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6704B53B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="004C043F" w:rsidP="004C043F" w14:paraId="305063C1" w14:textId="239537C6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>
        <w:t xml:space="preserve">Tribal TANF-Child Welfare </w:t>
      </w:r>
      <w:r w:rsidR="0054344F">
        <w:t xml:space="preserve">(TTCW) </w:t>
      </w:r>
      <w:r>
        <w:t xml:space="preserve">Coordination Guidance and Support: </w:t>
      </w:r>
      <w:r w:rsidR="00E061A8">
        <w:t>Event Feedback Survey for TTCW Grantee Staff</w:t>
      </w:r>
    </w:p>
    <w:p w:rsidR="00340E84" w14:paraId="5D046B21" w14:textId="77777777"/>
    <w:p w:rsidR="00F90863" w14:paraId="4954FC45" w14:textId="16BC5D68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>
        <w:t xml:space="preserve">Regular webinars and grantee sharing events are provided to the Tribal TANF-Child Welfare (TTCW) Coordination Grantees on a variety of topics related to program evaluation, data driven decision making, and quality assurance and continuous quality improvement. These events </w:t>
      </w:r>
      <w:r w:rsidR="005E4328">
        <w:t>provide grantees with information about relevant topics through presentations as well as</w:t>
      </w:r>
      <w:r>
        <w:t xml:space="preserve"> opportunities for discussion</w:t>
      </w:r>
      <w:r w:rsidR="005E4328">
        <w:t xml:space="preserve"> and learning from other grantees’ experiences.</w:t>
      </w:r>
    </w:p>
    <w:p w:rsidR="00F90863" w14:paraId="445BFF0F" w14:textId="77777777"/>
    <w:p w:rsidR="004C043F" w:rsidP="004C043F" w14:paraId="530C503A" w14:textId="12F14252">
      <w:r>
        <w:t>The grantee feedback survey will be used to obtain grantee perceptions of effectiveness and appropriateness of T</w:t>
      </w:r>
      <w:r w:rsidR="00385017">
        <w:t xml:space="preserve">echnical </w:t>
      </w:r>
      <w:r>
        <w:t>A</w:t>
      </w:r>
      <w:r w:rsidR="00385017">
        <w:t>ssistance (TA)</w:t>
      </w:r>
      <w:r>
        <w:t xml:space="preserve"> topics and formats as well as satisfaction with TA provided. </w:t>
      </w:r>
      <w:r w:rsidR="00F90863">
        <w:t xml:space="preserve">Feedback will be used to inform TA provided to TTCW grantees over time, to ensure support provided by ACF meets the needs of the grantees. </w:t>
      </w:r>
    </w:p>
    <w:p w:rsidR="00C8488C" w:rsidP="00434E33" w14:paraId="1A6E2CAC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C043F" w:rsidP="002B4A98" w14:paraId="373751AE" w14:textId="6ABABD6E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>
        <w:t>Respondents will be grantee staff who attend monthly TA events (such as webinars or peer sharing events) and elect to respond to this feedback survey.</w:t>
      </w:r>
    </w:p>
    <w:p w:rsidR="00E26329" w14:paraId="3EA850A4" w14:textId="77777777">
      <w:pPr>
        <w:rPr>
          <w:b/>
        </w:rPr>
      </w:pPr>
    </w:p>
    <w:p w:rsidR="00F06866" w:rsidRPr="00F06866" w14:paraId="29B013D7" w14:textId="13803BB2">
      <w:pPr>
        <w:rPr>
          <w:b/>
        </w:rPr>
      </w:pPr>
      <w:r>
        <w:rPr>
          <w:b/>
        </w:rPr>
        <w:t>TYPE OF COLLECTION:</w:t>
      </w:r>
      <w:r w:rsidRPr="00F06866">
        <w:t xml:space="preserve"> </w:t>
      </w:r>
    </w:p>
    <w:p w:rsidR="00441434" w:rsidRPr="00434E33" w:rsidP="0096108F" w14:paraId="62F5E6A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0E9ECD25" w14:textId="1BD51CE1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4C043F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7D30BF8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5231B6D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5840A43B" w14:textId="4D109460">
      <w:pPr>
        <w:pStyle w:val="Header"/>
        <w:tabs>
          <w:tab w:val="clear" w:pos="4320"/>
          <w:tab w:val="clear" w:pos="8640"/>
        </w:tabs>
      </w:pPr>
    </w:p>
    <w:p w:rsidR="002B4A98" w14:paraId="10191253" w14:textId="77777777">
      <w:pPr>
        <w:pStyle w:val="Header"/>
        <w:tabs>
          <w:tab w:val="clear" w:pos="4320"/>
          <w:tab w:val="clear" w:pos="8640"/>
        </w:tabs>
      </w:pPr>
    </w:p>
    <w:p w:rsidR="00CA2650" w14:paraId="42E95FD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0E0FD232" w14:textId="77777777">
      <w:pPr>
        <w:rPr>
          <w:sz w:val="16"/>
          <w:szCs w:val="16"/>
        </w:rPr>
      </w:pPr>
    </w:p>
    <w:p w:rsidR="008101A5" w:rsidRPr="009C13B9" w:rsidP="008101A5" w14:paraId="0FFF7606" w14:textId="77777777">
      <w:r>
        <w:t xml:space="preserve">I certify the following to be true: </w:t>
      </w:r>
    </w:p>
    <w:p w:rsidR="008101A5" w:rsidP="008101A5" w14:paraId="565F7DF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286FAED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5F93469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00822EA" w14:textId="39347632">
      <w:pPr>
        <w:pStyle w:val="ListParagraph"/>
        <w:numPr>
          <w:ilvl w:val="0"/>
          <w:numId w:val="14"/>
        </w:numPr>
      </w:pPr>
      <w:r>
        <w:t xml:space="preserve">The </w:t>
      </w:r>
      <w:r w:rsidR="00340E84">
        <w:t xml:space="preserve">primary purpose of the </w:t>
      </w:r>
      <w:r>
        <w:t xml:space="preserve">results </w:t>
      </w:r>
      <w:r w:rsidR="00340E84">
        <w:t>is</w:t>
      </w:r>
      <w:r>
        <w:t xml:space="preserve"> </w:t>
      </w:r>
      <w:r>
        <w:rPr>
          <w:u w:val="single"/>
        </w:rPr>
        <w:t>not</w:t>
      </w:r>
      <w:r w:rsidRPr="00895229">
        <w:t xml:space="preserve"> </w:t>
      </w:r>
      <w:r w:rsidR="00340E84">
        <w:t>for public dissemination.</w:t>
      </w:r>
      <w:r>
        <w:tab/>
      </w:r>
      <w:r>
        <w:tab/>
      </w:r>
    </w:p>
    <w:p w:rsidR="008101A5" w:rsidP="008101A5" w14:paraId="433041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2D5B0FA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197544A1" w14:textId="77777777"/>
    <w:p w:rsidR="009C13B9" w:rsidP="009C13B9" w14:paraId="42D693BA" w14:textId="39F2D1EA">
      <w:r>
        <w:t>Name</w:t>
      </w:r>
      <w:r w:rsidR="00340E84">
        <w:t xml:space="preserve"> and affiliation</w:t>
      </w:r>
      <w:r>
        <w:t>:____</w:t>
      </w:r>
      <w:r w:rsidR="004C043F">
        <w:rPr>
          <w:u w:val="single"/>
        </w:rPr>
        <w:t>Laura Nerenberg, Office of Planning, Research, and Evaluation</w:t>
      </w:r>
      <w:r>
        <w:t>_____</w:t>
      </w:r>
    </w:p>
    <w:p w:rsidR="009C13B9" w:rsidP="009C13B9" w14:paraId="3CEE2C19" w14:textId="77777777">
      <w:pPr>
        <w:pStyle w:val="ListParagraph"/>
        <w:ind w:left="360"/>
      </w:pPr>
    </w:p>
    <w:p w:rsidR="009C13B9" w:rsidP="009C13B9" w14:paraId="181E99A5" w14:textId="4F9ACA0D">
      <w:r>
        <w:t>To assist review, please provide answers to the following question</w:t>
      </w:r>
      <w:r w:rsidR="00340E84">
        <w:t>s</w:t>
      </w:r>
      <w:r>
        <w:t>:</w:t>
      </w:r>
    </w:p>
    <w:p w:rsidR="009C13B9" w:rsidP="009C13B9" w14:paraId="68F90B42" w14:textId="2FB4E961">
      <w:pPr>
        <w:pStyle w:val="ListParagraph"/>
        <w:ind w:left="360"/>
      </w:pPr>
    </w:p>
    <w:p w:rsidR="009C13B9" w:rsidRPr="00C86E91" w:rsidP="002B4A98" w14:paraId="3531C549" w14:textId="77777777">
      <w:pPr>
        <w:spacing w:after="120"/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16A40FC" w14:textId="4C35E6A4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4C043F">
        <w:t>X</w:t>
      </w:r>
      <w:r w:rsidR="009239AA">
        <w:t xml:space="preserve">]  No </w:t>
      </w:r>
    </w:p>
    <w:p w:rsidR="00C86E91" w:rsidP="00C86E91" w14:paraId="744BD79D" w14:textId="280F567E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</w:t>
      </w:r>
      <w:r w:rsidR="004C043F">
        <w:t xml:space="preserve">  </w:t>
      </w:r>
      <w:r w:rsidR="009239AA">
        <w:t>] No</w:t>
      </w:r>
      <w:r>
        <w:t xml:space="preserve">   </w:t>
      </w:r>
    </w:p>
    <w:p w:rsidR="00C86E91" w:rsidP="00C86E91" w14:paraId="1C9B9A9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14:paraId="18869D1A" w14:textId="77777777">
      <w:pPr>
        <w:pStyle w:val="ListParagraph"/>
        <w:ind w:left="0"/>
        <w:rPr>
          <w:b/>
        </w:rPr>
      </w:pPr>
    </w:p>
    <w:p w:rsidR="00C86E91" w:rsidRPr="00C86E91" w:rsidP="002B4A98" w14:paraId="7F45A6CA" w14:textId="77777777">
      <w:pPr>
        <w:pStyle w:val="ListParagraph"/>
        <w:spacing w:after="120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2E1C8400" w14:textId="03B4B119">
      <w:r>
        <w:t>Is an incentive (e.g., money or reimbursement of expenses, token of appreciation) provided to participants?  [  ] Yes [</w:t>
      </w:r>
      <w:r w:rsidR="004C043F">
        <w:t>X</w:t>
      </w:r>
      <w:r>
        <w:t xml:space="preserve">] No  </w:t>
      </w:r>
    </w:p>
    <w:p w:rsidR="004D6E14" w14:paraId="1700CE24" w14:textId="77777777">
      <w:pPr>
        <w:rPr>
          <w:b/>
        </w:rPr>
      </w:pPr>
    </w:p>
    <w:p w:rsidR="005E714A" w:rsidP="002B4A98" w14:paraId="23B139B4" w14:textId="77777777">
      <w:pPr>
        <w:spacing w:after="120"/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5E4328" w:rsidP="00F3170F" w14:paraId="07646958" w14:textId="3EF1EC75">
      <w:pPr>
        <w:keepNext/>
        <w:keepLines/>
        <w:rPr>
          <w:bCs/>
        </w:rPr>
      </w:pPr>
      <w:r>
        <w:rPr>
          <w:bCs/>
        </w:rPr>
        <w:t>Burden hours included below cover responses by grantee staff (between one to three staff members per grantee) after multiple events (up to 33 events over the next three years).</w:t>
      </w:r>
    </w:p>
    <w:p w:rsidR="005E4328" w:rsidRPr="00385017" w:rsidP="00F3170F" w14:paraId="6209193F" w14:textId="77777777">
      <w:pPr>
        <w:keepNext/>
        <w:keepLines/>
        <w:rPr>
          <w:bCs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5"/>
        <w:gridCol w:w="2070"/>
        <w:gridCol w:w="1890"/>
        <w:gridCol w:w="1710"/>
        <w:gridCol w:w="1710"/>
        <w:gridCol w:w="1003"/>
      </w:tblGrid>
      <w:tr w14:paraId="14D0480D" w14:textId="77777777" w:rsidTr="004D46E9">
        <w:tblPrEx>
          <w:tblW w:w="102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340E84" w:rsidRPr="0001027E" w:rsidP="00C8488C" w14:paraId="674C58C3" w14:textId="6D90EE58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2070" w:type="dxa"/>
          </w:tcPr>
          <w:p w:rsidR="00340E84" w:rsidRPr="0001027E" w:rsidP="00C8488C" w14:paraId="432BD2DC" w14:textId="11A0F7BA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:rsidR="00340E84" w:rsidRPr="0001027E" w:rsidP="00843796" w14:paraId="03451CBD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340E84" w:rsidRPr="0001027E" w:rsidP="00843796" w14:paraId="3F9470DC" w14:textId="5E8AEB1B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710" w:type="dxa"/>
          </w:tcPr>
          <w:p w:rsidR="00340E84" w:rsidRPr="0001027E" w:rsidP="00843796" w14:paraId="0D6C37D5" w14:textId="2CA736C1">
            <w:pPr>
              <w:rPr>
                <w:b/>
              </w:rPr>
            </w:pPr>
            <w:r>
              <w:rPr>
                <w:b/>
              </w:rPr>
              <w:t>Estimated Time per Response</w:t>
            </w:r>
            <w:r>
              <w:rPr>
                <w:b/>
              </w:rPr>
              <w:t xml:space="preserve"> </w:t>
            </w:r>
          </w:p>
        </w:tc>
        <w:tc>
          <w:tcPr>
            <w:tcW w:w="1003" w:type="dxa"/>
          </w:tcPr>
          <w:p w:rsidR="00340E84" w:rsidRPr="0001027E" w:rsidP="00843796" w14:paraId="0BA6B090" w14:textId="162A9184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14:paraId="1F158995" w14:textId="77777777" w:rsidTr="004D46E9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340E84" w:rsidP="00843796" w14:paraId="585F12D8" w14:textId="3FDF6185">
            <w:r>
              <w:t>Instrument A</w:t>
            </w:r>
            <w:r w:rsidR="00D65652">
              <w:t>_</w:t>
            </w:r>
            <w:r w:rsidRPr="004C043F" w:rsidR="004C043F">
              <w:t>Event Feedback Survey for TTCW Grantee Staff</w:t>
            </w:r>
          </w:p>
        </w:tc>
        <w:tc>
          <w:tcPr>
            <w:tcW w:w="2070" w:type="dxa"/>
          </w:tcPr>
          <w:p w:rsidR="00340E84" w:rsidP="00843796" w14:paraId="1568D5FE" w14:textId="2CD1A4FF">
            <w:r>
              <w:t>Grantee staff</w:t>
            </w:r>
          </w:p>
        </w:tc>
        <w:tc>
          <w:tcPr>
            <w:tcW w:w="1890" w:type="dxa"/>
          </w:tcPr>
          <w:p w:rsidR="00340E84" w:rsidP="00843796" w14:paraId="71E63EBF" w14:textId="238F4BF9">
            <w:r>
              <w:t>20</w:t>
            </w:r>
          </w:p>
        </w:tc>
        <w:tc>
          <w:tcPr>
            <w:tcW w:w="1710" w:type="dxa"/>
          </w:tcPr>
          <w:p w:rsidR="00340E84" w:rsidP="00843796" w14:paraId="593F10F4" w14:textId="57ADD3D3">
            <w:r>
              <w:t>2</w:t>
            </w:r>
            <w:r w:rsidR="0032243C">
              <w:t>5</w:t>
            </w:r>
          </w:p>
        </w:tc>
        <w:tc>
          <w:tcPr>
            <w:tcW w:w="1710" w:type="dxa"/>
          </w:tcPr>
          <w:p w:rsidR="00340E84" w:rsidP="00843796" w14:paraId="29021E8C" w14:textId="32E7CA6F">
            <w:r>
              <w:t>5 minutes</w:t>
            </w:r>
          </w:p>
        </w:tc>
        <w:tc>
          <w:tcPr>
            <w:tcW w:w="1003" w:type="dxa"/>
          </w:tcPr>
          <w:p w:rsidR="00340E84" w:rsidP="00843796" w14:paraId="515AAFC2" w14:textId="31BCE3E1">
            <w:r>
              <w:t>42</w:t>
            </w:r>
          </w:p>
        </w:tc>
      </w:tr>
    </w:tbl>
    <w:p w:rsidR="00F3170F" w:rsidP="00F3170F" w14:paraId="3CF8F186" w14:textId="77777777"/>
    <w:p w:rsidR="005E714A" w14:paraId="35567BF8" w14:textId="017F361B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 </w:t>
      </w:r>
      <w:r w:rsidRPr="00BC5BEA" w:rsidR="00C86E91">
        <w:rPr>
          <w:u w:val="single"/>
        </w:rPr>
        <w:t>_</w:t>
      </w:r>
      <w:r w:rsidRPr="00BC5BEA" w:rsidR="00BC5BEA">
        <w:rPr>
          <w:u w:val="single"/>
        </w:rPr>
        <w:t>$4,900</w:t>
      </w:r>
      <w:r w:rsidRPr="00BC5BEA" w:rsidR="00C86E91">
        <w:rPr>
          <w:u w:val="single"/>
        </w:rPr>
        <w:t>______</w:t>
      </w:r>
    </w:p>
    <w:p w:rsidR="00ED6492" w14:paraId="51DEAE36" w14:textId="77777777">
      <w:pPr>
        <w:rPr>
          <w:b/>
          <w:bCs/>
          <w:u w:val="single"/>
        </w:rPr>
      </w:pPr>
    </w:p>
    <w:p w:rsidR="0069403B" w:rsidP="00F06866" w14:paraId="66CE34A4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>
        <w:rPr>
          <w:b/>
          <w:bCs/>
          <w:u w:val="single"/>
        </w:rPr>
        <w:t xml:space="preserve"> provide answers to the following questions:</w:t>
      </w:r>
    </w:p>
    <w:p w:rsidR="0069403B" w:rsidP="00F06866" w14:paraId="0FC66E6B" w14:textId="77777777">
      <w:pPr>
        <w:rPr>
          <w:b/>
        </w:rPr>
      </w:pPr>
    </w:p>
    <w:p w:rsidR="00F06866" w:rsidP="00F06866" w14:paraId="4A86B57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2CED8C93" w14:textId="67622C33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4C043F">
        <w:t>X</w:t>
      </w:r>
      <w:r>
        <w:t>] Yes</w:t>
      </w:r>
      <w:r>
        <w:tab/>
        <w:t>[ ] No</w:t>
      </w:r>
    </w:p>
    <w:p w:rsidR="00636621" w:rsidP="00636621" w14:paraId="3036A929" w14:textId="77777777">
      <w:pPr>
        <w:pStyle w:val="ListParagraph"/>
      </w:pPr>
    </w:p>
    <w:p w:rsidR="00636621" w:rsidP="001B0AAA" w14:paraId="3C0467DB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10110DDC" w14:textId="77777777">
      <w:pPr>
        <w:pStyle w:val="ListParagraph"/>
      </w:pPr>
    </w:p>
    <w:p w:rsidR="004C043F" w:rsidP="004C043F" w14:paraId="7AFBA9D6" w14:textId="33CA8A54">
      <w:pPr>
        <w:pStyle w:val="ListParagraph"/>
      </w:pPr>
      <w:r>
        <w:t xml:space="preserve">The survey will be sent to all </w:t>
      </w:r>
      <w:r w:rsidR="00B133DA">
        <w:t xml:space="preserve">TTCW </w:t>
      </w:r>
      <w:r>
        <w:t>grantee</w:t>
      </w:r>
      <w:r w:rsidR="005E4328">
        <w:t xml:space="preserve"> staff members</w:t>
      </w:r>
      <w:r>
        <w:t xml:space="preserve"> who attended the monthly TA event (webinar, peer sharing, etc.).</w:t>
      </w:r>
      <w:r w:rsidR="0054344F">
        <w:t xml:space="preserve"> There are currently </w:t>
      </w:r>
      <w:r w:rsidR="005E4328">
        <w:t>8</w:t>
      </w:r>
      <w:r w:rsidR="0054344F">
        <w:t xml:space="preserve"> grantees</w:t>
      </w:r>
      <w:r w:rsidR="00385017">
        <w:t xml:space="preserve">. </w:t>
      </w:r>
      <w:r w:rsidRPr="00385017" w:rsidR="00385017">
        <w:t>While many grantees are represented by a single staff member at each event, some may have between one to three staff members attend specific events. As such, we’ve estimated up to 20 individuals per call.</w:t>
      </w:r>
    </w:p>
    <w:p w:rsidR="00A403BB" w:rsidP="00A403BB" w14:paraId="794D6777" w14:textId="77777777"/>
    <w:p w:rsidR="00A403BB" w:rsidP="00A403BB" w14:paraId="13E653E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62DD888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27D88671" w14:textId="278F35A5">
      <w:pPr>
        <w:ind w:left="720"/>
      </w:pPr>
      <w:r>
        <w:t>[</w:t>
      </w:r>
      <w:r w:rsidR="004C043F">
        <w:t>X</w:t>
      </w:r>
      <w:r>
        <w:t>] Web-based</w:t>
      </w:r>
      <w:r>
        <w:t xml:space="preserve"> or other forms of Social Media </w:t>
      </w:r>
    </w:p>
    <w:p w:rsidR="001B0AAA" w:rsidP="001B0AAA" w14:paraId="38AA56E5" w14:textId="77777777">
      <w:pPr>
        <w:ind w:left="720"/>
      </w:pPr>
      <w:r>
        <w:t xml:space="preserve">[ </w:t>
      </w:r>
      <w:r>
        <w:t xml:space="preserve"> </w:t>
      </w:r>
      <w:r>
        <w:t>] Telephone</w:t>
      </w:r>
      <w:r>
        <w:tab/>
      </w:r>
    </w:p>
    <w:p w:rsidR="001B0AAA" w:rsidP="001B0AAA" w14:paraId="79D471B8" w14:textId="77777777">
      <w:pPr>
        <w:ind w:left="720"/>
      </w:pPr>
      <w:r>
        <w:t>[</w:t>
      </w:r>
      <w:r>
        <w:t xml:space="preserve"> </w:t>
      </w:r>
      <w:r>
        <w:t xml:space="preserve"> ] In-person</w:t>
      </w:r>
      <w:r>
        <w:tab/>
      </w:r>
    </w:p>
    <w:p w:rsidR="001B0AAA" w:rsidP="001B0AAA" w14:paraId="661B9A93" w14:textId="77777777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 w14:paraId="4C05E79F" w14:textId="4FE91476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340E84" w:rsidP="001B0AAA" w14:paraId="3BC2CAC2" w14:textId="77777777">
      <w:pPr>
        <w:ind w:left="720"/>
      </w:pPr>
    </w:p>
    <w:p w:rsidR="002B4A98" w:rsidP="002B4A98" w14:paraId="5D4AC48F" w14:textId="2613000D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4C043F">
        <w:t>X</w:t>
      </w:r>
      <w:r>
        <w:t>] No</w:t>
      </w:r>
    </w:p>
    <w:p w:rsidR="002B4A98" w:rsidP="0024521E" w14:paraId="2502AAD5" w14:textId="77777777">
      <w:pPr>
        <w:rPr>
          <w:b/>
        </w:rPr>
      </w:pPr>
    </w:p>
    <w:p w:rsidR="0024521E" w:rsidRPr="00F24CFC" w:rsidP="0024521E" w14:paraId="648202F6" w14:textId="45296BDD">
      <w:pPr>
        <w:rPr>
          <w:b/>
        </w:rPr>
      </w:pPr>
      <w:r w:rsidRPr="00F24CFC">
        <w:rPr>
          <w:b/>
        </w:rPr>
        <w:t>Please make sure that all instruments, instructions, and scripts are submitted with the request</w:t>
      </w:r>
      <w:r w:rsidR="002B4A98">
        <w:rPr>
          <w:b/>
        </w:rPr>
        <w:t>.</w:t>
      </w:r>
    </w:p>
    <w:sectPr w:rsidSect="002B4A98">
      <w:footerReference w:type="default" r:id="rId8"/>
      <w:pgSz w:w="12240" w:h="15840"/>
      <w:pgMar w:top="72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6570003E" w14:textId="10D6E8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A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469057">
    <w:abstractNumId w:val="11"/>
  </w:num>
  <w:num w:numId="2" w16cid:durableId="1037899081">
    <w:abstractNumId w:val="17"/>
  </w:num>
  <w:num w:numId="3" w16cid:durableId="253249064">
    <w:abstractNumId w:val="16"/>
  </w:num>
  <w:num w:numId="4" w16cid:durableId="1657880656">
    <w:abstractNumId w:val="18"/>
  </w:num>
  <w:num w:numId="5" w16cid:durableId="1055274608">
    <w:abstractNumId w:val="3"/>
  </w:num>
  <w:num w:numId="6" w16cid:durableId="1677882459">
    <w:abstractNumId w:val="1"/>
  </w:num>
  <w:num w:numId="7" w16cid:durableId="847063422">
    <w:abstractNumId w:val="9"/>
  </w:num>
  <w:num w:numId="8" w16cid:durableId="833761911">
    <w:abstractNumId w:val="14"/>
  </w:num>
  <w:num w:numId="9" w16cid:durableId="294065696">
    <w:abstractNumId w:val="10"/>
  </w:num>
  <w:num w:numId="10" w16cid:durableId="188224322">
    <w:abstractNumId w:val="2"/>
  </w:num>
  <w:num w:numId="11" w16cid:durableId="1531869960">
    <w:abstractNumId w:val="6"/>
  </w:num>
  <w:num w:numId="12" w16cid:durableId="881787296">
    <w:abstractNumId w:val="7"/>
  </w:num>
  <w:num w:numId="13" w16cid:durableId="979068061">
    <w:abstractNumId w:val="0"/>
  </w:num>
  <w:num w:numId="14" w16cid:durableId="1413238972">
    <w:abstractNumId w:val="15"/>
  </w:num>
  <w:num w:numId="15" w16cid:durableId="744500586">
    <w:abstractNumId w:val="13"/>
  </w:num>
  <w:num w:numId="16" w16cid:durableId="1228691887">
    <w:abstractNumId w:val="12"/>
  </w:num>
  <w:num w:numId="17" w16cid:durableId="1064913139">
    <w:abstractNumId w:val="4"/>
  </w:num>
  <w:num w:numId="18" w16cid:durableId="60829693">
    <w:abstractNumId w:val="5"/>
  </w:num>
  <w:num w:numId="19" w16cid:durableId="20665652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B1644"/>
    <w:rsid w:val="001C39F7"/>
    <w:rsid w:val="00235B98"/>
    <w:rsid w:val="00237B48"/>
    <w:rsid w:val="0024521E"/>
    <w:rsid w:val="00263C3D"/>
    <w:rsid w:val="00274D0B"/>
    <w:rsid w:val="002B052D"/>
    <w:rsid w:val="002B34CD"/>
    <w:rsid w:val="002B3C95"/>
    <w:rsid w:val="002B4A98"/>
    <w:rsid w:val="002D0B92"/>
    <w:rsid w:val="0032243C"/>
    <w:rsid w:val="00340E84"/>
    <w:rsid w:val="00385017"/>
    <w:rsid w:val="003D137A"/>
    <w:rsid w:val="003D5BBE"/>
    <w:rsid w:val="003E3C61"/>
    <w:rsid w:val="003F1C5B"/>
    <w:rsid w:val="00434E33"/>
    <w:rsid w:val="00441434"/>
    <w:rsid w:val="0045264C"/>
    <w:rsid w:val="00486870"/>
    <w:rsid w:val="004876EC"/>
    <w:rsid w:val="004C043F"/>
    <w:rsid w:val="004D46E9"/>
    <w:rsid w:val="004D6E14"/>
    <w:rsid w:val="005009B0"/>
    <w:rsid w:val="0054344F"/>
    <w:rsid w:val="005A1006"/>
    <w:rsid w:val="005E4328"/>
    <w:rsid w:val="005E714A"/>
    <w:rsid w:val="005F693D"/>
    <w:rsid w:val="006140A0"/>
    <w:rsid w:val="00636621"/>
    <w:rsid w:val="00642B49"/>
    <w:rsid w:val="006832D9"/>
    <w:rsid w:val="00691AE3"/>
    <w:rsid w:val="0069403B"/>
    <w:rsid w:val="006F3DDE"/>
    <w:rsid w:val="00704678"/>
    <w:rsid w:val="007425E7"/>
    <w:rsid w:val="00775F3D"/>
    <w:rsid w:val="007F7080"/>
    <w:rsid w:val="00802607"/>
    <w:rsid w:val="008101A5"/>
    <w:rsid w:val="00822664"/>
    <w:rsid w:val="00830827"/>
    <w:rsid w:val="00843796"/>
    <w:rsid w:val="00866957"/>
    <w:rsid w:val="00895229"/>
    <w:rsid w:val="008B2EB3"/>
    <w:rsid w:val="008F0203"/>
    <w:rsid w:val="008F50D4"/>
    <w:rsid w:val="009239AA"/>
    <w:rsid w:val="0092446D"/>
    <w:rsid w:val="00935ADA"/>
    <w:rsid w:val="00946B6C"/>
    <w:rsid w:val="00955A71"/>
    <w:rsid w:val="0096108F"/>
    <w:rsid w:val="00971B5A"/>
    <w:rsid w:val="009C13B9"/>
    <w:rsid w:val="009D01A2"/>
    <w:rsid w:val="009F5923"/>
    <w:rsid w:val="00A403BB"/>
    <w:rsid w:val="00A4421F"/>
    <w:rsid w:val="00A674DF"/>
    <w:rsid w:val="00A83AA6"/>
    <w:rsid w:val="00A934D6"/>
    <w:rsid w:val="00AC1691"/>
    <w:rsid w:val="00AE1809"/>
    <w:rsid w:val="00B133DA"/>
    <w:rsid w:val="00B80D76"/>
    <w:rsid w:val="00BA2105"/>
    <w:rsid w:val="00BA7E06"/>
    <w:rsid w:val="00BB43B5"/>
    <w:rsid w:val="00BB6219"/>
    <w:rsid w:val="00BC5BEA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E5BCE"/>
    <w:rsid w:val="00CF280B"/>
    <w:rsid w:val="00CF6542"/>
    <w:rsid w:val="00D24698"/>
    <w:rsid w:val="00D6383F"/>
    <w:rsid w:val="00D65652"/>
    <w:rsid w:val="00DB59D0"/>
    <w:rsid w:val="00DC33D3"/>
    <w:rsid w:val="00DE227A"/>
    <w:rsid w:val="00E061A8"/>
    <w:rsid w:val="00E26329"/>
    <w:rsid w:val="00E40B50"/>
    <w:rsid w:val="00E43ADF"/>
    <w:rsid w:val="00E50293"/>
    <w:rsid w:val="00E65FFC"/>
    <w:rsid w:val="00E744EA"/>
    <w:rsid w:val="00E80951"/>
    <w:rsid w:val="00E854FE"/>
    <w:rsid w:val="00E86CC6"/>
    <w:rsid w:val="00EB56B3"/>
    <w:rsid w:val="00ED6492"/>
    <w:rsid w:val="00EF2095"/>
    <w:rsid w:val="00F06866"/>
    <w:rsid w:val="00F15956"/>
    <w:rsid w:val="00F16B38"/>
    <w:rsid w:val="00F24CFC"/>
    <w:rsid w:val="00F2736A"/>
    <w:rsid w:val="00F3170F"/>
    <w:rsid w:val="00F83A28"/>
    <w:rsid w:val="00F90863"/>
    <w:rsid w:val="00F976B0"/>
    <w:rsid w:val="00FA6DE7"/>
    <w:rsid w:val="00FA79EB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A5B0EF7"/>
  <w15:chartTrackingRefBased/>
  <w15:docId w15:val="{AAA99AA3-009B-443A-943C-024DE5D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F9086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C xmlns="f9e9dff2-c88e-4ce8-9990-6e354ce9cf6d" xsi:nil="true"/>
    <Description0 xmlns="f9e9dff2-c88e-4ce8-9990-6e354ce9cf6d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92E18DC9C5249991E381F15B3848C" ma:contentTypeVersion="3" ma:contentTypeDescription="Create a new document." ma:contentTypeScope="" ma:versionID="2b530993b52386acc356dd1c30e727b5">
  <xsd:schema xmlns:xsd="http://www.w3.org/2001/XMLSchema" xmlns:xs="http://www.w3.org/2001/XMLSchema" xmlns:p="http://schemas.microsoft.com/office/2006/metadata/properties" xmlns:ns2="f9e9dff2-c88e-4ce8-9990-6e354ce9cf6d" xmlns:ns3="e8cda0f4-338c-4f0b-be7e-6f35462aa326" targetNamespace="http://schemas.microsoft.com/office/2006/metadata/properties" ma:root="true" ma:fieldsID="2cf0bec6500c465782008ab536d7f0b3" ns2:_="" ns3:_="">
    <xsd:import namespace="f9e9dff2-c88e-4ce8-9990-6e354ce9cf6d"/>
    <xsd:import namespace="e8cda0f4-338c-4f0b-be7e-6f35462aa326"/>
    <xsd:element name="properties">
      <xsd:complexType>
        <xsd:sequence>
          <xsd:element name="documentManagement">
            <xsd:complexType>
              <xsd:all>
                <xsd:element ref="ns2:POC" minOccurs="0"/>
                <xsd:element ref="ns2:Description0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9dff2-c88e-4ce8-9990-6e354ce9cf6d" elementFormDefault="qualified">
    <xsd:import namespace="http://schemas.microsoft.com/office/2006/documentManagement/types"/>
    <xsd:import namespace="http://schemas.microsoft.com/office/infopath/2007/PartnerControls"/>
    <xsd:element name="POC" ma:index="8" nillable="true" ma:displayName="POC" ma:description="OPRE Staff to contact regarding this document or process" ma:internalName="POC">
      <xsd:simpleType>
        <xsd:restriction base="dms:Text">
          <xsd:maxLength value="255"/>
        </xsd:restriction>
      </xsd:simpleType>
    </xsd:element>
    <xsd:element name="Description0" ma:index="9" nillable="true" ma:displayName="Description" ma:internalName="Description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da0f4-338c-4f0b-be7e-6f35462aa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F48E35-C6C4-43AB-BD92-9B9CC7C329B5}">
  <ds:schemaRefs>
    <ds:schemaRef ds:uri="http://schemas.microsoft.com/office/2006/metadata/properties"/>
    <ds:schemaRef ds:uri="http://schemas.microsoft.com/office/infopath/2007/PartnerControls"/>
    <ds:schemaRef ds:uri="f9e9dff2-c88e-4ce8-9990-6e354ce9cf6d"/>
  </ds:schemaRefs>
</ds:datastoreItem>
</file>

<file path=customXml/itemProps3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E9046AF-E48E-44EB-9FBB-C15F1D849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9dff2-c88e-4ce8-9990-6e354ce9cf6d"/>
    <ds:schemaRef ds:uri="e8cda0f4-338c-4f0b-be7e-6f35462aa3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720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Jones, Molly (ACF)</cp:lastModifiedBy>
  <cp:revision>3</cp:revision>
  <cp:lastPrinted>2010-10-04T15:59:00Z</cp:lastPrinted>
  <dcterms:created xsi:type="dcterms:W3CDTF">2023-06-20T18:52:00Z</dcterms:created>
  <dcterms:modified xsi:type="dcterms:W3CDTF">2023-06-20T19:18:00Z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0x010100EFE92E18DC9C5249991E381F15B3848C</vt:lpwstr>
  </property>
  <property fmtid="{D5CDD505-2E9C-101B-9397-08002B2CF9AE}" pid="3" name="Description0">
    <vt:lpwstr/>
  </property>
  <property fmtid="{D5CDD505-2E9C-101B-9397-08002B2CF9AE}" pid="4" name="_NewReviewCycle">
    <vt:lpwstr/>
  </property>
</Properties>
</file>