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7BE7" w:rsidR="0F8F2D44" w:rsidP="00C57BE7" w:rsidRDefault="00B72624" w14:paraId="116B4CF0" w14:textId="2DA68DD6">
      <w:pPr>
        <w:rPr>
          <w:b/>
          <w:bCs/>
          <w:u w:val="single"/>
        </w:rPr>
      </w:pPr>
      <w:r>
        <w:rPr>
          <w:b/>
          <w:bCs/>
          <w:u w:val="single"/>
        </w:rPr>
        <w:t>Instrument 2</w:t>
      </w:r>
      <w:r w:rsidR="00735A08">
        <w:rPr>
          <w:b/>
          <w:bCs/>
          <w:u w:val="single"/>
        </w:rPr>
        <w:t xml:space="preserve">: Web-Based Survey </w:t>
      </w:r>
    </w:p>
    <w:p w:rsidRPr="005A0962" w:rsidR="004A11E1" w:rsidP="005B2FD1" w:rsidRDefault="004A11E1" w14:paraId="46AEE6E7" w14:textId="14A5BBED">
      <w:pPr>
        <w:spacing w:after="0" w:line="240" w:lineRule="auto"/>
        <w:textAlignment w:val="baseline"/>
        <w:rPr>
          <w:rFonts w:eastAsia="Times New Roman" w:cstheme="minorHAnsi"/>
          <w:b/>
          <w:bCs/>
          <w:color w:val="1B2232"/>
        </w:rPr>
      </w:pPr>
      <w:r w:rsidRPr="005A0962">
        <w:rPr>
          <w:rFonts w:eastAsia="Times New Roman" w:cstheme="minorHAnsi"/>
          <w:b/>
          <w:bCs/>
          <w:color w:val="1B2232"/>
        </w:rPr>
        <w:t>Introduction and Informed Consent</w:t>
      </w:r>
    </w:p>
    <w:p w:rsidRPr="005A0962" w:rsidR="004A11E1" w:rsidP="3A285838" w:rsidRDefault="004A11E1" w14:paraId="5E759244" w14:textId="25C92263">
      <w:pPr>
        <w:spacing w:after="0" w:line="240" w:lineRule="auto"/>
        <w:textAlignment w:val="baseline"/>
        <w:rPr>
          <w:rFonts w:eastAsia="Times New Roman"/>
        </w:rPr>
      </w:pPr>
      <w:r w:rsidRPr="3A285838">
        <w:rPr>
          <w:rFonts w:eastAsia="Times New Roman"/>
        </w:rPr>
        <w:t xml:space="preserve">Hello, and welcome to our group concept mapping project! </w:t>
      </w:r>
      <w:r w:rsidRPr="3A285838" w:rsidR="00BD3AA3">
        <w:t xml:space="preserve">As a </w:t>
      </w:r>
      <w:r w:rsidRPr="3A285838" w:rsidR="00CB27A7">
        <w:t>reminder, the</w:t>
      </w:r>
      <w:r w:rsidRPr="3A285838" w:rsidR="00BD3AA3">
        <w:t xml:space="preserve"> Supporting and Strengthening the </w:t>
      </w:r>
      <w:r w:rsidRPr="3A285838" w:rsidR="006A6CFA">
        <w:t xml:space="preserve">Home Visiting </w:t>
      </w:r>
      <w:r w:rsidRPr="3A285838" w:rsidR="00BD3AA3">
        <w:t xml:space="preserve">Workforce (SAS-HV) </w:t>
      </w:r>
      <w:r w:rsidR="00BF2ED8">
        <w:t xml:space="preserve">project </w:t>
      </w:r>
      <w:r w:rsidRPr="3A285838" w:rsidR="00BD3AA3">
        <w:t xml:space="preserve">is developing a measure of reflective supervision. As part of this work, we </w:t>
      </w:r>
      <w:r w:rsidRPr="3A285838" w:rsidR="007A0C96">
        <w:t>are</w:t>
      </w:r>
      <w:r w:rsidRPr="3A285838" w:rsidR="00BD3AA3">
        <w:t xml:space="preserve"> gather</w:t>
      </w:r>
      <w:r w:rsidRPr="3A285838" w:rsidR="007A0C96">
        <w:t xml:space="preserve">ing </w:t>
      </w:r>
      <w:r w:rsidRPr="3A285838" w:rsidR="00BD3AA3">
        <w:t xml:space="preserve">opinions from practitioners and </w:t>
      </w:r>
      <w:r w:rsidRPr="3A285838" w:rsidR="00AC2ECA">
        <w:t>researchers</w:t>
      </w:r>
      <w:r w:rsidRPr="3A285838" w:rsidR="00BD3AA3">
        <w:t xml:space="preserve"> about </w:t>
      </w:r>
      <w:r w:rsidR="004A22E9">
        <w:t>important</w:t>
      </w:r>
      <w:r w:rsidRPr="3A285838" w:rsidR="004A22E9">
        <w:t xml:space="preserve"> </w:t>
      </w:r>
      <w:r w:rsidRPr="3A285838" w:rsidR="00BD3AA3">
        <w:t>elements of reflective supervision</w:t>
      </w:r>
      <w:r w:rsidR="00F0313F">
        <w:t xml:space="preserve"> and which elements are relevant</w:t>
      </w:r>
      <w:r w:rsidRPr="3A285838" w:rsidR="00BD3AA3">
        <w:t xml:space="preserve"> </w:t>
      </w:r>
      <w:r w:rsidRPr="3A285838" w:rsidR="00321ECB">
        <w:t>for</w:t>
      </w:r>
      <w:r w:rsidRPr="3A285838" w:rsidR="00BD3AA3">
        <w:t xml:space="preserve"> home visiting. </w:t>
      </w:r>
    </w:p>
    <w:p w:rsidRPr="005A0962" w:rsidR="004A11E1" w:rsidP="0F8F2D44" w:rsidRDefault="004A11E1" w14:paraId="58C76C2D" w14:textId="5C0DA6ED">
      <w:pPr>
        <w:spacing w:after="0" w:line="240" w:lineRule="auto"/>
        <w:textAlignment w:val="baseline"/>
        <w:rPr>
          <w:rFonts w:cstheme="minorHAnsi"/>
        </w:rPr>
      </w:pPr>
    </w:p>
    <w:p w:rsidRPr="005A0962" w:rsidR="004A11E1" w:rsidP="0F8F2D44" w:rsidRDefault="004A11E1" w14:paraId="29EC71F9" w14:textId="1ED870F7">
      <w:pPr>
        <w:spacing w:after="0" w:line="240" w:lineRule="auto"/>
        <w:textAlignment w:val="baseline"/>
        <w:rPr>
          <w:rFonts w:eastAsia="Times New Roman" w:cstheme="minorHAnsi"/>
        </w:rPr>
      </w:pPr>
      <w:r w:rsidRPr="005A0962">
        <w:rPr>
          <w:rFonts w:eastAsia="Times New Roman" w:cstheme="minorHAnsi"/>
        </w:rPr>
        <w:t xml:space="preserve">The project will collect data by asking you to sort and rate elements of reflective supervision. You will be asked to sort a list of elements of reflective supervision into </w:t>
      </w:r>
      <w:r w:rsidR="004832AB">
        <w:rPr>
          <w:rFonts w:eastAsia="Times New Roman" w:cstheme="minorHAnsi"/>
        </w:rPr>
        <w:t>groupings that make sense to you</w:t>
      </w:r>
      <w:r w:rsidRPr="005A0962">
        <w:rPr>
          <w:rFonts w:eastAsia="Times New Roman" w:cstheme="minorHAnsi"/>
        </w:rPr>
        <w:t xml:space="preserve"> and then rate their importance </w:t>
      </w:r>
      <w:r w:rsidR="00725819">
        <w:rPr>
          <w:rFonts w:eastAsia="Times New Roman" w:cstheme="minorHAnsi"/>
        </w:rPr>
        <w:t xml:space="preserve">and </w:t>
      </w:r>
      <w:r w:rsidR="0073291E">
        <w:rPr>
          <w:rFonts w:eastAsia="Times New Roman" w:cstheme="minorHAnsi"/>
        </w:rPr>
        <w:t xml:space="preserve">their </w:t>
      </w:r>
      <w:r w:rsidR="00725819">
        <w:rPr>
          <w:rFonts w:eastAsia="Times New Roman" w:cstheme="minorHAnsi"/>
        </w:rPr>
        <w:t xml:space="preserve">relevance </w:t>
      </w:r>
      <w:r w:rsidRPr="005A0962" w:rsidR="009E6452">
        <w:rPr>
          <w:rFonts w:eastAsia="Times New Roman" w:cstheme="minorHAnsi"/>
        </w:rPr>
        <w:t xml:space="preserve">within </w:t>
      </w:r>
      <w:r w:rsidRPr="005A0962">
        <w:rPr>
          <w:rFonts w:eastAsia="Times New Roman" w:cstheme="minorHAnsi"/>
        </w:rPr>
        <w:t>the home visiting context. Your answers, along with those of other participants, will be collected and analyzed for discussion in the next phase of the study.</w:t>
      </w:r>
    </w:p>
    <w:p w:rsidRPr="005A0962" w:rsidR="79EF81FE" w:rsidP="79EF81FE" w:rsidRDefault="79EF81FE" w14:paraId="674A4774" w14:textId="1DFC66FE">
      <w:pPr>
        <w:spacing w:after="0" w:line="240" w:lineRule="auto"/>
        <w:rPr>
          <w:rFonts w:eastAsia="Times New Roman" w:cstheme="minorHAnsi"/>
        </w:rPr>
      </w:pPr>
    </w:p>
    <w:p w:rsidRPr="005A0962" w:rsidR="004A11E1" w:rsidP="005B2FD1" w:rsidRDefault="004A11E1" w14:paraId="4B6007B1" w14:textId="5073EFEF">
      <w:pPr>
        <w:spacing w:after="0" w:line="240" w:lineRule="auto"/>
        <w:textAlignment w:val="baseline"/>
        <w:rPr>
          <w:rFonts w:eastAsia="Times New Roman" w:cstheme="minorHAnsi"/>
        </w:rPr>
      </w:pPr>
      <w:r w:rsidRPr="005A0962">
        <w:rPr>
          <w:rFonts w:eastAsia="Times New Roman" w:cstheme="minorHAnsi"/>
        </w:rPr>
        <w:t xml:space="preserve">You have been asked to participate in this research project because you are a home visiting practitioner or researcher. Your participation in the project and this survey is voluntary. In this survey </w:t>
      </w:r>
      <w:r w:rsidR="0055460E">
        <w:rPr>
          <w:rFonts w:eastAsia="Times New Roman" w:cstheme="minorHAnsi"/>
        </w:rPr>
        <w:t xml:space="preserve">we will </w:t>
      </w:r>
      <w:r w:rsidRPr="005A0962">
        <w:rPr>
          <w:rFonts w:eastAsia="Times New Roman" w:cstheme="minorHAnsi"/>
        </w:rPr>
        <w:t>ask</w:t>
      </w:r>
      <w:r w:rsidR="0055460E">
        <w:rPr>
          <w:rFonts w:eastAsia="Times New Roman" w:cstheme="minorHAnsi"/>
        </w:rPr>
        <w:t xml:space="preserve"> you</w:t>
      </w:r>
      <w:r w:rsidRPr="005A0962">
        <w:rPr>
          <w:rFonts w:eastAsia="Times New Roman" w:cstheme="minorHAnsi"/>
        </w:rPr>
        <w:t xml:space="preserve"> to provide non-identifying information </w:t>
      </w:r>
      <w:r w:rsidRPr="005A0962" w:rsidR="00F277B1">
        <w:rPr>
          <w:rFonts w:eastAsia="Times New Roman" w:cstheme="minorHAnsi"/>
        </w:rPr>
        <w:t xml:space="preserve">(role, </w:t>
      </w:r>
      <w:r w:rsidRPr="005A0962" w:rsidR="00763326">
        <w:rPr>
          <w:rFonts w:eastAsia="Times New Roman" w:cstheme="minorHAnsi"/>
        </w:rPr>
        <w:t>race/ethnicity, etc.)</w:t>
      </w:r>
      <w:r w:rsidRPr="005A0962">
        <w:rPr>
          <w:rFonts w:eastAsia="Times New Roman" w:cstheme="minorHAnsi"/>
        </w:rPr>
        <w:t xml:space="preserve"> about yourself. </w:t>
      </w:r>
      <w:r w:rsidRPr="005A0962" w:rsidR="0F8F2D44">
        <w:rPr>
          <w:rFonts w:eastAsia="Calibri" w:cstheme="minorHAnsi"/>
        </w:rPr>
        <w:t xml:space="preserve">There are </w:t>
      </w:r>
      <w:r w:rsidR="00384285">
        <w:rPr>
          <w:rFonts w:eastAsia="Calibri" w:cstheme="minorHAnsi"/>
        </w:rPr>
        <w:t>no</w:t>
      </w:r>
      <w:r w:rsidRPr="005A0962" w:rsidR="00384285">
        <w:rPr>
          <w:rFonts w:eastAsia="Calibri" w:cstheme="minorHAnsi"/>
        </w:rPr>
        <w:t xml:space="preserve"> </w:t>
      </w:r>
      <w:r w:rsidRPr="005A0962" w:rsidR="0F8F2D44">
        <w:rPr>
          <w:rFonts w:eastAsia="Calibri" w:cstheme="minorHAnsi"/>
        </w:rPr>
        <w:t>risks to participating in the survey</w:t>
      </w:r>
      <w:r w:rsidR="00384285">
        <w:rPr>
          <w:rFonts w:eastAsia="Calibri" w:cstheme="minorHAnsi"/>
        </w:rPr>
        <w:t xml:space="preserve"> outside of </w:t>
      </w:r>
      <w:r w:rsidR="001542E7">
        <w:rPr>
          <w:rFonts w:eastAsia="Calibri" w:cstheme="minorHAnsi"/>
        </w:rPr>
        <w:t>the time required for completion</w:t>
      </w:r>
      <w:r w:rsidRPr="005A0962" w:rsidR="0F8F2D44">
        <w:rPr>
          <w:rFonts w:eastAsia="Calibri" w:cstheme="minorHAnsi"/>
        </w:rPr>
        <w:t xml:space="preserve">. We will do our best to keep any personal information </w:t>
      </w:r>
      <w:r w:rsidR="006802D6">
        <w:rPr>
          <w:rFonts w:eastAsia="Calibri" w:cstheme="minorHAnsi"/>
        </w:rPr>
        <w:t>private</w:t>
      </w:r>
      <w:r w:rsidRPr="005A0962" w:rsidR="0F8F2D44">
        <w:rPr>
          <w:rFonts w:eastAsia="Calibri" w:cstheme="minorHAnsi"/>
        </w:rPr>
        <w:t xml:space="preserve">. </w:t>
      </w:r>
      <w:r w:rsidRPr="005A0962" w:rsidR="72BCFC1F">
        <w:rPr>
          <w:rFonts w:cstheme="minorHAnsi"/>
        </w:rPr>
        <w:t>Your individual responses will not be attributed to you in any discussion of results or official reporting; they will only be presented as a group.</w:t>
      </w:r>
    </w:p>
    <w:p w:rsidRPr="005A0962" w:rsidR="0F8F2D44" w:rsidP="0F8F2D44" w:rsidRDefault="0F8F2D44" w14:paraId="0B94FD89" w14:textId="5D194BF9">
      <w:pPr>
        <w:spacing w:after="0" w:line="240" w:lineRule="auto"/>
        <w:rPr>
          <w:rFonts w:eastAsia="Times New Roman" w:cstheme="minorHAnsi"/>
        </w:rPr>
      </w:pPr>
    </w:p>
    <w:p w:rsidRPr="005A0962" w:rsidR="004A11E1" w:rsidP="005B2FD1" w:rsidRDefault="0F8F2D44" w14:paraId="59AA609E" w14:textId="1EB803A8">
      <w:pPr>
        <w:spacing w:after="0" w:line="240" w:lineRule="auto"/>
        <w:textAlignment w:val="baseline"/>
        <w:rPr>
          <w:rFonts w:eastAsia="Times New Roman" w:cstheme="minorHAnsi"/>
        </w:rPr>
      </w:pPr>
      <w:r w:rsidRPr="005A0962">
        <w:rPr>
          <w:rFonts w:eastAsia="Times New Roman" w:cstheme="minorHAnsi"/>
        </w:rPr>
        <w:t>Completing this survey and submitting it to us means that you consent to participate in the survey and to have your answers used as data in the project.</w:t>
      </w:r>
    </w:p>
    <w:p w:rsidRPr="005A0962" w:rsidR="005B2FD1" w:rsidP="3A285838" w:rsidRDefault="005B2FD1" w14:paraId="4BF250BE" w14:textId="2D9C8AF6">
      <w:pPr>
        <w:spacing w:after="0" w:line="240" w:lineRule="auto"/>
        <w:textAlignment w:val="baseline"/>
        <w:rPr>
          <w:rFonts w:eastAsiaTheme="minorEastAsia"/>
          <w:color w:val="1B2232"/>
        </w:rPr>
      </w:pPr>
    </w:p>
    <w:p w:rsidRPr="005A0962" w:rsidR="005B2FD1" w:rsidP="3A285838" w:rsidRDefault="0F8F2D44" w14:paraId="3FEDBE5C" w14:textId="50BCDF7B">
      <w:pPr>
        <w:spacing w:after="0" w:line="240" w:lineRule="auto"/>
        <w:textAlignment w:val="baseline"/>
        <w:rPr>
          <w:rFonts w:eastAsiaTheme="minorEastAsia"/>
        </w:rPr>
      </w:pPr>
      <w:r w:rsidRPr="3A285838">
        <w:rPr>
          <w:rFonts w:eastAsiaTheme="minorEastAsia"/>
        </w:rPr>
        <w:t xml:space="preserve">The survey will take </w:t>
      </w:r>
      <w:r w:rsidRPr="3A285838" w:rsidR="005A0962">
        <w:rPr>
          <w:rFonts w:eastAsiaTheme="minorEastAsia"/>
        </w:rPr>
        <w:t>about</w:t>
      </w:r>
      <w:r w:rsidRPr="3A285838">
        <w:rPr>
          <w:rFonts w:eastAsiaTheme="minorEastAsia"/>
        </w:rPr>
        <w:t xml:space="preserve"> 1 hour to complete. </w:t>
      </w:r>
    </w:p>
    <w:p w:rsidR="006A00A3" w:rsidP="3A285838" w:rsidRDefault="006A00A3" w14:paraId="471EEA3D" w14:textId="77777777">
      <w:pPr>
        <w:spacing w:after="0" w:line="240" w:lineRule="auto"/>
        <w:textAlignment w:val="baseline"/>
        <w:rPr>
          <w:rFonts w:eastAsiaTheme="minorEastAsia"/>
        </w:rPr>
      </w:pPr>
    </w:p>
    <w:p w:rsidRPr="00BE74B1" w:rsidR="0F8F2D44" w:rsidP="3A285838" w:rsidRDefault="0F8F2D44" w14:paraId="097ECFEF" w14:textId="19B7D60B">
      <w:pPr>
        <w:spacing w:after="0" w:line="240" w:lineRule="auto"/>
        <w:rPr>
          <w:rFonts w:eastAsiaTheme="minorEastAsia"/>
          <w:b/>
          <w:bCs/>
        </w:rPr>
      </w:pPr>
      <w:r w:rsidRPr="3A285838">
        <w:rPr>
          <w:rFonts w:eastAsiaTheme="minorEastAsia"/>
          <w:b/>
          <w:bCs/>
        </w:rPr>
        <w:t>If you need any assistance or experience any technical problems with the survey, please contact</w:t>
      </w:r>
      <w:r w:rsidRPr="3A285838" w:rsidR="00DA3547">
        <w:rPr>
          <w:rFonts w:eastAsiaTheme="minorEastAsia"/>
          <w:b/>
          <w:bCs/>
        </w:rPr>
        <w:t xml:space="preserve"> Mariel Sparr at sparr@jbassoc.com</w:t>
      </w:r>
    </w:p>
    <w:p w:rsidRPr="00BE74B1" w:rsidR="0F8F2D44" w:rsidP="3A285838" w:rsidRDefault="0F8F2D44" w14:paraId="47C4D009" w14:textId="399A67C2">
      <w:pPr>
        <w:spacing w:after="0" w:line="240" w:lineRule="auto"/>
        <w:rPr>
          <w:rFonts w:eastAsiaTheme="minorEastAsia"/>
          <w:b/>
          <w:bCs/>
        </w:rPr>
      </w:pPr>
    </w:p>
    <w:p w:rsidRPr="00BE74B1" w:rsidR="006A00A3" w:rsidP="3A285838" w:rsidRDefault="006A00A3" w14:paraId="7552D6D8" w14:textId="7642E1E8">
      <w:pPr>
        <w:spacing w:after="0" w:line="240" w:lineRule="auto"/>
        <w:textAlignment w:val="baseline"/>
        <w:rPr>
          <w:rFonts w:eastAsiaTheme="minorEastAsia"/>
          <w:b/>
          <w:bCs/>
        </w:rPr>
      </w:pPr>
      <w:r w:rsidRPr="3A285838">
        <w:rPr>
          <w:rFonts w:eastAsiaTheme="minorEastAsia"/>
          <w:b/>
          <w:bCs/>
        </w:rPr>
        <w:t>Participant</w:t>
      </w:r>
      <w:r w:rsidRPr="3A285838" w:rsidR="00877783">
        <w:rPr>
          <w:rFonts w:eastAsiaTheme="minorEastAsia"/>
          <w:b/>
          <w:bCs/>
        </w:rPr>
        <w:t xml:space="preserve"> Information</w:t>
      </w:r>
    </w:p>
    <w:p w:rsidRPr="00BE74B1" w:rsidR="006A00A3" w:rsidP="3A285838" w:rsidRDefault="006A00A3" w14:paraId="701FDF28" w14:textId="3F10E2E3">
      <w:pPr>
        <w:spacing w:after="0" w:line="240" w:lineRule="auto"/>
        <w:textAlignment w:val="baseline"/>
        <w:rPr>
          <w:rFonts w:eastAsiaTheme="minorEastAsia"/>
        </w:rPr>
      </w:pPr>
      <w:r w:rsidRPr="3A285838">
        <w:rPr>
          <w:rFonts w:eastAsiaTheme="minorEastAsia"/>
        </w:rPr>
        <w:t>We would like to ask you just a few questions to help us organize the content.</w:t>
      </w:r>
      <w:r w:rsidRPr="3A285838" w:rsidR="00173F8E">
        <w:rPr>
          <w:rFonts w:eastAsiaTheme="minorEastAsia"/>
        </w:rPr>
        <w:t xml:space="preserve"> These questions will be used as part of the project analysis only. Your input won’t be used to personally identify you. </w:t>
      </w:r>
      <w:r w:rsidRPr="3A285838">
        <w:rPr>
          <w:rFonts w:eastAsiaTheme="minorEastAsia"/>
        </w:rPr>
        <w:t> </w:t>
      </w:r>
    </w:p>
    <w:p w:rsidRPr="00BE74B1" w:rsidR="00173F8E" w:rsidP="3A285838" w:rsidRDefault="00173F8E" w14:paraId="0A09102F" w14:textId="77777777">
      <w:pPr>
        <w:spacing w:after="0" w:line="240" w:lineRule="auto"/>
        <w:textAlignment w:val="baseline"/>
        <w:rPr>
          <w:rFonts w:eastAsiaTheme="minorEastAsia"/>
        </w:rPr>
      </w:pPr>
    </w:p>
    <w:p w:rsidRPr="00BE74B1" w:rsidR="00D44AD3" w:rsidP="3A285838" w:rsidRDefault="00173F8E" w14:paraId="6B9E3011" w14:textId="34AE1EEA">
      <w:pPr>
        <w:pStyle w:val="ListParagraph"/>
        <w:numPr>
          <w:ilvl w:val="0"/>
          <w:numId w:val="7"/>
        </w:numPr>
        <w:textAlignment w:val="baseline"/>
        <w:rPr>
          <w:rFonts w:asciiTheme="minorHAnsi" w:hAnsiTheme="minorHAnsi" w:eastAsiaTheme="minorEastAsia" w:cstheme="minorBidi"/>
          <w:color w:val="000000" w:themeColor="text1"/>
        </w:rPr>
      </w:pPr>
      <w:r w:rsidRPr="3A285838">
        <w:rPr>
          <w:rFonts w:asciiTheme="minorHAnsi" w:hAnsiTheme="minorHAnsi" w:eastAsiaTheme="minorEastAsia" w:cstheme="minorBidi"/>
        </w:rPr>
        <w:t xml:space="preserve">What is your role? </w:t>
      </w:r>
      <w:r w:rsidRPr="3A285838" w:rsidR="00D44AD3">
        <w:rPr>
          <w:rFonts w:asciiTheme="minorHAnsi" w:hAnsiTheme="minorHAnsi" w:eastAsiaTheme="minorEastAsia" w:cstheme="minorBidi"/>
        </w:rPr>
        <w:t xml:space="preserve">Select </w:t>
      </w:r>
      <w:r w:rsidR="00705EF5">
        <w:rPr>
          <w:rFonts w:asciiTheme="minorHAnsi" w:hAnsiTheme="minorHAnsi" w:eastAsiaTheme="minorEastAsia" w:cstheme="minorBidi"/>
        </w:rPr>
        <w:t>the most relevant response.</w:t>
      </w:r>
    </w:p>
    <w:p w:rsidRPr="00BE74B1" w:rsidR="00D44AD3" w:rsidP="3A285838" w:rsidRDefault="00173F8E" w14:paraId="725B196F" w14:textId="77777777">
      <w:pPr>
        <w:pStyle w:val="ListParagraph"/>
        <w:numPr>
          <w:ilvl w:val="0"/>
          <w:numId w:val="8"/>
        </w:numPr>
        <w:textAlignment w:val="baseline"/>
        <w:rPr>
          <w:rFonts w:asciiTheme="minorHAnsi" w:hAnsiTheme="minorHAnsi" w:eastAsiaTheme="minorEastAsia" w:cstheme="minorBidi"/>
          <w:color w:val="000000" w:themeColor="text1"/>
        </w:rPr>
      </w:pPr>
      <w:r w:rsidRPr="3A285838">
        <w:rPr>
          <w:rFonts w:asciiTheme="minorHAnsi" w:hAnsiTheme="minorHAnsi" w:eastAsiaTheme="minorEastAsia" w:cstheme="minorBidi"/>
        </w:rPr>
        <w:t>Home visitor/parent educator/</w:t>
      </w:r>
      <w:r w:rsidRPr="3A285838" w:rsidR="00D44AD3">
        <w:rPr>
          <w:rFonts w:asciiTheme="minorHAnsi" w:hAnsiTheme="minorHAnsi" w:eastAsiaTheme="minorEastAsia" w:cstheme="minorBidi"/>
        </w:rPr>
        <w:t>family support specialist</w:t>
      </w:r>
    </w:p>
    <w:p w:rsidRPr="00D57194" w:rsidR="00D44AD3" w:rsidP="3A285838" w:rsidRDefault="00D44AD3" w14:paraId="67FF42D2" w14:textId="77777777">
      <w:pPr>
        <w:pStyle w:val="ListParagraph"/>
        <w:numPr>
          <w:ilvl w:val="0"/>
          <w:numId w:val="8"/>
        </w:numPr>
        <w:textAlignment w:val="baseline"/>
        <w:rPr>
          <w:rFonts w:asciiTheme="minorHAnsi" w:hAnsiTheme="minorHAnsi" w:eastAsiaTheme="minorEastAsia" w:cstheme="minorBidi"/>
          <w:color w:val="000000" w:themeColor="text1"/>
        </w:rPr>
      </w:pPr>
      <w:r w:rsidRPr="3A285838">
        <w:rPr>
          <w:rFonts w:asciiTheme="minorHAnsi" w:hAnsiTheme="minorHAnsi" w:eastAsiaTheme="minorEastAsia" w:cstheme="minorBidi"/>
        </w:rPr>
        <w:t>Supervisor</w:t>
      </w:r>
    </w:p>
    <w:p w:rsidRPr="00BE74B1" w:rsidR="007A3BD8" w:rsidP="3A285838" w:rsidRDefault="007A3BD8" w14:paraId="7C27AFD4" w14:textId="4F9A23D0">
      <w:pPr>
        <w:pStyle w:val="ListParagraph"/>
        <w:numPr>
          <w:ilvl w:val="0"/>
          <w:numId w:val="8"/>
        </w:numPr>
        <w:textAlignment w:val="baseline"/>
        <w:rPr>
          <w:rFonts w:asciiTheme="minorHAnsi" w:hAnsiTheme="minorHAnsi" w:eastAsiaTheme="minorEastAsia" w:cstheme="minorBidi"/>
          <w:color w:val="000000" w:themeColor="text1"/>
        </w:rPr>
      </w:pPr>
      <w:r>
        <w:rPr>
          <w:rFonts w:asciiTheme="minorHAnsi" w:hAnsiTheme="minorHAnsi" w:eastAsiaTheme="minorEastAsia" w:cstheme="minorBidi"/>
        </w:rPr>
        <w:t>Program manager or coordinator</w:t>
      </w:r>
    </w:p>
    <w:p w:rsidR="00D44AD3" w:rsidP="3A285838" w:rsidRDefault="00D44AD3" w14:paraId="21219062" w14:textId="13601481">
      <w:pPr>
        <w:pStyle w:val="ListParagraph"/>
        <w:numPr>
          <w:ilvl w:val="0"/>
          <w:numId w:val="8"/>
        </w:numPr>
        <w:textAlignment w:val="baseline"/>
        <w:rPr>
          <w:rFonts w:asciiTheme="minorHAnsi" w:hAnsiTheme="minorHAnsi" w:eastAsiaTheme="minorEastAsia" w:cstheme="minorBidi"/>
          <w:color w:val="000000" w:themeColor="text1"/>
        </w:rPr>
      </w:pPr>
      <w:r w:rsidRPr="3A285838">
        <w:rPr>
          <w:rFonts w:asciiTheme="minorHAnsi" w:hAnsiTheme="minorHAnsi" w:eastAsiaTheme="minorEastAsia" w:cstheme="minorBidi"/>
        </w:rPr>
        <w:t>Researcher or evaluator</w:t>
      </w:r>
    </w:p>
    <w:p w:rsidRPr="00BE74B1" w:rsidR="00526EC8" w:rsidP="3A285838" w:rsidRDefault="00526EC8" w14:paraId="2243B89D" w14:textId="77777777">
      <w:pPr>
        <w:pStyle w:val="ListParagraph"/>
        <w:ind w:left="1440"/>
        <w:textAlignment w:val="baseline"/>
        <w:rPr>
          <w:rFonts w:asciiTheme="minorHAnsi" w:hAnsiTheme="minorHAnsi" w:eastAsiaTheme="minorEastAsia" w:cstheme="minorBidi"/>
        </w:rPr>
      </w:pPr>
    </w:p>
    <w:p w:rsidRPr="00682DD3" w:rsidR="000211F8" w:rsidP="00D57194" w:rsidRDefault="000211F8" w14:paraId="31F9115B" w14:textId="5DF30A38">
      <w:pPr>
        <w:pStyle w:val="ListParagraph"/>
        <w:numPr>
          <w:ilvl w:val="0"/>
          <w:numId w:val="7"/>
        </w:numPr>
        <w:rPr>
          <w:rFonts w:cs="Times New Roman"/>
        </w:rPr>
      </w:pPr>
      <w:r w:rsidRPr="00682DD3">
        <w:rPr>
          <w:rFonts w:cs="Times New Roman"/>
        </w:rPr>
        <w:t>Are you of Hispanic, Latino, or Spanish origin?</w:t>
      </w:r>
    </w:p>
    <w:p w:rsidRPr="00AD5B8C" w:rsidR="000211F8" w:rsidP="000211F8" w:rsidRDefault="000211F8" w14:paraId="3B1B9824" w14:textId="77777777">
      <w:pPr>
        <w:pStyle w:val="ListParagraph"/>
        <w:numPr>
          <w:ilvl w:val="0"/>
          <w:numId w:val="18"/>
        </w:numPr>
        <w:tabs>
          <w:tab w:val="left" w:pos="821"/>
        </w:tabs>
        <w:kinsoku w:val="0"/>
        <w:overflowPunct w:val="0"/>
        <w:contextualSpacing/>
        <w:rPr>
          <w:rFonts w:cs="Times New Roman"/>
        </w:rPr>
      </w:pPr>
      <w:r w:rsidRPr="00AD5B8C">
        <w:rPr>
          <w:rFonts w:cs="Times New Roman"/>
        </w:rPr>
        <w:t>Yes</w:t>
      </w:r>
    </w:p>
    <w:p w:rsidRPr="00AD5B8C" w:rsidR="000211F8" w:rsidP="000211F8" w:rsidRDefault="000211F8" w14:paraId="2CA86CE1" w14:textId="77777777">
      <w:pPr>
        <w:pStyle w:val="ListParagraph"/>
        <w:numPr>
          <w:ilvl w:val="0"/>
          <w:numId w:val="18"/>
        </w:numPr>
        <w:tabs>
          <w:tab w:val="left" w:pos="821"/>
        </w:tabs>
        <w:kinsoku w:val="0"/>
        <w:overflowPunct w:val="0"/>
        <w:contextualSpacing/>
        <w:rPr>
          <w:rFonts w:cs="Times New Roman"/>
        </w:rPr>
      </w:pPr>
      <w:r w:rsidRPr="00AD5B8C">
        <w:rPr>
          <w:rFonts w:cs="Times New Roman"/>
        </w:rPr>
        <w:t>No</w:t>
      </w:r>
    </w:p>
    <w:p w:rsidR="000211F8" w:rsidP="000211F8" w:rsidRDefault="000211F8" w14:paraId="5465B85F" w14:textId="77777777">
      <w:pPr>
        <w:pStyle w:val="ListParagraph"/>
        <w:numPr>
          <w:ilvl w:val="0"/>
          <w:numId w:val="18"/>
        </w:numPr>
        <w:tabs>
          <w:tab w:val="left" w:pos="821"/>
        </w:tabs>
        <w:kinsoku w:val="0"/>
        <w:overflowPunct w:val="0"/>
        <w:contextualSpacing/>
        <w:rPr>
          <w:rFonts w:cs="Times New Roman"/>
        </w:rPr>
      </w:pPr>
      <w:r w:rsidRPr="00AD5B8C">
        <w:rPr>
          <w:rFonts w:cs="Times New Roman"/>
        </w:rPr>
        <w:t>Prefer not to answer</w:t>
      </w:r>
    </w:p>
    <w:p w:rsidRPr="00AD5B8C" w:rsidR="00507A5B" w:rsidP="00D57194" w:rsidRDefault="00507A5B" w14:paraId="170D1AF3" w14:textId="77777777">
      <w:pPr>
        <w:pStyle w:val="ListParagraph"/>
        <w:tabs>
          <w:tab w:val="left" w:pos="821"/>
        </w:tabs>
        <w:kinsoku w:val="0"/>
        <w:overflowPunct w:val="0"/>
        <w:ind w:left="1541"/>
        <w:contextualSpacing/>
        <w:rPr>
          <w:rFonts w:cs="Times New Roman"/>
        </w:rPr>
      </w:pPr>
    </w:p>
    <w:p w:rsidRPr="00125F55" w:rsidR="000211F8" w:rsidP="00D57194" w:rsidRDefault="000211F8" w14:paraId="5D5EFD09" w14:textId="77777777">
      <w:pPr>
        <w:pStyle w:val="ListParagraph"/>
        <w:numPr>
          <w:ilvl w:val="0"/>
          <w:numId w:val="7"/>
        </w:numPr>
        <w:tabs>
          <w:tab w:val="left" w:pos="821"/>
        </w:tabs>
        <w:kinsoku w:val="0"/>
        <w:overflowPunct w:val="0"/>
        <w:spacing w:after="160"/>
        <w:ind w:right="582"/>
        <w:contextualSpacing/>
        <w:rPr>
          <w:rFonts w:cs="Times New Roman"/>
        </w:rPr>
      </w:pPr>
      <w:r w:rsidRPr="00125F55">
        <w:rPr>
          <w:rFonts w:cs="Times New Roman"/>
        </w:rPr>
        <w:t xml:space="preserve">What do you consider your </w:t>
      </w:r>
      <w:r>
        <w:rPr>
          <w:rFonts w:cs="Times New Roman"/>
        </w:rPr>
        <w:t>race</w:t>
      </w:r>
      <w:r w:rsidRPr="00125F55">
        <w:rPr>
          <w:rFonts w:cs="Times New Roman"/>
        </w:rPr>
        <w:t xml:space="preserve">? </w:t>
      </w:r>
      <w:r>
        <w:rPr>
          <w:rFonts w:cs="Times New Roman"/>
        </w:rPr>
        <w:t>Select all that apply.</w:t>
      </w:r>
    </w:p>
    <w:p w:rsidRPr="00AD5B8C" w:rsidR="000211F8" w:rsidP="000211F8" w:rsidRDefault="000211F8" w14:paraId="201E2B06" w14:textId="77777777">
      <w:pPr>
        <w:pStyle w:val="ListParagraph"/>
        <w:numPr>
          <w:ilvl w:val="0"/>
          <w:numId w:val="19"/>
        </w:numPr>
        <w:ind w:left="1541"/>
        <w:contextualSpacing/>
        <w:textAlignment w:val="baseline"/>
        <w:rPr>
          <w:rFonts w:eastAsia="Times New Roman" w:cstheme="minorHAnsi"/>
          <w:color w:val="1B2232"/>
        </w:rPr>
      </w:pPr>
      <w:r w:rsidRPr="00AD5B8C">
        <w:rPr>
          <w:rFonts w:eastAsia="Times New Roman" w:cstheme="minorHAnsi"/>
          <w:color w:val="1B2232"/>
        </w:rPr>
        <w:t>American Indian or Alaska Native</w:t>
      </w:r>
    </w:p>
    <w:p w:rsidRPr="00AD5B8C" w:rsidR="000211F8" w:rsidP="000211F8" w:rsidRDefault="000211F8" w14:paraId="4065361C" w14:textId="77777777">
      <w:pPr>
        <w:pStyle w:val="ListParagraph"/>
        <w:numPr>
          <w:ilvl w:val="0"/>
          <w:numId w:val="19"/>
        </w:numPr>
        <w:ind w:left="1541"/>
        <w:contextualSpacing/>
        <w:textAlignment w:val="baseline"/>
        <w:rPr>
          <w:rFonts w:eastAsia="Times New Roman" w:cstheme="minorHAnsi"/>
          <w:color w:val="1B2232"/>
        </w:rPr>
      </w:pPr>
      <w:r w:rsidRPr="00AD5B8C">
        <w:rPr>
          <w:rFonts w:eastAsia="Times New Roman" w:cstheme="minorHAnsi"/>
          <w:color w:val="1B2232"/>
        </w:rPr>
        <w:t>Asian</w:t>
      </w:r>
    </w:p>
    <w:p w:rsidRPr="00AD5B8C" w:rsidR="000211F8" w:rsidP="000211F8" w:rsidRDefault="000211F8" w14:paraId="05D99B1B" w14:textId="77777777">
      <w:pPr>
        <w:pStyle w:val="ListParagraph"/>
        <w:numPr>
          <w:ilvl w:val="0"/>
          <w:numId w:val="19"/>
        </w:numPr>
        <w:ind w:left="1541"/>
        <w:contextualSpacing/>
        <w:textAlignment w:val="baseline"/>
        <w:rPr>
          <w:rFonts w:eastAsia="Times New Roman" w:cstheme="minorHAnsi"/>
          <w:color w:val="1B2232"/>
        </w:rPr>
      </w:pPr>
      <w:r w:rsidRPr="00AD5B8C">
        <w:rPr>
          <w:rFonts w:eastAsia="Times New Roman" w:cstheme="minorHAnsi"/>
          <w:color w:val="1B2232"/>
        </w:rPr>
        <w:t>Black or African American</w:t>
      </w:r>
    </w:p>
    <w:p w:rsidRPr="00AD5B8C" w:rsidR="000211F8" w:rsidP="000211F8" w:rsidRDefault="000211F8" w14:paraId="08200080" w14:textId="77777777">
      <w:pPr>
        <w:pStyle w:val="ListParagraph"/>
        <w:numPr>
          <w:ilvl w:val="0"/>
          <w:numId w:val="19"/>
        </w:numPr>
        <w:ind w:left="1541"/>
        <w:contextualSpacing/>
        <w:textAlignment w:val="baseline"/>
        <w:rPr>
          <w:rFonts w:eastAsia="Times New Roman" w:cstheme="minorHAnsi"/>
          <w:color w:val="1B2232"/>
        </w:rPr>
      </w:pPr>
      <w:r w:rsidRPr="00AD5B8C">
        <w:rPr>
          <w:rFonts w:eastAsia="Times New Roman" w:cstheme="minorHAnsi"/>
          <w:color w:val="1B2232"/>
        </w:rPr>
        <w:t>Native Hawaiian or Other Pacific Islander</w:t>
      </w:r>
    </w:p>
    <w:p w:rsidRPr="00AD5B8C" w:rsidR="000211F8" w:rsidP="000211F8" w:rsidRDefault="000211F8" w14:paraId="4EBFEFFD" w14:textId="77777777">
      <w:pPr>
        <w:pStyle w:val="ListParagraph"/>
        <w:numPr>
          <w:ilvl w:val="0"/>
          <w:numId w:val="19"/>
        </w:numPr>
        <w:ind w:left="1541"/>
        <w:contextualSpacing/>
        <w:textAlignment w:val="baseline"/>
        <w:rPr>
          <w:rFonts w:eastAsia="Times New Roman" w:cstheme="minorHAnsi"/>
          <w:color w:val="1B2232"/>
        </w:rPr>
      </w:pPr>
      <w:r w:rsidRPr="00AD5B8C">
        <w:rPr>
          <w:rFonts w:eastAsia="Times New Roman" w:cstheme="minorHAnsi"/>
          <w:color w:val="1B2232"/>
        </w:rPr>
        <w:lastRenderedPageBreak/>
        <w:t>White</w:t>
      </w:r>
    </w:p>
    <w:p w:rsidRPr="00AD5B8C" w:rsidR="000211F8" w:rsidP="000211F8" w:rsidRDefault="000211F8" w14:paraId="5D47E5B7" w14:textId="77777777">
      <w:pPr>
        <w:pStyle w:val="ListParagraph"/>
        <w:numPr>
          <w:ilvl w:val="0"/>
          <w:numId w:val="19"/>
        </w:numPr>
        <w:ind w:left="1541"/>
        <w:contextualSpacing/>
        <w:textAlignment w:val="baseline"/>
        <w:rPr>
          <w:rFonts w:eastAsia="Times New Roman" w:cstheme="minorHAnsi"/>
          <w:color w:val="1B2232"/>
        </w:rPr>
      </w:pPr>
      <w:r w:rsidRPr="00AD5B8C">
        <w:rPr>
          <w:rFonts w:eastAsia="Times New Roman" w:cstheme="minorHAnsi"/>
          <w:color w:val="1B2232"/>
        </w:rPr>
        <w:t>Other, please describe</w:t>
      </w:r>
    </w:p>
    <w:p w:rsidRPr="00BE74B1" w:rsidR="00526EC8" w:rsidP="3A285838" w:rsidRDefault="00526EC8" w14:paraId="0AA326D2" w14:textId="77777777">
      <w:pPr>
        <w:pStyle w:val="ListParagraph"/>
        <w:ind w:left="1440"/>
        <w:textAlignment w:val="baseline"/>
        <w:rPr>
          <w:rFonts w:asciiTheme="minorHAnsi" w:hAnsiTheme="minorHAnsi" w:eastAsiaTheme="minorEastAsia" w:cstheme="minorBidi"/>
        </w:rPr>
      </w:pPr>
    </w:p>
    <w:p w:rsidRPr="00D57194" w:rsidR="00735A08" w:rsidP="3A285838" w:rsidRDefault="00ED32F1" w14:paraId="2D2EF526" w14:textId="5D42E56B">
      <w:pPr>
        <w:pStyle w:val="ListParagraph"/>
        <w:numPr>
          <w:ilvl w:val="0"/>
          <w:numId w:val="7"/>
        </w:numPr>
        <w:textAlignment w:val="baseline"/>
        <w:rPr>
          <w:rFonts w:asciiTheme="minorHAnsi" w:hAnsiTheme="minorHAnsi" w:eastAsiaTheme="minorEastAsia" w:cstheme="minorBidi"/>
          <w:color w:val="000000" w:themeColor="text1"/>
        </w:rPr>
      </w:pPr>
      <w:r w:rsidRPr="3A285838">
        <w:rPr>
          <w:rFonts w:asciiTheme="minorHAnsi" w:hAnsiTheme="minorHAnsi" w:eastAsiaTheme="minorEastAsia" w:cstheme="minorBidi"/>
        </w:rPr>
        <w:t xml:space="preserve">Which </w:t>
      </w:r>
      <w:r w:rsidRPr="3A285838" w:rsidR="00A403D2">
        <w:rPr>
          <w:rFonts w:asciiTheme="minorHAnsi" w:hAnsiTheme="minorHAnsi" w:eastAsiaTheme="minorEastAsia" w:cstheme="minorBidi"/>
        </w:rPr>
        <w:t xml:space="preserve">home visiting </w:t>
      </w:r>
      <w:r w:rsidRPr="3A285838">
        <w:rPr>
          <w:rFonts w:asciiTheme="minorHAnsi" w:hAnsiTheme="minorHAnsi" w:eastAsiaTheme="minorEastAsia" w:cstheme="minorBidi"/>
        </w:rPr>
        <w:t>program model</w:t>
      </w:r>
      <w:r w:rsidR="00CA21FC">
        <w:rPr>
          <w:rFonts w:asciiTheme="minorHAnsi" w:hAnsiTheme="minorHAnsi" w:eastAsiaTheme="minorEastAsia" w:cstheme="minorBidi"/>
        </w:rPr>
        <w:t xml:space="preserve">(s) </w:t>
      </w:r>
      <w:r w:rsidRPr="3A285838">
        <w:rPr>
          <w:rFonts w:asciiTheme="minorHAnsi" w:hAnsiTheme="minorHAnsi" w:eastAsiaTheme="minorEastAsia" w:cstheme="minorBidi"/>
        </w:rPr>
        <w:t>do you work with/implement?</w:t>
      </w:r>
      <w:r w:rsidR="00411D64">
        <w:rPr>
          <w:rFonts w:asciiTheme="minorHAnsi" w:hAnsiTheme="minorHAnsi" w:eastAsiaTheme="minorEastAsia" w:cstheme="minorBidi"/>
        </w:rPr>
        <w:t xml:space="preserve"> Select all that apply.</w:t>
      </w:r>
    </w:p>
    <w:p w:rsidRPr="00390EBF" w:rsidR="00036169" w:rsidP="00D57194" w:rsidRDefault="00036169" w14:paraId="0B440D73" w14:textId="77777777">
      <w:pPr>
        <w:pStyle w:val="ListParagraph"/>
        <w:numPr>
          <w:ilvl w:val="0"/>
          <w:numId w:val="21"/>
        </w:numPr>
      </w:pPr>
      <w:r w:rsidRPr="00390EBF">
        <w:rPr>
          <w:shd w:val="clear" w:color="auto" w:fill="FFFFFF"/>
        </w:rPr>
        <w:t>Attachment and Biobehavioral Catch-Up (ABC)</w:t>
      </w:r>
    </w:p>
    <w:p w:rsidRPr="00390EBF" w:rsidR="00036169" w:rsidP="00D57194" w:rsidRDefault="00036169" w14:paraId="4CC4B5F7" w14:textId="77777777">
      <w:pPr>
        <w:pStyle w:val="ListParagraph"/>
        <w:numPr>
          <w:ilvl w:val="0"/>
          <w:numId w:val="21"/>
        </w:numPr>
        <w:rPr>
          <w:shd w:val="clear" w:color="auto" w:fill="FFFFFF"/>
        </w:rPr>
      </w:pPr>
      <w:r w:rsidRPr="00390EBF">
        <w:rPr>
          <w:shd w:val="clear" w:color="auto" w:fill="FFFFFF"/>
        </w:rPr>
        <w:t>Child First</w:t>
      </w:r>
    </w:p>
    <w:p w:rsidR="009E5573" w:rsidP="009E5573" w:rsidRDefault="00036169" w14:paraId="0C2B5633" w14:textId="77777777">
      <w:pPr>
        <w:pStyle w:val="ListParagraph"/>
        <w:numPr>
          <w:ilvl w:val="0"/>
          <w:numId w:val="21"/>
        </w:numPr>
        <w:rPr>
          <w:shd w:val="clear" w:color="auto" w:fill="FFFFFF"/>
        </w:rPr>
      </w:pPr>
      <w:r w:rsidRPr="00390EBF">
        <w:rPr>
          <w:shd w:val="clear" w:color="auto" w:fill="FFFFFF"/>
        </w:rPr>
        <w:t>Early Head Start Home-Based Option (EHS)</w:t>
      </w:r>
    </w:p>
    <w:p w:rsidRPr="009E5573" w:rsidR="00036169" w:rsidP="008A16B2" w:rsidRDefault="00036169" w14:paraId="6E4956E6" w14:textId="716A0AC0">
      <w:pPr>
        <w:pStyle w:val="ListParagraph"/>
        <w:numPr>
          <w:ilvl w:val="0"/>
          <w:numId w:val="21"/>
        </w:numPr>
        <w:rPr>
          <w:shd w:val="clear" w:color="auto" w:fill="FFFFFF"/>
        </w:rPr>
      </w:pPr>
      <w:r w:rsidRPr="009E5573">
        <w:rPr>
          <w:shd w:val="clear" w:color="auto" w:fill="FFFFFF"/>
        </w:rPr>
        <w:t>Family Check-Up</w:t>
      </w:r>
    </w:p>
    <w:p w:rsidRPr="00390EBF" w:rsidR="00036169" w:rsidP="00D57194" w:rsidRDefault="00036169" w14:paraId="0E97A1FB" w14:textId="77777777">
      <w:pPr>
        <w:pStyle w:val="ListParagraph"/>
        <w:numPr>
          <w:ilvl w:val="0"/>
          <w:numId w:val="21"/>
        </w:numPr>
        <w:rPr>
          <w:shd w:val="clear" w:color="auto" w:fill="FFFFFF"/>
        </w:rPr>
      </w:pPr>
      <w:r w:rsidRPr="00390EBF">
        <w:rPr>
          <w:shd w:val="clear" w:color="auto" w:fill="FFFFFF"/>
        </w:rPr>
        <w:t>Family Connects</w:t>
      </w:r>
    </w:p>
    <w:p w:rsidRPr="00390EBF" w:rsidR="00036169" w:rsidP="00D57194" w:rsidRDefault="00036169" w14:paraId="6A2DC75D" w14:textId="77777777">
      <w:pPr>
        <w:pStyle w:val="ListParagraph"/>
        <w:numPr>
          <w:ilvl w:val="0"/>
          <w:numId w:val="21"/>
        </w:numPr>
        <w:rPr>
          <w:shd w:val="clear" w:color="auto" w:fill="FFFFFF"/>
        </w:rPr>
      </w:pPr>
      <w:r w:rsidRPr="00390EBF">
        <w:rPr>
          <w:shd w:val="clear" w:color="auto" w:fill="FFFFFF"/>
        </w:rPr>
        <w:t>Family Spirit</w:t>
      </w:r>
    </w:p>
    <w:p w:rsidRPr="00390EBF" w:rsidR="00036169" w:rsidP="00D57194" w:rsidRDefault="00036169" w14:paraId="794628ED" w14:textId="77777777">
      <w:pPr>
        <w:pStyle w:val="ListParagraph"/>
        <w:numPr>
          <w:ilvl w:val="0"/>
          <w:numId w:val="21"/>
        </w:numPr>
        <w:rPr>
          <w:shd w:val="clear" w:color="auto" w:fill="FFFFFF"/>
        </w:rPr>
      </w:pPr>
      <w:r w:rsidRPr="00390EBF">
        <w:rPr>
          <w:shd w:val="clear" w:color="auto" w:fill="FFFFFF"/>
        </w:rPr>
        <w:t>Health Access Nurturing Development Services (HANDS)</w:t>
      </w:r>
    </w:p>
    <w:p w:rsidRPr="00390EBF" w:rsidR="00036169" w:rsidP="00D57194" w:rsidRDefault="00036169" w14:paraId="139D0CC1" w14:textId="77777777">
      <w:pPr>
        <w:pStyle w:val="ListParagraph"/>
        <w:numPr>
          <w:ilvl w:val="0"/>
          <w:numId w:val="21"/>
        </w:numPr>
        <w:rPr>
          <w:shd w:val="clear" w:color="auto" w:fill="FFFFFF"/>
        </w:rPr>
      </w:pPr>
      <w:r w:rsidRPr="00390EBF">
        <w:rPr>
          <w:shd w:val="clear" w:color="auto" w:fill="FFFFFF"/>
        </w:rPr>
        <w:t>Healthy Families America (HFA)</w:t>
      </w:r>
    </w:p>
    <w:p w:rsidRPr="00390EBF" w:rsidR="00036169" w:rsidP="00D57194" w:rsidRDefault="00036169" w14:paraId="0AFEF6F2" w14:textId="77777777">
      <w:pPr>
        <w:pStyle w:val="ListParagraph"/>
        <w:numPr>
          <w:ilvl w:val="0"/>
          <w:numId w:val="21"/>
        </w:numPr>
        <w:rPr>
          <w:shd w:val="clear" w:color="auto" w:fill="FFFFFF"/>
        </w:rPr>
      </w:pPr>
      <w:r w:rsidRPr="00390EBF">
        <w:rPr>
          <w:shd w:val="clear" w:color="auto" w:fill="FFFFFF"/>
        </w:rPr>
        <w:t>Home Instruction for Parents of Preschool Youngsters (HIPPY)</w:t>
      </w:r>
    </w:p>
    <w:p w:rsidRPr="00390EBF" w:rsidR="00036169" w:rsidP="00D57194" w:rsidRDefault="00036169" w14:paraId="7254698B" w14:textId="77777777">
      <w:pPr>
        <w:pStyle w:val="ListParagraph"/>
        <w:numPr>
          <w:ilvl w:val="0"/>
          <w:numId w:val="21"/>
        </w:numPr>
        <w:rPr>
          <w:shd w:val="clear" w:color="auto" w:fill="FFFFFF"/>
        </w:rPr>
      </w:pPr>
      <w:r w:rsidRPr="00390EBF">
        <w:rPr>
          <w:shd w:val="clear" w:color="auto" w:fill="FFFFFF"/>
        </w:rPr>
        <w:t>Maternal Early Childhood Sustained Home-Visiting (MECSH)</w:t>
      </w:r>
    </w:p>
    <w:p w:rsidRPr="00390EBF" w:rsidR="00036169" w:rsidP="00D57194" w:rsidRDefault="00036169" w14:paraId="2B61EC37" w14:textId="77777777">
      <w:pPr>
        <w:pStyle w:val="ListParagraph"/>
        <w:numPr>
          <w:ilvl w:val="0"/>
          <w:numId w:val="21"/>
        </w:numPr>
        <w:rPr>
          <w:shd w:val="clear" w:color="auto" w:fill="FFFFFF"/>
        </w:rPr>
      </w:pPr>
      <w:r w:rsidRPr="00390EBF">
        <w:rPr>
          <w:shd w:val="clear" w:color="auto" w:fill="FFFFFF"/>
        </w:rPr>
        <w:t xml:space="preserve">Maternal Infant Health Program (MIHP) </w:t>
      </w:r>
    </w:p>
    <w:p w:rsidRPr="00390EBF" w:rsidR="00036169" w:rsidP="00D57194" w:rsidRDefault="00036169" w14:paraId="66AFB10D" w14:textId="77777777">
      <w:pPr>
        <w:pStyle w:val="ListParagraph"/>
        <w:numPr>
          <w:ilvl w:val="0"/>
          <w:numId w:val="21"/>
        </w:numPr>
        <w:rPr>
          <w:shd w:val="clear" w:color="auto" w:fill="FFFFFF"/>
        </w:rPr>
      </w:pPr>
      <w:r w:rsidRPr="00390EBF">
        <w:rPr>
          <w:shd w:val="clear" w:color="auto" w:fill="FFFFFF"/>
        </w:rPr>
        <w:t>Minding the Baby</w:t>
      </w:r>
    </w:p>
    <w:p w:rsidRPr="00390EBF" w:rsidR="00036169" w:rsidP="00D57194" w:rsidRDefault="00036169" w14:paraId="7D282CF7" w14:textId="77777777">
      <w:pPr>
        <w:pStyle w:val="ListParagraph"/>
        <w:numPr>
          <w:ilvl w:val="0"/>
          <w:numId w:val="21"/>
        </w:numPr>
        <w:rPr>
          <w:shd w:val="clear" w:color="auto" w:fill="FFFFFF"/>
        </w:rPr>
      </w:pPr>
      <w:r w:rsidRPr="00390EBF">
        <w:rPr>
          <w:shd w:val="clear" w:color="auto" w:fill="FFFFFF"/>
        </w:rPr>
        <w:t>Nurse-Family Partnership (NFP)</w:t>
      </w:r>
    </w:p>
    <w:p w:rsidRPr="00390EBF" w:rsidR="00036169" w:rsidP="00D57194" w:rsidRDefault="00036169" w14:paraId="0951F97E" w14:textId="77777777">
      <w:pPr>
        <w:pStyle w:val="ListParagraph"/>
        <w:numPr>
          <w:ilvl w:val="0"/>
          <w:numId w:val="21"/>
        </w:numPr>
        <w:rPr>
          <w:shd w:val="clear" w:color="auto" w:fill="FFFFFF"/>
        </w:rPr>
      </w:pPr>
      <w:r w:rsidRPr="00390EBF">
        <w:rPr>
          <w:shd w:val="clear" w:color="auto" w:fill="FFFFFF"/>
        </w:rPr>
        <w:t>Parents as Teachers (PAT)</w:t>
      </w:r>
    </w:p>
    <w:p w:rsidRPr="00390EBF" w:rsidR="00036169" w:rsidP="00D57194" w:rsidRDefault="00036169" w14:paraId="28DD10B2" w14:textId="77777777">
      <w:pPr>
        <w:pStyle w:val="ListParagraph"/>
        <w:numPr>
          <w:ilvl w:val="0"/>
          <w:numId w:val="21"/>
        </w:numPr>
        <w:rPr>
          <w:shd w:val="clear" w:color="auto" w:fill="FFFFFF"/>
        </w:rPr>
      </w:pPr>
      <w:r w:rsidRPr="00390EBF">
        <w:rPr>
          <w:shd w:val="clear" w:color="auto" w:fill="FFFFFF"/>
        </w:rPr>
        <w:t>Play and Learning Strategies (PALS)</w:t>
      </w:r>
    </w:p>
    <w:p w:rsidRPr="00390EBF" w:rsidR="00036169" w:rsidP="00D57194" w:rsidRDefault="00036169" w14:paraId="43D63FCD" w14:textId="77777777">
      <w:pPr>
        <w:pStyle w:val="ListParagraph"/>
        <w:numPr>
          <w:ilvl w:val="0"/>
          <w:numId w:val="21"/>
        </w:numPr>
        <w:rPr>
          <w:shd w:val="clear" w:color="auto" w:fill="FFFFFF"/>
        </w:rPr>
      </w:pPr>
      <w:proofErr w:type="spellStart"/>
      <w:r w:rsidRPr="00390EBF">
        <w:rPr>
          <w:shd w:val="clear" w:color="auto" w:fill="FFFFFF"/>
        </w:rPr>
        <w:t>SafeCare</w:t>
      </w:r>
      <w:proofErr w:type="spellEnd"/>
      <w:r w:rsidRPr="00390EBF">
        <w:rPr>
          <w:shd w:val="clear" w:color="auto" w:fill="FFFFFF"/>
        </w:rPr>
        <w:t xml:space="preserve"> Augmented</w:t>
      </w:r>
    </w:p>
    <w:p w:rsidRPr="00DB71B8" w:rsidR="00036169" w:rsidP="00D57194" w:rsidRDefault="00036169" w14:paraId="0D5A6BB9" w14:textId="77777777">
      <w:pPr>
        <w:pStyle w:val="ListParagraph"/>
        <w:numPr>
          <w:ilvl w:val="0"/>
          <w:numId w:val="21"/>
        </w:numPr>
      </w:pPr>
      <w:r w:rsidRPr="00390EBF">
        <w:rPr>
          <w:shd w:val="clear" w:color="auto" w:fill="FFFFFF"/>
        </w:rPr>
        <w:t>Other, please list:</w:t>
      </w:r>
    </w:p>
    <w:p w:rsidR="00AF7BC2" w:rsidP="00735A08" w:rsidRDefault="00AF7BC2" w14:paraId="3C503DAA" w14:textId="77777777">
      <w:pPr>
        <w:textAlignment w:val="baseline"/>
        <w:rPr>
          <w:rFonts w:eastAsiaTheme="minorEastAsia"/>
          <w:b/>
          <w:bCs/>
        </w:rPr>
      </w:pPr>
    </w:p>
    <w:p w:rsidRPr="00735A08" w:rsidR="002A6E82" w:rsidP="00735A08" w:rsidRDefault="002A6E82" w14:paraId="593E1CD0" w14:textId="15AD8190">
      <w:pPr>
        <w:textAlignment w:val="baseline"/>
        <w:rPr>
          <w:rFonts w:eastAsiaTheme="minorEastAsia"/>
          <w:color w:val="000000" w:themeColor="text1"/>
        </w:rPr>
      </w:pPr>
      <w:r w:rsidRPr="00735A08">
        <w:rPr>
          <w:rFonts w:eastAsiaTheme="minorEastAsia"/>
          <w:b/>
          <w:bCs/>
        </w:rPr>
        <w:t>Sorting</w:t>
      </w:r>
    </w:p>
    <w:p w:rsidRPr="00B75B3F" w:rsidR="00B75B3F" w:rsidP="00B75B3F" w:rsidRDefault="00B75B3F" w14:paraId="36726E01" w14:textId="7A1C043F">
      <w:pPr>
        <w:spacing w:after="0" w:line="240" w:lineRule="auto"/>
        <w:rPr>
          <w:rFonts w:eastAsiaTheme="minorEastAsia"/>
          <w:i/>
          <w:iCs/>
        </w:rPr>
      </w:pPr>
      <w:r w:rsidRPr="00B75B3F">
        <w:rPr>
          <w:rFonts w:eastAsiaTheme="minorEastAsia"/>
          <w:i/>
          <w:iCs/>
        </w:rPr>
        <w:t xml:space="preserve">[Note to OMB: There are visuals and a step-by-step process that walks participants through </w:t>
      </w:r>
      <w:r>
        <w:rPr>
          <w:rFonts w:eastAsiaTheme="minorEastAsia"/>
          <w:i/>
          <w:iCs/>
        </w:rPr>
        <w:t>the sorting task.</w:t>
      </w:r>
      <w:r w:rsidRPr="00B75B3F">
        <w:rPr>
          <w:rFonts w:eastAsiaTheme="minorEastAsia"/>
          <w:i/>
          <w:iCs/>
        </w:rPr>
        <w:t xml:space="preserve"> We will also modify the language as necessary after testing the instructions for clarity].</w:t>
      </w:r>
    </w:p>
    <w:p w:rsidR="00B75B3F" w:rsidP="3A285838" w:rsidRDefault="00B75B3F" w14:paraId="062CBF9A" w14:textId="77777777">
      <w:pPr>
        <w:spacing w:after="0" w:line="240" w:lineRule="auto"/>
        <w:textAlignment w:val="baseline"/>
        <w:rPr>
          <w:rFonts w:eastAsiaTheme="minorEastAsia"/>
        </w:rPr>
      </w:pPr>
    </w:p>
    <w:p w:rsidRPr="00BE74B1" w:rsidR="002A6E82" w:rsidP="3A285838" w:rsidRDefault="002A6E82" w14:paraId="2A6C45C7" w14:textId="0AF7BE03">
      <w:pPr>
        <w:spacing w:after="0" w:line="240" w:lineRule="auto"/>
        <w:textAlignment w:val="baseline"/>
        <w:rPr>
          <w:rFonts w:eastAsiaTheme="minorEastAsia"/>
        </w:rPr>
      </w:pPr>
      <w:r w:rsidRPr="3A285838">
        <w:rPr>
          <w:rFonts w:eastAsiaTheme="minorEastAsia"/>
        </w:rPr>
        <w:t xml:space="preserve">In this activity you will categorize elements of reflective supervision into piles according to </w:t>
      </w:r>
      <w:r w:rsidRPr="008A16B2">
        <w:rPr>
          <w:rFonts w:eastAsiaTheme="minorEastAsia"/>
          <w:b/>
          <w:bCs/>
        </w:rPr>
        <w:t>your view of their meaning</w:t>
      </w:r>
      <w:r w:rsidRPr="3A285838">
        <w:rPr>
          <w:rFonts w:eastAsiaTheme="minorEastAsia"/>
        </w:rPr>
        <w:t xml:space="preserve">. To do this, you will sort each element into piles in a way that </w:t>
      </w:r>
      <w:r w:rsidRPr="008A16B2">
        <w:rPr>
          <w:rFonts w:eastAsiaTheme="minorEastAsia"/>
          <w:b/>
          <w:bCs/>
          <w:u w:val="single"/>
        </w:rPr>
        <w:t>makes sense to you</w:t>
      </w:r>
      <w:r w:rsidRPr="3A285838">
        <w:rPr>
          <w:rFonts w:eastAsiaTheme="minorEastAsia"/>
          <w:u w:val="single"/>
        </w:rPr>
        <w:t>.</w:t>
      </w:r>
      <w:r w:rsidRPr="3A285838">
        <w:rPr>
          <w:rFonts w:eastAsiaTheme="minorEastAsia"/>
        </w:rPr>
        <w:t xml:space="preserve">  </w:t>
      </w:r>
    </w:p>
    <w:p w:rsidRPr="00BE74B1" w:rsidR="00755B51" w:rsidP="3A285838" w:rsidRDefault="00755B51" w14:paraId="39C178C3" w14:textId="77777777">
      <w:pPr>
        <w:spacing w:after="0" w:line="240" w:lineRule="auto"/>
        <w:rPr>
          <w:rFonts w:eastAsiaTheme="minorEastAsia"/>
        </w:rPr>
      </w:pPr>
    </w:p>
    <w:p w:rsidR="003B49BA" w:rsidP="3A285838" w:rsidRDefault="002A6E82" w14:paraId="74DEB91C" w14:textId="3AA9A9CB">
      <w:pPr>
        <w:spacing w:after="0" w:line="240" w:lineRule="auto"/>
        <w:textAlignment w:val="baseline"/>
        <w:rPr>
          <w:rFonts w:eastAsiaTheme="minorEastAsia"/>
        </w:rPr>
      </w:pPr>
      <w:r w:rsidRPr="3A285838">
        <w:rPr>
          <w:rFonts w:eastAsiaTheme="minorEastAsia"/>
        </w:rPr>
        <w:t>First, read through all the elements below. </w:t>
      </w:r>
      <w:r w:rsidR="003B49BA">
        <w:rPr>
          <w:rFonts w:eastAsiaTheme="minorEastAsia"/>
        </w:rPr>
        <w:t>[</w:t>
      </w:r>
      <w:r w:rsidRPr="00BE108F" w:rsidR="003B49BA">
        <w:rPr>
          <w:rFonts w:eastAsiaTheme="minorEastAsia"/>
          <w:i/>
          <w:iCs/>
        </w:rPr>
        <w:t>Note to OMB: All elements will be listed as cards with a visual for participants indicating where to find the elements</w:t>
      </w:r>
      <w:r w:rsidR="00BE108F">
        <w:rPr>
          <w:rFonts w:eastAsiaTheme="minorEastAsia"/>
        </w:rPr>
        <w:t>].</w:t>
      </w:r>
    </w:p>
    <w:p w:rsidR="003B49BA" w:rsidP="3A285838" w:rsidRDefault="003B49BA" w14:paraId="798C9AB6" w14:textId="77777777">
      <w:pPr>
        <w:spacing w:after="0" w:line="240" w:lineRule="auto"/>
        <w:textAlignment w:val="baseline"/>
        <w:rPr>
          <w:rFonts w:eastAsiaTheme="minorEastAsia"/>
        </w:rPr>
      </w:pPr>
    </w:p>
    <w:p w:rsidR="00F44E21" w:rsidP="3A285838" w:rsidRDefault="002A6E82" w14:paraId="7F75857C" w14:textId="204F7B50">
      <w:pPr>
        <w:spacing w:after="0" w:line="240" w:lineRule="auto"/>
        <w:textAlignment w:val="baseline"/>
        <w:rPr>
          <w:rFonts w:eastAsiaTheme="minorEastAsia"/>
        </w:rPr>
      </w:pPr>
      <w:r w:rsidRPr="3A285838">
        <w:rPr>
          <w:rFonts w:eastAsiaTheme="minorEastAsia"/>
        </w:rPr>
        <w:t>Next, sort each card into a pile as you create your own version of how these ideas are related. You’ll give each pile a name that describes its theme or contents. You can start naming the piles or groups right away, or name them as you go.</w:t>
      </w:r>
      <w:r w:rsidR="00BC5F96">
        <w:rPr>
          <w:rFonts w:eastAsiaTheme="minorEastAsia"/>
        </w:rPr>
        <w:t xml:space="preserve"> </w:t>
      </w:r>
      <w:r w:rsidRPr="3A285838" w:rsidR="00BC5F96">
        <w:rPr>
          <w:rFonts w:eastAsiaTheme="minorEastAsia"/>
        </w:rPr>
        <w:t>You’ll have the chance to check all your piles when you are finished. </w:t>
      </w:r>
      <w:r w:rsidRPr="3A285838">
        <w:rPr>
          <w:rFonts w:eastAsiaTheme="minorEastAsia"/>
        </w:rPr>
        <w:t xml:space="preserve"> </w:t>
      </w:r>
      <w:r w:rsidRPr="00F44E21" w:rsidR="00F44E21">
        <w:rPr>
          <w:rFonts w:eastAsiaTheme="minorEastAsia"/>
          <w:i/>
          <w:iCs/>
        </w:rPr>
        <w:t xml:space="preserve">[Note to OMB: </w:t>
      </w:r>
      <w:r w:rsidR="002B6CFD">
        <w:rPr>
          <w:rFonts w:eastAsiaTheme="minorEastAsia"/>
          <w:i/>
          <w:iCs/>
        </w:rPr>
        <w:t>There</w:t>
      </w:r>
      <w:r w:rsidRPr="00F44E21" w:rsidR="00F44E21">
        <w:rPr>
          <w:rFonts w:eastAsiaTheme="minorEastAsia"/>
          <w:i/>
          <w:iCs/>
        </w:rPr>
        <w:t xml:space="preserve"> is a visual that shows participants how to sort the cards</w:t>
      </w:r>
      <w:r w:rsidR="00C00A15">
        <w:rPr>
          <w:rFonts w:eastAsiaTheme="minorEastAsia"/>
          <w:i/>
          <w:iCs/>
        </w:rPr>
        <w:t>,</w:t>
      </w:r>
      <w:r w:rsidRPr="00F44E21" w:rsidR="00F44E21">
        <w:rPr>
          <w:rFonts w:eastAsiaTheme="minorEastAsia"/>
          <w:i/>
          <w:iCs/>
        </w:rPr>
        <w:t xml:space="preserve"> move them into a pile</w:t>
      </w:r>
      <w:r w:rsidR="00C00A15">
        <w:rPr>
          <w:rFonts w:eastAsiaTheme="minorEastAsia"/>
          <w:i/>
          <w:iCs/>
        </w:rPr>
        <w:t>,</w:t>
      </w:r>
      <w:r w:rsidRPr="00F44E21" w:rsidR="00F44E21">
        <w:rPr>
          <w:rFonts w:eastAsiaTheme="minorEastAsia"/>
          <w:i/>
          <w:iCs/>
        </w:rPr>
        <w:t xml:space="preserve"> and name the piles].</w:t>
      </w:r>
    </w:p>
    <w:p w:rsidR="00F44E21" w:rsidP="3A285838" w:rsidRDefault="00F44E21" w14:paraId="4C1FBACC" w14:textId="77777777">
      <w:pPr>
        <w:spacing w:after="0" w:line="240" w:lineRule="auto"/>
        <w:textAlignment w:val="baseline"/>
        <w:rPr>
          <w:rFonts w:eastAsiaTheme="minorEastAsia"/>
        </w:rPr>
      </w:pPr>
    </w:p>
    <w:p w:rsidR="00F1201B" w:rsidP="3A285838" w:rsidRDefault="002A6E82" w14:paraId="092D7621" w14:textId="5D412B5E">
      <w:pPr>
        <w:spacing w:after="0" w:line="240" w:lineRule="auto"/>
        <w:textAlignment w:val="baseline"/>
        <w:rPr>
          <w:rFonts w:eastAsiaTheme="minorEastAsia"/>
        </w:rPr>
      </w:pPr>
      <w:r w:rsidRPr="3A285838">
        <w:rPr>
          <w:rFonts w:eastAsiaTheme="minorEastAsia"/>
        </w:rPr>
        <w:t xml:space="preserve">Switch to the Piles view to create, </w:t>
      </w:r>
      <w:proofErr w:type="gramStart"/>
      <w:r w:rsidRPr="3A285838">
        <w:rPr>
          <w:rFonts w:eastAsiaTheme="minorEastAsia"/>
        </w:rPr>
        <w:t>edit</w:t>
      </w:r>
      <w:proofErr w:type="gramEnd"/>
      <w:r w:rsidRPr="3A285838">
        <w:rPr>
          <w:rFonts w:eastAsiaTheme="minorEastAsia"/>
        </w:rPr>
        <w:t xml:space="preserve"> and organize the piles you created. People vary on how many piles they create. Some participants use as few as 5, and others may make up to 20. Use the arrangement that fits the ideas, from your point of view. </w:t>
      </w:r>
      <w:r w:rsidRPr="00F44E21" w:rsidR="00F1201B">
        <w:rPr>
          <w:rFonts w:eastAsiaTheme="minorEastAsia"/>
          <w:i/>
          <w:iCs/>
        </w:rPr>
        <w:t xml:space="preserve">[Note to OMB: </w:t>
      </w:r>
      <w:r w:rsidR="002B6CFD">
        <w:rPr>
          <w:rFonts w:eastAsiaTheme="minorEastAsia"/>
          <w:i/>
          <w:iCs/>
        </w:rPr>
        <w:t>There</w:t>
      </w:r>
      <w:r w:rsidRPr="00F44E21" w:rsidR="00F1201B">
        <w:rPr>
          <w:rFonts w:eastAsiaTheme="minorEastAsia"/>
          <w:i/>
          <w:iCs/>
        </w:rPr>
        <w:t xml:space="preserve"> is a visual </w:t>
      </w:r>
      <w:r w:rsidR="00F1201B">
        <w:rPr>
          <w:rFonts w:eastAsiaTheme="minorEastAsia"/>
          <w:i/>
          <w:iCs/>
        </w:rPr>
        <w:t>to illustrate how to switch views</w:t>
      </w:r>
      <w:r w:rsidRPr="00F44E21" w:rsidR="00F1201B">
        <w:rPr>
          <w:rFonts w:eastAsiaTheme="minorEastAsia"/>
          <w:i/>
          <w:iCs/>
        </w:rPr>
        <w:t>].</w:t>
      </w:r>
    </w:p>
    <w:p w:rsidR="00F1201B" w:rsidP="3A285838" w:rsidRDefault="00F1201B" w14:paraId="718F407F" w14:textId="77777777">
      <w:pPr>
        <w:spacing w:after="0" w:line="240" w:lineRule="auto"/>
        <w:textAlignment w:val="baseline"/>
        <w:rPr>
          <w:rFonts w:eastAsiaTheme="minorEastAsia"/>
        </w:rPr>
      </w:pPr>
    </w:p>
    <w:p w:rsidRPr="00BE74B1" w:rsidR="002A6E82" w:rsidP="3A285838" w:rsidRDefault="002A6E82" w14:paraId="561F5CFC" w14:textId="0C6983CA">
      <w:pPr>
        <w:spacing w:after="0" w:line="240" w:lineRule="auto"/>
        <w:textAlignment w:val="baseline"/>
        <w:rPr>
          <w:rFonts w:eastAsiaTheme="minorEastAsia"/>
        </w:rPr>
      </w:pPr>
      <w:r w:rsidRPr="3A285838">
        <w:rPr>
          <w:rFonts w:eastAsiaTheme="minorEastAsia"/>
        </w:rPr>
        <w:t xml:space="preserve">Pile names are an essential part of analysis. Please name piles by the topic that the ideas have in common. Don’t create piles according to priority or value, such as “Hard </w:t>
      </w:r>
      <w:r w:rsidR="00521121">
        <w:rPr>
          <w:rFonts w:eastAsiaTheme="minorEastAsia"/>
        </w:rPr>
        <w:t>t</w:t>
      </w:r>
      <w:r w:rsidRPr="3A285838">
        <w:rPr>
          <w:rFonts w:eastAsiaTheme="minorEastAsia"/>
        </w:rPr>
        <w:t xml:space="preserve">o Do” or piles that group </w:t>
      </w:r>
      <w:r w:rsidRPr="3A285838">
        <w:rPr>
          <w:rFonts w:eastAsiaTheme="minorEastAsia"/>
        </w:rPr>
        <w:lastRenderedPageBreak/>
        <w:t>together dissimilar statements such as “Other.” Put an element alone in its own pile if it is unrelated to the other statements.</w:t>
      </w:r>
      <w:r w:rsidR="007B6CBD">
        <w:rPr>
          <w:rFonts w:eastAsiaTheme="minorEastAsia"/>
        </w:rPr>
        <w:t xml:space="preserve"> </w:t>
      </w:r>
      <w:r w:rsidRPr="00F44E21" w:rsidR="007B6CBD">
        <w:rPr>
          <w:rFonts w:eastAsiaTheme="minorEastAsia"/>
          <w:i/>
          <w:iCs/>
        </w:rPr>
        <w:t xml:space="preserve">[Note to OMB: </w:t>
      </w:r>
      <w:r w:rsidR="007B6CBD">
        <w:rPr>
          <w:rFonts w:eastAsiaTheme="minorEastAsia"/>
          <w:i/>
          <w:iCs/>
        </w:rPr>
        <w:t>There</w:t>
      </w:r>
      <w:r w:rsidRPr="00F44E21" w:rsidR="007B6CBD">
        <w:rPr>
          <w:rFonts w:eastAsiaTheme="minorEastAsia"/>
          <w:i/>
          <w:iCs/>
        </w:rPr>
        <w:t xml:space="preserve"> is a visual </w:t>
      </w:r>
      <w:r w:rsidR="007B6CBD">
        <w:rPr>
          <w:rFonts w:eastAsiaTheme="minorEastAsia"/>
          <w:i/>
          <w:iCs/>
        </w:rPr>
        <w:t>to illustrate this</w:t>
      </w:r>
      <w:r w:rsidRPr="00F44E21" w:rsidR="007B6CBD">
        <w:rPr>
          <w:rFonts w:eastAsiaTheme="minorEastAsia"/>
          <w:i/>
          <w:iCs/>
        </w:rPr>
        <w:t>].</w:t>
      </w:r>
      <w:r w:rsidRPr="3A285838">
        <w:rPr>
          <w:rFonts w:eastAsiaTheme="minorEastAsia"/>
        </w:rPr>
        <w:t> </w:t>
      </w:r>
    </w:p>
    <w:p w:rsidRPr="00BE74B1" w:rsidR="00076558" w:rsidP="3A285838" w:rsidRDefault="00076558" w14:paraId="2158434A" w14:textId="77777777">
      <w:pPr>
        <w:spacing w:after="0" w:line="240" w:lineRule="auto"/>
        <w:textAlignment w:val="baseline"/>
        <w:rPr>
          <w:rFonts w:eastAsiaTheme="minorEastAsia"/>
        </w:rPr>
      </w:pPr>
    </w:p>
    <w:p w:rsidRPr="00BE74B1" w:rsidR="002A6E82" w:rsidP="3A285838" w:rsidRDefault="002A6E82" w14:paraId="4BDAB3EB" w14:textId="289DF2D7">
      <w:pPr>
        <w:spacing w:after="0" w:line="240" w:lineRule="auto"/>
        <w:textAlignment w:val="baseline"/>
        <w:rPr>
          <w:rFonts w:eastAsiaTheme="minorEastAsia"/>
        </w:rPr>
      </w:pPr>
      <w:r w:rsidRPr="3A285838">
        <w:rPr>
          <w:rFonts w:eastAsiaTheme="minorEastAsia"/>
        </w:rPr>
        <w:t xml:space="preserve">You do not need to complete the sorting activity all at once. The piles you create will be </w:t>
      </w:r>
      <w:proofErr w:type="gramStart"/>
      <w:r w:rsidRPr="3A285838">
        <w:rPr>
          <w:rFonts w:eastAsiaTheme="minorEastAsia"/>
        </w:rPr>
        <w:t>auto-saved</w:t>
      </w:r>
      <w:proofErr w:type="gramEnd"/>
      <w:r w:rsidRPr="3A285838">
        <w:rPr>
          <w:rFonts w:eastAsiaTheme="minorEastAsia"/>
        </w:rPr>
        <w:t>. You can leave the activity and log in again later. To do this you will need to create a username and password.</w:t>
      </w:r>
      <w:r w:rsidR="007B6CBD">
        <w:rPr>
          <w:rFonts w:eastAsiaTheme="minorEastAsia"/>
        </w:rPr>
        <w:t xml:space="preserve"> </w:t>
      </w:r>
      <w:r w:rsidRPr="00F44E21" w:rsidR="007B6CBD">
        <w:rPr>
          <w:rFonts w:eastAsiaTheme="minorEastAsia"/>
          <w:i/>
          <w:iCs/>
        </w:rPr>
        <w:t xml:space="preserve">[Note to OMB: </w:t>
      </w:r>
      <w:r w:rsidR="007B6CBD">
        <w:rPr>
          <w:rFonts w:eastAsiaTheme="minorEastAsia"/>
          <w:i/>
          <w:iCs/>
        </w:rPr>
        <w:t>There</w:t>
      </w:r>
      <w:r w:rsidRPr="00F44E21" w:rsidR="007B6CBD">
        <w:rPr>
          <w:rFonts w:eastAsiaTheme="minorEastAsia"/>
          <w:i/>
          <w:iCs/>
        </w:rPr>
        <w:t xml:space="preserve"> </w:t>
      </w:r>
      <w:r w:rsidR="007B6CBD">
        <w:rPr>
          <w:rFonts w:eastAsiaTheme="minorEastAsia"/>
          <w:i/>
          <w:iCs/>
        </w:rPr>
        <w:t>is an option to click and learn more about how to create a username and password</w:t>
      </w:r>
      <w:r w:rsidRPr="00F44E21" w:rsidR="007B6CBD">
        <w:rPr>
          <w:rFonts w:eastAsiaTheme="minorEastAsia"/>
          <w:i/>
          <w:iCs/>
        </w:rPr>
        <w:t>].</w:t>
      </w:r>
      <w:r w:rsidRPr="3A285838">
        <w:rPr>
          <w:rFonts w:eastAsiaTheme="minorEastAsia"/>
        </w:rPr>
        <w:t> </w:t>
      </w:r>
    </w:p>
    <w:p w:rsidRPr="00076558" w:rsidR="002A6E82" w:rsidP="00076558" w:rsidRDefault="002A6E82" w14:paraId="1DD79B68" w14:textId="3B0E45E3">
      <w:pPr>
        <w:spacing w:after="0" w:line="240" w:lineRule="auto"/>
        <w:textAlignment w:val="baseline"/>
        <w:rPr>
          <w:rFonts w:ascii="Times New Roman" w:hAnsi="Times New Roman" w:eastAsia="Times New Roman" w:cs="Times New Roman"/>
          <w:sz w:val="24"/>
          <w:szCs w:val="24"/>
        </w:rPr>
      </w:pPr>
    </w:p>
    <w:p w:rsidR="00A8360C" w:rsidP="002A6E82" w:rsidRDefault="00E9784A" w14:paraId="05628C4D" w14:textId="20AB4C20">
      <w:pPr>
        <w:rPr>
          <w:i/>
          <w:iCs/>
        </w:rPr>
      </w:pPr>
      <w:r>
        <w:rPr>
          <w:i/>
          <w:iCs/>
        </w:rPr>
        <w:t>[Note to OMB</w:t>
      </w:r>
      <w:r w:rsidR="00A8360C">
        <w:rPr>
          <w:i/>
          <w:iCs/>
        </w:rPr>
        <w:t>: Below we provide examples of the types of elements we will be asking participants to sort</w:t>
      </w:r>
      <w:r w:rsidR="008D5091">
        <w:rPr>
          <w:i/>
          <w:iCs/>
        </w:rPr>
        <w:t xml:space="preserve"> and rate</w:t>
      </w:r>
      <w:r w:rsidR="00A8360C">
        <w:rPr>
          <w:i/>
          <w:iCs/>
        </w:rPr>
        <w:t xml:space="preserve">. The </w:t>
      </w:r>
      <w:r w:rsidR="003161F8">
        <w:rPr>
          <w:i/>
          <w:iCs/>
        </w:rPr>
        <w:t xml:space="preserve">list </w:t>
      </w:r>
      <w:r w:rsidR="0025015D">
        <w:rPr>
          <w:i/>
          <w:iCs/>
        </w:rPr>
        <w:t xml:space="preserve">is being finalized by </w:t>
      </w:r>
      <w:r w:rsidR="004C33A4">
        <w:rPr>
          <w:i/>
          <w:iCs/>
        </w:rPr>
        <w:t>incorporating</w:t>
      </w:r>
      <w:r w:rsidR="0025015D">
        <w:rPr>
          <w:i/>
          <w:iCs/>
        </w:rPr>
        <w:t xml:space="preserve"> feedback from our technical and practitioner workgroup me</w:t>
      </w:r>
      <w:r w:rsidR="004C33A4">
        <w:rPr>
          <w:i/>
          <w:iCs/>
        </w:rPr>
        <w:t>mbers. The list</w:t>
      </w:r>
      <w:r w:rsidR="0025015D">
        <w:rPr>
          <w:i/>
          <w:iCs/>
        </w:rPr>
        <w:t xml:space="preserve"> will be finalized prior to participant recruitment. The final list will contain no more than 65 </w:t>
      </w:r>
      <w:r w:rsidR="003161F8">
        <w:rPr>
          <w:i/>
          <w:iCs/>
        </w:rPr>
        <w:t>elements.</w:t>
      </w:r>
      <w:r w:rsidR="00411D64">
        <w:rPr>
          <w:i/>
          <w:iCs/>
        </w:rPr>
        <w:t>]</w:t>
      </w:r>
    </w:p>
    <w:p w:rsidR="002A6E82" w:rsidP="002A6E82" w:rsidRDefault="002A6E82" w14:paraId="63F46E27" w14:textId="1D3B4213">
      <w:pPr>
        <w:rPr>
          <w:i/>
          <w:iCs/>
        </w:rPr>
      </w:pPr>
      <w:r>
        <w:rPr>
          <w:i/>
          <w:iCs/>
        </w:rPr>
        <w:t>Example Elements to Sort:</w:t>
      </w:r>
    </w:p>
    <w:tbl>
      <w:tblPr>
        <w:tblStyle w:val="GridTable2-Accent1"/>
        <w:tblW w:w="9090" w:type="dxa"/>
        <w:tblInd w:w="180" w:type="dxa"/>
        <w:tblLayout w:type="fixed"/>
        <w:tblLook w:val="04A0" w:firstRow="1" w:lastRow="0" w:firstColumn="1" w:lastColumn="0" w:noHBand="0" w:noVBand="1"/>
      </w:tblPr>
      <w:tblGrid>
        <w:gridCol w:w="2880"/>
        <w:gridCol w:w="6210"/>
      </w:tblGrid>
      <w:tr w:rsidRPr="00A62122" w:rsidR="0096091E" w:rsidTr="0096091E" w14:paraId="7C68A4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4472C4" w:themeFill="accent1"/>
          </w:tcPr>
          <w:p w:rsidRPr="00A62122" w:rsidR="0096091E" w:rsidP="00376E8E" w:rsidRDefault="0096091E" w14:paraId="5B11404A" w14:textId="77777777">
            <w:pPr>
              <w:jc w:val="center"/>
              <w:rPr>
                <w:color w:val="FFFFFF" w:themeColor="background1"/>
                <w:sz w:val="20"/>
                <w:szCs w:val="20"/>
              </w:rPr>
            </w:pPr>
            <w:r w:rsidRPr="00A62122">
              <w:rPr>
                <w:color w:val="FFFFFF" w:themeColor="background1"/>
                <w:sz w:val="20"/>
                <w:szCs w:val="20"/>
              </w:rPr>
              <w:t>Element</w:t>
            </w:r>
          </w:p>
        </w:tc>
        <w:tc>
          <w:tcPr>
            <w:tcW w:w="6210" w:type="dxa"/>
            <w:shd w:val="clear" w:color="auto" w:fill="4472C4" w:themeFill="accent1"/>
          </w:tcPr>
          <w:p w:rsidRPr="00A62122" w:rsidR="0096091E" w:rsidP="00376E8E" w:rsidRDefault="0096091E" w14:paraId="3FDC2AF4" w14:textId="77777777">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A62122">
              <w:rPr>
                <w:color w:val="FFFFFF" w:themeColor="background1"/>
                <w:sz w:val="20"/>
                <w:szCs w:val="20"/>
              </w:rPr>
              <w:t>Definition</w:t>
            </w:r>
          </w:p>
        </w:tc>
      </w:tr>
      <w:tr w:rsidRPr="00AB70CA" w:rsidR="0096091E" w:rsidTr="0096091E" w14:paraId="06CF0E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Pr="00AB638D" w:rsidR="0096091E" w:rsidP="0096091E" w:rsidRDefault="0096091E" w14:paraId="27F1BD52" w14:textId="77777777">
            <w:pPr>
              <w:pStyle w:val="ListParagraph"/>
              <w:numPr>
                <w:ilvl w:val="0"/>
                <w:numId w:val="11"/>
              </w:numPr>
              <w:contextualSpacing/>
              <w:rPr>
                <w:b w:val="0"/>
                <w:bCs w:val="0"/>
                <w:sz w:val="20"/>
                <w:szCs w:val="20"/>
              </w:rPr>
            </w:pPr>
            <w:r w:rsidRPr="00AB638D">
              <w:rPr>
                <w:b w:val="0"/>
                <w:bCs w:val="0"/>
                <w:sz w:val="20"/>
                <w:szCs w:val="20"/>
              </w:rPr>
              <w:t>Trust</w:t>
            </w:r>
          </w:p>
        </w:tc>
        <w:tc>
          <w:tcPr>
            <w:tcW w:w="6210" w:type="dxa"/>
          </w:tcPr>
          <w:p w:rsidRPr="00AB70CA" w:rsidR="0096091E" w:rsidP="00376E8E" w:rsidRDefault="0096091E" w14:paraId="7FF8CCA0"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szCs w:val="20"/>
              </w:rPr>
            </w:pPr>
            <w:r>
              <w:rPr>
                <w:rFonts w:asciiTheme="minorHAnsi" w:hAnsiTheme="minorHAnsi" w:cstheme="minorBidi"/>
                <w:sz w:val="20"/>
                <w:szCs w:val="20"/>
              </w:rPr>
              <w:t>Belief in the reliability, predictability, consistency of the relationship</w:t>
            </w:r>
          </w:p>
        </w:tc>
      </w:tr>
      <w:tr w:rsidRPr="00A62122" w:rsidR="0096091E" w:rsidTr="0096091E" w14:paraId="0DF4F8ED" w14:textId="77777777">
        <w:trPr>
          <w:trHeight w:val="1480"/>
        </w:trPr>
        <w:tc>
          <w:tcPr>
            <w:cnfStyle w:val="001000000000" w:firstRow="0" w:lastRow="0" w:firstColumn="1" w:lastColumn="0" w:oddVBand="0" w:evenVBand="0" w:oddHBand="0" w:evenHBand="0" w:firstRowFirstColumn="0" w:firstRowLastColumn="0" w:lastRowFirstColumn="0" w:lastRowLastColumn="0"/>
            <w:tcW w:w="2880" w:type="dxa"/>
          </w:tcPr>
          <w:p w:rsidRPr="00AB638D" w:rsidR="0096091E" w:rsidP="0096091E" w:rsidRDefault="0096091E" w14:paraId="505F146F" w14:textId="77777777">
            <w:pPr>
              <w:pStyle w:val="ListParagraph"/>
              <w:numPr>
                <w:ilvl w:val="0"/>
                <w:numId w:val="11"/>
              </w:numPr>
              <w:contextualSpacing/>
              <w:rPr>
                <w:b w:val="0"/>
                <w:bCs w:val="0"/>
                <w:sz w:val="20"/>
                <w:szCs w:val="20"/>
              </w:rPr>
            </w:pPr>
            <w:r w:rsidRPr="00AB638D">
              <w:rPr>
                <w:b w:val="0"/>
                <w:bCs w:val="0"/>
                <w:sz w:val="20"/>
                <w:szCs w:val="20"/>
              </w:rPr>
              <w:t>Collaboration</w:t>
            </w:r>
          </w:p>
        </w:tc>
        <w:tc>
          <w:tcPr>
            <w:tcW w:w="6210" w:type="dxa"/>
          </w:tcPr>
          <w:p w:rsidRPr="00A62122" w:rsidR="0096091E" w:rsidP="00376E8E" w:rsidRDefault="0096091E" w14:paraId="6A9FC27C" w14:textId="5D02E02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F8F2D44">
              <w:rPr>
                <w:rFonts w:asciiTheme="minorHAnsi" w:hAnsiTheme="minorHAnsi" w:cstheme="minorBidi"/>
                <w:sz w:val="20"/>
                <w:szCs w:val="20"/>
              </w:rPr>
              <w:t xml:space="preserve">Belief that RS is a space where supervisor and supervisee are interested in the perspectives of one another in </w:t>
            </w:r>
            <w:r w:rsidRPr="0F8F2D44" w:rsidR="7B9A9781">
              <w:rPr>
                <w:rFonts w:asciiTheme="minorHAnsi" w:hAnsiTheme="minorHAnsi" w:cstheme="minorBidi"/>
                <w:sz w:val="20"/>
                <w:szCs w:val="20"/>
              </w:rPr>
              <w:t xml:space="preserve">a </w:t>
            </w:r>
            <w:r w:rsidRPr="0F8F2D44">
              <w:rPr>
                <w:rFonts w:asciiTheme="minorHAnsi" w:hAnsiTheme="minorHAnsi" w:cstheme="minorBidi"/>
                <w:sz w:val="20"/>
                <w:szCs w:val="20"/>
              </w:rPr>
              <w:t>way that supports exploration of topics and developing solutions together rather than supervisor providing answers</w:t>
            </w:r>
          </w:p>
        </w:tc>
      </w:tr>
      <w:tr w:rsidRPr="000B62F3" w:rsidR="0096091E" w:rsidTr="0096091E" w14:paraId="4ACB2B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Pr="00AB638D" w:rsidR="0096091E" w:rsidP="0096091E" w:rsidRDefault="0096091E" w14:paraId="09FE4277" w14:textId="77777777">
            <w:pPr>
              <w:pStyle w:val="ListParagraph"/>
              <w:numPr>
                <w:ilvl w:val="0"/>
                <w:numId w:val="11"/>
              </w:numPr>
              <w:contextualSpacing/>
              <w:rPr>
                <w:b w:val="0"/>
                <w:bCs w:val="0"/>
                <w:sz w:val="20"/>
                <w:szCs w:val="20"/>
              </w:rPr>
            </w:pPr>
            <w:r w:rsidRPr="00AB638D">
              <w:rPr>
                <w:b w:val="0"/>
                <w:bCs w:val="0"/>
                <w:sz w:val="20"/>
                <w:szCs w:val="20"/>
              </w:rPr>
              <w:t>Respect</w:t>
            </w:r>
          </w:p>
        </w:tc>
        <w:tc>
          <w:tcPr>
            <w:tcW w:w="6210" w:type="dxa"/>
          </w:tcPr>
          <w:p w:rsidRPr="000B62F3" w:rsidR="0096091E" w:rsidP="00376E8E" w:rsidRDefault="0096091E" w14:paraId="7A4882B4" w14:textId="77777777">
            <w:pPr>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0B62F3">
              <w:rPr>
                <w:rFonts w:eastAsia="Times New Roman"/>
                <w:sz w:val="20"/>
                <w:szCs w:val="20"/>
              </w:rPr>
              <w:t>Belief that RS is a space where people, ideas, traditions, and values are recognized without judgement.</w:t>
            </w:r>
          </w:p>
        </w:tc>
      </w:tr>
      <w:tr w:rsidRPr="00A62122" w:rsidR="0096091E" w:rsidTr="0096091E" w14:paraId="27CAAB66" w14:textId="77777777">
        <w:tc>
          <w:tcPr>
            <w:cnfStyle w:val="001000000000" w:firstRow="0" w:lastRow="0" w:firstColumn="1" w:lastColumn="0" w:oddVBand="0" w:evenVBand="0" w:oddHBand="0" w:evenHBand="0" w:firstRowFirstColumn="0" w:firstRowLastColumn="0" w:lastRowFirstColumn="0" w:lastRowLastColumn="0"/>
            <w:tcW w:w="2880" w:type="dxa"/>
          </w:tcPr>
          <w:p w:rsidRPr="00AB638D" w:rsidR="0096091E" w:rsidP="0096091E" w:rsidRDefault="0096091E" w14:paraId="6F4DCE22" w14:textId="77777777">
            <w:pPr>
              <w:pStyle w:val="ListParagraph"/>
              <w:numPr>
                <w:ilvl w:val="0"/>
                <w:numId w:val="11"/>
              </w:numPr>
              <w:contextualSpacing/>
              <w:rPr>
                <w:b w:val="0"/>
                <w:bCs w:val="0"/>
                <w:sz w:val="20"/>
                <w:szCs w:val="20"/>
              </w:rPr>
            </w:pPr>
            <w:r w:rsidRPr="00AB638D">
              <w:rPr>
                <w:b w:val="0"/>
                <w:bCs w:val="0"/>
                <w:sz w:val="20"/>
                <w:szCs w:val="20"/>
              </w:rPr>
              <w:t>Safety</w:t>
            </w:r>
          </w:p>
        </w:tc>
        <w:tc>
          <w:tcPr>
            <w:tcW w:w="6210" w:type="dxa"/>
          </w:tcPr>
          <w:p w:rsidRPr="00A62122" w:rsidR="0096091E" w:rsidP="00376E8E" w:rsidRDefault="0096091E" w14:paraId="16E9F0E1"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Pr>
                <w:rFonts w:asciiTheme="minorHAnsi" w:hAnsiTheme="minorHAnsi" w:cstheme="minorBidi"/>
                <w:sz w:val="20"/>
                <w:szCs w:val="20"/>
              </w:rPr>
              <w:t>Belief that RS is a space where each partner feels protected and not exposed to any danger or risk</w:t>
            </w:r>
          </w:p>
        </w:tc>
      </w:tr>
      <w:tr w:rsidRPr="00A62122" w:rsidR="0096091E" w:rsidTr="0096091E" w14:paraId="311DE7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Pr="00AB638D" w:rsidR="0096091E" w:rsidP="0096091E" w:rsidRDefault="0096091E" w14:paraId="251E42B8" w14:textId="77777777">
            <w:pPr>
              <w:pStyle w:val="ListParagraph"/>
              <w:numPr>
                <w:ilvl w:val="0"/>
                <w:numId w:val="11"/>
              </w:numPr>
              <w:contextualSpacing/>
              <w:rPr>
                <w:b w:val="0"/>
                <w:bCs w:val="0"/>
                <w:sz w:val="20"/>
                <w:szCs w:val="20"/>
              </w:rPr>
            </w:pPr>
            <w:r w:rsidRPr="00AB638D">
              <w:rPr>
                <w:b w:val="0"/>
                <w:bCs w:val="0"/>
                <w:sz w:val="20"/>
                <w:szCs w:val="20"/>
              </w:rPr>
              <w:t>Compassionate / Supportive</w:t>
            </w:r>
          </w:p>
        </w:tc>
        <w:tc>
          <w:tcPr>
            <w:tcW w:w="6210" w:type="dxa"/>
          </w:tcPr>
          <w:p w:rsidRPr="00A62122" w:rsidR="0096091E" w:rsidP="00376E8E" w:rsidRDefault="0096091E" w14:paraId="14F25E72"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szCs w:val="20"/>
              </w:rPr>
            </w:pPr>
            <w:r>
              <w:rPr>
                <w:rFonts w:asciiTheme="minorHAnsi" w:hAnsiTheme="minorHAnsi" w:cstheme="minorBidi"/>
                <w:sz w:val="20"/>
                <w:szCs w:val="20"/>
              </w:rPr>
              <w:t>Belief that RS is a space where sympathy, empathy, and concern are the norm</w:t>
            </w:r>
          </w:p>
        </w:tc>
      </w:tr>
      <w:tr w:rsidRPr="00000D2F" w:rsidR="0096091E" w:rsidTr="0096091E" w14:paraId="7DCE01FA" w14:textId="77777777">
        <w:tc>
          <w:tcPr>
            <w:cnfStyle w:val="001000000000" w:firstRow="0" w:lastRow="0" w:firstColumn="1" w:lastColumn="0" w:oddVBand="0" w:evenVBand="0" w:oddHBand="0" w:evenHBand="0" w:firstRowFirstColumn="0" w:firstRowLastColumn="0" w:lastRowFirstColumn="0" w:lastRowLastColumn="0"/>
            <w:tcW w:w="2880" w:type="dxa"/>
          </w:tcPr>
          <w:p w:rsidRPr="00AB638D" w:rsidR="0096091E" w:rsidP="0096091E" w:rsidRDefault="0096091E" w14:paraId="6345DF4D" w14:textId="77777777">
            <w:pPr>
              <w:pStyle w:val="ListParagraph"/>
              <w:numPr>
                <w:ilvl w:val="0"/>
                <w:numId w:val="11"/>
              </w:numPr>
              <w:contextualSpacing/>
              <w:rPr>
                <w:b w:val="0"/>
                <w:bCs w:val="0"/>
                <w:sz w:val="20"/>
                <w:szCs w:val="20"/>
              </w:rPr>
            </w:pPr>
            <w:r w:rsidRPr="00AB638D">
              <w:rPr>
                <w:b w:val="0"/>
                <w:bCs w:val="0"/>
                <w:sz w:val="20"/>
                <w:szCs w:val="20"/>
              </w:rPr>
              <w:t>Culturally responsive</w:t>
            </w:r>
          </w:p>
        </w:tc>
        <w:tc>
          <w:tcPr>
            <w:tcW w:w="6210" w:type="dxa"/>
          </w:tcPr>
          <w:p w:rsidRPr="00000D2F" w:rsidR="0096091E" w:rsidP="00376E8E" w:rsidRDefault="0096091E" w14:paraId="0A947EB8"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Style w:val="normaltextrun"/>
                <w:rFonts w:asciiTheme="minorHAnsi" w:hAnsiTheme="minorHAnsi" w:cstheme="minorHAnsi"/>
                <w:sz w:val="20"/>
                <w:szCs w:val="20"/>
              </w:rPr>
              <w:t xml:space="preserve">Belief that </w:t>
            </w:r>
            <w:proofErr w:type="gramStart"/>
            <w:r w:rsidRPr="00A62122">
              <w:rPr>
                <w:rStyle w:val="normaltextrun"/>
                <w:rFonts w:asciiTheme="minorHAnsi" w:hAnsiTheme="minorHAnsi" w:cstheme="minorHAnsi"/>
                <w:sz w:val="20"/>
                <w:szCs w:val="20"/>
              </w:rPr>
              <w:t>culture</w:t>
            </w:r>
            <w:proofErr w:type="gramEnd"/>
            <w:r w:rsidRPr="00A62122">
              <w:rPr>
                <w:rStyle w:val="normaltextrun"/>
                <w:rFonts w:asciiTheme="minorHAnsi" w:hAnsiTheme="minorHAnsi" w:cstheme="minorHAnsi"/>
                <w:sz w:val="20"/>
                <w:szCs w:val="20"/>
              </w:rPr>
              <w:t xml:space="preserve"> and diversity are </w:t>
            </w:r>
            <w:r>
              <w:rPr>
                <w:rStyle w:val="normaltextrun"/>
                <w:rFonts w:asciiTheme="minorHAnsi" w:hAnsiTheme="minorHAnsi" w:cstheme="minorHAnsi"/>
                <w:sz w:val="20"/>
                <w:szCs w:val="20"/>
              </w:rPr>
              <w:t>recognized</w:t>
            </w:r>
            <w:r w:rsidRPr="00A62122">
              <w:rPr>
                <w:rStyle w:val="normaltextrun"/>
                <w:rFonts w:asciiTheme="minorHAnsi" w:hAnsiTheme="minorHAnsi" w:cstheme="minorHAnsi"/>
                <w:sz w:val="20"/>
                <w:szCs w:val="20"/>
              </w:rPr>
              <w:t>, reflected upon, and attended to</w:t>
            </w:r>
          </w:p>
        </w:tc>
      </w:tr>
      <w:tr w:rsidRPr="00237206" w:rsidR="0096091E" w:rsidTr="0096091E" w14:paraId="7D464D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Pr="00AB638D" w:rsidR="0096091E" w:rsidP="0096091E" w:rsidRDefault="0096091E" w14:paraId="632EC94E" w14:textId="77777777">
            <w:pPr>
              <w:pStyle w:val="ListParagraph"/>
              <w:numPr>
                <w:ilvl w:val="0"/>
                <w:numId w:val="11"/>
              </w:numPr>
              <w:contextualSpacing/>
              <w:rPr>
                <w:b w:val="0"/>
                <w:bCs w:val="0"/>
                <w:sz w:val="20"/>
                <w:szCs w:val="20"/>
              </w:rPr>
            </w:pPr>
            <w:r w:rsidRPr="00AB638D">
              <w:rPr>
                <w:b w:val="0"/>
                <w:bCs w:val="0"/>
                <w:sz w:val="20"/>
                <w:szCs w:val="20"/>
              </w:rPr>
              <w:t>Non-hierarchical</w:t>
            </w:r>
          </w:p>
        </w:tc>
        <w:tc>
          <w:tcPr>
            <w:tcW w:w="6210" w:type="dxa"/>
          </w:tcPr>
          <w:p w:rsidRPr="00237206" w:rsidR="0096091E" w:rsidP="00376E8E" w:rsidRDefault="0096091E" w14:paraId="14EDAE59" w14:textId="77777777">
            <w:pPr>
              <w:textAlignment w:val="baseline"/>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37206">
              <w:rPr>
                <w:rStyle w:val="normaltextrun"/>
                <w:rFonts w:cstheme="minorHAnsi"/>
                <w:sz w:val="20"/>
                <w:szCs w:val="20"/>
              </w:rPr>
              <w:t>Belief that the supervisor and supervisee share power equality; one does not have the ability to direct or influence the behavior of the other</w:t>
            </w:r>
          </w:p>
        </w:tc>
      </w:tr>
      <w:tr w:rsidRPr="00A62122" w:rsidR="0096091E" w:rsidTr="0096091E" w14:paraId="7EC02418" w14:textId="77777777">
        <w:tc>
          <w:tcPr>
            <w:cnfStyle w:val="001000000000" w:firstRow="0" w:lastRow="0" w:firstColumn="1" w:lastColumn="0" w:oddVBand="0" w:evenVBand="0" w:oddHBand="0" w:evenHBand="0" w:firstRowFirstColumn="0" w:firstRowLastColumn="0" w:lastRowFirstColumn="0" w:lastRowLastColumn="0"/>
            <w:tcW w:w="2880" w:type="dxa"/>
          </w:tcPr>
          <w:p w:rsidRPr="00AB638D" w:rsidR="0096091E" w:rsidP="0096091E" w:rsidRDefault="0096091E" w14:paraId="446226CF" w14:textId="77777777">
            <w:pPr>
              <w:pStyle w:val="ListParagraph"/>
              <w:numPr>
                <w:ilvl w:val="0"/>
                <w:numId w:val="11"/>
              </w:numPr>
              <w:contextualSpacing/>
              <w:rPr>
                <w:b w:val="0"/>
                <w:bCs w:val="0"/>
                <w:sz w:val="20"/>
                <w:szCs w:val="20"/>
              </w:rPr>
            </w:pPr>
            <w:r w:rsidRPr="00AB638D">
              <w:rPr>
                <w:b w:val="0"/>
                <w:bCs w:val="0"/>
                <w:sz w:val="20"/>
                <w:szCs w:val="20"/>
              </w:rPr>
              <w:t>Frequency and regularity of sessions</w:t>
            </w:r>
          </w:p>
        </w:tc>
        <w:tc>
          <w:tcPr>
            <w:tcW w:w="6210" w:type="dxa"/>
          </w:tcPr>
          <w:p w:rsidRPr="00A62122" w:rsidR="0096091E" w:rsidP="00376E8E" w:rsidRDefault="0096091E" w14:paraId="0477B0A4"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Pr>
                <w:rFonts w:asciiTheme="minorHAnsi" w:hAnsiTheme="minorHAnsi" w:cstheme="minorBidi"/>
                <w:sz w:val="20"/>
                <w:szCs w:val="20"/>
              </w:rPr>
              <w:t>Expectations around the timing and duration of scheduled RS sessions</w:t>
            </w:r>
          </w:p>
        </w:tc>
      </w:tr>
      <w:tr w:rsidRPr="00A62122" w:rsidR="0096091E" w:rsidTr="0096091E" w14:paraId="4112DB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Pr="00AB638D" w:rsidR="0096091E" w:rsidP="0096091E" w:rsidRDefault="0096091E" w14:paraId="2C35A67B" w14:textId="77777777">
            <w:pPr>
              <w:pStyle w:val="ListParagraph"/>
              <w:numPr>
                <w:ilvl w:val="0"/>
                <w:numId w:val="11"/>
              </w:numPr>
              <w:contextualSpacing/>
              <w:rPr>
                <w:b w:val="0"/>
                <w:bCs w:val="0"/>
                <w:sz w:val="20"/>
                <w:szCs w:val="20"/>
              </w:rPr>
            </w:pPr>
            <w:r w:rsidRPr="00AB638D">
              <w:rPr>
                <w:b w:val="0"/>
                <w:bCs w:val="0"/>
                <w:sz w:val="20"/>
                <w:szCs w:val="20"/>
              </w:rPr>
              <w:t>Availability of supervisor between scheduled sessions</w:t>
            </w:r>
          </w:p>
        </w:tc>
        <w:tc>
          <w:tcPr>
            <w:tcW w:w="6210" w:type="dxa"/>
          </w:tcPr>
          <w:p w:rsidRPr="00A62122" w:rsidR="0096091E" w:rsidP="00376E8E" w:rsidRDefault="0096091E" w14:paraId="2140769B"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Style w:val="normaltextrun"/>
                <w:rFonts w:asciiTheme="minorHAnsi" w:hAnsiTheme="minorHAnsi" w:cstheme="minorHAnsi"/>
                <w:sz w:val="20"/>
                <w:szCs w:val="20"/>
              </w:rPr>
              <w:t>Expectations regarding a</w:t>
            </w:r>
            <w:r w:rsidRPr="00A62122">
              <w:rPr>
                <w:rStyle w:val="normaltextrun"/>
                <w:rFonts w:asciiTheme="minorHAnsi" w:hAnsiTheme="minorHAnsi" w:cstheme="minorHAnsi"/>
                <w:sz w:val="20"/>
                <w:szCs w:val="20"/>
              </w:rPr>
              <w:t>vailab</w:t>
            </w:r>
            <w:r>
              <w:rPr>
                <w:rStyle w:val="normaltextrun"/>
                <w:rFonts w:asciiTheme="minorHAnsi" w:hAnsiTheme="minorHAnsi" w:cstheme="minorHAnsi"/>
                <w:sz w:val="20"/>
                <w:szCs w:val="20"/>
              </w:rPr>
              <w:t>ility</w:t>
            </w:r>
            <w:r w:rsidRPr="00A62122">
              <w:rPr>
                <w:rStyle w:val="normaltextrun"/>
                <w:rFonts w:asciiTheme="minorHAnsi" w:hAnsiTheme="minorHAnsi" w:cstheme="minorHAnsi"/>
                <w:sz w:val="20"/>
                <w:szCs w:val="20"/>
              </w:rPr>
              <w:t xml:space="preserve"> between </w:t>
            </w:r>
            <w:r>
              <w:rPr>
                <w:rStyle w:val="normaltextrun"/>
                <w:rFonts w:asciiTheme="minorHAnsi" w:hAnsiTheme="minorHAnsi" w:cstheme="minorHAnsi"/>
                <w:sz w:val="20"/>
                <w:szCs w:val="20"/>
              </w:rPr>
              <w:t xml:space="preserve">scheduled </w:t>
            </w:r>
            <w:r w:rsidRPr="00A62122">
              <w:rPr>
                <w:rStyle w:val="normaltextrun"/>
                <w:rFonts w:asciiTheme="minorHAnsi" w:hAnsiTheme="minorHAnsi" w:cstheme="minorHAnsi"/>
                <w:sz w:val="20"/>
                <w:szCs w:val="20"/>
              </w:rPr>
              <w:t>sessions to provide additional reflective support</w:t>
            </w:r>
          </w:p>
        </w:tc>
      </w:tr>
      <w:tr w:rsidRPr="00A62122" w:rsidR="0096091E" w:rsidTr="0096091E" w14:paraId="5EB8B8E7" w14:textId="77777777">
        <w:tc>
          <w:tcPr>
            <w:cnfStyle w:val="001000000000" w:firstRow="0" w:lastRow="0" w:firstColumn="1" w:lastColumn="0" w:oddVBand="0" w:evenVBand="0" w:oddHBand="0" w:evenHBand="0" w:firstRowFirstColumn="0" w:firstRowLastColumn="0" w:lastRowFirstColumn="0" w:lastRowLastColumn="0"/>
            <w:tcW w:w="2880" w:type="dxa"/>
          </w:tcPr>
          <w:p w:rsidRPr="00AB638D" w:rsidR="0096091E" w:rsidP="0096091E" w:rsidRDefault="0096091E" w14:paraId="0B7974AA" w14:textId="77777777">
            <w:pPr>
              <w:pStyle w:val="ListParagraph"/>
              <w:numPr>
                <w:ilvl w:val="0"/>
                <w:numId w:val="11"/>
              </w:numPr>
              <w:contextualSpacing/>
              <w:rPr>
                <w:b w:val="0"/>
                <w:bCs w:val="0"/>
                <w:sz w:val="20"/>
                <w:szCs w:val="20"/>
              </w:rPr>
            </w:pPr>
            <w:r w:rsidRPr="00AB638D">
              <w:rPr>
                <w:b w:val="0"/>
                <w:bCs w:val="0"/>
                <w:sz w:val="20"/>
                <w:szCs w:val="20"/>
              </w:rPr>
              <w:t>Structure of individual sessions</w:t>
            </w:r>
          </w:p>
        </w:tc>
        <w:tc>
          <w:tcPr>
            <w:tcW w:w="6210" w:type="dxa"/>
          </w:tcPr>
          <w:p w:rsidRPr="00A62122" w:rsidR="0096091E" w:rsidP="00376E8E" w:rsidRDefault="0096091E" w14:paraId="4D7D65D7" w14:textId="7777777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Pr>
                <w:rFonts w:asciiTheme="minorHAnsi" w:hAnsiTheme="minorHAnsi" w:cstheme="minorBidi"/>
                <w:sz w:val="20"/>
                <w:szCs w:val="20"/>
              </w:rPr>
              <w:t>Expectations or routines for the opening, middle, closing of individual supervision session; specific outline/agenda for an individual session; pace of session</w:t>
            </w:r>
          </w:p>
        </w:tc>
      </w:tr>
    </w:tbl>
    <w:p w:rsidR="00142F63" w:rsidP="00142F63" w:rsidRDefault="00142F63" w14:paraId="215B4103" w14:textId="77777777">
      <w:pPr>
        <w:spacing w:after="0" w:line="240" w:lineRule="auto"/>
        <w:textAlignment w:val="baseline"/>
        <w:rPr>
          <w:rFonts w:ascii="Tahoma" w:hAnsi="Tahoma" w:eastAsia="Times New Roman" w:cs="Tahoma"/>
          <w:color w:val="1B2232"/>
          <w:sz w:val="20"/>
          <w:szCs w:val="20"/>
        </w:rPr>
      </w:pPr>
    </w:p>
    <w:p w:rsidR="0096091E" w:rsidP="002A6E82" w:rsidRDefault="0096091E" w14:paraId="06BECC4E" w14:textId="53855912">
      <w:pPr>
        <w:rPr>
          <w:i/>
          <w:iCs/>
        </w:rPr>
      </w:pPr>
    </w:p>
    <w:p w:rsidR="000F640B" w:rsidP="3A285838" w:rsidRDefault="001B3550" w14:paraId="118D4809" w14:textId="2646FC38">
      <w:pPr>
        <w:spacing w:after="0" w:line="240" w:lineRule="auto"/>
        <w:rPr>
          <w:rFonts w:eastAsia="Times New Roman"/>
          <w:b/>
          <w:bCs/>
        </w:rPr>
      </w:pPr>
      <w:r w:rsidRPr="3A285838">
        <w:rPr>
          <w:rFonts w:eastAsia="Times New Roman"/>
          <w:b/>
          <w:bCs/>
        </w:rPr>
        <w:t>Rating</w:t>
      </w:r>
    </w:p>
    <w:p w:rsidRPr="00B75B3F" w:rsidR="001E27EC" w:rsidP="001E27EC" w:rsidRDefault="001E27EC" w14:paraId="426554B6" w14:textId="2ECFAE0F">
      <w:pPr>
        <w:spacing w:after="0" w:line="240" w:lineRule="auto"/>
        <w:rPr>
          <w:rFonts w:eastAsiaTheme="minorEastAsia"/>
          <w:i/>
          <w:iCs/>
        </w:rPr>
      </w:pPr>
      <w:r w:rsidRPr="00B75B3F">
        <w:rPr>
          <w:rFonts w:eastAsiaTheme="minorEastAsia"/>
          <w:i/>
          <w:iCs/>
        </w:rPr>
        <w:t xml:space="preserve">[Note to OMB: We will modify the </w:t>
      </w:r>
      <w:r w:rsidR="008767C9">
        <w:rPr>
          <w:rFonts w:eastAsiaTheme="minorEastAsia"/>
          <w:i/>
          <w:iCs/>
        </w:rPr>
        <w:t>rating statements</w:t>
      </w:r>
      <w:r w:rsidRPr="00B75B3F">
        <w:rPr>
          <w:rFonts w:eastAsiaTheme="minorEastAsia"/>
          <w:i/>
          <w:iCs/>
        </w:rPr>
        <w:t xml:space="preserve"> as necessary after testing for clarity].</w:t>
      </w:r>
    </w:p>
    <w:p w:rsidR="001E27EC" w:rsidP="3A285838" w:rsidRDefault="001E27EC" w14:paraId="4D83551F" w14:textId="77777777">
      <w:pPr>
        <w:spacing w:after="0" w:line="240" w:lineRule="auto"/>
        <w:rPr>
          <w:rFonts w:eastAsia="Times New Roman"/>
          <w:b/>
          <w:bCs/>
        </w:rPr>
      </w:pPr>
    </w:p>
    <w:p w:rsidR="009410B6" w:rsidP="3A285838" w:rsidRDefault="000F640B" w14:paraId="072CDDE7" w14:textId="49129881">
      <w:pPr>
        <w:spacing w:after="0" w:line="240" w:lineRule="auto"/>
        <w:rPr>
          <w:rFonts w:eastAsia="Times New Roman"/>
        </w:rPr>
      </w:pPr>
      <w:r w:rsidRPr="3A285838">
        <w:rPr>
          <w:rFonts w:eastAsia="Times New Roman"/>
        </w:rPr>
        <w:t>Now r</w:t>
      </w:r>
      <w:r w:rsidRPr="3A285838" w:rsidR="001B3550">
        <w:rPr>
          <w:rFonts w:eastAsia="Times New Roman"/>
        </w:rPr>
        <w:t xml:space="preserve">ate each </w:t>
      </w:r>
      <w:r w:rsidRPr="3A285838" w:rsidR="005B25B7">
        <w:rPr>
          <w:rFonts w:eastAsia="Times New Roman"/>
        </w:rPr>
        <w:t xml:space="preserve">element </w:t>
      </w:r>
      <w:r w:rsidRPr="3A285838" w:rsidR="001B3550">
        <w:rPr>
          <w:rFonts w:eastAsia="Times New Roman"/>
        </w:rPr>
        <w:t xml:space="preserve">according to the statements below. The ratings you enter will be </w:t>
      </w:r>
      <w:proofErr w:type="gramStart"/>
      <w:r w:rsidRPr="3A285838" w:rsidR="001B3550">
        <w:rPr>
          <w:rFonts w:eastAsia="Times New Roman"/>
        </w:rPr>
        <w:t>auto-saved</w:t>
      </w:r>
      <w:proofErr w:type="gramEnd"/>
      <w:r w:rsidRPr="3A285838" w:rsidR="001B3550">
        <w:rPr>
          <w:rFonts w:eastAsia="Times New Roman"/>
        </w:rPr>
        <w:t xml:space="preserve">. </w:t>
      </w:r>
      <w:r w:rsidRPr="3A285838">
        <w:rPr>
          <w:rFonts w:eastAsia="Times New Roman"/>
        </w:rPr>
        <w:t xml:space="preserve"> </w:t>
      </w:r>
      <w:r w:rsidRPr="3A285838" w:rsidR="001B3550">
        <w:rPr>
          <w:rFonts w:eastAsia="Times New Roman"/>
        </w:rPr>
        <w:t>You can log-in later, with a username and password, to complete ratings if necessary. </w:t>
      </w:r>
    </w:p>
    <w:p w:rsidR="00460299" w:rsidP="000F640B" w:rsidRDefault="00460299" w14:paraId="46A7BBF1" w14:textId="77777777">
      <w:pPr>
        <w:spacing w:after="0" w:line="240" w:lineRule="auto"/>
        <w:rPr>
          <w:rFonts w:eastAsia="Times New Roman" w:cstheme="minorHAnsi"/>
        </w:rPr>
      </w:pPr>
    </w:p>
    <w:p w:rsidRPr="00310E10" w:rsidR="002A6E82" w:rsidP="3A285838" w:rsidRDefault="0033717C" w14:paraId="6A112850" w14:textId="2C28A35A">
      <w:pPr>
        <w:pStyle w:val="ListParagraph"/>
        <w:numPr>
          <w:ilvl w:val="0"/>
          <w:numId w:val="17"/>
        </w:numPr>
        <w:rPr>
          <w:rFonts w:cstheme="minorBidi"/>
          <w:i/>
          <w:iCs/>
        </w:rPr>
      </w:pPr>
      <w:r w:rsidRPr="3A285838">
        <w:rPr>
          <w:rFonts w:eastAsia="Times New Roman" w:cstheme="minorBidi"/>
        </w:rPr>
        <w:t xml:space="preserve">How </w:t>
      </w:r>
      <w:r w:rsidRPr="008767C9" w:rsidR="008767C9">
        <w:rPr>
          <w:rFonts w:eastAsia="Times New Roman" w:cstheme="minorBidi"/>
          <w:b/>
          <w:bCs/>
        </w:rPr>
        <w:t>important</w:t>
      </w:r>
      <w:r w:rsidRPr="3A285838" w:rsidR="008767C9">
        <w:rPr>
          <w:rFonts w:eastAsia="Times New Roman" w:cstheme="minorBidi"/>
        </w:rPr>
        <w:t xml:space="preserve"> is</w:t>
      </w:r>
      <w:r w:rsidRPr="3A285838">
        <w:rPr>
          <w:rFonts w:eastAsia="Times New Roman" w:cstheme="minorBidi"/>
        </w:rPr>
        <w:t xml:space="preserve"> this element</w:t>
      </w:r>
      <w:r w:rsidR="006F0AB5">
        <w:rPr>
          <w:rFonts w:eastAsia="Times New Roman" w:cstheme="minorBidi"/>
        </w:rPr>
        <w:t xml:space="preserve"> for reflective supervision</w:t>
      </w:r>
      <w:r w:rsidRPr="3A285838">
        <w:rPr>
          <w:rFonts w:eastAsia="Times New Roman" w:cstheme="minorBidi"/>
        </w:rPr>
        <w:t>? </w:t>
      </w:r>
    </w:p>
    <w:p w:rsidRPr="00310E10" w:rsidR="002A6E82" w:rsidP="008A16B2" w:rsidRDefault="005653AE" w14:paraId="1B39694E" w14:textId="40E78BB2">
      <w:pPr>
        <w:ind w:left="720"/>
        <w:rPr>
          <w:i/>
          <w:iCs/>
        </w:rPr>
      </w:pPr>
      <w:r w:rsidRPr="3A285838">
        <w:rPr>
          <w:rFonts w:eastAsia="Times New Roman"/>
        </w:rPr>
        <w:lastRenderedPageBreak/>
        <w:t>(</w:t>
      </w:r>
      <w:r w:rsidR="00BE2E43">
        <w:rPr>
          <w:rFonts w:eastAsia="Times New Roman"/>
        </w:rPr>
        <w:t>Response options on a five-poin</w:t>
      </w:r>
      <w:r w:rsidR="00E61F94">
        <w:rPr>
          <w:rFonts w:eastAsia="Times New Roman"/>
        </w:rPr>
        <w:t>t</w:t>
      </w:r>
      <w:r w:rsidR="00BE2E43">
        <w:rPr>
          <w:rFonts w:eastAsia="Times New Roman"/>
        </w:rPr>
        <w:t xml:space="preserve"> scale</w:t>
      </w:r>
      <w:r w:rsidR="00E61F94">
        <w:rPr>
          <w:rFonts w:eastAsia="Times New Roman"/>
        </w:rPr>
        <w:t xml:space="preserve"> where “1” means “not at all important”, “3” means “</w:t>
      </w:r>
      <w:r w:rsidR="00014CFD">
        <w:rPr>
          <w:rFonts w:eastAsia="Times New Roman"/>
        </w:rPr>
        <w:t>somewhat</w:t>
      </w:r>
      <w:r w:rsidR="00E61F94">
        <w:rPr>
          <w:rFonts w:eastAsia="Times New Roman"/>
        </w:rPr>
        <w:t xml:space="preserve"> important”, and </w:t>
      </w:r>
      <w:r w:rsidR="00DE4592">
        <w:rPr>
          <w:rFonts w:eastAsia="Times New Roman"/>
        </w:rPr>
        <w:t>“5” means “extremely important”)</w:t>
      </w:r>
    </w:p>
    <w:p w:rsidRPr="00310E10" w:rsidR="00671BC1" w:rsidP="3A285838" w:rsidRDefault="001B3550" w14:paraId="6CF35B42" w14:textId="15EAB067">
      <w:pPr>
        <w:pStyle w:val="ListParagraph"/>
        <w:numPr>
          <w:ilvl w:val="0"/>
          <w:numId w:val="17"/>
        </w:numPr>
        <w:rPr>
          <w:rFonts w:cstheme="minorBidi"/>
          <w:i/>
          <w:iCs/>
        </w:rPr>
      </w:pPr>
      <w:r w:rsidRPr="3A285838">
        <w:rPr>
          <w:rFonts w:eastAsia="Times New Roman" w:cstheme="minorBidi"/>
        </w:rPr>
        <w:t xml:space="preserve">How </w:t>
      </w:r>
      <w:r w:rsidRPr="008A16B2" w:rsidR="001F1563">
        <w:rPr>
          <w:rFonts w:eastAsia="Times New Roman" w:cstheme="minorBidi"/>
          <w:b/>
          <w:bCs/>
        </w:rPr>
        <w:t>relevant</w:t>
      </w:r>
      <w:r w:rsidRPr="3A285838" w:rsidR="007D55F3">
        <w:rPr>
          <w:rFonts w:eastAsia="Times New Roman" w:cstheme="minorBidi"/>
        </w:rPr>
        <w:t xml:space="preserve"> i</w:t>
      </w:r>
      <w:r w:rsidRPr="3A285838" w:rsidR="0069029C">
        <w:rPr>
          <w:rFonts w:eastAsia="Times New Roman" w:cstheme="minorBidi"/>
        </w:rPr>
        <w:t>s</w:t>
      </w:r>
      <w:r w:rsidRPr="3A285838">
        <w:rPr>
          <w:rFonts w:eastAsia="Times New Roman" w:cstheme="minorBidi"/>
        </w:rPr>
        <w:t xml:space="preserve"> this element </w:t>
      </w:r>
      <w:r w:rsidRPr="3A285838" w:rsidR="001F1563">
        <w:rPr>
          <w:rFonts w:eastAsia="Times New Roman" w:cstheme="minorBidi"/>
        </w:rPr>
        <w:t>for</w:t>
      </w:r>
      <w:r w:rsidRPr="3A285838">
        <w:rPr>
          <w:rFonts w:eastAsia="Times New Roman" w:cstheme="minorBidi"/>
        </w:rPr>
        <w:t xml:space="preserve"> reflective supervision </w:t>
      </w:r>
      <w:r w:rsidRPr="3A285838" w:rsidR="002B5BB6">
        <w:rPr>
          <w:rFonts w:eastAsia="Times New Roman" w:cstheme="minorBidi"/>
        </w:rPr>
        <w:t xml:space="preserve">within </w:t>
      </w:r>
      <w:r w:rsidRPr="3A285838">
        <w:rPr>
          <w:rFonts w:eastAsia="Times New Roman" w:cstheme="minorBidi"/>
        </w:rPr>
        <w:t>home visiting contexts?</w:t>
      </w:r>
      <w:r w:rsidRPr="3A285838" w:rsidR="007B38CC">
        <w:rPr>
          <w:rFonts w:eastAsia="Times New Roman" w:cstheme="minorBidi"/>
        </w:rPr>
        <w:t xml:space="preserve"> </w:t>
      </w:r>
    </w:p>
    <w:p w:rsidRPr="00DE4592" w:rsidR="00DE4592" w:rsidP="008A16B2" w:rsidRDefault="00DE4592" w14:paraId="62F49561" w14:textId="62EEFC28">
      <w:pPr>
        <w:pStyle w:val="ListParagraph"/>
        <w:rPr>
          <w:i/>
          <w:iCs/>
        </w:rPr>
      </w:pPr>
      <w:r w:rsidRPr="00DE4592">
        <w:rPr>
          <w:rFonts w:eastAsia="Times New Roman"/>
        </w:rPr>
        <w:t xml:space="preserve">(Response options on a five-point scale where “1” means “not at all </w:t>
      </w:r>
      <w:r w:rsidR="00014CFD">
        <w:rPr>
          <w:rFonts w:eastAsia="Times New Roman"/>
        </w:rPr>
        <w:t>relevant</w:t>
      </w:r>
      <w:r w:rsidRPr="00DE4592">
        <w:rPr>
          <w:rFonts w:eastAsia="Times New Roman"/>
        </w:rPr>
        <w:t>”, “3” means “</w:t>
      </w:r>
      <w:r w:rsidR="00014CFD">
        <w:rPr>
          <w:rFonts w:eastAsia="Times New Roman"/>
        </w:rPr>
        <w:t>somewhat</w:t>
      </w:r>
      <w:r w:rsidRPr="00DE4592">
        <w:rPr>
          <w:rFonts w:eastAsia="Times New Roman"/>
        </w:rPr>
        <w:t xml:space="preserve"> </w:t>
      </w:r>
      <w:r w:rsidR="00014CFD">
        <w:rPr>
          <w:rFonts w:eastAsia="Times New Roman"/>
        </w:rPr>
        <w:t>relevant</w:t>
      </w:r>
      <w:r w:rsidRPr="00DE4592">
        <w:rPr>
          <w:rFonts w:eastAsia="Times New Roman"/>
        </w:rPr>
        <w:t xml:space="preserve">”, and “5” means “extremely </w:t>
      </w:r>
      <w:r w:rsidR="00014CFD">
        <w:rPr>
          <w:rFonts w:eastAsia="Times New Roman"/>
        </w:rPr>
        <w:t>relevant</w:t>
      </w:r>
      <w:r w:rsidRPr="00DE4592">
        <w:rPr>
          <w:rFonts w:eastAsia="Times New Roman"/>
        </w:rPr>
        <w:t>”)</w:t>
      </w:r>
    </w:p>
    <w:p w:rsidRPr="00501BC7" w:rsidR="001B3550" w:rsidP="00076558" w:rsidRDefault="001B3550" w14:paraId="1AD25D12" w14:textId="77777777">
      <w:pPr>
        <w:textAlignment w:val="baseline"/>
        <w:rPr>
          <w:rFonts w:eastAsia="Times New Roman" w:cstheme="minorHAnsi"/>
        </w:rPr>
      </w:pPr>
    </w:p>
    <w:p w:rsidRPr="00795236" w:rsidR="00076558" w:rsidP="00076558" w:rsidRDefault="0060683C" w14:paraId="5361A68B" w14:textId="05BD375F">
      <w:pPr>
        <w:textAlignment w:val="baseline"/>
        <w:rPr>
          <w:rFonts w:eastAsia="Times New Roman" w:cstheme="minorHAnsi"/>
        </w:rPr>
      </w:pPr>
      <w:r w:rsidRPr="00501BC7">
        <w:rPr>
          <w:rFonts w:eastAsia="Times New Roman" w:cstheme="minorHAnsi"/>
        </w:rPr>
        <w:t>Thank you for your time and effort spent providing your answers. We appreciate your participation in this concept mapping survey</w:t>
      </w:r>
      <w:r w:rsidR="00324847">
        <w:rPr>
          <w:rFonts w:eastAsia="Times New Roman" w:cstheme="minorHAnsi"/>
        </w:rPr>
        <w:t>.</w:t>
      </w:r>
    </w:p>
    <w:sectPr w:rsidRPr="00795236" w:rsidR="0007655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9F413" w14:textId="77777777" w:rsidR="00EC3C4C" w:rsidRDefault="00EC3C4C" w:rsidP="002E0071">
      <w:pPr>
        <w:spacing w:after="0" w:line="240" w:lineRule="auto"/>
      </w:pPr>
      <w:r>
        <w:separator/>
      </w:r>
    </w:p>
  </w:endnote>
  <w:endnote w:type="continuationSeparator" w:id="0">
    <w:p w14:paraId="50F373F2" w14:textId="77777777" w:rsidR="00EC3C4C" w:rsidRDefault="00EC3C4C" w:rsidP="002E0071">
      <w:pPr>
        <w:spacing w:after="0" w:line="240" w:lineRule="auto"/>
      </w:pPr>
      <w:r>
        <w:continuationSeparator/>
      </w:r>
    </w:p>
  </w:endnote>
  <w:endnote w:type="continuationNotice" w:id="1">
    <w:p w14:paraId="60471BAB" w14:textId="77777777" w:rsidR="00EC3C4C" w:rsidRDefault="00EC3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346744"/>
      <w:docPartObj>
        <w:docPartGallery w:val="Page Numbers (Bottom of Page)"/>
        <w:docPartUnique/>
      </w:docPartObj>
    </w:sdtPr>
    <w:sdtEndPr>
      <w:rPr>
        <w:noProof/>
      </w:rPr>
    </w:sdtEndPr>
    <w:sdtContent>
      <w:p w14:paraId="58B3FEE5" w14:textId="1C63AC94" w:rsidR="002E0071" w:rsidRDefault="002E00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CFE4E0" w14:textId="77777777" w:rsidR="002E0071" w:rsidRDefault="002E0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D30B" w14:textId="77777777" w:rsidR="00EC3C4C" w:rsidRDefault="00EC3C4C" w:rsidP="002E0071">
      <w:pPr>
        <w:spacing w:after="0" w:line="240" w:lineRule="auto"/>
      </w:pPr>
      <w:r>
        <w:separator/>
      </w:r>
    </w:p>
  </w:footnote>
  <w:footnote w:type="continuationSeparator" w:id="0">
    <w:p w14:paraId="57CF2DAE" w14:textId="77777777" w:rsidR="00EC3C4C" w:rsidRDefault="00EC3C4C" w:rsidP="002E0071">
      <w:pPr>
        <w:spacing w:after="0" w:line="240" w:lineRule="auto"/>
      </w:pPr>
      <w:r>
        <w:continuationSeparator/>
      </w:r>
    </w:p>
  </w:footnote>
  <w:footnote w:type="continuationNotice" w:id="1">
    <w:p w14:paraId="3AB05E83" w14:textId="77777777" w:rsidR="00EC3C4C" w:rsidRDefault="00EC3C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381"/>
    <w:multiLevelType w:val="hybridMultilevel"/>
    <w:tmpl w:val="489863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CA21B5"/>
    <w:multiLevelType w:val="hybridMultilevel"/>
    <w:tmpl w:val="D93C5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F22F20"/>
    <w:multiLevelType w:val="hybridMultilevel"/>
    <w:tmpl w:val="14729B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C3255"/>
    <w:multiLevelType w:val="hybridMultilevel"/>
    <w:tmpl w:val="0F464106"/>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6A3FD5"/>
    <w:multiLevelType w:val="multilevel"/>
    <w:tmpl w:val="0BD2D7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EF710A5"/>
    <w:multiLevelType w:val="hybridMultilevel"/>
    <w:tmpl w:val="994203F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24494304"/>
    <w:multiLevelType w:val="hybridMultilevel"/>
    <w:tmpl w:val="4DD8E6CC"/>
    <w:lvl w:ilvl="0" w:tplc="7E3C56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D1567"/>
    <w:multiLevelType w:val="hybridMultilevel"/>
    <w:tmpl w:val="359CEA02"/>
    <w:lvl w:ilvl="0" w:tplc="DFBCC2F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E5177"/>
    <w:multiLevelType w:val="multilevel"/>
    <w:tmpl w:val="2988CF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38112A00"/>
    <w:multiLevelType w:val="hybridMultilevel"/>
    <w:tmpl w:val="25E061BC"/>
    <w:lvl w:ilvl="0" w:tplc="0409000F">
      <w:start w:val="1"/>
      <w:numFmt w:val="decimal"/>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A71FA"/>
    <w:multiLevelType w:val="hybridMultilevel"/>
    <w:tmpl w:val="7DD260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0D0333A"/>
    <w:multiLevelType w:val="hybridMultilevel"/>
    <w:tmpl w:val="45F63D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717735"/>
    <w:multiLevelType w:val="hybridMultilevel"/>
    <w:tmpl w:val="E88CD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B11A9F"/>
    <w:multiLevelType w:val="hybridMultilevel"/>
    <w:tmpl w:val="E7B0E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B266D9"/>
    <w:multiLevelType w:val="hybridMultilevel"/>
    <w:tmpl w:val="CA92F4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B56955"/>
    <w:multiLevelType w:val="hybridMultilevel"/>
    <w:tmpl w:val="843ED5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D32B53"/>
    <w:multiLevelType w:val="hybridMultilevel"/>
    <w:tmpl w:val="7DBE5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239F5"/>
    <w:multiLevelType w:val="hybridMultilevel"/>
    <w:tmpl w:val="76A07E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F509A"/>
    <w:multiLevelType w:val="hybridMultilevel"/>
    <w:tmpl w:val="E2C420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AD50093"/>
    <w:multiLevelType w:val="hybridMultilevel"/>
    <w:tmpl w:val="73A64776"/>
    <w:lvl w:ilvl="0" w:tplc="04090019">
      <w:start w:val="1"/>
      <w:numFmt w:val="lowerLetter"/>
      <w:lvlText w:val="%1."/>
      <w:lvlJc w:val="left"/>
      <w:pPr>
        <w:ind w:left="1541" w:hanging="360"/>
      </w:p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20" w15:restartNumberingAfterBreak="0">
    <w:nsid w:val="7BE97178"/>
    <w:multiLevelType w:val="hybridMultilevel"/>
    <w:tmpl w:val="75363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8"/>
  </w:num>
  <w:num w:numId="3">
    <w:abstractNumId w:val="1"/>
  </w:num>
  <w:num w:numId="4">
    <w:abstractNumId w:val="5"/>
  </w:num>
  <w:num w:numId="5">
    <w:abstractNumId w:val="16"/>
  </w:num>
  <w:num w:numId="6">
    <w:abstractNumId w:val="7"/>
  </w:num>
  <w:num w:numId="7">
    <w:abstractNumId w:val="6"/>
  </w:num>
  <w:num w:numId="8">
    <w:abstractNumId w:val="11"/>
  </w:num>
  <w:num w:numId="9">
    <w:abstractNumId w:val="17"/>
  </w:num>
  <w:num w:numId="10">
    <w:abstractNumId w:val="3"/>
  </w:num>
  <w:num w:numId="11">
    <w:abstractNumId w:val="0"/>
  </w:num>
  <w:num w:numId="12">
    <w:abstractNumId w:val="20"/>
  </w:num>
  <w:num w:numId="13">
    <w:abstractNumId w:val="18"/>
  </w:num>
  <w:num w:numId="14">
    <w:abstractNumId w:val="10"/>
  </w:num>
  <w:num w:numId="15">
    <w:abstractNumId w:val="2"/>
  </w:num>
  <w:num w:numId="16">
    <w:abstractNumId w:val="12"/>
  </w:num>
  <w:num w:numId="17">
    <w:abstractNumId w:val="9"/>
  </w:num>
  <w:num w:numId="18">
    <w:abstractNumId w:val="19"/>
  </w:num>
  <w:num w:numId="19">
    <w:abstractNumId w:val="14"/>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3"/>
    <w:rsid w:val="00000782"/>
    <w:rsid w:val="00005214"/>
    <w:rsid w:val="000120CC"/>
    <w:rsid w:val="00014CFD"/>
    <w:rsid w:val="000211F8"/>
    <w:rsid w:val="000221B7"/>
    <w:rsid w:val="00023641"/>
    <w:rsid w:val="00035AB9"/>
    <w:rsid w:val="00036169"/>
    <w:rsid w:val="000405B6"/>
    <w:rsid w:val="000416F8"/>
    <w:rsid w:val="00043C7B"/>
    <w:rsid w:val="00044F6E"/>
    <w:rsid w:val="000547B4"/>
    <w:rsid w:val="00057E2A"/>
    <w:rsid w:val="0006759D"/>
    <w:rsid w:val="00067C04"/>
    <w:rsid w:val="000727C9"/>
    <w:rsid w:val="00076558"/>
    <w:rsid w:val="00077CA5"/>
    <w:rsid w:val="00081853"/>
    <w:rsid w:val="00097E7B"/>
    <w:rsid w:val="000A1E67"/>
    <w:rsid w:val="000D3227"/>
    <w:rsid w:val="000D7B8D"/>
    <w:rsid w:val="000F4FE4"/>
    <w:rsid w:val="000F640B"/>
    <w:rsid w:val="00101F5F"/>
    <w:rsid w:val="0010675F"/>
    <w:rsid w:val="00120ED0"/>
    <w:rsid w:val="00130A50"/>
    <w:rsid w:val="00133EFA"/>
    <w:rsid w:val="0014164A"/>
    <w:rsid w:val="00142F63"/>
    <w:rsid w:val="0014453A"/>
    <w:rsid w:val="00146728"/>
    <w:rsid w:val="00152F03"/>
    <w:rsid w:val="001542E7"/>
    <w:rsid w:val="00157227"/>
    <w:rsid w:val="00162994"/>
    <w:rsid w:val="00173224"/>
    <w:rsid w:val="00173F8E"/>
    <w:rsid w:val="00183EBE"/>
    <w:rsid w:val="00192E0C"/>
    <w:rsid w:val="001B3550"/>
    <w:rsid w:val="001D1B9D"/>
    <w:rsid w:val="001D2E96"/>
    <w:rsid w:val="001D4B23"/>
    <w:rsid w:val="001D59AC"/>
    <w:rsid w:val="001E27EC"/>
    <w:rsid w:val="001F1563"/>
    <w:rsid w:val="00201BD5"/>
    <w:rsid w:val="002069E0"/>
    <w:rsid w:val="0020707F"/>
    <w:rsid w:val="002112B2"/>
    <w:rsid w:val="00217D4C"/>
    <w:rsid w:val="00221509"/>
    <w:rsid w:val="00230B85"/>
    <w:rsid w:val="0024284D"/>
    <w:rsid w:val="0024780F"/>
    <w:rsid w:val="0025015D"/>
    <w:rsid w:val="0026533C"/>
    <w:rsid w:val="00276599"/>
    <w:rsid w:val="0028555F"/>
    <w:rsid w:val="0028562D"/>
    <w:rsid w:val="00286611"/>
    <w:rsid w:val="00291DC1"/>
    <w:rsid w:val="0029E84E"/>
    <w:rsid w:val="002A257A"/>
    <w:rsid w:val="002A4E1F"/>
    <w:rsid w:val="002A53EB"/>
    <w:rsid w:val="002A6E82"/>
    <w:rsid w:val="002B5BB6"/>
    <w:rsid w:val="002B6CFD"/>
    <w:rsid w:val="002C318E"/>
    <w:rsid w:val="002C32D2"/>
    <w:rsid w:val="002C6246"/>
    <w:rsid w:val="002D19A0"/>
    <w:rsid w:val="002D1F37"/>
    <w:rsid w:val="002D2E50"/>
    <w:rsid w:val="002E0071"/>
    <w:rsid w:val="002E52DE"/>
    <w:rsid w:val="002F029B"/>
    <w:rsid w:val="002F36A1"/>
    <w:rsid w:val="002F6FAE"/>
    <w:rsid w:val="00300DF8"/>
    <w:rsid w:val="00301236"/>
    <w:rsid w:val="00305259"/>
    <w:rsid w:val="003059B5"/>
    <w:rsid w:val="00310E10"/>
    <w:rsid w:val="0031468B"/>
    <w:rsid w:val="003161F8"/>
    <w:rsid w:val="003164DE"/>
    <w:rsid w:val="00321811"/>
    <w:rsid w:val="00321ECB"/>
    <w:rsid w:val="00324847"/>
    <w:rsid w:val="0033448E"/>
    <w:rsid w:val="00335FDF"/>
    <w:rsid w:val="0033717C"/>
    <w:rsid w:val="003414A7"/>
    <w:rsid w:val="00343EEC"/>
    <w:rsid w:val="00345E6A"/>
    <w:rsid w:val="00347391"/>
    <w:rsid w:val="00350DEF"/>
    <w:rsid w:val="00351EDE"/>
    <w:rsid w:val="00362E9F"/>
    <w:rsid w:val="0037189E"/>
    <w:rsid w:val="00373F59"/>
    <w:rsid w:val="00374F53"/>
    <w:rsid w:val="00376E8E"/>
    <w:rsid w:val="0037740D"/>
    <w:rsid w:val="003775C0"/>
    <w:rsid w:val="003775EA"/>
    <w:rsid w:val="003777EA"/>
    <w:rsid w:val="00382659"/>
    <w:rsid w:val="00384285"/>
    <w:rsid w:val="003851C6"/>
    <w:rsid w:val="00390807"/>
    <w:rsid w:val="00397EBE"/>
    <w:rsid w:val="003B0101"/>
    <w:rsid w:val="003B49BA"/>
    <w:rsid w:val="003D7D81"/>
    <w:rsid w:val="003F33F4"/>
    <w:rsid w:val="004061DD"/>
    <w:rsid w:val="00411D64"/>
    <w:rsid w:val="00413C68"/>
    <w:rsid w:val="00415FE0"/>
    <w:rsid w:val="00421A97"/>
    <w:rsid w:val="00432339"/>
    <w:rsid w:val="00456F2E"/>
    <w:rsid w:val="00460299"/>
    <w:rsid w:val="00460395"/>
    <w:rsid w:val="00460549"/>
    <w:rsid w:val="004611AE"/>
    <w:rsid w:val="00463AAF"/>
    <w:rsid w:val="004663A6"/>
    <w:rsid w:val="00471CEF"/>
    <w:rsid w:val="00482D4B"/>
    <w:rsid w:val="004832AB"/>
    <w:rsid w:val="00490A33"/>
    <w:rsid w:val="00492C9E"/>
    <w:rsid w:val="004A11E1"/>
    <w:rsid w:val="004A22E9"/>
    <w:rsid w:val="004A485E"/>
    <w:rsid w:val="004B12FA"/>
    <w:rsid w:val="004B13D6"/>
    <w:rsid w:val="004B5911"/>
    <w:rsid w:val="004B7BB8"/>
    <w:rsid w:val="004C0800"/>
    <w:rsid w:val="004C0C81"/>
    <w:rsid w:val="004C1BBF"/>
    <w:rsid w:val="004C33A4"/>
    <w:rsid w:val="004E0525"/>
    <w:rsid w:val="004E4A4B"/>
    <w:rsid w:val="004E5E90"/>
    <w:rsid w:val="004F38CF"/>
    <w:rsid w:val="004F707C"/>
    <w:rsid w:val="00500B73"/>
    <w:rsid w:val="00501BC7"/>
    <w:rsid w:val="00501CC8"/>
    <w:rsid w:val="00507A5B"/>
    <w:rsid w:val="00507B1B"/>
    <w:rsid w:val="00520BE7"/>
    <w:rsid w:val="00521121"/>
    <w:rsid w:val="00522BBC"/>
    <w:rsid w:val="00522D1C"/>
    <w:rsid w:val="00526912"/>
    <w:rsid w:val="00526EC8"/>
    <w:rsid w:val="00531F59"/>
    <w:rsid w:val="0055034B"/>
    <w:rsid w:val="0055460E"/>
    <w:rsid w:val="00564E54"/>
    <w:rsid w:val="005653AE"/>
    <w:rsid w:val="0056704C"/>
    <w:rsid w:val="005708CB"/>
    <w:rsid w:val="00570FE1"/>
    <w:rsid w:val="005728F7"/>
    <w:rsid w:val="005753FA"/>
    <w:rsid w:val="00585B60"/>
    <w:rsid w:val="00592CE3"/>
    <w:rsid w:val="005A0962"/>
    <w:rsid w:val="005A46C6"/>
    <w:rsid w:val="005B25B7"/>
    <w:rsid w:val="005B2FD1"/>
    <w:rsid w:val="005B6534"/>
    <w:rsid w:val="005B65B4"/>
    <w:rsid w:val="005B6A1E"/>
    <w:rsid w:val="005C0FB9"/>
    <w:rsid w:val="005D41B0"/>
    <w:rsid w:val="005E2698"/>
    <w:rsid w:val="005F1032"/>
    <w:rsid w:val="005F59FF"/>
    <w:rsid w:val="005F6491"/>
    <w:rsid w:val="00603BB5"/>
    <w:rsid w:val="0060683C"/>
    <w:rsid w:val="00615184"/>
    <w:rsid w:val="00616121"/>
    <w:rsid w:val="00627C9F"/>
    <w:rsid w:val="00633A50"/>
    <w:rsid w:val="00634982"/>
    <w:rsid w:val="006352F0"/>
    <w:rsid w:val="00637017"/>
    <w:rsid w:val="0064085B"/>
    <w:rsid w:val="00640CC8"/>
    <w:rsid w:val="00644B30"/>
    <w:rsid w:val="006505C2"/>
    <w:rsid w:val="006635CB"/>
    <w:rsid w:val="00665640"/>
    <w:rsid w:val="00671BC1"/>
    <w:rsid w:val="006770D4"/>
    <w:rsid w:val="006802D6"/>
    <w:rsid w:val="00682708"/>
    <w:rsid w:val="00682DD3"/>
    <w:rsid w:val="006849DB"/>
    <w:rsid w:val="00685964"/>
    <w:rsid w:val="006867D1"/>
    <w:rsid w:val="0069029C"/>
    <w:rsid w:val="006A0094"/>
    <w:rsid w:val="006A00A3"/>
    <w:rsid w:val="006A2828"/>
    <w:rsid w:val="006A3802"/>
    <w:rsid w:val="006A3C15"/>
    <w:rsid w:val="006A4894"/>
    <w:rsid w:val="006A5768"/>
    <w:rsid w:val="006A6CFA"/>
    <w:rsid w:val="006B04C9"/>
    <w:rsid w:val="006B1A94"/>
    <w:rsid w:val="006C74C3"/>
    <w:rsid w:val="006D32A0"/>
    <w:rsid w:val="006E1521"/>
    <w:rsid w:val="006E6F30"/>
    <w:rsid w:val="006E78C9"/>
    <w:rsid w:val="006F0AB5"/>
    <w:rsid w:val="006F153A"/>
    <w:rsid w:val="006F2BAD"/>
    <w:rsid w:val="006F7727"/>
    <w:rsid w:val="007047F8"/>
    <w:rsid w:val="00705EF5"/>
    <w:rsid w:val="00714E27"/>
    <w:rsid w:val="00720838"/>
    <w:rsid w:val="00725819"/>
    <w:rsid w:val="00730AD8"/>
    <w:rsid w:val="007317D6"/>
    <w:rsid w:val="0073291E"/>
    <w:rsid w:val="00735A08"/>
    <w:rsid w:val="00736AA6"/>
    <w:rsid w:val="0075030E"/>
    <w:rsid w:val="0075430A"/>
    <w:rsid w:val="00755B15"/>
    <w:rsid w:val="00755B51"/>
    <w:rsid w:val="00757C83"/>
    <w:rsid w:val="00763326"/>
    <w:rsid w:val="00767ED9"/>
    <w:rsid w:val="00780D68"/>
    <w:rsid w:val="0079206F"/>
    <w:rsid w:val="00795236"/>
    <w:rsid w:val="007967AE"/>
    <w:rsid w:val="007A0C96"/>
    <w:rsid w:val="007A3BD8"/>
    <w:rsid w:val="007A4A70"/>
    <w:rsid w:val="007A706B"/>
    <w:rsid w:val="007A79AD"/>
    <w:rsid w:val="007B0BBC"/>
    <w:rsid w:val="007B38CC"/>
    <w:rsid w:val="007B52D5"/>
    <w:rsid w:val="007B6CBD"/>
    <w:rsid w:val="007C317A"/>
    <w:rsid w:val="007D43BC"/>
    <w:rsid w:val="007D55F3"/>
    <w:rsid w:val="007D6F56"/>
    <w:rsid w:val="007E1939"/>
    <w:rsid w:val="007F3766"/>
    <w:rsid w:val="007F6372"/>
    <w:rsid w:val="007F7816"/>
    <w:rsid w:val="00804C59"/>
    <w:rsid w:val="008215F1"/>
    <w:rsid w:val="0082395D"/>
    <w:rsid w:val="008256A1"/>
    <w:rsid w:val="00830D1B"/>
    <w:rsid w:val="00834063"/>
    <w:rsid w:val="00835D95"/>
    <w:rsid w:val="00856A5E"/>
    <w:rsid w:val="008570BA"/>
    <w:rsid w:val="00867664"/>
    <w:rsid w:val="008767C9"/>
    <w:rsid w:val="00877783"/>
    <w:rsid w:val="00886189"/>
    <w:rsid w:val="00890555"/>
    <w:rsid w:val="00894D45"/>
    <w:rsid w:val="00896B99"/>
    <w:rsid w:val="008A0635"/>
    <w:rsid w:val="008A16B2"/>
    <w:rsid w:val="008A7D9C"/>
    <w:rsid w:val="008B37A2"/>
    <w:rsid w:val="008B46B0"/>
    <w:rsid w:val="008C3FDA"/>
    <w:rsid w:val="008D0CAC"/>
    <w:rsid w:val="008D0DB5"/>
    <w:rsid w:val="008D5091"/>
    <w:rsid w:val="008D519C"/>
    <w:rsid w:val="008E3C35"/>
    <w:rsid w:val="00903D0D"/>
    <w:rsid w:val="00905F23"/>
    <w:rsid w:val="00911189"/>
    <w:rsid w:val="009120AF"/>
    <w:rsid w:val="0091589B"/>
    <w:rsid w:val="00927761"/>
    <w:rsid w:val="0093580D"/>
    <w:rsid w:val="00937446"/>
    <w:rsid w:val="009410B6"/>
    <w:rsid w:val="009568D1"/>
    <w:rsid w:val="0096091E"/>
    <w:rsid w:val="009629C1"/>
    <w:rsid w:val="00962DDC"/>
    <w:rsid w:val="0097777B"/>
    <w:rsid w:val="0098304E"/>
    <w:rsid w:val="00986CA5"/>
    <w:rsid w:val="00987334"/>
    <w:rsid w:val="00990B2C"/>
    <w:rsid w:val="00992E00"/>
    <w:rsid w:val="00993041"/>
    <w:rsid w:val="00993558"/>
    <w:rsid w:val="00994C52"/>
    <w:rsid w:val="009A4E30"/>
    <w:rsid w:val="009B0585"/>
    <w:rsid w:val="009B0D02"/>
    <w:rsid w:val="009B0D58"/>
    <w:rsid w:val="009B683B"/>
    <w:rsid w:val="009C377A"/>
    <w:rsid w:val="009C6D53"/>
    <w:rsid w:val="009D0157"/>
    <w:rsid w:val="009D0A56"/>
    <w:rsid w:val="009D3C81"/>
    <w:rsid w:val="009D6952"/>
    <w:rsid w:val="009E5573"/>
    <w:rsid w:val="009E6452"/>
    <w:rsid w:val="00A0198F"/>
    <w:rsid w:val="00A048A2"/>
    <w:rsid w:val="00A10E24"/>
    <w:rsid w:val="00A14A34"/>
    <w:rsid w:val="00A1707A"/>
    <w:rsid w:val="00A33E59"/>
    <w:rsid w:val="00A34629"/>
    <w:rsid w:val="00A403D2"/>
    <w:rsid w:val="00A54BCD"/>
    <w:rsid w:val="00A611B8"/>
    <w:rsid w:val="00A61C27"/>
    <w:rsid w:val="00A75358"/>
    <w:rsid w:val="00A76E00"/>
    <w:rsid w:val="00A8360C"/>
    <w:rsid w:val="00A93D9F"/>
    <w:rsid w:val="00A9431F"/>
    <w:rsid w:val="00AB0D10"/>
    <w:rsid w:val="00AB3315"/>
    <w:rsid w:val="00AC2ECA"/>
    <w:rsid w:val="00AD4D03"/>
    <w:rsid w:val="00AE416C"/>
    <w:rsid w:val="00AE6D87"/>
    <w:rsid w:val="00AF4CCE"/>
    <w:rsid w:val="00AF7BC2"/>
    <w:rsid w:val="00B068BF"/>
    <w:rsid w:val="00B1033C"/>
    <w:rsid w:val="00B10A9B"/>
    <w:rsid w:val="00B14E08"/>
    <w:rsid w:val="00B21B4D"/>
    <w:rsid w:val="00B266B1"/>
    <w:rsid w:val="00B30EC7"/>
    <w:rsid w:val="00B3746D"/>
    <w:rsid w:val="00B528E9"/>
    <w:rsid w:val="00B533EB"/>
    <w:rsid w:val="00B72624"/>
    <w:rsid w:val="00B73921"/>
    <w:rsid w:val="00B75B3F"/>
    <w:rsid w:val="00B822DD"/>
    <w:rsid w:val="00B92362"/>
    <w:rsid w:val="00B93FEC"/>
    <w:rsid w:val="00BA46CA"/>
    <w:rsid w:val="00BA63DD"/>
    <w:rsid w:val="00BB7599"/>
    <w:rsid w:val="00BC5F96"/>
    <w:rsid w:val="00BD14CA"/>
    <w:rsid w:val="00BD3AA3"/>
    <w:rsid w:val="00BE108F"/>
    <w:rsid w:val="00BE2E43"/>
    <w:rsid w:val="00BE74B1"/>
    <w:rsid w:val="00BF2ED8"/>
    <w:rsid w:val="00C0068E"/>
    <w:rsid w:val="00C007E2"/>
    <w:rsid w:val="00C00A15"/>
    <w:rsid w:val="00C06FA1"/>
    <w:rsid w:val="00C12170"/>
    <w:rsid w:val="00C15ADC"/>
    <w:rsid w:val="00C2668D"/>
    <w:rsid w:val="00C27154"/>
    <w:rsid w:val="00C3284A"/>
    <w:rsid w:val="00C55F2F"/>
    <w:rsid w:val="00C57BE7"/>
    <w:rsid w:val="00C77918"/>
    <w:rsid w:val="00C864AF"/>
    <w:rsid w:val="00C946DF"/>
    <w:rsid w:val="00CA21FC"/>
    <w:rsid w:val="00CA488E"/>
    <w:rsid w:val="00CB21C2"/>
    <w:rsid w:val="00CB27A7"/>
    <w:rsid w:val="00CB7DE1"/>
    <w:rsid w:val="00CC05BC"/>
    <w:rsid w:val="00CC755B"/>
    <w:rsid w:val="00CD063A"/>
    <w:rsid w:val="00CE0D08"/>
    <w:rsid w:val="00CF0411"/>
    <w:rsid w:val="00D14BF4"/>
    <w:rsid w:val="00D22F4D"/>
    <w:rsid w:val="00D2529B"/>
    <w:rsid w:val="00D279F9"/>
    <w:rsid w:val="00D30CD4"/>
    <w:rsid w:val="00D3479B"/>
    <w:rsid w:val="00D43B46"/>
    <w:rsid w:val="00D44AD3"/>
    <w:rsid w:val="00D45B48"/>
    <w:rsid w:val="00D557BB"/>
    <w:rsid w:val="00D57194"/>
    <w:rsid w:val="00D81125"/>
    <w:rsid w:val="00D84D56"/>
    <w:rsid w:val="00D9254C"/>
    <w:rsid w:val="00D9681F"/>
    <w:rsid w:val="00DA16C8"/>
    <w:rsid w:val="00DA34A1"/>
    <w:rsid w:val="00DA3547"/>
    <w:rsid w:val="00DC108C"/>
    <w:rsid w:val="00DC2E4E"/>
    <w:rsid w:val="00DC5C31"/>
    <w:rsid w:val="00DD6200"/>
    <w:rsid w:val="00DE1E6E"/>
    <w:rsid w:val="00DE4592"/>
    <w:rsid w:val="00DF58BF"/>
    <w:rsid w:val="00E11097"/>
    <w:rsid w:val="00E119B8"/>
    <w:rsid w:val="00E220EB"/>
    <w:rsid w:val="00E224E1"/>
    <w:rsid w:val="00E30E08"/>
    <w:rsid w:val="00E36929"/>
    <w:rsid w:val="00E40418"/>
    <w:rsid w:val="00E43918"/>
    <w:rsid w:val="00E53176"/>
    <w:rsid w:val="00E53D75"/>
    <w:rsid w:val="00E61F94"/>
    <w:rsid w:val="00E679FC"/>
    <w:rsid w:val="00E7261E"/>
    <w:rsid w:val="00E72716"/>
    <w:rsid w:val="00E773CE"/>
    <w:rsid w:val="00E81CAE"/>
    <w:rsid w:val="00E9784A"/>
    <w:rsid w:val="00EC3C4C"/>
    <w:rsid w:val="00ED32F1"/>
    <w:rsid w:val="00ED34A9"/>
    <w:rsid w:val="00ED616A"/>
    <w:rsid w:val="00EF4712"/>
    <w:rsid w:val="00EF7BDE"/>
    <w:rsid w:val="00F0313F"/>
    <w:rsid w:val="00F1201B"/>
    <w:rsid w:val="00F27434"/>
    <w:rsid w:val="00F277B1"/>
    <w:rsid w:val="00F3734F"/>
    <w:rsid w:val="00F42FBF"/>
    <w:rsid w:val="00F44114"/>
    <w:rsid w:val="00F44E21"/>
    <w:rsid w:val="00F64AA4"/>
    <w:rsid w:val="00F6790A"/>
    <w:rsid w:val="00F80728"/>
    <w:rsid w:val="00F80D9A"/>
    <w:rsid w:val="00FA7B5E"/>
    <w:rsid w:val="00FB08F6"/>
    <w:rsid w:val="00FC00EB"/>
    <w:rsid w:val="00FD0B22"/>
    <w:rsid w:val="00FE0A34"/>
    <w:rsid w:val="00FE64A5"/>
    <w:rsid w:val="00FF14CA"/>
    <w:rsid w:val="00FF6ED9"/>
    <w:rsid w:val="02A252F7"/>
    <w:rsid w:val="02C7B222"/>
    <w:rsid w:val="03A734AD"/>
    <w:rsid w:val="03F3920A"/>
    <w:rsid w:val="04885516"/>
    <w:rsid w:val="0700C4BD"/>
    <w:rsid w:val="0781FAE8"/>
    <w:rsid w:val="0821CD88"/>
    <w:rsid w:val="0919437C"/>
    <w:rsid w:val="0AA48C02"/>
    <w:rsid w:val="0ABBBC21"/>
    <w:rsid w:val="0B2AAC65"/>
    <w:rsid w:val="0BA6D2FF"/>
    <w:rsid w:val="0BB18DA4"/>
    <w:rsid w:val="0DF7EF6F"/>
    <w:rsid w:val="0F8F2D44"/>
    <w:rsid w:val="0F93BFD0"/>
    <w:rsid w:val="104C4A5A"/>
    <w:rsid w:val="1102767C"/>
    <w:rsid w:val="126CAAC9"/>
    <w:rsid w:val="14CCE3DD"/>
    <w:rsid w:val="15A1CC64"/>
    <w:rsid w:val="17200EDD"/>
    <w:rsid w:val="1867FF9E"/>
    <w:rsid w:val="1920DE96"/>
    <w:rsid w:val="1A03CFFF"/>
    <w:rsid w:val="1AFC7F8D"/>
    <w:rsid w:val="1C77401B"/>
    <w:rsid w:val="1D039BF4"/>
    <w:rsid w:val="1D868EF5"/>
    <w:rsid w:val="1E4D48AC"/>
    <w:rsid w:val="1FB1D120"/>
    <w:rsid w:val="1FE12B87"/>
    <w:rsid w:val="21867472"/>
    <w:rsid w:val="2320B9CF"/>
    <w:rsid w:val="232D7771"/>
    <w:rsid w:val="233D668E"/>
    <w:rsid w:val="23B56BEF"/>
    <w:rsid w:val="23D6680A"/>
    <w:rsid w:val="2418F2A8"/>
    <w:rsid w:val="25513C50"/>
    <w:rsid w:val="2556B7D0"/>
    <w:rsid w:val="25F19A9C"/>
    <w:rsid w:val="262112A4"/>
    <w:rsid w:val="269C2290"/>
    <w:rsid w:val="26EF2D28"/>
    <w:rsid w:val="2731E33F"/>
    <w:rsid w:val="27ACD4C3"/>
    <w:rsid w:val="2A1F9338"/>
    <w:rsid w:val="2B1B98B6"/>
    <w:rsid w:val="2BC07DD4"/>
    <w:rsid w:val="2C06D6AB"/>
    <w:rsid w:val="2C17A121"/>
    <w:rsid w:val="2C4FE863"/>
    <w:rsid w:val="2D568126"/>
    <w:rsid w:val="2D7C4473"/>
    <w:rsid w:val="2EF8E906"/>
    <w:rsid w:val="2EFA3F0D"/>
    <w:rsid w:val="2F489A9A"/>
    <w:rsid w:val="3181E4DB"/>
    <w:rsid w:val="31C130A0"/>
    <w:rsid w:val="32DAB069"/>
    <w:rsid w:val="36374106"/>
    <w:rsid w:val="36A2135C"/>
    <w:rsid w:val="3711D104"/>
    <w:rsid w:val="380B239D"/>
    <w:rsid w:val="38A375A7"/>
    <w:rsid w:val="392C95DF"/>
    <w:rsid w:val="3A285838"/>
    <w:rsid w:val="3ADAF220"/>
    <w:rsid w:val="3B067AD5"/>
    <w:rsid w:val="3B4591A5"/>
    <w:rsid w:val="3C6F59C5"/>
    <w:rsid w:val="3C839CA2"/>
    <w:rsid w:val="3CDE94C0"/>
    <w:rsid w:val="3D2FB1D9"/>
    <w:rsid w:val="3DCAFCFF"/>
    <w:rsid w:val="3E7A6521"/>
    <w:rsid w:val="3EA42FE2"/>
    <w:rsid w:val="3EEC8878"/>
    <w:rsid w:val="3EF4C0E9"/>
    <w:rsid w:val="40C3AB7F"/>
    <w:rsid w:val="42317A51"/>
    <w:rsid w:val="42558B84"/>
    <w:rsid w:val="43B5BDDA"/>
    <w:rsid w:val="43FAB4C9"/>
    <w:rsid w:val="442F6268"/>
    <w:rsid w:val="44D8E852"/>
    <w:rsid w:val="44D9024B"/>
    <w:rsid w:val="461E0A90"/>
    <w:rsid w:val="466B79C8"/>
    <w:rsid w:val="48689B44"/>
    <w:rsid w:val="49101CEB"/>
    <w:rsid w:val="49A4C56E"/>
    <w:rsid w:val="4C472635"/>
    <w:rsid w:val="4C47349E"/>
    <w:rsid w:val="4CEF0C3E"/>
    <w:rsid w:val="4DCF5320"/>
    <w:rsid w:val="4E50FA8B"/>
    <w:rsid w:val="4EC24132"/>
    <w:rsid w:val="4ECD023B"/>
    <w:rsid w:val="4FD94EB4"/>
    <w:rsid w:val="4FFF2652"/>
    <w:rsid w:val="5024AE4F"/>
    <w:rsid w:val="516844F4"/>
    <w:rsid w:val="5177BA85"/>
    <w:rsid w:val="51B619F5"/>
    <w:rsid w:val="51CAEE83"/>
    <w:rsid w:val="5345420B"/>
    <w:rsid w:val="5346E727"/>
    <w:rsid w:val="535C1640"/>
    <w:rsid w:val="53AB599C"/>
    <w:rsid w:val="551346A7"/>
    <w:rsid w:val="5812002B"/>
    <w:rsid w:val="591205C7"/>
    <w:rsid w:val="59389FEC"/>
    <w:rsid w:val="5AADD628"/>
    <w:rsid w:val="5AAE68FA"/>
    <w:rsid w:val="5B49A0ED"/>
    <w:rsid w:val="5CD0142D"/>
    <w:rsid w:val="5D2C1B00"/>
    <w:rsid w:val="5E6A39C9"/>
    <w:rsid w:val="5F1020ED"/>
    <w:rsid w:val="5F3CD6E8"/>
    <w:rsid w:val="5F681EEE"/>
    <w:rsid w:val="5FEEF9E5"/>
    <w:rsid w:val="6081C7E0"/>
    <w:rsid w:val="6158F7BC"/>
    <w:rsid w:val="619FBA14"/>
    <w:rsid w:val="61FECAE7"/>
    <w:rsid w:val="6666B212"/>
    <w:rsid w:val="681B7112"/>
    <w:rsid w:val="6866F3C6"/>
    <w:rsid w:val="6A6E223B"/>
    <w:rsid w:val="6BFFE59A"/>
    <w:rsid w:val="6C0CD045"/>
    <w:rsid w:val="6C785A3D"/>
    <w:rsid w:val="6CD0A32C"/>
    <w:rsid w:val="6CF6DB75"/>
    <w:rsid w:val="6D54FD20"/>
    <w:rsid w:val="6DB24DA7"/>
    <w:rsid w:val="6F3553AF"/>
    <w:rsid w:val="6FAFFAFF"/>
    <w:rsid w:val="7045899E"/>
    <w:rsid w:val="70B59BD4"/>
    <w:rsid w:val="70C70881"/>
    <w:rsid w:val="70E3A872"/>
    <w:rsid w:val="710FF0E7"/>
    <w:rsid w:val="712F5672"/>
    <w:rsid w:val="71882AAF"/>
    <w:rsid w:val="72793420"/>
    <w:rsid w:val="72BCFC1F"/>
    <w:rsid w:val="74836C22"/>
    <w:rsid w:val="74C69047"/>
    <w:rsid w:val="754609A0"/>
    <w:rsid w:val="7595CA72"/>
    <w:rsid w:val="75F49CE1"/>
    <w:rsid w:val="775864A9"/>
    <w:rsid w:val="78242CDE"/>
    <w:rsid w:val="78655CAE"/>
    <w:rsid w:val="79EF81FE"/>
    <w:rsid w:val="7B576F09"/>
    <w:rsid w:val="7B9A9781"/>
    <w:rsid w:val="7C0923B0"/>
    <w:rsid w:val="7C0A973A"/>
    <w:rsid w:val="7DD0C39E"/>
    <w:rsid w:val="7DF440FE"/>
    <w:rsid w:val="7F3414F5"/>
    <w:rsid w:val="7FE6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FF68"/>
  <w15:chartTrackingRefBased/>
  <w15:docId w15:val="{7636E9DC-EA50-4D9A-AB6C-93A9EB72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1">
    <w:name w:val="pf1"/>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D3AA3"/>
    <w:rPr>
      <w:rFonts w:ascii="Segoe UI" w:hAnsi="Segoe UI" w:cs="Segoe UI" w:hint="default"/>
      <w:sz w:val="18"/>
      <w:szCs w:val="18"/>
    </w:rPr>
  </w:style>
  <w:style w:type="character" w:customStyle="1" w:styleId="cf11">
    <w:name w:val="cf11"/>
    <w:basedOn w:val="DefaultParagraphFont"/>
    <w:rsid w:val="00BD3AA3"/>
    <w:rPr>
      <w:rFonts w:ascii="Segoe UI" w:hAnsi="Segoe UI" w:cs="Segoe UI" w:hint="default"/>
      <w:sz w:val="18"/>
      <w:szCs w:val="18"/>
    </w:rPr>
  </w:style>
  <w:style w:type="character" w:customStyle="1" w:styleId="cf21">
    <w:name w:val="cf21"/>
    <w:basedOn w:val="DefaultParagraphFont"/>
    <w:rsid w:val="00BD3AA3"/>
    <w:rPr>
      <w:rFonts w:ascii="Segoe UI" w:hAnsi="Segoe UI" w:cs="Segoe UI" w:hint="default"/>
      <w:sz w:val="18"/>
      <w:szCs w:val="18"/>
      <w:shd w:val="clear" w:color="auto" w:fill="00FF00"/>
    </w:rPr>
  </w:style>
  <w:style w:type="paragraph" w:styleId="ListParagraph">
    <w:name w:val="List Paragraph"/>
    <w:basedOn w:val="Normal"/>
    <w:uiPriority w:val="34"/>
    <w:qFormat/>
    <w:rsid w:val="00BD3AA3"/>
    <w:pPr>
      <w:spacing w:after="0" w:line="240" w:lineRule="auto"/>
      <w:ind w:left="720"/>
    </w:pPr>
    <w:rPr>
      <w:rFonts w:ascii="Calibri" w:hAnsi="Calibri" w:cs="Calibri"/>
    </w:rPr>
  </w:style>
  <w:style w:type="paragraph" w:customStyle="1" w:styleId="paragraph">
    <w:name w:val="paragraph"/>
    <w:basedOn w:val="Normal"/>
    <w:rsid w:val="005B2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2FD1"/>
  </w:style>
  <w:style w:type="character" w:customStyle="1" w:styleId="eop">
    <w:name w:val="eop"/>
    <w:basedOn w:val="DefaultParagraphFont"/>
    <w:rsid w:val="005B2FD1"/>
  </w:style>
  <w:style w:type="paragraph" w:styleId="Header">
    <w:name w:val="header"/>
    <w:basedOn w:val="Normal"/>
    <w:link w:val="HeaderChar"/>
    <w:uiPriority w:val="99"/>
    <w:unhideWhenUsed/>
    <w:rsid w:val="002E0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71"/>
  </w:style>
  <w:style w:type="paragraph" w:styleId="Footer">
    <w:name w:val="footer"/>
    <w:basedOn w:val="Normal"/>
    <w:link w:val="FooterChar"/>
    <w:uiPriority w:val="99"/>
    <w:unhideWhenUsed/>
    <w:rsid w:val="002E0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71"/>
  </w:style>
  <w:style w:type="character" w:styleId="CommentReference">
    <w:name w:val="annotation reference"/>
    <w:basedOn w:val="DefaultParagraphFont"/>
    <w:uiPriority w:val="99"/>
    <w:semiHidden/>
    <w:unhideWhenUsed/>
    <w:rsid w:val="008D0DB5"/>
    <w:rPr>
      <w:sz w:val="16"/>
      <w:szCs w:val="16"/>
    </w:rPr>
  </w:style>
  <w:style w:type="paragraph" w:styleId="CommentText">
    <w:name w:val="annotation text"/>
    <w:basedOn w:val="Normal"/>
    <w:link w:val="CommentTextChar"/>
    <w:uiPriority w:val="99"/>
    <w:unhideWhenUsed/>
    <w:rsid w:val="008D0DB5"/>
    <w:pPr>
      <w:spacing w:line="240" w:lineRule="auto"/>
    </w:pPr>
    <w:rPr>
      <w:sz w:val="20"/>
      <w:szCs w:val="20"/>
    </w:rPr>
  </w:style>
  <w:style w:type="character" w:customStyle="1" w:styleId="CommentTextChar">
    <w:name w:val="Comment Text Char"/>
    <w:basedOn w:val="DefaultParagraphFont"/>
    <w:link w:val="CommentText"/>
    <w:uiPriority w:val="99"/>
    <w:rsid w:val="008D0DB5"/>
    <w:rPr>
      <w:sz w:val="20"/>
      <w:szCs w:val="20"/>
    </w:rPr>
  </w:style>
  <w:style w:type="paragraph" w:styleId="CommentSubject">
    <w:name w:val="annotation subject"/>
    <w:basedOn w:val="CommentText"/>
    <w:next w:val="CommentText"/>
    <w:link w:val="CommentSubjectChar"/>
    <w:uiPriority w:val="99"/>
    <w:semiHidden/>
    <w:unhideWhenUsed/>
    <w:rsid w:val="008D0DB5"/>
    <w:rPr>
      <w:b/>
      <w:bCs/>
    </w:rPr>
  </w:style>
  <w:style w:type="character" w:customStyle="1" w:styleId="CommentSubjectChar">
    <w:name w:val="Comment Subject Char"/>
    <w:basedOn w:val="CommentTextChar"/>
    <w:link w:val="CommentSubject"/>
    <w:uiPriority w:val="99"/>
    <w:semiHidden/>
    <w:rsid w:val="008D0DB5"/>
    <w:rPr>
      <w:b/>
      <w:bCs/>
      <w:sz w:val="20"/>
      <w:szCs w:val="20"/>
    </w:rPr>
  </w:style>
  <w:style w:type="table" w:styleId="GridTable2-Accent1">
    <w:name w:val="Grid Table 2 Accent 1"/>
    <w:basedOn w:val="TableNormal"/>
    <w:uiPriority w:val="47"/>
    <w:rsid w:val="0096091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990B2C"/>
    <w:pPr>
      <w:spacing w:after="0" w:line="240" w:lineRule="auto"/>
    </w:pPr>
  </w:style>
  <w:style w:type="character" w:styleId="Hyperlink">
    <w:name w:val="Hyperlink"/>
    <w:basedOn w:val="DefaultParagraphFont"/>
    <w:uiPriority w:val="99"/>
    <w:unhideWhenUsed/>
    <w:rsid w:val="00990B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08328">
      <w:bodyDiv w:val="1"/>
      <w:marLeft w:val="0"/>
      <w:marRight w:val="0"/>
      <w:marTop w:val="0"/>
      <w:marBottom w:val="0"/>
      <w:divBdr>
        <w:top w:val="none" w:sz="0" w:space="0" w:color="auto"/>
        <w:left w:val="none" w:sz="0" w:space="0" w:color="auto"/>
        <w:bottom w:val="none" w:sz="0" w:space="0" w:color="auto"/>
        <w:right w:val="none" w:sz="0" w:space="0" w:color="auto"/>
      </w:divBdr>
    </w:div>
    <w:div w:id="2022077818">
      <w:bodyDiv w:val="1"/>
      <w:marLeft w:val="0"/>
      <w:marRight w:val="0"/>
      <w:marTop w:val="0"/>
      <w:marBottom w:val="0"/>
      <w:divBdr>
        <w:top w:val="none" w:sz="0" w:space="0" w:color="auto"/>
        <w:left w:val="none" w:sz="0" w:space="0" w:color="auto"/>
        <w:bottom w:val="none" w:sz="0" w:space="0" w:color="auto"/>
        <w:right w:val="none" w:sz="0" w:space="0" w:color="auto"/>
      </w:divBdr>
      <w:divsChild>
        <w:div w:id="236669410">
          <w:marLeft w:val="0"/>
          <w:marRight w:val="0"/>
          <w:marTop w:val="0"/>
          <w:marBottom w:val="0"/>
          <w:divBdr>
            <w:top w:val="none" w:sz="0" w:space="0" w:color="auto"/>
            <w:left w:val="none" w:sz="0" w:space="0" w:color="auto"/>
            <w:bottom w:val="none" w:sz="0" w:space="0" w:color="auto"/>
            <w:right w:val="none" w:sz="0" w:space="0" w:color="auto"/>
          </w:divBdr>
          <w:divsChild>
            <w:div w:id="1144783112">
              <w:marLeft w:val="0"/>
              <w:marRight w:val="0"/>
              <w:marTop w:val="30"/>
              <w:marBottom w:val="30"/>
              <w:divBdr>
                <w:top w:val="none" w:sz="0" w:space="0" w:color="auto"/>
                <w:left w:val="none" w:sz="0" w:space="0" w:color="auto"/>
                <w:bottom w:val="none" w:sz="0" w:space="0" w:color="auto"/>
                <w:right w:val="none" w:sz="0" w:space="0" w:color="auto"/>
              </w:divBdr>
              <w:divsChild>
                <w:div w:id="11415381">
                  <w:marLeft w:val="0"/>
                  <w:marRight w:val="0"/>
                  <w:marTop w:val="0"/>
                  <w:marBottom w:val="0"/>
                  <w:divBdr>
                    <w:top w:val="none" w:sz="0" w:space="0" w:color="auto"/>
                    <w:left w:val="none" w:sz="0" w:space="0" w:color="auto"/>
                    <w:bottom w:val="none" w:sz="0" w:space="0" w:color="auto"/>
                    <w:right w:val="none" w:sz="0" w:space="0" w:color="auto"/>
                  </w:divBdr>
                  <w:divsChild>
                    <w:div w:id="297345213">
                      <w:marLeft w:val="0"/>
                      <w:marRight w:val="0"/>
                      <w:marTop w:val="0"/>
                      <w:marBottom w:val="0"/>
                      <w:divBdr>
                        <w:top w:val="none" w:sz="0" w:space="0" w:color="auto"/>
                        <w:left w:val="none" w:sz="0" w:space="0" w:color="auto"/>
                        <w:bottom w:val="none" w:sz="0" w:space="0" w:color="auto"/>
                        <w:right w:val="none" w:sz="0" w:space="0" w:color="auto"/>
                      </w:divBdr>
                    </w:div>
                  </w:divsChild>
                </w:div>
                <w:div w:id="21980875">
                  <w:marLeft w:val="0"/>
                  <w:marRight w:val="0"/>
                  <w:marTop w:val="0"/>
                  <w:marBottom w:val="0"/>
                  <w:divBdr>
                    <w:top w:val="none" w:sz="0" w:space="0" w:color="auto"/>
                    <w:left w:val="none" w:sz="0" w:space="0" w:color="auto"/>
                    <w:bottom w:val="none" w:sz="0" w:space="0" w:color="auto"/>
                    <w:right w:val="none" w:sz="0" w:space="0" w:color="auto"/>
                  </w:divBdr>
                  <w:divsChild>
                    <w:div w:id="84420494">
                      <w:marLeft w:val="0"/>
                      <w:marRight w:val="0"/>
                      <w:marTop w:val="0"/>
                      <w:marBottom w:val="0"/>
                      <w:divBdr>
                        <w:top w:val="none" w:sz="0" w:space="0" w:color="auto"/>
                        <w:left w:val="none" w:sz="0" w:space="0" w:color="auto"/>
                        <w:bottom w:val="none" w:sz="0" w:space="0" w:color="auto"/>
                        <w:right w:val="none" w:sz="0" w:space="0" w:color="auto"/>
                      </w:divBdr>
                    </w:div>
                  </w:divsChild>
                </w:div>
                <w:div w:id="88045281">
                  <w:marLeft w:val="0"/>
                  <w:marRight w:val="0"/>
                  <w:marTop w:val="0"/>
                  <w:marBottom w:val="0"/>
                  <w:divBdr>
                    <w:top w:val="none" w:sz="0" w:space="0" w:color="auto"/>
                    <w:left w:val="none" w:sz="0" w:space="0" w:color="auto"/>
                    <w:bottom w:val="none" w:sz="0" w:space="0" w:color="auto"/>
                    <w:right w:val="none" w:sz="0" w:space="0" w:color="auto"/>
                  </w:divBdr>
                  <w:divsChild>
                    <w:div w:id="1855341546">
                      <w:marLeft w:val="0"/>
                      <w:marRight w:val="0"/>
                      <w:marTop w:val="0"/>
                      <w:marBottom w:val="0"/>
                      <w:divBdr>
                        <w:top w:val="none" w:sz="0" w:space="0" w:color="auto"/>
                        <w:left w:val="none" w:sz="0" w:space="0" w:color="auto"/>
                        <w:bottom w:val="none" w:sz="0" w:space="0" w:color="auto"/>
                        <w:right w:val="none" w:sz="0" w:space="0" w:color="auto"/>
                      </w:divBdr>
                    </w:div>
                  </w:divsChild>
                </w:div>
                <w:div w:id="129370612">
                  <w:marLeft w:val="0"/>
                  <w:marRight w:val="0"/>
                  <w:marTop w:val="0"/>
                  <w:marBottom w:val="0"/>
                  <w:divBdr>
                    <w:top w:val="none" w:sz="0" w:space="0" w:color="auto"/>
                    <w:left w:val="none" w:sz="0" w:space="0" w:color="auto"/>
                    <w:bottom w:val="none" w:sz="0" w:space="0" w:color="auto"/>
                    <w:right w:val="none" w:sz="0" w:space="0" w:color="auto"/>
                  </w:divBdr>
                  <w:divsChild>
                    <w:div w:id="1038051075">
                      <w:marLeft w:val="0"/>
                      <w:marRight w:val="0"/>
                      <w:marTop w:val="0"/>
                      <w:marBottom w:val="0"/>
                      <w:divBdr>
                        <w:top w:val="none" w:sz="0" w:space="0" w:color="auto"/>
                        <w:left w:val="none" w:sz="0" w:space="0" w:color="auto"/>
                        <w:bottom w:val="none" w:sz="0" w:space="0" w:color="auto"/>
                        <w:right w:val="none" w:sz="0" w:space="0" w:color="auto"/>
                      </w:divBdr>
                    </w:div>
                  </w:divsChild>
                </w:div>
                <w:div w:id="140192361">
                  <w:marLeft w:val="0"/>
                  <w:marRight w:val="0"/>
                  <w:marTop w:val="0"/>
                  <w:marBottom w:val="0"/>
                  <w:divBdr>
                    <w:top w:val="none" w:sz="0" w:space="0" w:color="auto"/>
                    <w:left w:val="none" w:sz="0" w:space="0" w:color="auto"/>
                    <w:bottom w:val="none" w:sz="0" w:space="0" w:color="auto"/>
                    <w:right w:val="none" w:sz="0" w:space="0" w:color="auto"/>
                  </w:divBdr>
                  <w:divsChild>
                    <w:div w:id="1794980842">
                      <w:marLeft w:val="0"/>
                      <w:marRight w:val="0"/>
                      <w:marTop w:val="0"/>
                      <w:marBottom w:val="0"/>
                      <w:divBdr>
                        <w:top w:val="none" w:sz="0" w:space="0" w:color="auto"/>
                        <w:left w:val="none" w:sz="0" w:space="0" w:color="auto"/>
                        <w:bottom w:val="none" w:sz="0" w:space="0" w:color="auto"/>
                        <w:right w:val="none" w:sz="0" w:space="0" w:color="auto"/>
                      </w:divBdr>
                    </w:div>
                  </w:divsChild>
                </w:div>
                <w:div w:id="190921073">
                  <w:marLeft w:val="0"/>
                  <w:marRight w:val="0"/>
                  <w:marTop w:val="0"/>
                  <w:marBottom w:val="0"/>
                  <w:divBdr>
                    <w:top w:val="none" w:sz="0" w:space="0" w:color="auto"/>
                    <w:left w:val="none" w:sz="0" w:space="0" w:color="auto"/>
                    <w:bottom w:val="none" w:sz="0" w:space="0" w:color="auto"/>
                    <w:right w:val="none" w:sz="0" w:space="0" w:color="auto"/>
                  </w:divBdr>
                  <w:divsChild>
                    <w:div w:id="1797528872">
                      <w:marLeft w:val="0"/>
                      <w:marRight w:val="0"/>
                      <w:marTop w:val="0"/>
                      <w:marBottom w:val="0"/>
                      <w:divBdr>
                        <w:top w:val="none" w:sz="0" w:space="0" w:color="auto"/>
                        <w:left w:val="none" w:sz="0" w:space="0" w:color="auto"/>
                        <w:bottom w:val="none" w:sz="0" w:space="0" w:color="auto"/>
                        <w:right w:val="none" w:sz="0" w:space="0" w:color="auto"/>
                      </w:divBdr>
                    </w:div>
                  </w:divsChild>
                </w:div>
                <w:div w:id="209652172">
                  <w:marLeft w:val="0"/>
                  <w:marRight w:val="0"/>
                  <w:marTop w:val="0"/>
                  <w:marBottom w:val="0"/>
                  <w:divBdr>
                    <w:top w:val="none" w:sz="0" w:space="0" w:color="auto"/>
                    <w:left w:val="none" w:sz="0" w:space="0" w:color="auto"/>
                    <w:bottom w:val="none" w:sz="0" w:space="0" w:color="auto"/>
                    <w:right w:val="none" w:sz="0" w:space="0" w:color="auto"/>
                  </w:divBdr>
                  <w:divsChild>
                    <w:div w:id="139812134">
                      <w:marLeft w:val="0"/>
                      <w:marRight w:val="0"/>
                      <w:marTop w:val="0"/>
                      <w:marBottom w:val="0"/>
                      <w:divBdr>
                        <w:top w:val="none" w:sz="0" w:space="0" w:color="auto"/>
                        <w:left w:val="none" w:sz="0" w:space="0" w:color="auto"/>
                        <w:bottom w:val="none" w:sz="0" w:space="0" w:color="auto"/>
                        <w:right w:val="none" w:sz="0" w:space="0" w:color="auto"/>
                      </w:divBdr>
                    </w:div>
                  </w:divsChild>
                </w:div>
                <w:div w:id="263616248">
                  <w:marLeft w:val="0"/>
                  <w:marRight w:val="0"/>
                  <w:marTop w:val="0"/>
                  <w:marBottom w:val="0"/>
                  <w:divBdr>
                    <w:top w:val="none" w:sz="0" w:space="0" w:color="auto"/>
                    <w:left w:val="none" w:sz="0" w:space="0" w:color="auto"/>
                    <w:bottom w:val="none" w:sz="0" w:space="0" w:color="auto"/>
                    <w:right w:val="none" w:sz="0" w:space="0" w:color="auto"/>
                  </w:divBdr>
                  <w:divsChild>
                    <w:div w:id="376391669">
                      <w:marLeft w:val="0"/>
                      <w:marRight w:val="0"/>
                      <w:marTop w:val="0"/>
                      <w:marBottom w:val="0"/>
                      <w:divBdr>
                        <w:top w:val="none" w:sz="0" w:space="0" w:color="auto"/>
                        <w:left w:val="none" w:sz="0" w:space="0" w:color="auto"/>
                        <w:bottom w:val="none" w:sz="0" w:space="0" w:color="auto"/>
                        <w:right w:val="none" w:sz="0" w:space="0" w:color="auto"/>
                      </w:divBdr>
                    </w:div>
                  </w:divsChild>
                </w:div>
                <w:div w:id="267084903">
                  <w:marLeft w:val="0"/>
                  <w:marRight w:val="0"/>
                  <w:marTop w:val="0"/>
                  <w:marBottom w:val="0"/>
                  <w:divBdr>
                    <w:top w:val="none" w:sz="0" w:space="0" w:color="auto"/>
                    <w:left w:val="none" w:sz="0" w:space="0" w:color="auto"/>
                    <w:bottom w:val="none" w:sz="0" w:space="0" w:color="auto"/>
                    <w:right w:val="none" w:sz="0" w:space="0" w:color="auto"/>
                  </w:divBdr>
                  <w:divsChild>
                    <w:div w:id="1423525907">
                      <w:marLeft w:val="0"/>
                      <w:marRight w:val="0"/>
                      <w:marTop w:val="0"/>
                      <w:marBottom w:val="0"/>
                      <w:divBdr>
                        <w:top w:val="none" w:sz="0" w:space="0" w:color="auto"/>
                        <w:left w:val="none" w:sz="0" w:space="0" w:color="auto"/>
                        <w:bottom w:val="none" w:sz="0" w:space="0" w:color="auto"/>
                        <w:right w:val="none" w:sz="0" w:space="0" w:color="auto"/>
                      </w:divBdr>
                    </w:div>
                  </w:divsChild>
                </w:div>
                <w:div w:id="270210061">
                  <w:marLeft w:val="0"/>
                  <w:marRight w:val="0"/>
                  <w:marTop w:val="0"/>
                  <w:marBottom w:val="0"/>
                  <w:divBdr>
                    <w:top w:val="none" w:sz="0" w:space="0" w:color="auto"/>
                    <w:left w:val="none" w:sz="0" w:space="0" w:color="auto"/>
                    <w:bottom w:val="none" w:sz="0" w:space="0" w:color="auto"/>
                    <w:right w:val="none" w:sz="0" w:space="0" w:color="auto"/>
                  </w:divBdr>
                  <w:divsChild>
                    <w:div w:id="802577231">
                      <w:marLeft w:val="0"/>
                      <w:marRight w:val="0"/>
                      <w:marTop w:val="0"/>
                      <w:marBottom w:val="0"/>
                      <w:divBdr>
                        <w:top w:val="none" w:sz="0" w:space="0" w:color="auto"/>
                        <w:left w:val="none" w:sz="0" w:space="0" w:color="auto"/>
                        <w:bottom w:val="none" w:sz="0" w:space="0" w:color="auto"/>
                        <w:right w:val="none" w:sz="0" w:space="0" w:color="auto"/>
                      </w:divBdr>
                    </w:div>
                  </w:divsChild>
                </w:div>
                <w:div w:id="271939994">
                  <w:marLeft w:val="0"/>
                  <w:marRight w:val="0"/>
                  <w:marTop w:val="0"/>
                  <w:marBottom w:val="0"/>
                  <w:divBdr>
                    <w:top w:val="none" w:sz="0" w:space="0" w:color="auto"/>
                    <w:left w:val="none" w:sz="0" w:space="0" w:color="auto"/>
                    <w:bottom w:val="none" w:sz="0" w:space="0" w:color="auto"/>
                    <w:right w:val="none" w:sz="0" w:space="0" w:color="auto"/>
                  </w:divBdr>
                  <w:divsChild>
                    <w:div w:id="1140269469">
                      <w:marLeft w:val="0"/>
                      <w:marRight w:val="0"/>
                      <w:marTop w:val="0"/>
                      <w:marBottom w:val="0"/>
                      <w:divBdr>
                        <w:top w:val="none" w:sz="0" w:space="0" w:color="auto"/>
                        <w:left w:val="none" w:sz="0" w:space="0" w:color="auto"/>
                        <w:bottom w:val="none" w:sz="0" w:space="0" w:color="auto"/>
                        <w:right w:val="none" w:sz="0" w:space="0" w:color="auto"/>
                      </w:divBdr>
                    </w:div>
                  </w:divsChild>
                </w:div>
                <w:div w:id="317459403">
                  <w:marLeft w:val="0"/>
                  <w:marRight w:val="0"/>
                  <w:marTop w:val="0"/>
                  <w:marBottom w:val="0"/>
                  <w:divBdr>
                    <w:top w:val="none" w:sz="0" w:space="0" w:color="auto"/>
                    <w:left w:val="none" w:sz="0" w:space="0" w:color="auto"/>
                    <w:bottom w:val="none" w:sz="0" w:space="0" w:color="auto"/>
                    <w:right w:val="none" w:sz="0" w:space="0" w:color="auto"/>
                  </w:divBdr>
                  <w:divsChild>
                    <w:div w:id="1364749640">
                      <w:marLeft w:val="0"/>
                      <w:marRight w:val="0"/>
                      <w:marTop w:val="0"/>
                      <w:marBottom w:val="0"/>
                      <w:divBdr>
                        <w:top w:val="none" w:sz="0" w:space="0" w:color="auto"/>
                        <w:left w:val="none" w:sz="0" w:space="0" w:color="auto"/>
                        <w:bottom w:val="none" w:sz="0" w:space="0" w:color="auto"/>
                        <w:right w:val="none" w:sz="0" w:space="0" w:color="auto"/>
                      </w:divBdr>
                    </w:div>
                  </w:divsChild>
                </w:div>
                <w:div w:id="377245601">
                  <w:marLeft w:val="0"/>
                  <w:marRight w:val="0"/>
                  <w:marTop w:val="0"/>
                  <w:marBottom w:val="0"/>
                  <w:divBdr>
                    <w:top w:val="none" w:sz="0" w:space="0" w:color="auto"/>
                    <w:left w:val="none" w:sz="0" w:space="0" w:color="auto"/>
                    <w:bottom w:val="none" w:sz="0" w:space="0" w:color="auto"/>
                    <w:right w:val="none" w:sz="0" w:space="0" w:color="auto"/>
                  </w:divBdr>
                  <w:divsChild>
                    <w:div w:id="997002855">
                      <w:marLeft w:val="0"/>
                      <w:marRight w:val="0"/>
                      <w:marTop w:val="0"/>
                      <w:marBottom w:val="0"/>
                      <w:divBdr>
                        <w:top w:val="none" w:sz="0" w:space="0" w:color="auto"/>
                        <w:left w:val="none" w:sz="0" w:space="0" w:color="auto"/>
                        <w:bottom w:val="none" w:sz="0" w:space="0" w:color="auto"/>
                        <w:right w:val="none" w:sz="0" w:space="0" w:color="auto"/>
                      </w:divBdr>
                    </w:div>
                  </w:divsChild>
                </w:div>
                <w:div w:id="382412841">
                  <w:marLeft w:val="0"/>
                  <w:marRight w:val="0"/>
                  <w:marTop w:val="0"/>
                  <w:marBottom w:val="0"/>
                  <w:divBdr>
                    <w:top w:val="none" w:sz="0" w:space="0" w:color="auto"/>
                    <w:left w:val="none" w:sz="0" w:space="0" w:color="auto"/>
                    <w:bottom w:val="none" w:sz="0" w:space="0" w:color="auto"/>
                    <w:right w:val="none" w:sz="0" w:space="0" w:color="auto"/>
                  </w:divBdr>
                  <w:divsChild>
                    <w:div w:id="165093762">
                      <w:marLeft w:val="0"/>
                      <w:marRight w:val="0"/>
                      <w:marTop w:val="0"/>
                      <w:marBottom w:val="0"/>
                      <w:divBdr>
                        <w:top w:val="none" w:sz="0" w:space="0" w:color="auto"/>
                        <w:left w:val="none" w:sz="0" w:space="0" w:color="auto"/>
                        <w:bottom w:val="none" w:sz="0" w:space="0" w:color="auto"/>
                        <w:right w:val="none" w:sz="0" w:space="0" w:color="auto"/>
                      </w:divBdr>
                    </w:div>
                  </w:divsChild>
                </w:div>
                <w:div w:id="385447080">
                  <w:marLeft w:val="0"/>
                  <w:marRight w:val="0"/>
                  <w:marTop w:val="0"/>
                  <w:marBottom w:val="0"/>
                  <w:divBdr>
                    <w:top w:val="none" w:sz="0" w:space="0" w:color="auto"/>
                    <w:left w:val="none" w:sz="0" w:space="0" w:color="auto"/>
                    <w:bottom w:val="none" w:sz="0" w:space="0" w:color="auto"/>
                    <w:right w:val="none" w:sz="0" w:space="0" w:color="auto"/>
                  </w:divBdr>
                  <w:divsChild>
                    <w:div w:id="755201977">
                      <w:marLeft w:val="0"/>
                      <w:marRight w:val="0"/>
                      <w:marTop w:val="0"/>
                      <w:marBottom w:val="0"/>
                      <w:divBdr>
                        <w:top w:val="none" w:sz="0" w:space="0" w:color="auto"/>
                        <w:left w:val="none" w:sz="0" w:space="0" w:color="auto"/>
                        <w:bottom w:val="none" w:sz="0" w:space="0" w:color="auto"/>
                        <w:right w:val="none" w:sz="0" w:space="0" w:color="auto"/>
                      </w:divBdr>
                    </w:div>
                  </w:divsChild>
                </w:div>
                <w:div w:id="397746389">
                  <w:marLeft w:val="0"/>
                  <w:marRight w:val="0"/>
                  <w:marTop w:val="0"/>
                  <w:marBottom w:val="0"/>
                  <w:divBdr>
                    <w:top w:val="none" w:sz="0" w:space="0" w:color="auto"/>
                    <w:left w:val="none" w:sz="0" w:space="0" w:color="auto"/>
                    <w:bottom w:val="none" w:sz="0" w:space="0" w:color="auto"/>
                    <w:right w:val="none" w:sz="0" w:space="0" w:color="auto"/>
                  </w:divBdr>
                  <w:divsChild>
                    <w:div w:id="102968921">
                      <w:marLeft w:val="0"/>
                      <w:marRight w:val="0"/>
                      <w:marTop w:val="0"/>
                      <w:marBottom w:val="0"/>
                      <w:divBdr>
                        <w:top w:val="none" w:sz="0" w:space="0" w:color="auto"/>
                        <w:left w:val="none" w:sz="0" w:space="0" w:color="auto"/>
                        <w:bottom w:val="none" w:sz="0" w:space="0" w:color="auto"/>
                        <w:right w:val="none" w:sz="0" w:space="0" w:color="auto"/>
                      </w:divBdr>
                    </w:div>
                  </w:divsChild>
                </w:div>
                <w:div w:id="412629000">
                  <w:marLeft w:val="0"/>
                  <w:marRight w:val="0"/>
                  <w:marTop w:val="0"/>
                  <w:marBottom w:val="0"/>
                  <w:divBdr>
                    <w:top w:val="none" w:sz="0" w:space="0" w:color="auto"/>
                    <w:left w:val="none" w:sz="0" w:space="0" w:color="auto"/>
                    <w:bottom w:val="none" w:sz="0" w:space="0" w:color="auto"/>
                    <w:right w:val="none" w:sz="0" w:space="0" w:color="auto"/>
                  </w:divBdr>
                  <w:divsChild>
                    <w:div w:id="1945190211">
                      <w:marLeft w:val="0"/>
                      <w:marRight w:val="0"/>
                      <w:marTop w:val="0"/>
                      <w:marBottom w:val="0"/>
                      <w:divBdr>
                        <w:top w:val="none" w:sz="0" w:space="0" w:color="auto"/>
                        <w:left w:val="none" w:sz="0" w:space="0" w:color="auto"/>
                        <w:bottom w:val="none" w:sz="0" w:space="0" w:color="auto"/>
                        <w:right w:val="none" w:sz="0" w:space="0" w:color="auto"/>
                      </w:divBdr>
                    </w:div>
                  </w:divsChild>
                </w:div>
                <w:div w:id="434061672">
                  <w:marLeft w:val="0"/>
                  <w:marRight w:val="0"/>
                  <w:marTop w:val="0"/>
                  <w:marBottom w:val="0"/>
                  <w:divBdr>
                    <w:top w:val="none" w:sz="0" w:space="0" w:color="auto"/>
                    <w:left w:val="none" w:sz="0" w:space="0" w:color="auto"/>
                    <w:bottom w:val="none" w:sz="0" w:space="0" w:color="auto"/>
                    <w:right w:val="none" w:sz="0" w:space="0" w:color="auto"/>
                  </w:divBdr>
                  <w:divsChild>
                    <w:div w:id="526525023">
                      <w:marLeft w:val="0"/>
                      <w:marRight w:val="0"/>
                      <w:marTop w:val="0"/>
                      <w:marBottom w:val="0"/>
                      <w:divBdr>
                        <w:top w:val="none" w:sz="0" w:space="0" w:color="auto"/>
                        <w:left w:val="none" w:sz="0" w:space="0" w:color="auto"/>
                        <w:bottom w:val="none" w:sz="0" w:space="0" w:color="auto"/>
                        <w:right w:val="none" w:sz="0" w:space="0" w:color="auto"/>
                      </w:divBdr>
                    </w:div>
                  </w:divsChild>
                </w:div>
                <w:div w:id="451941497">
                  <w:marLeft w:val="0"/>
                  <w:marRight w:val="0"/>
                  <w:marTop w:val="0"/>
                  <w:marBottom w:val="0"/>
                  <w:divBdr>
                    <w:top w:val="none" w:sz="0" w:space="0" w:color="auto"/>
                    <w:left w:val="none" w:sz="0" w:space="0" w:color="auto"/>
                    <w:bottom w:val="none" w:sz="0" w:space="0" w:color="auto"/>
                    <w:right w:val="none" w:sz="0" w:space="0" w:color="auto"/>
                  </w:divBdr>
                  <w:divsChild>
                    <w:div w:id="185218533">
                      <w:marLeft w:val="0"/>
                      <w:marRight w:val="0"/>
                      <w:marTop w:val="0"/>
                      <w:marBottom w:val="0"/>
                      <w:divBdr>
                        <w:top w:val="none" w:sz="0" w:space="0" w:color="auto"/>
                        <w:left w:val="none" w:sz="0" w:space="0" w:color="auto"/>
                        <w:bottom w:val="none" w:sz="0" w:space="0" w:color="auto"/>
                        <w:right w:val="none" w:sz="0" w:space="0" w:color="auto"/>
                      </w:divBdr>
                    </w:div>
                  </w:divsChild>
                </w:div>
                <w:div w:id="467405235">
                  <w:marLeft w:val="0"/>
                  <w:marRight w:val="0"/>
                  <w:marTop w:val="0"/>
                  <w:marBottom w:val="0"/>
                  <w:divBdr>
                    <w:top w:val="none" w:sz="0" w:space="0" w:color="auto"/>
                    <w:left w:val="none" w:sz="0" w:space="0" w:color="auto"/>
                    <w:bottom w:val="none" w:sz="0" w:space="0" w:color="auto"/>
                    <w:right w:val="none" w:sz="0" w:space="0" w:color="auto"/>
                  </w:divBdr>
                  <w:divsChild>
                    <w:div w:id="1173029775">
                      <w:marLeft w:val="0"/>
                      <w:marRight w:val="0"/>
                      <w:marTop w:val="0"/>
                      <w:marBottom w:val="0"/>
                      <w:divBdr>
                        <w:top w:val="none" w:sz="0" w:space="0" w:color="auto"/>
                        <w:left w:val="none" w:sz="0" w:space="0" w:color="auto"/>
                        <w:bottom w:val="none" w:sz="0" w:space="0" w:color="auto"/>
                        <w:right w:val="none" w:sz="0" w:space="0" w:color="auto"/>
                      </w:divBdr>
                    </w:div>
                  </w:divsChild>
                </w:div>
                <w:div w:id="512845568">
                  <w:marLeft w:val="0"/>
                  <w:marRight w:val="0"/>
                  <w:marTop w:val="0"/>
                  <w:marBottom w:val="0"/>
                  <w:divBdr>
                    <w:top w:val="none" w:sz="0" w:space="0" w:color="auto"/>
                    <w:left w:val="none" w:sz="0" w:space="0" w:color="auto"/>
                    <w:bottom w:val="none" w:sz="0" w:space="0" w:color="auto"/>
                    <w:right w:val="none" w:sz="0" w:space="0" w:color="auto"/>
                  </w:divBdr>
                  <w:divsChild>
                    <w:div w:id="286669979">
                      <w:marLeft w:val="0"/>
                      <w:marRight w:val="0"/>
                      <w:marTop w:val="0"/>
                      <w:marBottom w:val="0"/>
                      <w:divBdr>
                        <w:top w:val="none" w:sz="0" w:space="0" w:color="auto"/>
                        <w:left w:val="none" w:sz="0" w:space="0" w:color="auto"/>
                        <w:bottom w:val="none" w:sz="0" w:space="0" w:color="auto"/>
                        <w:right w:val="none" w:sz="0" w:space="0" w:color="auto"/>
                      </w:divBdr>
                    </w:div>
                  </w:divsChild>
                </w:div>
                <w:div w:id="517550197">
                  <w:marLeft w:val="0"/>
                  <w:marRight w:val="0"/>
                  <w:marTop w:val="0"/>
                  <w:marBottom w:val="0"/>
                  <w:divBdr>
                    <w:top w:val="none" w:sz="0" w:space="0" w:color="auto"/>
                    <w:left w:val="none" w:sz="0" w:space="0" w:color="auto"/>
                    <w:bottom w:val="none" w:sz="0" w:space="0" w:color="auto"/>
                    <w:right w:val="none" w:sz="0" w:space="0" w:color="auto"/>
                  </w:divBdr>
                  <w:divsChild>
                    <w:div w:id="43143508">
                      <w:marLeft w:val="0"/>
                      <w:marRight w:val="0"/>
                      <w:marTop w:val="0"/>
                      <w:marBottom w:val="0"/>
                      <w:divBdr>
                        <w:top w:val="none" w:sz="0" w:space="0" w:color="auto"/>
                        <w:left w:val="none" w:sz="0" w:space="0" w:color="auto"/>
                        <w:bottom w:val="none" w:sz="0" w:space="0" w:color="auto"/>
                        <w:right w:val="none" w:sz="0" w:space="0" w:color="auto"/>
                      </w:divBdr>
                    </w:div>
                  </w:divsChild>
                </w:div>
                <w:div w:id="519590499">
                  <w:marLeft w:val="0"/>
                  <w:marRight w:val="0"/>
                  <w:marTop w:val="0"/>
                  <w:marBottom w:val="0"/>
                  <w:divBdr>
                    <w:top w:val="none" w:sz="0" w:space="0" w:color="auto"/>
                    <w:left w:val="none" w:sz="0" w:space="0" w:color="auto"/>
                    <w:bottom w:val="none" w:sz="0" w:space="0" w:color="auto"/>
                    <w:right w:val="none" w:sz="0" w:space="0" w:color="auto"/>
                  </w:divBdr>
                  <w:divsChild>
                    <w:div w:id="1793358610">
                      <w:marLeft w:val="0"/>
                      <w:marRight w:val="0"/>
                      <w:marTop w:val="0"/>
                      <w:marBottom w:val="0"/>
                      <w:divBdr>
                        <w:top w:val="none" w:sz="0" w:space="0" w:color="auto"/>
                        <w:left w:val="none" w:sz="0" w:space="0" w:color="auto"/>
                        <w:bottom w:val="none" w:sz="0" w:space="0" w:color="auto"/>
                        <w:right w:val="none" w:sz="0" w:space="0" w:color="auto"/>
                      </w:divBdr>
                    </w:div>
                  </w:divsChild>
                </w:div>
                <w:div w:id="580718913">
                  <w:marLeft w:val="0"/>
                  <w:marRight w:val="0"/>
                  <w:marTop w:val="0"/>
                  <w:marBottom w:val="0"/>
                  <w:divBdr>
                    <w:top w:val="none" w:sz="0" w:space="0" w:color="auto"/>
                    <w:left w:val="none" w:sz="0" w:space="0" w:color="auto"/>
                    <w:bottom w:val="none" w:sz="0" w:space="0" w:color="auto"/>
                    <w:right w:val="none" w:sz="0" w:space="0" w:color="auto"/>
                  </w:divBdr>
                  <w:divsChild>
                    <w:div w:id="371197910">
                      <w:marLeft w:val="0"/>
                      <w:marRight w:val="0"/>
                      <w:marTop w:val="0"/>
                      <w:marBottom w:val="0"/>
                      <w:divBdr>
                        <w:top w:val="none" w:sz="0" w:space="0" w:color="auto"/>
                        <w:left w:val="none" w:sz="0" w:space="0" w:color="auto"/>
                        <w:bottom w:val="none" w:sz="0" w:space="0" w:color="auto"/>
                        <w:right w:val="none" w:sz="0" w:space="0" w:color="auto"/>
                      </w:divBdr>
                    </w:div>
                  </w:divsChild>
                </w:div>
                <w:div w:id="585001303">
                  <w:marLeft w:val="0"/>
                  <w:marRight w:val="0"/>
                  <w:marTop w:val="0"/>
                  <w:marBottom w:val="0"/>
                  <w:divBdr>
                    <w:top w:val="none" w:sz="0" w:space="0" w:color="auto"/>
                    <w:left w:val="none" w:sz="0" w:space="0" w:color="auto"/>
                    <w:bottom w:val="none" w:sz="0" w:space="0" w:color="auto"/>
                    <w:right w:val="none" w:sz="0" w:space="0" w:color="auto"/>
                  </w:divBdr>
                  <w:divsChild>
                    <w:div w:id="985667256">
                      <w:marLeft w:val="0"/>
                      <w:marRight w:val="0"/>
                      <w:marTop w:val="0"/>
                      <w:marBottom w:val="0"/>
                      <w:divBdr>
                        <w:top w:val="none" w:sz="0" w:space="0" w:color="auto"/>
                        <w:left w:val="none" w:sz="0" w:space="0" w:color="auto"/>
                        <w:bottom w:val="none" w:sz="0" w:space="0" w:color="auto"/>
                        <w:right w:val="none" w:sz="0" w:space="0" w:color="auto"/>
                      </w:divBdr>
                    </w:div>
                  </w:divsChild>
                </w:div>
                <w:div w:id="594091812">
                  <w:marLeft w:val="0"/>
                  <w:marRight w:val="0"/>
                  <w:marTop w:val="0"/>
                  <w:marBottom w:val="0"/>
                  <w:divBdr>
                    <w:top w:val="none" w:sz="0" w:space="0" w:color="auto"/>
                    <w:left w:val="none" w:sz="0" w:space="0" w:color="auto"/>
                    <w:bottom w:val="none" w:sz="0" w:space="0" w:color="auto"/>
                    <w:right w:val="none" w:sz="0" w:space="0" w:color="auto"/>
                  </w:divBdr>
                  <w:divsChild>
                    <w:div w:id="703016490">
                      <w:marLeft w:val="0"/>
                      <w:marRight w:val="0"/>
                      <w:marTop w:val="0"/>
                      <w:marBottom w:val="0"/>
                      <w:divBdr>
                        <w:top w:val="none" w:sz="0" w:space="0" w:color="auto"/>
                        <w:left w:val="none" w:sz="0" w:space="0" w:color="auto"/>
                        <w:bottom w:val="none" w:sz="0" w:space="0" w:color="auto"/>
                        <w:right w:val="none" w:sz="0" w:space="0" w:color="auto"/>
                      </w:divBdr>
                    </w:div>
                  </w:divsChild>
                </w:div>
                <w:div w:id="596211259">
                  <w:marLeft w:val="0"/>
                  <w:marRight w:val="0"/>
                  <w:marTop w:val="0"/>
                  <w:marBottom w:val="0"/>
                  <w:divBdr>
                    <w:top w:val="none" w:sz="0" w:space="0" w:color="auto"/>
                    <w:left w:val="none" w:sz="0" w:space="0" w:color="auto"/>
                    <w:bottom w:val="none" w:sz="0" w:space="0" w:color="auto"/>
                    <w:right w:val="none" w:sz="0" w:space="0" w:color="auto"/>
                  </w:divBdr>
                  <w:divsChild>
                    <w:div w:id="2120955135">
                      <w:marLeft w:val="0"/>
                      <w:marRight w:val="0"/>
                      <w:marTop w:val="0"/>
                      <w:marBottom w:val="0"/>
                      <w:divBdr>
                        <w:top w:val="none" w:sz="0" w:space="0" w:color="auto"/>
                        <w:left w:val="none" w:sz="0" w:space="0" w:color="auto"/>
                        <w:bottom w:val="none" w:sz="0" w:space="0" w:color="auto"/>
                        <w:right w:val="none" w:sz="0" w:space="0" w:color="auto"/>
                      </w:divBdr>
                    </w:div>
                  </w:divsChild>
                </w:div>
                <w:div w:id="614942852">
                  <w:marLeft w:val="0"/>
                  <w:marRight w:val="0"/>
                  <w:marTop w:val="0"/>
                  <w:marBottom w:val="0"/>
                  <w:divBdr>
                    <w:top w:val="none" w:sz="0" w:space="0" w:color="auto"/>
                    <w:left w:val="none" w:sz="0" w:space="0" w:color="auto"/>
                    <w:bottom w:val="none" w:sz="0" w:space="0" w:color="auto"/>
                    <w:right w:val="none" w:sz="0" w:space="0" w:color="auto"/>
                  </w:divBdr>
                  <w:divsChild>
                    <w:div w:id="1447389406">
                      <w:marLeft w:val="0"/>
                      <w:marRight w:val="0"/>
                      <w:marTop w:val="0"/>
                      <w:marBottom w:val="0"/>
                      <w:divBdr>
                        <w:top w:val="none" w:sz="0" w:space="0" w:color="auto"/>
                        <w:left w:val="none" w:sz="0" w:space="0" w:color="auto"/>
                        <w:bottom w:val="none" w:sz="0" w:space="0" w:color="auto"/>
                        <w:right w:val="none" w:sz="0" w:space="0" w:color="auto"/>
                      </w:divBdr>
                    </w:div>
                  </w:divsChild>
                </w:div>
                <w:div w:id="617297373">
                  <w:marLeft w:val="0"/>
                  <w:marRight w:val="0"/>
                  <w:marTop w:val="0"/>
                  <w:marBottom w:val="0"/>
                  <w:divBdr>
                    <w:top w:val="none" w:sz="0" w:space="0" w:color="auto"/>
                    <w:left w:val="none" w:sz="0" w:space="0" w:color="auto"/>
                    <w:bottom w:val="none" w:sz="0" w:space="0" w:color="auto"/>
                    <w:right w:val="none" w:sz="0" w:space="0" w:color="auto"/>
                  </w:divBdr>
                  <w:divsChild>
                    <w:div w:id="124155840">
                      <w:marLeft w:val="0"/>
                      <w:marRight w:val="0"/>
                      <w:marTop w:val="0"/>
                      <w:marBottom w:val="0"/>
                      <w:divBdr>
                        <w:top w:val="none" w:sz="0" w:space="0" w:color="auto"/>
                        <w:left w:val="none" w:sz="0" w:space="0" w:color="auto"/>
                        <w:bottom w:val="none" w:sz="0" w:space="0" w:color="auto"/>
                        <w:right w:val="none" w:sz="0" w:space="0" w:color="auto"/>
                      </w:divBdr>
                    </w:div>
                  </w:divsChild>
                </w:div>
                <w:div w:id="617682200">
                  <w:marLeft w:val="0"/>
                  <w:marRight w:val="0"/>
                  <w:marTop w:val="0"/>
                  <w:marBottom w:val="0"/>
                  <w:divBdr>
                    <w:top w:val="none" w:sz="0" w:space="0" w:color="auto"/>
                    <w:left w:val="none" w:sz="0" w:space="0" w:color="auto"/>
                    <w:bottom w:val="none" w:sz="0" w:space="0" w:color="auto"/>
                    <w:right w:val="none" w:sz="0" w:space="0" w:color="auto"/>
                  </w:divBdr>
                  <w:divsChild>
                    <w:div w:id="1703748978">
                      <w:marLeft w:val="0"/>
                      <w:marRight w:val="0"/>
                      <w:marTop w:val="0"/>
                      <w:marBottom w:val="0"/>
                      <w:divBdr>
                        <w:top w:val="none" w:sz="0" w:space="0" w:color="auto"/>
                        <w:left w:val="none" w:sz="0" w:space="0" w:color="auto"/>
                        <w:bottom w:val="none" w:sz="0" w:space="0" w:color="auto"/>
                        <w:right w:val="none" w:sz="0" w:space="0" w:color="auto"/>
                      </w:divBdr>
                    </w:div>
                  </w:divsChild>
                </w:div>
                <w:div w:id="719208197">
                  <w:marLeft w:val="0"/>
                  <w:marRight w:val="0"/>
                  <w:marTop w:val="0"/>
                  <w:marBottom w:val="0"/>
                  <w:divBdr>
                    <w:top w:val="none" w:sz="0" w:space="0" w:color="auto"/>
                    <w:left w:val="none" w:sz="0" w:space="0" w:color="auto"/>
                    <w:bottom w:val="none" w:sz="0" w:space="0" w:color="auto"/>
                    <w:right w:val="none" w:sz="0" w:space="0" w:color="auto"/>
                  </w:divBdr>
                  <w:divsChild>
                    <w:div w:id="1916620790">
                      <w:marLeft w:val="0"/>
                      <w:marRight w:val="0"/>
                      <w:marTop w:val="0"/>
                      <w:marBottom w:val="0"/>
                      <w:divBdr>
                        <w:top w:val="none" w:sz="0" w:space="0" w:color="auto"/>
                        <w:left w:val="none" w:sz="0" w:space="0" w:color="auto"/>
                        <w:bottom w:val="none" w:sz="0" w:space="0" w:color="auto"/>
                        <w:right w:val="none" w:sz="0" w:space="0" w:color="auto"/>
                      </w:divBdr>
                    </w:div>
                  </w:divsChild>
                </w:div>
                <w:div w:id="724960002">
                  <w:marLeft w:val="0"/>
                  <w:marRight w:val="0"/>
                  <w:marTop w:val="0"/>
                  <w:marBottom w:val="0"/>
                  <w:divBdr>
                    <w:top w:val="none" w:sz="0" w:space="0" w:color="auto"/>
                    <w:left w:val="none" w:sz="0" w:space="0" w:color="auto"/>
                    <w:bottom w:val="none" w:sz="0" w:space="0" w:color="auto"/>
                    <w:right w:val="none" w:sz="0" w:space="0" w:color="auto"/>
                  </w:divBdr>
                  <w:divsChild>
                    <w:div w:id="111176059">
                      <w:marLeft w:val="0"/>
                      <w:marRight w:val="0"/>
                      <w:marTop w:val="0"/>
                      <w:marBottom w:val="0"/>
                      <w:divBdr>
                        <w:top w:val="none" w:sz="0" w:space="0" w:color="auto"/>
                        <w:left w:val="none" w:sz="0" w:space="0" w:color="auto"/>
                        <w:bottom w:val="none" w:sz="0" w:space="0" w:color="auto"/>
                        <w:right w:val="none" w:sz="0" w:space="0" w:color="auto"/>
                      </w:divBdr>
                    </w:div>
                  </w:divsChild>
                </w:div>
                <w:div w:id="749471022">
                  <w:marLeft w:val="0"/>
                  <w:marRight w:val="0"/>
                  <w:marTop w:val="0"/>
                  <w:marBottom w:val="0"/>
                  <w:divBdr>
                    <w:top w:val="none" w:sz="0" w:space="0" w:color="auto"/>
                    <w:left w:val="none" w:sz="0" w:space="0" w:color="auto"/>
                    <w:bottom w:val="none" w:sz="0" w:space="0" w:color="auto"/>
                    <w:right w:val="none" w:sz="0" w:space="0" w:color="auto"/>
                  </w:divBdr>
                  <w:divsChild>
                    <w:div w:id="2118715654">
                      <w:marLeft w:val="0"/>
                      <w:marRight w:val="0"/>
                      <w:marTop w:val="0"/>
                      <w:marBottom w:val="0"/>
                      <w:divBdr>
                        <w:top w:val="none" w:sz="0" w:space="0" w:color="auto"/>
                        <w:left w:val="none" w:sz="0" w:space="0" w:color="auto"/>
                        <w:bottom w:val="none" w:sz="0" w:space="0" w:color="auto"/>
                        <w:right w:val="none" w:sz="0" w:space="0" w:color="auto"/>
                      </w:divBdr>
                    </w:div>
                  </w:divsChild>
                </w:div>
                <w:div w:id="803501974">
                  <w:marLeft w:val="0"/>
                  <w:marRight w:val="0"/>
                  <w:marTop w:val="0"/>
                  <w:marBottom w:val="0"/>
                  <w:divBdr>
                    <w:top w:val="none" w:sz="0" w:space="0" w:color="auto"/>
                    <w:left w:val="none" w:sz="0" w:space="0" w:color="auto"/>
                    <w:bottom w:val="none" w:sz="0" w:space="0" w:color="auto"/>
                    <w:right w:val="none" w:sz="0" w:space="0" w:color="auto"/>
                  </w:divBdr>
                  <w:divsChild>
                    <w:div w:id="501091400">
                      <w:marLeft w:val="0"/>
                      <w:marRight w:val="0"/>
                      <w:marTop w:val="0"/>
                      <w:marBottom w:val="0"/>
                      <w:divBdr>
                        <w:top w:val="none" w:sz="0" w:space="0" w:color="auto"/>
                        <w:left w:val="none" w:sz="0" w:space="0" w:color="auto"/>
                        <w:bottom w:val="none" w:sz="0" w:space="0" w:color="auto"/>
                        <w:right w:val="none" w:sz="0" w:space="0" w:color="auto"/>
                      </w:divBdr>
                    </w:div>
                  </w:divsChild>
                </w:div>
                <w:div w:id="950628939">
                  <w:marLeft w:val="0"/>
                  <w:marRight w:val="0"/>
                  <w:marTop w:val="0"/>
                  <w:marBottom w:val="0"/>
                  <w:divBdr>
                    <w:top w:val="none" w:sz="0" w:space="0" w:color="auto"/>
                    <w:left w:val="none" w:sz="0" w:space="0" w:color="auto"/>
                    <w:bottom w:val="none" w:sz="0" w:space="0" w:color="auto"/>
                    <w:right w:val="none" w:sz="0" w:space="0" w:color="auto"/>
                  </w:divBdr>
                  <w:divsChild>
                    <w:div w:id="16389320">
                      <w:marLeft w:val="0"/>
                      <w:marRight w:val="0"/>
                      <w:marTop w:val="0"/>
                      <w:marBottom w:val="0"/>
                      <w:divBdr>
                        <w:top w:val="none" w:sz="0" w:space="0" w:color="auto"/>
                        <w:left w:val="none" w:sz="0" w:space="0" w:color="auto"/>
                        <w:bottom w:val="none" w:sz="0" w:space="0" w:color="auto"/>
                        <w:right w:val="none" w:sz="0" w:space="0" w:color="auto"/>
                      </w:divBdr>
                    </w:div>
                  </w:divsChild>
                </w:div>
                <w:div w:id="958292252">
                  <w:marLeft w:val="0"/>
                  <w:marRight w:val="0"/>
                  <w:marTop w:val="0"/>
                  <w:marBottom w:val="0"/>
                  <w:divBdr>
                    <w:top w:val="none" w:sz="0" w:space="0" w:color="auto"/>
                    <w:left w:val="none" w:sz="0" w:space="0" w:color="auto"/>
                    <w:bottom w:val="none" w:sz="0" w:space="0" w:color="auto"/>
                    <w:right w:val="none" w:sz="0" w:space="0" w:color="auto"/>
                  </w:divBdr>
                  <w:divsChild>
                    <w:div w:id="1477188458">
                      <w:marLeft w:val="0"/>
                      <w:marRight w:val="0"/>
                      <w:marTop w:val="0"/>
                      <w:marBottom w:val="0"/>
                      <w:divBdr>
                        <w:top w:val="none" w:sz="0" w:space="0" w:color="auto"/>
                        <w:left w:val="none" w:sz="0" w:space="0" w:color="auto"/>
                        <w:bottom w:val="none" w:sz="0" w:space="0" w:color="auto"/>
                        <w:right w:val="none" w:sz="0" w:space="0" w:color="auto"/>
                      </w:divBdr>
                    </w:div>
                  </w:divsChild>
                </w:div>
                <w:div w:id="979967868">
                  <w:marLeft w:val="0"/>
                  <w:marRight w:val="0"/>
                  <w:marTop w:val="0"/>
                  <w:marBottom w:val="0"/>
                  <w:divBdr>
                    <w:top w:val="none" w:sz="0" w:space="0" w:color="auto"/>
                    <w:left w:val="none" w:sz="0" w:space="0" w:color="auto"/>
                    <w:bottom w:val="none" w:sz="0" w:space="0" w:color="auto"/>
                    <w:right w:val="none" w:sz="0" w:space="0" w:color="auto"/>
                  </w:divBdr>
                  <w:divsChild>
                    <w:div w:id="1987513797">
                      <w:marLeft w:val="0"/>
                      <w:marRight w:val="0"/>
                      <w:marTop w:val="0"/>
                      <w:marBottom w:val="0"/>
                      <w:divBdr>
                        <w:top w:val="none" w:sz="0" w:space="0" w:color="auto"/>
                        <w:left w:val="none" w:sz="0" w:space="0" w:color="auto"/>
                        <w:bottom w:val="none" w:sz="0" w:space="0" w:color="auto"/>
                        <w:right w:val="none" w:sz="0" w:space="0" w:color="auto"/>
                      </w:divBdr>
                    </w:div>
                  </w:divsChild>
                </w:div>
                <w:div w:id="1111703992">
                  <w:marLeft w:val="0"/>
                  <w:marRight w:val="0"/>
                  <w:marTop w:val="0"/>
                  <w:marBottom w:val="0"/>
                  <w:divBdr>
                    <w:top w:val="none" w:sz="0" w:space="0" w:color="auto"/>
                    <w:left w:val="none" w:sz="0" w:space="0" w:color="auto"/>
                    <w:bottom w:val="none" w:sz="0" w:space="0" w:color="auto"/>
                    <w:right w:val="none" w:sz="0" w:space="0" w:color="auto"/>
                  </w:divBdr>
                  <w:divsChild>
                    <w:div w:id="1413699875">
                      <w:marLeft w:val="0"/>
                      <w:marRight w:val="0"/>
                      <w:marTop w:val="0"/>
                      <w:marBottom w:val="0"/>
                      <w:divBdr>
                        <w:top w:val="none" w:sz="0" w:space="0" w:color="auto"/>
                        <w:left w:val="none" w:sz="0" w:space="0" w:color="auto"/>
                        <w:bottom w:val="none" w:sz="0" w:space="0" w:color="auto"/>
                        <w:right w:val="none" w:sz="0" w:space="0" w:color="auto"/>
                      </w:divBdr>
                    </w:div>
                  </w:divsChild>
                </w:div>
                <w:div w:id="1201938154">
                  <w:marLeft w:val="0"/>
                  <w:marRight w:val="0"/>
                  <w:marTop w:val="0"/>
                  <w:marBottom w:val="0"/>
                  <w:divBdr>
                    <w:top w:val="none" w:sz="0" w:space="0" w:color="auto"/>
                    <w:left w:val="none" w:sz="0" w:space="0" w:color="auto"/>
                    <w:bottom w:val="none" w:sz="0" w:space="0" w:color="auto"/>
                    <w:right w:val="none" w:sz="0" w:space="0" w:color="auto"/>
                  </w:divBdr>
                  <w:divsChild>
                    <w:div w:id="1304039614">
                      <w:marLeft w:val="0"/>
                      <w:marRight w:val="0"/>
                      <w:marTop w:val="0"/>
                      <w:marBottom w:val="0"/>
                      <w:divBdr>
                        <w:top w:val="none" w:sz="0" w:space="0" w:color="auto"/>
                        <w:left w:val="none" w:sz="0" w:space="0" w:color="auto"/>
                        <w:bottom w:val="none" w:sz="0" w:space="0" w:color="auto"/>
                        <w:right w:val="none" w:sz="0" w:space="0" w:color="auto"/>
                      </w:divBdr>
                    </w:div>
                  </w:divsChild>
                </w:div>
                <w:div w:id="1277517349">
                  <w:marLeft w:val="0"/>
                  <w:marRight w:val="0"/>
                  <w:marTop w:val="0"/>
                  <w:marBottom w:val="0"/>
                  <w:divBdr>
                    <w:top w:val="none" w:sz="0" w:space="0" w:color="auto"/>
                    <w:left w:val="none" w:sz="0" w:space="0" w:color="auto"/>
                    <w:bottom w:val="none" w:sz="0" w:space="0" w:color="auto"/>
                    <w:right w:val="none" w:sz="0" w:space="0" w:color="auto"/>
                  </w:divBdr>
                  <w:divsChild>
                    <w:div w:id="1417896582">
                      <w:marLeft w:val="0"/>
                      <w:marRight w:val="0"/>
                      <w:marTop w:val="0"/>
                      <w:marBottom w:val="0"/>
                      <w:divBdr>
                        <w:top w:val="none" w:sz="0" w:space="0" w:color="auto"/>
                        <w:left w:val="none" w:sz="0" w:space="0" w:color="auto"/>
                        <w:bottom w:val="none" w:sz="0" w:space="0" w:color="auto"/>
                        <w:right w:val="none" w:sz="0" w:space="0" w:color="auto"/>
                      </w:divBdr>
                    </w:div>
                  </w:divsChild>
                </w:div>
                <w:div w:id="1282761953">
                  <w:marLeft w:val="0"/>
                  <w:marRight w:val="0"/>
                  <w:marTop w:val="0"/>
                  <w:marBottom w:val="0"/>
                  <w:divBdr>
                    <w:top w:val="none" w:sz="0" w:space="0" w:color="auto"/>
                    <w:left w:val="none" w:sz="0" w:space="0" w:color="auto"/>
                    <w:bottom w:val="none" w:sz="0" w:space="0" w:color="auto"/>
                    <w:right w:val="none" w:sz="0" w:space="0" w:color="auto"/>
                  </w:divBdr>
                  <w:divsChild>
                    <w:div w:id="1223563561">
                      <w:marLeft w:val="0"/>
                      <w:marRight w:val="0"/>
                      <w:marTop w:val="0"/>
                      <w:marBottom w:val="0"/>
                      <w:divBdr>
                        <w:top w:val="none" w:sz="0" w:space="0" w:color="auto"/>
                        <w:left w:val="none" w:sz="0" w:space="0" w:color="auto"/>
                        <w:bottom w:val="none" w:sz="0" w:space="0" w:color="auto"/>
                        <w:right w:val="none" w:sz="0" w:space="0" w:color="auto"/>
                      </w:divBdr>
                    </w:div>
                  </w:divsChild>
                </w:div>
                <w:div w:id="1285232746">
                  <w:marLeft w:val="0"/>
                  <w:marRight w:val="0"/>
                  <w:marTop w:val="0"/>
                  <w:marBottom w:val="0"/>
                  <w:divBdr>
                    <w:top w:val="none" w:sz="0" w:space="0" w:color="auto"/>
                    <w:left w:val="none" w:sz="0" w:space="0" w:color="auto"/>
                    <w:bottom w:val="none" w:sz="0" w:space="0" w:color="auto"/>
                    <w:right w:val="none" w:sz="0" w:space="0" w:color="auto"/>
                  </w:divBdr>
                  <w:divsChild>
                    <w:div w:id="573861974">
                      <w:marLeft w:val="0"/>
                      <w:marRight w:val="0"/>
                      <w:marTop w:val="0"/>
                      <w:marBottom w:val="0"/>
                      <w:divBdr>
                        <w:top w:val="none" w:sz="0" w:space="0" w:color="auto"/>
                        <w:left w:val="none" w:sz="0" w:space="0" w:color="auto"/>
                        <w:bottom w:val="none" w:sz="0" w:space="0" w:color="auto"/>
                        <w:right w:val="none" w:sz="0" w:space="0" w:color="auto"/>
                      </w:divBdr>
                    </w:div>
                  </w:divsChild>
                </w:div>
                <w:div w:id="1296986430">
                  <w:marLeft w:val="0"/>
                  <w:marRight w:val="0"/>
                  <w:marTop w:val="0"/>
                  <w:marBottom w:val="0"/>
                  <w:divBdr>
                    <w:top w:val="none" w:sz="0" w:space="0" w:color="auto"/>
                    <w:left w:val="none" w:sz="0" w:space="0" w:color="auto"/>
                    <w:bottom w:val="none" w:sz="0" w:space="0" w:color="auto"/>
                    <w:right w:val="none" w:sz="0" w:space="0" w:color="auto"/>
                  </w:divBdr>
                  <w:divsChild>
                    <w:div w:id="1308633313">
                      <w:marLeft w:val="0"/>
                      <w:marRight w:val="0"/>
                      <w:marTop w:val="0"/>
                      <w:marBottom w:val="0"/>
                      <w:divBdr>
                        <w:top w:val="none" w:sz="0" w:space="0" w:color="auto"/>
                        <w:left w:val="none" w:sz="0" w:space="0" w:color="auto"/>
                        <w:bottom w:val="none" w:sz="0" w:space="0" w:color="auto"/>
                        <w:right w:val="none" w:sz="0" w:space="0" w:color="auto"/>
                      </w:divBdr>
                    </w:div>
                  </w:divsChild>
                </w:div>
                <w:div w:id="1345135750">
                  <w:marLeft w:val="0"/>
                  <w:marRight w:val="0"/>
                  <w:marTop w:val="0"/>
                  <w:marBottom w:val="0"/>
                  <w:divBdr>
                    <w:top w:val="none" w:sz="0" w:space="0" w:color="auto"/>
                    <w:left w:val="none" w:sz="0" w:space="0" w:color="auto"/>
                    <w:bottom w:val="none" w:sz="0" w:space="0" w:color="auto"/>
                    <w:right w:val="none" w:sz="0" w:space="0" w:color="auto"/>
                  </w:divBdr>
                  <w:divsChild>
                    <w:div w:id="1845706528">
                      <w:marLeft w:val="0"/>
                      <w:marRight w:val="0"/>
                      <w:marTop w:val="0"/>
                      <w:marBottom w:val="0"/>
                      <w:divBdr>
                        <w:top w:val="none" w:sz="0" w:space="0" w:color="auto"/>
                        <w:left w:val="none" w:sz="0" w:space="0" w:color="auto"/>
                        <w:bottom w:val="none" w:sz="0" w:space="0" w:color="auto"/>
                        <w:right w:val="none" w:sz="0" w:space="0" w:color="auto"/>
                      </w:divBdr>
                    </w:div>
                  </w:divsChild>
                </w:div>
                <w:div w:id="1347443870">
                  <w:marLeft w:val="0"/>
                  <w:marRight w:val="0"/>
                  <w:marTop w:val="0"/>
                  <w:marBottom w:val="0"/>
                  <w:divBdr>
                    <w:top w:val="none" w:sz="0" w:space="0" w:color="auto"/>
                    <w:left w:val="none" w:sz="0" w:space="0" w:color="auto"/>
                    <w:bottom w:val="none" w:sz="0" w:space="0" w:color="auto"/>
                    <w:right w:val="none" w:sz="0" w:space="0" w:color="auto"/>
                  </w:divBdr>
                  <w:divsChild>
                    <w:div w:id="1634477608">
                      <w:marLeft w:val="0"/>
                      <w:marRight w:val="0"/>
                      <w:marTop w:val="0"/>
                      <w:marBottom w:val="0"/>
                      <w:divBdr>
                        <w:top w:val="none" w:sz="0" w:space="0" w:color="auto"/>
                        <w:left w:val="none" w:sz="0" w:space="0" w:color="auto"/>
                        <w:bottom w:val="none" w:sz="0" w:space="0" w:color="auto"/>
                        <w:right w:val="none" w:sz="0" w:space="0" w:color="auto"/>
                      </w:divBdr>
                    </w:div>
                  </w:divsChild>
                </w:div>
                <w:div w:id="1366559800">
                  <w:marLeft w:val="0"/>
                  <w:marRight w:val="0"/>
                  <w:marTop w:val="0"/>
                  <w:marBottom w:val="0"/>
                  <w:divBdr>
                    <w:top w:val="none" w:sz="0" w:space="0" w:color="auto"/>
                    <w:left w:val="none" w:sz="0" w:space="0" w:color="auto"/>
                    <w:bottom w:val="none" w:sz="0" w:space="0" w:color="auto"/>
                    <w:right w:val="none" w:sz="0" w:space="0" w:color="auto"/>
                  </w:divBdr>
                  <w:divsChild>
                    <w:div w:id="1295939955">
                      <w:marLeft w:val="0"/>
                      <w:marRight w:val="0"/>
                      <w:marTop w:val="0"/>
                      <w:marBottom w:val="0"/>
                      <w:divBdr>
                        <w:top w:val="none" w:sz="0" w:space="0" w:color="auto"/>
                        <w:left w:val="none" w:sz="0" w:space="0" w:color="auto"/>
                        <w:bottom w:val="none" w:sz="0" w:space="0" w:color="auto"/>
                        <w:right w:val="none" w:sz="0" w:space="0" w:color="auto"/>
                      </w:divBdr>
                    </w:div>
                  </w:divsChild>
                </w:div>
                <w:div w:id="1410619521">
                  <w:marLeft w:val="0"/>
                  <w:marRight w:val="0"/>
                  <w:marTop w:val="0"/>
                  <w:marBottom w:val="0"/>
                  <w:divBdr>
                    <w:top w:val="none" w:sz="0" w:space="0" w:color="auto"/>
                    <w:left w:val="none" w:sz="0" w:space="0" w:color="auto"/>
                    <w:bottom w:val="none" w:sz="0" w:space="0" w:color="auto"/>
                    <w:right w:val="none" w:sz="0" w:space="0" w:color="auto"/>
                  </w:divBdr>
                  <w:divsChild>
                    <w:div w:id="1234778241">
                      <w:marLeft w:val="0"/>
                      <w:marRight w:val="0"/>
                      <w:marTop w:val="0"/>
                      <w:marBottom w:val="0"/>
                      <w:divBdr>
                        <w:top w:val="none" w:sz="0" w:space="0" w:color="auto"/>
                        <w:left w:val="none" w:sz="0" w:space="0" w:color="auto"/>
                        <w:bottom w:val="none" w:sz="0" w:space="0" w:color="auto"/>
                        <w:right w:val="none" w:sz="0" w:space="0" w:color="auto"/>
                      </w:divBdr>
                    </w:div>
                  </w:divsChild>
                </w:div>
                <w:div w:id="1458261673">
                  <w:marLeft w:val="0"/>
                  <w:marRight w:val="0"/>
                  <w:marTop w:val="0"/>
                  <w:marBottom w:val="0"/>
                  <w:divBdr>
                    <w:top w:val="none" w:sz="0" w:space="0" w:color="auto"/>
                    <w:left w:val="none" w:sz="0" w:space="0" w:color="auto"/>
                    <w:bottom w:val="none" w:sz="0" w:space="0" w:color="auto"/>
                    <w:right w:val="none" w:sz="0" w:space="0" w:color="auto"/>
                  </w:divBdr>
                  <w:divsChild>
                    <w:div w:id="1264074335">
                      <w:marLeft w:val="0"/>
                      <w:marRight w:val="0"/>
                      <w:marTop w:val="0"/>
                      <w:marBottom w:val="0"/>
                      <w:divBdr>
                        <w:top w:val="none" w:sz="0" w:space="0" w:color="auto"/>
                        <w:left w:val="none" w:sz="0" w:space="0" w:color="auto"/>
                        <w:bottom w:val="none" w:sz="0" w:space="0" w:color="auto"/>
                        <w:right w:val="none" w:sz="0" w:space="0" w:color="auto"/>
                      </w:divBdr>
                    </w:div>
                  </w:divsChild>
                </w:div>
                <w:div w:id="1485273167">
                  <w:marLeft w:val="0"/>
                  <w:marRight w:val="0"/>
                  <w:marTop w:val="0"/>
                  <w:marBottom w:val="0"/>
                  <w:divBdr>
                    <w:top w:val="none" w:sz="0" w:space="0" w:color="auto"/>
                    <w:left w:val="none" w:sz="0" w:space="0" w:color="auto"/>
                    <w:bottom w:val="none" w:sz="0" w:space="0" w:color="auto"/>
                    <w:right w:val="none" w:sz="0" w:space="0" w:color="auto"/>
                  </w:divBdr>
                  <w:divsChild>
                    <w:div w:id="469204172">
                      <w:marLeft w:val="0"/>
                      <w:marRight w:val="0"/>
                      <w:marTop w:val="0"/>
                      <w:marBottom w:val="0"/>
                      <w:divBdr>
                        <w:top w:val="none" w:sz="0" w:space="0" w:color="auto"/>
                        <w:left w:val="none" w:sz="0" w:space="0" w:color="auto"/>
                        <w:bottom w:val="none" w:sz="0" w:space="0" w:color="auto"/>
                        <w:right w:val="none" w:sz="0" w:space="0" w:color="auto"/>
                      </w:divBdr>
                    </w:div>
                  </w:divsChild>
                </w:div>
                <w:div w:id="1488279483">
                  <w:marLeft w:val="0"/>
                  <w:marRight w:val="0"/>
                  <w:marTop w:val="0"/>
                  <w:marBottom w:val="0"/>
                  <w:divBdr>
                    <w:top w:val="none" w:sz="0" w:space="0" w:color="auto"/>
                    <w:left w:val="none" w:sz="0" w:space="0" w:color="auto"/>
                    <w:bottom w:val="none" w:sz="0" w:space="0" w:color="auto"/>
                    <w:right w:val="none" w:sz="0" w:space="0" w:color="auto"/>
                  </w:divBdr>
                  <w:divsChild>
                    <w:div w:id="415131874">
                      <w:marLeft w:val="0"/>
                      <w:marRight w:val="0"/>
                      <w:marTop w:val="0"/>
                      <w:marBottom w:val="0"/>
                      <w:divBdr>
                        <w:top w:val="none" w:sz="0" w:space="0" w:color="auto"/>
                        <w:left w:val="none" w:sz="0" w:space="0" w:color="auto"/>
                        <w:bottom w:val="none" w:sz="0" w:space="0" w:color="auto"/>
                        <w:right w:val="none" w:sz="0" w:space="0" w:color="auto"/>
                      </w:divBdr>
                    </w:div>
                  </w:divsChild>
                </w:div>
                <w:div w:id="1490754548">
                  <w:marLeft w:val="0"/>
                  <w:marRight w:val="0"/>
                  <w:marTop w:val="0"/>
                  <w:marBottom w:val="0"/>
                  <w:divBdr>
                    <w:top w:val="none" w:sz="0" w:space="0" w:color="auto"/>
                    <w:left w:val="none" w:sz="0" w:space="0" w:color="auto"/>
                    <w:bottom w:val="none" w:sz="0" w:space="0" w:color="auto"/>
                    <w:right w:val="none" w:sz="0" w:space="0" w:color="auto"/>
                  </w:divBdr>
                  <w:divsChild>
                    <w:div w:id="860511888">
                      <w:marLeft w:val="0"/>
                      <w:marRight w:val="0"/>
                      <w:marTop w:val="0"/>
                      <w:marBottom w:val="0"/>
                      <w:divBdr>
                        <w:top w:val="none" w:sz="0" w:space="0" w:color="auto"/>
                        <w:left w:val="none" w:sz="0" w:space="0" w:color="auto"/>
                        <w:bottom w:val="none" w:sz="0" w:space="0" w:color="auto"/>
                        <w:right w:val="none" w:sz="0" w:space="0" w:color="auto"/>
                      </w:divBdr>
                    </w:div>
                  </w:divsChild>
                </w:div>
                <w:div w:id="1494568180">
                  <w:marLeft w:val="0"/>
                  <w:marRight w:val="0"/>
                  <w:marTop w:val="0"/>
                  <w:marBottom w:val="0"/>
                  <w:divBdr>
                    <w:top w:val="none" w:sz="0" w:space="0" w:color="auto"/>
                    <w:left w:val="none" w:sz="0" w:space="0" w:color="auto"/>
                    <w:bottom w:val="none" w:sz="0" w:space="0" w:color="auto"/>
                    <w:right w:val="none" w:sz="0" w:space="0" w:color="auto"/>
                  </w:divBdr>
                  <w:divsChild>
                    <w:div w:id="627857780">
                      <w:marLeft w:val="0"/>
                      <w:marRight w:val="0"/>
                      <w:marTop w:val="0"/>
                      <w:marBottom w:val="0"/>
                      <w:divBdr>
                        <w:top w:val="none" w:sz="0" w:space="0" w:color="auto"/>
                        <w:left w:val="none" w:sz="0" w:space="0" w:color="auto"/>
                        <w:bottom w:val="none" w:sz="0" w:space="0" w:color="auto"/>
                        <w:right w:val="none" w:sz="0" w:space="0" w:color="auto"/>
                      </w:divBdr>
                    </w:div>
                  </w:divsChild>
                </w:div>
                <w:div w:id="1504123418">
                  <w:marLeft w:val="0"/>
                  <w:marRight w:val="0"/>
                  <w:marTop w:val="0"/>
                  <w:marBottom w:val="0"/>
                  <w:divBdr>
                    <w:top w:val="none" w:sz="0" w:space="0" w:color="auto"/>
                    <w:left w:val="none" w:sz="0" w:space="0" w:color="auto"/>
                    <w:bottom w:val="none" w:sz="0" w:space="0" w:color="auto"/>
                    <w:right w:val="none" w:sz="0" w:space="0" w:color="auto"/>
                  </w:divBdr>
                  <w:divsChild>
                    <w:div w:id="58288825">
                      <w:marLeft w:val="0"/>
                      <w:marRight w:val="0"/>
                      <w:marTop w:val="0"/>
                      <w:marBottom w:val="0"/>
                      <w:divBdr>
                        <w:top w:val="none" w:sz="0" w:space="0" w:color="auto"/>
                        <w:left w:val="none" w:sz="0" w:space="0" w:color="auto"/>
                        <w:bottom w:val="none" w:sz="0" w:space="0" w:color="auto"/>
                        <w:right w:val="none" w:sz="0" w:space="0" w:color="auto"/>
                      </w:divBdr>
                    </w:div>
                  </w:divsChild>
                </w:div>
                <w:div w:id="1558080602">
                  <w:marLeft w:val="0"/>
                  <w:marRight w:val="0"/>
                  <w:marTop w:val="0"/>
                  <w:marBottom w:val="0"/>
                  <w:divBdr>
                    <w:top w:val="none" w:sz="0" w:space="0" w:color="auto"/>
                    <w:left w:val="none" w:sz="0" w:space="0" w:color="auto"/>
                    <w:bottom w:val="none" w:sz="0" w:space="0" w:color="auto"/>
                    <w:right w:val="none" w:sz="0" w:space="0" w:color="auto"/>
                  </w:divBdr>
                  <w:divsChild>
                    <w:div w:id="780806329">
                      <w:marLeft w:val="0"/>
                      <w:marRight w:val="0"/>
                      <w:marTop w:val="0"/>
                      <w:marBottom w:val="0"/>
                      <w:divBdr>
                        <w:top w:val="none" w:sz="0" w:space="0" w:color="auto"/>
                        <w:left w:val="none" w:sz="0" w:space="0" w:color="auto"/>
                        <w:bottom w:val="none" w:sz="0" w:space="0" w:color="auto"/>
                        <w:right w:val="none" w:sz="0" w:space="0" w:color="auto"/>
                      </w:divBdr>
                    </w:div>
                  </w:divsChild>
                </w:div>
                <w:div w:id="1592275932">
                  <w:marLeft w:val="0"/>
                  <w:marRight w:val="0"/>
                  <w:marTop w:val="0"/>
                  <w:marBottom w:val="0"/>
                  <w:divBdr>
                    <w:top w:val="none" w:sz="0" w:space="0" w:color="auto"/>
                    <w:left w:val="none" w:sz="0" w:space="0" w:color="auto"/>
                    <w:bottom w:val="none" w:sz="0" w:space="0" w:color="auto"/>
                    <w:right w:val="none" w:sz="0" w:space="0" w:color="auto"/>
                  </w:divBdr>
                  <w:divsChild>
                    <w:div w:id="1522551802">
                      <w:marLeft w:val="0"/>
                      <w:marRight w:val="0"/>
                      <w:marTop w:val="0"/>
                      <w:marBottom w:val="0"/>
                      <w:divBdr>
                        <w:top w:val="none" w:sz="0" w:space="0" w:color="auto"/>
                        <w:left w:val="none" w:sz="0" w:space="0" w:color="auto"/>
                        <w:bottom w:val="none" w:sz="0" w:space="0" w:color="auto"/>
                        <w:right w:val="none" w:sz="0" w:space="0" w:color="auto"/>
                      </w:divBdr>
                    </w:div>
                  </w:divsChild>
                </w:div>
                <w:div w:id="1608273079">
                  <w:marLeft w:val="0"/>
                  <w:marRight w:val="0"/>
                  <w:marTop w:val="0"/>
                  <w:marBottom w:val="0"/>
                  <w:divBdr>
                    <w:top w:val="none" w:sz="0" w:space="0" w:color="auto"/>
                    <w:left w:val="none" w:sz="0" w:space="0" w:color="auto"/>
                    <w:bottom w:val="none" w:sz="0" w:space="0" w:color="auto"/>
                    <w:right w:val="none" w:sz="0" w:space="0" w:color="auto"/>
                  </w:divBdr>
                  <w:divsChild>
                    <w:div w:id="974026172">
                      <w:marLeft w:val="0"/>
                      <w:marRight w:val="0"/>
                      <w:marTop w:val="0"/>
                      <w:marBottom w:val="0"/>
                      <w:divBdr>
                        <w:top w:val="none" w:sz="0" w:space="0" w:color="auto"/>
                        <w:left w:val="none" w:sz="0" w:space="0" w:color="auto"/>
                        <w:bottom w:val="none" w:sz="0" w:space="0" w:color="auto"/>
                        <w:right w:val="none" w:sz="0" w:space="0" w:color="auto"/>
                      </w:divBdr>
                    </w:div>
                  </w:divsChild>
                </w:div>
                <w:div w:id="1626961336">
                  <w:marLeft w:val="0"/>
                  <w:marRight w:val="0"/>
                  <w:marTop w:val="0"/>
                  <w:marBottom w:val="0"/>
                  <w:divBdr>
                    <w:top w:val="none" w:sz="0" w:space="0" w:color="auto"/>
                    <w:left w:val="none" w:sz="0" w:space="0" w:color="auto"/>
                    <w:bottom w:val="none" w:sz="0" w:space="0" w:color="auto"/>
                    <w:right w:val="none" w:sz="0" w:space="0" w:color="auto"/>
                  </w:divBdr>
                  <w:divsChild>
                    <w:div w:id="1993870623">
                      <w:marLeft w:val="0"/>
                      <w:marRight w:val="0"/>
                      <w:marTop w:val="0"/>
                      <w:marBottom w:val="0"/>
                      <w:divBdr>
                        <w:top w:val="none" w:sz="0" w:space="0" w:color="auto"/>
                        <w:left w:val="none" w:sz="0" w:space="0" w:color="auto"/>
                        <w:bottom w:val="none" w:sz="0" w:space="0" w:color="auto"/>
                        <w:right w:val="none" w:sz="0" w:space="0" w:color="auto"/>
                      </w:divBdr>
                    </w:div>
                  </w:divsChild>
                </w:div>
                <w:div w:id="1630546362">
                  <w:marLeft w:val="0"/>
                  <w:marRight w:val="0"/>
                  <w:marTop w:val="0"/>
                  <w:marBottom w:val="0"/>
                  <w:divBdr>
                    <w:top w:val="none" w:sz="0" w:space="0" w:color="auto"/>
                    <w:left w:val="none" w:sz="0" w:space="0" w:color="auto"/>
                    <w:bottom w:val="none" w:sz="0" w:space="0" w:color="auto"/>
                    <w:right w:val="none" w:sz="0" w:space="0" w:color="auto"/>
                  </w:divBdr>
                  <w:divsChild>
                    <w:div w:id="360864160">
                      <w:marLeft w:val="0"/>
                      <w:marRight w:val="0"/>
                      <w:marTop w:val="0"/>
                      <w:marBottom w:val="0"/>
                      <w:divBdr>
                        <w:top w:val="none" w:sz="0" w:space="0" w:color="auto"/>
                        <w:left w:val="none" w:sz="0" w:space="0" w:color="auto"/>
                        <w:bottom w:val="none" w:sz="0" w:space="0" w:color="auto"/>
                        <w:right w:val="none" w:sz="0" w:space="0" w:color="auto"/>
                      </w:divBdr>
                    </w:div>
                  </w:divsChild>
                </w:div>
                <w:div w:id="1646623552">
                  <w:marLeft w:val="0"/>
                  <w:marRight w:val="0"/>
                  <w:marTop w:val="0"/>
                  <w:marBottom w:val="0"/>
                  <w:divBdr>
                    <w:top w:val="none" w:sz="0" w:space="0" w:color="auto"/>
                    <w:left w:val="none" w:sz="0" w:space="0" w:color="auto"/>
                    <w:bottom w:val="none" w:sz="0" w:space="0" w:color="auto"/>
                    <w:right w:val="none" w:sz="0" w:space="0" w:color="auto"/>
                  </w:divBdr>
                  <w:divsChild>
                    <w:div w:id="274211404">
                      <w:marLeft w:val="0"/>
                      <w:marRight w:val="0"/>
                      <w:marTop w:val="0"/>
                      <w:marBottom w:val="0"/>
                      <w:divBdr>
                        <w:top w:val="none" w:sz="0" w:space="0" w:color="auto"/>
                        <w:left w:val="none" w:sz="0" w:space="0" w:color="auto"/>
                        <w:bottom w:val="none" w:sz="0" w:space="0" w:color="auto"/>
                        <w:right w:val="none" w:sz="0" w:space="0" w:color="auto"/>
                      </w:divBdr>
                    </w:div>
                  </w:divsChild>
                </w:div>
                <w:div w:id="1667661175">
                  <w:marLeft w:val="0"/>
                  <w:marRight w:val="0"/>
                  <w:marTop w:val="0"/>
                  <w:marBottom w:val="0"/>
                  <w:divBdr>
                    <w:top w:val="none" w:sz="0" w:space="0" w:color="auto"/>
                    <w:left w:val="none" w:sz="0" w:space="0" w:color="auto"/>
                    <w:bottom w:val="none" w:sz="0" w:space="0" w:color="auto"/>
                    <w:right w:val="none" w:sz="0" w:space="0" w:color="auto"/>
                  </w:divBdr>
                  <w:divsChild>
                    <w:div w:id="1647465847">
                      <w:marLeft w:val="0"/>
                      <w:marRight w:val="0"/>
                      <w:marTop w:val="0"/>
                      <w:marBottom w:val="0"/>
                      <w:divBdr>
                        <w:top w:val="none" w:sz="0" w:space="0" w:color="auto"/>
                        <w:left w:val="none" w:sz="0" w:space="0" w:color="auto"/>
                        <w:bottom w:val="none" w:sz="0" w:space="0" w:color="auto"/>
                        <w:right w:val="none" w:sz="0" w:space="0" w:color="auto"/>
                      </w:divBdr>
                    </w:div>
                  </w:divsChild>
                </w:div>
                <w:div w:id="1689596795">
                  <w:marLeft w:val="0"/>
                  <w:marRight w:val="0"/>
                  <w:marTop w:val="0"/>
                  <w:marBottom w:val="0"/>
                  <w:divBdr>
                    <w:top w:val="none" w:sz="0" w:space="0" w:color="auto"/>
                    <w:left w:val="none" w:sz="0" w:space="0" w:color="auto"/>
                    <w:bottom w:val="none" w:sz="0" w:space="0" w:color="auto"/>
                    <w:right w:val="none" w:sz="0" w:space="0" w:color="auto"/>
                  </w:divBdr>
                  <w:divsChild>
                    <w:div w:id="1365595208">
                      <w:marLeft w:val="0"/>
                      <w:marRight w:val="0"/>
                      <w:marTop w:val="0"/>
                      <w:marBottom w:val="0"/>
                      <w:divBdr>
                        <w:top w:val="none" w:sz="0" w:space="0" w:color="auto"/>
                        <w:left w:val="none" w:sz="0" w:space="0" w:color="auto"/>
                        <w:bottom w:val="none" w:sz="0" w:space="0" w:color="auto"/>
                        <w:right w:val="none" w:sz="0" w:space="0" w:color="auto"/>
                      </w:divBdr>
                    </w:div>
                  </w:divsChild>
                </w:div>
                <w:div w:id="1730611186">
                  <w:marLeft w:val="0"/>
                  <w:marRight w:val="0"/>
                  <w:marTop w:val="0"/>
                  <w:marBottom w:val="0"/>
                  <w:divBdr>
                    <w:top w:val="none" w:sz="0" w:space="0" w:color="auto"/>
                    <w:left w:val="none" w:sz="0" w:space="0" w:color="auto"/>
                    <w:bottom w:val="none" w:sz="0" w:space="0" w:color="auto"/>
                    <w:right w:val="none" w:sz="0" w:space="0" w:color="auto"/>
                  </w:divBdr>
                  <w:divsChild>
                    <w:div w:id="1389458469">
                      <w:marLeft w:val="0"/>
                      <w:marRight w:val="0"/>
                      <w:marTop w:val="0"/>
                      <w:marBottom w:val="0"/>
                      <w:divBdr>
                        <w:top w:val="none" w:sz="0" w:space="0" w:color="auto"/>
                        <w:left w:val="none" w:sz="0" w:space="0" w:color="auto"/>
                        <w:bottom w:val="none" w:sz="0" w:space="0" w:color="auto"/>
                        <w:right w:val="none" w:sz="0" w:space="0" w:color="auto"/>
                      </w:divBdr>
                    </w:div>
                  </w:divsChild>
                </w:div>
                <w:div w:id="1737973602">
                  <w:marLeft w:val="0"/>
                  <w:marRight w:val="0"/>
                  <w:marTop w:val="0"/>
                  <w:marBottom w:val="0"/>
                  <w:divBdr>
                    <w:top w:val="none" w:sz="0" w:space="0" w:color="auto"/>
                    <w:left w:val="none" w:sz="0" w:space="0" w:color="auto"/>
                    <w:bottom w:val="none" w:sz="0" w:space="0" w:color="auto"/>
                    <w:right w:val="none" w:sz="0" w:space="0" w:color="auto"/>
                  </w:divBdr>
                  <w:divsChild>
                    <w:div w:id="1366295241">
                      <w:marLeft w:val="0"/>
                      <w:marRight w:val="0"/>
                      <w:marTop w:val="0"/>
                      <w:marBottom w:val="0"/>
                      <w:divBdr>
                        <w:top w:val="none" w:sz="0" w:space="0" w:color="auto"/>
                        <w:left w:val="none" w:sz="0" w:space="0" w:color="auto"/>
                        <w:bottom w:val="none" w:sz="0" w:space="0" w:color="auto"/>
                        <w:right w:val="none" w:sz="0" w:space="0" w:color="auto"/>
                      </w:divBdr>
                    </w:div>
                  </w:divsChild>
                </w:div>
                <w:div w:id="1740130244">
                  <w:marLeft w:val="0"/>
                  <w:marRight w:val="0"/>
                  <w:marTop w:val="0"/>
                  <w:marBottom w:val="0"/>
                  <w:divBdr>
                    <w:top w:val="none" w:sz="0" w:space="0" w:color="auto"/>
                    <w:left w:val="none" w:sz="0" w:space="0" w:color="auto"/>
                    <w:bottom w:val="none" w:sz="0" w:space="0" w:color="auto"/>
                    <w:right w:val="none" w:sz="0" w:space="0" w:color="auto"/>
                  </w:divBdr>
                  <w:divsChild>
                    <w:div w:id="621618501">
                      <w:marLeft w:val="0"/>
                      <w:marRight w:val="0"/>
                      <w:marTop w:val="0"/>
                      <w:marBottom w:val="0"/>
                      <w:divBdr>
                        <w:top w:val="none" w:sz="0" w:space="0" w:color="auto"/>
                        <w:left w:val="none" w:sz="0" w:space="0" w:color="auto"/>
                        <w:bottom w:val="none" w:sz="0" w:space="0" w:color="auto"/>
                        <w:right w:val="none" w:sz="0" w:space="0" w:color="auto"/>
                      </w:divBdr>
                    </w:div>
                  </w:divsChild>
                </w:div>
                <w:div w:id="1793593709">
                  <w:marLeft w:val="0"/>
                  <w:marRight w:val="0"/>
                  <w:marTop w:val="0"/>
                  <w:marBottom w:val="0"/>
                  <w:divBdr>
                    <w:top w:val="none" w:sz="0" w:space="0" w:color="auto"/>
                    <w:left w:val="none" w:sz="0" w:space="0" w:color="auto"/>
                    <w:bottom w:val="none" w:sz="0" w:space="0" w:color="auto"/>
                    <w:right w:val="none" w:sz="0" w:space="0" w:color="auto"/>
                  </w:divBdr>
                  <w:divsChild>
                    <w:div w:id="1030378902">
                      <w:marLeft w:val="0"/>
                      <w:marRight w:val="0"/>
                      <w:marTop w:val="0"/>
                      <w:marBottom w:val="0"/>
                      <w:divBdr>
                        <w:top w:val="none" w:sz="0" w:space="0" w:color="auto"/>
                        <w:left w:val="none" w:sz="0" w:space="0" w:color="auto"/>
                        <w:bottom w:val="none" w:sz="0" w:space="0" w:color="auto"/>
                        <w:right w:val="none" w:sz="0" w:space="0" w:color="auto"/>
                      </w:divBdr>
                    </w:div>
                  </w:divsChild>
                </w:div>
                <w:div w:id="1810198733">
                  <w:marLeft w:val="0"/>
                  <w:marRight w:val="0"/>
                  <w:marTop w:val="0"/>
                  <w:marBottom w:val="0"/>
                  <w:divBdr>
                    <w:top w:val="none" w:sz="0" w:space="0" w:color="auto"/>
                    <w:left w:val="none" w:sz="0" w:space="0" w:color="auto"/>
                    <w:bottom w:val="none" w:sz="0" w:space="0" w:color="auto"/>
                    <w:right w:val="none" w:sz="0" w:space="0" w:color="auto"/>
                  </w:divBdr>
                  <w:divsChild>
                    <w:div w:id="158083588">
                      <w:marLeft w:val="0"/>
                      <w:marRight w:val="0"/>
                      <w:marTop w:val="0"/>
                      <w:marBottom w:val="0"/>
                      <w:divBdr>
                        <w:top w:val="none" w:sz="0" w:space="0" w:color="auto"/>
                        <w:left w:val="none" w:sz="0" w:space="0" w:color="auto"/>
                        <w:bottom w:val="none" w:sz="0" w:space="0" w:color="auto"/>
                        <w:right w:val="none" w:sz="0" w:space="0" w:color="auto"/>
                      </w:divBdr>
                    </w:div>
                  </w:divsChild>
                </w:div>
                <w:div w:id="1837381721">
                  <w:marLeft w:val="0"/>
                  <w:marRight w:val="0"/>
                  <w:marTop w:val="0"/>
                  <w:marBottom w:val="0"/>
                  <w:divBdr>
                    <w:top w:val="none" w:sz="0" w:space="0" w:color="auto"/>
                    <w:left w:val="none" w:sz="0" w:space="0" w:color="auto"/>
                    <w:bottom w:val="none" w:sz="0" w:space="0" w:color="auto"/>
                    <w:right w:val="none" w:sz="0" w:space="0" w:color="auto"/>
                  </w:divBdr>
                  <w:divsChild>
                    <w:div w:id="1096242929">
                      <w:marLeft w:val="0"/>
                      <w:marRight w:val="0"/>
                      <w:marTop w:val="0"/>
                      <w:marBottom w:val="0"/>
                      <w:divBdr>
                        <w:top w:val="none" w:sz="0" w:space="0" w:color="auto"/>
                        <w:left w:val="none" w:sz="0" w:space="0" w:color="auto"/>
                        <w:bottom w:val="none" w:sz="0" w:space="0" w:color="auto"/>
                        <w:right w:val="none" w:sz="0" w:space="0" w:color="auto"/>
                      </w:divBdr>
                    </w:div>
                  </w:divsChild>
                </w:div>
                <w:div w:id="1857840486">
                  <w:marLeft w:val="0"/>
                  <w:marRight w:val="0"/>
                  <w:marTop w:val="0"/>
                  <w:marBottom w:val="0"/>
                  <w:divBdr>
                    <w:top w:val="none" w:sz="0" w:space="0" w:color="auto"/>
                    <w:left w:val="none" w:sz="0" w:space="0" w:color="auto"/>
                    <w:bottom w:val="none" w:sz="0" w:space="0" w:color="auto"/>
                    <w:right w:val="none" w:sz="0" w:space="0" w:color="auto"/>
                  </w:divBdr>
                  <w:divsChild>
                    <w:div w:id="1202087055">
                      <w:marLeft w:val="0"/>
                      <w:marRight w:val="0"/>
                      <w:marTop w:val="0"/>
                      <w:marBottom w:val="0"/>
                      <w:divBdr>
                        <w:top w:val="none" w:sz="0" w:space="0" w:color="auto"/>
                        <w:left w:val="none" w:sz="0" w:space="0" w:color="auto"/>
                        <w:bottom w:val="none" w:sz="0" w:space="0" w:color="auto"/>
                        <w:right w:val="none" w:sz="0" w:space="0" w:color="auto"/>
                      </w:divBdr>
                    </w:div>
                  </w:divsChild>
                </w:div>
                <w:div w:id="1868450227">
                  <w:marLeft w:val="0"/>
                  <w:marRight w:val="0"/>
                  <w:marTop w:val="0"/>
                  <w:marBottom w:val="0"/>
                  <w:divBdr>
                    <w:top w:val="none" w:sz="0" w:space="0" w:color="auto"/>
                    <w:left w:val="none" w:sz="0" w:space="0" w:color="auto"/>
                    <w:bottom w:val="none" w:sz="0" w:space="0" w:color="auto"/>
                    <w:right w:val="none" w:sz="0" w:space="0" w:color="auto"/>
                  </w:divBdr>
                  <w:divsChild>
                    <w:div w:id="2142575264">
                      <w:marLeft w:val="0"/>
                      <w:marRight w:val="0"/>
                      <w:marTop w:val="0"/>
                      <w:marBottom w:val="0"/>
                      <w:divBdr>
                        <w:top w:val="none" w:sz="0" w:space="0" w:color="auto"/>
                        <w:left w:val="none" w:sz="0" w:space="0" w:color="auto"/>
                        <w:bottom w:val="none" w:sz="0" w:space="0" w:color="auto"/>
                        <w:right w:val="none" w:sz="0" w:space="0" w:color="auto"/>
                      </w:divBdr>
                    </w:div>
                  </w:divsChild>
                </w:div>
                <w:div w:id="1902516875">
                  <w:marLeft w:val="0"/>
                  <w:marRight w:val="0"/>
                  <w:marTop w:val="0"/>
                  <w:marBottom w:val="0"/>
                  <w:divBdr>
                    <w:top w:val="none" w:sz="0" w:space="0" w:color="auto"/>
                    <w:left w:val="none" w:sz="0" w:space="0" w:color="auto"/>
                    <w:bottom w:val="none" w:sz="0" w:space="0" w:color="auto"/>
                    <w:right w:val="none" w:sz="0" w:space="0" w:color="auto"/>
                  </w:divBdr>
                  <w:divsChild>
                    <w:div w:id="1699163806">
                      <w:marLeft w:val="0"/>
                      <w:marRight w:val="0"/>
                      <w:marTop w:val="0"/>
                      <w:marBottom w:val="0"/>
                      <w:divBdr>
                        <w:top w:val="none" w:sz="0" w:space="0" w:color="auto"/>
                        <w:left w:val="none" w:sz="0" w:space="0" w:color="auto"/>
                        <w:bottom w:val="none" w:sz="0" w:space="0" w:color="auto"/>
                        <w:right w:val="none" w:sz="0" w:space="0" w:color="auto"/>
                      </w:divBdr>
                    </w:div>
                  </w:divsChild>
                </w:div>
                <w:div w:id="1909995490">
                  <w:marLeft w:val="0"/>
                  <w:marRight w:val="0"/>
                  <w:marTop w:val="0"/>
                  <w:marBottom w:val="0"/>
                  <w:divBdr>
                    <w:top w:val="none" w:sz="0" w:space="0" w:color="auto"/>
                    <w:left w:val="none" w:sz="0" w:space="0" w:color="auto"/>
                    <w:bottom w:val="none" w:sz="0" w:space="0" w:color="auto"/>
                    <w:right w:val="none" w:sz="0" w:space="0" w:color="auto"/>
                  </w:divBdr>
                  <w:divsChild>
                    <w:div w:id="1667978803">
                      <w:marLeft w:val="0"/>
                      <w:marRight w:val="0"/>
                      <w:marTop w:val="0"/>
                      <w:marBottom w:val="0"/>
                      <w:divBdr>
                        <w:top w:val="none" w:sz="0" w:space="0" w:color="auto"/>
                        <w:left w:val="none" w:sz="0" w:space="0" w:color="auto"/>
                        <w:bottom w:val="none" w:sz="0" w:space="0" w:color="auto"/>
                        <w:right w:val="none" w:sz="0" w:space="0" w:color="auto"/>
                      </w:divBdr>
                    </w:div>
                  </w:divsChild>
                </w:div>
                <w:div w:id="1932468421">
                  <w:marLeft w:val="0"/>
                  <w:marRight w:val="0"/>
                  <w:marTop w:val="0"/>
                  <w:marBottom w:val="0"/>
                  <w:divBdr>
                    <w:top w:val="none" w:sz="0" w:space="0" w:color="auto"/>
                    <w:left w:val="none" w:sz="0" w:space="0" w:color="auto"/>
                    <w:bottom w:val="none" w:sz="0" w:space="0" w:color="auto"/>
                    <w:right w:val="none" w:sz="0" w:space="0" w:color="auto"/>
                  </w:divBdr>
                  <w:divsChild>
                    <w:div w:id="1820918877">
                      <w:marLeft w:val="0"/>
                      <w:marRight w:val="0"/>
                      <w:marTop w:val="0"/>
                      <w:marBottom w:val="0"/>
                      <w:divBdr>
                        <w:top w:val="none" w:sz="0" w:space="0" w:color="auto"/>
                        <w:left w:val="none" w:sz="0" w:space="0" w:color="auto"/>
                        <w:bottom w:val="none" w:sz="0" w:space="0" w:color="auto"/>
                        <w:right w:val="none" w:sz="0" w:space="0" w:color="auto"/>
                      </w:divBdr>
                    </w:div>
                  </w:divsChild>
                </w:div>
                <w:div w:id="1937639621">
                  <w:marLeft w:val="0"/>
                  <w:marRight w:val="0"/>
                  <w:marTop w:val="0"/>
                  <w:marBottom w:val="0"/>
                  <w:divBdr>
                    <w:top w:val="none" w:sz="0" w:space="0" w:color="auto"/>
                    <w:left w:val="none" w:sz="0" w:space="0" w:color="auto"/>
                    <w:bottom w:val="none" w:sz="0" w:space="0" w:color="auto"/>
                    <w:right w:val="none" w:sz="0" w:space="0" w:color="auto"/>
                  </w:divBdr>
                  <w:divsChild>
                    <w:div w:id="103161257">
                      <w:marLeft w:val="0"/>
                      <w:marRight w:val="0"/>
                      <w:marTop w:val="0"/>
                      <w:marBottom w:val="0"/>
                      <w:divBdr>
                        <w:top w:val="none" w:sz="0" w:space="0" w:color="auto"/>
                        <w:left w:val="none" w:sz="0" w:space="0" w:color="auto"/>
                        <w:bottom w:val="none" w:sz="0" w:space="0" w:color="auto"/>
                        <w:right w:val="none" w:sz="0" w:space="0" w:color="auto"/>
                      </w:divBdr>
                    </w:div>
                  </w:divsChild>
                </w:div>
                <w:div w:id="1976912067">
                  <w:marLeft w:val="0"/>
                  <w:marRight w:val="0"/>
                  <w:marTop w:val="0"/>
                  <w:marBottom w:val="0"/>
                  <w:divBdr>
                    <w:top w:val="none" w:sz="0" w:space="0" w:color="auto"/>
                    <w:left w:val="none" w:sz="0" w:space="0" w:color="auto"/>
                    <w:bottom w:val="none" w:sz="0" w:space="0" w:color="auto"/>
                    <w:right w:val="none" w:sz="0" w:space="0" w:color="auto"/>
                  </w:divBdr>
                  <w:divsChild>
                    <w:div w:id="1893687809">
                      <w:marLeft w:val="0"/>
                      <w:marRight w:val="0"/>
                      <w:marTop w:val="0"/>
                      <w:marBottom w:val="0"/>
                      <w:divBdr>
                        <w:top w:val="none" w:sz="0" w:space="0" w:color="auto"/>
                        <w:left w:val="none" w:sz="0" w:space="0" w:color="auto"/>
                        <w:bottom w:val="none" w:sz="0" w:space="0" w:color="auto"/>
                        <w:right w:val="none" w:sz="0" w:space="0" w:color="auto"/>
                      </w:divBdr>
                    </w:div>
                  </w:divsChild>
                </w:div>
                <w:div w:id="1977418019">
                  <w:marLeft w:val="0"/>
                  <w:marRight w:val="0"/>
                  <w:marTop w:val="0"/>
                  <w:marBottom w:val="0"/>
                  <w:divBdr>
                    <w:top w:val="none" w:sz="0" w:space="0" w:color="auto"/>
                    <w:left w:val="none" w:sz="0" w:space="0" w:color="auto"/>
                    <w:bottom w:val="none" w:sz="0" w:space="0" w:color="auto"/>
                    <w:right w:val="none" w:sz="0" w:space="0" w:color="auto"/>
                  </w:divBdr>
                  <w:divsChild>
                    <w:div w:id="1612085670">
                      <w:marLeft w:val="0"/>
                      <w:marRight w:val="0"/>
                      <w:marTop w:val="0"/>
                      <w:marBottom w:val="0"/>
                      <w:divBdr>
                        <w:top w:val="none" w:sz="0" w:space="0" w:color="auto"/>
                        <w:left w:val="none" w:sz="0" w:space="0" w:color="auto"/>
                        <w:bottom w:val="none" w:sz="0" w:space="0" w:color="auto"/>
                        <w:right w:val="none" w:sz="0" w:space="0" w:color="auto"/>
                      </w:divBdr>
                    </w:div>
                  </w:divsChild>
                </w:div>
                <w:div w:id="2018995386">
                  <w:marLeft w:val="0"/>
                  <w:marRight w:val="0"/>
                  <w:marTop w:val="0"/>
                  <w:marBottom w:val="0"/>
                  <w:divBdr>
                    <w:top w:val="none" w:sz="0" w:space="0" w:color="auto"/>
                    <w:left w:val="none" w:sz="0" w:space="0" w:color="auto"/>
                    <w:bottom w:val="none" w:sz="0" w:space="0" w:color="auto"/>
                    <w:right w:val="none" w:sz="0" w:space="0" w:color="auto"/>
                  </w:divBdr>
                  <w:divsChild>
                    <w:div w:id="244919536">
                      <w:marLeft w:val="0"/>
                      <w:marRight w:val="0"/>
                      <w:marTop w:val="0"/>
                      <w:marBottom w:val="0"/>
                      <w:divBdr>
                        <w:top w:val="none" w:sz="0" w:space="0" w:color="auto"/>
                        <w:left w:val="none" w:sz="0" w:space="0" w:color="auto"/>
                        <w:bottom w:val="none" w:sz="0" w:space="0" w:color="auto"/>
                        <w:right w:val="none" w:sz="0" w:space="0" w:color="auto"/>
                      </w:divBdr>
                    </w:div>
                  </w:divsChild>
                </w:div>
                <w:div w:id="2024548692">
                  <w:marLeft w:val="0"/>
                  <w:marRight w:val="0"/>
                  <w:marTop w:val="0"/>
                  <w:marBottom w:val="0"/>
                  <w:divBdr>
                    <w:top w:val="none" w:sz="0" w:space="0" w:color="auto"/>
                    <w:left w:val="none" w:sz="0" w:space="0" w:color="auto"/>
                    <w:bottom w:val="none" w:sz="0" w:space="0" w:color="auto"/>
                    <w:right w:val="none" w:sz="0" w:space="0" w:color="auto"/>
                  </w:divBdr>
                  <w:divsChild>
                    <w:div w:id="1046832285">
                      <w:marLeft w:val="0"/>
                      <w:marRight w:val="0"/>
                      <w:marTop w:val="0"/>
                      <w:marBottom w:val="0"/>
                      <w:divBdr>
                        <w:top w:val="none" w:sz="0" w:space="0" w:color="auto"/>
                        <w:left w:val="none" w:sz="0" w:space="0" w:color="auto"/>
                        <w:bottom w:val="none" w:sz="0" w:space="0" w:color="auto"/>
                        <w:right w:val="none" w:sz="0" w:space="0" w:color="auto"/>
                      </w:divBdr>
                    </w:div>
                  </w:divsChild>
                </w:div>
                <w:div w:id="2036341648">
                  <w:marLeft w:val="0"/>
                  <w:marRight w:val="0"/>
                  <w:marTop w:val="0"/>
                  <w:marBottom w:val="0"/>
                  <w:divBdr>
                    <w:top w:val="none" w:sz="0" w:space="0" w:color="auto"/>
                    <w:left w:val="none" w:sz="0" w:space="0" w:color="auto"/>
                    <w:bottom w:val="none" w:sz="0" w:space="0" w:color="auto"/>
                    <w:right w:val="none" w:sz="0" w:space="0" w:color="auto"/>
                  </w:divBdr>
                  <w:divsChild>
                    <w:div w:id="1281298069">
                      <w:marLeft w:val="0"/>
                      <w:marRight w:val="0"/>
                      <w:marTop w:val="0"/>
                      <w:marBottom w:val="0"/>
                      <w:divBdr>
                        <w:top w:val="none" w:sz="0" w:space="0" w:color="auto"/>
                        <w:left w:val="none" w:sz="0" w:space="0" w:color="auto"/>
                        <w:bottom w:val="none" w:sz="0" w:space="0" w:color="auto"/>
                        <w:right w:val="none" w:sz="0" w:space="0" w:color="auto"/>
                      </w:divBdr>
                    </w:div>
                  </w:divsChild>
                </w:div>
                <w:div w:id="2047875768">
                  <w:marLeft w:val="0"/>
                  <w:marRight w:val="0"/>
                  <w:marTop w:val="0"/>
                  <w:marBottom w:val="0"/>
                  <w:divBdr>
                    <w:top w:val="none" w:sz="0" w:space="0" w:color="auto"/>
                    <w:left w:val="none" w:sz="0" w:space="0" w:color="auto"/>
                    <w:bottom w:val="none" w:sz="0" w:space="0" w:color="auto"/>
                    <w:right w:val="none" w:sz="0" w:space="0" w:color="auto"/>
                  </w:divBdr>
                  <w:divsChild>
                    <w:div w:id="524174844">
                      <w:marLeft w:val="0"/>
                      <w:marRight w:val="0"/>
                      <w:marTop w:val="0"/>
                      <w:marBottom w:val="0"/>
                      <w:divBdr>
                        <w:top w:val="none" w:sz="0" w:space="0" w:color="auto"/>
                        <w:left w:val="none" w:sz="0" w:space="0" w:color="auto"/>
                        <w:bottom w:val="none" w:sz="0" w:space="0" w:color="auto"/>
                        <w:right w:val="none" w:sz="0" w:space="0" w:color="auto"/>
                      </w:divBdr>
                    </w:div>
                  </w:divsChild>
                </w:div>
                <w:div w:id="2054229218">
                  <w:marLeft w:val="0"/>
                  <w:marRight w:val="0"/>
                  <w:marTop w:val="0"/>
                  <w:marBottom w:val="0"/>
                  <w:divBdr>
                    <w:top w:val="none" w:sz="0" w:space="0" w:color="auto"/>
                    <w:left w:val="none" w:sz="0" w:space="0" w:color="auto"/>
                    <w:bottom w:val="none" w:sz="0" w:space="0" w:color="auto"/>
                    <w:right w:val="none" w:sz="0" w:space="0" w:color="auto"/>
                  </w:divBdr>
                  <w:divsChild>
                    <w:div w:id="1055468410">
                      <w:marLeft w:val="0"/>
                      <w:marRight w:val="0"/>
                      <w:marTop w:val="0"/>
                      <w:marBottom w:val="0"/>
                      <w:divBdr>
                        <w:top w:val="none" w:sz="0" w:space="0" w:color="auto"/>
                        <w:left w:val="none" w:sz="0" w:space="0" w:color="auto"/>
                        <w:bottom w:val="none" w:sz="0" w:space="0" w:color="auto"/>
                        <w:right w:val="none" w:sz="0" w:space="0" w:color="auto"/>
                      </w:divBdr>
                    </w:div>
                  </w:divsChild>
                </w:div>
                <w:div w:id="2086567554">
                  <w:marLeft w:val="0"/>
                  <w:marRight w:val="0"/>
                  <w:marTop w:val="0"/>
                  <w:marBottom w:val="0"/>
                  <w:divBdr>
                    <w:top w:val="none" w:sz="0" w:space="0" w:color="auto"/>
                    <w:left w:val="none" w:sz="0" w:space="0" w:color="auto"/>
                    <w:bottom w:val="none" w:sz="0" w:space="0" w:color="auto"/>
                    <w:right w:val="none" w:sz="0" w:space="0" w:color="auto"/>
                  </w:divBdr>
                  <w:divsChild>
                    <w:div w:id="1230582427">
                      <w:marLeft w:val="0"/>
                      <w:marRight w:val="0"/>
                      <w:marTop w:val="0"/>
                      <w:marBottom w:val="0"/>
                      <w:divBdr>
                        <w:top w:val="none" w:sz="0" w:space="0" w:color="auto"/>
                        <w:left w:val="none" w:sz="0" w:space="0" w:color="auto"/>
                        <w:bottom w:val="none" w:sz="0" w:space="0" w:color="auto"/>
                        <w:right w:val="none" w:sz="0" w:space="0" w:color="auto"/>
                      </w:divBdr>
                    </w:div>
                  </w:divsChild>
                </w:div>
                <w:div w:id="2094665625">
                  <w:marLeft w:val="0"/>
                  <w:marRight w:val="0"/>
                  <w:marTop w:val="0"/>
                  <w:marBottom w:val="0"/>
                  <w:divBdr>
                    <w:top w:val="none" w:sz="0" w:space="0" w:color="auto"/>
                    <w:left w:val="none" w:sz="0" w:space="0" w:color="auto"/>
                    <w:bottom w:val="none" w:sz="0" w:space="0" w:color="auto"/>
                    <w:right w:val="none" w:sz="0" w:space="0" w:color="auto"/>
                  </w:divBdr>
                  <w:divsChild>
                    <w:div w:id="905843803">
                      <w:marLeft w:val="0"/>
                      <w:marRight w:val="0"/>
                      <w:marTop w:val="0"/>
                      <w:marBottom w:val="0"/>
                      <w:divBdr>
                        <w:top w:val="none" w:sz="0" w:space="0" w:color="auto"/>
                        <w:left w:val="none" w:sz="0" w:space="0" w:color="auto"/>
                        <w:bottom w:val="none" w:sz="0" w:space="0" w:color="auto"/>
                        <w:right w:val="none" w:sz="0" w:space="0" w:color="auto"/>
                      </w:divBdr>
                    </w:div>
                  </w:divsChild>
                </w:div>
                <w:div w:id="2094739493">
                  <w:marLeft w:val="0"/>
                  <w:marRight w:val="0"/>
                  <w:marTop w:val="0"/>
                  <w:marBottom w:val="0"/>
                  <w:divBdr>
                    <w:top w:val="none" w:sz="0" w:space="0" w:color="auto"/>
                    <w:left w:val="none" w:sz="0" w:space="0" w:color="auto"/>
                    <w:bottom w:val="none" w:sz="0" w:space="0" w:color="auto"/>
                    <w:right w:val="none" w:sz="0" w:space="0" w:color="auto"/>
                  </w:divBdr>
                  <w:divsChild>
                    <w:div w:id="1068454844">
                      <w:marLeft w:val="0"/>
                      <w:marRight w:val="0"/>
                      <w:marTop w:val="0"/>
                      <w:marBottom w:val="0"/>
                      <w:divBdr>
                        <w:top w:val="none" w:sz="0" w:space="0" w:color="auto"/>
                        <w:left w:val="none" w:sz="0" w:space="0" w:color="auto"/>
                        <w:bottom w:val="none" w:sz="0" w:space="0" w:color="auto"/>
                        <w:right w:val="none" w:sz="0" w:space="0" w:color="auto"/>
                      </w:divBdr>
                    </w:div>
                  </w:divsChild>
                </w:div>
                <w:div w:id="2134594222">
                  <w:marLeft w:val="0"/>
                  <w:marRight w:val="0"/>
                  <w:marTop w:val="0"/>
                  <w:marBottom w:val="0"/>
                  <w:divBdr>
                    <w:top w:val="none" w:sz="0" w:space="0" w:color="auto"/>
                    <w:left w:val="none" w:sz="0" w:space="0" w:color="auto"/>
                    <w:bottom w:val="none" w:sz="0" w:space="0" w:color="auto"/>
                    <w:right w:val="none" w:sz="0" w:space="0" w:color="auto"/>
                  </w:divBdr>
                  <w:divsChild>
                    <w:div w:id="10803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3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2" ma:contentTypeDescription="Create a new document." ma:contentTypeScope="" ma:versionID="b5b1a8012e3963f27cb6bd826afc8702">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767fa328753dd0bb4eb15a0b14758aaa"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1DF636-BBF4-41B6-906E-0EBA328CADE0}">
  <ds:schemaRefs>
    <ds:schemaRef ds:uri="http://schemas.microsoft.com/sharepoint/v3/contenttype/forms"/>
  </ds:schemaRefs>
</ds:datastoreItem>
</file>

<file path=customXml/itemProps2.xml><?xml version="1.0" encoding="utf-8"?>
<ds:datastoreItem xmlns:ds="http://schemas.openxmlformats.org/officeDocument/2006/customXml" ds:itemID="{45DC120B-2069-4D5C-A152-B92B793C4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89163-CA88-43D7-B858-6A87015E5C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 Sparr</dc:creator>
  <cp:keywords/>
  <dc:description/>
  <cp:lastModifiedBy>Denmark, Nicole (ACF)</cp:lastModifiedBy>
  <cp:revision>2</cp:revision>
  <dcterms:created xsi:type="dcterms:W3CDTF">2022-08-04T14:01:00Z</dcterms:created>
  <dcterms:modified xsi:type="dcterms:W3CDTF">2022-08-04T14:01:00Z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ies>
</file>