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A24F5" w:rsidP="006A24F5" w14:paraId="71BB6E75" w14:textId="24AC4F2A">
      <w:pPr>
        <w:pStyle w:val="AppendixTitle"/>
        <w:spacing w:before="2680"/>
      </w:pPr>
      <w:bookmarkStart w:id="0" w:name="_Toc115339475"/>
      <w:r>
        <w:t>Appendix F</w:t>
      </w:r>
      <w:r>
        <w:br/>
      </w:r>
      <w:r>
        <w:br/>
        <w:t>Consent</w:t>
      </w:r>
      <w:bookmarkEnd w:id="0"/>
    </w:p>
    <w:p w:rsidR="00973528" w:rsidRPr="00973528" w:rsidP="00973528" w14:paraId="0165D434" w14:textId="77777777">
      <w:pPr>
        <w:pStyle w:val="H2"/>
      </w:pPr>
    </w:p>
    <w:sdt>
      <w:sdtPr>
        <w:rPr>
          <w:rFonts w:asciiTheme="minorHAnsi" w:eastAsiaTheme="minorEastAsia" w:hAnsiTheme="minorHAnsi" w:cs="Times New Roman"/>
          <w:b w:val="0"/>
          <w:sz w:val="20"/>
          <w:szCs w:val="3276"/>
        </w:rPr>
        <w:id w:val="-962956099"/>
        <w:docPartObj>
          <w:docPartGallery w:val="Table of Contents"/>
          <w:docPartUnique/>
        </w:docPartObj>
      </w:sdtPr>
      <w:sdtEndPr>
        <w:rPr>
          <w:rFonts w:ascii="Times New Roman" w:hAnsi="Times New Roman" w:eastAsiaTheme="minorHAnsi" w:cstheme="minorBidi"/>
          <w:sz w:val="22"/>
          <w:szCs w:val="22"/>
        </w:rPr>
      </w:sdtEndPr>
      <w:sdtContent>
        <w:p w:rsidR="006A24F5" w:rsidP="00D43959" w14:paraId="13DED0A8" w14:textId="77777777">
          <w:pPr>
            <w:pStyle w:val="TOCHeading"/>
          </w:pPr>
          <w:r>
            <w:t>Contents</w:t>
          </w:r>
        </w:p>
        <w:p w:rsidR="006A24F5" w14:paraId="76091FF5" w14:textId="5AB4C03B">
          <w:pPr>
            <w:pStyle w:val="TOC8"/>
            <w:tabs>
              <w:tab w:val="right" w:leader="dot" w:pos="9350"/>
            </w:tabs>
            <w:rPr>
              <w:rFonts w:asciiTheme="minorHAnsi" w:eastAsiaTheme="minorEastAsia" w:hAnsiTheme="minorHAnsi"/>
              <w:noProof/>
            </w:rPr>
          </w:pPr>
          <w:r>
            <w:fldChar w:fldCharType="begin"/>
          </w:r>
          <w:r>
            <w:instrText xml:space="preserve"> TOC \h \z \t "Acknowledgment,1,Appendix Title,8,Attachment Title,1,H1,1,ES</w:instrText>
          </w:r>
          <w:r w:rsidRPr="009A19A8">
            <w:instrText xml:space="preserve"> H1,1,</w:instrText>
          </w:r>
          <w:r>
            <w:instrText xml:space="preserve">H2,2" </w:instrText>
          </w:r>
          <w:r>
            <w:fldChar w:fldCharType="separate"/>
          </w:r>
        </w:p>
        <w:p w:rsidR="006A24F5" w14:paraId="571BDE8E" w14:textId="3100CCEC">
          <w:pPr>
            <w:pStyle w:val="TOC8"/>
            <w:tabs>
              <w:tab w:val="right" w:leader="dot" w:pos="9350"/>
            </w:tabs>
            <w:rPr>
              <w:rFonts w:asciiTheme="minorHAnsi" w:eastAsiaTheme="minorEastAsia" w:hAnsiTheme="minorHAnsi"/>
              <w:noProof/>
            </w:rPr>
          </w:pPr>
          <w:hyperlink w:anchor="_Toc115339476" w:history="1">
            <w:r w:rsidRPr="006370EA">
              <w:rPr>
                <w:rStyle w:val="Hyperlink"/>
                <w:noProof/>
              </w:rPr>
              <w:t xml:space="preserve">Appendix F.1  Home-Based Child Care Toolkit for Nurturing School-Age Children Pilot Study </w:t>
            </w:r>
            <w:r w:rsidRPr="006370EA" w:rsidR="00973528">
              <w:rPr>
                <w:rStyle w:val="Hyperlink"/>
                <w:noProof/>
              </w:rPr>
              <w:t>provider consent letter and consent form</w:t>
            </w:r>
            <w:r>
              <w:rPr>
                <w:noProof/>
                <w:webHidden/>
              </w:rPr>
              <w:tab/>
            </w:r>
            <w:r>
              <w:rPr>
                <w:noProof/>
                <w:webHidden/>
              </w:rPr>
              <w:fldChar w:fldCharType="begin"/>
            </w:r>
            <w:r>
              <w:rPr>
                <w:noProof/>
                <w:webHidden/>
              </w:rPr>
              <w:instrText xml:space="preserve"> PAGEREF _Toc115339476 \h </w:instrText>
            </w:r>
            <w:r>
              <w:rPr>
                <w:noProof/>
                <w:webHidden/>
              </w:rPr>
              <w:fldChar w:fldCharType="separate"/>
            </w:r>
            <w:r w:rsidR="005E53DE">
              <w:rPr>
                <w:noProof/>
                <w:webHidden/>
              </w:rPr>
              <w:t>2</w:t>
            </w:r>
            <w:r>
              <w:rPr>
                <w:noProof/>
                <w:webHidden/>
              </w:rPr>
              <w:fldChar w:fldCharType="end"/>
            </w:r>
          </w:hyperlink>
        </w:p>
        <w:p w:rsidR="006A24F5" w14:paraId="25973F93" w14:textId="090E908F">
          <w:pPr>
            <w:pStyle w:val="TOC8"/>
            <w:tabs>
              <w:tab w:val="right" w:leader="dot" w:pos="9350"/>
            </w:tabs>
            <w:rPr>
              <w:rFonts w:asciiTheme="minorHAnsi" w:eastAsiaTheme="minorEastAsia" w:hAnsiTheme="minorHAnsi"/>
              <w:noProof/>
            </w:rPr>
          </w:pPr>
          <w:hyperlink w:anchor="_Toc115339478" w:history="1">
            <w:r w:rsidRPr="006370EA">
              <w:rPr>
                <w:rStyle w:val="Hyperlink"/>
                <w:noProof/>
              </w:rPr>
              <w:t xml:space="preserve">Appendix F.2  Home-Based Child Care Toolkit for Nurturing School-Age Children Pilot Study </w:t>
            </w:r>
            <w:r w:rsidRPr="006370EA" w:rsidR="00973528">
              <w:rPr>
                <w:rStyle w:val="Hyperlink"/>
                <w:noProof/>
              </w:rPr>
              <w:t>family consent letter and consent form</w:t>
            </w:r>
            <w:r>
              <w:rPr>
                <w:noProof/>
                <w:webHidden/>
              </w:rPr>
              <w:tab/>
            </w:r>
            <w:r>
              <w:rPr>
                <w:noProof/>
                <w:webHidden/>
              </w:rPr>
              <w:fldChar w:fldCharType="begin"/>
            </w:r>
            <w:r>
              <w:rPr>
                <w:noProof/>
                <w:webHidden/>
              </w:rPr>
              <w:instrText xml:space="preserve"> PAGEREF _Toc115339478 \h </w:instrText>
            </w:r>
            <w:r>
              <w:rPr>
                <w:noProof/>
                <w:webHidden/>
              </w:rPr>
              <w:fldChar w:fldCharType="separate"/>
            </w:r>
            <w:r w:rsidR="005E53DE">
              <w:rPr>
                <w:noProof/>
                <w:webHidden/>
              </w:rPr>
              <w:t>6</w:t>
            </w:r>
            <w:r>
              <w:rPr>
                <w:noProof/>
                <w:webHidden/>
              </w:rPr>
              <w:fldChar w:fldCharType="end"/>
            </w:r>
          </w:hyperlink>
        </w:p>
        <w:p w:rsidR="006A24F5" w:rsidP="00D43959" w14:paraId="65F76F15" w14:textId="51B91836">
          <w:r>
            <w:rPr>
              <w:b/>
              <w:bCs/>
              <w:noProof/>
            </w:rPr>
            <w:fldChar w:fldCharType="end"/>
          </w:r>
        </w:p>
      </w:sdtContent>
    </w:sdt>
    <w:p w:rsidR="006A24F5" w:rsidP="006A24F5" w14:paraId="3E896C93" w14:textId="77777777">
      <w:pPr>
        <w:pStyle w:val="H2"/>
      </w:pPr>
    </w:p>
    <w:p w:rsidR="006A24F5" w:rsidRPr="008771FD" w:rsidP="006A24F5" w14:paraId="391716CC" w14:textId="77777777">
      <w:pPr>
        <w:pStyle w:val="ParagraphContinued"/>
        <w:sectPr w:rsidSect="00D43959">
          <w:endnotePr>
            <w:numFmt w:val="decimal"/>
          </w:endnotePr>
          <w:pgSz w:w="12240" w:h="15840"/>
          <w:pgMar w:top="1440" w:right="1440" w:bottom="1440" w:left="1440" w:header="720" w:footer="720" w:gutter="0"/>
          <w:cols w:space="720"/>
          <w:docGrid w:linePitch="299"/>
        </w:sectPr>
      </w:pPr>
    </w:p>
    <w:p w:rsidR="003F732A" w:rsidP="003F732A" w14:paraId="36A8D0C3" w14:textId="0D54AC7A">
      <w:pPr>
        <w:pStyle w:val="AppendixTitle"/>
        <w:spacing w:before="2680"/>
      </w:pPr>
      <w:bookmarkStart w:id="1" w:name="_Toc115339476"/>
      <w:r>
        <w:t>Appendix F.1</w:t>
      </w:r>
      <w:r>
        <w:br/>
      </w:r>
      <w:r>
        <w:br/>
        <w:t xml:space="preserve">Home-Based Child Care Toolkit for Nurturing School-Age Children Pilot Study </w:t>
      </w:r>
      <w:r w:rsidR="00973528">
        <w:t>provider consent letter and consent form</w:t>
      </w:r>
      <w:bookmarkEnd w:id="1"/>
    </w:p>
    <w:p w:rsidR="00E6553F" w:rsidP="00E6553F" w14:paraId="74002156" w14:textId="77777777">
      <w:pPr>
        <w:pStyle w:val="H2"/>
      </w:pPr>
    </w:p>
    <w:p w:rsidR="00E6553F" w:rsidRPr="00E6553F" w:rsidP="00E6553F" w14:paraId="759CABCB" w14:textId="055DA142">
      <w:pPr>
        <w:pStyle w:val="ParagraphContinued"/>
        <w:sectPr w:rsidSect="00D43959">
          <w:headerReference w:type="default" r:id="rId8"/>
          <w:footerReference w:type="first" r:id="rId9"/>
          <w:endnotePr>
            <w:numFmt w:val="decimal"/>
          </w:endnotePr>
          <w:pgSz w:w="12240" w:h="15840"/>
          <w:pgMar w:top="1440" w:right="1440" w:bottom="1440" w:left="1440" w:header="720" w:footer="720" w:gutter="0"/>
          <w:cols w:space="720"/>
          <w:docGrid w:linePitch="299"/>
        </w:sectPr>
      </w:pPr>
    </w:p>
    <w:p w:rsidR="00083F72" w:rsidRPr="007F1D7B" w:rsidP="0004444B" w14:paraId="3A634D2D" w14:textId="20E85DCC">
      <w:pPr>
        <w:pStyle w:val="Paragraph"/>
      </w:pPr>
      <w:r>
        <w:rPr>
          <w:noProof/>
        </w:rPr>
        <mc:AlternateContent>
          <mc:Choice Requires="wpg">
            <w:drawing>
              <wp:anchor distT="0" distB="0" distL="114300" distR="114300" simplePos="0" relativeHeight="251658240" behindDoc="0" locked="0" layoutInCell="1" allowOverlap="1">
                <wp:simplePos x="0" y="0"/>
                <wp:positionH relativeFrom="column">
                  <wp:posOffset>-171654</wp:posOffset>
                </wp:positionH>
                <wp:positionV relativeFrom="paragraph">
                  <wp:posOffset>-32901</wp:posOffset>
                </wp:positionV>
                <wp:extent cx="6331585" cy="411480"/>
                <wp:effectExtent l="0" t="0" r="0" b="762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331585" cy="411480"/>
                          <a:chOff x="0" y="0"/>
                          <a:chExt cx="6331585" cy="411480"/>
                        </a:xfrm>
                      </wpg:grpSpPr>
                      <pic:pic xmlns:pic="http://schemas.openxmlformats.org/drawingml/2006/picture">
                        <pic:nvPicPr>
                          <pic:cNvPr id="20" name="Picture 20" descr="The logo for the Office of Planning, Research, and Evaluation within the Administration for Children and Families at the U.S. Department of Health and Human Services"/>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pic:pic xmlns:pic="http://schemas.openxmlformats.org/drawingml/2006/picture">
                        <pic:nvPicPr>
                          <pic:cNvPr id="21" name="Picture 21"/>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2247900" y="0"/>
                            <a:ext cx="1664970" cy="411480"/>
                          </a:xfrm>
                          <a:prstGeom prst="rect">
                            <a:avLst/>
                          </a:prstGeom>
                        </pic:spPr>
                      </pic:pic>
                      <pic:pic xmlns:pic="http://schemas.openxmlformats.org/drawingml/2006/picture">
                        <pic:nvPicPr>
                          <pic:cNvPr id="39" name="Picture 39" descr="Erikson Institute logo"/>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4248150" y="0"/>
                            <a:ext cx="2083435" cy="259080"/>
                          </a:xfrm>
                          <a:prstGeom prst="rect">
                            <a:avLst/>
                          </a:prstGeom>
                          <a:noFill/>
                          <a:ln>
                            <a:noFill/>
                          </a:ln>
                        </pic:spPr>
                      </pic:pic>
                    </wpg:wgp>
                  </a:graphicData>
                </a:graphic>
              </wp:anchor>
            </w:drawing>
          </mc:Choice>
          <mc:Fallback>
            <w:pict>
              <v:group id="Group 1" o:spid="_x0000_s1025" style="width:498.55pt;height:32.4pt;margin-top:-2.6pt;margin-left:-13.5pt;position:absolute;z-index:251659264" coordsize="63315,4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6" type="#_x0000_t75" alt="The logo for the Office of Planning, Research, and Evaluation within the Administration for Children and Families at the U.S. Department of Health and Human Services" style="width:16319;height:3714;mso-wrap-style:square;position:absolute;visibility:visible">
                  <v:imagedata r:id="rId10" o:title="The logo for the Office of Planning, Research, and Evaluation within the Administration for Children and Families at the U.S"/>
                </v:shape>
                <v:shape id="Picture 21" o:spid="_x0000_s1027" type="#_x0000_t75" style="width:16649;height:4114;left:22479;mso-wrap-style:square;position:absolute;visibility:visible">
                  <v:imagedata r:id="rId11" o:title=""/>
                </v:shape>
                <v:shape id="Picture 39" o:spid="_x0000_s1028" type="#_x0000_t75" alt="Erikson Institute logo" style="width:20834;height:2590;left:42481;mso-wrap-style:square;position:absolute;visibility:visible">
                  <v:imagedata r:id="rId12" o:title="Erikson Institute logo"/>
                </v:shape>
              </v:group>
            </w:pict>
          </mc:Fallback>
        </mc:AlternateContent>
      </w:r>
    </w:p>
    <w:p w:rsidR="003F732A" w:rsidP="0004444B" w14:paraId="756D2647" w14:textId="12D1343E">
      <w:pPr>
        <w:pStyle w:val="Paragraph"/>
      </w:pPr>
    </w:p>
    <w:p w:rsidR="00973528" w:rsidP="00973528" w14:paraId="442439A0" w14:textId="0A3417C1">
      <w:pPr>
        <w:pStyle w:val="H1"/>
      </w:pPr>
      <w:bookmarkStart w:id="2" w:name="_Hlk113819203"/>
      <w:r w:rsidRPr="00F91328">
        <w:t xml:space="preserve">Home-Based Child Care Toolkit for Nurturing School-Age Children </w:t>
      </w:r>
      <w:r w:rsidRPr="005E452F">
        <w:t xml:space="preserve">Pilot Study </w:t>
      </w:r>
      <w:r>
        <w:t>p</w:t>
      </w:r>
      <w:r w:rsidRPr="005E452F">
        <w:t xml:space="preserve">rovider </w:t>
      </w:r>
      <w:r>
        <w:t>c</w:t>
      </w:r>
      <w:r w:rsidRPr="005E452F">
        <w:t xml:space="preserve">onsent </w:t>
      </w:r>
      <w:r>
        <w:t>l</w:t>
      </w:r>
      <w:r w:rsidRPr="005E452F">
        <w:t>etter</w:t>
      </w:r>
      <w:bookmarkEnd w:id="2"/>
    </w:p>
    <w:p w:rsidR="00DA4769" w:rsidP="009874F4" w14:paraId="70F6CF99" w14:textId="11773B72">
      <w:pPr>
        <w:pStyle w:val="ParagraphContinued"/>
      </w:pPr>
      <w:r>
        <w:t>The</w:t>
      </w:r>
      <w:r w:rsidR="00752537">
        <w:t xml:space="preserve"> </w:t>
      </w:r>
      <w:r w:rsidRPr="00F91328" w:rsidR="00F91328">
        <w:t xml:space="preserve">Home-Based Child Care Toolkit for Nurturing School-Age Children </w:t>
      </w:r>
      <w:r w:rsidR="00EC0F55">
        <w:t xml:space="preserve">(HBCC-NSAC Toolkit) </w:t>
      </w:r>
      <w:r w:rsidR="004E0495">
        <w:t>Pilot</w:t>
      </w:r>
      <w:r w:rsidR="00F803EF">
        <w:t xml:space="preserve"> </w:t>
      </w:r>
      <w:r w:rsidR="00B151E2">
        <w:t>S</w:t>
      </w:r>
      <w:r w:rsidR="00B944EB">
        <w:t xml:space="preserve">tudy </w:t>
      </w:r>
      <w:r>
        <w:t xml:space="preserve">is conducted by Mathematica and the Erikson Institute </w:t>
      </w:r>
      <w:r w:rsidRPr="0059549C" w:rsidR="0059549C">
        <w:t xml:space="preserve">for the Office of Planning, Research, and Evaluation (OPRE) </w:t>
      </w:r>
      <w:r w:rsidR="00512A5F">
        <w:t>within</w:t>
      </w:r>
      <w:r w:rsidRPr="0059549C" w:rsidR="0059549C">
        <w:t xml:space="preserve"> the Administration for Children and Families (ACF)</w:t>
      </w:r>
      <w:r w:rsidR="00EF6754">
        <w:t xml:space="preserve"> at the U.S. Department of Health &amp; Human Services</w:t>
      </w:r>
      <w:r w:rsidR="000406F8">
        <w:t>.</w:t>
      </w:r>
      <w:r w:rsidRPr="002606AD" w:rsidR="002606AD">
        <w:t xml:space="preserve"> </w:t>
      </w:r>
      <w:r w:rsidR="002606AD">
        <w:t>W</w:t>
      </w:r>
      <w:r w:rsidRPr="002606AD" w:rsidR="002606AD">
        <w:t xml:space="preserve">e are </w:t>
      </w:r>
      <w:r w:rsidR="001838DE">
        <w:t xml:space="preserve">developing </w:t>
      </w:r>
      <w:r w:rsidRPr="002606AD" w:rsidR="002606AD">
        <w:t xml:space="preserve">the HBCC-NSAC Toolkit </w:t>
      </w:r>
      <w:r w:rsidR="00EC179F">
        <w:t xml:space="preserve">that </w:t>
      </w:r>
      <w:r w:rsidRPr="0059549C" w:rsidR="00C529FA">
        <w:t xml:space="preserve">HBCC providers can use to help </w:t>
      </w:r>
      <w:r w:rsidRPr="00FF2536" w:rsidR="00FF2536">
        <w:t>identify strengths and areas for growth in providing care for children and partnering with their families.</w:t>
      </w:r>
      <w:r w:rsidR="00462F33">
        <w:t xml:space="preserve"> </w:t>
      </w:r>
      <w:r w:rsidR="0059549C">
        <w:t xml:space="preserve">The </w:t>
      </w:r>
      <w:r w:rsidRPr="002606AD" w:rsidR="002606AD">
        <w:t>HBCC-NSAC Toolkit is</w:t>
      </w:r>
      <w:r w:rsidRPr="002606AD" w:rsidR="002606AD">
        <w:t xml:space="preserve"> </w:t>
      </w:r>
      <w:r w:rsidRPr="002606AD" w:rsidR="002606AD">
        <w:t xml:space="preserve">for </w:t>
      </w:r>
      <w:r w:rsidR="009D005A">
        <w:t>HBCC</w:t>
      </w:r>
      <w:r w:rsidRPr="002606AD" w:rsidR="002606AD">
        <w:t xml:space="preserve"> providers </w:t>
      </w:r>
      <w:r w:rsidR="008F5D6B">
        <w:t>who are at least 18 years old and</w:t>
      </w:r>
      <w:r w:rsidRPr="002606AD" w:rsidR="002606AD">
        <w:t xml:space="preserve"> who care for at least one school-age child (age 5 </w:t>
      </w:r>
      <w:r w:rsidR="00FB4D43">
        <w:t>and in kindergarten</w:t>
      </w:r>
      <w:r w:rsidR="00013BBF">
        <w:t>,</w:t>
      </w:r>
      <w:r w:rsidR="00FB4D43">
        <w:t xml:space="preserve"> or ages 6 </w:t>
      </w:r>
      <w:r w:rsidRPr="002606AD" w:rsidR="002606AD">
        <w:t>through 12)</w:t>
      </w:r>
      <w:r w:rsidR="00F74F27">
        <w:t xml:space="preserve"> for </w:t>
      </w:r>
      <w:r w:rsidRPr="00B66676" w:rsidR="00B66676">
        <w:t>at least 10 hours per week.</w:t>
      </w:r>
      <w:r w:rsidR="008E1173">
        <w:t xml:space="preserve"> </w:t>
      </w:r>
      <w:r w:rsidR="00F74F27">
        <w:t>These providers</w:t>
      </w:r>
      <w:r w:rsidR="008E1173">
        <w:t xml:space="preserve"> may</w:t>
      </w:r>
      <w:r w:rsidR="005E4ABB">
        <w:t xml:space="preserve"> also</w:t>
      </w:r>
      <w:r w:rsidR="008E1173">
        <w:t xml:space="preserve"> care for </w:t>
      </w:r>
      <w:r w:rsidR="00E60666">
        <w:t xml:space="preserve">under school-age </w:t>
      </w:r>
      <w:r w:rsidR="008E1173">
        <w:t xml:space="preserve">children </w:t>
      </w:r>
      <w:r w:rsidR="00FB4D43">
        <w:t>(</w:t>
      </w:r>
      <w:r w:rsidR="0098219F">
        <w:t>ages birth through 5 and not yet in kindergarten)</w:t>
      </w:r>
      <w:r w:rsidR="00657B19">
        <w:t>.</w:t>
      </w:r>
      <w:r w:rsidR="0094060D">
        <w:t xml:space="preserve"> </w:t>
      </w:r>
    </w:p>
    <w:p w:rsidR="00114402" w:rsidP="008771FD" w14:paraId="5A769539" w14:textId="185E8A81">
      <w:pPr>
        <w:pStyle w:val="Paragraph"/>
      </w:pPr>
      <w:bookmarkStart w:id="3" w:name="_Hlk113821083"/>
      <w:r w:rsidRPr="00FD0534">
        <w:t xml:space="preserve">We invite you to take part in the </w:t>
      </w:r>
      <w:r w:rsidRPr="003B4D91" w:rsidR="003B4D91">
        <w:t xml:space="preserve">HBCC-NSAC Toolkit </w:t>
      </w:r>
      <w:r w:rsidRPr="00FD0534">
        <w:t xml:space="preserve">Pilot Study. </w:t>
      </w:r>
      <w:r w:rsidR="00430E19">
        <w:t>Study activities consist of:</w:t>
      </w:r>
    </w:p>
    <w:p w:rsidR="00430E19" w:rsidP="00C9308C" w14:paraId="356D37F3" w14:textId="1C0C407E">
      <w:pPr>
        <w:pStyle w:val="ListNumber"/>
      </w:pPr>
      <w:r>
        <w:t>A</w:t>
      </w:r>
      <w:r w:rsidR="00A04211">
        <w:t xml:space="preserve"> 20-minute</w:t>
      </w:r>
      <w:r w:rsidR="00EF57F4">
        <w:t xml:space="preserve"> telephone</w:t>
      </w:r>
      <w:r>
        <w:t xml:space="preserve"> </w:t>
      </w:r>
      <w:r w:rsidR="00C722E9">
        <w:t xml:space="preserve">call </w:t>
      </w:r>
      <w:r w:rsidR="00B4088C">
        <w:t xml:space="preserve">that you completed </w:t>
      </w:r>
      <w:r w:rsidR="00BF699E">
        <w:t xml:space="preserve">with a </w:t>
      </w:r>
      <w:r w:rsidR="0004525E">
        <w:t xml:space="preserve">study team member </w:t>
      </w:r>
      <w:r w:rsidR="007E5377">
        <w:t>who explain</w:t>
      </w:r>
      <w:r w:rsidR="00B4088C">
        <w:t>ed</w:t>
      </w:r>
      <w:r w:rsidR="007E5377">
        <w:t xml:space="preserve"> the </w:t>
      </w:r>
      <w:r w:rsidR="0004525E">
        <w:t xml:space="preserve">study and </w:t>
      </w:r>
      <w:r w:rsidR="00C722E9">
        <w:t>talk</w:t>
      </w:r>
      <w:r w:rsidR="00B4088C">
        <w:t>ed</w:t>
      </w:r>
      <w:r w:rsidR="00C722E9">
        <w:t xml:space="preserve"> about </w:t>
      </w:r>
      <w:r w:rsidR="00350FC7">
        <w:t xml:space="preserve">your interest in </w:t>
      </w:r>
      <w:r w:rsidR="004C4D7C">
        <w:t xml:space="preserve">and eligibility for </w:t>
      </w:r>
      <w:r w:rsidR="00350FC7">
        <w:t>the study</w:t>
      </w:r>
      <w:r w:rsidR="00987246">
        <w:t>.</w:t>
      </w:r>
      <w:r w:rsidR="00EF57F4">
        <w:t xml:space="preserve"> </w:t>
      </w:r>
    </w:p>
    <w:p w:rsidR="00A57B42" w:rsidP="00C9308C" w14:paraId="21FE4ACB" w14:textId="26C82D2B">
      <w:pPr>
        <w:pStyle w:val="ListNumber"/>
      </w:pPr>
      <w:r>
        <w:t xml:space="preserve">Completing the </w:t>
      </w:r>
      <w:r w:rsidRPr="002606AD" w:rsidR="008B5D6F">
        <w:t>HBCC-NSAC Toolkit</w:t>
      </w:r>
      <w:r w:rsidR="008B5D6F">
        <w:t xml:space="preserve"> provider </w:t>
      </w:r>
      <w:r>
        <w:t xml:space="preserve">questionnaire, </w:t>
      </w:r>
      <w:r w:rsidR="00E27A3C">
        <w:t xml:space="preserve">which will take about </w:t>
      </w:r>
      <w:r w:rsidR="000D0614">
        <w:t xml:space="preserve">[IF PHASE ONE: </w:t>
      </w:r>
      <w:r w:rsidR="003B4D91">
        <w:t>45</w:t>
      </w:r>
      <w:r w:rsidR="008105F5">
        <w:t xml:space="preserve">] [IF PHASE TWO </w:t>
      </w:r>
      <w:r w:rsidR="003B4D91">
        <w:t>30</w:t>
      </w:r>
      <w:r w:rsidR="008105F5">
        <w:t xml:space="preserve">] </w:t>
      </w:r>
      <w:r w:rsidR="00E27A3C">
        <w:t>minutes</w:t>
      </w:r>
      <w:r w:rsidR="005431BA">
        <w:t>.</w:t>
      </w:r>
    </w:p>
    <w:p w:rsidR="008105F5" w:rsidP="00C9308C" w14:paraId="3B1E593F" w14:textId="1DA7148B">
      <w:pPr>
        <w:pStyle w:val="ListNumber"/>
      </w:pPr>
      <w:r>
        <w:t>[</w:t>
      </w:r>
      <w:r>
        <w:t>IF PHASE ONE</w:t>
      </w:r>
      <w:r>
        <w:t xml:space="preserve">: </w:t>
      </w:r>
      <w:r>
        <w:t xml:space="preserve">A 30-minute </w:t>
      </w:r>
      <w:r w:rsidR="7EAF9CD5">
        <w:t>WebEx</w:t>
      </w:r>
      <w:r w:rsidRPr="008105F5">
        <w:t xml:space="preserve"> </w:t>
      </w:r>
      <w:r w:rsidR="001838DE">
        <w:t>call</w:t>
      </w:r>
      <w:r w:rsidRPr="008105F5">
        <w:t xml:space="preserve"> </w:t>
      </w:r>
      <w:r w:rsidR="001F02C6">
        <w:t xml:space="preserve">with a study team member </w:t>
      </w:r>
      <w:r w:rsidRPr="008105F5">
        <w:t xml:space="preserve">to share your thoughts about the </w:t>
      </w:r>
      <w:r w:rsidR="009C2197">
        <w:t xml:space="preserve">HBCC-NSAC Toolkit </w:t>
      </w:r>
      <w:r>
        <w:t>provider questionnaire</w:t>
      </w:r>
      <w:r w:rsidR="001F02C6">
        <w:t>.</w:t>
      </w:r>
      <w:r>
        <w:t>]</w:t>
      </w:r>
    </w:p>
    <w:p w:rsidR="002F1D1C" w:rsidP="00C9308C" w14:paraId="172650C1" w14:textId="2DCBCB86">
      <w:pPr>
        <w:pStyle w:val="ListNumber"/>
      </w:pPr>
      <w:r>
        <w:t xml:space="preserve"> A </w:t>
      </w:r>
      <w:r w:rsidR="00C27478">
        <w:t>15-minute</w:t>
      </w:r>
      <w:r>
        <w:t xml:space="preserve"> telephone call with a study team member who will </w:t>
      </w:r>
      <w:r w:rsidR="00BB7F72">
        <w:t xml:space="preserve">discuss logistics about the family questionnaire and </w:t>
      </w:r>
      <w:r w:rsidR="00F66760">
        <w:t>ask you</w:t>
      </w:r>
      <w:r w:rsidRPr="00797D71" w:rsidR="00797D71">
        <w:t xml:space="preserve"> to invite family member(s) of school-age children in your care to complete </w:t>
      </w:r>
      <w:r w:rsidR="00BB7F72">
        <w:t>it</w:t>
      </w:r>
      <w:r w:rsidR="00193EBA">
        <w:t>,</w:t>
      </w:r>
      <w:r w:rsidRPr="00DF328E" w:rsidR="00797D71">
        <w:t xml:space="preserve"> [IF PHASE ONE:</w:t>
      </w:r>
      <w:r w:rsidR="00193EBA">
        <w:t xml:space="preserve">, </w:t>
      </w:r>
      <w:r w:rsidRPr="00DF328E" w:rsidR="00797D71">
        <w:t xml:space="preserve">and participate in a </w:t>
      </w:r>
      <w:r w:rsidR="00A21E6B">
        <w:t>WebEx</w:t>
      </w:r>
      <w:r w:rsidRPr="00DF328E" w:rsidR="00797D71">
        <w:t xml:space="preserve"> call to discuss their experience completing it].</w:t>
      </w:r>
      <w:r w:rsidRPr="0092558E" w:rsidR="0092558E">
        <w:t xml:space="preserve"> </w:t>
      </w:r>
    </w:p>
    <w:p w:rsidR="00DF328E" w:rsidP="008771FD" w14:paraId="06A3FAA9" w14:textId="28F3DE53">
      <w:pPr>
        <w:pStyle w:val="ParagraphContinued"/>
      </w:pPr>
      <w:bookmarkStart w:id="4" w:name="_Hlk112873878"/>
      <w:r>
        <w:t xml:space="preserve">In total, your participation will take </w:t>
      </w:r>
      <w:r w:rsidR="00C27478">
        <w:t xml:space="preserve">about </w:t>
      </w:r>
      <w:r>
        <w:t xml:space="preserve">[IF PHASE ONE: </w:t>
      </w:r>
      <w:r w:rsidR="00C27478">
        <w:t>2 hours</w:t>
      </w:r>
      <w:r>
        <w:t xml:space="preserve">] [IF PHASE TWO: </w:t>
      </w:r>
      <w:r w:rsidR="00C27478">
        <w:t>1 hour</w:t>
      </w:r>
      <w:r>
        <w:t xml:space="preserve">]. </w:t>
      </w:r>
      <w:r w:rsidRPr="00617397" w:rsidR="00617397">
        <w:t xml:space="preserve">You will receive a </w:t>
      </w:r>
      <w:r w:rsidRPr="00FB618D" w:rsidR="00FB618D">
        <w:t xml:space="preserve">[IF PHASE ONE: </w:t>
      </w:r>
      <w:r w:rsidR="0028648E">
        <w:t>$7</w:t>
      </w:r>
      <w:r w:rsidRPr="00FB618D" w:rsidR="00FB618D">
        <w:t xml:space="preserve">5] [IF PHASE TWO: </w:t>
      </w:r>
      <w:r w:rsidR="0028648E">
        <w:t>$</w:t>
      </w:r>
      <w:r w:rsidRPr="00FB618D" w:rsidR="00FB618D">
        <w:t>50]</w:t>
      </w:r>
      <w:r w:rsidRPr="00617397" w:rsidR="00617397">
        <w:t xml:space="preserve"> gift card as a thank you</w:t>
      </w:r>
      <w:r w:rsidRPr="00FB618D" w:rsidR="00FB618D">
        <w:t xml:space="preserve">. </w:t>
      </w:r>
      <w:r w:rsidRPr="00305B88" w:rsidR="00305B88">
        <w:t xml:space="preserve">If you </w:t>
      </w:r>
      <w:r w:rsidR="00B230BB">
        <w:t>complete the family questionnaire call with the study team member and</w:t>
      </w:r>
      <w:r w:rsidRPr="00305B88" w:rsidR="00305B88">
        <w:t xml:space="preserve"> agree to share the family questionnaire with families, we will send you an additional $10 gift card as a thank you</w:t>
      </w:r>
      <w:r w:rsidR="00305B88">
        <w:t>.</w:t>
      </w:r>
    </w:p>
    <w:bookmarkEnd w:id="3"/>
    <w:bookmarkEnd w:id="4"/>
    <w:p w:rsidR="005D5A45" w:rsidP="008771FD" w14:paraId="7E918FF6" w14:textId="05B1E225">
      <w:pPr>
        <w:pStyle w:val="Paragraph"/>
      </w:pPr>
      <w:r w:rsidRPr="005D5A45">
        <w:t>Your participation is completely voluntary.</w:t>
      </w:r>
      <w:r>
        <w:t xml:space="preserve"> Y</w:t>
      </w:r>
      <w:r w:rsidRPr="005D5A45">
        <w:t xml:space="preserve">ou can choose to not </w:t>
      </w:r>
      <w:r w:rsidR="004F324B">
        <w:t>respond to a</w:t>
      </w:r>
      <w:r w:rsidR="10BFC769">
        <w:t>ny</w:t>
      </w:r>
      <w:r w:rsidR="004F324B">
        <w:t xml:space="preserve"> </w:t>
      </w:r>
      <w:r w:rsidRPr="005D5A45">
        <w:t>question if you wish</w:t>
      </w:r>
      <w:r>
        <w:t>.</w:t>
      </w:r>
      <w:r w:rsidR="00752D0A">
        <w:t xml:space="preserve"> There are no right or wrong answers to any of the </w:t>
      </w:r>
      <w:r w:rsidR="004F324B">
        <w:t xml:space="preserve"> </w:t>
      </w:r>
      <w:r w:rsidR="00752D0A">
        <w:t>questions.</w:t>
      </w:r>
      <w:r>
        <w:t xml:space="preserve"> </w:t>
      </w:r>
      <w:r w:rsidR="005A32AD">
        <w:t>You may withdraw from the study at any point</w:t>
      </w:r>
      <w:r w:rsidR="00752D0A">
        <w:t xml:space="preserve"> without consequences.</w:t>
      </w:r>
      <w:r w:rsidRPr="00C64A7A" w:rsidR="00C64A7A">
        <w:t xml:space="preserve"> </w:t>
      </w:r>
      <w:r w:rsidR="00C64A7A">
        <w:t>T</w:t>
      </w:r>
      <w:r w:rsidRPr="00C64A7A" w:rsidR="00C64A7A">
        <w:t>here are no benefits or risks to participation</w:t>
      </w:r>
      <w:r w:rsidR="00C64A7A">
        <w:t>.</w:t>
      </w:r>
    </w:p>
    <w:p w:rsidR="006514EF" w:rsidP="009874F4" w14:paraId="1BE39482" w14:textId="22111C0D">
      <w:pPr>
        <w:pStyle w:val="Paragraph"/>
      </w:pPr>
      <w:r>
        <w:t>We will keep your responses private.</w:t>
      </w:r>
      <w:r>
        <w:t xml:space="preserve"> We will not share your responses with others who participate in the study, including family members of the children </w:t>
      </w:r>
      <w:r w:rsidR="0059549C">
        <w:t>in your care</w:t>
      </w:r>
      <w:r>
        <w:t>.</w:t>
      </w:r>
    </w:p>
    <w:p w:rsidR="003D58EA" w:rsidP="009874F4" w14:paraId="0E6654F9" w14:textId="36BA5105">
      <w:pPr>
        <w:pStyle w:val="Paragraph"/>
      </w:pPr>
      <w:r>
        <w:t>We will produce</w:t>
      </w:r>
      <w:r w:rsidR="00F378CF">
        <w:t xml:space="preserve"> internal</w:t>
      </w:r>
      <w:r>
        <w:t xml:space="preserve"> reports</w:t>
      </w:r>
      <w:r w:rsidR="00F378CF">
        <w:t xml:space="preserve"> for ACF</w:t>
      </w:r>
      <w:r>
        <w:t xml:space="preserve"> that will describe </w:t>
      </w:r>
      <w:r w:rsidR="00EE659F">
        <w:t xml:space="preserve">what we learn from responses to the </w:t>
      </w:r>
      <w:r w:rsidR="004F324B">
        <w:t xml:space="preserve">provider questionnaire [IF PHASE ONE: and </w:t>
      </w:r>
      <w:r w:rsidR="2126AB6F">
        <w:t>WebEx</w:t>
      </w:r>
      <w:r w:rsidR="004F324B">
        <w:t xml:space="preserve"> </w:t>
      </w:r>
      <w:r w:rsidR="001838DE">
        <w:t>call</w:t>
      </w:r>
      <w:r w:rsidR="004F324B">
        <w:t>s]</w:t>
      </w:r>
      <w:r w:rsidR="003F204A">
        <w:t xml:space="preserve"> as a group</w:t>
      </w:r>
      <w:r>
        <w:t xml:space="preserve">, </w:t>
      </w:r>
      <w:r w:rsidR="003F204A">
        <w:t>and</w:t>
      </w:r>
      <w:r w:rsidR="005A32AD">
        <w:t xml:space="preserve"> we will not quote or </w:t>
      </w:r>
      <w:r w:rsidR="00ED1FA4">
        <w:t>name specific people</w:t>
      </w:r>
      <w:r w:rsidR="005A32AD">
        <w:t>.</w:t>
      </w:r>
    </w:p>
    <w:p w:rsidR="005A32AD" w:rsidP="008771FD" w14:paraId="5E0803B5" w14:textId="12313B05">
      <w:pPr>
        <w:pStyle w:val="Paragraph"/>
      </w:pPr>
      <w:r>
        <w:t xml:space="preserve">[IF PHASE ONE: </w:t>
      </w:r>
      <w:r>
        <w:t>With your permission, we will record</w:t>
      </w:r>
      <w:r w:rsidR="004E0495">
        <w:t xml:space="preserve"> the </w:t>
      </w:r>
      <w:r w:rsidR="2C7CD2EB">
        <w:t>WebEx</w:t>
      </w:r>
      <w:r w:rsidR="004E0495">
        <w:t xml:space="preserve"> </w:t>
      </w:r>
      <w:r w:rsidR="001838DE">
        <w:t>call</w:t>
      </w:r>
      <w:r w:rsidR="004E0495">
        <w:t>s</w:t>
      </w:r>
      <w:r w:rsidR="00C529FA">
        <w:t xml:space="preserve">. </w:t>
      </w:r>
      <w:r>
        <w:t>This information is meant to serve as a record of your responses and it will not be shared outside the study team.</w:t>
      </w:r>
      <w:r w:rsidR="00752D0A">
        <w:t xml:space="preserve"> If you want to say anything that you don’t want recorded, we can pause the recording during the </w:t>
      </w:r>
      <w:r w:rsidR="001838DE">
        <w:t>call</w:t>
      </w:r>
      <w:r w:rsidR="00752D0A">
        <w:t xml:space="preserve">. We will delete all </w:t>
      </w:r>
      <w:r w:rsidR="00752D0A">
        <w:t>recordings at the end of the study</w:t>
      </w:r>
      <w:r w:rsidR="00F378CF">
        <w:t xml:space="preserve"> (</w:t>
      </w:r>
      <w:r w:rsidRPr="00F378CF" w:rsidR="00F378CF">
        <w:t xml:space="preserve">after </w:t>
      </w:r>
      <w:r w:rsidR="00F378CF">
        <w:t>the</w:t>
      </w:r>
      <w:r w:rsidRPr="00F378CF" w:rsidR="00F378CF">
        <w:t xml:space="preserve"> analysis of responses from all participating </w:t>
      </w:r>
      <w:r w:rsidR="00A65CA3">
        <w:t>respondents</w:t>
      </w:r>
      <w:r w:rsidRPr="00F378CF" w:rsidR="00F378CF">
        <w:t xml:space="preserve"> is finished</w:t>
      </w:r>
      <w:r w:rsidR="53735675">
        <w:t>)</w:t>
      </w:r>
      <w:r w:rsidR="00752D0A">
        <w:t>.</w:t>
      </w:r>
      <w:r w:rsidR="004E0495">
        <w:t>]</w:t>
      </w:r>
    </w:p>
    <w:p w:rsidR="00CC2294" w:rsidP="008771FD" w14:paraId="0EE9CDF7" w14:textId="51136401">
      <w:pPr>
        <w:pStyle w:val="Paragraph"/>
      </w:pPr>
      <w:r w:rsidRPr="00C733D4">
        <w:t>We have a Certificate of Confidentiality from the National Institutes of Health. The Certificate helps us protect your privacy</w:t>
      </w:r>
      <w:r w:rsidR="00D32CC3">
        <w:t xml:space="preserve"> by limiting </w:t>
      </w:r>
      <w:r w:rsidRPr="00C733D4">
        <w:t xml:space="preserve">when the study team can give out information that identifies you, </w:t>
      </w:r>
      <w:r w:rsidR="00632332">
        <w:t>but there are a few exceptions</w:t>
      </w:r>
      <w:r w:rsidRPr="00C733D4">
        <w:t xml:space="preserve">. </w:t>
      </w:r>
      <w:r w:rsidR="00632332">
        <w:t>For example</w:t>
      </w:r>
      <w:r w:rsidRPr="00C733D4">
        <w:t xml:space="preserve">, if </w:t>
      </w:r>
      <w:r w:rsidR="00E3758B">
        <w:t xml:space="preserve">you indicate that you are planning to harm yourself or others, </w:t>
      </w:r>
      <w:r w:rsidRPr="00C733D4">
        <w:t xml:space="preserve">we may be required by law to share </w:t>
      </w:r>
      <w:r w:rsidR="001A0802">
        <w:t>that</w:t>
      </w:r>
      <w:r w:rsidRPr="00C733D4">
        <w:t xml:space="preserve"> with </w:t>
      </w:r>
      <w:r w:rsidR="001A0802">
        <w:t xml:space="preserve">the </w:t>
      </w:r>
      <w:r w:rsidRPr="00C733D4">
        <w:t>appropriate authorities. The U.S. Department of Health and Human Services (DHHS) may ask for data for an audit or evaluation. If they do, we will need to provide it. However, only DHHS staff involved in the review will see it.</w:t>
      </w:r>
    </w:p>
    <w:p w:rsidR="006A4F1E" w:rsidP="008771FD" w14:paraId="6E44D2D9" w14:textId="0961FB13">
      <w:pPr>
        <w:pStyle w:val="Paragraph"/>
      </w:pPr>
      <w:r>
        <w:t xml:space="preserve">If you have any questions about the </w:t>
      </w:r>
      <w:bookmarkStart w:id="5" w:name="_Hlk114237621"/>
      <w:r w:rsidRPr="00F91328" w:rsidR="00F91328">
        <w:t>HBCC-NSAC Toolkit</w:t>
      </w:r>
      <w:r w:rsidR="00F91328">
        <w:t xml:space="preserve"> </w:t>
      </w:r>
      <w:r w:rsidRPr="004E0495" w:rsidR="004E0495">
        <w:t>Pilot Study</w:t>
      </w:r>
      <w:bookmarkEnd w:id="5"/>
      <w:r>
        <w:t xml:space="preserve">, you may contact </w:t>
      </w:r>
      <w:r w:rsidR="00A57B42">
        <w:t xml:space="preserve">the </w:t>
      </w:r>
      <w:r w:rsidR="0000250B">
        <w:t xml:space="preserve">project </w:t>
      </w:r>
      <w:r w:rsidR="00A57B42">
        <w:t>director,</w:t>
      </w:r>
      <w:r w:rsidR="00C84EBD">
        <w:t xml:space="preserve"> Patricia Del Grosso</w:t>
      </w:r>
      <w:r w:rsidR="00A57B42">
        <w:t>,</w:t>
      </w:r>
      <w:r w:rsidR="00C84EBD">
        <w:t xml:space="preserve"> at </w:t>
      </w:r>
      <w:hyperlink r:id="rId13">
        <w:r w:rsidRPr="091D5F42" w:rsidR="00C84EBD">
          <w:rPr>
            <w:rStyle w:val="Hyperlink"/>
          </w:rPr>
          <w:t>pdelgrosso@mathematica-mpr.com</w:t>
        </w:r>
      </w:hyperlink>
      <w:r w:rsidR="00C84EBD">
        <w:t xml:space="preserve"> or (609) 945-6580.</w:t>
      </w:r>
      <w:r w:rsidR="00A57B42">
        <w:t xml:space="preserve"> This study has been reviewed and approved by the Health Media Lab Institutional Review Board</w:t>
      </w:r>
      <w:r w:rsidR="00B67450">
        <w:t xml:space="preserve"> (HML IRB)</w:t>
      </w:r>
      <w:r w:rsidR="00A57B42">
        <w:t xml:space="preserve">. </w:t>
      </w:r>
    </w:p>
    <w:p w:rsidR="00BC47C6" w:rsidP="00BC47C6" w14:paraId="60EB78EF" w14:textId="5085C647"/>
    <w:p w:rsidR="008A1349" w14:paraId="014CEA3D" w14:textId="5E8BDDF8">
      <w:pPr>
        <w:spacing w:line="259" w:lineRule="auto"/>
      </w:pPr>
    </w:p>
    <w:p w:rsidR="008A1349" w14:paraId="16013E6C" w14:textId="44618B73">
      <w:pPr>
        <w:spacing w:line="259" w:lineRule="auto"/>
      </w:pPr>
    </w:p>
    <w:p w:rsidR="008A1349" w14:paraId="34928187" w14:textId="709B1267">
      <w:pPr>
        <w:spacing w:line="259" w:lineRule="auto"/>
      </w:pPr>
    </w:p>
    <w:p w:rsidR="008A1349" w14:paraId="0D94C69B" w14:textId="227771D0">
      <w:pPr>
        <w:spacing w:line="259" w:lineRule="auto"/>
      </w:pPr>
    </w:p>
    <w:p w:rsidR="008A1349" w14:paraId="07497559" w14:textId="60D569B6">
      <w:pPr>
        <w:spacing w:line="259" w:lineRule="auto"/>
      </w:pPr>
    </w:p>
    <w:p w:rsidR="008A1349" w14:paraId="12499EC0" w14:textId="1A43544C">
      <w:pPr>
        <w:spacing w:line="259" w:lineRule="auto"/>
      </w:pPr>
    </w:p>
    <w:p w:rsidR="008A1349" w14:paraId="3A38F29A" w14:textId="18F0715B">
      <w:pPr>
        <w:spacing w:line="259" w:lineRule="auto"/>
      </w:pPr>
    </w:p>
    <w:p w:rsidR="008A1349" w14:paraId="1C4A45BF" w14:textId="6F08B95D">
      <w:pPr>
        <w:spacing w:line="259" w:lineRule="auto"/>
      </w:pPr>
    </w:p>
    <w:p w:rsidR="008A1349" w14:paraId="21E2E3DB" w14:textId="7A2D2640">
      <w:pPr>
        <w:spacing w:line="259" w:lineRule="auto"/>
      </w:pPr>
    </w:p>
    <w:p w:rsidR="008A1349" w14:paraId="386C5BC9" w14:textId="0D15311C">
      <w:pPr>
        <w:spacing w:line="259" w:lineRule="auto"/>
      </w:pPr>
    </w:p>
    <w:p w:rsidR="00B46586" w14:paraId="4258768E" w14:textId="621E0E64">
      <w:pPr>
        <w:spacing w:line="259" w:lineRule="auto"/>
      </w:pPr>
    </w:p>
    <w:p w:rsidR="00B46586" w14:paraId="2E3E1991" w14:textId="372A70AA">
      <w:pPr>
        <w:spacing w:line="259" w:lineRule="auto"/>
      </w:pPr>
    </w:p>
    <w:p w:rsidR="00B46586" w14:paraId="5F8C5592" w14:textId="361B0E2F">
      <w:pPr>
        <w:spacing w:line="259"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172409</wp:posOffset>
                </wp:positionH>
                <wp:positionV relativeFrom="paragraph">
                  <wp:posOffset>246922</wp:posOffset>
                </wp:positionV>
                <wp:extent cx="5899785" cy="812090"/>
                <wp:effectExtent l="0" t="0" r="24765" b="2667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9785" cy="812090"/>
                        </a:xfrm>
                        <a:prstGeom prst="rect">
                          <a:avLst/>
                        </a:prstGeom>
                        <a:solidFill>
                          <a:schemeClr val="lt1"/>
                        </a:solidFill>
                        <a:ln w="6350">
                          <a:solidFill>
                            <a:prstClr val="black"/>
                          </a:solidFill>
                        </a:ln>
                      </wps:spPr>
                      <wps:txbx>
                        <w:txbxContent>
                          <w:p w:rsidR="00B46586" w:rsidP="00B46586"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p w:rsidR="008A134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width:464.55pt;height:63.95pt;margin-top:19.45pt;margin-left:13.6pt;mso-height-percent:0;mso-height-relative:margin;mso-width-percent:0;mso-width-relative:margin;mso-wrap-distance-bottom:0;mso-wrap-distance-left:9pt;mso-wrap-distance-right:9pt;mso-wrap-distance-top:0;mso-wrap-style:square;position:absolute;visibility:visible;v-text-anchor:top;z-index:251663360" fillcolor="white" strokeweight="0.5pt">
                <v:textbox>
                  <w:txbxContent>
                    <w:p w:rsidR="00B46586" w:rsidP="00B46586" w14:paraId="0F2C2A47"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p w:rsidR="008A1349" w14:paraId="37B3CB43" w14:textId="77777777"/>
                  </w:txbxContent>
                </v:textbox>
              </v:shape>
            </w:pict>
          </mc:Fallback>
        </mc:AlternateContent>
      </w:r>
    </w:p>
    <w:p w:rsidR="00B46586" w14:paraId="2980169A" w14:textId="77777777">
      <w:pPr>
        <w:spacing w:line="259" w:lineRule="auto"/>
      </w:pPr>
    </w:p>
    <w:p w:rsidR="00B46586" w14:paraId="593E71D5" w14:textId="77777777">
      <w:pPr>
        <w:spacing w:line="259" w:lineRule="auto"/>
      </w:pPr>
    </w:p>
    <w:p w:rsidR="00B46586" w14:paraId="1C0A2900" w14:textId="77777777">
      <w:pPr>
        <w:spacing w:line="259" w:lineRule="auto"/>
      </w:pPr>
    </w:p>
    <w:p w:rsidR="00F441F8" w:rsidRPr="000001FE" w14:paraId="501900B5" w14:textId="184C0BC6">
      <w:pPr>
        <w:spacing w:line="259" w:lineRule="auto"/>
      </w:pPr>
      <w:r>
        <w:br w:type="page"/>
      </w:r>
    </w:p>
    <w:p w:rsidR="009E0882" w:rsidP="009E0882" w14:paraId="6C63A7FF" w14:textId="071A86DD">
      <w:pPr>
        <w:pStyle w:val="H1"/>
      </w:pPr>
      <w:bookmarkStart w:id="6" w:name="_Toc115339477"/>
      <w:r>
        <w:t xml:space="preserve">The </w:t>
      </w:r>
      <w:r w:rsidRPr="00F91328">
        <w:t xml:space="preserve">Home-Based Child Care Toolkit for Nurturing School-Age Children </w:t>
      </w:r>
      <w:r w:rsidRPr="005E452F">
        <w:t xml:space="preserve">Pilot Study </w:t>
      </w:r>
      <w:r w:rsidR="00A65CA3">
        <w:t>p</w:t>
      </w:r>
      <w:r w:rsidRPr="005E452F">
        <w:t xml:space="preserve">rovider </w:t>
      </w:r>
      <w:r w:rsidR="00A65CA3">
        <w:t>c</w:t>
      </w:r>
      <w:r w:rsidRPr="005E452F">
        <w:t xml:space="preserve">onsent </w:t>
      </w:r>
      <w:r w:rsidR="00A65CA3">
        <w:t>f</w:t>
      </w:r>
      <w:r>
        <w:t>orm</w:t>
      </w:r>
      <w:bookmarkEnd w:id="6"/>
    </w:p>
    <w:p w:rsidR="00683831" w:rsidP="00683831" w14:paraId="0E6702B4" w14:textId="77777777">
      <w:pPr>
        <w:pStyle w:val="Paragraph"/>
      </w:pPr>
    </w:p>
    <w:p w:rsidR="009728E4" w:rsidRPr="009728E4" w:rsidP="005E53DE" w14:paraId="42509181" w14:textId="42388C31">
      <w:pPr>
        <w:pStyle w:val="Paragraph"/>
      </w:pPr>
      <w:r w:rsidRPr="009E0882">
        <w:t xml:space="preserve">I </w:t>
      </w:r>
      <w:r w:rsidR="005A3421">
        <w:t>understand the contents of</w:t>
      </w:r>
      <w:r w:rsidRPr="009E0882" w:rsidR="005A3421">
        <w:t xml:space="preserve"> </w:t>
      </w:r>
      <w:r w:rsidRPr="009E0882">
        <w:t xml:space="preserve">the </w:t>
      </w:r>
      <w:r w:rsidRPr="00844508" w:rsidR="00844508">
        <w:t>Home-Based Child Care Toolkit for Nurturing School-Age Children Pilot Study</w:t>
      </w:r>
      <w:r w:rsidRPr="009E0882">
        <w:t xml:space="preserve"> </w:t>
      </w:r>
      <w:r>
        <w:t>p</w:t>
      </w:r>
      <w:r w:rsidRPr="009E0882">
        <w:t xml:space="preserve">rovider </w:t>
      </w:r>
      <w:r>
        <w:t>c</w:t>
      </w:r>
      <w:r w:rsidRPr="009E0882">
        <w:t>onsent</w:t>
      </w:r>
      <w:r>
        <w:t xml:space="preserve"> l</w:t>
      </w:r>
      <w:r w:rsidRPr="009E0882">
        <w:t>etter</w:t>
      </w:r>
      <w:r w:rsidR="00E71FBA">
        <w:t>.</w:t>
      </w:r>
      <w:r w:rsidRPr="009E0882">
        <w:t xml:space="preserve"> </w:t>
      </w:r>
      <w:r>
        <w:t xml:space="preserve">I </w:t>
      </w:r>
      <w:r w:rsidRPr="009E0882">
        <w:t xml:space="preserve">understand what I will be asked to do and </w:t>
      </w:r>
      <w:r>
        <w:t xml:space="preserve">I </w:t>
      </w:r>
      <w:r w:rsidRPr="009E0882">
        <w:t xml:space="preserve">agree to participate in the </w:t>
      </w:r>
      <w:r>
        <w:t>study</w:t>
      </w:r>
      <w:r w:rsidR="003A2A43">
        <w:t>.</w:t>
      </w:r>
    </w:p>
    <w:p w:rsidR="009E0882" w:rsidRPr="009E0882" w:rsidP="008771FD" w14:paraId="4DDCCEF5" w14:textId="1AD0C3F9">
      <w:pPr>
        <w:spacing w:before="240"/>
        <w:rPr>
          <w:i/>
          <w:iCs/>
        </w:rPr>
      </w:pPr>
      <w:r w:rsidRPr="009E0882">
        <w:t xml:space="preserve">Provider </w:t>
      </w:r>
      <w:r w:rsidRPr="003A2A43">
        <w:t>name (print)</w:t>
      </w:r>
      <w:r w:rsidRPr="009E0882">
        <w:rPr>
          <w:i/>
          <w:iCs/>
        </w:rPr>
        <w:t xml:space="preserve"> ____________________________</w:t>
      </w:r>
      <w:r w:rsidR="00453821">
        <w:rPr>
          <w:i/>
          <w:iCs/>
        </w:rPr>
        <w:t>__</w:t>
      </w:r>
      <w:r w:rsidRPr="009E0882">
        <w:rPr>
          <w:i/>
          <w:iCs/>
        </w:rPr>
        <w:t xml:space="preserve">        </w:t>
      </w:r>
    </w:p>
    <w:p w:rsidR="009E0882" w:rsidP="006F3C4E" w14:paraId="7FFE9308" w14:textId="7F67C5B7">
      <w:pPr>
        <w:spacing w:before="240"/>
        <w:rPr>
          <w:i/>
          <w:iCs/>
        </w:rPr>
      </w:pPr>
      <w:r w:rsidRPr="009E0882">
        <w:rPr>
          <w:i/>
          <w:iCs/>
        </w:rPr>
        <w:t>Provider Signature ______________________________</w:t>
      </w:r>
      <w:r w:rsidR="00453821">
        <w:rPr>
          <w:i/>
          <w:iCs/>
        </w:rPr>
        <w:t>__</w:t>
      </w:r>
      <w:r w:rsidRPr="009E0882">
        <w:rPr>
          <w:i/>
          <w:iCs/>
        </w:rPr>
        <w:t xml:space="preserve">        Date ________________</w:t>
      </w:r>
    </w:p>
    <w:p w:rsidR="00A57B42" w:rsidP="00083F72" w14:paraId="79A408C0" w14:textId="069E487F"/>
    <w:p w:rsidR="00083F72" w:rsidP="00083F72" w14:paraId="68FC4636" w14:textId="5E356DE6"/>
    <w:p w:rsidR="00B46586" w:rsidP="00083F72" w14:paraId="522DA55A" w14:textId="375B8835"/>
    <w:p w:rsidR="00B46586" w:rsidP="00083F72" w14:paraId="318E13E4" w14:textId="6FDF220C"/>
    <w:p w:rsidR="00B46586" w:rsidP="00083F72" w14:paraId="6B05C33A" w14:textId="30CA4F0D"/>
    <w:p w:rsidR="00B46586" w:rsidP="00083F72" w14:paraId="6F0F3EEF" w14:textId="1E76FA2B"/>
    <w:p w:rsidR="00B46586" w:rsidP="00083F72" w14:paraId="6E5732D7" w14:textId="60CDCFE7"/>
    <w:p w:rsidR="00B46586" w:rsidP="00083F72" w14:paraId="7E6A82B8" w14:textId="5069DBA2"/>
    <w:p w:rsidR="00B46586" w:rsidP="00083F72" w14:paraId="60CAB095" w14:textId="77777777"/>
    <w:p w:rsidR="00B46586" w:rsidP="00083F72" w14:paraId="54CF7ADE" w14:textId="10AAAC53"/>
    <w:p w:rsidR="00FF0C5C" w:rsidP="00083F72" w14:paraId="7EA19968" w14:textId="18871FE6"/>
    <w:p w:rsidR="00FF0C5C" w:rsidP="00083F72" w14:paraId="12DF6A70" w14:textId="200300CA"/>
    <w:p w:rsidR="00FF0C5C" w:rsidP="00083F72" w14:paraId="2E41FE68" w14:textId="34C99806"/>
    <w:p w:rsidR="00FF0C5C" w:rsidP="00083F72" w14:paraId="34D9F985" w14:textId="77777777"/>
    <w:p w:rsidR="00B46586" w:rsidP="00083F72" w14:paraId="1C560835" w14:textId="49727ADA"/>
    <w:p w:rsidR="00B46586" w:rsidP="00083F72" w14:paraId="3EC2249B" w14:textId="6A7F2EB2"/>
    <w:p w:rsidR="00B46586" w:rsidP="00083F72" w14:paraId="46706AC6" w14:textId="55CE56D2">
      <w:r>
        <w:rPr>
          <w:noProof/>
        </w:rPr>
        <mc:AlternateContent>
          <mc:Choice Requires="wps">
            <w:drawing>
              <wp:anchor distT="0" distB="0" distL="114300" distR="114300" simplePos="0" relativeHeight="251664384" behindDoc="0" locked="0" layoutInCell="1" allowOverlap="1">
                <wp:simplePos x="0" y="0"/>
                <wp:positionH relativeFrom="column">
                  <wp:posOffset>116282</wp:posOffset>
                </wp:positionH>
                <wp:positionV relativeFrom="paragraph">
                  <wp:posOffset>171189</wp:posOffset>
                </wp:positionV>
                <wp:extent cx="5899785" cy="798118"/>
                <wp:effectExtent l="0" t="0" r="24765" b="2159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9785" cy="798118"/>
                        </a:xfrm>
                        <a:prstGeom prst="rect">
                          <a:avLst/>
                        </a:prstGeom>
                        <a:solidFill>
                          <a:schemeClr val="lt1"/>
                        </a:solidFill>
                        <a:ln w="6350">
                          <a:solidFill>
                            <a:prstClr val="black"/>
                          </a:solidFill>
                        </a:ln>
                      </wps:spPr>
                      <wps:txbx>
                        <w:txbxContent>
                          <w:p w:rsidR="00B46586" w:rsidP="00B46586"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p w:rsidR="00B46586" w:rsidP="00B4658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width:464.55pt;height:62.85pt;margin-top:13.5pt;margin-left:9.15pt;mso-height-percent:0;mso-height-relative:margin;mso-width-percent:0;mso-width-relative:margin;mso-wrap-distance-bottom:0;mso-wrap-distance-left:9pt;mso-wrap-distance-right:9pt;mso-wrap-distance-top:0;mso-wrap-style:square;position:absolute;visibility:visible;v-text-anchor:top;z-index:251665408" fillcolor="white" strokeweight="0.5pt">
                <v:textbox>
                  <w:txbxContent>
                    <w:p w:rsidR="00B46586" w:rsidP="00B46586" w14:paraId="74750B9D"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p w:rsidR="00B46586" w:rsidP="00B46586" w14:paraId="494B8A95" w14:textId="77777777"/>
                  </w:txbxContent>
                </v:textbox>
              </v:shape>
            </w:pict>
          </mc:Fallback>
        </mc:AlternateContent>
      </w:r>
    </w:p>
    <w:p w:rsidR="00B46586" w:rsidP="00083F72" w14:paraId="2BC8E346" w14:textId="7BFF5E78"/>
    <w:p w:rsidR="00B46586" w:rsidP="00083F72" w14:paraId="75ECC8D3" w14:textId="74201B7E"/>
    <w:p w:rsidR="00B46586" w:rsidP="00083F72" w14:paraId="34C4BB35" w14:textId="77777777"/>
    <w:p w:rsidR="00B46586" w:rsidP="00083F72" w14:paraId="39209E13" w14:textId="77777777"/>
    <w:p w:rsidR="00083F72" w:rsidP="00083F72" w14:paraId="1FB32FBD" w14:textId="7A4EB91E">
      <w:pPr>
        <w:sectPr w:rsidSect="003F732A">
          <w:headerReference w:type="default" r:id="rId14"/>
          <w:footerReference w:type="default" r:id="rId15"/>
          <w:pgSz w:w="12240" w:h="15840" w:code="1"/>
          <w:pgMar w:top="1440" w:right="1440" w:bottom="1440" w:left="1440" w:header="720" w:footer="720" w:gutter="0"/>
          <w:cols w:space="720"/>
          <w:docGrid w:linePitch="360"/>
        </w:sectPr>
      </w:pPr>
    </w:p>
    <w:p w:rsidR="008771FD" w:rsidP="008771FD" w14:paraId="785DA74E" w14:textId="20D080EC">
      <w:pPr>
        <w:pStyle w:val="AppendixTitle"/>
        <w:spacing w:before="2680"/>
      </w:pPr>
      <w:bookmarkStart w:id="7" w:name="_Toc115339478"/>
      <w:r>
        <w:t>Appendix F.2</w:t>
      </w:r>
      <w:r>
        <w:br/>
      </w:r>
      <w:r>
        <w:br/>
        <w:t xml:space="preserve">Home-Based Child Care Toolkit for Nurturing School-Age Children Pilot Study </w:t>
      </w:r>
      <w:r w:rsidR="00973528">
        <w:t>family consent letter and consent form</w:t>
      </w:r>
      <w:bookmarkEnd w:id="7"/>
    </w:p>
    <w:p w:rsidR="008771FD" w:rsidP="008771FD" w14:paraId="5C180E5C" w14:textId="77777777">
      <w:pPr>
        <w:pStyle w:val="H2"/>
      </w:pPr>
    </w:p>
    <w:p w:rsidR="008771FD" w:rsidRPr="008771FD" w:rsidP="008771FD" w14:paraId="383B3409" w14:textId="3BE85BD7">
      <w:pPr>
        <w:pStyle w:val="ParagraphContinued"/>
        <w:sectPr w:rsidSect="00D43959">
          <w:footerReference w:type="default" r:id="rId16"/>
          <w:endnotePr>
            <w:numFmt w:val="decimal"/>
          </w:endnotePr>
          <w:pgSz w:w="12240" w:h="15840"/>
          <w:pgMar w:top="1440" w:right="1440" w:bottom="1440" w:left="1440" w:header="720" w:footer="720" w:gutter="0"/>
          <w:cols w:space="720"/>
          <w:docGrid w:linePitch="299"/>
        </w:sectPr>
      </w:pPr>
    </w:p>
    <w:p w:rsidR="00AE44A7" w:rsidP="00752D0A" w14:paraId="1AB78C69" w14:textId="51A4D900">
      <w:pPr>
        <w:jc w:val="center"/>
        <w:rPr>
          <w:b/>
          <w:bCs/>
          <w:sz w:val="28"/>
          <w:szCs w:val="28"/>
        </w:rPr>
      </w:pPr>
      <w:r>
        <w:rPr>
          <w:noProof/>
        </w:rPr>
        <mc:AlternateContent>
          <mc:Choice Requires="wpg">
            <w:drawing>
              <wp:anchor distT="0" distB="0" distL="114300" distR="114300" simplePos="0" relativeHeight="251660288" behindDoc="0" locked="0" layoutInCell="1" allowOverlap="1">
                <wp:simplePos x="0" y="0"/>
                <wp:positionH relativeFrom="column">
                  <wp:posOffset>-205596</wp:posOffset>
                </wp:positionH>
                <wp:positionV relativeFrom="paragraph">
                  <wp:posOffset>-74762</wp:posOffset>
                </wp:positionV>
                <wp:extent cx="6331585" cy="411480"/>
                <wp:effectExtent l="0" t="0" r="0" b="762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331585" cy="411480"/>
                          <a:chOff x="0" y="0"/>
                          <a:chExt cx="6331585" cy="411480"/>
                        </a:xfrm>
                      </wpg:grpSpPr>
                      <pic:pic xmlns:pic="http://schemas.openxmlformats.org/drawingml/2006/picture">
                        <pic:nvPicPr>
                          <pic:cNvPr id="3" name="Picture 3" descr="The logo for the Office of Planning, Research, and Evaluation within the Administration for Children and Families at the U.S. Department of Health and Human Services"/>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pic:pic xmlns:pic="http://schemas.openxmlformats.org/drawingml/2006/picture">
                        <pic:nvPicPr>
                          <pic:cNvPr id="4" name="Picture 4"/>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2247900" y="0"/>
                            <a:ext cx="1664970" cy="411480"/>
                          </a:xfrm>
                          <a:prstGeom prst="rect">
                            <a:avLst/>
                          </a:prstGeom>
                        </pic:spPr>
                      </pic:pic>
                      <pic:pic xmlns:pic="http://schemas.openxmlformats.org/drawingml/2006/picture">
                        <pic:nvPicPr>
                          <pic:cNvPr id="6" name="Picture 6" descr="Erikson Institute logo"/>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4248150" y="0"/>
                            <a:ext cx="2083435" cy="259080"/>
                          </a:xfrm>
                          <a:prstGeom prst="rect">
                            <a:avLst/>
                          </a:prstGeom>
                          <a:noFill/>
                          <a:ln>
                            <a:noFill/>
                          </a:ln>
                        </pic:spPr>
                      </pic:pic>
                    </wpg:wgp>
                  </a:graphicData>
                </a:graphic>
              </wp:anchor>
            </w:drawing>
          </mc:Choice>
          <mc:Fallback>
            <w:pict>
              <v:group id="Group 2" o:spid="_x0000_s1031" style="width:498.55pt;height:32.4pt;margin-top:-5.9pt;margin-left:-16.2pt;position:absolute;z-index:251661312" coordsize="63315,4114">
                <v:shape id="Picture 3" o:spid="_x0000_s1032" type="#_x0000_t75" alt="The logo for the Office of Planning, Research, and Evaluation within the Administration for Children and Families at the U.S. Department of Health and Human Services" style="width:16319;height:3714;mso-wrap-style:square;position:absolute;visibility:visible">
                  <v:imagedata r:id="rId10" o:title="The logo for the Office of Planning, Research, and Evaluation within the Administration for Children and Families at the U.S"/>
                </v:shape>
                <v:shape id="Picture 4" o:spid="_x0000_s1033" type="#_x0000_t75" style="width:16649;height:4114;left:22479;mso-wrap-style:square;position:absolute;visibility:visible">
                  <v:imagedata r:id="rId11" o:title=""/>
                </v:shape>
                <v:shape id="Picture 6" o:spid="_x0000_s1034" type="#_x0000_t75" alt="Erikson Institute logo" style="width:20834;height:2590;left:42481;mso-wrap-style:square;position:absolute;visibility:visible">
                  <v:imagedata r:id="rId12" o:title="Erikson Institute logo"/>
                </v:shape>
              </v:group>
            </w:pict>
          </mc:Fallback>
        </mc:AlternateContent>
      </w:r>
    </w:p>
    <w:p w:rsidR="00EA00DC" w:rsidP="00083F72" w14:paraId="686E6CF2" w14:textId="77777777">
      <w:pPr>
        <w:pStyle w:val="ParagraphContinued"/>
      </w:pPr>
    </w:p>
    <w:p w:rsidR="00973528" w:rsidRPr="00973528" w:rsidP="00973528" w14:paraId="210029FC" w14:textId="22CF3FCB">
      <w:pPr>
        <w:pStyle w:val="ParagraphContinued"/>
        <w:rPr>
          <w:rFonts w:asciiTheme="majorHAnsi" w:eastAsiaTheme="majorEastAsia" w:hAnsiTheme="majorHAnsi" w:cstheme="majorBidi"/>
          <w:b/>
          <w:color w:val="046B5C" w:themeColor="text2"/>
          <w:sz w:val="28"/>
          <w:szCs w:val="32"/>
        </w:rPr>
      </w:pPr>
      <w:r>
        <w:rPr>
          <w:rFonts w:asciiTheme="majorHAnsi" w:eastAsiaTheme="majorEastAsia" w:hAnsiTheme="majorHAnsi" w:cstheme="majorBidi"/>
          <w:b/>
          <w:color w:val="046B5C" w:themeColor="text2"/>
          <w:sz w:val="28"/>
          <w:szCs w:val="32"/>
        </w:rPr>
        <w:t xml:space="preserve">The </w:t>
      </w:r>
      <w:r w:rsidRPr="00F91328">
        <w:rPr>
          <w:rFonts w:asciiTheme="majorHAnsi" w:eastAsiaTheme="majorEastAsia" w:hAnsiTheme="majorHAnsi" w:cstheme="majorBidi"/>
          <w:b/>
          <w:color w:val="046B5C" w:themeColor="text2"/>
          <w:sz w:val="28"/>
          <w:szCs w:val="32"/>
        </w:rPr>
        <w:t xml:space="preserve">Home-Based Child Care Toolkit for Nurturing School-Age Children </w:t>
      </w:r>
      <w:r w:rsidRPr="00E1201E">
        <w:rPr>
          <w:rFonts w:asciiTheme="majorHAnsi" w:eastAsiaTheme="majorEastAsia" w:hAnsiTheme="majorHAnsi" w:cstheme="majorBidi"/>
          <w:b/>
          <w:color w:val="046B5C" w:themeColor="text2"/>
          <w:sz w:val="28"/>
          <w:szCs w:val="32"/>
        </w:rPr>
        <w:t xml:space="preserve">Pilot Study </w:t>
      </w:r>
      <w:r>
        <w:rPr>
          <w:rFonts w:asciiTheme="majorHAnsi" w:eastAsiaTheme="majorEastAsia" w:hAnsiTheme="majorHAnsi" w:cstheme="majorBidi"/>
          <w:b/>
          <w:color w:val="046B5C" w:themeColor="text2"/>
          <w:sz w:val="28"/>
          <w:szCs w:val="32"/>
        </w:rPr>
        <w:t>family c</w:t>
      </w:r>
      <w:r w:rsidRPr="00E1201E">
        <w:rPr>
          <w:rFonts w:asciiTheme="majorHAnsi" w:eastAsiaTheme="majorEastAsia" w:hAnsiTheme="majorHAnsi" w:cstheme="majorBidi"/>
          <w:b/>
          <w:color w:val="046B5C" w:themeColor="text2"/>
          <w:sz w:val="28"/>
          <w:szCs w:val="32"/>
        </w:rPr>
        <w:t xml:space="preserve">onsent </w:t>
      </w:r>
      <w:r>
        <w:rPr>
          <w:rFonts w:asciiTheme="majorHAnsi" w:eastAsiaTheme="majorEastAsia" w:hAnsiTheme="majorHAnsi" w:cstheme="majorBidi"/>
          <w:b/>
          <w:color w:val="046B5C" w:themeColor="text2"/>
          <w:sz w:val="28"/>
          <w:szCs w:val="32"/>
        </w:rPr>
        <w:t>l</w:t>
      </w:r>
      <w:r w:rsidRPr="00E1201E">
        <w:rPr>
          <w:rFonts w:asciiTheme="majorHAnsi" w:eastAsiaTheme="majorEastAsia" w:hAnsiTheme="majorHAnsi" w:cstheme="majorBidi"/>
          <w:b/>
          <w:color w:val="046B5C" w:themeColor="text2"/>
          <w:sz w:val="28"/>
          <w:szCs w:val="32"/>
        </w:rPr>
        <w:t>etter</w:t>
      </w:r>
    </w:p>
    <w:p w:rsidR="00E1201E" w:rsidP="00EA00DC" w14:paraId="7042330B" w14:textId="6676F26C">
      <w:pPr>
        <w:pStyle w:val="Paragraph"/>
      </w:pPr>
      <w:r>
        <w:t>T</w:t>
      </w:r>
      <w:r w:rsidRPr="00E1201E">
        <w:t>he</w:t>
      </w:r>
      <w:r>
        <w:t xml:space="preserve"> </w:t>
      </w:r>
      <w:r w:rsidRPr="00F91328" w:rsidR="00F91328">
        <w:t xml:space="preserve">Home-Based Child Care Toolkit for Nurturing School-Age Children </w:t>
      </w:r>
      <w:r w:rsidR="00544B0B">
        <w:t xml:space="preserve">(HBCC-NSAC Toolkit) </w:t>
      </w:r>
      <w:r>
        <w:t xml:space="preserve">Pilot Study </w:t>
      </w:r>
      <w:r>
        <w:t xml:space="preserve">is </w:t>
      </w:r>
      <w:r>
        <w:t xml:space="preserve">conducted by Mathematica and the Erikson Institute </w:t>
      </w:r>
      <w:r w:rsidRPr="0059549C">
        <w:t xml:space="preserve">for the Office of Planning, Research, and Evaluation (OPRE), </w:t>
      </w:r>
      <w:r w:rsidR="00011F20">
        <w:t>within</w:t>
      </w:r>
      <w:r w:rsidRPr="0059549C">
        <w:t xml:space="preserve"> the Administration for Children and Families (ACF)</w:t>
      </w:r>
      <w:r w:rsidRPr="004823A1" w:rsidR="004823A1">
        <w:t xml:space="preserve"> </w:t>
      </w:r>
      <w:r w:rsidR="004823A1">
        <w:t>at the U.S. Department of Health &amp; Human Services</w:t>
      </w:r>
      <w:r>
        <w:t>.</w:t>
      </w:r>
      <w:r w:rsidRPr="002606AD">
        <w:t xml:space="preserve"> </w:t>
      </w:r>
      <w:r>
        <w:t>W</w:t>
      </w:r>
      <w:r w:rsidRPr="002606AD">
        <w:t xml:space="preserve">e are </w:t>
      </w:r>
      <w:r w:rsidR="001838DE">
        <w:t>developing</w:t>
      </w:r>
      <w:r w:rsidRPr="002606AD">
        <w:t xml:space="preserve"> the HBCC-NSAC Toolkit</w:t>
      </w:r>
      <w:r>
        <w:t xml:space="preserve"> that </w:t>
      </w:r>
      <w:r w:rsidRPr="0059549C">
        <w:t xml:space="preserve">HBCC providers can use to help </w:t>
      </w:r>
      <w:r w:rsidRPr="004278E8" w:rsidR="004278E8">
        <w:t>identify their strengths and any areas for growth in how they care for children and partner with children’s families.</w:t>
      </w:r>
      <w:r w:rsidRPr="0059549C">
        <w:t xml:space="preserve"> </w:t>
      </w:r>
      <w:r w:rsidRPr="00E15FCC" w:rsidR="00E15FCC">
        <w:t xml:space="preserve">As part of the study, </w:t>
      </w:r>
      <w:r w:rsidR="00E15FCC">
        <w:t>we want</w:t>
      </w:r>
      <w:r w:rsidRPr="00E15FCC" w:rsidR="00E15FCC">
        <w:t xml:space="preserve"> to talk to </w:t>
      </w:r>
      <w:r w:rsidR="00FB1B0B">
        <w:t xml:space="preserve">families with school-age </w:t>
      </w:r>
      <w:r w:rsidRPr="00E15FCC" w:rsidR="00E15FCC">
        <w:t xml:space="preserve">children </w:t>
      </w:r>
      <w:r w:rsidR="0060518E">
        <w:t>(age 5</w:t>
      </w:r>
      <w:r w:rsidR="00EF68F9">
        <w:t xml:space="preserve"> and in kindergarten, </w:t>
      </w:r>
      <w:r w:rsidR="00013BBF">
        <w:t>or 6</w:t>
      </w:r>
      <w:r w:rsidR="0060518E">
        <w:t xml:space="preserve"> through 12) </w:t>
      </w:r>
      <w:r w:rsidR="00FB1B0B">
        <w:t xml:space="preserve">who </w:t>
      </w:r>
      <w:r w:rsidRPr="00E15FCC" w:rsidR="00E15FCC">
        <w:t xml:space="preserve">receive care </w:t>
      </w:r>
      <w:r w:rsidR="00E15FCC">
        <w:t>in a home, for example, from a licensed family child care provider or from a family member, friend, or neighbor</w:t>
      </w:r>
      <w:r w:rsidRPr="00E15FCC" w:rsidR="00E15FCC">
        <w:t>.</w:t>
      </w:r>
      <w:r w:rsidRPr="002F25A3" w:rsidR="002F25A3">
        <w:rPr>
          <w:rFonts w:eastAsia="Times New Roman" w:cs="Times New Roman"/>
        </w:rPr>
        <w:t xml:space="preserve"> </w:t>
      </w:r>
      <w:r w:rsidRPr="002F25A3" w:rsidR="002F25A3">
        <w:t>By families, we mean the person most responsible for the care of the school-age child when they are not in</w:t>
      </w:r>
      <w:r w:rsidR="002F25A3">
        <w:t xml:space="preserve"> child-care</w:t>
      </w:r>
      <w:r w:rsidRPr="002F25A3" w:rsidR="002F25A3">
        <w:t xml:space="preserve"> (for example, the child’s parent or guardian). This person should be 18 years old or older.</w:t>
      </w:r>
    </w:p>
    <w:p w:rsidR="00E15FCC" w:rsidP="00EA00DC" w14:paraId="2380CE9E" w14:textId="1A3C02CA">
      <w:pPr>
        <w:pStyle w:val="Paragraph"/>
      </w:pPr>
      <w:r w:rsidRPr="00FD0534">
        <w:t>We invite you</w:t>
      </w:r>
      <w:r w:rsidR="00A11B8D">
        <w:t xml:space="preserve">, the child’s </w:t>
      </w:r>
      <w:r w:rsidRPr="004126B6" w:rsidR="00A11B8D">
        <w:t>primary caregiver</w:t>
      </w:r>
      <w:r w:rsidR="00B35B7D">
        <w:t>,</w:t>
      </w:r>
      <w:r w:rsidRPr="00FD0534">
        <w:t xml:space="preserve"> </w:t>
      </w:r>
      <w:r w:rsidRPr="00FD0534">
        <w:t xml:space="preserve">to take part in the </w:t>
      </w:r>
      <w:r w:rsidRPr="00FB1B0B" w:rsidR="00FB1B0B">
        <w:t xml:space="preserve">HBCC-NSAC Toolkit </w:t>
      </w:r>
      <w:r w:rsidRPr="00FD0534">
        <w:t xml:space="preserve">Pilot Study. </w:t>
      </w:r>
      <w:r w:rsidR="008D2EA9">
        <w:t xml:space="preserve">As part of the study, you will complete </w:t>
      </w:r>
      <w:r>
        <w:t xml:space="preserve">the </w:t>
      </w:r>
      <w:r w:rsidR="008C293D">
        <w:t xml:space="preserve">family </w:t>
      </w:r>
      <w:r>
        <w:t xml:space="preserve">questionnaire part of the </w:t>
      </w:r>
      <w:r w:rsidRPr="002606AD">
        <w:t>HBCC-NSAC Toolkit</w:t>
      </w:r>
      <w:r>
        <w:t xml:space="preserve"> </w:t>
      </w:r>
      <w:r w:rsidR="008C293D">
        <w:t xml:space="preserve">that asks </w:t>
      </w:r>
      <w:r w:rsidRPr="008C293D" w:rsidR="008C293D">
        <w:t xml:space="preserve">about </w:t>
      </w:r>
      <w:r w:rsidRPr="0041178B" w:rsidR="0041178B">
        <w:t>child care topics, like routines and types of interactions with children, that families think are important to talk about with their provider</w:t>
      </w:r>
      <w:r w:rsidR="0041178B">
        <w:t xml:space="preserve">. Completing the family </w:t>
      </w:r>
      <w:r w:rsidR="00CA3CC4">
        <w:t>questionnaire</w:t>
      </w:r>
      <w:r>
        <w:t xml:space="preserve"> will take about </w:t>
      </w:r>
      <w:r w:rsidR="008C293D">
        <w:t>10</w:t>
      </w:r>
      <w:r>
        <w:t xml:space="preserve"> minutes</w:t>
      </w:r>
      <w:r w:rsidR="008D2EA9">
        <w:t xml:space="preserve">. </w:t>
      </w:r>
      <w:r>
        <w:t xml:space="preserve">[IF PHASE ONE: </w:t>
      </w:r>
      <w:r w:rsidR="003D68F7">
        <w:t>Once you complete the family questionnaire, we will contact you to schedule</w:t>
      </w:r>
      <w:r w:rsidR="008D2EA9">
        <w:t xml:space="preserve"> a</w:t>
      </w:r>
      <w:r>
        <w:t xml:space="preserve"> 30-minute </w:t>
      </w:r>
      <w:r w:rsidR="0041178B">
        <w:t>WebEx</w:t>
      </w:r>
      <w:r w:rsidRPr="008105F5" w:rsidR="0041178B">
        <w:t xml:space="preserve"> </w:t>
      </w:r>
      <w:r w:rsidR="001838DE">
        <w:t>call</w:t>
      </w:r>
      <w:r w:rsidRPr="008105F5">
        <w:t xml:space="preserve"> </w:t>
      </w:r>
      <w:r w:rsidR="003D68F7">
        <w:t>to ask you about</w:t>
      </w:r>
      <w:r w:rsidRPr="008105F5">
        <w:t xml:space="preserve"> your </w:t>
      </w:r>
      <w:r w:rsidR="00A241FE">
        <w:t>experience answering the</w:t>
      </w:r>
      <w:r w:rsidRPr="008105F5">
        <w:t xml:space="preserve"> </w:t>
      </w:r>
      <w:r w:rsidR="008C293D">
        <w:t xml:space="preserve">family </w:t>
      </w:r>
      <w:r>
        <w:t>questionnaire]</w:t>
      </w:r>
      <w:r w:rsidR="008D2EA9">
        <w:t xml:space="preserve">. </w:t>
      </w:r>
      <w:r>
        <w:t xml:space="preserve">In total, your participation will take </w:t>
      </w:r>
      <w:r w:rsidR="008D2EA9">
        <w:t xml:space="preserve">[IF PHASE ONE: </w:t>
      </w:r>
      <w:r w:rsidR="00FB1B0B">
        <w:t>40</w:t>
      </w:r>
      <w:r w:rsidR="008D2EA9">
        <w:t xml:space="preserve">] [IF PHASE TWO: </w:t>
      </w:r>
      <w:r w:rsidR="00FB1B0B">
        <w:t>1</w:t>
      </w:r>
      <w:r w:rsidR="008D2EA9">
        <w:t>0] minutes</w:t>
      </w:r>
      <w:r>
        <w:t xml:space="preserve">. </w:t>
      </w:r>
      <w:r w:rsidRPr="00617397" w:rsidR="00617397">
        <w:t xml:space="preserve">You will receive a [IF PHASE ONE: </w:t>
      </w:r>
      <w:r w:rsidR="00B41A8B">
        <w:t>$3</w:t>
      </w:r>
      <w:r w:rsidRPr="00617397" w:rsidR="00617397">
        <w:t xml:space="preserve">5] [IF PHASE TWO: </w:t>
      </w:r>
      <w:r w:rsidR="00B41A8B">
        <w:t>$1</w:t>
      </w:r>
      <w:r w:rsidRPr="00617397" w:rsidR="00617397">
        <w:t xml:space="preserve">0] gift card as a thank you.  </w:t>
      </w:r>
    </w:p>
    <w:p w:rsidR="00796375" w:rsidRPr="00796375" w:rsidP="006F6808" w14:paraId="34549684" w14:textId="75683F04">
      <w:pPr>
        <w:pStyle w:val="Paragraph"/>
      </w:pPr>
      <w:r>
        <w:t xml:space="preserve">You will return the completed questionnaire to your </w:t>
      </w:r>
      <w:r w:rsidR="007C0D11">
        <w:t xml:space="preserve">child’s </w:t>
      </w:r>
      <w:r w:rsidR="00A56B89">
        <w:t>HBCC</w:t>
      </w:r>
      <w:r>
        <w:t xml:space="preserve"> provider using a self-seal envelope provided by the study team. Your </w:t>
      </w:r>
      <w:r w:rsidR="007C0D11">
        <w:t>child’s</w:t>
      </w:r>
      <w:r>
        <w:t xml:space="preserve"> provider will know that you participated in the study, but your </w:t>
      </w:r>
      <w:r w:rsidR="0084397D">
        <w:t xml:space="preserve">child’s </w:t>
      </w:r>
      <w:r>
        <w:t xml:space="preserve">provider will not know how you responded to the questionnaire if you </w:t>
      </w:r>
      <w:r w:rsidR="00414101">
        <w:t xml:space="preserve">seal your completed questionnaire inside the envelope before </w:t>
      </w:r>
      <w:r w:rsidR="00FB1B0B">
        <w:t xml:space="preserve">returning it to your </w:t>
      </w:r>
      <w:r w:rsidR="0084397D">
        <w:t xml:space="preserve">child’s </w:t>
      </w:r>
      <w:r w:rsidR="00FB1B0B">
        <w:t xml:space="preserve">provider. </w:t>
      </w:r>
    </w:p>
    <w:p w:rsidR="004B19C0" w:rsidP="00083F72" w14:paraId="2AB9F728" w14:textId="1402EB0B">
      <w:pPr>
        <w:pStyle w:val="Paragraph"/>
      </w:pPr>
      <w:r w:rsidRPr="00796375">
        <w:t xml:space="preserve">Your participation is completely voluntary. You can choose to not respond to </w:t>
      </w:r>
      <w:r>
        <w:t>a</w:t>
      </w:r>
      <w:r w:rsidR="36692E9D">
        <w:t>ny</w:t>
      </w:r>
      <w:r w:rsidRPr="00796375">
        <w:t xml:space="preserve"> question if you wish. There are no right or wrong answers to any of the  questions. You may withdraw from the study at any point without consequences.</w:t>
      </w:r>
      <w:r w:rsidRPr="0028648E" w:rsidR="0028648E">
        <w:t xml:space="preserve"> </w:t>
      </w:r>
      <w:r w:rsidR="0028648E">
        <w:t>T</w:t>
      </w:r>
      <w:r w:rsidRPr="0028648E" w:rsidR="0028648E">
        <w:t>here are no benefits or risks to participation</w:t>
      </w:r>
      <w:r w:rsidR="0028648E">
        <w:t>.</w:t>
      </w:r>
    </w:p>
    <w:p w:rsidR="006F6808" w:rsidP="00083F72" w14:paraId="7D174396" w14:textId="2429A513">
      <w:pPr>
        <w:pStyle w:val="Paragraph"/>
      </w:pPr>
      <w:r>
        <w:t>We will keep your responses private. We will not share your responses with others who participate in the study, including the child care provider who cares for your child(ren).</w:t>
      </w:r>
    </w:p>
    <w:p w:rsidR="004B19C0" w:rsidP="00083F72" w14:paraId="5B1CCF4E" w14:textId="4EFFBB2B">
      <w:pPr>
        <w:pStyle w:val="Paragraph"/>
      </w:pPr>
      <w:r w:rsidRPr="0043119D">
        <w:t xml:space="preserve">We will produce internal reports for ACF that will describe what we learn from responses to the </w:t>
      </w:r>
      <w:r>
        <w:t>family</w:t>
      </w:r>
      <w:r w:rsidRPr="0043119D">
        <w:t xml:space="preserve"> questionnaire [IF PHASE ONE: and </w:t>
      </w:r>
      <w:r w:rsidR="03B3AD69">
        <w:t>WebEx</w:t>
      </w:r>
      <w:r w:rsidRPr="0043119D">
        <w:t xml:space="preserve"> calls] as a group</w:t>
      </w:r>
      <w:r w:rsidRPr="008574E5" w:rsidR="00DE1C1A">
        <w:t>, but</w:t>
      </w:r>
      <w:r w:rsidR="00DE1C1A">
        <w:t xml:space="preserve"> we will not quote or attribute</w:t>
      </w:r>
      <w:r w:rsidRPr="008574E5" w:rsidR="00DE1C1A">
        <w:t xml:space="preserve"> comments to specific </w:t>
      </w:r>
      <w:r w:rsidR="00DE1C1A">
        <w:t>people by name.</w:t>
      </w:r>
    </w:p>
    <w:p w:rsidR="0043119D" w:rsidP="00EA00DC" w14:paraId="097F96C4" w14:textId="43BC46F9">
      <w:pPr>
        <w:pStyle w:val="Paragraph"/>
      </w:pPr>
      <w:r>
        <w:t xml:space="preserve">[IF PHASE ONE: With your permission, we will record the </w:t>
      </w:r>
      <w:r w:rsidR="12EA076C">
        <w:t>WebEx</w:t>
      </w:r>
      <w:r>
        <w:t xml:space="preserve"> calls. This information is meant to serve as a record of your responses and it will not be shared outside the study team. If you want to say anything that you don’t want recorded, we can pause the recording during the call. We will delete all recordings at the end of the study (</w:t>
      </w:r>
      <w:r w:rsidRPr="00F378CF">
        <w:t xml:space="preserve">after </w:t>
      </w:r>
      <w:r>
        <w:t>the</w:t>
      </w:r>
      <w:r w:rsidRPr="00F378CF">
        <w:t xml:space="preserve"> analysis of responses from all participating </w:t>
      </w:r>
      <w:r>
        <w:t>respondents</w:t>
      </w:r>
      <w:r w:rsidRPr="00F378CF">
        <w:t xml:space="preserve"> is finished</w:t>
      </w:r>
      <w:r>
        <w:t>.]</w:t>
      </w:r>
    </w:p>
    <w:p w:rsidR="00202432" w:rsidP="00083F72" w14:paraId="67C511F8" w14:textId="77777777">
      <w:pPr>
        <w:pStyle w:val="Paragraph"/>
      </w:pPr>
    </w:p>
    <w:p w:rsidR="00FF0C5C" w:rsidP="00083F72" w14:paraId="28B51654" w14:textId="77777777">
      <w:pPr>
        <w:pStyle w:val="Paragraph"/>
      </w:pPr>
      <w:r w:rsidRPr="00851438">
        <w:t>We have a Certificate of Confidentiality from the National Institutes of Health. The Certificate helps us protect your privacy by limiting when the study team can give out information that identifies you, but there are a few exceptions. For example, if you indicate that you are planning to harm yourself or others, we may be required by law to share that with the appropriate authorities. The U.S. Department of Health and Human Services (DHHS) may ask for data for an audit or evaluation. If they do, we will need to provide it. However, only DHHS staff involved in the review will see it.</w:t>
      </w:r>
      <w:r>
        <w:t xml:space="preserve"> </w:t>
      </w:r>
    </w:p>
    <w:p w:rsidR="00DE1C1A" w:rsidP="00083F72" w14:paraId="31CCA06A" w14:textId="7DBBCD04">
      <w:pPr>
        <w:pStyle w:val="Paragraph"/>
      </w:pPr>
      <w:r>
        <w:t xml:space="preserve">If you have any questions about the </w:t>
      </w:r>
      <w:r w:rsidRPr="00F91328" w:rsidR="0043119D">
        <w:t>HBCC-NSAC Toolkit</w:t>
      </w:r>
      <w:r w:rsidR="0043119D">
        <w:t xml:space="preserve"> </w:t>
      </w:r>
      <w:r w:rsidRPr="004E0495" w:rsidR="0043119D">
        <w:t>Pilot Study</w:t>
      </w:r>
      <w:r>
        <w:t xml:space="preserve">, you may contact the </w:t>
      </w:r>
      <w:r w:rsidR="00CC0AA2">
        <w:t xml:space="preserve">project </w:t>
      </w:r>
      <w:r>
        <w:t xml:space="preserve">director, Patricia Del Grosso, at </w:t>
      </w:r>
      <w:hyperlink r:id="rId13">
        <w:r w:rsidRPr="091D5F42">
          <w:rPr>
            <w:rStyle w:val="Hyperlink"/>
          </w:rPr>
          <w:t>pdelgrosso@mathematica-mpr.com</w:t>
        </w:r>
      </w:hyperlink>
      <w:r>
        <w:t xml:space="preserve"> or (609) 945-6580. This study has been reviewed and approved by the Health Media Lab Institutional Review Board (HML IRB). </w:t>
      </w:r>
    </w:p>
    <w:p w:rsidR="0043119D" w:rsidP="0043119D" w14:paraId="4BE76E7F" w14:textId="1FB38023"/>
    <w:p w:rsidR="00B46586" w14:paraId="08B795C3" w14:textId="77777777">
      <w:pPr>
        <w:spacing w:line="259" w:lineRule="auto"/>
      </w:pPr>
    </w:p>
    <w:p w:rsidR="00B46586" w14:paraId="3C502751" w14:textId="77777777">
      <w:pPr>
        <w:spacing w:line="259" w:lineRule="auto"/>
      </w:pPr>
    </w:p>
    <w:p w:rsidR="00B46586" w14:paraId="4913AEA4" w14:textId="77777777">
      <w:pPr>
        <w:spacing w:line="259" w:lineRule="auto"/>
      </w:pPr>
    </w:p>
    <w:p w:rsidR="00B46586" w14:paraId="42DDCE3D" w14:textId="77777777">
      <w:pPr>
        <w:spacing w:line="259" w:lineRule="auto"/>
      </w:pPr>
    </w:p>
    <w:p w:rsidR="00B46586" w14:paraId="27098C0C" w14:textId="77777777">
      <w:pPr>
        <w:spacing w:line="259" w:lineRule="auto"/>
      </w:pPr>
    </w:p>
    <w:p w:rsidR="00B46586" w14:paraId="40702C86" w14:textId="77777777">
      <w:pPr>
        <w:spacing w:line="259" w:lineRule="auto"/>
      </w:pPr>
    </w:p>
    <w:p w:rsidR="00B46586" w14:paraId="132E0232" w14:textId="77777777">
      <w:pPr>
        <w:spacing w:line="259" w:lineRule="auto"/>
      </w:pPr>
    </w:p>
    <w:p w:rsidR="009E4B42" w14:paraId="049D1CD6" w14:textId="2A68D7DD">
      <w:pPr>
        <w:spacing w:line="259" w:lineRule="auto"/>
      </w:pPr>
      <w:r>
        <w:rPr>
          <w:noProof/>
        </w:rPr>
        <mc:AlternateContent>
          <mc:Choice Requires="wps">
            <w:drawing>
              <wp:anchor distT="0" distB="0" distL="114300" distR="114300" simplePos="0" relativeHeight="251666432" behindDoc="0" locked="0" layoutInCell="1" allowOverlap="1">
                <wp:simplePos x="0" y="0"/>
                <wp:positionH relativeFrom="column">
                  <wp:posOffset>70130</wp:posOffset>
                </wp:positionH>
                <wp:positionV relativeFrom="paragraph">
                  <wp:posOffset>2287075</wp:posOffset>
                </wp:positionV>
                <wp:extent cx="5899785" cy="805695"/>
                <wp:effectExtent l="0" t="0" r="24765" b="1397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9785" cy="805695"/>
                        </a:xfrm>
                        <a:prstGeom prst="rect">
                          <a:avLst/>
                        </a:prstGeom>
                        <a:solidFill>
                          <a:schemeClr val="lt1"/>
                        </a:solidFill>
                        <a:ln w="6350">
                          <a:solidFill>
                            <a:prstClr val="black"/>
                          </a:solidFill>
                        </a:ln>
                      </wps:spPr>
                      <wps:txbx>
                        <w:txbxContent>
                          <w:p w:rsidR="00B46586" w:rsidP="00B46586"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p w:rsidR="00B46586" w:rsidP="00B4658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width:464.55pt;height:63.45pt;margin-top:180.1pt;margin-left:5.5pt;mso-height-percent:0;mso-height-relative:margin;mso-width-percent:0;mso-width-relative:margin;mso-wrap-distance-bottom:0;mso-wrap-distance-left:9pt;mso-wrap-distance-right:9pt;mso-wrap-distance-top:0;mso-wrap-style:square;position:absolute;visibility:visible;v-text-anchor:top;z-index:251667456" fillcolor="white" strokeweight="0.5pt">
                <v:textbox>
                  <w:txbxContent>
                    <w:p w:rsidR="00B46586" w:rsidP="00B46586" w14:paraId="1868A59A"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p w:rsidR="00B46586" w:rsidP="00B46586" w14:paraId="01A5CEFB" w14:textId="77777777"/>
                  </w:txbxContent>
                </v:textbox>
              </v:shape>
            </w:pict>
          </mc:Fallback>
        </mc:AlternateContent>
      </w:r>
      <w:r w:rsidR="009E4B42">
        <w:br w:type="page"/>
      </w:r>
    </w:p>
    <w:p w:rsidR="00F91328" w:rsidP="00F91328" w14:paraId="38279651" w14:textId="4CDE48D8">
      <w:pPr>
        <w:pStyle w:val="H1"/>
      </w:pPr>
      <w:bookmarkStart w:id="8" w:name="_Toc115339479"/>
      <w:r>
        <w:t xml:space="preserve">The </w:t>
      </w:r>
      <w:r w:rsidRPr="00F91328">
        <w:t xml:space="preserve">Home-Based Child Care Toolkit for Nurturing School-Age Children </w:t>
      </w:r>
      <w:r w:rsidRPr="005E452F">
        <w:t xml:space="preserve">Pilot Study </w:t>
      </w:r>
      <w:r w:rsidR="00973528">
        <w:t>family</w:t>
      </w:r>
      <w:r w:rsidRPr="005E452F" w:rsidR="00973528">
        <w:t xml:space="preserve"> consent </w:t>
      </w:r>
      <w:r w:rsidR="00973528">
        <w:t>form</w:t>
      </w:r>
      <w:bookmarkEnd w:id="8"/>
    </w:p>
    <w:p w:rsidR="0026768E" w:rsidP="00EA00DC" w14:paraId="4175D288" w14:textId="69707C90">
      <w:pPr>
        <w:pStyle w:val="ParagraphContinued"/>
      </w:pPr>
      <w:r>
        <w:t xml:space="preserve">I am </w:t>
      </w:r>
      <w:r w:rsidR="005D14F7">
        <w:t xml:space="preserve">18 years old or older, and I am </w:t>
      </w:r>
      <w:r w:rsidR="00654F63">
        <w:t xml:space="preserve">a primary caregiver for a school-age child in home-based child care. </w:t>
      </w:r>
    </w:p>
    <w:p w:rsidR="00F91328" w:rsidP="00EA00DC" w14:paraId="1788EFB1" w14:textId="1490E1C5">
      <w:pPr>
        <w:pStyle w:val="ParagraphContinued"/>
      </w:pPr>
      <w:r w:rsidRPr="009E0882">
        <w:t xml:space="preserve">I </w:t>
      </w:r>
      <w:r w:rsidR="00D2719B">
        <w:t>understand the contents of</w:t>
      </w:r>
      <w:r w:rsidRPr="009E0882">
        <w:t xml:space="preserve"> the Nurturing School-Age Children in Home-Based Child Care Pilot Study </w:t>
      </w:r>
      <w:r w:rsidR="0043119D">
        <w:t>family</w:t>
      </w:r>
      <w:r w:rsidRPr="009E0882">
        <w:t xml:space="preserve"> </w:t>
      </w:r>
      <w:r>
        <w:t>c</w:t>
      </w:r>
      <w:r w:rsidRPr="009E0882">
        <w:t>onsent</w:t>
      </w:r>
      <w:r>
        <w:t xml:space="preserve"> l</w:t>
      </w:r>
      <w:r w:rsidRPr="009E0882">
        <w:t>etter</w:t>
      </w:r>
      <w:r w:rsidR="00233BB7">
        <w:t>.</w:t>
      </w:r>
      <w:r w:rsidRPr="009E0882">
        <w:t xml:space="preserve"> </w:t>
      </w:r>
      <w:r>
        <w:t xml:space="preserve">I </w:t>
      </w:r>
      <w:r w:rsidRPr="009E0882">
        <w:t xml:space="preserve">understand what I will be asked to do and </w:t>
      </w:r>
      <w:r>
        <w:t xml:space="preserve">I </w:t>
      </w:r>
      <w:r w:rsidRPr="009E0882">
        <w:t xml:space="preserve">agree to participate in the </w:t>
      </w:r>
      <w:r>
        <w:t>study.</w:t>
      </w:r>
    </w:p>
    <w:p w:rsidR="00F91328" w:rsidP="00EA00DC" w14:paraId="30A2EB46" w14:textId="3A7661A0">
      <w:pPr>
        <w:spacing w:after="240"/>
        <w:rPr>
          <w:i/>
          <w:iCs/>
        </w:rPr>
      </w:pPr>
      <w:r>
        <w:t>P</w:t>
      </w:r>
      <w:r w:rsidRPr="00DF15AC">
        <w:t>rimary caregiver</w:t>
      </w:r>
      <w:r w:rsidRPr="00DF15AC">
        <w:t xml:space="preserve"> </w:t>
      </w:r>
      <w:r w:rsidRPr="003A2A43">
        <w:t>name (print)</w:t>
      </w:r>
      <w:r w:rsidRPr="009E0882">
        <w:rPr>
          <w:i/>
          <w:iCs/>
        </w:rPr>
        <w:t xml:space="preserve"> ____________________________</w:t>
      </w:r>
      <w:r w:rsidR="004D285D">
        <w:rPr>
          <w:i/>
          <w:iCs/>
        </w:rPr>
        <w:softHyphen/>
      </w:r>
      <w:r w:rsidR="004D285D">
        <w:rPr>
          <w:i/>
          <w:iCs/>
        </w:rPr>
        <w:softHyphen/>
      </w:r>
      <w:r w:rsidR="004D285D">
        <w:rPr>
          <w:i/>
          <w:iCs/>
        </w:rPr>
        <w:softHyphen/>
        <w:t>_______</w:t>
      </w:r>
      <w:r>
        <w:rPr>
          <w:i/>
          <w:iCs/>
        </w:rPr>
        <w:t>__</w:t>
      </w:r>
      <w:r w:rsidR="004D285D">
        <w:rPr>
          <w:i/>
          <w:iCs/>
        </w:rPr>
        <w:softHyphen/>
      </w:r>
      <w:r w:rsidR="004D285D">
        <w:rPr>
          <w:i/>
          <w:iCs/>
        </w:rPr>
        <w:softHyphen/>
      </w:r>
      <w:r w:rsidR="004D285D">
        <w:rPr>
          <w:i/>
          <w:iCs/>
        </w:rPr>
        <w:softHyphen/>
      </w:r>
      <w:r w:rsidRPr="009E0882">
        <w:rPr>
          <w:i/>
          <w:iCs/>
        </w:rPr>
        <w:t xml:space="preserve">        </w:t>
      </w:r>
    </w:p>
    <w:p w:rsidR="0043119D" w:rsidRPr="009E0882" w:rsidP="00EA00DC" w14:paraId="50099007" w14:textId="16A5313F">
      <w:pPr>
        <w:spacing w:after="240"/>
        <w:rPr>
          <w:i/>
          <w:iCs/>
        </w:rPr>
      </w:pPr>
      <w:r w:rsidRPr="00DF15AC">
        <w:t xml:space="preserve">Primary caregiver </w:t>
      </w:r>
      <w:r>
        <w:t>phone number</w:t>
      </w:r>
      <w:r w:rsidRPr="003A2A43">
        <w:t xml:space="preserve"> (print)</w:t>
      </w:r>
      <w:r w:rsidRPr="009E0882">
        <w:rPr>
          <w:i/>
          <w:iCs/>
        </w:rPr>
        <w:t xml:space="preserve"> ____________________________</w:t>
      </w:r>
      <w:r>
        <w:rPr>
          <w:i/>
          <w:iCs/>
        </w:rPr>
        <w:t>__</w:t>
      </w:r>
      <w:r w:rsidRPr="009E0882">
        <w:rPr>
          <w:i/>
          <w:iCs/>
        </w:rPr>
        <w:t xml:space="preserve">        </w:t>
      </w:r>
    </w:p>
    <w:p w:rsidR="004D5FAC" w:rsidP="00EA00DC" w14:paraId="0BBC2348" w14:textId="09B153B1">
      <w:pPr>
        <w:spacing w:after="240"/>
        <w:rPr>
          <w:i/>
          <w:iCs/>
        </w:rPr>
      </w:pPr>
      <w:r w:rsidRPr="00DF15AC">
        <w:t xml:space="preserve">Primary caregiver </w:t>
      </w:r>
      <w:r w:rsidR="0043119D">
        <w:t>email address</w:t>
      </w:r>
      <w:r w:rsidRPr="003A2A43" w:rsidR="0043119D">
        <w:t xml:space="preserve"> (print)</w:t>
      </w:r>
      <w:r w:rsidRPr="009E0882" w:rsidR="0043119D">
        <w:rPr>
          <w:i/>
          <w:iCs/>
        </w:rPr>
        <w:t xml:space="preserve"> __________________</w:t>
      </w:r>
      <w:r w:rsidR="004D285D">
        <w:rPr>
          <w:i/>
          <w:iCs/>
        </w:rPr>
        <w:t>_</w:t>
      </w:r>
      <w:r w:rsidRPr="009E0882" w:rsidR="0043119D">
        <w:rPr>
          <w:i/>
          <w:iCs/>
        </w:rPr>
        <w:t>__________</w:t>
      </w:r>
      <w:r w:rsidR="0043119D">
        <w:rPr>
          <w:i/>
          <w:iCs/>
        </w:rPr>
        <w:t>__</w:t>
      </w:r>
      <w:r w:rsidRPr="009E0882" w:rsidR="0043119D">
        <w:rPr>
          <w:i/>
          <w:iCs/>
        </w:rPr>
        <w:t xml:space="preserve">   </w:t>
      </w:r>
    </w:p>
    <w:p w:rsidR="004D5FAC" w:rsidP="00EA00DC" w14:paraId="3B4A903E" w14:textId="3CF47464">
      <w:pPr>
        <w:spacing w:after="240"/>
      </w:pPr>
      <w:r w:rsidRPr="00DF15AC">
        <w:t xml:space="preserve">Primary caregiver </w:t>
      </w:r>
      <w:r>
        <w:t>mailing address</w:t>
      </w:r>
      <w:r w:rsidRPr="003A2A43">
        <w:t xml:space="preserve"> (print)</w:t>
      </w:r>
      <w:r w:rsidR="00DF7B49">
        <w:t>:</w:t>
      </w:r>
    </w:p>
    <w:p w:rsidR="004D5FAC" w:rsidRPr="009E0882" w:rsidP="00EA00DC" w14:paraId="4BA22678" w14:textId="200B1945">
      <w:pPr>
        <w:spacing w:after="240"/>
        <w:rPr>
          <w:i/>
          <w:iCs/>
        </w:rPr>
      </w:pPr>
      <w:r>
        <w:t>Street:</w:t>
      </w:r>
      <w:r w:rsidRPr="009E0882">
        <w:rPr>
          <w:i/>
          <w:iCs/>
        </w:rPr>
        <w:t xml:space="preserve"> _____________________</w:t>
      </w:r>
      <w:r w:rsidR="007E114A">
        <w:rPr>
          <w:i/>
          <w:iCs/>
        </w:rPr>
        <w:t>_____</w:t>
      </w:r>
      <w:r w:rsidRPr="009E0882">
        <w:rPr>
          <w:i/>
          <w:iCs/>
        </w:rPr>
        <w:t>_</w:t>
      </w:r>
      <w:r w:rsidR="007E114A">
        <w:rPr>
          <w:i/>
          <w:iCs/>
        </w:rPr>
        <w:softHyphen/>
      </w:r>
      <w:r w:rsidR="007E114A">
        <w:rPr>
          <w:i/>
          <w:iCs/>
        </w:rPr>
        <w:softHyphen/>
      </w:r>
      <w:r w:rsidR="007E114A">
        <w:rPr>
          <w:i/>
          <w:iCs/>
        </w:rPr>
        <w:softHyphen/>
      </w:r>
      <w:r w:rsidR="007E114A">
        <w:rPr>
          <w:i/>
          <w:iCs/>
        </w:rPr>
        <w:softHyphen/>
      </w:r>
      <w:r w:rsidR="007E114A">
        <w:rPr>
          <w:i/>
          <w:iCs/>
        </w:rPr>
        <w:softHyphen/>
      </w:r>
      <w:r w:rsidRPr="009E0882">
        <w:rPr>
          <w:i/>
          <w:iCs/>
        </w:rPr>
        <w:t>______</w:t>
      </w:r>
      <w:r>
        <w:rPr>
          <w:i/>
          <w:iCs/>
        </w:rPr>
        <w:t>__</w:t>
      </w:r>
      <w:r w:rsidR="007E114A">
        <w:rPr>
          <w:i/>
          <w:iCs/>
        </w:rPr>
        <w:softHyphen/>
      </w:r>
      <w:r w:rsidRPr="009E0882">
        <w:rPr>
          <w:i/>
          <w:iCs/>
        </w:rPr>
        <w:t xml:space="preserve">        </w:t>
      </w:r>
    </w:p>
    <w:p w:rsidR="00DF7B49" w:rsidRPr="009E0882" w:rsidP="00EA00DC" w14:paraId="5FA39A3F" w14:textId="3F740717">
      <w:pPr>
        <w:spacing w:after="240"/>
        <w:rPr>
          <w:i/>
          <w:iCs/>
        </w:rPr>
      </w:pPr>
      <w:r>
        <w:t>City:</w:t>
      </w:r>
      <w:r w:rsidRPr="009E0882">
        <w:rPr>
          <w:i/>
          <w:iCs/>
        </w:rPr>
        <w:t xml:space="preserve"> _______________________</w:t>
      </w:r>
      <w:r w:rsidR="007E114A">
        <w:rPr>
          <w:i/>
          <w:iCs/>
        </w:rPr>
        <w:softHyphen/>
      </w:r>
      <w:r w:rsidR="007E114A">
        <w:rPr>
          <w:i/>
          <w:iCs/>
        </w:rPr>
        <w:softHyphen/>
      </w:r>
      <w:r w:rsidR="007E114A">
        <w:rPr>
          <w:i/>
          <w:iCs/>
        </w:rPr>
        <w:softHyphen/>
      </w:r>
      <w:r w:rsidR="007E114A">
        <w:rPr>
          <w:i/>
          <w:iCs/>
        </w:rPr>
        <w:softHyphen/>
      </w:r>
      <w:r w:rsidR="007E114A">
        <w:rPr>
          <w:i/>
          <w:iCs/>
        </w:rPr>
        <w:softHyphen/>
        <w:t>______</w:t>
      </w:r>
      <w:r w:rsidRPr="009E0882">
        <w:rPr>
          <w:i/>
          <w:iCs/>
        </w:rPr>
        <w:t>_____</w:t>
      </w:r>
      <w:r>
        <w:rPr>
          <w:i/>
          <w:iCs/>
        </w:rPr>
        <w:t>__</w:t>
      </w:r>
      <w:r w:rsidRPr="009E0882">
        <w:rPr>
          <w:i/>
          <w:iCs/>
        </w:rPr>
        <w:t xml:space="preserve">        </w:t>
      </w:r>
    </w:p>
    <w:p w:rsidR="00DF7B49" w:rsidP="00EA00DC" w14:paraId="6F08A1AB" w14:textId="6081CFB8">
      <w:pPr>
        <w:spacing w:after="240"/>
        <w:rPr>
          <w:i/>
          <w:iCs/>
        </w:rPr>
      </w:pPr>
      <w:r>
        <w:t>State:</w:t>
      </w:r>
      <w:r w:rsidRPr="009E0882">
        <w:rPr>
          <w:i/>
          <w:iCs/>
        </w:rPr>
        <w:t xml:space="preserve"> _______________________</w:t>
      </w:r>
      <w:r w:rsidR="007E114A">
        <w:rPr>
          <w:i/>
          <w:iCs/>
        </w:rPr>
        <w:t>______</w:t>
      </w:r>
      <w:r w:rsidRPr="009E0882">
        <w:rPr>
          <w:i/>
          <w:iCs/>
        </w:rPr>
        <w:t>_____</w:t>
      </w:r>
      <w:r>
        <w:rPr>
          <w:i/>
          <w:iCs/>
        </w:rPr>
        <w:t>__</w:t>
      </w:r>
      <w:r w:rsidRPr="009E0882">
        <w:rPr>
          <w:i/>
          <w:iCs/>
        </w:rPr>
        <w:t xml:space="preserve">  </w:t>
      </w:r>
    </w:p>
    <w:p w:rsidR="00DF7B49" w:rsidRPr="009E0882" w:rsidP="00EA00DC" w14:paraId="392F07F8" w14:textId="30AB867D">
      <w:pPr>
        <w:spacing w:after="240"/>
        <w:rPr>
          <w:i/>
          <w:iCs/>
        </w:rPr>
      </w:pPr>
      <w:r>
        <w:t>Zip:</w:t>
      </w:r>
      <w:r w:rsidRPr="009E0882">
        <w:rPr>
          <w:i/>
          <w:iCs/>
        </w:rPr>
        <w:t xml:space="preserve"> _____________________</w:t>
      </w:r>
      <w:r w:rsidR="007E114A">
        <w:rPr>
          <w:i/>
          <w:iCs/>
        </w:rPr>
        <w:t>_______</w:t>
      </w:r>
      <w:r w:rsidRPr="009E0882">
        <w:rPr>
          <w:i/>
          <w:iCs/>
        </w:rPr>
        <w:t>_______</w:t>
      </w:r>
      <w:r>
        <w:rPr>
          <w:i/>
          <w:iCs/>
        </w:rPr>
        <w:t>__</w:t>
      </w:r>
      <w:r w:rsidRPr="009E0882">
        <w:rPr>
          <w:i/>
          <w:iCs/>
        </w:rPr>
        <w:t xml:space="preserve">        </w:t>
      </w:r>
    </w:p>
    <w:p w:rsidR="005E53DE" w:rsidP="005E53DE" w14:paraId="7CEF6A4A" w14:textId="3C167E74">
      <w:pPr>
        <w:spacing w:after="240"/>
        <w:rPr>
          <w:i/>
          <w:iCs/>
        </w:rPr>
      </w:pPr>
      <w:r>
        <w:rPr>
          <w:i/>
          <w:iCs/>
        </w:rPr>
        <w:t>Primary caregiver</w:t>
      </w:r>
      <w:r w:rsidR="0043119D">
        <w:rPr>
          <w:i/>
          <w:iCs/>
        </w:rPr>
        <w:t xml:space="preserve"> s</w:t>
      </w:r>
      <w:r w:rsidRPr="009E0882" w:rsidR="00F91328">
        <w:rPr>
          <w:i/>
          <w:iCs/>
        </w:rPr>
        <w:t>ignature ______________________________</w:t>
      </w:r>
      <w:r w:rsidR="00F91328">
        <w:rPr>
          <w:i/>
          <w:iCs/>
        </w:rPr>
        <w:t>__</w:t>
      </w:r>
      <w:r w:rsidRPr="009E0882" w:rsidR="00F91328">
        <w:rPr>
          <w:i/>
          <w:iCs/>
        </w:rPr>
        <w:t xml:space="preserve">        Date ________________</w:t>
      </w:r>
    </w:p>
    <w:p w:rsidR="005E53DE" w:rsidP="005E53DE" w14:paraId="45FDFE3C" w14:textId="3C0F1253">
      <w:pPr>
        <w:spacing w:after="240"/>
        <w:rPr>
          <w:i/>
          <w:iCs/>
        </w:rPr>
      </w:pPr>
    </w:p>
    <w:p w:rsidR="005E53DE" w:rsidP="005E53DE" w14:paraId="293EBB6B" w14:textId="66A8B35D">
      <w:pPr>
        <w:spacing w:after="240"/>
        <w:rPr>
          <w:i/>
          <w:iCs/>
        </w:rPr>
      </w:pPr>
    </w:p>
    <w:p w:rsidR="005E53DE" w:rsidP="005E53DE" w14:paraId="70F5D92A" w14:textId="22990D0E">
      <w:pPr>
        <w:spacing w:after="240"/>
        <w:rPr>
          <w:i/>
          <w:iCs/>
        </w:rPr>
      </w:pPr>
    </w:p>
    <w:p w:rsidR="005E53DE" w:rsidP="005E53DE" w14:paraId="60194A6F" w14:textId="23536408">
      <w:pPr>
        <w:spacing w:after="240"/>
        <w:rPr>
          <w:i/>
          <w:iCs/>
        </w:rPr>
      </w:pPr>
    </w:p>
    <w:p w:rsidR="005C4187" w:rsidRPr="00F90597" w:rsidP="005E53DE" w14:paraId="7688E940" w14:textId="64B0767D">
      <w:pPr>
        <w:spacing w:after="4440"/>
      </w:pPr>
      <w:r>
        <w:rPr>
          <w:noProof/>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1397833</wp:posOffset>
                </wp:positionV>
                <wp:extent cx="5899785" cy="835117"/>
                <wp:effectExtent l="0" t="0" r="24765" b="222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9785" cy="835117"/>
                        </a:xfrm>
                        <a:prstGeom prst="rect">
                          <a:avLst/>
                        </a:prstGeom>
                        <a:solidFill>
                          <a:schemeClr val="lt1"/>
                        </a:solidFill>
                        <a:ln w="6350">
                          <a:solidFill>
                            <a:prstClr val="black"/>
                          </a:solidFill>
                        </a:ln>
                      </wps:spPr>
                      <wps:txbx>
                        <w:txbxContent>
                          <w:p w:rsidR="00B46586" w:rsidP="00B46586" w14:textId="7D8D8AB8">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 o:spid="_x0000_s1036" type="#_x0000_t202" style="width:464.55pt;height:65.75pt;margin-top:110.0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69504" fillcolor="white" strokeweight="0.5pt">
                <v:textbox>
                  <w:txbxContent>
                    <w:p w:rsidR="00B46586" w:rsidP="00B46586" w14:paraId="59CCD3CF" w14:textId="7D8D8AB8">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0970-0355 and the expiration date is 8/31/2024.</w:t>
                      </w:r>
                    </w:p>
                  </w:txbxContent>
                </v:textbox>
                <w10:wrap anchorx="margin"/>
              </v:shape>
            </w:pict>
          </mc:Fallback>
        </mc:AlternateContent>
      </w:r>
    </w:p>
    <w:sectPr w:rsidSect="00EA00DC">
      <w:headerReference w:type="default" r:id="rId17"/>
      <w:footerReference w:type="default" r:id="rId18"/>
      <w:headerReference w:type="first" r:id="rId19"/>
      <w:footerReference w:type="first" r:id="rId20"/>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32A" w:rsidP="00D43959" w14:paraId="39394695" w14:textId="4737E39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24178">
      <w:rPr>
        <w:b/>
        <w:noProof/>
      </w:rPr>
      <w:t>12/01/22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3F72" w14:paraId="7805B0F9" w14:textId="7849B188">
    <w:pPr>
      <w:pStyle w:val="Footer"/>
    </w:pPr>
    <w:r w:rsidRPr="00C25C16">
      <w:t>Mathematica</w:t>
    </w:r>
    <w:r w:rsidRPr="00C25C16">
      <w:rPr>
        <w:vertAlign w:val="superscript"/>
      </w:rPr>
      <w:t>®</w:t>
    </w:r>
    <w:r w:rsidRPr="00C25C16">
      <w:t xml:space="preserve"> Inc.</w:t>
    </w:r>
    <w:r>
      <w:tab/>
    </w:r>
    <w:r w:rsidR="003F732A">
      <w:t>F-</w:t>
    </w:r>
    <w:r w:rsidRPr="00967B6B" w:rsidR="003F732A">
      <w:fldChar w:fldCharType="begin"/>
    </w:r>
    <w:r w:rsidRPr="00967B6B" w:rsidR="003F732A">
      <w:instrText xml:space="preserve"> PAGE </w:instrText>
    </w:r>
    <w:r w:rsidRPr="00967B6B" w:rsidR="003F732A">
      <w:fldChar w:fldCharType="separate"/>
    </w:r>
    <w:r w:rsidR="003F732A">
      <w:t>3</w:t>
    </w:r>
    <w:r w:rsidRPr="00967B6B" w:rsidR="003F732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6FA8" w:rsidRPr="006E6FA8" w:rsidP="006E6FA8" w14:paraId="35B41A16" w14:textId="595999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4B3D" w14:paraId="0084BB8D" w14:textId="77777777">
    <w:pPr>
      <w:pStyle w:val="Footer"/>
    </w:pPr>
    <w:r w:rsidRPr="00C25C16">
      <w:t>Mathematica</w:t>
    </w:r>
    <w:r w:rsidRPr="00C25C16">
      <w:rPr>
        <w:vertAlign w:val="superscript"/>
      </w:rPr>
      <w:t>®</w:t>
    </w:r>
    <w:r w:rsidRPr="00C25C16">
      <w:t xml:space="preserve"> Inc.</w:t>
    </w:r>
    <w:r>
      <w:tab/>
      <w:t>F-</w:t>
    </w:r>
    <w:r w:rsidRPr="00967B6B">
      <w:fldChar w:fldCharType="begin"/>
    </w:r>
    <w:r w:rsidRPr="00967B6B">
      <w:instrText xml:space="preserve"> PAGE </w:instrText>
    </w:r>
    <w:r w:rsidRPr="00967B6B">
      <w:fldChar w:fldCharType="separate"/>
    </w:r>
    <w:r>
      <w:t>5</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098B" w:rsidRPr="00F215E3" w:rsidP="0004444B" w14:paraId="004E47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32A" w:rsidRPr="003F732A" w:rsidP="003F732A" w14:paraId="11AC897D" w14:textId="364434C5">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4B3D" w14:paraId="037651F8" w14:textId="57FFA68C">
    <w:pPr>
      <w:pStyle w:val="Header"/>
    </w:pPr>
    <w:r w:rsidRPr="00175A09">
      <w:rPr>
        <w:b/>
        <w:bCs/>
      </w:rPr>
      <w:t xml:space="preserve">Appendix </w:t>
    </w:r>
    <w:r>
      <w:rPr>
        <w:b/>
        <w:bCs/>
      </w:rPr>
      <w:t>F</w:t>
    </w:r>
    <w:r w:rsidR="00B344B1">
      <w:rPr>
        <w:b/>
        <w:bCs/>
      </w:rPr>
      <w:t>:</w:t>
    </w:r>
    <w:r>
      <w:t xml:space="preserve"> </w:t>
    </w:r>
    <w:r w:rsidRPr="00B344B1" w:rsidR="00AF20B5">
      <w:t>Consent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4B3D" w14:paraId="61B56C3F" w14:textId="2A88AFCB">
    <w:pPr>
      <w:pStyle w:val="Header"/>
    </w:pPr>
    <w:r w:rsidRPr="00175A09">
      <w:rPr>
        <w:b/>
        <w:bCs/>
      </w:rPr>
      <w:t xml:space="preserve">Appendix </w:t>
    </w:r>
    <w:r>
      <w:rPr>
        <w:b/>
        <w:bCs/>
      </w:rPr>
      <w:t>F</w:t>
    </w:r>
    <w:r w:rsidR="00B344B1">
      <w:rPr>
        <w:b/>
        <w:bCs/>
      </w:rPr>
      <w:t>:</w:t>
    </w:r>
    <w:r>
      <w:t xml:space="preserve"> </w:t>
    </w:r>
    <w:r w:rsidRPr="00B344B1" w:rsidR="00AF20B5">
      <w:t>Consent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098B" w:rsidP="0004444B" w14:paraId="36E2D735" w14:textId="77777777">
    <w:pPr>
      <w:pStyle w:v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C9A664E2"/>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F345BE9"/>
    <w:multiLevelType w:val="hybridMultilevel"/>
    <w:tmpl w:val="B08457B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9"/>
  </w:num>
  <w:num w:numId="3">
    <w:abstractNumId w:val="21"/>
  </w:num>
  <w:num w:numId="4">
    <w:abstractNumId w:val="25"/>
  </w:num>
  <w:num w:numId="5">
    <w:abstractNumId w:val="9"/>
  </w:num>
  <w:num w:numId="6">
    <w:abstractNumId w:val="8"/>
  </w:num>
  <w:num w:numId="7">
    <w:abstractNumId w:val="1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27"/>
  </w:num>
  <w:num w:numId="18">
    <w:abstractNumId w:val="16"/>
  </w:num>
  <w:num w:numId="19">
    <w:abstractNumId w:val="15"/>
  </w:num>
  <w:num w:numId="20">
    <w:abstractNumId w:val="24"/>
  </w:num>
  <w:num w:numId="21">
    <w:abstractNumId w:val="23"/>
  </w:num>
  <w:num w:numId="22">
    <w:abstractNumId w:val="11"/>
  </w:num>
  <w:num w:numId="23">
    <w:abstractNumId w:val="26"/>
  </w:num>
  <w:num w:numId="24">
    <w:abstractNumId w:val="12"/>
  </w:num>
  <w:num w:numId="25">
    <w:abstractNumId w:val="28"/>
  </w:num>
  <w:num w:numId="26">
    <w:abstractNumId w:val="20"/>
  </w:num>
  <w:num w:numId="27">
    <w:abstractNumId w:val="14"/>
  </w:num>
  <w:num w:numId="28">
    <w:abstractNumId w:val="17"/>
  </w:num>
  <w:num w:numId="29">
    <w:abstractNumId w:val="13"/>
  </w:num>
  <w:num w:numId="30">
    <w:abstractNumId w:val="28"/>
    <w:lvlOverride w:ilvl="0">
      <w:startOverride w:val="1"/>
    </w:lvlOverride>
  </w:num>
  <w:num w:numId="3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SortMethod w:val="name"/>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EB"/>
    <w:rsid w:val="000001FE"/>
    <w:rsid w:val="00000695"/>
    <w:rsid w:val="0000250B"/>
    <w:rsid w:val="00010357"/>
    <w:rsid w:val="00011F20"/>
    <w:rsid w:val="00013BBF"/>
    <w:rsid w:val="000200E6"/>
    <w:rsid w:val="00021488"/>
    <w:rsid w:val="000257A9"/>
    <w:rsid w:val="00025EF9"/>
    <w:rsid w:val="00032DE0"/>
    <w:rsid w:val="00032E4A"/>
    <w:rsid w:val="00034294"/>
    <w:rsid w:val="0004003D"/>
    <w:rsid w:val="000406F8"/>
    <w:rsid w:val="0004117A"/>
    <w:rsid w:val="00042863"/>
    <w:rsid w:val="0004444B"/>
    <w:rsid w:val="0004525E"/>
    <w:rsid w:val="00046823"/>
    <w:rsid w:val="00072166"/>
    <w:rsid w:val="00073AE3"/>
    <w:rsid w:val="0007775B"/>
    <w:rsid w:val="00081B15"/>
    <w:rsid w:val="00083F72"/>
    <w:rsid w:val="00087BE8"/>
    <w:rsid w:val="00090DC1"/>
    <w:rsid w:val="000963C8"/>
    <w:rsid w:val="000D0614"/>
    <w:rsid w:val="000D2F14"/>
    <w:rsid w:val="000D6AC3"/>
    <w:rsid w:val="000D795D"/>
    <w:rsid w:val="000F3243"/>
    <w:rsid w:val="00101448"/>
    <w:rsid w:val="00101FD0"/>
    <w:rsid w:val="00112ECF"/>
    <w:rsid w:val="00114402"/>
    <w:rsid w:val="001208E5"/>
    <w:rsid w:val="001328A8"/>
    <w:rsid w:val="00132C7D"/>
    <w:rsid w:val="00167466"/>
    <w:rsid w:val="00175A09"/>
    <w:rsid w:val="001838DE"/>
    <w:rsid w:val="00186A76"/>
    <w:rsid w:val="00191AE0"/>
    <w:rsid w:val="00193EBA"/>
    <w:rsid w:val="001A0802"/>
    <w:rsid w:val="001A6922"/>
    <w:rsid w:val="001C2ABB"/>
    <w:rsid w:val="001C4CAD"/>
    <w:rsid w:val="001C696A"/>
    <w:rsid w:val="001E78A9"/>
    <w:rsid w:val="001F02C6"/>
    <w:rsid w:val="001F71B2"/>
    <w:rsid w:val="00202432"/>
    <w:rsid w:val="002072BE"/>
    <w:rsid w:val="00233BB7"/>
    <w:rsid w:val="00234650"/>
    <w:rsid w:val="002354DC"/>
    <w:rsid w:val="00236C9E"/>
    <w:rsid w:val="0024157F"/>
    <w:rsid w:val="0025084D"/>
    <w:rsid w:val="002606AD"/>
    <w:rsid w:val="002640FD"/>
    <w:rsid w:val="0026768E"/>
    <w:rsid w:val="00271FBE"/>
    <w:rsid w:val="00284BEC"/>
    <w:rsid w:val="0028648E"/>
    <w:rsid w:val="00290FB2"/>
    <w:rsid w:val="002B1D88"/>
    <w:rsid w:val="002D401E"/>
    <w:rsid w:val="002D50B5"/>
    <w:rsid w:val="002D576B"/>
    <w:rsid w:val="002F1D1C"/>
    <w:rsid w:val="002F25A3"/>
    <w:rsid w:val="00302052"/>
    <w:rsid w:val="00305B88"/>
    <w:rsid w:val="00305FB4"/>
    <w:rsid w:val="003107CD"/>
    <w:rsid w:val="00313B38"/>
    <w:rsid w:val="00350A87"/>
    <w:rsid w:val="00350FC7"/>
    <w:rsid w:val="00353A64"/>
    <w:rsid w:val="00360471"/>
    <w:rsid w:val="00364227"/>
    <w:rsid w:val="00366F09"/>
    <w:rsid w:val="00373B69"/>
    <w:rsid w:val="003771BE"/>
    <w:rsid w:val="00380B4F"/>
    <w:rsid w:val="00380F4A"/>
    <w:rsid w:val="00387735"/>
    <w:rsid w:val="003A0B94"/>
    <w:rsid w:val="003A20CC"/>
    <w:rsid w:val="003A2A43"/>
    <w:rsid w:val="003A7FED"/>
    <w:rsid w:val="003B3BA1"/>
    <w:rsid w:val="003B4D91"/>
    <w:rsid w:val="003B5887"/>
    <w:rsid w:val="003B7967"/>
    <w:rsid w:val="003C3C5B"/>
    <w:rsid w:val="003D58EA"/>
    <w:rsid w:val="003D68F7"/>
    <w:rsid w:val="003E0BDE"/>
    <w:rsid w:val="003E2404"/>
    <w:rsid w:val="003E3B05"/>
    <w:rsid w:val="003E6AF8"/>
    <w:rsid w:val="003E6FAD"/>
    <w:rsid w:val="003F204A"/>
    <w:rsid w:val="003F732A"/>
    <w:rsid w:val="00410017"/>
    <w:rsid w:val="0041073D"/>
    <w:rsid w:val="0041178B"/>
    <w:rsid w:val="004126B6"/>
    <w:rsid w:val="00414101"/>
    <w:rsid w:val="004278E8"/>
    <w:rsid w:val="00430E19"/>
    <w:rsid w:val="0043119D"/>
    <w:rsid w:val="004468FD"/>
    <w:rsid w:val="00446E75"/>
    <w:rsid w:val="00450E1F"/>
    <w:rsid w:val="00451522"/>
    <w:rsid w:val="0045207B"/>
    <w:rsid w:val="00453821"/>
    <w:rsid w:val="004552C0"/>
    <w:rsid w:val="00462F33"/>
    <w:rsid w:val="00471CA4"/>
    <w:rsid w:val="004743D2"/>
    <w:rsid w:val="004823A1"/>
    <w:rsid w:val="0049626F"/>
    <w:rsid w:val="00497C7C"/>
    <w:rsid w:val="004B19C0"/>
    <w:rsid w:val="004C01DC"/>
    <w:rsid w:val="004C4D7C"/>
    <w:rsid w:val="004C7A89"/>
    <w:rsid w:val="004D0C7E"/>
    <w:rsid w:val="004D285D"/>
    <w:rsid w:val="004D5FAC"/>
    <w:rsid w:val="004E0495"/>
    <w:rsid w:val="004F00DB"/>
    <w:rsid w:val="004F324B"/>
    <w:rsid w:val="00501DE3"/>
    <w:rsid w:val="005037BE"/>
    <w:rsid w:val="00512A5F"/>
    <w:rsid w:val="005431BA"/>
    <w:rsid w:val="00544B0B"/>
    <w:rsid w:val="00555672"/>
    <w:rsid w:val="00562BDD"/>
    <w:rsid w:val="005662AA"/>
    <w:rsid w:val="00567930"/>
    <w:rsid w:val="00575A54"/>
    <w:rsid w:val="00580BC3"/>
    <w:rsid w:val="00582B24"/>
    <w:rsid w:val="005855EA"/>
    <w:rsid w:val="00585C6E"/>
    <w:rsid w:val="0059549C"/>
    <w:rsid w:val="005A32AD"/>
    <w:rsid w:val="005A3421"/>
    <w:rsid w:val="005A357E"/>
    <w:rsid w:val="005B048A"/>
    <w:rsid w:val="005B4A86"/>
    <w:rsid w:val="005C4187"/>
    <w:rsid w:val="005D0280"/>
    <w:rsid w:val="005D14F7"/>
    <w:rsid w:val="005D4054"/>
    <w:rsid w:val="005D4959"/>
    <w:rsid w:val="005D5A45"/>
    <w:rsid w:val="005E2E8D"/>
    <w:rsid w:val="005E452F"/>
    <w:rsid w:val="005E4ABB"/>
    <w:rsid w:val="005E53DE"/>
    <w:rsid w:val="005E5ED6"/>
    <w:rsid w:val="005E7968"/>
    <w:rsid w:val="005F4A54"/>
    <w:rsid w:val="00603E18"/>
    <w:rsid w:val="00604586"/>
    <w:rsid w:val="0060518E"/>
    <w:rsid w:val="00607DE3"/>
    <w:rsid w:val="006109E9"/>
    <w:rsid w:val="00614820"/>
    <w:rsid w:val="0061720C"/>
    <w:rsid w:val="00617397"/>
    <w:rsid w:val="00625BFE"/>
    <w:rsid w:val="00632332"/>
    <w:rsid w:val="006370EA"/>
    <w:rsid w:val="00640487"/>
    <w:rsid w:val="006514EF"/>
    <w:rsid w:val="00654F63"/>
    <w:rsid w:val="00657586"/>
    <w:rsid w:val="00657B19"/>
    <w:rsid w:val="00675A8A"/>
    <w:rsid w:val="006811ED"/>
    <w:rsid w:val="00683831"/>
    <w:rsid w:val="00687CC2"/>
    <w:rsid w:val="0069444D"/>
    <w:rsid w:val="006948D5"/>
    <w:rsid w:val="006A21C0"/>
    <w:rsid w:val="006A24F5"/>
    <w:rsid w:val="006A4F1E"/>
    <w:rsid w:val="006B253C"/>
    <w:rsid w:val="006B6629"/>
    <w:rsid w:val="006D660F"/>
    <w:rsid w:val="006E6FA8"/>
    <w:rsid w:val="006F3C4E"/>
    <w:rsid w:val="006F6808"/>
    <w:rsid w:val="00734F7D"/>
    <w:rsid w:val="007402F1"/>
    <w:rsid w:val="00746446"/>
    <w:rsid w:val="00752537"/>
    <w:rsid w:val="00752D0A"/>
    <w:rsid w:val="00754C3A"/>
    <w:rsid w:val="00761611"/>
    <w:rsid w:val="007642F7"/>
    <w:rsid w:val="00766DC8"/>
    <w:rsid w:val="00775CCA"/>
    <w:rsid w:val="00786AC8"/>
    <w:rsid w:val="00787403"/>
    <w:rsid w:val="00790048"/>
    <w:rsid w:val="00790CF5"/>
    <w:rsid w:val="007929F6"/>
    <w:rsid w:val="00796375"/>
    <w:rsid w:val="00796BC0"/>
    <w:rsid w:val="00797CCA"/>
    <w:rsid w:val="00797D71"/>
    <w:rsid w:val="007A0651"/>
    <w:rsid w:val="007A757C"/>
    <w:rsid w:val="007B3877"/>
    <w:rsid w:val="007C0D11"/>
    <w:rsid w:val="007C2DB2"/>
    <w:rsid w:val="007C54BD"/>
    <w:rsid w:val="007D19B9"/>
    <w:rsid w:val="007D3767"/>
    <w:rsid w:val="007E114A"/>
    <w:rsid w:val="007E5377"/>
    <w:rsid w:val="007F1D7B"/>
    <w:rsid w:val="007F32A6"/>
    <w:rsid w:val="007F5A58"/>
    <w:rsid w:val="00800693"/>
    <w:rsid w:val="00800FB3"/>
    <w:rsid w:val="008067CB"/>
    <w:rsid w:val="00806D64"/>
    <w:rsid w:val="00807BF6"/>
    <w:rsid w:val="008105F5"/>
    <w:rsid w:val="00831034"/>
    <w:rsid w:val="008427B4"/>
    <w:rsid w:val="0084397D"/>
    <w:rsid w:val="00844508"/>
    <w:rsid w:val="00850C31"/>
    <w:rsid w:val="00851438"/>
    <w:rsid w:val="00855BFE"/>
    <w:rsid w:val="00856A07"/>
    <w:rsid w:val="008574E5"/>
    <w:rsid w:val="00860AC8"/>
    <w:rsid w:val="008717FC"/>
    <w:rsid w:val="0087530C"/>
    <w:rsid w:val="008771FD"/>
    <w:rsid w:val="008907CB"/>
    <w:rsid w:val="00892A1C"/>
    <w:rsid w:val="008933C8"/>
    <w:rsid w:val="008A1349"/>
    <w:rsid w:val="008B128E"/>
    <w:rsid w:val="008B5D6F"/>
    <w:rsid w:val="008C0090"/>
    <w:rsid w:val="008C1136"/>
    <w:rsid w:val="008C293D"/>
    <w:rsid w:val="008C3C6B"/>
    <w:rsid w:val="008C72ED"/>
    <w:rsid w:val="008D1527"/>
    <w:rsid w:val="008D2EA9"/>
    <w:rsid w:val="008E1173"/>
    <w:rsid w:val="008E23AB"/>
    <w:rsid w:val="008F1667"/>
    <w:rsid w:val="008F5D6B"/>
    <w:rsid w:val="00912903"/>
    <w:rsid w:val="00916A8C"/>
    <w:rsid w:val="0092558E"/>
    <w:rsid w:val="009322C1"/>
    <w:rsid w:val="00936DF4"/>
    <w:rsid w:val="0094060D"/>
    <w:rsid w:val="00946570"/>
    <w:rsid w:val="00946A5B"/>
    <w:rsid w:val="00952379"/>
    <w:rsid w:val="00957780"/>
    <w:rsid w:val="0096545F"/>
    <w:rsid w:val="00967B6B"/>
    <w:rsid w:val="009728E4"/>
    <w:rsid w:val="00973528"/>
    <w:rsid w:val="00981889"/>
    <w:rsid w:val="0098219F"/>
    <w:rsid w:val="00987246"/>
    <w:rsid w:val="009874F4"/>
    <w:rsid w:val="009959FA"/>
    <w:rsid w:val="009A19A8"/>
    <w:rsid w:val="009A475D"/>
    <w:rsid w:val="009B3496"/>
    <w:rsid w:val="009B5E08"/>
    <w:rsid w:val="009C2197"/>
    <w:rsid w:val="009C4B3D"/>
    <w:rsid w:val="009D005A"/>
    <w:rsid w:val="009E0882"/>
    <w:rsid w:val="009E0B35"/>
    <w:rsid w:val="009E1E0A"/>
    <w:rsid w:val="009E4B42"/>
    <w:rsid w:val="009F31D3"/>
    <w:rsid w:val="00A006A9"/>
    <w:rsid w:val="00A04211"/>
    <w:rsid w:val="00A079AF"/>
    <w:rsid w:val="00A11B8D"/>
    <w:rsid w:val="00A136B1"/>
    <w:rsid w:val="00A21E6B"/>
    <w:rsid w:val="00A241FE"/>
    <w:rsid w:val="00A4404E"/>
    <w:rsid w:val="00A559F9"/>
    <w:rsid w:val="00A56B89"/>
    <w:rsid w:val="00A579DF"/>
    <w:rsid w:val="00A57B42"/>
    <w:rsid w:val="00A61A7C"/>
    <w:rsid w:val="00A646A6"/>
    <w:rsid w:val="00A65CA3"/>
    <w:rsid w:val="00A67850"/>
    <w:rsid w:val="00A72C04"/>
    <w:rsid w:val="00A84544"/>
    <w:rsid w:val="00A87FDA"/>
    <w:rsid w:val="00A9083C"/>
    <w:rsid w:val="00AA5320"/>
    <w:rsid w:val="00AB252D"/>
    <w:rsid w:val="00AC06DD"/>
    <w:rsid w:val="00AC5A06"/>
    <w:rsid w:val="00AC724A"/>
    <w:rsid w:val="00AC7EDF"/>
    <w:rsid w:val="00AD3F98"/>
    <w:rsid w:val="00AD411C"/>
    <w:rsid w:val="00AD5237"/>
    <w:rsid w:val="00AE44A7"/>
    <w:rsid w:val="00AF061E"/>
    <w:rsid w:val="00AF20B5"/>
    <w:rsid w:val="00AF574B"/>
    <w:rsid w:val="00AF6A1A"/>
    <w:rsid w:val="00B014F6"/>
    <w:rsid w:val="00B151E2"/>
    <w:rsid w:val="00B16968"/>
    <w:rsid w:val="00B2098B"/>
    <w:rsid w:val="00B230BB"/>
    <w:rsid w:val="00B2592B"/>
    <w:rsid w:val="00B267DB"/>
    <w:rsid w:val="00B30908"/>
    <w:rsid w:val="00B31E9E"/>
    <w:rsid w:val="00B344B1"/>
    <w:rsid w:val="00B35B7D"/>
    <w:rsid w:val="00B36B67"/>
    <w:rsid w:val="00B4088C"/>
    <w:rsid w:val="00B41A8B"/>
    <w:rsid w:val="00B46586"/>
    <w:rsid w:val="00B618F7"/>
    <w:rsid w:val="00B66676"/>
    <w:rsid w:val="00B67450"/>
    <w:rsid w:val="00B8623E"/>
    <w:rsid w:val="00B9298B"/>
    <w:rsid w:val="00B944EB"/>
    <w:rsid w:val="00B9561D"/>
    <w:rsid w:val="00BA5DF1"/>
    <w:rsid w:val="00BA62DF"/>
    <w:rsid w:val="00BA6509"/>
    <w:rsid w:val="00BB32B0"/>
    <w:rsid w:val="00BB3573"/>
    <w:rsid w:val="00BB411A"/>
    <w:rsid w:val="00BB6599"/>
    <w:rsid w:val="00BB7F72"/>
    <w:rsid w:val="00BC435F"/>
    <w:rsid w:val="00BC47C6"/>
    <w:rsid w:val="00BC4A31"/>
    <w:rsid w:val="00BC51BF"/>
    <w:rsid w:val="00BD159A"/>
    <w:rsid w:val="00BF0950"/>
    <w:rsid w:val="00BF0A81"/>
    <w:rsid w:val="00BF4E6D"/>
    <w:rsid w:val="00BF4EB0"/>
    <w:rsid w:val="00BF699E"/>
    <w:rsid w:val="00C01F5A"/>
    <w:rsid w:val="00C06CCB"/>
    <w:rsid w:val="00C07B76"/>
    <w:rsid w:val="00C10677"/>
    <w:rsid w:val="00C11C69"/>
    <w:rsid w:val="00C12400"/>
    <w:rsid w:val="00C12571"/>
    <w:rsid w:val="00C15DF7"/>
    <w:rsid w:val="00C17B0C"/>
    <w:rsid w:val="00C2256D"/>
    <w:rsid w:val="00C25C16"/>
    <w:rsid w:val="00C27478"/>
    <w:rsid w:val="00C47F31"/>
    <w:rsid w:val="00C5037F"/>
    <w:rsid w:val="00C529FA"/>
    <w:rsid w:val="00C57669"/>
    <w:rsid w:val="00C64A7A"/>
    <w:rsid w:val="00C6598B"/>
    <w:rsid w:val="00C71F37"/>
    <w:rsid w:val="00C722E9"/>
    <w:rsid w:val="00C733D4"/>
    <w:rsid w:val="00C7580F"/>
    <w:rsid w:val="00C84EBD"/>
    <w:rsid w:val="00C92292"/>
    <w:rsid w:val="00C9308C"/>
    <w:rsid w:val="00C95E42"/>
    <w:rsid w:val="00CA3CC4"/>
    <w:rsid w:val="00CB08C7"/>
    <w:rsid w:val="00CB69A3"/>
    <w:rsid w:val="00CB6C31"/>
    <w:rsid w:val="00CC0AA2"/>
    <w:rsid w:val="00CC2294"/>
    <w:rsid w:val="00CC255F"/>
    <w:rsid w:val="00CD075B"/>
    <w:rsid w:val="00CD3414"/>
    <w:rsid w:val="00CD7598"/>
    <w:rsid w:val="00D003AA"/>
    <w:rsid w:val="00D05066"/>
    <w:rsid w:val="00D0582F"/>
    <w:rsid w:val="00D14B83"/>
    <w:rsid w:val="00D17D96"/>
    <w:rsid w:val="00D2719B"/>
    <w:rsid w:val="00D31846"/>
    <w:rsid w:val="00D32CC3"/>
    <w:rsid w:val="00D3611F"/>
    <w:rsid w:val="00D41789"/>
    <w:rsid w:val="00D43959"/>
    <w:rsid w:val="00D46BB3"/>
    <w:rsid w:val="00D741DC"/>
    <w:rsid w:val="00D752B7"/>
    <w:rsid w:val="00D771F5"/>
    <w:rsid w:val="00D8400F"/>
    <w:rsid w:val="00D93B32"/>
    <w:rsid w:val="00D97E69"/>
    <w:rsid w:val="00DA1C29"/>
    <w:rsid w:val="00DA28C9"/>
    <w:rsid w:val="00DA4769"/>
    <w:rsid w:val="00DA77F1"/>
    <w:rsid w:val="00DCA9F0"/>
    <w:rsid w:val="00DD258A"/>
    <w:rsid w:val="00DD2777"/>
    <w:rsid w:val="00DD48D8"/>
    <w:rsid w:val="00DE1C1A"/>
    <w:rsid w:val="00DE43AF"/>
    <w:rsid w:val="00DE7FE2"/>
    <w:rsid w:val="00DF15AC"/>
    <w:rsid w:val="00DF328E"/>
    <w:rsid w:val="00DF44C2"/>
    <w:rsid w:val="00DF5B39"/>
    <w:rsid w:val="00DF6C32"/>
    <w:rsid w:val="00DF7B49"/>
    <w:rsid w:val="00E01288"/>
    <w:rsid w:val="00E11871"/>
    <w:rsid w:val="00E1201E"/>
    <w:rsid w:val="00E123D2"/>
    <w:rsid w:val="00E13507"/>
    <w:rsid w:val="00E15FCC"/>
    <w:rsid w:val="00E24178"/>
    <w:rsid w:val="00E27A3C"/>
    <w:rsid w:val="00E3027A"/>
    <w:rsid w:val="00E34A98"/>
    <w:rsid w:val="00E36A63"/>
    <w:rsid w:val="00E3758B"/>
    <w:rsid w:val="00E37B06"/>
    <w:rsid w:val="00E42608"/>
    <w:rsid w:val="00E52267"/>
    <w:rsid w:val="00E6048D"/>
    <w:rsid w:val="00E60666"/>
    <w:rsid w:val="00E6553F"/>
    <w:rsid w:val="00E71FBA"/>
    <w:rsid w:val="00E80548"/>
    <w:rsid w:val="00E8273F"/>
    <w:rsid w:val="00E8785A"/>
    <w:rsid w:val="00E87D7E"/>
    <w:rsid w:val="00EA00DC"/>
    <w:rsid w:val="00EA020A"/>
    <w:rsid w:val="00EB048C"/>
    <w:rsid w:val="00EB4F52"/>
    <w:rsid w:val="00EC03F4"/>
    <w:rsid w:val="00EC0F55"/>
    <w:rsid w:val="00EC179F"/>
    <w:rsid w:val="00EC711B"/>
    <w:rsid w:val="00ED1FA4"/>
    <w:rsid w:val="00ED49AC"/>
    <w:rsid w:val="00ED736C"/>
    <w:rsid w:val="00EE659F"/>
    <w:rsid w:val="00EF57F4"/>
    <w:rsid w:val="00EF5829"/>
    <w:rsid w:val="00EF6754"/>
    <w:rsid w:val="00EF68F9"/>
    <w:rsid w:val="00F00BAD"/>
    <w:rsid w:val="00F0127C"/>
    <w:rsid w:val="00F12DB7"/>
    <w:rsid w:val="00F1474D"/>
    <w:rsid w:val="00F215E3"/>
    <w:rsid w:val="00F22C78"/>
    <w:rsid w:val="00F2637D"/>
    <w:rsid w:val="00F353A3"/>
    <w:rsid w:val="00F35769"/>
    <w:rsid w:val="00F35B07"/>
    <w:rsid w:val="00F378CF"/>
    <w:rsid w:val="00F40036"/>
    <w:rsid w:val="00F401C5"/>
    <w:rsid w:val="00F441F8"/>
    <w:rsid w:val="00F45C9F"/>
    <w:rsid w:val="00F47C92"/>
    <w:rsid w:val="00F626A6"/>
    <w:rsid w:val="00F63E2E"/>
    <w:rsid w:val="00F66760"/>
    <w:rsid w:val="00F74F27"/>
    <w:rsid w:val="00F75033"/>
    <w:rsid w:val="00F803EF"/>
    <w:rsid w:val="00F81608"/>
    <w:rsid w:val="00F865EA"/>
    <w:rsid w:val="00F866A5"/>
    <w:rsid w:val="00F87F2D"/>
    <w:rsid w:val="00F90597"/>
    <w:rsid w:val="00F91328"/>
    <w:rsid w:val="00FA444A"/>
    <w:rsid w:val="00FB1B0B"/>
    <w:rsid w:val="00FB4D43"/>
    <w:rsid w:val="00FB618D"/>
    <w:rsid w:val="00FB7383"/>
    <w:rsid w:val="00FC4613"/>
    <w:rsid w:val="00FD0534"/>
    <w:rsid w:val="00FD14BD"/>
    <w:rsid w:val="00FD7282"/>
    <w:rsid w:val="00FF0C5C"/>
    <w:rsid w:val="00FF2536"/>
    <w:rsid w:val="010F5444"/>
    <w:rsid w:val="01F92B97"/>
    <w:rsid w:val="03B3AD69"/>
    <w:rsid w:val="058323C9"/>
    <w:rsid w:val="071669EF"/>
    <w:rsid w:val="09010413"/>
    <w:rsid w:val="091D5F42"/>
    <w:rsid w:val="0BB503ED"/>
    <w:rsid w:val="0BCF1DE2"/>
    <w:rsid w:val="0CF95579"/>
    <w:rsid w:val="0F1CE919"/>
    <w:rsid w:val="0FC6A7CD"/>
    <w:rsid w:val="10BFC769"/>
    <w:rsid w:val="12EA076C"/>
    <w:rsid w:val="153CEFAA"/>
    <w:rsid w:val="19453F4C"/>
    <w:rsid w:val="1ABE5C50"/>
    <w:rsid w:val="1E70649D"/>
    <w:rsid w:val="1EFFD41C"/>
    <w:rsid w:val="1FFACB76"/>
    <w:rsid w:val="2064AD54"/>
    <w:rsid w:val="2126AB6F"/>
    <w:rsid w:val="227CD074"/>
    <w:rsid w:val="25E8196B"/>
    <w:rsid w:val="28B553D8"/>
    <w:rsid w:val="2C7CD2EB"/>
    <w:rsid w:val="2DED0A6A"/>
    <w:rsid w:val="316AEAB4"/>
    <w:rsid w:val="317D84EB"/>
    <w:rsid w:val="36692E9D"/>
    <w:rsid w:val="3E44A5FE"/>
    <w:rsid w:val="486ADC32"/>
    <w:rsid w:val="4CF17361"/>
    <w:rsid w:val="512E251B"/>
    <w:rsid w:val="53735675"/>
    <w:rsid w:val="56428888"/>
    <w:rsid w:val="59AFC841"/>
    <w:rsid w:val="619FC498"/>
    <w:rsid w:val="61CA32AA"/>
    <w:rsid w:val="6B6BD8C2"/>
    <w:rsid w:val="6C675A8A"/>
    <w:rsid w:val="71CB83EF"/>
    <w:rsid w:val="78BDC91D"/>
    <w:rsid w:val="78DACFAB"/>
    <w:rsid w:val="7D59A1BD"/>
    <w:rsid w:val="7EAF9CD5"/>
  </w:rsids>
  <w:docVars>
    <w:docVar w:name="dspoo" w:val="True"/>
    <w:docVar w:name="notmodified" w:val="True"/>
    <w:docVar w:name="repetitions" w:val="1"/>
    <w:docVar w:name="stylepaneshow" w:val="True"/>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FD7DBB"/>
  <w15:docId w15:val="{2E529E30-3EFC-4B76-8E76-D00105BC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9874F4"/>
    <w:pPr>
      <w:spacing w:line="264" w:lineRule="auto"/>
    </w:pPr>
    <w:rPr>
      <w:rFonts w:ascii="Times New Roman" w:hAnsi="Times New Roman"/>
    </w:rPr>
  </w:style>
  <w:style w:type="paragraph" w:styleId="Heading1">
    <w:name w:val="heading 1"/>
    <w:basedOn w:val="Normal"/>
    <w:next w:val="Normal"/>
    <w:link w:val="Heading1Char"/>
    <w:semiHidden/>
    <w:rsid w:val="009874F4"/>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9874F4"/>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9874F4"/>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9874F4"/>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9874F4"/>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9874F4"/>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9874F4"/>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9874F4"/>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9874F4"/>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mmentText">
    <w:name w:val="annotation text"/>
    <w:basedOn w:val="Normal"/>
    <w:link w:val="CommentTextChar"/>
    <w:semiHidden/>
    <w:rsid w:val="009874F4"/>
    <w:pPr>
      <w:spacing w:line="240" w:lineRule="auto"/>
    </w:pPr>
    <w:rPr>
      <w:szCs w:val="20"/>
    </w:rPr>
  </w:style>
  <w:style w:type="character" w:customStyle="1" w:styleId="CommentTextChar">
    <w:name w:val="Comment Text Char"/>
    <w:basedOn w:val="DefaultParagraphFont"/>
    <w:link w:val="CommentText"/>
    <w:rsid w:val="009874F4"/>
    <w:rPr>
      <w:szCs w:val="20"/>
    </w:rPr>
  </w:style>
  <w:style w:type="character" w:styleId="CommentReference">
    <w:name w:val="annotation reference"/>
    <w:basedOn w:val="DefaultParagraphFont"/>
    <w:semiHidden/>
    <w:rsid w:val="009874F4"/>
    <w:rPr>
      <w:sz w:val="16"/>
      <w:szCs w:val="16"/>
    </w:rPr>
  </w:style>
  <w:style w:type="paragraph" w:styleId="CommentSubject">
    <w:name w:val="annotation subject"/>
    <w:basedOn w:val="CommentText"/>
    <w:next w:val="CommentText"/>
    <w:link w:val="CommentSubjectChar"/>
    <w:semiHidden/>
    <w:rsid w:val="009874F4"/>
    <w:rPr>
      <w:b/>
      <w:bCs/>
    </w:rPr>
  </w:style>
  <w:style w:type="character" w:customStyle="1" w:styleId="CommentSubjectChar">
    <w:name w:val="Comment Subject Char"/>
    <w:basedOn w:val="CommentTextChar"/>
    <w:link w:val="CommentSubject"/>
    <w:semiHidden/>
    <w:rsid w:val="009874F4"/>
    <w:rPr>
      <w:b/>
      <w:bCs/>
      <w:szCs w:val="20"/>
    </w:rPr>
  </w:style>
  <w:style w:type="character" w:styleId="Hyperlink">
    <w:name w:val="Hyperlink"/>
    <w:basedOn w:val="DefaultParagraphFont"/>
    <w:semiHidden/>
    <w:unhideWhenUsed/>
    <w:rsid w:val="009874F4"/>
    <w:rPr>
      <w:color w:val="0563C1" w:themeColor="hyperlink"/>
      <w:u w:val="single"/>
    </w:rPr>
  </w:style>
  <w:style w:type="character" w:styleId="UnresolvedMention">
    <w:name w:val="Unresolved Mention"/>
    <w:basedOn w:val="DefaultParagraphFont"/>
    <w:semiHidden/>
    <w:rsid w:val="009874F4"/>
    <w:rPr>
      <w:color w:val="605E5C"/>
      <w:shd w:val="clear" w:color="auto" w:fill="E1DFDD"/>
    </w:rPr>
  </w:style>
  <w:style w:type="paragraph" w:styleId="ListParagraph">
    <w:name w:val="List Paragraph"/>
    <w:basedOn w:val="Normal"/>
    <w:semiHidden/>
    <w:rsid w:val="009874F4"/>
    <w:pPr>
      <w:ind w:left="1267" w:hanging="1267"/>
      <w:contextualSpacing/>
    </w:pPr>
  </w:style>
  <w:style w:type="paragraph" w:styleId="NormalWeb">
    <w:name w:val="Normal (Web)"/>
    <w:basedOn w:val="Normal"/>
    <w:semiHidden/>
    <w:rsid w:val="009874F4"/>
    <w:rPr>
      <w:rFonts w:cs="Times New Roman"/>
      <w:sz w:val="24"/>
      <w:szCs w:val="24"/>
    </w:rPr>
  </w:style>
  <w:style w:type="paragraph" w:customStyle="1" w:styleId="Paragraph">
    <w:name w:val="Paragraph"/>
    <w:basedOn w:val="Normal"/>
    <w:qFormat/>
    <w:rsid w:val="009874F4"/>
  </w:style>
  <w:style w:type="character" w:customStyle="1" w:styleId="Heading1Char">
    <w:name w:val="Heading 1 Char"/>
    <w:basedOn w:val="DefaultParagraphFont"/>
    <w:link w:val="Heading1"/>
    <w:rsid w:val="009874F4"/>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9874F4"/>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9874F4"/>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9874F4"/>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9874F4"/>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9874F4"/>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9874F4"/>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9874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874F4"/>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semiHidden/>
    <w:rsid w:val="009874F4"/>
    <w:p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9874F4"/>
    <w:pPr>
      <w:spacing w:before="160"/>
    </w:pPr>
  </w:style>
  <w:style w:type="paragraph" w:customStyle="1" w:styleId="H1">
    <w:name w:val="H1"/>
    <w:basedOn w:val="Heading1"/>
    <w:next w:val="ParagraphContinued"/>
    <w:link w:val="H1Char"/>
    <w:qFormat/>
    <w:rsid w:val="00B2098B"/>
    <w:pPr>
      <w:outlineLvl w:val="1"/>
    </w:pPr>
    <w:rPr>
      <w:b/>
      <w:color w:val="046B5C" w:themeColor="text2"/>
      <w:sz w:val="28"/>
    </w:rPr>
  </w:style>
  <w:style w:type="paragraph" w:styleId="ListBullet">
    <w:name w:val="List Bullet"/>
    <w:basedOn w:val="Normal"/>
    <w:qFormat/>
    <w:rsid w:val="009874F4"/>
    <w:pPr>
      <w:numPr>
        <w:numId w:val="5"/>
      </w:numPr>
      <w:spacing w:after="80"/>
    </w:pPr>
  </w:style>
  <w:style w:type="paragraph" w:styleId="ListNumber">
    <w:name w:val="List Number"/>
    <w:basedOn w:val="Normal"/>
    <w:qFormat/>
    <w:rsid w:val="009874F4"/>
    <w:pPr>
      <w:numPr>
        <w:numId w:val="6"/>
      </w:numPr>
      <w:adjustRightInd w:val="0"/>
      <w:spacing w:after="80"/>
    </w:pPr>
  </w:style>
  <w:style w:type="paragraph" w:styleId="BalloonText">
    <w:name w:val="Balloon Text"/>
    <w:basedOn w:val="Normal"/>
    <w:link w:val="BalloonTextChar"/>
    <w:semiHidden/>
    <w:rsid w:val="00987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874F4"/>
    <w:rPr>
      <w:rFonts w:ascii="Segoe UI" w:hAnsi="Segoe UI" w:cs="Segoe UI"/>
      <w:sz w:val="18"/>
      <w:szCs w:val="18"/>
    </w:rPr>
  </w:style>
  <w:style w:type="table" w:styleId="GridTable2Accent1">
    <w:name w:val="Grid Table 2 Accent 1"/>
    <w:basedOn w:val="TableNormal"/>
    <w:rsid w:val="009874F4"/>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874F4"/>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9874F4"/>
    <w:rPr>
      <w:rFonts w:asciiTheme="majorHAnsi" w:hAnsiTheme="majorHAnsi"/>
      <w:sz w:val="20"/>
    </w:rPr>
  </w:style>
  <w:style w:type="paragraph" w:styleId="Footer">
    <w:name w:val="footer"/>
    <w:basedOn w:val="Normal"/>
    <w:link w:val="FooterChar"/>
    <w:semiHidden/>
    <w:rsid w:val="009874F4"/>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9874F4"/>
    <w:rPr>
      <w:rFonts w:asciiTheme="majorHAnsi" w:hAnsiTheme="majorHAnsi"/>
      <w:sz w:val="20"/>
    </w:rPr>
  </w:style>
  <w:style w:type="paragraph" w:styleId="Title">
    <w:name w:val="Title"/>
    <w:basedOn w:val="Normal"/>
    <w:next w:val="Paragraph"/>
    <w:link w:val="TitleChar"/>
    <w:semiHidden/>
    <w:rsid w:val="009874F4"/>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9874F4"/>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9874F4"/>
    <w:pPr>
      <w:numPr>
        <w:numId w:val="12"/>
      </w:numPr>
      <w:adjustRightInd w:val="0"/>
      <w:spacing w:after="80"/>
    </w:pPr>
  </w:style>
  <w:style w:type="paragraph" w:styleId="ListBullet2">
    <w:name w:val="List Bullet 2"/>
    <w:basedOn w:val="Normal"/>
    <w:qFormat/>
    <w:rsid w:val="009874F4"/>
    <w:pPr>
      <w:numPr>
        <w:numId w:val="8"/>
      </w:numPr>
      <w:spacing w:after="80"/>
    </w:pPr>
  </w:style>
  <w:style w:type="paragraph" w:styleId="List">
    <w:name w:val="List"/>
    <w:basedOn w:val="Normal"/>
    <w:semiHidden/>
    <w:rsid w:val="009874F4"/>
    <w:pPr>
      <w:numPr>
        <w:numId w:val="7"/>
      </w:numPr>
      <w:spacing w:after="80"/>
    </w:pPr>
  </w:style>
  <w:style w:type="paragraph" w:styleId="ListContinue">
    <w:name w:val="List Continue"/>
    <w:basedOn w:val="Normal"/>
    <w:qFormat/>
    <w:rsid w:val="009874F4"/>
    <w:pPr>
      <w:spacing w:after="80"/>
      <w:ind w:left="360"/>
    </w:pPr>
  </w:style>
  <w:style w:type="character" w:styleId="Emphasis">
    <w:name w:val="Emphasis"/>
    <w:basedOn w:val="DefaultParagraphFont"/>
    <w:semiHidden/>
    <w:rsid w:val="009874F4"/>
    <w:rPr>
      <w:i/>
      <w:iCs/>
    </w:rPr>
  </w:style>
  <w:style w:type="paragraph" w:styleId="Caption">
    <w:name w:val="caption"/>
    <w:basedOn w:val="TableTextLeft"/>
    <w:next w:val="Normal"/>
    <w:semiHidden/>
    <w:rsid w:val="009874F4"/>
    <w:pPr>
      <w:spacing w:before="240" w:after="60"/>
    </w:pPr>
    <w:rPr>
      <w:b/>
      <w:bCs/>
      <w:sz w:val="20"/>
      <w:szCs w:val="20"/>
    </w:rPr>
  </w:style>
  <w:style w:type="paragraph" w:styleId="ListContinue2">
    <w:name w:val="List Continue 2"/>
    <w:basedOn w:val="Normal"/>
    <w:qFormat/>
    <w:rsid w:val="009874F4"/>
    <w:pPr>
      <w:spacing w:after="80"/>
      <w:ind w:left="720"/>
    </w:pPr>
  </w:style>
  <w:style w:type="paragraph" w:customStyle="1" w:styleId="Acknowledgment">
    <w:name w:val="Acknowledgment"/>
    <w:basedOn w:val="H1"/>
    <w:next w:val="ParagraphContinued"/>
    <w:semiHidden/>
    <w:rsid w:val="009874F4"/>
    <w:rPr>
      <w:b w:val="0"/>
      <w:bCs/>
    </w:rPr>
  </w:style>
  <w:style w:type="paragraph" w:styleId="ListBullet3">
    <w:name w:val="List Bullet 3"/>
    <w:basedOn w:val="Normal"/>
    <w:qFormat/>
    <w:rsid w:val="009874F4"/>
    <w:pPr>
      <w:numPr>
        <w:numId w:val="9"/>
      </w:numPr>
      <w:spacing w:after="80"/>
    </w:pPr>
  </w:style>
  <w:style w:type="paragraph" w:styleId="NoteHeading">
    <w:name w:val="Note Heading"/>
    <w:basedOn w:val="H1"/>
    <w:next w:val="Notes"/>
    <w:link w:val="NoteHeadingChar"/>
    <w:semiHidden/>
    <w:rsid w:val="009874F4"/>
    <w:pPr>
      <w:outlineLvl w:val="9"/>
    </w:pPr>
    <w:rPr>
      <w:color w:val="0B2949" w:themeColor="accent1"/>
      <w:sz w:val="20"/>
    </w:rPr>
  </w:style>
  <w:style w:type="character" w:customStyle="1" w:styleId="NoteHeadingChar">
    <w:name w:val="Note Heading Char"/>
    <w:basedOn w:val="DefaultParagraphFont"/>
    <w:link w:val="NoteHeading"/>
    <w:semiHidden/>
    <w:rsid w:val="009874F4"/>
    <w:rPr>
      <w:rFonts w:asciiTheme="majorHAnsi" w:eastAsiaTheme="majorEastAsia" w:hAnsiTheme="majorHAnsi" w:cstheme="majorBidi"/>
      <w:b/>
      <w:color w:val="0B2949" w:themeColor="accent1"/>
      <w:sz w:val="20"/>
      <w:szCs w:val="32"/>
    </w:rPr>
  </w:style>
  <w:style w:type="paragraph" w:customStyle="1" w:styleId="Anchor">
    <w:name w:val="Anchor"/>
    <w:semiHidden/>
    <w:rsid w:val="009874F4"/>
    <w:pPr>
      <w:spacing w:after="0" w:line="20" w:lineRule="exact"/>
    </w:pPr>
    <w:rPr>
      <w:b/>
      <w:bCs/>
      <w:color w:val="FFFFFF" w:themeColor="background1"/>
      <w:sz w:val="2"/>
    </w:rPr>
  </w:style>
  <w:style w:type="paragraph" w:customStyle="1" w:styleId="AppendixTitle">
    <w:name w:val="Appendix Title"/>
    <w:basedOn w:val="H1"/>
    <w:next w:val="H2"/>
    <w:semiHidden/>
    <w:rsid w:val="009874F4"/>
    <w:pPr>
      <w:jc w:val="center"/>
    </w:pPr>
    <w:rPr>
      <w:bCs/>
    </w:rPr>
  </w:style>
  <w:style w:type="paragraph" w:customStyle="1" w:styleId="AttachmentTitle">
    <w:name w:val="Attachment Title"/>
    <w:basedOn w:val="H1"/>
    <w:next w:val="H2"/>
    <w:semiHidden/>
    <w:rsid w:val="009874F4"/>
    <w:pPr>
      <w:jc w:val="center"/>
    </w:pPr>
    <w:rPr>
      <w:bCs/>
    </w:rPr>
  </w:style>
  <w:style w:type="paragraph" w:customStyle="1" w:styleId="Banner">
    <w:name w:val="Banner"/>
    <w:basedOn w:val="H1"/>
    <w:semiHidden/>
    <w:rsid w:val="009874F4"/>
    <w:pPr>
      <w:shd w:val="clear" w:color="auto" w:fill="FFFFFF" w:themeFill="background1"/>
    </w:pPr>
    <w:rPr>
      <w:b w:val="0"/>
      <w:bCs/>
      <w:color w:val="0B2949" w:themeColor="accent1"/>
    </w:rPr>
  </w:style>
  <w:style w:type="paragraph" w:styleId="Bibliography">
    <w:name w:val="Bibliography"/>
    <w:basedOn w:val="Normal"/>
    <w:semiHidden/>
    <w:rsid w:val="009874F4"/>
  </w:style>
  <w:style w:type="paragraph" w:styleId="BlockText">
    <w:name w:val="Block Text"/>
    <w:basedOn w:val="Normal"/>
    <w:semiHidden/>
    <w:rsid w:val="009874F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9874F4"/>
    <w:pPr>
      <w:spacing w:after="120"/>
    </w:pPr>
  </w:style>
  <w:style w:type="character" w:customStyle="1" w:styleId="BodyTextChar">
    <w:name w:val="Body Text Char"/>
    <w:basedOn w:val="DefaultParagraphFont"/>
    <w:link w:val="BodyText"/>
    <w:semiHidden/>
    <w:rsid w:val="009874F4"/>
  </w:style>
  <w:style w:type="paragraph" w:styleId="BodyText2">
    <w:name w:val="Body Text 2"/>
    <w:basedOn w:val="Normal"/>
    <w:link w:val="BodyText2Char"/>
    <w:semiHidden/>
    <w:rsid w:val="009874F4"/>
    <w:pPr>
      <w:spacing w:after="120" w:line="480" w:lineRule="auto"/>
    </w:pPr>
  </w:style>
  <w:style w:type="character" w:customStyle="1" w:styleId="BodyText2Char">
    <w:name w:val="Body Text 2 Char"/>
    <w:basedOn w:val="DefaultParagraphFont"/>
    <w:link w:val="BodyText2"/>
    <w:semiHidden/>
    <w:rsid w:val="009874F4"/>
  </w:style>
  <w:style w:type="paragraph" w:styleId="BodyText3">
    <w:name w:val="Body Text 3"/>
    <w:basedOn w:val="Normal"/>
    <w:link w:val="BodyText3Char"/>
    <w:semiHidden/>
    <w:rsid w:val="009874F4"/>
    <w:pPr>
      <w:spacing w:after="120"/>
    </w:pPr>
    <w:rPr>
      <w:sz w:val="16"/>
      <w:szCs w:val="16"/>
    </w:rPr>
  </w:style>
  <w:style w:type="character" w:customStyle="1" w:styleId="BodyText3Char">
    <w:name w:val="Body Text 3 Char"/>
    <w:basedOn w:val="DefaultParagraphFont"/>
    <w:link w:val="BodyText3"/>
    <w:semiHidden/>
    <w:rsid w:val="009874F4"/>
    <w:rPr>
      <w:sz w:val="16"/>
      <w:szCs w:val="16"/>
    </w:rPr>
  </w:style>
  <w:style w:type="paragraph" w:styleId="BodyTextFirstIndent">
    <w:name w:val="Body Text First Indent"/>
    <w:basedOn w:val="BodyText"/>
    <w:link w:val="BodyTextFirstIndentChar"/>
    <w:semiHidden/>
    <w:rsid w:val="009874F4"/>
    <w:pPr>
      <w:spacing w:after="160"/>
      <w:ind w:firstLine="360"/>
    </w:pPr>
  </w:style>
  <w:style w:type="character" w:customStyle="1" w:styleId="BodyTextFirstIndentChar">
    <w:name w:val="Body Text First Indent Char"/>
    <w:basedOn w:val="BodyTextChar"/>
    <w:link w:val="BodyTextFirstIndent"/>
    <w:semiHidden/>
    <w:rsid w:val="009874F4"/>
  </w:style>
  <w:style w:type="paragraph" w:styleId="BodyTextIndent">
    <w:name w:val="Body Text Indent"/>
    <w:basedOn w:val="Normal"/>
    <w:link w:val="BodyTextIndentChar"/>
    <w:semiHidden/>
    <w:rsid w:val="009874F4"/>
    <w:pPr>
      <w:spacing w:after="120"/>
      <w:ind w:left="360"/>
    </w:pPr>
  </w:style>
  <w:style w:type="character" w:customStyle="1" w:styleId="BodyTextIndentChar">
    <w:name w:val="Body Text Indent Char"/>
    <w:basedOn w:val="DefaultParagraphFont"/>
    <w:link w:val="BodyTextIndent"/>
    <w:semiHidden/>
    <w:rsid w:val="009874F4"/>
  </w:style>
  <w:style w:type="paragraph" w:styleId="BodyTextFirstIndent2">
    <w:name w:val="Body Text First Indent 2"/>
    <w:basedOn w:val="BodyTextIndent"/>
    <w:link w:val="BodyTextFirstIndent2Char"/>
    <w:semiHidden/>
    <w:rsid w:val="009874F4"/>
    <w:pPr>
      <w:spacing w:after="160"/>
      <w:ind w:firstLine="360"/>
    </w:pPr>
  </w:style>
  <w:style w:type="character" w:customStyle="1" w:styleId="BodyTextFirstIndent2Char">
    <w:name w:val="Body Text First Indent 2 Char"/>
    <w:basedOn w:val="BodyTextIndentChar"/>
    <w:link w:val="BodyTextFirstIndent2"/>
    <w:semiHidden/>
    <w:rsid w:val="009874F4"/>
  </w:style>
  <w:style w:type="paragraph" w:styleId="BodyTextIndent2">
    <w:name w:val="Body Text Indent 2"/>
    <w:basedOn w:val="Normal"/>
    <w:link w:val="BodyTextIndent2Char"/>
    <w:semiHidden/>
    <w:rsid w:val="009874F4"/>
    <w:pPr>
      <w:spacing w:after="120" w:line="480" w:lineRule="auto"/>
      <w:ind w:left="360"/>
    </w:pPr>
  </w:style>
  <w:style w:type="character" w:customStyle="1" w:styleId="BodyTextIndent2Char">
    <w:name w:val="Body Text Indent 2 Char"/>
    <w:basedOn w:val="DefaultParagraphFont"/>
    <w:link w:val="BodyTextIndent2"/>
    <w:semiHidden/>
    <w:rsid w:val="009874F4"/>
  </w:style>
  <w:style w:type="paragraph" w:styleId="BodyTextIndent3">
    <w:name w:val="Body Text Indent 3"/>
    <w:basedOn w:val="Normal"/>
    <w:link w:val="BodyTextIndent3Char"/>
    <w:semiHidden/>
    <w:rsid w:val="009874F4"/>
    <w:pPr>
      <w:spacing w:after="120"/>
      <w:ind w:left="360"/>
    </w:pPr>
    <w:rPr>
      <w:sz w:val="16"/>
      <w:szCs w:val="16"/>
    </w:rPr>
  </w:style>
  <w:style w:type="character" w:customStyle="1" w:styleId="BodyTextIndent3Char">
    <w:name w:val="Body Text Indent 3 Char"/>
    <w:basedOn w:val="DefaultParagraphFont"/>
    <w:link w:val="BodyTextIndent3"/>
    <w:semiHidden/>
    <w:rsid w:val="009874F4"/>
    <w:rPr>
      <w:sz w:val="16"/>
      <w:szCs w:val="16"/>
    </w:rPr>
  </w:style>
  <w:style w:type="character" w:styleId="BookTitle">
    <w:name w:val="Book Title"/>
    <w:basedOn w:val="DefaultParagraphFont"/>
    <w:semiHidden/>
    <w:rsid w:val="009874F4"/>
    <w:rPr>
      <w:b/>
      <w:bCs/>
      <w:i/>
      <w:iCs/>
      <w:spacing w:val="5"/>
    </w:rPr>
  </w:style>
  <w:style w:type="paragraph" w:customStyle="1" w:styleId="Blank">
    <w:name w:val="Blank"/>
    <w:basedOn w:val="Normal"/>
    <w:semiHidden/>
    <w:rsid w:val="009874F4"/>
    <w:pPr>
      <w:spacing w:before="5120" w:after="0"/>
      <w:jc w:val="center"/>
    </w:pPr>
    <w:rPr>
      <w:b/>
      <w:bCs/>
    </w:rPr>
  </w:style>
  <w:style w:type="paragraph" w:customStyle="1" w:styleId="Byline">
    <w:name w:val="Byline"/>
    <w:basedOn w:val="Normal"/>
    <w:semiHidden/>
    <w:rsid w:val="009874F4"/>
    <w:pPr>
      <w:spacing w:after="0"/>
      <w:jc w:val="right"/>
    </w:pPr>
    <w:rPr>
      <w:rFonts w:asciiTheme="majorHAnsi" w:hAnsiTheme="majorHAnsi"/>
      <w:bCs/>
    </w:rPr>
  </w:style>
  <w:style w:type="paragraph" w:customStyle="1" w:styleId="Callout">
    <w:name w:val="Callout"/>
    <w:basedOn w:val="Normal"/>
    <w:semiHidden/>
    <w:rsid w:val="009874F4"/>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9874F4"/>
    <w:rPr>
      <w:rFonts w:asciiTheme="majorHAnsi" w:hAnsiTheme="majorHAnsi"/>
      <w:b/>
    </w:rPr>
  </w:style>
  <w:style w:type="character" w:customStyle="1" w:styleId="DateChar">
    <w:name w:val="Date Char"/>
    <w:basedOn w:val="DefaultParagraphFont"/>
    <w:link w:val="Date"/>
    <w:semiHidden/>
    <w:rsid w:val="009874F4"/>
    <w:rPr>
      <w:rFonts w:asciiTheme="majorHAnsi" w:hAnsiTheme="majorHAnsi"/>
      <w:b/>
    </w:rPr>
  </w:style>
  <w:style w:type="paragraph" w:customStyle="1" w:styleId="CoverTitle">
    <w:name w:val="Cover Title"/>
    <w:semiHidden/>
    <w:rsid w:val="009874F4"/>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9874F4"/>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9874F4"/>
    <w:pPr>
      <w:numPr>
        <w:numId w:val="13"/>
      </w:numPr>
      <w:adjustRightInd w:val="0"/>
      <w:spacing w:after="80"/>
    </w:pPr>
  </w:style>
  <w:style w:type="paragraph" w:styleId="ListNumber4">
    <w:name w:val="List Number 4"/>
    <w:basedOn w:val="Normal"/>
    <w:semiHidden/>
    <w:rsid w:val="009874F4"/>
    <w:pPr>
      <w:numPr>
        <w:numId w:val="14"/>
      </w:numPr>
      <w:contextualSpacing/>
    </w:pPr>
  </w:style>
  <w:style w:type="paragraph" w:customStyle="1" w:styleId="CoverSubtitle">
    <w:name w:val="Cover Subtitle"/>
    <w:semiHidden/>
    <w:rsid w:val="009874F4"/>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9874F4"/>
    <w:pPr>
      <w:spacing w:after="300" w:line="276" w:lineRule="auto"/>
      <w:contextualSpacing/>
    </w:pPr>
    <w:rPr>
      <w:color w:val="0B2949" w:themeColor="accent1"/>
    </w:rPr>
  </w:style>
  <w:style w:type="paragraph" w:customStyle="1" w:styleId="CoverHead">
    <w:name w:val="Cover Head"/>
    <w:basedOn w:val="CoverDate"/>
    <w:semiHidden/>
    <w:rsid w:val="009874F4"/>
    <w:pPr>
      <w:spacing w:before="0" w:after="90" w:line="276" w:lineRule="auto"/>
    </w:pPr>
    <w:rPr>
      <w:rFonts w:asciiTheme="minorHAnsi" w:hAnsiTheme="minorHAnsi"/>
      <w:sz w:val="22"/>
    </w:rPr>
  </w:style>
  <w:style w:type="paragraph" w:customStyle="1" w:styleId="CoverAuthor">
    <w:name w:val="Cover Author"/>
    <w:basedOn w:val="CoverDate"/>
    <w:semiHidden/>
    <w:rsid w:val="009874F4"/>
    <w:pPr>
      <w:spacing w:before="240"/>
    </w:pPr>
    <w:rPr>
      <w:b w:val="0"/>
    </w:rPr>
  </w:style>
  <w:style w:type="paragraph" w:styleId="DocumentMap">
    <w:name w:val="Document Map"/>
    <w:basedOn w:val="Normal"/>
    <w:link w:val="DocumentMapChar"/>
    <w:semiHidden/>
    <w:rsid w:val="009874F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874F4"/>
    <w:rPr>
      <w:rFonts w:ascii="Segoe UI" w:hAnsi="Segoe UI" w:cs="Segoe UI"/>
      <w:sz w:val="16"/>
      <w:szCs w:val="16"/>
    </w:rPr>
  </w:style>
  <w:style w:type="character" w:styleId="EndnoteReference">
    <w:name w:val="endnote reference"/>
    <w:basedOn w:val="DefaultParagraphFont"/>
    <w:semiHidden/>
    <w:rsid w:val="009874F4"/>
    <w:rPr>
      <w:vertAlign w:val="superscript"/>
    </w:rPr>
  </w:style>
  <w:style w:type="paragraph" w:customStyle="1" w:styleId="Addressee">
    <w:name w:val="Addressee"/>
    <w:basedOn w:val="Normal"/>
    <w:semiHidden/>
    <w:rsid w:val="009874F4"/>
    <w:pPr>
      <w:tabs>
        <w:tab w:val="left" w:pos="576"/>
      </w:tabs>
      <w:spacing w:before="240"/>
      <w:ind w:left="576" w:hanging="576"/>
    </w:pPr>
  </w:style>
  <w:style w:type="paragraph" w:styleId="Revision">
    <w:name w:val="Revision"/>
    <w:hidden/>
    <w:uiPriority w:val="99"/>
    <w:semiHidden/>
    <w:rsid w:val="009874F4"/>
    <w:pPr>
      <w:spacing w:after="0" w:line="240" w:lineRule="auto"/>
    </w:pPr>
    <w:rPr>
      <w:sz w:val="20"/>
    </w:rPr>
  </w:style>
  <w:style w:type="paragraph" w:customStyle="1" w:styleId="PubinfoAuthor">
    <w:name w:val="Pubinfo Author"/>
    <w:basedOn w:val="Pubinfo"/>
    <w:semiHidden/>
    <w:rsid w:val="009874F4"/>
    <w:pPr>
      <w:spacing w:after="0"/>
    </w:pPr>
  </w:style>
  <w:style w:type="paragraph" w:customStyle="1" w:styleId="ExhibitFootnote">
    <w:name w:val="Exhibit Footnote"/>
    <w:basedOn w:val="TableTextLeft"/>
    <w:semiHidden/>
    <w:rsid w:val="009874F4"/>
    <w:pPr>
      <w:spacing w:after="60"/>
    </w:pPr>
  </w:style>
  <w:style w:type="paragraph" w:styleId="Closing">
    <w:name w:val="Closing"/>
    <w:basedOn w:val="Normal"/>
    <w:link w:val="ClosingChar"/>
    <w:semiHidden/>
    <w:rsid w:val="009874F4"/>
    <w:pPr>
      <w:spacing w:after="240" w:line="240" w:lineRule="auto"/>
      <w:ind w:left="4320"/>
      <w:contextualSpacing/>
    </w:pPr>
  </w:style>
  <w:style w:type="character" w:customStyle="1" w:styleId="ClosingChar">
    <w:name w:val="Closing Char"/>
    <w:basedOn w:val="DefaultParagraphFont"/>
    <w:link w:val="Closing"/>
    <w:semiHidden/>
    <w:rsid w:val="009874F4"/>
  </w:style>
  <w:style w:type="paragraph" w:customStyle="1" w:styleId="ESH1">
    <w:name w:val="ES H1"/>
    <w:basedOn w:val="H1"/>
    <w:next w:val="ESParagraphContinued"/>
    <w:semiHidden/>
    <w:rsid w:val="009874F4"/>
    <w:pPr>
      <w:outlineLvl w:val="9"/>
    </w:pPr>
  </w:style>
  <w:style w:type="paragraph" w:customStyle="1" w:styleId="ESH2">
    <w:name w:val="ES H2"/>
    <w:basedOn w:val="ESH1"/>
    <w:next w:val="ESParagraphContinued"/>
    <w:semiHidden/>
    <w:rsid w:val="009874F4"/>
    <w:rPr>
      <w:b w:val="0"/>
      <w:sz w:val="24"/>
    </w:rPr>
  </w:style>
  <w:style w:type="paragraph" w:customStyle="1" w:styleId="ESListBullet">
    <w:name w:val="ES List Bullet"/>
    <w:basedOn w:val="ESParagraph"/>
    <w:semiHidden/>
    <w:rsid w:val="009874F4"/>
    <w:pPr>
      <w:numPr>
        <w:numId w:val="16"/>
      </w:numPr>
    </w:pPr>
  </w:style>
  <w:style w:type="paragraph" w:customStyle="1" w:styleId="ESListNumber">
    <w:name w:val="ES List Number"/>
    <w:basedOn w:val="ESParagraph"/>
    <w:semiHidden/>
    <w:rsid w:val="009874F4"/>
    <w:pPr>
      <w:numPr>
        <w:numId w:val="17"/>
      </w:numPr>
    </w:pPr>
  </w:style>
  <w:style w:type="paragraph" w:customStyle="1" w:styleId="ESParagraph">
    <w:name w:val="ES Paragraph"/>
    <w:basedOn w:val="Normal"/>
    <w:semiHidden/>
    <w:rsid w:val="009874F4"/>
    <w:rPr>
      <w:rFonts w:asciiTheme="majorHAnsi" w:hAnsiTheme="majorHAnsi"/>
      <w:color w:val="000000" w:themeColor="text1"/>
    </w:rPr>
  </w:style>
  <w:style w:type="paragraph" w:customStyle="1" w:styleId="ESParagraphContinued">
    <w:name w:val="ES Paragraph Continued"/>
    <w:basedOn w:val="ESParagraph"/>
    <w:next w:val="ESParagraph"/>
    <w:semiHidden/>
    <w:rsid w:val="009874F4"/>
    <w:pPr>
      <w:spacing w:before="160"/>
    </w:pPr>
  </w:style>
  <w:style w:type="paragraph" w:customStyle="1" w:styleId="ExhibitSource">
    <w:name w:val="Exhibit Source"/>
    <w:basedOn w:val="TableTextLeft"/>
    <w:semiHidden/>
    <w:rsid w:val="009874F4"/>
    <w:pPr>
      <w:spacing w:after="60"/>
      <w:ind w:left="792" w:hanging="792"/>
    </w:pPr>
  </w:style>
  <w:style w:type="paragraph" w:customStyle="1" w:styleId="ExhibitSignificance">
    <w:name w:val="Exhibit Significance"/>
    <w:basedOn w:val="TableTextLeft"/>
    <w:semiHidden/>
    <w:rsid w:val="009874F4"/>
    <w:pPr>
      <w:tabs>
        <w:tab w:val="right" w:pos="180"/>
        <w:tab w:val="left" w:pos="270"/>
      </w:tabs>
      <w:spacing w:after="60"/>
      <w:ind w:left="270" w:hanging="270"/>
    </w:pPr>
  </w:style>
  <w:style w:type="paragraph" w:customStyle="1" w:styleId="ExhibitTitle">
    <w:name w:val="Exhibit Title"/>
    <w:basedOn w:val="TableTextLeft"/>
    <w:qFormat/>
    <w:rsid w:val="009874F4"/>
    <w:pPr>
      <w:keepNext/>
      <w:keepLines/>
      <w:spacing w:after="40"/>
    </w:pPr>
    <w:rPr>
      <w:b/>
      <w:sz w:val="20"/>
    </w:rPr>
  </w:style>
  <w:style w:type="paragraph" w:customStyle="1" w:styleId="FAQQuestion">
    <w:name w:val="FAQ Question"/>
    <w:basedOn w:val="H1"/>
    <w:next w:val="ParagraphContinued"/>
    <w:semiHidden/>
    <w:rsid w:val="009874F4"/>
    <w:rPr>
      <w:color w:val="0B2949" w:themeColor="accent1"/>
    </w:rPr>
  </w:style>
  <w:style w:type="paragraph" w:customStyle="1" w:styleId="Feature1">
    <w:name w:val="Feature1"/>
    <w:basedOn w:val="Normal"/>
    <w:semiHidden/>
    <w:rsid w:val="009874F4"/>
    <w:pPr>
      <w:spacing w:after="0"/>
    </w:pPr>
  </w:style>
  <w:style w:type="paragraph" w:customStyle="1" w:styleId="Feature1Title">
    <w:name w:val="Feature1 Title"/>
    <w:basedOn w:val="H1"/>
    <w:next w:val="Feature1"/>
    <w:semiHidden/>
    <w:rsid w:val="009874F4"/>
  </w:style>
  <w:style w:type="paragraph" w:customStyle="1" w:styleId="Feature1ListBullet">
    <w:name w:val="Feature1 List Bullet"/>
    <w:basedOn w:val="Feature1"/>
    <w:semiHidden/>
    <w:rsid w:val="009874F4"/>
  </w:style>
  <w:style w:type="paragraph" w:customStyle="1" w:styleId="Feature1ListNumber">
    <w:name w:val="Feature1 List Number"/>
    <w:basedOn w:val="Feature1"/>
    <w:semiHidden/>
    <w:rsid w:val="009874F4"/>
  </w:style>
  <w:style w:type="paragraph" w:customStyle="1" w:styleId="Feature1Head">
    <w:name w:val="Feature1 Head"/>
    <w:basedOn w:val="Feature1Title"/>
    <w:next w:val="Feature1"/>
    <w:semiHidden/>
    <w:rsid w:val="009874F4"/>
    <w:pPr>
      <w:spacing w:after="80" w:line="240" w:lineRule="auto"/>
      <w:outlineLvl w:val="9"/>
    </w:pPr>
  </w:style>
  <w:style w:type="paragraph" w:customStyle="1" w:styleId="Feature2">
    <w:name w:val="Feature2"/>
    <w:basedOn w:val="Normal"/>
    <w:semiHidden/>
    <w:rsid w:val="009874F4"/>
    <w:pPr>
      <w:spacing w:after="0"/>
    </w:pPr>
  </w:style>
  <w:style w:type="paragraph" w:customStyle="1" w:styleId="Feature2Title">
    <w:name w:val="Feature2 Title"/>
    <w:basedOn w:val="H1"/>
    <w:semiHidden/>
    <w:rsid w:val="009874F4"/>
  </w:style>
  <w:style w:type="paragraph" w:customStyle="1" w:styleId="Feature2Head">
    <w:name w:val="Feature2 Head"/>
    <w:basedOn w:val="Feature2Title"/>
    <w:next w:val="Feature2"/>
    <w:semiHidden/>
    <w:rsid w:val="009874F4"/>
  </w:style>
  <w:style w:type="paragraph" w:customStyle="1" w:styleId="Feature2ListBullet">
    <w:name w:val="Feature2 List Bullet"/>
    <w:basedOn w:val="Feature2"/>
    <w:semiHidden/>
    <w:rsid w:val="009874F4"/>
  </w:style>
  <w:style w:type="paragraph" w:customStyle="1" w:styleId="Feature2ListNumber">
    <w:name w:val="Feature2 List Number"/>
    <w:basedOn w:val="Feature2"/>
    <w:semiHidden/>
    <w:rsid w:val="009874F4"/>
  </w:style>
  <w:style w:type="paragraph" w:customStyle="1" w:styleId="Feature1ListHead">
    <w:name w:val="Feature1 List Head"/>
    <w:basedOn w:val="Feature1"/>
    <w:next w:val="Feature1ListBullet"/>
    <w:semiHidden/>
    <w:rsid w:val="009874F4"/>
    <w:rPr>
      <w:b/>
    </w:rPr>
  </w:style>
  <w:style w:type="paragraph" w:customStyle="1" w:styleId="Feature2ListHead">
    <w:name w:val="Feature2 List Head"/>
    <w:basedOn w:val="Feature2"/>
    <w:next w:val="Feature2ListBullet"/>
    <w:semiHidden/>
    <w:rsid w:val="009874F4"/>
    <w:rPr>
      <w:b/>
    </w:rPr>
  </w:style>
  <w:style w:type="paragraph" w:customStyle="1" w:styleId="FigureFootnote">
    <w:name w:val="Figure Footnote"/>
    <w:basedOn w:val="ExhibitFootnote"/>
    <w:semiHidden/>
    <w:rsid w:val="009874F4"/>
  </w:style>
  <w:style w:type="paragraph" w:customStyle="1" w:styleId="FigureSignificance">
    <w:name w:val="Figure Significance"/>
    <w:basedOn w:val="ExhibitSignificance"/>
    <w:semiHidden/>
    <w:rsid w:val="009874F4"/>
  </w:style>
  <w:style w:type="paragraph" w:customStyle="1" w:styleId="FigureSource">
    <w:name w:val="Figure Source"/>
    <w:basedOn w:val="ExhibitSource"/>
    <w:semiHidden/>
    <w:rsid w:val="009874F4"/>
  </w:style>
  <w:style w:type="paragraph" w:customStyle="1" w:styleId="FigureTitle">
    <w:name w:val="Figure Title"/>
    <w:basedOn w:val="ExhibitTitle"/>
    <w:qFormat/>
    <w:rsid w:val="009874F4"/>
  </w:style>
  <w:style w:type="paragraph" w:customStyle="1" w:styleId="H2">
    <w:name w:val="H2"/>
    <w:basedOn w:val="H1"/>
    <w:next w:val="ParagraphContinued"/>
    <w:qFormat/>
    <w:rsid w:val="009874F4"/>
    <w:pPr>
      <w:outlineLvl w:val="2"/>
    </w:pPr>
    <w:rPr>
      <w:b w:val="0"/>
      <w:sz w:val="24"/>
    </w:rPr>
  </w:style>
  <w:style w:type="paragraph" w:customStyle="1" w:styleId="H3">
    <w:name w:val="H3"/>
    <w:basedOn w:val="H1"/>
    <w:next w:val="ParagraphContinued"/>
    <w:qFormat/>
    <w:rsid w:val="009874F4"/>
    <w:pPr>
      <w:outlineLvl w:val="3"/>
    </w:pPr>
    <w:rPr>
      <w:rFonts w:asciiTheme="minorHAnsi" w:hAnsiTheme="minorHAnsi"/>
      <w:color w:val="000000" w:themeColor="text1"/>
      <w:sz w:val="22"/>
    </w:rPr>
  </w:style>
  <w:style w:type="paragraph" w:customStyle="1" w:styleId="H4">
    <w:name w:val="H4"/>
    <w:basedOn w:val="H1"/>
    <w:next w:val="ParagraphContinued"/>
    <w:qFormat/>
    <w:rsid w:val="009874F4"/>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9874F4"/>
    <w:pPr>
      <w:spacing w:after="0" w:line="240" w:lineRule="auto"/>
      <w:ind w:left="200" w:hanging="200"/>
    </w:pPr>
  </w:style>
  <w:style w:type="paragraph" w:styleId="IndexHeading">
    <w:name w:val="index heading"/>
    <w:basedOn w:val="Normal"/>
    <w:next w:val="Index1"/>
    <w:semiHidden/>
    <w:rsid w:val="009874F4"/>
    <w:rPr>
      <w:rFonts w:asciiTheme="majorHAnsi" w:eastAsiaTheme="majorEastAsia" w:hAnsiTheme="majorHAnsi" w:cstheme="majorBidi"/>
      <w:b/>
      <w:bCs/>
    </w:rPr>
  </w:style>
  <w:style w:type="paragraph" w:customStyle="1" w:styleId="Introduction">
    <w:name w:val="Introduction"/>
    <w:basedOn w:val="Normal"/>
    <w:semiHidden/>
    <w:rsid w:val="009874F4"/>
    <w:pPr>
      <w:spacing w:after="0"/>
    </w:pPr>
    <w:rPr>
      <w:rFonts w:asciiTheme="majorHAnsi" w:hAnsiTheme="majorHAnsi"/>
      <w:color w:val="000000" w:themeColor="text1"/>
    </w:rPr>
  </w:style>
  <w:style w:type="paragraph" w:styleId="Macro">
    <w:name w:val="macro"/>
    <w:link w:val="MacroTextChar"/>
    <w:semiHidden/>
    <w:rsid w:val="009874F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9874F4"/>
    <w:rPr>
      <w:rFonts w:ascii="Consolas" w:hAnsi="Consolas"/>
      <w:sz w:val="20"/>
      <w:szCs w:val="20"/>
    </w:rPr>
  </w:style>
  <w:style w:type="paragraph" w:customStyle="1" w:styleId="Notes">
    <w:name w:val="Notes"/>
    <w:basedOn w:val="Normal"/>
    <w:semiHidden/>
    <w:rsid w:val="009874F4"/>
    <w:rPr>
      <w:color w:val="046B5C" w:themeColor="text2"/>
    </w:rPr>
  </w:style>
  <w:style w:type="paragraph" w:customStyle="1" w:styleId="Pubinfo">
    <w:name w:val="Pubinfo"/>
    <w:basedOn w:val="Normal"/>
    <w:semiHidden/>
    <w:rsid w:val="009874F4"/>
    <w:rPr>
      <w:b/>
    </w:rPr>
  </w:style>
  <w:style w:type="paragraph" w:customStyle="1" w:styleId="PubinfoCategory">
    <w:name w:val="Pubinfo Category"/>
    <w:basedOn w:val="Pubinfo"/>
    <w:semiHidden/>
    <w:rsid w:val="009874F4"/>
  </w:style>
  <w:style w:type="paragraph" w:customStyle="1" w:styleId="PubinfoDate">
    <w:name w:val="Pubinfo Date"/>
    <w:basedOn w:val="PubinfoCategory"/>
    <w:semiHidden/>
    <w:rsid w:val="009874F4"/>
  </w:style>
  <w:style w:type="paragraph" w:customStyle="1" w:styleId="PubinfoHead">
    <w:name w:val="Pubinfo Head"/>
    <w:basedOn w:val="Pubinfo"/>
    <w:semiHidden/>
    <w:rsid w:val="009874F4"/>
  </w:style>
  <w:style w:type="paragraph" w:customStyle="1" w:styleId="PubinfoList">
    <w:name w:val="Pubinfo List"/>
    <w:basedOn w:val="Pubinfo"/>
    <w:semiHidden/>
    <w:rsid w:val="009874F4"/>
  </w:style>
  <w:style w:type="paragraph" w:customStyle="1" w:styleId="PubinfoNumber">
    <w:name w:val="Pubinfo Number"/>
    <w:basedOn w:val="Pubinfo"/>
    <w:semiHidden/>
    <w:rsid w:val="009874F4"/>
  </w:style>
  <w:style w:type="paragraph" w:styleId="Quote">
    <w:name w:val="Quote"/>
    <w:basedOn w:val="Normal"/>
    <w:link w:val="QuoteChar"/>
    <w:semiHidden/>
    <w:rsid w:val="009874F4"/>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9874F4"/>
    <w:rPr>
      <w:rFonts w:asciiTheme="majorHAnsi" w:hAnsiTheme="majorHAnsi"/>
      <w:b/>
      <w:iCs/>
      <w:color w:val="0B2949" w:themeColor="accent1"/>
      <w:sz w:val="21"/>
      <w:szCs w:val="21"/>
    </w:rPr>
  </w:style>
  <w:style w:type="paragraph" w:customStyle="1" w:styleId="QuoteAttribution">
    <w:name w:val="Quote Attribution"/>
    <w:basedOn w:val="Quote"/>
    <w:semiHidden/>
    <w:rsid w:val="009874F4"/>
    <w:pPr>
      <w:jc w:val="right"/>
    </w:pPr>
    <w:rPr>
      <w:i/>
    </w:rPr>
  </w:style>
  <w:style w:type="paragraph" w:styleId="Subtitle">
    <w:name w:val="Subtitle"/>
    <w:basedOn w:val="Normal"/>
    <w:next w:val="Normal"/>
    <w:link w:val="SubtitleChar"/>
    <w:semiHidden/>
    <w:rsid w:val="009874F4"/>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9874F4"/>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9874F4"/>
    <w:rPr>
      <w:color w:val="0B2949" w:themeColor="accent1"/>
      <w:sz w:val="22"/>
    </w:rPr>
  </w:style>
  <w:style w:type="paragraph" w:customStyle="1" w:styleId="SidebarHead">
    <w:name w:val="Sidebar Head"/>
    <w:basedOn w:val="SidebarTitle"/>
    <w:next w:val="Sidebar"/>
    <w:semiHidden/>
    <w:rsid w:val="009874F4"/>
    <w:pPr>
      <w:spacing w:before="100" w:after="80"/>
    </w:pPr>
  </w:style>
  <w:style w:type="paragraph" w:customStyle="1" w:styleId="TableFootnote">
    <w:name w:val="Table Footnote"/>
    <w:basedOn w:val="ExhibitFootnote"/>
    <w:semiHidden/>
    <w:rsid w:val="009874F4"/>
  </w:style>
  <w:style w:type="paragraph" w:customStyle="1" w:styleId="TableSignificance">
    <w:name w:val="Table Significance"/>
    <w:basedOn w:val="FigureSignificance"/>
    <w:semiHidden/>
    <w:rsid w:val="009874F4"/>
  </w:style>
  <w:style w:type="paragraph" w:customStyle="1" w:styleId="TableSource">
    <w:name w:val="Table Source"/>
    <w:basedOn w:val="FigureSource"/>
    <w:semiHidden/>
    <w:rsid w:val="009874F4"/>
  </w:style>
  <w:style w:type="paragraph" w:customStyle="1" w:styleId="TableTextRight">
    <w:name w:val="Table Text Right"/>
    <w:basedOn w:val="TableTextLeft"/>
    <w:semiHidden/>
    <w:rsid w:val="009874F4"/>
    <w:pPr>
      <w:jc w:val="right"/>
    </w:pPr>
  </w:style>
  <w:style w:type="paragraph" w:customStyle="1" w:styleId="TableTextDecimal">
    <w:name w:val="Table Text Decimal"/>
    <w:basedOn w:val="TableTextLeft"/>
    <w:semiHidden/>
    <w:rsid w:val="009874F4"/>
    <w:pPr>
      <w:tabs>
        <w:tab w:val="decimal" w:pos="576"/>
      </w:tabs>
    </w:pPr>
  </w:style>
  <w:style w:type="paragraph" w:customStyle="1" w:styleId="TableRowHead">
    <w:name w:val="Table Row Head"/>
    <w:basedOn w:val="TableTextLeft"/>
    <w:semiHidden/>
    <w:rsid w:val="009874F4"/>
    <w:pPr>
      <w:keepNext/>
    </w:pPr>
    <w:rPr>
      <w:b/>
      <w:color w:val="auto"/>
    </w:rPr>
  </w:style>
  <w:style w:type="paragraph" w:customStyle="1" w:styleId="TableListNumber">
    <w:name w:val="Table List Number"/>
    <w:basedOn w:val="TableTextLeft"/>
    <w:semiHidden/>
    <w:rsid w:val="009874F4"/>
    <w:pPr>
      <w:numPr>
        <w:numId w:val="18"/>
      </w:numPr>
    </w:pPr>
  </w:style>
  <w:style w:type="paragraph" w:customStyle="1" w:styleId="TableListBullet">
    <w:name w:val="Table List Bullet"/>
    <w:basedOn w:val="TableTextLeft"/>
    <w:semiHidden/>
    <w:rsid w:val="009874F4"/>
    <w:pPr>
      <w:numPr>
        <w:numId w:val="19"/>
      </w:numPr>
    </w:pPr>
  </w:style>
  <w:style w:type="paragraph" w:customStyle="1" w:styleId="TableHeaderCenter">
    <w:name w:val="Table Header Center"/>
    <w:basedOn w:val="TableTextLeft"/>
    <w:semiHidden/>
    <w:rsid w:val="009874F4"/>
    <w:pPr>
      <w:keepNext/>
      <w:jc w:val="center"/>
    </w:pPr>
    <w:rPr>
      <w:color w:val="FFFFFF" w:themeColor="background1"/>
      <w:sz w:val="20"/>
    </w:rPr>
  </w:style>
  <w:style w:type="paragraph" w:customStyle="1" w:styleId="TableHeaderLeft">
    <w:name w:val="Table Header Left"/>
    <w:basedOn w:val="TableTextLeft"/>
    <w:semiHidden/>
    <w:rsid w:val="009874F4"/>
    <w:pPr>
      <w:keepNext/>
    </w:pPr>
    <w:rPr>
      <w:color w:val="FFFFFF" w:themeColor="background1"/>
      <w:sz w:val="20"/>
    </w:rPr>
  </w:style>
  <w:style w:type="paragraph" w:customStyle="1" w:styleId="TableTitle">
    <w:name w:val="Table Title"/>
    <w:basedOn w:val="ExhibitTitle"/>
    <w:qFormat/>
    <w:rsid w:val="009874F4"/>
  </w:style>
  <w:style w:type="paragraph" w:customStyle="1" w:styleId="TableTextCentered">
    <w:name w:val="Table Text Centered"/>
    <w:basedOn w:val="TableTextLeft"/>
    <w:semiHidden/>
    <w:rsid w:val="009874F4"/>
    <w:pPr>
      <w:jc w:val="center"/>
    </w:pPr>
  </w:style>
  <w:style w:type="paragraph" w:styleId="TOC1">
    <w:name w:val="toc 1"/>
    <w:basedOn w:val="Normal"/>
    <w:next w:val="Normal"/>
    <w:semiHidden/>
    <w:rsid w:val="009874F4"/>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9874F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9874F4"/>
    <w:pPr>
      <w:tabs>
        <w:tab w:val="right" w:leader="dot" w:pos="9360"/>
      </w:tabs>
      <w:spacing w:after="100"/>
      <w:ind w:left="1296" w:hanging="432"/>
    </w:pPr>
    <w:rPr>
      <w:rFonts w:asciiTheme="majorHAnsi" w:hAnsiTheme="majorHAnsi"/>
    </w:rPr>
  </w:style>
  <w:style w:type="paragraph" w:styleId="TOCHeading">
    <w:name w:val="TOC Heading"/>
    <w:next w:val="TOC1"/>
    <w:semiHidden/>
    <w:rsid w:val="009874F4"/>
    <w:pPr>
      <w:spacing w:after="240" w:line="264" w:lineRule="auto"/>
    </w:pPr>
    <w:rPr>
      <w:rFonts w:asciiTheme="majorHAnsi" w:hAnsiTheme="majorHAnsi"/>
      <w:b/>
      <w:sz w:val="28"/>
    </w:rPr>
  </w:style>
  <w:style w:type="paragraph" w:styleId="List2">
    <w:name w:val="List 2"/>
    <w:basedOn w:val="Normal"/>
    <w:semiHidden/>
    <w:rsid w:val="009874F4"/>
    <w:pPr>
      <w:numPr>
        <w:ilvl w:val="1"/>
        <w:numId w:val="7"/>
      </w:numPr>
      <w:contextualSpacing/>
    </w:pPr>
  </w:style>
  <w:style w:type="paragraph" w:styleId="List3">
    <w:name w:val="List 3"/>
    <w:basedOn w:val="Normal"/>
    <w:semiHidden/>
    <w:rsid w:val="009874F4"/>
    <w:pPr>
      <w:numPr>
        <w:ilvl w:val="2"/>
        <w:numId w:val="7"/>
      </w:numPr>
      <w:contextualSpacing/>
    </w:pPr>
  </w:style>
  <w:style w:type="paragraph" w:customStyle="1" w:styleId="ListAlpha">
    <w:name w:val="List Alpha"/>
    <w:basedOn w:val="List"/>
    <w:qFormat/>
    <w:rsid w:val="009874F4"/>
    <w:pPr>
      <w:numPr>
        <w:numId w:val="20"/>
      </w:numPr>
    </w:pPr>
  </w:style>
  <w:style w:type="paragraph" w:customStyle="1" w:styleId="ListAlpha2">
    <w:name w:val="List Alpha 2"/>
    <w:basedOn w:val="List2"/>
    <w:qFormat/>
    <w:rsid w:val="009874F4"/>
    <w:pPr>
      <w:numPr>
        <w:ilvl w:val="0"/>
        <w:numId w:val="21"/>
      </w:numPr>
      <w:spacing w:after="80"/>
      <w:contextualSpacing w:val="0"/>
    </w:pPr>
  </w:style>
  <w:style w:type="paragraph" w:customStyle="1" w:styleId="ListAlpha3">
    <w:name w:val="List Alpha 3"/>
    <w:basedOn w:val="List3"/>
    <w:qFormat/>
    <w:rsid w:val="009874F4"/>
    <w:pPr>
      <w:numPr>
        <w:ilvl w:val="0"/>
        <w:numId w:val="22"/>
      </w:numPr>
      <w:spacing w:after="80"/>
      <w:contextualSpacing w:val="0"/>
    </w:pPr>
  </w:style>
  <w:style w:type="paragraph" w:styleId="List4">
    <w:name w:val="List 4"/>
    <w:basedOn w:val="Normal"/>
    <w:semiHidden/>
    <w:rsid w:val="009874F4"/>
    <w:pPr>
      <w:numPr>
        <w:ilvl w:val="3"/>
        <w:numId w:val="7"/>
      </w:numPr>
      <w:contextualSpacing/>
    </w:pPr>
  </w:style>
  <w:style w:type="paragraph" w:customStyle="1" w:styleId="Outline1">
    <w:name w:val="Outline 1"/>
    <w:basedOn w:val="List"/>
    <w:semiHidden/>
    <w:rsid w:val="009874F4"/>
    <w:pPr>
      <w:numPr>
        <w:numId w:val="0"/>
      </w:numPr>
      <w:spacing w:after="0"/>
    </w:pPr>
  </w:style>
  <w:style w:type="paragraph" w:customStyle="1" w:styleId="Outline2">
    <w:name w:val="Outline 2"/>
    <w:basedOn w:val="List2"/>
    <w:semiHidden/>
    <w:rsid w:val="009874F4"/>
    <w:pPr>
      <w:numPr>
        <w:numId w:val="23"/>
      </w:numPr>
      <w:spacing w:after="0"/>
    </w:pPr>
  </w:style>
  <w:style w:type="paragraph" w:customStyle="1" w:styleId="Outline3">
    <w:name w:val="Outline 3"/>
    <w:basedOn w:val="List3"/>
    <w:semiHidden/>
    <w:rsid w:val="009874F4"/>
    <w:pPr>
      <w:numPr>
        <w:numId w:val="23"/>
      </w:numPr>
      <w:spacing w:after="0"/>
    </w:pPr>
  </w:style>
  <w:style w:type="paragraph" w:customStyle="1" w:styleId="Outline4">
    <w:name w:val="Outline 4"/>
    <w:basedOn w:val="List4"/>
    <w:semiHidden/>
    <w:rsid w:val="009874F4"/>
    <w:pPr>
      <w:numPr>
        <w:ilvl w:val="0"/>
        <w:numId w:val="0"/>
      </w:numPr>
      <w:spacing w:after="0"/>
      <w:ind w:left="1440" w:hanging="360"/>
    </w:pPr>
  </w:style>
  <w:style w:type="character" w:customStyle="1" w:styleId="BoldItalic">
    <w:name w:val="Bold Italic"/>
    <w:basedOn w:val="DefaultParagraphFont"/>
    <w:semiHidden/>
    <w:rsid w:val="009874F4"/>
    <w:rPr>
      <w:b/>
      <w:i/>
    </w:rPr>
  </w:style>
  <w:style w:type="character" w:customStyle="1" w:styleId="BoldUnderline">
    <w:name w:val="Bold Underline"/>
    <w:basedOn w:val="DefaultParagraphFont"/>
    <w:semiHidden/>
    <w:rsid w:val="009874F4"/>
    <w:rPr>
      <w:b/>
      <w:u w:val="single"/>
    </w:rPr>
  </w:style>
  <w:style w:type="character" w:customStyle="1" w:styleId="Default">
    <w:name w:val="Default"/>
    <w:basedOn w:val="DefaultParagraphFont"/>
    <w:semiHidden/>
    <w:rsid w:val="009874F4"/>
  </w:style>
  <w:style w:type="character" w:customStyle="1" w:styleId="HighlightBlue">
    <w:name w:val="Highlight Blue"/>
    <w:basedOn w:val="DefaultParagraphFont"/>
    <w:semiHidden/>
    <w:rsid w:val="009874F4"/>
    <w:rPr>
      <w:bdr w:val="none" w:sz="0" w:space="0" w:color="auto"/>
      <w:shd w:val="clear" w:color="auto" w:fill="D9E8F9" w:themeFill="accent1" w:themeFillTint="1A"/>
    </w:rPr>
  </w:style>
  <w:style w:type="character" w:customStyle="1" w:styleId="HighlightYellow">
    <w:name w:val="Highlight Yellow"/>
    <w:basedOn w:val="DefaultParagraphFont"/>
    <w:semiHidden/>
    <w:rsid w:val="009874F4"/>
    <w:rPr>
      <w:bdr w:val="none" w:sz="0" w:space="0" w:color="auto"/>
      <w:shd w:val="clear" w:color="auto" w:fill="FCF0D1" w:themeFill="accent4" w:themeFillTint="33"/>
    </w:rPr>
  </w:style>
  <w:style w:type="character" w:customStyle="1" w:styleId="RunIn">
    <w:name w:val="Run In"/>
    <w:basedOn w:val="DefaultParagraphFont"/>
    <w:semiHidden/>
    <w:rsid w:val="009874F4"/>
    <w:rPr>
      <w:b/>
      <w:color w:val="0B2949" w:themeColor="accent1"/>
    </w:rPr>
  </w:style>
  <w:style w:type="character" w:customStyle="1" w:styleId="TableTextTight">
    <w:name w:val="Table Text Tight"/>
    <w:basedOn w:val="DefaultParagraphFont"/>
    <w:semiHidden/>
    <w:rsid w:val="009874F4"/>
    <w:rPr>
      <w:sz w:val="16"/>
    </w:rPr>
  </w:style>
  <w:style w:type="character" w:customStyle="1" w:styleId="TitleSubtitle">
    <w:name w:val="Title_Subtitle"/>
    <w:basedOn w:val="DefaultParagraphFont"/>
    <w:semiHidden/>
    <w:rsid w:val="009874F4"/>
    <w:rPr>
      <w:b/>
    </w:rPr>
  </w:style>
  <w:style w:type="table" w:customStyle="1" w:styleId="MathUBaseTable">
    <w:name w:val="MathU Base Table"/>
    <w:basedOn w:val="TableNormal"/>
    <w:rsid w:val="009874F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9874F4"/>
    <w:rPr>
      <w:color w:val="808080"/>
    </w:rPr>
  </w:style>
  <w:style w:type="paragraph" w:customStyle="1" w:styleId="TableTextDecimalWide">
    <w:name w:val="Table Text Decimal Wide"/>
    <w:basedOn w:val="TableTextDecimal"/>
    <w:semiHidden/>
    <w:rsid w:val="009874F4"/>
    <w:pPr>
      <w:tabs>
        <w:tab w:val="clear" w:pos="576"/>
        <w:tab w:val="decimal" w:pos="864"/>
      </w:tabs>
    </w:pPr>
  </w:style>
  <w:style w:type="paragraph" w:customStyle="1" w:styleId="TableTextDecimalNarrow">
    <w:name w:val="Table Text Decimal Narrow"/>
    <w:basedOn w:val="TableTextDecimalWide"/>
    <w:semiHidden/>
    <w:rsid w:val="009874F4"/>
    <w:pPr>
      <w:tabs>
        <w:tab w:val="decimal" w:pos="360"/>
        <w:tab w:val="clear" w:pos="864"/>
      </w:tabs>
    </w:pPr>
  </w:style>
  <w:style w:type="paragraph" w:styleId="ListBullet4">
    <w:name w:val="List Bullet 4"/>
    <w:basedOn w:val="Normal"/>
    <w:semiHidden/>
    <w:rsid w:val="009874F4"/>
    <w:pPr>
      <w:numPr>
        <w:numId w:val="10"/>
      </w:numPr>
      <w:contextualSpacing/>
    </w:pPr>
  </w:style>
  <w:style w:type="paragraph" w:customStyle="1" w:styleId="TitleRule">
    <w:name w:val="Title Rule"/>
    <w:basedOn w:val="Normal"/>
    <w:semiHidden/>
    <w:rsid w:val="009874F4"/>
    <w:pPr>
      <w:keepNext/>
      <w:spacing w:before="240" w:after="80"/>
    </w:pPr>
  </w:style>
  <w:style w:type="paragraph" w:styleId="ListBullet5">
    <w:name w:val="List Bullet 5"/>
    <w:basedOn w:val="Normal"/>
    <w:semiHidden/>
    <w:rsid w:val="009874F4"/>
    <w:pPr>
      <w:numPr>
        <w:numId w:val="11"/>
      </w:numPr>
      <w:contextualSpacing/>
    </w:pPr>
  </w:style>
  <w:style w:type="paragraph" w:styleId="ListNumber5">
    <w:name w:val="List Number 5"/>
    <w:basedOn w:val="Normal"/>
    <w:semiHidden/>
    <w:rsid w:val="009874F4"/>
    <w:pPr>
      <w:numPr>
        <w:numId w:val="15"/>
      </w:numPr>
      <w:contextualSpacing/>
    </w:pPr>
  </w:style>
  <w:style w:type="paragraph" w:customStyle="1" w:styleId="Sidebar">
    <w:name w:val="Sidebar"/>
    <w:basedOn w:val="Normal"/>
    <w:semiHidden/>
    <w:rsid w:val="009874F4"/>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874F4"/>
    <w:pPr>
      <w:numPr>
        <w:numId w:val="24"/>
      </w:numPr>
    </w:pPr>
  </w:style>
  <w:style w:type="paragraph" w:customStyle="1" w:styleId="SidebarListNumber">
    <w:name w:val="Sidebar List Number"/>
    <w:basedOn w:val="Sidebar"/>
    <w:semiHidden/>
    <w:rsid w:val="009874F4"/>
    <w:pPr>
      <w:numPr>
        <w:numId w:val="25"/>
      </w:numPr>
      <w:adjustRightInd w:val="0"/>
      <w:spacing w:line="264" w:lineRule="auto"/>
    </w:pPr>
  </w:style>
  <w:style w:type="paragraph" w:customStyle="1" w:styleId="TableListBullet2">
    <w:name w:val="Table List Bullet 2"/>
    <w:basedOn w:val="TableListBullet"/>
    <w:semiHidden/>
    <w:rsid w:val="009874F4"/>
    <w:pPr>
      <w:numPr>
        <w:numId w:val="26"/>
      </w:numPr>
    </w:pPr>
  </w:style>
  <w:style w:type="paragraph" w:customStyle="1" w:styleId="TableListNumber2">
    <w:name w:val="Table List Number 2"/>
    <w:basedOn w:val="TableListNumber"/>
    <w:semiHidden/>
    <w:rsid w:val="009874F4"/>
    <w:pPr>
      <w:numPr>
        <w:numId w:val="27"/>
      </w:numPr>
    </w:pPr>
  </w:style>
  <w:style w:type="paragraph" w:styleId="ListContinue3">
    <w:name w:val="List Continue 3"/>
    <w:basedOn w:val="Normal"/>
    <w:qFormat/>
    <w:rsid w:val="009874F4"/>
    <w:pPr>
      <w:spacing w:after="80"/>
      <w:ind w:left="1080"/>
    </w:pPr>
  </w:style>
  <w:style w:type="paragraph" w:styleId="List5">
    <w:name w:val="List 5"/>
    <w:basedOn w:val="Normal"/>
    <w:semiHidden/>
    <w:rsid w:val="009874F4"/>
    <w:pPr>
      <w:numPr>
        <w:ilvl w:val="4"/>
        <w:numId w:val="7"/>
      </w:numPr>
      <w:contextualSpacing/>
    </w:pPr>
  </w:style>
  <w:style w:type="character" w:customStyle="1" w:styleId="H1Char">
    <w:name w:val="H1 Char"/>
    <w:basedOn w:val="DefaultParagraphFont"/>
    <w:link w:val="H1"/>
    <w:rsid w:val="00B2098B"/>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9874F4"/>
    <w:pPr>
      <w:spacing w:before="240" w:after="0"/>
    </w:pPr>
    <w:rPr>
      <w:b/>
    </w:rPr>
  </w:style>
  <w:style w:type="character" w:customStyle="1" w:styleId="Bold">
    <w:name w:val="Bold"/>
    <w:basedOn w:val="DefaultParagraphFont"/>
    <w:semiHidden/>
    <w:rsid w:val="009874F4"/>
    <w:rPr>
      <w:b/>
    </w:rPr>
  </w:style>
  <w:style w:type="character" w:customStyle="1" w:styleId="Italic">
    <w:name w:val="Italic"/>
    <w:basedOn w:val="DefaultParagraphFont"/>
    <w:semiHidden/>
    <w:rsid w:val="009874F4"/>
    <w:rPr>
      <w:i/>
    </w:rPr>
  </w:style>
  <w:style w:type="paragraph" w:customStyle="1" w:styleId="mathematicaorg">
    <w:name w:val="mathematica.org"/>
    <w:link w:val="mathematicaorgChar"/>
    <w:semiHidden/>
    <w:rsid w:val="009874F4"/>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9874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9874F4"/>
    <w:pPr>
      <w:spacing w:before="3000" w:line="252" w:lineRule="auto"/>
    </w:pPr>
    <w:rPr>
      <w:rFonts w:eastAsia="Times New Roman" w:cs="Times New Roman"/>
      <w:bCs w:val="0"/>
      <w:spacing w:val="2"/>
      <w:szCs w:val="20"/>
    </w:rPr>
  </w:style>
  <w:style w:type="numbering" w:customStyle="1" w:styleId="Feature20">
    <w:name w:val="Feature 2"/>
    <w:semiHidden/>
    <w:rsid w:val="009874F4"/>
    <w:pPr>
      <w:numPr>
        <w:numId w:val="1"/>
      </w:numPr>
    </w:pPr>
  </w:style>
  <w:style w:type="paragraph" w:customStyle="1" w:styleId="Covertextborder">
    <w:name w:val="Cover text border"/>
    <w:semiHidden/>
    <w:rsid w:val="009874F4"/>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9874F4"/>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9874F4"/>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9874F4"/>
    <w:pPr>
      <w:keepLines/>
      <w:ind w:hanging="360"/>
    </w:pPr>
  </w:style>
  <w:style w:type="paragraph" w:styleId="TOC4">
    <w:name w:val="toc 4"/>
    <w:basedOn w:val="Normal"/>
    <w:next w:val="Normal"/>
    <w:semiHidden/>
    <w:rsid w:val="009874F4"/>
    <w:pPr>
      <w:spacing w:after="100"/>
      <w:ind w:left="1728" w:hanging="432"/>
    </w:pPr>
    <w:rPr>
      <w:rFonts w:asciiTheme="majorHAnsi" w:hAnsiTheme="majorHAnsi"/>
    </w:rPr>
  </w:style>
  <w:style w:type="paragraph" w:customStyle="1" w:styleId="Disclaimer">
    <w:name w:val="Disclaimer"/>
    <w:basedOn w:val="Footer"/>
    <w:semiHidden/>
    <w:rsid w:val="009874F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9874F4"/>
    <w:rPr>
      <w:vertAlign w:val="subscript"/>
    </w:rPr>
  </w:style>
  <w:style w:type="paragraph" w:styleId="Salutation">
    <w:name w:val="Salutation"/>
    <w:basedOn w:val="Normal"/>
    <w:next w:val="Paragraph"/>
    <w:link w:val="SalutationChar"/>
    <w:semiHidden/>
    <w:rsid w:val="009874F4"/>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9874F4"/>
  </w:style>
  <w:style w:type="numbering" w:styleId="111111">
    <w:name w:val="Outline List 2"/>
    <w:basedOn w:val="NoList"/>
    <w:semiHidden/>
    <w:unhideWhenUsed/>
    <w:rsid w:val="009874F4"/>
    <w:pPr>
      <w:numPr>
        <w:numId w:val="2"/>
      </w:numPr>
    </w:pPr>
  </w:style>
  <w:style w:type="character" w:customStyle="1" w:styleId="Superscript">
    <w:name w:val="Superscript"/>
    <w:basedOn w:val="DefaultParagraphFont"/>
    <w:semiHidden/>
    <w:rsid w:val="009874F4"/>
    <w:rPr>
      <w:vertAlign w:val="superscript"/>
    </w:rPr>
  </w:style>
  <w:style w:type="character" w:customStyle="1" w:styleId="Underline">
    <w:name w:val="Underline"/>
    <w:basedOn w:val="DefaultParagraphFont"/>
    <w:semiHidden/>
    <w:rsid w:val="009874F4"/>
    <w:rPr>
      <w:u w:val="single"/>
    </w:rPr>
  </w:style>
  <w:style w:type="paragraph" w:styleId="FootnoteText">
    <w:name w:val="footnote text"/>
    <w:basedOn w:val="Normal"/>
    <w:link w:val="FootnoteTextChar"/>
    <w:semiHidden/>
    <w:rsid w:val="009874F4"/>
    <w:pPr>
      <w:spacing w:after="0" w:line="240" w:lineRule="auto"/>
    </w:pPr>
    <w:rPr>
      <w:sz w:val="20"/>
      <w:szCs w:val="20"/>
    </w:rPr>
  </w:style>
  <w:style w:type="character" w:customStyle="1" w:styleId="FootnoteTextChar">
    <w:name w:val="Footnote Text Char"/>
    <w:basedOn w:val="DefaultParagraphFont"/>
    <w:link w:val="FootnoteText"/>
    <w:semiHidden/>
    <w:rsid w:val="009874F4"/>
    <w:rPr>
      <w:sz w:val="20"/>
      <w:szCs w:val="20"/>
    </w:rPr>
  </w:style>
  <w:style w:type="character" w:styleId="FootnoteReference">
    <w:name w:val="footnote reference"/>
    <w:basedOn w:val="DefaultParagraphFont"/>
    <w:semiHidden/>
    <w:rsid w:val="009874F4"/>
    <w:rPr>
      <w:vertAlign w:val="superscript"/>
    </w:rPr>
  </w:style>
  <w:style w:type="paragraph" w:styleId="EndnoteText">
    <w:name w:val="endnote text"/>
    <w:basedOn w:val="Normal"/>
    <w:link w:val="EndnoteTextChar"/>
    <w:semiHidden/>
    <w:rsid w:val="009874F4"/>
    <w:pPr>
      <w:spacing w:after="0"/>
    </w:pPr>
    <w:rPr>
      <w:sz w:val="20"/>
      <w:szCs w:val="20"/>
    </w:rPr>
  </w:style>
  <w:style w:type="character" w:customStyle="1" w:styleId="EndnoteTextChar">
    <w:name w:val="Endnote Text Char"/>
    <w:basedOn w:val="DefaultParagraphFont"/>
    <w:link w:val="EndnoteText"/>
    <w:semiHidden/>
    <w:rsid w:val="009874F4"/>
    <w:rPr>
      <w:sz w:val="20"/>
      <w:szCs w:val="20"/>
    </w:rPr>
  </w:style>
  <w:style w:type="paragraph" w:styleId="NoSpacing">
    <w:name w:val="No Spacing"/>
    <w:semiHidden/>
    <w:rsid w:val="009874F4"/>
    <w:pPr>
      <w:spacing w:after="0" w:line="264" w:lineRule="auto"/>
    </w:pPr>
  </w:style>
  <w:style w:type="numbering" w:styleId="1ai">
    <w:name w:val="Outline List 1"/>
    <w:basedOn w:val="NoList"/>
    <w:semiHidden/>
    <w:unhideWhenUsed/>
    <w:rsid w:val="009874F4"/>
    <w:pPr>
      <w:numPr>
        <w:numId w:val="3"/>
      </w:numPr>
    </w:pPr>
  </w:style>
  <w:style w:type="numbering" w:styleId="ArticleSection">
    <w:name w:val="Outline List 3"/>
    <w:basedOn w:val="NoList"/>
    <w:semiHidden/>
    <w:unhideWhenUsed/>
    <w:rsid w:val="009874F4"/>
    <w:pPr>
      <w:numPr>
        <w:numId w:val="4"/>
      </w:numPr>
    </w:pPr>
  </w:style>
  <w:style w:type="table" w:styleId="ColorfulGrid">
    <w:name w:val="Colorful Grid"/>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9874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9874F4"/>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9874F4"/>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9874F4"/>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9874F4"/>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9874F4"/>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9874F4"/>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9874F4"/>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9874F4"/>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9874F4"/>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9874F4"/>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9874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9874F4"/>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9874F4"/>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9874F4"/>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9874F4"/>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9874F4"/>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9874F4"/>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9874F4"/>
    <w:pPr>
      <w:spacing w:after="0" w:line="240" w:lineRule="auto"/>
    </w:pPr>
  </w:style>
  <w:style w:type="character" w:customStyle="1" w:styleId="E-mailSignatureChar">
    <w:name w:val="E-mail Signature Char"/>
    <w:basedOn w:val="DefaultParagraphFont"/>
    <w:link w:val="E-mailSignature"/>
    <w:semiHidden/>
    <w:rsid w:val="009874F4"/>
  </w:style>
  <w:style w:type="paragraph" w:styleId="EnvelopeAddress">
    <w:name w:val="envelope address"/>
    <w:basedOn w:val="Normal"/>
    <w:semiHidden/>
    <w:rsid w:val="009874F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9874F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9874F4"/>
    <w:rPr>
      <w:color w:val="954F72" w:themeColor="followedHyperlink"/>
      <w:u w:val="single"/>
    </w:rPr>
  </w:style>
  <w:style w:type="table" w:styleId="GridTable1Light">
    <w:name w:val="Grid Table 1 Light"/>
    <w:basedOn w:val="TableNormal"/>
    <w:rsid w:val="009874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874F4"/>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874F4"/>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874F4"/>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874F4"/>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874F4"/>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874F4"/>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9874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9874F4"/>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9874F4"/>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9874F4"/>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9874F4"/>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9874F4"/>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9874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9874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9874F4"/>
    <w:rPr>
      <w:color w:val="2B579A"/>
      <w:shd w:val="clear" w:color="auto" w:fill="E1DFDD"/>
    </w:rPr>
  </w:style>
  <w:style w:type="character" w:styleId="HTMLAcronym">
    <w:name w:val="HTML Acronym"/>
    <w:basedOn w:val="DefaultParagraphFont"/>
    <w:semiHidden/>
    <w:rsid w:val="009874F4"/>
  </w:style>
  <w:style w:type="paragraph" w:styleId="HTMLAddress">
    <w:name w:val="HTML Address"/>
    <w:basedOn w:val="Normal"/>
    <w:link w:val="HTMLAddressChar"/>
    <w:semiHidden/>
    <w:rsid w:val="009874F4"/>
    <w:pPr>
      <w:spacing w:after="0" w:line="240" w:lineRule="auto"/>
    </w:pPr>
    <w:rPr>
      <w:i/>
      <w:iCs/>
    </w:rPr>
  </w:style>
  <w:style w:type="character" w:customStyle="1" w:styleId="HTMLAddressChar">
    <w:name w:val="HTML Address Char"/>
    <w:basedOn w:val="DefaultParagraphFont"/>
    <w:link w:val="HTMLAddress"/>
    <w:semiHidden/>
    <w:rsid w:val="009874F4"/>
    <w:rPr>
      <w:i/>
      <w:iCs/>
    </w:rPr>
  </w:style>
  <w:style w:type="character" w:styleId="HTMLCite">
    <w:name w:val="HTML Cite"/>
    <w:basedOn w:val="DefaultParagraphFont"/>
    <w:semiHidden/>
    <w:rsid w:val="009874F4"/>
    <w:rPr>
      <w:i/>
      <w:iCs/>
    </w:rPr>
  </w:style>
  <w:style w:type="character" w:styleId="HTMLCode">
    <w:name w:val="HTML Code"/>
    <w:basedOn w:val="DefaultParagraphFont"/>
    <w:semiHidden/>
    <w:rsid w:val="009874F4"/>
    <w:rPr>
      <w:rFonts w:ascii="Consolas" w:hAnsi="Consolas"/>
      <w:sz w:val="20"/>
      <w:szCs w:val="20"/>
    </w:rPr>
  </w:style>
  <w:style w:type="character" w:styleId="HTMLDefinition">
    <w:name w:val="HTML Definition"/>
    <w:basedOn w:val="DefaultParagraphFont"/>
    <w:semiHidden/>
    <w:rsid w:val="009874F4"/>
    <w:rPr>
      <w:i/>
      <w:iCs/>
    </w:rPr>
  </w:style>
  <w:style w:type="character" w:styleId="HTMLKeyboard">
    <w:name w:val="HTML Keyboard"/>
    <w:basedOn w:val="DefaultParagraphFont"/>
    <w:semiHidden/>
    <w:rsid w:val="009874F4"/>
    <w:rPr>
      <w:rFonts w:ascii="Consolas" w:hAnsi="Consolas"/>
      <w:sz w:val="20"/>
      <w:szCs w:val="20"/>
    </w:rPr>
  </w:style>
  <w:style w:type="paragraph" w:styleId="HTMLPreformatted">
    <w:name w:val="HTML Preformatted"/>
    <w:basedOn w:val="Normal"/>
    <w:link w:val="HTMLPreformattedChar"/>
    <w:semiHidden/>
    <w:rsid w:val="009874F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874F4"/>
    <w:rPr>
      <w:rFonts w:ascii="Consolas" w:hAnsi="Consolas"/>
      <w:sz w:val="20"/>
      <w:szCs w:val="20"/>
    </w:rPr>
  </w:style>
  <w:style w:type="character" w:styleId="HTMLSample">
    <w:name w:val="HTML Sample"/>
    <w:basedOn w:val="DefaultParagraphFont"/>
    <w:semiHidden/>
    <w:rsid w:val="009874F4"/>
    <w:rPr>
      <w:rFonts w:ascii="Consolas" w:hAnsi="Consolas"/>
      <w:sz w:val="24"/>
      <w:szCs w:val="24"/>
    </w:rPr>
  </w:style>
  <w:style w:type="character" w:styleId="HTMLTypewriter">
    <w:name w:val="HTML Typewriter"/>
    <w:basedOn w:val="DefaultParagraphFont"/>
    <w:semiHidden/>
    <w:unhideWhenUsed/>
    <w:rsid w:val="009874F4"/>
    <w:rPr>
      <w:rFonts w:ascii="Consolas" w:hAnsi="Consolas"/>
      <w:sz w:val="20"/>
      <w:szCs w:val="20"/>
    </w:rPr>
  </w:style>
  <w:style w:type="character" w:styleId="HTMLVariable">
    <w:name w:val="HTML Variable"/>
    <w:basedOn w:val="DefaultParagraphFont"/>
    <w:semiHidden/>
    <w:unhideWhenUsed/>
    <w:rsid w:val="009874F4"/>
    <w:rPr>
      <w:i/>
      <w:iCs/>
    </w:rPr>
  </w:style>
  <w:style w:type="paragraph" w:styleId="Index2">
    <w:name w:val="index 2"/>
    <w:basedOn w:val="Normal"/>
    <w:next w:val="Normal"/>
    <w:autoRedefine/>
    <w:semiHidden/>
    <w:rsid w:val="009874F4"/>
    <w:pPr>
      <w:spacing w:after="0" w:line="240" w:lineRule="auto"/>
      <w:ind w:left="440" w:hanging="220"/>
    </w:pPr>
  </w:style>
  <w:style w:type="paragraph" w:styleId="Index3">
    <w:name w:val="index 3"/>
    <w:basedOn w:val="Normal"/>
    <w:next w:val="Normal"/>
    <w:autoRedefine/>
    <w:semiHidden/>
    <w:rsid w:val="009874F4"/>
    <w:pPr>
      <w:spacing w:after="0" w:line="240" w:lineRule="auto"/>
      <w:ind w:left="660" w:hanging="220"/>
    </w:pPr>
  </w:style>
  <w:style w:type="paragraph" w:styleId="Index4">
    <w:name w:val="index 4"/>
    <w:basedOn w:val="Normal"/>
    <w:next w:val="Normal"/>
    <w:autoRedefine/>
    <w:semiHidden/>
    <w:rsid w:val="009874F4"/>
    <w:pPr>
      <w:spacing w:after="0" w:line="240" w:lineRule="auto"/>
      <w:ind w:left="880" w:hanging="220"/>
    </w:pPr>
  </w:style>
  <w:style w:type="paragraph" w:styleId="Index5">
    <w:name w:val="index 5"/>
    <w:basedOn w:val="Normal"/>
    <w:next w:val="Normal"/>
    <w:autoRedefine/>
    <w:semiHidden/>
    <w:rsid w:val="009874F4"/>
    <w:pPr>
      <w:spacing w:after="0" w:line="240" w:lineRule="auto"/>
      <w:ind w:left="1100" w:hanging="220"/>
    </w:pPr>
  </w:style>
  <w:style w:type="paragraph" w:styleId="Index6">
    <w:name w:val="index 6"/>
    <w:basedOn w:val="Normal"/>
    <w:next w:val="Normal"/>
    <w:autoRedefine/>
    <w:semiHidden/>
    <w:rsid w:val="009874F4"/>
    <w:pPr>
      <w:spacing w:after="0" w:line="240" w:lineRule="auto"/>
      <w:ind w:left="1320" w:hanging="220"/>
    </w:pPr>
  </w:style>
  <w:style w:type="paragraph" w:styleId="Index7">
    <w:name w:val="index 7"/>
    <w:basedOn w:val="Normal"/>
    <w:next w:val="Normal"/>
    <w:autoRedefine/>
    <w:semiHidden/>
    <w:rsid w:val="009874F4"/>
    <w:pPr>
      <w:spacing w:after="0" w:line="240" w:lineRule="auto"/>
      <w:ind w:left="1540" w:hanging="220"/>
    </w:pPr>
  </w:style>
  <w:style w:type="paragraph" w:styleId="Index8">
    <w:name w:val="index 8"/>
    <w:basedOn w:val="Normal"/>
    <w:next w:val="Normal"/>
    <w:autoRedefine/>
    <w:semiHidden/>
    <w:rsid w:val="009874F4"/>
    <w:pPr>
      <w:spacing w:after="0" w:line="240" w:lineRule="auto"/>
      <w:ind w:left="1760" w:hanging="220"/>
    </w:pPr>
  </w:style>
  <w:style w:type="paragraph" w:styleId="Index9">
    <w:name w:val="index 9"/>
    <w:basedOn w:val="Normal"/>
    <w:next w:val="Normal"/>
    <w:autoRedefine/>
    <w:semiHidden/>
    <w:rsid w:val="009874F4"/>
    <w:pPr>
      <w:spacing w:after="0" w:line="240" w:lineRule="auto"/>
      <w:ind w:left="1980" w:hanging="220"/>
    </w:pPr>
  </w:style>
  <w:style w:type="character" w:styleId="IntenseEmphasis">
    <w:name w:val="Intense Emphasis"/>
    <w:basedOn w:val="DefaultParagraphFont"/>
    <w:semiHidden/>
    <w:rsid w:val="009874F4"/>
    <w:rPr>
      <w:i/>
      <w:iCs/>
      <w:color w:val="0B2949" w:themeColor="accent1"/>
    </w:rPr>
  </w:style>
  <w:style w:type="paragraph" w:styleId="IntenseQuote">
    <w:name w:val="Intense Quote"/>
    <w:basedOn w:val="Normal"/>
    <w:next w:val="Normal"/>
    <w:link w:val="IntenseQuoteChar"/>
    <w:semiHidden/>
    <w:rsid w:val="009874F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9874F4"/>
    <w:rPr>
      <w:i/>
      <w:iCs/>
      <w:color w:val="0B2949" w:themeColor="accent1"/>
    </w:rPr>
  </w:style>
  <w:style w:type="character" w:styleId="IntenseReference">
    <w:name w:val="Intense Reference"/>
    <w:basedOn w:val="DefaultParagraphFont"/>
    <w:semiHidden/>
    <w:rsid w:val="009874F4"/>
    <w:rPr>
      <w:b/>
      <w:bCs/>
      <w:smallCaps/>
      <w:color w:val="0B2949" w:themeColor="accent1"/>
      <w:spacing w:val="5"/>
    </w:rPr>
  </w:style>
  <w:style w:type="table" w:styleId="LightGrid">
    <w:name w:val="Light Grid"/>
    <w:basedOn w:val="TableNormal"/>
    <w:unhideWhenUsed/>
    <w:rsid w:val="009874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9874F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9874F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9874F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9874F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9874F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9874F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9874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9874F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9874F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9874F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9874F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9874F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9874F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9874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9874F4"/>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9874F4"/>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9874F4"/>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9874F4"/>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9874F4"/>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9874F4"/>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9874F4"/>
  </w:style>
  <w:style w:type="paragraph" w:styleId="ListContinue4">
    <w:name w:val="List Continue 4"/>
    <w:basedOn w:val="Normal"/>
    <w:semiHidden/>
    <w:rsid w:val="009874F4"/>
    <w:pPr>
      <w:spacing w:after="120"/>
      <w:ind w:left="1440"/>
      <w:contextualSpacing/>
    </w:pPr>
  </w:style>
  <w:style w:type="paragraph" w:styleId="ListContinue5">
    <w:name w:val="List Continue 5"/>
    <w:basedOn w:val="Normal"/>
    <w:semiHidden/>
    <w:rsid w:val="009874F4"/>
    <w:pPr>
      <w:spacing w:after="120"/>
      <w:ind w:left="1800"/>
      <w:contextualSpacing/>
    </w:pPr>
  </w:style>
  <w:style w:type="table" w:styleId="ListTable1Light">
    <w:name w:val="List Table 1 Light"/>
    <w:basedOn w:val="TableNormal"/>
    <w:rsid w:val="009874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874F4"/>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9874F4"/>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9874F4"/>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9874F4"/>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9874F4"/>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9874F4"/>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9874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874F4"/>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9874F4"/>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9874F4"/>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9874F4"/>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9874F4"/>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9874F4"/>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9874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874F4"/>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9874F4"/>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9874F4"/>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9874F4"/>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9874F4"/>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9874F4"/>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9874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874F4"/>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874F4"/>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874F4"/>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874F4"/>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874F4"/>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874F4"/>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874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9874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874F4"/>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874F4"/>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874F4"/>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874F4"/>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874F4"/>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874F4"/>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9874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9874F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9874F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9874F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9874F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9874F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9874F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9874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9874F4"/>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9874F4"/>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9874F4"/>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9874F4"/>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9874F4"/>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9874F4"/>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9874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9874F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9874F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9874F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9874F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9874F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9874F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9874F4"/>
    <w:rPr>
      <w:color w:val="2B579A"/>
      <w:shd w:val="clear" w:color="auto" w:fill="E1DFDD"/>
    </w:rPr>
  </w:style>
  <w:style w:type="paragraph" w:styleId="MessageHeader">
    <w:name w:val="Message Header"/>
    <w:basedOn w:val="Normal"/>
    <w:link w:val="MessageHeaderChar"/>
    <w:semiHidden/>
    <w:rsid w:val="009874F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874F4"/>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9874F4"/>
    <w:pPr>
      <w:ind w:left="720"/>
    </w:pPr>
  </w:style>
  <w:style w:type="character" w:styleId="PageNumber">
    <w:name w:val="page number"/>
    <w:basedOn w:val="DefaultParagraphFont"/>
    <w:semiHidden/>
    <w:rsid w:val="009874F4"/>
  </w:style>
  <w:style w:type="table" w:styleId="PlainTable1">
    <w:name w:val="Plain Table 1"/>
    <w:basedOn w:val="TableNormal"/>
    <w:rsid w:val="009874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874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874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874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874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9874F4"/>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9874F4"/>
    <w:rPr>
      <w:rFonts w:ascii="Consolas" w:hAnsi="Consolas"/>
      <w:sz w:val="21"/>
      <w:szCs w:val="21"/>
    </w:rPr>
  </w:style>
  <w:style w:type="paragraph" w:styleId="Signature">
    <w:name w:val="Signature"/>
    <w:basedOn w:val="Normal"/>
    <w:link w:val="SignatureChar"/>
    <w:semiHidden/>
    <w:rsid w:val="009874F4"/>
    <w:pPr>
      <w:spacing w:after="0" w:line="240" w:lineRule="auto"/>
      <w:ind w:left="4320"/>
    </w:pPr>
  </w:style>
  <w:style w:type="character" w:customStyle="1" w:styleId="SignatureChar">
    <w:name w:val="Signature Char"/>
    <w:basedOn w:val="DefaultParagraphFont"/>
    <w:link w:val="Signature"/>
    <w:semiHidden/>
    <w:rsid w:val="009874F4"/>
  </w:style>
  <w:style w:type="character" w:styleId="SmartHyperlink">
    <w:name w:val="Smart Hyperlink"/>
    <w:basedOn w:val="DefaultParagraphFont"/>
    <w:semiHidden/>
    <w:rsid w:val="009874F4"/>
    <w:rPr>
      <w:u w:val="dotted"/>
    </w:rPr>
  </w:style>
  <w:style w:type="character" w:styleId="Strong">
    <w:name w:val="Strong"/>
    <w:basedOn w:val="DefaultParagraphFont"/>
    <w:semiHidden/>
    <w:rsid w:val="009874F4"/>
    <w:rPr>
      <w:b/>
      <w:bCs/>
    </w:rPr>
  </w:style>
  <w:style w:type="character" w:styleId="SubtleEmphasis">
    <w:name w:val="Subtle Emphasis"/>
    <w:basedOn w:val="DefaultParagraphFont"/>
    <w:semiHidden/>
    <w:rsid w:val="009874F4"/>
    <w:rPr>
      <w:i/>
      <w:iCs/>
      <w:color w:val="404040" w:themeColor="text1" w:themeTint="BF"/>
    </w:rPr>
  </w:style>
  <w:style w:type="character" w:styleId="SubtleReference">
    <w:name w:val="Subtle Reference"/>
    <w:basedOn w:val="DefaultParagraphFont"/>
    <w:semiHidden/>
    <w:rsid w:val="009874F4"/>
    <w:rPr>
      <w:smallCaps/>
      <w:color w:val="5A5A5A" w:themeColor="text1" w:themeTint="A5"/>
    </w:rPr>
  </w:style>
  <w:style w:type="table" w:styleId="Table3Deffects1">
    <w:name w:val="Table 3D effects 1"/>
    <w:basedOn w:val="TableNormal"/>
    <w:unhideWhenUsed/>
    <w:rsid w:val="009874F4"/>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9874F4"/>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9874F4"/>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9874F4"/>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9874F4"/>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9874F4"/>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9874F4"/>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9874F4"/>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9874F4"/>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9874F4"/>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9874F4"/>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9874F4"/>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9874F4"/>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9874F4"/>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9874F4"/>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9874F4"/>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9874F4"/>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9874F4"/>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9874F4"/>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9874F4"/>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9874F4"/>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9874F4"/>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874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9874F4"/>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9874F4"/>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9874F4"/>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9874F4"/>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9874F4"/>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9874F4"/>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874F4"/>
    <w:pPr>
      <w:spacing w:after="0"/>
      <w:ind w:left="220" w:hanging="220"/>
    </w:pPr>
  </w:style>
  <w:style w:type="paragraph" w:styleId="TableofFigures">
    <w:name w:val="table of figures"/>
    <w:basedOn w:val="Normal"/>
    <w:next w:val="Normal"/>
    <w:semiHidden/>
    <w:rsid w:val="009874F4"/>
    <w:pPr>
      <w:spacing w:after="0"/>
    </w:pPr>
  </w:style>
  <w:style w:type="table" w:styleId="TableProfessional">
    <w:name w:val="Table Professional"/>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9874F4"/>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9874F4"/>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9874F4"/>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9874F4"/>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9874F4"/>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9874F4"/>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9874F4"/>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9874F4"/>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9874F4"/>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9874F4"/>
    <w:pPr>
      <w:spacing w:after="100"/>
      <w:ind w:left="880"/>
    </w:pPr>
    <w:rPr>
      <w:rFonts w:asciiTheme="majorHAnsi" w:hAnsiTheme="majorHAnsi"/>
    </w:rPr>
  </w:style>
  <w:style w:type="paragraph" w:styleId="TOC6">
    <w:name w:val="toc 6"/>
    <w:basedOn w:val="Normal"/>
    <w:next w:val="Normal"/>
    <w:semiHidden/>
    <w:rsid w:val="009874F4"/>
    <w:pPr>
      <w:spacing w:after="100"/>
      <w:ind w:left="1100"/>
    </w:pPr>
    <w:rPr>
      <w:rFonts w:asciiTheme="majorHAnsi" w:hAnsiTheme="majorHAnsi"/>
    </w:rPr>
  </w:style>
  <w:style w:type="paragraph" w:styleId="TOC7">
    <w:name w:val="toc 7"/>
    <w:basedOn w:val="Normal"/>
    <w:next w:val="Normal"/>
    <w:semiHidden/>
    <w:rsid w:val="009874F4"/>
    <w:pPr>
      <w:spacing w:after="100"/>
      <w:ind w:left="1320"/>
    </w:pPr>
    <w:rPr>
      <w:rFonts w:asciiTheme="majorHAnsi" w:hAnsiTheme="majorHAnsi"/>
    </w:rPr>
  </w:style>
  <w:style w:type="paragraph" w:styleId="TOC8">
    <w:name w:val="toc 8"/>
    <w:basedOn w:val="Normal"/>
    <w:next w:val="Normal"/>
    <w:semiHidden/>
    <w:rsid w:val="009874F4"/>
    <w:pPr>
      <w:spacing w:before="160"/>
      <w:ind w:left="1267" w:right="1440" w:hanging="1267"/>
    </w:pPr>
    <w:rPr>
      <w:rFonts w:asciiTheme="majorHAnsi" w:hAnsiTheme="majorHAnsi"/>
    </w:rPr>
  </w:style>
  <w:style w:type="paragraph" w:styleId="TOC9">
    <w:name w:val="toc 9"/>
    <w:basedOn w:val="Normal"/>
    <w:next w:val="Normal"/>
    <w:semiHidden/>
    <w:rsid w:val="009874F4"/>
    <w:pPr>
      <w:spacing w:before="160"/>
      <w:ind w:left="720" w:right="720" w:hanging="720"/>
    </w:pPr>
    <w:rPr>
      <w:rFonts w:asciiTheme="majorHAnsi" w:hAnsiTheme="majorHAnsi"/>
    </w:rPr>
  </w:style>
  <w:style w:type="character" w:styleId="SmartLink">
    <w:name w:val="Smart Link"/>
    <w:basedOn w:val="DefaultParagraphFont"/>
    <w:semiHidden/>
    <w:unhideWhenUsed/>
    <w:rsid w:val="009874F4"/>
    <w:rPr>
      <w:color w:val="0563C1" w:themeColor="hyperlink"/>
      <w:u w:val="single"/>
      <w:shd w:val="clear" w:color="auto" w:fill="E1DFDD"/>
    </w:rPr>
  </w:style>
  <w:style w:type="character" w:customStyle="1" w:styleId="SmartLinkError">
    <w:name w:val="Smart Link Error"/>
    <w:basedOn w:val="DefaultParagraphFont"/>
    <w:semiHidden/>
    <w:unhideWhenUsed/>
    <w:rsid w:val="009874F4"/>
    <w:rPr>
      <w:color w:val="FF0000"/>
    </w:rPr>
  </w:style>
  <w:style w:type="paragraph" w:customStyle="1" w:styleId="FootnoteSep">
    <w:name w:val="Footnote Sep"/>
    <w:basedOn w:val="Normal"/>
    <w:semiHidden/>
    <w:rsid w:val="009874F4"/>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9874F4"/>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9874F4"/>
    <w:pPr>
      <w:spacing w:line="252" w:lineRule="auto"/>
      <w:ind w:left="-720"/>
    </w:pPr>
    <w:rPr>
      <w:b/>
      <w:bCs w:val="0"/>
      <w:smallCaps/>
    </w:rPr>
  </w:style>
  <w:style w:type="table" w:customStyle="1" w:styleId="MathUSidebar">
    <w:name w:val="MathU Sidebar"/>
    <w:basedOn w:val="TableNormal"/>
    <w:rsid w:val="009874F4"/>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9874F4"/>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9874F4"/>
    <w:pPr>
      <w:ind w:left="216"/>
    </w:pPr>
  </w:style>
  <w:style w:type="paragraph" w:customStyle="1" w:styleId="TableTextIndent2">
    <w:name w:val="Table Text Indent 2"/>
    <w:basedOn w:val="TableTextLeft"/>
    <w:semiHidden/>
    <w:rsid w:val="009874F4"/>
    <w:pPr>
      <w:ind w:left="432"/>
    </w:pPr>
  </w:style>
  <w:style w:type="table" w:customStyle="1" w:styleId="MathUVerticals">
    <w:name w:val="MathU Verticals"/>
    <w:basedOn w:val="TableNormal"/>
    <w:rsid w:val="009874F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9874F4"/>
    <w:rPr>
      <w:rFonts w:eastAsia="Times New Roman" w:asciiTheme="majorHAnsi" w:hAnsiTheme="majorHAnsi" w:cs="Times New Roman"/>
      <w:noProof/>
      <w:sz w:val="20"/>
      <w:szCs w:val="19"/>
    </w:rPr>
  </w:style>
  <w:style w:type="paragraph" w:customStyle="1" w:styleId="Title2">
    <w:name w:val="Title 2"/>
    <w:basedOn w:val="Title"/>
    <w:semiHidden/>
    <w:rsid w:val="009874F4"/>
    <w:pPr>
      <w:spacing w:before="1080"/>
    </w:pPr>
    <w:rPr>
      <w:b/>
    </w:rPr>
  </w:style>
  <w:style w:type="paragraph" w:customStyle="1" w:styleId="TableText">
    <w:name w:val="Table Text"/>
    <w:basedOn w:val="Normal"/>
    <w:semiHidden/>
    <w:rsid w:val="009874F4"/>
    <w:pPr>
      <w:spacing w:after="200" w:line="240" w:lineRule="auto"/>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media/image2.png" /><Relationship Id="rId12" Type="http://schemas.openxmlformats.org/officeDocument/2006/relationships/image" Target="media/image3.jpeg" /><Relationship Id="rId13" Type="http://schemas.openxmlformats.org/officeDocument/2006/relationships/hyperlink" Target="mailto:pdelgrosso@mathematica-mpr.com"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3.xml" /><Relationship Id="rId18" Type="http://schemas.openxmlformats.org/officeDocument/2006/relationships/footer" Target="footer4.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_Garamond">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2" ma:contentTypeDescription="Create a new document." ma:contentTypeScope="" ma:versionID="9258f0c96f9c54da5e6199a35dcc0da5">
  <xsd:schema xmlns:xsd="http://www.w3.org/2001/XMLSchema" xmlns:xs="http://www.w3.org/2001/XMLSchema" xmlns:p="http://schemas.microsoft.com/office/2006/metadata/properties" xmlns:ns2="d7423c9d-eb0c-4af6-9481-6d335a110103" targetNamespace="http://schemas.microsoft.com/office/2006/metadata/properties" ma:root="true" ma:fieldsID="d33d1c462c28f7de3f5c33db5d02aa7c" ns2:_="">
    <xsd:import namespace="d7423c9d-eb0c-4af6-9481-6d335a1101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0A1FB-F38A-45F2-ADFD-A5EEB6E286C7}">
  <ds:schemaRefs>
    <ds:schemaRef ds:uri="http://www.w3.org/XML/1998/namespace"/>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7423c9d-eb0c-4af6-9481-6d335a110103"/>
  </ds:schemaRefs>
</ds:datastoreItem>
</file>

<file path=customXml/itemProps2.xml><?xml version="1.0" encoding="utf-8"?>
<ds:datastoreItem xmlns:ds="http://schemas.openxmlformats.org/officeDocument/2006/customXml" ds:itemID="{AB214AAF-7B0B-4A29-B6A6-E6A4C458F760}">
  <ds:schemaRefs>
    <ds:schemaRef ds:uri="http://schemas.openxmlformats.org/officeDocument/2006/bibliography"/>
  </ds:schemaRefs>
</ds:datastoreItem>
</file>

<file path=customXml/itemProps3.xml><?xml version="1.0" encoding="utf-8"?>
<ds:datastoreItem xmlns:ds="http://schemas.openxmlformats.org/officeDocument/2006/customXml" ds:itemID="{FF9DCD80-B31C-4678-BD39-E3B3C084F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8B336-BC19-4434-8395-60468C1E5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9</Pages>
  <Words>1597</Words>
  <Characters>9105</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Appendix F.  Consent</vt:lpstr>
      <vt:lpstr/>
      <vt:lpstr>    F.1 Home-Based Child Care Toolkit for Nurturing School-Age Children Pilot Study </vt:lpstr>
      <vt:lpstr>    F.2 The Home-Based Child Care Toolkit for Nurturing School-Age Children Pilot St</vt:lpstr>
      <vt:lpstr/>
      <vt:lpstr/>
      <vt:lpstr/>
      <vt:lpstr/>
      <vt:lpstr/>
      <vt:lpstr/>
      <vt:lpstr/>
      <vt:lpstr/>
      <vt:lpstr/>
      <vt:lpstr/>
      <vt:lpstr/>
      <vt:lpstr/>
      <vt:lpstr/>
      <vt:lpstr/>
      <vt:lpstr/>
      <vt:lpstr/>
      <vt:lpstr>    F. 4 The Home-Based Child Care Toolkit for Nurturing School-Age Children  Pilot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Kalb</dc:creator>
  <cp:lastModifiedBy>Ashley Kopack Klein</cp:lastModifiedBy>
  <cp:revision>3</cp:revision>
  <dcterms:created xsi:type="dcterms:W3CDTF">2022-12-02T01:49:00Z</dcterms:created>
  <dcterms:modified xsi:type="dcterms:W3CDTF">2022-12-02T01:51:00Z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ies>
</file>