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6B4A" w:rsidR="009E406C" w:rsidP="009E406C" w:rsidRDefault="009E406C" w14:paraId="6C6BCC6D" w14:textId="2F136125">
      <w:pPr>
        <w:pStyle w:val="Heading1"/>
        <w:jc w:val="left"/>
        <w:rPr>
          <w:rFonts w:asciiTheme="minorHAnsi" w:hAnsiTheme="minorHAnsi" w:cstheme="minorHAnsi"/>
          <w:sz w:val="28"/>
          <w:szCs w:val="28"/>
        </w:rPr>
      </w:pPr>
      <w:bookmarkStart w:name="_Toc56406619" w:id="0"/>
      <w:r w:rsidRPr="00106B4A">
        <w:rPr>
          <w:rFonts w:asciiTheme="minorHAnsi" w:hAnsiTheme="minorHAnsi" w:cstheme="minorHAnsi"/>
          <w:sz w:val="28"/>
          <w:szCs w:val="28"/>
        </w:rPr>
        <w:t xml:space="preserve">Appendix </w:t>
      </w:r>
      <w:r w:rsidRPr="00106B4A" w:rsidR="00592849">
        <w:rPr>
          <w:rFonts w:asciiTheme="minorHAnsi" w:hAnsiTheme="minorHAnsi" w:cstheme="minorHAnsi"/>
          <w:sz w:val="28"/>
          <w:szCs w:val="28"/>
        </w:rPr>
        <w:t>B</w:t>
      </w:r>
      <w:r w:rsidRPr="00106B4A">
        <w:rPr>
          <w:rFonts w:asciiTheme="minorHAnsi" w:hAnsiTheme="minorHAnsi" w:cstheme="minorHAnsi"/>
          <w:sz w:val="28"/>
          <w:szCs w:val="28"/>
        </w:rPr>
        <w:t>—Recruitment Materials</w:t>
      </w:r>
      <w:bookmarkEnd w:id="0"/>
    </w:p>
    <w:p w:rsidRPr="0056021A" w:rsidR="009E406C" w:rsidP="009E406C" w:rsidRDefault="00592849" w14:paraId="7E8E5519" w14:textId="4D063371">
      <w:pPr>
        <w:pStyle w:val="Heading2"/>
      </w:pPr>
      <w:bookmarkStart w:name="_Toc56406620" w:id="1"/>
      <w:r>
        <w:t>B</w:t>
      </w:r>
      <w:r w:rsidRPr="0056021A" w:rsidR="009E406C">
        <w:t>1: Project Overview</w:t>
      </w:r>
      <w:bookmarkEnd w:id="1"/>
    </w:p>
    <w:p w:rsidRPr="0056021A" w:rsidR="00A36331" w:rsidP="00A36331" w:rsidRDefault="00A36331" w14:paraId="3C0D0679" w14:textId="77777777">
      <w:pPr>
        <w:spacing w:after="120" w:line="276" w:lineRule="auto"/>
        <w:textAlignment w:val="baseline"/>
        <w:rPr>
          <w:rFonts w:cstheme="minorHAnsi"/>
        </w:rPr>
      </w:pPr>
      <w:r w:rsidRPr="0056021A">
        <w:rPr>
          <w:rFonts w:cstheme="minorHAnsi"/>
          <w:b/>
          <w:i/>
        </w:rPr>
        <w:t>About the study:</w:t>
      </w:r>
      <w:r w:rsidRPr="0056021A">
        <w:rPr>
          <w:rFonts w:cstheme="minorHAnsi"/>
        </w:rPr>
        <w:t xml:space="preserve"> The purpose of this project is to better understand how to improve children’s transitions from Head Start programs to elementary schools. Central to this project is a systems approach that recognizes that effective transitions require intentional engagement from </w:t>
      </w:r>
      <w:r w:rsidRPr="0056021A">
        <w:rPr>
          <w:rFonts w:cstheme="minorHAnsi"/>
          <w:i/>
          <w:iCs/>
        </w:rPr>
        <w:t>both</w:t>
      </w:r>
      <w:r w:rsidRPr="0056021A">
        <w:rPr>
          <w:rFonts w:cstheme="minorHAnsi"/>
        </w:rPr>
        <w:t xml:space="preserve"> the sending programs (Head Start) and the receiving programs (elementary schools). Transition strategies and practices must be implemented at multiple levels – among classroom teachers in Head Start and kindergarten, families and teachers, elementary school principals and Head Start directors, Head Start grantees and school districts, and state and federal agencies. </w:t>
      </w:r>
    </w:p>
    <w:p w:rsidRPr="0056021A" w:rsidR="00A36331" w:rsidP="00A36331" w:rsidRDefault="00A36331" w14:paraId="5ABE21C7" w14:textId="77777777">
      <w:pPr>
        <w:spacing w:after="120" w:line="276" w:lineRule="auto"/>
        <w:textAlignment w:val="baseline"/>
        <w:rPr>
          <w:rFonts w:cstheme="minorHAnsi"/>
          <w:b/>
          <w:i/>
        </w:rPr>
      </w:pPr>
      <w:r w:rsidRPr="0056021A">
        <w:rPr>
          <w:rFonts w:cstheme="minorHAnsi"/>
          <w:b/>
          <w:i/>
        </w:rPr>
        <w:t xml:space="preserve">Study sponsor:  </w:t>
      </w:r>
      <w:r w:rsidRPr="0056021A">
        <w:rPr>
          <w:rFonts w:cstheme="minorHAnsi"/>
        </w:rPr>
        <w:t xml:space="preserve">The Office of Planning, Research, and Evaluation (OPRE) within the Administration for Children and Families, the U.S. Department of Health and Human Services is the study sponsor. </w:t>
      </w:r>
    </w:p>
    <w:p w:rsidRPr="0056021A" w:rsidR="00A36331" w:rsidP="00A36331" w:rsidRDefault="00A36331" w14:paraId="4B22B69E" w14:textId="77777777">
      <w:pPr>
        <w:spacing w:after="120" w:line="276" w:lineRule="auto"/>
        <w:textAlignment w:val="baseline"/>
        <w:rPr>
          <w:rFonts w:cstheme="minorHAnsi"/>
        </w:rPr>
      </w:pPr>
      <w:r w:rsidRPr="0056021A">
        <w:rPr>
          <w:rFonts w:cstheme="minorHAnsi"/>
          <w:b/>
          <w:i/>
        </w:rPr>
        <w:t>Research Questions:</w:t>
      </w:r>
      <w:r w:rsidRPr="0056021A">
        <w:rPr>
          <w:rFonts w:cstheme="minorHAnsi"/>
        </w:rPr>
        <w:t xml:space="preserve"> The project aims to explore the definition of “successful transitions” by addressing the following research questions:</w:t>
      </w:r>
    </w:p>
    <w:p w:rsidRPr="0056021A" w:rsidR="00A36331" w:rsidP="00A36331" w:rsidRDefault="00A36331" w14:paraId="0DC4B7C0" w14:textId="77777777">
      <w:pPr>
        <w:pStyle w:val="ListParagraph"/>
        <w:numPr>
          <w:ilvl w:val="0"/>
          <w:numId w:val="10"/>
        </w:numPr>
        <w:spacing w:after="160"/>
        <w:rPr>
          <w:rFonts w:cstheme="minorHAnsi"/>
        </w:rPr>
      </w:pPr>
      <w:r w:rsidRPr="0056021A">
        <w:rPr>
          <w:rFonts w:cstheme="minorHAnsi"/>
        </w:rPr>
        <w:t xml:space="preserve">What strategies and practices are Head Start programs implementing to support children as they transition from Head Start to kindergarten? What is the content, quality, and quantity of these strategies and practices? How are they experienced by children, families, teachers, and other direct service providers? </w:t>
      </w:r>
    </w:p>
    <w:p w:rsidRPr="0056021A" w:rsidR="00A36331" w:rsidP="00A36331" w:rsidRDefault="00A36331" w14:paraId="4EC9E6E3" w14:textId="77777777">
      <w:pPr>
        <w:pStyle w:val="ListParagraph"/>
        <w:numPr>
          <w:ilvl w:val="0"/>
          <w:numId w:val="3"/>
        </w:numPr>
        <w:spacing w:after="160"/>
        <w:rPr>
          <w:rFonts w:cstheme="minorHAnsi"/>
        </w:rPr>
      </w:pPr>
      <w:r w:rsidRPr="0056021A">
        <w:rPr>
          <w:rFonts w:cstheme="minorHAnsi"/>
        </w:rPr>
        <w:t>What strategies and practices are elementary schools implementing to support children as they transition from Head Start to kindergarten? What is the content, quality, and quantity of these strategies and practices? How are they experienced by children, families, teachers, and other direct service providers?</w:t>
      </w:r>
    </w:p>
    <w:p w:rsidRPr="0056021A" w:rsidR="00A36331" w:rsidP="00A36331" w:rsidRDefault="00A36331" w14:paraId="32AB7DC3" w14:textId="77777777">
      <w:pPr>
        <w:pStyle w:val="ListParagraph"/>
        <w:numPr>
          <w:ilvl w:val="0"/>
          <w:numId w:val="3"/>
        </w:numPr>
        <w:spacing w:after="160"/>
        <w:rPr>
          <w:rFonts w:cstheme="minorHAnsi"/>
        </w:rPr>
      </w:pPr>
      <w:r w:rsidRPr="0056021A">
        <w:rPr>
          <w:rFonts w:cstheme="minorHAnsi"/>
        </w:rPr>
        <w:t xml:space="preserve">What characterizes relationships among Head Start programs, elementary schools, and other community partners that support children’s successful transitions from Head Start to kindergarten? What are the specific facilitators of, and barriers to, successful transitions? </w:t>
      </w:r>
    </w:p>
    <w:p w:rsidRPr="0056021A" w:rsidR="00A36331" w:rsidP="00A36331" w:rsidRDefault="00A36331" w14:paraId="78047FDF" w14:textId="77777777">
      <w:pPr>
        <w:pStyle w:val="ListParagraph"/>
        <w:numPr>
          <w:ilvl w:val="0"/>
          <w:numId w:val="3"/>
        </w:numPr>
        <w:spacing w:after="160"/>
        <w:rPr>
          <w:rFonts w:cstheme="minorHAnsi"/>
        </w:rPr>
      </w:pPr>
      <w:r w:rsidRPr="0056021A">
        <w:rPr>
          <w:rFonts w:cstheme="minorHAnsi"/>
        </w:rPr>
        <w:t>What are the key short- and long-term outcomes of transition strategies and practices for children, families, Head Start teachers, and kindergarten teachers? What are the key contextual factors and mechanisms that result in these key outcomes?</w:t>
      </w:r>
    </w:p>
    <w:p w:rsidRPr="0056021A" w:rsidR="00A36331" w:rsidP="00A36331" w:rsidRDefault="00A36331" w14:paraId="5FAA8CA4" w14:textId="77777777">
      <w:pPr>
        <w:spacing w:after="120" w:line="276" w:lineRule="auto"/>
        <w:textAlignment w:val="baseline"/>
        <w:rPr>
          <w:rFonts w:cstheme="minorHAnsi"/>
        </w:rPr>
      </w:pPr>
      <w:r w:rsidRPr="0056021A">
        <w:rPr>
          <w:rFonts w:cstheme="minorHAnsi"/>
          <w:b/>
          <w:i/>
        </w:rPr>
        <w:t>Project Activities:</w:t>
      </w:r>
      <w:r w:rsidRPr="0056021A">
        <w:rPr>
          <w:rFonts w:cstheme="minorHAnsi"/>
          <w:i/>
        </w:rPr>
        <w:t xml:space="preserve"> </w:t>
      </w:r>
      <w:r w:rsidRPr="0056021A">
        <w:rPr>
          <w:rFonts w:cstheme="minorHAnsi"/>
        </w:rPr>
        <w:t xml:space="preserve">The project includes several key activities: </w:t>
      </w:r>
    </w:p>
    <w:p w:rsidRPr="0056021A" w:rsidR="00A36331" w:rsidP="00A36331" w:rsidRDefault="00A36331" w14:paraId="2CE24885" w14:textId="77777777">
      <w:pPr>
        <w:pStyle w:val="ListParagraph"/>
        <w:numPr>
          <w:ilvl w:val="0"/>
          <w:numId w:val="4"/>
        </w:numPr>
        <w:spacing w:after="160"/>
        <w:rPr>
          <w:rFonts w:cstheme="minorHAnsi"/>
        </w:rPr>
      </w:pPr>
      <w:r w:rsidRPr="0056021A">
        <w:rPr>
          <w:rFonts w:cstheme="minorHAnsi"/>
        </w:rPr>
        <w:t>Review of the knowledge base regarding kindergarten transitions, including a literature review and qualitative interviews with key informants that will catalogue current transition strategies, operationalize “successful” strategies, and situate those strategies in various community and organizational contexts.</w:t>
      </w:r>
    </w:p>
    <w:p w:rsidRPr="0056021A" w:rsidR="00A36331" w:rsidP="00A36331" w:rsidRDefault="00A36331" w14:paraId="0004E119" w14:textId="77777777">
      <w:pPr>
        <w:pStyle w:val="ListParagraph"/>
        <w:numPr>
          <w:ilvl w:val="0"/>
          <w:numId w:val="4"/>
        </w:numPr>
        <w:spacing w:after="160"/>
        <w:rPr>
          <w:rFonts w:cstheme="minorHAnsi"/>
        </w:rPr>
      </w:pPr>
      <w:r w:rsidRPr="0056021A">
        <w:rPr>
          <w:rFonts w:cstheme="minorHAnsi"/>
        </w:rPr>
        <w:t xml:space="preserve">Development of a theory of change for kindergarten transitions that takes into account important contexts within Head Start and elementary </w:t>
      </w:r>
      <w:proofErr w:type="gramStart"/>
      <w:r w:rsidRPr="0056021A">
        <w:rPr>
          <w:rFonts w:cstheme="minorHAnsi"/>
        </w:rPr>
        <w:t>schools, and</w:t>
      </w:r>
      <w:proofErr w:type="gramEnd"/>
      <w:r w:rsidRPr="0056021A">
        <w:rPr>
          <w:rFonts w:cstheme="minorHAnsi"/>
        </w:rPr>
        <w:t xml:space="preserve"> assesses whether current strategies align to the theory of change in promoting positive outcomes for children, families, and Head Start and kindergarten teachers. </w:t>
      </w:r>
    </w:p>
    <w:p w:rsidRPr="0056021A" w:rsidR="00A36331" w:rsidP="00A36331" w:rsidRDefault="00A36331" w14:paraId="563C3A32" w14:textId="77777777">
      <w:pPr>
        <w:pStyle w:val="ListParagraph"/>
        <w:numPr>
          <w:ilvl w:val="0"/>
          <w:numId w:val="4"/>
        </w:numPr>
        <w:spacing w:after="160"/>
        <w:rPr>
          <w:rFonts w:cstheme="minorHAnsi"/>
        </w:rPr>
      </w:pPr>
      <w:r w:rsidRPr="0056021A">
        <w:rPr>
          <w:rFonts w:cstheme="minorHAnsi"/>
        </w:rPr>
        <w:lastRenderedPageBreak/>
        <w:t xml:space="preserve">Scan of existing measures and data sources to determine alignment with the theory of change and identify any gaps or limitations in measurement that could inform development of new measures. </w:t>
      </w:r>
    </w:p>
    <w:p w:rsidR="00A36331" w:rsidP="00A36331" w:rsidRDefault="00A36331" w14:paraId="5F918042" w14:textId="421A31E4">
      <w:pPr>
        <w:pStyle w:val="ListParagraph"/>
        <w:numPr>
          <w:ilvl w:val="0"/>
          <w:numId w:val="4"/>
        </w:numPr>
        <w:spacing w:after="160"/>
        <w:rPr>
          <w:rFonts w:cstheme="minorHAnsi"/>
        </w:rPr>
      </w:pPr>
      <w:r w:rsidRPr="0056021A">
        <w:rPr>
          <w:rFonts w:cstheme="minorHAnsi"/>
        </w:rPr>
        <w:t xml:space="preserve">Implementation of a comparative multi-case study describing approaches to supporting transitions from Head Start to kindergarten. </w:t>
      </w:r>
    </w:p>
    <w:p w:rsidRPr="00CC3614" w:rsidR="00AA1A14" w:rsidP="12E81A33" w:rsidRDefault="00A36331" w14:paraId="6696C8E5" w14:textId="7BC45360">
      <w:pPr>
        <w:pStyle w:val="ListParagraph"/>
        <w:numPr>
          <w:ilvl w:val="0"/>
          <w:numId w:val="4"/>
        </w:numPr>
        <w:spacing w:after="160"/>
        <w:rPr>
          <w:b/>
          <w:bCs/>
        </w:rPr>
      </w:pPr>
      <w:r w:rsidRPr="00CC3614">
        <w:rPr>
          <w:b/>
          <w:bCs/>
        </w:rPr>
        <w:t xml:space="preserve">Development of new instruments intended to measure </w:t>
      </w:r>
      <w:r w:rsidRPr="00CC3614" w:rsidR="001F3D67">
        <w:rPr>
          <w:b/>
          <w:bCs/>
        </w:rPr>
        <w:t xml:space="preserve">Head Start and K-12 </w:t>
      </w:r>
      <w:r w:rsidRPr="00CC3614" w:rsidR="0016153F">
        <w:rPr>
          <w:b/>
          <w:bCs/>
        </w:rPr>
        <w:t>systems-level supports for the transition from Head Start to kindergarten.</w:t>
      </w:r>
      <w:r w:rsidRPr="12E81A33" w:rsidR="04A4FF33">
        <w:rPr>
          <w:b/>
          <w:bCs/>
        </w:rPr>
        <w:t xml:space="preserve"> </w:t>
      </w:r>
      <w:r w:rsidRPr="12E81A33" w:rsidR="04A4FF33">
        <w:t>This is the focus of our</w:t>
      </w:r>
      <w:r w:rsidRPr="12E81A33" w:rsidR="7633C744">
        <w:t xml:space="preserve"> ask today. </w:t>
      </w:r>
    </w:p>
    <w:p w:rsidR="001F3D67" w:rsidP="00A36331" w:rsidRDefault="001F3D67" w14:paraId="603D7B9C" w14:textId="528F416D">
      <w:pPr>
        <w:pStyle w:val="ListParagraph"/>
        <w:numPr>
          <w:ilvl w:val="0"/>
          <w:numId w:val="4"/>
        </w:numPr>
        <w:spacing w:after="160"/>
        <w:rPr>
          <w:rFonts w:cstheme="minorHAnsi"/>
        </w:rPr>
      </w:pPr>
      <w:r>
        <w:rPr>
          <w:rFonts w:cstheme="minorHAnsi"/>
        </w:rPr>
        <w:t>Secondary analyses of existing data related to kindergarten transitions.</w:t>
      </w:r>
    </w:p>
    <w:p w:rsidRPr="0056021A" w:rsidR="001F3D67" w:rsidP="00A36331" w:rsidRDefault="001F3D67" w14:paraId="7901BBD1" w14:textId="47BD195A">
      <w:pPr>
        <w:pStyle w:val="ListParagraph"/>
        <w:numPr>
          <w:ilvl w:val="0"/>
          <w:numId w:val="4"/>
        </w:numPr>
        <w:spacing w:after="160"/>
      </w:pPr>
      <w:r>
        <w:t xml:space="preserve">Development of design options </w:t>
      </w:r>
      <w:r w:rsidR="00FA01FA">
        <w:t xml:space="preserve">for future descriptive research studies </w:t>
      </w:r>
      <w:r w:rsidR="009F6614">
        <w:t xml:space="preserve">of </w:t>
      </w:r>
      <w:r w:rsidR="003733AE">
        <w:t xml:space="preserve">supports for and outcomes of </w:t>
      </w:r>
      <w:r w:rsidR="009F6614">
        <w:t>transitions from Head Start to kindergarten.</w:t>
      </w:r>
    </w:p>
    <w:p w:rsidRPr="00530AB8" w:rsidR="00A36331" w:rsidP="00A36331" w:rsidRDefault="00A36331" w14:paraId="6BF2417C" w14:textId="02D9B2A3">
      <w:pPr>
        <w:spacing w:after="120" w:line="276" w:lineRule="auto"/>
        <w:textAlignment w:val="baseline"/>
      </w:pPr>
      <w:r>
        <w:t xml:space="preserve">Stakeholders and experts </w:t>
      </w:r>
      <w:r w:rsidR="009C39CC">
        <w:t>are being</w:t>
      </w:r>
      <w:r>
        <w:t xml:space="preserve"> engaged and consulted at critical junctures throughout the project. </w:t>
      </w:r>
    </w:p>
    <w:p w:rsidRPr="00530AB8" w:rsidR="00A36331" w:rsidP="00A36331" w:rsidRDefault="00A36331" w14:paraId="3E13A7B0" w14:textId="7CAF025A">
      <w:pPr>
        <w:spacing w:after="120" w:line="276" w:lineRule="auto"/>
        <w:textAlignment w:val="baseline"/>
      </w:pPr>
      <w:r w:rsidRPr="40F4027A">
        <w:rPr>
          <w:b/>
          <w:bCs/>
          <w:i/>
          <w:iCs/>
        </w:rPr>
        <w:t>Sharing what’s learned:</w:t>
      </w:r>
      <w:r w:rsidRPr="40F4027A">
        <w:rPr>
          <w:b/>
          <w:bCs/>
        </w:rPr>
        <w:t xml:space="preserve"> </w:t>
      </w:r>
      <w:r>
        <w:t xml:space="preserve">Insights from these key tasks will identify promising kindergarten transition strategies and inform changes to practices, professional supports, and policy in Head Start, other early care and education settings, and elementary schools. Findings will </w:t>
      </w:r>
      <w:r w:rsidR="7DD22C5F">
        <w:t xml:space="preserve">only be shared in internal reports. High-level (summary) findings may be shared </w:t>
      </w:r>
      <w:r w:rsidR="1261005D">
        <w:t>in public reports.</w:t>
      </w:r>
    </w:p>
    <w:p w:rsidRPr="00530AB8" w:rsidR="00A36331" w:rsidP="00A36331" w:rsidRDefault="00A36331" w14:paraId="1314F27E" w14:textId="61C503FF">
      <w:pPr>
        <w:spacing w:after="120" w:line="276" w:lineRule="auto"/>
        <w:textAlignment w:val="baseline"/>
      </w:pPr>
      <w:r w:rsidRPr="00530AB8">
        <w:rPr>
          <w:b/>
          <w:i/>
        </w:rPr>
        <w:t>About the project team:</w:t>
      </w:r>
      <w:r w:rsidRPr="00530AB8">
        <w:t xml:space="preserve"> OPRE has contracted NORC, with subcontracts to Child Trends and the National P-3 Center, to conduct the project. The point of contact at OPRE </w:t>
      </w:r>
      <w:r w:rsidR="009C39CC">
        <w:t xml:space="preserve">is </w:t>
      </w:r>
      <w:r w:rsidRPr="00530AB8">
        <w:t>Kathleen Dwyer.</w:t>
      </w:r>
    </w:p>
    <w:p w:rsidR="03688859" w:rsidRDefault="03688859" w14:paraId="1BACF9EA" w14:textId="1839DB87">
      <w:r>
        <w:br w:type="page"/>
      </w:r>
    </w:p>
    <w:p w:rsidRPr="00106B4A" w:rsidR="0C816380" w:rsidP="03688859" w:rsidRDefault="0C816380" w14:paraId="57FBB8A8" w14:textId="17E2CC97">
      <w:pPr>
        <w:pStyle w:val="ExhibitHeading"/>
        <w:rPr>
          <w:rFonts w:asciiTheme="minorHAnsi" w:hAnsiTheme="minorHAnsi" w:cstheme="minorHAnsi"/>
          <w:bCs/>
          <w:color w:val="auto"/>
          <w:sz w:val="28"/>
          <w:szCs w:val="28"/>
        </w:rPr>
      </w:pPr>
      <w:r w:rsidRPr="00106B4A">
        <w:rPr>
          <w:rFonts w:asciiTheme="minorHAnsi" w:hAnsiTheme="minorHAnsi" w:cstheme="minorHAnsi"/>
          <w:bCs/>
          <w:color w:val="auto"/>
          <w:sz w:val="28"/>
          <w:szCs w:val="28"/>
        </w:rPr>
        <w:lastRenderedPageBreak/>
        <w:t>B2: Cognitive Interview FAQ</w:t>
      </w:r>
    </w:p>
    <w:p w:rsidR="0D745E4C" w:rsidP="03688859" w:rsidRDefault="0D745E4C" w14:paraId="38D5AEC2" w14:textId="75A04DD5">
      <w:pPr>
        <w:spacing w:after="120" w:line="276" w:lineRule="auto"/>
        <w:rPr>
          <w:rFonts w:ascii="Calibri" w:hAnsi="Calibri"/>
        </w:rPr>
      </w:pPr>
      <w:r w:rsidRPr="03688859">
        <w:rPr>
          <w:rFonts w:ascii="Calibri" w:hAnsi="Calibri"/>
        </w:rPr>
        <w:t>Researchers from Child Trends, NORC, and the National P-3 Center are working on a project to better understand existing organizational strategies and supports for the kindergarten transition, as well as barriers to and opportunities for collaboration between the Head Start and K-12 systems.</w:t>
      </w:r>
    </w:p>
    <w:p w:rsidR="0D745E4C" w:rsidP="03688859" w:rsidRDefault="0D745E4C" w14:paraId="25CF6825" w14:textId="14490F52">
      <w:pPr>
        <w:spacing w:after="120" w:line="276" w:lineRule="auto"/>
        <w:rPr>
          <w:rFonts w:ascii="Calibri" w:hAnsi="Calibri"/>
        </w:rPr>
      </w:pPr>
      <w:r w:rsidRPr="03688859">
        <w:rPr>
          <w:rFonts w:ascii="Calibri" w:hAnsi="Calibri"/>
        </w:rPr>
        <w:t xml:space="preserve">To expand upon the </w:t>
      </w:r>
      <w:proofErr w:type="gramStart"/>
      <w:r w:rsidRPr="03688859">
        <w:rPr>
          <w:rFonts w:ascii="Calibri" w:hAnsi="Calibri"/>
        </w:rPr>
        <w:t>information</w:t>
      </w:r>
      <w:proofErr w:type="gramEnd"/>
      <w:r w:rsidRPr="03688859">
        <w:rPr>
          <w:rFonts w:ascii="Calibri" w:hAnsi="Calibri"/>
        </w:rPr>
        <w:t xml:space="preserve"> we currently have and fill in important knowledge gaps regarding transition practices, systems and policy level alignment, and organizational level partnerships across these systems, </w:t>
      </w:r>
      <w:r w:rsidR="009C39CC">
        <w:rPr>
          <w:rFonts w:ascii="Calibri" w:hAnsi="Calibri"/>
        </w:rPr>
        <w:t xml:space="preserve">we have developed a new survey, and </w:t>
      </w:r>
      <w:r w:rsidRPr="03688859">
        <w:rPr>
          <w:rFonts w:ascii="Calibri" w:hAnsi="Calibri"/>
        </w:rPr>
        <w:t>we are looking for educators and education administrators like yourself to participate in a one-time voluntary cognitive interview</w:t>
      </w:r>
      <w:r w:rsidR="009C39CC">
        <w:rPr>
          <w:rFonts w:ascii="Calibri" w:hAnsi="Calibri"/>
        </w:rPr>
        <w:t xml:space="preserve"> to help improve the survey</w:t>
      </w:r>
      <w:r w:rsidRPr="03688859">
        <w:rPr>
          <w:rFonts w:ascii="Calibri" w:hAnsi="Calibri"/>
        </w:rPr>
        <w:t>.</w:t>
      </w:r>
    </w:p>
    <w:p w:rsidR="0D745E4C" w:rsidP="03688859" w:rsidRDefault="272FEB22" w14:paraId="03B9D7A1" w14:textId="70A04E54">
      <w:pPr>
        <w:spacing w:after="120" w:line="276" w:lineRule="auto"/>
        <w:rPr>
          <w:rFonts w:ascii="Calibri" w:hAnsi="Calibri"/>
        </w:rPr>
      </w:pPr>
      <w:r w:rsidRPr="12E81A33">
        <w:rPr>
          <w:rFonts w:ascii="Calibri" w:hAnsi="Calibri"/>
        </w:rPr>
        <w:t>For your time and expertise</w:t>
      </w:r>
      <w:r w:rsidRPr="12E81A33" w:rsidR="0D745E4C">
        <w:rPr>
          <w:rFonts w:ascii="Calibri" w:hAnsi="Calibri"/>
        </w:rPr>
        <w:t>, you will receive a $</w:t>
      </w:r>
      <w:r w:rsidRPr="12E81A33" w:rsidR="652F309C">
        <w:rPr>
          <w:rFonts w:ascii="Calibri" w:hAnsi="Calibri"/>
        </w:rPr>
        <w:t>4</w:t>
      </w:r>
      <w:r w:rsidRPr="12E81A33" w:rsidR="0D745E4C">
        <w:rPr>
          <w:rFonts w:ascii="Calibri" w:hAnsi="Calibri"/>
        </w:rPr>
        <w:t>0 gift card.</w:t>
      </w:r>
    </w:p>
    <w:p w:rsidR="0D745E4C" w:rsidP="03688859" w:rsidRDefault="0D745E4C" w14:paraId="543A56C8" w14:textId="68AB4C46">
      <w:pPr>
        <w:spacing w:after="120" w:line="276" w:lineRule="auto"/>
        <w:rPr>
          <w:rFonts w:ascii="Calibri" w:hAnsi="Calibri"/>
          <w:b/>
          <w:bCs/>
          <w:i/>
          <w:iCs/>
        </w:rPr>
      </w:pPr>
      <w:r w:rsidRPr="03688859">
        <w:rPr>
          <w:rFonts w:ascii="Calibri" w:hAnsi="Calibri"/>
          <w:b/>
          <w:bCs/>
          <w:i/>
          <w:iCs/>
        </w:rPr>
        <w:t>What is a cognitive interview?</w:t>
      </w:r>
    </w:p>
    <w:p w:rsidR="0D745E4C" w:rsidP="03688859" w:rsidRDefault="0D745E4C" w14:paraId="12546200" w14:textId="15788267">
      <w:pPr>
        <w:spacing w:after="120" w:line="276" w:lineRule="auto"/>
        <w:rPr>
          <w:rFonts w:ascii="Calibri" w:hAnsi="Calibri"/>
        </w:rPr>
      </w:pPr>
      <w:r w:rsidRPr="03688859">
        <w:rPr>
          <w:rFonts w:ascii="Calibri" w:hAnsi="Calibri"/>
        </w:rPr>
        <w:t xml:space="preserve">A cognitive interview helps researchers learn whether all study participants understand questions on a survey the same way, and in the way intended by the researchers. It also helps us to streamline a survey by letting us know whether some questions are more difficult to answer than others. </w:t>
      </w:r>
    </w:p>
    <w:p w:rsidR="0D745E4C" w:rsidP="03688859" w:rsidRDefault="0D745E4C" w14:paraId="3A214EF9" w14:textId="27AD55FE">
      <w:pPr>
        <w:spacing w:after="120" w:line="276" w:lineRule="auto"/>
        <w:rPr>
          <w:rFonts w:ascii="Calibri" w:hAnsi="Calibri"/>
          <w:b/>
          <w:bCs/>
          <w:i/>
          <w:iCs/>
        </w:rPr>
      </w:pPr>
      <w:r w:rsidRPr="03688859">
        <w:rPr>
          <w:rFonts w:ascii="Calibri" w:hAnsi="Calibri"/>
          <w:b/>
          <w:bCs/>
          <w:i/>
          <w:iCs/>
        </w:rPr>
        <w:t>What will I be doing in a cognitive interview?</w:t>
      </w:r>
    </w:p>
    <w:p w:rsidR="0D745E4C" w:rsidP="03688859" w:rsidRDefault="0D745E4C" w14:paraId="4DD22589" w14:textId="0B917D51">
      <w:pPr>
        <w:spacing w:after="120" w:line="276" w:lineRule="auto"/>
        <w:rPr>
          <w:rFonts w:ascii="Calibri" w:hAnsi="Calibri"/>
        </w:rPr>
      </w:pPr>
      <w:r w:rsidRPr="03688859">
        <w:rPr>
          <w:rFonts w:ascii="Calibri" w:hAnsi="Calibri"/>
        </w:rPr>
        <w:t xml:space="preserve">You will be given a survey and asked to fill it out as if you were filling out any other survey alone at home. The only difference will be that you will narrate your thought processes by reading out loud and thinking out loud. Throughout the interview, an interviewer will ask you questions about your experiences and thoughts as you answer each question on the survey. There are no right or wrong answers. Rather, we are interested in hearing your perspective on the questions asked. </w:t>
      </w:r>
    </w:p>
    <w:p w:rsidR="0D745E4C" w:rsidP="03688859" w:rsidRDefault="0D745E4C" w14:paraId="188F4746" w14:textId="5AF0D207">
      <w:pPr>
        <w:spacing w:after="120" w:line="276" w:lineRule="auto"/>
        <w:rPr>
          <w:rFonts w:ascii="Calibri" w:hAnsi="Calibri"/>
          <w:b/>
          <w:bCs/>
          <w:i/>
          <w:iCs/>
        </w:rPr>
      </w:pPr>
      <w:r w:rsidRPr="03688859">
        <w:rPr>
          <w:rFonts w:ascii="Calibri" w:hAnsi="Calibri"/>
          <w:b/>
          <w:bCs/>
          <w:i/>
          <w:iCs/>
        </w:rPr>
        <w:t>How long is the cognitive interview?</w:t>
      </w:r>
    </w:p>
    <w:p w:rsidR="0D745E4C" w:rsidP="03688859" w:rsidRDefault="0D745E4C" w14:paraId="326AB3AC" w14:textId="05C3C8EF">
      <w:pPr>
        <w:spacing w:after="120" w:line="276" w:lineRule="auto"/>
        <w:rPr>
          <w:rFonts w:ascii="Calibri" w:hAnsi="Calibri"/>
        </w:rPr>
      </w:pPr>
      <w:r w:rsidRPr="03688859">
        <w:rPr>
          <w:rFonts w:ascii="Calibri" w:hAnsi="Calibri"/>
        </w:rPr>
        <w:t xml:space="preserve">The cognitive interview should take about </w:t>
      </w:r>
      <w:r w:rsidRPr="03688859" w:rsidR="0ABE28AF">
        <w:rPr>
          <w:rFonts w:ascii="Calibri" w:hAnsi="Calibri"/>
        </w:rPr>
        <w:t>9</w:t>
      </w:r>
      <w:r w:rsidRPr="03688859">
        <w:rPr>
          <w:rFonts w:ascii="Calibri" w:hAnsi="Calibri"/>
        </w:rPr>
        <w:t xml:space="preserve">0 minutes to complete. </w:t>
      </w:r>
    </w:p>
    <w:p w:rsidR="0D745E4C" w:rsidP="03688859" w:rsidRDefault="0D745E4C" w14:paraId="5E80BE3D" w14:textId="38E7255C">
      <w:pPr>
        <w:spacing w:after="120" w:line="276" w:lineRule="auto"/>
        <w:rPr>
          <w:rFonts w:ascii="Calibri" w:hAnsi="Calibri"/>
          <w:b/>
          <w:bCs/>
          <w:i/>
          <w:iCs/>
        </w:rPr>
      </w:pPr>
      <w:r w:rsidRPr="03688859">
        <w:rPr>
          <w:rFonts w:ascii="Calibri" w:hAnsi="Calibri"/>
          <w:b/>
          <w:bCs/>
          <w:i/>
          <w:iCs/>
        </w:rPr>
        <w:t>When and where</w:t>
      </w:r>
      <w:r w:rsidR="009C39CC">
        <w:rPr>
          <w:rFonts w:ascii="Calibri" w:hAnsi="Calibri"/>
          <w:b/>
          <w:bCs/>
          <w:i/>
          <w:iCs/>
        </w:rPr>
        <w:t xml:space="preserve"> will the cognitive interview take place</w:t>
      </w:r>
      <w:r w:rsidRPr="03688859">
        <w:rPr>
          <w:rFonts w:ascii="Calibri" w:hAnsi="Calibri"/>
          <w:b/>
          <w:bCs/>
          <w:i/>
          <w:iCs/>
        </w:rPr>
        <w:t>?</w:t>
      </w:r>
    </w:p>
    <w:p w:rsidR="0D745E4C" w:rsidP="03688859" w:rsidRDefault="0D745E4C" w14:paraId="1DF66707" w14:textId="54A51E32">
      <w:pPr>
        <w:spacing w:after="120" w:line="276" w:lineRule="auto"/>
        <w:rPr>
          <w:rFonts w:ascii="Calibri" w:hAnsi="Calibri"/>
        </w:rPr>
      </w:pPr>
      <w:r w:rsidRPr="03688859">
        <w:rPr>
          <w:rFonts w:ascii="Calibri" w:hAnsi="Calibri"/>
        </w:rPr>
        <w:t>The cognitive interview will be held on a date that works for you and the interviewer, ideally over the next few weeks. You will be asked to participate virtually. The interview will be conducted via an online video conferencing software service.</w:t>
      </w:r>
    </w:p>
    <w:p w:rsidR="03688859" w:rsidP="03688859" w:rsidRDefault="03688859" w14:paraId="67FE6EBA" w14:textId="5AB1A504">
      <w:pPr>
        <w:spacing w:after="120" w:line="276" w:lineRule="auto"/>
        <w:rPr>
          <w:rFonts w:ascii="Calibri" w:hAnsi="Calibri"/>
        </w:rPr>
      </w:pPr>
    </w:p>
    <w:p w:rsidR="009E406C" w:rsidP="00A977CC" w:rsidRDefault="009E406C" w14:paraId="52660862" w14:textId="609D5988">
      <w:pPr>
        <w:spacing w:after="120" w:line="276" w:lineRule="auto"/>
        <w:textAlignment w:val="baseline"/>
        <w:rPr>
          <w:b/>
          <w:sz w:val="28"/>
          <w:szCs w:val="28"/>
        </w:rPr>
      </w:pPr>
      <w:r>
        <w:rPr>
          <w:b/>
          <w:sz w:val="28"/>
          <w:szCs w:val="28"/>
        </w:rPr>
        <w:br w:type="page"/>
      </w:r>
    </w:p>
    <w:p w:rsidR="009E406C" w:rsidP="009E406C" w:rsidRDefault="00592849" w14:paraId="2F5C7FE7" w14:textId="307193F9">
      <w:pPr>
        <w:pStyle w:val="Heading2"/>
      </w:pPr>
      <w:bookmarkStart w:name="_Toc55215006" w:id="2"/>
      <w:bookmarkStart w:name="_Toc55215145" w:id="3"/>
      <w:bookmarkStart w:name="_Toc56406621" w:id="4"/>
      <w:r>
        <w:lastRenderedPageBreak/>
        <w:t>B</w:t>
      </w:r>
      <w:r w:rsidR="01A72788">
        <w:t>3</w:t>
      </w:r>
      <w:r w:rsidRPr="00D75324" w:rsidR="009E406C">
        <w:t xml:space="preserve">: </w:t>
      </w:r>
      <w:r w:rsidR="009E406C">
        <w:t>Outreach Email to Head Start Grantee Directors</w:t>
      </w:r>
      <w:bookmarkEnd w:id="2"/>
      <w:bookmarkEnd w:id="3"/>
      <w:bookmarkEnd w:id="4"/>
    </w:p>
    <w:p w:rsidRPr="003C3016" w:rsidR="009E406C" w:rsidP="02FB29DE" w:rsidRDefault="009E406C" w14:paraId="0AA394C4" w14:textId="2EC35228">
      <w:pPr>
        <w:spacing w:after="120" w:line="240" w:lineRule="auto"/>
        <w:rPr>
          <w:i/>
          <w:iCs/>
        </w:rPr>
      </w:pPr>
      <w:r w:rsidRPr="02FB29DE">
        <w:rPr>
          <w:i/>
          <w:iCs/>
        </w:rPr>
        <w:t xml:space="preserve">Note: The purpose of this email is to notify the Head Start grantee about the </w:t>
      </w:r>
      <w:r w:rsidRPr="02FB29DE" w:rsidR="00DF11DC">
        <w:rPr>
          <w:i/>
          <w:iCs/>
        </w:rPr>
        <w:t>interview</w:t>
      </w:r>
      <w:r w:rsidRPr="02FB29DE">
        <w:rPr>
          <w:i/>
          <w:iCs/>
        </w:rPr>
        <w:t xml:space="preserve"> and to request participation in a phone/video call to assess interest in participating in the </w:t>
      </w:r>
      <w:r w:rsidRPr="02FB29DE" w:rsidR="00117F88">
        <w:rPr>
          <w:i/>
          <w:iCs/>
        </w:rPr>
        <w:t>cognitive interview</w:t>
      </w:r>
      <w:r w:rsidRPr="02FB29DE">
        <w:rPr>
          <w:i/>
          <w:iCs/>
        </w:rPr>
        <w:t>.</w:t>
      </w:r>
      <w:r w:rsidRPr="02FB29DE" w:rsidR="02A25645">
        <w:rPr>
          <w:i/>
          <w:iCs/>
        </w:rPr>
        <w:t xml:space="preserve"> It will be sent after interest in the project is provided via an initial email conversation with a study team member or referral from another participant.</w:t>
      </w:r>
    </w:p>
    <w:p w:rsidRPr="007B0BD9" w:rsidR="009E406C" w:rsidP="009E406C" w:rsidRDefault="009E406C" w14:paraId="408EE07F" w14:textId="77777777">
      <w:pPr>
        <w:spacing w:after="120" w:line="276" w:lineRule="auto"/>
        <w:rPr>
          <w:rFonts w:cstheme="minorHAnsi"/>
        </w:rPr>
      </w:pPr>
      <w:r w:rsidRPr="007B0BD9">
        <w:rPr>
          <w:rFonts w:cstheme="minorHAnsi"/>
        </w:rPr>
        <w:t>TO: [HEAD START GRANTEE DIRECTOR]</w:t>
      </w:r>
    </w:p>
    <w:p w:rsidRPr="007B0BD9" w:rsidR="009E406C" w:rsidP="009E406C" w:rsidRDefault="009E406C" w14:paraId="444731F1" w14:textId="77777777">
      <w:pPr>
        <w:spacing w:after="120" w:line="276" w:lineRule="auto"/>
        <w:rPr>
          <w:rFonts w:cstheme="minorHAnsi"/>
        </w:rPr>
      </w:pPr>
      <w:r w:rsidRPr="007B0BD9">
        <w:rPr>
          <w:rFonts w:cstheme="minorHAnsi"/>
        </w:rPr>
        <w:t>FROM: [PROJECT DIRECTOR]</w:t>
      </w:r>
    </w:p>
    <w:p w:rsidRPr="007B0BD9" w:rsidR="009E406C" w:rsidP="56C161CB" w:rsidRDefault="009E406C" w14:paraId="7A53C12A" w14:textId="77777777">
      <w:pPr>
        <w:spacing w:after="120" w:line="276" w:lineRule="auto"/>
      </w:pPr>
      <w:r>
        <w:t>CC: [OUTREACH COORDINATOR]</w:t>
      </w:r>
    </w:p>
    <w:p w:rsidR="3BA59991" w:rsidP="02FB29DE" w:rsidRDefault="2A2C7318" w14:paraId="1248C88C" w14:textId="4CF0810A">
      <w:pPr>
        <w:spacing w:beforeAutospacing="1" w:after="200" w:afterAutospacing="1" w:line="276" w:lineRule="auto"/>
        <w:rPr>
          <w:rFonts w:ascii="Calibri" w:hAnsi="Calibri"/>
          <w:b/>
          <w:bCs/>
        </w:rPr>
      </w:pPr>
      <w:r w:rsidRPr="02FB29DE">
        <w:rPr>
          <w:rFonts w:ascii="Calibri" w:hAnsi="Calibri"/>
          <w:b/>
          <w:bCs/>
        </w:rPr>
        <w:t xml:space="preserve">SUBJECT: </w:t>
      </w:r>
      <w:r w:rsidRPr="02FB29DE">
        <w:rPr>
          <w:rFonts w:ascii="Calibri" w:hAnsi="Calibri"/>
        </w:rPr>
        <w:t>Participation in a study on the Head Start to kindergarten transition</w:t>
      </w:r>
      <w:r w:rsidRPr="02FB29DE">
        <w:rPr>
          <w:rFonts w:ascii="Calibri" w:hAnsi="Calibri" w:eastAsia="Calibri" w:cs="Calibri"/>
          <w:color w:val="000000" w:themeColor="text1"/>
        </w:rPr>
        <w:t xml:space="preserve"> </w:t>
      </w:r>
    </w:p>
    <w:p w:rsidR="3BA59991" w:rsidP="02FB29DE" w:rsidRDefault="3BA59991" w14:paraId="4CA71444" w14:textId="1BBEAB96">
      <w:pPr>
        <w:spacing w:beforeAutospacing="1" w:after="200" w:afterAutospacing="1" w:line="276" w:lineRule="auto"/>
        <w:rPr>
          <w:rFonts w:ascii="Calibri" w:hAnsi="Calibri" w:eastAsia="Calibri" w:cs="Calibri"/>
          <w:color w:val="000000" w:themeColor="text1"/>
        </w:rPr>
      </w:pPr>
      <w:r w:rsidRPr="02FB29DE">
        <w:rPr>
          <w:rFonts w:ascii="Calibri" w:hAnsi="Calibri" w:eastAsia="Calibri" w:cs="Calibri"/>
          <w:color w:val="000000" w:themeColor="text1"/>
        </w:rPr>
        <w:t>Dear [</w:t>
      </w:r>
      <w:r w:rsidRPr="02FB29DE" w:rsidR="00310983">
        <w:rPr>
          <w:rFonts w:ascii="Calibri" w:hAnsi="Calibri" w:eastAsia="Calibri" w:cs="Calibri"/>
          <w:color w:val="000000" w:themeColor="text1"/>
        </w:rPr>
        <w:t>NAME</w:t>
      </w:r>
      <w:r w:rsidRPr="02FB29DE">
        <w:rPr>
          <w:rFonts w:ascii="Calibri" w:hAnsi="Calibri" w:eastAsia="Calibri" w:cs="Calibri"/>
          <w:color w:val="000000" w:themeColor="text1"/>
        </w:rPr>
        <w:t>],</w:t>
      </w:r>
    </w:p>
    <w:p w:rsidR="008D4406" w:rsidP="02FB29DE" w:rsidRDefault="639C415A" w14:paraId="09EEAD8A" w14:textId="070EDF61">
      <w:pPr>
        <w:spacing w:beforeAutospacing="1" w:after="200" w:afterAutospacing="1" w:line="276" w:lineRule="auto"/>
        <w:rPr>
          <w:rFonts w:ascii="Calibri" w:hAnsi="Calibri" w:eastAsia="Calibri" w:cs="Calibri"/>
          <w:color w:val="000000" w:themeColor="text1"/>
        </w:rPr>
      </w:pPr>
      <w:r w:rsidRPr="02FB29DE">
        <w:rPr>
          <w:rFonts w:ascii="Calibri" w:hAnsi="Calibri" w:eastAsia="Calibri" w:cs="Calibri"/>
          <w:color w:val="000000" w:themeColor="text1"/>
        </w:rPr>
        <w:t>Thank</w:t>
      </w:r>
      <w:r w:rsidRPr="02FB29DE" w:rsidR="2D8EABCE">
        <w:rPr>
          <w:rFonts w:ascii="Calibri" w:hAnsi="Calibri" w:eastAsia="Calibri" w:cs="Calibri"/>
          <w:color w:val="000000" w:themeColor="text1"/>
        </w:rPr>
        <w:t xml:space="preserve"> you</w:t>
      </w:r>
      <w:r w:rsidRPr="02FB29DE" w:rsidR="3BA59991">
        <w:rPr>
          <w:rFonts w:ascii="Calibri" w:hAnsi="Calibri" w:eastAsia="Calibri" w:cs="Calibri"/>
          <w:color w:val="000000" w:themeColor="text1"/>
        </w:rPr>
        <w:t xml:space="preserve"> for your interest in </w:t>
      </w:r>
      <w:r w:rsidRPr="02FB29DE" w:rsidR="00A15B02">
        <w:rPr>
          <w:rFonts w:ascii="Calibri" w:hAnsi="Calibri" w:eastAsia="Calibri" w:cs="Calibri"/>
          <w:color w:val="000000" w:themeColor="text1"/>
        </w:rPr>
        <w:t>helping us</w:t>
      </w:r>
      <w:r w:rsidRPr="02FB29DE">
        <w:rPr>
          <w:rFonts w:ascii="Calibri" w:hAnsi="Calibri" w:eastAsia="Calibri" w:cs="Calibri"/>
          <w:color w:val="000000" w:themeColor="text1"/>
        </w:rPr>
        <w:t xml:space="preserve"> </w:t>
      </w:r>
      <w:r w:rsidRPr="02FB29DE" w:rsidR="00A15B02">
        <w:rPr>
          <w:rFonts w:ascii="Calibri" w:hAnsi="Calibri" w:eastAsia="Calibri" w:cs="Calibri"/>
          <w:color w:val="000000" w:themeColor="text1"/>
        </w:rPr>
        <w:t>improve our</w:t>
      </w:r>
      <w:r w:rsidRPr="02FB29DE" w:rsidR="3BA59991">
        <w:rPr>
          <w:rFonts w:ascii="Calibri" w:hAnsi="Calibri" w:eastAsia="Calibri" w:cs="Calibri"/>
          <w:color w:val="000000" w:themeColor="text1"/>
        </w:rPr>
        <w:t xml:space="preserve"> </w:t>
      </w:r>
      <w:r w:rsidRPr="02FB29DE" w:rsidR="00DA4172">
        <w:rPr>
          <w:rFonts w:ascii="Calibri" w:hAnsi="Calibri" w:eastAsia="Calibri" w:cs="Calibri"/>
          <w:color w:val="000000" w:themeColor="text1"/>
        </w:rPr>
        <w:t>administrator surveys</w:t>
      </w:r>
      <w:r w:rsidRPr="02FB29DE" w:rsidR="3BA59991">
        <w:rPr>
          <w:rFonts w:ascii="Calibri" w:hAnsi="Calibri" w:eastAsia="Calibri" w:cs="Calibri"/>
          <w:color w:val="000000" w:themeColor="text1"/>
        </w:rPr>
        <w:t xml:space="preserve"> on Head Start to kindergarten transitions! </w:t>
      </w:r>
    </w:p>
    <w:p w:rsidR="008D4406" w:rsidP="02FB29DE" w:rsidRDefault="0092504D" w14:paraId="3FDBE450" w14:textId="07A425F5">
      <w:pPr>
        <w:spacing w:beforeAutospacing="1" w:after="200" w:afterAutospacing="1" w:line="276" w:lineRule="auto"/>
        <w:rPr>
          <w:rFonts w:ascii="Calibri" w:hAnsi="Calibri" w:eastAsia="Calibri" w:cs="Calibri"/>
          <w:color w:val="000000" w:themeColor="text1"/>
        </w:rPr>
      </w:pPr>
      <w:r w:rsidRPr="02FB29DE">
        <w:rPr>
          <w:rFonts w:ascii="Calibri" w:hAnsi="Calibri" w:eastAsia="Calibri" w:cs="Calibri"/>
          <w:color w:val="000000" w:themeColor="text1"/>
        </w:rPr>
        <w:t>W</w:t>
      </w:r>
      <w:r w:rsidRPr="02FB29DE" w:rsidR="008D4406">
        <w:rPr>
          <w:rFonts w:ascii="Calibri" w:hAnsi="Calibri" w:eastAsia="Calibri" w:cs="Calibri"/>
          <w:color w:val="000000" w:themeColor="text1"/>
        </w:rPr>
        <w:t xml:space="preserve">e are in the early stages of a project that seeks to examine </w:t>
      </w:r>
      <w:r w:rsidRPr="02FB29DE" w:rsidR="00A23337">
        <w:rPr>
          <w:rFonts w:ascii="Calibri" w:hAnsi="Calibri" w:eastAsia="Calibri" w:cs="Calibri"/>
          <w:color w:val="000000" w:themeColor="text1"/>
        </w:rPr>
        <w:t xml:space="preserve">organizational </w:t>
      </w:r>
      <w:r w:rsidRPr="02FB29DE" w:rsidR="008D4406">
        <w:rPr>
          <w:rFonts w:ascii="Calibri" w:hAnsi="Calibri" w:eastAsia="Calibri" w:cs="Calibri"/>
          <w:color w:val="000000" w:themeColor="text1"/>
        </w:rPr>
        <w:t xml:space="preserve">factors that facilitate successful transitions from Head Start to kindergarten. </w:t>
      </w:r>
      <w:r w:rsidRPr="02FB29DE" w:rsidR="00BD534D">
        <w:rPr>
          <w:rFonts w:ascii="Calibri" w:hAnsi="Calibri" w:eastAsia="Calibri" w:cs="Calibri"/>
          <w:color w:val="000000" w:themeColor="text1"/>
        </w:rPr>
        <w:t xml:space="preserve">To fill a key gap in the knowledge base around kindergarten transitions, we have developed a set of surveys meant to </w:t>
      </w:r>
      <w:r w:rsidRPr="02FB29DE" w:rsidR="00B13324">
        <w:rPr>
          <w:rFonts w:ascii="Calibri" w:hAnsi="Calibri" w:eastAsia="Calibri" w:cs="Calibri"/>
          <w:color w:val="000000" w:themeColor="text1"/>
        </w:rPr>
        <w:t>record administrators</w:t>
      </w:r>
      <w:r w:rsidRPr="02FB29DE" w:rsidR="000B7635">
        <w:rPr>
          <w:rFonts w:ascii="Calibri" w:hAnsi="Calibri" w:eastAsia="Calibri" w:cs="Calibri"/>
          <w:color w:val="000000" w:themeColor="text1"/>
        </w:rPr>
        <w:t>’</w:t>
      </w:r>
      <w:r w:rsidRPr="02FB29DE" w:rsidR="00B13324">
        <w:rPr>
          <w:rFonts w:ascii="Calibri" w:hAnsi="Calibri" w:eastAsia="Calibri" w:cs="Calibri"/>
          <w:color w:val="000000" w:themeColor="text1"/>
        </w:rPr>
        <w:t xml:space="preserve"> experiences with and knowledge of kindergarten transition practices, policies, perspectives, and professional supports. </w:t>
      </w:r>
      <w:r w:rsidRPr="02FB29DE" w:rsidR="000B7635">
        <w:rPr>
          <w:rFonts w:ascii="Calibri" w:hAnsi="Calibri" w:eastAsia="Calibri" w:cs="Calibri"/>
          <w:color w:val="000000" w:themeColor="text1"/>
        </w:rPr>
        <w:t xml:space="preserve">We hope to recruit a small group of Head Start and K-12 administrators to test this survey and provide feedback. </w:t>
      </w:r>
    </w:p>
    <w:p w:rsidR="3BA59991" w:rsidP="56C161CB" w:rsidRDefault="000B7635" w14:paraId="3999E3BD" w14:textId="0DC4E5DD">
      <w:pPr>
        <w:spacing w:beforeAutospacing="1" w:after="200" w:afterAutospacing="1" w:line="276" w:lineRule="auto"/>
        <w:rPr>
          <w:rFonts w:ascii="Calibri" w:hAnsi="Calibri" w:eastAsia="Calibri" w:cs="Calibri"/>
          <w:color w:val="000000" w:themeColor="text1"/>
        </w:rPr>
      </w:pPr>
      <w:r>
        <w:rPr>
          <w:rFonts w:ascii="Calibri" w:hAnsi="Calibri" w:eastAsia="Calibri" w:cs="Calibri"/>
          <w:color w:val="000000" w:themeColor="text1"/>
        </w:rPr>
        <w:t xml:space="preserve">To provide feedback on your survey experience, we are </w:t>
      </w:r>
      <w:r w:rsidR="006B35EB">
        <w:rPr>
          <w:rFonts w:ascii="Calibri" w:hAnsi="Calibri" w:eastAsia="Calibri" w:cs="Calibri"/>
          <w:color w:val="000000" w:themeColor="text1"/>
        </w:rPr>
        <w:t xml:space="preserve">requesting </w:t>
      </w:r>
      <w:r>
        <w:rPr>
          <w:rFonts w:ascii="Calibri" w:hAnsi="Calibri" w:eastAsia="Calibri" w:cs="Calibri"/>
          <w:color w:val="000000" w:themeColor="text1"/>
        </w:rPr>
        <w:t>to conduct</w:t>
      </w:r>
      <w:r w:rsidRPr="4A4501DA">
        <w:rPr>
          <w:rFonts w:ascii="Calibri" w:hAnsi="Calibri" w:eastAsia="Calibri" w:cs="Calibri"/>
          <w:color w:val="000000" w:themeColor="text1"/>
        </w:rPr>
        <w:t xml:space="preserve"> </w:t>
      </w:r>
      <w:r w:rsidR="00B7666D">
        <w:rPr>
          <w:rFonts w:ascii="Calibri" w:hAnsi="Calibri" w:eastAsia="Calibri" w:cs="Calibri"/>
          <w:color w:val="000000" w:themeColor="text1"/>
        </w:rPr>
        <w:t xml:space="preserve">a </w:t>
      </w:r>
      <w:r>
        <w:rPr>
          <w:rFonts w:ascii="Calibri" w:hAnsi="Calibri" w:eastAsia="Calibri" w:cs="Calibri"/>
          <w:color w:val="000000" w:themeColor="text1"/>
        </w:rPr>
        <w:t>“</w:t>
      </w:r>
      <w:r w:rsidRPr="4A4501DA">
        <w:rPr>
          <w:rFonts w:ascii="Calibri" w:hAnsi="Calibri" w:eastAsia="Calibri" w:cs="Calibri"/>
          <w:color w:val="000000" w:themeColor="text1"/>
        </w:rPr>
        <w:t>cognitive interview</w:t>
      </w:r>
      <w:r>
        <w:rPr>
          <w:rFonts w:ascii="Calibri" w:hAnsi="Calibri" w:eastAsia="Calibri" w:cs="Calibri"/>
          <w:color w:val="000000" w:themeColor="text1"/>
        </w:rPr>
        <w:t xml:space="preserve">,” where </w:t>
      </w:r>
      <w:r w:rsidR="00B13324">
        <w:rPr>
          <w:rFonts w:ascii="Calibri" w:hAnsi="Calibri" w:eastAsia="Calibri" w:cs="Calibri"/>
          <w:color w:val="000000" w:themeColor="text1"/>
        </w:rPr>
        <w:t>w</w:t>
      </w:r>
      <w:r w:rsidR="008D4406">
        <w:rPr>
          <w:rFonts w:ascii="Calibri" w:hAnsi="Calibri" w:eastAsia="Calibri" w:cs="Calibri"/>
          <w:color w:val="000000" w:themeColor="text1"/>
        </w:rPr>
        <w:t xml:space="preserve">e </w:t>
      </w:r>
      <w:r w:rsidR="00B7666D">
        <w:rPr>
          <w:rFonts w:ascii="Calibri" w:hAnsi="Calibri" w:eastAsia="Calibri" w:cs="Calibri"/>
          <w:color w:val="000000" w:themeColor="text1"/>
        </w:rPr>
        <w:t xml:space="preserve">will </w:t>
      </w:r>
      <w:r w:rsidR="008D4406">
        <w:rPr>
          <w:rFonts w:ascii="Calibri" w:hAnsi="Calibri" w:eastAsia="Calibri" w:cs="Calibri"/>
          <w:color w:val="000000" w:themeColor="text1"/>
        </w:rPr>
        <w:t xml:space="preserve">ask </w:t>
      </w:r>
      <w:r w:rsidR="00B7666D">
        <w:rPr>
          <w:rFonts w:ascii="Calibri" w:hAnsi="Calibri" w:eastAsia="Calibri" w:cs="Calibri"/>
          <w:color w:val="000000" w:themeColor="text1"/>
        </w:rPr>
        <w:t>you</w:t>
      </w:r>
      <w:r w:rsidR="008D4406">
        <w:rPr>
          <w:rFonts w:ascii="Calibri" w:hAnsi="Calibri" w:eastAsia="Calibri" w:cs="Calibri"/>
          <w:color w:val="000000" w:themeColor="text1"/>
        </w:rPr>
        <w:t xml:space="preserve"> to take the survey alongside one of our researchers and ‘think aloud’ as </w:t>
      </w:r>
      <w:r w:rsidR="00B7666D">
        <w:rPr>
          <w:rFonts w:ascii="Calibri" w:hAnsi="Calibri" w:eastAsia="Calibri" w:cs="Calibri"/>
          <w:color w:val="000000" w:themeColor="text1"/>
        </w:rPr>
        <w:t>you work through it</w:t>
      </w:r>
      <w:r w:rsidR="008D4406">
        <w:rPr>
          <w:rFonts w:ascii="Calibri" w:hAnsi="Calibri" w:eastAsia="Calibri" w:cs="Calibri"/>
          <w:color w:val="000000" w:themeColor="text1"/>
        </w:rPr>
        <w:t xml:space="preserve">. We may also ask you about your understanding and decision-making process regarding specific questions. </w:t>
      </w:r>
      <w:r w:rsidRPr="4A4501DA">
        <w:rPr>
          <w:rFonts w:ascii="Calibri" w:hAnsi="Calibri" w:eastAsia="Calibri" w:cs="Calibri"/>
          <w:color w:val="000000" w:themeColor="text1"/>
        </w:rPr>
        <w:t>For context, I am going to attach a document that has more details about the cognitive interview process.</w:t>
      </w:r>
    </w:p>
    <w:p w:rsidRPr="00624532" w:rsidR="3BA59991" w:rsidP="40F4027A" w:rsidRDefault="00E32F0B" w14:paraId="6C14BCD7" w14:textId="50E9DBA2">
      <w:pPr>
        <w:spacing w:beforeAutospacing="1" w:after="200" w:afterAutospacing="1" w:line="276" w:lineRule="auto"/>
        <w:rPr>
          <w:rFonts w:ascii="Calibri" w:hAnsi="Calibri" w:eastAsia="Calibri" w:cs="Calibri"/>
          <w:b/>
          <w:bCs/>
          <w:color w:val="000000" w:themeColor="text1"/>
        </w:rPr>
      </w:pPr>
      <w:r w:rsidRPr="40F4027A">
        <w:rPr>
          <w:rFonts w:ascii="Calibri" w:hAnsi="Calibri" w:eastAsia="Calibri" w:cs="Calibri"/>
          <w:b/>
          <w:bCs/>
          <w:color w:val="000000" w:themeColor="text1"/>
        </w:rPr>
        <w:t>As a thank you for</w:t>
      </w:r>
      <w:r w:rsidRPr="40F4027A" w:rsidR="3BA59991">
        <w:rPr>
          <w:rFonts w:ascii="Calibri" w:hAnsi="Calibri" w:eastAsia="Calibri" w:cs="Calibri"/>
          <w:b/>
          <w:bCs/>
          <w:color w:val="000000" w:themeColor="text1"/>
        </w:rPr>
        <w:t xml:space="preserve"> your </w:t>
      </w:r>
      <w:r w:rsidRPr="40F4027A">
        <w:rPr>
          <w:rFonts w:ascii="Calibri" w:hAnsi="Calibri" w:eastAsia="Calibri" w:cs="Calibri"/>
          <w:b/>
          <w:bCs/>
          <w:color w:val="000000" w:themeColor="text1"/>
        </w:rPr>
        <w:t>time and</w:t>
      </w:r>
      <w:r w:rsidRPr="40F4027A" w:rsidR="3BA59991">
        <w:rPr>
          <w:rFonts w:ascii="Calibri" w:hAnsi="Calibri" w:eastAsia="Calibri" w:cs="Calibri"/>
          <w:b/>
          <w:bCs/>
          <w:color w:val="000000" w:themeColor="text1"/>
        </w:rPr>
        <w:t xml:space="preserve"> </w:t>
      </w:r>
      <w:r w:rsidRPr="40F4027A" w:rsidR="65244F69">
        <w:rPr>
          <w:rFonts w:ascii="Calibri" w:hAnsi="Calibri" w:eastAsia="Calibri" w:cs="Calibri"/>
          <w:b/>
          <w:bCs/>
          <w:color w:val="000000" w:themeColor="text1"/>
        </w:rPr>
        <w:t>expertise</w:t>
      </w:r>
      <w:r w:rsidRPr="40F4027A" w:rsidR="3BA59991">
        <w:rPr>
          <w:rFonts w:ascii="Calibri" w:hAnsi="Calibri" w:eastAsia="Calibri" w:cs="Calibri"/>
          <w:b/>
          <w:bCs/>
          <w:color w:val="000000" w:themeColor="text1"/>
        </w:rPr>
        <w:t>, we</w:t>
      </w:r>
      <w:r w:rsidRPr="40F4027A" w:rsidR="00C352ED">
        <w:rPr>
          <w:rFonts w:ascii="Calibri" w:hAnsi="Calibri" w:eastAsia="Calibri" w:cs="Calibri"/>
          <w:b/>
          <w:bCs/>
          <w:color w:val="000000" w:themeColor="text1"/>
        </w:rPr>
        <w:t xml:space="preserve"> a</w:t>
      </w:r>
      <w:r w:rsidRPr="40F4027A" w:rsidR="3BA59991">
        <w:rPr>
          <w:rFonts w:ascii="Calibri" w:hAnsi="Calibri" w:eastAsia="Calibri" w:cs="Calibri"/>
          <w:b/>
          <w:bCs/>
          <w:color w:val="000000" w:themeColor="text1"/>
        </w:rPr>
        <w:t xml:space="preserve">re pleased </w:t>
      </w:r>
      <w:r w:rsidRPr="40F4027A" w:rsidR="00C352ED">
        <w:rPr>
          <w:rFonts w:ascii="Calibri" w:hAnsi="Calibri" w:eastAsia="Calibri" w:cs="Calibri"/>
          <w:b/>
          <w:bCs/>
          <w:color w:val="000000" w:themeColor="text1"/>
        </w:rPr>
        <w:t xml:space="preserve">to </w:t>
      </w:r>
      <w:r w:rsidRPr="40F4027A" w:rsidR="3BA59991">
        <w:rPr>
          <w:rFonts w:ascii="Calibri" w:hAnsi="Calibri" w:eastAsia="Calibri" w:cs="Calibri"/>
          <w:b/>
          <w:bCs/>
          <w:color w:val="000000" w:themeColor="text1"/>
        </w:rPr>
        <w:t>offer a $</w:t>
      </w:r>
      <w:r w:rsidRPr="40F4027A" w:rsidR="0071327C">
        <w:rPr>
          <w:rFonts w:ascii="Calibri" w:hAnsi="Calibri" w:eastAsia="Calibri" w:cs="Calibri"/>
          <w:b/>
          <w:bCs/>
          <w:color w:val="000000" w:themeColor="text1"/>
        </w:rPr>
        <w:t>4</w:t>
      </w:r>
      <w:r w:rsidRPr="40F4027A" w:rsidR="3BA59991">
        <w:rPr>
          <w:rFonts w:ascii="Calibri" w:hAnsi="Calibri" w:eastAsia="Calibri" w:cs="Calibri"/>
          <w:b/>
          <w:bCs/>
          <w:color w:val="000000" w:themeColor="text1"/>
        </w:rPr>
        <w:t xml:space="preserve">0 gift card. </w:t>
      </w:r>
    </w:p>
    <w:p w:rsidR="3BA59991" w:rsidP="56C161CB" w:rsidRDefault="3BA59991" w14:paraId="28613A79" w14:textId="606F942A">
      <w:pPr>
        <w:spacing w:beforeAutospacing="1" w:after="200" w:afterAutospacing="1" w:line="276" w:lineRule="auto"/>
        <w:rPr>
          <w:rFonts w:ascii="Calibri" w:hAnsi="Calibri" w:eastAsia="Calibri" w:cs="Calibri"/>
          <w:color w:val="000000" w:themeColor="text1"/>
        </w:rPr>
      </w:pPr>
      <w:r w:rsidRPr="56C161CB">
        <w:rPr>
          <w:rFonts w:ascii="Calibri" w:hAnsi="Calibri" w:eastAsia="Calibri" w:cs="Calibri"/>
          <w:color w:val="000000" w:themeColor="text1"/>
        </w:rPr>
        <w:t>If you are interested in participating</w:t>
      </w:r>
      <w:r w:rsidR="00E32F0B">
        <w:rPr>
          <w:rFonts w:ascii="Calibri" w:hAnsi="Calibri" w:eastAsia="Calibri" w:cs="Calibri"/>
          <w:color w:val="000000" w:themeColor="text1"/>
        </w:rPr>
        <w:t xml:space="preserve"> by completing a survey and interview</w:t>
      </w:r>
      <w:r w:rsidRPr="56C161CB">
        <w:rPr>
          <w:rFonts w:ascii="Calibri" w:hAnsi="Calibri" w:eastAsia="Calibri" w:cs="Calibri"/>
          <w:color w:val="000000" w:themeColor="text1"/>
        </w:rPr>
        <w:t>, please respond to this email with available times and dates for a brief phone call (maximum of 10 minutes</w:t>
      </w:r>
      <w:r w:rsidR="00823C34">
        <w:rPr>
          <w:rFonts w:ascii="Calibri" w:hAnsi="Calibri" w:eastAsia="Calibri" w:cs="Calibri"/>
          <w:color w:val="000000" w:themeColor="text1"/>
        </w:rPr>
        <w:t xml:space="preserve">). </w:t>
      </w:r>
      <w:r w:rsidRPr="56C161CB">
        <w:rPr>
          <w:rFonts w:ascii="Calibri" w:hAnsi="Calibri" w:eastAsia="Calibri" w:cs="Calibri"/>
          <w:color w:val="000000" w:themeColor="text1"/>
        </w:rPr>
        <w:t>For any questions or concerns, please feel free to reach me at [email] or [phone number].</w:t>
      </w:r>
    </w:p>
    <w:p w:rsidR="3BA59991" w:rsidP="56C161CB" w:rsidRDefault="3BA59991" w14:paraId="0287C07A" w14:textId="12F5F9BF">
      <w:pPr>
        <w:spacing w:after="200" w:line="276" w:lineRule="auto"/>
        <w:rPr>
          <w:rFonts w:ascii="Calibri" w:hAnsi="Calibri" w:eastAsia="Calibri" w:cs="Calibri"/>
          <w:color w:val="000000" w:themeColor="text1"/>
        </w:rPr>
      </w:pPr>
      <w:r w:rsidRPr="56C161CB">
        <w:rPr>
          <w:rFonts w:ascii="Calibri" w:hAnsi="Calibri" w:eastAsia="Calibri" w:cs="Calibri"/>
          <w:color w:val="000000" w:themeColor="text1"/>
        </w:rPr>
        <w:t xml:space="preserve">Thank you, </w:t>
      </w:r>
    </w:p>
    <w:p w:rsidR="3DF9EB0A" w:rsidP="03688859" w:rsidRDefault="3DF9EB0A" w14:paraId="18E2A2D5" w14:textId="3B04D1DD">
      <w:pPr>
        <w:spacing w:after="200" w:line="276" w:lineRule="auto"/>
        <w:rPr>
          <w:rFonts w:ascii="Calibri" w:hAnsi="Calibri" w:eastAsia="Calibri" w:cs="Calibri"/>
          <w:color w:val="000000" w:themeColor="text1"/>
        </w:rPr>
      </w:pPr>
      <w:r w:rsidRPr="03688859">
        <w:rPr>
          <w:rFonts w:ascii="Calibri" w:hAnsi="Calibri" w:eastAsia="Calibri" w:cs="Calibri"/>
          <w:color w:val="000000" w:themeColor="text1"/>
        </w:rPr>
        <w:t>Sara Amadon</w:t>
      </w:r>
    </w:p>
    <w:p w:rsidR="56C161CB" w:rsidP="56C161CB" w:rsidRDefault="56C161CB" w14:paraId="79E20ECB" w14:textId="70E2046C">
      <w:pPr>
        <w:spacing w:after="120" w:line="276" w:lineRule="auto"/>
        <w:rPr>
          <w:rFonts w:ascii="Calibri" w:hAnsi="Calibri"/>
        </w:rPr>
      </w:pPr>
    </w:p>
    <w:p w:rsidRPr="00530AB8" w:rsidR="009E406C" w:rsidP="56C161CB" w:rsidRDefault="009E406C" w14:paraId="19121112" w14:textId="5C1CCB69">
      <w:pPr>
        <w:spacing w:after="120" w:line="276" w:lineRule="auto"/>
      </w:pPr>
    </w:p>
    <w:p w:rsidR="009E406C" w:rsidP="00624532" w:rsidRDefault="009E406C" w14:paraId="39020450" w14:textId="246F2AA6">
      <w:pPr>
        <w:tabs>
          <w:tab w:val="left" w:pos="3316"/>
        </w:tabs>
        <w:spacing w:after="120" w:line="276" w:lineRule="auto"/>
        <w:rPr>
          <w:rFonts w:eastAsiaTheme="majorEastAsia"/>
          <w:b/>
          <w:sz w:val="28"/>
          <w:szCs w:val="28"/>
        </w:rPr>
      </w:pPr>
      <w:r w:rsidRPr="00530AB8">
        <w:rPr>
          <w:i/>
        </w:rPr>
        <w:lastRenderedPageBreak/>
        <w:t>Attached: Project Description</w:t>
      </w:r>
      <w:r w:rsidRPr="03688859" w:rsidR="233355B0">
        <w:rPr>
          <w:i/>
          <w:iCs/>
        </w:rPr>
        <w:t xml:space="preserve"> and Cognitive Interview FAQ</w:t>
      </w:r>
      <w:r>
        <w:tab/>
      </w:r>
      <w:bookmarkStart w:name="_Toc52535201" w:id="5"/>
    </w:p>
    <w:p w:rsidRPr="008842D1" w:rsidR="009E406C" w:rsidP="009E406C" w:rsidRDefault="00592849" w14:paraId="1D6C4B0E" w14:textId="7D40830A">
      <w:pPr>
        <w:pStyle w:val="Heading2"/>
      </w:pPr>
      <w:bookmarkStart w:name="_Toc55215007" w:id="6"/>
      <w:bookmarkStart w:name="_Toc55215146" w:id="7"/>
      <w:bookmarkStart w:name="_Toc56406622" w:id="8"/>
      <w:r>
        <w:t>B</w:t>
      </w:r>
      <w:r w:rsidR="6079820E">
        <w:t>4</w:t>
      </w:r>
      <w:r w:rsidRPr="008842D1" w:rsidR="009E406C">
        <w:t xml:space="preserve">: Outreach Email to </w:t>
      </w:r>
      <w:bookmarkEnd w:id="5"/>
      <w:r w:rsidRPr="008842D1" w:rsidR="009E406C">
        <w:t>Local Education Agency Administrators</w:t>
      </w:r>
      <w:bookmarkEnd w:id="6"/>
      <w:bookmarkEnd w:id="7"/>
      <w:bookmarkEnd w:id="8"/>
    </w:p>
    <w:p w:rsidRPr="007C6BB8" w:rsidR="009E406C" w:rsidP="02FB29DE" w:rsidRDefault="009E406C" w14:paraId="5E881154" w14:textId="6CA17CD9">
      <w:pPr>
        <w:rPr>
          <w:rFonts w:ascii="Calibri" w:hAnsi="Calibri"/>
          <w:i/>
          <w:iCs/>
        </w:rPr>
      </w:pPr>
      <w:r w:rsidRPr="02FB29DE">
        <w:rPr>
          <w:i/>
          <w:iCs/>
        </w:rPr>
        <w:t xml:space="preserve">Note: The purpose of this email is to notify the Local Education Agency Administrator about the nomination to participate in the </w:t>
      </w:r>
      <w:r w:rsidRPr="02FB29DE" w:rsidR="00DF11DC">
        <w:rPr>
          <w:i/>
          <w:iCs/>
        </w:rPr>
        <w:t>interview</w:t>
      </w:r>
      <w:r w:rsidRPr="02FB29DE">
        <w:rPr>
          <w:i/>
          <w:iCs/>
        </w:rPr>
        <w:t xml:space="preserve"> and to request participation in a phone/video call to assess interest in participating in the </w:t>
      </w:r>
      <w:r w:rsidRPr="02FB29DE" w:rsidR="00117F88">
        <w:rPr>
          <w:i/>
          <w:iCs/>
        </w:rPr>
        <w:t>cognitive interview</w:t>
      </w:r>
      <w:r w:rsidRPr="02FB29DE">
        <w:rPr>
          <w:i/>
          <w:iCs/>
        </w:rPr>
        <w:t xml:space="preserve">. </w:t>
      </w:r>
      <w:r w:rsidRPr="02FB29DE" w:rsidR="1A3317AB">
        <w:rPr>
          <w:i/>
          <w:iCs/>
        </w:rPr>
        <w:t>It will be sent after interest in the project is provided via an initial email conversation with a study team member or referral from another participant.</w:t>
      </w:r>
    </w:p>
    <w:p w:rsidRPr="008472AF" w:rsidR="009E406C" w:rsidP="009E406C" w:rsidRDefault="009E406C" w14:paraId="250DBB07" w14:textId="77777777">
      <w:pPr>
        <w:rPr>
          <w:rFonts w:cstheme="minorHAnsi"/>
        </w:rPr>
      </w:pPr>
      <w:r w:rsidRPr="008472AF">
        <w:rPr>
          <w:rFonts w:cstheme="minorHAnsi"/>
        </w:rPr>
        <w:t>TO: [</w:t>
      </w:r>
      <w:r>
        <w:rPr>
          <w:rFonts w:cstheme="minorHAnsi"/>
        </w:rPr>
        <w:t>LOCAL EDU</w:t>
      </w:r>
      <w:r w:rsidRPr="008472AF">
        <w:rPr>
          <w:rFonts w:cstheme="minorHAnsi"/>
        </w:rPr>
        <w:t>CATION AGENCY ADMINISTRATOR]</w:t>
      </w:r>
    </w:p>
    <w:p w:rsidRPr="008472AF" w:rsidR="009E406C" w:rsidP="009E406C" w:rsidRDefault="009E406C" w14:paraId="1ACCCA85" w14:textId="77777777">
      <w:pPr>
        <w:rPr>
          <w:rFonts w:cstheme="minorHAnsi"/>
        </w:rPr>
      </w:pPr>
      <w:r w:rsidRPr="008472AF">
        <w:rPr>
          <w:rFonts w:cstheme="minorHAnsi"/>
        </w:rPr>
        <w:t>FROM: [PROJECT DIRECTOR]</w:t>
      </w:r>
    </w:p>
    <w:p w:rsidRPr="008472AF" w:rsidR="009E406C" w:rsidP="56C161CB" w:rsidRDefault="009E406C" w14:paraId="3D821507" w14:textId="77777777">
      <w:r>
        <w:t>CC: [OUTREACH COORDINATOR]</w:t>
      </w:r>
    </w:p>
    <w:p w:rsidR="77D0888C" w:rsidP="02FB29DE" w:rsidRDefault="77D0888C" w14:paraId="4441C929" w14:textId="29B73FE4">
      <w:pPr>
        <w:rPr>
          <w:rFonts w:ascii="Calibri" w:hAnsi="Calibri"/>
          <w:b/>
          <w:bCs/>
        </w:rPr>
      </w:pPr>
      <w:r w:rsidRPr="02FB29DE">
        <w:rPr>
          <w:rFonts w:ascii="Calibri" w:hAnsi="Calibri"/>
          <w:b/>
          <w:bCs/>
        </w:rPr>
        <w:t xml:space="preserve">SUBJECT: </w:t>
      </w:r>
      <w:r w:rsidRPr="00E83D3B">
        <w:rPr>
          <w:rFonts w:ascii="Calibri" w:hAnsi="Calibri"/>
        </w:rPr>
        <w:t>Participation in a study on the Head Start to kindergarten transition</w:t>
      </w:r>
    </w:p>
    <w:p w:rsidR="5F1E0CB7" w:rsidP="56C161CB" w:rsidRDefault="5F1E0CB7" w14:paraId="68E1EEE5" w14:textId="3B2E6336">
      <w:pPr>
        <w:spacing w:beforeAutospacing="1" w:after="200" w:afterAutospacing="1" w:line="276" w:lineRule="auto"/>
        <w:rPr>
          <w:rFonts w:ascii="Calibri" w:hAnsi="Calibri" w:eastAsia="Calibri" w:cs="Calibri"/>
          <w:color w:val="000000" w:themeColor="text1"/>
        </w:rPr>
      </w:pPr>
      <w:r w:rsidRPr="56C161CB">
        <w:rPr>
          <w:rFonts w:ascii="Calibri" w:hAnsi="Calibri" w:eastAsia="Calibri" w:cs="Calibri"/>
          <w:color w:val="000000" w:themeColor="text1"/>
        </w:rPr>
        <w:t xml:space="preserve">Dear </w:t>
      </w:r>
      <w:r w:rsidRPr="00C029F3">
        <w:rPr>
          <w:rFonts w:ascii="Calibri" w:hAnsi="Calibri" w:eastAsia="Calibri" w:cs="Calibri"/>
          <w:color w:val="000000" w:themeColor="text1"/>
          <w:highlight w:val="yellow"/>
        </w:rPr>
        <w:t>[</w:t>
      </w:r>
      <w:r w:rsidR="00F405AA">
        <w:rPr>
          <w:rFonts w:ascii="Calibri" w:hAnsi="Calibri" w:eastAsia="Calibri" w:cs="Calibri"/>
          <w:color w:val="000000" w:themeColor="text1"/>
          <w:highlight w:val="yellow"/>
        </w:rPr>
        <w:t>NAME</w:t>
      </w:r>
      <w:r w:rsidRPr="00C029F3">
        <w:rPr>
          <w:rFonts w:ascii="Calibri" w:hAnsi="Calibri" w:eastAsia="Calibri" w:cs="Calibri"/>
          <w:color w:val="000000" w:themeColor="text1"/>
          <w:highlight w:val="yellow"/>
        </w:rPr>
        <w:t>],</w:t>
      </w:r>
    </w:p>
    <w:p w:rsidR="00A845DD" w:rsidP="00A845DD" w:rsidRDefault="00A845DD" w14:paraId="46CBCCD6" w14:textId="77777777">
      <w:pPr>
        <w:spacing w:beforeAutospacing="1" w:after="200" w:afterAutospacing="1" w:line="276" w:lineRule="auto"/>
        <w:rPr>
          <w:rFonts w:ascii="Calibri" w:hAnsi="Calibri" w:eastAsia="Calibri" w:cs="Calibri"/>
          <w:color w:val="000000" w:themeColor="text1"/>
        </w:rPr>
      </w:pPr>
      <w:r w:rsidRPr="4A4501DA">
        <w:rPr>
          <w:rFonts w:ascii="Calibri" w:hAnsi="Calibri" w:eastAsia="Calibri" w:cs="Calibri"/>
          <w:color w:val="000000" w:themeColor="text1"/>
        </w:rPr>
        <w:t xml:space="preserve">Thank you for your interest in </w:t>
      </w:r>
      <w:r>
        <w:rPr>
          <w:rFonts w:ascii="Calibri" w:hAnsi="Calibri" w:eastAsia="Calibri" w:cs="Calibri"/>
          <w:color w:val="000000" w:themeColor="text1"/>
        </w:rPr>
        <w:t>helping us</w:t>
      </w:r>
      <w:r w:rsidRPr="4A4501DA">
        <w:rPr>
          <w:rFonts w:ascii="Calibri" w:hAnsi="Calibri" w:eastAsia="Calibri" w:cs="Calibri"/>
          <w:color w:val="000000" w:themeColor="text1"/>
        </w:rPr>
        <w:t xml:space="preserve"> </w:t>
      </w:r>
      <w:r>
        <w:rPr>
          <w:rFonts w:ascii="Calibri" w:hAnsi="Calibri" w:eastAsia="Calibri" w:cs="Calibri"/>
          <w:color w:val="000000" w:themeColor="text1"/>
        </w:rPr>
        <w:t>improve our</w:t>
      </w:r>
      <w:r w:rsidRPr="4A4501DA">
        <w:rPr>
          <w:rFonts w:ascii="Calibri" w:hAnsi="Calibri" w:eastAsia="Calibri" w:cs="Calibri"/>
          <w:color w:val="000000" w:themeColor="text1"/>
        </w:rPr>
        <w:t xml:space="preserve"> </w:t>
      </w:r>
      <w:r>
        <w:rPr>
          <w:rFonts w:ascii="Calibri" w:hAnsi="Calibri" w:eastAsia="Calibri" w:cs="Calibri"/>
          <w:color w:val="000000" w:themeColor="text1"/>
        </w:rPr>
        <w:t>administrator surveys</w:t>
      </w:r>
      <w:r w:rsidRPr="4A4501DA">
        <w:rPr>
          <w:rFonts w:ascii="Calibri" w:hAnsi="Calibri" w:eastAsia="Calibri" w:cs="Calibri"/>
          <w:color w:val="000000" w:themeColor="text1"/>
        </w:rPr>
        <w:t xml:space="preserve"> on Head Start to kindergarten transitions! </w:t>
      </w:r>
    </w:p>
    <w:p w:rsidR="00A845DD" w:rsidP="00A845DD" w:rsidRDefault="00A845DD" w14:paraId="137E154C" w14:textId="3987D0E4">
      <w:pPr>
        <w:spacing w:beforeAutospacing="1" w:after="200" w:afterAutospacing="1" w:line="276" w:lineRule="auto"/>
        <w:rPr>
          <w:rFonts w:ascii="Calibri" w:hAnsi="Calibri" w:eastAsia="Calibri" w:cs="Calibri"/>
          <w:color w:val="000000" w:themeColor="text1"/>
        </w:rPr>
      </w:pPr>
      <w:r>
        <w:rPr>
          <w:rFonts w:ascii="Calibri" w:hAnsi="Calibri" w:eastAsia="Calibri" w:cs="Calibri"/>
          <w:color w:val="000000" w:themeColor="text1"/>
        </w:rPr>
        <w:t>W</w:t>
      </w:r>
      <w:r w:rsidRPr="56C161CB">
        <w:rPr>
          <w:rFonts w:ascii="Calibri" w:hAnsi="Calibri" w:eastAsia="Calibri" w:cs="Calibri"/>
          <w:color w:val="000000" w:themeColor="text1"/>
        </w:rPr>
        <w:t xml:space="preserve">e are in the early stages of a project that seeks to examine </w:t>
      </w:r>
      <w:r w:rsidR="005A49D4">
        <w:rPr>
          <w:rFonts w:ascii="Calibri" w:hAnsi="Calibri" w:eastAsia="Calibri" w:cs="Calibri"/>
          <w:color w:val="000000" w:themeColor="text1"/>
        </w:rPr>
        <w:t xml:space="preserve">organizational </w:t>
      </w:r>
      <w:r w:rsidRPr="56C161CB">
        <w:rPr>
          <w:rFonts w:ascii="Calibri" w:hAnsi="Calibri" w:eastAsia="Calibri" w:cs="Calibri"/>
          <w:color w:val="000000" w:themeColor="text1"/>
        </w:rPr>
        <w:t>factors that facilitate successful transitions from Head Start to kindergarten.</w:t>
      </w:r>
      <w:r>
        <w:rPr>
          <w:rFonts w:ascii="Calibri" w:hAnsi="Calibri" w:eastAsia="Calibri" w:cs="Calibri"/>
          <w:color w:val="000000" w:themeColor="text1"/>
        </w:rPr>
        <w:t xml:space="preserve"> To fill a key gap in the knowledge base around kindergarten transitions, we have developed a set of surveys meant to record administrators’ experiences with and knowledge of </w:t>
      </w:r>
      <w:r w:rsidRPr="56C161CB">
        <w:rPr>
          <w:rFonts w:ascii="Calibri" w:hAnsi="Calibri" w:eastAsia="Calibri" w:cs="Calibri"/>
          <w:color w:val="000000" w:themeColor="text1"/>
        </w:rPr>
        <w:t>kindergarten transition practices, policies, perspectives, and professional supports.</w:t>
      </w:r>
      <w:r>
        <w:rPr>
          <w:rFonts w:ascii="Calibri" w:hAnsi="Calibri" w:eastAsia="Calibri" w:cs="Calibri"/>
          <w:color w:val="000000" w:themeColor="text1"/>
        </w:rPr>
        <w:t xml:space="preserve"> W</w:t>
      </w:r>
      <w:r w:rsidRPr="56C161CB">
        <w:rPr>
          <w:rFonts w:ascii="Calibri" w:hAnsi="Calibri" w:eastAsia="Calibri" w:cs="Calibri"/>
          <w:color w:val="000000" w:themeColor="text1"/>
        </w:rPr>
        <w:t xml:space="preserve">e hope to recruit a small group of Head Start and K-12 educators and administrators </w:t>
      </w:r>
      <w:r>
        <w:rPr>
          <w:rFonts w:ascii="Calibri" w:hAnsi="Calibri" w:eastAsia="Calibri" w:cs="Calibri"/>
          <w:color w:val="000000" w:themeColor="text1"/>
        </w:rPr>
        <w:t>to test this</w:t>
      </w:r>
      <w:r w:rsidRPr="56C161CB">
        <w:rPr>
          <w:rFonts w:ascii="Calibri" w:hAnsi="Calibri" w:eastAsia="Calibri" w:cs="Calibri"/>
          <w:color w:val="000000" w:themeColor="text1"/>
        </w:rPr>
        <w:t xml:space="preserve"> survey</w:t>
      </w:r>
      <w:r>
        <w:rPr>
          <w:rFonts w:ascii="Calibri" w:hAnsi="Calibri" w:eastAsia="Calibri" w:cs="Calibri"/>
          <w:color w:val="000000" w:themeColor="text1"/>
        </w:rPr>
        <w:t xml:space="preserve"> and provide feedback. </w:t>
      </w:r>
    </w:p>
    <w:p w:rsidR="00A845DD" w:rsidP="00A845DD" w:rsidRDefault="00A845DD" w14:paraId="6703B922" w14:textId="0CEBB543">
      <w:pPr>
        <w:spacing w:beforeAutospacing="1" w:after="200" w:afterAutospacing="1" w:line="276" w:lineRule="auto"/>
        <w:rPr>
          <w:rFonts w:ascii="Calibri" w:hAnsi="Calibri" w:eastAsia="Calibri" w:cs="Calibri"/>
          <w:color w:val="000000" w:themeColor="text1"/>
        </w:rPr>
      </w:pPr>
      <w:r>
        <w:rPr>
          <w:rFonts w:ascii="Calibri" w:hAnsi="Calibri" w:eastAsia="Calibri" w:cs="Calibri"/>
          <w:color w:val="000000" w:themeColor="text1"/>
        </w:rPr>
        <w:t>To provide feedback on your survey experience, we are requesting to conduct</w:t>
      </w:r>
      <w:r w:rsidRPr="4A4501DA">
        <w:rPr>
          <w:rFonts w:ascii="Calibri" w:hAnsi="Calibri" w:eastAsia="Calibri" w:cs="Calibri"/>
          <w:color w:val="000000" w:themeColor="text1"/>
        </w:rPr>
        <w:t xml:space="preserve"> </w:t>
      </w:r>
      <w:r>
        <w:rPr>
          <w:rFonts w:ascii="Calibri" w:hAnsi="Calibri" w:eastAsia="Calibri" w:cs="Calibri"/>
          <w:color w:val="000000" w:themeColor="text1"/>
        </w:rPr>
        <w:t>a “</w:t>
      </w:r>
      <w:r w:rsidRPr="4A4501DA">
        <w:rPr>
          <w:rFonts w:ascii="Calibri" w:hAnsi="Calibri" w:eastAsia="Calibri" w:cs="Calibri"/>
          <w:color w:val="000000" w:themeColor="text1"/>
        </w:rPr>
        <w:t>cognitive interview</w:t>
      </w:r>
      <w:r>
        <w:rPr>
          <w:rFonts w:ascii="Calibri" w:hAnsi="Calibri" w:eastAsia="Calibri" w:cs="Calibri"/>
          <w:color w:val="000000" w:themeColor="text1"/>
        </w:rPr>
        <w:t xml:space="preserve">,” where we will ask you to take the survey alongside one of our researchers and ‘think aloud’ as you work through it. We may also ask you about your understanding and decision-making process regarding specific questions. </w:t>
      </w:r>
      <w:r w:rsidRPr="4A4501DA">
        <w:rPr>
          <w:rFonts w:ascii="Calibri" w:hAnsi="Calibri" w:eastAsia="Calibri" w:cs="Calibri"/>
          <w:color w:val="000000" w:themeColor="text1"/>
        </w:rPr>
        <w:t>For context, I am going to attach a document that has more details about the cognitive interview process.</w:t>
      </w:r>
    </w:p>
    <w:p w:rsidRPr="008D2E31" w:rsidR="00A845DD" w:rsidP="40F4027A" w:rsidRDefault="00A845DD" w14:paraId="14E233DB" w14:textId="369BBE14">
      <w:pPr>
        <w:spacing w:beforeAutospacing="1" w:after="200" w:afterAutospacing="1" w:line="276" w:lineRule="auto"/>
        <w:rPr>
          <w:rFonts w:ascii="Calibri" w:hAnsi="Calibri" w:eastAsia="Calibri" w:cs="Calibri"/>
          <w:b/>
          <w:bCs/>
          <w:color w:val="000000" w:themeColor="text1"/>
        </w:rPr>
      </w:pPr>
      <w:r w:rsidRPr="40F4027A">
        <w:rPr>
          <w:rFonts w:ascii="Calibri" w:hAnsi="Calibri" w:eastAsia="Calibri" w:cs="Calibri"/>
          <w:b/>
          <w:bCs/>
          <w:color w:val="000000" w:themeColor="text1"/>
        </w:rPr>
        <w:t xml:space="preserve">As a thank you for your time and </w:t>
      </w:r>
      <w:r w:rsidRPr="40F4027A" w:rsidR="4A1E18B7">
        <w:rPr>
          <w:rFonts w:ascii="Calibri" w:hAnsi="Calibri" w:eastAsia="Calibri" w:cs="Calibri"/>
          <w:b/>
          <w:bCs/>
          <w:color w:val="000000" w:themeColor="text1"/>
        </w:rPr>
        <w:t>expertise</w:t>
      </w:r>
      <w:r w:rsidRPr="40F4027A">
        <w:rPr>
          <w:rFonts w:ascii="Calibri" w:hAnsi="Calibri" w:eastAsia="Calibri" w:cs="Calibri"/>
          <w:b/>
          <w:bCs/>
          <w:color w:val="000000" w:themeColor="text1"/>
        </w:rPr>
        <w:t xml:space="preserve">, we are pleased to offer a $40 gift card. </w:t>
      </w:r>
    </w:p>
    <w:p w:rsidR="00A845DD" w:rsidP="00A845DD" w:rsidRDefault="00A845DD" w14:paraId="44EC1E9E" w14:textId="77777777">
      <w:pPr>
        <w:spacing w:beforeAutospacing="1" w:after="200" w:afterAutospacing="1" w:line="276" w:lineRule="auto"/>
        <w:rPr>
          <w:rFonts w:ascii="Calibri" w:hAnsi="Calibri" w:eastAsia="Calibri" w:cs="Calibri"/>
          <w:color w:val="000000" w:themeColor="text1"/>
        </w:rPr>
      </w:pPr>
      <w:r w:rsidRPr="56C161CB">
        <w:rPr>
          <w:rFonts w:ascii="Calibri" w:hAnsi="Calibri" w:eastAsia="Calibri" w:cs="Calibri"/>
          <w:color w:val="000000" w:themeColor="text1"/>
        </w:rPr>
        <w:t>If you are interested in participating</w:t>
      </w:r>
      <w:r>
        <w:rPr>
          <w:rFonts w:ascii="Calibri" w:hAnsi="Calibri" w:eastAsia="Calibri" w:cs="Calibri"/>
          <w:color w:val="000000" w:themeColor="text1"/>
        </w:rPr>
        <w:t xml:space="preserve"> by completing a survey and cognitive interview</w:t>
      </w:r>
      <w:r w:rsidRPr="56C161CB">
        <w:rPr>
          <w:rFonts w:ascii="Calibri" w:hAnsi="Calibri" w:eastAsia="Calibri" w:cs="Calibri"/>
          <w:color w:val="000000" w:themeColor="text1"/>
        </w:rPr>
        <w:t>, please respond to this email with available times and dates for a brief phone call (maximum of 10 minutes</w:t>
      </w:r>
      <w:r>
        <w:rPr>
          <w:rFonts w:ascii="Calibri" w:hAnsi="Calibri" w:eastAsia="Calibri" w:cs="Calibri"/>
          <w:color w:val="000000" w:themeColor="text1"/>
        </w:rPr>
        <w:t xml:space="preserve">). </w:t>
      </w:r>
      <w:r w:rsidRPr="56C161CB">
        <w:rPr>
          <w:rFonts w:ascii="Calibri" w:hAnsi="Calibri" w:eastAsia="Calibri" w:cs="Calibri"/>
          <w:color w:val="000000" w:themeColor="text1"/>
        </w:rPr>
        <w:t>For any questions or concerns, please feel free to reach me at [email] or [phone number].</w:t>
      </w:r>
    </w:p>
    <w:p w:rsidR="00A845DD" w:rsidP="00A845DD" w:rsidRDefault="00A845DD" w14:paraId="315F66DF" w14:textId="77777777">
      <w:pPr>
        <w:spacing w:after="200" w:line="276" w:lineRule="auto"/>
        <w:rPr>
          <w:rFonts w:ascii="Calibri" w:hAnsi="Calibri" w:eastAsia="Calibri" w:cs="Calibri"/>
          <w:color w:val="000000" w:themeColor="text1"/>
        </w:rPr>
      </w:pPr>
      <w:r w:rsidRPr="56C161CB">
        <w:rPr>
          <w:rFonts w:ascii="Calibri" w:hAnsi="Calibri" w:eastAsia="Calibri" w:cs="Calibri"/>
          <w:color w:val="000000" w:themeColor="text1"/>
        </w:rPr>
        <w:t xml:space="preserve">Thank you, </w:t>
      </w:r>
    </w:p>
    <w:p w:rsidR="381786C8" w:rsidP="03688859" w:rsidRDefault="381786C8" w14:paraId="65F844E5" w14:textId="4EE4210E">
      <w:pPr>
        <w:rPr>
          <w:rFonts w:ascii="Calibri" w:hAnsi="Calibri"/>
          <w:color w:val="000000" w:themeColor="text1"/>
        </w:rPr>
      </w:pPr>
      <w:r w:rsidRPr="03688859">
        <w:rPr>
          <w:rFonts w:ascii="Calibri" w:hAnsi="Calibri" w:eastAsia="Calibri" w:cs="Calibri"/>
          <w:color w:val="000000" w:themeColor="text1"/>
        </w:rPr>
        <w:t>Sara Amadon</w:t>
      </w:r>
    </w:p>
    <w:p w:rsidR="00B76EB2" w:rsidP="009E406C" w:rsidRDefault="00B76EB2" w14:paraId="7FA5B16D" w14:textId="77777777">
      <w:pPr>
        <w:rPr>
          <w:i/>
        </w:rPr>
      </w:pPr>
    </w:p>
    <w:p w:rsidR="009E406C" w:rsidP="009E406C" w:rsidRDefault="00B76EB2" w14:paraId="5DE75A94" w14:textId="1F2C9D5E">
      <w:r w:rsidRPr="00530AB8">
        <w:rPr>
          <w:i/>
        </w:rPr>
        <w:lastRenderedPageBreak/>
        <w:t>Attached: Project Description</w:t>
      </w:r>
      <w:r w:rsidRPr="03688859" w:rsidR="5E5CBFCB">
        <w:rPr>
          <w:i/>
          <w:iCs/>
        </w:rPr>
        <w:t xml:space="preserve"> and Cognitive Interview FAQ</w:t>
      </w:r>
      <w:r w:rsidR="009E406C">
        <w:br w:type="page"/>
      </w:r>
    </w:p>
    <w:p w:rsidR="009E406C" w:rsidP="035D3ACB" w:rsidRDefault="00A44BE1" w14:paraId="00EACA7F" w14:textId="3F346994">
      <w:pPr>
        <w:rPr>
          <w:rFonts w:eastAsiaTheme="majorEastAsia"/>
          <w:b/>
          <w:bCs/>
          <w:sz w:val="28"/>
          <w:szCs w:val="28"/>
        </w:rPr>
      </w:pPr>
      <w:bookmarkStart w:name="_Toc52535204" w:id="9"/>
      <w:r>
        <w:lastRenderedPageBreak/>
        <w:br w:type="page"/>
      </w:r>
    </w:p>
    <w:p w:rsidRPr="00DC74C7" w:rsidR="009E406C" w:rsidP="009E406C" w:rsidRDefault="6332212B" w14:paraId="4A67142C" w14:textId="58C32CE7">
      <w:pPr>
        <w:pStyle w:val="Heading2"/>
      </w:pPr>
      <w:bookmarkStart w:name="_Toc55217448" w:id="10"/>
      <w:bookmarkStart w:name="_Toc56406627" w:id="11"/>
      <w:r>
        <w:lastRenderedPageBreak/>
        <w:t>B</w:t>
      </w:r>
      <w:r w:rsidR="5012E284">
        <w:t>5</w:t>
      </w:r>
      <w:r w:rsidR="559CAAB8">
        <w:t xml:space="preserve">: </w:t>
      </w:r>
      <w:r w:rsidR="0E6903FB">
        <w:t>Reminder Email for</w:t>
      </w:r>
      <w:r w:rsidR="559CAAB8">
        <w:t xml:space="preserve"> Administrators</w:t>
      </w:r>
      <w:bookmarkEnd w:id="9"/>
      <w:bookmarkEnd w:id="10"/>
      <w:r w:rsidR="559CAAB8">
        <w:t xml:space="preserve"> after </w:t>
      </w:r>
      <w:r w:rsidR="0E6903FB">
        <w:t>Screener</w:t>
      </w:r>
      <w:r w:rsidR="559CAAB8">
        <w:t xml:space="preserve"> Call</w:t>
      </w:r>
      <w:bookmarkEnd w:id="11"/>
    </w:p>
    <w:p w:rsidR="009E406C" w:rsidP="009E406C" w:rsidRDefault="009E406C" w14:paraId="6F7DB200" w14:textId="3E680243">
      <w:pPr>
        <w:spacing w:after="120" w:line="240" w:lineRule="auto"/>
        <w:rPr>
          <w:i/>
        </w:rPr>
      </w:pPr>
      <w:r w:rsidRPr="003C3016">
        <w:rPr>
          <w:i/>
        </w:rPr>
        <w:t xml:space="preserve">Note: The purpose of this email is to </w:t>
      </w:r>
      <w:r>
        <w:rPr>
          <w:i/>
        </w:rPr>
        <w:t xml:space="preserve">thank the </w:t>
      </w:r>
      <w:r w:rsidRPr="00EF365B">
        <w:rPr>
          <w:rFonts w:cstheme="minorHAnsi"/>
          <w:i/>
        </w:rPr>
        <w:t>Administrator</w:t>
      </w:r>
      <w:r w:rsidRPr="003C3016">
        <w:rPr>
          <w:i/>
        </w:rPr>
        <w:t xml:space="preserve"> </w:t>
      </w:r>
      <w:r>
        <w:rPr>
          <w:i/>
        </w:rPr>
        <w:t xml:space="preserve">for </w:t>
      </w:r>
      <w:r w:rsidRPr="003C3016">
        <w:rPr>
          <w:i/>
        </w:rPr>
        <w:t>participati</w:t>
      </w:r>
      <w:r>
        <w:rPr>
          <w:i/>
        </w:rPr>
        <w:t>ng in the outreach call and acknowledge 1) interest in participating in the study or 2) declining further consideration.</w:t>
      </w:r>
    </w:p>
    <w:p w:rsidRPr="003C3016" w:rsidR="009E406C" w:rsidP="009E406C" w:rsidRDefault="009E406C" w14:paraId="4422A362" w14:textId="77777777">
      <w:pPr>
        <w:spacing w:after="120" w:line="240" w:lineRule="auto"/>
        <w:rPr>
          <w:i/>
        </w:rPr>
      </w:pPr>
    </w:p>
    <w:p w:rsidRPr="007B0BD9" w:rsidR="009E406C" w:rsidP="009E406C" w:rsidRDefault="009E406C" w14:paraId="7FE2CA54" w14:textId="372BA2E6">
      <w:pPr>
        <w:spacing w:after="120" w:line="276" w:lineRule="auto"/>
        <w:rPr>
          <w:rFonts w:cstheme="minorHAnsi"/>
        </w:rPr>
      </w:pPr>
      <w:r w:rsidRPr="007B0BD9">
        <w:rPr>
          <w:rFonts w:cstheme="minorHAnsi"/>
        </w:rPr>
        <w:t>TO: [</w:t>
      </w:r>
      <w:r w:rsidRPr="00EF365B">
        <w:rPr>
          <w:rFonts w:cstheme="minorHAnsi"/>
        </w:rPr>
        <w:t>AGENCY ADMINISTRATOR</w:t>
      </w:r>
      <w:r w:rsidRPr="007B0BD9">
        <w:rPr>
          <w:rFonts w:cstheme="minorHAnsi"/>
        </w:rPr>
        <w:t>]</w:t>
      </w:r>
    </w:p>
    <w:p w:rsidRPr="007B0BD9" w:rsidR="009E406C" w:rsidP="009E406C" w:rsidRDefault="009E406C" w14:paraId="3A78EFA7" w14:textId="77777777">
      <w:pPr>
        <w:spacing w:after="120" w:line="276" w:lineRule="auto"/>
        <w:rPr>
          <w:rFonts w:cstheme="minorHAnsi"/>
        </w:rPr>
      </w:pPr>
      <w:r w:rsidRPr="007B0BD9">
        <w:rPr>
          <w:rFonts w:cstheme="minorHAnsi"/>
        </w:rPr>
        <w:t>FROM: [PROJECT DIRECTOR]</w:t>
      </w:r>
    </w:p>
    <w:p w:rsidRPr="007B0BD9" w:rsidR="009E406C" w:rsidP="009E406C" w:rsidRDefault="009E406C" w14:paraId="4C8EAC50" w14:textId="77777777">
      <w:pPr>
        <w:spacing w:after="120" w:line="276" w:lineRule="auto"/>
        <w:rPr>
          <w:rFonts w:cstheme="minorHAnsi"/>
        </w:rPr>
      </w:pPr>
      <w:r w:rsidRPr="007B0BD9">
        <w:rPr>
          <w:rFonts w:cstheme="minorHAnsi"/>
        </w:rPr>
        <w:t>CC: [OUTREACH COORDINATOR]</w:t>
      </w:r>
    </w:p>
    <w:p w:rsidRPr="007B0BD9" w:rsidR="009E406C" w:rsidP="02FB29DE" w:rsidRDefault="009E406C" w14:paraId="18756051" w14:textId="16C33119">
      <w:pPr>
        <w:pBdr>
          <w:bottom w:val="single" w:color="auto" w:sz="4" w:space="1"/>
        </w:pBdr>
        <w:spacing w:after="120" w:line="276" w:lineRule="auto"/>
      </w:pPr>
      <w:r w:rsidRPr="02FB29DE">
        <w:rPr>
          <w:b/>
          <w:bCs/>
        </w:rPr>
        <w:t>SUBJECT:</w:t>
      </w:r>
      <w:r w:rsidRPr="02FB29DE">
        <w:t xml:space="preserve"> </w:t>
      </w:r>
      <w:r w:rsidRPr="02FB29DE" w:rsidR="7856FB9A">
        <w:t xml:space="preserve">Your </w:t>
      </w:r>
      <w:r w:rsidRPr="02FB29DE" w:rsidR="27C725D3">
        <w:t xml:space="preserve">participation in </w:t>
      </w:r>
      <w:r w:rsidRPr="02FB29DE" w:rsidR="7856FB9A">
        <w:t xml:space="preserve">the </w:t>
      </w:r>
      <w:r w:rsidRPr="02FB29DE">
        <w:t>study “Understanding Children’s Transitions from Head Start to Kindergarten (HS2K)”</w:t>
      </w:r>
    </w:p>
    <w:p w:rsidRPr="007B0BD9" w:rsidR="009E406C" w:rsidP="009E406C" w:rsidRDefault="009E406C" w14:paraId="69FCC270" w14:textId="77777777">
      <w:pPr>
        <w:spacing w:after="120" w:line="276" w:lineRule="auto"/>
        <w:rPr>
          <w:rFonts w:cstheme="minorHAnsi"/>
        </w:rPr>
      </w:pPr>
      <w:r w:rsidRPr="007B0BD9">
        <w:rPr>
          <w:rFonts w:cstheme="minorHAnsi"/>
        </w:rPr>
        <w:t>Dear [NAME],</w:t>
      </w:r>
    </w:p>
    <w:p w:rsidR="009E406C" w:rsidP="009E406C" w:rsidRDefault="009E406C" w14:paraId="20BC39AD" w14:textId="1BC293CD">
      <w:pPr>
        <w:spacing w:after="120" w:line="276" w:lineRule="auto"/>
        <w:rPr>
          <w:rFonts w:cstheme="minorHAnsi"/>
        </w:rPr>
      </w:pPr>
      <w:r>
        <w:rPr>
          <w:rFonts w:cstheme="minorHAnsi"/>
        </w:rPr>
        <w:t xml:space="preserve">Thank you very much for talking with us about the </w:t>
      </w:r>
      <w:r w:rsidRPr="007B0BD9">
        <w:rPr>
          <w:rFonts w:cstheme="minorHAnsi"/>
        </w:rPr>
        <w:t>Head Start to Kindergarten Transition (HS2K) project</w:t>
      </w:r>
      <w:r>
        <w:rPr>
          <w:rFonts w:cstheme="minorHAnsi"/>
        </w:rPr>
        <w:t xml:space="preserve">. </w:t>
      </w:r>
    </w:p>
    <w:p w:rsidR="009E406C" w:rsidP="009E406C" w:rsidRDefault="009E406C" w14:paraId="6FFD6668" w14:textId="77777777">
      <w:pPr>
        <w:spacing w:after="120" w:line="276" w:lineRule="auto"/>
        <w:rPr>
          <w:rFonts w:cstheme="minorHAnsi"/>
        </w:rPr>
      </w:pPr>
      <w:r>
        <w:rPr>
          <w:rFonts w:cstheme="minorHAnsi"/>
        </w:rPr>
        <w:t xml:space="preserve">[IF INTERESETED AND WOULD LIKE TO BE CONSIDERED] </w:t>
      </w:r>
    </w:p>
    <w:p w:rsidR="00541F9B" w:rsidP="009E406C" w:rsidRDefault="009E406C" w14:paraId="640FC1C1" w14:textId="720EAAB1">
      <w:pPr>
        <w:spacing w:after="120" w:line="276" w:lineRule="auto"/>
        <w:rPr>
          <w:rFonts w:cstheme="minorHAnsi"/>
        </w:rPr>
      </w:pPr>
      <w:r>
        <w:rPr>
          <w:rFonts w:cstheme="minorHAnsi"/>
        </w:rPr>
        <w:t xml:space="preserve">We are glad that </w:t>
      </w:r>
      <w:r w:rsidR="00541F9B">
        <w:rPr>
          <w:rFonts w:cstheme="minorHAnsi"/>
        </w:rPr>
        <w:t>you are</w:t>
      </w:r>
      <w:r>
        <w:rPr>
          <w:rFonts w:cstheme="minorHAnsi"/>
        </w:rPr>
        <w:t xml:space="preserve"> interested in </w:t>
      </w:r>
      <w:r w:rsidR="00716BEB">
        <w:rPr>
          <w:rFonts w:cstheme="minorHAnsi"/>
        </w:rPr>
        <w:t>participating in an interview</w:t>
      </w:r>
      <w:r>
        <w:rPr>
          <w:rFonts w:cstheme="minorHAnsi"/>
        </w:rPr>
        <w:t>. As noted on the call,</w:t>
      </w:r>
      <w:r w:rsidR="00541F9B">
        <w:rPr>
          <w:rFonts w:cstheme="minorHAnsi"/>
        </w:rPr>
        <w:t xml:space="preserve"> the interview will be:</w:t>
      </w:r>
    </w:p>
    <w:p w:rsidR="00541F9B" w:rsidP="009E406C" w:rsidRDefault="00541F9B" w14:paraId="62E3DDD9" w14:textId="79C116BF">
      <w:pPr>
        <w:spacing w:after="120" w:line="276" w:lineRule="auto"/>
        <w:rPr>
          <w:rFonts w:cstheme="minorHAnsi"/>
        </w:rPr>
      </w:pPr>
      <w:r>
        <w:rPr>
          <w:rFonts w:cstheme="minorHAnsi"/>
        </w:rPr>
        <w:t>[INSERT TIME AND MODE OF CONTACT]</w:t>
      </w:r>
    </w:p>
    <w:p w:rsidR="009E406C" w:rsidP="009E406C" w:rsidRDefault="009E406C" w14:paraId="674E8556" w14:textId="37B7450F">
      <w:pPr>
        <w:spacing w:after="120" w:line="276" w:lineRule="auto"/>
        <w:rPr>
          <w:rFonts w:cstheme="minorHAnsi"/>
        </w:rPr>
      </w:pPr>
      <w:r>
        <w:rPr>
          <w:rFonts w:cstheme="minorHAnsi"/>
        </w:rPr>
        <w:t xml:space="preserve">We look forward to connecting then! </w:t>
      </w:r>
    </w:p>
    <w:p w:rsidR="009E406C" w:rsidP="009E406C" w:rsidRDefault="009E406C" w14:paraId="4A5E2143" w14:textId="77777777">
      <w:pPr>
        <w:spacing w:after="120" w:line="276" w:lineRule="auto"/>
        <w:rPr>
          <w:rFonts w:cstheme="minorHAnsi"/>
        </w:rPr>
      </w:pPr>
      <w:r>
        <w:rPr>
          <w:rFonts w:cstheme="minorHAnsi"/>
        </w:rPr>
        <w:t xml:space="preserve">[IF NOT INTERESTED AND DECLINED FURTHER CONSIDERATION]  </w:t>
      </w:r>
    </w:p>
    <w:p w:rsidR="009E406C" w:rsidP="009E406C" w:rsidRDefault="009E406C" w14:paraId="182EEC32" w14:textId="31DE900F">
      <w:pPr>
        <w:spacing w:after="120" w:line="276" w:lineRule="auto"/>
        <w:rPr>
          <w:rFonts w:cstheme="minorHAnsi"/>
        </w:rPr>
      </w:pPr>
      <w:r>
        <w:rPr>
          <w:rFonts w:cstheme="minorHAnsi"/>
        </w:rPr>
        <w:t>We are sorry to learn</w:t>
      </w:r>
      <w:r w:rsidR="00D96461">
        <w:rPr>
          <w:rFonts w:cstheme="minorHAnsi"/>
        </w:rPr>
        <w:t xml:space="preserve"> that you will be unable to participate in </w:t>
      </w:r>
      <w:r w:rsidR="00A30B1F">
        <w:rPr>
          <w:rFonts w:cstheme="minorHAnsi"/>
        </w:rPr>
        <w:t xml:space="preserve">an </w:t>
      </w:r>
      <w:r w:rsidR="00D96461">
        <w:rPr>
          <w:rFonts w:cstheme="minorHAnsi"/>
        </w:rPr>
        <w:t>interview</w:t>
      </w:r>
      <w:r>
        <w:rPr>
          <w:rFonts w:cstheme="minorHAnsi"/>
        </w:rPr>
        <w:t>. We completely understand and appreciate that you took the time to consider it</w:t>
      </w:r>
      <w:r w:rsidR="001D39B3">
        <w:rPr>
          <w:rFonts w:cstheme="minorHAnsi"/>
        </w:rPr>
        <w:t xml:space="preserve">. </w:t>
      </w:r>
    </w:p>
    <w:p w:rsidRPr="00530AB8" w:rsidR="009E406C" w:rsidP="009E406C" w:rsidRDefault="009E406C" w14:paraId="5B28005F" w14:textId="77777777">
      <w:pPr>
        <w:spacing w:after="120" w:line="276" w:lineRule="auto"/>
      </w:pPr>
      <w:r w:rsidRPr="00530AB8">
        <w:t>Regards,</w:t>
      </w:r>
    </w:p>
    <w:p w:rsidRPr="00530AB8" w:rsidR="009E406C" w:rsidP="009E406C" w:rsidRDefault="009E406C" w14:paraId="28A31DEC" w14:textId="77777777">
      <w:pPr>
        <w:spacing w:after="120" w:line="276" w:lineRule="auto"/>
      </w:pPr>
      <w:r w:rsidRPr="00530AB8">
        <w:t>[Name]</w:t>
      </w:r>
    </w:p>
    <w:p w:rsidR="009E406C" w:rsidP="009E406C" w:rsidRDefault="009E406C" w14:paraId="14BF9F4F" w14:textId="77777777">
      <w:pPr>
        <w:tabs>
          <w:tab w:val="left" w:pos="3316"/>
        </w:tabs>
        <w:spacing w:after="120" w:line="276" w:lineRule="auto"/>
        <w:rPr>
          <w:i/>
        </w:rPr>
      </w:pPr>
      <w:r w:rsidRPr="00530AB8">
        <w:rPr>
          <w:i/>
        </w:rPr>
        <w:t>Attached: Project Description</w:t>
      </w:r>
      <w:r w:rsidRPr="00530AB8">
        <w:rPr>
          <w:i/>
        </w:rPr>
        <w:tab/>
      </w:r>
    </w:p>
    <w:p w:rsidR="009E406C" w:rsidP="009E406C" w:rsidRDefault="009E406C" w14:paraId="164F527F" w14:textId="77777777">
      <w:pPr>
        <w:rPr>
          <w:rFonts w:eastAsiaTheme="majorEastAsia" w:cstheme="minorHAnsi"/>
          <w:b/>
          <w:sz w:val="28"/>
          <w:szCs w:val="28"/>
        </w:rPr>
      </w:pPr>
      <w:r>
        <w:br w:type="page"/>
      </w:r>
    </w:p>
    <w:p w:rsidRPr="003F50EF" w:rsidR="009E406C" w:rsidP="009E406C" w:rsidRDefault="007D6881" w14:paraId="7C1C9FD6" w14:textId="593F5643">
      <w:pPr>
        <w:pStyle w:val="Heading2"/>
      </w:pPr>
      <w:bookmarkStart w:name="_Toc56406628" w:id="12"/>
      <w:r w:rsidRPr="002145FE">
        <w:rPr>
          <w:rFonts w:ascii="Roboto" w:hAnsi="Roboto"/>
          <w:noProof/>
          <w:color w:val="53565A"/>
          <w:sz w:val="16"/>
        </w:rPr>
        <w:lastRenderedPageBreak/>
        <w:drawing>
          <wp:anchor distT="0" distB="0" distL="114300" distR="114300" simplePos="0" relativeHeight="251658240" behindDoc="1" locked="0" layoutInCell="1" allowOverlap="1" wp14:editId="2BC0278B" wp14:anchorId="61222B3D">
            <wp:simplePos x="0" y="0"/>
            <wp:positionH relativeFrom="column">
              <wp:posOffset>-151831</wp:posOffset>
            </wp:positionH>
            <wp:positionV relativeFrom="paragraph">
              <wp:posOffset>335915</wp:posOffset>
            </wp:positionV>
            <wp:extent cx="2560320" cy="371742"/>
            <wp:effectExtent l="0" t="0" r="0" b="9525"/>
            <wp:wrapTight wrapText="bothSides">
              <wp:wrapPolygon edited="0">
                <wp:start x="0" y="0"/>
                <wp:lineTo x="0" y="21046"/>
                <wp:lineTo x="21375" y="21046"/>
                <wp:lineTo x="2137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0320" cy="371742"/>
                    </a:xfrm>
                    <a:prstGeom prst="rect">
                      <a:avLst/>
                    </a:prstGeom>
                  </pic:spPr>
                </pic:pic>
              </a:graphicData>
            </a:graphic>
          </wp:anchor>
        </w:drawing>
      </w:r>
      <w:r w:rsidR="6332212B">
        <w:t>B</w:t>
      </w:r>
      <w:r w:rsidR="36F5ACBA">
        <w:t>6</w:t>
      </w:r>
      <w:r w:rsidRPr="003F50EF" w:rsidR="559CAAB8">
        <w:t>: Thank You Letter</w:t>
      </w:r>
      <w:r w:rsidR="559CAAB8">
        <w:t xml:space="preserve"> for Participation</w:t>
      </w:r>
      <w:bookmarkEnd w:id="12"/>
    </w:p>
    <w:p w:rsidR="007D6881" w:rsidP="007D6881" w:rsidRDefault="007D6881" w14:paraId="1831EE32" w14:textId="7A87CFA6">
      <w:pPr>
        <w:pStyle w:val="NORCLetterheadAddress"/>
      </w:pPr>
      <w:r>
        <w:t xml:space="preserve">1155 East 60th Street </w:t>
      </w:r>
    </w:p>
    <w:p w:rsidR="007D6881" w:rsidP="007D6881" w:rsidRDefault="007D6881" w14:paraId="4E8BB3A1" w14:textId="72513479">
      <w:pPr>
        <w:pStyle w:val="NORCLetterheadAddress"/>
      </w:pPr>
      <w:r>
        <w:t xml:space="preserve">2nd Floor </w:t>
      </w:r>
    </w:p>
    <w:p w:rsidR="007D6881" w:rsidP="007D6881" w:rsidRDefault="007D6881" w14:paraId="6076FB8E" w14:textId="77777777">
      <w:pPr>
        <w:pStyle w:val="NORCLetterheadAddress"/>
      </w:pPr>
      <w:r>
        <w:t xml:space="preserve">Chicago, IL 60637 </w:t>
      </w:r>
    </w:p>
    <w:p w:rsidR="007D6881" w:rsidP="007D6881" w:rsidRDefault="007D6881" w14:paraId="4F9D6F25" w14:textId="77777777">
      <w:pPr>
        <w:pStyle w:val="NORCLetterheadAddress"/>
      </w:pPr>
      <w:r>
        <w:t xml:space="preserve">(773) 256-6000 </w:t>
      </w:r>
    </w:p>
    <w:p w:rsidRPr="002145FE" w:rsidR="007D6881" w:rsidP="007D6881" w:rsidRDefault="007D6881" w14:paraId="65BDC23E" w14:textId="77777777">
      <w:pPr>
        <w:pStyle w:val="NORCLetterheadAddress"/>
      </w:pPr>
      <w:r>
        <w:t>fax (773) 256-6001</w:t>
      </w:r>
    </w:p>
    <w:p w:rsidR="009E406C" w:rsidP="00A44568" w:rsidRDefault="007D6881" w14:paraId="712CBC71" w14:textId="3BD1C2A1">
      <w:pPr>
        <w:jc w:val="right"/>
      </w:pPr>
      <w:r w:rsidRPr="001059F7">
        <w:rPr>
          <w:rStyle w:val="NORCOrange"/>
        </w:rPr>
        <w:t>www.norc.org</w:t>
      </w:r>
    </w:p>
    <w:p w:rsidRPr="00C87C78" w:rsidR="009E406C" w:rsidP="009E406C" w:rsidRDefault="009E406C" w14:paraId="5C4623E0" w14:textId="77777777">
      <w:r w:rsidRPr="00C87C78">
        <w:t>Dear &lt;Name&gt;,</w:t>
      </w:r>
    </w:p>
    <w:p w:rsidRPr="00C87C78" w:rsidR="009E406C" w:rsidP="009E406C" w:rsidRDefault="009E406C" w14:paraId="09DB26B7" w14:textId="77777777"/>
    <w:p w:rsidRPr="00C87C78" w:rsidR="009E406C" w:rsidP="009E406C" w:rsidRDefault="009E406C" w14:paraId="3768E1E5" w14:textId="77777777">
      <w:pPr>
        <w:spacing w:after="240" w:line="240" w:lineRule="auto"/>
      </w:pPr>
      <w:r w:rsidRPr="00C87C78">
        <w:t xml:space="preserve">Thank you for taking part in the </w:t>
      </w:r>
      <w:r w:rsidRPr="00C87C78">
        <w:rPr>
          <w:i/>
        </w:rPr>
        <w:t xml:space="preserve">Understanding Children’s Transition from Head Start to Kindergarten (HS2K) </w:t>
      </w:r>
      <w:r w:rsidRPr="00C87C78">
        <w:t xml:space="preserve">project. We appreciate your time and insights! </w:t>
      </w:r>
    </w:p>
    <w:p w:rsidRPr="00C87C78" w:rsidR="009E406C" w:rsidP="009E406C" w:rsidRDefault="009E406C" w14:paraId="4DAED67F" w14:textId="77777777">
      <w:pPr>
        <w:spacing w:after="240" w:line="240" w:lineRule="auto"/>
      </w:pPr>
      <w:r w:rsidRPr="00C87C78">
        <w:t xml:space="preserve">The information you shared will provide the Administration for Children and Families with important information about Head Start grantees’ strategies and practices on transitioning children from Head Start to kindergarten. </w:t>
      </w:r>
    </w:p>
    <w:p w:rsidRPr="00C87C78" w:rsidR="009E406C" w:rsidP="009E406C" w:rsidRDefault="009E406C" w14:paraId="4767AAD7" w14:textId="77777777">
      <w:pPr>
        <w:spacing w:after="240" w:line="240" w:lineRule="auto"/>
      </w:pPr>
      <w:r w:rsidRPr="00C87C78">
        <w:t xml:space="preserve">If you have any additional questions, you may contact us at [number] or </w:t>
      </w:r>
      <w:hyperlink w:history="1" r:id="rId11">
        <w:r w:rsidRPr="00E9010E">
          <w:rPr>
            <w:rStyle w:val="Hyperlink"/>
          </w:rPr>
          <w:t>HS2Kproject@norc.org</w:t>
        </w:r>
      </w:hyperlink>
      <w:r w:rsidRPr="00C87C78">
        <w:t xml:space="preserve">. </w:t>
      </w:r>
    </w:p>
    <w:p w:rsidRPr="00C87C78" w:rsidR="009E406C" w:rsidP="009E406C" w:rsidRDefault="009E406C" w14:paraId="6F11D8BD" w14:textId="77777777">
      <w:pPr>
        <w:spacing w:after="240" w:line="240" w:lineRule="auto"/>
      </w:pPr>
      <w:r w:rsidRPr="00C87C78">
        <w:t>Thank you again for your help with this important research.</w:t>
      </w:r>
    </w:p>
    <w:p w:rsidRPr="00C87C78" w:rsidR="009E406C" w:rsidP="009E406C" w:rsidRDefault="009E406C" w14:paraId="1AB4B450" w14:textId="77777777">
      <w:r w:rsidRPr="00C87C78">
        <w:t>Sincerely,</w:t>
      </w:r>
    </w:p>
    <w:p w:rsidRPr="00C87C78" w:rsidR="009E406C" w:rsidP="009E406C" w:rsidRDefault="009E406C" w14:paraId="21761909" w14:textId="77777777"/>
    <w:p w:rsidRPr="00C87C78" w:rsidR="009E406C" w:rsidP="009E406C" w:rsidRDefault="009E406C" w14:paraId="4AAB3C0B" w14:textId="77777777">
      <w:r w:rsidRPr="00C87C78">
        <w:t xml:space="preserve">                                                   </w:t>
      </w:r>
    </w:p>
    <w:p w:rsidRPr="00C87C78" w:rsidR="009E406C" w:rsidP="009E406C" w:rsidRDefault="009E406C" w14:paraId="262B60AB" w14:textId="77777777"/>
    <w:p w:rsidRPr="00C87C78" w:rsidR="009E406C" w:rsidP="009E406C" w:rsidRDefault="009E406C" w14:paraId="69283E76" w14:textId="77777777"/>
    <w:p w:rsidRPr="00C87C78" w:rsidR="009E406C" w:rsidP="009E406C" w:rsidRDefault="009E406C" w14:paraId="47F11380" w14:textId="77777777">
      <w:r w:rsidRPr="00C87C78">
        <w:t>Stacy Ehrlich, Ph.D.</w:t>
      </w:r>
      <w:r w:rsidRPr="00C87C78">
        <w:tab/>
      </w:r>
      <w:r w:rsidRPr="00C87C78">
        <w:tab/>
      </w:r>
      <w:r w:rsidRPr="00C87C78">
        <w:tab/>
      </w:r>
      <w:r w:rsidRPr="00C87C78">
        <w:tab/>
        <w:t xml:space="preserve">Kyle DeMeo Cook, Ph.D. </w:t>
      </w:r>
    </w:p>
    <w:p w:rsidR="009E406C" w:rsidP="009E406C" w:rsidRDefault="009E406C" w14:paraId="0685FF27" w14:textId="77777777">
      <w:r w:rsidRPr="00C87C78">
        <w:t>NORC</w:t>
      </w:r>
      <w:r>
        <w:t xml:space="preserve"> at the University of Chicago</w:t>
      </w:r>
      <w:r>
        <w:tab/>
      </w:r>
      <w:r>
        <w:tab/>
        <w:t>K Research Strategies, Inc.</w:t>
      </w:r>
      <w:r w:rsidRPr="00C87C78">
        <w:t xml:space="preserve"> </w:t>
      </w:r>
    </w:p>
    <w:p w:rsidR="00941075" w:rsidRDefault="00941075" w14:paraId="5D9A32FD" w14:textId="77777777"/>
    <w:sectPr w:rsidR="00941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Arial"/>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7B31"/>
    <w:multiLevelType w:val="multilevel"/>
    <w:tmpl w:val="A5427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695150"/>
    <w:multiLevelType w:val="hybridMultilevel"/>
    <w:tmpl w:val="691CE4F2"/>
    <w:lvl w:ilvl="0" w:tplc="B1EE8D20">
      <w:start w:val="1"/>
      <w:numFmt w:val="decimal"/>
      <w:lvlText w:val="%1."/>
      <w:lvlJc w:val="left"/>
      <w:pPr>
        <w:ind w:left="720" w:hanging="360"/>
      </w:pPr>
    </w:lvl>
    <w:lvl w:ilvl="1" w:tplc="A11A06A4">
      <w:start w:val="1"/>
      <w:numFmt w:val="lowerLetter"/>
      <w:lvlText w:val="%2."/>
      <w:lvlJc w:val="left"/>
      <w:pPr>
        <w:ind w:left="1440" w:hanging="360"/>
      </w:pPr>
    </w:lvl>
    <w:lvl w:ilvl="2" w:tplc="367A53FA">
      <w:start w:val="1"/>
      <w:numFmt w:val="lowerRoman"/>
      <w:lvlText w:val="%3."/>
      <w:lvlJc w:val="right"/>
      <w:pPr>
        <w:ind w:left="2160" w:hanging="180"/>
      </w:pPr>
    </w:lvl>
    <w:lvl w:ilvl="3" w:tplc="08AE7B34">
      <w:start w:val="1"/>
      <w:numFmt w:val="decimal"/>
      <w:lvlText w:val="%4."/>
      <w:lvlJc w:val="left"/>
      <w:pPr>
        <w:ind w:left="2880" w:hanging="360"/>
      </w:pPr>
    </w:lvl>
    <w:lvl w:ilvl="4" w:tplc="DA82353C">
      <w:start w:val="1"/>
      <w:numFmt w:val="lowerLetter"/>
      <w:lvlText w:val="%5."/>
      <w:lvlJc w:val="left"/>
      <w:pPr>
        <w:ind w:left="3600" w:hanging="360"/>
      </w:pPr>
    </w:lvl>
    <w:lvl w:ilvl="5" w:tplc="BA3AE044">
      <w:start w:val="1"/>
      <w:numFmt w:val="lowerRoman"/>
      <w:lvlText w:val="%6."/>
      <w:lvlJc w:val="right"/>
      <w:pPr>
        <w:ind w:left="4320" w:hanging="180"/>
      </w:pPr>
    </w:lvl>
    <w:lvl w:ilvl="6" w:tplc="2B6630A0">
      <w:start w:val="1"/>
      <w:numFmt w:val="decimal"/>
      <w:lvlText w:val="%7."/>
      <w:lvlJc w:val="left"/>
      <w:pPr>
        <w:ind w:left="5040" w:hanging="360"/>
      </w:pPr>
    </w:lvl>
    <w:lvl w:ilvl="7" w:tplc="C908C972">
      <w:start w:val="1"/>
      <w:numFmt w:val="lowerLetter"/>
      <w:lvlText w:val="%8."/>
      <w:lvlJc w:val="left"/>
      <w:pPr>
        <w:ind w:left="5760" w:hanging="360"/>
      </w:pPr>
    </w:lvl>
    <w:lvl w:ilvl="8" w:tplc="A1A00C48">
      <w:start w:val="1"/>
      <w:numFmt w:val="lowerRoman"/>
      <w:lvlText w:val="%9."/>
      <w:lvlJc w:val="right"/>
      <w:pPr>
        <w:ind w:left="6480" w:hanging="180"/>
      </w:pPr>
    </w:lvl>
  </w:abstractNum>
  <w:abstractNum w:abstractNumId="2" w15:restartNumberingAfterBreak="0">
    <w:nsid w:val="40C21AD3"/>
    <w:multiLevelType w:val="hybridMultilevel"/>
    <w:tmpl w:val="44C6CA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59592C"/>
    <w:multiLevelType w:val="multilevel"/>
    <w:tmpl w:val="F2788B5C"/>
    <w:styleLink w:val="Bulle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7E1669C"/>
    <w:multiLevelType w:val="multilevel"/>
    <w:tmpl w:val="6D2802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E5719D"/>
    <w:multiLevelType w:val="hybridMultilevel"/>
    <w:tmpl w:val="E3720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5F59FD"/>
    <w:multiLevelType w:val="multilevel"/>
    <w:tmpl w:val="31E44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37449C"/>
    <w:multiLevelType w:val="multilevel"/>
    <w:tmpl w:val="AAB42F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5"/>
  </w:num>
  <w:num w:numId="5">
    <w:abstractNumId w:val="2"/>
  </w:num>
  <w:num w:numId="6">
    <w:abstractNumId w:val="6"/>
  </w:num>
  <w:num w:numId="7">
    <w:abstractNumId w:val="7"/>
  </w:num>
  <w:num w:numId="8">
    <w:abstractNumId w:val="0"/>
  </w:num>
  <w:num w:numId="9">
    <w:abstractNumId w:val="4"/>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QwMjM1NTc3MDcwMzRS0lEKTi0uzszPAykwqwUAbob4xSwAAAA="/>
  </w:docVars>
  <w:rsids>
    <w:rsidRoot w:val="009E406C"/>
    <w:rsid w:val="00060F2E"/>
    <w:rsid w:val="00082409"/>
    <w:rsid w:val="00093EAB"/>
    <w:rsid w:val="000A0539"/>
    <w:rsid w:val="000B7635"/>
    <w:rsid w:val="00106085"/>
    <w:rsid w:val="00106B4A"/>
    <w:rsid w:val="00117056"/>
    <w:rsid w:val="00117F88"/>
    <w:rsid w:val="0016153F"/>
    <w:rsid w:val="001A3423"/>
    <w:rsid w:val="001D39B3"/>
    <w:rsid w:val="001F3D67"/>
    <w:rsid w:val="00205CE9"/>
    <w:rsid w:val="002103A0"/>
    <w:rsid w:val="00253395"/>
    <w:rsid w:val="002738C2"/>
    <w:rsid w:val="002808ED"/>
    <w:rsid w:val="002874A1"/>
    <w:rsid w:val="002A047E"/>
    <w:rsid w:val="002C794A"/>
    <w:rsid w:val="002E1EC0"/>
    <w:rsid w:val="00310983"/>
    <w:rsid w:val="003612F3"/>
    <w:rsid w:val="003733AE"/>
    <w:rsid w:val="003A1D3B"/>
    <w:rsid w:val="003F2BBF"/>
    <w:rsid w:val="00404D2C"/>
    <w:rsid w:val="00407FF2"/>
    <w:rsid w:val="0048672F"/>
    <w:rsid w:val="004A3E0D"/>
    <w:rsid w:val="004B4A62"/>
    <w:rsid w:val="004B4EC3"/>
    <w:rsid w:val="004E26A9"/>
    <w:rsid w:val="0051096A"/>
    <w:rsid w:val="00517090"/>
    <w:rsid w:val="00541F9B"/>
    <w:rsid w:val="005631E0"/>
    <w:rsid w:val="00592849"/>
    <w:rsid w:val="005A49D4"/>
    <w:rsid w:val="005A5C90"/>
    <w:rsid w:val="006179DE"/>
    <w:rsid w:val="00624532"/>
    <w:rsid w:val="00637EC1"/>
    <w:rsid w:val="00643B26"/>
    <w:rsid w:val="0065649F"/>
    <w:rsid w:val="006B1FEC"/>
    <w:rsid w:val="006B35EB"/>
    <w:rsid w:val="006D4600"/>
    <w:rsid w:val="0071327C"/>
    <w:rsid w:val="00713574"/>
    <w:rsid w:val="00716BEB"/>
    <w:rsid w:val="007265D3"/>
    <w:rsid w:val="00762792"/>
    <w:rsid w:val="00791B5B"/>
    <w:rsid w:val="007A3AF1"/>
    <w:rsid w:val="007B2A0A"/>
    <w:rsid w:val="007D6881"/>
    <w:rsid w:val="007E59FE"/>
    <w:rsid w:val="007F2BBC"/>
    <w:rsid w:val="00823C34"/>
    <w:rsid w:val="00857957"/>
    <w:rsid w:val="0086299C"/>
    <w:rsid w:val="008932BB"/>
    <w:rsid w:val="008D4406"/>
    <w:rsid w:val="00905A72"/>
    <w:rsid w:val="0092504D"/>
    <w:rsid w:val="00941075"/>
    <w:rsid w:val="0094214F"/>
    <w:rsid w:val="00995CF0"/>
    <w:rsid w:val="009A0C5B"/>
    <w:rsid w:val="009B50AC"/>
    <w:rsid w:val="009C39CC"/>
    <w:rsid w:val="009E406C"/>
    <w:rsid w:val="009E6CFF"/>
    <w:rsid w:val="009F6614"/>
    <w:rsid w:val="00A15B02"/>
    <w:rsid w:val="00A23337"/>
    <w:rsid w:val="00A2475C"/>
    <w:rsid w:val="00A30B1F"/>
    <w:rsid w:val="00A36331"/>
    <w:rsid w:val="00A44568"/>
    <w:rsid w:val="00A44BE1"/>
    <w:rsid w:val="00A6D41A"/>
    <w:rsid w:val="00A845DD"/>
    <w:rsid w:val="00A91D5C"/>
    <w:rsid w:val="00A977CC"/>
    <w:rsid w:val="00AA1A14"/>
    <w:rsid w:val="00B13324"/>
    <w:rsid w:val="00B36A93"/>
    <w:rsid w:val="00B7666D"/>
    <w:rsid w:val="00B76EB2"/>
    <w:rsid w:val="00B92081"/>
    <w:rsid w:val="00BC29C2"/>
    <w:rsid w:val="00BD534D"/>
    <w:rsid w:val="00BF20A4"/>
    <w:rsid w:val="00C029F3"/>
    <w:rsid w:val="00C12325"/>
    <w:rsid w:val="00C13D6A"/>
    <w:rsid w:val="00C33390"/>
    <w:rsid w:val="00C352ED"/>
    <w:rsid w:val="00C47944"/>
    <w:rsid w:val="00C525A4"/>
    <w:rsid w:val="00CA6CE4"/>
    <w:rsid w:val="00CC3614"/>
    <w:rsid w:val="00CE10CC"/>
    <w:rsid w:val="00D62552"/>
    <w:rsid w:val="00D765B8"/>
    <w:rsid w:val="00D96461"/>
    <w:rsid w:val="00DA4172"/>
    <w:rsid w:val="00DB421F"/>
    <w:rsid w:val="00DB6C22"/>
    <w:rsid w:val="00DF11DC"/>
    <w:rsid w:val="00E32F0B"/>
    <w:rsid w:val="00E478AF"/>
    <w:rsid w:val="00E75522"/>
    <w:rsid w:val="00E83D3B"/>
    <w:rsid w:val="00E86818"/>
    <w:rsid w:val="00E95A90"/>
    <w:rsid w:val="00EA1074"/>
    <w:rsid w:val="00ED2CFE"/>
    <w:rsid w:val="00EE6B1D"/>
    <w:rsid w:val="00EF32A3"/>
    <w:rsid w:val="00F405AA"/>
    <w:rsid w:val="00F604AA"/>
    <w:rsid w:val="00FA01FA"/>
    <w:rsid w:val="00FD4A4D"/>
    <w:rsid w:val="00FD682C"/>
    <w:rsid w:val="01A72788"/>
    <w:rsid w:val="02107FF7"/>
    <w:rsid w:val="0215C13D"/>
    <w:rsid w:val="02A25645"/>
    <w:rsid w:val="02FB29DE"/>
    <w:rsid w:val="035D3ACB"/>
    <w:rsid w:val="03688859"/>
    <w:rsid w:val="044CD698"/>
    <w:rsid w:val="04A4FF33"/>
    <w:rsid w:val="0566714F"/>
    <w:rsid w:val="080A047C"/>
    <w:rsid w:val="0ABE28AF"/>
    <w:rsid w:val="0C816380"/>
    <w:rsid w:val="0D745E4C"/>
    <w:rsid w:val="0DB1E58B"/>
    <w:rsid w:val="0DE0FBCF"/>
    <w:rsid w:val="0E6903FB"/>
    <w:rsid w:val="10F1E958"/>
    <w:rsid w:val="110FEB4F"/>
    <w:rsid w:val="1261005D"/>
    <w:rsid w:val="128D367E"/>
    <w:rsid w:val="12E81A33"/>
    <w:rsid w:val="1480E330"/>
    <w:rsid w:val="14DDA0BB"/>
    <w:rsid w:val="1583998B"/>
    <w:rsid w:val="181FE52E"/>
    <w:rsid w:val="187E15F4"/>
    <w:rsid w:val="1A3317AB"/>
    <w:rsid w:val="1A7FA341"/>
    <w:rsid w:val="1B00CA9A"/>
    <w:rsid w:val="1CCFF71D"/>
    <w:rsid w:val="2281BCCC"/>
    <w:rsid w:val="233355B0"/>
    <w:rsid w:val="2573B68C"/>
    <w:rsid w:val="25DE8A04"/>
    <w:rsid w:val="26DF457F"/>
    <w:rsid w:val="272FEB22"/>
    <w:rsid w:val="27C725D3"/>
    <w:rsid w:val="2A2C7318"/>
    <w:rsid w:val="2B23D191"/>
    <w:rsid w:val="2D8EABCE"/>
    <w:rsid w:val="2E3FF04C"/>
    <w:rsid w:val="2F5A8A9E"/>
    <w:rsid w:val="302D37AE"/>
    <w:rsid w:val="309403E6"/>
    <w:rsid w:val="31C9080F"/>
    <w:rsid w:val="32A284E3"/>
    <w:rsid w:val="35306C44"/>
    <w:rsid w:val="363FD03D"/>
    <w:rsid w:val="36F5ACBA"/>
    <w:rsid w:val="381786C8"/>
    <w:rsid w:val="38384993"/>
    <w:rsid w:val="3892FCC6"/>
    <w:rsid w:val="3A1E84E7"/>
    <w:rsid w:val="3B81D546"/>
    <w:rsid w:val="3BA59991"/>
    <w:rsid w:val="3BFC7D46"/>
    <w:rsid w:val="3CC32D5A"/>
    <w:rsid w:val="3DF9EB0A"/>
    <w:rsid w:val="407B0C71"/>
    <w:rsid w:val="40F4027A"/>
    <w:rsid w:val="4216DCD2"/>
    <w:rsid w:val="43074024"/>
    <w:rsid w:val="43B3B091"/>
    <w:rsid w:val="44BBCB90"/>
    <w:rsid w:val="4687F255"/>
    <w:rsid w:val="46A44D95"/>
    <w:rsid w:val="474B1ACF"/>
    <w:rsid w:val="47BCFB05"/>
    <w:rsid w:val="48861E56"/>
    <w:rsid w:val="4958CB66"/>
    <w:rsid w:val="49C79CE2"/>
    <w:rsid w:val="4A1E18B7"/>
    <w:rsid w:val="4A4501DA"/>
    <w:rsid w:val="4AF49BC7"/>
    <w:rsid w:val="4DB2B17F"/>
    <w:rsid w:val="4F3AC93C"/>
    <w:rsid w:val="5012E284"/>
    <w:rsid w:val="51552FBB"/>
    <w:rsid w:val="531B2C49"/>
    <w:rsid w:val="54222565"/>
    <w:rsid w:val="54D98126"/>
    <w:rsid w:val="559CAAB8"/>
    <w:rsid w:val="56C161CB"/>
    <w:rsid w:val="57AE3452"/>
    <w:rsid w:val="5A0EF3C2"/>
    <w:rsid w:val="5A2FB8B4"/>
    <w:rsid w:val="5E5CBFCB"/>
    <w:rsid w:val="5F1E0CB7"/>
    <w:rsid w:val="607464E7"/>
    <w:rsid w:val="60758A26"/>
    <w:rsid w:val="6079820E"/>
    <w:rsid w:val="62EDFB89"/>
    <w:rsid w:val="6332212B"/>
    <w:rsid w:val="639C415A"/>
    <w:rsid w:val="64BE68F7"/>
    <w:rsid w:val="65244F69"/>
    <w:rsid w:val="652F309C"/>
    <w:rsid w:val="66264859"/>
    <w:rsid w:val="6901D4FD"/>
    <w:rsid w:val="6D2BB066"/>
    <w:rsid w:val="6E5BF73E"/>
    <w:rsid w:val="703EF06B"/>
    <w:rsid w:val="72F561C6"/>
    <w:rsid w:val="739B3951"/>
    <w:rsid w:val="743C07E8"/>
    <w:rsid w:val="7633C744"/>
    <w:rsid w:val="77D0888C"/>
    <w:rsid w:val="7856FB9A"/>
    <w:rsid w:val="7CFDA3B0"/>
    <w:rsid w:val="7D859C2F"/>
    <w:rsid w:val="7DD2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09A5E"/>
  <w15:chartTrackingRefBased/>
  <w15:docId w15:val="{513AB4CC-9A04-4CF6-B199-D67C02C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06C"/>
    <w:rPr>
      <w:rFonts w:eastAsiaTheme="minorEastAsia"/>
    </w:rPr>
  </w:style>
  <w:style w:type="paragraph" w:styleId="Heading1">
    <w:name w:val="heading 1"/>
    <w:aliases w:val="Plan Title"/>
    <w:basedOn w:val="Normal"/>
    <w:next w:val="Normal"/>
    <w:link w:val="Heading1Char"/>
    <w:uiPriority w:val="9"/>
    <w:qFormat/>
    <w:rsid w:val="00637EC1"/>
    <w:pPr>
      <w:jc w:val="center"/>
      <w:outlineLvl w:val="0"/>
    </w:pPr>
    <w:rPr>
      <w:rFonts w:ascii="Arial Narrow" w:eastAsia="Arial Narrow" w:hAnsi="Arial Narrow" w:cs="Arial Narrow"/>
      <w:b/>
      <w:bCs/>
      <w:sz w:val="32"/>
      <w:szCs w:val="32"/>
    </w:rPr>
  </w:style>
  <w:style w:type="paragraph" w:styleId="Heading2">
    <w:name w:val="heading 2"/>
    <w:aliases w:val="Primary Headers"/>
    <w:basedOn w:val="Normal"/>
    <w:next w:val="Normal"/>
    <w:link w:val="Heading2Char"/>
    <w:uiPriority w:val="9"/>
    <w:unhideWhenUsed/>
    <w:qFormat/>
    <w:rsid w:val="00637EC1"/>
    <w:pPr>
      <w:keepNext/>
      <w:keepLines/>
      <w:spacing w:before="40"/>
      <w:outlineLvl w:val="1"/>
    </w:pPr>
    <w:rPr>
      <w:rFonts w:eastAsiaTheme="majorEastAsia" w:cstheme="majorBidi"/>
      <w:b/>
      <w:sz w:val="28"/>
      <w:szCs w:val="26"/>
    </w:rPr>
  </w:style>
  <w:style w:type="paragraph" w:styleId="Heading3">
    <w:name w:val="heading 3"/>
    <w:aliases w:val="Secondary Header"/>
    <w:basedOn w:val="Normal"/>
    <w:next w:val="Normal"/>
    <w:link w:val="Heading3Char"/>
    <w:uiPriority w:val="9"/>
    <w:unhideWhenUsed/>
    <w:qFormat/>
    <w:rsid w:val="00637EC1"/>
    <w:pPr>
      <w:keepNext/>
      <w:keepLines/>
      <w:spacing w:before="40"/>
      <w:outlineLvl w:val="2"/>
    </w:pPr>
    <w:rPr>
      <w:rFonts w:eastAsiaTheme="majorEastAsia" w:cstheme="majorBidi"/>
      <w:b/>
      <w:i/>
    </w:rPr>
  </w:style>
  <w:style w:type="paragraph" w:styleId="Heading4">
    <w:name w:val="heading 4"/>
    <w:aliases w:val="Tertiary Heading"/>
    <w:basedOn w:val="Normal"/>
    <w:next w:val="Normal"/>
    <w:link w:val="Heading4Char"/>
    <w:uiPriority w:val="9"/>
    <w:unhideWhenUsed/>
    <w:rsid w:val="005631E0"/>
    <w:pPr>
      <w:spacing w:before="240"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82C"/>
    <w:rPr>
      <w:rFonts w:ascii="Segoe UI" w:eastAsia="Times New Roman" w:hAnsi="Segoe UI" w:cs="Segoe UI"/>
      <w:sz w:val="18"/>
      <w:szCs w:val="18"/>
    </w:rPr>
  </w:style>
  <w:style w:type="numbering" w:customStyle="1" w:styleId="BulletList1">
    <w:name w:val="Bullet List 1"/>
    <w:basedOn w:val="NoList"/>
    <w:uiPriority w:val="99"/>
    <w:rsid w:val="00FD682C"/>
    <w:pPr>
      <w:numPr>
        <w:numId w:val="2"/>
      </w:numPr>
    </w:pPr>
  </w:style>
  <w:style w:type="character" w:styleId="CommentReference">
    <w:name w:val="annotation reference"/>
    <w:uiPriority w:val="99"/>
    <w:rsid w:val="00FD682C"/>
    <w:rPr>
      <w:sz w:val="16"/>
      <w:szCs w:val="16"/>
    </w:rPr>
  </w:style>
  <w:style w:type="paragraph" w:styleId="CommentText">
    <w:name w:val="annotation text"/>
    <w:basedOn w:val="Normal"/>
    <w:link w:val="CommentTextChar"/>
    <w:uiPriority w:val="99"/>
    <w:rsid w:val="00FD682C"/>
    <w:rPr>
      <w:sz w:val="20"/>
      <w:szCs w:val="20"/>
    </w:rPr>
  </w:style>
  <w:style w:type="character" w:customStyle="1" w:styleId="CommentTextChar">
    <w:name w:val="Comment Text Char"/>
    <w:basedOn w:val="DefaultParagraphFont"/>
    <w:link w:val="CommentText"/>
    <w:uiPriority w:val="99"/>
    <w:rsid w:val="00FD6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682C"/>
    <w:rPr>
      <w:b/>
      <w:bCs/>
    </w:rPr>
  </w:style>
  <w:style w:type="character" w:customStyle="1" w:styleId="CommentSubjectChar">
    <w:name w:val="Comment Subject Char"/>
    <w:basedOn w:val="CommentTextChar"/>
    <w:link w:val="CommentSubject"/>
    <w:uiPriority w:val="99"/>
    <w:semiHidden/>
    <w:rsid w:val="00FD682C"/>
    <w:rPr>
      <w:rFonts w:ascii="Times New Roman" w:eastAsia="Times New Roman" w:hAnsi="Times New Roman" w:cs="Times New Roman"/>
      <w:b/>
      <w:bCs/>
      <w:sz w:val="20"/>
      <w:szCs w:val="20"/>
    </w:rPr>
  </w:style>
  <w:style w:type="paragraph" w:customStyle="1" w:styleId="ExhibitHeading">
    <w:name w:val="Exhibit Heading"/>
    <w:basedOn w:val="Normal"/>
    <w:qFormat/>
    <w:rsid w:val="00637EC1"/>
    <w:pPr>
      <w:spacing w:line="240" w:lineRule="auto"/>
    </w:pPr>
    <w:rPr>
      <w:rFonts w:ascii="Arial Narrow" w:hAnsi="Arial Narrow"/>
      <w:b/>
      <w:color w:val="525252" w:themeColor="accent3" w:themeShade="80"/>
    </w:rPr>
  </w:style>
  <w:style w:type="paragraph" w:styleId="Footer">
    <w:name w:val="footer"/>
    <w:basedOn w:val="Normal"/>
    <w:link w:val="FooterChar"/>
    <w:uiPriority w:val="99"/>
    <w:unhideWhenUsed/>
    <w:rsid w:val="00637EC1"/>
    <w:pPr>
      <w:tabs>
        <w:tab w:val="center" w:pos="4680"/>
        <w:tab w:val="right" w:pos="9360"/>
      </w:tabs>
    </w:pPr>
  </w:style>
  <w:style w:type="character" w:customStyle="1" w:styleId="FooterChar">
    <w:name w:val="Footer Char"/>
    <w:basedOn w:val="DefaultParagraphFont"/>
    <w:link w:val="Footer"/>
    <w:uiPriority w:val="99"/>
    <w:rsid w:val="00637EC1"/>
    <w:rPr>
      <w:rFonts w:ascii="Times New Roman" w:hAnsi="Times New Roman" w:cs="Times New Roman"/>
      <w:sz w:val="24"/>
      <w:szCs w:val="24"/>
    </w:rPr>
  </w:style>
  <w:style w:type="paragraph" w:styleId="Header">
    <w:name w:val="header"/>
    <w:basedOn w:val="Normal"/>
    <w:link w:val="HeaderChar"/>
    <w:uiPriority w:val="99"/>
    <w:unhideWhenUsed/>
    <w:rsid w:val="00637EC1"/>
    <w:pPr>
      <w:tabs>
        <w:tab w:val="center" w:pos="4680"/>
        <w:tab w:val="right" w:pos="9360"/>
      </w:tabs>
    </w:pPr>
  </w:style>
  <w:style w:type="character" w:customStyle="1" w:styleId="HeaderChar">
    <w:name w:val="Header Char"/>
    <w:basedOn w:val="DefaultParagraphFont"/>
    <w:link w:val="Header"/>
    <w:uiPriority w:val="99"/>
    <w:rsid w:val="00637EC1"/>
    <w:rPr>
      <w:rFonts w:ascii="Times New Roman" w:hAnsi="Times New Roman" w:cs="Times New Roman"/>
      <w:sz w:val="24"/>
      <w:szCs w:val="24"/>
    </w:rPr>
  </w:style>
  <w:style w:type="character" w:customStyle="1" w:styleId="Heading1Char">
    <w:name w:val="Heading 1 Char"/>
    <w:aliases w:val="Plan Title Char"/>
    <w:basedOn w:val="DefaultParagraphFont"/>
    <w:link w:val="Heading1"/>
    <w:uiPriority w:val="9"/>
    <w:rsid w:val="00637EC1"/>
    <w:rPr>
      <w:rFonts w:ascii="Arial Narrow" w:eastAsia="Arial Narrow" w:hAnsi="Arial Narrow" w:cs="Arial Narrow"/>
      <w:b/>
      <w:bCs/>
      <w:sz w:val="32"/>
      <w:szCs w:val="32"/>
    </w:rPr>
  </w:style>
  <w:style w:type="character" w:customStyle="1" w:styleId="Heading2Char">
    <w:name w:val="Heading 2 Char"/>
    <w:aliases w:val="Primary Headers Char"/>
    <w:basedOn w:val="DefaultParagraphFont"/>
    <w:link w:val="Heading2"/>
    <w:uiPriority w:val="9"/>
    <w:rsid w:val="00637EC1"/>
    <w:rPr>
      <w:rFonts w:ascii="Times New Roman" w:eastAsiaTheme="majorEastAsia" w:hAnsi="Times New Roman" w:cstheme="majorBidi"/>
      <w:b/>
      <w:sz w:val="28"/>
      <w:szCs w:val="26"/>
    </w:rPr>
  </w:style>
  <w:style w:type="character" w:customStyle="1" w:styleId="Heading3Char">
    <w:name w:val="Heading 3 Char"/>
    <w:aliases w:val="Secondary Header Char"/>
    <w:basedOn w:val="DefaultParagraphFont"/>
    <w:link w:val="Heading3"/>
    <w:uiPriority w:val="9"/>
    <w:rsid w:val="00637EC1"/>
    <w:rPr>
      <w:rFonts w:ascii="Times New Roman" w:eastAsiaTheme="majorEastAsia" w:hAnsi="Times New Roman" w:cstheme="majorBidi"/>
      <w:b/>
      <w:i/>
      <w:sz w:val="24"/>
      <w:szCs w:val="24"/>
    </w:rPr>
  </w:style>
  <w:style w:type="character" w:styleId="Hyperlink">
    <w:name w:val="Hyperlink"/>
    <w:basedOn w:val="DefaultParagraphFont"/>
    <w:uiPriority w:val="99"/>
    <w:unhideWhenUsed/>
    <w:rsid w:val="00FD682C"/>
    <w:rPr>
      <w:color w:val="0563C1" w:themeColor="hyperlink"/>
      <w:u w:val="single"/>
    </w:rPr>
  </w:style>
  <w:style w:type="paragraph" w:styleId="ListParagraph">
    <w:name w:val="List Paragraph"/>
    <w:aliases w:val="Bullets&amp;Numbers"/>
    <w:basedOn w:val="Normal"/>
    <w:link w:val="ListParagraphChar"/>
    <w:uiPriority w:val="34"/>
    <w:qFormat/>
    <w:rsid w:val="00637EC1"/>
    <w:pPr>
      <w:spacing w:after="200" w:line="276" w:lineRule="auto"/>
      <w:ind w:left="720"/>
      <w:contextualSpacing/>
    </w:pPr>
    <w:rPr>
      <w:rFonts w:eastAsia="Calibri"/>
    </w:rPr>
  </w:style>
  <w:style w:type="character" w:customStyle="1" w:styleId="ListParagraphChar">
    <w:name w:val="List Paragraph Char"/>
    <w:aliases w:val="Bullets&amp;Numbers Char"/>
    <w:link w:val="ListParagraph"/>
    <w:uiPriority w:val="34"/>
    <w:locked/>
    <w:rsid w:val="00637EC1"/>
    <w:rPr>
      <w:rFonts w:ascii="Times New Roman" w:eastAsia="Calibri" w:hAnsi="Times New Roman" w:cs="Times New Roman"/>
      <w:sz w:val="24"/>
    </w:rPr>
  </w:style>
  <w:style w:type="paragraph" w:styleId="NoSpacing">
    <w:name w:val="No Spacing"/>
    <w:uiPriority w:val="1"/>
    <w:rsid w:val="00FD682C"/>
    <w:pPr>
      <w:spacing w:after="0" w:line="240" w:lineRule="auto"/>
    </w:pPr>
  </w:style>
  <w:style w:type="character" w:customStyle="1" w:styleId="normaltextrun">
    <w:name w:val="normaltextrun"/>
    <w:basedOn w:val="DefaultParagraphFont"/>
    <w:rsid w:val="00FD682C"/>
  </w:style>
  <w:style w:type="table" w:styleId="TableGrid">
    <w:name w:val="Table Grid"/>
    <w:aliases w:val="NASHP Table Grid"/>
    <w:basedOn w:val="TableNormal"/>
    <w:uiPriority w:val="39"/>
    <w:rsid w:val="00FD682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
    <w:name w:val="Table Text"/>
    <w:basedOn w:val="TableNormal"/>
    <w:uiPriority w:val="99"/>
    <w:rsid w:val="00FD682C"/>
    <w:pPr>
      <w:spacing w:after="0" w:line="240" w:lineRule="auto"/>
    </w:pPr>
    <w:tblPr/>
  </w:style>
  <w:style w:type="paragraph" w:styleId="Title">
    <w:name w:val="Title"/>
    <w:aliases w:val="HS2K Header"/>
    <w:basedOn w:val="Normal"/>
    <w:next w:val="Normal"/>
    <w:link w:val="TitleChar"/>
    <w:qFormat/>
    <w:rsid w:val="00637EC1"/>
    <w:pPr>
      <w:spacing w:before="240" w:after="60"/>
      <w:jc w:val="center"/>
      <w:outlineLvl w:val="0"/>
    </w:pPr>
    <w:rPr>
      <w:rFonts w:ascii="Cambria" w:hAnsi="Cambria"/>
      <w:b/>
      <w:bCs/>
      <w:kern w:val="28"/>
      <w:sz w:val="32"/>
      <w:szCs w:val="32"/>
    </w:rPr>
  </w:style>
  <w:style w:type="character" w:customStyle="1" w:styleId="TitleChar">
    <w:name w:val="Title Char"/>
    <w:aliases w:val="HS2K Header Char"/>
    <w:basedOn w:val="DefaultParagraphFont"/>
    <w:link w:val="Title"/>
    <w:rsid w:val="00637EC1"/>
    <w:rPr>
      <w:rFonts w:ascii="Cambria" w:hAnsi="Cambria" w:cs="Times New Roman"/>
      <w:b/>
      <w:bCs/>
      <w:kern w:val="28"/>
      <w:sz w:val="32"/>
      <w:szCs w:val="32"/>
    </w:rPr>
  </w:style>
  <w:style w:type="character" w:customStyle="1" w:styleId="UnresolvedMention1">
    <w:name w:val="Unresolved Mention1"/>
    <w:basedOn w:val="DefaultParagraphFont"/>
    <w:uiPriority w:val="99"/>
    <w:semiHidden/>
    <w:unhideWhenUsed/>
    <w:rsid w:val="00FD682C"/>
    <w:rPr>
      <w:color w:val="605E5C"/>
      <w:shd w:val="clear" w:color="auto" w:fill="E1DFDD"/>
    </w:rPr>
  </w:style>
  <w:style w:type="paragraph" w:customStyle="1" w:styleId="Workplan3">
    <w:name w:val="Workplan3"/>
    <w:basedOn w:val="Normal"/>
    <w:link w:val="Workplan3Char"/>
    <w:rsid w:val="00FD682C"/>
    <w:pPr>
      <w:outlineLvl w:val="2"/>
    </w:pPr>
    <w:rPr>
      <w:rFonts w:ascii="Calibri" w:hAnsi="Calibri"/>
      <w:b/>
    </w:rPr>
  </w:style>
  <w:style w:type="character" w:customStyle="1" w:styleId="Workplan3Char">
    <w:name w:val="Workplan3 Char"/>
    <w:link w:val="Workplan3"/>
    <w:rsid w:val="00FD682C"/>
    <w:rPr>
      <w:rFonts w:ascii="Calibri" w:eastAsia="Times New Roman" w:hAnsi="Calibri" w:cs="Times New Roman"/>
      <w:b/>
      <w:sz w:val="24"/>
      <w:szCs w:val="24"/>
    </w:rPr>
  </w:style>
  <w:style w:type="character" w:customStyle="1" w:styleId="Heading4Char">
    <w:name w:val="Heading 4 Char"/>
    <w:aliases w:val="Tertiary Heading Char"/>
    <w:basedOn w:val="DefaultParagraphFont"/>
    <w:link w:val="Heading4"/>
    <w:uiPriority w:val="9"/>
    <w:rsid w:val="005631E0"/>
    <w:rPr>
      <w:rFonts w:ascii="Times New Roman" w:hAnsi="Times New Roman" w:cs="Times New Roman"/>
      <w:i/>
      <w:sz w:val="24"/>
      <w:szCs w:val="24"/>
    </w:rPr>
  </w:style>
  <w:style w:type="paragraph" w:customStyle="1" w:styleId="NORCLetterheadAddress">
    <w:name w:val="NORC Letterhead Address"/>
    <w:qFormat/>
    <w:rsid w:val="007D6881"/>
    <w:pPr>
      <w:tabs>
        <w:tab w:val="right" w:pos="9360"/>
      </w:tabs>
      <w:spacing w:after="20" w:line="240" w:lineRule="auto"/>
      <w:jc w:val="right"/>
    </w:pPr>
    <w:rPr>
      <w:rFonts w:ascii="Roboto" w:hAnsi="Roboto" w:cs="Times New Roman"/>
      <w:color w:val="53565A"/>
      <w:sz w:val="16"/>
      <w:szCs w:val="24"/>
    </w:rPr>
  </w:style>
  <w:style w:type="character" w:customStyle="1" w:styleId="NORCOrange">
    <w:name w:val="NORC Orange"/>
    <w:basedOn w:val="DefaultParagraphFont"/>
    <w:uiPriority w:val="1"/>
    <w:qFormat/>
    <w:rsid w:val="007D6881"/>
    <w:rPr>
      <w:b/>
      <w:color w:val="E57200"/>
    </w:rPr>
  </w:style>
  <w:style w:type="paragraph" w:customStyle="1" w:styleId="paragraph">
    <w:name w:val="paragraph"/>
    <w:basedOn w:val="Normal"/>
    <w:rsid w:val="008629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6299C"/>
  </w:style>
  <w:style w:type="paragraph" w:styleId="Revision">
    <w:name w:val="Revision"/>
    <w:hidden/>
    <w:uiPriority w:val="99"/>
    <w:semiHidden/>
    <w:rsid w:val="00CC361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90912">
      <w:bodyDiv w:val="1"/>
      <w:marLeft w:val="0"/>
      <w:marRight w:val="0"/>
      <w:marTop w:val="0"/>
      <w:marBottom w:val="0"/>
      <w:divBdr>
        <w:top w:val="none" w:sz="0" w:space="0" w:color="auto"/>
        <w:left w:val="none" w:sz="0" w:space="0" w:color="auto"/>
        <w:bottom w:val="none" w:sz="0" w:space="0" w:color="auto"/>
        <w:right w:val="none" w:sz="0" w:space="0" w:color="auto"/>
      </w:divBdr>
      <w:divsChild>
        <w:div w:id="1887401242">
          <w:marLeft w:val="0"/>
          <w:marRight w:val="0"/>
          <w:marTop w:val="0"/>
          <w:marBottom w:val="0"/>
          <w:divBdr>
            <w:top w:val="none" w:sz="0" w:space="0" w:color="auto"/>
            <w:left w:val="none" w:sz="0" w:space="0" w:color="auto"/>
            <w:bottom w:val="none" w:sz="0" w:space="0" w:color="auto"/>
            <w:right w:val="none" w:sz="0" w:space="0" w:color="auto"/>
          </w:divBdr>
          <w:divsChild>
            <w:div w:id="220408544">
              <w:marLeft w:val="0"/>
              <w:marRight w:val="0"/>
              <w:marTop w:val="0"/>
              <w:marBottom w:val="0"/>
              <w:divBdr>
                <w:top w:val="none" w:sz="0" w:space="0" w:color="auto"/>
                <w:left w:val="none" w:sz="0" w:space="0" w:color="auto"/>
                <w:bottom w:val="none" w:sz="0" w:space="0" w:color="auto"/>
                <w:right w:val="none" w:sz="0" w:space="0" w:color="auto"/>
              </w:divBdr>
            </w:div>
            <w:div w:id="1390882285">
              <w:marLeft w:val="0"/>
              <w:marRight w:val="0"/>
              <w:marTop w:val="0"/>
              <w:marBottom w:val="0"/>
              <w:divBdr>
                <w:top w:val="none" w:sz="0" w:space="0" w:color="auto"/>
                <w:left w:val="none" w:sz="0" w:space="0" w:color="auto"/>
                <w:bottom w:val="none" w:sz="0" w:space="0" w:color="auto"/>
                <w:right w:val="none" w:sz="0" w:space="0" w:color="auto"/>
              </w:divBdr>
            </w:div>
            <w:div w:id="1422680948">
              <w:marLeft w:val="0"/>
              <w:marRight w:val="0"/>
              <w:marTop w:val="0"/>
              <w:marBottom w:val="0"/>
              <w:divBdr>
                <w:top w:val="none" w:sz="0" w:space="0" w:color="auto"/>
                <w:left w:val="none" w:sz="0" w:space="0" w:color="auto"/>
                <w:bottom w:val="none" w:sz="0" w:space="0" w:color="auto"/>
                <w:right w:val="none" w:sz="0" w:space="0" w:color="auto"/>
              </w:divBdr>
            </w:div>
            <w:div w:id="19811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HS2Kproject@norc.org"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4a5fc2-e1de-4226-a417-e5990e3526f4"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modified xmlns="d5159ea5-32b7-4ad1-9764-b2e4efb3a2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8" ma:contentTypeDescription="Create a new document." ma:contentTypeScope="" ma:versionID="c816515520fe926c69f32bb8873fd794">
  <xsd:schema xmlns:xsd="http://www.w3.org/2001/XMLSchema" xmlns:xs="http://www.w3.org/2001/XMLSchema" xmlns:p="http://schemas.microsoft.com/office/2006/metadata/properties" xmlns:ns2="d5159ea5-32b7-4ad1-9764-b2e4efb3a2f4" xmlns:ns3="98700b4b-0574-4d90-8280-f427f4282cb2" targetNamespace="http://schemas.microsoft.com/office/2006/metadata/properties" ma:root="true" ma:fieldsID="8a9ba12ad93afbaabbe043afa7a298b5" ns2:_="" ns3:_="">
    <xsd:import namespace="d5159ea5-32b7-4ad1-9764-b2e4efb3a2f4"/>
    <xsd:import namespace="98700b4b-0574-4d90-8280-f427f4282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ast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astmodified" ma:index="20" nillable="true" ma:displayName="Last modified" ma:format="DateOnly" ma:internalName="Last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30585-E329-4E52-9916-7CD2BEB608DB}">
  <ds:schemaRefs>
    <ds:schemaRef ds:uri="Microsoft.SharePoint.Taxonomy.ContentTypeSync"/>
  </ds:schemaRefs>
</ds:datastoreItem>
</file>

<file path=customXml/itemProps2.xml><?xml version="1.0" encoding="utf-8"?>
<ds:datastoreItem xmlns:ds="http://schemas.openxmlformats.org/officeDocument/2006/customXml" ds:itemID="{326AF35D-7408-4152-B170-1350B0E05947}">
  <ds:schemaRefs>
    <ds:schemaRef ds:uri="http://schemas.microsoft.com/sharepoint/v3/contenttype/forms"/>
  </ds:schemaRefs>
</ds:datastoreItem>
</file>

<file path=customXml/itemProps3.xml><?xml version="1.0" encoding="utf-8"?>
<ds:datastoreItem xmlns:ds="http://schemas.openxmlformats.org/officeDocument/2006/customXml" ds:itemID="{BD16024D-DD2C-42F1-8A5D-32A6C77685F3}">
  <ds:schemaRefs>
    <ds:schemaRef ds:uri="http://purl.org/dc/elements/1.1/"/>
    <ds:schemaRef ds:uri="http://schemas.microsoft.com/office/2006/metadata/properties"/>
    <ds:schemaRef ds:uri="98700b4b-0574-4d90-8280-f427f4282cb2"/>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5159ea5-32b7-4ad1-9764-b2e4efb3a2f4"/>
    <ds:schemaRef ds:uri="http://purl.org/dc/dcmitype/"/>
    <ds:schemaRef ds:uri="http://purl.org/dc/terms/"/>
  </ds:schemaRefs>
</ds:datastoreItem>
</file>

<file path=customXml/itemProps4.xml><?xml version="1.0" encoding="utf-8"?>
<ds:datastoreItem xmlns:ds="http://schemas.openxmlformats.org/officeDocument/2006/customXml" ds:itemID="{02AD824E-3BFB-4568-94D2-160FC6211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9ea5-32b7-4ad1-9764-b2e4efb3a2f4"/>
    <ds:schemaRef ds:uri="98700b4b-0574-4d90-8280-f427f428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AE181F-3571-4C0F-BA35-AE4460AC8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1884</Words>
  <Characters>10741</Characters>
  <Application>Microsoft Office Word</Application>
  <DocSecurity>0</DocSecurity>
  <Lines>89</Lines>
  <Paragraphs>25</Paragraphs>
  <ScaleCrop>false</ScaleCrop>
  <Company>NORC at the University of Chicago</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Barrows</dc:creator>
  <cp:keywords/>
  <dc:description/>
  <cp:lastModifiedBy>Stacy Ehrlich</cp:lastModifiedBy>
  <cp:revision>7</cp:revision>
  <dcterms:created xsi:type="dcterms:W3CDTF">2022-02-04T23:34:00Z</dcterms:created>
  <dcterms:modified xsi:type="dcterms:W3CDTF">2022-02-15T23:09:00Z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0x010100B8CA1E335B2B144396B46711C3390007</vt:lpwstr>
  </property>
</Properties>
</file>