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A05B27" w14:paraId="11CBBCBB" w14:textId="7B825FC2">
      <w:pPr>
        <w:jc w:val="center"/>
        <w:rPr>
          <w:rFonts w:ascii="Times New Roman" w:hAnsi="Times New Roman"/>
          <w:b/>
          <w:bCs/>
        </w:rPr>
      </w:pPr>
      <w:r w:rsidRPr="00A05B27">
        <w:rPr>
          <w:rFonts w:ascii="Times New Roman" w:hAnsi="Times New Roman"/>
          <w:b/>
          <w:bCs/>
        </w:rPr>
        <w:t xml:space="preserve">SUPPORTING STATEMENT FOR </w:t>
      </w:r>
    </w:p>
    <w:p w:rsidR="007312F9" w:rsidRPr="004F3B52" w14:paraId="50140E53" w14:textId="416D455F">
      <w:pPr>
        <w:jc w:val="center"/>
        <w:rPr>
          <w:rFonts w:ascii="Times New Roman" w:hAnsi="Times New Roman"/>
          <w:b/>
          <w:bCs/>
        </w:rPr>
      </w:pPr>
      <w:r w:rsidRPr="004F3B52">
        <w:rPr>
          <w:rFonts w:ascii="Times New Roman" w:hAnsi="Times New Roman"/>
          <w:b/>
        </w:rPr>
        <w:t>API (</w:t>
      </w:r>
      <w:r w:rsidRPr="004F3B52" w:rsidR="00AE02EB">
        <w:rPr>
          <w:rFonts w:ascii="Times New Roman" w:hAnsi="Times New Roman"/>
          <w:b/>
        </w:rPr>
        <w:t>Application Programming Interface) Production Access</w:t>
      </w:r>
      <w:r w:rsidRPr="004F3B52">
        <w:rPr>
          <w:rFonts w:ascii="Times New Roman" w:hAnsi="Times New Roman"/>
          <w:b/>
        </w:rPr>
        <w:t xml:space="preserve"> Request</w:t>
      </w:r>
    </w:p>
    <w:p w:rsidR="00DE08FF" w:rsidRPr="004F3B52" w14:paraId="2C766F6E" w14:textId="7789D3D4">
      <w:pPr>
        <w:jc w:val="center"/>
        <w:rPr>
          <w:rFonts w:ascii="Times New Roman" w:hAnsi="Times New Roman"/>
          <w:b/>
          <w:bCs/>
        </w:rPr>
      </w:pPr>
      <w:r w:rsidRPr="004F3B52">
        <w:rPr>
          <w:rFonts w:ascii="Times New Roman" w:hAnsi="Times New Roman"/>
          <w:b/>
          <w:bCs/>
        </w:rPr>
        <w:t xml:space="preserve">OMB Control No.: </w:t>
      </w:r>
      <w:r w:rsidRPr="004F3B52" w:rsidR="00A05B27">
        <w:rPr>
          <w:rFonts w:ascii="Times New Roman" w:hAnsi="Times New Roman"/>
          <w:b/>
          <w:bCs/>
        </w:rPr>
        <w:t>1615-</w:t>
      </w:r>
      <w:r w:rsidRPr="004F3B52" w:rsidR="00AE02EB">
        <w:rPr>
          <w:rFonts w:ascii="Times New Roman" w:hAnsi="Times New Roman"/>
          <w:b/>
          <w:bCs/>
        </w:rPr>
        <w:t>NEW</w:t>
      </w:r>
    </w:p>
    <w:p w:rsidR="00DE08FF" w:rsidRPr="00DE08FF" w14:paraId="569D8A4E" w14:textId="05BF4D35">
      <w:pPr>
        <w:jc w:val="center"/>
        <w:rPr>
          <w:rFonts w:ascii="Times New Roman" w:hAnsi="Times New Roman"/>
          <w:b/>
          <w:bCs/>
          <w:color w:val="FF0000"/>
        </w:rPr>
      </w:pPr>
      <w:r>
        <w:rPr>
          <w:rFonts w:ascii="Times New Roman" w:hAnsi="Times New Roman"/>
          <w:b/>
          <w:bCs/>
        </w:rPr>
        <w:t>COLLECTION INSTRUMENT(S):</w:t>
      </w:r>
      <w:r w:rsidRPr="00AE02EB">
        <w:rPr>
          <w:rFonts w:ascii="Times New Roman" w:hAnsi="Times New Roman"/>
          <w:b/>
          <w:bCs/>
        </w:rPr>
        <w:t xml:space="preserve"> </w:t>
      </w:r>
      <w:r w:rsidRPr="00AE02EB" w:rsidR="00AE02EB">
        <w:rPr>
          <w:rFonts w:ascii="Times New Roman" w:hAnsi="Times New Roman"/>
          <w:b/>
          <w:bCs/>
        </w:rPr>
        <w:t>G-1595</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B7349D" w:rsidRPr="003E0017" w:rsidP="3461C92F" w14:paraId="0ECEEC22" w14:textId="4D6C834C">
      <w:pPr>
        <w:ind w:left="720"/>
        <w:rPr>
          <w:rFonts w:ascii="Times New Roman" w:hAnsi="Times New Roman"/>
        </w:rPr>
      </w:pPr>
      <w:r w:rsidRPr="2391809F">
        <w:rPr>
          <w:rFonts w:ascii="Times New Roman" w:hAnsi="Times New Roman"/>
        </w:rPr>
        <w:t xml:space="preserve">USCIS has newly established a program to enable third party software development </w:t>
      </w:r>
      <w:r w:rsidRPr="2391809F" w:rsidR="3149DB94">
        <w:rPr>
          <w:rFonts w:ascii="Times New Roman" w:hAnsi="Times New Roman"/>
        </w:rPr>
        <w:t xml:space="preserve">companies </w:t>
      </w:r>
      <w:r w:rsidRPr="2391809F">
        <w:rPr>
          <w:rFonts w:ascii="Times New Roman" w:hAnsi="Times New Roman"/>
        </w:rPr>
        <w:t>to access sandbox and production environments via Application Programming Interface</w:t>
      </w:r>
      <w:r w:rsidRPr="2391809F" w:rsidR="5B236758">
        <w:rPr>
          <w:rFonts w:ascii="Times New Roman" w:hAnsi="Times New Roman"/>
        </w:rPr>
        <w:t>s</w:t>
      </w:r>
      <w:r w:rsidRPr="2391809F">
        <w:rPr>
          <w:rFonts w:ascii="Times New Roman" w:hAnsi="Times New Roman"/>
        </w:rPr>
        <w:t xml:space="preserve"> (API) to our software systems. In order to access production environments, USCIS requires these </w:t>
      </w:r>
      <w:r w:rsidRPr="2391809F" w:rsidR="6BABA46D">
        <w:rPr>
          <w:rFonts w:ascii="Times New Roman" w:hAnsi="Times New Roman"/>
        </w:rPr>
        <w:t xml:space="preserve">companies </w:t>
      </w:r>
      <w:r w:rsidRPr="2391809F">
        <w:rPr>
          <w:rFonts w:ascii="Times New Roman" w:hAnsi="Times New Roman"/>
        </w:rPr>
        <w:t xml:space="preserve">identify responsible individuals, follow the law with regards to privacy and </w:t>
      </w:r>
      <w:r w:rsidRPr="2391809F" w:rsidR="66468913">
        <w:rPr>
          <w:rFonts w:ascii="Times New Roman" w:hAnsi="Times New Roman"/>
        </w:rPr>
        <w:t>the Americans with Disabilities Act</w:t>
      </w:r>
      <w:r w:rsidRPr="2391809F">
        <w:rPr>
          <w:rFonts w:ascii="Times New Roman" w:hAnsi="Times New Roman"/>
        </w:rPr>
        <w:t xml:space="preserve">, and </w:t>
      </w:r>
    </w:p>
    <w:p w:rsidR="005F3AF8" w:rsidP="6198FCA3" w14:paraId="4DEEF23C" w14:textId="77777777">
      <w:pPr>
        <w:ind w:left="720"/>
        <w:rPr>
          <w:rFonts w:ascii="Times New Roman" w:hAnsi="Times New Roman"/>
        </w:rPr>
      </w:pPr>
    </w:p>
    <w:p w:rsidR="6198FCA3" w:rsidRPr="001430DC" w:rsidP="6198FCA3" w14:paraId="75F927B8" w14:textId="042F1141">
      <w:pPr>
        <w:ind w:left="720"/>
        <w:rPr>
          <w:rFonts w:ascii="Times New Roman" w:hAnsi="Times New Roman"/>
        </w:rPr>
      </w:pPr>
      <w:r w:rsidRPr="001430DC">
        <w:rPr>
          <w:rFonts w:ascii="Times New Roman" w:hAnsi="Times New Roman"/>
        </w:rPr>
        <w:t>Per the following statues and authorities:</w:t>
      </w:r>
      <w:r w:rsidRPr="001430DC" w:rsidR="00C850E7">
        <w:rPr>
          <w:rFonts w:ascii="Times New Roman" w:hAnsi="Times New Roman"/>
        </w:rPr>
        <w:t xml:space="preserve"> </w:t>
      </w:r>
      <w:r w:rsidRPr="001430DC" w:rsidR="00F23AAF">
        <w:rPr>
          <w:rFonts w:ascii="Times New Roman" w:hAnsi="Times New Roman"/>
        </w:rPr>
        <w:t>The information requested on this form is collected pursuant to the Immigration and Nationality Act (INA), as amended; the Homeland Security Act of 2002 (Public Law 107–296); the e-Government Act of 2002 (Public Law 107-347), the Rehabilitation Act of 1973 (Public Law 93-112), the Government Paperwork Elimination Act (Public Law 105-277), and 44 U.S.C. § 3534</w:t>
      </w:r>
      <w:r w:rsidRPr="001430DC" w:rsidR="001430DC">
        <w:rPr>
          <w:rFonts w:ascii="Times New Roman" w:hAnsi="Times New Roman"/>
        </w:rPr>
        <w:t>, and</w:t>
      </w:r>
      <w:r w:rsidRPr="001430DC" w:rsidR="00A225F3">
        <w:rPr>
          <w:rFonts w:ascii="Times New Roman" w:hAnsi="Times New Roman"/>
        </w:rPr>
        <w:t xml:space="preserve">; </w:t>
      </w:r>
      <w:r w:rsidRPr="001430DC" w:rsidR="00D24461">
        <w:rPr>
          <w:rFonts w:ascii="Times New Roman" w:hAnsi="Times New Roman"/>
        </w:rPr>
        <w:t xml:space="preserve">8 USC </w:t>
      </w:r>
      <w:r w:rsidRPr="001430DC" w:rsidR="00A8303B">
        <w:rPr>
          <w:rFonts w:ascii="Times New Roman" w:hAnsi="Times New Roman"/>
        </w:rPr>
        <w:t>§</w:t>
      </w:r>
      <w:r w:rsidRPr="001430DC" w:rsidR="00D24461">
        <w:rPr>
          <w:rFonts w:ascii="Times New Roman" w:hAnsi="Times New Roman"/>
        </w:rPr>
        <w:t>110</w:t>
      </w:r>
      <w:r w:rsidRPr="001430DC" w:rsidR="003213DF">
        <w:rPr>
          <w:rFonts w:ascii="Times New Roman" w:hAnsi="Times New Roman"/>
        </w:rPr>
        <w:t>3</w:t>
      </w:r>
      <w:r w:rsidRPr="001430DC" w:rsidR="00D24461">
        <w:rPr>
          <w:rFonts w:ascii="Times New Roman" w:hAnsi="Times New Roman"/>
        </w:rPr>
        <w:t>(a)</w:t>
      </w:r>
      <w:r w:rsidR="001430DC">
        <w:rPr>
          <w:rFonts w:ascii="Times New Roman" w:hAnsi="Times New Roman"/>
        </w:rPr>
        <w:t>.</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590B61" w:rsidRPr="003E0017" w:rsidP="6198FCA3" w14:paraId="3EA6A65B" w14:textId="673E038A">
      <w:pPr>
        <w:ind w:left="720"/>
        <w:rPr>
          <w:rFonts w:ascii="Times New Roman" w:hAnsi="Times New Roman"/>
        </w:rPr>
      </w:pPr>
      <w:r w:rsidRPr="003E0017">
        <w:rPr>
          <w:rFonts w:ascii="Times New Roman" w:hAnsi="Times New Roman"/>
        </w:rPr>
        <w:t xml:space="preserve">The information will be used to assure USCIS that the applicant software development </w:t>
      </w:r>
      <w:r w:rsidRPr="003E0017" w:rsidR="009D1F0F">
        <w:rPr>
          <w:rFonts w:ascii="Times New Roman" w:hAnsi="Times New Roman"/>
        </w:rPr>
        <w:t xml:space="preserve">companies </w:t>
      </w:r>
      <w:r w:rsidRPr="003E0017">
        <w:rPr>
          <w:rFonts w:ascii="Times New Roman" w:hAnsi="Times New Roman"/>
        </w:rPr>
        <w:t>ha</w:t>
      </w:r>
      <w:r w:rsidRPr="003E0017" w:rsidR="009D1F0F">
        <w:rPr>
          <w:rFonts w:ascii="Times New Roman" w:hAnsi="Times New Roman"/>
        </w:rPr>
        <w:t>ve</w:t>
      </w:r>
      <w:r w:rsidRPr="003E0017">
        <w:rPr>
          <w:rFonts w:ascii="Times New Roman" w:hAnsi="Times New Roman"/>
        </w:rPr>
        <w:t xml:space="preserve"> met the minimum requirements of the laws as outlined above</w:t>
      </w:r>
      <w:r w:rsidRPr="003E0017" w:rsidR="00C9200C">
        <w:rPr>
          <w:rFonts w:ascii="Times New Roman" w:hAnsi="Times New Roman"/>
        </w:rPr>
        <w:t xml:space="preserve">. </w:t>
      </w:r>
      <w:r w:rsidRPr="003E0017">
        <w:rPr>
          <w:rFonts w:ascii="Times New Roman" w:hAnsi="Times New Roman"/>
        </w:rPr>
        <w:t>Once the API team have reviewed the information and found it to be sufficient, they will invite the third</w:t>
      </w:r>
      <w:r w:rsidR="00FA7204">
        <w:rPr>
          <w:rFonts w:ascii="Times New Roman" w:hAnsi="Times New Roman"/>
        </w:rPr>
        <w:t>-p</w:t>
      </w:r>
      <w:r w:rsidRPr="003E0017">
        <w:rPr>
          <w:rFonts w:ascii="Times New Roman" w:hAnsi="Times New Roman"/>
        </w:rPr>
        <w:t>arty software development business to present a demonstration of their features that use the API to which they are requesting production access.</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494557" w:rsidP="00BB2B15" w14:paraId="54FC2CA3" w14:textId="1DAB910F">
      <w:pPr>
        <w:tabs>
          <w:tab w:val="left" w:pos="-1440"/>
        </w:tabs>
        <w:rPr>
          <w:rFonts w:ascii="Times New Roman" w:hAnsi="Times New Roman"/>
          <w:color w:val="FF0000"/>
        </w:rPr>
      </w:pPr>
    </w:p>
    <w:p w:rsidR="00604460" w:rsidP="00604460" w14:paraId="460DE194" w14:textId="53FBD8E5">
      <w:pPr>
        <w:tabs>
          <w:tab w:val="left" w:pos="-1440"/>
        </w:tabs>
        <w:ind w:left="720"/>
        <w:rPr>
          <w:rFonts w:ascii="Times New Roman" w:hAnsi="Times New Roman"/>
        </w:rPr>
      </w:pPr>
      <w:r>
        <w:rPr>
          <w:rFonts w:ascii="Times New Roman" w:hAnsi="Times New Roman"/>
        </w:rPr>
        <w:t>USCIS</w:t>
      </w:r>
      <w:r w:rsidRPr="00C47CDF">
        <w:rPr>
          <w:rFonts w:ascii="Times New Roman" w:hAnsi="Times New Roman"/>
        </w:rPr>
        <w:t xml:space="preserve"> conducted usability testing virtually with potential developer users of developer.uscis.gov in February 2023</w:t>
      </w:r>
      <w:r w:rsidRPr="00DA7CDC">
        <w:rPr>
          <w:rFonts w:ascii="Times New Roman" w:hAnsi="Times New Roman"/>
        </w:rPr>
        <w:t>.</w:t>
      </w:r>
      <w:r w:rsidRPr="00DA7CDC" w:rsidR="00DA7CDC">
        <w:rPr>
          <w:rFonts w:ascii="Times New Roman" w:hAnsi="Times New Roman"/>
          <w:i/>
          <w:iCs/>
          <w:highlight w:val="none"/>
        </w:rPr>
        <w:t xml:space="preserve"> </w:t>
      </w:r>
      <w:r w:rsidRPr="00DA7CDC" w:rsidR="00DA7CDC">
        <w:rPr>
          <w:rFonts w:ascii="Times New Roman" w:hAnsi="Times New Roman"/>
          <w:i w:val="0"/>
          <w:iCs w:val="0"/>
          <w:highlight w:val="none"/>
        </w:rPr>
        <w:t>The outreach helped to guide the development of the tool that will be released to the public upon OMB-OIRA approval.</w:t>
      </w:r>
    </w:p>
    <w:p w:rsidR="00604460" w:rsidP="00604460" w14:paraId="47D08CA7" w14:textId="77777777">
      <w:pPr>
        <w:tabs>
          <w:tab w:val="left" w:pos="-1440"/>
        </w:tabs>
        <w:ind w:left="720"/>
        <w:rPr>
          <w:rFonts w:ascii="Times New Roman" w:hAnsi="Times New Roman"/>
        </w:rPr>
      </w:pPr>
    </w:p>
    <w:p w:rsidR="00604460" w:rsidP="00604460" w14:paraId="012F39B9" w14:textId="77777777">
      <w:pPr>
        <w:tabs>
          <w:tab w:val="left" w:pos="-1440"/>
        </w:tabs>
        <w:ind w:left="720"/>
        <w:rPr>
          <w:rFonts w:ascii="Times New Roman" w:hAnsi="Times New Roman"/>
        </w:rPr>
      </w:pPr>
      <w:r w:rsidRPr="00604460">
        <w:rPr>
          <w:rFonts w:ascii="Times New Roman" w:hAnsi="Times New Roman"/>
        </w:rPr>
        <w:t xml:space="preserve">USCIS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e.g. www.uscis.dhs.gov/outreach). </w:t>
      </w:r>
    </w:p>
    <w:p w:rsidR="00604460" w:rsidP="00604460" w14:paraId="493DFCCF" w14:textId="77777777">
      <w:pPr>
        <w:tabs>
          <w:tab w:val="left" w:pos="-1440"/>
        </w:tabs>
        <w:ind w:left="720"/>
        <w:rPr>
          <w:rFonts w:ascii="Times New Roman" w:hAnsi="Times New Roman"/>
        </w:rPr>
      </w:pPr>
    </w:p>
    <w:p w:rsidR="00604460" w:rsidP="00604460" w14:paraId="4C80CBAA" w14:textId="77777777">
      <w:pPr>
        <w:tabs>
          <w:tab w:val="left" w:pos="-1440"/>
        </w:tabs>
        <w:ind w:left="720"/>
        <w:rPr>
          <w:rFonts w:ascii="Times New Roman" w:hAnsi="Times New Roman"/>
        </w:rPr>
      </w:pPr>
      <w:r w:rsidRPr="00604460">
        <w:rPr>
          <w:rFonts w:ascii="Times New Roman" w:hAnsi="Times New Roman"/>
        </w:rPr>
        <w:t xml:space="preserve">USCIS also performed usability testing on USCIS Forms I-765, N-400, and I-485 (the three highest-filing forms) with the goal of studying cross-cutting issues that impact the responding public across the entirety of the USCIS collections of information USCIS.  In addition to feedback from external stakeholders, our analysis considers consultation with internal agency stakeholders regarding such activities including, but not limited to, document submission, evidentiary requirements, and like activities. </w:t>
      </w:r>
    </w:p>
    <w:p w:rsidR="00604460" w:rsidP="00604460" w14:paraId="465192E1" w14:textId="77777777">
      <w:pPr>
        <w:tabs>
          <w:tab w:val="left" w:pos="-1440"/>
        </w:tabs>
        <w:ind w:left="720"/>
        <w:rPr>
          <w:rFonts w:ascii="Times New Roman" w:hAnsi="Times New Roman"/>
        </w:rPr>
      </w:pPr>
    </w:p>
    <w:p w:rsidR="001959B1" w:rsidRPr="004D39B2" w:rsidP="00604460" w14:paraId="7D99EA9B" w14:textId="04121F90">
      <w:pPr>
        <w:tabs>
          <w:tab w:val="left" w:pos="-1440"/>
        </w:tabs>
        <w:ind w:left="720"/>
        <w:rPr>
          <w:rFonts w:ascii="Times New Roman" w:hAnsi="Times New Roman"/>
        </w:rPr>
      </w:pPr>
      <w:r w:rsidRPr="00604460">
        <w:rPr>
          <w:rFonts w:ascii="Times New Roman" w:hAnsi="Times New Roman"/>
        </w:rPr>
        <w:t xml:space="preserve">USCIS extensively engages with various program, policy, and intake teams for feedback on the information collections.  USCIS analyzes the results of all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 The collection of information proposed in this current submission is the cumulative result of all this analysis and studies conducted.  </w:t>
      </w:r>
    </w:p>
    <w:p w:rsidR="6198FCA3" w:rsidP="6198FCA3" w14:paraId="4C48B4FE" w14:textId="15ACA25D">
      <w:pPr>
        <w:ind w:left="720"/>
        <w:rPr>
          <w:rFonts w:ascii="Times New Roman" w:hAnsi="Times New Roman"/>
          <w:color w:val="FF0000"/>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6198FCA3" w:rsidRPr="003E0017" w:rsidP="6198FCA3" w14:paraId="36943A21" w14:textId="5D87D5CB">
      <w:pPr>
        <w:spacing w:line="259" w:lineRule="auto"/>
        <w:ind w:left="720"/>
      </w:pPr>
      <w:r w:rsidRPr="003E0017">
        <w:rPr>
          <w:rFonts w:ascii="Times New Roman" w:hAnsi="Times New Roman"/>
        </w:rPr>
        <w:t>There are no other information collections focused on software integration with extra-governmental entities at this time.</w:t>
      </w:r>
    </w:p>
    <w:p w:rsidR="007312F9" w:rsidRPr="003E0017" w:rsidP="00914A5D" w14:paraId="6D93B75A" w14:textId="77777777">
      <w:pPr>
        <w:tabs>
          <w:tab w:val="left" w:pos="-1440"/>
        </w:tabs>
        <w:ind w:left="720"/>
        <w:rPr>
          <w:rFonts w:ascii="Times New Roman" w:hAnsi="Times New Roman"/>
        </w:rPr>
      </w:pPr>
      <w:r w:rsidRPr="003E0017">
        <w:rPr>
          <w:rFonts w:ascii="Times New Roman" w:hAnsi="Times New Roman"/>
        </w:rPr>
        <w:tab/>
      </w:r>
    </w:p>
    <w:p w:rsidR="00B27061" w:rsidRPr="003E0017" w:rsidP="00914A5D" w14:paraId="56EDD9A0" w14:textId="77777777">
      <w:pPr>
        <w:tabs>
          <w:tab w:val="left" w:pos="-1440"/>
        </w:tabs>
        <w:ind w:left="720" w:hanging="720"/>
        <w:rPr>
          <w:rFonts w:ascii="Times New Roman" w:hAnsi="Times New Roman"/>
          <w:b/>
        </w:rPr>
      </w:pPr>
      <w:r w:rsidRPr="003E0017">
        <w:rPr>
          <w:rFonts w:ascii="Times New Roman" w:hAnsi="Times New Roman"/>
          <w:b/>
        </w:rPr>
        <w:t>5.</w:t>
      </w:r>
      <w:r w:rsidRPr="003E0017">
        <w:rPr>
          <w:rFonts w:ascii="Times New Roman" w:hAnsi="Times New Roman"/>
          <w:b/>
        </w:rPr>
        <w:tab/>
        <w:t>If the collection of information impacts small businesses or other small entities (Item 5 of OMB Form 83-I), describe any methods used to minimize burden.</w:t>
      </w:r>
    </w:p>
    <w:p w:rsidR="007312F9" w:rsidRPr="003E0017" w:rsidP="00914A5D" w14:paraId="7DC2B88C" w14:textId="77777777">
      <w:pPr>
        <w:tabs>
          <w:tab w:val="left" w:pos="-1440"/>
        </w:tabs>
        <w:ind w:left="720"/>
        <w:rPr>
          <w:rFonts w:ascii="Times New Roman" w:hAnsi="Times New Roman"/>
        </w:rPr>
      </w:pPr>
    </w:p>
    <w:p w:rsidR="00494557" w:rsidRPr="003E0017" w:rsidP="6198FCA3" w14:paraId="322EC281" w14:textId="770421B0">
      <w:pPr>
        <w:tabs>
          <w:tab w:val="left" w:pos="-1440"/>
        </w:tabs>
        <w:ind w:left="720"/>
        <w:rPr>
          <w:rFonts w:ascii="Times New Roman" w:hAnsi="Times New Roman"/>
        </w:rPr>
      </w:pPr>
      <w:r w:rsidRPr="003E0017">
        <w:rPr>
          <w:rFonts w:ascii="Times New Roman" w:hAnsi="Times New Roman"/>
        </w:rPr>
        <w:t xml:space="preserve">This collection may impact small businesses if they decide that they would like to use USCIS APIs to develop features in their software. </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7312F9" w:rsidRPr="002947B8" w:rsidP="3461C92F" w14:paraId="2738C29F" w14:textId="54DE688C">
      <w:pPr>
        <w:ind w:left="720"/>
        <w:rPr>
          <w:rFonts w:ascii="Times New Roman" w:hAnsi="Times New Roman"/>
        </w:rPr>
      </w:pPr>
      <w:r w:rsidRPr="002947B8">
        <w:rPr>
          <w:rFonts w:ascii="Times New Roman" w:hAnsi="Times New Roman"/>
        </w:rPr>
        <w:t xml:space="preserve">This collection is intended to assist USCIS in evaluating </w:t>
      </w:r>
      <w:r w:rsidRPr="002947B8" w:rsidR="435F8680">
        <w:rPr>
          <w:rFonts w:ascii="Times New Roman" w:hAnsi="Times New Roman"/>
        </w:rPr>
        <w:t>whether</w:t>
      </w:r>
      <w:r w:rsidRPr="002947B8">
        <w:rPr>
          <w:rFonts w:ascii="Times New Roman" w:hAnsi="Times New Roman"/>
        </w:rPr>
        <w:t xml:space="preserve"> the company seeking to use USCIS’ APIs </w:t>
      </w:r>
      <w:r w:rsidRPr="002947B8" w:rsidR="28662573">
        <w:rPr>
          <w:rFonts w:ascii="Times New Roman" w:hAnsi="Times New Roman"/>
        </w:rPr>
        <w:t>follows appropriate laws and best practices where privacy and accessibility are concerned, in order to evaluate whether USCIS can</w:t>
      </w:r>
      <w:r w:rsidRPr="002947B8" w:rsidR="7414DCF6">
        <w:rPr>
          <w:rFonts w:ascii="Times New Roman" w:hAnsi="Times New Roman"/>
        </w:rPr>
        <w:t>,</w:t>
      </w:r>
      <w:r w:rsidRPr="002947B8" w:rsidR="28662573">
        <w:rPr>
          <w:rFonts w:ascii="Times New Roman" w:hAnsi="Times New Roman"/>
        </w:rPr>
        <w:t xml:space="preserve"> in good faith, give </w:t>
      </w:r>
      <w:r w:rsidRPr="002947B8" w:rsidR="28662573">
        <w:rPr>
          <w:rFonts w:ascii="Times New Roman" w:hAnsi="Times New Roman"/>
        </w:rPr>
        <w:t xml:space="preserve">access to our </w:t>
      </w:r>
      <w:r w:rsidRPr="002947B8" w:rsidR="4377458B">
        <w:rPr>
          <w:rFonts w:ascii="Times New Roman" w:hAnsi="Times New Roman"/>
        </w:rPr>
        <w:t>production environments.</w:t>
      </w:r>
      <w:r w:rsidRPr="002947B8" w:rsidR="72653EB1">
        <w:rPr>
          <w:rFonts w:ascii="Times New Roman" w:hAnsi="Times New Roman"/>
        </w:rPr>
        <w:t xml:space="preserve"> This information is not available through other means.</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 xml:space="preserve">Describe efforts to consult with persons outside the agency to obtain their views on the availability of data, frequency of collection, the clarity of instructions and </w:t>
      </w:r>
      <w:r w:rsidRPr="008F233F">
        <w:rPr>
          <w:rFonts w:ascii="Times New Roman" w:eastAsia="Calibri" w:hAnsi="Times New Roman"/>
          <w:b/>
        </w:rPr>
        <w:t>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3338D4" w:rsidP="00914A5D" w14:paraId="318C041A" w14:textId="0BFFDC8F">
      <w:pPr>
        <w:tabs>
          <w:tab w:val="left" w:pos="-1440"/>
        </w:tabs>
        <w:ind w:left="720"/>
        <w:rPr>
          <w:rFonts w:ascii="Times New Roman" w:hAnsi="Times New Roman"/>
        </w:rPr>
      </w:pPr>
      <w:r w:rsidRPr="008A4764">
        <w:rPr>
          <w:rFonts w:ascii="Times New Roman" w:hAnsi="Times New Roman"/>
        </w:rPr>
        <w:t xml:space="preserve">On </w:t>
      </w:r>
      <w:r w:rsidR="008E4E5E">
        <w:rPr>
          <w:rFonts w:ascii="Times New Roman" w:hAnsi="Times New Roman"/>
        </w:rPr>
        <w:t>December 1, 2023</w:t>
      </w:r>
      <w:r w:rsidR="00880DB2">
        <w:rPr>
          <w:rFonts w:ascii="Times New Roman" w:hAnsi="Times New Roman"/>
        </w:rPr>
        <w:t>,</w:t>
      </w:r>
      <w:r w:rsidRPr="0029577A">
        <w:rPr>
          <w:rFonts w:ascii="Times New Roman" w:hAnsi="Times New Roman"/>
        </w:rPr>
        <w:t xml:space="preserve"> USCIS published a 60-day notice in the Federal Register at </w:t>
      </w:r>
      <w:r w:rsidR="008E4E5E">
        <w:rPr>
          <w:rFonts w:ascii="Times New Roman" w:hAnsi="Times New Roman"/>
        </w:rPr>
        <w:t>88</w:t>
      </w:r>
      <w:r w:rsidRPr="0029577A">
        <w:rPr>
          <w:rFonts w:ascii="Times New Roman" w:hAnsi="Times New Roman"/>
        </w:rPr>
        <w:t xml:space="preserve"> FR </w:t>
      </w:r>
      <w:r w:rsidR="008E4E5E">
        <w:rPr>
          <w:rFonts w:ascii="Times New Roman" w:hAnsi="Times New Roman"/>
        </w:rPr>
        <w:t>839</w:t>
      </w:r>
      <w:r w:rsidR="00BC5C02">
        <w:rPr>
          <w:rFonts w:ascii="Times New Roman" w:hAnsi="Times New Roman"/>
        </w:rPr>
        <w:t>56</w:t>
      </w:r>
      <w:r w:rsidRPr="005B6129">
        <w:rPr>
          <w:rFonts w:ascii="Times New Roman" w:hAnsi="Times New Roman"/>
        </w:rPr>
        <w:t xml:space="preserve">. USCIS </w:t>
      </w:r>
      <w:r w:rsidRPr="004D39B2">
        <w:rPr>
          <w:rFonts w:ascii="Times New Roman" w:hAnsi="Times New Roman"/>
        </w:rPr>
        <w:t>did</w:t>
      </w:r>
      <w:r w:rsidRPr="00914A5D">
        <w:rPr>
          <w:rFonts w:ascii="Times New Roman" w:hAnsi="Times New Roman"/>
        </w:rPr>
        <w:t xml:space="preserve"> receive</w:t>
      </w:r>
      <w:r w:rsidR="00BC5C02">
        <w:rPr>
          <w:rFonts w:ascii="Times New Roman" w:hAnsi="Times New Roman"/>
        </w:rPr>
        <w:t xml:space="preserve"> one</w:t>
      </w:r>
      <w:r w:rsidRPr="00914A5D">
        <w:rPr>
          <w:rFonts w:ascii="Times New Roman" w:hAnsi="Times New Roman"/>
        </w:rPr>
        <w:t xml:space="preserve"> comment after publishing that notice</w:t>
      </w:r>
      <w:r w:rsidR="00BC5C02">
        <w:rPr>
          <w:rFonts w:ascii="Times New Roman" w:hAnsi="Times New Roman"/>
        </w:rPr>
        <w:t xml:space="preserve"> resulting in </w:t>
      </w:r>
      <w:r w:rsidR="00E46E31">
        <w:rPr>
          <w:rFonts w:ascii="Times New Roman" w:hAnsi="Times New Roman"/>
        </w:rPr>
        <w:t xml:space="preserve">USCIS </w:t>
      </w:r>
      <w:r w:rsidR="009A0F49">
        <w:rPr>
          <w:rFonts w:ascii="Times New Roman" w:hAnsi="Times New Roman"/>
        </w:rPr>
        <w:t xml:space="preserve">updating the instructions </w:t>
      </w:r>
      <w:r w:rsidR="006C7954">
        <w:rPr>
          <w:rFonts w:ascii="Times New Roman" w:hAnsi="Times New Roman"/>
        </w:rPr>
        <w:t>for clari</w:t>
      </w:r>
      <w:r w:rsidR="00805CFA">
        <w:rPr>
          <w:rFonts w:ascii="Times New Roman" w:hAnsi="Times New Roman"/>
        </w:rPr>
        <w:t>ty</w:t>
      </w:r>
      <w:r w:rsidR="008A42B6">
        <w:rPr>
          <w:rFonts w:ascii="Times New Roman" w:hAnsi="Times New Roman"/>
        </w:rPr>
        <w:t xml:space="preserve">. </w:t>
      </w:r>
    </w:p>
    <w:p w:rsidR="003338D4" w:rsidP="00914A5D" w14:paraId="0B736B34" w14:textId="77777777">
      <w:pPr>
        <w:tabs>
          <w:tab w:val="left" w:pos="-1440"/>
        </w:tabs>
        <w:ind w:left="720"/>
        <w:rPr>
          <w:rFonts w:ascii="Times New Roman" w:hAnsi="Times New Roman"/>
        </w:rPr>
      </w:pPr>
    </w:p>
    <w:p w:rsidR="00494557" w:rsidRPr="00914A5D" w:rsidP="00914A5D" w14:paraId="723038E9" w14:textId="4D36FFE8">
      <w:pPr>
        <w:tabs>
          <w:tab w:val="left" w:pos="-1440"/>
        </w:tabs>
        <w:ind w:left="720"/>
        <w:rPr>
          <w:rFonts w:ascii="Times New Roman" w:hAnsi="Times New Roman"/>
        </w:rPr>
      </w:pPr>
      <w:r w:rsidRPr="00914A5D">
        <w:rPr>
          <w:rFonts w:ascii="Times New Roman" w:hAnsi="Times New Roman"/>
        </w:rPr>
        <w:t xml:space="preserve">On </w:t>
      </w:r>
      <w:r w:rsidR="00383329">
        <w:rPr>
          <w:rFonts w:ascii="Times New Roman" w:hAnsi="Times New Roman"/>
        </w:rPr>
        <w:t>April 12, 2024,</w:t>
      </w:r>
      <w:r w:rsidRPr="00914A5D">
        <w:rPr>
          <w:rFonts w:ascii="Times New Roman" w:hAnsi="Times New Roman"/>
        </w:rPr>
        <w:t xml:space="preserve"> USCIS published a 30-day notice in the Federal Register at </w:t>
      </w:r>
      <w:r w:rsidR="00383329">
        <w:rPr>
          <w:rFonts w:ascii="Times New Roman" w:hAnsi="Times New Roman"/>
        </w:rPr>
        <w:t>89</w:t>
      </w:r>
      <w:r w:rsidRPr="00914A5D">
        <w:rPr>
          <w:rFonts w:ascii="Times New Roman" w:hAnsi="Times New Roman"/>
        </w:rPr>
        <w:t xml:space="preserve"> FR </w:t>
      </w:r>
      <w:r w:rsidR="00EF5463">
        <w:rPr>
          <w:rFonts w:ascii="Times New Roman" w:hAnsi="Times New Roman"/>
        </w:rPr>
        <w:t>25891</w:t>
      </w:r>
      <w:r w:rsidRPr="00914A5D">
        <w:rPr>
          <w:rFonts w:ascii="Times New Roman" w:hAnsi="Times New Roman"/>
        </w:rPr>
        <w:t xml:space="preserve">. USCIS </w:t>
      </w:r>
      <w:r w:rsidRPr="004B5689" w:rsidR="00974479">
        <w:rPr>
          <w:rFonts w:ascii="Times New Roman" w:hAnsi="Times New Roman"/>
        </w:rPr>
        <w:t>did</w:t>
      </w:r>
      <w:r w:rsidRPr="004B5689">
        <w:rPr>
          <w:rFonts w:ascii="Times New Roman" w:hAnsi="Times New Roman"/>
        </w:rPr>
        <w:t xml:space="preserve"> </w:t>
      </w:r>
      <w:r w:rsidRPr="00914A5D">
        <w:rPr>
          <w:rFonts w:ascii="Times New Roman" w:hAnsi="Times New Roman"/>
        </w:rPr>
        <w:t xml:space="preserve">receive </w:t>
      </w:r>
      <w:r w:rsidR="009B1B7C">
        <w:rPr>
          <w:rFonts w:ascii="Times New Roman" w:hAnsi="Times New Roman"/>
        </w:rPr>
        <w:t xml:space="preserve">two </w:t>
      </w:r>
      <w:r w:rsidRPr="00914A5D">
        <w:rPr>
          <w:rFonts w:ascii="Times New Roman" w:hAnsi="Times New Roman"/>
        </w:rPr>
        <w:t>comment</w:t>
      </w:r>
      <w:r w:rsidRPr="00914A5D" w:rsidR="00590B61">
        <w:rPr>
          <w:rFonts w:ascii="Times New Roman" w:hAnsi="Times New Roman"/>
        </w:rPr>
        <w:t>s</w:t>
      </w:r>
      <w:r w:rsidR="00A33163">
        <w:rPr>
          <w:rFonts w:ascii="Times New Roman" w:hAnsi="Times New Roman"/>
        </w:rPr>
        <w:t xml:space="preserve"> after publishing that notice</w:t>
      </w:r>
      <w:r w:rsidR="00B72F38">
        <w:rPr>
          <w:rFonts w:ascii="Times New Roman" w:hAnsi="Times New Roman"/>
        </w:rPr>
        <w:t xml:space="preserve"> with </w:t>
      </w:r>
      <w:r w:rsidR="00D110AE">
        <w:rPr>
          <w:rFonts w:ascii="Times New Roman" w:hAnsi="Times New Roman"/>
        </w:rPr>
        <w:t>o</w:t>
      </w:r>
      <w:r w:rsidR="00B72F38">
        <w:rPr>
          <w:rFonts w:ascii="Times New Roman" w:hAnsi="Times New Roman"/>
        </w:rPr>
        <w:t>ne of the comments supporting th</w:t>
      </w:r>
      <w:r w:rsidR="00D110AE">
        <w:rPr>
          <w:rFonts w:ascii="Times New Roman" w:hAnsi="Times New Roman"/>
        </w:rPr>
        <w:t>e new API production request and the</w:t>
      </w:r>
      <w:r w:rsidR="004B5689">
        <w:rPr>
          <w:rFonts w:ascii="Times New Roman" w:hAnsi="Times New Roman"/>
        </w:rPr>
        <w:t xml:space="preserve"> other </w:t>
      </w:r>
      <w:r w:rsidR="001D4EB8">
        <w:rPr>
          <w:rFonts w:ascii="Times New Roman" w:hAnsi="Times New Roman"/>
        </w:rPr>
        <w:t>comment</w:t>
      </w:r>
      <w:r w:rsidR="00FB48E2">
        <w:rPr>
          <w:rFonts w:ascii="Times New Roman" w:hAnsi="Times New Roman"/>
        </w:rPr>
        <w:t xml:space="preserve"> involved</w:t>
      </w:r>
      <w:r w:rsidR="00680EE0">
        <w:rPr>
          <w:rFonts w:ascii="Times New Roman" w:hAnsi="Times New Roman"/>
        </w:rPr>
        <w:t xml:space="preserve"> questions</w:t>
      </w:r>
      <w:r w:rsidR="00FB48E2">
        <w:rPr>
          <w:rFonts w:ascii="Times New Roman" w:hAnsi="Times New Roman"/>
        </w:rPr>
        <w:t xml:space="preserve"> about the API process</w:t>
      </w:r>
      <w:r w:rsidR="007661CB">
        <w:rPr>
          <w:rFonts w:ascii="Times New Roman" w:hAnsi="Times New Roman"/>
        </w:rPr>
        <w:t xml:space="preserve"> that USCIS </w:t>
      </w:r>
      <w:r w:rsidR="00427F6C">
        <w:rPr>
          <w:rFonts w:ascii="Times New Roman" w:hAnsi="Times New Roman"/>
        </w:rPr>
        <w:t>addressed</w:t>
      </w:r>
      <w:r w:rsidR="00D110AE">
        <w:rPr>
          <w:rFonts w:ascii="Times New Roman" w:hAnsi="Times New Roman"/>
        </w:rPr>
        <w:t>.</w:t>
      </w:r>
      <w:r w:rsidR="00241E41">
        <w:rPr>
          <w:rFonts w:ascii="Times New Roman" w:hAnsi="Times New Roman"/>
        </w:rPr>
        <w:t xml:space="preserve"> </w:t>
      </w: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C5F60" w:rsidP="00914A5D"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14:paraId="3A3D86F4" w14:textId="77777777">
      <w:pPr>
        <w:tabs>
          <w:tab w:val="left" w:pos="-1440"/>
        </w:tabs>
        <w:ind w:left="720"/>
        <w:rPr>
          <w:rFonts w:ascii="Times New Roman" w:hAnsi="Times New Roman"/>
        </w:rPr>
      </w:pPr>
    </w:p>
    <w:p w:rsidR="000C3026" w:rsidRPr="00FE3FCD" w:rsidP="00FE3FCD" w14:paraId="6F4D333D" w14:textId="4784E5CF">
      <w:pPr>
        <w:tabs>
          <w:tab w:val="left" w:pos="-1440"/>
        </w:tabs>
        <w:ind w:left="720"/>
        <w:rPr>
          <w:rFonts w:ascii="Times New Roman" w:hAnsi="Times New Roman"/>
        </w:rPr>
      </w:pPr>
      <w:r w:rsidRPr="00FE3FCD">
        <w:rPr>
          <w:rFonts w:ascii="Times New Roman" w:hAnsi="Times New Roman"/>
        </w:rPr>
        <w:t>This collection is covered under the following Privacy Impact Assessment:</w:t>
      </w:r>
    </w:p>
    <w:p w:rsidR="00FE3FCD" w:rsidRPr="00FE3FCD" w:rsidP="00FE3FCD" w14:paraId="2ED7A3D1" w14:textId="6A1000DF">
      <w:pPr>
        <w:pStyle w:val="Default"/>
        <w:numPr>
          <w:ilvl w:val="0"/>
          <w:numId w:val="10"/>
        </w:numPr>
        <w:rPr>
          <w:rFonts w:ascii="Times New Roman" w:hAnsi="Times New Roman" w:cs="Times New Roman"/>
        </w:rPr>
      </w:pPr>
      <w:r w:rsidRPr="00FE3FCD">
        <w:rPr>
          <w:rFonts w:ascii="Times New Roman" w:hAnsi="Times New Roman" w:cs="Times New Roman"/>
        </w:rPr>
        <w:t>DHS/ALL/PIA-015 DHS Web Portals, which covers the establishment of an online “portal” allowing authorized users to obtain, post and exchange information, access common resources, and generally communicate with similarly situated and interested individuals</w:t>
      </w:r>
      <w:r w:rsidRPr="00FE3FCD">
        <w:rPr>
          <w:rFonts w:ascii="Times New Roman" w:hAnsi="Times New Roman" w:cs="Times New Roman"/>
        </w:rPr>
        <w:t>;</w:t>
      </w:r>
      <w:r w:rsidRPr="00FE3FCD">
        <w:rPr>
          <w:rFonts w:ascii="Times New Roman" w:hAnsi="Times New Roman" w:cs="Times New Roman"/>
        </w:rPr>
        <w:t xml:space="preserve"> </w:t>
      </w:r>
    </w:p>
    <w:p w:rsidR="00FE3FCD" w:rsidRPr="00FE3FCD" w:rsidP="00FE3FCD" w14:paraId="74F7869F" w14:textId="04B46087">
      <w:pPr>
        <w:pStyle w:val="Default"/>
        <w:numPr>
          <w:ilvl w:val="0"/>
          <w:numId w:val="10"/>
        </w:numPr>
        <w:rPr>
          <w:rFonts w:ascii="Times New Roman" w:hAnsi="Times New Roman" w:cs="Times New Roman"/>
        </w:rPr>
      </w:pPr>
      <w:r w:rsidRPr="00FE3FCD">
        <w:rPr>
          <w:rFonts w:ascii="Times New Roman" w:hAnsi="Times New Roman" w:cs="Times New Roman"/>
        </w:rPr>
        <w:t>DHS/ALL/PIA-059 DHS Employee Collaboration Tools, which covers the use of MS One Drive</w:t>
      </w:r>
      <w:r w:rsidRPr="00FE3FCD">
        <w:rPr>
          <w:rFonts w:ascii="Times New Roman" w:hAnsi="Times New Roman" w:cs="Times New Roman"/>
        </w:rPr>
        <w:t>; and</w:t>
      </w:r>
    </w:p>
    <w:p w:rsidR="00EC5F60" w:rsidRPr="00FE3FCD" w:rsidP="00FE3FCD" w14:paraId="3F7FD3D3" w14:textId="4C855A77">
      <w:pPr>
        <w:pStyle w:val="Default"/>
        <w:numPr>
          <w:ilvl w:val="0"/>
          <w:numId w:val="10"/>
        </w:numPr>
        <w:rPr>
          <w:rFonts w:ascii="Times New Roman" w:hAnsi="Times New Roman" w:cs="Times New Roman"/>
        </w:rPr>
      </w:pPr>
      <w:r w:rsidRPr="00FE3FCD">
        <w:rPr>
          <w:rFonts w:ascii="Times New Roman" w:hAnsi="Times New Roman" w:cs="Times New Roman"/>
        </w:rPr>
        <w:t>Forthcoming Accounts Public PIA, which will cover how public accounts are created</w:t>
      </w:r>
      <w:r w:rsidRPr="00FE3FCD" w:rsidR="00FE3FCD">
        <w:rPr>
          <w:rFonts w:ascii="Times New Roman" w:hAnsi="Times New Roman" w:cs="Times New Roman"/>
        </w:rPr>
        <w:t>.</w:t>
      </w:r>
    </w:p>
    <w:p w:rsidR="00EC5F60" w:rsidRPr="00FE3FCD" w:rsidP="00914A5D" w14:paraId="2A03F2BB" w14:textId="64564FA7">
      <w:pPr>
        <w:tabs>
          <w:tab w:val="left" w:pos="-1440"/>
        </w:tabs>
        <w:ind w:left="720"/>
        <w:rPr>
          <w:rFonts w:ascii="Times New Roman" w:hAnsi="Times New Roman"/>
        </w:rPr>
      </w:pPr>
    </w:p>
    <w:p w:rsidR="00FE3FCD" w:rsidRPr="00FE3FCD" w:rsidP="00FE3FCD" w14:paraId="651C4927" w14:textId="59D0534D">
      <w:pPr>
        <w:tabs>
          <w:tab w:val="left" w:pos="-1440"/>
        </w:tabs>
        <w:ind w:left="720"/>
        <w:rPr>
          <w:rFonts w:ascii="Times New Roman" w:hAnsi="Times New Roman"/>
        </w:rPr>
      </w:pPr>
      <w:r w:rsidRPr="00FE3FCD">
        <w:rPr>
          <w:rFonts w:ascii="Times New Roman" w:hAnsi="Times New Roman"/>
        </w:rPr>
        <w:t>The collection is covered under the following System of Records Notices:</w:t>
      </w:r>
    </w:p>
    <w:p w:rsidR="00EC5F60" w:rsidRPr="00FE3FCD" w:rsidP="00FE3FCD" w14:paraId="5E3A935B" w14:textId="24E9137C">
      <w:pPr>
        <w:pStyle w:val="Default"/>
        <w:numPr>
          <w:ilvl w:val="0"/>
          <w:numId w:val="9"/>
        </w:numPr>
        <w:rPr>
          <w:rFonts w:ascii="Times New Roman" w:hAnsi="Times New Roman" w:cs="Times New Roman"/>
        </w:rPr>
      </w:pPr>
      <w:r w:rsidRPr="00FE3FCD">
        <w:rPr>
          <w:rFonts w:ascii="Times New Roman" w:hAnsi="Times New Roman" w:cs="Times New Roman"/>
        </w:rPr>
        <w:t xml:space="preserve">DHS/ALL-037 E-Authentication Records System of Records, which covers members of the public and external stakeholders seeking electronic access to DHS programs and applications. </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w:t>
      </w:r>
      <w:r w:rsidRPr="00914A5D">
        <w:rPr>
          <w:rFonts w:ascii="Times New Roman" w:hAnsi="Times New Roman"/>
          <w:b/>
        </w:rPr>
        <w:t>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6198FCA3" w14:paraId="4E1F5D32" w14:textId="77777777">
      <w:pPr>
        <w:tabs>
          <w:tab w:val="left" w:pos="-1440"/>
        </w:tabs>
        <w:ind w:left="1440"/>
        <w:rPr>
          <w:rFonts w:ascii="Times New Roman" w:hAnsi="Times New Roman"/>
        </w:rPr>
      </w:pPr>
      <w:r w:rsidRPr="000B00D2">
        <w:rPr>
          <w:rFonts w:ascii="Times New Roman" w:hAnsi="Times New Roman"/>
        </w:rPr>
        <w:tab/>
      </w:r>
    </w:p>
    <w:p w:rsidR="6198FCA3" w:rsidP="6198FCA3" w14:paraId="466C6D3D" w14:textId="1F951219">
      <w:pPr>
        <w:ind w:firstLine="720"/>
      </w:pPr>
      <w:r w:rsidRPr="6198FCA3">
        <w:rPr>
          <w:rFonts w:ascii="Times New Roman" w:hAnsi="Times New Roman"/>
        </w:rPr>
        <w:t>There are no questions of a sensitive nature in this collection.</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1344E2" w:rsidP="00914A5D" w14:paraId="0F70CC3C" w14:textId="77777777">
      <w:pPr>
        <w:tabs>
          <w:tab w:val="left" w:pos="-1440"/>
        </w:tabs>
        <w:ind w:left="1440" w:hanging="720"/>
        <w:rPr>
          <w:rFonts w:ascii="Times New Roman" w:hAnsi="Times New Roman"/>
          <w:b/>
          <w:sz w:val="16"/>
          <w:szCs w:val="16"/>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1344E2" w:rsidP="00914A5D" w14:paraId="4733A807" w14:textId="77777777">
      <w:pPr>
        <w:tabs>
          <w:tab w:val="left" w:pos="1080"/>
        </w:tabs>
        <w:ind w:left="1080" w:hanging="360"/>
        <w:rPr>
          <w:rFonts w:ascii="Times New Roman" w:hAnsi="Times New Roman"/>
          <w:b/>
          <w:sz w:val="16"/>
          <w:szCs w:val="16"/>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1344E2" w:rsidP="00914A5D" w14:paraId="63E85FFE" w14:textId="77777777">
      <w:pPr>
        <w:tabs>
          <w:tab w:val="left" w:pos="1080"/>
        </w:tabs>
        <w:ind w:left="1080" w:hanging="360"/>
        <w:rPr>
          <w:rFonts w:ascii="Times New Roman" w:hAnsi="Times New Roman"/>
          <w:b/>
          <w:sz w:val="16"/>
          <w:szCs w:val="16"/>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9B2510" w:rsidP="009B2510" w14:paraId="35EE0D80" w14:textId="52B04D7C">
      <w:pPr>
        <w:jc w:val="both"/>
        <w:rPr>
          <w:rFonts w:ascii="Times New Roman" w:hAnsi="Times New Roman"/>
          <w:i/>
          <w:iCs/>
          <w:sz w:val="20"/>
          <w:szCs w:val="20"/>
        </w:rPr>
      </w:pPr>
    </w:p>
    <w:tbl>
      <w:tblPr>
        <w:tblW w:w="11070" w:type="dxa"/>
        <w:tblInd w:w="-730" w:type="dxa"/>
        <w:tblLayout w:type="fixed"/>
        <w:tblLook w:val="04A0"/>
      </w:tblPr>
      <w:tblGrid>
        <w:gridCol w:w="2070"/>
        <w:gridCol w:w="1397"/>
        <w:gridCol w:w="1239"/>
        <w:gridCol w:w="1161"/>
        <w:gridCol w:w="1061"/>
        <w:gridCol w:w="1262"/>
        <w:gridCol w:w="878"/>
        <w:gridCol w:w="832"/>
        <w:gridCol w:w="1170"/>
      </w:tblGrid>
      <w:tr w14:paraId="11887B32" w14:textId="77777777" w:rsidTr="004D39B2">
        <w:tblPrEx>
          <w:tblW w:w="11070" w:type="dxa"/>
          <w:tblInd w:w="-730" w:type="dxa"/>
          <w:tblLayout w:type="fixed"/>
          <w:tblLook w:val="04A0"/>
        </w:tblPrEx>
        <w:trPr>
          <w:trHeight w:val="439"/>
        </w:trPr>
        <w:tc>
          <w:tcPr>
            <w:tcW w:w="207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8673B7" w:rsidRPr="009B2510" w:rsidP="009B2510" w14:paraId="594016CE" w14:textId="77777777">
            <w:pPr>
              <w:widowControl/>
              <w:autoSpaceDE/>
              <w:autoSpaceDN/>
              <w:adjustRightInd/>
              <w:jc w:val="center"/>
              <w:rPr>
                <w:rFonts w:ascii="Times New Roman" w:hAnsi="Times New Roman"/>
                <w:color w:val="000000"/>
                <w:sz w:val="20"/>
                <w:szCs w:val="20"/>
              </w:rPr>
            </w:pPr>
            <w:r w:rsidRPr="009B2510">
              <w:rPr>
                <w:rFonts w:ascii="Times New Roman" w:hAnsi="Times New Roman"/>
                <w:color w:val="000000"/>
                <w:sz w:val="20"/>
              </w:rPr>
              <w:t> </w:t>
            </w:r>
          </w:p>
        </w:tc>
        <w:tc>
          <w:tcPr>
            <w:tcW w:w="1397"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8673B7" w:rsidRPr="009B2510" w:rsidP="009B2510" w14:paraId="0AB7C331" w14:textId="77777777">
            <w:pPr>
              <w:widowControl/>
              <w:autoSpaceDE/>
              <w:autoSpaceDN/>
              <w:adjustRightInd/>
              <w:jc w:val="center"/>
              <w:rPr>
                <w:rFonts w:ascii="Times New Roman" w:hAnsi="Times New Roman"/>
                <w:color w:val="000000"/>
                <w:sz w:val="20"/>
                <w:szCs w:val="20"/>
              </w:rPr>
            </w:pPr>
            <w:r w:rsidRPr="009B2510">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8673B7" w:rsidRPr="009B2510" w:rsidP="009B2510" w14:paraId="46C7E6EC" w14:textId="77777777">
            <w:pPr>
              <w:widowControl/>
              <w:autoSpaceDE/>
              <w:autoSpaceDN/>
              <w:adjustRightInd/>
              <w:jc w:val="center"/>
              <w:rPr>
                <w:rFonts w:ascii="Times New Roman" w:hAnsi="Times New Roman"/>
                <w:color w:val="000000"/>
                <w:sz w:val="20"/>
                <w:szCs w:val="20"/>
              </w:rPr>
            </w:pPr>
            <w:r w:rsidRPr="009B2510">
              <w:rPr>
                <w:rFonts w:ascii="Times New Roman" w:hAnsi="Times New Roman"/>
                <w:color w:val="000000"/>
                <w:sz w:val="20"/>
                <w:szCs w:val="22"/>
              </w:rPr>
              <w:t>A</w:t>
            </w:r>
          </w:p>
        </w:tc>
        <w:tc>
          <w:tcPr>
            <w:tcW w:w="1161"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8673B7" w:rsidRPr="009B2510" w:rsidP="009B2510" w14:paraId="7DF2C771" w14:textId="77777777">
            <w:pPr>
              <w:widowControl/>
              <w:autoSpaceDE/>
              <w:autoSpaceDN/>
              <w:adjustRightInd/>
              <w:jc w:val="center"/>
              <w:rPr>
                <w:rFonts w:ascii="Times New Roman" w:hAnsi="Times New Roman"/>
                <w:color w:val="000000"/>
                <w:sz w:val="20"/>
                <w:szCs w:val="20"/>
              </w:rPr>
            </w:pPr>
            <w:r w:rsidRPr="009B2510">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8673B7" w:rsidRPr="009B2510" w:rsidP="009B2510" w14:paraId="65DA46D7" w14:textId="77777777">
            <w:pPr>
              <w:widowControl/>
              <w:autoSpaceDE/>
              <w:autoSpaceDN/>
              <w:adjustRightInd/>
              <w:jc w:val="center"/>
              <w:rPr>
                <w:rFonts w:ascii="Times New Roman" w:hAnsi="Times New Roman"/>
                <w:color w:val="000000"/>
                <w:sz w:val="20"/>
                <w:szCs w:val="20"/>
              </w:rPr>
            </w:pPr>
            <w:r w:rsidRPr="009B2510">
              <w:rPr>
                <w:rFonts w:ascii="Times New Roman" w:hAnsi="Times New Roman"/>
                <w:color w:val="000000"/>
                <w:sz w:val="20"/>
                <w:szCs w:val="22"/>
              </w:rPr>
              <w:t>C (=AxB)</w:t>
            </w:r>
          </w:p>
        </w:tc>
        <w:tc>
          <w:tcPr>
            <w:tcW w:w="1262"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8673B7" w:rsidRPr="009B2510" w:rsidP="009B2510" w14:paraId="01DC8BA3" w14:textId="77777777">
            <w:pPr>
              <w:widowControl/>
              <w:autoSpaceDE/>
              <w:autoSpaceDN/>
              <w:adjustRightInd/>
              <w:jc w:val="center"/>
              <w:rPr>
                <w:rFonts w:ascii="Times New Roman" w:hAnsi="Times New Roman"/>
                <w:color w:val="000000"/>
                <w:sz w:val="20"/>
                <w:szCs w:val="20"/>
              </w:rPr>
            </w:pPr>
            <w:r w:rsidRPr="009B2510">
              <w:rPr>
                <w:rFonts w:ascii="Times New Roman" w:hAnsi="Times New Roman"/>
                <w:color w:val="000000"/>
                <w:sz w:val="20"/>
                <w:szCs w:val="22"/>
              </w:rPr>
              <w:t>D</w:t>
            </w:r>
          </w:p>
        </w:tc>
        <w:tc>
          <w:tcPr>
            <w:tcW w:w="878"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8673B7" w:rsidRPr="009B2510" w:rsidP="009B2510" w14:paraId="04E5A46A" w14:textId="77777777">
            <w:pPr>
              <w:widowControl/>
              <w:autoSpaceDE/>
              <w:autoSpaceDN/>
              <w:adjustRightInd/>
              <w:jc w:val="center"/>
              <w:rPr>
                <w:rFonts w:ascii="Times New Roman" w:hAnsi="Times New Roman"/>
                <w:color w:val="000000"/>
                <w:sz w:val="20"/>
                <w:szCs w:val="20"/>
              </w:rPr>
            </w:pPr>
            <w:r w:rsidRPr="009B2510">
              <w:rPr>
                <w:rFonts w:ascii="Times New Roman" w:hAnsi="Times New Roman"/>
                <w:color w:val="000000"/>
                <w:sz w:val="20"/>
                <w:szCs w:val="22"/>
              </w:rPr>
              <w:t>E (=CxD)</w:t>
            </w:r>
          </w:p>
        </w:tc>
        <w:tc>
          <w:tcPr>
            <w:tcW w:w="832"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8673B7" w:rsidRPr="009B2510" w:rsidP="009B2510" w14:paraId="78E132D3" w14:textId="77777777">
            <w:pPr>
              <w:widowControl/>
              <w:autoSpaceDE/>
              <w:autoSpaceDN/>
              <w:adjustRightInd/>
              <w:jc w:val="center"/>
              <w:rPr>
                <w:rFonts w:ascii="Times New Roman" w:hAnsi="Times New Roman"/>
                <w:color w:val="000000"/>
                <w:sz w:val="20"/>
                <w:szCs w:val="20"/>
              </w:rPr>
            </w:pPr>
            <w:r w:rsidRPr="009B2510">
              <w:rPr>
                <w:rFonts w:ascii="Times New Roman" w:hAnsi="Times New Roman"/>
                <w:color w:val="000000"/>
                <w:sz w:val="20"/>
                <w:szCs w:val="22"/>
              </w:rPr>
              <w:t>F</w:t>
            </w:r>
          </w:p>
        </w:tc>
        <w:tc>
          <w:tcPr>
            <w:tcW w:w="117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8673B7" w:rsidRPr="009B2510" w:rsidP="009B2510" w14:paraId="7267C1F3" w14:textId="77777777">
            <w:pPr>
              <w:widowControl/>
              <w:autoSpaceDE/>
              <w:autoSpaceDN/>
              <w:adjustRightInd/>
              <w:jc w:val="center"/>
              <w:rPr>
                <w:rFonts w:ascii="Times New Roman" w:hAnsi="Times New Roman"/>
                <w:color w:val="000000"/>
                <w:sz w:val="20"/>
                <w:szCs w:val="20"/>
              </w:rPr>
            </w:pPr>
            <w:r w:rsidRPr="009B2510">
              <w:rPr>
                <w:rFonts w:ascii="Times New Roman" w:hAnsi="Times New Roman"/>
                <w:color w:val="000000"/>
                <w:sz w:val="20"/>
                <w:szCs w:val="22"/>
              </w:rPr>
              <w:t>(=ExF)</w:t>
            </w:r>
          </w:p>
        </w:tc>
      </w:tr>
      <w:tr w14:paraId="0B3B64C2" w14:textId="77777777" w:rsidTr="004D39B2">
        <w:tblPrEx>
          <w:tblW w:w="11070" w:type="dxa"/>
          <w:tblInd w:w="-730" w:type="dxa"/>
          <w:tblLayout w:type="fixed"/>
          <w:tblLook w:val="04A0"/>
        </w:tblPrEx>
        <w:trPr>
          <w:trHeight w:val="1035"/>
        </w:trPr>
        <w:tc>
          <w:tcPr>
            <w:tcW w:w="2070" w:type="dxa"/>
            <w:tcBorders>
              <w:top w:val="nil"/>
              <w:left w:val="single" w:sz="8" w:space="0" w:color="auto"/>
              <w:bottom w:val="single" w:sz="4" w:space="0" w:color="auto"/>
              <w:right w:val="single" w:sz="8" w:space="0" w:color="auto"/>
            </w:tcBorders>
            <w:shd w:val="clear" w:color="auto" w:fill="F2F2F2" w:themeFill="background1" w:themeFillShade="F2"/>
            <w:vAlign w:val="center"/>
            <w:hideMark/>
          </w:tcPr>
          <w:p w:rsidR="008673B7" w:rsidRPr="009B2510" w:rsidP="009B2510" w14:paraId="3BEAE0A4" w14:textId="77777777">
            <w:pPr>
              <w:widowControl/>
              <w:autoSpaceDE/>
              <w:autoSpaceDN/>
              <w:adjustRightInd/>
              <w:jc w:val="center"/>
              <w:rPr>
                <w:rFonts w:ascii="Times New Roman" w:hAnsi="Times New Roman"/>
                <w:color w:val="000000"/>
                <w:sz w:val="20"/>
                <w:szCs w:val="20"/>
              </w:rPr>
            </w:pPr>
            <w:r w:rsidRPr="009B2510">
              <w:rPr>
                <w:rFonts w:ascii="Times New Roman" w:hAnsi="Times New Roman"/>
                <w:color w:val="000000"/>
                <w:sz w:val="20"/>
                <w:szCs w:val="20"/>
              </w:rPr>
              <w:t>Type of Respondent</w:t>
            </w:r>
          </w:p>
        </w:tc>
        <w:tc>
          <w:tcPr>
            <w:tcW w:w="1397" w:type="dxa"/>
            <w:tcBorders>
              <w:top w:val="nil"/>
              <w:left w:val="nil"/>
              <w:bottom w:val="single" w:sz="4" w:space="0" w:color="auto"/>
              <w:right w:val="single" w:sz="8" w:space="0" w:color="auto"/>
            </w:tcBorders>
            <w:shd w:val="clear" w:color="auto" w:fill="F2F2F2" w:themeFill="background1" w:themeFillShade="F2"/>
            <w:vAlign w:val="center"/>
            <w:hideMark/>
          </w:tcPr>
          <w:p w:rsidR="008673B7" w:rsidRPr="009B2510" w:rsidP="009B2510" w14:paraId="3CB8C540" w14:textId="77777777">
            <w:pPr>
              <w:widowControl/>
              <w:autoSpaceDE/>
              <w:autoSpaceDN/>
              <w:adjustRightInd/>
              <w:jc w:val="center"/>
              <w:rPr>
                <w:rFonts w:ascii="Times New Roman" w:hAnsi="Times New Roman"/>
                <w:color w:val="000000"/>
                <w:sz w:val="20"/>
                <w:szCs w:val="20"/>
              </w:rPr>
            </w:pPr>
            <w:r w:rsidRPr="009B2510">
              <w:rPr>
                <w:rFonts w:ascii="Times New Roman" w:hAnsi="Times New Roman"/>
                <w:color w:val="000000"/>
                <w:sz w:val="20"/>
                <w:szCs w:val="20"/>
              </w:rPr>
              <w:t>Form Name / Form Number</w:t>
            </w:r>
          </w:p>
        </w:tc>
        <w:tc>
          <w:tcPr>
            <w:tcW w:w="1239" w:type="dxa"/>
            <w:tcBorders>
              <w:top w:val="nil"/>
              <w:left w:val="nil"/>
              <w:bottom w:val="single" w:sz="4" w:space="0" w:color="auto"/>
              <w:right w:val="single" w:sz="8" w:space="0" w:color="auto"/>
            </w:tcBorders>
            <w:shd w:val="clear" w:color="auto" w:fill="F2F2F2" w:themeFill="background1" w:themeFillShade="F2"/>
            <w:vAlign w:val="center"/>
            <w:hideMark/>
          </w:tcPr>
          <w:p w:rsidR="008673B7" w:rsidRPr="009B2510" w:rsidP="009B2510" w14:paraId="177401A4" w14:textId="77777777">
            <w:pPr>
              <w:widowControl/>
              <w:autoSpaceDE/>
              <w:autoSpaceDN/>
              <w:adjustRightInd/>
              <w:jc w:val="center"/>
              <w:rPr>
                <w:rFonts w:ascii="Times New Roman" w:hAnsi="Times New Roman"/>
                <w:color w:val="000000"/>
                <w:sz w:val="20"/>
                <w:szCs w:val="20"/>
              </w:rPr>
            </w:pPr>
            <w:r w:rsidRPr="009B2510">
              <w:rPr>
                <w:rFonts w:ascii="Times New Roman" w:hAnsi="Times New Roman"/>
                <w:color w:val="000000"/>
                <w:sz w:val="20"/>
                <w:szCs w:val="20"/>
              </w:rPr>
              <w:t>#. of Respondents</w:t>
            </w:r>
          </w:p>
        </w:tc>
        <w:tc>
          <w:tcPr>
            <w:tcW w:w="1161" w:type="dxa"/>
            <w:tcBorders>
              <w:top w:val="nil"/>
              <w:left w:val="nil"/>
              <w:bottom w:val="single" w:sz="4" w:space="0" w:color="auto"/>
              <w:right w:val="single" w:sz="8" w:space="0" w:color="auto"/>
            </w:tcBorders>
            <w:shd w:val="clear" w:color="auto" w:fill="F2F2F2" w:themeFill="background1" w:themeFillShade="F2"/>
            <w:vAlign w:val="center"/>
            <w:hideMark/>
          </w:tcPr>
          <w:p w:rsidR="008673B7" w:rsidRPr="009B2510" w:rsidP="009B2510" w14:paraId="586FBECD" w14:textId="77777777">
            <w:pPr>
              <w:widowControl/>
              <w:autoSpaceDE/>
              <w:autoSpaceDN/>
              <w:adjustRightInd/>
              <w:jc w:val="center"/>
              <w:rPr>
                <w:rFonts w:ascii="Times New Roman" w:hAnsi="Times New Roman"/>
                <w:color w:val="000000"/>
                <w:sz w:val="20"/>
                <w:szCs w:val="20"/>
              </w:rPr>
            </w:pPr>
            <w:r w:rsidRPr="009B2510">
              <w:rPr>
                <w:rFonts w:ascii="Times New Roman" w:hAnsi="Times New Roman"/>
                <w:color w:val="000000"/>
                <w:sz w:val="20"/>
                <w:szCs w:val="20"/>
              </w:rPr>
              <w:t>#. of Responses per Respondent</w:t>
            </w:r>
          </w:p>
        </w:tc>
        <w:tc>
          <w:tcPr>
            <w:tcW w:w="1061" w:type="dxa"/>
            <w:tcBorders>
              <w:top w:val="nil"/>
              <w:left w:val="nil"/>
              <w:bottom w:val="single" w:sz="4" w:space="0" w:color="auto"/>
              <w:right w:val="single" w:sz="8" w:space="0" w:color="auto"/>
            </w:tcBorders>
            <w:shd w:val="clear" w:color="auto" w:fill="F2F2F2" w:themeFill="background1" w:themeFillShade="F2"/>
            <w:vAlign w:val="center"/>
            <w:hideMark/>
          </w:tcPr>
          <w:p w:rsidR="008673B7" w:rsidRPr="009B2510" w:rsidP="009B2510" w14:paraId="51F7B096" w14:textId="77777777">
            <w:pPr>
              <w:widowControl/>
              <w:autoSpaceDE/>
              <w:autoSpaceDN/>
              <w:adjustRightInd/>
              <w:jc w:val="center"/>
              <w:rPr>
                <w:rFonts w:ascii="Times New Roman" w:hAnsi="Times New Roman"/>
                <w:color w:val="000000"/>
                <w:sz w:val="20"/>
                <w:szCs w:val="20"/>
              </w:rPr>
            </w:pPr>
            <w:r w:rsidRPr="009B2510">
              <w:rPr>
                <w:rFonts w:ascii="Times New Roman" w:hAnsi="Times New Roman"/>
                <w:color w:val="000000"/>
                <w:sz w:val="20"/>
              </w:rPr>
              <w:t># of Responses</w:t>
            </w:r>
          </w:p>
        </w:tc>
        <w:tc>
          <w:tcPr>
            <w:tcW w:w="1262" w:type="dxa"/>
            <w:tcBorders>
              <w:top w:val="nil"/>
              <w:left w:val="nil"/>
              <w:bottom w:val="single" w:sz="4" w:space="0" w:color="auto"/>
              <w:right w:val="single" w:sz="8" w:space="0" w:color="auto"/>
            </w:tcBorders>
            <w:shd w:val="clear" w:color="auto" w:fill="F2F2F2" w:themeFill="background1" w:themeFillShade="F2"/>
            <w:vAlign w:val="center"/>
            <w:hideMark/>
          </w:tcPr>
          <w:p w:rsidR="008673B7" w:rsidRPr="009B2510" w:rsidP="009B2510" w14:paraId="263E5CD6" w14:textId="77777777">
            <w:pPr>
              <w:widowControl/>
              <w:autoSpaceDE/>
              <w:autoSpaceDN/>
              <w:adjustRightInd/>
              <w:jc w:val="center"/>
              <w:rPr>
                <w:rFonts w:ascii="Times New Roman" w:hAnsi="Times New Roman"/>
                <w:color w:val="000000"/>
                <w:sz w:val="20"/>
                <w:szCs w:val="20"/>
              </w:rPr>
            </w:pPr>
            <w:r w:rsidRPr="009B2510">
              <w:rPr>
                <w:rFonts w:ascii="Times New Roman" w:hAnsi="Times New Roman"/>
                <w:color w:val="000000"/>
                <w:sz w:val="20"/>
                <w:szCs w:val="20"/>
              </w:rPr>
              <w:t>Avg. Burden per Response</w:t>
            </w:r>
            <w:r w:rsidRPr="009B2510">
              <w:rPr>
                <w:rFonts w:ascii="Times New Roman" w:hAnsi="Times New Roman"/>
                <w:color w:val="000000"/>
                <w:sz w:val="20"/>
                <w:szCs w:val="20"/>
              </w:rPr>
              <w:br/>
              <w:t>(in hours)</w:t>
            </w:r>
            <w:r w:rsidRPr="009B2510">
              <w:rPr>
                <w:color w:val="000000"/>
                <w:sz w:val="16"/>
                <w:szCs w:val="16"/>
              </w:rPr>
              <w:t>  </w:t>
            </w:r>
          </w:p>
        </w:tc>
        <w:tc>
          <w:tcPr>
            <w:tcW w:w="878" w:type="dxa"/>
            <w:tcBorders>
              <w:top w:val="nil"/>
              <w:left w:val="nil"/>
              <w:bottom w:val="single" w:sz="4" w:space="0" w:color="auto"/>
              <w:right w:val="single" w:sz="8" w:space="0" w:color="auto"/>
            </w:tcBorders>
            <w:shd w:val="clear" w:color="auto" w:fill="F2F2F2" w:themeFill="background1" w:themeFillShade="F2"/>
            <w:vAlign w:val="center"/>
            <w:hideMark/>
          </w:tcPr>
          <w:p w:rsidR="008673B7" w:rsidRPr="009B2510" w:rsidP="009B2510" w14:paraId="417C3843" w14:textId="77777777">
            <w:pPr>
              <w:widowControl/>
              <w:autoSpaceDE/>
              <w:autoSpaceDN/>
              <w:adjustRightInd/>
              <w:jc w:val="center"/>
              <w:rPr>
                <w:rFonts w:ascii="Times New Roman" w:hAnsi="Times New Roman"/>
                <w:color w:val="000000"/>
                <w:sz w:val="20"/>
                <w:szCs w:val="20"/>
              </w:rPr>
            </w:pPr>
            <w:r w:rsidRPr="009B2510">
              <w:rPr>
                <w:rFonts w:ascii="Times New Roman" w:hAnsi="Times New Roman"/>
                <w:color w:val="000000"/>
                <w:sz w:val="20"/>
                <w:szCs w:val="20"/>
              </w:rPr>
              <w:t xml:space="preserve">Total Annual Burden </w:t>
            </w:r>
            <w:r w:rsidRPr="009B2510">
              <w:rPr>
                <w:rFonts w:ascii="Times New Roman" w:hAnsi="Times New Roman"/>
                <w:color w:val="000000"/>
                <w:sz w:val="20"/>
                <w:szCs w:val="20"/>
              </w:rPr>
              <w:br/>
              <w:t>(in hours)</w:t>
            </w:r>
          </w:p>
        </w:tc>
        <w:tc>
          <w:tcPr>
            <w:tcW w:w="832" w:type="dxa"/>
            <w:tcBorders>
              <w:top w:val="nil"/>
              <w:left w:val="nil"/>
              <w:bottom w:val="single" w:sz="4" w:space="0" w:color="auto"/>
              <w:right w:val="single" w:sz="8" w:space="0" w:color="auto"/>
            </w:tcBorders>
            <w:shd w:val="clear" w:color="auto" w:fill="F2F2F2" w:themeFill="background1" w:themeFillShade="F2"/>
            <w:vAlign w:val="center"/>
            <w:hideMark/>
          </w:tcPr>
          <w:p w:rsidR="008673B7" w:rsidRPr="009B2510" w:rsidP="009B2510" w14:paraId="558736DC" w14:textId="77777777">
            <w:pPr>
              <w:widowControl/>
              <w:autoSpaceDE/>
              <w:autoSpaceDN/>
              <w:adjustRightInd/>
              <w:jc w:val="center"/>
              <w:rPr>
                <w:rFonts w:ascii="Times New Roman" w:hAnsi="Times New Roman"/>
                <w:color w:val="000000"/>
                <w:sz w:val="20"/>
                <w:szCs w:val="20"/>
              </w:rPr>
            </w:pPr>
            <w:r w:rsidRPr="009B2510">
              <w:rPr>
                <w:rFonts w:ascii="Times New Roman" w:hAnsi="Times New Roman"/>
                <w:color w:val="000000"/>
                <w:sz w:val="20"/>
                <w:szCs w:val="20"/>
              </w:rPr>
              <w:t>Avg. Hourly Wage Rate*</w:t>
            </w:r>
          </w:p>
        </w:tc>
        <w:tc>
          <w:tcPr>
            <w:tcW w:w="1170" w:type="dxa"/>
            <w:tcBorders>
              <w:top w:val="nil"/>
              <w:left w:val="nil"/>
              <w:bottom w:val="single" w:sz="4" w:space="0" w:color="auto"/>
              <w:right w:val="single" w:sz="8" w:space="0" w:color="auto"/>
            </w:tcBorders>
            <w:shd w:val="clear" w:color="auto" w:fill="F2F2F2" w:themeFill="background1" w:themeFillShade="F2"/>
            <w:vAlign w:val="center"/>
            <w:hideMark/>
          </w:tcPr>
          <w:p w:rsidR="008673B7" w:rsidRPr="009B2510" w:rsidP="009B2510" w14:paraId="3F506B91" w14:textId="77777777">
            <w:pPr>
              <w:widowControl/>
              <w:autoSpaceDE/>
              <w:autoSpaceDN/>
              <w:adjustRightInd/>
              <w:jc w:val="center"/>
              <w:rPr>
                <w:rFonts w:ascii="Times New Roman" w:hAnsi="Times New Roman"/>
                <w:color w:val="000000"/>
                <w:sz w:val="20"/>
                <w:szCs w:val="20"/>
              </w:rPr>
            </w:pPr>
            <w:r w:rsidRPr="009B2510">
              <w:rPr>
                <w:rFonts w:ascii="Times New Roman" w:hAnsi="Times New Roman"/>
                <w:color w:val="000000"/>
                <w:sz w:val="20"/>
                <w:szCs w:val="20"/>
              </w:rPr>
              <w:t>Total Annual Respondent Cost</w:t>
            </w:r>
          </w:p>
        </w:tc>
      </w:tr>
      <w:tr w14:paraId="3418D1B6" w14:textId="77777777" w:rsidTr="004D39B2">
        <w:tblPrEx>
          <w:tblW w:w="11070" w:type="dxa"/>
          <w:tblInd w:w="-730" w:type="dxa"/>
          <w:tblLayout w:type="fixed"/>
          <w:tblLook w:val="04A0"/>
        </w:tblPrEx>
        <w:trPr>
          <w:trHeight w:val="272"/>
        </w:trPr>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73B7" w:rsidRPr="009B2510" w:rsidP="009B2510" w14:paraId="00951A1B" w14:textId="471EA567">
            <w:pPr>
              <w:widowControl/>
              <w:autoSpaceDE/>
              <w:autoSpaceDN/>
              <w:adjustRightInd/>
              <w:jc w:val="center"/>
              <w:rPr>
                <w:rFonts w:ascii="Times New Roman" w:hAnsi="Times New Roman"/>
                <w:color w:val="FF0000"/>
                <w:sz w:val="20"/>
                <w:szCs w:val="20"/>
              </w:rPr>
            </w:pPr>
            <w:r w:rsidRPr="001346BE">
              <w:rPr>
                <w:rFonts w:ascii="Times New Roman" w:hAnsi="Times New Roman"/>
                <w:sz w:val="20"/>
                <w:szCs w:val="20"/>
              </w:rPr>
              <w:t>Business or other for-profit</w:t>
            </w:r>
            <w:r w:rsidRPr="001346BE">
              <w:rPr>
                <w:sz w:val="16"/>
                <w:szCs w:val="16"/>
              </w:rPr>
              <w:t> </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73B7" w:rsidRPr="009B2510" w:rsidP="009B2510" w14:paraId="7317370D" w14:textId="77777777">
            <w:pPr>
              <w:widowControl/>
              <w:autoSpaceDE/>
              <w:autoSpaceDN/>
              <w:adjustRightInd/>
              <w:jc w:val="center"/>
              <w:rPr>
                <w:rFonts w:ascii="Times New Roman" w:hAnsi="Times New Roman"/>
                <w:color w:val="000000"/>
                <w:sz w:val="20"/>
                <w:szCs w:val="20"/>
              </w:rPr>
            </w:pPr>
            <w:r w:rsidRPr="009B2510">
              <w:rPr>
                <w:rFonts w:ascii="Times New Roman" w:hAnsi="Times New Roman"/>
                <w:color w:val="000000"/>
                <w:sz w:val="20"/>
                <w:szCs w:val="20"/>
              </w:rPr>
              <w:t xml:space="preserve">API Production Access / </w:t>
            </w:r>
            <w:r w:rsidRPr="009B2510">
              <w:rPr>
                <w:rFonts w:ascii="Times New Roman" w:hAnsi="Times New Roman"/>
                <w:color w:val="000000"/>
                <w:sz w:val="20"/>
                <w:szCs w:val="20"/>
              </w:rPr>
              <w:br/>
              <w:t>G-1595</w:t>
            </w:r>
          </w:p>
        </w:tc>
        <w:tc>
          <w:tcPr>
            <w:tcW w:w="12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73B7" w:rsidRPr="009B2510" w:rsidP="009B2510" w14:paraId="5CA7E53C" w14:textId="77777777">
            <w:pPr>
              <w:widowControl/>
              <w:autoSpaceDE/>
              <w:autoSpaceDN/>
              <w:adjustRightInd/>
              <w:jc w:val="center"/>
              <w:rPr>
                <w:rFonts w:ascii="Times New Roman" w:hAnsi="Times New Roman"/>
                <w:color w:val="000000"/>
                <w:sz w:val="20"/>
                <w:szCs w:val="20"/>
              </w:rPr>
            </w:pPr>
            <w:r w:rsidRPr="009B2510">
              <w:rPr>
                <w:rFonts w:ascii="Times New Roman" w:hAnsi="Times New Roman"/>
                <w:color w:val="000000" w:themeColor="text1"/>
                <w:sz w:val="20"/>
                <w:szCs w:val="20"/>
              </w:rPr>
              <w:t> 20</w:t>
            </w:r>
          </w:p>
        </w:tc>
        <w:tc>
          <w:tcPr>
            <w:tcW w:w="11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73B7" w:rsidRPr="009B2510" w:rsidP="009B2510" w14:paraId="30120963" w14:textId="77777777">
            <w:pPr>
              <w:widowControl/>
              <w:autoSpaceDE/>
              <w:autoSpaceDN/>
              <w:adjustRightInd/>
              <w:jc w:val="center"/>
              <w:rPr>
                <w:rFonts w:ascii="Times New Roman" w:hAnsi="Times New Roman"/>
                <w:color w:val="000000"/>
                <w:sz w:val="20"/>
                <w:szCs w:val="20"/>
              </w:rPr>
            </w:pPr>
            <w:r w:rsidRPr="009B2510">
              <w:rPr>
                <w:rFonts w:ascii="Times New Roman" w:hAnsi="Times New Roman"/>
                <w:color w:val="000000" w:themeColor="text1"/>
                <w:sz w:val="20"/>
                <w:szCs w:val="20"/>
              </w:rPr>
              <w:t> 1</w:t>
            </w:r>
          </w:p>
        </w:tc>
        <w:tc>
          <w:tcPr>
            <w:tcW w:w="10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73B7" w:rsidRPr="009B2510" w:rsidP="009B2510" w14:paraId="3EFEE598" w14:textId="77777777">
            <w:pPr>
              <w:widowControl/>
              <w:autoSpaceDE/>
              <w:autoSpaceDN/>
              <w:adjustRightInd/>
              <w:jc w:val="center"/>
              <w:rPr>
                <w:rFonts w:ascii="Times New Roman" w:hAnsi="Times New Roman"/>
                <w:color w:val="000000"/>
                <w:sz w:val="20"/>
                <w:szCs w:val="20"/>
              </w:rPr>
            </w:pPr>
            <w:r w:rsidRPr="009B2510">
              <w:rPr>
                <w:rFonts w:ascii="Times New Roman" w:hAnsi="Times New Roman"/>
                <w:color w:val="000000" w:themeColor="text1"/>
                <w:sz w:val="20"/>
                <w:szCs w:val="20"/>
              </w:rPr>
              <w:t> 20</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73B7" w:rsidRPr="009B2510" w:rsidP="009B2510" w14:paraId="53BACEC3" w14:textId="4A65CA58">
            <w:pPr>
              <w:widowControl/>
              <w:autoSpaceDE/>
              <w:autoSpaceDN/>
              <w:adjustRightInd/>
              <w:jc w:val="center"/>
              <w:rPr>
                <w:rFonts w:ascii="Times New Roman" w:hAnsi="Times New Roman"/>
                <w:color w:val="000000"/>
                <w:sz w:val="20"/>
                <w:szCs w:val="20"/>
              </w:rPr>
            </w:pPr>
            <w:r w:rsidRPr="009B2510">
              <w:rPr>
                <w:rFonts w:ascii="Times New Roman" w:hAnsi="Times New Roman"/>
                <w:color w:val="000000"/>
                <w:sz w:val="20"/>
                <w:szCs w:val="20"/>
              </w:rPr>
              <w:t> </w:t>
            </w:r>
            <w:r>
              <w:rPr>
                <w:rFonts w:ascii="Times New Roman" w:hAnsi="Times New Roman"/>
                <w:color w:val="000000"/>
                <w:sz w:val="20"/>
                <w:szCs w:val="20"/>
              </w:rPr>
              <w:t>0.91</w:t>
            </w:r>
          </w:p>
        </w:tc>
        <w:tc>
          <w:tcPr>
            <w:tcW w:w="8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73B7" w:rsidRPr="009B2510" w:rsidP="009B2510" w14:paraId="409AE0D0" w14:textId="46FCBFEE">
            <w:pPr>
              <w:widowControl/>
              <w:autoSpaceDE/>
              <w:autoSpaceDN/>
              <w:adjustRightInd/>
              <w:jc w:val="center"/>
              <w:rPr>
                <w:rFonts w:ascii="Times New Roman" w:hAnsi="Times New Roman"/>
                <w:color w:val="000000"/>
                <w:sz w:val="20"/>
                <w:szCs w:val="20"/>
              </w:rPr>
            </w:pPr>
            <w:r w:rsidRPr="009B2510">
              <w:rPr>
                <w:rFonts w:ascii="Times New Roman" w:hAnsi="Times New Roman"/>
                <w:color w:val="000000"/>
                <w:sz w:val="20"/>
                <w:szCs w:val="20"/>
              </w:rPr>
              <w:t> </w:t>
            </w:r>
            <w:r>
              <w:rPr>
                <w:rFonts w:ascii="Times New Roman" w:hAnsi="Times New Roman"/>
                <w:color w:val="000000"/>
                <w:sz w:val="20"/>
                <w:szCs w:val="20"/>
              </w:rPr>
              <w:t>18</w:t>
            </w:r>
          </w:p>
        </w:tc>
        <w:tc>
          <w:tcPr>
            <w:tcW w:w="8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73B7" w:rsidRPr="009B2510" w:rsidP="009B2510" w14:paraId="10AF5A77" w14:textId="77777777">
            <w:pPr>
              <w:widowControl/>
              <w:autoSpaceDE/>
              <w:autoSpaceDN/>
              <w:adjustRightInd/>
              <w:jc w:val="center"/>
              <w:rPr>
                <w:rFonts w:ascii="Times New Roman" w:hAnsi="Times New Roman"/>
                <w:color w:val="000000"/>
                <w:sz w:val="20"/>
                <w:szCs w:val="20"/>
              </w:rPr>
            </w:pPr>
            <w:r w:rsidRPr="009B2510">
              <w:rPr>
                <w:rFonts w:ascii="Times New Roman" w:hAnsi="Times New Roman"/>
                <w:color w:val="000000"/>
                <w:sz w:val="20"/>
                <w:szCs w:val="20"/>
              </w:rPr>
              <w:t xml:space="preserve">$84.93 </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73B7" w:rsidRPr="009B2510" w:rsidP="009B2510" w14:paraId="322E44F9" w14:textId="75624D5C">
            <w:pPr>
              <w:widowControl/>
              <w:autoSpaceDE/>
              <w:autoSpaceDN/>
              <w:adjustRightInd/>
              <w:jc w:val="center"/>
              <w:rPr>
                <w:rFonts w:ascii="Times New Roman" w:hAnsi="Times New Roman"/>
                <w:color w:val="000000"/>
                <w:sz w:val="20"/>
                <w:szCs w:val="20"/>
              </w:rPr>
            </w:pPr>
            <w:r w:rsidRPr="3461C92F">
              <w:rPr>
                <w:rFonts w:ascii="Times New Roman" w:hAnsi="Times New Roman"/>
                <w:color w:val="000000" w:themeColor="text1"/>
                <w:sz w:val="20"/>
                <w:szCs w:val="20"/>
              </w:rPr>
              <w:t>$1,546</w:t>
            </w:r>
          </w:p>
        </w:tc>
      </w:tr>
      <w:tr w14:paraId="391E7B09" w14:textId="77777777" w:rsidTr="004D39B2">
        <w:tblPrEx>
          <w:tblW w:w="11070" w:type="dxa"/>
          <w:tblInd w:w="-730" w:type="dxa"/>
          <w:tblLayout w:type="fixed"/>
          <w:tblLook w:val="04A0"/>
        </w:tblPrEx>
        <w:trPr>
          <w:trHeight w:val="272"/>
        </w:trPr>
        <w:tc>
          <w:tcPr>
            <w:tcW w:w="2070" w:type="dxa"/>
            <w:vMerge/>
            <w:tcBorders>
              <w:top w:val="single" w:sz="4" w:space="0" w:color="auto"/>
              <w:left w:val="single" w:sz="4" w:space="0" w:color="auto"/>
              <w:bottom w:val="single" w:sz="4" w:space="0" w:color="auto"/>
              <w:right w:val="single" w:sz="4" w:space="0" w:color="auto"/>
            </w:tcBorders>
            <w:vAlign w:val="center"/>
            <w:hideMark/>
          </w:tcPr>
          <w:p w:rsidR="008673B7" w:rsidRPr="009B2510" w:rsidP="009B2510" w14:paraId="3731F102" w14:textId="77777777">
            <w:pPr>
              <w:widowControl/>
              <w:autoSpaceDE/>
              <w:autoSpaceDN/>
              <w:adjustRightInd/>
              <w:rPr>
                <w:rFonts w:ascii="Times New Roman" w:hAnsi="Times New Roman"/>
                <w:color w:val="FF0000"/>
                <w:sz w:val="20"/>
                <w:szCs w:val="20"/>
              </w:rPr>
            </w:pPr>
          </w:p>
        </w:tc>
        <w:tc>
          <w:tcPr>
            <w:tcW w:w="1397" w:type="dxa"/>
            <w:vMerge/>
            <w:tcBorders>
              <w:top w:val="single" w:sz="4" w:space="0" w:color="auto"/>
              <w:left w:val="single" w:sz="4" w:space="0" w:color="auto"/>
              <w:bottom w:val="single" w:sz="4" w:space="0" w:color="auto"/>
              <w:right w:val="single" w:sz="4" w:space="0" w:color="auto"/>
            </w:tcBorders>
            <w:vAlign w:val="center"/>
            <w:hideMark/>
          </w:tcPr>
          <w:p w:rsidR="008673B7" w:rsidRPr="009B2510" w:rsidP="009B2510" w14:paraId="11F7B4EB" w14:textId="77777777">
            <w:pPr>
              <w:widowControl/>
              <w:autoSpaceDE/>
              <w:autoSpaceDN/>
              <w:adjustRightInd/>
              <w:rPr>
                <w:rFonts w:ascii="Times New Roman" w:hAnsi="Times New Roman"/>
                <w:color w:val="000000"/>
                <w:sz w:val="20"/>
                <w:szCs w:val="20"/>
              </w:rPr>
            </w:pPr>
          </w:p>
        </w:tc>
        <w:tc>
          <w:tcPr>
            <w:tcW w:w="1239" w:type="dxa"/>
            <w:vMerge/>
            <w:tcBorders>
              <w:top w:val="single" w:sz="4" w:space="0" w:color="auto"/>
              <w:left w:val="single" w:sz="4" w:space="0" w:color="auto"/>
              <w:bottom w:val="single" w:sz="4" w:space="0" w:color="auto"/>
              <w:right w:val="single" w:sz="4" w:space="0" w:color="auto"/>
            </w:tcBorders>
            <w:vAlign w:val="center"/>
            <w:hideMark/>
          </w:tcPr>
          <w:p w:rsidR="008673B7" w:rsidRPr="009B2510" w:rsidP="009B2510" w14:paraId="66E45105" w14:textId="77777777">
            <w:pPr>
              <w:widowControl/>
              <w:autoSpaceDE/>
              <w:autoSpaceDN/>
              <w:adjustRightInd/>
              <w:rPr>
                <w:rFonts w:ascii="Times New Roman" w:hAnsi="Times New Roman"/>
                <w:color w:val="000000"/>
                <w:sz w:val="20"/>
                <w:szCs w:val="20"/>
              </w:rPr>
            </w:pPr>
          </w:p>
        </w:tc>
        <w:tc>
          <w:tcPr>
            <w:tcW w:w="1161" w:type="dxa"/>
            <w:vMerge/>
            <w:tcBorders>
              <w:top w:val="single" w:sz="4" w:space="0" w:color="auto"/>
              <w:left w:val="single" w:sz="4" w:space="0" w:color="auto"/>
              <w:bottom w:val="single" w:sz="4" w:space="0" w:color="auto"/>
              <w:right w:val="single" w:sz="4" w:space="0" w:color="auto"/>
            </w:tcBorders>
            <w:vAlign w:val="center"/>
            <w:hideMark/>
          </w:tcPr>
          <w:p w:rsidR="008673B7" w:rsidRPr="009B2510" w:rsidP="009B2510" w14:paraId="600508C0" w14:textId="77777777">
            <w:pPr>
              <w:widowControl/>
              <w:autoSpaceDE/>
              <w:autoSpaceDN/>
              <w:adjustRightInd/>
              <w:rPr>
                <w:rFonts w:ascii="Times New Roman" w:hAnsi="Times New Roman"/>
                <w:color w:val="000000"/>
                <w:sz w:val="20"/>
                <w:szCs w:val="20"/>
              </w:rPr>
            </w:pPr>
          </w:p>
        </w:tc>
        <w:tc>
          <w:tcPr>
            <w:tcW w:w="1061" w:type="dxa"/>
            <w:vMerge/>
            <w:tcBorders>
              <w:top w:val="single" w:sz="4" w:space="0" w:color="auto"/>
              <w:left w:val="single" w:sz="4" w:space="0" w:color="auto"/>
              <w:bottom w:val="single" w:sz="4" w:space="0" w:color="auto"/>
              <w:right w:val="single" w:sz="4" w:space="0" w:color="auto"/>
            </w:tcBorders>
            <w:vAlign w:val="center"/>
            <w:hideMark/>
          </w:tcPr>
          <w:p w:rsidR="008673B7" w:rsidRPr="009B2510" w:rsidP="009B2510" w14:paraId="3C2DA915" w14:textId="77777777">
            <w:pPr>
              <w:widowControl/>
              <w:autoSpaceDE/>
              <w:autoSpaceDN/>
              <w:adjustRightInd/>
              <w:rPr>
                <w:rFonts w:ascii="Times New Roman" w:hAnsi="Times New Roman"/>
                <w:color w:val="000000"/>
                <w:sz w:val="20"/>
                <w:szCs w:val="20"/>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rsidR="008673B7" w:rsidRPr="009B2510" w:rsidP="009B2510" w14:paraId="3EBC63B8" w14:textId="77777777">
            <w:pPr>
              <w:widowControl/>
              <w:autoSpaceDE/>
              <w:autoSpaceDN/>
              <w:adjustRightInd/>
              <w:rPr>
                <w:rFonts w:ascii="Times New Roman" w:hAnsi="Times New Roman"/>
                <w:color w:val="000000"/>
                <w:sz w:val="20"/>
                <w:szCs w:val="20"/>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rsidR="008673B7" w:rsidRPr="009B2510" w:rsidP="009B2510" w14:paraId="5C4A628F" w14:textId="77777777">
            <w:pPr>
              <w:widowControl/>
              <w:autoSpaceDE/>
              <w:autoSpaceDN/>
              <w:adjustRightInd/>
              <w:rPr>
                <w:rFonts w:ascii="Times New Roman" w:hAnsi="Times New Roman"/>
                <w:color w:val="000000"/>
                <w:sz w:val="20"/>
                <w:szCs w:val="20"/>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rsidR="008673B7" w:rsidRPr="009B2510" w:rsidP="009B2510" w14:paraId="2CB3E430" w14:textId="77777777">
            <w:pPr>
              <w:widowControl/>
              <w:autoSpaceDE/>
              <w:autoSpaceDN/>
              <w:adjustRightInd/>
              <w:rPr>
                <w:rFonts w:ascii="Times New Roman" w:hAnsi="Times New Roman"/>
                <w:color w:val="000000"/>
                <w:sz w:val="20"/>
                <w:szCs w:val="2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8673B7" w:rsidRPr="009B2510" w:rsidP="009B2510" w14:paraId="0C45CFEB" w14:textId="77777777">
            <w:pPr>
              <w:widowControl/>
              <w:autoSpaceDE/>
              <w:autoSpaceDN/>
              <w:adjustRightInd/>
              <w:rPr>
                <w:rFonts w:ascii="Times New Roman" w:hAnsi="Times New Roman"/>
                <w:color w:val="000000"/>
                <w:sz w:val="20"/>
                <w:szCs w:val="20"/>
              </w:rPr>
            </w:pPr>
          </w:p>
        </w:tc>
      </w:tr>
      <w:tr w14:paraId="0C285F5E" w14:textId="77777777" w:rsidTr="004D39B2">
        <w:tblPrEx>
          <w:tblW w:w="11070" w:type="dxa"/>
          <w:tblInd w:w="-730" w:type="dxa"/>
          <w:tblLayout w:type="fixed"/>
          <w:tblLook w:val="04A0"/>
        </w:tblPrEx>
        <w:trPr>
          <w:trHeight w:val="272"/>
        </w:trPr>
        <w:tc>
          <w:tcPr>
            <w:tcW w:w="2070" w:type="dxa"/>
            <w:vMerge/>
            <w:tcBorders>
              <w:top w:val="single" w:sz="4" w:space="0" w:color="auto"/>
              <w:left w:val="single" w:sz="4" w:space="0" w:color="auto"/>
              <w:bottom w:val="single" w:sz="4" w:space="0" w:color="auto"/>
              <w:right w:val="single" w:sz="4" w:space="0" w:color="auto"/>
            </w:tcBorders>
            <w:vAlign w:val="center"/>
            <w:hideMark/>
          </w:tcPr>
          <w:p w:rsidR="008673B7" w:rsidRPr="009B2510" w:rsidP="009B2510" w14:paraId="6162D66B" w14:textId="77777777">
            <w:pPr>
              <w:widowControl/>
              <w:autoSpaceDE/>
              <w:autoSpaceDN/>
              <w:adjustRightInd/>
              <w:rPr>
                <w:rFonts w:ascii="Times New Roman" w:hAnsi="Times New Roman"/>
                <w:color w:val="FF0000"/>
                <w:sz w:val="20"/>
                <w:szCs w:val="20"/>
              </w:rPr>
            </w:pPr>
          </w:p>
        </w:tc>
        <w:tc>
          <w:tcPr>
            <w:tcW w:w="1397" w:type="dxa"/>
            <w:vMerge/>
            <w:tcBorders>
              <w:top w:val="single" w:sz="4" w:space="0" w:color="auto"/>
              <w:left w:val="single" w:sz="4" w:space="0" w:color="auto"/>
              <w:bottom w:val="single" w:sz="4" w:space="0" w:color="auto"/>
              <w:right w:val="single" w:sz="4" w:space="0" w:color="auto"/>
            </w:tcBorders>
            <w:vAlign w:val="center"/>
            <w:hideMark/>
          </w:tcPr>
          <w:p w:rsidR="008673B7" w:rsidRPr="009B2510" w:rsidP="009B2510" w14:paraId="27C8B205" w14:textId="77777777">
            <w:pPr>
              <w:widowControl/>
              <w:autoSpaceDE/>
              <w:autoSpaceDN/>
              <w:adjustRightInd/>
              <w:rPr>
                <w:rFonts w:ascii="Times New Roman" w:hAnsi="Times New Roman"/>
                <w:color w:val="000000"/>
                <w:sz w:val="20"/>
                <w:szCs w:val="20"/>
              </w:rPr>
            </w:pPr>
          </w:p>
        </w:tc>
        <w:tc>
          <w:tcPr>
            <w:tcW w:w="1239" w:type="dxa"/>
            <w:vMerge/>
            <w:tcBorders>
              <w:top w:val="single" w:sz="4" w:space="0" w:color="auto"/>
              <w:left w:val="single" w:sz="4" w:space="0" w:color="auto"/>
              <w:bottom w:val="single" w:sz="4" w:space="0" w:color="auto"/>
              <w:right w:val="single" w:sz="4" w:space="0" w:color="auto"/>
            </w:tcBorders>
            <w:vAlign w:val="center"/>
            <w:hideMark/>
          </w:tcPr>
          <w:p w:rsidR="008673B7" w:rsidRPr="009B2510" w:rsidP="009B2510" w14:paraId="596239EA" w14:textId="77777777">
            <w:pPr>
              <w:widowControl/>
              <w:autoSpaceDE/>
              <w:autoSpaceDN/>
              <w:adjustRightInd/>
              <w:rPr>
                <w:rFonts w:ascii="Times New Roman" w:hAnsi="Times New Roman"/>
                <w:color w:val="000000"/>
                <w:sz w:val="20"/>
                <w:szCs w:val="20"/>
              </w:rPr>
            </w:pPr>
          </w:p>
        </w:tc>
        <w:tc>
          <w:tcPr>
            <w:tcW w:w="1161" w:type="dxa"/>
            <w:vMerge/>
            <w:tcBorders>
              <w:top w:val="single" w:sz="4" w:space="0" w:color="auto"/>
              <w:left w:val="single" w:sz="4" w:space="0" w:color="auto"/>
              <w:bottom w:val="single" w:sz="4" w:space="0" w:color="auto"/>
              <w:right w:val="single" w:sz="4" w:space="0" w:color="auto"/>
            </w:tcBorders>
            <w:vAlign w:val="center"/>
            <w:hideMark/>
          </w:tcPr>
          <w:p w:rsidR="008673B7" w:rsidRPr="009B2510" w:rsidP="009B2510" w14:paraId="2854A684" w14:textId="77777777">
            <w:pPr>
              <w:widowControl/>
              <w:autoSpaceDE/>
              <w:autoSpaceDN/>
              <w:adjustRightInd/>
              <w:rPr>
                <w:rFonts w:ascii="Times New Roman" w:hAnsi="Times New Roman"/>
                <w:color w:val="000000"/>
                <w:sz w:val="20"/>
                <w:szCs w:val="20"/>
              </w:rPr>
            </w:pPr>
          </w:p>
        </w:tc>
        <w:tc>
          <w:tcPr>
            <w:tcW w:w="1061" w:type="dxa"/>
            <w:vMerge/>
            <w:tcBorders>
              <w:top w:val="single" w:sz="4" w:space="0" w:color="auto"/>
              <w:left w:val="single" w:sz="4" w:space="0" w:color="auto"/>
              <w:bottom w:val="single" w:sz="4" w:space="0" w:color="auto"/>
              <w:right w:val="single" w:sz="4" w:space="0" w:color="auto"/>
            </w:tcBorders>
            <w:vAlign w:val="center"/>
            <w:hideMark/>
          </w:tcPr>
          <w:p w:rsidR="008673B7" w:rsidRPr="009B2510" w:rsidP="009B2510" w14:paraId="5284EDFE" w14:textId="77777777">
            <w:pPr>
              <w:widowControl/>
              <w:autoSpaceDE/>
              <w:autoSpaceDN/>
              <w:adjustRightInd/>
              <w:rPr>
                <w:rFonts w:ascii="Times New Roman" w:hAnsi="Times New Roman"/>
                <w:color w:val="000000"/>
                <w:sz w:val="20"/>
                <w:szCs w:val="20"/>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rsidR="008673B7" w:rsidRPr="009B2510" w:rsidP="009B2510" w14:paraId="50AB1385" w14:textId="77777777">
            <w:pPr>
              <w:widowControl/>
              <w:autoSpaceDE/>
              <w:autoSpaceDN/>
              <w:adjustRightInd/>
              <w:rPr>
                <w:rFonts w:ascii="Times New Roman" w:hAnsi="Times New Roman"/>
                <w:color w:val="000000"/>
                <w:sz w:val="20"/>
                <w:szCs w:val="20"/>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rsidR="008673B7" w:rsidRPr="009B2510" w:rsidP="009B2510" w14:paraId="4E18C4E2" w14:textId="77777777">
            <w:pPr>
              <w:widowControl/>
              <w:autoSpaceDE/>
              <w:autoSpaceDN/>
              <w:adjustRightInd/>
              <w:rPr>
                <w:rFonts w:ascii="Times New Roman" w:hAnsi="Times New Roman"/>
                <w:color w:val="000000"/>
                <w:sz w:val="20"/>
                <w:szCs w:val="20"/>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rsidR="008673B7" w:rsidRPr="009B2510" w:rsidP="009B2510" w14:paraId="2745FDB3" w14:textId="77777777">
            <w:pPr>
              <w:widowControl/>
              <w:autoSpaceDE/>
              <w:autoSpaceDN/>
              <w:adjustRightInd/>
              <w:rPr>
                <w:rFonts w:ascii="Times New Roman" w:hAnsi="Times New Roman"/>
                <w:color w:val="000000"/>
                <w:sz w:val="20"/>
                <w:szCs w:val="2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8673B7" w:rsidRPr="009B2510" w:rsidP="009B2510" w14:paraId="43228F93" w14:textId="77777777">
            <w:pPr>
              <w:widowControl/>
              <w:autoSpaceDE/>
              <w:autoSpaceDN/>
              <w:adjustRightInd/>
              <w:rPr>
                <w:rFonts w:ascii="Times New Roman" w:hAnsi="Times New Roman"/>
                <w:color w:val="000000"/>
                <w:sz w:val="20"/>
                <w:szCs w:val="20"/>
              </w:rPr>
            </w:pPr>
          </w:p>
        </w:tc>
      </w:tr>
      <w:tr w14:paraId="10991AF8" w14:textId="77777777" w:rsidTr="004D39B2">
        <w:tblPrEx>
          <w:tblW w:w="11070" w:type="dxa"/>
          <w:tblInd w:w="-730" w:type="dxa"/>
          <w:tblLayout w:type="fixed"/>
          <w:tblLook w:val="04A0"/>
        </w:tblPrEx>
        <w:trPr>
          <w:trHeight w:val="270"/>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3B7" w:rsidRPr="009B2510" w:rsidP="009B2510" w14:paraId="03DF47E8" w14:textId="77777777">
            <w:pPr>
              <w:widowControl/>
              <w:autoSpaceDE/>
              <w:autoSpaceDN/>
              <w:adjustRightInd/>
              <w:jc w:val="center"/>
              <w:rPr>
                <w:rFonts w:ascii="Times New Roman" w:hAnsi="Times New Roman"/>
                <w:b/>
                <w:bCs/>
                <w:color w:val="000000"/>
                <w:sz w:val="20"/>
                <w:szCs w:val="20"/>
              </w:rPr>
            </w:pPr>
            <w:r w:rsidRPr="009B2510">
              <w:rPr>
                <w:rFonts w:ascii="Times New Roman" w:hAnsi="Times New Roman"/>
                <w:b/>
                <w:bCs/>
                <w:color w:val="000000"/>
                <w:sz w:val="20"/>
                <w:szCs w:val="20"/>
              </w:rPr>
              <w:t>Total</w:t>
            </w:r>
          </w:p>
        </w:tc>
        <w:tc>
          <w:tcPr>
            <w:tcW w:w="1397"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8673B7" w:rsidRPr="009B2510" w:rsidP="009B2510" w14:paraId="27D64FF2" w14:textId="77777777">
            <w:pPr>
              <w:widowControl/>
              <w:autoSpaceDE/>
              <w:autoSpaceDN/>
              <w:adjustRightInd/>
              <w:jc w:val="center"/>
              <w:rPr>
                <w:rFonts w:ascii="Times New Roman" w:hAnsi="Times New Roman"/>
                <w:b/>
                <w:bCs/>
                <w:color w:val="000000"/>
                <w:sz w:val="20"/>
                <w:szCs w:val="20"/>
              </w:rPr>
            </w:pPr>
            <w:r w:rsidRPr="009B2510">
              <w:rPr>
                <w:rFonts w:ascii="Times New Roman" w:hAnsi="Times New Roman"/>
                <w:b/>
                <w:bCs/>
                <w:color w:val="000000"/>
                <w:sz w:val="20"/>
                <w:szCs w:val="20"/>
              </w:rPr>
              <w:t> </w:t>
            </w:r>
          </w:p>
        </w:tc>
        <w:tc>
          <w:tcPr>
            <w:tcW w:w="123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8673B7" w:rsidRPr="009B2510" w:rsidP="009B2510" w14:paraId="63C5C763" w14:textId="77777777">
            <w:pPr>
              <w:widowControl/>
              <w:autoSpaceDE/>
              <w:autoSpaceDN/>
              <w:adjustRightInd/>
              <w:jc w:val="center"/>
              <w:rPr>
                <w:rFonts w:ascii="Times New Roman" w:hAnsi="Times New Roman"/>
                <w:b/>
                <w:bCs/>
                <w:color w:val="000000"/>
                <w:sz w:val="20"/>
                <w:szCs w:val="20"/>
              </w:rPr>
            </w:pPr>
            <w:r w:rsidRPr="009B2510">
              <w:rPr>
                <w:rFonts w:ascii="Times New Roman" w:hAnsi="Times New Roman"/>
                <w:b/>
                <w:bCs/>
                <w:color w:val="000000"/>
                <w:sz w:val="20"/>
                <w:szCs w:val="20"/>
              </w:rPr>
              <w:t> </w:t>
            </w:r>
          </w:p>
        </w:tc>
        <w:tc>
          <w:tcPr>
            <w:tcW w:w="1161"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8673B7" w:rsidRPr="009B2510" w:rsidP="009B2510" w14:paraId="357EFDF4" w14:textId="77777777">
            <w:pPr>
              <w:widowControl/>
              <w:autoSpaceDE/>
              <w:autoSpaceDN/>
              <w:adjustRightInd/>
              <w:jc w:val="center"/>
              <w:rPr>
                <w:rFonts w:ascii="Times New Roman" w:hAnsi="Times New Roman"/>
                <w:b/>
                <w:bCs/>
                <w:color w:val="000000"/>
                <w:sz w:val="20"/>
                <w:szCs w:val="20"/>
              </w:rPr>
            </w:pPr>
            <w:r w:rsidRPr="009B2510">
              <w:rPr>
                <w:rFonts w:ascii="Times New Roman" w:hAnsi="Times New Roman"/>
                <w:b/>
                <w:bCs/>
                <w:color w:val="000000"/>
                <w:sz w:val="20"/>
                <w:szCs w:val="20"/>
              </w:rPr>
              <w:t> </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3B7" w:rsidRPr="009B2510" w:rsidP="009B2510" w14:paraId="63E13D13" w14:textId="77777777">
            <w:pPr>
              <w:widowControl/>
              <w:autoSpaceDE/>
              <w:autoSpaceDN/>
              <w:adjustRightInd/>
              <w:jc w:val="center"/>
              <w:rPr>
                <w:rFonts w:ascii="Times New Roman" w:hAnsi="Times New Roman"/>
                <w:b/>
                <w:bCs/>
                <w:color w:val="000000"/>
                <w:sz w:val="20"/>
                <w:szCs w:val="20"/>
              </w:rPr>
            </w:pPr>
            <w:r w:rsidRPr="009B2510">
              <w:rPr>
                <w:rFonts w:ascii="Times New Roman" w:hAnsi="Times New Roman"/>
                <w:b/>
                <w:bCs/>
                <w:color w:val="000000"/>
                <w:sz w:val="20"/>
              </w:rPr>
              <w:t>20 </w:t>
            </w:r>
          </w:p>
        </w:tc>
        <w:tc>
          <w:tcPr>
            <w:tcW w:w="126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8673B7" w:rsidRPr="009B2510" w:rsidP="009B2510" w14:paraId="52F0EE06" w14:textId="77777777">
            <w:pPr>
              <w:widowControl/>
              <w:autoSpaceDE/>
              <w:autoSpaceDN/>
              <w:adjustRightInd/>
              <w:jc w:val="center"/>
              <w:rPr>
                <w:rFonts w:ascii="Times New Roman" w:hAnsi="Times New Roman"/>
                <w:b/>
                <w:bCs/>
                <w:color w:val="000000"/>
                <w:sz w:val="20"/>
                <w:szCs w:val="20"/>
              </w:rPr>
            </w:pPr>
            <w:r w:rsidRPr="009B2510">
              <w:rPr>
                <w:rFonts w:ascii="Times New Roman" w:hAnsi="Times New Roman"/>
                <w:b/>
                <w:bCs/>
                <w:color w:val="000000"/>
                <w:sz w:val="20"/>
                <w:szCs w:val="20"/>
              </w:rPr>
              <w:t> </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3B7" w:rsidRPr="009B2510" w:rsidP="009B2510" w14:paraId="7FE83A23" w14:textId="71C721C2">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18</w:t>
            </w:r>
          </w:p>
        </w:tc>
        <w:tc>
          <w:tcPr>
            <w:tcW w:w="83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8673B7" w:rsidRPr="009B2510" w:rsidP="009B2510" w14:paraId="0B0B4861" w14:textId="77777777">
            <w:pPr>
              <w:widowControl/>
              <w:autoSpaceDE/>
              <w:autoSpaceDN/>
              <w:adjustRightInd/>
              <w:jc w:val="center"/>
              <w:rPr>
                <w:rFonts w:ascii="Times New Roman" w:hAnsi="Times New Roman"/>
                <w:b/>
                <w:bCs/>
                <w:color w:val="000000"/>
                <w:sz w:val="20"/>
                <w:szCs w:val="20"/>
              </w:rPr>
            </w:pPr>
            <w:r w:rsidRPr="009B2510">
              <w:rPr>
                <w:rFonts w:ascii="Times New Roman" w:hAnsi="Times New Roman"/>
                <w:b/>
                <w:bCs/>
                <w:color w:val="000000"/>
                <w:sz w:val="20"/>
                <w:szCs w:val="20"/>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3B7" w:rsidRPr="009B2510" w:rsidP="009B2510" w14:paraId="4AE467DC" w14:textId="1D68C936">
            <w:pPr>
              <w:widowControl/>
              <w:autoSpaceDE/>
              <w:autoSpaceDN/>
              <w:adjustRightInd/>
              <w:jc w:val="center"/>
              <w:rPr>
                <w:rFonts w:ascii="Times New Roman" w:hAnsi="Times New Roman"/>
                <w:b/>
                <w:bCs/>
                <w:color w:val="000000"/>
                <w:sz w:val="20"/>
                <w:szCs w:val="20"/>
              </w:rPr>
            </w:pPr>
            <w:r w:rsidRPr="009B2510">
              <w:rPr>
                <w:rFonts w:ascii="Times New Roman" w:hAnsi="Times New Roman"/>
                <w:b/>
                <w:bCs/>
                <w:color w:val="000000"/>
                <w:sz w:val="20"/>
                <w:szCs w:val="20"/>
              </w:rPr>
              <w:t>$1</w:t>
            </w:r>
            <w:r>
              <w:rPr>
                <w:rFonts w:ascii="Times New Roman" w:hAnsi="Times New Roman"/>
                <w:b/>
                <w:bCs/>
                <w:color w:val="000000"/>
                <w:sz w:val="20"/>
                <w:szCs w:val="20"/>
              </w:rPr>
              <w:t>,546</w:t>
            </w:r>
            <w:r w:rsidRPr="009B2510">
              <w:rPr>
                <w:rFonts w:ascii="Times New Roman" w:hAnsi="Times New Roman"/>
                <w:b/>
                <w:bCs/>
                <w:color w:val="000000"/>
                <w:sz w:val="20"/>
                <w:szCs w:val="20"/>
              </w:rPr>
              <w:t xml:space="preserve"> </w:t>
            </w:r>
          </w:p>
        </w:tc>
      </w:tr>
    </w:tbl>
    <w:p w:rsidR="004629F4" w:rsidP="009B2510" w14:paraId="190C4645" w14:textId="77777777">
      <w:pPr>
        <w:jc w:val="both"/>
        <w:rPr>
          <w:rFonts w:ascii="Times New Roman" w:hAnsi="Times New Roman"/>
          <w:i/>
          <w:iCs/>
          <w:sz w:val="20"/>
          <w:szCs w:val="20"/>
        </w:rPr>
      </w:pPr>
    </w:p>
    <w:p w:rsidR="009556EE" w:rsidRPr="00101738" w:rsidP="009B2510" w14:paraId="3447BB81" w14:textId="1F5B9FC0">
      <w:pPr>
        <w:jc w:val="both"/>
        <w:rPr>
          <w:rFonts w:ascii="Times New Roman" w:hAnsi="Times New Roman"/>
          <w:i/>
          <w:iCs/>
          <w:sz w:val="20"/>
          <w:szCs w:val="20"/>
        </w:rPr>
      </w:pPr>
      <w:r w:rsidRPr="00101738">
        <w:rPr>
          <w:rFonts w:ascii="Times New Roman" w:hAnsi="Times New Roman"/>
          <w:i/>
          <w:iCs/>
          <w:sz w:val="20"/>
          <w:szCs w:val="20"/>
        </w:rPr>
        <w:t xml:space="preserve">*  The above Average Hourly Wage Rate is the </w:t>
      </w:r>
      <w:hyperlink r:id="rId7" w:history="1">
        <w:r w:rsidRPr="00101738">
          <w:rPr>
            <w:rStyle w:val="Hyperlink"/>
            <w:rFonts w:ascii="Times New Roman" w:hAnsi="Times New Roman"/>
            <w:i/>
            <w:iCs/>
            <w:sz w:val="20"/>
            <w:szCs w:val="20"/>
          </w:rPr>
          <w:t>May 2021 Bureau of Labor Statistics</w:t>
        </w:r>
      </w:hyperlink>
      <w:r w:rsidRPr="00101738">
        <w:rPr>
          <w:rFonts w:ascii="Times New Roman" w:hAnsi="Times New Roman"/>
          <w:i/>
          <w:iCs/>
          <w:sz w:val="20"/>
          <w:szCs w:val="20"/>
        </w:rPr>
        <w:t xml:space="preserve"> average wage for </w:t>
      </w:r>
      <w:r w:rsidR="008B79ED">
        <w:rPr>
          <w:rFonts w:ascii="Times New Roman" w:hAnsi="Times New Roman"/>
          <w:i/>
          <w:iCs/>
          <w:sz w:val="20"/>
          <w:szCs w:val="20"/>
        </w:rPr>
        <w:t xml:space="preserve">Software Developers </w:t>
      </w:r>
      <w:r w:rsidRPr="00101738">
        <w:rPr>
          <w:rFonts w:ascii="Times New Roman" w:hAnsi="Times New Roman"/>
          <w:i/>
          <w:iCs/>
          <w:sz w:val="20"/>
          <w:szCs w:val="20"/>
        </w:rPr>
        <w:t>$</w:t>
      </w:r>
      <w:r w:rsidR="008B79ED">
        <w:rPr>
          <w:rFonts w:ascii="Times New Roman" w:hAnsi="Times New Roman"/>
          <w:i/>
          <w:iCs/>
          <w:sz w:val="20"/>
          <w:szCs w:val="20"/>
        </w:rPr>
        <w:t xml:space="preserve">58.17 </w:t>
      </w:r>
      <w:r w:rsidRPr="00101738">
        <w:rPr>
          <w:rFonts w:ascii="Times New Roman" w:hAnsi="Times New Roman"/>
          <w:i/>
          <w:iCs/>
          <w:sz w:val="20"/>
          <w:szCs w:val="20"/>
        </w:rPr>
        <w:t>times the wage rate benefit multiplier of 1.46 (to account for benefits provided) equaling $</w:t>
      </w:r>
      <w:r w:rsidR="008B79ED">
        <w:rPr>
          <w:rFonts w:ascii="Times New Roman" w:hAnsi="Times New Roman"/>
          <w:i/>
          <w:iCs/>
          <w:sz w:val="20"/>
          <w:szCs w:val="20"/>
        </w:rPr>
        <w:t>84.93</w:t>
      </w:r>
      <w:r w:rsidRPr="00101738">
        <w:rPr>
          <w:rFonts w:ascii="Times New Roman" w:hAnsi="Times New Roman"/>
          <w:i/>
          <w:iCs/>
          <w:sz w:val="20"/>
          <w:szCs w:val="20"/>
        </w:rPr>
        <w:t>.  The selection of “</w:t>
      </w:r>
      <w:r w:rsidR="008B79ED">
        <w:rPr>
          <w:rFonts w:ascii="Times New Roman" w:hAnsi="Times New Roman"/>
          <w:i/>
          <w:iCs/>
          <w:sz w:val="20"/>
          <w:szCs w:val="20"/>
        </w:rPr>
        <w:t>Software Developers</w:t>
      </w:r>
      <w:r w:rsidRPr="00101738">
        <w:rPr>
          <w:rFonts w:ascii="Times New Roman" w:hAnsi="Times New Roman"/>
          <w:i/>
          <w:iCs/>
          <w:sz w:val="20"/>
          <w:szCs w:val="20"/>
        </w:rPr>
        <w:t>” was chosen because respondents to this collection</w:t>
      </w:r>
      <w:r w:rsidR="008B79ED">
        <w:rPr>
          <w:rFonts w:ascii="Times New Roman" w:hAnsi="Times New Roman"/>
          <w:i/>
          <w:iCs/>
          <w:sz w:val="20"/>
          <w:szCs w:val="20"/>
        </w:rPr>
        <w:t xml:space="preserve"> specifically work in Software Development Businesses.</w:t>
      </w:r>
    </w:p>
    <w:p w:rsidR="00080CE0" w:rsidRPr="00101738" w:rsidP="006049A7" w14:paraId="3FEB5825" w14:textId="523C32B4">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7B295C19">
        <w:rPr>
          <w:rFonts w:ascii="Times New Roman" w:hAnsi="Times New Roman"/>
          <w:b/>
          <w:bCs/>
        </w:rPr>
        <w:t>13.</w:t>
      </w:r>
      <w:r>
        <w:tab/>
      </w:r>
      <w:r w:rsidRPr="7B295C19">
        <w:rPr>
          <w:rFonts w:ascii="Times New Roman" w:hAnsi="Times New Roman"/>
          <w:b/>
          <w:bCs/>
        </w:rPr>
        <w:t xml:space="preserve">Provide an estimate of the total annual cost burden to respondents or </w:t>
      </w:r>
      <w:r w:rsidRPr="7B295C19" w:rsidR="007F5988">
        <w:rPr>
          <w:rFonts w:ascii="Times New Roman" w:hAnsi="Times New Roman"/>
          <w:b/>
          <w:bCs/>
        </w:rPr>
        <w:t>record keepers</w:t>
      </w:r>
      <w:r w:rsidRPr="7B295C19">
        <w:rPr>
          <w:rFonts w:ascii="Times New Roman" w:hAnsi="Times New Roman"/>
          <w:b/>
          <w:bCs/>
        </w:rPr>
        <w:t xml:space="preserve"> resulting from the collection of information</w:t>
      </w:r>
      <w:r w:rsidRPr="7B295C19" w:rsidR="008A42B6">
        <w:rPr>
          <w:rFonts w:ascii="Times New Roman" w:hAnsi="Times New Roman"/>
          <w:b/>
          <w:bCs/>
        </w:rPr>
        <w:t xml:space="preserve">. </w:t>
      </w:r>
      <w:r w:rsidRPr="7B295C19">
        <w:rPr>
          <w:rFonts w:ascii="Times New Roman" w:hAnsi="Times New Roman"/>
          <w:b/>
          <w:bCs/>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B31EBB" w:rsidRPr="00B1471A" w:rsidP="006B043C" w14:paraId="18A82B0E" w14:textId="77777777">
      <w:pPr>
        <w:tabs>
          <w:tab w:val="left" w:pos="-1440"/>
        </w:tabs>
        <w:rPr>
          <w:rFonts w:ascii="Times New Roman" w:hAnsi="Times New Roman"/>
        </w:rPr>
      </w:pPr>
    </w:p>
    <w:p w:rsidR="000D6A0C" w:rsidRPr="000D6A0C" w:rsidP="6198FCA3" w14:paraId="0A1771C5" w14:textId="4BFBEE48">
      <w:pPr>
        <w:tabs>
          <w:tab w:val="left" w:pos="-1440"/>
        </w:tabs>
        <w:ind w:left="720"/>
        <w:rPr>
          <w:rFonts w:ascii="Times New Roman" w:hAnsi="Times New Roman"/>
        </w:rPr>
      </w:pPr>
      <w:r w:rsidRPr="6198FCA3">
        <w:rPr>
          <w:rFonts w:ascii="Times New Roman" w:hAnsi="Times New Roman"/>
        </w:rPr>
        <w:t>There are no capital, start-up, operational or maintenance costs associated with this collection of information. There is no filing fee for G-1595.</w:t>
      </w:r>
    </w:p>
    <w:p w:rsidR="000D6A0C" w:rsidP="000D6A0C" w14:paraId="40744DD6" w14:textId="2D054E65">
      <w:pPr>
        <w:tabs>
          <w:tab w:val="left" w:pos="-1440"/>
        </w:tabs>
        <w:ind w:left="720"/>
        <w:rPr>
          <w:rFonts w:ascii="Times New Roman" w:hAnsi="Times New Roman"/>
        </w:rPr>
      </w:pPr>
    </w:p>
    <w:p w:rsidR="000D6A0C" w:rsidRPr="000D6A0C" w:rsidP="3461C92F" w14:paraId="0EA5AF25" w14:textId="28294968">
      <w:pPr>
        <w:ind w:left="720"/>
        <w:rPr>
          <w:rFonts w:ascii="Times New Roman" w:hAnsi="Times New Roman"/>
        </w:rPr>
      </w:pPr>
      <w:r w:rsidRPr="3461C92F">
        <w:rPr>
          <w:rFonts w:ascii="Times New Roman" w:hAnsi="Times New Roman"/>
        </w:rPr>
        <w:t xml:space="preserve">However, this information collection may impose some out-of-pocket costs on respondents in addition to the time burden for the form’s preparation.  </w:t>
      </w:r>
      <w:r w:rsidR="00C14BEA">
        <w:rPr>
          <w:rFonts w:ascii="Times New Roman" w:hAnsi="Times New Roman"/>
        </w:rPr>
        <w:t>C</w:t>
      </w:r>
      <w:r w:rsidRPr="3461C92F">
        <w:rPr>
          <w:rFonts w:ascii="Times New Roman" w:hAnsi="Times New Roman"/>
        </w:rPr>
        <w:t>osts may includ</w:t>
      </w:r>
      <w:r w:rsidRPr="3461C92F" w:rsidR="00921E07">
        <w:rPr>
          <w:rFonts w:ascii="Times New Roman" w:hAnsi="Times New Roman"/>
        </w:rPr>
        <w:t xml:space="preserve">e </w:t>
      </w:r>
      <w:r w:rsidR="00AF0347">
        <w:rPr>
          <w:rFonts w:ascii="Times New Roman" w:hAnsi="Times New Roman"/>
        </w:rPr>
        <w:t>payments</w:t>
      </w:r>
      <w:r w:rsidRPr="3461C92F" w:rsidR="00AF0347">
        <w:rPr>
          <w:rFonts w:ascii="Times New Roman" w:hAnsi="Times New Roman"/>
        </w:rPr>
        <w:t xml:space="preserve"> </w:t>
      </w:r>
      <w:r w:rsidR="005778BE">
        <w:rPr>
          <w:rFonts w:ascii="Times New Roman" w:hAnsi="Times New Roman"/>
        </w:rPr>
        <w:t xml:space="preserve">for </w:t>
      </w:r>
      <w:r w:rsidRPr="000D6A0C" w:rsidR="005E179F">
        <w:rPr>
          <w:rFonts w:ascii="Times New Roman" w:hAnsi="Times New Roman"/>
        </w:rPr>
        <w:t>attorney and legal fees</w:t>
      </w:r>
      <w:r w:rsidR="005E179F">
        <w:rPr>
          <w:rFonts w:ascii="Times New Roman" w:hAnsi="Times New Roman"/>
        </w:rPr>
        <w:t>,</w:t>
      </w:r>
      <w:r w:rsidR="001671CD">
        <w:rPr>
          <w:rFonts w:ascii="Times New Roman" w:hAnsi="Times New Roman"/>
        </w:rPr>
        <w:t xml:space="preserve"> acquiring and maintaining </w:t>
      </w:r>
      <w:r w:rsidR="002B652D">
        <w:rPr>
          <w:rFonts w:ascii="Times New Roman" w:hAnsi="Times New Roman"/>
        </w:rPr>
        <w:t xml:space="preserve">required </w:t>
      </w:r>
      <w:r w:rsidR="001671CD">
        <w:rPr>
          <w:rFonts w:ascii="Times New Roman" w:hAnsi="Times New Roman"/>
        </w:rPr>
        <w:t xml:space="preserve">software </w:t>
      </w:r>
      <w:r w:rsidR="009C6956">
        <w:rPr>
          <w:rFonts w:ascii="Times New Roman" w:hAnsi="Times New Roman"/>
        </w:rPr>
        <w:t xml:space="preserve">and </w:t>
      </w:r>
      <w:r w:rsidR="00FD7AED">
        <w:rPr>
          <w:rFonts w:ascii="Times New Roman" w:hAnsi="Times New Roman"/>
        </w:rPr>
        <w:t xml:space="preserve">credentials </w:t>
      </w:r>
      <w:r w:rsidR="001671CD">
        <w:rPr>
          <w:rFonts w:ascii="Times New Roman" w:hAnsi="Times New Roman"/>
        </w:rPr>
        <w:t>for compliance purposes,</w:t>
      </w:r>
      <w:r w:rsidRPr="3461C92F" w:rsidR="00921E07">
        <w:rPr>
          <w:rFonts w:ascii="Times New Roman" w:hAnsi="Times New Roman"/>
        </w:rPr>
        <w:t xml:space="preserve"> and any</w:t>
      </w:r>
      <w:r w:rsidR="001671CD">
        <w:rPr>
          <w:rFonts w:ascii="Times New Roman" w:hAnsi="Times New Roman"/>
        </w:rPr>
        <w:t xml:space="preserve"> costs</w:t>
      </w:r>
      <w:r w:rsidRPr="3461C92F" w:rsidR="00921E07">
        <w:rPr>
          <w:rFonts w:ascii="Times New Roman" w:hAnsi="Times New Roman"/>
        </w:rPr>
        <w:t xml:space="preserve"> associated with gathering documentation.  USCIS estimate</w:t>
      </w:r>
      <w:r w:rsidR="00951E83">
        <w:rPr>
          <w:rFonts w:ascii="Times New Roman" w:hAnsi="Times New Roman"/>
        </w:rPr>
        <w:t>s</w:t>
      </w:r>
      <w:r w:rsidRPr="3461C92F" w:rsidR="00921E07">
        <w:rPr>
          <w:rFonts w:ascii="Times New Roman" w:hAnsi="Times New Roman"/>
        </w:rPr>
        <w:t xml:space="preserve"> the average cost of this information collection may vary widely, from as little as $0 to $</w:t>
      </w:r>
      <w:r w:rsidR="003C6ED5">
        <w:rPr>
          <w:rFonts w:ascii="Times New Roman" w:hAnsi="Times New Roman"/>
        </w:rPr>
        <w:t>500</w:t>
      </w:r>
      <w:r w:rsidRPr="3461C92F" w:rsidR="00921E07">
        <w:rPr>
          <w:rFonts w:ascii="Times New Roman" w:hAnsi="Times New Roman"/>
        </w:rPr>
        <w:t xml:space="preserve"> per respondent.  USCIS estimates that the average cost for these activities is $</w:t>
      </w:r>
      <w:r w:rsidR="00D77CBD">
        <w:rPr>
          <w:rFonts w:ascii="Times New Roman" w:hAnsi="Times New Roman"/>
        </w:rPr>
        <w:t>200</w:t>
      </w:r>
      <w:r w:rsidRPr="3461C92F" w:rsidR="00921E07">
        <w:rPr>
          <w:rFonts w:ascii="Times New Roman" w:hAnsi="Times New Roman"/>
        </w:rPr>
        <w:t xml:space="preserve"> and that approximately </w:t>
      </w:r>
      <w:r w:rsidR="00AA52E8">
        <w:rPr>
          <w:rFonts w:ascii="Times New Roman" w:hAnsi="Times New Roman"/>
        </w:rPr>
        <w:t>2</w:t>
      </w:r>
      <w:r w:rsidR="0008685C">
        <w:rPr>
          <w:rFonts w:ascii="Times New Roman" w:hAnsi="Times New Roman"/>
        </w:rPr>
        <w:t>5</w:t>
      </w:r>
      <w:r w:rsidR="00400E61">
        <w:rPr>
          <w:rFonts w:ascii="Times New Roman" w:hAnsi="Times New Roman"/>
        </w:rPr>
        <w:t xml:space="preserve"> percent</w:t>
      </w:r>
      <w:r w:rsidRPr="3461C92F" w:rsidR="00921E07">
        <w:rPr>
          <w:rFonts w:ascii="Times New Roman" w:hAnsi="Times New Roman"/>
        </w:rPr>
        <w:t xml:space="preserve"> of the total respondent population may incur this cost.  The estimated out-of-pocket cost to respondents is 20 respondents multiplied by </w:t>
      </w:r>
      <w:r w:rsidR="00400E61">
        <w:rPr>
          <w:rFonts w:ascii="Times New Roman" w:hAnsi="Times New Roman"/>
        </w:rPr>
        <w:t>25 percent</w:t>
      </w:r>
      <w:r w:rsidRPr="3461C92F" w:rsidR="00921E07">
        <w:rPr>
          <w:rFonts w:ascii="Times New Roman" w:hAnsi="Times New Roman"/>
        </w:rPr>
        <w:t xml:space="preserve"> of the population </w:t>
      </w:r>
      <w:r w:rsidRPr="3461C92F" w:rsidR="006B043C">
        <w:rPr>
          <w:rFonts w:ascii="Times New Roman" w:hAnsi="Times New Roman"/>
        </w:rPr>
        <w:t>multiplied</w:t>
      </w:r>
      <w:r w:rsidRPr="3461C92F" w:rsidR="00921E07">
        <w:rPr>
          <w:rFonts w:ascii="Times New Roman" w:hAnsi="Times New Roman"/>
        </w:rPr>
        <w:t xml:space="preserve"> by the average cost per response of $</w:t>
      </w:r>
      <w:r w:rsidR="008A0FC0">
        <w:rPr>
          <w:rFonts w:ascii="Times New Roman" w:hAnsi="Times New Roman"/>
        </w:rPr>
        <w:t>200</w:t>
      </w:r>
      <w:r w:rsidRPr="3461C92F" w:rsidR="00921E07">
        <w:rPr>
          <w:rFonts w:ascii="Times New Roman" w:hAnsi="Times New Roman"/>
        </w:rPr>
        <w:t xml:space="preserve">, which equals </w:t>
      </w:r>
      <w:r w:rsidRPr="3461C92F" w:rsidR="006B043C">
        <w:rPr>
          <w:rFonts w:ascii="Times New Roman" w:hAnsi="Times New Roman"/>
          <w:b/>
          <w:bCs/>
        </w:rPr>
        <w:t>$</w:t>
      </w:r>
      <w:r w:rsidR="007C6D91">
        <w:rPr>
          <w:rFonts w:ascii="Times New Roman" w:hAnsi="Times New Roman"/>
          <w:b/>
          <w:bCs/>
        </w:rPr>
        <w:t>1,000</w:t>
      </w:r>
      <w:r w:rsidRPr="3461C92F" w:rsidR="006B043C">
        <w:rPr>
          <w:rFonts w:ascii="Times New Roman" w:hAnsi="Times New Roman"/>
        </w:rPr>
        <w:t xml:space="preserve">.  The estimated cost per </w:t>
      </w:r>
      <w:r w:rsidRPr="3461C92F" w:rsidR="006B043C">
        <w:rPr>
          <w:rFonts w:ascii="Times New Roman" w:hAnsi="Times New Roman"/>
        </w:rPr>
        <w:t>respondent is $</w:t>
      </w:r>
      <w:r w:rsidR="007C6D91">
        <w:rPr>
          <w:rFonts w:ascii="Times New Roman" w:hAnsi="Times New Roman"/>
        </w:rPr>
        <w:t>1,000</w:t>
      </w:r>
      <w:r w:rsidRPr="3461C92F" w:rsidR="006B043C">
        <w:rPr>
          <w:rFonts w:ascii="Times New Roman" w:hAnsi="Times New Roman"/>
        </w:rPr>
        <w:t xml:space="preserve"> divided by 20 respondents, which equals $</w:t>
      </w:r>
      <w:r w:rsidR="007C6D91">
        <w:rPr>
          <w:rFonts w:ascii="Times New Roman" w:hAnsi="Times New Roman"/>
        </w:rPr>
        <w:t>5</w:t>
      </w:r>
      <w:r w:rsidRPr="3461C92F" w:rsidR="006B043C">
        <w:rPr>
          <w:rFonts w:ascii="Times New Roman" w:hAnsi="Times New Roman"/>
        </w:rPr>
        <w:t>0 per respondent.</w:t>
      </w:r>
    </w:p>
    <w:p w:rsidR="00B27061" w:rsidRPr="00AF45F2" w:rsidP="000F7A50" w14:paraId="183BDF63" w14:textId="7EE7A1FD">
      <w:pPr>
        <w:tabs>
          <w:tab w:val="left" w:pos="-1440"/>
        </w:tabs>
        <w:ind w:left="720"/>
        <w:rPr>
          <w:rFonts w:ascii="Times New Roman" w:hAnsi="Times New Roman"/>
        </w:rPr>
      </w:pPr>
      <w:r w:rsidRPr="000D6A0C">
        <w:rPr>
          <w:rFonts w:ascii="Times New Roman" w:hAnsi="Times New Roman"/>
        </w:rPr>
        <w:t xml:space="preserve"> </w:t>
      </w: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663D52" w:rsidRPr="00663D52" w:rsidP="003C55ED" w14:paraId="4F632853" w14:textId="77777777">
      <w:pPr>
        <w:tabs>
          <w:tab w:val="left" w:pos="-1440"/>
        </w:tabs>
        <w:rPr>
          <w:rFonts w:ascii="Times New Roman" w:hAnsi="Times New Roman"/>
        </w:rPr>
      </w:pPr>
    </w:p>
    <w:p w:rsidR="006C79B6" w:rsidP="3461C92F" w14:paraId="7CC41CEF" w14:textId="5D06BCCB">
      <w:pPr>
        <w:ind w:left="720"/>
        <w:rPr>
          <w:rFonts w:ascii="Times New Roman" w:hAnsi="Times New Roman"/>
        </w:rPr>
      </w:pPr>
      <w:r w:rsidRPr="7B295C19">
        <w:rPr>
          <w:rFonts w:ascii="Times New Roman" w:hAnsi="Times New Roman"/>
        </w:rPr>
        <w:t xml:space="preserve">The estimated cost of the program to the Government is calculated by </w:t>
      </w:r>
      <w:r w:rsidRPr="7B295C19" w:rsidR="00540859">
        <w:rPr>
          <w:rFonts w:ascii="Times New Roman" w:hAnsi="Times New Roman"/>
        </w:rPr>
        <w:t>multiplying the</w:t>
      </w:r>
      <w:r w:rsidRPr="7B295C19">
        <w:rPr>
          <w:rFonts w:ascii="Times New Roman" w:hAnsi="Times New Roman"/>
        </w:rPr>
        <w:t xml:space="preserve"> estimated number of respondents (</w:t>
      </w:r>
      <w:r w:rsidRPr="7B295C19" w:rsidR="00540859">
        <w:rPr>
          <w:rFonts w:ascii="Times New Roman" w:hAnsi="Times New Roman"/>
        </w:rPr>
        <w:t>20</w:t>
      </w:r>
      <w:r w:rsidRPr="7B295C19">
        <w:rPr>
          <w:rFonts w:ascii="Times New Roman" w:hAnsi="Times New Roman"/>
        </w:rPr>
        <w:t>) x</w:t>
      </w:r>
      <w:r w:rsidRPr="7B295C19" w:rsidR="003C55ED">
        <w:rPr>
          <w:rFonts w:ascii="Times New Roman" w:hAnsi="Times New Roman"/>
        </w:rPr>
        <w:t xml:space="preserve"> </w:t>
      </w:r>
      <w:r w:rsidRPr="7B295C19" w:rsidR="3E37EB08">
        <w:rPr>
          <w:rFonts w:ascii="Times New Roman" w:hAnsi="Times New Roman"/>
        </w:rPr>
        <w:t xml:space="preserve">40 minutes </w:t>
      </w:r>
      <w:r w:rsidRPr="7B295C19">
        <w:rPr>
          <w:rFonts w:ascii="Times New Roman" w:hAnsi="Times New Roman"/>
        </w:rPr>
        <w:t>(</w:t>
      </w:r>
      <w:r w:rsidRPr="7B295C19" w:rsidR="00540859">
        <w:rPr>
          <w:rFonts w:ascii="Times New Roman" w:hAnsi="Times New Roman"/>
        </w:rPr>
        <w:t>time required to intake and process information from the request</w:t>
      </w:r>
      <w:r w:rsidRPr="7B295C19">
        <w:rPr>
          <w:rFonts w:ascii="Times New Roman" w:hAnsi="Times New Roman"/>
        </w:rPr>
        <w:t>)</w:t>
      </w:r>
      <w:r w:rsidRPr="7B295C19" w:rsidR="00540859">
        <w:rPr>
          <w:rFonts w:ascii="Times New Roman" w:hAnsi="Times New Roman"/>
        </w:rPr>
        <w:t xml:space="preserve"> x $</w:t>
      </w:r>
      <w:r w:rsidRPr="7B295C19" w:rsidR="003C55ED">
        <w:rPr>
          <w:rFonts w:ascii="Times New Roman" w:hAnsi="Times New Roman"/>
        </w:rPr>
        <w:t xml:space="preserve">42 </w:t>
      </w:r>
      <w:r w:rsidRPr="7B295C19" w:rsidR="00540859">
        <w:rPr>
          <w:rFonts w:ascii="Times New Roman" w:hAnsi="Times New Roman"/>
        </w:rPr>
        <w:t xml:space="preserve">(average hourly rate for clerical, officer, and </w:t>
      </w:r>
      <w:r w:rsidRPr="7B295C19" w:rsidR="003C55ED">
        <w:rPr>
          <w:rFonts w:ascii="Times New Roman" w:hAnsi="Times New Roman"/>
        </w:rPr>
        <w:t>managerial</w:t>
      </w:r>
      <w:r w:rsidRPr="7B295C19" w:rsidR="00540859">
        <w:rPr>
          <w:rFonts w:ascii="Times New Roman" w:hAnsi="Times New Roman"/>
        </w:rPr>
        <w:t xml:space="preserve"> time with benefits), which equals $</w:t>
      </w:r>
      <w:r w:rsidRPr="7B295C19" w:rsidR="00DA50CA">
        <w:rPr>
          <w:rFonts w:ascii="Times New Roman" w:hAnsi="Times New Roman"/>
        </w:rPr>
        <w:t>563</w:t>
      </w:r>
      <w:r w:rsidRPr="7B295C19" w:rsidR="00540859">
        <w:rPr>
          <w:rFonts w:ascii="Times New Roman" w:hAnsi="Times New Roman"/>
        </w:rPr>
        <w:t xml:space="preserve">.  </w:t>
      </w:r>
      <w:r w:rsidRPr="7B295C19">
        <w:rPr>
          <w:rFonts w:ascii="Times New Roman" w:hAnsi="Times New Roman"/>
        </w:rPr>
        <w:t>The total cost to the Federal government i</w:t>
      </w:r>
      <w:r w:rsidRPr="7B295C19" w:rsidR="003C55ED">
        <w:rPr>
          <w:rFonts w:ascii="Times New Roman" w:hAnsi="Times New Roman"/>
        </w:rPr>
        <w:t xml:space="preserve">s </w:t>
      </w:r>
      <w:r w:rsidRPr="7B295C19" w:rsidR="003C55ED">
        <w:rPr>
          <w:rFonts w:ascii="Times New Roman" w:hAnsi="Times New Roman"/>
          <w:b/>
          <w:bCs/>
        </w:rPr>
        <w:t>$</w:t>
      </w:r>
      <w:r w:rsidRPr="7B295C19" w:rsidR="00DA50CA">
        <w:rPr>
          <w:rFonts w:ascii="Times New Roman" w:hAnsi="Times New Roman"/>
          <w:b/>
          <w:bCs/>
        </w:rPr>
        <w:t>563</w:t>
      </w:r>
      <w:r w:rsidRPr="7B295C19">
        <w:rPr>
          <w:rFonts w:ascii="Times New Roman" w:hAnsi="Times New Roman"/>
        </w:rPr>
        <w:t>.</w:t>
      </w:r>
    </w:p>
    <w:p w:rsidR="00663D52" w:rsidRPr="00663D52" w:rsidP="00663D52" w14:paraId="1CE1EB25" w14:textId="77777777">
      <w:pPr>
        <w:tabs>
          <w:tab w:val="left" w:pos="-1440"/>
        </w:tabs>
        <w:ind w:left="720"/>
        <w:rPr>
          <w:rFonts w:ascii="Times New Roman" w:hAnsi="Times New Roman"/>
        </w:rPr>
      </w:pPr>
    </w:p>
    <w:p w:rsidR="003B6E6F" w:rsidP="003B6E6F" w14:paraId="15D702C2"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3B6E6F" w:rsidP="003B6E6F" w14:paraId="68C38CBB" w14:textId="77777777">
      <w:pPr>
        <w:tabs>
          <w:tab w:val="left" w:pos="-1440"/>
        </w:tabs>
        <w:ind w:left="720" w:hanging="720"/>
        <w:rPr>
          <w:rFonts w:ascii="Times New Roman" w:hAnsi="Times New Roman"/>
          <w:b/>
        </w:rPr>
      </w:pPr>
      <w:r>
        <w:rPr>
          <w:rFonts w:ascii="Times New Roman" w:hAnsi="Times New Roman"/>
          <w:b/>
        </w:rPr>
        <w:tab/>
      </w:r>
    </w:p>
    <w:p w:rsidR="008A4764" w:rsidRPr="003B6E6F" w:rsidP="003B6E6F" w14:paraId="6DDC9360" w14:textId="39702A66">
      <w:pPr>
        <w:tabs>
          <w:tab w:val="left" w:pos="-1440"/>
        </w:tabs>
        <w:ind w:left="720" w:hanging="720"/>
        <w:rPr>
          <w:rFonts w:ascii="Times New Roman" w:hAnsi="Times New Roman"/>
          <w:b/>
        </w:rPr>
      </w:pPr>
      <w:r>
        <w:rPr>
          <w:rFonts w:ascii="Times New Roman" w:hAnsi="Times New Roman"/>
          <w:b/>
        </w:rPr>
        <w:tab/>
      </w:r>
      <w:r w:rsidRPr="003B6E6F">
        <w:rPr>
          <w:rFonts w:ascii="Times New Roman" w:hAnsi="Times New Roman"/>
        </w:rPr>
        <w:t xml:space="preserve">The G-1595 is a new information collection.  There </w:t>
      </w:r>
      <w:r>
        <w:rPr>
          <w:rFonts w:ascii="Times New Roman" w:hAnsi="Times New Roman"/>
        </w:rPr>
        <w:t>is</w:t>
      </w:r>
      <w:r w:rsidRPr="003B6E6F">
        <w:rPr>
          <w:rFonts w:ascii="Times New Roman" w:hAnsi="Times New Roman"/>
        </w:rPr>
        <w:t xml:space="preserve"> no previous hour burden or cost burden estimates to be </w:t>
      </w:r>
      <w:r>
        <w:rPr>
          <w:rFonts w:ascii="Times New Roman" w:hAnsi="Times New Roman"/>
        </w:rPr>
        <w:t>changed or adjusted.</w:t>
      </w:r>
    </w:p>
    <w:p w:rsidR="005B6129" w:rsidRPr="0029577A" w:rsidP="00914A5D" w14:paraId="53CADA21"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D16AAB">
      <w:footerReference w:type="even" r:id="rId8"/>
      <w:footerReference w:type="default" r:id="rId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31840"/>
    <w:multiLevelType w:val="hybridMultilevel"/>
    <w:tmpl w:val="0EB6E0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5204DE7"/>
    <w:multiLevelType w:val="multilevel"/>
    <w:tmpl w:val="9370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9C67256"/>
    <w:multiLevelType w:val="hybridMultilevel"/>
    <w:tmpl w:val="FD2E66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454179646">
    <w:abstractNumId w:val="8"/>
  </w:num>
  <w:num w:numId="2" w16cid:durableId="196084355">
    <w:abstractNumId w:val="1"/>
  </w:num>
  <w:num w:numId="3" w16cid:durableId="192380564">
    <w:abstractNumId w:val="6"/>
  </w:num>
  <w:num w:numId="4" w16cid:durableId="1627154134">
    <w:abstractNumId w:val="9"/>
  </w:num>
  <w:num w:numId="5" w16cid:durableId="331228655">
    <w:abstractNumId w:val="2"/>
  </w:num>
  <w:num w:numId="6" w16cid:durableId="1649237529">
    <w:abstractNumId w:val="5"/>
  </w:num>
  <w:num w:numId="7" w16cid:durableId="438915924">
    <w:abstractNumId w:val="4"/>
  </w:num>
  <w:num w:numId="8" w16cid:durableId="1208835581">
    <w:abstractNumId w:val="3"/>
  </w:num>
  <w:num w:numId="9" w16cid:durableId="1548646232">
    <w:abstractNumId w:val="10"/>
  </w:num>
  <w:num w:numId="10" w16cid:durableId="1690065945">
    <w:abstractNumId w:val="0"/>
  </w:num>
  <w:num w:numId="11" w16cid:durableId="178372033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tout, Samantha J">
    <w15:presenceInfo w15:providerId="None" w15:userId="Stout, Samantha J"/>
  </w15:person>
  <w15:person w15:author="Bouknight-Makle, Kim D (Kim Makle)">
    <w15:presenceInfo w15:providerId="AD" w15:userId="S::Kim.D.Bouknight-Makle@uscis.dhs.gov::4c206e13-1ee7-4894-af43-a97a26e87a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6996"/>
    <w:rsid w:val="00014CB9"/>
    <w:rsid w:val="000568DE"/>
    <w:rsid w:val="00066699"/>
    <w:rsid w:val="000712DA"/>
    <w:rsid w:val="00072460"/>
    <w:rsid w:val="00080CE0"/>
    <w:rsid w:val="0008685C"/>
    <w:rsid w:val="00092EFB"/>
    <w:rsid w:val="00093DB1"/>
    <w:rsid w:val="00094DFF"/>
    <w:rsid w:val="0009511F"/>
    <w:rsid w:val="000A42FA"/>
    <w:rsid w:val="000B00D2"/>
    <w:rsid w:val="000C1EC8"/>
    <w:rsid w:val="000C3026"/>
    <w:rsid w:val="000C3216"/>
    <w:rsid w:val="000C6778"/>
    <w:rsid w:val="000D6A0C"/>
    <w:rsid w:val="000E0DB4"/>
    <w:rsid w:val="000F1A9A"/>
    <w:rsid w:val="000F628C"/>
    <w:rsid w:val="000F7A50"/>
    <w:rsid w:val="00101738"/>
    <w:rsid w:val="0010769F"/>
    <w:rsid w:val="00112A5F"/>
    <w:rsid w:val="00120C8C"/>
    <w:rsid w:val="001251E7"/>
    <w:rsid w:val="001344E2"/>
    <w:rsid w:val="001346BE"/>
    <w:rsid w:val="00136250"/>
    <w:rsid w:val="001415B0"/>
    <w:rsid w:val="001430DC"/>
    <w:rsid w:val="001443C9"/>
    <w:rsid w:val="00153F26"/>
    <w:rsid w:val="001671CD"/>
    <w:rsid w:val="0019320E"/>
    <w:rsid w:val="001959B1"/>
    <w:rsid w:val="001A595D"/>
    <w:rsid w:val="001A6C0A"/>
    <w:rsid w:val="001A6CAC"/>
    <w:rsid w:val="001A6D21"/>
    <w:rsid w:val="001C682A"/>
    <w:rsid w:val="001D4EB8"/>
    <w:rsid w:val="001F67BB"/>
    <w:rsid w:val="0020110E"/>
    <w:rsid w:val="00214BDB"/>
    <w:rsid w:val="00215244"/>
    <w:rsid w:val="00241E41"/>
    <w:rsid w:val="00273E90"/>
    <w:rsid w:val="002745CE"/>
    <w:rsid w:val="002947B8"/>
    <w:rsid w:val="0029577A"/>
    <w:rsid w:val="00297F42"/>
    <w:rsid w:val="002A4A73"/>
    <w:rsid w:val="002B5311"/>
    <w:rsid w:val="002B652D"/>
    <w:rsid w:val="002B6812"/>
    <w:rsid w:val="002C0985"/>
    <w:rsid w:val="002C3934"/>
    <w:rsid w:val="002C5E8E"/>
    <w:rsid w:val="002D27C5"/>
    <w:rsid w:val="002E199D"/>
    <w:rsid w:val="002E7594"/>
    <w:rsid w:val="00310F4D"/>
    <w:rsid w:val="003213DF"/>
    <w:rsid w:val="00326687"/>
    <w:rsid w:val="003338D4"/>
    <w:rsid w:val="00347605"/>
    <w:rsid w:val="00350AE2"/>
    <w:rsid w:val="00355FFD"/>
    <w:rsid w:val="00357DC8"/>
    <w:rsid w:val="00383329"/>
    <w:rsid w:val="0039427E"/>
    <w:rsid w:val="003A0F52"/>
    <w:rsid w:val="003B6E6F"/>
    <w:rsid w:val="003C55ED"/>
    <w:rsid w:val="003C6ED5"/>
    <w:rsid w:val="003D3A5D"/>
    <w:rsid w:val="003D4FED"/>
    <w:rsid w:val="003E0017"/>
    <w:rsid w:val="00400D5A"/>
    <w:rsid w:val="00400E61"/>
    <w:rsid w:val="00427F6C"/>
    <w:rsid w:val="00442B8C"/>
    <w:rsid w:val="00446803"/>
    <w:rsid w:val="004629F4"/>
    <w:rsid w:val="00463B32"/>
    <w:rsid w:val="00471486"/>
    <w:rsid w:val="004937C9"/>
    <w:rsid w:val="00494557"/>
    <w:rsid w:val="004B5689"/>
    <w:rsid w:val="004D002C"/>
    <w:rsid w:val="004D39B2"/>
    <w:rsid w:val="004E03F8"/>
    <w:rsid w:val="004E50F8"/>
    <w:rsid w:val="004F3779"/>
    <w:rsid w:val="004F3B52"/>
    <w:rsid w:val="004F728A"/>
    <w:rsid w:val="00525E40"/>
    <w:rsid w:val="00540859"/>
    <w:rsid w:val="0054153D"/>
    <w:rsid w:val="005423DD"/>
    <w:rsid w:val="005448DA"/>
    <w:rsid w:val="0054585A"/>
    <w:rsid w:val="005543AD"/>
    <w:rsid w:val="005615AA"/>
    <w:rsid w:val="005662EE"/>
    <w:rsid w:val="005712E8"/>
    <w:rsid w:val="005778BE"/>
    <w:rsid w:val="0058414C"/>
    <w:rsid w:val="00590B61"/>
    <w:rsid w:val="00597A4D"/>
    <w:rsid w:val="005B0312"/>
    <w:rsid w:val="005B6129"/>
    <w:rsid w:val="005C3DD7"/>
    <w:rsid w:val="005E179F"/>
    <w:rsid w:val="005F3AF8"/>
    <w:rsid w:val="005F6AC7"/>
    <w:rsid w:val="00603702"/>
    <w:rsid w:val="00604460"/>
    <w:rsid w:val="006049A7"/>
    <w:rsid w:val="00605EC9"/>
    <w:rsid w:val="006152BE"/>
    <w:rsid w:val="0061590E"/>
    <w:rsid w:val="00616AFC"/>
    <w:rsid w:val="00632569"/>
    <w:rsid w:val="0063778A"/>
    <w:rsid w:val="00662686"/>
    <w:rsid w:val="00663D52"/>
    <w:rsid w:val="006715CE"/>
    <w:rsid w:val="00680EE0"/>
    <w:rsid w:val="006A0CC6"/>
    <w:rsid w:val="006B043C"/>
    <w:rsid w:val="006B0B31"/>
    <w:rsid w:val="006B38F6"/>
    <w:rsid w:val="006C47D9"/>
    <w:rsid w:val="006C7954"/>
    <w:rsid w:val="006C79B6"/>
    <w:rsid w:val="006D3231"/>
    <w:rsid w:val="006E606E"/>
    <w:rsid w:val="006F083F"/>
    <w:rsid w:val="006F4841"/>
    <w:rsid w:val="00701158"/>
    <w:rsid w:val="00703B09"/>
    <w:rsid w:val="00705E3C"/>
    <w:rsid w:val="007123C5"/>
    <w:rsid w:val="0071391D"/>
    <w:rsid w:val="00714918"/>
    <w:rsid w:val="0071675E"/>
    <w:rsid w:val="00724866"/>
    <w:rsid w:val="007312F9"/>
    <w:rsid w:val="00740490"/>
    <w:rsid w:val="0074176E"/>
    <w:rsid w:val="0074526D"/>
    <w:rsid w:val="00765E88"/>
    <w:rsid w:val="007661CB"/>
    <w:rsid w:val="00792B9D"/>
    <w:rsid w:val="007A3281"/>
    <w:rsid w:val="007B0045"/>
    <w:rsid w:val="007B32A5"/>
    <w:rsid w:val="007C03A1"/>
    <w:rsid w:val="007C6D91"/>
    <w:rsid w:val="007E6F17"/>
    <w:rsid w:val="007F5988"/>
    <w:rsid w:val="007F70DB"/>
    <w:rsid w:val="008033D4"/>
    <w:rsid w:val="00805CFA"/>
    <w:rsid w:val="00807BA2"/>
    <w:rsid w:val="00811692"/>
    <w:rsid w:val="0081460B"/>
    <w:rsid w:val="00824D7B"/>
    <w:rsid w:val="008255EE"/>
    <w:rsid w:val="008307BF"/>
    <w:rsid w:val="00833B6C"/>
    <w:rsid w:val="00835C9F"/>
    <w:rsid w:val="008413BA"/>
    <w:rsid w:val="00847763"/>
    <w:rsid w:val="0085363D"/>
    <w:rsid w:val="008571B5"/>
    <w:rsid w:val="008673B7"/>
    <w:rsid w:val="00874276"/>
    <w:rsid w:val="00880DB2"/>
    <w:rsid w:val="0088791C"/>
    <w:rsid w:val="008A0FC0"/>
    <w:rsid w:val="008A42B6"/>
    <w:rsid w:val="008A4764"/>
    <w:rsid w:val="008A7AD4"/>
    <w:rsid w:val="008B79ED"/>
    <w:rsid w:val="008D0F4C"/>
    <w:rsid w:val="008D46E6"/>
    <w:rsid w:val="008D6377"/>
    <w:rsid w:val="008D7291"/>
    <w:rsid w:val="008E4E5E"/>
    <w:rsid w:val="008F233F"/>
    <w:rsid w:val="008F74F4"/>
    <w:rsid w:val="009147A2"/>
    <w:rsid w:val="00914A5D"/>
    <w:rsid w:val="00921351"/>
    <w:rsid w:val="00921E07"/>
    <w:rsid w:val="0093066B"/>
    <w:rsid w:val="00930AB5"/>
    <w:rsid w:val="00944A8A"/>
    <w:rsid w:val="00951E83"/>
    <w:rsid w:val="009556EE"/>
    <w:rsid w:val="00963B1C"/>
    <w:rsid w:val="00963BFB"/>
    <w:rsid w:val="00974223"/>
    <w:rsid w:val="00974479"/>
    <w:rsid w:val="00977CE6"/>
    <w:rsid w:val="009901CF"/>
    <w:rsid w:val="009A0F49"/>
    <w:rsid w:val="009A50C6"/>
    <w:rsid w:val="009B1B7C"/>
    <w:rsid w:val="009B2510"/>
    <w:rsid w:val="009B7C61"/>
    <w:rsid w:val="009C6956"/>
    <w:rsid w:val="009C7455"/>
    <w:rsid w:val="009C795F"/>
    <w:rsid w:val="009D1DF6"/>
    <w:rsid w:val="009D1F0F"/>
    <w:rsid w:val="009D3B71"/>
    <w:rsid w:val="009D5D2B"/>
    <w:rsid w:val="009E18B3"/>
    <w:rsid w:val="009F15D0"/>
    <w:rsid w:val="00A05B27"/>
    <w:rsid w:val="00A1176F"/>
    <w:rsid w:val="00A225F3"/>
    <w:rsid w:val="00A31430"/>
    <w:rsid w:val="00A33163"/>
    <w:rsid w:val="00A3466A"/>
    <w:rsid w:val="00A447D7"/>
    <w:rsid w:val="00A5237F"/>
    <w:rsid w:val="00A56B2D"/>
    <w:rsid w:val="00A8303B"/>
    <w:rsid w:val="00A835A8"/>
    <w:rsid w:val="00A847D1"/>
    <w:rsid w:val="00A92BD8"/>
    <w:rsid w:val="00AA52E8"/>
    <w:rsid w:val="00AC2775"/>
    <w:rsid w:val="00AD2412"/>
    <w:rsid w:val="00AE02EB"/>
    <w:rsid w:val="00AE0744"/>
    <w:rsid w:val="00AE2B07"/>
    <w:rsid w:val="00AE2FCB"/>
    <w:rsid w:val="00AF0347"/>
    <w:rsid w:val="00AF45F2"/>
    <w:rsid w:val="00AF5EF7"/>
    <w:rsid w:val="00B0571D"/>
    <w:rsid w:val="00B12B92"/>
    <w:rsid w:val="00B1471A"/>
    <w:rsid w:val="00B14EE3"/>
    <w:rsid w:val="00B27061"/>
    <w:rsid w:val="00B31EBB"/>
    <w:rsid w:val="00B43AC0"/>
    <w:rsid w:val="00B43C39"/>
    <w:rsid w:val="00B60FEA"/>
    <w:rsid w:val="00B635A9"/>
    <w:rsid w:val="00B67428"/>
    <w:rsid w:val="00B71EF7"/>
    <w:rsid w:val="00B72098"/>
    <w:rsid w:val="00B72F38"/>
    <w:rsid w:val="00B7349D"/>
    <w:rsid w:val="00BB2B15"/>
    <w:rsid w:val="00BB76E7"/>
    <w:rsid w:val="00BC5C02"/>
    <w:rsid w:val="00BD3260"/>
    <w:rsid w:val="00BE3C63"/>
    <w:rsid w:val="00BF23D8"/>
    <w:rsid w:val="00BF445E"/>
    <w:rsid w:val="00BF66D8"/>
    <w:rsid w:val="00C04531"/>
    <w:rsid w:val="00C14BEA"/>
    <w:rsid w:val="00C24F6A"/>
    <w:rsid w:val="00C30725"/>
    <w:rsid w:val="00C3345E"/>
    <w:rsid w:val="00C425CE"/>
    <w:rsid w:val="00C47CDF"/>
    <w:rsid w:val="00C52D50"/>
    <w:rsid w:val="00C53EC6"/>
    <w:rsid w:val="00C55773"/>
    <w:rsid w:val="00C55E93"/>
    <w:rsid w:val="00C57444"/>
    <w:rsid w:val="00C62A1F"/>
    <w:rsid w:val="00C712A2"/>
    <w:rsid w:val="00C820CB"/>
    <w:rsid w:val="00C82F32"/>
    <w:rsid w:val="00C8469C"/>
    <w:rsid w:val="00C850E7"/>
    <w:rsid w:val="00C9200C"/>
    <w:rsid w:val="00C9224C"/>
    <w:rsid w:val="00C97339"/>
    <w:rsid w:val="00CA624F"/>
    <w:rsid w:val="00CC5E8D"/>
    <w:rsid w:val="00CD40D6"/>
    <w:rsid w:val="00CD6D53"/>
    <w:rsid w:val="00D005DF"/>
    <w:rsid w:val="00D00C63"/>
    <w:rsid w:val="00D0259E"/>
    <w:rsid w:val="00D049AD"/>
    <w:rsid w:val="00D110AE"/>
    <w:rsid w:val="00D118B8"/>
    <w:rsid w:val="00D15779"/>
    <w:rsid w:val="00D16AAB"/>
    <w:rsid w:val="00D227DA"/>
    <w:rsid w:val="00D22B13"/>
    <w:rsid w:val="00D22B98"/>
    <w:rsid w:val="00D24461"/>
    <w:rsid w:val="00D25B33"/>
    <w:rsid w:val="00D3403B"/>
    <w:rsid w:val="00D53C64"/>
    <w:rsid w:val="00D54C0D"/>
    <w:rsid w:val="00D565CE"/>
    <w:rsid w:val="00D61235"/>
    <w:rsid w:val="00D71B93"/>
    <w:rsid w:val="00D744D1"/>
    <w:rsid w:val="00D77CBD"/>
    <w:rsid w:val="00D80E94"/>
    <w:rsid w:val="00D92819"/>
    <w:rsid w:val="00D93614"/>
    <w:rsid w:val="00D95498"/>
    <w:rsid w:val="00DA2D6B"/>
    <w:rsid w:val="00DA50CA"/>
    <w:rsid w:val="00DA7CDC"/>
    <w:rsid w:val="00DC6FE9"/>
    <w:rsid w:val="00DD5907"/>
    <w:rsid w:val="00DE08FF"/>
    <w:rsid w:val="00DF11D6"/>
    <w:rsid w:val="00DF7AC6"/>
    <w:rsid w:val="00E00E9F"/>
    <w:rsid w:val="00E012A5"/>
    <w:rsid w:val="00E11F89"/>
    <w:rsid w:val="00E15619"/>
    <w:rsid w:val="00E20C86"/>
    <w:rsid w:val="00E31246"/>
    <w:rsid w:val="00E332F6"/>
    <w:rsid w:val="00E450FC"/>
    <w:rsid w:val="00E46E31"/>
    <w:rsid w:val="00E510FF"/>
    <w:rsid w:val="00E61E1B"/>
    <w:rsid w:val="00E77B24"/>
    <w:rsid w:val="00E81DA5"/>
    <w:rsid w:val="00E85D6D"/>
    <w:rsid w:val="00E91139"/>
    <w:rsid w:val="00EA1408"/>
    <w:rsid w:val="00EA1FB2"/>
    <w:rsid w:val="00EC3504"/>
    <w:rsid w:val="00EC39F2"/>
    <w:rsid w:val="00EC5599"/>
    <w:rsid w:val="00EC5F60"/>
    <w:rsid w:val="00ED38F5"/>
    <w:rsid w:val="00ED4A9B"/>
    <w:rsid w:val="00ED4E0C"/>
    <w:rsid w:val="00EE21C9"/>
    <w:rsid w:val="00EE34E7"/>
    <w:rsid w:val="00EF5463"/>
    <w:rsid w:val="00F23AAF"/>
    <w:rsid w:val="00F258FB"/>
    <w:rsid w:val="00F424E7"/>
    <w:rsid w:val="00F556B2"/>
    <w:rsid w:val="00F616FE"/>
    <w:rsid w:val="00FA2D2A"/>
    <w:rsid w:val="00FA7204"/>
    <w:rsid w:val="00FB37CC"/>
    <w:rsid w:val="00FB48E2"/>
    <w:rsid w:val="00FC486A"/>
    <w:rsid w:val="00FD21A4"/>
    <w:rsid w:val="00FD61EA"/>
    <w:rsid w:val="00FD7AED"/>
    <w:rsid w:val="00FE3FCD"/>
    <w:rsid w:val="00FF78A2"/>
    <w:rsid w:val="05BD49ED"/>
    <w:rsid w:val="0A7BBDE3"/>
    <w:rsid w:val="1257C9D2"/>
    <w:rsid w:val="1C8EF5F8"/>
    <w:rsid w:val="2391809F"/>
    <w:rsid w:val="24FD011F"/>
    <w:rsid w:val="2846D41B"/>
    <w:rsid w:val="28662573"/>
    <w:rsid w:val="299EED30"/>
    <w:rsid w:val="2BB79286"/>
    <w:rsid w:val="2D5362E7"/>
    <w:rsid w:val="2F51383E"/>
    <w:rsid w:val="2FCDFAED"/>
    <w:rsid w:val="3149DB94"/>
    <w:rsid w:val="3461C92F"/>
    <w:rsid w:val="3D8F93C7"/>
    <w:rsid w:val="3E37EB08"/>
    <w:rsid w:val="435F8680"/>
    <w:rsid w:val="4377458B"/>
    <w:rsid w:val="479644FA"/>
    <w:rsid w:val="4FD32B18"/>
    <w:rsid w:val="5353C34A"/>
    <w:rsid w:val="5827346D"/>
    <w:rsid w:val="5B236758"/>
    <w:rsid w:val="5BFAD7BB"/>
    <w:rsid w:val="6198FCA3"/>
    <w:rsid w:val="63A28892"/>
    <w:rsid w:val="653D7FA2"/>
    <w:rsid w:val="66468913"/>
    <w:rsid w:val="69E1161E"/>
    <w:rsid w:val="6BABA46D"/>
    <w:rsid w:val="72653EB1"/>
    <w:rsid w:val="7414DCF6"/>
    <w:rsid w:val="7B295C1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CF2B275E-8B28-46D8-AE7E-45BA02B9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C9200C"/>
    <w:rPr>
      <w:color w:val="605E5C"/>
      <w:shd w:val="clear" w:color="auto" w:fill="E1DFDD"/>
    </w:rPr>
  </w:style>
  <w:style w:type="paragraph" w:styleId="Revision">
    <w:name w:val="Revision"/>
    <w:hidden/>
    <w:uiPriority w:val="99"/>
    <w:semiHidden/>
    <w:rsid w:val="00B12B92"/>
    <w:rPr>
      <w:rFonts w:ascii="Courier" w:hAnsi="Courier"/>
      <w:sz w:val="24"/>
      <w:szCs w:val="24"/>
    </w:rPr>
  </w:style>
  <w:style w:type="character" w:styleId="Mention">
    <w:name w:val="Mention"/>
    <w:basedOn w:val="DefaultParagraphFont"/>
    <w:uiPriority w:val="99"/>
    <w:unhideWhenUsed/>
    <w:rsid w:val="00092EFB"/>
    <w:rPr>
      <w:color w:val="2B579A"/>
      <w:shd w:val="clear" w:color="auto" w:fill="E1DFDD"/>
    </w:rPr>
  </w:style>
  <w:style w:type="paragraph" w:customStyle="1" w:styleId="Default">
    <w:name w:val="Default"/>
    <w:rsid w:val="000C3026"/>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_nat.htm"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FormID xmlns="22ac6cab-782d-443c-b600-8507bc2181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4" ma:contentTypeDescription="Create a new document." ma:contentTypeScope="" ma:versionID="10beb0b2aab8fd66f9d384b0a8b6d522">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48089aefd3ef34cba3f420b91da37aab"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FormID"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FormID" ma:index="47" nillable="true" ma:displayName="FormID" ma:list="{1f66deb3-ff5e-4792-9ead-2692a2b837d0}" ma:internalName="FormID" ma:showField="Title">
      <xsd:simpleType>
        <xsd:restriction base="dms:Lookup"/>
      </xsd:simpleType>
    </xsd:element>
    <xsd:element name="MediaServiceDateTaken" ma:index="4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1283D-1646-4E49-9047-1C14B2487F5D}">
  <ds:schemaRefs>
    <ds:schemaRef ds:uri="http://schemas.microsoft.com/sharepoint/v3/contenttype/forms"/>
  </ds:schemaRefs>
</ds:datastoreItem>
</file>

<file path=customXml/itemProps2.xml><?xml version="1.0" encoding="utf-8"?>
<ds:datastoreItem xmlns:ds="http://schemas.openxmlformats.org/officeDocument/2006/customXml" ds:itemID="{304D650D-C6E4-4A88-8372-F35289F561C7}">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customXml/itemProps3.xml><?xml version="1.0" encoding="utf-8"?>
<ds:datastoreItem xmlns:ds="http://schemas.openxmlformats.org/officeDocument/2006/customXml" ds:itemID="{C6F9E401-E68A-4F8F-BC01-592905FD4EC4}">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Pages>
  <Words>2591</Words>
  <Characters>14773</Characters>
  <Application>Microsoft Office Word</Application>
  <DocSecurity>0</DocSecurity>
  <Lines>123</Lines>
  <Paragraphs>34</Paragraphs>
  <ScaleCrop>false</ScaleCrop>
  <Company>Transportation Security Administration</Company>
  <LinksUpToDate>false</LinksUpToDate>
  <CharactersWithSpaces>17330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Bouknight-Makle, Kim D (Kim Makle)</cp:lastModifiedBy>
  <cp:revision>283</cp:revision>
  <cp:lastPrinted>2010-05-14T19:20:00Z</cp:lastPrinted>
  <dcterms:created xsi:type="dcterms:W3CDTF">2022-12-29T22:48:00Z</dcterms:created>
  <dcterms:modified xsi:type="dcterms:W3CDTF">2024-05-31T17:57:00Z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iling Mechanism Impacted">
    <vt:lpwstr>;#Paper - Lockbox/C3;#</vt:lpwstr>
  </property>
  <property fmtid="{D5CDD505-2E9C-101B-9397-08002B2CF9AE}" pid="8" name="Form">
    <vt:lpwstr/>
  </property>
  <property fmtid="{D5CDD505-2E9C-101B-9397-08002B2CF9AE}" pid="9" name="Instruments Updated For Phase">
    <vt:bool>false</vt:bool>
  </property>
  <property fmtid="{D5CDD505-2E9C-101B-9397-08002B2CF9AE}" pid="10" name="MediaServiceImageTags">
    <vt:lpwstr/>
  </property>
  <property fmtid="{D5CDD505-2E9C-101B-9397-08002B2CF9AE}" pid="11" name="Next Phase">
    <vt:lpwstr>PRA Package Development</vt:lpwstr>
  </property>
  <property fmtid="{D5CDD505-2E9C-101B-9397-08002B2CF9AE}" pid="12" name="Phase">
    <vt:lpwstr/>
  </property>
  <property fmtid="{D5CDD505-2E9C-101B-9397-08002B2CF9AE}" pid="13" name="PRA Section Updated">
    <vt:bool>false</vt:bool>
  </property>
  <property fmtid="{D5CDD505-2E9C-101B-9397-08002B2CF9AE}" pid="14" name="Project Manager">
    <vt:lpwstr/>
  </property>
  <property fmtid="{D5CDD505-2E9C-101B-9397-08002B2CF9AE}" pid="15" name="Review Type">
    <vt:lpwstr/>
  </property>
  <property fmtid="{D5CDD505-2E9C-101B-9397-08002B2CF9AE}" pid="16" name="Rule Priority Ranking">
    <vt:lpwstr/>
  </property>
  <property fmtid="{D5CDD505-2E9C-101B-9397-08002B2CF9AE}" pid="17" name="Sponsor">
    <vt:lpwstr/>
  </property>
  <property fmtid="{D5CDD505-2E9C-101B-9397-08002B2CF9AE}" pid="18" name="Sponsor Contacts">
    <vt:lpwstr/>
  </property>
  <property fmtid="{D5CDD505-2E9C-101B-9397-08002B2CF9AE}" pid="19" name="Team Members">
    <vt:lpwstr/>
  </property>
  <property fmtid="{D5CDD505-2E9C-101B-9397-08002B2CF9AE}" pid="20" name="Time Burden Provided">
    <vt:bool>false</vt:bool>
  </property>
</Properties>
</file>