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5837" w:rsidP="009A5F08" w14:paraId="7CF63630" w14:textId="404ABC16">
      <w:pPr>
        <w:pStyle w:val="BodyText2"/>
      </w:pPr>
      <w:r>
        <w:t xml:space="preserve">Application for </w:t>
      </w:r>
      <w:r w:rsidR="009C3534">
        <w:t>a Local</w:t>
      </w:r>
      <w:r>
        <w:t xml:space="preserve"> Flexibility </w:t>
      </w:r>
      <w:r w:rsidR="009C3534">
        <w:t xml:space="preserve">Demonstration Agreement </w:t>
      </w:r>
      <w:r>
        <w:t xml:space="preserve">for </w:t>
      </w:r>
    </w:p>
    <w:p w:rsidR="009A67C6" w:rsidP="00444FB1" w14:paraId="18153D5B" w14:textId="4422A94F">
      <w:pPr>
        <w:spacing w:after="0" w:line="240" w:lineRule="auto"/>
        <w:jc w:val="center"/>
        <w:rPr>
          <w:rFonts w:ascii="Times New Roman" w:hAnsi="Times New Roman"/>
          <w:b/>
          <w:sz w:val="40"/>
          <w:szCs w:val="40"/>
        </w:rPr>
      </w:pPr>
      <w:r>
        <w:rPr>
          <w:rFonts w:ascii="Times New Roman" w:hAnsi="Times New Roman"/>
          <w:b/>
          <w:sz w:val="40"/>
          <w:szCs w:val="40"/>
        </w:rPr>
        <w:t>Equitable Per-</w:t>
      </w:r>
      <w:r w:rsidR="00AE62DF">
        <w:rPr>
          <w:rFonts w:ascii="Times New Roman" w:hAnsi="Times New Roman"/>
          <w:b/>
          <w:sz w:val="40"/>
          <w:szCs w:val="40"/>
        </w:rPr>
        <w:t>p</w:t>
      </w:r>
      <w:r>
        <w:rPr>
          <w:rFonts w:ascii="Times New Roman" w:hAnsi="Times New Roman"/>
          <w:b/>
          <w:sz w:val="40"/>
          <w:szCs w:val="40"/>
        </w:rPr>
        <w:t>upil Funding</w:t>
      </w:r>
    </w:p>
    <w:p w:rsidR="00D276C5" w:rsidRPr="00DE5837" w:rsidP="00444FB1" w14:paraId="74D76402" w14:textId="77777777">
      <w:pPr>
        <w:spacing w:after="0" w:line="240" w:lineRule="auto"/>
        <w:jc w:val="center"/>
        <w:rPr>
          <w:rFonts w:ascii="Times New Roman" w:hAnsi="Times New Roman"/>
          <w:b/>
          <w:sz w:val="40"/>
          <w:szCs w:val="40"/>
        </w:rPr>
      </w:pPr>
    </w:p>
    <w:p w:rsidR="00D276C5" w:rsidP="00444FB1" w14:paraId="0A84AC16" w14:textId="77777777">
      <w:pPr>
        <w:spacing w:after="0" w:line="240" w:lineRule="auto"/>
        <w:rPr>
          <w:rFonts w:ascii="Times New Roman" w:hAnsi="Times New Roman"/>
          <w:b/>
        </w:rPr>
      </w:pPr>
    </w:p>
    <w:p w:rsidR="00D276C5" w:rsidP="00444FB1" w14:paraId="1DC2775C" w14:textId="77777777">
      <w:pPr>
        <w:spacing w:after="0" w:line="240" w:lineRule="auto"/>
        <w:rPr>
          <w:rFonts w:ascii="Times New Roman" w:hAnsi="Times New Roman"/>
          <w:b/>
        </w:rPr>
      </w:pPr>
    </w:p>
    <w:p w:rsidR="00DB530C" w:rsidRPr="00956ACF" w:rsidP="00444FB1" w14:paraId="18153D5D" w14:textId="77777777">
      <w:pPr>
        <w:spacing w:after="0"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scription: EDSEALC"/>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3040" cy="1463040"/>
                    </a:xfrm>
                    <a:prstGeom prst="rect">
                      <a:avLst/>
                    </a:prstGeom>
                    <a:noFill/>
                    <a:ln>
                      <a:noFill/>
                    </a:ln>
                  </pic:spPr>
                </pic:pic>
              </a:graphicData>
            </a:graphic>
          </wp:anchor>
        </w:drawing>
      </w:r>
      <w:r w:rsidR="007B24EF">
        <w:rPr>
          <w:rFonts w:ascii="Times New Roman" w:hAnsi="Times New Roman"/>
          <w:b/>
        </w:rPr>
        <w:br w:type="textWrapping" w:clear="all"/>
      </w:r>
    </w:p>
    <w:p w:rsidR="004E10E7" w:rsidP="00900547" w14:paraId="1BED3FAB" w14:textId="63EAD677">
      <w:pPr>
        <w:spacing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r>
    </w:p>
    <w:p w:rsidR="00DB530C" w:rsidP="00444FB1" w14:paraId="18153D5F" w14:textId="77777777">
      <w:pPr>
        <w:spacing w:after="0" w:line="240" w:lineRule="auto"/>
        <w:jc w:val="center"/>
        <w:rPr>
          <w:rFonts w:ascii="Times New Roman" w:hAnsi="Times New Roman"/>
          <w:b/>
        </w:rPr>
      </w:pPr>
    </w:p>
    <w:p w:rsidR="00DB530C" w:rsidRPr="00956ACF" w:rsidP="00444FB1" w14:paraId="18153D60" w14:textId="77777777">
      <w:pPr>
        <w:spacing w:after="0" w:line="240" w:lineRule="auto"/>
        <w:jc w:val="center"/>
        <w:rPr>
          <w:rFonts w:ascii="Times New Roman" w:hAnsi="Times New Roman"/>
          <w:b/>
        </w:rPr>
      </w:pPr>
    </w:p>
    <w:p w:rsidR="00DB530C" w:rsidRPr="002C0321" w:rsidP="00444FB1" w14:paraId="18153D61" w14:textId="2BAC9182">
      <w:pPr>
        <w:tabs>
          <w:tab w:val="center" w:pos="4680"/>
          <w:tab w:val="left" w:pos="7050"/>
        </w:tabs>
        <w:spacing w:after="0" w:line="240" w:lineRule="auto"/>
        <w:rPr>
          <w:rFonts w:ascii="Times New Roman" w:hAnsi="Times New Roman"/>
        </w:rPr>
      </w:pPr>
      <w:r>
        <w:rPr>
          <w:rFonts w:ascii="Times New Roman" w:hAnsi="Times New Roman"/>
        </w:rPr>
        <w:tab/>
      </w:r>
      <w:r w:rsidRPr="002C0321">
        <w:rPr>
          <w:rFonts w:ascii="Times New Roman" w:hAnsi="Times New Roman"/>
        </w:rPr>
        <w:t xml:space="preserve">OMB Number: </w:t>
      </w:r>
      <w:r w:rsidRPr="002C0321" w:rsidR="002C0321">
        <w:rPr>
          <w:rFonts w:ascii="Times New Roman" w:hAnsi="Times New Roman"/>
        </w:rPr>
        <w:t>1810-0734</w:t>
      </w:r>
      <w:r w:rsidRPr="002C0321">
        <w:rPr>
          <w:rFonts w:ascii="Times New Roman" w:hAnsi="Times New Roman"/>
        </w:rPr>
        <w:tab/>
      </w:r>
    </w:p>
    <w:p w:rsidR="00F150D9" w:rsidP="00444FB1" w14:paraId="18153D62" w14:textId="43326F3E">
      <w:pPr>
        <w:spacing w:after="0" w:line="240" w:lineRule="auto"/>
        <w:jc w:val="center"/>
        <w:rPr>
          <w:rFonts w:ascii="Times New Roman" w:hAnsi="Times New Roman"/>
        </w:rPr>
      </w:pPr>
      <w:r w:rsidRPr="002C0321">
        <w:rPr>
          <w:rFonts w:ascii="Times New Roman" w:hAnsi="Times New Roman"/>
        </w:rPr>
        <w:t xml:space="preserve">Expiration Date: </w:t>
      </w:r>
    </w:p>
    <w:p w:rsidR="003F5C06" w:rsidP="00444FB1" w14:paraId="549642A5" w14:textId="6AD7ECED">
      <w:pPr>
        <w:spacing w:after="0" w:line="240" w:lineRule="auto"/>
        <w:jc w:val="center"/>
        <w:rPr>
          <w:rFonts w:ascii="Times New Roman" w:hAnsi="Times New Roman"/>
        </w:rPr>
      </w:pPr>
    </w:p>
    <w:p w:rsidR="003F5C06" w:rsidP="00444FB1" w14:paraId="59DC1329" w14:textId="77777777">
      <w:pPr>
        <w:spacing w:after="0" w:line="240" w:lineRule="auto"/>
        <w:jc w:val="center"/>
        <w:rPr>
          <w:rFonts w:ascii="Times New Roman" w:hAnsi="Times New Roman"/>
        </w:rPr>
      </w:pPr>
    </w:p>
    <w:p w:rsidR="003F5C06" w:rsidP="00444FB1" w14:paraId="69D92479" w14:textId="77777777">
      <w:pPr>
        <w:spacing w:after="0" w:line="240" w:lineRule="auto"/>
        <w:jc w:val="center"/>
        <w:rPr>
          <w:rFonts w:ascii="Times New Roman" w:hAnsi="Times New Roman"/>
        </w:rPr>
      </w:pPr>
    </w:p>
    <w:p w:rsidR="003F5C06" w:rsidP="00C274D1" w14:paraId="22F3D597" w14:textId="0D8ED788">
      <w:pPr>
        <w:tabs>
          <w:tab w:val="left" w:pos="2323"/>
        </w:tabs>
        <w:spacing w:after="0" w:line="240" w:lineRule="auto"/>
        <w:rPr>
          <w:rFonts w:ascii="Times New Roman" w:hAnsi="Times New Roman"/>
        </w:rPr>
      </w:pPr>
      <w:r>
        <w:rPr>
          <w:rFonts w:ascii="Times New Roman" w:hAnsi="Times New Roman"/>
        </w:rPr>
        <w:tab/>
      </w:r>
    </w:p>
    <w:p w:rsidR="003F5C06" w:rsidP="00444FB1" w14:paraId="550CFAF5" w14:textId="77777777">
      <w:pPr>
        <w:spacing w:after="0" w:line="240" w:lineRule="auto"/>
        <w:jc w:val="center"/>
        <w:rPr>
          <w:rFonts w:ascii="Times New Roman" w:hAnsi="Times New Roman"/>
        </w:rPr>
      </w:pPr>
    </w:p>
    <w:p w:rsidR="003F5C06" w:rsidP="00444FB1" w14:paraId="526C88C3" w14:textId="77777777">
      <w:pPr>
        <w:spacing w:after="0" w:line="240" w:lineRule="auto"/>
        <w:jc w:val="center"/>
        <w:rPr>
          <w:rFonts w:ascii="Times New Roman" w:hAnsi="Times New Roman"/>
        </w:rPr>
      </w:pPr>
    </w:p>
    <w:p w:rsidR="003F5C06" w:rsidP="00444FB1" w14:paraId="44F2CB40" w14:textId="77777777">
      <w:pPr>
        <w:spacing w:after="0" w:line="240" w:lineRule="auto"/>
        <w:jc w:val="center"/>
        <w:rPr>
          <w:rFonts w:ascii="Times New Roman" w:hAnsi="Times New Roman"/>
        </w:rPr>
      </w:pPr>
    </w:p>
    <w:p w:rsidR="003F5C06" w:rsidP="00444FB1" w14:paraId="66138C70" w14:textId="77777777">
      <w:pPr>
        <w:spacing w:after="0" w:line="240" w:lineRule="auto"/>
        <w:jc w:val="center"/>
        <w:rPr>
          <w:rFonts w:ascii="Times New Roman" w:hAnsi="Times New Roman"/>
        </w:rPr>
      </w:pPr>
    </w:p>
    <w:p w:rsidR="003F5C06" w:rsidP="00444FB1" w14:paraId="62152348" w14:textId="77777777">
      <w:pPr>
        <w:spacing w:after="0" w:line="240" w:lineRule="auto"/>
        <w:jc w:val="center"/>
        <w:rPr>
          <w:rFonts w:ascii="Times New Roman" w:hAnsi="Times New Roman"/>
        </w:rPr>
      </w:pPr>
    </w:p>
    <w:p w:rsidR="003F5C06" w:rsidP="00444FB1" w14:paraId="5FF763E9" w14:textId="77777777">
      <w:pPr>
        <w:spacing w:after="0" w:line="240" w:lineRule="auto"/>
        <w:jc w:val="center"/>
        <w:rPr>
          <w:rFonts w:ascii="Times New Roman" w:hAnsi="Times New Roman"/>
        </w:rPr>
      </w:pPr>
    </w:p>
    <w:p w:rsidR="003F5C06" w:rsidP="00444FB1" w14:paraId="30C0CAEC" w14:textId="77777777">
      <w:pPr>
        <w:spacing w:after="0" w:line="240" w:lineRule="auto"/>
        <w:jc w:val="center"/>
        <w:rPr>
          <w:rFonts w:ascii="Times New Roman" w:hAnsi="Times New Roman"/>
        </w:rPr>
      </w:pPr>
    </w:p>
    <w:p w:rsidR="003F5C06" w:rsidP="00444FB1" w14:paraId="6F357B13" w14:textId="77777777">
      <w:pPr>
        <w:spacing w:after="0" w:line="240" w:lineRule="auto"/>
        <w:jc w:val="center"/>
        <w:rPr>
          <w:rFonts w:ascii="Times New Roman" w:hAnsi="Times New Roman"/>
        </w:rPr>
      </w:pPr>
    </w:p>
    <w:p w:rsidR="003F5C06" w:rsidP="00444FB1" w14:paraId="62CFF28A" w14:textId="77777777">
      <w:pPr>
        <w:spacing w:after="0" w:line="240" w:lineRule="auto"/>
        <w:jc w:val="center"/>
        <w:rPr>
          <w:rFonts w:ascii="Times New Roman" w:hAnsi="Times New Roman"/>
        </w:rPr>
      </w:pPr>
    </w:p>
    <w:p w:rsidR="001A2DDA" w:rsidRPr="001A2DDA" w:rsidP="001A2DDA" w14:paraId="5C9A7FD0" w14:textId="77777777">
      <w:pPr>
        <w:pStyle w:val="Footer"/>
        <w:rPr>
          <w:rFonts w:ascii="Times New Roman" w:eastAsia="Times New Roman" w:hAnsi="Times New Roman"/>
          <w:sz w:val="20"/>
          <w:szCs w:val="20"/>
        </w:rPr>
      </w:pPr>
      <w:r w:rsidRPr="0078248A">
        <w:rPr>
          <w:rFonts w:ascii="Times New Roman" w:eastAsia="Times New Roman" w:hAnsi="Times New Roman"/>
          <w:b/>
          <w:bCs/>
          <w:sz w:val="20"/>
          <w:szCs w:val="20"/>
        </w:rPr>
        <w:t xml:space="preserve">Paperwork Burden Statement </w:t>
      </w:r>
      <w:r w:rsidRPr="001A2DDA">
        <w:rPr>
          <w:rFonts w:ascii="Times New Roman" w:eastAsia="Times New Roman" w:hAnsi="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1810-0734.  Public reporting burden for this collection of information is estimated to average 56 hours per response, including time for reviewing instructions, searching existing data sources, </w:t>
      </w:r>
      <w:r w:rsidRPr="001A2DDA">
        <w:rPr>
          <w:rFonts w:ascii="Times New Roman" w:eastAsia="Times New Roman" w:hAnsi="Times New Roman"/>
          <w:sz w:val="20"/>
          <w:szCs w:val="20"/>
        </w:rPr>
        <w:t>gathering</w:t>
      </w:r>
      <w:r w:rsidRPr="001A2DDA">
        <w:rPr>
          <w:rFonts w:ascii="Times New Roman" w:eastAsia="Times New Roman" w:hAnsi="Times New Roman"/>
          <w:sz w:val="20"/>
          <w:szCs w:val="20"/>
        </w:rPr>
        <w:t xml:space="preserve"> and maintaining the data needed, and completing and reviewing the collection of information.  The obligation to respond to this collection is required to obtain or retain benefits under section 1501 of the Elementary and Secondary Education Act of 1965 (ESEA).  If you have any comments concerning the accuracy of the time estimate, suggestions for improving this individual collection, or if you have comments or concerns regarding the status of your individual form, </w:t>
      </w:r>
      <w:r w:rsidRPr="001A2DDA">
        <w:rPr>
          <w:rFonts w:ascii="Times New Roman" w:eastAsia="Times New Roman" w:hAnsi="Times New Roman"/>
          <w:sz w:val="20"/>
          <w:szCs w:val="20"/>
        </w:rPr>
        <w:t>application</w:t>
      </w:r>
      <w:r w:rsidRPr="001A2DDA">
        <w:rPr>
          <w:rFonts w:ascii="Times New Roman" w:eastAsia="Times New Roman" w:hAnsi="Times New Roman"/>
          <w:sz w:val="20"/>
          <w:szCs w:val="20"/>
        </w:rPr>
        <w:t xml:space="preserve"> or survey, please contact the Well-Rounded Education through Student-Centered Funding Demonstration Grants, Office School Support and Accountability Programs, 400 Maryland Ave. S.W, Rm 3W200, Washington D.C. 20202-6132 or email WeightedFundingPilot@ed.gov directly.</w:t>
      </w:r>
    </w:p>
    <w:p w:rsidR="00AA4956" w:rsidP="003F5C06" w14:paraId="17202D3F" w14:textId="2E262EB2">
      <w:pPr>
        <w:pStyle w:val="Footer"/>
        <w:rPr>
          <w:rFonts w:ascii="Times New Roman" w:hAnsi="Times New Roman"/>
          <w:b/>
        </w:rPr>
        <w:sectPr w:rsidSect="00403CFF">
          <w:footerReference w:type="default" r:id="rId11"/>
          <w:pgSz w:w="12240" w:h="15840"/>
          <w:pgMar w:top="1440" w:right="1440" w:bottom="1440" w:left="1440" w:header="720" w:footer="720" w:gutter="0"/>
          <w:cols w:space="720"/>
          <w:docGrid w:linePitch="360"/>
        </w:sectPr>
      </w:pPr>
    </w:p>
    <w:p w:rsidR="00DB530C" w:rsidP="00444FB1" w14:paraId="18153D64" w14:textId="06EE9B63">
      <w:pPr>
        <w:pStyle w:val="Heading1"/>
        <w:spacing w:before="0" w:line="240" w:lineRule="auto"/>
      </w:pPr>
      <w:r w:rsidRPr="00956ACF">
        <w:t>Introduction</w:t>
      </w:r>
    </w:p>
    <w:p w:rsidR="009601A8" w:rsidP="00444FB1" w14:paraId="2E2379AD" w14:textId="161C7DAA">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Title I, Part E, </w:t>
      </w:r>
      <w:r w:rsidR="007E2577">
        <w:rPr>
          <w:rStyle w:val="Strong"/>
          <w:rFonts w:ascii="Times New Roman" w:hAnsi="Times New Roman"/>
          <w:b w:val="0"/>
          <w:sz w:val="24"/>
          <w:szCs w:val="28"/>
        </w:rPr>
        <w:t>s</w:t>
      </w:r>
      <w:r w:rsidRPr="009B0C32" w:rsidR="00444FB1">
        <w:rPr>
          <w:rStyle w:val="Strong"/>
          <w:rFonts w:ascii="Times New Roman" w:hAnsi="Times New Roman"/>
          <w:b w:val="0"/>
          <w:sz w:val="24"/>
          <w:szCs w:val="28"/>
        </w:rPr>
        <w:t>ection 1501 of the Elementary and Secondary Education Act of 1965 (ESEA), as amended by the Ever</w:t>
      </w:r>
      <w:r w:rsidR="00444FB1">
        <w:rPr>
          <w:rStyle w:val="Strong"/>
          <w:rFonts w:ascii="Times New Roman" w:hAnsi="Times New Roman"/>
          <w:b w:val="0"/>
          <w:sz w:val="24"/>
          <w:szCs w:val="28"/>
        </w:rPr>
        <w:t>y Student Succeeds Act (ESSA), authorizes the U.S. Secretary of Education (Secretary) to enter into local flexibility demonstration agreements with local education</w:t>
      </w:r>
      <w:r w:rsidR="00E93187">
        <w:rPr>
          <w:rStyle w:val="Strong"/>
          <w:rFonts w:ascii="Times New Roman" w:hAnsi="Times New Roman"/>
          <w:b w:val="0"/>
          <w:sz w:val="24"/>
          <w:szCs w:val="28"/>
        </w:rPr>
        <w:t>al</w:t>
      </w:r>
      <w:r w:rsidR="00444FB1">
        <w:rPr>
          <w:rStyle w:val="Strong"/>
          <w:rFonts w:ascii="Times New Roman" w:hAnsi="Times New Roman"/>
          <w:b w:val="0"/>
          <w:sz w:val="24"/>
          <w:szCs w:val="28"/>
        </w:rPr>
        <w:t xml:space="preserve"> agencies (LEAs) </w:t>
      </w:r>
      <w:r w:rsidR="00C726FC">
        <w:rPr>
          <w:rStyle w:val="Strong"/>
          <w:rFonts w:ascii="Times New Roman" w:hAnsi="Times New Roman"/>
          <w:b w:val="0"/>
          <w:sz w:val="24"/>
          <w:szCs w:val="28"/>
        </w:rPr>
        <w:t xml:space="preserve">for a term of not more than three years (with the ability to renew the agreement) </w:t>
      </w:r>
      <w:r w:rsidR="00444FB1">
        <w:rPr>
          <w:rStyle w:val="Strong"/>
          <w:rFonts w:ascii="Times New Roman" w:hAnsi="Times New Roman"/>
          <w:b w:val="0"/>
          <w:sz w:val="24"/>
          <w:szCs w:val="28"/>
        </w:rPr>
        <w:t xml:space="preserve">to consolidate </w:t>
      </w:r>
      <w:r w:rsidR="00C457B3">
        <w:rPr>
          <w:rStyle w:val="Strong"/>
          <w:rFonts w:ascii="Times New Roman" w:hAnsi="Times New Roman"/>
          <w:b w:val="0"/>
          <w:sz w:val="24"/>
          <w:szCs w:val="28"/>
        </w:rPr>
        <w:t xml:space="preserve">eligible Federal </w:t>
      </w:r>
      <w:r w:rsidR="00444FB1">
        <w:rPr>
          <w:rStyle w:val="Strong"/>
          <w:rFonts w:ascii="Times New Roman" w:hAnsi="Times New Roman"/>
          <w:b w:val="0"/>
          <w:sz w:val="24"/>
          <w:szCs w:val="28"/>
        </w:rPr>
        <w:t xml:space="preserve">funds </w:t>
      </w:r>
      <w:r w:rsidR="00C457B3">
        <w:rPr>
          <w:rStyle w:val="Strong"/>
          <w:rFonts w:ascii="Times New Roman" w:hAnsi="Times New Roman"/>
          <w:b w:val="0"/>
          <w:sz w:val="24"/>
          <w:szCs w:val="28"/>
        </w:rPr>
        <w:t xml:space="preserve">with State and local funds </w:t>
      </w:r>
      <w:r w:rsidR="00444FB1">
        <w:rPr>
          <w:rStyle w:val="Strong"/>
          <w:rFonts w:ascii="Times New Roman" w:hAnsi="Times New Roman"/>
          <w:b w:val="0"/>
          <w:sz w:val="24"/>
          <w:szCs w:val="28"/>
        </w:rPr>
        <w:t xml:space="preserve">in order for such agencies to develop and implement a single </w:t>
      </w:r>
      <w:r w:rsidR="009C43B5">
        <w:rPr>
          <w:rStyle w:val="Strong"/>
          <w:rFonts w:ascii="Times New Roman" w:hAnsi="Times New Roman"/>
          <w:b w:val="0"/>
          <w:sz w:val="24"/>
          <w:szCs w:val="28"/>
        </w:rPr>
        <w:t xml:space="preserve">student-centered funding </w:t>
      </w:r>
      <w:r w:rsidR="00444FB1">
        <w:rPr>
          <w:rStyle w:val="Strong"/>
          <w:rFonts w:ascii="Times New Roman" w:hAnsi="Times New Roman"/>
          <w:b w:val="0"/>
          <w:sz w:val="24"/>
          <w:szCs w:val="28"/>
        </w:rPr>
        <w:t>system based on weighted per</w:t>
      </w:r>
      <w:r w:rsidR="00C457B3">
        <w:rPr>
          <w:rStyle w:val="Strong"/>
          <w:rFonts w:ascii="Times New Roman" w:hAnsi="Times New Roman"/>
          <w:b w:val="0"/>
          <w:sz w:val="24"/>
          <w:szCs w:val="28"/>
        </w:rPr>
        <w:t>-</w:t>
      </w:r>
      <w:r w:rsidR="00444FB1">
        <w:rPr>
          <w:rStyle w:val="Strong"/>
          <w:rFonts w:ascii="Times New Roman" w:hAnsi="Times New Roman"/>
          <w:b w:val="0"/>
          <w:sz w:val="24"/>
          <w:szCs w:val="28"/>
        </w:rPr>
        <w:t>pupil allocations that meet</w:t>
      </w:r>
      <w:r w:rsidR="00854749">
        <w:rPr>
          <w:rStyle w:val="Strong"/>
          <w:rFonts w:ascii="Times New Roman" w:hAnsi="Times New Roman"/>
          <w:b w:val="0"/>
          <w:sz w:val="24"/>
          <w:szCs w:val="28"/>
        </w:rPr>
        <w:t>s</w:t>
      </w:r>
      <w:r w:rsidR="00444FB1">
        <w:rPr>
          <w:rStyle w:val="Strong"/>
          <w:rFonts w:ascii="Times New Roman" w:hAnsi="Times New Roman"/>
          <w:b w:val="0"/>
          <w:sz w:val="24"/>
          <w:szCs w:val="28"/>
        </w:rPr>
        <w:t xml:space="preserve"> the requirements of </w:t>
      </w:r>
      <w:r w:rsidR="00AA0BEE">
        <w:rPr>
          <w:rStyle w:val="Strong"/>
          <w:rFonts w:ascii="Times New Roman" w:hAnsi="Times New Roman"/>
          <w:b w:val="0"/>
          <w:sz w:val="24"/>
          <w:szCs w:val="28"/>
        </w:rPr>
        <w:t xml:space="preserve">ESEA </w:t>
      </w:r>
      <w:r w:rsidR="00C457B3">
        <w:rPr>
          <w:rStyle w:val="Strong"/>
          <w:rFonts w:ascii="Times New Roman" w:hAnsi="Times New Roman"/>
          <w:b w:val="0"/>
          <w:sz w:val="24"/>
          <w:szCs w:val="28"/>
        </w:rPr>
        <w:t>s</w:t>
      </w:r>
      <w:r w:rsidR="00AA0BEE">
        <w:rPr>
          <w:rStyle w:val="Strong"/>
          <w:rFonts w:ascii="Times New Roman" w:hAnsi="Times New Roman"/>
          <w:b w:val="0"/>
          <w:sz w:val="24"/>
          <w:szCs w:val="28"/>
        </w:rPr>
        <w:t xml:space="preserve">ection </w:t>
      </w:r>
      <w:r w:rsidR="00444FB1">
        <w:rPr>
          <w:rStyle w:val="Strong"/>
          <w:rFonts w:ascii="Times New Roman" w:hAnsi="Times New Roman"/>
          <w:b w:val="0"/>
          <w:sz w:val="24"/>
          <w:szCs w:val="28"/>
        </w:rPr>
        <w:t xml:space="preserve">1501(d). </w:t>
      </w:r>
    </w:p>
    <w:p w:rsidR="009601A8" w:rsidP="00444FB1" w14:paraId="39E7872A" w14:textId="77777777">
      <w:pPr>
        <w:spacing w:after="0" w:line="240" w:lineRule="auto"/>
        <w:rPr>
          <w:rStyle w:val="Strong"/>
          <w:rFonts w:ascii="Times New Roman" w:hAnsi="Times New Roman"/>
          <w:b w:val="0"/>
          <w:sz w:val="24"/>
          <w:szCs w:val="28"/>
        </w:rPr>
      </w:pPr>
    </w:p>
    <w:p w:rsidR="00B04F4F" w:rsidP="00444FB1" w14:paraId="1BCCC1AD" w14:textId="3A405D1F">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For </w:t>
      </w:r>
      <w:r w:rsidR="00894533">
        <w:rPr>
          <w:rStyle w:val="Strong"/>
          <w:rFonts w:ascii="Times New Roman" w:hAnsi="Times New Roman"/>
          <w:b w:val="0"/>
          <w:sz w:val="24"/>
          <w:szCs w:val="28"/>
        </w:rPr>
        <w:t>an</w:t>
      </w:r>
      <w:r>
        <w:rPr>
          <w:rStyle w:val="Strong"/>
          <w:rFonts w:ascii="Times New Roman" w:hAnsi="Times New Roman"/>
          <w:b w:val="0"/>
          <w:sz w:val="24"/>
          <w:szCs w:val="28"/>
        </w:rPr>
        <w:t xml:space="preserve"> LEA that enter</w:t>
      </w:r>
      <w:r w:rsidR="00894533">
        <w:rPr>
          <w:rStyle w:val="Strong"/>
          <w:rFonts w:ascii="Times New Roman" w:hAnsi="Times New Roman"/>
          <w:b w:val="0"/>
          <w:sz w:val="24"/>
          <w:szCs w:val="28"/>
        </w:rPr>
        <w:t>s</w:t>
      </w:r>
      <w:r>
        <w:rPr>
          <w:rStyle w:val="Strong"/>
          <w:rFonts w:ascii="Times New Roman" w:hAnsi="Times New Roman"/>
          <w:b w:val="0"/>
          <w:sz w:val="24"/>
          <w:szCs w:val="28"/>
        </w:rPr>
        <w:t xml:space="preserve"> into a local flexibility demonstration agreement, the Secretary is authorized to waive </w:t>
      </w:r>
      <w:r w:rsidR="00D44292">
        <w:rPr>
          <w:rStyle w:val="Strong"/>
          <w:rFonts w:ascii="Times New Roman" w:hAnsi="Times New Roman"/>
          <w:b w:val="0"/>
          <w:sz w:val="24"/>
          <w:szCs w:val="28"/>
        </w:rPr>
        <w:t>those</w:t>
      </w:r>
      <w:r w:rsidR="00894533">
        <w:rPr>
          <w:rStyle w:val="Strong"/>
          <w:rFonts w:ascii="Times New Roman" w:hAnsi="Times New Roman"/>
          <w:b w:val="0"/>
          <w:sz w:val="24"/>
          <w:szCs w:val="28"/>
        </w:rPr>
        <w:t xml:space="preserve"> </w:t>
      </w:r>
      <w:r>
        <w:rPr>
          <w:rStyle w:val="Strong"/>
          <w:rFonts w:ascii="Times New Roman" w:hAnsi="Times New Roman"/>
          <w:b w:val="0"/>
          <w:sz w:val="24"/>
          <w:szCs w:val="28"/>
        </w:rPr>
        <w:t>provision</w:t>
      </w:r>
      <w:r w:rsidR="00894533">
        <w:rPr>
          <w:rStyle w:val="Strong"/>
          <w:rFonts w:ascii="Times New Roman" w:hAnsi="Times New Roman"/>
          <w:b w:val="0"/>
          <w:sz w:val="24"/>
          <w:szCs w:val="28"/>
        </w:rPr>
        <w:t>s</w:t>
      </w:r>
      <w:r>
        <w:rPr>
          <w:rStyle w:val="Strong"/>
          <w:rFonts w:ascii="Times New Roman" w:hAnsi="Times New Roman"/>
          <w:b w:val="0"/>
          <w:sz w:val="24"/>
          <w:szCs w:val="28"/>
        </w:rPr>
        <w:t xml:space="preserve"> of the ESEA</w:t>
      </w:r>
      <w:r w:rsidRPr="00894533">
        <w:rPr>
          <w:rStyle w:val="Strong"/>
          <w:rFonts w:ascii="Times New Roman" w:hAnsi="Times New Roman" w:cs="Times New Roman"/>
          <w:b w:val="0"/>
          <w:sz w:val="24"/>
          <w:szCs w:val="24"/>
        </w:rPr>
        <w:t xml:space="preserve"> </w:t>
      </w:r>
      <w:r w:rsidR="00D44292">
        <w:rPr>
          <w:rStyle w:val="Strong"/>
          <w:rFonts w:ascii="Times New Roman" w:hAnsi="Times New Roman" w:cs="Times New Roman"/>
          <w:b w:val="0"/>
          <w:sz w:val="24"/>
          <w:szCs w:val="24"/>
        </w:rPr>
        <w:t xml:space="preserve">that would otherwise prevent the LEA from using eligible Federal funds as part of such an agreement. </w:t>
      </w:r>
      <w:r w:rsidR="00527D95">
        <w:rPr>
          <w:rStyle w:val="Strong"/>
          <w:rFonts w:ascii="Times New Roman" w:hAnsi="Times New Roman" w:cs="Times New Roman"/>
          <w:b w:val="0"/>
          <w:sz w:val="24"/>
          <w:szCs w:val="24"/>
        </w:rPr>
        <w:t>Relieving</w:t>
      </w:r>
      <w:r w:rsidR="00D44292">
        <w:rPr>
          <w:rStyle w:val="Strong"/>
          <w:rFonts w:ascii="Times New Roman" w:hAnsi="Times New Roman" w:cs="Times New Roman"/>
          <w:b w:val="0"/>
          <w:sz w:val="24"/>
          <w:szCs w:val="24"/>
        </w:rPr>
        <w:t xml:space="preserve"> </w:t>
      </w:r>
      <w:r w:rsidR="00854749">
        <w:rPr>
          <w:rStyle w:val="Strong"/>
          <w:rFonts w:ascii="Times New Roman" w:hAnsi="Times New Roman" w:cs="Times New Roman"/>
          <w:b w:val="0"/>
          <w:sz w:val="24"/>
          <w:szCs w:val="24"/>
        </w:rPr>
        <w:t xml:space="preserve">an </w:t>
      </w:r>
      <w:r w:rsidR="00152096">
        <w:rPr>
          <w:rStyle w:val="Strong"/>
          <w:rFonts w:ascii="Times New Roman" w:hAnsi="Times New Roman" w:cs="Times New Roman"/>
          <w:b w:val="0"/>
          <w:sz w:val="24"/>
          <w:szCs w:val="24"/>
        </w:rPr>
        <w:t xml:space="preserve">LEA </w:t>
      </w:r>
      <w:r w:rsidR="00527D95">
        <w:rPr>
          <w:rStyle w:val="Strong"/>
          <w:rFonts w:ascii="Times New Roman" w:hAnsi="Times New Roman" w:cs="Times New Roman"/>
          <w:b w:val="0"/>
          <w:sz w:val="24"/>
          <w:szCs w:val="24"/>
        </w:rPr>
        <w:t xml:space="preserve">from certain ESEA </w:t>
      </w:r>
      <w:r w:rsidR="00152096">
        <w:rPr>
          <w:rStyle w:val="Strong"/>
          <w:rFonts w:ascii="Times New Roman" w:hAnsi="Times New Roman" w:cs="Times New Roman"/>
          <w:b w:val="0"/>
          <w:sz w:val="24"/>
          <w:szCs w:val="24"/>
        </w:rPr>
        <w:t>requirements</w:t>
      </w:r>
      <w:r w:rsidR="00D44292">
        <w:rPr>
          <w:rStyle w:val="Strong"/>
          <w:rFonts w:ascii="Times New Roman" w:hAnsi="Times New Roman" w:cs="Times New Roman"/>
          <w:b w:val="0"/>
          <w:sz w:val="24"/>
          <w:szCs w:val="24"/>
        </w:rPr>
        <w:t xml:space="preserve"> </w:t>
      </w:r>
      <w:r w:rsidR="00D44292">
        <w:rPr>
          <w:rStyle w:val="Strong"/>
          <w:rFonts w:ascii="Times New Roman" w:hAnsi="Times New Roman" w:cs="Times New Roman"/>
          <w:b w:val="0"/>
          <w:sz w:val="24"/>
          <w:szCs w:val="24"/>
        </w:rPr>
        <w:t xml:space="preserve">in this manner would </w:t>
      </w:r>
      <w:r w:rsidRPr="00894533" w:rsidR="00894533">
        <w:rPr>
          <w:rStyle w:val="Strong"/>
          <w:rFonts w:ascii="Times New Roman" w:hAnsi="Times New Roman" w:cs="Times New Roman"/>
          <w:b w:val="0"/>
          <w:sz w:val="24"/>
          <w:szCs w:val="24"/>
        </w:rPr>
        <w:t xml:space="preserve">enable </w:t>
      </w:r>
      <w:r w:rsidR="00894533">
        <w:rPr>
          <w:rStyle w:val="Strong"/>
          <w:rFonts w:ascii="Times New Roman" w:hAnsi="Times New Roman" w:cs="Times New Roman"/>
          <w:b w:val="0"/>
          <w:sz w:val="24"/>
          <w:szCs w:val="24"/>
        </w:rPr>
        <w:t xml:space="preserve">the </w:t>
      </w:r>
      <w:r w:rsidRPr="00894533" w:rsidR="00894533">
        <w:rPr>
          <w:rStyle w:val="Strong"/>
          <w:rFonts w:ascii="Times New Roman" w:hAnsi="Times New Roman" w:cs="Times New Roman"/>
          <w:b w:val="0"/>
          <w:sz w:val="24"/>
          <w:szCs w:val="24"/>
        </w:rPr>
        <w:t xml:space="preserve">LEA to use the Federal funds allocated through its </w:t>
      </w:r>
      <w:r w:rsidR="002E27F5">
        <w:rPr>
          <w:rStyle w:val="Strong"/>
          <w:rFonts w:ascii="Times New Roman" w:hAnsi="Times New Roman"/>
          <w:b w:val="0"/>
          <w:sz w:val="24"/>
          <w:szCs w:val="28"/>
        </w:rPr>
        <w:t xml:space="preserve">student-centered funding </w:t>
      </w:r>
      <w:r w:rsidRPr="00894533" w:rsidR="00894533">
        <w:rPr>
          <w:rStyle w:val="Strong"/>
          <w:rFonts w:ascii="Times New Roman" w:hAnsi="Times New Roman" w:cs="Times New Roman"/>
          <w:b w:val="0"/>
          <w:sz w:val="24"/>
          <w:szCs w:val="24"/>
        </w:rPr>
        <w:t xml:space="preserve">system flexibly, provided </w:t>
      </w:r>
      <w:r w:rsidR="00894533">
        <w:rPr>
          <w:rStyle w:val="Strong"/>
          <w:rFonts w:ascii="Times New Roman" w:hAnsi="Times New Roman" w:cs="Times New Roman"/>
          <w:b w:val="0"/>
          <w:sz w:val="24"/>
          <w:szCs w:val="24"/>
        </w:rPr>
        <w:t>it</w:t>
      </w:r>
      <w:r w:rsidRPr="00894533" w:rsidR="00894533">
        <w:rPr>
          <w:rStyle w:val="Strong"/>
          <w:rFonts w:ascii="Times New Roman" w:hAnsi="Times New Roman" w:cs="Times New Roman"/>
          <w:b w:val="0"/>
          <w:sz w:val="24"/>
          <w:szCs w:val="24"/>
        </w:rPr>
        <w:t xml:space="preserve"> meet</w:t>
      </w:r>
      <w:r w:rsidR="00894533">
        <w:rPr>
          <w:rStyle w:val="Strong"/>
          <w:rFonts w:ascii="Times New Roman" w:hAnsi="Times New Roman" w:cs="Times New Roman"/>
          <w:b w:val="0"/>
          <w:sz w:val="24"/>
          <w:szCs w:val="24"/>
        </w:rPr>
        <w:t>s</w:t>
      </w:r>
      <w:r w:rsidRPr="00894533" w:rsidR="00894533">
        <w:rPr>
          <w:rStyle w:val="Strong"/>
          <w:rFonts w:ascii="Times New Roman" w:hAnsi="Times New Roman" w:cs="Times New Roman"/>
          <w:b w:val="0"/>
          <w:sz w:val="24"/>
          <w:szCs w:val="24"/>
        </w:rPr>
        <w:t xml:space="preserve"> the purposes of each Federal education program supported by the consolidated Federal funds, including serving students from low-income families, English learners, migratory children, and children who are neglected, delinquent, or at risk, as applicable</w:t>
      </w:r>
      <w:r w:rsidRPr="00AD6642">
        <w:rPr>
          <w:rStyle w:val="Strong"/>
          <w:rFonts w:ascii="Times New Roman" w:hAnsi="Times New Roman" w:cs="Times New Roman"/>
          <w:b w:val="0"/>
          <w:sz w:val="24"/>
          <w:szCs w:val="24"/>
        </w:rPr>
        <w:t>.</w:t>
      </w:r>
      <w:r>
        <w:rPr>
          <w:rStyle w:val="Strong"/>
          <w:rFonts w:ascii="Times New Roman" w:hAnsi="Times New Roman"/>
          <w:b w:val="0"/>
          <w:sz w:val="24"/>
          <w:szCs w:val="28"/>
        </w:rPr>
        <w:t xml:space="preserve"> </w:t>
      </w:r>
    </w:p>
    <w:p w:rsidR="00444FB1" w:rsidP="00AF2985" w14:paraId="464F96CA" w14:textId="77777777">
      <w:pPr>
        <w:spacing w:after="0" w:line="240" w:lineRule="auto"/>
        <w:rPr>
          <w:rStyle w:val="Strong"/>
          <w:rFonts w:ascii="Times New Roman" w:hAnsi="Times New Roman"/>
          <w:b w:val="0"/>
          <w:sz w:val="24"/>
          <w:szCs w:val="28"/>
        </w:rPr>
      </w:pPr>
    </w:p>
    <w:p w:rsidR="00AF2985" w:rsidP="00AF2985" w14:paraId="602CCD31" w14:textId="47F978BC">
      <w:pPr>
        <w:pStyle w:val="Heading1"/>
        <w:spacing w:before="0" w:line="240" w:lineRule="auto"/>
      </w:pPr>
      <w:r>
        <w:t>Definitions</w:t>
      </w:r>
    </w:p>
    <w:p w:rsidR="001307B7" w:rsidP="00AF2985" w14:paraId="4039BB37" w14:textId="65B3C095">
      <w:pPr>
        <w:pStyle w:val="ListParagraph"/>
        <w:numPr>
          <w:ilvl w:val="0"/>
          <w:numId w:val="29"/>
        </w:numPr>
        <w:spacing w:after="0" w:line="240" w:lineRule="auto"/>
        <w:rPr>
          <w:rStyle w:val="Strong"/>
          <w:rFonts w:ascii="Times New Roman" w:hAnsi="Times New Roman"/>
          <w:b w:val="0"/>
          <w:sz w:val="24"/>
          <w:szCs w:val="28"/>
        </w:rPr>
      </w:pPr>
      <w:r>
        <w:rPr>
          <w:rStyle w:val="Strong"/>
          <w:rFonts w:ascii="Times New Roman" w:hAnsi="Times New Roman"/>
          <w:sz w:val="24"/>
          <w:szCs w:val="28"/>
        </w:rPr>
        <w:t>Eligible Federal Funds</w:t>
      </w:r>
      <w:r>
        <w:rPr>
          <w:rStyle w:val="Strong"/>
          <w:rFonts w:ascii="Times New Roman" w:hAnsi="Times New Roman"/>
          <w:b w:val="0"/>
          <w:sz w:val="24"/>
          <w:szCs w:val="28"/>
        </w:rPr>
        <w:t xml:space="preserve">: </w:t>
      </w:r>
      <w:r w:rsidR="00B30E0B">
        <w:rPr>
          <w:rStyle w:val="Strong"/>
          <w:rFonts w:ascii="Times New Roman" w:hAnsi="Times New Roman"/>
          <w:b w:val="0"/>
          <w:sz w:val="24"/>
          <w:szCs w:val="28"/>
        </w:rPr>
        <w:t>“</w:t>
      </w:r>
      <w:r>
        <w:rPr>
          <w:rStyle w:val="Strong"/>
          <w:rFonts w:ascii="Times New Roman" w:hAnsi="Times New Roman"/>
          <w:b w:val="0"/>
          <w:sz w:val="24"/>
          <w:szCs w:val="28"/>
        </w:rPr>
        <w:t>Eligible Federal funds</w:t>
      </w:r>
      <w:r w:rsidR="00B30E0B">
        <w:rPr>
          <w:rStyle w:val="Strong"/>
          <w:rFonts w:ascii="Times New Roman" w:hAnsi="Times New Roman"/>
          <w:b w:val="0"/>
          <w:sz w:val="24"/>
          <w:szCs w:val="28"/>
        </w:rPr>
        <w:t>”</w:t>
      </w:r>
      <w:r>
        <w:rPr>
          <w:rStyle w:val="Strong"/>
          <w:rFonts w:ascii="Times New Roman" w:hAnsi="Times New Roman"/>
          <w:b w:val="0"/>
          <w:sz w:val="24"/>
          <w:szCs w:val="28"/>
        </w:rPr>
        <w:t xml:space="preserve"> </w:t>
      </w:r>
      <w:r w:rsidR="00B30E0B">
        <w:rPr>
          <w:rStyle w:val="Strong"/>
          <w:rFonts w:ascii="Times New Roman" w:hAnsi="Times New Roman"/>
          <w:b w:val="0"/>
          <w:sz w:val="24"/>
          <w:szCs w:val="28"/>
        </w:rPr>
        <w:t>means</w:t>
      </w:r>
      <w:r>
        <w:rPr>
          <w:rStyle w:val="Strong"/>
          <w:rFonts w:ascii="Times New Roman" w:hAnsi="Times New Roman"/>
          <w:b w:val="0"/>
          <w:sz w:val="24"/>
          <w:szCs w:val="28"/>
        </w:rPr>
        <w:t xml:space="preserve"> any funds received by an LEA under</w:t>
      </w:r>
      <w:r>
        <w:rPr>
          <w:rStyle w:val="Strong"/>
          <w:rFonts w:ascii="Times New Roman" w:hAnsi="Times New Roman"/>
          <w:b w:val="0"/>
          <w:sz w:val="24"/>
          <w:szCs w:val="28"/>
        </w:rPr>
        <w:t xml:space="preserve"> the following Federal education programs</w:t>
      </w:r>
      <w:r w:rsidR="00E92F16">
        <w:rPr>
          <w:rStyle w:val="Strong"/>
          <w:rFonts w:ascii="Times New Roman" w:hAnsi="Times New Roman"/>
          <w:b w:val="0"/>
          <w:sz w:val="24"/>
          <w:szCs w:val="28"/>
        </w:rPr>
        <w:t>:</w:t>
      </w:r>
    </w:p>
    <w:p w:rsidR="001307B7" w:rsidP="001307B7" w14:paraId="221BB510" w14:textId="7A2836FF">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w:t>
      </w:r>
      <w:r>
        <w:rPr>
          <w:rStyle w:val="Strong"/>
          <w:rFonts w:ascii="Times New Roman" w:hAnsi="Times New Roman"/>
          <w:b w:val="0"/>
          <w:sz w:val="24"/>
          <w:szCs w:val="28"/>
        </w:rPr>
        <w:t xml:space="preserve">, Part A: </w:t>
      </w:r>
      <w:r w:rsidR="00AF775C">
        <w:rPr>
          <w:rStyle w:val="Strong"/>
          <w:rFonts w:ascii="Times New Roman" w:hAnsi="Times New Roman"/>
          <w:b w:val="0"/>
          <w:sz w:val="24"/>
          <w:szCs w:val="28"/>
        </w:rPr>
        <w:t>Improving b</w:t>
      </w:r>
      <w:r>
        <w:rPr>
          <w:rStyle w:val="Strong"/>
          <w:rFonts w:ascii="Times New Roman" w:hAnsi="Times New Roman"/>
          <w:b w:val="0"/>
          <w:sz w:val="24"/>
          <w:szCs w:val="28"/>
        </w:rPr>
        <w:t xml:space="preserve">asic programs operated by </w:t>
      </w:r>
      <w:r>
        <w:rPr>
          <w:rStyle w:val="Strong"/>
          <w:rFonts w:ascii="Times New Roman" w:hAnsi="Times New Roman"/>
          <w:b w:val="0"/>
          <w:sz w:val="24"/>
          <w:szCs w:val="28"/>
        </w:rPr>
        <w:t>LEAs</w:t>
      </w:r>
    </w:p>
    <w:p w:rsidR="001307B7" w:rsidP="001307B7" w14:paraId="1AD1AC42" w14:textId="7777777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w:t>
      </w:r>
      <w:r w:rsidR="00AF2985">
        <w:rPr>
          <w:rStyle w:val="Strong"/>
          <w:rFonts w:ascii="Times New Roman" w:hAnsi="Times New Roman"/>
          <w:b w:val="0"/>
          <w:sz w:val="24"/>
          <w:szCs w:val="28"/>
        </w:rPr>
        <w:t>,</w:t>
      </w:r>
      <w:r>
        <w:rPr>
          <w:rStyle w:val="Strong"/>
          <w:rFonts w:ascii="Times New Roman" w:hAnsi="Times New Roman"/>
          <w:b w:val="0"/>
          <w:sz w:val="24"/>
          <w:szCs w:val="28"/>
        </w:rPr>
        <w:t xml:space="preserve"> Part C: Education of migratory children</w:t>
      </w:r>
    </w:p>
    <w:p w:rsidR="001307B7" w:rsidP="001307B7" w14:paraId="7DDFDDB6" w14:textId="38675A27">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Title I, Part D, Subpart 2: Local </w:t>
      </w:r>
      <w:r w:rsidR="009B71B2">
        <w:rPr>
          <w:rStyle w:val="Strong"/>
          <w:rFonts w:ascii="Times New Roman" w:hAnsi="Times New Roman"/>
          <w:b w:val="0"/>
          <w:sz w:val="24"/>
          <w:szCs w:val="28"/>
        </w:rPr>
        <w:t>prevention</w:t>
      </w:r>
      <w:r w:rsidR="00321DE2">
        <w:rPr>
          <w:rStyle w:val="Strong"/>
          <w:rFonts w:ascii="Times New Roman" w:hAnsi="Times New Roman"/>
          <w:b w:val="0"/>
          <w:sz w:val="24"/>
          <w:szCs w:val="28"/>
        </w:rPr>
        <w:t xml:space="preserve"> and intervention </w:t>
      </w:r>
      <w:r>
        <w:rPr>
          <w:rStyle w:val="Strong"/>
          <w:rFonts w:ascii="Times New Roman" w:hAnsi="Times New Roman"/>
          <w:b w:val="0"/>
          <w:sz w:val="24"/>
          <w:szCs w:val="28"/>
        </w:rPr>
        <w:t xml:space="preserve">programs for children and youth who are neglected, delinquent, or at </w:t>
      </w:r>
      <w:r>
        <w:rPr>
          <w:rStyle w:val="Strong"/>
          <w:rFonts w:ascii="Times New Roman" w:hAnsi="Times New Roman"/>
          <w:b w:val="0"/>
          <w:sz w:val="24"/>
          <w:szCs w:val="28"/>
        </w:rPr>
        <w:t>risk</w:t>
      </w:r>
    </w:p>
    <w:p w:rsidR="001307B7" w:rsidP="001307B7" w14:paraId="101C26CF" w14:textId="3A0144CD">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II</w:t>
      </w:r>
      <w:r>
        <w:rPr>
          <w:rStyle w:val="Strong"/>
          <w:rFonts w:ascii="Times New Roman" w:hAnsi="Times New Roman"/>
          <w:b w:val="0"/>
          <w:sz w:val="24"/>
          <w:szCs w:val="28"/>
        </w:rPr>
        <w:t xml:space="preserve">: </w:t>
      </w:r>
      <w:r w:rsidR="00321DE2">
        <w:rPr>
          <w:rStyle w:val="Strong"/>
          <w:rFonts w:ascii="Times New Roman" w:hAnsi="Times New Roman"/>
          <w:b w:val="0"/>
          <w:sz w:val="24"/>
          <w:szCs w:val="28"/>
        </w:rPr>
        <w:t xml:space="preserve">Preparing, training, and recruiting high-quality teachers, principals, or other school </w:t>
      </w:r>
      <w:r w:rsidR="00321DE2">
        <w:rPr>
          <w:rStyle w:val="Strong"/>
          <w:rFonts w:ascii="Times New Roman" w:hAnsi="Times New Roman"/>
          <w:b w:val="0"/>
          <w:sz w:val="24"/>
          <w:szCs w:val="28"/>
        </w:rPr>
        <w:t>leaders</w:t>
      </w:r>
    </w:p>
    <w:p w:rsidR="001307B7" w:rsidRPr="001E4F72" w:rsidP="001307B7" w14:paraId="3FB14A52" w14:textId="32807E0C">
      <w:pPr>
        <w:pStyle w:val="ListParagraph"/>
        <w:numPr>
          <w:ilvl w:val="1"/>
          <w:numId w:val="29"/>
        </w:numPr>
        <w:spacing w:after="0" w:line="240" w:lineRule="auto"/>
        <w:rPr>
          <w:rStyle w:val="Strong"/>
          <w:rFonts w:ascii="Times New Roman" w:hAnsi="Times New Roman" w:cs="Times New Roman"/>
          <w:b w:val="0"/>
          <w:sz w:val="24"/>
          <w:szCs w:val="28"/>
        </w:rPr>
      </w:pPr>
      <w:r w:rsidRPr="001E4F72">
        <w:rPr>
          <w:rStyle w:val="Strong"/>
          <w:rFonts w:ascii="Times New Roman" w:hAnsi="Times New Roman" w:cs="Times New Roman"/>
          <w:b w:val="0"/>
          <w:sz w:val="24"/>
          <w:szCs w:val="28"/>
        </w:rPr>
        <w:t>Title III</w:t>
      </w:r>
      <w:r w:rsidRPr="001E4F72" w:rsidR="001E4F72">
        <w:rPr>
          <w:rStyle w:val="Strong"/>
          <w:rFonts w:ascii="Times New Roman" w:hAnsi="Times New Roman" w:cs="Times New Roman"/>
          <w:b w:val="0"/>
          <w:sz w:val="24"/>
          <w:szCs w:val="28"/>
        </w:rPr>
        <w:t xml:space="preserve">: </w:t>
      </w:r>
      <w:r w:rsidR="00321DE2">
        <w:rPr>
          <w:rStyle w:val="Strong"/>
          <w:rFonts w:ascii="Times New Roman" w:hAnsi="Times New Roman" w:cs="Times New Roman"/>
          <w:b w:val="0"/>
          <w:sz w:val="24"/>
          <w:szCs w:val="28"/>
        </w:rPr>
        <w:t xml:space="preserve">Language instruction for </w:t>
      </w:r>
      <w:r w:rsidRPr="001E4F72" w:rsidR="001E4F72">
        <w:rPr>
          <w:rFonts w:ascii="Times New Roman" w:hAnsi="Times New Roman" w:cs="Times New Roman"/>
          <w:color w:val="000000"/>
          <w:sz w:val="24"/>
          <w:szCs w:val="24"/>
        </w:rPr>
        <w:t xml:space="preserve">English </w:t>
      </w:r>
      <w:r w:rsidR="00321DE2">
        <w:rPr>
          <w:rFonts w:ascii="Times New Roman" w:hAnsi="Times New Roman" w:cs="Times New Roman"/>
          <w:color w:val="000000"/>
          <w:sz w:val="24"/>
          <w:szCs w:val="24"/>
        </w:rPr>
        <w:t>learners and immigrant students</w:t>
      </w:r>
    </w:p>
    <w:p w:rsidR="001307B7" w:rsidP="001307B7" w14:paraId="2383633C" w14:textId="0670648F">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IV</w:t>
      </w:r>
      <w:r>
        <w:rPr>
          <w:rStyle w:val="Strong"/>
          <w:rFonts w:ascii="Times New Roman" w:hAnsi="Times New Roman"/>
          <w:b w:val="0"/>
          <w:sz w:val="24"/>
          <w:szCs w:val="28"/>
        </w:rPr>
        <w:t xml:space="preserve">, </w:t>
      </w:r>
      <w:r>
        <w:rPr>
          <w:rStyle w:val="Strong"/>
          <w:rFonts w:ascii="Times New Roman" w:hAnsi="Times New Roman"/>
          <w:b w:val="0"/>
          <w:sz w:val="24"/>
          <w:szCs w:val="28"/>
        </w:rPr>
        <w:t xml:space="preserve">Part </w:t>
      </w:r>
      <w:r w:rsidRPr="001E4F72">
        <w:rPr>
          <w:rStyle w:val="Strong"/>
          <w:rFonts w:ascii="Times New Roman" w:hAnsi="Times New Roman" w:cs="Times New Roman"/>
          <w:b w:val="0"/>
          <w:sz w:val="24"/>
          <w:szCs w:val="28"/>
        </w:rPr>
        <w:t>A</w:t>
      </w:r>
      <w:r w:rsidRPr="001E4F72" w:rsidR="001E4F72">
        <w:rPr>
          <w:rStyle w:val="Strong"/>
          <w:rFonts w:ascii="Times New Roman" w:hAnsi="Times New Roman" w:cs="Times New Roman"/>
          <w:b w:val="0"/>
          <w:sz w:val="24"/>
          <w:szCs w:val="28"/>
        </w:rPr>
        <w:t xml:space="preserve">: </w:t>
      </w:r>
      <w:r w:rsidRPr="001E4F72" w:rsidR="001E4F72">
        <w:rPr>
          <w:rFonts w:ascii="Times New Roman" w:hAnsi="Times New Roman" w:cs="Times New Roman"/>
          <w:color w:val="000000"/>
          <w:sz w:val="24"/>
          <w:szCs w:val="24"/>
        </w:rPr>
        <w:t xml:space="preserve">Student </w:t>
      </w:r>
      <w:r w:rsidR="006D5529">
        <w:rPr>
          <w:rFonts w:ascii="Times New Roman" w:hAnsi="Times New Roman" w:cs="Times New Roman"/>
          <w:color w:val="000000"/>
          <w:sz w:val="24"/>
          <w:szCs w:val="24"/>
        </w:rPr>
        <w:t>s</w:t>
      </w:r>
      <w:r w:rsidRPr="001E4F72" w:rsidR="001E4F72">
        <w:rPr>
          <w:rFonts w:ascii="Times New Roman" w:hAnsi="Times New Roman" w:cs="Times New Roman"/>
          <w:color w:val="000000"/>
          <w:sz w:val="24"/>
          <w:szCs w:val="24"/>
        </w:rPr>
        <w:t xml:space="preserve">upport and </w:t>
      </w:r>
      <w:r w:rsidR="006D5529">
        <w:rPr>
          <w:rFonts w:ascii="Times New Roman" w:hAnsi="Times New Roman" w:cs="Times New Roman"/>
          <w:color w:val="000000"/>
          <w:sz w:val="24"/>
          <w:szCs w:val="24"/>
        </w:rPr>
        <w:t>a</w:t>
      </w:r>
      <w:r w:rsidRPr="001E4F72" w:rsidR="001E4F72">
        <w:rPr>
          <w:rFonts w:ascii="Times New Roman" w:hAnsi="Times New Roman" w:cs="Times New Roman"/>
          <w:color w:val="000000"/>
          <w:sz w:val="24"/>
          <w:szCs w:val="24"/>
        </w:rPr>
        <w:t xml:space="preserve">cademic </w:t>
      </w:r>
      <w:r w:rsidR="006D5529">
        <w:rPr>
          <w:rFonts w:ascii="Times New Roman" w:hAnsi="Times New Roman" w:cs="Times New Roman"/>
          <w:color w:val="000000"/>
          <w:sz w:val="24"/>
          <w:szCs w:val="24"/>
        </w:rPr>
        <w:t>e</w:t>
      </w:r>
      <w:r w:rsidRPr="001E4F72" w:rsidR="001E4F72">
        <w:rPr>
          <w:rFonts w:ascii="Times New Roman" w:hAnsi="Times New Roman" w:cs="Times New Roman"/>
          <w:color w:val="000000"/>
          <w:sz w:val="24"/>
          <w:szCs w:val="24"/>
        </w:rPr>
        <w:t xml:space="preserve">nrichment </w:t>
      </w:r>
      <w:r w:rsidR="006D5529">
        <w:rPr>
          <w:rFonts w:ascii="Times New Roman" w:hAnsi="Times New Roman" w:cs="Times New Roman"/>
          <w:color w:val="000000"/>
          <w:sz w:val="24"/>
          <w:szCs w:val="24"/>
        </w:rPr>
        <w:t>g</w:t>
      </w:r>
      <w:r w:rsidRPr="001E4F72" w:rsidR="001E4F72">
        <w:rPr>
          <w:rFonts w:ascii="Times New Roman" w:hAnsi="Times New Roman" w:cs="Times New Roman"/>
          <w:color w:val="000000"/>
          <w:sz w:val="24"/>
          <w:szCs w:val="24"/>
        </w:rPr>
        <w:t>rants</w:t>
      </w:r>
    </w:p>
    <w:p w:rsidR="00AF2985" w:rsidRPr="001307B7" w:rsidP="001307B7" w14:paraId="78090F55" w14:textId="64C1C0A8">
      <w:pPr>
        <w:pStyle w:val="ListParagraph"/>
        <w:numPr>
          <w:ilvl w:val="1"/>
          <w:numId w:val="29"/>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Title V</w:t>
      </w:r>
      <w:r w:rsidR="001307B7">
        <w:rPr>
          <w:rStyle w:val="Strong"/>
          <w:rFonts w:ascii="Times New Roman" w:hAnsi="Times New Roman"/>
          <w:b w:val="0"/>
          <w:sz w:val="24"/>
          <w:szCs w:val="28"/>
        </w:rPr>
        <w:t xml:space="preserve">, </w:t>
      </w:r>
      <w:r w:rsidRPr="001307B7">
        <w:rPr>
          <w:rStyle w:val="Strong"/>
          <w:rFonts w:ascii="Times New Roman" w:hAnsi="Times New Roman"/>
          <w:b w:val="0"/>
          <w:sz w:val="24"/>
          <w:szCs w:val="28"/>
        </w:rPr>
        <w:t>Part B</w:t>
      </w:r>
      <w:r w:rsidRPr="001E4F72" w:rsidR="001E4F72">
        <w:rPr>
          <w:rStyle w:val="Strong"/>
          <w:rFonts w:ascii="Times New Roman" w:hAnsi="Times New Roman" w:cs="Times New Roman"/>
          <w:b w:val="0"/>
          <w:sz w:val="24"/>
          <w:szCs w:val="28"/>
        </w:rPr>
        <w:t xml:space="preserve">: </w:t>
      </w:r>
      <w:r w:rsidRPr="001E4F72" w:rsidR="001E4F72">
        <w:rPr>
          <w:rFonts w:ascii="Times New Roman" w:hAnsi="Times New Roman" w:cs="Times New Roman"/>
          <w:color w:val="000000"/>
          <w:sz w:val="24"/>
          <w:szCs w:val="24"/>
        </w:rPr>
        <w:t xml:space="preserve">Rural </w:t>
      </w:r>
      <w:r w:rsidR="006D5529">
        <w:rPr>
          <w:rFonts w:ascii="Times New Roman" w:hAnsi="Times New Roman" w:cs="Times New Roman"/>
          <w:color w:val="000000"/>
          <w:sz w:val="24"/>
          <w:szCs w:val="24"/>
        </w:rPr>
        <w:t>education initiative</w:t>
      </w:r>
    </w:p>
    <w:p w:rsidR="00B92063" w:rsidP="00B92063" w14:paraId="37B765AF" w14:textId="3E525691">
      <w:pPr>
        <w:pStyle w:val="ListParagraph"/>
        <w:numPr>
          <w:ilvl w:val="0"/>
          <w:numId w:val="29"/>
        </w:numPr>
        <w:spacing w:after="0" w:line="240" w:lineRule="auto"/>
        <w:rPr>
          <w:rStyle w:val="Strong"/>
          <w:rFonts w:ascii="Times New Roman" w:hAnsi="Times New Roman"/>
          <w:b w:val="0"/>
          <w:sz w:val="24"/>
          <w:szCs w:val="28"/>
        </w:rPr>
      </w:pPr>
      <w:r w:rsidRPr="00AF2985">
        <w:rPr>
          <w:rStyle w:val="Strong"/>
          <w:rFonts w:ascii="Times New Roman" w:hAnsi="Times New Roman"/>
          <w:sz w:val="24"/>
          <w:szCs w:val="28"/>
        </w:rPr>
        <w:t>High Poverty Schools</w:t>
      </w:r>
      <w:r w:rsidRPr="00AF2985">
        <w:rPr>
          <w:rStyle w:val="Strong"/>
          <w:rFonts w:ascii="Times New Roman" w:hAnsi="Times New Roman"/>
          <w:b w:val="0"/>
          <w:sz w:val="24"/>
          <w:szCs w:val="28"/>
        </w:rPr>
        <w:t xml:space="preserve">: A </w:t>
      </w:r>
      <w:r w:rsidR="00B30E0B">
        <w:rPr>
          <w:rStyle w:val="Strong"/>
          <w:rFonts w:ascii="Times New Roman" w:hAnsi="Times New Roman"/>
          <w:b w:val="0"/>
          <w:sz w:val="24"/>
          <w:szCs w:val="28"/>
        </w:rPr>
        <w:t>“</w:t>
      </w:r>
      <w:r w:rsidRPr="00AF2985">
        <w:rPr>
          <w:rStyle w:val="Strong"/>
          <w:rFonts w:ascii="Times New Roman" w:hAnsi="Times New Roman"/>
          <w:b w:val="0"/>
          <w:sz w:val="24"/>
          <w:szCs w:val="28"/>
        </w:rPr>
        <w:t>high-poverty school</w:t>
      </w:r>
      <w:r w:rsidR="00B30E0B">
        <w:rPr>
          <w:rStyle w:val="Strong"/>
          <w:rFonts w:ascii="Times New Roman" w:hAnsi="Times New Roman"/>
          <w:b w:val="0"/>
          <w:sz w:val="24"/>
          <w:szCs w:val="28"/>
        </w:rPr>
        <w:t>”</w:t>
      </w:r>
      <w:r w:rsidRPr="00AF2985">
        <w:rPr>
          <w:rStyle w:val="Strong"/>
          <w:rFonts w:ascii="Times New Roman" w:hAnsi="Times New Roman"/>
          <w:b w:val="0"/>
          <w:sz w:val="24"/>
          <w:szCs w:val="28"/>
        </w:rPr>
        <w:t xml:space="preserve"> </w:t>
      </w:r>
      <w:r w:rsidR="00303061">
        <w:rPr>
          <w:rStyle w:val="Strong"/>
          <w:rFonts w:ascii="Times New Roman" w:hAnsi="Times New Roman"/>
          <w:b w:val="0"/>
          <w:sz w:val="24"/>
          <w:szCs w:val="28"/>
        </w:rPr>
        <w:t>means a</w:t>
      </w:r>
      <w:r w:rsidR="001C1EDC">
        <w:rPr>
          <w:rStyle w:val="Strong"/>
          <w:rFonts w:ascii="Times New Roman" w:hAnsi="Times New Roman"/>
          <w:b w:val="0"/>
          <w:sz w:val="24"/>
          <w:szCs w:val="28"/>
        </w:rPr>
        <w:t xml:space="preserve"> school </w:t>
      </w:r>
      <w:r w:rsidR="00303061">
        <w:rPr>
          <w:rStyle w:val="Strong"/>
          <w:rFonts w:ascii="Times New Roman" w:hAnsi="Times New Roman"/>
          <w:b w:val="0"/>
          <w:sz w:val="24"/>
          <w:szCs w:val="28"/>
        </w:rPr>
        <w:t xml:space="preserve">that is in the highest </w:t>
      </w:r>
      <w:r w:rsidR="00B30E0B">
        <w:rPr>
          <w:rStyle w:val="Strong"/>
          <w:rFonts w:ascii="Times New Roman" w:hAnsi="Times New Roman"/>
          <w:b w:val="0"/>
          <w:sz w:val="24"/>
          <w:szCs w:val="28"/>
        </w:rPr>
        <w:t>two</w:t>
      </w:r>
      <w:r w:rsidR="00303061">
        <w:rPr>
          <w:rStyle w:val="Strong"/>
          <w:rFonts w:ascii="Times New Roman" w:hAnsi="Times New Roman"/>
          <w:b w:val="0"/>
          <w:sz w:val="24"/>
          <w:szCs w:val="28"/>
        </w:rPr>
        <w:t xml:space="preserve"> quartiles of schools served by a</w:t>
      </w:r>
      <w:r w:rsidR="00B30E0B">
        <w:rPr>
          <w:rStyle w:val="Strong"/>
          <w:rFonts w:ascii="Times New Roman" w:hAnsi="Times New Roman"/>
          <w:b w:val="0"/>
          <w:sz w:val="24"/>
          <w:szCs w:val="28"/>
        </w:rPr>
        <w:t>n LEA</w:t>
      </w:r>
      <w:r w:rsidR="00303061">
        <w:rPr>
          <w:rStyle w:val="Strong"/>
          <w:rFonts w:ascii="Times New Roman" w:hAnsi="Times New Roman"/>
          <w:b w:val="0"/>
          <w:sz w:val="24"/>
          <w:szCs w:val="28"/>
        </w:rPr>
        <w:t>, based on the percentage of enrolled students from low-income families.</w:t>
      </w:r>
    </w:p>
    <w:p w:rsidR="00C037C4" w:rsidRPr="00B92063" w:rsidP="00C037C4" w14:paraId="7AC40ACD" w14:textId="77777777">
      <w:pPr>
        <w:pStyle w:val="ListParagraph"/>
        <w:spacing w:after="0" w:line="240" w:lineRule="auto"/>
        <w:rPr>
          <w:rStyle w:val="Strong"/>
          <w:rFonts w:ascii="Times New Roman" w:hAnsi="Times New Roman"/>
          <w:b w:val="0"/>
          <w:sz w:val="24"/>
          <w:szCs w:val="28"/>
        </w:rPr>
      </w:pPr>
    </w:p>
    <w:p w:rsidR="00244313" w:rsidP="00244313" w14:paraId="6DADAB0C" w14:textId="0EC90365">
      <w:pPr>
        <w:pStyle w:val="Heading1"/>
        <w:spacing w:before="0" w:line="240" w:lineRule="auto"/>
      </w:pPr>
      <w:r>
        <w:t>Requirements of the System</w:t>
      </w:r>
    </w:p>
    <w:p w:rsidR="0049273D" w:rsidRPr="00610A99" w:rsidP="00610A99" w14:paraId="49D7254C" w14:textId="29942CD9">
      <w:pPr>
        <w:spacing w:line="240" w:lineRule="auto"/>
        <w:rPr>
          <w:rFonts w:ascii="Times New Roman" w:hAnsi="Times New Roman" w:cs="Times New Roman"/>
          <w:sz w:val="24"/>
          <w:szCs w:val="24"/>
        </w:rPr>
      </w:pPr>
      <w:r w:rsidRPr="00610A99">
        <w:rPr>
          <w:rFonts w:ascii="Times New Roman" w:hAnsi="Times New Roman" w:cs="Times New Roman"/>
          <w:sz w:val="24"/>
          <w:szCs w:val="24"/>
        </w:rPr>
        <w:t>An LEA that enters</w:t>
      </w:r>
      <w:r w:rsidRPr="00610A99" w:rsidR="002B0281">
        <w:rPr>
          <w:rFonts w:ascii="Times New Roman" w:hAnsi="Times New Roman" w:cs="Times New Roman"/>
          <w:sz w:val="24"/>
          <w:szCs w:val="24"/>
        </w:rPr>
        <w:t xml:space="preserve"> into</w:t>
      </w:r>
      <w:r w:rsidRPr="00610A99">
        <w:rPr>
          <w:rFonts w:ascii="Times New Roman" w:hAnsi="Times New Roman" w:cs="Times New Roman"/>
          <w:sz w:val="24"/>
          <w:szCs w:val="24"/>
        </w:rPr>
        <w:t xml:space="preserve"> a local flexibility demonstration agreement with the Secretary may consolidate eligible Federal funds</w:t>
      </w:r>
      <w:r w:rsidRPr="00610A99" w:rsidR="005246BC">
        <w:rPr>
          <w:rFonts w:ascii="Times New Roman" w:hAnsi="Times New Roman" w:cs="Times New Roman"/>
          <w:sz w:val="24"/>
          <w:szCs w:val="24"/>
        </w:rPr>
        <w:t xml:space="preserve"> with</w:t>
      </w:r>
      <w:r w:rsidRPr="00610A99">
        <w:rPr>
          <w:rFonts w:ascii="Times New Roman" w:hAnsi="Times New Roman" w:cs="Times New Roman"/>
          <w:sz w:val="24"/>
          <w:szCs w:val="24"/>
        </w:rPr>
        <w:t xml:space="preserve"> State and local funds </w:t>
      </w:r>
      <w:r w:rsidRPr="00610A99">
        <w:rPr>
          <w:rFonts w:ascii="Times New Roman" w:hAnsi="Times New Roman" w:cs="Times New Roman"/>
          <w:sz w:val="24"/>
          <w:szCs w:val="24"/>
        </w:rPr>
        <w:t xml:space="preserve">in order to create a </w:t>
      </w:r>
      <w:r w:rsidR="002E27F5">
        <w:rPr>
          <w:rStyle w:val="Strong"/>
          <w:rFonts w:ascii="Times New Roman" w:hAnsi="Times New Roman"/>
          <w:b w:val="0"/>
          <w:sz w:val="24"/>
          <w:szCs w:val="28"/>
        </w:rPr>
        <w:t>student-centered funding</w:t>
      </w:r>
      <w:r w:rsidRPr="00610A99">
        <w:rPr>
          <w:rFonts w:ascii="Times New Roman" w:hAnsi="Times New Roman" w:cs="Times New Roman"/>
          <w:sz w:val="24"/>
          <w:szCs w:val="24"/>
        </w:rPr>
        <w:t xml:space="preserve"> system based on weighted per-pupil allocations. According to </w:t>
      </w:r>
      <w:r w:rsidRPr="00610A99" w:rsidR="00AA0BEE">
        <w:rPr>
          <w:rFonts w:ascii="Times New Roman" w:hAnsi="Times New Roman" w:cs="Times New Roman"/>
          <w:sz w:val="24"/>
          <w:szCs w:val="24"/>
        </w:rPr>
        <w:t>ESEA</w:t>
      </w:r>
      <w:r w:rsidRPr="00610A99">
        <w:rPr>
          <w:rFonts w:ascii="Times New Roman" w:hAnsi="Times New Roman" w:cs="Times New Roman"/>
          <w:sz w:val="24"/>
          <w:szCs w:val="24"/>
        </w:rPr>
        <w:t xml:space="preserve"> </w:t>
      </w:r>
      <w:r w:rsidRPr="00610A99" w:rsidR="005246BC">
        <w:rPr>
          <w:rFonts w:ascii="Times New Roman" w:hAnsi="Times New Roman" w:cs="Times New Roman"/>
          <w:sz w:val="24"/>
          <w:szCs w:val="24"/>
        </w:rPr>
        <w:t>s</w:t>
      </w:r>
      <w:r w:rsidRPr="00610A99">
        <w:rPr>
          <w:rFonts w:ascii="Times New Roman" w:hAnsi="Times New Roman" w:cs="Times New Roman"/>
          <w:sz w:val="24"/>
          <w:szCs w:val="24"/>
        </w:rPr>
        <w:t xml:space="preserve">ection 1501(d)(2), </w:t>
      </w:r>
      <w:r w:rsidRPr="00610A99" w:rsidR="008B7A63">
        <w:rPr>
          <w:rFonts w:ascii="Times New Roman" w:hAnsi="Times New Roman" w:cs="Times New Roman"/>
          <w:sz w:val="24"/>
          <w:szCs w:val="24"/>
        </w:rPr>
        <w:t>an LEA’s</w:t>
      </w:r>
      <w:r w:rsidRPr="00610A99">
        <w:rPr>
          <w:rFonts w:ascii="Times New Roman" w:hAnsi="Times New Roman" w:cs="Times New Roman"/>
          <w:sz w:val="24"/>
          <w:szCs w:val="24"/>
        </w:rPr>
        <w:t xml:space="preserve"> </w:t>
      </w:r>
      <w:r w:rsidR="002E27F5">
        <w:rPr>
          <w:rStyle w:val="Strong"/>
          <w:rFonts w:ascii="Times New Roman" w:hAnsi="Times New Roman"/>
          <w:b w:val="0"/>
          <w:sz w:val="24"/>
          <w:szCs w:val="28"/>
        </w:rPr>
        <w:t xml:space="preserve">student-centered funding </w:t>
      </w:r>
      <w:r w:rsidRPr="00610A99">
        <w:rPr>
          <w:rFonts w:ascii="Times New Roman" w:hAnsi="Times New Roman" w:cs="Times New Roman"/>
          <w:sz w:val="24"/>
          <w:szCs w:val="24"/>
        </w:rPr>
        <w:t xml:space="preserve">system based on weighted </w:t>
      </w:r>
      <w:r w:rsidRPr="00610A99" w:rsidR="00846A9A">
        <w:rPr>
          <w:rFonts w:ascii="Times New Roman" w:hAnsi="Times New Roman" w:cs="Times New Roman"/>
          <w:sz w:val="24"/>
          <w:szCs w:val="24"/>
        </w:rPr>
        <w:t>per-pupil</w:t>
      </w:r>
      <w:r w:rsidRPr="00610A99">
        <w:rPr>
          <w:rFonts w:ascii="Times New Roman" w:hAnsi="Times New Roman" w:cs="Times New Roman"/>
          <w:sz w:val="24"/>
          <w:szCs w:val="24"/>
        </w:rPr>
        <w:t xml:space="preserve"> allocations </w:t>
      </w:r>
      <w:r w:rsidRPr="00610A99" w:rsidR="005246BC">
        <w:rPr>
          <w:rFonts w:ascii="Times New Roman" w:hAnsi="Times New Roman" w:cs="Times New Roman"/>
          <w:sz w:val="24"/>
          <w:szCs w:val="24"/>
        </w:rPr>
        <w:t>must</w:t>
      </w:r>
      <w:r w:rsidRPr="00610A99">
        <w:rPr>
          <w:rFonts w:ascii="Times New Roman" w:hAnsi="Times New Roman" w:cs="Times New Roman"/>
          <w:sz w:val="24"/>
          <w:szCs w:val="24"/>
        </w:rPr>
        <w:t>:</w:t>
      </w:r>
    </w:p>
    <w:p w:rsidR="0049273D" w:rsidRPr="00610A99" w:rsidP="00610A99" w14:paraId="7D123019" w14:textId="3B569561">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 xml:space="preserve">Allocate State and local education funds and eligible Federal funds to the school level based on the number of students in a school and a formula </w:t>
      </w:r>
      <w:r w:rsidRPr="00610A99" w:rsidR="00BF0DCD">
        <w:rPr>
          <w:rFonts w:ascii="Times New Roman" w:hAnsi="Times New Roman" w:cs="Times New Roman"/>
          <w:sz w:val="24"/>
          <w:szCs w:val="24"/>
        </w:rPr>
        <w:t>using per</w:t>
      </w:r>
      <w:r w:rsidR="00C95466">
        <w:rPr>
          <w:rFonts w:ascii="Times New Roman" w:hAnsi="Times New Roman" w:cs="Times New Roman"/>
          <w:sz w:val="24"/>
          <w:szCs w:val="24"/>
        </w:rPr>
        <w:t>-</w:t>
      </w:r>
      <w:r w:rsidRPr="00610A99" w:rsidR="00BF0DCD">
        <w:rPr>
          <w:rFonts w:ascii="Times New Roman" w:hAnsi="Times New Roman" w:cs="Times New Roman"/>
          <w:sz w:val="24"/>
          <w:szCs w:val="24"/>
        </w:rPr>
        <w:t xml:space="preserve">pupil weighted </w:t>
      </w:r>
      <w:r w:rsidRPr="00610A99" w:rsidR="00BF0DCD">
        <w:rPr>
          <w:rFonts w:ascii="Times New Roman" w:hAnsi="Times New Roman" w:cs="Times New Roman"/>
          <w:sz w:val="24"/>
          <w:szCs w:val="24"/>
        </w:rPr>
        <w:t>amounts;</w:t>
      </w:r>
    </w:p>
    <w:p w:rsidR="00BF0DCD" w:rsidRPr="00610A99" w:rsidP="00610A99" w14:paraId="6B8F3C40" w14:textId="78296A75">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A</w:t>
      </w:r>
      <w:r w:rsidRPr="00610A99">
        <w:rPr>
          <w:rFonts w:ascii="Times New Roman" w:hAnsi="Times New Roman" w:cs="Times New Roman"/>
          <w:sz w:val="24"/>
          <w:szCs w:val="24"/>
        </w:rPr>
        <w:t xml:space="preserve">llocate to schools a significant percentage of all the LEA’s State and local education funds and eligible Federal funds, which shall be agreed upon during the application </w:t>
      </w:r>
      <w:r w:rsidRPr="00610A99">
        <w:rPr>
          <w:rFonts w:ascii="Times New Roman" w:hAnsi="Times New Roman" w:cs="Times New Roman"/>
          <w:sz w:val="24"/>
          <w:szCs w:val="24"/>
        </w:rPr>
        <w:t>process;</w:t>
      </w:r>
    </w:p>
    <w:p w:rsidR="008B7A63" w:rsidRPr="00610A99" w:rsidP="00610A99" w14:paraId="27B4A87F" w14:textId="50442CE9">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 xml:space="preserve">Use weights or allocation amounts that allocate substantially more funding to English learners, students from low-income families, and students with any other characteristics associated with educational disadvantage chosen by the LEA than to other </w:t>
      </w:r>
      <w:r w:rsidRPr="00610A99">
        <w:rPr>
          <w:rFonts w:ascii="Times New Roman" w:hAnsi="Times New Roman" w:cs="Times New Roman"/>
          <w:sz w:val="24"/>
          <w:szCs w:val="24"/>
        </w:rPr>
        <w:t>students;</w:t>
      </w:r>
    </w:p>
    <w:p w:rsidR="00BF0DCD" w:rsidRPr="00610A99" w:rsidP="00610A99" w14:paraId="11063181" w14:textId="198904DA">
      <w:pPr>
        <w:pStyle w:val="ListParagraph"/>
        <w:numPr>
          <w:ilvl w:val="0"/>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Ensure that each high-poverty school, in the first year of the local flexibility demonstration agreement, receives</w:t>
      </w:r>
      <w:r w:rsidR="009B2945">
        <w:rPr>
          <w:rFonts w:ascii="Times New Roman" w:hAnsi="Times New Roman" w:cs="Times New Roman"/>
          <w:sz w:val="24"/>
          <w:szCs w:val="24"/>
        </w:rPr>
        <w:t xml:space="preserve"> from State and local education funds and eligible Federal funds</w:t>
      </w:r>
      <w:r w:rsidRPr="00610A99" w:rsidR="003F1ECE">
        <w:rPr>
          <w:rFonts w:ascii="Times New Roman" w:hAnsi="Times New Roman" w:cs="Times New Roman"/>
          <w:sz w:val="24"/>
          <w:szCs w:val="24"/>
        </w:rPr>
        <w:t>, when compared to the year prior to entering into the local flexibility demonstration agreement</w:t>
      </w:r>
      <w:r w:rsidRPr="00610A99">
        <w:rPr>
          <w:rFonts w:ascii="Times New Roman" w:hAnsi="Times New Roman" w:cs="Times New Roman"/>
          <w:sz w:val="24"/>
          <w:szCs w:val="24"/>
        </w:rPr>
        <w:t>:</w:t>
      </w:r>
    </w:p>
    <w:p w:rsidR="00BF0DCD" w:rsidRPr="00610A99" w:rsidP="00610A99" w14:paraId="2246640D" w14:textId="30A7106E">
      <w:pPr>
        <w:pStyle w:val="ListParagraph"/>
        <w:numPr>
          <w:ilvl w:val="1"/>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More per-pupil funding for low-income students; and</w:t>
      </w:r>
    </w:p>
    <w:p w:rsidR="00BF0DCD" w:rsidRPr="00610A99" w:rsidP="00610A99" w14:paraId="59BFF556" w14:textId="471A5352">
      <w:pPr>
        <w:pStyle w:val="ListParagraph"/>
        <w:numPr>
          <w:ilvl w:val="1"/>
          <w:numId w:val="43"/>
        </w:numPr>
        <w:spacing w:line="240" w:lineRule="auto"/>
        <w:rPr>
          <w:rFonts w:ascii="Times New Roman" w:hAnsi="Times New Roman" w:cs="Times New Roman"/>
          <w:sz w:val="24"/>
          <w:szCs w:val="24"/>
        </w:rPr>
      </w:pPr>
      <w:r w:rsidRPr="00610A99">
        <w:rPr>
          <w:rFonts w:ascii="Times New Roman" w:hAnsi="Times New Roman" w:cs="Times New Roman"/>
          <w:sz w:val="24"/>
          <w:szCs w:val="24"/>
        </w:rPr>
        <w:t xml:space="preserve">At least as much </w:t>
      </w:r>
      <w:r w:rsidRPr="00610A99" w:rsidR="008B7A63">
        <w:rPr>
          <w:rFonts w:ascii="Times New Roman" w:hAnsi="Times New Roman" w:cs="Times New Roman"/>
          <w:sz w:val="24"/>
          <w:szCs w:val="24"/>
        </w:rPr>
        <w:t xml:space="preserve">per-pupil </w:t>
      </w:r>
      <w:r w:rsidRPr="00610A99">
        <w:rPr>
          <w:rFonts w:ascii="Times New Roman" w:hAnsi="Times New Roman" w:cs="Times New Roman"/>
          <w:sz w:val="24"/>
          <w:szCs w:val="24"/>
        </w:rPr>
        <w:t xml:space="preserve">funding for English learners. </w:t>
      </w:r>
    </w:p>
    <w:p w:rsidR="00BF0DCD" w:rsidRPr="00610A99" w:rsidP="00152096" w14:paraId="1C525DA3" w14:textId="7C1F16FD">
      <w:pPr>
        <w:pStyle w:val="ListParagraph"/>
        <w:numPr>
          <w:ilvl w:val="0"/>
          <w:numId w:val="43"/>
        </w:numPr>
        <w:spacing w:after="0" w:line="240" w:lineRule="auto"/>
        <w:rPr>
          <w:rFonts w:ascii="Times New Roman" w:hAnsi="Times New Roman" w:cs="Times New Roman"/>
          <w:sz w:val="24"/>
          <w:szCs w:val="24"/>
        </w:rPr>
      </w:pPr>
      <w:r w:rsidRPr="00610A99">
        <w:rPr>
          <w:rFonts w:ascii="Times New Roman" w:hAnsi="Times New Roman" w:cs="Times New Roman"/>
          <w:sz w:val="24"/>
          <w:szCs w:val="24"/>
        </w:rPr>
        <w:t>Include all school-level actual personnel expenditures</w:t>
      </w:r>
      <w:r w:rsidRPr="00610A99" w:rsidR="00226AF0">
        <w:rPr>
          <w:rFonts w:ascii="Times New Roman" w:hAnsi="Times New Roman" w:cs="Times New Roman"/>
          <w:sz w:val="24"/>
          <w:szCs w:val="24"/>
        </w:rPr>
        <w:t xml:space="preserve"> for instructional staff </w:t>
      </w:r>
      <w:r w:rsidRPr="00610A99" w:rsidR="008B7A63">
        <w:rPr>
          <w:rFonts w:ascii="Times New Roman" w:hAnsi="Times New Roman" w:cs="Times New Roman"/>
          <w:sz w:val="24"/>
          <w:szCs w:val="24"/>
        </w:rPr>
        <w:t xml:space="preserve">(including staff salary differentials for years of employment) </w:t>
      </w:r>
      <w:r w:rsidRPr="00610A99" w:rsidR="00226AF0">
        <w:rPr>
          <w:rFonts w:ascii="Times New Roman" w:hAnsi="Times New Roman" w:cs="Times New Roman"/>
          <w:sz w:val="24"/>
          <w:szCs w:val="24"/>
        </w:rPr>
        <w:t>and actual non</w:t>
      </w:r>
      <w:r w:rsidRPr="00610A99" w:rsidR="00A321DD">
        <w:rPr>
          <w:rFonts w:ascii="Times New Roman" w:hAnsi="Times New Roman" w:cs="Times New Roman"/>
          <w:sz w:val="24"/>
          <w:szCs w:val="24"/>
        </w:rPr>
        <w:t>-</w:t>
      </w:r>
      <w:r w:rsidRPr="00610A99" w:rsidR="00226AF0">
        <w:rPr>
          <w:rFonts w:ascii="Times New Roman" w:hAnsi="Times New Roman" w:cs="Times New Roman"/>
          <w:sz w:val="24"/>
          <w:szCs w:val="24"/>
        </w:rPr>
        <w:t xml:space="preserve">personnel expenditures in the calculation of the funds allocated </w:t>
      </w:r>
      <w:r w:rsidRPr="00610A99" w:rsidR="008B7A63">
        <w:rPr>
          <w:rFonts w:ascii="Times New Roman" w:hAnsi="Times New Roman" w:cs="Times New Roman"/>
          <w:sz w:val="24"/>
          <w:szCs w:val="24"/>
        </w:rPr>
        <w:t xml:space="preserve">under the system </w:t>
      </w:r>
      <w:r w:rsidRPr="00610A99" w:rsidR="00226AF0">
        <w:rPr>
          <w:rFonts w:ascii="Times New Roman" w:hAnsi="Times New Roman" w:cs="Times New Roman"/>
          <w:sz w:val="24"/>
          <w:szCs w:val="24"/>
        </w:rPr>
        <w:t>to schools.</w:t>
      </w:r>
    </w:p>
    <w:p w:rsidR="00B11F91" w:rsidP="00244313" w14:paraId="3E379718" w14:textId="77777777">
      <w:pPr>
        <w:spacing w:after="0" w:line="240" w:lineRule="auto"/>
        <w:rPr>
          <w:rStyle w:val="Strong"/>
          <w:rFonts w:ascii="Times New Roman" w:hAnsi="Times New Roman"/>
          <w:b w:val="0"/>
          <w:sz w:val="24"/>
          <w:szCs w:val="28"/>
        </w:rPr>
      </w:pPr>
    </w:p>
    <w:p w:rsidR="00B11F91" w:rsidRPr="005246BC" w:rsidP="005246BC" w14:paraId="75AC4CA8" w14:textId="6684ED46">
      <w:pPr>
        <w:pStyle w:val="Heading1"/>
        <w:spacing w:before="0" w:line="240" w:lineRule="auto"/>
        <w:rPr>
          <w:rStyle w:val="Strong"/>
          <w:b/>
        </w:rPr>
      </w:pPr>
      <w:r>
        <w:t>Flexibility</w:t>
      </w:r>
    </w:p>
    <w:p w:rsidR="00AD6642" w:rsidP="00244313" w14:paraId="4DBB246D" w14:textId="348944F1">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P</w:t>
      </w:r>
      <w:r w:rsidR="007C5720">
        <w:rPr>
          <w:rStyle w:val="Strong"/>
          <w:rFonts w:ascii="Times New Roman" w:hAnsi="Times New Roman"/>
          <w:b w:val="0"/>
          <w:sz w:val="24"/>
          <w:szCs w:val="28"/>
        </w:rPr>
        <w:t xml:space="preserve">ursuant to </w:t>
      </w:r>
      <w:r w:rsidR="00AA0BEE">
        <w:rPr>
          <w:rStyle w:val="Strong"/>
          <w:rFonts w:ascii="Times New Roman" w:hAnsi="Times New Roman"/>
          <w:b w:val="0"/>
          <w:sz w:val="24"/>
          <w:szCs w:val="28"/>
        </w:rPr>
        <w:t>ESEA</w:t>
      </w:r>
      <w:r w:rsidR="007C5720">
        <w:rPr>
          <w:rStyle w:val="Strong"/>
          <w:rFonts w:ascii="Times New Roman" w:hAnsi="Times New Roman"/>
          <w:b w:val="0"/>
          <w:sz w:val="24"/>
          <w:szCs w:val="28"/>
        </w:rPr>
        <w:t xml:space="preserve"> </w:t>
      </w:r>
      <w:r w:rsidR="00673536">
        <w:rPr>
          <w:rStyle w:val="Strong"/>
          <w:rFonts w:ascii="Times New Roman" w:hAnsi="Times New Roman"/>
          <w:b w:val="0"/>
          <w:sz w:val="24"/>
          <w:szCs w:val="28"/>
        </w:rPr>
        <w:t>s</w:t>
      </w:r>
      <w:r w:rsidR="007C5720">
        <w:rPr>
          <w:rStyle w:val="Strong"/>
          <w:rFonts w:ascii="Times New Roman" w:hAnsi="Times New Roman"/>
          <w:b w:val="0"/>
          <w:sz w:val="24"/>
          <w:szCs w:val="28"/>
        </w:rPr>
        <w:t xml:space="preserve">ection </w:t>
      </w:r>
      <w:r w:rsidRPr="00244313">
        <w:rPr>
          <w:rStyle w:val="Strong"/>
          <w:rFonts w:ascii="Times New Roman" w:hAnsi="Times New Roman"/>
          <w:b w:val="0"/>
          <w:sz w:val="24"/>
          <w:szCs w:val="28"/>
        </w:rPr>
        <w:t>1501(b)(2),</w:t>
      </w:r>
      <w:r w:rsidR="00B162F2">
        <w:rPr>
          <w:rStyle w:val="Strong"/>
          <w:rFonts w:ascii="Times New Roman" w:hAnsi="Times New Roman"/>
          <w:b w:val="0"/>
          <w:sz w:val="24"/>
          <w:szCs w:val="28"/>
        </w:rPr>
        <w:t xml:space="preserve"> the Secretary is authorized to waive, for</w:t>
      </w:r>
      <w:r w:rsidRPr="00244313">
        <w:rPr>
          <w:rStyle w:val="Strong"/>
          <w:rFonts w:ascii="Times New Roman" w:hAnsi="Times New Roman"/>
          <w:b w:val="0"/>
          <w:sz w:val="24"/>
          <w:szCs w:val="28"/>
        </w:rPr>
        <w:t xml:space="preserve"> </w:t>
      </w:r>
      <w:r w:rsidR="00E93187">
        <w:rPr>
          <w:rStyle w:val="Strong"/>
          <w:rFonts w:ascii="Times New Roman" w:hAnsi="Times New Roman"/>
          <w:b w:val="0"/>
          <w:sz w:val="24"/>
          <w:szCs w:val="28"/>
        </w:rPr>
        <w:t xml:space="preserve">an </w:t>
      </w:r>
      <w:r>
        <w:rPr>
          <w:rStyle w:val="Strong"/>
          <w:rFonts w:ascii="Times New Roman" w:hAnsi="Times New Roman"/>
          <w:b w:val="0"/>
          <w:sz w:val="24"/>
          <w:szCs w:val="28"/>
        </w:rPr>
        <w:t>LEA that enter</w:t>
      </w:r>
      <w:r w:rsidR="00E93187">
        <w:rPr>
          <w:rStyle w:val="Strong"/>
          <w:rFonts w:ascii="Times New Roman" w:hAnsi="Times New Roman"/>
          <w:b w:val="0"/>
          <w:sz w:val="24"/>
          <w:szCs w:val="28"/>
        </w:rPr>
        <w:t>s</w:t>
      </w:r>
      <w:r>
        <w:rPr>
          <w:rStyle w:val="Strong"/>
          <w:rFonts w:ascii="Times New Roman" w:hAnsi="Times New Roman"/>
          <w:b w:val="0"/>
          <w:sz w:val="24"/>
          <w:szCs w:val="28"/>
        </w:rPr>
        <w:t xml:space="preserve"> into a local flexibility demonstration agreement</w:t>
      </w:r>
      <w:r w:rsidR="00B162F2">
        <w:rPr>
          <w:rStyle w:val="Strong"/>
          <w:rFonts w:ascii="Times New Roman" w:hAnsi="Times New Roman"/>
          <w:b w:val="0"/>
          <w:sz w:val="24"/>
          <w:szCs w:val="28"/>
        </w:rPr>
        <w:t>,</w:t>
      </w:r>
      <w:r>
        <w:rPr>
          <w:rStyle w:val="Strong"/>
          <w:rFonts w:ascii="Times New Roman" w:hAnsi="Times New Roman"/>
          <w:b w:val="0"/>
          <w:sz w:val="24"/>
          <w:szCs w:val="28"/>
        </w:rPr>
        <w:t xml:space="preserve"> </w:t>
      </w:r>
      <w:r w:rsidR="00F85866">
        <w:rPr>
          <w:rStyle w:val="Strong"/>
          <w:rFonts w:ascii="Times New Roman" w:hAnsi="Times New Roman"/>
          <w:b w:val="0"/>
          <w:sz w:val="24"/>
          <w:szCs w:val="28"/>
        </w:rPr>
        <w:t>any provision of the ESEA that would otherwise prevent the LEA from using eligible Federal funds as part of the agreement</w:t>
      </w:r>
      <w:r w:rsidR="00B162F2">
        <w:rPr>
          <w:rStyle w:val="Strong"/>
          <w:rFonts w:ascii="Times New Roman" w:hAnsi="Times New Roman"/>
          <w:b w:val="0"/>
          <w:sz w:val="24"/>
          <w:szCs w:val="28"/>
        </w:rPr>
        <w:t>.</w:t>
      </w:r>
      <w:r w:rsidR="00346980">
        <w:rPr>
          <w:rStyle w:val="Strong"/>
          <w:rFonts w:ascii="Times New Roman" w:hAnsi="Times New Roman"/>
          <w:b w:val="0"/>
          <w:sz w:val="24"/>
          <w:szCs w:val="28"/>
        </w:rPr>
        <w:t xml:space="preserve"> </w:t>
      </w:r>
      <w:r w:rsidR="00BF55B3">
        <w:rPr>
          <w:rStyle w:val="Strong"/>
          <w:rFonts w:ascii="Times New Roman" w:hAnsi="Times New Roman"/>
          <w:b w:val="0"/>
          <w:sz w:val="24"/>
          <w:szCs w:val="28"/>
        </w:rPr>
        <w:t>Accordingly, e</w:t>
      </w:r>
      <w:r>
        <w:rPr>
          <w:rStyle w:val="Strong"/>
          <w:rFonts w:ascii="Times New Roman" w:hAnsi="Times New Roman"/>
          <w:b w:val="0"/>
          <w:sz w:val="24"/>
          <w:szCs w:val="28"/>
        </w:rPr>
        <w:t xml:space="preserve">xcept as enumerated below, the Secretary will waive all of the </w:t>
      </w:r>
      <w:r w:rsidR="001C2898">
        <w:rPr>
          <w:rStyle w:val="Strong"/>
          <w:rFonts w:ascii="Times New Roman" w:hAnsi="Times New Roman"/>
          <w:b w:val="0"/>
          <w:sz w:val="24"/>
          <w:szCs w:val="28"/>
        </w:rPr>
        <w:t xml:space="preserve">LEA-level </w:t>
      </w:r>
      <w:r w:rsidR="00346980">
        <w:rPr>
          <w:rStyle w:val="Strong"/>
          <w:rFonts w:ascii="Times New Roman" w:hAnsi="Times New Roman"/>
          <w:b w:val="0"/>
          <w:sz w:val="24"/>
          <w:szCs w:val="28"/>
        </w:rPr>
        <w:t xml:space="preserve">Federal </w:t>
      </w:r>
      <w:r>
        <w:rPr>
          <w:rStyle w:val="Strong"/>
          <w:rFonts w:ascii="Times New Roman" w:hAnsi="Times New Roman"/>
          <w:b w:val="0"/>
          <w:sz w:val="24"/>
          <w:szCs w:val="28"/>
        </w:rPr>
        <w:t xml:space="preserve">requirements of eligible programs whose funds an LEA consolidates with State and local funds in its </w:t>
      </w:r>
      <w:r w:rsidR="002E27F5">
        <w:rPr>
          <w:rStyle w:val="Strong"/>
          <w:rFonts w:ascii="Times New Roman" w:hAnsi="Times New Roman"/>
          <w:b w:val="0"/>
          <w:sz w:val="24"/>
          <w:szCs w:val="28"/>
        </w:rPr>
        <w:t xml:space="preserve">student-centered funding </w:t>
      </w:r>
      <w:r>
        <w:rPr>
          <w:rStyle w:val="Strong"/>
          <w:rFonts w:ascii="Times New Roman" w:hAnsi="Times New Roman"/>
          <w:b w:val="0"/>
          <w:sz w:val="24"/>
          <w:szCs w:val="28"/>
        </w:rPr>
        <w:t>system, provided the LEA</w:t>
      </w:r>
      <w:r w:rsidRPr="00894533">
        <w:rPr>
          <w:rStyle w:val="Strong"/>
          <w:rFonts w:ascii="Times New Roman" w:hAnsi="Times New Roman" w:cs="Times New Roman"/>
          <w:b w:val="0"/>
          <w:sz w:val="24"/>
          <w:szCs w:val="24"/>
        </w:rPr>
        <w:t xml:space="preserve"> meet</w:t>
      </w:r>
      <w:r>
        <w:rPr>
          <w:rStyle w:val="Strong"/>
          <w:rFonts w:ascii="Times New Roman" w:hAnsi="Times New Roman" w:cs="Times New Roman"/>
          <w:b w:val="0"/>
          <w:sz w:val="24"/>
          <w:szCs w:val="24"/>
        </w:rPr>
        <w:t>s</w:t>
      </w:r>
      <w:r w:rsidRPr="00894533">
        <w:rPr>
          <w:rStyle w:val="Strong"/>
          <w:rFonts w:ascii="Times New Roman" w:hAnsi="Times New Roman" w:cs="Times New Roman"/>
          <w:b w:val="0"/>
          <w:sz w:val="24"/>
          <w:szCs w:val="24"/>
        </w:rPr>
        <w:t xml:space="preserve"> the purposes of each </w:t>
      </w:r>
      <w:r w:rsidR="00346980">
        <w:rPr>
          <w:rStyle w:val="Strong"/>
          <w:rFonts w:ascii="Times New Roman" w:hAnsi="Times New Roman" w:cs="Times New Roman"/>
          <w:b w:val="0"/>
          <w:sz w:val="24"/>
          <w:szCs w:val="24"/>
        </w:rPr>
        <w:t xml:space="preserve">such </w:t>
      </w:r>
      <w:r w:rsidRPr="00894533">
        <w:rPr>
          <w:rStyle w:val="Strong"/>
          <w:rFonts w:ascii="Times New Roman" w:hAnsi="Times New Roman" w:cs="Times New Roman"/>
          <w:b w:val="0"/>
          <w:sz w:val="24"/>
          <w:szCs w:val="24"/>
        </w:rPr>
        <w:t>Federal education program including serving students from low-income families, English learners, migratory children, and children who are neglected, delinquent, or at risk, as applicable</w:t>
      </w:r>
      <w:r w:rsidR="00346980">
        <w:rPr>
          <w:rStyle w:val="Strong"/>
          <w:rFonts w:ascii="Times New Roman" w:hAnsi="Times New Roman" w:cs="Times New Roman"/>
          <w:b w:val="0"/>
          <w:sz w:val="24"/>
          <w:szCs w:val="24"/>
        </w:rPr>
        <w:t xml:space="preserve">.  </w:t>
      </w:r>
    </w:p>
    <w:p w:rsidR="00424D50" w:rsidP="00424D50" w14:paraId="3EB96EE0" w14:textId="77777777">
      <w:pPr>
        <w:spacing w:after="0" w:line="240" w:lineRule="auto"/>
        <w:rPr>
          <w:rStyle w:val="Strong"/>
          <w:rFonts w:ascii="Times New Roman" w:hAnsi="Times New Roman"/>
          <w:b w:val="0"/>
          <w:sz w:val="24"/>
          <w:szCs w:val="28"/>
        </w:rPr>
      </w:pPr>
    </w:p>
    <w:p w:rsidR="00B4694D" w:rsidP="00424D50" w14:paraId="1F92E910" w14:textId="3B038628">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Similar to the </w:t>
      </w:r>
      <w:r w:rsidRPr="00424D50" w:rsidR="00734930">
        <w:rPr>
          <w:rStyle w:val="Strong"/>
          <w:rFonts w:ascii="Times New Roman" w:hAnsi="Times New Roman"/>
          <w:b w:val="0"/>
          <w:sz w:val="24"/>
          <w:szCs w:val="28"/>
        </w:rPr>
        <w:t>requirements for consolidating Federal, State and local funds in a schoolwide program school</w:t>
      </w:r>
      <w:r w:rsidRPr="00424D50" w:rsidR="00A13D78">
        <w:rPr>
          <w:rStyle w:val="Strong"/>
          <w:rFonts w:ascii="Times New Roman" w:hAnsi="Times New Roman"/>
          <w:b w:val="0"/>
          <w:sz w:val="24"/>
          <w:szCs w:val="28"/>
        </w:rPr>
        <w:t xml:space="preserve"> under ESEA section 1114</w:t>
      </w:r>
      <w:r>
        <w:rPr>
          <w:rStyle w:val="Strong"/>
          <w:rFonts w:ascii="Times New Roman" w:hAnsi="Times New Roman"/>
          <w:b w:val="0"/>
          <w:sz w:val="24"/>
          <w:szCs w:val="28"/>
        </w:rPr>
        <w:t xml:space="preserve">, </w:t>
      </w:r>
      <w:r w:rsidR="00BF55B3">
        <w:rPr>
          <w:rStyle w:val="Strong"/>
          <w:rFonts w:ascii="Times New Roman" w:hAnsi="Times New Roman"/>
          <w:b w:val="0"/>
          <w:sz w:val="24"/>
          <w:szCs w:val="28"/>
        </w:rPr>
        <w:t>an</w:t>
      </w:r>
      <w:r>
        <w:rPr>
          <w:rStyle w:val="Strong"/>
          <w:rFonts w:ascii="Times New Roman" w:hAnsi="Times New Roman"/>
          <w:b w:val="0"/>
          <w:sz w:val="24"/>
          <w:szCs w:val="28"/>
        </w:rPr>
        <w:t xml:space="preserve"> LEA </w:t>
      </w:r>
      <w:r w:rsidR="00B85BBD">
        <w:rPr>
          <w:rStyle w:val="Strong"/>
          <w:rFonts w:ascii="Times New Roman" w:hAnsi="Times New Roman"/>
          <w:b w:val="0"/>
          <w:sz w:val="24"/>
          <w:szCs w:val="28"/>
        </w:rPr>
        <w:t xml:space="preserve">that enters into a local flexibility demonstration agreement </w:t>
      </w:r>
      <w:r>
        <w:rPr>
          <w:rStyle w:val="Strong"/>
          <w:rFonts w:ascii="Times New Roman" w:hAnsi="Times New Roman"/>
          <w:b w:val="0"/>
          <w:sz w:val="24"/>
          <w:szCs w:val="28"/>
        </w:rPr>
        <w:t xml:space="preserve">may consolidate </w:t>
      </w:r>
      <w:r w:rsidR="00BF55B3">
        <w:rPr>
          <w:rStyle w:val="Strong"/>
          <w:rFonts w:ascii="Times New Roman" w:hAnsi="Times New Roman"/>
          <w:b w:val="0"/>
          <w:sz w:val="24"/>
          <w:szCs w:val="28"/>
        </w:rPr>
        <w:t>S</w:t>
      </w:r>
      <w:r>
        <w:rPr>
          <w:rStyle w:val="Strong"/>
          <w:rFonts w:ascii="Times New Roman" w:hAnsi="Times New Roman"/>
          <w:b w:val="0"/>
          <w:sz w:val="24"/>
          <w:szCs w:val="28"/>
        </w:rPr>
        <w:t xml:space="preserve">tate, local and eligible Federal funds and then allocate </w:t>
      </w:r>
      <w:r w:rsidR="00346980">
        <w:rPr>
          <w:rStyle w:val="Strong"/>
          <w:rFonts w:ascii="Times New Roman" w:hAnsi="Times New Roman"/>
          <w:b w:val="0"/>
          <w:sz w:val="24"/>
          <w:szCs w:val="28"/>
        </w:rPr>
        <w:t>those</w:t>
      </w:r>
      <w:r>
        <w:rPr>
          <w:rStyle w:val="Strong"/>
          <w:rFonts w:ascii="Times New Roman" w:hAnsi="Times New Roman"/>
          <w:b w:val="0"/>
          <w:sz w:val="24"/>
          <w:szCs w:val="28"/>
        </w:rPr>
        <w:t xml:space="preserve"> funds to</w:t>
      </w:r>
      <w:r w:rsidR="00BF55B3">
        <w:rPr>
          <w:rStyle w:val="Strong"/>
          <w:rFonts w:ascii="Times New Roman" w:hAnsi="Times New Roman"/>
          <w:b w:val="0"/>
          <w:sz w:val="24"/>
          <w:szCs w:val="28"/>
        </w:rPr>
        <w:t xml:space="preserve"> all</w:t>
      </w:r>
      <w:r>
        <w:rPr>
          <w:rStyle w:val="Strong"/>
          <w:rFonts w:ascii="Times New Roman" w:hAnsi="Times New Roman"/>
          <w:b w:val="0"/>
          <w:sz w:val="24"/>
          <w:szCs w:val="28"/>
        </w:rPr>
        <w:t xml:space="preserve"> its schools</w:t>
      </w:r>
      <w:r w:rsidR="00346980">
        <w:rPr>
          <w:rStyle w:val="Strong"/>
          <w:rFonts w:ascii="Times New Roman" w:hAnsi="Times New Roman"/>
          <w:b w:val="0"/>
          <w:sz w:val="24"/>
          <w:szCs w:val="28"/>
        </w:rPr>
        <w:t xml:space="preserve">, ensuring that its Title I schools receive their fair share of funds through the </w:t>
      </w:r>
      <w:r w:rsidR="002E27F5">
        <w:rPr>
          <w:rStyle w:val="Strong"/>
          <w:rFonts w:ascii="Times New Roman" w:hAnsi="Times New Roman"/>
          <w:b w:val="0"/>
          <w:sz w:val="24"/>
          <w:szCs w:val="28"/>
        </w:rPr>
        <w:t xml:space="preserve">student-centered funding </w:t>
      </w:r>
      <w:r w:rsidR="00346980">
        <w:rPr>
          <w:rStyle w:val="Strong"/>
          <w:rFonts w:ascii="Times New Roman" w:hAnsi="Times New Roman"/>
          <w:b w:val="0"/>
          <w:sz w:val="24"/>
          <w:szCs w:val="28"/>
        </w:rPr>
        <w:t>system</w:t>
      </w:r>
      <w:r w:rsidR="00BF55B3">
        <w:rPr>
          <w:rStyle w:val="Strong"/>
          <w:rFonts w:ascii="Times New Roman" w:hAnsi="Times New Roman"/>
          <w:b w:val="0"/>
          <w:sz w:val="24"/>
          <w:szCs w:val="28"/>
        </w:rPr>
        <w:t xml:space="preserve"> as required under ESEA section 1118(b)(2)</w:t>
      </w:r>
      <w:r>
        <w:rPr>
          <w:rStyle w:val="Strong"/>
          <w:rFonts w:ascii="Times New Roman" w:hAnsi="Times New Roman"/>
          <w:b w:val="0"/>
          <w:sz w:val="24"/>
          <w:szCs w:val="28"/>
        </w:rPr>
        <w:t xml:space="preserve">. </w:t>
      </w:r>
      <w:r w:rsidR="00BF55B3">
        <w:rPr>
          <w:rStyle w:val="Strong"/>
          <w:rFonts w:ascii="Times New Roman" w:hAnsi="Times New Roman"/>
          <w:b w:val="0"/>
          <w:sz w:val="24"/>
          <w:szCs w:val="28"/>
        </w:rPr>
        <w:t>T</w:t>
      </w:r>
      <w:r w:rsidRPr="00424D50" w:rsidR="00734930">
        <w:rPr>
          <w:rStyle w:val="Strong"/>
          <w:rFonts w:ascii="Times New Roman" w:hAnsi="Times New Roman"/>
          <w:b w:val="0"/>
          <w:sz w:val="24"/>
          <w:szCs w:val="28"/>
        </w:rPr>
        <w:t xml:space="preserve">he LEA would not need to </w:t>
      </w:r>
      <w:r w:rsidRPr="00424D50" w:rsidR="00E139CD">
        <w:rPr>
          <w:rStyle w:val="Strong"/>
          <w:rFonts w:ascii="Times New Roman" w:hAnsi="Times New Roman"/>
          <w:b w:val="0"/>
          <w:sz w:val="24"/>
          <w:szCs w:val="28"/>
        </w:rPr>
        <w:t xml:space="preserve">identify </w:t>
      </w:r>
      <w:r w:rsidRPr="00424D50" w:rsidR="00A13D78">
        <w:rPr>
          <w:rStyle w:val="Strong"/>
          <w:rFonts w:ascii="Times New Roman" w:hAnsi="Times New Roman"/>
          <w:b w:val="0"/>
          <w:sz w:val="24"/>
          <w:szCs w:val="28"/>
        </w:rPr>
        <w:t xml:space="preserve">individual services as supplementary </w:t>
      </w:r>
      <w:r w:rsidR="00B85BBD">
        <w:rPr>
          <w:rStyle w:val="Strong"/>
          <w:rFonts w:ascii="Times New Roman" w:hAnsi="Times New Roman"/>
          <w:b w:val="0"/>
          <w:sz w:val="24"/>
          <w:szCs w:val="28"/>
        </w:rPr>
        <w:t>nor</w:t>
      </w:r>
      <w:r w:rsidRPr="00424D50" w:rsidR="00B85BBD">
        <w:rPr>
          <w:rStyle w:val="Strong"/>
          <w:rFonts w:ascii="Times New Roman" w:hAnsi="Times New Roman"/>
          <w:b w:val="0"/>
          <w:sz w:val="24"/>
          <w:szCs w:val="28"/>
        </w:rPr>
        <w:t xml:space="preserve"> </w:t>
      </w:r>
      <w:r w:rsidRPr="00424D50" w:rsidR="00A13D78">
        <w:rPr>
          <w:rStyle w:val="Strong"/>
          <w:rFonts w:ascii="Times New Roman" w:hAnsi="Times New Roman"/>
          <w:b w:val="0"/>
          <w:sz w:val="24"/>
          <w:szCs w:val="28"/>
        </w:rPr>
        <w:t xml:space="preserve">maintain separate fiscal accounting records, by program, that identify the specific activities supported by Federal funds. Instead, the LEA may use its consolidated Federal funds without regard to </w:t>
      </w:r>
      <w:r w:rsidRPr="00424D50" w:rsidR="00A13D78">
        <w:rPr>
          <w:rStyle w:val="Strong"/>
          <w:rFonts w:ascii="Times New Roman" w:hAnsi="Times New Roman"/>
          <w:b w:val="0"/>
          <w:sz w:val="24"/>
          <w:szCs w:val="28"/>
        </w:rPr>
        <w:t>meeting</w:t>
      </w:r>
      <w:r w:rsidRPr="00424D50" w:rsidR="00A13D78">
        <w:rPr>
          <w:rStyle w:val="Strong"/>
          <w:rFonts w:ascii="Times New Roman" w:hAnsi="Times New Roman"/>
          <w:b w:val="0"/>
          <w:sz w:val="24"/>
          <w:szCs w:val="28"/>
        </w:rPr>
        <w:t xml:space="preserve"> the specific requirements</w:t>
      </w:r>
      <w:r w:rsidRPr="00424D50" w:rsidR="000B108B">
        <w:rPr>
          <w:rStyle w:val="Strong"/>
          <w:rFonts w:ascii="Times New Roman" w:hAnsi="Times New Roman"/>
          <w:b w:val="0"/>
          <w:sz w:val="24"/>
          <w:szCs w:val="28"/>
        </w:rPr>
        <w:t xml:space="preserve"> of each Federal program whose funds are consolidated in the LEA’s </w:t>
      </w:r>
      <w:r w:rsidR="002E27F5">
        <w:rPr>
          <w:rStyle w:val="Strong"/>
          <w:rFonts w:ascii="Times New Roman" w:hAnsi="Times New Roman"/>
          <w:b w:val="0"/>
          <w:sz w:val="24"/>
          <w:szCs w:val="28"/>
        </w:rPr>
        <w:t xml:space="preserve">student-centered funding </w:t>
      </w:r>
      <w:r w:rsidRPr="00424D50" w:rsidR="000B108B">
        <w:rPr>
          <w:rStyle w:val="Strong"/>
          <w:rFonts w:ascii="Times New Roman" w:hAnsi="Times New Roman"/>
          <w:b w:val="0"/>
          <w:sz w:val="24"/>
          <w:szCs w:val="28"/>
        </w:rPr>
        <w:t>system</w:t>
      </w:r>
      <w:r w:rsidRPr="00424D50" w:rsidR="00A13D78">
        <w:rPr>
          <w:rStyle w:val="Strong"/>
          <w:rFonts w:ascii="Times New Roman" w:hAnsi="Times New Roman"/>
          <w:b w:val="0"/>
          <w:sz w:val="24"/>
          <w:szCs w:val="28"/>
        </w:rPr>
        <w:t>, provided the LEA demonstrate</w:t>
      </w:r>
      <w:r w:rsidRPr="00424D50" w:rsidR="00E139CD">
        <w:rPr>
          <w:rStyle w:val="Strong"/>
          <w:rFonts w:ascii="Times New Roman" w:hAnsi="Times New Roman"/>
          <w:b w:val="0"/>
          <w:sz w:val="24"/>
          <w:szCs w:val="28"/>
        </w:rPr>
        <w:t>s</w:t>
      </w:r>
      <w:r w:rsidRPr="00424D50" w:rsidR="00A13D78">
        <w:rPr>
          <w:rStyle w:val="Strong"/>
          <w:rFonts w:ascii="Times New Roman" w:hAnsi="Times New Roman"/>
          <w:b w:val="0"/>
          <w:sz w:val="24"/>
          <w:szCs w:val="28"/>
        </w:rPr>
        <w:t xml:space="preserve"> </w:t>
      </w:r>
      <w:r>
        <w:rPr>
          <w:rStyle w:val="Strong"/>
          <w:rFonts w:ascii="Times New Roman" w:hAnsi="Times New Roman"/>
          <w:b w:val="0"/>
          <w:sz w:val="24"/>
          <w:szCs w:val="28"/>
        </w:rPr>
        <w:t>the consolidated Federal funds allocated through the system</w:t>
      </w:r>
      <w:r w:rsidRPr="00424D50" w:rsidR="00A13D78">
        <w:rPr>
          <w:rStyle w:val="Strong"/>
          <w:rFonts w:ascii="Times New Roman" w:hAnsi="Times New Roman"/>
          <w:b w:val="0"/>
          <w:sz w:val="24"/>
          <w:szCs w:val="28"/>
        </w:rPr>
        <w:t xml:space="preserve">, as a whole, address the purposes of each </w:t>
      </w:r>
      <w:r w:rsidRPr="00424D50" w:rsidR="000B108B">
        <w:rPr>
          <w:rStyle w:val="Strong"/>
          <w:rFonts w:ascii="Times New Roman" w:hAnsi="Times New Roman"/>
          <w:b w:val="0"/>
          <w:sz w:val="24"/>
          <w:szCs w:val="28"/>
        </w:rPr>
        <w:t xml:space="preserve">such </w:t>
      </w:r>
      <w:r w:rsidRPr="00424D50" w:rsidR="00A13D78">
        <w:rPr>
          <w:rStyle w:val="Strong"/>
          <w:rFonts w:ascii="Times New Roman" w:hAnsi="Times New Roman"/>
          <w:b w:val="0"/>
          <w:sz w:val="24"/>
          <w:szCs w:val="28"/>
        </w:rPr>
        <w:t>Federal program</w:t>
      </w:r>
      <w:r w:rsidRPr="00424D50" w:rsidR="00E139CD">
        <w:rPr>
          <w:rStyle w:val="Strong"/>
          <w:rFonts w:ascii="Times New Roman" w:hAnsi="Times New Roman"/>
          <w:b w:val="0"/>
          <w:sz w:val="24"/>
          <w:szCs w:val="28"/>
        </w:rPr>
        <w:t>.</w:t>
      </w:r>
      <w:r w:rsidRPr="00424D50" w:rsidR="00A13D78">
        <w:rPr>
          <w:rStyle w:val="Strong"/>
          <w:rFonts w:ascii="Times New Roman" w:hAnsi="Times New Roman"/>
          <w:b w:val="0"/>
          <w:sz w:val="24"/>
          <w:szCs w:val="28"/>
        </w:rPr>
        <w:t xml:space="preserve"> </w:t>
      </w:r>
    </w:p>
    <w:p w:rsidR="00B4694D" w:rsidP="00424D50" w14:paraId="437FFE46" w14:textId="77777777">
      <w:pPr>
        <w:spacing w:after="0" w:line="240" w:lineRule="auto"/>
        <w:rPr>
          <w:rStyle w:val="Strong"/>
          <w:rFonts w:ascii="Times New Roman" w:hAnsi="Times New Roman"/>
          <w:b w:val="0"/>
          <w:sz w:val="24"/>
          <w:szCs w:val="28"/>
        </w:rPr>
      </w:pPr>
    </w:p>
    <w:p w:rsidR="00424D50" w:rsidP="00424D50" w14:paraId="2360B5F8" w14:textId="0D473575">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If an LEA consolidates funds from a </w:t>
      </w:r>
      <w:r w:rsidR="0081637D">
        <w:rPr>
          <w:rStyle w:val="Strong"/>
          <w:rFonts w:ascii="Times New Roman" w:hAnsi="Times New Roman"/>
          <w:b w:val="0"/>
          <w:sz w:val="24"/>
          <w:szCs w:val="28"/>
        </w:rPr>
        <w:t>competitive</w:t>
      </w:r>
      <w:r>
        <w:rPr>
          <w:rStyle w:val="Strong"/>
          <w:rFonts w:ascii="Times New Roman" w:hAnsi="Times New Roman"/>
          <w:b w:val="0"/>
          <w:sz w:val="24"/>
          <w:szCs w:val="28"/>
        </w:rPr>
        <w:t xml:space="preserve"> grant </w:t>
      </w:r>
      <w:r w:rsidR="00B4694D">
        <w:rPr>
          <w:rStyle w:val="Strong"/>
          <w:rFonts w:ascii="Times New Roman" w:hAnsi="Times New Roman"/>
          <w:b w:val="0"/>
          <w:sz w:val="24"/>
          <w:szCs w:val="28"/>
        </w:rPr>
        <w:t xml:space="preserve">awarded </w:t>
      </w:r>
      <w:r>
        <w:rPr>
          <w:rStyle w:val="Strong"/>
          <w:rFonts w:ascii="Times New Roman" w:hAnsi="Times New Roman"/>
          <w:b w:val="0"/>
          <w:sz w:val="24"/>
          <w:szCs w:val="28"/>
        </w:rPr>
        <w:t>under an eligible Federal program</w:t>
      </w:r>
      <w:r w:rsidR="00B4694D">
        <w:rPr>
          <w:rStyle w:val="Strong"/>
          <w:rFonts w:ascii="Times New Roman" w:hAnsi="Times New Roman"/>
          <w:b w:val="0"/>
          <w:sz w:val="24"/>
          <w:szCs w:val="28"/>
        </w:rPr>
        <w:t xml:space="preserve"> in its </w:t>
      </w:r>
      <w:r w:rsidR="001C1046">
        <w:rPr>
          <w:rStyle w:val="Strong"/>
          <w:rFonts w:ascii="Times New Roman" w:hAnsi="Times New Roman"/>
          <w:b w:val="0"/>
          <w:sz w:val="24"/>
          <w:szCs w:val="28"/>
        </w:rPr>
        <w:t>student-centered funding</w:t>
      </w:r>
      <w:r w:rsidR="00B4694D">
        <w:rPr>
          <w:rStyle w:val="Strong"/>
          <w:rFonts w:ascii="Times New Roman" w:hAnsi="Times New Roman"/>
          <w:b w:val="0"/>
          <w:sz w:val="24"/>
          <w:szCs w:val="28"/>
        </w:rPr>
        <w:t xml:space="preserve"> system</w:t>
      </w:r>
      <w:r>
        <w:rPr>
          <w:rStyle w:val="Strong"/>
          <w:rFonts w:ascii="Times New Roman" w:hAnsi="Times New Roman"/>
          <w:b w:val="0"/>
          <w:sz w:val="24"/>
          <w:szCs w:val="28"/>
        </w:rPr>
        <w:t xml:space="preserve">, the LEA must continue to carry out the </w:t>
      </w:r>
      <w:r w:rsidR="0081637D">
        <w:rPr>
          <w:rStyle w:val="Strong"/>
          <w:rFonts w:ascii="Times New Roman" w:hAnsi="Times New Roman"/>
          <w:b w:val="0"/>
          <w:sz w:val="24"/>
          <w:szCs w:val="28"/>
        </w:rPr>
        <w:t xml:space="preserve">scope and objectives, at a minimum, at the level described </w:t>
      </w:r>
      <w:r>
        <w:rPr>
          <w:rStyle w:val="Strong"/>
          <w:rFonts w:ascii="Times New Roman" w:hAnsi="Times New Roman"/>
          <w:b w:val="0"/>
          <w:sz w:val="24"/>
          <w:szCs w:val="28"/>
        </w:rPr>
        <w:t xml:space="preserve">in the </w:t>
      </w:r>
      <w:r w:rsidR="0081637D">
        <w:rPr>
          <w:rStyle w:val="Strong"/>
          <w:rFonts w:ascii="Times New Roman" w:hAnsi="Times New Roman"/>
          <w:b w:val="0"/>
          <w:sz w:val="24"/>
          <w:szCs w:val="28"/>
        </w:rPr>
        <w:t xml:space="preserve">LEA’s approved </w:t>
      </w:r>
      <w:r>
        <w:rPr>
          <w:rStyle w:val="Strong"/>
          <w:rFonts w:ascii="Times New Roman" w:hAnsi="Times New Roman"/>
          <w:b w:val="0"/>
          <w:sz w:val="24"/>
          <w:szCs w:val="28"/>
        </w:rPr>
        <w:t xml:space="preserve">application under which the funds were awarded. </w:t>
      </w:r>
      <w:r w:rsidR="008B13C9">
        <w:rPr>
          <w:rStyle w:val="Strong"/>
          <w:rFonts w:ascii="Times New Roman" w:hAnsi="Times New Roman"/>
          <w:b w:val="0"/>
          <w:sz w:val="24"/>
          <w:szCs w:val="28"/>
        </w:rPr>
        <w:t>When possible</w:t>
      </w:r>
      <w:r>
        <w:rPr>
          <w:rStyle w:val="Strong"/>
          <w:rFonts w:ascii="Times New Roman" w:hAnsi="Times New Roman"/>
          <w:b w:val="0"/>
          <w:sz w:val="24"/>
          <w:szCs w:val="28"/>
        </w:rPr>
        <w:t xml:space="preserve">, in applying for a </w:t>
      </w:r>
      <w:r w:rsidR="0081637D">
        <w:rPr>
          <w:rStyle w:val="Strong"/>
          <w:rFonts w:ascii="Times New Roman" w:hAnsi="Times New Roman"/>
          <w:b w:val="0"/>
          <w:sz w:val="24"/>
          <w:szCs w:val="28"/>
        </w:rPr>
        <w:t>competitive</w:t>
      </w:r>
      <w:r>
        <w:rPr>
          <w:rStyle w:val="Strong"/>
          <w:rFonts w:ascii="Times New Roman" w:hAnsi="Times New Roman"/>
          <w:b w:val="0"/>
          <w:sz w:val="24"/>
          <w:szCs w:val="28"/>
        </w:rPr>
        <w:t xml:space="preserve"> grant, an LEA would indicate in its application that some or all of the funds would be used to support its local flexibility demonstration agreement.</w:t>
      </w:r>
    </w:p>
    <w:p w:rsidR="00424D50" w:rsidP="00424D50" w14:paraId="1F34C3D2" w14:textId="77777777">
      <w:pPr>
        <w:spacing w:after="0" w:line="240" w:lineRule="auto"/>
        <w:rPr>
          <w:rStyle w:val="Strong"/>
          <w:rFonts w:ascii="Times New Roman" w:hAnsi="Times New Roman"/>
          <w:b w:val="0"/>
          <w:sz w:val="24"/>
          <w:szCs w:val="28"/>
        </w:rPr>
      </w:pPr>
    </w:p>
    <w:p w:rsidR="009F756B" w:rsidRPr="00C037C4" w:rsidP="00C037C4" w14:paraId="0781E889" w14:textId="204A8D03">
      <w:pPr>
        <w:pStyle w:val="Heading1"/>
        <w:spacing w:before="0" w:line="240" w:lineRule="auto"/>
        <w:rPr>
          <w:rStyle w:val="Strong"/>
          <w:b/>
        </w:rPr>
      </w:pPr>
      <w:r>
        <w:t xml:space="preserve">Responsibilities of </w:t>
      </w:r>
      <w:r w:rsidR="00D953C7">
        <w:t xml:space="preserve">an </w:t>
      </w:r>
      <w:r>
        <w:t xml:space="preserve">LEA Entering </w:t>
      </w:r>
      <w:r w:rsidR="00D953C7">
        <w:t>Into</w:t>
      </w:r>
      <w:r w:rsidR="00D953C7">
        <w:t xml:space="preserve"> a Local </w:t>
      </w:r>
      <w:r>
        <w:t xml:space="preserve">Flexibility </w:t>
      </w:r>
      <w:r w:rsidR="00CA08F6">
        <w:t xml:space="preserve">Demonstration </w:t>
      </w:r>
      <w:r>
        <w:t>Agreement</w:t>
      </w:r>
    </w:p>
    <w:p w:rsidR="00AD6642" w:rsidP="00AD6642" w14:paraId="7425F3EA" w14:textId="74FFDCF2">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ESEA section 1501 requires an LEA that enters into a </w:t>
      </w:r>
      <w:r w:rsidR="002A1FCD">
        <w:rPr>
          <w:rStyle w:val="Strong"/>
          <w:rFonts w:ascii="Times New Roman" w:hAnsi="Times New Roman"/>
          <w:b w:val="0"/>
          <w:sz w:val="24"/>
          <w:szCs w:val="28"/>
        </w:rPr>
        <w:t xml:space="preserve">local </w:t>
      </w:r>
      <w:r>
        <w:rPr>
          <w:rStyle w:val="Strong"/>
          <w:rFonts w:ascii="Times New Roman" w:hAnsi="Times New Roman"/>
          <w:b w:val="0"/>
          <w:sz w:val="24"/>
          <w:szCs w:val="28"/>
        </w:rPr>
        <w:t xml:space="preserve">flexibility </w:t>
      </w:r>
      <w:r w:rsidR="002A1FCD">
        <w:rPr>
          <w:rStyle w:val="Strong"/>
          <w:rFonts w:ascii="Times New Roman" w:hAnsi="Times New Roman"/>
          <w:b w:val="0"/>
          <w:sz w:val="24"/>
          <w:szCs w:val="28"/>
        </w:rPr>
        <w:t xml:space="preserve">demonstration </w:t>
      </w:r>
      <w:r>
        <w:rPr>
          <w:rStyle w:val="Strong"/>
          <w:rFonts w:ascii="Times New Roman" w:hAnsi="Times New Roman"/>
          <w:b w:val="0"/>
          <w:sz w:val="24"/>
          <w:szCs w:val="28"/>
        </w:rPr>
        <w:t xml:space="preserve">agreement to continue to meet certain requirements. </w:t>
      </w:r>
      <w:r w:rsidR="00BF55B3">
        <w:rPr>
          <w:rStyle w:val="Strong"/>
          <w:rFonts w:ascii="Times New Roman" w:hAnsi="Times New Roman"/>
          <w:b w:val="0"/>
          <w:sz w:val="24"/>
          <w:szCs w:val="28"/>
        </w:rPr>
        <w:t xml:space="preserve">Under </w:t>
      </w:r>
      <w:r>
        <w:rPr>
          <w:rStyle w:val="Strong"/>
          <w:rFonts w:ascii="Times New Roman" w:hAnsi="Times New Roman"/>
          <w:b w:val="0"/>
          <w:sz w:val="24"/>
          <w:szCs w:val="28"/>
        </w:rPr>
        <w:t>section 1501(d)(1)(I)</w:t>
      </w:r>
      <w:r w:rsidR="00BF55B3">
        <w:rPr>
          <w:rStyle w:val="Strong"/>
          <w:rFonts w:ascii="Times New Roman" w:hAnsi="Times New Roman"/>
          <w:b w:val="0"/>
          <w:sz w:val="24"/>
          <w:szCs w:val="28"/>
        </w:rPr>
        <w:t>,</w:t>
      </w:r>
      <w:r>
        <w:rPr>
          <w:rStyle w:val="Strong"/>
          <w:rFonts w:ascii="Times New Roman" w:hAnsi="Times New Roman"/>
          <w:b w:val="0"/>
          <w:sz w:val="24"/>
          <w:szCs w:val="28"/>
        </w:rPr>
        <w:t xml:space="preserve"> </w:t>
      </w:r>
      <w:r>
        <w:rPr>
          <w:rStyle w:val="Strong"/>
          <w:rFonts w:ascii="Times New Roman" w:hAnsi="Times New Roman"/>
          <w:b w:val="0"/>
          <w:sz w:val="24"/>
          <w:szCs w:val="28"/>
        </w:rPr>
        <w:t xml:space="preserve">such </w:t>
      </w:r>
      <w:r>
        <w:rPr>
          <w:rStyle w:val="Strong"/>
          <w:rFonts w:ascii="Times New Roman" w:hAnsi="Times New Roman"/>
          <w:b w:val="0"/>
          <w:sz w:val="24"/>
          <w:szCs w:val="28"/>
        </w:rPr>
        <w:t xml:space="preserve">an LEA </w:t>
      </w:r>
      <w:r>
        <w:rPr>
          <w:rStyle w:val="Strong"/>
          <w:rFonts w:ascii="Times New Roman" w:hAnsi="Times New Roman"/>
          <w:b w:val="0"/>
          <w:sz w:val="24"/>
          <w:szCs w:val="28"/>
        </w:rPr>
        <w:t>m</w:t>
      </w:r>
      <w:r w:rsidR="00BF55B3">
        <w:rPr>
          <w:rStyle w:val="Strong"/>
          <w:rFonts w:ascii="Times New Roman" w:hAnsi="Times New Roman"/>
          <w:b w:val="0"/>
          <w:sz w:val="24"/>
          <w:szCs w:val="28"/>
        </w:rPr>
        <w:t>ust</w:t>
      </w:r>
      <w:r>
        <w:rPr>
          <w:rStyle w:val="Strong"/>
          <w:rFonts w:ascii="Times New Roman" w:hAnsi="Times New Roman"/>
          <w:b w:val="0"/>
          <w:sz w:val="24"/>
          <w:szCs w:val="28"/>
        </w:rPr>
        <w:t xml:space="preserve"> meet </w:t>
      </w:r>
      <w:r>
        <w:rPr>
          <w:rStyle w:val="Strong"/>
          <w:rFonts w:ascii="Times New Roman" w:hAnsi="Times New Roman"/>
          <w:b w:val="0"/>
          <w:sz w:val="24"/>
          <w:szCs w:val="28"/>
        </w:rPr>
        <w:t>the requirements of ESEA section 1118, which requires an LEA that receives Title I, Part A funds to:</w:t>
      </w:r>
    </w:p>
    <w:p w:rsidR="00AD6642" w:rsidP="00AD6642" w14:paraId="6F0B4028" w14:textId="77777777">
      <w:pPr>
        <w:pStyle w:val="ListParagraph"/>
        <w:numPr>
          <w:ilvl w:val="0"/>
          <w:numId w:val="46"/>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Maintain fiscal </w:t>
      </w:r>
      <w:r>
        <w:rPr>
          <w:rStyle w:val="Strong"/>
          <w:rFonts w:ascii="Times New Roman" w:hAnsi="Times New Roman"/>
          <w:b w:val="0"/>
          <w:sz w:val="24"/>
          <w:szCs w:val="28"/>
        </w:rPr>
        <w:t>effort;</w:t>
      </w:r>
    </w:p>
    <w:p w:rsidR="00AD6642" w:rsidP="00AD6642" w14:paraId="1DA92ACE" w14:textId="77777777">
      <w:pPr>
        <w:pStyle w:val="ListParagraph"/>
        <w:numPr>
          <w:ilvl w:val="0"/>
          <w:numId w:val="46"/>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U</w:t>
      </w:r>
      <w:r w:rsidRPr="00931545">
        <w:rPr>
          <w:rStyle w:val="Strong"/>
          <w:rFonts w:ascii="Times New Roman" w:hAnsi="Times New Roman"/>
          <w:b w:val="0"/>
          <w:sz w:val="24"/>
          <w:szCs w:val="28"/>
        </w:rPr>
        <w:t>se Title I, Part A funds to supplement not supplant State and local funds consistent with section 1118(b)(2)</w:t>
      </w:r>
      <w:r>
        <w:rPr>
          <w:rStyle w:val="Strong"/>
          <w:rFonts w:ascii="Times New Roman" w:hAnsi="Times New Roman"/>
          <w:b w:val="0"/>
          <w:sz w:val="24"/>
          <w:szCs w:val="28"/>
        </w:rPr>
        <w:t>; and</w:t>
      </w:r>
    </w:p>
    <w:p w:rsidR="00AD6642" w:rsidP="00AD6642" w14:paraId="7DDBE671" w14:textId="77777777">
      <w:pPr>
        <w:pStyle w:val="ListParagraph"/>
        <w:numPr>
          <w:ilvl w:val="0"/>
          <w:numId w:val="46"/>
        </w:num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E</w:t>
      </w:r>
      <w:r w:rsidRPr="00931545">
        <w:rPr>
          <w:rStyle w:val="Strong"/>
          <w:rFonts w:ascii="Times New Roman" w:hAnsi="Times New Roman"/>
          <w:b w:val="0"/>
          <w:sz w:val="24"/>
          <w:szCs w:val="28"/>
        </w:rPr>
        <w:t xml:space="preserve">nsure that Title I schools receive services comparable to those provided in non-Title I schools. </w:t>
      </w:r>
    </w:p>
    <w:p w:rsidR="00AD6642" w:rsidP="00AD6642" w14:paraId="6EF36FE6" w14:textId="77777777">
      <w:pPr>
        <w:spacing w:after="0" w:line="240" w:lineRule="auto"/>
        <w:rPr>
          <w:rStyle w:val="Strong"/>
          <w:rFonts w:ascii="Times New Roman" w:hAnsi="Times New Roman"/>
          <w:b w:val="0"/>
          <w:sz w:val="24"/>
          <w:szCs w:val="28"/>
        </w:rPr>
      </w:pPr>
    </w:p>
    <w:p w:rsidR="00AD6642" w:rsidP="00AD6642" w14:paraId="0C18BF85" w14:textId="3A5DC717">
      <w:pPr>
        <w:spacing w:after="0" w:line="240" w:lineRule="auto"/>
        <w:rPr>
          <w:rStyle w:val="Strong"/>
          <w:rFonts w:ascii="Times New Roman" w:hAnsi="Times New Roman"/>
          <w:b w:val="0"/>
          <w:sz w:val="24"/>
          <w:szCs w:val="28"/>
        </w:rPr>
      </w:pPr>
      <w:r w:rsidRPr="00424D50">
        <w:rPr>
          <w:rStyle w:val="Strong"/>
          <w:rFonts w:ascii="Times New Roman" w:hAnsi="Times New Roman"/>
          <w:b w:val="0"/>
          <w:sz w:val="24"/>
          <w:szCs w:val="28"/>
        </w:rPr>
        <w:t xml:space="preserve">Because these requirements apply, an LEA must continue to identify participating Title I schools, based on the percentage of low-income students under ESEA section 1113(a)-(b) and the amount of Title I, Part A funds, in the aggregate, the LEA </w:t>
      </w:r>
      <w:r w:rsidR="00C85EF9">
        <w:rPr>
          <w:rStyle w:val="Strong"/>
          <w:rFonts w:ascii="Times New Roman" w:hAnsi="Times New Roman"/>
          <w:b w:val="0"/>
          <w:sz w:val="24"/>
          <w:szCs w:val="28"/>
        </w:rPr>
        <w:t xml:space="preserve">allocates through its </w:t>
      </w:r>
      <w:r w:rsidR="002E27F5">
        <w:rPr>
          <w:rStyle w:val="Strong"/>
          <w:rFonts w:ascii="Times New Roman" w:hAnsi="Times New Roman"/>
          <w:b w:val="0"/>
          <w:sz w:val="24"/>
          <w:szCs w:val="28"/>
        </w:rPr>
        <w:t>student-centered funding</w:t>
      </w:r>
      <w:r>
        <w:rPr>
          <w:rStyle w:val="Strong"/>
          <w:rFonts w:ascii="Times New Roman" w:hAnsi="Times New Roman"/>
          <w:b w:val="0"/>
          <w:sz w:val="24"/>
          <w:szCs w:val="28"/>
        </w:rPr>
        <w:t>.</w:t>
      </w:r>
      <w:r w:rsidR="00C85EDC">
        <w:rPr>
          <w:rStyle w:val="Strong"/>
          <w:rFonts w:ascii="Times New Roman" w:hAnsi="Times New Roman"/>
          <w:b w:val="0"/>
          <w:sz w:val="24"/>
          <w:szCs w:val="28"/>
        </w:rPr>
        <w:t xml:space="preserve"> </w:t>
      </w:r>
      <w:r>
        <w:rPr>
          <w:rStyle w:val="Strong"/>
          <w:rFonts w:ascii="Times New Roman" w:hAnsi="Times New Roman"/>
          <w:b w:val="0"/>
          <w:sz w:val="24"/>
          <w:szCs w:val="28"/>
        </w:rPr>
        <w:t>However, the LEA need not</w:t>
      </w:r>
      <w:r w:rsidRPr="00424D50">
        <w:rPr>
          <w:rStyle w:val="Strong"/>
          <w:rFonts w:ascii="Times New Roman" w:hAnsi="Times New Roman"/>
          <w:b w:val="0"/>
          <w:sz w:val="24"/>
          <w:szCs w:val="28"/>
        </w:rPr>
        <w:t xml:space="preserve"> comply with the</w:t>
      </w:r>
      <w:r w:rsidR="00CB00CD">
        <w:rPr>
          <w:rStyle w:val="Strong"/>
          <w:rFonts w:ascii="Times New Roman" w:hAnsi="Times New Roman"/>
          <w:b w:val="0"/>
          <w:sz w:val="24"/>
          <w:szCs w:val="28"/>
        </w:rPr>
        <w:t xml:space="preserve"> </w:t>
      </w:r>
      <w:r w:rsidRPr="00424D50">
        <w:rPr>
          <w:rStyle w:val="Strong"/>
          <w:rFonts w:ascii="Times New Roman" w:hAnsi="Times New Roman"/>
          <w:b w:val="0"/>
          <w:sz w:val="24"/>
          <w:szCs w:val="28"/>
        </w:rPr>
        <w:t xml:space="preserve">allocation requirements under </w:t>
      </w:r>
      <w:r w:rsidR="00C85EF9">
        <w:rPr>
          <w:rStyle w:val="Strong"/>
          <w:rFonts w:ascii="Times New Roman" w:hAnsi="Times New Roman"/>
          <w:b w:val="0"/>
          <w:sz w:val="24"/>
          <w:szCs w:val="28"/>
        </w:rPr>
        <w:t xml:space="preserve">ESEA </w:t>
      </w:r>
      <w:r w:rsidRPr="00424D50">
        <w:rPr>
          <w:rStyle w:val="Strong"/>
          <w:rFonts w:ascii="Times New Roman" w:hAnsi="Times New Roman"/>
          <w:b w:val="0"/>
          <w:sz w:val="24"/>
          <w:szCs w:val="28"/>
        </w:rPr>
        <w:t xml:space="preserve">section 1113(c)(1)-(2) because Title I, Part A funds would be consolidated in the LEA’s </w:t>
      </w:r>
      <w:r w:rsidR="002E27F5">
        <w:rPr>
          <w:rStyle w:val="Strong"/>
          <w:rFonts w:ascii="Times New Roman" w:hAnsi="Times New Roman"/>
          <w:b w:val="0"/>
          <w:sz w:val="24"/>
          <w:szCs w:val="28"/>
        </w:rPr>
        <w:t>student-centered funding system</w:t>
      </w:r>
      <w:r w:rsidRPr="00424D50">
        <w:rPr>
          <w:rStyle w:val="Strong"/>
          <w:rFonts w:ascii="Times New Roman" w:hAnsi="Times New Roman"/>
          <w:b w:val="0"/>
          <w:sz w:val="24"/>
          <w:szCs w:val="28"/>
        </w:rPr>
        <w:t xml:space="preserve">. </w:t>
      </w:r>
    </w:p>
    <w:p w:rsidR="00AD6642" w:rsidP="00424D50" w14:paraId="3961B33D" w14:textId="77777777">
      <w:pPr>
        <w:spacing w:after="0" w:line="240" w:lineRule="auto"/>
        <w:rPr>
          <w:rStyle w:val="Strong"/>
          <w:rFonts w:ascii="Times New Roman" w:hAnsi="Times New Roman"/>
          <w:b w:val="0"/>
          <w:sz w:val="24"/>
          <w:szCs w:val="28"/>
        </w:rPr>
      </w:pPr>
    </w:p>
    <w:p w:rsidR="00C85EF9" w:rsidP="00424D50" w14:paraId="45A6588E" w14:textId="24C2F640">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ESEA section 1501(d)(1)(I) also requires an LEA that </w:t>
      </w:r>
      <w:r w:rsidRPr="009F756B" w:rsidR="009F756B">
        <w:rPr>
          <w:rStyle w:val="Strong"/>
          <w:rFonts w:ascii="Times New Roman" w:hAnsi="Times New Roman"/>
          <w:b w:val="0"/>
          <w:sz w:val="24"/>
          <w:szCs w:val="28"/>
        </w:rPr>
        <w:t xml:space="preserve">enters into a demonstration flexibility agreement </w:t>
      </w:r>
      <w:r>
        <w:rPr>
          <w:rStyle w:val="Strong"/>
          <w:rFonts w:ascii="Times New Roman" w:hAnsi="Times New Roman"/>
          <w:b w:val="0"/>
          <w:sz w:val="24"/>
          <w:szCs w:val="28"/>
        </w:rPr>
        <w:t xml:space="preserve">to continue to meet the requirements of ESEA sections 1117 and 8501, which require an LEA to provide equitable services to eligible private school students, their </w:t>
      </w:r>
      <w:r>
        <w:rPr>
          <w:rStyle w:val="Strong"/>
          <w:rFonts w:ascii="Times New Roman" w:hAnsi="Times New Roman"/>
          <w:b w:val="0"/>
          <w:sz w:val="24"/>
          <w:szCs w:val="28"/>
        </w:rPr>
        <w:t>teachers</w:t>
      </w:r>
      <w:r>
        <w:rPr>
          <w:rStyle w:val="Strong"/>
          <w:rFonts w:ascii="Times New Roman" w:hAnsi="Times New Roman"/>
          <w:b w:val="0"/>
          <w:sz w:val="24"/>
          <w:szCs w:val="28"/>
        </w:rPr>
        <w:t xml:space="preserve"> and families. Accordingly, before implementing its </w:t>
      </w:r>
      <w:r w:rsidR="002E27F5">
        <w:rPr>
          <w:rStyle w:val="Strong"/>
          <w:rFonts w:ascii="Times New Roman" w:hAnsi="Times New Roman"/>
          <w:b w:val="0"/>
          <w:sz w:val="24"/>
          <w:szCs w:val="28"/>
        </w:rPr>
        <w:t xml:space="preserve">student-centered funding </w:t>
      </w:r>
      <w:r>
        <w:rPr>
          <w:rStyle w:val="Strong"/>
          <w:rFonts w:ascii="Times New Roman" w:hAnsi="Times New Roman"/>
          <w:b w:val="0"/>
          <w:sz w:val="24"/>
          <w:szCs w:val="28"/>
        </w:rPr>
        <w:t>system in accordance with its local flexibility demonstration agreement, an LEA must determine the amount of funds from each Federal program whose funds it consolidates in its system that must be reserved</w:t>
      </w:r>
      <w:r w:rsidR="009F756B">
        <w:rPr>
          <w:rStyle w:val="Strong"/>
          <w:rFonts w:ascii="Times New Roman" w:hAnsi="Times New Roman"/>
          <w:b w:val="0"/>
          <w:sz w:val="24"/>
          <w:szCs w:val="28"/>
        </w:rPr>
        <w:t xml:space="preserve"> in order</w:t>
      </w:r>
      <w:r>
        <w:rPr>
          <w:rStyle w:val="Strong"/>
          <w:rFonts w:ascii="Times New Roman" w:hAnsi="Times New Roman"/>
          <w:b w:val="0"/>
          <w:sz w:val="24"/>
          <w:szCs w:val="28"/>
        </w:rPr>
        <w:t xml:space="preserve"> to provide equitable services under that program. Then, in consultation with appropriate private school officials, the LEA determines what services to provide under each program.</w:t>
      </w:r>
    </w:p>
    <w:p w:rsidR="00C85EF9" w:rsidP="00424D50" w14:paraId="19A02A70" w14:textId="77777777">
      <w:pPr>
        <w:spacing w:after="0" w:line="240" w:lineRule="auto"/>
        <w:rPr>
          <w:rStyle w:val="Strong"/>
          <w:rFonts w:ascii="Times New Roman" w:hAnsi="Times New Roman"/>
          <w:b w:val="0"/>
          <w:sz w:val="24"/>
          <w:szCs w:val="28"/>
        </w:rPr>
      </w:pPr>
    </w:p>
    <w:p w:rsidR="00A90651" w:rsidRPr="0052587F" w:rsidP="00424D50" w14:paraId="427D1435" w14:textId="239B5FF4">
      <w:pPr>
        <w:spacing w:after="0" w:line="240" w:lineRule="auto"/>
        <w:rPr>
          <w:rStyle w:val="Strong"/>
          <w:rFonts w:ascii="Times New Roman" w:hAnsi="Times New Roman" w:cs="Times New Roman"/>
          <w:b w:val="0"/>
          <w:sz w:val="24"/>
          <w:szCs w:val="24"/>
        </w:rPr>
      </w:pPr>
      <w:r>
        <w:rPr>
          <w:rStyle w:val="Strong"/>
          <w:rFonts w:ascii="Times New Roman" w:hAnsi="Times New Roman"/>
          <w:b w:val="0"/>
          <w:sz w:val="24"/>
          <w:szCs w:val="28"/>
        </w:rPr>
        <w:t xml:space="preserve">Lastly, </w:t>
      </w:r>
      <w:r w:rsidR="00AF67C5">
        <w:rPr>
          <w:rStyle w:val="Strong"/>
          <w:rFonts w:ascii="Times New Roman" w:hAnsi="Times New Roman"/>
          <w:b w:val="0"/>
          <w:sz w:val="24"/>
          <w:szCs w:val="28"/>
        </w:rPr>
        <w:t xml:space="preserve">ESEA section 1501(d)(1)(J) requires </w:t>
      </w:r>
      <w:r w:rsidRPr="00424D50" w:rsidR="00E139CD">
        <w:rPr>
          <w:rStyle w:val="Strong"/>
          <w:rFonts w:ascii="Times New Roman" w:hAnsi="Times New Roman"/>
          <w:b w:val="0"/>
          <w:sz w:val="24"/>
          <w:szCs w:val="28"/>
        </w:rPr>
        <w:t>an</w:t>
      </w:r>
      <w:r w:rsidRPr="00424D50" w:rsidR="00563ED9">
        <w:rPr>
          <w:rStyle w:val="Strong"/>
          <w:rFonts w:ascii="Times New Roman" w:hAnsi="Times New Roman"/>
          <w:b w:val="0"/>
          <w:sz w:val="24"/>
          <w:szCs w:val="28"/>
        </w:rPr>
        <w:t xml:space="preserve"> </w:t>
      </w:r>
      <w:r w:rsidRPr="00424D50" w:rsidR="00205397">
        <w:rPr>
          <w:rStyle w:val="Strong"/>
          <w:rFonts w:ascii="Times New Roman" w:hAnsi="Times New Roman"/>
          <w:b w:val="0"/>
          <w:sz w:val="24"/>
          <w:szCs w:val="28"/>
        </w:rPr>
        <w:t>LEA that enter</w:t>
      </w:r>
      <w:r w:rsidRPr="00424D50" w:rsidR="00673536">
        <w:rPr>
          <w:rStyle w:val="Strong"/>
          <w:rFonts w:ascii="Times New Roman" w:hAnsi="Times New Roman"/>
          <w:b w:val="0"/>
          <w:sz w:val="24"/>
          <w:szCs w:val="28"/>
        </w:rPr>
        <w:t>s</w:t>
      </w:r>
      <w:r w:rsidRPr="00424D50" w:rsidR="00205397">
        <w:rPr>
          <w:rStyle w:val="Strong"/>
          <w:rFonts w:ascii="Times New Roman" w:hAnsi="Times New Roman"/>
          <w:b w:val="0"/>
          <w:sz w:val="24"/>
          <w:szCs w:val="28"/>
        </w:rPr>
        <w:t xml:space="preserve"> into a local flexibility demonstration agreement </w:t>
      </w:r>
      <w:r w:rsidR="00AF67C5">
        <w:rPr>
          <w:rStyle w:val="Strong"/>
          <w:rFonts w:ascii="Times New Roman" w:hAnsi="Times New Roman"/>
          <w:b w:val="0"/>
          <w:sz w:val="24"/>
          <w:szCs w:val="28"/>
        </w:rPr>
        <w:t>to</w:t>
      </w:r>
      <w:r w:rsidR="00C85EF9">
        <w:rPr>
          <w:rStyle w:val="Strong"/>
          <w:rFonts w:ascii="Times New Roman" w:hAnsi="Times New Roman"/>
          <w:b w:val="0"/>
          <w:sz w:val="24"/>
          <w:szCs w:val="28"/>
        </w:rPr>
        <w:t xml:space="preserve"> meet the requirements of all applicable Federal civil rights</w:t>
      </w:r>
      <w:r w:rsidR="00AF67C5">
        <w:rPr>
          <w:rStyle w:val="Strong"/>
          <w:rFonts w:ascii="Times New Roman" w:hAnsi="Times New Roman"/>
          <w:b w:val="0"/>
          <w:sz w:val="24"/>
          <w:szCs w:val="28"/>
        </w:rPr>
        <w:t xml:space="preserve"> laws</w:t>
      </w:r>
      <w:r w:rsidRPr="00424D50" w:rsidR="00E139CD">
        <w:rPr>
          <w:rStyle w:val="Strong"/>
          <w:rFonts w:ascii="Times New Roman" w:hAnsi="Times New Roman"/>
          <w:b w:val="0"/>
          <w:sz w:val="24"/>
          <w:szCs w:val="28"/>
        </w:rPr>
        <w:t>.</w:t>
      </w:r>
      <w:r w:rsidRPr="00424D50" w:rsidR="00B42E5E">
        <w:rPr>
          <w:rStyle w:val="Strong"/>
          <w:rFonts w:ascii="Times New Roman" w:hAnsi="Times New Roman"/>
          <w:b w:val="0"/>
          <w:sz w:val="24"/>
          <w:szCs w:val="28"/>
        </w:rPr>
        <w:t xml:space="preserve"> </w:t>
      </w:r>
      <w:r w:rsidR="00AF67C5">
        <w:rPr>
          <w:rStyle w:val="Strong"/>
          <w:rFonts w:ascii="Times New Roman" w:hAnsi="Times New Roman"/>
          <w:b w:val="0"/>
          <w:sz w:val="24"/>
          <w:szCs w:val="28"/>
        </w:rPr>
        <w:t>Those laws include</w:t>
      </w:r>
      <w:r w:rsidRPr="0052587F" w:rsidR="00AF67C5">
        <w:rPr>
          <w:rStyle w:val="Strong"/>
          <w:rFonts w:ascii="Times New Roman" w:hAnsi="Times New Roman" w:cs="Times New Roman"/>
          <w:b w:val="0"/>
          <w:sz w:val="24"/>
          <w:szCs w:val="24"/>
        </w:rPr>
        <w:t xml:space="preserve"> </w:t>
      </w:r>
      <w:r w:rsidRPr="00C85EDC" w:rsidR="00AF67C5">
        <w:rPr>
          <w:rFonts w:ascii="Times New Roman" w:hAnsi="Times New Roman" w:cs="Times New Roman"/>
          <w:color w:val="030A13"/>
          <w:sz w:val="24"/>
          <w:szCs w:val="24"/>
        </w:rPr>
        <w:t>Title VI of the Civil Rights Act of 1964, Title IX of the Education Amendments of 1972, Section 504 of the Rehabilitation Act of 1973, Title II of the Americans with Disabilities Act, and requirements under the Individuals with Disabilities Education Act.</w:t>
      </w:r>
    </w:p>
    <w:p w:rsidR="0098393A" w:rsidP="00244313" w14:paraId="3DC4EB4F" w14:textId="77777777">
      <w:pPr>
        <w:spacing w:after="0" w:line="240" w:lineRule="auto"/>
        <w:rPr>
          <w:rStyle w:val="Strong"/>
          <w:rFonts w:ascii="Times New Roman" w:hAnsi="Times New Roman"/>
          <w:b w:val="0"/>
          <w:sz w:val="24"/>
          <w:szCs w:val="28"/>
        </w:rPr>
      </w:pPr>
    </w:p>
    <w:p w:rsidR="002A1FCD" w:rsidP="00244313" w14:paraId="5F73353B" w14:textId="766C18CA">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The flexibility afforded by a local flexibility demonstration agreement applies to the Federal funds allocated to schools through an LEA’s </w:t>
      </w:r>
      <w:r w:rsidR="002E27F5">
        <w:rPr>
          <w:rStyle w:val="Strong"/>
          <w:rFonts w:ascii="Times New Roman" w:hAnsi="Times New Roman"/>
          <w:b w:val="0"/>
          <w:sz w:val="24"/>
          <w:szCs w:val="28"/>
        </w:rPr>
        <w:t xml:space="preserve">student-centered funding </w:t>
      </w:r>
      <w:r>
        <w:rPr>
          <w:rStyle w:val="Strong"/>
          <w:rFonts w:ascii="Times New Roman" w:hAnsi="Times New Roman"/>
          <w:b w:val="0"/>
          <w:sz w:val="24"/>
          <w:szCs w:val="28"/>
        </w:rPr>
        <w:t xml:space="preserve">system. As a result, </w:t>
      </w:r>
      <w:r w:rsidR="00B4694D">
        <w:rPr>
          <w:rStyle w:val="Strong"/>
          <w:rFonts w:ascii="Times New Roman" w:hAnsi="Times New Roman"/>
          <w:b w:val="0"/>
          <w:sz w:val="24"/>
          <w:szCs w:val="28"/>
        </w:rPr>
        <w:t xml:space="preserve">the flexibility </w:t>
      </w:r>
      <w:r>
        <w:rPr>
          <w:rStyle w:val="Strong"/>
          <w:rFonts w:ascii="Times New Roman" w:hAnsi="Times New Roman"/>
          <w:b w:val="0"/>
          <w:sz w:val="24"/>
          <w:szCs w:val="28"/>
        </w:rPr>
        <w:t xml:space="preserve">does not apply </w:t>
      </w:r>
      <w:r w:rsidR="00B4694D">
        <w:rPr>
          <w:rStyle w:val="Strong"/>
          <w:rFonts w:ascii="Times New Roman" w:hAnsi="Times New Roman"/>
          <w:b w:val="0"/>
          <w:sz w:val="24"/>
          <w:szCs w:val="28"/>
        </w:rPr>
        <w:t>for eligible</w:t>
      </w:r>
      <w:r>
        <w:rPr>
          <w:rStyle w:val="Strong"/>
          <w:rFonts w:ascii="Times New Roman" w:hAnsi="Times New Roman"/>
          <w:b w:val="0"/>
          <w:sz w:val="24"/>
          <w:szCs w:val="28"/>
        </w:rPr>
        <w:t xml:space="preserve"> Federal funds </w:t>
      </w:r>
      <w:r w:rsidRPr="00BC3627">
        <w:rPr>
          <w:rStyle w:val="Strong"/>
          <w:rFonts w:ascii="Times New Roman" w:hAnsi="Times New Roman"/>
          <w:b w:val="0"/>
          <w:i/>
          <w:sz w:val="24"/>
          <w:szCs w:val="28"/>
        </w:rPr>
        <w:t>not</w:t>
      </w:r>
      <w:r>
        <w:rPr>
          <w:rStyle w:val="Strong"/>
          <w:rFonts w:ascii="Times New Roman" w:hAnsi="Times New Roman"/>
          <w:b w:val="0"/>
          <w:sz w:val="24"/>
          <w:szCs w:val="28"/>
        </w:rPr>
        <w:t xml:space="preserve"> allocated through the system </w:t>
      </w:r>
      <w:r w:rsidR="00A727FE">
        <w:rPr>
          <w:rStyle w:val="Strong"/>
          <w:rFonts w:ascii="Times New Roman" w:hAnsi="Times New Roman"/>
          <w:b w:val="0"/>
          <w:sz w:val="24"/>
          <w:szCs w:val="28"/>
        </w:rPr>
        <w:t xml:space="preserve">nor </w:t>
      </w:r>
      <w:r>
        <w:rPr>
          <w:rStyle w:val="Strong"/>
          <w:rFonts w:ascii="Times New Roman" w:hAnsi="Times New Roman"/>
          <w:b w:val="0"/>
          <w:sz w:val="24"/>
          <w:szCs w:val="28"/>
        </w:rPr>
        <w:t>to district-level uses of Federal funds. ESEA State-level requirements also continue to apply.</w:t>
      </w:r>
    </w:p>
    <w:p w:rsidR="002A1FCD" w:rsidP="00244313" w14:paraId="61CE07C6" w14:textId="77777777">
      <w:pPr>
        <w:spacing w:after="0" w:line="240" w:lineRule="auto"/>
        <w:rPr>
          <w:rStyle w:val="Strong"/>
          <w:rFonts w:ascii="Times New Roman" w:hAnsi="Times New Roman"/>
          <w:b w:val="0"/>
          <w:sz w:val="24"/>
          <w:szCs w:val="28"/>
        </w:rPr>
      </w:pPr>
    </w:p>
    <w:p w:rsidR="003A2F33" w:rsidP="00244313" w14:paraId="36447CB4" w14:textId="1E69FA77">
      <w:pPr>
        <w:spacing w:after="0" w:line="240" w:lineRule="auto"/>
        <w:rPr>
          <w:rFonts w:ascii="Times New Roman" w:hAnsi="Times New Roman" w:cs="Times New Roman"/>
          <w:sz w:val="24"/>
          <w:szCs w:val="24"/>
        </w:rPr>
      </w:pPr>
      <w:r>
        <w:rPr>
          <w:rStyle w:val="Strong"/>
          <w:rFonts w:ascii="Times New Roman" w:hAnsi="Times New Roman"/>
          <w:b w:val="0"/>
          <w:sz w:val="24"/>
          <w:szCs w:val="28"/>
        </w:rPr>
        <w:t>In addition, the</w:t>
      </w:r>
      <w:r w:rsidR="00B51628">
        <w:rPr>
          <w:rStyle w:val="Strong"/>
          <w:rFonts w:ascii="Times New Roman" w:hAnsi="Times New Roman"/>
          <w:b w:val="0"/>
          <w:sz w:val="24"/>
          <w:szCs w:val="28"/>
        </w:rPr>
        <w:t>re are several requirements that the</w:t>
      </w:r>
      <w:r>
        <w:rPr>
          <w:rStyle w:val="Strong"/>
          <w:rFonts w:ascii="Times New Roman" w:hAnsi="Times New Roman"/>
          <w:b w:val="0"/>
          <w:sz w:val="24"/>
          <w:szCs w:val="28"/>
        </w:rPr>
        <w:t xml:space="preserve"> Secretary </w:t>
      </w:r>
      <w:r w:rsidR="00ED559D">
        <w:rPr>
          <w:rStyle w:val="Strong"/>
          <w:rFonts w:ascii="Times New Roman" w:hAnsi="Times New Roman"/>
          <w:b w:val="0"/>
          <w:sz w:val="24"/>
          <w:szCs w:val="28"/>
        </w:rPr>
        <w:t>has determined an LEA approved under this authority must continue to meet</w:t>
      </w:r>
      <w:r w:rsidR="00457B40">
        <w:rPr>
          <w:rStyle w:val="Strong"/>
          <w:rFonts w:ascii="Times New Roman" w:hAnsi="Times New Roman"/>
          <w:b w:val="0"/>
          <w:sz w:val="24"/>
          <w:szCs w:val="28"/>
        </w:rPr>
        <w:t>, though the following</w:t>
      </w:r>
      <w:r w:rsidR="001E6CE6">
        <w:rPr>
          <w:rStyle w:val="Strong"/>
          <w:rFonts w:ascii="Times New Roman" w:hAnsi="Times New Roman"/>
          <w:b w:val="0"/>
          <w:sz w:val="24"/>
          <w:szCs w:val="28"/>
        </w:rPr>
        <w:t xml:space="preserve"> is not </w:t>
      </w:r>
      <w:r w:rsidR="00457B40">
        <w:rPr>
          <w:rStyle w:val="Strong"/>
          <w:rFonts w:ascii="Times New Roman" w:hAnsi="Times New Roman"/>
          <w:b w:val="0"/>
          <w:sz w:val="24"/>
          <w:szCs w:val="28"/>
        </w:rPr>
        <w:t>an exhaustive list</w:t>
      </w:r>
      <w:r w:rsidR="00B51628">
        <w:rPr>
          <w:rStyle w:val="Strong"/>
          <w:rFonts w:ascii="Times New Roman" w:hAnsi="Times New Roman"/>
          <w:b w:val="0"/>
          <w:sz w:val="24"/>
          <w:szCs w:val="28"/>
        </w:rPr>
        <w:t>.</w:t>
      </w:r>
      <w:r w:rsidR="001E6CE6">
        <w:rPr>
          <w:rStyle w:val="Strong"/>
          <w:rFonts w:ascii="Times New Roman" w:hAnsi="Times New Roman"/>
          <w:b w:val="0"/>
          <w:sz w:val="24"/>
          <w:szCs w:val="28"/>
        </w:rPr>
        <w:t xml:space="preserve"> </w:t>
      </w:r>
      <w:r w:rsidR="009F756B">
        <w:rPr>
          <w:rStyle w:val="Strong"/>
          <w:rFonts w:ascii="Times New Roman" w:hAnsi="Times New Roman"/>
          <w:b w:val="0"/>
          <w:sz w:val="24"/>
          <w:szCs w:val="28"/>
        </w:rPr>
        <w:t>An</w:t>
      </w:r>
      <w:r>
        <w:rPr>
          <w:rStyle w:val="Strong"/>
          <w:rFonts w:ascii="Times New Roman" w:hAnsi="Times New Roman"/>
          <w:b w:val="0"/>
          <w:sz w:val="24"/>
          <w:szCs w:val="28"/>
        </w:rPr>
        <w:t xml:space="preserve"> LEA that enters into a local flexibility demonstration agreement </w:t>
      </w:r>
      <w:r w:rsidR="00B51628">
        <w:rPr>
          <w:rStyle w:val="Strong"/>
          <w:rFonts w:ascii="Times New Roman" w:hAnsi="Times New Roman"/>
          <w:b w:val="0"/>
          <w:sz w:val="24"/>
          <w:szCs w:val="28"/>
        </w:rPr>
        <w:t>must continue to</w:t>
      </w:r>
      <w:r>
        <w:rPr>
          <w:rStyle w:val="Strong"/>
          <w:rFonts w:ascii="Times New Roman" w:hAnsi="Times New Roman"/>
          <w:b w:val="0"/>
          <w:sz w:val="24"/>
          <w:szCs w:val="28"/>
        </w:rPr>
        <w:t xml:space="preserve"> implement the standards and assessment requirements in ESEA section 1111(b)</w:t>
      </w:r>
      <w:r w:rsidR="005E49B0">
        <w:rPr>
          <w:rStyle w:val="Strong"/>
          <w:rFonts w:ascii="Times New Roman" w:hAnsi="Times New Roman"/>
          <w:b w:val="0"/>
          <w:sz w:val="24"/>
          <w:szCs w:val="28"/>
        </w:rPr>
        <w:t xml:space="preserve"> and the accountability requirements in ESEA section 1111(c)</w:t>
      </w:r>
      <w:r w:rsidR="00B51628">
        <w:rPr>
          <w:rStyle w:val="Strong"/>
          <w:rFonts w:ascii="Times New Roman" w:hAnsi="Times New Roman"/>
          <w:b w:val="0"/>
          <w:sz w:val="24"/>
          <w:szCs w:val="28"/>
        </w:rPr>
        <w:t xml:space="preserve">. Moreover, such </w:t>
      </w:r>
      <w:r w:rsidR="00563ED9">
        <w:rPr>
          <w:rStyle w:val="Strong"/>
          <w:rFonts w:ascii="Times New Roman" w:hAnsi="Times New Roman"/>
          <w:b w:val="0"/>
          <w:sz w:val="24"/>
          <w:szCs w:val="28"/>
        </w:rPr>
        <w:t xml:space="preserve">an LEA </w:t>
      </w:r>
      <w:r w:rsidR="00B51628">
        <w:rPr>
          <w:rStyle w:val="Strong"/>
          <w:rFonts w:ascii="Times New Roman" w:hAnsi="Times New Roman"/>
          <w:b w:val="0"/>
          <w:sz w:val="24"/>
          <w:szCs w:val="28"/>
        </w:rPr>
        <w:t>that</w:t>
      </w:r>
      <w:r w:rsidR="00563ED9">
        <w:rPr>
          <w:rStyle w:val="Strong"/>
          <w:rFonts w:ascii="Times New Roman" w:hAnsi="Times New Roman"/>
          <w:b w:val="0"/>
          <w:sz w:val="24"/>
          <w:szCs w:val="28"/>
        </w:rPr>
        <w:t xml:space="preserve"> has schools identified by the State for </w:t>
      </w:r>
      <w:r>
        <w:rPr>
          <w:rStyle w:val="Strong"/>
          <w:rFonts w:ascii="Times New Roman" w:hAnsi="Times New Roman"/>
          <w:b w:val="0"/>
          <w:sz w:val="24"/>
          <w:szCs w:val="28"/>
        </w:rPr>
        <w:t xml:space="preserve">comprehensive </w:t>
      </w:r>
      <w:r w:rsidR="00563ED9">
        <w:rPr>
          <w:rStyle w:val="Strong"/>
          <w:rFonts w:ascii="Times New Roman" w:hAnsi="Times New Roman"/>
          <w:b w:val="0"/>
          <w:sz w:val="24"/>
          <w:szCs w:val="28"/>
        </w:rPr>
        <w:t xml:space="preserve">or targeted </w:t>
      </w:r>
      <w:r>
        <w:rPr>
          <w:rStyle w:val="Strong"/>
          <w:rFonts w:ascii="Times New Roman" w:hAnsi="Times New Roman"/>
          <w:b w:val="0"/>
          <w:sz w:val="24"/>
          <w:szCs w:val="28"/>
        </w:rPr>
        <w:t>support and improvement und</w:t>
      </w:r>
      <w:r w:rsidR="00DA09BB">
        <w:rPr>
          <w:rStyle w:val="Strong"/>
          <w:rFonts w:ascii="Times New Roman" w:hAnsi="Times New Roman"/>
          <w:b w:val="0"/>
          <w:sz w:val="24"/>
          <w:szCs w:val="28"/>
        </w:rPr>
        <w:t xml:space="preserve">er </w:t>
      </w:r>
      <w:r w:rsidR="00F46601">
        <w:rPr>
          <w:rStyle w:val="Strong"/>
          <w:rFonts w:ascii="Times New Roman" w:hAnsi="Times New Roman"/>
          <w:b w:val="0"/>
          <w:sz w:val="24"/>
          <w:szCs w:val="28"/>
        </w:rPr>
        <w:t>ESEA</w:t>
      </w:r>
      <w:r w:rsidR="00DA09BB">
        <w:rPr>
          <w:rStyle w:val="Strong"/>
          <w:rFonts w:ascii="Times New Roman" w:hAnsi="Times New Roman"/>
          <w:b w:val="0"/>
          <w:sz w:val="24"/>
          <w:szCs w:val="28"/>
        </w:rPr>
        <w:t xml:space="preserve"> </w:t>
      </w:r>
      <w:r w:rsidR="00AA25E3">
        <w:rPr>
          <w:rStyle w:val="Strong"/>
          <w:rFonts w:ascii="Times New Roman" w:hAnsi="Times New Roman"/>
          <w:b w:val="0"/>
          <w:sz w:val="24"/>
          <w:szCs w:val="28"/>
        </w:rPr>
        <w:t>s</w:t>
      </w:r>
      <w:r w:rsidR="00DA09BB">
        <w:rPr>
          <w:rStyle w:val="Strong"/>
          <w:rFonts w:ascii="Times New Roman" w:hAnsi="Times New Roman"/>
          <w:b w:val="0"/>
          <w:sz w:val="24"/>
          <w:szCs w:val="28"/>
        </w:rPr>
        <w:t>ection 1111</w:t>
      </w:r>
      <w:r w:rsidR="00B51628">
        <w:rPr>
          <w:rStyle w:val="Strong"/>
          <w:rFonts w:ascii="Times New Roman" w:hAnsi="Times New Roman"/>
          <w:b w:val="0"/>
          <w:sz w:val="24"/>
          <w:szCs w:val="28"/>
        </w:rPr>
        <w:t xml:space="preserve">(c) and </w:t>
      </w:r>
      <w:r w:rsidR="00DA09BB">
        <w:rPr>
          <w:rStyle w:val="Strong"/>
          <w:rFonts w:ascii="Times New Roman" w:hAnsi="Times New Roman"/>
          <w:b w:val="0"/>
          <w:sz w:val="24"/>
          <w:szCs w:val="28"/>
        </w:rPr>
        <w:t>(d)</w:t>
      </w:r>
      <w:r w:rsidR="00B51628">
        <w:rPr>
          <w:rStyle w:val="Strong"/>
          <w:rFonts w:ascii="Times New Roman" w:hAnsi="Times New Roman"/>
          <w:b w:val="0"/>
          <w:sz w:val="24"/>
          <w:szCs w:val="28"/>
        </w:rPr>
        <w:t xml:space="preserve"> </w:t>
      </w:r>
      <w:r>
        <w:rPr>
          <w:rStyle w:val="Strong"/>
          <w:rFonts w:ascii="Times New Roman" w:hAnsi="Times New Roman"/>
          <w:b w:val="0"/>
          <w:sz w:val="24"/>
          <w:szCs w:val="28"/>
        </w:rPr>
        <w:t xml:space="preserve">must </w:t>
      </w:r>
      <w:r w:rsidR="001E6CE6">
        <w:rPr>
          <w:rStyle w:val="Strong"/>
          <w:rFonts w:ascii="Times New Roman" w:hAnsi="Times New Roman"/>
          <w:b w:val="0"/>
          <w:sz w:val="24"/>
          <w:szCs w:val="28"/>
        </w:rPr>
        <w:t xml:space="preserve">ensure that such schools </w:t>
      </w:r>
      <w:r w:rsidR="00563ED9">
        <w:rPr>
          <w:rStyle w:val="Strong"/>
          <w:rFonts w:ascii="Times New Roman" w:hAnsi="Times New Roman"/>
          <w:b w:val="0"/>
          <w:sz w:val="24"/>
          <w:szCs w:val="28"/>
        </w:rPr>
        <w:t>implement appropriate interventions</w:t>
      </w:r>
      <w:r>
        <w:rPr>
          <w:rStyle w:val="Strong"/>
          <w:rFonts w:ascii="Times New Roman" w:hAnsi="Times New Roman"/>
          <w:b w:val="0"/>
          <w:sz w:val="24"/>
          <w:szCs w:val="28"/>
        </w:rPr>
        <w:t>. Similarly,</w:t>
      </w:r>
      <w:r w:rsidR="0074517C">
        <w:rPr>
          <w:rStyle w:val="Strong"/>
          <w:rFonts w:ascii="Times New Roman" w:hAnsi="Times New Roman"/>
          <w:b w:val="0"/>
          <w:sz w:val="24"/>
          <w:szCs w:val="28"/>
        </w:rPr>
        <w:t xml:space="preserve"> </w:t>
      </w:r>
      <w:r w:rsidR="00563ED9">
        <w:rPr>
          <w:rStyle w:val="Strong"/>
          <w:rFonts w:ascii="Times New Roman" w:hAnsi="Times New Roman"/>
          <w:b w:val="0"/>
          <w:sz w:val="24"/>
          <w:szCs w:val="28"/>
        </w:rPr>
        <w:t xml:space="preserve">the </w:t>
      </w:r>
      <w:r w:rsidR="0074517C">
        <w:rPr>
          <w:rStyle w:val="Strong"/>
          <w:rFonts w:ascii="Times New Roman" w:hAnsi="Times New Roman"/>
          <w:b w:val="0"/>
          <w:sz w:val="24"/>
          <w:szCs w:val="28"/>
        </w:rPr>
        <w:t xml:space="preserve">LEA must </w:t>
      </w:r>
      <w:r w:rsidR="00BF7944">
        <w:rPr>
          <w:rStyle w:val="Strong"/>
          <w:rFonts w:ascii="Times New Roman" w:hAnsi="Times New Roman"/>
          <w:b w:val="0"/>
          <w:sz w:val="24"/>
          <w:szCs w:val="28"/>
        </w:rPr>
        <w:t xml:space="preserve">address disparities that result in low-income students and minority </w:t>
      </w:r>
      <w:r w:rsidRPr="00244313">
        <w:rPr>
          <w:rStyle w:val="Strong"/>
          <w:rFonts w:ascii="Times New Roman" w:hAnsi="Times New Roman"/>
          <w:b w:val="0"/>
          <w:sz w:val="24"/>
          <w:szCs w:val="28"/>
        </w:rPr>
        <w:t xml:space="preserve">students </w:t>
      </w:r>
      <w:r w:rsidR="00563ED9">
        <w:rPr>
          <w:rStyle w:val="Strong"/>
          <w:rFonts w:ascii="Times New Roman" w:hAnsi="Times New Roman"/>
          <w:b w:val="0"/>
          <w:sz w:val="24"/>
          <w:szCs w:val="28"/>
        </w:rPr>
        <w:t xml:space="preserve">in Title I schools </w:t>
      </w:r>
      <w:r w:rsidR="00BF7944">
        <w:rPr>
          <w:rStyle w:val="Strong"/>
          <w:rFonts w:ascii="Times New Roman" w:hAnsi="Times New Roman"/>
          <w:b w:val="0"/>
          <w:sz w:val="24"/>
          <w:szCs w:val="28"/>
        </w:rPr>
        <w:t>being</w:t>
      </w:r>
      <w:r w:rsidR="00563ED9">
        <w:rPr>
          <w:rStyle w:val="Strong"/>
          <w:rFonts w:ascii="Times New Roman" w:hAnsi="Times New Roman"/>
          <w:b w:val="0"/>
          <w:sz w:val="24"/>
          <w:szCs w:val="28"/>
        </w:rPr>
        <w:t xml:space="preserve"> </w:t>
      </w:r>
      <w:r w:rsidR="00BF7944">
        <w:rPr>
          <w:rStyle w:val="Strong"/>
          <w:rFonts w:ascii="Times New Roman" w:hAnsi="Times New Roman"/>
          <w:b w:val="0"/>
          <w:sz w:val="24"/>
          <w:szCs w:val="28"/>
        </w:rPr>
        <w:t xml:space="preserve">taught at higher rates than other students </w:t>
      </w:r>
      <w:r w:rsidRPr="00244313">
        <w:rPr>
          <w:rStyle w:val="Strong"/>
          <w:rFonts w:ascii="Times New Roman" w:hAnsi="Times New Roman"/>
          <w:b w:val="0"/>
          <w:sz w:val="24"/>
          <w:szCs w:val="28"/>
        </w:rPr>
        <w:t xml:space="preserve">by </w:t>
      </w:r>
      <w:r w:rsidR="004B778A">
        <w:rPr>
          <w:rStyle w:val="Strong"/>
          <w:rFonts w:ascii="Times New Roman" w:hAnsi="Times New Roman"/>
          <w:b w:val="0"/>
          <w:sz w:val="24"/>
          <w:szCs w:val="28"/>
        </w:rPr>
        <w:t xml:space="preserve">inexperienced, </w:t>
      </w:r>
      <w:r w:rsidRPr="00244313">
        <w:rPr>
          <w:rStyle w:val="Strong"/>
          <w:rFonts w:ascii="Times New Roman" w:hAnsi="Times New Roman"/>
          <w:b w:val="0"/>
          <w:sz w:val="24"/>
          <w:szCs w:val="28"/>
        </w:rPr>
        <w:t>ineffective</w:t>
      </w:r>
      <w:r w:rsidR="004B778A">
        <w:rPr>
          <w:rStyle w:val="Strong"/>
          <w:rFonts w:ascii="Times New Roman" w:hAnsi="Times New Roman"/>
          <w:b w:val="0"/>
          <w:sz w:val="24"/>
          <w:szCs w:val="28"/>
        </w:rPr>
        <w:t xml:space="preserve"> or</w:t>
      </w:r>
      <w:r w:rsidRPr="00244313">
        <w:rPr>
          <w:rStyle w:val="Strong"/>
          <w:rFonts w:ascii="Times New Roman" w:hAnsi="Times New Roman"/>
          <w:b w:val="0"/>
          <w:sz w:val="24"/>
          <w:szCs w:val="28"/>
        </w:rPr>
        <w:t xml:space="preserve"> out-of-field </w:t>
      </w:r>
      <w:r w:rsidR="00DA09BB">
        <w:rPr>
          <w:rStyle w:val="Strong"/>
          <w:rFonts w:ascii="Times New Roman" w:hAnsi="Times New Roman"/>
          <w:b w:val="0"/>
          <w:sz w:val="24"/>
          <w:szCs w:val="28"/>
        </w:rPr>
        <w:t xml:space="preserve">teachers pursuant to </w:t>
      </w:r>
      <w:r w:rsidR="00F46601">
        <w:rPr>
          <w:rStyle w:val="Strong"/>
          <w:rFonts w:ascii="Times New Roman" w:hAnsi="Times New Roman"/>
          <w:b w:val="0"/>
          <w:sz w:val="24"/>
          <w:szCs w:val="28"/>
        </w:rPr>
        <w:t>ESEA</w:t>
      </w:r>
      <w:r w:rsidR="00DA09BB">
        <w:rPr>
          <w:rStyle w:val="Strong"/>
          <w:rFonts w:ascii="Times New Roman" w:hAnsi="Times New Roman"/>
          <w:b w:val="0"/>
          <w:sz w:val="24"/>
          <w:szCs w:val="28"/>
        </w:rPr>
        <w:t xml:space="preserve"> </w:t>
      </w:r>
      <w:r w:rsidR="00563ED9">
        <w:rPr>
          <w:rStyle w:val="Strong"/>
          <w:rFonts w:ascii="Times New Roman" w:hAnsi="Times New Roman"/>
          <w:b w:val="0"/>
          <w:sz w:val="24"/>
          <w:szCs w:val="28"/>
        </w:rPr>
        <w:t>s</w:t>
      </w:r>
      <w:r w:rsidR="00DA09BB">
        <w:rPr>
          <w:rStyle w:val="Strong"/>
          <w:rFonts w:ascii="Times New Roman" w:hAnsi="Times New Roman"/>
          <w:b w:val="0"/>
          <w:sz w:val="24"/>
          <w:szCs w:val="28"/>
        </w:rPr>
        <w:t xml:space="preserve">ection </w:t>
      </w:r>
      <w:r w:rsidRPr="00244313">
        <w:rPr>
          <w:rStyle w:val="Strong"/>
          <w:rFonts w:ascii="Times New Roman" w:hAnsi="Times New Roman"/>
          <w:b w:val="0"/>
          <w:sz w:val="24"/>
          <w:szCs w:val="28"/>
        </w:rPr>
        <w:t>111</w:t>
      </w:r>
      <w:r w:rsidR="00BF7944">
        <w:rPr>
          <w:rStyle w:val="Strong"/>
          <w:rFonts w:ascii="Times New Roman" w:hAnsi="Times New Roman"/>
          <w:b w:val="0"/>
          <w:sz w:val="24"/>
          <w:szCs w:val="28"/>
        </w:rPr>
        <w:t>2</w:t>
      </w:r>
      <w:r w:rsidRPr="00244313">
        <w:rPr>
          <w:rStyle w:val="Strong"/>
          <w:rFonts w:ascii="Times New Roman" w:hAnsi="Times New Roman"/>
          <w:b w:val="0"/>
          <w:sz w:val="24"/>
          <w:szCs w:val="28"/>
        </w:rPr>
        <w:t>(</w:t>
      </w:r>
      <w:r w:rsidR="00BF7944">
        <w:rPr>
          <w:rStyle w:val="Strong"/>
          <w:rFonts w:ascii="Times New Roman" w:hAnsi="Times New Roman"/>
          <w:b w:val="0"/>
          <w:sz w:val="24"/>
          <w:szCs w:val="28"/>
        </w:rPr>
        <w:t>b</w:t>
      </w:r>
      <w:r w:rsidRPr="00244313">
        <w:rPr>
          <w:rStyle w:val="Strong"/>
          <w:rFonts w:ascii="Times New Roman" w:hAnsi="Times New Roman"/>
          <w:b w:val="0"/>
          <w:sz w:val="24"/>
          <w:szCs w:val="28"/>
        </w:rPr>
        <w:t>)(</w:t>
      </w:r>
      <w:r w:rsidR="00BF7944">
        <w:rPr>
          <w:rStyle w:val="Strong"/>
          <w:rFonts w:ascii="Times New Roman" w:hAnsi="Times New Roman"/>
          <w:b w:val="0"/>
          <w:sz w:val="24"/>
          <w:szCs w:val="28"/>
        </w:rPr>
        <w:t>2</w:t>
      </w:r>
      <w:r w:rsidRPr="00244313">
        <w:rPr>
          <w:rStyle w:val="Strong"/>
          <w:rFonts w:ascii="Times New Roman" w:hAnsi="Times New Roman"/>
          <w:b w:val="0"/>
          <w:sz w:val="24"/>
          <w:szCs w:val="28"/>
        </w:rPr>
        <w:t>).</w:t>
      </w:r>
      <w:r w:rsidR="00A71D2D">
        <w:rPr>
          <w:rStyle w:val="Strong"/>
          <w:rFonts w:ascii="Times New Roman" w:hAnsi="Times New Roman"/>
          <w:b w:val="0"/>
          <w:sz w:val="24"/>
          <w:szCs w:val="28"/>
        </w:rPr>
        <w:t xml:space="preserve"> Also, the LEA must meet the </w:t>
      </w:r>
      <w:r w:rsidR="00A71D2D">
        <w:rPr>
          <w:rStyle w:val="Strong"/>
          <w:rFonts w:ascii="Times New Roman" w:hAnsi="Times New Roman"/>
          <w:b w:val="0"/>
          <w:sz w:val="24"/>
          <w:szCs w:val="28"/>
        </w:rPr>
        <w:t>local report card</w:t>
      </w:r>
      <w:r w:rsidR="00A71D2D">
        <w:rPr>
          <w:rStyle w:val="Strong"/>
          <w:rFonts w:ascii="Times New Roman" w:hAnsi="Times New Roman"/>
          <w:b w:val="0"/>
          <w:sz w:val="24"/>
          <w:szCs w:val="28"/>
        </w:rPr>
        <w:t xml:space="preserve"> </w:t>
      </w:r>
      <w:r w:rsidR="00A71D2D">
        <w:rPr>
          <w:rStyle w:val="Strong"/>
          <w:rFonts w:ascii="Times New Roman" w:hAnsi="Times New Roman"/>
          <w:b w:val="0"/>
          <w:sz w:val="24"/>
          <w:szCs w:val="28"/>
        </w:rPr>
        <w:t>requirements</w:t>
      </w:r>
      <w:r w:rsidR="006F220F">
        <w:rPr>
          <w:rStyle w:val="Strong"/>
          <w:rFonts w:ascii="Times New Roman" w:hAnsi="Times New Roman"/>
          <w:b w:val="0"/>
          <w:sz w:val="24"/>
          <w:szCs w:val="28"/>
        </w:rPr>
        <w:t>,</w:t>
      </w:r>
      <w:r w:rsidR="007E2577">
        <w:rPr>
          <w:rStyle w:val="Strong"/>
          <w:rFonts w:ascii="Times New Roman" w:hAnsi="Times New Roman"/>
          <w:b w:val="0"/>
          <w:sz w:val="24"/>
          <w:szCs w:val="28"/>
        </w:rPr>
        <w:t xml:space="preserve"> including reporting actual per-</w:t>
      </w:r>
      <w:r w:rsidR="006F220F">
        <w:rPr>
          <w:rStyle w:val="Strong"/>
          <w:rFonts w:ascii="Times New Roman" w:hAnsi="Times New Roman"/>
          <w:b w:val="0"/>
          <w:sz w:val="24"/>
          <w:szCs w:val="28"/>
        </w:rPr>
        <w:t>pupil expenditures by school, pursuant to</w:t>
      </w:r>
      <w:r w:rsidR="00A71D2D">
        <w:rPr>
          <w:rStyle w:val="Strong"/>
          <w:rFonts w:ascii="Times New Roman" w:hAnsi="Times New Roman"/>
          <w:b w:val="0"/>
          <w:sz w:val="24"/>
          <w:szCs w:val="28"/>
        </w:rPr>
        <w:t xml:space="preserve"> ESEA section 1111(h)(2)</w:t>
      </w:r>
      <w:r w:rsidR="002A1FCD">
        <w:rPr>
          <w:rFonts w:ascii="Times New Roman" w:hAnsi="Times New Roman" w:cs="Times New Roman"/>
          <w:sz w:val="24"/>
          <w:szCs w:val="24"/>
        </w:rPr>
        <w:t>.</w:t>
      </w:r>
    </w:p>
    <w:p w:rsidR="00111EC7" w:rsidP="00244313" w14:paraId="4D4A81B5" w14:textId="42031820">
      <w:pPr>
        <w:spacing w:after="0" w:line="240" w:lineRule="auto"/>
        <w:rPr>
          <w:rStyle w:val="Strong"/>
          <w:rFonts w:ascii="Times New Roman" w:hAnsi="Times New Roman"/>
          <w:b w:val="0"/>
          <w:sz w:val="24"/>
          <w:szCs w:val="28"/>
        </w:rPr>
      </w:pPr>
    </w:p>
    <w:p w:rsidR="00111EC7" w:rsidP="00244313" w14:paraId="2BED19CA" w14:textId="3049FEB2">
      <w:pPr>
        <w:spacing w:after="0" w:line="240" w:lineRule="auto"/>
        <w:rPr>
          <w:rStyle w:val="Strong"/>
          <w:rFonts w:ascii="Times New Roman" w:hAnsi="Times New Roman"/>
          <w:b w:val="0"/>
          <w:sz w:val="24"/>
          <w:szCs w:val="28"/>
        </w:rPr>
      </w:pPr>
      <w:r>
        <w:rPr>
          <w:rStyle w:val="Strong"/>
          <w:rFonts w:ascii="Times New Roman" w:hAnsi="Times New Roman"/>
          <w:b w:val="0"/>
          <w:sz w:val="24"/>
          <w:szCs w:val="28"/>
        </w:rPr>
        <w:t xml:space="preserve">An LEA </w:t>
      </w:r>
      <w:r>
        <w:rPr>
          <w:rStyle w:val="Strong"/>
          <w:rFonts w:ascii="Times New Roman" w:hAnsi="Times New Roman"/>
          <w:b w:val="0"/>
          <w:sz w:val="24"/>
          <w:szCs w:val="28"/>
        </w:rPr>
        <w:t xml:space="preserve">with </w:t>
      </w:r>
      <w:r>
        <w:rPr>
          <w:rStyle w:val="Strong"/>
          <w:rFonts w:ascii="Times New Roman" w:hAnsi="Times New Roman"/>
          <w:b w:val="0"/>
          <w:sz w:val="24"/>
          <w:szCs w:val="28"/>
        </w:rPr>
        <w:t xml:space="preserve">a </w:t>
      </w:r>
      <w:r w:rsidR="003104BA">
        <w:rPr>
          <w:rStyle w:val="Strong"/>
          <w:rFonts w:ascii="Times New Roman" w:hAnsi="Times New Roman"/>
          <w:b w:val="0"/>
          <w:sz w:val="24"/>
          <w:szCs w:val="28"/>
        </w:rPr>
        <w:t xml:space="preserve">local flexibility </w:t>
      </w:r>
      <w:r>
        <w:rPr>
          <w:rStyle w:val="Strong"/>
          <w:rFonts w:ascii="Times New Roman" w:hAnsi="Times New Roman"/>
          <w:b w:val="0"/>
          <w:sz w:val="24"/>
          <w:szCs w:val="28"/>
        </w:rPr>
        <w:t xml:space="preserve">demonstration agreement is </w:t>
      </w:r>
      <w:r>
        <w:rPr>
          <w:rStyle w:val="Strong"/>
          <w:rFonts w:ascii="Times New Roman" w:hAnsi="Times New Roman"/>
          <w:b w:val="0"/>
          <w:sz w:val="24"/>
          <w:szCs w:val="28"/>
        </w:rPr>
        <w:t xml:space="preserve">expected to include all schools in the LEA when </w:t>
      </w:r>
      <w:r w:rsidR="002E27F5">
        <w:rPr>
          <w:rStyle w:val="Strong"/>
          <w:rFonts w:ascii="Times New Roman" w:hAnsi="Times New Roman"/>
          <w:b w:val="0"/>
          <w:sz w:val="24"/>
          <w:szCs w:val="28"/>
        </w:rPr>
        <w:t>allocating</w:t>
      </w:r>
      <w:r>
        <w:rPr>
          <w:rStyle w:val="Strong"/>
          <w:rFonts w:ascii="Times New Roman" w:hAnsi="Times New Roman"/>
          <w:b w:val="0"/>
          <w:sz w:val="24"/>
          <w:szCs w:val="28"/>
        </w:rPr>
        <w:t xml:space="preserve"> funds through </w:t>
      </w:r>
      <w:r w:rsidR="002E27F5">
        <w:rPr>
          <w:rStyle w:val="Strong"/>
          <w:rFonts w:ascii="Times New Roman" w:hAnsi="Times New Roman"/>
          <w:b w:val="0"/>
          <w:sz w:val="24"/>
          <w:szCs w:val="28"/>
        </w:rPr>
        <w:t>its</w:t>
      </w:r>
      <w:r>
        <w:rPr>
          <w:rStyle w:val="Strong"/>
          <w:rFonts w:ascii="Times New Roman" w:hAnsi="Times New Roman"/>
          <w:b w:val="0"/>
          <w:sz w:val="24"/>
          <w:szCs w:val="28"/>
        </w:rPr>
        <w:t xml:space="preserve"> </w:t>
      </w:r>
      <w:r w:rsidR="002E27F5">
        <w:rPr>
          <w:rStyle w:val="Strong"/>
          <w:rFonts w:ascii="Times New Roman" w:hAnsi="Times New Roman"/>
          <w:b w:val="0"/>
          <w:sz w:val="24"/>
          <w:szCs w:val="28"/>
        </w:rPr>
        <w:t>student-centered funding system</w:t>
      </w:r>
      <w:r>
        <w:rPr>
          <w:rStyle w:val="Strong"/>
          <w:rFonts w:ascii="Times New Roman" w:hAnsi="Times New Roman"/>
          <w:b w:val="0"/>
          <w:sz w:val="24"/>
          <w:szCs w:val="28"/>
        </w:rPr>
        <w:t xml:space="preserve">. </w:t>
      </w:r>
      <w:r>
        <w:rPr>
          <w:rStyle w:val="Strong"/>
          <w:rFonts w:ascii="Times New Roman" w:hAnsi="Times New Roman"/>
          <w:b w:val="0"/>
          <w:sz w:val="24"/>
          <w:szCs w:val="28"/>
        </w:rPr>
        <w:t>An LEA</w:t>
      </w:r>
      <w:r>
        <w:rPr>
          <w:rStyle w:val="Strong"/>
          <w:rFonts w:ascii="Times New Roman" w:hAnsi="Times New Roman"/>
          <w:b w:val="0"/>
          <w:sz w:val="24"/>
          <w:szCs w:val="28"/>
        </w:rPr>
        <w:t xml:space="preserve"> should follow State and local law regarding </w:t>
      </w:r>
      <w:r w:rsidR="003104BA">
        <w:rPr>
          <w:rStyle w:val="Strong"/>
          <w:rFonts w:ascii="Times New Roman" w:hAnsi="Times New Roman"/>
          <w:b w:val="0"/>
          <w:sz w:val="24"/>
          <w:szCs w:val="28"/>
        </w:rPr>
        <w:t>whether a public charter school</w:t>
      </w:r>
      <w:r>
        <w:rPr>
          <w:rStyle w:val="Strong"/>
          <w:rFonts w:ascii="Times New Roman" w:hAnsi="Times New Roman"/>
          <w:b w:val="0"/>
          <w:sz w:val="24"/>
          <w:szCs w:val="28"/>
        </w:rPr>
        <w:t xml:space="preserve"> </w:t>
      </w:r>
      <w:r w:rsidR="003104BA">
        <w:rPr>
          <w:rStyle w:val="Strong"/>
          <w:rFonts w:ascii="Times New Roman" w:hAnsi="Times New Roman"/>
          <w:b w:val="0"/>
          <w:sz w:val="24"/>
          <w:szCs w:val="28"/>
        </w:rPr>
        <w:t>is</w:t>
      </w:r>
      <w:r>
        <w:rPr>
          <w:rStyle w:val="Strong"/>
          <w:rFonts w:ascii="Times New Roman" w:hAnsi="Times New Roman"/>
          <w:b w:val="0"/>
          <w:sz w:val="24"/>
          <w:szCs w:val="28"/>
        </w:rPr>
        <w:t xml:space="preserve"> included as a school within the LEA.</w:t>
      </w:r>
    </w:p>
    <w:p w:rsidR="00D9696D" w:rsidP="00AB0DFE" w14:paraId="1F11A4F0" w14:textId="77777777">
      <w:pPr>
        <w:tabs>
          <w:tab w:val="left" w:pos="1155"/>
        </w:tabs>
        <w:spacing w:after="0" w:line="240" w:lineRule="auto"/>
        <w:rPr>
          <w:rStyle w:val="Strong"/>
          <w:rFonts w:ascii="Times New Roman" w:hAnsi="Times New Roman"/>
          <w:b w:val="0"/>
          <w:sz w:val="24"/>
          <w:szCs w:val="28"/>
        </w:rPr>
      </w:pPr>
    </w:p>
    <w:p w:rsidR="00B92063" w:rsidRPr="00444FB1" w:rsidP="00B92063" w14:paraId="7E0066F6" w14:textId="5413783F">
      <w:pPr>
        <w:pStyle w:val="Heading1"/>
        <w:spacing w:before="0" w:line="240" w:lineRule="auto"/>
      </w:pPr>
      <w:r w:rsidRPr="007C63E2">
        <w:t>Consultation</w:t>
      </w:r>
    </w:p>
    <w:p w:rsidR="00B92063" w:rsidRPr="007C63E2" w:rsidP="004B778A" w14:paraId="707AF289" w14:textId="5F1E0D34">
      <w:pPr>
        <w:pStyle w:val="ListParagraph"/>
        <w:spacing w:after="0" w:line="240" w:lineRule="auto"/>
        <w:ind w:left="0"/>
        <w:rPr>
          <w:rFonts w:ascii="Times New Roman" w:hAnsi="Times New Roman" w:cs="Times New Roman"/>
          <w:sz w:val="24"/>
          <w:szCs w:val="24"/>
        </w:rPr>
      </w:pPr>
      <w:r w:rsidRPr="007C63E2">
        <w:rPr>
          <w:rFonts w:ascii="Times New Roman" w:hAnsi="Times New Roman"/>
          <w:sz w:val="24"/>
          <w:szCs w:val="24"/>
        </w:rPr>
        <w:t xml:space="preserve">Under </w:t>
      </w:r>
      <w:r w:rsidR="00F46601">
        <w:rPr>
          <w:rFonts w:ascii="Times New Roman" w:hAnsi="Times New Roman"/>
          <w:sz w:val="24"/>
          <w:szCs w:val="24"/>
        </w:rPr>
        <w:t>ESEA</w:t>
      </w:r>
      <w:r>
        <w:rPr>
          <w:rFonts w:ascii="Times New Roman" w:hAnsi="Times New Roman"/>
          <w:sz w:val="24"/>
          <w:szCs w:val="24"/>
        </w:rPr>
        <w:t xml:space="preserve"> </w:t>
      </w:r>
      <w:r w:rsidR="00206604">
        <w:rPr>
          <w:rFonts w:ascii="Times New Roman" w:hAnsi="Times New Roman"/>
          <w:sz w:val="24"/>
          <w:szCs w:val="24"/>
        </w:rPr>
        <w:t>s</w:t>
      </w:r>
      <w:r w:rsidRPr="007C63E2">
        <w:rPr>
          <w:rFonts w:ascii="Times New Roman" w:hAnsi="Times New Roman"/>
          <w:sz w:val="24"/>
          <w:szCs w:val="24"/>
        </w:rPr>
        <w:t xml:space="preserve">ection 1501(d)(1)(G), each LEA must assure that it </w:t>
      </w:r>
      <w:r w:rsidRPr="007C63E2">
        <w:rPr>
          <w:rFonts w:ascii="Times New Roman" w:hAnsi="Times New Roman" w:cs="Times New Roman"/>
          <w:sz w:val="24"/>
          <w:szCs w:val="24"/>
        </w:rPr>
        <w:t>developed and will implement the local flexibility demonstration agreement in consultation with teachers, principals, other school leaders (including charter school leaders in a</w:t>
      </w:r>
      <w:r w:rsidR="005D0463">
        <w:rPr>
          <w:rFonts w:ascii="Times New Roman" w:hAnsi="Times New Roman" w:cs="Times New Roman"/>
          <w:sz w:val="24"/>
          <w:szCs w:val="24"/>
        </w:rPr>
        <w:t>n</w:t>
      </w:r>
      <w:r w:rsidRPr="007C63E2">
        <w:rPr>
          <w:rFonts w:ascii="Times New Roman" w:hAnsi="Times New Roman" w:cs="Times New Roman"/>
          <w:sz w:val="24"/>
          <w:szCs w:val="24"/>
        </w:rPr>
        <w:t xml:space="preserve"> </w:t>
      </w:r>
      <w:r w:rsidR="005D0463">
        <w:rPr>
          <w:rFonts w:ascii="Times New Roman" w:hAnsi="Times New Roman" w:cs="Times New Roman"/>
          <w:sz w:val="24"/>
          <w:szCs w:val="24"/>
        </w:rPr>
        <w:t>LEA</w:t>
      </w:r>
      <w:r w:rsidRPr="007C63E2">
        <w:rPr>
          <w:rFonts w:ascii="Times New Roman" w:hAnsi="Times New Roman" w:cs="Times New Roman"/>
          <w:sz w:val="24"/>
          <w:szCs w:val="24"/>
        </w:rPr>
        <w:t xml:space="preserve"> that has charter schools), administrators of Federal programs impacted by the agreement, parents, community leaders, and other relevant stakeholders.</w:t>
      </w:r>
      <w:r>
        <w:rPr>
          <w:rFonts w:ascii="Times New Roman" w:hAnsi="Times New Roman" w:cs="Times New Roman"/>
          <w:sz w:val="24"/>
          <w:szCs w:val="24"/>
        </w:rPr>
        <w:t xml:space="preserve"> For </w:t>
      </w:r>
      <w:r w:rsidR="005D0463">
        <w:rPr>
          <w:rFonts w:ascii="Times New Roman" w:hAnsi="Times New Roman" w:cs="Times New Roman"/>
          <w:sz w:val="24"/>
          <w:szCs w:val="24"/>
        </w:rPr>
        <w:t xml:space="preserve">an </w:t>
      </w:r>
      <w:r>
        <w:rPr>
          <w:rFonts w:ascii="Times New Roman" w:hAnsi="Times New Roman" w:cs="Times New Roman"/>
          <w:sz w:val="24"/>
          <w:szCs w:val="24"/>
        </w:rPr>
        <w:t xml:space="preserve">LEA that </w:t>
      </w:r>
      <w:r w:rsidR="005D0463">
        <w:rPr>
          <w:rFonts w:ascii="Times New Roman" w:hAnsi="Times New Roman" w:cs="Times New Roman"/>
          <w:sz w:val="24"/>
          <w:szCs w:val="24"/>
        </w:rPr>
        <w:t>is</w:t>
      </w:r>
      <w:r w:rsidR="00031BD4">
        <w:rPr>
          <w:rFonts w:ascii="Times New Roman" w:hAnsi="Times New Roman" w:cs="Times New Roman"/>
          <w:sz w:val="24"/>
          <w:szCs w:val="24"/>
        </w:rPr>
        <w:t xml:space="preserve"> continuously engaging </w:t>
      </w:r>
      <w:r>
        <w:rPr>
          <w:rFonts w:ascii="Times New Roman" w:hAnsi="Times New Roman" w:cs="Times New Roman"/>
          <w:sz w:val="24"/>
          <w:szCs w:val="24"/>
        </w:rPr>
        <w:t xml:space="preserve">with stakeholder groups </w:t>
      </w:r>
      <w:r w:rsidR="00031BD4">
        <w:rPr>
          <w:rFonts w:ascii="Times New Roman" w:hAnsi="Times New Roman" w:cs="Times New Roman"/>
          <w:sz w:val="24"/>
          <w:szCs w:val="24"/>
        </w:rPr>
        <w:t>regarding the</w:t>
      </w:r>
      <w:r>
        <w:rPr>
          <w:rFonts w:ascii="Times New Roman" w:hAnsi="Times New Roman" w:cs="Times New Roman"/>
          <w:sz w:val="24"/>
          <w:szCs w:val="24"/>
        </w:rPr>
        <w:t xml:space="preserve"> development or implementation of a </w:t>
      </w:r>
      <w:r w:rsidR="002E27F5">
        <w:rPr>
          <w:rStyle w:val="Strong"/>
          <w:rFonts w:ascii="Times New Roman" w:hAnsi="Times New Roman"/>
          <w:b w:val="0"/>
          <w:sz w:val="24"/>
          <w:szCs w:val="28"/>
        </w:rPr>
        <w:t>student-centered funding</w:t>
      </w:r>
      <w:r>
        <w:rPr>
          <w:rFonts w:ascii="Times New Roman" w:hAnsi="Times New Roman" w:cs="Times New Roman"/>
          <w:sz w:val="24"/>
          <w:szCs w:val="24"/>
        </w:rPr>
        <w:t xml:space="preserve"> system, such engagement </w:t>
      </w:r>
      <w:r w:rsidR="00031BD4">
        <w:rPr>
          <w:rFonts w:ascii="Times New Roman" w:hAnsi="Times New Roman" w:cs="Times New Roman"/>
          <w:sz w:val="24"/>
          <w:szCs w:val="24"/>
        </w:rPr>
        <w:t>constitute</w:t>
      </w:r>
      <w:r w:rsidR="005D0463">
        <w:rPr>
          <w:rFonts w:ascii="Times New Roman" w:hAnsi="Times New Roman" w:cs="Times New Roman"/>
          <w:sz w:val="24"/>
          <w:szCs w:val="24"/>
        </w:rPr>
        <w:t>s</w:t>
      </w:r>
      <w:r>
        <w:rPr>
          <w:rFonts w:ascii="Times New Roman" w:hAnsi="Times New Roman" w:cs="Times New Roman"/>
          <w:sz w:val="24"/>
          <w:szCs w:val="24"/>
        </w:rPr>
        <w:t xml:space="preserve"> consultation for purposes of providing this assurance. </w:t>
      </w:r>
      <w:r w:rsidR="009B2945">
        <w:rPr>
          <w:rFonts w:ascii="Times New Roman" w:hAnsi="Times New Roman" w:cs="Times New Roman"/>
          <w:sz w:val="24"/>
          <w:szCs w:val="24"/>
        </w:rPr>
        <w:t xml:space="preserve">An </w:t>
      </w:r>
      <w:r w:rsidR="003A7546">
        <w:rPr>
          <w:rFonts w:ascii="Times New Roman" w:hAnsi="Times New Roman" w:cs="Times New Roman"/>
          <w:sz w:val="24"/>
          <w:szCs w:val="24"/>
        </w:rPr>
        <w:t>LEA must ensure that all required stakeholder groups are included in consultation</w:t>
      </w:r>
      <w:r w:rsidR="00EF0B24">
        <w:rPr>
          <w:rFonts w:ascii="Times New Roman" w:hAnsi="Times New Roman" w:cs="Times New Roman"/>
          <w:sz w:val="24"/>
          <w:szCs w:val="24"/>
        </w:rPr>
        <w:t>.</w:t>
      </w:r>
    </w:p>
    <w:p w:rsidR="00B92063" w:rsidP="00444FB1" w14:paraId="1C22CC32" w14:textId="77777777">
      <w:pPr>
        <w:pStyle w:val="Heading1"/>
        <w:spacing w:before="0" w:line="240" w:lineRule="auto"/>
      </w:pPr>
    </w:p>
    <w:p w:rsidR="00471BD3" w:rsidRPr="002D5A10" w:rsidP="00471BD3" w14:paraId="0E77F9B6" w14:textId="0B15CCDA">
      <w:pPr>
        <w:pStyle w:val="Heading1"/>
        <w:spacing w:before="0" w:line="240" w:lineRule="auto"/>
        <w:rPr>
          <w:rStyle w:val="Strong"/>
          <w:b/>
          <w:bCs/>
        </w:rPr>
      </w:pPr>
      <w:r>
        <w:t>Continued Demonstration</w:t>
      </w:r>
    </w:p>
    <w:p w:rsidR="00471BD3" w:rsidRPr="002E79FB" w:rsidP="002E79FB" w14:paraId="2BB36681" w14:textId="77777777">
      <w:pPr>
        <w:spacing w:after="0" w:line="240" w:lineRule="auto"/>
        <w:rPr>
          <w:sz w:val="24"/>
        </w:rPr>
      </w:pPr>
      <w:r w:rsidRPr="002E79FB">
        <w:rPr>
          <w:rFonts w:ascii="Times New Roman" w:hAnsi="Times New Roman"/>
          <w:sz w:val="24"/>
        </w:rPr>
        <w:t>ESEA section 1501(e) requires that each LEA with an approved local flexibility demonstration agreement must annually:</w:t>
      </w:r>
    </w:p>
    <w:p w:rsidR="00471BD3" w:rsidRPr="002E79FB" w:rsidP="002E79FB" w14:paraId="1C701CDC" w14:textId="15200A5D">
      <w:pPr>
        <w:pStyle w:val="ListParagraph"/>
        <w:numPr>
          <w:ilvl w:val="0"/>
          <w:numId w:val="44"/>
        </w:numPr>
        <w:spacing w:line="240" w:lineRule="auto"/>
        <w:rPr>
          <w:rFonts w:ascii="Times New Roman" w:hAnsi="Times New Roman"/>
          <w:sz w:val="24"/>
        </w:rPr>
      </w:pPr>
      <w:r w:rsidRPr="002E79FB">
        <w:rPr>
          <w:rFonts w:ascii="Times New Roman" w:hAnsi="Times New Roman"/>
          <w:sz w:val="24"/>
        </w:rPr>
        <w:t>Demonstrate to the Secretary that, as compared to the previous fiscal year, no high-poverty school received</w:t>
      </w:r>
      <w:r w:rsidR="004B778A">
        <w:rPr>
          <w:rFonts w:ascii="Times New Roman" w:hAnsi="Times New Roman"/>
          <w:sz w:val="24"/>
        </w:rPr>
        <w:t xml:space="preserve"> from eligible Federal, </w:t>
      </w:r>
      <w:r w:rsidR="004B778A">
        <w:rPr>
          <w:rFonts w:ascii="Times New Roman" w:hAnsi="Times New Roman"/>
          <w:sz w:val="24"/>
        </w:rPr>
        <w:t>State</w:t>
      </w:r>
      <w:r w:rsidR="00C95466">
        <w:rPr>
          <w:rFonts w:ascii="Times New Roman" w:hAnsi="Times New Roman"/>
          <w:sz w:val="24"/>
        </w:rPr>
        <w:t xml:space="preserve"> an</w:t>
      </w:r>
      <w:r w:rsidR="004B778A">
        <w:rPr>
          <w:rFonts w:ascii="Times New Roman" w:hAnsi="Times New Roman"/>
          <w:sz w:val="24"/>
        </w:rPr>
        <w:t xml:space="preserve">d local sources through the LEA’s </w:t>
      </w:r>
      <w:r w:rsidR="002E27F5">
        <w:rPr>
          <w:rStyle w:val="Strong"/>
          <w:rFonts w:ascii="Times New Roman" w:hAnsi="Times New Roman"/>
          <w:b w:val="0"/>
          <w:sz w:val="24"/>
          <w:szCs w:val="28"/>
        </w:rPr>
        <w:t>student-centered funding system</w:t>
      </w:r>
      <w:r w:rsidRPr="002E79FB">
        <w:rPr>
          <w:rFonts w:ascii="Times New Roman" w:hAnsi="Times New Roman"/>
          <w:sz w:val="24"/>
        </w:rPr>
        <w:t>—</w:t>
      </w:r>
    </w:p>
    <w:p w:rsidR="00471BD3" w:rsidRPr="002E79FB" w:rsidP="002E79FB" w14:paraId="140FEE07" w14:textId="77777777">
      <w:pPr>
        <w:pStyle w:val="ListParagraph"/>
        <w:numPr>
          <w:ilvl w:val="1"/>
          <w:numId w:val="44"/>
        </w:numPr>
        <w:spacing w:line="240" w:lineRule="auto"/>
        <w:rPr>
          <w:rFonts w:ascii="Times New Roman" w:hAnsi="Times New Roman"/>
          <w:sz w:val="24"/>
        </w:rPr>
      </w:pPr>
      <w:r w:rsidRPr="002E79FB">
        <w:rPr>
          <w:rFonts w:ascii="Times New Roman" w:hAnsi="Times New Roman"/>
          <w:sz w:val="24"/>
        </w:rPr>
        <w:t>Less per-pupil funding for low-income students; or</w:t>
      </w:r>
    </w:p>
    <w:p w:rsidR="00471BD3" w:rsidRPr="002E79FB" w:rsidP="002E79FB" w14:paraId="422B4EAC" w14:textId="77777777">
      <w:pPr>
        <w:pStyle w:val="ListParagraph"/>
        <w:numPr>
          <w:ilvl w:val="1"/>
          <w:numId w:val="44"/>
        </w:numPr>
        <w:spacing w:line="240" w:lineRule="auto"/>
        <w:rPr>
          <w:rFonts w:ascii="Times New Roman" w:hAnsi="Times New Roman"/>
          <w:sz w:val="24"/>
        </w:rPr>
      </w:pPr>
      <w:r w:rsidRPr="002E79FB">
        <w:rPr>
          <w:rFonts w:ascii="Times New Roman" w:hAnsi="Times New Roman"/>
          <w:sz w:val="24"/>
        </w:rPr>
        <w:t xml:space="preserve">Less per-pupil funding for English </w:t>
      </w:r>
      <w:r w:rsidRPr="002E79FB">
        <w:rPr>
          <w:rFonts w:ascii="Times New Roman" w:hAnsi="Times New Roman"/>
          <w:sz w:val="24"/>
        </w:rPr>
        <w:t>learners;</w:t>
      </w:r>
    </w:p>
    <w:p w:rsidR="00471BD3" w:rsidRPr="002E79FB" w:rsidP="002E79FB" w14:paraId="1275E4F1" w14:textId="29DD8087">
      <w:pPr>
        <w:pStyle w:val="ListParagraph"/>
        <w:numPr>
          <w:ilvl w:val="0"/>
          <w:numId w:val="44"/>
        </w:numPr>
        <w:spacing w:line="240" w:lineRule="auto"/>
        <w:rPr>
          <w:rFonts w:ascii="Times New Roman" w:hAnsi="Times New Roman"/>
          <w:sz w:val="24"/>
        </w:rPr>
      </w:pPr>
      <w:r w:rsidRPr="002E79FB">
        <w:rPr>
          <w:rFonts w:ascii="Times New Roman" w:hAnsi="Times New Roman"/>
          <w:sz w:val="24"/>
        </w:rPr>
        <w:t>Report to the Secretary and make public its per-pupil expenditures, including actual personnel expenditures that include staff salary differentials for years of employment and actual non-personnel expenditures, for each school served by the LEA, disaggregated by each quartile of students attending the school based on student level of poverty and by each major racial or ethnic group in the school, for the previous fiscal year</w:t>
      </w:r>
      <w:r w:rsidR="004B778A">
        <w:rPr>
          <w:rFonts w:ascii="Times New Roman" w:hAnsi="Times New Roman"/>
          <w:sz w:val="24"/>
        </w:rPr>
        <w:t>; and</w:t>
      </w:r>
      <w:r w:rsidRPr="002E79FB">
        <w:rPr>
          <w:rFonts w:ascii="Times New Roman" w:hAnsi="Times New Roman"/>
          <w:sz w:val="24"/>
        </w:rPr>
        <w:t xml:space="preserve"> </w:t>
      </w:r>
    </w:p>
    <w:p w:rsidR="00886801" w:rsidRPr="00886801" w:rsidP="00886801" w14:paraId="4240439B" w14:textId="236A9CE4">
      <w:pPr>
        <w:pStyle w:val="ListParagraph"/>
        <w:numPr>
          <w:ilvl w:val="0"/>
          <w:numId w:val="44"/>
        </w:numPr>
        <w:spacing w:line="240" w:lineRule="auto"/>
        <w:rPr>
          <w:sz w:val="24"/>
        </w:rPr>
      </w:pPr>
      <w:r w:rsidRPr="002E79FB">
        <w:rPr>
          <w:rFonts w:ascii="Times New Roman" w:hAnsi="Times New Roman"/>
          <w:sz w:val="24"/>
        </w:rPr>
        <w:t>Make public the total number of students enrolled in each school served by the LEA and the number of students enrolled in each school disaggregated by each major racial and ethnic group, students from low-income families, English learners, and children with disabilities.</w:t>
      </w:r>
    </w:p>
    <w:p w:rsidR="00DB530C" w:rsidRPr="00956ACF" w:rsidP="00444FB1" w14:paraId="18153D66" w14:textId="4C11A32E">
      <w:pPr>
        <w:pStyle w:val="Heading1"/>
        <w:spacing w:before="0" w:line="240" w:lineRule="auto"/>
      </w:pPr>
      <w:r w:rsidRPr="00956ACF">
        <w:t xml:space="preserve">Completing </w:t>
      </w:r>
      <w:r w:rsidR="00B868D3">
        <w:t>and Submitting</w:t>
      </w:r>
      <w:r w:rsidRPr="00956ACF">
        <w:t xml:space="preserve"> </w:t>
      </w:r>
      <w:r w:rsidR="00D978BA">
        <w:t>a</w:t>
      </w:r>
      <w:r w:rsidR="00DE5837">
        <w:t xml:space="preserve">n </w:t>
      </w:r>
      <w:r w:rsidR="00DE5837">
        <w:t>Application</w:t>
      </w:r>
      <w:r w:rsidR="00DE5837">
        <w:t xml:space="preserve"> </w:t>
      </w:r>
    </w:p>
    <w:p w:rsidR="00FB075F" w:rsidP="00C95466" w14:paraId="18153D6B" w14:textId="2029AFF4">
      <w:pPr>
        <w:spacing w:after="0" w:line="240" w:lineRule="auto"/>
        <w:rPr>
          <w:rFonts w:ascii="Times New Roman" w:hAnsi="Times New Roman"/>
          <w:sz w:val="24"/>
          <w:szCs w:val="24"/>
        </w:rPr>
      </w:pPr>
      <w:r w:rsidRPr="00931B0E">
        <w:rPr>
          <w:rFonts w:ascii="Times New Roman" w:hAnsi="Times New Roman"/>
          <w:sz w:val="24"/>
          <w:szCs w:val="24"/>
        </w:rPr>
        <w:t>Each L</w:t>
      </w:r>
      <w:r w:rsidRPr="00931B0E" w:rsidR="00DB530C">
        <w:rPr>
          <w:rFonts w:ascii="Times New Roman" w:hAnsi="Times New Roman"/>
          <w:sz w:val="24"/>
          <w:szCs w:val="24"/>
        </w:rPr>
        <w:t xml:space="preserve">EA must address </w:t>
      </w:r>
      <w:r w:rsidRPr="00931B0E" w:rsidR="00526B0C">
        <w:rPr>
          <w:rFonts w:ascii="Times New Roman" w:hAnsi="Times New Roman"/>
          <w:sz w:val="24"/>
          <w:szCs w:val="24"/>
        </w:rPr>
        <w:t xml:space="preserve">all of the </w:t>
      </w:r>
      <w:r w:rsidRPr="00931B0E" w:rsidR="00EF7A0D">
        <w:rPr>
          <w:rFonts w:ascii="Times New Roman" w:hAnsi="Times New Roman"/>
          <w:sz w:val="24"/>
          <w:szCs w:val="24"/>
        </w:rPr>
        <w:t>requirement</w:t>
      </w:r>
      <w:r w:rsidRPr="00931B0E" w:rsidR="00AD4186">
        <w:rPr>
          <w:rFonts w:ascii="Times New Roman" w:hAnsi="Times New Roman"/>
          <w:sz w:val="24"/>
          <w:szCs w:val="24"/>
        </w:rPr>
        <w:t xml:space="preserve">s identified </w:t>
      </w:r>
      <w:r w:rsidRPr="00931B0E" w:rsidR="00F6596C">
        <w:rPr>
          <w:rFonts w:ascii="Times New Roman" w:hAnsi="Times New Roman"/>
          <w:sz w:val="24"/>
          <w:szCs w:val="24"/>
        </w:rPr>
        <w:t xml:space="preserve">below </w:t>
      </w:r>
      <w:r w:rsidRPr="00931B0E" w:rsidR="007416C7">
        <w:rPr>
          <w:rFonts w:ascii="Times New Roman" w:hAnsi="Times New Roman"/>
          <w:sz w:val="24"/>
          <w:szCs w:val="24"/>
        </w:rPr>
        <w:t xml:space="preserve">in its </w:t>
      </w:r>
      <w:r w:rsidRPr="00931B0E">
        <w:rPr>
          <w:rFonts w:ascii="Times New Roman" w:hAnsi="Times New Roman"/>
          <w:sz w:val="24"/>
          <w:szCs w:val="24"/>
        </w:rPr>
        <w:t xml:space="preserve">application for </w:t>
      </w:r>
      <w:r w:rsidR="00D92D83">
        <w:rPr>
          <w:rFonts w:ascii="Times New Roman" w:hAnsi="Times New Roman"/>
          <w:sz w:val="24"/>
          <w:szCs w:val="24"/>
        </w:rPr>
        <w:t xml:space="preserve">a local </w:t>
      </w:r>
      <w:r w:rsidRPr="00931B0E">
        <w:rPr>
          <w:rFonts w:ascii="Times New Roman" w:hAnsi="Times New Roman"/>
          <w:sz w:val="24"/>
          <w:szCs w:val="24"/>
        </w:rPr>
        <w:t>flexibility</w:t>
      </w:r>
      <w:r w:rsidR="00D92D83">
        <w:rPr>
          <w:rFonts w:ascii="Times New Roman" w:hAnsi="Times New Roman"/>
          <w:sz w:val="24"/>
          <w:szCs w:val="24"/>
        </w:rPr>
        <w:t xml:space="preserve"> demonstration agreement</w:t>
      </w:r>
      <w:r w:rsidRPr="00931B0E">
        <w:rPr>
          <w:rFonts w:ascii="Times New Roman" w:hAnsi="Times New Roman"/>
          <w:sz w:val="24"/>
          <w:szCs w:val="24"/>
        </w:rPr>
        <w:t xml:space="preserve">. </w:t>
      </w:r>
      <w:r w:rsidRPr="00931B0E" w:rsidR="00DB530C">
        <w:rPr>
          <w:rFonts w:ascii="Times New Roman" w:hAnsi="Times New Roman"/>
          <w:sz w:val="24"/>
          <w:szCs w:val="24"/>
        </w:rPr>
        <w:t xml:space="preserve">An </w:t>
      </w:r>
      <w:r w:rsidRPr="00931B0E">
        <w:rPr>
          <w:rFonts w:ascii="Times New Roman" w:hAnsi="Times New Roman"/>
          <w:sz w:val="24"/>
          <w:szCs w:val="24"/>
        </w:rPr>
        <w:t>L</w:t>
      </w:r>
      <w:r w:rsidRPr="00931B0E" w:rsidR="00DB530C">
        <w:rPr>
          <w:rFonts w:ascii="Times New Roman" w:hAnsi="Times New Roman"/>
          <w:sz w:val="24"/>
          <w:szCs w:val="24"/>
        </w:rPr>
        <w:t xml:space="preserve">EA </w:t>
      </w:r>
      <w:r w:rsidRPr="00931B0E" w:rsidR="00D94D26">
        <w:rPr>
          <w:rFonts w:ascii="Times New Roman" w:hAnsi="Times New Roman"/>
          <w:sz w:val="24"/>
          <w:szCs w:val="24"/>
        </w:rPr>
        <w:t>must</w:t>
      </w:r>
      <w:r w:rsidRPr="00931B0E">
        <w:rPr>
          <w:rFonts w:ascii="Times New Roman" w:hAnsi="Times New Roman"/>
          <w:sz w:val="24"/>
          <w:szCs w:val="24"/>
        </w:rPr>
        <w:t xml:space="preserve"> use th</w:t>
      </w:r>
      <w:r w:rsidR="00D92D83">
        <w:rPr>
          <w:rFonts w:ascii="Times New Roman" w:hAnsi="Times New Roman"/>
          <w:sz w:val="24"/>
          <w:szCs w:val="24"/>
        </w:rPr>
        <w:t>e</w:t>
      </w:r>
      <w:r w:rsidRPr="00931B0E">
        <w:rPr>
          <w:rFonts w:ascii="Times New Roman" w:hAnsi="Times New Roman"/>
          <w:sz w:val="24"/>
          <w:szCs w:val="24"/>
        </w:rPr>
        <w:t xml:space="preserve"> template </w:t>
      </w:r>
      <w:r w:rsidR="00D92D83">
        <w:rPr>
          <w:rFonts w:ascii="Times New Roman" w:hAnsi="Times New Roman"/>
          <w:sz w:val="24"/>
          <w:szCs w:val="24"/>
        </w:rPr>
        <w:t>below</w:t>
      </w:r>
      <w:r w:rsidR="00A727FE">
        <w:rPr>
          <w:rFonts w:ascii="Times New Roman" w:hAnsi="Times New Roman"/>
          <w:sz w:val="24"/>
          <w:szCs w:val="24"/>
        </w:rPr>
        <w:t xml:space="preserve">, although an LEA may supplement certain responses </w:t>
      </w:r>
      <w:r w:rsidR="00A727FE">
        <w:rPr>
          <w:rFonts w:ascii="Times New Roman" w:hAnsi="Times New Roman"/>
          <w:sz w:val="24"/>
          <w:szCs w:val="24"/>
        </w:rPr>
        <w:t>where</w:t>
      </w:r>
      <w:r w:rsidR="00A727FE">
        <w:rPr>
          <w:rFonts w:ascii="Times New Roman" w:hAnsi="Times New Roman"/>
          <w:sz w:val="24"/>
          <w:szCs w:val="24"/>
        </w:rPr>
        <w:t xml:space="preserve"> indicated with additional information or data in an attachment(s)</w:t>
      </w:r>
      <w:r w:rsidR="00CC3AD6">
        <w:rPr>
          <w:rFonts w:ascii="Times New Roman" w:hAnsi="Times New Roman"/>
          <w:sz w:val="24"/>
          <w:szCs w:val="24"/>
        </w:rPr>
        <w:t>.</w:t>
      </w:r>
      <w:r w:rsidR="002B0281">
        <w:rPr>
          <w:rFonts w:ascii="Times New Roman" w:hAnsi="Times New Roman"/>
          <w:sz w:val="24"/>
          <w:szCs w:val="24"/>
        </w:rPr>
        <w:t xml:space="preserve"> </w:t>
      </w:r>
      <w:r w:rsidR="00A715C2">
        <w:rPr>
          <w:rFonts w:ascii="Times New Roman" w:hAnsi="Times New Roman"/>
          <w:sz w:val="24"/>
          <w:szCs w:val="24"/>
        </w:rPr>
        <w:t xml:space="preserve">LEAs interested in applying should contact </w:t>
      </w:r>
      <w:r w:rsidR="00821B73">
        <w:rPr>
          <w:rFonts w:ascii="Times New Roman" w:hAnsi="Times New Roman"/>
          <w:sz w:val="24"/>
          <w:szCs w:val="24"/>
        </w:rPr>
        <w:t xml:space="preserve"> </w:t>
      </w:r>
      <w:hyperlink r:id="rId12" w:history="1">
        <w:r w:rsidRPr="00BB27BE" w:rsidR="00821B73">
          <w:rPr>
            <w:rStyle w:val="Hyperlink"/>
            <w:rFonts w:ascii="Times New Roman" w:hAnsi="Times New Roman"/>
            <w:sz w:val="24"/>
            <w:szCs w:val="24"/>
          </w:rPr>
          <w:t>WeightedFundingPilot@ed.gov</w:t>
        </w:r>
      </w:hyperlink>
      <w:r w:rsidR="00A715C2">
        <w:rPr>
          <w:rStyle w:val="Hyperlink"/>
          <w:rFonts w:ascii="Times New Roman" w:hAnsi="Times New Roman"/>
          <w:sz w:val="24"/>
          <w:szCs w:val="24"/>
        </w:rPr>
        <w:t xml:space="preserve"> prior to starting an application</w:t>
      </w:r>
      <w:r w:rsidR="00821B73">
        <w:rPr>
          <w:rFonts w:ascii="Times New Roman" w:hAnsi="Times New Roman"/>
          <w:sz w:val="24"/>
          <w:szCs w:val="24"/>
        </w:rPr>
        <w:t xml:space="preserve">. </w:t>
      </w:r>
    </w:p>
    <w:p w:rsidR="00E61A5F" w:rsidRPr="007C63E2" w:rsidP="00C95466" w14:paraId="161A1F5A" w14:textId="77777777">
      <w:pPr>
        <w:spacing w:after="0" w:line="240" w:lineRule="auto"/>
        <w:rPr>
          <w:rFonts w:ascii="Times New Roman" w:hAnsi="Times New Roman"/>
          <w:sz w:val="24"/>
          <w:szCs w:val="24"/>
        </w:rPr>
      </w:pPr>
    </w:p>
    <w:p w:rsidR="00BC75A1" w:rsidRPr="007C63E2" w:rsidP="00BC75A1" w14:paraId="2A2925A9" w14:textId="23B48FBF">
      <w:pPr>
        <w:pStyle w:val="Heading1"/>
        <w:spacing w:before="0" w:line="240" w:lineRule="auto"/>
      </w:pPr>
      <w:r>
        <w:t>Application Review</w:t>
      </w:r>
    </w:p>
    <w:p w:rsidR="00BC75A1" w:rsidP="00C95466" w14:paraId="23F571DD" w14:textId="2293FA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substantive question in the application will be scored as a “strong,” “sufficient” or “insufficient” response. Point values for each question are included in the relevant section.</w:t>
      </w:r>
      <w:r w:rsidR="00615010">
        <w:rPr>
          <w:rFonts w:ascii="Times New Roman" w:hAnsi="Times New Roman" w:cs="Times New Roman"/>
          <w:sz w:val="24"/>
          <w:szCs w:val="24"/>
        </w:rPr>
        <w:t xml:space="preserve"> </w:t>
      </w:r>
      <w:r w:rsidR="00CD4273">
        <w:rPr>
          <w:rFonts w:ascii="Times New Roman" w:hAnsi="Times New Roman" w:cs="Times New Roman"/>
          <w:sz w:val="24"/>
          <w:szCs w:val="24"/>
        </w:rPr>
        <w:t xml:space="preserve">An </w:t>
      </w:r>
      <w:r w:rsidR="00CD4273">
        <w:rPr>
          <w:rFonts w:ascii="Times New Roman" w:hAnsi="Times New Roman" w:cs="Times New Roman"/>
          <w:sz w:val="24"/>
          <w:szCs w:val="24"/>
        </w:rPr>
        <w:t xml:space="preserve">applicant scoring zero points on a response would be </w:t>
      </w:r>
      <w:r w:rsidR="006F35E5">
        <w:rPr>
          <w:rFonts w:ascii="Times New Roman" w:hAnsi="Times New Roman" w:cs="Times New Roman"/>
          <w:sz w:val="24"/>
          <w:szCs w:val="24"/>
        </w:rPr>
        <w:t xml:space="preserve">considered incomplete and therefore </w:t>
      </w:r>
      <w:r w:rsidR="00CD4273">
        <w:rPr>
          <w:rFonts w:ascii="Times New Roman" w:hAnsi="Times New Roman" w:cs="Times New Roman"/>
          <w:sz w:val="24"/>
          <w:szCs w:val="24"/>
        </w:rPr>
        <w:t xml:space="preserve">ineligible for the flexibility without changes to its application, contingent upon the number of </w:t>
      </w:r>
      <w:r w:rsidR="006F35E5">
        <w:rPr>
          <w:rFonts w:ascii="Times New Roman" w:hAnsi="Times New Roman" w:cs="Times New Roman"/>
          <w:sz w:val="24"/>
          <w:szCs w:val="24"/>
        </w:rPr>
        <w:t xml:space="preserve">complete </w:t>
      </w:r>
      <w:r w:rsidR="00CD4273">
        <w:rPr>
          <w:rFonts w:ascii="Times New Roman" w:hAnsi="Times New Roman" w:cs="Times New Roman"/>
          <w:sz w:val="24"/>
          <w:szCs w:val="24"/>
        </w:rPr>
        <w:t>applications received and/or awards made at the time of resubmission.</w:t>
      </w:r>
      <w:r w:rsidR="00617B48">
        <w:rPr>
          <w:rFonts w:ascii="Times New Roman" w:hAnsi="Times New Roman" w:cs="Times New Roman"/>
          <w:sz w:val="24"/>
          <w:szCs w:val="24"/>
        </w:rPr>
        <w:t xml:space="preserve"> </w:t>
      </w:r>
      <w:r w:rsidR="00CB6D45">
        <w:rPr>
          <w:rFonts w:ascii="Times New Roman" w:hAnsi="Times New Roman" w:cs="Times New Roman"/>
          <w:sz w:val="24"/>
          <w:szCs w:val="24"/>
        </w:rPr>
        <w:t>Items without point values generally require submission of information such that a binary evaluation of its presence or absence will be considered but points will not be assigned for the quality of the response.</w:t>
      </w:r>
    </w:p>
    <w:p w:rsidR="00BC75A1" w:rsidP="00444FB1" w14:paraId="1E37AC4E" w14:textId="77777777">
      <w:pPr>
        <w:pStyle w:val="Heading1"/>
        <w:spacing w:before="0" w:line="240" w:lineRule="auto"/>
      </w:pPr>
    </w:p>
    <w:p w:rsidR="00931B0E" w:rsidRPr="007C63E2" w:rsidP="00444FB1" w14:paraId="6B693E9C" w14:textId="31AF4BEF">
      <w:pPr>
        <w:pStyle w:val="Heading1"/>
        <w:spacing w:before="0" w:line="240" w:lineRule="auto"/>
      </w:pPr>
      <w:r>
        <w:t xml:space="preserve">Program </w:t>
      </w:r>
      <w:r w:rsidRPr="007C63E2">
        <w:t>Evaluation</w:t>
      </w:r>
    </w:p>
    <w:p w:rsidR="00C729B6" w:rsidP="00C95466" w14:paraId="18153D79" w14:textId="15B4A11A">
      <w:pPr>
        <w:autoSpaceDE w:val="0"/>
        <w:autoSpaceDN w:val="0"/>
        <w:adjustRightInd w:val="0"/>
        <w:spacing w:after="0" w:line="240" w:lineRule="auto"/>
        <w:rPr>
          <w:rFonts w:ascii="Times New Roman" w:hAnsi="Times New Roman" w:cs="Times New Roman"/>
          <w:sz w:val="24"/>
          <w:szCs w:val="24"/>
        </w:rPr>
      </w:pPr>
      <w:r w:rsidRPr="00931B0E">
        <w:rPr>
          <w:rFonts w:ascii="Times New Roman" w:hAnsi="Times New Roman" w:cs="Times New Roman"/>
          <w:sz w:val="24"/>
          <w:szCs w:val="24"/>
        </w:rPr>
        <w:t xml:space="preserve">From the amount reserved for evaluation activities under </w:t>
      </w:r>
      <w:r w:rsidR="00C95466">
        <w:rPr>
          <w:rFonts w:ascii="Times New Roman" w:hAnsi="Times New Roman" w:cs="Times New Roman"/>
          <w:sz w:val="24"/>
          <w:szCs w:val="24"/>
        </w:rPr>
        <w:t xml:space="preserve">ESEA </w:t>
      </w:r>
      <w:r w:rsidRPr="00931B0E">
        <w:rPr>
          <w:rFonts w:ascii="Times New Roman" w:hAnsi="Times New Roman" w:cs="Times New Roman"/>
          <w:sz w:val="24"/>
          <w:szCs w:val="24"/>
        </w:rPr>
        <w:t xml:space="preserve">section 8601, the Secretary, acting through the Director of the Institute of Education Sciences, </w:t>
      </w:r>
      <w:r w:rsidR="009E20F6">
        <w:rPr>
          <w:rFonts w:ascii="Times New Roman" w:hAnsi="Times New Roman" w:cs="Times New Roman"/>
          <w:sz w:val="24"/>
          <w:szCs w:val="24"/>
        </w:rPr>
        <w:t>wi</w:t>
      </w:r>
      <w:r w:rsidRPr="00931B0E">
        <w:rPr>
          <w:rFonts w:ascii="Times New Roman" w:hAnsi="Times New Roman" w:cs="Times New Roman"/>
          <w:sz w:val="24"/>
          <w:szCs w:val="24"/>
        </w:rPr>
        <w:t xml:space="preserve">ll, in consultation with the </w:t>
      </w:r>
      <w:r w:rsidR="00C95466">
        <w:rPr>
          <w:rFonts w:ascii="Times New Roman" w:hAnsi="Times New Roman" w:cs="Times New Roman"/>
          <w:sz w:val="24"/>
          <w:szCs w:val="24"/>
        </w:rPr>
        <w:t>Office of Elementary and Secondary Education</w:t>
      </w:r>
      <w:r w:rsidRPr="00931B0E">
        <w:rPr>
          <w:rFonts w:ascii="Times New Roman" w:hAnsi="Times New Roman" w:cs="Times New Roman"/>
          <w:sz w:val="24"/>
          <w:szCs w:val="24"/>
        </w:rPr>
        <w:t xml:space="preserve">, evaluate the implementation of the local flexibility demonstration agreements and the impact of such agreements on improving the equitable distribution of State and local funding and increasing student achievement. </w:t>
      </w:r>
      <w:r w:rsidR="00313AE7">
        <w:rPr>
          <w:rFonts w:ascii="Times New Roman" w:hAnsi="Times New Roman" w:cs="Times New Roman"/>
          <w:sz w:val="24"/>
          <w:szCs w:val="24"/>
        </w:rPr>
        <w:t xml:space="preserve">LEAs operating under </w:t>
      </w:r>
      <w:r w:rsidR="00C95466">
        <w:rPr>
          <w:rFonts w:ascii="Times New Roman" w:hAnsi="Times New Roman" w:cs="Times New Roman"/>
          <w:sz w:val="24"/>
          <w:szCs w:val="24"/>
        </w:rPr>
        <w:t xml:space="preserve">a local </w:t>
      </w:r>
      <w:r w:rsidR="00313AE7">
        <w:rPr>
          <w:rFonts w:ascii="Times New Roman" w:hAnsi="Times New Roman" w:cs="Times New Roman"/>
          <w:sz w:val="24"/>
          <w:szCs w:val="24"/>
        </w:rPr>
        <w:t xml:space="preserve">flexibility </w:t>
      </w:r>
      <w:r w:rsidR="00C95466">
        <w:rPr>
          <w:rFonts w:ascii="Times New Roman" w:hAnsi="Times New Roman" w:cs="Times New Roman"/>
          <w:sz w:val="24"/>
          <w:szCs w:val="24"/>
        </w:rPr>
        <w:t xml:space="preserve">demonstration agreement </w:t>
      </w:r>
      <w:r w:rsidR="00313AE7">
        <w:rPr>
          <w:rFonts w:ascii="Times New Roman" w:hAnsi="Times New Roman" w:cs="Times New Roman"/>
          <w:sz w:val="24"/>
          <w:szCs w:val="24"/>
        </w:rPr>
        <w:t xml:space="preserve">pursuant to </w:t>
      </w:r>
      <w:r w:rsidR="00C95466">
        <w:rPr>
          <w:rFonts w:ascii="Times New Roman" w:hAnsi="Times New Roman" w:cs="Times New Roman"/>
          <w:sz w:val="24"/>
          <w:szCs w:val="24"/>
        </w:rPr>
        <w:t xml:space="preserve">ESEA </w:t>
      </w:r>
      <w:r w:rsidR="00313AE7">
        <w:rPr>
          <w:rFonts w:ascii="Times New Roman" w:hAnsi="Times New Roman" w:cs="Times New Roman"/>
          <w:sz w:val="24"/>
          <w:szCs w:val="24"/>
        </w:rPr>
        <w:t>section 1501 must cooperate with such offices in service of the evaluation.</w:t>
      </w:r>
    </w:p>
    <w:p w:rsidR="009D7221" w:rsidRPr="000426F7" w:rsidP="00444FB1" w14:paraId="724A7F52" w14:textId="77777777">
      <w:pPr>
        <w:autoSpaceDE w:val="0"/>
        <w:autoSpaceDN w:val="0"/>
        <w:adjustRightInd w:val="0"/>
        <w:spacing w:after="0" w:line="240" w:lineRule="auto"/>
        <w:jc w:val="both"/>
        <w:rPr>
          <w:rFonts w:ascii="Times New Roman" w:hAnsi="Times New Roman" w:cs="Times New Roman"/>
          <w:sz w:val="24"/>
          <w:szCs w:val="24"/>
        </w:rPr>
      </w:pPr>
    </w:p>
    <w:p w:rsidR="00C729B6" w:rsidRPr="000426F7" w:rsidP="00444FB1" w14:paraId="18153D7B" w14:textId="77777777">
      <w:pPr>
        <w:spacing w:after="0" w:line="240" w:lineRule="auto"/>
        <w:rPr>
          <w:rFonts w:ascii="Times New Roman" w:hAnsi="Times New Roman" w:cs="Times New Roman"/>
          <w:sz w:val="24"/>
          <w:szCs w:val="24"/>
        </w:rPr>
      </w:pPr>
    </w:p>
    <w:p w:rsidR="00815DFC" w14:paraId="39357CC4" w14:textId="39CF42BD">
      <w:pPr>
        <w:rPr>
          <w:rFonts w:ascii="Times New Roman" w:hAnsi="Times New Roman"/>
          <w:szCs w:val="24"/>
        </w:rPr>
      </w:pPr>
      <w:r>
        <w:rPr>
          <w:rFonts w:ascii="Times New Roman" w:hAnsi="Times New Roman"/>
          <w:szCs w:val="24"/>
        </w:rPr>
        <w:br w:type="page"/>
      </w:r>
    </w:p>
    <w:p w:rsidR="00AC003D" w:rsidRPr="00956ACF" w:rsidP="00444FB1" w14:paraId="5F402779" w14:textId="792F0D3E">
      <w:pPr>
        <w:spacing w:after="0" w:line="240" w:lineRule="auto"/>
        <w:rPr>
          <w:rFonts w:ascii="Times New Roman" w:hAnsi="Times New Roman"/>
          <w:szCs w:val="24"/>
        </w:rPr>
      </w:pPr>
    </w:p>
    <w:p w:rsidR="00DB530C" w:rsidP="00444FB1" w14:paraId="18153D7F" w14:textId="78BDF0B7">
      <w:pPr>
        <w:pStyle w:val="Heading1"/>
        <w:spacing w:before="0" w:line="240" w:lineRule="auto"/>
      </w:pPr>
      <w:r w:rsidRPr="00B56B20">
        <w:t>Cover Page</w:t>
      </w:r>
    </w:p>
    <w:p w:rsidR="003F3363" w:rsidRPr="003F3363" w:rsidP="003F3363" w14:paraId="15140721" w14:textId="77777777"/>
    <w:tbl>
      <w:tblPr>
        <w:tblStyle w:val="TableGrid"/>
        <w:tblW w:w="4568" w:type="pct"/>
        <w:tblLook w:val="04A0"/>
      </w:tblPr>
      <w:tblGrid>
        <w:gridCol w:w="5236"/>
        <w:gridCol w:w="7"/>
        <w:gridCol w:w="3299"/>
      </w:tblGrid>
      <w:tr w14:paraId="1AD67DAE" w14:textId="77777777" w:rsidTr="00E50C64">
        <w:tblPrEx>
          <w:tblW w:w="4568" w:type="pct"/>
          <w:tblLook w:val="04A0"/>
        </w:tblPrEx>
        <w:trPr>
          <w:trHeight w:val="332"/>
          <w:tblHeader/>
        </w:trPr>
        <w:tc>
          <w:tcPr>
            <w:tcW w:w="3065" w:type="pct"/>
            <w:tcBorders>
              <w:right w:val="nil"/>
            </w:tcBorders>
            <w:shd w:val="clear" w:color="auto" w:fill="D9D9D9" w:themeFill="background1" w:themeFillShade="D9"/>
          </w:tcPr>
          <w:p w:rsidR="00E50C64" w:rsidRPr="00956ACF" w:rsidP="006766F8" w14:paraId="50C7C527" w14:textId="77777777">
            <w:pPr>
              <w:rPr>
                <w:rFonts w:ascii="Times New Roman" w:hAnsi="Times New Roman"/>
                <w:b/>
              </w:rPr>
            </w:pPr>
            <w:r w:rsidRPr="00956ACF">
              <w:rPr>
                <w:rFonts w:ascii="Times New Roman" w:hAnsi="Times New Roman"/>
                <w:b/>
              </w:rPr>
              <w:t>Contact Information and Signatures</w:t>
            </w:r>
          </w:p>
        </w:tc>
        <w:tc>
          <w:tcPr>
            <w:tcW w:w="1932" w:type="pct"/>
            <w:gridSpan w:val="2"/>
            <w:tcBorders>
              <w:left w:val="nil"/>
            </w:tcBorders>
            <w:shd w:val="clear" w:color="auto" w:fill="D9D9D9" w:themeFill="background1" w:themeFillShade="D9"/>
          </w:tcPr>
          <w:p w:rsidR="00E50C64" w:rsidRPr="00956ACF" w:rsidP="006766F8" w14:paraId="1AE33E37" w14:textId="77777777">
            <w:pPr>
              <w:rPr>
                <w:rFonts w:ascii="Times New Roman" w:hAnsi="Times New Roman"/>
              </w:rPr>
            </w:pPr>
          </w:p>
        </w:tc>
      </w:tr>
      <w:tr w14:paraId="6C8DAF63" w14:textId="77777777" w:rsidTr="00E50C64">
        <w:tblPrEx>
          <w:tblW w:w="4568" w:type="pct"/>
          <w:tblLook w:val="04A0"/>
        </w:tblPrEx>
        <w:tc>
          <w:tcPr>
            <w:tcW w:w="3065" w:type="pct"/>
          </w:tcPr>
          <w:p w:rsidR="00E50C64" w:rsidP="00E50C64" w14:paraId="34E1567C" w14:textId="77777777">
            <w:pPr>
              <w:rPr>
                <w:rFonts w:ascii="Times New Roman" w:hAnsi="Times New Roman"/>
              </w:rPr>
            </w:pPr>
            <w:r>
              <w:rPr>
                <w:rFonts w:ascii="Times New Roman" w:hAnsi="Times New Roman"/>
                <w:b/>
              </w:rPr>
              <w:t>L</w:t>
            </w:r>
            <w:r w:rsidRPr="00956ACF">
              <w:rPr>
                <w:rFonts w:ascii="Times New Roman" w:hAnsi="Times New Roman"/>
                <w:b/>
              </w:rPr>
              <w:t xml:space="preserve">EA Contact </w:t>
            </w:r>
            <w:r w:rsidRPr="00956ACF">
              <w:rPr>
                <w:rFonts w:ascii="Times New Roman" w:hAnsi="Times New Roman"/>
              </w:rPr>
              <w:t>(Name and Position)</w:t>
            </w:r>
            <w:r>
              <w:rPr>
                <w:rFonts w:ascii="Times New Roman" w:hAnsi="Times New Roman"/>
              </w:rPr>
              <w:t>:</w:t>
            </w:r>
          </w:p>
          <w:p w:rsidR="00E50C64" w:rsidP="00E50C64" w14:paraId="43BFAB9D" w14:textId="77777777">
            <w:pPr>
              <w:rPr>
                <w:rFonts w:ascii="Times New Roman" w:hAnsi="Times New Roman"/>
              </w:rPr>
            </w:pPr>
          </w:p>
          <w:p w:rsidR="00E50C64" w:rsidP="00E50C64" w14:paraId="74BAE504" w14:textId="341B5E87"/>
        </w:tc>
        <w:tc>
          <w:tcPr>
            <w:tcW w:w="1932" w:type="pct"/>
            <w:gridSpan w:val="2"/>
          </w:tcPr>
          <w:p w:rsidR="00E50C64" w:rsidP="00E50C64" w14:paraId="40F0AF9B" w14:textId="19062A1A">
            <w:r w:rsidRPr="00956ACF">
              <w:rPr>
                <w:rFonts w:ascii="Times New Roman" w:hAnsi="Times New Roman"/>
              </w:rPr>
              <w:t>Telephone</w:t>
            </w:r>
            <w:r>
              <w:rPr>
                <w:rFonts w:ascii="Times New Roman" w:hAnsi="Times New Roman"/>
              </w:rPr>
              <w:t>:</w:t>
            </w:r>
          </w:p>
        </w:tc>
      </w:tr>
      <w:tr w14:paraId="372DDB10" w14:textId="77777777" w:rsidTr="00E50C64">
        <w:tblPrEx>
          <w:tblW w:w="4568" w:type="pct"/>
          <w:tblLook w:val="04A0"/>
        </w:tblPrEx>
        <w:tc>
          <w:tcPr>
            <w:tcW w:w="4997" w:type="pct"/>
            <w:gridSpan w:val="3"/>
          </w:tcPr>
          <w:p w:rsidR="00E50C64" w:rsidRPr="00E50C64" w:rsidP="00E50C64" w14:paraId="570D50CB" w14:textId="77777777">
            <w:pPr>
              <w:rPr>
                <w:rFonts w:ascii="Times New Roman" w:hAnsi="Times New Roman"/>
              </w:rPr>
            </w:pPr>
            <w:r>
              <w:rPr>
                <w:rFonts w:ascii="Times New Roman" w:hAnsi="Times New Roman"/>
              </w:rPr>
              <w:t xml:space="preserve">NCES District ID </w:t>
            </w:r>
            <w:r w:rsidRPr="00E50C64">
              <w:rPr>
                <w:rFonts w:ascii="Times New Roman" w:hAnsi="Times New Roman"/>
              </w:rPr>
              <w:t xml:space="preserve">(Note: Applicants may obtain their NCES District ID at </w:t>
            </w:r>
            <w:hyperlink r:id="rId13" w:history="1">
              <w:r w:rsidRPr="00E50C64">
                <w:rPr>
                  <w:rStyle w:val="Hyperlink"/>
                  <w:rFonts w:ascii="Times New Roman" w:hAnsi="Times New Roman"/>
                </w:rPr>
                <w:t>http://nces.ed.gov/ccd/districtsearch</w:t>
              </w:r>
            </w:hyperlink>
            <w:r w:rsidRPr="00E50C64">
              <w:rPr>
                <w:rFonts w:ascii="Times New Roman" w:hAnsi="Times New Roman"/>
              </w:rPr>
              <w:t>):</w:t>
            </w:r>
          </w:p>
          <w:p w:rsidR="00E50C64" w:rsidP="00E50C64" w14:paraId="2A8B2597" w14:textId="77777777"/>
        </w:tc>
      </w:tr>
      <w:tr w14:paraId="2F4545C0" w14:textId="77777777" w:rsidTr="00E50C64">
        <w:tblPrEx>
          <w:tblW w:w="4568" w:type="pct"/>
          <w:tblLook w:val="04A0"/>
        </w:tblPrEx>
        <w:tc>
          <w:tcPr>
            <w:tcW w:w="3065" w:type="pct"/>
          </w:tcPr>
          <w:p w:rsidR="00E50C64" w:rsidP="006766F8" w14:paraId="7C583258" w14:textId="77777777">
            <w:pPr>
              <w:rPr>
                <w:rFonts w:ascii="Times New Roman" w:hAnsi="Times New Roman"/>
              </w:rPr>
            </w:pPr>
            <w:r w:rsidRPr="00956ACF">
              <w:rPr>
                <w:rFonts w:ascii="Times New Roman" w:hAnsi="Times New Roman"/>
              </w:rPr>
              <w:t>Mailing Address:</w:t>
            </w:r>
          </w:p>
          <w:p w:rsidR="00E50C64" w:rsidP="006766F8" w14:paraId="5E904351" w14:textId="77777777">
            <w:pPr>
              <w:rPr>
                <w:rFonts w:ascii="Times New Roman" w:hAnsi="Times New Roman"/>
              </w:rPr>
            </w:pPr>
          </w:p>
          <w:p w:rsidR="00E50C64" w:rsidP="00E50C64" w14:paraId="5304A096" w14:textId="77777777"/>
        </w:tc>
        <w:tc>
          <w:tcPr>
            <w:tcW w:w="1932" w:type="pct"/>
            <w:gridSpan w:val="2"/>
          </w:tcPr>
          <w:p w:rsidR="00E50C64" w:rsidP="00E50C64" w14:paraId="73917BBF" w14:textId="5F736319">
            <w:r w:rsidRPr="00956ACF">
              <w:rPr>
                <w:rFonts w:ascii="Times New Roman" w:hAnsi="Times New Roman"/>
              </w:rPr>
              <w:t>Email Address:</w:t>
            </w:r>
          </w:p>
        </w:tc>
      </w:tr>
      <w:tr w14:paraId="7182F9B5" w14:textId="77777777" w:rsidTr="00E50C64">
        <w:tblPrEx>
          <w:tblW w:w="4568" w:type="pct"/>
          <w:tblLook w:val="04A0"/>
        </w:tblPrEx>
        <w:tc>
          <w:tcPr>
            <w:tcW w:w="4997" w:type="pct"/>
            <w:gridSpan w:val="3"/>
          </w:tcPr>
          <w:p w:rsidR="00E50C64" w:rsidP="00E50C64" w14:paraId="62805D2A" w14:textId="05B310A2">
            <w:r w:rsidRPr="007E2577">
              <w:rPr>
                <w:rFonts w:ascii="Times New Roman" w:hAnsi="Times New Roman"/>
                <w:b/>
              </w:rPr>
              <w:t>By signing this document, I assure that all application contents are true and complete to the best of my knowledge, and I affirm each assurance listed at the end of the document.</w:t>
            </w:r>
          </w:p>
        </w:tc>
      </w:tr>
      <w:tr w14:paraId="18153D97" w14:textId="77777777" w:rsidTr="00E50C64">
        <w:tblPrEx>
          <w:tblW w:w="4568" w:type="pct"/>
          <w:tblLook w:val="04A0"/>
        </w:tblPrEx>
        <w:tc>
          <w:tcPr>
            <w:tcW w:w="3069" w:type="pct"/>
            <w:gridSpan w:val="2"/>
          </w:tcPr>
          <w:p w:rsidR="00880E65" w:rsidP="00444FB1" w14:paraId="18153D91" w14:textId="77777777">
            <w:pPr>
              <w:rPr>
                <w:rFonts w:ascii="Times New Roman" w:hAnsi="Times New Roman"/>
                <w:b/>
              </w:rPr>
            </w:pPr>
            <w:r w:rsidRPr="00956ACF">
              <w:rPr>
                <w:rFonts w:ascii="Times New Roman" w:hAnsi="Times New Roman"/>
                <w:b/>
              </w:rPr>
              <w:t xml:space="preserve">Authorized </w:t>
            </w:r>
            <w:r w:rsidR="00F51C17">
              <w:rPr>
                <w:rFonts w:ascii="Times New Roman" w:hAnsi="Times New Roman"/>
                <w:b/>
              </w:rPr>
              <w:t>L</w:t>
            </w:r>
            <w:r w:rsidRPr="00956ACF">
              <w:rPr>
                <w:rFonts w:ascii="Times New Roman" w:hAnsi="Times New Roman"/>
                <w:b/>
              </w:rPr>
              <w:t>EA Representative (Printed Name)</w:t>
            </w:r>
          </w:p>
          <w:p w:rsidR="00880E65" w:rsidP="00444FB1" w14:paraId="18153D92" w14:textId="77777777">
            <w:pPr>
              <w:rPr>
                <w:rFonts w:ascii="Times New Roman" w:hAnsi="Times New Roman"/>
                <w:b/>
              </w:rPr>
            </w:pPr>
          </w:p>
          <w:p w:rsidR="00880E65" w:rsidP="00444FB1" w14:paraId="18153D93" w14:textId="77777777">
            <w:pPr>
              <w:rPr>
                <w:rFonts w:ascii="Times New Roman" w:hAnsi="Times New Roman"/>
                <w:b/>
              </w:rPr>
            </w:pPr>
          </w:p>
          <w:p w:rsidR="00880E65" w:rsidP="00444FB1" w14:paraId="18153D94" w14:textId="77777777">
            <w:pPr>
              <w:rPr>
                <w:rFonts w:ascii="Times New Roman" w:hAnsi="Times New Roman"/>
              </w:rPr>
            </w:pPr>
          </w:p>
          <w:p w:rsidR="00880E65" w:rsidP="00444FB1" w14:paraId="18153D95" w14:textId="77777777">
            <w:pPr>
              <w:rPr>
                <w:rFonts w:ascii="Times New Roman" w:hAnsi="Times New Roman"/>
              </w:rPr>
            </w:pPr>
          </w:p>
        </w:tc>
        <w:tc>
          <w:tcPr>
            <w:tcW w:w="1931" w:type="pct"/>
          </w:tcPr>
          <w:p w:rsidR="00880E65" w:rsidP="00444FB1" w14:paraId="18153D96" w14:textId="77777777">
            <w:pPr>
              <w:rPr>
                <w:rFonts w:ascii="Times New Roman" w:hAnsi="Times New Roman"/>
              </w:rPr>
            </w:pPr>
            <w:r w:rsidRPr="00956ACF">
              <w:rPr>
                <w:rFonts w:ascii="Times New Roman" w:hAnsi="Times New Roman"/>
              </w:rPr>
              <w:t>Telephone:</w:t>
            </w:r>
          </w:p>
        </w:tc>
      </w:tr>
      <w:tr w14:paraId="18153D9E" w14:textId="77777777" w:rsidTr="00E50C64">
        <w:tblPrEx>
          <w:tblW w:w="4568" w:type="pct"/>
          <w:tblLook w:val="04A0"/>
        </w:tblPrEx>
        <w:tc>
          <w:tcPr>
            <w:tcW w:w="3069" w:type="pct"/>
            <w:gridSpan w:val="2"/>
          </w:tcPr>
          <w:p w:rsidR="00880E65" w:rsidP="00444FB1" w14:paraId="18153D98" w14:textId="77777777">
            <w:pPr>
              <w:rPr>
                <w:rFonts w:ascii="Times New Roman" w:hAnsi="Times New Roman"/>
                <w:b/>
              </w:rPr>
            </w:pPr>
            <w:r w:rsidRPr="00956ACF">
              <w:rPr>
                <w:rFonts w:ascii="Times New Roman" w:hAnsi="Times New Roman"/>
                <w:b/>
              </w:rPr>
              <w:t xml:space="preserve">Signature of Authorized </w:t>
            </w:r>
            <w:r w:rsidR="00F51C17">
              <w:rPr>
                <w:rFonts w:ascii="Times New Roman" w:hAnsi="Times New Roman"/>
                <w:b/>
              </w:rPr>
              <w:t>L</w:t>
            </w:r>
            <w:r w:rsidRPr="00956ACF">
              <w:rPr>
                <w:rFonts w:ascii="Times New Roman" w:hAnsi="Times New Roman"/>
                <w:b/>
              </w:rPr>
              <w:t>EA Representative</w:t>
            </w:r>
          </w:p>
          <w:p w:rsidR="00880E65" w:rsidP="00444FB1" w14:paraId="18153D99" w14:textId="77777777">
            <w:pPr>
              <w:rPr>
                <w:rFonts w:ascii="Times New Roman" w:hAnsi="Times New Roman"/>
                <w:b/>
              </w:rPr>
            </w:pPr>
          </w:p>
          <w:p w:rsidR="00880E65" w:rsidP="00444FB1" w14:paraId="18153D9A" w14:textId="77777777">
            <w:pPr>
              <w:rPr>
                <w:rFonts w:ascii="Times New Roman" w:hAnsi="Times New Roman"/>
                <w:b/>
              </w:rPr>
            </w:pPr>
          </w:p>
          <w:p w:rsidR="00880E65" w:rsidP="00444FB1" w14:paraId="18153D9B" w14:textId="77777777">
            <w:pPr>
              <w:rPr>
                <w:rFonts w:ascii="Times New Roman" w:hAnsi="Times New Roman"/>
              </w:rPr>
            </w:pPr>
          </w:p>
          <w:p w:rsidR="00880E65" w:rsidP="00444FB1" w14:paraId="18153D9C" w14:textId="77777777">
            <w:pPr>
              <w:rPr>
                <w:rFonts w:ascii="Times New Roman" w:hAnsi="Times New Roman"/>
              </w:rPr>
            </w:pPr>
          </w:p>
        </w:tc>
        <w:tc>
          <w:tcPr>
            <w:tcW w:w="1931" w:type="pct"/>
          </w:tcPr>
          <w:p w:rsidR="00880E65" w:rsidP="00444FB1" w14:paraId="18153D9D" w14:textId="77777777">
            <w:pPr>
              <w:rPr>
                <w:rFonts w:ascii="Times New Roman" w:hAnsi="Times New Roman"/>
              </w:rPr>
            </w:pPr>
            <w:r w:rsidRPr="00956ACF">
              <w:rPr>
                <w:rFonts w:ascii="Times New Roman" w:hAnsi="Times New Roman"/>
              </w:rPr>
              <w:t>Date:</w:t>
            </w:r>
          </w:p>
        </w:tc>
      </w:tr>
    </w:tbl>
    <w:p w:rsidR="004F2E30" w:rsidRPr="00956ACF" w:rsidP="00444FB1" w14:paraId="18153DAD" w14:textId="77777777">
      <w:pPr>
        <w:spacing w:after="0" w:line="240" w:lineRule="auto"/>
        <w:rPr>
          <w:rFonts w:ascii="Times New Roman" w:hAnsi="Times New Roman"/>
        </w:rPr>
      </w:pPr>
      <w:r>
        <w:rPr>
          <w:rFonts w:ascii="Times New Roman" w:hAnsi="Times New Roman"/>
        </w:rPr>
        <w:t xml:space="preserve">   </w:t>
      </w:r>
    </w:p>
    <w:p w:rsidR="004F2E30" w:rsidP="00444FB1" w14:paraId="18153DAE" w14:textId="46B76320">
      <w:pPr>
        <w:spacing w:after="0" w:line="240" w:lineRule="auto"/>
        <w:rPr>
          <w:rFonts w:ascii="Times New Roman" w:hAnsi="Times New Roman"/>
        </w:rPr>
      </w:pPr>
      <w:r w:rsidRPr="002170C5">
        <w:t xml:space="preserve">While individual information will typically not be disclosed outside of the U.S. Department of Education, there may be circumstances where information may be shared with a third party, such as a Freedom of Information Act request, court orders or subpoena, or if a breach or security incident occurs that affects information collected through this </w:t>
      </w:r>
      <w:r w:rsidRPr="002170C5" w:rsidR="00C83005">
        <w:t>application</w:t>
      </w:r>
      <w:r w:rsidRPr="002170C5">
        <w:t xml:space="preserve">. Failure to provide your contact information may limit the ability of the Department to contact you with questions. </w:t>
      </w:r>
      <w:r>
        <w:rPr>
          <w:rFonts w:ascii="Times New Roman" w:hAnsi="Times New Roman"/>
        </w:rPr>
        <w:br w:type="page"/>
      </w:r>
    </w:p>
    <w:p w:rsidR="00F37B97" w:rsidP="00444FB1" w14:paraId="18153DAF" w14:textId="77777777">
      <w:pPr>
        <w:pStyle w:val="Heading1"/>
        <w:spacing w:before="0" w:line="240" w:lineRule="auto"/>
      </w:pPr>
      <w:r>
        <w:t>Instructions</w:t>
      </w:r>
    </w:p>
    <w:p w:rsidR="00DB530C" w:rsidP="00D45B5A" w14:paraId="18153DB2" w14:textId="2BC943D3">
      <w:pPr>
        <w:spacing w:after="0" w:line="240" w:lineRule="auto"/>
        <w:rPr>
          <w:rFonts w:ascii="Times New Roman" w:hAnsi="Times New Roman" w:cs="Times New Roman"/>
          <w:i/>
        </w:rPr>
      </w:pPr>
      <w:r w:rsidRPr="003658AE">
        <w:rPr>
          <w:rFonts w:ascii="Times New Roman" w:hAnsi="Times New Roman" w:cs="Times New Roman"/>
          <w:i/>
        </w:rPr>
        <w:t xml:space="preserve">Each </w:t>
      </w:r>
      <w:r w:rsidR="00F51C17">
        <w:rPr>
          <w:rFonts w:ascii="Times New Roman" w:hAnsi="Times New Roman" w:cs="Times New Roman"/>
          <w:i/>
        </w:rPr>
        <w:t>L</w:t>
      </w:r>
      <w:r w:rsidRPr="003658AE">
        <w:rPr>
          <w:rFonts w:ascii="Times New Roman" w:hAnsi="Times New Roman" w:cs="Times New Roman"/>
          <w:i/>
        </w:rPr>
        <w:t xml:space="preserve">EA must provide descriptions </w:t>
      </w:r>
      <w:r>
        <w:rPr>
          <w:rFonts w:ascii="Times New Roman" w:hAnsi="Times New Roman" w:cs="Times New Roman"/>
          <w:i/>
        </w:rPr>
        <w:t>and other information</w:t>
      </w:r>
      <w:r w:rsidRPr="003658AE">
        <w:rPr>
          <w:rFonts w:ascii="Times New Roman" w:hAnsi="Times New Roman" w:cs="Times New Roman"/>
          <w:i/>
        </w:rPr>
        <w:t xml:space="preserve"> that address each requirement listed below</w:t>
      </w:r>
      <w:r w:rsidR="007F0E61">
        <w:rPr>
          <w:rFonts w:ascii="Times New Roman" w:hAnsi="Times New Roman" w:cs="Times New Roman"/>
          <w:i/>
        </w:rPr>
        <w:t xml:space="preserve"> for the programs included in its </w:t>
      </w:r>
      <w:r w:rsidR="00C30448">
        <w:rPr>
          <w:rFonts w:ascii="Times New Roman" w:hAnsi="Times New Roman" w:cs="Times New Roman"/>
          <w:i/>
        </w:rPr>
        <w:t xml:space="preserve">application to enter into a </w:t>
      </w:r>
      <w:r w:rsidR="00612195">
        <w:rPr>
          <w:rFonts w:ascii="Times New Roman" w:hAnsi="Times New Roman" w:cs="Times New Roman"/>
          <w:i/>
        </w:rPr>
        <w:t>local flexibility demonstration agreement</w:t>
      </w:r>
      <w:r w:rsidR="008E1C15">
        <w:rPr>
          <w:rFonts w:ascii="Times New Roman" w:hAnsi="Times New Roman" w:cs="Times New Roman"/>
          <w:i/>
        </w:rPr>
        <w:t>.</w:t>
      </w:r>
    </w:p>
    <w:p w:rsidR="00DB224D" w:rsidP="00444FB1" w14:paraId="0223C9F2" w14:textId="77777777">
      <w:pPr>
        <w:spacing w:after="0" w:line="240" w:lineRule="auto"/>
        <w:jc w:val="both"/>
        <w:rPr>
          <w:rFonts w:ascii="Times New Roman" w:hAnsi="Times New Roman"/>
          <w:b/>
          <w:caps/>
          <w:u w:val="single"/>
        </w:rPr>
      </w:pPr>
    </w:p>
    <w:p w:rsidR="00132553" w:rsidP="00444FB1" w14:paraId="18153DB3" w14:textId="7B496A71">
      <w:pPr>
        <w:pStyle w:val="Heading1"/>
        <w:spacing w:before="0" w:line="240" w:lineRule="auto"/>
      </w:pPr>
      <w:r w:rsidRPr="00933D74">
        <w:t xml:space="preserve">Title I, Part </w:t>
      </w:r>
      <w:r>
        <w:t>E</w:t>
      </w:r>
      <w:r w:rsidRPr="00933D74">
        <w:t xml:space="preserve">: </w:t>
      </w:r>
      <w:r w:rsidR="00D45B5A">
        <w:t xml:space="preserve">Application for Local </w:t>
      </w:r>
      <w:r>
        <w:t xml:space="preserve">Flexibility </w:t>
      </w:r>
      <w:r w:rsidR="00D45B5A">
        <w:t>Demonstration Agreement</w:t>
      </w:r>
    </w:p>
    <w:p w:rsidR="00AA3AF1" w:rsidRPr="00E81B40" w:rsidP="00444FB1" w14:paraId="2ECD7AFA" w14:textId="77777777">
      <w:pPr>
        <w:spacing w:after="0" w:line="240" w:lineRule="auto"/>
        <w:rPr>
          <w:rFonts w:ascii="Times New Roman" w:hAnsi="Times New Roman" w:cs="Times New Roman"/>
        </w:rPr>
      </w:pPr>
    </w:p>
    <w:p w:rsidR="00444FB1" w:rsidRPr="002A1FCD" w:rsidP="002A1FCD" w14:paraId="00415506" w14:textId="23AAC98E">
      <w:pPr>
        <w:pStyle w:val="ListParagraph"/>
        <w:numPr>
          <w:ilvl w:val="0"/>
          <w:numId w:val="31"/>
        </w:numPr>
        <w:spacing w:after="0" w:line="240" w:lineRule="auto"/>
        <w:rPr>
          <w:rFonts w:ascii="Times New Roman" w:hAnsi="Times New Roman" w:cs="Times New Roman"/>
          <w:sz w:val="24"/>
          <w:szCs w:val="24"/>
        </w:rPr>
      </w:pPr>
      <w:r w:rsidRPr="004F2895">
        <w:rPr>
          <w:rFonts w:ascii="Times New Roman" w:hAnsi="Times New Roman" w:cs="Times New Roman"/>
          <w:sz w:val="24"/>
          <w:szCs w:val="24"/>
        </w:rPr>
        <w:t xml:space="preserve">Please indicate </w:t>
      </w:r>
      <w:r w:rsidRPr="004F2895" w:rsidR="002D32A9">
        <w:rPr>
          <w:rFonts w:ascii="Times New Roman" w:hAnsi="Times New Roman" w:cs="Times New Roman"/>
          <w:sz w:val="24"/>
          <w:szCs w:val="24"/>
        </w:rPr>
        <w:t xml:space="preserve">the </w:t>
      </w:r>
      <w:r w:rsidRPr="004F2895">
        <w:rPr>
          <w:rFonts w:ascii="Times New Roman" w:hAnsi="Times New Roman" w:cs="Times New Roman"/>
          <w:sz w:val="24"/>
          <w:szCs w:val="24"/>
        </w:rPr>
        <w:t>school year</w:t>
      </w:r>
      <w:r w:rsidRPr="004F2895" w:rsidR="002D32A9">
        <w:rPr>
          <w:rFonts w:ascii="Times New Roman" w:hAnsi="Times New Roman" w:cs="Times New Roman"/>
          <w:sz w:val="24"/>
          <w:szCs w:val="24"/>
        </w:rPr>
        <w:t xml:space="preserve"> for which</w:t>
      </w:r>
      <w:r w:rsidRPr="004F2895">
        <w:rPr>
          <w:rFonts w:ascii="Times New Roman" w:hAnsi="Times New Roman" w:cs="Times New Roman"/>
          <w:sz w:val="24"/>
          <w:szCs w:val="24"/>
        </w:rPr>
        <w:t xml:space="preserve"> the LEA </w:t>
      </w:r>
      <w:r w:rsidRPr="004F2895" w:rsidR="00F56857">
        <w:rPr>
          <w:rFonts w:ascii="Times New Roman" w:hAnsi="Times New Roman" w:cs="Times New Roman"/>
          <w:sz w:val="24"/>
          <w:szCs w:val="24"/>
        </w:rPr>
        <w:t xml:space="preserve">requests </w:t>
      </w:r>
      <w:r w:rsidRPr="004F2895" w:rsidR="00D75495">
        <w:rPr>
          <w:rFonts w:ascii="Times New Roman" w:hAnsi="Times New Roman" w:cs="Times New Roman"/>
          <w:sz w:val="24"/>
          <w:szCs w:val="24"/>
        </w:rPr>
        <w:t xml:space="preserve">to </w:t>
      </w:r>
      <w:r w:rsidRPr="004F2895" w:rsidR="009B4D49">
        <w:rPr>
          <w:rFonts w:ascii="Times New Roman" w:hAnsi="Times New Roman" w:cs="Times New Roman"/>
          <w:sz w:val="24"/>
          <w:szCs w:val="24"/>
        </w:rPr>
        <w:t xml:space="preserve">first use the authority to consolidate and use local, </w:t>
      </w:r>
      <w:r w:rsidRPr="004F2895" w:rsidR="009B4D49">
        <w:rPr>
          <w:rFonts w:ascii="Times New Roman" w:hAnsi="Times New Roman" w:cs="Times New Roman"/>
          <w:sz w:val="24"/>
          <w:szCs w:val="24"/>
        </w:rPr>
        <w:t>State</w:t>
      </w:r>
      <w:r w:rsidRPr="004F2895" w:rsidR="009B4D49">
        <w:rPr>
          <w:rFonts w:ascii="Times New Roman" w:hAnsi="Times New Roman" w:cs="Times New Roman"/>
          <w:sz w:val="24"/>
          <w:szCs w:val="24"/>
        </w:rPr>
        <w:t xml:space="preserve"> and eligible Federal funds in a </w:t>
      </w:r>
      <w:r w:rsidRPr="00AB6DB8" w:rsidR="002E27F5">
        <w:rPr>
          <w:rStyle w:val="Strong"/>
          <w:rFonts w:ascii="Times New Roman" w:hAnsi="Times New Roman"/>
          <w:b w:val="0"/>
          <w:sz w:val="24"/>
          <w:szCs w:val="28"/>
        </w:rPr>
        <w:t xml:space="preserve">student-centered funding </w:t>
      </w:r>
      <w:r w:rsidRPr="004F2895" w:rsidR="009B4D49">
        <w:rPr>
          <w:rFonts w:ascii="Times New Roman" w:hAnsi="Times New Roman" w:cs="Times New Roman"/>
          <w:sz w:val="24"/>
          <w:szCs w:val="24"/>
        </w:rPr>
        <w:t>system</w:t>
      </w:r>
      <w:r w:rsidRPr="002A1FCD" w:rsidR="009B4D49">
        <w:rPr>
          <w:rFonts w:ascii="Times New Roman" w:hAnsi="Times New Roman" w:cs="Times New Roman"/>
          <w:sz w:val="24"/>
          <w:szCs w:val="24"/>
        </w:rPr>
        <w:t xml:space="preserve">. </w:t>
      </w:r>
      <w:r w:rsidRPr="002A1FCD" w:rsidR="002A1FCD">
        <w:rPr>
          <w:rFonts w:ascii="Times New Roman" w:hAnsi="Times New Roman" w:cs="Times New Roman"/>
          <w:sz w:val="24"/>
          <w:szCs w:val="24"/>
        </w:rPr>
        <w:t>Note that the Secretary may approve an LEA for a period of not more than three years. The agreement m</w:t>
      </w:r>
      <w:r w:rsidR="002A1FCD">
        <w:rPr>
          <w:rFonts w:ascii="Times New Roman" w:hAnsi="Times New Roman" w:cs="Times New Roman"/>
          <w:sz w:val="24"/>
          <w:szCs w:val="24"/>
        </w:rPr>
        <w:t>ay be renewed by the Secretary</w:t>
      </w:r>
      <w:r w:rsidR="00612195">
        <w:rPr>
          <w:rFonts w:ascii="Times New Roman" w:hAnsi="Times New Roman" w:cs="Times New Roman"/>
          <w:sz w:val="24"/>
          <w:szCs w:val="24"/>
        </w:rPr>
        <w:t xml:space="preserve"> for additional three-year terms</w:t>
      </w:r>
      <w:r w:rsidR="002A1FCD">
        <w:rPr>
          <w:rFonts w:ascii="Times New Roman" w:hAnsi="Times New Roman" w:cs="Times New Roman"/>
          <w:sz w:val="24"/>
          <w:szCs w:val="24"/>
        </w:rPr>
        <w:t>.</w:t>
      </w:r>
    </w:p>
    <w:p w:rsidR="00AC2998" w:rsidRPr="002A1FCD" w:rsidP="009B4D49" w14:paraId="2FF91385" w14:textId="77777777">
      <w:pPr>
        <w:spacing w:after="0" w:line="240" w:lineRule="auto"/>
        <w:rPr>
          <w:rFonts w:ascii="Times New Roman" w:hAnsi="Times New Roman" w:cs="Times New Roman"/>
          <w:sz w:val="24"/>
          <w:szCs w:val="24"/>
        </w:rPr>
      </w:pPr>
    </w:p>
    <w:p w:rsidR="00E81B40" w:rsidP="00CA250E" w14:paraId="6338369F" w14:textId="050D2279">
      <w:pPr>
        <w:pStyle w:val="ListParagraph"/>
        <w:tabs>
          <w:tab w:val="left" w:pos="1080"/>
        </w:tabs>
        <w:spacing w:after="160" w:line="259" w:lineRule="auto"/>
        <w:rPr>
          <w:rFonts w:ascii="Times New Roman" w:hAnsi="Times New Roman" w:cs="Times New Roman"/>
          <w:sz w:val="24"/>
          <w:szCs w:val="24"/>
        </w:rPr>
      </w:pPr>
      <w:r w:rsidRPr="002A1FCD">
        <w:rPr>
          <w:rFonts w:ascii="Times New Roman" w:hAnsi="Times New Roman" w:cs="Times New Roman"/>
          <w:sz w:val="24"/>
          <w:szCs w:val="24"/>
        </w:rPr>
        <w:t xml:space="preserve">School Year </w:t>
      </w:r>
      <w:r w:rsidRPr="002A1FCD" w:rsidR="002D32A9">
        <w:rPr>
          <w:rFonts w:ascii="Times New Roman" w:hAnsi="Times New Roman" w:cs="Times New Roman"/>
          <w:sz w:val="24"/>
          <w:szCs w:val="24"/>
        </w:rPr>
        <w:t xml:space="preserve"> ______________</w:t>
      </w:r>
    </w:p>
    <w:p w:rsidR="00E87A24" w:rsidRPr="002A1FCD" w:rsidP="00CA250E" w14:paraId="6D21E7FA" w14:textId="77777777">
      <w:pPr>
        <w:pStyle w:val="ListParagraph"/>
        <w:tabs>
          <w:tab w:val="left" w:pos="1080"/>
        </w:tabs>
        <w:spacing w:after="160" w:line="259" w:lineRule="auto"/>
        <w:rPr>
          <w:rFonts w:ascii="Times New Roman" w:hAnsi="Times New Roman" w:cs="Times New Roman"/>
          <w:sz w:val="24"/>
          <w:szCs w:val="24"/>
        </w:rPr>
      </w:pPr>
    </w:p>
    <w:p w:rsidR="00EF5511" w:rsidRPr="004F2895" w:rsidP="004F2895" w14:paraId="34FEDF72" w14:textId="4BCC12EE">
      <w:pPr>
        <w:pStyle w:val="ListParagraph"/>
        <w:numPr>
          <w:ilvl w:val="0"/>
          <w:numId w:val="31"/>
        </w:numPr>
        <w:spacing w:line="240" w:lineRule="auto"/>
        <w:rPr>
          <w:rFonts w:ascii="Times New Roman" w:hAnsi="Times New Roman" w:cs="Times New Roman"/>
          <w:sz w:val="24"/>
          <w:szCs w:val="24"/>
        </w:rPr>
      </w:pPr>
      <w:r w:rsidRPr="004F2895">
        <w:rPr>
          <w:rFonts w:ascii="Times New Roman" w:hAnsi="Times New Roman" w:cs="Times New Roman"/>
          <w:sz w:val="24"/>
          <w:szCs w:val="24"/>
        </w:rPr>
        <w:t>Identify t</w:t>
      </w:r>
      <w:r w:rsidRPr="004F2895" w:rsidR="005A3235">
        <w:rPr>
          <w:rFonts w:ascii="Times New Roman" w:hAnsi="Times New Roman" w:cs="Times New Roman"/>
          <w:sz w:val="24"/>
          <w:szCs w:val="24"/>
        </w:rPr>
        <w:t xml:space="preserve">he </w:t>
      </w:r>
      <w:r w:rsidRPr="004F2895" w:rsidR="004F57BE">
        <w:rPr>
          <w:rFonts w:ascii="Times New Roman" w:hAnsi="Times New Roman" w:cs="Times New Roman"/>
          <w:sz w:val="24"/>
          <w:szCs w:val="24"/>
        </w:rPr>
        <w:t>weights used to al</w:t>
      </w:r>
      <w:r w:rsidRPr="004F2895" w:rsidR="00775EE8">
        <w:rPr>
          <w:rFonts w:ascii="Times New Roman" w:hAnsi="Times New Roman" w:cs="Times New Roman"/>
          <w:sz w:val="24"/>
          <w:szCs w:val="24"/>
        </w:rPr>
        <w:t>locate funds within such system</w:t>
      </w:r>
      <w:r w:rsidR="00E87A24">
        <w:rPr>
          <w:rFonts w:ascii="Times New Roman" w:hAnsi="Times New Roman" w:cs="Times New Roman"/>
          <w:sz w:val="24"/>
          <w:szCs w:val="24"/>
        </w:rPr>
        <w:t>, pursuant to ESEA section 1501(d)(1)(A)</w:t>
      </w:r>
      <w:r w:rsidRPr="004F2895" w:rsidR="005A1CB7">
        <w:rPr>
          <w:rFonts w:ascii="Times New Roman" w:hAnsi="Times New Roman" w:cs="Times New Roman"/>
          <w:sz w:val="24"/>
          <w:szCs w:val="24"/>
        </w:rPr>
        <w:t xml:space="preserve">. </w:t>
      </w:r>
      <w:r w:rsidRPr="004F2895">
        <w:rPr>
          <w:rFonts w:ascii="Times New Roman" w:hAnsi="Times New Roman" w:cs="Times New Roman"/>
          <w:sz w:val="24"/>
          <w:szCs w:val="24"/>
        </w:rPr>
        <w:t xml:space="preserve">Please complete </w:t>
      </w:r>
      <w:r w:rsidRPr="004F2895" w:rsidR="00E828CF">
        <w:rPr>
          <w:rFonts w:ascii="Times New Roman" w:hAnsi="Times New Roman" w:cs="Times New Roman"/>
          <w:sz w:val="24"/>
          <w:szCs w:val="24"/>
        </w:rPr>
        <w:t>Table I</w:t>
      </w:r>
      <w:r w:rsidRPr="004F2895">
        <w:rPr>
          <w:rFonts w:ascii="Times New Roman" w:hAnsi="Times New Roman" w:cs="Times New Roman"/>
          <w:sz w:val="24"/>
          <w:szCs w:val="24"/>
        </w:rPr>
        <w:t xml:space="preserve"> </w:t>
      </w:r>
      <w:r w:rsidR="00E87A24">
        <w:rPr>
          <w:rFonts w:ascii="Times New Roman" w:hAnsi="Times New Roman" w:cs="Times New Roman"/>
          <w:sz w:val="24"/>
          <w:szCs w:val="24"/>
        </w:rPr>
        <w:t xml:space="preserve">below </w:t>
      </w:r>
      <w:r w:rsidRPr="004F2895">
        <w:rPr>
          <w:rFonts w:ascii="Times New Roman" w:hAnsi="Times New Roman" w:cs="Times New Roman"/>
          <w:sz w:val="24"/>
          <w:szCs w:val="24"/>
        </w:rPr>
        <w:t xml:space="preserve">or attach information regarding the weights </w:t>
      </w:r>
      <w:r w:rsidRPr="004F2895" w:rsidR="00A71D2D">
        <w:rPr>
          <w:rFonts w:ascii="Times New Roman" w:hAnsi="Times New Roman" w:cs="Times New Roman"/>
          <w:sz w:val="24"/>
          <w:szCs w:val="24"/>
        </w:rPr>
        <w:t xml:space="preserve">to be </w:t>
      </w:r>
      <w:r w:rsidRPr="004F2895">
        <w:rPr>
          <w:rFonts w:ascii="Times New Roman" w:hAnsi="Times New Roman" w:cs="Times New Roman"/>
          <w:sz w:val="24"/>
          <w:szCs w:val="24"/>
        </w:rPr>
        <w:t>used to allocate funds within yo</w:t>
      </w:r>
      <w:r w:rsidRPr="004F2895" w:rsidR="00AA3AF1">
        <w:rPr>
          <w:rFonts w:ascii="Times New Roman" w:hAnsi="Times New Roman" w:cs="Times New Roman"/>
          <w:sz w:val="24"/>
          <w:szCs w:val="24"/>
        </w:rPr>
        <w:t>ur system.</w:t>
      </w:r>
      <w:r w:rsidRPr="004F2895" w:rsidR="00A71D2D">
        <w:rPr>
          <w:rFonts w:ascii="Times New Roman" w:hAnsi="Times New Roman" w:cs="Times New Roman"/>
          <w:sz w:val="24"/>
          <w:szCs w:val="24"/>
        </w:rPr>
        <w:t xml:space="preserve"> </w:t>
      </w:r>
      <w:r w:rsidRPr="004F2895" w:rsidR="00AA3AF1">
        <w:rPr>
          <w:rFonts w:ascii="Times New Roman" w:hAnsi="Times New Roman" w:cs="Times New Roman"/>
          <w:sz w:val="24"/>
          <w:szCs w:val="24"/>
        </w:rPr>
        <w:t>(Rows may be added</w:t>
      </w:r>
      <w:r w:rsidRPr="004F2895" w:rsidR="00B953BD">
        <w:rPr>
          <w:rFonts w:ascii="Times New Roman" w:hAnsi="Times New Roman" w:cs="Times New Roman"/>
          <w:sz w:val="24"/>
          <w:szCs w:val="24"/>
        </w:rPr>
        <w:t xml:space="preserve"> to the table</w:t>
      </w:r>
      <w:r w:rsidRPr="004F2895" w:rsidR="00AA3AF1">
        <w:rPr>
          <w:rFonts w:ascii="Times New Roman" w:hAnsi="Times New Roman" w:cs="Times New Roman"/>
          <w:sz w:val="24"/>
          <w:szCs w:val="24"/>
        </w:rPr>
        <w:t xml:space="preserve"> as necessary.)</w:t>
      </w:r>
      <w:r w:rsidRPr="004F2895" w:rsidR="00BC75A1">
        <w:rPr>
          <w:rFonts w:ascii="Times New Roman" w:hAnsi="Times New Roman" w:cs="Times New Roman"/>
          <w:sz w:val="24"/>
          <w:szCs w:val="24"/>
        </w:rPr>
        <w:t xml:space="preserve"> </w:t>
      </w:r>
    </w:p>
    <w:p w:rsidR="00775EE8" w:rsidP="002B7CA6" w14:paraId="2DDB88FF" w14:textId="5874E6A4">
      <w:pPr>
        <w:pStyle w:val="ListParagraph"/>
        <w:spacing w:after="0" w:line="240" w:lineRule="auto"/>
        <w:ind w:left="1080"/>
        <w:rPr>
          <w:rFonts w:ascii="Times New Roman" w:hAnsi="Times New Roman" w:cs="Times New Roman"/>
          <w:sz w:val="24"/>
          <w:szCs w:val="24"/>
        </w:rPr>
      </w:pPr>
    </w:p>
    <w:p w:rsidR="008200AB" w:rsidP="000359A5" w14:paraId="5F1D6705" w14:textId="2477621E">
      <w:pPr>
        <w:spacing w:after="0" w:line="240" w:lineRule="auto"/>
        <w:jc w:val="center"/>
        <w:rPr>
          <w:rFonts w:ascii="Times New Roman" w:hAnsi="Times New Roman" w:cs="Times New Roman"/>
          <w:b/>
          <w:sz w:val="20"/>
          <w:szCs w:val="20"/>
        </w:rPr>
      </w:pPr>
      <w:r w:rsidRPr="00DE5249">
        <w:rPr>
          <w:rFonts w:ascii="Times New Roman" w:hAnsi="Times New Roman" w:cs="Times New Roman"/>
          <w:b/>
          <w:sz w:val="20"/>
          <w:szCs w:val="20"/>
        </w:rPr>
        <w:t xml:space="preserve">Table I: </w:t>
      </w:r>
      <w:r w:rsidR="00DE5249">
        <w:rPr>
          <w:rFonts w:ascii="Times New Roman" w:hAnsi="Times New Roman" w:cs="Times New Roman"/>
          <w:b/>
          <w:sz w:val="20"/>
          <w:szCs w:val="20"/>
        </w:rPr>
        <w:t>School Funding System Weights</w:t>
      </w:r>
    </w:p>
    <w:p w:rsidR="00DE5249" w:rsidRPr="00DE5249" w:rsidP="000359A5" w14:paraId="75E9C6AA" w14:textId="77777777">
      <w:pPr>
        <w:spacing w:after="0" w:line="240" w:lineRule="auto"/>
        <w:jc w:val="center"/>
        <w:rPr>
          <w:rFonts w:ascii="Times New Roman" w:hAnsi="Times New Roman" w:cs="Times New Roman"/>
          <w:b/>
          <w:sz w:val="20"/>
          <w:szCs w:val="20"/>
        </w:rPr>
      </w:pPr>
    </w:p>
    <w:tbl>
      <w:tblPr>
        <w:tblStyle w:val="TableGrid"/>
        <w:tblW w:w="6925" w:type="dxa"/>
        <w:jc w:val="center"/>
        <w:tblLook w:val="04A0"/>
      </w:tblPr>
      <w:tblGrid>
        <w:gridCol w:w="2308"/>
        <w:gridCol w:w="2308"/>
        <w:gridCol w:w="2309"/>
      </w:tblGrid>
      <w:tr w14:paraId="2BAED300" w14:textId="77777777" w:rsidTr="001F03B5">
        <w:tblPrEx>
          <w:tblW w:w="6925" w:type="dxa"/>
          <w:jc w:val="center"/>
          <w:tblLook w:val="04A0"/>
        </w:tblPrEx>
        <w:trPr>
          <w:trHeight w:val="460"/>
          <w:jc w:val="center"/>
        </w:trPr>
        <w:tc>
          <w:tcPr>
            <w:tcW w:w="2308" w:type="dxa"/>
            <w:vAlign w:val="center"/>
          </w:tcPr>
          <w:p w:rsidR="001F03B5" w:rsidRPr="00775EE8" w:rsidP="000A1D8C" w14:paraId="05B59186" w14:textId="75CB2F53">
            <w:pPr>
              <w:jc w:val="center"/>
              <w:rPr>
                <w:rFonts w:ascii="Times New Roman" w:hAnsi="Times New Roman"/>
                <w:b/>
              </w:rPr>
            </w:pPr>
            <w:r w:rsidRPr="00DE5249">
              <w:rPr>
                <w:rFonts w:ascii="Times New Roman" w:hAnsi="Times New Roman"/>
                <w:b/>
              </w:rPr>
              <w:t>Weighted Group</w:t>
            </w:r>
          </w:p>
        </w:tc>
        <w:tc>
          <w:tcPr>
            <w:tcW w:w="2308" w:type="dxa"/>
            <w:vAlign w:val="center"/>
          </w:tcPr>
          <w:p w:rsidR="001F03B5" w:rsidRPr="00775EE8" w:rsidP="000A1D8C" w14:paraId="219C838B" w14:textId="797239B7">
            <w:pPr>
              <w:jc w:val="center"/>
              <w:rPr>
                <w:rFonts w:ascii="Times New Roman" w:hAnsi="Times New Roman"/>
              </w:rPr>
            </w:pPr>
            <w:r w:rsidRPr="00DE5249">
              <w:rPr>
                <w:rFonts w:ascii="Times New Roman" w:hAnsi="Times New Roman"/>
                <w:b/>
              </w:rPr>
              <w:t>Description</w:t>
            </w:r>
            <w:r w:rsidR="002E2526">
              <w:rPr>
                <w:rFonts w:ascii="Times New Roman" w:hAnsi="Times New Roman"/>
                <w:b/>
              </w:rPr>
              <w:t xml:space="preserve"> of the Weighted Group</w:t>
            </w:r>
          </w:p>
        </w:tc>
        <w:tc>
          <w:tcPr>
            <w:tcW w:w="2309" w:type="dxa"/>
            <w:vAlign w:val="center"/>
          </w:tcPr>
          <w:p w:rsidR="001F03B5" w:rsidRPr="00775EE8" w:rsidP="00CF3393" w14:paraId="21D27C4A" w14:textId="160ADF0E">
            <w:pPr>
              <w:jc w:val="center"/>
              <w:rPr>
                <w:rFonts w:ascii="Times New Roman" w:hAnsi="Times New Roman"/>
              </w:rPr>
            </w:pPr>
            <w:r>
              <w:rPr>
                <w:rFonts w:ascii="Times New Roman" w:hAnsi="Times New Roman"/>
                <w:b/>
              </w:rPr>
              <w:t>Weight</w:t>
            </w:r>
          </w:p>
        </w:tc>
      </w:tr>
      <w:tr w14:paraId="0CB3EB03" w14:textId="77777777" w:rsidTr="001F03B5">
        <w:tblPrEx>
          <w:tblW w:w="6925" w:type="dxa"/>
          <w:jc w:val="center"/>
          <w:tblLook w:val="04A0"/>
        </w:tblPrEx>
        <w:trPr>
          <w:trHeight w:val="460"/>
          <w:jc w:val="center"/>
        </w:trPr>
        <w:tc>
          <w:tcPr>
            <w:tcW w:w="2308" w:type="dxa"/>
          </w:tcPr>
          <w:p w:rsidR="001F03B5" w:rsidRPr="00144087" w:rsidP="00430345" w14:paraId="6CE16BA2" w14:textId="77777777">
            <w:pPr>
              <w:rPr>
                <w:rFonts w:ascii="Times New Roman" w:hAnsi="Times New Roman"/>
              </w:rPr>
            </w:pPr>
            <w:r w:rsidRPr="00144087">
              <w:rPr>
                <w:rFonts w:ascii="Times New Roman" w:hAnsi="Times New Roman"/>
              </w:rPr>
              <w:t>English Learners</w:t>
            </w:r>
          </w:p>
        </w:tc>
        <w:tc>
          <w:tcPr>
            <w:tcW w:w="2308" w:type="dxa"/>
          </w:tcPr>
          <w:p w:rsidR="001F03B5" w:rsidRPr="00144087" w:rsidP="00430345" w14:paraId="1EEB0E61" w14:textId="77777777">
            <w:pPr>
              <w:rPr>
                <w:rFonts w:ascii="Times New Roman" w:hAnsi="Times New Roman"/>
              </w:rPr>
            </w:pPr>
          </w:p>
        </w:tc>
        <w:tc>
          <w:tcPr>
            <w:tcW w:w="2309" w:type="dxa"/>
          </w:tcPr>
          <w:p w:rsidR="001F03B5" w:rsidRPr="00144087" w:rsidP="00430345" w14:paraId="4317EE4A" w14:textId="77777777">
            <w:pPr>
              <w:rPr>
                <w:rFonts w:ascii="Times New Roman" w:hAnsi="Times New Roman"/>
              </w:rPr>
            </w:pPr>
          </w:p>
        </w:tc>
      </w:tr>
      <w:tr w14:paraId="00B65BF9" w14:textId="77777777" w:rsidTr="001F03B5">
        <w:tblPrEx>
          <w:tblW w:w="6925" w:type="dxa"/>
          <w:jc w:val="center"/>
          <w:tblLook w:val="04A0"/>
        </w:tblPrEx>
        <w:trPr>
          <w:trHeight w:val="460"/>
          <w:jc w:val="center"/>
        </w:trPr>
        <w:tc>
          <w:tcPr>
            <w:tcW w:w="2308" w:type="dxa"/>
          </w:tcPr>
          <w:p w:rsidR="001F03B5" w:rsidRPr="00144087" w:rsidP="00430345" w14:paraId="6D4B8809" w14:textId="77777777">
            <w:pPr>
              <w:rPr>
                <w:rFonts w:ascii="Times New Roman" w:hAnsi="Times New Roman"/>
              </w:rPr>
            </w:pPr>
            <w:r w:rsidRPr="00144087">
              <w:rPr>
                <w:rFonts w:ascii="Times New Roman" w:hAnsi="Times New Roman"/>
              </w:rPr>
              <w:t>Low-Income Students</w:t>
            </w:r>
          </w:p>
        </w:tc>
        <w:tc>
          <w:tcPr>
            <w:tcW w:w="2308" w:type="dxa"/>
          </w:tcPr>
          <w:p w:rsidR="001F03B5" w:rsidRPr="00144087" w:rsidP="00430345" w14:paraId="05AEB915" w14:textId="77777777">
            <w:pPr>
              <w:rPr>
                <w:rFonts w:ascii="Times New Roman" w:hAnsi="Times New Roman"/>
              </w:rPr>
            </w:pPr>
          </w:p>
        </w:tc>
        <w:tc>
          <w:tcPr>
            <w:tcW w:w="2309" w:type="dxa"/>
          </w:tcPr>
          <w:p w:rsidR="001F03B5" w:rsidRPr="00144087" w:rsidP="00430345" w14:paraId="485C55FE" w14:textId="77777777">
            <w:pPr>
              <w:rPr>
                <w:rFonts w:ascii="Times New Roman" w:hAnsi="Times New Roman"/>
              </w:rPr>
            </w:pPr>
          </w:p>
        </w:tc>
      </w:tr>
    </w:tbl>
    <w:p w:rsidR="0064015C" w:rsidP="0064015C" w14:paraId="3FABD525" w14:textId="77777777">
      <w:pPr>
        <w:spacing w:after="0"/>
        <w:ind w:left="720" w:firstLine="720"/>
        <w:rPr>
          <w:rFonts w:ascii="Times New Roman" w:hAnsi="Times New Roman"/>
          <w:i/>
        </w:rPr>
      </w:pPr>
    </w:p>
    <w:p w:rsidR="0064015C" w:rsidRPr="0064015C" w:rsidP="0064015C" w14:paraId="7C2EF676" w14:textId="3E1CB5DF">
      <w:pPr>
        <w:spacing w:after="0"/>
        <w:ind w:left="720" w:firstLine="720"/>
        <w:rPr>
          <w:rFonts w:ascii="Times New Roman" w:hAnsi="Times New Roman"/>
          <w:i/>
        </w:rPr>
      </w:pPr>
      <w:r w:rsidRPr="00CF3393">
        <w:rPr>
          <w:rFonts w:ascii="Times New Roman" w:hAnsi="Times New Roman"/>
          <w:i/>
        </w:rPr>
        <w:t>Other Educationally Disadvantaged Students:</w:t>
      </w:r>
      <w:r>
        <w:rPr>
          <w:rStyle w:val="FootnoteReference"/>
          <w:rFonts w:ascii="Times New Roman" w:hAnsi="Times New Roman" w:cs="Times New Roman"/>
        </w:rPr>
        <w:footnoteReference w:id="3"/>
      </w:r>
    </w:p>
    <w:tbl>
      <w:tblPr>
        <w:tblStyle w:val="TableGrid"/>
        <w:tblW w:w="6925" w:type="dxa"/>
        <w:jc w:val="center"/>
        <w:tblLook w:val="04A0"/>
      </w:tblPr>
      <w:tblGrid>
        <w:gridCol w:w="2308"/>
        <w:gridCol w:w="2308"/>
        <w:gridCol w:w="2309"/>
      </w:tblGrid>
      <w:tr w14:paraId="0768B1BD" w14:textId="77777777" w:rsidTr="0083753E">
        <w:tblPrEx>
          <w:tblW w:w="6925" w:type="dxa"/>
          <w:jc w:val="center"/>
          <w:tblLook w:val="04A0"/>
        </w:tblPrEx>
        <w:trPr>
          <w:trHeight w:val="460"/>
          <w:jc w:val="center"/>
        </w:trPr>
        <w:tc>
          <w:tcPr>
            <w:tcW w:w="2308" w:type="dxa"/>
            <w:vAlign w:val="center"/>
          </w:tcPr>
          <w:p w:rsidR="0064015C" w:rsidRPr="00775EE8" w:rsidP="0083753E" w14:paraId="3520C06A" w14:textId="77777777">
            <w:pPr>
              <w:jc w:val="center"/>
              <w:rPr>
                <w:rFonts w:ascii="Times New Roman" w:hAnsi="Times New Roman"/>
                <w:b/>
              </w:rPr>
            </w:pPr>
            <w:r w:rsidRPr="00DE5249">
              <w:rPr>
                <w:rFonts w:ascii="Times New Roman" w:hAnsi="Times New Roman"/>
                <w:b/>
              </w:rPr>
              <w:t>Weighted Group</w:t>
            </w:r>
          </w:p>
        </w:tc>
        <w:tc>
          <w:tcPr>
            <w:tcW w:w="2308" w:type="dxa"/>
            <w:vAlign w:val="center"/>
          </w:tcPr>
          <w:p w:rsidR="0064015C" w:rsidRPr="00775EE8" w:rsidP="0083753E" w14:paraId="448276E1" w14:textId="77777777">
            <w:pPr>
              <w:jc w:val="center"/>
              <w:rPr>
                <w:rFonts w:ascii="Times New Roman" w:hAnsi="Times New Roman"/>
              </w:rPr>
            </w:pPr>
            <w:r w:rsidRPr="00DE5249">
              <w:rPr>
                <w:rFonts w:ascii="Times New Roman" w:hAnsi="Times New Roman"/>
                <w:b/>
              </w:rPr>
              <w:t>Description</w:t>
            </w:r>
            <w:r>
              <w:rPr>
                <w:rFonts w:ascii="Times New Roman" w:hAnsi="Times New Roman"/>
                <w:b/>
              </w:rPr>
              <w:t xml:space="preserve"> of the Weighted Group</w:t>
            </w:r>
          </w:p>
        </w:tc>
        <w:tc>
          <w:tcPr>
            <w:tcW w:w="2309" w:type="dxa"/>
            <w:vAlign w:val="center"/>
          </w:tcPr>
          <w:p w:rsidR="0064015C" w:rsidRPr="00775EE8" w:rsidP="0083753E" w14:paraId="5C175D71" w14:textId="77777777">
            <w:pPr>
              <w:jc w:val="center"/>
              <w:rPr>
                <w:rFonts w:ascii="Times New Roman" w:hAnsi="Times New Roman"/>
              </w:rPr>
            </w:pPr>
            <w:r>
              <w:rPr>
                <w:rFonts w:ascii="Times New Roman" w:hAnsi="Times New Roman"/>
                <w:b/>
              </w:rPr>
              <w:t>Weight</w:t>
            </w:r>
          </w:p>
        </w:tc>
      </w:tr>
      <w:tr w14:paraId="4EEBB1A9" w14:textId="77777777" w:rsidTr="0083753E">
        <w:tblPrEx>
          <w:tblW w:w="6925" w:type="dxa"/>
          <w:jc w:val="center"/>
          <w:tblLook w:val="04A0"/>
        </w:tblPrEx>
        <w:trPr>
          <w:trHeight w:val="460"/>
          <w:jc w:val="center"/>
        </w:trPr>
        <w:tc>
          <w:tcPr>
            <w:tcW w:w="2308" w:type="dxa"/>
          </w:tcPr>
          <w:p w:rsidR="0064015C" w:rsidRPr="00144087" w:rsidP="0083753E" w14:paraId="56775289" w14:textId="05018C4F">
            <w:pPr>
              <w:rPr>
                <w:rFonts w:ascii="Times New Roman" w:hAnsi="Times New Roman"/>
              </w:rPr>
            </w:pPr>
          </w:p>
        </w:tc>
        <w:tc>
          <w:tcPr>
            <w:tcW w:w="2308" w:type="dxa"/>
          </w:tcPr>
          <w:p w:rsidR="0064015C" w:rsidRPr="00144087" w:rsidP="0083753E" w14:paraId="3AA6386C" w14:textId="77777777">
            <w:pPr>
              <w:rPr>
                <w:rFonts w:ascii="Times New Roman" w:hAnsi="Times New Roman"/>
              </w:rPr>
            </w:pPr>
          </w:p>
        </w:tc>
        <w:tc>
          <w:tcPr>
            <w:tcW w:w="2309" w:type="dxa"/>
          </w:tcPr>
          <w:p w:rsidR="0064015C" w:rsidRPr="00144087" w:rsidP="0083753E" w14:paraId="15CF5B3B" w14:textId="77777777">
            <w:pPr>
              <w:rPr>
                <w:rFonts w:ascii="Times New Roman" w:hAnsi="Times New Roman"/>
              </w:rPr>
            </w:pPr>
          </w:p>
        </w:tc>
      </w:tr>
      <w:tr w14:paraId="186464E5" w14:textId="77777777" w:rsidTr="0083753E">
        <w:tblPrEx>
          <w:tblW w:w="6925" w:type="dxa"/>
          <w:jc w:val="center"/>
          <w:tblLook w:val="04A0"/>
        </w:tblPrEx>
        <w:trPr>
          <w:trHeight w:val="460"/>
          <w:jc w:val="center"/>
        </w:trPr>
        <w:tc>
          <w:tcPr>
            <w:tcW w:w="2308" w:type="dxa"/>
          </w:tcPr>
          <w:p w:rsidR="0064015C" w:rsidRPr="00144087" w:rsidP="0083753E" w14:paraId="430B8852" w14:textId="277059BD">
            <w:pPr>
              <w:rPr>
                <w:rFonts w:ascii="Times New Roman" w:hAnsi="Times New Roman"/>
              </w:rPr>
            </w:pPr>
          </w:p>
        </w:tc>
        <w:tc>
          <w:tcPr>
            <w:tcW w:w="2308" w:type="dxa"/>
          </w:tcPr>
          <w:p w:rsidR="0064015C" w:rsidRPr="00144087" w:rsidP="0083753E" w14:paraId="2C798928" w14:textId="77777777">
            <w:pPr>
              <w:rPr>
                <w:rFonts w:ascii="Times New Roman" w:hAnsi="Times New Roman"/>
              </w:rPr>
            </w:pPr>
          </w:p>
        </w:tc>
        <w:tc>
          <w:tcPr>
            <w:tcW w:w="2309" w:type="dxa"/>
          </w:tcPr>
          <w:p w:rsidR="0064015C" w:rsidRPr="00144087" w:rsidP="0083753E" w14:paraId="4D8F956D" w14:textId="77777777">
            <w:pPr>
              <w:rPr>
                <w:rFonts w:ascii="Times New Roman" w:hAnsi="Times New Roman"/>
              </w:rPr>
            </w:pPr>
          </w:p>
        </w:tc>
      </w:tr>
    </w:tbl>
    <w:p w:rsidR="00021805" w:rsidP="00F14688" w14:paraId="403B93FC" w14:textId="77777777">
      <w:pPr>
        <w:spacing w:after="0"/>
        <w:rPr>
          <w:rFonts w:ascii="Times New Roman" w:hAnsi="Times New Roman" w:cs="Times New Roman"/>
          <w:sz w:val="24"/>
          <w:szCs w:val="24"/>
        </w:rPr>
      </w:pPr>
    </w:p>
    <w:p w:rsidR="0064015C" w:rsidP="00F14688" w14:paraId="63545205" w14:textId="77777777">
      <w:pPr>
        <w:spacing w:after="0"/>
        <w:ind w:left="720" w:firstLine="720"/>
        <w:rPr>
          <w:rFonts w:ascii="Times New Roman" w:hAnsi="Times New Roman"/>
          <w:i/>
        </w:rPr>
      </w:pPr>
      <w:r w:rsidRPr="00CF3393">
        <w:rPr>
          <w:rFonts w:ascii="Times New Roman" w:hAnsi="Times New Roman"/>
          <w:i/>
        </w:rPr>
        <w:t xml:space="preserve">Other Weighted </w:t>
      </w:r>
      <w:r>
        <w:rPr>
          <w:rFonts w:ascii="Times New Roman" w:hAnsi="Times New Roman"/>
          <w:i/>
        </w:rPr>
        <w:t>Student Groups</w:t>
      </w:r>
      <w:r w:rsidRPr="00CF3393">
        <w:rPr>
          <w:rFonts w:ascii="Times New Roman" w:hAnsi="Times New Roman"/>
          <w:i/>
        </w:rPr>
        <w:t>:</w:t>
      </w:r>
      <w:r>
        <w:rPr>
          <w:rStyle w:val="FootnoteReference"/>
          <w:rFonts w:ascii="Times New Roman" w:hAnsi="Times New Roman" w:cs="Times New Roman"/>
        </w:rPr>
        <w:footnoteReference w:id="4"/>
      </w:r>
    </w:p>
    <w:tbl>
      <w:tblPr>
        <w:tblStyle w:val="TableGrid"/>
        <w:tblW w:w="6925" w:type="dxa"/>
        <w:jc w:val="center"/>
        <w:tblLook w:val="04A0"/>
      </w:tblPr>
      <w:tblGrid>
        <w:gridCol w:w="2308"/>
        <w:gridCol w:w="2308"/>
        <w:gridCol w:w="2309"/>
      </w:tblGrid>
      <w:tr w14:paraId="2AD569CD" w14:textId="77777777" w:rsidTr="0083753E">
        <w:tblPrEx>
          <w:tblW w:w="6925" w:type="dxa"/>
          <w:jc w:val="center"/>
          <w:tblLook w:val="04A0"/>
        </w:tblPrEx>
        <w:trPr>
          <w:trHeight w:val="460"/>
          <w:jc w:val="center"/>
        </w:trPr>
        <w:tc>
          <w:tcPr>
            <w:tcW w:w="2308" w:type="dxa"/>
            <w:vAlign w:val="center"/>
          </w:tcPr>
          <w:p w:rsidR="00F14688" w:rsidRPr="00775EE8" w:rsidP="0083753E" w14:paraId="75B15BAC" w14:textId="77777777">
            <w:pPr>
              <w:jc w:val="center"/>
              <w:rPr>
                <w:rFonts w:ascii="Times New Roman" w:hAnsi="Times New Roman"/>
                <w:b/>
              </w:rPr>
            </w:pPr>
            <w:r w:rsidRPr="00DE5249">
              <w:rPr>
                <w:rFonts w:ascii="Times New Roman" w:hAnsi="Times New Roman"/>
                <w:b/>
              </w:rPr>
              <w:t>Weighted Group</w:t>
            </w:r>
          </w:p>
        </w:tc>
        <w:tc>
          <w:tcPr>
            <w:tcW w:w="2308" w:type="dxa"/>
            <w:vAlign w:val="center"/>
          </w:tcPr>
          <w:p w:rsidR="00F14688" w:rsidRPr="00775EE8" w:rsidP="0083753E" w14:paraId="3016C6B4" w14:textId="77777777">
            <w:pPr>
              <w:jc w:val="center"/>
              <w:rPr>
                <w:rFonts w:ascii="Times New Roman" w:hAnsi="Times New Roman"/>
              </w:rPr>
            </w:pPr>
            <w:r w:rsidRPr="00DE5249">
              <w:rPr>
                <w:rFonts w:ascii="Times New Roman" w:hAnsi="Times New Roman"/>
                <w:b/>
              </w:rPr>
              <w:t>Description</w:t>
            </w:r>
            <w:r>
              <w:rPr>
                <w:rFonts w:ascii="Times New Roman" w:hAnsi="Times New Roman"/>
                <w:b/>
              </w:rPr>
              <w:t xml:space="preserve"> of the Weighted Group</w:t>
            </w:r>
          </w:p>
        </w:tc>
        <w:tc>
          <w:tcPr>
            <w:tcW w:w="2309" w:type="dxa"/>
            <w:vAlign w:val="center"/>
          </w:tcPr>
          <w:p w:rsidR="00F14688" w:rsidRPr="00775EE8" w:rsidP="0083753E" w14:paraId="74D1AC8C" w14:textId="77777777">
            <w:pPr>
              <w:jc w:val="center"/>
              <w:rPr>
                <w:rFonts w:ascii="Times New Roman" w:hAnsi="Times New Roman"/>
              </w:rPr>
            </w:pPr>
            <w:r>
              <w:rPr>
                <w:rFonts w:ascii="Times New Roman" w:hAnsi="Times New Roman"/>
                <w:b/>
              </w:rPr>
              <w:t>Weight</w:t>
            </w:r>
          </w:p>
        </w:tc>
      </w:tr>
      <w:tr w14:paraId="504D0A86" w14:textId="77777777" w:rsidTr="0083753E">
        <w:tblPrEx>
          <w:tblW w:w="6925" w:type="dxa"/>
          <w:jc w:val="center"/>
          <w:tblLook w:val="04A0"/>
        </w:tblPrEx>
        <w:trPr>
          <w:trHeight w:val="460"/>
          <w:jc w:val="center"/>
        </w:trPr>
        <w:tc>
          <w:tcPr>
            <w:tcW w:w="2308" w:type="dxa"/>
          </w:tcPr>
          <w:p w:rsidR="00F14688" w:rsidRPr="00144087" w:rsidP="0083753E" w14:paraId="5848A960" w14:textId="4E28DA52">
            <w:pPr>
              <w:rPr>
                <w:rFonts w:ascii="Times New Roman" w:hAnsi="Times New Roman"/>
              </w:rPr>
            </w:pPr>
          </w:p>
        </w:tc>
        <w:tc>
          <w:tcPr>
            <w:tcW w:w="2308" w:type="dxa"/>
          </w:tcPr>
          <w:p w:rsidR="00F14688" w:rsidRPr="00144087" w:rsidP="0083753E" w14:paraId="7696A1C9" w14:textId="77777777">
            <w:pPr>
              <w:rPr>
                <w:rFonts w:ascii="Times New Roman" w:hAnsi="Times New Roman"/>
              </w:rPr>
            </w:pPr>
          </w:p>
        </w:tc>
        <w:tc>
          <w:tcPr>
            <w:tcW w:w="2309" w:type="dxa"/>
          </w:tcPr>
          <w:p w:rsidR="00F14688" w:rsidRPr="00144087" w:rsidP="0083753E" w14:paraId="0BC99B07" w14:textId="77777777">
            <w:pPr>
              <w:rPr>
                <w:rFonts w:ascii="Times New Roman" w:hAnsi="Times New Roman"/>
              </w:rPr>
            </w:pPr>
          </w:p>
        </w:tc>
      </w:tr>
      <w:tr w14:paraId="7DB61AA3" w14:textId="77777777" w:rsidTr="0083753E">
        <w:tblPrEx>
          <w:tblW w:w="6925" w:type="dxa"/>
          <w:jc w:val="center"/>
          <w:tblLook w:val="04A0"/>
        </w:tblPrEx>
        <w:trPr>
          <w:trHeight w:val="460"/>
          <w:jc w:val="center"/>
        </w:trPr>
        <w:tc>
          <w:tcPr>
            <w:tcW w:w="2308" w:type="dxa"/>
          </w:tcPr>
          <w:p w:rsidR="00F14688" w:rsidRPr="00144087" w:rsidP="0083753E" w14:paraId="36998C40" w14:textId="104C666A">
            <w:pPr>
              <w:rPr>
                <w:rFonts w:ascii="Times New Roman" w:hAnsi="Times New Roman"/>
              </w:rPr>
            </w:pPr>
          </w:p>
        </w:tc>
        <w:tc>
          <w:tcPr>
            <w:tcW w:w="2308" w:type="dxa"/>
          </w:tcPr>
          <w:p w:rsidR="00F14688" w:rsidRPr="00144087" w:rsidP="0083753E" w14:paraId="3BA6375C" w14:textId="77777777">
            <w:pPr>
              <w:rPr>
                <w:rFonts w:ascii="Times New Roman" w:hAnsi="Times New Roman"/>
              </w:rPr>
            </w:pPr>
          </w:p>
        </w:tc>
        <w:tc>
          <w:tcPr>
            <w:tcW w:w="2309" w:type="dxa"/>
          </w:tcPr>
          <w:p w:rsidR="00F14688" w:rsidRPr="00144087" w:rsidP="0083753E" w14:paraId="72A6A287" w14:textId="77777777">
            <w:pPr>
              <w:rPr>
                <w:rFonts w:ascii="Times New Roman" w:hAnsi="Times New Roman"/>
              </w:rPr>
            </w:pPr>
          </w:p>
        </w:tc>
      </w:tr>
    </w:tbl>
    <w:p w:rsidR="00F14688" w:rsidRPr="00144087" w:rsidP="00F14688" w14:paraId="7705B099" w14:textId="77777777">
      <w:pPr>
        <w:spacing w:after="0"/>
        <w:ind w:left="360" w:firstLine="720"/>
        <w:rPr>
          <w:rFonts w:ascii="Times New Roman" w:hAnsi="Times New Roman"/>
        </w:rPr>
      </w:pPr>
    </w:p>
    <w:p w:rsidR="00E8026C" w:rsidP="004F2895" w14:paraId="49487859" w14:textId="053E1613">
      <w:pPr>
        <w:pStyle w:val="ListParagraph"/>
        <w:numPr>
          <w:ilvl w:val="0"/>
          <w:numId w:val="31"/>
        </w:numPr>
        <w:spacing w:after="0" w:line="240" w:lineRule="auto"/>
        <w:rPr>
          <w:rFonts w:ascii="Times New Roman" w:hAnsi="Times New Roman" w:cs="Times New Roman"/>
          <w:sz w:val="24"/>
          <w:szCs w:val="24"/>
        </w:rPr>
      </w:pPr>
      <w:r w:rsidRPr="004F2895">
        <w:rPr>
          <w:rFonts w:ascii="Times New Roman" w:hAnsi="Times New Roman" w:cs="Times New Roman"/>
          <w:sz w:val="24"/>
          <w:szCs w:val="24"/>
        </w:rPr>
        <w:t>D</w:t>
      </w:r>
      <w:r w:rsidRPr="004F2895" w:rsidR="00562FDF">
        <w:rPr>
          <w:rFonts w:ascii="Times New Roman" w:hAnsi="Times New Roman" w:cs="Times New Roman"/>
          <w:sz w:val="24"/>
          <w:szCs w:val="24"/>
        </w:rPr>
        <w:t xml:space="preserve">escribe how the </w:t>
      </w:r>
      <w:r w:rsidR="00E87A24">
        <w:rPr>
          <w:rFonts w:ascii="Times New Roman" w:hAnsi="Times New Roman" w:cs="Times New Roman"/>
          <w:sz w:val="24"/>
          <w:szCs w:val="24"/>
        </w:rPr>
        <w:t xml:space="preserve">student-centered funding </w:t>
      </w:r>
      <w:r w:rsidRPr="004F2895" w:rsidR="00562FDF">
        <w:rPr>
          <w:rFonts w:ascii="Times New Roman" w:hAnsi="Times New Roman" w:cs="Times New Roman"/>
          <w:sz w:val="24"/>
          <w:szCs w:val="24"/>
        </w:rPr>
        <w:t xml:space="preserve">system will </w:t>
      </w:r>
      <w:r w:rsidRPr="004F2895">
        <w:rPr>
          <w:rFonts w:ascii="Times New Roman" w:hAnsi="Times New Roman" w:cs="Times New Roman"/>
          <w:sz w:val="24"/>
          <w:szCs w:val="24"/>
        </w:rPr>
        <w:t>u</w:t>
      </w:r>
      <w:r w:rsidRPr="004F2895" w:rsidR="002D5A10">
        <w:rPr>
          <w:rFonts w:ascii="Times New Roman" w:hAnsi="Times New Roman" w:cs="Times New Roman"/>
          <w:sz w:val="24"/>
          <w:szCs w:val="24"/>
        </w:rPr>
        <w:t>se weights or allocation</w:t>
      </w:r>
      <w:r w:rsidRPr="004F2895" w:rsidR="00B27114">
        <w:rPr>
          <w:rFonts w:ascii="Times New Roman" w:hAnsi="Times New Roman" w:cs="Times New Roman"/>
          <w:sz w:val="24"/>
          <w:szCs w:val="24"/>
        </w:rPr>
        <w:t xml:space="preserve"> amount</w:t>
      </w:r>
      <w:r w:rsidRPr="004F2895" w:rsidR="002D5A10">
        <w:rPr>
          <w:rFonts w:ascii="Times New Roman" w:hAnsi="Times New Roman" w:cs="Times New Roman"/>
          <w:sz w:val="24"/>
          <w:szCs w:val="24"/>
        </w:rPr>
        <w:t xml:space="preserve">s that allocate substantially more funding to English learners, students from low-income families, and students with any other </w:t>
      </w:r>
      <w:r w:rsidRPr="004F2895" w:rsidR="007813C0">
        <w:rPr>
          <w:rFonts w:ascii="Times New Roman" w:hAnsi="Times New Roman" w:cs="Times New Roman"/>
          <w:sz w:val="24"/>
          <w:szCs w:val="24"/>
        </w:rPr>
        <w:t xml:space="preserve">characteristics associated with </w:t>
      </w:r>
      <w:r w:rsidRPr="004F2895" w:rsidR="002D5A10">
        <w:rPr>
          <w:rFonts w:ascii="Times New Roman" w:hAnsi="Times New Roman" w:cs="Times New Roman"/>
          <w:sz w:val="24"/>
          <w:szCs w:val="24"/>
        </w:rPr>
        <w:t xml:space="preserve">educational disadvantage </w:t>
      </w:r>
      <w:r w:rsidRPr="004F2895" w:rsidR="00B27114">
        <w:rPr>
          <w:rFonts w:ascii="Times New Roman" w:hAnsi="Times New Roman" w:cs="Times New Roman"/>
          <w:sz w:val="24"/>
          <w:szCs w:val="24"/>
        </w:rPr>
        <w:t>chosen</w:t>
      </w:r>
      <w:r w:rsidRPr="004F2895" w:rsidR="002D5A10">
        <w:rPr>
          <w:rFonts w:ascii="Times New Roman" w:hAnsi="Times New Roman" w:cs="Times New Roman"/>
          <w:sz w:val="24"/>
          <w:szCs w:val="24"/>
        </w:rPr>
        <w:t xml:space="preserve"> by the LEA</w:t>
      </w:r>
      <w:r w:rsidRPr="004F2895" w:rsidR="00DF4F74">
        <w:rPr>
          <w:rFonts w:ascii="Times New Roman" w:hAnsi="Times New Roman" w:cs="Times New Roman"/>
          <w:sz w:val="24"/>
          <w:szCs w:val="24"/>
        </w:rPr>
        <w:t>, than to other students</w:t>
      </w:r>
      <w:r>
        <w:rPr>
          <w:rFonts w:ascii="Times New Roman" w:hAnsi="Times New Roman" w:cs="Times New Roman"/>
          <w:sz w:val="24"/>
          <w:szCs w:val="24"/>
        </w:rPr>
        <w:t>, consistent with ESEA sections</w:t>
      </w:r>
      <w:r w:rsidR="00AC589B">
        <w:rPr>
          <w:rFonts w:ascii="Times New Roman" w:hAnsi="Times New Roman" w:cs="Times New Roman"/>
          <w:sz w:val="24"/>
          <w:szCs w:val="24"/>
        </w:rPr>
        <w:t xml:space="preserve"> 1501(d)(1</w:t>
      </w:r>
      <w:r>
        <w:rPr>
          <w:rFonts w:ascii="Times New Roman" w:hAnsi="Times New Roman" w:cs="Times New Roman"/>
          <w:sz w:val="24"/>
          <w:szCs w:val="24"/>
        </w:rPr>
        <w:t>)(A)</w:t>
      </w:r>
      <w:r w:rsidR="00690CA8">
        <w:rPr>
          <w:rFonts w:ascii="Times New Roman" w:hAnsi="Times New Roman" w:cs="Times New Roman"/>
          <w:sz w:val="24"/>
          <w:szCs w:val="24"/>
        </w:rPr>
        <w:t>(iii) and 1501(d)(2)(A)(ii)</w:t>
      </w:r>
      <w:r w:rsidRPr="004F2895">
        <w:rPr>
          <w:rFonts w:ascii="Times New Roman" w:hAnsi="Times New Roman" w:cs="Times New Roman"/>
          <w:sz w:val="24"/>
          <w:szCs w:val="24"/>
        </w:rPr>
        <w:t>.</w:t>
      </w:r>
    </w:p>
    <w:p w:rsidR="00BD26A7" w:rsidRPr="004F2895" w:rsidP="004F2895" w14:paraId="215F1D85" w14:textId="56BE1511">
      <w:pPr>
        <w:pStyle w:val="ListParagraph"/>
        <w:spacing w:after="0" w:line="240" w:lineRule="auto"/>
        <w:ind w:left="360"/>
        <w:rPr>
          <w:rFonts w:ascii="Times New Roman" w:hAnsi="Times New Roman" w:cs="Times New Roman"/>
          <w:sz w:val="24"/>
          <w:szCs w:val="24"/>
        </w:rPr>
      </w:pPr>
      <w:r w:rsidRPr="004F2895">
        <w:rPr>
          <w:rFonts w:ascii="Times New Roman" w:hAnsi="Times New Roman" w:cs="Times New Roman"/>
          <w:i/>
          <w:sz w:val="24"/>
          <w:szCs w:val="24"/>
        </w:rPr>
        <w:t>Points: strong = 1</w:t>
      </w:r>
      <w:r w:rsidR="00AD063F">
        <w:rPr>
          <w:rFonts w:ascii="Times New Roman" w:hAnsi="Times New Roman" w:cs="Times New Roman"/>
          <w:i/>
          <w:sz w:val="24"/>
          <w:szCs w:val="24"/>
        </w:rPr>
        <w:t>5</w:t>
      </w:r>
      <w:r w:rsidRPr="004F2895">
        <w:rPr>
          <w:rFonts w:ascii="Times New Roman" w:hAnsi="Times New Roman" w:cs="Times New Roman"/>
          <w:i/>
          <w:sz w:val="24"/>
          <w:szCs w:val="24"/>
        </w:rPr>
        <w:t xml:space="preserve"> points; sufficient = </w:t>
      </w:r>
      <w:r w:rsidR="00AD063F">
        <w:rPr>
          <w:rFonts w:ascii="Times New Roman" w:hAnsi="Times New Roman" w:cs="Times New Roman"/>
          <w:i/>
          <w:sz w:val="24"/>
          <w:szCs w:val="24"/>
        </w:rPr>
        <w:t>8</w:t>
      </w:r>
      <w:r w:rsidRPr="004F2895">
        <w:rPr>
          <w:rFonts w:ascii="Times New Roman" w:hAnsi="Times New Roman" w:cs="Times New Roman"/>
          <w:i/>
          <w:sz w:val="24"/>
          <w:szCs w:val="24"/>
        </w:rPr>
        <w:t xml:space="preserve"> points; insufficient = 0 points</w:t>
      </w:r>
    </w:p>
    <w:p w:rsidR="002B7CA6" w:rsidRPr="00D67ED2" w:rsidP="004F2895" w14:paraId="693AA8A5" w14:textId="553B1FF7">
      <w:pPr>
        <w:ind w:left="360"/>
        <w:rPr>
          <w:rFonts w:ascii="Times New Roman" w:hAnsi="Times New Roman" w:cs="Times New Roman"/>
          <w:sz w:val="24"/>
          <w:szCs w:val="24"/>
        </w:rPr>
      </w:pPr>
      <w:sdt>
        <w:sdtPr>
          <w:rPr>
            <w:rFonts w:ascii="Times New Roman" w:hAnsi="Times New Roman"/>
          </w:rPr>
          <w:id w:val="1448353096"/>
          <w:richText/>
        </w:sdtPr>
        <w:sdtContent>
          <w:r w:rsidRPr="00956ACF" w:rsidR="00D67ED2">
            <w:rPr>
              <w:rStyle w:val="PlaceholderText"/>
              <w:rFonts w:ascii="Times New Roman" w:hAnsi="Times New Roman"/>
            </w:rPr>
            <w:t>Click here to enter text.</w:t>
          </w:r>
        </w:sdtContent>
      </w:sdt>
    </w:p>
    <w:p w:rsidR="002D5A10" w:rsidRPr="004F2895" w:rsidP="004F2895" w14:paraId="1C7EEF24" w14:textId="74A41912">
      <w:pPr>
        <w:pStyle w:val="ListParagraph"/>
        <w:numPr>
          <w:ilvl w:val="0"/>
          <w:numId w:val="31"/>
        </w:numPr>
        <w:spacing w:after="0" w:line="240" w:lineRule="auto"/>
        <w:rPr>
          <w:rFonts w:ascii="Times New Roman" w:hAnsi="Times New Roman" w:cs="Times New Roman"/>
          <w:sz w:val="24"/>
          <w:szCs w:val="24"/>
        </w:rPr>
      </w:pPr>
      <w:r w:rsidRPr="004F2895">
        <w:rPr>
          <w:rFonts w:ascii="Times New Roman" w:hAnsi="Times New Roman" w:cs="Times New Roman"/>
          <w:sz w:val="24"/>
          <w:szCs w:val="24"/>
        </w:rPr>
        <w:t xml:space="preserve">Describe how the </w:t>
      </w:r>
      <w:r w:rsidR="00E87A24">
        <w:rPr>
          <w:rFonts w:ascii="Times New Roman" w:hAnsi="Times New Roman" w:cs="Times New Roman"/>
          <w:sz w:val="24"/>
          <w:szCs w:val="24"/>
        </w:rPr>
        <w:t xml:space="preserve">student-centered funding </w:t>
      </w:r>
      <w:r w:rsidRPr="004F2895">
        <w:rPr>
          <w:rFonts w:ascii="Times New Roman" w:hAnsi="Times New Roman" w:cs="Times New Roman"/>
          <w:sz w:val="24"/>
          <w:szCs w:val="24"/>
        </w:rPr>
        <w:t>system will e</w:t>
      </w:r>
      <w:r w:rsidRPr="004F2895">
        <w:rPr>
          <w:rFonts w:ascii="Times New Roman" w:hAnsi="Times New Roman" w:cs="Times New Roman"/>
          <w:sz w:val="24"/>
          <w:szCs w:val="24"/>
        </w:rPr>
        <w:t xml:space="preserve">nsure that each high-poverty school receives, in the first year </w:t>
      </w:r>
      <w:r w:rsidRPr="004F2895" w:rsidR="00DF4F74">
        <w:rPr>
          <w:rFonts w:ascii="Times New Roman" w:hAnsi="Times New Roman" w:cs="Times New Roman"/>
          <w:sz w:val="24"/>
          <w:szCs w:val="24"/>
        </w:rPr>
        <w:t>of the demonstration agreement</w:t>
      </w:r>
      <w:r w:rsidRPr="004F2895">
        <w:rPr>
          <w:rFonts w:ascii="Times New Roman" w:hAnsi="Times New Roman" w:cs="Times New Roman"/>
          <w:sz w:val="24"/>
          <w:szCs w:val="24"/>
        </w:rPr>
        <w:t>, more per</w:t>
      </w:r>
      <w:r w:rsidRPr="004F2895" w:rsidR="00DF4F74">
        <w:rPr>
          <w:rFonts w:ascii="Times New Roman" w:hAnsi="Times New Roman" w:cs="Times New Roman"/>
          <w:sz w:val="24"/>
          <w:szCs w:val="24"/>
        </w:rPr>
        <w:t>-</w:t>
      </w:r>
      <w:r w:rsidRPr="004F2895">
        <w:rPr>
          <w:rFonts w:ascii="Times New Roman" w:hAnsi="Times New Roman" w:cs="Times New Roman"/>
          <w:sz w:val="24"/>
          <w:szCs w:val="24"/>
        </w:rPr>
        <w:t>pupil funding</w:t>
      </w:r>
      <w:r w:rsidRPr="004F2895" w:rsidR="004F7BF3">
        <w:rPr>
          <w:rFonts w:ascii="Times New Roman" w:hAnsi="Times New Roman" w:cs="Times New Roman"/>
          <w:sz w:val="24"/>
          <w:szCs w:val="24"/>
        </w:rPr>
        <w:t xml:space="preserve"> from Federal, State and local sources</w:t>
      </w:r>
      <w:r w:rsidRPr="004F2895">
        <w:rPr>
          <w:rFonts w:ascii="Times New Roman" w:hAnsi="Times New Roman" w:cs="Times New Roman"/>
          <w:sz w:val="24"/>
          <w:szCs w:val="24"/>
        </w:rPr>
        <w:t xml:space="preserve"> for low-income students and at least as much </w:t>
      </w:r>
      <w:r w:rsidRPr="004F2895" w:rsidR="007813C0">
        <w:rPr>
          <w:rFonts w:ascii="Times New Roman" w:hAnsi="Times New Roman" w:cs="Times New Roman"/>
          <w:sz w:val="24"/>
          <w:szCs w:val="24"/>
        </w:rPr>
        <w:t>per</w:t>
      </w:r>
      <w:r w:rsidRPr="004F2895" w:rsidR="002E2526">
        <w:rPr>
          <w:rFonts w:ascii="Times New Roman" w:hAnsi="Times New Roman" w:cs="Times New Roman"/>
          <w:sz w:val="24"/>
          <w:szCs w:val="24"/>
        </w:rPr>
        <w:t>-</w:t>
      </w:r>
      <w:r w:rsidRPr="004F2895" w:rsidR="007813C0">
        <w:rPr>
          <w:rFonts w:ascii="Times New Roman" w:hAnsi="Times New Roman" w:cs="Times New Roman"/>
          <w:sz w:val="24"/>
          <w:szCs w:val="24"/>
        </w:rPr>
        <w:t xml:space="preserve">pupil </w:t>
      </w:r>
      <w:r w:rsidRPr="004F2895">
        <w:rPr>
          <w:rFonts w:ascii="Times New Roman" w:hAnsi="Times New Roman" w:cs="Times New Roman"/>
          <w:sz w:val="24"/>
          <w:szCs w:val="24"/>
        </w:rPr>
        <w:t xml:space="preserve">funding for English learners as </w:t>
      </w:r>
      <w:r w:rsidRPr="004F2895" w:rsidR="004F7BF3">
        <w:rPr>
          <w:rFonts w:ascii="Times New Roman" w:hAnsi="Times New Roman" w:cs="Times New Roman"/>
          <w:sz w:val="24"/>
          <w:szCs w:val="24"/>
        </w:rPr>
        <w:t xml:space="preserve">the school received </w:t>
      </w:r>
      <w:r w:rsidRPr="004F2895">
        <w:rPr>
          <w:rFonts w:ascii="Times New Roman" w:hAnsi="Times New Roman" w:cs="Times New Roman"/>
          <w:sz w:val="24"/>
          <w:szCs w:val="24"/>
        </w:rPr>
        <w:t xml:space="preserve">the year immediately preceding the first year </w:t>
      </w:r>
      <w:r w:rsidRPr="004F2895" w:rsidR="00DF4F74">
        <w:rPr>
          <w:rFonts w:ascii="Times New Roman" w:hAnsi="Times New Roman" w:cs="Times New Roman"/>
          <w:sz w:val="24"/>
          <w:szCs w:val="24"/>
        </w:rPr>
        <w:t>of the demonstration agreement</w:t>
      </w:r>
      <w:r w:rsidR="00690CA8">
        <w:rPr>
          <w:rFonts w:ascii="Times New Roman" w:hAnsi="Times New Roman" w:cs="Times New Roman"/>
          <w:sz w:val="24"/>
          <w:szCs w:val="24"/>
        </w:rPr>
        <w:t>, consist</w:t>
      </w:r>
      <w:r w:rsidR="00AC589B">
        <w:rPr>
          <w:rFonts w:ascii="Times New Roman" w:hAnsi="Times New Roman" w:cs="Times New Roman"/>
          <w:sz w:val="24"/>
          <w:szCs w:val="24"/>
        </w:rPr>
        <w:t>ent with ESEA sections 1501(d)(1</w:t>
      </w:r>
      <w:r w:rsidR="00690CA8">
        <w:rPr>
          <w:rFonts w:ascii="Times New Roman" w:hAnsi="Times New Roman" w:cs="Times New Roman"/>
          <w:sz w:val="24"/>
          <w:szCs w:val="24"/>
        </w:rPr>
        <w:t>)(A)(iii) and 1501(d)(2)(A)(iii)</w:t>
      </w:r>
      <w:r w:rsidRPr="004F2895">
        <w:rPr>
          <w:rFonts w:ascii="Times New Roman" w:hAnsi="Times New Roman" w:cs="Times New Roman"/>
          <w:sz w:val="24"/>
          <w:szCs w:val="24"/>
        </w:rPr>
        <w:t xml:space="preserve">. </w:t>
      </w:r>
    </w:p>
    <w:p w:rsidR="007443F8" w:rsidRPr="004F2895" w:rsidP="004F2895" w14:paraId="1DCD396A" w14:textId="570FCAD7">
      <w:pPr>
        <w:spacing w:after="0" w:line="240" w:lineRule="auto"/>
        <w:ind w:firstLine="360"/>
        <w:rPr>
          <w:rFonts w:ascii="Times New Roman" w:hAnsi="Times New Roman" w:cs="Times New Roman"/>
          <w:sz w:val="24"/>
          <w:szCs w:val="24"/>
        </w:rPr>
      </w:pPr>
      <w:r w:rsidRPr="004F2895">
        <w:rPr>
          <w:rFonts w:ascii="Times New Roman" w:hAnsi="Times New Roman" w:cs="Times New Roman"/>
          <w:i/>
          <w:sz w:val="24"/>
          <w:szCs w:val="24"/>
        </w:rPr>
        <w:t xml:space="preserve">Points: </w:t>
      </w:r>
      <w:r w:rsidRPr="004F2895" w:rsidR="00FD3A95">
        <w:rPr>
          <w:rFonts w:ascii="Times New Roman" w:hAnsi="Times New Roman" w:cs="Times New Roman"/>
          <w:i/>
          <w:sz w:val="24"/>
          <w:szCs w:val="24"/>
        </w:rPr>
        <w:t>s</w:t>
      </w:r>
      <w:r w:rsidRPr="004F2895">
        <w:rPr>
          <w:rFonts w:ascii="Times New Roman" w:hAnsi="Times New Roman" w:cs="Times New Roman"/>
          <w:i/>
          <w:sz w:val="24"/>
          <w:szCs w:val="24"/>
        </w:rPr>
        <w:t xml:space="preserve">trong = </w:t>
      </w:r>
      <w:r w:rsidRPr="004F2895" w:rsidR="00E761B5">
        <w:rPr>
          <w:rFonts w:ascii="Times New Roman" w:hAnsi="Times New Roman" w:cs="Times New Roman"/>
          <w:i/>
          <w:sz w:val="24"/>
          <w:szCs w:val="24"/>
        </w:rPr>
        <w:t>1</w:t>
      </w:r>
      <w:r w:rsidR="00ED4BCF">
        <w:rPr>
          <w:rFonts w:ascii="Times New Roman" w:hAnsi="Times New Roman" w:cs="Times New Roman"/>
          <w:i/>
          <w:sz w:val="24"/>
          <w:szCs w:val="24"/>
        </w:rPr>
        <w:t>2</w:t>
      </w:r>
      <w:r w:rsidRPr="004F2895">
        <w:rPr>
          <w:rFonts w:ascii="Times New Roman" w:hAnsi="Times New Roman" w:cs="Times New Roman"/>
          <w:i/>
          <w:sz w:val="24"/>
          <w:szCs w:val="24"/>
        </w:rPr>
        <w:t xml:space="preserve"> points; sufficient =</w:t>
      </w:r>
      <w:r w:rsidR="00ED4BCF">
        <w:rPr>
          <w:rFonts w:ascii="Times New Roman" w:hAnsi="Times New Roman" w:cs="Times New Roman"/>
          <w:i/>
          <w:sz w:val="24"/>
          <w:szCs w:val="24"/>
        </w:rPr>
        <w:t xml:space="preserve"> 6</w:t>
      </w:r>
      <w:r w:rsidRPr="004F2895">
        <w:rPr>
          <w:rFonts w:ascii="Times New Roman" w:hAnsi="Times New Roman" w:cs="Times New Roman"/>
          <w:i/>
          <w:sz w:val="24"/>
          <w:szCs w:val="24"/>
        </w:rPr>
        <w:t xml:space="preserve"> points; insufficient = 0 points</w:t>
      </w:r>
    </w:p>
    <w:p w:rsidR="00021805" w:rsidRPr="00C56A50" w:rsidP="002B7CA6" w14:paraId="1CEE5615" w14:textId="13173780">
      <w:pPr>
        <w:ind w:left="360"/>
        <w:rPr>
          <w:rFonts w:ascii="Times New Roman" w:hAnsi="Times New Roman" w:cs="Times New Roman"/>
          <w:sz w:val="24"/>
          <w:szCs w:val="24"/>
        </w:rPr>
      </w:pPr>
      <w:sdt>
        <w:sdtPr>
          <w:rPr>
            <w:rFonts w:ascii="Times New Roman" w:hAnsi="Times New Roman"/>
          </w:rPr>
          <w:id w:val="-1947985699"/>
          <w:showingPlcHdr/>
          <w:richText/>
        </w:sdtPr>
        <w:sdtContent>
          <w:r w:rsidRPr="00956ACF">
            <w:rPr>
              <w:rStyle w:val="PlaceholderText"/>
              <w:rFonts w:ascii="Times New Roman" w:hAnsi="Times New Roman"/>
            </w:rPr>
            <w:t>Click here to enter text.</w:t>
          </w:r>
        </w:sdtContent>
      </w:sdt>
    </w:p>
    <w:p w:rsidR="005E106F" w:rsidRPr="00C54D8A" w:rsidP="005E106F" w14:paraId="49DA1B1F" w14:textId="7350789D">
      <w:pPr>
        <w:pStyle w:val="ListParagraph"/>
        <w:numPr>
          <w:ilvl w:val="0"/>
          <w:numId w:val="31"/>
        </w:numPr>
        <w:spacing w:after="0" w:line="240" w:lineRule="auto"/>
        <w:rPr>
          <w:rFonts w:ascii="Times New Roman" w:hAnsi="Times New Roman" w:cs="Times New Roman"/>
          <w:sz w:val="24"/>
          <w:szCs w:val="24"/>
        </w:rPr>
      </w:pPr>
      <w:r w:rsidRPr="004F2895">
        <w:rPr>
          <w:rFonts w:ascii="Times New Roman" w:hAnsi="Times New Roman" w:cs="Times New Roman"/>
          <w:sz w:val="24"/>
          <w:szCs w:val="24"/>
        </w:rPr>
        <w:t xml:space="preserve">Pursuant to </w:t>
      </w:r>
      <w:r w:rsidRPr="004F2895">
        <w:rPr>
          <w:rFonts w:ascii="Times New Roman" w:hAnsi="Times New Roman" w:cs="Times New Roman"/>
          <w:sz w:val="24"/>
          <w:szCs w:val="24"/>
        </w:rPr>
        <w:t>ESEA section 1501(d)(1)(B)</w:t>
      </w:r>
      <w:r>
        <w:rPr>
          <w:rFonts w:ascii="Times New Roman" w:hAnsi="Times New Roman" w:cs="Times New Roman"/>
          <w:sz w:val="24"/>
          <w:szCs w:val="24"/>
        </w:rPr>
        <w:t>,</w:t>
      </w:r>
      <w:r w:rsidRPr="00C54D8A">
        <w:rPr>
          <w:rFonts w:ascii="Times New Roman" w:hAnsi="Times New Roman" w:cs="Times New Roman"/>
          <w:i/>
          <w:sz w:val="24"/>
          <w:szCs w:val="24"/>
        </w:rPr>
        <w:t xml:space="preserve"> </w:t>
      </w:r>
      <w:r>
        <w:rPr>
          <w:rFonts w:ascii="Times New Roman" w:hAnsi="Times New Roman" w:cs="Times New Roman"/>
          <w:sz w:val="24"/>
          <w:szCs w:val="24"/>
        </w:rPr>
        <w:t>i</w:t>
      </w:r>
      <w:r w:rsidRPr="004F2895">
        <w:rPr>
          <w:rFonts w:ascii="Times New Roman" w:hAnsi="Times New Roman" w:cs="Times New Roman"/>
          <w:sz w:val="24"/>
          <w:szCs w:val="24"/>
        </w:rPr>
        <w:t>dentify the funding sources, including eligible Federal funds, the LEA will include in the</w:t>
      </w:r>
      <w:r w:rsidR="00E87A24">
        <w:rPr>
          <w:rFonts w:ascii="Times New Roman" w:hAnsi="Times New Roman" w:cs="Times New Roman"/>
          <w:sz w:val="24"/>
          <w:szCs w:val="24"/>
        </w:rPr>
        <w:t xml:space="preserve"> student-centered funding</w:t>
      </w:r>
      <w:r w:rsidRPr="004F2895">
        <w:rPr>
          <w:rFonts w:ascii="Times New Roman" w:hAnsi="Times New Roman" w:cs="Times New Roman"/>
          <w:sz w:val="24"/>
          <w:szCs w:val="24"/>
        </w:rPr>
        <w:t xml:space="preserve"> system</w:t>
      </w:r>
      <w:r w:rsidRPr="00C54D8A">
        <w:rPr>
          <w:rFonts w:ascii="Times New Roman" w:hAnsi="Times New Roman" w:cs="Times New Roman"/>
          <w:sz w:val="24"/>
          <w:szCs w:val="24"/>
        </w:rPr>
        <w:t xml:space="preserve">. Please check all the boxes below that apply. </w:t>
      </w:r>
      <w:r w:rsidR="00AC2998">
        <w:rPr>
          <w:rFonts w:ascii="Times New Roman" w:hAnsi="Times New Roman" w:cs="Times New Roman"/>
          <w:sz w:val="24"/>
          <w:szCs w:val="24"/>
        </w:rPr>
        <w:t>Note that an applicant must include State and local funds, so those funding sources are affirmatively indicated below.</w:t>
      </w:r>
    </w:p>
    <w:p w:rsidR="005E106F" w:rsidRPr="00F14688" w:rsidP="005E106F" w14:paraId="4F4F4077" w14:textId="77777777">
      <w:pPr>
        <w:spacing w:after="0" w:line="240" w:lineRule="auto"/>
        <w:rPr>
          <w:rFonts w:ascii="Times New Roman" w:hAnsi="Times New Roman" w:cs="Times New Roman"/>
          <w:sz w:val="24"/>
          <w:szCs w:val="24"/>
        </w:rPr>
      </w:pPr>
    </w:p>
    <w:p w:rsidR="005E106F" w:rsidRPr="00F14688" w:rsidP="005E106F" w14:paraId="2E68E4A8" w14:textId="1F9BE07A">
      <w:pPr>
        <w:tabs>
          <w:tab w:val="left" w:pos="720"/>
        </w:tabs>
        <w:spacing w:after="160" w:line="259" w:lineRule="auto"/>
        <w:ind w:firstLine="360"/>
        <w:rPr>
          <w:rFonts w:ascii="Times New Roman" w:hAnsi="Times New Roman" w:cs="Times New Roman"/>
          <w:sz w:val="24"/>
          <w:szCs w:val="24"/>
        </w:rPr>
      </w:pPr>
      <w:r>
        <w:rPr>
          <w:rFonts w:ascii="Wingdings" w:hAnsi="Wingdings" w:cs="Times New Roman"/>
          <w:sz w:val="24"/>
          <w:szCs w:val="24"/>
        </w:rPr>
        <w:sym w:font="Wingdings" w:char="F0FC"/>
      </w:r>
      <w:r>
        <w:rPr>
          <w:rFonts w:ascii="Times New Roman" w:hAnsi="Times New Roman" w:cs="Times New Roman"/>
          <w:sz w:val="24"/>
          <w:szCs w:val="24"/>
        </w:rPr>
        <w:t xml:space="preserve"> </w:t>
      </w:r>
      <w:r w:rsidRPr="00F14688">
        <w:rPr>
          <w:rFonts w:ascii="Times New Roman" w:hAnsi="Times New Roman" w:cs="Times New Roman"/>
          <w:sz w:val="24"/>
          <w:szCs w:val="24"/>
        </w:rPr>
        <w:t>Local</w:t>
      </w:r>
    </w:p>
    <w:p w:rsidR="005E106F" w:rsidRPr="00F14688" w:rsidP="005E106F" w14:paraId="0918C931" w14:textId="7BCFAD73">
      <w:pPr>
        <w:tabs>
          <w:tab w:val="left" w:pos="720"/>
        </w:tabs>
        <w:spacing w:after="160" w:line="259" w:lineRule="auto"/>
        <w:ind w:firstLine="360"/>
        <w:rPr>
          <w:rFonts w:ascii="Times New Roman" w:hAnsi="Times New Roman" w:cs="Times New Roman"/>
          <w:sz w:val="24"/>
          <w:szCs w:val="24"/>
        </w:rPr>
      </w:pPr>
      <w:r>
        <w:rPr>
          <w:rFonts w:ascii="Wingdings" w:hAnsi="Wingdings" w:cs="Times New Roman"/>
          <w:sz w:val="24"/>
          <w:szCs w:val="24"/>
        </w:rPr>
        <w:sym w:font="Wingdings" w:char="F0FC"/>
      </w:r>
      <w:r>
        <w:rPr>
          <w:rFonts w:ascii="Times New Roman" w:hAnsi="Times New Roman" w:cs="Times New Roman"/>
          <w:sz w:val="24"/>
          <w:szCs w:val="24"/>
        </w:rPr>
        <w:t xml:space="preserve"> </w:t>
      </w:r>
      <w:r w:rsidRPr="00F14688">
        <w:rPr>
          <w:rFonts w:ascii="Times New Roman" w:hAnsi="Times New Roman" w:cs="Times New Roman"/>
          <w:sz w:val="24"/>
          <w:szCs w:val="24"/>
        </w:rPr>
        <w:t>State</w:t>
      </w:r>
    </w:p>
    <w:p w:rsidR="005E106F" w:rsidRPr="00F14688" w:rsidP="005E106F" w14:paraId="16EB0D35" w14:textId="77777777">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2130613305"/>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 xml:space="preserve">Title I, Part A: </w:t>
      </w:r>
      <w:r>
        <w:rPr>
          <w:rFonts w:ascii="Times New Roman" w:hAnsi="Times New Roman" w:cs="Times New Roman"/>
          <w:sz w:val="24"/>
          <w:szCs w:val="24"/>
        </w:rPr>
        <w:t xml:space="preserve"> </w:t>
      </w:r>
      <w:r w:rsidRPr="00F14688">
        <w:rPr>
          <w:rFonts w:ascii="Times New Roman" w:hAnsi="Times New Roman" w:cs="Times New Roman"/>
          <w:sz w:val="24"/>
          <w:szCs w:val="24"/>
        </w:rPr>
        <w:t xml:space="preserve">Improving </w:t>
      </w:r>
      <w:r w:rsidRPr="00F14688">
        <w:rPr>
          <w:rStyle w:val="Strong"/>
          <w:rFonts w:ascii="Times New Roman" w:hAnsi="Times New Roman" w:cs="Times New Roman"/>
          <w:b w:val="0"/>
          <w:sz w:val="24"/>
          <w:szCs w:val="24"/>
        </w:rPr>
        <w:t xml:space="preserve">basic programs operated by </w:t>
      </w:r>
      <w:r w:rsidRPr="00F14688">
        <w:rPr>
          <w:rStyle w:val="Strong"/>
          <w:rFonts w:ascii="Times New Roman" w:hAnsi="Times New Roman" w:cs="Times New Roman"/>
          <w:b w:val="0"/>
          <w:sz w:val="24"/>
          <w:szCs w:val="24"/>
        </w:rPr>
        <w:t>LEAs</w:t>
      </w:r>
    </w:p>
    <w:p w:rsidR="005E106F" w:rsidRPr="00F14688" w:rsidP="005E106F" w14:paraId="52666AC4" w14:textId="77777777">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49104714"/>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 xml:space="preserve">Title I, Part C: </w:t>
      </w:r>
      <w:r>
        <w:rPr>
          <w:rFonts w:ascii="Times New Roman" w:hAnsi="Times New Roman" w:cs="Times New Roman"/>
          <w:sz w:val="24"/>
          <w:szCs w:val="24"/>
        </w:rPr>
        <w:t xml:space="preserve"> </w:t>
      </w:r>
      <w:r w:rsidRPr="00F14688">
        <w:rPr>
          <w:rFonts w:ascii="Times New Roman" w:hAnsi="Times New Roman" w:cs="Times New Roman"/>
          <w:sz w:val="24"/>
          <w:szCs w:val="24"/>
        </w:rPr>
        <w:t>Education of migratory children</w:t>
      </w:r>
    </w:p>
    <w:p w:rsidR="005E106F" w:rsidRPr="00F14688" w:rsidP="005E106F" w14:paraId="3E1ACA1A" w14:textId="77777777">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216901762"/>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 Part D, Subpart 2</w:t>
      </w:r>
      <w:r>
        <w:rPr>
          <w:rFonts w:ascii="Times New Roman" w:hAnsi="Times New Roman" w:cs="Times New Roman"/>
          <w:sz w:val="24"/>
          <w:szCs w:val="24"/>
        </w:rPr>
        <w:t>:  Local p</w:t>
      </w:r>
      <w:r w:rsidRPr="00F14688">
        <w:rPr>
          <w:rStyle w:val="Strong"/>
          <w:rFonts w:ascii="Times New Roman" w:hAnsi="Times New Roman" w:cs="Times New Roman"/>
          <w:b w:val="0"/>
          <w:sz w:val="24"/>
          <w:szCs w:val="24"/>
        </w:rPr>
        <w:t xml:space="preserve">revention and intervention programs for children and youth who are neglected, delinquent, or at </w:t>
      </w:r>
      <w:r w:rsidRPr="00F14688">
        <w:rPr>
          <w:rStyle w:val="Strong"/>
          <w:rFonts w:ascii="Times New Roman" w:hAnsi="Times New Roman" w:cs="Times New Roman"/>
          <w:b w:val="0"/>
          <w:sz w:val="24"/>
          <w:szCs w:val="24"/>
        </w:rPr>
        <w:t>risk</w:t>
      </w:r>
    </w:p>
    <w:p w:rsidR="005E106F" w:rsidP="005E106F" w14:paraId="24C82CAD" w14:textId="71301BF0">
      <w:pPr>
        <w:tabs>
          <w:tab w:val="left" w:pos="720"/>
        </w:tabs>
        <w:spacing w:after="160" w:line="259" w:lineRule="auto"/>
        <w:ind w:left="360"/>
        <w:rPr>
          <w:rStyle w:val="Strong"/>
          <w:rFonts w:ascii="Times New Roman" w:hAnsi="Times New Roman" w:cs="Times New Roman"/>
          <w:b w:val="0"/>
          <w:sz w:val="24"/>
          <w:szCs w:val="24"/>
        </w:rPr>
      </w:pPr>
      <w:sdt>
        <w:sdtPr>
          <w:rPr>
            <w:rFonts w:ascii="Times New Roman" w:hAnsi="Times New Roman" w:cs="Times New Roman"/>
            <w:b/>
            <w:bCs/>
            <w:sz w:val="24"/>
            <w:szCs w:val="24"/>
          </w:rPr>
          <w:id w:val="-768310510"/>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w:t>
      </w:r>
      <w:r w:rsidR="003B086A">
        <w:rPr>
          <w:rFonts w:ascii="Times New Roman" w:hAnsi="Times New Roman" w:cs="Times New Roman"/>
          <w:sz w:val="24"/>
          <w:szCs w:val="24"/>
        </w:rPr>
        <w:t>, Part A</w:t>
      </w:r>
      <w:r w:rsidRPr="00F14688">
        <w:rPr>
          <w:rFonts w:ascii="Times New Roman" w:hAnsi="Times New Roman" w:cs="Times New Roman"/>
          <w:sz w:val="24"/>
          <w:szCs w:val="24"/>
        </w:rPr>
        <w:t xml:space="preserve">: </w:t>
      </w:r>
      <w:r>
        <w:rPr>
          <w:rFonts w:ascii="Times New Roman" w:hAnsi="Times New Roman" w:cs="Times New Roman"/>
          <w:sz w:val="24"/>
          <w:szCs w:val="24"/>
        </w:rPr>
        <w:t xml:space="preserve"> </w:t>
      </w:r>
      <w:r w:rsidR="003B086A">
        <w:rPr>
          <w:rStyle w:val="Strong"/>
          <w:rFonts w:ascii="Times New Roman" w:hAnsi="Times New Roman" w:cs="Times New Roman"/>
          <w:b w:val="0"/>
          <w:sz w:val="24"/>
          <w:szCs w:val="24"/>
        </w:rPr>
        <w:t xml:space="preserve">Supporting effective </w:t>
      </w:r>
      <w:r w:rsidR="003B086A">
        <w:rPr>
          <w:rStyle w:val="Strong"/>
          <w:rFonts w:ascii="Times New Roman" w:hAnsi="Times New Roman" w:cs="Times New Roman"/>
          <w:b w:val="0"/>
          <w:sz w:val="24"/>
          <w:szCs w:val="24"/>
        </w:rPr>
        <w:t>instruction</w:t>
      </w:r>
    </w:p>
    <w:p w:rsidR="003B086A" w:rsidP="005E106F" w14:paraId="67FE5595" w14:textId="4C7EE5EC">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1045290001"/>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w:t>
      </w:r>
      <w:r>
        <w:rPr>
          <w:rFonts w:ascii="Times New Roman" w:hAnsi="Times New Roman" w:cs="Times New Roman"/>
          <w:sz w:val="24"/>
          <w:szCs w:val="24"/>
        </w:rPr>
        <w:t>, Part B, Subpart 1:  Teacher and school leader incentive program</w:t>
      </w:r>
    </w:p>
    <w:p w:rsidR="003B086A" w:rsidP="005E106F" w14:paraId="5E0E7162" w14:textId="3C363014">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700399362"/>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w:t>
      </w:r>
      <w:r>
        <w:rPr>
          <w:rFonts w:ascii="Times New Roman" w:hAnsi="Times New Roman" w:cs="Times New Roman"/>
          <w:sz w:val="24"/>
          <w:szCs w:val="24"/>
        </w:rPr>
        <w:t>, Part B, Subpart 2:  Literacy education for all, results for the nation</w:t>
      </w:r>
    </w:p>
    <w:p w:rsidR="003B086A" w:rsidP="005E106F" w14:paraId="1711B0EF" w14:textId="05DF33FB">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1553664746"/>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w:t>
      </w:r>
      <w:r>
        <w:rPr>
          <w:rFonts w:ascii="Times New Roman" w:hAnsi="Times New Roman" w:cs="Times New Roman"/>
          <w:sz w:val="24"/>
          <w:szCs w:val="24"/>
        </w:rPr>
        <w:t>, Part B, Subpart 3:  American history and civics education</w:t>
      </w:r>
    </w:p>
    <w:p w:rsidR="003B086A" w:rsidRPr="00F14688" w:rsidP="005E106F" w14:paraId="06187A9F" w14:textId="5ED9C6F3">
      <w:pPr>
        <w:tabs>
          <w:tab w:val="left" w:pos="720"/>
        </w:tabs>
        <w:spacing w:after="160" w:line="259" w:lineRule="auto"/>
        <w:ind w:left="360"/>
        <w:rPr>
          <w:rFonts w:ascii="Times New Roman" w:hAnsi="Times New Roman" w:cs="Times New Roman"/>
          <w:sz w:val="24"/>
          <w:szCs w:val="24"/>
        </w:rPr>
      </w:pPr>
      <w:sdt>
        <w:sdtPr>
          <w:rPr>
            <w:rFonts w:ascii="Times New Roman" w:hAnsi="Times New Roman" w:cs="Times New Roman"/>
            <w:sz w:val="24"/>
            <w:szCs w:val="24"/>
          </w:rPr>
          <w:id w:val="-1956858583"/>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w:t>
      </w:r>
      <w:r>
        <w:rPr>
          <w:rFonts w:ascii="Times New Roman" w:hAnsi="Times New Roman" w:cs="Times New Roman"/>
          <w:sz w:val="24"/>
          <w:szCs w:val="24"/>
        </w:rPr>
        <w:t>, Part B, Subpart 4:  Programs of national significance</w:t>
      </w:r>
    </w:p>
    <w:p w:rsidR="005E106F" w:rsidP="004F2895" w14:paraId="2E66AB89" w14:textId="5DACBE99">
      <w:pPr>
        <w:tabs>
          <w:tab w:val="left" w:pos="720"/>
        </w:tabs>
        <w:spacing w:after="160" w:line="259" w:lineRule="auto"/>
        <w:ind w:left="360"/>
        <w:rPr>
          <w:rFonts w:ascii="Times New Roman" w:hAnsi="Times New Roman" w:cs="Times New Roman"/>
          <w:color w:val="000000"/>
          <w:sz w:val="24"/>
          <w:szCs w:val="24"/>
        </w:rPr>
      </w:pPr>
      <w:sdt>
        <w:sdtPr>
          <w:rPr>
            <w:rFonts w:ascii="Times New Roman" w:hAnsi="Times New Roman" w:cs="Times New Roman"/>
            <w:sz w:val="24"/>
            <w:szCs w:val="24"/>
          </w:rPr>
          <w:id w:val="-1689982629"/>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III</w:t>
      </w:r>
      <w:r w:rsidR="003B086A">
        <w:rPr>
          <w:rFonts w:ascii="Times New Roman" w:hAnsi="Times New Roman" w:cs="Times New Roman"/>
          <w:sz w:val="24"/>
          <w:szCs w:val="24"/>
        </w:rPr>
        <w:t>, Part A, Subparts 1 &amp; 2</w:t>
      </w:r>
      <w:r w:rsidRPr="00F14688">
        <w:rPr>
          <w:rFonts w:ascii="Times New Roman" w:hAnsi="Times New Roman" w:cs="Times New Roman"/>
          <w:sz w:val="24"/>
          <w:szCs w:val="24"/>
        </w:rPr>
        <w:t xml:space="preserve">: </w:t>
      </w:r>
      <w:r>
        <w:rPr>
          <w:rFonts w:ascii="Times New Roman" w:hAnsi="Times New Roman" w:cs="Times New Roman"/>
          <w:sz w:val="24"/>
          <w:szCs w:val="24"/>
        </w:rPr>
        <w:t xml:space="preserve"> </w:t>
      </w:r>
      <w:r w:rsidR="003B086A">
        <w:rPr>
          <w:rFonts w:ascii="Times New Roman" w:hAnsi="Times New Roman" w:cs="Times New Roman"/>
          <w:sz w:val="24"/>
          <w:szCs w:val="24"/>
        </w:rPr>
        <w:t>Grants and subgrants for English language acquisition and language enhancement and accountability and administration</w:t>
      </w:r>
    </w:p>
    <w:p w:rsidR="003B086A" w:rsidRPr="00F14688" w:rsidP="005E106F" w14:paraId="420B405A" w14:textId="2B7FD260">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201388061"/>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III</w:t>
      </w:r>
      <w:r>
        <w:rPr>
          <w:rFonts w:ascii="Times New Roman" w:hAnsi="Times New Roman" w:cs="Times New Roman"/>
          <w:sz w:val="24"/>
          <w:szCs w:val="24"/>
        </w:rPr>
        <w:t>, Part A, Subpart 3:</w:t>
      </w:r>
      <w:r w:rsidR="001D31FA">
        <w:rPr>
          <w:rFonts w:ascii="Times New Roman" w:hAnsi="Times New Roman" w:cs="Times New Roman"/>
          <w:sz w:val="24"/>
          <w:szCs w:val="24"/>
        </w:rPr>
        <w:t xml:space="preserve"> National professional development project</w:t>
      </w:r>
    </w:p>
    <w:p w:rsidR="005E106F" w:rsidRPr="00F14688" w:rsidP="005E106F" w14:paraId="33CF7392" w14:textId="77777777">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105266220"/>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Title IV, Part A</w:t>
      </w:r>
      <w:r w:rsidRPr="00F14688">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 xml:space="preserve"> </w:t>
      </w:r>
      <w:r w:rsidRPr="00F14688">
        <w:rPr>
          <w:rFonts w:ascii="Times New Roman" w:hAnsi="Times New Roman" w:cs="Times New Roman"/>
          <w:color w:val="000000"/>
          <w:sz w:val="24"/>
          <w:szCs w:val="24"/>
        </w:rPr>
        <w:t>Student support and academic enrichment grants</w:t>
      </w:r>
    </w:p>
    <w:p w:rsidR="005E106F" w:rsidRPr="00F14688" w:rsidP="005E106F" w14:paraId="389188D9" w14:textId="77777777">
      <w:pPr>
        <w:tabs>
          <w:tab w:val="left" w:pos="720"/>
        </w:tabs>
        <w:spacing w:after="160" w:line="259" w:lineRule="auto"/>
        <w:ind w:firstLine="360"/>
        <w:rPr>
          <w:rFonts w:ascii="Times New Roman" w:hAnsi="Times New Roman" w:cs="Times New Roman"/>
          <w:sz w:val="24"/>
          <w:szCs w:val="24"/>
        </w:rPr>
      </w:pPr>
      <w:sdt>
        <w:sdtPr>
          <w:rPr>
            <w:rFonts w:ascii="Times New Roman" w:hAnsi="Times New Roman" w:cs="Times New Roman"/>
            <w:sz w:val="24"/>
            <w:szCs w:val="24"/>
          </w:rPr>
          <w:id w:val="-1655678407"/>
          <w14:checkbox>
            <w14:checked w14:val="0"/>
            <w14:checkedState w14:val="2612" w14:font="MS Gothic"/>
            <w14:uncheckedState w14:val="2610" w14:font="MS Gothic"/>
          </w14:checkbox>
        </w:sdtPr>
        <w:sdtContent>
          <w:r w:rsidRPr="00F14688">
            <w:rPr>
              <w:rFonts w:ascii="MS Gothic" w:eastAsia="MS Gothic" w:hAnsi="MS Gothic" w:cs="MS Gothic" w:hint="eastAsia"/>
              <w:sz w:val="24"/>
              <w:szCs w:val="24"/>
            </w:rPr>
            <w:t>☐</w:t>
          </w:r>
        </w:sdtContent>
      </w:sdt>
      <w:r w:rsidRPr="00F14688">
        <w:rPr>
          <w:rFonts w:ascii="Times New Roman" w:hAnsi="Times New Roman" w:cs="Times New Roman"/>
          <w:sz w:val="24"/>
          <w:szCs w:val="24"/>
        </w:rPr>
        <w:tab/>
        <w:t xml:space="preserve">Title V, Part B: </w:t>
      </w:r>
      <w:r>
        <w:rPr>
          <w:rFonts w:ascii="Times New Roman" w:hAnsi="Times New Roman" w:cs="Times New Roman"/>
          <w:sz w:val="24"/>
          <w:szCs w:val="24"/>
        </w:rPr>
        <w:t xml:space="preserve"> </w:t>
      </w:r>
      <w:r w:rsidRPr="00F14688">
        <w:rPr>
          <w:rFonts w:ascii="Times New Roman" w:hAnsi="Times New Roman" w:cs="Times New Roman"/>
          <w:sz w:val="24"/>
          <w:szCs w:val="24"/>
        </w:rPr>
        <w:t>Rural education initiative</w:t>
      </w:r>
    </w:p>
    <w:p w:rsidR="002B7CA6" w:rsidRPr="00AB6DB8" w:rsidP="004F2895" w14:paraId="6A47B205" w14:textId="1CF800A2">
      <w:pPr>
        <w:pStyle w:val="ListParagraph"/>
        <w:numPr>
          <w:ilvl w:val="0"/>
          <w:numId w:val="31"/>
        </w:numPr>
        <w:spacing w:line="240" w:lineRule="auto"/>
        <w:rPr>
          <w:rFonts w:ascii="Times New Roman" w:hAnsi="Times New Roman" w:cs="Times New Roman"/>
          <w:sz w:val="24"/>
          <w:szCs w:val="24"/>
        </w:rPr>
      </w:pPr>
      <w:r w:rsidRPr="004F2895">
        <w:rPr>
          <w:rFonts w:ascii="Times New Roman" w:hAnsi="Times New Roman" w:cs="Times New Roman"/>
          <w:sz w:val="24"/>
          <w:szCs w:val="24"/>
        </w:rPr>
        <w:t xml:space="preserve">Describe how the </w:t>
      </w:r>
      <w:r w:rsidR="005E106F">
        <w:rPr>
          <w:rFonts w:ascii="Times New Roman" w:hAnsi="Times New Roman" w:cs="Times New Roman"/>
          <w:sz w:val="24"/>
          <w:szCs w:val="24"/>
        </w:rPr>
        <w:t xml:space="preserve">student-centered funding </w:t>
      </w:r>
      <w:r w:rsidRPr="004F2895">
        <w:rPr>
          <w:rFonts w:ascii="Times New Roman" w:hAnsi="Times New Roman" w:cs="Times New Roman"/>
          <w:sz w:val="24"/>
          <w:szCs w:val="24"/>
        </w:rPr>
        <w:t>system will b</w:t>
      </w:r>
      <w:r w:rsidRPr="004F2895" w:rsidR="00021805">
        <w:rPr>
          <w:rFonts w:ascii="Times New Roman" w:hAnsi="Times New Roman" w:cs="Times New Roman"/>
          <w:sz w:val="24"/>
          <w:szCs w:val="24"/>
        </w:rPr>
        <w:t xml:space="preserve">e used to allocate to schools a significant percentage, which shall be agreed upon </w:t>
      </w:r>
      <w:r w:rsidRPr="004F2895" w:rsidR="00923D56">
        <w:rPr>
          <w:rFonts w:ascii="Times New Roman" w:hAnsi="Times New Roman" w:cs="Times New Roman"/>
          <w:sz w:val="24"/>
          <w:szCs w:val="24"/>
        </w:rPr>
        <w:t xml:space="preserve">by the LEA and the Department </w:t>
      </w:r>
      <w:r w:rsidRPr="004F2895" w:rsidR="00021805">
        <w:rPr>
          <w:rFonts w:ascii="Times New Roman" w:hAnsi="Times New Roman" w:cs="Times New Roman"/>
          <w:sz w:val="24"/>
          <w:szCs w:val="24"/>
        </w:rPr>
        <w:t>during the application process, of all the LEA’s State and local education funds and eligible Federal funds</w:t>
      </w:r>
      <w:r w:rsidRPr="004F2895">
        <w:rPr>
          <w:rFonts w:ascii="Times New Roman" w:hAnsi="Times New Roman" w:cs="Times New Roman"/>
          <w:sz w:val="24"/>
          <w:szCs w:val="24"/>
        </w:rPr>
        <w:t xml:space="preserve">. To meet this requirement, </w:t>
      </w:r>
      <w:r w:rsidR="00331AD6">
        <w:rPr>
          <w:rFonts w:ascii="Times New Roman" w:hAnsi="Times New Roman" w:cs="Times New Roman"/>
          <w:sz w:val="24"/>
          <w:szCs w:val="24"/>
        </w:rPr>
        <w:t xml:space="preserve">consistent with </w:t>
      </w:r>
      <w:r w:rsidRPr="004F2895" w:rsidR="00331AD6">
        <w:rPr>
          <w:rFonts w:ascii="Times New Roman" w:hAnsi="Times New Roman" w:cs="Times New Roman"/>
          <w:sz w:val="24"/>
          <w:szCs w:val="24"/>
        </w:rPr>
        <w:t>ESEA section 1501(d)(1)(C)</w:t>
      </w:r>
      <w:r w:rsidR="00331AD6">
        <w:rPr>
          <w:rFonts w:ascii="Times New Roman" w:hAnsi="Times New Roman" w:cs="Times New Roman"/>
          <w:sz w:val="24"/>
          <w:szCs w:val="24"/>
        </w:rPr>
        <w:t>,</w:t>
      </w:r>
      <w:r w:rsidR="00331AD6">
        <w:rPr>
          <w:rFonts w:ascii="Times New Roman" w:hAnsi="Times New Roman" w:cs="Times New Roman"/>
          <w:i/>
          <w:sz w:val="24"/>
          <w:szCs w:val="24"/>
        </w:rPr>
        <w:t xml:space="preserve"> </w:t>
      </w:r>
      <w:r w:rsidRPr="004F2895" w:rsidR="00331AD6">
        <w:rPr>
          <w:rFonts w:ascii="Times New Roman" w:hAnsi="Times New Roman" w:cs="Times New Roman"/>
          <w:sz w:val="24"/>
          <w:szCs w:val="24"/>
        </w:rPr>
        <w:t>identify the amount and percentage of total LEA funding, including State and local education funds and eligible Federal funds, that will be allocated through the system</w:t>
      </w:r>
      <w:r w:rsidR="00331AD6">
        <w:rPr>
          <w:rFonts w:ascii="Times New Roman" w:hAnsi="Times New Roman" w:cs="Times New Roman"/>
          <w:sz w:val="24"/>
          <w:szCs w:val="24"/>
        </w:rPr>
        <w:t xml:space="preserve"> by</w:t>
      </w:r>
      <w:r w:rsidRPr="00AB6DB8" w:rsidR="00331AD6">
        <w:rPr>
          <w:rFonts w:ascii="Times New Roman" w:hAnsi="Times New Roman" w:cs="Times New Roman"/>
          <w:sz w:val="24"/>
          <w:szCs w:val="24"/>
        </w:rPr>
        <w:t xml:space="preserve"> </w:t>
      </w:r>
      <w:r w:rsidRPr="004F2895">
        <w:rPr>
          <w:rFonts w:ascii="Times New Roman" w:hAnsi="Times New Roman" w:cs="Times New Roman"/>
          <w:sz w:val="24"/>
          <w:szCs w:val="24"/>
        </w:rPr>
        <w:t>complet</w:t>
      </w:r>
      <w:r w:rsidR="00331AD6">
        <w:rPr>
          <w:rFonts w:ascii="Times New Roman" w:hAnsi="Times New Roman" w:cs="Times New Roman"/>
          <w:sz w:val="24"/>
          <w:szCs w:val="24"/>
        </w:rPr>
        <w:t>ing</w:t>
      </w:r>
      <w:r w:rsidRPr="004F2895">
        <w:rPr>
          <w:rFonts w:ascii="Times New Roman" w:hAnsi="Times New Roman" w:cs="Times New Roman"/>
          <w:sz w:val="24"/>
          <w:szCs w:val="24"/>
        </w:rPr>
        <w:t xml:space="preserve"> Table II.</w:t>
      </w:r>
      <w:r w:rsidR="00B52DF9">
        <w:rPr>
          <w:rFonts w:ascii="Times New Roman" w:hAnsi="Times New Roman" w:cs="Times New Roman"/>
          <w:sz w:val="24"/>
          <w:szCs w:val="24"/>
        </w:rPr>
        <w:t xml:space="preserve"> Please include data regarding each eligible Federal program, even if the LEA does not plan to include funds from a particular funding source in the student-centered funding system. In that case, indicate $0 as the “amount of funds allocated through system” and 0% as the “percentage of funds allocated through system,” as applicable.</w:t>
      </w:r>
    </w:p>
    <w:p w:rsidR="005E1C89" w:rsidP="004F2895" w14:paraId="272F99F3" w14:textId="77777777">
      <w:pPr>
        <w:pStyle w:val="ListParagraph"/>
        <w:spacing w:after="0" w:line="240" w:lineRule="auto"/>
        <w:ind w:left="360"/>
        <w:rPr>
          <w:rFonts w:ascii="Times New Roman" w:hAnsi="Times New Roman" w:cs="Times New Roman"/>
          <w:sz w:val="24"/>
          <w:szCs w:val="24"/>
        </w:rPr>
      </w:pPr>
    </w:p>
    <w:p w:rsidR="005E1C89" w:rsidP="004F2895" w14:paraId="38E6ED40" w14:textId="70EEBF8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 LEA should indicate the portion of each type of funding to be allocated through the </w:t>
      </w:r>
      <w:r>
        <w:rPr>
          <w:rStyle w:val="Strong"/>
          <w:rFonts w:ascii="Times New Roman" w:hAnsi="Times New Roman"/>
          <w:b w:val="0"/>
          <w:sz w:val="24"/>
          <w:szCs w:val="28"/>
        </w:rPr>
        <w:t>student-centered funding</w:t>
      </w:r>
      <w:r>
        <w:rPr>
          <w:rFonts w:ascii="Times New Roman" w:hAnsi="Times New Roman" w:cs="Times New Roman"/>
          <w:sz w:val="24"/>
          <w:szCs w:val="24"/>
        </w:rPr>
        <w:t xml:space="preserve"> system in the first year of implementation. </w:t>
      </w:r>
      <w:r w:rsidRPr="00F51BB9">
        <w:rPr>
          <w:rFonts w:ascii="Times New Roman" w:hAnsi="Times New Roman" w:cs="Times New Roman"/>
          <w:sz w:val="24"/>
          <w:szCs w:val="24"/>
        </w:rPr>
        <w:t xml:space="preserve">Rows may be added to </w:t>
      </w:r>
      <w:r>
        <w:rPr>
          <w:rFonts w:ascii="Times New Roman" w:hAnsi="Times New Roman" w:cs="Times New Roman"/>
          <w:sz w:val="24"/>
          <w:szCs w:val="24"/>
        </w:rPr>
        <w:t>the</w:t>
      </w:r>
      <w:r w:rsidRPr="00F51BB9">
        <w:rPr>
          <w:rFonts w:ascii="Times New Roman" w:hAnsi="Times New Roman" w:cs="Times New Roman"/>
          <w:sz w:val="24"/>
          <w:szCs w:val="24"/>
        </w:rPr>
        <w:t xml:space="preserve"> table</w:t>
      </w:r>
      <w:r>
        <w:rPr>
          <w:rFonts w:ascii="Times New Roman" w:hAnsi="Times New Roman" w:cs="Times New Roman"/>
          <w:sz w:val="24"/>
          <w:szCs w:val="24"/>
        </w:rPr>
        <w:t xml:space="preserve"> as necessary. </w:t>
      </w:r>
    </w:p>
    <w:p w:rsidR="005E1C89" w:rsidRPr="005E1C89" w:rsidP="004F2895" w14:paraId="4603F1FB" w14:textId="77777777">
      <w:pPr>
        <w:pStyle w:val="ListParagraph"/>
        <w:spacing w:after="0" w:line="240" w:lineRule="auto"/>
        <w:ind w:left="360"/>
        <w:rPr>
          <w:rFonts w:ascii="Times New Roman" w:hAnsi="Times New Roman"/>
          <w:i/>
          <w:sz w:val="24"/>
        </w:rPr>
      </w:pPr>
      <w:r w:rsidRPr="005E1C89">
        <w:rPr>
          <w:rFonts w:ascii="Times New Roman" w:hAnsi="Times New Roman" w:cs="Times New Roman"/>
          <w:i/>
          <w:sz w:val="24"/>
          <w:szCs w:val="24"/>
        </w:rPr>
        <w:t>Points: strong = 10 points; sufficient = 5 points; insufficient = 0 points</w:t>
      </w:r>
    </w:p>
    <w:p w:rsidR="005E1C89" w:rsidRPr="005E1C89" w:rsidP="004F2895" w14:paraId="206710FD" w14:textId="77777777">
      <w:pPr>
        <w:pStyle w:val="ListParagraph"/>
        <w:spacing w:after="0" w:line="240" w:lineRule="auto"/>
        <w:ind w:left="360"/>
        <w:rPr>
          <w:rFonts w:ascii="Times New Roman" w:hAnsi="Times New Roman" w:cs="Times New Roman"/>
          <w:b/>
        </w:rPr>
      </w:pPr>
    </w:p>
    <w:p w:rsidR="005E1C89" w:rsidRPr="005E1C89" w:rsidP="004F2895" w14:paraId="2D03757B" w14:textId="77777777">
      <w:pPr>
        <w:pStyle w:val="ListParagraph"/>
        <w:spacing w:after="0" w:line="240" w:lineRule="auto"/>
        <w:ind w:left="360"/>
        <w:jc w:val="center"/>
        <w:rPr>
          <w:rFonts w:ascii="Times New Roman" w:hAnsi="Times New Roman" w:cs="Times New Roman"/>
          <w:b/>
          <w:sz w:val="20"/>
          <w:szCs w:val="20"/>
        </w:rPr>
      </w:pPr>
      <w:r w:rsidRPr="005E1C89">
        <w:rPr>
          <w:rFonts w:ascii="Times New Roman" w:hAnsi="Times New Roman" w:cs="Times New Roman"/>
          <w:b/>
          <w:sz w:val="20"/>
          <w:szCs w:val="20"/>
        </w:rPr>
        <w:t>Table II: Portion of LEA Funding Allocated Through System</w:t>
      </w:r>
    </w:p>
    <w:tbl>
      <w:tblPr>
        <w:tblStyle w:val="TableGrid"/>
        <w:tblW w:w="9108" w:type="dxa"/>
        <w:tblInd w:w="468" w:type="dxa"/>
        <w:tblLook w:val="04A0"/>
      </w:tblPr>
      <w:tblGrid>
        <w:gridCol w:w="810"/>
        <w:gridCol w:w="1980"/>
        <w:gridCol w:w="1170"/>
        <w:gridCol w:w="1350"/>
        <w:gridCol w:w="1620"/>
        <w:gridCol w:w="2178"/>
      </w:tblGrid>
      <w:tr w14:paraId="3BA59393" w14:textId="77777777" w:rsidTr="004F2895">
        <w:tblPrEx>
          <w:tblW w:w="9108" w:type="dxa"/>
          <w:tblInd w:w="468" w:type="dxa"/>
          <w:tblLook w:val="04A0"/>
        </w:tblPrEx>
        <w:tc>
          <w:tcPr>
            <w:tcW w:w="810" w:type="dxa"/>
          </w:tcPr>
          <w:p w:rsidR="00B52DF9" w:rsidP="005E106F" w14:paraId="2AC4D8A0" w14:textId="28A9307A">
            <w:pPr>
              <w:jc w:val="center"/>
              <w:rPr>
                <w:rFonts w:ascii="Times New Roman" w:hAnsi="Times New Roman"/>
                <w:b/>
              </w:rPr>
            </w:pPr>
            <w:r>
              <w:rPr>
                <w:rFonts w:ascii="Times New Roman" w:hAnsi="Times New Roman"/>
                <w:b/>
              </w:rPr>
              <w:t>Row 1</w:t>
            </w:r>
          </w:p>
        </w:tc>
        <w:tc>
          <w:tcPr>
            <w:tcW w:w="1980" w:type="dxa"/>
            <w:vAlign w:val="center"/>
          </w:tcPr>
          <w:p w:rsidR="00B52DF9" w:rsidP="005E106F" w14:paraId="37C23940" w14:textId="5FC0BD40">
            <w:pPr>
              <w:jc w:val="center"/>
              <w:rPr>
                <w:rFonts w:ascii="Times New Roman" w:hAnsi="Times New Roman"/>
                <w:b/>
              </w:rPr>
            </w:pPr>
            <w:r>
              <w:rPr>
                <w:rFonts w:ascii="Times New Roman" w:hAnsi="Times New Roman"/>
                <w:b/>
              </w:rPr>
              <w:t>Column A</w:t>
            </w:r>
          </w:p>
        </w:tc>
        <w:tc>
          <w:tcPr>
            <w:tcW w:w="1170" w:type="dxa"/>
            <w:vAlign w:val="center"/>
          </w:tcPr>
          <w:p w:rsidR="00B52DF9" w:rsidRPr="00DE5249" w:rsidP="005E106F" w14:paraId="311B13A8" w14:textId="002919B8">
            <w:pPr>
              <w:jc w:val="center"/>
              <w:rPr>
                <w:rFonts w:ascii="Times New Roman" w:hAnsi="Times New Roman"/>
                <w:b/>
              </w:rPr>
            </w:pPr>
            <w:r>
              <w:rPr>
                <w:rFonts w:ascii="Times New Roman" w:hAnsi="Times New Roman"/>
                <w:b/>
              </w:rPr>
              <w:t>Column B</w:t>
            </w:r>
          </w:p>
        </w:tc>
        <w:tc>
          <w:tcPr>
            <w:tcW w:w="1350" w:type="dxa"/>
            <w:vAlign w:val="center"/>
          </w:tcPr>
          <w:p w:rsidR="00B52DF9" w:rsidRPr="00DE5249" w:rsidP="005E106F" w14:paraId="76CDF1D7" w14:textId="43CC56AD">
            <w:pPr>
              <w:jc w:val="center"/>
              <w:rPr>
                <w:rFonts w:ascii="Times New Roman" w:hAnsi="Times New Roman"/>
                <w:b/>
              </w:rPr>
            </w:pPr>
            <w:r>
              <w:rPr>
                <w:rFonts w:ascii="Times New Roman" w:hAnsi="Times New Roman"/>
                <w:b/>
              </w:rPr>
              <w:t>Column C</w:t>
            </w:r>
          </w:p>
        </w:tc>
        <w:tc>
          <w:tcPr>
            <w:tcW w:w="1620" w:type="dxa"/>
            <w:vAlign w:val="center"/>
          </w:tcPr>
          <w:p w:rsidR="00B52DF9" w:rsidP="005E106F" w14:paraId="55C3AED4" w14:textId="1125F27C">
            <w:pPr>
              <w:jc w:val="center"/>
              <w:rPr>
                <w:rFonts w:ascii="Times New Roman" w:hAnsi="Times New Roman"/>
                <w:b/>
              </w:rPr>
            </w:pPr>
            <w:r>
              <w:rPr>
                <w:rFonts w:ascii="Times New Roman" w:hAnsi="Times New Roman"/>
                <w:b/>
              </w:rPr>
              <w:t>Column D</w:t>
            </w:r>
          </w:p>
        </w:tc>
        <w:tc>
          <w:tcPr>
            <w:tcW w:w="2178" w:type="dxa"/>
            <w:vAlign w:val="center"/>
          </w:tcPr>
          <w:p w:rsidR="00B52DF9" w:rsidP="005E106F" w14:paraId="4F16E03E" w14:textId="77D4336B">
            <w:pPr>
              <w:jc w:val="center"/>
              <w:rPr>
                <w:rFonts w:ascii="Times New Roman" w:hAnsi="Times New Roman"/>
                <w:b/>
              </w:rPr>
            </w:pPr>
            <w:r>
              <w:rPr>
                <w:rFonts w:ascii="Times New Roman" w:hAnsi="Times New Roman"/>
                <w:b/>
              </w:rPr>
              <w:t>Column E</w:t>
            </w:r>
          </w:p>
        </w:tc>
      </w:tr>
      <w:tr w14:paraId="028587CD" w14:textId="77777777" w:rsidTr="004F2895">
        <w:tblPrEx>
          <w:tblW w:w="9108" w:type="dxa"/>
          <w:tblInd w:w="468" w:type="dxa"/>
          <w:tblLook w:val="04A0"/>
        </w:tblPrEx>
        <w:tc>
          <w:tcPr>
            <w:tcW w:w="810" w:type="dxa"/>
          </w:tcPr>
          <w:p w:rsidR="00B52DF9" w:rsidP="005E106F" w14:paraId="777CAF6C" w14:textId="7DB58066">
            <w:pPr>
              <w:jc w:val="center"/>
              <w:rPr>
                <w:rFonts w:ascii="Times New Roman" w:hAnsi="Times New Roman"/>
                <w:b/>
              </w:rPr>
            </w:pPr>
            <w:r>
              <w:rPr>
                <w:rFonts w:ascii="Times New Roman" w:hAnsi="Times New Roman"/>
                <w:b/>
              </w:rPr>
              <w:t>Row 2</w:t>
            </w:r>
          </w:p>
        </w:tc>
        <w:tc>
          <w:tcPr>
            <w:tcW w:w="1980" w:type="dxa"/>
            <w:vAlign w:val="center"/>
          </w:tcPr>
          <w:p w:rsidR="00B52DF9" w:rsidRPr="00DE5249" w:rsidP="005E106F" w14:paraId="78BEB2AB" w14:textId="5632D75B">
            <w:pPr>
              <w:jc w:val="center"/>
              <w:rPr>
                <w:rFonts w:ascii="Times New Roman" w:hAnsi="Times New Roman"/>
                <w:b/>
              </w:rPr>
            </w:pPr>
            <w:r>
              <w:rPr>
                <w:rFonts w:ascii="Times New Roman" w:hAnsi="Times New Roman"/>
                <w:b/>
              </w:rPr>
              <w:t>Funds</w:t>
            </w:r>
          </w:p>
        </w:tc>
        <w:tc>
          <w:tcPr>
            <w:tcW w:w="1170" w:type="dxa"/>
            <w:vAlign w:val="center"/>
          </w:tcPr>
          <w:p w:rsidR="00B52DF9" w:rsidRPr="00DE5249" w:rsidP="005E106F" w14:paraId="46D932CC" w14:textId="77777777">
            <w:pPr>
              <w:jc w:val="center"/>
              <w:rPr>
                <w:rFonts w:ascii="Times New Roman" w:hAnsi="Times New Roman"/>
                <w:b/>
              </w:rPr>
            </w:pPr>
            <w:r w:rsidRPr="00DE5249">
              <w:rPr>
                <w:rFonts w:ascii="Times New Roman" w:hAnsi="Times New Roman"/>
                <w:b/>
              </w:rPr>
              <w:t>Fiscal Year</w:t>
            </w:r>
          </w:p>
        </w:tc>
        <w:tc>
          <w:tcPr>
            <w:tcW w:w="1350" w:type="dxa"/>
            <w:vAlign w:val="center"/>
          </w:tcPr>
          <w:p w:rsidR="00B52DF9" w:rsidRPr="00DE5249" w:rsidP="005E106F" w14:paraId="157E8C83" w14:textId="77777777">
            <w:pPr>
              <w:jc w:val="center"/>
              <w:rPr>
                <w:rFonts w:ascii="Times New Roman" w:hAnsi="Times New Roman"/>
                <w:b/>
              </w:rPr>
            </w:pPr>
            <w:r w:rsidRPr="00DE5249">
              <w:rPr>
                <w:rFonts w:ascii="Times New Roman" w:hAnsi="Times New Roman"/>
                <w:b/>
              </w:rPr>
              <w:t xml:space="preserve">Total </w:t>
            </w:r>
            <w:r>
              <w:rPr>
                <w:rFonts w:ascii="Times New Roman" w:hAnsi="Times New Roman"/>
                <w:b/>
              </w:rPr>
              <w:t>Funding</w:t>
            </w:r>
          </w:p>
        </w:tc>
        <w:tc>
          <w:tcPr>
            <w:tcW w:w="1620" w:type="dxa"/>
            <w:vAlign w:val="center"/>
          </w:tcPr>
          <w:p w:rsidR="00B52DF9" w:rsidRPr="00DE5249" w:rsidP="005E106F" w14:paraId="32E12D3F" w14:textId="77777777">
            <w:pPr>
              <w:jc w:val="center"/>
              <w:rPr>
                <w:rFonts w:ascii="Times New Roman" w:hAnsi="Times New Roman"/>
              </w:rPr>
            </w:pPr>
            <w:r>
              <w:rPr>
                <w:rFonts w:ascii="Times New Roman" w:hAnsi="Times New Roman"/>
                <w:b/>
              </w:rPr>
              <w:t>Amount of Funds Allocated Through System</w:t>
            </w:r>
          </w:p>
        </w:tc>
        <w:tc>
          <w:tcPr>
            <w:tcW w:w="2178" w:type="dxa"/>
            <w:vAlign w:val="center"/>
          </w:tcPr>
          <w:p w:rsidR="00B52DF9" w:rsidRPr="00DE5249" w:rsidP="005E106F" w14:paraId="03919172" w14:textId="77777777">
            <w:pPr>
              <w:jc w:val="center"/>
              <w:rPr>
                <w:rFonts w:ascii="Times New Roman" w:hAnsi="Times New Roman"/>
                <w:b/>
              </w:rPr>
            </w:pPr>
            <w:r>
              <w:rPr>
                <w:rFonts w:ascii="Times New Roman" w:hAnsi="Times New Roman"/>
                <w:b/>
              </w:rPr>
              <w:t>Percentage of Funds Allocated Through System</w:t>
            </w:r>
          </w:p>
        </w:tc>
      </w:tr>
      <w:tr w14:paraId="26FC5EAD" w14:textId="77777777" w:rsidTr="004F2895">
        <w:tblPrEx>
          <w:tblW w:w="9108" w:type="dxa"/>
          <w:tblInd w:w="468" w:type="dxa"/>
          <w:tblLook w:val="04A0"/>
        </w:tblPrEx>
        <w:tc>
          <w:tcPr>
            <w:tcW w:w="810" w:type="dxa"/>
          </w:tcPr>
          <w:p w:rsidR="00D573A6" w:rsidRPr="00D36C6F" w:rsidP="00AB6DB8" w14:paraId="6F320555" w14:textId="370BBF38">
            <w:pPr>
              <w:jc w:val="center"/>
              <w:rPr>
                <w:rFonts w:ascii="Times New Roman" w:hAnsi="Times New Roman"/>
                <w:b/>
              </w:rPr>
            </w:pPr>
            <w:r>
              <w:rPr>
                <w:rFonts w:ascii="Times New Roman" w:hAnsi="Times New Roman"/>
                <w:b/>
              </w:rPr>
              <w:t>Row 3</w:t>
            </w:r>
          </w:p>
        </w:tc>
        <w:tc>
          <w:tcPr>
            <w:tcW w:w="1980" w:type="dxa"/>
            <w:vAlign w:val="center"/>
          </w:tcPr>
          <w:p w:rsidR="00D573A6" w:rsidRPr="00DE5249" w:rsidP="00AB6DB8" w14:paraId="57B77E97" w14:textId="123617C1">
            <w:pPr>
              <w:jc w:val="center"/>
              <w:rPr>
                <w:rFonts w:ascii="Times New Roman" w:hAnsi="Times New Roman"/>
              </w:rPr>
            </w:pPr>
            <w:r w:rsidRPr="00D36C6F">
              <w:rPr>
                <w:rFonts w:ascii="Times New Roman" w:hAnsi="Times New Roman"/>
                <w:b/>
              </w:rPr>
              <w:t>State Funds</w:t>
            </w:r>
          </w:p>
        </w:tc>
        <w:tc>
          <w:tcPr>
            <w:tcW w:w="1170" w:type="dxa"/>
          </w:tcPr>
          <w:p w:rsidR="00D573A6" w:rsidRPr="00DE5249" w:rsidP="005E106F" w14:paraId="35804CC3" w14:textId="77777777">
            <w:pPr>
              <w:rPr>
                <w:rFonts w:ascii="Times New Roman" w:hAnsi="Times New Roman"/>
                <w:b/>
              </w:rPr>
            </w:pPr>
          </w:p>
        </w:tc>
        <w:tc>
          <w:tcPr>
            <w:tcW w:w="1350" w:type="dxa"/>
          </w:tcPr>
          <w:p w:rsidR="00D573A6" w:rsidRPr="00DE5249" w:rsidP="005E106F" w14:paraId="160DA085" w14:textId="77777777">
            <w:pPr>
              <w:rPr>
                <w:rFonts w:ascii="Times New Roman" w:hAnsi="Times New Roman"/>
                <w:b/>
              </w:rPr>
            </w:pPr>
          </w:p>
        </w:tc>
        <w:tc>
          <w:tcPr>
            <w:tcW w:w="1620" w:type="dxa"/>
          </w:tcPr>
          <w:p w:rsidR="00D573A6" w:rsidRPr="00DE5249" w:rsidP="005E106F" w14:paraId="23D3D354" w14:textId="77777777">
            <w:pPr>
              <w:rPr>
                <w:rFonts w:ascii="Times New Roman" w:hAnsi="Times New Roman"/>
                <w:b/>
              </w:rPr>
            </w:pPr>
          </w:p>
        </w:tc>
        <w:tc>
          <w:tcPr>
            <w:tcW w:w="2178" w:type="dxa"/>
          </w:tcPr>
          <w:p w:rsidR="00D573A6" w:rsidRPr="00DE5249" w:rsidP="005E106F" w14:paraId="105EFC29" w14:textId="7C3F99A8">
            <w:pPr>
              <w:rPr>
                <w:rFonts w:ascii="Times New Roman" w:hAnsi="Times New Roman"/>
                <w:b/>
              </w:rPr>
            </w:pPr>
            <w:r w:rsidRPr="007115D2">
              <w:rPr>
                <w:rFonts w:ascii="Times New Roman" w:hAnsi="Times New Roman"/>
                <w:i/>
              </w:rPr>
              <w:t>[Row 3, column D/Row 3, column C]</w:t>
            </w:r>
          </w:p>
        </w:tc>
      </w:tr>
      <w:tr w14:paraId="6826ABE6" w14:textId="77777777" w:rsidTr="004F2895">
        <w:tblPrEx>
          <w:tblW w:w="9108" w:type="dxa"/>
          <w:tblInd w:w="468" w:type="dxa"/>
          <w:tblLook w:val="04A0"/>
        </w:tblPrEx>
        <w:tc>
          <w:tcPr>
            <w:tcW w:w="810" w:type="dxa"/>
          </w:tcPr>
          <w:p w:rsidR="00D573A6" w:rsidRPr="00D36C6F" w:rsidP="005E106F" w14:paraId="3E7B1876" w14:textId="58B38C0D">
            <w:pPr>
              <w:jc w:val="center"/>
              <w:rPr>
                <w:rFonts w:ascii="Times New Roman" w:hAnsi="Times New Roman"/>
                <w:b/>
              </w:rPr>
            </w:pPr>
            <w:r>
              <w:rPr>
                <w:rFonts w:ascii="Times New Roman" w:hAnsi="Times New Roman"/>
                <w:b/>
              </w:rPr>
              <w:t>Row 4</w:t>
            </w:r>
          </w:p>
        </w:tc>
        <w:tc>
          <w:tcPr>
            <w:tcW w:w="1980" w:type="dxa"/>
            <w:vAlign w:val="center"/>
          </w:tcPr>
          <w:p w:rsidR="00D573A6" w:rsidRPr="00D36C6F" w:rsidP="005E106F" w14:paraId="12EC7844" w14:textId="7442B733">
            <w:pPr>
              <w:jc w:val="center"/>
              <w:rPr>
                <w:rFonts w:ascii="Times New Roman" w:hAnsi="Times New Roman"/>
                <w:b/>
              </w:rPr>
            </w:pPr>
            <w:r w:rsidRPr="00D36C6F">
              <w:rPr>
                <w:rFonts w:ascii="Times New Roman" w:hAnsi="Times New Roman"/>
                <w:b/>
              </w:rPr>
              <w:t>Local</w:t>
            </w:r>
            <w:r>
              <w:rPr>
                <w:rFonts w:ascii="Times New Roman" w:hAnsi="Times New Roman"/>
                <w:b/>
              </w:rPr>
              <w:t xml:space="preserve"> Funds</w:t>
            </w:r>
          </w:p>
        </w:tc>
        <w:tc>
          <w:tcPr>
            <w:tcW w:w="1170" w:type="dxa"/>
          </w:tcPr>
          <w:p w:rsidR="00D573A6" w:rsidRPr="00DE5249" w:rsidP="005E106F" w14:paraId="14CE773D" w14:textId="77777777">
            <w:pPr>
              <w:rPr>
                <w:rFonts w:ascii="Times New Roman" w:hAnsi="Times New Roman"/>
                <w:b/>
              </w:rPr>
            </w:pPr>
          </w:p>
        </w:tc>
        <w:tc>
          <w:tcPr>
            <w:tcW w:w="1350" w:type="dxa"/>
          </w:tcPr>
          <w:p w:rsidR="00D573A6" w:rsidRPr="00DE5249" w:rsidP="005E106F" w14:paraId="4FC10AEB" w14:textId="77777777">
            <w:pPr>
              <w:rPr>
                <w:rFonts w:ascii="Times New Roman" w:hAnsi="Times New Roman"/>
                <w:b/>
              </w:rPr>
            </w:pPr>
          </w:p>
        </w:tc>
        <w:tc>
          <w:tcPr>
            <w:tcW w:w="1620" w:type="dxa"/>
          </w:tcPr>
          <w:p w:rsidR="00D573A6" w:rsidRPr="00DE5249" w:rsidP="005E106F" w14:paraId="3BCCB635" w14:textId="77777777">
            <w:pPr>
              <w:rPr>
                <w:rFonts w:ascii="Times New Roman" w:hAnsi="Times New Roman"/>
                <w:b/>
              </w:rPr>
            </w:pPr>
          </w:p>
        </w:tc>
        <w:tc>
          <w:tcPr>
            <w:tcW w:w="2178" w:type="dxa"/>
          </w:tcPr>
          <w:p w:rsidR="00D573A6" w:rsidRPr="00DE5249" w:rsidP="005E106F" w14:paraId="3776EB1E" w14:textId="2EF6AA55">
            <w:pPr>
              <w:rPr>
                <w:rFonts w:ascii="Times New Roman" w:hAnsi="Times New Roman"/>
                <w:b/>
              </w:rPr>
            </w:pPr>
            <w:r w:rsidRPr="007115D2">
              <w:rPr>
                <w:rFonts w:ascii="Times New Roman" w:hAnsi="Times New Roman"/>
                <w:i/>
              </w:rPr>
              <w:t>[</w:t>
            </w:r>
            <w:r>
              <w:rPr>
                <w:rFonts w:ascii="Times New Roman" w:hAnsi="Times New Roman"/>
                <w:i/>
              </w:rPr>
              <w:t>Row 4</w:t>
            </w:r>
            <w:r w:rsidRPr="007115D2">
              <w:rPr>
                <w:rFonts w:ascii="Times New Roman" w:hAnsi="Times New Roman"/>
                <w:i/>
              </w:rPr>
              <w:t xml:space="preserve">, column D/Row </w:t>
            </w:r>
            <w:r>
              <w:rPr>
                <w:rFonts w:ascii="Times New Roman" w:hAnsi="Times New Roman"/>
                <w:i/>
              </w:rPr>
              <w:t>4</w:t>
            </w:r>
            <w:r w:rsidRPr="007115D2">
              <w:rPr>
                <w:rFonts w:ascii="Times New Roman" w:hAnsi="Times New Roman"/>
                <w:i/>
              </w:rPr>
              <w:t>, column C]</w:t>
            </w:r>
          </w:p>
        </w:tc>
      </w:tr>
      <w:tr w14:paraId="5B3AD9A7" w14:textId="77777777" w:rsidTr="004F2895">
        <w:tblPrEx>
          <w:tblW w:w="9108" w:type="dxa"/>
          <w:tblInd w:w="468" w:type="dxa"/>
          <w:tblLook w:val="04A0"/>
        </w:tblPrEx>
        <w:trPr>
          <w:trHeight w:val="143"/>
        </w:trPr>
        <w:tc>
          <w:tcPr>
            <w:tcW w:w="810" w:type="dxa"/>
          </w:tcPr>
          <w:p w:rsidR="00D573A6" w:rsidRPr="00AD74CA" w:rsidP="005E106F" w14:paraId="068BD894" w14:textId="7B10BE36">
            <w:pPr>
              <w:jc w:val="center"/>
              <w:rPr>
                <w:rFonts w:ascii="Times New Roman" w:hAnsi="Times New Roman"/>
                <w:b/>
              </w:rPr>
            </w:pPr>
            <w:r>
              <w:rPr>
                <w:rFonts w:ascii="Times New Roman" w:hAnsi="Times New Roman"/>
                <w:b/>
              </w:rPr>
              <w:t>Row 5</w:t>
            </w:r>
          </w:p>
        </w:tc>
        <w:tc>
          <w:tcPr>
            <w:tcW w:w="1980" w:type="dxa"/>
            <w:vAlign w:val="center"/>
          </w:tcPr>
          <w:p w:rsidR="00D573A6" w:rsidRPr="00DE5249" w:rsidP="005E106F" w14:paraId="3AC8EC03" w14:textId="6A958E95">
            <w:pPr>
              <w:jc w:val="center"/>
              <w:rPr>
                <w:rFonts w:ascii="Times New Roman" w:hAnsi="Times New Roman"/>
              </w:rPr>
            </w:pPr>
            <w:r w:rsidRPr="00AD74CA">
              <w:rPr>
                <w:rFonts w:ascii="Times New Roman" w:hAnsi="Times New Roman"/>
                <w:b/>
              </w:rPr>
              <w:t>Title I, Part A</w:t>
            </w:r>
          </w:p>
        </w:tc>
        <w:tc>
          <w:tcPr>
            <w:tcW w:w="1170" w:type="dxa"/>
          </w:tcPr>
          <w:p w:rsidR="00D573A6" w:rsidRPr="00DE5249" w:rsidP="005E106F" w14:paraId="49130EC6" w14:textId="77777777">
            <w:pPr>
              <w:rPr>
                <w:rFonts w:ascii="Times New Roman" w:hAnsi="Times New Roman"/>
                <w:b/>
              </w:rPr>
            </w:pPr>
          </w:p>
        </w:tc>
        <w:tc>
          <w:tcPr>
            <w:tcW w:w="1350" w:type="dxa"/>
          </w:tcPr>
          <w:p w:rsidR="00D573A6" w:rsidRPr="00DE5249" w:rsidP="005E106F" w14:paraId="7B2A9A0B" w14:textId="77777777">
            <w:pPr>
              <w:rPr>
                <w:rFonts w:ascii="Times New Roman" w:hAnsi="Times New Roman"/>
                <w:b/>
              </w:rPr>
            </w:pPr>
          </w:p>
        </w:tc>
        <w:tc>
          <w:tcPr>
            <w:tcW w:w="1620" w:type="dxa"/>
          </w:tcPr>
          <w:p w:rsidR="00D573A6" w:rsidRPr="00DE5249" w:rsidP="005E106F" w14:paraId="2C648937" w14:textId="77777777">
            <w:pPr>
              <w:rPr>
                <w:rFonts w:ascii="Times New Roman" w:hAnsi="Times New Roman"/>
                <w:b/>
              </w:rPr>
            </w:pPr>
          </w:p>
        </w:tc>
        <w:tc>
          <w:tcPr>
            <w:tcW w:w="2178" w:type="dxa"/>
          </w:tcPr>
          <w:p w:rsidR="00D573A6" w:rsidRPr="00DE5249" w:rsidP="005E106F" w14:paraId="27F0C824" w14:textId="47F152B9">
            <w:pPr>
              <w:rPr>
                <w:rFonts w:ascii="Times New Roman" w:hAnsi="Times New Roman"/>
                <w:b/>
              </w:rPr>
            </w:pPr>
            <w:r w:rsidRPr="007115D2">
              <w:rPr>
                <w:rFonts w:ascii="Times New Roman" w:hAnsi="Times New Roman"/>
                <w:i/>
              </w:rPr>
              <w:t>[</w:t>
            </w:r>
            <w:r>
              <w:rPr>
                <w:rFonts w:ascii="Times New Roman" w:hAnsi="Times New Roman"/>
                <w:i/>
              </w:rPr>
              <w:t>Row 5</w:t>
            </w:r>
            <w:r w:rsidRPr="007115D2">
              <w:rPr>
                <w:rFonts w:ascii="Times New Roman" w:hAnsi="Times New Roman"/>
                <w:i/>
              </w:rPr>
              <w:t xml:space="preserve">, column D/Row </w:t>
            </w:r>
            <w:r>
              <w:rPr>
                <w:rFonts w:ascii="Times New Roman" w:hAnsi="Times New Roman"/>
                <w:i/>
              </w:rPr>
              <w:t>5</w:t>
            </w:r>
            <w:r w:rsidRPr="007115D2">
              <w:rPr>
                <w:rFonts w:ascii="Times New Roman" w:hAnsi="Times New Roman"/>
                <w:i/>
              </w:rPr>
              <w:t>, column C]</w:t>
            </w:r>
          </w:p>
        </w:tc>
      </w:tr>
      <w:tr w14:paraId="12F0A9DC" w14:textId="77777777" w:rsidTr="004F2895">
        <w:tblPrEx>
          <w:tblW w:w="9108" w:type="dxa"/>
          <w:tblInd w:w="468" w:type="dxa"/>
          <w:tblLook w:val="04A0"/>
        </w:tblPrEx>
        <w:tc>
          <w:tcPr>
            <w:tcW w:w="810" w:type="dxa"/>
          </w:tcPr>
          <w:p w:rsidR="00D573A6" w:rsidP="005E106F" w14:paraId="0E0F6EA5" w14:textId="4C5E289C">
            <w:pPr>
              <w:jc w:val="center"/>
              <w:rPr>
                <w:rFonts w:ascii="Times New Roman" w:hAnsi="Times New Roman"/>
                <w:b/>
              </w:rPr>
            </w:pPr>
            <w:r>
              <w:rPr>
                <w:rFonts w:ascii="Times New Roman" w:hAnsi="Times New Roman"/>
                <w:b/>
              </w:rPr>
              <w:t>Row 6</w:t>
            </w:r>
          </w:p>
        </w:tc>
        <w:tc>
          <w:tcPr>
            <w:tcW w:w="1980" w:type="dxa"/>
            <w:vAlign w:val="center"/>
          </w:tcPr>
          <w:p w:rsidR="00D573A6" w:rsidRPr="00DE5249" w:rsidP="005E106F" w14:paraId="7BBCCDEE" w14:textId="5863F734">
            <w:pPr>
              <w:jc w:val="center"/>
              <w:rPr>
                <w:rFonts w:ascii="Times New Roman" w:hAnsi="Times New Roman"/>
              </w:rPr>
            </w:pPr>
            <w:r>
              <w:rPr>
                <w:rFonts w:ascii="Times New Roman" w:hAnsi="Times New Roman"/>
                <w:b/>
              </w:rPr>
              <w:t>Title I, Part C</w:t>
            </w:r>
          </w:p>
        </w:tc>
        <w:tc>
          <w:tcPr>
            <w:tcW w:w="1170" w:type="dxa"/>
          </w:tcPr>
          <w:p w:rsidR="00D573A6" w:rsidRPr="00DE5249" w:rsidP="005E106F" w14:paraId="153523BE" w14:textId="77777777">
            <w:pPr>
              <w:rPr>
                <w:rFonts w:ascii="Times New Roman" w:hAnsi="Times New Roman"/>
                <w:b/>
              </w:rPr>
            </w:pPr>
          </w:p>
        </w:tc>
        <w:tc>
          <w:tcPr>
            <w:tcW w:w="1350" w:type="dxa"/>
          </w:tcPr>
          <w:p w:rsidR="00D573A6" w:rsidRPr="00DE5249" w:rsidP="005E106F" w14:paraId="32A8E24D" w14:textId="77777777">
            <w:pPr>
              <w:rPr>
                <w:rFonts w:ascii="Times New Roman" w:hAnsi="Times New Roman"/>
                <w:b/>
              </w:rPr>
            </w:pPr>
          </w:p>
        </w:tc>
        <w:tc>
          <w:tcPr>
            <w:tcW w:w="1620" w:type="dxa"/>
          </w:tcPr>
          <w:p w:rsidR="00D573A6" w:rsidRPr="00DE5249" w:rsidP="005E106F" w14:paraId="13FE793E" w14:textId="77777777">
            <w:pPr>
              <w:rPr>
                <w:rFonts w:ascii="Times New Roman" w:hAnsi="Times New Roman"/>
                <w:b/>
              </w:rPr>
            </w:pPr>
          </w:p>
        </w:tc>
        <w:tc>
          <w:tcPr>
            <w:tcW w:w="2178" w:type="dxa"/>
          </w:tcPr>
          <w:p w:rsidR="00D573A6" w:rsidRPr="00DE5249" w:rsidP="005E106F" w14:paraId="247E0E20" w14:textId="0FFF66DD">
            <w:pPr>
              <w:rPr>
                <w:rFonts w:ascii="Times New Roman" w:hAnsi="Times New Roman"/>
                <w:b/>
              </w:rPr>
            </w:pPr>
            <w:r w:rsidRPr="007115D2">
              <w:rPr>
                <w:rFonts w:ascii="Times New Roman" w:hAnsi="Times New Roman"/>
                <w:i/>
              </w:rPr>
              <w:t>[</w:t>
            </w:r>
            <w:r>
              <w:rPr>
                <w:rFonts w:ascii="Times New Roman" w:hAnsi="Times New Roman"/>
                <w:i/>
              </w:rPr>
              <w:t>Row 6</w:t>
            </w:r>
            <w:r w:rsidRPr="007115D2">
              <w:rPr>
                <w:rFonts w:ascii="Times New Roman" w:hAnsi="Times New Roman"/>
                <w:i/>
              </w:rPr>
              <w:t xml:space="preserve">, column D/Row </w:t>
            </w:r>
            <w:r>
              <w:rPr>
                <w:rFonts w:ascii="Times New Roman" w:hAnsi="Times New Roman"/>
                <w:i/>
              </w:rPr>
              <w:t>6</w:t>
            </w:r>
            <w:r w:rsidRPr="007115D2">
              <w:rPr>
                <w:rFonts w:ascii="Times New Roman" w:hAnsi="Times New Roman"/>
                <w:i/>
              </w:rPr>
              <w:t>, column C]</w:t>
            </w:r>
          </w:p>
        </w:tc>
      </w:tr>
      <w:tr w14:paraId="5A6CA291" w14:textId="77777777" w:rsidTr="004F2895">
        <w:tblPrEx>
          <w:tblW w:w="9108" w:type="dxa"/>
          <w:tblInd w:w="468" w:type="dxa"/>
          <w:tblLook w:val="04A0"/>
        </w:tblPrEx>
        <w:tc>
          <w:tcPr>
            <w:tcW w:w="810" w:type="dxa"/>
          </w:tcPr>
          <w:p w:rsidR="00D573A6" w:rsidP="005E106F" w14:paraId="4E4D294C" w14:textId="5348C069">
            <w:pPr>
              <w:jc w:val="center"/>
              <w:rPr>
                <w:rFonts w:ascii="Times New Roman" w:hAnsi="Times New Roman"/>
                <w:b/>
              </w:rPr>
            </w:pPr>
            <w:r>
              <w:rPr>
                <w:rFonts w:ascii="Times New Roman" w:hAnsi="Times New Roman"/>
                <w:b/>
              </w:rPr>
              <w:t>Row 7</w:t>
            </w:r>
          </w:p>
        </w:tc>
        <w:tc>
          <w:tcPr>
            <w:tcW w:w="1980" w:type="dxa"/>
            <w:vAlign w:val="center"/>
          </w:tcPr>
          <w:p w:rsidR="00D573A6" w:rsidRPr="00DE5249" w:rsidP="005E106F" w14:paraId="35B1144B" w14:textId="5AB78A9A">
            <w:pPr>
              <w:jc w:val="center"/>
              <w:rPr>
                <w:rFonts w:ascii="Times New Roman" w:hAnsi="Times New Roman"/>
              </w:rPr>
            </w:pPr>
            <w:r>
              <w:rPr>
                <w:rFonts w:ascii="Times New Roman" w:hAnsi="Times New Roman"/>
                <w:b/>
              </w:rPr>
              <w:t>Title I, Part D, Subpart 2</w:t>
            </w:r>
          </w:p>
        </w:tc>
        <w:tc>
          <w:tcPr>
            <w:tcW w:w="1170" w:type="dxa"/>
          </w:tcPr>
          <w:p w:rsidR="00D573A6" w:rsidRPr="00DE5249" w:rsidP="005E106F" w14:paraId="65646400" w14:textId="77777777">
            <w:pPr>
              <w:rPr>
                <w:rFonts w:ascii="Times New Roman" w:hAnsi="Times New Roman"/>
                <w:b/>
              </w:rPr>
            </w:pPr>
          </w:p>
        </w:tc>
        <w:tc>
          <w:tcPr>
            <w:tcW w:w="1350" w:type="dxa"/>
          </w:tcPr>
          <w:p w:rsidR="00D573A6" w:rsidRPr="00DE5249" w:rsidP="005E106F" w14:paraId="575D3D46" w14:textId="77777777">
            <w:pPr>
              <w:rPr>
                <w:rFonts w:ascii="Times New Roman" w:hAnsi="Times New Roman"/>
                <w:b/>
              </w:rPr>
            </w:pPr>
          </w:p>
        </w:tc>
        <w:tc>
          <w:tcPr>
            <w:tcW w:w="1620" w:type="dxa"/>
          </w:tcPr>
          <w:p w:rsidR="00D573A6" w:rsidRPr="00DE5249" w:rsidP="005E106F" w14:paraId="2F048823" w14:textId="77777777">
            <w:pPr>
              <w:rPr>
                <w:rFonts w:ascii="Times New Roman" w:hAnsi="Times New Roman"/>
                <w:b/>
              </w:rPr>
            </w:pPr>
          </w:p>
        </w:tc>
        <w:tc>
          <w:tcPr>
            <w:tcW w:w="2178" w:type="dxa"/>
          </w:tcPr>
          <w:p w:rsidR="00D573A6" w:rsidRPr="00DE5249" w:rsidP="005E106F" w14:paraId="5BE77B28" w14:textId="5419F617">
            <w:pPr>
              <w:rPr>
                <w:rFonts w:ascii="Times New Roman" w:hAnsi="Times New Roman"/>
                <w:b/>
              </w:rPr>
            </w:pPr>
            <w:r w:rsidRPr="007115D2">
              <w:rPr>
                <w:rFonts w:ascii="Times New Roman" w:hAnsi="Times New Roman"/>
                <w:i/>
              </w:rPr>
              <w:t>[</w:t>
            </w:r>
            <w:r>
              <w:rPr>
                <w:rFonts w:ascii="Times New Roman" w:hAnsi="Times New Roman"/>
                <w:i/>
              </w:rPr>
              <w:t>Row 7</w:t>
            </w:r>
            <w:r w:rsidRPr="007115D2">
              <w:rPr>
                <w:rFonts w:ascii="Times New Roman" w:hAnsi="Times New Roman"/>
                <w:i/>
              </w:rPr>
              <w:t xml:space="preserve">, column D/Row </w:t>
            </w:r>
            <w:r>
              <w:rPr>
                <w:rFonts w:ascii="Times New Roman" w:hAnsi="Times New Roman"/>
                <w:i/>
              </w:rPr>
              <w:t>7</w:t>
            </w:r>
            <w:r w:rsidRPr="007115D2">
              <w:rPr>
                <w:rFonts w:ascii="Times New Roman" w:hAnsi="Times New Roman"/>
                <w:i/>
              </w:rPr>
              <w:t>, column C]</w:t>
            </w:r>
          </w:p>
        </w:tc>
      </w:tr>
      <w:tr w14:paraId="3D30E897" w14:textId="77777777" w:rsidTr="004F2895">
        <w:tblPrEx>
          <w:tblW w:w="9108" w:type="dxa"/>
          <w:tblInd w:w="468" w:type="dxa"/>
          <w:tblLook w:val="04A0"/>
        </w:tblPrEx>
        <w:tc>
          <w:tcPr>
            <w:tcW w:w="810" w:type="dxa"/>
          </w:tcPr>
          <w:p w:rsidR="00D573A6" w:rsidP="005E106F" w14:paraId="56CCB98A" w14:textId="290A70E2">
            <w:pPr>
              <w:jc w:val="center"/>
              <w:rPr>
                <w:rFonts w:ascii="Times New Roman" w:hAnsi="Times New Roman"/>
                <w:b/>
              </w:rPr>
            </w:pPr>
            <w:r>
              <w:rPr>
                <w:rFonts w:ascii="Times New Roman" w:hAnsi="Times New Roman"/>
                <w:b/>
              </w:rPr>
              <w:t>Row 8</w:t>
            </w:r>
          </w:p>
        </w:tc>
        <w:tc>
          <w:tcPr>
            <w:tcW w:w="1980" w:type="dxa"/>
            <w:vAlign w:val="center"/>
          </w:tcPr>
          <w:p w:rsidR="00D573A6" w:rsidRPr="00DE5249" w:rsidP="005E106F" w14:paraId="14A58A3E" w14:textId="5AD27483">
            <w:pPr>
              <w:jc w:val="center"/>
              <w:rPr>
                <w:rFonts w:ascii="Times New Roman" w:hAnsi="Times New Roman"/>
              </w:rPr>
            </w:pPr>
            <w:r>
              <w:rPr>
                <w:rFonts w:ascii="Times New Roman" w:hAnsi="Times New Roman"/>
                <w:b/>
              </w:rPr>
              <w:t>Title II, Part A</w:t>
            </w:r>
          </w:p>
        </w:tc>
        <w:tc>
          <w:tcPr>
            <w:tcW w:w="1170" w:type="dxa"/>
          </w:tcPr>
          <w:p w:rsidR="00D573A6" w:rsidRPr="00DE5249" w:rsidP="005E106F" w14:paraId="2DB51FC7" w14:textId="77777777">
            <w:pPr>
              <w:rPr>
                <w:rFonts w:ascii="Times New Roman" w:hAnsi="Times New Roman"/>
                <w:b/>
              </w:rPr>
            </w:pPr>
          </w:p>
        </w:tc>
        <w:tc>
          <w:tcPr>
            <w:tcW w:w="1350" w:type="dxa"/>
          </w:tcPr>
          <w:p w:rsidR="00D573A6" w:rsidRPr="00DE5249" w:rsidP="005E106F" w14:paraId="1890D210" w14:textId="77777777">
            <w:pPr>
              <w:rPr>
                <w:rFonts w:ascii="Times New Roman" w:hAnsi="Times New Roman"/>
                <w:b/>
              </w:rPr>
            </w:pPr>
          </w:p>
        </w:tc>
        <w:tc>
          <w:tcPr>
            <w:tcW w:w="1620" w:type="dxa"/>
          </w:tcPr>
          <w:p w:rsidR="00D573A6" w:rsidRPr="00DE5249" w:rsidP="005E106F" w14:paraId="06D76F35" w14:textId="77777777">
            <w:pPr>
              <w:rPr>
                <w:rFonts w:ascii="Times New Roman" w:hAnsi="Times New Roman"/>
                <w:b/>
              </w:rPr>
            </w:pPr>
          </w:p>
        </w:tc>
        <w:tc>
          <w:tcPr>
            <w:tcW w:w="2178" w:type="dxa"/>
          </w:tcPr>
          <w:p w:rsidR="00D573A6" w:rsidRPr="00DE5249" w:rsidP="005E106F" w14:paraId="11D1EAFF" w14:textId="0302A6FA">
            <w:pPr>
              <w:rPr>
                <w:rFonts w:ascii="Times New Roman" w:hAnsi="Times New Roman"/>
                <w:b/>
              </w:rPr>
            </w:pPr>
            <w:r w:rsidRPr="007115D2">
              <w:rPr>
                <w:rFonts w:ascii="Times New Roman" w:hAnsi="Times New Roman"/>
                <w:i/>
              </w:rPr>
              <w:t>[</w:t>
            </w:r>
            <w:r>
              <w:rPr>
                <w:rFonts w:ascii="Times New Roman" w:hAnsi="Times New Roman"/>
                <w:i/>
              </w:rPr>
              <w:t>Row 8</w:t>
            </w:r>
            <w:r w:rsidRPr="007115D2">
              <w:rPr>
                <w:rFonts w:ascii="Times New Roman" w:hAnsi="Times New Roman"/>
                <w:i/>
              </w:rPr>
              <w:t xml:space="preserve">, column D/Row </w:t>
            </w:r>
            <w:r>
              <w:rPr>
                <w:rFonts w:ascii="Times New Roman" w:hAnsi="Times New Roman"/>
                <w:i/>
              </w:rPr>
              <w:t>8</w:t>
            </w:r>
            <w:r w:rsidRPr="007115D2">
              <w:rPr>
                <w:rFonts w:ascii="Times New Roman" w:hAnsi="Times New Roman"/>
                <w:i/>
              </w:rPr>
              <w:t>, column C]</w:t>
            </w:r>
          </w:p>
        </w:tc>
      </w:tr>
      <w:tr w14:paraId="78D962B6" w14:textId="77777777" w:rsidTr="004F2895">
        <w:tblPrEx>
          <w:tblW w:w="9108" w:type="dxa"/>
          <w:tblInd w:w="468" w:type="dxa"/>
          <w:tblLook w:val="04A0"/>
        </w:tblPrEx>
        <w:tc>
          <w:tcPr>
            <w:tcW w:w="810" w:type="dxa"/>
          </w:tcPr>
          <w:p w:rsidR="00D573A6" w:rsidP="005E106F" w14:paraId="0DE311B4" w14:textId="109967CB">
            <w:pPr>
              <w:jc w:val="center"/>
              <w:rPr>
                <w:rFonts w:ascii="Times New Roman" w:hAnsi="Times New Roman"/>
                <w:b/>
              </w:rPr>
            </w:pPr>
            <w:r>
              <w:rPr>
                <w:rFonts w:ascii="Times New Roman" w:hAnsi="Times New Roman"/>
                <w:b/>
              </w:rPr>
              <w:t>Row 9</w:t>
            </w:r>
          </w:p>
        </w:tc>
        <w:tc>
          <w:tcPr>
            <w:tcW w:w="1980" w:type="dxa"/>
            <w:vAlign w:val="center"/>
          </w:tcPr>
          <w:p w:rsidR="00D573A6" w:rsidP="005E106F" w14:paraId="7EA6B32F" w14:textId="68EAAC5B">
            <w:pPr>
              <w:jc w:val="center"/>
              <w:rPr>
                <w:rFonts w:ascii="Times New Roman" w:hAnsi="Times New Roman"/>
                <w:b/>
              </w:rPr>
            </w:pPr>
            <w:r>
              <w:rPr>
                <w:rFonts w:ascii="Times New Roman" w:hAnsi="Times New Roman"/>
                <w:b/>
              </w:rPr>
              <w:t>Title II, Part B, Subpart 1</w:t>
            </w:r>
          </w:p>
        </w:tc>
        <w:tc>
          <w:tcPr>
            <w:tcW w:w="1170" w:type="dxa"/>
          </w:tcPr>
          <w:p w:rsidR="00D573A6" w:rsidRPr="00DE5249" w:rsidP="005E106F" w14:paraId="5C351FB0" w14:textId="77777777">
            <w:pPr>
              <w:rPr>
                <w:rFonts w:ascii="Times New Roman" w:hAnsi="Times New Roman"/>
                <w:b/>
              </w:rPr>
            </w:pPr>
          </w:p>
        </w:tc>
        <w:tc>
          <w:tcPr>
            <w:tcW w:w="1350" w:type="dxa"/>
          </w:tcPr>
          <w:p w:rsidR="00D573A6" w:rsidRPr="00DE5249" w:rsidP="005E106F" w14:paraId="7D0D8850" w14:textId="77777777">
            <w:pPr>
              <w:rPr>
                <w:rFonts w:ascii="Times New Roman" w:hAnsi="Times New Roman"/>
                <w:b/>
              </w:rPr>
            </w:pPr>
          </w:p>
        </w:tc>
        <w:tc>
          <w:tcPr>
            <w:tcW w:w="1620" w:type="dxa"/>
          </w:tcPr>
          <w:p w:rsidR="00D573A6" w:rsidRPr="00DE5249" w:rsidP="005E106F" w14:paraId="0B335C0D" w14:textId="77777777">
            <w:pPr>
              <w:rPr>
                <w:rFonts w:ascii="Times New Roman" w:hAnsi="Times New Roman"/>
                <w:b/>
              </w:rPr>
            </w:pPr>
          </w:p>
        </w:tc>
        <w:tc>
          <w:tcPr>
            <w:tcW w:w="2178" w:type="dxa"/>
          </w:tcPr>
          <w:p w:rsidR="00D573A6" w:rsidRPr="00DE5249" w:rsidP="005E106F" w14:paraId="4C5F2348" w14:textId="17CC7766">
            <w:pPr>
              <w:rPr>
                <w:rFonts w:ascii="Times New Roman" w:hAnsi="Times New Roman"/>
                <w:b/>
              </w:rPr>
            </w:pPr>
            <w:r w:rsidRPr="007115D2">
              <w:rPr>
                <w:rFonts w:ascii="Times New Roman" w:hAnsi="Times New Roman"/>
                <w:i/>
              </w:rPr>
              <w:t>[</w:t>
            </w:r>
            <w:r>
              <w:rPr>
                <w:rFonts w:ascii="Times New Roman" w:hAnsi="Times New Roman"/>
                <w:i/>
              </w:rPr>
              <w:t>Row 9</w:t>
            </w:r>
            <w:r w:rsidRPr="007115D2">
              <w:rPr>
                <w:rFonts w:ascii="Times New Roman" w:hAnsi="Times New Roman"/>
                <w:i/>
              </w:rPr>
              <w:t xml:space="preserve">, column D/Row </w:t>
            </w:r>
            <w:r>
              <w:rPr>
                <w:rFonts w:ascii="Times New Roman" w:hAnsi="Times New Roman"/>
                <w:i/>
              </w:rPr>
              <w:t>9</w:t>
            </w:r>
            <w:r w:rsidRPr="007115D2">
              <w:rPr>
                <w:rFonts w:ascii="Times New Roman" w:hAnsi="Times New Roman"/>
                <w:i/>
              </w:rPr>
              <w:t>, column C]</w:t>
            </w:r>
          </w:p>
        </w:tc>
      </w:tr>
      <w:tr w14:paraId="0BEBC4E3" w14:textId="77777777" w:rsidTr="004F2895">
        <w:tblPrEx>
          <w:tblW w:w="9108" w:type="dxa"/>
          <w:tblInd w:w="468" w:type="dxa"/>
          <w:tblLook w:val="04A0"/>
        </w:tblPrEx>
        <w:tc>
          <w:tcPr>
            <w:tcW w:w="810" w:type="dxa"/>
          </w:tcPr>
          <w:p w:rsidR="00D573A6" w:rsidP="005E106F" w14:paraId="7A7C839B" w14:textId="682F9A7B">
            <w:pPr>
              <w:jc w:val="center"/>
              <w:rPr>
                <w:rFonts w:ascii="Times New Roman" w:hAnsi="Times New Roman"/>
                <w:b/>
              </w:rPr>
            </w:pPr>
            <w:r>
              <w:rPr>
                <w:rFonts w:ascii="Times New Roman" w:hAnsi="Times New Roman"/>
                <w:b/>
              </w:rPr>
              <w:t>Row 10</w:t>
            </w:r>
          </w:p>
        </w:tc>
        <w:tc>
          <w:tcPr>
            <w:tcW w:w="1980" w:type="dxa"/>
            <w:vAlign w:val="center"/>
          </w:tcPr>
          <w:p w:rsidR="00D573A6" w:rsidP="005E106F" w14:paraId="6D975FDB" w14:textId="1F4D7B36">
            <w:pPr>
              <w:jc w:val="center"/>
              <w:rPr>
                <w:rFonts w:ascii="Times New Roman" w:hAnsi="Times New Roman"/>
                <w:b/>
              </w:rPr>
            </w:pPr>
            <w:r>
              <w:rPr>
                <w:rFonts w:ascii="Times New Roman" w:hAnsi="Times New Roman"/>
                <w:b/>
              </w:rPr>
              <w:t>Title II, Part B, Subpart 2</w:t>
            </w:r>
          </w:p>
        </w:tc>
        <w:tc>
          <w:tcPr>
            <w:tcW w:w="1170" w:type="dxa"/>
          </w:tcPr>
          <w:p w:rsidR="00D573A6" w:rsidRPr="00DE5249" w:rsidP="005E106F" w14:paraId="63453B5C" w14:textId="77777777">
            <w:pPr>
              <w:rPr>
                <w:rFonts w:ascii="Times New Roman" w:hAnsi="Times New Roman"/>
                <w:b/>
              </w:rPr>
            </w:pPr>
          </w:p>
        </w:tc>
        <w:tc>
          <w:tcPr>
            <w:tcW w:w="1350" w:type="dxa"/>
          </w:tcPr>
          <w:p w:rsidR="00D573A6" w:rsidRPr="00DE5249" w:rsidP="005E106F" w14:paraId="72031A5A" w14:textId="77777777">
            <w:pPr>
              <w:rPr>
                <w:rFonts w:ascii="Times New Roman" w:hAnsi="Times New Roman"/>
                <w:b/>
              </w:rPr>
            </w:pPr>
          </w:p>
        </w:tc>
        <w:tc>
          <w:tcPr>
            <w:tcW w:w="1620" w:type="dxa"/>
          </w:tcPr>
          <w:p w:rsidR="00D573A6" w:rsidRPr="00DE5249" w:rsidP="005E106F" w14:paraId="7C16D80B" w14:textId="77777777">
            <w:pPr>
              <w:rPr>
                <w:rFonts w:ascii="Times New Roman" w:hAnsi="Times New Roman"/>
                <w:b/>
              </w:rPr>
            </w:pPr>
          </w:p>
        </w:tc>
        <w:tc>
          <w:tcPr>
            <w:tcW w:w="2178" w:type="dxa"/>
          </w:tcPr>
          <w:p w:rsidR="00D573A6" w:rsidRPr="00DE5249" w:rsidP="005E106F" w14:paraId="136B06AD" w14:textId="1A0D4ED7">
            <w:pPr>
              <w:rPr>
                <w:rFonts w:ascii="Times New Roman" w:hAnsi="Times New Roman"/>
                <w:b/>
              </w:rPr>
            </w:pPr>
            <w:r w:rsidRPr="007115D2">
              <w:rPr>
                <w:rFonts w:ascii="Times New Roman" w:hAnsi="Times New Roman"/>
                <w:i/>
              </w:rPr>
              <w:t>[</w:t>
            </w:r>
            <w:r>
              <w:rPr>
                <w:rFonts w:ascii="Times New Roman" w:hAnsi="Times New Roman"/>
                <w:i/>
              </w:rPr>
              <w:t>Row 10, column D/Row 10</w:t>
            </w:r>
            <w:r w:rsidRPr="007115D2">
              <w:rPr>
                <w:rFonts w:ascii="Times New Roman" w:hAnsi="Times New Roman"/>
                <w:i/>
              </w:rPr>
              <w:t>, column C]</w:t>
            </w:r>
          </w:p>
        </w:tc>
      </w:tr>
      <w:tr w14:paraId="5CCCB449" w14:textId="77777777" w:rsidTr="004F2895">
        <w:tblPrEx>
          <w:tblW w:w="9108" w:type="dxa"/>
          <w:tblInd w:w="468" w:type="dxa"/>
          <w:tblLook w:val="04A0"/>
        </w:tblPrEx>
        <w:tc>
          <w:tcPr>
            <w:tcW w:w="810" w:type="dxa"/>
          </w:tcPr>
          <w:p w:rsidR="00D573A6" w:rsidP="005E106F" w14:paraId="7C24E60B" w14:textId="05464252">
            <w:pPr>
              <w:jc w:val="center"/>
              <w:rPr>
                <w:rFonts w:ascii="Times New Roman" w:hAnsi="Times New Roman"/>
                <w:b/>
              </w:rPr>
            </w:pPr>
            <w:r>
              <w:rPr>
                <w:rFonts w:ascii="Times New Roman" w:hAnsi="Times New Roman"/>
                <w:b/>
              </w:rPr>
              <w:t>Row 11</w:t>
            </w:r>
          </w:p>
        </w:tc>
        <w:tc>
          <w:tcPr>
            <w:tcW w:w="1980" w:type="dxa"/>
            <w:vAlign w:val="center"/>
          </w:tcPr>
          <w:p w:rsidR="00D573A6" w:rsidP="005E106F" w14:paraId="6E7A7774" w14:textId="5EA507B0">
            <w:pPr>
              <w:jc w:val="center"/>
              <w:rPr>
                <w:rFonts w:ascii="Times New Roman" w:hAnsi="Times New Roman"/>
                <w:b/>
              </w:rPr>
            </w:pPr>
            <w:r>
              <w:rPr>
                <w:rFonts w:ascii="Times New Roman" w:hAnsi="Times New Roman"/>
                <w:b/>
              </w:rPr>
              <w:t>Title II, Part B, Subpart 3</w:t>
            </w:r>
          </w:p>
        </w:tc>
        <w:tc>
          <w:tcPr>
            <w:tcW w:w="1170" w:type="dxa"/>
          </w:tcPr>
          <w:p w:rsidR="00D573A6" w:rsidRPr="00DE5249" w:rsidP="005E106F" w14:paraId="6B45921A" w14:textId="77777777">
            <w:pPr>
              <w:rPr>
                <w:rFonts w:ascii="Times New Roman" w:hAnsi="Times New Roman"/>
                <w:b/>
              </w:rPr>
            </w:pPr>
          </w:p>
        </w:tc>
        <w:tc>
          <w:tcPr>
            <w:tcW w:w="1350" w:type="dxa"/>
          </w:tcPr>
          <w:p w:rsidR="00D573A6" w:rsidRPr="00DE5249" w:rsidP="005E106F" w14:paraId="6702DE1D" w14:textId="77777777">
            <w:pPr>
              <w:rPr>
                <w:rFonts w:ascii="Times New Roman" w:hAnsi="Times New Roman"/>
                <w:b/>
              </w:rPr>
            </w:pPr>
          </w:p>
        </w:tc>
        <w:tc>
          <w:tcPr>
            <w:tcW w:w="1620" w:type="dxa"/>
          </w:tcPr>
          <w:p w:rsidR="00D573A6" w:rsidRPr="00DE5249" w:rsidP="005E106F" w14:paraId="740FE350" w14:textId="77777777">
            <w:pPr>
              <w:rPr>
                <w:rFonts w:ascii="Times New Roman" w:hAnsi="Times New Roman"/>
                <w:b/>
              </w:rPr>
            </w:pPr>
          </w:p>
        </w:tc>
        <w:tc>
          <w:tcPr>
            <w:tcW w:w="2178" w:type="dxa"/>
          </w:tcPr>
          <w:p w:rsidR="00D573A6" w:rsidRPr="00DE5249" w:rsidP="005E106F" w14:paraId="209059AB" w14:textId="0B963CDD">
            <w:pPr>
              <w:rPr>
                <w:rFonts w:ascii="Times New Roman" w:hAnsi="Times New Roman"/>
                <w:b/>
              </w:rPr>
            </w:pPr>
            <w:r w:rsidRPr="007115D2">
              <w:rPr>
                <w:rFonts w:ascii="Times New Roman" w:hAnsi="Times New Roman"/>
                <w:i/>
              </w:rPr>
              <w:t>[</w:t>
            </w:r>
            <w:r>
              <w:rPr>
                <w:rFonts w:ascii="Times New Roman" w:hAnsi="Times New Roman"/>
                <w:i/>
              </w:rPr>
              <w:t>Row 11, column D/Row 11</w:t>
            </w:r>
            <w:r w:rsidRPr="007115D2">
              <w:rPr>
                <w:rFonts w:ascii="Times New Roman" w:hAnsi="Times New Roman"/>
                <w:i/>
              </w:rPr>
              <w:t>, column C]</w:t>
            </w:r>
          </w:p>
        </w:tc>
      </w:tr>
      <w:tr w14:paraId="5BA77018" w14:textId="77777777" w:rsidTr="004F2895">
        <w:tblPrEx>
          <w:tblW w:w="9108" w:type="dxa"/>
          <w:tblInd w:w="468" w:type="dxa"/>
          <w:tblLook w:val="04A0"/>
        </w:tblPrEx>
        <w:tc>
          <w:tcPr>
            <w:tcW w:w="810" w:type="dxa"/>
          </w:tcPr>
          <w:p w:rsidR="00D573A6" w:rsidP="005E106F" w14:paraId="68DA8DFF" w14:textId="736AEAE6">
            <w:pPr>
              <w:jc w:val="center"/>
              <w:rPr>
                <w:rFonts w:ascii="Times New Roman" w:hAnsi="Times New Roman"/>
                <w:b/>
              </w:rPr>
            </w:pPr>
            <w:r>
              <w:rPr>
                <w:rFonts w:ascii="Times New Roman" w:hAnsi="Times New Roman"/>
                <w:b/>
              </w:rPr>
              <w:t>Row 12</w:t>
            </w:r>
          </w:p>
        </w:tc>
        <w:tc>
          <w:tcPr>
            <w:tcW w:w="1980" w:type="dxa"/>
            <w:vAlign w:val="center"/>
          </w:tcPr>
          <w:p w:rsidR="00D573A6" w:rsidP="005E106F" w14:paraId="1E6B198D" w14:textId="3900A584">
            <w:pPr>
              <w:jc w:val="center"/>
              <w:rPr>
                <w:rFonts w:ascii="Times New Roman" w:hAnsi="Times New Roman"/>
                <w:b/>
              </w:rPr>
            </w:pPr>
            <w:r>
              <w:rPr>
                <w:rFonts w:ascii="Times New Roman" w:hAnsi="Times New Roman"/>
                <w:b/>
              </w:rPr>
              <w:t>Title II, Part B, Subpart 4</w:t>
            </w:r>
          </w:p>
        </w:tc>
        <w:tc>
          <w:tcPr>
            <w:tcW w:w="1170" w:type="dxa"/>
          </w:tcPr>
          <w:p w:rsidR="00D573A6" w:rsidRPr="00DE5249" w:rsidP="005E106F" w14:paraId="0DBFE98D" w14:textId="77777777">
            <w:pPr>
              <w:rPr>
                <w:rFonts w:ascii="Times New Roman" w:hAnsi="Times New Roman"/>
                <w:b/>
              </w:rPr>
            </w:pPr>
          </w:p>
        </w:tc>
        <w:tc>
          <w:tcPr>
            <w:tcW w:w="1350" w:type="dxa"/>
          </w:tcPr>
          <w:p w:rsidR="00D573A6" w:rsidRPr="00DE5249" w:rsidP="005E106F" w14:paraId="166F89F6" w14:textId="77777777">
            <w:pPr>
              <w:rPr>
                <w:rFonts w:ascii="Times New Roman" w:hAnsi="Times New Roman"/>
                <w:b/>
              </w:rPr>
            </w:pPr>
          </w:p>
        </w:tc>
        <w:tc>
          <w:tcPr>
            <w:tcW w:w="1620" w:type="dxa"/>
          </w:tcPr>
          <w:p w:rsidR="00D573A6" w:rsidRPr="00DE5249" w:rsidP="005E106F" w14:paraId="500C5DA3" w14:textId="77777777">
            <w:pPr>
              <w:rPr>
                <w:rFonts w:ascii="Times New Roman" w:hAnsi="Times New Roman"/>
                <w:b/>
              </w:rPr>
            </w:pPr>
          </w:p>
        </w:tc>
        <w:tc>
          <w:tcPr>
            <w:tcW w:w="2178" w:type="dxa"/>
          </w:tcPr>
          <w:p w:rsidR="00D573A6" w:rsidRPr="00DE5249" w:rsidP="00D573A6" w14:paraId="057103B2" w14:textId="0B090980">
            <w:pPr>
              <w:rPr>
                <w:rFonts w:ascii="Times New Roman" w:hAnsi="Times New Roman"/>
                <w:b/>
              </w:rPr>
            </w:pPr>
            <w:r w:rsidRPr="007115D2">
              <w:rPr>
                <w:rFonts w:ascii="Times New Roman" w:hAnsi="Times New Roman"/>
                <w:i/>
              </w:rPr>
              <w:t>[</w:t>
            </w:r>
            <w:r>
              <w:rPr>
                <w:rFonts w:ascii="Times New Roman" w:hAnsi="Times New Roman"/>
                <w:i/>
              </w:rPr>
              <w:t>Row 12, column D/Row 12</w:t>
            </w:r>
            <w:r w:rsidRPr="007115D2">
              <w:rPr>
                <w:rFonts w:ascii="Times New Roman" w:hAnsi="Times New Roman"/>
                <w:i/>
              </w:rPr>
              <w:t>, column C]</w:t>
            </w:r>
          </w:p>
        </w:tc>
      </w:tr>
      <w:tr w14:paraId="01F9C9B7" w14:textId="77777777" w:rsidTr="004F2895">
        <w:tblPrEx>
          <w:tblW w:w="9108" w:type="dxa"/>
          <w:tblInd w:w="468" w:type="dxa"/>
          <w:tblLook w:val="04A0"/>
        </w:tblPrEx>
        <w:tc>
          <w:tcPr>
            <w:tcW w:w="810" w:type="dxa"/>
          </w:tcPr>
          <w:p w:rsidR="00D573A6" w:rsidP="005E106F" w14:paraId="4A7FFBD0" w14:textId="67C272B6">
            <w:pPr>
              <w:jc w:val="center"/>
              <w:rPr>
                <w:rFonts w:ascii="Times New Roman" w:hAnsi="Times New Roman"/>
                <w:b/>
              </w:rPr>
            </w:pPr>
            <w:r>
              <w:rPr>
                <w:rFonts w:ascii="Times New Roman" w:hAnsi="Times New Roman"/>
                <w:b/>
              </w:rPr>
              <w:t>Row 13</w:t>
            </w:r>
          </w:p>
        </w:tc>
        <w:tc>
          <w:tcPr>
            <w:tcW w:w="1980" w:type="dxa"/>
            <w:vAlign w:val="center"/>
          </w:tcPr>
          <w:p w:rsidR="00D573A6" w:rsidRPr="00DE5249" w:rsidP="005E106F" w14:paraId="1857CC4A" w14:textId="535DA496">
            <w:pPr>
              <w:jc w:val="center"/>
              <w:rPr>
                <w:rFonts w:ascii="Times New Roman" w:hAnsi="Times New Roman"/>
              </w:rPr>
            </w:pPr>
            <w:r>
              <w:rPr>
                <w:rFonts w:ascii="Times New Roman" w:hAnsi="Times New Roman"/>
                <w:b/>
              </w:rPr>
              <w:t>Title III, Part A, Subparts 1 &amp; 2</w:t>
            </w:r>
          </w:p>
        </w:tc>
        <w:tc>
          <w:tcPr>
            <w:tcW w:w="1170" w:type="dxa"/>
          </w:tcPr>
          <w:p w:rsidR="00D573A6" w:rsidRPr="00DE5249" w:rsidP="005E106F" w14:paraId="7B44E7C7" w14:textId="77777777">
            <w:pPr>
              <w:rPr>
                <w:rFonts w:ascii="Times New Roman" w:hAnsi="Times New Roman"/>
                <w:b/>
              </w:rPr>
            </w:pPr>
          </w:p>
        </w:tc>
        <w:tc>
          <w:tcPr>
            <w:tcW w:w="1350" w:type="dxa"/>
          </w:tcPr>
          <w:p w:rsidR="00D573A6" w:rsidRPr="00DE5249" w:rsidP="005E106F" w14:paraId="1D7CC6A4" w14:textId="77777777">
            <w:pPr>
              <w:rPr>
                <w:rFonts w:ascii="Times New Roman" w:hAnsi="Times New Roman"/>
                <w:b/>
              </w:rPr>
            </w:pPr>
          </w:p>
        </w:tc>
        <w:tc>
          <w:tcPr>
            <w:tcW w:w="1620" w:type="dxa"/>
          </w:tcPr>
          <w:p w:rsidR="00D573A6" w:rsidRPr="00DE5249" w:rsidP="005E106F" w14:paraId="56DD331B" w14:textId="77777777">
            <w:pPr>
              <w:rPr>
                <w:rFonts w:ascii="Times New Roman" w:hAnsi="Times New Roman"/>
                <w:b/>
              </w:rPr>
            </w:pPr>
          </w:p>
        </w:tc>
        <w:tc>
          <w:tcPr>
            <w:tcW w:w="2178" w:type="dxa"/>
          </w:tcPr>
          <w:p w:rsidR="00D573A6" w:rsidRPr="00DE5249" w:rsidP="00D573A6" w14:paraId="7EFE6F1E" w14:textId="6A61C0E9">
            <w:pPr>
              <w:rPr>
                <w:rFonts w:ascii="Times New Roman" w:hAnsi="Times New Roman"/>
                <w:b/>
              </w:rPr>
            </w:pPr>
            <w:r w:rsidRPr="007115D2">
              <w:rPr>
                <w:rFonts w:ascii="Times New Roman" w:hAnsi="Times New Roman"/>
                <w:i/>
              </w:rPr>
              <w:t>[</w:t>
            </w:r>
            <w:r>
              <w:rPr>
                <w:rFonts w:ascii="Times New Roman" w:hAnsi="Times New Roman"/>
                <w:i/>
              </w:rPr>
              <w:t>Row 13, column D/Row 13</w:t>
            </w:r>
            <w:r w:rsidRPr="007115D2">
              <w:rPr>
                <w:rFonts w:ascii="Times New Roman" w:hAnsi="Times New Roman"/>
                <w:i/>
              </w:rPr>
              <w:t>, column C]</w:t>
            </w:r>
          </w:p>
        </w:tc>
      </w:tr>
      <w:tr w14:paraId="410EE9F1" w14:textId="77777777" w:rsidTr="004F2895">
        <w:tblPrEx>
          <w:tblW w:w="9108" w:type="dxa"/>
          <w:tblInd w:w="468" w:type="dxa"/>
          <w:tblLook w:val="04A0"/>
        </w:tblPrEx>
        <w:tc>
          <w:tcPr>
            <w:tcW w:w="810" w:type="dxa"/>
          </w:tcPr>
          <w:p w:rsidR="00D573A6" w:rsidP="005E106F" w14:paraId="51B5EB08" w14:textId="29B7A562">
            <w:pPr>
              <w:jc w:val="center"/>
              <w:rPr>
                <w:rFonts w:ascii="Times New Roman" w:hAnsi="Times New Roman"/>
                <w:b/>
              </w:rPr>
            </w:pPr>
            <w:r>
              <w:rPr>
                <w:rFonts w:ascii="Times New Roman" w:hAnsi="Times New Roman"/>
                <w:b/>
              </w:rPr>
              <w:t>Row 14</w:t>
            </w:r>
          </w:p>
        </w:tc>
        <w:tc>
          <w:tcPr>
            <w:tcW w:w="1980" w:type="dxa"/>
            <w:vAlign w:val="center"/>
          </w:tcPr>
          <w:p w:rsidR="00D573A6" w:rsidP="005E106F" w14:paraId="4492BECE" w14:textId="0BBFA1FC">
            <w:pPr>
              <w:jc w:val="center"/>
              <w:rPr>
                <w:rFonts w:ascii="Times New Roman" w:hAnsi="Times New Roman"/>
                <w:b/>
              </w:rPr>
            </w:pPr>
            <w:r>
              <w:rPr>
                <w:rFonts w:ascii="Times New Roman" w:hAnsi="Times New Roman"/>
                <w:b/>
              </w:rPr>
              <w:t>Title III, Part A, Subpart 3</w:t>
            </w:r>
          </w:p>
        </w:tc>
        <w:tc>
          <w:tcPr>
            <w:tcW w:w="1170" w:type="dxa"/>
          </w:tcPr>
          <w:p w:rsidR="00D573A6" w:rsidRPr="00DE5249" w:rsidP="005E106F" w14:paraId="4CAEB861" w14:textId="77777777">
            <w:pPr>
              <w:rPr>
                <w:rFonts w:ascii="Times New Roman" w:hAnsi="Times New Roman"/>
                <w:b/>
              </w:rPr>
            </w:pPr>
          </w:p>
        </w:tc>
        <w:tc>
          <w:tcPr>
            <w:tcW w:w="1350" w:type="dxa"/>
          </w:tcPr>
          <w:p w:rsidR="00D573A6" w:rsidRPr="00DE5249" w:rsidP="005E106F" w14:paraId="65E44F62" w14:textId="77777777">
            <w:pPr>
              <w:rPr>
                <w:rFonts w:ascii="Times New Roman" w:hAnsi="Times New Roman"/>
                <w:b/>
              </w:rPr>
            </w:pPr>
          </w:p>
        </w:tc>
        <w:tc>
          <w:tcPr>
            <w:tcW w:w="1620" w:type="dxa"/>
          </w:tcPr>
          <w:p w:rsidR="00D573A6" w:rsidRPr="00DE5249" w:rsidP="005E106F" w14:paraId="02C63CE5" w14:textId="77777777">
            <w:pPr>
              <w:rPr>
                <w:rFonts w:ascii="Times New Roman" w:hAnsi="Times New Roman"/>
                <w:b/>
              </w:rPr>
            </w:pPr>
          </w:p>
        </w:tc>
        <w:tc>
          <w:tcPr>
            <w:tcW w:w="2178" w:type="dxa"/>
          </w:tcPr>
          <w:p w:rsidR="00D573A6" w:rsidP="00D573A6" w14:paraId="0A1ACBF3" w14:textId="17D70D16">
            <w:pPr>
              <w:rPr>
                <w:rFonts w:ascii="Times New Roman" w:hAnsi="Times New Roman"/>
                <w:b/>
              </w:rPr>
            </w:pPr>
            <w:r w:rsidRPr="007115D2">
              <w:rPr>
                <w:rFonts w:ascii="Times New Roman" w:hAnsi="Times New Roman"/>
                <w:i/>
              </w:rPr>
              <w:t>[</w:t>
            </w:r>
            <w:r>
              <w:rPr>
                <w:rFonts w:ascii="Times New Roman" w:hAnsi="Times New Roman"/>
                <w:i/>
              </w:rPr>
              <w:t>Row 14, column D/Row 14</w:t>
            </w:r>
            <w:r w:rsidRPr="007115D2">
              <w:rPr>
                <w:rFonts w:ascii="Times New Roman" w:hAnsi="Times New Roman"/>
                <w:i/>
              </w:rPr>
              <w:t>, column C]</w:t>
            </w:r>
          </w:p>
        </w:tc>
      </w:tr>
      <w:tr w14:paraId="1B48EC84" w14:textId="77777777" w:rsidTr="004F2895">
        <w:tblPrEx>
          <w:tblW w:w="9108" w:type="dxa"/>
          <w:tblInd w:w="468" w:type="dxa"/>
          <w:tblLook w:val="04A0"/>
        </w:tblPrEx>
        <w:tc>
          <w:tcPr>
            <w:tcW w:w="810" w:type="dxa"/>
          </w:tcPr>
          <w:p w:rsidR="00D573A6" w:rsidP="005E106F" w14:paraId="0369FD52" w14:textId="05505E59">
            <w:pPr>
              <w:jc w:val="center"/>
              <w:rPr>
                <w:rFonts w:ascii="Times New Roman" w:hAnsi="Times New Roman"/>
                <w:b/>
              </w:rPr>
            </w:pPr>
            <w:r>
              <w:rPr>
                <w:rFonts w:ascii="Times New Roman" w:hAnsi="Times New Roman"/>
                <w:b/>
              </w:rPr>
              <w:t>Row 15</w:t>
            </w:r>
          </w:p>
        </w:tc>
        <w:tc>
          <w:tcPr>
            <w:tcW w:w="1980" w:type="dxa"/>
            <w:vAlign w:val="center"/>
          </w:tcPr>
          <w:p w:rsidR="00D573A6" w:rsidP="005E106F" w14:paraId="66BC0FAD" w14:textId="728C1762">
            <w:pPr>
              <w:jc w:val="center"/>
              <w:rPr>
                <w:rFonts w:ascii="Times New Roman" w:hAnsi="Times New Roman"/>
              </w:rPr>
            </w:pPr>
            <w:r>
              <w:rPr>
                <w:rFonts w:ascii="Times New Roman" w:hAnsi="Times New Roman"/>
                <w:b/>
              </w:rPr>
              <w:t>Title IV, Part A</w:t>
            </w:r>
          </w:p>
        </w:tc>
        <w:tc>
          <w:tcPr>
            <w:tcW w:w="1170" w:type="dxa"/>
          </w:tcPr>
          <w:p w:rsidR="00D573A6" w:rsidRPr="00DE5249" w:rsidP="005E106F" w14:paraId="57B24168" w14:textId="77777777">
            <w:pPr>
              <w:rPr>
                <w:rFonts w:ascii="Times New Roman" w:hAnsi="Times New Roman"/>
                <w:b/>
              </w:rPr>
            </w:pPr>
          </w:p>
        </w:tc>
        <w:tc>
          <w:tcPr>
            <w:tcW w:w="1350" w:type="dxa"/>
          </w:tcPr>
          <w:p w:rsidR="00D573A6" w:rsidRPr="00DE5249" w:rsidP="005E106F" w14:paraId="6C84104A" w14:textId="77777777">
            <w:pPr>
              <w:rPr>
                <w:rFonts w:ascii="Times New Roman" w:hAnsi="Times New Roman"/>
                <w:b/>
              </w:rPr>
            </w:pPr>
          </w:p>
        </w:tc>
        <w:tc>
          <w:tcPr>
            <w:tcW w:w="1620" w:type="dxa"/>
          </w:tcPr>
          <w:p w:rsidR="00D573A6" w:rsidRPr="00DE5249" w:rsidP="005E106F" w14:paraId="2171DB19" w14:textId="77777777">
            <w:pPr>
              <w:rPr>
                <w:rFonts w:ascii="Times New Roman" w:hAnsi="Times New Roman"/>
                <w:b/>
              </w:rPr>
            </w:pPr>
          </w:p>
        </w:tc>
        <w:tc>
          <w:tcPr>
            <w:tcW w:w="2178" w:type="dxa"/>
          </w:tcPr>
          <w:p w:rsidR="00D573A6" w:rsidP="00D573A6" w14:paraId="27EF1D6F" w14:textId="6AE11E07">
            <w:pPr>
              <w:rPr>
                <w:rFonts w:ascii="Times New Roman" w:hAnsi="Times New Roman"/>
                <w:b/>
              </w:rPr>
            </w:pPr>
            <w:r w:rsidRPr="007115D2">
              <w:rPr>
                <w:rFonts w:ascii="Times New Roman" w:hAnsi="Times New Roman"/>
                <w:i/>
              </w:rPr>
              <w:t>[</w:t>
            </w:r>
            <w:r>
              <w:rPr>
                <w:rFonts w:ascii="Times New Roman" w:hAnsi="Times New Roman"/>
                <w:i/>
              </w:rPr>
              <w:t>Row 15, column D/Row 15</w:t>
            </w:r>
            <w:r w:rsidRPr="007115D2">
              <w:rPr>
                <w:rFonts w:ascii="Times New Roman" w:hAnsi="Times New Roman"/>
                <w:i/>
              </w:rPr>
              <w:t>, column C]</w:t>
            </w:r>
          </w:p>
        </w:tc>
      </w:tr>
      <w:tr w14:paraId="234DB69C" w14:textId="77777777" w:rsidTr="004F2895">
        <w:tblPrEx>
          <w:tblW w:w="9108" w:type="dxa"/>
          <w:tblInd w:w="468" w:type="dxa"/>
          <w:tblLook w:val="04A0"/>
        </w:tblPrEx>
        <w:tc>
          <w:tcPr>
            <w:tcW w:w="810" w:type="dxa"/>
          </w:tcPr>
          <w:p w:rsidR="00D573A6" w:rsidP="005E106F" w14:paraId="7F34E4A8" w14:textId="415040A7">
            <w:pPr>
              <w:jc w:val="center"/>
              <w:rPr>
                <w:rFonts w:ascii="Times New Roman" w:hAnsi="Times New Roman"/>
                <w:b/>
              </w:rPr>
            </w:pPr>
            <w:r>
              <w:rPr>
                <w:rFonts w:ascii="Times New Roman" w:hAnsi="Times New Roman"/>
                <w:b/>
              </w:rPr>
              <w:t>Row 16</w:t>
            </w:r>
          </w:p>
        </w:tc>
        <w:tc>
          <w:tcPr>
            <w:tcW w:w="1980" w:type="dxa"/>
            <w:vAlign w:val="center"/>
          </w:tcPr>
          <w:p w:rsidR="00D573A6" w:rsidP="005E106F" w14:paraId="57A6387A" w14:textId="6C186704">
            <w:pPr>
              <w:jc w:val="center"/>
              <w:rPr>
                <w:rFonts w:ascii="Times New Roman" w:hAnsi="Times New Roman"/>
              </w:rPr>
            </w:pPr>
            <w:r>
              <w:rPr>
                <w:rFonts w:ascii="Times New Roman" w:hAnsi="Times New Roman"/>
                <w:b/>
              </w:rPr>
              <w:t>Title V, Part B</w:t>
            </w:r>
          </w:p>
        </w:tc>
        <w:tc>
          <w:tcPr>
            <w:tcW w:w="1170" w:type="dxa"/>
          </w:tcPr>
          <w:p w:rsidR="00D573A6" w:rsidRPr="00DE5249" w:rsidP="005E106F" w14:paraId="1ED186D3" w14:textId="77777777">
            <w:pPr>
              <w:rPr>
                <w:rFonts w:ascii="Times New Roman" w:hAnsi="Times New Roman"/>
                <w:b/>
              </w:rPr>
            </w:pPr>
          </w:p>
        </w:tc>
        <w:tc>
          <w:tcPr>
            <w:tcW w:w="1350" w:type="dxa"/>
          </w:tcPr>
          <w:p w:rsidR="00D573A6" w:rsidRPr="00DE5249" w:rsidP="005E106F" w14:paraId="672E12B5" w14:textId="77777777">
            <w:pPr>
              <w:rPr>
                <w:rFonts w:ascii="Times New Roman" w:hAnsi="Times New Roman"/>
                <w:b/>
              </w:rPr>
            </w:pPr>
          </w:p>
        </w:tc>
        <w:tc>
          <w:tcPr>
            <w:tcW w:w="1620" w:type="dxa"/>
          </w:tcPr>
          <w:p w:rsidR="00D573A6" w:rsidRPr="00DE5249" w:rsidP="005E106F" w14:paraId="6D90A396" w14:textId="77777777">
            <w:pPr>
              <w:rPr>
                <w:rFonts w:ascii="Times New Roman" w:hAnsi="Times New Roman"/>
                <w:b/>
              </w:rPr>
            </w:pPr>
          </w:p>
        </w:tc>
        <w:tc>
          <w:tcPr>
            <w:tcW w:w="2178" w:type="dxa"/>
          </w:tcPr>
          <w:p w:rsidR="00D573A6" w:rsidP="00D573A6" w14:paraId="60E098AB" w14:textId="09A448AF">
            <w:pPr>
              <w:rPr>
                <w:rFonts w:ascii="Times New Roman" w:hAnsi="Times New Roman"/>
                <w:b/>
              </w:rPr>
            </w:pPr>
            <w:r w:rsidRPr="007115D2">
              <w:rPr>
                <w:rFonts w:ascii="Times New Roman" w:hAnsi="Times New Roman"/>
                <w:i/>
              </w:rPr>
              <w:t>[</w:t>
            </w:r>
            <w:r>
              <w:rPr>
                <w:rFonts w:ascii="Times New Roman" w:hAnsi="Times New Roman"/>
                <w:i/>
              </w:rPr>
              <w:t>Row 16, column D/Row 16</w:t>
            </w:r>
            <w:r w:rsidRPr="007115D2">
              <w:rPr>
                <w:rFonts w:ascii="Times New Roman" w:hAnsi="Times New Roman"/>
                <w:i/>
              </w:rPr>
              <w:t>, column C]</w:t>
            </w:r>
          </w:p>
        </w:tc>
      </w:tr>
      <w:tr w14:paraId="5D614947" w14:textId="77777777" w:rsidTr="004F2895">
        <w:tblPrEx>
          <w:tblW w:w="9108" w:type="dxa"/>
          <w:tblInd w:w="468" w:type="dxa"/>
          <w:tblLook w:val="04A0"/>
        </w:tblPrEx>
        <w:tc>
          <w:tcPr>
            <w:tcW w:w="810" w:type="dxa"/>
          </w:tcPr>
          <w:p w:rsidR="00D573A6" w:rsidRPr="00B52DF9" w:rsidP="00FF0616" w14:paraId="587BE32F" w14:textId="5902F915">
            <w:pPr>
              <w:jc w:val="center"/>
              <w:rPr>
                <w:rFonts w:ascii="Times New Roman" w:hAnsi="Times New Roman"/>
                <w:b/>
                <w:u w:val="double"/>
              </w:rPr>
            </w:pPr>
            <w:r>
              <w:rPr>
                <w:rFonts w:ascii="Times New Roman" w:hAnsi="Times New Roman"/>
                <w:b/>
                <w:u w:val="double"/>
              </w:rPr>
              <w:t>Row 17</w:t>
            </w:r>
          </w:p>
        </w:tc>
        <w:tc>
          <w:tcPr>
            <w:tcW w:w="1980" w:type="dxa"/>
            <w:vAlign w:val="center"/>
          </w:tcPr>
          <w:p w:rsidR="00D573A6" w:rsidRPr="004F2895" w:rsidP="00FF0616" w14:paraId="4BB9CC3A" w14:textId="740AAC2B">
            <w:pPr>
              <w:jc w:val="center"/>
              <w:rPr>
                <w:rFonts w:ascii="Times New Roman" w:hAnsi="Times New Roman"/>
                <w:b/>
                <w:u w:val="double"/>
              </w:rPr>
            </w:pPr>
            <w:r w:rsidRPr="004F2895">
              <w:rPr>
                <w:rFonts w:ascii="Times New Roman" w:hAnsi="Times New Roman"/>
                <w:b/>
                <w:u w:val="double"/>
              </w:rPr>
              <w:t xml:space="preserve">TOTAL FUNDS AVAILABLE TO LEA </w:t>
            </w:r>
          </w:p>
        </w:tc>
        <w:tc>
          <w:tcPr>
            <w:tcW w:w="1170" w:type="dxa"/>
          </w:tcPr>
          <w:p w:rsidR="00D573A6" w:rsidRPr="004F2895" w:rsidP="005E106F" w14:paraId="31DC9B99" w14:textId="77777777">
            <w:pPr>
              <w:rPr>
                <w:rFonts w:ascii="Times New Roman" w:hAnsi="Times New Roman"/>
                <w:b/>
                <w:u w:val="double"/>
              </w:rPr>
            </w:pPr>
          </w:p>
        </w:tc>
        <w:tc>
          <w:tcPr>
            <w:tcW w:w="1350" w:type="dxa"/>
          </w:tcPr>
          <w:p w:rsidR="00D573A6" w:rsidRPr="004F2895" w:rsidP="005E106F" w14:paraId="7749FDD7" w14:textId="58E8C56A">
            <w:pPr>
              <w:rPr>
                <w:rFonts w:ascii="Times New Roman" w:hAnsi="Times New Roman"/>
                <w:b/>
                <w:u w:val="double"/>
              </w:rPr>
            </w:pPr>
            <w:r>
              <w:rPr>
                <w:rFonts w:ascii="Times New Roman" w:hAnsi="Times New Roman"/>
                <w:i/>
                <w:u w:val="double"/>
              </w:rPr>
              <w:t>[sum of all rows 1-16 above in this column, C]</w:t>
            </w:r>
          </w:p>
        </w:tc>
        <w:tc>
          <w:tcPr>
            <w:tcW w:w="1620" w:type="dxa"/>
          </w:tcPr>
          <w:p w:rsidR="00D573A6" w:rsidRPr="004F2895" w:rsidP="005E106F" w14:paraId="6C9C2953" w14:textId="74EA61F4">
            <w:pPr>
              <w:rPr>
                <w:rFonts w:ascii="Times New Roman" w:hAnsi="Times New Roman"/>
                <w:b/>
                <w:u w:val="double"/>
              </w:rPr>
            </w:pPr>
            <w:r>
              <w:rPr>
                <w:rFonts w:ascii="Times New Roman" w:hAnsi="Times New Roman"/>
                <w:i/>
                <w:u w:val="double"/>
              </w:rPr>
              <w:t>[sum of all rows 1-16 above in this column, D]</w:t>
            </w:r>
          </w:p>
        </w:tc>
        <w:tc>
          <w:tcPr>
            <w:tcW w:w="2178" w:type="dxa"/>
          </w:tcPr>
          <w:p w:rsidR="00D573A6" w:rsidRPr="004F2895" w:rsidP="00D573A6" w14:paraId="3DEA3789" w14:textId="1FAE793B">
            <w:pPr>
              <w:rPr>
                <w:rFonts w:ascii="Times New Roman" w:hAnsi="Times New Roman"/>
                <w:b/>
                <w:u w:val="double"/>
              </w:rPr>
            </w:pPr>
            <w:r w:rsidRPr="004F2895">
              <w:rPr>
                <w:rFonts w:ascii="Times New Roman" w:hAnsi="Times New Roman"/>
                <w:i/>
                <w:u w:val="double"/>
              </w:rPr>
              <w:t>[Row 17, column D/Row 17, column C]</w:t>
            </w:r>
          </w:p>
        </w:tc>
      </w:tr>
    </w:tbl>
    <w:p w:rsidR="005E1C89" w:rsidRPr="005E1C89" w:rsidP="004F2895" w14:paraId="77633405" w14:textId="77777777">
      <w:pPr>
        <w:pStyle w:val="ListParagraph"/>
        <w:tabs>
          <w:tab w:val="left" w:pos="720"/>
        </w:tabs>
        <w:spacing w:after="0" w:line="240" w:lineRule="auto"/>
        <w:ind w:left="360"/>
        <w:rPr>
          <w:rFonts w:ascii="Times New Roman" w:hAnsi="Times New Roman" w:cs="Times New Roman"/>
        </w:rPr>
      </w:pPr>
    </w:p>
    <w:p w:rsidR="005E1C89" w:rsidRPr="00AB6DB8" w:rsidP="004F2895" w14:paraId="33CF8A3F" w14:textId="226F5E42">
      <w:pPr>
        <w:pStyle w:val="ListParagraph"/>
        <w:numPr>
          <w:ilvl w:val="0"/>
          <w:numId w:val="31"/>
        </w:numPr>
        <w:spacing w:after="0" w:line="240" w:lineRule="auto"/>
        <w:rPr>
          <w:rFonts w:ascii="Times New Roman" w:hAnsi="Times New Roman" w:cs="Times New Roman"/>
          <w:sz w:val="24"/>
          <w:szCs w:val="24"/>
        </w:rPr>
      </w:pPr>
      <w:r w:rsidRPr="00AB6DB8">
        <w:rPr>
          <w:rFonts w:ascii="Times New Roman" w:hAnsi="Times New Roman" w:cs="Times New Roman"/>
          <w:sz w:val="24"/>
          <w:szCs w:val="24"/>
        </w:rPr>
        <w:t>If the Department enters into an agreement with an LEA, such LEA will need</w:t>
      </w:r>
      <w:r w:rsidR="00182570">
        <w:rPr>
          <w:rFonts w:ascii="Times New Roman" w:hAnsi="Times New Roman" w:cs="Times New Roman"/>
          <w:sz w:val="24"/>
          <w:szCs w:val="24"/>
        </w:rPr>
        <w:t xml:space="preserve"> to annually update the</w:t>
      </w:r>
      <w:r w:rsidRPr="00AB6DB8">
        <w:rPr>
          <w:rFonts w:ascii="Times New Roman" w:hAnsi="Times New Roman" w:cs="Times New Roman"/>
          <w:sz w:val="24"/>
          <w:szCs w:val="24"/>
        </w:rPr>
        <w:t xml:space="preserve"> information</w:t>
      </w:r>
      <w:r w:rsidR="00182570">
        <w:rPr>
          <w:rFonts w:ascii="Times New Roman" w:hAnsi="Times New Roman" w:cs="Times New Roman"/>
          <w:sz w:val="24"/>
          <w:szCs w:val="24"/>
        </w:rPr>
        <w:t xml:space="preserve"> in Table II</w:t>
      </w:r>
      <w:r w:rsidRPr="00AB6DB8">
        <w:rPr>
          <w:rFonts w:ascii="Times New Roman" w:hAnsi="Times New Roman" w:cs="Times New Roman"/>
          <w:sz w:val="24"/>
          <w:szCs w:val="24"/>
        </w:rPr>
        <w:t xml:space="preserve">. </w:t>
      </w:r>
      <w:r w:rsidRPr="00AB6DB8">
        <w:rPr>
          <w:rFonts w:ascii="Times New Roman" w:hAnsi="Times New Roman" w:cs="Times New Roman"/>
          <w:sz w:val="24"/>
          <w:szCs w:val="24"/>
        </w:rPr>
        <w:t xml:space="preserve">This applicant, if awarded authority for this flexibility, will update </w:t>
      </w:r>
      <w:r w:rsidR="00182570">
        <w:rPr>
          <w:rFonts w:ascii="Times New Roman" w:hAnsi="Times New Roman" w:cs="Times New Roman"/>
          <w:sz w:val="24"/>
          <w:szCs w:val="24"/>
        </w:rPr>
        <w:t>T</w:t>
      </w:r>
      <w:r w:rsidRPr="00AB6DB8">
        <w:rPr>
          <w:rFonts w:ascii="Times New Roman" w:hAnsi="Times New Roman" w:cs="Times New Roman"/>
          <w:sz w:val="24"/>
          <w:szCs w:val="24"/>
        </w:rPr>
        <w:t xml:space="preserve">able </w:t>
      </w:r>
      <w:r w:rsidR="00182570">
        <w:rPr>
          <w:rFonts w:ascii="Times New Roman" w:hAnsi="Times New Roman" w:cs="Times New Roman"/>
          <w:sz w:val="24"/>
          <w:szCs w:val="24"/>
        </w:rPr>
        <w:t xml:space="preserve">II </w:t>
      </w:r>
      <w:r w:rsidRPr="00AB6DB8">
        <w:rPr>
          <w:rFonts w:ascii="Times New Roman" w:hAnsi="Times New Roman" w:cs="Times New Roman"/>
          <w:sz w:val="24"/>
          <w:szCs w:val="24"/>
        </w:rPr>
        <w:t>by [</w:t>
      </w:r>
      <w:r w:rsidRPr="00AB6DB8">
        <w:rPr>
          <w:rFonts w:ascii="Times New Roman" w:hAnsi="Times New Roman" w:cs="Times New Roman"/>
          <w:i/>
          <w:sz w:val="24"/>
          <w:szCs w:val="24"/>
        </w:rPr>
        <w:t>insert date</w:t>
      </w:r>
      <w:r w:rsidRPr="00AB6DB8">
        <w:rPr>
          <w:rFonts w:ascii="Times New Roman" w:hAnsi="Times New Roman" w:cs="Times New Roman"/>
          <w:sz w:val="24"/>
          <w:szCs w:val="24"/>
        </w:rPr>
        <w:t>] to reflect funding for year two of implementation and by [</w:t>
      </w:r>
      <w:r w:rsidRPr="00AB6DB8">
        <w:rPr>
          <w:rFonts w:ascii="Times New Roman" w:hAnsi="Times New Roman" w:cs="Times New Roman"/>
          <w:i/>
          <w:sz w:val="24"/>
          <w:szCs w:val="24"/>
        </w:rPr>
        <w:t>insert date</w:t>
      </w:r>
      <w:r w:rsidRPr="00AB6DB8">
        <w:rPr>
          <w:rFonts w:ascii="Times New Roman" w:hAnsi="Times New Roman" w:cs="Times New Roman"/>
          <w:sz w:val="24"/>
          <w:szCs w:val="24"/>
        </w:rPr>
        <w:t>] to reflect funding for year three of implementation.</w:t>
      </w:r>
    </w:p>
    <w:p w:rsidR="005E1C89" w:rsidRPr="004F2895" w:rsidP="004F2895" w14:paraId="7CC3A37F" w14:textId="77777777">
      <w:pPr>
        <w:pStyle w:val="ListParagraph"/>
        <w:spacing w:line="240" w:lineRule="auto"/>
        <w:ind w:left="360"/>
        <w:rPr>
          <w:rFonts w:ascii="Times New Roman" w:hAnsi="Times New Roman" w:cs="Times New Roman"/>
          <w:sz w:val="24"/>
          <w:szCs w:val="24"/>
        </w:rPr>
      </w:pPr>
    </w:p>
    <w:p w:rsidR="002B7CA6" w:rsidP="004F2895" w14:paraId="38B0A472" w14:textId="16A548FE">
      <w:pPr>
        <w:pStyle w:val="ListParagraph"/>
        <w:numPr>
          <w:ilvl w:val="0"/>
          <w:numId w:val="31"/>
        </w:numPr>
        <w:spacing w:line="240" w:lineRule="auto"/>
        <w:rPr>
          <w:rFonts w:ascii="Times New Roman" w:hAnsi="Times New Roman" w:cs="Times New Roman"/>
          <w:sz w:val="24"/>
          <w:szCs w:val="24"/>
        </w:rPr>
      </w:pPr>
      <w:r w:rsidRPr="00AB6DB8">
        <w:rPr>
          <w:rFonts w:ascii="Times New Roman" w:hAnsi="Times New Roman" w:cs="Times New Roman"/>
          <w:sz w:val="24"/>
          <w:szCs w:val="24"/>
        </w:rPr>
        <w:t>Describe how the student-centered funding system will</w:t>
      </w:r>
      <w:r w:rsidRPr="004F2895" w:rsidR="00021805">
        <w:rPr>
          <w:rFonts w:ascii="Times New Roman" w:hAnsi="Times New Roman" w:cs="Times New Roman"/>
          <w:sz w:val="24"/>
          <w:szCs w:val="24"/>
        </w:rPr>
        <w:t>, pursuant to ESEA section 1</w:t>
      </w:r>
      <w:r w:rsidRPr="004F2895" w:rsidR="00CC13DB">
        <w:rPr>
          <w:rFonts w:ascii="Times New Roman" w:hAnsi="Times New Roman" w:cs="Times New Roman"/>
          <w:sz w:val="24"/>
          <w:szCs w:val="24"/>
        </w:rPr>
        <w:t>501(d)(2)(B)</w:t>
      </w:r>
      <w:r w:rsidR="00690CA8">
        <w:rPr>
          <w:rFonts w:ascii="Times New Roman" w:hAnsi="Times New Roman" w:cs="Times New Roman"/>
          <w:sz w:val="24"/>
          <w:szCs w:val="24"/>
        </w:rPr>
        <w:t>(i)</w:t>
      </w:r>
      <w:r w:rsidRPr="004F2895" w:rsidR="00CC13DB">
        <w:rPr>
          <w:rFonts w:ascii="Times New Roman" w:hAnsi="Times New Roman" w:cs="Times New Roman"/>
          <w:sz w:val="24"/>
          <w:szCs w:val="24"/>
        </w:rPr>
        <w:t xml:space="preserve">, </w:t>
      </w:r>
      <w:r w:rsidRPr="00AB6DB8">
        <w:rPr>
          <w:rFonts w:ascii="Times New Roman" w:hAnsi="Times New Roman" w:cs="Times New Roman"/>
          <w:sz w:val="24"/>
          <w:szCs w:val="24"/>
        </w:rPr>
        <w:t xml:space="preserve">ensure that </w:t>
      </w:r>
      <w:r w:rsidRPr="004F2895">
        <w:rPr>
          <w:rFonts w:ascii="Times New Roman" w:hAnsi="Times New Roman" w:cs="Times New Roman"/>
          <w:sz w:val="24"/>
          <w:szCs w:val="24"/>
        </w:rPr>
        <w:t>t</w:t>
      </w:r>
      <w:r w:rsidRPr="00AB6DB8" w:rsidR="007813C0">
        <w:rPr>
          <w:rFonts w:ascii="Times New Roman" w:hAnsi="Times New Roman" w:cs="Times New Roman"/>
          <w:sz w:val="24"/>
          <w:szCs w:val="24"/>
        </w:rPr>
        <w:t xml:space="preserve">he </w:t>
      </w:r>
      <w:r w:rsidRPr="004F2895">
        <w:rPr>
          <w:rFonts w:ascii="Times New Roman" w:hAnsi="Times New Roman" w:cs="Times New Roman"/>
          <w:sz w:val="24"/>
          <w:szCs w:val="24"/>
        </w:rPr>
        <w:t xml:space="preserve">significant </w:t>
      </w:r>
      <w:r w:rsidRPr="00AB6DB8" w:rsidR="007813C0">
        <w:rPr>
          <w:rFonts w:ascii="Times New Roman" w:hAnsi="Times New Roman" w:cs="Times New Roman"/>
          <w:sz w:val="24"/>
          <w:szCs w:val="24"/>
        </w:rPr>
        <w:t xml:space="preserve">percentage </w:t>
      </w:r>
      <w:r w:rsidRPr="004F2895">
        <w:rPr>
          <w:rFonts w:ascii="Times New Roman" w:hAnsi="Times New Roman" w:cs="Times New Roman"/>
          <w:sz w:val="24"/>
          <w:szCs w:val="24"/>
        </w:rPr>
        <w:t xml:space="preserve">of funds allocated through the student-centered funding system </w:t>
      </w:r>
      <w:r w:rsidRPr="00AB6DB8" w:rsidR="007813C0">
        <w:rPr>
          <w:rFonts w:ascii="Times New Roman" w:hAnsi="Times New Roman" w:cs="Times New Roman"/>
          <w:sz w:val="24"/>
          <w:szCs w:val="24"/>
        </w:rPr>
        <w:t>i</w:t>
      </w:r>
      <w:r w:rsidRPr="00AB6DB8" w:rsidR="00021805">
        <w:rPr>
          <w:rFonts w:ascii="Times New Roman" w:hAnsi="Times New Roman" w:cs="Times New Roman"/>
          <w:sz w:val="24"/>
          <w:szCs w:val="24"/>
        </w:rPr>
        <w:t>s sufficient to carry out the purposes of the demonstration agreement and to meet the requirements of ESEA section 1501(d)</w:t>
      </w:r>
      <w:r w:rsidRPr="004F2895">
        <w:rPr>
          <w:rFonts w:ascii="Times New Roman" w:hAnsi="Times New Roman" w:cs="Times New Roman"/>
          <w:sz w:val="24"/>
          <w:szCs w:val="24"/>
        </w:rPr>
        <w:t>.</w:t>
      </w:r>
      <w:r w:rsidR="00CD6B5D">
        <w:rPr>
          <w:rFonts w:ascii="Times New Roman" w:hAnsi="Times New Roman" w:cs="Times New Roman"/>
          <w:sz w:val="24"/>
          <w:szCs w:val="24"/>
        </w:rPr>
        <w:t xml:space="preserve"> </w:t>
      </w:r>
      <w:r w:rsidR="00CD6B5D">
        <w:rPr>
          <w:rFonts w:ascii="Times New Roman" w:hAnsi="Times New Roman" w:cs="Times New Roman"/>
          <w:i/>
          <w:sz w:val="24"/>
          <w:szCs w:val="24"/>
        </w:rPr>
        <w:t>Note: The percentage of funds allocated through the student-centered funding system is the amount calculated in Table II, Row 17, Column E.</w:t>
      </w:r>
    </w:p>
    <w:p w:rsidR="00FB6683" w:rsidRPr="002A1FCD" w:rsidP="004F2895" w14:paraId="239DDE84" w14:textId="3BF75726">
      <w:pPr>
        <w:pStyle w:val="ListParagraph"/>
        <w:spacing w:after="0" w:line="240" w:lineRule="auto"/>
        <w:ind w:left="360"/>
        <w:rPr>
          <w:rFonts w:ascii="Times New Roman" w:hAnsi="Times New Roman" w:cs="Times New Roman"/>
          <w:sz w:val="24"/>
          <w:szCs w:val="24"/>
        </w:rPr>
      </w:pPr>
      <w:r>
        <w:rPr>
          <w:rFonts w:ascii="Times New Roman" w:hAnsi="Times New Roman" w:cs="Times New Roman"/>
          <w:i/>
          <w:sz w:val="24"/>
          <w:szCs w:val="24"/>
        </w:rPr>
        <w:t>Points: s</w:t>
      </w:r>
      <w:r w:rsidRPr="002A1FCD">
        <w:rPr>
          <w:rFonts w:ascii="Times New Roman" w:hAnsi="Times New Roman" w:cs="Times New Roman"/>
          <w:i/>
          <w:sz w:val="24"/>
          <w:szCs w:val="24"/>
        </w:rPr>
        <w:t xml:space="preserve">trong = </w:t>
      </w:r>
      <w:r w:rsidR="00ED4BCF">
        <w:rPr>
          <w:rFonts w:ascii="Times New Roman" w:hAnsi="Times New Roman" w:cs="Times New Roman"/>
          <w:i/>
          <w:sz w:val="24"/>
          <w:szCs w:val="24"/>
        </w:rPr>
        <w:t>8</w:t>
      </w:r>
      <w:r w:rsidRPr="002A1FCD">
        <w:rPr>
          <w:rFonts w:ascii="Times New Roman" w:hAnsi="Times New Roman" w:cs="Times New Roman"/>
          <w:i/>
          <w:sz w:val="24"/>
          <w:szCs w:val="24"/>
        </w:rPr>
        <w:t xml:space="preserve"> points; sufficient = </w:t>
      </w:r>
      <w:r w:rsidR="00ED4BCF">
        <w:rPr>
          <w:rFonts w:ascii="Times New Roman" w:hAnsi="Times New Roman" w:cs="Times New Roman"/>
          <w:i/>
          <w:sz w:val="24"/>
          <w:szCs w:val="24"/>
        </w:rPr>
        <w:t>4</w:t>
      </w:r>
      <w:r w:rsidRPr="002A1FCD">
        <w:rPr>
          <w:rFonts w:ascii="Times New Roman" w:hAnsi="Times New Roman" w:cs="Times New Roman"/>
          <w:i/>
          <w:sz w:val="24"/>
          <w:szCs w:val="24"/>
        </w:rPr>
        <w:t xml:space="preserve"> points; insufficient = 0 points</w:t>
      </w:r>
    </w:p>
    <w:p w:rsidR="005E1C89" w:rsidP="004F2895" w14:paraId="1FF7E186" w14:textId="77777777">
      <w:pPr>
        <w:pStyle w:val="ListParagraph"/>
        <w:ind w:left="360"/>
        <w:rPr>
          <w:rFonts w:ascii="Times New Roman" w:hAnsi="Times New Roman"/>
        </w:rPr>
      </w:pPr>
      <w:sdt>
        <w:sdtPr>
          <w:rPr>
            <w:rFonts w:ascii="Times New Roman" w:hAnsi="Times New Roman"/>
          </w:rPr>
          <w:id w:val="-1390569794"/>
          <w:showingPlcHdr/>
          <w:richText/>
        </w:sdtPr>
        <w:sdtContent>
          <w:r w:rsidRPr="00956ACF">
            <w:rPr>
              <w:rStyle w:val="PlaceholderText"/>
              <w:rFonts w:ascii="Times New Roman" w:hAnsi="Times New Roman"/>
            </w:rPr>
            <w:t>Click here to enter text.</w:t>
          </w:r>
        </w:sdtContent>
      </w:sdt>
    </w:p>
    <w:p w:rsidR="00021805" w:rsidRPr="00AB6DB8" w:rsidP="004F2895" w14:paraId="0648A400" w14:textId="1AD71C9B">
      <w:pPr>
        <w:pStyle w:val="ListParagraph"/>
        <w:spacing w:after="0"/>
        <w:ind w:left="360"/>
        <w:rPr>
          <w:rFonts w:ascii="Times New Roman" w:hAnsi="Times New Roman" w:cs="Times New Roman"/>
          <w:sz w:val="24"/>
          <w:szCs w:val="24"/>
        </w:rPr>
      </w:pPr>
    </w:p>
    <w:p w:rsidR="00CD6B5D" w:rsidP="00CD6B5D" w14:paraId="22F6CE5B" w14:textId="275081CF">
      <w:pPr>
        <w:pStyle w:val="ListParagraph"/>
        <w:numPr>
          <w:ilvl w:val="0"/>
          <w:numId w:val="31"/>
        </w:numPr>
        <w:spacing w:line="240" w:lineRule="auto"/>
        <w:rPr>
          <w:rFonts w:ascii="Times New Roman" w:hAnsi="Times New Roman" w:cs="Times New Roman"/>
          <w:sz w:val="24"/>
          <w:szCs w:val="24"/>
        </w:rPr>
      </w:pPr>
      <w:r w:rsidRPr="004F2895">
        <w:rPr>
          <w:rFonts w:ascii="Times New Roman" w:hAnsi="Times New Roman" w:cs="Times New Roman"/>
          <w:sz w:val="24"/>
          <w:szCs w:val="24"/>
        </w:rPr>
        <w:t>Describe how the student-centered funding system will, pursuant to ESEA section 1501(d)(2)(B)</w:t>
      </w:r>
      <w:r w:rsidR="00690CA8">
        <w:rPr>
          <w:rFonts w:ascii="Times New Roman" w:hAnsi="Times New Roman" w:cs="Times New Roman"/>
          <w:sz w:val="24"/>
          <w:szCs w:val="24"/>
        </w:rPr>
        <w:t>(ii)</w:t>
      </w:r>
      <w:r w:rsidRPr="004F2895">
        <w:rPr>
          <w:rFonts w:ascii="Times New Roman" w:hAnsi="Times New Roman" w:cs="Times New Roman"/>
          <w:sz w:val="24"/>
          <w:szCs w:val="24"/>
        </w:rPr>
        <w:t>, ensure that t</w:t>
      </w:r>
      <w:r w:rsidRPr="004F2895" w:rsidR="00021805">
        <w:rPr>
          <w:rFonts w:ascii="Times New Roman" w:hAnsi="Times New Roman" w:cs="Times New Roman"/>
          <w:sz w:val="24"/>
          <w:szCs w:val="24"/>
        </w:rPr>
        <w:t xml:space="preserve">he State and local education funds and eligible Federal funds </w:t>
      </w:r>
      <w:r w:rsidRPr="004F2895" w:rsidR="00021805">
        <w:rPr>
          <w:rFonts w:ascii="Times New Roman" w:hAnsi="Times New Roman" w:cs="Times New Roman"/>
          <w:i/>
          <w:sz w:val="24"/>
          <w:szCs w:val="24"/>
        </w:rPr>
        <w:t>not</w:t>
      </w:r>
      <w:r w:rsidRPr="004F2895" w:rsidR="00021805">
        <w:rPr>
          <w:rFonts w:ascii="Times New Roman" w:hAnsi="Times New Roman" w:cs="Times New Roman"/>
          <w:sz w:val="24"/>
          <w:szCs w:val="24"/>
        </w:rPr>
        <w:t xml:space="preserve"> allocated through the system</w:t>
      </w:r>
      <w:r w:rsidRPr="004F2895" w:rsidR="007813C0">
        <w:rPr>
          <w:rFonts w:ascii="Times New Roman" w:hAnsi="Times New Roman" w:cs="Times New Roman"/>
          <w:sz w:val="24"/>
          <w:szCs w:val="24"/>
        </w:rPr>
        <w:t xml:space="preserve"> do not undermine or conflict with the requirements of the demonstration agreement</w:t>
      </w:r>
      <w:r w:rsidRPr="004F2895" w:rsidR="0002180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Note: The percentage of funds </w:t>
      </w:r>
      <w:r w:rsidRPr="00CD6B5D">
        <w:rPr>
          <w:rFonts w:ascii="Times New Roman" w:hAnsi="Times New Roman" w:cs="Times New Roman"/>
          <w:i/>
          <w:sz w:val="24"/>
          <w:szCs w:val="24"/>
          <w:u w:val="single"/>
        </w:rPr>
        <w:t>not</w:t>
      </w:r>
      <w:r>
        <w:rPr>
          <w:rFonts w:ascii="Times New Roman" w:hAnsi="Times New Roman" w:cs="Times New Roman"/>
          <w:i/>
          <w:sz w:val="24"/>
          <w:szCs w:val="24"/>
        </w:rPr>
        <w:t xml:space="preserve"> allocated through the student-centered funding system is the inverse of the amount calculated in Table II, Row 17, Column E. To determine this amount, subtract 100%-[</w:t>
      </w:r>
      <w:r w:rsidRPr="00CD6B5D">
        <w:rPr>
          <w:rFonts w:ascii="Times New Roman" w:hAnsi="Times New Roman" w:cs="Times New Roman"/>
          <w:i/>
          <w:sz w:val="24"/>
          <w:szCs w:val="24"/>
        </w:rPr>
        <w:t xml:space="preserve"> </w:t>
      </w:r>
      <w:r>
        <w:rPr>
          <w:rFonts w:ascii="Times New Roman" w:hAnsi="Times New Roman" w:cs="Times New Roman"/>
          <w:i/>
          <w:sz w:val="24"/>
          <w:szCs w:val="24"/>
        </w:rPr>
        <w:t>Table II, Row 17, Column E].</w:t>
      </w:r>
    </w:p>
    <w:p w:rsidR="007443F8" w:rsidRPr="002A1FCD" w:rsidP="004F2895" w14:paraId="4F8D24C3" w14:textId="3D1849A9">
      <w:pPr>
        <w:pStyle w:val="ListParagraph"/>
        <w:spacing w:after="0" w:line="240" w:lineRule="auto"/>
        <w:ind w:left="360"/>
        <w:rPr>
          <w:rFonts w:ascii="Times New Roman" w:hAnsi="Times New Roman" w:cs="Times New Roman"/>
          <w:sz w:val="24"/>
          <w:szCs w:val="24"/>
        </w:rPr>
      </w:pPr>
      <w:r>
        <w:rPr>
          <w:rFonts w:ascii="Times New Roman" w:hAnsi="Times New Roman" w:cs="Times New Roman"/>
          <w:i/>
          <w:sz w:val="24"/>
          <w:szCs w:val="24"/>
        </w:rPr>
        <w:t>Points: s</w:t>
      </w:r>
      <w:r w:rsidRPr="002A1FCD">
        <w:rPr>
          <w:rFonts w:ascii="Times New Roman" w:hAnsi="Times New Roman" w:cs="Times New Roman"/>
          <w:i/>
          <w:sz w:val="24"/>
          <w:szCs w:val="24"/>
        </w:rPr>
        <w:t xml:space="preserve">trong = </w:t>
      </w:r>
      <w:r w:rsidR="00ED4BCF">
        <w:rPr>
          <w:rFonts w:ascii="Times New Roman" w:hAnsi="Times New Roman" w:cs="Times New Roman"/>
          <w:i/>
          <w:sz w:val="24"/>
          <w:szCs w:val="24"/>
        </w:rPr>
        <w:t>8</w:t>
      </w:r>
      <w:r w:rsidRPr="002A1FCD">
        <w:rPr>
          <w:rFonts w:ascii="Times New Roman" w:hAnsi="Times New Roman" w:cs="Times New Roman"/>
          <w:i/>
          <w:sz w:val="24"/>
          <w:szCs w:val="24"/>
        </w:rPr>
        <w:t xml:space="preserve"> points; sufficient = </w:t>
      </w:r>
      <w:r w:rsidR="00ED4BCF">
        <w:rPr>
          <w:rFonts w:ascii="Times New Roman" w:hAnsi="Times New Roman" w:cs="Times New Roman"/>
          <w:i/>
          <w:sz w:val="24"/>
          <w:szCs w:val="24"/>
        </w:rPr>
        <w:t>4</w:t>
      </w:r>
      <w:r w:rsidRPr="002A1FCD">
        <w:rPr>
          <w:rFonts w:ascii="Times New Roman" w:hAnsi="Times New Roman" w:cs="Times New Roman"/>
          <w:i/>
          <w:sz w:val="24"/>
          <w:szCs w:val="24"/>
        </w:rPr>
        <w:t xml:space="preserve"> points; insufficient = 0 points</w:t>
      </w:r>
    </w:p>
    <w:p w:rsidR="00D67ED2" w:rsidRPr="00D67ED2" w:rsidP="002B7CA6" w14:paraId="1A3A8DA7" w14:textId="08D0F124">
      <w:pPr>
        <w:ind w:left="360"/>
        <w:rPr>
          <w:rFonts w:ascii="Times New Roman" w:hAnsi="Times New Roman" w:cs="Times New Roman"/>
          <w:sz w:val="24"/>
          <w:szCs w:val="24"/>
        </w:rPr>
      </w:pPr>
      <w:sdt>
        <w:sdtPr>
          <w:rPr>
            <w:rFonts w:ascii="Times New Roman" w:hAnsi="Times New Roman"/>
          </w:rPr>
          <w:id w:val="-1509056815"/>
          <w:showingPlcHdr/>
          <w:richText/>
        </w:sdtPr>
        <w:sdtContent>
          <w:r w:rsidRPr="00956ACF">
            <w:rPr>
              <w:rStyle w:val="PlaceholderText"/>
              <w:rFonts w:ascii="Times New Roman" w:hAnsi="Times New Roman"/>
            </w:rPr>
            <w:t>Click here to enter text.</w:t>
          </w:r>
        </w:sdtContent>
      </w:sdt>
    </w:p>
    <w:p w:rsidR="007642E0" w:rsidRPr="004F2895" w:rsidP="004F2895" w14:paraId="385E70B6" w14:textId="67CEC051">
      <w:pPr>
        <w:pStyle w:val="ListParagraph"/>
        <w:numPr>
          <w:ilvl w:val="0"/>
          <w:numId w:val="31"/>
        </w:numPr>
        <w:spacing w:after="0" w:line="240" w:lineRule="auto"/>
        <w:rPr>
          <w:rFonts w:ascii="Times New Roman" w:hAnsi="Times New Roman" w:cs="Times New Roman"/>
          <w:sz w:val="24"/>
          <w:szCs w:val="24"/>
        </w:rPr>
      </w:pPr>
      <w:r w:rsidRPr="00FD46AC">
        <w:rPr>
          <w:rFonts w:ascii="Times New Roman" w:hAnsi="Times New Roman" w:cs="Times New Roman"/>
          <w:sz w:val="24"/>
          <w:szCs w:val="24"/>
        </w:rPr>
        <w:t>Describe how the student-centered funding system will</w:t>
      </w:r>
      <w:r w:rsidRPr="00AB6DB8">
        <w:rPr>
          <w:rFonts w:ascii="Times New Roman" w:hAnsi="Times New Roman" w:cs="Times New Roman"/>
          <w:sz w:val="24"/>
          <w:szCs w:val="24"/>
        </w:rPr>
        <w:t xml:space="preserve"> </w:t>
      </w:r>
      <w:r>
        <w:rPr>
          <w:rFonts w:ascii="Times New Roman" w:hAnsi="Times New Roman" w:cs="Times New Roman"/>
          <w:sz w:val="24"/>
          <w:szCs w:val="24"/>
        </w:rPr>
        <w:t>i</w:t>
      </w:r>
      <w:r w:rsidRPr="004F2895" w:rsidR="0090708A">
        <w:rPr>
          <w:rFonts w:ascii="Times New Roman" w:hAnsi="Times New Roman" w:cs="Times New Roman"/>
          <w:sz w:val="24"/>
          <w:szCs w:val="24"/>
        </w:rPr>
        <w:t xml:space="preserve">nclude all school-level actual personnel expenditures for instructional staff </w:t>
      </w:r>
      <w:r w:rsidRPr="004F2895" w:rsidR="004E448D">
        <w:rPr>
          <w:rFonts w:ascii="Times New Roman" w:hAnsi="Times New Roman" w:cs="Times New Roman"/>
          <w:sz w:val="24"/>
          <w:szCs w:val="24"/>
        </w:rPr>
        <w:t xml:space="preserve">(including staff salary differentials for years of employment) </w:t>
      </w:r>
      <w:r w:rsidRPr="004F2895" w:rsidR="0090708A">
        <w:rPr>
          <w:rFonts w:ascii="Times New Roman" w:hAnsi="Times New Roman" w:cs="Times New Roman"/>
          <w:sz w:val="24"/>
          <w:szCs w:val="24"/>
        </w:rPr>
        <w:t>and actual non</w:t>
      </w:r>
      <w:r w:rsidRPr="004F2895" w:rsidR="004F7BF3">
        <w:rPr>
          <w:rFonts w:ascii="Times New Roman" w:hAnsi="Times New Roman" w:cs="Times New Roman"/>
          <w:sz w:val="24"/>
          <w:szCs w:val="24"/>
        </w:rPr>
        <w:t>-</w:t>
      </w:r>
      <w:r w:rsidRPr="004F2895" w:rsidR="0090708A">
        <w:rPr>
          <w:rFonts w:ascii="Times New Roman" w:hAnsi="Times New Roman" w:cs="Times New Roman"/>
          <w:sz w:val="24"/>
          <w:szCs w:val="24"/>
        </w:rPr>
        <w:t xml:space="preserve">personnel expenditures in the calculation of the </w:t>
      </w:r>
      <w:r w:rsidRPr="004F2895" w:rsidR="004E448D">
        <w:rPr>
          <w:rFonts w:ascii="Times New Roman" w:hAnsi="Times New Roman" w:cs="Times New Roman"/>
          <w:sz w:val="24"/>
          <w:szCs w:val="24"/>
        </w:rPr>
        <w:t>LEA’s</w:t>
      </w:r>
      <w:r w:rsidRPr="004F2895" w:rsidR="0090708A">
        <w:rPr>
          <w:rFonts w:ascii="Times New Roman" w:hAnsi="Times New Roman" w:cs="Times New Roman"/>
          <w:sz w:val="24"/>
          <w:szCs w:val="24"/>
        </w:rPr>
        <w:t xml:space="preserve"> State and local education funds and eligible Federal funds when calculating the significant portion of funds to be allocated to the school level</w:t>
      </w:r>
      <w:r w:rsidR="00690CA8">
        <w:rPr>
          <w:rFonts w:ascii="Times New Roman" w:hAnsi="Times New Roman" w:cs="Times New Roman"/>
          <w:sz w:val="24"/>
          <w:szCs w:val="24"/>
        </w:rPr>
        <w:t xml:space="preserve"> consistent with ESEA section 1501(d)(2)(A)(v)</w:t>
      </w:r>
      <w:r w:rsidRPr="004F2895" w:rsidR="00086412">
        <w:rPr>
          <w:rFonts w:ascii="Times New Roman" w:hAnsi="Times New Roman" w:cs="Times New Roman"/>
          <w:sz w:val="24"/>
          <w:szCs w:val="24"/>
        </w:rPr>
        <w:t>.</w:t>
      </w:r>
    </w:p>
    <w:p w:rsidR="00A4468F" w:rsidRPr="00136621" w:rsidP="004F2895" w14:paraId="435BEA08" w14:textId="79A38EF2">
      <w:pPr>
        <w:spacing w:after="0" w:line="240" w:lineRule="auto"/>
        <w:ind w:firstLine="360"/>
        <w:rPr>
          <w:rFonts w:ascii="Times New Roman" w:hAnsi="Times New Roman" w:cs="Times New Roman"/>
          <w:sz w:val="24"/>
          <w:szCs w:val="24"/>
        </w:rPr>
      </w:pPr>
      <w:r w:rsidRPr="00136621">
        <w:rPr>
          <w:rFonts w:ascii="Times New Roman" w:hAnsi="Times New Roman" w:cs="Times New Roman"/>
          <w:i/>
          <w:sz w:val="24"/>
          <w:szCs w:val="24"/>
        </w:rPr>
        <w:t>Points: s</w:t>
      </w:r>
      <w:r w:rsidRPr="00136621">
        <w:rPr>
          <w:rFonts w:ascii="Times New Roman" w:hAnsi="Times New Roman" w:cs="Times New Roman"/>
          <w:i/>
          <w:sz w:val="24"/>
          <w:szCs w:val="24"/>
        </w:rPr>
        <w:t xml:space="preserve">trong = </w:t>
      </w:r>
      <w:r w:rsidRPr="00136621" w:rsidR="00E761B5">
        <w:rPr>
          <w:rFonts w:ascii="Times New Roman" w:hAnsi="Times New Roman" w:cs="Times New Roman"/>
          <w:i/>
          <w:sz w:val="24"/>
          <w:szCs w:val="24"/>
        </w:rPr>
        <w:t>10</w:t>
      </w:r>
      <w:r w:rsidRPr="00136621">
        <w:rPr>
          <w:rFonts w:ascii="Times New Roman" w:hAnsi="Times New Roman" w:cs="Times New Roman"/>
          <w:i/>
          <w:sz w:val="24"/>
          <w:szCs w:val="24"/>
        </w:rPr>
        <w:t xml:space="preserve"> points; sufficient = </w:t>
      </w:r>
      <w:r w:rsidRPr="00136621" w:rsidR="00E761B5">
        <w:rPr>
          <w:rFonts w:ascii="Times New Roman" w:hAnsi="Times New Roman" w:cs="Times New Roman"/>
          <w:i/>
          <w:sz w:val="24"/>
          <w:szCs w:val="24"/>
        </w:rPr>
        <w:t>5</w:t>
      </w:r>
      <w:r w:rsidRPr="00136621">
        <w:rPr>
          <w:rFonts w:ascii="Times New Roman" w:hAnsi="Times New Roman" w:cs="Times New Roman"/>
          <w:i/>
          <w:sz w:val="24"/>
          <w:szCs w:val="24"/>
        </w:rPr>
        <w:t xml:space="preserve"> points; insufficient = 0 points</w:t>
      </w:r>
    </w:p>
    <w:p w:rsidR="00FF7D5B" w:rsidP="002B7CA6" w14:paraId="1E175F8C" w14:textId="77777777">
      <w:pPr>
        <w:pStyle w:val="ListParagraph"/>
        <w:spacing w:line="240" w:lineRule="auto"/>
        <w:ind w:left="360"/>
        <w:rPr>
          <w:rFonts w:ascii="Times New Roman" w:hAnsi="Times New Roman"/>
        </w:rPr>
      </w:pPr>
      <w:sdt>
        <w:sdtPr>
          <w:rPr>
            <w:rFonts w:ascii="Times New Roman" w:hAnsi="Times New Roman"/>
          </w:rPr>
          <w:id w:val="-1334443962"/>
          <w:showingPlcHdr/>
          <w:richText/>
        </w:sdtPr>
        <w:sdtContent>
          <w:r w:rsidRPr="00FF7D5B" w:rsidR="009F7654">
            <w:rPr>
              <w:rStyle w:val="PlaceholderText"/>
              <w:rFonts w:ascii="Times New Roman" w:hAnsi="Times New Roman"/>
            </w:rPr>
            <w:t>Click here to enter text.</w:t>
          </w:r>
        </w:sdtContent>
      </w:sdt>
    </w:p>
    <w:p w:rsidR="00FF7D5B" w:rsidP="00FF7D5B" w14:paraId="5B22E472" w14:textId="77777777">
      <w:pPr>
        <w:pStyle w:val="ListParagraph"/>
        <w:spacing w:line="240" w:lineRule="auto"/>
        <w:ind w:left="1440"/>
        <w:rPr>
          <w:rFonts w:ascii="Times New Roman" w:hAnsi="Times New Roman"/>
        </w:rPr>
      </w:pPr>
    </w:p>
    <w:p w:rsidR="007642E0" w:rsidRPr="004F2895" w:rsidP="004F2895" w14:paraId="6CB3389E" w14:textId="01B4E129">
      <w:pPr>
        <w:pStyle w:val="ListParagraph"/>
        <w:numPr>
          <w:ilvl w:val="0"/>
          <w:numId w:val="31"/>
        </w:numPr>
        <w:spacing w:line="240" w:lineRule="auto"/>
        <w:rPr>
          <w:rFonts w:ascii="Times New Roman" w:hAnsi="Times New Roman" w:cs="Times New Roman"/>
          <w:sz w:val="24"/>
          <w:szCs w:val="24"/>
        </w:rPr>
      </w:pPr>
      <w:r w:rsidRPr="00FD46AC">
        <w:rPr>
          <w:rFonts w:ascii="Times New Roman" w:hAnsi="Times New Roman" w:cs="Times New Roman"/>
          <w:sz w:val="24"/>
          <w:szCs w:val="24"/>
        </w:rPr>
        <w:t xml:space="preserve">Describe how the </w:t>
      </w:r>
      <w:r>
        <w:rPr>
          <w:rFonts w:ascii="Times New Roman" w:hAnsi="Times New Roman" w:cs="Times New Roman"/>
          <w:sz w:val="24"/>
          <w:szCs w:val="24"/>
        </w:rPr>
        <w:t xml:space="preserve">LEA </w:t>
      </w:r>
      <w:r w:rsidRPr="00FD46AC">
        <w:rPr>
          <w:rFonts w:ascii="Times New Roman" w:hAnsi="Times New Roman" w:cs="Times New Roman"/>
          <w:sz w:val="24"/>
          <w:szCs w:val="24"/>
        </w:rPr>
        <w:t>will</w:t>
      </w:r>
      <w:r>
        <w:rPr>
          <w:rFonts w:ascii="Times New Roman" w:hAnsi="Times New Roman" w:cs="Times New Roman"/>
          <w:sz w:val="24"/>
          <w:szCs w:val="24"/>
        </w:rPr>
        <w:t>,</w:t>
      </w:r>
      <w:r w:rsidRPr="00AB6DB8">
        <w:rPr>
          <w:rFonts w:ascii="Times New Roman" w:hAnsi="Times New Roman" w:cs="Times New Roman"/>
          <w:sz w:val="24"/>
          <w:szCs w:val="24"/>
        </w:rPr>
        <w:t xml:space="preserve"> </w:t>
      </w:r>
      <w:r>
        <w:rPr>
          <w:rFonts w:ascii="Times New Roman" w:hAnsi="Times New Roman" w:cs="Times New Roman"/>
          <w:sz w:val="24"/>
          <w:szCs w:val="24"/>
        </w:rPr>
        <w:t>a</w:t>
      </w:r>
      <w:r w:rsidRPr="004F2895">
        <w:rPr>
          <w:rFonts w:ascii="Times New Roman" w:hAnsi="Times New Roman" w:cs="Times New Roman"/>
          <w:sz w:val="24"/>
          <w:szCs w:val="24"/>
        </w:rPr>
        <w:t>fter allocating funds through the system, c</w:t>
      </w:r>
      <w:r w:rsidRPr="004F2895" w:rsidR="00A4468F">
        <w:rPr>
          <w:rFonts w:ascii="Times New Roman" w:hAnsi="Times New Roman" w:cs="Times New Roman"/>
          <w:sz w:val="24"/>
          <w:szCs w:val="24"/>
        </w:rPr>
        <w:t xml:space="preserve">harge schools for the per-pupil expenditures of State and local education funds and eligible Federal funds, including actual personnel expenditures </w:t>
      </w:r>
      <w:r w:rsidRPr="004F2895" w:rsidR="00671048">
        <w:rPr>
          <w:rFonts w:ascii="Times New Roman" w:hAnsi="Times New Roman" w:cs="Times New Roman"/>
          <w:sz w:val="24"/>
          <w:szCs w:val="24"/>
        </w:rPr>
        <w:t>(</w:t>
      </w:r>
      <w:r w:rsidRPr="004F2895" w:rsidR="00A4468F">
        <w:rPr>
          <w:rFonts w:ascii="Times New Roman" w:hAnsi="Times New Roman" w:cs="Times New Roman"/>
          <w:sz w:val="24"/>
          <w:szCs w:val="24"/>
        </w:rPr>
        <w:t>including staff salary differentials for years of employment</w:t>
      </w:r>
      <w:r w:rsidRPr="004F2895" w:rsidR="00671048">
        <w:rPr>
          <w:rFonts w:ascii="Times New Roman" w:hAnsi="Times New Roman" w:cs="Times New Roman"/>
          <w:sz w:val="24"/>
          <w:szCs w:val="24"/>
        </w:rPr>
        <w:t>)</w:t>
      </w:r>
      <w:r w:rsidRPr="004F2895" w:rsidR="00A4468F">
        <w:rPr>
          <w:rFonts w:ascii="Times New Roman" w:hAnsi="Times New Roman" w:cs="Times New Roman"/>
          <w:sz w:val="24"/>
          <w:szCs w:val="24"/>
        </w:rPr>
        <w:t xml:space="preserve"> for instruction staff and actual non-personnel expenditures</w:t>
      </w:r>
      <w:r w:rsidR="00690CA8">
        <w:rPr>
          <w:rFonts w:ascii="Times New Roman" w:hAnsi="Times New Roman" w:cs="Times New Roman"/>
          <w:sz w:val="24"/>
          <w:szCs w:val="24"/>
        </w:rPr>
        <w:t>, consistent with ESEA section 1501(d)(2)(C)</w:t>
      </w:r>
      <w:r w:rsidRPr="004F2895" w:rsidR="00A4468F">
        <w:rPr>
          <w:rFonts w:ascii="Times New Roman" w:hAnsi="Times New Roman" w:cs="Times New Roman"/>
          <w:sz w:val="24"/>
          <w:szCs w:val="24"/>
        </w:rPr>
        <w:t>.</w:t>
      </w:r>
      <w:r w:rsidRPr="004F2895" w:rsidR="00671048">
        <w:rPr>
          <w:rFonts w:ascii="Times New Roman" w:hAnsi="Times New Roman" w:cs="Times New Roman"/>
          <w:sz w:val="24"/>
          <w:szCs w:val="24"/>
        </w:rPr>
        <w:t xml:space="preserve"> </w:t>
      </w:r>
    </w:p>
    <w:p w:rsidR="00AF6080" w:rsidRPr="00F14688" w:rsidP="004F2895" w14:paraId="5F9EC8D4" w14:textId="6D68360E">
      <w:pPr>
        <w:pStyle w:val="ListParagraph"/>
        <w:spacing w:line="240" w:lineRule="auto"/>
        <w:ind w:left="360"/>
        <w:rPr>
          <w:rFonts w:ascii="Times New Roman" w:hAnsi="Times New Roman" w:cs="Times New Roman"/>
          <w:sz w:val="24"/>
          <w:szCs w:val="24"/>
        </w:rPr>
      </w:pPr>
      <w:r w:rsidRPr="00FF7D5B">
        <w:rPr>
          <w:rFonts w:ascii="Times New Roman" w:hAnsi="Times New Roman" w:cs="Times New Roman"/>
          <w:i/>
          <w:sz w:val="24"/>
          <w:szCs w:val="24"/>
        </w:rPr>
        <w:t>Points</w:t>
      </w:r>
      <w:r w:rsidRPr="00F14688">
        <w:rPr>
          <w:rFonts w:ascii="Times New Roman" w:hAnsi="Times New Roman" w:cs="Times New Roman"/>
          <w:i/>
          <w:sz w:val="24"/>
          <w:szCs w:val="24"/>
        </w:rPr>
        <w:t>:</w:t>
      </w:r>
      <w:r w:rsidRPr="000A03D3" w:rsidR="000A03D3">
        <w:rPr>
          <w:rFonts w:ascii="Times New Roman" w:hAnsi="Times New Roman" w:cs="Times New Roman"/>
          <w:i/>
          <w:sz w:val="24"/>
          <w:szCs w:val="24"/>
        </w:rPr>
        <w:t xml:space="preserve"> </w:t>
      </w:r>
      <w:r w:rsidR="00FD3A95">
        <w:rPr>
          <w:rFonts w:ascii="Times New Roman" w:hAnsi="Times New Roman" w:cs="Times New Roman"/>
          <w:i/>
          <w:sz w:val="24"/>
          <w:szCs w:val="24"/>
        </w:rPr>
        <w:t>s</w:t>
      </w:r>
      <w:r w:rsidRPr="00FF7D5B" w:rsidR="000A03D3">
        <w:rPr>
          <w:rFonts w:ascii="Times New Roman" w:hAnsi="Times New Roman" w:cs="Times New Roman"/>
          <w:i/>
          <w:sz w:val="24"/>
          <w:szCs w:val="24"/>
        </w:rPr>
        <w:t xml:space="preserve">trong = </w:t>
      </w:r>
      <w:r w:rsidR="00136621">
        <w:rPr>
          <w:rFonts w:ascii="Times New Roman" w:hAnsi="Times New Roman" w:cs="Times New Roman"/>
          <w:i/>
          <w:sz w:val="24"/>
          <w:szCs w:val="24"/>
        </w:rPr>
        <w:t xml:space="preserve">10 </w:t>
      </w:r>
      <w:r w:rsidRPr="00FF7D5B" w:rsidR="000A03D3">
        <w:rPr>
          <w:rFonts w:ascii="Times New Roman" w:hAnsi="Times New Roman" w:cs="Times New Roman"/>
          <w:i/>
          <w:sz w:val="24"/>
          <w:szCs w:val="24"/>
        </w:rPr>
        <w:t xml:space="preserve">points; sufficient = </w:t>
      </w:r>
      <w:r w:rsidR="00136621">
        <w:rPr>
          <w:rFonts w:ascii="Times New Roman" w:hAnsi="Times New Roman" w:cs="Times New Roman"/>
          <w:i/>
          <w:sz w:val="24"/>
          <w:szCs w:val="24"/>
        </w:rPr>
        <w:t>5</w:t>
      </w:r>
      <w:r w:rsidRPr="00FF7D5B" w:rsidR="000A03D3">
        <w:rPr>
          <w:rFonts w:ascii="Times New Roman" w:hAnsi="Times New Roman" w:cs="Times New Roman"/>
          <w:i/>
          <w:sz w:val="24"/>
          <w:szCs w:val="24"/>
        </w:rPr>
        <w:t xml:space="preserve"> points; insufficient = 0 points</w:t>
      </w:r>
    </w:p>
    <w:p w:rsidR="000A78DA" w:rsidP="002B7CA6" w14:paraId="14DB642C" w14:textId="3290047A">
      <w:pPr>
        <w:pStyle w:val="ListParagraph"/>
        <w:spacing w:line="240" w:lineRule="auto"/>
        <w:ind w:left="360"/>
      </w:pPr>
      <w:sdt>
        <w:sdtPr>
          <w:id w:val="705070599"/>
          <w:showingPlcHdr/>
          <w:richText/>
        </w:sdtPr>
        <w:sdtContent>
          <w:r w:rsidRPr="007642E0" w:rsidR="0090708A">
            <w:rPr>
              <w:rStyle w:val="PlaceholderText"/>
              <w:rFonts w:ascii="Times New Roman" w:hAnsi="Times New Roman"/>
            </w:rPr>
            <w:t>Click here to enter text.</w:t>
          </w:r>
        </w:sdtContent>
      </w:sdt>
    </w:p>
    <w:p w:rsidR="002B7CA6" w:rsidRPr="007642E0" w:rsidP="002B7CA6" w14:paraId="484F1994" w14:textId="77777777">
      <w:pPr>
        <w:pStyle w:val="ListParagraph"/>
        <w:spacing w:line="240" w:lineRule="auto"/>
        <w:ind w:left="360"/>
        <w:rPr>
          <w:rFonts w:ascii="Times New Roman" w:hAnsi="Times New Roman" w:cs="Times New Roman"/>
          <w:sz w:val="24"/>
          <w:szCs w:val="24"/>
        </w:rPr>
      </w:pPr>
    </w:p>
    <w:p w:rsidR="00F51BB9" w:rsidRPr="004F2895" w:rsidP="004F2895" w14:paraId="09EACC98" w14:textId="1D00203D">
      <w:pPr>
        <w:pStyle w:val="ListParagraph"/>
        <w:numPr>
          <w:ilvl w:val="0"/>
          <w:numId w:val="31"/>
        </w:numPr>
        <w:spacing w:line="240" w:lineRule="auto"/>
        <w:rPr>
          <w:rFonts w:ascii="Times New Roman" w:hAnsi="Times New Roman" w:cs="Times New Roman"/>
        </w:rPr>
      </w:pPr>
      <w:r w:rsidRPr="004F2895">
        <w:rPr>
          <w:rFonts w:ascii="Times New Roman" w:hAnsi="Times New Roman" w:cs="Times New Roman"/>
          <w:sz w:val="24"/>
          <w:szCs w:val="24"/>
        </w:rPr>
        <w:t>D</w:t>
      </w:r>
      <w:r w:rsidRPr="004F2895" w:rsidR="0090708A">
        <w:rPr>
          <w:rFonts w:ascii="Times New Roman" w:hAnsi="Times New Roman" w:cs="Times New Roman"/>
          <w:sz w:val="24"/>
          <w:szCs w:val="24"/>
        </w:rPr>
        <w:t xml:space="preserve">escribe how the </w:t>
      </w:r>
      <w:r w:rsidRPr="004F2895" w:rsidR="002B7CA6">
        <w:rPr>
          <w:rFonts w:ascii="Times New Roman" w:hAnsi="Times New Roman" w:cs="Times New Roman"/>
          <w:sz w:val="24"/>
          <w:szCs w:val="24"/>
        </w:rPr>
        <w:t xml:space="preserve">student-centered funding </w:t>
      </w:r>
      <w:r w:rsidRPr="004F2895" w:rsidR="0090708A">
        <w:rPr>
          <w:rFonts w:ascii="Times New Roman" w:hAnsi="Times New Roman" w:cs="Times New Roman"/>
          <w:sz w:val="24"/>
          <w:szCs w:val="24"/>
        </w:rPr>
        <w:t xml:space="preserve">system will </w:t>
      </w:r>
      <w:r w:rsidRPr="004F2895" w:rsidR="00C23DE8">
        <w:rPr>
          <w:rFonts w:ascii="Times New Roman" w:hAnsi="Times New Roman" w:cs="Times New Roman"/>
          <w:sz w:val="24"/>
          <w:szCs w:val="24"/>
        </w:rPr>
        <w:t xml:space="preserve">support </w:t>
      </w:r>
      <w:r w:rsidRPr="004F2895">
        <w:rPr>
          <w:rFonts w:ascii="Times New Roman" w:hAnsi="Times New Roman" w:cs="Times New Roman"/>
          <w:sz w:val="24"/>
          <w:szCs w:val="24"/>
        </w:rPr>
        <w:t xml:space="preserve">the academic achievement of </w:t>
      </w:r>
      <w:r w:rsidRPr="004F2895" w:rsidR="00C23DE8">
        <w:rPr>
          <w:rFonts w:ascii="Times New Roman" w:hAnsi="Times New Roman" w:cs="Times New Roman"/>
          <w:sz w:val="24"/>
          <w:szCs w:val="24"/>
        </w:rPr>
        <w:t>students, including low-income students, the lowest-achieving students, English learners, and children with disabilities</w:t>
      </w:r>
      <w:r w:rsidR="00690CA8">
        <w:rPr>
          <w:rFonts w:ascii="Times New Roman" w:hAnsi="Times New Roman" w:cs="Times New Roman"/>
          <w:sz w:val="24"/>
          <w:szCs w:val="24"/>
        </w:rPr>
        <w:t>, consistent with ESEA section 1501(d)(1)(A)(iv)</w:t>
      </w:r>
      <w:r w:rsidRPr="004F2895" w:rsidR="00C23DE8">
        <w:rPr>
          <w:rFonts w:ascii="Times New Roman" w:hAnsi="Times New Roman" w:cs="Times New Roman"/>
          <w:sz w:val="24"/>
          <w:szCs w:val="24"/>
        </w:rPr>
        <w:t>.</w:t>
      </w:r>
      <w:r w:rsidRPr="004F2895" w:rsidR="00C23DE8">
        <w:rPr>
          <w:rFonts w:ascii="Times New Roman" w:hAnsi="Times New Roman" w:cs="Times New Roman"/>
        </w:rPr>
        <w:t xml:space="preserve"> </w:t>
      </w:r>
    </w:p>
    <w:p w:rsidR="006E7A41" w:rsidRPr="002A1FCD" w:rsidP="002B7CA6" w14:paraId="0E994AE9" w14:textId="1DA8EE53">
      <w:pPr>
        <w:pStyle w:val="ListParagraph"/>
        <w:spacing w:after="0" w:line="240" w:lineRule="auto"/>
        <w:ind w:left="360"/>
        <w:rPr>
          <w:rFonts w:ascii="Times New Roman" w:hAnsi="Times New Roman" w:cs="Times New Roman"/>
          <w:sz w:val="24"/>
          <w:szCs w:val="24"/>
        </w:rPr>
      </w:pPr>
      <w:r w:rsidRPr="002A1FCD">
        <w:rPr>
          <w:rFonts w:ascii="Times New Roman" w:hAnsi="Times New Roman" w:cs="Times New Roman"/>
          <w:i/>
          <w:sz w:val="24"/>
          <w:szCs w:val="24"/>
        </w:rPr>
        <w:t>Points: strong = 1</w:t>
      </w:r>
      <w:r w:rsidR="00ED4BCF">
        <w:rPr>
          <w:rFonts w:ascii="Times New Roman" w:hAnsi="Times New Roman" w:cs="Times New Roman"/>
          <w:i/>
          <w:sz w:val="24"/>
          <w:szCs w:val="24"/>
        </w:rPr>
        <w:t>5</w:t>
      </w:r>
      <w:r w:rsidRPr="002A1FCD">
        <w:rPr>
          <w:rFonts w:ascii="Times New Roman" w:hAnsi="Times New Roman" w:cs="Times New Roman"/>
          <w:i/>
          <w:sz w:val="24"/>
          <w:szCs w:val="24"/>
        </w:rPr>
        <w:t xml:space="preserve"> points; sufficient = </w:t>
      </w:r>
      <w:r w:rsidR="00ED4BCF">
        <w:rPr>
          <w:rFonts w:ascii="Times New Roman" w:hAnsi="Times New Roman" w:cs="Times New Roman"/>
          <w:i/>
          <w:sz w:val="24"/>
          <w:szCs w:val="24"/>
        </w:rPr>
        <w:t>8</w:t>
      </w:r>
      <w:r w:rsidRPr="002A1FCD">
        <w:rPr>
          <w:rFonts w:ascii="Times New Roman" w:hAnsi="Times New Roman" w:cs="Times New Roman"/>
          <w:i/>
          <w:sz w:val="24"/>
          <w:szCs w:val="24"/>
        </w:rPr>
        <w:t xml:space="preserve"> points; insufficient = 0 points</w:t>
      </w:r>
    </w:p>
    <w:sdt>
      <w:sdtPr>
        <w:rPr>
          <w:rFonts w:ascii="Times New Roman" w:hAnsi="Times New Roman"/>
        </w:rPr>
        <w:id w:val="1390923362"/>
        <w:richText/>
      </w:sdtPr>
      <w:sdtEndPr>
        <w:rPr>
          <w:rFonts w:asciiTheme="minorHAnsi" w:hAnsiTheme="minorHAnsi"/>
        </w:rPr>
      </w:sdtEndPr>
      <w:sdtContent>
        <w:p w:rsidR="005A1CB7" w:rsidP="004F2895" w14:paraId="4483ADAD" w14:textId="74CBB1E7">
          <w:pPr>
            <w:pStyle w:val="ListParagraph"/>
            <w:spacing w:after="0" w:line="240" w:lineRule="auto"/>
            <w:ind w:left="360"/>
          </w:pPr>
          <w:sdt>
            <w:sdtPr>
              <w:rPr>
                <w:rFonts w:ascii="Times New Roman" w:hAnsi="Times New Roman"/>
              </w:rPr>
              <w:id w:val="1092515028"/>
              <w:showingPlcHdr/>
              <w:richText/>
            </w:sdtPr>
            <w:sdtContent>
              <w:r w:rsidRPr="00956ACF" w:rsidR="004654ED">
                <w:rPr>
                  <w:rStyle w:val="PlaceholderText"/>
                  <w:rFonts w:ascii="Times New Roman" w:hAnsi="Times New Roman"/>
                </w:rPr>
                <w:t>Click here to enter text.</w:t>
              </w:r>
            </w:sdtContent>
          </w:sdt>
        </w:p>
      </w:sdtContent>
    </w:sdt>
    <w:p w:rsidR="00303061" w:rsidRPr="00303061" w:rsidP="00303061" w14:paraId="519CDB6E" w14:textId="77777777">
      <w:pPr>
        <w:spacing w:after="0" w:line="240" w:lineRule="auto"/>
        <w:rPr>
          <w:rFonts w:ascii="Times New Roman" w:hAnsi="Times New Roman" w:cs="Times New Roman"/>
          <w:sz w:val="24"/>
          <w:szCs w:val="24"/>
        </w:rPr>
      </w:pPr>
    </w:p>
    <w:p w:rsidR="009231D3" w:rsidP="004F2895" w14:paraId="66082DD3" w14:textId="5AC33F85">
      <w:pPr>
        <w:pStyle w:val="ListParagraph"/>
        <w:numPr>
          <w:ilvl w:val="0"/>
          <w:numId w:val="31"/>
        </w:numPr>
        <w:spacing w:after="0" w:line="240" w:lineRule="auto"/>
        <w:rPr>
          <w:rFonts w:ascii="Times New Roman" w:hAnsi="Times New Roman" w:cs="Times New Roman"/>
          <w:sz w:val="24"/>
          <w:szCs w:val="24"/>
        </w:rPr>
      </w:pPr>
      <w:r w:rsidRPr="004F2895">
        <w:rPr>
          <w:rFonts w:ascii="Times New Roman" w:hAnsi="Times New Roman" w:cs="Times New Roman"/>
          <w:sz w:val="24"/>
          <w:szCs w:val="24"/>
        </w:rPr>
        <w:t xml:space="preserve">Consistent with </w:t>
      </w:r>
      <w:r w:rsidRPr="004F2895" w:rsidR="001014E6">
        <w:rPr>
          <w:rFonts w:ascii="Times New Roman" w:hAnsi="Times New Roman" w:cs="Times New Roman"/>
          <w:sz w:val="24"/>
          <w:szCs w:val="24"/>
        </w:rPr>
        <w:t>ESEA section 1501(d)(1)(D)</w:t>
      </w:r>
      <w:r w:rsidRPr="004F2895">
        <w:rPr>
          <w:rFonts w:ascii="Times New Roman" w:hAnsi="Times New Roman" w:cs="Times New Roman"/>
          <w:sz w:val="24"/>
          <w:szCs w:val="24"/>
        </w:rPr>
        <w:t>,</w:t>
      </w:r>
      <w:r w:rsidRPr="00A0014A" w:rsidR="001014E6">
        <w:rPr>
          <w:rFonts w:ascii="Times New Roman" w:hAnsi="Times New Roman" w:cs="Times New Roman"/>
          <w:i/>
          <w:sz w:val="24"/>
          <w:szCs w:val="24"/>
        </w:rPr>
        <w:t xml:space="preserve"> </w:t>
      </w:r>
      <w:r>
        <w:rPr>
          <w:rFonts w:ascii="Times New Roman" w:hAnsi="Times New Roman" w:cs="Times New Roman"/>
          <w:sz w:val="24"/>
          <w:szCs w:val="24"/>
        </w:rPr>
        <w:t>i</w:t>
      </w:r>
      <w:r w:rsidRPr="004F2895" w:rsidR="002A43C7">
        <w:rPr>
          <w:rFonts w:ascii="Times New Roman" w:hAnsi="Times New Roman" w:cs="Times New Roman"/>
          <w:sz w:val="24"/>
          <w:szCs w:val="24"/>
        </w:rPr>
        <w:t>dentify</w:t>
      </w:r>
      <w:r w:rsidRPr="004F2895" w:rsidR="00303061">
        <w:rPr>
          <w:rFonts w:ascii="Times New Roman" w:hAnsi="Times New Roman" w:cs="Times New Roman"/>
          <w:sz w:val="24"/>
          <w:szCs w:val="24"/>
        </w:rPr>
        <w:t xml:space="preserve"> </w:t>
      </w:r>
      <w:r w:rsidRPr="004F2895" w:rsidR="001014E6">
        <w:rPr>
          <w:rFonts w:ascii="Times New Roman" w:hAnsi="Times New Roman" w:cs="Times New Roman"/>
          <w:sz w:val="24"/>
          <w:szCs w:val="24"/>
        </w:rPr>
        <w:t xml:space="preserve">the per-pupil expenditures of State and local education funds for each school served by the </w:t>
      </w:r>
      <w:r w:rsidRPr="004F2895" w:rsidR="002A43C7">
        <w:rPr>
          <w:rFonts w:ascii="Times New Roman" w:hAnsi="Times New Roman" w:cs="Times New Roman"/>
          <w:sz w:val="24"/>
          <w:szCs w:val="24"/>
        </w:rPr>
        <w:t>LEA</w:t>
      </w:r>
      <w:r w:rsidRPr="004F2895" w:rsidR="001014E6">
        <w:rPr>
          <w:rFonts w:ascii="Times New Roman" w:hAnsi="Times New Roman" w:cs="Times New Roman"/>
          <w:sz w:val="24"/>
          <w:szCs w:val="24"/>
        </w:rPr>
        <w:t xml:space="preserve"> for the fiscal year</w:t>
      </w:r>
      <w:r w:rsidRPr="004F2895" w:rsidR="002A43C7">
        <w:rPr>
          <w:rFonts w:ascii="Times New Roman" w:hAnsi="Times New Roman" w:cs="Times New Roman"/>
          <w:sz w:val="24"/>
          <w:szCs w:val="24"/>
        </w:rPr>
        <w:t xml:space="preserve"> immediately preceding the year in which the LEA </w:t>
      </w:r>
      <w:r w:rsidR="008874EB">
        <w:rPr>
          <w:rFonts w:ascii="Times New Roman" w:hAnsi="Times New Roman" w:cs="Times New Roman"/>
          <w:sz w:val="24"/>
          <w:szCs w:val="24"/>
        </w:rPr>
        <w:t>will first</w:t>
      </w:r>
      <w:r w:rsidRPr="004F2895" w:rsidR="002A43C7">
        <w:rPr>
          <w:rFonts w:ascii="Times New Roman" w:hAnsi="Times New Roman" w:cs="Times New Roman"/>
          <w:sz w:val="24"/>
          <w:szCs w:val="24"/>
        </w:rPr>
        <w:t xml:space="preserve"> use the flexibility</w:t>
      </w:r>
      <w:r w:rsidRPr="00A0014A" w:rsidR="007F267D">
        <w:rPr>
          <w:rFonts w:ascii="Times New Roman" w:hAnsi="Times New Roman" w:cs="Times New Roman"/>
          <w:sz w:val="24"/>
          <w:szCs w:val="24"/>
        </w:rPr>
        <w:t>.</w:t>
      </w:r>
      <w:r w:rsidRPr="007F267D" w:rsidR="000359A5">
        <w:rPr>
          <w:rFonts w:ascii="Times New Roman" w:hAnsi="Times New Roman" w:cs="Times New Roman"/>
          <w:sz w:val="24"/>
          <w:szCs w:val="24"/>
        </w:rPr>
        <w:t xml:space="preserve"> </w:t>
      </w:r>
      <w:r w:rsidRPr="007F267D" w:rsidR="005206C6">
        <w:rPr>
          <w:rFonts w:ascii="Times New Roman" w:hAnsi="Times New Roman" w:cs="Times New Roman"/>
          <w:sz w:val="24"/>
          <w:szCs w:val="24"/>
        </w:rPr>
        <w:t>This must include actual personnel expenditures (including staff salary differentials for years of employment</w:t>
      </w:r>
      <w:r w:rsidR="00E006C4">
        <w:rPr>
          <w:rFonts w:ascii="Times New Roman" w:hAnsi="Times New Roman" w:cs="Times New Roman"/>
          <w:sz w:val="24"/>
          <w:szCs w:val="24"/>
        </w:rPr>
        <w:t>)</w:t>
      </w:r>
      <w:r>
        <w:rPr>
          <w:rFonts w:ascii="Times New Roman" w:hAnsi="Times New Roman" w:cs="Times New Roman"/>
          <w:sz w:val="24"/>
          <w:szCs w:val="24"/>
        </w:rPr>
        <w:t xml:space="preserve"> </w:t>
      </w:r>
      <w:r w:rsidRPr="007F267D" w:rsidR="005206C6">
        <w:rPr>
          <w:rFonts w:ascii="Times New Roman" w:hAnsi="Times New Roman" w:cs="Times New Roman"/>
          <w:sz w:val="24"/>
          <w:szCs w:val="24"/>
        </w:rPr>
        <w:t>and actual non-personnel expenditures</w:t>
      </w:r>
      <w:r w:rsidR="00E006C4">
        <w:rPr>
          <w:rFonts w:ascii="Times New Roman" w:hAnsi="Times New Roman" w:cs="Times New Roman"/>
          <w:sz w:val="24"/>
          <w:szCs w:val="24"/>
        </w:rPr>
        <w:t xml:space="preserve">. </w:t>
      </w:r>
      <w:r w:rsidRPr="00B2372B" w:rsidR="00851CA7">
        <w:rPr>
          <w:rFonts w:ascii="Times New Roman" w:hAnsi="Times New Roman" w:cs="Times New Roman"/>
          <w:i/>
          <w:sz w:val="24"/>
          <w:szCs w:val="24"/>
        </w:rPr>
        <w:t>For example, if applying to use the flexibility in school year 202</w:t>
      </w:r>
      <w:r w:rsidR="008872E1">
        <w:rPr>
          <w:rFonts w:ascii="Times New Roman" w:hAnsi="Times New Roman" w:cs="Times New Roman"/>
          <w:i/>
          <w:sz w:val="24"/>
          <w:szCs w:val="24"/>
        </w:rPr>
        <w:t>4</w:t>
      </w:r>
      <w:r w:rsidRPr="00B2372B" w:rsidR="00851CA7">
        <w:rPr>
          <w:rFonts w:ascii="Times New Roman" w:hAnsi="Times New Roman" w:cs="Times New Roman"/>
          <w:i/>
          <w:sz w:val="24"/>
          <w:szCs w:val="24"/>
        </w:rPr>
        <w:t>-202</w:t>
      </w:r>
      <w:r w:rsidR="008872E1">
        <w:rPr>
          <w:rFonts w:ascii="Times New Roman" w:hAnsi="Times New Roman" w:cs="Times New Roman"/>
          <w:i/>
          <w:sz w:val="24"/>
          <w:szCs w:val="24"/>
        </w:rPr>
        <w:t>5</w:t>
      </w:r>
      <w:r w:rsidRPr="00B2372B" w:rsidR="00851CA7">
        <w:rPr>
          <w:rFonts w:ascii="Times New Roman" w:hAnsi="Times New Roman" w:cs="Times New Roman"/>
          <w:i/>
          <w:sz w:val="24"/>
          <w:szCs w:val="24"/>
        </w:rPr>
        <w:t>, an LEA should provide these data for school year 20</w:t>
      </w:r>
      <w:r w:rsidR="008872E1">
        <w:rPr>
          <w:rFonts w:ascii="Times New Roman" w:hAnsi="Times New Roman" w:cs="Times New Roman"/>
          <w:i/>
          <w:sz w:val="24"/>
          <w:szCs w:val="24"/>
        </w:rPr>
        <w:t>23</w:t>
      </w:r>
      <w:r w:rsidRPr="00B2372B" w:rsidR="00851CA7">
        <w:rPr>
          <w:rFonts w:ascii="Times New Roman" w:hAnsi="Times New Roman" w:cs="Times New Roman"/>
          <w:i/>
          <w:sz w:val="24"/>
          <w:szCs w:val="24"/>
        </w:rPr>
        <w:t>-202</w:t>
      </w:r>
      <w:r w:rsidR="008872E1">
        <w:rPr>
          <w:rFonts w:ascii="Times New Roman" w:hAnsi="Times New Roman" w:cs="Times New Roman"/>
          <w:i/>
          <w:sz w:val="24"/>
          <w:szCs w:val="24"/>
        </w:rPr>
        <w:t>4</w:t>
      </w:r>
      <w:r w:rsidRPr="00B2372B" w:rsidR="00851CA7">
        <w:rPr>
          <w:rFonts w:ascii="Times New Roman" w:hAnsi="Times New Roman" w:cs="Times New Roman"/>
          <w:i/>
          <w:sz w:val="24"/>
          <w:szCs w:val="24"/>
        </w:rPr>
        <w:t>.</w:t>
      </w:r>
      <w:r w:rsidR="00851CA7">
        <w:rPr>
          <w:rFonts w:ascii="Times New Roman" w:hAnsi="Times New Roman" w:cs="Times New Roman"/>
          <w:i/>
          <w:sz w:val="24"/>
          <w:szCs w:val="24"/>
        </w:rPr>
        <w:t xml:space="preserve"> </w:t>
      </w:r>
      <w:r w:rsidRPr="004F2895" w:rsidR="00E006C4">
        <w:rPr>
          <w:rFonts w:ascii="Times New Roman" w:hAnsi="Times New Roman" w:cs="Times New Roman"/>
          <w:i/>
          <w:sz w:val="24"/>
          <w:szCs w:val="24"/>
        </w:rPr>
        <w:t xml:space="preserve">If such data are not </w:t>
      </w:r>
      <w:r w:rsidRPr="004F2895" w:rsidR="00A85976">
        <w:rPr>
          <w:rFonts w:ascii="Times New Roman" w:hAnsi="Times New Roman" w:cs="Times New Roman"/>
          <w:i/>
          <w:sz w:val="24"/>
          <w:szCs w:val="24"/>
        </w:rPr>
        <w:t xml:space="preserve">yet </w:t>
      </w:r>
      <w:r w:rsidRPr="004F2895" w:rsidR="00E006C4">
        <w:rPr>
          <w:rFonts w:ascii="Times New Roman" w:hAnsi="Times New Roman" w:cs="Times New Roman"/>
          <w:i/>
          <w:sz w:val="24"/>
          <w:szCs w:val="24"/>
        </w:rPr>
        <w:t>available, please indicate the date by which they will become available</w:t>
      </w:r>
      <w:r w:rsidRPr="004F2895" w:rsidR="005206C6">
        <w:rPr>
          <w:rFonts w:ascii="Times New Roman" w:hAnsi="Times New Roman" w:cs="Times New Roman"/>
          <w:i/>
          <w:sz w:val="24"/>
          <w:szCs w:val="24"/>
        </w:rPr>
        <w:t>.</w:t>
      </w:r>
      <w:r w:rsidRPr="004F2895" w:rsidR="00E006C4">
        <w:rPr>
          <w:rFonts w:ascii="Times New Roman" w:hAnsi="Times New Roman" w:cs="Times New Roman"/>
          <w:i/>
          <w:sz w:val="24"/>
          <w:szCs w:val="24"/>
        </w:rPr>
        <w:t xml:space="preserve"> </w:t>
      </w:r>
    </w:p>
    <w:p w:rsidR="000E3131" w:rsidRPr="00D67ED2" w:rsidP="000E3131" w14:paraId="331F6F8C" w14:textId="77777777">
      <w:pPr>
        <w:ind w:left="360"/>
        <w:rPr>
          <w:rFonts w:ascii="Times New Roman" w:hAnsi="Times New Roman" w:cs="Times New Roman"/>
          <w:sz w:val="24"/>
          <w:szCs w:val="24"/>
        </w:rPr>
      </w:pPr>
      <w:sdt>
        <w:sdtPr>
          <w:rPr>
            <w:rFonts w:ascii="Times New Roman" w:hAnsi="Times New Roman"/>
          </w:rPr>
          <w:id w:val="406186095"/>
          <w:richText/>
        </w:sdtPr>
        <w:sdtContent>
          <w:r w:rsidRPr="00956ACF">
            <w:rPr>
              <w:rStyle w:val="PlaceholderText"/>
              <w:rFonts w:ascii="Times New Roman" w:hAnsi="Times New Roman"/>
            </w:rPr>
            <w:t>Click here to enter text.</w:t>
          </w:r>
        </w:sdtContent>
      </w:sdt>
    </w:p>
    <w:p w:rsidR="009231D3" w:rsidRPr="009231D3" w:rsidP="004F2895" w14:paraId="541D0094" w14:textId="32DFD7D8">
      <w:pPr>
        <w:pStyle w:val="ListParagraph"/>
        <w:numPr>
          <w:ilvl w:val="0"/>
          <w:numId w:val="3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Consistent </w:t>
      </w:r>
      <w:r w:rsidRPr="00690CA8">
        <w:rPr>
          <w:rFonts w:ascii="Times New Roman" w:hAnsi="Times New Roman" w:cs="Times New Roman"/>
          <w:sz w:val="24"/>
          <w:szCs w:val="24"/>
        </w:rPr>
        <w:t xml:space="preserve">with </w:t>
      </w:r>
      <w:r w:rsidRPr="004F2895">
        <w:rPr>
          <w:rFonts w:ascii="Times New Roman" w:hAnsi="Times New Roman" w:cs="Times New Roman"/>
          <w:sz w:val="24"/>
          <w:szCs w:val="24"/>
        </w:rPr>
        <w:t>ESEA section 1501(d)(1)(E)</w:t>
      </w:r>
      <w:r w:rsidRPr="004F2895">
        <w:rPr>
          <w:rFonts w:ascii="Times New Roman" w:hAnsi="Times New Roman" w:cs="Times New Roman"/>
          <w:sz w:val="24"/>
          <w:szCs w:val="24"/>
        </w:rPr>
        <w:t>,</w:t>
      </w:r>
      <w:r w:rsidRPr="009231D3">
        <w:rPr>
          <w:rFonts w:ascii="Times New Roman" w:hAnsi="Times New Roman" w:cs="Times New Roman"/>
          <w:i/>
          <w:sz w:val="24"/>
          <w:szCs w:val="24"/>
        </w:rPr>
        <w:t xml:space="preserve"> </w:t>
      </w:r>
      <w:r>
        <w:rPr>
          <w:rFonts w:ascii="Times New Roman" w:hAnsi="Times New Roman" w:cs="Times New Roman"/>
          <w:sz w:val="24"/>
          <w:szCs w:val="24"/>
        </w:rPr>
        <w:t>i</w:t>
      </w:r>
      <w:r w:rsidRPr="004F2895">
        <w:rPr>
          <w:rFonts w:ascii="Times New Roman" w:hAnsi="Times New Roman" w:cs="Times New Roman"/>
          <w:sz w:val="24"/>
          <w:szCs w:val="24"/>
        </w:rPr>
        <w:t xml:space="preserve">dentify the per-pupil amount of eligible Federal funds each school served by the </w:t>
      </w:r>
      <w:r w:rsidRPr="004F2895" w:rsidR="002A43C7">
        <w:rPr>
          <w:rFonts w:ascii="Times New Roman" w:hAnsi="Times New Roman" w:cs="Times New Roman"/>
          <w:sz w:val="24"/>
          <w:szCs w:val="24"/>
        </w:rPr>
        <w:t>LEA</w:t>
      </w:r>
      <w:r w:rsidRPr="004F2895">
        <w:rPr>
          <w:rFonts w:ascii="Times New Roman" w:hAnsi="Times New Roman" w:cs="Times New Roman"/>
          <w:sz w:val="24"/>
          <w:szCs w:val="24"/>
        </w:rPr>
        <w:t xml:space="preserve"> received in the fiscal year</w:t>
      </w:r>
      <w:r w:rsidRPr="004F2895" w:rsidR="00ED5765">
        <w:rPr>
          <w:rFonts w:ascii="Times New Roman" w:hAnsi="Times New Roman" w:cs="Times New Roman"/>
          <w:sz w:val="24"/>
          <w:szCs w:val="24"/>
        </w:rPr>
        <w:t xml:space="preserve"> </w:t>
      </w:r>
      <w:r>
        <w:rPr>
          <w:rFonts w:ascii="Times New Roman" w:hAnsi="Times New Roman" w:cs="Times New Roman"/>
          <w:sz w:val="24"/>
          <w:szCs w:val="24"/>
        </w:rPr>
        <w:t xml:space="preserve">preceding the year in which the LEA </w:t>
      </w:r>
      <w:r w:rsidRPr="004F2895" w:rsidR="007F267D">
        <w:rPr>
          <w:rFonts w:ascii="Times New Roman" w:hAnsi="Times New Roman" w:cs="Times New Roman"/>
          <w:sz w:val="24"/>
          <w:szCs w:val="24"/>
        </w:rPr>
        <w:t>will first</w:t>
      </w:r>
      <w:r w:rsidRPr="004F2895" w:rsidR="00ED5765">
        <w:rPr>
          <w:rFonts w:ascii="Times New Roman" w:hAnsi="Times New Roman" w:cs="Times New Roman"/>
          <w:sz w:val="24"/>
          <w:szCs w:val="24"/>
        </w:rPr>
        <w:t xml:space="preserve"> use the flexibility</w:t>
      </w:r>
      <w:r>
        <w:rPr>
          <w:rFonts w:ascii="Times New Roman" w:hAnsi="Times New Roman" w:cs="Times New Roman"/>
          <w:sz w:val="24"/>
          <w:szCs w:val="24"/>
        </w:rPr>
        <w:t>,</w:t>
      </w:r>
      <w:r w:rsidRPr="004F2895" w:rsidR="00366CF3">
        <w:rPr>
          <w:rFonts w:ascii="Times New Roman" w:hAnsi="Times New Roman" w:cs="Times New Roman"/>
          <w:sz w:val="24"/>
          <w:szCs w:val="24"/>
        </w:rPr>
        <w:t xml:space="preserve"> </w:t>
      </w:r>
      <w:r w:rsidRPr="004F2895">
        <w:rPr>
          <w:rFonts w:ascii="Times New Roman" w:hAnsi="Times New Roman" w:cs="Times New Roman"/>
          <w:sz w:val="24"/>
          <w:szCs w:val="24"/>
        </w:rPr>
        <w:t>disaggregated by the programs supported by the eligible Federal funds.</w:t>
      </w:r>
      <w:r w:rsidRPr="009231D3">
        <w:rPr>
          <w:rFonts w:ascii="Times New Roman" w:hAnsi="Times New Roman" w:cs="Times New Roman"/>
          <w:sz w:val="24"/>
          <w:szCs w:val="24"/>
        </w:rPr>
        <w:t xml:space="preserve"> </w:t>
      </w:r>
      <w:r w:rsidRPr="000101BF" w:rsidR="007F267D">
        <w:rPr>
          <w:rFonts w:ascii="Times New Roman" w:hAnsi="Times New Roman" w:cs="Times New Roman"/>
          <w:sz w:val="24"/>
          <w:szCs w:val="24"/>
        </w:rPr>
        <w:t>This should only include funds that were received by (</w:t>
      </w:r>
      <w:r w:rsidRPr="000101BF" w:rsidR="00AF6080">
        <w:rPr>
          <w:rFonts w:ascii="Times New Roman" w:hAnsi="Times New Roman" w:cs="Times New Roman"/>
          <w:i/>
          <w:sz w:val="24"/>
          <w:szCs w:val="24"/>
        </w:rPr>
        <w:t>i.</w:t>
      </w:r>
      <w:r w:rsidRPr="000101BF" w:rsidR="007F267D">
        <w:rPr>
          <w:rFonts w:ascii="Times New Roman" w:hAnsi="Times New Roman" w:cs="Times New Roman"/>
          <w:i/>
          <w:sz w:val="24"/>
          <w:szCs w:val="24"/>
        </w:rPr>
        <w:t>e.</w:t>
      </w:r>
      <w:r w:rsidRPr="000101BF" w:rsidR="007F267D">
        <w:rPr>
          <w:rFonts w:ascii="Times New Roman" w:hAnsi="Times New Roman" w:cs="Times New Roman"/>
          <w:sz w:val="24"/>
          <w:szCs w:val="24"/>
        </w:rPr>
        <w:t>, allocated to) schools.</w:t>
      </w:r>
      <w:r w:rsidRPr="00E006C4" w:rsidR="00E006C4">
        <w:rPr>
          <w:rFonts w:ascii="Times New Roman" w:hAnsi="Times New Roman" w:cs="Times New Roman"/>
          <w:i/>
          <w:sz w:val="24"/>
          <w:szCs w:val="24"/>
        </w:rPr>
        <w:t xml:space="preserve"> </w:t>
      </w:r>
      <w:r w:rsidRPr="00FD46AC" w:rsidR="00E006C4">
        <w:rPr>
          <w:rFonts w:ascii="Times New Roman" w:hAnsi="Times New Roman" w:cs="Times New Roman"/>
          <w:i/>
          <w:sz w:val="24"/>
          <w:szCs w:val="24"/>
        </w:rPr>
        <w:t>For example, if applying to use the flexibility in school year 202</w:t>
      </w:r>
      <w:r w:rsidR="008872E1">
        <w:rPr>
          <w:rFonts w:ascii="Times New Roman" w:hAnsi="Times New Roman" w:cs="Times New Roman"/>
          <w:i/>
          <w:sz w:val="24"/>
          <w:szCs w:val="24"/>
        </w:rPr>
        <w:t>4</w:t>
      </w:r>
      <w:r w:rsidRPr="00FD46AC" w:rsidR="00E006C4">
        <w:rPr>
          <w:rFonts w:ascii="Times New Roman" w:hAnsi="Times New Roman" w:cs="Times New Roman"/>
          <w:i/>
          <w:sz w:val="24"/>
          <w:szCs w:val="24"/>
        </w:rPr>
        <w:t>-202</w:t>
      </w:r>
      <w:r w:rsidR="008872E1">
        <w:rPr>
          <w:rFonts w:ascii="Times New Roman" w:hAnsi="Times New Roman" w:cs="Times New Roman"/>
          <w:i/>
          <w:sz w:val="24"/>
          <w:szCs w:val="24"/>
        </w:rPr>
        <w:t>5</w:t>
      </w:r>
      <w:r w:rsidRPr="00FD46AC" w:rsidR="00E006C4">
        <w:rPr>
          <w:rFonts w:ascii="Times New Roman" w:hAnsi="Times New Roman" w:cs="Times New Roman"/>
          <w:i/>
          <w:sz w:val="24"/>
          <w:szCs w:val="24"/>
        </w:rPr>
        <w:t>, an LEA should provide these data for school year 20</w:t>
      </w:r>
      <w:r w:rsidR="008872E1">
        <w:rPr>
          <w:rFonts w:ascii="Times New Roman" w:hAnsi="Times New Roman" w:cs="Times New Roman"/>
          <w:i/>
          <w:sz w:val="24"/>
          <w:szCs w:val="24"/>
        </w:rPr>
        <w:t>23</w:t>
      </w:r>
      <w:r w:rsidRPr="00FD46AC" w:rsidR="00E006C4">
        <w:rPr>
          <w:rFonts w:ascii="Times New Roman" w:hAnsi="Times New Roman" w:cs="Times New Roman"/>
          <w:i/>
          <w:sz w:val="24"/>
          <w:szCs w:val="24"/>
        </w:rPr>
        <w:t>-202</w:t>
      </w:r>
      <w:r w:rsidR="008872E1">
        <w:rPr>
          <w:rFonts w:ascii="Times New Roman" w:hAnsi="Times New Roman" w:cs="Times New Roman"/>
          <w:i/>
          <w:sz w:val="24"/>
          <w:szCs w:val="24"/>
        </w:rPr>
        <w:t>4</w:t>
      </w:r>
      <w:r w:rsidRPr="00FD46AC" w:rsidR="00E006C4">
        <w:rPr>
          <w:rFonts w:ascii="Times New Roman" w:hAnsi="Times New Roman" w:cs="Times New Roman"/>
          <w:i/>
          <w:sz w:val="24"/>
          <w:szCs w:val="24"/>
        </w:rPr>
        <w:t>.</w:t>
      </w:r>
    </w:p>
    <w:p w:rsidR="000E3131" w:rsidRPr="00D67ED2" w:rsidP="000E3131" w14:paraId="227905A1" w14:textId="47FD177D">
      <w:pPr>
        <w:ind w:left="360"/>
        <w:rPr>
          <w:rFonts w:ascii="Times New Roman" w:hAnsi="Times New Roman" w:cs="Times New Roman"/>
          <w:sz w:val="24"/>
          <w:szCs w:val="24"/>
        </w:rPr>
      </w:pPr>
      <w:sdt>
        <w:sdtPr>
          <w:rPr>
            <w:rFonts w:ascii="Times New Roman" w:hAnsi="Times New Roman"/>
          </w:rPr>
          <w:id w:val="689648147"/>
          <w:richText/>
        </w:sdtPr>
        <w:sdtContent>
          <w:r w:rsidRPr="00956ACF">
            <w:rPr>
              <w:rStyle w:val="PlaceholderText"/>
              <w:rFonts w:ascii="Times New Roman" w:hAnsi="Times New Roman"/>
            </w:rPr>
            <w:t>Click here to enter text.</w:t>
          </w:r>
        </w:sdtContent>
      </w:sdt>
    </w:p>
    <w:p w:rsidR="009231D3" w:rsidP="009231D3" w14:paraId="43927E68" w14:textId="7BB3BB6A">
      <w:pPr>
        <w:spacing w:after="0" w:line="240" w:lineRule="auto"/>
        <w:ind w:left="360"/>
        <w:rPr>
          <w:rFonts w:ascii="Times New Roman" w:hAnsi="Times New Roman" w:cs="Times New Roman"/>
          <w:sz w:val="24"/>
          <w:szCs w:val="24"/>
        </w:rPr>
      </w:pPr>
      <w:r w:rsidRPr="009231D3">
        <w:rPr>
          <w:rFonts w:ascii="Times New Roman" w:hAnsi="Times New Roman" w:cs="Times New Roman"/>
          <w:sz w:val="24"/>
          <w:szCs w:val="24"/>
        </w:rPr>
        <w:t xml:space="preserve">When responding to </w:t>
      </w:r>
      <w:r w:rsidR="004D72D2">
        <w:rPr>
          <w:rFonts w:ascii="Times New Roman" w:hAnsi="Times New Roman" w:cs="Times New Roman"/>
          <w:sz w:val="24"/>
          <w:szCs w:val="24"/>
        </w:rPr>
        <w:t xml:space="preserve">questions </w:t>
      </w:r>
      <w:r w:rsidR="00690CA8">
        <w:rPr>
          <w:rFonts w:ascii="Times New Roman" w:hAnsi="Times New Roman" w:cs="Times New Roman"/>
          <w:sz w:val="24"/>
          <w:szCs w:val="24"/>
        </w:rPr>
        <w:t>13</w:t>
      </w:r>
      <w:r w:rsidR="00923D56">
        <w:rPr>
          <w:rFonts w:ascii="Times New Roman" w:hAnsi="Times New Roman" w:cs="Times New Roman"/>
          <w:sz w:val="24"/>
          <w:szCs w:val="24"/>
        </w:rPr>
        <w:t xml:space="preserve"> and </w:t>
      </w:r>
      <w:r w:rsidR="00690CA8">
        <w:rPr>
          <w:rFonts w:ascii="Times New Roman" w:hAnsi="Times New Roman" w:cs="Times New Roman"/>
          <w:sz w:val="24"/>
          <w:szCs w:val="24"/>
        </w:rPr>
        <w:t>14</w:t>
      </w:r>
      <w:r w:rsidR="00923D56">
        <w:rPr>
          <w:rFonts w:ascii="Times New Roman" w:hAnsi="Times New Roman" w:cs="Times New Roman"/>
          <w:sz w:val="24"/>
          <w:szCs w:val="24"/>
        </w:rPr>
        <w:t xml:space="preserve"> above</w:t>
      </w:r>
      <w:r w:rsidR="004D72D2">
        <w:rPr>
          <w:rFonts w:ascii="Times New Roman" w:hAnsi="Times New Roman" w:cs="Times New Roman"/>
          <w:sz w:val="24"/>
          <w:szCs w:val="24"/>
        </w:rPr>
        <w:t>,</w:t>
      </w:r>
      <w:r w:rsidRPr="009231D3">
        <w:rPr>
          <w:rFonts w:ascii="Times New Roman" w:hAnsi="Times New Roman" w:cs="Times New Roman"/>
          <w:sz w:val="24"/>
          <w:szCs w:val="24"/>
        </w:rPr>
        <w:t xml:space="preserve"> please complete </w:t>
      </w:r>
      <w:r w:rsidR="00E828CF">
        <w:rPr>
          <w:rFonts w:ascii="Times New Roman" w:hAnsi="Times New Roman" w:cs="Times New Roman"/>
          <w:sz w:val="24"/>
          <w:szCs w:val="24"/>
        </w:rPr>
        <w:t>Table III</w:t>
      </w:r>
      <w:r w:rsidRPr="009231D3">
        <w:rPr>
          <w:rFonts w:ascii="Times New Roman" w:hAnsi="Times New Roman" w:cs="Times New Roman"/>
          <w:sz w:val="24"/>
          <w:szCs w:val="24"/>
        </w:rPr>
        <w:t xml:space="preserve"> or attach </w:t>
      </w:r>
      <w:r w:rsidR="0083753E">
        <w:rPr>
          <w:rFonts w:ascii="Times New Roman" w:hAnsi="Times New Roman" w:cs="Times New Roman"/>
          <w:sz w:val="24"/>
          <w:szCs w:val="24"/>
        </w:rPr>
        <w:t xml:space="preserve">the same required </w:t>
      </w:r>
      <w:r w:rsidRPr="009231D3">
        <w:rPr>
          <w:rFonts w:ascii="Times New Roman" w:hAnsi="Times New Roman" w:cs="Times New Roman"/>
          <w:sz w:val="24"/>
          <w:szCs w:val="24"/>
        </w:rPr>
        <w:t>information</w:t>
      </w:r>
      <w:r w:rsidR="0083753E">
        <w:rPr>
          <w:rFonts w:ascii="Times New Roman" w:hAnsi="Times New Roman" w:cs="Times New Roman"/>
          <w:sz w:val="24"/>
          <w:szCs w:val="24"/>
        </w:rPr>
        <w:t xml:space="preserve">.  Note that question </w:t>
      </w:r>
      <w:r w:rsidR="00690CA8">
        <w:rPr>
          <w:rFonts w:ascii="Times New Roman" w:hAnsi="Times New Roman" w:cs="Times New Roman"/>
          <w:sz w:val="24"/>
          <w:szCs w:val="24"/>
        </w:rPr>
        <w:t>13</w:t>
      </w:r>
      <w:r w:rsidR="0083753E">
        <w:rPr>
          <w:rFonts w:ascii="Times New Roman" w:hAnsi="Times New Roman" w:cs="Times New Roman"/>
          <w:sz w:val="24"/>
          <w:szCs w:val="24"/>
        </w:rPr>
        <w:t xml:space="preserve"> above addresses per-pupil </w:t>
      </w:r>
      <w:r w:rsidRPr="004F2895" w:rsidR="0083753E">
        <w:rPr>
          <w:rFonts w:ascii="Times New Roman" w:hAnsi="Times New Roman" w:cs="Times New Roman"/>
          <w:b/>
          <w:sz w:val="24"/>
          <w:szCs w:val="24"/>
        </w:rPr>
        <w:t>expenditures</w:t>
      </w:r>
      <w:r w:rsidR="0083753E">
        <w:rPr>
          <w:rFonts w:ascii="Times New Roman" w:hAnsi="Times New Roman" w:cs="Times New Roman"/>
          <w:sz w:val="24"/>
          <w:szCs w:val="24"/>
        </w:rPr>
        <w:t xml:space="preserve"> of State and local education funds for each school served by the LEA while question </w:t>
      </w:r>
      <w:r w:rsidR="00690CA8">
        <w:rPr>
          <w:rFonts w:ascii="Times New Roman" w:hAnsi="Times New Roman" w:cs="Times New Roman"/>
          <w:sz w:val="24"/>
          <w:szCs w:val="24"/>
        </w:rPr>
        <w:t>14</w:t>
      </w:r>
      <w:r w:rsidR="0083753E">
        <w:rPr>
          <w:rFonts w:ascii="Times New Roman" w:hAnsi="Times New Roman" w:cs="Times New Roman"/>
          <w:sz w:val="24"/>
          <w:szCs w:val="24"/>
        </w:rPr>
        <w:t xml:space="preserve"> asks the LEA to specify</w:t>
      </w:r>
      <w:r w:rsidRPr="009231D3">
        <w:rPr>
          <w:rFonts w:ascii="Times New Roman" w:hAnsi="Times New Roman" w:cs="Times New Roman"/>
          <w:sz w:val="24"/>
          <w:szCs w:val="24"/>
        </w:rPr>
        <w:t xml:space="preserve"> </w:t>
      </w:r>
      <w:r w:rsidR="00117823">
        <w:rPr>
          <w:rFonts w:ascii="Times New Roman" w:hAnsi="Times New Roman" w:cs="Times New Roman"/>
          <w:sz w:val="24"/>
          <w:szCs w:val="24"/>
        </w:rPr>
        <w:t xml:space="preserve">funds received </w:t>
      </w:r>
      <w:r w:rsidRPr="009231D3">
        <w:rPr>
          <w:rFonts w:ascii="Times New Roman" w:hAnsi="Times New Roman" w:cs="Times New Roman"/>
          <w:sz w:val="24"/>
          <w:szCs w:val="24"/>
        </w:rPr>
        <w:t>by</w:t>
      </w:r>
      <w:r w:rsidR="00A27BC3">
        <w:rPr>
          <w:rFonts w:ascii="Times New Roman" w:hAnsi="Times New Roman" w:cs="Times New Roman"/>
          <w:sz w:val="24"/>
          <w:szCs w:val="24"/>
        </w:rPr>
        <w:t xml:space="preserve"> (</w:t>
      </w:r>
      <w:r w:rsidRPr="00A0014A" w:rsidR="00AF6080">
        <w:rPr>
          <w:rFonts w:ascii="Times New Roman" w:hAnsi="Times New Roman" w:cs="Times New Roman"/>
          <w:i/>
          <w:sz w:val="24"/>
          <w:szCs w:val="24"/>
        </w:rPr>
        <w:t>i.</w:t>
      </w:r>
      <w:r w:rsidRPr="00A0014A" w:rsidR="00A27BC3">
        <w:rPr>
          <w:rFonts w:ascii="Times New Roman" w:hAnsi="Times New Roman" w:cs="Times New Roman"/>
          <w:i/>
          <w:sz w:val="24"/>
          <w:szCs w:val="24"/>
        </w:rPr>
        <w:t>e.</w:t>
      </w:r>
      <w:r w:rsidR="00A27BC3">
        <w:rPr>
          <w:rFonts w:ascii="Times New Roman" w:hAnsi="Times New Roman" w:cs="Times New Roman"/>
          <w:sz w:val="24"/>
          <w:szCs w:val="24"/>
        </w:rPr>
        <w:t xml:space="preserve">, </w:t>
      </w:r>
      <w:r w:rsidRPr="004F2895" w:rsidR="00A27BC3">
        <w:rPr>
          <w:rFonts w:ascii="Times New Roman" w:hAnsi="Times New Roman" w:cs="Times New Roman"/>
          <w:b/>
          <w:sz w:val="24"/>
          <w:szCs w:val="24"/>
        </w:rPr>
        <w:t>allocated</w:t>
      </w:r>
      <w:r w:rsidR="00A27BC3">
        <w:rPr>
          <w:rFonts w:ascii="Times New Roman" w:hAnsi="Times New Roman" w:cs="Times New Roman"/>
          <w:sz w:val="24"/>
          <w:szCs w:val="24"/>
        </w:rPr>
        <w:t xml:space="preserve"> to)</w:t>
      </w:r>
      <w:r w:rsidRPr="009231D3">
        <w:rPr>
          <w:rFonts w:ascii="Times New Roman" w:hAnsi="Times New Roman" w:cs="Times New Roman"/>
          <w:sz w:val="24"/>
          <w:szCs w:val="24"/>
        </w:rPr>
        <w:t xml:space="preserve"> </w:t>
      </w:r>
      <w:r w:rsidR="00117823">
        <w:rPr>
          <w:rFonts w:ascii="Times New Roman" w:hAnsi="Times New Roman" w:cs="Times New Roman"/>
          <w:sz w:val="24"/>
          <w:szCs w:val="24"/>
        </w:rPr>
        <w:t>a</w:t>
      </w:r>
      <w:r w:rsidRPr="009231D3">
        <w:rPr>
          <w:rFonts w:ascii="Times New Roman" w:hAnsi="Times New Roman" w:cs="Times New Roman"/>
          <w:sz w:val="24"/>
          <w:szCs w:val="24"/>
        </w:rPr>
        <w:t xml:space="preserve"> school, disaggregated by eligible Federal program</w:t>
      </w:r>
      <w:r w:rsidR="00B37706">
        <w:rPr>
          <w:rFonts w:ascii="Times New Roman" w:hAnsi="Times New Roman" w:cs="Times New Roman"/>
          <w:sz w:val="24"/>
          <w:szCs w:val="24"/>
        </w:rPr>
        <w:t>.</w:t>
      </w:r>
      <w:r>
        <w:rPr>
          <w:rFonts w:ascii="Times New Roman" w:hAnsi="Times New Roman" w:cs="Times New Roman"/>
          <w:sz w:val="24"/>
          <w:szCs w:val="24"/>
        </w:rPr>
        <w:t xml:space="preserve"> </w:t>
      </w:r>
      <w:r w:rsidR="00533307">
        <w:rPr>
          <w:rFonts w:ascii="Times New Roman" w:hAnsi="Times New Roman" w:cs="Times New Roman"/>
          <w:sz w:val="24"/>
          <w:szCs w:val="24"/>
        </w:rPr>
        <w:t>Rows may be added</w:t>
      </w:r>
      <w:r>
        <w:rPr>
          <w:rFonts w:ascii="Times New Roman" w:hAnsi="Times New Roman" w:cs="Times New Roman"/>
          <w:sz w:val="24"/>
          <w:szCs w:val="24"/>
        </w:rPr>
        <w:t xml:space="preserve"> to the table as necessary. </w:t>
      </w:r>
    </w:p>
    <w:p w:rsidR="00886801" w:rsidP="009231D3" w14:paraId="557B2CF6" w14:textId="77777777">
      <w:pPr>
        <w:spacing w:after="0" w:line="240" w:lineRule="auto"/>
        <w:ind w:left="360"/>
        <w:rPr>
          <w:rFonts w:ascii="Times New Roman" w:hAnsi="Times New Roman" w:cs="Times New Roman"/>
          <w:sz w:val="24"/>
          <w:szCs w:val="24"/>
        </w:rPr>
      </w:pPr>
    </w:p>
    <w:p w:rsidR="00886801" w:rsidP="00886801" w14:paraId="7178B3BA" w14:textId="6E7C6F6A">
      <w:pPr>
        <w:pStyle w:val="ListParagraph"/>
        <w:spacing w:after="0" w:line="240" w:lineRule="auto"/>
        <w:ind w:left="360"/>
        <w:rPr>
          <w:rFonts w:ascii="Times New Roman" w:hAnsi="Times New Roman" w:cs="Times New Roman"/>
          <w:sz w:val="24"/>
          <w:szCs w:val="24"/>
        </w:rPr>
      </w:pPr>
      <w:r w:rsidRPr="00CC13DB">
        <w:rPr>
          <w:rFonts w:ascii="Times New Roman" w:hAnsi="Times New Roman" w:cs="Times New Roman"/>
          <w:sz w:val="24"/>
          <w:szCs w:val="24"/>
        </w:rPr>
        <w:t>Please note this informat</w:t>
      </w:r>
      <w:r>
        <w:rPr>
          <w:rFonts w:ascii="Times New Roman" w:hAnsi="Times New Roman" w:cs="Times New Roman"/>
          <w:sz w:val="24"/>
          <w:szCs w:val="24"/>
        </w:rPr>
        <w:t>ion is only required for those eligible Federal f</w:t>
      </w:r>
      <w:r w:rsidRPr="00CC13DB">
        <w:rPr>
          <w:rFonts w:ascii="Times New Roman" w:hAnsi="Times New Roman" w:cs="Times New Roman"/>
          <w:sz w:val="24"/>
          <w:szCs w:val="24"/>
        </w:rPr>
        <w:t>unding sources the LEA will include in the system.</w:t>
      </w:r>
      <w:r>
        <w:rPr>
          <w:rFonts w:ascii="Times New Roman" w:hAnsi="Times New Roman" w:cs="Times New Roman"/>
          <w:sz w:val="24"/>
          <w:szCs w:val="24"/>
        </w:rPr>
        <w:t xml:space="preserve"> If an LEA is </w:t>
      </w:r>
      <w:r>
        <w:rPr>
          <w:rFonts w:ascii="Times New Roman" w:hAnsi="Times New Roman" w:cs="Times New Roman"/>
          <w:i/>
          <w:sz w:val="24"/>
          <w:szCs w:val="24"/>
        </w:rPr>
        <w:t>not</w:t>
      </w:r>
      <w:r>
        <w:rPr>
          <w:rFonts w:ascii="Times New Roman" w:hAnsi="Times New Roman" w:cs="Times New Roman"/>
          <w:sz w:val="24"/>
          <w:szCs w:val="24"/>
        </w:rPr>
        <w:t xml:space="preserve"> including an eligible Federal funding source listed below in its system, it is not required to provide information for that funding source. </w:t>
      </w:r>
    </w:p>
    <w:p w:rsidR="00304325" w:rsidP="00E7273C" w14:paraId="12963DE7" w14:textId="40471408">
      <w:pPr>
        <w:tabs>
          <w:tab w:val="center" w:pos="4860"/>
        </w:tabs>
        <w:spacing w:after="0" w:line="240" w:lineRule="auto"/>
        <w:ind w:firstLine="360"/>
        <w:rPr>
          <w:rFonts w:ascii="Times New Roman" w:hAnsi="Times New Roman" w:cs="Times New Roman"/>
          <w:sz w:val="24"/>
          <w:szCs w:val="24"/>
        </w:rPr>
      </w:pPr>
    </w:p>
    <w:p w:rsidR="00A27BC3" w:rsidP="009231D3" w14:paraId="66312A6D" w14:textId="71A90978">
      <w:pPr>
        <w:pStyle w:val="ListParagraph"/>
        <w:spacing w:after="0" w:line="240" w:lineRule="auto"/>
        <w:ind w:left="360"/>
        <w:rPr>
          <w:rFonts w:ascii="Times New Roman" w:hAnsi="Times New Roman" w:cs="Times New Roman"/>
          <w:sz w:val="24"/>
          <w:szCs w:val="24"/>
        </w:rPr>
      </w:pPr>
    </w:p>
    <w:p w:rsidR="004600C9" w14:paraId="6A7CE94B" w14:textId="347AF59B">
      <w:pPr>
        <w:rPr>
          <w:rFonts w:ascii="Times New Roman" w:hAnsi="Times New Roman" w:cs="Times New Roman"/>
          <w:sz w:val="24"/>
          <w:szCs w:val="24"/>
        </w:rPr>
        <w:sectPr w:rsidSect="00AA4956">
          <w:pgSz w:w="12240" w:h="15840"/>
          <w:pgMar w:top="1440" w:right="1440" w:bottom="1440" w:left="1440" w:header="720" w:footer="720" w:gutter="0"/>
          <w:cols w:space="720"/>
          <w:docGrid w:linePitch="360"/>
        </w:sectPr>
      </w:pPr>
    </w:p>
    <w:p w:rsidR="004E6100" w:rsidP="004E6100" w14:paraId="271819EC" w14:textId="77777777">
      <w:pPr>
        <w:spacing w:after="0" w:line="240" w:lineRule="auto"/>
        <w:jc w:val="center"/>
        <w:rPr>
          <w:rFonts w:ascii="Times New Roman" w:hAnsi="Times New Roman" w:cs="Times New Roman"/>
          <w:b/>
          <w:sz w:val="20"/>
          <w:szCs w:val="20"/>
        </w:rPr>
      </w:pPr>
      <w:r w:rsidRPr="00DE5249">
        <w:rPr>
          <w:rFonts w:ascii="Times New Roman" w:hAnsi="Times New Roman" w:cs="Times New Roman"/>
          <w:b/>
          <w:sz w:val="20"/>
          <w:szCs w:val="20"/>
        </w:rPr>
        <w:t>Table I</w:t>
      </w:r>
      <w:r>
        <w:rPr>
          <w:rFonts w:ascii="Times New Roman" w:hAnsi="Times New Roman" w:cs="Times New Roman"/>
          <w:b/>
          <w:sz w:val="20"/>
          <w:szCs w:val="20"/>
        </w:rPr>
        <w:t>II</w:t>
      </w:r>
      <w:r w:rsidRPr="00DE5249">
        <w:rPr>
          <w:rFonts w:ascii="Times New Roman" w:hAnsi="Times New Roman" w:cs="Times New Roman"/>
          <w:b/>
          <w:sz w:val="20"/>
          <w:szCs w:val="20"/>
        </w:rPr>
        <w:t xml:space="preserve">: </w:t>
      </w:r>
      <w:r>
        <w:rPr>
          <w:rFonts w:ascii="Times New Roman" w:hAnsi="Times New Roman" w:cs="Times New Roman"/>
          <w:b/>
          <w:sz w:val="20"/>
          <w:szCs w:val="20"/>
        </w:rPr>
        <w:t xml:space="preserve">Per-pupil Funds by School </w:t>
      </w:r>
    </w:p>
    <w:p w:rsidR="004E6100" w:rsidP="004E6100" w14:paraId="62A7393D" w14:textId="77777777">
      <w:pPr>
        <w:pStyle w:val="ListParagraph"/>
        <w:spacing w:after="0" w:line="240" w:lineRule="auto"/>
        <w:ind w:left="360"/>
        <w:jc w:val="center"/>
        <w:rPr>
          <w:rFonts w:ascii="Times New Roman" w:hAnsi="Times New Roman" w:cs="Times New Roman"/>
          <w:sz w:val="24"/>
          <w:szCs w:val="24"/>
        </w:rPr>
      </w:pPr>
    </w:p>
    <w:tbl>
      <w:tblPr>
        <w:tblStyle w:val="TableGrid"/>
        <w:tblW w:w="17370" w:type="dxa"/>
        <w:tblInd w:w="18" w:type="dxa"/>
        <w:tblLayout w:type="fixed"/>
        <w:tblLook w:val="04A0"/>
      </w:tblPr>
      <w:tblGrid>
        <w:gridCol w:w="1080"/>
        <w:gridCol w:w="810"/>
        <w:gridCol w:w="1080"/>
        <w:gridCol w:w="1170"/>
        <w:gridCol w:w="1080"/>
        <w:gridCol w:w="1260"/>
        <w:gridCol w:w="1170"/>
        <w:gridCol w:w="1080"/>
        <w:gridCol w:w="990"/>
        <w:gridCol w:w="990"/>
        <w:gridCol w:w="990"/>
        <w:gridCol w:w="1080"/>
        <w:gridCol w:w="1260"/>
        <w:gridCol w:w="990"/>
        <w:gridCol w:w="1170"/>
        <w:gridCol w:w="1170"/>
      </w:tblGrid>
      <w:tr w14:paraId="36081039" w14:textId="77777777" w:rsidTr="00D3219A">
        <w:tblPrEx>
          <w:tblW w:w="17370" w:type="dxa"/>
          <w:tblInd w:w="18" w:type="dxa"/>
          <w:tblLayout w:type="fixed"/>
          <w:tblLook w:val="04A0"/>
        </w:tblPrEx>
        <w:tc>
          <w:tcPr>
            <w:tcW w:w="1080" w:type="dxa"/>
            <w:vAlign w:val="center"/>
          </w:tcPr>
          <w:p w:rsidR="00D3219A" w:rsidRPr="00D3219A" w:rsidP="00C24A69" w14:paraId="444BD671" w14:textId="77777777">
            <w:pPr>
              <w:jc w:val="center"/>
              <w:rPr>
                <w:rFonts w:ascii="Times New Roman" w:hAnsi="Times New Roman"/>
                <w:b/>
                <w:sz w:val="18"/>
                <w:szCs w:val="18"/>
              </w:rPr>
            </w:pPr>
            <w:r w:rsidRPr="00D3219A">
              <w:rPr>
                <w:rFonts w:ascii="Times New Roman" w:hAnsi="Times New Roman"/>
                <w:b/>
                <w:sz w:val="18"/>
                <w:szCs w:val="18"/>
              </w:rPr>
              <w:t>School</w:t>
            </w:r>
          </w:p>
        </w:tc>
        <w:tc>
          <w:tcPr>
            <w:tcW w:w="810" w:type="dxa"/>
            <w:vAlign w:val="center"/>
          </w:tcPr>
          <w:p w:rsidR="00D3219A" w:rsidRPr="00D3219A" w:rsidP="00C24A69" w14:paraId="2C6E7B81" w14:textId="77777777">
            <w:pPr>
              <w:jc w:val="center"/>
              <w:rPr>
                <w:rFonts w:ascii="Times New Roman" w:hAnsi="Times New Roman"/>
                <w:b/>
                <w:sz w:val="18"/>
                <w:szCs w:val="18"/>
              </w:rPr>
            </w:pPr>
            <w:r w:rsidRPr="00D3219A">
              <w:rPr>
                <w:rFonts w:ascii="Times New Roman" w:hAnsi="Times New Roman"/>
                <w:b/>
                <w:sz w:val="18"/>
                <w:szCs w:val="18"/>
              </w:rPr>
              <w:t>Grades</w:t>
            </w:r>
          </w:p>
        </w:tc>
        <w:tc>
          <w:tcPr>
            <w:tcW w:w="1080" w:type="dxa"/>
            <w:vAlign w:val="center"/>
          </w:tcPr>
          <w:p w:rsidR="00D3219A" w:rsidRPr="00D3219A" w:rsidP="00AB6DB8" w14:paraId="2584BE29" w14:textId="69C5524C">
            <w:pPr>
              <w:jc w:val="center"/>
              <w:rPr>
                <w:rFonts w:ascii="Times New Roman" w:hAnsi="Times New Roman"/>
                <w:b/>
                <w:sz w:val="18"/>
                <w:szCs w:val="18"/>
              </w:rPr>
            </w:pPr>
            <w:r w:rsidRPr="00D3219A">
              <w:rPr>
                <w:rFonts w:ascii="Times New Roman" w:hAnsi="Times New Roman"/>
                <w:b/>
                <w:sz w:val="18"/>
                <w:szCs w:val="18"/>
              </w:rPr>
              <w:t>State funds (</w:t>
            </w:r>
            <w:r w:rsidRPr="00D3219A">
              <w:rPr>
                <w:rFonts w:ascii="Times New Roman" w:hAnsi="Times New Roman"/>
                <w:b/>
                <w:sz w:val="18"/>
                <w:szCs w:val="18"/>
              </w:rPr>
              <w:t>expendi-tures</w:t>
            </w:r>
            <w:r w:rsidRPr="00D3219A">
              <w:rPr>
                <w:rFonts w:ascii="Times New Roman" w:hAnsi="Times New Roman"/>
                <w:b/>
                <w:sz w:val="18"/>
                <w:szCs w:val="18"/>
              </w:rPr>
              <w:t>)</w:t>
            </w:r>
          </w:p>
        </w:tc>
        <w:tc>
          <w:tcPr>
            <w:tcW w:w="1170" w:type="dxa"/>
            <w:vAlign w:val="center"/>
          </w:tcPr>
          <w:p w:rsidR="00D3219A" w:rsidRPr="00D3219A" w:rsidP="00AB6DB8" w14:paraId="524037A0" w14:textId="2440C0BE">
            <w:pPr>
              <w:jc w:val="center"/>
              <w:rPr>
                <w:rFonts w:ascii="Times New Roman" w:hAnsi="Times New Roman"/>
                <w:b/>
                <w:sz w:val="18"/>
                <w:szCs w:val="18"/>
              </w:rPr>
            </w:pPr>
            <w:r w:rsidRPr="00D3219A">
              <w:rPr>
                <w:rFonts w:ascii="Times New Roman" w:hAnsi="Times New Roman"/>
                <w:b/>
                <w:sz w:val="18"/>
                <w:szCs w:val="18"/>
              </w:rPr>
              <w:t>Local funds (</w:t>
            </w:r>
            <w:r w:rsidRPr="00D3219A">
              <w:rPr>
                <w:rFonts w:ascii="Times New Roman" w:hAnsi="Times New Roman"/>
                <w:b/>
                <w:sz w:val="18"/>
                <w:szCs w:val="18"/>
              </w:rPr>
              <w:t>expendi-tures</w:t>
            </w:r>
            <w:r w:rsidRPr="00D3219A">
              <w:rPr>
                <w:rFonts w:ascii="Times New Roman" w:hAnsi="Times New Roman"/>
                <w:b/>
                <w:sz w:val="18"/>
                <w:szCs w:val="18"/>
              </w:rPr>
              <w:t>)</w:t>
            </w:r>
          </w:p>
        </w:tc>
        <w:tc>
          <w:tcPr>
            <w:tcW w:w="1080" w:type="dxa"/>
            <w:vAlign w:val="center"/>
          </w:tcPr>
          <w:p w:rsidR="00D3219A" w:rsidRPr="00D3219A" w:rsidP="00C24A69" w14:paraId="707FEA82" w14:textId="7CA49DA2">
            <w:pPr>
              <w:jc w:val="center"/>
              <w:rPr>
                <w:rFonts w:ascii="Times New Roman" w:hAnsi="Times New Roman"/>
                <w:b/>
                <w:sz w:val="18"/>
                <w:szCs w:val="18"/>
              </w:rPr>
            </w:pPr>
            <w:r w:rsidRPr="00D3219A">
              <w:rPr>
                <w:rFonts w:ascii="Times New Roman" w:hAnsi="Times New Roman"/>
                <w:b/>
                <w:sz w:val="18"/>
                <w:szCs w:val="18"/>
              </w:rPr>
              <w:t>Title I, Part A (funds received/ allocated)</w:t>
            </w:r>
          </w:p>
        </w:tc>
        <w:tc>
          <w:tcPr>
            <w:tcW w:w="1260" w:type="dxa"/>
          </w:tcPr>
          <w:p w:rsidR="00D3219A" w:rsidRPr="00D3219A" w:rsidP="00C24A69" w14:paraId="76545F3B" w14:textId="77777777">
            <w:pPr>
              <w:jc w:val="center"/>
              <w:rPr>
                <w:rFonts w:ascii="Times New Roman" w:hAnsi="Times New Roman"/>
                <w:b/>
                <w:sz w:val="18"/>
                <w:szCs w:val="18"/>
              </w:rPr>
            </w:pPr>
            <w:r w:rsidRPr="00D3219A">
              <w:rPr>
                <w:rFonts w:ascii="Times New Roman" w:hAnsi="Times New Roman"/>
                <w:b/>
                <w:sz w:val="18"/>
                <w:szCs w:val="18"/>
              </w:rPr>
              <w:t xml:space="preserve">Title I, </w:t>
            </w:r>
          </w:p>
          <w:p w:rsidR="00D3219A" w:rsidRPr="00D3219A" w:rsidP="00C24A69" w14:paraId="1DD64AC1" w14:textId="77777777">
            <w:pPr>
              <w:jc w:val="center"/>
              <w:rPr>
                <w:rFonts w:ascii="Times New Roman" w:hAnsi="Times New Roman"/>
                <w:b/>
                <w:sz w:val="18"/>
                <w:szCs w:val="18"/>
              </w:rPr>
            </w:pPr>
            <w:r w:rsidRPr="00D3219A">
              <w:rPr>
                <w:rFonts w:ascii="Times New Roman" w:hAnsi="Times New Roman"/>
                <w:b/>
                <w:sz w:val="18"/>
                <w:szCs w:val="18"/>
              </w:rPr>
              <w:t>Part C</w:t>
            </w:r>
          </w:p>
          <w:p w:rsidR="00D3219A" w:rsidRPr="00D3219A" w:rsidP="00C24A69" w14:paraId="40FE8C61" w14:textId="77777777">
            <w:pPr>
              <w:jc w:val="center"/>
              <w:rPr>
                <w:rFonts w:ascii="Times New Roman" w:hAnsi="Times New Roman"/>
                <w:b/>
                <w:sz w:val="18"/>
                <w:szCs w:val="18"/>
              </w:rPr>
            </w:pPr>
            <w:r w:rsidRPr="00D3219A">
              <w:rPr>
                <w:rFonts w:ascii="Times New Roman" w:hAnsi="Times New Roman"/>
                <w:b/>
                <w:sz w:val="18"/>
                <w:szCs w:val="18"/>
              </w:rPr>
              <w:t>(</w:t>
            </w:r>
            <w:r w:rsidRPr="00D3219A">
              <w:rPr>
                <w:rFonts w:ascii="Times New Roman" w:hAnsi="Times New Roman"/>
                <w:b/>
                <w:sz w:val="18"/>
                <w:szCs w:val="18"/>
              </w:rPr>
              <w:t>funds</w:t>
            </w:r>
            <w:r w:rsidRPr="00D3219A">
              <w:rPr>
                <w:rFonts w:ascii="Times New Roman" w:hAnsi="Times New Roman"/>
                <w:b/>
                <w:sz w:val="18"/>
                <w:szCs w:val="18"/>
              </w:rPr>
              <w:t xml:space="preserve"> received/ allocated)</w:t>
            </w:r>
          </w:p>
        </w:tc>
        <w:tc>
          <w:tcPr>
            <w:tcW w:w="1170" w:type="dxa"/>
          </w:tcPr>
          <w:p w:rsidR="00D3219A" w:rsidRPr="00D3219A" w:rsidP="00C24A69" w14:paraId="005C3CE9" w14:textId="77777777">
            <w:pPr>
              <w:jc w:val="center"/>
              <w:rPr>
                <w:rFonts w:ascii="Times New Roman" w:hAnsi="Times New Roman"/>
                <w:b/>
                <w:sz w:val="18"/>
                <w:szCs w:val="18"/>
              </w:rPr>
            </w:pPr>
            <w:r w:rsidRPr="00D3219A">
              <w:rPr>
                <w:rFonts w:ascii="Times New Roman" w:hAnsi="Times New Roman"/>
                <w:b/>
                <w:sz w:val="18"/>
                <w:szCs w:val="18"/>
              </w:rPr>
              <w:t xml:space="preserve">Title I, </w:t>
            </w:r>
          </w:p>
          <w:p w:rsidR="00D3219A" w:rsidRPr="00D3219A" w:rsidP="00C24A69" w14:paraId="6D9957AF" w14:textId="77777777">
            <w:pPr>
              <w:jc w:val="center"/>
              <w:rPr>
                <w:rFonts w:ascii="Times New Roman" w:hAnsi="Times New Roman"/>
                <w:b/>
                <w:sz w:val="18"/>
                <w:szCs w:val="18"/>
              </w:rPr>
            </w:pPr>
            <w:r w:rsidRPr="00D3219A">
              <w:rPr>
                <w:rFonts w:ascii="Times New Roman" w:hAnsi="Times New Roman"/>
                <w:b/>
                <w:sz w:val="18"/>
                <w:szCs w:val="18"/>
              </w:rPr>
              <w:t>Part D, Subpart 2</w:t>
            </w:r>
          </w:p>
          <w:p w:rsidR="00D3219A" w:rsidRPr="00D3219A" w:rsidP="00C24A69" w14:paraId="2EC5D8C0" w14:textId="77777777">
            <w:pPr>
              <w:jc w:val="center"/>
              <w:rPr>
                <w:rFonts w:ascii="Times New Roman" w:hAnsi="Times New Roman"/>
                <w:b/>
                <w:sz w:val="18"/>
                <w:szCs w:val="18"/>
              </w:rPr>
            </w:pPr>
            <w:r w:rsidRPr="00D3219A">
              <w:rPr>
                <w:rFonts w:ascii="Times New Roman" w:hAnsi="Times New Roman"/>
                <w:b/>
                <w:sz w:val="18"/>
                <w:szCs w:val="18"/>
              </w:rPr>
              <w:t>(</w:t>
            </w:r>
            <w:r w:rsidRPr="00D3219A">
              <w:rPr>
                <w:rFonts w:ascii="Times New Roman" w:hAnsi="Times New Roman"/>
                <w:b/>
                <w:sz w:val="18"/>
                <w:szCs w:val="18"/>
              </w:rPr>
              <w:t>funds</w:t>
            </w:r>
            <w:r w:rsidRPr="00D3219A">
              <w:rPr>
                <w:rFonts w:ascii="Times New Roman" w:hAnsi="Times New Roman"/>
                <w:b/>
                <w:sz w:val="18"/>
                <w:szCs w:val="18"/>
              </w:rPr>
              <w:t xml:space="preserve"> received/ allocated)</w:t>
            </w:r>
          </w:p>
        </w:tc>
        <w:tc>
          <w:tcPr>
            <w:tcW w:w="1080" w:type="dxa"/>
            <w:vAlign w:val="center"/>
          </w:tcPr>
          <w:p w:rsidR="00D3219A" w:rsidRPr="001354ED" w:rsidP="00C24A69" w14:paraId="77190F7E" w14:textId="0AA30629">
            <w:pPr>
              <w:jc w:val="center"/>
              <w:rPr>
                <w:rFonts w:ascii="Times New Roman" w:hAnsi="Times New Roman"/>
                <w:b/>
                <w:sz w:val="18"/>
                <w:szCs w:val="18"/>
              </w:rPr>
            </w:pPr>
            <w:r w:rsidRPr="001354ED">
              <w:rPr>
                <w:rFonts w:ascii="Times New Roman" w:hAnsi="Times New Roman"/>
                <w:b/>
                <w:sz w:val="18"/>
                <w:szCs w:val="18"/>
              </w:rPr>
              <w:t>Title II, Part A</w:t>
            </w:r>
          </w:p>
          <w:p w:rsidR="00D3219A" w:rsidRPr="00616B4C" w:rsidP="00C24A69" w14:paraId="17745B7F" w14:textId="77777777">
            <w:pPr>
              <w:jc w:val="center"/>
              <w:rPr>
                <w:rFonts w:ascii="Times New Roman" w:hAnsi="Times New Roman"/>
                <w:b/>
                <w:sz w:val="18"/>
                <w:szCs w:val="18"/>
              </w:rPr>
            </w:pPr>
            <w:r w:rsidRPr="00616B4C">
              <w:rPr>
                <w:rFonts w:ascii="Times New Roman" w:hAnsi="Times New Roman"/>
                <w:b/>
                <w:sz w:val="18"/>
                <w:szCs w:val="18"/>
              </w:rPr>
              <w:t>(</w:t>
            </w:r>
            <w:r w:rsidRPr="00616B4C">
              <w:rPr>
                <w:rFonts w:ascii="Times New Roman" w:hAnsi="Times New Roman"/>
                <w:b/>
                <w:sz w:val="18"/>
                <w:szCs w:val="18"/>
              </w:rPr>
              <w:t>funds</w:t>
            </w:r>
            <w:r w:rsidRPr="00616B4C">
              <w:rPr>
                <w:rFonts w:ascii="Times New Roman" w:hAnsi="Times New Roman"/>
                <w:b/>
                <w:sz w:val="18"/>
                <w:szCs w:val="18"/>
              </w:rPr>
              <w:t xml:space="preserve"> received/ allocated)</w:t>
            </w:r>
          </w:p>
        </w:tc>
        <w:tc>
          <w:tcPr>
            <w:tcW w:w="990" w:type="dxa"/>
          </w:tcPr>
          <w:p w:rsidR="00D3219A" w:rsidRPr="00616B4C" w:rsidP="00C24A69" w14:paraId="6CEE6889" w14:textId="7880AE7D">
            <w:pPr>
              <w:jc w:val="center"/>
              <w:rPr>
                <w:rFonts w:ascii="Times New Roman" w:hAnsi="Times New Roman"/>
                <w:b/>
                <w:sz w:val="18"/>
                <w:szCs w:val="18"/>
              </w:rPr>
            </w:pPr>
            <w:r w:rsidRPr="004F2895">
              <w:rPr>
                <w:rFonts w:ascii="Times New Roman" w:hAnsi="Times New Roman"/>
                <w:b/>
                <w:sz w:val="18"/>
                <w:szCs w:val="18"/>
              </w:rPr>
              <w:t>Title II, Part B, Subpart 1</w:t>
            </w:r>
            <w:r w:rsidRPr="004F2895" w:rsidR="00E006C4">
              <w:rPr>
                <w:rFonts w:ascii="Times New Roman" w:hAnsi="Times New Roman"/>
                <w:b/>
                <w:sz w:val="18"/>
                <w:szCs w:val="18"/>
              </w:rPr>
              <w:t xml:space="preserve"> </w:t>
            </w:r>
            <w:r w:rsidRPr="001354ED" w:rsidR="00E006C4">
              <w:rPr>
                <w:rFonts w:ascii="Times New Roman" w:hAnsi="Times New Roman"/>
                <w:b/>
                <w:sz w:val="18"/>
                <w:szCs w:val="18"/>
              </w:rPr>
              <w:t>(funds received/ allocated)</w:t>
            </w:r>
          </w:p>
        </w:tc>
        <w:tc>
          <w:tcPr>
            <w:tcW w:w="990" w:type="dxa"/>
          </w:tcPr>
          <w:p w:rsidR="00D3219A" w:rsidRPr="00616B4C" w:rsidP="00C24A69" w14:paraId="0C102180" w14:textId="504EFC8A">
            <w:pPr>
              <w:jc w:val="center"/>
              <w:rPr>
                <w:rFonts w:ascii="Times New Roman" w:hAnsi="Times New Roman"/>
                <w:b/>
                <w:sz w:val="18"/>
                <w:szCs w:val="18"/>
              </w:rPr>
            </w:pPr>
            <w:r w:rsidRPr="004F2895">
              <w:rPr>
                <w:rFonts w:ascii="Times New Roman" w:hAnsi="Times New Roman"/>
                <w:b/>
                <w:sz w:val="18"/>
                <w:szCs w:val="18"/>
              </w:rPr>
              <w:t>Title II, Part B, Subpart 2</w:t>
            </w:r>
            <w:r w:rsidRPr="004F2895" w:rsidR="00E006C4">
              <w:rPr>
                <w:rFonts w:ascii="Times New Roman" w:hAnsi="Times New Roman"/>
                <w:b/>
                <w:sz w:val="18"/>
                <w:szCs w:val="18"/>
              </w:rPr>
              <w:t xml:space="preserve"> </w:t>
            </w:r>
            <w:r w:rsidRPr="001354ED" w:rsidR="00E006C4">
              <w:rPr>
                <w:rFonts w:ascii="Times New Roman" w:hAnsi="Times New Roman"/>
                <w:b/>
                <w:sz w:val="18"/>
                <w:szCs w:val="18"/>
              </w:rPr>
              <w:t>(funds received/ allocated)</w:t>
            </w:r>
          </w:p>
        </w:tc>
        <w:tc>
          <w:tcPr>
            <w:tcW w:w="990" w:type="dxa"/>
          </w:tcPr>
          <w:p w:rsidR="00D3219A" w:rsidRPr="00616B4C" w:rsidP="00C24A69" w14:paraId="1100601A" w14:textId="21B84046">
            <w:pPr>
              <w:jc w:val="center"/>
              <w:rPr>
                <w:rFonts w:ascii="Times New Roman" w:hAnsi="Times New Roman"/>
                <w:b/>
                <w:sz w:val="18"/>
                <w:szCs w:val="18"/>
              </w:rPr>
            </w:pPr>
            <w:r w:rsidRPr="004F2895">
              <w:rPr>
                <w:rFonts w:ascii="Times New Roman" w:hAnsi="Times New Roman"/>
                <w:b/>
                <w:sz w:val="18"/>
                <w:szCs w:val="18"/>
              </w:rPr>
              <w:t>Title II, Part B, Subpart 3</w:t>
            </w:r>
            <w:r w:rsidRPr="004F2895" w:rsidR="00E006C4">
              <w:rPr>
                <w:rFonts w:ascii="Times New Roman" w:hAnsi="Times New Roman"/>
                <w:b/>
                <w:sz w:val="18"/>
                <w:szCs w:val="18"/>
              </w:rPr>
              <w:t xml:space="preserve"> </w:t>
            </w:r>
            <w:r w:rsidRPr="001354ED" w:rsidR="00E006C4">
              <w:rPr>
                <w:rFonts w:ascii="Times New Roman" w:hAnsi="Times New Roman"/>
                <w:b/>
                <w:sz w:val="18"/>
                <w:szCs w:val="18"/>
              </w:rPr>
              <w:t>(funds received/ allocated)</w:t>
            </w:r>
          </w:p>
        </w:tc>
        <w:tc>
          <w:tcPr>
            <w:tcW w:w="1080" w:type="dxa"/>
          </w:tcPr>
          <w:p w:rsidR="00D3219A" w:rsidRPr="00616B4C" w:rsidP="00D3219A" w14:paraId="4646C9B4" w14:textId="1F6736EE">
            <w:pPr>
              <w:jc w:val="center"/>
              <w:rPr>
                <w:rFonts w:ascii="Times New Roman" w:hAnsi="Times New Roman"/>
                <w:b/>
                <w:sz w:val="18"/>
                <w:szCs w:val="18"/>
              </w:rPr>
            </w:pPr>
            <w:r w:rsidRPr="004F2895">
              <w:rPr>
                <w:rFonts w:ascii="Times New Roman" w:hAnsi="Times New Roman"/>
                <w:b/>
                <w:sz w:val="18"/>
                <w:szCs w:val="18"/>
              </w:rPr>
              <w:t>Title II, Part B, Subpart 4</w:t>
            </w:r>
            <w:r w:rsidRPr="004F2895" w:rsidR="00E006C4">
              <w:rPr>
                <w:rFonts w:ascii="Times New Roman" w:hAnsi="Times New Roman"/>
                <w:b/>
                <w:sz w:val="18"/>
                <w:szCs w:val="18"/>
              </w:rPr>
              <w:t xml:space="preserve"> </w:t>
            </w:r>
            <w:r w:rsidRPr="001354ED" w:rsidR="00E006C4">
              <w:rPr>
                <w:rFonts w:ascii="Times New Roman" w:hAnsi="Times New Roman"/>
                <w:b/>
                <w:sz w:val="18"/>
                <w:szCs w:val="18"/>
              </w:rPr>
              <w:t>(funds received/ allocated)</w:t>
            </w:r>
          </w:p>
        </w:tc>
        <w:tc>
          <w:tcPr>
            <w:tcW w:w="1260" w:type="dxa"/>
            <w:vAlign w:val="center"/>
          </w:tcPr>
          <w:p w:rsidR="00D3219A" w:rsidRPr="004F2895" w:rsidP="00C24A69" w14:paraId="65E6E13D" w14:textId="5A03F781">
            <w:pPr>
              <w:jc w:val="center"/>
              <w:rPr>
                <w:rFonts w:ascii="Times New Roman" w:hAnsi="Times New Roman"/>
                <w:b/>
                <w:sz w:val="18"/>
                <w:szCs w:val="18"/>
              </w:rPr>
            </w:pPr>
            <w:r w:rsidRPr="004F2895">
              <w:rPr>
                <w:rFonts w:ascii="Times New Roman" w:hAnsi="Times New Roman"/>
                <w:b/>
                <w:sz w:val="18"/>
                <w:szCs w:val="18"/>
              </w:rPr>
              <w:t>Title III, Part A, Subparts 1 &amp; 2</w:t>
            </w:r>
          </w:p>
          <w:p w:rsidR="00D3219A" w:rsidRPr="004F2895" w:rsidP="00C24A69" w14:paraId="655BD3A6" w14:textId="77777777">
            <w:pPr>
              <w:jc w:val="center"/>
              <w:rPr>
                <w:rFonts w:ascii="Times New Roman" w:hAnsi="Times New Roman"/>
                <w:sz w:val="18"/>
                <w:szCs w:val="18"/>
                <w:u w:val="single"/>
              </w:rPr>
            </w:pPr>
            <w:r w:rsidRPr="004F2895">
              <w:rPr>
                <w:rFonts w:ascii="Times New Roman" w:hAnsi="Times New Roman"/>
                <w:b/>
                <w:sz w:val="18"/>
                <w:szCs w:val="18"/>
              </w:rPr>
              <w:t>(</w:t>
            </w:r>
            <w:r w:rsidRPr="004F2895">
              <w:rPr>
                <w:rFonts w:ascii="Times New Roman" w:hAnsi="Times New Roman"/>
                <w:b/>
                <w:sz w:val="18"/>
                <w:szCs w:val="18"/>
              </w:rPr>
              <w:t>funds</w:t>
            </w:r>
            <w:r w:rsidRPr="004F2895">
              <w:rPr>
                <w:rFonts w:ascii="Times New Roman" w:hAnsi="Times New Roman"/>
                <w:b/>
                <w:sz w:val="18"/>
                <w:szCs w:val="18"/>
              </w:rPr>
              <w:t xml:space="preserve"> received/ allocated)</w:t>
            </w:r>
          </w:p>
        </w:tc>
        <w:tc>
          <w:tcPr>
            <w:tcW w:w="990" w:type="dxa"/>
          </w:tcPr>
          <w:p w:rsidR="00D3219A" w:rsidRPr="00616B4C" w:rsidP="00C24A69" w14:paraId="6F4F24DA" w14:textId="47F0161F">
            <w:pPr>
              <w:jc w:val="center"/>
              <w:rPr>
                <w:rFonts w:ascii="Times New Roman" w:hAnsi="Times New Roman"/>
                <w:b/>
                <w:sz w:val="18"/>
                <w:szCs w:val="18"/>
              </w:rPr>
            </w:pPr>
            <w:r w:rsidRPr="004F2895">
              <w:rPr>
                <w:rFonts w:ascii="Times New Roman" w:hAnsi="Times New Roman"/>
                <w:b/>
                <w:sz w:val="18"/>
                <w:szCs w:val="18"/>
              </w:rPr>
              <w:t>Title III, Part A, Subpart 3</w:t>
            </w:r>
            <w:r w:rsidRPr="004F2895" w:rsidR="00E006C4">
              <w:rPr>
                <w:rFonts w:ascii="Times New Roman" w:hAnsi="Times New Roman"/>
                <w:b/>
                <w:sz w:val="18"/>
                <w:szCs w:val="18"/>
              </w:rPr>
              <w:t xml:space="preserve"> </w:t>
            </w:r>
            <w:r w:rsidRPr="001354ED" w:rsidR="00E006C4">
              <w:rPr>
                <w:rFonts w:ascii="Times New Roman" w:hAnsi="Times New Roman"/>
                <w:b/>
                <w:sz w:val="18"/>
                <w:szCs w:val="18"/>
              </w:rPr>
              <w:t>(funds received/ allocated)</w:t>
            </w:r>
          </w:p>
        </w:tc>
        <w:tc>
          <w:tcPr>
            <w:tcW w:w="1170" w:type="dxa"/>
            <w:vAlign w:val="center"/>
          </w:tcPr>
          <w:p w:rsidR="00D3219A" w:rsidRPr="004F2895" w:rsidP="00C24A69" w14:paraId="0ED37621" w14:textId="0F23E685">
            <w:pPr>
              <w:jc w:val="center"/>
              <w:rPr>
                <w:rFonts w:ascii="Times New Roman" w:hAnsi="Times New Roman"/>
                <w:b/>
                <w:sz w:val="18"/>
                <w:szCs w:val="18"/>
              </w:rPr>
            </w:pPr>
            <w:r w:rsidRPr="004F2895">
              <w:rPr>
                <w:rFonts w:ascii="Times New Roman" w:hAnsi="Times New Roman"/>
                <w:b/>
                <w:sz w:val="18"/>
                <w:szCs w:val="18"/>
              </w:rPr>
              <w:t>Title IV, Part A</w:t>
            </w:r>
          </w:p>
          <w:p w:rsidR="00D3219A" w:rsidRPr="004F2895" w:rsidP="00C24A69" w14:paraId="616775E6" w14:textId="77777777">
            <w:pPr>
              <w:jc w:val="center"/>
              <w:rPr>
                <w:rFonts w:ascii="Times New Roman" w:hAnsi="Times New Roman"/>
                <w:b/>
                <w:sz w:val="18"/>
                <w:szCs w:val="18"/>
              </w:rPr>
            </w:pPr>
            <w:r w:rsidRPr="004F2895">
              <w:rPr>
                <w:rFonts w:ascii="Times New Roman" w:hAnsi="Times New Roman"/>
                <w:b/>
                <w:sz w:val="18"/>
                <w:szCs w:val="18"/>
              </w:rPr>
              <w:t>(</w:t>
            </w:r>
            <w:r w:rsidRPr="004F2895">
              <w:rPr>
                <w:rFonts w:ascii="Times New Roman" w:hAnsi="Times New Roman"/>
                <w:b/>
                <w:sz w:val="18"/>
                <w:szCs w:val="18"/>
              </w:rPr>
              <w:t>funds</w:t>
            </w:r>
            <w:r w:rsidRPr="004F2895">
              <w:rPr>
                <w:rFonts w:ascii="Times New Roman" w:hAnsi="Times New Roman"/>
                <w:b/>
                <w:sz w:val="18"/>
                <w:szCs w:val="18"/>
              </w:rPr>
              <w:t xml:space="preserve"> received/ allocated)</w:t>
            </w:r>
          </w:p>
        </w:tc>
        <w:tc>
          <w:tcPr>
            <w:tcW w:w="1170" w:type="dxa"/>
            <w:vAlign w:val="center"/>
          </w:tcPr>
          <w:p w:rsidR="00D3219A" w:rsidRPr="004F2895" w:rsidP="00C24A69" w14:paraId="5922F54F" w14:textId="77777777">
            <w:pPr>
              <w:jc w:val="center"/>
              <w:rPr>
                <w:rFonts w:ascii="Times New Roman" w:hAnsi="Times New Roman"/>
                <w:b/>
                <w:sz w:val="18"/>
                <w:szCs w:val="18"/>
              </w:rPr>
            </w:pPr>
            <w:r w:rsidRPr="004F2895">
              <w:rPr>
                <w:rFonts w:ascii="Times New Roman" w:hAnsi="Times New Roman"/>
                <w:b/>
                <w:sz w:val="18"/>
                <w:szCs w:val="18"/>
              </w:rPr>
              <w:t>Title V, Part B</w:t>
            </w:r>
          </w:p>
          <w:p w:rsidR="00D3219A" w:rsidRPr="004F2895" w:rsidP="00C24A69" w14:paraId="2D29C219" w14:textId="77777777">
            <w:pPr>
              <w:jc w:val="center"/>
              <w:rPr>
                <w:rFonts w:ascii="Times New Roman" w:hAnsi="Times New Roman"/>
                <w:b/>
                <w:sz w:val="18"/>
                <w:szCs w:val="18"/>
              </w:rPr>
            </w:pPr>
            <w:r w:rsidRPr="004F2895">
              <w:rPr>
                <w:rFonts w:ascii="Times New Roman" w:hAnsi="Times New Roman"/>
                <w:b/>
                <w:sz w:val="18"/>
                <w:szCs w:val="18"/>
              </w:rPr>
              <w:t>(</w:t>
            </w:r>
            <w:r w:rsidRPr="004F2895">
              <w:rPr>
                <w:rFonts w:ascii="Times New Roman" w:hAnsi="Times New Roman"/>
                <w:b/>
                <w:sz w:val="18"/>
                <w:szCs w:val="18"/>
              </w:rPr>
              <w:t>funds</w:t>
            </w:r>
            <w:r w:rsidRPr="004F2895">
              <w:rPr>
                <w:rFonts w:ascii="Times New Roman" w:hAnsi="Times New Roman"/>
                <w:b/>
                <w:sz w:val="18"/>
                <w:szCs w:val="18"/>
              </w:rPr>
              <w:t xml:space="preserve"> received/ allocated)</w:t>
            </w:r>
          </w:p>
        </w:tc>
      </w:tr>
      <w:tr w14:paraId="615B2E37" w14:textId="77777777" w:rsidTr="00D3219A">
        <w:tblPrEx>
          <w:tblW w:w="17370" w:type="dxa"/>
          <w:tblInd w:w="18" w:type="dxa"/>
          <w:tblLayout w:type="fixed"/>
          <w:tblLook w:val="04A0"/>
        </w:tblPrEx>
        <w:tc>
          <w:tcPr>
            <w:tcW w:w="1080" w:type="dxa"/>
          </w:tcPr>
          <w:p w:rsidR="00D3219A" w:rsidRPr="00B85DBB" w:rsidP="00C24A69" w14:paraId="6E633E0F" w14:textId="77777777">
            <w:pPr>
              <w:rPr>
                <w:rFonts w:ascii="Times New Roman" w:hAnsi="Times New Roman"/>
                <w:b/>
              </w:rPr>
            </w:pPr>
          </w:p>
        </w:tc>
        <w:tc>
          <w:tcPr>
            <w:tcW w:w="810" w:type="dxa"/>
          </w:tcPr>
          <w:p w:rsidR="00D3219A" w:rsidRPr="00B85DBB" w:rsidP="00C24A69" w14:paraId="7050C01B" w14:textId="77777777">
            <w:pPr>
              <w:rPr>
                <w:rFonts w:ascii="Times New Roman" w:hAnsi="Times New Roman"/>
                <w:b/>
              </w:rPr>
            </w:pPr>
          </w:p>
        </w:tc>
        <w:tc>
          <w:tcPr>
            <w:tcW w:w="1080" w:type="dxa"/>
          </w:tcPr>
          <w:p w:rsidR="00D3219A" w:rsidRPr="00B85DBB" w:rsidP="00C24A69" w14:paraId="64E6B2FC" w14:textId="77777777">
            <w:pPr>
              <w:rPr>
                <w:rFonts w:ascii="Times New Roman" w:hAnsi="Times New Roman"/>
                <w:b/>
              </w:rPr>
            </w:pPr>
          </w:p>
        </w:tc>
        <w:tc>
          <w:tcPr>
            <w:tcW w:w="1170" w:type="dxa"/>
          </w:tcPr>
          <w:p w:rsidR="00D3219A" w:rsidRPr="00B85DBB" w:rsidP="00C24A69" w14:paraId="7837C561" w14:textId="77777777">
            <w:pPr>
              <w:rPr>
                <w:rFonts w:ascii="Times New Roman" w:hAnsi="Times New Roman"/>
                <w:b/>
              </w:rPr>
            </w:pPr>
          </w:p>
        </w:tc>
        <w:tc>
          <w:tcPr>
            <w:tcW w:w="1080" w:type="dxa"/>
          </w:tcPr>
          <w:p w:rsidR="00D3219A" w:rsidRPr="00B85DBB" w:rsidP="00C24A69" w14:paraId="016D4C09" w14:textId="04A2E4FF">
            <w:pPr>
              <w:rPr>
                <w:rFonts w:ascii="Times New Roman" w:hAnsi="Times New Roman"/>
                <w:b/>
              </w:rPr>
            </w:pPr>
          </w:p>
        </w:tc>
        <w:tc>
          <w:tcPr>
            <w:tcW w:w="1260" w:type="dxa"/>
          </w:tcPr>
          <w:p w:rsidR="00D3219A" w:rsidRPr="00B85DBB" w:rsidP="00C24A69" w14:paraId="590AAA9E" w14:textId="77777777">
            <w:pPr>
              <w:rPr>
                <w:rFonts w:ascii="Times New Roman" w:hAnsi="Times New Roman"/>
                <w:b/>
              </w:rPr>
            </w:pPr>
          </w:p>
        </w:tc>
        <w:tc>
          <w:tcPr>
            <w:tcW w:w="1170" w:type="dxa"/>
          </w:tcPr>
          <w:p w:rsidR="00D3219A" w:rsidRPr="00B85DBB" w:rsidP="00C24A69" w14:paraId="094055D5" w14:textId="77777777">
            <w:pPr>
              <w:rPr>
                <w:rFonts w:ascii="Times New Roman" w:hAnsi="Times New Roman"/>
                <w:b/>
              </w:rPr>
            </w:pPr>
          </w:p>
        </w:tc>
        <w:tc>
          <w:tcPr>
            <w:tcW w:w="1080" w:type="dxa"/>
          </w:tcPr>
          <w:p w:rsidR="00D3219A" w:rsidRPr="00B85DBB" w:rsidP="00C24A69" w14:paraId="04297093" w14:textId="77777777">
            <w:pPr>
              <w:rPr>
                <w:rFonts w:ascii="Times New Roman" w:hAnsi="Times New Roman"/>
                <w:b/>
              </w:rPr>
            </w:pPr>
          </w:p>
        </w:tc>
        <w:tc>
          <w:tcPr>
            <w:tcW w:w="990" w:type="dxa"/>
          </w:tcPr>
          <w:p w:rsidR="00D3219A" w:rsidRPr="00B85DBB" w:rsidP="00C24A69" w14:paraId="0F3FD937" w14:textId="77777777">
            <w:pPr>
              <w:rPr>
                <w:rFonts w:ascii="Times New Roman" w:hAnsi="Times New Roman"/>
                <w:b/>
              </w:rPr>
            </w:pPr>
          </w:p>
        </w:tc>
        <w:tc>
          <w:tcPr>
            <w:tcW w:w="990" w:type="dxa"/>
          </w:tcPr>
          <w:p w:rsidR="00D3219A" w:rsidRPr="00B85DBB" w:rsidP="00C24A69" w14:paraId="2F624372" w14:textId="77777777">
            <w:pPr>
              <w:rPr>
                <w:rFonts w:ascii="Times New Roman" w:hAnsi="Times New Roman"/>
                <w:b/>
              </w:rPr>
            </w:pPr>
          </w:p>
        </w:tc>
        <w:tc>
          <w:tcPr>
            <w:tcW w:w="990" w:type="dxa"/>
          </w:tcPr>
          <w:p w:rsidR="00D3219A" w:rsidRPr="00B85DBB" w:rsidP="00C24A69" w14:paraId="2AB2DC37" w14:textId="61E1D2D6">
            <w:pPr>
              <w:rPr>
                <w:rFonts w:ascii="Times New Roman" w:hAnsi="Times New Roman"/>
                <w:b/>
              </w:rPr>
            </w:pPr>
          </w:p>
        </w:tc>
        <w:tc>
          <w:tcPr>
            <w:tcW w:w="1080" w:type="dxa"/>
          </w:tcPr>
          <w:p w:rsidR="00D3219A" w:rsidRPr="00B85DBB" w:rsidP="00C24A69" w14:paraId="4AE9094F" w14:textId="567391F2">
            <w:pPr>
              <w:rPr>
                <w:rFonts w:ascii="Times New Roman" w:hAnsi="Times New Roman"/>
                <w:b/>
              </w:rPr>
            </w:pPr>
          </w:p>
        </w:tc>
        <w:tc>
          <w:tcPr>
            <w:tcW w:w="1260" w:type="dxa"/>
          </w:tcPr>
          <w:p w:rsidR="00D3219A" w:rsidRPr="00B85DBB" w:rsidP="00C24A69" w14:paraId="44D0609D" w14:textId="24B4E605">
            <w:pPr>
              <w:rPr>
                <w:rFonts w:ascii="Times New Roman" w:hAnsi="Times New Roman"/>
                <w:b/>
              </w:rPr>
            </w:pPr>
          </w:p>
        </w:tc>
        <w:tc>
          <w:tcPr>
            <w:tcW w:w="990" w:type="dxa"/>
          </w:tcPr>
          <w:p w:rsidR="00D3219A" w:rsidRPr="00B85DBB" w:rsidP="00C24A69" w14:paraId="6C968E39" w14:textId="77777777">
            <w:pPr>
              <w:rPr>
                <w:rFonts w:ascii="Times New Roman" w:hAnsi="Times New Roman"/>
                <w:b/>
              </w:rPr>
            </w:pPr>
          </w:p>
        </w:tc>
        <w:tc>
          <w:tcPr>
            <w:tcW w:w="1170" w:type="dxa"/>
          </w:tcPr>
          <w:p w:rsidR="00D3219A" w:rsidRPr="00B85DBB" w:rsidP="00C24A69" w14:paraId="09173D22" w14:textId="4A45A34D">
            <w:pPr>
              <w:rPr>
                <w:rFonts w:ascii="Times New Roman" w:hAnsi="Times New Roman"/>
                <w:b/>
              </w:rPr>
            </w:pPr>
          </w:p>
        </w:tc>
        <w:tc>
          <w:tcPr>
            <w:tcW w:w="1170" w:type="dxa"/>
          </w:tcPr>
          <w:p w:rsidR="00D3219A" w:rsidRPr="00B85DBB" w:rsidP="00C24A69" w14:paraId="5B90E983" w14:textId="77777777">
            <w:pPr>
              <w:rPr>
                <w:rFonts w:ascii="Times New Roman" w:hAnsi="Times New Roman"/>
                <w:b/>
              </w:rPr>
            </w:pPr>
          </w:p>
        </w:tc>
      </w:tr>
      <w:tr w14:paraId="49DCEF39" w14:textId="77777777" w:rsidTr="00D3219A">
        <w:tblPrEx>
          <w:tblW w:w="17370" w:type="dxa"/>
          <w:tblInd w:w="18" w:type="dxa"/>
          <w:tblLayout w:type="fixed"/>
          <w:tblLook w:val="04A0"/>
        </w:tblPrEx>
        <w:tc>
          <w:tcPr>
            <w:tcW w:w="1080" w:type="dxa"/>
          </w:tcPr>
          <w:p w:rsidR="00D3219A" w:rsidRPr="00B85DBB" w:rsidP="00C24A69" w14:paraId="0208D5D7" w14:textId="77777777">
            <w:pPr>
              <w:rPr>
                <w:rFonts w:ascii="Times New Roman" w:hAnsi="Times New Roman"/>
                <w:b/>
              </w:rPr>
            </w:pPr>
          </w:p>
        </w:tc>
        <w:tc>
          <w:tcPr>
            <w:tcW w:w="810" w:type="dxa"/>
          </w:tcPr>
          <w:p w:rsidR="00D3219A" w:rsidRPr="00B85DBB" w:rsidP="00C24A69" w14:paraId="28005520" w14:textId="77777777">
            <w:pPr>
              <w:rPr>
                <w:rFonts w:ascii="Times New Roman" w:hAnsi="Times New Roman"/>
                <w:b/>
              </w:rPr>
            </w:pPr>
          </w:p>
        </w:tc>
        <w:tc>
          <w:tcPr>
            <w:tcW w:w="1080" w:type="dxa"/>
          </w:tcPr>
          <w:p w:rsidR="00D3219A" w:rsidRPr="00B85DBB" w:rsidP="00C24A69" w14:paraId="2FCE7310" w14:textId="77777777">
            <w:pPr>
              <w:rPr>
                <w:rFonts w:ascii="Times New Roman" w:hAnsi="Times New Roman"/>
                <w:b/>
              </w:rPr>
            </w:pPr>
          </w:p>
        </w:tc>
        <w:tc>
          <w:tcPr>
            <w:tcW w:w="1170" w:type="dxa"/>
          </w:tcPr>
          <w:p w:rsidR="00D3219A" w:rsidRPr="00B85DBB" w:rsidP="00C24A69" w14:paraId="12455A1E" w14:textId="77777777">
            <w:pPr>
              <w:rPr>
                <w:rFonts w:ascii="Times New Roman" w:hAnsi="Times New Roman"/>
                <w:b/>
              </w:rPr>
            </w:pPr>
          </w:p>
        </w:tc>
        <w:tc>
          <w:tcPr>
            <w:tcW w:w="1080" w:type="dxa"/>
          </w:tcPr>
          <w:p w:rsidR="00D3219A" w:rsidRPr="00B85DBB" w:rsidP="00C24A69" w14:paraId="1E20ED67" w14:textId="0E9C03AA">
            <w:pPr>
              <w:rPr>
                <w:rFonts w:ascii="Times New Roman" w:hAnsi="Times New Roman"/>
                <w:b/>
              </w:rPr>
            </w:pPr>
          </w:p>
        </w:tc>
        <w:tc>
          <w:tcPr>
            <w:tcW w:w="1260" w:type="dxa"/>
          </w:tcPr>
          <w:p w:rsidR="00D3219A" w:rsidRPr="00B85DBB" w:rsidP="00C24A69" w14:paraId="704051EC" w14:textId="77777777">
            <w:pPr>
              <w:rPr>
                <w:rFonts w:ascii="Times New Roman" w:hAnsi="Times New Roman"/>
                <w:b/>
              </w:rPr>
            </w:pPr>
          </w:p>
        </w:tc>
        <w:tc>
          <w:tcPr>
            <w:tcW w:w="1170" w:type="dxa"/>
          </w:tcPr>
          <w:p w:rsidR="00D3219A" w:rsidRPr="00B85DBB" w:rsidP="00C24A69" w14:paraId="6E93ABD7" w14:textId="77777777">
            <w:pPr>
              <w:rPr>
                <w:rFonts w:ascii="Times New Roman" w:hAnsi="Times New Roman"/>
                <w:b/>
              </w:rPr>
            </w:pPr>
          </w:p>
        </w:tc>
        <w:tc>
          <w:tcPr>
            <w:tcW w:w="1080" w:type="dxa"/>
          </w:tcPr>
          <w:p w:rsidR="00D3219A" w:rsidRPr="00B85DBB" w:rsidP="00C24A69" w14:paraId="32344088" w14:textId="77777777">
            <w:pPr>
              <w:rPr>
                <w:rFonts w:ascii="Times New Roman" w:hAnsi="Times New Roman"/>
                <w:b/>
              </w:rPr>
            </w:pPr>
          </w:p>
        </w:tc>
        <w:tc>
          <w:tcPr>
            <w:tcW w:w="990" w:type="dxa"/>
          </w:tcPr>
          <w:p w:rsidR="00D3219A" w:rsidRPr="00B85DBB" w:rsidP="00C24A69" w14:paraId="1099EAE5" w14:textId="77777777">
            <w:pPr>
              <w:rPr>
                <w:rFonts w:ascii="Times New Roman" w:hAnsi="Times New Roman"/>
                <w:b/>
              </w:rPr>
            </w:pPr>
          </w:p>
        </w:tc>
        <w:tc>
          <w:tcPr>
            <w:tcW w:w="990" w:type="dxa"/>
          </w:tcPr>
          <w:p w:rsidR="00D3219A" w:rsidRPr="00B85DBB" w:rsidP="00C24A69" w14:paraId="1F8D25A3" w14:textId="77777777">
            <w:pPr>
              <w:rPr>
                <w:rFonts w:ascii="Times New Roman" w:hAnsi="Times New Roman"/>
                <w:b/>
              </w:rPr>
            </w:pPr>
          </w:p>
        </w:tc>
        <w:tc>
          <w:tcPr>
            <w:tcW w:w="990" w:type="dxa"/>
          </w:tcPr>
          <w:p w:rsidR="00D3219A" w:rsidRPr="00B85DBB" w:rsidP="00C24A69" w14:paraId="44FB9BEF" w14:textId="67C22EE0">
            <w:pPr>
              <w:rPr>
                <w:rFonts w:ascii="Times New Roman" w:hAnsi="Times New Roman"/>
                <w:b/>
              </w:rPr>
            </w:pPr>
          </w:p>
        </w:tc>
        <w:tc>
          <w:tcPr>
            <w:tcW w:w="1080" w:type="dxa"/>
          </w:tcPr>
          <w:p w:rsidR="00D3219A" w:rsidRPr="00B85DBB" w:rsidP="00C24A69" w14:paraId="321E3210" w14:textId="2AB6E1A7">
            <w:pPr>
              <w:rPr>
                <w:rFonts w:ascii="Times New Roman" w:hAnsi="Times New Roman"/>
                <w:b/>
              </w:rPr>
            </w:pPr>
          </w:p>
        </w:tc>
        <w:tc>
          <w:tcPr>
            <w:tcW w:w="1260" w:type="dxa"/>
          </w:tcPr>
          <w:p w:rsidR="00D3219A" w:rsidRPr="00B85DBB" w:rsidP="00C24A69" w14:paraId="199C6AC4" w14:textId="6916FE14">
            <w:pPr>
              <w:rPr>
                <w:rFonts w:ascii="Times New Roman" w:hAnsi="Times New Roman"/>
                <w:b/>
              </w:rPr>
            </w:pPr>
          </w:p>
        </w:tc>
        <w:tc>
          <w:tcPr>
            <w:tcW w:w="990" w:type="dxa"/>
          </w:tcPr>
          <w:p w:rsidR="00D3219A" w:rsidRPr="00B85DBB" w:rsidP="00C24A69" w14:paraId="7B5A2C8D" w14:textId="77777777">
            <w:pPr>
              <w:rPr>
                <w:rFonts w:ascii="Times New Roman" w:hAnsi="Times New Roman"/>
                <w:b/>
              </w:rPr>
            </w:pPr>
          </w:p>
        </w:tc>
        <w:tc>
          <w:tcPr>
            <w:tcW w:w="1170" w:type="dxa"/>
          </w:tcPr>
          <w:p w:rsidR="00D3219A" w:rsidRPr="00B85DBB" w:rsidP="00C24A69" w14:paraId="20B88E03" w14:textId="66DB04F6">
            <w:pPr>
              <w:rPr>
                <w:rFonts w:ascii="Times New Roman" w:hAnsi="Times New Roman"/>
                <w:b/>
              </w:rPr>
            </w:pPr>
          </w:p>
        </w:tc>
        <w:tc>
          <w:tcPr>
            <w:tcW w:w="1170" w:type="dxa"/>
          </w:tcPr>
          <w:p w:rsidR="00D3219A" w:rsidRPr="00B85DBB" w:rsidP="00C24A69" w14:paraId="632CD464" w14:textId="77777777">
            <w:pPr>
              <w:rPr>
                <w:rFonts w:ascii="Times New Roman" w:hAnsi="Times New Roman"/>
                <w:b/>
              </w:rPr>
            </w:pPr>
          </w:p>
        </w:tc>
      </w:tr>
      <w:tr w14:paraId="3CBEEB63" w14:textId="77777777" w:rsidTr="00D3219A">
        <w:tblPrEx>
          <w:tblW w:w="17370" w:type="dxa"/>
          <w:tblInd w:w="18" w:type="dxa"/>
          <w:tblLayout w:type="fixed"/>
          <w:tblLook w:val="04A0"/>
        </w:tblPrEx>
        <w:tc>
          <w:tcPr>
            <w:tcW w:w="1080" w:type="dxa"/>
          </w:tcPr>
          <w:p w:rsidR="00D3219A" w:rsidRPr="00B85DBB" w:rsidP="00C24A69" w14:paraId="3BD230F4" w14:textId="77777777">
            <w:pPr>
              <w:rPr>
                <w:rFonts w:ascii="Times New Roman" w:hAnsi="Times New Roman"/>
                <w:b/>
              </w:rPr>
            </w:pPr>
          </w:p>
        </w:tc>
        <w:tc>
          <w:tcPr>
            <w:tcW w:w="810" w:type="dxa"/>
          </w:tcPr>
          <w:p w:rsidR="00D3219A" w:rsidRPr="00B85DBB" w:rsidP="00C24A69" w14:paraId="09ACD2EA" w14:textId="77777777">
            <w:pPr>
              <w:rPr>
                <w:rFonts w:ascii="Times New Roman" w:hAnsi="Times New Roman"/>
                <w:b/>
              </w:rPr>
            </w:pPr>
          </w:p>
        </w:tc>
        <w:tc>
          <w:tcPr>
            <w:tcW w:w="1080" w:type="dxa"/>
          </w:tcPr>
          <w:p w:rsidR="00D3219A" w:rsidRPr="00B85DBB" w:rsidP="00C24A69" w14:paraId="46241F6B" w14:textId="77777777">
            <w:pPr>
              <w:rPr>
                <w:rFonts w:ascii="Times New Roman" w:hAnsi="Times New Roman"/>
                <w:b/>
              </w:rPr>
            </w:pPr>
          </w:p>
        </w:tc>
        <w:tc>
          <w:tcPr>
            <w:tcW w:w="1170" w:type="dxa"/>
          </w:tcPr>
          <w:p w:rsidR="00D3219A" w:rsidRPr="00B85DBB" w:rsidP="00C24A69" w14:paraId="2EAC340F" w14:textId="77777777">
            <w:pPr>
              <w:rPr>
                <w:rFonts w:ascii="Times New Roman" w:hAnsi="Times New Roman"/>
                <w:b/>
              </w:rPr>
            </w:pPr>
          </w:p>
        </w:tc>
        <w:tc>
          <w:tcPr>
            <w:tcW w:w="1080" w:type="dxa"/>
          </w:tcPr>
          <w:p w:rsidR="00D3219A" w:rsidRPr="00B85DBB" w:rsidP="00C24A69" w14:paraId="72D61F7D" w14:textId="099EDDB6">
            <w:pPr>
              <w:rPr>
                <w:rFonts w:ascii="Times New Roman" w:hAnsi="Times New Roman"/>
                <w:b/>
              </w:rPr>
            </w:pPr>
          </w:p>
        </w:tc>
        <w:tc>
          <w:tcPr>
            <w:tcW w:w="1260" w:type="dxa"/>
          </w:tcPr>
          <w:p w:rsidR="00D3219A" w:rsidRPr="00B85DBB" w:rsidP="00C24A69" w14:paraId="1B82F387" w14:textId="77777777">
            <w:pPr>
              <w:rPr>
                <w:rFonts w:ascii="Times New Roman" w:hAnsi="Times New Roman"/>
                <w:b/>
              </w:rPr>
            </w:pPr>
          </w:p>
        </w:tc>
        <w:tc>
          <w:tcPr>
            <w:tcW w:w="1170" w:type="dxa"/>
          </w:tcPr>
          <w:p w:rsidR="00D3219A" w:rsidRPr="00B85DBB" w:rsidP="00C24A69" w14:paraId="09C531ED" w14:textId="77777777">
            <w:pPr>
              <w:rPr>
                <w:rFonts w:ascii="Times New Roman" w:hAnsi="Times New Roman"/>
                <w:b/>
              </w:rPr>
            </w:pPr>
          </w:p>
        </w:tc>
        <w:tc>
          <w:tcPr>
            <w:tcW w:w="1080" w:type="dxa"/>
          </w:tcPr>
          <w:p w:rsidR="00D3219A" w:rsidRPr="00B85DBB" w:rsidP="00C24A69" w14:paraId="6D190732" w14:textId="77777777">
            <w:pPr>
              <w:rPr>
                <w:rFonts w:ascii="Times New Roman" w:hAnsi="Times New Roman"/>
                <w:b/>
              </w:rPr>
            </w:pPr>
          </w:p>
        </w:tc>
        <w:tc>
          <w:tcPr>
            <w:tcW w:w="990" w:type="dxa"/>
          </w:tcPr>
          <w:p w:rsidR="00D3219A" w:rsidRPr="00B85DBB" w:rsidP="00C24A69" w14:paraId="37D4EFA1" w14:textId="77777777">
            <w:pPr>
              <w:rPr>
                <w:rFonts w:ascii="Times New Roman" w:hAnsi="Times New Roman"/>
                <w:b/>
              </w:rPr>
            </w:pPr>
          </w:p>
        </w:tc>
        <w:tc>
          <w:tcPr>
            <w:tcW w:w="990" w:type="dxa"/>
          </w:tcPr>
          <w:p w:rsidR="00D3219A" w:rsidRPr="00B85DBB" w:rsidP="00C24A69" w14:paraId="126CA39C" w14:textId="77777777">
            <w:pPr>
              <w:rPr>
                <w:rFonts w:ascii="Times New Roman" w:hAnsi="Times New Roman"/>
                <w:b/>
              </w:rPr>
            </w:pPr>
          </w:p>
        </w:tc>
        <w:tc>
          <w:tcPr>
            <w:tcW w:w="990" w:type="dxa"/>
          </w:tcPr>
          <w:p w:rsidR="00D3219A" w:rsidRPr="00B85DBB" w:rsidP="00C24A69" w14:paraId="44E3823E" w14:textId="04E9A507">
            <w:pPr>
              <w:rPr>
                <w:rFonts w:ascii="Times New Roman" w:hAnsi="Times New Roman"/>
                <w:b/>
              </w:rPr>
            </w:pPr>
          </w:p>
        </w:tc>
        <w:tc>
          <w:tcPr>
            <w:tcW w:w="1080" w:type="dxa"/>
          </w:tcPr>
          <w:p w:rsidR="00D3219A" w:rsidRPr="00B85DBB" w:rsidP="00C24A69" w14:paraId="242D8E6A" w14:textId="0399F89E">
            <w:pPr>
              <w:rPr>
                <w:rFonts w:ascii="Times New Roman" w:hAnsi="Times New Roman"/>
                <w:b/>
              </w:rPr>
            </w:pPr>
          </w:p>
        </w:tc>
        <w:tc>
          <w:tcPr>
            <w:tcW w:w="1260" w:type="dxa"/>
          </w:tcPr>
          <w:p w:rsidR="00D3219A" w:rsidRPr="00B85DBB" w:rsidP="00C24A69" w14:paraId="7435E88C" w14:textId="4B735FC3">
            <w:pPr>
              <w:rPr>
                <w:rFonts w:ascii="Times New Roman" w:hAnsi="Times New Roman"/>
                <w:b/>
              </w:rPr>
            </w:pPr>
          </w:p>
        </w:tc>
        <w:tc>
          <w:tcPr>
            <w:tcW w:w="990" w:type="dxa"/>
          </w:tcPr>
          <w:p w:rsidR="00D3219A" w:rsidRPr="00B85DBB" w:rsidP="00C24A69" w14:paraId="48050C85" w14:textId="77777777">
            <w:pPr>
              <w:rPr>
                <w:rFonts w:ascii="Times New Roman" w:hAnsi="Times New Roman"/>
                <w:b/>
              </w:rPr>
            </w:pPr>
          </w:p>
        </w:tc>
        <w:tc>
          <w:tcPr>
            <w:tcW w:w="1170" w:type="dxa"/>
          </w:tcPr>
          <w:p w:rsidR="00D3219A" w:rsidRPr="00B85DBB" w:rsidP="00C24A69" w14:paraId="5327258A" w14:textId="4D6C1F99">
            <w:pPr>
              <w:rPr>
                <w:rFonts w:ascii="Times New Roman" w:hAnsi="Times New Roman"/>
                <w:b/>
              </w:rPr>
            </w:pPr>
          </w:p>
        </w:tc>
        <w:tc>
          <w:tcPr>
            <w:tcW w:w="1170" w:type="dxa"/>
          </w:tcPr>
          <w:p w:rsidR="00D3219A" w:rsidRPr="00B85DBB" w:rsidP="00C24A69" w14:paraId="1FD80184" w14:textId="77777777">
            <w:pPr>
              <w:rPr>
                <w:rFonts w:ascii="Times New Roman" w:hAnsi="Times New Roman"/>
                <w:b/>
              </w:rPr>
            </w:pPr>
          </w:p>
        </w:tc>
      </w:tr>
      <w:tr w14:paraId="1B0E0285" w14:textId="77777777" w:rsidTr="00D3219A">
        <w:tblPrEx>
          <w:tblW w:w="17370" w:type="dxa"/>
          <w:tblInd w:w="18" w:type="dxa"/>
          <w:tblLayout w:type="fixed"/>
          <w:tblLook w:val="04A0"/>
        </w:tblPrEx>
        <w:tc>
          <w:tcPr>
            <w:tcW w:w="1080" w:type="dxa"/>
          </w:tcPr>
          <w:p w:rsidR="00D3219A" w:rsidRPr="00B85DBB" w:rsidP="00C24A69" w14:paraId="035904EB" w14:textId="77777777">
            <w:pPr>
              <w:rPr>
                <w:rFonts w:ascii="Times New Roman" w:hAnsi="Times New Roman"/>
                <w:b/>
              </w:rPr>
            </w:pPr>
          </w:p>
        </w:tc>
        <w:tc>
          <w:tcPr>
            <w:tcW w:w="810" w:type="dxa"/>
          </w:tcPr>
          <w:p w:rsidR="00D3219A" w:rsidRPr="00B85DBB" w:rsidP="00C24A69" w14:paraId="091E5795" w14:textId="77777777">
            <w:pPr>
              <w:rPr>
                <w:rFonts w:ascii="Times New Roman" w:hAnsi="Times New Roman"/>
                <w:b/>
              </w:rPr>
            </w:pPr>
          </w:p>
        </w:tc>
        <w:tc>
          <w:tcPr>
            <w:tcW w:w="1080" w:type="dxa"/>
          </w:tcPr>
          <w:p w:rsidR="00D3219A" w:rsidRPr="00B85DBB" w:rsidP="00C24A69" w14:paraId="6C12A90C" w14:textId="77777777">
            <w:pPr>
              <w:rPr>
                <w:rFonts w:ascii="Times New Roman" w:hAnsi="Times New Roman"/>
                <w:b/>
              </w:rPr>
            </w:pPr>
          </w:p>
        </w:tc>
        <w:tc>
          <w:tcPr>
            <w:tcW w:w="1170" w:type="dxa"/>
          </w:tcPr>
          <w:p w:rsidR="00D3219A" w:rsidRPr="00B85DBB" w:rsidP="00C24A69" w14:paraId="3E4ACF6E" w14:textId="77777777">
            <w:pPr>
              <w:rPr>
                <w:rFonts w:ascii="Times New Roman" w:hAnsi="Times New Roman"/>
                <w:b/>
              </w:rPr>
            </w:pPr>
          </w:p>
        </w:tc>
        <w:tc>
          <w:tcPr>
            <w:tcW w:w="1080" w:type="dxa"/>
          </w:tcPr>
          <w:p w:rsidR="00D3219A" w:rsidRPr="00B85DBB" w:rsidP="00C24A69" w14:paraId="22EC1ADC" w14:textId="1F55EBFB">
            <w:pPr>
              <w:rPr>
                <w:rFonts w:ascii="Times New Roman" w:hAnsi="Times New Roman"/>
                <w:b/>
              </w:rPr>
            </w:pPr>
          </w:p>
        </w:tc>
        <w:tc>
          <w:tcPr>
            <w:tcW w:w="1260" w:type="dxa"/>
          </w:tcPr>
          <w:p w:rsidR="00D3219A" w:rsidRPr="00B85DBB" w:rsidP="00C24A69" w14:paraId="56CF3A2B" w14:textId="77777777">
            <w:pPr>
              <w:rPr>
                <w:rFonts w:ascii="Times New Roman" w:hAnsi="Times New Roman"/>
                <w:b/>
              </w:rPr>
            </w:pPr>
          </w:p>
        </w:tc>
        <w:tc>
          <w:tcPr>
            <w:tcW w:w="1170" w:type="dxa"/>
          </w:tcPr>
          <w:p w:rsidR="00D3219A" w:rsidRPr="00B85DBB" w:rsidP="00C24A69" w14:paraId="66F77210" w14:textId="77777777">
            <w:pPr>
              <w:rPr>
                <w:rFonts w:ascii="Times New Roman" w:hAnsi="Times New Roman"/>
                <w:b/>
              </w:rPr>
            </w:pPr>
          </w:p>
        </w:tc>
        <w:tc>
          <w:tcPr>
            <w:tcW w:w="1080" w:type="dxa"/>
          </w:tcPr>
          <w:p w:rsidR="00D3219A" w:rsidRPr="00B85DBB" w:rsidP="00C24A69" w14:paraId="3DDFC5FA" w14:textId="77777777">
            <w:pPr>
              <w:rPr>
                <w:rFonts w:ascii="Times New Roman" w:hAnsi="Times New Roman"/>
                <w:b/>
              </w:rPr>
            </w:pPr>
          </w:p>
        </w:tc>
        <w:tc>
          <w:tcPr>
            <w:tcW w:w="990" w:type="dxa"/>
          </w:tcPr>
          <w:p w:rsidR="00D3219A" w:rsidRPr="00B85DBB" w:rsidP="00C24A69" w14:paraId="4DC2FE28" w14:textId="77777777">
            <w:pPr>
              <w:rPr>
                <w:rFonts w:ascii="Times New Roman" w:hAnsi="Times New Roman"/>
                <w:b/>
              </w:rPr>
            </w:pPr>
          </w:p>
        </w:tc>
        <w:tc>
          <w:tcPr>
            <w:tcW w:w="990" w:type="dxa"/>
          </w:tcPr>
          <w:p w:rsidR="00D3219A" w:rsidRPr="00B85DBB" w:rsidP="00C24A69" w14:paraId="1C5B3060" w14:textId="77777777">
            <w:pPr>
              <w:rPr>
                <w:rFonts w:ascii="Times New Roman" w:hAnsi="Times New Roman"/>
                <w:b/>
              </w:rPr>
            </w:pPr>
          </w:p>
        </w:tc>
        <w:tc>
          <w:tcPr>
            <w:tcW w:w="990" w:type="dxa"/>
          </w:tcPr>
          <w:p w:rsidR="00D3219A" w:rsidRPr="00B85DBB" w:rsidP="00C24A69" w14:paraId="442D8915" w14:textId="6CCD55A3">
            <w:pPr>
              <w:rPr>
                <w:rFonts w:ascii="Times New Roman" w:hAnsi="Times New Roman"/>
                <w:b/>
              </w:rPr>
            </w:pPr>
          </w:p>
        </w:tc>
        <w:tc>
          <w:tcPr>
            <w:tcW w:w="1080" w:type="dxa"/>
          </w:tcPr>
          <w:p w:rsidR="00D3219A" w:rsidRPr="00B85DBB" w:rsidP="00C24A69" w14:paraId="2F446919" w14:textId="67084AE1">
            <w:pPr>
              <w:rPr>
                <w:rFonts w:ascii="Times New Roman" w:hAnsi="Times New Roman"/>
                <w:b/>
              </w:rPr>
            </w:pPr>
          </w:p>
        </w:tc>
        <w:tc>
          <w:tcPr>
            <w:tcW w:w="1260" w:type="dxa"/>
          </w:tcPr>
          <w:p w:rsidR="00D3219A" w:rsidRPr="00B85DBB" w:rsidP="00C24A69" w14:paraId="4CBACC74" w14:textId="02BD326E">
            <w:pPr>
              <w:rPr>
                <w:rFonts w:ascii="Times New Roman" w:hAnsi="Times New Roman"/>
                <w:b/>
              </w:rPr>
            </w:pPr>
          </w:p>
        </w:tc>
        <w:tc>
          <w:tcPr>
            <w:tcW w:w="990" w:type="dxa"/>
          </w:tcPr>
          <w:p w:rsidR="00D3219A" w:rsidRPr="00B85DBB" w:rsidP="00C24A69" w14:paraId="0CC30C9D" w14:textId="77777777">
            <w:pPr>
              <w:rPr>
                <w:rFonts w:ascii="Times New Roman" w:hAnsi="Times New Roman"/>
                <w:b/>
              </w:rPr>
            </w:pPr>
          </w:p>
        </w:tc>
        <w:tc>
          <w:tcPr>
            <w:tcW w:w="1170" w:type="dxa"/>
          </w:tcPr>
          <w:p w:rsidR="00D3219A" w:rsidRPr="00B85DBB" w:rsidP="00C24A69" w14:paraId="354266AB" w14:textId="04BE1F4A">
            <w:pPr>
              <w:rPr>
                <w:rFonts w:ascii="Times New Roman" w:hAnsi="Times New Roman"/>
                <w:b/>
              </w:rPr>
            </w:pPr>
          </w:p>
        </w:tc>
        <w:tc>
          <w:tcPr>
            <w:tcW w:w="1170" w:type="dxa"/>
          </w:tcPr>
          <w:p w:rsidR="00D3219A" w:rsidRPr="00B85DBB" w:rsidP="00C24A69" w14:paraId="4F697082" w14:textId="77777777">
            <w:pPr>
              <w:rPr>
                <w:rFonts w:ascii="Times New Roman" w:hAnsi="Times New Roman"/>
                <w:b/>
              </w:rPr>
            </w:pPr>
          </w:p>
        </w:tc>
      </w:tr>
      <w:tr w14:paraId="08F57506" w14:textId="77777777" w:rsidTr="00D3219A">
        <w:tblPrEx>
          <w:tblW w:w="17370" w:type="dxa"/>
          <w:tblInd w:w="18" w:type="dxa"/>
          <w:tblLayout w:type="fixed"/>
          <w:tblLook w:val="04A0"/>
        </w:tblPrEx>
        <w:tc>
          <w:tcPr>
            <w:tcW w:w="1080" w:type="dxa"/>
          </w:tcPr>
          <w:p w:rsidR="00D3219A" w:rsidRPr="00B85DBB" w:rsidP="00C24A69" w14:paraId="03837340" w14:textId="77777777">
            <w:pPr>
              <w:rPr>
                <w:rFonts w:ascii="Times New Roman" w:hAnsi="Times New Roman"/>
                <w:b/>
              </w:rPr>
            </w:pPr>
          </w:p>
        </w:tc>
        <w:tc>
          <w:tcPr>
            <w:tcW w:w="810" w:type="dxa"/>
          </w:tcPr>
          <w:p w:rsidR="00D3219A" w:rsidRPr="00B85DBB" w:rsidP="00C24A69" w14:paraId="64E903F0" w14:textId="77777777">
            <w:pPr>
              <w:rPr>
                <w:rFonts w:ascii="Times New Roman" w:hAnsi="Times New Roman"/>
                <w:b/>
              </w:rPr>
            </w:pPr>
          </w:p>
        </w:tc>
        <w:tc>
          <w:tcPr>
            <w:tcW w:w="1080" w:type="dxa"/>
          </w:tcPr>
          <w:p w:rsidR="00D3219A" w:rsidRPr="00B85DBB" w:rsidP="00C24A69" w14:paraId="5A48F609" w14:textId="77777777">
            <w:pPr>
              <w:rPr>
                <w:rFonts w:ascii="Times New Roman" w:hAnsi="Times New Roman"/>
                <w:b/>
              </w:rPr>
            </w:pPr>
          </w:p>
        </w:tc>
        <w:tc>
          <w:tcPr>
            <w:tcW w:w="1170" w:type="dxa"/>
          </w:tcPr>
          <w:p w:rsidR="00D3219A" w:rsidRPr="00B85DBB" w:rsidP="00C24A69" w14:paraId="62DE9F34" w14:textId="77777777">
            <w:pPr>
              <w:rPr>
                <w:rFonts w:ascii="Times New Roman" w:hAnsi="Times New Roman"/>
                <w:b/>
              </w:rPr>
            </w:pPr>
          </w:p>
        </w:tc>
        <w:tc>
          <w:tcPr>
            <w:tcW w:w="1080" w:type="dxa"/>
          </w:tcPr>
          <w:p w:rsidR="00D3219A" w:rsidRPr="00B85DBB" w:rsidP="00C24A69" w14:paraId="3C13AE08" w14:textId="5704813B">
            <w:pPr>
              <w:rPr>
                <w:rFonts w:ascii="Times New Roman" w:hAnsi="Times New Roman"/>
                <w:b/>
              </w:rPr>
            </w:pPr>
          </w:p>
        </w:tc>
        <w:tc>
          <w:tcPr>
            <w:tcW w:w="1260" w:type="dxa"/>
          </w:tcPr>
          <w:p w:rsidR="00D3219A" w:rsidRPr="00B85DBB" w:rsidP="00C24A69" w14:paraId="5A083EEC" w14:textId="77777777">
            <w:pPr>
              <w:rPr>
                <w:rFonts w:ascii="Times New Roman" w:hAnsi="Times New Roman"/>
                <w:b/>
              </w:rPr>
            </w:pPr>
          </w:p>
        </w:tc>
        <w:tc>
          <w:tcPr>
            <w:tcW w:w="1170" w:type="dxa"/>
          </w:tcPr>
          <w:p w:rsidR="00D3219A" w:rsidRPr="00B85DBB" w:rsidP="00C24A69" w14:paraId="0962D1A8" w14:textId="77777777">
            <w:pPr>
              <w:rPr>
                <w:rFonts w:ascii="Times New Roman" w:hAnsi="Times New Roman"/>
                <w:b/>
              </w:rPr>
            </w:pPr>
          </w:p>
        </w:tc>
        <w:tc>
          <w:tcPr>
            <w:tcW w:w="1080" w:type="dxa"/>
          </w:tcPr>
          <w:p w:rsidR="00D3219A" w:rsidRPr="00B85DBB" w:rsidP="00C24A69" w14:paraId="2F11DF6B" w14:textId="77777777">
            <w:pPr>
              <w:rPr>
                <w:rFonts w:ascii="Times New Roman" w:hAnsi="Times New Roman"/>
                <w:b/>
              </w:rPr>
            </w:pPr>
          </w:p>
        </w:tc>
        <w:tc>
          <w:tcPr>
            <w:tcW w:w="990" w:type="dxa"/>
          </w:tcPr>
          <w:p w:rsidR="00D3219A" w:rsidRPr="00B85DBB" w:rsidP="00C24A69" w14:paraId="42EDB0D2" w14:textId="77777777">
            <w:pPr>
              <w:rPr>
                <w:rFonts w:ascii="Times New Roman" w:hAnsi="Times New Roman"/>
                <w:b/>
              </w:rPr>
            </w:pPr>
          </w:p>
        </w:tc>
        <w:tc>
          <w:tcPr>
            <w:tcW w:w="990" w:type="dxa"/>
          </w:tcPr>
          <w:p w:rsidR="00D3219A" w:rsidRPr="00B85DBB" w:rsidP="00C24A69" w14:paraId="5EF33FBA" w14:textId="77777777">
            <w:pPr>
              <w:rPr>
                <w:rFonts w:ascii="Times New Roman" w:hAnsi="Times New Roman"/>
                <w:b/>
              </w:rPr>
            </w:pPr>
          </w:p>
        </w:tc>
        <w:tc>
          <w:tcPr>
            <w:tcW w:w="990" w:type="dxa"/>
          </w:tcPr>
          <w:p w:rsidR="00D3219A" w:rsidRPr="00B85DBB" w:rsidP="00C24A69" w14:paraId="2C3546B3" w14:textId="715B8466">
            <w:pPr>
              <w:rPr>
                <w:rFonts w:ascii="Times New Roman" w:hAnsi="Times New Roman"/>
                <w:b/>
              </w:rPr>
            </w:pPr>
          </w:p>
        </w:tc>
        <w:tc>
          <w:tcPr>
            <w:tcW w:w="1080" w:type="dxa"/>
          </w:tcPr>
          <w:p w:rsidR="00D3219A" w:rsidRPr="00B85DBB" w:rsidP="00C24A69" w14:paraId="5A92FFF6" w14:textId="21F0C153">
            <w:pPr>
              <w:rPr>
                <w:rFonts w:ascii="Times New Roman" w:hAnsi="Times New Roman"/>
                <w:b/>
              </w:rPr>
            </w:pPr>
          </w:p>
        </w:tc>
        <w:tc>
          <w:tcPr>
            <w:tcW w:w="1260" w:type="dxa"/>
          </w:tcPr>
          <w:p w:rsidR="00D3219A" w:rsidRPr="00B85DBB" w:rsidP="00C24A69" w14:paraId="5BB4C6FD" w14:textId="6E80B454">
            <w:pPr>
              <w:rPr>
                <w:rFonts w:ascii="Times New Roman" w:hAnsi="Times New Roman"/>
                <w:b/>
              </w:rPr>
            </w:pPr>
          </w:p>
        </w:tc>
        <w:tc>
          <w:tcPr>
            <w:tcW w:w="990" w:type="dxa"/>
          </w:tcPr>
          <w:p w:rsidR="00D3219A" w:rsidRPr="00B85DBB" w:rsidP="00C24A69" w14:paraId="50BAD333" w14:textId="77777777">
            <w:pPr>
              <w:rPr>
                <w:rFonts w:ascii="Times New Roman" w:hAnsi="Times New Roman"/>
                <w:b/>
              </w:rPr>
            </w:pPr>
          </w:p>
        </w:tc>
        <w:tc>
          <w:tcPr>
            <w:tcW w:w="1170" w:type="dxa"/>
          </w:tcPr>
          <w:p w:rsidR="00D3219A" w:rsidRPr="00B85DBB" w:rsidP="00C24A69" w14:paraId="4142BDD0" w14:textId="31C79563">
            <w:pPr>
              <w:rPr>
                <w:rFonts w:ascii="Times New Roman" w:hAnsi="Times New Roman"/>
                <w:b/>
              </w:rPr>
            </w:pPr>
          </w:p>
        </w:tc>
        <w:tc>
          <w:tcPr>
            <w:tcW w:w="1170" w:type="dxa"/>
          </w:tcPr>
          <w:p w:rsidR="00D3219A" w:rsidRPr="00B85DBB" w:rsidP="00C24A69" w14:paraId="3878AF9A" w14:textId="77777777">
            <w:pPr>
              <w:rPr>
                <w:rFonts w:ascii="Times New Roman" w:hAnsi="Times New Roman"/>
                <w:b/>
              </w:rPr>
            </w:pPr>
          </w:p>
        </w:tc>
      </w:tr>
      <w:tr w14:paraId="68BF8438" w14:textId="77777777" w:rsidTr="00D3219A">
        <w:tblPrEx>
          <w:tblW w:w="17370" w:type="dxa"/>
          <w:tblInd w:w="18" w:type="dxa"/>
          <w:tblLayout w:type="fixed"/>
          <w:tblLook w:val="04A0"/>
        </w:tblPrEx>
        <w:tc>
          <w:tcPr>
            <w:tcW w:w="1080" w:type="dxa"/>
          </w:tcPr>
          <w:p w:rsidR="00D3219A" w:rsidRPr="00B85DBB" w:rsidP="00C24A69" w14:paraId="4B9724FF" w14:textId="77777777">
            <w:pPr>
              <w:rPr>
                <w:rFonts w:ascii="Times New Roman" w:hAnsi="Times New Roman"/>
                <w:b/>
              </w:rPr>
            </w:pPr>
          </w:p>
        </w:tc>
        <w:tc>
          <w:tcPr>
            <w:tcW w:w="810" w:type="dxa"/>
          </w:tcPr>
          <w:p w:rsidR="00D3219A" w:rsidRPr="00B85DBB" w:rsidP="00C24A69" w14:paraId="00731EDC" w14:textId="77777777">
            <w:pPr>
              <w:rPr>
                <w:rFonts w:ascii="Times New Roman" w:hAnsi="Times New Roman"/>
                <w:b/>
              </w:rPr>
            </w:pPr>
          </w:p>
        </w:tc>
        <w:tc>
          <w:tcPr>
            <w:tcW w:w="1080" w:type="dxa"/>
          </w:tcPr>
          <w:p w:rsidR="00D3219A" w:rsidRPr="00B85DBB" w:rsidP="00C24A69" w14:paraId="5B7397B1" w14:textId="77777777">
            <w:pPr>
              <w:rPr>
                <w:rFonts w:ascii="Times New Roman" w:hAnsi="Times New Roman"/>
                <w:b/>
              </w:rPr>
            </w:pPr>
          </w:p>
        </w:tc>
        <w:tc>
          <w:tcPr>
            <w:tcW w:w="1170" w:type="dxa"/>
          </w:tcPr>
          <w:p w:rsidR="00D3219A" w:rsidRPr="00B85DBB" w:rsidP="00C24A69" w14:paraId="23FF6B20" w14:textId="77777777">
            <w:pPr>
              <w:rPr>
                <w:rFonts w:ascii="Times New Roman" w:hAnsi="Times New Roman"/>
                <w:b/>
              </w:rPr>
            </w:pPr>
          </w:p>
        </w:tc>
        <w:tc>
          <w:tcPr>
            <w:tcW w:w="1080" w:type="dxa"/>
          </w:tcPr>
          <w:p w:rsidR="00D3219A" w:rsidRPr="00B85DBB" w:rsidP="00C24A69" w14:paraId="7C8F3CDC" w14:textId="118E87E1">
            <w:pPr>
              <w:rPr>
                <w:rFonts w:ascii="Times New Roman" w:hAnsi="Times New Roman"/>
                <w:b/>
              </w:rPr>
            </w:pPr>
          </w:p>
        </w:tc>
        <w:tc>
          <w:tcPr>
            <w:tcW w:w="1260" w:type="dxa"/>
          </w:tcPr>
          <w:p w:rsidR="00D3219A" w:rsidRPr="00B85DBB" w:rsidP="00C24A69" w14:paraId="1E1ECE3E" w14:textId="77777777">
            <w:pPr>
              <w:rPr>
                <w:rFonts w:ascii="Times New Roman" w:hAnsi="Times New Roman"/>
                <w:b/>
              </w:rPr>
            </w:pPr>
          </w:p>
        </w:tc>
        <w:tc>
          <w:tcPr>
            <w:tcW w:w="1170" w:type="dxa"/>
          </w:tcPr>
          <w:p w:rsidR="00D3219A" w:rsidRPr="00B85DBB" w:rsidP="00C24A69" w14:paraId="1EDADFD7" w14:textId="77777777">
            <w:pPr>
              <w:rPr>
                <w:rFonts w:ascii="Times New Roman" w:hAnsi="Times New Roman"/>
                <w:b/>
              </w:rPr>
            </w:pPr>
          </w:p>
        </w:tc>
        <w:tc>
          <w:tcPr>
            <w:tcW w:w="1080" w:type="dxa"/>
          </w:tcPr>
          <w:p w:rsidR="00D3219A" w:rsidRPr="00B85DBB" w:rsidP="00C24A69" w14:paraId="4DCA013D" w14:textId="77777777">
            <w:pPr>
              <w:rPr>
                <w:rFonts w:ascii="Times New Roman" w:hAnsi="Times New Roman"/>
                <w:b/>
              </w:rPr>
            </w:pPr>
          </w:p>
        </w:tc>
        <w:tc>
          <w:tcPr>
            <w:tcW w:w="990" w:type="dxa"/>
          </w:tcPr>
          <w:p w:rsidR="00D3219A" w:rsidRPr="00B85DBB" w:rsidP="00C24A69" w14:paraId="670630BA" w14:textId="77777777">
            <w:pPr>
              <w:rPr>
                <w:rFonts w:ascii="Times New Roman" w:hAnsi="Times New Roman"/>
                <w:b/>
              </w:rPr>
            </w:pPr>
          </w:p>
        </w:tc>
        <w:tc>
          <w:tcPr>
            <w:tcW w:w="990" w:type="dxa"/>
          </w:tcPr>
          <w:p w:rsidR="00D3219A" w:rsidRPr="00B85DBB" w:rsidP="00C24A69" w14:paraId="2C5B0616" w14:textId="77777777">
            <w:pPr>
              <w:rPr>
                <w:rFonts w:ascii="Times New Roman" w:hAnsi="Times New Roman"/>
                <w:b/>
              </w:rPr>
            </w:pPr>
          </w:p>
        </w:tc>
        <w:tc>
          <w:tcPr>
            <w:tcW w:w="990" w:type="dxa"/>
          </w:tcPr>
          <w:p w:rsidR="00D3219A" w:rsidRPr="00B85DBB" w:rsidP="00C24A69" w14:paraId="1DC1A96E" w14:textId="34E0BA62">
            <w:pPr>
              <w:rPr>
                <w:rFonts w:ascii="Times New Roman" w:hAnsi="Times New Roman"/>
                <w:b/>
              </w:rPr>
            </w:pPr>
          </w:p>
        </w:tc>
        <w:tc>
          <w:tcPr>
            <w:tcW w:w="1080" w:type="dxa"/>
          </w:tcPr>
          <w:p w:rsidR="00D3219A" w:rsidRPr="00B85DBB" w:rsidP="00C24A69" w14:paraId="44E1138F" w14:textId="12E607B0">
            <w:pPr>
              <w:rPr>
                <w:rFonts w:ascii="Times New Roman" w:hAnsi="Times New Roman"/>
                <w:b/>
              </w:rPr>
            </w:pPr>
          </w:p>
        </w:tc>
        <w:tc>
          <w:tcPr>
            <w:tcW w:w="1260" w:type="dxa"/>
          </w:tcPr>
          <w:p w:rsidR="00D3219A" w:rsidRPr="00B85DBB" w:rsidP="00C24A69" w14:paraId="599E5B99" w14:textId="54726D89">
            <w:pPr>
              <w:rPr>
                <w:rFonts w:ascii="Times New Roman" w:hAnsi="Times New Roman"/>
                <w:b/>
              </w:rPr>
            </w:pPr>
          </w:p>
        </w:tc>
        <w:tc>
          <w:tcPr>
            <w:tcW w:w="990" w:type="dxa"/>
          </w:tcPr>
          <w:p w:rsidR="00D3219A" w:rsidRPr="00B85DBB" w:rsidP="00C24A69" w14:paraId="3D29D11E" w14:textId="77777777">
            <w:pPr>
              <w:rPr>
                <w:rFonts w:ascii="Times New Roman" w:hAnsi="Times New Roman"/>
                <w:b/>
              </w:rPr>
            </w:pPr>
          </w:p>
        </w:tc>
        <w:tc>
          <w:tcPr>
            <w:tcW w:w="1170" w:type="dxa"/>
          </w:tcPr>
          <w:p w:rsidR="00D3219A" w:rsidRPr="00B85DBB" w:rsidP="00C24A69" w14:paraId="2B2CDFA4" w14:textId="2A453C5F">
            <w:pPr>
              <w:rPr>
                <w:rFonts w:ascii="Times New Roman" w:hAnsi="Times New Roman"/>
                <w:b/>
              </w:rPr>
            </w:pPr>
          </w:p>
        </w:tc>
        <w:tc>
          <w:tcPr>
            <w:tcW w:w="1170" w:type="dxa"/>
          </w:tcPr>
          <w:p w:rsidR="00D3219A" w:rsidRPr="00B85DBB" w:rsidP="00C24A69" w14:paraId="738C4EFF" w14:textId="77777777">
            <w:pPr>
              <w:rPr>
                <w:rFonts w:ascii="Times New Roman" w:hAnsi="Times New Roman"/>
                <w:b/>
              </w:rPr>
            </w:pPr>
          </w:p>
        </w:tc>
      </w:tr>
      <w:tr w14:paraId="41C94BD0" w14:textId="77777777" w:rsidTr="00D3219A">
        <w:tblPrEx>
          <w:tblW w:w="17370" w:type="dxa"/>
          <w:tblInd w:w="18" w:type="dxa"/>
          <w:tblLayout w:type="fixed"/>
          <w:tblLook w:val="04A0"/>
        </w:tblPrEx>
        <w:tc>
          <w:tcPr>
            <w:tcW w:w="1080" w:type="dxa"/>
          </w:tcPr>
          <w:p w:rsidR="00D3219A" w:rsidRPr="00B85DBB" w:rsidP="00C24A69" w14:paraId="164054A7" w14:textId="77777777">
            <w:pPr>
              <w:rPr>
                <w:rFonts w:ascii="Times New Roman" w:hAnsi="Times New Roman"/>
                <w:b/>
              </w:rPr>
            </w:pPr>
          </w:p>
        </w:tc>
        <w:tc>
          <w:tcPr>
            <w:tcW w:w="810" w:type="dxa"/>
          </w:tcPr>
          <w:p w:rsidR="00D3219A" w:rsidRPr="00B85DBB" w:rsidP="00C24A69" w14:paraId="3CFC4B42" w14:textId="77777777">
            <w:pPr>
              <w:rPr>
                <w:rFonts w:ascii="Times New Roman" w:hAnsi="Times New Roman"/>
                <w:b/>
              </w:rPr>
            </w:pPr>
          </w:p>
        </w:tc>
        <w:tc>
          <w:tcPr>
            <w:tcW w:w="1080" w:type="dxa"/>
          </w:tcPr>
          <w:p w:rsidR="00D3219A" w:rsidRPr="00B85DBB" w:rsidP="00C24A69" w14:paraId="35DFEC7B" w14:textId="77777777">
            <w:pPr>
              <w:rPr>
                <w:rFonts w:ascii="Times New Roman" w:hAnsi="Times New Roman"/>
                <w:b/>
              </w:rPr>
            </w:pPr>
          </w:p>
        </w:tc>
        <w:tc>
          <w:tcPr>
            <w:tcW w:w="1170" w:type="dxa"/>
          </w:tcPr>
          <w:p w:rsidR="00D3219A" w:rsidRPr="00B85DBB" w:rsidP="00C24A69" w14:paraId="3902C13D" w14:textId="77777777">
            <w:pPr>
              <w:rPr>
                <w:rFonts w:ascii="Times New Roman" w:hAnsi="Times New Roman"/>
                <w:b/>
              </w:rPr>
            </w:pPr>
          </w:p>
        </w:tc>
        <w:tc>
          <w:tcPr>
            <w:tcW w:w="1080" w:type="dxa"/>
          </w:tcPr>
          <w:p w:rsidR="00D3219A" w:rsidRPr="00B85DBB" w:rsidP="00C24A69" w14:paraId="6A800BCA" w14:textId="18BD80CC">
            <w:pPr>
              <w:rPr>
                <w:rFonts w:ascii="Times New Roman" w:hAnsi="Times New Roman"/>
                <w:b/>
              </w:rPr>
            </w:pPr>
          </w:p>
        </w:tc>
        <w:tc>
          <w:tcPr>
            <w:tcW w:w="1260" w:type="dxa"/>
          </w:tcPr>
          <w:p w:rsidR="00D3219A" w:rsidRPr="00B85DBB" w:rsidP="00C24A69" w14:paraId="4D512DCE" w14:textId="77777777">
            <w:pPr>
              <w:rPr>
                <w:rFonts w:ascii="Times New Roman" w:hAnsi="Times New Roman"/>
                <w:b/>
              </w:rPr>
            </w:pPr>
          </w:p>
        </w:tc>
        <w:tc>
          <w:tcPr>
            <w:tcW w:w="1170" w:type="dxa"/>
          </w:tcPr>
          <w:p w:rsidR="00D3219A" w:rsidRPr="00B85DBB" w:rsidP="00C24A69" w14:paraId="3E57277B" w14:textId="77777777">
            <w:pPr>
              <w:rPr>
                <w:rFonts w:ascii="Times New Roman" w:hAnsi="Times New Roman"/>
                <w:b/>
              </w:rPr>
            </w:pPr>
          </w:p>
        </w:tc>
        <w:tc>
          <w:tcPr>
            <w:tcW w:w="1080" w:type="dxa"/>
          </w:tcPr>
          <w:p w:rsidR="00D3219A" w:rsidRPr="00B85DBB" w:rsidP="00C24A69" w14:paraId="309265E3" w14:textId="77777777">
            <w:pPr>
              <w:rPr>
                <w:rFonts w:ascii="Times New Roman" w:hAnsi="Times New Roman"/>
                <w:b/>
              </w:rPr>
            </w:pPr>
          </w:p>
        </w:tc>
        <w:tc>
          <w:tcPr>
            <w:tcW w:w="990" w:type="dxa"/>
          </w:tcPr>
          <w:p w:rsidR="00D3219A" w:rsidRPr="00B85DBB" w:rsidP="00C24A69" w14:paraId="4B13A285" w14:textId="77777777">
            <w:pPr>
              <w:rPr>
                <w:rFonts w:ascii="Times New Roman" w:hAnsi="Times New Roman"/>
                <w:b/>
              </w:rPr>
            </w:pPr>
          </w:p>
        </w:tc>
        <w:tc>
          <w:tcPr>
            <w:tcW w:w="990" w:type="dxa"/>
          </w:tcPr>
          <w:p w:rsidR="00D3219A" w:rsidRPr="00B85DBB" w:rsidP="00C24A69" w14:paraId="568AA2C2" w14:textId="77777777">
            <w:pPr>
              <w:rPr>
                <w:rFonts w:ascii="Times New Roman" w:hAnsi="Times New Roman"/>
                <w:b/>
              </w:rPr>
            </w:pPr>
          </w:p>
        </w:tc>
        <w:tc>
          <w:tcPr>
            <w:tcW w:w="990" w:type="dxa"/>
          </w:tcPr>
          <w:p w:rsidR="00D3219A" w:rsidRPr="00B85DBB" w:rsidP="00C24A69" w14:paraId="3A52FE07" w14:textId="3B055495">
            <w:pPr>
              <w:rPr>
                <w:rFonts w:ascii="Times New Roman" w:hAnsi="Times New Roman"/>
                <w:b/>
              </w:rPr>
            </w:pPr>
          </w:p>
        </w:tc>
        <w:tc>
          <w:tcPr>
            <w:tcW w:w="1080" w:type="dxa"/>
          </w:tcPr>
          <w:p w:rsidR="00D3219A" w:rsidRPr="00B85DBB" w:rsidP="00C24A69" w14:paraId="7B7A3AF2" w14:textId="298DA72C">
            <w:pPr>
              <w:rPr>
                <w:rFonts w:ascii="Times New Roman" w:hAnsi="Times New Roman"/>
                <w:b/>
              </w:rPr>
            </w:pPr>
          </w:p>
        </w:tc>
        <w:tc>
          <w:tcPr>
            <w:tcW w:w="1260" w:type="dxa"/>
          </w:tcPr>
          <w:p w:rsidR="00D3219A" w:rsidRPr="00B85DBB" w:rsidP="00C24A69" w14:paraId="7B5B84E3" w14:textId="09B83948">
            <w:pPr>
              <w:rPr>
                <w:rFonts w:ascii="Times New Roman" w:hAnsi="Times New Roman"/>
                <w:b/>
              </w:rPr>
            </w:pPr>
          </w:p>
        </w:tc>
        <w:tc>
          <w:tcPr>
            <w:tcW w:w="990" w:type="dxa"/>
          </w:tcPr>
          <w:p w:rsidR="00D3219A" w:rsidRPr="00B85DBB" w:rsidP="00C24A69" w14:paraId="57B694AF" w14:textId="77777777">
            <w:pPr>
              <w:rPr>
                <w:rFonts w:ascii="Times New Roman" w:hAnsi="Times New Roman"/>
                <w:b/>
              </w:rPr>
            </w:pPr>
          </w:p>
        </w:tc>
        <w:tc>
          <w:tcPr>
            <w:tcW w:w="1170" w:type="dxa"/>
          </w:tcPr>
          <w:p w:rsidR="00D3219A" w:rsidRPr="00B85DBB" w:rsidP="00C24A69" w14:paraId="0105E6FD" w14:textId="0848461E">
            <w:pPr>
              <w:rPr>
                <w:rFonts w:ascii="Times New Roman" w:hAnsi="Times New Roman"/>
                <w:b/>
              </w:rPr>
            </w:pPr>
          </w:p>
        </w:tc>
        <w:tc>
          <w:tcPr>
            <w:tcW w:w="1170" w:type="dxa"/>
          </w:tcPr>
          <w:p w:rsidR="00D3219A" w:rsidRPr="00B85DBB" w:rsidP="00C24A69" w14:paraId="5A7B2863" w14:textId="77777777">
            <w:pPr>
              <w:rPr>
                <w:rFonts w:ascii="Times New Roman" w:hAnsi="Times New Roman"/>
                <w:b/>
              </w:rPr>
            </w:pPr>
          </w:p>
        </w:tc>
      </w:tr>
      <w:tr w14:paraId="073A0FC7" w14:textId="77777777" w:rsidTr="00D3219A">
        <w:tblPrEx>
          <w:tblW w:w="17370" w:type="dxa"/>
          <w:tblInd w:w="18" w:type="dxa"/>
          <w:tblLayout w:type="fixed"/>
          <w:tblLook w:val="04A0"/>
        </w:tblPrEx>
        <w:tc>
          <w:tcPr>
            <w:tcW w:w="1080" w:type="dxa"/>
          </w:tcPr>
          <w:p w:rsidR="00D3219A" w:rsidRPr="00B85DBB" w:rsidP="00C24A69" w14:paraId="626E3471" w14:textId="77777777">
            <w:pPr>
              <w:rPr>
                <w:rFonts w:ascii="Times New Roman" w:hAnsi="Times New Roman"/>
                <w:b/>
              </w:rPr>
            </w:pPr>
          </w:p>
        </w:tc>
        <w:tc>
          <w:tcPr>
            <w:tcW w:w="810" w:type="dxa"/>
          </w:tcPr>
          <w:p w:rsidR="00D3219A" w:rsidRPr="00B85DBB" w:rsidP="00C24A69" w14:paraId="38DEB0A3" w14:textId="77777777">
            <w:pPr>
              <w:rPr>
                <w:rFonts w:ascii="Times New Roman" w:hAnsi="Times New Roman"/>
                <w:b/>
              </w:rPr>
            </w:pPr>
          </w:p>
        </w:tc>
        <w:tc>
          <w:tcPr>
            <w:tcW w:w="1080" w:type="dxa"/>
          </w:tcPr>
          <w:p w:rsidR="00D3219A" w:rsidRPr="00B85DBB" w:rsidP="00C24A69" w14:paraId="522B3208" w14:textId="77777777">
            <w:pPr>
              <w:rPr>
                <w:rFonts w:ascii="Times New Roman" w:hAnsi="Times New Roman"/>
                <w:b/>
              </w:rPr>
            </w:pPr>
          </w:p>
        </w:tc>
        <w:tc>
          <w:tcPr>
            <w:tcW w:w="1170" w:type="dxa"/>
          </w:tcPr>
          <w:p w:rsidR="00D3219A" w:rsidRPr="00B85DBB" w:rsidP="00C24A69" w14:paraId="01D76FFE" w14:textId="77777777">
            <w:pPr>
              <w:rPr>
                <w:rFonts w:ascii="Times New Roman" w:hAnsi="Times New Roman"/>
                <w:b/>
              </w:rPr>
            </w:pPr>
          </w:p>
        </w:tc>
        <w:tc>
          <w:tcPr>
            <w:tcW w:w="1080" w:type="dxa"/>
          </w:tcPr>
          <w:p w:rsidR="00D3219A" w:rsidRPr="00B85DBB" w:rsidP="00C24A69" w14:paraId="5E2B4E6C" w14:textId="39BC24AA">
            <w:pPr>
              <w:rPr>
                <w:rFonts w:ascii="Times New Roman" w:hAnsi="Times New Roman"/>
                <w:b/>
              </w:rPr>
            </w:pPr>
          </w:p>
        </w:tc>
        <w:tc>
          <w:tcPr>
            <w:tcW w:w="1260" w:type="dxa"/>
          </w:tcPr>
          <w:p w:rsidR="00D3219A" w:rsidRPr="00B85DBB" w:rsidP="00C24A69" w14:paraId="3E6C6631" w14:textId="77777777">
            <w:pPr>
              <w:rPr>
                <w:rFonts w:ascii="Times New Roman" w:hAnsi="Times New Roman"/>
                <w:b/>
              </w:rPr>
            </w:pPr>
          </w:p>
        </w:tc>
        <w:tc>
          <w:tcPr>
            <w:tcW w:w="1170" w:type="dxa"/>
          </w:tcPr>
          <w:p w:rsidR="00D3219A" w:rsidRPr="00B85DBB" w:rsidP="00C24A69" w14:paraId="5F994149" w14:textId="77777777">
            <w:pPr>
              <w:rPr>
                <w:rFonts w:ascii="Times New Roman" w:hAnsi="Times New Roman"/>
                <w:b/>
              </w:rPr>
            </w:pPr>
          </w:p>
        </w:tc>
        <w:tc>
          <w:tcPr>
            <w:tcW w:w="1080" w:type="dxa"/>
          </w:tcPr>
          <w:p w:rsidR="00D3219A" w:rsidRPr="00B85DBB" w:rsidP="00C24A69" w14:paraId="156A8568" w14:textId="77777777">
            <w:pPr>
              <w:rPr>
                <w:rFonts w:ascii="Times New Roman" w:hAnsi="Times New Roman"/>
                <w:b/>
              </w:rPr>
            </w:pPr>
          </w:p>
        </w:tc>
        <w:tc>
          <w:tcPr>
            <w:tcW w:w="990" w:type="dxa"/>
          </w:tcPr>
          <w:p w:rsidR="00D3219A" w:rsidRPr="00B85DBB" w:rsidP="00C24A69" w14:paraId="254A8C34" w14:textId="77777777">
            <w:pPr>
              <w:rPr>
                <w:rFonts w:ascii="Times New Roman" w:hAnsi="Times New Roman"/>
                <w:b/>
              </w:rPr>
            </w:pPr>
          </w:p>
        </w:tc>
        <w:tc>
          <w:tcPr>
            <w:tcW w:w="990" w:type="dxa"/>
          </w:tcPr>
          <w:p w:rsidR="00D3219A" w:rsidRPr="00B85DBB" w:rsidP="00C24A69" w14:paraId="5C5068C9" w14:textId="77777777">
            <w:pPr>
              <w:rPr>
                <w:rFonts w:ascii="Times New Roman" w:hAnsi="Times New Roman"/>
                <w:b/>
              </w:rPr>
            </w:pPr>
          </w:p>
        </w:tc>
        <w:tc>
          <w:tcPr>
            <w:tcW w:w="990" w:type="dxa"/>
          </w:tcPr>
          <w:p w:rsidR="00D3219A" w:rsidRPr="00B85DBB" w:rsidP="00C24A69" w14:paraId="12BEF47B" w14:textId="1F92C305">
            <w:pPr>
              <w:rPr>
                <w:rFonts w:ascii="Times New Roman" w:hAnsi="Times New Roman"/>
                <w:b/>
              </w:rPr>
            </w:pPr>
          </w:p>
        </w:tc>
        <w:tc>
          <w:tcPr>
            <w:tcW w:w="1080" w:type="dxa"/>
          </w:tcPr>
          <w:p w:rsidR="00D3219A" w:rsidRPr="00B85DBB" w:rsidP="00C24A69" w14:paraId="418DD202" w14:textId="1CE8317B">
            <w:pPr>
              <w:rPr>
                <w:rFonts w:ascii="Times New Roman" w:hAnsi="Times New Roman"/>
                <w:b/>
              </w:rPr>
            </w:pPr>
          </w:p>
        </w:tc>
        <w:tc>
          <w:tcPr>
            <w:tcW w:w="1260" w:type="dxa"/>
          </w:tcPr>
          <w:p w:rsidR="00D3219A" w:rsidRPr="00B85DBB" w:rsidP="00C24A69" w14:paraId="328CB23C" w14:textId="1B34542C">
            <w:pPr>
              <w:rPr>
                <w:rFonts w:ascii="Times New Roman" w:hAnsi="Times New Roman"/>
                <w:b/>
              </w:rPr>
            </w:pPr>
          </w:p>
        </w:tc>
        <w:tc>
          <w:tcPr>
            <w:tcW w:w="990" w:type="dxa"/>
          </w:tcPr>
          <w:p w:rsidR="00D3219A" w:rsidRPr="00B85DBB" w:rsidP="00C24A69" w14:paraId="5D56D14E" w14:textId="77777777">
            <w:pPr>
              <w:rPr>
                <w:rFonts w:ascii="Times New Roman" w:hAnsi="Times New Roman"/>
                <w:b/>
              </w:rPr>
            </w:pPr>
          </w:p>
        </w:tc>
        <w:tc>
          <w:tcPr>
            <w:tcW w:w="1170" w:type="dxa"/>
          </w:tcPr>
          <w:p w:rsidR="00D3219A" w:rsidRPr="00B85DBB" w:rsidP="00C24A69" w14:paraId="5A9E7E43" w14:textId="1272E8BA">
            <w:pPr>
              <w:rPr>
                <w:rFonts w:ascii="Times New Roman" w:hAnsi="Times New Roman"/>
                <w:b/>
              </w:rPr>
            </w:pPr>
          </w:p>
        </w:tc>
        <w:tc>
          <w:tcPr>
            <w:tcW w:w="1170" w:type="dxa"/>
          </w:tcPr>
          <w:p w:rsidR="00D3219A" w:rsidRPr="00B85DBB" w:rsidP="00C24A69" w14:paraId="0D5EC1B6" w14:textId="77777777">
            <w:pPr>
              <w:rPr>
                <w:rFonts w:ascii="Times New Roman" w:hAnsi="Times New Roman"/>
                <w:b/>
              </w:rPr>
            </w:pPr>
          </w:p>
        </w:tc>
      </w:tr>
      <w:tr w14:paraId="7C113772" w14:textId="77777777" w:rsidTr="00D3219A">
        <w:tblPrEx>
          <w:tblW w:w="17370" w:type="dxa"/>
          <w:tblInd w:w="18" w:type="dxa"/>
          <w:tblLayout w:type="fixed"/>
          <w:tblLook w:val="04A0"/>
        </w:tblPrEx>
        <w:tc>
          <w:tcPr>
            <w:tcW w:w="1080" w:type="dxa"/>
          </w:tcPr>
          <w:p w:rsidR="00D3219A" w:rsidRPr="00B85DBB" w:rsidP="00C24A69" w14:paraId="597C02A8" w14:textId="77777777">
            <w:pPr>
              <w:rPr>
                <w:rFonts w:ascii="Times New Roman" w:hAnsi="Times New Roman"/>
                <w:b/>
              </w:rPr>
            </w:pPr>
          </w:p>
        </w:tc>
        <w:tc>
          <w:tcPr>
            <w:tcW w:w="810" w:type="dxa"/>
          </w:tcPr>
          <w:p w:rsidR="00D3219A" w:rsidRPr="00B85DBB" w:rsidP="00C24A69" w14:paraId="057EDE2C" w14:textId="77777777">
            <w:pPr>
              <w:rPr>
                <w:rFonts w:ascii="Times New Roman" w:hAnsi="Times New Roman"/>
                <w:b/>
              </w:rPr>
            </w:pPr>
          </w:p>
        </w:tc>
        <w:tc>
          <w:tcPr>
            <w:tcW w:w="1080" w:type="dxa"/>
          </w:tcPr>
          <w:p w:rsidR="00D3219A" w:rsidRPr="00B85DBB" w:rsidP="00C24A69" w14:paraId="6F1DEA1D" w14:textId="77777777">
            <w:pPr>
              <w:rPr>
                <w:rFonts w:ascii="Times New Roman" w:hAnsi="Times New Roman"/>
                <w:b/>
              </w:rPr>
            </w:pPr>
          </w:p>
        </w:tc>
        <w:tc>
          <w:tcPr>
            <w:tcW w:w="1170" w:type="dxa"/>
          </w:tcPr>
          <w:p w:rsidR="00D3219A" w:rsidRPr="00B85DBB" w:rsidP="00C24A69" w14:paraId="56662CC2" w14:textId="77777777">
            <w:pPr>
              <w:rPr>
                <w:rFonts w:ascii="Times New Roman" w:hAnsi="Times New Roman"/>
                <w:b/>
              </w:rPr>
            </w:pPr>
          </w:p>
        </w:tc>
        <w:tc>
          <w:tcPr>
            <w:tcW w:w="1080" w:type="dxa"/>
          </w:tcPr>
          <w:p w:rsidR="00D3219A" w:rsidRPr="00B85DBB" w:rsidP="00C24A69" w14:paraId="69AB5A36" w14:textId="40F01BC5">
            <w:pPr>
              <w:rPr>
                <w:rFonts w:ascii="Times New Roman" w:hAnsi="Times New Roman"/>
                <w:b/>
              </w:rPr>
            </w:pPr>
          </w:p>
        </w:tc>
        <w:tc>
          <w:tcPr>
            <w:tcW w:w="1260" w:type="dxa"/>
          </w:tcPr>
          <w:p w:rsidR="00D3219A" w:rsidRPr="00B85DBB" w:rsidP="00C24A69" w14:paraId="6DB0B73C" w14:textId="77777777">
            <w:pPr>
              <w:rPr>
                <w:rFonts w:ascii="Times New Roman" w:hAnsi="Times New Roman"/>
                <w:b/>
              </w:rPr>
            </w:pPr>
          </w:p>
        </w:tc>
        <w:tc>
          <w:tcPr>
            <w:tcW w:w="1170" w:type="dxa"/>
          </w:tcPr>
          <w:p w:rsidR="00D3219A" w:rsidRPr="00B85DBB" w:rsidP="00C24A69" w14:paraId="2F726F09" w14:textId="77777777">
            <w:pPr>
              <w:rPr>
                <w:rFonts w:ascii="Times New Roman" w:hAnsi="Times New Roman"/>
                <w:b/>
              </w:rPr>
            </w:pPr>
          </w:p>
        </w:tc>
        <w:tc>
          <w:tcPr>
            <w:tcW w:w="1080" w:type="dxa"/>
          </w:tcPr>
          <w:p w:rsidR="00D3219A" w:rsidRPr="00B85DBB" w:rsidP="00C24A69" w14:paraId="541A77DF" w14:textId="77777777">
            <w:pPr>
              <w:rPr>
                <w:rFonts w:ascii="Times New Roman" w:hAnsi="Times New Roman"/>
                <w:b/>
              </w:rPr>
            </w:pPr>
          </w:p>
        </w:tc>
        <w:tc>
          <w:tcPr>
            <w:tcW w:w="990" w:type="dxa"/>
          </w:tcPr>
          <w:p w:rsidR="00D3219A" w:rsidRPr="00B85DBB" w:rsidP="00C24A69" w14:paraId="4186556C" w14:textId="77777777">
            <w:pPr>
              <w:rPr>
                <w:rFonts w:ascii="Times New Roman" w:hAnsi="Times New Roman"/>
                <w:b/>
              </w:rPr>
            </w:pPr>
          </w:p>
        </w:tc>
        <w:tc>
          <w:tcPr>
            <w:tcW w:w="990" w:type="dxa"/>
          </w:tcPr>
          <w:p w:rsidR="00D3219A" w:rsidRPr="00B85DBB" w:rsidP="00C24A69" w14:paraId="4E9F9A43" w14:textId="77777777">
            <w:pPr>
              <w:rPr>
                <w:rFonts w:ascii="Times New Roman" w:hAnsi="Times New Roman"/>
                <w:b/>
              </w:rPr>
            </w:pPr>
          </w:p>
        </w:tc>
        <w:tc>
          <w:tcPr>
            <w:tcW w:w="990" w:type="dxa"/>
          </w:tcPr>
          <w:p w:rsidR="00D3219A" w:rsidRPr="00B85DBB" w:rsidP="00C24A69" w14:paraId="566DF74D" w14:textId="13D0DC49">
            <w:pPr>
              <w:rPr>
                <w:rFonts w:ascii="Times New Roman" w:hAnsi="Times New Roman"/>
                <w:b/>
              </w:rPr>
            </w:pPr>
          </w:p>
        </w:tc>
        <w:tc>
          <w:tcPr>
            <w:tcW w:w="1080" w:type="dxa"/>
          </w:tcPr>
          <w:p w:rsidR="00D3219A" w:rsidRPr="00B85DBB" w:rsidP="00C24A69" w14:paraId="3CBA9ECE" w14:textId="42B5E062">
            <w:pPr>
              <w:rPr>
                <w:rFonts w:ascii="Times New Roman" w:hAnsi="Times New Roman"/>
                <w:b/>
              </w:rPr>
            </w:pPr>
          </w:p>
        </w:tc>
        <w:tc>
          <w:tcPr>
            <w:tcW w:w="1260" w:type="dxa"/>
          </w:tcPr>
          <w:p w:rsidR="00D3219A" w:rsidRPr="00B85DBB" w:rsidP="00C24A69" w14:paraId="16758A6B" w14:textId="78BE6F24">
            <w:pPr>
              <w:rPr>
                <w:rFonts w:ascii="Times New Roman" w:hAnsi="Times New Roman"/>
                <w:b/>
              </w:rPr>
            </w:pPr>
          </w:p>
        </w:tc>
        <w:tc>
          <w:tcPr>
            <w:tcW w:w="990" w:type="dxa"/>
          </w:tcPr>
          <w:p w:rsidR="00D3219A" w:rsidRPr="00B85DBB" w:rsidP="00C24A69" w14:paraId="68F09F82" w14:textId="77777777">
            <w:pPr>
              <w:rPr>
                <w:rFonts w:ascii="Times New Roman" w:hAnsi="Times New Roman"/>
                <w:b/>
              </w:rPr>
            </w:pPr>
          </w:p>
        </w:tc>
        <w:tc>
          <w:tcPr>
            <w:tcW w:w="1170" w:type="dxa"/>
          </w:tcPr>
          <w:p w:rsidR="00D3219A" w:rsidRPr="00B85DBB" w:rsidP="00C24A69" w14:paraId="364BEDA2" w14:textId="66A87DD7">
            <w:pPr>
              <w:rPr>
                <w:rFonts w:ascii="Times New Roman" w:hAnsi="Times New Roman"/>
                <w:b/>
              </w:rPr>
            </w:pPr>
          </w:p>
        </w:tc>
        <w:tc>
          <w:tcPr>
            <w:tcW w:w="1170" w:type="dxa"/>
          </w:tcPr>
          <w:p w:rsidR="00D3219A" w:rsidRPr="00B85DBB" w:rsidP="00C24A69" w14:paraId="19E833A0" w14:textId="77777777">
            <w:pPr>
              <w:rPr>
                <w:rFonts w:ascii="Times New Roman" w:hAnsi="Times New Roman"/>
                <w:b/>
              </w:rPr>
            </w:pPr>
          </w:p>
        </w:tc>
      </w:tr>
      <w:tr w14:paraId="602DA508" w14:textId="77777777" w:rsidTr="00D3219A">
        <w:tblPrEx>
          <w:tblW w:w="17370" w:type="dxa"/>
          <w:tblInd w:w="18" w:type="dxa"/>
          <w:tblLayout w:type="fixed"/>
          <w:tblLook w:val="04A0"/>
        </w:tblPrEx>
        <w:tc>
          <w:tcPr>
            <w:tcW w:w="1080" w:type="dxa"/>
          </w:tcPr>
          <w:p w:rsidR="00D3219A" w:rsidRPr="00B85DBB" w:rsidP="00C24A69" w14:paraId="3B8904B4" w14:textId="77777777">
            <w:pPr>
              <w:rPr>
                <w:rFonts w:ascii="Times New Roman" w:hAnsi="Times New Roman"/>
                <w:b/>
              </w:rPr>
            </w:pPr>
          </w:p>
        </w:tc>
        <w:tc>
          <w:tcPr>
            <w:tcW w:w="810" w:type="dxa"/>
          </w:tcPr>
          <w:p w:rsidR="00D3219A" w:rsidRPr="00B85DBB" w:rsidP="00C24A69" w14:paraId="128643A3" w14:textId="77777777">
            <w:pPr>
              <w:rPr>
                <w:rFonts w:ascii="Times New Roman" w:hAnsi="Times New Roman"/>
                <w:b/>
              </w:rPr>
            </w:pPr>
          </w:p>
        </w:tc>
        <w:tc>
          <w:tcPr>
            <w:tcW w:w="1080" w:type="dxa"/>
          </w:tcPr>
          <w:p w:rsidR="00D3219A" w:rsidRPr="00B85DBB" w:rsidP="00C24A69" w14:paraId="43DD7A50" w14:textId="77777777">
            <w:pPr>
              <w:rPr>
                <w:rFonts w:ascii="Times New Roman" w:hAnsi="Times New Roman"/>
                <w:b/>
              </w:rPr>
            </w:pPr>
          </w:p>
        </w:tc>
        <w:tc>
          <w:tcPr>
            <w:tcW w:w="1170" w:type="dxa"/>
          </w:tcPr>
          <w:p w:rsidR="00D3219A" w:rsidRPr="00B85DBB" w:rsidP="00C24A69" w14:paraId="4D4F233B" w14:textId="77777777">
            <w:pPr>
              <w:rPr>
                <w:rFonts w:ascii="Times New Roman" w:hAnsi="Times New Roman"/>
                <w:b/>
              </w:rPr>
            </w:pPr>
          </w:p>
        </w:tc>
        <w:tc>
          <w:tcPr>
            <w:tcW w:w="1080" w:type="dxa"/>
          </w:tcPr>
          <w:p w:rsidR="00D3219A" w:rsidRPr="00B85DBB" w:rsidP="00C24A69" w14:paraId="22AA2E73" w14:textId="28CFF74E">
            <w:pPr>
              <w:rPr>
                <w:rFonts w:ascii="Times New Roman" w:hAnsi="Times New Roman"/>
                <w:b/>
              </w:rPr>
            </w:pPr>
          </w:p>
        </w:tc>
        <w:tc>
          <w:tcPr>
            <w:tcW w:w="1260" w:type="dxa"/>
          </w:tcPr>
          <w:p w:rsidR="00D3219A" w:rsidRPr="00B85DBB" w:rsidP="00C24A69" w14:paraId="75C4AE04" w14:textId="77777777">
            <w:pPr>
              <w:rPr>
                <w:rFonts w:ascii="Times New Roman" w:hAnsi="Times New Roman"/>
                <w:b/>
              </w:rPr>
            </w:pPr>
          </w:p>
        </w:tc>
        <w:tc>
          <w:tcPr>
            <w:tcW w:w="1170" w:type="dxa"/>
          </w:tcPr>
          <w:p w:rsidR="00D3219A" w:rsidRPr="00B85DBB" w:rsidP="00C24A69" w14:paraId="1554D128" w14:textId="77777777">
            <w:pPr>
              <w:rPr>
                <w:rFonts w:ascii="Times New Roman" w:hAnsi="Times New Roman"/>
                <w:b/>
              </w:rPr>
            </w:pPr>
          </w:p>
        </w:tc>
        <w:tc>
          <w:tcPr>
            <w:tcW w:w="1080" w:type="dxa"/>
          </w:tcPr>
          <w:p w:rsidR="00D3219A" w:rsidRPr="00B85DBB" w:rsidP="00C24A69" w14:paraId="71E8AF30" w14:textId="77777777">
            <w:pPr>
              <w:rPr>
                <w:rFonts w:ascii="Times New Roman" w:hAnsi="Times New Roman"/>
                <w:b/>
              </w:rPr>
            </w:pPr>
          </w:p>
        </w:tc>
        <w:tc>
          <w:tcPr>
            <w:tcW w:w="990" w:type="dxa"/>
          </w:tcPr>
          <w:p w:rsidR="00D3219A" w:rsidRPr="00B85DBB" w:rsidP="00C24A69" w14:paraId="501A1654" w14:textId="77777777">
            <w:pPr>
              <w:rPr>
                <w:rFonts w:ascii="Times New Roman" w:hAnsi="Times New Roman"/>
                <w:b/>
              </w:rPr>
            </w:pPr>
          </w:p>
        </w:tc>
        <w:tc>
          <w:tcPr>
            <w:tcW w:w="990" w:type="dxa"/>
          </w:tcPr>
          <w:p w:rsidR="00D3219A" w:rsidRPr="00B85DBB" w:rsidP="00C24A69" w14:paraId="4C5B8A1C" w14:textId="77777777">
            <w:pPr>
              <w:rPr>
                <w:rFonts w:ascii="Times New Roman" w:hAnsi="Times New Roman"/>
                <w:b/>
              </w:rPr>
            </w:pPr>
          </w:p>
        </w:tc>
        <w:tc>
          <w:tcPr>
            <w:tcW w:w="990" w:type="dxa"/>
          </w:tcPr>
          <w:p w:rsidR="00D3219A" w:rsidRPr="00B85DBB" w:rsidP="00C24A69" w14:paraId="68AAC95E" w14:textId="5BEDC997">
            <w:pPr>
              <w:rPr>
                <w:rFonts w:ascii="Times New Roman" w:hAnsi="Times New Roman"/>
                <w:b/>
              </w:rPr>
            </w:pPr>
          </w:p>
        </w:tc>
        <w:tc>
          <w:tcPr>
            <w:tcW w:w="1080" w:type="dxa"/>
          </w:tcPr>
          <w:p w:rsidR="00D3219A" w:rsidRPr="00B85DBB" w:rsidP="00C24A69" w14:paraId="4EB2A273" w14:textId="53B52DCC">
            <w:pPr>
              <w:rPr>
                <w:rFonts w:ascii="Times New Roman" w:hAnsi="Times New Roman"/>
                <w:b/>
              </w:rPr>
            </w:pPr>
          </w:p>
        </w:tc>
        <w:tc>
          <w:tcPr>
            <w:tcW w:w="1260" w:type="dxa"/>
          </w:tcPr>
          <w:p w:rsidR="00D3219A" w:rsidRPr="00B85DBB" w:rsidP="00C24A69" w14:paraId="0695C578" w14:textId="5E6B1FDF">
            <w:pPr>
              <w:rPr>
                <w:rFonts w:ascii="Times New Roman" w:hAnsi="Times New Roman"/>
                <w:b/>
              </w:rPr>
            </w:pPr>
          </w:p>
        </w:tc>
        <w:tc>
          <w:tcPr>
            <w:tcW w:w="990" w:type="dxa"/>
          </w:tcPr>
          <w:p w:rsidR="00D3219A" w:rsidRPr="00B85DBB" w:rsidP="00C24A69" w14:paraId="70319986" w14:textId="77777777">
            <w:pPr>
              <w:rPr>
                <w:rFonts w:ascii="Times New Roman" w:hAnsi="Times New Roman"/>
                <w:b/>
              </w:rPr>
            </w:pPr>
          </w:p>
        </w:tc>
        <w:tc>
          <w:tcPr>
            <w:tcW w:w="1170" w:type="dxa"/>
          </w:tcPr>
          <w:p w:rsidR="00D3219A" w:rsidRPr="00B85DBB" w:rsidP="00C24A69" w14:paraId="3AC537D4" w14:textId="72242879">
            <w:pPr>
              <w:rPr>
                <w:rFonts w:ascii="Times New Roman" w:hAnsi="Times New Roman"/>
                <w:b/>
              </w:rPr>
            </w:pPr>
          </w:p>
        </w:tc>
        <w:tc>
          <w:tcPr>
            <w:tcW w:w="1170" w:type="dxa"/>
          </w:tcPr>
          <w:p w:rsidR="00D3219A" w:rsidRPr="00B85DBB" w:rsidP="00C24A69" w14:paraId="3AFB9270" w14:textId="77777777">
            <w:pPr>
              <w:rPr>
                <w:rFonts w:ascii="Times New Roman" w:hAnsi="Times New Roman"/>
                <w:b/>
              </w:rPr>
            </w:pPr>
          </w:p>
        </w:tc>
      </w:tr>
      <w:tr w14:paraId="686B9422" w14:textId="77777777" w:rsidTr="00D3219A">
        <w:tblPrEx>
          <w:tblW w:w="17370" w:type="dxa"/>
          <w:tblInd w:w="18" w:type="dxa"/>
          <w:tblLayout w:type="fixed"/>
          <w:tblLook w:val="04A0"/>
        </w:tblPrEx>
        <w:tc>
          <w:tcPr>
            <w:tcW w:w="1080" w:type="dxa"/>
          </w:tcPr>
          <w:p w:rsidR="00D3219A" w:rsidRPr="00B85DBB" w:rsidP="00C24A69" w14:paraId="522115A6" w14:textId="77777777">
            <w:pPr>
              <w:rPr>
                <w:rFonts w:ascii="Times New Roman" w:hAnsi="Times New Roman"/>
                <w:b/>
              </w:rPr>
            </w:pPr>
          </w:p>
        </w:tc>
        <w:tc>
          <w:tcPr>
            <w:tcW w:w="810" w:type="dxa"/>
          </w:tcPr>
          <w:p w:rsidR="00D3219A" w:rsidRPr="00B85DBB" w:rsidP="00C24A69" w14:paraId="5A4850CD" w14:textId="77777777">
            <w:pPr>
              <w:rPr>
                <w:rFonts w:ascii="Times New Roman" w:hAnsi="Times New Roman"/>
                <w:b/>
              </w:rPr>
            </w:pPr>
          </w:p>
        </w:tc>
        <w:tc>
          <w:tcPr>
            <w:tcW w:w="1080" w:type="dxa"/>
          </w:tcPr>
          <w:p w:rsidR="00D3219A" w:rsidRPr="00B85DBB" w:rsidP="00C24A69" w14:paraId="2350BDF6" w14:textId="77777777">
            <w:pPr>
              <w:rPr>
                <w:rFonts w:ascii="Times New Roman" w:hAnsi="Times New Roman"/>
                <w:b/>
              </w:rPr>
            </w:pPr>
          </w:p>
        </w:tc>
        <w:tc>
          <w:tcPr>
            <w:tcW w:w="1170" w:type="dxa"/>
          </w:tcPr>
          <w:p w:rsidR="00D3219A" w:rsidRPr="00B85DBB" w:rsidP="00C24A69" w14:paraId="6A1DB5BC" w14:textId="77777777">
            <w:pPr>
              <w:rPr>
                <w:rFonts w:ascii="Times New Roman" w:hAnsi="Times New Roman"/>
                <w:b/>
              </w:rPr>
            </w:pPr>
          </w:p>
        </w:tc>
        <w:tc>
          <w:tcPr>
            <w:tcW w:w="1080" w:type="dxa"/>
          </w:tcPr>
          <w:p w:rsidR="00D3219A" w:rsidRPr="00B85DBB" w:rsidP="00C24A69" w14:paraId="6B945903" w14:textId="70077B9A">
            <w:pPr>
              <w:rPr>
                <w:rFonts w:ascii="Times New Roman" w:hAnsi="Times New Roman"/>
                <w:b/>
              </w:rPr>
            </w:pPr>
          </w:p>
        </w:tc>
        <w:tc>
          <w:tcPr>
            <w:tcW w:w="1260" w:type="dxa"/>
          </w:tcPr>
          <w:p w:rsidR="00D3219A" w:rsidRPr="00B85DBB" w:rsidP="00C24A69" w14:paraId="3527AF58" w14:textId="77777777">
            <w:pPr>
              <w:rPr>
                <w:rFonts w:ascii="Times New Roman" w:hAnsi="Times New Roman"/>
                <w:b/>
              </w:rPr>
            </w:pPr>
          </w:p>
        </w:tc>
        <w:tc>
          <w:tcPr>
            <w:tcW w:w="1170" w:type="dxa"/>
          </w:tcPr>
          <w:p w:rsidR="00D3219A" w:rsidRPr="00B85DBB" w:rsidP="00C24A69" w14:paraId="4E7E81FC" w14:textId="77777777">
            <w:pPr>
              <w:rPr>
                <w:rFonts w:ascii="Times New Roman" w:hAnsi="Times New Roman"/>
                <w:b/>
              </w:rPr>
            </w:pPr>
          </w:p>
        </w:tc>
        <w:tc>
          <w:tcPr>
            <w:tcW w:w="1080" w:type="dxa"/>
          </w:tcPr>
          <w:p w:rsidR="00D3219A" w:rsidRPr="00B85DBB" w:rsidP="00C24A69" w14:paraId="664D712B" w14:textId="77777777">
            <w:pPr>
              <w:rPr>
                <w:rFonts w:ascii="Times New Roman" w:hAnsi="Times New Roman"/>
                <w:b/>
              </w:rPr>
            </w:pPr>
          </w:p>
        </w:tc>
        <w:tc>
          <w:tcPr>
            <w:tcW w:w="990" w:type="dxa"/>
          </w:tcPr>
          <w:p w:rsidR="00D3219A" w:rsidRPr="00B85DBB" w:rsidP="00C24A69" w14:paraId="4DA288D9" w14:textId="77777777">
            <w:pPr>
              <w:rPr>
                <w:rFonts w:ascii="Times New Roman" w:hAnsi="Times New Roman"/>
                <w:b/>
              </w:rPr>
            </w:pPr>
          </w:p>
        </w:tc>
        <w:tc>
          <w:tcPr>
            <w:tcW w:w="990" w:type="dxa"/>
          </w:tcPr>
          <w:p w:rsidR="00D3219A" w:rsidRPr="00B85DBB" w:rsidP="00C24A69" w14:paraId="76FBB86E" w14:textId="77777777">
            <w:pPr>
              <w:rPr>
                <w:rFonts w:ascii="Times New Roman" w:hAnsi="Times New Roman"/>
                <w:b/>
              </w:rPr>
            </w:pPr>
          </w:p>
        </w:tc>
        <w:tc>
          <w:tcPr>
            <w:tcW w:w="990" w:type="dxa"/>
          </w:tcPr>
          <w:p w:rsidR="00D3219A" w:rsidRPr="00B85DBB" w:rsidP="00C24A69" w14:paraId="31D7FE38" w14:textId="6ECE2F5B">
            <w:pPr>
              <w:rPr>
                <w:rFonts w:ascii="Times New Roman" w:hAnsi="Times New Roman"/>
                <w:b/>
              </w:rPr>
            </w:pPr>
          </w:p>
        </w:tc>
        <w:tc>
          <w:tcPr>
            <w:tcW w:w="1080" w:type="dxa"/>
          </w:tcPr>
          <w:p w:rsidR="00D3219A" w:rsidRPr="00B85DBB" w:rsidP="00C24A69" w14:paraId="77980038" w14:textId="7AFC0851">
            <w:pPr>
              <w:rPr>
                <w:rFonts w:ascii="Times New Roman" w:hAnsi="Times New Roman"/>
                <w:b/>
              </w:rPr>
            </w:pPr>
          </w:p>
        </w:tc>
        <w:tc>
          <w:tcPr>
            <w:tcW w:w="1260" w:type="dxa"/>
          </w:tcPr>
          <w:p w:rsidR="00D3219A" w:rsidRPr="00B85DBB" w:rsidP="00C24A69" w14:paraId="43FB698B" w14:textId="360EF9F5">
            <w:pPr>
              <w:rPr>
                <w:rFonts w:ascii="Times New Roman" w:hAnsi="Times New Roman"/>
                <w:b/>
              </w:rPr>
            </w:pPr>
          </w:p>
        </w:tc>
        <w:tc>
          <w:tcPr>
            <w:tcW w:w="990" w:type="dxa"/>
          </w:tcPr>
          <w:p w:rsidR="00D3219A" w:rsidRPr="00B85DBB" w:rsidP="00C24A69" w14:paraId="37FD7849" w14:textId="77777777">
            <w:pPr>
              <w:rPr>
                <w:rFonts w:ascii="Times New Roman" w:hAnsi="Times New Roman"/>
                <w:b/>
              </w:rPr>
            </w:pPr>
          </w:p>
        </w:tc>
        <w:tc>
          <w:tcPr>
            <w:tcW w:w="1170" w:type="dxa"/>
          </w:tcPr>
          <w:p w:rsidR="00D3219A" w:rsidRPr="00B85DBB" w:rsidP="00C24A69" w14:paraId="1F0CDB0E" w14:textId="39DB955A">
            <w:pPr>
              <w:rPr>
                <w:rFonts w:ascii="Times New Roman" w:hAnsi="Times New Roman"/>
                <w:b/>
              </w:rPr>
            </w:pPr>
          </w:p>
        </w:tc>
        <w:tc>
          <w:tcPr>
            <w:tcW w:w="1170" w:type="dxa"/>
          </w:tcPr>
          <w:p w:rsidR="00D3219A" w:rsidRPr="00B85DBB" w:rsidP="00C24A69" w14:paraId="4B3C6E98" w14:textId="77777777">
            <w:pPr>
              <w:rPr>
                <w:rFonts w:ascii="Times New Roman" w:hAnsi="Times New Roman"/>
                <w:b/>
              </w:rPr>
            </w:pPr>
          </w:p>
        </w:tc>
      </w:tr>
      <w:tr w14:paraId="2ECD1FA9" w14:textId="77777777" w:rsidTr="00D3219A">
        <w:tblPrEx>
          <w:tblW w:w="17370" w:type="dxa"/>
          <w:tblInd w:w="18" w:type="dxa"/>
          <w:tblLayout w:type="fixed"/>
          <w:tblLook w:val="04A0"/>
        </w:tblPrEx>
        <w:tc>
          <w:tcPr>
            <w:tcW w:w="1080" w:type="dxa"/>
          </w:tcPr>
          <w:p w:rsidR="00D3219A" w:rsidRPr="00B85DBB" w:rsidP="00C24A69" w14:paraId="021ED12B" w14:textId="77777777">
            <w:pPr>
              <w:rPr>
                <w:rFonts w:ascii="Times New Roman" w:hAnsi="Times New Roman"/>
                <w:b/>
              </w:rPr>
            </w:pPr>
          </w:p>
        </w:tc>
        <w:tc>
          <w:tcPr>
            <w:tcW w:w="810" w:type="dxa"/>
          </w:tcPr>
          <w:p w:rsidR="00D3219A" w:rsidRPr="00B85DBB" w:rsidP="00C24A69" w14:paraId="734B18EA" w14:textId="77777777">
            <w:pPr>
              <w:rPr>
                <w:rFonts w:ascii="Times New Roman" w:hAnsi="Times New Roman"/>
                <w:b/>
              </w:rPr>
            </w:pPr>
          </w:p>
        </w:tc>
        <w:tc>
          <w:tcPr>
            <w:tcW w:w="1080" w:type="dxa"/>
          </w:tcPr>
          <w:p w:rsidR="00D3219A" w:rsidRPr="00B85DBB" w:rsidP="00C24A69" w14:paraId="2307AEFD" w14:textId="77777777">
            <w:pPr>
              <w:rPr>
                <w:rFonts w:ascii="Times New Roman" w:hAnsi="Times New Roman"/>
                <w:b/>
              </w:rPr>
            </w:pPr>
          </w:p>
        </w:tc>
        <w:tc>
          <w:tcPr>
            <w:tcW w:w="1170" w:type="dxa"/>
          </w:tcPr>
          <w:p w:rsidR="00D3219A" w:rsidRPr="00B85DBB" w:rsidP="00C24A69" w14:paraId="5C63C948" w14:textId="77777777">
            <w:pPr>
              <w:rPr>
                <w:rFonts w:ascii="Times New Roman" w:hAnsi="Times New Roman"/>
                <w:b/>
              </w:rPr>
            </w:pPr>
          </w:p>
        </w:tc>
        <w:tc>
          <w:tcPr>
            <w:tcW w:w="1080" w:type="dxa"/>
          </w:tcPr>
          <w:p w:rsidR="00D3219A" w:rsidRPr="00B85DBB" w:rsidP="00C24A69" w14:paraId="78D0F28E" w14:textId="10D1D1A1">
            <w:pPr>
              <w:rPr>
                <w:rFonts w:ascii="Times New Roman" w:hAnsi="Times New Roman"/>
                <w:b/>
              </w:rPr>
            </w:pPr>
          </w:p>
        </w:tc>
        <w:tc>
          <w:tcPr>
            <w:tcW w:w="1260" w:type="dxa"/>
          </w:tcPr>
          <w:p w:rsidR="00D3219A" w:rsidRPr="00B85DBB" w:rsidP="00C24A69" w14:paraId="02F618D7" w14:textId="77777777">
            <w:pPr>
              <w:rPr>
                <w:rFonts w:ascii="Times New Roman" w:hAnsi="Times New Roman"/>
                <w:b/>
              </w:rPr>
            </w:pPr>
          </w:p>
        </w:tc>
        <w:tc>
          <w:tcPr>
            <w:tcW w:w="1170" w:type="dxa"/>
          </w:tcPr>
          <w:p w:rsidR="00D3219A" w:rsidRPr="00B85DBB" w:rsidP="00C24A69" w14:paraId="3623AF1F" w14:textId="77777777">
            <w:pPr>
              <w:rPr>
                <w:rFonts w:ascii="Times New Roman" w:hAnsi="Times New Roman"/>
                <w:b/>
              </w:rPr>
            </w:pPr>
          </w:p>
        </w:tc>
        <w:tc>
          <w:tcPr>
            <w:tcW w:w="1080" w:type="dxa"/>
          </w:tcPr>
          <w:p w:rsidR="00D3219A" w:rsidRPr="00B85DBB" w:rsidP="00C24A69" w14:paraId="120208E4" w14:textId="77777777">
            <w:pPr>
              <w:rPr>
                <w:rFonts w:ascii="Times New Roman" w:hAnsi="Times New Roman"/>
                <w:b/>
              </w:rPr>
            </w:pPr>
          </w:p>
        </w:tc>
        <w:tc>
          <w:tcPr>
            <w:tcW w:w="990" w:type="dxa"/>
          </w:tcPr>
          <w:p w:rsidR="00D3219A" w:rsidRPr="00B85DBB" w:rsidP="00C24A69" w14:paraId="20B49081" w14:textId="77777777">
            <w:pPr>
              <w:rPr>
                <w:rFonts w:ascii="Times New Roman" w:hAnsi="Times New Roman"/>
                <w:b/>
              </w:rPr>
            </w:pPr>
          </w:p>
        </w:tc>
        <w:tc>
          <w:tcPr>
            <w:tcW w:w="990" w:type="dxa"/>
          </w:tcPr>
          <w:p w:rsidR="00D3219A" w:rsidRPr="00B85DBB" w:rsidP="00C24A69" w14:paraId="5FFD1D62" w14:textId="77777777">
            <w:pPr>
              <w:rPr>
                <w:rFonts w:ascii="Times New Roman" w:hAnsi="Times New Roman"/>
                <w:b/>
              </w:rPr>
            </w:pPr>
          </w:p>
        </w:tc>
        <w:tc>
          <w:tcPr>
            <w:tcW w:w="990" w:type="dxa"/>
          </w:tcPr>
          <w:p w:rsidR="00D3219A" w:rsidRPr="00B85DBB" w:rsidP="00C24A69" w14:paraId="2FEE80DB" w14:textId="31DF5643">
            <w:pPr>
              <w:rPr>
                <w:rFonts w:ascii="Times New Roman" w:hAnsi="Times New Roman"/>
                <w:b/>
              </w:rPr>
            </w:pPr>
          </w:p>
        </w:tc>
        <w:tc>
          <w:tcPr>
            <w:tcW w:w="1080" w:type="dxa"/>
          </w:tcPr>
          <w:p w:rsidR="00D3219A" w:rsidRPr="00B85DBB" w:rsidP="00C24A69" w14:paraId="3E0895BE" w14:textId="4640684F">
            <w:pPr>
              <w:rPr>
                <w:rFonts w:ascii="Times New Roman" w:hAnsi="Times New Roman"/>
                <w:b/>
              </w:rPr>
            </w:pPr>
          </w:p>
        </w:tc>
        <w:tc>
          <w:tcPr>
            <w:tcW w:w="1260" w:type="dxa"/>
          </w:tcPr>
          <w:p w:rsidR="00D3219A" w:rsidRPr="00B85DBB" w:rsidP="00C24A69" w14:paraId="731BC806" w14:textId="1D4D6AD8">
            <w:pPr>
              <w:rPr>
                <w:rFonts w:ascii="Times New Roman" w:hAnsi="Times New Roman"/>
                <w:b/>
              </w:rPr>
            </w:pPr>
          </w:p>
        </w:tc>
        <w:tc>
          <w:tcPr>
            <w:tcW w:w="990" w:type="dxa"/>
          </w:tcPr>
          <w:p w:rsidR="00D3219A" w:rsidRPr="00B85DBB" w:rsidP="00C24A69" w14:paraId="180EAF5A" w14:textId="77777777">
            <w:pPr>
              <w:rPr>
                <w:rFonts w:ascii="Times New Roman" w:hAnsi="Times New Roman"/>
                <w:b/>
              </w:rPr>
            </w:pPr>
          </w:p>
        </w:tc>
        <w:tc>
          <w:tcPr>
            <w:tcW w:w="1170" w:type="dxa"/>
          </w:tcPr>
          <w:p w:rsidR="00D3219A" w:rsidRPr="00B85DBB" w:rsidP="00C24A69" w14:paraId="0BD58D09" w14:textId="11FC5327">
            <w:pPr>
              <w:rPr>
                <w:rFonts w:ascii="Times New Roman" w:hAnsi="Times New Roman"/>
                <w:b/>
              </w:rPr>
            </w:pPr>
          </w:p>
        </w:tc>
        <w:tc>
          <w:tcPr>
            <w:tcW w:w="1170" w:type="dxa"/>
          </w:tcPr>
          <w:p w:rsidR="00D3219A" w:rsidRPr="00B85DBB" w:rsidP="00C24A69" w14:paraId="1A9059AE" w14:textId="77777777">
            <w:pPr>
              <w:rPr>
                <w:rFonts w:ascii="Times New Roman" w:hAnsi="Times New Roman"/>
                <w:b/>
              </w:rPr>
            </w:pPr>
          </w:p>
        </w:tc>
      </w:tr>
      <w:tr w14:paraId="0FC1A688" w14:textId="77777777" w:rsidTr="00D3219A">
        <w:tblPrEx>
          <w:tblW w:w="17370" w:type="dxa"/>
          <w:tblInd w:w="18" w:type="dxa"/>
          <w:tblLayout w:type="fixed"/>
          <w:tblLook w:val="04A0"/>
        </w:tblPrEx>
        <w:tc>
          <w:tcPr>
            <w:tcW w:w="1080" w:type="dxa"/>
          </w:tcPr>
          <w:p w:rsidR="00D3219A" w:rsidRPr="00B85DBB" w:rsidP="00C24A69" w14:paraId="0E4459C2" w14:textId="77777777">
            <w:pPr>
              <w:rPr>
                <w:rFonts w:ascii="Times New Roman" w:hAnsi="Times New Roman"/>
                <w:b/>
              </w:rPr>
            </w:pPr>
          </w:p>
        </w:tc>
        <w:tc>
          <w:tcPr>
            <w:tcW w:w="810" w:type="dxa"/>
          </w:tcPr>
          <w:p w:rsidR="00D3219A" w:rsidRPr="00B85DBB" w:rsidP="00C24A69" w14:paraId="6F342644" w14:textId="77777777">
            <w:pPr>
              <w:rPr>
                <w:rFonts w:ascii="Times New Roman" w:hAnsi="Times New Roman"/>
                <w:b/>
              </w:rPr>
            </w:pPr>
          </w:p>
        </w:tc>
        <w:tc>
          <w:tcPr>
            <w:tcW w:w="1080" w:type="dxa"/>
          </w:tcPr>
          <w:p w:rsidR="00D3219A" w:rsidRPr="00B85DBB" w:rsidP="00C24A69" w14:paraId="3EACE0C9" w14:textId="77777777">
            <w:pPr>
              <w:rPr>
                <w:rFonts w:ascii="Times New Roman" w:hAnsi="Times New Roman"/>
                <w:b/>
              </w:rPr>
            </w:pPr>
          </w:p>
        </w:tc>
        <w:tc>
          <w:tcPr>
            <w:tcW w:w="1170" w:type="dxa"/>
          </w:tcPr>
          <w:p w:rsidR="00D3219A" w:rsidRPr="00B85DBB" w:rsidP="00C24A69" w14:paraId="216E53AC" w14:textId="77777777">
            <w:pPr>
              <w:rPr>
                <w:rFonts w:ascii="Times New Roman" w:hAnsi="Times New Roman"/>
                <w:b/>
              </w:rPr>
            </w:pPr>
          </w:p>
        </w:tc>
        <w:tc>
          <w:tcPr>
            <w:tcW w:w="1080" w:type="dxa"/>
          </w:tcPr>
          <w:p w:rsidR="00D3219A" w:rsidRPr="00B85DBB" w:rsidP="00C24A69" w14:paraId="09385005" w14:textId="7B2DA70B">
            <w:pPr>
              <w:rPr>
                <w:rFonts w:ascii="Times New Roman" w:hAnsi="Times New Roman"/>
                <w:b/>
              </w:rPr>
            </w:pPr>
          </w:p>
        </w:tc>
        <w:tc>
          <w:tcPr>
            <w:tcW w:w="1260" w:type="dxa"/>
          </w:tcPr>
          <w:p w:rsidR="00D3219A" w:rsidRPr="00B85DBB" w:rsidP="00C24A69" w14:paraId="506290DA" w14:textId="77777777">
            <w:pPr>
              <w:rPr>
                <w:rFonts w:ascii="Times New Roman" w:hAnsi="Times New Roman"/>
                <w:b/>
              </w:rPr>
            </w:pPr>
          </w:p>
        </w:tc>
        <w:tc>
          <w:tcPr>
            <w:tcW w:w="1170" w:type="dxa"/>
          </w:tcPr>
          <w:p w:rsidR="00D3219A" w:rsidRPr="00B85DBB" w:rsidP="00C24A69" w14:paraId="705BEE82" w14:textId="77777777">
            <w:pPr>
              <w:rPr>
                <w:rFonts w:ascii="Times New Roman" w:hAnsi="Times New Roman"/>
                <w:b/>
              </w:rPr>
            </w:pPr>
          </w:p>
        </w:tc>
        <w:tc>
          <w:tcPr>
            <w:tcW w:w="1080" w:type="dxa"/>
          </w:tcPr>
          <w:p w:rsidR="00D3219A" w:rsidRPr="00B85DBB" w:rsidP="00C24A69" w14:paraId="11D9DFF9" w14:textId="77777777">
            <w:pPr>
              <w:rPr>
                <w:rFonts w:ascii="Times New Roman" w:hAnsi="Times New Roman"/>
                <w:b/>
              </w:rPr>
            </w:pPr>
          </w:p>
        </w:tc>
        <w:tc>
          <w:tcPr>
            <w:tcW w:w="990" w:type="dxa"/>
          </w:tcPr>
          <w:p w:rsidR="00D3219A" w:rsidRPr="00B85DBB" w:rsidP="00C24A69" w14:paraId="265A6CBD" w14:textId="77777777">
            <w:pPr>
              <w:rPr>
                <w:rFonts w:ascii="Times New Roman" w:hAnsi="Times New Roman"/>
                <w:b/>
              </w:rPr>
            </w:pPr>
          </w:p>
        </w:tc>
        <w:tc>
          <w:tcPr>
            <w:tcW w:w="990" w:type="dxa"/>
          </w:tcPr>
          <w:p w:rsidR="00D3219A" w:rsidRPr="00B85DBB" w:rsidP="00C24A69" w14:paraId="6A87DFFC" w14:textId="77777777">
            <w:pPr>
              <w:rPr>
                <w:rFonts w:ascii="Times New Roman" w:hAnsi="Times New Roman"/>
                <w:b/>
              </w:rPr>
            </w:pPr>
          </w:p>
        </w:tc>
        <w:tc>
          <w:tcPr>
            <w:tcW w:w="990" w:type="dxa"/>
          </w:tcPr>
          <w:p w:rsidR="00D3219A" w:rsidRPr="00B85DBB" w:rsidP="00C24A69" w14:paraId="788CFD16" w14:textId="0C5D18AA">
            <w:pPr>
              <w:rPr>
                <w:rFonts w:ascii="Times New Roman" w:hAnsi="Times New Roman"/>
                <w:b/>
              </w:rPr>
            </w:pPr>
          </w:p>
        </w:tc>
        <w:tc>
          <w:tcPr>
            <w:tcW w:w="1080" w:type="dxa"/>
          </w:tcPr>
          <w:p w:rsidR="00D3219A" w:rsidRPr="00B85DBB" w:rsidP="00C24A69" w14:paraId="51F24D42" w14:textId="6BD22972">
            <w:pPr>
              <w:rPr>
                <w:rFonts w:ascii="Times New Roman" w:hAnsi="Times New Roman"/>
                <w:b/>
              </w:rPr>
            </w:pPr>
          </w:p>
        </w:tc>
        <w:tc>
          <w:tcPr>
            <w:tcW w:w="1260" w:type="dxa"/>
          </w:tcPr>
          <w:p w:rsidR="00D3219A" w:rsidRPr="00B85DBB" w:rsidP="00C24A69" w14:paraId="6E7218C3" w14:textId="6A65797B">
            <w:pPr>
              <w:rPr>
                <w:rFonts w:ascii="Times New Roman" w:hAnsi="Times New Roman"/>
                <w:b/>
              </w:rPr>
            </w:pPr>
          </w:p>
        </w:tc>
        <w:tc>
          <w:tcPr>
            <w:tcW w:w="990" w:type="dxa"/>
          </w:tcPr>
          <w:p w:rsidR="00D3219A" w:rsidRPr="00B85DBB" w:rsidP="00C24A69" w14:paraId="21436E3D" w14:textId="77777777">
            <w:pPr>
              <w:rPr>
                <w:rFonts w:ascii="Times New Roman" w:hAnsi="Times New Roman"/>
                <w:b/>
              </w:rPr>
            </w:pPr>
          </w:p>
        </w:tc>
        <w:tc>
          <w:tcPr>
            <w:tcW w:w="1170" w:type="dxa"/>
          </w:tcPr>
          <w:p w:rsidR="00D3219A" w:rsidRPr="00B85DBB" w:rsidP="00C24A69" w14:paraId="2A2CF1B8" w14:textId="0669BB4F">
            <w:pPr>
              <w:rPr>
                <w:rFonts w:ascii="Times New Roman" w:hAnsi="Times New Roman"/>
                <w:b/>
              </w:rPr>
            </w:pPr>
          </w:p>
        </w:tc>
        <w:tc>
          <w:tcPr>
            <w:tcW w:w="1170" w:type="dxa"/>
          </w:tcPr>
          <w:p w:rsidR="00D3219A" w:rsidRPr="00B85DBB" w:rsidP="00C24A69" w14:paraId="1941E382" w14:textId="77777777">
            <w:pPr>
              <w:rPr>
                <w:rFonts w:ascii="Times New Roman" w:hAnsi="Times New Roman"/>
                <w:b/>
              </w:rPr>
            </w:pPr>
          </w:p>
        </w:tc>
      </w:tr>
      <w:tr w14:paraId="781620DA" w14:textId="77777777" w:rsidTr="00D3219A">
        <w:tblPrEx>
          <w:tblW w:w="17370" w:type="dxa"/>
          <w:tblInd w:w="18" w:type="dxa"/>
          <w:tblLayout w:type="fixed"/>
          <w:tblLook w:val="04A0"/>
        </w:tblPrEx>
        <w:tc>
          <w:tcPr>
            <w:tcW w:w="1080" w:type="dxa"/>
          </w:tcPr>
          <w:p w:rsidR="00D3219A" w:rsidRPr="00B85DBB" w:rsidP="00C24A69" w14:paraId="131E5AA5" w14:textId="77777777">
            <w:pPr>
              <w:rPr>
                <w:rFonts w:ascii="Times New Roman" w:hAnsi="Times New Roman"/>
                <w:b/>
              </w:rPr>
            </w:pPr>
          </w:p>
        </w:tc>
        <w:tc>
          <w:tcPr>
            <w:tcW w:w="810" w:type="dxa"/>
          </w:tcPr>
          <w:p w:rsidR="00D3219A" w:rsidRPr="00B85DBB" w:rsidP="00C24A69" w14:paraId="0E881801" w14:textId="77777777">
            <w:pPr>
              <w:rPr>
                <w:rFonts w:ascii="Times New Roman" w:hAnsi="Times New Roman"/>
                <w:b/>
              </w:rPr>
            </w:pPr>
          </w:p>
        </w:tc>
        <w:tc>
          <w:tcPr>
            <w:tcW w:w="1080" w:type="dxa"/>
          </w:tcPr>
          <w:p w:rsidR="00D3219A" w:rsidRPr="00B85DBB" w:rsidP="00C24A69" w14:paraId="160D8A59" w14:textId="77777777">
            <w:pPr>
              <w:rPr>
                <w:rFonts w:ascii="Times New Roman" w:hAnsi="Times New Roman"/>
                <w:b/>
              </w:rPr>
            </w:pPr>
          </w:p>
        </w:tc>
        <w:tc>
          <w:tcPr>
            <w:tcW w:w="1170" w:type="dxa"/>
          </w:tcPr>
          <w:p w:rsidR="00D3219A" w:rsidRPr="00B85DBB" w:rsidP="00C24A69" w14:paraId="52859B4F" w14:textId="77777777">
            <w:pPr>
              <w:rPr>
                <w:rFonts w:ascii="Times New Roman" w:hAnsi="Times New Roman"/>
                <w:b/>
              </w:rPr>
            </w:pPr>
          </w:p>
        </w:tc>
        <w:tc>
          <w:tcPr>
            <w:tcW w:w="1080" w:type="dxa"/>
          </w:tcPr>
          <w:p w:rsidR="00D3219A" w:rsidRPr="00B85DBB" w:rsidP="00C24A69" w14:paraId="208143B6" w14:textId="208CBEEF">
            <w:pPr>
              <w:rPr>
                <w:rFonts w:ascii="Times New Roman" w:hAnsi="Times New Roman"/>
                <w:b/>
              </w:rPr>
            </w:pPr>
          </w:p>
        </w:tc>
        <w:tc>
          <w:tcPr>
            <w:tcW w:w="1260" w:type="dxa"/>
          </w:tcPr>
          <w:p w:rsidR="00D3219A" w:rsidRPr="00B85DBB" w:rsidP="00C24A69" w14:paraId="1A0F6C9E" w14:textId="77777777">
            <w:pPr>
              <w:rPr>
                <w:rFonts w:ascii="Times New Roman" w:hAnsi="Times New Roman"/>
                <w:b/>
              </w:rPr>
            </w:pPr>
          </w:p>
        </w:tc>
        <w:tc>
          <w:tcPr>
            <w:tcW w:w="1170" w:type="dxa"/>
          </w:tcPr>
          <w:p w:rsidR="00D3219A" w:rsidRPr="00B85DBB" w:rsidP="00C24A69" w14:paraId="5CC6B885" w14:textId="77777777">
            <w:pPr>
              <w:rPr>
                <w:rFonts w:ascii="Times New Roman" w:hAnsi="Times New Roman"/>
                <w:b/>
              </w:rPr>
            </w:pPr>
          </w:p>
        </w:tc>
        <w:tc>
          <w:tcPr>
            <w:tcW w:w="1080" w:type="dxa"/>
          </w:tcPr>
          <w:p w:rsidR="00D3219A" w:rsidRPr="00B85DBB" w:rsidP="00C24A69" w14:paraId="4EA1BF53" w14:textId="77777777">
            <w:pPr>
              <w:rPr>
                <w:rFonts w:ascii="Times New Roman" w:hAnsi="Times New Roman"/>
                <w:b/>
              </w:rPr>
            </w:pPr>
          </w:p>
        </w:tc>
        <w:tc>
          <w:tcPr>
            <w:tcW w:w="990" w:type="dxa"/>
          </w:tcPr>
          <w:p w:rsidR="00D3219A" w:rsidRPr="00B85DBB" w:rsidP="00C24A69" w14:paraId="083549BA" w14:textId="77777777">
            <w:pPr>
              <w:rPr>
                <w:rFonts w:ascii="Times New Roman" w:hAnsi="Times New Roman"/>
                <w:b/>
              </w:rPr>
            </w:pPr>
          </w:p>
        </w:tc>
        <w:tc>
          <w:tcPr>
            <w:tcW w:w="990" w:type="dxa"/>
          </w:tcPr>
          <w:p w:rsidR="00D3219A" w:rsidRPr="00B85DBB" w:rsidP="00C24A69" w14:paraId="5B47E0A3" w14:textId="77777777">
            <w:pPr>
              <w:rPr>
                <w:rFonts w:ascii="Times New Roman" w:hAnsi="Times New Roman"/>
                <w:b/>
              </w:rPr>
            </w:pPr>
          </w:p>
        </w:tc>
        <w:tc>
          <w:tcPr>
            <w:tcW w:w="990" w:type="dxa"/>
          </w:tcPr>
          <w:p w:rsidR="00D3219A" w:rsidRPr="00B85DBB" w:rsidP="00C24A69" w14:paraId="5A819F65" w14:textId="79A8C985">
            <w:pPr>
              <w:rPr>
                <w:rFonts w:ascii="Times New Roman" w:hAnsi="Times New Roman"/>
                <w:b/>
              </w:rPr>
            </w:pPr>
          </w:p>
        </w:tc>
        <w:tc>
          <w:tcPr>
            <w:tcW w:w="1080" w:type="dxa"/>
          </w:tcPr>
          <w:p w:rsidR="00D3219A" w:rsidRPr="00B85DBB" w:rsidP="00C24A69" w14:paraId="7F2FA61F" w14:textId="53D62CCD">
            <w:pPr>
              <w:rPr>
                <w:rFonts w:ascii="Times New Roman" w:hAnsi="Times New Roman"/>
                <w:b/>
              </w:rPr>
            </w:pPr>
          </w:p>
        </w:tc>
        <w:tc>
          <w:tcPr>
            <w:tcW w:w="1260" w:type="dxa"/>
          </w:tcPr>
          <w:p w:rsidR="00D3219A" w:rsidRPr="00B85DBB" w:rsidP="00C24A69" w14:paraId="2E35BA68" w14:textId="578AB431">
            <w:pPr>
              <w:rPr>
                <w:rFonts w:ascii="Times New Roman" w:hAnsi="Times New Roman"/>
                <w:b/>
              </w:rPr>
            </w:pPr>
          </w:p>
        </w:tc>
        <w:tc>
          <w:tcPr>
            <w:tcW w:w="990" w:type="dxa"/>
          </w:tcPr>
          <w:p w:rsidR="00D3219A" w:rsidRPr="00B85DBB" w:rsidP="00C24A69" w14:paraId="29AF862C" w14:textId="77777777">
            <w:pPr>
              <w:rPr>
                <w:rFonts w:ascii="Times New Roman" w:hAnsi="Times New Roman"/>
                <w:b/>
              </w:rPr>
            </w:pPr>
          </w:p>
        </w:tc>
        <w:tc>
          <w:tcPr>
            <w:tcW w:w="1170" w:type="dxa"/>
          </w:tcPr>
          <w:p w:rsidR="00D3219A" w:rsidRPr="00B85DBB" w:rsidP="00C24A69" w14:paraId="5E3CE6CB" w14:textId="32E8D7E7">
            <w:pPr>
              <w:rPr>
                <w:rFonts w:ascii="Times New Roman" w:hAnsi="Times New Roman"/>
                <w:b/>
              </w:rPr>
            </w:pPr>
          </w:p>
        </w:tc>
        <w:tc>
          <w:tcPr>
            <w:tcW w:w="1170" w:type="dxa"/>
          </w:tcPr>
          <w:p w:rsidR="00D3219A" w:rsidRPr="00B85DBB" w:rsidP="00C24A69" w14:paraId="616EF0BB" w14:textId="77777777">
            <w:pPr>
              <w:rPr>
                <w:rFonts w:ascii="Times New Roman" w:hAnsi="Times New Roman"/>
                <w:b/>
              </w:rPr>
            </w:pPr>
          </w:p>
        </w:tc>
      </w:tr>
      <w:tr w14:paraId="1C224333" w14:textId="77777777" w:rsidTr="00D3219A">
        <w:tblPrEx>
          <w:tblW w:w="17370" w:type="dxa"/>
          <w:tblInd w:w="18" w:type="dxa"/>
          <w:tblLayout w:type="fixed"/>
          <w:tblLook w:val="04A0"/>
        </w:tblPrEx>
        <w:tc>
          <w:tcPr>
            <w:tcW w:w="1080" w:type="dxa"/>
          </w:tcPr>
          <w:p w:rsidR="00D3219A" w:rsidRPr="00B85DBB" w:rsidP="00C24A69" w14:paraId="03F7531F" w14:textId="77777777">
            <w:pPr>
              <w:rPr>
                <w:rFonts w:ascii="Times New Roman" w:hAnsi="Times New Roman"/>
                <w:b/>
              </w:rPr>
            </w:pPr>
          </w:p>
        </w:tc>
        <w:tc>
          <w:tcPr>
            <w:tcW w:w="810" w:type="dxa"/>
          </w:tcPr>
          <w:p w:rsidR="00D3219A" w:rsidRPr="00B85DBB" w:rsidP="00C24A69" w14:paraId="423C6C68" w14:textId="77777777">
            <w:pPr>
              <w:rPr>
                <w:rFonts w:ascii="Times New Roman" w:hAnsi="Times New Roman"/>
                <w:b/>
              </w:rPr>
            </w:pPr>
          </w:p>
        </w:tc>
        <w:tc>
          <w:tcPr>
            <w:tcW w:w="1080" w:type="dxa"/>
          </w:tcPr>
          <w:p w:rsidR="00D3219A" w:rsidRPr="00B85DBB" w:rsidP="00C24A69" w14:paraId="2317A8B3" w14:textId="77777777">
            <w:pPr>
              <w:rPr>
                <w:rFonts w:ascii="Times New Roman" w:hAnsi="Times New Roman"/>
                <w:b/>
              </w:rPr>
            </w:pPr>
          </w:p>
        </w:tc>
        <w:tc>
          <w:tcPr>
            <w:tcW w:w="1170" w:type="dxa"/>
          </w:tcPr>
          <w:p w:rsidR="00D3219A" w:rsidRPr="00B85DBB" w:rsidP="00C24A69" w14:paraId="30ABE183" w14:textId="77777777">
            <w:pPr>
              <w:rPr>
                <w:rFonts w:ascii="Times New Roman" w:hAnsi="Times New Roman"/>
                <w:b/>
              </w:rPr>
            </w:pPr>
          </w:p>
        </w:tc>
        <w:tc>
          <w:tcPr>
            <w:tcW w:w="1080" w:type="dxa"/>
          </w:tcPr>
          <w:p w:rsidR="00D3219A" w:rsidRPr="00B85DBB" w:rsidP="00C24A69" w14:paraId="5DAFA97A" w14:textId="6AA40049">
            <w:pPr>
              <w:rPr>
                <w:rFonts w:ascii="Times New Roman" w:hAnsi="Times New Roman"/>
                <w:b/>
              </w:rPr>
            </w:pPr>
          </w:p>
        </w:tc>
        <w:tc>
          <w:tcPr>
            <w:tcW w:w="1260" w:type="dxa"/>
          </w:tcPr>
          <w:p w:rsidR="00D3219A" w:rsidRPr="00B85DBB" w:rsidP="00C24A69" w14:paraId="37058DFB" w14:textId="77777777">
            <w:pPr>
              <w:rPr>
                <w:rFonts w:ascii="Times New Roman" w:hAnsi="Times New Roman"/>
                <w:b/>
              </w:rPr>
            </w:pPr>
          </w:p>
        </w:tc>
        <w:tc>
          <w:tcPr>
            <w:tcW w:w="1170" w:type="dxa"/>
          </w:tcPr>
          <w:p w:rsidR="00D3219A" w:rsidRPr="00B85DBB" w:rsidP="00C24A69" w14:paraId="6B2495CC" w14:textId="77777777">
            <w:pPr>
              <w:rPr>
                <w:rFonts w:ascii="Times New Roman" w:hAnsi="Times New Roman"/>
                <w:b/>
              </w:rPr>
            </w:pPr>
          </w:p>
        </w:tc>
        <w:tc>
          <w:tcPr>
            <w:tcW w:w="1080" w:type="dxa"/>
          </w:tcPr>
          <w:p w:rsidR="00D3219A" w:rsidRPr="00B85DBB" w:rsidP="00C24A69" w14:paraId="7593951D" w14:textId="77777777">
            <w:pPr>
              <w:rPr>
                <w:rFonts w:ascii="Times New Roman" w:hAnsi="Times New Roman"/>
                <w:b/>
              </w:rPr>
            </w:pPr>
          </w:p>
        </w:tc>
        <w:tc>
          <w:tcPr>
            <w:tcW w:w="990" w:type="dxa"/>
          </w:tcPr>
          <w:p w:rsidR="00D3219A" w:rsidRPr="00B85DBB" w:rsidP="00C24A69" w14:paraId="3FF183AB" w14:textId="77777777">
            <w:pPr>
              <w:rPr>
                <w:rFonts w:ascii="Times New Roman" w:hAnsi="Times New Roman"/>
                <w:b/>
              </w:rPr>
            </w:pPr>
          </w:p>
        </w:tc>
        <w:tc>
          <w:tcPr>
            <w:tcW w:w="990" w:type="dxa"/>
          </w:tcPr>
          <w:p w:rsidR="00D3219A" w:rsidRPr="00B85DBB" w:rsidP="00C24A69" w14:paraId="5C0994B9" w14:textId="77777777">
            <w:pPr>
              <w:rPr>
                <w:rFonts w:ascii="Times New Roman" w:hAnsi="Times New Roman"/>
                <w:b/>
              </w:rPr>
            </w:pPr>
          </w:p>
        </w:tc>
        <w:tc>
          <w:tcPr>
            <w:tcW w:w="990" w:type="dxa"/>
          </w:tcPr>
          <w:p w:rsidR="00D3219A" w:rsidRPr="00B85DBB" w:rsidP="00C24A69" w14:paraId="0004A8C3" w14:textId="6F81A7A7">
            <w:pPr>
              <w:rPr>
                <w:rFonts w:ascii="Times New Roman" w:hAnsi="Times New Roman"/>
                <w:b/>
              </w:rPr>
            </w:pPr>
          </w:p>
        </w:tc>
        <w:tc>
          <w:tcPr>
            <w:tcW w:w="1080" w:type="dxa"/>
          </w:tcPr>
          <w:p w:rsidR="00D3219A" w:rsidRPr="00B85DBB" w:rsidP="00C24A69" w14:paraId="718A1E95" w14:textId="39CCC740">
            <w:pPr>
              <w:rPr>
                <w:rFonts w:ascii="Times New Roman" w:hAnsi="Times New Roman"/>
                <w:b/>
              </w:rPr>
            </w:pPr>
          </w:p>
        </w:tc>
        <w:tc>
          <w:tcPr>
            <w:tcW w:w="1260" w:type="dxa"/>
          </w:tcPr>
          <w:p w:rsidR="00D3219A" w:rsidRPr="00B85DBB" w:rsidP="00C24A69" w14:paraId="39CC69DA" w14:textId="6204E9CC">
            <w:pPr>
              <w:rPr>
                <w:rFonts w:ascii="Times New Roman" w:hAnsi="Times New Roman"/>
                <w:b/>
              </w:rPr>
            </w:pPr>
          </w:p>
        </w:tc>
        <w:tc>
          <w:tcPr>
            <w:tcW w:w="990" w:type="dxa"/>
          </w:tcPr>
          <w:p w:rsidR="00D3219A" w:rsidRPr="00B85DBB" w:rsidP="00C24A69" w14:paraId="1A908391" w14:textId="77777777">
            <w:pPr>
              <w:rPr>
                <w:rFonts w:ascii="Times New Roman" w:hAnsi="Times New Roman"/>
                <w:b/>
              </w:rPr>
            </w:pPr>
          </w:p>
        </w:tc>
        <w:tc>
          <w:tcPr>
            <w:tcW w:w="1170" w:type="dxa"/>
          </w:tcPr>
          <w:p w:rsidR="00D3219A" w:rsidRPr="00B85DBB" w:rsidP="00C24A69" w14:paraId="7205B4D2" w14:textId="4DBB03E0">
            <w:pPr>
              <w:rPr>
                <w:rFonts w:ascii="Times New Roman" w:hAnsi="Times New Roman"/>
                <w:b/>
              </w:rPr>
            </w:pPr>
          </w:p>
        </w:tc>
        <w:tc>
          <w:tcPr>
            <w:tcW w:w="1170" w:type="dxa"/>
          </w:tcPr>
          <w:p w:rsidR="00D3219A" w:rsidRPr="00B85DBB" w:rsidP="00C24A69" w14:paraId="5FF6DA51" w14:textId="77777777">
            <w:pPr>
              <w:rPr>
                <w:rFonts w:ascii="Times New Roman" w:hAnsi="Times New Roman"/>
                <w:b/>
              </w:rPr>
            </w:pPr>
          </w:p>
        </w:tc>
      </w:tr>
    </w:tbl>
    <w:p w:rsidR="004600C9" w14:paraId="344587A4" w14:textId="3E407962">
      <w:pPr>
        <w:rPr>
          <w:rFonts w:ascii="Times New Roman" w:hAnsi="Times New Roman"/>
        </w:rPr>
        <w:sectPr w:rsidSect="00AB6DB8">
          <w:pgSz w:w="20160" w:h="12240" w:orient="landscape" w:code="5"/>
          <w:pgMar w:top="1440" w:right="1440" w:bottom="1440" w:left="1440" w:header="720" w:footer="720" w:gutter="0"/>
          <w:cols w:space="720"/>
          <w:docGrid w:linePitch="360"/>
        </w:sectPr>
      </w:pPr>
    </w:p>
    <w:p w:rsidR="00CC13DB" w:rsidRPr="004F2895" w:rsidP="004F2895" w14:paraId="3829A9B6" w14:textId="38EA40DA">
      <w:pPr>
        <w:pStyle w:val="ListParagraph"/>
        <w:numPr>
          <w:ilvl w:val="0"/>
          <w:numId w:val="31"/>
        </w:numPr>
        <w:spacing w:after="0" w:line="240" w:lineRule="auto"/>
        <w:rPr>
          <w:rFonts w:ascii="Times New Roman" w:hAnsi="Times New Roman" w:cs="Times New Roman"/>
          <w:sz w:val="24"/>
          <w:szCs w:val="24"/>
        </w:rPr>
      </w:pPr>
      <w:r w:rsidRPr="004F2895">
        <w:rPr>
          <w:rFonts w:ascii="Times New Roman" w:hAnsi="Times New Roman" w:cs="Times New Roman"/>
          <w:sz w:val="24"/>
          <w:szCs w:val="24"/>
        </w:rPr>
        <w:t xml:space="preserve">Consistent with </w:t>
      </w:r>
      <w:r w:rsidRPr="004F2895" w:rsidR="00844DA3">
        <w:rPr>
          <w:rFonts w:ascii="Times New Roman" w:hAnsi="Times New Roman" w:cs="Times New Roman"/>
          <w:sz w:val="24"/>
          <w:szCs w:val="24"/>
        </w:rPr>
        <w:t>ESEA section 1501(d)(1)(F)</w:t>
      </w:r>
      <w:r w:rsidRPr="004F2895">
        <w:rPr>
          <w:rFonts w:ascii="Times New Roman" w:hAnsi="Times New Roman" w:cs="Times New Roman"/>
          <w:sz w:val="24"/>
          <w:szCs w:val="24"/>
        </w:rPr>
        <w:t>,</w:t>
      </w:r>
      <w:r w:rsidRPr="004F2895" w:rsidR="00844DA3">
        <w:rPr>
          <w:rFonts w:ascii="Times New Roman" w:hAnsi="Times New Roman" w:cs="Times New Roman"/>
          <w:i/>
          <w:sz w:val="24"/>
          <w:szCs w:val="24"/>
        </w:rPr>
        <w:t xml:space="preserve"> </w:t>
      </w:r>
      <w:r>
        <w:rPr>
          <w:rFonts w:ascii="Times New Roman" w:hAnsi="Times New Roman" w:cs="Times New Roman"/>
          <w:sz w:val="24"/>
          <w:szCs w:val="24"/>
        </w:rPr>
        <w:t>d</w:t>
      </w:r>
      <w:r w:rsidRPr="004F2895" w:rsidR="00844DA3">
        <w:rPr>
          <w:rFonts w:ascii="Times New Roman" w:hAnsi="Times New Roman" w:cs="Times New Roman"/>
          <w:sz w:val="24"/>
          <w:szCs w:val="24"/>
        </w:rPr>
        <w:t xml:space="preserve">escribe how the LEA will ensure that </w:t>
      </w:r>
      <w:r w:rsidRPr="004F2895" w:rsidR="0029628E">
        <w:rPr>
          <w:rFonts w:ascii="Times New Roman" w:hAnsi="Times New Roman" w:cs="Times New Roman"/>
          <w:sz w:val="24"/>
          <w:szCs w:val="24"/>
        </w:rPr>
        <w:t xml:space="preserve">it </w:t>
      </w:r>
      <w:r w:rsidRPr="004F2895" w:rsidR="00844DA3">
        <w:rPr>
          <w:rFonts w:ascii="Times New Roman" w:hAnsi="Times New Roman" w:cs="Times New Roman"/>
          <w:sz w:val="24"/>
          <w:szCs w:val="24"/>
        </w:rPr>
        <w:t xml:space="preserve">will meet the purposes of each Federal program </w:t>
      </w:r>
      <w:r w:rsidRPr="004F2895" w:rsidR="0029628E">
        <w:rPr>
          <w:rFonts w:ascii="Times New Roman" w:hAnsi="Times New Roman" w:cs="Times New Roman"/>
          <w:sz w:val="24"/>
          <w:szCs w:val="24"/>
        </w:rPr>
        <w:t>whose funds are allocated through its system</w:t>
      </w:r>
      <w:r w:rsidRPr="004F2895" w:rsidR="00844DA3">
        <w:rPr>
          <w:rFonts w:ascii="Times New Roman" w:hAnsi="Times New Roman" w:cs="Times New Roman"/>
          <w:sz w:val="24"/>
          <w:szCs w:val="24"/>
        </w:rPr>
        <w:t>, including serving students from low-income families, English learners, migratory children, and children who are neglected, delinquent, or at risk, as applicable.</w:t>
      </w:r>
      <w:r w:rsidRPr="004F2895">
        <w:rPr>
          <w:rFonts w:ascii="Times New Roman" w:hAnsi="Times New Roman" w:cs="Times New Roman"/>
          <w:sz w:val="24"/>
          <w:szCs w:val="24"/>
        </w:rPr>
        <w:t xml:space="preserve"> </w:t>
      </w:r>
    </w:p>
    <w:p w:rsidR="00CC13DB" w:rsidP="00CC13DB" w14:paraId="5C5149CD" w14:textId="77777777">
      <w:pPr>
        <w:pStyle w:val="ListParagraph"/>
        <w:spacing w:after="0" w:line="240" w:lineRule="auto"/>
        <w:ind w:left="360"/>
        <w:rPr>
          <w:rFonts w:ascii="Times New Roman" w:hAnsi="Times New Roman" w:cs="Times New Roman"/>
          <w:sz w:val="24"/>
          <w:szCs w:val="24"/>
        </w:rPr>
      </w:pPr>
    </w:p>
    <w:p w:rsidR="00886801" w:rsidP="00886801" w14:paraId="2B90A79C" w14:textId="77777777">
      <w:pPr>
        <w:pStyle w:val="ListParagraph"/>
        <w:spacing w:after="0" w:line="240" w:lineRule="auto"/>
        <w:ind w:left="360"/>
        <w:rPr>
          <w:rFonts w:ascii="Times New Roman" w:hAnsi="Times New Roman" w:cs="Times New Roman"/>
          <w:sz w:val="24"/>
          <w:szCs w:val="24"/>
        </w:rPr>
      </w:pPr>
      <w:r w:rsidRPr="00CC13DB">
        <w:rPr>
          <w:rFonts w:ascii="Times New Roman" w:hAnsi="Times New Roman" w:cs="Times New Roman"/>
          <w:sz w:val="24"/>
          <w:szCs w:val="24"/>
        </w:rPr>
        <w:t>Please note this informat</w:t>
      </w:r>
      <w:r>
        <w:rPr>
          <w:rFonts w:ascii="Times New Roman" w:hAnsi="Times New Roman" w:cs="Times New Roman"/>
          <w:sz w:val="24"/>
          <w:szCs w:val="24"/>
        </w:rPr>
        <w:t>ion is only required for those eligible Federal f</w:t>
      </w:r>
      <w:r w:rsidRPr="00CC13DB">
        <w:rPr>
          <w:rFonts w:ascii="Times New Roman" w:hAnsi="Times New Roman" w:cs="Times New Roman"/>
          <w:sz w:val="24"/>
          <w:szCs w:val="24"/>
        </w:rPr>
        <w:t>unding sources the LEA will include in the system.</w:t>
      </w:r>
      <w:r>
        <w:rPr>
          <w:rFonts w:ascii="Times New Roman" w:hAnsi="Times New Roman" w:cs="Times New Roman"/>
          <w:sz w:val="24"/>
          <w:szCs w:val="24"/>
        </w:rPr>
        <w:t xml:space="preserve"> If an LEA is </w:t>
      </w:r>
      <w:r>
        <w:rPr>
          <w:rFonts w:ascii="Times New Roman" w:hAnsi="Times New Roman" w:cs="Times New Roman"/>
          <w:i/>
          <w:sz w:val="24"/>
          <w:szCs w:val="24"/>
        </w:rPr>
        <w:t>not</w:t>
      </w:r>
      <w:r>
        <w:rPr>
          <w:rFonts w:ascii="Times New Roman" w:hAnsi="Times New Roman" w:cs="Times New Roman"/>
          <w:sz w:val="24"/>
          <w:szCs w:val="24"/>
        </w:rPr>
        <w:t xml:space="preserve"> including an eligible Federal funding source listed below in its system, it is not required to provide information for that funding source. </w:t>
      </w:r>
    </w:p>
    <w:p w:rsidR="002127DD" w:rsidRPr="002A1FCD" w:rsidP="002127DD" w14:paraId="4FB40B03" w14:textId="1D6D9CD9">
      <w:pPr>
        <w:pStyle w:val="ListParagraph"/>
        <w:spacing w:after="0" w:line="240" w:lineRule="auto"/>
        <w:ind w:left="360"/>
        <w:rPr>
          <w:rFonts w:ascii="Times New Roman" w:hAnsi="Times New Roman" w:cs="Times New Roman"/>
          <w:sz w:val="24"/>
          <w:szCs w:val="24"/>
        </w:rPr>
      </w:pPr>
      <w:r w:rsidRPr="002A1FCD">
        <w:rPr>
          <w:rFonts w:ascii="Times New Roman" w:hAnsi="Times New Roman" w:cs="Times New Roman"/>
          <w:i/>
          <w:sz w:val="24"/>
          <w:szCs w:val="24"/>
        </w:rPr>
        <w:t>Points: strong = 1</w:t>
      </w:r>
      <w:r w:rsidR="00C24A69">
        <w:rPr>
          <w:rFonts w:ascii="Times New Roman" w:hAnsi="Times New Roman" w:cs="Times New Roman"/>
          <w:i/>
          <w:sz w:val="24"/>
          <w:szCs w:val="24"/>
        </w:rPr>
        <w:t>2</w:t>
      </w:r>
      <w:r w:rsidRPr="002A1FCD">
        <w:rPr>
          <w:rFonts w:ascii="Times New Roman" w:hAnsi="Times New Roman" w:cs="Times New Roman"/>
          <w:i/>
          <w:sz w:val="24"/>
          <w:szCs w:val="24"/>
        </w:rPr>
        <w:t xml:space="preserve"> points; sufficient = </w:t>
      </w:r>
      <w:r w:rsidR="00C24A69">
        <w:rPr>
          <w:rFonts w:ascii="Times New Roman" w:hAnsi="Times New Roman" w:cs="Times New Roman"/>
          <w:i/>
          <w:sz w:val="24"/>
          <w:szCs w:val="24"/>
        </w:rPr>
        <w:t>6</w:t>
      </w:r>
      <w:r w:rsidRPr="002A1FCD">
        <w:rPr>
          <w:rFonts w:ascii="Times New Roman" w:hAnsi="Times New Roman" w:cs="Times New Roman"/>
          <w:i/>
          <w:sz w:val="24"/>
          <w:szCs w:val="24"/>
        </w:rPr>
        <w:t xml:space="preserve"> points; insufficient = 0 points</w:t>
      </w:r>
    </w:p>
    <w:p w:rsidR="00B311A8" w:rsidRPr="006C2013" w:rsidP="00844DA3" w14:paraId="6CA4BBAA" w14:textId="73D05D6D">
      <w:pPr>
        <w:pStyle w:val="ListParagraph"/>
        <w:spacing w:after="0" w:line="240" w:lineRule="auto"/>
        <w:ind w:left="360"/>
        <w:rPr>
          <w:rFonts w:ascii="Times New Roman" w:hAnsi="Times New Roman"/>
          <w:sz w:val="24"/>
          <w:szCs w:val="24"/>
        </w:rPr>
      </w:pPr>
    </w:p>
    <w:p w:rsidR="00B311A8" w:rsidRPr="006C2013" w:rsidP="00F808C4" w14:paraId="77578684" w14:textId="28D2F757">
      <w:pPr>
        <w:pStyle w:val="ListParagraph"/>
        <w:ind w:left="360"/>
        <w:contextualSpacing w:val="0"/>
        <w:rPr>
          <w:rFonts w:ascii="Times New Roman" w:hAnsi="Times New Roman"/>
          <w:sz w:val="24"/>
          <w:szCs w:val="24"/>
          <w:u w:val="single"/>
        </w:rPr>
      </w:pPr>
      <w:r w:rsidRPr="006C2013">
        <w:rPr>
          <w:rFonts w:ascii="Times New Roman" w:hAnsi="Times New Roman"/>
          <w:sz w:val="24"/>
          <w:szCs w:val="24"/>
          <w:u w:val="single"/>
        </w:rPr>
        <w:t>Title I</w:t>
      </w:r>
      <w:r w:rsidRPr="006C2013" w:rsidR="00BC1085">
        <w:rPr>
          <w:rFonts w:ascii="Times New Roman" w:hAnsi="Times New Roman"/>
          <w:sz w:val="24"/>
          <w:szCs w:val="24"/>
          <w:u w:val="single"/>
        </w:rPr>
        <w:t>, Part A</w:t>
      </w:r>
    </w:p>
    <w:p w:rsidR="00844DA3" w:rsidP="00F808C4" w14:paraId="48227F1F" w14:textId="77777777">
      <w:pPr>
        <w:pStyle w:val="ListParagraph"/>
        <w:spacing w:line="240" w:lineRule="auto"/>
        <w:ind w:left="360"/>
        <w:rPr>
          <w:rFonts w:ascii="Times New Roman" w:hAnsi="Times New Roman"/>
        </w:rPr>
      </w:pPr>
      <w:sdt>
        <w:sdtPr>
          <w:rPr>
            <w:rFonts w:ascii="Times New Roman" w:hAnsi="Times New Roman"/>
          </w:rPr>
          <w:id w:val="933085625"/>
          <w:showingPlcHdr/>
          <w:richText/>
        </w:sdtPr>
        <w:sdtContent>
          <w:r w:rsidRPr="00956ACF">
            <w:rPr>
              <w:rStyle w:val="PlaceholderText"/>
              <w:rFonts w:ascii="Times New Roman" w:hAnsi="Times New Roman"/>
            </w:rPr>
            <w:t>Click here to enter text.</w:t>
          </w:r>
        </w:sdtContent>
      </w:sdt>
    </w:p>
    <w:p w:rsidR="00BC1085" w:rsidP="00B311A8" w14:paraId="5DCE92C1" w14:textId="4769174A">
      <w:pPr>
        <w:ind w:left="360"/>
        <w:rPr>
          <w:rFonts w:ascii="Times New Roman" w:hAnsi="Times New Roman" w:cs="Times New Roman"/>
          <w:sz w:val="24"/>
          <w:szCs w:val="24"/>
          <w:u w:val="single"/>
        </w:rPr>
      </w:pPr>
      <w:r>
        <w:rPr>
          <w:rFonts w:ascii="Times New Roman" w:hAnsi="Times New Roman" w:cs="Times New Roman"/>
          <w:sz w:val="24"/>
          <w:szCs w:val="24"/>
          <w:u w:val="single"/>
        </w:rPr>
        <w:t>Title I, Part C</w:t>
      </w:r>
    </w:p>
    <w:p w:rsidR="00BC1085" w:rsidP="00B311A8" w14:paraId="7DDB695F" w14:textId="7043E662">
      <w:pPr>
        <w:ind w:left="360"/>
        <w:rPr>
          <w:rFonts w:ascii="Times New Roman" w:hAnsi="Times New Roman" w:cs="Times New Roman"/>
          <w:sz w:val="24"/>
          <w:szCs w:val="24"/>
          <w:u w:val="single"/>
        </w:rPr>
      </w:pPr>
      <w:sdt>
        <w:sdtPr>
          <w:rPr>
            <w:rFonts w:ascii="Times New Roman" w:hAnsi="Times New Roman"/>
          </w:rPr>
          <w:id w:val="-892647755"/>
          <w:showingPlcHdr/>
          <w:richText/>
        </w:sdtPr>
        <w:sdtContent>
          <w:r w:rsidRPr="00956ACF">
            <w:rPr>
              <w:rStyle w:val="PlaceholderText"/>
              <w:rFonts w:ascii="Times New Roman" w:hAnsi="Times New Roman"/>
            </w:rPr>
            <w:t>Click here to enter text.</w:t>
          </w:r>
        </w:sdtContent>
      </w:sdt>
    </w:p>
    <w:p w:rsidR="00BC1085" w:rsidP="00B311A8" w14:paraId="38B65F0C" w14:textId="7D186B72">
      <w:pPr>
        <w:ind w:left="360"/>
        <w:rPr>
          <w:rFonts w:ascii="Times New Roman" w:hAnsi="Times New Roman" w:cs="Times New Roman"/>
          <w:sz w:val="24"/>
          <w:szCs w:val="24"/>
          <w:u w:val="single"/>
        </w:rPr>
      </w:pPr>
      <w:r>
        <w:rPr>
          <w:rFonts w:ascii="Times New Roman" w:hAnsi="Times New Roman" w:cs="Times New Roman"/>
          <w:sz w:val="24"/>
          <w:szCs w:val="24"/>
          <w:u w:val="single"/>
        </w:rPr>
        <w:t>Title I, Part D</w:t>
      </w:r>
      <w:r w:rsidR="00F0409B">
        <w:rPr>
          <w:rFonts w:ascii="Times New Roman" w:hAnsi="Times New Roman" w:cs="Times New Roman"/>
          <w:sz w:val="24"/>
          <w:szCs w:val="24"/>
          <w:u w:val="single"/>
        </w:rPr>
        <w:t>, Subpart 2</w:t>
      </w:r>
    </w:p>
    <w:p w:rsidR="00BC1085" w:rsidP="00B311A8" w14:paraId="77EA2513" w14:textId="70309574">
      <w:pPr>
        <w:ind w:left="360"/>
        <w:rPr>
          <w:rFonts w:ascii="Times New Roman" w:hAnsi="Times New Roman" w:cs="Times New Roman"/>
          <w:sz w:val="24"/>
          <w:szCs w:val="24"/>
          <w:u w:val="single"/>
        </w:rPr>
      </w:pPr>
      <w:sdt>
        <w:sdtPr>
          <w:rPr>
            <w:rFonts w:ascii="Times New Roman" w:hAnsi="Times New Roman"/>
          </w:rPr>
          <w:id w:val="-1674337074"/>
          <w:showingPlcHdr/>
          <w:richText/>
        </w:sdtPr>
        <w:sdtContent>
          <w:r w:rsidRPr="00956ACF">
            <w:rPr>
              <w:rStyle w:val="PlaceholderText"/>
              <w:rFonts w:ascii="Times New Roman" w:hAnsi="Times New Roman"/>
            </w:rPr>
            <w:t>Click here to enter text.</w:t>
          </w:r>
        </w:sdtContent>
      </w:sdt>
    </w:p>
    <w:p w:rsidR="00B311A8" w:rsidRPr="00F808C4" w:rsidP="00B311A8" w14:paraId="5B4031EA" w14:textId="198BAC4B">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II</w:t>
      </w:r>
    </w:p>
    <w:p w:rsidR="00B311A8" w:rsidP="00B311A8" w14:paraId="247FCA7F" w14:textId="77777777">
      <w:pPr>
        <w:ind w:left="360"/>
        <w:rPr>
          <w:rFonts w:ascii="Times New Roman" w:hAnsi="Times New Roman" w:cs="Times New Roman"/>
          <w:sz w:val="24"/>
          <w:szCs w:val="24"/>
        </w:rPr>
      </w:pPr>
      <w:sdt>
        <w:sdtPr>
          <w:rPr>
            <w:rFonts w:ascii="Times New Roman" w:hAnsi="Times New Roman"/>
          </w:rPr>
          <w:id w:val="1682778152"/>
          <w:showingPlcHdr/>
          <w:richText/>
        </w:sdtPr>
        <w:sdtContent>
          <w:r w:rsidRPr="00956ACF">
            <w:rPr>
              <w:rStyle w:val="PlaceholderText"/>
              <w:rFonts w:ascii="Times New Roman" w:hAnsi="Times New Roman"/>
            </w:rPr>
            <w:t>Click here to enter text.</w:t>
          </w:r>
        </w:sdtContent>
      </w:sdt>
      <w:r>
        <w:rPr>
          <w:rFonts w:ascii="Times New Roman" w:hAnsi="Times New Roman" w:cs="Times New Roman"/>
          <w:sz w:val="24"/>
          <w:szCs w:val="24"/>
        </w:rPr>
        <w:t xml:space="preserve"> </w:t>
      </w:r>
    </w:p>
    <w:p w:rsidR="00B311A8" w:rsidRPr="00F808C4" w:rsidP="00B311A8" w14:paraId="00C5E170" w14:textId="78832572">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III</w:t>
      </w:r>
    </w:p>
    <w:p w:rsidR="00B311A8" w:rsidP="00B311A8" w14:paraId="755C0C0B" w14:textId="77777777">
      <w:pPr>
        <w:ind w:left="360"/>
        <w:rPr>
          <w:rFonts w:ascii="Times New Roman" w:hAnsi="Times New Roman" w:cs="Times New Roman"/>
          <w:sz w:val="24"/>
          <w:szCs w:val="24"/>
        </w:rPr>
      </w:pPr>
      <w:sdt>
        <w:sdtPr>
          <w:rPr>
            <w:rFonts w:ascii="Times New Roman" w:hAnsi="Times New Roman"/>
          </w:rPr>
          <w:id w:val="197593539"/>
          <w:showingPlcHdr/>
          <w:richText/>
        </w:sdtPr>
        <w:sdtContent>
          <w:r w:rsidRPr="00956ACF">
            <w:rPr>
              <w:rStyle w:val="PlaceholderText"/>
              <w:rFonts w:ascii="Times New Roman" w:hAnsi="Times New Roman"/>
            </w:rPr>
            <w:t>Click here to enter text.</w:t>
          </w:r>
        </w:sdtContent>
      </w:sdt>
      <w:r>
        <w:rPr>
          <w:rFonts w:ascii="Times New Roman" w:hAnsi="Times New Roman" w:cs="Times New Roman"/>
          <w:sz w:val="24"/>
          <w:szCs w:val="24"/>
        </w:rPr>
        <w:t xml:space="preserve"> </w:t>
      </w:r>
    </w:p>
    <w:p w:rsidR="00B311A8" w:rsidRPr="00F808C4" w:rsidP="00B311A8" w14:paraId="2A460F09" w14:textId="77777777">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IV, Part A</w:t>
      </w:r>
    </w:p>
    <w:p w:rsidR="00B311A8" w:rsidP="00B311A8" w14:paraId="67583075" w14:textId="77777777">
      <w:pPr>
        <w:ind w:left="360"/>
        <w:rPr>
          <w:rFonts w:ascii="Times New Roman" w:hAnsi="Times New Roman" w:cs="Times New Roman"/>
          <w:sz w:val="24"/>
          <w:szCs w:val="24"/>
        </w:rPr>
      </w:pPr>
      <w:sdt>
        <w:sdtPr>
          <w:rPr>
            <w:rFonts w:ascii="Times New Roman" w:hAnsi="Times New Roman"/>
          </w:rPr>
          <w:id w:val="1275055469"/>
          <w:showingPlcHdr/>
          <w:richText/>
        </w:sdtPr>
        <w:sdtContent>
          <w:r w:rsidRPr="00956ACF">
            <w:rPr>
              <w:rStyle w:val="PlaceholderText"/>
              <w:rFonts w:ascii="Times New Roman" w:hAnsi="Times New Roman"/>
            </w:rPr>
            <w:t>Click here to enter text.</w:t>
          </w:r>
        </w:sdtContent>
      </w:sdt>
      <w:r>
        <w:rPr>
          <w:rFonts w:ascii="Times New Roman" w:hAnsi="Times New Roman" w:cs="Times New Roman"/>
          <w:sz w:val="24"/>
          <w:szCs w:val="24"/>
        </w:rPr>
        <w:t xml:space="preserve"> </w:t>
      </w:r>
    </w:p>
    <w:p w:rsidR="00B311A8" w:rsidRPr="00F808C4" w:rsidP="00B311A8" w14:paraId="0A3A4AAB" w14:textId="77777777">
      <w:pPr>
        <w:ind w:left="360"/>
        <w:rPr>
          <w:rFonts w:ascii="Times New Roman" w:hAnsi="Times New Roman" w:cs="Times New Roman"/>
          <w:sz w:val="24"/>
          <w:szCs w:val="24"/>
          <w:u w:val="single"/>
        </w:rPr>
      </w:pPr>
      <w:r w:rsidRPr="00F808C4">
        <w:rPr>
          <w:rFonts w:ascii="Times New Roman" w:hAnsi="Times New Roman" w:cs="Times New Roman"/>
          <w:sz w:val="24"/>
          <w:szCs w:val="24"/>
          <w:u w:val="single"/>
        </w:rPr>
        <w:t>Title V, Part B</w:t>
      </w:r>
    </w:p>
    <w:p w:rsidR="00EA162E" w:rsidP="00B311A8" w14:paraId="10B0BC11" w14:textId="726AC3FC">
      <w:pPr>
        <w:ind w:left="360"/>
        <w:rPr>
          <w:rFonts w:ascii="Times New Roman" w:hAnsi="Times New Roman" w:cs="Times New Roman"/>
          <w:sz w:val="24"/>
          <w:szCs w:val="24"/>
        </w:rPr>
      </w:pPr>
      <w:sdt>
        <w:sdtPr>
          <w:rPr>
            <w:rFonts w:ascii="Times New Roman" w:hAnsi="Times New Roman"/>
          </w:rPr>
          <w:id w:val="-655770211"/>
          <w:showingPlcHdr/>
          <w:richText/>
        </w:sdtPr>
        <w:sdtContent>
          <w:r w:rsidRPr="00956ACF" w:rsidR="00B311A8">
            <w:rPr>
              <w:rStyle w:val="PlaceholderText"/>
              <w:rFonts w:ascii="Times New Roman" w:hAnsi="Times New Roman"/>
            </w:rPr>
            <w:t>Click here to enter text.</w:t>
          </w:r>
        </w:sdtContent>
      </w:sdt>
      <w:r w:rsidR="00B311A8">
        <w:rPr>
          <w:rFonts w:ascii="Times New Roman" w:hAnsi="Times New Roman" w:cs="Times New Roman"/>
          <w:sz w:val="24"/>
          <w:szCs w:val="24"/>
        </w:rPr>
        <w:t xml:space="preserve"> </w:t>
      </w:r>
      <w:r>
        <w:rPr>
          <w:rFonts w:ascii="Times New Roman" w:hAnsi="Times New Roman" w:cs="Times New Roman"/>
          <w:sz w:val="24"/>
          <w:szCs w:val="24"/>
        </w:rPr>
        <w:br w:type="page"/>
      </w:r>
    </w:p>
    <w:p w:rsidR="00273314" w:rsidRPr="00D45B5A" w:rsidP="00444FB1" w14:paraId="6C890D5B" w14:textId="765D8DFA">
      <w:pPr>
        <w:pStyle w:val="Heading2"/>
        <w:spacing w:before="0" w:line="240" w:lineRule="auto"/>
        <w:rPr>
          <w:sz w:val="28"/>
          <w:szCs w:val="28"/>
        </w:rPr>
      </w:pPr>
      <w:r w:rsidRPr="00D45B5A">
        <w:rPr>
          <w:sz w:val="28"/>
          <w:szCs w:val="28"/>
        </w:rPr>
        <w:t>Assurances</w:t>
      </w:r>
    </w:p>
    <w:p w:rsidR="009F5D84" w:rsidP="00444FB1" w14:paraId="5E233842" w14:textId="5E86F07E">
      <w:pPr>
        <w:spacing w:after="0" w:line="240" w:lineRule="auto"/>
        <w:rPr>
          <w:rFonts w:ascii="Times New Roman" w:hAnsi="Times New Roman" w:cs="Times New Roman"/>
          <w:sz w:val="24"/>
          <w:szCs w:val="24"/>
        </w:rPr>
      </w:pPr>
      <w:r>
        <w:rPr>
          <w:rFonts w:ascii="Times New Roman" w:hAnsi="Times New Roman" w:cs="Times New Roman"/>
          <w:sz w:val="24"/>
          <w:szCs w:val="24"/>
        </w:rPr>
        <w:t>Please check each assurance.  The LEA assures that:</w:t>
      </w:r>
    </w:p>
    <w:p w:rsidR="00886801" w:rsidP="00444FB1" w14:paraId="763D9559" w14:textId="77777777">
      <w:pPr>
        <w:spacing w:after="0" w:line="240" w:lineRule="auto"/>
        <w:rPr>
          <w:rFonts w:ascii="Times New Roman" w:hAnsi="Times New Roman" w:cs="Times New Roman"/>
          <w:sz w:val="24"/>
          <w:szCs w:val="24"/>
        </w:rPr>
      </w:pPr>
    </w:p>
    <w:p w:rsidR="00ED5765" w:rsidRPr="00A80C34" w:rsidP="00E42702" w14:paraId="79FA67A4" w14:textId="0E085E87">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1183817655"/>
          <w14:checkbox>
            <w14:checked w14:val="0"/>
            <w14:checkedState w14:val="2612" w14:font="MS Gothic"/>
            <w14:uncheckedState w14:val="2610" w14:font="MS Gothic"/>
          </w14:checkbox>
        </w:sdtPr>
        <w:sdtContent>
          <w:r w:rsidRPr="002A1FCD" w:rsidR="00E42702">
            <w:rPr>
              <w:rFonts w:ascii="MS Gothic" w:eastAsia="MS Gothic" w:hAnsi="MS Gothic" w:cs="MS Gothic"/>
              <w:sz w:val="24"/>
              <w:szCs w:val="24"/>
            </w:rPr>
            <w:t>☐</w:t>
          </w:r>
        </w:sdtContent>
      </w:sdt>
      <w:r w:rsidRPr="002A1FCD" w:rsidR="00E42702">
        <w:rPr>
          <w:rFonts w:ascii="Times New Roman" w:hAnsi="Times New Roman" w:cs="Times New Roman"/>
          <w:sz w:val="24"/>
          <w:szCs w:val="24"/>
        </w:rPr>
        <w:tab/>
      </w:r>
      <w:r w:rsidRPr="002A1FCD">
        <w:rPr>
          <w:rFonts w:ascii="Times New Roman" w:hAnsi="Times New Roman" w:cs="Times New Roman"/>
          <w:sz w:val="24"/>
          <w:szCs w:val="24"/>
        </w:rPr>
        <w:t xml:space="preserve">It has the legal authority to use the State and local education funds consistent with its proposed system of weighted </w:t>
      </w:r>
      <w:r w:rsidRPr="002A1FCD" w:rsidR="008B5B58">
        <w:rPr>
          <w:rFonts w:ascii="Times New Roman" w:hAnsi="Times New Roman" w:cs="Times New Roman"/>
          <w:sz w:val="24"/>
          <w:szCs w:val="24"/>
        </w:rPr>
        <w:t xml:space="preserve">per-pupil </w:t>
      </w:r>
      <w:r w:rsidRPr="002A1FCD">
        <w:rPr>
          <w:rFonts w:ascii="Times New Roman" w:hAnsi="Times New Roman" w:cs="Times New Roman"/>
          <w:sz w:val="24"/>
          <w:szCs w:val="24"/>
        </w:rPr>
        <w:t>allocations</w:t>
      </w:r>
      <w:r w:rsidRPr="002A1FCD" w:rsidR="00E42702">
        <w:rPr>
          <w:rFonts w:ascii="Times New Roman" w:hAnsi="Times New Roman" w:cs="Times New Roman"/>
          <w:sz w:val="24"/>
          <w:szCs w:val="24"/>
        </w:rPr>
        <w:t>;</w:t>
      </w:r>
    </w:p>
    <w:p w:rsidR="009F5D84" w:rsidP="00E42702" w14:paraId="47DFFB18" w14:textId="5CFC2A05">
      <w:pPr>
        <w:tabs>
          <w:tab w:val="left" w:pos="360"/>
        </w:tabs>
        <w:spacing w:after="0" w:line="240" w:lineRule="auto"/>
        <w:ind w:left="360" w:hanging="360"/>
        <w:rPr>
          <w:rFonts w:ascii="Times New Roman" w:hAnsi="Times New Roman" w:cs="Times New Roman"/>
          <w:sz w:val="24"/>
          <w:szCs w:val="24"/>
        </w:rPr>
      </w:pPr>
      <w:sdt>
        <w:sdtPr>
          <w:rPr>
            <w:rFonts w:ascii="MS Gothic" w:eastAsia="MS Gothic" w:hAnsi="MS Gothic" w:cs="Times New Roman"/>
            <w:sz w:val="24"/>
            <w:szCs w:val="24"/>
          </w:rPr>
          <w:id w:val="1493987896"/>
          <w14:checkbox>
            <w14:checked w14:val="0"/>
            <w14:checkedState w14:val="2612" w14:font="MS Gothic"/>
            <w14:uncheckedState w14:val="2610" w14:font="MS Gothic"/>
          </w14:checkbox>
        </w:sdtPr>
        <w:sdtContent>
          <w:r w:rsidRPr="00E42702" w:rsidR="00E42702">
            <w:rPr>
              <w:rFonts w:ascii="MS Gothic" w:eastAsia="MS Gothic" w:hAnsi="MS Gothic" w:cs="MS Gothic" w:hint="eastAsia"/>
              <w:sz w:val="24"/>
              <w:szCs w:val="24"/>
            </w:rPr>
            <w:t>☐</w:t>
          </w:r>
        </w:sdtContent>
      </w:sdt>
      <w:r w:rsidR="00E42702">
        <w:rPr>
          <w:rFonts w:ascii="MS Gothic" w:eastAsia="MS Gothic" w:hAnsi="MS Gothic" w:cs="Times New Roman"/>
          <w:sz w:val="24"/>
          <w:szCs w:val="24"/>
        </w:rPr>
        <w:tab/>
      </w:r>
      <w:r>
        <w:rPr>
          <w:rFonts w:ascii="Times New Roman" w:hAnsi="Times New Roman" w:cs="Times New Roman"/>
          <w:sz w:val="24"/>
          <w:szCs w:val="24"/>
        </w:rPr>
        <w:t xml:space="preserve">It </w:t>
      </w:r>
      <w:r w:rsidRPr="009F5D84" w:rsidR="00501759">
        <w:rPr>
          <w:rFonts w:ascii="Times New Roman" w:hAnsi="Times New Roman" w:cs="Times New Roman"/>
          <w:sz w:val="24"/>
          <w:szCs w:val="24"/>
        </w:rPr>
        <w:t>developed and will implement the local flexibility demonstration agreement in consultation with teachers, principals, other school leaders (including charter school leaders in a</w:t>
      </w:r>
      <w:r w:rsidR="00D45B5A">
        <w:rPr>
          <w:rFonts w:ascii="Times New Roman" w:hAnsi="Times New Roman" w:cs="Times New Roman"/>
          <w:sz w:val="24"/>
          <w:szCs w:val="24"/>
        </w:rPr>
        <w:t>n</w:t>
      </w:r>
      <w:r w:rsidRPr="009F5D84" w:rsidR="00501759">
        <w:rPr>
          <w:rFonts w:ascii="Times New Roman" w:hAnsi="Times New Roman" w:cs="Times New Roman"/>
          <w:sz w:val="24"/>
          <w:szCs w:val="24"/>
        </w:rPr>
        <w:t xml:space="preserve"> </w:t>
      </w:r>
      <w:r w:rsidR="00D45B5A">
        <w:rPr>
          <w:rFonts w:ascii="Times New Roman" w:hAnsi="Times New Roman" w:cs="Times New Roman"/>
          <w:sz w:val="24"/>
          <w:szCs w:val="24"/>
        </w:rPr>
        <w:t>LEA</w:t>
      </w:r>
      <w:r w:rsidRPr="009F5D84" w:rsidR="00501759">
        <w:rPr>
          <w:rFonts w:ascii="Times New Roman" w:hAnsi="Times New Roman" w:cs="Times New Roman"/>
          <w:sz w:val="24"/>
          <w:szCs w:val="24"/>
        </w:rPr>
        <w:t xml:space="preserve"> that has charter schools), administrators of Federal programs impacted by the agreement, parents, community leaders, and other relevant </w:t>
      </w:r>
      <w:r w:rsidRPr="009F5D84" w:rsidR="00501759">
        <w:rPr>
          <w:rFonts w:ascii="Times New Roman" w:hAnsi="Times New Roman" w:cs="Times New Roman"/>
          <w:sz w:val="24"/>
          <w:szCs w:val="24"/>
        </w:rPr>
        <w:t>stakeholders;</w:t>
      </w:r>
    </w:p>
    <w:p w:rsidR="00F0409B" w:rsidP="00E42702" w14:paraId="324B6328" w14:textId="1DF9FF05">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1036470268"/>
          <w14:checkbox>
            <w14:checked w14:val="0"/>
            <w14:checkedState w14:val="2612" w14:font="MS Gothic"/>
            <w14:uncheckedState w14:val="2610" w14:font="MS Gothic"/>
          </w14:checkbox>
        </w:sdtPr>
        <w:sdtContent>
          <w:r w:rsidRPr="00866E53" w:rsidR="00CB00CD">
            <w:rPr>
              <w:rFonts w:ascii="MS Gothic" w:eastAsia="MS Gothic" w:hAnsi="MS Gothic" w:cs="MS Gothic" w:hint="eastAsia"/>
              <w:sz w:val="24"/>
              <w:szCs w:val="24"/>
            </w:rPr>
            <w:t>☐</w:t>
          </w:r>
        </w:sdtContent>
      </w:sdt>
      <w:r w:rsidRPr="00866E53" w:rsidR="00CB00CD">
        <w:rPr>
          <w:rFonts w:ascii="Times New Roman" w:hAnsi="Times New Roman" w:cs="Times New Roman"/>
          <w:sz w:val="24"/>
          <w:szCs w:val="24"/>
        </w:rPr>
        <w:tab/>
      </w:r>
      <w:r>
        <w:rPr>
          <w:rFonts w:ascii="Times New Roman" w:hAnsi="Times New Roman" w:cs="Times New Roman"/>
          <w:sz w:val="24"/>
          <w:szCs w:val="24"/>
        </w:rPr>
        <w:t xml:space="preserve">If it consolidates funds from a </w:t>
      </w:r>
      <w:r w:rsidR="0081637D">
        <w:rPr>
          <w:rFonts w:ascii="Times New Roman" w:hAnsi="Times New Roman" w:cs="Times New Roman"/>
          <w:sz w:val="24"/>
          <w:szCs w:val="24"/>
        </w:rPr>
        <w:t xml:space="preserve">competitive </w:t>
      </w:r>
      <w:r>
        <w:rPr>
          <w:rFonts w:ascii="Times New Roman" w:hAnsi="Times New Roman" w:cs="Times New Roman"/>
          <w:sz w:val="24"/>
          <w:szCs w:val="24"/>
        </w:rPr>
        <w:t xml:space="preserve">grant under an eligible Federal program, it will carry out </w:t>
      </w:r>
      <w:r>
        <w:rPr>
          <w:rStyle w:val="Strong"/>
          <w:rFonts w:ascii="Times New Roman" w:hAnsi="Times New Roman"/>
          <w:b w:val="0"/>
          <w:sz w:val="24"/>
          <w:szCs w:val="28"/>
        </w:rPr>
        <w:t xml:space="preserve">the </w:t>
      </w:r>
      <w:r w:rsidR="0081637D">
        <w:rPr>
          <w:rStyle w:val="Strong"/>
          <w:rFonts w:ascii="Times New Roman" w:hAnsi="Times New Roman"/>
          <w:b w:val="0"/>
          <w:sz w:val="24"/>
          <w:szCs w:val="28"/>
        </w:rPr>
        <w:t xml:space="preserve">scope and objectives, at a minimum, at the level </w:t>
      </w:r>
      <w:r>
        <w:rPr>
          <w:rStyle w:val="Strong"/>
          <w:rFonts w:ascii="Times New Roman" w:hAnsi="Times New Roman"/>
          <w:b w:val="0"/>
          <w:sz w:val="24"/>
          <w:szCs w:val="28"/>
        </w:rPr>
        <w:t>described in the application und</w:t>
      </w:r>
      <w:r w:rsidR="00A0014A">
        <w:rPr>
          <w:rStyle w:val="Strong"/>
          <w:rFonts w:ascii="Times New Roman" w:hAnsi="Times New Roman"/>
          <w:b w:val="0"/>
          <w:sz w:val="24"/>
          <w:szCs w:val="28"/>
        </w:rPr>
        <w:t xml:space="preserve">er which the funds were </w:t>
      </w:r>
      <w:r w:rsidR="00A0014A">
        <w:rPr>
          <w:rStyle w:val="Strong"/>
          <w:rFonts w:ascii="Times New Roman" w:hAnsi="Times New Roman"/>
          <w:b w:val="0"/>
          <w:sz w:val="24"/>
          <w:szCs w:val="28"/>
        </w:rPr>
        <w:t>awarded;</w:t>
      </w:r>
    </w:p>
    <w:p w:rsidR="00CB00CD" w:rsidRPr="00866E53" w:rsidP="00E42702" w14:paraId="2E8DD163" w14:textId="7521F479">
      <w:pPr>
        <w:tabs>
          <w:tab w:val="left" w:pos="360"/>
        </w:tabs>
        <w:spacing w:after="0"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55398474"/>
          <w14:checkbox>
            <w14:checked w14:val="0"/>
            <w14:checkedState w14:val="2612" w14:font="MS Gothic"/>
            <w14:uncheckedState w14:val="2610" w14:font="MS Gothic"/>
          </w14:checkbox>
        </w:sdtPr>
        <w:sdtContent>
          <w:r w:rsidRPr="00866E53">
            <w:rPr>
              <w:rFonts w:ascii="MS Gothic" w:eastAsia="MS Gothic" w:hAnsi="MS Gothic" w:cs="MS Gothic" w:hint="eastAsia"/>
              <w:sz w:val="24"/>
              <w:szCs w:val="24"/>
            </w:rPr>
            <w:t>☐</w:t>
          </w:r>
        </w:sdtContent>
      </w:sdt>
      <w:r w:rsidRPr="00866E53">
        <w:rPr>
          <w:rFonts w:ascii="Times New Roman" w:hAnsi="Times New Roman" w:cs="Times New Roman"/>
          <w:sz w:val="24"/>
          <w:szCs w:val="24"/>
        </w:rPr>
        <w:tab/>
        <w:t xml:space="preserve">It will meet all continued demonstration requirements pursuant to ESEA </w:t>
      </w:r>
      <w:r w:rsidR="00D45B5A">
        <w:rPr>
          <w:rFonts w:ascii="Times New Roman" w:hAnsi="Times New Roman" w:cs="Times New Roman"/>
          <w:sz w:val="24"/>
          <w:szCs w:val="24"/>
        </w:rPr>
        <w:t>s</w:t>
      </w:r>
      <w:r w:rsidRPr="00866E53">
        <w:rPr>
          <w:rFonts w:ascii="Times New Roman" w:hAnsi="Times New Roman" w:cs="Times New Roman"/>
          <w:sz w:val="24"/>
          <w:szCs w:val="24"/>
        </w:rPr>
        <w:t xml:space="preserve">ection </w:t>
      </w:r>
      <w:r w:rsidRPr="00866E53">
        <w:rPr>
          <w:rFonts w:ascii="Times New Roman" w:hAnsi="Times New Roman" w:cs="Times New Roman"/>
          <w:sz w:val="24"/>
          <w:szCs w:val="24"/>
        </w:rPr>
        <w:t>1501(e);</w:t>
      </w:r>
    </w:p>
    <w:p w:rsidR="009F5D84" w:rsidP="00E42702" w14:paraId="56EEA136" w14:textId="26EA4BAE">
      <w:pPr>
        <w:tabs>
          <w:tab w:val="left" w:pos="360"/>
        </w:tabs>
        <w:spacing w:after="0" w:line="240" w:lineRule="auto"/>
        <w:ind w:left="360" w:hanging="360"/>
        <w:rPr>
          <w:rFonts w:ascii="Times New Roman" w:hAnsi="Times New Roman" w:cs="Times New Roman"/>
          <w:sz w:val="24"/>
          <w:szCs w:val="24"/>
        </w:rPr>
      </w:pPr>
      <w:sdt>
        <w:sdtPr>
          <w:id w:val="-1325041712"/>
          <w14:checkbox>
            <w14:checked w14:val="0"/>
            <w14:checkedState w14:val="2612" w14:font="MS Gothic"/>
            <w14:uncheckedState w14:val="2610" w14:font="MS Gothic"/>
          </w14:checkbox>
        </w:sdtPr>
        <w:sdtContent>
          <w:r w:rsidR="00E42702">
            <w:rPr>
              <w:rFonts w:ascii="MS Gothic" w:eastAsia="MS Gothic" w:hAnsi="MS Gothic" w:cs="MS Gothic" w:hint="eastAsia"/>
            </w:rPr>
            <w:t>☐</w:t>
          </w:r>
        </w:sdtContent>
      </w:sdt>
      <w:r w:rsidR="00E42702">
        <w:tab/>
      </w:r>
      <w:r>
        <w:rPr>
          <w:rFonts w:ascii="Times New Roman" w:hAnsi="Times New Roman" w:cs="Times New Roman"/>
          <w:sz w:val="24"/>
          <w:szCs w:val="24"/>
        </w:rPr>
        <w:t xml:space="preserve">It </w:t>
      </w:r>
      <w:r w:rsidRPr="009F5D84" w:rsidR="00501759">
        <w:rPr>
          <w:rFonts w:ascii="Times New Roman" w:hAnsi="Times New Roman" w:cs="Times New Roman"/>
          <w:sz w:val="24"/>
          <w:szCs w:val="24"/>
        </w:rPr>
        <w:t>will use fiscal control and sound accounting procedures that ensure proper disbursement of, and accounting for, eligible Federal funds consolidated and used under such system</w:t>
      </w:r>
      <w:r w:rsidR="00CE3558">
        <w:rPr>
          <w:rFonts w:ascii="Times New Roman" w:hAnsi="Times New Roman" w:cs="Times New Roman"/>
          <w:sz w:val="24"/>
          <w:szCs w:val="24"/>
        </w:rPr>
        <w:t>, i</w:t>
      </w:r>
      <w:r w:rsidR="008D6F5E">
        <w:rPr>
          <w:rFonts w:ascii="Times New Roman" w:hAnsi="Times New Roman" w:cs="Times New Roman"/>
          <w:sz w:val="24"/>
          <w:szCs w:val="24"/>
        </w:rPr>
        <w:t>ncluding by ensuring that costs</w:t>
      </w:r>
      <w:r w:rsidR="00CE3558">
        <w:rPr>
          <w:rFonts w:ascii="Times New Roman" w:hAnsi="Times New Roman" w:cs="Times New Roman"/>
          <w:sz w:val="24"/>
          <w:szCs w:val="24"/>
        </w:rPr>
        <w:t xml:space="preserve"> are reasonable and </w:t>
      </w:r>
      <w:r w:rsidR="00CE3558">
        <w:rPr>
          <w:rFonts w:ascii="Times New Roman" w:hAnsi="Times New Roman" w:cs="Times New Roman"/>
          <w:sz w:val="24"/>
          <w:szCs w:val="24"/>
        </w:rPr>
        <w:t>necessary</w:t>
      </w:r>
      <w:r w:rsidRPr="009F5D84" w:rsidR="00501759">
        <w:rPr>
          <w:rFonts w:ascii="Times New Roman" w:hAnsi="Times New Roman" w:cs="Times New Roman"/>
          <w:sz w:val="24"/>
          <w:szCs w:val="24"/>
        </w:rPr>
        <w:t>;</w:t>
      </w:r>
    </w:p>
    <w:p w:rsidR="009F5D84" w:rsidP="00E42702" w14:paraId="523D6C27" w14:textId="0D9CC72E">
      <w:pPr>
        <w:tabs>
          <w:tab w:val="left" w:pos="360"/>
        </w:tabs>
        <w:spacing w:after="0" w:line="240" w:lineRule="auto"/>
        <w:ind w:left="360" w:hanging="360"/>
        <w:rPr>
          <w:rFonts w:ascii="Times New Roman" w:hAnsi="Times New Roman" w:cs="Times New Roman"/>
          <w:sz w:val="24"/>
          <w:szCs w:val="24"/>
        </w:rPr>
      </w:pPr>
      <w:sdt>
        <w:sdtPr>
          <w:id w:val="1835337189"/>
          <w14:checkbox>
            <w14:checked w14:val="0"/>
            <w14:checkedState w14:val="2612" w14:font="MS Gothic"/>
            <w14:uncheckedState w14:val="2610" w14:font="MS Gothic"/>
          </w14:checkbox>
        </w:sdtPr>
        <w:sdtContent>
          <w:r w:rsidR="00E42702">
            <w:rPr>
              <w:rFonts w:ascii="MS Gothic" w:eastAsia="MS Gothic" w:hAnsi="MS Gothic" w:cs="MS Gothic" w:hint="eastAsia"/>
            </w:rPr>
            <w:t>☐</w:t>
          </w:r>
        </w:sdtContent>
      </w:sdt>
      <w:r w:rsidR="00E42702">
        <w:tab/>
      </w:r>
      <w:r>
        <w:rPr>
          <w:rFonts w:ascii="Times New Roman" w:hAnsi="Times New Roman" w:cs="Times New Roman"/>
          <w:sz w:val="24"/>
          <w:szCs w:val="24"/>
        </w:rPr>
        <w:t xml:space="preserve">It </w:t>
      </w:r>
      <w:r w:rsidRPr="009F5D84" w:rsidR="00501759">
        <w:rPr>
          <w:rFonts w:ascii="Times New Roman" w:hAnsi="Times New Roman" w:cs="Times New Roman"/>
          <w:sz w:val="24"/>
          <w:szCs w:val="24"/>
        </w:rPr>
        <w:t xml:space="preserve">will continue to meet the requirements of </w:t>
      </w:r>
      <w:r w:rsidR="00B32B64">
        <w:rPr>
          <w:rFonts w:ascii="Times New Roman" w:hAnsi="Times New Roman" w:cs="Times New Roman"/>
          <w:sz w:val="24"/>
          <w:szCs w:val="24"/>
        </w:rPr>
        <w:t xml:space="preserve">ESEA </w:t>
      </w:r>
      <w:r w:rsidRPr="009F5D84" w:rsidR="00501759">
        <w:rPr>
          <w:rFonts w:ascii="Times New Roman" w:hAnsi="Times New Roman" w:cs="Times New Roman"/>
          <w:sz w:val="24"/>
          <w:szCs w:val="24"/>
        </w:rPr>
        <w:t xml:space="preserve">sections 1117, 1118 and </w:t>
      </w:r>
      <w:r w:rsidRPr="009F5D84" w:rsidR="00501759">
        <w:rPr>
          <w:rFonts w:ascii="Times New Roman" w:hAnsi="Times New Roman" w:cs="Times New Roman"/>
          <w:sz w:val="24"/>
          <w:szCs w:val="24"/>
        </w:rPr>
        <w:t>8501</w:t>
      </w:r>
      <w:r w:rsidR="00E42702">
        <w:rPr>
          <w:rFonts w:ascii="Times New Roman" w:hAnsi="Times New Roman" w:cs="Times New Roman"/>
          <w:sz w:val="24"/>
          <w:szCs w:val="24"/>
        </w:rPr>
        <w:t>;</w:t>
      </w:r>
    </w:p>
    <w:p w:rsidR="00501759" w:rsidP="00E42702" w14:paraId="18153DCA" w14:textId="33F3988B">
      <w:pPr>
        <w:tabs>
          <w:tab w:val="left" w:pos="360"/>
        </w:tabs>
        <w:spacing w:after="0" w:line="240" w:lineRule="auto"/>
        <w:ind w:left="360" w:hanging="360"/>
        <w:rPr>
          <w:rFonts w:ascii="Times New Roman" w:hAnsi="Times New Roman" w:cs="Times New Roman"/>
          <w:sz w:val="24"/>
          <w:szCs w:val="24"/>
        </w:rPr>
      </w:pPr>
      <w:sdt>
        <w:sdtPr>
          <w:id w:val="-179669607"/>
          <w14:checkbox>
            <w14:checked w14:val="0"/>
            <w14:checkedState w14:val="2612" w14:font="MS Gothic"/>
            <w14:uncheckedState w14:val="2610" w14:font="MS Gothic"/>
          </w14:checkbox>
        </w:sdtPr>
        <w:sdtContent>
          <w:r w:rsidR="00E42702">
            <w:rPr>
              <w:rFonts w:ascii="MS Gothic" w:eastAsia="MS Gothic" w:hAnsi="MS Gothic" w:cs="MS Gothic" w:hint="eastAsia"/>
            </w:rPr>
            <w:t>☐</w:t>
          </w:r>
        </w:sdtContent>
      </w:sdt>
      <w:r w:rsidR="00E42702">
        <w:tab/>
      </w:r>
      <w:r w:rsidR="009F5D84">
        <w:rPr>
          <w:rFonts w:ascii="Times New Roman" w:hAnsi="Times New Roman" w:cs="Times New Roman"/>
          <w:sz w:val="24"/>
          <w:szCs w:val="24"/>
        </w:rPr>
        <w:t xml:space="preserve">It </w:t>
      </w:r>
      <w:r w:rsidRPr="009F5D84">
        <w:rPr>
          <w:rFonts w:ascii="Times New Roman" w:hAnsi="Times New Roman" w:cs="Times New Roman"/>
          <w:sz w:val="24"/>
          <w:szCs w:val="24"/>
        </w:rPr>
        <w:t xml:space="preserve">will meet the requirements of all applicable Federal civil rights laws in carrying out the agreement and in consolidating and using funds under the </w:t>
      </w:r>
      <w:r w:rsidRPr="009F5D84">
        <w:rPr>
          <w:rFonts w:ascii="Times New Roman" w:hAnsi="Times New Roman" w:cs="Times New Roman"/>
          <w:sz w:val="24"/>
          <w:szCs w:val="24"/>
        </w:rPr>
        <w:t>agreement</w:t>
      </w:r>
      <w:r w:rsidR="00E42702">
        <w:rPr>
          <w:rFonts w:ascii="Times New Roman" w:hAnsi="Times New Roman" w:cs="Times New Roman"/>
          <w:sz w:val="24"/>
          <w:szCs w:val="24"/>
        </w:rPr>
        <w:t>;</w:t>
      </w:r>
      <w:r w:rsidR="00E42702">
        <w:rPr>
          <w:rFonts w:ascii="Times New Roman" w:hAnsi="Times New Roman" w:cs="Times New Roman"/>
          <w:sz w:val="24"/>
          <w:szCs w:val="24"/>
        </w:rPr>
        <w:t xml:space="preserve">  </w:t>
      </w:r>
    </w:p>
    <w:p w:rsidR="00923D56" w:rsidP="00E42702" w14:paraId="3D6841AD" w14:textId="4EC0A19B">
      <w:pPr>
        <w:tabs>
          <w:tab w:val="left" w:pos="360"/>
        </w:tabs>
        <w:spacing w:after="0" w:line="240" w:lineRule="auto"/>
        <w:ind w:left="360" w:hanging="360"/>
        <w:rPr>
          <w:rFonts w:ascii="Times New Roman" w:hAnsi="Times New Roman" w:cs="Times New Roman"/>
          <w:sz w:val="24"/>
          <w:szCs w:val="24"/>
        </w:rPr>
      </w:pPr>
      <w:sdt>
        <w:sdtPr>
          <w:id w:val="-1221749143"/>
          <w14:checkbox>
            <w14:checked w14:val="0"/>
            <w14:checkedState w14:val="2612" w14:font="MS Gothic"/>
            <w14:uncheckedState w14:val="2610" w14:font="MS Gothic"/>
          </w14:checkbox>
        </w:sdtPr>
        <w:sdtContent>
          <w:r w:rsidR="00E42702">
            <w:rPr>
              <w:rFonts w:ascii="MS Gothic" w:eastAsia="MS Gothic" w:hAnsi="MS Gothic" w:cs="MS Gothic" w:hint="eastAsia"/>
            </w:rPr>
            <w:t>☐</w:t>
          </w:r>
        </w:sdtContent>
      </w:sdt>
      <w:r w:rsidR="00E42702">
        <w:tab/>
      </w:r>
      <w:r w:rsidR="004D72D2">
        <w:rPr>
          <w:rFonts w:ascii="Times New Roman" w:hAnsi="Times New Roman" w:cs="Times New Roman"/>
          <w:sz w:val="24"/>
          <w:szCs w:val="24"/>
        </w:rPr>
        <w:t xml:space="preserve">It will </w:t>
      </w:r>
      <w:r w:rsidR="00B32B64">
        <w:rPr>
          <w:rFonts w:ascii="Times New Roman" w:hAnsi="Times New Roman" w:cs="Times New Roman"/>
          <w:sz w:val="24"/>
          <w:szCs w:val="24"/>
        </w:rPr>
        <w:t>use, for</w:t>
      </w:r>
      <w:r w:rsidR="004D72D2">
        <w:rPr>
          <w:rFonts w:ascii="Times New Roman" w:hAnsi="Times New Roman" w:cs="Times New Roman"/>
          <w:sz w:val="24"/>
          <w:szCs w:val="24"/>
        </w:rPr>
        <w:t xml:space="preserve"> administrative </w:t>
      </w:r>
      <w:r w:rsidR="00B32B64">
        <w:rPr>
          <w:rFonts w:ascii="Times New Roman" w:hAnsi="Times New Roman" w:cs="Times New Roman"/>
          <w:sz w:val="24"/>
          <w:szCs w:val="24"/>
        </w:rPr>
        <w:t xml:space="preserve">purposes, </w:t>
      </w:r>
      <w:r w:rsidR="004D72D2">
        <w:rPr>
          <w:rFonts w:ascii="Times New Roman" w:hAnsi="Times New Roman" w:cs="Times New Roman"/>
          <w:sz w:val="24"/>
          <w:szCs w:val="24"/>
        </w:rPr>
        <w:t xml:space="preserve">not more than the percentage of funds allowed for such purposes under </w:t>
      </w:r>
      <w:r w:rsidR="00B32B64">
        <w:rPr>
          <w:rFonts w:ascii="Times New Roman" w:hAnsi="Times New Roman" w:cs="Times New Roman"/>
          <w:sz w:val="24"/>
          <w:szCs w:val="24"/>
        </w:rPr>
        <w:t>each</w:t>
      </w:r>
      <w:r w:rsidR="004D72D2">
        <w:rPr>
          <w:rFonts w:ascii="Times New Roman" w:hAnsi="Times New Roman" w:cs="Times New Roman"/>
          <w:sz w:val="24"/>
          <w:szCs w:val="24"/>
        </w:rPr>
        <w:t xml:space="preserve"> </w:t>
      </w:r>
      <w:r w:rsidR="00B32B64">
        <w:rPr>
          <w:rFonts w:ascii="Times New Roman" w:hAnsi="Times New Roman" w:cs="Times New Roman"/>
          <w:sz w:val="24"/>
          <w:szCs w:val="24"/>
        </w:rPr>
        <w:t xml:space="preserve">eligible Federal </w:t>
      </w:r>
      <w:r w:rsidR="004D72D2">
        <w:rPr>
          <w:rFonts w:ascii="Times New Roman" w:hAnsi="Times New Roman" w:cs="Times New Roman"/>
          <w:sz w:val="24"/>
          <w:szCs w:val="24"/>
        </w:rPr>
        <w:t>program</w:t>
      </w:r>
      <w:r>
        <w:rPr>
          <w:rFonts w:ascii="Times New Roman" w:hAnsi="Times New Roman" w:cs="Times New Roman"/>
          <w:sz w:val="24"/>
          <w:szCs w:val="24"/>
        </w:rPr>
        <w:t>; and</w:t>
      </w:r>
    </w:p>
    <w:p w:rsidR="00060E30" w:rsidRPr="006403D5" w:rsidP="00E42702" w14:paraId="66E8ED24" w14:textId="266D7A68">
      <w:pPr>
        <w:tabs>
          <w:tab w:val="left" w:pos="360"/>
        </w:tabs>
        <w:spacing w:after="0" w:line="240" w:lineRule="auto"/>
        <w:ind w:left="360" w:hanging="360"/>
        <w:rPr>
          <w:rFonts w:ascii="Times New Roman" w:hAnsi="Times New Roman"/>
          <w:b/>
          <w:caps/>
        </w:rPr>
      </w:pPr>
      <w:sdt>
        <w:sdtPr>
          <w:rPr>
            <w:rFonts w:ascii="Times New Roman" w:hAnsi="Times New Roman" w:cs="Times New Roman"/>
            <w:sz w:val="24"/>
            <w:szCs w:val="24"/>
          </w:rPr>
          <w:id w:val="457769439"/>
          <w14:checkbox>
            <w14:checked w14:val="0"/>
            <w14:checkedState w14:val="2612" w14:font="MS Gothic"/>
            <w14:uncheckedState w14:val="2610" w14:font="MS Gothic"/>
          </w14:checkbox>
        </w:sdtPr>
        <w:sdtContent>
          <w:r w:rsidR="00923D56">
            <w:rPr>
              <w:rFonts w:ascii="MS Gothic" w:eastAsia="MS Gothic" w:hAnsi="MS Gothic" w:cs="MS Gothic" w:hint="eastAsia"/>
              <w:sz w:val="24"/>
              <w:szCs w:val="24"/>
            </w:rPr>
            <w:t>☐</w:t>
          </w:r>
        </w:sdtContent>
      </w:sdt>
      <w:r w:rsidR="00923D56">
        <w:rPr>
          <w:rFonts w:ascii="Times New Roman" w:hAnsi="Times New Roman" w:cs="Times New Roman"/>
          <w:sz w:val="24"/>
          <w:szCs w:val="24"/>
        </w:rPr>
        <w:tab/>
        <w:t xml:space="preserve">For </w:t>
      </w:r>
      <w:r w:rsidR="00E37CD3">
        <w:rPr>
          <w:rFonts w:ascii="Times New Roman" w:hAnsi="Times New Roman" w:cs="Times New Roman"/>
          <w:sz w:val="24"/>
          <w:szCs w:val="24"/>
        </w:rPr>
        <w:t xml:space="preserve">eligible </w:t>
      </w:r>
      <w:r w:rsidR="00923D56">
        <w:rPr>
          <w:rFonts w:ascii="Times New Roman" w:hAnsi="Times New Roman" w:cs="Times New Roman"/>
          <w:sz w:val="24"/>
          <w:szCs w:val="24"/>
        </w:rPr>
        <w:t xml:space="preserve">Federal funds </w:t>
      </w:r>
      <w:r w:rsidRPr="00BC3627" w:rsidR="00923D56">
        <w:rPr>
          <w:rFonts w:ascii="Times New Roman" w:hAnsi="Times New Roman" w:cs="Times New Roman"/>
          <w:i/>
          <w:sz w:val="24"/>
          <w:szCs w:val="24"/>
        </w:rPr>
        <w:t>not</w:t>
      </w:r>
      <w:r w:rsidR="00923D56">
        <w:rPr>
          <w:rFonts w:ascii="Times New Roman" w:hAnsi="Times New Roman" w:cs="Times New Roman"/>
          <w:sz w:val="24"/>
          <w:szCs w:val="24"/>
        </w:rPr>
        <w:t xml:space="preserve"> allocated through the </w:t>
      </w:r>
      <w:r w:rsidR="002E27F5">
        <w:rPr>
          <w:rStyle w:val="Strong"/>
          <w:rFonts w:ascii="Times New Roman" w:hAnsi="Times New Roman"/>
          <w:b w:val="0"/>
          <w:sz w:val="24"/>
          <w:szCs w:val="28"/>
        </w:rPr>
        <w:t>student-centered funding system</w:t>
      </w:r>
      <w:r w:rsidR="00923D56">
        <w:rPr>
          <w:rFonts w:ascii="Times New Roman" w:hAnsi="Times New Roman" w:cs="Times New Roman"/>
          <w:sz w:val="24"/>
          <w:szCs w:val="24"/>
        </w:rPr>
        <w:t xml:space="preserve">, </w:t>
      </w:r>
      <w:r w:rsidR="001A19B1">
        <w:rPr>
          <w:rFonts w:ascii="Times New Roman" w:hAnsi="Times New Roman" w:cs="Times New Roman"/>
          <w:sz w:val="24"/>
          <w:szCs w:val="24"/>
        </w:rPr>
        <w:t>it</w:t>
      </w:r>
      <w:r w:rsidR="00923D56">
        <w:rPr>
          <w:rFonts w:ascii="Times New Roman" w:hAnsi="Times New Roman" w:cs="Times New Roman"/>
          <w:sz w:val="24"/>
          <w:szCs w:val="24"/>
        </w:rPr>
        <w:t xml:space="preserve"> will continue to meet all applicable program and fiscal requirements.</w:t>
      </w:r>
      <w:r w:rsidRPr="006403D5" w:rsidR="008A7DDF">
        <w:rPr>
          <w:rFonts w:ascii="Times New Roman" w:hAnsi="Times New Roman"/>
          <w:b/>
          <w:caps/>
        </w:rPr>
        <w:t xml:space="preserve"> </w:t>
      </w:r>
    </w:p>
    <w:sectPr w:rsidSect="00AA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91794"/>
      <w:docPartObj>
        <w:docPartGallery w:val="Page Numbers (Bottom of Page)"/>
        <w:docPartUnique/>
      </w:docPartObj>
    </w:sdtPr>
    <w:sdtEndPr>
      <w:rPr>
        <w:rFonts w:ascii="Times New Roman" w:hAnsi="Times New Roman" w:cs="Times New Roman"/>
        <w:noProof/>
      </w:rPr>
    </w:sdtEndPr>
    <w:sdtContent>
      <w:p w:rsidR="008F1FB1" w:rsidRPr="00F17BFE" w14:paraId="18153DFB" w14:textId="77777777">
        <w:pPr>
          <w:pStyle w:val="Footer"/>
          <w:jc w:val="right"/>
          <w:rPr>
            <w:rFonts w:ascii="Times New Roman" w:hAnsi="Times New Roman" w:cs="Times New Roman"/>
          </w:rPr>
        </w:pPr>
        <w:r w:rsidRPr="00F17BFE">
          <w:rPr>
            <w:rFonts w:ascii="Times New Roman" w:hAnsi="Times New Roman" w:cs="Times New Roman"/>
          </w:rPr>
          <w:fldChar w:fldCharType="begin"/>
        </w:r>
        <w:r w:rsidRPr="00F17BFE">
          <w:rPr>
            <w:rFonts w:ascii="Times New Roman" w:hAnsi="Times New Roman" w:cs="Times New Roman"/>
          </w:rPr>
          <w:instrText xml:space="preserve"> PAGE   \* MERGEFORMAT </w:instrText>
        </w:r>
        <w:r w:rsidRPr="00F17BFE">
          <w:rPr>
            <w:rFonts w:ascii="Times New Roman" w:hAnsi="Times New Roman" w:cs="Times New Roman"/>
          </w:rPr>
          <w:fldChar w:fldCharType="separate"/>
        </w:r>
        <w:r w:rsidR="00810091">
          <w:rPr>
            <w:rFonts w:ascii="Times New Roman" w:hAnsi="Times New Roman" w:cs="Times New Roman"/>
            <w:noProof/>
          </w:rPr>
          <w:t>16</w:t>
        </w:r>
        <w:r w:rsidRPr="00F17BFE">
          <w:rPr>
            <w:rFonts w:ascii="Times New Roman" w:hAnsi="Times New Roman" w:cs="Times New Roman"/>
            <w:noProof/>
          </w:rPr>
          <w:fldChar w:fldCharType="end"/>
        </w:r>
      </w:p>
    </w:sdtContent>
  </w:sdt>
  <w:p w:rsidR="008F1FB1" w14:paraId="18153D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4E5E" w:rsidP="004C301E" w14:paraId="29F8A7EB" w14:textId="77777777">
      <w:pPr>
        <w:spacing w:after="0" w:line="240" w:lineRule="auto"/>
      </w:pPr>
      <w:r>
        <w:separator/>
      </w:r>
    </w:p>
  </w:footnote>
  <w:footnote w:type="continuationSeparator" w:id="1">
    <w:p w:rsidR="008E4E5E" w:rsidP="004C301E" w14:paraId="3B303C7A" w14:textId="77777777">
      <w:pPr>
        <w:spacing w:after="0" w:line="240" w:lineRule="auto"/>
      </w:pPr>
      <w:r>
        <w:continuationSeparator/>
      </w:r>
    </w:p>
  </w:footnote>
  <w:footnote w:type="continuationNotice" w:id="2">
    <w:p w:rsidR="008E4E5E" w14:paraId="6AF02B37" w14:textId="77777777">
      <w:pPr>
        <w:spacing w:after="0" w:line="240" w:lineRule="auto"/>
      </w:pPr>
    </w:p>
  </w:footnote>
  <w:footnote w:id="3">
    <w:p w:rsidR="008F1FB1" w:rsidRPr="00D34476" w:rsidP="0064015C" w14:paraId="30B20D98" w14:textId="50FDA346">
      <w:pPr>
        <w:spacing w:after="160" w:line="259" w:lineRule="auto"/>
        <w:rPr>
          <w:rFonts w:ascii="Times New Roman" w:hAnsi="Times New Roman" w:cs="Times New Roman"/>
          <w:sz w:val="18"/>
          <w:szCs w:val="18"/>
        </w:rPr>
      </w:pPr>
      <w:r w:rsidRPr="000842AB">
        <w:rPr>
          <w:rStyle w:val="FootnoteReference"/>
          <w:rFonts w:ascii="Times New Roman" w:hAnsi="Times New Roman" w:cs="Times New Roman"/>
          <w:sz w:val="20"/>
          <w:szCs w:val="20"/>
        </w:rPr>
        <w:footnoteRef/>
      </w:r>
      <w:r w:rsidRPr="000842AB">
        <w:rPr>
          <w:rFonts w:ascii="Times New Roman" w:hAnsi="Times New Roman" w:cs="Times New Roman"/>
          <w:sz w:val="20"/>
          <w:szCs w:val="20"/>
        </w:rPr>
        <w:t xml:space="preserve"> </w:t>
      </w:r>
      <w:r>
        <w:rPr>
          <w:rFonts w:ascii="Times New Roman" w:hAnsi="Times New Roman" w:cs="Times New Roman"/>
          <w:sz w:val="18"/>
          <w:szCs w:val="18"/>
        </w:rPr>
        <w:t>“</w:t>
      </w:r>
      <w:r w:rsidRPr="00A71D2D">
        <w:rPr>
          <w:rFonts w:ascii="Times New Roman" w:hAnsi="Times New Roman" w:cs="Times New Roman"/>
          <w:sz w:val="18"/>
          <w:szCs w:val="18"/>
        </w:rPr>
        <w:t>Other Educationally Disadvantaged Students</w:t>
      </w:r>
      <w:r>
        <w:rPr>
          <w:rFonts w:ascii="Times New Roman" w:hAnsi="Times New Roman" w:cs="Times New Roman"/>
          <w:sz w:val="18"/>
          <w:szCs w:val="18"/>
        </w:rPr>
        <w:t>”</w:t>
      </w:r>
      <w:r w:rsidRPr="00A71D2D">
        <w:rPr>
          <w:rFonts w:ascii="Times New Roman" w:hAnsi="Times New Roman" w:cs="Times New Roman"/>
          <w:sz w:val="18"/>
          <w:szCs w:val="18"/>
        </w:rPr>
        <w:t xml:space="preserve"> are students with any other characteristics associated with educational disadvantage chosen by the LEA pursuant to ESEA </w:t>
      </w:r>
      <w:r>
        <w:rPr>
          <w:rFonts w:ascii="Times New Roman" w:hAnsi="Times New Roman" w:cs="Times New Roman"/>
          <w:sz w:val="18"/>
          <w:szCs w:val="18"/>
        </w:rPr>
        <w:t xml:space="preserve">section </w:t>
      </w:r>
      <w:r w:rsidRPr="00D34476">
        <w:rPr>
          <w:rFonts w:ascii="Times New Roman" w:hAnsi="Times New Roman" w:cs="Times New Roman"/>
          <w:sz w:val="18"/>
          <w:szCs w:val="18"/>
        </w:rPr>
        <w:t xml:space="preserve">1501(d)(2)(A)(ii), which may include students with disabilities. If your </w:t>
      </w:r>
      <w:r w:rsidRPr="002E27F5">
        <w:rPr>
          <w:rFonts w:ascii="Times New Roman" w:hAnsi="Times New Roman" w:cs="Times New Roman"/>
          <w:sz w:val="18"/>
          <w:szCs w:val="18"/>
        </w:rPr>
        <w:t xml:space="preserve">student-centered funding </w:t>
      </w:r>
      <w:r w:rsidRPr="00D34476">
        <w:rPr>
          <w:rFonts w:ascii="Times New Roman" w:hAnsi="Times New Roman" w:cs="Times New Roman"/>
          <w:sz w:val="18"/>
          <w:szCs w:val="18"/>
        </w:rPr>
        <w:t xml:space="preserve">system includes more than </w:t>
      </w:r>
      <w:r>
        <w:rPr>
          <w:rFonts w:ascii="Times New Roman" w:hAnsi="Times New Roman" w:cs="Times New Roman"/>
          <w:sz w:val="18"/>
          <w:szCs w:val="18"/>
        </w:rPr>
        <w:t>two</w:t>
      </w:r>
      <w:r w:rsidRPr="00D34476">
        <w:rPr>
          <w:rFonts w:ascii="Times New Roman" w:hAnsi="Times New Roman" w:cs="Times New Roman"/>
          <w:sz w:val="18"/>
          <w:szCs w:val="18"/>
        </w:rPr>
        <w:t xml:space="preserve"> groups of educationally disadvantaged students, please add additional rows to the table. If fewer than </w:t>
      </w:r>
      <w:r>
        <w:rPr>
          <w:rFonts w:ascii="Times New Roman" w:hAnsi="Times New Roman" w:cs="Times New Roman"/>
          <w:sz w:val="18"/>
          <w:szCs w:val="18"/>
        </w:rPr>
        <w:t>two</w:t>
      </w:r>
      <w:r w:rsidRPr="00D34476">
        <w:rPr>
          <w:rFonts w:ascii="Times New Roman" w:hAnsi="Times New Roman" w:cs="Times New Roman"/>
          <w:sz w:val="18"/>
          <w:szCs w:val="18"/>
        </w:rPr>
        <w:t>, please leave</w:t>
      </w:r>
      <w:r>
        <w:rPr>
          <w:rFonts w:ascii="Times New Roman" w:hAnsi="Times New Roman" w:cs="Times New Roman"/>
          <w:sz w:val="18"/>
          <w:szCs w:val="18"/>
        </w:rPr>
        <w:t xml:space="preserve"> row(s)</w:t>
      </w:r>
      <w:r w:rsidRPr="00D34476">
        <w:rPr>
          <w:rFonts w:ascii="Times New Roman" w:hAnsi="Times New Roman" w:cs="Times New Roman"/>
          <w:sz w:val="18"/>
          <w:szCs w:val="18"/>
        </w:rPr>
        <w:t xml:space="preserve"> blank.</w:t>
      </w:r>
    </w:p>
  </w:footnote>
  <w:footnote w:id="4">
    <w:p w:rsidR="008F1FB1" w:rsidRPr="00766185" w:rsidP="0064015C" w14:paraId="34DB82FA" w14:textId="2D6D96D0">
      <w:pPr>
        <w:pStyle w:val="FootnoteText"/>
        <w:rPr>
          <w:sz w:val="18"/>
          <w:szCs w:val="18"/>
        </w:rPr>
      </w:pPr>
      <w:r w:rsidRPr="000842AB">
        <w:rPr>
          <w:rStyle w:val="FootnoteReference"/>
          <w:rFonts w:ascii="Times New Roman" w:hAnsi="Times New Roman" w:cs="Times New Roman"/>
        </w:rPr>
        <w:footnoteRef/>
      </w:r>
      <w:r w:rsidRPr="00D34476">
        <w:rPr>
          <w:rFonts w:ascii="Times New Roman" w:hAnsi="Times New Roman" w:cs="Times New Roman"/>
          <w:sz w:val="18"/>
          <w:szCs w:val="18"/>
        </w:rPr>
        <w:t xml:space="preserve"> </w:t>
      </w:r>
      <w:r>
        <w:rPr>
          <w:rFonts w:ascii="Times New Roman" w:hAnsi="Times New Roman" w:cs="Times New Roman"/>
          <w:sz w:val="18"/>
          <w:szCs w:val="18"/>
        </w:rPr>
        <w:t>“</w:t>
      </w:r>
      <w:r w:rsidRPr="00D34476">
        <w:rPr>
          <w:rFonts w:ascii="Times New Roman" w:hAnsi="Times New Roman" w:cs="Times New Roman"/>
          <w:sz w:val="18"/>
          <w:szCs w:val="18"/>
        </w:rPr>
        <w:t xml:space="preserve">Other Weighted </w:t>
      </w:r>
      <w:r>
        <w:rPr>
          <w:rFonts w:ascii="Times New Roman" w:hAnsi="Times New Roman" w:cs="Times New Roman"/>
          <w:sz w:val="18"/>
          <w:szCs w:val="18"/>
        </w:rPr>
        <w:t>Student Groups”</w:t>
      </w:r>
      <w:r w:rsidRPr="00D34476">
        <w:rPr>
          <w:rFonts w:ascii="Times New Roman" w:hAnsi="Times New Roman" w:cs="Times New Roman"/>
          <w:sz w:val="18"/>
          <w:szCs w:val="18"/>
        </w:rPr>
        <w:t xml:space="preserve"> are student groups in addition to those otherwise listed for whom the LEA will provide a weighted allocation, if any. If your </w:t>
      </w:r>
      <w:r w:rsidRPr="002E27F5">
        <w:rPr>
          <w:rFonts w:ascii="Times New Roman" w:hAnsi="Times New Roman" w:cs="Times New Roman"/>
          <w:sz w:val="18"/>
          <w:szCs w:val="18"/>
        </w:rPr>
        <w:t xml:space="preserve">student-centered funding </w:t>
      </w:r>
      <w:r w:rsidRPr="00D34476">
        <w:rPr>
          <w:rFonts w:ascii="Times New Roman" w:hAnsi="Times New Roman" w:cs="Times New Roman"/>
          <w:sz w:val="18"/>
          <w:szCs w:val="18"/>
        </w:rPr>
        <w:t xml:space="preserve">system includes more than </w:t>
      </w:r>
      <w:r>
        <w:rPr>
          <w:rFonts w:ascii="Times New Roman" w:hAnsi="Times New Roman" w:cs="Times New Roman"/>
          <w:sz w:val="18"/>
          <w:szCs w:val="18"/>
        </w:rPr>
        <w:t>two</w:t>
      </w:r>
      <w:r w:rsidRPr="00D34476">
        <w:rPr>
          <w:rFonts w:ascii="Times New Roman" w:hAnsi="Times New Roman" w:cs="Times New Roman"/>
          <w:sz w:val="18"/>
          <w:szCs w:val="18"/>
        </w:rPr>
        <w:t xml:space="preserve"> Other Weighted </w:t>
      </w:r>
      <w:r>
        <w:rPr>
          <w:rFonts w:ascii="Times New Roman" w:hAnsi="Times New Roman" w:cs="Times New Roman"/>
          <w:sz w:val="18"/>
          <w:szCs w:val="18"/>
        </w:rPr>
        <w:t>Student Groups</w:t>
      </w:r>
      <w:r w:rsidRPr="00D34476">
        <w:rPr>
          <w:rFonts w:ascii="Times New Roman" w:hAnsi="Times New Roman" w:cs="Times New Roman"/>
          <w:sz w:val="18"/>
          <w:szCs w:val="18"/>
        </w:rPr>
        <w:t xml:space="preserve">, please add additional rows to the table. If fewer than </w:t>
      </w:r>
      <w:r>
        <w:rPr>
          <w:rFonts w:ascii="Times New Roman" w:hAnsi="Times New Roman" w:cs="Times New Roman"/>
          <w:sz w:val="18"/>
          <w:szCs w:val="18"/>
        </w:rPr>
        <w:t>two</w:t>
      </w:r>
      <w:r w:rsidRPr="00D34476">
        <w:rPr>
          <w:rFonts w:ascii="Times New Roman" w:hAnsi="Times New Roman" w:cs="Times New Roman"/>
          <w:sz w:val="18"/>
          <w:szCs w:val="18"/>
        </w:rPr>
        <w:t>, please leave</w:t>
      </w:r>
      <w:r>
        <w:rPr>
          <w:rFonts w:ascii="Times New Roman" w:hAnsi="Times New Roman" w:cs="Times New Roman"/>
          <w:sz w:val="18"/>
          <w:szCs w:val="18"/>
        </w:rPr>
        <w:t xml:space="preserve"> row(s)</w:t>
      </w:r>
      <w:r w:rsidRPr="00D34476">
        <w:rPr>
          <w:rFonts w:ascii="Times New Roman" w:hAnsi="Times New Roman" w:cs="Times New Roman"/>
          <w:sz w:val="18"/>
          <w:szCs w:val="18"/>
        </w:rPr>
        <w:t xml:space="preserve"> blank.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44A46"/>
    <w:multiLevelType w:val="hybridMultilevel"/>
    <w:tmpl w:val="76AC20C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D2D08"/>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363FC"/>
    <w:multiLevelType w:val="hybridMultilevel"/>
    <w:tmpl w:val="1E02A8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634F2"/>
    <w:multiLevelType w:val="multilevel"/>
    <w:tmpl w:val="E10C06F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68C4AD0"/>
    <w:multiLevelType w:val="hybridMultilevel"/>
    <w:tmpl w:val="D3A6001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7D41033"/>
    <w:multiLevelType w:val="hybridMultilevel"/>
    <w:tmpl w:val="764846CA"/>
    <w:lvl w:ilvl="0">
      <w:start w:val="4"/>
      <w:numFmt w:val="upperLetter"/>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281B82"/>
    <w:multiLevelType w:val="multilevel"/>
    <w:tmpl w:val="2566412C"/>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2163B2"/>
    <w:multiLevelType w:val="hybridMultilevel"/>
    <w:tmpl w:val="1E16B9A0"/>
    <w:lvl w:ilvl="0">
      <w:start w:val="1"/>
      <w:numFmt w:val="lowerRoman"/>
      <w:lvlText w:val="(%1)"/>
      <w:lvlJc w:val="left"/>
      <w:pPr>
        <w:ind w:left="2160" w:hanging="360"/>
      </w:pPr>
      <w:rPr>
        <w:rFonts w:hint="default"/>
      </w:rPr>
    </w:lvl>
    <w:lvl w:ilvl="1">
      <w:start w:val="1"/>
      <w:numFmt w:val="lowerLetter"/>
      <w:lvlText w:val="%2."/>
      <w:lvlJc w:val="left"/>
      <w:pPr>
        <w:ind w:left="2880" w:hanging="360"/>
      </w:pPr>
    </w:lvl>
    <w:lvl w:ilvl="2">
      <w:start w:val="1"/>
      <w:numFmt w:val="decimal"/>
      <w:lvlText w:val="%3."/>
      <w:lvlJc w:val="left"/>
      <w:pPr>
        <w:ind w:left="3600" w:hanging="180"/>
      </w:pPr>
      <w:rPr>
        <w:rFonts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0B94A92"/>
    <w:multiLevelType w:val="hybridMultilevel"/>
    <w:tmpl w:val="119C0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064E79"/>
    <w:multiLevelType w:val="hybridMultilevel"/>
    <w:tmpl w:val="F73EB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8E1D6C"/>
    <w:multiLevelType w:val="hybridMultilevel"/>
    <w:tmpl w:val="F6747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2B0EA6"/>
    <w:multiLevelType w:val="hybridMultilevel"/>
    <w:tmpl w:val="5C467D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C25C6E"/>
    <w:multiLevelType w:val="multilevel"/>
    <w:tmpl w:val="5D3661AA"/>
    <w:lvl w:ilvl="0">
      <w:start w:val="1"/>
      <w:numFmt w:val="upperLetter"/>
      <w:lvlText w:val="%1."/>
      <w:lvlJc w:val="left"/>
      <w:pPr>
        <w:ind w:left="720" w:hanging="360"/>
      </w:pPr>
      <w:rPr>
        <w:rFonts w:ascii="Times New Roman" w:hAnsi="Times New Roman" w:cs="Times New Roman"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1A8E7BA4"/>
    <w:multiLevelType w:val="hybridMultilevel"/>
    <w:tmpl w:val="B1988738"/>
    <w:lvl w:ilvl="0">
      <w:start w:val="1"/>
      <w:numFmt w:val="upp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1BAD6903"/>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AE131B"/>
    <w:multiLevelType w:val="hybridMultilevel"/>
    <w:tmpl w:val="CB0E86C8"/>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BB35556"/>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9062CF"/>
    <w:multiLevelType w:val="hybridMultilevel"/>
    <w:tmpl w:val="3B9645B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DDD5A7B"/>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4C06C6"/>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77073E"/>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1D143F"/>
    <w:multiLevelType w:val="multilevel"/>
    <w:tmpl w:val="0BDC3248"/>
    <w:lvl w:ilvl="0">
      <w:start w:val="3"/>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1E1F38"/>
    <w:multiLevelType w:val="hybridMultilevel"/>
    <w:tmpl w:val="AB6AA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C05034"/>
    <w:multiLevelType w:val="hybridMultilevel"/>
    <w:tmpl w:val="538A63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75B6310"/>
    <w:multiLevelType w:val="hybridMultilevel"/>
    <w:tmpl w:val="0ABAD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A51C35"/>
    <w:multiLevelType w:val="hybridMultilevel"/>
    <w:tmpl w:val="AC526B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C16695C"/>
    <w:multiLevelType w:val="hybridMultilevel"/>
    <w:tmpl w:val="74A45CEE"/>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28">
    <w:nsid w:val="3E2E3BD0"/>
    <w:multiLevelType w:val="multilevel"/>
    <w:tmpl w:val="E51C084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F6A0874"/>
    <w:multiLevelType w:val="multilevel"/>
    <w:tmpl w:val="E10C06F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0C508E3"/>
    <w:multiLevelType w:val="hybridMultilevel"/>
    <w:tmpl w:val="1DD26AA0"/>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1">
    <w:nsid w:val="41300C57"/>
    <w:multiLevelType w:val="hybridMultilevel"/>
    <w:tmpl w:val="1BE8E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2050CAB"/>
    <w:multiLevelType w:val="multilevel"/>
    <w:tmpl w:val="2566412C"/>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4BA5030"/>
    <w:multiLevelType w:val="hybridMultilevel"/>
    <w:tmpl w:val="FDAEAC4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45587F09"/>
    <w:multiLevelType w:val="hybridMultilevel"/>
    <w:tmpl w:val="E5A23AEE"/>
    <w:lvl w:ilvl="0">
      <w:start w:val="830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8984609"/>
    <w:multiLevelType w:val="hybridMultilevel"/>
    <w:tmpl w:val="16643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9A75E5F"/>
    <w:multiLevelType w:val="hybridMultilevel"/>
    <w:tmpl w:val="0C486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D101417"/>
    <w:multiLevelType w:val="hybridMultilevel"/>
    <w:tmpl w:val="D81E93F0"/>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E09648A"/>
    <w:multiLevelType w:val="hybridMultilevel"/>
    <w:tmpl w:val="851AA3D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0691842"/>
    <w:multiLevelType w:val="hybridMultilevel"/>
    <w:tmpl w:val="A0C2D9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3E94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F045DFD"/>
    <w:multiLevelType w:val="hybridMultilevel"/>
    <w:tmpl w:val="D94A7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F1860E1"/>
    <w:multiLevelType w:val="hybridMultilevel"/>
    <w:tmpl w:val="9E20C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F3F3C35"/>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8530F57"/>
    <w:multiLevelType w:val="hybridMultilevel"/>
    <w:tmpl w:val="4CF0E5F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8721A88"/>
    <w:multiLevelType w:val="hybridMultilevel"/>
    <w:tmpl w:val="46967C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87D4F5F"/>
    <w:multiLevelType w:val="hybridMultilevel"/>
    <w:tmpl w:val="89480D2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91060FA"/>
    <w:multiLevelType w:val="hybridMultilevel"/>
    <w:tmpl w:val="5966327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1B7D45"/>
    <w:multiLevelType w:val="hybridMultilevel"/>
    <w:tmpl w:val="1DD26AA0"/>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0">
    <w:nsid w:val="6CBC3DF7"/>
    <w:multiLevelType w:val="hybridMultilevel"/>
    <w:tmpl w:val="EEE45974"/>
    <w:lvl w:ilvl="0">
      <w:start w:val="1"/>
      <w:numFmt w:val="lowerRoman"/>
      <w:lvlText w:val="(%1)"/>
      <w:lvlJc w:val="left"/>
      <w:pPr>
        <w:ind w:left="2160" w:hanging="360"/>
      </w:pPr>
      <w:rPr>
        <w:rFonts w:hint="default"/>
      </w:rPr>
    </w:lvl>
    <w:lvl w:ilvl="1" w:tentative="1">
      <w:start w:val="1"/>
      <w:numFmt w:val="lowerLetter"/>
      <w:lvlText w:val="%2."/>
      <w:lvlJc w:val="left"/>
      <w:pPr>
        <w:ind w:left="2880" w:hanging="360"/>
      </w:pPr>
    </w:lvl>
    <w:lvl w:ilvl="2">
      <w:start w:val="1"/>
      <w:numFmt w:val="lowerRoman"/>
      <w:lvlText w:val="%3."/>
      <w:lvlJc w:val="right"/>
      <w:pPr>
        <w:ind w:left="3600" w:hanging="180"/>
      </w:pPr>
      <w:rPr>
        <w:rFonts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1">
    <w:nsid w:val="6F3056B9"/>
    <w:multiLevelType w:val="multilevel"/>
    <w:tmpl w:val="2566412C"/>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F4D26FB"/>
    <w:multiLevelType w:val="hybridMultilevel"/>
    <w:tmpl w:val="08B0B070"/>
    <w:lvl w:ilvl="0">
      <w:start w:val="1"/>
      <w:numFmt w:val="lowerRoman"/>
      <w:lvlText w:val="%1."/>
      <w:lvlJc w:val="righ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
    <w:nsid w:val="757A0858"/>
    <w:multiLevelType w:val="multilevel"/>
    <w:tmpl w:val="D870C65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2"/>
      <w:numFmt w:val="lowerLetter"/>
      <w:lvlText w:val="%3."/>
      <w:lvlJc w:val="left"/>
      <w:pPr>
        <w:ind w:left="1080" w:hanging="360"/>
      </w:pPr>
      <w:rPr>
        <w:rFonts w:hint="default"/>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67D5D29"/>
    <w:multiLevelType w:val="multilevel"/>
    <w:tmpl w:val="8F2AAFD2"/>
    <w:lvl w:ilvl="0">
      <w:start w:val="1"/>
      <w:numFmt w:val="bullet"/>
      <w:lvlText w:val=""/>
      <w:lvlJc w:val="left"/>
      <w:pPr>
        <w:ind w:left="720" w:hanging="360"/>
      </w:pPr>
      <w:rPr>
        <w:rFonts w:ascii="Symbol" w:hAnsi="Symbol"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BFD63CD"/>
    <w:multiLevelType w:val="hybridMultilevel"/>
    <w:tmpl w:val="E970EC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E2B79D4"/>
    <w:multiLevelType w:val="hybridMultilevel"/>
    <w:tmpl w:val="A73A0F58"/>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i w:val="0"/>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E3B7381"/>
    <w:multiLevelType w:val="hybridMultilevel"/>
    <w:tmpl w:val="C65E9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FB10381"/>
    <w:multiLevelType w:val="hybridMultilevel"/>
    <w:tmpl w:val="3EE4014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913583213">
    <w:abstractNumId w:val="58"/>
  </w:num>
  <w:num w:numId="2" w16cid:durableId="978533324">
    <w:abstractNumId w:val="23"/>
  </w:num>
  <w:num w:numId="3" w16cid:durableId="1082534149">
    <w:abstractNumId w:val="40"/>
  </w:num>
  <w:num w:numId="4" w16cid:durableId="648366635">
    <w:abstractNumId w:val="12"/>
  </w:num>
  <w:num w:numId="5" w16cid:durableId="71898659">
    <w:abstractNumId w:val="54"/>
  </w:num>
  <w:num w:numId="6" w16cid:durableId="1972206581">
    <w:abstractNumId w:val="41"/>
  </w:num>
  <w:num w:numId="7" w16cid:durableId="1888293355">
    <w:abstractNumId w:val="13"/>
  </w:num>
  <w:num w:numId="8" w16cid:durableId="324550094">
    <w:abstractNumId w:val="51"/>
  </w:num>
  <w:num w:numId="9" w16cid:durableId="209346268">
    <w:abstractNumId w:val="50"/>
  </w:num>
  <w:num w:numId="10" w16cid:durableId="1936792003">
    <w:abstractNumId w:val="52"/>
  </w:num>
  <w:num w:numId="11" w16cid:durableId="2075618201">
    <w:abstractNumId w:val="7"/>
  </w:num>
  <w:num w:numId="12" w16cid:durableId="154028312">
    <w:abstractNumId w:val="39"/>
  </w:num>
  <w:num w:numId="13" w16cid:durableId="21042607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765602">
    <w:abstractNumId w:val="22"/>
  </w:num>
  <w:num w:numId="15" w16cid:durableId="927153886">
    <w:abstractNumId w:val="10"/>
  </w:num>
  <w:num w:numId="16" w16cid:durableId="712266023">
    <w:abstractNumId w:val="27"/>
  </w:num>
  <w:num w:numId="17" w16cid:durableId="1755659982">
    <w:abstractNumId w:val="55"/>
  </w:num>
  <w:num w:numId="18" w16cid:durableId="833447046">
    <w:abstractNumId w:val="49"/>
  </w:num>
  <w:num w:numId="19" w16cid:durableId="1561407416">
    <w:abstractNumId w:val="30"/>
  </w:num>
  <w:num w:numId="20" w16cid:durableId="1384522362">
    <w:abstractNumId w:val="57"/>
  </w:num>
  <w:num w:numId="21" w16cid:durableId="339360549">
    <w:abstractNumId w:val="34"/>
  </w:num>
  <w:num w:numId="22" w16cid:durableId="952633297">
    <w:abstractNumId w:val="5"/>
  </w:num>
  <w:num w:numId="23" w16cid:durableId="1009598183">
    <w:abstractNumId w:val="26"/>
  </w:num>
  <w:num w:numId="24" w16cid:durableId="42027062">
    <w:abstractNumId w:val="15"/>
  </w:num>
  <w:num w:numId="25" w16cid:durableId="1664434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4581656">
    <w:abstractNumId w:val="11"/>
  </w:num>
  <w:num w:numId="27" w16cid:durableId="1870491230">
    <w:abstractNumId w:val="25"/>
  </w:num>
  <w:num w:numId="28" w16cid:durableId="1366247016">
    <w:abstractNumId w:val="48"/>
  </w:num>
  <w:num w:numId="29" w16cid:durableId="258947321">
    <w:abstractNumId w:val="35"/>
  </w:num>
  <w:num w:numId="30" w16cid:durableId="960459276">
    <w:abstractNumId w:val="2"/>
  </w:num>
  <w:num w:numId="31" w16cid:durableId="1751464447">
    <w:abstractNumId w:val="6"/>
  </w:num>
  <w:num w:numId="32" w16cid:durableId="84767154">
    <w:abstractNumId w:val="59"/>
  </w:num>
  <w:num w:numId="33" w16cid:durableId="1005284398">
    <w:abstractNumId w:val="28"/>
  </w:num>
  <w:num w:numId="34" w16cid:durableId="1681156789">
    <w:abstractNumId w:val="32"/>
  </w:num>
  <w:num w:numId="35" w16cid:durableId="538394805">
    <w:abstractNumId w:val="4"/>
  </w:num>
  <w:num w:numId="36" w16cid:durableId="453914041">
    <w:abstractNumId w:val="43"/>
  </w:num>
  <w:num w:numId="37" w16cid:durableId="135025618">
    <w:abstractNumId w:val="17"/>
  </w:num>
  <w:num w:numId="38" w16cid:durableId="832835227">
    <w:abstractNumId w:val="53"/>
  </w:num>
  <w:num w:numId="39" w16cid:durableId="170068823">
    <w:abstractNumId w:val="38"/>
  </w:num>
  <w:num w:numId="40" w16cid:durableId="731465798">
    <w:abstractNumId w:val="33"/>
  </w:num>
  <w:num w:numId="41" w16cid:durableId="787704764">
    <w:abstractNumId w:val="21"/>
  </w:num>
  <w:num w:numId="42" w16cid:durableId="536242309">
    <w:abstractNumId w:val="37"/>
  </w:num>
  <w:num w:numId="43" w16cid:durableId="679896033">
    <w:abstractNumId w:val="42"/>
  </w:num>
  <w:num w:numId="44" w16cid:durableId="1746105711">
    <w:abstractNumId w:val="9"/>
  </w:num>
  <w:num w:numId="45" w16cid:durableId="1950118000">
    <w:abstractNumId w:val="3"/>
  </w:num>
  <w:num w:numId="46" w16cid:durableId="1839812159">
    <w:abstractNumId w:val="31"/>
  </w:num>
  <w:num w:numId="47" w16cid:durableId="15954382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7068262">
    <w:abstractNumId w:val="8"/>
  </w:num>
  <w:num w:numId="49" w16cid:durableId="1576623659">
    <w:abstractNumId w:val="47"/>
  </w:num>
  <w:num w:numId="50" w16cid:durableId="1869684377">
    <w:abstractNumId w:val="60"/>
  </w:num>
  <w:num w:numId="51" w16cid:durableId="1628120458">
    <w:abstractNumId w:val="56"/>
  </w:num>
  <w:num w:numId="52" w16cid:durableId="1753308708">
    <w:abstractNumId w:val="16"/>
  </w:num>
  <w:num w:numId="53" w16cid:durableId="719862182">
    <w:abstractNumId w:val="1"/>
  </w:num>
  <w:num w:numId="54" w16cid:durableId="55667099">
    <w:abstractNumId w:val="14"/>
  </w:num>
  <w:num w:numId="55" w16cid:durableId="1306546842">
    <w:abstractNumId w:val="20"/>
  </w:num>
  <w:num w:numId="56" w16cid:durableId="873232061">
    <w:abstractNumId w:val="18"/>
  </w:num>
  <w:num w:numId="57" w16cid:durableId="2049723422">
    <w:abstractNumId w:val="19"/>
  </w:num>
  <w:num w:numId="58" w16cid:durableId="1070226152">
    <w:abstractNumId w:val="46"/>
  </w:num>
  <w:num w:numId="59" w16cid:durableId="2121875818">
    <w:abstractNumId w:val="44"/>
  </w:num>
  <w:num w:numId="60" w16cid:durableId="64038019">
    <w:abstractNumId w:val="45"/>
  </w:num>
  <w:num w:numId="61" w16cid:durableId="1868106101">
    <w:abstractNumId w:val="29"/>
  </w:num>
  <w:num w:numId="62" w16cid:durableId="364405944">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D"/>
    <w:rsid w:val="000003E4"/>
    <w:rsid w:val="00000E85"/>
    <w:rsid w:val="00001FB8"/>
    <w:rsid w:val="00002209"/>
    <w:rsid w:val="00002D0C"/>
    <w:rsid w:val="00004A3A"/>
    <w:rsid w:val="00004ED6"/>
    <w:rsid w:val="00005BEC"/>
    <w:rsid w:val="00005FDF"/>
    <w:rsid w:val="00006B5F"/>
    <w:rsid w:val="00006F04"/>
    <w:rsid w:val="000100D1"/>
    <w:rsid w:val="000101BF"/>
    <w:rsid w:val="000116AA"/>
    <w:rsid w:val="000148E5"/>
    <w:rsid w:val="0001541F"/>
    <w:rsid w:val="00015DD4"/>
    <w:rsid w:val="00016E15"/>
    <w:rsid w:val="0002027F"/>
    <w:rsid w:val="00020857"/>
    <w:rsid w:val="00020A57"/>
    <w:rsid w:val="0002116B"/>
    <w:rsid w:val="00021805"/>
    <w:rsid w:val="000230F3"/>
    <w:rsid w:val="0002416D"/>
    <w:rsid w:val="00024F54"/>
    <w:rsid w:val="000256A0"/>
    <w:rsid w:val="000271C1"/>
    <w:rsid w:val="0003162D"/>
    <w:rsid w:val="00031BD4"/>
    <w:rsid w:val="00032CED"/>
    <w:rsid w:val="000349CA"/>
    <w:rsid w:val="000359A5"/>
    <w:rsid w:val="00036198"/>
    <w:rsid w:val="00036DB5"/>
    <w:rsid w:val="00040541"/>
    <w:rsid w:val="00041CAD"/>
    <w:rsid w:val="000426F7"/>
    <w:rsid w:val="000432B8"/>
    <w:rsid w:val="000434FD"/>
    <w:rsid w:val="0004395D"/>
    <w:rsid w:val="000440E6"/>
    <w:rsid w:val="00044488"/>
    <w:rsid w:val="0004480D"/>
    <w:rsid w:val="0004626F"/>
    <w:rsid w:val="000478A2"/>
    <w:rsid w:val="00047D81"/>
    <w:rsid w:val="00051202"/>
    <w:rsid w:val="000513AC"/>
    <w:rsid w:val="00051E7D"/>
    <w:rsid w:val="00052DAA"/>
    <w:rsid w:val="00053782"/>
    <w:rsid w:val="000550D5"/>
    <w:rsid w:val="00055AF0"/>
    <w:rsid w:val="00057879"/>
    <w:rsid w:val="000579CF"/>
    <w:rsid w:val="00060D05"/>
    <w:rsid w:val="00060E30"/>
    <w:rsid w:val="00062A68"/>
    <w:rsid w:val="00062C64"/>
    <w:rsid w:val="00063A8A"/>
    <w:rsid w:val="00064146"/>
    <w:rsid w:val="00064E7D"/>
    <w:rsid w:val="00065252"/>
    <w:rsid w:val="00065809"/>
    <w:rsid w:val="0006588C"/>
    <w:rsid w:val="00071334"/>
    <w:rsid w:val="00072B51"/>
    <w:rsid w:val="00072B70"/>
    <w:rsid w:val="000732A9"/>
    <w:rsid w:val="00073753"/>
    <w:rsid w:val="00073B92"/>
    <w:rsid w:val="00074322"/>
    <w:rsid w:val="00074CF8"/>
    <w:rsid w:val="00076737"/>
    <w:rsid w:val="00081071"/>
    <w:rsid w:val="000815E9"/>
    <w:rsid w:val="00081809"/>
    <w:rsid w:val="00081B3E"/>
    <w:rsid w:val="000820AC"/>
    <w:rsid w:val="00082F4F"/>
    <w:rsid w:val="00083744"/>
    <w:rsid w:val="00083F6D"/>
    <w:rsid w:val="000842AB"/>
    <w:rsid w:val="000842C7"/>
    <w:rsid w:val="000848D0"/>
    <w:rsid w:val="00085054"/>
    <w:rsid w:val="00085938"/>
    <w:rsid w:val="00086412"/>
    <w:rsid w:val="00086728"/>
    <w:rsid w:val="00086B14"/>
    <w:rsid w:val="00086B56"/>
    <w:rsid w:val="0008757D"/>
    <w:rsid w:val="0009147F"/>
    <w:rsid w:val="0009294E"/>
    <w:rsid w:val="00094EDA"/>
    <w:rsid w:val="00095E83"/>
    <w:rsid w:val="00097A1C"/>
    <w:rsid w:val="00097D3C"/>
    <w:rsid w:val="000A0150"/>
    <w:rsid w:val="000A03D3"/>
    <w:rsid w:val="000A1D8C"/>
    <w:rsid w:val="000A5566"/>
    <w:rsid w:val="000A558B"/>
    <w:rsid w:val="000A5F1E"/>
    <w:rsid w:val="000A6187"/>
    <w:rsid w:val="000A6E1A"/>
    <w:rsid w:val="000A6E43"/>
    <w:rsid w:val="000A732C"/>
    <w:rsid w:val="000A78DA"/>
    <w:rsid w:val="000A7ABF"/>
    <w:rsid w:val="000A7DA8"/>
    <w:rsid w:val="000B108B"/>
    <w:rsid w:val="000B11C7"/>
    <w:rsid w:val="000B2049"/>
    <w:rsid w:val="000B2B39"/>
    <w:rsid w:val="000B2DA4"/>
    <w:rsid w:val="000B4037"/>
    <w:rsid w:val="000B7213"/>
    <w:rsid w:val="000B794F"/>
    <w:rsid w:val="000B7AD2"/>
    <w:rsid w:val="000C02D9"/>
    <w:rsid w:val="000C0457"/>
    <w:rsid w:val="000C1E61"/>
    <w:rsid w:val="000C289B"/>
    <w:rsid w:val="000C29C8"/>
    <w:rsid w:val="000C3523"/>
    <w:rsid w:val="000C3D3F"/>
    <w:rsid w:val="000C49DF"/>
    <w:rsid w:val="000C4B22"/>
    <w:rsid w:val="000C5260"/>
    <w:rsid w:val="000C7CE0"/>
    <w:rsid w:val="000D07E5"/>
    <w:rsid w:val="000D0B2D"/>
    <w:rsid w:val="000D0F45"/>
    <w:rsid w:val="000D1FB8"/>
    <w:rsid w:val="000D24D0"/>
    <w:rsid w:val="000D3656"/>
    <w:rsid w:val="000D38B9"/>
    <w:rsid w:val="000D6BED"/>
    <w:rsid w:val="000D7152"/>
    <w:rsid w:val="000E0959"/>
    <w:rsid w:val="000E1239"/>
    <w:rsid w:val="000E14CB"/>
    <w:rsid w:val="000E15A1"/>
    <w:rsid w:val="000E1BD3"/>
    <w:rsid w:val="000E23BB"/>
    <w:rsid w:val="000E299A"/>
    <w:rsid w:val="000E3131"/>
    <w:rsid w:val="000E43C6"/>
    <w:rsid w:val="000E4453"/>
    <w:rsid w:val="000E46BD"/>
    <w:rsid w:val="000E48B8"/>
    <w:rsid w:val="000E4DC0"/>
    <w:rsid w:val="000F200E"/>
    <w:rsid w:val="000F4A99"/>
    <w:rsid w:val="000F4B38"/>
    <w:rsid w:val="000F71E6"/>
    <w:rsid w:val="000F7BA2"/>
    <w:rsid w:val="001014E6"/>
    <w:rsid w:val="00101B99"/>
    <w:rsid w:val="0010328A"/>
    <w:rsid w:val="00105847"/>
    <w:rsid w:val="001058F9"/>
    <w:rsid w:val="00106510"/>
    <w:rsid w:val="0010756E"/>
    <w:rsid w:val="001104D4"/>
    <w:rsid w:val="00111B30"/>
    <w:rsid w:val="00111EC7"/>
    <w:rsid w:val="001123CA"/>
    <w:rsid w:val="001124DB"/>
    <w:rsid w:val="001162DC"/>
    <w:rsid w:val="00116AF1"/>
    <w:rsid w:val="00117823"/>
    <w:rsid w:val="00121103"/>
    <w:rsid w:val="00121B8F"/>
    <w:rsid w:val="00121D15"/>
    <w:rsid w:val="00122231"/>
    <w:rsid w:val="00122CCF"/>
    <w:rsid w:val="00124296"/>
    <w:rsid w:val="00125101"/>
    <w:rsid w:val="0013044C"/>
    <w:rsid w:val="001306A0"/>
    <w:rsid w:val="001307B7"/>
    <w:rsid w:val="00132553"/>
    <w:rsid w:val="0013332C"/>
    <w:rsid w:val="001354ED"/>
    <w:rsid w:val="00136621"/>
    <w:rsid w:val="00142049"/>
    <w:rsid w:val="00142178"/>
    <w:rsid w:val="00144087"/>
    <w:rsid w:val="001470AB"/>
    <w:rsid w:val="00147130"/>
    <w:rsid w:val="00147757"/>
    <w:rsid w:val="0015107A"/>
    <w:rsid w:val="00151F05"/>
    <w:rsid w:val="00152096"/>
    <w:rsid w:val="0015278E"/>
    <w:rsid w:val="00153065"/>
    <w:rsid w:val="00153A15"/>
    <w:rsid w:val="00153A49"/>
    <w:rsid w:val="00153ACE"/>
    <w:rsid w:val="0015454D"/>
    <w:rsid w:val="001548C9"/>
    <w:rsid w:val="00154EA1"/>
    <w:rsid w:val="00161891"/>
    <w:rsid w:val="00163ACC"/>
    <w:rsid w:val="00164A6D"/>
    <w:rsid w:val="00167761"/>
    <w:rsid w:val="00167A6C"/>
    <w:rsid w:val="00167EDD"/>
    <w:rsid w:val="00170938"/>
    <w:rsid w:val="001712E5"/>
    <w:rsid w:val="001749FE"/>
    <w:rsid w:val="0017573A"/>
    <w:rsid w:val="00180282"/>
    <w:rsid w:val="00180EA4"/>
    <w:rsid w:val="00181922"/>
    <w:rsid w:val="00182570"/>
    <w:rsid w:val="00182727"/>
    <w:rsid w:val="00184830"/>
    <w:rsid w:val="00185577"/>
    <w:rsid w:val="00186353"/>
    <w:rsid w:val="001929B6"/>
    <w:rsid w:val="00193B2E"/>
    <w:rsid w:val="00196436"/>
    <w:rsid w:val="001A17E4"/>
    <w:rsid w:val="001A187E"/>
    <w:rsid w:val="001A19B1"/>
    <w:rsid w:val="001A2368"/>
    <w:rsid w:val="001A2678"/>
    <w:rsid w:val="001A29AD"/>
    <w:rsid w:val="001A2DDA"/>
    <w:rsid w:val="001A3BCE"/>
    <w:rsid w:val="001A57A5"/>
    <w:rsid w:val="001A5CF7"/>
    <w:rsid w:val="001A5E43"/>
    <w:rsid w:val="001A5F08"/>
    <w:rsid w:val="001A68E6"/>
    <w:rsid w:val="001A693F"/>
    <w:rsid w:val="001A6CA5"/>
    <w:rsid w:val="001A7C8A"/>
    <w:rsid w:val="001B0475"/>
    <w:rsid w:val="001B052B"/>
    <w:rsid w:val="001B06BA"/>
    <w:rsid w:val="001B1377"/>
    <w:rsid w:val="001B3CE5"/>
    <w:rsid w:val="001B4098"/>
    <w:rsid w:val="001B431C"/>
    <w:rsid w:val="001B45D5"/>
    <w:rsid w:val="001B55FB"/>
    <w:rsid w:val="001B6B77"/>
    <w:rsid w:val="001B71F4"/>
    <w:rsid w:val="001B74F4"/>
    <w:rsid w:val="001C0650"/>
    <w:rsid w:val="001C1046"/>
    <w:rsid w:val="001C1355"/>
    <w:rsid w:val="001C1EDC"/>
    <w:rsid w:val="001C22F7"/>
    <w:rsid w:val="001C2596"/>
    <w:rsid w:val="001C26E1"/>
    <w:rsid w:val="001C2811"/>
    <w:rsid w:val="001C2898"/>
    <w:rsid w:val="001C2BCA"/>
    <w:rsid w:val="001C3328"/>
    <w:rsid w:val="001C37D3"/>
    <w:rsid w:val="001C3846"/>
    <w:rsid w:val="001C3CE1"/>
    <w:rsid w:val="001C435C"/>
    <w:rsid w:val="001C4CCA"/>
    <w:rsid w:val="001C4F0A"/>
    <w:rsid w:val="001C6406"/>
    <w:rsid w:val="001C6D9E"/>
    <w:rsid w:val="001C6F6F"/>
    <w:rsid w:val="001C7889"/>
    <w:rsid w:val="001D08F8"/>
    <w:rsid w:val="001D0AAF"/>
    <w:rsid w:val="001D2AC3"/>
    <w:rsid w:val="001D31FA"/>
    <w:rsid w:val="001D46B7"/>
    <w:rsid w:val="001E2A27"/>
    <w:rsid w:val="001E3381"/>
    <w:rsid w:val="001E3DCF"/>
    <w:rsid w:val="001E4F72"/>
    <w:rsid w:val="001E6CE6"/>
    <w:rsid w:val="001E6E16"/>
    <w:rsid w:val="001F00FD"/>
    <w:rsid w:val="001F03B5"/>
    <w:rsid w:val="001F19B8"/>
    <w:rsid w:val="001F1DE2"/>
    <w:rsid w:val="001F214A"/>
    <w:rsid w:val="001F2639"/>
    <w:rsid w:val="001F2659"/>
    <w:rsid w:val="001F3E27"/>
    <w:rsid w:val="001F4C43"/>
    <w:rsid w:val="001F6181"/>
    <w:rsid w:val="001F7749"/>
    <w:rsid w:val="001F77E7"/>
    <w:rsid w:val="00201F31"/>
    <w:rsid w:val="00205397"/>
    <w:rsid w:val="0020585B"/>
    <w:rsid w:val="00206604"/>
    <w:rsid w:val="0020709A"/>
    <w:rsid w:val="002073DC"/>
    <w:rsid w:val="002076AA"/>
    <w:rsid w:val="00211900"/>
    <w:rsid w:val="00211AC2"/>
    <w:rsid w:val="00211D06"/>
    <w:rsid w:val="002123E6"/>
    <w:rsid w:val="002127DD"/>
    <w:rsid w:val="00212844"/>
    <w:rsid w:val="00212D16"/>
    <w:rsid w:val="00213406"/>
    <w:rsid w:val="00214125"/>
    <w:rsid w:val="00214DDE"/>
    <w:rsid w:val="002156F3"/>
    <w:rsid w:val="00215A2E"/>
    <w:rsid w:val="0021621A"/>
    <w:rsid w:val="00216B40"/>
    <w:rsid w:val="002170C5"/>
    <w:rsid w:val="0021711A"/>
    <w:rsid w:val="00217859"/>
    <w:rsid w:val="0021795F"/>
    <w:rsid w:val="00217D4E"/>
    <w:rsid w:val="00217DAB"/>
    <w:rsid w:val="00220838"/>
    <w:rsid w:val="002208D2"/>
    <w:rsid w:val="00221146"/>
    <w:rsid w:val="00222585"/>
    <w:rsid w:val="002225B0"/>
    <w:rsid w:val="002229B4"/>
    <w:rsid w:val="0022535A"/>
    <w:rsid w:val="00225525"/>
    <w:rsid w:val="00225683"/>
    <w:rsid w:val="00225F4A"/>
    <w:rsid w:val="00226AF0"/>
    <w:rsid w:val="00230932"/>
    <w:rsid w:val="00230CD1"/>
    <w:rsid w:val="002316F3"/>
    <w:rsid w:val="00231D3A"/>
    <w:rsid w:val="00233EA3"/>
    <w:rsid w:val="00234CEC"/>
    <w:rsid w:val="00234DF9"/>
    <w:rsid w:val="00236E1C"/>
    <w:rsid w:val="00237F36"/>
    <w:rsid w:val="00241364"/>
    <w:rsid w:val="00242EC5"/>
    <w:rsid w:val="00243607"/>
    <w:rsid w:val="0024391D"/>
    <w:rsid w:val="00244313"/>
    <w:rsid w:val="00244468"/>
    <w:rsid w:val="002444E1"/>
    <w:rsid w:val="00244627"/>
    <w:rsid w:val="00244C69"/>
    <w:rsid w:val="00244FFD"/>
    <w:rsid w:val="0024564A"/>
    <w:rsid w:val="00246C15"/>
    <w:rsid w:val="00252515"/>
    <w:rsid w:val="00252851"/>
    <w:rsid w:val="002530A9"/>
    <w:rsid w:val="0025509E"/>
    <w:rsid w:val="0025544F"/>
    <w:rsid w:val="0025796B"/>
    <w:rsid w:val="00260397"/>
    <w:rsid w:val="00260CCC"/>
    <w:rsid w:val="00260ECC"/>
    <w:rsid w:val="00261A28"/>
    <w:rsid w:val="00261FB0"/>
    <w:rsid w:val="00264A61"/>
    <w:rsid w:val="00264F02"/>
    <w:rsid w:val="002662DC"/>
    <w:rsid w:val="00266309"/>
    <w:rsid w:val="00266B62"/>
    <w:rsid w:val="00267B2E"/>
    <w:rsid w:val="00270BD5"/>
    <w:rsid w:val="00271859"/>
    <w:rsid w:val="00271AA2"/>
    <w:rsid w:val="00273314"/>
    <w:rsid w:val="0027432C"/>
    <w:rsid w:val="002743CE"/>
    <w:rsid w:val="00275069"/>
    <w:rsid w:val="0027586B"/>
    <w:rsid w:val="00275B61"/>
    <w:rsid w:val="0027605E"/>
    <w:rsid w:val="00276247"/>
    <w:rsid w:val="00276E39"/>
    <w:rsid w:val="002771BE"/>
    <w:rsid w:val="00281B63"/>
    <w:rsid w:val="00283D3A"/>
    <w:rsid w:val="00285EF7"/>
    <w:rsid w:val="00286161"/>
    <w:rsid w:val="002863BE"/>
    <w:rsid w:val="00290829"/>
    <w:rsid w:val="00290913"/>
    <w:rsid w:val="002912C8"/>
    <w:rsid w:val="00292235"/>
    <w:rsid w:val="002924A4"/>
    <w:rsid w:val="002926FB"/>
    <w:rsid w:val="00293075"/>
    <w:rsid w:val="00293A40"/>
    <w:rsid w:val="002947CA"/>
    <w:rsid w:val="002958AF"/>
    <w:rsid w:val="00295CA1"/>
    <w:rsid w:val="0029628E"/>
    <w:rsid w:val="002963E5"/>
    <w:rsid w:val="002A021C"/>
    <w:rsid w:val="002A1FCD"/>
    <w:rsid w:val="002A3B14"/>
    <w:rsid w:val="002A43C7"/>
    <w:rsid w:val="002A4F98"/>
    <w:rsid w:val="002A66DA"/>
    <w:rsid w:val="002A678C"/>
    <w:rsid w:val="002A70B4"/>
    <w:rsid w:val="002A76EB"/>
    <w:rsid w:val="002A78CF"/>
    <w:rsid w:val="002A7CE5"/>
    <w:rsid w:val="002A7D0D"/>
    <w:rsid w:val="002B01B9"/>
    <w:rsid w:val="002B0281"/>
    <w:rsid w:val="002B03B1"/>
    <w:rsid w:val="002B137B"/>
    <w:rsid w:val="002B2437"/>
    <w:rsid w:val="002B2466"/>
    <w:rsid w:val="002B27CD"/>
    <w:rsid w:val="002B2A3A"/>
    <w:rsid w:val="002B2B88"/>
    <w:rsid w:val="002B452B"/>
    <w:rsid w:val="002B4610"/>
    <w:rsid w:val="002B48E7"/>
    <w:rsid w:val="002B551C"/>
    <w:rsid w:val="002B6917"/>
    <w:rsid w:val="002B6E23"/>
    <w:rsid w:val="002B7CA6"/>
    <w:rsid w:val="002C0321"/>
    <w:rsid w:val="002C0748"/>
    <w:rsid w:val="002C320B"/>
    <w:rsid w:val="002C39AE"/>
    <w:rsid w:val="002C5032"/>
    <w:rsid w:val="002C6988"/>
    <w:rsid w:val="002D145B"/>
    <w:rsid w:val="002D1790"/>
    <w:rsid w:val="002D2993"/>
    <w:rsid w:val="002D32A9"/>
    <w:rsid w:val="002D3BB6"/>
    <w:rsid w:val="002D5A10"/>
    <w:rsid w:val="002D6E87"/>
    <w:rsid w:val="002D710C"/>
    <w:rsid w:val="002D7914"/>
    <w:rsid w:val="002E00A6"/>
    <w:rsid w:val="002E0D72"/>
    <w:rsid w:val="002E0FD9"/>
    <w:rsid w:val="002E2526"/>
    <w:rsid w:val="002E2591"/>
    <w:rsid w:val="002E27F5"/>
    <w:rsid w:val="002E382A"/>
    <w:rsid w:val="002E4AB3"/>
    <w:rsid w:val="002E79FB"/>
    <w:rsid w:val="002F1AB6"/>
    <w:rsid w:val="002F2256"/>
    <w:rsid w:val="002F3692"/>
    <w:rsid w:val="002F3BB9"/>
    <w:rsid w:val="002F660F"/>
    <w:rsid w:val="002F7E78"/>
    <w:rsid w:val="0030022C"/>
    <w:rsid w:val="00300DD9"/>
    <w:rsid w:val="00301780"/>
    <w:rsid w:val="00302CCE"/>
    <w:rsid w:val="00303061"/>
    <w:rsid w:val="00304325"/>
    <w:rsid w:val="003048C1"/>
    <w:rsid w:val="00306063"/>
    <w:rsid w:val="0030645B"/>
    <w:rsid w:val="003067DD"/>
    <w:rsid w:val="00306DA7"/>
    <w:rsid w:val="003078A8"/>
    <w:rsid w:val="00310305"/>
    <w:rsid w:val="003104BA"/>
    <w:rsid w:val="00310E5A"/>
    <w:rsid w:val="00311F9B"/>
    <w:rsid w:val="00312378"/>
    <w:rsid w:val="00313724"/>
    <w:rsid w:val="00313AE7"/>
    <w:rsid w:val="0031445F"/>
    <w:rsid w:val="0031458B"/>
    <w:rsid w:val="00314739"/>
    <w:rsid w:val="00314DED"/>
    <w:rsid w:val="00315EB4"/>
    <w:rsid w:val="003207DE"/>
    <w:rsid w:val="00321DE2"/>
    <w:rsid w:val="0032258C"/>
    <w:rsid w:val="00324C75"/>
    <w:rsid w:val="00325FA0"/>
    <w:rsid w:val="003274F5"/>
    <w:rsid w:val="003277E5"/>
    <w:rsid w:val="00331327"/>
    <w:rsid w:val="00331AD6"/>
    <w:rsid w:val="00332C29"/>
    <w:rsid w:val="00332E0C"/>
    <w:rsid w:val="00333B7A"/>
    <w:rsid w:val="00333EDA"/>
    <w:rsid w:val="00335B6E"/>
    <w:rsid w:val="0033642C"/>
    <w:rsid w:val="00337E61"/>
    <w:rsid w:val="003413EE"/>
    <w:rsid w:val="0034237C"/>
    <w:rsid w:val="00343290"/>
    <w:rsid w:val="003444CD"/>
    <w:rsid w:val="00345DD2"/>
    <w:rsid w:val="00346980"/>
    <w:rsid w:val="00347171"/>
    <w:rsid w:val="003471A2"/>
    <w:rsid w:val="00347AD0"/>
    <w:rsid w:val="00351DFC"/>
    <w:rsid w:val="0035244B"/>
    <w:rsid w:val="00353166"/>
    <w:rsid w:val="00353BB9"/>
    <w:rsid w:val="00354DEB"/>
    <w:rsid w:val="003569C4"/>
    <w:rsid w:val="00364FF7"/>
    <w:rsid w:val="003658AE"/>
    <w:rsid w:val="00365CB4"/>
    <w:rsid w:val="00366CF3"/>
    <w:rsid w:val="00367BA2"/>
    <w:rsid w:val="00370C00"/>
    <w:rsid w:val="00370EF2"/>
    <w:rsid w:val="003714E8"/>
    <w:rsid w:val="00371AF1"/>
    <w:rsid w:val="0037237B"/>
    <w:rsid w:val="00373711"/>
    <w:rsid w:val="00375BAA"/>
    <w:rsid w:val="00376CB7"/>
    <w:rsid w:val="00381B2B"/>
    <w:rsid w:val="00382EF9"/>
    <w:rsid w:val="00383B60"/>
    <w:rsid w:val="003844F6"/>
    <w:rsid w:val="00384CA2"/>
    <w:rsid w:val="00386026"/>
    <w:rsid w:val="00386967"/>
    <w:rsid w:val="00390E40"/>
    <w:rsid w:val="0039244F"/>
    <w:rsid w:val="00393263"/>
    <w:rsid w:val="003935DE"/>
    <w:rsid w:val="00394485"/>
    <w:rsid w:val="00394F9A"/>
    <w:rsid w:val="003956DC"/>
    <w:rsid w:val="003A1FB8"/>
    <w:rsid w:val="003A2F33"/>
    <w:rsid w:val="003A61E8"/>
    <w:rsid w:val="003A6444"/>
    <w:rsid w:val="003A6BCB"/>
    <w:rsid w:val="003A7546"/>
    <w:rsid w:val="003B086A"/>
    <w:rsid w:val="003B0E4F"/>
    <w:rsid w:val="003B1498"/>
    <w:rsid w:val="003B179C"/>
    <w:rsid w:val="003B4009"/>
    <w:rsid w:val="003B567E"/>
    <w:rsid w:val="003B58A5"/>
    <w:rsid w:val="003B5B00"/>
    <w:rsid w:val="003C04A4"/>
    <w:rsid w:val="003C05B2"/>
    <w:rsid w:val="003C0E93"/>
    <w:rsid w:val="003C1BD8"/>
    <w:rsid w:val="003C1EE0"/>
    <w:rsid w:val="003C4791"/>
    <w:rsid w:val="003C521E"/>
    <w:rsid w:val="003C6610"/>
    <w:rsid w:val="003C6E11"/>
    <w:rsid w:val="003C7D5D"/>
    <w:rsid w:val="003C7D9A"/>
    <w:rsid w:val="003D0C37"/>
    <w:rsid w:val="003D0F32"/>
    <w:rsid w:val="003D1DD0"/>
    <w:rsid w:val="003D1E53"/>
    <w:rsid w:val="003D35EE"/>
    <w:rsid w:val="003D3702"/>
    <w:rsid w:val="003D41E2"/>
    <w:rsid w:val="003D501F"/>
    <w:rsid w:val="003D5D7A"/>
    <w:rsid w:val="003D6493"/>
    <w:rsid w:val="003D6A67"/>
    <w:rsid w:val="003E0733"/>
    <w:rsid w:val="003E073A"/>
    <w:rsid w:val="003E0DAE"/>
    <w:rsid w:val="003E162D"/>
    <w:rsid w:val="003E1A8D"/>
    <w:rsid w:val="003E1FD0"/>
    <w:rsid w:val="003E229D"/>
    <w:rsid w:val="003E35DA"/>
    <w:rsid w:val="003E5612"/>
    <w:rsid w:val="003E5A2B"/>
    <w:rsid w:val="003E5A5D"/>
    <w:rsid w:val="003E5ECD"/>
    <w:rsid w:val="003E799C"/>
    <w:rsid w:val="003F0FC8"/>
    <w:rsid w:val="003F14A3"/>
    <w:rsid w:val="003F1C37"/>
    <w:rsid w:val="003F1ECE"/>
    <w:rsid w:val="003F3363"/>
    <w:rsid w:val="003F47E9"/>
    <w:rsid w:val="003F515E"/>
    <w:rsid w:val="003F5471"/>
    <w:rsid w:val="003F5C06"/>
    <w:rsid w:val="003F6524"/>
    <w:rsid w:val="003F7CC1"/>
    <w:rsid w:val="004005A6"/>
    <w:rsid w:val="00402F98"/>
    <w:rsid w:val="00403CFF"/>
    <w:rsid w:val="00404F30"/>
    <w:rsid w:val="00405127"/>
    <w:rsid w:val="00405650"/>
    <w:rsid w:val="004101A7"/>
    <w:rsid w:val="0041037F"/>
    <w:rsid w:val="00412E58"/>
    <w:rsid w:val="0041336B"/>
    <w:rsid w:val="00413E24"/>
    <w:rsid w:val="00414E22"/>
    <w:rsid w:val="00414FE6"/>
    <w:rsid w:val="00416574"/>
    <w:rsid w:val="00417672"/>
    <w:rsid w:val="00417AE9"/>
    <w:rsid w:val="004226AF"/>
    <w:rsid w:val="00423047"/>
    <w:rsid w:val="004238BD"/>
    <w:rsid w:val="00423D23"/>
    <w:rsid w:val="004244B1"/>
    <w:rsid w:val="00424D50"/>
    <w:rsid w:val="00426ECF"/>
    <w:rsid w:val="00426EFE"/>
    <w:rsid w:val="0042725E"/>
    <w:rsid w:val="0042731C"/>
    <w:rsid w:val="00427A64"/>
    <w:rsid w:val="00427E64"/>
    <w:rsid w:val="00430345"/>
    <w:rsid w:val="00433FA8"/>
    <w:rsid w:val="004343FA"/>
    <w:rsid w:val="00435C94"/>
    <w:rsid w:val="00440F13"/>
    <w:rsid w:val="0044124F"/>
    <w:rsid w:val="00441B52"/>
    <w:rsid w:val="004420A2"/>
    <w:rsid w:val="00442838"/>
    <w:rsid w:val="00443218"/>
    <w:rsid w:val="004449C6"/>
    <w:rsid w:val="00444FB1"/>
    <w:rsid w:val="00445092"/>
    <w:rsid w:val="004450CF"/>
    <w:rsid w:val="004460A2"/>
    <w:rsid w:val="00446306"/>
    <w:rsid w:val="004468D0"/>
    <w:rsid w:val="00451B2F"/>
    <w:rsid w:val="00451BCB"/>
    <w:rsid w:val="00452345"/>
    <w:rsid w:val="00452842"/>
    <w:rsid w:val="00453AA4"/>
    <w:rsid w:val="00454944"/>
    <w:rsid w:val="00454F10"/>
    <w:rsid w:val="004551B3"/>
    <w:rsid w:val="004563B8"/>
    <w:rsid w:val="0045705D"/>
    <w:rsid w:val="00457B40"/>
    <w:rsid w:val="004600C9"/>
    <w:rsid w:val="0046033B"/>
    <w:rsid w:val="004608BE"/>
    <w:rsid w:val="00460A7C"/>
    <w:rsid w:val="00460D54"/>
    <w:rsid w:val="00462A7B"/>
    <w:rsid w:val="00463360"/>
    <w:rsid w:val="004638C6"/>
    <w:rsid w:val="00463DFF"/>
    <w:rsid w:val="004654ED"/>
    <w:rsid w:val="004662E7"/>
    <w:rsid w:val="0046686C"/>
    <w:rsid w:val="0046752B"/>
    <w:rsid w:val="004707FF"/>
    <w:rsid w:val="00470D8A"/>
    <w:rsid w:val="00471444"/>
    <w:rsid w:val="00471BD3"/>
    <w:rsid w:val="0047239B"/>
    <w:rsid w:val="00472D6F"/>
    <w:rsid w:val="00473154"/>
    <w:rsid w:val="00473BF9"/>
    <w:rsid w:val="0047582C"/>
    <w:rsid w:val="00476F21"/>
    <w:rsid w:val="00477DC9"/>
    <w:rsid w:val="004800B5"/>
    <w:rsid w:val="0048073E"/>
    <w:rsid w:val="0048102A"/>
    <w:rsid w:val="00481FC2"/>
    <w:rsid w:val="0048233C"/>
    <w:rsid w:val="00483981"/>
    <w:rsid w:val="00483FD4"/>
    <w:rsid w:val="004874D4"/>
    <w:rsid w:val="00490919"/>
    <w:rsid w:val="004909DF"/>
    <w:rsid w:val="00490A69"/>
    <w:rsid w:val="00491D9E"/>
    <w:rsid w:val="0049273D"/>
    <w:rsid w:val="004938DC"/>
    <w:rsid w:val="00493C2E"/>
    <w:rsid w:val="00493E36"/>
    <w:rsid w:val="0049429F"/>
    <w:rsid w:val="00494DB7"/>
    <w:rsid w:val="00495212"/>
    <w:rsid w:val="00495EFC"/>
    <w:rsid w:val="00496B01"/>
    <w:rsid w:val="00496FC9"/>
    <w:rsid w:val="004A3BB4"/>
    <w:rsid w:val="004A3C7A"/>
    <w:rsid w:val="004A7CDC"/>
    <w:rsid w:val="004A7CFE"/>
    <w:rsid w:val="004B0AE3"/>
    <w:rsid w:val="004B1A61"/>
    <w:rsid w:val="004B2824"/>
    <w:rsid w:val="004B4627"/>
    <w:rsid w:val="004B5A10"/>
    <w:rsid w:val="004B5E61"/>
    <w:rsid w:val="004B6C9C"/>
    <w:rsid w:val="004B778A"/>
    <w:rsid w:val="004B7F9B"/>
    <w:rsid w:val="004C1D92"/>
    <w:rsid w:val="004C24B1"/>
    <w:rsid w:val="004C2C18"/>
    <w:rsid w:val="004C301E"/>
    <w:rsid w:val="004C54E2"/>
    <w:rsid w:val="004C706B"/>
    <w:rsid w:val="004D005B"/>
    <w:rsid w:val="004D0E6F"/>
    <w:rsid w:val="004D2533"/>
    <w:rsid w:val="004D2564"/>
    <w:rsid w:val="004D3408"/>
    <w:rsid w:val="004D3707"/>
    <w:rsid w:val="004D3FB2"/>
    <w:rsid w:val="004D4709"/>
    <w:rsid w:val="004D68DB"/>
    <w:rsid w:val="004D6FC6"/>
    <w:rsid w:val="004D72D2"/>
    <w:rsid w:val="004E0656"/>
    <w:rsid w:val="004E10E7"/>
    <w:rsid w:val="004E1E86"/>
    <w:rsid w:val="004E211B"/>
    <w:rsid w:val="004E270C"/>
    <w:rsid w:val="004E2809"/>
    <w:rsid w:val="004E4402"/>
    <w:rsid w:val="004E448D"/>
    <w:rsid w:val="004E5B2B"/>
    <w:rsid w:val="004E5BEB"/>
    <w:rsid w:val="004E6100"/>
    <w:rsid w:val="004E6FEC"/>
    <w:rsid w:val="004E7389"/>
    <w:rsid w:val="004E7429"/>
    <w:rsid w:val="004E7996"/>
    <w:rsid w:val="004F0F26"/>
    <w:rsid w:val="004F1794"/>
    <w:rsid w:val="004F1DBE"/>
    <w:rsid w:val="004F2676"/>
    <w:rsid w:val="004F2895"/>
    <w:rsid w:val="004F2E30"/>
    <w:rsid w:val="004F3C0E"/>
    <w:rsid w:val="004F57BE"/>
    <w:rsid w:val="004F61FB"/>
    <w:rsid w:val="004F65BD"/>
    <w:rsid w:val="004F6B7A"/>
    <w:rsid w:val="004F7BF3"/>
    <w:rsid w:val="00501759"/>
    <w:rsid w:val="00504294"/>
    <w:rsid w:val="005068FA"/>
    <w:rsid w:val="00506BEC"/>
    <w:rsid w:val="0050707A"/>
    <w:rsid w:val="00511C05"/>
    <w:rsid w:val="00513FB2"/>
    <w:rsid w:val="005147DE"/>
    <w:rsid w:val="00516044"/>
    <w:rsid w:val="0051633F"/>
    <w:rsid w:val="005206C6"/>
    <w:rsid w:val="00521063"/>
    <w:rsid w:val="00521966"/>
    <w:rsid w:val="0052294E"/>
    <w:rsid w:val="0052331E"/>
    <w:rsid w:val="00523486"/>
    <w:rsid w:val="00523688"/>
    <w:rsid w:val="00523A84"/>
    <w:rsid w:val="005246BC"/>
    <w:rsid w:val="00525420"/>
    <w:rsid w:val="0052587F"/>
    <w:rsid w:val="00525A97"/>
    <w:rsid w:val="00526528"/>
    <w:rsid w:val="00526B0C"/>
    <w:rsid w:val="00526E48"/>
    <w:rsid w:val="00526E88"/>
    <w:rsid w:val="00527C98"/>
    <w:rsid w:val="00527D95"/>
    <w:rsid w:val="00527F9A"/>
    <w:rsid w:val="0053063C"/>
    <w:rsid w:val="00530A49"/>
    <w:rsid w:val="00530DD0"/>
    <w:rsid w:val="00531094"/>
    <w:rsid w:val="0053180C"/>
    <w:rsid w:val="00532BED"/>
    <w:rsid w:val="00533307"/>
    <w:rsid w:val="005334B2"/>
    <w:rsid w:val="0053369B"/>
    <w:rsid w:val="00535432"/>
    <w:rsid w:val="005366D0"/>
    <w:rsid w:val="00541D61"/>
    <w:rsid w:val="00541E7D"/>
    <w:rsid w:val="00542555"/>
    <w:rsid w:val="00543D15"/>
    <w:rsid w:val="00545496"/>
    <w:rsid w:val="00546FD0"/>
    <w:rsid w:val="00551EFA"/>
    <w:rsid w:val="0055290E"/>
    <w:rsid w:val="00552C35"/>
    <w:rsid w:val="005536B4"/>
    <w:rsid w:val="00554644"/>
    <w:rsid w:val="005551CC"/>
    <w:rsid w:val="00555CE5"/>
    <w:rsid w:val="005561F3"/>
    <w:rsid w:val="0055762E"/>
    <w:rsid w:val="00560112"/>
    <w:rsid w:val="0056232B"/>
    <w:rsid w:val="00562FDF"/>
    <w:rsid w:val="00563ED9"/>
    <w:rsid w:val="00565AC5"/>
    <w:rsid w:val="00566CAA"/>
    <w:rsid w:val="00567ED9"/>
    <w:rsid w:val="00567F72"/>
    <w:rsid w:val="00572904"/>
    <w:rsid w:val="005745CB"/>
    <w:rsid w:val="00576A5E"/>
    <w:rsid w:val="00576AB9"/>
    <w:rsid w:val="00580F53"/>
    <w:rsid w:val="005816A9"/>
    <w:rsid w:val="005817C4"/>
    <w:rsid w:val="005835FF"/>
    <w:rsid w:val="00584243"/>
    <w:rsid w:val="00584BF8"/>
    <w:rsid w:val="00585210"/>
    <w:rsid w:val="00585460"/>
    <w:rsid w:val="005868FF"/>
    <w:rsid w:val="00590B68"/>
    <w:rsid w:val="00590C07"/>
    <w:rsid w:val="00591E89"/>
    <w:rsid w:val="00593B8B"/>
    <w:rsid w:val="005946E1"/>
    <w:rsid w:val="00595072"/>
    <w:rsid w:val="005956C1"/>
    <w:rsid w:val="00595AEC"/>
    <w:rsid w:val="00595BF7"/>
    <w:rsid w:val="005A00AD"/>
    <w:rsid w:val="005A0BD7"/>
    <w:rsid w:val="005A1CB7"/>
    <w:rsid w:val="005A3235"/>
    <w:rsid w:val="005A4AE0"/>
    <w:rsid w:val="005A6866"/>
    <w:rsid w:val="005A6BD2"/>
    <w:rsid w:val="005A7B5C"/>
    <w:rsid w:val="005B0559"/>
    <w:rsid w:val="005B4115"/>
    <w:rsid w:val="005B56F0"/>
    <w:rsid w:val="005B5F7D"/>
    <w:rsid w:val="005B6015"/>
    <w:rsid w:val="005B639D"/>
    <w:rsid w:val="005B71B0"/>
    <w:rsid w:val="005B74B3"/>
    <w:rsid w:val="005B7DC1"/>
    <w:rsid w:val="005C13D1"/>
    <w:rsid w:val="005C265E"/>
    <w:rsid w:val="005C3723"/>
    <w:rsid w:val="005C38C1"/>
    <w:rsid w:val="005C5E7C"/>
    <w:rsid w:val="005C676F"/>
    <w:rsid w:val="005C6E50"/>
    <w:rsid w:val="005C7149"/>
    <w:rsid w:val="005D0092"/>
    <w:rsid w:val="005D0463"/>
    <w:rsid w:val="005D1FCF"/>
    <w:rsid w:val="005D2949"/>
    <w:rsid w:val="005D3331"/>
    <w:rsid w:val="005D426C"/>
    <w:rsid w:val="005D4475"/>
    <w:rsid w:val="005D4F25"/>
    <w:rsid w:val="005E0E71"/>
    <w:rsid w:val="005E106F"/>
    <w:rsid w:val="005E1C89"/>
    <w:rsid w:val="005E4908"/>
    <w:rsid w:val="005E49B0"/>
    <w:rsid w:val="005E4D5D"/>
    <w:rsid w:val="005E6650"/>
    <w:rsid w:val="005E6F44"/>
    <w:rsid w:val="005F0D5A"/>
    <w:rsid w:val="005F1406"/>
    <w:rsid w:val="005F17B9"/>
    <w:rsid w:val="005F2B13"/>
    <w:rsid w:val="005F3862"/>
    <w:rsid w:val="005F4717"/>
    <w:rsid w:val="005F594F"/>
    <w:rsid w:val="0060031D"/>
    <w:rsid w:val="00600881"/>
    <w:rsid w:val="00602301"/>
    <w:rsid w:val="006026D4"/>
    <w:rsid w:val="00602A61"/>
    <w:rsid w:val="00602BF6"/>
    <w:rsid w:val="00602F3D"/>
    <w:rsid w:val="00605D0A"/>
    <w:rsid w:val="00605EA6"/>
    <w:rsid w:val="00606A29"/>
    <w:rsid w:val="00607099"/>
    <w:rsid w:val="0060767A"/>
    <w:rsid w:val="00607A4F"/>
    <w:rsid w:val="00607EFC"/>
    <w:rsid w:val="006109B4"/>
    <w:rsid w:val="00610A99"/>
    <w:rsid w:val="00611683"/>
    <w:rsid w:val="00612195"/>
    <w:rsid w:val="00612E17"/>
    <w:rsid w:val="00615010"/>
    <w:rsid w:val="0061507D"/>
    <w:rsid w:val="0061575F"/>
    <w:rsid w:val="00616B4C"/>
    <w:rsid w:val="00617B48"/>
    <w:rsid w:val="006202C2"/>
    <w:rsid w:val="00623C02"/>
    <w:rsid w:val="006240FA"/>
    <w:rsid w:val="00624E0E"/>
    <w:rsid w:val="006337A5"/>
    <w:rsid w:val="00635178"/>
    <w:rsid w:val="00635BB7"/>
    <w:rsid w:val="00636715"/>
    <w:rsid w:val="00637C10"/>
    <w:rsid w:val="0064015C"/>
    <w:rsid w:val="006403D5"/>
    <w:rsid w:val="00641485"/>
    <w:rsid w:val="0064214A"/>
    <w:rsid w:val="006429AC"/>
    <w:rsid w:val="00645E37"/>
    <w:rsid w:val="0064600F"/>
    <w:rsid w:val="006464E7"/>
    <w:rsid w:val="006512D7"/>
    <w:rsid w:val="00651A69"/>
    <w:rsid w:val="00653464"/>
    <w:rsid w:val="006543C8"/>
    <w:rsid w:val="00654D25"/>
    <w:rsid w:val="00654DAD"/>
    <w:rsid w:val="006551A9"/>
    <w:rsid w:val="00655795"/>
    <w:rsid w:val="0065597A"/>
    <w:rsid w:val="00657C19"/>
    <w:rsid w:val="00660B80"/>
    <w:rsid w:val="00660EF8"/>
    <w:rsid w:val="006610F2"/>
    <w:rsid w:val="006614E8"/>
    <w:rsid w:val="00662C73"/>
    <w:rsid w:val="00664A21"/>
    <w:rsid w:val="00664C2F"/>
    <w:rsid w:val="00664F66"/>
    <w:rsid w:val="00666124"/>
    <w:rsid w:val="006662AB"/>
    <w:rsid w:val="00670A52"/>
    <w:rsid w:val="00671048"/>
    <w:rsid w:val="006727D8"/>
    <w:rsid w:val="00673536"/>
    <w:rsid w:val="0067454D"/>
    <w:rsid w:val="00675EDD"/>
    <w:rsid w:val="006766F8"/>
    <w:rsid w:val="0067780A"/>
    <w:rsid w:val="00677ECE"/>
    <w:rsid w:val="00682254"/>
    <w:rsid w:val="006823E3"/>
    <w:rsid w:val="006833CD"/>
    <w:rsid w:val="0068371E"/>
    <w:rsid w:val="00684038"/>
    <w:rsid w:val="00686868"/>
    <w:rsid w:val="006873C9"/>
    <w:rsid w:val="00687D18"/>
    <w:rsid w:val="00687E63"/>
    <w:rsid w:val="0069010D"/>
    <w:rsid w:val="00690CA8"/>
    <w:rsid w:val="00690F31"/>
    <w:rsid w:val="006918A5"/>
    <w:rsid w:val="006935A6"/>
    <w:rsid w:val="006941F6"/>
    <w:rsid w:val="00694FC5"/>
    <w:rsid w:val="00695C97"/>
    <w:rsid w:val="00696641"/>
    <w:rsid w:val="006977F3"/>
    <w:rsid w:val="006979B3"/>
    <w:rsid w:val="006A0ED1"/>
    <w:rsid w:val="006A1BC3"/>
    <w:rsid w:val="006A38CD"/>
    <w:rsid w:val="006A41B7"/>
    <w:rsid w:val="006A5D44"/>
    <w:rsid w:val="006A5DBA"/>
    <w:rsid w:val="006A623C"/>
    <w:rsid w:val="006A7C12"/>
    <w:rsid w:val="006A7DEC"/>
    <w:rsid w:val="006A7F98"/>
    <w:rsid w:val="006B06D4"/>
    <w:rsid w:val="006B32FD"/>
    <w:rsid w:val="006B4118"/>
    <w:rsid w:val="006B649B"/>
    <w:rsid w:val="006B6FF5"/>
    <w:rsid w:val="006C2013"/>
    <w:rsid w:val="006C217B"/>
    <w:rsid w:val="006C3DFB"/>
    <w:rsid w:val="006C56F4"/>
    <w:rsid w:val="006C70E2"/>
    <w:rsid w:val="006C7645"/>
    <w:rsid w:val="006D1C33"/>
    <w:rsid w:val="006D274E"/>
    <w:rsid w:val="006D296E"/>
    <w:rsid w:val="006D2C5D"/>
    <w:rsid w:val="006D32DC"/>
    <w:rsid w:val="006D39A5"/>
    <w:rsid w:val="006D5529"/>
    <w:rsid w:val="006D58DE"/>
    <w:rsid w:val="006D58EE"/>
    <w:rsid w:val="006D6BB0"/>
    <w:rsid w:val="006D6D12"/>
    <w:rsid w:val="006D73FA"/>
    <w:rsid w:val="006E0416"/>
    <w:rsid w:val="006E1DFC"/>
    <w:rsid w:val="006E3C62"/>
    <w:rsid w:val="006E6E5C"/>
    <w:rsid w:val="006E74C7"/>
    <w:rsid w:val="006E7772"/>
    <w:rsid w:val="006E7A41"/>
    <w:rsid w:val="006F220F"/>
    <w:rsid w:val="006F35E5"/>
    <w:rsid w:val="006F4151"/>
    <w:rsid w:val="006F5811"/>
    <w:rsid w:val="006F5A02"/>
    <w:rsid w:val="006F6842"/>
    <w:rsid w:val="006F6C7D"/>
    <w:rsid w:val="006F7F03"/>
    <w:rsid w:val="00700998"/>
    <w:rsid w:val="00700DA2"/>
    <w:rsid w:val="007011F0"/>
    <w:rsid w:val="007026A5"/>
    <w:rsid w:val="007033CF"/>
    <w:rsid w:val="00703A8B"/>
    <w:rsid w:val="00703C6E"/>
    <w:rsid w:val="0070439D"/>
    <w:rsid w:val="00704780"/>
    <w:rsid w:val="0070485F"/>
    <w:rsid w:val="007065AD"/>
    <w:rsid w:val="00706704"/>
    <w:rsid w:val="00706A5C"/>
    <w:rsid w:val="007073D5"/>
    <w:rsid w:val="00707C48"/>
    <w:rsid w:val="00710562"/>
    <w:rsid w:val="007115D2"/>
    <w:rsid w:val="00711A50"/>
    <w:rsid w:val="00711AAC"/>
    <w:rsid w:val="00712126"/>
    <w:rsid w:val="00712BE9"/>
    <w:rsid w:val="0071326C"/>
    <w:rsid w:val="007149CC"/>
    <w:rsid w:val="00714D39"/>
    <w:rsid w:val="007168CC"/>
    <w:rsid w:val="00716977"/>
    <w:rsid w:val="00716CE4"/>
    <w:rsid w:val="00717353"/>
    <w:rsid w:val="0072068E"/>
    <w:rsid w:val="00720721"/>
    <w:rsid w:val="00722AB2"/>
    <w:rsid w:val="00723841"/>
    <w:rsid w:val="00723C27"/>
    <w:rsid w:val="0072402C"/>
    <w:rsid w:val="007243BB"/>
    <w:rsid w:val="007255C9"/>
    <w:rsid w:val="00727F6C"/>
    <w:rsid w:val="00730FA8"/>
    <w:rsid w:val="0073226C"/>
    <w:rsid w:val="007328D6"/>
    <w:rsid w:val="00733BB3"/>
    <w:rsid w:val="00734930"/>
    <w:rsid w:val="00734C02"/>
    <w:rsid w:val="00734F9D"/>
    <w:rsid w:val="0073555B"/>
    <w:rsid w:val="007358BF"/>
    <w:rsid w:val="00736DD2"/>
    <w:rsid w:val="00736FDB"/>
    <w:rsid w:val="00740E55"/>
    <w:rsid w:val="007411AA"/>
    <w:rsid w:val="007416C7"/>
    <w:rsid w:val="00743CA8"/>
    <w:rsid w:val="007443F8"/>
    <w:rsid w:val="00744F15"/>
    <w:rsid w:val="0074517C"/>
    <w:rsid w:val="0074606D"/>
    <w:rsid w:val="007462AC"/>
    <w:rsid w:val="00746A05"/>
    <w:rsid w:val="00747B93"/>
    <w:rsid w:val="00751389"/>
    <w:rsid w:val="00751486"/>
    <w:rsid w:val="00751B48"/>
    <w:rsid w:val="007570E9"/>
    <w:rsid w:val="00757525"/>
    <w:rsid w:val="00757C05"/>
    <w:rsid w:val="00760251"/>
    <w:rsid w:val="00761AB3"/>
    <w:rsid w:val="007625D8"/>
    <w:rsid w:val="007636DC"/>
    <w:rsid w:val="00763A88"/>
    <w:rsid w:val="00763BF1"/>
    <w:rsid w:val="00763E00"/>
    <w:rsid w:val="007642E0"/>
    <w:rsid w:val="00766185"/>
    <w:rsid w:val="00767E69"/>
    <w:rsid w:val="0077027D"/>
    <w:rsid w:val="00772E20"/>
    <w:rsid w:val="00773F86"/>
    <w:rsid w:val="007745D4"/>
    <w:rsid w:val="00775EE8"/>
    <w:rsid w:val="00776C33"/>
    <w:rsid w:val="00777056"/>
    <w:rsid w:val="007770E1"/>
    <w:rsid w:val="00780317"/>
    <w:rsid w:val="00780E5A"/>
    <w:rsid w:val="007813C0"/>
    <w:rsid w:val="00781A30"/>
    <w:rsid w:val="00782326"/>
    <w:rsid w:val="0078248A"/>
    <w:rsid w:val="00782816"/>
    <w:rsid w:val="00783104"/>
    <w:rsid w:val="00783483"/>
    <w:rsid w:val="00783F07"/>
    <w:rsid w:val="0078493C"/>
    <w:rsid w:val="00786109"/>
    <w:rsid w:val="00786B54"/>
    <w:rsid w:val="00787FCE"/>
    <w:rsid w:val="00790A50"/>
    <w:rsid w:val="00790B6B"/>
    <w:rsid w:val="00790E9C"/>
    <w:rsid w:val="007911B9"/>
    <w:rsid w:val="0079225B"/>
    <w:rsid w:val="007952F3"/>
    <w:rsid w:val="00796086"/>
    <w:rsid w:val="0079668A"/>
    <w:rsid w:val="00796ABE"/>
    <w:rsid w:val="007A096B"/>
    <w:rsid w:val="007A2629"/>
    <w:rsid w:val="007A3448"/>
    <w:rsid w:val="007A3B14"/>
    <w:rsid w:val="007A4053"/>
    <w:rsid w:val="007A4DD7"/>
    <w:rsid w:val="007A635C"/>
    <w:rsid w:val="007A752C"/>
    <w:rsid w:val="007A7784"/>
    <w:rsid w:val="007A795B"/>
    <w:rsid w:val="007B17A3"/>
    <w:rsid w:val="007B24EF"/>
    <w:rsid w:val="007B2723"/>
    <w:rsid w:val="007B30B9"/>
    <w:rsid w:val="007B3358"/>
    <w:rsid w:val="007B38AC"/>
    <w:rsid w:val="007B3BDF"/>
    <w:rsid w:val="007B4375"/>
    <w:rsid w:val="007B6B66"/>
    <w:rsid w:val="007B6C23"/>
    <w:rsid w:val="007B7D18"/>
    <w:rsid w:val="007C1568"/>
    <w:rsid w:val="007C19E1"/>
    <w:rsid w:val="007C1CFF"/>
    <w:rsid w:val="007C1EAE"/>
    <w:rsid w:val="007C2A34"/>
    <w:rsid w:val="007C48E1"/>
    <w:rsid w:val="007C5720"/>
    <w:rsid w:val="007C63E2"/>
    <w:rsid w:val="007C69AC"/>
    <w:rsid w:val="007D13C9"/>
    <w:rsid w:val="007D2F51"/>
    <w:rsid w:val="007D3188"/>
    <w:rsid w:val="007D5C20"/>
    <w:rsid w:val="007D7000"/>
    <w:rsid w:val="007D7FC8"/>
    <w:rsid w:val="007E10E2"/>
    <w:rsid w:val="007E146A"/>
    <w:rsid w:val="007E2577"/>
    <w:rsid w:val="007E2778"/>
    <w:rsid w:val="007E43CA"/>
    <w:rsid w:val="007E4E52"/>
    <w:rsid w:val="007E4F78"/>
    <w:rsid w:val="007F0E61"/>
    <w:rsid w:val="007F1B7B"/>
    <w:rsid w:val="007F22B5"/>
    <w:rsid w:val="007F267D"/>
    <w:rsid w:val="007F2874"/>
    <w:rsid w:val="007F3801"/>
    <w:rsid w:val="007F3A19"/>
    <w:rsid w:val="007F3C74"/>
    <w:rsid w:val="007F4653"/>
    <w:rsid w:val="007F5BFF"/>
    <w:rsid w:val="007F756E"/>
    <w:rsid w:val="007F7EF0"/>
    <w:rsid w:val="0080170E"/>
    <w:rsid w:val="0080231D"/>
    <w:rsid w:val="008035B9"/>
    <w:rsid w:val="0080685F"/>
    <w:rsid w:val="008073F3"/>
    <w:rsid w:val="00810091"/>
    <w:rsid w:val="00810768"/>
    <w:rsid w:val="008109BF"/>
    <w:rsid w:val="00810CA7"/>
    <w:rsid w:val="0081113E"/>
    <w:rsid w:val="0081133B"/>
    <w:rsid w:val="00811BCA"/>
    <w:rsid w:val="0081236C"/>
    <w:rsid w:val="00812959"/>
    <w:rsid w:val="00814255"/>
    <w:rsid w:val="00815DFC"/>
    <w:rsid w:val="0081637D"/>
    <w:rsid w:val="00816435"/>
    <w:rsid w:val="00816517"/>
    <w:rsid w:val="008166DB"/>
    <w:rsid w:val="00816F91"/>
    <w:rsid w:val="00817E05"/>
    <w:rsid w:val="008200AB"/>
    <w:rsid w:val="0082132E"/>
    <w:rsid w:val="00821B73"/>
    <w:rsid w:val="0082258F"/>
    <w:rsid w:val="008230BF"/>
    <w:rsid w:val="008245EE"/>
    <w:rsid w:val="00824710"/>
    <w:rsid w:val="00824C58"/>
    <w:rsid w:val="0082637E"/>
    <w:rsid w:val="008263F7"/>
    <w:rsid w:val="00826BFB"/>
    <w:rsid w:val="008277D4"/>
    <w:rsid w:val="008300C9"/>
    <w:rsid w:val="00831B7B"/>
    <w:rsid w:val="00831CE7"/>
    <w:rsid w:val="008333F3"/>
    <w:rsid w:val="00833A0D"/>
    <w:rsid w:val="00833B30"/>
    <w:rsid w:val="00833CB1"/>
    <w:rsid w:val="0083551B"/>
    <w:rsid w:val="0083592C"/>
    <w:rsid w:val="008366C8"/>
    <w:rsid w:val="00836F20"/>
    <w:rsid w:val="0083753E"/>
    <w:rsid w:val="00837AD5"/>
    <w:rsid w:val="00842933"/>
    <w:rsid w:val="00842ECE"/>
    <w:rsid w:val="0084347B"/>
    <w:rsid w:val="00844DA3"/>
    <w:rsid w:val="00844E31"/>
    <w:rsid w:val="00845AD8"/>
    <w:rsid w:val="00846A9A"/>
    <w:rsid w:val="0084784F"/>
    <w:rsid w:val="00847EF5"/>
    <w:rsid w:val="00850700"/>
    <w:rsid w:val="00851159"/>
    <w:rsid w:val="00851419"/>
    <w:rsid w:val="00851CA7"/>
    <w:rsid w:val="00851DBC"/>
    <w:rsid w:val="00852ADE"/>
    <w:rsid w:val="00853B0E"/>
    <w:rsid w:val="00853DFC"/>
    <w:rsid w:val="00854749"/>
    <w:rsid w:val="008547CE"/>
    <w:rsid w:val="0085523E"/>
    <w:rsid w:val="00855501"/>
    <w:rsid w:val="00855A85"/>
    <w:rsid w:val="0085604F"/>
    <w:rsid w:val="008578A2"/>
    <w:rsid w:val="00857F3E"/>
    <w:rsid w:val="0086078F"/>
    <w:rsid w:val="008610D5"/>
    <w:rsid w:val="00861372"/>
    <w:rsid w:val="00861C12"/>
    <w:rsid w:val="008632DE"/>
    <w:rsid w:val="008654AC"/>
    <w:rsid w:val="00866049"/>
    <w:rsid w:val="00866272"/>
    <w:rsid w:val="00866AEE"/>
    <w:rsid w:val="00866E53"/>
    <w:rsid w:val="00867E46"/>
    <w:rsid w:val="00870C5C"/>
    <w:rsid w:val="00873AC8"/>
    <w:rsid w:val="0087433C"/>
    <w:rsid w:val="00874DD4"/>
    <w:rsid w:val="00874EBF"/>
    <w:rsid w:val="008763E9"/>
    <w:rsid w:val="00880DF4"/>
    <w:rsid w:val="00880E65"/>
    <w:rsid w:val="00880EA1"/>
    <w:rsid w:val="0088194E"/>
    <w:rsid w:val="008819F5"/>
    <w:rsid w:val="008844E2"/>
    <w:rsid w:val="008855D9"/>
    <w:rsid w:val="00886801"/>
    <w:rsid w:val="008872E1"/>
    <w:rsid w:val="008874EB"/>
    <w:rsid w:val="00887D86"/>
    <w:rsid w:val="008905F8"/>
    <w:rsid w:val="00894533"/>
    <w:rsid w:val="008A0395"/>
    <w:rsid w:val="008A23B3"/>
    <w:rsid w:val="008A2903"/>
    <w:rsid w:val="008A3B88"/>
    <w:rsid w:val="008A5C77"/>
    <w:rsid w:val="008A5DFE"/>
    <w:rsid w:val="008A6799"/>
    <w:rsid w:val="008A6A39"/>
    <w:rsid w:val="008A7DDF"/>
    <w:rsid w:val="008B13C9"/>
    <w:rsid w:val="008B14B8"/>
    <w:rsid w:val="008B2454"/>
    <w:rsid w:val="008B3E42"/>
    <w:rsid w:val="008B45B5"/>
    <w:rsid w:val="008B46CD"/>
    <w:rsid w:val="008B5B58"/>
    <w:rsid w:val="008B5D6B"/>
    <w:rsid w:val="008B66FC"/>
    <w:rsid w:val="008B7267"/>
    <w:rsid w:val="008B7A63"/>
    <w:rsid w:val="008C014D"/>
    <w:rsid w:val="008C201D"/>
    <w:rsid w:val="008C2B85"/>
    <w:rsid w:val="008C47DF"/>
    <w:rsid w:val="008C48DE"/>
    <w:rsid w:val="008C4F7A"/>
    <w:rsid w:val="008C53C3"/>
    <w:rsid w:val="008C7188"/>
    <w:rsid w:val="008C72A0"/>
    <w:rsid w:val="008C7D4E"/>
    <w:rsid w:val="008D0E9A"/>
    <w:rsid w:val="008D1BDB"/>
    <w:rsid w:val="008D3D90"/>
    <w:rsid w:val="008D5197"/>
    <w:rsid w:val="008D5B90"/>
    <w:rsid w:val="008D6103"/>
    <w:rsid w:val="008D65F3"/>
    <w:rsid w:val="008D6883"/>
    <w:rsid w:val="008D6ACC"/>
    <w:rsid w:val="008D6F5E"/>
    <w:rsid w:val="008E1C15"/>
    <w:rsid w:val="008E2FFA"/>
    <w:rsid w:val="008E32B3"/>
    <w:rsid w:val="008E42C8"/>
    <w:rsid w:val="008E4400"/>
    <w:rsid w:val="008E4E5E"/>
    <w:rsid w:val="008E58D0"/>
    <w:rsid w:val="008E6608"/>
    <w:rsid w:val="008F1FB1"/>
    <w:rsid w:val="008F4FAE"/>
    <w:rsid w:val="008F6087"/>
    <w:rsid w:val="008F7C69"/>
    <w:rsid w:val="008F7F25"/>
    <w:rsid w:val="009004C6"/>
    <w:rsid w:val="00900547"/>
    <w:rsid w:val="00901057"/>
    <w:rsid w:val="00901B5B"/>
    <w:rsid w:val="00901F52"/>
    <w:rsid w:val="00904BC0"/>
    <w:rsid w:val="00904DE9"/>
    <w:rsid w:val="00905D68"/>
    <w:rsid w:val="00906D1E"/>
    <w:rsid w:val="0090708A"/>
    <w:rsid w:val="009076AF"/>
    <w:rsid w:val="00907A66"/>
    <w:rsid w:val="00907C78"/>
    <w:rsid w:val="00912057"/>
    <w:rsid w:val="0091248A"/>
    <w:rsid w:val="00914E5C"/>
    <w:rsid w:val="009152E3"/>
    <w:rsid w:val="00915345"/>
    <w:rsid w:val="009156A5"/>
    <w:rsid w:val="009166B4"/>
    <w:rsid w:val="009167EE"/>
    <w:rsid w:val="00917A7E"/>
    <w:rsid w:val="00921C48"/>
    <w:rsid w:val="0092268A"/>
    <w:rsid w:val="00922DFE"/>
    <w:rsid w:val="009231D3"/>
    <w:rsid w:val="00923D56"/>
    <w:rsid w:val="00924210"/>
    <w:rsid w:val="009244B7"/>
    <w:rsid w:val="00927787"/>
    <w:rsid w:val="0093031D"/>
    <w:rsid w:val="00931545"/>
    <w:rsid w:val="00931B0E"/>
    <w:rsid w:val="00932FF8"/>
    <w:rsid w:val="009334D6"/>
    <w:rsid w:val="00933AA7"/>
    <w:rsid w:val="00933D74"/>
    <w:rsid w:val="0093418B"/>
    <w:rsid w:val="00934384"/>
    <w:rsid w:val="0093506B"/>
    <w:rsid w:val="009359E4"/>
    <w:rsid w:val="009363B9"/>
    <w:rsid w:val="00936BB3"/>
    <w:rsid w:val="00936F81"/>
    <w:rsid w:val="0093799B"/>
    <w:rsid w:val="009415D5"/>
    <w:rsid w:val="009418D0"/>
    <w:rsid w:val="0094227D"/>
    <w:rsid w:val="00942D82"/>
    <w:rsid w:val="009438D2"/>
    <w:rsid w:val="009442A8"/>
    <w:rsid w:val="00944564"/>
    <w:rsid w:val="00944C4E"/>
    <w:rsid w:val="00945CE5"/>
    <w:rsid w:val="00946BC6"/>
    <w:rsid w:val="009500C2"/>
    <w:rsid w:val="00950BE0"/>
    <w:rsid w:val="009523B1"/>
    <w:rsid w:val="009535AC"/>
    <w:rsid w:val="009538E6"/>
    <w:rsid w:val="009541B0"/>
    <w:rsid w:val="00954FB8"/>
    <w:rsid w:val="0095527A"/>
    <w:rsid w:val="0095574D"/>
    <w:rsid w:val="009558CE"/>
    <w:rsid w:val="00955E48"/>
    <w:rsid w:val="00956ACF"/>
    <w:rsid w:val="009601A8"/>
    <w:rsid w:val="00960F8C"/>
    <w:rsid w:val="00961769"/>
    <w:rsid w:val="00962E5D"/>
    <w:rsid w:val="0096307F"/>
    <w:rsid w:val="009632A0"/>
    <w:rsid w:val="00963335"/>
    <w:rsid w:val="00964F40"/>
    <w:rsid w:val="009653DC"/>
    <w:rsid w:val="00970BD8"/>
    <w:rsid w:val="00970E68"/>
    <w:rsid w:val="00971A83"/>
    <w:rsid w:val="00972006"/>
    <w:rsid w:val="00974F9D"/>
    <w:rsid w:val="00975E8D"/>
    <w:rsid w:val="00975ED0"/>
    <w:rsid w:val="009764EE"/>
    <w:rsid w:val="00976BF3"/>
    <w:rsid w:val="00977A9D"/>
    <w:rsid w:val="009802A4"/>
    <w:rsid w:val="00980645"/>
    <w:rsid w:val="00980D86"/>
    <w:rsid w:val="0098131E"/>
    <w:rsid w:val="00981AE2"/>
    <w:rsid w:val="00983478"/>
    <w:rsid w:val="0098393A"/>
    <w:rsid w:val="00985B64"/>
    <w:rsid w:val="009863DD"/>
    <w:rsid w:val="00986B0C"/>
    <w:rsid w:val="00987432"/>
    <w:rsid w:val="00987C5A"/>
    <w:rsid w:val="0099141C"/>
    <w:rsid w:val="00991982"/>
    <w:rsid w:val="00993374"/>
    <w:rsid w:val="0099348E"/>
    <w:rsid w:val="009942B1"/>
    <w:rsid w:val="00994643"/>
    <w:rsid w:val="0099467F"/>
    <w:rsid w:val="00994C30"/>
    <w:rsid w:val="00994EED"/>
    <w:rsid w:val="009968F4"/>
    <w:rsid w:val="0099696B"/>
    <w:rsid w:val="00997FF0"/>
    <w:rsid w:val="009A0465"/>
    <w:rsid w:val="009A0526"/>
    <w:rsid w:val="009A090D"/>
    <w:rsid w:val="009A1822"/>
    <w:rsid w:val="009A1D3E"/>
    <w:rsid w:val="009A210D"/>
    <w:rsid w:val="009A25B3"/>
    <w:rsid w:val="009A369F"/>
    <w:rsid w:val="009A3F56"/>
    <w:rsid w:val="009A46B8"/>
    <w:rsid w:val="009A538C"/>
    <w:rsid w:val="009A5F08"/>
    <w:rsid w:val="009A6318"/>
    <w:rsid w:val="009A67C6"/>
    <w:rsid w:val="009A68FC"/>
    <w:rsid w:val="009A6CCC"/>
    <w:rsid w:val="009A7A14"/>
    <w:rsid w:val="009B0226"/>
    <w:rsid w:val="009B0C32"/>
    <w:rsid w:val="009B2945"/>
    <w:rsid w:val="009B4667"/>
    <w:rsid w:val="009B4960"/>
    <w:rsid w:val="009B4D49"/>
    <w:rsid w:val="009B5013"/>
    <w:rsid w:val="009B563A"/>
    <w:rsid w:val="009B58E0"/>
    <w:rsid w:val="009B5EFB"/>
    <w:rsid w:val="009B5FEF"/>
    <w:rsid w:val="009B603B"/>
    <w:rsid w:val="009B71B2"/>
    <w:rsid w:val="009C19B6"/>
    <w:rsid w:val="009C2206"/>
    <w:rsid w:val="009C346A"/>
    <w:rsid w:val="009C3534"/>
    <w:rsid w:val="009C43B5"/>
    <w:rsid w:val="009C54AC"/>
    <w:rsid w:val="009C563B"/>
    <w:rsid w:val="009C58FB"/>
    <w:rsid w:val="009C6051"/>
    <w:rsid w:val="009C6A42"/>
    <w:rsid w:val="009C73D0"/>
    <w:rsid w:val="009D0873"/>
    <w:rsid w:val="009D0D09"/>
    <w:rsid w:val="009D0D6C"/>
    <w:rsid w:val="009D35D3"/>
    <w:rsid w:val="009D3C88"/>
    <w:rsid w:val="009D3CF9"/>
    <w:rsid w:val="009D5EB6"/>
    <w:rsid w:val="009D6E32"/>
    <w:rsid w:val="009D7221"/>
    <w:rsid w:val="009D782D"/>
    <w:rsid w:val="009D7FF4"/>
    <w:rsid w:val="009E204B"/>
    <w:rsid w:val="009E20F6"/>
    <w:rsid w:val="009E3B41"/>
    <w:rsid w:val="009E5187"/>
    <w:rsid w:val="009E59BE"/>
    <w:rsid w:val="009E75BF"/>
    <w:rsid w:val="009E7ADA"/>
    <w:rsid w:val="009E7EE0"/>
    <w:rsid w:val="009F16FC"/>
    <w:rsid w:val="009F1AFD"/>
    <w:rsid w:val="009F1DA0"/>
    <w:rsid w:val="009F4EFE"/>
    <w:rsid w:val="009F5D84"/>
    <w:rsid w:val="009F756B"/>
    <w:rsid w:val="009F7654"/>
    <w:rsid w:val="00A0014A"/>
    <w:rsid w:val="00A00360"/>
    <w:rsid w:val="00A00B77"/>
    <w:rsid w:val="00A03253"/>
    <w:rsid w:val="00A0384D"/>
    <w:rsid w:val="00A044A9"/>
    <w:rsid w:val="00A044CB"/>
    <w:rsid w:val="00A04EA2"/>
    <w:rsid w:val="00A06C06"/>
    <w:rsid w:val="00A0741A"/>
    <w:rsid w:val="00A1105E"/>
    <w:rsid w:val="00A11AB7"/>
    <w:rsid w:val="00A12B76"/>
    <w:rsid w:val="00A12C96"/>
    <w:rsid w:val="00A13386"/>
    <w:rsid w:val="00A134B9"/>
    <w:rsid w:val="00A13D78"/>
    <w:rsid w:val="00A15BC4"/>
    <w:rsid w:val="00A1694F"/>
    <w:rsid w:val="00A203B1"/>
    <w:rsid w:val="00A20C38"/>
    <w:rsid w:val="00A21EEA"/>
    <w:rsid w:val="00A236BD"/>
    <w:rsid w:val="00A23DA0"/>
    <w:rsid w:val="00A24FDF"/>
    <w:rsid w:val="00A25844"/>
    <w:rsid w:val="00A259AD"/>
    <w:rsid w:val="00A26B7D"/>
    <w:rsid w:val="00A27BC3"/>
    <w:rsid w:val="00A321DD"/>
    <w:rsid w:val="00A3497A"/>
    <w:rsid w:val="00A3500E"/>
    <w:rsid w:val="00A35425"/>
    <w:rsid w:val="00A3560F"/>
    <w:rsid w:val="00A35ACF"/>
    <w:rsid w:val="00A35D84"/>
    <w:rsid w:val="00A361B4"/>
    <w:rsid w:val="00A3708F"/>
    <w:rsid w:val="00A42F4D"/>
    <w:rsid w:val="00A438AD"/>
    <w:rsid w:val="00A43C45"/>
    <w:rsid w:val="00A441A2"/>
    <w:rsid w:val="00A443A6"/>
    <w:rsid w:val="00A4468F"/>
    <w:rsid w:val="00A45774"/>
    <w:rsid w:val="00A51562"/>
    <w:rsid w:val="00A51825"/>
    <w:rsid w:val="00A522B1"/>
    <w:rsid w:val="00A52F5A"/>
    <w:rsid w:val="00A53BD2"/>
    <w:rsid w:val="00A543DD"/>
    <w:rsid w:val="00A5487A"/>
    <w:rsid w:val="00A54F9C"/>
    <w:rsid w:val="00A55850"/>
    <w:rsid w:val="00A56394"/>
    <w:rsid w:val="00A567C0"/>
    <w:rsid w:val="00A5770D"/>
    <w:rsid w:val="00A57FD8"/>
    <w:rsid w:val="00A6030B"/>
    <w:rsid w:val="00A6066D"/>
    <w:rsid w:val="00A60FC8"/>
    <w:rsid w:val="00A61DE1"/>
    <w:rsid w:val="00A64954"/>
    <w:rsid w:val="00A64AF7"/>
    <w:rsid w:val="00A655D1"/>
    <w:rsid w:val="00A67210"/>
    <w:rsid w:val="00A6783D"/>
    <w:rsid w:val="00A67CF4"/>
    <w:rsid w:val="00A70E6F"/>
    <w:rsid w:val="00A715C2"/>
    <w:rsid w:val="00A71D2D"/>
    <w:rsid w:val="00A72782"/>
    <w:rsid w:val="00A727FE"/>
    <w:rsid w:val="00A73B16"/>
    <w:rsid w:val="00A75034"/>
    <w:rsid w:val="00A75668"/>
    <w:rsid w:val="00A76028"/>
    <w:rsid w:val="00A76550"/>
    <w:rsid w:val="00A76898"/>
    <w:rsid w:val="00A801B4"/>
    <w:rsid w:val="00A80C34"/>
    <w:rsid w:val="00A82BC8"/>
    <w:rsid w:val="00A838C8"/>
    <w:rsid w:val="00A84CF0"/>
    <w:rsid w:val="00A84DD1"/>
    <w:rsid w:val="00A85236"/>
    <w:rsid w:val="00A852FA"/>
    <w:rsid w:val="00A85976"/>
    <w:rsid w:val="00A869CB"/>
    <w:rsid w:val="00A90651"/>
    <w:rsid w:val="00A90E02"/>
    <w:rsid w:val="00A90F45"/>
    <w:rsid w:val="00A942FE"/>
    <w:rsid w:val="00A94CDA"/>
    <w:rsid w:val="00A9634A"/>
    <w:rsid w:val="00A96437"/>
    <w:rsid w:val="00AA0266"/>
    <w:rsid w:val="00AA02A1"/>
    <w:rsid w:val="00AA0BEE"/>
    <w:rsid w:val="00AA2269"/>
    <w:rsid w:val="00AA25E3"/>
    <w:rsid w:val="00AA35D0"/>
    <w:rsid w:val="00AA3AF1"/>
    <w:rsid w:val="00AA3B34"/>
    <w:rsid w:val="00AA4281"/>
    <w:rsid w:val="00AA4956"/>
    <w:rsid w:val="00AA5587"/>
    <w:rsid w:val="00AA596B"/>
    <w:rsid w:val="00AB07E6"/>
    <w:rsid w:val="00AB0DFE"/>
    <w:rsid w:val="00AB1C55"/>
    <w:rsid w:val="00AB2A7F"/>
    <w:rsid w:val="00AB3015"/>
    <w:rsid w:val="00AB34FC"/>
    <w:rsid w:val="00AB45CC"/>
    <w:rsid w:val="00AB5D36"/>
    <w:rsid w:val="00AB5EA7"/>
    <w:rsid w:val="00AB6DB8"/>
    <w:rsid w:val="00AB7423"/>
    <w:rsid w:val="00AB7926"/>
    <w:rsid w:val="00AC003D"/>
    <w:rsid w:val="00AC2998"/>
    <w:rsid w:val="00AC480D"/>
    <w:rsid w:val="00AC589B"/>
    <w:rsid w:val="00AC5CF4"/>
    <w:rsid w:val="00AC61D9"/>
    <w:rsid w:val="00AD063F"/>
    <w:rsid w:val="00AD25C0"/>
    <w:rsid w:val="00AD29D0"/>
    <w:rsid w:val="00AD2A53"/>
    <w:rsid w:val="00AD2CA6"/>
    <w:rsid w:val="00AD2D00"/>
    <w:rsid w:val="00AD2EE8"/>
    <w:rsid w:val="00AD2F7D"/>
    <w:rsid w:val="00AD4186"/>
    <w:rsid w:val="00AD4E3D"/>
    <w:rsid w:val="00AD561A"/>
    <w:rsid w:val="00AD591F"/>
    <w:rsid w:val="00AD6062"/>
    <w:rsid w:val="00AD6642"/>
    <w:rsid w:val="00AD74CA"/>
    <w:rsid w:val="00AD7D67"/>
    <w:rsid w:val="00AE0E49"/>
    <w:rsid w:val="00AE0EB7"/>
    <w:rsid w:val="00AE2038"/>
    <w:rsid w:val="00AE28B7"/>
    <w:rsid w:val="00AE423D"/>
    <w:rsid w:val="00AE4E25"/>
    <w:rsid w:val="00AE5189"/>
    <w:rsid w:val="00AE6082"/>
    <w:rsid w:val="00AE62DF"/>
    <w:rsid w:val="00AE6953"/>
    <w:rsid w:val="00AE69F7"/>
    <w:rsid w:val="00AE781F"/>
    <w:rsid w:val="00AE7EBE"/>
    <w:rsid w:val="00AF1ABE"/>
    <w:rsid w:val="00AF2985"/>
    <w:rsid w:val="00AF2B8D"/>
    <w:rsid w:val="00AF3ACA"/>
    <w:rsid w:val="00AF5426"/>
    <w:rsid w:val="00AF5C58"/>
    <w:rsid w:val="00AF5FB3"/>
    <w:rsid w:val="00AF6080"/>
    <w:rsid w:val="00AF630F"/>
    <w:rsid w:val="00AF67C5"/>
    <w:rsid w:val="00AF6F99"/>
    <w:rsid w:val="00AF775C"/>
    <w:rsid w:val="00AF7943"/>
    <w:rsid w:val="00AF797F"/>
    <w:rsid w:val="00AF7CA8"/>
    <w:rsid w:val="00B01C02"/>
    <w:rsid w:val="00B021A5"/>
    <w:rsid w:val="00B0308D"/>
    <w:rsid w:val="00B04B53"/>
    <w:rsid w:val="00B04B89"/>
    <w:rsid w:val="00B04F4F"/>
    <w:rsid w:val="00B05B26"/>
    <w:rsid w:val="00B0702A"/>
    <w:rsid w:val="00B0737B"/>
    <w:rsid w:val="00B07793"/>
    <w:rsid w:val="00B0791C"/>
    <w:rsid w:val="00B07ABF"/>
    <w:rsid w:val="00B11F91"/>
    <w:rsid w:val="00B12A9F"/>
    <w:rsid w:val="00B135B8"/>
    <w:rsid w:val="00B138FA"/>
    <w:rsid w:val="00B13DAD"/>
    <w:rsid w:val="00B162F2"/>
    <w:rsid w:val="00B16D7E"/>
    <w:rsid w:val="00B212C0"/>
    <w:rsid w:val="00B22FDB"/>
    <w:rsid w:val="00B232AE"/>
    <w:rsid w:val="00B233B5"/>
    <w:rsid w:val="00B2372B"/>
    <w:rsid w:val="00B24ACA"/>
    <w:rsid w:val="00B24C14"/>
    <w:rsid w:val="00B25E22"/>
    <w:rsid w:val="00B26A96"/>
    <w:rsid w:val="00B27114"/>
    <w:rsid w:val="00B27712"/>
    <w:rsid w:val="00B30E0B"/>
    <w:rsid w:val="00B310DC"/>
    <w:rsid w:val="00B311A8"/>
    <w:rsid w:val="00B32B2D"/>
    <w:rsid w:val="00B32B64"/>
    <w:rsid w:val="00B32F61"/>
    <w:rsid w:val="00B332E5"/>
    <w:rsid w:val="00B33F2A"/>
    <w:rsid w:val="00B3409F"/>
    <w:rsid w:val="00B3421B"/>
    <w:rsid w:val="00B34A61"/>
    <w:rsid w:val="00B35066"/>
    <w:rsid w:val="00B373E4"/>
    <w:rsid w:val="00B37706"/>
    <w:rsid w:val="00B40398"/>
    <w:rsid w:val="00B40A4C"/>
    <w:rsid w:val="00B41A4C"/>
    <w:rsid w:val="00B42E5E"/>
    <w:rsid w:val="00B43123"/>
    <w:rsid w:val="00B438AF"/>
    <w:rsid w:val="00B43EEC"/>
    <w:rsid w:val="00B44458"/>
    <w:rsid w:val="00B44CAB"/>
    <w:rsid w:val="00B45085"/>
    <w:rsid w:val="00B45FFA"/>
    <w:rsid w:val="00B46078"/>
    <w:rsid w:val="00B4647C"/>
    <w:rsid w:val="00B46671"/>
    <w:rsid w:val="00B4694D"/>
    <w:rsid w:val="00B472AF"/>
    <w:rsid w:val="00B475ED"/>
    <w:rsid w:val="00B5063F"/>
    <w:rsid w:val="00B50BD5"/>
    <w:rsid w:val="00B51628"/>
    <w:rsid w:val="00B51EAD"/>
    <w:rsid w:val="00B52DF9"/>
    <w:rsid w:val="00B540DF"/>
    <w:rsid w:val="00B55AB5"/>
    <w:rsid w:val="00B55D67"/>
    <w:rsid w:val="00B56B20"/>
    <w:rsid w:val="00B56F87"/>
    <w:rsid w:val="00B57501"/>
    <w:rsid w:val="00B57843"/>
    <w:rsid w:val="00B579B7"/>
    <w:rsid w:val="00B62158"/>
    <w:rsid w:val="00B6286B"/>
    <w:rsid w:val="00B64800"/>
    <w:rsid w:val="00B70272"/>
    <w:rsid w:val="00B70EE2"/>
    <w:rsid w:val="00B710AE"/>
    <w:rsid w:val="00B711EC"/>
    <w:rsid w:val="00B71772"/>
    <w:rsid w:val="00B719F1"/>
    <w:rsid w:val="00B7242D"/>
    <w:rsid w:val="00B73D77"/>
    <w:rsid w:val="00B75376"/>
    <w:rsid w:val="00B77D9E"/>
    <w:rsid w:val="00B80E93"/>
    <w:rsid w:val="00B818B9"/>
    <w:rsid w:val="00B81FA3"/>
    <w:rsid w:val="00B83FE9"/>
    <w:rsid w:val="00B85320"/>
    <w:rsid w:val="00B85BBD"/>
    <w:rsid w:val="00B85DBB"/>
    <w:rsid w:val="00B868D3"/>
    <w:rsid w:val="00B87A90"/>
    <w:rsid w:val="00B91249"/>
    <w:rsid w:val="00B915C2"/>
    <w:rsid w:val="00B92063"/>
    <w:rsid w:val="00B926A0"/>
    <w:rsid w:val="00B928AB"/>
    <w:rsid w:val="00B94875"/>
    <w:rsid w:val="00B953BD"/>
    <w:rsid w:val="00B97D7B"/>
    <w:rsid w:val="00BA0CD2"/>
    <w:rsid w:val="00BA3414"/>
    <w:rsid w:val="00BA3F27"/>
    <w:rsid w:val="00BA4B6E"/>
    <w:rsid w:val="00BA4CF3"/>
    <w:rsid w:val="00BA5C56"/>
    <w:rsid w:val="00BA5DA0"/>
    <w:rsid w:val="00BA5F21"/>
    <w:rsid w:val="00BA6100"/>
    <w:rsid w:val="00BA705F"/>
    <w:rsid w:val="00BA75F0"/>
    <w:rsid w:val="00BB04A1"/>
    <w:rsid w:val="00BB1FFA"/>
    <w:rsid w:val="00BB258B"/>
    <w:rsid w:val="00BB27BE"/>
    <w:rsid w:val="00BB3871"/>
    <w:rsid w:val="00BB453B"/>
    <w:rsid w:val="00BB5028"/>
    <w:rsid w:val="00BB7302"/>
    <w:rsid w:val="00BB7586"/>
    <w:rsid w:val="00BB77D6"/>
    <w:rsid w:val="00BC0B27"/>
    <w:rsid w:val="00BC1085"/>
    <w:rsid w:val="00BC1146"/>
    <w:rsid w:val="00BC3627"/>
    <w:rsid w:val="00BC541C"/>
    <w:rsid w:val="00BC5A47"/>
    <w:rsid w:val="00BC75A1"/>
    <w:rsid w:val="00BD0E48"/>
    <w:rsid w:val="00BD204B"/>
    <w:rsid w:val="00BD26A7"/>
    <w:rsid w:val="00BD44BF"/>
    <w:rsid w:val="00BD64FE"/>
    <w:rsid w:val="00BE2773"/>
    <w:rsid w:val="00BE2917"/>
    <w:rsid w:val="00BE2B45"/>
    <w:rsid w:val="00BE2DDC"/>
    <w:rsid w:val="00BE3C4C"/>
    <w:rsid w:val="00BE407E"/>
    <w:rsid w:val="00BE48C6"/>
    <w:rsid w:val="00BE5422"/>
    <w:rsid w:val="00BE561C"/>
    <w:rsid w:val="00BE752F"/>
    <w:rsid w:val="00BE7CF2"/>
    <w:rsid w:val="00BF0169"/>
    <w:rsid w:val="00BF0DCD"/>
    <w:rsid w:val="00BF1D42"/>
    <w:rsid w:val="00BF3484"/>
    <w:rsid w:val="00BF4CCF"/>
    <w:rsid w:val="00BF55B3"/>
    <w:rsid w:val="00BF59E4"/>
    <w:rsid w:val="00BF6FA4"/>
    <w:rsid w:val="00BF746A"/>
    <w:rsid w:val="00BF7590"/>
    <w:rsid w:val="00BF7944"/>
    <w:rsid w:val="00C00263"/>
    <w:rsid w:val="00C006EA"/>
    <w:rsid w:val="00C037C4"/>
    <w:rsid w:val="00C03CEE"/>
    <w:rsid w:val="00C04261"/>
    <w:rsid w:val="00C04CF3"/>
    <w:rsid w:val="00C07373"/>
    <w:rsid w:val="00C10B53"/>
    <w:rsid w:val="00C131F4"/>
    <w:rsid w:val="00C13891"/>
    <w:rsid w:val="00C143ED"/>
    <w:rsid w:val="00C14806"/>
    <w:rsid w:val="00C14F12"/>
    <w:rsid w:val="00C15AF7"/>
    <w:rsid w:val="00C15CBA"/>
    <w:rsid w:val="00C15E0B"/>
    <w:rsid w:val="00C16699"/>
    <w:rsid w:val="00C167F3"/>
    <w:rsid w:val="00C1707F"/>
    <w:rsid w:val="00C172C8"/>
    <w:rsid w:val="00C20C70"/>
    <w:rsid w:val="00C210A4"/>
    <w:rsid w:val="00C22A5D"/>
    <w:rsid w:val="00C23DE8"/>
    <w:rsid w:val="00C23F0F"/>
    <w:rsid w:val="00C24A69"/>
    <w:rsid w:val="00C25AA2"/>
    <w:rsid w:val="00C25D5B"/>
    <w:rsid w:val="00C274D1"/>
    <w:rsid w:val="00C30448"/>
    <w:rsid w:val="00C31DE2"/>
    <w:rsid w:val="00C31FDB"/>
    <w:rsid w:val="00C322B6"/>
    <w:rsid w:val="00C32F20"/>
    <w:rsid w:val="00C33888"/>
    <w:rsid w:val="00C33D7E"/>
    <w:rsid w:val="00C3444B"/>
    <w:rsid w:val="00C34561"/>
    <w:rsid w:val="00C34F33"/>
    <w:rsid w:val="00C353B1"/>
    <w:rsid w:val="00C35DF6"/>
    <w:rsid w:val="00C3774A"/>
    <w:rsid w:val="00C40989"/>
    <w:rsid w:val="00C4124F"/>
    <w:rsid w:val="00C412CB"/>
    <w:rsid w:val="00C42875"/>
    <w:rsid w:val="00C4433A"/>
    <w:rsid w:val="00C457B3"/>
    <w:rsid w:val="00C471BC"/>
    <w:rsid w:val="00C47F61"/>
    <w:rsid w:val="00C514F1"/>
    <w:rsid w:val="00C540C5"/>
    <w:rsid w:val="00C54AC0"/>
    <w:rsid w:val="00C54D8A"/>
    <w:rsid w:val="00C54EA2"/>
    <w:rsid w:val="00C558BD"/>
    <w:rsid w:val="00C56A50"/>
    <w:rsid w:val="00C56B42"/>
    <w:rsid w:val="00C6031E"/>
    <w:rsid w:val="00C60F59"/>
    <w:rsid w:val="00C62D03"/>
    <w:rsid w:val="00C63076"/>
    <w:rsid w:val="00C6325D"/>
    <w:rsid w:val="00C6334F"/>
    <w:rsid w:val="00C642D6"/>
    <w:rsid w:val="00C65F45"/>
    <w:rsid w:val="00C67CDA"/>
    <w:rsid w:val="00C7217A"/>
    <w:rsid w:val="00C726FC"/>
    <w:rsid w:val="00C729B6"/>
    <w:rsid w:val="00C74F27"/>
    <w:rsid w:val="00C7576D"/>
    <w:rsid w:val="00C81C97"/>
    <w:rsid w:val="00C83005"/>
    <w:rsid w:val="00C85EDC"/>
    <w:rsid w:val="00C85EF9"/>
    <w:rsid w:val="00C8665D"/>
    <w:rsid w:val="00C8690B"/>
    <w:rsid w:val="00C86AEB"/>
    <w:rsid w:val="00C91A1B"/>
    <w:rsid w:val="00C9285A"/>
    <w:rsid w:val="00C93BD4"/>
    <w:rsid w:val="00C94195"/>
    <w:rsid w:val="00C951D0"/>
    <w:rsid w:val="00C95466"/>
    <w:rsid w:val="00C955F3"/>
    <w:rsid w:val="00C96F9D"/>
    <w:rsid w:val="00CA03D9"/>
    <w:rsid w:val="00CA0467"/>
    <w:rsid w:val="00CA08F6"/>
    <w:rsid w:val="00CA16B9"/>
    <w:rsid w:val="00CA1913"/>
    <w:rsid w:val="00CA250E"/>
    <w:rsid w:val="00CA2C0A"/>
    <w:rsid w:val="00CA2C83"/>
    <w:rsid w:val="00CA317F"/>
    <w:rsid w:val="00CA39E8"/>
    <w:rsid w:val="00CA3A40"/>
    <w:rsid w:val="00CA5EF7"/>
    <w:rsid w:val="00CA748C"/>
    <w:rsid w:val="00CA7D51"/>
    <w:rsid w:val="00CA7FC5"/>
    <w:rsid w:val="00CB00CD"/>
    <w:rsid w:val="00CB0FBB"/>
    <w:rsid w:val="00CB1CC3"/>
    <w:rsid w:val="00CB2B39"/>
    <w:rsid w:val="00CB2CA3"/>
    <w:rsid w:val="00CB52A5"/>
    <w:rsid w:val="00CB5FAD"/>
    <w:rsid w:val="00CB6D45"/>
    <w:rsid w:val="00CC13DB"/>
    <w:rsid w:val="00CC142D"/>
    <w:rsid w:val="00CC149E"/>
    <w:rsid w:val="00CC1763"/>
    <w:rsid w:val="00CC17C5"/>
    <w:rsid w:val="00CC1EC7"/>
    <w:rsid w:val="00CC2E5B"/>
    <w:rsid w:val="00CC3083"/>
    <w:rsid w:val="00CC3AD6"/>
    <w:rsid w:val="00CC48F1"/>
    <w:rsid w:val="00CC5C56"/>
    <w:rsid w:val="00CC5E45"/>
    <w:rsid w:val="00CC7E8E"/>
    <w:rsid w:val="00CD1307"/>
    <w:rsid w:val="00CD1357"/>
    <w:rsid w:val="00CD19DC"/>
    <w:rsid w:val="00CD3122"/>
    <w:rsid w:val="00CD3FCE"/>
    <w:rsid w:val="00CD4273"/>
    <w:rsid w:val="00CD4389"/>
    <w:rsid w:val="00CD45C6"/>
    <w:rsid w:val="00CD4DAE"/>
    <w:rsid w:val="00CD53DC"/>
    <w:rsid w:val="00CD5E78"/>
    <w:rsid w:val="00CD675E"/>
    <w:rsid w:val="00CD6B5D"/>
    <w:rsid w:val="00CE014E"/>
    <w:rsid w:val="00CE2CB1"/>
    <w:rsid w:val="00CE3358"/>
    <w:rsid w:val="00CE3558"/>
    <w:rsid w:val="00CE38A2"/>
    <w:rsid w:val="00CE4273"/>
    <w:rsid w:val="00CE4FB6"/>
    <w:rsid w:val="00CE685C"/>
    <w:rsid w:val="00CE7F39"/>
    <w:rsid w:val="00CF1A25"/>
    <w:rsid w:val="00CF3393"/>
    <w:rsid w:val="00CF398B"/>
    <w:rsid w:val="00CF56CC"/>
    <w:rsid w:val="00CF63A0"/>
    <w:rsid w:val="00D00010"/>
    <w:rsid w:val="00D00705"/>
    <w:rsid w:val="00D0393E"/>
    <w:rsid w:val="00D04E76"/>
    <w:rsid w:val="00D1081C"/>
    <w:rsid w:val="00D10AF6"/>
    <w:rsid w:val="00D1176C"/>
    <w:rsid w:val="00D11C47"/>
    <w:rsid w:val="00D11EB9"/>
    <w:rsid w:val="00D12F34"/>
    <w:rsid w:val="00D14291"/>
    <w:rsid w:val="00D14566"/>
    <w:rsid w:val="00D153A1"/>
    <w:rsid w:val="00D164D8"/>
    <w:rsid w:val="00D165F3"/>
    <w:rsid w:val="00D17945"/>
    <w:rsid w:val="00D22173"/>
    <w:rsid w:val="00D222A2"/>
    <w:rsid w:val="00D22736"/>
    <w:rsid w:val="00D22B2A"/>
    <w:rsid w:val="00D23F26"/>
    <w:rsid w:val="00D2535D"/>
    <w:rsid w:val="00D268EE"/>
    <w:rsid w:val="00D276B4"/>
    <w:rsid w:val="00D276C5"/>
    <w:rsid w:val="00D313DA"/>
    <w:rsid w:val="00D31538"/>
    <w:rsid w:val="00D31AE4"/>
    <w:rsid w:val="00D3219A"/>
    <w:rsid w:val="00D3269F"/>
    <w:rsid w:val="00D328DD"/>
    <w:rsid w:val="00D34476"/>
    <w:rsid w:val="00D35374"/>
    <w:rsid w:val="00D35B20"/>
    <w:rsid w:val="00D363BE"/>
    <w:rsid w:val="00D36C6F"/>
    <w:rsid w:val="00D42544"/>
    <w:rsid w:val="00D42B94"/>
    <w:rsid w:val="00D44292"/>
    <w:rsid w:val="00D45A88"/>
    <w:rsid w:val="00D45B5A"/>
    <w:rsid w:val="00D45C88"/>
    <w:rsid w:val="00D463E9"/>
    <w:rsid w:val="00D47893"/>
    <w:rsid w:val="00D5000B"/>
    <w:rsid w:val="00D506F9"/>
    <w:rsid w:val="00D51B52"/>
    <w:rsid w:val="00D52287"/>
    <w:rsid w:val="00D547E7"/>
    <w:rsid w:val="00D55A70"/>
    <w:rsid w:val="00D573A6"/>
    <w:rsid w:val="00D574E4"/>
    <w:rsid w:val="00D57C46"/>
    <w:rsid w:val="00D57F5A"/>
    <w:rsid w:val="00D60053"/>
    <w:rsid w:val="00D63A03"/>
    <w:rsid w:val="00D63D4D"/>
    <w:rsid w:val="00D64569"/>
    <w:rsid w:val="00D64687"/>
    <w:rsid w:val="00D648B1"/>
    <w:rsid w:val="00D659D5"/>
    <w:rsid w:val="00D66F2A"/>
    <w:rsid w:val="00D67ED2"/>
    <w:rsid w:val="00D71BA2"/>
    <w:rsid w:val="00D7494C"/>
    <w:rsid w:val="00D74BAB"/>
    <w:rsid w:val="00D75100"/>
    <w:rsid w:val="00D75495"/>
    <w:rsid w:val="00D770FD"/>
    <w:rsid w:val="00D77871"/>
    <w:rsid w:val="00D801F2"/>
    <w:rsid w:val="00D810E1"/>
    <w:rsid w:val="00D81EB5"/>
    <w:rsid w:val="00D82E2A"/>
    <w:rsid w:val="00D82FC5"/>
    <w:rsid w:val="00D831BA"/>
    <w:rsid w:val="00D838F0"/>
    <w:rsid w:val="00D83FCC"/>
    <w:rsid w:val="00D855E6"/>
    <w:rsid w:val="00D868CD"/>
    <w:rsid w:val="00D86C58"/>
    <w:rsid w:val="00D8757C"/>
    <w:rsid w:val="00D87CDE"/>
    <w:rsid w:val="00D90378"/>
    <w:rsid w:val="00D9179D"/>
    <w:rsid w:val="00D91AC7"/>
    <w:rsid w:val="00D91FBF"/>
    <w:rsid w:val="00D92D83"/>
    <w:rsid w:val="00D94D26"/>
    <w:rsid w:val="00D953C7"/>
    <w:rsid w:val="00D95656"/>
    <w:rsid w:val="00D9604D"/>
    <w:rsid w:val="00D9696D"/>
    <w:rsid w:val="00D9741C"/>
    <w:rsid w:val="00D978BA"/>
    <w:rsid w:val="00D97EC7"/>
    <w:rsid w:val="00DA09BB"/>
    <w:rsid w:val="00DA1D37"/>
    <w:rsid w:val="00DA1D6B"/>
    <w:rsid w:val="00DA1F88"/>
    <w:rsid w:val="00DA2DFF"/>
    <w:rsid w:val="00DA38C7"/>
    <w:rsid w:val="00DA4F07"/>
    <w:rsid w:val="00DA6422"/>
    <w:rsid w:val="00DA7960"/>
    <w:rsid w:val="00DA7F8F"/>
    <w:rsid w:val="00DB1696"/>
    <w:rsid w:val="00DB224D"/>
    <w:rsid w:val="00DB4041"/>
    <w:rsid w:val="00DB530C"/>
    <w:rsid w:val="00DB606C"/>
    <w:rsid w:val="00DB698D"/>
    <w:rsid w:val="00DB754E"/>
    <w:rsid w:val="00DB7CA7"/>
    <w:rsid w:val="00DC137B"/>
    <w:rsid w:val="00DC44E7"/>
    <w:rsid w:val="00DC4834"/>
    <w:rsid w:val="00DC60E9"/>
    <w:rsid w:val="00DC6BD4"/>
    <w:rsid w:val="00DD0193"/>
    <w:rsid w:val="00DD065D"/>
    <w:rsid w:val="00DD0982"/>
    <w:rsid w:val="00DD0E8F"/>
    <w:rsid w:val="00DD0ECC"/>
    <w:rsid w:val="00DD1EB7"/>
    <w:rsid w:val="00DD2744"/>
    <w:rsid w:val="00DD435D"/>
    <w:rsid w:val="00DD66CD"/>
    <w:rsid w:val="00DD6D81"/>
    <w:rsid w:val="00DD769F"/>
    <w:rsid w:val="00DD7E0D"/>
    <w:rsid w:val="00DE0F8D"/>
    <w:rsid w:val="00DE27F8"/>
    <w:rsid w:val="00DE31E0"/>
    <w:rsid w:val="00DE5249"/>
    <w:rsid w:val="00DE5752"/>
    <w:rsid w:val="00DE5837"/>
    <w:rsid w:val="00DE6105"/>
    <w:rsid w:val="00DE7FDE"/>
    <w:rsid w:val="00DF3360"/>
    <w:rsid w:val="00DF3660"/>
    <w:rsid w:val="00DF46B6"/>
    <w:rsid w:val="00DF4F74"/>
    <w:rsid w:val="00DF67E2"/>
    <w:rsid w:val="00DF782D"/>
    <w:rsid w:val="00DF7F05"/>
    <w:rsid w:val="00E00049"/>
    <w:rsid w:val="00E006C4"/>
    <w:rsid w:val="00E01423"/>
    <w:rsid w:val="00E01F38"/>
    <w:rsid w:val="00E03C72"/>
    <w:rsid w:val="00E04773"/>
    <w:rsid w:val="00E109C4"/>
    <w:rsid w:val="00E12388"/>
    <w:rsid w:val="00E1332A"/>
    <w:rsid w:val="00E139CD"/>
    <w:rsid w:val="00E14284"/>
    <w:rsid w:val="00E15248"/>
    <w:rsid w:val="00E158A3"/>
    <w:rsid w:val="00E15D0A"/>
    <w:rsid w:val="00E1702E"/>
    <w:rsid w:val="00E21069"/>
    <w:rsid w:val="00E213D3"/>
    <w:rsid w:val="00E22F29"/>
    <w:rsid w:val="00E23C93"/>
    <w:rsid w:val="00E264A0"/>
    <w:rsid w:val="00E268DE"/>
    <w:rsid w:val="00E27E29"/>
    <w:rsid w:val="00E31CF5"/>
    <w:rsid w:val="00E31D88"/>
    <w:rsid w:val="00E31DC4"/>
    <w:rsid w:val="00E32853"/>
    <w:rsid w:val="00E33D40"/>
    <w:rsid w:val="00E35693"/>
    <w:rsid w:val="00E35B5C"/>
    <w:rsid w:val="00E36A22"/>
    <w:rsid w:val="00E37962"/>
    <w:rsid w:val="00E37CD3"/>
    <w:rsid w:val="00E40722"/>
    <w:rsid w:val="00E40EA2"/>
    <w:rsid w:val="00E40FF2"/>
    <w:rsid w:val="00E41B3A"/>
    <w:rsid w:val="00E42702"/>
    <w:rsid w:val="00E4406B"/>
    <w:rsid w:val="00E44BDE"/>
    <w:rsid w:val="00E451E5"/>
    <w:rsid w:val="00E45CD9"/>
    <w:rsid w:val="00E50804"/>
    <w:rsid w:val="00E50C64"/>
    <w:rsid w:val="00E510A2"/>
    <w:rsid w:val="00E5132D"/>
    <w:rsid w:val="00E52D61"/>
    <w:rsid w:val="00E52EF8"/>
    <w:rsid w:val="00E5420D"/>
    <w:rsid w:val="00E56406"/>
    <w:rsid w:val="00E573D2"/>
    <w:rsid w:val="00E60BE0"/>
    <w:rsid w:val="00E61A5F"/>
    <w:rsid w:val="00E61DB2"/>
    <w:rsid w:val="00E62E7D"/>
    <w:rsid w:val="00E64465"/>
    <w:rsid w:val="00E66862"/>
    <w:rsid w:val="00E66A99"/>
    <w:rsid w:val="00E67160"/>
    <w:rsid w:val="00E7018C"/>
    <w:rsid w:val="00E70272"/>
    <w:rsid w:val="00E712D1"/>
    <w:rsid w:val="00E715C7"/>
    <w:rsid w:val="00E7194D"/>
    <w:rsid w:val="00E7224F"/>
    <w:rsid w:val="00E7273C"/>
    <w:rsid w:val="00E73825"/>
    <w:rsid w:val="00E73E75"/>
    <w:rsid w:val="00E7417C"/>
    <w:rsid w:val="00E74645"/>
    <w:rsid w:val="00E74C95"/>
    <w:rsid w:val="00E753A1"/>
    <w:rsid w:val="00E75AC5"/>
    <w:rsid w:val="00E761B5"/>
    <w:rsid w:val="00E76A95"/>
    <w:rsid w:val="00E77EE1"/>
    <w:rsid w:val="00E77FEC"/>
    <w:rsid w:val="00E8026C"/>
    <w:rsid w:val="00E8081F"/>
    <w:rsid w:val="00E80B4B"/>
    <w:rsid w:val="00E81816"/>
    <w:rsid w:val="00E818E5"/>
    <w:rsid w:val="00E81B40"/>
    <w:rsid w:val="00E828CF"/>
    <w:rsid w:val="00E83E29"/>
    <w:rsid w:val="00E84F7B"/>
    <w:rsid w:val="00E862D5"/>
    <w:rsid w:val="00E86739"/>
    <w:rsid w:val="00E87A24"/>
    <w:rsid w:val="00E913BB"/>
    <w:rsid w:val="00E91E53"/>
    <w:rsid w:val="00E92F16"/>
    <w:rsid w:val="00E93187"/>
    <w:rsid w:val="00E943D2"/>
    <w:rsid w:val="00E951F8"/>
    <w:rsid w:val="00E95C53"/>
    <w:rsid w:val="00E96A7D"/>
    <w:rsid w:val="00EA162E"/>
    <w:rsid w:val="00EA1FC7"/>
    <w:rsid w:val="00EA26B8"/>
    <w:rsid w:val="00EA2FF7"/>
    <w:rsid w:val="00EA3908"/>
    <w:rsid w:val="00EA3A60"/>
    <w:rsid w:val="00EA5763"/>
    <w:rsid w:val="00EB1EA3"/>
    <w:rsid w:val="00EB5DAD"/>
    <w:rsid w:val="00EB5E19"/>
    <w:rsid w:val="00EB7509"/>
    <w:rsid w:val="00EB7580"/>
    <w:rsid w:val="00EC0211"/>
    <w:rsid w:val="00EC2F0C"/>
    <w:rsid w:val="00EC30B7"/>
    <w:rsid w:val="00EC34E2"/>
    <w:rsid w:val="00EC3D43"/>
    <w:rsid w:val="00EC40E6"/>
    <w:rsid w:val="00EC473D"/>
    <w:rsid w:val="00EC5766"/>
    <w:rsid w:val="00EC5B66"/>
    <w:rsid w:val="00EC6454"/>
    <w:rsid w:val="00EC7542"/>
    <w:rsid w:val="00ED035D"/>
    <w:rsid w:val="00ED080A"/>
    <w:rsid w:val="00ED1AB6"/>
    <w:rsid w:val="00ED3219"/>
    <w:rsid w:val="00ED376E"/>
    <w:rsid w:val="00ED3BE6"/>
    <w:rsid w:val="00ED497F"/>
    <w:rsid w:val="00ED4BCF"/>
    <w:rsid w:val="00ED4C94"/>
    <w:rsid w:val="00ED547B"/>
    <w:rsid w:val="00ED559D"/>
    <w:rsid w:val="00ED5765"/>
    <w:rsid w:val="00ED62CE"/>
    <w:rsid w:val="00ED6D9D"/>
    <w:rsid w:val="00ED6F5B"/>
    <w:rsid w:val="00ED6FBE"/>
    <w:rsid w:val="00EE0562"/>
    <w:rsid w:val="00EE31F1"/>
    <w:rsid w:val="00EE342E"/>
    <w:rsid w:val="00EE3E3A"/>
    <w:rsid w:val="00EE42F7"/>
    <w:rsid w:val="00EE49FC"/>
    <w:rsid w:val="00EE5E73"/>
    <w:rsid w:val="00EE6EFC"/>
    <w:rsid w:val="00EE6F34"/>
    <w:rsid w:val="00EE6FCD"/>
    <w:rsid w:val="00EE735A"/>
    <w:rsid w:val="00EE7B4F"/>
    <w:rsid w:val="00EF0B24"/>
    <w:rsid w:val="00EF1D80"/>
    <w:rsid w:val="00EF2CD3"/>
    <w:rsid w:val="00EF3A75"/>
    <w:rsid w:val="00EF4FAD"/>
    <w:rsid w:val="00EF5511"/>
    <w:rsid w:val="00EF5858"/>
    <w:rsid w:val="00EF5F60"/>
    <w:rsid w:val="00EF6B97"/>
    <w:rsid w:val="00EF6D82"/>
    <w:rsid w:val="00EF6EA8"/>
    <w:rsid w:val="00EF7302"/>
    <w:rsid w:val="00EF7715"/>
    <w:rsid w:val="00EF7A0D"/>
    <w:rsid w:val="00F00BE8"/>
    <w:rsid w:val="00F00E46"/>
    <w:rsid w:val="00F016EF"/>
    <w:rsid w:val="00F02855"/>
    <w:rsid w:val="00F02DD0"/>
    <w:rsid w:val="00F0409B"/>
    <w:rsid w:val="00F0617D"/>
    <w:rsid w:val="00F067B5"/>
    <w:rsid w:val="00F07DB6"/>
    <w:rsid w:val="00F1005D"/>
    <w:rsid w:val="00F10D19"/>
    <w:rsid w:val="00F11452"/>
    <w:rsid w:val="00F11494"/>
    <w:rsid w:val="00F121FB"/>
    <w:rsid w:val="00F1262B"/>
    <w:rsid w:val="00F12B68"/>
    <w:rsid w:val="00F138AC"/>
    <w:rsid w:val="00F13C2B"/>
    <w:rsid w:val="00F13F7D"/>
    <w:rsid w:val="00F1426D"/>
    <w:rsid w:val="00F14688"/>
    <w:rsid w:val="00F150D9"/>
    <w:rsid w:val="00F1574A"/>
    <w:rsid w:val="00F17BFE"/>
    <w:rsid w:val="00F208EF"/>
    <w:rsid w:val="00F2143E"/>
    <w:rsid w:val="00F2179B"/>
    <w:rsid w:val="00F225CB"/>
    <w:rsid w:val="00F229CF"/>
    <w:rsid w:val="00F22EB0"/>
    <w:rsid w:val="00F2352B"/>
    <w:rsid w:val="00F23BC3"/>
    <w:rsid w:val="00F23C7F"/>
    <w:rsid w:val="00F25AE7"/>
    <w:rsid w:val="00F26742"/>
    <w:rsid w:val="00F27E86"/>
    <w:rsid w:val="00F300DB"/>
    <w:rsid w:val="00F30233"/>
    <w:rsid w:val="00F32641"/>
    <w:rsid w:val="00F32876"/>
    <w:rsid w:val="00F3460D"/>
    <w:rsid w:val="00F34ADE"/>
    <w:rsid w:val="00F36493"/>
    <w:rsid w:val="00F36EC0"/>
    <w:rsid w:val="00F36F29"/>
    <w:rsid w:val="00F3756E"/>
    <w:rsid w:val="00F37604"/>
    <w:rsid w:val="00F37B97"/>
    <w:rsid w:val="00F37D17"/>
    <w:rsid w:val="00F40486"/>
    <w:rsid w:val="00F4057E"/>
    <w:rsid w:val="00F40625"/>
    <w:rsid w:val="00F415EB"/>
    <w:rsid w:val="00F4210C"/>
    <w:rsid w:val="00F43DE1"/>
    <w:rsid w:val="00F45813"/>
    <w:rsid w:val="00F46601"/>
    <w:rsid w:val="00F50F69"/>
    <w:rsid w:val="00F518C2"/>
    <w:rsid w:val="00F51BB9"/>
    <w:rsid w:val="00F51C17"/>
    <w:rsid w:val="00F52059"/>
    <w:rsid w:val="00F52193"/>
    <w:rsid w:val="00F53277"/>
    <w:rsid w:val="00F53F30"/>
    <w:rsid w:val="00F55C83"/>
    <w:rsid w:val="00F56857"/>
    <w:rsid w:val="00F614C1"/>
    <w:rsid w:val="00F619FD"/>
    <w:rsid w:val="00F61BC3"/>
    <w:rsid w:val="00F62EBA"/>
    <w:rsid w:val="00F63654"/>
    <w:rsid w:val="00F65013"/>
    <w:rsid w:val="00F6596C"/>
    <w:rsid w:val="00F66A5E"/>
    <w:rsid w:val="00F6702B"/>
    <w:rsid w:val="00F67E63"/>
    <w:rsid w:val="00F7116E"/>
    <w:rsid w:val="00F719F6"/>
    <w:rsid w:val="00F72215"/>
    <w:rsid w:val="00F724B5"/>
    <w:rsid w:val="00F72743"/>
    <w:rsid w:val="00F72954"/>
    <w:rsid w:val="00F7395B"/>
    <w:rsid w:val="00F73CFD"/>
    <w:rsid w:val="00F745E1"/>
    <w:rsid w:val="00F74A2C"/>
    <w:rsid w:val="00F74BF6"/>
    <w:rsid w:val="00F76E65"/>
    <w:rsid w:val="00F808C4"/>
    <w:rsid w:val="00F81072"/>
    <w:rsid w:val="00F81B7A"/>
    <w:rsid w:val="00F8219D"/>
    <w:rsid w:val="00F824C8"/>
    <w:rsid w:val="00F82564"/>
    <w:rsid w:val="00F8263A"/>
    <w:rsid w:val="00F834C2"/>
    <w:rsid w:val="00F83C00"/>
    <w:rsid w:val="00F85866"/>
    <w:rsid w:val="00F86704"/>
    <w:rsid w:val="00F87627"/>
    <w:rsid w:val="00F901D2"/>
    <w:rsid w:val="00F9086E"/>
    <w:rsid w:val="00F90DB7"/>
    <w:rsid w:val="00F918E6"/>
    <w:rsid w:val="00F918E8"/>
    <w:rsid w:val="00F92DE2"/>
    <w:rsid w:val="00F93619"/>
    <w:rsid w:val="00F939A1"/>
    <w:rsid w:val="00F94343"/>
    <w:rsid w:val="00F94487"/>
    <w:rsid w:val="00F9518A"/>
    <w:rsid w:val="00F95998"/>
    <w:rsid w:val="00F9602B"/>
    <w:rsid w:val="00FA2484"/>
    <w:rsid w:val="00FA5E75"/>
    <w:rsid w:val="00FA6121"/>
    <w:rsid w:val="00FA65A6"/>
    <w:rsid w:val="00FA6BE7"/>
    <w:rsid w:val="00FB075F"/>
    <w:rsid w:val="00FB0E56"/>
    <w:rsid w:val="00FB26B3"/>
    <w:rsid w:val="00FB27F2"/>
    <w:rsid w:val="00FB28D8"/>
    <w:rsid w:val="00FB2ED1"/>
    <w:rsid w:val="00FB3997"/>
    <w:rsid w:val="00FB4EFA"/>
    <w:rsid w:val="00FB6683"/>
    <w:rsid w:val="00FC41A2"/>
    <w:rsid w:val="00FC5520"/>
    <w:rsid w:val="00FC7588"/>
    <w:rsid w:val="00FC7E40"/>
    <w:rsid w:val="00FD18D3"/>
    <w:rsid w:val="00FD1EBE"/>
    <w:rsid w:val="00FD3A1B"/>
    <w:rsid w:val="00FD3A95"/>
    <w:rsid w:val="00FD46AC"/>
    <w:rsid w:val="00FD4744"/>
    <w:rsid w:val="00FD4E95"/>
    <w:rsid w:val="00FD5F49"/>
    <w:rsid w:val="00FD71F3"/>
    <w:rsid w:val="00FE07AC"/>
    <w:rsid w:val="00FE0D35"/>
    <w:rsid w:val="00FE1AED"/>
    <w:rsid w:val="00FE244C"/>
    <w:rsid w:val="00FE2B92"/>
    <w:rsid w:val="00FE443B"/>
    <w:rsid w:val="00FE581D"/>
    <w:rsid w:val="00FE5D9E"/>
    <w:rsid w:val="00FE7211"/>
    <w:rsid w:val="00FE7A0E"/>
    <w:rsid w:val="00FF04FD"/>
    <w:rsid w:val="00FF0616"/>
    <w:rsid w:val="00FF0CFF"/>
    <w:rsid w:val="00FF1649"/>
    <w:rsid w:val="00FF1BA1"/>
    <w:rsid w:val="00FF4C12"/>
    <w:rsid w:val="00FF57DA"/>
    <w:rsid w:val="00FF7D5B"/>
    <w:rsid w:val="1D54D73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815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hAnsi="Times New Roman" w:eastAsiaTheme="majorEastAsia"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hAnsi="Times New Roman" w:eastAsiaTheme="majorEastAsia"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hAnsi="Times New Roman" w:eastAsiaTheme="majorEastAsia"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3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uiPriority w:val="99"/>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paragraph" w:styleId="BodyText">
    <w:name w:val="Body Text"/>
    <w:basedOn w:val="Normal"/>
    <w:link w:val="BodyTextChar"/>
    <w:rsid w:val="00CD5E78"/>
    <w:pPr>
      <w:widowControl w:val="0"/>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CD5E78"/>
    <w:rPr>
      <w:rFonts w:ascii="Times New Roman" w:eastAsia="Times New Roman" w:hAnsi="Times New Roman" w:cs="Times New Roman"/>
      <w:bCs/>
      <w:sz w:val="24"/>
      <w:szCs w:val="20"/>
    </w:rPr>
  </w:style>
  <w:style w:type="character" w:styleId="Strong">
    <w:name w:val="Strong"/>
    <w:qFormat/>
    <w:rsid w:val="00CD5E78"/>
    <w:rPr>
      <w:b/>
      <w:bCs/>
    </w:rPr>
  </w:style>
  <w:style w:type="paragraph" w:styleId="EndnoteText">
    <w:name w:val="endnote text"/>
    <w:basedOn w:val="Normal"/>
    <w:link w:val="EndnoteTextChar"/>
    <w:uiPriority w:val="99"/>
    <w:semiHidden/>
    <w:unhideWhenUsed/>
    <w:rsid w:val="000578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879"/>
    <w:rPr>
      <w:sz w:val="20"/>
      <w:szCs w:val="20"/>
    </w:rPr>
  </w:style>
  <w:style w:type="character" w:styleId="EndnoteReference">
    <w:name w:val="endnote reference"/>
    <w:basedOn w:val="DefaultParagraphFont"/>
    <w:uiPriority w:val="99"/>
    <w:semiHidden/>
    <w:unhideWhenUsed/>
    <w:rsid w:val="00057879"/>
    <w:rPr>
      <w:vertAlign w:val="superscript"/>
    </w:rPr>
  </w:style>
  <w:style w:type="paragraph" w:styleId="BodyText2">
    <w:name w:val="Body Text 2"/>
    <w:basedOn w:val="Normal"/>
    <w:link w:val="BodyText2Char"/>
    <w:uiPriority w:val="99"/>
    <w:unhideWhenUsed/>
    <w:rsid w:val="009A5F08"/>
    <w:pPr>
      <w:spacing w:after="0" w:line="240" w:lineRule="auto"/>
      <w:jc w:val="center"/>
    </w:pPr>
    <w:rPr>
      <w:rFonts w:ascii="Times New Roman" w:hAnsi="Times New Roman"/>
      <w:b/>
      <w:sz w:val="40"/>
      <w:szCs w:val="40"/>
    </w:rPr>
  </w:style>
  <w:style w:type="character" w:customStyle="1" w:styleId="BodyText2Char">
    <w:name w:val="Body Text 2 Char"/>
    <w:basedOn w:val="DefaultParagraphFont"/>
    <w:link w:val="BodyText2"/>
    <w:uiPriority w:val="99"/>
    <w:rsid w:val="009A5F08"/>
    <w:rPr>
      <w:rFonts w:ascii="Times New Roman" w:hAnsi="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wmf" /><Relationship Id="rId11" Type="http://schemas.openxmlformats.org/officeDocument/2006/relationships/footer" Target="footer1.xml" /><Relationship Id="rId12" Type="http://schemas.openxmlformats.org/officeDocument/2006/relationships/hyperlink" Target="mailto:WeightedFundingPilot@ed.gov" TargetMode="External" /><Relationship Id="rId13" Type="http://schemas.openxmlformats.org/officeDocument/2006/relationships/hyperlink" Target="http://nces.ed.gov/ccd/districtsearch"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EB4735064E301B46B0FED2EECB03DE9A" ma:contentTypeVersion="105" ma:contentTypeDescription="" ma:contentTypeScope="" ma:versionID="facef3d23952bbeefc291c43f30d7f99">
  <xsd:schema xmlns:xsd="http://www.w3.org/2001/XMLSchema" xmlns:xs="http://www.w3.org/2001/XMLSchema" xmlns:p="http://schemas.microsoft.com/office/2006/metadata/properties" xmlns:ns2="2a2db8c4-56ab-4882-a5d0-0fe8165c6658" xmlns:ns4="ccf8fd94-ebaf-4182-b984-e7516a9e6490" targetNamespace="http://schemas.microsoft.com/office/2006/metadata/properties" ma:root="true" ma:fieldsID="8015a137ece89bffdc99356e29c0063b" ns2:_="" ns4:_="">
    <xsd:import namespace="2a2db8c4-56ab-4882-a5d0-0fe8165c6658"/>
    <xsd:import namespace="ccf8fd94-ebaf-4182-b984-e7516a9e6490"/>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readOnly="false"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6274bb8-f01a-4f5f-b2e1-e4f7b7015be2}"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6274bb8-f01a-4f5f-b2e1-e4f7b7015be2}"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enumeration value="Pending 1st Level Approver"/>
          <xsd:enumeration value="1st Level Approved"/>
          <xsd:enumeration value="1st Level Disapproved"/>
          <xsd:enumeration value="Pending 2nd Level Approver"/>
          <xsd:enumeration value="2nd Level Approved"/>
          <xsd:enumeration value="2nd Level Disapproved"/>
          <xsd:enumeration value="Pending 3rd Level Approver"/>
          <xsd:enumeration value="3rd Level Approved"/>
          <xsd:enumeration value="3rd Level Disapproved"/>
          <xsd:enumeration value="Pending 4th Level Approver"/>
          <xsd:enumeration value="4th Level Approved"/>
          <xsd:enumeration value="4th Level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0" ma:internalName="Archive_x0020_YN" ma:readOnly="false">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8fd94-ebaf-4182-b984-e7516a9e6490" elementFormDefault="qualified">
    <xsd:import namespace="http://schemas.microsoft.com/office/2006/documentManagement/types"/>
    <xsd:import namespace="http://schemas.microsoft.com/office/infopath/2007/PartnerControls"/>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57479ed-16e3-4c54-a34b-e226e0af443e" ContentTypeId="0x01010028670A239A4C7A4E9A68527307346D3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false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documentManagement>
</p:properties>
</file>

<file path=customXml/itemProps1.xml><?xml version="1.0" encoding="utf-8"?>
<ds:datastoreItem xmlns:ds="http://schemas.openxmlformats.org/officeDocument/2006/customXml" ds:itemID="{0A3759D2-D520-4E46-B3E0-64200159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ccf8fd94-ebaf-4182-b984-e7516a9e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3A75F-6BDB-4B2F-AA84-E630D937F2BD}">
  <ds:schemaRefs>
    <ds:schemaRef ds:uri="Microsoft.SharePoint.Taxonomy.ContentTypeSync"/>
  </ds:schemaRefs>
</ds:datastoreItem>
</file>

<file path=customXml/itemProps3.xml><?xml version="1.0" encoding="utf-8"?>
<ds:datastoreItem xmlns:ds="http://schemas.openxmlformats.org/officeDocument/2006/customXml" ds:itemID="{65DAB619-E4C6-4DC7-87D8-5124E4B3CAC7}">
  <ds:schemaRefs>
    <ds:schemaRef ds:uri="http://schemas.microsoft.com/sharepoint/v3/contenttype/forms"/>
  </ds:schemaRefs>
</ds:datastoreItem>
</file>

<file path=customXml/itemProps4.xml><?xml version="1.0" encoding="utf-8"?>
<ds:datastoreItem xmlns:ds="http://schemas.openxmlformats.org/officeDocument/2006/customXml" ds:itemID="{7604720B-0E57-455B-8667-EA0361446533}">
  <ds:schemaRefs>
    <ds:schemaRef ds:uri="http://schemas.openxmlformats.org/officeDocument/2006/bibliography"/>
  </ds:schemaRefs>
</ds:datastoreItem>
</file>

<file path=customXml/itemProps5.xml><?xml version="1.0" encoding="utf-8"?>
<ds:datastoreItem xmlns:ds="http://schemas.openxmlformats.org/officeDocument/2006/customXml" ds:itemID="{1C8056D5-05A2-46CD-A1B0-DDDE63025421}">
  <ds:schemaRefs>
    <ds:schemaRef ds:uri="http://schemas.microsoft.com/office/2006/metadata/properties"/>
    <ds:schemaRef ds:uri="http://schemas.microsoft.com/office/infopath/2007/PartnerControl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SCF Application template document August, 2018 (WORD))</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Application template document August, 2018 (WORD))</dc:title>
  <cp:revision>1</cp:revision>
  <dcterms:created xsi:type="dcterms:W3CDTF">2024-03-05T15:18:00Z</dcterms:created>
  <dcterms:modified xsi:type="dcterms:W3CDTF">2024-03-05T15:18:00Z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Catagory">
    <vt:lpwstr/>
  </property>
  <property fmtid="{D5CDD505-2E9C-101B-9397-08002B2CF9AE}" pid="4" name="ContentTypeId">
    <vt:lpwstr>0x010100F440FB7211D0B74EB8026DAF87C84B22</vt:lpwstr>
  </property>
  <property fmtid="{D5CDD505-2E9C-101B-9397-08002B2CF9AE}" pid="5" name="Document Type">
    <vt:lpwstr/>
  </property>
  <property fmtid="{D5CDD505-2E9C-101B-9397-08002B2CF9AE}" pid="6" name="Fiscal Year">
    <vt:lpwstr/>
  </property>
  <property fmtid="{D5CDD505-2E9C-101B-9397-08002B2CF9AE}" pid="7" name="Function">
    <vt:lpwstr/>
  </property>
  <property fmtid="{D5CDD505-2E9C-101B-9397-08002B2CF9AE}" pid="8" name="lcf76f155ced4ddcb4097134ff3c332f">
    <vt:lpwstr/>
  </property>
  <property fmtid="{D5CDD505-2E9C-101B-9397-08002B2CF9AE}" pid="9" name="MediaServiceImageTags">
    <vt:lpwstr/>
  </property>
  <property fmtid="{D5CDD505-2E9C-101B-9397-08002B2CF9AE}" pid="10" name="OESE Office">
    <vt:lpwstr/>
  </property>
  <property fmtid="{D5CDD505-2E9C-101B-9397-08002B2CF9AE}" pid="11" name="Secondary Subject">
    <vt:lpwstr/>
  </property>
</Properties>
</file>