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0A2FDC" w:rsidRPr="00FC7F78" w:rsidP="002A0588" w14:paraId="77C0297E" w14:textId="77777777">
      <w:pPr>
        <w:pStyle w:val="Title"/>
      </w:pPr>
      <w:r w:rsidRPr="00FC7F78">
        <w:t>Federal Highway Administration</w:t>
      </w:r>
    </w:p>
    <w:p w:rsidR="000A2FDC" w:rsidRPr="00FC7F78" w:rsidP="000A2FDC" w14:paraId="2204C1F5" w14:textId="77777777">
      <w:pPr>
        <w:pStyle w:val="Title"/>
      </w:pPr>
      <w:r w:rsidRPr="00FC7F78">
        <w:t>Office of Research, Development, and Technology</w:t>
      </w:r>
    </w:p>
    <w:p w:rsidR="00B2151F" w:rsidRPr="00FC7F78" w:rsidP="008D7945" w14:paraId="15264C13" w14:textId="6873886D">
      <w:pPr>
        <w:spacing w:after="240"/>
        <w:jc w:val="center"/>
        <w:rPr>
          <w:rFonts w:ascii="Times New Roman" w:hAnsi="Times New Roman" w:cs="Times New Roman"/>
          <w:b/>
          <w:bCs/>
          <w:color w:val="4472C4" w:themeColor="accent1"/>
          <w:sz w:val="28"/>
          <w:szCs w:val="28"/>
        </w:rPr>
      </w:pPr>
      <w:r w:rsidRPr="00FC7F78">
        <w:rPr>
          <w:rFonts w:ascii="Times New Roman" w:hAnsi="Times New Roman" w:cs="Times New Roman"/>
          <w:b/>
          <w:bCs/>
          <w:color w:val="4472C4" w:themeColor="accent1"/>
          <w:sz w:val="28"/>
          <w:szCs w:val="28"/>
        </w:rPr>
        <w:t>2024</w:t>
      </w:r>
      <w:r w:rsidR="00B137A4">
        <w:rPr>
          <w:rFonts w:ascii="Times New Roman" w:hAnsi="Times New Roman" w:cs="Times New Roman"/>
          <w:b/>
          <w:bCs/>
          <w:color w:val="4472C4" w:themeColor="accent1"/>
          <w:sz w:val="28"/>
          <w:szCs w:val="28"/>
        </w:rPr>
        <w:t>/2025</w:t>
      </w:r>
      <w:r w:rsidRPr="00FC7F78">
        <w:rPr>
          <w:rFonts w:ascii="Times New Roman" w:hAnsi="Times New Roman" w:cs="Times New Roman"/>
          <w:b/>
          <w:bCs/>
          <w:color w:val="4472C4" w:themeColor="accent1"/>
          <w:sz w:val="28"/>
          <w:szCs w:val="28"/>
        </w:rPr>
        <w:t xml:space="preserve"> </w:t>
      </w:r>
      <w:r w:rsidRPr="00FC7F78" w:rsidR="00B453CA">
        <w:rPr>
          <w:rFonts w:ascii="Times New Roman" w:hAnsi="Times New Roman" w:cs="Times New Roman"/>
          <w:b/>
          <w:bCs/>
          <w:i/>
          <w:iCs/>
          <w:color w:val="4472C4" w:themeColor="accent1"/>
          <w:sz w:val="28"/>
          <w:szCs w:val="28"/>
        </w:rPr>
        <w:t xml:space="preserve">Public Roads </w:t>
      </w:r>
      <w:r w:rsidRPr="00FC7F78" w:rsidR="00B453CA">
        <w:rPr>
          <w:rFonts w:ascii="Times New Roman" w:hAnsi="Times New Roman" w:cs="Times New Roman"/>
          <w:b/>
          <w:bCs/>
          <w:color w:val="4472C4" w:themeColor="accent1"/>
          <w:sz w:val="28"/>
          <w:szCs w:val="28"/>
        </w:rPr>
        <w:t xml:space="preserve">Reader Survey </w:t>
      </w:r>
    </w:p>
    <w:p w:rsidR="00CB0D66" w:rsidRPr="009A4E96" w:rsidP="00CB0D66" w14:paraId="7CAA4843" w14:textId="3610F7A0">
      <w:pPr>
        <w:rPr>
          <w:rFonts w:ascii="Times New Roman" w:hAnsi="Times New Roman" w:cs="Times New Roman"/>
          <w:b/>
          <w:bCs/>
        </w:rPr>
      </w:pPr>
      <w:r w:rsidRPr="009A4E96">
        <w:rPr>
          <w:rFonts w:ascii="Times New Roman" w:hAnsi="Times New Roman" w:cs="Times New Roman"/>
          <w:b/>
          <w:bCs/>
        </w:rPr>
        <w:t>Objective</w:t>
      </w:r>
    </w:p>
    <w:p w:rsidR="00B4149A" w:rsidRPr="009A4E96" w:rsidP="008D7945" w14:paraId="6A9BC493" w14:textId="2F8B5827">
      <w:pPr>
        <w:spacing w:after="240"/>
        <w:rPr>
          <w:rFonts w:ascii="Times New Roman" w:hAnsi="Times New Roman" w:cs="Times New Roman"/>
        </w:rPr>
      </w:pPr>
      <w:r w:rsidRPr="009A4E96">
        <w:rPr>
          <w:rFonts w:ascii="Times New Roman" w:hAnsi="Times New Roman" w:cs="Times New Roman"/>
        </w:rPr>
        <w:t xml:space="preserve">The editorial team for Federal Highway Administration’s </w:t>
      </w:r>
      <w:r w:rsidRPr="006D4EAF">
        <w:rPr>
          <w:rFonts w:ascii="Times New Roman" w:hAnsi="Times New Roman" w:cs="Times New Roman"/>
          <w:i/>
          <w:iCs/>
        </w:rPr>
        <w:t>Public Roads</w:t>
      </w:r>
      <w:r w:rsidRPr="009A4E96">
        <w:rPr>
          <w:rFonts w:ascii="Times New Roman" w:hAnsi="Times New Roman" w:cs="Times New Roman"/>
        </w:rPr>
        <w:t xml:space="preserve"> magazine, led by the Office of Research, Development, and Technology, plans to </w:t>
      </w:r>
      <w:r w:rsidRPr="009A4E96" w:rsidR="00BD71A5">
        <w:rPr>
          <w:rFonts w:ascii="Times New Roman" w:hAnsi="Times New Roman" w:cs="Times New Roman"/>
        </w:rPr>
        <w:t xml:space="preserve">repeat a </w:t>
      </w:r>
      <w:r w:rsidRPr="009A4E96" w:rsidR="006F6552">
        <w:rPr>
          <w:rFonts w:ascii="Times New Roman" w:hAnsi="Times New Roman" w:cs="Times New Roman"/>
        </w:rPr>
        <w:t xml:space="preserve">reader </w:t>
      </w:r>
      <w:r w:rsidRPr="009A4E96" w:rsidR="00CB0D66">
        <w:rPr>
          <w:rFonts w:ascii="Times New Roman" w:hAnsi="Times New Roman" w:cs="Times New Roman"/>
        </w:rPr>
        <w:t>survey</w:t>
      </w:r>
      <w:r w:rsidR="00A04409">
        <w:rPr>
          <w:rFonts w:ascii="Times New Roman" w:hAnsi="Times New Roman" w:cs="Times New Roman"/>
        </w:rPr>
        <w:t>, which</w:t>
      </w:r>
      <w:r w:rsidR="002A5CB7">
        <w:rPr>
          <w:rFonts w:ascii="Times New Roman" w:hAnsi="Times New Roman" w:cs="Times New Roman"/>
        </w:rPr>
        <w:t xml:space="preserve"> was conducted in spring </w:t>
      </w:r>
      <w:r w:rsidR="00A04409">
        <w:rPr>
          <w:rFonts w:ascii="Times New Roman" w:hAnsi="Times New Roman" w:cs="Times New Roman"/>
        </w:rPr>
        <w:t>2</w:t>
      </w:r>
      <w:r w:rsidR="002A5CB7">
        <w:rPr>
          <w:rFonts w:ascii="Times New Roman" w:hAnsi="Times New Roman" w:cs="Times New Roman"/>
        </w:rPr>
        <w:t>021.</w:t>
      </w:r>
      <w:r w:rsidRPr="009A4E96" w:rsidR="00DB14A1">
        <w:rPr>
          <w:rFonts w:ascii="Times New Roman" w:hAnsi="Times New Roman" w:cs="Times New Roman"/>
        </w:rPr>
        <w:t xml:space="preserve"> The goal</w:t>
      </w:r>
      <w:r w:rsidR="006D4EAF">
        <w:rPr>
          <w:rFonts w:ascii="Times New Roman" w:hAnsi="Times New Roman" w:cs="Times New Roman"/>
        </w:rPr>
        <w:t xml:space="preserve"> of the follow-up survey</w:t>
      </w:r>
      <w:r w:rsidRPr="009A4E96" w:rsidR="00DB14A1">
        <w:rPr>
          <w:rFonts w:ascii="Times New Roman" w:hAnsi="Times New Roman" w:cs="Times New Roman"/>
        </w:rPr>
        <w:t xml:space="preserve"> is two-fold</w:t>
      </w:r>
      <w:r w:rsidR="00A04409">
        <w:rPr>
          <w:rFonts w:ascii="Times New Roman" w:hAnsi="Times New Roman" w:cs="Times New Roman"/>
        </w:rPr>
        <w:t>:</w:t>
      </w:r>
      <w:r w:rsidR="006D4EAF">
        <w:rPr>
          <w:rFonts w:ascii="Times New Roman" w:hAnsi="Times New Roman" w:cs="Times New Roman"/>
        </w:rPr>
        <w:t xml:space="preserve"> First, it</w:t>
      </w:r>
      <w:r w:rsidRPr="009A4E96" w:rsidR="00DB14A1">
        <w:rPr>
          <w:rFonts w:ascii="Times New Roman" w:hAnsi="Times New Roman" w:cs="Times New Roman"/>
        </w:rPr>
        <w:t xml:space="preserve"> </w:t>
      </w:r>
      <w:r w:rsidRPr="009A4E96" w:rsidR="002C498B">
        <w:rPr>
          <w:rFonts w:ascii="Times New Roman" w:hAnsi="Times New Roman" w:cs="Times New Roman"/>
        </w:rPr>
        <w:t xml:space="preserve">will </w:t>
      </w:r>
      <w:r w:rsidRPr="009A4E96" w:rsidR="00BD71A5">
        <w:rPr>
          <w:rFonts w:ascii="Times New Roman" w:hAnsi="Times New Roman" w:cs="Times New Roman"/>
        </w:rPr>
        <w:t xml:space="preserve">help determine if readers are pleased with the changes made </w:t>
      </w:r>
      <w:r w:rsidR="00A04409">
        <w:rPr>
          <w:rFonts w:ascii="Times New Roman" w:hAnsi="Times New Roman" w:cs="Times New Roman"/>
        </w:rPr>
        <w:t>following</w:t>
      </w:r>
      <w:r w:rsidRPr="009A4E96" w:rsidR="00BD71A5">
        <w:rPr>
          <w:rFonts w:ascii="Times New Roman" w:hAnsi="Times New Roman" w:cs="Times New Roman"/>
        </w:rPr>
        <w:t xml:space="preserve"> the first reader survey</w:t>
      </w:r>
      <w:r w:rsidR="00A04409">
        <w:rPr>
          <w:rFonts w:ascii="Times New Roman" w:hAnsi="Times New Roman" w:cs="Times New Roman"/>
        </w:rPr>
        <w:t xml:space="preserve"> and the comments received</w:t>
      </w:r>
      <w:r w:rsidR="006D4EAF">
        <w:rPr>
          <w:rFonts w:ascii="Times New Roman" w:hAnsi="Times New Roman" w:cs="Times New Roman"/>
        </w:rPr>
        <w:t xml:space="preserve">; and secondly, it </w:t>
      </w:r>
      <w:r w:rsidRPr="009A4E96" w:rsidR="00DB14A1">
        <w:rPr>
          <w:rFonts w:ascii="Times New Roman" w:hAnsi="Times New Roman" w:cs="Times New Roman"/>
        </w:rPr>
        <w:t xml:space="preserve">will </w:t>
      </w:r>
      <w:r w:rsidRPr="009A4E96" w:rsidR="002C498B">
        <w:rPr>
          <w:rFonts w:ascii="Times New Roman" w:hAnsi="Times New Roman" w:cs="Times New Roman"/>
        </w:rPr>
        <w:t xml:space="preserve">provide </w:t>
      </w:r>
      <w:r w:rsidRPr="009A4E96" w:rsidR="00DB14A1">
        <w:rPr>
          <w:rFonts w:ascii="Times New Roman" w:hAnsi="Times New Roman" w:cs="Times New Roman"/>
        </w:rPr>
        <w:t xml:space="preserve">additional </w:t>
      </w:r>
      <w:r w:rsidRPr="009A4E96" w:rsidR="006F6552">
        <w:rPr>
          <w:rFonts w:ascii="Times New Roman" w:hAnsi="Times New Roman" w:cs="Times New Roman"/>
        </w:rPr>
        <w:t>insights into</w:t>
      </w:r>
      <w:r w:rsidRPr="009A4E96" w:rsidR="002C498B">
        <w:rPr>
          <w:rFonts w:ascii="Times New Roman" w:hAnsi="Times New Roman" w:cs="Times New Roman"/>
        </w:rPr>
        <w:t xml:space="preserve"> </w:t>
      </w:r>
      <w:r w:rsidRPr="009A4E96" w:rsidR="00CB0D66">
        <w:rPr>
          <w:rFonts w:ascii="Times New Roman" w:hAnsi="Times New Roman" w:cs="Times New Roman"/>
        </w:rPr>
        <w:t xml:space="preserve">reader </w:t>
      </w:r>
      <w:r w:rsidRPr="009A4E96" w:rsidR="002C498B">
        <w:rPr>
          <w:rFonts w:ascii="Times New Roman" w:hAnsi="Times New Roman" w:cs="Times New Roman"/>
        </w:rPr>
        <w:t xml:space="preserve">needs, interests, and </w:t>
      </w:r>
      <w:r w:rsidRPr="009A4E96" w:rsidR="00CB0D66">
        <w:rPr>
          <w:rFonts w:ascii="Times New Roman" w:hAnsi="Times New Roman" w:cs="Times New Roman"/>
        </w:rPr>
        <w:t>demographics</w:t>
      </w:r>
      <w:r w:rsidRPr="009A4E96" w:rsidR="002C498B">
        <w:rPr>
          <w:rFonts w:ascii="Times New Roman" w:hAnsi="Times New Roman" w:cs="Times New Roman"/>
        </w:rPr>
        <w:t xml:space="preserve"> </w:t>
      </w:r>
      <w:r w:rsidR="006D4EAF">
        <w:rPr>
          <w:rFonts w:ascii="Times New Roman" w:hAnsi="Times New Roman" w:cs="Times New Roman"/>
        </w:rPr>
        <w:t>to</w:t>
      </w:r>
      <w:r w:rsidRPr="009A4E96" w:rsidR="002C498B">
        <w:rPr>
          <w:rFonts w:ascii="Times New Roman" w:hAnsi="Times New Roman" w:cs="Times New Roman"/>
        </w:rPr>
        <w:t xml:space="preserve"> inform </w:t>
      </w:r>
      <w:r w:rsidRPr="009A4E96" w:rsidR="00593B20">
        <w:rPr>
          <w:rFonts w:ascii="Times New Roman" w:hAnsi="Times New Roman" w:cs="Times New Roman"/>
        </w:rPr>
        <w:t>content</w:t>
      </w:r>
      <w:r w:rsidRPr="009A4E96" w:rsidR="00DD51FC">
        <w:rPr>
          <w:rFonts w:ascii="Times New Roman" w:hAnsi="Times New Roman" w:cs="Times New Roman"/>
        </w:rPr>
        <w:t xml:space="preserve"> </w:t>
      </w:r>
      <w:r w:rsidRPr="009A4E96" w:rsidR="002C498B">
        <w:rPr>
          <w:rFonts w:ascii="Times New Roman" w:hAnsi="Times New Roman" w:cs="Times New Roman"/>
        </w:rPr>
        <w:t xml:space="preserve">improvements </w:t>
      </w:r>
      <w:r w:rsidR="005D257B">
        <w:rPr>
          <w:rFonts w:ascii="Times New Roman" w:hAnsi="Times New Roman" w:cs="Times New Roman"/>
        </w:rPr>
        <w:t xml:space="preserve">for </w:t>
      </w:r>
      <w:r w:rsidRPr="009A4E96" w:rsidR="002C498B">
        <w:rPr>
          <w:rFonts w:ascii="Times New Roman" w:hAnsi="Times New Roman" w:cs="Times New Roman"/>
        </w:rPr>
        <w:t>the publication</w:t>
      </w:r>
      <w:r w:rsidRPr="009A4E96" w:rsidR="00CB0D66">
        <w:rPr>
          <w:rFonts w:ascii="Times New Roman" w:hAnsi="Times New Roman" w:cs="Times New Roman"/>
        </w:rPr>
        <w:t>.</w:t>
      </w:r>
      <w:r w:rsidRPr="009A4E96" w:rsidR="000349E3">
        <w:rPr>
          <w:rFonts w:ascii="Times New Roman" w:hAnsi="Times New Roman" w:cs="Times New Roman"/>
        </w:rPr>
        <w:t xml:space="preserve"> </w:t>
      </w:r>
      <w:r w:rsidR="006C7E21">
        <w:rPr>
          <w:rFonts w:ascii="Times New Roman" w:hAnsi="Times New Roman" w:cs="Times New Roman"/>
        </w:rPr>
        <w:t xml:space="preserve">The survey will be open for at least </w:t>
      </w:r>
      <w:r w:rsidR="00B137A4">
        <w:rPr>
          <w:rFonts w:ascii="Times New Roman" w:hAnsi="Times New Roman" w:cs="Times New Roman"/>
        </w:rPr>
        <w:t>six</w:t>
      </w:r>
      <w:r w:rsidR="006C7E21">
        <w:rPr>
          <w:rFonts w:ascii="Times New Roman" w:hAnsi="Times New Roman" w:cs="Times New Roman"/>
        </w:rPr>
        <w:t xml:space="preserve"> weeks and may be extended to </w:t>
      </w:r>
      <w:r w:rsidR="00B137A4">
        <w:rPr>
          <w:rFonts w:ascii="Times New Roman" w:hAnsi="Times New Roman" w:cs="Times New Roman"/>
        </w:rPr>
        <w:t xml:space="preserve">seven </w:t>
      </w:r>
      <w:r w:rsidR="006C7E21">
        <w:rPr>
          <w:rFonts w:ascii="Times New Roman" w:hAnsi="Times New Roman" w:cs="Times New Roman"/>
        </w:rPr>
        <w:t>weeks</w:t>
      </w:r>
      <w:r w:rsidR="00A04409">
        <w:rPr>
          <w:rFonts w:ascii="Times New Roman" w:hAnsi="Times New Roman" w:cs="Times New Roman"/>
        </w:rPr>
        <w:t>, based on response quantities</w:t>
      </w:r>
      <w:r w:rsidR="006C7E21">
        <w:rPr>
          <w:rFonts w:ascii="Times New Roman" w:hAnsi="Times New Roman" w:cs="Times New Roman"/>
        </w:rPr>
        <w:t xml:space="preserve">. </w:t>
      </w:r>
    </w:p>
    <w:p w:rsidR="00B4149A" w:rsidRPr="009A4E96" w:rsidP="00CB0D66" w14:paraId="5023F357" w14:textId="2D9BD91A">
      <w:pPr>
        <w:rPr>
          <w:rFonts w:ascii="Times New Roman" w:hAnsi="Times New Roman" w:cs="Times New Roman"/>
          <w:b/>
          <w:bCs/>
        </w:rPr>
      </w:pPr>
      <w:r w:rsidRPr="009A4E96">
        <w:rPr>
          <w:rFonts w:ascii="Times New Roman" w:hAnsi="Times New Roman" w:cs="Times New Roman"/>
          <w:b/>
          <w:bCs/>
        </w:rPr>
        <w:t>Target Audience</w:t>
      </w:r>
    </w:p>
    <w:p w:rsidR="006F6552" w:rsidRPr="009A4E96" w:rsidP="008D7945" w14:paraId="3CDD2347" w14:textId="009C9C36">
      <w:pPr>
        <w:spacing w:after="240"/>
        <w:rPr>
          <w:rFonts w:ascii="Times New Roman" w:hAnsi="Times New Roman" w:cs="Times New Roman"/>
        </w:rPr>
      </w:pPr>
      <w:r w:rsidRPr="009A4E96">
        <w:rPr>
          <w:rFonts w:ascii="Times New Roman" w:hAnsi="Times New Roman" w:cs="Times New Roman"/>
        </w:rPr>
        <w:t xml:space="preserve">The target audience for this survey </w:t>
      </w:r>
      <w:r w:rsidR="006D4EAF">
        <w:rPr>
          <w:rFonts w:ascii="Times New Roman" w:hAnsi="Times New Roman" w:cs="Times New Roman"/>
        </w:rPr>
        <w:t xml:space="preserve">is </w:t>
      </w:r>
      <w:r w:rsidRPr="009A4E96">
        <w:rPr>
          <w:rFonts w:ascii="Times New Roman" w:hAnsi="Times New Roman" w:cs="Times New Roman"/>
        </w:rPr>
        <w:t xml:space="preserve">current or previous readers of </w:t>
      </w:r>
      <w:r w:rsidRPr="006D4EAF">
        <w:rPr>
          <w:rFonts w:ascii="Times New Roman" w:hAnsi="Times New Roman" w:cs="Times New Roman"/>
          <w:i/>
          <w:iCs/>
        </w:rPr>
        <w:t>Public Roads</w:t>
      </w:r>
      <w:r w:rsidRPr="009A4E96">
        <w:rPr>
          <w:rFonts w:ascii="Times New Roman" w:hAnsi="Times New Roman" w:cs="Times New Roman"/>
        </w:rPr>
        <w:t>.</w:t>
      </w:r>
      <w:r w:rsidR="00B26B82">
        <w:rPr>
          <w:rFonts w:ascii="Times New Roman" w:hAnsi="Times New Roman" w:cs="Times New Roman"/>
        </w:rPr>
        <w:t xml:space="preserve"> When the first survey was conducted in 2021, </w:t>
      </w:r>
      <w:r w:rsidRPr="009A4E96" w:rsidR="00DB14A1">
        <w:rPr>
          <w:rFonts w:ascii="Times New Roman" w:hAnsi="Times New Roman" w:cs="Times New Roman"/>
        </w:rPr>
        <w:t xml:space="preserve">there were 2,300 subscribers. In 2024, there are </w:t>
      </w:r>
      <w:r w:rsidR="002A5CB7">
        <w:rPr>
          <w:rFonts w:ascii="Times New Roman" w:hAnsi="Times New Roman" w:cs="Times New Roman"/>
        </w:rPr>
        <w:t xml:space="preserve">more than </w:t>
      </w:r>
      <w:r w:rsidRPr="009A4E96" w:rsidR="00DB14A1">
        <w:rPr>
          <w:rFonts w:ascii="Times New Roman" w:hAnsi="Times New Roman" w:cs="Times New Roman"/>
        </w:rPr>
        <w:t>2</w:t>
      </w:r>
      <w:r w:rsidR="003342F4">
        <w:rPr>
          <w:rFonts w:ascii="Times New Roman" w:hAnsi="Times New Roman" w:cs="Times New Roman"/>
        </w:rPr>
        <w:t>5</w:t>
      </w:r>
      <w:r w:rsidR="002A5CB7">
        <w:rPr>
          <w:rFonts w:ascii="Times New Roman" w:hAnsi="Times New Roman" w:cs="Times New Roman"/>
        </w:rPr>
        <w:t>,</w:t>
      </w:r>
      <w:r w:rsidR="003342F4">
        <w:rPr>
          <w:rFonts w:ascii="Times New Roman" w:hAnsi="Times New Roman" w:cs="Times New Roman"/>
        </w:rPr>
        <w:t>75</w:t>
      </w:r>
      <w:r w:rsidR="002A5CB7">
        <w:rPr>
          <w:rFonts w:ascii="Times New Roman" w:hAnsi="Times New Roman" w:cs="Times New Roman"/>
        </w:rPr>
        <w:t>0</w:t>
      </w:r>
      <w:r w:rsidRPr="009A4E96">
        <w:rPr>
          <w:rFonts w:ascii="Times New Roman" w:hAnsi="Times New Roman" w:cs="Times New Roman"/>
        </w:rPr>
        <w:t>. The o</w:t>
      </w:r>
      <w:r w:rsidR="00B26B82">
        <w:rPr>
          <w:rFonts w:ascii="Times New Roman" w:hAnsi="Times New Roman" w:cs="Times New Roman"/>
        </w:rPr>
        <w:t>p</w:t>
      </w:r>
      <w:r w:rsidRPr="009A4E96">
        <w:rPr>
          <w:rFonts w:ascii="Times New Roman" w:hAnsi="Times New Roman" w:cs="Times New Roman"/>
        </w:rPr>
        <w:t>portunity to reach a larger audience</w:t>
      </w:r>
      <w:r w:rsidR="006D4EAF">
        <w:rPr>
          <w:rFonts w:ascii="Times New Roman" w:hAnsi="Times New Roman" w:cs="Times New Roman"/>
        </w:rPr>
        <w:t xml:space="preserve"> </w:t>
      </w:r>
      <w:r w:rsidRPr="009A4E96">
        <w:rPr>
          <w:rFonts w:ascii="Times New Roman" w:hAnsi="Times New Roman" w:cs="Times New Roman"/>
        </w:rPr>
        <w:t xml:space="preserve">is exciting and </w:t>
      </w:r>
      <w:r w:rsidRPr="009A4E96" w:rsidR="00B4149A">
        <w:rPr>
          <w:rFonts w:ascii="Times New Roman" w:hAnsi="Times New Roman" w:cs="Times New Roman"/>
        </w:rPr>
        <w:t xml:space="preserve">will likely produce more robust survey results. </w:t>
      </w:r>
      <w:r w:rsidRPr="009A4E96">
        <w:rPr>
          <w:rFonts w:ascii="Times New Roman" w:hAnsi="Times New Roman" w:cs="Times New Roman"/>
        </w:rPr>
        <w:t xml:space="preserve"> </w:t>
      </w:r>
    </w:p>
    <w:p w:rsidR="00B4149A" w:rsidRPr="009A4E96" w:rsidP="00CB0D66" w14:paraId="2E4DF1E8" w14:textId="2327B437">
      <w:pPr>
        <w:rPr>
          <w:rFonts w:ascii="Times New Roman" w:hAnsi="Times New Roman" w:cs="Times New Roman"/>
          <w:b/>
          <w:bCs/>
        </w:rPr>
      </w:pPr>
      <w:r w:rsidRPr="009A4E96">
        <w:rPr>
          <w:rFonts w:ascii="Times New Roman" w:hAnsi="Times New Roman" w:cs="Times New Roman"/>
          <w:b/>
          <w:bCs/>
        </w:rPr>
        <w:t>Messaging</w:t>
      </w:r>
    </w:p>
    <w:p w:rsidR="001576E6" w:rsidRPr="009A4E96" w:rsidP="008D7945" w14:paraId="0BE3ED30" w14:textId="77777777">
      <w:pPr>
        <w:spacing w:after="240"/>
        <w:rPr>
          <w:rFonts w:ascii="Times New Roman" w:hAnsi="Times New Roman" w:cs="Times New Roman"/>
        </w:rPr>
      </w:pPr>
      <w:r w:rsidRPr="009A4E96">
        <w:rPr>
          <w:rFonts w:ascii="Times New Roman" w:hAnsi="Times New Roman" w:cs="Times New Roman"/>
        </w:rPr>
        <w:t>The messaging for the rollout of the survey will emphasize</w:t>
      </w:r>
      <w:r w:rsidRPr="009A4E96">
        <w:rPr>
          <w:rFonts w:ascii="Times New Roman" w:hAnsi="Times New Roman" w:cs="Times New Roman"/>
        </w:rPr>
        <w:t>:</w:t>
      </w:r>
      <w:r w:rsidRPr="009A4E96">
        <w:rPr>
          <w:rFonts w:ascii="Times New Roman" w:hAnsi="Times New Roman" w:cs="Times New Roman"/>
        </w:rPr>
        <w:t xml:space="preserve"> </w:t>
      </w:r>
    </w:p>
    <w:p w:rsidR="001576E6" w:rsidRPr="009A4E96" w:rsidP="00AB71F6" w14:paraId="10599520" w14:textId="7AE09191">
      <w:pPr>
        <w:pStyle w:val="ListParagraph"/>
        <w:numPr>
          <w:ilvl w:val="0"/>
          <w:numId w:val="21"/>
        </w:numPr>
        <w:rPr>
          <w:rFonts w:ascii="Times New Roman" w:hAnsi="Times New Roman" w:cs="Times New Roman"/>
        </w:rPr>
      </w:pPr>
      <w:r w:rsidRPr="009A4E96">
        <w:rPr>
          <w:rFonts w:ascii="Times New Roman" w:hAnsi="Times New Roman" w:cs="Times New Roman"/>
        </w:rPr>
        <w:t>R</w:t>
      </w:r>
      <w:r w:rsidRPr="009A4E96" w:rsidR="006F6552">
        <w:rPr>
          <w:rFonts w:ascii="Times New Roman" w:hAnsi="Times New Roman" w:cs="Times New Roman"/>
        </w:rPr>
        <w:t xml:space="preserve">eaders </w:t>
      </w:r>
      <w:r w:rsidRPr="009A4E96" w:rsidR="00593B20">
        <w:rPr>
          <w:rFonts w:ascii="Times New Roman" w:hAnsi="Times New Roman" w:cs="Times New Roman"/>
        </w:rPr>
        <w:t>as</w:t>
      </w:r>
      <w:r w:rsidRPr="009A4E96" w:rsidR="006F6552">
        <w:rPr>
          <w:rFonts w:ascii="Times New Roman" w:hAnsi="Times New Roman" w:cs="Times New Roman"/>
        </w:rPr>
        <w:t xml:space="preserve"> a critical </w:t>
      </w:r>
      <w:r w:rsidRPr="009A4E96" w:rsidR="00B26B82">
        <w:rPr>
          <w:rFonts w:ascii="Times New Roman" w:hAnsi="Times New Roman" w:cs="Times New Roman"/>
        </w:rPr>
        <w:t>part</w:t>
      </w:r>
      <w:r w:rsidRPr="009A4E96" w:rsidR="006F6552">
        <w:rPr>
          <w:rFonts w:ascii="Times New Roman" w:hAnsi="Times New Roman" w:cs="Times New Roman"/>
        </w:rPr>
        <w:t xml:space="preserve"> </w:t>
      </w:r>
      <w:r w:rsidRPr="009A4E96">
        <w:rPr>
          <w:rFonts w:ascii="Times New Roman" w:hAnsi="Times New Roman" w:cs="Times New Roman"/>
        </w:rPr>
        <w:t>of the content development process.</w:t>
      </w:r>
    </w:p>
    <w:p w:rsidR="006F6552" w:rsidRPr="009A4E96" w:rsidP="008D7945" w14:paraId="54E97A96" w14:textId="0701B064">
      <w:pPr>
        <w:pStyle w:val="ListParagraph"/>
        <w:numPr>
          <w:ilvl w:val="0"/>
          <w:numId w:val="21"/>
        </w:numPr>
        <w:spacing w:after="240"/>
        <w:rPr>
          <w:rFonts w:ascii="Times New Roman" w:hAnsi="Times New Roman" w:cs="Times New Roman"/>
        </w:rPr>
      </w:pPr>
      <w:r w:rsidRPr="009A4E96">
        <w:rPr>
          <w:rFonts w:ascii="Times New Roman" w:hAnsi="Times New Roman" w:cs="Times New Roman"/>
        </w:rPr>
        <w:t>FHWA</w:t>
      </w:r>
      <w:r w:rsidRPr="009A4E96" w:rsidR="001576E6">
        <w:rPr>
          <w:rFonts w:ascii="Times New Roman" w:hAnsi="Times New Roman" w:cs="Times New Roman"/>
        </w:rPr>
        <w:t>’s commitment</w:t>
      </w:r>
      <w:r w:rsidRPr="009A4E96">
        <w:rPr>
          <w:rFonts w:ascii="Times New Roman" w:hAnsi="Times New Roman" w:cs="Times New Roman"/>
        </w:rPr>
        <w:t xml:space="preserve"> to providing top-notch, relevant, and timely </w:t>
      </w:r>
      <w:r w:rsidRPr="009A4E96" w:rsidR="001E2344">
        <w:rPr>
          <w:rFonts w:ascii="Times New Roman" w:hAnsi="Times New Roman" w:cs="Times New Roman"/>
        </w:rPr>
        <w:t>content on F</w:t>
      </w:r>
      <w:r w:rsidRPr="009A4E96" w:rsidR="001576E6">
        <w:rPr>
          <w:rFonts w:ascii="Times New Roman" w:hAnsi="Times New Roman" w:cs="Times New Roman"/>
        </w:rPr>
        <w:t>ederal highway policies, programs,</w:t>
      </w:r>
      <w:r w:rsidR="00B26B82">
        <w:rPr>
          <w:rFonts w:ascii="Times New Roman" w:hAnsi="Times New Roman" w:cs="Times New Roman"/>
        </w:rPr>
        <w:t xml:space="preserve"> r</w:t>
      </w:r>
      <w:r w:rsidRPr="009A4E96" w:rsidR="001576E6">
        <w:rPr>
          <w:rFonts w:ascii="Times New Roman" w:hAnsi="Times New Roman" w:cs="Times New Roman"/>
        </w:rPr>
        <w:t>esearch</w:t>
      </w:r>
      <w:r w:rsidR="007B13CE">
        <w:rPr>
          <w:rFonts w:ascii="Times New Roman" w:hAnsi="Times New Roman" w:cs="Times New Roman"/>
        </w:rPr>
        <w:t>,</w:t>
      </w:r>
      <w:r w:rsidRPr="009A4E96" w:rsidR="001576E6">
        <w:rPr>
          <w:rFonts w:ascii="Times New Roman" w:hAnsi="Times New Roman" w:cs="Times New Roman"/>
        </w:rPr>
        <w:t xml:space="preserve"> and technology.</w:t>
      </w:r>
    </w:p>
    <w:p w:rsidR="00691CE7" w:rsidRPr="009A4E96" w:rsidP="00691CE7" w14:paraId="67253FD0" w14:textId="5E99639F">
      <w:pPr>
        <w:rPr>
          <w:rFonts w:ascii="Times New Roman" w:hAnsi="Times New Roman" w:cs="Times New Roman"/>
          <w:b/>
          <w:bCs/>
        </w:rPr>
      </w:pPr>
      <w:r w:rsidRPr="009A4E96">
        <w:rPr>
          <w:rFonts w:ascii="Times New Roman" w:hAnsi="Times New Roman" w:cs="Times New Roman"/>
          <w:b/>
          <w:bCs/>
        </w:rPr>
        <w:t xml:space="preserve">Survey Distribution </w:t>
      </w:r>
    </w:p>
    <w:p w:rsidR="00691CE7" w:rsidRPr="009A4E96" w:rsidP="008D7945" w14:paraId="044DF2E8" w14:textId="1E122E58">
      <w:pPr>
        <w:spacing w:after="240"/>
        <w:rPr>
          <w:rFonts w:ascii="Times New Roman" w:hAnsi="Times New Roman" w:cs="Times New Roman"/>
        </w:rPr>
      </w:pPr>
      <w:r w:rsidRPr="009A4E96">
        <w:rPr>
          <w:rFonts w:ascii="Times New Roman" w:hAnsi="Times New Roman" w:cs="Times New Roman"/>
        </w:rPr>
        <w:t xml:space="preserve">The survey questions will be distributed via SurveyMonkey, an online software that helps create and run online surveys. This platform is equipped with several </w:t>
      </w:r>
      <w:r w:rsidRPr="009A4E96" w:rsidR="00931722">
        <w:rPr>
          <w:rFonts w:ascii="Times New Roman" w:hAnsi="Times New Roman" w:cs="Times New Roman"/>
        </w:rPr>
        <w:t>question types</w:t>
      </w:r>
      <w:r w:rsidRPr="009A4E96">
        <w:rPr>
          <w:rFonts w:ascii="Times New Roman" w:hAnsi="Times New Roman" w:cs="Times New Roman"/>
        </w:rPr>
        <w:t xml:space="preserve"> including multiple choice answers, rating scales, and text boxes</w:t>
      </w:r>
      <w:r w:rsidRPr="009A4E96" w:rsidR="00050678">
        <w:rPr>
          <w:rFonts w:ascii="Times New Roman" w:hAnsi="Times New Roman" w:cs="Times New Roman"/>
        </w:rPr>
        <w:t xml:space="preserve"> </w:t>
      </w:r>
      <w:r w:rsidR="005D257B">
        <w:rPr>
          <w:rFonts w:ascii="Times New Roman" w:hAnsi="Times New Roman" w:cs="Times New Roman"/>
        </w:rPr>
        <w:t xml:space="preserve">that </w:t>
      </w:r>
      <w:r w:rsidRPr="009A4E96" w:rsidR="00050678">
        <w:rPr>
          <w:rFonts w:ascii="Times New Roman" w:hAnsi="Times New Roman" w:cs="Times New Roman"/>
        </w:rPr>
        <w:t xml:space="preserve">allow </w:t>
      </w:r>
      <w:r w:rsidR="00A04409">
        <w:rPr>
          <w:rFonts w:ascii="Times New Roman" w:hAnsi="Times New Roman" w:cs="Times New Roman"/>
        </w:rPr>
        <w:t xml:space="preserve">fill-in </w:t>
      </w:r>
      <w:r w:rsidRPr="009A4E96" w:rsidR="00050678">
        <w:rPr>
          <w:rFonts w:ascii="Times New Roman" w:hAnsi="Times New Roman" w:cs="Times New Roman"/>
        </w:rPr>
        <w:t>comments</w:t>
      </w:r>
      <w:r w:rsidRPr="009A4E96">
        <w:rPr>
          <w:rFonts w:ascii="Times New Roman" w:hAnsi="Times New Roman" w:cs="Times New Roman"/>
        </w:rPr>
        <w:t>.</w:t>
      </w:r>
    </w:p>
    <w:p w:rsidR="00691CE7" w:rsidRPr="009A4E96" w:rsidP="008D7945" w14:paraId="01CF8293" w14:textId="0516C802">
      <w:pPr>
        <w:spacing w:after="240"/>
        <w:rPr>
          <w:rFonts w:ascii="Times New Roman" w:hAnsi="Times New Roman" w:cs="Times New Roman"/>
        </w:rPr>
      </w:pPr>
      <w:r w:rsidRPr="009A4E96">
        <w:rPr>
          <w:rFonts w:ascii="Times New Roman" w:hAnsi="Times New Roman" w:cs="Times New Roman"/>
        </w:rPr>
        <w:t xml:space="preserve">SurveyMonkey is </w:t>
      </w:r>
      <w:r w:rsidRPr="009A4E96" w:rsidR="00982DC9">
        <w:rPr>
          <w:rFonts w:ascii="Times New Roman" w:hAnsi="Times New Roman" w:cs="Times New Roman"/>
        </w:rPr>
        <w:t>a tool that</w:t>
      </w:r>
      <w:r w:rsidRPr="009A4E96">
        <w:rPr>
          <w:rFonts w:ascii="Times New Roman" w:hAnsi="Times New Roman" w:cs="Times New Roman"/>
        </w:rPr>
        <w:t xml:space="preserve"> FHW</w:t>
      </w:r>
      <w:r w:rsidRPr="009A4E96" w:rsidR="00050678">
        <w:rPr>
          <w:rFonts w:ascii="Times New Roman" w:hAnsi="Times New Roman" w:cs="Times New Roman"/>
        </w:rPr>
        <w:t>A</w:t>
      </w:r>
      <w:r w:rsidRPr="009A4E96">
        <w:rPr>
          <w:rFonts w:ascii="Times New Roman" w:hAnsi="Times New Roman" w:cs="Times New Roman"/>
        </w:rPr>
        <w:t xml:space="preserve"> </w:t>
      </w:r>
      <w:r w:rsidRPr="009A4E96" w:rsidR="00982DC9">
        <w:rPr>
          <w:rFonts w:ascii="Times New Roman" w:hAnsi="Times New Roman" w:cs="Times New Roman"/>
        </w:rPr>
        <w:t xml:space="preserve">has used </w:t>
      </w:r>
      <w:r w:rsidRPr="009A4E96" w:rsidR="001576E6">
        <w:rPr>
          <w:rFonts w:ascii="Times New Roman" w:hAnsi="Times New Roman" w:cs="Times New Roman"/>
        </w:rPr>
        <w:t xml:space="preserve">in the past </w:t>
      </w:r>
      <w:r w:rsidRPr="009A4E96" w:rsidR="00982DC9">
        <w:rPr>
          <w:rFonts w:ascii="Times New Roman" w:hAnsi="Times New Roman" w:cs="Times New Roman"/>
        </w:rPr>
        <w:t>to survey stakeholders</w:t>
      </w:r>
      <w:r w:rsidRPr="009A4E96">
        <w:rPr>
          <w:rFonts w:ascii="Times New Roman" w:hAnsi="Times New Roman" w:cs="Times New Roman"/>
        </w:rPr>
        <w:t>.</w:t>
      </w:r>
      <w:r w:rsidRPr="009A4E96" w:rsidR="001576E6">
        <w:rPr>
          <w:rFonts w:ascii="Times New Roman" w:hAnsi="Times New Roman" w:cs="Times New Roman"/>
        </w:rPr>
        <w:t xml:space="preserve"> T</w:t>
      </w:r>
      <w:r w:rsidRPr="009A4E96" w:rsidR="00050678">
        <w:rPr>
          <w:rFonts w:ascii="Times New Roman" w:hAnsi="Times New Roman" w:cs="Times New Roman"/>
        </w:rPr>
        <w:t>his tool</w:t>
      </w:r>
      <w:r w:rsidRPr="009A4E96">
        <w:rPr>
          <w:rFonts w:ascii="Times New Roman" w:hAnsi="Times New Roman" w:cs="Times New Roman"/>
        </w:rPr>
        <w:t xml:space="preserve"> presents a user-friendly</w:t>
      </w:r>
      <w:r w:rsidRPr="009A4E96" w:rsidR="00050678">
        <w:rPr>
          <w:rFonts w:ascii="Times New Roman" w:hAnsi="Times New Roman" w:cs="Times New Roman"/>
        </w:rPr>
        <w:t xml:space="preserve"> and</w:t>
      </w:r>
      <w:r w:rsidRPr="009A4E96">
        <w:rPr>
          <w:rFonts w:ascii="Times New Roman" w:hAnsi="Times New Roman" w:cs="Times New Roman"/>
        </w:rPr>
        <w:t xml:space="preserve"> reliable web </w:t>
      </w:r>
      <w:r w:rsidRPr="009A4E96" w:rsidR="0055008C">
        <w:rPr>
          <w:rFonts w:ascii="Times New Roman" w:hAnsi="Times New Roman" w:cs="Times New Roman"/>
        </w:rPr>
        <w:t>interface and offers robust analytics options that allow for</w:t>
      </w:r>
      <w:r w:rsidRPr="009A4E96" w:rsidR="0055008C">
        <w:rPr>
          <w:rFonts w:ascii="Times New Roman" w:hAnsi="Times New Roman" w:cs="Times New Roman"/>
          <w:color w:val="000000" w:themeColor="text1"/>
        </w:rPr>
        <w:t xml:space="preserve"> </w:t>
      </w:r>
      <w:r w:rsidR="001500DB">
        <w:rPr>
          <w:rFonts w:ascii="Times New Roman" w:hAnsi="Times New Roman" w:cs="Times New Roman"/>
          <w:color w:val="000000" w:themeColor="text1"/>
        </w:rPr>
        <w:t xml:space="preserve">the </w:t>
      </w:r>
      <w:r w:rsidRPr="009A4E96" w:rsidR="0055008C">
        <w:rPr>
          <w:rFonts w:ascii="Times New Roman" w:hAnsi="Times New Roman" w:cs="Times New Roman"/>
          <w:color w:val="000000" w:themeColor="text1"/>
        </w:rPr>
        <w:t>th</w:t>
      </w:r>
      <w:r w:rsidRPr="009A4E96" w:rsidR="009921A5">
        <w:rPr>
          <w:rFonts w:ascii="Times New Roman" w:hAnsi="Times New Roman" w:cs="Times New Roman"/>
          <w:color w:val="000000" w:themeColor="text1"/>
        </w:rPr>
        <w:t>o</w:t>
      </w:r>
      <w:r w:rsidRPr="009A4E96" w:rsidR="0055008C">
        <w:rPr>
          <w:rFonts w:ascii="Times New Roman" w:hAnsi="Times New Roman" w:cs="Times New Roman"/>
          <w:color w:val="000000" w:themeColor="text1"/>
        </w:rPr>
        <w:t xml:space="preserve">rough </w:t>
      </w:r>
      <w:r w:rsidRPr="009A4E96" w:rsidR="0055008C">
        <w:rPr>
          <w:rFonts w:ascii="Times New Roman" w:hAnsi="Times New Roman" w:cs="Times New Roman"/>
        </w:rPr>
        <w:t>analysis of survey results</w:t>
      </w:r>
      <w:r w:rsidRPr="009A4E96">
        <w:rPr>
          <w:rFonts w:ascii="Times New Roman" w:hAnsi="Times New Roman" w:cs="Times New Roman"/>
        </w:rPr>
        <w:t xml:space="preserve">. </w:t>
      </w:r>
    </w:p>
    <w:p w:rsidR="001576E6" w:rsidRPr="009A4E96" w:rsidP="008D7945" w14:paraId="62C2E8C2" w14:textId="363CE5C3">
      <w:pPr>
        <w:spacing w:after="240"/>
        <w:rPr>
          <w:rFonts w:ascii="Times New Roman" w:hAnsi="Times New Roman" w:cs="Times New Roman"/>
        </w:rPr>
      </w:pPr>
      <w:bookmarkStart w:id="0" w:name="_Hlk64371534"/>
      <w:r w:rsidRPr="009A4E96">
        <w:rPr>
          <w:rFonts w:ascii="Times New Roman" w:hAnsi="Times New Roman" w:cs="Times New Roman"/>
        </w:rPr>
        <w:t xml:space="preserve">The survey </w:t>
      </w:r>
      <w:r w:rsidRPr="009A4E96" w:rsidR="0055008C">
        <w:rPr>
          <w:rFonts w:ascii="Times New Roman" w:hAnsi="Times New Roman" w:cs="Times New Roman"/>
        </w:rPr>
        <w:t>will</w:t>
      </w:r>
      <w:r w:rsidRPr="009A4E96">
        <w:rPr>
          <w:rFonts w:ascii="Times New Roman" w:hAnsi="Times New Roman" w:cs="Times New Roman"/>
        </w:rPr>
        <w:t xml:space="preserve"> be</w:t>
      </w:r>
      <w:r w:rsidRPr="009A4E96" w:rsidR="0055008C">
        <w:rPr>
          <w:rFonts w:ascii="Times New Roman" w:hAnsi="Times New Roman" w:cs="Times New Roman"/>
        </w:rPr>
        <w:t xml:space="preserve"> accessible</w:t>
      </w:r>
      <w:r w:rsidRPr="009A4E96">
        <w:rPr>
          <w:rFonts w:ascii="Times New Roman" w:hAnsi="Times New Roman" w:cs="Times New Roman"/>
        </w:rPr>
        <w:t xml:space="preserve"> in </w:t>
      </w:r>
      <w:r w:rsidRPr="009A4E96" w:rsidR="00320EA1">
        <w:rPr>
          <w:rFonts w:ascii="Times New Roman" w:hAnsi="Times New Roman" w:cs="Times New Roman"/>
        </w:rPr>
        <w:t>f</w:t>
      </w:r>
      <w:r w:rsidR="006D4EAF">
        <w:rPr>
          <w:rFonts w:ascii="Times New Roman" w:hAnsi="Times New Roman" w:cs="Times New Roman"/>
        </w:rPr>
        <w:t>ive</w:t>
      </w:r>
      <w:r w:rsidRPr="009A4E96" w:rsidR="00320EA1">
        <w:rPr>
          <w:rFonts w:ascii="Times New Roman" w:hAnsi="Times New Roman" w:cs="Times New Roman"/>
        </w:rPr>
        <w:t xml:space="preserve"> </w:t>
      </w:r>
      <w:r w:rsidRPr="009A4E96">
        <w:rPr>
          <w:rFonts w:ascii="Times New Roman" w:hAnsi="Times New Roman" w:cs="Times New Roman"/>
        </w:rPr>
        <w:t>ways</w:t>
      </w:r>
      <w:r w:rsidRPr="009A4E96">
        <w:rPr>
          <w:rFonts w:ascii="Times New Roman" w:hAnsi="Times New Roman" w:cs="Times New Roman"/>
        </w:rPr>
        <w:t>:</w:t>
      </w:r>
    </w:p>
    <w:p w:rsidR="002A1048" w:rsidRPr="009A4E96" w:rsidP="00B26B82" w14:paraId="4F7EFE1D" w14:textId="4AAF077A">
      <w:pPr>
        <w:pStyle w:val="ListParagraph"/>
        <w:numPr>
          <w:ilvl w:val="0"/>
          <w:numId w:val="45"/>
        </w:numPr>
        <w:rPr>
          <w:rFonts w:ascii="Times New Roman" w:hAnsi="Times New Roman" w:cs="Times New Roman"/>
        </w:rPr>
      </w:pPr>
      <w:r w:rsidRPr="009A4E96">
        <w:rPr>
          <w:rFonts w:ascii="Times New Roman" w:hAnsi="Times New Roman" w:cs="Times New Roman"/>
        </w:rPr>
        <w:t>E</w:t>
      </w:r>
      <w:r w:rsidRPr="009A4E96" w:rsidR="00931722">
        <w:rPr>
          <w:rFonts w:ascii="Times New Roman" w:hAnsi="Times New Roman" w:cs="Times New Roman"/>
        </w:rPr>
        <w:t>mail distribution</w:t>
      </w:r>
      <w:r w:rsidR="006D4EAF">
        <w:rPr>
          <w:rFonts w:ascii="Times New Roman" w:hAnsi="Times New Roman" w:cs="Times New Roman"/>
        </w:rPr>
        <w:t>.</w:t>
      </w:r>
    </w:p>
    <w:p w:rsidR="001576E6" w:rsidRPr="009A4E96" w:rsidP="00B26B82" w14:paraId="6ADB84D8" w14:textId="0064B1CA">
      <w:pPr>
        <w:pStyle w:val="ListParagraph"/>
        <w:numPr>
          <w:ilvl w:val="0"/>
          <w:numId w:val="45"/>
        </w:numPr>
        <w:rPr>
          <w:rFonts w:ascii="Times New Roman" w:hAnsi="Times New Roman" w:cs="Times New Roman"/>
        </w:rPr>
      </w:pPr>
      <w:r w:rsidRPr="009A4E96">
        <w:rPr>
          <w:rFonts w:ascii="Times New Roman" w:hAnsi="Times New Roman" w:cs="Times New Roman"/>
        </w:rPr>
        <w:t>S</w:t>
      </w:r>
      <w:r w:rsidRPr="009A4E96" w:rsidR="00691CE7">
        <w:rPr>
          <w:rFonts w:ascii="Times New Roman" w:hAnsi="Times New Roman" w:cs="Times New Roman"/>
        </w:rPr>
        <w:t>ocial media</w:t>
      </w:r>
      <w:r w:rsidR="006D4EAF">
        <w:rPr>
          <w:rFonts w:ascii="Times New Roman" w:hAnsi="Times New Roman" w:cs="Times New Roman"/>
        </w:rPr>
        <w:t>.</w:t>
      </w:r>
    </w:p>
    <w:p w:rsidR="006D4EAF" w:rsidRPr="006D4EAF" w:rsidP="00B26B82" w14:paraId="087DF6CD" w14:textId="0703C8C2">
      <w:pPr>
        <w:pStyle w:val="ListParagraph"/>
        <w:numPr>
          <w:ilvl w:val="0"/>
          <w:numId w:val="45"/>
        </w:numPr>
        <w:rPr>
          <w:rFonts w:ascii="Times New Roman" w:hAnsi="Times New Roman" w:cs="Times New Roman"/>
        </w:rPr>
      </w:pPr>
      <w:r w:rsidRPr="009A4E96">
        <w:rPr>
          <w:rFonts w:ascii="Times New Roman" w:hAnsi="Times New Roman" w:cs="Times New Roman"/>
        </w:rPr>
        <w:t>E</w:t>
      </w:r>
      <w:r w:rsidRPr="009A4E96" w:rsidR="00691CE7">
        <w:rPr>
          <w:rFonts w:ascii="Times New Roman" w:hAnsi="Times New Roman" w:cs="Times New Roman"/>
        </w:rPr>
        <w:t>mbedded web link</w:t>
      </w:r>
      <w:r w:rsidRPr="009A4E96" w:rsidR="0055008C">
        <w:rPr>
          <w:rFonts w:ascii="Times New Roman" w:hAnsi="Times New Roman" w:cs="Times New Roman"/>
        </w:rPr>
        <w:t xml:space="preserve"> on </w:t>
      </w:r>
      <w:r>
        <w:rPr>
          <w:rFonts w:ascii="Times New Roman" w:hAnsi="Times New Roman" w:cs="Times New Roman"/>
        </w:rPr>
        <w:t xml:space="preserve">the </w:t>
      </w:r>
      <w:r w:rsidRPr="006D4EAF" w:rsidR="00982DC9">
        <w:rPr>
          <w:rFonts w:ascii="Times New Roman" w:hAnsi="Times New Roman" w:cs="Times New Roman"/>
          <w:i/>
          <w:iCs/>
        </w:rPr>
        <w:t>P</w:t>
      </w:r>
      <w:r w:rsidRPr="006D4EAF" w:rsidR="008140FC">
        <w:rPr>
          <w:rFonts w:ascii="Times New Roman" w:hAnsi="Times New Roman" w:cs="Times New Roman"/>
          <w:i/>
          <w:iCs/>
        </w:rPr>
        <w:t>ublic Roads</w:t>
      </w:r>
      <w:r w:rsidRPr="009A4E96" w:rsidR="0055008C">
        <w:rPr>
          <w:rFonts w:ascii="Times New Roman" w:hAnsi="Times New Roman" w:cs="Times New Roman"/>
        </w:rPr>
        <w:t xml:space="preserve"> landing page</w:t>
      </w:r>
      <w:r>
        <w:rPr>
          <w:rFonts w:ascii="Times New Roman" w:hAnsi="Times New Roman" w:cs="Times New Roman"/>
        </w:rPr>
        <w:t xml:space="preserve">, </w:t>
      </w:r>
      <w:hyperlink r:id="rId5" w:history="1">
        <w:r w:rsidRPr="00FB5DD1">
          <w:rPr>
            <w:rStyle w:val="Hyperlink"/>
            <w:rFonts w:ascii="Times New Roman" w:hAnsi="Times New Roman" w:cs="Times New Roman"/>
          </w:rPr>
          <w:t>https://highways.dot.gov/public-roads/home</w:t>
        </w:r>
      </w:hyperlink>
      <w:r>
        <w:rPr>
          <w:rFonts w:ascii="Times New Roman" w:hAnsi="Times New Roman" w:cs="Times New Roman"/>
        </w:rPr>
        <w:t>.</w:t>
      </w:r>
    </w:p>
    <w:p w:rsidR="00B26B82" w:rsidP="00B26B82" w14:paraId="213938B9" w14:textId="67864B79">
      <w:pPr>
        <w:pStyle w:val="ListParagraph"/>
        <w:numPr>
          <w:ilvl w:val="0"/>
          <w:numId w:val="45"/>
        </w:numPr>
        <w:rPr>
          <w:rFonts w:ascii="Times New Roman" w:hAnsi="Times New Roman" w:cs="Times New Roman"/>
        </w:rPr>
      </w:pPr>
      <w:r w:rsidRPr="009A4E96">
        <w:rPr>
          <w:rFonts w:ascii="Times New Roman" w:hAnsi="Times New Roman" w:cs="Times New Roman"/>
        </w:rPr>
        <w:t>Embedded web link on</w:t>
      </w:r>
      <w:r w:rsidRPr="009A4E96">
        <w:rPr>
          <w:rFonts w:ascii="Times New Roman" w:hAnsi="Times New Roman" w:cs="Times New Roman"/>
        </w:rPr>
        <w:t xml:space="preserve"> </w:t>
      </w:r>
      <w:r w:rsidRPr="009A4E96">
        <w:rPr>
          <w:rFonts w:ascii="Times New Roman" w:hAnsi="Times New Roman" w:cs="Times New Roman"/>
        </w:rPr>
        <w:t xml:space="preserve">the </w:t>
      </w:r>
      <w:r w:rsidRPr="009A4E96" w:rsidR="00A46D30">
        <w:rPr>
          <w:rFonts w:ascii="Times New Roman" w:hAnsi="Times New Roman" w:cs="Times New Roman"/>
        </w:rPr>
        <w:t xml:space="preserve">Office of </w:t>
      </w:r>
      <w:r w:rsidRPr="009A4E96" w:rsidR="0055008C">
        <w:rPr>
          <w:rFonts w:ascii="Times New Roman" w:hAnsi="Times New Roman" w:cs="Times New Roman"/>
        </w:rPr>
        <w:t>R</w:t>
      </w:r>
      <w:r w:rsidRPr="009A4E96" w:rsidR="00A46D30">
        <w:rPr>
          <w:rFonts w:ascii="Times New Roman" w:hAnsi="Times New Roman" w:cs="Times New Roman"/>
        </w:rPr>
        <w:t xml:space="preserve">esearch, </w:t>
      </w:r>
      <w:r w:rsidRPr="009A4E96" w:rsidR="0055008C">
        <w:rPr>
          <w:rFonts w:ascii="Times New Roman" w:hAnsi="Times New Roman" w:cs="Times New Roman"/>
        </w:rPr>
        <w:t>D</w:t>
      </w:r>
      <w:r w:rsidRPr="009A4E96" w:rsidR="00A46D30">
        <w:rPr>
          <w:rFonts w:ascii="Times New Roman" w:hAnsi="Times New Roman" w:cs="Times New Roman"/>
        </w:rPr>
        <w:t>evelopment</w:t>
      </w:r>
      <w:r w:rsidR="007B13CE">
        <w:rPr>
          <w:rFonts w:ascii="Times New Roman" w:hAnsi="Times New Roman" w:cs="Times New Roman"/>
        </w:rPr>
        <w:t>, and</w:t>
      </w:r>
      <w:r w:rsidRPr="009A4E96" w:rsidR="00A46D30">
        <w:rPr>
          <w:rFonts w:ascii="Times New Roman" w:hAnsi="Times New Roman" w:cs="Times New Roman"/>
        </w:rPr>
        <w:t xml:space="preserve"> </w:t>
      </w:r>
      <w:r w:rsidRPr="009A4E96" w:rsidR="0055008C">
        <w:rPr>
          <w:rFonts w:ascii="Times New Roman" w:hAnsi="Times New Roman" w:cs="Times New Roman"/>
        </w:rPr>
        <w:t>T</w:t>
      </w:r>
      <w:r w:rsidRPr="009A4E96" w:rsidR="00A46D30">
        <w:rPr>
          <w:rFonts w:ascii="Times New Roman" w:hAnsi="Times New Roman" w:cs="Times New Roman"/>
        </w:rPr>
        <w:t>echnology</w:t>
      </w:r>
      <w:r w:rsidRPr="009A4E96" w:rsidR="0055008C">
        <w:rPr>
          <w:rFonts w:ascii="Times New Roman" w:hAnsi="Times New Roman" w:cs="Times New Roman"/>
        </w:rPr>
        <w:t xml:space="preserve"> landing page</w:t>
      </w:r>
      <w:r w:rsidR="006D4EAF">
        <w:rPr>
          <w:rFonts w:ascii="Times New Roman" w:hAnsi="Times New Roman" w:cs="Times New Roman"/>
        </w:rPr>
        <w:t>,</w:t>
      </w:r>
      <w:r w:rsidRPr="009A4E96">
        <w:rPr>
          <w:rFonts w:ascii="Times New Roman" w:hAnsi="Times New Roman" w:cs="Times New Roman"/>
        </w:rPr>
        <w:t xml:space="preserve"> </w:t>
      </w:r>
      <w:hyperlink r:id="rId6" w:history="1">
        <w:r w:rsidRPr="00FB5DD1" w:rsidR="006D4EAF">
          <w:rPr>
            <w:rStyle w:val="Hyperlink"/>
            <w:rFonts w:ascii="Times New Roman" w:hAnsi="Times New Roman" w:cs="Times New Roman"/>
          </w:rPr>
          <w:t>https://highways.dot.gov/research</w:t>
        </w:r>
      </w:hyperlink>
      <w:r w:rsidR="006D4EAF">
        <w:rPr>
          <w:rFonts w:ascii="Times New Roman" w:hAnsi="Times New Roman" w:cs="Times New Roman"/>
        </w:rPr>
        <w:t>.</w:t>
      </w:r>
    </w:p>
    <w:p w:rsidR="006D4EAF" w:rsidRPr="00B26B82" w:rsidP="008D7945" w14:paraId="1F0D669A" w14:textId="72DEEC23">
      <w:pPr>
        <w:pStyle w:val="ListParagraph"/>
        <w:numPr>
          <w:ilvl w:val="0"/>
          <w:numId w:val="45"/>
        </w:numPr>
        <w:spacing w:after="240"/>
        <w:rPr>
          <w:rFonts w:ascii="Times New Roman" w:hAnsi="Times New Roman" w:cs="Times New Roman"/>
        </w:rPr>
      </w:pPr>
      <w:r w:rsidRPr="00B26B82">
        <w:rPr>
          <w:rFonts w:ascii="Times New Roman" w:hAnsi="Times New Roman" w:cs="Times New Roman"/>
        </w:rPr>
        <w:t>Dr. Regal’s weekly HOA update.</w:t>
      </w:r>
    </w:p>
    <w:bookmarkEnd w:id="0"/>
    <w:p w:rsidR="00B4149A" w:rsidRPr="009A4E96" w:rsidP="008D7945" w14:paraId="71B9FEC4" w14:textId="59ED9B0E">
      <w:pPr>
        <w:keepNext/>
        <w:rPr>
          <w:rFonts w:ascii="Times New Roman" w:hAnsi="Times New Roman" w:cs="Times New Roman"/>
          <w:b/>
          <w:bCs/>
        </w:rPr>
      </w:pPr>
      <w:r w:rsidRPr="009A4E96">
        <w:rPr>
          <w:rFonts w:ascii="Times New Roman" w:hAnsi="Times New Roman" w:cs="Times New Roman"/>
          <w:b/>
          <w:bCs/>
        </w:rPr>
        <w:t>Marketing</w:t>
      </w:r>
      <w:r w:rsidRPr="009A4E96" w:rsidR="002A0588">
        <w:rPr>
          <w:rFonts w:ascii="Times New Roman" w:hAnsi="Times New Roman" w:cs="Times New Roman"/>
          <w:b/>
          <w:bCs/>
        </w:rPr>
        <w:t>/Design</w:t>
      </w:r>
    </w:p>
    <w:p w:rsidR="00B4149A" w:rsidRPr="009A4E96" w:rsidP="008D7945" w14:paraId="70EAFBE6" w14:textId="04B2778D">
      <w:pPr>
        <w:spacing w:after="240"/>
        <w:rPr>
          <w:rFonts w:ascii="Times New Roman" w:hAnsi="Times New Roman" w:cs="Times New Roman"/>
        </w:rPr>
      </w:pPr>
      <w:r w:rsidRPr="009A4E96">
        <w:rPr>
          <w:rFonts w:ascii="Times New Roman" w:hAnsi="Times New Roman" w:cs="Times New Roman"/>
        </w:rPr>
        <w:t xml:space="preserve">The design team will </w:t>
      </w:r>
      <w:r w:rsidR="006D4EAF">
        <w:rPr>
          <w:rFonts w:ascii="Times New Roman" w:hAnsi="Times New Roman" w:cs="Times New Roman"/>
        </w:rPr>
        <w:t xml:space="preserve">create </w:t>
      </w:r>
      <w:r w:rsidRPr="009A4E96">
        <w:rPr>
          <w:rFonts w:ascii="Times New Roman" w:hAnsi="Times New Roman" w:cs="Times New Roman"/>
        </w:rPr>
        <w:t xml:space="preserve">graphics </w:t>
      </w:r>
      <w:r w:rsidR="006C7E21">
        <w:rPr>
          <w:rFonts w:ascii="Times New Roman" w:hAnsi="Times New Roman" w:cs="Times New Roman"/>
        </w:rPr>
        <w:t xml:space="preserve">to </w:t>
      </w:r>
      <w:r w:rsidR="00B8426E">
        <w:rPr>
          <w:rFonts w:ascii="Times New Roman" w:hAnsi="Times New Roman" w:cs="Times New Roman"/>
        </w:rPr>
        <w:t>launch</w:t>
      </w:r>
      <w:r w:rsidRPr="009A4E96">
        <w:rPr>
          <w:rFonts w:ascii="Times New Roman" w:hAnsi="Times New Roman" w:cs="Times New Roman"/>
        </w:rPr>
        <w:t xml:space="preserve"> the survey, </w:t>
      </w:r>
      <w:r w:rsidR="00B8426E">
        <w:rPr>
          <w:rFonts w:ascii="Times New Roman" w:hAnsi="Times New Roman" w:cs="Times New Roman"/>
        </w:rPr>
        <w:t xml:space="preserve">announce </w:t>
      </w:r>
      <w:r w:rsidRPr="009A4E96">
        <w:rPr>
          <w:rFonts w:ascii="Times New Roman" w:hAnsi="Times New Roman" w:cs="Times New Roman"/>
        </w:rPr>
        <w:t>survey</w:t>
      </w:r>
      <w:r w:rsidR="00B8426E">
        <w:rPr>
          <w:rFonts w:ascii="Times New Roman" w:hAnsi="Times New Roman" w:cs="Times New Roman"/>
        </w:rPr>
        <w:t xml:space="preserve"> reminders</w:t>
      </w:r>
      <w:r w:rsidR="006D4EAF">
        <w:rPr>
          <w:rFonts w:ascii="Times New Roman" w:hAnsi="Times New Roman" w:cs="Times New Roman"/>
        </w:rPr>
        <w:t>,</w:t>
      </w:r>
      <w:r w:rsidRPr="009A4E96">
        <w:rPr>
          <w:rFonts w:ascii="Times New Roman" w:hAnsi="Times New Roman" w:cs="Times New Roman"/>
        </w:rPr>
        <w:t xml:space="preserve"> and </w:t>
      </w:r>
      <w:r w:rsidRPr="009A4E96" w:rsidR="002A0588">
        <w:rPr>
          <w:rFonts w:ascii="Times New Roman" w:hAnsi="Times New Roman" w:cs="Times New Roman"/>
        </w:rPr>
        <w:t>promote</w:t>
      </w:r>
      <w:r w:rsidRPr="009A4E96">
        <w:rPr>
          <w:rFonts w:ascii="Times New Roman" w:hAnsi="Times New Roman" w:cs="Times New Roman"/>
        </w:rPr>
        <w:t xml:space="preserve"> a </w:t>
      </w:r>
      <w:r w:rsidR="00B8426E">
        <w:rPr>
          <w:rFonts w:ascii="Times New Roman" w:hAnsi="Times New Roman" w:cs="Times New Roman"/>
        </w:rPr>
        <w:t>“</w:t>
      </w:r>
      <w:r w:rsidRPr="009A4E96">
        <w:rPr>
          <w:rFonts w:ascii="Times New Roman" w:hAnsi="Times New Roman" w:cs="Times New Roman"/>
        </w:rPr>
        <w:t>last call</w:t>
      </w:r>
      <w:r w:rsidR="00B8426E">
        <w:rPr>
          <w:rFonts w:ascii="Times New Roman" w:hAnsi="Times New Roman" w:cs="Times New Roman"/>
        </w:rPr>
        <w:t>”</w:t>
      </w:r>
      <w:r w:rsidRPr="009A4E96">
        <w:rPr>
          <w:rFonts w:ascii="Times New Roman" w:hAnsi="Times New Roman" w:cs="Times New Roman"/>
        </w:rPr>
        <w:t xml:space="preserve"> to take the survey. </w:t>
      </w:r>
      <w:r w:rsidR="006C7E21">
        <w:rPr>
          <w:rFonts w:ascii="Times New Roman" w:hAnsi="Times New Roman" w:cs="Times New Roman"/>
        </w:rPr>
        <w:t xml:space="preserve">These announcements will be </w:t>
      </w:r>
      <w:r w:rsidR="00B137A4">
        <w:rPr>
          <w:rFonts w:ascii="Times New Roman" w:hAnsi="Times New Roman" w:cs="Times New Roman"/>
        </w:rPr>
        <w:t>bi-weekly.</w:t>
      </w:r>
      <w:r w:rsidR="006C7E21">
        <w:rPr>
          <w:rFonts w:ascii="Times New Roman" w:hAnsi="Times New Roman" w:cs="Times New Roman"/>
        </w:rPr>
        <w:t xml:space="preserve"> </w:t>
      </w:r>
      <w:r w:rsidRPr="009A4E96" w:rsidR="002A0588">
        <w:rPr>
          <w:rFonts w:ascii="Times New Roman" w:hAnsi="Times New Roman" w:cs="Times New Roman"/>
        </w:rPr>
        <w:t xml:space="preserve">Email and social media copy will accompany the graphics and </w:t>
      </w:r>
      <w:r w:rsidR="006C7E21">
        <w:rPr>
          <w:rFonts w:ascii="Times New Roman" w:hAnsi="Times New Roman" w:cs="Times New Roman"/>
        </w:rPr>
        <w:t xml:space="preserve">will </w:t>
      </w:r>
      <w:r w:rsidRPr="009A4E96" w:rsidR="002A0588">
        <w:rPr>
          <w:rFonts w:ascii="Times New Roman" w:hAnsi="Times New Roman" w:cs="Times New Roman"/>
        </w:rPr>
        <w:t xml:space="preserve">be sent to HPA for approval. </w:t>
      </w:r>
    </w:p>
    <w:p w:rsidR="0069760D" w:rsidRPr="009A4E96" w:rsidP="00A46D30" w14:paraId="1BA7F3D8" w14:textId="5C09E21C">
      <w:pPr>
        <w:spacing w:before="141"/>
        <w:rPr>
          <w:rFonts w:ascii="Times New Roman" w:hAnsi="Times New Roman" w:cs="Times New Roman"/>
          <w:b/>
          <w:bCs/>
        </w:rPr>
      </w:pPr>
      <w:r w:rsidRPr="009A4E96">
        <w:rPr>
          <w:rFonts w:ascii="Times New Roman" w:hAnsi="Times New Roman" w:cs="Times New Roman"/>
          <w:b/>
          <w:bCs/>
        </w:rPr>
        <w:t xml:space="preserve">Intro/Legal </w:t>
      </w:r>
      <w:r w:rsidR="00334452">
        <w:rPr>
          <w:rFonts w:ascii="Times New Roman" w:hAnsi="Times New Roman" w:cs="Times New Roman"/>
          <w:b/>
          <w:bCs/>
        </w:rPr>
        <w:t>C</w:t>
      </w:r>
      <w:r w:rsidRPr="009A4E96">
        <w:rPr>
          <w:rFonts w:ascii="Times New Roman" w:hAnsi="Times New Roman" w:cs="Times New Roman"/>
          <w:b/>
          <w:bCs/>
        </w:rPr>
        <w:t xml:space="preserve">opy </w:t>
      </w:r>
    </w:p>
    <w:p w:rsidR="00146D1D" w:rsidRPr="009A4E96" w:rsidP="008D7945" w14:paraId="2E303F15" w14:textId="24FC5A44">
      <w:pPr>
        <w:spacing w:after="240"/>
        <w:rPr>
          <w:rFonts w:ascii="Times New Roman" w:hAnsi="Times New Roman" w:cs="Times New Roman"/>
        </w:rPr>
      </w:pPr>
      <w:r w:rsidRPr="009A4E96">
        <w:rPr>
          <w:rFonts w:ascii="Times New Roman" w:hAnsi="Times New Roman" w:cs="Times New Roman"/>
        </w:rPr>
        <w:t xml:space="preserve">The editorial team of </w:t>
      </w:r>
      <w:r w:rsidRPr="00B26B82">
        <w:rPr>
          <w:rFonts w:ascii="Times New Roman" w:hAnsi="Times New Roman" w:cs="Times New Roman"/>
          <w:i/>
          <w:iCs/>
        </w:rPr>
        <w:t>Public Roads</w:t>
      </w:r>
      <w:r w:rsidRPr="009A4E96">
        <w:rPr>
          <w:rFonts w:ascii="Times New Roman" w:hAnsi="Times New Roman" w:cs="Times New Roman"/>
        </w:rPr>
        <w:t xml:space="preserve"> magazine is asking for reader feedback to ensure that we continue to deliver top-notch, relevant, and timely content on FHWA’s highway policies, programs, research</w:t>
      </w:r>
      <w:r w:rsidR="00334452">
        <w:rPr>
          <w:rFonts w:ascii="Times New Roman" w:hAnsi="Times New Roman" w:cs="Times New Roman"/>
        </w:rPr>
        <w:t>,</w:t>
      </w:r>
      <w:r w:rsidRPr="009A4E96">
        <w:rPr>
          <w:rFonts w:ascii="Times New Roman" w:hAnsi="Times New Roman" w:cs="Times New Roman"/>
        </w:rPr>
        <w:t xml:space="preserve"> and technology.</w:t>
      </w:r>
    </w:p>
    <w:p w:rsidR="007E745B" w:rsidRPr="00751F3A" w:rsidP="00751F3A" w14:paraId="67F7FD0F" w14:textId="3B89820A">
      <w:pPr>
        <w:spacing w:after="240"/>
        <w:rPr>
          <w:rFonts w:ascii="Times New Roman" w:hAnsi="Times New Roman" w:cs="Times New Roman"/>
        </w:rPr>
      </w:pPr>
      <w:r w:rsidRPr="009A4E96">
        <w:rPr>
          <w:rFonts w:ascii="Times New Roman" w:hAnsi="Times New Roman" w:cs="Times New Roman"/>
        </w:rPr>
        <w:t xml:space="preserve">This collection of information is </w:t>
      </w:r>
      <w:r w:rsidRPr="009A4E96" w:rsidR="00C5644D">
        <w:rPr>
          <w:rFonts w:ascii="Times New Roman" w:hAnsi="Times New Roman" w:cs="Times New Roman"/>
        </w:rPr>
        <w:t>voluntary,</w:t>
      </w:r>
      <w:r w:rsidRPr="009A4E96">
        <w:rPr>
          <w:rFonts w:ascii="Times New Roman" w:hAnsi="Times New Roman" w:cs="Times New Roman"/>
        </w:rPr>
        <w:t xml:space="preserve"> and replies will be confidential. It takes an average of </w:t>
      </w:r>
      <w:r w:rsidR="00A32C97">
        <w:rPr>
          <w:rFonts w:ascii="Times New Roman" w:hAnsi="Times New Roman" w:cs="Times New Roman"/>
        </w:rPr>
        <w:t>three</w:t>
      </w:r>
      <w:r w:rsidRPr="009A4E96">
        <w:rPr>
          <w:rFonts w:ascii="Times New Roman" w:hAnsi="Times New Roman" w:cs="Times New Roman"/>
        </w:rPr>
        <w:t xml:space="preserve"> minutes to complete this survey. </w:t>
      </w:r>
      <w:r w:rsidRPr="00751F3A">
        <w:rPr>
          <w:rFonts w:ascii="Times New Roman" w:hAnsi="Times New Roman" w:cs="Times New Roman"/>
        </w:rPr>
        <w:t xml:space="preserve">Please note that an agency may not conduct or sponsor, and a person is not required to respond to, a collection of information unless it displays a currently valid OMB control number. </w:t>
      </w:r>
      <w:r w:rsidRPr="0098293E">
        <w:rPr>
          <w:rFonts w:ascii="Times New Roman" w:hAnsi="Times New Roman" w:cs="Times New Roman"/>
        </w:rPr>
        <w:t>The OMB temporary control number for this collection is</w:t>
      </w:r>
      <w:r w:rsidRPr="0098293E" w:rsidR="0098293E">
        <w:rPr>
          <w:rFonts w:ascii="Times New Roman" w:hAnsi="Times New Roman" w:cs="Times New Roman"/>
        </w:rPr>
        <w:t xml:space="preserve"> </w:t>
      </w:r>
      <w:r w:rsidRPr="0098293E" w:rsidR="0098293E">
        <w:rPr>
          <w:rFonts w:ascii="Times New Roman" w:hAnsi="Times New Roman" w:cs="Times New Roman"/>
          <w:u w:val="single"/>
        </w:rPr>
        <w:t>2125-0628</w:t>
      </w:r>
      <w:r w:rsidRPr="0098293E" w:rsidR="00B4149A">
        <w:rPr>
          <w:rFonts w:ascii="Times New Roman" w:hAnsi="Times New Roman" w:cs="Times New Roman"/>
        </w:rPr>
        <w:t xml:space="preserve">. </w:t>
      </w:r>
      <w:r w:rsidRPr="0098293E" w:rsidR="00751F3A">
        <w:rPr>
          <w:rFonts w:ascii="Times New Roman" w:hAnsi="Times New Roman" w:cs="Times New Roman"/>
          <w:i/>
          <w:iCs/>
        </w:rPr>
        <w:t xml:space="preserve">Note: </w:t>
      </w:r>
      <w:r w:rsidRPr="0098293E" w:rsidR="00B4149A">
        <w:rPr>
          <w:rFonts w:ascii="Times New Roman" w:hAnsi="Times New Roman" w:cs="Times New Roman"/>
          <w:i/>
          <w:iCs/>
        </w:rPr>
        <w:t>This will be filled out upon OMB’s approval.</w:t>
      </w:r>
      <w:r w:rsidRPr="009A4E96" w:rsidR="00B4149A">
        <w:rPr>
          <w:rFonts w:ascii="Times New Roman" w:hAnsi="Times New Roman" w:cs="Times New Roman"/>
        </w:rPr>
        <w:t xml:space="preserve"> </w:t>
      </w:r>
    </w:p>
    <w:p w:rsidR="002A0588" w:rsidRPr="00DB1F9F" w:rsidP="00DA7846" w14:paraId="74F0F8B9" w14:textId="05FDC193">
      <w:pPr>
        <w:spacing w:before="141"/>
        <w:rPr>
          <w:rFonts w:ascii="Times New Roman" w:hAnsi="Times New Roman" w:cs="Times New Roman"/>
          <w:b/>
          <w:bCs/>
        </w:rPr>
      </w:pPr>
      <w:r w:rsidRPr="009A4E96">
        <w:rPr>
          <w:rFonts w:ascii="Times New Roman" w:hAnsi="Times New Roman" w:cs="Times New Roman"/>
          <w:b/>
          <w:bCs/>
        </w:rPr>
        <w:t xml:space="preserve">Survey Questions </w:t>
      </w:r>
    </w:p>
    <w:tbl>
      <w:tblPr>
        <w:tblW w:w="9630" w:type="dxa"/>
        <w:tblInd w:w="-3" w:type="dxa"/>
        <w:tblBorders>
          <w:top w:val="single" w:sz="2" w:space="0" w:color="4B4D4F"/>
          <w:left w:val="single" w:sz="2" w:space="0" w:color="4B4D4F"/>
          <w:bottom w:val="single" w:sz="2" w:space="0" w:color="4B4D4F"/>
          <w:right w:val="single" w:sz="2" w:space="0" w:color="4B4D4F"/>
          <w:insideH w:val="single" w:sz="2" w:space="0" w:color="4B4D4F"/>
          <w:insideV w:val="single" w:sz="2" w:space="0" w:color="4B4D4F"/>
        </w:tblBorders>
        <w:tblLayout w:type="fixed"/>
        <w:tblCellMar>
          <w:left w:w="29" w:type="dxa"/>
          <w:right w:w="0" w:type="dxa"/>
        </w:tblCellMar>
        <w:tblLook w:val="01E0"/>
      </w:tblPr>
      <w:tblGrid>
        <w:gridCol w:w="3960"/>
        <w:gridCol w:w="1800"/>
        <w:gridCol w:w="3870"/>
      </w:tblGrid>
      <w:tr w14:paraId="3D7C16C4" w14:textId="77777777" w:rsidTr="00D04202">
        <w:tblPrEx>
          <w:tblW w:w="9630" w:type="dxa"/>
          <w:tblInd w:w="-3" w:type="dxa"/>
          <w:tblBorders>
            <w:top w:val="single" w:sz="2" w:space="0" w:color="4B4D4F"/>
            <w:left w:val="single" w:sz="2" w:space="0" w:color="4B4D4F"/>
            <w:bottom w:val="single" w:sz="2" w:space="0" w:color="4B4D4F"/>
            <w:right w:val="single" w:sz="2" w:space="0" w:color="4B4D4F"/>
            <w:insideH w:val="single" w:sz="2" w:space="0" w:color="4B4D4F"/>
            <w:insideV w:val="single" w:sz="2" w:space="0" w:color="4B4D4F"/>
          </w:tblBorders>
          <w:tblLayout w:type="fixed"/>
          <w:tblCellMar>
            <w:left w:w="29" w:type="dxa"/>
            <w:right w:w="0" w:type="dxa"/>
          </w:tblCellMar>
          <w:tblLook w:val="01E0"/>
        </w:tblPrEx>
        <w:trPr>
          <w:trHeight w:val="365"/>
          <w:tblHeader/>
        </w:trPr>
        <w:tc>
          <w:tcPr>
            <w:tcW w:w="3960" w:type="dxa"/>
            <w:tcBorders>
              <w:bottom w:val="single" w:sz="8" w:space="0" w:color="231F20"/>
              <w:right w:val="single" w:sz="4" w:space="0" w:color="4B4D4F"/>
            </w:tcBorders>
            <w:shd w:val="clear" w:color="auto" w:fill="DEEBF6" w:themeFill="accent5" w:themeFillTint="33"/>
          </w:tcPr>
          <w:p w:rsidR="00A46D30" w:rsidRPr="009A4E96" w:rsidP="009D4FAF" w14:paraId="36D1BFF4" w14:textId="055A02EA">
            <w:pPr>
              <w:pStyle w:val="TableParagraph"/>
              <w:spacing w:before="37"/>
              <w:ind w:left="32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4E96">
              <w:rPr>
                <w:rFonts w:ascii="Times New Roman" w:hAnsi="Times New Roman" w:cs="Times New Roman"/>
                <w:b/>
                <w:sz w:val="24"/>
                <w:szCs w:val="24"/>
              </w:rPr>
              <w:t>Question</w:t>
            </w:r>
          </w:p>
        </w:tc>
        <w:tc>
          <w:tcPr>
            <w:tcW w:w="1800" w:type="dxa"/>
            <w:tcBorders>
              <w:left w:val="single" w:sz="4" w:space="0" w:color="4B4D4F"/>
              <w:bottom w:val="single" w:sz="8" w:space="0" w:color="231F20"/>
              <w:right w:val="single" w:sz="4" w:space="0" w:color="4B4D4F"/>
            </w:tcBorders>
            <w:shd w:val="clear" w:color="auto" w:fill="DEEBF6" w:themeFill="accent5" w:themeFillTint="33"/>
          </w:tcPr>
          <w:p w:rsidR="00A46D30" w:rsidRPr="009A4E96" w:rsidP="00B26B82" w14:paraId="27BDB548" w14:textId="157D8634">
            <w:pPr>
              <w:pStyle w:val="TableParagraph"/>
              <w:spacing w:before="53"/>
              <w:ind w:left="-11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4E96">
              <w:rPr>
                <w:rFonts w:ascii="Times New Roman" w:hAnsi="Times New Roman" w:cs="Times New Roman"/>
                <w:b/>
                <w:sz w:val="24"/>
                <w:szCs w:val="24"/>
              </w:rPr>
              <w:t>Question Type</w:t>
            </w:r>
          </w:p>
        </w:tc>
        <w:tc>
          <w:tcPr>
            <w:tcW w:w="3870" w:type="dxa"/>
            <w:tcBorders>
              <w:left w:val="single" w:sz="4" w:space="0" w:color="4B4D4F"/>
              <w:bottom w:val="single" w:sz="8" w:space="0" w:color="231F20"/>
            </w:tcBorders>
            <w:shd w:val="clear" w:color="auto" w:fill="DEEBF6" w:themeFill="accent5" w:themeFillTint="33"/>
          </w:tcPr>
          <w:p w:rsidR="00A46D30" w:rsidRPr="009A4E96" w:rsidP="009D4FAF" w14:paraId="33E04321" w14:textId="2B34FB62">
            <w:pPr>
              <w:pStyle w:val="TableParagraph"/>
              <w:spacing w:before="37"/>
              <w:ind w:left="32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4E96">
              <w:rPr>
                <w:rFonts w:ascii="Times New Roman" w:hAnsi="Times New Roman" w:cs="Times New Roman"/>
                <w:b/>
                <w:sz w:val="24"/>
                <w:szCs w:val="24"/>
              </w:rPr>
              <w:t>Answer Choices</w:t>
            </w:r>
          </w:p>
        </w:tc>
      </w:tr>
      <w:tr w14:paraId="4BC7064D" w14:textId="77777777" w:rsidTr="00D04202">
        <w:tblPrEx>
          <w:tblW w:w="9630" w:type="dxa"/>
          <w:tblInd w:w="-3" w:type="dxa"/>
          <w:tblLayout w:type="fixed"/>
          <w:tblCellMar>
            <w:left w:w="29" w:type="dxa"/>
            <w:right w:w="0" w:type="dxa"/>
          </w:tblCellMar>
          <w:tblLook w:val="01E0"/>
        </w:tblPrEx>
        <w:trPr>
          <w:trHeight w:val="1994"/>
        </w:trPr>
        <w:tc>
          <w:tcPr>
            <w:tcW w:w="3960" w:type="dxa"/>
            <w:tcBorders>
              <w:top w:val="single" w:sz="8" w:space="0" w:color="231F20"/>
              <w:bottom w:val="single" w:sz="2" w:space="0" w:color="4B4D4F"/>
              <w:right w:val="single" w:sz="4" w:space="0" w:color="4B4D4F"/>
            </w:tcBorders>
          </w:tcPr>
          <w:p w:rsidR="00334452" w:rsidRPr="004B1793" w:rsidP="00DB1F9F" w14:paraId="5C822582" w14:textId="267ABC28">
            <w:pPr>
              <w:pStyle w:val="TableParagraph"/>
              <w:numPr>
                <w:ilvl w:val="0"/>
                <w:numId w:val="19"/>
              </w:numPr>
              <w:spacing w:before="155" w:line="276" w:lineRule="auto"/>
              <w:ind w:right="5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179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What is your overall satisfaction with </w:t>
            </w:r>
            <w:r w:rsidRPr="004B1793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Public Roads </w:t>
            </w:r>
            <w:r w:rsidRPr="004B1793">
              <w:rPr>
                <w:rFonts w:ascii="Times New Roman" w:hAnsi="Times New Roman" w:cs="Times New Roman"/>
                <w:bCs/>
                <w:sz w:val="24"/>
                <w:szCs w:val="24"/>
              </w:rPr>
              <w:t>magazine?</w:t>
            </w:r>
          </w:p>
        </w:tc>
        <w:tc>
          <w:tcPr>
            <w:tcW w:w="1800" w:type="dxa"/>
            <w:tcBorders>
              <w:top w:val="single" w:sz="8" w:space="0" w:color="231F20"/>
              <w:left w:val="single" w:sz="4" w:space="0" w:color="4B4D4F"/>
              <w:right w:val="single" w:sz="4" w:space="0" w:color="4B4D4F"/>
            </w:tcBorders>
          </w:tcPr>
          <w:p w:rsidR="00334452" w:rsidRPr="009A4E96" w:rsidP="002A1048" w14:paraId="07E5D0EF" w14:textId="77777777">
            <w:pPr>
              <w:pStyle w:val="TableParagraph"/>
              <w:spacing w:before="129" w:line="302" w:lineRule="auto"/>
              <w:ind w:left="221" w:right="92"/>
              <w:rPr>
                <w:rFonts w:ascii="Times New Roman" w:hAnsi="Times New Roman" w:cs="Times New Roman"/>
                <w:sz w:val="24"/>
                <w:szCs w:val="24"/>
              </w:rPr>
            </w:pPr>
            <w:r w:rsidRPr="009A4E96">
              <w:rPr>
                <w:rFonts w:ascii="Times New Roman" w:hAnsi="Times New Roman" w:cs="Times New Roman"/>
                <w:sz w:val="24"/>
                <w:szCs w:val="24"/>
              </w:rPr>
              <w:t>Rate one item on a scale</w:t>
            </w:r>
          </w:p>
        </w:tc>
        <w:tc>
          <w:tcPr>
            <w:tcW w:w="3870" w:type="dxa"/>
            <w:tcBorders>
              <w:top w:val="single" w:sz="8" w:space="0" w:color="231F20"/>
              <w:left w:val="single" w:sz="4" w:space="0" w:color="4B4D4F"/>
              <w:bottom w:val="single" w:sz="2" w:space="0" w:color="4B4D4F"/>
            </w:tcBorders>
          </w:tcPr>
          <w:p w:rsidR="00334452" w:rsidRPr="009A4E96" w:rsidP="0056057F" w14:paraId="168D1919" w14:textId="69B1D091">
            <w:pPr>
              <w:pStyle w:val="TableParagraph"/>
              <w:numPr>
                <w:ilvl w:val="0"/>
                <w:numId w:val="34"/>
              </w:numPr>
              <w:tabs>
                <w:tab w:val="left" w:pos="801"/>
                <w:tab w:val="left" w:pos="802"/>
              </w:tabs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9A4E9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Very</w:t>
            </w:r>
            <w:r w:rsidRPr="009A4E96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9A4E9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satisfied</w:t>
            </w:r>
            <w:r w:rsidR="008D794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.</w:t>
            </w:r>
          </w:p>
          <w:p w:rsidR="00334452" w:rsidRPr="009A4E96" w:rsidP="00DB1F9F" w14:paraId="3E08975E" w14:textId="659B31B3">
            <w:pPr>
              <w:pStyle w:val="TableParagraph"/>
              <w:numPr>
                <w:ilvl w:val="0"/>
                <w:numId w:val="34"/>
              </w:numPr>
              <w:tabs>
                <w:tab w:val="left" w:pos="801"/>
                <w:tab w:val="left" w:pos="8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A4E9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Somewhat</w:t>
            </w:r>
            <w:r w:rsidRPr="009A4E96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9A4E9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satisfied</w:t>
            </w:r>
            <w:r w:rsidR="008D794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.</w:t>
            </w:r>
          </w:p>
          <w:p w:rsidR="00334452" w:rsidRPr="009A4E96" w:rsidP="00DB1F9F" w14:paraId="6AA3CF55" w14:textId="0DCE96DE">
            <w:pPr>
              <w:pStyle w:val="TableParagraph"/>
              <w:numPr>
                <w:ilvl w:val="0"/>
                <w:numId w:val="34"/>
              </w:numPr>
              <w:tabs>
                <w:tab w:val="left" w:pos="801"/>
                <w:tab w:val="left" w:pos="8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A4E9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either satisfied nor dissatisfied</w:t>
            </w:r>
            <w:r w:rsidR="008D794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.</w:t>
            </w:r>
          </w:p>
          <w:p w:rsidR="00334452" w:rsidRPr="009A4E96" w:rsidP="00DB1F9F" w14:paraId="2955D615" w14:textId="497E7945">
            <w:pPr>
              <w:pStyle w:val="TableParagraph"/>
              <w:numPr>
                <w:ilvl w:val="0"/>
                <w:numId w:val="34"/>
              </w:numPr>
              <w:tabs>
                <w:tab w:val="left" w:pos="801"/>
                <w:tab w:val="left" w:pos="8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A4E9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Somewhat</w:t>
            </w:r>
            <w:r w:rsidRPr="009A4E96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9A4E9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dissatisfied</w:t>
            </w:r>
            <w:r w:rsidR="008D794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.</w:t>
            </w:r>
          </w:p>
          <w:p w:rsidR="00D04202" w:rsidRPr="00D04202" w:rsidP="00D04202" w14:paraId="5D02B42D" w14:textId="3E659258">
            <w:pPr>
              <w:pStyle w:val="TableParagraph"/>
              <w:numPr>
                <w:ilvl w:val="0"/>
                <w:numId w:val="34"/>
              </w:numPr>
              <w:tabs>
                <w:tab w:val="left" w:pos="801"/>
                <w:tab w:val="left" w:pos="8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A4E9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Very</w:t>
            </w:r>
            <w:r w:rsidRPr="009A4E96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9A4E9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dissatisfied (please specify why)</w:t>
            </w:r>
            <w:r w:rsidR="008D794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.</w:t>
            </w:r>
          </w:p>
        </w:tc>
      </w:tr>
      <w:tr w14:paraId="44B8A620" w14:textId="77777777" w:rsidTr="00D04202">
        <w:tblPrEx>
          <w:tblW w:w="9630" w:type="dxa"/>
          <w:tblInd w:w="-3" w:type="dxa"/>
          <w:tblLayout w:type="fixed"/>
          <w:tblCellMar>
            <w:left w:w="29" w:type="dxa"/>
            <w:right w:w="0" w:type="dxa"/>
          </w:tblCellMar>
          <w:tblLook w:val="01E0"/>
        </w:tblPrEx>
        <w:trPr>
          <w:trHeight w:val="1833"/>
        </w:trPr>
        <w:tc>
          <w:tcPr>
            <w:tcW w:w="3960" w:type="dxa"/>
            <w:tcBorders>
              <w:top w:val="single" w:sz="4" w:space="0" w:color="4B4D4F"/>
              <w:left w:val="single" w:sz="6" w:space="0" w:color="4B4D4F"/>
              <w:bottom w:val="single" w:sz="4" w:space="0" w:color="4B4D4F"/>
            </w:tcBorders>
          </w:tcPr>
          <w:p w:rsidR="00A46D30" w:rsidRPr="004B1793" w:rsidP="00DB1F9F" w14:paraId="3EFB3969" w14:textId="5DF731FA">
            <w:pPr>
              <w:pStyle w:val="TableParagraph"/>
              <w:numPr>
                <w:ilvl w:val="0"/>
                <w:numId w:val="19"/>
              </w:numPr>
              <w:spacing w:before="155" w:line="276" w:lineRule="auto"/>
              <w:ind w:right="5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1793">
              <w:rPr>
                <w:rFonts w:ascii="Times New Roman" w:hAnsi="Times New Roman" w:cs="Times New Roman"/>
                <w:bCs/>
                <w:sz w:val="24"/>
                <w:szCs w:val="24"/>
              </w:rPr>
              <w:t>How relevant to current and emerging transportation-related technology and research do you find the articles and information?</w:t>
            </w:r>
          </w:p>
        </w:tc>
        <w:tc>
          <w:tcPr>
            <w:tcW w:w="1800" w:type="dxa"/>
            <w:tcBorders>
              <w:top w:val="single" w:sz="4" w:space="0" w:color="4B4D4F"/>
              <w:bottom w:val="single" w:sz="4" w:space="0" w:color="4B4D4F"/>
            </w:tcBorders>
          </w:tcPr>
          <w:p w:rsidR="00A46D30" w:rsidRPr="009A4E96" w:rsidP="002A1048" w14:paraId="46D659BF" w14:textId="77777777">
            <w:pPr>
              <w:pStyle w:val="TableParagraph"/>
              <w:spacing w:before="155"/>
              <w:ind w:left="230" w:right="101"/>
              <w:rPr>
                <w:rFonts w:ascii="Times New Roman" w:hAnsi="Times New Roman" w:cs="Times New Roman"/>
                <w:sz w:val="24"/>
                <w:szCs w:val="24"/>
              </w:rPr>
            </w:pPr>
            <w:r w:rsidRPr="009A4E96">
              <w:rPr>
                <w:rFonts w:ascii="Times New Roman" w:hAnsi="Times New Roman" w:cs="Times New Roman"/>
                <w:sz w:val="24"/>
                <w:szCs w:val="24"/>
              </w:rPr>
              <w:t>Rate one item on a scale</w:t>
            </w:r>
          </w:p>
        </w:tc>
        <w:tc>
          <w:tcPr>
            <w:tcW w:w="3870" w:type="dxa"/>
            <w:tcBorders>
              <w:top w:val="single" w:sz="4" w:space="0" w:color="4B4D4F"/>
              <w:bottom w:val="single" w:sz="4" w:space="0" w:color="4B4D4F"/>
            </w:tcBorders>
          </w:tcPr>
          <w:p w:rsidR="00A46D30" w:rsidRPr="009A4E96" w:rsidP="0056057F" w14:paraId="283DBDBE" w14:textId="40C24B68">
            <w:pPr>
              <w:pStyle w:val="TableParagraph"/>
              <w:numPr>
                <w:ilvl w:val="0"/>
                <w:numId w:val="35"/>
              </w:numPr>
              <w:tabs>
                <w:tab w:val="left" w:pos="804"/>
                <w:tab w:val="left" w:pos="805"/>
              </w:tabs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9A4E9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Very</w:t>
            </w:r>
            <w:r w:rsidRPr="009A4E96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9A4E9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relevant</w:t>
            </w:r>
            <w:r w:rsidR="008D794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.</w:t>
            </w:r>
          </w:p>
          <w:p w:rsidR="00A46D30" w:rsidRPr="009A4E96" w:rsidP="00DB1F9F" w14:paraId="63A4F531" w14:textId="78D3B2BD">
            <w:pPr>
              <w:pStyle w:val="TableParagraph"/>
              <w:numPr>
                <w:ilvl w:val="0"/>
                <w:numId w:val="35"/>
              </w:numPr>
              <w:tabs>
                <w:tab w:val="left" w:pos="804"/>
                <w:tab w:val="left" w:pos="8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A4E9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Somewhat</w:t>
            </w:r>
            <w:r w:rsidRPr="009A4E96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9A4E9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relevant</w:t>
            </w:r>
            <w:r w:rsidR="008D794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.</w:t>
            </w:r>
          </w:p>
          <w:p w:rsidR="00A46D30" w:rsidRPr="009A4E96" w:rsidP="00DB1F9F" w14:paraId="4A5F4A77" w14:textId="356EA67B">
            <w:pPr>
              <w:pStyle w:val="TableParagraph"/>
              <w:numPr>
                <w:ilvl w:val="0"/>
                <w:numId w:val="35"/>
              </w:numPr>
              <w:tabs>
                <w:tab w:val="left" w:pos="804"/>
                <w:tab w:val="left" w:pos="8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A4E96">
              <w:rPr>
                <w:rFonts w:ascii="Times New Roman" w:hAnsi="Times New Roman" w:cs="Times New Roman"/>
                <w:sz w:val="24"/>
                <w:szCs w:val="24"/>
              </w:rPr>
              <w:t>Not at all</w:t>
            </w:r>
            <w:r w:rsidRPr="009A4E96">
              <w:rPr>
                <w:rFonts w:ascii="Times New Roman" w:hAnsi="Times New Roman" w:cs="Times New Roman"/>
                <w:spacing w:val="-35"/>
                <w:sz w:val="24"/>
                <w:szCs w:val="24"/>
              </w:rPr>
              <w:t xml:space="preserve"> </w:t>
            </w:r>
            <w:r w:rsidRPr="009A4E9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relevant</w:t>
            </w:r>
            <w:r w:rsidR="00D713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.</w:t>
            </w:r>
          </w:p>
        </w:tc>
      </w:tr>
      <w:tr w14:paraId="5C36EDCA" w14:textId="77777777" w:rsidTr="00D04202">
        <w:tblPrEx>
          <w:tblW w:w="9630" w:type="dxa"/>
          <w:tblInd w:w="-3" w:type="dxa"/>
          <w:tblLayout w:type="fixed"/>
          <w:tblCellMar>
            <w:left w:w="29" w:type="dxa"/>
            <w:right w:w="0" w:type="dxa"/>
          </w:tblCellMar>
          <w:tblLook w:val="01E0"/>
        </w:tblPrEx>
        <w:trPr>
          <w:trHeight w:val="1808"/>
        </w:trPr>
        <w:tc>
          <w:tcPr>
            <w:tcW w:w="3960" w:type="dxa"/>
            <w:tcBorders>
              <w:top w:val="single" w:sz="4" w:space="0" w:color="4B4D4F"/>
              <w:left w:val="single" w:sz="6" w:space="0" w:color="4B4D4F"/>
              <w:bottom w:val="single" w:sz="4" w:space="0" w:color="4B4D4F"/>
            </w:tcBorders>
          </w:tcPr>
          <w:p w:rsidR="00751F3A" w:rsidRPr="00751F3A" w:rsidP="00DB1F9F" w14:paraId="7AC9ECDE" w14:textId="105E8D82">
            <w:pPr>
              <w:pStyle w:val="TableParagraph"/>
              <w:numPr>
                <w:ilvl w:val="0"/>
                <w:numId w:val="19"/>
              </w:numPr>
              <w:spacing w:before="155" w:line="276" w:lineRule="auto"/>
              <w:ind w:right="5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1793"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  <w:t xml:space="preserve">Please rank </w:t>
            </w:r>
            <w:r w:rsidRPr="004B179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the </w:t>
            </w:r>
            <w:r w:rsidRPr="004B1793"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  <w:t xml:space="preserve">following sections </w:t>
            </w:r>
            <w:r w:rsidRPr="004B179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of the </w:t>
            </w:r>
            <w:r w:rsidRPr="004B1793"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  <w:t xml:space="preserve">magazine in order </w:t>
            </w:r>
            <w:r w:rsidRPr="004B179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of </w:t>
            </w:r>
            <w:r w:rsidRPr="004B1793"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  <w:t xml:space="preserve">importance </w:t>
            </w:r>
            <w:r w:rsidRPr="004B179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to </w:t>
            </w:r>
            <w:r w:rsidRPr="004B1793"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  <w:t>you</w:t>
            </w:r>
            <w:r w:rsidR="009A4E96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751F3A" w:rsidR="009A4E96"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  <w:t>(</w:t>
            </w:r>
            <w:r w:rsidRPr="009A4E96" w:rsidR="009A4E96"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  <w:t xml:space="preserve">1 being the most important and </w:t>
            </w:r>
            <w:r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  <w:t>5</w:t>
            </w:r>
            <w:r w:rsidRPr="009A4E96" w:rsidR="009A4E96"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  <w:t xml:space="preserve"> being the least important</w:t>
            </w:r>
            <w:r w:rsidR="009A4E96"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  <w:t>).</w:t>
            </w:r>
          </w:p>
        </w:tc>
        <w:tc>
          <w:tcPr>
            <w:tcW w:w="1800" w:type="dxa"/>
            <w:tcBorders>
              <w:top w:val="single" w:sz="4" w:space="0" w:color="4B4D4F"/>
              <w:bottom w:val="single" w:sz="4" w:space="0" w:color="4B4D4F"/>
            </w:tcBorders>
          </w:tcPr>
          <w:p w:rsidR="00A46D30" w:rsidRPr="009A4E96" w:rsidP="002A1048" w14:paraId="2F90F949" w14:textId="30571F49">
            <w:pPr>
              <w:pStyle w:val="TableParagraph"/>
              <w:spacing w:before="155"/>
              <w:ind w:left="213"/>
              <w:rPr>
                <w:rFonts w:ascii="Times New Roman" w:hAnsi="Times New Roman" w:cs="Times New Roman"/>
                <w:sz w:val="24"/>
                <w:szCs w:val="24"/>
              </w:rPr>
            </w:pPr>
            <w:r w:rsidRPr="009A4E96">
              <w:rPr>
                <w:rFonts w:ascii="Times New Roman" w:hAnsi="Times New Roman" w:cs="Times New Roman"/>
                <w:spacing w:val="-3"/>
                <w:w w:val="95"/>
                <w:sz w:val="24"/>
                <w:szCs w:val="24"/>
              </w:rPr>
              <w:t>Rank</w:t>
            </w:r>
            <w:r w:rsidRPr="009A4E96">
              <w:rPr>
                <w:rFonts w:ascii="Times New Roman" w:hAnsi="Times New Roman" w:cs="Times New Roman"/>
                <w:spacing w:val="4"/>
                <w:w w:val="95"/>
                <w:sz w:val="24"/>
                <w:szCs w:val="24"/>
              </w:rPr>
              <w:t xml:space="preserve"> </w:t>
            </w:r>
            <w:r w:rsidRPr="009A4E96">
              <w:rPr>
                <w:rFonts w:ascii="Times New Roman" w:hAnsi="Times New Roman" w:cs="Times New Roman"/>
                <w:spacing w:val="-3"/>
                <w:w w:val="95"/>
                <w:sz w:val="24"/>
                <w:szCs w:val="24"/>
              </w:rPr>
              <w:t>items</w:t>
            </w:r>
            <w:r w:rsidRPr="009A4E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A4E9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numerically</w:t>
            </w:r>
          </w:p>
        </w:tc>
        <w:tc>
          <w:tcPr>
            <w:tcW w:w="3870" w:type="dxa"/>
            <w:tcBorders>
              <w:top w:val="single" w:sz="4" w:space="0" w:color="4B4D4F"/>
              <w:bottom w:val="single" w:sz="4" w:space="0" w:color="4B4D4F"/>
            </w:tcBorders>
          </w:tcPr>
          <w:p w:rsidR="00A46D30" w:rsidRPr="009A4E96" w:rsidP="0056057F" w14:paraId="67B82A14" w14:textId="10B5CAC7">
            <w:pPr>
              <w:pStyle w:val="TableParagraph"/>
              <w:numPr>
                <w:ilvl w:val="0"/>
                <w:numId w:val="36"/>
              </w:numPr>
              <w:tabs>
                <w:tab w:val="left" w:pos="693"/>
                <w:tab w:val="left" w:pos="694"/>
              </w:tabs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9A4E9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Feature Articles</w:t>
            </w:r>
            <w:r w:rsidR="008D794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.</w:t>
            </w:r>
          </w:p>
          <w:p w:rsidR="00A46D30" w:rsidRPr="009A4E96" w:rsidP="00DB1F9F" w14:paraId="1F3322D3" w14:textId="2930F7CE">
            <w:pPr>
              <w:pStyle w:val="TableParagraph"/>
              <w:numPr>
                <w:ilvl w:val="0"/>
                <w:numId w:val="36"/>
              </w:numPr>
              <w:tabs>
                <w:tab w:val="left" w:pos="693"/>
                <w:tab w:val="left" w:pos="6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A4E9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What’s New</w:t>
            </w:r>
            <w:r w:rsidR="008D794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.</w:t>
            </w:r>
          </w:p>
          <w:p w:rsidR="00A46D30" w:rsidRPr="009A4E96" w:rsidP="00DB1F9F" w14:paraId="07CBBF2A" w14:textId="569F6690">
            <w:pPr>
              <w:pStyle w:val="TableParagraph"/>
              <w:numPr>
                <w:ilvl w:val="0"/>
                <w:numId w:val="36"/>
              </w:numPr>
              <w:tabs>
                <w:tab w:val="left" w:pos="693"/>
                <w:tab w:val="left" w:pos="6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A4E9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Innovation Corner</w:t>
            </w:r>
            <w:r w:rsidR="008D794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.</w:t>
            </w:r>
          </w:p>
          <w:p w:rsidR="00A46D30" w:rsidRPr="009A4E96" w:rsidP="00DB1F9F" w14:paraId="2E715ED0" w14:textId="3C2E7C27">
            <w:pPr>
              <w:pStyle w:val="TableParagraph"/>
              <w:numPr>
                <w:ilvl w:val="0"/>
                <w:numId w:val="36"/>
              </w:numPr>
              <w:tabs>
                <w:tab w:val="left" w:pos="693"/>
                <w:tab w:val="left" w:pos="6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A4E9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Along the Road</w:t>
            </w:r>
            <w:r w:rsidR="008D794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.</w:t>
            </w:r>
          </w:p>
          <w:p w:rsidR="00A46D30" w:rsidRPr="009A4E96" w:rsidP="00DB1F9F" w14:paraId="4E4F2003" w14:textId="5E5DB5D7">
            <w:pPr>
              <w:pStyle w:val="TableParagraph"/>
              <w:numPr>
                <w:ilvl w:val="0"/>
                <w:numId w:val="36"/>
              </w:numPr>
              <w:tabs>
                <w:tab w:val="left" w:pos="693"/>
                <w:tab w:val="left" w:pos="6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A4E9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Training Update</w:t>
            </w:r>
            <w:r w:rsidR="008D794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.</w:t>
            </w:r>
          </w:p>
          <w:p w:rsidR="0056057F" w:rsidRPr="00D04202" w:rsidP="008D7945" w14:paraId="2EDD1CBD" w14:textId="77777777">
            <w:pPr>
              <w:pStyle w:val="TableParagraph"/>
              <w:numPr>
                <w:ilvl w:val="0"/>
                <w:numId w:val="36"/>
              </w:numPr>
              <w:tabs>
                <w:tab w:val="left" w:pos="693"/>
                <w:tab w:val="left" w:pos="6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A4E9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Guest Editorial</w:t>
            </w:r>
            <w:r w:rsidR="008D794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.</w:t>
            </w:r>
          </w:p>
          <w:p w:rsidR="00D04202" w:rsidRPr="00334452" w:rsidP="00D04202" w14:paraId="3012CC5E" w14:textId="4FA9598C">
            <w:pPr>
              <w:pStyle w:val="TableParagraph"/>
              <w:tabs>
                <w:tab w:val="left" w:pos="693"/>
                <w:tab w:val="left" w:pos="694"/>
              </w:tabs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695841C0" w14:textId="77777777" w:rsidTr="00D04202">
        <w:tblPrEx>
          <w:tblW w:w="9630" w:type="dxa"/>
          <w:tblInd w:w="-3" w:type="dxa"/>
          <w:tblLayout w:type="fixed"/>
          <w:tblCellMar>
            <w:left w:w="29" w:type="dxa"/>
            <w:right w:w="0" w:type="dxa"/>
          </w:tblCellMar>
          <w:tblLook w:val="01E0"/>
        </w:tblPrEx>
        <w:trPr>
          <w:trHeight w:val="1367"/>
        </w:trPr>
        <w:tc>
          <w:tcPr>
            <w:tcW w:w="3960" w:type="dxa"/>
            <w:tcBorders>
              <w:top w:val="single" w:sz="4" w:space="0" w:color="4B4D4F"/>
              <w:left w:val="single" w:sz="6" w:space="0" w:color="4B4D4F"/>
              <w:bottom w:val="single" w:sz="4" w:space="0" w:color="4B4D4F"/>
            </w:tcBorders>
          </w:tcPr>
          <w:p w:rsidR="006C296A" w:rsidRPr="00FC7F78" w:rsidP="00DB1F9F" w14:paraId="3F0B0DAD" w14:textId="77764E9D">
            <w:pPr>
              <w:pStyle w:val="TableParagraph"/>
              <w:numPr>
                <w:ilvl w:val="0"/>
                <w:numId w:val="19"/>
              </w:numPr>
              <w:spacing w:before="155"/>
              <w:ind w:right="58"/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</w:pPr>
            <w:r w:rsidRPr="00FC7F78">
              <w:rPr>
                <w:rFonts w:ascii="Times New Roman" w:hAnsi="Times New Roman" w:cs="Times New Roman"/>
                <w:noProof/>
                <w:spacing w:val="-3"/>
                <w:sz w:val="24"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-3549982</wp:posOffset>
                      </wp:positionH>
                      <wp:positionV relativeFrom="paragraph">
                        <wp:posOffset>-6002875</wp:posOffset>
                      </wp:positionV>
                      <wp:extent cx="1924050" cy="1514475"/>
                      <wp:effectExtent l="0" t="0" r="0" b="9525"/>
                      <wp:wrapNone/>
                      <wp:docPr id="217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24050" cy="15144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C296A" w:rsidRPr="0089324D" w:rsidP="00DB1F9F" w14:textId="10FE24CB">
                                  <w:pPr>
                                    <w:pStyle w:val="TableParagraph"/>
                                    <w:numPr>
                                      <w:ilvl w:val="0"/>
                                      <w:numId w:val="37"/>
                                    </w:numPr>
                                    <w:tabs>
                                      <w:tab w:val="left" w:pos="801"/>
                                      <w:tab w:val="left" w:pos="802"/>
                                    </w:tabs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89324D">
                                    <w:rPr>
                                      <w:rFonts w:ascii="Times New Roman" w:hAnsi="Times New Roman" w:cs="Times New Roman"/>
                                      <w:spacing w:val="-5"/>
                                      <w:sz w:val="24"/>
                                      <w:szCs w:val="24"/>
                                    </w:rPr>
                                    <w:t>Very</w:t>
                                  </w:r>
                                  <w:r w:rsidRPr="0089324D">
                                    <w:rPr>
                                      <w:rFonts w:ascii="Times New Roman" w:hAnsi="Times New Roman" w:cs="Times New Roman"/>
                                      <w:spacing w:val="-12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89324D">
                                    <w:rPr>
                                      <w:rFonts w:ascii="Times New Roman" w:hAnsi="Times New Roman" w:cs="Times New Roman"/>
                                      <w:spacing w:val="-3"/>
                                      <w:sz w:val="24"/>
                                      <w:szCs w:val="24"/>
                                    </w:rPr>
                                    <w:t>satisfied</w:t>
                                  </w:r>
                                </w:p>
                                <w:p w:rsidR="006C296A" w:rsidRPr="0089324D" w:rsidP="00DB1F9F" w14:textId="77777777">
                                  <w:pPr>
                                    <w:pStyle w:val="TableParagraph"/>
                                    <w:numPr>
                                      <w:ilvl w:val="0"/>
                                      <w:numId w:val="37"/>
                                    </w:numPr>
                                    <w:tabs>
                                      <w:tab w:val="left" w:pos="801"/>
                                      <w:tab w:val="left" w:pos="802"/>
                                    </w:tabs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89324D">
                                    <w:rPr>
                                      <w:rFonts w:ascii="Times New Roman" w:hAnsi="Times New Roman" w:cs="Times New Roman"/>
                                      <w:spacing w:val="-3"/>
                                      <w:sz w:val="24"/>
                                      <w:szCs w:val="24"/>
                                    </w:rPr>
                                    <w:t>Somewhat</w:t>
                                  </w:r>
                                  <w:r w:rsidRPr="0089324D">
                                    <w:rPr>
                                      <w:rFonts w:ascii="Times New Roman" w:hAnsi="Times New Roman" w:cs="Times New Roman"/>
                                      <w:spacing w:val="-1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89324D">
                                    <w:rPr>
                                      <w:rFonts w:ascii="Times New Roman" w:hAnsi="Times New Roman" w:cs="Times New Roman"/>
                                      <w:spacing w:val="-3"/>
                                      <w:sz w:val="24"/>
                                      <w:szCs w:val="24"/>
                                    </w:rPr>
                                    <w:t>satisfied</w:t>
                                  </w:r>
                                </w:p>
                                <w:p w:rsidR="006A3937" w:rsidRPr="009A4E96" w:rsidP="00DB1F9F" w14:textId="640EC296">
                                  <w:pPr>
                                    <w:pStyle w:val="TableParagraph"/>
                                    <w:numPr>
                                      <w:ilvl w:val="0"/>
                                      <w:numId w:val="37"/>
                                    </w:numPr>
                                    <w:tabs>
                                      <w:tab w:val="left" w:pos="801"/>
                                      <w:tab w:val="left" w:pos="802"/>
                                    </w:tabs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9A4E96">
                                    <w:rPr>
                                      <w:rFonts w:ascii="Times New Roman" w:hAnsi="Times New Roman" w:cs="Times New Roman"/>
                                      <w:spacing w:val="-3"/>
                                      <w:sz w:val="24"/>
                                      <w:szCs w:val="24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-3"/>
                                      <w:sz w:val="24"/>
                                      <w:szCs w:val="24"/>
                                    </w:rPr>
                                    <w:t xml:space="preserve">either satisfied </w:t>
                                  </w:r>
                                  <w:r w:rsidR="00751F3A">
                                    <w:rPr>
                                      <w:rFonts w:ascii="Times New Roman" w:hAnsi="Times New Roman" w:cs="Times New Roman"/>
                                      <w:spacing w:val="-3"/>
                                      <w:sz w:val="24"/>
                                      <w:szCs w:val="24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-3"/>
                                      <w:sz w:val="24"/>
                                      <w:szCs w:val="24"/>
                                    </w:rPr>
                                    <w:t>or dissatisfied</w:t>
                                  </w:r>
                                </w:p>
                                <w:p w:rsidR="006C296A" w:rsidRPr="0089324D" w:rsidP="00DB1F9F" w14:textId="77777777">
                                  <w:pPr>
                                    <w:pStyle w:val="TableParagraph"/>
                                    <w:numPr>
                                      <w:ilvl w:val="0"/>
                                      <w:numId w:val="37"/>
                                    </w:numPr>
                                    <w:tabs>
                                      <w:tab w:val="left" w:pos="801"/>
                                      <w:tab w:val="left" w:pos="802"/>
                                    </w:tabs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89324D">
                                    <w:rPr>
                                      <w:rFonts w:ascii="Times New Roman" w:hAnsi="Times New Roman" w:cs="Times New Roman"/>
                                      <w:spacing w:val="-3"/>
                                      <w:sz w:val="24"/>
                                      <w:szCs w:val="24"/>
                                    </w:rPr>
                                    <w:t>Somewhat</w:t>
                                  </w:r>
                                  <w:r w:rsidRPr="0089324D">
                                    <w:rPr>
                                      <w:rFonts w:ascii="Times New Roman" w:hAnsi="Times New Roman" w:cs="Times New Roman"/>
                                      <w:spacing w:val="-12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89324D">
                                    <w:rPr>
                                      <w:rFonts w:ascii="Times New Roman" w:hAnsi="Times New Roman" w:cs="Times New Roman"/>
                                      <w:spacing w:val="-3"/>
                                      <w:sz w:val="24"/>
                                      <w:szCs w:val="24"/>
                                    </w:rPr>
                                    <w:t>dissatisfied</w:t>
                                  </w:r>
                                </w:p>
                                <w:p w:rsidR="006C296A" w:rsidRPr="0089324D" w:rsidP="00DB1F9F" w14:textId="77777777">
                                  <w:pPr>
                                    <w:pStyle w:val="TableParagraph"/>
                                    <w:numPr>
                                      <w:ilvl w:val="0"/>
                                      <w:numId w:val="37"/>
                                    </w:numPr>
                                    <w:tabs>
                                      <w:tab w:val="left" w:pos="801"/>
                                      <w:tab w:val="left" w:pos="802"/>
                                    </w:tabs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89324D">
                                    <w:rPr>
                                      <w:rFonts w:ascii="Times New Roman" w:hAnsi="Times New Roman" w:cs="Times New Roman"/>
                                      <w:spacing w:val="-5"/>
                                      <w:sz w:val="24"/>
                                      <w:szCs w:val="24"/>
                                    </w:rPr>
                                    <w:t>Very</w:t>
                                  </w:r>
                                  <w:r w:rsidRPr="0089324D">
                                    <w:rPr>
                                      <w:rFonts w:ascii="Times New Roman" w:hAnsi="Times New Roman" w:cs="Times New Roman"/>
                                      <w:spacing w:val="-12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89324D">
                                    <w:rPr>
                                      <w:rFonts w:ascii="Times New Roman" w:hAnsi="Times New Roman" w:cs="Times New Roman"/>
                                      <w:spacing w:val="-3"/>
                                      <w:sz w:val="24"/>
                                      <w:szCs w:val="24"/>
                                    </w:rPr>
                                    <w:t>dissatisfied (please specify why)</w:t>
                                  </w:r>
                                </w:p>
                                <w:p w:rsidR="006C296A" w14:textId="0B888FB7"/>
                              </w:txbxContent>
                            </wps:txbx>
                            <wps:bodyPr rot="0" vert="horz" wrap="square" lIns="91440" tIns="45720" rIns="91440" bIns="4572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5" type="#_x0000_t202" style="width:151.5pt;height:119.25pt;margin-top:-472.65pt;margin-left:-279.55pt;mso-height-percent:0;mso-height-relative:margin;mso-width-percent:0;mso-width-relative:margin;mso-wrap-distance-bottom:3.6pt;mso-wrap-distance-left:9pt;mso-wrap-distance-right:9pt;mso-wrap-distance-top:3.6pt;mso-wrap-style:square;position:absolute;visibility:visible;v-text-anchor:top;z-index:251659264" stroked="f">
                      <v:textbox>
                        <w:txbxContent>
                          <w:p w:rsidR="006C296A" w:rsidRPr="0089324D" w:rsidP="00DB1F9F" w14:paraId="1CAFCB4B" w14:textId="10FE24CB">
                            <w:pPr>
                              <w:pStyle w:val="TableParagraph"/>
                              <w:numPr>
                                <w:ilvl w:val="0"/>
                                <w:numId w:val="37"/>
                              </w:numPr>
                              <w:tabs>
                                <w:tab w:val="left" w:pos="801"/>
                                <w:tab w:val="left" w:pos="802"/>
                              </w:tabs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89324D">
                              <w:rPr>
                                <w:rFonts w:ascii="Times New Roman" w:hAnsi="Times New Roman" w:cs="Times New Roman"/>
                                <w:spacing w:val="-5"/>
                                <w:sz w:val="24"/>
                                <w:szCs w:val="24"/>
                              </w:rPr>
                              <w:t>Very</w:t>
                            </w:r>
                            <w:r w:rsidRPr="0089324D">
                              <w:rPr>
                                <w:rFonts w:ascii="Times New Roman" w:hAnsi="Times New Roman" w:cs="Times New Roman"/>
                                <w:spacing w:val="-1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9324D">
                              <w:rPr>
                                <w:rFonts w:ascii="Times New Roman" w:hAnsi="Times New Roman" w:cs="Times New Roman"/>
                                <w:spacing w:val="-3"/>
                                <w:sz w:val="24"/>
                                <w:szCs w:val="24"/>
                              </w:rPr>
                              <w:t>satisfied</w:t>
                            </w:r>
                          </w:p>
                          <w:p w:rsidR="006C296A" w:rsidRPr="0089324D" w:rsidP="00DB1F9F" w14:paraId="1F16B0A0" w14:textId="77777777">
                            <w:pPr>
                              <w:pStyle w:val="TableParagraph"/>
                              <w:numPr>
                                <w:ilvl w:val="0"/>
                                <w:numId w:val="37"/>
                              </w:numPr>
                              <w:tabs>
                                <w:tab w:val="left" w:pos="801"/>
                                <w:tab w:val="left" w:pos="802"/>
                              </w:tabs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89324D">
                              <w:rPr>
                                <w:rFonts w:ascii="Times New Roman" w:hAnsi="Times New Roman" w:cs="Times New Roman"/>
                                <w:spacing w:val="-3"/>
                                <w:sz w:val="24"/>
                                <w:szCs w:val="24"/>
                              </w:rPr>
                              <w:t>Somewhat</w:t>
                            </w:r>
                            <w:r w:rsidRPr="0089324D">
                              <w:rPr>
                                <w:rFonts w:ascii="Times New Roman" w:hAnsi="Times New Roman" w:cs="Times New Roman"/>
                                <w:spacing w:val="-1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9324D">
                              <w:rPr>
                                <w:rFonts w:ascii="Times New Roman" w:hAnsi="Times New Roman" w:cs="Times New Roman"/>
                                <w:spacing w:val="-3"/>
                                <w:sz w:val="24"/>
                                <w:szCs w:val="24"/>
                              </w:rPr>
                              <w:t>satisfied</w:t>
                            </w:r>
                          </w:p>
                          <w:p w:rsidR="006A3937" w:rsidRPr="009A4E96" w:rsidP="00DB1F9F" w14:paraId="5E944C54" w14:textId="640EC296">
                            <w:pPr>
                              <w:pStyle w:val="TableParagraph"/>
                              <w:numPr>
                                <w:ilvl w:val="0"/>
                                <w:numId w:val="37"/>
                              </w:numPr>
                              <w:tabs>
                                <w:tab w:val="left" w:pos="801"/>
                                <w:tab w:val="left" w:pos="802"/>
                              </w:tabs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9A4E96">
                              <w:rPr>
                                <w:rFonts w:ascii="Times New Roman" w:hAnsi="Times New Roman" w:cs="Times New Roman"/>
                                <w:spacing w:val="-3"/>
                                <w:sz w:val="24"/>
                                <w:szCs w:val="24"/>
                              </w:rPr>
                              <w:t>N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3"/>
                                <w:sz w:val="24"/>
                                <w:szCs w:val="24"/>
                              </w:rPr>
                              <w:t xml:space="preserve">either satisfied </w:t>
                            </w:r>
                            <w:r w:rsidR="00751F3A">
                              <w:rPr>
                                <w:rFonts w:ascii="Times New Roman" w:hAnsi="Times New Roman" w:cs="Times New Roman"/>
                                <w:spacing w:val="-3"/>
                                <w:sz w:val="24"/>
                                <w:szCs w:val="24"/>
                              </w:rPr>
                              <w:t>n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3"/>
                                <w:sz w:val="24"/>
                                <w:szCs w:val="24"/>
                              </w:rPr>
                              <w:t>or dissatisfied</w:t>
                            </w:r>
                          </w:p>
                          <w:p w:rsidR="006C296A" w:rsidRPr="0089324D" w:rsidP="00DB1F9F" w14:paraId="61B410D0" w14:textId="77777777">
                            <w:pPr>
                              <w:pStyle w:val="TableParagraph"/>
                              <w:numPr>
                                <w:ilvl w:val="0"/>
                                <w:numId w:val="37"/>
                              </w:numPr>
                              <w:tabs>
                                <w:tab w:val="left" w:pos="801"/>
                                <w:tab w:val="left" w:pos="802"/>
                              </w:tabs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89324D">
                              <w:rPr>
                                <w:rFonts w:ascii="Times New Roman" w:hAnsi="Times New Roman" w:cs="Times New Roman"/>
                                <w:spacing w:val="-3"/>
                                <w:sz w:val="24"/>
                                <w:szCs w:val="24"/>
                              </w:rPr>
                              <w:t>Somewhat</w:t>
                            </w:r>
                            <w:r w:rsidRPr="0089324D">
                              <w:rPr>
                                <w:rFonts w:ascii="Times New Roman" w:hAnsi="Times New Roman" w:cs="Times New Roman"/>
                                <w:spacing w:val="-1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9324D">
                              <w:rPr>
                                <w:rFonts w:ascii="Times New Roman" w:hAnsi="Times New Roman" w:cs="Times New Roman"/>
                                <w:spacing w:val="-3"/>
                                <w:sz w:val="24"/>
                                <w:szCs w:val="24"/>
                              </w:rPr>
                              <w:t>dissatisfied</w:t>
                            </w:r>
                          </w:p>
                          <w:p w:rsidR="006C296A" w:rsidRPr="0089324D" w:rsidP="00DB1F9F" w14:paraId="53F5F4A5" w14:textId="77777777">
                            <w:pPr>
                              <w:pStyle w:val="TableParagraph"/>
                              <w:numPr>
                                <w:ilvl w:val="0"/>
                                <w:numId w:val="37"/>
                              </w:numPr>
                              <w:tabs>
                                <w:tab w:val="left" w:pos="801"/>
                                <w:tab w:val="left" w:pos="802"/>
                              </w:tabs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89324D">
                              <w:rPr>
                                <w:rFonts w:ascii="Times New Roman" w:hAnsi="Times New Roman" w:cs="Times New Roman"/>
                                <w:spacing w:val="-5"/>
                                <w:sz w:val="24"/>
                                <w:szCs w:val="24"/>
                              </w:rPr>
                              <w:t>Very</w:t>
                            </w:r>
                            <w:r w:rsidRPr="0089324D">
                              <w:rPr>
                                <w:rFonts w:ascii="Times New Roman" w:hAnsi="Times New Roman" w:cs="Times New Roman"/>
                                <w:spacing w:val="-1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9324D">
                              <w:rPr>
                                <w:rFonts w:ascii="Times New Roman" w:hAnsi="Times New Roman" w:cs="Times New Roman"/>
                                <w:spacing w:val="-3"/>
                                <w:sz w:val="24"/>
                                <w:szCs w:val="24"/>
                              </w:rPr>
                              <w:t>dissatisfied (please specify why)</w:t>
                            </w:r>
                          </w:p>
                          <w:p w:rsidR="006C296A" w14:paraId="62E3B0EF" w14:textId="0B888FB7"/>
                        </w:txbxContent>
                      </v:textbox>
                    </v:shape>
                  </w:pict>
                </mc:Fallback>
              </mc:AlternateContent>
            </w:r>
            <w:r w:rsidRPr="00FC7F78" w:rsidR="00086942"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  <w:t xml:space="preserve">Based on the results of the 2021 reader survey, several </w:t>
            </w:r>
            <w:r w:rsidR="00FC7F78"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  <w:t>changes</w:t>
            </w:r>
            <w:r w:rsidRPr="00FC7F78" w:rsidR="00086942"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  <w:t xml:space="preserve"> were made. </w:t>
            </w:r>
            <w:r w:rsidRPr="00FC7F78"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  <w:t>What is your</w:t>
            </w:r>
            <w:r w:rsidR="00FC7F78"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  <w:t xml:space="preserve"> level of</w:t>
            </w:r>
            <w:r w:rsidRPr="00FC7F78"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  <w:t xml:space="preserve"> satisfaction </w:t>
            </w:r>
            <w:r w:rsidRPr="00FC7F78" w:rsidR="006A3937"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  <w:t xml:space="preserve">with each </w:t>
            </w:r>
            <w:r w:rsidR="00FC7F78"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  <w:t>change?</w:t>
            </w:r>
            <w:r w:rsidR="00D713A4"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  <w:t xml:space="preserve"> Changes noted below.</w:t>
            </w:r>
          </w:p>
          <w:p w:rsidR="00FC7F78" w:rsidRPr="00FC7F78" w:rsidP="00FC7F78" w14:paraId="228D1385" w14:textId="77777777">
            <w:pPr>
              <w:pStyle w:val="ListParagraph"/>
              <w:numPr>
                <w:ilvl w:val="0"/>
                <w:numId w:val="39"/>
              </w:numPr>
              <w:rPr>
                <w:rStyle w:val="cf01"/>
                <w:rFonts w:ascii="Times New Roman" w:hAnsi="Times New Roman" w:cs="Times New Roman"/>
              </w:rPr>
            </w:pPr>
            <w:r w:rsidRPr="00FC7F78">
              <w:rPr>
                <w:rStyle w:val="cf01"/>
                <w:rFonts w:ascii="Times New Roman" w:hAnsi="Times New Roman" w:cs="Times New Roman"/>
              </w:rPr>
              <w:t>Enhanced Guest Editorial to look like a featured article.</w:t>
            </w:r>
          </w:p>
          <w:p w:rsidR="006C296A" w:rsidRPr="00FC7F78" w:rsidP="00DB1F9F" w14:paraId="40F3BEAF" w14:textId="19C99FC4">
            <w:pPr>
              <w:pStyle w:val="ListParagraph"/>
              <w:numPr>
                <w:ilvl w:val="0"/>
                <w:numId w:val="39"/>
              </w:numPr>
              <w:rPr>
                <w:rStyle w:val="cf01"/>
                <w:rFonts w:ascii="Times New Roman" w:hAnsi="Times New Roman" w:cs="Times New Roman"/>
              </w:rPr>
            </w:pPr>
            <w:r w:rsidRPr="00FC7F78">
              <w:rPr>
                <w:rStyle w:val="cf01"/>
                <w:rFonts w:ascii="Times New Roman" w:hAnsi="Times New Roman" w:cs="Times New Roman"/>
              </w:rPr>
              <w:t>Changed name of Hot Topic to What’s New.</w:t>
            </w:r>
          </w:p>
          <w:p w:rsidR="0056057F" w:rsidRPr="0056057F" w:rsidP="0056057F" w14:paraId="3F3D074F" w14:textId="065D0E52">
            <w:pPr>
              <w:pStyle w:val="ListParagraph"/>
              <w:numPr>
                <w:ilvl w:val="0"/>
                <w:numId w:val="39"/>
              </w:numPr>
              <w:rPr>
                <w:rStyle w:val="cf01"/>
                <w:rFonts w:ascii="Times New Roman" w:hAnsi="Times New Roman" w:cs="Times New Roman"/>
              </w:rPr>
            </w:pPr>
            <w:r>
              <w:rPr>
                <w:rStyle w:val="cf01"/>
                <w:rFonts w:ascii="Times New Roman" w:hAnsi="Times New Roman" w:cs="Times New Roman"/>
              </w:rPr>
              <w:t xml:space="preserve">Added </w:t>
            </w:r>
            <w:r w:rsidRPr="00FC7F78" w:rsidR="006C296A">
              <w:rPr>
                <w:rStyle w:val="cf01"/>
                <w:rFonts w:ascii="Times New Roman" w:hAnsi="Times New Roman" w:cs="Times New Roman"/>
              </w:rPr>
              <w:t>larger pictures and more white space</w:t>
            </w:r>
            <w:r>
              <w:rPr>
                <w:rStyle w:val="cf01"/>
                <w:rFonts w:ascii="Times New Roman" w:hAnsi="Times New Roman" w:cs="Times New Roman"/>
              </w:rPr>
              <w:t xml:space="preserve"> to entire magazine.</w:t>
            </w:r>
          </w:p>
          <w:p w:rsidR="00DB1F9F" w:rsidRPr="00FC7F78" w:rsidP="00DB1F9F" w14:paraId="6BDA7AC7" w14:textId="77777777">
            <w:pPr>
              <w:pStyle w:val="ListParagraph"/>
              <w:numPr>
                <w:ilvl w:val="0"/>
                <w:numId w:val="39"/>
              </w:numPr>
              <w:rPr>
                <w:rStyle w:val="cf01"/>
                <w:rFonts w:ascii="Times New Roman" w:hAnsi="Times New Roman" w:cs="Times New Roman"/>
              </w:rPr>
            </w:pPr>
            <w:r w:rsidRPr="00FC7F78">
              <w:rPr>
                <w:rStyle w:val="cf01"/>
                <w:rFonts w:ascii="Times New Roman" w:hAnsi="Times New Roman" w:cs="Times New Roman"/>
              </w:rPr>
              <w:t xml:space="preserve">Shortened </w:t>
            </w:r>
            <w:r w:rsidRPr="00FC7F78" w:rsidR="006C296A">
              <w:rPr>
                <w:rStyle w:val="cf01"/>
                <w:rFonts w:ascii="Times New Roman" w:hAnsi="Times New Roman" w:cs="Times New Roman"/>
              </w:rPr>
              <w:t>Internet Watch</w:t>
            </w:r>
            <w:r w:rsidRPr="00FC7F78">
              <w:rPr>
                <w:rStyle w:val="cf01"/>
                <w:rFonts w:ascii="Times New Roman" w:hAnsi="Times New Roman" w:cs="Times New Roman"/>
              </w:rPr>
              <w:t xml:space="preserve"> and merged </w:t>
            </w:r>
            <w:r w:rsidRPr="00FC7F78" w:rsidR="00751F3A">
              <w:rPr>
                <w:rStyle w:val="cf01"/>
                <w:rFonts w:ascii="Times New Roman" w:hAnsi="Times New Roman" w:cs="Times New Roman"/>
              </w:rPr>
              <w:t xml:space="preserve">it </w:t>
            </w:r>
            <w:r w:rsidRPr="00FC7F78">
              <w:rPr>
                <w:rStyle w:val="cf01"/>
                <w:rFonts w:ascii="Times New Roman" w:hAnsi="Times New Roman" w:cs="Times New Roman"/>
              </w:rPr>
              <w:t>with Along the Road</w:t>
            </w:r>
            <w:r w:rsidRPr="00FC7F78" w:rsidR="006C296A">
              <w:rPr>
                <w:rStyle w:val="cf01"/>
                <w:rFonts w:ascii="Times New Roman" w:hAnsi="Times New Roman" w:cs="Times New Roman"/>
              </w:rPr>
              <w:t>.</w:t>
            </w:r>
          </w:p>
          <w:p w:rsidR="00DB1F9F" w:rsidRPr="00FC7F78" w:rsidP="00DB1F9F" w14:paraId="56F5E284" w14:textId="77777777">
            <w:pPr>
              <w:pStyle w:val="ListParagraph"/>
              <w:numPr>
                <w:ilvl w:val="0"/>
                <w:numId w:val="39"/>
              </w:numPr>
              <w:rPr>
                <w:rStyle w:val="cf01"/>
                <w:rFonts w:ascii="Times New Roman" w:hAnsi="Times New Roman" w:cs="Times New Roman"/>
              </w:rPr>
            </w:pPr>
            <w:r w:rsidRPr="00FC7F78">
              <w:rPr>
                <w:rStyle w:val="cf01"/>
                <w:rFonts w:ascii="Times New Roman" w:hAnsi="Times New Roman" w:cs="Times New Roman"/>
              </w:rPr>
              <w:t>Removed Communication Product Updates.</w:t>
            </w:r>
          </w:p>
          <w:p w:rsidR="0056057F" w:rsidRPr="008D7945" w:rsidP="008D7945" w14:paraId="03041580" w14:textId="23DD3C08">
            <w:pPr>
              <w:pStyle w:val="ListParagraph"/>
              <w:numPr>
                <w:ilvl w:val="0"/>
                <w:numId w:val="39"/>
              </w:numPr>
              <w:rPr>
                <w:rFonts w:ascii="Times New Roman" w:hAnsi="Times New Roman" w:cs="Times New Roman"/>
              </w:rPr>
            </w:pPr>
            <w:r w:rsidRPr="00FC7F78">
              <w:rPr>
                <w:rStyle w:val="cf01"/>
                <w:rFonts w:ascii="Times New Roman" w:hAnsi="Times New Roman" w:cs="Times New Roman"/>
              </w:rPr>
              <w:t>Increased marketing</w:t>
            </w:r>
            <w:r w:rsidR="00FC7F78">
              <w:rPr>
                <w:rStyle w:val="cf01"/>
                <w:rFonts w:ascii="Times New Roman" w:hAnsi="Times New Roman" w:cs="Times New Roman"/>
              </w:rPr>
              <w:t xml:space="preserve"> efforts</w:t>
            </w:r>
            <w:r w:rsidRPr="00FC7F78">
              <w:rPr>
                <w:rStyle w:val="cf01"/>
                <w:rFonts w:ascii="Times New Roman" w:hAnsi="Times New Roman" w:cs="Times New Roman"/>
              </w:rPr>
              <w:t>.</w:t>
            </w:r>
          </w:p>
        </w:tc>
        <w:tc>
          <w:tcPr>
            <w:tcW w:w="1800" w:type="dxa"/>
            <w:tcBorders>
              <w:top w:val="single" w:sz="4" w:space="0" w:color="4B4D4F"/>
              <w:bottom w:val="single" w:sz="4" w:space="0" w:color="4B4D4F"/>
            </w:tcBorders>
          </w:tcPr>
          <w:p w:rsidR="0056057F" w:rsidRPr="009A4E96" w:rsidP="00CE1CDF" w14:paraId="4EB97171" w14:textId="587556C2">
            <w:pPr>
              <w:pStyle w:val="TableParagraph"/>
              <w:spacing w:before="155"/>
              <w:ind w:left="213"/>
              <w:rPr>
                <w:rFonts w:ascii="Times New Roman" w:hAnsi="Times New Roman" w:cs="Times New Roman"/>
                <w:spacing w:val="-3"/>
                <w:w w:val="95"/>
                <w:sz w:val="24"/>
                <w:szCs w:val="24"/>
              </w:rPr>
            </w:pPr>
            <w:r w:rsidRPr="009A4E96">
              <w:rPr>
                <w:rFonts w:ascii="Times New Roman" w:hAnsi="Times New Roman" w:cs="Times New Roman"/>
                <w:sz w:val="24"/>
                <w:szCs w:val="24"/>
              </w:rPr>
              <w:t>Rate each item on a scale</w:t>
            </w:r>
          </w:p>
        </w:tc>
        <w:tc>
          <w:tcPr>
            <w:tcW w:w="3870" w:type="dxa"/>
            <w:tcBorders>
              <w:top w:val="single" w:sz="4" w:space="0" w:color="4B4D4F"/>
              <w:bottom w:val="single" w:sz="4" w:space="0" w:color="4B4D4F"/>
            </w:tcBorders>
          </w:tcPr>
          <w:p w:rsidR="00DB1F9F" w:rsidRPr="0089324D" w:rsidP="0056057F" w14:paraId="28D36E5A" w14:textId="7C39205C">
            <w:pPr>
              <w:pStyle w:val="TableParagraph"/>
              <w:numPr>
                <w:ilvl w:val="0"/>
                <w:numId w:val="37"/>
              </w:numPr>
              <w:tabs>
                <w:tab w:val="left" w:pos="801"/>
                <w:tab w:val="left" w:pos="802"/>
              </w:tabs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89324D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Very</w:t>
            </w:r>
            <w:r w:rsidRPr="0089324D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89324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satisfied</w:t>
            </w:r>
            <w:r w:rsidR="008D794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.</w:t>
            </w:r>
          </w:p>
          <w:p w:rsidR="00DB1F9F" w:rsidRPr="0089324D" w:rsidP="00DB1F9F" w14:paraId="523D2C9D" w14:textId="369B5B8A">
            <w:pPr>
              <w:pStyle w:val="TableParagraph"/>
              <w:numPr>
                <w:ilvl w:val="0"/>
                <w:numId w:val="37"/>
              </w:numPr>
              <w:tabs>
                <w:tab w:val="left" w:pos="801"/>
                <w:tab w:val="left" w:pos="8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9324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Somewhat</w:t>
            </w:r>
            <w:r w:rsidRPr="0089324D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89324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satisfied</w:t>
            </w:r>
            <w:r w:rsidR="008D794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.</w:t>
            </w:r>
          </w:p>
          <w:p w:rsidR="00DB1F9F" w:rsidRPr="009A4E96" w:rsidP="00DB1F9F" w14:paraId="0FE56C8A" w14:textId="01138930">
            <w:pPr>
              <w:pStyle w:val="TableParagraph"/>
              <w:numPr>
                <w:ilvl w:val="0"/>
                <w:numId w:val="37"/>
              </w:numPr>
              <w:tabs>
                <w:tab w:val="left" w:pos="801"/>
                <w:tab w:val="left" w:pos="8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A4E9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either satisfied nor dissatisfied</w:t>
            </w:r>
            <w:r w:rsidR="008D794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.</w:t>
            </w:r>
          </w:p>
          <w:p w:rsidR="00DB1F9F" w:rsidRPr="0089324D" w:rsidP="00DB1F9F" w14:paraId="6F819404" w14:textId="6582B7EC">
            <w:pPr>
              <w:pStyle w:val="TableParagraph"/>
              <w:numPr>
                <w:ilvl w:val="0"/>
                <w:numId w:val="37"/>
              </w:numPr>
              <w:tabs>
                <w:tab w:val="left" w:pos="801"/>
                <w:tab w:val="left" w:pos="8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9324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Somewhat</w:t>
            </w:r>
            <w:r w:rsidRPr="0089324D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89324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dissatisfied</w:t>
            </w:r>
            <w:r w:rsidR="008D794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.</w:t>
            </w:r>
          </w:p>
          <w:p w:rsidR="006C296A" w:rsidRPr="009A4E96" w:rsidP="008D7945" w14:paraId="3B41E0C2" w14:textId="6912010C">
            <w:pPr>
              <w:pStyle w:val="TableParagraph"/>
              <w:numPr>
                <w:ilvl w:val="0"/>
                <w:numId w:val="37"/>
              </w:numPr>
              <w:tabs>
                <w:tab w:val="left" w:pos="801"/>
                <w:tab w:val="left" w:pos="802"/>
              </w:tabs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89324D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Very</w:t>
            </w:r>
            <w:r w:rsidRPr="0089324D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89324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dissatisfied (please specify why)</w:t>
            </w:r>
            <w:r w:rsidR="008D794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.</w:t>
            </w:r>
          </w:p>
        </w:tc>
      </w:tr>
      <w:tr w14:paraId="527E0616" w14:textId="77777777" w:rsidTr="00D04202">
        <w:tblPrEx>
          <w:tblW w:w="9630" w:type="dxa"/>
          <w:tblInd w:w="-3" w:type="dxa"/>
          <w:tblLayout w:type="fixed"/>
          <w:tblCellMar>
            <w:left w:w="29" w:type="dxa"/>
            <w:right w:w="0" w:type="dxa"/>
          </w:tblCellMar>
          <w:tblLook w:val="01E0"/>
        </w:tblPrEx>
        <w:trPr>
          <w:trHeight w:val="1975"/>
        </w:trPr>
        <w:tc>
          <w:tcPr>
            <w:tcW w:w="3960" w:type="dxa"/>
            <w:tcBorders>
              <w:top w:val="single" w:sz="4" w:space="0" w:color="4B4D4F"/>
              <w:left w:val="single" w:sz="6" w:space="0" w:color="4B4D4F"/>
              <w:bottom w:val="single" w:sz="4" w:space="0" w:color="4B4D4F"/>
            </w:tcBorders>
          </w:tcPr>
          <w:p w:rsidR="00A46D30" w:rsidRPr="004B1793" w:rsidP="00FC7F78" w14:paraId="424D4EB3" w14:textId="18CB4B32">
            <w:pPr>
              <w:pStyle w:val="TableParagraph"/>
              <w:numPr>
                <w:ilvl w:val="0"/>
                <w:numId w:val="19"/>
              </w:numPr>
              <w:spacing w:before="155" w:line="276" w:lineRule="auto"/>
              <w:ind w:right="5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179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What </w:t>
            </w:r>
            <w:r w:rsidRPr="004B1793" w:rsidR="0003231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topics are you interested in seeing more of in future issues of </w:t>
            </w:r>
            <w:r w:rsidRPr="00B26B82" w:rsidR="0003231F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Public Roads</w:t>
            </w:r>
            <w:r w:rsidRPr="004B1793" w:rsidR="0003231F">
              <w:rPr>
                <w:rFonts w:ascii="Times New Roman" w:hAnsi="Times New Roman" w:cs="Times New Roman"/>
                <w:bCs/>
                <w:sz w:val="24"/>
                <w:szCs w:val="24"/>
              </w:rPr>
              <w:t>?</w:t>
            </w:r>
            <w:r w:rsidRPr="004B1793" w:rsidR="006A393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4B1793" w:rsidR="006A3937"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  <w:t xml:space="preserve">(1 being the most important and </w:t>
            </w:r>
            <w:r w:rsidRPr="004B1793" w:rsidR="00650D90"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  <w:t>5</w:t>
            </w:r>
            <w:r w:rsidRPr="004B1793" w:rsidR="006A3937"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  <w:t xml:space="preserve"> being the least important).</w:t>
            </w:r>
          </w:p>
        </w:tc>
        <w:tc>
          <w:tcPr>
            <w:tcW w:w="1800" w:type="dxa"/>
            <w:tcBorders>
              <w:top w:val="single" w:sz="4" w:space="0" w:color="4B4D4F"/>
              <w:bottom w:val="single" w:sz="4" w:space="0" w:color="4B4D4F"/>
            </w:tcBorders>
          </w:tcPr>
          <w:p w:rsidR="00A46D30" w:rsidRPr="009A4E96" w:rsidP="002A1048" w14:paraId="2AD10D95" w14:textId="786D5115">
            <w:pPr>
              <w:pStyle w:val="TableParagraph"/>
              <w:spacing w:before="155"/>
              <w:ind w:left="220"/>
              <w:rPr>
                <w:rFonts w:ascii="Times New Roman" w:hAnsi="Times New Roman" w:cs="Times New Roman"/>
                <w:spacing w:val="-3"/>
                <w:w w:val="95"/>
                <w:sz w:val="24"/>
                <w:szCs w:val="24"/>
              </w:rPr>
            </w:pPr>
            <w:r w:rsidRPr="009A4E96">
              <w:rPr>
                <w:rFonts w:ascii="Times New Roman" w:hAnsi="Times New Roman" w:cs="Times New Roman"/>
                <w:spacing w:val="-3"/>
                <w:w w:val="95"/>
                <w:sz w:val="24"/>
                <w:szCs w:val="24"/>
              </w:rPr>
              <w:t>Rank</w:t>
            </w:r>
            <w:r w:rsidRPr="009A4E96">
              <w:rPr>
                <w:rFonts w:ascii="Times New Roman" w:hAnsi="Times New Roman" w:cs="Times New Roman"/>
                <w:spacing w:val="4"/>
                <w:w w:val="95"/>
                <w:sz w:val="24"/>
                <w:szCs w:val="24"/>
              </w:rPr>
              <w:t xml:space="preserve"> </w:t>
            </w:r>
            <w:r w:rsidRPr="009A4E96">
              <w:rPr>
                <w:rFonts w:ascii="Times New Roman" w:hAnsi="Times New Roman" w:cs="Times New Roman"/>
                <w:spacing w:val="-3"/>
                <w:w w:val="95"/>
                <w:sz w:val="24"/>
                <w:szCs w:val="24"/>
              </w:rPr>
              <w:t>items</w:t>
            </w:r>
            <w:r w:rsidRPr="009A4E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A4E9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numerically</w:t>
            </w:r>
          </w:p>
        </w:tc>
        <w:tc>
          <w:tcPr>
            <w:tcW w:w="3870" w:type="dxa"/>
            <w:tcBorders>
              <w:top w:val="single" w:sz="4" w:space="0" w:color="4B4D4F"/>
              <w:bottom w:val="single" w:sz="4" w:space="0" w:color="4B4D4F"/>
            </w:tcBorders>
          </w:tcPr>
          <w:p w:rsidR="0003231F" w:rsidRPr="00FC7F78" w:rsidP="00FC7F78" w14:paraId="778D1F65" w14:textId="72BF2A75">
            <w:pPr>
              <w:pStyle w:val="ListParagraph"/>
              <w:numPr>
                <w:ilvl w:val="0"/>
                <w:numId w:val="4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</w:t>
            </w:r>
            <w:r w:rsidRPr="00FC7F78">
              <w:rPr>
                <w:rFonts w:ascii="Times New Roman" w:eastAsia="Times New Roman" w:hAnsi="Times New Roman" w:cs="Times New Roman"/>
              </w:rPr>
              <w:t>ondestructive evaluation</w:t>
            </w:r>
            <w:r w:rsidR="008D7945">
              <w:rPr>
                <w:rFonts w:ascii="Times New Roman" w:eastAsia="Times New Roman" w:hAnsi="Times New Roman" w:cs="Times New Roman"/>
              </w:rPr>
              <w:t>.</w:t>
            </w:r>
          </w:p>
          <w:p w:rsidR="0003231F" w:rsidRPr="00FC7F78" w:rsidP="00FC7F78" w14:paraId="77CF3B4A" w14:textId="2ACCC96F">
            <w:pPr>
              <w:pStyle w:val="ListParagraph"/>
              <w:numPr>
                <w:ilvl w:val="0"/>
                <w:numId w:val="4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FC7F78">
              <w:rPr>
                <w:rFonts w:ascii="Times New Roman" w:eastAsia="Times New Roman" w:hAnsi="Times New Roman" w:cs="Times New Roman"/>
              </w:rPr>
              <w:t>Hydraulics</w:t>
            </w:r>
            <w:r w:rsidR="008D7945">
              <w:rPr>
                <w:rFonts w:ascii="Times New Roman" w:eastAsia="Times New Roman" w:hAnsi="Times New Roman" w:cs="Times New Roman"/>
              </w:rPr>
              <w:t>.</w:t>
            </w:r>
          </w:p>
          <w:p w:rsidR="0003231F" w:rsidRPr="00FC7F78" w:rsidP="00FC7F78" w14:paraId="369872A3" w14:textId="0D5875C7">
            <w:pPr>
              <w:pStyle w:val="ListParagraph"/>
              <w:numPr>
                <w:ilvl w:val="0"/>
                <w:numId w:val="4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FC7F78">
              <w:rPr>
                <w:rFonts w:ascii="Times New Roman" w:eastAsia="Times New Roman" w:hAnsi="Times New Roman" w:cs="Times New Roman"/>
              </w:rPr>
              <w:t>State/local level projects and case studies</w:t>
            </w:r>
            <w:r w:rsidR="008D7945">
              <w:rPr>
                <w:rFonts w:ascii="Times New Roman" w:eastAsia="Times New Roman" w:hAnsi="Times New Roman" w:cs="Times New Roman"/>
              </w:rPr>
              <w:t>.</w:t>
            </w:r>
          </w:p>
          <w:p w:rsidR="0003231F" w:rsidRPr="00FC7F78" w:rsidP="00FC7F78" w14:paraId="11729FD3" w14:textId="15AB0D97">
            <w:pPr>
              <w:pStyle w:val="ListParagraph"/>
              <w:numPr>
                <w:ilvl w:val="0"/>
                <w:numId w:val="4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FC7F78">
              <w:rPr>
                <w:rFonts w:ascii="Times New Roman" w:eastAsia="Times New Roman" w:hAnsi="Times New Roman" w:cs="Times New Roman"/>
              </w:rPr>
              <w:t>Transportation leader profiles (FHWA, FMCSA, NHTSA, etc.)</w:t>
            </w:r>
            <w:r w:rsidR="008D7945">
              <w:rPr>
                <w:rFonts w:ascii="Times New Roman" w:eastAsia="Times New Roman" w:hAnsi="Times New Roman" w:cs="Times New Roman"/>
              </w:rPr>
              <w:t>.</w:t>
            </w:r>
          </w:p>
          <w:p w:rsidR="0003231F" w:rsidRPr="00FC7F78" w:rsidP="00FC7F78" w14:paraId="0AB3F26B" w14:textId="5E351978">
            <w:pPr>
              <w:pStyle w:val="ListParagraph"/>
              <w:numPr>
                <w:ilvl w:val="0"/>
                <w:numId w:val="41"/>
              </w:numPr>
              <w:spacing w:before="100" w:beforeAutospacing="1" w:after="100" w:afterAutospacing="1"/>
              <w:ind w:right="-8"/>
              <w:rPr>
                <w:rFonts w:ascii="Times New Roman" w:eastAsia="Times New Roman" w:hAnsi="Times New Roman" w:cs="Times New Roman"/>
              </w:rPr>
            </w:pPr>
            <w:r w:rsidRPr="00FC7F78">
              <w:rPr>
                <w:rFonts w:ascii="Times New Roman" w:eastAsia="Times New Roman" w:hAnsi="Times New Roman" w:cs="Times New Roman"/>
              </w:rPr>
              <w:t>Environmental</w:t>
            </w:r>
            <w:r w:rsidRPr="00FC7F78" w:rsidR="004B1793">
              <w:rPr>
                <w:rFonts w:ascii="Times New Roman" w:eastAsia="Times New Roman" w:hAnsi="Times New Roman" w:cs="Times New Roman"/>
              </w:rPr>
              <w:t xml:space="preserve"> issues</w:t>
            </w:r>
            <w:r w:rsidR="008D7945">
              <w:rPr>
                <w:rFonts w:ascii="Times New Roman" w:eastAsia="Times New Roman" w:hAnsi="Times New Roman" w:cs="Times New Roman"/>
              </w:rPr>
              <w:t>.</w:t>
            </w:r>
          </w:p>
          <w:p w:rsidR="0069760D" w:rsidRPr="00FC7F78" w:rsidP="00FC7F78" w14:paraId="68C6D83C" w14:textId="361EF29A">
            <w:pPr>
              <w:pStyle w:val="ListParagraph"/>
              <w:numPr>
                <w:ilvl w:val="0"/>
                <w:numId w:val="4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FC7F78">
              <w:rPr>
                <w:rFonts w:ascii="Times New Roman" w:eastAsia="Times New Roman" w:hAnsi="Times New Roman" w:cs="Times New Roman"/>
              </w:rPr>
              <w:t>New innovations (software, connected vehicles, etc.)</w:t>
            </w:r>
            <w:r w:rsidR="008D7945">
              <w:rPr>
                <w:rFonts w:ascii="Times New Roman" w:eastAsia="Times New Roman" w:hAnsi="Times New Roman" w:cs="Times New Roman"/>
              </w:rPr>
              <w:t>.</w:t>
            </w:r>
          </w:p>
          <w:p w:rsidR="00D14FF5" w:rsidRPr="00FC7F78" w:rsidP="00FC7F78" w14:paraId="40FA0426" w14:textId="5C4DC7E6">
            <w:pPr>
              <w:pStyle w:val="ListParagraph"/>
              <w:numPr>
                <w:ilvl w:val="0"/>
                <w:numId w:val="4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FC7F78">
              <w:rPr>
                <w:rFonts w:ascii="Times New Roman" w:eastAsia="Times New Roman" w:hAnsi="Times New Roman" w:cs="Times New Roman"/>
              </w:rPr>
              <w:t>Other (please specify)</w:t>
            </w:r>
            <w:r w:rsidR="008D7945"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14:paraId="24338438" w14:textId="77777777" w:rsidTr="00D04202">
        <w:tblPrEx>
          <w:tblW w:w="9630" w:type="dxa"/>
          <w:tblInd w:w="-3" w:type="dxa"/>
          <w:tblLayout w:type="fixed"/>
          <w:tblCellMar>
            <w:left w:w="29" w:type="dxa"/>
            <w:right w:w="0" w:type="dxa"/>
          </w:tblCellMar>
          <w:tblLook w:val="01E0"/>
        </w:tblPrEx>
        <w:trPr>
          <w:trHeight w:val="1975"/>
        </w:trPr>
        <w:tc>
          <w:tcPr>
            <w:tcW w:w="3960" w:type="dxa"/>
            <w:tcBorders>
              <w:top w:val="single" w:sz="4" w:space="0" w:color="4B4D4F"/>
              <w:left w:val="single" w:sz="6" w:space="0" w:color="4B4D4F"/>
              <w:bottom w:val="single" w:sz="4" w:space="0" w:color="4B4D4F"/>
            </w:tcBorders>
          </w:tcPr>
          <w:p w:rsidR="00D14FF5" w:rsidRPr="009A4E96" w:rsidP="00650D90" w14:paraId="4015898D" w14:textId="6237EECC">
            <w:pPr>
              <w:pStyle w:val="TableParagraph"/>
              <w:numPr>
                <w:ilvl w:val="0"/>
                <w:numId w:val="19"/>
              </w:numPr>
              <w:spacing w:before="155" w:line="276" w:lineRule="auto"/>
              <w:ind w:right="5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4E96">
              <w:rPr>
                <w:rFonts w:ascii="Times New Roman" w:hAnsi="Times New Roman" w:cs="Times New Roman"/>
                <w:bCs/>
                <w:sz w:val="24"/>
                <w:szCs w:val="24"/>
              </w:rPr>
              <w:t>Please rank the following special</w:t>
            </w:r>
            <w:r w:rsidR="00650D90">
              <w:rPr>
                <w:rFonts w:ascii="Times New Roman" w:hAnsi="Times New Roman" w:cs="Times New Roman"/>
                <w:bCs/>
                <w:sz w:val="24"/>
                <w:szCs w:val="24"/>
              </w:rPr>
              <w:t>-themed</w:t>
            </w:r>
            <w:r w:rsidRPr="009A4E9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issues </w:t>
            </w:r>
            <w:r w:rsidRPr="009A4E9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in order of importance to you (1 being </w:t>
            </w:r>
            <w:r w:rsidR="008D7945">
              <w:rPr>
                <w:rFonts w:ascii="Times New Roman" w:hAnsi="Times New Roman" w:cs="Times New Roman"/>
                <w:bCs/>
                <w:sz w:val="24"/>
                <w:szCs w:val="24"/>
              </w:rPr>
              <w:t>most</w:t>
            </w:r>
            <w:r w:rsidRPr="009A4E96" w:rsidR="008D794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9A4E96">
              <w:rPr>
                <w:rFonts w:ascii="Times New Roman" w:hAnsi="Times New Roman" w:cs="Times New Roman"/>
                <w:bCs/>
                <w:sz w:val="24"/>
                <w:szCs w:val="24"/>
              </w:rPr>
              <w:t>important</w:t>
            </w:r>
            <w:r w:rsidR="00F83A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and</w:t>
            </w:r>
            <w:r w:rsidRPr="009A4E9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5 being </w:t>
            </w:r>
            <w:r w:rsidR="008D7945">
              <w:rPr>
                <w:rFonts w:ascii="Times New Roman" w:hAnsi="Times New Roman" w:cs="Times New Roman"/>
                <w:bCs/>
                <w:sz w:val="24"/>
                <w:szCs w:val="24"/>
              </w:rPr>
              <w:t>least</w:t>
            </w:r>
            <w:r w:rsidRPr="009A4E96" w:rsidR="008D794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9A4E96">
              <w:rPr>
                <w:rFonts w:ascii="Times New Roman" w:hAnsi="Times New Roman" w:cs="Times New Roman"/>
                <w:bCs/>
                <w:sz w:val="24"/>
                <w:szCs w:val="24"/>
              </w:rPr>
              <w:t>important)</w:t>
            </w:r>
            <w:r w:rsidR="004B1793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800" w:type="dxa"/>
            <w:tcBorders>
              <w:top w:val="single" w:sz="4" w:space="0" w:color="4B4D4F"/>
              <w:bottom w:val="single" w:sz="4" w:space="0" w:color="4B4D4F"/>
            </w:tcBorders>
          </w:tcPr>
          <w:p w:rsidR="00A677D0" w:rsidRPr="009A4E96" w:rsidP="00A677D0" w14:paraId="154ABB6B" w14:textId="30D5D5E8">
            <w:pPr>
              <w:pStyle w:val="TableParagraph"/>
              <w:spacing w:before="155"/>
              <w:ind w:left="220"/>
              <w:rPr>
                <w:rFonts w:ascii="Times New Roman" w:hAnsi="Times New Roman" w:cs="Times New Roman"/>
                <w:sz w:val="24"/>
                <w:szCs w:val="24"/>
              </w:rPr>
            </w:pPr>
            <w:r w:rsidRPr="009A4E96">
              <w:rPr>
                <w:rFonts w:ascii="Times New Roman" w:hAnsi="Times New Roman" w:cs="Times New Roman"/>
                <w:spacing w:val="-3"/>
                <w:w w:val="95"/>
                <w:sz w:val="24"/>
                <w:szCs w:val="24"/>
              </w:rPr>
              <w:t>Rank</w:t>
            </w:r>
            <w:r w:rsidRPr="009A4E96">
              <w:rPr>
                <w:rFonts w:ascii="Times New Roman" w:hAnsi="Times New Roman" w:cs="Times New Roman"/>
                <w:spacing w:val="4"/>
                <w:w w:val="95"/>
                <w:sz w:val="24"/>
                <w:szCs w:val="24"/>
              </w:rPr>
              <w:t xml:space="preserve"> </w:t>
            </w:r>
            <w:r w:rsidRPr="009A4E96">
              <w:rPr>
                <w:rFonts w:ascii="Times New Roman" w:hAnsi="Times New Roman" w:cs="Times New Roman"/>
                <w:spacing w:val="-3"/>
                <w:w w:val="95"/>
                <w:sz w:val="24"/>
                <w:szCs w:val="24"/>
              </w:rPr>
              <w:t>items</w:t>
            </w:r>
            <w:r w:rsidRPr="009A4E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A4E9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numerically</w:t>
            </w:r>
          </w:p>
        </w:tc>
        <w:tc>
          <w:tcPr>
            <w:tcW w:w="3870" w:type="dxa"/>
            <w:tcBorders>
              <w:top w:val="single" w:sz="4" w:space="0" w:color="4B4D4F"/>
              <w:bottom w:val="single" w:sz="4" w:space="0" w:color="4B4D4F"/>
            </w:tcBorders>
          </w:tcPr>
          <w:p w:rsidR="00D14FF5" w:rsidRPr="00FC7F78" w:rsidP="00FC7F78" w14:paraId="6CBA0B00" w14:textId="2EFAA71C">
            <w:pPr>
              <w:pStyle w:val="ListParagraph"/>
              <w:numPr>
                <w:ilvl w:val="0"/>
                <w:numId w:val="42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FC7F78">
              <w:rPr>
                <w:rFonts w:ascii="Times New Roman" w:eastAsia="Times New Roman" w:hAnsi="Times New Roman" w:cs="Times New Roman"/>
              </w:rPr>
              <w:t>Female Leaders in Transportation; Spring 2020</w:t>
            </w:r>
            <w:r w:rsidR="008D7945">
              <w:rPr>
                <w:rFonts w:ascii="Times New Roman" w:eastAsia="Times New Roman" w:hAnsi="Times New Roman" w:cs="Times New Roman"/>
              </w:rPr>
              <w:t>.</w:t>
            </w:r>
          </w:p>
          <w:p w:rsidR="00D14FF5" w:rsidRPr="00FC7F78" w:rsidP="00FC7F78" w14:paraId="3844F0D1" w14:textId="60E9ADDE">
            <w:pPr>
              <w:pStyle w:val="ListParagraph"/>
              <w:numPr>
                <w:ilvl w:val="0"/>
                <w:numId w:val="42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FC7F78">
              <w:rPr>
                <w:rFonts w:ascii="Times New Roman" w:eastAsia="Times New Roman" w:hAnsi="Times New Roman" w:cs="Times New Roman"/>
              </w:rPr>
              <w:t>Safe System Approach; Winter 2022</w:t>
            </w:r>
            <w:r w:rsidR="008D7945">
              <w:rPr>
                <w:rFonts w:ascii="Times New Roman" w:eastAsia="Times New Roman" w:hAnsi="Times New Roman" w:cs="Times New Roman"/>
              </w:rPr>
              <w:t>.</w:t>
            </w:r>
          </w:p>
          <w:p w:rsidR="00D14FF5" w:rsidRPr="00FC7F78" w:rsidP="00FC7F78" w14:paraId="47D75878" w14:textId="7FC00F89">
            <w:pPr>
              <w:pStyle w:val="ListParagraph"/>
              <w:numPr>
                <w:ilvl w:val="0"/>
                <w:numId w:val="42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FC7F78">
              <w:rPr>
                <w:rFonts w:ascii="Times New Roman" w:eastAsia="Times New Roman" w:hAnsi="Times New Roman" w:cs="Times New Roman"/>
              </w:rPr>
              <w:t>Equity in Transportation; Spring 2023</w:t>
            </w:r>
            <w:r w:rsidR="008D7945">
              <w:rPr>
                <w:rFonts w:ascii="Times New Roman" w:eastAsia="Times New Roman" w:hAnsi="Times New Roman" w:cs="Times New Roman"/>
              </w:rPr>
              <w:t>.</w:t>
            </w:r>
          </w:p>
          <w:p w:rsidR="0069760D" w:rsidRPr="006C7E21" w:rsidP="006C7E21" w14:paraId="6F04BF80" w14:textId="0620FE92">
            <w:pPr>
              <w:pStyle w:val="ListParagraph"/>
              <w:numPr>
                <w:ilvl w:val="0"/>
                <w:numId w:val="42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FC7F78">
              <w:rPr>
                <w:rFonts w:ascii="Times New Roman" w:eastAsia="Times New Roman" w:hAnsi="Times New Roman" w:cs="Times New Roman"/>
              </w:rPr>
              <w:t>Student Writing Competition; Winter 2024</w:t>
            </w:r>
            <w:r w:rsidR="008D7945"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14:paraId="6820F8CC" w14:textId="77777777" w:rsidTr="00D04202">
        <w:tblPrEx>
          <w:tblW w:w="9630" w:type="dxa"/>
          <w:tblInd w:w="-3" w:type="dxa"/>
          <w:tblLayout w:type="fixed"/>
          <w:tblCellMar>
            <w:left w:w="29" w:type="dxa"/>
            <w:right w:w="0" w:type="dxa"/>
          </w:tblCellMar>
          <w:tblLook w:val="01E0"/>
        </w:tblPrEx>
        <w:trPr>
          <w:trHeight w:val="672"/>
        </w:trPr>
        <w:tc>
          <w:tcPr>
            <w:tcW w:w="3960" w:type="dxa"/>
            <w:tcBorders>
              <w:top w:val="single" w:sz="4" w:space="0" w:color="4B4D4F"/>
              <w:left w:val="single" w:sz="6" w:space="0" w:color="4B4D4F"/>
              <w:bottom w:val="single" w:sz="4" w:space="0" w:color="4B4D4F"/>
            </w:tcBorders>
          </w:tcPr>
          <w:p w:rsidR="00A677D0" w:rsidRPr="00FC7F78" w:rsidP="00650D90" w14:paraId="6C3F592A" w14:textId="47F2FE03">
            <w:pPr>
              <w:pStyle w:val="TableParagraph"/>
              <w:numPr>
                <w:ilvl w:val="0"/>
                <w:numId w:val="19"/>
              </w:numPr>
              <w:spacing w:before="155" w:line="276" w:lineRule="auto"/>
              <w:ind w:right="5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C7F7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In what industry or discipline do you work? Select </w:t>
            </w:r>
            <w:r w:rsidRPr="00FC7F78" w:rsidR="004B1793">
              <w:rPr>
                <w:rFonts w:ascii="Times New Roman" w:hAnsi="Times New Roman" w:cs="Times New Roman"/>
                <w:bCs/>
                <w:sz w:val="24"/>
                <w:szCs w:val="24"/>
              </w:rPr>
              <w:t>the best answer.</w:t>
            </w:r>
          </w:p>
        </w:tc>
        <w:tc>
          <w:tcPr>
            <w:tcW w:w="1800" w:type="dxa"/>
            <w:tcBorders>
              <w:top w:val="single" w:sz="4" w:space="0" w:color="4B4D4F"/>
              <w:bottom w:val="single" w:sz="4" w:space="0" w:color="4B4D4F"/>
            </w:tcBorders>
          </w:tcPr>
          <w:p w:rsidR="00A677D0" w:rsidRPr="009A4E96" w:rsidP="00FC7F78" w14:paraId="554C881C" w14:textId="4187ABCA">
            <w:pPr>
              <w:pStyle w:val="TableParagraph"/>
              <w:spacing w:before="1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Dropdown</w:t>
            </w:r>
          </w:p>
        </w:tc>
        <w:tc>
          <w:tcPr>
            <w:tcW w:w="3870" w:type="dxa"/>
            <w:tcBorders>
              <w:top w:val="single" w:sz="4" w:space="0" w:color="4B4D4F"/>
              <w:bottom w:val="single" w:sz="4" w:space="0" w:color="4B4D4F"/>
            </w:tcBorders>
          </w:tcPr>
          <w:p w:rsidR="00A677D0" w:rsidRPr="009A4E96" w:rsidP="00FC7F78" w14:paraId="7812FBE2" w14:textId="3AD2EDFF">
            <w:pPr>
              <w:pStyle w:val="TableParagraph"/>
              <w:numPr>
                <w:ilvl w:val="0"/>
                <w:numId w:val="43"/>
              </w:numPr>
              <w:tabs>
                <w:tab w:val="left" w:pos="686"/>
                <w:tab w:val="left" w:pos="687"/>
              </w:tabs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9A4E9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Transportation – government</w:t>
            </w:r>
            <w:r w:rsidR="008D7945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.</w:t>
            </w:r>
          </w:p>
          <w:p w:rsidR="00A677D0" w:rsidRPr="009A4E96" w:rsidP="00FC7F78" w14:paraId="0B5609C9" w14:textId="49012A00">
            <w:pPr>
              <w:pStyle w:val="TableParagraph"/>
              <w:numPr>
                <w:ilvl w:val="0"/>
                <w:numId w:val="43"/>
              </w:numPr>
              <w:tabs>
                <w:tab w:val="left" w:pos="686"/>
                <w:tab w:val="left" w:pos="687"/>
              </w:tabs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9A4E9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Transportation – non-governmental organization (NGO)</w:t>
            </w:r>
            <w:r w:rsidR="008D7945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.</w:t>
            </w:r>
          </w:p>
          <w:p w:rsidR="00A677D0" w:rsidRPr="009A4E96" w:rsidP="00FC7F78" w14:paraId="7EC22115" w14:textId="07ABD911">
            <w:pPr>
              <w:pStyle w:val="TableParagraph"/>
              <w:numPr>
                <w:ilvl w:val="0"/>
                <w:numId w:val="43"/>
              </w:numPr>
              <w:tabs>
                <w:tab w:val="left" w:pos="686"/>
                <w:tab w:val="left" w:pos="687"/>
              </w:tabs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9A4E9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Engineering – government</w:t>
            </w:r>
            <w:r w:rsidR="008D7945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.</w:t>
            </w:r>
          </w:p>
          <w:p w:rsidR="00A677D0" w:rsidRPr="009A4E96" w:rsidP="00FC7F78" w14:paraId="787C2440" w14:textId="4CB51E16">
            <w:pPr>
              <w:pStyle w:val="TableParagraph"/>
              <w:numPr>
                <w:ilvl w:val="0"/>
                <w:numId w:val="43"/>
              </w:numPr>
              <w:tabs>
                <w:tab w:val="left" w:pos="686"/>
                <w:tab w:val="left" w:pos="687"/>
              </w:tabs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9A4E9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Engineering – (NGO)</w:t>
            </w:r>
            <w:r w:rsidR="008D7945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.</w:t>
            </w:r>
          </w:p>
          <w:p w:rsidR="00A677D0" w:rsidP="00FC7F78" w14:paraId="4D87B4BE" w14:textId="66B3098F">
            <w:pPr>
              <w:pStyle w:val="TableParagraph"/>
              <w:numPr>
                <w:ilvl w:val="0"/>
                <w:numId w:val="43"/>
              </w:numPr>
              <w:tabs>
                <w:tab w:val="left" w:pos="686"/>
                <w:tab w:val="left" w:pos="687"/>
              </w:tabs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9A4E9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University or college (specify area of s</w:t>
            </w:r>
            <w:r w:rsidR="00463BD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tudy</w:t>
            </w:r>
            <w:r w:rsidRPr="009A4E9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)</w:t>
            </w:r>
            <w:r w:rsidR="008D7945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.</w:t>
            </w:r>
          </w:p>
          <w:p w:rsidR="00463BDF" w:rsidRPr="00463BDF" w:rsidP="00463BDF" w14:paraId="3DF5C66F" w14:textId="7D82AF7A">
            <w:pPr>
              <w:pStyle w:val="TableParagraph"/>
              <w:numPr>
                <w:ilvl w:val="0"/>
                <w:numId w:val="43"/>
              </w:numPr>
              <w:tabs>
                <w:tab w:val="left" w:pos="686"/>
                <w:tab w:val="left" w:pos="687"/>
              </w:tabs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High school s</w:t>
            </w:r>
            <w:r w:rsidRPr="009A4E9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tudent (specify 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grade level)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.</w:t>
            </w:r>
          </w:p>
          <w:p w:rsidR="00A677D0" w:rsidRPr="009A4E96" w:rsidP="00FC7F78" w14:paraId="6A2DC2D9" w14:textId="1992D72E">
            <w:pPr>
              <w:pStyle w:val="TableParagraph"/>
              <w:numPr>
                <w:ilvl w:val="0"/>
                <w:numId w:val="43"/>
              </w:numPr>
              <w:tabs>
                <w:tab w:val="left" w:pos="686"/>
                <w:tab w:val="left" w:pos="687"/>
              </w:tabs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9A4E9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Think tank or research firm</w:t>
            </w:r>
            <w:r w:rsidR="00463BD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9A4E9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(specify area of specialty)</w:t>
            </w:r>
            <w:r w:rsidR="008D7945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.</w:t>
            </w:r>
          </w:p>
          <w:p w:rsidR="0056057F" w:rsidRPr="00463BDF" w:rsidP="00463BDF" w14:paraId="740E6AB8" w14:textId="3155BCEE">
            <w:pPr>
              <w:pStyle w:val="TableParagraph"/>
              <w:numPr>
                <w:ilvl w:val="0"/>
                <w:numId w:val="43"/>
              </w:numPr>
              <w:tabs>
                <w:tab w:val="left" w:pos="686"/>
                <w:tab w:val="left" w:pos="687"/>
              </w:tabs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9A4E9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Other (please specify)</w:t>
            </w:r>
            <w:r w:rsidR="008D7945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.</w:t>
            </w:r>
          </w:p>
        </w:tc>
      </w:tr>
      <w:tr w14:paraId="14A5E7E2" w14:textId="77777777" w:rsidTr="00D04202">
        <w:tblPrEx>
          <w:tblW w:w="9630" w:type="dxa"/>
          <w:tblInd w:w="-3" w:type="dxa"/>
          <w:tblLayout w:type="fixed"/>
          <w:tblCellMar>
            <w:left w:w="29" w:type="dxa"/>
            <w:right w:w="0" w:type="dxa"/>
          </w:tblCellMar>
          <w:tblLook w:val="01E0"/>
        </w:tblPrEx>
        <w:trPr>
          <w:trHeight w:val="1975"/>
        </w:trPr>
        <w:tc>
          <w:tcPr>
            <w:tcW w:w="3960" w:type="dxa"/>
            <w:tcBorders>
              <w:top w:val="single" w:sz="4" w:space="0" w:color="4B4D4F"/>
              <w:left w:val="single" w:sz="6" w:space="0" w:color="4B4D4F"/>
              <w:bottom w:val="single" w:sz="4" w:space="0" w:color="4B4D4F"/>
            </w:tcBorders>
          </w:tcPr>
          <w:p w:rsidR="00A677D0" w:rsidRPr="009A4E96" w:rsidP="00A677D0" w14:paraId="66DB1DB5" w14:textId="0D624986">
            <w:pPr>
              <w:pStyle w:val="TableParagraph"/>
              <w:numPr>
                <w:ilvl w:val="0"/>
                <w:numId w:val="19"/>
              </w:numPr>
              <w:spacing w:before="155" w:line="276" w:lineRule="auto"/>
              <w:ind w:right="5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Theme="minorHAnsi" w:cs="Times New Roman"/>
                <w:sz w:val="24"/>
                <w:szCs w:val="24"/>
              </w:rPr>
              <w:t>H</w:t>
            </w:r>
            <w:r w:rsidR="006C7E21">
              <w:rPr>
                <w:rFonts w:ascii="Times New Roman" w:hAnsi="Times New Roman" w:eastAsiaTheme="minorHAnsi" w:cs="Times New Roman"/>
                <w:sz w:val="24"/>
                <w:szCs w:val="24"/>
              </w:rPr>
              <w:t>ow would you rank th</w:t>
            </w:r>
            <w:r>
              <w:rPr>
                <w:rFonts w:ascii="Times New Roman" w:hAnsi="Times New Roman" w:eastAsiaTheme="minorHAnsi" w:cs="Times New Roman"/>
                <w:sz w:val="24"/>
                <w:szCs w:val="24"/>
              </w:rPr>
              <w:t xml:space="preserve">e following </w:t>
            </w:r>
            <w:r w:rsidR="006C7E21">
              <w:rPr>
                <w:rFonts w:ascii="Times New Roman" w:hAnsi="Times New Roman" w:eastAsiaTheme="minorHAnsi" w:cs="Times New Roman"/>
                <w:sz w:val="24"/>
                <w:szCs w:val="24"/>
              </w:rPr>
              <w:t>topics</w:t>
            </w:r>
            <w:r w:rsidRPr="009A4E96" w:rsidR="00053E8C">
              <w:rPr>
                <w:rFonts w:ascii="Times New Roman" w:hAnsi="Times New Roman" w:eastAsiaTheme="minorHAnsi" w:cs="Times New Roman"/>
                <w:sz w:val="24"/>
                <w:szCs w:val="24"/>
              </w:rPr>
              <w:t xml:space="preserve"> </w:t>
            </w:r>
            <w:r w:rsidRPr="009A4E96" w:rsidR="004B179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(1 being </w:t>
            </w:r>
            <w:r w:rsidR="008D7945">
              <w:rPr>
                <w:rFonts w:ascii="Times New Roman" w:hAnsi="Times New Roman" w:cs="Times New Roman"/>
                <w:bCs/>
                <w:sz w:val="24"/>
                <w:szCs w:val="24"/>
              </w:rPr>
              <w:t>most</w:t>
            </w:r>
            <w:r w:rsidRPr="009A4E96" w:rsidR="004B179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important</w:t>
            </w:r>
            <w:r w:rsidR="00177C5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and</w:t>
            </w:r>
            <w:r w:rsidRPr="009A4E96" w:rsidR="004B179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5 being </w:t>
            </w:r>
            <w:r w:rsidR="008D7945">
              <w:rPr>
                <w:rFonts w:ascii="Times New Roman" w:hAnsi="Times New Roman" w:cs="Times New Roman"/>
                <w:bCs/>
                <w:sz w:val="24"/>
                <w:szCs w:val="24"/>
              </w:rPr>
              <w:t>least</w:t>
            </w:r>
            <w:r w:rsidRPr="009A4E96" w:rsidR="004B179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important)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if they were to become a </w:t>
            </w:r>
            <w:r w:rsidR="00342F6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standard feature in </w:t>
            </w:r>
            <w:r w:rsidRPr="00342F66" w:rsidR="00342F66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Public Roads</w:t>
            </w:r>
            <w:r w:rsidR="00342F66">
              <w:rPr>
                <w:rFonts w:ascii="Times New Roman" w:hAnsi="Times New Roman" w:cs="Times New Roman"/>
                <w:bCs/>
                <w:sz w:val="24"/>
                <w:szCs w:val="24"/>
              </w:rPr>
              <w:t>?</w:t>
            </w:r>
          </w:p>
        </w:tc>
        <w:tc>
          <w:tcPr>
            <w:tcW w:w="1800" w:type="dxa"/>
            <w:tcBorders>
              <w:top w:val="single" w:sz="4" w:space="0" w:color="4B4D4F"/>
              <w:bottom w:val="single" w:sz="4" w:space="0" w:color="4B4D4F"/>
            </w:tcBorders>
          </w:tcPr>
          <w:p w:rsidR="00A677D0" w:rsidRPr="009A4E96" w:rsidP="00A677D0" w14:paraId="7F0F9CF7" w14:textId="1ED3FAB4">
            <w:pPr>
              <w:pStyle w:val="TableParagraph"/>
              <w:spacing w:before="155"/>
              <w:ind w:left="220"/>
              <w:rPr>
                <w:rFonts w:ascii="Times New Roman" w:hAnsi="Times New Roman" w:cs="Times New Roman"/>
                <w:sz w:val="24"/>
                <w:szCs w:val="24"/>
              </w:rPr>
            </w:pPr>
            <w:r w:rsidRPr="009A4E96">
              <w:rPr>
                <w:rFonts w:ascii="Times New Roman" w:hAnsi="Times New Roman" w:cs="Times New Roman"/>
                <w:spacing w:val="-3"/>
                <w:w w:val="95"/>
                <w:sz w:val="24"/>
                <w:szCs w:val="24"/>
              </w:rPr>
              <w:t>Rank</w:t>
            </w:r>
            <w:r w:rsidRPr="009A4E96">
              <w:rPr>
                <w:rFonts w:ascii="Times New Roman" w:hAnsi="Times New Roman" w:cs="Times New Roman"/>
                <w:spacing w:val="4"/>
                <w:w w:val="95"/>
                <w:sz w:val="24"/>
                <w:szCs w:val="24"/>
              </w:rPr>
              <w:t xml:space="preserve"> </w:t>
            </w:r>
            <w:r w:rsidRPr="009A4E96">
              <w:rPr>
                <w:rFonts w:ascii="Times New Roman" w:hAnsi="Times New Roman" w:cs="Times New Roman"/>
                <w:spacing w:val="-3"/>
                <w:w w:val="95"/>
                <w:sz w:val="24"/>
                <w:szCs w:val="24"/>
              </w:rPr>
              <w:t>items</w:t>
            </w:r>
            <w:r w:rsidRPr="009A4E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A4E9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numerically</w:t>
            </w:r>
          </w:p>
        </w:tc>
        <w:tc>
          <w:tcPr>
            <w:tcW w:w="3870" w:type="dxa"/>
            <w:tcBorders>
              <w:top w:val="single" w:sz="4" w:space="0" w:color="4B4D4F"/>
              <w:bottom w:val="single" w:sz="4" w:space="0" w:color="4B4D4F"/>
            </w:tcBorders>
          </w:tcPr>
          <w:p w:rsidR="00A677D0" w:rsidRPr="009A4E96" w:rsidP="00FC7F78" w14:paraId="5B62B2DE" w14:textId="06A14BEF">
            <w:pPr>
              <w:pStyle w:val="TableParagraph"/>
              <w:numPr>
                <w:ilvl w:val="0"/>
                <w:numId w:val="44"/>
              </w:numPr>
              <w:tabs>
                <w:tab w:val="left" w:pos="686"/>
                <w:tab w:val="left" w:pos="687"/>
              </w:tabs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9A4E9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State DOT </w:t>
            </w:r>
            <w:r w:rsidR="00BD55A7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c</w:t>
            </w:r>
            <w:r w:rsidRPr="009A4E96" w:rsidR="00BD55A7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ase </w:t>
            </w:r>
            <w:r w:rsidR="00BD55A7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s</w:t>
            </w:r>
            <w:r w:rsidRPr="009A4E96" w:rsidR="00BD55A7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tudies</w:t>
            </w:r>
            <w:r w:rsidR="008D7945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.</w:t>
            </w:r>
          </w:p>
          <w:p w:rsidR="00053E8C" w:rsidRPr="009A4E96" w:rsidP="00FC7F78" w14:paraId="43282C00" w14:textId="74EAC76B">
            <w:pPr>
              <w:pStyle w:val="TableParagraph"/>
              <w:numPr>
                <w:ilvl w:val="0"/>
                <w:numId w:val="44"/>
              </w:numPr>
              <w:tabs>
                <w:tab w:val="left" w:pos="686"/>
                <w:tab w:val="left" w:pos="687"/>
              </w:tabs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9A4E9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FHWA </w:t>
            </w:r>
            <w:r w:rsidR="00BD55A7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p</w:t>
            </w:r>
            <w:r w:rsidRPr="009A4E96" w:rsidR="00BD55A7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rogram </w:t>
            </w:r>
            <w:r w:rsidR="00BD55A7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h</w:t>
            </w:r>
            <w:r w:rsidRPr="009A4E96" w:rsidR="00BD55A7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ighlights</w:t>
            </w:r>
            <w:r w:rsidR="008D7945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.</w:t>
            </w:r>
          </w:p>
          <w:p w:rsidR="00053E8C" w:rsidP="00FC7F78" w14:paraId="3BC963F1" w14:textId="6DF14B87">
            <w:pPr>
              <w:pStyle w:val="TableParagraph"/>
              <w:numPr>
                <w:ilvl w:val="0"/>
                <w:numId w:val="44"/>
              </w:numPr>
              <w:tabs>
                <w:tab w:val="left" w:pos="686"/>
                <w:tab w:val="left" w:pos="687"/>
              </w:tabs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9A4E9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Safe System Approach</w:t>
            </w:r>
            <w:r w:rsidR="008D7945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.</w:t>
            </w:r>
          </w:p>
          <w:p w:rsidR="001045C2" w:rsidRPr="009A4E96" w:rsidP="00FC7F78" w14:paraId="4C04FF52" w14:textId="5CEB7D64">
            <w:pPr>
              <w:pStyle w:val="TableParagraph"/>
              <w:numPr>
                <w:ilvl w:val="0"/>
                <w:numId w:val="44"/>
              </w:numPr>
              <w:tabs>
                <w:tab w:val="left" w:pos="686"/>
                <w:tab w:val="left" w:pos="687"/>
              </w:tabs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Connected </w:t>
            </w:r>
            <w:r w:rsidR="00BD55A7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vehicle technology</w:t>
            </w:r>
            <w:r w:rsidR="008D7945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.</w:t>
            </w:r>
          </w:p>
          <w:p w:rsidR="00300221" w:rsidRPr="009A4E96" w:rsidP="00FC7F78" w14:paraId="5934B63F" w14:textId="51364F33">
            <w:pPr>
              <w:pStyle w:val="TableParagraph"/>
              <w:numPr>
                <w:ilvl w:val="0"/>
                <w:numId w:val="44"/>
              </w:numPr>
              <w:tabs>
                <w:tab w:val="left" w:pos="686"/>
                <w:tab w:val="left" w:pos="687"/>
              </w:tabs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9A4E9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Complete Streets</w:t>
            </w:r>
            <w:r w:rsidR="008D7945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.</w:t>
            </w:r>
          </w:p>
          <w:p w:rsidR="00053E8C" w:rsidRPr="009A4E96" w:rsidP="00FC7F78" w14:paraId="1505A55F" w14:textId="2B894A9E">
            <w:pPr>
              <w:pStyle w:val="TableParagraph"/>
              <w:numPr>
                <w:ilvl w:val="0"/>
                <w:numId w:val="44"/>
              </w:numPr>
              <w:tabs>
                <w:tab w:val="left" w:pos="686"/>
                <w:tab w:val="left" w:pos="687"/>
              </w:tabs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9A4E9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Other (please specify)</w:t>
            </w:r>
            <w:r w:rsidR="008D7945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.</w:t>
            </w:r>
          </w:p>
        </w:tc>
      </w:tr>
      <w:tr w14:paraId="4918F62E" w14:textId="77777777" w:rsidTr="00D04202">
        <w:tblPrEx>
          <w:tblW w:w="9630" w:type="dxa"/>
          <w:tblInd w:w="-3" w:type="dxa"/>
          <w:tblLayout w:type="fixed"/>
          <w:tblCellMar>
            <w:left w:w="29" w:type="dxa"/>
            <w:right w:w="0" w:type="dxa"/>
          </w:tblCellMar>
          <w:tblLook w:val="01E0"/>
        </w:tblPrEx>
        <w:trPr>
          <w:trHeight w:val="1619"/>
        </w:trPr>
        <w:tc>
          <w:tcPr>
            <w:tcW w:w="3960" w:type="dxa"/>
            <w:tcBorders>
              <w:top w:val="single" w:sz="4" w:space="0" w:color="4B4D4F"/>
              <w:left w:val="single" w:sz="6" w:space="0" w:color="4B4D4F"/>
              <w:bottom w:val="single" w:sz="4" w:space="0" w:color="4B4D4F"/>
            </w:tcBorders>
          </w:tcPr>
          <w:p w:rsidR="00A677D0" w:rsidRPr="004B1793" w:rsidP="00AC342D" w14:paraId="5702F036" w14:textId="7104B983">
            <w:pPr>
              <w:pStyle w:val="TableParagraph"/>
              <w:numPr>
                <w:ilvl w:val="0"/>
                <w:numId w:val="19"/>
              </w:numPr>
              <w:spacing w:before="155" w:line="276" w:lineRule="auto"/>
              <w:ind w:right="5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4E96">
              <w:rPr>
                <w:rFonts w:ascii="Times New Roman" w:hAnsi="Times New Roman" w:cs="Times New Roman"/>
                <w:bCs/>
                <w:sz w:val="24"/>
                <w:szCs w:val="24"/>
              </w:rPr>
              <w:t>If you are a regular reader, what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topic</w:t>
            </w:r>
            <w:r w:rsidRPr="009A4E9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has been the most informative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to you? If possible, p</w:t>
            </w:r>
            <w:r w:rsidRPr="009A4E96">
              <w:rPr>
                <w:rFonts w:ascii="Times New Roman" w:hAnsi="Times New Roman" w:cs="Times New Roman"/>
                <w:bCs/>
                <w:sz w:val="24"/>
                <w:szCs w:val="24"/>
              </w:rPr>
              <w:t>lease specif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y</w:t>
            </w:r>
            <w:r w:rsidRPr="009A4E9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the </w:t>
            </w:r>
            <w:r w:rsidRPr="009A4E96">
              <w:rPr>
                <w:rFonts w:ascii="Times New Roman" w:hAnsi="Times New Roman" w:cs="Times New Roman"/>
                <w:bCs/>
                <w:sz w:val="24"/>
                <w:szCs w:val="24"/>
              </w:rPr>
              <w:t>title and issue.</w:t>
            </w:r>
          </w:p>
        </w:tc>
        <w:tc>
          <w:tcPr>
            <w:tcW w:w="1800" w:type="dxa"/>
            <w:tcBorders>
              <w:top w:val="single" w:sz="4" w:space="0" w:color="4B4D4F"/>
              <w:bottom w:val="single" w:sz="4" w:space="0" w:color="4B4D4F"/>
            </w:tcBorders>
          </w:tcPr>
          <w:p w:rsidR="00A677D0" w:rsidRPr="009A4E96" w:rsidP="00A677D0" w14:paraId="26C62F8B" w14:textId="775F91CE">
            <w:pPr>
              <w:pStyle w:val="TableParagraph"/>
              <w:spacing w:before="155"/>
              <w:ind w:left="2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w w:val="95"/>
                <w:sz w:val="24"/>
                <w:szCs w:val="24"/>
              </w:rPr>
              <w:t>Open-ended</w:t>
            </w:r>
          </w:p>
        </w:tc>
        <w:tc>
          <w:tcPr>
            <w:tcW w:w="3870" w:type="dxa"/>
            <w:tcBorders>
              <w:top w:val="single" w:sz="4" w:space="0" w:color="4B4D4F"/>
              <w:bottom w:val="single" w:sz="4" w:space="0" w:color="4B4D4F"/>
            </w:tcBorders>
          </w:tcPr>
          <w:p w:rsidR="00A677D0" w:rsidRPr="009A4E96" w:rsidP="0056057F" w14:paraId="1C1ABEDD" w14:textId="77777777">
            <w:pPr>
              <w:pStyle w:val="TableParagraph"/>
              <w:tabs>
                <w:tab w:val="left" w:pos="686"/>
                <w:tab w:val="left" w:pos="687"/>
              </w:tabs>
              <w:spacing w:before="155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</w:tr>
      <w:tr w14:paraId="2C92C965" w14:textId="77777777" w:rsidTr="00D04202">
        <w:tblPrEx>
          <w:tblW w:w="9630" w:type="dxa"/>
          <w:tblInd w:w="-3" w:type="dxa"/>
          <w:tblLayout w:type="fixed"/>
          <w:tblCellMar>
            <w:left w:w="29" w:type="dxa"/>
            <w:right w:w="0" w:type="dxa"/>
          </w:tblCellMar>
          <w:tblLook w:val="01E0"/>
        </w:tblPrEx>
        <w:trPr>
          <w:trHeight w:val="1340"/>
        </w:trPr>
        <w:tc>
          <w:tcPr>
            <w:tcW w:w="3960" w:type="dxa"/>
            <w:tcBorders>
              <w:top w:val="single" w:sz="4" w:space="0" w:color="4B4D4F"/>
              <w:left w:val="single" w:sz="6" w:space="0" w:color="4B4D4F"/>
              <w:bottom w:val="single" w:sz="2" w:space="0" w:color="4B4D4F"/>
            </w:tcBorders>
          </w:tcPr>
          <w:p w:rsidR="00300221" w:rsidRPr="006A3937" w:rsidP="00AC342D" w14:paraId="559BD494" w14:textId="472176F6">
            <w:pPr>
              <w:pStyle w:val="TableParagraph"/>
              <w:numPr>
                <w:ilvl w:val="0"/>
                <w:numId w:val="19"/>
              </w:numPr>
              <w:spacing w:before="155" w:line="276" w:lineRule="auto"/>
              <w:ind w:right="5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393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Do you have any other feedback about the magazine that you would like us to know? </w:t>
            </w:r>
          </w:p>
        </w:tc>
        <w:tc>
          <w:tcPr>
            <w:tcW w:w="1800" w:type="dxa"/>
            <w:tcBorders>
              <w:top w:val="single" w:sz="4" w:space="0" w:color="4B4D4F"/>
            </w:tcBorders>
          </w:tcPr>
          <w:p w:rsidR="00A677D0" w:rsidRPr="009A4E96" w:rsidP="00A677D0" w14:paraId="56371B7D" w14:textId="1E5FDA9B">
            <w:pPr>
              <w:pStyle w:val="TableParagraph"/>
              <w:spacing w:before="155"/>
              <w:ind w:left="220"/>
              <w:rPr>
                <w:rFonts w:ascii="Times New Roman" w:hAnsi="Times New Roman" w:cs="Times New Roman"/>
                <w:spacing w:val="-3"/>
                <w:w w:val="9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w w:val="95"/>
                <w:sz w:val="24"/>
                <w:szCs w:val="24"/>
              </w:rPr>
              <w:t>Open-ended</w:t>
            </w:r>
          </w:p>
        </w:tc>
        <w:tc>
          <w:tcPr>
            <w:tcW w:w="3870" w:type="dxa"/>
            <w:tcBorders>
              <w:top w:val="single" w:sz="4" w:space="0" w:color="4B4D4F"/>
              <w:bottom w:val="single" w:sz="4" w:space="0" w:color="4B4D4F"/>
            </w:tcBorders>
          </w:tcPr>
          <w:p w:rsidR="00A677D0" w:rsidRPr="009A4E96" w:rsidP="00DB1F9F" w14:paraId="1B266F91" w14:textId="77777777">
            <w:pPr>
              <w:pStyle w:val="TableParagraph"/>
              <w:tabs>
                <w:tab w:val="left" w:pos="686"/>
                <w:tab w:val="left" w:pos="687"/>
              </w:tabs>
              <w:spacing w:before="155"/>
              <w:ind w:left="360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</w:tr>
    </w:tbl>
    <w:p w:rsidR="000A2FDC" w:rsidRPr="009A4E96" w:rsidP="000A2FDC" w14:paraId="48416ACD" w14:textId="77777777">
      <w:pPr>
        <w:rPr>
          <w:rFonts w:ascii="Times New Roman" w:hAnsi="Times New Roman" w:cs="Times New Roman"/>
        </w:rPr>
      </w:pPr>
    </w:p>
    <w:p w:rsidR="000A2FDC" w:rsidRPr="009A4E96" w:rsidP="000A2FDC" w14:paraId="10AB1B6F" w14:textId="77777777">
      <w:pPr>
        <w:rPr>
          <w:rFonts w:ascii="Times New Roman" w:hAnsi="Times New Roman" w:cs="Times New Roman"/>
          <w:b/>
          <w:bCs/>
        </w:rPr>
      </w:pPr>
      <w:r w:rsidRPr="009A4E96">
        <w:rPr>
          <w:rFonts w:ascii="Times New Roman" w:hAnsi="Times New Roman" w:cs="Times New Roman"/>
          <w:b/>
          <w:bCs/>
        </w:rPr>
        <w:t>Timeline</w:t>
      </w:r>
    </w:p>
    <w:tbl>
      <w:tblPr>
        <w:tblStyle w:val="TableGrid"/>
        <w:tblW w:w="0" w:type="auto"/>
        <w:tblLook w:val="04A0"/>
      </w:tblPr>
      <w:tblGrid>
        <w:gridCol w:w="2069"/>
        <w:gridCol w:w="7568"/>
      </w:tblGrid>
      <w:tr w14:paraId="08A4E46E" w14:textId="77777777" w:rsidTr="008F5B49">
        <w:tblPrEx>
          <w:tblW w:w="0" w:type="auto"/>
          <w:tblLook w:val="04A0"/>
        </w:tblPrEx>
        <w:trPr>
          <w:trHeight w:val="350"/>
          <w:tblHeader/>
        </w:trPr>
        <w:tc>
          <w:tcPr>
            <w:tcW w:w="2069" w:type="dxa"/>
            <w:shd w:val="clear" w:color="auto" w:fill="DEEBF6" w:themeFill="accent5" w:themeFillTint="33"/>
          </w:tcPr>
          <w:p w:rsidR="000A2FDC" w:rsidRPr="009A4E96" w:rsidP="00CE3200" w14:paraId="0F482674" w14:textId="7777777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A4E96">
              <w:rPr>
                <w:rFonts w:ascii="Times New Roman" w:hAnsi="Times New Roman" w:cs="Times New Roman"/>
                <w:b/>
                <w:bCs/>
              </w:rPr>
              <w:t>Timing*</w:t>
            </w:r>
          </w:p>
        </w:tc>
        <w:tc>
          <w:tcPr>
            <w:tcW w:w="7568" w:type="dxa"/>
            <w:shd w:val="clear" w:color="auto" w:fill="DEEBF6" w:themeFill="accent5" w:themeFillTint="33"/>
          </w:tcPr>
          <w:p w:rsidR="000A2FDC" w:rsidRPr="009A4E96" w:rsidP="00CE3200" w14:paraId="5DF7DB4C" w14:textId="7777777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A4E96">
              <w:rPr>
                <w:rFonts w:ascii="Times New Roman" w:hAnsi="Times New Roman" w:cs="Times New Roman"/>
                <w:b/>
                <w:bCs/>
              </w:rPr>
              <w:t>Action</w:t>
            </w:r>
          </w:p>
        </w:tc>
      </w:tr>
      <w:tr w14:paraId="1FB7A0E8" w14:textId="77777777" w:rsidTr="008F5B49">
        <w:tblPrEx>
          <w:tblW w:w="0" w:type="auto"/>
          <w:tblLook w:val="04A0"/>
        </w:tblPrEx>
        <w:trPr>
          <w:trHeight w:val="710"/>
        </w:trPr>
        <w:tc>
          <w:tcPr>
            <w:tcW w:w="2069" w:type="dxa"/>
          </w:tcPr>
          <w:p w:rsidR="000A2FDC" w:rsidRPr="009A4E96" w:rsidP="00CE3200" w14:paraId="560EB3AA" w14:textId="77777777">
            <w:pPr>
              <w:rPr>
                <w:rFonts w:ascii="Times New Roman" w:hAnsi="Times New Roman" w:cs="Times New Roman"/>
                <w:b/>
                <w:bCs/>
              </w:rPr>
            </w:pPr>
            <w:r w:rsidRPr="009A4E96">
              <w:rPr>
                <w:rFonts w:ascii="Times New Roman" w:hAnsi="Times New Roman" w:cs="Times New Roman"/>
              </w:rPr>
              <w:t>Week of March 4</w:t>
            </w:r>
          </w:p>
        </w:tc>
        <w:tc>
          <w:tcPr>
            <w:tcW w:w="7568" w:type="dxa"/>
          </w:tcPr>
          <w:p w:rsidR="000A2FDC" w:rsidRPr="009A4E96" w:rsidP="00CE3200" w14:paraId="0D0F5189" w14:textId="1299BB5A">
            <w:pPr>
              <w:rPr>
                <w:rFonts w:ascii="Times New Roman" w:hAnsi="Times New Roman" w:cs="Times New Roman"/>
                <w:b/>
                <w:bCs/>
              </w:rPr>
            </w:pPr>
            <w:r w:rsidRPr="009A4E96">
              <w:rPr>
                <w:rFonts w:ascii="Times New Roman" w:hAnsi="Times New Roman" w:cs="Times New Roman"/>
              </w:rPr>
              <w:t>Send</w:t>
            </w:r>
            <w:r w:rsidR="00AC342D">
              <w:rPr>
                <w:rFonts w:ascii="Times New Roman" w:hAnsi="Times New Roman" w:cs="Times New Roman"/>
              </w:rPr>
              <w:t xml:space="preserve"> reader survey </w:t>
            </w:r>
            <w:r w:rsidR="0056057F">
              <w:rPr>
                <w:rFonts w:ascii="Times New Roman" w:hAnsi="Times New Roman" w:cs="Times New Roman"/>
              </w:rPr>
              <w:t xml:space="preserve">and rollout </w:t>
            </w:r>
            <w:r w:rsidR="00AC342D">
              <w:rPr>
                <w:rFonts w:ascii="Times New Roman" w:hAnsi="Times New Roman" w:cs="Times New Roman"/>
              </w:rPr>
              <w:t>plan</w:t>
            </w:r>
            <w:r w:rsidRPr="009A4E96">
              <w:rPr>
                <w:rFonts w:ascii="Times New Roman" w:hAnsi="Times New Roman" w:cs="Times New Roman"/>
              </w:rPr>
              <w:t xml:space="preserve"> to POC</w:t>
            </w:r>
            <w:r w:rsidR="00AC342D">
              <w:rPr>
                <w:rFonts w:ascii="Times New Roman" w:hAnsi="Times New Roman" w:cs="Times New Roman"/>
              </w:rPr>
              <w:t xml:space="preserve">. </w:t>
            </w:r>
            <w:r w:rsidRPr="009A4E96">
              <w:rPr>
                <w:rFonts w:ascii="Times New Roman" w:hAnsi="Times New Roman" w:cs="Times New Roman"/>
              </w:rPr>
              <w:t xml:space="preserve">Secure FHWA input and approval </w:t>
            </w:r>
            <w:r w:rsidR="00AC342D">
              <w:rPr>
                <w:rFonts w:ascii="Times New Roman" w:hAnsi="Times New Roman" w:cs="Times New Roman"/>
              </w:rPr>
              <w:t>by March 15.</w:t>
            </w:r>
          </w:p>
        </w:tc>
      </w:tr>
      <w:tr w14:paraId="70888347" w14:textId="77777777" w:rsidTr="008F5B49">
        <w:tblPrEx>
          <w:tblW w:w="0" w:type="auto"/>
          <w:tblLook w:val="04A0"/>
        </w:tblPrEx>
        <w:trPr>
          <w:trHeight w:val="710"/>
        </w:trPr>
        <w:tc>
          <w:tcPr>
            <w:tcW w:w="2069" w:type="dxa"/>
          </w:tcPr>
          <w:p w:rsidR="00436651" w:rsidRPr="008F5B49" w:rsidP="00CE3200" w14:paraId="3F1D156B" w14:textId="5FC7772C">
            <w:pPr>
              <w:rPr>
                <w:rFonts w:ascii="Times New Roman" w:hAnsi="Times New Roman" w:cs="Times New Roman"/>
              </w:rPr>
            </w:pPr>
            <w:r w:rsidRPr="008F5B49">
              <w:rPr>
                <w:rFonts w:ascii="Times New Roman" w:hAnsi="Times New Roman" w:cs="Times New Roman"/>
              </w:rPr>
              <w:t xml:space="preserve">Week of </w:t>
            </w:r>
            <w:r w:rsidR="0098293E">
              <w:rPr>
                <w:rFonts w:ascii="Times New Roman" w:hAnsi="Times New Roman" w:cs="Times New Roman"/>
              </w:rPr>
              <w:t>April 8</w:t>
            </w:r>
          </w:p>
        </w:tc>
        <w:tc>
          <w:tcPr>
            <w:tcW w:w="7568" w:type="dxa"/>
          </w:tcPr>
          <w:p w:rsidR="0019227A" w:rsidRPr="008F5B49" w:rsidP="0019227A" w14:paraId="0D394873" w14:textId="1E28B7FD">
            <w:pPr>
              <w:rPr>
                <w:rFonts w:ascii="Times New Roman" w:hAnsi="Times New Roman" w:cs="Times New Roman"/>
              </w:rPr>
            </w:pPr>
            <w:r w:rsidRPr="008F5B49">
              <w:rPr>
                <w:rFonts w:ascii="Times New Roman" w:hAnsi="Times New Roman" w:cs="Times New Roman"/>
              </w:rPr>
              <w:t>Submit OMB Fast-Track Generic Clearance application</w:t>
            </w:r>
            <w:r w:rsidRPr="008F5B49" w:rsidR="00113543">
              <w:rPr>
                <w:rFonts w:ascii="Times New Roman" w:hAnsi="Times New Roman" w:cs="Times New Roman"/>
              </w:rPr>
              <w:t>.</w:t>
            </w:r>
            <w:r w:rsidRPr="008F5B49">
              <w:rPr>
                <w:rFonts w:ascii="Times New Roman" w:hAnsi="Times New Roman" w:cs="Times New Roman"/>
              </w:rPr>
              <w:t xml:space="preserve"> Note: Fast track </w:t>
            </w:r>
            <w:r w:rsidR="008F5B49">
              <w:rPr>
                <w:rFonts w:ascii="Times New Roman" w:hAnsi="Times New Roman" w:cs="Times New Roman"/>
              </w:rPr>
              <w:t xml:space="preserve">approval </w:t>
            </w:r>
            <w:r w:rsidRPr="008F5B49">
              <w:rPr>
                <w:rFonts w:ascii="Times New Roman" w:hAnsi="Times New Roman" w:cs="Times New Roman"/>
              </w:rPr>
              <w:t>would be 2</w:t>
            </w:r>
            <w:r w:rsidRPr="008F5B49" w:rsidR="00113543">
              <w:rPr>
                <w:rFonts w:ascii="Times New Roman" w:hAnsi="Times New Roman" w:cs="Times New Roman"/>
              </w:rPr>
              <w:t>–</w:t>
            </w:r>
            <w:r w:rsidRPr="008F5B49">
              <w:rPr>
                <w:rFonts w:ascii="Times New Roman" w:hAnsi="Times New Roman" w:cs="Times New Roman"/>
              </w:rPr>
              <w:t xml:space="preserve">3 months. </w:t>
            </w:r>
          </w:p>
          <w:p w:rsidR="0019227A" w:rsidRPr="008F5B49" w:rsidP="008F5B49" w14:paraId="59CB8A61" w14:textId="3686FC58">
            <w:pPr>
              <w:rPr>
                <w:rFonts w:ascii="Times New Roman" w:hAnsi="Times New Roman" w:cs="Times New Roman"/>
              </w:rPr>
            </w:pPr>
          </w:p>
        </w:tc>
      </w:tr>
      <w:tr w14:paraId="2FF6C2B2" w14:textId="77777777" w:rsidTr="008F5B49">
        <w:tblPrEx>
          <w:tblW w:w="0" w:type="auto"/>
          <w:tblLook w:val="04A0"/>
        </w:tblPrEx>
        <w:trPr>
          <w:trHeight w:val="548"/>
        </w:trPr>
        <w:tc>
          <w:tcPr>
            <w:tcW w:w="2069" w:type="dxa"/>
            <w:shd w:val="clear" w:color="auto" w:fill="auto"/>
          </w:tcPr>
          <w:p w:rsidR="0098293E" w:rsidP="0098293E" w14:paraId="2371EB8A" w14:textId="226CDE7F">
            <w:pPr>
              <w:rPr>
                <w:rFonts w:ascii="Times New Roman" w:hAnsi="Times New Roman" w:cs="Times New Roman"/>
              </w:rPr>
            </w:pPr>
            <w:r w:rsidRPr="009A4E96">
              <w:rPr>
                <w:rFonts w:ascii="Times New Roman" w:hAnsi="Times New Roman" w:cs="Times New Roman"/>
              </w:rPr>
              <w:t xml:space="preserve">Week of </w:t>
            </w:r>
            <w:r>
              <w:rPr>
                <w:rFonts w:ascii="Times New Roman" w:hAnsi="Times New Roman" w:cs="Times New Roman"/>
              </w:rPr>
              <w:t>April 15</w:t>
            </w:r>
          </w:p>
        </w:tc>
        <w:tc>
          <w:tcPr>
            <w:tcW w:w="7568" w:type="dxa"/>
            <w:shd w:val="clear" w:color="auto" w:fill="auto"/>
          </w:tcPr>
          <w:p w:rsidR="0098293E" w:rsidRPr="008F5B49" w:rsidP="0098293E" w14:paraId="6465C9AC" w14:textId="6D479351">
            <w:pPr>
              <w:rPr>
                <w:rFonts w:ascii="Times New Roman" w:hAnsi="Times New Roman" w:cs="Times New Roman"/>
              </w:rPr>
            </w:pPr>
            <w:r w:rsidRPr="009A4E96">
              <w:rPr>
                <w:rFonts w:ascii="Times New Roman" w:hAnsi="Times New Roman" w:cs="Times New Roman"/>
              </w:rPr>
              <w:t>Develop marketing materials (social media posts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9A4E96">
              <w:rPr>
                <w:rFonts w:ascii="Times New Roman" w:hAnsi="Times New Roman" w:cs="Times New Roman"/>
              </w:rPr>
              <w:t>GovDelivery</w:t>
            </w:r>
            <w:r>
              <w:rPr>
                <w:rFonts w:ascii="Times New Roman" w:hAnsi="Times New Roman" w:cs="Times New Roman"/>
              </w:rPr>
              <w:t>, website copy, and HOA copy</w:t>
            </w:r>
            <w:r w:rsidRPr="009A4E96">
              <w:rPr>
                <w:rFonts w:ascii="Times New Roman" w:hAnsi="Times New Roman" w:cs="Times New Roman"/>
              </w:rPr>
              <w:t>).</w:t>
            </w:r>
          </w:p>
        </w:tc>
      </w:tr>
      <w:tr w14:paraId="06D08FA9" w14:textId="77777777" w:rsidTr="008F5B49">
        <w:tblPrEx>
          <w:tblW w:w="0" w:type="auto"/>
          <w:tblLook w:val="04A0"/>
        </w:tblPrEx>
        <w:trPr>
          <w:trHeight w:val="548"/>
        </w:trPr>
        <w:tc>
          <w:tcPr>
            <w:tcW w:w="2069" w:type="dxa"/>
            <w:shd w:val="clear" w:color="auto" w:fill="auto"/>
          </w:tcPr>
          <w:p w:rsidR="0098293E" w:rsidP="0098293E" w14:paraId="43600334" w14:textId="596FE254">
            <w:pPr>
              <w:rPr>
                <w:rFonts w:ascii="Times New Roman" w:hAnsi="Times New Roman" w:cs="Times New Roman"/>
              </w:rPr>
            </w:pPr>
            <w:r w:rsidRPr="009A4E96">
              <w:rPr>
                <w:rFonts w:ascii="Times New Roman" w:hAnsi="Times New Roman" w:cs="Times New Roman"/>
              </w:rPr>
              <w:t xml:space="preserve">Week of </w:t>
            </w:r>
            <w:r>
              <w:rPr>
                <w:rFonts w:ascii="Times New Roman" w:hAnsi="Times New Roman" w:cs="Times New Roman"/>
              </w:rPr>
              <w:t>June 24</w:t>
            </w:r>
          </w:p>
        </w:tc>
        <w:tc>
          <w:tcPr>
            <w:tcW w:w="7568" w:type="dxa"/>
            <w:shd w:val="clear" w:color="auto" w:fill="auto"/>
          </w:tcPr>
          <w:p w:rsidR="0098293E" w:rsidRPr="008F5B49" w:rsidP="0098293E" w14:paraId="5567B67C" w14:textId="251E99AB">
            <w:pPr>
              <w:rPr>
                <w:rFonts w:ascii="Times New Roman" w:hAnsi="Times New Roman" w:cs="Times New Roman"/>
              </w:rPr>
            </w:pPr>
            <w:r w:rsidRPr="009A4E96">
              <w:rPr>
                <w:rFonts w:ascii="Times New Roman" w:hAnsi="Times New Roman" w:cs="Times New Roman"/>
              </w:rPr>
              <w:t xml:space="preserve">Send </w:t>
            </w:r>
            <w:r>
              <w:rPr>
                <w:rFonts w:ascii="Times New Roman" w:hAnsi="Times New Roman" w:cs="Times New Roman"/>
              </w:rPr>
              <w:t xml:space="preserve">survey and rollout plan </w:t>
            </w:r>
            <w:r w:rsidRPr="009A4E96">
              <w:rPr>
                <w:rFonts w:ascii="Times New Roman" w:hAnsi="Times New Roman" w:cs="Times New Roman"/>
              </w:rPr>
              <w:t xml:space="preserve">to </w:t>
            </w:r>
            <w:r w:rsidRPr="00B26B82">
              <w:rPr>
                <w:rFonts w:ascii="Times New Roman" w:hAnsi="Times New Roman" w:cs="Times New Roman"/>
                <w:i/>
                <w:iCs/>
              </w:rPr>
              <w:t>Public Roads</w:t>
            </w:r>
            <w:r w:rsidRPr="009A4E96">
              <w:rPr>
                <w:rFonts w:ascii="Times New Roman" w:hAnsi="Times New Roman" w:cs="Times New Roman"/>
              </w:rPr>
              <w:t xml:space="preserve"> Editorial Board</w:t>
            </w:r>
            <w:r>
              <w:rPr>
                <w:rFonts w:ascii="Times New Roman" w:hAnsi="Times New Roman" w:cs="Times New Roman"/>
              </w:rPr>
              <w:t xml:space="preserve"> for courtesy review.</w:t>
            </w:r>
          </w:p>
        </w:tc>
      </w:tr>
      <w:tr w14:paraId="29F04F7B" w14:textId="77777777" w:rsidTr="008F5B49">
        <w:tblPrEx>
          <w:tblW w:w="0" w:type="auto"/>
          <w:tblLook w:val="04A0"/>
        </w:tblPrEx>
        <w:trPr>
          <w:trHeight w:val="548"/>
        </w:trPr>
        <w:tc>
          <w:tcPr>
            <w:tcW w:w="2069" w:type="dxa"/>
            <w:shd w:val="clear" w:color="auto" w:fill="auto"/>
          </w:tcPr>
          <w:p w:rsidR="0098293E" w:rsidRPr="0098293E" w:rsidP="0098293E" w14:paraId="76133326" w14:textId="4BEAE4F0">
            <w:pPr>
              <w:rPr>
                <w:rFonts w:ascii="Times New Roman" w:hAnsi="Times New Roman" w:cs="Times New Roman"/>
                <w:highlight w:val="yellow"/>
              </w:rPr>
            </w:pPr>
            <w:r w:rsidRPr="0098293E">
              <w:rPr>
                <w:rFonts w:ascii="Times New Roman" w:hAnsi="Times New Roman" w:cs="Times New Roman"/>
                <w:highlight w:val="yellow"/>
              </w:rPr>
              <w:t>Week of July 8</w:t>
            </w:r>
          </w:p>
        </w:tc>
        <w:tc>
          <w:tcPr>
            <w:tcW w:w="7568" w:type="dxa"/>
            <w:shd w:val="clear" w:color="auto" w:fill="auto"/>
          </w:tcPr>
          <w:p w:rsidR="0098293E" w:rsidRPr="0098293E" w:rsidP="0098293E" w14:paraId="23CDD1A4" w14:textId="150E009C">
            <w:pPr>
              <w:rPr>
                <w:rFonts w:ascii="Times New Roman" w:hAnsi="Times New Roman" w:cs="Times New Roman"/>
                <w:highlight w:val="yellow"/>
              </w:rPr>
            </w:pPr>
            <w:r w:rsidRPr="0098293E">
              <w:rPr>
                <w:rFonts w:ascii="Times New Roman" w:hAnsi="Times New Roman" w:cs="Times New Roman"/>
                <w:highlight w:val="yellow"/>
              </w:rPr>
              <w:t>OMB Fast-Track Generic Clearance approval.</w:t>
            </w:r>
          </w:p>
        </w:tc>
      </w:tr>
      <w:tr w14:paraId="625D781F" w14:textId="77777777" w:rsidTr="008F5B49">
        <w:tblPrEx>
          <w:tblW w:w="0" w:type="auto"/>
          <w:tblLook w:val="04A0"/>
        </w:tblPrEx>
        <w:trPr>
          <w:trHeight w:val="710"/>
        </w:trPr>
        <w:tc>
          <w:tcPr>
            <w:tcW w:w="2069" w:type="dxa"/>
          </w:tcPr>
          <w:p w:rsidR="0098293E" w:rsidRPr="009A4E96" w:rsidP="0098293E" w14:paraId="4AEB36BF" w14:textId="1C8CAD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Week of July 15</w:t>
            </w:r>
          </w:p>
        </w:tc>
        <w:tc>
          <w:tcPr>
            <w:tcW w:w="7568" w:type="dxa"/>
          </w:tcPr>
          <w:p w:rsidR="0098293E" w:rsidRPr="009A4E96" w:rsidP="0098293E" w14:paraId="3CA007F1" w14:textId="5A3321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Send reader survey package (questions and marketing materials) to HPA. (Requested review date approx. week of July 29)</w:t>
            </w:r>
          </w:p>
        </w:tc>
      </w:tr>
      <w:tr w14:paraId="172DDA17" w14:textId="77777777" w:rsidTr="008F5B49">
        <w:tblPrEx>
          <w:tblW w:w="0" w:type="auto"/>
          <w:tblLook w:val="04A0"/>
        </w:tblPrEx>
        <w:trPr>
          <w:trHeight w:val="440"/>
        </w:trPr>
        <w:tc>
          <w:tcPr>
            <w:tcW w:w="2069" w:type="dxa"/>
          </w:tcPr>
          <w:p w:rsidR="0098293E" w:rsidRPr="009A4E96" w:rsidP="0098293E" w14:paraId="0325DF6E" w14:textId="3CAEE0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Week of July 29</w:t>
            </w:r>
          </w:p>
        </w:tc>
        <w:tc>
          <w:tcPr>
            <w:tcW w:w="7568" w:type="dxa"/>
          </w:tcPr>
          <w:p w:rsidR="0098293E" w:rsidRPr="009A4E96" w:rsidP="0098293E" w14:paraId="5EF925D9" w14:textId="77777777">
            <w:pPr>
              <w:rPr>
                <w:rFonts w:ascii="Times New Roman" w:hAnsi="Times New Roman" w:cs="Times New Roman"/>
              </w:rPr>
            </w:pPr>
            <w:r w:rsidRPr="009A4E96">
              <w:rPr>
                <w:rFonts w:ascii="Times New Roman" w:hAnsi="Times New Roman" w:cs="Times New Roman"/>
              </w:rPr>
              <w:t xml:space="preserve">Post survey links to web pages and prepare GovDelivery. </w:t>
            </w:r>
          </w:p>
        </w:tc>
      </w:tr>
      <w:tr w14:paraId="74A22CA8" w14:textId="77777777" w:rsidTr="008F5B49">
        <w:tblPrEx>
          <w:tblW w:w="0" w:type="auto"/>
          <w:tblLook w:val="04A0"/>
        </w:tblPrEx>
        <w:trPr>
          <w:trHeight w:val="701"/>
        </w:trPr>
        <w:tc>
          <w:tcPr>
            <w:tcW w:w="2069" w:type="dxa"/>
          </w:tcPr>
          <w:p w:rsidR="0098293E" w:rsidRPr="009A4E96" w:rsidP="0098293E" w14:paraId="0C208E06" w14:textId="28A2721D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Week of August 5</w:t>
            </w:r>
          </w:p>
        </w:tc>
        <w:tc>
          <w:tcPr>
            <w:tcW w:w="7568" w:type="dxa"/>
          </w:tcPr>
          <w:p w:rsidR="0098293E" w:rsidRPr="009A4E96" w:rsidP="0098293E" w14:paraId="57F53294" w14:textId="25EA1AEA">
            <w:pPr>
              <w:rPr>
                <w:rFonts w:ascii="Times New Roman" w:hAnsi="Times New Roman" w:cs="Times New Roman"/>
                <w:b/>
                <w:bCs/>
              </w:rPr>
            </w:pPr>
            <w:r w:rsidRPr="009A4E96">
              <w:rPr>
                <w:rFonts w:ascii="Times New Roman" w:hAnsi="Times New Roman" w:cs="Times New Roman"/>
              </w:rPr>
              <w:t xml:space="preserve">Distribute survey via GovDelivery and email outreach. </w:t>
            </w:r>
            <w:r>
              <w:rPr>
                <w:rFonts w:ascii="Times New Roman" w:hAnsi="Times New Roman" w:cs="Times New Roman"/>
              </w:rPr>
              <w:t xml:space="preserve">Launch social media campaign. </w:t>
            </w:r>
            <w:r w:rsidRPr="009A4E96">
              <w:rPr>
                <w:rFonts w:ascii="Times New Roman" w:hAnsi="Times New Roman" w:cs="Times New Roman"/>
              </w:rPr>
              <w:t>Send announcement, reminder</w:t>
            </w:r>
            <w:r>
              <w:rPr>
                <w:rFonts w:ascii="Times New Roman" w:hAnsi="Times New Roman" w:cs="Times New Roman"/>
              </w:rPr>
              <w:t>,</w:t>
            </w:r>
            <w:r w:rsidRPr="009A4E96">
              <w:rPr>
                <w:rFonts w:ascii="Times New Roman" w:hAnsi="Times New Roman" w:cs="Times New Roman"/>
              </w:rPr>
              <w:t xml:space="preserve"> and </w:t>
            </w:r>
            <w:r>
              <w:rPr>
                <w:rFonts w:ascii="Times New Roman" w:hAnsi="Times New Roman" w:cs="Times New Roman"/>
              </w:rPr>
              <w:t>l</w:t>
            </w:r>
            <w:r w:rsidRPr="009A4E96">
              <w:rPr>
                <w:rFonts w:ascii="Times New Roman" w:hAnsi="Times New Roman" w:cs="Times New Roman"/>
              </w:rPr>
              <w:t xml:space="preserve">ast call </w:t>
            </w:r>
            <w:r>
              <w:rPr>
                <w:rFonts w:ascii="Times New Roman" w:hAnsi="Times New Roman" w:cs="Times New Roman"/>
              </w:rPr>
              <w:t xml:space="preserve">one </w:t>
            </w:r>
            <w:r w:rsidRPr="009A4E96">
              <w:rPr>
                <w:rFonts w:ascii="Times New Roman" w:hAnsi="Times New Roman" w:cs="Times New Roman"/>
              </w:rPr>
              <w:t>week apart.</w:t>
            </w:r>
          </w:p>
        </w:tc>
      </w:tr>
      <w:tr w14:paraId="127086EE" w14:textId="77777777" w:rsidTr="008F5B49">
        <w:tblPrEx>
          <w:tblW w:w="0" w:type="auto"/>
          <w:tblLook w:val="04A0"/>
        </w:tblPrEx>
        <w:trPr>
          <w:trHeight w:val="521"/>
        </w:trPr>
        <w:tc>
          <w:tcPr>
            <w:tcW w:w="2069" w:type="dxa"/>
          </w:tcPr>
          <w:p w:rsidR="0098293E" w:rsidP="0098293E" w14:paraId="7F812BB9" w14:textId="20939D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Week of September 9</w:t>
            </w:r>
          </w:p>
        </w:tc>
        <w:tc>
          <w:tcPr>
            <w:tcW w:w="7568" w:type="dxa"/>
          </w:tcPr>
          <w:p w:rsidR="0098293E" w:rsidRPr="009A4E96" w:rsidP="0098293E" w14:paraId="197757D0" w14:textId="54C658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Survey closes. </w:t>
            </w:r>
          </w:p>
        </w:tc>
      </w:tr>
      <w:tr w14:paraId="66254630" w14:textId="77777777" w:rsidTr="008F5B49">
        <w:tblPrEx>
          <w:tblW w:w="0" w:type="auto"/>
          <w:tblLook w:val="04A0"/>
        </w:tblPrEx>
        <w:trPr>
          <w:trHeight w:val="521"/>
        </w:trPr>
        <w:tc>
          <w:tcPr>
            <w:tcW w:w="2069" w:type="dxa"/>
          </w:tcPr>
          <w:p w:rsidR="0098293E" w:rsidRPr="009A4E96" w:rsidP="0098293E" w14:paraId="6E1CA4E2" w14:textId="00F685F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Week of September 16</w:t>
            </w:r>
          </w:p>
        </w:tc>
        <w:tc>
          <w:tcPr>
            <w:tcW w:w="7568" w:type="dxa"/>
          </w:tcPr>
          <w:p w:rsidR="0098293E" w:rsidRPr="009A4E96" w:rsidP="0098293E" w14:paraId="5BEE75AD" w14:textId="3B7C59F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Initiate</w:t>
            </w:r>
            <w:r w:rsidRPr="009A4E96">
              <w:rPr>
                <w:rFonts w:ascii="Times New Roman" w:hAnsi="Times New Roman" w:cs="Times New Roman"/>
              </w:rPr>
              <w:t xml:space="preserve"> survey analysis.</w:t>
            </w:r>
          </w:p>
        </w:tc>
      </w:tr>
      <w:tr w14:paraId="0902DDFC" w14:textId="77777777" w:rsidTr="008F5B49">
        <w:tblPrEx>
          <w:tblW w:w="0" w:type="auto"/>
          <w:tblLook w:val="04A0"/>
        </w:tblPrEx>
        <w:trPr>
          <w:trHeight w:val="521"/>
        </w:trPr>
        <w:tc>
          <w:tcPr>
            <w:tcW w:w="2069" w:type="dxa"/>
          </w:tcPr>
          <w:p w:rsidR="0098293E" w:rsidRPr="009A4E96" w:rsidP="0098293E" w14:paraId="3F027F32" w14:textId="5B960DBB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Week of October 14</w:t>
            </w:r>
          </w:p>
        </w:tc>
        <w:tc>
          <w:tcPr>
            <w:tcW w:w="7568" w:type="dxa"/>
          </w:tcPr>
          <w:p w:rsidR="0098293E" w:rsidRPr="009A4E96" w:rsidP="0098293E" w14:paraId="5DD6803F" w14:textId="18B4E568">
            <w:pPr>
              <w:rPr>
                <w:rFonts w:ascii="Times New Roman" w:hAnsi="Times New Roman" w:cs="Times New Roman"/>
                <w:b/>
                <w:bCs/>
              </w:rPr>
            </w:pPr>
            <w:r w:rsidRPr="009A4E96">
              <w:rPr>
                <w:rFonts w:ascii="Times New Roman" w:hAnsi="Times New Roman" w:cs="Times New Roman"/>
              </w:rPr>
              <w:t xml:space="preserve">Submit final survey report and recommendations </w:t>
            </w:r>
            <w:r>
              <w:rPr>
                <w:rFonts w:ascii="Times New Roman" w:hAnsi="Times New Roman" w:cs="Times New Roman"/>
              </w:rPr>
              <w:t>to POC.</w:t>
            </w:r>
          </w:p>
        </w:tc>
      </w:tr>
      <w:tr w14:paraId="50870558" w14:textId="77777777" w:rsidTr="008F5B49">
        <w:tblPrEx>
          <w:tblW w:w="0" w:type="auto"/>
          <w:tblLook w:val="04A0"/>
        </w:tblPrEx>
        <w:trPr>
          <w:trHeight w:val="683"/>
        </w:trPr>
        <w:tc>
          <w:tcPr>
            <w:tcW w:w="2069" w:type="dxa"/>
          </w:tcPr>
          <w:p w:rsidR="0098293E" w:rsidRPr="009A4E96" w:rsidP="0098293E" w14:paraId="4E0AD201" w14:textId="78FC98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Week of October 28</w:t>
            </w:r>
          </w:p>
        </w:tc>
        <w:tc>
          <w:tcPr>
            <w:tcW w:w="7568" w:type="dxa"/>
          </w:tcPr>
          <w:p w:rsidR="0098293E" w:rsidRPr="009A4E96" w:rsidP="0098293E" w14:paraId="102758D1" w14:textId="3A87EEC0">
            <w:pPr>
              <w:rPr>
                <w:rFonts w:ascii="Times New Roman" w:hAnsi="Times New Roman" w:cs="Times New Roman"/>
              </w:rPr>
            </w:pPr>
            <w:r w:rsidRPr="009A4E96">
              <w:rPr>
                <w:rFonts w:ascii="Times New Roman" w:hAnsi="Times New Roman" w:cs="Times New Roman"/>
              </w:rPr>
              <w:t xml:space="preserve">Conduct briefing with the </w:t>
            </w:r>
            <w:r>
              <w:rPr>
                <w:rFonts w:ascii="Times New Roman" w:hAnsi="Times New Roman" w:cs="Times New Roman"/>
              </w:rPr>
              <w:t>E</w:t>
            </w:r>
            <w:r w:rsidRPr="009A4E96">
              <w:rPr>
                <w:rFonts w:ascii="Times New Roman" w:hAnsi="Times New Roman" w:cs="Times New Roman"/>
              </w:rPr>
              <w:t xml:space="preserve">ditorial </w:t>
            </w:r>
            <w:r>
              <w:rPr>
                <w:rFonts w:ascii="Times New Roman" w:hAnsi="Times New Roman" w:cs="Times New Roman"/>
              </w:rPr>
              <w:t>B</w:t>
            </w:r>
            <w:r w:rsidRPr="009A4E96">
              <w:rPr>
                <w:rFonts w:ascii="Times New Roman" w:hAnsi="Times New Roman" w:cs="Times New Roman"/>
              </w:rPr>
              <w:t>oard to share survey findings and secure input and approval on survey recommendations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14:paraId="6C46DC1A" w14:textId="77777777" w:rsidTr="008F5B49">
        <w:tblPrEx>
          <w:tblW w:w="0" w:type="auto"/>
          <w:tblLook w:val="04A0"/>
        </w:tblPrEx>
        <w:trPr>
          <w:trHeight w:val="494"/>
        </w:trPr>
        <w:tc>
          <w:tcPr>
            <w:tcW w:w="2069" w:type="dxa"/>
          </w:tcPr>
          <w:p w:rsidR="0098293E" w:rsidRPr="009A4E96" w:rsidP="0098293E" w14:paraId="66E4DC61" w14:textId="77777777">
            <w:pPr>
              <w:rPr>
                <w:rFonts w:ascii="Times New Roman" w:hAnsi="Times New Roman" w:cs="Times New Roman"/>
              </w:rPr>
            </w:pPr>
            <w:r w:rsidRPr="009A4E96">
              <w:rPr>
                <w:rFonts w:ascii="Times New Roman" w:hAnsi="Times New Roman" w:cs="Times New Roman"/>
              </w:rPr>
              <w:t>Date TBD</w:t>
            </w:r>
          </w:p>
        </w:tc>
        <w:tc>
          <w:tcPr>
            <w:tcW w:w="7568" w:type="dxa"/>
          </w:tcPr>
          <w:p w:rsidR="0098293E" w:rsidRPr="009A4E96" w:rsidP="0098293E" w14:paraId="74E76627" w14:textId="77777777">
            <w:pPr>
              <w:rPr>
                <w:rFonts w:ascii="Times New Roman" w:hAnsi="Times New Roman" w:cs="Times New Roman"/>
              </w:rPr>
            </w:pPr>
            <w:r w:rsidRPr="009A4E96">
              <w:rPr>
                <w:rFonts w:ascii="Times New Roman" w:hAnsi="Times New Roman" w:cs="Times New Roman"/>
              </w:rPr>
              <w:t>Implement recommendations from the survey.</w:t>
            </w:r>
          </w:p>
        </w:tc>
      </w:tr>
    </w:tbl>
    <w:p w:rsidR="00982DC9" w:rsidRPr="009A4E96" w:rsidP="00033CD7" w14:paraId="01C062F8" w14:textId="4D837CCA">
      <w:pPr>
        <w:rPr>
          <w:rFonts w:ascii="Times New Roman" w:hAnsi="Times New Roman" w:cs="Times New Roman"/>
        </w:rPr>
      </w:pPr>
      <w:r w:rsidRPr="009A4E96">
        <w:rPr>
          <w:rFonts w:ascii="Times New Roman" w:hAnsi="Times New Roman" w:cs="Times New Roman"/>
        </w:rPr>
        <w:t xml:space="preserve">*Dates may be added or adjusted to accommodate review and approval schedules. </w:t>
      </w:r>
      <w:r w:rsidR="0098293E">
        <w:rPr>
          <w:rFonts w:ascii="Times New Roman" w:hAnsi="Times New Roman" w:cs="Times New Roman"/>
        </w:rPr>
        <w:t>All dates are projected and subject to change based on OMG approval date.</w:t>
      </w:r>
    </w:p>
    <w:sectPr w:rsidSect="00C73ED2">
      <w:headerReference w:type="default" r:id="rId7"/>
      <w:footerReference w:type="default" r:id="rId8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rPr>
        <w:rFonts w:ascii="Times New Roman" w:hAnsi="Times New Roman" w:cs="Times New Roman"/>
      </w:rPr>
      <w:id w:val="-199217392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4466B" w:rsidRPr="008D7945" w:rsidP="008D7945" w14:paraId="76016495" w14:textId="7A09EC0E">
        <w:pPr>
          <w:pStyle w:val="Footer"/>
          <w:jc w:val="center"/>
          <w:rPr>
            <w:rFonts w:ascii="Times New Roman" w:hAnsi="Times New Roman" w:cs="Times New Roman"/>
          </w:rPr>
        </w:pPr>
        <w:r w:rsidRPr="008D7945">
          <w:rPr>
            <w:rFonts w:ascii="Times New Roman" w:hAnsi="Times New Roman" w:cs="Times New Roman"/>
          </w:rPr>
          <w:fldChar w:fldCharType="begin"/>
        </w:r>
        <w:r w:rsidRPr="008D7945">
          <w:rPr>
            <w:rFonts w:ascii="Times New Roman" w:hAnsi="Times New Roman" w:cs="Times New Roman"/>
          </w:rPr>
          <w:instrText xml:space="preserve"> PAGE   \* MERGEFORMAT </w:instrText>
        </w:r>
        <w:r w:rsidRPr="008D7945">
          <w:rPr>
            <w:rFonts w:ascii="Times New Roman" w:hAnsi="Times New Roman" w:cs="Times New Roman"/>
          </w:rPr>
          <w:fldChar w:fldCharType="separate"/>
        </w:r>
        <w:r w:rsidRPr="008D7945" w:rsidR="007A6C4C">
          <w:rPr>
            <w:rFonts w:ascii="Times New Roman" w:hAnsi="Times New Roman" w:cs="Times New Roman"/>
            <w:noProof/>
          </w:rPr>
          <w:t>1</w:t>
        </w:r>
        <w:r w:rsidRPr="008D7945">
          <w:rPr>
            <w:rFonts w:ascii="Times New Roman" w:hAnsi="Times New Roman" w:cs="Times New Roman"/>
            <w:noProof/>
          </w:rPr>
          <w:fldChar w:fldCharType="end"/>
        </w:r>
      </w:p>
    </w:sdtContent>
  </w:sdt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4466B" w:rsidRPr="00333127" w:rsidP="00333127" w14:paraId="48FC4551" w14:textId="445CC1CA">
    <w:pPr>
      <w:pStyle w:val="Header"/>
    </w:pPr>
    <w:r>
      <w:rPr>
        <w:rFonts w:ascii="Times New Roman" w:hAnsi="Times New Roman" w:cs="Times New Roman"/>
        <w:sz w:val="20"/>
        <w:szCs w:val="20"/>
      </w:rPr>
      <w:t xml:space="preserve">Last updated: </w:t>
    </w:r>
    <w:r>
      <w:rPr>
        <w:rFonts w:ascii="Times New Roman" w:hAnsi="Times New Roman" w:cs="Times New Roman"/>
        <w:sz w:val="20"/>
        <w:szCs w:val="20"/>
      </w:rPr>
      <w:fldChar w:fldCharType="begin"/>
    </w:r>
    <w:r>
      <w:rPr>
        <w:rFonts w:ascii="Times New Roman" w:hAnsi="Times New Roman" w:cs="Times New Roman"/>
        <w:sz w:val="20"/>
        <w:szCs w:val="20"/>
      </w:rPr>
      <w:instrText xml:space="preserve"> DATE \@ "M/d/yyyy" </w:instrText>
    </w:r>
    <w:r>
      <w:rPr>
        <w:rFonts w:ascii="Times New Roman" w:hAnsi="Times New Roman" w:cs="Times New Roman"/>
        <w:sz w:val="20"/>
        <w:szCs w:val="20"/>
      </w:rPr>
      <w:fldChar w:fldCharType="separate"/>
    </w:r>
    <w:r w:rsidR="003342F4">
      <w:rPr>
        <w:rFonts w:ascii="Times New Roman" w:hAnsi="Times New Roman" w:cs="Times New Roman"/>
        <w:noProof/>
        <w:sz w:val="20"/>
        <w:szCs w:val="20"/>
      </w:rPr>
      <w:t>4/9/2024</w:t>
    </w:r>
    <w:r>
      <w:rPr>
        <w:rFonts w:ascii="Times New Roman" w:hAnsi="Times New Roman" w:cs="Times New Roman"/>
        <w:sz w:val="20"/>
        <w:szCs w:val="20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13159F4"/>
    <w:multiLevelType w:val="hybridMultilevel"/>
    <w:tmpl w:val="76728414"/>
    <w:lvl w:ilvl="0">
      <w:start w:val="0"/>
      <w:numFmt w:val="bullet"/>
      <w:lvlText w:val="□"/>
      <w:lvlJc w:val="left"/>
      <w:pPr>
        <w:ind w:left="720" w:hanging="360"/>
      </w:pPr>
      <w:rPr>
        <w:rFonts w:ascii="Arial" w:eastAsia="Arial" w:hAnsi="Arial" w:hint="default"/>
        <w:color w:val="58595B"/>
        <w:w w:val="142"/>
        <w:sz w:val="18"/>
        <w:szCs w:val="18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962EA7"/>
    <w:multiLevelType w:val="hybridMultilevel"/>
    <w:tmpl w:val="DCB84042"/>
    <w:lvl w:ilvl="0">
      <w:start w:val="0"/>
      <w:numFmt w:val="bullet"/>
      <w:lvlText w:val="□"/>
      <w:lvlJc w:val="left"/>
      <w:pPr>
        <w:ind w:left="720" w:hanging="360"/>
      </w:pPr>
      <w:rPr>
        <w:rFonts w:ascii="Arial" w:eastAsia="Arial" w:hAnsi="Arial" w:hint="default"/>
        <w:color w:val="58595B"/>
        <w:w w:val="142"/>
        <w:sz w:val="18"/>
        <w:szCs w:val="18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F501C3"/>
    <w:multiLevelType w:val="hybridMultilevel"/>
    <w:tmpl w:val="5CDA999A"/>
    <w:lvl w:ilvl="0">
      <w:start w:val="0"/>
      <w:numFmt w:val="bullet"/>
      <w:lvlText w:val="•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40D0769"/>
    <w:multiLevelType w:val="hybridMultilevel"/>
    <w:tmpl w:val="DABCEA9E"/>
    <w:lvl w:ilvl="0">
      <w:start w:val="0"/>
      <w:numFmt w:val="bullet"/>
      <w:lvlText w:val="•"/>
      <w:lvlJc w:val="left"/>
      <w:pPr>
        <w:ind w:left="795" w:hanging="480"/>
      </w:pPr>
      <w:rPr>
        <w:rFonts w:ascii="Arial" w:eastAsia="Arial" w:hAnsi="Arial" w:cs="Arial" w:hint="default"/>
        <w:color w:val="58595B"/>
        <w:w w:val="142"/>
        <w:sz w:val="18"/>
        <w:szCs w:val="18"/>
      </w:rPr>
    </w:lvl>
    <w:lvl w:ilvl="1">
      <w:start w:val="0"/>
      <w:numFmt w:val="bullet"/>
      <w:lvlText w:val="•"/>
      <w:lvlJc w:val="left"/>
      <w:pPr>
        <w:ind w:left="1112" w:hanging="48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424" w:hanging="48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737" w:hanging="48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049" w:hanging="48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361" w:hanging="48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674" w:hanging="48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986" w:hanging="48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3298" w:hanging="480"/>
      </w:pPr>
      <w:rPr>
        <w:rFonts w:hint="default"/>
      </w:rPr>
    </w:lvl>
  </w:abstractNum>
  <w:abstractNum w:abstractNumId="4">
    <w:nsid w:val="0C041C4C"/>
    <w:multiLevelType w:val="hybridMultilevel"/>
    <w:tmpl w:val="6C2C43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CA003C7"/>
    <w:multiLevelType w:val="hybridMultilevel"/>
    <w:tmpl w:val="38EAD230"/>
    <w:lvl w:ilvl="0">
      <w:start w:val="0"/>
      <w:numFmt w:val="bullet"/>
      <w:lvlText w:val="•"/>
      <w:lvlJc w:val="left"/>
      <w:pPr>
        <w:ind w:left="648" w:hanging="288"/>
      </w:pPr>
      <w:rPr>
        <w:rFonts w:ascii="Arial" w:eastAsia="Arial" w:hAnsi="Arial" w:hint="default"/>
        <w:color w:val="58595B"/>
        <w:w w:val="142"/>
        <w:sz w:val="18"/>
        <w:szCs w:val="18"/>
      </w:rPr>
    </w:lvl>
    <w:lvl w:ilvl="1">
      <w:start w:val="0"/>
      <w:numFmt w:val="bullet"/>
      <w:lvlText w:val="•"/>
      <w:lvlJc w:val="left"/>
      <w:pPr>
        <w:ind w:left="1113" w:hanging="48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426" w:hanging="48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739" w:hanging="48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052" w:hanging="48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365" w:hanging="48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678" w:hanging="48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991" w:hanging="48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3304" w:hanging="480"/>
      </w:pPr>
      <w:rPr>
        <w:rFonts w:hint="default"/>
      </w:rPr>
    </w:lvl>
  </w:abstractNum>
  <w:abstractNum w:abstractNumId="6">
    <w:nsid w:val="0F2A7B21"/>
    <w:multiLevelType w:val="hybridMultilevel"/>
    <w:tmpl w:val="06A67D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2ED4AE6"/>
    <w:multiLevelType w:val="hybridMultilevel"/>
    <w:tmpl w:val="19146BDA"/>
    <w:lvl w:ilvl="0">
      <w:start w:val="0"/>
      <w:numFmt w:val="bullet"/>
      <w:lvlText w:val="□"/>
      <w:lvlJc w:val="left"/>
      <w:pPr>
        <w:ind w:left="720" w:hanging="360"/>
      </w:pPr>
      <w:rPr>
        <w:rFonts w:ascii="Arial" w:eastAsia="Arial" w:hAnsi="Arial" w:hint="default"/>
        <w:color w:val="58595B"/>
        <w:w w:val="142"/>
        <w:sz w:val="18"/>
        <w:szCs w:val="18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51B5725"/>
    <w:multiLevelType w:val="hybridMultilevel"/>
    <w:tmpl w:val="EF12241A"/>
    <w:lvl w:ilvl="0">
      <w:start w:val="0"/>
      <w:numFmt w:val="bullet"/>
      <w:lvlText w:val="□"/>
      <w:lvlJc w:val="left"/>
      <w:pPr>
        <w:ind w:left="1008" w:hanging="288"/>
      </w:pPr>
      <w:rPr>
        <w:rFonts w:ascii="Arial" w:eastAsia="Arial" w:hAnsi="Arial" w:hint="default"/>
        <w:color w:val="58595B"/>
        <w:w w:val="142"/>
        <w:sz w:val="18"/>
        <w:szCs w:val="18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7345499"/>
    <w:multiLevelType w:val="hybridMultilevel"/>
    <w:tmpl w:val="332A5884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A1C51D6"/>
    <w:multiLevelType w:val="hybridMultilevel"/>
    <w:tmpl w:val="8558062A"/>
    <w:lvl w:ilvl="0">
      <w:start w:val="0"/>
      <w:numFmt w:val="bullet"/>
      <w:lvlText w:val="□"/>
      <w:lvlJc w:val="left"/>
      <w:pPr>
        <w:ind w:left="720" w:hanging="360"/>
      </w:pPr>
      <w:rPr>
        <w:rFonts w:ascii="Arial" w:eastAsia="Arial" w:hAnsi="Arial" w:hint="default"/>
        <w:color w:val="58595B"/>
        <w:w w:val="142"/>
        <w:sz w:val="18"/>
        <w:szCs w:val="18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E3049BD"/>
    <w:multiLevelType w:val="hybridMultilevel"/>
    <w:tmpl w:val="5B4832B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4AE6968"/>
    <w:multiLevelType w:val="hybridMultilevel"/>
    <w:tmpl w:val="FDE834FC"/>
    <w:lvl w:ilvl="0">
      <w:start w:val="0"/>
      <w:numFmt w:val="bullet"/>
      <w:lvlText w:val="•"/>
      <w:lvlJc w:val="left"/>
      <w:pPr>
        <w:ind w:left="801" w:hanging="480"/>
      </w:pPr>
      <w:rPr>
        <w:rFonts w:ascii="Arial" w:eastAsia="Arial" w:hAnsi="Arial" w:cs="Arial" w:hint="default"/>
        <w:color w:val="58595B"/>
        <w:w w:val="142"/>
        <w:sz w:val="18"/>
        <w:szCs w:val="18"/>
      </w:rPr>
    </w:lvl>
    <w:lvl w:ilvl="1">
      <w:start w:val="0"/>
      <w:numFmt w:val="bullet"/>
      <w:lvlText w:val="•"/>
      <w:lvlJc w:val="left"/>
      <w:pPr>
        <w:ind w:left="1112" w:hanging="48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425" w:hanging="48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738" w:hanging="48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051" w:hanging="48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364" w:hanging="48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677" w:hanging="48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989" w:hanging="48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3302" w:hanging="480"/>
      </w:pPr>
      <w:rPr>
        <w:rFonts w:hint="default"/>
      </w:rPr>
    </w:lvl>
  </w:abstractNum>
  <w:abstractNum w:abstractNumId="13">
    <w:nsid w:val="27C90472"/>
    <w:multiLevelType w:val="hybridMultilevel"/>
    <w:tmpl w:val="66B220A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8C415E1"/>
    <w:multiLevelType w:val="hybridMultilevel"/>
    <w:tmpl w:val="0768868C"/>
    <w:lvl w:ilvl="0">
      <w:start w:val="1"/>
      <w:numFmt w:val="bullet"/>
      <w:lvlText w:val=""/>
      <w:lvlJc w:val="left"/>
      <w:pPr>
        <w:ind w:left="93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15">
    <w:nsid w:val="29A738B2"/>
    <w:multiLevelType w:val="hybridMultilevel"/>
    <w:tmpl w:val="373080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B5E67FD"/>
    <w:multiLevelType w:val="hybridMultilevel"/>
    <w:tmpl w:val="B9D00428"/>
    <w:lvl w:ilvl="0">
      <w:start w:val="0"/>
      <w:numFmt w:val="bullet"/>
      <w:lvlText w:val="•"/>
      <w:lvlJc w:val="left"/>
      <w:pPr>
        <w:ind w:left="648" w:hanging="288"/>
      </w:pPr>
      <w:rPr>
        <w:rFonts w:ascii="Arial" w:eastAsia="Arial" w:hAnsi="Arial" w:hint="default"/>
        <w:color w:val="58595B"/>
        <w:w w:val="142"/>
        <w:sz w:val="18"/>
        <w:szCs w:val="18"/>
      </w:rPr>
    </w:lvl>
    <w:lvl w:ilvl="1">
      <w:start w:val="0"/>
      <w:numFmt w:val="bullet"/>
      <w:lvlText w:val="•"/>
      <w:lvlJc w:val="left"/>
      <w:pPr>
        <w:ind w:left="1112" w:hanging="48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425" w:hanging="48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738" w:hanging="48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051" w:hanging="48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364" w:hanging="48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677" w:hanging="48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989" w:hanging="48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3302" w:hanging="480"/>
      </w:pPr>
      <w:rPr>
        <w:rFonts w:hint="default"/>
      </w:rPr>
    </w:lvl>
  </w:abstractNum>
  <w:abstractNum w:abstractNumId="17">
    <w:nsid w:val="2E994DC1"/>
    <w:multiLevelType w:val="hybridMultilevel"/>
    <w:tmpl w:val="F466AF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0916130"/>
    <w:multiLevelType w:val="hybridMultilevel"/>
    <w:tmpl w:val="D622504A"/>
    <w:lvl w:ilvl="0">
      <w:start w:val="0"/>
      <w:numFmt w:val="bullet"/>
      <w:lvlText w:val="•"/>
      <w:lvlJc w:val="left"/>
      <w:pPr>
        <w:ind w:left="693" w:hanging="480"/>
      </w:pPr>
      <w:rPr>
        <w:rFonts w:ascii="Arial" w:eastAsia="Arial" w:hAnsi="Arial" w:cs="Arial" w:hint="default"/>
        <w:color w:val="58595B"/>
        <w:w w:val="142"/>
        <w:sz w:val="18"/>
        <w:szCs w:val="18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1787ECD"/>
    <w:multiLevelType w:val="hybridMultilevel"/>
    <w:tmpl w:val="B84CBF4E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4F839E2"/>
    <w:multiLevelType w:val="hybridMultilevel"/>
    <w:tmpl w:val="2E7225F8"/>
    <w:lvl w:ilvl="0">
      <w:start w:val="0"/>
      <w:numFmt w:val="bullet"/>
      <w:lvlText w:val="•"/>
      <w:lvlJc w:val="left"/>
      <w:pPr>
        <w:ind w:left="504" w:hanging="144"/>
      </w:pPr>
      <w:rPr>
        <w:rFonts w:ascii="Arial" w:eastAsia="Arial" w:hAnsi="Arial" w:hint="default"/>
        <w:color w:val="58595B"/>
        <w:w w:val="142"/>
        <w:sz w:val="18"/>
        <w:szCs w:val="18"/>
      </w:rPr>
    </w:lvl>
    <w:lvl w:ilvl="1">
      <w:start w:val="0"/>
      <w:numFmt w:val="bullet"/>
      <w:lvlText w:val="•"/>
      <w:lvlJc w:val="left"/>
      <w:pPr>
        <w:ind w:left="1112" w:hanging="48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425" w:hanging="48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738" w:hanging="48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051" w:hanging="48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364" w:hanging="48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677" w:hanging="48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989" w:hanging="48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3302" w:hanging="480"/>
      </w:pPr>
      <w:rPr>
        <w:rFonts w:hint="default"/>
      </w:rPr>
    </w:lvl>
  </w:abstractNum>
  <w:abstractNum w:abstractNumId="21">
    <w:nsid w:val="3B6E3731"/>
    <w:multiLevelType w:val="hybridMultilevel"/>
    <w:tmpl w:val="11A65FA8"/>
    <w:lvl w:ilvl="0">
      <w:start w:val="0"/>
      <w:numFmt w:val="bullet"/>
      <w:lvlText w:val="•"/>
      <w:lvlJc w:val="left"/>
      <w:pPr>
        <w:ind w:left="693" w:hanging="480"/>
      </w:pPr>
      <w:rPr>
        <w:rFonts w:ascii="Arial" w:eastAsia="Arial" w:hAnsi="Arial" w:cs="Arial" w:hint="default"/>
        <w:color w:val="58595B"/>
        <w:w w:val="142"/>
        <w:sz w:val="18"/>
        <w:szCs w:val="18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EA33373"/>
    <w:multiLevelType w:val="hybridMultilevel"/>
    <w:tmpl w:val="10B8BB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46487234"/>
    <w:multiLevelType w:val="hybridMultilevel"/>
    <w:tmpl w:val="6D0848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48D568A5"/>
    <w:multiLevelType w:val="hybridMultilevel"/>
    <w:tmpl w:val="61F0A7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4E0A08FA"/>
    <w:multiLevelType w:val="hybridMultilevel"/>
    <w:tmpl w:val="1C24ECB4"/>
    <w:lvl w:ilvl="0">
      <w:start w:val="0"/>
      <w:numFmt w:val="bullet"/>
      <w:lvlText w:val="•"/>
      <w:lvlJc w:val="left"/>
      <w:pPr>
        <w:ind w:left="648" w:hanging="288"/>
      </w:pPr>
      <w:rPr>
        <w:rFonts w:ascii="Arial" w:eastAsia="Arial" w:hAnsi="Arial" w:hint="default"/>
        <w:color w:val="58595B"/>
        <w:w w:val="142"/>
        <w:sz w:val="18"/>
        <w:szCs w:val="1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F0D6D30"/>
    <w:multiLevelType w:val="hybridMultilevel"/>
    <w:tmpl w:val="3D0ECB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50AD3965"/>
    <w:multiLevelType w:val="hybridMultilevel"/>
    <w:tmpl w:val="462691A0"/>
    <w:lvl w:ilvl="0">
      <w:start w:val="0"/>
      <w:numFmt w:val="bullet"/>
      <w:lvlText w:val="□"/>
      <w:lvlJc w:val="left"/>
      <w:pPr>
        <w:ind w:left="720" w:hanging="360"/>
      </w:pPr>
      <w:rPr>
        <w:rFonts w:ascii="Arial" w:eastAsia="Arial" w:hAnsi="Arial" w:hint="default"/>
        <w:color w:val="58595B"/>
        <w:w w:val="142"/>
        <w:sz w:val="18"/>
        <w:szCs w:val="18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7CD256F"/>
    <w:multiLevelType w:val="hybridMultilevel"/>
    <w:tmpl w:val="04522068"/>
    <w:lvl w:ilvl="0">
      <w:start w:val="1"/>
      <w:numFmt w:val="decimal"/>
      <w:lvlText w:val="%1."/>
      <w:lvlJc w:val="left"/>
      <w:pPr>
        <w:ind w:left="360" w:hanging="360"/>
      </w:pPr>
      <w:rPr>
        <w:rFonts w:ascii="Century Gothic" w:hAnsi="Century Gothic" w:eastAsiaTheme="minorHAnsi" w:cs="Arial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5D9A278C"/>
    <w:multiLevelType w:val="hybridMultilevel"/>
    <w:tmpl w:val="AAB44DF6"/>
    <w:lvl w:ilvl="0">
      <w:start w:val="0"/>
      <w:numFmt w:val="bullet"/>
      <w:lvlText w:val="•"/>
      <w:lvlJc w:val="left"/>
      <w:pPr>
        <w:ind w:left="648" w:hanging="288"/>
      </w:pPr>
      <w:rPr>
        <w:rFonts w:ascii="Arial" w:eastAsia="Arial" w:hAnsi="Arial" w:hint="default"/>
        <w:color w:val="58595B"/>
        <w:w w:val="142"/>
        <w:sz w:val="18"/>
        <w:szCs w:val="18"/>
      </w:rPr>
    </w:lvl>
    <w:lvl w:ilvl="1">
      <w:start w:val="0"/>
      <w:numFmt w:val="bullet"/>
      <w:lvlText w:val="•"/>
      <w:lvlJc w:val="left"/>
      <w:pPr>
        <w:ind w:left="1113" w:hanging="48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426" w:hanging="48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739" w:hanging="48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052" w:hanging="48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365" w:hanging="48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678" w:hanging="48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991" w:hanging="48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3304" w:hanging="480"/>
      </w:pPr>
      <w:rPr>
        <w:rFonts w:hint="default"/>
      </w:rPr>
    </w:lvl>
  </w:abstractNum>
  <w:abstractNum w:abstractNumId="30">
    <w:nsid w:val="5FFD44A1"/>
    <w:multiLevelType w:val="hybridMultilevel"/>
    <w:tmpl w:val="8A6CDA40"/>
    <w:lvl w:ilvl="0">
      <w:start w:val="0"/>
      <w:numFmt w:val="bullet"/>
      <w:lvlText w:val="•"/>
      <w:lvlJc w:val="left"/>
      <w:pPr>
        <w:ind w:left="648" w:hanging="432"/>
      </w:pPr>
      <w:rPr>
        <w:rFonts w:ascii="Arial" w:eastAsia="Arial" w:hAnsi="Arial" w:hint="default"/>
        <w:color w:val="58595B"/>
        <w:w w:val="142"/>
        <w:sz w:val="18"/>
        <w:szCs w:val="18"/>
      </w:rPr>
    </w:lvl>
    <w:lvl w:ilvl="1">
      <w:start w:val="0"/>
      <w:numFmt w:val="bullet"/>
      <w:lvlText w:val="•"/>
      <w:lvlJc w:val="left"/>
      <w:pPr>
        <w:ind w:left="1112" w:hanging="48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425" w:hanging="48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738" w:hanging="48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051" w:hanging="48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364" w:hanging="48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677" w:hanging="48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989" w:hanging="48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3302" w:hanging="480"/>
      </w:pPr>
      <w:rPr>
        <w:rFonts w:hint="default"/>
      </w:rPr>
    </w:lvl>
  </w:abstractNum>
  <w:abstractNum w:abstractNumId="31">
    <w:nsid w:val="654264E5"/>
    <w:multiLevelType w:val="hybridMultilevel"/>
    <w:tmpl w:val="2EAA8BD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83879D7"/>
    <w:multiLevelType w:val="hybridMultilevel"/>
    <w:tmpl w:val="1C52EBE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92B5C9C"/>
    <w:multiLevelType w:val="hybridMultilevel"/>
    <w:tmpl w:val="3C923132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>
    <w:nsid w:val="69471FC6"/>
    <w:multiLevelType w:val="hybridMultilevel"/>
    <w:tmpl w:val="71564FF0"/>
    <w:lvl w:ilvl="0">
      <w:start w:val="0"/>
      <w:numFmt w:val="bullet"/>
      <w:lvlText w:val="•"/>
      <w:lvlJc w:val="left"/>
      <w:pPr>
        <w:ind w:left="686" w:hanging="480"/>
      </w:pPr>
      <w:rPr>
        <w:rFonts w:ascii="Arial" w:eastAsia="Arial" w:hAnsi="Arial" w:cs="Arial" w:hint="default"/>
        <w:color w:val="58595B"/>
        <w:w w:val="142"/>
        <w:sz w:val="18"/>
        <w:szCs w:val="18"/>
      </w:rPr>
    </w:lvl>
    <w:lvl w:ilvl="1">
      <w:start w:val="0"/>
      <w:numFmt w:val="bullet"/>
      <w:lvlText w:val="•"/>
      <w:lvlJc w:val="left"/>
      <w:pPr>
        <w:ind w:left="1004" w:hanging="48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329" w:hanging="48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654" w:hanging="48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979" w:hanging="48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303" w:hanging="48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628" w:hanging="48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953" w:hanging="48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3278" w:hanging="480"/>
      </w:pPr>
      <w:rPr>
        <w:rFonts w:hint="default"/>
      </w:rPr>
    </w:lvl>
  </w:abstractNum>
  <w:abstractNum w:abstractNumId="35">
    <w:nsid w:val="6F3C1F39"/>
    <w:multiLevelType w:val="hybridMultilevel"/>
    <w:tmpl w:val="05A26CAA"/>
    <w:lvl w:ilvl="0">
      <w:start w:val="0"/>
      <w:numFmt w:val="bullet"/>
      <w:lvlText w:val="•"/>
      <w:lvlJc w:val="left"/>
      <w:pPr>
        <w:ind w:left="693" w:hanging="480"/>
      </w:pPr>
      <w:rPr>
        <w:rFonts w:ascii="Arial" w:eastAsia="Arial" w:hAnsi="Arial" w:cs="Arial" w:hint="default"/>
        <w:color w:val="58595B"/>
        <w:w w:val="142"/>
        <w:sz w:val="18"/>
        <w:szCs w:val="18"/>
      </w:rPr>
    </w:lvl>
    <w:lvl w:ilvl="1">
      <w:start w:val="0"/>
      <w:numFmt w:val="bullet"/>
      <w:lvlText w:val="•"/>
      <w:lvlJc w:val="left"/>
      <w:pPr>
        <w:ind w:left="825" w:hanging="48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950" w:hanging="48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075" w:hanging="48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200" w:hanging="48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325" w:hanging="48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450" w:hanging="48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575" w:hanging="48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700" w:hanging="480"/>
      </w:pPr>
      <w:rPr>
        <w:rFonts w:hint="default"/>
      </w:rPr>
    </w:lvl>
  </w:abstractNum>
  <w:abstractNum w:abstractNumId="36">
    <w:nsid w:val="702F786D"/>
    <w:multiLevelType w:val="hybridMultilevel"/>
    <w:tmpl w:val="226A8A02"/>
    <w:lvl w:ilvl="0">
      <w:start w:val="0"/>
      <w:numFmt w:val="bullet"/>
      <w:lvlText w:val="□"/>
      <w:lvlJc w:val="left"/>
      <w:pPr>
        <w:ind w:left="720" w:hanging="360"/>
      </w:pPr>
      <w:rPr>
        <w:rFonts w:ascii="Arial" w:eastAsia="Arial" w:hAnsi="Arial" w:hint="default"/>
        <w:color w:val="58595B"/>
        <w:w w:val="142"/>
        <w:sz w:val="18"/>
        <w:szCs w:val="18"/>
      </w:rPr>
    </w:lvl>
    <w:lvl w:ilvl="1">
      <w:start w:val="0"/>
      <w:numFmt w:val="bullet"/>
      <w:lvlText w:val="•"/>
      <w:lvlJc w:val="left"/>
      <w:pPr>
        <w:ind w:left="1256" w:hanging="48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569" w:hanging="48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882" w:hanging="48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195" w:hanging="48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508" w:hanging="48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821" w:hanging="48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133" w:hanging="48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3446" w:hanging="480"/>
      </w:pPr>
      <w:rPr>
        <w:rFonts w:hint="default"/>
      </w:rPr>
    </w:lvl>
  </w:abstractNum>
  <w:abstractNum w:abstractNumId="37">
    <w:nsid w:val="70664246"/>
    <w:multiLevelType w:val="hybridMultilevel"/>
    <w:tmpl w:val="7C567A6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3B53B23"/>
    <w:multiLevelType w:val="hybridMultilevel"/>
    <w:tmpl w:val="D67E52C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3DE4D51"/>
    <w:multiLevelType w:val="hybridMultilevel"/>
    <w:tmpl w:val="BC4C5D40"/>
    <w:lvl w:ilvl="0">
      <w:start w:val="0"/>
      <w:numFmt w:val="bullet"/>
      <w:lvlText w:val="•"/>
      <w:lvlJc w:val="left"/>
      <w:pPr>
        <w:ind w:left="72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6DB0AF2"/>
    <w:multiLevelType w:val="hybridMultilevel"/>
    <w:tmpl w:val="332A5884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6FE3EBA"/>
    <w:multiLevelType w:val="hybridMultilevel"/>
    <w:tmpl w:val="724A0C66"/>
    <w:lvl w:ilvl="0">
      <w:start w:val="0"/>
      <w:numFmt w:val="bullet"/>
      <w:lvlText w:val="•"/>
      <w:lvlJc w:val="left"/>
      <w:pPr>
        <w:ind w:left="686" w:hanging="480"/>
      </w:pPr>
      <w:rPr>
        <w:rFonts w:ascii="Arial" w:eastAsia="Arial" w:hAnsi="Arial" w:cs="Arial" w:hint="default"/>
        <w:color w:val="58595B"/>
        <w:w w:val="142"/>
        <w:sz w:val="18"/>
        <w:szCs w:val="18"/>
      </w:rPr>
    </w:lvl>
    <w:lvl w:ilvl="1">
      <w:start w:val="0"/>
      <w:numFmt w:val="bullet"/>
      <w:lvlText w:val="•"/>
      <w:lvlJc w:val="left"/>
      <w:pPr>
        <w:ind w:left="1004" w:hanging="48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329" w:hanging="48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654" w:hanging="48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979" w:hanging="48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303" w:hanging="48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628" w:hanging="48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953" w:hanging="48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3278" w:hanging="480"/>
      </w:pPr>
      <w:rPr>
        <w:rFonts w:hint="default"/>
      </w:rPr>
    </w:lvl>
  </w:abstractNum>
  <w:abstractNum w:abstractNumId="42">
    <w:nsid w:val="78CB563B"/>
    <w:multiLevelType w:val="hybridMultilevel"/>
    <w:tmpl w:val="0F7C5A94"/>
    <w:lvl w:ilvl="0">
      <w:start w:val="0"/>
      <w:numFmt w:val="bullet"/>
      <w:lvlText w:val="•"/>
      <w:lvlJc w:val="left"/>
      <w:pPr>
        <w:ind w:left="792" w:hanging="432"/>
      </w:pPr>
      <w:rPr>
        <w:rFonts w:ascii="Arial" w:eastAsia="Arial" w:hAnsi="Arial" w:hint="default"/>
        <w:color w:val="58595B"/>
        <w:w w:val="142"/>
        <w:sz w:val="18"/>
        <w:szCs w:val="18"/>
      </w:rPr>
    </w:lvl>
    <w:lvl w:ilvl="1">
      <w:start w:val="0"/>
      <w:numFmt w:val="bullet"/>
      <w:lvlText w:val="•"/>
      <w:lvlJc w:val="left"/>
      <w:pPr>
        <w:ind w:left="1112" w:hanging="48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425" w:hanging="48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738" w:hanging="48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051" w:hanging="48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364" w:hanging="48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677" w:hanging="48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989" w:hanging="48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3302" w:hanging="480"/>
      </w:pPr>
      <w:rPr>
        <w:rFonts w:hint="default"/>
      </w:rPr>
    </w:lvl>
  </w:abstractNum>
  <w:abstractNum w:abstractNumId="43">
    <w:nsid w:val="7C6572CB"/>
    <w:multiLevelType w:val="hybridMultilevel"/>
    <w:tmpl w:val="350EAD0A"/>
    <w:lvl w:ilvl="0">
      <w:start w:val="0"/>
      <w:numFmt w:val="bullet"/>
      <w:lvlText w:val="□"/>
      <w:lvlJc w:val="left"/>
      <w:pPr>
        <w:ind w:left="720" w:hanging="360"/>
      </w:pPr>
      <w:rPr>
        <w:rFonts w:ascii="Arial" w:eastAsia="Arial" w:hAnsi="Arial" w:hint="default"/>
        <w:color w:val="58595B"/>
        <w:w w:val="142"/>
        <w:sz w:val="18"/>
        <w:szCs w:val="18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E236ADB"/>
    <w:multiLevelType w:val="hybridMultilevel"/>
    <w:tmpl w:val="35FEA8A0"/>
    <w:lvl w:ilvl="0">
      <w:start w:val="0"/>
      <w:numFmt w:val="bullet"/>
      <w:lvlText w:val="□"/>
      <w:lvlJc w:val="left"/>
      <w:pPr>
        <w:ind w:left="720" w:hanging="360"/>
      </w:pPr>
      <w:rPr>
        <w:rFonts w:ascii="Arial" w:eastAsia="Arial" w:hAnsi="Arial" w:hint="default"/>
        <w:color w:val="58595B"/>
        <w:w w:val="142"/>
        <w:sz w:val="18"/>
        <w:szCs w:val="18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6615778">
    <w:abstractNumId w:val="31"/>
  </w:num>
  <w:num w:numId="2" w16cid:durableId="827135105">
    <w:abstractNumId w:val="26"/>
  </w:num>
  <w:num w:numId="3" w16cid:durableId="1844081864">
    <w:abstractNumId w:val="4"/>
  </w:num>
  <w:num w:numId="4" w16cid:durableId="864442974">
    <w:abstractNumId w:val="22"/>
  </w:num>
  <w:num w:numId="5" w16cid:durableId="317224321">
    <w:abstractNumId w:val="28"/>
  </w:num>
  <w:num w:numId="6" w16cid:durableId="1747797105">
    <w:abstractNumId w:val="6"/>
  </w:num>
  <w:num w:numId="7" w16cid:durableId="730689122">
    <w:abstractNumId w:val="38"/>
  </w:num>
  <w:num w:numId="8" w16cid:durableId="1100642693">
    <w:abstractNumId w:val="37"/>
  </w:num>
  <w:num w:numId="9" w16cid:durableId="117457615">
    <w:abstractNumId w:val="34"/>
  </w:num>
  <w:num w:numId="10" w16cid:durableId="1336223463">
    <w:abstractNumId w:val="41"/>
  </w:num>
  <w:num w:numId="11" w16cid:durableId="1069158813">
    <w:abstractNumId w:val="35"/>
  </w:num>
  <w:num w:numId="12" w16cid:durableId="1828473499">
    <w:abstractNumId w:val="5"/>
  </w:num>
  <w:num w:numId="13" w16cid:durableId="1345475583">
    <w:abstractNumId w:val="29"/>
  </w:num>
  <w:num w:numId="14" w16cid:durableId="78917575">
    <w:abstractNumId w:val="3"/>
  </w:num>
  <w:num w:numId="15" w16cid:durableId="1340234247">
    <w:abstractNumId w:val="12"/>
  </w:num>
  <w:num w:numId="16" w16cid:durableId="1106923227">
    <w:abstractNumId w:val="30"/>
  </w:num>
  <w:num w:numId="17" w16cid:durableId="1098253904">
    <w:abstractNumId w:val="32"/>
  </w:num>
  <w:num w:numId="18" w16cid:durableId="1091589918">
    <w:abstractNumId w:val="14"/>
  </w:num>
  <w:num w:numId="19" w16cid:durableId="1578592808">
    <w:abstractNumId w:val="15"/>
  </w:num>
  <w:num w:numId="20" w16cid:durableId="1514875975">
    <w:abstractNumId w:val="40"/>
  </w:num>
  <w:num w:numId="21" w16cid:durableId="1359047174">
    <w:abstractNumId w:val="13"/>
  </w:num>
  <w:num w:numId="22" w16cid:durableId="451048797">
    <w:abstractNumId w:val="11"/>
  </w:num>
  <w:num w:numId="23" w16cid:durableId="1250458253">
    <w:abstractNumId w:val="24"/>
  </w:num>
  <w:num w:numId="24" w16cid:durableId="855969290">
    <w:abstractNumId w:val="23"/>
  </w:num>
  <w:num w:numId="25" w16cid:durableId="994644258">
    <w:abstractNumId w:val="33"/>
  </w:num>
  <w:num w:numId="26" w16cid:durableId="380204020">
    <w:abstractNumId w:val="18"/>
  </w:num>
  <w:num w:numId="27" w16cid:durableId="1364017921">
    <w:abstractNumId w:val="21"/>
  </w:num>
  <w:num w:numId="28" w16cid:durableId="1090081732">
    <w:abstractNumId w:val="9"/>
  </w:num>
  <w:num w:numId="29" w16cid:durableId="1619871361">
    <w:abstractNumId w:val="42"/>
  </w:num>
  <w:num w:numId="30" w16cid:durableId="1530801144">
    <w:abstractNumId w:val="20"/>
  </w:num>
  <w:num w:numId="31" w16cid:durableId="887454073">
    <w:abstractNumId w:val="16"/>
  </w:num>
  <w:num w:numId="32" w16cid:durableId="805897434">
    <w:abstractNumId w:val="25"/>
  </w:num>
  <w:num w:numId="33" w16cid:durableId="930237505">
    <w:abstractNumId w:val="8"/>
  </w:num>
  <w:num w:numId="34" w16cid:durableId="557277335">
    <w:abstractNumId w:val="27"/>
  </w:num>
  <w:num w:numId="35" w16cid:durableId="1101025685">
    <w:abstractNumId w:val="44"/>
  </w:num>
  <w:num w:numId="36" w16cid:durableId="770247070">
    <w:abstractNumId w:val="7"/>
  </w:num>
  <w:num w:numId="37" w16cid:durableId="1174152413">
    <w:abstractNumId w:val="36"/>
  </w:num>
  <w:num w:numId="38" w16cid:durableId="2055689351">
    <w:abstractNumId w:val="39"/>
  </w:num>
  <w:num w:numId="39" w16cid:durableId="855312274">
    <w:abstractNumId w:val="2"/>
  </w:num>
  <w:num w:numId="40" w16cid:durableId="3409727">
    <w:abstractNumId w:val="19"/>
  </w:num>
  <w:num w:numId="41" w16cid:durableId="549805969">
    <w:abstractNumId w:val="10"/>
  </w:num>
  <w:num w:numId="42" w16cid:durableId="440875221">
    <w:abstractNumId w:val="0"/>
  </w:num>
  <w:num w:numId="43" w16cid:durableId="466901718">
    <w:abstractNumId w:val="1"/>
  </w:num>
  <w:num w:numId="44" w16cid:durableId="820655070">
    <w:abstractNumId w:val="43"/>
  </w:num>
  <w:num w:numId="45" w16cid:durableId="92368200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3CD7"/>
    <w:rsid w:val="00003CE0"/>
    <w:rsid w:val="00016AEF"/>
    <w:rsid w:val="0002105A"/>
    <w:rsid w:val="0003231F"/>
    <w:rsid w:val="00033CD7"/>
    <w:rsid w:val="00033E26"/>
    <w:rsid w:val="000349E3"/>
    <w:rsid w:val="0004610D"/>
    <w:rsid w:val="00050678"/>
    <w:rsid w:val="00053E8C"/>
    <w:rsid w:val="000641C4"/>
    <w:rsid w:val="00073BDB"/>
    <w:rsid w:val="00086942"/>
    <w:rsid w:val="00086EDA"/>
    <w:rsid w:val="000A2FDC"/>
    <w:rsid w:val="000B003B"/>
    <w:rsid w:val="000B2372"/>
    <w:rsid w:val="000D0505"/>
    <w:rsid w:val="000E2D72"/>
    <w:rsid w:val="000E4CC0"/>
    <w:rsid w:val="000E5080"/>
    <w:rsid w:val="001045C2"/>
    <w:rsid w:val="00105964"/>
    <w:rsid w:val="00107398"/>
    <w:rsid w:val="00110113"/>
    <w:rsid w:val="00111C11"/>
    <w:rsid w:val="00113543"/>
    <w:rsid w:val="00116409"/>
    <w:rsid w:val="001338A1"/>
    <w:rsid w:val="00146D1D"/>
    <w:rsid w:val="001500DB"/>
    <w:rsid w:val="0015367F"/>
    <w:rsid w:val="001576E6"/>
    <w:rsid w:val="00172D6B"/>
    <w:rsid w:val="00173CD3"/>
    <w:rsid w:val="00177C5A"/>
    <w:rsid w:val="00180D9D"/>
    <w:rsid w:val="0018697B"/>
    <w:rsid w:val="0019227A"/>
    <w:rsid w:val="00194673"/>
    <w:rsid w:val="00197C13"/>
    <w:rsid w:val="001A225E"/>
    <w:rsid w:val="001A706F"/>
    <w:rsid w:val="001C6370"/>
    <w:rsid w:val="001E2344"/>
    <w:rsid w:val="001E6EBD"/>
    <w:rsid w:val="001F118B"/>
    <w:rsid w:val="00202901"/>
    <w:rsid w:val="002039EB"/>
    <w:rsid w:val="00214204"/>
    <w:rsid w:val="002337FD"/>
    <w:rsid w:val="002415ED"/>
    <w:rsid w:val="002515DF"/>
    <w:rsid w:val="0026161A"/>
    <w:rsid w:val="00262C8B"/>
    <w:rsid w:val="00297C05"/>
    <w:rsid w:val="002A0588"/>
    <w:rsid w:val="002A1048"/>
    <w:rsid w:val="002A5CB7"/>
    <w:rsid w:val="002A6C37"/>
    <w:rsid w:val="002A7928"/>
    <w:rsid w:val="002B1D35"/>
    <w:rsid w:val="002B3B8F"/>
    <w:rsid w:val="002C498B"/>
    <w:rsid w:val="002C6C3E"/>
    <w:rsid w:val="002D3EC1"/>
    <w:rsid w:val="002D5651"/>
    <w:rsid w:val="002E6884"/>
    <w:rsid w:val="002F5135"/>
    <w:rsid w:val="00300221"/>
    <w:rsid w:val="003022D2"/>
    <w:rsid w:val="00302ABB"/>
    <w:rsid w:val="00317943"/>
    <w:rsid w:val="00320EA1"/>
    <w:rsid w:val="00333127"/>
    <w:rsid w:val="003342F4"/>
    <w:rsid w:val="00334452"/>
    <w:rsid w:val="0034161B"/>
    <w:rsid w:val="00342F66"/>
    <w:rsid w:val="0034466B"/>
    <w:rsid w:val="00345E00"/>
    <w:rsid w:val="00353ADF"/>
    <w:rsid w:val="00357307"/>
    <w:rsid w:val="00375327"/>
    <w:rsid w:val="00381FE0"/>
    <w:rsid w:val="003919E7"/>
    <w:rsid w:val="00392F6D"/>
    <w:rsid w:val="003964B6"/>
    <w:rsid w:val="003A3161"/>
    <w:rsid w:val="003B47C3"/>
    <w:rsid w:val="003D1779"/>
    <w:rsid w:val="003E7344"/>
    <w:rsid w:val="003F7C5A"/>
    <w:rsid w:val="00414008"/>
    <w:rsid w:val="004220E6"/>
    <w:rsid w:val="00436651"/>
    <w:rsid w:val="00436D67"/>
    <w:rsid w:val="00441651"/>
    <w:rsid w:val="004423E5"/>
    <w:rsid w:val="004437FC"/>
    <w:rsid w:val="00451239"/>
    <w:rsid w:val="0046175E"/>
    <w:rsid w:val="00463BDF"/>
    <w:rsid w:val="0048188F"/>
    <w:rsid w:val="004845A0"/>
    <w:rsid w:val="00485DAD"/>
    <w:rsid w:val="004A328A"/>
    <w:rsid w:val="004B1793"/>
    <w:rsid w:val="004C17F1"/>
    <w:rsid w:val="004F2914"/>
    <w:rsid w:val="004F4997"/>
    <w:rsid w:val="004F58B3"/>
    <w:rsid w:val="00500D43"/>
    <w:rsid w:val="00512091"/>
    <w:rsid w:val="00517A1A"/>
    <w:rsid w:val="00522D34"/>
    <w:rsid w:val="00532546"/>
    <w:rsid w:val="005465D2"/>
    <w:rsid w:val="00547157"/>
    <w:rsid w:val="0055008C"/>
    <w:rsid w:val="0056057F"/>
    <w:rsid w:val="00561647"/>
    <w:rsid w:val="00590FA9"/>
    <w:rsid w:val="00593922"/>
    <w:rsid w:val="00593B20"/>
    <w:rsid w:val="005959A8"/>
    <w:rsid w:val="00597FD8"/>
    <w:rsid w:val="005D257B"/>
    <w:rsid w:val="005D3987"/>
    <w:rsid w:val="005D7959"/>
    <w:rsid w:val="0061160C"/>
    <w:rsid w:val="00627411"/>
    <w:rsid w:val="006304C8"/>
    <w:rsid w:val="00650D90"/>
    <w:rsid w:val="00676FBC"/>
    <w:rsid w:val="006820CE"/>
    <w:rsid w:val="00691CE7"/>
    <w:rsid w:val="0069760D"/>
    <w:rsid w:val="006A3937"/>
    <w:rsid w:val="006A5FFB"/>
    <w:rsid w:val="006A6DFB"/>
    <w:rsid w:val="006B2CE8"/>
    <w:rsid w:val="006C296A"/>
    <w:rsid w:val="006C5989"/>
    <w:rsid w:val="006C7E21"/>
    <w:rsid w:val="006D329D"/>
    <w:rsid w:val="006D4EAF"/>
    <w:rsid w:val="006E7B42"/>
    <w:rsid w:val="006F6552"/>
    <w:rsid w:val="00707DF4"/>
    <w:rsid w:val="00710CBE"/>
    <w:rsid w:val="007205C8"/>
    <w:rsid w:val="00723D19"/>
    <w:rsid w:val="0073582A"/>
    <w:rsid w:val="00743882"/>
    <w:rsid w:val="00747F6F"/>
    <w:rsid w:val="00751F3A"/>
    <w:rsid w:val="007723C9"/>
    <w:rsid w:val="00781754"/>
    <w:rsid w:val="00795FFA"/>
    <w:rsid w:val="007A5884"/>
    <w:rsid w:val="007A6C4C"/>
    <w:rsid w:val="007B03B3"/>
    <w:rsid w:val="007B13CE"/>
    <w:rsid w:val="007E745B"/>
    <w:rsid w:val="007E795F"/>
    <w:rsid w:val="007F453C"/>
    <w:rsid w:val="007F53EE"/>
    <w:rsid w:val="008140FC"/>
    <w:rsid w:val="00823B0A"/>
    <w:rsid w:val="008242F2"/>
    <w:rsid w:val="008414A3"/>
    <w:rsid w:val="008444DE"/>
    <w:rsid w:val="008527E0"/>
    <w:rsid w:val="0085362A"/>
    <w:rsid w:val="008604ED"/>
    <w:rsid w:val="0089324D"/>
    <w:rsid w:val="008D165E"/>
    <w:rsid w:val="008D2DB8"/>
    <w:rsid w:val="008D7945"/>
    <w:rsid w:val="008F5B49"/>
    <w:rsid w:val="0090376F"/>
    <w:rsid w:val="00931722"/>
    <w:rsid w:val="00942689"/>
    <w:rsid w:val="00981734"/>
    <w:rsid w:val="0098293E"/>
    <w:rsid w:val="00982DC9"/>
    <w:rsid w:val="009921A5"/>
    <w:rsid w:val="00993D5A"/>
    <w:rsid w:val="009A4E96"/>
    <w:rsid w:val="009D1285"/>
    <w:rsid w:val="009D4FAF"/>
    <w:rsid w:val="009E22D2"/>
    <w:rsid w:val="009F069D"/>
    <w:rsid w:val="009F07B9"/>
    <w:rsid w:val="00A00BEA"/>
    <w:rsid w:val="00A04409"/>
    <w:rsid w:val="00A04748"/>
    <w:rsid w:val="00A0656B"/>
    <w:rsid w:val="00A30029"/>
    <w:rsid w:val="00A32C97"/>
    <w:rsid w:val="00A46D30"/>
    <w:rsid w:val="00A677D0"/>
    <w:rsid w:val="00A8544D"/>
    <w:rsid w:val="00AA79C3"/>
    <w:rsid w:val="00AB27CE"/>
    <w:rsid w:val="00AB4329"/>
    <w:rsid w:val="00AB71F6"/>
    <w:rsid w:val="00AB78E5"/>
    <w:rsid w:val="00AC342D"/>
    <w:rsid w:val="00AD3477"/>
    <w:rsid w:val="00AE41B7"/>
    <w:rsid w:val="00AF1C00"/>
    <w:rsid w:val="00AF4C2F"/>
    <w:rsid w:val="00B00095"/>
    <w:rsid w:val="00B00DD2"/>
    <w:rsid w:val="00B108B4"/>
    <w:rsid w:val="00B10F01"/>
    <w:rsid w:val="00B137A4"/>
    <w:rsid w:val="00B20BB7"/>
    <w:rsid w:val="00B2151F"/>
    <w:rsid w:val="00B26B82"/>
    <w:rsid w:val="00B33EB8"/>
    <w:rsid w:val="00B360E3"/>
    <w:rsid w:val="00B36DC6"/>
    <w:rsid w:val="00B4149A"/>
    <w:rsid w:val="00B4498B"/>
    <w:rsid w:val="00B453CA"/>
    <w:rsid w:val="00B8426E"/>
    <w:rsid w:val="00B848E3"/>
    <w:rsid w:val="00B86FAF"/>
    <w:rsid w:val="00B874DD"/>
    <w:rsid w:val="00BB2C47"/>
    <w:rsid w:val="00BC1CC3"/>
    <w:rsid w:val="00BD16E1"/>
    <w:rsid w:val="00BD2309"/>
    <w:rsid w:val="00BD4116"/>
    <w:rsid w:val="00BD4645"/>
    <w:rsid w:val="00BD55A7"/>
    <w:rsid w:val="00BD71A5"/>
    <w:rsid w:val="00BE0F87"/>
    <w:rsid w:val="00BF0574"/>
    <w:rsid w:val="00C11E49"/>
    <w:rsid w:val="00C1242A"/>
    <w:rsid w:val="00C20B76"/>
    <w:rsid w:val="00C42D06"/>
    <w:rsid w:val="00C4685D"/>
    <w:rsid w:val="00C5644D"/>
    <w:rsid w:val="00C73ED2"/>
    <w:rsid w:val="00CA4BCD"/>
    <w:rsid w:val="00CA6ABC"/>
    <w:rsid w:val="00CB0D66"/>
    <w:rsid w:val="00CB7487"/>
    <w:rsid w:val="00CC0A75"/>
    <w:rsid w:val="00CC4A07"/>
    <w:rsid w:val="00CD3408"/>
    <w:rsid w:val="00CD3A4C"/>
    <w:rsid w:val="00CE1CDF"/>
    <w:rsid w:val="00CE3200"/>
    <w:rsid w:val="00CE4EE0"/>
    <w:rsid w:val="00CE5A94"/>
    <w:rsid w:val="00D04202"/>
    <w:rsid w:val="00D14FF5"/>
    <w:rsid w:val="00D307EA"/>
    <w:rsid w:val="00D713A4"/>
    <w:rsid w:val="00DA4519"/>
    <w:rsid w:val="00DA7846"/>
    <w:rsid w:val="00DB14A1"/>
    <w:rsid w:val="00DB1F9F"/>
    <w:rsid w:val="00DD090B"/>
    <w:rsid w:val="00DD51FC"/>
    <w:rsid w:val="00DD7F40"/>
    <w:rsid w:val="00DE7445"/>
    <w:rsid w:val="00E04C8A"/>
    <w:rsid w:val="00E25643"/>
    <w:rsid w:val="00E30C80"/>
    <w:rsid w:val="00E40CA7"/>
    <w:rsid w:val="00E6149A"/>
    <w:rsid w:val="00E614FD"/>
    <w:rsid w:val="00E70820"/>
    <w:rsid w:val="00E720B0"/>
    <w:rsid w:val="00E85934"/>
    <w:rsid w:val="00E865FC"/>
    <w:rsid w:val="00E9455E"/>
    <w:rsid w:val="00EB00EF"/>
    <w:rsid w:val="00EF2A39"/>
    <w:rsid w:val="00EF7C99"/>
    <w:rsid w:val="00F36001"/>
    <w:rsid w:val="00F57B2B"/>
    <w:rsid w:val="00F6180A"/>
    <w:rsid w:val="00F766C2"/>
    <w:rsid w:val="00F83A83"/>
    <w:rsid w:val="00F91B67"/>
    <w:rsid w:val="00FA0B3E"/>
    <w:rsid w:val="00FB5DD1"/>
    <w:rsid w:val="00FC7F78"/>
    <w:rsid w:val="00FE005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D093752"/>
  <w15:chartTrackingRefBased/>
  <w15:docId w15:val="{857F2683-F56C-1F41-9F17-54DDCF0F3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9760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3CD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848E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848E3"/>
  </w:style>
  <w:style w:type="paragraph" w:styleId="Footer">
    <w:name w:val="footer"/>
    <w:basedOn w:val="Normal"/>
    <w:link w:val="FooterChar"/>
    <w:uiPriority w:val="99"/>
    <w:unhideWhenUsed/>
    <w:rsid w:val="00B848E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848E3"/>
  </w:style>
  <w:style w:type="table" w:styleId="TableGrid">
    <w:name w:val="Table Grid"/>
    <w:basedOn w:val="TableNormal"/>
    <w:uiPriority w:val="39"/>
    <w:rsid w:val="00CD34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0506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5067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506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06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0678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50678"/>
  </w:style>
  <w:style w:type="paragraph" w:styleId="BalloonText">
    <w:name w:val="Balloon Text"/>
    <w:basedOn w:val="Normal"/>
    <w:link w:val="BalloonTextChar"/>
    <w:uiPriority w:val="99"/>
    <w:semiHidden/>
    <w:unhideWhenUsed/>
    <w:rsid w:val="0005067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0678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uiPriority w:val="1"/>
    <w:qFormat/>
    <w:rsid w:val="00982DC9"/>
    <w:pPr>
      <w:widowControl w:val="0"/>
      <w:autoSpaceDE w:val="0"/>
      <w:autoSpaceDN w:val="0"/>
      <w:spacing w:before="5"/>
      <w:ind w:left="40"/>
    </w:pPr>
    <w:rPr>
      <w:rFonts w:ascii="Helvetica" w:eastAsia="Helvetica" w:hAnsi="Helvetica" w:cs="Helvetica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982DC9"/>
    <w:rPr>
      <w:rFonts w:ascii="Helvetica" w:eastAsia="Helvetica" w:hAnsi="Helvetica" w:cs="Helvetica"/>
      <w:sz w:val="20"/>
      <w:szCs w:val="20"/>
    </w:rPr>
  </w:style>
  <w:style w:type="paragraph" w:customStyle="1" w:styleId="TableParagraph">
    <w:name w:val="Table Paragraph"/>
    <w:basedOn w:val="Normal"/>
    <w:uiPriority w:val="1"/>
    <w:qFormat/>
    <w:rsid w:val="00982DC9"/>
    <w:pPr>
      <w:widowControl w:val="0"/>
      <w:autoSpaceDE w:val="0"/>
      <w:autoSpaceDN w:val="0"/>
    </w:pPr>
    <w:rPr>
      <w:rFonts w:ascii="Arial" w:eastAsia="Arial" w:hAnsi="Arial" w:cs="Arial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1576E6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576E6"/>
    <w:rPr>
      <w:color w:val="808080"/>
      <w:shd w:val="clear" w:color="auto" w:fill="E6E6E6"/>
    </w:rPr>
  </w:style>
  <w:style w:type="paragraph" w:styleId="Title">
    <w:name w:val="Title"/>
    <w:basedOn w:val="Normal"/>
    <w:next w:val="Normal"/>
    <w:link w:val="TitleChar"/>
    <w:uiPriority w:val="10"/>
    <w:qFormat/>
    <w:rsid w:val="000A2FDC"/>
    <w:pPr>
      <w:jc w:val="center"/>
    </w:pPr>
    <w:rPr>
      <w:rFonts w:ascii="Times New Roman" w:eastAsia="Times New Roman" w:hAnsi="Times New Roman" w:cs="Times New Roman"/>
      <w:b/>
      <w:color w:val="000000"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0A2FDC"/>
    <w:rPr>
      <w:rFonts w:ascii="Times New Roman" w:eastAsia="Times New Roman" w:hAnsi="Times New Roman" w:cs="Times New Roman"/>
      <w:b/>
      <w:color w:val="000000"/>
      <w:sz w:val="28"/>
      <w:szCs w:val="28"/>
    </w:rPr>
  </w:style>
  <w:style w:type="character" w:customStyle="1" w:styleId="cf01">
    <w:name w:val="cf01"/>
    <w:basedOn w:val="DefaultParagraphFont"/>
    <w:rsid w:val="006C296A"/>
    <w:rPr>
      <w:rFonts w:ascii="Segoe UI" w:hAnsi="Segoe UI" w:cs="Segoe UI" w:hint="default"/>
    </w:rPr>
  </w:style>
  <w:style w:type="paragraph" w:customStyle="1" w:styleId="pf0">
    <w:name w:val="pf0"/>
    <w:basedOn w:val="Normal"/>
    <w:rsid w:val="0003231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6D4EA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B13C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highways.dot.gov/public-roads/home" TargetMode="External" /><Relationship Id="rId6" Type="http://schemas.openxmlformats.org/officeDocument/2006/relationships/hyperlink" Target="https://highways.dot.gov/research" TargetMode="External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8F416E2-D9C1-464F-8C49-1FEE78C3EC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5</Pages>
  <Words>1150</Words>
  <Characters>6556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 White</dc:creator>
  <cp:lastModifiedBy>Simmons-Jacobi, Allison CTR (FHWA)</cp:lastModifiedBy>
  <cp:revision>3</cp:revision>
  <dcterms:created xsi:type="dcterms:W3CDTF">2024-04-09T12:46:00Z</dcterms:created>
  <dcterms:modified xsi:type="dcterms:W3CDTF">2024-04-09T14:33:00Z</dcterms:modified>
</cp:coreProperties>
</file>