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250D" w14:paraId="1412C7BD" w14:textId="77777777">
      <w:pPr>
        <w:pStyle w:val="Heading2"/>
        <w:tabs>
          <w:tab w:val="left" w:pos="900"/>
        </w:tabs>
        <w:ind w:right="-180"/>
        <w:rPr>
          <w:rFonts w:ascii="Courier New" w:eastAsia="Courier New" w:hAnsi="Courier New" w:cs="Courier New"/>
        </w:rPr>
      </w:pPr>
      <w:r>
        <w:rPr>
          <w:rFonts w:ascii="Courier New" w:eastAsia="Courier New" w:hAnsi="Courier New" w:cs="Courier New"/>
        </w:rPr>
        <w:t xml:space="preserve">Request for Approval under the “Generic Clearance for Improving Customer Experience: OMB Circular A-11, Section 280 Implementation” </w:t>
      </w:r>
    </w:p>
    <w:p w:rsidR="001E250D" w14:paraId="2F8562AC" w14:textId="77777777">
      <w:pPr>
        <w:pStyle w:val="Heading2"/>
        <w:tabs>
          <w:tab w:val="left" w:pos="900"/>
        </w:tabs>
        <w:ind w:right="-180"/>
        <w:rPr>
          <w:rFonts w:ascii="Courier New" w:eastAsia="Courier New" w:hAnsi="Courier New" w:cs="Courier New"/>
        </w:rPr>
      </w:pPr>
      <w:r>
        <w:rPr>
          <w:rFonts w:ascii="Courier New" w:eastAsia="Courier New" w:hAnsi="Courier New" w:cs="Courier New"/>
        </w:rPr>
        <w:t>(OMB Control Number:0412-0609)</w:t>
      </w:r>
    </w:p>
    <w:p w:rsidR="001E250D" w14:paraId="2B271F20" w14:textId="77777777">
      <w:pPr>
        <w:rPr>
          <w:rFonts w:ascii="Courier New" w:eastAsia="Courier New" w:hAnsi="Courier New" w:cs="Courier New"/>
          <w:b/>
        </w:rPr>
      </w:pPr>
      <w:r>
        <w:rPr>
          <w:noProof/>
        </w:rPr>
        <mc:AlternateContent>
          <mc:Choice Requires="wps">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1736982985" name="image1.png"/>
                <wp:cNvGraphicFramePr/>
                <a:graphic xmlns:a="http://schemas.openxmlformats.org/drawingml/2006/main">
                  <a:graphicData uri="http://schemas.openxmlformats.org/drawingml/2006/picture">
                    <pic:pic xmlns:pic="http://schemas.openxmlformats.org/drawingml/2006/picture">
                      <pic:nvPicPr>
                        <pic:cNvPr id="1736982985" name="image1.png"/>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1E250D" w14:paraId="16E1E2C6"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r>
        <w:rPr>
          <w:rFonts w:ascii="Courier New" w:eastAsia="Courier New" w:hAnsi="Courier New" w:cs="Courier New"/>
          <w:b/>
          <w:color w:val="000000"/>
        </w:rPr>
        <w:t>TITLE OF INFORMATION COLLECTION:</w:t>
      </w:r>
      <w:r>
        <w:rPr>
          <w:rFonts w:ascii="Courier New" w:eastAsia="Courier New" w:hAnsi="Courier New" w:cs="Courier New"/>
          <w:color w:val="000000"/>
        </w:rPr>
        <w:t xml:space="preserve">  </w:t>
      </w:r>
    </w:p>
    <w:p w:rsidR="001E250D" w14:paraId="72C578BA" w14:textId="77777777">
      <w:pPr>
        <w:widowControl w:val="0"/>
        <w:pBdr>
          <w:top w:val="nil"/>
          <w:left w:val="nil"/>
          <w:bottom w:val="nil"/>
          <w:right w:val="nil"/>
          <w:between w:val="nil"/>
        </w:pBdr>
        <w:tabs>
          <w:tab w:val="center" w:pos="4320"/>
          <w:tab w:val="right" w:pos="8640"/>
        </w:tabs>
        <w:rPr>
          <w:rFonts w:ascii="Courier New" w:eastAsia="Courier New" w:hAnsi="Courier New" w:cs="Courier New"/>
          <w:highlight w:val="white"/>
        </w:rPr>
      </w:pPr>
      <w:r>
        <w:rPr>
          <w:rFonts w:ascii="Courier New" w:eastAsia="Courier New" w:hAnsi="Courier New" w:cs="Courier New"/>
          <w:highlight w:val="white"/>
        </w:rPr>
        <w:t>Survey: 15th Annual Small Business Conference</w:t>
      </w:r>
    </w:p>
    <w:p w:rsidR="001E250D" w14:paraId="1CB57D9F" w14:textId="77777777">
      <w:pPr>
        <w:widowControl w:val="0"/>
        <w:tabs>
          <w:tab w:val="center" w:pos="4320"/>
          <w:tab w:val="right" w:pos="8640"/>
        </w:tabs>
        <w:rPr>
          <w:rFonts w:ascii="Courier New" w:eastAsia="Courier New" w:hAnsi="Courier New" w:cs="Courier New"/>
          <w:highlight w:val="white"/>
        </w:rPr>
      </w:pPr>
    </w:p>
    <w:p w:rsidR="001E250D" w14:paraId="79A0EE96" w14:textId="77777777">
      <w:pPr>
        <w:widowControl w:val="0"/>
        <w:shd w:val="clear" w:color="auto" w:fill="FFFFFF"/>
        <w:tabs>
          <w:tab w:val="center" w:pos="4320"/>
          <w:tab w:val="right" w:pos="8640"/>
        </w:tabs>
        <w:spacing w:line="288" w:lineRule="auto"/>
        <w:rPr>
          <w:rFonts w:ascii="Courier New" w:eastAsia="Courier New" w:hAnsi="Courier New" w:cs="Courier New"/>
          <w:b/>
        </w:rPr>
      </w:pPr>
      <w:r>
        <w:rPr>
          <w:rFonts w:ascii="Courier New" w:eastAsia="Courier New" w:hAnsi="Courier New" w:cs="Courier New"/>
          <w:b/>
        </w:rPr>
        <w:t xml:space="preserve">PURPOSE OF COLLECTION:  </w:t>
      </w:r>
    </w:p>
    <w:p w:rsidR="001E250D" w14:paraId="2DEDE8AE" w14:textId="77777777">
      <w:pPr>
        <w:widowControl w:val="0"/>
        <w:shd w:val="clear" w:color="auto" w:fill="FFFFFF"/>
        <w:tabs>
          <w:tab w:val="center" w:pos="4320"/>
          <w:tab w:val="right" w:pos="8640"/>
        </w:tabs>
        <w:spacing w:line="288" w:lineRule="auto"/>
        <w:rPr>
          <w:rFonts w:ascii="Courier New" w:eastAsia="Courier New" w:hAnsi="Courier New" w:cs="Courier New"/>
        </w:rPr>
      </w:pPr>
      <w:r>
        <w:rPr>
          <w:rFonts w:ascii="Courier New" w:eastAsia="Courier New" w:hAnsi="Courier New" w:cs="Courier New"/>
        </w:rPr>
        <w:t>Our goal is to hear directly from our attendees about their experience at our annual conference for small businesses. We are hoping to learn what sessions/topics were of interest to attendees and which were not. We plan to use what we learn in this survey to improve the learning and networking experience of all attendees, speakers, and exhibitors for future OSDBU small business conferences. The information from this survey will be presented to the OSDBU leadership and there are no artifacts that the results will feed into.</w:t>
      </w:r>
    </w:p>
    <w:p w:rsidR="001E250D" w14:paraId="1B041C2D" w14:textId="77777777">
      <w:pPr>
        <w:widowControl w:val="0"/>
        <w:pBdr>
          <w:top w:val="nil"/>
          <w:left w:val="nil"/>
          <w:bottom w:val="nil"/>
          <w:right w:val="nil"/>
          <w:between w:val="nil"/>
        </w:pBdr>
        <w:tabs>
          <w:tab w:val="center" w:pos="4320"/>
          <w:tab w:val="right" w:pos="8640"/>
        </w:tabs>
        <w:rPr>
          <w:rFonts w:ascii="Courier New" w:eastAsia="Courier New" w:hAnsi="Courier New" w:cs="Courier New"/>
          <w:i/>
        </w:rPr>
      </w:pPr>
    </w:p>
    <w:p w:rsidR="001E250D" w14:paraId="07B9B056"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rPr>
      </w:pPr>
    </w:p>
    <w:p w:rsidR="001E250D" w14:paraId="79AE7961" w14:textId="77777777">
      <w:pPr>
        <w:spacing w:line="288" w:lineRule="auto"/>
        <w:rPr>
          <w:rFonts w:ascii="Courier New" w:eastAsia="Courier New" w:hAnsi="Courier New" w:cs="Courier New"/>
          <w:b/>
        </w:rPr>
      </w:pPr>
      <w:r>
        <w:rPr>
          <w:rFonts w:ascii="Courier New" w:eastAsia="Courier New" w:hAnsi="Courier New" w:cs="Courier New"/>
          <w:b/>
        </w:rPr>
        <w:t>TYPE OF ACTIVITY: (Check one)</w:t>
      </w:r>
    </w:p>
    <w:p w:rsidR="001E250D" w14:paraId="35736989" w14:textId="77777777">
      <w:pPr>
        <w:spacing w:line="288" w:lineRule="auto"/>
        <w:rPr>
          <w:rFonts w:ascii="Courier New" w:eastAsia="Courier New" w:hAnsi="Courier New" w:cs="Courier New"/>
        </w:rPr>
      </w:pPr>
      <w:r>
        <w:rPr>
          <w:rFonts w:ascii="Courier New" w:eastAsia="Courier New" w:hAnsi="Courier New" w:cs="Courier New"/>
        </w:rPr>
        <w:t>[   ] Customer Research (Interview, Focus Groups, Surveys)</w:t>
      </w:r>
    </w:p>
    <w:p w:rsidR="001E250D" w14:paraId="27A48ACE" w14:textId="77777777">
      <w:pPr>
        <w:spacing w:line="288" w:lineRule="auto"/>
        <w:rPr>
          <w:rFonts w:ascii="Courier New" w:eastAsia="Courier New" w:hAnsi="Courier New" w:cs="Courier New"/>
          <w:b/>
        </w:rPr>
      </w:pPr>
      <w:r>
        <w:rPr>
          <w:rFonts w:ascii="Courier New" w:eastAsia="Courier New" w:hAnsi="Courier New" w:cs="Courier New"/>
          <w:b/>
        </w:rPr>
        <w:t xml:space="preserve">[X] Customer Feedback Survey </w:t>
      </w:r>
    </w:p>
    <w:p w:rsidR="001E250D" w14:paraId="6E6DD919" w14:textId="77777777">
      <w:pPr>
        <w:spacing w:line="288" w:lineRule="auto"/>
        <w:rPr>
          <w:rFonts w:ascii="Courier New" w:eastAsia="Courier New" w:hAnsi="Courier New" w:cs="Courier New"/>
          <w:b/>
        </w:rPr>
      </w:pPr>
      <w:r>
        <w:rPr>
          <w:rFonts w:ascii="Courier New" w:eastAsia="Courier New" w:hAnsi="Courier New" w:cs="Courier New"/>
        </w:rPr>
        <w:t>[   ] Usability Testing of Products or Services</w:t>
      </w:r>
      <w:r>
        <w:rPr>
          <w:rFonts w:ascii="Courier New" w:eastAsia="Courier New" w:hAnsi="Courier New" w:cs="Courier New"/>
          <w:b/>
        </w:rPr>
        <w:t xml:space="preserve"> </w:t>
      </w:r>
    </w:p>
    <w:p w:rsidR="001E250D" w14:paraId="072E933D" w14:textId="77777777">
      <w:pPr>
        <w:rPr>
          <w:rFonts w:ascii="Courier New" w:eastAsia="Courier New" w:hAnsi="Courier New" w:cs="Courier New"/>
          <w:b/>
        </w:rPr>
      </w:pPr>
    </w:p>
    <w:p w:rsidR="001E250D" w14:paraId="20D34814" w14:textId="77777777">
      <w:pPr>
        <w:spacing w:line="288" w:lineRule="auto"/>
        <w:rPr>
          <w:rFonts w:ascii="Courier New" w:eastAsia="Courier New" w:hAnsi="Courier New" w:cs="Courier New"/>
          <w:b/>
        </w:rPr>
      </w:pPr>
      <w:r>
        <w:rPr>
          <w:rFonts w:ascii="Courier New" w:eastAsia="Courier New" w:hAnsi="Courier New" w:cs="Courier New"/>
          <w:b/>
        </w:rPr>
        <w:t>ACTIVITY DETAILS</w:t>
      </w:r>
    </w:p>
    <w:p w:rsidR="001E250D" w14:paraId="6480F497" w14:textId="77777777">
      <w:pPr>
        <w:numPr>
          <w:ilvl w:val="0"/>
          <w:numId w:val="6"/>
        </w:numPr>
        <w:ind w:left="940"/>
        <w:rPr>
          <w:rFonts w:ascii="Courier New" w:eastAsia="Courier New" w:hAnsi="Courier New" w:cs="Courier New"/>
          <w:b/>
        </w:rPr>
      </w:pPr>
      <w:r>
        <w:rPr>
          <w:rFonts w:ascii="Courier New" w:eastAsia="Courier New" w:hAnsi="Courier New" w:cs="Courier New"/>
          <w:b/>
        </w:rPr>
        <w:t>If this is a survey, will the results of this survey be reported to Touchpoints as part of quarterly reporting obligations specified in OMB Circular A-11 Section 280?</w:t>
      </w:r>
    </w:p>
    <w:p w:rsidR="001E250D" w14:paraId="42343014" w14:textId="77777777">
      <w:pPr>
        <w:spacing w:line="288" w:lineRule="auto"/>
        <w:ind w:left="360"/>
        <w:rPr>
          <w:rFonts w:ascii="Courier New" w:eastAsia="Courier New" w:hAnsi="Courier New" w:cs="Courier New"/>
        </w:rPr>
      </w:pPr>
      <w:r>
        <w:rPr>
          <w:rFonts w:ascii="Courier New" w:eastAsia="Courier New" w:hAnsi="Courier New" w:cs="Courier New"/>
        </w:rPr>
        <w:t>[  ] Yes</w:t>
      </w:r>
    </w:p>
    <w:p w:rsidR="001E250D" w14:paraId="67254655" w14:textId="77777777">
      <w:pPr>
        <w:spacing w:line="288" w:lineRule="auto"/>
        <w:ind w:left="360"/>
        <w:rPr>
          <w:rFonts w:ascii="Courier New" w:eastAsia="Courier New" w:hAnsi="Courier New" w:cs="Courier New"/>
          <w:b/>
        </w:rPr>
      </w:pPr>
      <w:r>
        <w:rPr>
          <w:rFonts w:ascii="Courier New" w:eastAsia="Courier New" w:hAnsi="Courier New" w:cs="Courier New"/>
          <w:b/>
        </w:rPr>
        <w:t>[X] No</w:t>
      </w:r>
    </w:p>
    <w:p w:rsidR="001E250D" w14:paraId="1C080745" w14:textId="77777777">
      <w:pPr>
        <w:spacing w:line="288" w:lineRule="auto"/>
        <w:ind w:left="360"/>
        <w:rPr>
          <w:rFonts w:ascii="Courier New" w:eastAsia="Courier New" w:hAnsi="Courier New" w:cs="Courier New"/>
        </w:rPr>
      </w:pPr>
      <w:r>
        <w:rPr>
          <w:rFonts w:ascii="Courier New" w:eastAsia="Courier New" w:hAnsi="Courier New" w:cs="Courier New"/>
        </w:rPr>
        <w:t>[  ] Not a survey</w:t>
      </w:r>
    </w:p>
    <w:p w:rsidR="001E250D" w14:paraId="7B0B941D" w14:textId="77777777">
      <w:pPr>
        <w:rPr>
          <w:rFonts w:ascii="Courier New" w:eastAsia="Courier New" w:hAnsi="Courier New" w:cs="Courier New"/>
          <w:b/>
        </w:rPr>
      </w:pPr>
    </w:p>
    <w:p w:rsidR="001E250D" w14:paraId="063E29A1" w14:textId="77777777">
      <w:pPr>
        <w:numPr>
          <w:ilvl w:val="0"/>
          <w:numId w:val="7"/>
        </w:numPr>
        <w:ind w:left="940"/>
        <w:rPr>
          <w:rFonts w:ascii="Courier New" w:eastAsia="Courier New" w:hAnsi="Courier New" w:cs="Courier New"/>
          <w:b/>
        </w:rPr>
      </w:pPr>
      <w:r>
        <w:rPr>
          <w:rFonts w:ascii="Courier New" w:eastAsia="Courier New" w:hAnsi="Courier New" w:cs="Courier New"/>
          <w:b/>
        </w:rPr>
        <w:t xml:space="preserve">How will you collect the information? </w:t>
      </w:r>
      <w:r>
        <w:rPr>
          <w:rFonts w:ascii="Courier New" w:eastAsia="Courier New" w:hAnsi="Courier New" w:cs="Courier New"/>
        </w:rPr>
        <w:t>(Check all that apply)</w:t>
      </w:r>
    </w:p>
    <w:p w:rsidR="001E250D" w14:paraId="19CFBA2A" w14:textId="77777777">
      <w:pPr>
        <w:spacing w:line="288" w:lineRule="auto"/>
        <w:ind w:left="720"/>
        <w:rPr>
          <w:rFonts w:ascii="Courier New" w:eastAsia="Courier New" w:hAnsi="Courier New" w:cs="Courier New"/>
          <w:b/>
        </w:rPr>
      </w:pPr>
      <w:r>
        <w:rPr>
          <w:rFonts w:ascii="Courier New" w:eastAsia="Courier New" w:hAnsi="Courier New" w:cs="Courier New"/>
          <w:b/>
        </w:rPr>
        <w:t>[X] Web-based or other forms of Social Media (using Google Form)</w:t>
      </w:r>
    </w:p>
    <w:p w:rsidR="001E250D" w14:paraId="5125AB55" w14:textId="77777777">
      <w:pPr>
        <w:spacing w:line="288" w:lineRule="auto"/>
        <w:ind w:left="720"/>
        <w:rPr>
          <w:rFonts w:ascii="Courier New" w:eastAsia="Courier New" w:hAnsi="Courier New" w:cs="Courier New"/>
        </w:rPr>
      </w:pPr>
      <w:r>
        <w:rPr>
          <w:rFonts w:ascii="Courier New" w:eastAsia="Courier New" w:hAnsi="Courier New" w:cs="Courier New"/>
        </w:rPr>
        <w:t>[  ] Telephone</w:t>
      </w:r>
    </w:p>
    <w:p w:rsidR="001E250D" w14:paraId="2D2AC00F" w14:textId="77777777">
      <w:pPr>
        <w:spacing w:line="288" w:lineRule="auto"/>
        <w:ind w:left="720"/>
        <w:rPr>
          <w:rFonts w:ascii="Courier New" w:eastAsia="Courier New" w:hAnsi="Courier New" w:cs="Courier New"/>
        </w:rPr>
      </w:pPr>
      <w:r>
        <w:rPr>
          <w:rFonts w:ascii="Courier New" w:eastAsia="Courier New" w:hAnsi="Courier New" w:cs="Courier New"/>
        </w:rPr>
        <w:t xml:space="preserve">[  ] In-person </w:t>
      </w:r>
    </w:p>
    <w:p w:rsidR="001E250D" w14:paraId="5C16D3AB" w14:textId="77777777">
      <w:pPr>
        <w:spacing w:line="288" w:lineRule="auto"/>
        <w:ind w:left="720"/>
        <w:rPr>
          <w:rFonts w:ascii="Courier New" w:eastAsia="Courier New" w:hAnsi="Courier New" w:cs="Courier New"/>
        </w:rPr>
      </w:pPr>
      <w:r>
        <w:rPr>
          <w:rFonts w:ascii="Courier New" w:eastAsia="Courier New" w:hAnsi="Courier New" w:cs="Courier New"/>
        </w:rPr>
        <w:t xml:space="preserve">[  ] Mail </w:t>
      </w:r>
    </w:p>
    <w:p w:rsidR="001E250D" w14:paraId="72C32740" w14:textId="77777777">
      <w:pPr>
        <w:spacing w:line="288" w:lineRule="auto"/>
        <w:ind w:left="720"/>
        <w:rPr>
          <w:rFonts w:ascii="Courier New" w:eastAsia="Courier New" w:hAnsi="Courier New" w:cs="Courier New"/>
        </w:rPr>
      </w:pPr>
      <w:r>
        <w:rPr>
          <w:rFonts w:ascii="Courier New" w:eastAsia="Courier New" w:hAnsi="Courier New" w:cs="Courier New"/>
        </w:rPr>
        <w:t>[  ] Other, Explain</w:t>
      </w:r>
    </w:p>
    <w:p w:rsidR="001E250D" w14:paraId="43C5C42D" w14:textId="77777777">
      <w:pPr>
        <w:rPr>
          <w:rFonts w:ascii="Courier New" w:eastAsia="Courier New" w:hAnsi="Courier New" w:cs="Courier New"/>
          <w:b/>
        </w:rPr>
        <w:sectPr>
          <w:headerReference w:type="default" r:id="rId6"/>
          <w:footerReference w:type="default" r:id="rId7"/>
          <w:pgSz w:w="12240" w:h="15840"/>
          <w:pgMar w:top="720" w:right="1440" w:bottom="1440" w:left="1440" w:header="720" w:footer="720" w:gutter="0"/>
          <w:pgNumType w:start="1"/>
          <w:cols w:space="720"/>
        </w:sectPr>
      </w:pPr>
    </w:p>
    <w:p w:rsidR="001E250D" w14:paraId="1503CAFE" w14:textId="77777777">
      <w:pPr>
        <w:rPr>
          <w:rFonts w:ascii="Courier New" w:eastAsia="Courier New" w:hAnsi="Courier New" w:cs="Courier New"/>
          <w:b/>
        </w:rPr>
      </w:pPr>
    </w:p>
    <w:p w:rsidR="001E250D" w14:paraId="4D8F212E" w14:textId="77777777">
      <w:pPr>
        <w:numPr>
          <w:ilvl w:val="0"/>
          <w:numId w:val="10"/>
        </w:numPr>
        <w:ind w:left="940"/>
        <w:rPr>
          <w:rFonts w:ascii="Courier New" w:eastAsia="Courier New" w:hAnsi="Courier New" w:cs="Courier New"/>
          <w:b/>
        </w:rPr>
      </w:pPr>
      <w:r>
        <w:rPr>
          <w:rFonts w:ascii="Courier New" w:eastAsia="Courier New" w:hAnsi="Courier New" w:cs="Courier New"/>
          <w:b/>
        </w:rPr>
        <w:t>Who will you collect the information from?</w:t>
      </w:r>
    </w:p>
    <w:p w:rsidR="001E250D" w14:paraId="06F8B051" w14:textId="77777777">
      <w:pPr>
        <w:ind w:left="720"/>
        <w:rPr>
          <w:rFonts w:ascii="Courier New" w:eastAsia="Courier New" w:hAnsi="Courier New" w:cs="Courier New"/>
          <w:i/>
        </w:rPr>
      </w:pPr>
      <w:r>
        <w:rPr>
          <w:rFonts w:ascii="Courier New" w:eastAsia="Courier New" w:hAnsi="Courier New" w:cs="Courier New"/>
          <w:i/>
        </w:rPr>
        <w:t>We will be collecting information from the attendees, speakers, and exhibitors of our conference. Majority of the attendees are U.S. small businesses, which seek to work with or currently work with USAID. This survey is specifically for registered attendees of the event and will be sent to individuals or groups outside of that.</w:t>
      </w:r>
    </w:p>
    <w:p w:rsidR="001E250D" w14:paraId="0D90B54C" w14:textId="77777777">
      <w:pPr>
        <w:rPr>
          <w:rFonts w:ascii="Courier New" w:eastAsia="Courier New" w:hAnsi="Courier New" w:cs="Courier New"/>
        </w:rPr>
      </w:pPr>
    </w:p>
    <w:p w:rsidR="001E250D" w14:paraId="0387DBFC" w14:textId="77777777">
      <w:pPr>
        <w:numPr>
          <w:ilvl w:val="0"/>
          <w:numId w:val="1"/>
        </w:numPr>
        <w:ind w:left="940"/>
        <w:rPr>
          <w:rFonts w:ascii="Courier New" w:eastAsia="Courier New" w:hAnsi="Courier New" w:cs="Courier New"/>
          <w:b/>
        </w:rPr>
      </w:pPr>
      <w:r>
        <w:rPr>
          <w:rFonts w:ascii="Courier New" w:eastAsia="Courier New" w:hAnsi="Courier New" w:cs="Courier New"/>
          <w:b/>
        </w:rPr>
        <w:t xml:space="preserve">How will you ask a respondent to provide this information? </w:t>
      </w:r>
      <w:r>
        <w:rPr>
          <w:rFonts w:ascii="Courier New" w:eastAsia="Courier New" w:hAnsi="Courier New" w:cs="Courier New"/>
          <w:i/>
        </w:rPr>
        <w:t>An email to all registered attendees will be sent out with a link to the survey.</w:t>
      </w:r>
    </w:p>
    <w:p w:rsidR="001E250D" w14:paraId="0E0F0EF1" w14:textId="77777777">
      <w:pPr>
        <w:rPr>
          <w:rFonts w:ascii="Courier New" w:eastAsia="Courier New" w:hAnsi="Courier New" w:cs="Courier New"/>
          <w:b/>
        </w:rPr>
      </w:pPr>
    </w:p>
    <w:p w:rsidR="001E250D" w14:paraId="72BCF675" w14:textId="77777777">
      <w:pPr>
        <w:numPr>
          <w:ilvl w:val="0"/>
          <w:numId w:val="5"/>
        </w:numPr>
        <w:ind w:left="940"/>
        <w:rPr>
          <w:rFonts w:ascii="Courier New" w:eastAsia="Courier New" w:hAnsi="Courier New" w:cs="Courier New"/>
          <w:b/>
          <w:i/>
        </w:rPr>
      </w:pPr>
      <w:r>
        <w:rPr>
          <w:rFonts w:ascii="Courier New" w:eastAsia="Courier New" w:hAnsi="Courier New" w:cs="Courier New"/>
          <w:b/>
        </w:rPr>
        <w:t>What will the activity look like?</w:t>
      </w:r>
    </w:p>
    <w:p w:rsidR="001E250D" w14:paraId="5647EE93" w14:textId="77777777">
      <w:pPr>
        <w:ind w:left="720"/>
        <w:rPr>
          <w:rFonts w:ascii="Courier New" w:eastAsia="Courier New" w:hAnsi="Courier New" w:cs="Courier New"/>
          <w:b/>
        </w:rPr>
      </w:pPr>
      <w:r>
        <w:rPr>
          <w:rFonts w:ascii="Courier New" w:eastAsia="Courier New" w:hAnsi="Courier New" w:cs="Courier New"/>
        </w:rPr>
        <w:t>The online survey will take only a few minutes to complete and has . There are 15 questions/fields total on the form, with the last two being open-ended questions. The survey is broken up into four sections to make it easy to read and navigate. There is also a progress bar at the top to indicate how far along the respondent is</w:t>
      </w:r>
      <w:r>
        <w:rPr>
          <w:rFonts w:ascii="Courier New" w:eastAsia="Courier New" w:hAnsi="Courier New" w:cs="Courier New"/>
          <w:b/>
        </w:rPr>
        <w:t>.</w:t>
      </w:r>
    </w:p>
    <w:p w:rsidR="001E250D" w14:paraId="209851D9" w14:textId="77777777">
      <w:pPr>
        <w:rPr>
          <w:rFonts w:ascii="Courier New" w:eastAsia="Courier New" w:hAnsi="Courier New" w:cs="Courier New"/>
          <w:b/>
        </w:rPr>
      </w:pPr>
    </w:p>
    <w:p w:rsidR="001E250D" w14:paraId="0E88C083" w14:textId="77777777">
      <w:pPr>
        <w:numPr>
          <w:ilvl w:val="0"/>
          <w:numId w:val="8"/>
        </w:numPr>
        <w:ind w:left="940"/>
        <w:rPr>
          <w:rFonts w:ascii="Courier New" w:eastAsia="Courier New" w:hAnsi="Courier New" w:cs="Courier New"/>
          <w:b/>
          <w:i/>
        </w:rPr>
      </w:pPr>
      <w:r>
        <w:rPr>
          <w:rFonts w:ascii="Courier New" w:eastAsia="Courier New" w:hAnsi="Courier New" w:cs="Courier New"/>
          <w:b/>
        </w:rPr>
        <w:t>Please provide your question list.</w:t>
      </w:r>
      <w:r>
        <w:rPr>
          <w:rFonts w:ascii="Courier New" w:eastAsia="Courier New" w:hAnsi="Courier New" w:cs="Courier New"/>
          <w:b/>
        </w:rPr>
        <w:br/>
      </w:r>
      <w:r>
        <w:rPr>
          <w:rFonts w:ascii="Courier New" w:eastAsia="Courier New" w:hAnsi="Courier New" w:cs="Courier New"/>
        </w:rPr>
        <w:t>A pdf of the survey is provided as an attachment to the email.</w:t>
      </w:r>
    </w:p>
    <w:p w:rsidR="001E250D" w14:paraId="2F4E0A6D" w14:textId="77777777">
      <w:pPr>
        <w:numPr>
          <w:ilvl w:val="0"/>
          <w:numId w:val="9"/>
        </w:numPr>
        <w:rPr>
          <w:rFonts w:ascii="Courier New" w:eastAsia="Courier New" w:hAnsi="Courier New" w:cs="Courier New"/>
        </w:rPr>
      </w:pPr>
      <w:r>
        <w:rPr>
          <w:rFonts w:ascii="Courier New" w:eastAsia="Courier New" w:hAnsi="Courier New" w:cs="Courier New"/>
        </w:rPr>
        <w:t xml:space="preserve"> Have you done business with USAID before?</w:t>
      </w:r>
    </w:p>
    <w:p w:rsidR="001E250D" w14:paraId="5FF2D136" w14:textId="77777777">
      <w:pPr>
        <w:numPr>
          <w:ilvl w:val="1"/>
          <w:numId w:val="9"/>
        </w:numPr>
        <w:rPr>
          <w:rFonts w:ascii="Courier New" w:eastAsia="Courier New" w:hAnsi="Courier New" w:cs="Courier New"/>
        </w:rPr>
      </w:pPr>
      <w:r>
        <w:rPr>
          <w:rFonts w:ascii="Courier New" w:eastAsia="Courier New" w:hAnsi="Courier New" w:cs="Courier New"/>
        </w:rPr>
        <w:t>Currently doing business</w:t>
      </w:r>
    </w:p>
    <w:p w:rsidR="001E250D" w14:paraId="0150E7C0" w14:textId="77777777">
      <w:pPr>
        <w:numPr>
          <w:ilvl w:val="1"/>
          <w:numId w:val="9"/>
        </w:numPr>
        <w:rPr>
          <w:rFonts w:ascii="Courier New" w:eastAsia="Courier New" w:hAnsi="Courier New" w:cs="Courier New"/>
        </w:rPr>
      </w:pPr>
      <w:r>
        <w:rPr>
          <w:rFonts w:ascii="Courier New" w:eastAsia="Courier New" w:hAnsi="Courier New" w:cs="Courier New"/>
        </w:rPr>
        <w:t>Previously did business</w:t>
      </w:r>
    </w:p>
    <w:p w:rsidR="001E250D" w14:paraId="17D77024" w14:textId="77777777">
      <w:pPr>
        <w:numPr>
          <w:ilvl w:val="1"/>
          <w:numId w:val="9"/>
        </w:numPr>
        <w:rPr>
          <w:rFonts w:ascii="Courier New" w:eastAsia="Courier New" w:hAnsi="Courier New" w:cs="Courier New"/>
        </w:rPr>
      </w:pPr>
      <w:r>
        <w:rPr>
          <w:rFonts w:ascii="Courier New" w:eastAsia="Courier New" w:hAnsi="Courier New" w:cs="Courier New"/>
        </w:rPr>
        <w:t>Prime</w:t>
      </w:r>
    </w:p>
    <w:p w:rsidR="001E250D" w14:paraId="3EF5E22E" w14:textId="77777777">
      <w:pPr>
        <w:numPr>
          <w:ilvl w:val="1"/>
          <w:numId w:val="9"/>
        </w:numPr>
        <w:rPr>
          <w:rFonts w:ascii="Courier New" w:eastAsia="Courier New" w:hAnsi="Courier New" w:cs="Courier New"/>
        </w:rPr>
      </w:pPr>
      <w:r>
        <w:rPr>
          <w:rFonts w:ascii="Courier New" w:eastAsia="Courier New" w:hAnsi="Courier New" w:cs="Courier New"/>
        </w:rPr>
        <w:t>Sub-Prime</w:t>
      </w:r>
    </w:p>
    <w:p w:rsidR="001E250D" w14:paraId="79F2E087" w14:textId="77777777">
      <w:pPr>
        <w:numPr>
          <w:ilvl w:val="1"/>
          <w:numId w:val="9"/>
        </w:numPr>
        <w:rPr>
          <w:rFonts w:ascii="Courier New" w:eastAsia="Courier New" w:hAnsi="Courier New" w:cs="Courier New"/>
        </w:rPr>
      </w:pPr>
      <w:r>
        <w:rPr>
          <w:rFonts w:ascii="Courier New" w:eastAsia="Courier New" w:hAnsi="Courier New" w:cs="Courier New"/>
        </w:rPr>
        <w:t>No, have not done business</w:t>
      </w:r>
    </w:p>
    <w:p w:rsidR="001E250D" w14:paraId="759C8D15" w14:textId="77777777">
      <w:pPr>
        <w:numPr>
          <w:ilvl w:val="0"/>
          <w:numId w:val="9"/>
        </w:numPr>
        <w:rPr>
          <w:rFonts w:ascii="Courier New" w:eastAsia="Courier New" w:hAnsi="Courier New" w:cs="Courier New"/>
        </w:rPr>
      </w:pPr>
      <w:r>
        <w:rPr>
          <w:rFonts w:ascii="Courier New" w:eastAsia="Courier New" w:hAnsi="Courier New" w:cs="Courier New"/>
        </w:rPr>
        <w:t>How was your overall experience at the conference?</w:t>
      </w:r>
    </w:p>
    <w:p w:rsidR="001E250D" w14:paraId="11DD4A27" w14:textId="77777777">
      <w:pPr>
        <w:numPr>
          <w:ilvl w:val="1"/>
          <w:numId w:val="9"/>
        </w:numPr>
        <w:rPr>
          <w:rFonts w:ascii="Courier New" w:eastAsia="Courier New" w:hAnsi="Courier New" w:cs="Courier New"/>
        </w:rPr>
      </w:pPr>
      <w:r>
        <w:rPr>
          <w:rFonts w:ascii="Courier New" w:eastAsia="Courier New" w:hAnsi="Courier New" w:cs="Courier New"/>
        </w:rPr>
        <w:t>Rating 1-5 (1=unsatisfactory, 5=excellent)</w:t>
      </w:r>
    </w:p>
    <w:p w:rsidR="001E250D" w14:paraId="717286D1" w14:textId="77777777">
      <w:pPr>
        <w:numPr>
          <w:ilvl w:val="0"/>
          <w:numId w:val="9"/>
        </w:numPr>
        <w:rPr>
          <w:rFonts w:ascii="Courier New" w:eastAsia="Courier New" w:hAnsi="Courier New" w:cs="Courier New"/>
        </w:rPr>
      </w:pPr>
      <w:r>
        <w:rPr>
          <w:rFonts w:ascii="Courier New" w:eastAsia="Courier New" w:hAnsi="Courier New" w:cs="Courier New"/>
        </w:rPr>
        <w:t>Overall, how would you rate the conference sessions?</w:t>
      </w:r>
    </w:p>
    <w:p w:rsidR="001E250D" w14:paraId="51AAF929" w14:textId="77777777">
      <w:pPr>
        <w:numPr>
          <w:ilvl w:val="1"/>
          <w:numId w:val="9"/>
        </w:numPr>
        <w:rPr>
          <w:rFonts w:ascii="Courier New" w:eastAsia="Courier New" w:hAnsi="Courier New" w:cs="Courier New"/>
        </w:rPr>
      </w:pPr>
      <w:r>
        <w:rPr>
          <w:rFonts w:ascii="Courier New" w:eastAsia="Courier New" w:hAnsi="Courier New" w:cs="Courier New"/>
        </w:rPr>
        <w:t>Rating 1-5 (1=unsatisfactory, 5=excellent)</w:t>
      </w:r>
    </w:p>
    <w:p w:rsidR="001E250D" w14:paraId="27256FD7" w14:textId="77777777">
      <w:pPr>
        <w:numPr>
          <w:ilvl w:val="0"/>
          <w:numId w:val="9"/>
        </w:numPr>
        <w:rPr>
          <w:rFonts w:ascii="Courier New" w:eastAsia="Courier New" w:hAnsi="Courier New" w:cs="Courier New"/>
        </w:rPr>
      </w:pPr>
      <w:r>
        <w:rPr>
          <w:rFonts w:ascii="Courier New" w:eastAsia="Courier New" w:hAnsi="Courier New" w:cs="Courier New"/>
        </w:rPr>
        <w:t>Overall, how would you rate the conference speakers/panels?</w:t>
      </w:r>
    </w:p>
    <w:p w:rsidR="001E250D" w14:paraId="62404BB1" w14:textId="77777777">
      <w:pPr>
        <w:numPr>
          <w:ilvl w:val="1"/>
          <w:numId w:val="9"/>
        </w:numPr>
        <w:rPr>
          <w:rFonts w:ascii="Courier New" w:eastAsia="Courier New" w:hAnsi="Courier New" w:cs="Courier New"/>
        </w:rPr>
      </w:pPr>
      <w:r>
        <w:rPr>
          <w:rFonts w:ascii="Courier New" w:eastAsia="Courier New" w:hAnsi="Courier New" w:cs="Courier New"/>
        </w:rPr>
        <w:t>Rating 1-5 (1=unsatisfactory, 5=excellent)</w:t>
      </w:r>
    </w:p>
    <w:p w:rsidR="001E250D" w14:paraId="57A4B52B" w14:textId="77777777">
      <w:pPr>
        <w:numPr>
          <w:ilvl w:val="0"/>
          <w:numId w:val="9"/>
        </w:numPr>
        <w:rPr>
          <w:rFonts w:ascii="Courier New" w:eastAsia="Courier New" w:hAnsi="Courier New" w:cs="Courier New"/>
        </w:rPr>
      </w:pPr>
      <w:r>
        <w:rPr>
          <w:rFonts w:ascii="Courier New" w:eastAsia="Courier New" w:hAnsi="Courier New" w:cs="Courier New"/>
        </w:rPr>
        <w:t>Overall, how would you rate the Exhibit Hall experience?</w:t>
      </w:r>
    </w:p>
    <w:p w:rsidR="001E250D" w14:paraId="64C713BA" w14:textId="77777777">
      <w:pPr>
        <w:numPr>
          <w:ilvl w:val="1"/>
          <w:numId w:val="9"/>
        </w:numPr>
        <w:rPr>
          <w:rFonts w:ascii="Courier New" w:eastAsia="Courier New" w:hAnsi="Courier New" w:cs="Courier New"/>
        </w:rPr>
      </w:pPr>
      <w:r>
        <w:rPr>
          <w:rFonts w:ascii="Courier New" w:eastAsia="Courier New" w:hAnsi="Courier New" w:cs="Courier New"/>
        </w:rPr>
        <w:t>Rating 1-5 (1=unsatisfactory, 5=excellent)</w:t>
      </w:r>
    </w:p>
    <w:p w:rsidR="001E250D" w14:paraId="444CAFFF" w14:textId="77777777">
      <w:pPr>
        <w:numPr>
          <w:ilvl w:val="0"/>
          <w:numId w:val="9"/>
        </w:numPr>
        <w:rPr>
          <w:rFonts w:ascii="Courier New" w:eastAsia="Courier New" w:hAnsi="Courier New" w:cs="Courier New"/>
        </w:rPr>
      </w:pPr>
      <w:r>
        <w:rPr>
          <w:rFonts w:ascii="Courier New" w:eastAsia="Courier New" w:hAnsi="Courier New" w:cs="Courier New"/>
        </w:rPr>
        <w:t>Overall, how would you rate the JW Marriott Hotel?</w:t>
      </w:r>
    </w:p>
    <w:p w:rsidR="001E250D" w14:paraId="4D0892EB" w14:textId="77777777">
      <w:pPr>
        <w:numPr>
          <w:ilvl w:val="1"/>
          <w:numId w:val="9"/>
        </w:numPr>
        <w:rPr>
          <w:rFonts w:ascii="Courier New" w:eastAsia="Courier New" w:hAnsi="Courier New" w:cs="Courier New"/>
        </w:rPr>
      </w:pPr>
      <w:r>
        <w:rPr>
          <w:rFonts w:ascii="Courier New" w:eastAsia="Courier New" w:hAnsi="Courier New" w:cs="Courier New"/>
        </w:rPr>
        <w:t>Rating 1-5 (1=unsatisfactory, 5=excellent)</w:t>
      </w:r>
    </w:p>
    <w:p w:rsidR="001E250D" w14:paraId="5CF90D92" w14:textId="77777777">
      <w:pPr>
        <w:numPr>
          <w:ilvl w:val="0"/>
          <w:numId w:val="9"/>
        </w:numPr>
        <w:rPr>
          <w:rFonts w:ascii="Courier New" w:eastAsia="Courier New" w:hAnsi="Courier New" w:cs="Courier New"/>
        </w:rPr>
      </w:pPr>
      <w:r>
        <w:rPr>
          <w:rFonts w:ascii="Courier New" w:eastAsia="Courier New" w:hAnsi="Courier New" w:cs="Courier New"/>
        </w:rPr>
        <w:t>Did your conference experience impact your ability to get business with USAID?</w:t>
      </w:r>
    </w:p>
    <w:p w:rsidR="001E250D" w14:paraId="598A8FD3" w14:textId="77777777">
      <w:pPr>
        <w:numPr>
          <w:ilvl w:val="1"/>
          <w:numId w:val="9"/>
        </w:numPr>
        <w:rPr>
          <w:rFonts w:ascii="Courier New" w:eastAsia="Courier New" w:hAnsi="Courier New" w:cs="Courier New"/>
        </w:rPr>
      </w:pPr>
      <w:r>
        <w:rPr>
          <w:rFonts w:ascii="Courier New" w:eastAsia="Courier New" w:hAnsi="Courier New" w:cs="Courier New"/>
        </w:rPr>
        <w:t>Impacted negatively</w:t>
      </w:r>
    </w:p>
    <w:p w:rsidR="001E250D" w14:paraId="33BC802C" w14:textId="77777777">
      <w:pPr>
        <w:numPr>
          <w:ilvl w:val="1"/>
          <w:numId w:val="9"/>
        </w:numPr>
        <w:rPr>
          <w:rFonts w:ascii="Courier New" w:eastAsia="Courier New" w:hAnsi="Courier New" w:cs="Courier New"/>
        </w:rPr>
      </w:pPr>
      <w:r>
        <w:rPr>
          <w:rFonts w:ascii="Courier New" w:eastAsia="Courier New" w:hAnsi="Courier New" w:cs="Courier New"/>
        </w:rPr>
        <w:t>No noticeable impact</w:t>
      </w:r>
    </w:p>
    <w:p w:rsidR="001E250D" w14:paraId="618DEEC0" w14:textId="77777777">
      <w:pPr>
        <w:numPr>
          <w:ilvl w:val="1"/>
          <w:numId w:val="9"/>
        </w:numPr>
        <w:rPr>
          <w:rFonts w:ascii="Courier New" w:eastAsia="Courier New" w:hAnsi="Courier New" w:cs="Courier New"/>
        </w:rPr>
      </w:pPr>
      <w:r>
        <w:rPr>
          <w:rFonts w:ascii="Courier New" w:eastAsia="Courier New" w:hAnsi="Courier New" w:cs="Courier New"/>
        </w:rPr>
        <w:t>Positive impact</w:t>
      </w:r>
    </w:p>
    <w:p w:rsidR="001E250D" w14:paraId="1D0D22A1" w14:textId="77777777">
      <w:pPr>
        <w:numPr>
          <w:ilvl w:val="1"/>
          <w:numId w:val="9"/>
        </w:numPr>
        <w:rPr>
          <w:rFonts w:ascii="Courier New" w:eastAsia="Courier New" w:hAnsi="Courier New" w:cs="Courier New"/>
        </w:rPr>
      </w:pPr>
      <w:r>
        <w:rPr>
          <w:rFonts w:ascii="Courier New" w:eastAsia="Courier New" w:hAnsi="Courier New" w:cs="Courier New"/>
        </w:rPr>
        <w:t>Unsure/Undecided</w:t>
      </w:r>
    </w:p>
    <w:p w:rsidR="001E250D" w14:paraId="1BF63D07" w14:textId="77777777">
      <w:pPr>
        <w:numPr>
          <w:ilvl w:val="0"/>
          <w:numId w:val="9"/>
        </w:numPr>
        <w:rPr>
          <w:rFonts w:ascii="Courier New" w:eastAsia="Courier New" w:hAnsi="Courier New" w:cs="Courier New"/>
        </w:rPr>
      </w:pPr>
      <w:r>
        <w:rPr>
          <w:rFonts w:ascii="Courier New" w:eastAsia="Courier New" w:hAnsi="Courier New" w:cs="Courier New"/>
        </w:rPr>
        <w:t>How satisfied are you with the variety of topics presented at the conference?</w:t>
      </w:r>
    </w:p>
    <w:p w:rsidR="001E250D" w14:paraId="508FF468" w14:textId="77777777">
      <w:pPr>
        <w:numPr>
          <w:ilvl w:val="1"/>
          <w:numId w:val="9"/>
        </w:numPr>
        <w:rPr>
          <w:rFonts w:ascii="Courier New" w:eastAsia="Courier New" w:hAnsi="Courier New" w:cs="Courier New"/>
        </w:rPr>
      </w:pPr>
      <w:r>
        <w:rPr>
          <w:rFonts w:ascii="Courier New" w:eastAsia="Courier New" w:hAnsi="Courier New" w:cs="Courier New"/>
        </w:rPr>
        <w:t>Very dissatisfied</w:t>
      </w:r>
    </w:p>
    <w:p w:rsidR="001E250D" w14:paraId="3DA022D5" w14:textId="77777777">
      <w:pPr>
        <w:numPr>
          <w:ilvl w:val="1"/>
          <w:numId w:val="9"/>
        </w:numPr>
        <w:rPr>
          <w:rFonts w:ascii="Courier New" w:eastAsia="Courier New" w:hAnsi="Courier New" w:cs="Courier New"/>
        </w:rPr>
      </w:pPr>
      <w:r>
        <w:rPr>
          <w:rFonts w:ascii="Courier New" w:eastAsia="Courier New" w:hAnsi="Courier New" w:cs="Courier New"/>
        </w:rPr>
        <w:t>Somewhat dissatisfied</w:t>
      </w:r>
    </w:p>
    <w:p w:rsidR="001E250D" w14:paraId="4365122E" w14:textId="77777777">
      <w:pPr>
        <w:numPr>
          <w:ilvl w:val="1"/>
          <w:numId w:val="9"/>
        </w:numPr>
        <w:rPr>
          <w:rFonts w:ascii="Courier New" w:eastAsia="Courier New" w:hAnsi="Courier New" w:cs="Courier New"/>
        </w:rPr>
      </w:pPr>
      <w:r>
        <w:rPr>
          <w:rFonts w:ascii="Courier New" w:eastAsia="Courier New" w:hAnsi="Courier New" w:cs="Courier New"/>
        </w:rPr>
        <w:t>Neither satisfied nor dissatisfied</w:t>
      </w:r>
    </w:p>
    <w:p w:rsidR="001E250D" w14:paraId="17774F85" w14:textId="77777777">
      <w:pPr>
        <w:numPr>
          <w:ilvl w:val="1"/>
          <w:numId w:val="9"/>
        </w:numPr>
        <w:rPr>
          <w:rFonts w:ascii="Courier New" w:eastAsia="Courier New" w:hAnsi="Courier New" w:cs="Courier New"/>
        </w:rPr>
      </w:pPr>
      <w:r>
        <w:rPr>
          <w:rFonts w:ascii="Courier New" w:eastAsia="Courier New" w:hAnsi="Courier New" w:cs="Courier New"/>
        </w:rPr>
        <w:t>Somewhat satisfied</w:t>
      </w:r>
    </w:p>
    <w:p w:rsidR="001E250D" w14:paraId="57326EDE" w14:textId="77777777">
      <w:pPr>
        <w:numPr>
          <w:ilvl w:val="1"/>
          <w:numId w:val="9"/>
        </w:numPr>
        <w:rPr>
          <w:rFonts w:ascii="Courier New" w:eastAsia="Courier New" w:hAnsi="Courier New" w:cs="Courier New"/>
        </w:rPr>
      </w:pPr>
      <w:r>
        <w:rPr>
          <w:rFonts w:ascii="Courier New" w:eastAsia="Courier New" w:hAnsi="Courier New" w:cs="Courier New"/>
        </w:rPr>
        <w:t>Very satisfied</w:t>
      </w:r>
    </w:p>
    <w:p w:rsidR="001E250D" w14:paraId="44D4146A" w14:textId="77777777">
      <w:pPr>
        <w:numPr>
          <w:ilvl w:val="0"/>
          <w:numId w:val="9"/>
        </w:numPr>
        <w:rPr>
          <w:rFonts w:ascii="Courier New" w:eastAsia="Courier New" w:hAnsi="Courier New" w:cs="Courier New"/>
        </w:rPr>
      </w:pPr>
      <w:r>
        <w:rPr>
          <w:rFonts w:ascii="Courier New" w:eastAsia="Courier New" w:hAnsi="Courier New" w:cs="Courier New"/>
        </w:rPr>
        <w:t>Which sessions/workshops did you find the most useful?</w:t>
      </w:r>
    </w:p>
    <w:p w:rsidR="001E250D" w14:paraId="171FF137" w14:textId="77777777">
      <w:pPr>
        <w:numPr>
          <w:ilvl w:val="1"/>
          <w:numId w:val="9"/>
        </w:numPr>
        <w:rPr>
          <w:rFonts w:ascii="Courier New" w:eastAsia="Courier New" w:hAnsi="Courier New" w:cs="Courier New"/>
        </w:rPr>
      </w:pPr>
      <w:r>
        <w:rPr>
          <w:rFonts w:ascii="Courier New" w:eastAsia="Courier New" w:hAnsi="Courier New" w:cs="Courier New"/>
        </w:rPr>
        <w:t>(Check all that apply)All conference sessions and workshops listed.</w:t>
      </w:r>
    </w:p>
    <w:p w:rsidR="001E250D" w14:paraId="3F758221" w14:textId="77777777">
      <w:pPr>
        <w:numPr>
          <w:ilvl w:val="0"/>
          <w:numId w:val="9"/>
        </w:numPr>
        <w:rPr>
          <w:rFonts w:ascii="Courier New" w:eastAsia="Courier New" w:hAnsi="Courier New" w:cs="Courier New"/>
        </w:rPr>
      </w:pPr>
      <w:r>
        <w:rPr>
          <w:rFonts w:ascii="Courier New" w:eastAsia="Courier New" w:hAnsi="Courier New" w:cs="Courier New"/>
        </w:rPr>
        <w:t>Did you find the sessions to be engaging/interactive?</w:t>
      </w:r>
    </w:p>
    <w:p w:rsidR="001E250D" w14:paraId="1A0DF9D7" w14:textId="77777777">
      <w:pPr>
        <w:numPr>
          <w:ilvl w:val="1"/>
          <w:numId w:val="9"/>
        </w:numPr>
        <w:rPr>
          <w:rFonts w:ascii="Courier New" w:eastAsia="Courier New" w:hAnsi="Courier New" w:cs="Courier New"/>
        </w:rPr>
      </w:pPr>
      <w:r>
        <w:rPr>
          <w:rFonts w:ascii="Courier New" w:eastAsia="Courier New" w:hAnsi="Courier New" w:cs="Courier New"/>
        </w:rPr>
        <w:t>Not very engaging/interactive</w:t>
      </w:r>
    </w:p>
    <w:p w:rsidR="001E250D" w14:paraId="25367C62" w14:textId="77777777">
      <w:pPr>
        <w:numPr>
          <w:ilvl w:val="1"/>
          <w:numId w:val="9"/>
        </w:numPr>
        <w:rPr>
          <w:rFonts w:ascii="Courier New" w:eastAsia="Courier New" w:hAnsi="Courier New" w:cs="Courier New"/>
        </w:rPr>
      </w:pPr>
      <w:r>
        <w:rPr>
          <w:rFonts w:ascii="Courier New" w:eastAsia="Courier New" w:hAnsi="Courier New" w:cs="Courier New"/>
        </w:rPr>
        <w:t>Somewhat engaging/interactive</w:t>
      </w:r>
    </w:p>
    <w:p w:rsidR="001E250D" w14:paraId="364E75D2" w14:textId="77777777">
      <w:pPr>
        <w:numPr>
          <w:ilvl w:val="1"/>
          <w:numId w:val="9"/>
        </w:numPr>
        <w:rPr>
          <w:rFonts w:ascii="Courier New" w:eastAsia="Courier New" w:hAnsi="Courier New" w:cs="Courier New"/>
        </w:rPr>
      </w:pPr>
      <w:r>
        <w:rPr>
          <w:rFonts w:ascii="Courier New" w:eastAsia="Courier New" w:hAnsi="Courier New" w:cs="Courier New"/>
        </w:rPr>
        <w:t>Neutral</w:t>
      </w:r>
    </w:p>
    <w:p w:rsidR="001E250D" w14:paraId="7B0AD84B" w14:textId="77777777">
      <w:pPr>
        <w:numPr>
          <w:ilvl w:val="1"/>
          <w:numId w:val="9"/>
        </w:numPr>
        <w:rPr>
          <w:rFonts w:ascii="Courier New" w:eastAsia="Courier New" w:hAnsi="Courier New" w:cs="Courier New"/>
        </w:rPr>
      </w:pPr>
      <w:r>
        <w:rPr>
          <w:rFonts w:ascii="Courier New" w:eastAsia="Courier New" w:hAnsi="Courier New" w:cs="Courier New"/>
        </w:rPr>
        <w:t>Could be more engaging/interactive</w:t>
      </w:r>
    </w:p>
    <w:p w:rsidR="001E250D" w14:paraId="6A18C1BC" w14:textId="77777777">
      <w:pPr>
        <w:numPr>
          <w:ilvl w:val="1"/>
          <w:numId w:val="9"/>
        </w:numPr>
        <w:rPr>
          <w:rFonts w:ascii="Courier New" w:eastAsia="Courier New" w:hAnsi="Courier New" w:cs="Courier New"/>
        </w:rPr>
      </w:pPr>
      <w:r>
        <w:rPr>
          <w:rFonts w:ascii="Courier New" w:eastAsia="Courier New" w:hAnsi="Courier New" w:cs="Courier New"/>
        </w:rPr>
        <w:t>Very engaging/interactive</w:t>
      </w:r>
    </w:p>
    <w:p w:rsidR="001E250D" w14:paraId="52CD3950" w14:textId="77777777">
      <w:pPr>
        <w:numPr>
          <w:ilvl w:val="1"/>
          <w:numId w:val="9"/>
        </w:numPr>
        <w:rPr>
          <w:rFonts w:ascii="Courier New" w:eastAsia="Courier New" w:hAnsi="Courier New" w:cs="Courier New"/>
        </w:rPr>
      </w:pPr>
      <w:r>
        <w:rPr>
          <w:rFonts w:ascii="Courier New" w:eastAsia="Courier New" w:hAnsi="Courier New" w:cs="Courier New"/>
        </w:rPr>
        <w:t>Not Applicable (N/A)</w:t>
      </w:r>
    </w:p>
    <w:p w:rsidR="001E250D" w14:paraId="261CA11C" w14:textId="77777777">
      <w:pPr>
        <w:numPr>
          <w:ilvl w:val="0"/>
          <w:numId w:val="9"/>
        </w:numPr>
        <w:rPr>
          <w:rFonts w:ascii="Courier New" w:eastAsia="Courier New" w:hAnsi="Courier New" w:cs="Courier New"/>
        </w:rPr>
      </w:pPr>
      <w:r>
        <w:rPr>
          <w:rFonts w:ascii="Courier New" w:eastAsia="Courier New" w:hAnsi="Courier New" w:cs="Courier New"/>
        </w:rPr>
        <w:t>Did you find the sessions to be informative?</w:t>
      </w:r>
    </w:p>
    <w:p w:rsidR="001E250D" w14:paraId="335D69FE" w14:textId="77777777">
      <w:pPr>
        <w:numPr>
          <w:ilvl w:val="1"/>
          <w:numId w:val="9"/>
        </w:numPr>
        <w:rPr>
          <w:rFonts w:ascii="Courier New" w:eastAsia="Courier New" w:hAnsi="Courier New" w:cs="Courier New"/>
        </w:rPr>
      </w:pPr>
      <w:r>
        <w:rPr>
          <w:rFonts w:ascii="Courier New" w:eastAsia="Courier New" w:hAnsi="Courier New" w:cs="Courier New"/>
        </w:rPr>
        <w:t>Not informative</w:t>
      </w:r>
    </w:p>
    <w:p w:rsidR="001E250D" w14:paraId="21B7FF4E" w14:textId="77777777">
      <w:pPr>
        <w:numPr>
          <w:ilvl w:val="1"/>
          <w:numId w:val="9"/>
        </w:numPr>
        <w:rPr>
          <w:rFonts w:ascii="Courier New" w:eastAsia="Courier New" w:hAnsi="Courier New" w:cs="Courier New"/>
        </w:rPr>
      </w:pPr>
      <w:r>
        <w:rPr>
          <w:rFonts w:ascii="Courier New" w:eastAsia="Courier New" w:hAnsi="Courier New" w:cs="Courier New"/>
        </w:rPr>
        <w:t>Somewhat informative</w:t>
      </w:r>
    </w:p>
    <w:p w:rsidR="001E250D" w14:paraId="2ACA187F" w14:textId="77777777">
      <w:pPr>
        <w:numPr>
          <w:ilvl w:val="1"/>
          <w:numId w:val="9"/>
        </w:numPr>
        <w:rPr>
          <w:rFonts w:ascii="Courier New" w:eastAsia="Courier New" w:hAnsi="Courier New" w:cs="Courier New"/>
        </w:rPr>
      </w:pPr>
      <w:r>
        <w:rPr>
          <w:rFonts w:ascii="Courier New" w:eastAsia="Courier New" w:hAnsi="Courier New" w:cs="Courier New"/>
        </w:rPr>
        <w:t>Neutral</w:t>
      </w:r>
    </w:p>
    <w:p w:rsidR="001E250D" w14:paraId="261A8CB7" w14:textId="77777777">
      <w:pPr>
        <w:numPr>
          <w:ilvl w:val="1"/>
          <w:numId w:val="9"/>
        </w:numPr>
        <w:rPr>
          <w:rFonts w:ascii="Courier New" w:eastAsia="Courier New" w:hAnsi="Courier New" w:cs="Courier New"/>
        </w:rPr>
      </w:pPr>
      <w:r>
        <w:rPr>
          <w:rFonts w:ascii="Courier New" w:eastAsia="Courier New" w:hAnsi="Courier New" w:cs="Courier New"/>
        </w:rPr>
        <w:t>Could be more info</w:t>
      </w:r>
    </w:p>
    <w:p w:rsidR="001E250D" w14:paraId="63951462" w14:textId="77777777">
      <w:pPr>
        <w:numPr>
          <w:ilvl w:val="1"/>
          <w:numId w:val="9"/>
        </w:numPr>
        <w:rPr>
          <w:rFonts w:ascii="Courier New" w:eastAsia="Courier New" w:hAnsi="Courier New" w:cs="Courier New"/>
        </w:rPr>
      </w:pPr>
      <w:r>
        <w:rPr>
          <w:rFonts w:ascii="Courier New" w:eastAsia="Courier New" w:hAnsi="Courier New" w:cs="Courier New"/>
        </w:rPr>
        <w:t>Very informative</w:t>
      </w:r>
    </w:p>
    <w:p w:rsidR="001E250D" w14:paraId="693BCD83" w14:textId="77777777">
      <w:pPr>
        <w:numPr>
          <w:ilvl w:val="1"/>
          <w:numId w:val="9"/>
        </w:numPr>
        <w:rPr>
          <w:rFonts w:ascii="Courier New" w:eastAsia="Courier New" w:hAnsi="Courier New" w:cs="Courier New"/>
        </w:rPr>
      </w:pPr>
      <w:r>
        <w:rPr>
          <w:rFonts w:ascii="Courier New" w:eastAsia="Courier New" w:hAnsi="Courier New" w:cs="Courier New"/>
        </w:rPr>
        <w:t>Not Applicable (N/A)</w:t>
      </w:r>
    </w:p>
    <w:p w:rsidR="001E250D" w14:paraId="36481998" w14:textId="77777777">
      <w:pPr>
        <w:numPr>
          <w:ilvl w:val="0"/>
          <w:numId w:val="9"/>
        </w:numPr>
        <w:rPr>
          <w:rFonts w:ascii="Courier New" w:eastAsia="Courier New" w:hAnsi="Courier New" w:cs="Courier New"/>
        </w:rPr>
      </w:pPr>
      <w:r>
        <w:rPr>
          <w:rFonts w:ascii="Courier New" w:eastAsia="Courier New" w:hAnsi="Courier New" w:cs="Courier New"/>
        </w:rPr>
        <w:t>Were there enough opportunities for you to network?</w:t>
      </w:r>
    </w:p>
    <w:p w:rsidR="001E250D" w14:paraId="070AB17E" w14:textId="77777777">
      <w:pPr>
        <w:numPr>
          <w:ilvl w:val="1"/>
          <w:numId w:val="9"/>
        </w:numPr>
        <w:rPr>
          <w:rFonts w:ascii="Courier New" w:eastAsia="Courier New" w:hAnsi="Courier New" w:cs="Courier New"/>
        </w:rPr>
      </w:pPr>
      <w:r>
        <w:rPr>
          <w:rFonts w:ascii="Courier New" w:eastAsia="Courier New" w:hAnsi="Courier New" w:cs="Courier New"/>
        </w:rPr>
        <w:t>Not enough opportunities</w:t>
      </w:r>
    </w:p>
    <w:p w:rsidR="001E250D" w14:paraId="4047D703" w14:textId="77777777">
      <w:pPr>
        <w:numPr>
          <w:ilvl w:val="1"/>
          <w:numId w:val="9"/>
        </w:numPr>
        <w:rPr>
          <w:rFonts w:ascii="Courier New" w:eastAsia="Courier New" w:hAnsi="Courier New" w:cs="Courier New"/>
        </w:rPr>
      </w:pPr>
      <w:r>
        <w:rPr>
          <w:rFonts w:ascii="Courier New" w:eastAsia="Courier New" w:hAnsi="Courier New" w:cs="Courier New"/>
        </w:rPr>
        <w:t>Some opportunities</w:t>
      </w:r>
    </w:p>
    <w:p w:rsidR="001E250D" w14:paraId="1F105653" w14:textId="77777777">
      <w:pPr>
        <w:numPr>
          <w:ilvl w:val="1"/>
          <w:numId w:val="9"/>
        </w:numPr>
        <w:rPr>
          <w:rFonts w:ascii="Courier New" w:eastAsia="Courier New" w:hAnsi="Courier New" w:cs="Courier New"/>
        </w:rPr>
      </w:pPr>
      <w:r>
        <w:rPr>
          <w:rFonts w:ascii="Courier New" w:eastAsia="Courier New" w:hAnsi="Courier New" w:cs="Courier New"/>
        </w:rPr>
        <w:t>Plenty of opportunities</w:t>
      </w:r>
    </w:p>
    <w:p w:rsidR="001E250D" w14:paraId="50CC6586" w14:textId="77777777">
      <w:pPr>
        <w:numPr>
          <w:ilvl w:val="1"/>
          <w:numId w:val="9"/>
        </w:numPr>
        <w:rPr>
          <w:rFonts w:ascii="Courier New" w:eastAsia="Courier New" w:hAnsi="Courier New" w:cs="Courier New"/>
        </w:rPr>
      </w:pPr>
      <w:r>
        <w:rPr>
          <w:rFonts w:ascii="Courier New" w:eastAsia="Courier New" w:hAnsi="Courier New" w:cs="Courier New"/>
        </w:rPr>
        <w:t>Not Applicable (N/A)</w:t>
      </w:r>
    </w:p>
    <w:p w:rsidR="001E250D" w14:paraId="4C5FA86F" w14:textId="77777777">
      <w:pPr>
        <w:numPr>
          <w:ilvl w:val="1"/>
          <w:numId w:val="9"/>
        </w:numPr>
        <w:rPr>
          <w:rFonts w:ascii="Courier New" w:eastAsia="Courier New" w:hAnsi="Courier New" w:cs="Courier New"/>
        </w:rPr>
      </w:pPr>
      <w:r>
        <w:rPr>
          <w:rFonts w:ascii="Courier New" w:eastAsia="Courier New" w:hAnsi="Courier New" w:cs="Courier New"/>
        </w:rPr>
        <w:t>Other (respondent puts in own response)</w:t>
      </w:r>
    </w:p>
    <w:p w:rsidR="001E250D" w14:paraId="0CCD939A" w14:textId="77777777">
      <w:pPr>
        <w:numPr>
          <w:ilvl w:val="0"/>
          <w:numId w:val="9"/>
        </w:numPr>
        <w:rPr>
          <w:rFonts w:ascii="Courier New" w:eastAsia="Courier New" w:hAnsi="Courier New" w:cs="Courier New"/>
        </w:rPr>
      </w:pPr>
      <w:r>
        <w:rPr>
          <w:rFonts w:ascii="Courier New" w:eastAsia="Courier New" w:hAnsi="Courier New" w:cs="Courier New"/>
        </w:rPr>
        <w:t>For the first time, we had open houses as part of the afternoon breakout sessions. How would you rate each open house?</w:t>
      </w:r>
    </w:p>
    <w:p w:rsidR="001E250D" w14:paraId="45A4364A" w14:textId="77777777">
      <w:pPr>
        <w:numPr>
          <w:ilvl w:val="1"/>
          <w:numId w:val="9"/>
        </w:numPr>
        <w:rPr>
          <w:rFonts w:ascii="Courier New" w:eastAsia="Courier New" w:hAnsi="Courier New" w:cs="Courier New"/>
        </w:rPr>
      </w:pPr>
      <w:r>
        <w:rPr>
          <w:rFonts w:ascii="Courier New" w:eastAsia="Courier New" w:hAnsi="Courier New" w:cs="Courier New"/>
        </w:rPr>
        <w:t>There are four open houses; respondents rate each from Poor to Excellent. There is also a N/A option if they did not attend that particular open house.</w:t>
      </w:r>
    </w:p>
    <w:p w:rsidR="001E250D" w14:paraId="47C38954" w14:textId="77777777">
      <w:pPr>
        <w:numPr>
          <w:ilvl w:val="0"/>
          <w:numId w:val="9"/>
        </w:numPr>
        <w:rPr>
          <w:rFonts w:ascii="Courier New" w:eastAsia="Courier New" w:hAnsi="Courier New" w:cs="Courier New"/>
        </w:rPr>
      </w:pPr>
      <w:r>
        <w:rPr>
          <w:rFonts w:ascii="Courier New" w:eastAsia="Courier New" w:hAnsi="Courier New" w:cs="Courier New"/>
        </w:rPr>
        <w:t>What were your favorite or least favorite parts of the conference?</w:t>
      </w:r>
    </w:p>
    <w:p w:rsidR="001E250D" w14:paraId="33782A31" w14:textId="77777777">
      <w:pPr>
        <w:numPr>
          <w:ilvl w:val="1"/>
          <w:numId w:val="9"/>
        </w:numPr>
        <w:rPr>
          <w:rFonts w:ascii="Courier New" w:eastAsia="Courier New" w:hAnsi="Courier New" w:cs="Courier New"/>
        </w:rPr>
      </w:pPr>
      <w:r>
        <w:rPr>
          <w:rFonts w:ascii="Courier New" w:eastAsia="Courier New" w:hAnsi="Courier New" w:cs="Courier New"/>
        </w:rPr>
        <w:t>Open-ended question</w:t>
      </w:r>
    </w:p>
    <w:p w:rsidR="001E250D" w14:paraId="23F76901" w14:textId="77777777">
      <w:pPr>
        <w:numPr>
          <w:ilvl w:val="0"/>
          <w:numId w:val="9"/>
        </w:numPr>
        <w:rPr>
          <w:rFonts w:ascii="Courier New" w:eastAsia="Courier New" w:hAnsi="Courier New" w:cs="Courier New"/>
        </w:rPr>
      </w:pPr>
      <w:r>
        <w:rPr>
          <w:rFonts w:ascii="Courier New" w:eastAsia="Courier New" w:hAnsi="Courier New" w:cs="Courier New"/>
        </w:rPr>
        <w:t>Please put any remaining feedback or questions below.</w:t>
      </w:r>
    </w:p>
    <w:p w:rsidR="001E250D" w14:paraId="6583FE9D" w14:textId="77777777">
      <w:pPr>
        <w:numPr>
          <w:ilvl w:val="1"/>
          <w:numId w:val="9"/>
        </w:numPr>
        <w:rPr>
          <w:rFonts w:ascii="Courier New" w:eastAsia="Courier New" w:hAnsi="Courier New" w:cs="Courier New"/>
        </w:rPr>
      </w:pPr>
      <w:r>
        <w:rPr>
          <w:rFonts w:ascii="Courier New" w:eastAsia="Courier New" w:hAnsi="Courier New" w:cs="Courier New"/>
        </w:rPr>
        <w:t>Open-ended question</w:t>
      </w:r>
    </w:p>
    <w:p w:rsidR="001E250D" w14:paraId="13CBB02B" w14:textId="77777777">
      <w:pPr>
        <w:rPr>
          <w:rFonts w:ascii="Courier New" w:eastAsia="Courier New" w:hAnsi="Courier New" w:cs="Courier New"/>
          <w:b/>
        </w:rPr>
      </w:pPr>
    </w:p>
    <w:p w:rsidR="001E250D" w14:paraId="08322104" w14:textId="77777777">
      <w:pPr>
        <w:numPr>
          <w:ilvl w:val="0"/>
          <w:numId w:val="2"/>
        </w:numPr>
        <w:ind w:left="940"/>
        <w:rPr>
          <w:rFonts w:ascii="Courier New" w:eastAsia="Courier New" w:hAnsi="Courier New" w:cs="Courier New"/>
          <w:b/>
        </w:rPr>
      </w:pPr>
      <w:r>
        <w:rPr>
          <w:rFonts w:ascii="Courier New" w:eastAsia="Courier New" w:hAnsi="Courier New" w:cs="Courier New"/>
          <w:b/>
        </w:rPr>
        <w:t>When will the activity happen?</w:t>
      </w:r>
    </w:p>
    <w:p w:rsidR="001E250D" w14:paraId="06293D32" w14:textId="77777777">
      <w:pPr>
        <w:ind w:left="720"/>
        <w:rPr>
          <w:rFonts w:ascii="Courier New" w:eastAsia="Courier New" w:hAnsi="Courier New" w:cs="Courier New"/>
          <w:i/>
        </w:rPr>
      </w:pPr>
      <w:r>
        <w:rPr>
          <w:rFonts w:ascii="Courier New" w:eastAsia="Courier New" w:hAnsi="Courier New" w:cs="Courier New"/>
          <w:i/>
        </w:rPr>
        <w:t xml:space="preserve">This conference will occur on this Friday, May 17th from 7:30am-4:00pm (sessions begin at 9:00am). The survey will </w:t>
      </w:r>
      <w:r>
        <w:rPr>
          <w:rFonts w:ascii="Courier New" w:eastAsia="Courier New" w:hAnsi="Courier New" w:cs="Courier New"/>
          <w:i/>
        </w:rPr>
        <w:t>be available online for attendees to fill out for 2 weeks; from 12:00pm on May 17 - to 12:00pm on May 31.</w:t>
      </w:r>
    </w:p>
    <w:p w:rsidR="001E250D" w14:paraId="771D571D" w14:textId="77777777">
      <w:pPr>
        <w:rPr>
          <w:rFonts w:ascii="Courier New" w:eastAsia="Courier New" w:hAnsi="Courier New" w:cs="Courier New"/>
          <w:b/>
        </w:rPr>
      </w:pPr>
    </w:p>
    <w:p w:rsidR="001E250D" w14:paraId="3BA3FD54" w14:textId="77777777">
      <w:pPr>
        <w:numPr>
          <w:ilvl w:val="0"/>
          <w:numId w:val="4"/>
        </w:numPr>
        <w:ind w:left="940"/>
        <w:rPr>
          <w:rFonts w:ascii="Courier New" w:eastAsia="Courier New" w:hAnsi="Courier New" w:cs="Courier New"/>
          <w:b/>
        </w:rPr>
      </w:pPr>
      <w:r>
        <w:rPr>
          <w:rFonts w:ascii="Courier New" w:eastAsia="Courier New" w:hAnsi="Courier New" w:cs="Courier New"/>
          <w:b/>
        </w:rPr>
        <w:t xml:space="preserve">Is an incentive (e.g., money or reimbursement of expenses, token of appreciation) provided to participants?  </w:t>
      </w:r>
    </w:p>
    <w:p w:rsidR="001E250D" w14:paraId="1D3A5ADB" w14:textId="77777777">
      <w:pPr>
        <w:ind w:left="720"/>
        <w:rPr>
          <w:rFonts w:ascii="Courier New" w:eastAsia="Courier New" w:hAnsi="Courier New" w:cs="Courier New"/>
        </w:rPr>
      </w:pPr>
      <w:r>
        <w:rPr>
          <w:rFonts w:ascii="Courier New" w:eastAsia="Courier New" w:hAnsi="Courier New" w:cs="Courier New"/>
        </w:rPr>
        <w:t xml:space="preserve">[  ] Yes </w:t>
      </w:r>
      <w:r>
        <w:rPr>
          <w:rFonts w:ascii="Courier New" w:eastAsia="Courier New" w:hAnsi="Courier New" w:cs="Courier New"/>
          <w:b/>
        </w:rPr>
        <w:t xml:space="preserve">[X] No </w:t>
      </w:r>
      <w:r>
        <w:rPr>
          <w:rFonts w:ascii="Courier New" w:eastAsia="Courier New" w:hAnsi="Courier New" w:cs="Courier New"/>
        </w:rPr>
        <w:t xml:space="preserve"> If Yes, describe:</w:t>
      </w:r>
    </w:p>
    <w:p w:rsidR="001E250D" w14:paraId="62BC4724" w14:textId="77777777">
      <w:pPr>
        <w:rPr>
          <w:rFonts w:ascii="Courier New" w:eastAsia="Courier New" w:hAnsi="Courier New" w:cs="Courier New"/>
          <w:b/>
        </w:rPr>
      </w:pPr>
    </w:p>
    <w:p w:rsidR="001E250D" w14:paraId="6C022A22" w14:textId="77777777">
      <w:pPr>
        <w:spacing w:line="288" w:lineRule="auto"/>
        <w:rPr>
          <w:rFonts w:ascii="Courier New" w:eastAsia="Courier New" w:hAnsi="Courier New" w:cs="Courier New"/>
          <w:b/>
        </w:rPr>
      </w:pPr>
      <w:r>
        <w:rPr>
          <w:rFonts w:ascii="Courier New" w:eastAsia="Courier New" w:hAnsi="Courier New" w:cs="Courier New"/>
          <w:b/>
        </w:rPr>
        <w:t xml:space="preserve">BURDEN HOURS </w:t>
      </w:r>
    </w:p>
    <w:p w:rsidR="001E250D" w14:paraId="2A17566F" w14:textId="77777777">
      <w:pPr>
        <w:rPr>
          <w:rFonts w:ascii="Courier New" w:eastAsia="Courier New" w:hAnsi="Courier New" w:cs="Courier New"/>
          <w:b/>
        </w:rPr>
      </w:pPr>
    </w:p>
    <w:tbl>
      <w:tblPr>
        <w:tblStyle w:val="a"/>
        <w:tblW w:w="8880" w:type="dxa"/>
        <w:tblBorders>
          <w:top w:val="nil"/>
          <w:left w:val="nil"/>
          <w:bottom w:val="nil"/>
          <w:right w:val="nil"/>
          <w:insideH w:val="nil"/>
          <w:insideV w:val="nil"/>
        </w:tblBorders>
        <w:tblLayout w:type="fixed"/>
        <w:tblLook w:val="0600"/>
      </w:tblPr>
      <w:tblGrid>
        <w:gridCol w:w="4335"/>
        <w:gridCol w:w="1605"/>
        <w:gridCol w:w="1950"/>
        <w:gridCol w:w="990"/>
      </w:tblGrid>
      <w:tr w14:paraId="03FEF79F" w14:textId="77777777">
        <w:tblPrEx>
          <w:tblW w:w="8880" w:type="dxa"/>
          <w:tblBorders>
            <w:top w:val="nil"/>
            <w:left w:val="nil"/>
            <w:bottom w:val="nil"/>
            <w:right w:val="nil"/>
            <w:insideH w:val="nil"/>
            <w:insideV w:val="nil"/>
          </w:tblBorders>
          <w:tblLayout w:type="fixed"/>
          <w:tblLook w:val="0600"/>
        </w:tblPrEx>
        <w:trPr>
          <w:trHeight w:val="495"/>
        </w:trPr>
        <w:tc>
          <w:tcPr>
            <w:tcW w:w="43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E250D" w14:paraId="5C5BB25F" w14:textId="77777777">
            <w:pPr>
              <w:spacing w:line="288" w:lineRule="auto"/>
              <w:rPr>
                <w:rFonts w:ascii="Courier New" w:eastAsia="Courier New" w:hAnsi="Courier New" w:cs="Courier New"/>
                <w:b/>
                <w:sz w:val="20"/>
                <w:szCs w:val="20"/>
              </w:rPr>
            </w:pPr>
            <w:r>
              <w:rPr>
                <w:rFonts w:ascii="Courier New" w:eastAsia="Courier New" w:hAnsi="Courier New" w:cs="Courier New"/>
                <w:b/>
                <w:sz w:val="20"/>
                <w:szCs w:val="20"/>
              </w:rPr>
              <w:t xml:space="preserve">Category of Respondent </w:t>
            </w:r>
          </w:p>
        </w:tc>
        <w:tc>
          <w:tcPr>
            <w:tcW w:w="160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E250D" w14:paraId="44D6BC61" w14:textId="77777777">
            <w:pPr>
              <w:spacing w:line="288" w:lineRule="auto"/>
              <w:rPr>
                <w:rFonts w:ascii="Courier New" w:eastAsia="Courier New" w:hAnsi="Courier New" w:cs="Courier New"/>
                <w:b/>
                <w:sz w:val="20"/>
                <w:szCs w:val="20"/>
              </w:rPr>
            </w:pPr>
            <w:r>
              <w:rPr>
                <w:rFonts w:ascii="Courier New" w:eastAsia="Courier New" w:hAnsi="Courier New" w:cs="Courier New"/>
                <w:b/>
                <w:sz w:val="20"/>
                <w:szCs w:val="20"/>
              </w:rPr>
              <w:t>No. of Respondents</w:t>
            </w:r>
          </w:p>
        </w:tc>
        <w:tc>
          <w:tcPr>
            <w:tcW w:w="195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E250D" w14:paraId="7D05B538" w14:textId="77777777">
            <w:pPr>
              <w:spacing w:line="288" w:lineRule="auto"/>
              <w:rPr>
                <w:rFonts w:ascii="Courier New" w:eastAsia="Courier New" w:hAnsi="Courier New" w:cs="Courier New"/>
                <w:b/>
                <w:sz w:val="20"/>
                <w:szCs w:val="20"/>
              </w:rPr>
            </w:pPr>
            <w:r>
              <w:rPr>
                <w:rFonts w:ascii="Courier New" w:eastAsia="Courier New" w:hAnsi="Courier New" w:cs="Courier New"/>
                <w:b/>
                <w:sz w:val="20"/>
                <w:szCs w:val="20"/>
              </w:rPr>
              <w:t>Participation Time</w:t>
            </w:r>
          </w:p>
        </w:tc>
        <w:tc>
          <w:tcPr>
            <w:tcW w:w="9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E250D" w14:paraId="5F061955" w14:textId="77777777">
            <w:pPr>
              <w:spacing w:line="288" w:lineRule="auto"/>
              <w:rPr>
                <w:rFonts w:ascii="Courier New" w:eastAsia="Courier New" w:hAnsi="Courier New" w:cs="Courier New"/>
                <w:b/>
                <w:sz w:val="20"/>
                <w:szCs w:val="20"/>
              </w:rPr>
            </w:pPr>
            <w:r>
              <w:rPr>
                <w:rFonts w:ascii="Courier New" w:eastAsia="Courier New" w:hAnsi="Courier New" w:cs="Courier New"/>
                <w:b/>
                <w:sz w:val="20"/>
                <w:szCs w:val="20"/>
              </w:rPr>
              <w:t>Burden</w:t>
            </w:r>
          </w:p>
          <w:p w:rsidR="001E250D" w14:paraId="0806B29D" w14:textId="77777777">
            <w:pPr>
              <w:spacing w:line="288" w:lineRule="auto"/>
              <w:rPr>
                <w:rFonts w:ascii="Courier New" w:eastAsia="Courier New" w:hAnsi="Courier New" w:cs="Courier New"/>
                <w:b/>
                <w:sz w:val="20"/>
                <w:szCs w:val="20"/>
              </w:rPr>
            </w:pPr>
            <w:r>
              <w:rPr>
                <w:rFonts w:ascii="Courier New" w:eastAsia="Courier New" w:hAnsi="Courier New" w:cs="Courier New"/>
                <w:b/>
                <w:sz w:val="20"/>
                <w:szCs w:val="20"/>
              </w:rPr>
              <w:t>Hours</w:t>
            </w:r>
          </w:p>
        </w:tc>
      </w:tr>
      <w:tr w14:paraId="720C5B6C" w14:textId="77777777">
        <w:tblPrEx>
          <w:tblW w:w="8880" w:type="dxa"/>
          <w:tblLayout w:type="fixed"/>
          <w:tblLook w:val="0600"/>
        </w:tblPrEx>
        <w:trPr>
          <w:trHeight w:val="285"/>
        </w:trPr>
        <w:tc>
          <w:tcPr>
            <w:tcW w:w="43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E250D" w14:paraId="676E4648" w14:textId="77777777">
            <w:pPr>
              <w:rPr>
                <w:rFonts w:ascii="Courier New" w:eastAsia="Courier New" w:hAnsi="Courier New" w:cs="Courier New"/>
              </w:rPr>
            </w:pPr>
            <w:r>
              <w:rPr>
                <w:rFonts w:ascii="Courier New" w:eastAsia="Courier New" w:hAnsi="Courier New" w:cs="Courier New"/>
                <w:sz w:val="20"/>
                <w:szCs w:val="20"/>
              </w:rPr>
              <w:t>Individuals or Households</w:t>
            </w:r>
          </w:p>
        </w:tc>
        <w:tc>
          <w:tcPr>
            <w:tcW w:w="160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E250D" w14:paraId="0C8B28DA" w14:textId="77777777">
            <w:pPr>
              <w:rPr>
                <w:rFonts w:ascii="Courier New" w:eastAsia="Courier New" w:hAnsi="Courier New" w:cs="Courier New"/>
                <w:sz w:val="20"/>
                <w:szCs w:val="20"/>
              </w:rPr>
            </w:pPr>
            <w:r>
              <w:rPr>
                <w:rFonts w:ascii="Courier New" w:eastAsia="Courier New" w:hAnsi="Courier New" w:cs="Courier New"/>
                <w:sz w:val="20"/>
                <w:szCs w:val="20"/>
              </w:rPr>
              <w:t>350</w:t>
            </w:r>
          </w:p>
        </w:tc>
        <w:tc>
          <w:tcPr>
            <w:tcW w:w="195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E250D" w14:paraId="51AAEDDD" w14:textId="77777777">
            <w:pPr>
              <w:rPr>
                <w:rFonts w:ascii="Courier New" w:eastAsia="Courier New" w:hAnsi="Courier New" w:cs="Courier New"/>
                <w:sz w:val="20"/>
                <w:szCs w:val="20"/>
              </w:rPr>
            </w:pPr>
            <w:r>
              <w:rPr>
                <w:rFonts w:ascii="Courier New" w:eastAsia="Courier New" w:hAnsi="Courier New" w:cs="Courier New"/>
                <w:sz w:val="20"/>
                <w:szCs w:val="20"/>
              </w:rPr>
              <w:t>3 mins</w:t>
            </w:r>
          </w:p>
        </w:tc>
        <w:tc>
          <w:tcPr>
            <w:tcW w:w="9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E250D" w14:paraId="257419BE" w14:textId="77777777">
            <w:pPr>
              <w:rPr>
                <w:rFonts w:ascii="Courier New" w:eastAsia="Courier New" w:hAnsi="Courier New" w:cs="Courier New"/>
                <w:sz w:val="20"/>
                <w:szCs w:val="20"/>
              </w:rPr>
            </w:pPr>
            <w:r>
              <w:rPr>
                <w:rFonts w:ascii="Courier New" w:eastAsia="Courier New" w:hAnsi="Courier New" w:cs="Courier New"/>
                <w:sz w:val="20"/>
                <w:szCs w:val="20"/>
              </w:rPr>
              <w:t>17.5</w:t>
            </w:r>
          </w:p>
        </w:tc>
      </w:tr>
      <w:tr w14:paraId="52050622" w14:textId="77777777">
        <w:tblPrEx>
          <w:tblW w:w="8880" w:type="dxa"/>
          <w:tblLayout w:type="fixed"/>
          <w:tblLook w:val="0600"/>
        </w:tblPrEx>
        <w:trPr>
          <w:trHeight w:val="285"/>
        </w:trPr>
        <w:tc>
          <w:tcPr>
            <w:tcW w:w="43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E250D" w14:paraId="5F1C306C" w14:textId="77777777">
            <w:pPr>
              <w:rPr>
                <w:rFonts w:ascii="Courier New" w:eastAsia="Courier New" w:hAnsi="Courier New" w:cs="Courier New"/>
                <w:b/>
              </w:rPr>
            </w:pPr>
            <w:r>
              <w:rPr>
                <w:rFonts w:ascii="Courier New" w:eastAsia="Courier New" w:hAnsi="Courier New" w:cs="Courier New"/>
                <w:sz w:val="20"/>
                <w:szCs w:val="20"/>
              </w:rPr>
              <w:t>Federal Government</w:t>
            </w:r>
          </w:p>
        </w:tc>
        <w:tc>
          <w:tcPr>
            <w:tcW w:w="160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E250D" w14:paraId="577A988B" w14:textId="77777777">
            <w:pPr>
              <w:rPr>
                <w:rFonts w:ascii="Courier New" w:eastAsia="Courier New" w:hAnsi="Courier New" w:cs="Courier New"/>
                <w:sz w:val="20"/>
                <w:szCs w:val="20"/>
              </w:rPr>
            </w:pPr>
            <w:r>
              <w:rPr>
                <w:rFonts w:ascii="Courier New" w:eastAsia="Courier New" w:hAnsi="Courier New" w:cs="Courier New"/>
                <w:sz w:val="20"/>
                <w:szCs w:val="20"/>
              </w:rPr>
              <w:t>70</w:t>
            </w:r>
          </w:p>
        </w:tc>
        <w:tc>
          <w:tcPr>
            <w:tcW w:w="195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E250D" w14:paraId="153AE943" w14:textId="77777777">
            <w:pPr>
              <w:rPr>
                <w:rFonts w:ascii="Courier New" w:eastAsia="Courier New" w:hAnsi="Courier New" w:cs="Courier New"/>
                <w:sz w:val="20"/>
                <w:szCs w:val="20"/>
              </w:rPr>
            </w:pPr>
            <w:r>
              <w:rPr>
                <w:rFonts w:ascii="Courier New" w:eastAsia="Courier New" w:hAnsi="Courier New" w:cs="Courier New"/>
                <w:sz w:val="20"/>
                <w:szCs w:val="20"/>
              </w:rPr>
              <w:t>3 mins</w:t>
            </w:r>
          </w:p>
        </w:tc>
        <w:tc>
          <w:tcPr>
            <w:tcW w:w="9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E250D" w14:paraId="10135DE0" w14:textId="77777777">
            <w:pPr>
              <w:rPr>
                <w:rFonts w:ascii="Courier New" w:eastAsia="Courier New" w:hAnsi="Courier New" w:cs="Courier New"/>
                <w:sz w:val="20"/>
                <w:szCs w:val="20"/>
              </w:rPr>
            </w:pPr>
            <w:r>
              <w:rPr>
                <w:rFonts w:ascii="Courier New" w:eastAsia="Courier New" w:hAnsi="Courier New" w:cs="Courier New"/>
                <w:sz w:val="20"/>
                <w:szCs w:val="20"/>
              </w:rPr>
              <w:t>3.5</w:t>
            </w:r>
          </w:p>
        </w:tc>
      </w:tr>
      <w:tr w14:paraId="253CF477" w14:textId="77777777">
        <w:tblPrEx>
          <w:tblW w:w="8880" w:type="dxa"/>
          <w:tblLayout w:type="fixed"/>
          <w:tblLook w:val="0600"/>
        </w:tblPrEx>
        <w:trPr>
          <w:trHeight w:val="285"/>
        </w:trPr>
        <w:tc>
          <w:tcPr>
            <w:tcW w:w="43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E250D" w14:paraId="25C92331" w14:textId="77777777">
            <w:pPr>
              <w:spacing w:line="288" w:lineRule="auto"/>
              <w:rPr>
                <w:rFonts w:ascii="Courier New" w:eastAsia="Courier New" w:hAnsi="Courier New" w:cs="Courier New"/>
                <w:b/>
                <w:sz w:val="20"/>
                <w:szCs w:val="20"/>
              </w:rPr>
            </w:pPr>
            <w:r>
              <w:rPr>
                <w:rFonts w:ascii="Courier New" w:eastAsia="Courier New" w:hAnsi="Courier New" w:cs="Courier New"/>
                <w:b/>
                <w:sz w:val="20"/>
                <w:szCs w:val="20"/>
              </w:rPr>
              <w:t>Totals</w:t>
            </w:r>
          </w:p>
        </w:tc>
        <w:tc>
          <w:tcPr>
            <w:tcW w:w="160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E250D" w14:paraId="3057C44D" w14:textId="77777777">
            <w:pPr>
              <w:rPr>
                <w:rFonts w:ascii="Courier New" w:eastAsia="Courier New" w:hAnsi="Courier New" w:cs="Courier New"/>
                <w:b/>
              </w:rPr>
            </w:pPr>
            <w:r>
              <w:rPr>
                <w:rFonts w:ascii="Courier New" w:eastAsia="Courier New" w:hAnsi="Courier New" w:cs="Courier New"/>
                <w:b/>
              </w:rPr>
              <w:t>420</w:t>
            </w:r>
          </w:p>
        </w:tc>
        <w:tc>
          <w:tcPr>
            <w:tcW w:w="195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E250D" w14:paraId="32128BF9" w14:textId="77777777">
            <w:pPr>
              <w:rPr>
                <w:rFonts w:ascii="Courier New" w:eastAsia="Courier New" w:hAnsi="Courier New" w:cs="Courier New"/>
                <w:b/>
              </w:rPr>
            </w:pPr>
            <w:r>
              <w:rPr>
                <w:rFonts w:ascii="Courier New" w:eastAsia="Courier New" w:hAnsi="Courier New" w:cs="Courier New"/>
                <w:b/>
              </w:rPr>
              <w:t>3 mins</w:t>
            </w:r>
          </w:p>
        </w:tc>
        <w:tc>
          <w:tcPr>
            <w:tcW w:w="9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E250D" w14:paraId="0C90ACAC" w14:textId="77777777">
            <w:pPr>
              <w:rPr>
                <w:rFonts w:ascii="Courier New" w:eastAsia="Courier New" w:hAnsi="Courier New" w:cs="Courier New"/>
                <w:b/>
              </w:rPr>
            </w:pPr>
            <w:r>
              <w:rPr>
                <w:rFonts w:ascii="Courier New" w:eastAsia="Courier New" w:hAnsi="Courier New" w:cs="Courier New"/>
                <w:b/>
              </w:rPr>
              <w:t>21</w:t>
            </w:r>
          </w:p>
        </w:tc>
      </w:tr>
    </w:tbl>
    <w:p w:rsidR="001E250D" w14:paraId="2E7B32A0" w14:textId="77777777">
      <w:pPr>
        <w:rPr>
          <w:rFonts w:ascii="Courier New" w:eastAsia="Courier New" w:hAnsi="Courier New" w:cs="Courier New"/>
          <w:b/>
        </w:rPr>
      </w:pPr>
    </w:p>
    <w:p w:rsidR="001E250D" w14:paraId="47520335" w14:textId="77777777">
      <w:pPr>
        <w:spacing w:line="288" w:lineRule="auto"/>
        <w:rPr>
          <w:rFonts w:ascii="Courier New" w:eastAsia="Courier New" w:hAnsi="Courier New" w:cs="Courier New"/>
          <w:b/>
        </w:rPr>
      </w:pPr>
      <w:r>
        <w:rPr>
          <w:rFonts w:ascii="Courier New" w:eastAsia="Courier New" w:hAnsi="Courier New" w:cs="Courier New"/>
          <w:b/>
        </w:rPr>
        <w:t>CERTIFICATION:</w:t>
      </w:r>
    </w:p>
    <w:p w:rsidR="001E250D" w14:paraId="3051F55A" w14:textId="77777777">
      <w:pPr>
        <w:rPr>
          <w:rFonts w:ascii="Courier New" w:eastAsia="Courier New" w:hAnsi="Courier New" w:cs="Courier New"/>
          <w:b/>
        </w:rPr>
      </w:pPr>
    </w:p>
    <w:p w:rsidR="001E250D" w14:paraId="533E4327" w14:textId="77777777">
      <w:pPr>
        <w:spacing w:line="288" w:lineRule="auto"/>
        <w:rPr>
          <w:rFonts w:ascii="Courier New" w:eastAsia="Courier New" w:hAnsi="Courier New" w:cs="Courier New"/>
          <w:b/>
        </w:rPr>
      </w:pPr>
      <w:r>
        <w:rPr>
          <w:rFonts w:ascii="Courier New" w:eastAsia="Courier New" w:hAnsi="Courier New" w:cs="Courier New"/>
          <w:b/>
        </w:rPr>
        <w:t xml:space="preserve">I certify the following to be true: </w:t>
      </w:r>
    </w:p>
    <w:p w:rsidR="001E250D" w14:paraId="16A3179F" w14:textId="77777777">
      <w:pPr>
        <w:numPr>
          <w:ilvl w:val="0"/>
          <w:numId w:val="3"/>
        </w:numPr>
        <w:ind w:left="940"/>
        <w:rPr>
          <w:rFonts w:ascii="Courier New" w:eastAsia="Courier New" w:hAnsi="Courier New" w:cs="Courier New"/>
        </w:rPr>
      </w:pPr>
      <w:r>
        <w:rPr>
          <w:rFonts w:ascii="Courier New" w:eastAsia="Courier New" w:hAnsi="Courier New" w:cs="Courier New"/>
        </w:rPr>
        <w:t xml:space="preserve">The collections are voluntary; </w:t>
      </w:r>
      <w:r>
        <w:rPr>
          <w:rFonts w:ascii="Courier New" w:eastAsia="Courier New" w:hAnsi="Courier New" w:cs="Courier New"/>
          <w:b/>
        </w:rPr>
        <w:t>True</w:t>
      </w:r>
    </w:p>
    <w:p w:rsidR="001E250D" w14:paraId="09CDEA2F" w14:textId="77777777">
      <w:pPr>
        <w:numPr>
          <w:ilvl w:val="0"/>
          <w:numId w:val="3"/>
        </w:numPr>
        <w:ind w:left="940"/>
        <w:rPr>
          <w:rFonts w:ascii="Courier New" w:eastAsia="Courier New" w:hAnsi="Courier New" w:cs="Courier New"/>
        </w:rPr>
      </w:pPr>
      <w:r>
        <w:rPr>
          <w:rFonts w:ascii="Courier New" w:eastAsia="Courier New" w:hAnsi="Courier New" w:cs="Courier New"/>
        </w:rPr>
        <w:t>The collections are low-burden for respondents (based on considerations of total burden hours or burden-hours per respondent) and are low-cost for both the respondents and the Federal Government;</w:t>
      </w:r>
      <w:r>
        <w:rPr>
          <w:rFonts w:ascii="Courier New" w:eastAsia="Courier New" w:hAnsi="Courier New" w:cs="Courier New"/>
          <w:b/>
        </w:rPr>
        <w:t>True</w:t>
      </w:r>
    </w:p>
    <w:p w:rsidR="001E250D" w14:paraId="3B9DC220" w14:textId="77777777">
      <w:pPr>
        <w:numPr>
          <w:ilvl w:val="0"/>
          <w:numId w:val="3"/>
        </w:numPr>
        <w:ind w:left="940"/>
        <w:rPr>
          <w:rFonts w:ascii="Courier New" w:eastAsia="Courier New" w:hAnsi="Courier New" w:cs="Courier New"/>
        </w:rPr>
      </w:pPr>
      <w:r>
        <w:rPr>
          <w:rFonts w:ascii="Courier New" w:eastAsia="Courier New" w:hAnsi="Courier New" w:cs="Courier New"/>
        </w:rPr>
        <w:t>The collections are non-controversial;</w:t>
      </w:r>
      <w:r>
        <w:rPr>
          <w:rFonts w:ascii="Courier New" w:eastAsia="Courier New" w:hAnsi="Courier New" w:cs="Courier New"/>
          <w:b/>
        </w:rPr>
        <w:t>True</w:t>
      </w:r>
    </w:p>
    <w:p w:rsidR="001E250D" w14:paraId="2E2D102E" w14:textId="77777777">
      <w:pPr>
        <w:numPr>
          <w:ilvl w:val="0"/>
          <w:numId w:val="3"/>
        </w:numPr>
        <w:ind w:left="940"/>
        <w:rPr>
          <w:rFonts w:ascii="Courier New" w:eastAsia="Courier New" w:hAnsi="Courier New" w:cs="Courier New"/>
        </w:rPr>
      </w:pPr>
      <w:r>
        <w:rPr>
          <w:rFonts w:ascii="Courier New" w:eastAsia="Courier New" w:hAnsi="Courier New" w:cs="Courier New"/>
        </w:rPr>
        <w:t xml:space="preserve">Any collection is targeted to the solicitation of opinions from respondents who have experience with the program or may have experience with the program in the near future; </w:t>
      </w:r>
      <w:r>
        <w:rPr>
          <w:rFonts w:ascii="Courier New" w:eastAsia="Courier New" w:hAnsi="Courier New" w:cs="Courier New"/>
          <w:b/>
        </w:rPr>
        <w:t>True</w:t>
      </w:r>
    </w:p>
    <w:p w:rsidR="001E250D" w14:paraId="11D2844A" w14:textId="77777777">
      <w:pPr>
        <w:numPr>
          <w:ilvl w:val="0"/>
          <w:numId w:val="3"/>
        </w:numPr>
        <w:ind w:left="940"/>
        <w:rPr>
          <w:rFonts w:ascii="Courier New" w:eastAsia="Courier New" w:hAnsi="Courier New" w:cs="Courier New"/>
        </w:rPr>
      </w:pPr>
      <w:r>
        <w:rPr>
          <w:rFonts w:ascii="Courier New" w:eastAsia="Courier New" w:hAnsi="Courier New" w:cs="Courier New"/>
        </w:rPr>
        <w:t xml:space="preserve">Personally identifiable information (PII) is collected only to the extent necessary and is not retained; </w:t>
      </w:r>
      <w:r>
        <w:rPr>
          <w:rFonts w:ascii="Courier New" w:eastAsia="Courier New" w:hAnsi="Courier New" w:cs="Courier New"/>
          <w:b/>
        </w:rPr>
        <w:t>False, no PII information is collected.</w:t>
      </w:r>
    </w:p>
    <w:p w:rsidR="001E250D" w14:paraId="5429BA9C" w14:textId="77777777">
      <w:pPr>
        <w:numPr>
          <w:ilvl w:val="0"/>
          <w:numId w:val="3"/>
        </w:numPr>
        <w:ind w:left="940"/>
        <w:rPr>
          <w:rFonts w:ascii="Courier New" w:eastAsia="Courier New" w:hAnsi="Courier New" w:cs="Courier New"/>
        </w:rPr>
      </w:pPr>
      <w:r>
        <w:rPr>
          <w:rFonts w:ascii="Courier New" w:eastAsia="Courier New" w:hAnsi="Courier New" w:cs="Courier New"/>
        </w:rPr>
        <w:t xml:space="preserve">Information gathered is intended to be used for general service improvement and program management purposes; </w:t>
      </w:r>
      <w:r>
        <w:rPr>
          <w:rFonts w:ascii="Courier New" w:eastAsia="Courier New" w:hAnsi="Courier New" w:cs="Courier New"/>
          <w:b/>
        </w:rPr>
        <w:t>True</w:t>
      </w:r>
    </w:p>
    <w:p w:rsidR="001E250D" w14:paraId="5FE8E78F" w14:textId="77777777">
      <w:pPr>
        <w:numPr>
          <w:ilvl w:val="0"/>
          <w:numId w:val="3"/>
        </w:numPr>
        <w:ind w:left="940"/>
        <w:rPr>
          <w:rFonts w:ascii="Courier New" w:eastAsia="Courier New" w:hAnsi="Courier New" w:cs="Courier New"/>
        </w:rPr>
      </w:pPr>
      <w:r>
        <w:rPr>
          <w:rFonts w:ascii="Courier New" w:eastAsia="Courier New" w:hAnsi="Courier New" w:cs="Courier New"/>
        </w:rPr>
        <w:t>Upon agreement between OMB and the agency aggregated data may be released as part of A-11, Section 280 requirements only on</w:t>
      </w:r>
      <w:hyperlink r:id="rId8">
        <w:r>
          <w:rPr>
            <w:rFonts w:ascii="Courier New" w:eastAsia="Courier New" w:hAnsi="Courier New" w:cs="Courier New"/>
          </w:rPr>
          <w:t xml:space="preserve"> </w:t>
        </w:r>
      </w:hyperlink>
      <w:hyperlink r:id="rId8">
        <w:r>
          <w:rPr>
            <w:rFonts w:ascii="Courier New" w:eastAsia="Courier New" w:hAnsi="Courier New" w:cs="Courier New"/>
            <w:color w:val="1155CC"/>
            <w:u w:val="single"/>
          </w:rPr>
          <w:t>performance.gov</w:t>
        </w:r>
      </w:hyperlink>
      <w:r>
        <w:rPr>
          <w:rFonts w:ascii="Courier New" w:eastAsia="Courier New" w:hAnsi="Courier New" w:cs="Courier New"/>
        </w:rPr>
        <w:t xml:space="preserve">. Summaries of customer research and user testing activities may be included in public-facing customer journey maps. </w:t>
      </w:r>
      <w:r>
        <w:rPr>
          <w:rFonts w:ascii="Courier New" w:eastAsia="Courier New" w:hAnsi="Courier New" w:cs="Courier New"/>
          <w:b/>
        </w:rPr>
        <w:t xml:space="preserve">True </w:t>
      </w:r>
      <w:r>
        <w:rPr>
          <w:rFonts w:ascii="Courier New" w:eastAsia="Courier New" w:hAnsi="Courier New" w:cs="Courier New"/>
        </w:rPr>
        <w:t xml:space="preserve"> </w:t>
      </w:r>
    </w:p>
    <w:p w:rsidR="001E250D" w14:paraId="05084094" w14:textId="77777777">
      <w:pPr>
        <w:numPr>
          <w:ilvl w:val="0"/>
          <w:numId w:val="3"/>
        </w:numPr>
        <w:ind w:left="940"/>
        <w:rPr>
          <w:rFonts w:ascii="Courier New" w:eastAsia="Courier New" w:hAnsi="Courier New" w:cs="Courier New"/>
        </w:rPr>
      </w:pPr>
      <w:r>
        <w:rPr>
          <w:rFonts w:ascii="Courier New" w:eastAsia="Courier New" w:hAnsi="Courier New" w:cs="Courier New"/>
        </w:rPr>
        <w:t xml:space="preserve">Additional release of data will be coordinated with OMB. </w:t>
      </w:r>
      <w:r>
        <w:rPr>
          <w:rFonts w:ascii="Courier New" w:eastAsia="Courier New" w:hAnsi="Courier New" w:cs="Courier New"/>
          <w:b/>
        </w:rPr>
        <w:t>True</w:t>
      </w:r>
    </w:p>
    <w:p w:rsidR="001E250D" w14:paraId="28A22943" w14:textId="77777777">
      <w:pPr>
        <w:rPr>
          <w:rFonts w:ascii="Courier New" w:eastAsia="Courier New" w:hAnsi="Courier New" w:cs="Courier New"/>
          <w:b/>
        </w:rPr>
      </w:pPr>
    </w:p>
    <w:p w:rsidR="001E250D" w14:paraId="7015AB5B" w14:textId="77777777">
      <w:pPr>
        <w:spacing w:line="288" w:lineRule="auto"/>
        <w:rPr>
          <w:rFonts w:ascii="Courier New" w:eastAsia="Courier New" w:hAnsi="Courier New" w:cs="Courier New"/>
          <w:b/>
        </w:rPr>
        <w:sectPr>
          <w:pgSz w:w="12240" w:h="15840"/>
          <w:pgMar w:top="720" w:right="1440" w:bottom="1440" w:left="1440" w:header="720" w:footer="720" w:gutter="0"/>
          <w:cols w:space="720"/>
        </w:sectPr>
      </w:pPr>
    </w:p>
    <w:p w:rsidR="001E250D" w14:paraId="0A5BAEDC" w14:textId="77777777">
      <w:pPr>
        <w:spacing w:line="288" w:lineRule="auto"/>
        <w:rPr>
          <w:rFonts w:ascii="Courier New" w:eastAsia="Courier New" w:hAnsi="Courier New" w:cs="Courier New"/>
          <w:b/>
        </w:rPr>
      </w:pPr>
      <w:r>
        <w:rPr>
          <w:rFonts w:ascii="Courier New" w:eastAsia="Courier New" w:hAnsi="Courier New" w:cs="Courier New"/>
          <w:b/>
        </w:rPr>
        <w:t xml:space="preserve">Name and email address of person who developed this survey/focus group/interview:   </w:t>
      </w:r>
    </w:p>
    <w:p w:rsidR="001E250D" w14:paraId="7A4FD781" w14:textId="77777777">
      <w:pPr>
        <w:spacing w:line="288" w:lineRule="auto"/>
        <w:rPr>
          <w:rFonts w:ascii="Courier New" w:eastAsia="Courier New" w:hAnsi="Courier New" w:cs="Courier New"/>
          <w:b/>
        </w:rPr>
      </w:pPr>
    </w:p>
    <w:p w:rsidR="001E250D" w14:paraId="640B68CC" w14:textId="77777777">
      <w:pPr>
        <w:spacing w:line="288" w:lineRule="auto"/>
        <w:rPr>
          <w:rFonts w:ascii="Courier New" w:eastAsia="Courier New" w:hAnsi="Courier New" w:cs="Courier New"/>
        </w:rPr>
      </w:pPr>
      <w:r>
        <w:rPr>
          <w:rFonts w:ascii="Courier New" w:eastAsia="Courier New" w:hAnsi="Courier New" w:cs="Courier New"/>
          <w:b/>
        </w:rPr>
        <w:t xml:space="preserve">Name: </w:t>
      </w:r>
      <w:r>
        <w:rPr>
          <w:rFonts w:ascii="Courier New" w:eastAsia="Courier New" w:hAnsi="Courier New" w:cs="Courier New"/>
        </w:rPr>
        <w:t>Athenna Harrison, Senior Conference Manager, USAID/OSDBU</w:t>
      </w:r>
    </w:p>
    <w:p w:rsidR="001E250D" w14:paraId="24C03A8B" w14:textId="77777777">
      <w:pPr>
        <w:spacing w:line="288" w:lineRule="auto"/>
        <w:rPr>
          <w:rFonts w:ascii="Courier New" w:eastAsia="Courier New" w:hAnsi="Courier New" w:cs="Courier New"/>
          <w:b/>
        </w:rPr>
      </w:pPr>
    </w:p>
    <w:p w:rsidR="001E250D" w14:paraId="7D92B791" w14:textId="77777777">
      <w:pPr>
        <w:spacing w:line="288" w:lineRule="auto"/>
        <w:rPr>
          <w:rFonts w:ascii="Courier New" w:eastAsia="Courier New" w:hAnsi="Courier New" w:cs="Courier New"/>
          <w:color w:val="1155CC"/>
        </w:rPr>
      </w:pPr>
      <w:r>
        <w:rPr>
          <w:rFonts w:ascii="Courier New" w:eastAsia="Courier New" w:hAnsi="Courier New" w:cs="Courier New"/>
          <w:b/>
        </w:rPr>
        <w:t>Email address:</w:t>
      </w:r>
      <w:r>
        <w:rPr>
          <w:rFonts w:ascii="Courier New" w:eastAsia="Courier New" w:hAnsi="Courier New" w:cs="Courier New"/>
        </w:rPr>
        <w:t xml:space="preserve"> </w:t>
      </w:r>
      <w:r>
        <w:rPr>
          <w:rFonts w:ascii="Courier New" w:eastAsia="Courier New" w:hAnsi="Courier New" w:cs="Courier New"/>
          <w:color w:val="1155CC"/>
        </w:rPr>
        <w:t>atharrison@usaid.gov</w:t>
      </w:r>
    </w:p>
    <w:p w:rsidR="001E250D" w14:paraId="0099240D" w14:textId="77777777">
      <w:pPr>
        <w:rPr>
          <w:rFonts w:ascii="Courier New" w:eastAsia="Courier New" w:hAnsi="Courier New" w:cs="Courier New"/>
          <w:b/>
        </w:rPr>
      </w:pPr>
    </w:p>
    <w:p w:rsidR="001E250D" w14:paraId="0E08A945" w14:textId="77777777">
      <w:pPr>
        <w:spacing w:line="288" w:lineRule="auto"/>
        <w:rPr>
          <w:rFonts w:ascii="Courier New" w:eastAsia="Courier New" w:hAnsi="Courier New" w:cs="Courier New"/>
          <w:b/>
        </w:rPr>
      </w:pPr>
      <w:r>
        <w:rPr>
          <w:rFonts w:ascii="Courier New" w:eastAsia="Courier New" w:hAnsi="Courier New" w:cs="Courier New"/>
          <w:b/>
        </w:rPr>
        <w:t>All instruments used to collect information must include:</w:t>
      </w:r>
    </w:p>
    <w:p w:rsidR="001E250D" w14:paraId="7D52656D" w14:textId="77777777">
      <w:pPr>
        <w:spacing w:line="288" w:lineRule="auto"/>
        <w:rPr>
          <w:rFonts w:ascii="Courier New" w:eastAsia="Courier New" w:hAnsi="Courier New" w:cs="Courier New"/>
        </w:rPr>
      </w:pPr>
      <w:r>
        <w:rPr>
          <w:rFonts w:ascii="Courier New" w:eastAsia="Courier New" w:hAnsi="Courier New" w:cs="Courier New"/>
          <w:b/>
        </w:rPr>
        <w:t xml:space="preserve">OMB Control No. </w:t>
      </w:r>
      <w:r>
        <w:rPr>
          <w:rFonts w:ascii="Courier New" w:eastAsia="Courier New" w:hAnsi="Courier New" w:cs="Courier New"/>
        </w:rPr>
        <w:t>0412-0609</w:t>
      </w:r>
    </w:p>
    <w:p w:rsidR="001E250D" w14:paraId="5D09F621" w14:textId="1099ACD8">
      <w:pPr>
        <w:spacing w:line="288" w:lineRule="auto"/>
        <w:rPr>
          <w:rFonts w:ascii="Courier New" w:eastAsia="Courier New" w:hAnsi="Courier New" w:cs="Courier New"/>
        </w:rPr>
      </w:pPr>
      <w:r>
        <w:rPr>
          <w:rFonts w:ascii="Courier New" w:eastAsia="Courier New" w:hAnsi="Courier New" w:cs="Courier New"/>
          <w:b/>
        </w:rPr>
        <w:t xml:space="preserve">Expiration Date: </w:t>
      </w:r>
      <w:r>
        <w:rPr>
          <w:rFonts w:ascii="Courier New" w:eastAsia="Courier New" w:hAnsi="Courier New" w:cs="Courier New"/>
        </w:rPr>
        <w:t>0</w:t>
      </w:r>
      <w:r w:rsidR="00D84E43">
        <w:rPr>
          <w:rFonts w:ascii="Courier New" w:eastAsia="Courier New" w:hAnsi="Courier New" w:cs="Courier New"/>
        </w:rPr>
        <w:t>5</w:t>
      </w:r>
      <w:r>
        <w:rPr>
          <w:rFonts w:ascii="Courier New" w:eastAsia="Courier New" w:hAnsi="Courier New" w:cs="Courier New"/>
        </w:rPr>
        <w:t>/3</w:t>
      </w:r>
      <w:r w:rsidR="00D84E43">
        <w:rPr>
          <w:rFonts w:ascii="Courier New" w:eastAsia="Courier New" w:hAnsi="Courier New" w:cs="Courier New"/>
        </w:rPr>
        <w:t>1</w:t>
      </w:r>
      <w:r>
        <w:rPr>
          <w:rFonts w:ascii="Courier New" w:eastAsia="Courier New" w:hAnsi="Courier New" w:cs="Courier New"/>
        </w:rPr>
        <w:t>/20</w:t>
      </w:r>
      <w:r w:rsidR="00D84E43">
        <w:rPr>
          <w:rFonts w:ascii="Courier New" w:eastAsia="Courier New" w:hAnsi="Courier New" w:cs="Courier New"/>
        </w:rPr>
        <w:t>27</w:t>
      </w:r>
    </w:p>
    <w:p w:rsidR="001E250D" w14:paraId="62342508" w14:textId="77777777">
      <w:pPr>
        <w:keepNext/>
        <w:keepLines/>
        <w:rPr>
          <w:rFonts w:ascii="Courier New" w:eastAsia="Courier New" w:hAnsi="Courier New" w:cs="Courier New"/>
          <w:b/>
          <w:sz w:val="20"/>
          <w:szCs w:val="20"/>
        </w:rPr>
      </w:pPr>
    </w:p>
    <w:sectPr>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250D" w14:paraId="28FE7B3C"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84E43">
      <w:rPr>
        <w:noProof/>
        <w:color w:val="000000"/>
        <w:sz w:val="20"/>
        <w:szCs w:val="20"/>
      </w:rPr>
      <w:t>1</w:t>
    </w:r>
    <w:r>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250D" w14:paraId="67BB714A" w14:textId="77777777">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F0EA7"/>
    <w:multiLevelType w:val="multilevel"/>
    <w:tmpl w:val="95C66DA4"/>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17413BC3"/>
    <w:multiLevelType w:val="multilevel"/>
    <w:tmpl w:val="EEACCA08"/>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1ADB7323"/>
    <w:multiLevelType w:val="multilevel"/>
    <w:tmpl w:val="B6BE364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3428240A"/>
    <w:multiLevelType w:val="multilevel"/>
    <w:tmpl w:val="A8F42DC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64270276"/>
    <w:multiLevelType w:val="multilevel"/>
    <w:tmpl w:val="2230140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67CA7E3F"/>
    <w:multiLevelType w:val="multilevel"/>
    <w:tmpl w:val="2C1A4B6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68073197"/>
    <w:multiLevelType w:val="multilevel"/>
    <w:tmpl w:val="4DFC449C"/>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68E5752D"/>
    <w:multiLevelType w:val="multilevel"/>
    <w:tmpl w:val="FF4CC9F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767526D6"/>
    <w:multiLevelType w:val="multilevel"/>
    <w:tmpl w:val="50149D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7CBD3722"/>
    <w:multiLevelType w:val="multilevel"/>
    <w:tmpl w:val="BD04F7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824131411">
    <w:abstractNumId w:val="2"/>
  </w:num>
  <w:num w:numId="2" w16cid:durableId="491065690">
    <w:abstractNumId w:val="6"/>
  </w:num>
  <w:num w:numId="3" w16cid:durableId="49228285">
    <w:abstractNumId w:val="9"/>
  </w:num>
  <w:num w:numId="4" w16cid:durableId="971327797">
    <w:abstractNumId w:val="0"/>
  </w:num>
  <w:num w:numId="5" w16cid:durableId="1477258928">
    <w:abstractNumId w:val="3"/>
  </w:num>
  <w:num w:numId="6" w16cid:durableId="1892426805">
    <w:abstractNumId w:val="8"/>
  </w:num>
  <w:num w:numId="7" w16cid:durableId="632977781">
    <w:abstractNumId w:val="7"/>
  </w:num>
  <w:num w:numId="8" w16cid:durableId="693044237">
    <w:abstractNumId w:val="4"/>
  </w:num>
  <w:num w:numId="9" w16cid:durableId="1885486187">
    <w:abstractNumId w:val="1"/>
  </w:num>
  <w:num w:numId="10" w16cid:durableId="8742733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50D"/>
    <w:rsid w:val="001E250D"/>
    <w:rsid w:val="00585AC3"/>
    <w:rsid w:val="00D84E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202E4C"/>
  <w15:docId w15:val="{25E75FDC-9F89-4786-9738-25D9FEED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uiPriority w:val="9"/>
    <w:qFormat/>
    <w:rsid w:val="00194AC6"/>
    <w:pPr>
      <w:keepNext/>
      <w:ind w:right="-360"/>
      <w:outlineLvl w:val="0"/>
    </w:pPr>
    <w:rPr>
      <w:b/>
      <w:bCs/>
    </w:rPr>
  </w:style>
  <w:style w:type="paragraph" w:styleId="Heading2">
    <w:name w:val="heading 2"/>
    <w:basedOn w:val="Normal"/>
    <w:next w:val="Normal"/>
    <w:uiPriority w:val="9"/>
    <w:unhideWhenUsed/>
    <w:qFormat/>
    <w:rsid w:val="00194AC6"/>
    <w:pPr>
      <w:keepNext/>
      <w:jc w:val="center"/>
      <w:outlineLvl w:val="1"/>
    </w:pPr>
    <w:rPr>
      <w:b/>
      <w:bCs/>
    </w:rPr>
  </w:style>
  <w:style w:type="paragraph" w:styleId="Heading3">
    <w:name w:val="heading 3"/>
    <w:basedOn w:val="Normal"/>
    <w:next w:val="Normal"/>
    <w:uiPriority w:val="9"/>
    <w:semiHidden/>
    <w:unhideWhenUsed/>
    <w:qFormat/>
    <w:rsid w:val="00194AC6"/>
    <w:pPr>
      <w:keepNext/>
      <w:outlineLvl w:val="2"/>
    </w:pPr>
    <w:rPr>
      <w:b/>
      <w:bCs/>
    </w:rPr>
  </w:style>
  <w:style w:type="paragraph" w:styleId="Heading4">
    <w:name w:val="heading 4"/>
    <w:basedOn w:val="Normal"/>
    <w:next w:val="Normal"/>
    <w:uiPriority w:val="9"/>
    <w:semiHidden/>
    <w:unhideWhenUsed/>
    <w:qFormat/>
    <w:rsid w:val="00194AC6"/>
    <w:pPr>
      <w:keepNext/>
      <w:outlineLvl w:val="3"/>
    </w:pPr>
    <w:rPr>
      <w:b/>
      <w:bCs/>
      <w:u w:val="single"/>
    </w:rPr>
  </w:style>
  <w:style w:type="paragraph" w:styleId="Heading5">
    <w:name w:val="heading 5"/>
    <w:basedOn w:val="Normal"/>
    <w:next w:val="Normal"/>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performance.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B5NwUeXM4V453ah839iN+UrtTA==">CgMxLjA4AHIhMU8tbWZyeW5ZUXVrTXA0U2RXMHB2cG1pNmxEbERkVkRZ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967</Words>
  <Characters>5513</Characters>
  <Application>Microsoft Office Word</Application>
  <DocSecurity>0</DocSecurity>
  <Lines>45</Lines>
  <Paragraphs>12</Paragraphs>
  <ScaleCrop>false</ScaleCrop>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Hamilton, Kelly L. (M/MS/IRD)</cp:lastModifiedBy>
  <cp:revision>2</cp:revision>
  <dcterms:created xsi:type="dcterms:W3CDTF">2021-04-14T10:24:00Z</dcterms:created>
  <dcterms:modified xsi:type="dcterms:W3CDTF">2024-05-31T16:08:00Z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