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19D1" w:rsidP="00A85BC4" w14:paraId="272EBD60" w14:textId="19DD8A6A">
      <w:pPr>
        <w:pStyle w:val="Title"/>
        <w:rPr>
          <w:szCs w:val="52"/>
        </w:rPr>
      </w:pPr>
      <w:r>
        <w:t xml:space="preserve">RATACOE </w:t>
      </w:r>
      <w:r w:rsidR="00512464">
        <w:t>Grantee Survey</w:t>
      </w:r>
    </w:p>
    <w:p w:rsidR="00D56D5B" w:rsidP="00D56D5B" w14:paraId="2D5B5580" w14:textId="32019E5C">
      <w:pPr>
        <w:pStyle w:val="Subtitle"/>
        <w:rPr>
          <w:szCs w:val="21"/>
        </w:rPr>
      </w:pPr>
      <w:r>
        <w:rPr>
          <w:szCs w:val="21"/>
        </w:rPr>
        <w:t xml:space="preserve">Consideration </w:t>
      </w:r>
      <w:r>
        <w:rPr>
          <w:szCs w:val="21"/>
        </w:rPr>
        <w:t>Domain</w:t>
      </w:r>
    </w:p>
    <w:p w:rsidR="00637E2F" w:rsidRPr="00885507" w:rsidP="00637E2F" w14:paraId="7747F2D5" w14:textId="07383993">
      <w:pPr>
        <w:rPr>
          <w:rFonts w:ascii="Montserrat" w:hAnsi="Montserrat"/>
        </w:rPr>
      </w:pPr>
      <w:r w:rsidRPr="00885507">
        <w:rPr>
          <w:rFonts w:ascii="Montserrat" w:hAnsi="Montserrat"/>
        </w:rPr>
        <w:t xml:space="preserve">Please complete this </w:t>
      </w:r>
      <w:r>
        <w:rPr>
          <w:rFonts w:ascii="Montserrat" w:hAnsi="Montserrat"/>
        </w:rPr>
        <w:t>survey</w:t>
      </w:r>
      <w:r w:rsidRPr="00885507">
        <w:rPr>
          <w:rFonts w:ascii="Montserrat" w:hAnsi="Montserrat"/>
        </w:rPr>
        <w:t xml:space="preserve"> to indicate your satisfaction with</w:t>
      </w:r>
      <w:r w:rsidR="0094651F">
        <w:rPr>
          <w:rFonts w:ascii="Montserrat" w:hAnsi="Montserrat"/>
        </w:rPr>
        <w:t xml:space="preserve"> </w:t>
      </w:r>
      <w:r w:rsidRPr="0094651F" w:rsidR="0094651F">
        <w:rPr>
          <w:rFonts w:ascii="Montserrat" w:hAnsi="Montserrat"/>
        </w:rPr>
        <w:t>the quality of the TA (to include coaching, webinars, peer exchanges) provided by the ABA grant technical assistance team</w:t>
      </w:r>
      <w:r w:rsidRPr="00885507">
        <w:rPr>
          <w:rFonts w:ascii="Montserrat" w:hAnsi="Montserrat"/>
        </w:rPr>
        <w:t xml:space="preserve"> and your ability to apply the information to your programs. Your responses will allow ETA to improve its TA offerings to meet the needs of grant recipients. </w:t>
      </w:r>
      <w:r w:rsidR="00E9294F">
        <w:rPr>
          <w:rFonts w:ascii="Montserrat" w:hAnsi="Montserrat"/>
        </w:rPr>
        <w:t>Survey</w:t>
      </w:r>
      <w:r w:rsidRPr="00885507">
        <w:rPr>
          <w:rFonts w:ascii="Montserrat" w:hAnsi="Montserrat"/>
        </w:rPr>
        <w:t xml:space="preserve"> participation is confidential and voluntary, and all answers will be used for internal planning purposes only. </w:t>
      </w:r>
    </w:p>
    <w:p w:rsidR="00637E2F" w:rsidP="00637E2F" w14:paraId="359F3D19" w14:textId="77777777">
      <w:pPr>
        <w:sectPr w:rsidSect="00651A7D">
          <w:headerReference w:type="even" r:id="rId7"/>
          <w:headerReference w:type="default" r:id="rId8"/>
          <w:footerReference w:type="default" r:id="rId9"/>
          <w:headerReference w:type="first" r:id="rId10"/>
          <w:type w:val="continuous"/>
          <w:pgSz w:w="12240" w:h="15840"/>
          <w:pgMar w:top="2160" w:right="720" w:bottom="2146" w:left="720" w:header="720" w:footer="720" w:gutter="0"/>
          <w:cols w:space="720"/>
          <w:docGrid w:linePitch="360"/>
        </w:sectPr>
      </w:pPr>
    </w:p>
    <w:p w:rsidR="00637E2F" w:rsidRPr="00637E2F" w:rsidP="00637E2F" w14:paraId="633B5C11" w14:textId="77777777"/>
    <w:p w:rsidR="00A85BC4" w:rsidP="00A85BC4" w14:paraId="14217FB0" w14:textId="7E9CF27C">
      <w:pPr>
        <w:pStyle w:val="Heading1"/>
        <w:rPr>
          <w:b w:val="0"/>
          <w:bCs/>
        </w:rPr>
      </w:pPr>
      <w:r>
        <w:rPr>
          <w:b w:val="0"/>
          <w:bCs/>
        </w:rPr>
        <w:t>Goal: Semi-annual feedback from grantees on the quality of the TA provided</w:t>
      </w:r>
      <w:r w:rsidR="00CA0609">
        <w:rPr>
          <w:b w:val="0"/>
          <w:bCs/>
        </w:rPr>
        <w:t xml:space="preserve"> by RATA Team</w:t>
      </w:r>
    </w:p>
    <w:p w:rsidR="00EF63CC" w:rsidP="00EF63CC" w14:paraId="250E2FA5" w14:textId="77777777"/>
    <w:p w:rsidR="0099262A" w:rsidP="00E4162B" w14:paraId="0070E331" w14:textId="4ED61864">
      <w:pPr>
        <w:pStyle w:val="ListParagraph"/>
        <w:numPr>
          <w:ilvl w:val="0"/>
          <w:numId w:val="25"/>
        </w:numPr>
        <w:spacing w:before="0" w:after="0"/>
        <w:rPr>
          <w:rFonts w:ascii="Montserrat SemiBold" w:hAnsi="Montserrat SemiBold" w:eastAsiaTheme="majorEastAsia" w:cstheme="majorBidi"/>
          <w:bCs/>
          <w:color w:val="323E4F" w:themeColor="text2" w:themeShade="BF"/>
          <w:sz w:val="22"/>
          <w:szCs w:val="32"/>
        </w:rPr>
      </w:pPr>
      <w:r>
        <w:rPr>
          <w:rFonts w:ascii="Montserrat SemiBold" w:hAnsi="Montserrat SemiBold" w:eastAsiaTheme="majorEastAsia" w:cstheme="majorBidi"/>
          <w:bCs/>
          <w:color w:val="323E4F" w:themeColor="text2" w:themeShade="BF"/>
          <w:sz w:val="22"/>
          <w:szCs w:val="32"/>
        </w:rPr>
        <w:t xml:space="preserve">Please </w:t>
      </w:r>
      <w:r w:rsidR="005A61E3">
        <w:rPr>
          <w:rFonts w:ascii="Montserrat SemiBold" w:hAnsi="Montserrat SemiBold" w:eastAsiaTheme="majorEastAsia" w:cstheme="majorBidi"/>
          <w:bCs/>
          <w:color w:val="323E4F" w:themeColor="text2" w:themeShade="BF"/>
          <w:sz w:val="22"/>
          <w:szCs w:val="32"/>
        </w:rPr>
        <w:t xml:space="preserve">check </w:t>
      </w:r>
      <w:r w:rsidR="00ED1352">
        <w:rPr>
          <w:rFonts w:ascii="Montserrat SemiBold" w:hAnsi="Montserrat SemiBold" w:eastAsiaTheme="majorEastAsia" w:cstheme="majorBidi"/>
          <w:bCs/>
          <w:color w:val="323E4F" w:themeColor="text2" w:themeShade="BF"/>
          <w:sz w:val="22"/>
          <w:szCs w:val="32"/>
        </w:rPr>
        <w:t>any</w:t>
      </w:r>
      <w:r>
        <w:rPr>
          <w:rFonts w:ascii="Montserrat SemiBold" w:hAnsi="Montserrat SemiBold" w:eastAsiaTheme="majorEastAsia" w:cstheme="majorBidi"/>
          <w:bCs/>
          <w:color w:val="323E4F" w:themeColor="text2" w:themeShade="BF"/>
          <w:sz w:val="22"/>
          <w:szCs w:val="32"/>
        </w:rPr>
        <w:t xml:space="preserve"> </w:t>
      </w:r>
      <w:r w:rsidR="00260ABA">
        <w:rPr>
          <w:rFonts w:ascii="Montserrat SemiBold" w:hAnsi="Montserrat SemiBold" w:eastAsiaTheme="majorEastAsia" w:cstheme="majorBidi"/>
          <w:bCs/>
          <w:color w:val="323E4F" w:themeColor="text2" w:themeShade="BF"/>
          <w:sz w:val="22"/>
          <w:szCs w:val="32"/>
        </w:rPr>
        <w:t>and all</w:t>
      </w:r>
      <w:r>
        <w:rPr>
          <w:rFonts w:ascii="Montserrat SemiBold" w:hAnsi="Montserrat SemiBold" w:eastAsiaTheme="majorEastAsia" w:cstheme="majorBidi"/>
          <w:bCs/>
          <w:color w:val="323E4F" w:themeColor="text2" w:themeShade="BF"/>
          <w:sz w:val="22"/>
          <w:szCs w:val="32"/>
        </w:rPr>
        <w:t xml:space="preserve"> TA offerings</w:t>
      </w:r>
      <w:r w:rsidR="00A11890">
        <w:rPr>
          <w:rFonts w:ascii="Montserrat SemiBold" w:hAnsi="Montserrat SemiBold" w:eastAsiaTheme="majorEastAsia" w:cstheme="majorBidi"/>
          <w:bCs/>
          <w:color w:val="323E4F" w:themeColor="text2" w:themeShade="BF"/>
          <w:sz w:val="22"/>
          <w:szCs w:val="32"/>
        </w:rPr>
        <w:t xml:space="preserve"> (e.g., coaching, webinars, peer to peer exchanges, etc.)</w:t>
      </w:r>
      <w:r>
        <w:rPr>
          <w:rFonts w:ascii="Montserrat SemiBold" w:hAnsi="Montserrat SemiBold" w:eastAsiaTheme="majorEastAsia" w:cstheme="majorBidi"/>
          <w:bCs/>
          <w:color w:val="323E4F" w:themeColor="text2" w:themeShade="BF"/>
          <w:sz w:val="22"/>
          <w:szCs w:val="32"/>
        </w:rPr>
        <w:t xml:space="preserve"> you have received in the past 6 months.</w:t>
      </w:r>
    </w:p>
    <w:p w:rsidR="00FA68B9" w:rsidP="00FA68B9" w14:paraId="26F4D6D2" w14:textId="77777777">
      <w:pPr>
        <w:rPr>
          <w:rFonts w:ascii="Montserrat SemiBold" w:hAnsi="Montserrat SemiBold" w:eastAsiaTheme="majorEastAsia" w:cstheme="majorBidi"/>
          <w:bCs/>
          <w:color w:val="323E4F" w:themeColor="text2" w:themeShade="BF"/>
          <w:sz w:val="22"/>
          <w:szCs w:val="32"/>
        </w:rPr>
      </w:pPr>
    </w:p>
    <w:p w:rsidR="00FA68B9" w:rsidRPr="00BA01DD" w:rsidP="00916D45" w14:paraId="795DFF12" w14:textId="50D54FDC">
      <w:pPr>
        <w:ind w:left="720"/>
        <w:rPr>
          <w:rFonts w:ascii="Montserrat SemiBold" w:hAnsi="Montserrat SemiBold" w:eastAsiaTheme="majorEastAsia" w:cstheme="majorBidi"/>
          <w:b/>
          <w:color w:val="323E4F" w:themeColor="text2" w:themeShade="BF"/>
          <w:sz w:val="22"/>
          <w:szCs w:val="32"/>
        </w:rPr>
      </w:pPr>
      <w:r w:rsidRPr="00BA01DD">
        <w:rPr>
          <w:rFonts w:ascii="Montserrat SemiBold" w:hAnsi="Montserrat SemiBold" w:eastAsiaTheme="majorEastAsia" w:cstheme="majorBidi"/>
          <w:b/>
          <w:color w:val="323E4F" w:themeColor="text2" w:themeShade="BF"/>
          <w:sz w:val="22"/>
          <w:szCs w:val="32"/>
        </w:rPr>
        <w:t xml:space="preserve">Program </w:t>
      </w:r>
      <w:r w:rsidRPr="003B5E39" w:rsidR="009E572E">
        <w:rPr>
          <w:rFonts w:ascii="Montserrat SemiBold" w:hAnsi="Montserrat SemiBold" w:eastAsiaTheme="majorEastAsia" w:cstheme="majorBidi"/>
          <w:b/>
          <w:color w:val="323E4F" w:themeColor="text2" w:themeShade="BF"/>
          <w:sz w:val="22"/>
          <w:szCs w:val="32"/>
        </w:rPr>
        <w:t>Implementation</w:t>
      </w:r>
    </w:p>
    <w:p w:rsidR="009E572E" w:rsidRPr="00916D45" w:rsidP="00916D45" w14:paraId="67B9377A" w14:textId="60A0CDF2">
      <w:pPr>
        <w:pStyle w:val="paragraph"/>
        <w:numPr>
          <w:ilvl w:val="0"/>
          <w:numId w:val="36"/>
        </w:numPr>
        <w:spacing w:before="0" w:beforeAutospacing="0" w:after="0" w:afterAutospacing="0"/>
        <w:ind w:left="1935"/>
        <w:textAlignment w:val="baseline"/>
        <w:rPr>
          <w:rStyle w:val="eop"/>
          <w:rFonts w:ascii="Montserrat" w:hAnsi="Montserrat" w:cs="Arial"/>
          <w:sz w:val="22"/>
          <w:szCs w:val="22"/>
        </w:rPr>
      </w:pPr>
      <w:r w:rsidRPr="00916D45">
        <w:rPr>
          <w:rStyle w:val="normaltextrun"/>
          <w:rFonts w:ascii="Montserrat" w:hAnsi="Montserrat" w:cs="Arial"/>
          <w:sz w:val="22"/>
          <w:szCs w:val="22"/>
        </w:rPr>
        <w:t>Recruitment</w:t>
      </w:r>
      <w:r w:rsidRPr="00916D45" w:rsidR="00C540FC">
        <w:rPr>
          <w:rStyle w:val="normaltextrun"/>
          <w:rFonts w:ascii="Montserrat" w:hAnsi="Montserrat" w:cs="Arial"/>
          <w:sz w:val="22"/>
          <w:szCs w:val="22"/>
        </w:rPr>
        <w:t>, Outreach, and Enrollment</w:t>
      </w:r>
      <w:r w:rsidRPr="00916D45">
        <w:rPr>
          <w:rStyle w:val="eop"/>
          <w:rFonts w:ascii="Montserrat" w:hAnsi="Montserrat" w:eastAsiaTheme="majorEastAsia" w:cs="Arial"/>
          <w:sz w:val="22"/>
          <w:szCs w:val="22"/>
        </w:rPr>
        <w:t> </w:t>
      </w:r>
    </w:p>
    <w:p w:rsidR="00C540FC" w:rsidRPr="00916D45" w:rsidP="00916D45" w14:paraId="61BB535B" w14:textId="77777777">
      <w:pPr>
        <w:pStyle w:val="paragraph"/>
        <w:numPr>
          <w:ilvl w:val="0"/>
          <w:numId w:val="36"/>
        </w:numPr>
        <w:spacing w:before="0" w:beforeAutospacing="0" w:after="0" w:afterAutospacing="0"/>
        <w:ind w:left="1935"/>
        <w:textAlignment w:val="baseline"/>
        <w:rPr>
          <w:rStyle w:val="eop"/>
          <w:rFonts w:ascii="Montserrat" w:hAnsi="Montserrat" w:cs="Arial"/>
          <w:sz w:val="22"/>
          <w:szCs w:val="22"/>
        </w:rPr>
      </w:pPr>
      <w:r w:rsidRPr="00916D45">
        <w:rPr>
          <w:rStyle w:val="normaltextrun"/>
          <w:rFonts w:ascii="Montserrat" w:hAnsi="Montserrat" w:cs="Arial"/>
          <w:sz w:val="22"/>
          <w:szCs w:val="22"/>
        </w:rPr>
        <w:t>Marketing and Digital Media</w:t>
      </w:r>
      <w:r w:rsidRPr="00916D45">
        <w:rPr>
          <w:rStyle w:val="eop"/>
          <w:rFonts w:ascii="Montserrat" w:hAnsi="Montserrat" w:eastAsiaTheme="majorEastAsia" w:cs="Arial"/>
          <w:sz w:val="22"/>
          <w:szCs w:val="22"/>
        </w:rPr>
        <w:t> </w:t>
      </w:r>
    </w:p>
    <w:p w:rsidR="007765E3" w:rsidRPr="00BA01DD" w:rsidP="00916D45" w14:paraId="6D31E61E"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Simplified Processes</w:t>
      </w:r>
      <w:r w:rsidRPr="00BA01DD">
        <w:rPr>
          <w:rStyle w:val="normaltextrun"/>
          <w:sz w:val="22"/>
          <w:szCs w:val="22"/>
        </w:rPr>
        <w:t> </w:t>
      </w:r>
      <w:r w:rsidRPr="00BA01DD">
        <w:rPr>
          <w:rStyle w:val="eop"/>
          <w:rFonts w:ascii="Montserrat" w:hAnsi="Montserrat" w:eastAsiaTheme="majorEastAsia" w:cs="Arial"/>
          <w:sz w:val="22"/>
          <w:szCs w:val="22"/>
        </w:rPr>
        <w:t> </w:t>
      </w:r>
    </w:p>
    <w:p w:rsidR="009E572E" w:rsidRPr="00916D45" w:rsidP="00916D45" w14:paraId="4792447F"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916D45">
        <w:rPr>
          <w:rStyle w:val="normaltextrun"/>
          <w:rFonts w:ascii="Montserrat" w:hAnsi="Montserrat" w:cs="Arial"/>
          <w:sz w:val="22"/>
          <w:szCs w:val="22"/>
        </w:rPr>
        <w:t>Retention</w:t>
      </w:r>
      <w:r w:rsidRPr="00916D45">
        <w:rPr>
          <w:rStyle w:val="eop"/>
          <w:rFonts w:ascii="Montserrat" w:hAnsi="Montserrat" w:eastAsiaTheme="majorEastAsia" w:cs="Arial"/>
          <w:sz w:val="22"/>
          <w:szCs w:val="22"/>
        </w:rPr>
        <w:t> </w:t>
      </w:r>
    </w:p>
    <w:p w:rsidR="009E572E" w:rsidRPr="00916D45" w:rsidP="00916D45" w14:paraId="515A9BAB"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916D45">
        <w:rPr>
          <w:rStyle w:val="normaltextrun"/>
          <w:rFonts w:ascii="Montserrat" w:hAnsi="Montserrat" w:cs="Arial"/>
          <w:sz w:val="22"/>
          <w:szCs w:val="22"/>
        </w:rPr>
        <w:t>Placement</w:t>
      </w:r>
      <w:r w:rsidRPr="00916D45">
        <w:rPr>
          <w:rStyle w:val="eop"/>
          <w:rFonts w:ascii="Montserrat" w:hAnsi="Montserrat" w:eastAsiaTheme="majorEastAsia" w:cs="Arial"/>
          <w:sz w:val="22"/>
          <w:szCs w:val="22"/>
        </w:rPr>
        <w:t> </w:t>
      </w:r>
    </w:p>
    <w:p w:rsidR="009E572E" w:rsidRPr="00BA01DD" w:rsidP="00916D45" w14:paraId="1C12DFAA"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Curriculum</w:t>
      </w:r>
      <w:r w:rsidRPr="00BA01DD">
        <w:rPr>
          <w:rStyle w:val="eop"/>
          <w:rFonts w:ascii="Montserrat" w:hAnsi="Montserrat" w:eastAsiaTheme="majorEastAsia" w:cs="Arial"/>
          <w:sz w:val="22"/>
          <w:szCs w:val="22"/>
        </w:rPr>
        <w:t> </w:t>
      </w:r>
    </w:p>
    <w:p w:rsidR="007765E3" w:rsidRPr="00BA01DD" w:rsidP="00916D45" w14:paraId="5BB227E7" w14:textId="1AB42AF2">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Staffing (hiring, training/professional development, and supporting new grant staff)</w:t>
      </w:r>
      <w:r w:rsidRPr="00BA01DD">
        <w:rPr>
          <w:rStyle w:val="normaltextrun"/>
          <w:sz w:val="22"/>
          <w:szCs w:val="22"/>
        </w:rPr>
        <w:t> </w:t>
      </w:r>
      <w:r w:rsidRPr="00BA01DD">
        <w:rPr>
          <w:rStyle w:val="eop"/>
          <w:rFonts w:ascii="Montserrat" w:hAnsi="Montserrat" w:eastAsiaTheme="majorEastAsia" w:cs="Arial"/>
          <w:sz w:val="22"/>
          <w:szCs w:val="22"/>
        </w:rPr>
        <w:t> </w:t>
      </w:r>
    </w:p>
    <w:p w:rsidR="009E572E" w:rsidRPr="00BA01DD" w:rsidP="00916D45" w14:paraId="04E4021A" w14:textId="50921A73">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 xml:space="preserve">Program </w:t>
      </w:r>
      <w:r w:rsidR="00403B4B">
        <w:rPr>
          <w:rStyle w:val="normaltextrun"/>
          <w:rFonts w:ascii="Montserrat" w:hAnsi="Montserrat" w:cs="Arial"/>
          <w:sz w:val="22"/>
          <w:szCs w:val="22"/>
        </w:rPr>
        <w:t>D</w:t>
      </w:r>
      <w:r w:rsidRPr="00BA01DD">
        <w:rPr>
          <w:rStyle w:val="normaltextrun"/>
          <w:rFonts w:ascii="Montserrat" w:hAnsi="Montserrat" w:cs="Arial"/>
          <w:sz w:val="22"/>
          <w:szCs w:val="22"/>
        </w:rPr>
        <w:t xml:space="preserve">esign and </w:t>
      </w:r>
      <w:r w:rsidR="00403B4B">
        <w:rPr>
          <w:rStyle w:val="normaltextrun"/>
          <w:rFonts w:ascii="Montserrat" w:hAnsi="Montserrat" w:cs="Arial"/>
          <w:sz w:val="22"/>
          <w:szCs w:val="22"/>
        </w:rPr>
        <w:t>D</w:t>
      </w:r>
      <w:r w:rsidRPr="00BA01DD">
        <w:rPr>
          <w:rStyle w:val="normaltextrun"/>
          <w:rFonts w:ascii="Montserrat" w:hAnsi="Montserrat" w:cs="Arial"/>
          <w:sz w:val="22"/>
          <w:szCs w:val="22"/>
        </w:rPr>
        <w:t>elivery</w:t>
      </w:r>
      <w:r w:rsidRPr="00BA01DD">
        <w:rPr>
          <w:rStyle w:val="eop"/>
          <w:rFonts w:ascii="Montserrat" w:hAnsi="Montserrat" w:eastAsiaTheme="majorEastAsia" w:cs="Arial"/>
          <w:sz w:val="22"/>
          <w:szCs w:val="22"/>
        </w:rPr>
        <w:t> </w:t>
      </w:r>
    </w:p>
    <w:p w:rsidR="00C540FC" w:rsidRPr="00BA01DD" w:rsidP="00916D45" w14:paraId="19E1049C"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Sustainability </w:t>
      </w:r>
      <w:r w:rsidRPr="00BA01DD">
        <w:rPr>
          <w:rStyle w:val="eop"/>
          <w:rFonts w:ascii="Montserrat" w:hAnsi="Montserrat" w:eastAsiaTheme="majorEastAsia" w:cs="Arial"/>
          <w:sz w:val="22"/>
          <w:szCs w:val="22"/>
        </w:rPr>
        <w:t> </w:t>
      </w:r>
    </w:p>
    <w:p w:rsidR="007765E3" w:rsidRPr="00916D45" w:rsidP="00916D45" w14:paraId="0EA31C3C" w14:textId="77777777">
      <w:pPr>
        <w:pStyle w:val="paragraph"/>
        <w:numPr>
          <w:ilvl w:val="0"/>
          <w:numId w:val="36"/>
        </w:numPr>
        <w:spacing w:before="0" w:beforeAutospacing="0" w:after="0" w:afterAutospacing="0"/>
        <w:ind w:left="1935"/>
        <w:textAlignment w:val="baseline"/>
        <w:rPr>
          <w:rStyle w:val="eop"/>
          <w:rFonts w:ascii="Montserrat" w:hAnsi="Montserrat" w:cs="Arial"/>
          <w:sz w:val="22"/>
          <w:szCs w:val="22"/>
        </w:rPr>
      </w:pPr>
      <w:r w:rsidRPr="00BA01DD">
        <w:rPr>
          <w:rStyle w:val="normaltextrun"/>
          <w:rFonts w:ascii="Montserrat" w:hAnsi="Montserrat" w:cs="Arial"/>
          <w:sz w:val="22"/>
          <w:szCs w:val="22"/>
        </w:rPr>
        <w:t>How to Diversify Funding</w:t>
      </w:r>
      <w:r w:rsidRPr="00BA01DD">
        <w:rPr>
          <w:rStyle w:val="normaltextrun"/>
          <w:sz w:val="22"/>
          <w:szCs w:val="22"/>
        </w:rPr>
        <w:t> </w:t>
      </w:r>
      <w:r w:rsidRPr="00BA01DD">
        <w:rPr>
          <w:rStyle w:val="eop"/>
          <w:rFonts w:ascii="Montserrat" w:hAnsi="Montserrat" w:eastAsiaTheme="majorEastAsia" w:cs="Arial"/>
          <w:sz w:val="22"/>
          <w:szCs w:val="22"/>
        </w:rPr>
        <w:t> </w:t>
      </w:r>
    </w:p>
    <w:p w:rsidR="007765E3" w:rsidRPr="00BA01DD" w:rsidP="00916D45" w14:paraId="5FB460F5"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Improvement Cycles – Testing New Strategies and Ideas</w:t>
      </w:r>
      <w:r w:rsidRPr="00BA01DD">
        <w:rPr>
          <w:rStyle w:val="normaltextrun"/>
          <w:sz w:val="22"/>
          <w:szCs w:val="22"/>
        </w:rPr>
        <w:t> </w:t>
      </w:r>
      <w:r w:rsidRPr="00BA01DD">
        <w:rPr>
          <w:rStyle w:val="eop"/>
          <w:rFonts w:ascii="Montserrat" w:hAnsi="Montserrat" w:eastAsiaTheme="majorEastAsia" w:cs="Arial"/>
          <w:sz w:val="22"/>
          <w:szCs w:val="22"/>
        </w:rPr>
        <w:t> </w:t>
      </w:r>
    </w:p>
    <w:p w:rsidR="009E572E" w:rsidRPr="00BA01DD" w:rsidP="00916D45" w14:paraId="57F5DB39" w14:textId="77777777">
      <w:pPr>
        <w:ind w:left="720"/>
        <w:rPr>
          <w:rFonts w:ascii="Montserrat SemiBold" w:hAnsi="Montserrat SemiBold" w:eastAsiaTheme="majorEastAsia" w:cstheme="majorBidi"/>
          <w:b/>
          <w:color w:val="323E4F" w:themeColor="text2" w:themeShade="BF"/>
          <w:sz w:val="22"/>
          <w:szCs w:val="32"/>
        </w:rPr>
      </w:pPr>
    </w:p>
    <w:p w:rsidR="00AD15FD" w:rsidP="00BA01DD" w14:paraId="5F8A63FB" w14:textId="77777777">
      <w:pPr>
        <w:ind w:left="720"/>
        <w:rPr>
          <w:rFonts w:ascii="Montserrat SemiBold" w:hAnsi="Montserrat SemiBold" w:eastAsiaTheme="majorEastAsia" w:cstheme="majorBidi"/>
          <w:bCs/>
          <w:color w:val="323E4F" w:themeColor="text2" w:themeShade="BF"/>
          <w:sz w:val="22"/>
          <w:szCs w:val="32"/>
        </w:rPr>
      </w:pPr>
      <w:r>
        <w:rPr>
          <w:rFonts w:ascii="Montserrat SemiBold" w:hAnsi="Montserrat SemiBold" w:eastAsiaTheme="majorEastAsia" w:cstheme="majorBidi"/>
          <w:bCs/>
          <w:color w:val="323E4F" w:themeColor="text2" w:themeShade="BF"/>
          <w:sz w:val="22"/>
          <w:szCs w:val="32"/>
        </w:rPr>
        <w:t>Grant Administration</w:t>
      </w:r>
    </w:p>
    <w:p w:rsidR="00B01AD5" w:rsidP="00AD15FD" w14:paraId="77EFA260" w14:textId="77777777">
      <w:pPr>
        <w:pStyle w:val="paragraph"/>
        <w:numPr>
          <w:ilvl w:val="0"/>
          <w:numId w:val="36"/>
        </w:numPr>
        <w:spacing w:before="0" w:beforeAutospacing="0" w:after="0" w:afterAutospacing="0"/>
        <w:ind w:left="1935"/>
        <w:textAlignment w:val="baseline"/>
        <w:rPr>
          <w:rStyle w:val="normaltextrun"/>
          <w:rFonts w:ascii="Montserrat" w:hAnsi="Montserrat" w:cs="Arial"/>
          <w:sz w:val="22"/>
          <w:szCs w:val="22"/>
        </w:rPr>
      </w:pPr>
      <w:r w:rsidRPr="00916D45">
        <w:rPr>
          <w:rStyle w:val="normaltextrun"/>
          <w:rFonts w:ascii="Montserrat" w:hAnsi="Montserrat" w:cs="Arial"/>
          <w:sz w:val="22"/>
          <w:szCs w:val="22"/>
        </w:rPr>
        <w:t>Data Collection and Reporting</w:t>
      </w:r>
    </w:p>
    <w:p w:rsidR="00AD15FD" w:rsidRPr="00916D45" w:rsidP="00AD15FD" w14:paraId="5C1CDDDC" w14:textId="6E9D5270">
      <w:pPr>
        <w:pStyle w:val="paragraph"/>
        <w:numPr>
          <w:ilvl w:val="0"/>
          <w:numId w:val="36"/>
        </w:numPr>
        <w:spacing w:before="0" w:beforeAutospacing="0" w:after="0" w:afterAutospacing="0"/>
        <w:ind w:left="1935"/>
        <w:textAlignment w:val="baseline"/>
        <w:rPr>
          <w:rStyle w:val="eop"/>
          <w:rFonts w:ascii="Montserrat" w:hAnsi="Montserrat" w:cs="Arial"/>
          <w:sz w:val="22"/>
          <w:szCs w:val="22"/>
        </w:rPr>
      </w:pPr>
      <w:r>
        <w:rPr>
          <w:rStyle w:val="normaltextrun"/>
          <w:rFonts w:ascii="Montserrat" w:hAnsi="Montserrat" w:cs="Arial"/>
          <w:sz w:val="22"/>
          <w:szCs w:val="22"/>
        </w:rPr>
        <w:t>Federal Reporting Systems</w:t>
      </w:r>
      <w:r w:rsidRPr="00916D45">
        <w:rPr>
          <w:rStyle w:val="normaltextrun"/>
          <w:sz w:val="22"/>
          <w:szCs w:val="22"/>
        </w:rPr>
        <w:t> </w:t>
      </w:r>
      <w:r w:rsidRPr="00916D45">
        <w:rPr>
          <w:rStyle w:val="eop"/>
          <w:rFonts w:ascii="Montserrat" w:hAnsi="Montserrat" w:eastAsiaTheme="majorEastAsia" w:cs="Arial"/>
          <w:sz w:val="22"/>
          <w:szCs w:val="22"/>
        </w:rPr>
        <w:t> </w:t>
      </w:r>
    </w:p>
    <w:p w:rsidR="00AD15FD" w:rsidRPr="00BA01DD" w:rsidP="00AD15FD" w14:paraId="3616A1B8"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Subgrantee Management</w:t>
      </w:r>
      <w:r w:rsidRPr="00BA01DD">
        <w:rPr>
          <w:rStyle w:val="normaltextrun"/>
          <w:sz w:val="22"/>
          <w:szCs w:val="22"/>
        </w:rPr>
        <w:t> </w:t>
      </w:r>
      <w:r w:rsidRPr="00BA01DD">
        <w:rPr>
          <w:rStyle w:val="eop"/>
          <w:rFonts w:ascii="Montserrat" w:hAnsi="Montserrat" w:eastAsiaTheme="majorEastAsia" w:cs="Arial"/>
          <w:sz w:val="22"/>
          <w:szCs w:val="22"/>
        </w:rPr>
        <w:t> </w:t>
      </w:r>
    </w:p>
    <w:p w:rsidR="00AD15FD" w:rsidP="00BA01DD" w14:paraId="6466E3A3" w14:textId="77777777">
      <w:pPr>
        <w:ind w:left="720"/>
        <w:rPr>
          <w:rFonts w:ascii="Montserrat SemiBold" w:hAnsi="Montserrat SemiBold" w:eastAsiaTheme="majorEastAsia" w:cstheme="majorBidi"/>
          <w:bCs/>
          <w:color w:val="323E4F" w:themeColor="text2" w:themeShade="BF"/>
          <w:sz w:val="22"/>
          <w:szCs w:val="32"/>
        </w:rPr>
      </w:pPr>
    </w:p>
    <w:p w:rsidR="009E572E" w:rsidRPr="00BA01DD" w:rsidP="00916D45" w14:paraId="609C5D7C" w14:textId="639F45BA">
      <w:pPr>
        <w:ind w:left="720"/>
        <w:rPr>
          <w:rFonts w:ascii="Montserrat SemiBold" w:hAnsi="Montserrat SemiBold" w:eastAsiaTheme="majorEastAsia" w:cstheme="majorBidi"/>
          <w:bCs/>
          <w:color w:val="323E4F" w:themeColor="text2" w:themeShade="BF"/>
          <w:sz w:val="22"/>
          <w:szCs w:val="32"/>
        </w:rPr>
      </w:pPr>
      <w:r w:rsidRPr="00BA01DD">
        <w:rPr>
          <w:rFonts w:ascii="Montserrat SemiBold" w:hAnsi="Montserrat SemiBold" w:eastAsiaTheme="majorEastAsia" w:cstheme="majorBidi"/>
          <w:bCs/>
          <w:color w:val="323E4F" w:themeColor="text2" w:themeShade="BF"/>
          <w:sz w:val="22"/>
          <w:szCs w:val="32"/>
        </w:rPr>
        <w:t>Data and Evaluation</w:t>
      </w:r>
    </w:p>
    <w:p w:rsidR="00BA01DD" w:rsidRPr="00BA01DD" w:rsidP="00916D45" w14:paraId="12D89104"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Measuring Effort to Outcomes</w:t>
      </w:r>
      <w:r w:rsidRPr="00BA01DD">
        <w:rPr>
          <w:rStyle w:val="normaltextrun"/>
          <w:sz w:val="22"/>
          <w:szCs w:val="22"/>
        </w:rPr>
        <w:t>  </w:t>
      </w:r>
      <w:r w:rsidRPr="00BA01DD">
        <w:rPr>
          <w:rStyle w:val="eop"/>
          <w:rFonts w:ascii="Montserrat" w:hAnsi="Montserrat" w:eastAsiaTheme="majorEastAsia" w:cs="Arial"/>
          <w:sz w:val="22"/>
          <w:szCs w:val="22"/>
        </w:rPr>
        <w:t> </w:t>
      </w:r>
    </w:p>
    <w:p w:rsidR="00C540FC" w:rsidRPr="00916D45" w:rsidP="00916D45" w14:paraId="6DD06EB9" w14:textId="450BA8AB">
      <w:pPr>
        <w:pStyle w:val="paragraph"/>
        <w:numPr>
          <w:ilvl w:val="0"/>
          <w:numId w:val="36"/>
        </w:numPr>
        <w:spacing w:before="0" w:beforeAutospacing="0" w:after="0" w:afterAutospacing="0"/>
        <w:ind w:left="1935"/>
        <w:textAlignment w:val="baseline"/>
        <w:rPr>
          <w:rStyle w:val="eop"/>
          <w:rFonts w:ascii="Montserrat" w:hAnsi="Montserrat" w:cs="Arial"/>
          <w:sz w:val="22"/>
          <w:szCs w:val="22"/>
        </w:rPr>
      </w:pPr>
      <w:r w:rsidRPr="00BA01DD">
        <w:rPr>
          <w:rStyle w:val="normaltextrun"/>
          <w:rFonts w:ascii="Montserrat" w:hAnsi="Montserrat" w:cs="Arial"/>
          <w:sz w:val="22"/>
          <w:szCs w:val="22"/>
        </w:rPr>
        <w:t>Evaluation/</w:t>
      </w:r>
      <w:r w:rsidR="00E404E9">
        <w:rPr>
          <w:rStyle w:val="normaltextrun"/>
          <w:rFonts w:ascii="Montserrat" w:hAnsi="Montserrat" w:cs="Arial"/>
          <w:sz w:val="22"/>
          <w:szCs w:val="22"/>
        </w:rPr>
        <w:t>P</w:t>
      </w:r>
      <w:r w:rsidRPr="00BA01DD">
        <w:rPr>
          <w:rStyle w:val="normaltextrun"/>
          <w:rFonts w:ascii="Montserrat" w:hAnsi="Montserrat" w:cs="Arial"/>
          <w:sz w:val="22"/>
          <w:szCs w:val="22"/>
        </w:rPr>
        <w:t xml:space="preserve">erformance </w:t>
      </w:r>
      <w:r w:rsidR="00E404E9">
        <w:rPr>
          <w:rStyle w:val="normaltextrun"/>
          <w:rFonts w:ascii="Montserrat" w:hAnsi="Montserrat" w:cs="Arial"/>
          <w:sz w:val="22"/>
          <w:szCs w:val="22"/>
        </w:rPr>
        <w:t>M</w:t>
      </w:r>
      <w:r w:rsidRPr="00BA01DD">
        <w:rPr>
          <w:rStyle w:val="normaltextrun"/>
          <w:rFonts w:ascii="Montserrat" w:hAnsi="Montserrat" w:cs="Arial"/>
          <w:sz w:val="22"/>
          <w:szCs w:val="22"/>
        </w:rPr>
        <w:t>easurements</w:t>
      </w:r>
      <w:r w:rsidRPr="00BA01DD">
        <w:rPr>
          <w:rStyle w:val="eop"/>
          <w:rFonts w:ascii="Montserrat" w:hAnsi="Montserrat" w:eastAsiaTheme="majorEastAsia" w:cs="Arial"/>
          <w:sz w:val="22"/>
          <w:szCs w:val="22"/>
        </w:rPr>
        <w:t> </w:t>
      </w:r>
    </w:p>
    <w:p w:rsidR="00C540FC" w:rsidRPr="00BA01DD" w:rsidP="00916D45" w14:paraId="70EDF25C"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Developing Apprenticeship Standards</w:t>
      </w:r>
      <w:r w:rsidRPr="00BA01DD">
        <w:rPr>
          <w:rStyle w:val="normaltextrun"/>
          <w:sz w:val="22"/>
          <w:szCs w:val="22"/>
        </w:rPr>
        <w:t> </w:t>
      </w:r>
      <w:r w:rsidRPr="00BA01DD">
        <w:rPr>
          <w:rStyle w:val="eop"/>
          <w:rFonts w:ascii="Montserrat" w:hAnsi="Montserrat" w:eastAsiaTheme="majorEastAsia" w:cs="Arial"/>
          <w:sz w:val="22"/>
          <w:szCs w:val="22"/>
        </w:rPr>
        <w:t> </w:t>
      </w:r>
    </w:p>
    <w:p w:rsidR="007765E3" w:rsidRPr="00BA01DD" w:rsidP="00916D45" w14:paraId="249327BA"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Data Systems and Utilization</w:t>
      </w:r>
      <w:r w:rsidRPr="00BA01DD">
        <w:rPr>
          <w:rStyle w:val="normaltextrun"/>
          <w:sz w:val="22"/>
          <w:szCs w:val="22"/>
        </w:rPr>
        <w:t> </w:t>
      </w:r>
      <w:r w:rsidRPr="00BA01DD">
        <w:rPr>
          <w:rStyle w:val="eop"/>
          <w:rFonts w:ascii="Montserrat" w:hAnsi="Montserrat" w:eastAsiaTheme="majorEastAsia" w:cs="Arial"/>
          <w:sz w:val="22"/>
          <w:szCs w:val="22"/>
        </w:rPr>
        <w:t> </w:t>
      </w:r>
    </w:p>
    <w:p w:rsidR="009E572E" w:rsidRPr="00916D45" w:rsidP="00916D45" w14:paraId="139E6ED9" w14:textId="77777777">
      <w:pPr>
        <w:ind w:left="720"/>
        <w:rPr>
          <w:rFonts w:ascii="Montserrat SemiBold" w:hAnsi="Montserrat SemiBold" w:eastAsiaTheme="majorEastAsia" w:cstheme="majorBidi"/>
          <w:bCs/>
          <w:color w:val="323E4F" w:themeColor="text2" w:themeShade="BF"/>
          <w:sz w:val="22"/>
          <w:szCs w:val="32"/>
        </w:rPr>
      </w:pPr>
    </w:p>
    <w:p w:rsidR="00FA68B9" w:rsidRPr="00BA01DD" w:rsidP="00916D45" w14:paraId="0BD47AE1" w14:textId="5F5E9FAF">
      <w:pPr>
        <w:ind w:left="720"/>
        <w:rPr>
          <w:rFonts w:ascii="Montserrat SemiBold" w:hAnsi="Montserrat SemiBold" w:eastAsiaTheme="majorEastAsia" w:cstheme="majorBidi"/>
          <w:bCs/>
          <w:color w:val="323E4F" w:themeColor="text2" w:themeShade="BF"/>
          <w:sz w:val="22"/>
          <w:szCs w:val="32"/>
        </w:rPr>
      </w:pPr>
      <w:r w:rsidRPr="00BA01DD">
        <w:rPr>
          <w:rFonts w:ascii="Montserrat SemiBold" w:hAnsi="Montserrat SemiBold" w:eastAsiaTheme="majorEastAsia" w:cstheme="majorBidi"/>
          <w:bCs/>
          <w:color w:val="323E4F" w:themeColor="text2" w:themeShade="BF"/>
          <w:sz w:val="22"/>
          <w:szCs w:val="32"/>
        </w:rPr>
        <w:t>Program Subject Matter</w:t>
      </w:r>
    </w:p>
    <w:p w:rsidR="00C540FC" w:rsidRPr="00BA01DD" w:rsidP="00916D45" w14:paraId="5B362B1F" w14:textId="77777777">
      <w:pPr>
        <w:pStyle w:val="paragraph"/>
        <w:numPr>
          <w:ilvl w:val="0"/>
          <w:numId w:val="35"/>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Working with Vulnerable Populations</w:t>
      </w:r>
      <w:r w:rsidRPr="00BA01DD">
        <w:rPr>
          <w:rStyle w:val="normaltextrun"/>
          <w:sz w:val="22"/>
          <w:szCs w:val="22"/>
        </w:rPr>
        <w:t> </w:t>
      </w:r>
      <w:r w:rsidRPr="00BA01DD">
        <w:rPr>
          <w:rStyle w:val="eop"/>
          <w:rFonts w:ascii="Montserrat" w:hAnsi="Montserrat" w:eastAsiaTheme="majorEastAsia" w:cs="Arial"/>
          <w:sz w:val="22"/>
          <w:szCs w:val="22"/>
        </w:rPr>
        <w:t> </w:t>
      </w:r>
    </w:p>
    <w:p w:rsidR="00C540FC" w:rsidRPr="00BA01DD" w:rsidP="00916D45" w14:paraId="0B875A09" w14:textId="65388A16">
      <w:pPr>
        <w:pStyle w:val="paragraph"/>
        <w:numPr>
          <w:ilvl w:val="0"/>
          <w:numId w:val="35"/>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 xml:space="preserve">Workforce </w:t>
      </w:r>
      <w:r w:rsidR="00E404E9">
        <w:rPr>
          <w:rStyle w:val="normaltextrun"/>
          <w:rFonts w:ascii="Montserrat" w:hAnsi="Montserrat" w:cs="Arial"/>
          <w:sz w:val="22"/>
          <w:szCs w:val="22"/>
        </w:rPr>
        <w:t>D</w:t>
      </w:r>
      <w:r w:rsidRPr="00BA01DD">
        <w:rPr>
          <w:rStyle w:val="normaltextrun"/>
          <w:rFonts w:ascii="Montserrat" w:hAnsi="Montserrat" w:cs="Arial"/>
          <w:sz w:val="22"/>
          <w:szCs w:val="22"/>
        </w:rPr>
        <w:t>evelopment </w:t>
      </w:r>
      <w:r w:rsidRPr="00BA01DD">
        <w:rPr>
          <w:rStyle w:val="eop"/>
          <w:rFonts w:ascii="Montserrat" w:hAnsi="Montserrat" w:eastAsiaTheme="majorEastAsia" w:cs="Arial"/>
          <w:sz w:val="22"/>
          <w:szCs w:val="22"/>
        </w:rPr>
        <w:t> </w:t>
      </w:r>
    </w:p>
    <w:p w:rsidR="00C540FC" w:rsidRPr="00BA01DD" w:rsidP="00916D45" w14:paraId="6295CBA2" w14:textId="77777777">
      <w:pPr>
        <w:pStyle w:val="paragraph"/>
        <w:numPr>
          <w:ilvl w:val="0"/>
          <w:numId w:val="35"/>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Using Labor Market Information</w:t>
      </w:r>
      <w:r w:rsidRPr="00BA01DD">
        <w:rPr>
          <w:rStyle w:val="normaltextrun"/>
          <w:sz w:val="22"/>
          <w:szCs w:val="22"/>
        </w:rPr>
        <w:t> </w:t>
      </w:r>
      <w:r w:rsidRPr="00BA01DD">
        <w:rPr>
          <w:rStyle w:val="eop"/>
          <w:rFonts w:ascii="Montserrat" w:hAnsi="Montserrat" w:eastAsiaTheme="majorEastAsia" w:cs="Arial"/>
          <w:sz w:val="22"/>
          <w:szCs w:val="22"/>
        </w:rPr>
        <w:t> </w:t>
      </w:r>
    </w:p>
    <w:p w:rsidR="00C540FC" w:rsidRPr="00BA01DD" w:rsidP="00916D45" w14:paraId="27B1E0D1" w14:textId="77777777">
      <w:pPr>
        <w:pStyle w:val="paragraph"/>
        <w:numPr>
          <w:ilvl w:val="0"/>
          <w:numId w:val="35"/>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Diversity, Equity, and Inclusion in RA Programming</w:t>
      </w:r>
      <w:r w:rsidRPr="00BA01DD">
        <w:rPr>
          <w:rStyle w:val="normaltextrun"/>
          <w:sz w:val="22"/>
          <w:szCs w:val="22"/>
        </w:rPr>
        <w:t> </w:t>
      </w:r>
      <w:r w:rsidRPr="00BA01DD">
        <w:rPr>
          <w:rStyle w:val="eop"/>
          <w:rFonts w:ascii="Montserrat" w:hAnsi="Montserrat" w:eastAsiaTheme="majorEastAsia" w:cs="Arial"/>
          <w:sz w:val="22"/>
          <w:szCs w:val="22"/>
        </w:rPr>
        <w:t> </w:t>
      </w:r>
    </w:p>
    <w:p w:rsidR="00C540FC" w:rsidRPr="00BA01DD" w:rsidP="00916D45" w14:paraId="3D1C10D5" w14:textId="77777777">
      <w:pPr>
        <w:pStyle w:val="paragraph"/>
        <w:numPr>
          <w:ilvl w:val="0"/>
          <w:numId w:val="35"/>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Digital Literacy in RA programs</w:t>
      </w:r>
      <w:r w:rsidRPr="00BA01DD">
        <w:rPr>
          <w:rStyle w:val="eop"/>
          <w:rFonts w:ascii="Montserrat" w:hAnsi="Montserrat" w:eastAsiaTheme="majorEastAsia" w:cs="Arial"/>
          <w:sz w:val="22"/>
          <w:szCs w:val="22"/>
        </w:rPr>
        <w:t> </w:t>
      </w:r>
    </w:p>
    <w:p w:rsidR="00C540FC" w:rsidRPr="00BA01DD" w:rsidP="00916D45" w14:paraId="78BE919E" w14:textId="77777777">
      <w:pPr>
        <w:pStyle w:val="paragraph"/>
        <w:numPr>
          <w:ilvl w:val="0"/>
          <w:numId w:val="35"/>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Sector-Based Strategies</w:t>
      </w:r>
      <w:r w:rsidRPr="00BA01DD">
        <w:rPr>
          <w:rStyle w:val="normaltextrun"/>
          <w:sz w:val="22"/>
          <w:szCs w:val="22"/>
        </w:rPr>
        <w:t> </w:t>
      </w:r>
      <w:r w:rsidRPr="00BA01DD">
        <w:rPr>
          <w:rStyle w:val="eop"/>
          <w:rFonts w:ascii="Montserrat" w:hAnsi="Montserrat" w:eastAsiaTheme="majorEastAsia" w:cs="Arial"/>
          <w:sz w:val="22"/>
          <w:szCs w:val="22"/>
        </w:rPr>
        <w:t> </w:t>
      </w:r>
    </w:p>
    <w:p w:rsidR="00C540FC" w:rsidRPr="00916D45" w:rsidP="00916D45" w14:paraId="5439335D" w14:textId="77777777">
      <w:pPr>
        <w:pStyle w:val="paragraph"/>
        <w:numPr>
          <w:ilvl w:val="0"/>
          <w:numId w:val="35"/>
        </w:numPr>
        <w:spacing w:before="0" w:beforeAutospacing="0" w:after="0" w:afterAutospacing="0"/>
        <w:ind w:left="1935"/>
        <w:textAlignment w:val="baseline"/>
        <w:rPr>
          <w:rFonts w:ascii="Montserrat" w:hAnsi="Montserrat" w:cs="Arial"/>
          <w:sz w:val="22"/>
          <w:szCs w:val="22"/>
        </w:rPr>
      </w:pPr>
      <w:r w:rsidRPr="00916D45">
        <w:rPr>
          <w:rStyle w:val="normaltextrun"/>
          <w:rFonts w:ascii="Montserrat" w:hAnsi="Montserrat" w:cs="Arial"/>
          <w:sz w:val="22"/>
          <w:szCs w:val="22"/>
        </w:rPr>
        <w:t>Trauma-Informed Programming</w:t>
      </w:r>
      <w:r w:rsidRPr="00916D45">
        <w:rPr>
          <w:rStyle w:val="normaltextrun"/>
          <w:sz w:val="22"/>
          <w:szCs w:val="22"/>
        </w:rPr>
        <w:t> </w:t>
      </w:r>
      <w:r w:rsidRPr="00916D45">
        <w:rPr>
          <w:rStyle w:val="eop"/>
          <w:rFonts w:ascii="Montserrat" w:hAnsi="Montserrat" w:eastAsiaTheme="majorEastAsia" w:cs="Arial"/>
          <w:sz w:val="22"/>
          <w:szCs w:val="22"/>
        </w:rPr>
        <w:t> </w:t>
      </w:r>
    </w:p>
    <w:p w:rsidR="00FA68B9" w:rsidP="00916D45" w14:paraId="235E2BB7" w14:textId="77777777">
      <w:pPr>
        <w:ind w:left="720"/>
        <w:rPr>
          <w:rFonts w:ascii="Montserrat SemiBold" w:hAnsi="Montserrat SemiBold" w:eastAsiaTheme="majorEastAsia" w:cstheme="majorBidi"/>
          <w:bCs/>
          <w:color w:val="323E4F" w:themeColor="text2" w:themeShade="BF"/>
          <w:sz w:val="22"/>
          <w:szCs w:val="32"/>
        </w:rPr>
      </w:pPr>
    </w:p>
    <w:p w:rsidR="00483D3B" w:rsidRPr="00BA01DD" w:rsidP="00916D45" w14:paraId="2A3D9430" w14:textId="77777777">
      <w:pPr>
        <w:ind w:left="720"/>
        <w:rPr>
          <w:rFonts w:ascii="Montserrat SemiBold" w:hAnsi="Montserrat SemiBold" w:eastAsiaTheme="majorEastAsia" w:cstheme="majorBidi"/>
          <w:bCs/>
          <w:color w:val="323E4F" w:themeColor="text2" w:themeShade="BF"/>
          <w:sz w:val="22"/>
          <w:szCs w:val="32"/>
        </w:rPr>
      </w:pPr>
    </w:p>
    <w:p w:rsidR="00FA68B9" w:rsidRPr="00BA01DD" w:rsidP="00916D45" w14:paraId="5099E5CF" w14:textId="2F286E16">
      <w:pPr>
        <w:ind w:left="720"/>
        <w:rPr>
          <w:rFonts w:ascii="Montserrat SemiBold" w:hAnsi="Montserrat SemiBold" w:eastAsiaTheme="majorEastAsia" w:cstheme="majorBidi"/>
          <w:b/>
          <w:color w:val="323E4F" w:themeColor="text2" w:themeShade="BF"/>
          <w:sz w:val="22"/>
          <w:szCs w:val="32"/>
        </w:rPr>
      </w:pPr>
      <w:r w:rsidRPr="00BA01DD">
        <w:rPr>
          <w:rFonts w:ascii="Montserrat SemiBold" w:hAnsi="Montserrat SemiBold" w:eastAsiaTheme="majorEastAsia" w:cstheme="majorBidi"/>
          <w:b/>
          <w:color w:val="323E4F" w:themeColor="text2" w:themeShade="BF"/>
          <w:sz w:val="22"/>
          <w:szCs w:val="32"/>
        </w:rPr>
        <w:t xml:space="preserve">External Program Features </w:t>
      </w:r>
    </w:p>
    <w:p w:rsidR="009E572E" w:rsidRPr="00916D45" w:rsidP="00916D45" w14:paraId="73A1B05E" w14:textId="63F2AAFA">
      <w:pPr>
        <w:pStyle w:val="paragraph"/>
        <w:numPr>
          <w:ilvl w:val="0"/>
          <w:numId w:val="36"/>
        </w:numPr>
        <w:spacing w:before="0" w:beforeAutospacing="0" w:after="0" w:afterAutospacing="0"/>
        <w:ind w:left="1935"/>
        <w:textAlignment w:val="baseline"/>
        <w:rPr>
          <w:rFonts w:ascii="Montserrat" w:hAnsi="Montserrat" w:cs="Arial"/>
          <w:sz w:val="22"/>
          <w:szCs w:val="22"/>
        </w:rPr>
      </w:pPr>
      <w:r w:rsidRPr="00916D45">
        <w:rPr>
          <w:rStyle w:val="normaltextrun"/>
          <w:rFonts w:ascii="Montserrat" w:hAnsi="Montserrat" w:cs="Arial"/>
          <w:sz w:val="22"/>
          <w:szCs w:val="22"/>
        </w:rPr>
        <w:t xml:space="preserve">Employer </w:t>
      </w:r>
      <w:r w:rsidR="00AD15FD">
        <w:rPr>
          <w:rStyle w:val="normaltextrun"/>
          <w:rFonts w:ascii="Montserrat" w:hAnsi="Montserrat" w:cs="Arial"/>
          <w:sz w:val="22"/>
          <w:szCs w:val="22"/>
        </w:rPr>
        <w:t>E</w:t>
      </w:r>
      <w:r w:rsidRPr="00916D45">
        <w:rPr>
          <w:rStyle w:val="normaltextrun"/>
          <w:rFonts w:ascii="Montserrat" w:hAnsi="Montserrat" w:cs="Arial"/>
          <w:sz w:val="22"/>
          <w:szCs w:val="22"/>
        </w:rPr>
        <w:t>ngagement</w:t>
      </w:r>
      <w:r w:rsidRPr="00916D45">
        <w:rPr>
          <w:rStyle w:val="eop"/>
          <w:rFonts w:ascii="Montserrat" w:hAnsi="Montserrat" w:eastAsiaTheme="majorEastAsia" w:cs="Arial"/>
          <w:sz w:val="22"/>
          <w:szCs w:val="22"/>
        </w:rPr>
        <w:t> </w:t>
      </w:r>
    </w:p>
    <w:p w:rsidR="00C540FC" w:rsidRPr="00BA01DD" w:rsidP="00916D45" w14:paraId="01C2D90A"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Communication Setting Expectations with Partners</w:t>
      </w:r>
      <w:r w:rsidRPr="00BA01DD">
        <w:rPr>
          <w:rStyle w:val="normaltextrun"/>
          <w:sz w:val="22"/>
          <w:szCs w:val="22"/>
        </w:rPr>
        <w:t> </w:t>
      </w:r>
      <w:r w:rsidRPr="00BA01DD">
        <w:rPr>
          <w:rStyle w:val="eop"/>
          <w:rFonts w:ascii="Montserrat" w:hAnsi="Montserrat" w:eastAsiaTheme="majorEastAsia" w:cs="Arial"/>
          <w:sz w:val="22"/>
          <w:szCs w:val="22"/>
        </w:rPr>
        <w:t> </w:t>
      </w:r>
    </w:p>
    <w:p w:rsidR="007765E3" w:rsidRPr="00BA01DD" w:rsidP="00916D45" w14:paraId="22DC0E5A" w14:textId="77777777">
      <w:pPr>
        <w:pStyle w:val="paragraph"/>
        <w:numPr>
          <w:ilvl w:val="0"/>
          <w:numId w:val="36"/>
        </w:numPr>
        <w:spacing w:before="0" w:beforeAutospacing="0" w:after="0" w:afterAutospacing="0"/>
        <w:ind w:left="1935"/>
        <w:textAlignment w:val="baseline"/>
        <w:rPr>
          <w:rFonts w:ascii="Montserrat" w:hAnsi="Montserrat" w:cs="Arial"/>
          <w:sz w:val="22"/>
          <w:szCs w:val="22"/>
        </w:rPr>
      </w:pPr>
      <w:r w:rsidRPr="00BA01DD">
        <w:rPr>
          <w:rStyle w:val="normaltextrun"/>
          <w:rFonts w:ascii="Montserrat" w:hAnsi="Montserrat" w:cs="Arial"/>
          <w:sz w:val="22"/>
          <w:szCs w:val="22"/>
        </w:rPr>
        <w:t>Leveraging Partners’ Expertise</w:t>
      </w:r>
      <w:r w:rsidRPr="00BA01DD">
        <w:rPr>
          <w:rStyle w:val="normaltextrun"/>
          <w:sz w:val="22"/>
          <w:szCs w:val="22"/>
        </w:rPr>
        <w:t> </w:t>
      </w:r>
      <w:r w:rsidRPr="00BA01DD">
        <w:rPr>
          <w:rStyle w:val="eop"/>
          <w:rFonts w:ascii="Montserrat" w:hAnsi="Montserrat" w:eastAsiaTheme="majorEastAsia" w:cs="Arial"/>
          <w:sz w:val="22"/>
          <w:szCs w:val="22"/>
        </w:rPr>
        <w:t> </w:t>
      </w:r>
    </w:p>
    <w:p w:rsidR="007765E3" w:rsidRPr="00BA01DD" w:rsidP="00916D45" w14:paraId="6F1F4DA9" w14:textId="77777777">
      <w:pPr>
        <w:pStyle w:val="paragraph"/>
        <w:numPr>
          <w:ilvl w:val="0"/>
          <w:numId w:val="36"/>
        </w:numPr>
        <w:spacing w:before="0" w:beforeAutospacing="0" w:after="0" w:afterAutospacing="0"/>
        <w:ind w:left="1935"/>
        <w:textAlignment w:val="baseline"/>
        <w:rPr>
          <w:rStyle w:val="normaltextrun"/>
          <w:rFonts w:ascii="Montserrat" w:hAnsi="Montserrat" w:cs="Arial"/>
          <w:sz w:val="22"/>
          <w:szCs w:val="22"/>
        </w:rPr>
      </w:pPr>
      <w:r w:rsidRPr="00BA01DD">
        <w:rPr>
          <w:rStyle w:val="normaltextrun"/>
          <w:rFonts w:ascii="Montserrat" w:hAnsi="Montserrat" w:cs="Arial"/>
          <w:sz w:val="22"/>
          <w:szCs w:val="22"/>
        </w:rPr>
        <w:t>Developing Community-Based Partnerships</w:t>
      </w:r>
    </w:p>
    <w:p w:rsidR="005A61E3" w:rsidRPr="0060047E" w:rsidP="0060047E" w14:paraId="7E2C1FEE" w14:textId="77777777">
      <w:pPr>
        <w:rPr>
          <w:rFonts w:ascii="Montserrat SemiBold" w:hAnsi="Montserrat SemiBold" w:eastAsiaTheme="majorEastAsia" w:cstheme="majorBidi"/>
          <w:color w:val="323E4F" w:themeColor="text2" w:themeShade="BF"/>
          <w:sz w:val="22"/>
          <w:szCs w:val="32"/>
        </w:rPr>
      </w:pPr>
    </w:p>
    <w:p w:rsidR="005A61E3" w:rsidRPr="00BA01DD" w:rsidP="00916D45" w14:paraId="5C2B5534" w14:textId="7965C1D6">
      <w:pPr>
        <w:pStyle w:val="paragraph"/>
        <w:numPr>
          <w:ilvl w:val="0"/>
          <w:numId w:val="35"/>
        </w:numPr>
        <w:spacing w:before="0" w:beforeAutospacing="0" w:after="0" w:afterAutospacing="0"/>
        <w:ind w:left="1935"/>
        <w:textAlignment w:val="baseline"/>
        <w:rPr>
          <w:rStyle w:val="normaltextrun"/>
          <w:rFonts w:ascii="Arial" w:hAnsi="Arial" w:cs="Arial"/>
          <w:sz w:val="22"/>
          <w:szCs w:val="22"/>
        </w:rPr>
      </w:pPr>
      <w:r w:rsidRPr="00BA01DD">
        <w:rPr>
          <w:rStyle w:val="normaltextrun"/>
          <w:rFonts w:ascii="Montserrat" w:hAnsi="Montserrat" w:cs="Arial"/>
          <w:sz w:val="22"/>
          <w:szCs w:val="22"/>
        </w:rPr>
        <w:t>Other</w:t>
      </w:r>
      <w:r w:rsidRPr="00BA01DD" w:rsidR="006C51D5">
        <w:rPr>
          <w:rStyle w:val="normaltextrun"/>
          <w:rFonts w:ascii="Montserrat" w:hAnsi="Montserrat" w:cs="Arial"/>
          <w:sz w:val="22"/>
          <w:szCs w:val="22"/>
        </w:rPr>
        <w:t xml:space="preserve"> (please specify)</w:t>
      </w:r>
      <w:r w:rsidRPr="00BA01DD">
        <w:rPr>
          <w:rStyle w:val="normaltextrun"/>
          <w:rFonts w:ascii="Montserrat" w:hAnsi="Montserrat" w:cs="Arial"/>
          <w:sz w:val="22"/>
          <w:szCs w:val="22"/>
        </w:rPr>
        <w:t>:</w:t>
      </w:r>
      <w:r w:rsidRPr="00BA01DD" w:rsidR="006C51D5">
        <w:rPr>
          <w:rStyle w:val="normaltextrun"/>
          <w:rFonts w:ascii="Montserrat" w:hAnsi="Montserrat" w:cs="Arial"/>
          <w:sz w:val="22"/>
          <w:szCs w:val="22"/>
        </w:rPr>
        <w:t xml:space="preserve"> </w:t>
      </w:r>
      <w:r w:rsidRPr="00BA01DD">
        <w:rPr>
          <w:rStyle w:val="normaltextrun"/>
          <w:rFonts w:ascii="Montserrat" w:hAnsi="Montserrat" w:cs="Arial"/>
          <w:sz w:val="22"/>
          <w:szCs w:val="22"/>
        </w:rPr>
        <w:t>______________________</w:t>
      </w:r>
      <w:r w:rsidRPr="00BA01DD" w:rsidR="006C51D5">
        <w:rPr>
          <w:rStyle w:val="normaltextrun"/>
          <w:rFonts w:ascii="Montserrat" w:hAnsi="Montserrat" w:cs="Arial"/>
          <w:sz w:val="22"/>
          <w:szCs w:val="22"/>
        </w:rPr>
        <w:t>______</w:t>
      </w:r>
    </w:p>
    <w:p w:rsidR="00705CC8" w:rsidP="00916D45" w14:paraId="4CD7171B" w14:textId="77777777">
      <w:pPr>
        <w:pStyle w:val="paragraph"/>
        <w:spacing w:before="0" w:beforeAutospacing="0" w:after="0" w:afterAutospacing="0"/>
        <w:ind w:left="1575"/>
        <w:textAlignment w:val="baseline"/>
        <w:rPr>
          <w:rFonts w:ascii="Arial" w:hAnsi="Arial" w:cs="Arial"/>
          <w:sz w:val="22"/>
          <w:szCs w:val="22"/>
        </w:rPr>
      </w:pPr>
    </w:p>
    <w:p w:rsidR="005A61E3" w:rsidP="005A6DE7" w14:paraId="6CD5BCC8" w14:textId="77777777">
      <w:pPr>
        <w:rPr>
          <w:rFonts w:ascii="Montserrat SemiBold" w:hAnsi="Montserrat SemiBold" w:eastAsiaTheme="majorEastAsia" w:cstheme="majorBidi"/>
          <w:bCs/>
          <w:color w:val="323E4F" w:themeColor="text2" w:themeShade="BF"/>
          <w:sz w:val="22"/>
          <w:szCs w:val="32"/>
        </w:rPr>
        <w:sectPr w:rsidSect="00651A7D">
          <w:type w:val="continuous"/>
          <w:pgSz w:w="12240" w:h="15840"/>
          <w:pgMar w:top="2160" w:right="720" w:bottom="2146" w:left="720" w:header="720" w:footer="720" w:gutter="0"/>
          <w:cols w:num="2" w:space="720"/>
          <w:docGrid w:linePitch="360"/>
        </w:sectPr>
      </w:pPr>
    </w:p>
    <w:p w:rsidR="008811DC" w:rsidP="008811DC" w14:paraId="6FDA6CB1"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CB67BB" w:rsidP="00542B0C" w14:paraId="5F132727" w14:textId="77777777">
      <w:pPr>
        <w:pStyle w:val="ListParagraph"/>
        <w:numPr>
          <w:ilvl w:val="0"/>
          <w:numId w:val="25"/>
        </w:numPr>
        <w:rPr>
          <w:rFonts w:ascii="Montserrat SemiBold" w:hAnsi="Montserrat SemiBold" w:eastAsiaTheme="majorEastAsia" w:cstheme="majorBidi"/>
          <w:bCs/>
          <w:color w:val="323E4F" w:themeColor="text2" w:themeShade="BF"/>
          <w:sz w:val="22"/>
          <w:szCs w:val="32"/>
        </w:rPr>
      </w:pPr>
      <w:r>
        <w:rPr>
          <w:rFonts w:ascii="Montserrat SemiBold" w:hAnsi="Montserrat SemiBold" w:eastAsiaTheme="majorEastAsia" w:cstheme="majorBidi"/>
          <w:bCs/>
          <w:color w:val="323E4F" w:themeColor="text2" w:themeShade="BF"/>
          <w:sz w:val="22"/>
          <w:szCs w:val="32"/>
        </w:rPr>
        <w:t>G</w:t>
      </w:r>
      <w:r w:rsidRPr="00542B0C" w:rsidR="00542B0C">
        <w:rPr>
          <w:rFonts w:ascii="Montserrat SemiBold" w:hAnsi="Montserrat SemiBold" w:eastAsiaTheme="majorEastAsia" w:cstheme="majorBidi"/>
          <w:bCs/>
          <w:color w:val="323E4F" w:themeColor="text2" w:themeShade="BF"/>
          <w:sz w:val="22"/>
          <w:szCs w:val="32"/>
        </w:rPr>
        <w:t xml:space="preserve">enerally, how often do you meet with your coach, either formally (e.g., regularly scheduled coaching calls) or informally? </w:t>
      </w:r>
    </w:p>
    <w:p w:rsidR="004D505E" w:rsidRPr="0060047E" w:rsidP="0060047E" w14:paraId="1F3D0FAE" w14:textId="77777777">
      <w:pPr>
        <w:pStyle w:val="paragraph"/>
        <w:numPr>
          <w:ilvl w:val="1"/>
          <w:numId w:val="25"/>
        </w:numPr>
        <w:spacing w:before="0" w:beforeAutospacing="0" w:after="0" w:afterAutospacing="0"/>
        <w:textAlignment w:val="baseline"/>
        <w:rPr>
          <w:rStyle w:val="normaltextrun"/>
          <w:rFonts w:ascii="Montserrat" w:hAnsi="Montserrat" w:cs="Arial"/>
          <w:sz w:val="22"/>
          <w:szCs w:val="22"/>
        </w:rPr>
      </w:pPr>
      <w:r w:rsidRPr="0060047E">
        <w:rPr>
          <w:rStyle w:val="normaltextrun"/>
          <w:rFonts w:ascii="Montserrat" w:hAnsi="Montserrat" w:cs="Arial"/>
          <w:sz w:val="22"/>
          <w:szCs w:val="22"/>
        </w:rPr>
        <w:t>Biweekly (twice/month)</w:t>
      </w:r>
    </w:p>
    <w:p w:rsidR="00185EDC" w:rsidRPr="0060047E" w:rsidP="0060047E" w14:paraId="731D3791" w14:textId="77777777">
      <w:pPr>
        <w:pStyle w:val="paragraph"/>
        <w:numPr>
          <w:ilvl w:val="1"/>
          <w:numId w:val="25"/>
        </w:numPr>
        <w:spacing w:before="0" w:beforeAutospacing="0" w:after="0" w:afterAutospacing="0"/>
        <w:textAlignment w:val="baseline"/>
        <w:rPr>
          <w:rStyle w:val="normaltextrun"/>
          <w:rFonts w:ascii="Montserrat" w:hAnsi="Montserrat" w:cs="Arial"/>
          <w:sz w:val="22"/>
          <w:szCs w:val="22"/>
        </w:rPr>
      </w:pPr>
      <w:r w:rsidRPr="0060047E">
        <w:rPr>
          <w:rStyle w:val="normaltextrun"/>
          <w:rFonts w:ascii="Montserrat" w:hAnsi="Montserrat" w:cs="Arial"/>
          <w:sz w:val="22"/>
          <w:szCs w:val="22"/>
        </w:rPr>
        <w:t>Monthly</w:t>
      </w:r>
    </w:p>
    <w:p w:rsidR="001A78C6" w:rsidRPr="0060047E" w:rsidP="0060047E" w14:paraId="3C61F083" w14:textId="77777777">
      <w:pPr>
        <w:pStyle w:val="paragraph"/>
        <w:numPr>
          <w:ilvl w:val="1"/>
          <w:numId w:val="25"/>
        </w:numPr>
        <w:spacing w:before="0" w:beforeAutospacing="0" w:after="0" w:afterAutospacing="0"/>
        <w:textAlignment w:val="baseline"/>
        <w:rPr>
          <w:rStyle w:val="normaltextrun"/>
          <w:rFonts w:ascii="Montserrat" w:hAnsi="Montserrat" w:cs="Arial"/>
          <w:sz w:val="22"/>
          <w:szCs w:val="22"/>
        </w:rPr>
      </w:pPr>
      <w:r w:rsidRPr="0060047E">
        <w:rPr>
          <w:rStyle w:val="normaltextrun"/>
          <w:rFonts w:ascii="Montserrat" w:hAnsi="Montserrat" w:cs="Arial"/>
          <w:sz w:val="22"/>
          <w:szCs w:val="22"/>
        </w:rPr>
        <w:t>Every other month</w:t>
      </w:r>
    </w:p>
    <w:p w:rsidR="00542B0C" w:rsidRPr="0060047E" w:rsidP="0060047E" w14:paraId="6D6EE3C5" w14:textId="3CE95228">
      <w:pPr>
        <w:pStyle w:val="paragraph"/>
        <w:numPr>
          <w:ilvl w:val="1"/>
          <w:numId w:val="25"/>
        </w:numPr>
        <w:spacing w:before="0" w:beforeAutospacing="0" w:after="0" w:afterAutospacing="0"/>
        <w:textAlignment w:val="baseline"/>
        <w:rPr>
          <w:rStyle w:val="normaltextrun"/>
          <w:rFonts w:ascii="Montserrat" w:hAnsi="Montserrat" w:cs="Arial"/>
          <w:sz w:val="22"/>
          <w:szCs w:val="22"/>
        </w:rPr>
      </w:pPr>
      <w:r w:rsidRPr="0060047E">
        <w:rPr>
          <w:rStyle w:val="normaltextrun"/>
          <w:rFonts w:ascii="Montserrat" w:hAnsi="Montserrat" w:cs="Arial"/>
          <w:sz w:val="22"/>
          <w:szCs w:val="22"/>
        </w:rPr>
        <w:t>Other</w:t>
      </w:r>
      <w:r w:rsidRPr="0060047E" w:rsidR="00865F41">
        <w:rPr>
          <w:rStyle w:val="normaltextrun"/>
          <w:rFonts w:ascii="Montserrat" w:hAnsi="Montserrat" w:cs="Arial"/>
          <w:sz w:val="22"/>
          <w:szCs w:val="22"/>
        </w:rPr>
        <w:t xml:space="preserve"> [insert</w:t>
      </w:r>
      <w:r w:rsidRPr="0060047E" w:rsidR="00865F41">
        <w:rPr>
          <w:rStyle w:val="normaltextrun"/>
          <w:rFonts w:ascii="Montserrat" w:hAnsi="Montserrat" w:cs="Arial"/>
          <w:sz w:val="22"/>
          <w:szCs w:val="22"/>
        </w:rPr>
        <w:t>]</w:t>
      </w:r>
      <w:r w:rsidRPr="0060047E">
        <w:rPr>
          <w:rStyle w:val="normaltextrun"/>
          <w:rFonts w:ascii="Montserrat" w:hAnsi="Montserrat" w:cs="Arial"/>
          <w:sz w:val="22"/>
          <w:szCs w:val="22"/>
        </w:rPr>
        <w:t>:_</w:t>
      </w:r>
      <w:r w:rsidRPr="0060047E">
        <w:rPr>
          <w:rStyle w:val="normaltextrun"/>
          <w:rFonts w:ascii="Montserrat" w:hAnsi="Montserrat" w:cs="Arial"/>
          <w:sz w:val="22"/>
          <w:szCs w:val="22"/>
        </w:rPr>
        <w:t>_____</w:t>
      </w:r>
    </w:p>
    <w:p w:rsidR="007D0957" w:rsidP="0060047E" w14:paraId="17F66CA9" w14:textId="5224F606">
      <w:pPr>
        <w:pStyle w:val="ListParagraph"/>
        <w:spacing w:before="0" w:after="0"/>
        <w:rPr>
          <w:rFonts w:ascii="Montserrat SemiBold" w:hAnsi="Montserrat SemiBold" w:eastAsiaTheme="majorEastAsia" w:cstheme="majorBidi"/>
          <w:bCs/>
          <w:color w:val="323E4F" w:themeColor="text2" w:themeShade="BF"/>
          <w:sz w:val="22"/>
          <w:szCs w:val="32"/>
        </w:rPr>
      </w:pPr>
    </w:p>
    <w:p w:rsidR="00CA1946" w:rsidRPr="00506CA2" w:rsidP="00CA1946" w14:paraId="2B5E07D2" w14:textId="43BBE1C1">
      <w:pPr>
        <w:pStyle w:val="pf0"/>
        <w:numPr>
          <w:ilvl w:val="0"/>
          <w:numId w:val="25"/>
        </w:numPr>
        <w:rPr>
          <w:rFonts w:ascii="Montserrat SemiBold" w:hAnsi="Montserrat SemiBold" w:eastAsiaTheme="majorEastAsia" w:cstheme="majorBidi"/>
          <w:bCs/>
          <w:color w:val="323E4F" w:themeColor="text2" w:themeShade="BF"/>
          <w:sz w:val="22"/>
          <w:szCs w:val="32"/>
        </w:rPr>
      </w:pPr>
      <w:r w:rsidRPr="00506CA2">
        <w:rPr>
          <w:rFonts w:ascii="Montserrat SemiBold" w:hAnsi="Montserrat SemiBold" w:eastAsiaTheme="majorEastAsia" w:cstheme="majorBidi"/>
          <w:bCs/>
          <w:color w:val="323E4F" w:themeColor="text2" w:themeShade="BF"/>
          <w:sz w:val="22"/>
          <w:szCs w:val="32"/>
        </w:rPr>
        <w:t xml:space="preserve">Do you consider your communication </w:t>
      </w:r>
      <w:r>
        <w:rPr>
          <w:rFonts w:ascii="Montserrat SemiBold" w:hAnsi="Montserrat SemiBold" w:eastAsiaTheme="majorEastAsia" w:cstheme="majorBidi"/>
          <w:bCs/>
          <w:color w:val="323E4F" w:themeColor="text2" w:themeShade="BF"/>
          <w:sz w:val="22"/>
          <w:szCs w:val="32"/>
        </w:rPr>
        <w:t xml:space="preserve">over the past 6 months </w:t>
      </w:r>
      <w:r w:rsidRPr="00506CA2">
        <w:rPr>
          <w:rFonts w:ascii="Montserrat SemiBold" w:hAnsi="Montserrat SemiBold" w:eastAsiaTheme="majorEastAsia" w:cstheme="majorBidi"/>
          <w:bCs/>
          <w:color w:val="323E4F" w:themeColor="text2" w:themeShade="BF"/>
          <w:sz w:val="22"/>
          <w:szCs w:val="32"/>
        </w:rPr>
        <w:t>with your coach to be:</w:t>
      </w:r>
    </w:p>
    <w:p w:rsidR="00CA1946" w:rsidP="00CA1946" w14:paraId="515EBE2F" w14:textId="77777777">
      <w:pPr>
        <w:pStyle w:val="paragraph"/>
        <w:numPr>
          <w:ilvl w:val="1"/>
          <w:numId w:val="25"/>
        </w:numPr>
        <w:spacing w:before="0" w:beforeAutospacing="0" w:after="0" w:afterAutospacing="0"/>
        <w:textAlignment w:val="baseline"/>
        <w:rPr>
          <w:rStyle w:val="normaltextrun"/>
          <w:rFonts w:ascii="Montserrat" w:hAnsi="Montserrat" w:cs="Arial"/>
          <w:sz w:val="22"/>
          <w:szCs w:val="22"/>
        </w:rPr>
      </w:pPr>
      <w:r>
        <w:rPr>
          <w:rStyle w:val="normaltextrun"/>
          <w:rFonts w:ascii="Montserrat" w:hAnsi="Montserrat" w:cs="Arial"/>
          <w:sz w:val="22"/>
          <w:szCs w:val="22"/>
        </w:rPr>
        <w:t>Not enough</w:t>
      </w:r>
    </w:p>
    <w:p w:rsidR="00CA1946" w:rsidP="00CA1946" w14:paraId="3AB2E213" w14:textId="77777777">
      <w:pPr>
        <w:pStyle w:val="paragraph"/>
        <w:numPr>
          <w:ilvl w:val="1"/>
          <w:numId w:val="25"/>
        </w:numPr>
        <w:spacing w:before="0" w:beforeAutospacing="0" w:after="0" w:afterAutospacing="0"/>
        <w:textAlignment w:val="baseline"/>
        <w:rPr>
          <w:rStyle w:val="normaltextrun"/>
          <w:rFonts w:ascii="Montserrat" w:hAnsi="Montserrat" w:cs="Arial"/>
          <w:sz w:val="22"/>
          <w:szCs w:val="22"/>
        </w:rPr>
      </w:pPr>
      <w:r>
        <w:rPr>
          <w:rStyle w:val="normaltextrun"/>
          <w:rFonts w:ascii="Montserrat" w:hAnsi="Montserrat" w:cs="Arial"/>
          <w:sz w:val="22"/>
          <w:szCs w:val="22"/>
        </w:rPr>
        <w:t>Just right</w:t>
      </w:r>
    </w:p>
    <w:p w:rsidR="00CA1946" w:rsidP="00CA1946" w14:paraId="7B97B3F0" w14:textId="77777777">
      <w:pPr>
        <w:pStyle w:val="paragraph"/>
        <w:numPr>
          <w:ilvl w:val="1"/>
          <w:numId w:val="25"/>
        </w:numPr>
        <w:spacing w:before="0" w:beforeAutospacing="0" w:after="0" w:afterAutospacing="0"/>
        <w:textAlignment w:val="baseline"/>
        <w:rPr>
          <w:rStyle w:val="normaltextrun"/>
          <w:rFonts w:ascii="Montserrat" w:hAnsi="Montserrat" w:cs="Arial"/>
          <w:sz w:val="22"/>
          <w:szCs w:val="22"/>
        </w:rPr>
      </w:pPr>
      <w:r>
        <w:rPr>
          <w:rStyle w:val="normaltextrun"/>
          <w:rFonts w:ascii="Montserrat" w:hAnsi="Montserrat" w:cs="Arial"/>
          <w:sz w:val="22"/>
          <w:szCs w:val="22"/>
        </w:rPr>
        <w:t xml:space="preserve">Too frequent </w:t>
      </w:r>
    </w:p>
    <w:p w:rsidR="00CA1946" w:rsidRPr="00BA01DD" w:rsidP="00CA1946" w14:paraId="05DEF182" w14:textId="56541F98">
      <w:pPr>
        <w:pStyle w:val="paragraph"/>
        <w:numPr>
          <w:ilvl w:val="1"/>
          <w:numId w:val="25"/>
        </w:numPr>
        <w:spacing w:before="0" w:beforeAutospacing="0" w:after="0" w:afterAutospacing="0"/>
        <w:textAlignment w:val="baseline"/>
        <w:rPr>
          <w:rFonts w:ascii="Montserrat" w:hAnsi="Montserrat" w:cs="Arial"/>
          <w:sz w:val="22"/>
          <w:szCs w:val="22"/>
        </w:rPr>
      </w:pPr>
      <w:r>
        <w:rPr>
          <w:rStyle w:val="normaltextrun"/>
          <w:rFonts w:ascii="Montserrat" w:hAnsi="Montserrat" w:cs="Arial"/>
          <w:sz w:val="22"/>
          <w:szCs w:val="22"/>
        </w:rPr>
        <w:t>Other [insert]</w:t>
      </w:r>
      <w:r w:rsidR="006C57D2">
        <w:rPr>
          <w:rStyle w:val="normaltextrun"/>
          <w:rFonts w:ascii="Montserrat" w:hAnsi="Montserrat" w:cs="Arial"/>
          <w:sz w:val="22"/>
          <w:szCs w:val="22"/>
        </w:rPr>
        <w:t>:</w:t>
      </w:r>
    </w:p>
    <w:p w:rsidR="00CA1946" w:rsidP="0060047E" w14:paraId="5CE1372F"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936451" w:rsidP="0060047E" w14:paraId="561CF8E8"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1F5EB9" w:rsidRPr="001F5EB9" w:rsidP="001F5EB9" w14:paraId="68956C98" w14:textId="7388B228">
      <w:pPr>
        <w:pStyle w:val="ListParagraph"/>
        <w:numPr>
          <w:ilvl w:val="0"/>
          <w:numId w:val="25"/>
        </w:numPr>
        <w:spacing w:before="0" w:after="0"/>
        <w:rPr>
          <w:rFonts w:ascii="Montserrat SemiBold" w:hAnsi="Montserrat SemiBold" w:eastAsiaTheme="majorEastAsia" w:cstheme="majorBidi"/>
          <w:bCs/>
          <w:color w:val="323E4F" w:themeColor="text2" w:themeShade="BF"/>
          <w:sz w:val="22"/>
          <w:szCs w:val="32"/>
        </w:rPr>
      </w:pPr>
      <w:r w:rsidRPr="008811DC">
        <w:rPr>
          <w:rFonts w:ascii="Montserrat SemiBold" w:hAnsi="Montserrat SemiBold" w:eastAsiaTheme="majorEastAsia" w:cstheme="majorBidi"/>
          <w:bCs/>
          <w:color w:val="323E4F" w:themeColor="text2" w:themeShade="BF"/>
          <w:sz w:val="22"/>
          <w:szCs w:val="32"/>
        </w:rPr>
        <w:t xml:space="preserve">Overall, how satisfied were you with your assigned </w:t>
      </w:r>
      <w:r w:rsidR="00C04721">
        <w:rPr>
          <w:rFonts w:ascii="Montserrat SemiBold" w:hAnsi="Montserrat SemiBold" w:eastAsiaTheme="majorEastAsia" w:cstheme="majorBidi"/>
          <w:bCs/>
          <w:color w:val="323E4F" w:themeColor="text2" w:themeShade="BF"/>
          <w:sz w:val="22"/>
          <w:szCs w:val="32"/>
        </w:rPr>
        <w:t xml:space="preserve">technical assistance </w:t>
      </w:r>
      <w:r w:rsidRPr="008811DC">
        <w:rPr>
          <w:rFonts w:ascii="Montserrat SemiBold" w:hAnsi="Montserrat SemiBold" w:eastAsiaTheme="majorEastAsia" w:cstheme="majorBidi"/>
          <w:bCs/>
          <w:color w:val="323E4F" w:themeColor="text2" w:themeShade="BF"/>
          <w:sz w:val="22"/>
          <w:szCs w:val="32"/>
        </w:rPr>
        <w:t>coach</w:t>
      </w:r>
      <w:r w:rsidR="005E7CA5">
        <w:rPr>
          <w:rFonts w:ascii="Montserrat SemiBold" w:hAnsi="Montserrat SemiBold" w:eastAsiaTheme="majorEastAsia" w:cstheme="majorBidi"/>
          <w:bCs/>
          <w:color w:val="323E4F" w:themeColor="text2" w:themeShade="BF"/>
          <w:sz w:val="22"/>
          <w:szCs w:val="32"/>
        </w:rPr>
        <w:t xml:space="preserve"> in the past 6 months</w:t>
      </w:r>
      <w:r w:rsidR="001C3EAD">
        <w:rPr>
          <w:rFonts w:ascii="Montserrat SemiBold" w:hAnsi="Montserrat SemiBold" w:eastAsiaTheme="majorEastAsia" w:cstheme="majorBidi"/>
          <w:bCs/>
          <w:color w:val="323E4F" w:themeColor="text2" w:themeShade="BF"/>
          <w:sz w:val="22"/>
          <w:szCs w:val="32"/>
        </w:rPr>
        <w:t>?</w:t>
      </w:r>
    </w:p>
    <w:p w:rsidR="005A6DE7" w:rsidP="005A6DE7" w14:paraId="211EBFA6" w14:textId="77777777">
      <w:pPr>
        <w:rPr>
          <w:rFonts w:ascii="Montserrat SemiBold" w:hAnsi="Montserrat SemiBold" w:eastAsiaTheme="majorEastAsia" w:cstheme="majorBidi"/>
          <w:bCs/>
          <w:color w:val="323E4F" w:themeColor="text2" w:themeShade="BF"/>
          <w:sz w:val="22"/>
          <w:szCs w:val="32"/>
        </w:rPr>
      </w:pPr>
    </w:p>
    <w:tbl>
      <w:tblPr>
        <w:tblStyle w:val="TableGrid"/>
        <w:tblW w:w="4720" w:type="pct"/>
        <w:jc w:val="center"/>
        <w:tblLook w:val="04A0"/>
      </w:tblPr>
      <w:tblGrid>
        <w:gridCol w:w="3319"/>
        <w:gridCol w:w="1550"/>
        <w:gridCol w:w="1444"/>
        <w:gridCol w:w="1406"/>
        <w:gridCol w:w="1858"/>
        <w:gridCol w:w="609"/>
      </w:tblGrid>
      <w:tr w14:paraId="7C04B726" w14:textId="77777777" w:rsidTr="00654B46">
        <w:tblPrEx>
          <w:tblW w:w="4720" w:type="pct"/>
          <w:jc w:val="center"/>
          <w:tblLook w:val="04A0"/>
        </w:tblPrEx>
        <w:trPr>
          <w:trHeight w:val="460"/>
          <w:jc w:val="center"/>
        </w:trPr>
        <w:tc>
          <w:tcPr>
            <w:tcW w:w="1629" w:type="pct"/>
          </w:tcPr>
          <w:p w:rsidR="00E4162B" w:rsidRPr="001750A6" w14:paraId="3D50B786" w14:textId="77777777">
            <w:pPr>
              <w:pStyle w:val="ListParagraph"/>
              <w:ind w:left="0"/>
              <w:rPr>
                <w:rFonts w:ascii="Montserrat" w:hAnsi="Montserrat" w:eastAsiaTheme="majorEastAsia" w:cstheme="majorBidi"/>
                <w:color w:val="404040" w:themeColor="text1" w:themeTint="BF"/>
                <w:w w:val="105"/>
                <w:sz w:val="19"/>
                <w:szCs w:val="26"/>
              </w:rPr>
            </w:pPr>
          </w:p>
        </w:tc>
        <w:tc>
          <w:tcPr>
            <w:tcW w:w="761" w:type="pct"/>
            <w:vAlign w:val="bottom"/>
          </w:tcPr>
          <w:p w:rsidR="00E4162B" w:rsidRPr="001750A6" w:rsidP="003E4BBA" w14:paraId="5C9D63E6" w14:textId="0BBA1DC8">
            <w:pPr>
              <w:pStyle w:val="ListParagraph"/>
              <w:ind w:left="0"/>
              <w:jc w:val="center"/>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 xml:space="preserve">Very </w:t>
            </w:r>
            <w:r w:rsidR="00F7428E">
              <w:rPr>
                <w:rFonts w:ascii="Montserrat" w:hAnsi="Montserrat" w:eastAsiaTheme="majorEastAsia" w:cstheme="majorBidi"/>
                <w:color w:val="404040" w:themeColor="text1" w:themeTint="BF"/>
                <w:w w:val="105"/>
                <w:sz w:val="19"/>
                <w:szCs w:val="26"/>
              </w:rPr>
              <w:t>Satisfied</w:t>
            </w:r>
          </w:p>
        </w:tc>
        <w:tc>
          <w:tcPr>
            <w:tcW w:w="709" w:type="pct"/>
            <w:vAlign w:val="bottom"/>
          </w:tcPr>
          <w:p w:rsidR="00E4162B" w:rsidRPr="001750A6" w:rsidP="003E4BBA" w14:paraId="1D0E4EB1" w14:textId="1505CC71">
            <w:pPr>
              <w:pStyle w:val="ListParagraph"/>
              <w:ind w:left="0"/>
              <w:jc w:val="center"/>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Satisfied</w:t>
            </w:r>
          </w:p>
        </w:tc>
        <w:tc>
          <w:tcPr>
            <w:tcW w:w="690" w:type="pct"/>
            <w:vAlign w:val="bottom"/>
          </w:tcPr>
          <w:p w:rsidR="00E4162B" w:rsidRPr="001750A6" w:rsidP="003E4BBA" w14:paraId="48ED9180" w14:textId="687200BA">
            <w:pPr>
              <w:pStyle w:val="ListParagraph"/>
              <w:ind w:left="0"/>
              <w:jc w:val="center"/>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Dissatisfied</w:t>
            </w:r>
          </w:p>
        </w:tc>
        <w:tc>
          <w:tcPr>
            <w:tcW w:w="912" w:type="pct"/>
            <w:vAlign w:val="bottom"/>
          </w:tcPr>
          <w:p w:rsidR="00E4162B" w:rsidRPr="001750A6" w:rsidP="003E4BBA" w14:paraId="5CF3B3FD" w14:textId="0847A004">
            <w:pPr>
              <w:pStyle w:val="ListParagraph"/>
              <w:ind w:left="0"/>
              <w:jc w:val="center"/>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 xml:space="preserve">Very </w:t>
            </w:r>
            <w:r w:rsidR="00F7428E">
              <w:rPr>
                <w:rFonts w:ascii="Montserrat" w:hAnsi="Montserrat" w:eastAsiaTheme="majorEastAsia" w:cstheme="majorBidi"/>
                <w:color w:val="404040" w:themeColor="text1" w:themeTint="BF"/>
                <w:w w:val="105"/>
                <w:sz w:val="19"/>
                <w:szCs w:val="26"/>
              </w:rPr>
              <w:t>Dissatisfied</w:t>
            </w:r>
          </w:p>
        </w:tc>
        <w:tc>
          <w:tcPr>
            <w:tcW w:w="299" w:type="pct"/>
            <w:vAlign w:val="bottom"/>
          </w:tcPr>
          <w:p w:rsidR="00DE7ACB" w:rsidRPr="001750A6" w:rsidP="00DE7ACB" w14:paraId="0C4CDE9C" w14:textId="152F2744">
            <w:pPr>
              <w:pStyle w:val="ListParagraph"/>
              <w:ind w:left="0"/>
              <w:jc w:val="center"/>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N/A</w:t>
            </w:r>
          </w:p>
        </w:tc>
      </w:tr>
      <w:tr w14:paraId="7B1EC467" w14:textId="77777777" w:rsidTr="00654B46">
        <w:tblPrEx>
          <w:tblW w:w="4720" w:type="pct"/>
          <w:jc w:val="center"/>
          <w:tblLook w:val="04A0"/>
        </w:tblPrEx>
        <w:trPr>
          <w:trHeight w:val="348"/>
          <w:jc w:val="center"/>
        </w:trPr>
        <w:tc>
          <w:tcPr>
            <w:tcW w:w="1629" w:type="pct"/>
          </w:tcPr>
          <w:p w:rsidR="00E4162B" w:rsidRPr="001750A6" w:rsidP="00E4162B" w14:paraId="5BF31AA6" w14:textId="435983F0">
            <w:pPr>
              <w:pStyle w:val="ListParagraph"/>
              <w:numPr>
                <w:ilvl w:val="0"/>
                <w:numId w:val="26"/>
              </w:numPr>
              <w:spacing w:before="0" w:after="0"/>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Frequency of interaction</w:t>
            </w:r>
          </w:p>
        </w:tc>
        <w:tc>
          <w:tcPr>
            <w:tcW w:w="761" w:type="pct"/>
          </w:tcPr>
          <w:p w:rsidR="00E4162B" w:rsidRPr="001750A6" w14:paraId="1852373C" w14:textId="77777777">
            <w:pPr>
              <w:pStyle w:val="ListParagraph"/>
              <w:ind w:left="0"/>
              <w:rPr>
                <w:rFonts w:ascii="Montserrat" w:hAnsi="Montserrat" w:eastAsiaTheme="majorEastAsia" w:cstheme="majorBidi"/>
                <w:color w:val="404040" w:themeColor="text1" w:themeTint="BF"/>
                <w:w w:val="105"/>
                <w:sz w:val="19"/>
                <w:szCs w:val="26"/>
              </w:rPr>
            </w:pPr>
          </w:p>
        </w:tc>
        <w:tc>
          <w:tcPr>
            <w:tcW w:w="709" w:type="pct"/>
          </w:tcPr>
          <w:p w:rsidR="00E4162B" w:rsidRPr="001750A6" w14:paraId="251DC5FA" w14:textId="77777777">
            <w:pPr>
              <w:pStyle w:val="ListParagraph"/>
              <w:ind w:left="0"/>
              <w:rPr>
                <w:rFonts w:ascii="Montserrat" w:hAnsi="Montserrat" w:eastAsiaTheme="majorEastAsia" w:cstheme="majorBidi"/>
                <w:color w:val="404040" w:themeColor="text1" w:themeTint="BF"/>
                <w:w w:val="105"/>
                <w:sz w:val="19"/>
                <w:szCs w:val="26"/>
              </w:rPr>
            </w:pPr>
          </w:p>
        </w:tc>
        <w:tc>
          <w:tcPr>
            <w:tcW w:w="690" w:type="pct"/>
          </w:tcPr>
          <w:p w:rsidR="00E4162B" w:rsidRPr="001750A6" w14:paraId="0240BEBF" w14:textId="77777777">
            <w:pPr>
              <w:pStyle w:val="ListParagraph"/>
              <w:ind w:left="0"/>
              <w:rPr>
                <w:rFonts w:ascii="Montserrat" w:hAnsi="Montserrat" w:eastAsiaTheme="majorEastAsia" w:cstheme="majorBidi"/>
                <w:color w:val="404040" w:themeColor="text1" w:themeTint="BF"/>
                <w:w w:val="105"/>
                <w:sz w:val="19"/>
                <w:szCs w:val="26"/>
              </w:rPr>
            </w:pPr>
          </w:p>
        </w:tc>
        <w:tc>
          <w:tcPr>
            <w:tcW w:w="912" w:type="pct"/>
          </w:tcPr>
          <w:p w:rsidR="00E4162B" w:rsidRPr="001750A6" w14:paraId="08E25E56" w14:textId="77777777">
            <w:pPr>
              <w:pStyle w:val="ListParagraph"/>
              <w:ind w:left="0"/>
              <w:rPr>
                <w:rFonts w:ascii="Montserrat" w:hAnsi="Montserrat" w:eastAsiaTheme="majorEastAsia" w:cstheme="majorBidi"/>
                <w:color w:val="404040" w:themeColor="text1" w:themeTint="BF"/>
                <w:w w:val="105"/>
                <w:sz w:val="19"/>
                <w:szCs w:val="26"/>
              </w:rPr>
            </w:pPr>
          </w:p>
        </w:tc>
        <w:tc>
          <w:tcPr>
            <w:tcW w:w="299" w:type="pct"/>
          </w:tcPr>
          <w:p w:rsidR="00E4162B" w:rsidRPr="001750A6" w14:paraId="6F49BE84" w14:textId="77777777">
            <w:pPr>
              <w:pStyle w:val="ListParagraph"/>
              <w:ind w:left="0"/>
              <w:rPr>
                <w:rFonts w:ascii="Montserrat" w:hAnsi="Montserrat" w:eastAsiaTheme="majorEastAsia" w:cstheme="majorBidi"/>
                <w:color w:val="404040" w:themeColor="text1" w:themeTint="BF"/>
                <w:w w:val="105"/>
                <w:sz w:val="19"/>
                <w:szCs w:val="26"/>
              </w:rPr>
            </w:pPr>
          </w:p>
        </w:tc>
      </w:tr>
      <w:tr w14:paraId="2F10E413" w14:textId="77777777" w:rsidTr="00654B46">
        <w:tblPrEx>
          <w:tblW w:w="4720" w:type="pct"/>
          <w:jc w:val="center"/>
          <w:tblLook w:val="04A0"/>
        </w:tblPrEx>
        <w:trPr>
          <w:trHeight w:val="348"/>
          <w:jc w:val="center"/>
        </w:trPr>
        <w:tc>
          <w:tcPr>
            <w:tcW w:w="1629" w:type="pct"/>
          </w:tcPr>
          <w:p w:rsidR="00E4162B" w:rsidRPr="001750A6" w:rsidP="00E4162B" w14:paraId="66619B14" w14:textId="5E27946D">
            <w:pPr>
              <w:pStyle w:val="ListParagraph"/>
              <w:numPr>
                <w:ilvl w:val="0"/>
                <w:numId w:val="26"/>
              </w:numPr>
              <w:spacing w:before="0" w:after="0"/>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 xml:space="preserve">Level of </w:t>
            </w:r>
            <w:r w:rsidR="007D31E8">
              <w:rPr>
                <w:rFonts w:ascii="Montserrat" w:hAnsi="Montserrat" w:eastAsiaTheme="majorEastAsia" w:cstheme="majorBidi"/>
                <w:color w:val="404040" w:themeColor="text1" w:themeTint="BF"/>
                <w:w w:val="105"/>
                <w:sz w:val="19"/>
                <w:szCs w:val="26"/>
              </w:rPr>
              <w:t>support</w:t>
            </w:r>
          </w:p>
        </w:tc>
        <w:tc>
          <w:tcPr>
            <w:tcW w:w="761" w:type="pct"/>
          </w:tcPr>
          <w:p w:rsidR="00E4162B" w:rsidRPr="001750A6" w14:paraId="49872B40" w14:textId="77777777">
            <w:pPr>
              <w:pStyle w:val="ListParagraph"/>
              <w:ind w:left="0"/>
              <w:rPr>
                <w:rFonts w:ascii="Montserrat" w:hAnsi="Montserrat" w:eastAsiaTheme="majorEastAsia" w:cstheme="majorBidi"/>
                <w:color w:val="404040" w:themeColor="text1" w:themeTint="BF"/>
                <w:w w:val="105"/>
                <w:sz w:val="19"/>
                <w:szCs w:val="26"/>
              </w:rPr>
            </w:pPr>
          </w:p>
        </w:tc>
        <w:tc>
          <w:tcPr>
            <w:tcW w:w="709" w:type="pct"/>
          </w:tcPr>
          <w:p w:rsidR="00E4162B" w:rsidRPr="001750A6" w14:paraId="6193200C" w14:textId="77777777">
            <w:pPr>
              <w:pStyle w:val="ListParagraph"/>
              <w:ind w:left="0"/>
              <w:rPr>
                <w:rFonts w:ascii="Montserrat" w:hAnsi="Montserrat" w:eastAsiaTheme="majorEastAsia" w:cstheme="majorBidi"/>
                <w:color w:val="404040" w:themeColor="text1" w:themeTint="BF"/>
                <w:w w:val="105"/>
                <w:sz w:val="19"/>
                <w:szCs w:val="26"/>
              </w:rPr>
            </w:pPr>
          </w:p>
        </w:tc>
        <w:tc>
          <w:tcPr>
            <w:tcW w:w="690" w:type="pct"/>
          </w:tcPr>
          <w:p w:rsidR="00E4162B" w:rsidRPr="001750A6" w14:paraId="6441587B" w14:textId="77777777">
            <w:pPr>
              <w:pStyle w:val="ListParagraph"/>
              <w:ind w:left="0"/>
              <w:rPr>
                <w:rFonts w:ascii="Montserrat" w:hAnsi="Montserrat" w:eastAsiaTheme="majorEastAsia" w:cstheme="majorBidi"/>
                <w:color w:val="404040" w:themeColor="text1" w:themeTint="BF"/>
                <w:w w:val="105"/>
                <w:sz w:val="19"/>
                <w:szCs w:val="26"/>
              </w:rPr>
            </w:pPr>
          </w:p>
        </w:tc>
        <w:tc>
          <w:tcPr>
            <w:tcW w:w="912" w:type="pct"/>
          </w:tcPr>
          <w:p w:rsidR="00E4162B" w:rsidRPr="001750A6" w14:paraId="39EC44A5" w14:textId="77777777">
            <w:pPr>
              <w:pStyle w:val="ListParagraph"/>
              <w:ind w:left="0"/>
              <w:rPr>
                <w:rFonts w:ascii="Montserrat" w:hAnsi="Montserrat" w:eastAsiaTheme="majorEastAsia" w:cstheme="majorBidi"/>
                <w:color w:val="404040" w:themeColor="text1" w:themeTint="BF"/>
                <w:w w:val="105"/>
                <w:sz w:val="19"/>
                <w:szCs w:val="26"/>
              </w:rPr>
            </w:pPr>
          </w:p>
        </w:tc>
        <w:tc>
          <w:tcPr>
            <w:tcW w:w="299" w:type="pct"/>
          </w:tcPr>
          <w:p w:rsidR="00E4162B" w:rsidRPr="001750A6" w14:paraId="38123F3D" w14:textId="77777777">
            <w:pPr>
              <w:pStyle w:val="ListParagraph"/>
              <w:ind w:left="0"/>
              <w:rPr>
                <w:rFonts w:ascii="Montserrat" w:hAnsi="Montserrat" w:eastAsiaTheme="majorEastAsia" w:cstheme="majorBidi"/>
                <w:color w:val="404040" w:themeColor="text1" w:themeTint="BF"/>
                <w:w w:val="105"/>
                <w:sz w:val="19"/>
                <w:szCs w:val="26"/>
              </w:rPr>
            </w:pPr>
          </w:p>
        </w:tc>
      </w:tr>
      <w:tr w14:paraId="71445440" w14:textId="77777777" w:rsidTr="00654B46">
        <w:tblPrEx>
          <w:tblW w:w="4720" w:type="pct"/>
          <w:jc w:val="center"/>
          <w:tblLook w:val="04A0"/>
        </w:tblPrEx>
        <w:trPr>
          <w:trHeight w:val="460"/>
          <w:jc w:val="center"/>
        </w:trPr>
        <w:tc>
          <w:tcPr>
            <w:tcW w:w="1629" w:type="pct"/>
          </w:tcPr>
          <w:p w:rsidR="00E4162B" w:rsidRPr="001750A6" w:rsidP="00E4162B" w14:paraId="360A695F" w14:textId="4A8C2DE8">
            <w:pPr>
              <w:pStyle w:val="ListParagraph"/>
              <w:numPr>
                <w:ilvl w:val="0"/>
                <w:numId w:val="26"/>
              </w:numPr>
              <w:spacing w:before="0" w:after="0"/>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Responding to your needs</w:t>
            </w:r>
          </w:p>
        </w:tc>
        <w:tc>
          <w:tcPr>
            <w:tcW w:w="761" w:type="pct"/>
          </w:tcPr>
          <w:p w:rsidR="00E4162B" w:rsidRPr="001750A6" w14:paraId="48792B64" w14:textId="77777777">
            <w:pPr>
              <w:pStyle w:val="ListParagraph"/>
              <w:ind w:left="0"/>
              <w:rPr>
                <w:rFonts w:ascii="Montserrat" w:hAnsi="Montserrat" w:eastAsiaTheme="majorEastAsia" w:cstheme="majorBidi"/>
                <w:color w:val="404040" w:themeColor="text1" w:themeTint="BF"/>
                <w:w w:val="105"/>
                <w:sz w:val="19"/>
                <w:szCs w:val="26"/>
              </w:rPr>
            </w:pPr>
          </w:p>
        </w:tc>
        <w:tc>
          <w:tcPr>
            <w:tcW w:w="709" w:type="pct"/>
          </w:tcPr>
          <w:p w:rsidR="00E4162B" w:rsidRPr="001750A6" w14:paraId="6B8278E9" w14:textId="77777777">
            <w:pPr>
              <w:pStyle w:val="ListParagraph"/>
              <w:ind w:left="0"/>
              <w:rPr>
                <w:rFonts w:ascii="Montserrat" w:hAnsi="Montserrat" w:eastAsiaTheme="majorEastAsia" w:cstheme="majorBidi"/>
                <w:color w:val="404040" w:themeColor="text1" w:themeTint="BF"/>
                <w:w w:val="105"/>
                <w:sz w:val="19"/>
                <w:szCs w:val="26"/>
              </w:rPr>
            </w:pPr>
          </w:p>
        </w:tc>
        <w:tc>
          <w:tcPr>
            <w:tcW w:w="690" w:type="pct"/>
          </w:tcPr>
          <w:p w:rsidR="00E4162B" w:rsidRPr="001750A6" w14:paraId="07657DD5" w14:textId="77777777">
            <w:pPr>
              <w:pStyle w:val="ListParagraph"/>
              <w:ind w:left="0"/>
              <w:rPr>
                <w:rFonts w:ascii="Montserrat" w:hAnsi="Montserrat" w:eastAsiaTheme="majorEastAsia" w:cstheme="majorBidi"/>
                <w:color w:val="404040" w:themeColor="text1" w:themeTint="BF"/>
                <w:w w:val="105"/>
                <w:sz w:val="19"/>
                <w:szCs w:val="26"/>
              </w:rPr>
            </w:pPr>
          </w:p>
        </w:tc>
        <w:tc>
          <w:tcPr>
            <w:tcW w:w="912" w:type="pct"/>
          </w:tcPr>
          <w:p w:rsidR="00E4162B" w:rsidRPr="001750A6" w14:paraId="5B98F92B" w14:textId="77777777">
            <w:pPr>
              <w:pStyle w:val="ListParagraph"/>
              <w:ind w:left="0"/>
              <w:rPr>
                <w:rFonts w:ascii="Montserrat" w:hAnsi="Montserrat" w:eastAsiaTheme="majorEastAsia" w:cstheme="majorBidi"/>
                <w:color w:val="404040" w:themeColor="text1" w:themeTint="BF"/>
                <w:w w:val="105"/>
                <w:sz w:val="19"/>
                <w:szCs w:val="26"/>
              </w:rPr>
            </w:pPr>
          </w:p>
        </w:tc>
        <w:tc>
          <w:tcPr>
            <w:tcW w:w="299" w:type="pct"/>
          </w:tcPr>
          <w:p w:rsidR="00E4162B" w:rsidRPr="001750A6" w14:paraId="169BC795" w14:textId="77777777">
            <w:pPr>
              <w:pStyle w:val="ListParagraph"/>
              <w:ind w:left="0"/>
              <w:rPr>
                <w:rFonts w:ascii="Montserrat" w:hAnsi="Montserrat" w:eastAsiaTheme="majorEastAsia" w:cstheme="majorBidi"/>
                <w:color w:val="404040" w:themeColor="text1" w:themeTint="BF"/>
                <w:w w:val="105"/>
                <w:sz w:val="19"/>
                <w:szCs w:val="26"/>
              </w:rPr>
            </w:pPr>
          </w:p>
        </w:tc>
      </w:tr>
    </w:tbl>
    <w:p w:rsidR="004B020F" w:rsidP="004B020F" w14:paraId="1F87E7E8"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740FC6" w:rsidP="0060047E" w14:paraId="5740AABF" w14:textId="77777777">
      <w:pPr>
        <w:pStyle w:val="ListParagraph"/>
        <w:rPr>
          <w:rFonts w:ascii="Montserrat SemiBold" w:hAnsi="Montserrat SemiBold" w:eastAsiaTheme="majorEastAsia" w:cstheme="majorBidi"/>
          <w:bCs/>
          <w:color w:val="323E4F" w:themeColor="text2" w:themeShade="BF"/>
          <w:sz w:val="22"/>
          <w:szCs w:val="32"/>
        </w:rPr>
      </w:pPr>
    </w:p>
    <w:p w:rsidR="001F5EB9" w:rsidP="001F5EB9" w14:paraId="691E1461" w14:textId="77777777">
      <w:pPr>
        <w:pStyle w:val="ListParagraph"/>
        <w:numPr>
          <w:ilvl w:val="0"/>
          <w:numId w:val="25"/>
        </w:numPr>
        <w:rPr>
          <w:rFonts w:ascii="Montserrat SemiBold" w:hAnsi="Montserrat SemiBold" w:eastAsiaTheme="majorEastAsia" w:cstheme="majorBidi"/>
          <w:bCs/>
          <w:color w:val="323E4F" w:themeColor="text2" w:themeShade="BF"/>
          <w:sz w:val="22"/>
          <w:szCs w:val="32"/>
        </w:rPr>
      </w:pPr>
      <w:r w:rsidRPr="001F5EB9">
        <w:rPr>
          <w:rFonts w:ascii="Montserrat SemiBold" w:hAnsi="Montserrat SemiBold" w:eastAsiaTheme="majorEastAsia" w:cstheme="majorBidi"/>
          <w:bCs/>
          <w:color w:val="323E4F" w:themeColor="text2" w:themeShade="BF"/>
          <w:sz w:val="22"/>
          <w:szCs w:val="32"/>
        </w:rPr>
        <w:t>How did assistance from your coach help you accomplish your organization’s objectives?</w:t>
      </w:r>
    </w:p>
    <w:p w:rsidR="001F5EB9" w:rsidP="001F5EB9" w14:paraId="31F06F94" w14:textId="77777777">
      <w:pPr>
        <w:rPr>
          <w:rFonts w:ascii="Montserrat SemiBold" w:hAnsi="Montserrat SemiBold" w:eastAsiaTheme="majorEastAsia" w:cstheme="majorBidi"/>
          <w:bCs/>
          <w:color w:val="323E4F" w:themeColor="text2" w:themeShade="BF"/>
          <w:sz w:val="22"/>
          <w:szCs w:val="32"/>
        </w:rPr>
      </w:pPr>
    </w:p>
    <w:p w:rsidR="00936451" w:rsidP="001F5EB9" w14:paraId="1820CCFA" w14:textId="77777777">
      <w:pPr>
        <w:rPr>
          <w:rFonts w:ascii="Montserrat SemiBold" w:hAnsi="Montserrat SemiBold" w:eastAsiaTheme="majorEastAsia" w:cstheme="majorBidi"/>
          <w:bCs/>
          <w:color w:val="323E4F" w:themeColor="text2" w:themeShade="BF"/>
          <w:sz w:val="22"/>
          <w:szCs w:val="32"/>
        </w:rPr>
      </w:pPr>
    </w:p>
    <w:p w:rsidR="00884D4C" w:rsidRPr="001F5EB9" w:rsidP="001F5EB9" w14:paraId="343D4C66" w14:textId="77777777">
      <w:pPr>
        <w:rPr>
          <w:rFonts w:ascii="Montserrat SemiBold" w:hAnsi="Montserrat SemiBold" w:eastAsiaTheme="majorEastAsia" w:cstheme="majorBidi"/>
          <w:bCs/>
          <w:color w:val="323E4F" w:themeColor="text2" w:themeShade="BF"/>
          <w:sz w:val="22"/>
          <w:szCs w:val="32"/>
        </w:rPr>
      </w:pPr>
    </w:p>
    <w:p w:rsidR="001F5EB9" w:rsidP="001F5EB9" w14:paraId="1F5FE19F" w14:textId="77777777">
      <w:pPr>
        <w:pStyle w:val="ListParagraph"/>
        <w:numPr>
          <w:ilvl w:val="0"/>
          <w:numId w:val="25"/>
        </w:numPr>
        <w:rPr>
          <w:rFonts w:ascii="Montserrat SemiBold" w:hAnsi="Montserrat SemiBold" w:eastAsiaTheme="majorEastAsia" w:cstheme="majorBidi"/>
          <w:bCs/>
          <w:color w:val="323E4F" w:themeColor="text2" w:themeShade="BF"/>
          <w:sz w:val="22"/>
          <w:szCs w:val="32"/>
        </w:rPr>
      </w:pPr>
      <w:r w:rsidRPr="001F5EB9">
        <w:rPr>
          <w:rFonts w:ascii="Montserrat SemiBold" w:hAnsi="Montserrat SemiBold" w:eastAsiaTheme="majorEastAsia" w:cstheme="majorBidi"/>
          <w:bCs/>
          <w:color w:val="323E4F" w:themeColor="text2" w:themeShade="BF"/>
          <w:sz w:val="22"/>
          <w:szCs w:val="32"/>
        </w:rPr>
        <w:t>What challenges (if any) did you experience in receiving assistance from your coach?</w:t>
      </w:r>
    </w:p>
    <w:p w:rsidR="001F5EB9" w:rsidP="001F5EB9" w14:paraId="492152AA" w14:textId="77777777">
      <w:pPr>
        <w:pStyle w:val="ListParagraph"/>
        <w:rPr>
          <w:rFonts w:ascii="Montserrat SemiBold" w:hAnsi="Montserrat SemiBold" w:eastAsiaTheme="majorEastAsia" w:cstheme="majorBidi"/>
          <w:bCs/>
          <w:color w:val="323E4F" w:themeColor="text2" w:themeShade="BF"/>
          <w:sz w:val="22"/>
          <w:szCs w:val="32"/>
        </w:rPr>
      </w:pPr>
    </w:p>
    <w:p w:rsidR="00936451" w:rsidP="001F5EB9" w14:paraId="2A3B3A12" w14:textId="77777777">
      <w:pPr>
        <w:pStyle w:val="ListParagraph"/>
        <w:rPr>
          <w:rFonts w:ascii="Montserrat SemiBold" w:hAnsi="Montserrat SemiBold" w:eastAsiaTheme="majorEastAsia" w:cstheme="majorBidi"/>
          <w:bCs/>
          <w:color w:val="323E4F" w:themeColor="text2" w:themeShade="BF"/>
          <w:sz w:val="22"/>
          <w:szCs w:val="32"/>
        </w:rPr>
      </w:pPr>
    </w:p>
    <w:p w:rsidR="00936451" w:rsidP="001F5EB9" w14:paraId="662988ED" w14:textId="77777777">
      <w:pPr>
        <w:pStyle w:val="ListParagraph"/>
        <w:rPr>
          <w:rFonts w:ascii="Montserrat SemiBold" w:hAnsi="Montserrat SemiBold" w:eastAsiaTheme="majorEastAsia" w:cstheme="majorBidi"/>
          <w:bCs/>
          <w:color w:val="323E4F" w:themeColor="text2" w:themeShade="BF"/>
          <w:sz w:val="22"/>
          <w:szCs w:val="32"/>
        </w:rPr>
      </w:pPr>
    </w:p>
    <w:p w:rsidR="00936451" w:rsidP="001F5EB9" w14:paraId="054EAEED" w14:textId="77777777">
      <w:pPr>
        <w:pStyle w:val="ListParagraph"/>
        <w:rPr>
          <w:rFonts w:ascii="Montserrat SemiBold" w:hAnsi="Montserrat SemiBold" w:eastAsiaTheme="majorEastAsia" w:cstheme="majorBidi"/>
          <w:bCs/>
          <w:color w:val="323E4F" w:themeColor="text2" w:themeShade="BF"/>
          <w:sz w:val="22"/>
          <w:szCs w:val="32"/>
        </w:rPr>
      </w:pPr>
    </w:p>
    <w:p w:rsidR="00483D3B" w:rsidP="001F5EB9" w14:paraId="0095FFFA" w14:textId="77777777">
      <w:pPr>
        <w:pStyle w:val="ListParagraph"/>
        <w:rPr>
          <w:rFonts w:ascii="Montserrat SemiBold" w:hAnsi="Montserrat SemiBold" w:eastAsiaTheme="majorEastAsia" w:cstheme="majorBidi"/>
          <w:bCs/>
          <w:color w:val="323E4F" w:themeColor="text2" w:themeShade="BF"/>
          <w:sz w:val="22"/>
          <w:szCs w:val="32"/>
        </w:rPr>
      </w:pPr>
    </w:p>
    <w:p w:rsidR="00483D3B" w:rsidRPr="001F5EB9" w:rsidP="001F5EB9" w14:paraId="64B215F8" w14:textId="77777777">
      <w:pPr>
        <w:pStyle w:val="ListParagraph"/>
        <w:rPr>
          <w:rFonts w:ascii="Montserrat SemiBold" w:hAnsi="Montserrat SemiBold" w:eastAsiaTheme="majorEastAsia" w:cstheme="majorBidi"/>
          <w:bCs/>
          <w:color w:val="323E4F" w:themeColor="text2" w:themeShade="BF"/>
          <w:sz w:val="22"/>
          <w:szCs w:val="32"/>
        </w:rPr>
      </w:pPr>
    </w:p>
    <w:p w:rsidR="001F5EB9" w:rsidP="001F5EB9" w14:paraId="656B2702" w14:textId="77777777">
      <w:pPr>
        <w:pStyle w:val="ListParagraph"/>
        <w:numPr>
          <w:ilvl w:val="0"/>
          <w:numId w:val="25"/>
        </w:numPr>
        <w:rPr>
          <w:rFonts w:ascii="Montserrat SemiBold" w:hAnsi="Montserrat SemiBold" w:eastAsiaTheme="majorEastAsia" w:cstheme="majorBidi"/>
          <w:bCs/>
          <w:color w:val="323E4F" w:themeColor="text2" w:themeShade="BF"/>
          <w:sz w:val="22"/>
          <w:szCs w:val="32"/>
        </w:rPr>
      </w:pPr>
      <w:r w:rsidRPr="001F5EB9">
        <w:rPr>
          <w:rFonts w:ascii="Montserrat SemiBold" w:hAnsi="Montserrat SemiBold" w:eastAsiaTheme="majorEastAsia" w:cstheme="majorBidi"/>
          <w:bCs/>
          <w:color w:val="323E4F" w:themeColor="text2" w:themeShade="BF"/>
          <w:sz w:val="22"/>
          <w:szCs w:val="32"/>
        </w:rPr>
        <w:t>What suggestions do you have for improving the experience of working with a coach?</w:t>
      </w:r>
    </w:p>
    <w:p w:rsidR="001F5EB9" w:rsidP="001F5EB9" w14:paraId="3BDB326C" w14:textId="77777777">
      <w:pPr>
        <w:rPr>
          <w:rFonts w:ascii="Montserrat SemiBold" w:hAnsi="Montserrat SemiBold" w:eastAsiaTheme="majorEastAsia" w:cstheme="majorBidi"/>
          <w:bCs/>
          <w:color w:val="323E4F" w:themeColor="text2" w:themeShade="BF"/>
          <w:sz w:val="22"/>
          <w:szCs w:val="32"/>
        </w:rPr>
      </w:pPr>
    </w:p>
    <w:p w:rsidR="00884D4C" w:rsidP="001F5EB9" w14:paraId="342045FB" w14:textId="77777777">
      <w:pPr>
        <w:rPr>
          <w:rFonts w:ascii="Montserrat SemiBold" w:hAnsi="Montserrat SemiBold" w:eastAsiaTheme="majorEastAsia" w:cstheme="majorBidi"/>
          <w:bCs/>
          <w:color w:val="323E4F" w:themeColor="text2" w:themeShade="BF"/>
          <w:sz w:val="22"/>
          <w:szCs w:val="32"/>
        </w:rPr>
      </w:pPr>
    </w:p>
    <w:p w:rsidR="00936451" w:rsidP="001F5EB9" w14:paraId="5517BC90" w14:textId="77777777">
      <w:pPr>
        <w:rPr>
          <w:rFonts w:ascii="Montserrat SemiBold" w:hAnsi="Montserrat SemiBold" w:eastAsiaTheme="majorEastAsia" w:cstheme="majorBidi"/>
          <w:bCs/>
          <w:color w:val="323E4F" w:themeColor="text2" w:themeShade="BF"/>
          <w:sz w:val="22"/>
          <w:szCs w:val="32"/>
        </w:rPr>
      </w:pPr>
    </w:p>
    <w:p w:rsidR="00483D3B" w:rsidP="001F5EB9" w14:paraId="1DA9C065" w14:textId="77777777">
      <w:pPr>
        <w:rPr>
          <w:rFonts w:ascii="Montserrat SemiBold" w:hAnsi="Montserrat SemiBold" w:eastAsiaTheme="majorEastAsia" w:cstheme="majorBidi"/>
          <w:bCs/>
          <w:color w:val="323E4F" w:themeColor="text2" w:themeShade="BF"/>
          <w:sz w:val="22"/>
          <w:szCs w:val="32"/>
        </w:rPr>
      </w:pPr>
    </w:p>
    <w:p w:rsidR="00483D3B" w:rsidRPr="001F5EB9" w:rsidP="001F5EB9" w14:paraId="72D942D8" w14:textId="77777777">
      <w:pPr>
        <w:rPr>
          <w:rFonts w:ascii="Montserrat SemiBold" w:hAnsi="Montserrat SemiBold" w:eastAsiaTheme="majorEastAsia" w:cstheme="majorBidi"/>
          <w:bCs/>
          <w:color w:val="323E4F" w:themeColor="text2" w:themeShade="BF"/>
          <w:sz w:val="22"/>
          <w:szCs w:val="32"/>
        </w:rPr>
      </w:pPr>
    </w:p>
    <w:p w:rsidR="00512B25" w:rsidRPr="001F5EB9" w:rsidP="001F5EB9" w14:paraId="27E83559" w14:textId="20BD0A3B">
      <w:pPr>
        <w:pStyle w:val="ListParagraph"/>
        <w:numPr>
          <w:ilvl w:val="0"/>
          <w:numId w:val="25"/>
        </w:numPr>
        <w:rPr>
          <w:rFonts w:ascii="Montserrat SemiBold" w:hAnsi="Montserrat SemiBold" w:eastAsiaTheme="majorEastAsia" w:cstheme="majorBidi"/>
          <w:bCs/>
          <w:color w:val="323E4F" w:themeColor="text2" w:themeShade="BF"/>
          <w:sz w:val="22"/>
          <w:szCs w:val="32"/>
        </w:rPr>
      </w:pPr>
      <w:r w:rsidRPr="001F5EB9">
        <w:rPr>
          <w:rFonts w:ascii="Montserrat SemiBold" w:hAnsi="Montserrat SemiBold" w:eastAsiaTheme="majorEastAsia" w:cstheme="majorBidi"/>
          <w:bCs/>
          <w:color w:val="323E4F" w:themeColor="text2" w:themeShade="BF"/>
          <w:sz w:val="22"/>
          <w:szCs w:val="32"/>
        </w:rPr>
        <w:t>Overall, how would you rate the effective</w:t>
      </w:r>
      <w:r w:rsidRPr="001F5EB9" w:rsidR="0099408A">
        <w:rPr>
          <w:rFonts w:ascii="Montserrat SemiBold" w:hAnsi="Montserrat SemiBold" w:eastAsiaTheme="majorEastAsia" w:cstheme="majorBidi"/>
          <w:bCs/>
          <w:color w:val="323E4F" w:themeColor="text2" w:themeShade="BF"/>
          <w:sz w:val="22"/>
          <w:szCs w:val="32"/>
        </w:rPr>
        <w:t>ness</w:t>
      </w:r>
      <w:r w:rsidRPr="001F5EB9">
        <w:rPr>
          <w:rFonts w:ascii="Montserrat SemiBold" w:hAnsi="Montserrat SemiBold" w:eastAsiaTheme="majorEastAsia" w:cstheme="majorBidi"/>
          <w:bCs/>
          <w:color w:val="323E4F" w:themeColor="text2" w:themeShade="BF"/>
          <w:sz w:val="22"/>
          <w:szCs w:val="32"/>
        </w:rPr>
        <w:t xml:space="preserve"> of the following aspects of your technical assistance</w:t>
      </w:r>
      <w:r w:rsidR="006E44D9">
        <w:rPr>
          <w:rFonts w:ascii="Montserrat SemiBold" w:hAnsi="Montserrat SemiBold" w:eastAsiaTheme="majorEastAsia" w:cstheme="majorBidi"/>
          <w:bCs/>
          <w:color w:val="323E4F" w:themeColor="text2" w:themeShade="BF"/>
          <w:sz w:val="22"/>
          <w:szCs w:val="32"/>
        </w:rPr>
        <w:t>?</w:t>
      </w:r>
    </w:p>
    <w:tbl>
      <w:tblPr>
        <w:tblStyle w:val="TableGrid"/>
        <w:tblW w:w="5000" w:type="pct"/>
        <w:tblLook w:val="04A0"/>
      </w:tblPr>
      <w:tblGrid>
        <w:gridCol w:w="4026"/>
        <w:gridCol w:w="1384"/>
        <w:gridCol w:w="1386"/>
        <w:gridCol w:w="1616"/>
        <w:gridCol w:w="1616"/>
        <w:gridCol w:w="762"/>
      </w:tblGrid>
      <w:tr w14:paraId="301020B8" w14:textId="77777777" w:rsidTr="003E4BBA">
        <w:tblPrEx>
          <w:tblW w:w="5000" w:type="pct"/>
          <w:tblLook w:val="04A0"/>
        </w:tblPrEx>
        <w:trPr>
          <w:trHeight w:val="474"/>
        </w:trPr>
        <w:tc>
          <w:tcPr>
            <w:tcW w:w="1865" w:type="pct"/>
          </w:tcPr>
          <w:p w:rsidR="00512B25" w:rsidRPr="001750A6" w14:paraId="1253578C" w14:textId="77777777">
            <w:pPr>
              <w:pStyle w:val="ListParagraph"/>
              <w:ind w:left="0"/>
              <w:rPr>
                <w:rFonts w:ascii="Montserrat" w:hAnsi="Montserrat" w:eastAsiaTheme="majorEastAsia" w:cstheme="majorBidi"/>
                <w:color w:val="404040" w:themeColor="text1" w:themeTint="BF"/>
                <w:w w:val="105"/>
                <w:sz w:val="19"/>
                <w:szCs w:val="26"/>
              </w:rPr>
            </w:pPr>
          </w:p>
        </w:tc>
        <w:tc>
          <w:tcPr>
            <w:tcW w:w="641" w:type="pct"/>
            <w:vAlign w:val="bottom"/>
          </w:tcPr>
          <w:p w:rsidR="00512B25" w:rsidRPr="001750A6" w:rsidP="003E4BBA" w14:paraId="225262E3" w14:textId="77777777">
            <w:pPr>
              <w:pStyle w:val="ListParagraph"/>
              <w:ind w:left="0"/>
              <w:jc w:val="center"/>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Very Effective</w:t>
            </w:r>
          </w:p>
        </w:tc>
        <w:tc>
          <w:tcPr>
            <w:tcW w:w="642" w:type="pct"/>
            <w:vAlign w:val="bottom"/>
          </w:tcPr>
          <w:p w:rsidR="00512B25" w:rsidRPr="001750A6" w:rsidP="003E4BBA" w14:paraId="4DA86DD0" w14:textId="720CFDB5">
            <w:pPr>
              <w:pStyle w:val="ListParagraph"/>
              <w:ind w:left="0"/>
              <w:jc w:val="center"/>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Effective</w:t>
            </w:r>
          </w:p>
        </w:tc>
        <w:tc>
          <w:tcPr>
            <w:tcW w:w="749" w:type="pct"/>
            <w:vAlign w:val="bottom"/>
          </w:tcPr>
          <w:p w:rsidR="00512B25" w:rsidRPr="001750A6" w:rsidP="003E4BBA" w14:paraId="5189AC1D" w14:textId="77777777">
            <w:pPr>
              <w:pStyle w:val="ListParagraph"/>
              <w:ind w:left="0"/>
              <w:jc w:val="center"/>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Ineffective</w:t>
            </w:r>
          </w:p>
        </w:tc>
        <w:tc>
          <w:tcPr>
            <w:tcW w:w="749" w:type="pct"/>
            <w:vAlign w:val="bottom"/>
          </w:tcPr>
          <w:p w:rsidR="00512B25" w:rsidRPr="001750A6" w:rsidP="003E4BBA" w14:paraId="299CAF6D" w14:textId="77777777">
            <w:pPr>
              <w:pStyle w:val="ListParagraph"/>
              <w:ind w:left="0"/>
              <w:jc w:val="center"/>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Very Ineffective</w:t>
            </w:r>
          </w:p>
        </w:tc>
        <w:tc>
          <w:tcPr>
            <w:tcW w:w="353" w:type="pct"/>
            <w:vAlign w:val="bottom"/>
          </w:tcPr>
          <w:p w:rsidR="00512B25" w:rsidRPr="001750A6" w:rsidP="003E4BBA" w14:paraId="7B02A8BC" w14:textId="77777777">
            <w:pPr>
              <w:pStyle w:val="ListParagraph"/>
              <w:ind w:left="0"/>
              <w:jc w:val="center"/>
              <w:rPr>
                <w:rFonts w:ascii="Montserrat" w:hAnsi="Montserrat" w:eastAsiaTheme="majorEastAsia" w:cstheme="majorBidi"/>
                <w:color w:val="404040" w:themeColor="text1" w:themeTint="BF"/>
                <w:w w:val="105"/>
                <w:sz w:val="19"/>
                <w:szCs w:val="26"/>
              </w:rPr>
            </w:pPr>
            <w:r w:rsidRPr="001750A6">
              <w:rPr>
                <w:rFonts w:ascii="Montserrat" w:hAnsi="Montserrat" w:eastAsiaTheme="majorEastAsia" w:cstheme="majorBidi"/>
                <w:color w:val="404040" w:themeColor="text1" w:themeTint="BF"/>
                <w:w w:val="105"/>
                <w:sz w:val="19"/>
                <w:szCs w:val="26"/>
              </w:rPr>
              <w:t>N/A</w:t>
            </w:r>
          </w:p>
        </w:tc>
      </w:tr>
      <w:tr w14:paraId="2EF0674E" w14:textId="77777777" w:rsidTr="00916D45">
        <w:tblPrEx>
          <w:tblW w:w="5000" w:type="pct"/>
          <w:tblLook w:val="04A0"/>
        </w:tblPrEx>
        <w:trPr>
          <w:trHeight w:val="459"/>
        </w:trPr>
        <w:tc>
          <w:tcPr>
            <w:tcW w:w="1865" w:type="pct"/>
          </w:tcPr>
          <w:p w:rsidR="00512B25" w:rsidRPr="001750A6" w:rsidP="005560FD" w14:paraId="75C40663" w14:textId="7FE5A670">
            <w:pPr>
              <w:pStyle w:val="ListParagraph"/>
              <w:numPr>
                <w:ilvl w:val="0"/>
                <w:numId w:val="38"/>
              </w:numPr>
              <w:spacing w:before="0" w:after="0"/>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Relevance of the assistance provided</w:t>
            </w:r>
          </w:p>
        </w:tc>
        <w:tc>
          <w:tcPr>
            <w:tcW w:w="641" w:type="pct"/>
          </w:tcPr>
          <w:p w:rsidR="00512B25" w:rsidRPr="001750A6" w14:paraId="7C35F21B" w14:textId="77777777">
            <w:pPr>
              <w:pStyle w:val="ListParagraph"/>
              <w:ind w:left="0"/>
              <w:rPr>
                <w:rFonts w:ascii="Montserrat" w:hAnsi="Montserrat" w:eastAsiaTheme="majorEastAsia" w:cstheme="majorBidi"/>
                <w:color w:val="404040" w:themeColor="text1" w:themeTint="BF"/>
                <w:w w:val="105"/>
                <w:sz w:val="19"/>
                <w:szCs w:val="26"/>
              </w:rPr>
            </w:pPr>
          </w:p>
        </w:tc>
        <w:tc>
          <w:tcPr>
            <w:tcW w:w="642" w:type="pct"/>
          </w:tcPr>
          <w:p w:rsidR="00512B25" w:rsidRPr="001750A6" w14:paraId="3C95F69C"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12B25" w:rsidRPr="001750A6" w14:paraId="6022A1CD"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12B25" w:rsidRPr="001750A6" w14:paraId="2BA61B3A" w14:textId="77777777">
            <w:pPr>
              <w:pStyle w:val="ListParagraph"/>
              <w:ind w:left="0"/>
              <w:rPr>
                <w:rFonts w:ascii="Montserrat" w:hAnsi="Montserrat" w:eastAsiaTheme="majorEastAsia" w:cstheme="majorBidi"/>
                <w:color w:val="404040" w:themeColor="text1" w:themeTint="BF"/>
                <w:w w:val="105"/>
                <w:sz w:val="19"/>
                <w:szCs w:val="26"/>
              </w:rPr>
            </w:pPr>
          </w:p>
        </w:tc>
        <w:tc>
          <w:tcPr>
            <w:tcW w:w="353" w:type="pct"/>
          </w:tcPr>
          <w:p w:rsidR="00512B25" w:rsidRPr="001750A6" w14:paraId="1E6F4D2D" w14:textId="77777777">
            <w:pPr>
              <w:pStyle w:val="ListParagraph"/>
              <w:ind w:left="0"/>
              <w:rPr>
                <w:rFonts w:ascii="Montserrat" w:hAnsi="Montserrat" w:eastAsiaTheme="majorEastAsia" w:cstheme="majorBidi"/>
                <w:color w:val="404040" w:themeColor="text1" w:themeTint="BF"/>
                <w:w w:val="105"/>
                <w:sz w:val="19"/>
                <w:szCs w:val="26"/>
              </w:rPr>
            </w:pPr>
          </w:p>
        </w:tc>
      </w:tr>
      <w:tr w14:paraId="513F6555" w14:textId="77777777" w:rsidTr="00916D45">
        <w:tblPrEx>
          <w:tblW w:w="5000" w:type="pct"/>
          <w:tblLook w:val="04A0"/>
        </w:tblPrEx>
        <w:trPr>
          <w:trHeight w:val="530"/>
        </w:trPr>
        <w:tc>
          <w:tcPr>
            <w:tcW w:w="1865" w:type="pct"/>
          </w:tcPr>
          <w:p w:rsidR="00512B25" w:rsidRPr="001750A6" w:rsidP="005560FD" w14:paraId="57B7D867" w14:textId="665FF4B5">
            <w:pPr>
              <w:pStyle w:val="ListParagraph"/>
              <w:numPr>
                <w:ilvl w:val="0"/>
                <w:numId w:val="38"/>
              </w:numPr>
              <w:spacing w:before="0" w:after="0"/>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 xml:space="preserve">Accessibility </w:t>
            </w:r>
            <w:r w:rsidR="00FC1571">
              <w:rPr>
                <w:rFonts w:ascii="Montserrat" w:hAnsi="Montserrat" w:eastAsiaTheme="majorEastAsia" w:cstheme="majorBidi"/>
                <w:color w:val="404040" w:themeColor="text1" w:themeTint="BF"/>
                <w:w w:val="105"/>
                <w:sz w:val="19"/>
                <w:szCs w:val="26"/>
              </w:rPr>
              <w:t>and ease of use</w:t>
            </w:r>
            <w:r w:rsidR="00D14AD1">
              <w:rPr>
                <w:rFonts w:ascii="Montserrat" w:hAnsi="Montserrat" w:eastAsiaTheme="majorEastAsia" w:cstheme="majorBidi"/>
                <w:color w:val="404040" w:themeColor="text1" w:themeTint="BF"/>
                <w:w w:val="105"/>
                <w:sz w:val="19"/>
                <w:szCs w:val="26"/>
              </w:rPr>
              <w:t xml:space="preserve"> of </w:t>
            </w:r>
            <w:r w:rsidR="00D31D19">
              <w:rPr>
                <w:rFonts w:ascii="Montserrat" w:hAnsi="Montserrat" w:eastAsiaTheme="majorEastAsia" w:cstheme="majorBidi"/>
                <w:color w:val="404040" w:themeColor="text1" w:themeTint="BF"/>
                <w:w w:val="105"/>
                <w:sz w:val="19"/>
                <w:szCs w:val="26"/>
              </w:rPr>
              <w:t>materials and resources</w:t>
            </w:r>
            <w:r w:rsidR="00D14AD1">
              <w:rPr>
                <w:rFonts w:ascii="Montserrat" w:hAnsi="Montserrat" w:eastAsiaTheme="majorEastAsia" w:cstheme="majorBidi"/>
                <w:color w:val="404040" w:themeColor="text1" w:themeTint="BF"/>
                <w:w w:val="105"/>
                <w:sz w:val="19"/>
                <w:szCs w:val="26"/>
              </w:rPr>
              <w:t xml:space="preserve"> provided</w:t>
            </w:r>
          </w:p>
        </w:tc>
        <w:tc>
          <w:tcPr>
            <w:tcW w:w="641" w:type="pct"/>
          </w:tcPr>
          <w:p w:rsidR="00512B25" w:rsidRPr="001750A6" w14:paraId="42F5C2AE" w14:textId="77777777">
            <w:pPr>
              <w:pStyle w:val="ListParagraph"/>
              <w:ind w:left="0"/>
              <w:rPr>
                <w:rFonts w:ascii="Montserrat" w:hAnsi="Montserrat" w:eastAsiaTheme="majorEastAsia" w:cstheme="majorBidi"/>
                <w:color w:val="404040" w:themeColor="text1" w:themeTint="BF"/>
                <w:w w:val="105"/>
                <w:sz w:val="19"/>
                <w:szCs w:val="26"/>
              </w:rPr>
            </w:pPr>
          </w:p>
        </w:tc>
        <w:tc>
          <w:tcPr>
            <w:tcW w:w="642" w:type="pct"/>
          </w:tcPr>
          <w:p w:rsidR="00512B25" w:rsidRPr="001750A6" w14:paraId="693A7030"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12B25" w:rsidRPr="001750A6" w14:paraId="01EEDF9F"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12B25" w:rsidRPr="001750A6" w14:paraId="440585BE" w14:textId="77777777">
            <w:pPr>
              <w:pStyle w:val="ListParagraph"/>
              <w:ind w:left="0"/>
              <w:rPr>
                <w:rFonts w:ascii="Montserrat" w:hAnsi="Montserrat" w:eastAsiaTheme="majorEastAsia" w:cstheme="majorBidi"/>
                <w:color w:val="404040" w:themeColor="text1" w:themeTint="BF"/>
                <w:w w:val="105"/>
                <w:sz w:val="19"/>
                <w:szCs w:val="26"/>
              </w:rPr>
            </w:pPr>
          </w:p>
        </w:tc>
        <w:tc>
          <w:tcPr>
            <w:tcW w:w="353" w:type="pct"/>
          </w:tcPr>
          <w:p w:rsidR="00512B25" w:rsidRPr="001750A6" w14:paraId="22E89F99" w14:textId="77777777">
            <w:pPr>
              <w:pStyle w:val="ListParagraph"/>
              <w:ind w:left="0"/>
              <w:rPr>
                <w:rFonts w:ascii="Montserrat" w:hAnsi="Montserrat" w:eastAsiaTheme="majorEastAsia" w:cstheme="majorBidi"/>
                <w:color w:val="404040" w:themeColor="text1" w:themeTint="BF"/>
                <w:w w:val="105"/>
                <w:sz w:val="19"/>
                <w:szCs w:val="26"/>
              </w:rPr>
            </w:pPr>
          </w:p>
        </w:tc>
      </w:tr>
      <w:tr w14:paraId="7E8E7F53" w14:textId="77777777" w:rsidTr="00916D45">
        <w:tblPrEx>
          <w:tblW w:w="5000" w:type="pct"/>
          <w:tblLook w:val="04A0"/>
        </w:tblPrEx>
        <w:trPr>
          <w:trHeight w:val="352"/>
        </w:trPr>
        <w:tc>
          <w:tcPr>
            <w:tcW w:w="1865" w:type="pct"/>
          </w:tcPr>
          <w:p w:rsidR="00512B25" w:rsidRPr="001750A6" w:rsidP="005560FD" w14:paraId="081F42ED" w14:textId="61C9110F">
            <w:pPr>
              <w:pStyle w:val="ListParagraph"/>
              <w:numPr>
                <w:ilvl w:val="0"/>
                <w:numId w:val="38"/>
              </w:numPr>
              <w:spacing w:before="0" w:after="0"/>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 xml:space="preserve">Accessing subject matter experts or outside </w:t>
            </w:r>
            <w:r w:rsidR="004543F3">
              <w:rPr>
                <w:rFonts w:ascii="Montserrat" w:hAnsi="Montserrat" w:eastAsiaTheme="majorEastAsia" w:cstheme="majorBidi"/>
                <w:color w:val="404040" w:themeColor="text1" w:themeTint="BF"/>
                <w:w w:val="105"/>
                <w:sz w:val="19"/>
                <w:szCs w:val="26"/>
              </w:rPr>
              <w:t>support</w:t>
            </w:r>
          </w:p>
        </w:tc>
        <w:tc>
          <w:tcPr>
            <w:tcW w:w="641" w:type="pct"/>
          </w:tcPr>
          <w:p w:rsidR="00512B25" w:rsidRPr="001750A6" w14:paraId="325737CB" w14:textId="77777777">
            <w:pPr>
              <w:pStyle w:val="ListParagraph"/>
              <w:ind w:left="0"/>
              <w:rPr>
                <w:rFonts w:ascii="Montserrat" w:hAnsi="Montserrat" w:eastAsiaTheme="majorEastAsia" w:cstheme="majorBidi"/>
                <w:color w:val="404040" w:themeColor="text1" w:themeTint="BF"/>
                <w:w w:val="105"/>
                <w:sz w:val="19"/>
                <w:szCs w:val="26"/>
              </w:rPr>
            </w:pPr>
          </w:p>
        </w:tc>
        <w:tc>
          <w:tcPr>
            <w:tcW w:w="642" w:type="pct"/>
          </w:tcPr>
          <w:p w:rsidR="00512B25" w:rsidRPr="001750A6" w14:paraId="57043B57"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12B25" w:rsidRPr="001750A6" w14:paraId="58655537"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12B25" w:rsidRPr="001750A6" w14:paraId="42830C4D" w14:textId="77777777">
            <w:pPr>
              <w:pStyle w:val="ListParagraph"/>
              <w:ind w:left="0"/>
              <w:rPr>
                <w:rFonts w:ascii="Montserrat" w:hAnsi="Montserrat" w:eastAsiaTheme="majorEastAsia" w:cstheme="majorBidi"/>
                <w:color w:val="404040" w:themeColor="text1" w:themeTint="BF"/>
                <w:w w:val="105"/>
                <w:sz w:val="19"/>
                <w:szCs w:val="26"/>
              </w:rPr>
            </w:pPr>
          </w:p>
        </w:tc>
        <w:tc>
          <w:tcPr>
            <w:tcW w:w="353" w:type="pct"/>
          </w:tcPr>
          <w:p w:rsidR="00512B25" w:rsidRPr="001750A6" w14:paraId="387BC056" w14:textId="77777777">
            <w:pPr>
              <w:pStyle w:val="ListParagraph"/>
              <w:ind w:left="0"/>
              <w:rPr>
                <w:rFonts w:ascii="Montserrat" w:hAnsi="Montserrat" w:eastAsiaTheme="majorEastAsia" w:cstheme="majorBidi"/>
                <w:color w:val="404040" w:themeColor="text1" w:themeTint="BF"/>
                <w:w w:val="105"/>
                <w:sz w:val="19"/>
                <w:szCs w:val="26"/>
              </w:rPr>
            </w:pPr>
          </w:p>
        </w:tc>
      </w:tr>
      <w:tr w14:paraId="67902ED2" w14:textId="77777777" w:rsidTr="00916D45">
        <w:tblPrEx>
          <w:tblW w:w="5000" w:type="pct"/>
          <w:tblLook w:val="04A0"/>
        </w:tblPrEx>
        <w:trPr>
          <w:trHeight w:val="368"/>
        </w:trPr>
        <w:tc>
          <w:tcPr>
            <w:tcW w:w="1865" w:type="pct"/>
          </w:tcPr>
          <w:p w:rsidR="00512B25" w:rsidP="005560FD" w14:paraId="3BB79C6C" w14:textId="0E5D866E">
            <w:pPr>
              <w:pStyle w:val="ListParagraph"/>
              <w:numPr>
                <w:ilvl w:val="0"/>
                <w:numId w:val="38"/>
              </w:numPr>
              <w:spacing w:before="0" w:after="0"/>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 xml:space="preserve">Making </w:t>
            </w:r>
            <w:r w:rsidR="00106243">
              <w:rPr>
                <w:rFonts w:ascii="Montserrat" w:hAnsi="Montserrat" w:eastAsiaTheme="majorEastAsia" w:cstheme="majorBidi"/>
                <w:color w:val="404040" w:themeColor="text1" w:themeTint="BF"/>
                <w:w w:val="105"/>
                <w:sz w:val="19"/>
                <w:szCs w:val="26"/>
              </w:rPr>
              <w:t>connections with peers</w:t>
            </w:r>
          </w:p>
        </w:tc>
        <w:tc>
          <w:tcPr>
            <w:tcW w:w="641" w:type="pct"/>
          </w:tcPr>
          <w:p w:rsidR="00512B25" w:rsidRPr="001750A6" w14:paraId="0DF8AC16" w14:textId="77777777">
            <w:pPr>
              <w:pStyle w:val="ListParagraph"/>
              <w:ind w:left="0"/>
              <w:rPr>
                <w:rFonts w:ascii="Montserrat" w:hAnsi="Montserrat" w:eastAsiaTheme="majorEastAsia" w:cstheme="majorBidi"/>
                <w:color w:val="404040" w:themeColor="text1" w:themeTint="BF"/>
                <w:w w:val="105"/>
                <w:sz w:val="19"/>
                <w:szCs w:val="26"/>
              </w:rPr>
            </w:pPr>
          </w:p>
        </w:tc>
        <w:tc>
          <w:tcPr>
            <w:tcW w:w="642" w:type="pct"/>
          </w:tcPr>
          <w:p w:rsidR="00512B25" w:rsidRPr="001750A6" w14:paraId="17EE7B19"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12B25" w:rsidRPr="001750A6" w14:paraId="32F51CEA"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12B25" w:rsidRPr="001750A6" w14:paraId="006304A5" w14:textId="77777777">
            <w:pPr>
              <w:pStyle w:val="ListParagraph"/>
              <w:ind w:left="0"/>
              <w:rPr>
                <w:rFonts w:ascii="Montserrat" w:hAnsi="Montserrat" w:eastAsiaTheme="majorEastAsia" w:cstheme="majorBidi"/>
                <w:color w:val="404040" w:themeColor="text1" w:themeTint="BF"/>
                <w:w w:val="105"/>
                <w:sz w:val="19"/>
                <w:szCs w:val="26"/>
              </w:rPr>
            </w:pPr>
          </w:p>
        </w:tc>
        <w:tc>
          <w:tcPr>
            <w:tcW w:w="353" w:type="pct"/>
          </w:tcPr>
          <w:p w:rsidR="00512B25" w:rsidRPr="001750A6" w14:paraId="71B5D3ED" w14:textId="77777777">
            <w:pPr>
              <w:pStyle w:val="ListParagraph"/>
              <w:ind w:left="0"/>
              <w:rPr>
                <w:rFonts w:ascii="Montserrat" w:hAnsi="Montserrat" w:eastAsiaTheme="majorEastAsia" w:cstheme="majorBidi"/>
                <w:color w:val="404040" w:themeColor="text1" w:themeTint="BF"/>
                <w:w w:val="105"/>
                <w:sz w:val="19"/>
                <w:szCs w:val="26"/>
              </w:rPr>
            </w:pPr>
          </w:p>
        </w:tc>
      </w:tr>
      <w:tr w14:paraId="4BAFF2E8" w14:textId="77777777" w:rsidTr="00916D45">
        <w:tblPrEx>
          <w:tblW w:w="5000" w:type="pct"/>
          <w:tblLook w:val="04A0"/>
        </w:tblPrEx>
        <w:trPr>
          <w:trHeight w:val="242"/>
        </w:trPr>
        <w:tc>
          <w:tcPr>
            <w:tcW w:w="1865" w:type="pct"/>
          </w:tcPr>
          <w:p w:rsidR="0054158B" w:rsidP="005560FD" w14:paraId="03FB8CF4" w14:textId="0EDF24C3">
            <w:pPr>
              <w:pStyle w:val="ListParagraph"/>
              <w:numPr>
                <w:ilvl w:val="0"/>
                <w:numId w:val="38"/>
              </w:numPr>
              <w:spacing w:before="0" w:after="0"/>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 xml:space="preserve">Helping with strategic planning </w:t>
            </w:r>
          </w:p>
        </w:tc>
        <w:tc>
          <w:tcPr>
            <w:tcW w:w="641" w:type="pct"/>
          </w:tcPr>
          <w:p w:rsidR="0054158B" w:rsidRPr="001750A6" w14:paraId="645B219D" w14:textId="77777777">
            <w:pPr>
              <w:pStyle w:val="ListParagraph"/>
              <w:ind w:left="0"/>
              <w:rPr>
                <w:rFonts w:ascii="Montserrat" w:hAnsi="Montserrat" w:eastAsiaTheme="majorEastAsia" w:cstheme="majorBidi"/>
                <w:color w:val="404040" w:themeColor="text1" w:themeTint="BF"/>
                <w:w w:val="105"/>
                <w:sz w:val="19"/>
                <w:szCs w:val="26"/>
              </w:rPr>
            </w:pPr>
          </w:p>
        </w:tc>
        <w:tc>
          <w:tcPr>
            <w:tcW w:w="642" w:type="pct"/>
          </w:tcPr>
          <w:p w:rsidR="0054158B" w:rsidRPr="001750A6" w14:paraId="17256DFD"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4158B" w:rsidRPr="001750A6" w14:paraId="11F9303F"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54158B" w:rsidRPr="001750A6" w14:paraId="1FBC903E" w14:textId="77777777">
            <w:pPr>
              <w:pStyle w:val="ListParagraph"/>
              <w:ind w:left="0"/>
              <w:rPr>
                <w:rFonts w:ascii="Montserrat" w:hAnsi="Montserrat" w:eastAsiaTheme="majorEastAsia" w:cstheme="majorBidi"/>
                <w:color w:val="404040" w:themeColor="text1" w:themeTint="BF"/>
                <w:w w:val="105"/>
                <w:sz w:val="19"/>
                <w:szCs w:val="26"/>
              </w:rPr>
            </w:pPr>
          </w:p>
        </w:tc>
        <w:tc>
          <w:tcPr>
            <w:tcW w:w="353" w:type="pct"/>
          </w:tcPr>
          <w:p w:rsidR="0054158B" w:rsidRPr="001750A6" w14:paraId="1FF66C92" w14:textId="77777777">
            <w:pPr>
              <w:pStyle w:val="ListParagraph"/>
              <w:ind w:left="0"/>
              <w:rPr>
                <w:rFonts w:ascii="Montserrat" w:hAnsi="Montserrat" w:eastAsiaTheme="majorEastAsia" w:cstheme="majorBidi"/>
                <w:color w:val="404040" w:themeColor="text1" w:themeTint="BF"/>
                <w:w w:val="105"/>
                <w:sz w:val="19"/>
                <w:szCs w:val="26"/>
              </w:rPr>
            </w:pPr>
          </w:p>
        </w:tc>
      </w:tr>
      <w:tr w14:paraId="5D6C8CE0" w14:textId="77777777" w:rsidTr="00916D45">
        <w:tblPrEx>
          <w:tblW w:w="5000" w:type="pct"/>
          <w:tblLook w:val="04A0"/>
        </w:tblPrEx>
        <w:trPr>
          <w:trHeight w:val="485"/>
        </w:trPr>
        <w:tc>
          <w:tcPr>
            <w:tcW w:w="1865" w:type="pct"/>
          </w:tcPr>
          <w:p w:rsidR="008E25F4" w:rsidP="005560FD" w14:paraId="2DD3F6B7" w14:textId="751C6B37">
            <w:pPr>
              <w:pStyle w:val="ListParagraph"/>
              <w:numPr>
                <w:ilvl w:val="0"/>
                <w:numId w:val="38"/>
              </w:numPr>
              <w:spacing w:before="0" w:after="0"/>
              <w:rPr>
                <w:rFonts w:ascii="Montserrat" w:hAnsi="Montserrat" w:eastAsiaTheme="majorEastAsia" w:cstheme="majorBidi"/>
                <w:color w:val="404040" w:themeColor="text1" w:themeTint="BF"/>
                <w:w w:val="105"/>
                <w:sz w:val="19"/>
                <w:szCs w:val="26"/>
              </w:rPr>
            </w:pPr>
            <w:r>
              <w:rPr>
                <w:rFonts w:ascii="Montserrat" w:hAnsi="Montserrat" w:eastAsiaTheme="majorEastAsia" w:cstheme="majorBidi"/>
                <w:color w:val="404040" w:themeColor="text1" w:themeTint="BF"/>
                <w:w w:val="105"/>
                <w:sz w:val="19"/>
                <w:szCs w:val="26"/>
              </w:rPr>
              <w:t>Assisting with troubleshooting</w:t>
            </w:r>
            <w:r w:rsidR="003B3648">
              <w:rPr>
                <w:rFonts w:ascii="Montserrat" w:hAnsi="Montserrat" w:eastAsiaTheme="majorEastAsia" w:cstheme="majorBidi"/>
                <w:color w:val="404040" w:themeColor="text1" w:themeTint="BF"/>
                <w:w w:val="105"/>
                <w:sz w:val="19"/>
                <w:szCs w:val="26"/>
              </w:rPr>
              <w:t xml:space="preserve"> </w:t>
            </w:r>
            <w:r w:rsidR="00C25DB8">
              <w:rPr>
                <w:rFonts w:ascii="Montserrat" w:hAnsi="Montserrat" w:eastAsiaTheme="majorEastAsia" w:cstheme="majorBidi"/>
                <w:color w:val="404040" w:themeColor="text1" w:themeTint="BF"/>
                <w:w w:val="105"/>
                <w:sz w:val="19"/>
                <w:szCs w:val="26"/>
              </w:rPr>
              <w:t xml:space="preserve">programmatic </w:t>
            </w:r>
            <w:r w:rsidR="00274030">
              <w:rPr>
                <w:rFonts w:ascii="Montserrat" w:hAnsi="Montserrat" w:eastAsiaTheme="majorEastAsia" w:cstheme="majorBidi"/>
                <w:color w:val="404040" w:themeColor="text1" w:themeTint="BF"/>
                <w:w w:val="105"/>
                <w:sz w:val="19"/>
                <w:szCs w:val="26"/>
              </w:rPr>
              <w:t>challenges</w:t>
            </w:r>
          </w:p>
        </w:tc>
        <w:tc>
          <w:tcPr>
            <w:tcW w:w="641" w:type="pct"/>
          </w:tcPr>
          <w:p w:rsidR="008E25F4" w:rsidRPr="001750A6" w14:paraId="37ACA1D9" w14:textId="77777777">
            <w:pPr>
              <w:pStyle w:val="ListParagraph"/>
              <w:ind w:left="0"/>
              <w:rPr>
                <w:rFonts w:ascii="Montserrat" w:hAnsi="Montserrat" w:eastAsiaTheme="majorEastAsia" w:cstheme="majorBidi"/>
                <w:color w:val="404040" w:themeColor="text1" w:themeTint="BF"/>
                <w:w w:val="105"/>
                <w:sz w:val="19"/>
                <w:szCs w:val="26"/>
              </w:rPr>
            </w:pPr>
          </w:p>
        </w:tc>
        <w:tc>
          <w:tcPr>
            <w:tcW w:w="642" w:type="pct"/>
          </w:tcPr>
          <w:p w:rsidR="008E25F4" w:rsidRPr="001750A6" w14:paraId="74C9D3BA"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8E25F4" w:rsidRPr="001750A6" w14:paraId="7DCC74DC" w14:textId="77777777">
            <w:pPr>
              <w:pStyle w:val="ListParagraph"/>
              <w:ind w:left="0"/>
              <w:rPr>
                <w:rFonts w:ascii="Montserrat" w:hAnsi="Montserrat" w:eastAsiaTheme="majorEastAsia" w:cstheme="majorBidi"/>
                <w:color w:val="404040" w:themeColor="text1" w:themeTint="BF"/>
                <w:w w:val="105"/>
                <w:sz w:val="19"/>
                <w:szCs w:val="26"/>
              </w:rPr>
            </w:pPr>
          </w:p>
        </w:tc>
        <w:tc>
          <w:tcPr>
            <w:tcW w:w="749" w:type="pct"/>
          </w:tcPr>
          <w:p w:rsidR="008E25F4" w:rsidRPr="001750A6" w14:paraId="27AC2A83" w14:textId="77777777">
            <w:pPr>
              <w:pStyle w:val="ListParagraph"/>
              <w:ind w:left="0"/>
              <w:rPr>
                <w:rFonts w:ascii="Montserrat" w:hAnsi="Montserrat" w:eastAsiaTheme="majorEastAsia" w:cstheme="majorBidi"/>
                <w:color w:val="404040" w:themeColor="text1" w:themeTint="BF"/>
                <w:w w:val="105"/>
                <w:sz w:val="19"/>
                <w:szCs w:val="26"/>
              </w:rPr>
            </w:pPr>
          </w:p>
        </w:tc>
        <w:tc>
          <w:tcPr>
            <w:tcW w:w="353" w:type="pct"/>
          </w:tcPr>
          <w:p w:rsidR="008E25F4" w:rsidRPr="001750A6" w14:paraId="12E7B08B" w14:textId="77777777">
            <w:pPr>
              <w:pStyle w:val="ListParagraph"/>
              <w:ind w:left="0"/>
              <w:rPr>
                <w:rFonts w:ascii="Montserrat" w:hAnsi="Montserrat" w:eastAsiaTheme="majorEastAsia" w:cstheme="majorBidi"/>
                <w:color w:val="404040" w:themeColor="text1" w:themeTint="BF"/>
                <w:w w:val="105"/>
                <w:sz w:val="19"/>
                <w:szCs w:val="26"/>
              </w:rPr>
            </w:pPr>
          </w:p>
        </w:tc>
      </w:tr>
    </w:tbl>
    <w:p w:rsidR="00936451" w:rsidP="00483D3B" w14:paraId="1C6C3922" w14:textId="77777777">
      <w:pPr>
        <w:rPr>
          <w:rFonts w:cs="Arial"/>
          <w:szCs w:val="20"/>
        </w:rPr>
      </w:pPr>
    </w:p>
    <w:p w:rsidR="00483D3B" w:rsidP="00483D3B" w14:paraId="02BD0016" w14:textId="77777777">
      <w:pPr>
        <w:rPr>
          <w:rFonts w:cs="Arial"/>
          <w:szCs w:val="20"/>
        </w:rPr>
      </w:pPr>
    </w:p>
    <w:p w:rsidR="00483D3B" w:rsidP="00483D3B" w14:paraId="7EB1D5D3" w14:textId="77777777">
      <w:pPr>
        <w:rPr>
          <w:rFonts w:cs="Arial"/>
          <w:szCs w:val="20"/>
        </w:rPr>
      </w:pPr>
    </w:p>
    <w:p w:rsidR="00483D3B" w:rsidP="00483D3B" w14:paraId="49E8F899" w14:textId="77777777">
      <w:pPr>
        <w:rPr>
          <w:rFonts w:cs="Arial"/>
          <w:szCs w:val="20"/>
        </w:rPr>
      </w:pPr>
    </w:p>
    <w:p w:rsidR="00483D3B" w:rsidP="00483D3B" w14:paraId="5469F243" w14:textId="77777777">
      <w:pPr>
        <w:rPr>
          <w:rFonts w:cs="Arial"/>
          <w:szCs w:val="20"/>
        </w:rPr>
      </w:pPr>
    </w:p>
    <w:p w:rsidR="00483D3B" w:rsidP="00483D3B" w14:paraId="64943233" w14:textId="77777777">
      <w:pPr>
        <w:rPr>
          <w:rFonts w:cs="Arial"/>
          <w:szCs w:val="20"/>
        </w:rPr>
      </w:pPr>
    </w:p>
    <w:p w:rsidR="00483D3B" w:rsidP="00483D3B" w14:paraId="3042F93F" w14:textId="77777777">
      <w:pPr>
        <w:rPr>
          <w:rFonts w:cs="Arial"/>
          <w:szCs w:val="20"/>
        </w:rPr>
      </w:pPr>
    </w:p>
    <w:p w:rsidR="00483D3B" w:rsidP="00483D3B" w14:paraId="5CAE2B01" w14:textId="77777777">
      <w:pPr>
        <w:rPr>
          <w:rFonts w:cs="Arial"/>
          <w:szCs w:val="20"/>
        </w:rPr>
      </w:pPr>
    </w:p>
    <w:p w:rsidR="00483D3B" w:rsidP="00483D3B" w14:paraId="4BB1268C" w14:textId="77777777">
      <w:pPr>
        <w:rPr>
          <w:rFonts w:cs="Arial"/>
          <w:szCs w:val="20"/>
        </w:rPr>
      </w:pPr>
    </w:p>
    <w:p w:rsidR="00483D3B" w:rsidP="00483D3B" w14:paraId="0BD80CAB" w14:textId="77777777">
      <w:pPr>
        <w:rPr>
          <w:rFonts w:cs="Arial"/>
          <w:szCs w:val="20"/>
        </w:rPr>
      </w:pPr>
    </w:p>
    <w:p w:rsidR="00483D3B" w:rsidP="00483D3B" w14:paraId="6D436B32" w14:textId="77777777">
      <w:pPr>
        <w:rPr>
          <w:rFonts w:cs="Arial"/>
          <w:szCs w:val="20"/>
        </w:rPr>
      </w:pPr>
    </w:p>
    <w:p w:rsidR="00483D3B" w:rsidRPr="00483D3B" w:rsidP="00483D3B" w14:paraId="5E93CEE6" w14:textId="77777777">
      <w:pPr>
        <w:rPr>
          <w:rFonts w:cs="Arial"/>
          <w:szCs w:val="20"/>
        </w:rPr>
      </w:pPr>
    </w:p>
    <w:p w:rsidR="00260272" w:rsidRPr="00D103BB" w:rsidP="00D103BB" w14:paraId="3CFF8627" w14:textId="758DE916">
      <w:pPr>
        <w:pStyle w:val="ListParagraph"/>
        <w:numPr>
          <w:ilvl w:val="0"/>
          <w:numId w:val="25"/>
        </w:numPr>
        <w:rPr>
          <w:rFonts w:ascii="Montserrat SemiBold" w:hAnsi="Montserrat SemiBold" w:eastAsiaTheme="majorEastAsia" w:cstheme="majorBidi"/>
          <w:bCs/>
          <w:color w:val="323E4F" w:themeColor="text2" w:themeShade="BF"/>
          <w:sz w:val="22"/>
          <w:szCs w:val="32"/>
        </w:rPr>
      </w:pPr>
      <w:r w:rsidRPr="00D103BB">
        <w:rPr>
          <w:rFonts w:ascii="Montserrat SemiBold" w:hAnsi="Montserrat SemiBold" w:eastAsiaTheme="majorEastAsia" w:cstheme="majorBidi"/>
          <w:color w:val="323E4F" w:themeColor="text2" w:themeShade="BF"/>
          <w:sz w:val="22"/>
          <w:szCs w:val="32"/>
        </w:rPr>
        <w:t>Please</w:t>
      </w:r>
      <w:r w:rsidRPr="00D103BB">
        <w:rPr>
          <w:rFonts w:ascii="Montserrat SemiBold" w:hAnsi="Montserrat SemiBold" w:eastAsiaTheme="majorEastAsia" w:cstheme="majorBidi"/>
          <w:bCs/>
          <w:color w:val="323E4F" w:themeColor="text2" w:themeShade="BF"/>
          <w:sz w:val="22"/>
          <w:szCs w:val="32"/>
        </w:rPr>
        <w:t xml:space="preserve"> indicate the extent</w:t>
      </w:r>
      <w:r w:rsidRPr="00D103BB" w:rsidR="00EF585B">
        <w:rPr>
          <w:rFonts w:ascii="Montserrat SemiBold" w:hAnsi="Montserrat SemiBold" w:eastAsiaTheme="majorEastAsia" w:cstheme="majorBidi"/>
          <w:bCs/>
          <w:color w:val="323E4F" w:themeColor="text2" w:themeShade="BF"/>
          <w:sz w:val="22"/>
          <w:szCs w:val="32"/>
        </w:rPr>
        <w:t xml:space="preserve"> to which</w:t>
      </w:r>
      <w:r w:rsidRPr="00D103BB" w:rsidR="00BA0E96">
        <w:rPr>
          <w:rFonts w:ascii="Montserrat SemiBold" w:hAnsi="Montserrat SemiBold" w:eastAsiaTheme="majorEastAsia" w:cstheme="majorBidi"/>
          <w:bCs/>
          <w:color w:val="323E4F" w:themeColor="text2" w:themeShade="BF"/>
          <w:sz w:val="22"/>
          <w:szCs w:val="32"/>
        </w:rPr>
        <w:t xml:space="preserve"> you agree</w:t>
      </w:r>
      <w:r w:rsidRPr="00D103BB" w:rsidR="00987D81">
        <w:rPr>
          <w:rFonts w:ascii="Montserrat SemiBold" w:hAnsi="Montserrat SemiBold" w:eastAsiaTheme="majorEastAsia" w:cstheme="majorBidi"/>
          <w:bCs/>
          <w:color w:val="323E4F" w:themeColor="text2" w:themeShade="BF"/>
          <w:sz w:val="22"/>
          <w:szCs w:val="32"/>
        </w:rPr>
        <w:t xml:space="preserve"> that</w:t>
      </w:r>
      <w:r w:rsidRPr="00D103BB" w:rsidR="00781B49">
        <w:rPr>
          <w:rFonts w:ascii="Montserrat SemiBold" w:hAnsi="Montserrat SemiBold" w:eastAsiaTheme="majorEastAsia" w:cstheme="majorBidi"/>
          <w:bCs/>
          <w:color w:val="323E4F" w:themeColor="text2" w:themeShade="BF"/>
          <w:sz w:val="22"/>
          <w:szCs w:val="32"/>
        </w:rPr>
        <w:t xml:space="preserve"> the TA</w:t>
      </w:r>
      <w:r w:rsidRPr="00D103BB" w:rsidR="00EE5DBE">
        <w:rPr>
          <w:rFonts w:ascii="Montserrat SemiBold" w:hAnsi="Montserrat SemiBold" w:eastAsiaTheme="majorEastAsia" w:cstheme="majorBidi"/>
          <w:bCs/>
          <w:color w:val="323E4F" w:themeColor="text2" w:themeShade="BF"/>
          <w:sz w:val="22"/>
          <w:szCs w:val="32"/>
        </w:rPr>
        <w:t xml:space="preserve"> </w:t>
      </w:r>
      <w:r w:rsidRPr="00D103BB" w:rsidR="003B2511">
        <w:rPr>
          <w:rFonts w:ascii="Montserrat SemiBold" w:hAnsi="Montserrat SemiBold" w:eastAsiaTheme="majorEastAsia" w:cstheme="majorBidi"/>
          <w:bCs/>
          <w:color w:val="323E4F" w:themeColor="text2" w:themeShade="BF"/>
          <w:sz w:val="22"/>
          <w:szCs w:val="32"/>
        </w:rPr>
        <w:t xml:space="preserve">you have received </w:t>
      </w:r>
      <w:r w:rsidRPr="00D103BB" w:rsidR="00EE5DBE">
        <w:rPr>
          <w:rFonts w:ascii="Montserrat SemiBold" w:hAnsi="Montserrat SemiBold" w:eastAsiaTheme="majorEastAsia" w:cstheme="majorBidi"/>
          <w:bCs/>
          <w:color w:val="323E4F" w:themeColor="text2" w:themeShade="BF"/>
          <w:sz w:val="22"/>
          <w:szCs w:val="32"/>
        </w:rPr>
        <w:t>has</w:t>
      </w:r>
      <w:r w:rsidRPr="00D103BB" w:rsidR="003B2511">
        <w:rPr>
          <w:rFonts w:ascii="Montserrat SemiBold" w:hAnsi="Montserrat SemiBold" w:eastAsiaTheme="majorEastAsia" w:cstheme="majorBidi"/>
          <w:bCs/>
          <w:color w:val="323E4F" w:themeColor="text2" w:themeShade="BF"/>
          <w:sz w:val="22"/>
          <w:szCs w:val="32"/>
        </w:rPr>
        <w:t xml:space="preserve"> supported program improvement. </w:t>
      </w:r>
    </w:p>
    <w:p w:rsidR="003B2511" w:rsidP="003B2511" w14:paraId="3931B45F" w14:textId="77777777">
      <w:pPr>
        <w:rPr>
          <w:rFonts w:ascii="Montserrat SemiBold" w:hAnsi="Montserrat SemiBold" w:eastAsiaTheme="majorEastAsia" w:cstheme="majorBidi"/>
          <w:bCs/>
          <w:color w:val="323E4F" w:themeColor="text2" w:themeShade="BF"/>
          <w:sz w:val="22"/>
          <w:szCs w:val="32"/>
        </w:rPr>
      </w:pPr>
    </w:p>
    <w:tbl>
      <w:tblPr>
        <w:tblStyle w:val="TableGrid"/>
        <w:tblW w:w="5377" w:type="pct"/>
        <w:jc w:val="center"/>
        <w:tblLook w:val="04A0"/>
      </w:tblPr>
      <w:tblGrid>
        <w:gridCol w:w="6475"/>
        <w:gridCol w:w="1170"/>
        <w:gridCol w:w="900"/>
        <w:gridCol w:w="1079"/>
        <w:gridCol w:w="1351"/>
        <w:gridCol w:w="629"/>
      </w:tblGrid>
      <w:tr w14:paraId="06BE54BF" w14:textId="77777777" w:rsidTr="00654B46">
        <w:tblPrEx>
          <w:tblW w:w="5377" w:type="pct"/>
          <w:jc w:val="center"/>
          <w:tblLook w:val="04A0"/>
        </w:tblPrEx>
        <w:trPr>
          <w:trHeight w:val="485"/>
          <w:jc w:val="center"/>
        </w:trPr>
        <w:tc>
          <w:tcPr>
            <w:tcW w:w="2790" w:type="pct"/>
          </w:tcPr>
          <w:p w:rsidR="00FA3A74" w:rsidRPr="00FA3A74" w14:paraId="48A95DA4" w14:textId="77777777">
            <w:pPr>
              <w:pStyle w:val="Heading2"/>
              <w:spacing w:line="240" w:lineRule="auto"/>
              <w:rPr>
                <w:sz w:val="19"/>
                <w:szCs w:val="19"/>
              </w:rPr>
            </w:pPr>
          </w:p>
        </w:tc>
        <w:tc>
          <w:tcPr>
            <w:tcW w:w="504" w:type="pct"/>
            <w:vAlign w:val="bottom"/>
          </w:tcPr>
          <w:p w:rsidR="00FA3A74" w:rsidRPr="00FA3A74" w:rsidP="00654B46" w14:paraId="247A351C" w14:textId="77777777">
            <w:pPr>
              <w:pStyle w:val="Heading2"/>
              <w:spacing w:line="240" w:lineRule="auto"/>
              <w:jc w:val="center"/>
              <w:rPr>
                <w:sz w:val="19"/>
                <w:szCs w:val="19"/>
              </w:rPr>
            </w:pPr>
            <w:r w:rsidRPr="00FA3A74">
              <w:rPr>
                <w:sz w:val="19"/>
                <w:szCs w:val="19"/>
              </w:rPr>
              <w:t>Strongly Agree</w:t>
            </w:r>
          </w:p>
        </w:tc>
        <w:tc>
          <w:tcPr>
            <w:tcW w:w="388" w:type="pct"/>
            <w:vAlign w:val="bottom"/>
          </w:tcPr>
          <w:p w:rsidR="00FA3A74" w:rsidRPr="00FA3A74" w:rsidP="00654B46" w14:paraId="7F542AC4" w14:textId="77777777">
            <w:pPr>
              <w:pStyle w:val="Heading2"/>
              <w:spacing w:line="240" w:lineRule="auto"/>
              <w:jc w:val="center"/>
              <w:rPr>
                <w:sz w:val="19"/>
                <w:szCs w:val="19"/>
              </w:rPr>
            </w:pPr>
            <w:r w:rsidRPr="00FA3A74">
              <w:rPr>
                <w:sz w:val="19"/>
                <w:szCs w:val="19"/>
              </w:rPr>
              <w:t>Agree</w:t>
            </w:r>
          </w:p>
        </w:tc>
        <w:tc>
          <w:tcPr>
            <w:tcW w:w="465" w:type="pct"/>
            <w:vAlign w:val="bottom"/>
          </w:tcPr>
          <w:p w:rsidR="00FA3A74" w:rsidRPr="00FA3A74" w:rsidP="00654B46" w14:paraId="346A3346" w14:textId="77777777">
            <w:pPr>
              <w:pStyle w:val="Heading2"/>
              <w:spacing w:line="240" w:lineRule="auto"/>
              <w:jc w:val="center"/>
              <w:rPr>
                <w:sz w:val="19"/>
                <w:szCs w:val="19"/>
              </w:rPr>
            </w:pPr>
            <w:r w:rsidRPr="00FA3A74">
              <w:rPr>
                <w:sz w:val="19"/>
                <w:szCs w:val="19"/>
              </w:rPr>
              <w:t>Disagree</w:t>
            </w:r>
          </w:p>
        </w:tc>
        <w:tc>
          <w:tcPr>
            <w:tcW w:w="582" w:type="pct"/>
            <w:vAlign w:val="bottom"/>
          </w:tcPr>
          <w:p w:rsidR="00FA3A74" w:rsidRPr="00FA3A74" w:rsidP="00654B46" w14:paraId="693DC7DD" w14:textId="77777777">
            <w:pPr>
              <w:pStyle w:val="Heading2"/>
              <w:spacing w:line="240" w:lineRule="auto"/>
              <w:jc w:val="center"/>
              <w:rPr>
                <w:sz w:val="19"/>
                <w:szCs w:val="19"/>
              </w:rPr>
            </w:pPr>
            <w:r w:rsidRPr="00FA3A74">
              <w:rPr>
                <w:sz w:val="19"/>
                <w:szCs w:val="19"/>
              </w:rPr>
              <w:t>Strongly Disagree</w:t>
            </w:r>
          </w:p>
        </w:tc>
        <w:tc>
          <w:tcPr>
            <w:tcW w:w="271" w:type="pct"/>
            <w:vAlign w:val="bottom"/>
          </w:tcPr>
          <w:p w:rsidR="00FA3A74" w:rsidRPr="00FA3A74" w:rsidP="00654B46" w14:paraId="02295569" w14:textId="77777777">
            <w:pPr>
              <w:pStyle w:val="Heading2"/>
              <w:spacing w:line="240" w:lineRule="auto"/>
              <w:jc w:val="center"/>
              <w:rPr>
                <w:sz w:val="19"/>
                <w:szCs w:val="19"/>
              </w:rPr>
            </w:pPr>
            <w:r w:rsidRPr="00FA3A74">
              <w:rPr>
                <w:sz w:val="19"/>
                <w:szCs w:val="19"/>
              </w:rPr>
              <w:t>N/A</w:t>
            </w:r>
          </w:p>
        </w:tc>
      </w:tr>
      <w:tr w14:paraId="07682250" w14:textId="77777777" w:rsidTr="00654B46">
        <w:tblPrEx>
          <w:tblW w:w="5377" w:type="pct"/>
          <w:jc w:val="center"/>
          <w:tblLook w:val="04A0"/>
        </w:tblPrEx>
        <w:trPr>
          <w:trHeight w:val="332"/>
          <w:jc w:val="center"/>
        </w:trPr>
        <w:tc>
          <w:tcPr>
            <w:tcW w:w="2790" w:type="pct"/>
          </w:tcPr>
          <w:p w:rsidR="00FA3A74" w:rsidRPr="00071EAE" w:rsidP="00987D81" w14:paraId="1E7AAA2F" w14:textId="40B7AA94">
            <w:pPr>
              <w:pStyle w:val="TableParagraph"/>
              <w:numPr>
                <w:ilvl w:val="0"/>
                <w:numId w:val="39"/>
              </w:numPr>
              <w:rPr>
                <w:rFonts w:ascii="Montserrat" w:hAnsi="Montserrat" w:eastAsiaTheme="majorEastAsia" w:cstheme="majorBidi"/>
                <w:color w:val="404040" w:themeColor="text1" w:themeTint="BF"/>
                <w:w w:val="105"/>
                <w:sz w:val="19"/>
                <w:szCs w:val="19"/>
                <w:lang w:bidi="ar-SA"/>
              </w:rPr>
            </w:pPr>
            <w:r w:rsidRPr="00071EAE">
              <w:rPr>
                <w:rFonts w:ascii="Montserrat" w:hAnsi="Montserrat" w:eastAsiaTheme="majorEastAsia" w:cstheme="majorBidi"/>
                <w:color w:val="404040" w:themeColor="text1" w:themeTint="BF"/>
                <w:w w:val="105"/>
                <w:sz w:val="19"/>
                <w:szCs w:val="19"/>
                <w:lang w:bidi="ar-SA"/>
              </w:rPr>
              <w:t>The overall TA has supported program improvement.</w:t>
            </w:r>
          </w:p>
        </w:tc>
        <w:tc>
          <w:tcPr>
            <w:tcW w:w="504" w:type="pct"/>
          </w:tcPr>
          <w:p w:rsidR="00FA3A74" w:rsidRPr="00916D45" w14:paraId="62DF7EC0" w14:textId="77777777">
            <w:pPr>
              <w:pStyle w:val="Heading2"/>
              <w:spacing w:line="240" w:lineRule="auto"/>
              <w:rPr>
                <w:sz w:val="19"/>
                <w:szCs w:val="19"/>
              </w:rPr>
            </w:pPr>
          </w:p>
        </w:tc>
        <w:tc>
          <w:tcPr>
            <w:tcW w:w="388" w:type="pct"/>
          </w:tcPr>
          <w:p w:rsidR="00FA3A74" w:rsidRPr="00916D45" w14:paraId="330E7600" w14:textId="77777777">
            <w:pPr>
              <w:pStyle w:val="Heading2"/>
              <w:spacing w:line="240" w:lineRule="auto"/>
              <w:rPr>
                <w:sz w:val="19"/>
                <w:szCs w:val="19"/>
              </w:rPr>
            </w:pPr>
          </w:p>
        </w:tc>
        <w:tc>
          <w:tcPr>
            <w:tcW w:w="465" w:type="pct"/>
          </w:tcPr>
          <w:p w:rsidR="00FA3A74" w:rsidRPr="00916D45" w14:paraId="2208617D" w14:textId="77777777">
            <w:pPr>
              <w:pStyle w:val="Heading2"/>
              <w:spacing w:line="240" w:lineRule="auto"/>
              <w:rPr>
                <w:sz w:val="19"/>
                <w:szCs w:val="19"/>
              </w:rPr>
            </w:pPr>
          </w:p>
        </w:tc>
        <w:tc>
          <w:tcPr>
            <w:tcW w:w="582" w:type="pct"/>
          </w:tcPr>
          <w:p w:rsidR="00FA3A74" w:rsidRPr="00916D45" w14:paraId="3690CBF5" w14:textId="77777777">
            <w:pPr>
              <w:pStyle w:val="Heading2"/>
              <w:spacing w:line="240" w:lineRule="auto"/>
              <w:rPr>
                <w:sz w:val="19"/>
                <w:szCs w:val="19"/>
              </w:rPr>
            </w:pPr>
          </w:p>
        </w:tc>
        <w:tc>
          <w:tcPr>
            <w:tcW w:w="271" w:type="pct"/>
          </w:tcPr>
          <w:p w:rsidR="00FA3A74" w:rsidRPr="00916D45" w14:paraId="6BED3DC8" w14:textId="77777777">
            <w:pPr>
              <w:pStyle w:val="Heading2"/>
              <w:spacing w:line="240" w:lineRule="auto"/>
              <w:rPr>
                <w:sz w:val="19"/>
                <w:szCs w:val="19"/>
              </w:rPr>
            </w:pPr>
          </w:p>
        </w:tc>
      </w:tr>
      <w:tr w14:paraId="39D2BF7F" w14:textId="77777777" w:rsidTr="00654B46">
        <w:tblPrEx>
          <w:tblW w:w="5377" w:type="pct"/>
          <w:jc w:val="center"/>
          <w:tblLook w:val="04A0"/>
        </w:tblPrEx>
        <w:trPr>
          <w:trHeight w:val="432"/>
          <w:jc w:val="center"/>
        </w:trPr>
        <w:tc>
          <w:tcPr>
            <w:tcW w:w="2790" w:type="pct"/>
          </w:tcPr>
          <w:p w:rsidR="00FA3A74" w:rsidRPr="00071EAE" w:rsidP="00012A2F" w14:paraId="40F905E5" w14:textId="2A97A4B0">
            <w:pPr>
              <w:pStyle w:val="TableParagraph"/>
              <w:numPr>
                <w:ilvl w:val="0"/>
                <w:numId w:val="39"/>
              </w:numPr>
              <w:rPr>
                <w:rFonts w:ascii="Montserrat" w:hAnsi="Montserrat" w:eastAsiaTheme="majorEastAsia" w:cstheme="majorBidi"/>
                <w:color w:val="404040" w:themeColor="text1" w:themeTint="BF"/>
                <w:w w:val="105"/>
                <w:sz w:val="19"/>
                <w:szCs w:val="19"/>
                <w:lang w:bidi="ar-SA"/>
              </w:rPr>
            </w:pPr>
            <w:r w:rsidRPr="00071EAE">
              <w:rPr>
                <w:rFonts w:ascii="Montserrat" w:hAnsi="Montserrat" w:eastAsiaTheme="majorEastAsia" w:cstheme="majorBidi"/>
                <w:color w:val="404040" w:themeColor="text1" w:themeTint="BF"/>
                <w:w w:val="105"/>
                <w:sz w:val="19"/>
                <w:szCs w:val="19"/>
                <w:lang w:bidi="ar-SA"/>
              </w:rPr>
              <w:t>I am aware of the various types of Technical Assistance available to me and my organization.</w:t>
            </w:r>
          </w:p>
        </w:tc>
        <w:tc>
          <w:tcPr>
            <w:tcW w:w="504" w:type="pct"/>
          </w:tcPr>
          <w:p w:rsidR="00FA3A74" w:rsidRPr="00916D45" w:rsidP="00012A2F" w14:paraId="2C63E9D3" w14:textId="77777777">
            <w:pPr>
              <w:pStyle w:val="Heading2"/>
              <w:spacing w:line="240" w:lineRule="auto"/>
              <w:rPr>
                <w:sz w:val="19"/>
                <w:szCs w:val="19"/>
              </w:rPr>
            </w:pPr>
          </w:p>
        </w:tc>
        <w:tc>
          <w:tcPr>
            <w:tcW w:w="388" w:type="pct"/>
          </w:tcPr>
          <w:p w:rsidR="00FA3A74" w:rsidRPr="00916D45" w:rsidP="00012A2F" w14:paraId="100E1002" w14:textId="77777777">
            <w:pPr>
              <w:pStyle w:val="Heading2"/>
              <w:spacing w:line="240" w:lineRule="auto"/>
              <w:rPr>
                <w:sz w:val="19"/>
                <w:szCs w:val="19"/>
              </w:rPr>
            </w:pPr>
          </w:p>
        </w:tc>
        <w:tc>
          <w:tcPr>
            <w:tcW w:w="465" w:type="pct"/>
          </w:tcPr>
          <w:p w:rsidR="00FA3A74" w:rsidRPr="00916D45" w:rsidP="00012A2F" w14:paraId="4A2F467C" w14:textId="77777777">
            <w:pPr>
              <w:pStyle w:val="Heading2"/>
              <w:spacing w:line="240" w:lineRule="auto"/>
              <w:rPr>
                <w:sz w:val="19"/>
                <w:szCs w:val="19"/>
              </w:rPr>
            </w:pPr>
          </w:p>
        </w:tc>
        <w:tc>
          <w:tcPr>
            <w:tcW w:w="582" w:type="pct"/>
          </w:tcPr>
          <w:p w:rsidR="00FA3A74" w:rsidRPr="00916D45" w:rsidP="00012A2F" w14:paraId="12AFDA91" w14:textId="77777777">
            <w:pPr>
              <w:pStyle w:val="Heading2"/>
              <w:spacing w:line="240" w:lineRule="auto"/>
              <w:rPr>
                <w:sz w:val="19"/>
                <w:szCs w:val="19"/>
              </w:rPr>
            </w:pPr>
          </w:p>
        </w:tc>
        <w:tc>
          <w:tcPr>
            <w:tcW w:w="271" w:type="pct"/>
          </w:tcPr>
          <w:p w:rsidR="00FA3A74" w:rsidRPr="00916D45" w:rsidP="00012A2F" w14:paraId="7F60A624" w14:textId="77777777">
            <w:pPr>
              <w:pStyle w:val="Heading2"/>
              <w:spacing w:line="240" w:lineRule="auto"/>
              <w:rPr>
                <w:sz w:val="19"/>
                <w:szCs w:val="19"/>
              </w:rPr>
            </w:pPr>
          </w:p>
        </w:tc>
      </w:tr>
      <w:tr w14:paraId="381FEFAC" w14:textId="77777777" w:rsidTr="00654B46">
        <w:tblPrEx>
          <w:tblW w:w="5377" w:type="pct"/>
          <w:jc w:val="center"/>
          <w:tblLook w:val="04A0"/>
        </w:tblPrEx>
        <w:trPr>
          <w:trHeight w:val="530"/>
          <w:jc w:val="center"/>
        </w:trPr>
        <w:tc>
          <w:tcPr>
            <w:tcW w:w="2790" w:type="pct"/>
          </w:tcPr>
          <w:p w:rsidR="00FA3A74" w:rsidRPr="00071EAE" w:rsidP="00012A2F" w14:paraId="65092DE5" w14:textId="6B3D7192">
            <w:pPr>
              <w:pStyle w:val="Heading2"/>
              <w:numPr>
                <w:ilvl w:val="0"/>
                <w:numId w:val="39"/>
              </w:numPr>
              <w:spacing w:line="240" w:lineRule="auto"/>
              <w:rPr>
                <w:w w:val="105"/>
                <w:sz w:val="19"/>
                <w:szCs w:val="19"/>
              </w:rPr>
            </w:pPr>
            <w:r w:rsidRPr="00071EAE">
              <w:rPr>
                <w:w w:val="105"/>
                <w:sz w:val="19"/>
                <w:szCs w:val="19"/>
              </w:rPr>
              <w:t>As a result of the TA received, I have a better understanding of how to manage my grant funds.</w:t>
            </w:r>
          </w:p>
        </w:tc>
        <w:tc>
          <w:tcPr>
            <w:tcW w:w="504" w:type="pct"/>
          </w:tcPr>
          <w:p w:rsidR="00FA3A74" w:rsidRPr="00916D45" w:rsidP="00012A2F" w14:paraId="2C32A453" w14:textId="77777777">
            <w:pPr>
              <w:pStyle w:val="Heading2"/>
              <w:spacing w:line="240" w:lineRule="auto"/>
              <w:rPr>
                <w:sz w:val="19"/>
                <w:szCs w:val="19"/>
              </w:rPr>
            </w:pPr>
          </w:p>
        </w:tc>
        <w:tc>
          <w:tcPr>
            <w:tcW w:w="388" w:type="pct"/>
          </w:tcPr>
          <w:p w:rsidR="00FA3A74" w:rsidRPr="00916D45" w:rsidP="00012A2F" w14:paraId="2DD6E0D7" w14:textId="77777777">
            <w:pPr>
              <w:pStyle w:val="Heading2"/>
              <w:spacing w:line="240" w:lineRule="auto"/>
              <w:rPr>
                <w:sz w:val="19"/>
                <w:szCs w:val="19"/>
              </w:rPr>
            </w:pPr>
          </w:p>
        </w:tc>
        <w:tc>
          <w:tcPr>
            <w:tcW w:w="465" w:type="pct"/>
          </w:tcPr>
          <w:p w:rsidR="00FA3A74" w:rsidRPr="00916D45" w:rsidP="00012A2F" w14:paraId="6A631725" w14:textId="77777777">
            <w:pPr>
              <w:pStyle w:val="Heading2"/>
              <w:spacing w:line="240" w:lineRule="auto"/>
              <w:rPr>
                <w:sz w:val="19"/>
                <w:szCs w:val="19"/>
              </w:rPr>
            </w:pPr>
          </w:p>
        </w:tc>
        <w:tc>
          <w:tcPr>
            <w:tcW w:w="582" w:type="pct"/>
          </w:tcPr>
          <w:p w:rsidR="00FA3A74" w:rsidRPr="00916D45" w:rsidP="00012A2F" w14:paraId="767BE943" w14:textId="77777777">
            <w:pPr>
              <w:pStyle w:val="Heading2"/>
              <w:spacing w:line="240" w:lineRule="auto"/>
              <w:rPr>
                <w:sz w:val="19"/>
                <w:szCs w:val="19"/>
              </w:rPr>
            </w:pPr>
          </w:p>
        </w:tc>
        <w:tc>
          <w:tcPr>
            <w:tcW w:w="271" w:type="pct"/>
          </w:tcPr>
          <w:p w:rsidR="00FA3A74" w:rsidRPr="00916D45" w:rsidP="00012A2F" w14:paraId="0AB0B517" w14:textId="77777777">
            <w:pPr>
              <w:pStyle w:val="Heading2"/>
              <w:spacing w:line="240" w:lineRule="auto"/>
              <w:rPr>
                <w:sz w:val="19"/>
                <w:szCs w:val="19"/>
              </w:rPr>
            </w:pPr>
          </w:p>
        </w:tc>
      </w:tr>
      <w:tr w14:paraId="6ABD94AC" w14:textId="77777777" w:rsidTr="00654B46">
        <w:tblPrEx>
          <w:tblW w:w="5377" w:type="pct"/>
          <w:jc w:val="center"/>
          <w:tblLook w:val="04A0"/>
        </w:tblPrEx>
        <w:trPr>
          <w:trHeight w:val="530"/>
          <w:jc w:val="center"/>
        </w:trPr>
        <w:tc>
          <w:tcPr>
            <w:tcW w:w="2790" w:type="pct"/>
          </w:tcPr>
          <w:p w:rsidR="00FA3A74" w:rsidRPr="00071EAE" w:rsidP="00012A2F" w14:paraId="3C3A7BCA" w14:textId="5DD4AC87">
            <w:pPr>
              <w:pStyle w:val="Heading2"/>
              <w:numPr>
                <w:ilvl w:val="0"/>
                <w:numId w:val="39"/>
              </w:numPr>
              <w:spacing w:line="240" w:lineRule="auto"/>
              <w:rPr>
                <w:w w:val="105"/>
                <w:sz w:val="19"/>
                <w:szCs w:val="19"/>
              </w:rPr>
            </w:pPr>
            <w:r w:rsidRPr="00071EAE">
              <w:rPr>
                <w:w w:val="105"/>
                <w:sz w:val="19"/>
                <w:szCs w:val="19"/>
              </w:rPr>
              <w:t xml:space="preserve">As a result of the TA received, I have a better understanding of how to </w:t>
            </w:r>
            <w:r w:rsidRPr="00071EAE">
              <w:rPr>
                <w:i/>
                <w:iCs/>
                <w:w w:val="105"/>
                <w:sz w:val="19"/>
                <w:szCs w:val="19"/>
              </w:rPr>
              <w:t>develop</w:t>
            </w:r>
            <w:r w:rsidRPr="00071EAE">
              <w:rPr>
                <w:w w:val="105"/>
                <w:sz w:val="19"/>
                <w:szCs w:val="19"/>
              </w:rPr>
              <w:t xml:space="preserve"> RAPs.</w:t>
            </w:r>
          </w:p>
        </w:tc>
        <w:tc>
          <w:tcPr>
            <w:tcW w:w="504" w:type="pct"/>
          </w:tcPr>
          <w:p w:rsidR="00FA3A74" w:rsidRPr="00916D45" w:rsidP="00012A2F" w14:paraId="2AABDA36" w14:textId="77777777">
            <w:pPr>
              <w:pStyle w:val="Heading2"/>
              <w:spacing w:line="240" w:lineRule="auto"/>
              <w:rPr>
                <w:sz w:val="19"/>
                <w:szCs w:val="19"/>
              </w:rPr>
            </w:pPr>
          </w:p>
        </w:tc>
        <w:tc>
          <w:tcPr>
            <w:tcW w:w="388" w:type="pct"/>
          </w:tcPr>
          <w:p w:rsidR="00FA3A74" w:rsidRPr="00916D45" w:rsidP="00012A2F" w14:paraId="1DDF1DB0" w14:textId="77777777">
            <w:pPr>
              <w:pStyle w:val="Heading2"/>
              <w:spacing w:line="240" w:lineRule="auto"/>
              <w:rPr>
                <w:sz w:val="19"/>
                <w:szCs w:val="19"/>
              </w:rPr>
            </w:pPr>
          </w:p>
        </w:tc>
        <w:tc>
          <w:tcPr>
            <w:tcW w:w="465" w:type="pct"/>
          </w:tcPr>
          <w:p w:rsidR="00FA3A74" w:rsidRPr="00916D45" w:rsidP="00012A2F" w14:paraId="1951EB29" w14:textId="77777777">
            <w:pPr>
              <w:pStyle w:val="Heading2"/>
              <w:spacing w:line="240" w:lineRule="auto"/>
              <w:rPr>
                <w:sz w:val="19"/>
                <w:szCs w:val="19"/>
              </w:rPr>
            </w:pPr>
          </w:p>
        </w:tc>
        <w:tc>
          <w:tcPr>
            <w:tcW w:w="582" w:type="pct"/>
          </w:tcPr>
          <w:p w:rsidR="00FA3A74" w:rsidRPr="00916D45" w:rsidP="00012A2F" w14:paraId="76B73545" w14:textId="77777777">
            <w:pPr>
              <w:pStyle w:val="Heading2"/>
              <w:spacing w:line="240" w:lineRule="auto"/>
              <w:rPr>
                <w:sz w:val="19"/>
                <w:szCs w:val="19"/>
              </w:rPr>
            </w:pPr>
          </w:p>
        </w:tc>
        <w:tc>
          <w:tcPr>
            <w:tcW w:w="271" w:type="pct"/>
          </w:tcPr>
          <w:p w:rsidR="00FA3A74" w:rsidRPr="00916D45" w:rsidP="00012A2F" w14:paraId="6D838CCD" w14:textId="77777777">
            <w:pPr>
              <w:pStyle w:val="Heading2"/>
              <w:spacing w:line="240" w:lineRule="auto"/>
              <w:rPr>
                <w:sz w:val="19"/>
                <w:szCs w:val="19"/>
              </w:rPr>
            </w:pPr>
          </w:p>
        </w:tc>
      </w:tr>
      <w:tr w14:paraId="72EBEA25" w14:textId="77777777" w:rsidTr="00654B46">
        <w:tblPrEx>
          <w:tblW w:w="5377" w:type="pct"/>
          <w:jc w:val="center"/>
          <w:tblLook w:val="04A0"/>
        </w:tblPrEx>
        <w:trPr>
          <w:trHeight w:val="530"/>
          <w:jc w:val="center"/>
        </w:trPr>
        <w:tc>
          <w:tcPr>
            <w:tcW w:w="2790" w:type="pct"/>
          </w:tcPr>
          <w:p w:rsidR="00FA3A74" w:rsidRPr="00916D45" w:rsidP="00012A2F" w14:paraId="05FD8299" w14:textId="528BDFC1">
            <w:pPr>
              <w:pStyle w:val="Heading2"/>
              <w:numPr>
                <w:ilvl w:val="0"/>
                <w:numId w:val="39"/>
              </w:numPr>
              <w:spacing w:line="240" w:lineRule="auto"/>
              <w:rPr>
                <w:sz w:val="19"/>
                <w:szCs w:val="19"/>
              </w:rPr>
            </w:pPr>
            <w:r w:rsidRPr="00071EAE">
              <w:rPr>
                <w:w w:val="105"/>
                <w:sz w:val="19"/>
                <w:szCs w:val="19"/>
              </w:rPr>
              <w:t xml:space="preserve">As a result of the TA received, I have a better understanding of how to </w:t>
            </w:r>
            <w:r w:rsidRPr="00071EAE">
              <w:rPr>
                <w:i/>
                <w:iCs/>
                <w:w w:val="105"/>
                <w:sz w:val="19"/>
                <w:szCs w:val="19"/>
              </w:rPr>
              <w:t>expand</w:t>
            </w:r>
            <w:r w:rsidRPr="00071EAE">
              <w:rPr>
                <w:w w:val="105"/>
                <w:sz w:val="19"/>
                <w:szCs w:val="19"/>
              </w:rPr>
              <w:t xml:space="preserve"> RAPs.</w:t>
            </w:r>
          </w:p>
        </w:tc>
        <w:tc>
          <w:tcPr>
            <w:tcW w:w="504" w:type="pct"/>
          </w:tcPr>
          <w:p w:rsidR="00FA3A74" w:rsidRPr="00916D45" w:rsidP="00012A2F" w14:paraId="6987E193" w14:textId="77777777">
            <w:pPr>
              <w:pStyle w:val="Heading2"/>
              <w:spacing w:line="240" w:lineRule="auto"/>
              <w:rPr>
                <w:sz w:val="19"/>
                <w:szCs w:val="19"/>
              </w:rPr>
            </w:pPr>
          </w:p>
        </w:tc>
        <w:tc>
          <w:tcPr>
            <w:tcW w:w="388" w:type="pct"/>
          </w:tcPr>
          <w:p w:rsidR="00FA3A74" w:rsidRPr="00916D45" w:rsidP="00012A2F" w14:paraId="1CE5B4DF" w14:textId="77777777">
            <w:pPr>
              <w:pStyle w:val="Heading2"/>
              <w:spacing w:line="240" w:lineRule="auto"/>
              <w:rPr>
                <w:sz w:val="19"/>
                <w:szCs w:val="19"/>
              </w:rPr>
            </w:pPr>
          </w:p>
        </w:tc>
        <w:tc>
          <w:tcPr>
            <w:tcW w:w="465" w:type="pct"/>
          </w:tcPr>
          <w:p w:rsidR="00FA3A74" w:rsidRPr="00916D45" w:rsidP="00012A2F" w14:paraId="69447C88" w14:textId="77777777">
            <w:pPr>
              <w:pStyle w:val="Heading2"/>
              <w:spacing w:line="240" w:lineRule="auto"/>
              <w:rPr>
                <w:sz w:val="19"/>
                <w:szCs w:val="19"/>
              </w:rPr>
            </w:pPr>
          </w:p>
        </w:tc>
        <w:tc>
          <w:tcPr>
            <w:tcW w:w="582" w:type="pct"/>
          </w:tcPr>
          <w:p w:rsidR="00FA3A74" w:rsidRPr="00916D45" w:rsidP="00012A2F" w14:paraId="036A600D" w14:textId="77777777">
            <w:pPr>
              <w:pStyle w:val="Heading2"/>
              <w:spacing w:line="240" w:lineRule="auto"/>
              <w:rPr>
                <w:sz w:val="19"/>
                <w:szCs w:val="19"/>
              </w:rPr>
            </w:pPr>
          </w:p>
        </w:tc>
        <w:tc>
          <w:tcPr>
            <w:tcW w:w="271" w:type="pct"/>
          </w:tcPr>
          <w:p w:rsidR="00FA3A74" w:rsidRPr="00916D45" w:rsidP="00012A2F" w14:paraId="22F382C1" w14:textId="77777777">
            <w:pPr>
              <w:pStyle w:val="Heading2"/>
              <w:spacing w:line="240" w:lineRule="auto"/>
              <w:rPr>
                <w:sz w:val="19"/>
                <w:szCs w:val="19"/>
              </w:rPr>
            </w:pPr>
          </w:p>
        </w:tc>
      </w:tr>
      <w:tr w14:paraId="2C312BF8" w14:textId="77777777" w:rsidTr="00654B46">
        <w:tblPrEx>
          <w:tblW w:w="5377" w:type="pct"/>
          <w:jc w:val="center"/>
          <w:tblLook w:val="04A0"/>
        </w:tblPrEx>
        <w:trPr>
          <w:trHeight w:val="530"/>
          <w:jc w:val="center"/>
        </w:trPr>
        <w:tc>
          <w:tcPr>
            <w:tcW w:w="2790" w:type="pct"/>
          </w:tcPr>
          <w:p w:rsidR="00FA3A74" w:rsidRPr="00916D45" w:rsidP="00012A2F" w14:paraId="10A15E8E" w14:textId="58467CE5">
            <w:pPr>
              <w:pStyle w:val="Heading2"/>
              <w:numPr>
                <w:ilvl w:val="0"/>
                <w:numId w:val="39"/>
              </w:numPr>
              <w:spacing w:line="240" w:lineRule="auto"/>
              <w:rPr>
                <w:sz w:val="19"/>
                <w:szCs w:val="19"/>
              </w:rPr>
            </w:pPr>
            <w:r w:rsidRPr="00071EAE">
              <w:rPr>
                <w:w w:val="105"/>
                <w:sz w:val="19"/>
                <w:szCs w:val="19"/>
              </w:rPr>
              <w:t xml:space="preserve">As a result of the TA received, I understand how to </w:t>
            </w:r>
            <w:r w:rsidRPr="00071EAE">
              <w:rPr>
                <w:i/>
                <w:iCs/>
                <w:w w:val="105"/>
                <w:sz w:val="19"/>
                <w:szCs w:val="19"/>
              </w:rPr>
              <w:t>develop</w:t>
            </w:r>
            <w:r w:rsidRPr="00071EAE">
              <w:rPr>
                <w:w w:val="105"/>
                <w:sz w:val="19"/>
                <w:szCs w:val="19"/>
              </w:rPr>
              <w:t xml:space="preserve"> pre-apprenticeships.</w:t>
            </w:r>
          </w:p>
        </w:tc>
        <w:tc>
          <w:tcPr>
            <w:tcW w:w="504" w:type="pct"/>
          </w:tcPr>
          <w:p w:rsidR="00FA3A74" w:rsidRPr="00916D45" w:rsidP="00012A2F" w14:paraId="19B519B9" w14:textId="77777777">
            <w:pPr>
              <w:pStyle w:val="Heading2"/>
              <w:spacing w:line="240" w:lineRule="auto"/>
              <w:rPr>
                <w:sz w:val="19"/>
                <w:szCs w:val="19"/>
              </w:rPr>
            </w:pPr>
          </w:p>
        </w:tc>
        <w:tc>
          <w:tcPr>
            <w:tcW w:w="388" w:type="pct"/>
          </w:tcPr>
          <w:p w:rsidR="00FA3A74" w:rsidRPr="00916D45" w:rsidP="00012A2F" w14:paraId="53A88128" w14:textId="77777777">
            <w:pPr>
              <w:pStyle w:val="Heading2"/>
              <w:spacing w:line="240" w:lineRule="auto"/>
              <w:rPr>
                <w:sz w:val="19"/>
                <w:szCs w:val="19"/>
              </w:rPr>
            </w:pPr>
          </w:p>
        </w:tc>
        <w:tc>
          <w:tcPr>
            <w:tcW w:w="465" w:type="pct"/>
          </w:tcPr>
          <w:p w:rsidR="00FA3A74" w:rsidRPr="00916D45" w:rsidP="00012A2F" w14:paraId="1584AD0B" w14:textId="77777777">
            <w:pPr>
              <w:pStyle w:val="Heading2"/>
              <w:spacing w:line="240" w:lineRule="auto"/>
              <w:rPr>
                <w:sz w:val="19"/>
                <w:szCs w:val="19"/>
              </w:rPr>
            </w:pPr>
          </w:p>
        </w:tc>
        <w:tc>
          <w:tcPr>
            <w:tcW w:w="582" w:type="pct"/>
          </w:tcPr>
          <w:p w:rsidR="00FA3A74" w:rsidRPr="00916D45" w:rsidP="00012A2F" w14:paraId="1DEF4A9A" w14:textId="77777777">
            <w:pPr>
              <w:pStyle w:val="Heading2"/>
              <w:spacing w:line="240" w:lineRule="auto"/>
              <w:rPr>
                <w:sz w:val="19"/>
                <w:szCs w:val="19"/>
              </w:rPr>
            </w:pPr>
          </w:p>
        </w:tc>
        <w:tc>
          <w:tcPr>
            <w:tcW w:w="271" w:type="pct"/>
          </w:tcPr>
          <w:p w:rsidR="00FA3A74" w:rsidRPr="00916D45" w:rsidP="00012A2F" w14:paraId="000DCAFE" w14:textId="77777777">
            <w:pPr>
              <w:pStyle w:val="Heading2"/>
              <w:spacing w:line="240" w:lineRule="auto"/>
              <w:rPr>
                <w:sz w:val="19"/>
                <w:szCs w:val="19"/>
              </w:rPr>
            </w:pPr>
          </w:p>
        </w:tc>
      </w:tr>
      <w:tr w14:paraId="4CF417AD" w14:textId="77777777" w:rsidTr="00654B46">
        <w:tblPrEx>
          <w:tblW w:w="5377" w:type="pct"/>
          <w:jc w:val="center"/>
          <w:tblLook w:val="04A0"/>
        </w:tblPrEx>
        <w:trPr>
          <w:trHeight w:val="530"/>
          <w:jc w:val="center"/>
        </w:trPr>
        <w:tc>
          <w:tcPr>
            <w:tcW w:w="2790" w:type="pct"/>
          </w:tcPr>
          <w:p w:rsidR="00FA3A74" w:rsidRPr="00071EAE" w:rsidP="00E675F0" w14:paraId="4F7410FB" w14:textId="2941F9A6">
            <w:pPr>
              <w:pStyle w:val="Heading2"/>
              <w:numPr>
                <w:ilvl w:val="0"/>
                <w:numId w:val="39"/>
              </w:numPr>
              <w:spacing w:line="240" w:lineRule="auto"/>
              <w:rPr>
                <w:w w:val="105"/>
                <w:sz w:val="19"/>
                <w:szCs w:val="19"/>
              </w:rPr>
            </w:pPr>
            <w:r w:rsidRPr="00071EAE">
              <w:rPr>
                <w:w w:val="105"/>
                <w:sz w:val="19"/>
                <w:szCs w:val="19"/>
              </w:rPr>
              <w:t xml:space="preserve">As a result of the TA received, I understand how to </w:t>
            </w:r>
            <w:r w:rsidRPr="00071EAE">
              <w:rPr>
                <w:i/>
                <w:iCs/>
                <w:w w:val="105"/>
                <w:sz w:val="19"/>
                <w:szCs w:val="19"/>
              </w:rPr>
              <w:t xml:space="preserve">expand </w:t>
            </w:r>
            <w:r w:rsidRPr="00071EAE">
              <w:rPr>
                <w:w w:val="105"/>
                <w:sz w:val="19"/>
                <w:szCs w:val="19"/>
              </w:rPr>
              <w:t>pre-apprenticeships.</w:t>
            </w:r>
          </w:p>
        </w:tc>
        <w:tc>
          <w:tcPr>
            <w:tcW w:w="504" w:type="pct"/>
          </w:tcPr>
          <w:p w:rsidR="00FA3A74" w:rsidRPr="00916D45" w:rsidP="00E675F0" w14:paraId="32BC46F3" w14:textId="77777777">
            <w:pPr>
              <w:pStyle w:val="Heading2"/>
              <w:spacing w:line="240" w:lineRule="auto"/>
              <w:rPr>
                <w:sz w:val="19"/>
                <w:szCs w:val="19"/>
              </w:rPr>
            </w:pPr>
          </w:p>
        </w:tc>
        <w:tc>
          <w:tcPr>
            <w:tcW w:w="388" w:type="pct"/>
          </w:tcPr>
          <w:p w:rsidR="00FA3A74" w:rsidRPr="00916D45" w:rsidP="00E675F0" w14:paraId="7BFAA2FA" w14:textId="77777777">
            <w:pPr>
              <w:pStyle w:val="Heading2"/>
              <w:spacing w:line="240" w:lineRule="auto"/>
              <w:rPr>
                <w:sz w:val="19"/>
                <w:szCs w:val="19"/>
              </w:rPr>
            </w:pPr>
          </w:p>
        </w:tc>
        <w:tc>
          <w:tcPr>
            <w:tcW w:w="465" w:type="pct"/>
          </w:tcPr>
          <w:p w:rsidR="00FA3A74" w:rsidRPr="00916D45" w:rsidP="00E675F0" w14:paraId="39FCFE84" w14:textId="77777777">
            <w:pPr>
              <w:pStyle w:val="Heading2"/>
              <w:spacing w:line="240" w:lineRule="auto"/>
              <w:rPr>
                <w:sz w:val="19"/>
                <w:szCs w:val="19"/>
              </w:rPr>
            </w:pPr>
          </w:p>
        </w:tc>
        <w:tc>
          <w:tcPr>
            <w:tcW w:w="582" w:type="pct"/>
          </w:tcPr>
          <w:p w:rsidR="00FA3A74" w:rsidRPr="00916D45" w:rsidP="00E675F0" w14:paraId="39BCDD3A" w14:textId="77777777">
            <w:pPr>
              <w:pStyle w:val="Heading2"/>
              <w:spacing w:line="240" w:lineRule="auto"/>
              <w:rPr>
                <w:sz w:val="19"/>
                <w:szCs w:val="19"/>
              </w:rPr>
            </w:pPr>
          </w:p>
        </w:tc>
        <w:tc>
          <w:tcPr>
            <w:tcW w:w="271" w:type="pct"/>
          </w:tcPr>
          <w:p w:rsidR="00FA3A74" w:rsidRPr="00916D45" w:rsidP="00E675F0" w14:paraId="1D7FDAA8" w14:textId="77777777">
            <w:pPr>
              <w:pStyle w:val="Heading2"/>
              <w:spacing w:line="240" w:lineRule="auto"/>
              <w:rPr>
                <w:sz w:val="19"/>
                <w:szCs w:val="19"/>
              </w:rPr>
            </w:pPr>
          </w:p>
        </w:tc>
      </w:tr>
      <w:tr w14:paraId="6ACF90F4" w14:textId="77777777" w:rsidTr="00654B46">
        <w:tblPrEx>
          <w:tblW w:w="5377" w:type="pct"/>
          <w:jc w:val="center"/>
          <w:tblLook w:val="04A0"/>
        </w:tblPrEx>
        <w:trPr>
          <w:trHeight w:val="530"/>
          <w:jc w:val="center"/>
        </w:trPr>
        <w:tc>
          <w:tcPr>
            <w:tcW w:w="2790" w:type="pct"/>
          </w:tcPr>
          <w:p w:rsidR="00FA3A74" w:rsidRPr="00071EAE" w:rsidP="00E675F0" w14:paraId="486A6766" w14:textId="42A35CC9">
            <w:pPr>
              <w:pStyle w:val="Heading2"/>
              <w:numPr>
                <w:ilvl w:val="0"/>
                <w:numId w:val="39"/>
              </w:numPr>
              <w:spacing w:line="240" w:lineRule="auto"/>
              <w:rPr>
                <w:w w:val="105"/>
                <w:sz w:val="19"/>
                <w:szCs w:val="19"/>
              </w:rPr>
            </w:pPr>
            <w:r w:rsidRPr="00071EAE">
              <w:rPr>
                <w:w w:val="105"/>
                <w:sz w:val="19"/>
                <w:szCs w:val="19"/>
              </w:rPr>
              <w:t>As a result of the TA received, I have been able to improve our staffing needs.</w:t>
            </w:r>
          </w:p>
        </w:tc>
        <w:tc>
          <w:tcPr>
            <w:tcW w:w="504" w:type="pct"/>
          </w:tcPr>
          <w:p w:rsidR="00FA3A74" w:rsidRPr="00916D45" w:rsidP="00E675F0" w14:paraId="350D9C22" w14:textId="77777777">
            <w:pPr>
              <w:pStyle w:val="Heading2"/>
              <w:spacing w:line="240" w:lineRule="auto"/>
              <w:rPr>
                <w:sz w:val="19"/>
                <w:szCs w:val="19"/>
              </w:rPr>
            </w:pPr>
          </w:p>
        </w:tc>
        <w:tc>
          <w:tcPr>
            <w:tcW w:w="388" w:type="pct"/>
          </w:tcPr>
          <w:p w:rsidR="00FA3A74" w:rsidRPr="00916D45" w:rsidP="00E675F0" w14:paraId="662B834A" w14:textId="77777777">
            <w:pPr>
              <w:pStyle w:val="Heading2"/>
              <w:spacing w:line="240" w:lineRule="auto"/>
              <w:rPr>
                <w:sz w:val="19"/>
                <w:szCs w:val="19"/>
              </w:rPr>
            </w:pPr>
          </w:p>
        </w:tc>
        <w:tc>
          <w:tcPr>
            <w:tcW w:w="465" w:type="pct"/>
          </w:tcPr>
          <w:p w:rsidR="00FA3A74" w:rsidRPr="00916D45" w:rsidP="00E675F0" w14:paraId="18AE6F9A" w14:textId="77777777">
            <w:pPr>
              <w:pStyle w:val="Heading2"/>
              <w:spacing w:line="240" w:lineRule="auto"/>
              <w:rPr>
                <w:sz w:val="19"/>
                <w:szCs w:val="19"/>
              </w:rPr>
            </w:pPr>
          </w:p>
        </w:tc>
        <w:tc>
          <w:tcPr>
            <w:tcW w:w="582" w:type="pct"/>
          </w:tcPr>
          <w:p w:rsidR="00FA3A74" w:rsidRPr="00916D45" w:rsidP="00E675F0" w14:paraId="76FC21C3" w14:textId="77777777">
            <w:pPr>
              <w:pStyle w:val="Heading2"/>
              <w:spacing w:line="240" w:lineRule="auto"/>
              <w:rPr>
                <w:sz w:val="19"/>
                <w:szCs w:val="19"/>
              </w:rPr>
            </w:pPr>
          </w:p>
        </w:tc>
        <w:tc>
          <w:tcPr>
            <w:tcW w:w="271" w:type="pct"/>
          </w:tcPr>
          <w:p w:rsidR="00FA3A74" w:rsidRPr="00916D45" w:rsidP="00E675F0" w14:paraId="41A8263C" w14:textId="77777777">
            <w:pPr>
              <w:pStyle w:val="Heading2"/>
              <w:spacing w:line="240" w:lineRule="auto"/>
              <w:rPr>
                <w:sz w:val="19"/>
                <w:szCs w:val="19"/>
              </w:rPr>
            </w:pPr>
          </w:p>
        </w:tc>
      </w:tr>
      <w:tr w14:paraId="5A14D67B" w14:textId="77777777" w:rsidTr="00654B46">
        <w:tblPrEx>
          <w:tblW w:w="5377" w:type="pct"/>
          <w:jc w:val="center"/>
          <w:tblLook w:val="04A0"/>
        </w:tblPrEx>
        <w:trPr>
          <w:trHeight w:val="530"/>
          <w:jc w:val="center"/>
        </w:trPr>
        <w:tc>
          <w:tcPr>
            <w:tcW w:w="2790" w:type="pct"/>
          </w:tcPr>
          <w:p w:rsidR="00FA3A74" w:rsidRPr="00071EAE" w:rsidP="00E675F0" w14:paraId="290070CA" w14:textId="102B549A">
            <w:pPr>
              <w:pStyle w:val="Heading2"/>
              <w:numPr>
                <w:ilvl w:val="0"/>
                <w:numId w:val="39"/>
              </w:numPr>
              <w:spacing w:line="240" w:lineRule="auto"/>
              <w:rPr>
                <w:w w:val="105"/>
                <w:sz w:val="19"/>
                <w:szCs w:val="19"/>
              </w:rPr>
            </w:pPr>
            <w:r w:rsidRPr="00071EAE">
              <w:rPr>
                <w:w w:val="105"/>
                <w:sz w:val="19"/>
                <w:szCs w:val="19"/>
              </w:rPr>
              <w:t>As a result of the TA received, I have been able to improve constituent engagement.</w:t>
            </w:r>
          </w:p>
        </w:tc>
        <w:tc>
          <w:tcPr>
            <w:tcW w:w="504" w:type="pct"/>
          </w:tcPr>
          <w:p w:rsidR="00FA3A74" w:rsidRPr="00916D45" w:rsidP="00E675F0" w14:paraId="10F3C050" w14:textId="77777777">
            <w:pPr>
              <w:pStyle w:val="Heading2"/>
              <w:spacing w:line="240" w:lineRule="auto"/>
              <w:rPr>
                <w:sz w:val="19"/>
                <w:szCs w:val="19"/>
              </w:rPr>
            </w:pPr>
          </w:p>
        </w:tc>
        <w:tc>
          <w:tcPr>
            <w:tcW w:w="388" w:type="pct"/>
          </w:tcPr>
          <w:p w:rsidR="00FA3A74" w:rsidRPr="00916D45" w:rsidP="00E675F0" w14:paraId="7225891D" w14:textId="77777777">
            <w:pPr>
              <w:pStyle w:val="Heading2"/>
              <w:spacing w:line="240" w:lineRule="auto"/>
              <w:rPr>
                <w:sz w:val="19"/>
                <w:szCs w:val="19"/>
              </w:rPr>
            </w:pPr>
          </w:p>
        </w:tc>
        <w:tc>
          <w:tcPr>
            <w:tcW w:w="465" w:type="pct"/>
          </w:tcPr>
          <w:p w:rsidR="00FA3A74" w:rsidRPr="00916D45" w:rsidP="00E675F0" w14:paraId="0C7D7784" w14:textId="77777777">
            <w:pPr>
              <w:pStyle w:val="Heading2"/>
              <w:spacing w:line="240" w:lineRule="auto"/>
              <w:rPr>
                <w:sz w:val="19"/>
                <w:szCs w:val="19"/>
              </w:rPr>
            </w:pPr>
          </w:p>
        </w:tc>
        <w:tc>
          <w:tcPr>
            <w:tcW w:w="582" w:type="pct"/>
          </w:tcPr>
          <w:p w:rsidR="00FA3A74" w:rsidRPr="00916D45" w:rsidP="00E675F0" w14:paraId="445EC08B" w14:textId="77777777">
            <w:pPr>
              <w:pStyle w:val="Heading2"/>
              <w:spacing w:line="240" w:lineRule="auto"/>
              <w:rPr>
                <w:sz w:val="19"/>
                <w:szCs w:val="19"/>
              </w:rPr>
            </w:pPr>
          </w:p>
        </w:tc>
        <w:tc>
          <w:tcPr>
            <w:tcW w:w="271" w:type="pct"/>
          </w:tcPr>
          <w:p w:rsidR="00FA3A74" w:rsidRPr="00916D45" w:rsidP="00E675F0" w14:paraId="020D7A2E" w14:textId="77777777">
            <w:pPr>
              <w:pStyle w:val="Heading2"/>
              <w:spacing w:line="240" w:lineRule="auto"/>
              <w:rPr>
                <w:sz w:val="19"/>
                <w:szCs w:val="19"/>
              </w:rPr>
            </w:pPr>
          </w:p>
        </w:tc>
      </w:tr>
      <w:tr w14:paraId="0F0F9216" w14:textId="77777777" w:rsidTr="00654B46">
        <w:tblPrEx>
          <w:tblW w:w="5377" w:type="pct"/>
          <w:jc w:val="center"/>
          <w:tblLook w:val="04A0"/>
        </w:tblPrEx>
        <w:trPr>
          <w:trHeight w:val="575"/>
          <w:jc w:val="center"/>
        </w:trPr>
        <w:tc>
          <w:tcPr>
            <w:tcW w:w="2790" w:type="pct"/>
          </w:tcPr>
          <w:p w:rsidR="00FA3A74" w:rsidRPr="00071EAE" w:rsidP="00E675F0" w14:paraId="5058E9D9" w14:textId="695959A8">
            <w:pPr>
              <w:pStyle w:val="Heading2"/>
              <w:numPr>
                <w:ilvl w:val="0"/>
                <w:numId w:val="39"/>
              </w:numPr>
              <w:spacing w:line="240" w:lineRule="auto"/>
              <w:rPr>
                <w:w w:val="105"/>
                <w:sz w:val="19"/>
                <w:szCs w:val="19"/>
              </w:rPr>
            </w:pPr>
            <w:r w:rsidRPr="00071EAE">
              <w:rPr>
                <w:w w:val="105"/>
                <w:sz w:val="19"/>
                <w:szCs w:val="19"/>
              </w:rPr>
              <w:t>As a result of the TA received, I have been able to improve our RAPs reach to more diverse groups.</w:t>
            </w:r>
          </w:p>
        </w:tc>
        <w:tc>
          <w:tcPr>
            <w:tcW w:w="504" w:type="pct"/>
          </w:tcPr>
          <w:p w:rsidR="00FA3A74" w:rsidRPr="00916D45" w:rsidP="00E675F0" w14:paraId="7E101068" w14:textId="77777777">
            <w:pPr>
              <w:pStyle w:val="Heading2"/>
              <w:spacing w:line="240" w:lineRule="auto"/>
              <w:rPr>
                <w:sz w:val="19"/>
                <w:szCs w:val="19"/>
              </w:rPr>
            </w:pPr>
          </w:p>
        </w:tc>
        <w:tc>
          <w:tcPr>
            <w:tcW w:w="388" w:type="pct"/>
          </w:tcPr>
          <w:p w:rsidR="00FA3A74" w:rsidRPr="00916D45" w:rsidP="00E675F0" w14:paraId="4952592C" w14:textId="77777777">
            <w:pPr>
              <w:pStyle w:val="Heading2"/>
              <w:spacing w:line="240" w:lineRule="auto"/>
              <w:rPr>
                <w:sz w:val="19"/>
                <w:szCs w:val="19"/>
              </w:rPr>
            </w:pPr>
          </w:p>
        </w:tc>
        <w:tc>
          <w:tcPr>
            <w:tcW w:w="465" w:type="pct"/>
          </w:tcPr>
          <w:p w:rsidR="00FA3A74" w:rsidRPr="00916D45" w:rsidP="00E675F0" w14:paraId="16CCF06F" w14:textId="77777777">
            <w:pPr>
              <w:pStyle w:val="Heading2"/>
              <w:spacing w:line="240" w:lineRule="auto"/>
              <w:rPr>
                <w:sz w:val="19"/>
                <w:szCs w:val="19"/>
              </w:rPr>
            </w:pPr>
          </w:p>
        </w:tc>
        <w:tc>
          <w:tcPr>
            <w:tcW w:w="582" w:type="pct"/>
          </w:tcPr>
          <w:p w:rsidR="00FA3A74" w:rsidRPr="00916D45" w:rsidP="00E675F0" w14:paraId="4F308700" w14:textId="77777777">
            <w:pPr>
              <w:pStyle w:val="Heading2"/>
              <w:spacing w:line="240" w:lineRule="auto"/>
              <w:rPr>
                <w:sz w:val="19"/>
                <w:szCs w:val="19"/>
              </w:rPr>
            </w:pPr>
          </w:p>
        </w:tc>
        <w:tc>
          <w:tcPr>
            <w:tcW w:w="271" w:type="pct"/>
          </w:tcPr>
          <w:p w:rsidR="00FA3A74" w:rsidRPr="00916D45" w:rsidP="00E675F0" w14:paraId="13B7D914" w14:textId="77777777">
            <w:pPr>
              <w:pStyle w:val="Heading2"/>
              <w:spacing w:line="240" w:lineRule="auto"/>
              <w:rPr>
                <w:sz w:val="19"/>
                <w:szCs w:val="19"/>
              </w:rPr>
            </w:pPr>
          </w:p>
        </w:tc>
      </w:tr>
      <w:tr w14:paraId="6F232F5B" w14:textId="77777777" w:rsidTr="00ED4E3E">
        <w:tblPrEx>
          <w:tblW w:w="5377" w:type="pct"/>
          <w:jc w:val="center"/>
          <w:tblLook w:val="04A0"/>
        </w:tblPrEx>
        <w:trPr>
          <w:trHeight w:val="722"/>
          <w:jc w:val="center"/>
        </w:trPr>
        <w:tc>
          <w:tcPr>
            <w:tcW w:w="2790" w:type="pct"/>
          </w:tcPr>
          <w:p w:rsidR="00FA3A74" w:rsidRPr="00071EAE" w:rsidP="00E675F0" w14:paraId="29D01B50" w14:textId="31BCFEA9">
            <w:pPr>
              <w:pStyle w:val="Heading2"/>
              <w:numPr>
                <w:ilvl w:val="0"/>
                <w:numId w:val="39"/>
              </w:numPr>
              <w:spacing w:line="240" w:lineRule="auto"/>
              <w:rPr>
                <w:w w:val="105"/>
                <w:sz w:val="19"/>
                <w:szCs w:val="19"/>
              </w:rPr>
            </w:pPr>
            <w:r w:rsidRPr="00071EAE">
              <w:rPr>
                <w:w w:val="105"/>
                <w:sz w:val="19"/>
                <w:szCs w:val="19"/>
              </w:rPr>
              <w:t>As a result of the TA received, we have gained efficiencies in our program (e.g., infrastructure, management, financial, etc.)</w:t>
            </w:r>
            <w:r w:rsidR="00916D45">
              <w:rPr>
                <w:w w:val="105"/>
                <w:sz w:val="19"/>
                <w:szCs w:val="19"/>
              </w:rPr>
              <w:t>.</w:t>
            </w:r>
          </w:p>
        </w:tc>
        <w:tc>
          <w:tcPr>
            <w:tcW w:w="504" w:type="pct"/>
          </w:tcPr>
          <w:p w:rsidR="00FA3A74" w:rsidRPr="00916D45" w:rsidP="00E675F0" w14:paraId="2FB4A7A0" w14:textId="77777777">
            <w:pPr>
              <w:pStyle w:val="Heading2"/>
              <w:spacing w:line="240" w:lineRule="auto"/>
              <w:rPr>
                <w:sz w:val="19"/>
                <w:szCs w:val="19"/>
              </w:rPr>
            </w:pPr>
          </w:p>
        </w:tc>
        <w:tc>
          <w:tcPr>
            <w:tcW w:w="388" w:type="pct"/>
          </w:tcPr>
          <w:p w:rsidR="00FA3A74" w:rsidRPr="00916D45" w:rsidP="00E675F0" w14:paraId="408F7D9E" w14:textId="77777777">
            <w:pPr>
              <w:pStyle w:val="Heading2"/>
              <w:spacing w:line="240" w:lineRule="auto"/>
              <w:rPr>
                <w:sz w:val="19"/>
                <w:szCs w:val="19"/>
              </w:rPr>
            </w:pPr>
          </w:p>
        </w:tc>
        <w:tc>
          <w:tcPr>
            <w:tcW w:w="465" w:type="pct"/>
          </w:tcPr>
          <w:p w:rsidR="00FA3A74" w:rsidRPr="00916D45" w:rsidP="00E675F0" w14:paraId="439125C7" w14:textId="77777777">
            <w:pPr>
              <w:pStyle w:val="Heading2"/>
              <w:spacing w:line="240" w:lineRule="auto"/>
              <w:rPr>
                <w:sz w:val="19"/>
                <w:szCs w:val="19"/>
              </w:rPr>
            </w:pPr>
          </w:p>
        </w:tc>
        <w:tc>
          <w:tcPr>
            <w:tcW w:w="582" w:type="pct"/>
          </w:tcPr>
          <w:p w:rsidR="00FA3A74" w:rsidRPr="00916D45" w:rsidP="00E675F0" w14:paraId="32630AC7" w14:textId="77777777">
            <w:pPr>
              <w:pStyle w:val="Heading2"/>
              <w:spacing w:line="240" w:lineRule="auto"/>
              <w:rPr>
                <w:sz w:val="19"/>
                <w:szCs w:val="19"/>
              </w:rPr>
            </w:pPr>
          </w:p>
        </w:tc>
        <w:tc>
          <w:tcPr>
            <w:tcW w:w="271" w:type="pct"/>
          </w:tcPr>
          <w:p w:rsidR="00FA3A74" w:rsidRPr="00916D45" w:rsidP="00E675F0" w14:paraId="1CA132B6" w14:textId="77777777">
            <w:pPr>
              <w:pStyle w:val="Heading2"/>
              <w:spacing w:line="240" w:lineRule="auto"/>
              <w:rPr>
                <w:sz w:val="19"/>
                <w:szCs w:val="19"/>
              </w:rPr>
            </w:pPr>
          </w:p>
        </w:tc>
      </w:tr>
    </w:tbl>
    <w:p w:rsidR="00936451" w:rsidP="00483D3B" w14:paraId="2972BC92" w14:textId="77777777">
      <w:pPr>
        <w:rPr>
          <w:rFonts w:ascii="Montserrat SemiBold" w:hAnsi="Montserrat SemiBold" w:eastAsiaTheme="majorEastAsia" w:cstheme="majorBidi"/>
          <w:bCs/>
          <w:color w:val="323E4F" w:themeColor="text2" w:themeShade="BF"/>
          <w:sz w:val="22"/>
          <w:szCs w:val="32"/>
        </w:rPr>
      </w:pPr>
    </w:p>
    <w:p w:rsidR="00483D3B" w:rsidP="00483D3B" w14:paraId="14FC394A" w14:textId="77777777">
      <w:pPr>
        <w:rPr>
          <w:rFonts w:ascii="Montserrat SemiBold" w:hAnsi="Montserrat SemiBold" w:eastAsiaTheme="majorEastAsia" w:cstheme="majorBidi"/>
          <w:bCs/>
          <w:color w:val="323E4F" w:themeColor="text2" w:themeShade="BF"/>
          <w:sz w:val="22"/>
          <w:szCs w:val="32"/>
        </w:rPr>
      </w:pPr>
    </w:p>
    <w:p w:rsidR="00483D3B" w:rsidP="00483D3B" w14:paraId="317FA21B" w14:textId="77777777">
      <w:pPr>
        <w:rPr>
          <w:rFonts w:ascii="Montserrat SemiBold" w:hAnsi="Montserrat SemiBold" w:eastAsiaTheme="majorEastAsia" w:cstheme="majorBidi"/>
          <w:bCs/>
          <w:color w:val="323E4F" w:themeColor="text2" w:themeShade="BF"/>
          <w:sz w:val="22"/>
          <w:szCs w:val="32"/>
        </w:rPr>
      </w:pPr>
    </w:p>
    <w:p w:rsidR="00483D3B" w:rsidP="00483D3B" w14:paraId="642BE21C" w14:textId="77777777">
      <w:pPr>
        <w:rPr>
          <w:rFonts w:ascii="Montserrat SemiBold" w:hAnsi="Montserrat SemiBold" w:eastAsiaTheme="majorEastAsia" w:cstheme="majorBidi"/>
          <w:bCs/>
          <w:color w:val="323E4F" w:themeColor="text2" w:themeShade="BF"/>
          <w:sz w:val="22"/>
          <w:szCs w:val="32"/>
        </w:rPr>
      </w:pPr>
    </w:p>
    <w:p w:rsidR="00483D3B" w:rsidP="00483D3B" w14:paraId="25155314" w14:textId="77777777">
      <w:pPr>
        <w:rPr>
          <w:rFonts w:ascii="Montserrat SemiBold" w:hAnsi="Montserrat SemiBold" w:eastAsiaTheme="majorEastAsia" w:cstheme="majorBidi"/>
          <w:bCs/>
          <w:color w:val="323E4F" w:themeColor="text2" w:themeShade="BF"/>
          <w:sz w:val="22"/>
          <w:szCs w:val="32"/>
        </w:rPr>
      </w:pPr>
    </w:p>
    <w:p w:rsidR="00483D3B" w:rsidP="00483D3B" w14:paraId="11282A58" w14:textId="77777777">
      <w:pPr>
        <w:rPr>
          <w:rFonts w:ascii="Montserrat SemiBold" w:hAnsi="Montserrat SemiBold" w:eastAsiaTheme="majorEastAsia" w:cstheme="majorBidi"/>
          <w:bCs/>
          <w:color w:val="323E4F" w:themeColor="text2" w:themeShade="BF"/>
          <w:sz w:val="22"/>
          <w:szCs w:val="32"/>
        </w:rPr>
      </w:pPr>
    </w:p>
    <w:p w:rsidR="00483D3B" w:rsidP="00483D3B" w14:paraId="40385E4B" w14:textId="77777777">
      <w:pPr>
        <w:rPr>
          <w:rFonts w:ascii="Montserrat SemiBold" w:hAnsi="Montserrat SemiBold" w:eastAsiaTheme="majorEastAsia" w:cstheme="majorBidi"/>
          <w:bCs/>
          <w:color w:val="323E4F" w:themeColor="text2" w:themeShade="BF"/>
          <w:sz w:val="22"/>
          <w:szCs w:val="32"/>
        </w:rPr>
      </w:pPr>
    </w:p>
    <w:p w:rsidR="00483D3B" w:rsidP="00483D3B" w14:paraId="32B6FD18" w14:textId="77777777">
      <w:pPr>
        <w:rPr>
          <w:rFonts w:ascii="Montserrat SemiBold" w:hAnsi="Montserrat SemiBold" w:eastAsiaTheme="majorEastAsia" w:cstheme="majorBidi"/>
          <w:bCs/>
          <w:color w:val="323E4F" w:themeColor="text2" w:themeShade="BF"/>
          <w:sz w:val="22"/>
          <w:szCs w:val="32"/>
        </w:rPr>
      </w:pPr>
    </w:p>
    <w:p w:rsidR="00483D3B" w:rsidP="00483D3B" w14:paraId="0EB6CC0A" w14:textId="77777777">
      <w:pPr>
        <w:rPr>
          <w:rFonts w:ascii="Montserrat SemiBold" w:hAnsi="Montserrat SemiBold" w:eastAsiaTheme="majorEastAsia" w:cstheme="majorBidi"/>
          <w:bCs/>
          <w:color w:val="323E4F" w:themeColor="text2" w:themeShade="BF"/>
          <w:sz w:val="22"/>
          <w:szCs w:val="32"/>
        </w:rPr>
      </w:pPr>
    </w:p>
    <w:p w:rsidR="00483D3B" w:rsidP="00483D3B" w14:paraId="40020173" w14:textId="77777777">
      <w:pPr>
        <w:rPr>
          <w:rFonts w:ascii="Montserrat SemiBold" w:hAnsi="Montserrat SemiBold" w:eastAsiaTheme="majorEastAsia" w:cstheme="majorBidi"/>
          <w:bCs/>
          <w:color w:val="323E4F" w:themeColor="text2" w:themeShade="BF"/>
          <w:sz w:val="22"/>
          <w:szCs w:val="32"/>
        </w:rPr>
      </w:pPr>
    </w:p>
    <w:p w:rsidR="00483D3B" w:rsidRPr="00483D3B" w:rsidP="00483D3B" w14:paraId="6654F685" w14:textId="77777777">
      <w:pPr>
        <w:rPr>
          <w:rFonts w:ascii="Montserrat SemiBold" w:hAnsi="Montserrat SemiBold" w:eastAsiaTheme="majorEastAsia" w:cstheme="majorBidi"/>
          <w:bCs/>
          <w:color w:val="323E4F" w:themeColor="text2" w:themeShade="BF"/>
          <w:sz w:val="22"/>
          <w:szCs w:val="32"/>
        </w:rPr>
      </w:pPr>
    </w:p>
    <w:p w:rsidR="00936451" w:rsidP="00ED3133" w14:paraId="229753EC"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E4162B" w:rsidRPr="00EF585B" w:rsidP="00D103BB" w14:paraId="5827F12B" w14:textId="0F3E3BE6">
      <w:pPr>
        <w:pStyle w:val="ListParagraph"/>
        <w:numPr>
          <w:ilvl w:val="0"/>
          <w:numId w:val="25"/>
        </w:numPr>
        <w:spacing w:before="0" w:after="0"/>
        <w:rPr>
          <w:rFonts w:ascii="Montserrat SemiBold" w:hAnsi="Montserrat SemiBold" w:eastAsiaTheme="majorEastAsia" w:cstheme="majorBidi"/>
          <w:color w:val="323E4F" w:themeColor="text2" w:themeShade="BF"/>
          <w:sz w:val="22"/>
          <w:szCs w:val="32"/>
        </w:rPr>
      </w:pPr>
      <w:r w:rsidRPr="005F7FB9">
        <w:rPr>
          <w:rFonts w:ascii="Montserrat SemiBold" w:hAnsi="Montserrat SemiBold" w:eastAsiaTheme="majorEastAsia" w:cstheme="majorBidi"/>
          <w:bCs/>
          <w:color w:val="323E4F" w:themeColor="text2" w:themeShade="BF"/>
          <w:sz w:val="22"/>
          <w:szCs w:val="32"/>
        </w:rPr>
        <w:t>Please</w:t>
      </w:r>
      <w:r w:rsidRPr="005F7FB9">
        <w:rPr>
          <w:rFonts w:ascii="Montserrat SemiBold" w:hAnsi="Montserrat SemiBold" w:eastAsiaTheme="majorEastAsia" w:cstheme="majorBidi"/>
          <w:color w:val="323E4F" w:themeColor="text2" w:themeShade="BF"/>
          <w:sz w:val="22"/>
          <w:szCs w:val="32"/>
        </w:rPr>
        <w:t xml:space="preserve"> indicate the extent</w:t>
      </w:r>
      <w:r>
        <w:rPr>
          <w:rFonts w:ascii="Montserrat SemiBold" w:hAnsi="Montserrat SemiBold" w:eastAsiaTheme="majorEastAsia" w:cstheme="majorBidi"/>
          <w:color w:val="323E4F" w:themeColor="text2" w:themeShade="BF"/>
          <w:sz w:val="22"/>
          <w:szCs w:val="32"/>
        </w:rPr>
        <w:t xml:space="preserve"> </w:t>
      </w:r>
      <w:r w:rsidRPr="00EF585B">
        <w:rPr>
          <w:rFonts w:ascii="Montserrat SemiBold" w:hAnsi="Montserrat SemiBold" w:eastAsiaTheme="majorEastAsia" w:cstheme="majorBidi"/>
          <w:color w:val="323E4F" w:themeColor="text2" w:themeShade="BF"/>
          <w:sz w:val="22"/>
          <w:szCs w:val="32"/>
        </w:rPr>
        <w:t>to which you agree or disagree with the following statements. </w:t>
      </w:r>
    </w:p>
    <w:p w:rsidR="00E4162B" w:rsidRPr="00E165BE" w:rsidP="00E4162B" w14:paraId="0F5BD517" w14:textId="77777777"/>
    <w:tbl>
      <w:tblPr>
        <w:tblStyle w:val="TableGrid"/>
        <w:tblW w:w="0" w:type="auto"/>
        <w:jc w:val="center"/>
        <w:tblLook w:val="04A0"/>
      </w:tblPr>
      <w:tblGrid>
        <w:gridCol w:w="5869"/>
        <w:gridCol w:w="1192"/>
        <w:gridCol w:w="789"/>
        <w:gridCol w:w="1066"/>
        <w:gridCol w:w="1303"/>
        <w:gridCol w:w="571"/>
      </w:tblGrid>
      <w:tr w14:paraId="582311BB" w14:textId="77777777" w:rsidTr="00916D45">
        <w:tblPrEx>
          <w:tblW w:w="0" w:type="auto"/>
          <w:jc w:val="center"/>
          <w:tblLook w:val="04A0"/>
        </w:tblPrEx>
        <w:trPr>
          <w:trHeight w:val="647"/>
          <w:jc w:val="center"/>
        </w:trPr>
        <w:tc>
          <w:tcPr>
            <w:tcW w:w="0" w:type="auto"/>
          </w:tcPr>
          <w:p w:rsidR="00FA3A74" w:rsidRPr="00BF3CF8" w14:paraId="510A9E5C" w14:textId="77777777">
            <w:pPr>
              <w:pStyle w:val="Heading2"/>
              <w:spacing w:line="240" w:lineRule="auto"/>
            </w:pPr>
          </w:p>
        </w:tc>
        <w:tc>
          <w:tcPr>
            <w:tcW w:w="0" w:type="auto"/>
          </w:tcPr>
          <w:p w:rsidR="00FA3A74" w:rsidRPr="00916D45" w:rsidP="00916D45" w14:paraId="1F6A0272" w14:textId="77777777">
            <w:pPr>
              <w:pStyle w:val="Heading2"/>
              <w:spacing w:line="240" w:lineRule="auto"/>
              <w:jc w:val="center"/>
              <w:rPr>
                <w:sz w:val="19"/>
                <w:szCs w:val="19"/>
              </w:rPr>
            </w:pPr>
            <w:r w:rsidRPr="00916D45">
              <w:rPr>
                <w:sz w:val="19"/>
                <w:szCs w:val="19"/>
              </w:rPr>
              <w:t>Strongly Agree</w:t>
            </w:r>
          </w:p>
        </w:tc>
        <w:tc>
          <w:tcPr>
            <w:tcW w:w="0" w:type="auto"/>
          </w:tcPr>
          <w:p w:rsidR="00FA3A74" w:rsidRPr="00916D45" w:rsidP="00916D45" w14:paraId="40EC8CC8" w14:textId="77777777">
            <w:pPr>
              <w:pStyle w:val="Heading2"/>
              <w:spacing w:line="240" w:lineRule="auto"/>
              <w:jc w:val="center"/>
              <w:rPr>
                <w:sz w:val="19"/>
                <w:szCs w:val="19"/>
              </w:rPr>
            </w:pPr>
            <w:r w:rsidRPr="00916D45">
              <w:rPr>
                <w:sz w:val="19"/>
                <w:szCs w:val="19"/>
              </w:rPr>
              <w:t>Agree</w:t>
            </w:r>
          </w:p>
        </w:tc>
        <w:tc>
          <w:tcPr>
            <w:tcW w:w="0" w:type="auto"/>
          </w:tcPr>
          <w:p w:rsidR="00FA3A74" w:rsidRPr="00916D45" w:rsidP="00916D45" w14:paraId="64943F75" w14:textId="77777777">
            <w:pPr>
              <w:pStyle w:val="Heading2"/>
              <w:spacing w:line="240" w:lineRule="auto"/>
              <w:jc w:val="center"/>
              <w:rPr>
                <w:sz w:val="19"/>
                <w:szCs w:val="19"/>
              </w:rPr>
            </w:pPr>
            <w:r w:rsidRPr="00916D45">
              <w:rPr>
                <w:sz w:val="19"/>
                <w:szCs w:val="19"/>
              </w:rPr>
              <w:t>Disagree</w:t>
            </w:r>
          </w:p>
        </w:tc>
        <w:tc>
          <w:tcPr>
            <w:tcW w:w="0" w:type="auto"/>
          </w:tcPr>
          <w:p w:rsidR="00FA3A74" w:rsidRPr="00916D45" w:rsidP="00916D45" w14:paraId="265344D2" w14:textId="77777777">
            <w:pPr>
              <w:pStyle w:val="Heading2"/>
              <w:spacing w:line="240" w:lineRule="auto"/>
              <w:jc w:val="center"/>
              <w:rPr>
                <w:sz w:val="19"/>
                <w:szCs w:val="19"/>
              </w:rPr>
            </w:pPr>
            <w:r w:rsidRPr="00916D45">
              <w:rPr>
                <w:sz w:val="19"/>
                <w:szCs w:val="19"/>
              </w:rPr>
              <w:t>Strongly Disagree</w:t>
            </w:r>
          </w:p>
        </w:tc>
        <w:tc>
          <w:tcPr>
            <w:tcW w:w="0" w:type="auto"/>
          </w:tcPr>
          <w:p w:rsidR="00FA3A74" w:rsidRPr="00916D45" w:rsidP="00916D45" w14:paraId="6383F38B" w14:textId="77777777">
            <w:pPr>
              <w:pStyle w:val="Heading2"/>
              <w:spacing w:line="240" w:lineRule="auto"/>
              <w:jc w:val="center"/>
              <w:rPr>
                <w:sz w:val="19"/>
                <w:szCs w:val="19"/>
              </w:rPr>
            </w:pPr>
            <w:r w:rsidRPr="00916D45">
              <w:rPr>
                <w:sz w:val="19"/>
                <w:szCs w:val="19"/>
              </w:rPr>
              <w:t>N/A</w:t>
            </w:r>
          </w:p>
        </w:tc>
      </w:tr>
      <w:tr w14:paraId="685CF7A1" w14:textId="77777777" w:rsidTr="00916D45">
        <w:tblPrEx>
          <w:tblW w:w="0" w:type="auto"/>
          <w:jc w:val="center"/>
          <w:tblLook w:val="04A0"/>
        </w:tblPrEx>
        <w:trPr>
          <w:trHeight w:val="504"/>
          <w:jc w:val="center"/>
        </w:trPr>
        <w:tc>
          <w:tcPr>
            <w:tcW w:w="0" w:type="auto"/>
          </w:tcPr>
          <w:p w:rsidR="00FA3A74" w:rsidRPr="006B24D3" w:rsidP="00F60252" w14:paraId="57D6A60D" w14:textId="20C48BC5">
            <w:pPr>
              <w:pStyle w:val="TableParagraph"/>
              <w:numPr>
                <w:ilvl w:val="0"/>
                <w:numId w:val="40"/>
              </w:numPr>
              <w:rPr>
                <w:rFonts w:ascii="Montserrat" w:hAnsi="Montserrat" w:eastAsiaTheme="majorEastAsia" w:cstheme="majorBidi"/>
                <w:color w:val="404040" w:themeColor="text1" w:themeTint="BF"/>
                <w:w w:val="105"/>
                <w:sz w:val="19"/>
                <w:szCs w:val="26"/>
                <w:lang w:bidi="ar-SA"/>
              </w:rPr>
            </w:pPr>
            <w:r w:rsidRPr="00E42E3C">
              <w:rPr>
                <w:rFonts w:ascii="Montserrat" w:hAnsi="Montserrat" w:eastAsiaTheme="majorEastAsia" w:cstheme="majorBidi"/>
                <w:color w:val="404040" w:themeColor="text1" w:themeTint="BF"/>
                <w:w w:val="105"/>
                <w:sz w:val="19"/>
                <w:szCs w:val="26"/>
                <w:lang w:bidi="ar-SA"/>
              </w:rPr>
              <w:t>The TA that I have received has met my expectations.</w:t>
            </w:r>
          </w:p>
        </w:tc>
        <w:tc>
          <w:tcPr>
            <w:tcW w:w="0" w:type="auto"/>
          </w:tcPr>
          <w:p w:rsidR="00FA3A74" w:rsidRPr="00BF3CF8" w14:paraId="60AD25E0" w14:textId="77777777">
            <w:pPr>
              <w:pStyle w:val="Heading2"/>
              <w:spacing w:line="240" w:lineRule="auto"/>
            </w:pPr>
          </w:p>
        </w:tc>
        <w:tc>
          <w:tcPr>
            <w:tcW w:w="0" w:type="auto"/>
          </w:tcPr>
          <w:p w:rsidR="00FA3A74" w:rsidRPr="00BF3CF8" w14:paraId="6D92E474" w14:textId="77777777">
            <w:pPr>
              <w:pStyle w:val="Heading2"/>
              <w:spacing w:line="240" w:lineRule="auto"/>
            </w:pPr>
          </w:p>
        </w:tc>
        <w:tc>
          <w:tcPr>
            <w:tcW w:w="0" w:type="auto"/>
          </w:tcPr>
          <w:p w:rsidR="00FA3A74" w:rsidRPr="00BF3CF8" w14:paraId="0D028F09" w14:textId="77777777">
            <w:pPr>
              <w:pStyle w:val="Heading2"/>
              <w:spacing w:line="240" w:lineRule="auto"/>
            </w:pPr>
          </w:p>
        </w:tc>
        <w:tc>
          <w:tcPr>
            <w:tcW w:w="0" w:type="auto"/>
          </w:tcPr>
          <w:p w:rsidR="00FA3A74" w:rsidRPr="00BF3CF8" w14:paraId="3635F6FB" w14:textId="77777777">
            <w:pPr>
              <w:pStyle w:val="Heading2"/>
              <w:spacing w:line="240" w:lineRule="auto"/>
            </w:pPr>
          </w:p>
        </w:tc>
        <w:tc>
          <w:tcPr>
            <w:tcW w:w="0" w:type="auto"/>
          </w:tcPr>
          <w:p w:rsidR="00FA3A74" w:rsidRPr="00BF3CF8" w14:paraId="4F50C330" w14:textId="77777777">
            <w:pPr>
              <w:pStyle w:val="Heading2"/>
              <w:spacing w:line="240" w:lineRule="auto"/>
            </w:pPr>
          </w:p>
        </w:tc>
      </w:tr>
      <w:tr w14:paraId="527BCF88" w14:textId="77777777" w:rsidTr="00654B46">
        <w:tblPrEx>
          <w:tblW w:w="0" w:type="auto"/>
          <w:jc w:val="center"/>
          <w:tblLook w:val="04A0"/>
        </w:tblPrEx>
        <w:trPr>
          <w:trHeight w:val="288"/>
          <w:jc w:val="center"/>
        </w:trPr>
        <w:tc>
          <w:tcPr>
            <w:tcW w:w="0" w:type="auto"/>
          </w:tcPr>
          <w:p w:rsidR="00FA3A74" w:rsidP="00F60252" w14:paraId="5194CA9B" w14:textId="5E860398">
            <w:pPr>
              <w:pStyle w:val="TableParagraph"/>
              <w:numPr>
                <w:ilvl w:val="0"/>
                <w:numId w:val="40"/>
              </w:numPr>
              <w:rPr>
                <w:rFonts w:ascii="Montserrat" w:hAnsi="Montserrat" w:eastAsiaTheme="majorEastAsia" w:cstheme="majorBidi"/>
                <w:color w:val="404040" w:themeColor="text1" w:themeTint="BF"/>
                <w:w w:val="105"/>
                <w:sz w:val="19"/>
                <w:szCs w:val="26"/>
                <w:lang w:bidi="ar-SA"/>
              </w:rPr>
            </w:pPr>
            <w:r>
              <w:rPr>
                <w:rFonts w:ascii="Montserrat" w:hAnsi="Montserrat" w:eastAsiaTheme="majorEastAsia" w:cstheme="majorBidi"/>
                <w:color w:val="404040" w:themeColor="text1" w:themeTint="BF"/>
                <w:w w:val="105"/>
                <w:sz w:val="19"/>
                <w:szCs w:val="26"/>
                <w:lang w:bidi="ar-SA"/>
              </w:rPr>
              <w:t>I learned new ideas for program implementation.</w:t>
            </w:r>
          </w:p>
        </w:tc>
        <w:tc>
          <w:tcPr>
            <w:tcW w:w="0" w:type="auto"/>
          </w:tcPr>
          <w:p w:rsidR="00FA3A74" w:rsidRPr="00BF3CF8" w14:paraId="542D8475" w14:textId="77777777">
            <w:pPr>
              <w:pStyle w:val="Heading2"/>
              <w:spacing w:line="240" w:lineRule="auto"/>
            </w:pPr>
          </w:p>
        </w:tc>
        <w:tc>
          <w:tcPr>
            <w:tcW w:w="0" w:type="auto"/>
          </w:tcPr>
          <w:p w:rsidR="00FA3A74" w:rsidRPr="00BF3CF8" w14:paraId="713F68C6" w14:textId="77777777">
            <w:pPr>
              <w:pStyle w:val="Heading2"/>
              <w:spacing w:line="240" w:lineRule="auto"/>
            </w:pPr>
          </w:p>
        </w:tc>
        <w:tc>
          <w:tcPr>
            <w:tcW w:w="0" w:type="auto"/>
          </w:tcPr>
          <w:p w:rsidR="00FA3A74" w:rsidRPr="00BF3CF8" w14:paraId="1EA01113" w14:textId="77777777">
            <w:pPr>
              <w:pStyle w:val="Heading2"/>
              <w:spacing w:line="240" w:lineRule="auto"/>
            </w:pPr>
          </w:p>
        </w:tc>
        <w:tc>
          <w:tcPr>
            <w:tcW w:w="0" w:type="auto"/>
          </w:tcPr>
          <w:p w:rsidR="00FA3A74" w:rsidRPr="00BF3CF8" w14:paraId="7DBBBD32" w14:textId="77777777">
            <w:pPr>
              <w:pStyle w:val="Heading2"/>
              <w:spacing w:line="240" w:lineRule="auto"/>
            </w:pPr>
          </w:p>
        </w:tc>
        <w:tc>
          <w:tcPr>
            <w:tcW w:w="0" w:type="auto"/>
          </w:tcPr>
          <w:p w:rsidR="00FA3A74" w:rsidRPr="00BF3CF8" w14:paraId="26562951" w14:textId="77777777">
            <w:pPr>
              <w:pStyle w:val="Heading2"/>
              <w:spacing w:line="240" w:lineRule="auto"/>
            </w:pPr>
          </w:p>
        </w:tc>
      </w:tr>
      <w:tr w14:paraId="53BF5578" w14:textId="77777777" w:rsidTr="00916D45">
        <w:tblPrEx>
          <w:tblW w:w="0" w:type="auto"/>
          <w:jc w:val="center"/>
          <w:tblLook w:val="04A0"/>
        </w:tblPrEx>
        <w:trPr>
          <w:trHeight w:val="489"/>
          <w:jc w:val="center"/>
        </w:trPr>
        <w:tc>
          <w:tcPr>
            <w:tcW w:w="0" w:type="auto"/>
          </w:tcPr>
          <w:p w:rsidR="00FA3A74" w:rsidP="009B3801" w14:paraId="6A7AD139" w14:textId="146FB3A4">
            <w:pPr>
              <w:pStyle w:val="Heading2"/>
              <w:numPr>
                <w:ilvl w:val="0"/>
                <w:numId w:val="40"/>
              </w:numPr>
              <w:spacing w:line="240" w:lineRule="auto"/>
              <w:rPr>
                <w:w w:val="105"/>
                <w:sz w:val="19"/>
              </w:rPr>
            </w:pPr>
            <w:r>
              <w:rPr>
                <w:w w:val="105"/>
                <w:sz w:val="19"/>
              </w:rPr>
              <w:t>I feel comfortable sharing the information learned from my coach with my colleagues.</w:t>
            </w:r>
          </w:p>
        </w:tc>
        <w:tc>
          <w:tcPr>
            <w:tcW w:w="0" w:type="auto"/>
          </w:tcPr>
          <w:p w:rsidR="00FA3A74" w:rsidRPr="00BF3CF8" w14:paraId="04B95C7D" w14:textId="77777777">
            <w:pPr>
              <w:pStyle w:val="Heading2"/>
              <w:spacing w:line="240" w:lineRule="auto"/>
            </w:pPr>
          </w:p>
        </w:tc>
        <w:tc>
          <w:tcPr>
            <w:tcW w:w="0" w:type="auto"/>
          </w:tcPr>
          <w:p w:rsidR="00FA3A74" w:rsidRPr="00BF3CF8" w14:paraId="561DE6A6" w14:textId="77777777">
            <w:pPr>
              <w:pStyle w:val="Heading2"/>
              <w:spacing w:line="240" w:lineRule="auto"/>
            </w:pPr>
          </w:p>
        </w:tc>
        <w:tc>
          <w:tcPr>
            <w:tcW w:w="0" w:type="auto"/>
          </w:tcPr>
          <w:p w:rsidR="00FA3A74" w:rsidRPr="00BF3CF8" w14:paraId="5D6AF0F0" w14:textId="77777777">
            <w:pPr>
              <w:pStyle w:val="Heading2"/>
              <w:spacing w:line="240" w:lineRule="auto"/>
            </w:pPr>
          </w:p>
        </w:tc>
        <w:tc>
          <w:tcPr>
            <w:tcW w:w="0" w:type="auto"/>
          </w:tcPr>
          <w:p w:rsidR="00FA3A74" w:rsidRPr="00BF3CF8" w14:paraId="6AAA09DE" w14:textId="77777777">
            <w:pPr>
              <w:pStyle w:val="Heading2"/>
              <w:spacing w:line="240" w:lineRule="auto"/>
            </w:pPr>
          </w:p>
        </w:tc>
        <w:tc>
          <w:tcPr>
            <w:tcW w:w="0" w:type="auto"/>
          </w:tcPr>
          <w:p w:rsidR="00FA3A74" w:rsidRPr="00BF3CF8" w14:paraId="18496BF5" w14:textId="77777777">
            <w:pPr>
              <w:pStyle w:val="Heading2"/>
              <w:spacing w:line="240" w:lineRule="auto"/>
            </w:pPr>
          </w:p>
        </w:tc>
      </w:tr>
      <w:tr w14:paraId="79317CB4" w14:textId="77777777" w:rsidTr="00916D45">
        <w:tblPrEx>
          <w:tblW w:w="0" w:type="auto"/>
          <w:jc w:val="center"/>
          <w:tblLook w:val="04A0"/>
        </w:tblPrEx>
        <w:trPr>
          <w:trHeight w:val="555"/>
          <w:jc w:val="center"/>
        </w:trPr>
        <w:tc>
          <w:tcPr>
            <w:tcW w:w="0" w:type="auto"/>
          </w:tcPr>
          <w:p w:rsidR="00FA3A74" w:rsidP="009B3801" w14:paraId="6E3EB0A9" w14:textId="1C4B454A">
            <w:pPr>
              <w:pStyle w:val="Heading2"/>
              <w:numPr>
                <w:ilvl w:val="0"/>
                <w:numId w:val="40"/>
              </w:numPr>
              <w:spacing w:line="240" w:lineRule="auto"/>
              <w:rPr>
                <w:w w:val="105"/>
                <w:sz w:val="19"/>
              </w:rPr>
            </w:pPr>
            <w:r>
              <w:rPr>
                <w:w w:val="105"/>
                <w:sz w:val="19"/>
              </w:rPr>
              <w:t>I feel confident that I can apply what I learned to my work.</w:t>
            </w:r>
          </w:p>
        </w:tc>
        <w:tc>
          <w:tcPr>
            <w:tcW w:w="0" w:type="auto"/>
          </w:tcPr>
          <w:p w:rsidR="00FA3A74" w:rsidRPr="00BF3CF8" w14:paraId="760C3BF4" w14:textId="77777777">
            <w:pPr>
              <w:pStyle w:val="Heading2"/>
              <w:spacing w:line="240" w:lineRule="auto"/>
            </w:pPr>
          </w:p>
        </w:tc>
        <w:tc>
          <w:tcPr>
            <w:tcW w:w="0" w:type="auto"/>
          </w:tcPr>
          <w:p w:rsidR="00FA3A74" w:rsidRPr="00BF3CF8" w14:paraId="4E64E385" w14:textId="77777777">
            <w:pPr>
              <w:pStyle w:val="Heading2"/>
              <w:spacing w:line="240" w:lineRule="auto"/>
            </w:pPr>
          </w:p>
        </w:tc>
        <w:tc>
          <w:tcPr>
            <w:tcW w:w="0" w:type="auto"/>
          </w:tcPr>
          <w:p w:rsidR="00FA3A74" w:rsidRPr="00BF3CF8" w14:paraId="3A366AAB" w14:textId="77777777">
            <w:pPr>
              <w:pStyle w:val="Heading2"/>
              <w:spacing w:line="240" w:lineRule="auto"/>
            </w:pPr>
          </w:p>
        </w:tc>
        <w:tc>
          <w:tcPr>
            <w:tcW w:w="0" w:type="auto"/>
          </w:tcPr>
          <w:p w:rsidR="00FA3A74" w:rsidRPr="00BF3CF8" w14:paraId="54A6F810" w14:textId="77777777">
            <w:pPr>
              <w:pStyle w:val="Heading2"/>
              <w:spacing w:line="240" w:lineRule="auto"/>
            </w:pPr>
          </w:p>
        </w:tc>
        <w:tc>
          <w:tcPr>
            <w:tcW w:w="0" w:type="auto"/>
          </w:tcPr>
          <w:p w:rsidR="00FA3A74" w:rsidRPr="00BF3CF8" w14:paraId="248764C4" w14:textId="77777777">
            <w:pPr>
              <w:pStyle w:val="Heading2"/>
              <w:spacing w:line="240" w:lineRule="auto"/>
            </w:pPr>
          </w:p>
        </w:tc>
      </w:tr>
      <w:tr w14:paraId="41FBFD4E" w14:textId="77777777" w:rsidTr="00654B46">
        <w:tblPrEx>
          <w:tblW w:w="0" w:type="auto"/>
          <w:jc w:val="center"/>
          <w:tblLook w:val="04A0"/>
        </w:tblPrEx>
        <w:trPr>
          <w:trHeight w:val="800"/>
          <w:jc w:val="center"/>
        </w:trPr>
        <w:tc>
          <w:tcPr>
            <w:tcW w:w="0" w:type="auto"/>
          </w:tcPr>
          <w:p w:rsidR="00FA3A74" w:rsidP="009B3801" w14:paraId="54152146" w14:textId="0EADEFE4">
            <w:pPr>
              <w:pStyle w:val="Heading2"/>
              <w:numPr>
                <w:ilvl w:val="0"/>
                <w:numId w:val="40"/>
              </w:numPr>
              <w:spacing w:line="240" w:lineRule="auto"/>
              <w:rPr>
                <w:sz w:val="20"/>
              </w:rPr>
            </w:pPr>
            <w:r>
              <w:rPr>
                <w:sz w:val="20"/>
              </w:rPr>
              <w:t>I plan to encourage implementation of new ideas that I’ve learned about into programs and services offered through my agency.</w:t>
            </w:r>
          </w:p>
        </w:tc>
        <w:tc>
          <w:tcPr>
            <w:tcW w:w="0" w:type="auto"/>
          </w:tcPr>
          <w:p w:rsidR="00FA3A74" w:rsidRPr="00BF3CF8" w:rsidP="009B3801" w14:paraId="49AA68CC" w14:textId="77777777">
            <w:pPr>
              <w:pStyle w:val="Heading2"/>
              <w:spacing w:line="240" w:lineRule="auto"/>
            </w:pPr>
          </w:p>
        </w:tc>
        <w:tc>
          <w:tcPr>
            <w:tcW w:w="0" w:type="auto"/>
          </w:tcPr>
          <w:p w:rsidR="00FA3A74" w:rsidRPr="00BF3CF8" w:rsidP="009B3801" w14:paraId="2983494E" w14:textId="77777777">
            <w:pPr>
              <w:pStyle w:val="Heading2"/>
              <w:spacing w:line="240" w:lineRule="auto"/>
            </w:pPr>
          </w:p>
        </w:tc>
        <w:tc>
          <w:tcPr>
            <w:tcW w:w="0" w:type="auto"/>
          </w:tcPr>
          <w:p w:rsidR="00FA3A74" w:rsidRPr="00BF3CF8" w:rsidP="009B3801" w14:paraId="10E3A082" w14:textId="77777777">
            <w:pPr>
              <w:pStyle w:val="Heading2"/>
              <w:spacing w:line="240" w:lineRule="auto"/>
            </w:pPr>
          </w:p>
        </w:tc>
        <w:tc>
          <w:tcPr>
            <w:tcW w:w="0" w:type="auto"/>
          </w:tcPr>
          <w:p w:rsidR="00FA3A74" w:rsidRPr="00BF3CF8" w:rsidP="009B3801" w14:paraId="07916123" w14:textId="77777777">
            <w:pPr>
              <w:pStyle w:val="Heading2"/>
              <w:spacing w:line="240" w:lineRule="auto"/>
            </w:pPr>
          </w:p>
        </w:tc>
        <w:tc>
          <w:tcPr>
            <w:tcW w:w="0" w:type="auto"/>
          </w:tcPr>
          <w:p w:rsidR="00FA3A74" w:rsidRPr="00BF3CF8" w:rsidP="009B3801" w14:paraId="6F48413F" w14:textId="77777777">
            <w:pPr>
              <w:pStyle w:val="Heading2"/>
              <w:spacing w:line="240" w:lineRule="auto"/>
            </w:pPr>
          </w:p>
        </w:tc>
      </w:tr>
      <w:tr w14:paraId="368E888B" w14:textId="77777777" w:rsidTr="00654B46">
        <w:tblPrEx>
          <w:tblW w:w="0" w:type="auto"/>
          <w:jc w:val="center"/>
          <w:tblLook w:val="04A0"/>
        </w:tblPrEx>
        <w:trPr>
          <w:trHeight w:val="539"/>
          <w:jc w:val="center"/>
        </w:trPr>
        <w:tc>
          <w:tcPr>
            <w:tcW w:w="0" w:type="auto"/>
          </w:tcPr>
          <w:p w:rsidR="00FA3A74" w:rsidP="009B3801" w14:paraId="246298E5" w14:textId="15191284">
            <w:pPr>
              <w:pStyle w:val="Heading2"/>
              <w:numPr>
                <w:ilvl w:val="0"/>
                <w:numId w:val="40"/>
              </w:numPr>
              <w:spacing w:line="240" w:lineRule="auto"/>
              <w:rPr>
                <w:sz w:val="20"/>
              </w:rPr>
            </w:pPr>
            <w:r>
              <w:rPr>
                <w:w w:val="105"/>
                <w:sz w:val="19"/>
              </w:rPr>
              <w:t>I have been able to implement new ideas, strategies, and approaches into my program.</w:t>
            </w:r>
          </w:p>
        </w:tc>
        <w:tc>
          <w:tcPr>
            <w:tcW w:w="0" w:type="auto"/>
          </w:tcPr>
          <w:p w:rsidR="00FA3A74" w:rsidRPr="00BF3CF8" w:rsidP="009B3801" w14:paraId="75905D7C" w14:textId="77777777">
            <w:pPr>
              <w:pStyle w:val="Heading2"/>
              <w:spacing w:line="240" w:lineRule="auto"/>
            </w:pPr>
          </w:p>
        </w:tc>
        <w:tc>
          <w:tcPr>
            <w:tcW w:w="0" w:type="auto"/>
          </w:tcPr>
          <w:p w:rsidR="00FA3A74" w:rsidRPr="00BF3CF8" w:rsidP="009B3801" w14:paraId="3E5F4526" w14:textId="77777777">
            <w:pPr>
              <w:pStyle w:val="Heading2"/>
              <w:spacing w:line="240" w:lineRule="auto"/>
            </w:pPr>
          </w:p>
        </w:tc>
        <w:tc>
          <w:tcPr>
            <w:tcW w:w="0" w:type="auto"/>
          </w:tcPr>
          <w:p w:rsidR="00FA3A74" w:rsidRPr="00BF3CF8" w:rsidP="009B3801" w14:paraId="7AE63BC0" w14:textId="77777777">
            <w:pPr>
              <w:pStyle w:val="Heading2"/>
              <w:spacing w:line="240" w:lineRule="auto"/>
            </w:pPr>
          </w:p>
        </w:tc>
        <w:tc>
          <w:tcPr>
            <w:tcW w:w="0" w:type="auto"/>
          </w:tcPr>
          <w:p w:rsidR="00FA3A74" w:rsidRPr="00BF3CF8" w:rsidP="009B3801" w14:paraId="6D8F1EEC" w14:textId="77777777">
            <w:pPr>
              <w:pStyle w:val="Heading2"/>
              <w:spacing w:line="240" w:lineRule="auto"/>
            </w:pPr>
          </w:p>
        </w:tc>
        <w:tc>
          <w:tcPr>
            <w:tcW w:w="0" w:type="auto"/>
          </w:tcPr>
          <w:p w:rsidR="00FA3A74" w:rsidRPr="00BF3CF8" w:rsidP="009B3801" w14:paraId="26A22C69" w14:textId="77777777">
            <w:pPr>
              <w:pStyle w:val="Heading2"/>
              <w:spacing w:line="240" w:lineRule="auto"/>
            </w:pPr>
          </w:p>
        </w:tc>
      </w:tr>
      <w:tr w14:paraId="1D8DF4B6" w14:textId="77777777" w:rsidTr="0016574F">
        <w:tblPrEx>
          <w:tblW w:w="0" w:type="auto"/>
          <w:jc w:val="center"/>
          <w:tblLook w:val="04A0"/>
        </w:tblPrEx>
        <w:trPr>
          <w:trHeight w:val="818"/>
          <w:jc w:val="center"/>
        </w:trPr>
        <w:tc>
          <w:tcPr>
            <w:tcW w:w="0" w:type="auto"/>
          </w:tcPr>
          <w:p w:rsidR="00FA3A74" w:rsidP="009B3801" w14:paraId="05FD1818" w14:textId="1B339B61">
            <w:pPr>
              <w:pStyle w:val="Heading2"/>
              <w:numPr>
                <w:ilvl w:val="0"/>
                <w:numId w:val="40"/>
              </w:numPr>
              <w:spacing w:line="240" w:lineRule="auto"/>
              <w:rPr>
                <w:w w:val="105"/>
                <w:sz w:val="19"/>
              </w:rPr>
            </w:pPr>
            <w:r>
              <w:rPr>
                <w:w w:val="105"/>
                <w:sz w:val="19"/>
              </w:rPr>
              <w:t>The implementation of these approaches and strategies has increased efficiencies in our program (e.g., infrastructure, management, financial, etc.).</w:t>
            </w:r>
          </w:p>
        </w:tc>
        <w:tc>
          <w:tcPr>
            <w:tcW w:w="0" w:type="auto"/>
          </w:tcPr>
          <w:p w:rsidR="00FA3A74" w:rsidRPr="00BF3CF8" w:rsidP="009B3801" w14:paraId="5991F668" w14:textId="77777777">
            <w:pPr>
              <w:pStyle w:val="Heading2"/>
              <w:spacing w:line="240" w:lineRule="auto"/>
            </w:pPr>
          </w:p>
        </w:tc>
        <w:tc>
          <w:tcPr>
            <w:tcW w:w="0" w:type="auto"/>
          </w:tcPr>
          <w:p w:rsidR="00FA3A74" w:rsidRPr="00BF3CF8" w:rsidP="009B3801" w14:paraId="4FA6DBA2" w14:textId="77777777">
            <w:pPr>
              <w:pStyle w:val="Heading2"/>
              <w:spacing w:line="240" w:lineRule="auto"/>
            </w:pPr>
          </w:p>
        </w:tc>
        <w:tc>
          <w:tcPr>
            <w:tcW w:w="0" w:type="auto"/>
          </w:tcPr>
          <w:p w:rsidR="00FA3A74" w:rsidRPr="00BF3CF8" w:rsidP="009B3801" w14:paraId="17AABB45" w14:textId="77777777">
            <w:pPr>
              <w:pStyle w:val="Heading2"/>
              <w:spacing w:line="240" w:lineRule="auto"/>
            </w:pPr>
          </w:p>
        </w:tc>
        <w:tc>
          <w:tcPr>
            <w:tcW w:w="0" w:type="auto"/>
          </w:tcPr>
          <w:p w:rsidR="00FA3A74" w:rsidRPr="00BF3CF8" w:rsidP="009B3801" w14:paraId="0BDF0DA0" w14:textId="77777777">
            <w:pPr>
              <w:pStyle w:val="Heading2"/>
              <w:spacing w:line="240" w:lineRule="auto"/>
            </w:pPr>
          </w:p>
        </w:tc>
        <w:tc>
          <w:tcPr>
            <w:tcW w:w="0" w:type="auto"/>
          </w:tcPr>
          <w:p w:rsidR="00FA3A74" w:rsidRPr="00BF3CF8" w:rsidP="009B3801" w14:paraId="071A7883" w14:textId="77777777">
            <w:pPr>
              <w:pStyle w:val="Heading2"/>
              <w:spacing w:line="240" w:lineRule="auto"/>
            </w:pPr>
          </w:p>
        </w:tc>
      </w:tr>
    </w:tbl>
    <w:p w:rsidR="00115449" w:rsidP="00115449" w14:paraId="5AAAFCC5" w14:textId="77777777"/>
    <w:p w:rsidR="00115449" w:rsidRPr="00115449" w:rsidP="00115449" w14:paraId="34FD99E9" w14:textId="77777777"/>
    <w:p w:rsidR="006346BA" w:rsidRPr="006346BA" w:rsidP="00D103BB" w14:paraId="19BE4A23" w14:textId="5FA60541">
      <w:pPr>
        <w:pStyle w:val="ListParagraph"/>
        <w:numPr>
          <w:ilvl w:val="0"/>
          <w:numId w:val="25"/>
        </w:numPr>
        <w:spacing w:before="0" w:after="0"/>
        <w:rPr>
          <w:rFonts w:ascii="Montserrat SemiBold" w:hAnsi="Montserrat SemiBold" w:eastAsiaTheme="majorEastAsia" w:cstheme="majorBidi"/>
          <w:bCs/>
          <w:color w:val="323E4F" w:themeColor="text2" w:themeShade="BF"/>
          <w:sz w:val="22"/>
          <w:szCs w:val="32"/>
        </w:rPr>
      </w:pPr>
      <w:r w:rsidRPr="006346BA">
        <w:rPr>
          <w:rFonts w:ascii="Montserrat SemiBold" w:hAnsi="Montserrat SemiBold" w:eastAsiaTheme="majorEastAsia" w:cstheme="majorBidi"/>
          <w:bCs/>
          <w:color w:val="323E4F" w:themeColor="text2" w:themeShade="BF"/>
          <w:sz w:val="22"/>
          <w:szCs w:val="32"/>
        </w:rPr>
        <w:t>Please rate the usefulness of the following:</w:t>
      </w:r>
    </w:p>
    <w:tbl>
      <w:tblPr>
        <w:tblStyle w:val="TableGrid"/>
        <w:tblW w:w="0" w:type="auto"/>
        <w:tblLook w:val="04A0"/>
      </w:tblPr>
      <w:tblGrid>
        <w:gridCol w:w="4327"/>
        <w:gridCol w:w="1118"/>
        <w:gridCol w:w="1417"/>
        <w:gridCol w:w="1233"/>
        <w:gridCol w:w="1260"/>
        <w:gridCol w:w="1350"/>
      </w:tblGrid>
      <w:tr w14:paraId="386B2833" w14:textId="77777777" w:rsidTr="00936451">
        <w:tblPrEx>
          <w:tblW w:w="0" w:type="auto"/>
          <w:tblLook w:val="04A0"/>
        </w:tblPrEx>
        <w:trPr>
          <w:trHeight w:val="476"/>
        </w:trPr>
        <w:tc>
          <w:tcPr>
            <w:tcW w:w="4327" w:type="dxa"/>
            <w:shd w:val="clear" w:color="auto" w:fill="auto"/>
            <w:vAlign w:val="center"/>
          </w:tcPr>
          <w:p w:rsidR="005407E1" w:rsidRPr="00D103BB" w:rsidP="00233290" w14:paraId="342EDF6E" w14:textId="77777777">
            <w:pPr>
              <w:pStyle w:val="Heading2"/>
              <w:spacing w:line="240" w:lineRule="auto"/>
              <w:rPr>
                <w:sz w:val="19"/>
                <w:szCs w:val="19"/>
              </w:rPr>
            </w:pPr>
          </w:p>
        </w:tc>
        <w:tc>
          <w:tcPr>
            <w:tcW w:w="1118" w:type="dxa"/>
            <w:shd w:val="clear" w:color="auto" w:fill="auto"/>
            <w:vAlign w:val="center"/>
          </w:tcPr>
          <w:p w:rsidR="005407E1" w:rsidRPr="00916D45" w14:paraId="053E5A14" w14:textId="77777777">
            <w:pPr>
              <w:jc w:val="center"/>
              <w:rPr>
                <w:rFonts w:ascii="Montserrat" w:hAnsi="Montserrat" w:eastAsiaTheme="majorEastAsia" w:cstheme="majorBidi"/>
                <w:color w:val="404040" w:themeColor="text1" w:themeTint="BF"/>
                <w:sz w:val="19"/>
                <w:szCs w:val="19"/>
              </w:rPr>
            </w:pPr>
            <w:r w:rsidRPr="00916D45">
              <w:rPr>
                <w:rFonts w:ascii="Montserrat" w:hAnsi="Montserrat" w:eastAsiaTheme="majorEastAsia" w:cstheme="majorBidi"/>
                <w:color w:val="404040" w:themeColor="text1" w:themeTint="BF"/>
                <w:sz w:val="19"/>
                <w:szCs w:val="19"/>
              </w:rPr>
              <w:t>Very useful</w:t>
            </w:r>
          </w:p>
        </w:tc>
        <w:tc>
          <w:tcPr>
            <w:tcW w:w="1417" w:type="dxa"/>
            <w:shd w:val="clear" w:color="auto" w:fill="auto"/>
            <w:vAlign w:val="center"/>
          </w:tcPr>
          <w:p w:rsidR="005407E1" w:rsidRPr="00916D45" w14:paraId="44125FF2" w14:textId="77777777">
            <w:pPr>
              <w:jc w:val="center"/>
              <w:rPr>
                <w:rFonts w:ascii="Montserrat" w:hAnsi="Montserrat" w:eastAsiaTheme="majorEastAsia" w:cstheme="majorBidi"/>
                <w:color w:val="404040" w:themeColor="text1" w:themeTint="BF"/>
                <w:sz w:val="19"/>
                <w:szCs w:val="19"/>
              </w:rPr>
            </w:pPr>
            <w:r w:rsidRPr="00916D45">
              <w:rPr>
                <w:rFonts w:ascii="Montserrat" w:hAnsi="Montserrat" w:eastAsiaTheme="majorEastAsia" w:cstheme="majorBidi"/>
                <w:color w:val="404040" w:themeColor="text1" w:themeTint="BF"/>
                <w:sz w:val="19"/>
                <w:szCs w:val="19"/>
              </w:rPr>
              <w:t>Somewhat useful</w:t>
            </w:r>
          </w:p>
        </w:tc>
        <w:tc>
          <w:tcPr>
            <w:tcW w:w="1233" w:type="dxa"/>
            <w:shd w:val="clear" w:color="auto" w:fill="auto"/>
            <w:vAlign w:val="center"/>
          </w:tcPr>
          <w:p w:rsidR="005407E1" w:rsidRPr="00916D45" w14:paraId="0FF7A6FA" w14:textId="3015F2D4">
            <w:pPr>
              <w:jc w:val="center"/>
              <w:rPr>
                <w:rFonts w:ascii="Montserrat" w:hAnsi="Montserrat" w:eastAsiaTheme="majorEastAsia" w:cstheme="majorBidi"/>
                <w:color w:val="404040" w:themeColor="text1" w:themeTint="BF"/>
                <w:sz w:val="19"/>
                <w:szCs w:val="19"/>
              </w:rPr>
            </w:pPr>
            <w:r w:rsidRPr="00916D45">
              <w:rPr>
                <w:rFonts w:ascii="Montserrat" w:hAnsi="Montserrat" w:eastAsiaTheme="majorEastAsia" w:cstheme="majorBidi"/>
                <w:color w:val="404040" w:themeColor="text1" w:themeTint="BF"/>
                <w:sz w:val="19"/>
                <w:szCs w:val="19"/>
              </w:rPr>
              <w:t>Not very useful</w:t>
            </w:r>
          </w:p>
        </w:tc>
        <w:tc>
          <w:tcPr>
            <w:tcW w:w="1260" w:type="dxa"/>
            <w:shd w:val="clear" w:color="auto" w:fill="auto"/>
            <w:vAlign w:val="center"/>
          </w:tcPr>
          <w:p w:rsidR="005407E1" w:rsidRPr="00916D45" w14:paraId="2ACD730D" w14:textId="77777777">
            <w:pPr>
              <w:jc w:val="center"/>
              <w:rPr>
                <w:rFonts w:ascii="Montserrat" w:hAnsi="Montserrat" w:eastAsiaTheme="majorEastAsia" w:cstheme="majorBidi"/>
                <w:color w:val="404040" w:themeColor="text1" w:themeTint="BF"/>
                <w:sz w:val="19"/>
                <w:szCs w:val="19"/>
              </w:rPr>
            </w:pPr>
            <w:r w:rsidRPr="00916D45">
              <w:rPr>
                <w:rFonts w:ascii="Montserrat" w:hAnsi="Montserrat" w:eastAsiaTheme="majorEastAsia" w:cstheme="majorBidi"/>
                <w:color w:val="404040" w:themeColor="text1" w:themeTint="BF"/>
                <w:sz w:val="19"/>
                <w:szCs w:val="19"/>
              </w:rPr>
              <w:t>Not at all useful</w:t>
            </w:r>
          </w:p>
        </w:tc>
        <w:tc>
          <w:tcPr>
            <w:tcW w:w="1350" w:type="dxa"/>
            <w:shd w:val="clear" w:color="auto" w:fill="auto"/>
            <w:vAlign w:val="center"/>
          </w:tcPr>
          <w:p w:rsidR="005407E1" w:rsidRPr="00916D45" w14:paraId="26C39656" w14:textId="77777777">
            <w:pPr>
              <w:jc w:val="center"/>
              <w:rPr>
                <w:rFonts w:ascii="Montserrat" w:hAnsi="Montserrat" w:eastAsiaTheme="majorEastAsia" w:cstheme="majorBidi"/>
                <w:color w:val="404040" w:themeColor="text1" w:themeTint="BF"/>
                <w:sz w:val="19"/>
                <w:szCs w:val="19"/>
              </w:rPr>
            </w:pPr>
            <w:r w:rsidRPr="00916D45">
              <w:rPr>
                <w:rFonts w:ascii="Montserrat" w:hAnsi="Montserrat" w:eastAsiaTheme="majorEastAsia" w:cstheme="majorBidi"/>
                <w:color w:val="404040" w:themeColor="text1" w:themeTint="BF"/>
                <w:sz w:val="19"/>
                <w:szCs w:val="19"/>
              </w:rPr>
              <w:t>N/A: Have not used</w:t>
            </w:r>
          </w:p>
        </w:tc>
      </w:tr>
      <w:tr w14:paraId="0A8D76C2" w14:textId="77777777" w:rsidTr="0048003A">
        <w:tblPrEx>
          <w:tblW w:w="0" w:type="auto"/>
          <w:tblLook w:val="04A0"/>
        </w:tblPrEx>
        <w:trPr>
          <w:trHeight w:val="299"/>
        </w:trPr>
        <w:tc>
          <w:tcPr>
            <w:tcW w:w="4327" w:type="dxa"/>
          </w:tcPr>
          <w:p w:rsidR="005407E1" w:rsidRPr="00D103BB" w:rsidP="00402232" w14:paraId="01F206E5" w14:textId="1F612996">
            <w:pPr>
              <w:pStyle w:val="Heading2"/>
              <w:numPr>
                <w:ilvl w:val="0"/>
                <w:numId w:val="44"/>
              </w:numPr>
              <w:spacing w:line="240" w:lineRule="auto"/>
              <w:rPr>
                <w:sz w:val="19"/>
                <w:szCs w:val="19"/>
              </w:rPr>
            </w:pPr>
            <w:r w:rsidRPr="00D103BB">
              <w:rPr>
                <w:sz w:val="19"/>
                <w:szCs w:val="19"/>
              </w:rPr>
              <w:t>New Grantee ABA Webinar</w:t>
            </w:r>
            <w:r w:rsidRPr="00D103BB" w:rsidR="00562826">
              <w:rPr>
                <w:sz w:val="19"/>
                <w:szCs w:val="19"/>
              </w:rPr>
              <w:t xml:space="preserve"> Series</w:t>
            </w:r>
          </w:p>
        </w:tc>
        <w:tc>
          <w:tcPr>
            <w:tcW w:w="1118" w:type="dxa"/>
          </w:tcPr>
          <w:p w:rsidR="005407E1" w:rsidRPr="00D103BB" w:rsidP="00233290" w14:paraId="3CFF34EA" w14:textId="77777777">
            <w:pPr>
              <w:pStyle w:val="Heading2"/>
              <w:spacing w:line="240" w:lineRule="auto"/>
              <w:rPr>
                <w:sz w:val="19"/>
                <w:szCs w:val="19"/>
              </w:rPr>
            </w:pPr>
          </w:p>
        </w:tc>
        <w:tc>
          <w:tcPr>
            <w:tcW w:w="1417" w:type="dxa"/>
          </w:tcPr>
          <w:p w:rsidR="005407E1" w:rsidRPr="00D103BB" w:rsidP="00233290" w14:paraId="259DD7EB" w14:textId="77777777">
            <w:pPr>
              <w:pStyle w:val="Heading2"/>
              <w:spacing w:line="240" w:lineRule="auto"/>
              <w:rPr>
                <w:sz w:val="19"/>
                <w:szCs w:val="19"/>
              </w:rPr>
            </w:pPr>
          </w:p>
        </w:tc>
        <w:tc>
          <w:tcPr>
            <w:tcW w:w="1233" w:type="dxa"/>
          </w:tcPr>
          <w:p w:rsidR="005407E1" w:rsidRPr="00D103BB" w:rsidP="00233290" w14:paraId="337113DC" w14:textId="1A1CCDA2">
            <w:pPr>
              <w:pStyle w:val="Heading2"/>
              <w:spacing w:line="240" w:lineRule="auto"/>
              <w:rPr>
                <w:sz w:val="19"/>
                <w:szCs w:val="19"/>
              </w:rPr>
            </w:pPr>
          </w:p>
        </w:tc>
        <w:tc>
          <w:tcPr>
            <w:tcW w:w="1260" w:type="dxa"/>
          </w:tcPr>
          <w:p w:rsidR="005407E1" w:rsidRPr="00D103BB" w:rsidP="00233290" w14:paraId="1413AF53" w14:textId="77777777">
            <w:pPr>
              <w:pStyle w:val="Heading2"/>
              <w:spacing w:line="240" w:lineRule="auto"/>
              <w:rPr>
                <w:sz w:val="19"/>
                <w:szCs w:val="19"/>
              </w:rPr>
            </w:pPr>
          </w:p>
        </w:tc>
        <w:tc>
          <w:tcPr>
            <w:tcW w:w="1350" w:type="dxa"/>
          </w:tcPr>
          <w:p w:rsidR="005407E1" w:rsidRPr="00D103BB" w:rsidP="00233290" w14:paraId="5239B2CE" w14:textId="77777777">
            <w:pPr>
              <w:pStyle w:val="Heading2"/>
              <w:spacing w:line="240" w:lineRule="auto"/>
              <w:rPr>
                <w:sz w:val="19"/>
                <w:szCs w:val="19"/>
              </w:rPr>
            </w:pPr>
          </w:p>
        </w:tc>
      </w:tr>
      <w:tr w14:paraId="02D2D791" w14:textId="77777777" w:rsidTr="0048003A">
        <w:tblPrEx>
          <w:tblW w:w="0" w:type="auto"/>
          <w:tblLook w:val="04A0"/>
        </w:tblPrEx>
        <w:trPr>
          <w:trHeight w:val="314"/>
        </w:trPr>
        <w:tc>
          <w:tcPr>
            <w:tcW w:w="4327" w:type="dxa"/>
          </w:tcPr>
          <w:p w:rsidR="005407E1" w:rsidRPr="00D103BB" w:rsidP="00402232" w14:paraId="7011B5DC" w14:textId="51E9AA74">
            <w:pPr>
              <w:pStyle w:val="Heading2"/>
              <w:numPr>
                <w:ilvl w:val="0"/>
                <w:numId w:val="44"/>
              </w:numPr>
              <w:spacing w:line="240" w:lineRule="auto"/>
              <w:rPr>
                <w:sz w:val="19"/>
                <w:szCs w:val="19"/>
              </w:rPr>
            </w:pPr>
            <w:r w:rsidRPr="00D103BB">
              <w:rPr>
                <w:sz w:val="19"/>
                <w:szCs w:val="19"/>
              </w:rPr>
              <w:t xml:space="preserve">Other </w:t>
            </w:r>
            <w:r w:rsidRPr="00D103BB">
              <w:rPr>
                <w:sz w:val="19"/>
                <w:szCs w:val="19"/>
              </w:rPr>
              <w:t>Webinar</w:t>
            </w:r>
            <w:r w:rsidRPr="00D103BB" w:rsidR="00F21FF8">
              <w:rPr>
                <w:sz w:val="19"/>
                <w:szCs w:val="19"/>
              </w:rPr>
              <w:t>s</w:t>
            </w:r>
          </w:p>
        </w:tc>
        <w:tc>
          <w:tcPr>
            <w:tcW w:w="1118" w:type="dxa"/>
          </w:tcPr>
          <w:p w:rsidR="005407E1" w:rsidRPr="00D103BB" w:rsidP="00233290" w14:paraId="727A9A67" w14:textId="77777777">
            <w:pPr>
              <w:pStyle w:val="Heading2"/>
              <w:spacing w:line="240" w:lineRule="auto"/>
              <w:rPr>
                <w:sz w:val="19"/>
                <w:szCs w:val="19"/>
              </w:rPr>
            </w:pPr>
          </w:p>
        </w:tc>
        <w:tc>
          <w:tcPr>
            <w:tcW w:w="1417" w:type="dxa"/>
          </w:tcPr>
          <w:p w:rsidR="005407E1" w:rsidRPr="00D103BB" w:rsidP="00233290" w14:paraId="64824765" w14:textId="77777777">
            <w:pPr>
              <w:pStyle w:val="Heading2"/>
              <w:spacing w:line="240" w:lineRule="auto"/>
              <w:rPr>
                <w:sz w:val="19"/>
                <w:szCs w:val="19"/>
              </w:rPr>
            </w:pPr>
          </w:p>
        </w:tc>
        <w:tc>
          <w:tcPr>
            <w:tcW w:w="1233" w:type="dxa"/>
          </w:tcPr>
          <w:p w:rsidR="005407E1" w:rsidRPr="00D103BB" w:rsidP="00233290" w14:paraId="74F9CFC5" w14:textId="5A99314A">
            <w:pPr>
              <w:pStyle w:val="Heading2"/>
              <w:spacing w:line="240" w:lineRule="auto"/>
              <w:rPr>
                <w:sz w:val="19"/>
                <w:szCs w:val="19"/>
              </w:rPr>
            </w:pPr>
          </w:p>
        </w:tc>
        <w:tc>
          <w:tcPr>
            <w:tcW w:w="1260" w:type="dxa"/>
          </w:tcPr>
          <w:p w:rsidR="005407E1" w:rsidRPr="00D103BB" w:rsidP="00233290" w14:paraId="2EA4AFDB" w14:textId="77777777">
            <w:pPr>
              <w:pStyle w:val="Heading2"/>
              <w:spacing w:line="240" w:lineRule="auto"/>
              <w:rPr>
                <w:sz w:val="19"/>
                <w:szCs w:val="19"/>
              </w:rPr>
            </w:pPr>
          </w:p>
        </w:tc>
        <w:tc>
          <w:tcPr>
            <w:tcW w:w="1350" w:type="dxa"/>
          </w:tcPr>
          <w:p w:rsidR="005407E1" w:rsidRPr="00D103BB" w:rsidP="00233290" w14:paraId="7EFB1EA0" w14:textId="77777777">
            <w:pPr>
              <w:pStyle w:val="Heading2"/>
              <w:spacing w:line="240" w:lineRule="auto"/>
              <w:rPr>
                <w:sz w:val="19"/>
                <w:szCs w:val="19"/>
              </w:rPr>
            </w:pPr>
          </w:p>
        </w:tc>
      </w:tr>
      <w:tr w14:paraId="67F91640" w14:textId="77777777" w:rsidTr="0048003A">
        <w:tblPrEx>
          <w:tblW w:w="0" w:type="auto"/>
          <w:tblLook w:val="04A0"/>
        </w:tblPrEx>
        <w:trPr>
          <w:trHeight w:val="299"/>
        </w:trPr>
        <w:tc>
          <w:tcPr>
            <w:tcW w:w="4327" w:type="dxa"/>
          </w:tcPr>
          <w:p w:rsidR="005407E1" w:rsidRPr="00D103BB" w:rsidP="00402232" w14:paraId="6DA47777" w14:textId="0CFD0CC5">
            <w:pPr>
              <w:pStyle w:val="Heading2"/>
              <w:numPr>
                <w:ilvl w:val="0"/>
                <w:numId w:val="44"/>
              </w:numPr>
              <w:spacing w:line="240" w:lineRule="auto"/>
              <w:rPr>
                <w:sz w:val="19"/>
                <w:szCs w:val="19"/>
              </w:rPr>
            </w:pPr>
            <w:r w:rsidRPr="00D103BB">
              <w:rPr>
                <w:sz w:val="19"/>
                <w:szCs w:val="19"/>
              </w:rPr>
              <w:t>Peer to Peer Exchanges</w:t>
            </w:r>
          </w:p>
        </w:tc>
        <w:tc>
          <w:tcPr>
            <w:tcW w:w="1118" w:type="dxa"/>
          </w:tcPr>
          <w:p w:rsidR="005407E1" w:rsidRPr="00D103BB" w:rsidP="00233290" w14:paraId="59880D5D" w14:textId="77777777">
            <w:pPr>
              <w:pStyle w:val="Heading2"/>
              <w:spacing w:line="240" w:lineRule="auto"/>
              <w:rPr>
                <w:sz w:val="19"/>
                <w:szCs w:val="19"/>
              </w:rPr>
            </w:pPr>
          </w:p>
        </w:tc>
        <w:tc>
          <w:tcPr>
            <w:tcW w:w="1417" w:type="dxa"/>
          </w:tcPr>
          <w:p w:rsidR="005407E1" w:rsidRPr="00D103BB" w:rsidP="00233290" w14:paraId="53758060" w14:textId="77777777">
            <w:pPr>
              <w:pStyle w:val="Heading2"/>
              <w:spacing w:line="240" w:lineRule="auto"/>
              <w:rPr>
                <w:sz w:val="19"/>
                <w:szCs w:val="19"/>
              </w:rPr>
            </w:pPr>
          </w:p>
        </w:tc>
        <w:tc>
          <w:tcPr>
            <w:tcW w:w="1233" w:type="dxa"/>
          </w:tcPr>
          <w:p w:rsidR="005407E1" w:rsidRPr="00D103BB" w:rsidP="00233290" w14:paraId="5DCAC9AD" w14:textId="43FF1573">
            <w:pPr>
              <w:pStyle w:val="Heading2"/>
              <w:spacing w:line="240" w:lineRule="auto"/>
              <w:rPr>
                <w:sz w:val="19"/>
                <w:szCs w:val="19"/>
              </w:rPr>
            </w:pPr>
          </w:p>
        </w:tc>
        <w:tc>
          <w:tcPr>
            <w:tcW w:w="1260" w:type="dxa"/>
          </w:tcPr>
          <w:p w:rsidR="005407E1" w:rsidRPr="00D103BB" w:rsidP="00233290" w14:paraId="47A7D3C7" w14:textId="77777777">
            <w:pPr>
              <w:pStyle w:val="Heading2"/>
              <w:spacing w:line="240" w:lineRule="auto"/>
              <w:rPr>
                <w:sz w:val="19"/>
                <w:szCs w:val="19"/>
              </w:rPr>
            </w:pPr>
          </w:p>
        </w:tc>
        <w:tc>
          <w:tcPr>
            <w:tcW w:w="1350" w:type="dxa"/>
          </w:tcPr>
          <w:p w:rsidR="005407E1" w:rsidRPr="00D103BB" w:rsidP="00233290" w14:paraId="0C7462A5" w14:textId="77777777">
            <w:pPr>
              <w:pStyle w:val="Heading2"/>
              <w:spacing w:line="240" w:lineRule="auto"/>
              <w:rPr>
                <w:sz w:val="19"/>
                <w:szCs w:val="19"/>
              </w:rPr>
            </w:pPr>
          </w:p>
        </w:tc>
      </w:tr>
      <w:tr w14:paraId="21478CF6" w14:textId="77777777" w:rsidTr="0048003A">
        <w:tblPrEx>
          <w:tblW w:w="0" w:type="auto"/>
          <w:tblLook w:val="04A0"/>
        </w:tblPrEx>
        <w:trPr>
          <w:trHeight w:val="299"/>
        </w:trPr>
        <w:tc>
          <w:tcPr>
            <w:tcW w:w="4327" w:type="dxa"/>
          </w:tcPr>
          <w:p w:rsidR="005407E1" w:rsidRPr="00D103BB" w:rsidP="00402232" w14:paraId="59D78BEF" w14:textId="38A2A3B1">
            <w:pPr>
              <w:pStyle w:val="Heading2"/>
              <w:numPr>
                <w:ilvl w:val="0"/>
                <w:numId w:val="44"/>
              </w:numPr>
              <w:spacing w:line="240" w:lineRule="auto"/>
              <w:rPr>
                <w:sz w:val="19"/>
                <w:szCs w:val="19"/>
              </w:rPr>
            </w:pPr>
            <w:r w:rsidRPr="00D103BB">
              <w:rPr>
                <w:sz w:val="19"/>
                <w:szCs w:val="19"/>
              </w:rPr>
              <w:t>LinkedIn Community</w:t>
            </w:r>
          </w:p>
        </w:tc>
        <w:tc>
          <w:tcPr>
            <w:tcW w:w="1118" w:type="dxa"/>
          </w:tcPr>
          <w:p w:rsidR="005407E1" w:rsidRPr="00D103BB" w:rsidP="00233290" w14:paraId="3D20453D" w14:textId="77777777">
            <w:pPr>
              <w:pStyle w:val="Heading2"/>
              <w:spacing w:line="240" w:lineRule="auto"/>
              <w:rPr>
                <w:sz w:val="19"/>
                <w:szCs w:val="19"/>
              </w:rPr>
            </w:pPr>
          </w:p>
        </w:tc>
        <w:tc>
          <w:tcPr>
            <w:tcW w:w="1417" w:type="dxa"/>
          </w:tcPr>
          <w:p w:rsidR="005407E1" w:rsidRPr="00D103BB" w:rsidP="00233290" w14:paraId="1A0D00D7" w14:textId="77777777">
            <w:pPr>
              <w:pStyle w:val="Heading2"/>
              <w:spacing w:line="240" w:lineRule="auto"/>
              <w:rPr>
                <w:sz w:val="19"/>
                <w:szCs w:val="19"/>
              </w:rPr>
            </w:pPr>
          </w:p>
        </w:tc>
        <w:tc>
          <w:tcPr>
            <w:tcW w:w="1233" w:type="dxa"/>
          </w:tcPr>
          <w:p w:rsidR="005407E1" w:rsidRPr="00D103BB" w:rsidP="00233290" w14:paraId="7FE5FD1C" w14:textId="4B7673C4">
            <w:pPr>
              <w:pStyle w:val="Heading2"/>
              <w:spacing w:line="240" w:lineRule="auto"/>
              <w:rPr>
                <w:sz w:val="19"/>
                <w:szCs w:val="19"/>
              </w:rPr>
            </w:pPr>
          </w:p>
        </w:tc>
        <w:tc>
          <w:tcPr>
            <w:tcW w:w="1260" w:type="dxa"/>
          </w:tcPr>
          <w:p w:rsidR="005407E1" w:rsidRPr="00D103BB" w:rsidP="00233290" w14:paraId="352C268A" w14:textId="77777777">
            <w:pPr>
              <w:pStyle w:val="Heading2"/>
              <w:spacing w:line="240" w:lineRule="auto"/>
              <w:rPr>
                <w:sz w:val="19"/>
                <w:szCs w:val="19"/>
              </w:rPr>
            </w:pPr>
          </w:p>
        </w:tc>
        <w:tc>
          <w:tcPr>
            <w:tcW w:w="1350" w:type="dxa"/>
          </w:tcPr>
          <w:p w:rsidR="005407E1" w:rsidRPr="00D103BB" w:rsidP="00233290" w14:paraId="79CF5046" w14:textId="77777777">
            <w:pPr>
              <w:pStyle w:val="Heading2"/>
              <w:spacing w:line="240" w:lineRule="auto"/>
              <w:rPr>
                <w:sz w:val="19"/>
                <w:szCs w:val="19"/>
              </w:rPr>
            </w:pPr>
          </w:p>
        </w:tc>
      </w:tr>
    </w:tbl>
    <w:p w:rsidR="006346BA" w:rsidP="00115449" w14:paraId="041AF88F"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936451" w:rsidP="00115449" w14:paraId="0A2B0306"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E4162B" w:rsidRPr="00C33CA1" w:rsidP="00E4162B" w14:paraId="232ACF1A" w14:textId="2942D610">
      <w:pPr>
        <w:pStyle w:val="ListParagraph"/>
        <w:numPr>
          <w:ilvl w:val="0"/>
          <w:numId w:val="25"/>
        </w:numPr>
        <w:spacing w:before="0" w:after="0"/>
        <w:rPr>
          <w:rFonts w:ascii="Montserrat SemiBold" w:hAnsi="Montserrat SemiBold" w:eastAsiaTheme="majorEastAsia" w:cstheme="majorBidi"/>
          <w:bCs/>
          <w:color w:val="323E4F" w:themeColor="text2" w:themeShade="BF"/>
          <w:sz w:val="22"/>
          <w:szCs w:val="32"/>
        </w:rPr>
      </w:pPr>
      <w:r w:rsidRPr="00C33CA1">
        <w:rPr>
          <w:rFonts w:ascii="Montserrat SemiBold" w:hAnsi="Montserrat SemiBold" w:eastAsiaTheme="majorEastAsia" w:cstheme="majorBidi"/>
          <w:bCs/>
          <w:color w:val="323E4F" w:themeColor="text2" w:themeShade="BF"/>
          <w:sz w:val="22"/>
          <w:szCs w:val="32"/>
        </w:rPr>
        <w:t xml:space="preserve">What </w:t>
      </w:r>
      <w:r w:rsidR="00FA4121">
        <w:rPr>
          <w:rFonts w:ascii="Montserrat SemiBold" w:hAnsi="Montserrat SemiBold" w:eastAsiaTheme="majorEastAsia" w:cstheme="majorBidi"/>
          <w:bCs/>
          <w:color w:val="323E4F" w:themeColor="text2" w:themeShade="BF"/>
          <w:sz w:val="22"/>
          <w:szCs w:val="32"/>
        </w:rPr>
        <w:t>TA offerings have been most helpful and why</w:t>
      </w:r>
      <w:r w:rsidRPr="00C33CA1">
        <w:rPr>
          <w:rFonts w:ascii="Montserrat SemiBold" w:hAnsi="Montserrat SemiBold" w:eastAsiaTheme="majorEastAsia" w:cstheme="majorBidi"/>
          <w:bCs/>
          <w:color w:val="323E4F" w:themeColor="text2" w:themeShade="BF"/>
          <w:sz w:val="22"/>
          <w:szCs w:val="32"/>
        </w:rPr>
        <w:t>?</w:t>
      </w:r>
    </w:p>
    <w:p w:rsidR="00ED3133" w:rsidRPr="00C33CA1" w:rsidP="00ED3133" w14:paraId="1B138C14"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E4162B" w:rsidRPr="00C33CA1" w:rsidP="00E4162B" w14:paraId="3C57E3E6"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785A8E" w:rsidP="00E4162B" w14:paraId="45DB64F9"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936451" w:rsidP="00E4162B" w14:paraId="6CA99B78"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936451" w:rsidP="00E4162B" w14:paraId="376B9DEE"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936451" w:rsidP="00E4162B" w14:paraId="47F13D91"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936451" w:rsidP="00E4162B" w14:paraId="3467881D"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785A8E" w:rsidRPr="00C33CA1" w:rsidP="00E4162B" w14:paraId="7FD5BE0D"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FA4121" w:rsidRPr="00C33CA1" w:rsidP="00FA4121" w14:paraId="6AF67A76" w14:textId="40E72A87">
      <w:pPr>
        <w:pStyle w:val="ListParagraph"/>
        <w:numPr>
          <w:ilvl w:val="0"/>
          <w:numId w:val="25"/>
        </w:numPr>
        <w:spacing w:before="0" w:after="0"/>
        <w:rPr>
          <w:rFonts w:ascii="Montserrat SemiBold" w:hAnsi="Montserrat SemiBold" w:eastAsiaTheme="majorEastAsia" w:cstheme="majorBidi"/>
          <w:bCs/>
          <w:color w:val="323E4F" w:themeColor="text2" w:themeShade="BF"/>
          <w:sz w:val="22"/>
          <w:szCs w:val="32"/>
        </w:rPr>
      </w:pPr>
      <w:r w:rsidRPr="00C33CA1">
        <w:rPr>
          <w:rFonts w:ascii="Montserrat SemiBold" w:hAnsi="Montserrat SemiBold" w:eastAsiaTheme="majorEastAsia" w:cstheme="majorBidi"/>
          <w:bCs/>
          <w:color w:val="323E4F" w:themeColor="text2" w:themeShade="BF"/>
          <w:sz w:val="22"/>
          <w:szCs w:val="32"/>
        </w:rPr>
        <w:t xml:space="preserve">What </w:t>
      </w:r>
      <w:r>
        <w:rPr>
          <w:rFonts w:ascii="Montserrat SemiBold" w:hAnsi="Montserrat SemiBold" w:eastAsiaTheme="majorEastAsia" w:cstheme="majorBidi"/>
          <w:bCs/>
          <w:color w:val="323E4F" w:themeColor="text2" w:themeShade="BF"/>
          <w:sz w:val="22"/>
          <w:szCs w:val="32"/>
        </w:rPr>
        <w:t>TA offerings have been least helpful and why</w:t>
      </w:r>
      <w:r w:rsidRPr="00C33CA1">
        <w:rPr>
          <w:rFonts w:ascii="Montserrat SemiBold" w:hAnsi="Montserrat SemiBold" w:eastAsiaTheme="majorEastAsia" w:cstheme="majorBidi"/>
          <w:bCs/>
          <w:color w:val="323E4F" w:themeColor="text2" w:themeShade="BF"/>
          <w:sz w:val="22"/>
          <w:szCs w:val="32"/>
        </w:rPr>
        <w:t>?</w:t>
      </w:r>
    </w:p>
    <w:p w:rsidR="00ED3133" w:rsidRPr="00C33CA1" w:rsidP="00ED3133" w14:paraId="6C4DDA8B"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E4162B" w:rsidRPr="00C33CA1" w:rsidP="00E4162B" w14:paraId="2169422F"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785A8E" w:rsidP="00E4162B" w14:paraId="125273EC"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936451" w:rsidP="00E4162B" w14:paraId="3421295B"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936451" w:rsidP="00E4162B" w14:paraId="5EEF8F7B"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785A8E" w:rsidRPr="00C33CA1" w:rsidP="00E4162B" w14:paraId="5E214A14" w14:textId="77777777">
      <w:pPr>
        <w:pStyle w:val="ListParagraph"/>
        <w:spacing w:before="0" w:after="0"/>
        <w:rPr>
          <w:rFonts w:ascii="Montserrat SemiBold" w:hAnsi="Montserrat SemiBold" w:eastAsiaTheme="majorEastAsia" w:cstheme="majorBidi"/>
          <w:bCs/>
          <w:color w:val="323E4F" w:themeColor="text2" w:themeShade="BF"/>
          <w:sz w:val="22"/>
          <w:szCs w:val="32"/>
        </w:rPr>
      </w:pPr>
    </w:p>
    <w:p w:rsidR="00E4162B" w:rsidRPr="00C33CA1" w:rsidP="00E4162B" w14:paraId="3AA0B08D" w14:textId="77777777">
      <w:pPr>
        <w:pStyle w:val="ListParagraph"/>
        <w:numPr>
          <w:ilvl w:val="0"/>
          <w:numId w:val="25"/>
        </w:numPr>
        <w:spacing w:before="0" w:after="0"/>
        <w:rPr>
          <w:rFonts w:ascii="Montserrat SemiBold" w:hAnsi="Montserrat SemiBold" w:eastAsiaTheme="majorEastAsia" w:cstheme="majorBidi"/>
          <w:bCs/>
          <w:color w:val="323E4F" w:themeColor="text2" w:themeShade="BF"/>
          <w:sz w:val="22"/>
          <w:szCs w:val="32"/>
        </w:rPr>
      </w:pPr>
      <w:r w:rsidRPr="00C33CA1">
        <w:rPr>
          <w:rFonts w:ascii="Montserrat SemiBold" w:hAnsi="Montserrat SemiBold" w:eastAsiaTheme="majorEastAsia" w:cstheme="majorBidi"/>
          <w:bCs/>
          <w:color w:val="323E4F" w:themeColor="text2" w:themeShade="BF"/>
          <w:sz w:val="22"/>
          <w:szCs w:val="32"/>
        </w:rPr>
        <w:t>Additional comments/feedback:</w:t>
      </w:r>
    </w:p>
    <w:p w:rsidR="00E4162B" w:rsidP="00E4162B" w14:paraId="41A1E3B8" w14:textId="77777777"/>
    <w:p w:rsidR="00512464" w:rsidRPr="00512464" w:rsidP="00512464" w14:paraId="6B91506D" w14:textId="77777777"/>
    <w:sectPr w:rsidSect="00651A7D">
      <w:type w:val="continuous"/>
      <w:pgSz w:w="12240" w:h="15840"/>
      <w:pgMar w:top="2160" w:right="720" w:bottom="21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venir LT Std 45 Book">
    <w:altName w:val="Cambri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Minion Pro">
    <w:panose1 w:val="00000000000000000000"/>
    <w:charset w:val="00"/>
    <w:family w:val="roman"/>
    <w:notTrueType/>
    <w:pitch w:val="variable"/>
    <w:sig w:usb0="00000001" w:usb1="00000001" w:usb2="00000000" w:usb3="00000000" w:csb0="0000019F" w:csb1="00000000"/>
  </w:font>
  <w:font w:name="DM Sans">
    <w:charset w:val="00"/>
    <w:family w:val="auto"/>
    <w:pitch w:val="variable"/>
    <w:sig w:usb0="8000002F" w:usb1="5000205B" w:usb2="00000000" w:usb3="00000000" w:csb0="00000093"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7539" w:rsidP="00037539" w14:paraId="413F9CB8" w14:textId="14DFB80D">
    <w:pPr>
      <w:pStyle w:val="Footer"/>
      <w:tabs>
        <w:tab w:val="left" w:pos="3360"/>
        <w:tab w:val="clear" w:pos="4680"/>
        <w:tab w:val="clear" w:pos="9360"/>
      </w:tabs>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-1181100</wp:posOffset>
              </wp:positionV>
              <wp:extent cx="6858000" cy="594360"/>
              <wp:effectExtent l="0" t="0" r="19050" b="15240"/>
              <wp:wrapSquare wrapText="bothSides"/>
              <wp:docPr id="171025108" name="Text Box 171025108"/>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594360"/>
                      </a:xfrm>
                      <a:prstGeom prst="rect">
                        <a:avLst/>
                      </a:prstGeom>
                      <a:solidFill>
                        <a:schemeClr val="lt1"/>
                      </a:solidFill>
                      <a:ln w="6350">
                        <a:solidFill>
                          <a:prstClr val="black"/>
                        </a:solidFill>
                      </a:ln>
                    </wps:spPr>
                    <wps:txbx>
                      <w:txbxContent>
                        <w:p w:rsidR="00037539" w:rsidP="00037539" w14:textId="77777777">
                          <w:pPr>
                            <w:autoSpaceDE w:val="0"/>
                            <w:autoSpaceDN w:val="0"/>
                          </w:pPr>
                          <w:r w:rsidRPr="005444F2">
                            <w:rPr>
                              <w:rFonts w:asciiTheme="minorHAnsi" w:hAnsiTheme="minorHAnsi" w:cstheme="minorHAnsi"/>
                              <w:szCs w:val="20"/>
                            </w:rPr>
                            <w:t>This project has been funded, either wholly or in part, with Federal</w:t>
                          </w:r>
                          <w:r>
                            <w:rPr>
                              <w:rFonts w:asciiTheme="minorHAnsi" w:hAnsiTheme="minorHAnsi" w:cstheme="minorHAnsi"/>
                              <w:szCs w:val="20"/>
                            </w:rPr>
                            <w:t xml:space="preserve"> </w:t>
                          </w:r>
                          <w:r w:rsidRPr="005444F2">
                            <w:rPr>
                              <w:rFonts w:asciiTheme="minorHAnsi" w:hAnsiTheme="minorHAnsi" w:cstheme="minorHAnsi"/>
                              <w:szCs w:val="20"/>
                            </w:rPr>
                            <w:t>funds from the Department of Labor, Employment &amp; Training Administration, the contents of this publication do not necessarily reflect the views or policies of the Department of Labor, nor does mention of trade names, commercial products, or organizations imply endorsement of same by the U.S. Government.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025108" o:spid="_x0000_s2050" type="#_x0000_t202" style="width:540pt;height:46.8pt;margin-top:-93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59264" fillcolor="white" strokeweight="0.5pt">
              <v:textbox>
                <w:txbxContent>
                  <w:p w:rsidR="00037539" w:rsidP="00037539" w14:paraId="1DDF534D" w14:textId="77777777">
                    <w:pPr>
                      <w:autoSpaceDE w:val="0"/>
                      <w:autoSpaceDN w:val="0"/>
                    </w:pPr>
                    <w:r w:rsidRPr="005444F2">
                      <w:rPr>
                        <w:rFonts w:asciiTheme="minorHAnsi" w:hAnsiTheme="minorHAnsi" w:cstheme="minorHAnsi"/>
                        <w:szCs w:val="20"/>
                      </w:rPr>
                      <w:t>This project has been funded, either wholly or in part, with Federal</w:t>
                    </w:r>
                    <w:r>
                      <w:rPr>
                        <w:rFonts w:asciiTheme="minorHAnsi" w:hAnsiTheme="minorHAnsi" w:cstheme="minorHAnsi"/>
                        <w:szCs w:val="20"/>
                      </w:rPr>
                      <w:t xml:space="preserve"> </w:t>
                    </w:r>
                    <w:r w:rsidRPr="005444F2">
                      <w:rPr>
                        <w:rFonts w:asciiTheme="minorHAnsi" w:hAnsiTheme="minorHAnsi" w:cstheme="minorHAnsi"/>
                        <w:szCs w:val="20"/>
                      </w:rPr>
                      <w:t>funds from the Department of Labor, Employment &amp; Training Administration, the contents of this publication do not necessarily reflect the views or policies of the Department of Labor, nor does mention of trade names, commercial products, or organizations imply endorsement of same by the U.S. Government.</w:t>
                    </w:r>
                  </w:p>
                </w:txbxContent>
              </v:textbox>
              <w10:wrap type="square"/>
            </v:shape>
          </w:pict>
        </mc:Fallback>
      </mc:AlternateContent>
    </w:r>
    <w:r w:rsidR="00BC0273">
      <w:rPr>
        <w:noProof/>
      </w:rPr>
      <mc:AlternateContent>
        <mc:Choice Requires="wps">
          <w:drawing>
            <wp:anchor distT="45720" distB="45720" distL="114300" distR="114300" simplePos="0" relativeHeight="251660288" behindDoc="0" locked="0" layoutInCell="1" allowOverlap="1">
              <wp:simplePos x="0" y="0"/>
              <wp:positionH relativeFrom="column">
                <wp:posOffset>3248176</wp:posOffset>
              </wp:positionH>
              <wp:positionV relativeFrom="paragraph">
                <wp:posOffset>-594360</wp:posOffset>
              </wp:positionV>
              <wp:extent cx="3961130" cy="1189990"/>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961130" cy="1189990"/>
                      </a:xfrm>
                      <a:prstGeom prst="rect">
                        <a:avLst/>
                      </a:prstGeom>
                      <a:noFill/>
                      <a:ln w="9525">
                        <a:noFill/>
                        <a:miter lim="800000"/>
                        <a:headEnd/>
                        <a:tailEnd/>
                      </a:ln>
                    </wps:spPr>
                    <wps:txbx>
                      <w:txbxContent>
                        <w:p w:rsidR="00BC0273" w:rsidRPr="002537EF" w:rsidP="00130635" w14:textId="6F0E22FC">
                          <w:pPr>
                            <w:pStyle w:val="NormalWeb"/>
                            <w:spacing w:before="0" w:beforeAutospacing="0" w:after="0" w:afterAutospacing="0"/>
                            <w:rPr>
                              <w:sz w:val="16"/>
                              <w:szCs w:val="16"/>
                            </w:rPr>
                          </w:pPr>
                          <w:r w:rsidRPr="002537EF">
                            <w:rPr>
                              <w:sz w:val="16"/>
                              <w:szCs w:val="16"/>
                            </w:rPr>
                            <w:t xml:space="preserve">According to the Paperwork Reduction Act of 1995, no persons are required to respond to a collection of information unless it displays a valid OMB control number. The OMB control number for this collection is 1225-0059 and expires on February 29, 2024. Public reporting burden for this collection of information is estimated to </w:t>
                          </w:r>
                          <w:r w:rsidRPr="00830BCE">
                            <w:rPr>
                              <w:sz w:val="16"/>
                              <w:szCs w:val="16"/>
                            </w:rPr>
                            <w:t>average 2</w:t>
                          </w:r>
                          <w:r w:rsidR="00130635">
                            <w:rPr>
                              <w:sz w:val="16"/>
                              <w:szCs w:val="16"/>
                            </w:rPr>
                            <w:t>0</w:t>
                          </w:r>
                          <w:r w:rsidRPr="002537EF">
                            <w:rPr>
                              <w:sz w:val="16"/>
                              <w:szCs w:val="16"/>
                            </w:rPr>
                            <w:t xml:space="preserve"> minutes per response including time for reviewing instructions, searching existing data sources, gathering the data needed, and completing and reviewing the collection of information. Your response is voluntary. Send comments regarding the burden estimate or any other aspect of this collection of information to </w:t>
                          </w:r>
                          <w:hyperlink r:id="rId1" w:history="1">
                            <w:r w:rsidRPr="00830BCE">
                              <w:rPr>
                                <w:rStyle w:val="Hyperlink"/>
                                <w:sz w:val="16"/>
                                <w:szCs w:val="16"/>
                                <w:highlight w:val="yellow"/>
                                <w:shd w:val="clear" w:color="auto" w:fill="FFFFFF"/>
                              </w:rPr>
                              <w:t>DOL_PRA_PUBLIC@dol.gov</w:t>
                            </w:r>
                          </w:hyperlink>
                          <w:r w:rsidRPr="002537EF">
                            <w:rPr>
                              <w:sz w:val="16"/>
                              <w:szCs w:val="16"/>
                            </w:rPr>
                            <w:t> and reference the OMB control number.</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1" type="#_x0000_t202" style="width:311.9pt;height:93.7pt;margin-top:-46.8pt;margin-left:255.75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BC0273" w:rsidRPr="002537EF" w:rsidP="00130635" w14:paraId="0DFAA31F" w14:textId="6F0E22FC">
                    <w:pPr>
                      <w:pStyle w:val="NormalWeb"/>
                      <w:spacing w:before="0" w:beforeAutospacing="0" w:after="0" w:afterAutospacing="0"/>
                      <w:rPr>
                        <w:sz w:val="16"/>
                        <w:szCs w:val="16"/>
                      </w:rPr>
                    </w:pPr>
                    <w:r w:rsidRPr="002537EF">
                      <w:rPr>
                        <w:sz w:val="16"/>
                        <w:szCs w:val="16"/>
                      </w:rPr>
                      <w:t xml:space="preserve">According to the Paperwork Reduction Act of 1995, no persons are required to respond to a collection of information unless it displays a valid OMB control number. The OMB control number for this collection is 1225-0059 and expires on February 29, 2024. Public reporting burden for this collection of information is estimated to </w:t>
                    </w:r>
                    <w:r w:rsidRPr="00830BCE">
                      <w:rPr>
                        <w:sz w:val="16"/>
                        <w:szCs w:val="16"/>
                      </w:rPr>
                      <w:t>average 2</w:t>
                    </w:r>
                    <w:r w:rsidR="00130635">
                      <w:rPr>
                        <w:sz w:val="16"/>
                        <w:szCs w:val="16"/>
                      </w:rPr>
                      <w:t>0</w:t>
                    </w:r>
                    <w:r w:rsidRPr="002537EF">
                      <w:rPr>
                        <w:sz w:val="16"/>
                        <w:szCs w:val="16"/>
                      </w:rPr>
                      <w:t xml:space="preserve"> minutes per response including time for reviewing instructions, searching existing data sources, gathering the data needed, and completing and reviewing the collection of information. Your response is voluntary. Send comments regarding the burden estimate or any other aspect of this collection of information to </w:t>
                    </w:r>
                    <w:hyperlink r:id="rId1" w:history="1">
                      <w:r w:rsidRPr="00830BCE">
                        <w:rPr>
                          <w:rStyle w:val="Hyperlink"/>
                          <w:sz w:val="16"/>
                          <w:szCs w:val="16"/>
                          <w:highlight w:val="yellow"/>
                          <w:shd w:val="clear" w:color="auto" w:fill="FFFFFF"/>
                        </w:rPr>
                        <w:t>DOL_PRA_PUBLIC@dol.gov</w:t>
                      </w:r>
                    </w:hyperlink>
                    <w:r w:rsidRPr="002537EF">
                      <w:rPr>
                        <w:sz w:val="16"/>
                        <w:szCs w:val="16"/>
                      </w:rPr>
                      <w:t> and reference the OMB control number.</w:t>
                    </w:r>
                  </w:p>
                </w:txbxContent>
              </v:textbox>
              <w10:wrap type="square"/>
            </v:shape>
          </w:pict>
        </mc:Fallback>
      </mc:AlternateContent>
    </w:r>
    <w:r w:rsidR="00037539">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047149D7" w14:textId="53FD429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18012" o:spid="_x0000_s2049" type="#_x0000_t75" style="width:612pt;height:11in;margin-top:0;margin-left:0;mso-position-horizontal:center;mso-position-horizontal-relative:margin;mso-position-vertical:center;mso-position-vertical-relative:margin;mso-wrap-edited:f;position:absolute;z-index:-251657216" o:allowincell="f">
          <v:imagedata r:id="rId1" o:title="ABA_Temp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3A6D69FA" w14:textId="47BCF8C0">
    <w:pPr>
      <w:pStyle w:val="Header"/>
    </w:pPr>
    <w:r>
      <w:rPr>
        <w:noProof/>
      </w:rPr>
      <w:drawing>
        <wp:anchor distT="0" distB="0" distL="114300" distR="114300" simplePos="0" relativeHeight="251661312" behindDoc="1" locked="0" layoutInCell="1" allowOverlap="1">
          <wp:simplePos x="0" y="0"/>
          <wp:positionH relativeFrom="margin">
            <wp:posOffset>-890210</wp:posOffset>
          </wp:positionH>
          <wp:positionV relativeFrom="paragraph">
            <wp:posOffset>-320675</wp:posOffset>
          </wp:positionV>
          <wp:extent cx="7772226" cy="10057765"/>
          <wp:effectExtent l="0" t="0" r="635" b="635"/>
          <wp:wrapNone/>
          <wp:docPr id="739556441" name="Picture 7395564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56441" name="Picture 5" descr="A picture containing text&#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226" cy="10057765"/>
                  </a:xfrm>
                  <a:prstGeom prst="rect">
                    <a:avLst/>
                  </a:prstGeom>
                </pic:spPr>
              </pic:pic>
            </a:graphicData>
          </a:graphic>
          <wp14:sizeRelH relativeFrom="page">
            <wp14:pctWidth>0</wp14:pctWidth>
          </wp14:sizeRelH>
          <wp14:sizeRelV relativeFrom="page">
            <wp14:pctHeight>0</wp14:pctHeight>
          </wp14:sizeRelV>
        </wp:anchor>
      </w:drawing>
    </w:r>
    <w:r w:rsidR="006D7FC9">
      <w:rPr>
        <w:noProof/>
      </w:rPr>
      <w:drawing>
        <wp:anchor distT="0" distB="0" distL="114300" distR="114300" simplePos="0" relativeHeight="251660288" behindDoc="1" locked="0" layoutInCell="1" allowOverlap="1">
          <wp:simplePos x="0" y="0"/>
          <wp:positionH relativeFrom="column">
            <wp:posOffset>-457040</wp:posOffset>
          </wp:positionH>
          <wp:positionV relativeFrom="paragraph">
            <wp:posOffset>-457200</wp:posOffset>
          </wp:positionV>
          <wp:extent cx="7835236" cy="10139718"/>
          <wp:effectExtent l="0" t="0" r="1270" b="0"/>
          <wp:wrapNone/>
          <wp:docPr id="1902432581" name="Picture 190243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32581" name="Picture 5"/>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835236" cy="101397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1EAF" w14:paraId="0B654E64" w14:textId="1CF66E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318011" o:spid="_x0000_s2052" type="#_x0000_t75" style="width:612pt;height:11in;margin-top:0;margin-left:0;mso-position-horizontal:center;mso-position-horizontal-relative:margin;mso-position-vertical:center;mso-position-vertical-relative:margin;mso-wrap-edited:f;position:absolute;z-index:-251658240" o:allowincell="f">
          <v:imagedata r:id="rId1" o:title="ABA_Temp_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37CA7"/>
    <w:multiLevelType w:val="hybridMultilevel"/>
    <w:tmpl w:val="469C3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B23783"/>
    <w:multiLevelType w:val="hybridMultilevel"/>
    <w:tmpl w:val="B61CE1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296AD3"/>
    <w:multiLevelType w:val="multilevel"/>
    <w:tmpl w:val="C500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464747"/>
    <w:multiLevelType w:val="multilevel"/>
    <w:tmpl w:val="45E8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353C90"/>
    <w:multiLevelType w:val="hybridMultilevel"/>
    <w:tmpl w:val="C442A45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2FB56A5"/>
    <w:multiLevelType w:val="hybridMultilevel"/>
    <w:tmpl w:val="2118F2FC"/>
    <w:lvl w:ilvl="0">
      <w:start w:val="1"/>
      <w:numFmt w:val="bullet"/>
      <w:lvlText w:val="u"/>
      <w:lvlJc w:val="left"/>
      <w:pPr>
        <w:ind w:left="432" w:hanging="288"/>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5A1AD4"/>
    <w:multiLevelType w:val="hybridMultilevel"/>
    <w:tmpl w:val="D9C2A16A"/>
    <w:lvl w:ilvl="0">
      <w:start w:val="1"/>
      <w:numFmt w:val="bullet"/>
      <w:lvlText w:val=""/>
      <w:lvlJc w:val="left"/>
      <w:pPr>
        <w:ind w:left="1215" w:hanging="360"/>
      </w:pPr>
      <w:rPr>
        <w:rFonts w:ascii="Symbol" w:hAnsi="Symbol" w:hint="default"/>
      </w:rPr>
    </w:lvl>
    <w:lvl w:ilvl="1" w:tentative="1">
      <w:start w:val="1"/>
      <w:numFmt w:val="bullet"/>
      <w:lvlText w:val="o"/>
      <w:lvlJc w:val="left"/>
      <w:pPr>
        <w:ind w:left="1935" w:hanging="360"/>
      </w:pPr>
      <w:rPr>
        <w:rFonts w:ascii="Courier New" w:hAnsi="Courier New" w:cs="Courier New" w:hint="default"/>
      </w:rPr>
    </w:lvl>
    <w:lvl w:ilvl="2" w:tentative="1">
      <w:start w:val="1"/>
      <w:numFmt w:val="bullet"/>
      <w:lvlText w:val=""/>
      <w:lvlJc w:val="left"/>
      <w:pPr>
        <w:ind w:left="2655" w:hanging="360"/>
      </w:pPr>
      <w:rPr>
        <w:rFonts w:ascii="Wingdings" w:hAnsi="Wingdings" w:hint="default"/>
      </w:rPr>
    </w:lvl>
    <w:lvl w:ilvl="3" w:tentative="1">
      <w:start w:val="1"/>
      <w:numFmt w:val="bullet"/>
      <w:lvlText w:val=""/>
      <w:lvlJc w:val="left"/>
      <w:pPr>
        <w:ind w:left="3375" w:hanging="360"/>
      </w:pPr>
      <w:rPr>
        <w:rFonts w:ascii="Symbol" w:hAnsi="Symbol" w:hint="default"/>
      </w:rPr>
    </w:lvl>
    <w:lvl w:ilvl="4" w:tentative="1">
      <w:start w:val="1"/>
      <w:numFmt w:val="bullet"/>
      <w:lvlText w:val="o"/>
      <w:lvlJc w:val="left"/>
      <w:pPr>
        <w:ind w:left="4095" w:hanging="360"/>
      </w:pPr>
      <w:rPr>
        <w:rFonts w:ascii="Courier New" w:hAnsi="Courier New" w:cs="Courier New" w:hint="default"/>
      </w:rPr>
    </w:lvl>
    <w:lvl w:ilvl="5" w:tentative="1">
      <w:start w:val="1"/>
      <w:numFmt w:val="bullet"/>
      <w:lvlText w:val=""/>
      <w:lvlJc w:val="left"/>
      <w:pPr>
        <w:ind w:left="4815" w:hanging="360"/>
      </w:pPr>
      <w:rPr>
        <w:rFonts w:ascii="Wingdings" w:hAnsi="Wingdings" w:hint="default"/>
      </w:rPr>
    </w:lvl>
    <w:lvl w:ilvl="6" w:tentative="1">
      <w:start w:val="1"/>
      <w:numFmt w:val="bullet"/>
      <w:lvlText w:val=""/>
      <w:lvlJc w:val="left"/>
      <w:pPr>
        <w:ind w:left="5535" w:hanging="360"/>
      </w:pPr>
      <w:rPr>
        <w:rFonts w:ascii="Symbol" w:hAnsi="Symbol" w:hint="default"/>
      </w:rPr>
    </w:lvl>
    <w:lvl w:ilvl="7" w:tentative="1">
      <w:start w:val="1"/>
      <w:numFmt w:val="bullet"/>
      <w:lvlText w:val="o"/>
      <w:lvlJc w:val="left"/>
      <w:pPr>
        <w:ind w:left="6255" w:hanging="360"/>
      </w:pPr>
      <w:rPr>
        <w:rFonts w:ascii="Courier New" w:hAnsi="Courier New" w:cs="Courier New" w:hint="default"/>
      </w:rPr>
    </w:lvl>
    <w:lvl w:ilvl="8" w:tentative="1">
      <w:start w:val="1"/>
      <w:numFmt w:val="bullet"/>
      <w:lvlText w:val=""/>
      <w:lvlJc w:val="left"/>
      <w:pPr>
        <w:ind w:left="6975" w:hanging="360"/>
      </w:pPr>
      <w:rPr>
        <w:rFonts w:ascii="Wingdings" w:hAnsi="Wingdings" w:hint="default"/>
      </w:rPr>
    </w:lvl>
  </w:abstractNum>
  <w:abstractNum w:abstractNumId="7">
    <w:nsid w:val="18C61BD3"/>
    <w:multiLevelType w:val="hybridMultilevel"/>
    <w:tmpl w:val="3C04E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5A135C"/>
    <w:multiLevelType w:val="hybridMultilevel"/>
    <w:tmpl w:val="D89C5CB0"/>
    <w:lvl w:ilvl="0">
      <w:start w:val="1"/>
      <w:numFmt w:val="bullet"/>
      <w:lvlText w:val="u"/>
      <w:lvlJc w:val="left"/>
      <w:pPr>
        <w:ind w:left="432" w:hanging="360"/>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197D48"/>
    <w:multiLevelType w:val="hybridMultilevel"/>
    <w:tmpl w:val="9DD6C912"/>
    <w:lvl w:ilvl="0">
      <w:start w:val="1"/>
      <w:numFmt w:val="decimal"/>
      <w:lvlText w:val="%1."/>
      <w:lvlJc w:val="left"/>
      <w:pPr>
        <w:ind w:left="432" w:hanging="288"/>
      </w:pPr>
      <w:rPr>
        <w:rFonts w:ascii="Avenir LT Std 45 Book" w:hAnsi="Avenir LT Std 45 Book"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FE671FA"/>
    <w:multiLevelType w:val="hybridMultilevel"/>
    <w:tmpl w:val="D736CED6"/>
    <w:lvl w:ilvl="0">
      <w:start w:val="1"/>
      <w:numFmt w:val="bullet"/>
      <w:lvlText w:val="u"/>
      <w:lvlJc w:val="left"/>
      <w:pPr>
        <w:ind w:left="720" w:hanging="360"/>
      </w:pPr>
      <w:rPr>
        <w:rFonts w:ascii="Wingdings 3" w:hAnsi="Wingdings 3" w:hint="default"/>
        <w:color w:val="003987"/>
        <w:sz w:val="1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316070"/>
    <w:multiLevelType w:val="hybridMultilevel"/>
    <w:tmpl w:val="FEC42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356E59"/>
    <w:multiLevelType w:val="hybridMultilevel"/>
    <w:tmpl w:val="19041E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4030F77"/>
    <w:multiLevelType w:val="multilevel"/>
    <w:tmpl w:val="EE3A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221FC3"/>
    <w:multiLevelType w:val="hybridMultilevel"/>
    <w:tmpl w:val="9440D80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A632764"/>
    <w:multiLevelType w:val="hybridMultilevel"/>
    <w:tmpl w:val="D9C271F6"/>
    <w:lvl w:ilvl="0">
      <w:start w:val="1"/>
      <w:numFmt w:val="bullet"/>
      <w:lvlText w:val="u"/>
      <w:lvlJc w:val="left"/>
      <w:pPr>
        <w:ind w:left="720" w:hanging="360"/>
      </w:pPr>
      <w:rPr>
        <w:rFonts w:ascii="Wingdings 3" w:hAnsi="Wingdings 3" w:hint="default"/>
        <w:color w:val="003987"/>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B9685C"/>
    <w:multiLevelType w:val="multilevel"/>
    <w:tmpl w:val="C2CA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01481E"/>
    <w:multiLevelType w:val="multilevel"/>
    <w:tmpl w:val="590A5F46"/>
    <w:lvl w:ilvl="0">
      <w:start w:val="1"/>
      <w:numFmt w:val="decimal"/>
      <w:lvlText w:val="%1)"/>
      <w:lvlJc w:val="left"/>
      <w:pPr>
        <w:ind w:left="360" w:hanging="360"/>
      </w:pPr>
      <w:rPr>
        <w:rFonts w:hint="default"/>
        <w:i w:val="0"/>
      </w:rPr>
    </w:lvl>
    <w:lvl w:ilvl="1">
      <w:start w:val="1"/>
      <w:numFmt w:val="lowerLetter"/>
      <w:lvlText w:val="%1.%2)"/>
      <w:lvlJc w:val="left"/>
      <w:pPr>
        <w:ind w:left="756" w:hanging="576"/>
      </w:pPr>
      <w:rPr>
        <w:rFonts w:hint="default"/>
        <w:i w:val="0"/>
      </w:rPr>
    </w:lvl>
    <w:lvl w:ilvl="2">
      <w:start w:val="1"/>
      <w:numFmt w:val="decimal"/>
      <w:lvlText w:val="%1.%2.%3)"/>
      <w:lvlJc w:val="right"/>
      <w:pPr>
        <w:ind w:left="1584"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54E0372"/>
    <w:multiLevelType w:val="hybridMultilevel"/>
    <w:tmpl w:val="5CB8818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6D940A1"/>
    <w:multiLevelType w:val="hybridMultilevel"/>
    <w:tmpl w:val="ECD8B75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49643E25"/>
    <w:multiLevelType w:val="hybridMultilevel"/>
    <w:tmpl w:val="1388AAE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A961DD9"/>
    <w:multiLevelType w:val="hybridMultilevel"/>
    <w:tmpl w:val="6CEC2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B7C0759"/>
    <w:multiLevelType w:val="hybridMultilevel"/>
    <w:tmpl w:val="684A4958"/>
    <w:lvl w:ilvl="0">
      <w:start w:val="1"/>
      <w:numFmt w:val="bullet"/>
      <w:pStyle w:val="ICFBodyBullet1"/>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C581BE5"/>
    <w:multiLevelType w:val="hybridMultilevel"/>
    <w:tmpl w:val="7AF4424A"/>
    <w:lvl w:ilvl="0">
      <w:start w:val="1"/>
      <w:numFmt w:val="bullet"/>
      <w:lvlText w:val="u"/>
      <w:lvlJc w:val="left"/>
      <w:pPr>
        <w:ind w:left="432" w:hanging="432"/>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5A6E7C"/>
    <w:multiLevelType w:val="multilevel"/>
    <w:tmpl w:val="12B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BA0530"/>
    <w:multiLevelType w:val="hybridMultilevel"/>
    <w:tmpl w:val="0C78D178"/>
    <w:lvl w:ilvl="0">
      <w:start w:val="1"/>
      <w:numFmt w:val="bullet"/>
      <w:lvlText w:val="u"/>
      <w:lvlJc w:val="left"/>
      <w:pPr>
        <w:ind w:left="360" w:hanging="360"/>
      </w:pPr>
      <w:rPr>
        <w:rFonts w:ascii="Wingdings 3" w:hAnsi="Wingdings 3" w:hint="default"/>
        <w:color w:val="003987"/>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7F0F24"/>
    <w:multiLevelType w:val="hybridMultilevel"/>
    <w:tmpl w:val="066803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353890"/>
    <w:multiLevelType w:val="hybridMultilevel"/>
    <w:tmpl w:val="3F38D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12A055E"/>
    <w:multiLevelType w:val="hybridMultilevel"/>
    <w:tmpl w:val="1388AAE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54563B93"/>
    <w:multiLevelType w:val="hybridMultilevel"/>
    <w:tmpl w:val="7990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8BD2620"/>
    <w:multiLevelType w:val="hybridMultilevel"/>
    <w:tmpl w:val="F348C1E4"/>
    <w:lvl w:ilvl="0">
      <w:start w:val="1"/>
      <w:numFmt w:val="bullet"/>
      <w:lvlText w:val="u"/>
      <w:lvlJc w:val="left"/>
      <w:pPr>
        <w:ind w:left="576" w:hanging="432"/>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96F4E20"/>
    <w:multiLevelType w:val="hybridMultilevel"/>
    <w:tmpl w:val="EDD22A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A17696E"/>
    <w:multiLevelType w:val="hybridMultilevel"/>
    <w:tmpl w:val="861A1A22"/>
    <w:lvl w:ilvl="0">
      <w:start w:val="1"/>
      <w:numFmt w:val="decimal"/>
      <w:lvlText w:val="%1."/>
      <w:lvlJc w:val="left"/>
      <w:pPr>
        <w:ind w:left="720" w:hanging="360"/>
      </w:pPr>
      <w:rPr>
        <w:rFonts w:hint="default"/>
      </w:rPr>
    </w:lvl>
    <w:lvl w:ilvl="1">
      <w:start w:val="0"/>
      <w:numFmt w:val="bullet"/>
      <w:lvlText w:val=""/>
      <w:lvlJc w:val="left"/>
      <w:pPr>
        <w:ind w:left="1440" w:hanging="360"/>
      </w:pPr>
      <w:rPr>
        <w:rFonts w:hint="default"/>
        <w:w w:val="100"/>
        <w:sz w:val="22"/>
        <w:szCs w:val="22"/>
        <w:lang w:val="en-US" w:eastAsia="en-US" w:bidi="en-U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E331A1C"/>
    <w:multiLevelType w:val="hybridMultilevel"/>
    <w:tmpl w:val="1F92A740"/>
    <w:lvl w:ilvl="0">
      <w:start w:val="1"/>
      <w:numFmt w:val="bullet"/>
      <w:lvlText w:val="u"/>
      <w:lvlJc w:val="left"/>
      <w:pPr>
        <w:ind w:left="720" w:hanging="360"/>
      </w:pPr>
      <w:rPr>
        <w:rFonts w:ascii="Wingdings 3" w:hAnsi="Wingdings 3" w:hint="default"/>
        <w:color w:val="00398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017CCF"/>
    <w:multiLevelType w:val="hybridMultilevel"/>
    <w:tmpl w:val="30CC49B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2E933B2"/>
    <w:multiLevelType w:val="hybridMultilevel"/>
    <w:tmpl w:val="F08CF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38C009B"/>
    <w:multiLevelType w:val="hybridMultilevel"/>
    <w:tmpl w:val="E8BACC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BE6340"/>
    <w:multiLevelType w:val="hybridMultilevel"/>
    <w:tmpl w:val="CAD4B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5935C27"/>
    <w:multiLevelType w:val="multilevel"/>
    <w:tmpl w:val="27B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40035C"/>
    <w:multiLevelType w:val="multilevel"/>
    <w:tmpl w:val="118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B9085F"/>
    <w:multiLevelType w:val="hybridMultilevel"/>
    <w:tmpl w:val="7504B878"/>
    <w:lvl w:ilvl="0">
      <w:start w:val="1"/>
      <w:numFmt w:val="bullet"/>
      <w:lvlText w:val=""/>
      <w:lvlJc w:val="left"/>
      <w:pPr>
        <w:ind w:left="1215" w:hanging="360"/>
      </w:pPr>
      <w:rPr>
        <w:rFonts w:ascii="Symbol" w:hAnsi="Symbol" w:hint="default"/>
      </w:rPr>
    </w:lvl>
    <w:lvl w:ilvl="1" w:tentative="1">
      <w:start w:val="1"/>
      <w:numFmt w:val="bullet"/>
      <w:lvlText w:val="o"/>
      <w:lvlJc w:val="left"/>
      <w:pPr>
        <w:ind w:left="1935" w:hanging="360"/>
      </w:pPr>
      <w:rPr>
        <w:rFonts w:ascii="Courier New" w:hAnsi="Courier New" w:cs="Courier New" w:hint="default"/>
      </w:rPr>
    </w:lvl>
    <w:lvl w:ilvl="2" w:tentative="1">
      <w:start w:val="1"/>
      <w:numFmt w:val="bullet"/>
      <w:lvlText w:val=""/>
      <w:lvlJc w:val="left"/>
      <w:pPr>
        <w:ind w:left="2655" w:hanging="360"/>
      </w:pPr>
      <w:rPr>
        <w:rFonts w:ascii="Wingdings" w:hAnsi="Wingdings" w:hint="default"/>
      </w:rPr>
    </w:lvl>
    <w:lvl w:ilvl="3" w:tentative="1">
      <w:start w:val="1"/>
      <w:numFmt w:val="bullet"/>
      <w:lvlText w:val=""/>
      <w:lvlJc w:val="left"/>
      <w:pPr>
        <w:ind w:left="3375" w:hanging="360"/>
      </w:pPr>
      <w:rPr>
        <w:rFonts w:ascii="Symbol" w:hAnsi="Symbol" w:hint="default"/>
      </w:rPr>
    </w:lvl>
    <w:lvl w:ilvl="4" w:tentative="1">
      <w:start w:val="1"/>
      <w:numFmt w:val="bullet"/>
      <w:lvlText w:val="o"/>
      <w:lvlJc w:val="left"/>
      <w:pPr>
        <w:ind w:left="4095" w:hanging="360"/>
      </w:pPr>
      <w:rPr>
        <w:rFonts w:ascii="Courier New" w:hAnsi="Courier New" w:cs="Courier New" w:hint="default"/>
      </w:rPr>
    </w:lvl>
    <w:lvl w:ilvl="5" w:tentative="1">
      <w:start w:val="1"/>
      <w:numFmt w:val="bullet"/>
      <w:lvlText w:val=""/>
      <w:lvlJc w:val="left"/>
      <w:pPr>
        <w:ind w:left="4815" w:hanging="360"/>
      </w:pPr>
      <w:rPr>
        <w:rFonts w:ascii="Wingdings" w:hAnsi="Wingdings" w:hint="default"/>
      </w:rPr>
    </w:lvl>
    <w:lvl w:ilvl="6" w:tentative="1">
      <w:start w:val="1"/>
      <w:numFmt w:val="bullet"/>
      <w:lvlText w:val=""/>
      <w:lvlJc w:val="left"/>
      <w:pPr>
        <w:ind w:left="5535" w:hanging="360"/>
      </w:pPr>
      <w:rPr>
        <w:rFonts w:ascii="Symbol" w:hAnsi="Symbol" w:hint="default"/>
      </w:rPr>
    </w:lvl>
    <w:lvl w:ilvl="7" w:tentative="1">
      <w:start w:val="1"/>
      <w:numFmt w:val="bullet"/>
      <w:lvlText w:val="o"/>
      <w:lvlJc w:val="left"/>
      <w:pPr>
        <w:ind w:left="6255" w:hanging="360"/>
      </w:pPr>
      <w:rPr>
        <w:rFonts w:ascii="Courier New" w:hAnsi="Courier New" w:cs="Courier New" w:hint="default"/>
      </w:rPr>
    </w:lvl>
    <w:lvl w:ilvl="8" w:tentative="1">
      <w:start w:val="1"/>
      <w:numFmt w:val="bullet"/>
      <w:lvlText w:val=""/>
      <w:lvlJc w:val="left"/>
      <w:pPr>
        <w:ind w:left="6975" w:hanging="360"/>
      </w:pPr>
      <w:rPr>
        <w:rFonts w:ascii="Wingdings" w:hAnsi="Wingdings" w:hint="default"/>
      </w:rPr>
    </w:lvl>
  </w:abstractNum>
  <w:abstractNum w:abstractNumId="41">
    <w:nsid w:val="79C66FB8"/>
    <w:multiLevelType w:val="hybridMultilevel"/>
    <w:tmpl w:val="3A88E7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D9505F0"/>
    <w:multiLevelType w:val="multilevel"/>
    <w:tmpl w:val="D8AA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BA5B92"/>
    <w:multiLevelType w:val="hybridMultilevel"/>
    <w:tmpl w:val="FF6A1B7A"/>
    <w:lvl w:ilvl="0">
      <w:start w:val="1"/>
      <w:numFmt w:val="bullet"/>
      <w:lvlText w:val="u"/>
      <w:lvlJc w:val="left"/>
      <w:pPr>
        <w:ind w:left="648" w:hanging="576"/>
      </w:pPr>
      <w:rPr>
        <w:rFonts w:ascii="Wingdings 3" w:hAnsi="Wingdings 3"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78385759">
    <w:abstractNumId w:val="12"/>
  </w:num>
  <w:num w:numId="2" w16cid:durableId="1783301393">
    <w:abstractNumId w:val="33"/>
  </w:num>
  <w:num w:numId="3" w16cid:durableId="1609585862">
    <w:abstractNumId w:val="10"/>
  </w:num>
  <w:num w:numId="4" w16cid:durableId="1836677801">
    <w:abstractNumId w:val="15"/>
  </w:num>
  <w:num w:numId="5" w16cid:durableId="999888359">
    <w:abstractNumId w:val="25"/>
  </w:num>
  <w:num w:numId="6" w16cid:durableId="499201813">
    <w:abstractNumId w:val="31"/>
  </w:num>
  <w:num w:numId="7" w16cid:durableId="1443919798">
    <w:abstractNumId w:val="27"/>
  </w:num>
  <w:num w:numId="8" w16cid:durableId="1320227038">
    <w:abstractNumId w:val="23"/>
  </w:num>
  <w:num w:numId="9" w16cid:durableId="936258358">
    <w:abstractNumId w:val="43"/>
  </w:num>
  <w:num w:numId="10" w16cid:durableId="1523544601">
    <w:abstractNumId w:val="8"/>
  </w:num>
  <w:num w:numId="11" w16cid:durableId="1312828354">
    <w:abstractNumId w:val="30"/>
  </w:num>
  <w:num w:numId="12" w16cid:durableId="930239148">
    <w:abstractNumId w:val="5"/>
  </w:num>
  <w:num w:numId="13" w16cid:durableId="311640944">
    <w:abstractNumId w:val="9"/>
  </w:num>
  <w:num w:numId="14" w16cid:durableId="5594681">
    <w:abstractNumId w:val="35"/>
  </w:num>
  <w:num w:numId="15" w16cid:durableId="369427661">
    <w:abstractNumId w:val="26"/>
  </w:num>
  <w:num w:numId="16" w16cid:durableId="392244382">
    <w:abstractNumId w:val="22"/>
  </w:num>
  <w:num w:numId="17" w16cid:durableId="1486703170">
    <w:abstractNumId w:val="11"/>
  </w:num>
  <w:num w:numId="18" w16cid:durableId="434521968">
    <w:abstractNumId w:val="0"/>
  </w:num>
  <w:num w:numId="19" w16cid:durableId="1292436702">
    <w:abstractNumId w:val="37"/>
  </w:num>
  <w:num w:numId="20" w16cid:durableId="1956861372">
    <w:abstractNumId w:val="29"/>
  </w:num>
  <w:num w:numId="21" w16cid:durableId="1339498459">
    <w:abstractNumId w:val="7"/>
  </w:num>
  <w:num w:numId="22" w16cid:durableId="444084075">
    <w:abstractNumId w:val="21"/>
  </w:num>
  <w:num w:numId="23" w16cid:durableId="401416900">
    <w:abstractNumId w:val="36"/>
  </w:num>
  <w:num w:numId="24" w16cid:durableId="1380935689">
    <w:abstractNumId w:val="34"/>
  </w:num>
  <w:num w:numId="25" w16cid:durableId="2067336032">
    <w:abstractNumId w:val="32"/>
  </w:num>
  <w:num w:numId="26" w16cid:durableId="159539763">
    <w:abstractNumId w:val="19"/>
  </w:num>
  <w:num w:numId="27" w16cid:durableId="44063699">
    <w:abstractNumId w:val="16"/>
  </w:num>
  <w:num w:numId="28" w16cid:durableId="61410467">
    <w:abstractNumId w:val="24"/>
  </w:num>
  <w:num w:numId="29" w16cid:durableId="2040470575">
    <w:abstractNumId w:val="39"/>
  </w:num>
  <w:num w:numId="30" w16cid:durableId="1738354913">
    <w:abstractNumId w:val="38"/>
  </w:num>
  <w:num w:numId="31" w16cid:durableId="1958489187">
    <w:abstractNumId w:val="3"/>
  </w:num>
  <w:num w:numId="32" w16cid:durableId="235286871">
    <w:abstractNumId w:val="42"/>
  </w:num>
  <w:num w:numId="33" w16cid:durableId="581571688">
    <w:abstractNumId w:val="13"/>
  </w:num>
  <w:num w:numId="34" w16cid:durableId="349375202">
    <w:abstractNumId w:val="2"/>
  </w:num>
  <w:num w:numId="35" w16cid:durableId="531649061">
    <w:abstractNumId w:val="40"/>
  </w:num>
  <w:num w:numId="36" w16cid:durableId="753629668">
    <w:abstractNumId w:val="6"/>
  </w:num>
  <w:num w:numId="37" w16cid:durableId="2104647956">
    <w:abstractNumId w:val="1"/>
  </w:num>
  <w:num w:numId="38" w16cid:durableId="2079471096">
    <w:abstractNumId w:val="14"/>
  </w:num>
  <w:num w:numId="39" w16cid:durableId="1007175139">
    <w:abstractNumId w:val="28"/>
  </w:num>
  <w:num w:numId="40" w16cid:durableId="1799177877">
    <w:abstractNumId w:val="20"/>
  </w:num>
  <w:num w:numId="41" w16cid:durableId="1987278239">
    <w:abstractNumId w:val="17"/>
  </w:num>
  <w:num w:numId="42" w16cid:durableId="844320405">
    <w:abstractNumId w:val="41"/>
  </w:num>
  <w:num w:numId="43" w16cid:durableId="1771318885">
    <w:abstractNumId w:val="18"/>
  </w:num>
  <w:num w:numId="44" w16cid:durableId="443041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AF"/>
    <w:rsid w:val="00012A2F"/>
    <w:rsid w:val="00030BE0"/>
    <w:rsid w:val="00035EFC"/>
    <w:rsid w:val="00037539"/>
    <w:rsid w:val="00040DBF"/>
    <w:rsid w:val="00065255"/>
    <w:rsid w:val="00071EAE"/>
    <w:rsid w:val="00074DF5"/>
    <w:rsid w:val="00082CB5"/>
    <w:rsid w:val="000855C8"/>
    <w:rsid w:val="00087CDF"/>
    <w:rsid w:val="000B293A"/>
    <w:rsid w:val="000D1A0C"/>
    <w:rsid w:val="000D4447"/>
    <w:rsid w:val="000D5158"/>
    <w:rsid w:val="000D751B"/>
    <w:rsid w:val="000E6C04"/>
    <w:rsid w:val="000F5CDF"/>
    <w:rsid w:val="00106243"/>
    <w:rsid w:val="00115449"/>
    <w:rsid w:val="0012657F"/>
    <w:rsid w:val="00130635"/>
    <w:rsid w:val="00162CB7"/>
    <w:rsid w:val="00163D20"/>
    <w:rsid w:val="0016574F"/>
    <w:rsid w:val="00171D4B"/>
    <w:rsid w:val="001750A6"/>
    <w:rsid w:val="00181350"/>
    <w:rsid w:val="00185EDC"/>
    <w:rsid w:val="001A78C6"/>
    <w:rsid w:val="001B113B"/>
    <w:rsid w:val="001C3EAD"/>
    <w:rsid w:val="001D0A62"/>
    <w:rsid w:val="001D0DC2"/>
    <w:rsid w:val="001E51D2"/>
    <w:rsid w:val="001F25D5"/>
    <w:rsid w:val="001F5EB9"/>
    <w:rsid w:val="00210796"/>
    <w:rsid w:val="002139A1"/>
    <w:rsid w:val="00217DEF"/>
    <w:rsid w:val="002223E1"/>
    <w:rsid w:val="002249A4"/>
    <w:rsid w:val="002328C4"/>
    <w:rsid w:val="00233290"/>
    <w:rsid w:val="002537EF"/>
    <w:rsid w:val="00260272"/>
    <w:rsid w:val="00260ABA"/>
    <w:rsid w:val="00261324"/>
    <w:rsid w:val="00261CFE"/>
    <w:rsid w:val="002719A0"/>
    <w:rsid w:val="00271B47"/>
    <w:rsid w:val="002738AC"/>
    <w:rsid w:val="00274030"/>
    <w:rsid w:val="00277120"/>
    <w:rsid w:val="00286BD8"/>
    <w:rsid w:val="002A6877"/>
    <w:rsid w:val="002B0813"/>
    <w:rsid w:val="002B330C"/>
    <w:rsid w:val="002B7182"/>
    <w:rsid w:val="002C4A8E"/>
    <w:rsid w:val="002D386D"/>
    <w:rsid w:val="00302344"/>
    <w:rsid w:val="00324ACB"/>
    <w:rsid w:val="00330DEE"/>
    <w:rsid w:val="00331307"/>
    <w:rsid w:val="00336EE3"/>
    <w:rsid w:val="003460AB"/>
    <w:rsid w:val="00374A81"/>
    <w:rsid w:val="00376A34"/>
    <w:rsid w:val="003B2511"/>
    <w:rsid w:val="003B3648"/>
    <w:rsid w:val="003B5E39"/>
    <w:rsid w:val="003B7B05"/>
    <w:rsid w:val="003C3D75"/>
    <w:rsid w:val="003C3FC2"/>
    <w:rsid w:val="003C6373"/>
    <w:rsid w:val="003E3A2D"/>
    <w:rsid w:val="003E4BBA"/>
    <w:rsid w:val="003E76C6"/>
    <w:rsid w:val="003F45F5"/>
    <w:rsid w:val="00402232"/>
    <w:rsid w:val="00403B4B"/>
    <w:rsid w:val="00407978"/>
    <w:rsid w:val="00411A18"/>
    <w:rsid w:val="004302A1"/>
    <w:rsid w:val="00444133"/>
    <w:rsid w:val="004500B6"/>
    <w:rsid w:val="00451716"/>
    <w:rsid w:val="00453BB5"/>
    <w:rsid w:val="004543F3"/>
    <w:rsid w:val="00461262"/>
    <w:rsid w:val="004642A2"/>
    <w:rsid w:val="00475E8E"/>
    <w:rsid w:val="0048003A"/>
    <w:rsid w:val="00483D3B"/>
    <w:rsid w:val="00491DB9"/>
    <w:rsid w:val="00497D5C"/>
    <w:rsid w:val="004B020F"/>
    <w:rsid w:val="004B3F39"/>
    <w:rsid w:val="004B7180"/>
    <w:rsid w:val="004C5C7A"/>
    <w:rsid w:val="004D505E"/>
    <w:rsid w:val="004D52DE"/>
    <w:rsid w:val="004D7BE4"/>
    <w:rsid w:val="004E2857"/>
    <w:rsid w:val="004F1C36"/>
    <w:rsid w:val="004F67F4"/>
    <w:rsid w:val="00506CA2"/>
    <w:rsid w:val="005076AF"/>
    <w:rsid w:val="0050793F"/>
    <w:rsid w:val="00512464"/>
    <w:rsid w:val="00512B25"/>
    <w:rsid w:val="00514D5A"/>
    <w:rsid w:val="0052141D"/>
    <w:rsid w:val="00521566"/>
    <w:rsid w:val="0052472D"/>
    <w:rsid w:val="00524D0B"/>
    <w:rsid w:val="00533069"/>
    <w:rsid w:val="00534D9A"/>
    <w:rsid w:val="005407E1"/>
    <w:rsid w:val="0054158B"/>
    <w:rsid w:val="00542B0C"/>
    <w:rsid w:val="005444F2"/>
    <w:rsid w:val="005544D9"/>
    <w:rsid w:val="005560FD"/>
    <w:rsid w:val="00556672"/>
    <w:rsid w:val="00562544"/>
    <w:rsid w:val="00562826"/>
    <w:rsid w:val="005725DA"/>
    <w:rsid w:val="00573190"/>
    <w:rsid w:val="00581CD8"/>
    <w:rsid w:val="005849D1"/>
    <w:rsid w:val="0058714E"/>
    <w:rsid w:val="00587949"/>
    <w:rsid w:val="005A0F1C"/>
    <w:rsid w:val="005A61E3"/>
    <w:rsid w:val="005A6DE7"/>
    <w:rsid w:val="005B010B"/>
    <w:rsid w:val="005C4B48"/>
    <w:rsid w:val="005D0676"/>
    <w:rsid w:val="005E29C8"/>
    <w:rsid w:val="005E7CA5"/>
    <w:rsid w:val="005F7FB9"/>
    <w:rsid w:val="0060047E"/>
    <w:rsid w:val="00600C68"/>
    <w:rsid w:val="00603790"/>
    <w:rsid w:val="00606E4F"/>
    <w:rsid w:val="0061025A"/>
    <w:rsid w:val="00616471"/>
    <w:rsid w:val="00617435"/>
    <w:rsid w:val="006231D6"/>
    <w:rsid w:val="006256D5"/>
    <w:rsid w:val="006346BA"/>
    <w:rsid w:val="00637E2F"/>
    <w:rsid w:val="006402BC"/>
    <w:rsid w:val="00642AA8"/>
    <w:rsid w:val="00651A7D"/>
    <w:rsid w:val="00654B46"/>
    <w:rsid w:val="00663C23"/>
    <w:rsid w:val="00663EBF"/>
    <w:rsid w:val="00664348"/>
    <w:rsid w:val="00691090"/>
    <w:rsid w:val="00692F0E"/>
    <w:rsid w:val="006A0EFF"/>
    <w:rsid w:val="006A3FA4"/>
    <w:rsid w:val="006B0126"/>
    <w:rsid w:val="006B24D3"/>
    <w:rsid w:val="006C51D5"/>
    <w:rsid w:val="006C57D2"/>
    <w:rsid w:val="006D2E01"/>
    <w:rsid w:val="006D7EDD"/>
    <w:rsid w:val="006D7FC9"/>
    <w:rsid w:val="006E44D9"/>
    <w:rsid w:val="006E5A99"/>
    <w:rsid w:val="006E793B"/>
    <w:rsid w:val="006F41CB"/>
    <w:rsid w:val="006F7012"/>
    <w:rsid w:val="00705CC8"/>
    <w:rsid w:val="00710373"/>
    <w:rsid w:val="007109A9"/>
    <w:rsid w:val="0071480D"/>
    <w:rsid w:val="00740FC6"/>
    <w:rsid w:val="00747F73"/>
    <w:rsid w:val="007555BB"/>
    <w:rsid w:val="00770B85"/>
    <w:rsid w:val="0077316D"/>
    <w:rsid w:val="00773C17"/>
    <w:rsid w:val="00775A0E"/>
    <w:rsid w:val="00776263"/>
    <w:rsid w:val="007765E3"/>
    <w:rsid w:val="00781B49"/>
    <w:rsid w:val="007821B7"/>
    <w:rsid w:val="00785A8E"/>
    <w:rsid w:val="007B1992"/>
    <w:rsid w:val="007B270B"/>
    <w:rsid w:val="007B4CD1"/>
    <w:rsid w:val="007C14E2"/>
    <w:rsid w:val="007C6556"/>
    <w:rsid w:val="007D0957"/>
    <w:rsid w:val="007D31E8"/>
    <w:rsid w:val="007D67F1"/>
    <w:rsid w:val="007E1BD9"/>
    <w:rsid w:val="007F2AD7"/>
    <w:rsid w:val="007F58A3"/>
    <w:rsid w:val="008041BF"/>
    <w:rsid w:val="00812E49"/>
    <w:rsid w:val="008167F1"/>
    <w:rsid w:val="00816A07"/>
    <w:rsid w:val="00830BCE"/>
    <w:rsid w:val="00834A11"/>
    <w:rsid w:val="008464A5"/>
    <w:rsid w:val="00865194"/>
    <w:rsid w:val="00865C81"/>
    <w:rsid w:val="00865F41"/>
    <w:rsid w:val="00866AE3"/>
    <w:rsid w:val="0088009E"/>
    <w:rsid w:val="008811DC"/>
    <w:rsid w:val="00884D4C"/>
    <w:rsid w:val="00885507"/>
    <w:rsid w:val="00891EAF"/>
    <w:rsid w:val="00893212"/>
    <w:rsid w:val="008948EF"/>
    <w:rsid w:val="008A4ACE"/>
    <w:rsid w:val="008A5E33"/>
    <w:rsid w:val="008C76D7"/>
    <w:rsid w:val="008C7DDE"/>
    <w:rsid w:val="008D29E5"/>
    <w:rsid w:val="008E0F49"/>
    <w:rsid w:val="008E25F4"/>
    <w:rsid w:val="00916929"/>
    <w:rsid w:val="00916D45"/>
    <w:rsid w:val="00934FF3"/>
    <w:rsid w:val="00936451"/>
    <w:rsid w:val="009453B5"/>
    <w:rsid w:val="00945A4A"/>
    <w:rsid w:val="0094651F"/>
    <w:rsid w:val="00947F31"/>
    <w:rsid w:val="00955D69"/>
    <w:rsid w:val="00964570"/>
    <w:rsid w:val="009764AF"/>
    <w:rsid w:val="00980403"/>
    <w:rsid w:val="009819D1"/>
    <w:rsid w:val="00987D81"/>
    <w:rsid w:val="0099262A"/>
    <w:rsid w:val="0099408A"/>
    <w:rsid w:val="009A2344"/>
    <w:rsid w:val="009A5989"/>
    <w:rsid w:val="009B260E"/>
    <w:rsid w:val="009B3801"/>
    <w:rsid w:val="009B6C8D"/>
    <w:rsid w:val="009C2CE4"/>
    <w:rsid w:val="009E0E15"/>
    <w:rsid w:val="009E3180"/>
    <w:rsid w:val="009E572E"/>
    <w:rsid w:val="009F5F65"/>
    <w:rsid w:val="00A0107A"/>
    <w:rsid w:val="00A11890"/>
    <w:rsid w:val="00A131F7"/>
    <w:rsid w:val="00A134C3"/>
    <w:rsid w:val="00A14586"/>
    <w:rsid w:val="00A31F24"/>
    <w:rsid w:val="00A360A0"/>
    <w:rsid w:val="00A403F2"/>
    <w:rsid w:val="00A417A8"/>
    <w:rsid w:val="00A52CD5"/>
    <w:rsid w:val="00A62CD0"/>
    <w:rsid w:val="00A71A62"/>
    <w:rsid w:val="00A7208B"/>
    <w:rsid w:val="00A7301F"/>
    <w:rsid w:val="00A77444"/>
    <w:rsid w:val="00A85108"/>
    <w:rsid w:val="00A85BC4"/>
    <w:rsid w:val="00A90131"/>
    <w:rsid w:val="00AB0EFE"/>
    <w:rsid w:val="00AC15E4"/>
    <w:rsid w:val="00AD15FD"/>
    <w:rsid w:val="00AD75F4"/>
    <w:rsid w:val="00AF1E1F"/>
    <w:rsid w:val="00AF68AA"/>
    <w:rsid w:val="00B01AD5"/>
    <w:rsid w:val="00B128EB"/>
    <w:rsid w:val="00B14ECF"/>
    <w:rsid w:val="00B15084"/>
    <w:rsid w:val="00B20B48"/>
    <w:rsid w:val="00B21C81"/>
    <w:rsid w:val="00B47B4D"/>
    <w:rsid w:val="00B5026D"/>
    <w:rsid w:val="00B50473"/>
    <w:rsid w:val="00B5465D"/>
    <w:rsid w:val="00B6379D"/>
    <w:rsid w:val="00B639A8"/>
    <w:rsid w:val="00B700AF"/>
    <w:rsid w:val="00B70E3D"/>
    <w:rsid w:val="00B74C91"/>
    <w:rsid w:val="00B80383"/>
    <w:rsid w:val="00B8068A"/>
    <w:rsid w:val="00B86325"/>
    <w:rsid w:val="00B90086"/>
    <w:rsid w:val="00B93F44"/>
    <w:rsid w:val="00B9559B"/>
    <w:rsid w:val="00BA01DD"/>
    <w:rsid w:val="00BA0E96"/>
    <w:rsid w:val="00BA595D"/>
    <w:rsid w:val="00BB3FD6"/>
    <w:rsid w:val="00BB6FD6"/>
    <w:rsid w:val="00BC0273"/>
    <w:rsid w:val="00BC0800"/>
    <w:rsid w:val="00BC49A9"/>
    <w:rsid w:val="00BC606A"/>
    <w:rsid w:val="00BD0CC8"/>
    <w:rsid w:val="00BF3C3D"/>
    <w:rsid w:val="00BF3CF8"/>
    <w:rsid w:val="00BF5302"/>
    <w:rsid w:val="00C04721"/>
    <w:rsid w:val="00C06B8D"/>
    <w:rsid w:val="00C16C6E"/>
    <w:rsid w:val="00C1753C"/>
    <w:rsid w:val="00C20CAD"/>
    <w:rsid w:val="00C25DB8"/>
    <w:rsid w:val="00C33CA1"/>
    <w:rsid w:val="00C44314"/>
    <w:rsid w:val="00C540FC"/>
    <w:rsid w:val="00C62A0D"/>
    <w:rsid w:val="00C73C86"/>
    <w:rsid w:val="00C83BF5"/>
    <w:rsid w:val="00C85B05"/>
    <w:rsid w:val="00CA0609"/>
    <w:rsid w:val="00CA1946"/>
    <w:rsid w:val="00CB1F71"/>
    <w:rsid w:val="00CB3A7E"/>
    <w:rsid w:val="00CB67BB"/>
    <w:rsid w:val="00CC3B7E"/>
    <w:rsid w:val="00CC6416"/>
    <w:rsid w:val="00D022E3"/>
    <w:rsid w:val="00D07C71"/>
    <w:rsid w:val="00D103BB"/>
    <w:rsid w:val="00D13C9F"/>
    <w:rsid w:val="00D14AD1"/>
    <w:rsid w:val="00D23E9C"/>
    <w:rsid w:val="00D26F7E"/>
    <w:rsid w:val="00D31D19"/>
    <w:rsid w:val="00D33B6F"/>
    <w:rsid w:val="00D34CF0"/>
    <w:rsid w:val="00D35020"/>
    <w:rsid w:val="00D50723"/>
    <w:rsid w:val="00D5686B"/>
    <w:rsid w:val="00D56D5B"/>
    <w:rsid w:val="00D63CE4"/>
    <w:rsid w:val="00D754B9"/>
    <w:rsid w:val="00D80955"/>
    <w:rsid w:val="00D824DC"/>
    <w:rsid w:val="00D87019"/>
    <w:rsid w:val="00D933CC"/>
    <w:rsid w:val="00D95FB2"/>
    <w:rsid w:val="00DA1ABF"/>
    <w:rsid w:val="00DB68EF"/>
    <w:rsid w:val="00DD2B63"/>
    <w:rsid w:val="00DD5999"/>
    <w:rsid w:val="00DE7ACB"/>
    <w:rsid w:val="00DF3C72"/>
    <w:rsid w:val="00DF7C8D"/>
    <w:rsid w:val="00E05D00"/>
    <w:rsid w:val="00E127DB"/>
    <w:rsid w:val="00E165BE"/>
    <w:rsid w:val="00E27F0C"/>
    <w:rsid w:val="00E33E87"/>
    <w:rsid w:val="00E35748"/>
    <w:rsid w:val="00E404E9"/>
    <w:rsid w:val="00E4162B"/>
    <w:rsid w:val="00E42E3C"/>
    <w:rsid w:val="00E457EF"/>
    <w:rsid w:val="00E46733"/>
    <w:rsid w:val="00E67397"/>
    <w:rsid w:val="00E675F0"/>
    <w:rsid w:val="00E7266A"/>
    <w:rsid w:val="00E77A4F"/>
    <w:rsid w:val="00E85E0E"/>
    <w:rsid w:val="00E91002"/>
    <w:rsid w:val="00E9294F"/>
    <w:rsid w:val="00E9789C"/>
    <w:rsid w:val="00EA58BD"/>
    <w:rsid w:val="00EB5251"/>
    <w:rsid w:val="00EC0259"/>
    <w:rsid w:val="00EC3D9F"/>
    <w:rsid w:val="00EC4D1F"/>
    <w:rsid w:val="00ED1352"/>
    <w:rsid w:val="00ED3133"/>
    <w:rsid w:val="00ED4E3E"/>
    <w:rsid w:val="00ED5201"/>
    <w:rsid w:val="00EE058B"/>
    <w:rsid w:val="00EE5DBE"/>
    <w:rsid w:val="00EF585B"/>
    <w:rsid w:val="00EF5CA8"/>
    <w:rsid w:val="00EF63CC"/>
    <w:rsid w:val="00F117F3"/>
    <w:rsid w:val="00F21FF8"/>
    <w:rsid w:val="00F35296"/>
    <w:rsid w:val="00F43E2D"/>
    <w:rsid w:val="00F470DA"/>
    <w:rsid w:val="00F60252"/>
    <w:rsid w:val="00F7428E"/>
    <w:rsid w:val="00F75859"/>
    <w:rsid w:val="00F76A48"/>
    <w:rsid w:val="00F7720B"/>
    <w:rsid w:val="00F872D0"/>
    <w:rsid w:val="00F87578"/>
    <w:rsid w:val="00FA3A74"/>
    <w:rsid w:val="00FA4121"/>
    <w:rsid w:val="00FA68B9"/>
    <w:rsid w:val="00FB3009"/>
    <w:rsid w:val="00FB5A39"/>
    <w:rsid w:val="00FC1571"/>
    <w:rsid w:val="00FD06D9"/>
    <w:rsid w:val="00FD33E7"/>
    <w:rsid w:val="00FE4581"/>
    <w:rsid w:val="00FF072B"/>
    <w:rsid w:val="00FF5788"/>
    <w:rsid w:val="0D66CCFB"/>
    <w:rsid w:val="15DF65D2"/>
    <w:rsid w:val="67B2D1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66C24A"/>
  <w15:chartTrackingRefBased/>
  <w15:docId w15:val="{479C18DD-9757-4556-8BD4-19AD6EDF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CB3A7E"/>
    <w:rPr>
      <w:rFonts w:ascii="Avenir LT Std 45 Book" w:hAnsi="Avenir LT Std 45 Book"/>
      <w:sz w:val="20"/>
    </w:rPr>
  </w:style>
  <w:style w:type="paragraph" w:styleId="Heading1">
    <w:name w:val="heading 1"/>
    <w:basedOn w:val="Normal"/>
    <w:next w:val="Normal"/>
    <w:link w:val="Heading1Char"/>
    <w:uiPriority w:val="9"/>
    <w:qFormat/>
    <w:rsid w:val="002C4A8E"/>
    <w:pPr>
      <w:keepNext/>
      <w:keepLines/>
      <w:spacing w:before="240"/>
      <w:outlineLvl w:val="0"/>
    </w:pPr>
    <w:rPr>
      <w:rFonts w:ascii="Montserrat SemiBold" w:hAnsi="Montserrat SemiBold" w:eastAsiaTheme="majorEastAsia" w:cstheme="majorBidi"/>
      <w:b/>
      <w:color w:val="323E4F" w:themeColor="text2" w:themeShade="BF"/>
      <w:sz w:val="22"/>
      <w:szCs w:val="32"/>
    </w:rPr>
  </w:style>
  <w:style w:type="paragraph" w:styleId="Heading2">
    <w:name w:val="heading 2"/>
    <w:basedOn w:val="Heading1"/>
    <w:next w:val="Normal"/>
    <w:link w:val="Heading2Char"/>
    <w:uiPriority w:val="9"/>
    <w:unhideWhenUsed/>
    <w:qFormat/>
    <w:rsid w:val="002B0813"/>
    <w:pPr>
      <w:spacing w:before="40" w:line="360" w:lineRule="auto"/>
      <w:outlineLvl w:val="1"/>
    </w:pPr>
    <w:rPr>
      <w:rFonts w:ascii="Montserrat" w:hAnsi="Montserrat"/>
      <w:b w:val="0"/>
      <w:color w:val="404040" w:themeColor="text1" w:themeTint="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EAF"/>
    <w:pPr>
      <w:tabs>
        <w:tab w:val="center" w:pos="4680"/>
        <w:tab w:val="right" w:pos="9360"/>
      </w:tabs>
    </w:pPr>
  </w:style>
  <w:style w:type="character" w:customStyle="1" w:styleId="HeaderChar">
    <w:name w:val="Header Char"/>
    <w:basedOn w:val="DefaultParagraphFont"/>
    <w:link w:val="Header"/>
    <w:uiPriority w:val="99"/>
    <w:rsid w:val="00891EAF"/>
  </w:style>
  <w:style w:type="paragraph" w:styleId="Footer">
    <w:name w:val="footer"/>
    <w:basedOn w:val="Normal"/>
    <w:link w:val="FooterChar"/>
    <w:uiPriority w:val="99"/>
    <w:unhideWhenUsed/>
    <w:rsid w:val="00891EAF"/>
    <w:pPr>
      <w:tabs>
        <w:tab w:val="center" w:pos="4680"/>
        <w:tab w:val="right" w:pos="9360"/>
      </w:tabs>
    </w:pPr>
  </w:style>
  <w:style w:type="character" w:customStyle="1" w:styleId="FooterChar">
    <w:name w:val="Footer Char"/>
    <w:basedOn w:val="DefaultParagraphFont"/>
    <w:link w:val="Footer"/>
    <w:uiPriority w:val="99"/>
    <w:rsid w:val="00891EAF"/>
  </w:style>
  <w:style w:type="paragraph" w:styleId="Title">
    <w:name w:val="Title"/>
    <w:basedOn w:val="Normal"/>
    <w:next w:val="Normal"/>
    <w:link w:val="TitleChar"/>
    <w:uiPriority w:val="10"/>
    <w:qFormat/>
    <w:rsid w:val="00E7266A"/>
    <w:pPr>
      <w:contextualSpacing/>
    </w:pPr>
    <w:rPr>
      <w:rFonts w:ascii="Montserrat SemiBold" w:hAnsi="Montserrat SemiBold" w:eastAsiaTheme="majorEastAsia" w:cstheme="majorBidi"/>
      <w:color w:val="003987"/>
      <w:spacing w:val="-10"/>
      <w:kern w:val="28"/>
      <w:sz w:val="28"/>
      <w:szCs w:val="56"/>
    </w:rPr>
  </w:style>
  <w:style w:type="character" w:customStyle="1" w:styleId="TitleChar">
    <w:name w:val="Title Char"/>
    <w:basedOn w:val="DefaultParagraphFont"/>
    <w:link w:val="Title"/>
    <w:uiPriority w:val="10"/>
    <w:rsid w:val="00E7266A"/>
    <w:rPr>
      <w:rFonts w:ascii="Montserrat SemiBold" w:hAnsi="Montserrat SemiBold" w:eastAsiaTheme="majorEastAsia" w:cstheme="majorBidi"/>
      <w:color w:val="003987"/>
      <w:spacing w:val="-10"/>
      <w:kern w:val="28"/>
      <w:sz w:val="28"/>
      <w:szCs w:val="56"/>
    </w:rPr>
  </w:style>
  <w:style w:type="paragraph" w:styleId="Subtitle">
    <w:name w:val="Subtitle"/>
    <w:basedOn w:val="Normal"/>
    <w:next w:val="Normal"/>
    <w:link w:val="SubtitleChar"/>
    <w:uiPriority w:val="11"/>
    <w:qFormat/>
    <w:rsid w:val="00E7266A"/>
    <w:pPr>
      <w:numPr>
        <w:ilvl w:val="1"/>
      </w:numPr>
      <w:spacing w:after="160"/>
    </w:pPr>
    <w:rPr>
      <w:rFonts w:ascii="Montserrat Medium" w:hAnsi="Montserrat Medium"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E7266A"/>
    <w:rPr>
      <w:rFonts w:ascii="Montserrat Medium" w:hAnsi="Montserrat Medium" w:eastAsiaTheme="minorEastAsia"/>
      <w:color w:val="5A5A5A" w:themeColor="text1" w:themeTint="A5"/>
      <w:spacing w:val="15"/>
      <w:szCs w:val="22"/>
    </w:rPr>
  </w:style>
  <w:style w:type="character" w:customStyle="1" w:styleId="Heading1Char">
    <w:name w:val="Heading 1 Char"/>
    <w:basedOn w:val="DefaultParagraphFont"/>
    <w:link w:val="Heading1"/>
    <w:uiPriority w:val="9"/>
    <w:rsid w:val="002C4A8E"/>
    <w:rPr>
      <w:rFonts w:ascii="Montserrat SemiBold" w:hAnsi="Montserrat SemiBold" w:eastAsiaTheme="majorEastAsia" w:cstheme="majorBidi"/>
      <w:b/>
      <w:color w:val="323E4F" w:themeColor="text2" w:themeShade="BF"/>
      <w:sz w:val="22"/>
      <w:szCs w:val="32"/>
    </w:rPr>
  </w:style>
  <w:style w:type="paragraph" w:customStyle="1" w:styleId="BasicParagraph">
    <w:name w:val="[Basic Paragraph]"/>
    <w:basedOn w:val="Normal"/>
    <w:uiPriority w:val="99"/>
    <w:rsid w:val="00491DB9"/>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75A0E"/>
    <w:pPr>
      <w:spacing w:before="120" w:after="120"/>
      <w:ind w:left="720"/>
      <w:contextualSpacing/>
    </w:pPr>
  </w:style>
  <w:style w:type="character" w:customStyle="1" w:styleId="Heading2Char">
    <w:name w:val="Heading 2 Char"/>
    <w:basedOn w:val="DefaultParagraphFont"/>
    <w:link w:val="Heading2"/>
    <w:uiPriority w:val="9"/>
    <w:rsid w:val="002B0813"/>
    <w:rPr>
      <w:rFonts w:ascii="Montserrat" w:hAnsi="Montserrat" w:eastAsiaTheme="majorEastAsia" w:cstheme="majorBidi"/>
      <w:color w:val="404040" w:themeColor="text1" w:themeTint="BF"/>
      <w:sz w:val="22"/>
      <w:szCs w:val="26"/>
    </w:rPr>
  </w:style>
  <w:style w:type="table" w:styleId="TableGrid">
    <w:name w:val="Table Grid"/>
    <w:basedOn w:val="TableNormal"/>
    <w:uiPriority w:val="39"/>
    <w:rsid w:val="0021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Heading1">
    <w:name w:val="ICF Heading 1"/>
    <w:basedOn w:val="Normal"/>
    <w:next w:val="Normal"/>
    <w:qFormat/>
    <w:rsid w:val="00210796"/>
    <w:pPr>
      <w:spacing w:after="60" w:line="288" w:lineRule="auto"/>
    </w:pPr>
    <w:rPr>
      <w:rFonts w:ascii="DM Sans" w:hAnsi="DM Sans" w:cs="Times New Roman (Body CS)"/>
      <w:b/>
      <w:bCs/>
      <w:noProof/>
      <w:color w:val="002060"/>
      <w:sz w:val="32"/>
      <w:szCs w:val="32"/>
    </w:rPr>
  </w:style>
  <w:style w:type="paragraph" w:customStyle="1" w:styleId="ICFBodyCopy">
    <w:name w:val="ICF Body Copy"/>
    <w:basedOn w:val="Normal"/>
    <w:qFormat/>
    <w:rsid w:val="00210796"/>
    <w:pPr>
      <w:spacing w:before="60" w:after="60" w:line="200" w:lineRule="atLeast"/>
    </w:pPr>
    <w:rPr>
      <w:rFonts w:ascii="DM Sans" w:hAnsi="DM Sans" w:cs="Times New Roman (Body CS)"/>
      <w:sz w:val="21"/>
      <w:szCs w:val="20"/>
    </w:rPr>
  </w:style>
  <w:style w:type="paragraph" w:customStyle="1" w:styleId="ICFBodyBullet1">
    <w:name w:val="ICF Body Bullet 1"/>
    <w:qFormat/>
    <w:rsid w:val="00210796"/>
    <w:pPr>
      <w:numPr>
        <w:numId w:val="16"/>
      </w:numPr>
      <w:snapToGrid w:val="0"/>
      <w:spacing w:before="100" w:beforeAutospacing="1" w:after="100" w:afterAutospacing="1"/>
    </w:pPr>
    <w:rPr>
      <w:rFonts w:ascii="DM Sans" w:hAnsi="DM Sans" w:cs="Times New Roman (Body CS)"/>
      <w:sz w:val="21"/>
      <w:szCs w:val="20"/>
    </w:rPr>
  </w:style>
  <w:style w:type="paragraph" w:customStyle="1" w:styleId="TableParagraph">
    <w:name w:val="Table Paragraph"/>
    <w:basedOn w:val="Normal"/>
    <w:uiPriority w:val="1"/>
    <w:qFormat/>
    <w:rsid w:val="00E4162B"/>
    <w:pPr>
      <w:widowControl w:val="0"/>
      <w:autoSpaceDE w:val="0"/>
      <w:autoSpaceDN w:val="0"/>
    </w:pPr>
    <w:rPr>
      <w:rFonts w:ascii="Arial" w:eastAsia="Arial" w:hAnsi="Arial" w:cs="Arial"/>
      <w:sz w:val="22"/>
      <w:szCs w:val="22"/>
      <w:lang w:bidi="en-US"/>
    </w:rPr>
  </w:style>
  <w:style w:type="character" w:styleId="CommentReference">
    <w:name w:val="annotation reference"/>
    <w:basedOn w:val="DefaultParagraphFont"/>
    <w:uiPriority w:val="99"/>
    <w:semiHidden/>
    <w:unhideWhenUsed/>
    <w:rsid w:val="007555BB"/>
    <w:rPr>
      <w:sz w:val="16"/>
      <w:szCs w:val="16"/>
    </w:rPr>
  </w:style>
  <w:style w:type="paragraph" w:styleId="CommentText">
    <w:name w:val="annotation text"/>
    <w:basedOn w:val="Normal"/>
    <w:link w:val="CommentTextChar"/>
    <w:uiPriority w:val="99"/>
    <w:unhideWhenUsed/>
    <w:rsid w:val="007555BB"/>
    <w:rPr>
      <w:szCs w:val="20"/>
    </w:rPr>
  </w:style>
  <w:style w:type="character" w:customStyle="1" w:styleId="CommentTextChar">
    <w:name w:val="Comment Text Char"/>
    <w:basedOn w:val="DefaultParagraphFont"/>
    <w:link w:val="CommentText"/>
    <w:uiPriority w:val="99"/>
    <w:rsid w:val="007555BB"/>
    <w:rPr>
      <w:rFonts w:ascii="Avenir LT Std 45 Book" w:hAnsi="Avenir LT Std 45 Book"/>
      <w:sz w:val="20"/>
      <w:szCs w:val="20"/>
    </w:rPr>
  </w:style>
  <w:style w:type="paragraph" w:styleId="CommentSubject">
    <w:name w:val="annotation subject"/>
    <w:basedOn w:val="CommentText"/>
    <w:next w:val="CommentText"/>
    <w:link w:val="CommentSubjectChar"/>
    <w:uiPriority w:val="99"/>
    <w:semiHidden/>
    <w:unhideWhenUsed/>
    <w:rsid w:val="007555BB"/>
    <w:rPr>
      <w:b/>
      <w:bCs/>
    </w:rPr>
  </w:style>
  <w:style w:type="character" w:customStyle="1" w:styleId="CommentSubjectChar">
    <w:name w:val="Comment Subject Char"/>
    <w:basedOn w:val="CommentTextChar"/>
    <w:link w:val="CommentSubject"/>
    <w:uiPriority w:val="99"/>
    <w:semiHidden/>
    <w:rsid w:val="007555BB"/>
    <w:rPr>
      <w:rFonts w:ascii="Avenir LT Std 45 Book" w:hAnsi="Avenir LT Std 45 Book"/>
      <w:b/>
      <w:bCs/>
      <w:sz w:val="20"/>
      <w:szCs w:val="20"/>
    </w:rPr>
  </w:style>
  <w:style w:type="character" w:styleId="Mention">
    <w:name w:val="Mention"/>
    <w:basedOn w:val="DefaultParagraphFont"/>
    <w:uiPriority w:val="99"/>
    <w:unhideWhenUsed/>
    <w:rsid w:val="00EC3D9F"/>
    <w:rPr>
      <w:color w:val="2B579A"/>
      <w:shd w:val="clear" w:color="auto" w:fill="E1DFDD"/>
    </w:rPr>
  </w:style>
  <w:style w:type="paragraph" w:customStyle="1" w:styleId="paragraph">
    <w:name w:val="paragraph"/>
    <w:basedOn w:val="Normal"/>
    <w:rsid w:val="00B47B4D"/>
    <w:pPr>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B47B4D"/>
  </w:style>
  <w:style w:type="character" w:customStyle="1" w:styleId="eop">
    <w:name w:val="eop"/>
    <w:basedOn w:val="DefaultParagraphFont"/>
    <w:rsid w:val="00B47B4D"/>
  </w:style>
  <w:style w:type="paragraph" w:customStyle="1" w:styleId="CBBODY">
    <w:name w:val="CB BODY"/>
    <w:basedOn w:val="Normal"/>
    <w:qFormat/>
    <w:rsid w:val="00B47B4D"/>
    <w:pPr>
      <w:spacing w:line="240" w:lineRule="exact"/>
    </w:pPr>
    <w:rPr>
      <w:rFonts w:ascii="Arial" w:hAnsi="Arial" w:eastAsiaTheme="minorEastAsia" w:cs="Arial"/>
      <w:color w:val="575050"/>
      <w:szCs w:val="20"/>
    </w:rPr>
  </w:style>
  <w:style w:type="paragraph" w:styleId="Revision">
    <w:name w:val="Revision"/>
    <w:hidden/>
    <w:uiPriority w:val="99"/>
    <w:semiHidden/>
    <w:rsid w:val="00FA68B9"/>
    <w:rPr>
      <w:rFonts w:ascii="Avenir LT Std 45 Book" w:hAnsi="Avenir LT Std 45 Book"/>
      <w:sz w:val="20"/>
    </w:rPr>
  </w:style>
  <w:style w:type="paragraph" w:customStyle="1" w:styleId="pf0">
    <w:name w:val="pf0"/>
    <w:basedOn w:val="Normal"/>
    <w:rsid w:val="00CB67BB"/>
    <w:pPr>
      <w:spacing w:before="100" w:beforeAutospacing="1" w:after="100" w:afterAutospacing="1"/>
    </w:pPr>
    <w:rPr>
      <w:rFonts w:ascii="Times New Roman" w:eastAsia="Times New Roman" w:hAnsi="Times New Roman" w:cs="Times New Roman"/>
      <w:sz w:val="24"/>
    </w:rPr>
  </w:style>
  <w:style w:type="character" w:customStyle="1" w:styleId="cf01">
    <w:name w:val="cf01"/>
    <w:basedOn w:val="DefaultParagraphFont"/>
    <w:rsid w:val="00CB67BB"/>
    <w:rPr>
      <w:rFonts w:ascii="Segoe UI" w:hAnsi="Segoe UI" w:cs="Segoe UI" w:hint="default"/>
      <w:sz w:val="18"/>
      <w:szCs w:val="18"/>
    </w:rPr>
  </w:style>
  <w:style w:type="character" w:styleId="Hyperlink">
    <w:name w:val="Hyperlink"/>
    <w:basedOn w:val="DefaultParagraphFont"/>
    <w:uiPriority w:val="99"/>
    <w:semiHidden/>
    <w:unhideWhenUsed/>
    <w:rsid w:val="00BC0273"/>
    <w:rPr>
      <w:color w:val="0563C1"/>
      <w:u w:val="single"/>
    </w:rPr>
  </w:style>
  <w:style w:type="paragraph" w:styleId="NormalWeb">
    <w:name w:val="Normal (Web)"/>
    <w:basedOn w:val="Normal"/>
    <w:uiPriority w:val="99"/>
    <w:unhideWhenUsed/>
    <w:rsid w:val="00BC0273"/>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hyperlink" Target="mailto:DOL_PRA_PUBLIC@dol.gov"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2C66FBF548A47B7104D04C5892AAE" ma:contentTypeVersion="16" ma:contentTypeDescription="Create a new document." ma:contentTypeScope="" ma:versionID="79c3cb718129f3a4d9b6449b13a0358b">
  <xsd:schema xmlns:xsd="http://www.w3.org/2001/XMLSchema" xmlns:xs="http://www.w3.org/2001/XMLSchema" xmlns:p="http://schemas.microsoft.com/office/2006/metadata/properties" xmlns:ns2="4ea6ec83-0ce8-4e93-90f3-1e2c7606c935" xmlns:ns3="23d47072-0488-4598-a6f1-638b7c22795c" targetNamespace="http://schemas.microsoft.com/office/2006/metadata/properties" ma:root="true" ma:fieldsID="caca3faf35f1e910a65bcbc5679756b2" ns2:_="" ns3:_="">
    <xsd:import namespace="4ea6ec83-0ce8-4e93-90f3-1e2c7606c935"/>
    <xsd:import namespace="23d47072-0488-4598-a6f1-638b7c2279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6ec83-0ce8-4e93-90f3-1e2c7606c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47072-0488-4598-a6f1-638b7c2279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ad90fc8-5ea8-47f5-896d-2130ee527867}" ma:internalName="TaxCatchAll" ma:showField="CatchAllData" ma:web="23d47072-0488-4598-a6f1-638b7c227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a6ec83-0ce8-4e93-90f3-1e2c7606c935">
      <Terms xmlns="http://schemas.microsoft.com/office/infopath/2007/PartnerControls"/>
    </lcf76f155ced4ddcb4097134ff3c332f>
    <TaxCatchAll xmlns="23d47072-0488-4598-a6f1-638b7c22795c" xsi:nil="true"/>
    <Notes xmlns="4ea6ec83-0ce8-4e93-90f3-1e2c7606c9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E9DC3-B0E2-4FC5-88B0-A3E65D59F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6ec83-0ce8-4e93-90f3-1e2c7606c935"/>
    <ds:schemaRef ds:uri="23d47072-0488-4598-a6f1-638b7c227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C5FA8-D30E-4A31-AE6A-14140866D768}">
  <ds:schemaRefs>
    <ds:schemaRef ds:uri="http://schemas.microsoft.com/office/2006/metadata/properties"/>
    <ds:schemaRef ds:uri="http://schemas.microsoft.com/office/infopath/2007/PartnerControls"/>
    <ds:schemaRef ds:uri="4ea6ec83-0ce8-4e93-90f3-1e2c7606c935"/>
    <ds:schemaRef ds:uri="23d47072-0488-4598-a6f1-638b7c22795c"/>
  </ds:schemaRefs>
</ds:datastoreItem>
</file>

<file path=customXml/itemProps3.xml><?xml version="1.0" encoding="utf-8"?>
<ds:datastoreItem xmlns:ds="http://schemas.openxmlformats.org/officeDocument/2006/customXml" ds:itemID="{ADCB709E-8A73-402F-AF1D-48BCE711677C}">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832</Words>
  <Characters>4743</Characters>
  <Application>Microsoft Office Word</Application>
  <DocSecurity>0</DocSecurity>
  <Lines>39</Lines>
  <Paragraphs>11</Paragraphs>
  <ScaleCrop>false</ScaleCrop>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 Mitchell</dc:creator>
  <cp:lastModifiedBy>Howell, Michael D - OASAM OCIO</cp:lastModifiedBy>
  <cp:revision>2</cp:revision>
  <dcterms:created xsi:type="dcterms:W3CDTF">2024-03-06T14:49:00Z</dcterms:created>
  <dcterms:modified xsi:type="dcterms:W3CDTF">2024-03-06T14:49:00Z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0x0101002EA2C66FBF548A47B7104D04C5892AAE</vt:lpwstr>
  </property>
  <property fmtid="{D5CDD505-2E9C-101B-9397-08002B2CF9AE}" pid="3" name="MediaServiceImageTags">
    <vt:lpwstr/>
  </property>
</Properties>
</file>