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242F" w:rsidP="00BB44A5" w14:paraId="7661E596" w14:textId="77777777">
      <w:pPr>
        <w:spacing w:after="240"/>
        <w:ind w:left="360"/>
      </w:pPr>
    </w:p>
    <w:p w:rsidR="00276D98" w:rsidP="00276D98" w14:paraId="3AA71551" w14:textId="248B11F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 xml:space="preserve">APPENDIX </w:t>
      </w:r>
      <w:r w:rsidR="009117BA">
        <w:rPr>
          <w:rStyle w:val="normaltextrun"/>
          <w:rFonts w:ascii="Arial Black" w:hAnsi="Arial Black" w:cs="Segoe UI"/>
          <w:b/>
          <w:bCs/>
          <w:sz w:val="32"/>
          <w:szCs w:val="32"/>
        </w:rPr>
        <w:t>K</w:t>
      </w:r>
    </w:p>
    <w:p w:rsidR="00276D98" w:rsidP="00276D98" w14:paraId="36E99845" w14:textId="0AD4868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 xml:space="preserve">SCC Implementation Evaluation </w:t>
      </w:r>
      <w:r w:rsidR="00577A41">
        <w:rPr>
          <w:rStyle w:val="normaltextrun"/>
          <w:rFonts w:ascii="Arial Black" w:hAnsi="Arial Black" w:cs="Segoe UI"/>
          <w:b/>
          <w:bCs/>
          <w:sz w:val="32"/>
          <w:szCs w:val="32"/>
        </w:rPr>
        <w:t>Workforce Agency</w:t>
      </w:r>
      <w:r w:rsidR="00C7673F">
        <w:rPr>
          <w:rStyle w:val="normaltextrun"/>
          <w:rFonts w:ascii="Arial Black" w:hAnsi="Arial Black" w:cs="Segoe UI"/>
          <w:b/>
          <w:bCs/>
          <w:sz w:val="32"/>
          <w:szCs w:val="32"/>
        </w:rPr>
        <w:t xml:space="preserve"> Representative</w:t>
      </w:r>
      <w:r>
        <w:rPr>
          <w:rStyle w:val="normaltextrun"/>
          <w:rFonts w:ascii="Arial Black" w:hAnsi="Arial Black" w:cs="Segoe UI"/>
          <w:b/>
          <w:bCs/>
          <w:sz w:val="32"/>
          <w:szCs w:val="32"/>
        </w:rPr>
        <w:t xml:space="preserve"> Interview Protocol</w:t>
      </w:r>
    </w:p>
    <w:p w:rsidR="00276D98" w:rsidP="00276D98" w14:paraId="3A8372B9" w14:textId="77777777">
      <w:pPr>
        <w:pStyle w:val="paragraph"/>
        <w:spacing w:before="0" w:beforeAutospacing="0" w:after="0" w:afterAutospacing="0"/>
        <w:ind w:left="360"/>
        <w:jc w:val="center"/>
        <w:textAlignment w:val="baseline"/>
        <w:rPr>
          <w:rFonts w:ascii="Segoe UI" w:hAnsi="Segoe UI" w:cs="Segoe UI"/>
          <w:sz w:val="18"/>
          <w:szCs w:val="18"/>
        </w:rPr>
      </w:pPr>
      <w:r>
        <w:rPr>
          <w:rStyle w:val="eop"/>
          <w:color w:val="374151"/>
        </w:rPr>
        <w:t> </w:t>
      </w:r>
    </w:p>
    <w:p w:rsidR="00276D98" w:rsidP="00276D98" w14:paraId="5FD4ED03"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 xml:space="preserve">OMB Control Number: </w:t>
      </w:r>
      <w:r>
        <w:rPr>
          <w:rStyle w:val="normaltextrun"/>
          <w:rFonts w:ascii="Arial Black" w:hAnsi="Arial Black" w:cs="Segoe UI"/>
        </w:rPr>
        <w:t>1290 – 0043</w:t>
      </w:r>
      <w:r>
        <w:rPr>
          <w:rStyle w:val="eop"/>
          <w:rFonts w:ascii="Arial Black" w:hAnsi="Arial Black" w:cs="Segoe UI"/>
        </w:rPr>
        <w:t> </w:t>
      </w:r>
    </w:p>
    <w:p w:rsidR="00276D98" w:rsidP="00276D98" w14:paraId="069562B6" w14:textId="7E3F008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 xml:space="preserve">OMB </w:t>
      </w:r>
      <w:r>
        <w:rPr>
          <w:rStyle w:val="normaltextrun"/>
          <w:rFonts w:ascii="Arial Black" w:hAnsi="Arial Black" w:cs="Segoe UI"/>
          <w:b/>
          <w:bCs/>
          <w:sz w:val="32"/>
          <w:szCs w:val="32"/>
        </w:rPr>
        <w:t>Expiration Date: 10/31/2025</w:t>
      </w:r>
      <w:r>
        <w:rPr>
          <w:rStyle w:val="eop"/>
          <w:rFonts w:ascii="Arial Black" w:hAnsi="Arial Black" w:cs="Segoe UI"/>
          <w:sz w:val="32"/>
          <w:szCs w:val="32"/>
        </w:rPr>
        <w:t> </w:t>
      </w:r>
    </w:p>
    <w:p w:rsidR="00276D98" w:rsidP="00276D98" w14:paraId="2BF892B2" w14:textId="77777777">
      <w:pPr>
        <w:pStyle w:val="NormalWeb"/>
        <w:spacing w:before="0" w:beforeAutospacing="0" w:after="0" w:afterAutospacing="0" w:line="264" w:lineRule="auto"/>
        <w:rPr>
          <w:rStyle w:val="wordai-block"/>
          <w:color w:val="414141"/>
        </w:rPr>
      </w:pPr>
    </w:p>
    <w:p w:rsidR="00276D98" w:rsidP="00276D98" w14:paraId="7A208170" w14:textId="77777777">
      <w:pPr>
        <w:pStyle w:val="NormalWeb"/>
        <w:spacing w:before="0" w:beforeAutospacing="0" w:after="0" w:afterAutospacing="0" w:line="264" w:lineRule="auto"/>
        <w:rPr>
          <w:rStyle w:val="wordai-block"/>
          <w:color w:val="414141"/>
        </w:rPr>
      </w:pPr>
    </w:p>
    <w:p w:rsidR="00CD5A5A" w:rsidP="00CD5A5A" w14:paraId="38D88B03" w14:textId="77777777">
      <w:pPr>
        <w:rPr>
          <w:i/>
        </w:rPr>
      </w:pPr>
    </w:p>
    <w:p w:rsidR="00276D98" w:rsidRPr="00B64FE5" w:rsidP="00276D98" w14:paraId="040B1B37" w14:textId="3A146B0E">
      <w:pPr>
        <w:pStyle w:val="NormalWeb"/>
        <w:spacing w:before="0" w:beforeAutospacing="0" w:after="0" w:afterAutospacing="0" w:line="264" w:lineRule="auto"/>
        <w:rPr>
          <w:rStyle w:val="wordai-block"/>
          <w:color w:val="414141"/>
        </w:rPr>
      </w:pPr>
      <w:r w:rsidRPr="003B27AB">
        <w:rPr>
          <w:rFonts w:eastAsia="Calibri"/>
          <w:i/>
          <w:iCs/>
        </w:rPr>
        <w:t xml:space="preserve">Public reporting burden for this </w:t>
      </w:r>
      <w:r>
        <w:rPr>
          <w:rFonts w:eastAsia="Calibri"/>
          <w:i/>
          <w:iCs/>
        </w:rPr>
        <w:t xml:space="preserve">interview </w:t>
      </w:r>
      <w:r w:rsidRPr="003B27AB">
        <w:rPr>
          <w:rFonts w:eastAsia="Calibri"/>
          <w:i/>
          <w:iCs/>
        </w:rPr>
        <w:t xml:space="preserve">is estimated to average </w:t>
      </w:r>
      <w:r w:rsidR="00F67A5E">
        <w:rPr>
          <w:rFonts w:eastAsia="Calibri"/>
          <w:i/>
          <w:iCs/>
        </w:rPr>
        <w:t>60</w:t>
      </w:r>
      <w:r w:rsidRPr="00962C51">
        <w:rPr>
          <w:rFonts w:eastAsia="Calibri"/>
          <w:i/>
          <w:iCs/>
        </w:rPr>
        <w:t xml:space="preserve"> minutes to complete</w:t>
      </w:r>
      <w:r w:rsidRPr="003B27AB">
        <w:rPr>
          <w:rFonts w:eastAsia="Calibri"/>
          <w:i/>
          <w:iCs/>
        </w:rPr>
        <w:t xml:space="preserve"> per response. The burden estimate includes the time for reviewing instructions, searching existing data sources, </w:t>
      </w:r>
      <w:r w:rsidRPr="003B27AB">
        <w:rPr>
          <w:rFonts w:eastAsia="Calibri"/>
          <w:i/>
          <w:iCs/>
        </w:rPr>
        <w:t>gathering</w:t>
      </w:r>
      <w:r w:rsidRPr="003B27AB">
        <w:rPr>
          <w:rFonts w:eastAsia="Calibri"/>
          <w:i/>
          <w:iCs/>
        </w:rPr>
        <w:t xml:space="preserve"> and maintaining the data needed, and completing and submitting the </w:t>
      </w:r>
      <w:r>
        <w:rPr>
          <w:rFonts w:eastAsia="Calibri"/>
          <w:i/>
          <w:iCs/>
        </w:rPr>
        <w:t>interview</w:t>
      </w:r>
      <w:r w:rsidRPr="003B27AB">
        <w:rPr>
          <w:rFonts w:eastAsia="Calibri"/>
          <w:i/>
          <w:iCs/>
        </w:rPr>
        <w:t xml:space="preserve">. This collection of information is voluntary. You are not required to respond to this collection of information unless it displays a valid OMB control number.  </w:t>
      </w:r>
      <w:r w:rsidRPr="00830463">
        <w:rPr>
          <w:rFonts w:eastAsia="Calibri"/>
          <w:i/>
          <w:iCs/>
        </w:rPr>
        <w:t>Please send comments regarding the burden estimate or any other aspect of this collection of information to the U.S. Department of Labor, Chief Evaluation Office, 200 Constitution Ave NW, Washington, DC 20210, or email ChiefEvaluationOffice@dol.gov and reference OMB control number 1290-</w:t>
      </w:r>
      <w:r>
        <w:rPr>
          <w:rFonts w:eastAsia="Calibri"/>
          <w:i/>
          <w:iCs/>
        </w:rPr>
        <w:t>0043</w:t>
      </w:r>
      <w:r w:rsidRPr="00830463">
        <w:rPr>
          <w:rFonts w:eastAsia="Calibri"/>
          <w:i/>
          <w:iCs/>
        </w:rPr>
        <w:t xml:space="preserve">. </w:t>
      </w:r>
      <w:r w:rsidRPr="003B27AB">
        <w:rPr>
          <w:rFonts w:eastAsia="Calibri"/>
          <w:b/>
          <w:bCs/>
          <w:i/>
          <w:iCs/>
        </w:rPr>
        <w:t xml:space="preserve">NOTE: Please do not send your </w:t>
      </w:r>
      <w:r w:rsidRPr="001861D7">
        <w:rPr>
          <w:rFonts w:eastAsia="Calibri"/>
          <w:b/>
          <w:bCs/>
          <w:i/>
          <w:iCs/>
        </w:rPr>
        <w:t xml:space="preserve">questionnaire </w:t>
      </w:r>
      <w:r w:rsidRPr="003B27AB">
        <w:rPr>
          <w:rFonts w:eastAsia="Calibri"/>
          <w:b/>
          <w:bCs/>
          <w:i/>
          <w:iCs/>
        </w:rPr>
        <w:t>to this address.</w:t>
      </w:r>
    </w:p>
    <w:p w:rsidR="00C26030" w:rsidP="00276D98" w14:paraId="5F83E812" w14:textId="77777777">
      <w:pPr>
        <w:spacing w:line="266" w:lineRule="auto"/>
        <w:rPr>
          <w:color w:val="000000" w:themeColor="text1"/>
        </w:rPr>
      </w:pPr>
    </w:p>
    <w:p w:rsidR="00276D98" w:rsidP="00276D98" w14:paraId="391FBD3C" w14:textId="6CE9C6FE">
      <w:pPr>
        <w:spacing w:line="266" w:lineRule="auto"/>
        <w:rPr>
          <w:color w:val="000000" w:themeColor="text1"/>
        </w:rPr>
      </w:pPr>
      <w:r w:rsidRPr="3CB67D85">
        <w:rPr>
          <w:color w:val="000000" w:themeColor="text1"/>
        </w:rPr>
        <w:t>[INTERVIEW</w:t>
      </w:r>
      <w:r w:rsidRPr="3CB67D85" w:rsidR="1198C61A">
        <w:rPr>
          <w:color w:val="000000" w:themeColor="text1"/>
        </w:rPr>
        <w:t>ER</w:t>
      </w:r>
      <w:r w:rsidRPr="3CB67D85">
        <w:rPr>
          <w:color w:val="000000" w:themeColor="text1"/>
        </w:rPr>
        <w:t xml:space="preserve"> fills out information below before reading the instructions] </w:t>
      </w:r>
    </w:p>
    <w:p w:rsidR="00276D98" w:rsidP="00276D98" w14:paraId="11AB7FBD" w14:textId="77777777">
      <w:pPr>
        <w:spacing w:line="266" w:lineRule="auto"/>
        <w:rPr>
          <w:color w:val="000000" w:themeColor="text1"/>
        </w:rPr>
      </w:pPr>
      <w:r w:rsidRPr="335A6839">
        <w:rPr>
          <w:color w:val="000000" w:themeColor="text1"/>
        </w:rPr>
        <w:t>Date</w:t>
      </w:r>
      <w:r>
        <w:rPr>
          <w:color w:val="000000" w:themeColor="text1"/>
        </w:rPr>
        <w:t>:</w:t>
      </w:r>
    </w:p>
    <w:p w:rsidR="00276D98" w:rsidP="00276D98" w14:paraId="7B50406F" w14:textId="77777777">
      <w:pPr>
        <w:spacing w:line="266" w:lineRule="auto"/>
        <w:rPr>
          <w:color w:val="000000" w:themeColor="text1"/>
        </w:rPr>
      </w:pPr>
      <w:r>
        <w:rPr>
          <w:color w:val="000000" w:themeColor="text1"/>
        </w:rPr>
        <w:t xml:space="preserve">Trewon </w:t>
      </w:r>
      <w:r w:rsidRPr="335A6839">
        <w:rPr>
          <w:color w:val="000000" w:themeColor="text1"/>
        </w:rPr>
        <w:t>Interviewer</w:t>
      </w:r>
      <w:r>
        <w:rPr>
          <w:color w:val="000000" w:themeColor="text1"/>
        </w:rPr>
        <w:t>:</w:t>
      </w:r>
      <w:r w:rsidRPr="335A6839">
        <w:rPr>
          <w:color w:val="000000" w:themeColor="text1"/>
        </w:rPr>
        <w:t xml:space="preserve"> </w:t>
      </w:r>
    </w:p>
    <w:p w:rsidR="00276D98" w:rsidP="00276D98" w14:paraId="50C4ED2A" w14:textId="77777777">
      <w:pPr>
        <w:spacing w:line="266" w:lineRule="auto"/>
        <w:rPr>
          <w:color w:val="000000" w:themeColor="text1"/>
        </w:rPr>
      </w:pPr>
      <w:r w:rsidRPr="335A6839">
        <w:rPr>
          <w:color w:val="000000" w:themeColor="text1"/>
        </w:rPr>
        <w:t>Begin Time</w:t>
      </w:r>
      <w:r>
        <w:rPr>
          <w:color w:val="000000" w:themeColor="text1"/>
        </w:rPr>
        <w:t>:</w:t>
      </w:r>
      <w:r w:rsidRPr="335A6839">
        <w:rPr>
          <w:color w:val="000000" w:themeColor="text1"/>
        </w:rPr>
        <w:t xml:space="preserve"> </w:t>
      </w:r>
    </w:p>
    <w:p w:rsidR="00276D98" w:rsidP="00276D98" w14:paraId="2DCB546D" w14:textId="77777777">
      <w:pPr>
        <w:spacing w:line="266" w:lineRule="auto"/>
        <w:rPr>
          <w:color w:val="000000" w:themeColor="text1"/>
        </w:rPr>
      </w:pPr>
      <w:r w:rsidRPr="335A6839">
        <w:rPr>
          <w:color w:val="000000" w:themeColor="text1"/>
        </w:rPr>
        <w:t>End Time</w:t>
      </w:r>
      <w:r>
        <w:rPr>
          <w:color w:val="000000" w:themeColor="text1"/>
        </w:rPr>
        <w:t>:</w:t>
      </w:r>
      <w:r w:rsidRPr="335A6839">
        <w:rPr>
          <w:color w:val="000000" w:themeColor="text1"/>
        </w:rPr>
        <w:t xml:space="preserve"> </w:t>
      </w:r>
    </w:p>
    <w:p w:rsidR="00276D98" w:rsidP="00276D98" w14:paraId="6C72B036" w14:textId="77777777">
      <w:pPr>
        <w:spacing w:after="240"/>
      </w:pPr>
    </w:p>
    <w:p w:rsidR="00276D98" w:rsidP="00276D98" w14:paraId="06DF06ED" w14:textId="77777777">
      <w:pPr>
        <w:spacing w:after="240"/>
        <w:ind w:left="360"/>
      </w:pPr>
      <w:r>
        <w:t>Instructions below will be read first, and then the interview will be semi-structured.  The interviewer will allow the conversation to guide the data collection, returning to the questions as a guide.</w:t>
      </w:r>
    </w:p>
    <w:p w:rsidR="00276D98" w:rsidRPr="00D35658" w:rsidP="00276D98" w14:paraId="35195697" w14:textId="77777777">
      <w:pPr>
        <w:spacing w:line="266" w:lineRule="auto"/>
        <w:rPr>
          <w:b/>
          <w:bCs/>
          <w:u w:val="single"/>
        </w:rPr>
      </w:pPr>
      <w:r w:rsidRPr="00D35658">
        <w:rPr>
          <w:b/>
          <w:bCs/>
          <w:u w:val="single"/>
        </w:rPr>
        <w:t>Introduction</w:t>
      </w:r>
    </w:p>
    <w:p w:rsidR="00276D98" w:rsidP="00276D98" w14:paraId="281BA3F1" w14:textId="267AC656">
      <w:pPr>
        <w:spacing w:line="266" w:lineRule="auto"/>
      </w:pPr>
      <w:r w:rsidRPr="007936CE">
        <w:t xml:space="preserve">Thank you for meeting with me today.  My name is __________, and my colleague ______________ and I are Research Analysts from </w:t>
      </w:r>
      <w:r w:rsidRPr="007936CE">
        <w:rPr>
          <w:rStyle w:val="normaltextrun"/>
          <w:shd w:val="clear" w:color="auto" w:fill="FFFFFF"/>
        </w:rPr>
        <w:t>Trewon Technologies, an organization</w:t>
      </w:r>
      <w:r w:rsidRPr="007936CE">
        <w:t xml:space="preserve"> supporting the Department of Labor.  Your unique perspective and experience as a </w:t>
      </w:r>
      <w:r w:rsidR="003A2376">
        <w:t>workforce</w:t>
      </w:r>
      <w:r w:rsidR="00DF78ED">
        <w:t xml:space="preserve"> agency </w:t>
      </w:r>
      <w:r w:rsidRPr="007936CE">
        <w:t xml:space="preserve">staff will significantly enrich our understanding of the implementation of the [SCC program], funded by the U.S. Department of Labor's Strengthening Community Colleges (SCC) Training Grant. This interview will last about </w:t>
      </w:r>
      <w:r w:rsidR="00F67A5E">
        <w:t>6</w:t>
      </w:r>
      <w:r w:rsidRPr="007936CE" w:rsidR="00F67A5E">
        <w:t>0</w:t>
      </w:r>
      <w:r w:rsidR="00F67A5E">
        <w:t xml:space="preserve"> </w:t>
      </w:r>
      <w:r w:rsidRPr="007936CE">
        <w:t>minutes.</w:t>
      </w:r>
    </w:p>
    <w:p w:rsidR="005464D3" w:rsidRPr="007936CE" w:rsidP="00276D98" w14:paraId="155BD440" w14:textId="77777777">
      <w:pPr>
        <w:spacing w:line="266" w:lineRule="auto"/>
        <w:rPr>
          <w:u w:val="single"/>
        </w:rPr>
      </w:pPr>
    </w:p>
    <w:p w:rsidR="00276D98" w:rsidRPr="007936CE" w:rsidP="00276D98" w14:paraId="476D1A29" w14:textId="1F35E4C4">
      <w:pPr>
        <w:pStyle w:val="NormalWeb"/>
        <w:shd w:val="clear" w:color="auto" w:fill="FFFFFF"/>
        <w:spacing w:before="0" w:beforeAutospacing="0" w:after="187" w:afterAutospacing="0" w:line="315" w:lineRule="atLeast"/>
      </w:pPr>
      <w:r w:rsidRPr="007936CE">
        <w:rPr>
          <w:rStyle w:val="wordai-block"/>
        </w:rPr>
        <w:t xml:space="preserve">We are conducting a series of virtual interviews to collect feedback about the implementation of SCC-funded programs and to learn about your experience as a </w:t>
      </w:r>
      <w:r w:rsidR="001C173B">
        <w:rPr>
          <w:rStyle w:val="wordai-block"/>
        </w:rPr>
        <w:t xml:space="preserve">workforce agency </w:t>
      </w:r>
      <w:r w:rsidRPr="007936CE">
        <w:rPr>
          <w:rStyle w:val="wordai-block"/>
        </w:rPr>
        <w:t>staff member in the funded program.</w:t>
      </w:r>
    </w:p>
    <w:p w:rsidR="00276D98" w:rsidP="00276D98" w14:paraId="3F9166EB" w14:textId="77777777">
      <w:pPr>
        <w:spacing w:line="266" w:lineRule="auto"/>
      </w:pPr>
      <w:r w:rsidRPr="007936CE">
        <w:t xml:space="preserve">You first heard about the potential to participate in this interview when you read and signed the consent form and agreed to enroll in the </w:t>
      </w:r>
      <w:r>
        <w:t xml:space="preserve">implementation </w:t>
      </w:r>
      <w:r w:rsidRPr="007936CE">
        <w:t xml:space="preserve">study. Your participation in this interview is voluntary—If you choose not to participate there will be no effect on you or your involvement with the SCC program.  </w:t>
      </w:r>
    </w:p>
    <w:p w:rsidR="00276D98" w:rsidRPr="007936CE" w:rsidP="00276D98" w14:paraId="48261EE9" w14:textId="77777777">
      <w:pPr>
        <w:spacing w:line="266" w:lineRule="auto"/>
      </w:pPr>
    </w:p>
    <w:p w:rsidR="00276D98" w:rsidP="00276D98" w14:paraId="797CACCE" w14:textId="77777777">
      <w:pPr>
        <w:spacing w:line="266" w:lineRule="auto"/>
      </w:pPr>
      <w:r w:rsidRPr="007936CE">
        <w:t>With your agreement, we would like to record audio of this interview to ensure we accurately capture your insights. We will delete this recording after transcribing, verifying, and approving its content for accuracy.  We will keep the information private and secure. You are welcome to ask for clarification on any questions during the interview and may pause or stop the recording or interview at any point. Is it okay if we record this interview? [INTERVIEWER get verbal consent and turn recording on]</w:t>
      </w:r>
    </w:p>
    <w:p w:rsidR="00276D98" w:rsidRPr="007936CE" w:rsidP="00276D98" w14:paraId="3EFE44B6" w14:textId="77777777">
      <w:pPr>
        <w:spacing w:line="266" w:lineRule="auto"/>
      </w:pPr>
    </w:p>
    <w:p w:rsidR="00276D98" w:rsidRPr="007936CE" w:rsidP="00276D98" w14:paraId="3B9EC6EB" w14:textId="77777777">
      <w:pPr>
        <w:pStyle w:val="NormalWeb"/>
        <w:shd w:val="clear" w:color="auto" w:fill="FFFFFF"/>
        <w:spacing w:before="0" w:beforeAutospacing="0" w:after="187" w:afterAutospacing="0" w:line="315" w:lineRule="atLeast"/>
      </w:pPr>
      <w:r w:rsidRPr="007936CE">
        <w:t>During our conversation, anything you say will be kept private to the extent allowed by law. We will not use your name or any other identifying information when we report the results of our study. We won’t share what you say with staff from the [SCC program]. If you do not feel comfortable answering a question, just let me know and we can skip that question and move on to the next question.</w:t>
      </w:r>
    </w:p>
    <w:p w:rsidR="00276D98" w:rsidRPr="007936CE" w:rsidP="00276D98" w14:paraId="5542062D" w14:textId="77777777">
      <w:pPr>
        <w:pStyle w:val="NormalWeb"/>
        <w:shd w:val="clear" w:color="auto" w:fill="FFFFFF"/>
        <w:spacing w:before="0" w:beforeAutospacing="0" w:after="187" w:afterAutospacing="0" w:line="315" w:lineRule="atLeast"/>
      </w:pPr>
      <w:r w:rsidRPr="007936CE">
        <w:t xml:space="preserve">According to the Paperwork Reduction Act, a government agency may not conduct or sponsor, and a person is not required to respond to, a collection of information unless it displays a currently valid OMB control number. The OMB number for this information collection is </w:t>
      </w:r>
      <w:r w:rsidRPr="007936CE">
        <w:rPr>
          <w:rStyle w:val="normaltextrun"/>
          <w:bdr w:val="none" w:sz="0" w:space="0" w:color="auto" w:frame="1"/>
        </w:rPr>
        <w:t>1290-0043</w:t>
      </w:r>
      <w:r w:rsidRPr="007936CE">
        <w:t xml:space="preserve"> and the expiration date is </w:t>
      </w:r>
      <w:r w:rsidRPr="007936CE">
        <w:rPr>
          <w:rStyle w:val="normaltextrun"/>
          <w:bdr w:val="none" w:sz="0" w:space="0" w:color="auto" w:frame="1"/>
        </w:rPr>
        <w:t>10/31/2025</w:t>
      </w:r>
      <w:r w:rsidRPr="007936CE">
        <w:t>.</w:t>
      </w:r>
    </w:p>
    <w:p w:rsidR="00276D98" w:rsidRPr="007936CE" w:rsidP="00276D98" w14:paraId="60F3E043" w14:textId="77777777">
      <w:pPr>
        <w:pStyle w:val="NormalWeb"/>
        <w:shd w:val="clear" w:color="auto" w:fill="FFFFFF"/>
        <w:spacing w:before="0" w:beforeAutospacing="0" w:after="187" w:afterAutospacing="0" w:line="315" w:lineRule="atLeast"/>
      </w:pPr>
      <w:r w:rsidRPr="007936CE">
        <w:t>Do you have any questions before we begin?</w:t>
      </w:r>
    </w:p>
    <w:p w:rsidR="00C9242F" w:rsidP="000F6A05" w14:paraId="3A733D69" w14:textId="77777777">
      <w:pPr>
        <w:spacing w:after="240"/>
      </w:pPr>
    </w:p>
    <w:p w:rsidR="00276D98" w:rsidRPr="003E4C69" w:rsidP="00BB44A5" w14:paraId="1AC2EA60" w14:textId="60A889DC">
      <w:pPr>
        <w:spacing w:after="240"/>
        <w:ind w:left="360"/>
        <w:rPr>
          <w:b/>
          <w:bCs/>
        </w:rPr>
      </w:pPr>
      <w:r>
        <w:rPr>
          <w:b/>
          <w:bCs/>
        </w:rPr>
        <w:t>INTERVIEW QUESTIONS</w:t>
      </w:r>
    </w:p>
    <w:p w:rsidR="00F8341D" w:rsidP="002D4289" w14:paraId="123F65CB" w14:textId="4DB4ACE6">
      <w:pPr>
        <w:pStyle w:val="ListParagraph"/>
        <w:numPr>
          <w:ilvl w:val="0"/>
          <w:numId w:val="1"/>
        </w:numPr>
        <w:spacing w:after="240"/>
      </w:pPr>
      <w:r>
        <w:t xml:space="preserve">Can you explain the role of workforce agencies in providing advice and supporting the </w:t>
      </w:r>
      <w:r w:rsidR="0068602D">
        <w:t>[</w:t>
      </w:r>
      <w:r w:rsidR="0034183F">
        <w:t xml:space="preserve">SCC </w:t>
      </w:r>
      <w:r w:rsidR="0068602D">
        <w:t xml:space="preserve">name of program] </w:t>
      </w:r>
      <w:r>
        <w:t xml:space="preserve"> Program, especially regarding equity and capacity-building?</w:t>
      </w:r>
    </w:p>
    <w:p w:rsidR="00F8341D" w:rsidP="002D4289" w14:paraId="2530C595" w14:textId="77777777">
      <w:pPr>
        <w:pStyle w:val="ListParagraph"/>
        <w:numPr>
          <w:ilvl w:val="0"/>
          <w:numId w:val="1"/>
        </w:numPr>
        <w:spacing w:before="240" w:after="240"/>
      </w:pPr>
      <w:r>
        <w:t>How has the workforce agency collaborated with the program to align its goals and initiatives with the workforce development needs of underrepresented communities in high-demand industries?</w:t>
      </w:r>
    </w:p>
    <w:p w:rsidR="00F8341D" w:rsidP="002D4289" w14:paraId="5B18BEBE" w14:textId="77777777">
      <w:pPr>
        <w:pStyle w:val="ListParagraph"/>
        <w:numPr>
          <w:ilvl w:val="0"/>
          <w:numId w:val="1"/>
        </w:numPr>
        <w:spacing w:before="240" w:after="240"/>
      </w:pPr>
      <w:r>
        <w:t>What strategies or recommendations has the workforce agency provided to enhance the outreach efforts of their program and increase enrollment among underrepresented groups?</w:t>
      </w:r>
    </w:p>
    <w:p w:rsidR="0068602D" w:rsidP="002D4289" w14:paraId="4BC3C617" w14:textId="77777777">
      <w:pPr>
        <w:pStyle w:val="ListParagraph"/>
        <w:numPr>
          <w:ilvl w:val="0"/>
          <w:numId w:val="1"/>
        </w:numPr>
        <w:spacing w:before="240" w:after="240"/>
      </w:pPr>
      <w:r>
        <w:t xml:space="preserve">Can </w:t>
      </w:r>
      <w:r>
        <w:t>you discuss any</w:t>
      </w:r>
      <w:r>
        <w:t xml:space="preserve"> resources</w:t>
      </w:r>
      <w:r>
        <w:t xml:space="preserve"> the agency has offered to support this program and its students?  </w:t>
      </w:r>
    </w:p>
    <w:p w:rsidR="00F8341D" w:rsidP="002D4289" w14:paraId="5F5A6227" w14:textId="635194BB">
      <w:pPr>
        <w:pStyle w:val="ListParagraph"/>
        <w:numPr>
          <w:ilvl w:val="0"/>
          <w:numId w:val="1"/>
        </w:numPr>
        <w:spacing w:before="240" w:after="240"/>
      </w:pPr>
      <w:r>
        <w:t>How has the program benefited the agency?</w:t>
      </w:r>
    </w:p>
    <w:p w:rsidR="00F8341D" w:rsidP="002D4289" w14:paraId="6F5DC5D5" w14:textId="41F72057">
      <w:pPr>
        <w:pStyle w:val="ListParagraph"/>
        <w:numPr>
          <w:ilvl w:val="0"/>
          <w:numId w:val="1"/>
        </w:numPr>
        <w:spacing w:before="240" w:after="240"/>
      </w:pPr>
      <w:r>
        <w:t>Are you aware of any data collection and reporting mechanisms to measure and report progress and outcomes among underrepresented students participating in this program?</w:t>
      </w:r>
    </w:p>
    <w:p w:rsidR="00F8341D" w:rsidP="002D4289" w14:paraId="7B7B790E" w14:textId="4F0B470E">
      <w:pPr>
        <w:pStyle w:val="ListParagraph"/>
        <w:numPr>
          <w:ilvl w:val="0"/>
          <w:numId w:val="1"/>
        </w:numPr>
        <w:spacing w:before="240" w:after="240"/>
      </w:pPr>
      <w:r>
        <w:t xml:space="preserve">Have </w:t>
      </w:r>
      <w:r w:rsidR="0068602D">
        <w:t xml:space="preserve">you encountered </w:t>
      </w:r>
      <w:r>
        <w:t xml:space="preserve">any challenges or barriers </w:t>
      </w:r>
      <w:r w:rsidR="0068602D">
        <w:t xml:space="preserve">with </w:t>
      </w:r>
      <w:r>
        <w:t xml:space="preserve">the program, and </w:t>
      </w:r>
      <w:r w:rsidR="0068602D">
        <w:t xml:space="preserve">if so, </w:t>
      </w:r>
      <w:r>
        <w:t>how have these been overcome?</w:t>
      </w:r>
    </w:p>
    <w:p w:rsidR="00F8341D" w:rsidP="002D4289" w14:paraId="4AE017E1" w14:textId="6C3B1703">
      <w:pPr>
        <w:pStyle w:val="ListParagraph"/>
        <w:numPr>
          <w:ilvl w:val="0"/>
          <w:numId w:val="1"/>
        </w:numPr>
        <w:spacing w:before="240" w:after="240"/>
      </w:pPr>
      <w:r>
        <w:t xml:space="preserve">Can you describe examples of successful strategies or initiatives implemented through collaboration between the workforce agency and program </w:t>
      </w:r>
      <w:r w:rsidR="0068602D">
        <w:t>to support</w:t>
      </w:r>
      <w:r>
        <w:t xml:space="preserve"> equity goals?</w:t>
      </w:r>
    </w:p>
    <w:p w:rsidR="00F8341D" w:rsidP="002D4289" w14:paraId="1200EE14" w14:textId="29F8CDA1">
      <w:pPr>
        <w:pStyle w:val="ListParagraph"/>
        <w:numPr>
          <w:ilvl w:val="0"/>
          <w:numId w:val="1"/>
        </w:numPr>
        <w:spacing w:before="240" w:after="240"/>
      </w:pPr>
      <w:r>
        <w:t xml:space="preserve">Can you describe the working relationship between </w:t>
      </w:r>
      <w:r w:rsidR="00C848E9">
        <w:t xml:space="preserve">workforce </w:t>
      </w:r>
      <w:r>
        <w:t>agency staff and the program to assist with program success?</w:t>
      </w:r>
    </w:p>
    <w:p w:rsidR="00F8341D" w:rsidP="002D4289" w14:paraId="48BA38DA" w14:textId="77777777">
      <w:pPr>
        <w:pStyle w:val="ListParagraph"/>
        <w:numPr>
          <w:ilvl w:val="0"/>
          <w:numId w:val="1"/>
        </w:numPr>
        <w:spacing w:before="240" w:after="240"/>
      </w:pPr>
      <w:r>
        <w:t>How does the workforce agency coordinate between program graduates, job opportunities, and employers within high-demand industries?</w:t>
      </w:r>
    </w:p>
    <w:p w:rsidR="00F8341D" w:rsidP="002D4289" w14:paraId="2B23D6E4" w14:textId="77777777">
      <w:pPr>
        <w:pStyle w:val="ListParagraph"/>
        <w:numPr>
          <w:ilvl w:val="0"/>
          <w:numId w:val="1"/>
        </w:numPr>
        <w:spacing w:before="240" w:after="240"/>
      </w:pPr>
      <w:r>
        <w:t>Are there any lessons learned or best practices arising from collaboration between the workforce agency and program that could be applied to similar initiatives?</w:t>
      </w:r>
    </w:p>
    <w:p w:rsidR="00F8341D" w:rsidP="002D4289" w14:paraId="18F7BE8C" w14:textId="77777777">
      <w:pPr>
        <w:pStyle w:val="ListParagraph"/>
        <w:numPr>
          <w:ilvl w:val="0"/>
          <w:numId w:val="1"/>
        </w:numPr>
        <w:spacing w:before="240" w:after="240"/>
      </w:pPr>
      <w:r>
        <w:t>Looking ahead, does the workforce agency have any recommendations or advice for further enhancing program implementation, increasing equity, and capacity-building among industries with high demands?</w:t>
      </w:r>
    </w:p>
    <w:p w:rsidR="0091710F" w:rsidP="0091710F" w14:paraId="27F51905" w14:textId="77777777">
      <w:pPr>
        <w:spacing w:before="240" w:after="240"/>
      </w:pPr>
      <w:r>
        <w:t>At the conclusion of the interview, the interviewer will read the concluding statement below:</w:t>
      </w:r>
    </w:p>
    <w:p w:rsidR="0091710F" w:rsidRPr="00D35658" w:rsidP="0091710F" w14:paraId="00CD8FB7" w14:textId="77777777">
      <w:pPr>
        <w:spacing w:line="266" w:lineRule="auto"/>
        <w:rPr>
          <w:b/>
          <w:bCs/>
          <w:u w:val="single"/>
        </w:rPr>
      </w:pPr>
      <w:r w:rsidRPr="00D35658">
        <w:rPr>
          <w:b/>
          <w:bCs/>
          <w:u w:val="single"/>
        </w:rPr>
        <w:t xml:space="preserve">Conclusion: </w:t>
      </w:r>
    </w:p>
    <w:p w:rsidR="00F8341D" w14:paraId="7355D2E7" w14:textId="46B32C68">
      <w:pPr>
        <w:spacing w:before="240" w:after="240"/>
      </w:pPr>
      <w:r w:rsidRPr="00D35658">
        <w:t xml:space="preserve">Thank you for your time and </w:t>
      </w:r>
      <w:r>
        <w:t xml:space="preserve">sharing your experience. </w:t>
      </w:r>
      <w:r w:rsidRPr="00D35658">
        <w:t>Your feedback will provide valuable information for the implementation evaluation of the [</w:t>
      </w:r>
      <w:r>
        <w:t xml:space="preserve">SCC </w:t>
      </w:r>
      <w:r w:rsidRPr="00D35658">
        <w:t>program].</w:t>
      </w:r>
    </w:p>
    <w:sectPr>
      <w:headerReference w:type="default" r:id="rId8"/>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602D" w:rsidP="0068602D" w14:paraId="1D11C819" w14:textId="02E75DD3">
    <w:pPr>
      <w:pStyle w:val="Header"/>
      <w:jc w:val="center"/>
    </w:pPr>
    <w:r>
      <w:t>Strengthening Community Colleges Training Grant Program</w:t>
    </w:r>
  </w:p>
  <w:p w:rsidR="0068602D" w:rsidP="0068602D" w14:paraId="468DF4CF" w14:textId="78B4E8FF">
    <w:pPr>
      <w:pStyle w:val="Header"/>
      <w:jc w:val="center"/>
    </w:pPr>
    <w:r>
      <w:t>Implementation Evaluation</w:t>
    </w:r>
  </w:p>
  <w:p w:rsidR="0068602D" w:rsidP="0068602D" w14:paraId="26466E79" w14:textId="59A08EF1">
    <w:pPr>
      <w:pStyle w:val="Header"/>
      <w:jc w:val="center"/>
    </w:pPr>
    <w:r>
      <w:t xml:space="preserve">Workforce Agency </w:t>
    </w:r>
    <w:r w:rsidR="00C9242F">
      <w:t>Representative</w:t>
    </w:r>
  </w:p>
  <w:p w:rsidR="0068602D" w:rsidP="0068602D" w14:paraId="297E58D3" w14:textId="0A618234">
    <w:pPr>
      <w:pStyle w:val="Header"/>
      <w:jc w:val="center"/>
    </w:pPr>
    <w:r>
      <w:t>Interview Questions</w:t>
    </w:r>
  </w:p>
  <w:p w:rsidR="0068602D" w:rsidP="0068602D" w14:paraId="075841CC"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465582"/>
    <w:multiLevelType w:val="hybridMultilevel"/>
    <w:tmpl w:val="431859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5558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1D"/>
    <w:rsid w:val="00017932"/>
    <w:rsid w:val="00034185"/>
    <w:rsid w:val="000A3F7D"/>
    <w:rsid w:val="000F6A05"/>
    <w:rsid w:val="0015297A"/>
    <w:rsid w:val="001861D7"/>
    <w:rsid w:val="001C173B"/>
    <w:rsid w:val="002063A6"/>
    <w:rsid w:val="00212F52"/>
    <w:rsid w:val="002719D2"/>
    <w:rsid w:val="00276D98"/>
    <w:rsid w:val="002D4289"/>
    <w:rsid w:val="0034183F"/>
    <w:rsid w:val="003A2376"/>
    <w:rsid w:val="003B27AB"/>
    <w:rsid w:val="003E4C69"/>
    <w:rsid w:val="0046139C"/>
    <w:rsid w:val="005464D3"/>
    <w:rsid w:val="00577A41"/>
    <w:rsid w:val="00595340"/>
    <w:rsid w:val="006104CC"/>
    <w:rsid w:val="00633A86"/>
    <w:rsid w:val="0068602D"/>
    <w:rsid w:val="006D3ECB"/>
    <w:rsid w:val="007936CE"/>
    <w:rsid w:val="00830463"/>
    <w:rsid w:val="009117BA"/>
    <w:rsid w:val="0091710F"/>
    <w:rsid w:val="00962C51"/>
    <w:rsid w:val="009C2618"/>
    <w:rsid w:val="009D546D"/>
    <w:rsid w:val="00B64FE5"/>
    <w:rsid w:val="00BB44A5"/>
    <w:rsid w:val="00C26030"/>
    <w:rsid w:val="00C64AE8"/>
    <w:rsid w:val="00C7673F"/>
    <w:rsid w:val="00C848E9"/>
    <w:rsid w:val="00C9242F"/>
    <w:rsid w:val="00CD5A5A"/>
    <w:rsid w:val="00D35658"/>
    <w:rsid w:val="00D9383A"/>
    <w:rsid w:val="00DF78ED"/>
    <w:rsid w:val="00EB7E11"/>
    <w:rsid w:val="00F67A5E"/>
    <w:rsid w:val="00F8341D"/>
    <w:rsid w:val="00FF1DB4"/>
    <w:rsid w:val="1198C61A"/>
    <w:rsid w:val="335A6839"/>
    <w:rsid w:val="3CB67D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A565CA"/>
  <w15:docId w15:val="{2FBA53BA-C9B5-014E-BD4C-11FC1D33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ListParagraph">
    <w:name w:val="List Paragraph"/>
    <w:basedOn w:val="Normal"/>
    <w:uiPriority w:val="34"/>
    <w:qFormat/>
    <w:rsid w:val="002D4289"/>
    <w:pPr>
      <w:ind w:left="720"/>
      <w:contextualSpacing/>
    </w:pPr>
  </w:style>
  <w:style w:type="paragraph" w:styleId="Header">
    <w:name w:val="header"/>
    <w:basedOn w:val="Normal"/>
    <w:link w:val="HeaderChar"/>
    <w:uiPriority w:val="99"/>
    <w:unhideWhenUsed/>
    <w:rsid w:val="0068602D"/>
    <w:pPr>
      <w:tabs>
        <w:tab w:val="center" w:pos="4680"/>
        <w:tab w:val="right" w:pos="9360"/>
      </w:tabs>
    </w:pPr>
  </w:style>
  <w:style w:type="character" w:customStyle="1" w:styleId="HeaderChar">
    <w:name w:val="Header Char"/>
    <w:basedOn w:val="DefaultParagraphFont"/>
    <w:link w:val="Header"/>
    <w:uiPriority w:val="99"/>
    <w:rsid w:val="0068602D"/>
    <w:rPr>
      <w:sz w:val="24"/>
      <w:szCs w:val="24"/>
    </w:rPr>
  </w:style>
  <w:style w:type="paragraph" w:styleId="Footer">
    <w:name w:val="footer"/>
    <w:basedOn w:val="Normal"/>
    <w:link w:val="FooterChar"/>
    <w:uiPriority w:val="99"/>
    <w:unhideWhenUsed/>
    <w:rsid w:val="0068602D"/>
    <w:pPr>
      <w:tabs>
        <w:tab w:val="center" w:pos="4680"/>
        <w:tab w:val="right" w:pos="9360"/>
      </w:tabs>
    </w:pPr>
  </w:style>
  <w:style w:type="character" w:customStyle="1" w:styleId="FooterChar">
    <w:name w:val="Footer Char"/>
    <w:basedOn w:val="DefaultParagraphFont"/>
    <w:link w:val="Footer"/>
    <w:uiPriority w:val="99"/>
    <w:rsid w:val="0068602D"/>
    <w:rPr>
      <w:sz w:val="24"/>
      <w:szCs w:val="24"/>
    </w:rPr>
  </w:style>
  <w:style w:type="paragraph" w:styleId="Revision">
    <w:name w:val="Revision"/>
    <w:hidden/>
    <w:uiPriority w:val="99"/>
    <w:semiHidden/>
    <w:rsid w:val="009D546D"/>
    <w:rPr>
      <w:sz w:val="24"/>
      <w:szCs w:val="24"/>
    </w:rPr>
  </w:style>
  <w:style w:type="character" w:customStyle="1" w:styleId="normaltextrun">
    <w:name w:val="normaltextrun"/>
    <w:basedOn w:val="DefaultParagraphFont"/>
    <w:rsid w:val="00276D98"/>
  </w:style>
  <w:style w:type="paragraph" w:styleId="NormalWeb">
    <w:name w:val="Normal (Web)"/>
    <w:basedOn w:val="Normal"/>
    <w:uiPriority w:val="99"/>
    <w:unhideWhenUsed/>
    <w:rsid w:val="00276D98"/>
    <w:pPr>
      <w:spacing w:before="100" w:beforeAutospacing="1" w:after="100" w:afterAutospacing="1"/>
    </w:pPr>
  </w:style>
  <w:style w:type="character" w:customStyle="1" w:styleId="wordai-block">
    <w:name w:val="wordai-block"/>
    <w:basedOn w:val="DefaultParagraphFont"/>
    <w:rsid w:val="00276D98"/>
  </w:style>
  <w:style w:type="paragraph" w:customStyle="1" w:styleId="paragraph">
    <w:name w:val="paragraph"/>
    <w:basedOn w:val="Normal"/>
    <w:rsid w:val="00276D98"/>
    <w:pPr>
      <w:spacing w:before="100" w:beforeAutospacing="1" w:after="100" w:afterAutospacing="1"/>
    </w:pPr>
  </w:style>
  <w:style w:type="character" w:customStyle="1" w:styleId="eop">
    <w:name w:val="eop"/>
    <w:basedOn w:val="DefaultParagraphFont"/>
    <w:rsid w:val="00276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8F8D45707A164E8F19F9E190D8DD0F" ma:contentTypeVersion="18" ma:contentTypeDescription="Create a new document." ma:contentTypeScope="" ma:versionID="4a4f703106372c65da39bed4881b6ad4">
  <xsd:schema xmlns:xsd="http://www.w3.org/2001/XMLSchema" xmlns:xs="http://www.w3.org/2001/XMLSchema" xmlns:p="http://schemas.microsoft.com/office/2006/metadata/properties" xmlns:ns2="7cb4fd3d-0758-42ae-9351-3907f3c725a4" xmlns:ns3="8a702285-c4f6-4680-ac01-fc175a3f204e" targetNamespace="http://schemas.microsoft.com/office/2006/metadata/properties" ma:root="true" ma:fieldsID="3f1b9bec246b9926f62020d53427ca05" ns2:_="" ns3:_="">
    <xsd:import namespace="7cb4fd3d-0758-42ae-9351-3907f3c725a4"/>
    <xsd:import namespace="8a702285-c4f6-4680-ac01-fc175a3f20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Assigned"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4fd3d-0758-42ae-9351-3907f3c72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0888e5-c778-4e7d-9ee7-c3f7887c2621"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ssigned" ma:index="24" nillable="true" ma:displayName="Assigned" ma:format="Dropdown" ma:internalName="Assigned">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02285-c4f6-4680-ac01-fc175a3f20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31a0f0-8e0a-4b5b-a6fb-c0adb979733a}" ma:internalName="TaxCatchAll" ma:showField="CatchAllData" ma:web="8a702285-c4f6-4680-ac01-fc175a3f204e">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8a702285-c4f6-4680-ac01-fc175a3f204e" xsi:nil="true"/>
    <lcf76f155ced4ddcb4097134ff3c332f xmlns="7cb4fd3d-0758-42ae-9351-3907f3c725a4">
      <Terms xmlns="http://schemas.microsoft.com/office/infopath/2007/PartnerControls"/>
    </lcf76f155ced4ddcb4097134ff3c332f>
    <Assigned xmlns="7cb4fd3d-0758-42ae-9351-3907f3c725a4" xsi:nil="true"/>
    <_dlc_DocId xmlns="8a702285-c4f6-4680-ac01-fc175a3f204e">DOLCEOSCC-1890638614-1220</_dlc_DocId>
    <_dlc_DocIdUrl xmlns="8a702285-c4f6-4680-ac01-fc175a3f204e">
      <Url>https://trewon.sharepoint.com/sites/DOLSCC/_layouts/15/DocIdRedir.aspx?ID=DOLCEOSCC-1890638614-1220</Url>
      <Description>DOLCEOSCC-1890638614-1220</Description>
    </_dlc_DocIdUrl>
  </documentManagement>
</p:properties>
</file>

<file path=customXml/itemProps1.xml><?xml version="1.0" encoding="utf-8"?>
<ds:datastoreItem xmlns:ds="http://schemas.openxmlformats.org/officeDocument/2006/customXml" ds:itemID="{51215E80-A47B-483A-9F1C-6D1BC54CD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4fd3d-0758-42ae-9351-3907f3c725a4"/>
    <ds:schemaRef ds:uri="8a702285-c4f6-4680-ac01-fc175a3f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C3623-1F6B-4DE0-BF5F-1A11F7554C39}">
  <ds:schemaRefs>
    <ds:schemaRef ds:uri="http://schemas.microsoft.com/sharepoint/v3/contenttype/forms"/>
  </ds:schemaRefs>
</ds:datastoreItem>
</file>

<file path=customXml/itemProps3.xml><?xml version="1.0" encoding="utf-8"?>
<ds:datastoreItem xmlns:ds="http://schemas.openxmlformats.org/officeDocument/2006/customXml" ds:itemID="{F5E11C79-D621-4130-8C04-0DFD32C1ED67}">
  <ds:schemaRefs>
    <ds:schemaRef ds:uri="http://schemas.microsoft.com/sharepoint/events"/>
  </ds:schemaRefs>
</ds:datastoreItem>
</file>

<file path=customXml/itemProps4.xml><?xml version="1.0" encoding="utf-8"?>
<ds:datastoreItem xmlns:ds="http://schemas.openxmlformats.org/officeDocument/2006/customXml" ds:itemID="{49182CD7-0EAF-433C-97E5-54FE29E00018}">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8a702285-c4f6-4680-ac01-fc175a3f204e"/>
    <ds:schemaRef ds:uri="http://purl.org/dc/terms/"/>
    <ds:schemaRef ds:uri="http://schemas.microsoft.com/office/infopath/2007/PartnerControls"/>
    <ds:schemaRef ds:uri="7cb4fd3d-0758-42ae-9351-3907f3c725a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836</Words>
  <Characters>4771</Characters>
  <Application>Microsoft Office Word</Application>
  <DocSecurity>0</DocSecurity>
  <Lines>39</Lines>
  <Paragraphs>11</Paragraphs>
  <ScaleCrop>false</ScaleCrop>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Wilnise Horsey</dc:creator>
  <cp:lastModifiedBy>Hannon, Bradley - ASP</cp:lastModifiedBy>
  <cp:revision>5</cp:revision>
  <dcterms:created xsi:type="dcterms:W3CDTF">2024-02-14T20:57:00Z</dcterms:created>
  <dcterms:modified xsi:type="dcterms:W3CDTF">2024-02-26T20:25:00Z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0x0101007C8F8D45707A164E8F19F9E190D8DD0F</vt:lpwstr>
  </property>
  <property fmtid="{D5CDD505-2E9C-101B-9397-08002B2CF9AE}" pid="3" name="MediaServiceImageTags">
    <vt:lpwstr/>
  </property>
  <property fmtid="{D5CDD505-2E9C-101B-9397-08002B2CF9AE}" pid="4" name="_dlc_DocIdItemGuid">
    <vt:lpwstr>a1c22302-21f2-4441-8e6d-ac85db6b5a27</vt:lpwstr>
  </property>
</Properties>
</file>