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93F1D" w:rsidRPr="000549F8" w:rsidP="00393F1D" w14:paraId="481F558E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0549F8">
        <w:rPr>
          <w:rFonts w:asciiTheme="minorHAnsi" w:hAnsiTheme="minorHAnsi" w:cstheme="minorHAnsi"/>
          <w:sz w:val="28"/>
        </w:rPr>
        <w:t xml:space="preserve">Request for Approval under the “Generic Clearance for the Collection of Qualitative Feedback on Agency Service Delivery” </w:t>
      </w:r>
    </w:p>
    <w:p w:rsidR="00393F1D" w:rsidRPr="000549F8" w:rsidP="00393F1D" w14:paraId="75220D10" w14:textId="63817ED2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0549F8">
        <w:rPr>
          <w:rFonts w:asciiTheme="minorHAnsi" w:hAnsiTheme="minorHAnsi" w:cstheme="minorHAnsi"/>
          <w:sz w:val="28"/>
        </w:rPr>
        <w:t>(OMB Control Number: 2030-0051; EPA ICR Number: 2434</w:t>
      </w:r>
      <w:r w:rsidRPr="000549F8" w:rsidR="00A510DB">
        <w:rPr>
          <w:rFonts w:asciiTheme="minorHAnsi" w:hAnsiTheme="minorHAnsi" w:cstheme="minorHAnsi"/>
          <w:sz w:val="28"/>
        </w:rPr>
        <w:t>.2</w:t>
      </w:r>
      <w:r w:rsidRPr="000549F8" w:rsidR="000549F8">
        <w:rPr>
          <w:rFonts w:asciiTheme="minorHAnsi" w:hAnsiTheme="minorHAnsi" w:cstheme="minorHAnsi"/>
          <w:sz w:val="28"/>
        </w:rPr>
        <w:t>83</w:t>
      </w:r>
      <w:r w:rsidRPr="000549F8">
        <w:rPr>
          <w:rFonts w:asciiTheme="minorHAnsi" w:hAnsiTheme="minorHAnsi" w:cstheme="minorHAnsi"/>
          <w:sz w:val="28"/>
        </w:rPr>
        <w:t>)</w:t>
      </w:r>
    </w:p>
    <w:p w:rsidR="00903079" w:rsidRPr="000549F8" w:rsidP="00434E33" w14:paraId="591649FD" w14:textId="77777777">
      <w:pPr>
        <w:rPr>
          <w:rFonts w:asciiTheme="minorHAnsi" w:hAnsiTheme="minorHAnsi" w:cstheme="minorHAnsi"/>
          <w:b/>
        </w:rPr>
      </w:pPr>
    </w:p>
    <w:p w:rsidR="00E50293" w:rsidRPr="000549F8" w:rsidP="7C369939" w14:paraId="3E3E11C9" w14:textId="0DA847C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49F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0549F8" w:rsidR="005E714A">
        <w:rPr>
          <w:rFonts w:asciiTheme="minorHAnsi" w:hAnsiTheme="minorHAnsi" w:cstheme="minorHAnsi"/>
          <w:b/>
          <w:bCs/>
          <w:sz w:val="22"/>
          <w:szCs w:val="22"/>
        </w:rPr>
        <w:t>ITLE OF INFORMATION COLLECTION:</w:t>
      </w:r>
      <w:r w:rsidRPr="000549F8" w:rsidR="005E714A">
        <w:rPr>
          <w:rFonts w:asciiTheme="minorHAnsi" w:hAnsiTheme="minorHAnsi" w:cstheme="minorHAnsi"/>
          <w:sz w:val="22"/>
          <w:szCs w:val="22"/>
        </w:rPr>
        <w:t xml:space="preserve">  </w:t>
      </w:r>
      <w:r w:rsidRPr="000549F8" w:rsidR="00790E1F">
        <w:rPr>
          <w:rFonts w:asciiTheme="minorHAnsi" w:hAnsiTheme="minorHAnsi" w:cstheme="minorHAnsi"/>
          <w:sz w:val="22"/>
          <w:szCs w:val="22"/>
        </w:rPr>
        <w:t>Focus Group</w:t>
      </w:r>
      <w:r w:rsidRPr="000549F8" w:rsidR="00A86A9F">
        <w:rPr>
          <w:rFonts w:asciiTheme="minorHAnsi" w:hAnsiTheme="minorHAnsi" w:cstheme="minorHAnsi"/>
          <w:sz w:val="22"/>
          <w:szCs w:val="22"/>
        </w:rPr>
        <w:t xml:space="preserve">s </w:t>
      </w:r>
      <w:r w:rsidRPr="000549F8" w:rsidR="00695567">
        <w:rPr>
          <w:rFonts w:asciiTheme="minorHAnsi" w:hAnsiTheme="minorHAnsi" w:cstheme="minorHAnsi"/>
          <w:sz w:val="22"/>
          <w:szCs w:val="22"/>
        </w:rPr>
        <w:t>for Development</w:t>
      </w:r>
      <w:r w:rsidRPr="000549F8" w:rsidR="002649B9">
        <w:rPr>
          <w:rFonts w:asciiTheme="minorHAnsi" w:hAnsiTheme="minorHAnsi" w:cstheme="minorHAnsi"/>
          <w:sz w:val="22"/>
          <w:szCs w:val="22"/>
        </w:rPr>
        <w:t xml:space="preserve"> new </w:t>
      </w:r>
      <w:r w:rsidRPr="000549F8" w:rsidR="00A86A9F">
        <w:rPr>
          <w:rFonts w:asciiTheme="minorHAnsi" w:hAnsiTheme="minorHAnsi" w:cstheme="minorHAnsi"/>
          <w:sz w:val="22"/>
          <w:szCs w:val="22"/>
        </w:rPr>
        <w:t xml:space="preserve">EPA Label </w:t>
      </w:r>
      <w:r w:rsidRPr="000549F8" w:rsidR="002649B9">
        <w:rPr>
          <w:rFonts w:asciiTheme="minorHAnsi" w:hAnsiTheme="minorHAnsi" w:cstheme="minorHAnsi"/>
          <w:sz w:val="22"/>
          <w:szCs w:val="22"/>
        </w:rPr>
        <w:t xml:space="preserve">Program </w:t>
      </w:r>
      <w:r w:rsidRPr="000549F8" w:rsidR="00A86A9F">
        <w:rPr>
          <w:rFonts w:asciiTheme="minorHAnsi" w:hAnsiTheme="minorHAnsi" w:cstheme="minorHAnsi"/>
          <w:sz w:val="22"/>
          <w:szCs w:val="22"/>
        </w:rPr>
        <w:t>for Low Embodied Carbon Construction Materials</w:t>
      </w:r>
      <w:r w:rsidRPr="000549F8" w:rsidR="04C4BF3F">
        <w:rPr>
          <w:rFonts w:asciiTheme="minorHAnsi" w:hAnsiTheme="minorHAnsi" w:cstheme="minorHAnsi"/>
          <w:sz w:val="22"/>
          <w:szCs w:val="22"/>
        </w:rPr>
        <w:t xml:space="preserve"> &amp; Products</w:t>
      </w:r>
    </w:p>
    <w:p w:rsidR="00C52C45" w:rsidRPr="000549F8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035683" w:rsidRPr="000549F8" w:rsidP="67EC708D" w14:paraId="4CE89D64" w14:textId="2481ACA7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b/>
          <w:bCs/>
          <w:sz w:val="22"/>
          <w:szCs w:val="22"/>
        </w:rPr>
        <w:t>PURPOSE:</w:t>
      </w:r>
      <w:r w:rsidRPr="000549F8" w:rsidR="5DAFE6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49F8" w:rsidR="5846A988">
        <w:rPr>
          <w:rFonts w:asciiTheme="minorHAnsi" w:hAnsiTheme="minorHAnsi" w:cstheme="minorHAnsi"/>
          <w:sz w:val="22"/>
          <w:szCs w:val="22"/>
        </w:rPr>
        <w:t xml:space="preserve">EPA is </w:t>
      </w:r>
      <w:r w:rsidRPr="000549F8" w:rsidR="09C4E024">
        <w:rPr>
          <w:rFonts w:asciiTheme="minorHAnsi" w:hAnsiTheme="minorHAnsi" w:cstheme="minorHAnsi"/>
          <w:sz w:val="22"/>
          <w:szCs w:val="22"/>
        </w:rPr>
        <w:t>in the process of developing effective</w:t>
      </w:r>
      <w:r w:rsidRPr="000549F8" w:rsidR="5846A988">
        <w:rPr>
          <w:rFonts w:asciiTheme="minorHAnsi" w:hAnsiTheme="minorHAnsi" w:cstheme="minorHAnsi"/>
          <w:sz w:val="22"/>
          <w:szCs w:val="22"/>
        </w:rPr>
        <w:t xml:space="preserve"> communication</w:t>
      </w:r>
      <w:r w:rsidRPr="000549F8" w:rsidR="09C4E024">
        <w:rPr>
          <w:rFonts w:asciiTheme="minorHAnsi" w:hAnsiTheme="minorHAnsi" w:cstheme="minorHAnsi"/>
          <w:sz w:val="22"/>
          <w:szCs w:val="22"/>
        </w:rPr>
        <w:t>s</w:t>
      </w:r>
      <w:r w:rsidRPr="000549F8" w:rsidR="5846A988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09C4E024">
        <w:rPr>
          <w:rFonts w:asciiTheme="minorHAnsi" w:hAnsiTheme="minorHAnsi" w:cstheme="minorHAnsi"/>
          <w:sz w:val="22"/>
          <w:szCs w:val="22"/>
        </w:rPr>
        <w:t xml:space="preserve">to </w:t>
      </w:r>
      <w:r w:rsidRPr="000549F8" w:rsidR="00362324">
        <w:rPr>
          <w:rFonts w:asciiTheme="minorHAnsi" w:hAnsiTheme="minorHAnsi" w:cstheme="minorHAnsi"/>
          <w:sz w:val="22"/>
          <w:szCs w:val="22"/>
        </w:rPr>
        <w:t xml:space="preserve">ensure all manufacturer, purchaser, and other stakeholders for our program—and especially potential program partners—are aware of </w:t>
      </w:r>
      <w:r w:rsidRPr="000549F8" w:rsidR="7A78FF4E">
        <w:rPr>
          <w:rFonts w:asciiTheme="minorHAnsi" w:hAnsiTheme="minorHAnsi" w:cstheme="minorHAnsi"/>
          <w:sz w:val="22"/>
          <w:szCs w:val="22"/>
        </w:rPr>
        <w:t>the</w:t>
      </w:r>
      <w:r w:rsidRPr="000549F8" w:rsidR="00362324">
        <w:rPr>
          <w:rFonts w:asciiTheme="minorHAnsi" w:hAnsiTheme="minorHAnsi" w:cstheme="minorHAnsi"/>
          <w:sz w:val="22"/>
          <w:szCs w:val="22"/>
        </w:rPr>
        <w:t xml:space="preserve"> program</w:t>
      </w:r>
      <w:r w:rsidRPr="000549F8" w:rsidR="00DC0415">
        <w:rPr>
          <w:rFonts w:asciiTheme="minorHAnsi" w:hAnsiTheme="minorHAnsi" w:cstheme="minorHAnsi"/>
          <w:sz w:val="22"/>
          <w:szCs w:val="22"/>
        </w:rPr>
        <w:t>,</w:t>
      </w:r>
      <w:r w:rsidRPr="000549F8" w:rsidR="00362324">
        <w:rPr>
          <w:rFonts w:asciiTheme="minorHAnsi" w:hAnsiTheme="minorHAnsi" w:cstheme="minorHAnsi"/>
          <w:sz w:val="22"/>
          <w:szCs w:val="22"/>
        </w:rPr>
        <w:t xml:space="preserve"> have the opportunity to participate</w:t>
      </w:r>
      <w:r w:rsidRPr="000549F8" w:rsidR="00DC0415">
        <w:rPr>
          <w:rFonts w:asciiTheme="minorHAnsi" w:hAnsiTheme="minorHAnsi" w:cstheme="minorHAnsi"/>
          <w:sz w:val="22"/>
          <w:szCs w:val="22"/>
        </w:rPr>
        <w:t>,</w:t>
      </w:r>
      <w:r w:rsidRPr="000549F8" w:rsidR="00362324">
        <w:rPr>
          <w:rFonts w:asciiTheme="minorHAnsi" w:hAnsiTheme="minorHAnsi" w:cstheme="minorHAnsi"/>
          <w:sz w:val="22"/>
          <w:szCs w:val="22"/>
        </w:rPr>
        <w:t xml:space="preserve"> and </w:t>
      </w:r>
      <w:r w:rsidRPr="000549F8" w:rsidR="00DC0415">
        <w:rPr>
          <w:rFonts w:asciiTheme="minorHAnsi" w:hAnsiTheme="minorHAnsi" w:cstheme="minorHAnsi"/>
          <w:sz w:val="22"/>
          <w:szCs w:val="22"/>
        </w:rPr>
        <w:t xml:space="preserve">can </w:t>
      </w:r>
      <w:r w:rsidRPr="000549F8" w:rsidR="00362324">
        <w:rPr>
          <w:rFonts w:asciiTheme="minorHAnsi" w:hAnsiTheme="minorHAnsi" w:cstheme="minorHAnsi"/>
          <w:sz w:val="22"/>
          <w:szCs w:val="22"/>
        </w:rPr>
        <w:t xml:space="preserve">take advantage of the resources </w:t>
      </w:r>
      <w:r w:rsidRPr="000549F8" w:rsidR="6B19F9B5">
        <w:rPr>
          <w:rFonts w:asciiTheme="minorHAnsi" w:hAnsiTheme="minorHAnsi" w:cstheme="minorHAnsi"/>
          <w:sz w:val="22"/>
          <w:szCs w:val="22"/>
        </w:rPr>
        <w:t>under development</w:t>
      </w:r>
      <w:r w:rsidRPr="000549F8" w:rsidR="00362324">
        <w:rPr>
          <w:rFonts w:asciiTheme="minorHAnsi" w:hAnsiTheme="minorHAnsi" w:cstheme="minorHAnsi"/>
          <w:sz w:val="22"/>
          <w:szCs w:val="22"/>
        </w:rPr>
        <w:t xml:space="preserve">. </w:t>
      </w:r>
      <w:r w:rsidRPr="000549F8" w:rsidR="00180F29">
        <w:rPr>
          <w:rFonts w:asciiTheme="minorHAnsi" w:hAnsiTheme="minorHAnsi" w:cstheme="minorHAnsi"/>
          <w:sz w:val="22"/>
          <w:szCs w:val="22"/>
        </w:rPr>
        <w:t xml:space="preserve">The program is </w:t>
      </w:r>
      <w:r w:rsidRPr="000549F8" w:rsidR="5451B453">
        <w:rPr>
          <w:rFonts w:asciiTheme="minorHAnsi" w:hAnsiTheme="minorHAnsi" w:cstheme="minorHAnsi"/>
          <w:sz w:val="22"/>
          <w:szCs w:val="22"/>
        </w:rPr>
        <w:t>creating</w:t>
      </w:r>
      <w:r w:rsidRPr="000549F8" w:rsidR="00180F29">
        <w:rPr>
          <w:rFonts w:asciiTheme="minorHAnsi" w:hAnsiTheme="minorHAnsi" w:cstheme="minorHAnsi"/>
          <w:sz w:val="22"/>
          <w:szCs w:val="22"/>
        </w:rPr>
        <w:t xml:space="preserve"> a wide range of resources to </w:t>
      </w:r>
      <w:r w:rsidRPr="000549F8" w:rsidR="09C4E024">
        <w:rPr>
          <w:rFonts w:asciiTheme="minorHAnsi" w:hAnsiTheme="minorHAnsi" w:cstheme="minorHAnsi"/>
          <w:sz w:val="22"/>
          <w:szCs w:val="22"/>
        </w:rPr>
        <w:t xml:space="preserve">help purchasers identify construction materials and products with lower levels of </w:t>
      </w:r>
      <w:r w:rsidRPr="000549F8" w:rsidR="439F25A1">
        <w:rPr>
          <w:rFonts w:asciiTheme="minorHAnsi" w:hAnsiTheme="minorHAnsi" w:cstheme="minorHAnsi"/>
          <w:sz w:val="22"/>
          <w:szCs w:val="22"/>
        </w:rPr>
        <w:t xml:space="preserve">embodied </w:t>
      </w:r>
      <w:r w:rsidRPr="000549F8" w:rsidR="09C4E024">
        <w:rPr>
          <w:rFonts w:asciiTheme="minorHAnsi" w:hAnsiTheme="minorHAnsi" w:cstheme="minorHAnsi"/>
          <w:sz w:val="22"/>
          <w:szCs w:val="22"/>
        </w:rPr>
        <w:t>greenhouse gas emissions</w:t>
      </w:r>
      <w:r w:rsidRPr="000549F8" w:rsidR="0048658A">
        <w:rPr>
          <w:rFonts w:asciiTheme="minorHAnsi" w:hAnsiTheme="minorHAnsi" w:cstheme="minorHAnsi"/>
          <w:sz w:val="22"/>
          <w:szCs w:val="22"/>
        </w:rPr>
        <w:t xml:space="preserve"> and help manufacturers offering such construction materials </w:t>
      </w:r>
      <w:r w:rsidRPr="000549F8" w:rsidR="0A64C7E5">
        <w:rPr>
          <w:rFonts w:asciiTheme="minorHAnsi" w:hAnsiTheme="minorHAnsi" w:cstheme="minorHAnsi"/>
          <w:sz w:val="22"/>
          <w:szCs w:val="22"/>
        </w:rPr>
        <w:t>to</w:t>
      </w:r>
      <w:r w:rsidRPr="000549F8" w:rsidR="00537F7B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00F70439">
        <w:rPr>
          <w:rFonts w:asciiTheme="minorHAnsi" w:hAnsiTheme="minorHAnsi" w:cstheme="minorHAnsi"/>
          <w:sz w:val="22"/>
          <w:szCs w:val="22"/>
        </w:rPr>
        <w:t>credib</w:t>
      </w:r>
      <w:r w:rsidRPr="000549F8" w:rsidR="00063D32">
        <w:rPr>
          <w:rFonts w:asciiTheme="minorHAnsi" w:hAnsiTheme="minorHAnsi" w:cstheme="minorHAnsi"/>
          <w:sz w:val="22"/>
          <w:szCs w:val="22"/>
        </w:rPr>
        <w:t xml:space="preserve">ly </w:t>
      </w:r>
      <w:r w:rsidRPr="000549F8" w:rsidR="00F70439">
        <w:rPr>
          <w:rFonts w:asciiTheme="minorHAnsi" w:hAnsiTheme="minorHAnsi" w:cstheme="minorHAnsi"/>
          <w:sz w:val="22"/>
          <w:szCs w:val="22"/>
        </w:rPr>
        <w:t xml:space="preserve">identify their materials for these purchasers. </w:t>
      </w:r>
    </w:p>
    <w:p w:rsidR="00035683" w:rsidRPr="000549F8" w:rsidP="67EC708D" w14:paraId="53BA943C" w14:textId="0531B614">
      <w:pPr>
        <w:rPr>
          <w:rFonts w:asciiTheme="minorHAnsi" w:hAnsiTheme="minorHAnsi" w:cstheme="minorHAnsi"/>
          <w:sz w:val="22"/>
          <w:szCs w:val="22"/>
        </w:rPr>
      </w:pPr>
    </w:p>
    <w:p w:rsidR="00035683" w:rsidRPr="000549F8" w:rsidP="67EC708D" w14:paraId="4079BEE9" w14:textId="2027F5AA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The program is authorized by the Inflation Reduction Act</w:t>
      </w:r>
      <w:r w:rsidRPr="000549F8" w:rsidR="022D0513">
        <w:rPr>
          <w:rFonts w:asciiTheme="minorHAnsi" w:hAnsiTheme="minorHAnsi" w:cstheme="minorHAnsi"/>
          <w:sz w:val="22"/>
          <w:szCs w:val="22"/>
        </w:rPr>
        <w:t>, Section 60116</w:t>
      </w:r>
      <w:r w:rsidRPr="000549F8" w:rsidR="33A426EC">
        <w:rPr>
          <w:rFonts w:asciiTheme="minorHAnsi" w:hAnsiTheme="minorHAnsi" w:cstheme="minorHAnsi"/>
          <w:sz w:val="22"/>
          <w:szCs w:val="22"/>
        </w:rPr>
        <w:t>,</w:t>
      </w:r>
      <w:r w:rsidRPr="000549F8">
        <w:rPr>
          <w:rFonts w:asciiTheme="minorHAnsi" w:hAnsiTheme="minorHAnsi" w:cstheme="minorHAnsi"/>
          <w:sz w:val="22"/>
          <w:szCs w:val="22"/>
        </w:rPr>
        <w:t xml:space="preserve"> and requires EPA to develop the label </w:t>
      </w:r>
      <w:r w:rsidRPr="000549F8" w:rsidR="0069289E">
        <w:rPr>
          <w:rFonts w:asciiTheme="minorHAnsi" w:hAnsiTheme="minorHAnsi" w:cstheme="minorHAnsi"/>
          <w:sz w:val="22"/>
          <w:szCs w:val="22"/>
        </w:rPr>
        <w:t xml:space="preserve">program </w:t>
      </w:r>
      <w:r w:rsidRPr="000549F8" w:rsidR="3F1A1399">
        <w:rPr>
          <w:rFonts w:asciiTheme="minorHAnsi" w:hAnsiTheme="minorHAnsi" w:cstheme="minorHAnsi"/>
          <w:sz w:val="22"/>
          <w:szCs w:val="22"/>
        </w:rPr>
        <w:t xml:space="preserve">to be used by </w:t>
      </w:r>
      <w:r w:rsidRPr="000549F8" w:rsidR="610769BB">
        <w:rPr>
          <w:rFonts w:asciiTheme="minorHAnsi" w:hAnsiTheme="minorHAnsi" w:cstheme="minorHAnsi"/>
          <w:sz w:val="22"/>
          <w:szCs w:val="22"/>
        </w:rPr>
        <w:t xml:space="preserve">purchasers using federal </w:t>
      </w:r>
      <w:r w:rsidRPr="000549F8" w:rsidR="0069289E">
        <w:rPr>
          <w:rFonts w:asciiTheme="minorHAnsi" w:hAnsiTheme="minorHAnsi" w:cstheme="minorHAnsi"/>
          <w:sz w:val="22"/>
          <w:szCs w:val="22"/>
        </w:rPr>
        <w:t xml:space="preserve">funding </w:t>
      </w:r>
      <w:r w:rsidRPr="000549F8" w:rsidR="610769BB">
        <w:rPr>
          <w:rFonts w:asciiTheme="minorHAnsi" w:hAnsiTheme="minorHAnsi" w:cstheme="minorHAnsi"/>
          <w:sz w:val="22"/>
          <w:szCs w:val="22"/>
        </w:rPr>
        <w:t>to procure construction materials</w:t>
      </w:r>
      <w:r w:rsidRPr="000549F8" w:rsidR="7109037D">
        <w:rPr>
          <w:rFonts w:asciiTheme="minorHAnsi" w:hAnsiTheme="minorHAnsi" w:cstheme="minorHAnsi"/>
          <w:sz w:val="22"/>
          <w:szCs w:val="22"/>
        </w:rPr>
        <w:t xml:space="preserve">, including </w:t>
      </w:r>
      <w:r w:rsidRPr="000549F8" w:rsidR="11A01976">
        <w:rPr>
          <w:rFonts w:asciiTheme="minorHAnsi" w:hAnsiTheme="minorHAnsi" w:cstheme="minorHAnsi"/>
          <w:sz w:val="22"/>
          <w:szCs w:val="22"/>
        </w:rPr>
        <w:t>federal agencies</w:t>
      </w:r>
      <w:r w:rsidRPr="000549F8" w:rsidR="3B57A5D6">
        <w:rPr>
          <w:rFonts w:asciiTheme="minorHAnsi" w:hAnsiTheme="minorHAnsi" w:cstheme="minorHAnsi"/>
          <w:sz w:val="22"/>
          <w:szCs w:val="22"/>
        </w:rPr>
        <w:t xml:space="preserve"> or </w:t>
      </w:r>
      <w:r w:rsidRPr="000549F8" w:rsidR="39386F63">
        <w:rPr>
          <w:rFonts w:asciiTheme="minorHAnsi" w:hAnsiTheme="minorHAnsi" w:cstheme="minorHAnsi"/>
          <w:sz w:val="22"/>
          <w:szCs w:val="22"/>
        </w:rPr>
        <w:t>entities hired or funded by federal agencies to execute building or transportation construction projects</w:t>
      </w:r>
      <w:r w:rsidRPr="000549F8" w:rsidR="660D7242">
        <w:rPr>
          <w:rFonts w:asciiTheme="minorHAnsi" w:hAnsiTheme="minorHAnsi" w:cstheme="minorHAnsi"/>
          <w:sz w:val="22"/>
          <w:szCs w:val="22"/>
        </w:rPr>
        <w:t xml:space="preserve"> (e.g., </w:t>
      </w:r>
      <w:r w:rsidRPr="000549F8" w:rsidR="11A01976">
        <w:rPr>
          <w:rFonts w:asciiTheme="minorHAnsi" w:hAnsiTheme="minorHAnsi" w:cstheme="minorHAnsi"/>
          <w:sz w:val="22"/>
          <w:szCs w:val="22"/>
        </w:rPr>
        <w:t xml:space="preserve">state </w:t>
      </w:r>
      <w:r w:rsidRPr="000549F8" w:rsidR="2E39139E">
        <w:rPr>
          <w:rFonts w:asciiTheme="minorHAnsi" w:hAnsiTheme="minorHAnsi" w:cstheme="minorHAnsi"/>
          <w:sz w:val="22"/>
          <w:szCs w:val="22"/>
        </w:rPr>
        <w:t>d</w:t>
      </w:r>
      <w:r w:rsidRPr="000549F8" w:rsidR="11A01976">
        <w:rPr>
          <w:rFonts w:asciiTheme="minorHAnsi" w:hAnsiTheme="minorHAnsi" w:cstheme="minorHAnsi"/>
          <w:sz w:val="22"/>
          <w:szCs w:val="22"/>
        </w:rPr>
        <w:t xml:space="preserve">epartments of </w:t>
      </w:r>
      <w:r w:rsidRPr="000549F8" w:rsidR="191931A9">
        <w:rPr>
          <w:rFonts w:asciiTheme="minorHAnsi" w:hAnsiTheme="minorHAnsi" w:cstheme="minorHAnsi"/>
          <w:sz w:val="22"/>
          <w:szCs w:val="22"/>
        </w:rPr>
        <w:t>t</w:t>
      </w:r>
      <w:r w:rsidRPr="000549F8" w:rsidR="11A01976">
        <w:rPr>
          <w:rFonts w:asciiTheme="minorHAnsi" w:hAnsiTheme="minorHAnsi" w:cstheme="minorHAnsi"/>
          <w:sz w:val="22"/>
          <w:szCs w:val="22"/>
        </w:rPr>
        <w:t xml:space="preserve">ransportation, </w:t>
      </w:r>
      <w:r w:rsidRPr="000549F8" w:rsidR="188AE1FC">
        <w:rPr>
          <w:rFonts w:asciiTheme="minorHAnsi" w:hAnsiTheme="minorHAnsi" w:cstheme="minorHAnsi"/>
          <w:sz w:val="22"/>
          <w:szCs w:val="22"/>
        </w:rPr>
        <w:t>nonprofits, etc.</w:t>
      </w:r>
      <w:r w:rsidRPr="000549F8" w:rsidR="72B3144F">
        <w:rPr>
          <w:rFonts w:asciiTheme="minorHAnsi" w:hAnsiTheme="minorHAnsi" w:cstheme="minorHAnsi"/>
          <w:sz w:val="22"/>
          <w:szCs w:val="22"/>
        </w:rPr>
        <w:t>).</w:t>
      </w:r>
      <w:r w:rsidRPr="000549F8" w:rsidR="188AE1FC">
        <w:rPr>
          <w:rFonts w:asciiTheme="minorHAnsi" w:hAnsiTheme="minorHAnsi" w:cstheme="minorHAnsi"/>
          <w:sz w:val="22"/>
          <w:szCs w:val="22"/>
        </w:rPr>
        <w:t xml:space="preserve"> </w:t>
      </w:r>
      <w:r w:rsidRPr="000549F8">
        <w:rPr>
          <w:rFonts w:asciiTheme="minorHAnsi" w:hAnsiTheme="minorHAnsi" w:cstheme="minorHAnsi"/>
          <w:sz w:val="22"/>
          <w:szCs w:val="22"/>
        </w:rPr>
        <w:t xml:space="preserve"> To create effective communications for </w:t>
      </w:r>
      <w:r w:rsidRPr="000549F8" w:rsidR="4ED00C0A">
        <w:rPr>
          <w:rFonts w:asciiTheme="minorHAnsi" w:hAnsiTheme="minorHAnsi" w:cstheme="minorHAnsi"/>
          <w:sz w:val="22"/>
          <w:szCs w:val="22"/>
        </w:rPr>
        <w:t>all</w:t>
      </w:r>
      <w:r w:rsidRPr="000549F8">
        <w:rPr>
          <w:rFonts w:asciiTheme="minorHAnsi" w:hAnsiTheme="minorHAnsi" w:cstheme="minorHAnsi"/>
          <w:sz w:val="22"/>
          <w:szCs w:val="22"/>
        </w:rPr>
        <w:t xml:space="preserve"> relevant stakeholders, </w:t>
      </w:r>
      <w:r w:rsidRPr="000549F8" w:rsidR="5846A988">
        <w:rPr>
          <w:rFonts w:asciiTheme="minorHAnsi" w:hAnsiTheme="minorHAnsi" w:cstheme="minorHAnsi"/>
          <w:sz w:val="22"/>
          <w:szCs w:val="22"/>
        </w:rPr>
        <w:t xml:space="preserve">EPA is proposing to conduct a series of focus groups sessions with </w:t>
      </w:r>
      <w:r w:rsidRPr="000549F8" w:rsidR="4A69A321">
        <w:rPr>
          <w:rFonts w:asciiTheme="minorHAnsi" w:hAnsiTheme="minorHAnsi" w:cstheme="minorHAnsi"/>
          <w:sz w:val="22"/>
          <w:szCs w:val="22"/>
        </w:rPr>
        <w:t xml:space="preserve">purchasers using federal </w:t>
      </w:r>
      <w:r w:rsidRPr="000549F8" w:rsidR="00095CB5">
        <w:rPr>
          <w:rFonts w:asciiTheme="minorHAnsi" w:hAnsiTheme="minorHAnsi" w:cstheme="minorHAnsi"/>
          <w:sz w:val="22"/>
          <w:szCs w:val="22"/>
        </w:rPr>
        <w:t>funding for such materials</w:t>
      </w:r>
      <w:r w:rsidRPr="000549F8" w:rsidR="4A69A321">
        <w:rPr>
          <w:rFonts w:asciiTheme="minorHAnsi" w:hAnsiTheme="minorHAnsi" w:cstheme="minorHAnsi"/>
          <w:sz w:val="22"/>
          <w:szCs w:val="22"/>
        </w:rPr>
        <w:t xml:space="preserve">, </w:t>
      </w:r>
      <w:r w:rsidRPr="000549F8" w:rsidR="66181447">
        <w:rPr>
          <w:rFonts w:asciiTheme="minorHAnsi" w:hAnsiTheme="minorHAnsi" w:cstheme="minorHAnsi"/>
          <w:sz w:val="22"/>
          <w:szCs w:val="22"/>
        </w:rPr>
        <w:t>specifiers</w:t>
      </w:r>
      <w:r w:rsidRPr="000549F8">
        <w:rPr>
          <w:rFonts w:asciiTheme="minorHAnsi" w:hAnsiTheme="minorHAnsi" w:cstheme="minorHAnsi"/>
          <w:sz w:val="22"/>
          <w:szCs w:val="22"/>
        </w:rPr>
        <w:t>, a</w:t>
      </w:r>
      <w:r w:rsidRPr="000549F8" w:rsidR="7AF63725">
        <w:rPr>
          <w:rFonts w:asciiTheme="minorHAnsi" w:hAnsiTheme="minorHAnsi" w:cstheme="minorHAnsi"/>
          <w:sz w:val="22"/>
          <w:szCs w:val="22"/>
        </w:rPr>
        <w:t>nd</w:t>
      </w:r>
      <w:r w:rsidRPr="000549F8">
        <w:rPr>
          <w:rFonts w:asciiTheme="minorHAnsi" w:hAnsiTheme="minorHAnsi" w:cstheme="minorHAnsi"/>
          <w:sz w:val="22"/>
          <w:szCs w:val="22"/>
        </w:rPr>
        <w:t xml:space="preserve"> manufacturers of construction materials and products.</w:t>
      </w:r>
      <w:r w:rsidRPr="000549F8" w:rsidR="1FAC4E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5683" w:rsidRPr="000549F8" w:rsidP="67EC708D" w14:paraId="5689DE70" w14:textId="5D1C8799">
      <w:pPr>
        <w:rPr>
          <w:rFonts w:asciiTheme="minorHAnsi" w:hAnsiTheme="minorHAnsi" w:cstheme="minorHAnsi"/>
          <w:sz w:val="22"/>
          <w:szCs w:val="22"/>
        </w:rPr>
      </w:pPr>
    </w:p>
    <w:p w:rsidR="00035683" w:rsidRPr="000549F8" w:rsidP="67EC708D" w14:paraId="14883ACE" w14:textId="360BD425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EPA will also conduct a focus group with purchasers using non</w:t>
      </w:r>
      <w:r w:rsidRPr="000549F8" w:rsidR="6A2D1E98">
        <w:rPr>
          <w:rFonts w:asciiTheme="minorHAnsi" w:hAnsiTheme="minorHAnsi" w:cstheme="minorHAnsi"/>
          <w:sz w:val="22"/>
          <w:szCs w:val="22"/>
        </w:rPr>
        <w:t>-</w:t>
      </w:r>
      <w:r w:rsidRPr="000549F8">
        <w:rPr>
          <w:rFonts w:asciiTheme="minorHAnsi" w:hAnsiTheme="minorHAnsi" w:cstheme="minorHAnsi"/>
          <w:sz w:val="22"/>
          <w:szCs w:val="22"/>
        </w:rPr>
        <w:t xml:space="preserve">federal </w:t>
      </w:r>
      <w:r w:rsidRPr="000549F8" w:rsidR="00095CB5">
        <w:rPr>
          <w:rFonts w:asciiTheme="minorHAnsi" w:hAnsiTheme="minorHAnsi" w:cstheme="minorHAnsi"/>
          <w:sz w:val="22"/>
          <w:szCs w:val="22"/>
        </w:rPr>
        <w:t>funding</w:t>
      </w:r>
      <w:r w:rsidRPr="000549F8" w:rsidR="6A9A2EC4">
        <w:rPr>
          <w:rFonts w:asciiTheme="minorHAnsi" w:hAnsiTheme="minorHAnsi" w:cstheme="minorHAnsi"/>
          <w:sz w:val="22"/>
          <w:szCs w:val="22"/>
        </w:rPr>
        <w:t xml:space="preserve"> to procure construction materials</w:t>
      </w:r>
      <w:r w:rsidRPr="000549F8" w:rsidR="72DA9F0A">
        <w:rPr>
          <w:rFonts w:asciiTheme="minorHAnsi" w:hAnsiTheme="minorHAnsi" w:cstheme="minorHAnsi"/>
          <w:sz w:val="22"/>
          <w:szCs w:val="22"/>
        </w:rPr>
        <w:t xml:space="preserve"> and products,</w:t>
      </w:r>
      <w:r w:rsidRPr="000549F8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7D49BFCE">
        <w:rPr>
          <w:rFonts w:asciiTheme="minorHAnsi" w:hAnsiTheme="minorHAnsi" w:cstheme="minorHAnsi"/>
          <w:sz w:val="22"/>
          <w:szCs w:val="22"/>
        </w:rPr>
        <w:t xml:space="preserve">due to </w:t>
      </w:r>
      <w:r w:rsidRPr="000549F8" w:rsidR="005B6AE2">
        <w:rPr>
          <w:rFonts w:asciiTheme="minorHAnsi" w:hAnsiTheme="minorHAnsi" w:cstheme="minorHAnsi"/>
          <w:sz w:val="22"/>
          <w:szCs w:val="22"/>
        </w:rPr>
        <w:t xml:space="preserve">(1) </w:t>
      </w:r>
      <w:r w:rsidRPr="000549F8" w:rsidR="7D49BFCE">
        <w:rPr>
          <w:rFonts w:asciiTheme="minorHAnsi" w:hAnsiTheme="minorHAnsi" w:cstheme="minorHAnsi"/>
          <w:sz w:val="22"/>
          <w:szCs w:val="22"/>
        </w:rPr>
        <w:t xml:space="preserve">their shared impact on demand </w:t>
      </w:r>
      <w:r w:rsidRPr="000549F8" w:rsidR="48AACE42">
        <w:rPr>
          <w:rFonts w:asciiTheme="minorHAnsi" w:hAnsiTheme="minorHAnsi" w:cstheme="minorHAnsi"/>
          <w:sz w:val="22"/>
          <w:szCs w:val="22"/>
        </w:rPr>
        <w:t xml:space="preserve">for </w:t>
      </w:r>
      <w:r w:rsidRPr="000549F8" w:rsidR="7D49BFCE">
        <w:rPr>
          <w:rFonts w:asciiTheme="minorHAnsi" w:hAnsiTheme="minorHAnsi" w:cstheme="minorHAnsi"/>
          <w:sz w:val="22"/>
          <w:szCs w:val="22"/>
        </w:rPr>
        <w:t xml:space="preserve">and availability of low embodied carbon construction materials </w:t>
      </w:r>
      <w:r w:rsidRPr="000549F8" w:rsidR="059A1CEF">
        <w:rPr>
          <w:rFonts w:asciiTheme="minorHAnsi" w:hAnsiTheme="minorHAnsi" w:cstheme="minorHAnsi"/>
          <w:sz w:val="22"/>
          <w:szCs w:val="22"/>
        </w:rPr>
        <w:t>in the marketplace</w:t>
      </w:r>
      <w:r w:rsidRPr="000549F8" w:rsidR="008B0D01">
        <w:rPr>
          <w:rFonts w:asciiTheme="minorHAnsi" w:hAnsiTheme="minorHAnsi" w:cstheme="minorHAnsi"/>
          <w:sz w:val="22"/>
          <w:szCs w:val="22"/>
        </w:rPr>
        <w:t xml:space="preserve"> and </w:t>
      </w:r>
      <w:r w:rsidRPr="000549F8" w:rsidR="005B6AE2">
        <w:rPr>
          <w:rFonts w:asciiTheme="minorHAnsi" w:hAnsiTheme="minorHAnsi" w:cstheme="minorHAnsi"/>
          <w:sz w:val="22"/>
          <w:szCs w:val="22"/>
        </w:rPr>
        <w:t xml:space="preserve">(2) </w:t>
      </w:r>
      <w:r w:rsidRPr="000549F8" w:rsidR="008B0D01">
        <w:rPr>
          <w:rFonts w:asciiTheme="minorHAnsi" w:hAnsiTheme="minorHAnsi" w:cstheme="minorHAnsi"/>
          <w:sz w:val="22"/>
          <w:szCs w:val="22"/>
        </w:rPr>
        <w:t>to</w:t>
      </w:r>
      <w:r w:rsidRPr="000549F8" w:rsidR="00A2245F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3C43F129">
        <w:rPr>
          <w:rFonts w:asciiTheme="minorHAnsi" w:hAnsiTheme="minorHAnsi" w:cstheme="minorHAnsi"/>
          <w:sz w:val="22"/>
          <w:szCs w:val="22"/>
        </w:rPr>
        <w:t>help EPA</w:t>
      </w:r>
      <w:r w:rsidRPr="000549F8" w:rsidR="00E50E37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00A2245F">
        <w:rPr>
          <w:rFonts w:asciiTheme="minorHAnsi" w:hAnsiTheme="minorHAnsi" w:cstheme="minorHAnsi"/>
          <w:sz w:val="22"/>
          <w:szCs w:val="22"/>
        </w:rPr>
        <w:t>prevent confusion in the marketplace</w:t>
      </w:r>
      <w:r w:rsidRPr="000549F8" w:rsidR="0045434E">
        <w:rPr>
          <w:rFonts w:asciiTheme="minorHAnsi" w:hAnsiTheme="minorHAnsi" w:cstheme="minorHAnsi"/>
          <w:sz w:val="22"/>
          <w:szCs w:val="22"/>
        </w:rPr>
        <w:t xml:space="preserve"> for low</w:t>
      </w:r>
      <w:r w:rsidRPr="000549F8" w:rsidR="289FD145">
        <w:rPr>
          <w:rFonts w:asciiTheme="minorHAnsi" w:hAnsiTheme="minorHAnsi" w:cstheme="minorHAnsi"/>
          <w:sz w:val="22"/>
          <w:szCs w:val="22"/>
        </w:rPr>
        <w:t xml:space="preserve"> embodied</w:t>
      </w:r>
      <w:r w:rsidRPr="000549F8" w:rsidR="53A8C4C0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0045434E">
        <w:rPr>
          <w:rFonts w:asciiTheme="minorHAnsi" w:hAnsiTheme="minorHAnsi" w:cstheme="minorHAnsi"/>
          <w:sz w:val="22"/>
          <w:szCs w:val="22"/>
        </w:rPr>
        <w:t>carbon materials</w:t>
      </w:r>
      <w:r w:rsidRPr="000549F8" w:rsidR="18D61876">
        <w:rPr>
          <w:rFonts w:asciiTheme="minorHAnsi" w:hAnsiTheme="minorHAnsi" w:cstheme="minorHAnsi"/>
          <w:sz w:val="22"/>
          <w:szCs w:val="22"/>
        </w:rPr>
        <w:t>,</w:t>
      </w:r>
      <w:r w:rsidRPr="000549F8" w:rsidR="0045434E">
        <w:rPr>
          <w:rFonts w:asciiTheme="minorHAnsi" w:hAnsiTheme="minorHAnsi" w:cstheme="minorHAnsi"/>
          <w:sz w:val="22"/>
          <w:szCs w:val="22"/>
        </w:rPr>
        <w:t xml:space="preserve"> given</w:t>
      </w:r>
      <w:r w:rsidRPr="000549F8" w:rsidR="4EBD9572">
        <w:rPr>
          <w:rFonts w:asciiTheme="minorHAnsi" w:hAnsiTheme="minorHAnsi" w:cstheme="minorHAnsi"/>
          <w:sz w:val="22"/>
          <w:szCs w:val="22"/>
        </w:rPr>
        <w:t xml:space="preserve"> that</w:t>
      </w:r>
      <w:r w:rsidRPr="000549F8" w:rsidR="0045434E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00E50E37">
        <w:rPr>
          <w:rFonts w:asciiTheme="minorHAnsi" w:hAnsiTheme="minorHAnsi" w:cstheme="minorHAnsi"/>
          <w:sz w:val="22"/>
          <w:szCs w:val="22"/>
        </w:rPr>
        <w:t xml:space="preserve">several </w:t>
      </w:r>
      <w:r w:rsidRPr="000549F8" w:rsidR="005B6AE2">
        <w:rPr>
          <w:rFonts w:asciiTheme="minorHAnsi" w:hAnsiTheme="minorHAnsi" w:cstheme="minorHAnsi"/>
          <w:sz w:val="22"/>
          <w:szCs w:val="22"/>
        </w:rPr>
        <w:t xml:space="preserve">state and local government programs </w:t>
      </w:r>
      <w:r w:rsidRPr="000549F8" w:rsidR="7244600A">
        <w:rPr>
          <w:rFonts w:asciiTheme="minorHAnsi" w:hAnsiTheme="minorHAnsi" w:cstheme="minorHAnsi"/>
          <w:sz w:val="22"/>
          <w:szCs w:val="22"/>
        </w:rPr>
        <w:t xml:space="preserve">are </w:t>
      </w:r>
      <w:r w:rsidRPr="000549F8" w:rsidR="00E50E37">
        <w:rPr>
          <w:rFonts w:asciiTheme="minorHAnsi" w:hAnsiTheme="minorHAnsi" w:cstheme="minorHAnsi"/>
          <w:sz w:val="22"/>
          <w:szCs w:val="22"/>
        </w:rPr>
        <w:t>also</w:t>
      </w:r>
      <w:r w:rsidRPr="000549F8" w:rsidR="0652848D">
        <w:rPr>
          <w:rFonts w:asciiTheme="minorHAnsi" w:hAnsiTheme="minorHAnsi" w:cstheme="minorHAnsi"/>
          <w:sz w:val="22"/>
          <w:szCs w:val="22"/>
        </w:rPr>
        <w:t xml:space="preserve"> involved in this space.</w:t>
      </w:r>
    </w:p>
    <w:p w:rsidR="00035683" w:rsidRPr="000549F8" w:rsidP="67EC708D" w14:paraId="67E2C44F" w14:textId="2199568B">
      <w:pPr>
        <w:rPr>
          <w:rFonts w:asciiTheme="minorHAnsi" w:hAnsiTheme="minorHAnsi" w:cstheme="minorHAnsi"/>
          <w:sz w:val="22"/>
          <w:szCs w:val="22"/>
        </w:rPr>
      </w:pPr>
    </w:p>
    <w:p w:rsidR="00035683" w:rsidRPr="000549F8" w:rsidP="67EC708D" w14:paraId="1822A8D9" w14:textId="2B27DAAE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Objectives of the focus group sessions will be to:</w:t>
      </w:r>
    </w:p>
    <w:p w:rsidR="00C8488C" w:rsidRPr="000549F8" w:rsidP="6616BB1B" w14:paraId="43BD41BD" w14:textId="54D284D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Obtain </w:t>
      </w:r>
      <w:r w:rsidRPr="000549F8" w:rsidR="00625617">
        <w:rPr>
          <w:rFonts w:asciiTheme="minorHAnsi" w:hAnsiTheme="minorHAnsi" w:cstheme="minorHAnsi"/>
          <w:sz w:val="22"/>
          <w:szCs w:val="22"/>
        </w:rPr>
        <w:t xml:space="preserve">feedback from audiences who will be most actively engaged </w:t>
      </w:r>
      <w:r w:rsidRPr="000549F8" w:rsidR="0407D02C">
        <w:rPr>
          <w:rFonts w:asciiTheme="minorHAnsi" w:hAnsiTheme="minorHAnsi" w:cstheme="minorHAnsi"/>
          <w:sz w:val="22"/>
          <w:szCs w:val="22"/>
        </w:rPr>
        <w:t xml:space="preserve">in </w:t>
      </w:r>
      <w:r w:rsidRPr="000549F8" w:rsidR="00625617">
        <w:rPr>
          <w:rFonts w:asciiTheme="minorHAnsi" w:hAnsiTheme="minorHAnsi" w:cstheme="minorHAnsi"/>
          <w:sz w:val="22"/>
          <w:szCs w:val="22"/>
        </w:rPr>
        <w:t>using the label</w:t>
      </w:r>
      <w:r w:rsidRPr="000549F8" w:rsidR="00F20AE2">
        <w:rPr>
          <w:rFonts w:asciiTheme="minorHAnsi" w:hAnsiTheme="minorHAnsi" w:cstheme="minorHAnsi"/>
          <w:sz w:val="22"/>
          <w:szCs w:val="22"/>
        </w:rPr>
        <w:t xml:space="preserve"> program</w:t>
      </w:r>
      <w:r w:rsidRPr="000549F8" w:rsidR="1ECFF332">
        <w:rPr>
          <w:rFonts w:asciiTheme="minorHAnsi" w:hAnsiTheme="minorHAnsi" w:cstheme="minorHAnsi"/>
          <w:sz w:val="22"/>
          <w:szCs w:val="22"/>
        </w:rPr>
        <w:t>.</w:t>
      </w:r>
    </w:p>
    <w:p w:rsidR="00C8488C" w:rsidRPr="000549F8" w:rsidP="67EC708D" w14:paraId="5F0306CE" w14:textId="3DACEAB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Identify methods to</w:t>
      </w:r>
      <w:r w:rsidRPr="000549F8" w:rsidR="00625617">
        <w:rPr>
          <w:rFonts w:asciiTheme="minorHAnsi" w:hAnsiTheme="minorHAnsi" w:cstheme="minorHAnsi"/>
          <w:sz w:val="22"/>
          <w:szCs w:val="22"/>
        </w:rPr>
        <w:t xml:space="preserve"> effectively reach these audiences to m</w:t>
      </w:r>
      <w:r w:rsidRPr="000549F8" w:rsidR="33EEE16E">
        <w:rPr>
          <w:rFonts w:asciiTheme="minorHAnsi" w:hAnsiTheme="minorHAnsi" w:cstheme="minorHAnsi"/>
          <w:sz w:val="22"/>
          <w:szCs w:val="22"/>
        </w:rPr>
        <w:t xml:space="preserve">aximize label </w:t>
      </w:r>
      <w:r w:rsidRPr="000549F8" w:rsidR="00F20AE2">
        <w:rPr>
          <w:rFonts w:asciiTheme="minorHAnsi" w:hAnsiTheme="minorHAnsi" w:cstheme="minorHAnsi"/>
          <w:sz w:val="22"/>
          <w:szCs w:val="22"/>
        </w:rPr>
        <w:t xml:space="preserve">program efficiency and </w:t>
      </w:r>
      <w:r w:rsidRPr="000549F8" w:rsidR="33EEE16E">
        <w:rPr>
          <w:rFonts w:asciiTheme="minorHAnsi" w:hAnsiTheme="minorHAnsi" w:cstheme="minorHAnsi"/>
          <w:sz w:val="22"/>
          <w:szCs w:val="22"/>
        </w:rPr>
        <w:t>effectiveness</w:t>
      </w:r>
      <w:r w:rsidRPr="000549F8" w:rsidR="2C5DE56C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003367F6">
        <w:rPr>
          <w:rFonts w:asciiTheme="minorHAnsi" w:hAnsiTheme="minorHAnsi" w:cstheme="minorHAnsi"/>
          <w:sz w:val="22"/>
          <w:szCs w:val="22"/>
        </w:rPr>
        <w:t xml:space="preserve">in </w:t>
      </w:r>
      <w:r w:rsidRPr="000549F8" w:rsidR="00164F51">
        <w:rPr>
          <w:rFonts w:asciiTheme="minorHAnsi" w:hAnsiTheme="minorHAnsi" w:cstheme="minorHAnsi"/>
          <w:sz w:val="22"/>
          <w:szCs w:val="22"/>
        </w:rPr>
        <w:t xml:space="preserve">reducing greenhouse gas emissions </w:t>
      </w:r>
      <w:r w:rsidRPr="000549F8" w:rsidR="003367F6">
        <w:rPr>
          <w:rFonts w:asciiTheme="minorHAnsi" w:hAnsiTheme="minorHAnsi" w:cstheme="minorHAnsi"/>
          <w:sz w:val="22"/>
          <w:szCs w:val="22"/>
        </w:rPr>
        <w:t>associated with these construction materials and products</w:t>
      </w:r>
      <w:r w:rsidRPr="000549F8" w:rsidR="00164F51">
        <w:rPr>
          <w:rFonts w:asciiTheme="minorHAnsi" w:hAnsiTheme="minorHAnsi" w:cstheme="minorHAnsi"/>
          <w:sz w:val="22"/>
          <w:szCs w:val="22"/>
        </w:rPr>
        <w:t>.</w:t>
      </w:r>
    </w:p>
    <w:p w:rsidR="00A46F34" w:rsidRPr="000549F8" w:rsidP="00434E33" w14:paraId="385AFD83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E26329" w:rsidRPr="000549F8" w:rsidP="67EC708D" w14:paraId="7BA30F47" w14:textId="3A992E9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b/>
          <w:bCs/>
          <w:sz w:val="22"/>
          <w:szCs w:val="22"/>
        </w:rPr>
        <w:t>DESCRIPTION OF RESPONDENTS</w:t>
      </w:r>
      <w:r w:rsidRPr="000549F8">
        <w:rPr>
          <w:rFonts w:asciiTheme="minorHAnsi" w:hAnsiTheme="minorHAnsi" w:cstheme="minorHAnsi"/>
          <w:sz w:val="22"/>
          <w:szCs w:val="22"/>
        </w:rPr>
        <w:t xml:space="preserve">: </w:t>
      </w:r>
      <w:r w:rsidRPr="000549F8" w:rsidR="00877215">
        <w:rPr>
          <w:rFonts w:asciiTheme="minorHAnsi" w:hAnsiTheme="minorHAnsi" w:cstheme="minorHAnsi"/>
          <w:sz w:val="22"/>
          <w:szCs w:val="22"/>
        </w:rPr>
        <w:t>Respondents will be</w:t>
      </w:r>
      <w:r w:rsidRPr="000549F8" w:rsidR="5D74D863">
        <w:rPr>
          <w:rFonts w:asciiTheme="minorHAnsi" w:hAnsiTheme="minorHAnsi" w:cstheme="minorHAnsi"/>
          <w:sz w:val="22"/>
          <w:szCs w:val="22"/>
        </w:rPr>
        <w:t xml:space="preserve"> purchasers, specifiers and</w:t>
      </w:r>
      <w:r w:rsidRPr="000549F8" w:rsidR="00625617">
        <w:rPr>
          <w:rFonts w:asciiTheme="minorHAnsi" w:hAnsiTheme="minorHAnsi" w:cstheme="minorHAnsi"/>
          <w:sz w:val="22"/>
          <w:szCs w:val="22"/>
        </w:rPr>
        <w:t xml:space="preserve"> manufacturers of construction materials</w:t>
      </w:r>
      <w:r w:rsidRPr="000549F8" w:rsidR="0079055D">
        <w:rPr>
          <w:rFonts w:asciiTheme="minorHAnsi" w:hAnsiTheme="minorHAnsi" w:cstheme="minorHAnsi"/>
          <w:sz w:val="22"/>
          <w:szCs w:val="22"/>
        </w:rPr>
        <w:t xml:space="preserve"> and products</w:t>
      </w:r>
      <w:r w:rsidRPr="000549F8" w:rsidR="00625617">
        <w:rPr>
          <w:rFonts w:asciiTheme="minorHAnsi" w:hAnsiTheme="minorHAnsi" w:cstheme="minorHAnsi"/>
          <w:sz w:val="22"/>
          <w:szCs w:val="22"/>
        </w:rPr>
        <w:t>.</w:t>
      </w:r>
    </w:p>
    <w:p w:rsidR="00E26329" w:rsidRPr="000549F8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0549F8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549F8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0549F8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0549F8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0549F8" w:rsidP="0096108F" w14:paraId="09BBF420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0549F8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0549F8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0549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9F8">
        <w:rPr>
          <w:rFonts w:asciiTheme="minorHAnsi" w:hAnsiTheme="minorHAnsi" w:cstheme="minorHAnsi"/>
          <w:bCs/>
          <w:sz w:val="22"/>
          <w:szCs w:val="22"/>
        </w:rPr>
        <w:tab/>
        <w:t xml:space="preserve">[ ] </w:t>
      </w:r>
      <w:r w:rsidRPr="000549F8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0549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9F8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549F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0549F8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0549F8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0549F8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0549F8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0549F8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0549F8" w:rsidP="0096108F" w14:paraId="7CEE0EC3" w14:textId="3FCDD7E1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0549F8">
        <w:rPr>
          <w:rFonts w:asciiTheme="minorHAnsi" w:hAnsiTheme="minorHAnsi" w:cstheme="minorHAnsi"/>
          <w:bCs/>
          <w:sz w:val="22"/>
          <w:szCs w:val="22"/>
        </w:rPr>
        <w:t>[</w:t>
      </w:r>
      <w:r w:rsidRPr="000549F8" w:rsidR="00877215">
        <w:rPr>
          <w:rFonts w:asciiTheme="minorHAnsi" w:hAnsiTheme="minorHAnsi" w:cstheme="minorHAnsi"/>
          <w:bCs/>
          <w:sz w:val="22"/>
          <w:szCs w:val="22"/>
        </w:rPr>
        <w:t>X</w:t>
      </w:r>
      <w:r w:rsidRPr="000549F8">
        <w:rPr>
          <w:rFonts w:asciiTheme="minorHAnsi" w:hAnsiTheme="minorHAnsi" w:cstheme="minorHAnsi"/>
          <w:bCs/>
          <w:sz w:val="22"/>
          <w:szCs w:val="22"/>
        </w:rPr>
        <w:t xml:space="preserve">]  Focus Group  </w:t>
      </w:r>
      <w:r w:rsidRPr="000549F8">
        <w:rPr>
          <w:rFonts w:asciiTheme="minorHAnsi" w:hAnsiTheme="minorHAnsi" w:cstheme="minorHAnsi"/>
          <w:bCs/>
          <w:sz w:val="22"/>
          <w:szCs w:val="22"/>
        </w:rPr>
        <w:tab/>
      </w:r>
      <w:r w:rsidRPr="000549F8">
        <w:rPr>
          <w:rFonts w:asciiTheme="minorHAnsi" w:hAnsiTheme="minorHAnsi" w:cstheme="minorHAnsi"/>
          <w:bCs/>
          <w:sz w:val="22"/>
          <w:szCs w:val="22"/>
        </w:rPr>
        <w:tab/>
      </w:r>
      <w:r w:rsidRPr="000549F8">
        <w:rPr>
          <w:rFonts w:asciiTheme="minorHAnsi" w:hAnsiTheme="minorHAnsi" w:cstheme="minorHAnsi"/>
          <w:bCs/>
          <w:sz w:val="22"/>
          <w:szCs w:val="22"/>
        </w:rPr>
        <w:tab/>
      </w:r>
      <w:r w:rsidRPr="000549F8">
        <w:rPr>
          <w:rFonts w:asciiTheme="minorHAnsi" w:hAnsiTheme="minorHAnsi" w:cstheme="minorHAnsi"/>
          <w:bCs/>
          <w:sz w:val="22"/>
          <w:szCs w:val="22"/>
        </w:rPr>
        <w:tab/>
      </w:r>
      <w:r w:rsidRPr="000549F8">
        <w:rPr>
          <w:rFonts w:asciiTheme="minorHAnsi" w:hAnsiTheme="minorHAnsi" w:cstheme="minorHAnsi"/>
          <w:bCs/>
          <w:sz w:val="22"/>
          <w:szCs w:val="22"/>
        </w:rPr>
        <w:t>[ ] Other:</w:t>
      </w:r>
      <w:r w:rsidRPr="000549F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0549F8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549F8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0549F8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0549F8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0549F8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0549F8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549F8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0549F8" w:rsidP="00C86E91" w14:paraId="2D9ED504" w14:textId="4AA7AD5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Is</w:t>
      </w:r>
      <w:r w:rsidRPr="000549F8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0549F8">
        <w:rPr>
          <w:rFonts w:asciiTheme="minorHAnsi" w:hAnsiTheme="minorHAnsi" w:cstheme="minorHAnsi"/>
          <w:sz w:val="22"/>
          <w:szCs w:val="22"/>
        </w:rPr>
        <w:t xml:space="preserve">?  </w:t>
      </w:r>
      <w:r w:rsidRPr="000549F8" w:rsidR="009239AA">
        <w:rPr>
          <w:rFonts w:asciiTheme="minorHAnsi" w:hAnsiTheme="minorHAnsi" w:cstheme="minorHAnsi"/>
          <w:sz w:val="22"/>
          <w:szCs w:val="22"/>
        </w:rPr>
        <w:t>[  ] Yes  [</w:t>
      </w:r>
      <w:r w:rsidRPr="000549F8" w:rsidR="00877215">
        <w:rPr>
          <w:rFonts w:asciiTheme="minorHAnsi" w:hAnsiTheme="minorHAnsi" w:cstheme="minorHAnsi"/>
          <w:sz w:val="22"/>
          <w:szCs w:val="22"/>
        </w:rPr>
        <w:t>X</w:t>
      </w:r>
      <w:r w:rsidRPr="000549F8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0549F8" w:rsidP="67EC708D" w14:paraId="415EB3EC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If </w:t>
      </w:r>
      <w:r w:rsidRPr="000549F8" w:rsidR="009239AA">
        <w:rPr>
          <w:rFonts w:asciiTheme="minorHAnsi" w:hAnsiTheme="minorHAnsi" w:cstheme="minorHAnsi"/>
          <w:sz w:val="22"/>
          <w:szCs w:val="22"/>
        </w:rPr>
        <w:t>Yes,</w:t>
      </w:r>
      <w:r w:rsidRPr="000549F8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002B34CD">
        <w:rPr>
          <w:rFonts w:asciiTheme="minorHAnsi" w:hAnsiTheme="minorHAnsi" w:cstheme="minorHAnsi"/>
          <w:sz w:val="22"/>
          <w:szCs w:val="22"/>
        </w:rPr>
        <w:t>will any</w:t>
      </w:r>
      <w:r w:rsidRPr="000549F8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0549F8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0549F8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[  ] Yes [  ] No</w:t>
      </w:r>
      <w:r w:rsidRPr="000549F8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0549F8" w:rsidP="67EC708D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If </w:t>
      </w:r>
      <w:r w:rsidRPr="000549F8" w:rsidR="002B34CD">
        <w:rPr>
          <w:rFonts w:asciiTheme="minorHAnsi" w:hAnsiTheme="minorHAnsi" w:cstheme="minorHAnsi"/>
          <w:sz w:val="22"/>
          <w:szCs w:val="22"/>
        </w:rPr>
        <w:t>Yes</w:t>
      </w:r>
      <w:r w:rsidRPr="000549F8">
        <w:rPr>
          <w:rFonts w:asciiTheme="minorHAnsi" w:hAnsiTheme="minorHAnsi" w:cstheme="minorHAnsi"/>
          <w:sz w:val="22"/>
          <w:szCs w:val="22"/>
        </w:rPr>
        <w:t>, has a</w:t>
      </w:r>
      <w:r w:rsidRPr="000549F8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0549F8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0549F8" w:rsidR="002B34CD">
        <w:rPr>
          <w:rFonts w:asciiTheme="minorHAnsi" w:hAnsiTheme="minorHAnsi" w:cstheme="minorHAnsi"/>
          <w:sz w:val="22"/>
          <w:szCs w:val="22"/>
        </w:rPr>
        <w:t>f</w:t>
      </w:r>
      <w:r w:rsidRPr="000549F8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0549F8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0549F8">
        <w:rPr>
          <w:rFonts w:asciiTheme="minorHAnsi" w:hAnsiTheme="minorHAnsi" w:cstheme="minorHAnsi"/>
          <w:sz w:val="22"/>
          <w:szCs w:val="22"/>
        </w:rPr>
        <w:t xml:space="preserve"> been published?  [  ] Yes  [  ] No</w:t>
      </w:r>
    </w:p>
    <w:p w:rsidR="00CF6542" w:rsidRPr="000549F8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0549F8" w:rsidP="67EC708D" w14:paraId="1FEBA179" w14:textId="4D5CECB5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0549F8">
        <w:rPr>
          <w:rFonts w:asciiTheme="minorHAnsi" w:hAnsiTheme="minorHAnsi" w:cstheme="minorHAnsi"/>
          <w:b/>
          <w:bCs/>
          <w:sz w:val="22"/>
          <w:szCs w:val="22"/>
        </w:rPr>
        <w:t>Gifts or Payments</w:t>
      </w:r>
      <w:r w:rsidRPr="000549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C86E91" w:rsidRPr="000549F8" w:rsidP="67EC708D" w14:paraId="2D9E5D86" w14:textId="13461DC6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provided to participants?  [</w:t>
      </w:r>
      <w:r w:rsidRPr="000549F8" w:rsidR="17345383">
        <w:rPr>
          <w:rFonts w:asciiTheme="minorHAnsi" w:hAnsiTheme="minorHAnsi" w:cstheme="minorHAnsi"/>
          <w:sz w:val="22"/>
          <w:szCs w:val="22"/>
        </w:rPr>
        <w:t xml:space="preserve">  </w:t>
      </w:r>
      <w:r w:rsidRPr="000549F8">
        <w:rPr>
          <w:rFonts w:asciiTheme="minorHAnsi" w:hAnsiTheme="minorHAnsi" w:cstheme="minorHAnsi"/>
          <w:sz w:val="22"/>
          <w:szCs w:val="22"/>
        </w:rPr>
        <w:t>] Yes [</w:t>
      </w:r>
      <w:r w:rsidRPr="000549F8" w:rsidR="17345383">
        <w:rPr>
          <w:rFonts w:asciiTheme="minorHAnsi" w:hAnsiTheme="minorHAnsi" w:cstheme="minorHAnsi"/>
          <w:sz w:val="22"/>
          <w:szCs w:val="22"/>
        </w:rPr>
        <w:t>X</w:t>
      </w:r>
      <w:r w:rsidRPr="000549F8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11015E" w:rsidRPr="000549F8" w:rsidP="58E8E5D3" w14:paraId="187B9EB9" w14:textId="14BC40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832D9" w:rsidRPr="000549F8" w:rsidP="00903079" w14:paraId="7846EDC6" w14:textId="0A1310E4">
      <w:pPr>
        <w:rPr>
          <w:rFonts w:asciiTheme="minorHAnsi" w:hAnsiTheme="minorHAnsi" w:cstheme="minorHAnsi"/>
          <w:i/>
          <w:sz w:val="22"/>
          <w:szCs w:val="22"/>
        </w:rPr>
      </w:pPr>
      <w:r w:rsidRPr="000549F8">
        <w:rPr>
          <w:rFonts w:asciiTheme="minorHAnsi" w:hAnsiTheme="minorHAnsi" w:cstheme="minorHAnsi"/>
          <w:b/>
          <w:sz w:val="22"/>
          <w:szCs w:val="22"/>
        </w:rPr>
        <w:t>BURDEN HOUR</w:t>
      </w:r>
      <w:r w:rsidRPr="000549F8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0549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2070"/>
        <w:gridCol w:w="2070"/>
        <w:gridCol w:w="1656"/>
      </w:tblGrid>
      <w:tr w14:paraId="37A349AA" w14:textId="77777777" w:rsidTr="50E19DBA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009B55B5" w:rsidRPr="000549F8" w:rsidP="009C0663" w14:paraId="66072F1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Category of Respondent </w:t>
            </w:r>
          </w:p>
        </w:tc>
        <w:tc>
          <w:tcPr>
            <w:tcW w:w="2070" w:type="dxa"/>
          </w:tcPr>
          <w:p w:rsidR="009B55B5" w:rsidRPr="000549F8" w:rsidP="009C0663" w14:paraId="3CA775D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sz w:val="22"/>
                <w:szCs w:val="22"/>
              </w:rPr>
              <w:t>No. of Respondents</w:t>
            </w:r>
          </w:p>
        </w:tc>
        <w:tc>
          <w:tcPr>
            <w:tcW w:w="2070" w:type="dxa"/>
          </w:tcPr>
          <w:p w:rsidR="009B55B5" w:rsidRPr="000549F8" w:rsidP="009C0663" w14:paraId="7F6111D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656" w:type="dxa"/>
          </w:tcPr>
          <w:p w:rsidR="009B55B5" w:rsidRPr="000549F8" w:rsidP="009C0663" w14:paraId="49F78482" w14:textId="0E9FF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  <w:r w:rsidRPr="000549F8" w:rsidR="00CC5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Hours</w:t>
            </w:r>
          </w:p>
        </w:tc>
      </w:tr>
      <w:tr w14:paraId="06EF2D00" w14:textId="77777777" w:rsidTr="50E19DBA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009B55B5" w:rsidRPr="000549F8" w:rsidP="50E19DBA" w14:paraId="0E4DE1D1" w14:textId="65240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Federal, state/local/tribal governments</w:t>
            </w:r>
            <w:r w:rsidRPr="000549F8" w:rsidR="63DB6E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9F8" w:rsidR="7D20BA6F">
              <w:rPr>
                <w:rFonts w:asciiTheme="minorHAnsi" w:hAnsiTheme="minorHAnsi" w:cstheme="minorHAnsi"/>
                <w:sz w:val="22"/>
                <w:szCs w:val="22"/>
              </w:rPr>
              <w:t xml:space="preserve">using federal funding to procure construction materials </w:t>
            </w:r>
            <w:r w:rsidRPr="000549F8" w:rsidR="07B52AD4">
              <w:rPr>
                <w:rFonts w:asciiTheme="minorHAnsi" w:hAnsiTheme="minorHAnsi" w:cstheme="minorHAnsi"/>
                <w:sz w:val="22"/>
                <w:szCs w:val="22"/>
              </w:rPr>
              <w:t>and products</w:t>
            </w:r>
          </w:p>
        </w:tc>
        <w:tc>
          <w:tcPr>
            <w:tcW w:w="2070" w:type="dxa"/>
          </w:tcPr>
          <w:p w:rsidR="009B55B5" w:rsidRPr="000549F8" w:rsidP="58E8E5D3" w14:paraId="5CDCC758" w14:textId="63285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070" w:type="dxa"/>
          </w:tcPr>
          <w:p w:rsidR="009B55B5" w:rsidRPr="000549F8" w:rsidP="58E8E5D3" w14:paraId="1CD8728F" w14:textId="41DBB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549F8" w:rsidR="7F34931B">
              <w:rPr>
                <w:rFonts w:asciiTheme="minorHAnsi" w:hAnsiTheme="minorHAnsi" w:cstheme="minorHAnsi"/>
                <w:sz w:val="22"/>
                <w:szCs w:val="22"/>
              </w:rPr>
              <w:t xml:space="preserve">.25 </w:t>
            </w:r>
            <w:r w:rsidRPr="000549F8" w:rsidR="79753437">
              <w:rPr>
                <w:rFonts w:asciiTheme="minorHAnsi" w:hAnsiTheme="minorHAnsi" w:cstheme="minorHAnsi"/>
                <w:sz w:val="22"/>
                <w:szCs w:val="22"/>
              </w:rPr>
              <w:t>hrs.</w:t>
            </w:r>
          </w:p>
        </w:tc>
        <w:tc>
          <w:tcPr>
            <w:tcW w:w="1656" w:type="dxa"/>
          </w:tcPr>
          <w:p w:rsidR="009B55B5" w:rsidRPr="000549F8" w:rsidP="58E8E5D3" w14:paraId="36AF8788" w14:textId="2146C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14:paraId="0DF327D3" w14:textId="77777777" w:rsidTr="50E19DBA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2862B83B" w:rsidRPr="000549F8" w:rsidP="50E19DBA" w14:paraId="1221AA24" w14:textId="0A339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 xml:space="preserve">Private sector firms </w:t>
            </w:r>
            <w:r w:rsidRPr="000549F8" w:rsidR="00945C10">
              <w:rPr>
                <w:rFonts w:asciiTheme="minorHAnsi" w:hAnsiTheme="minorHAnsi" w:cstheme="minorHAnsi"/>
                <w:sz w:val="22"/>
                <w:szCs w:val="22"/>
              </w:rPr>
              <w:t xml:space="preserve">specifying the </w:t>
            </w: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procurement of construction materials and products</w:t>
            </w:r>
          </w:p>
        </w:tc>
        <w:tc>
          <w:tcPr>
            <w:tcW w:w="2070" w:type="dxa"/>
          </w:tcPr>
          <w:p w:rsidR="494CFCFD" w:rsidRPr="000549F8" w:rsidP="50E19DBA" w14:paraId="4A7CE7E6" w14:textId="705CD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070" w:type="dxa"/>
          </w:tcPr>
          <w:p w:rsidR="6F431810" w:rsidRPr="000549F8" w:rsidP="50E19DBA" w14:paraId="038A9AC5" w14:textId="32A32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2.25 hrs.</w:t>
            </w:r>
          </w:p>
        </w:tc>
        <w:tc>
          <w:tcPr>
            <w:tcW w:w="1656" w:type="dxa"/>
          </w:tcPr>
          <w:p w:rsidR="31F57D44" w:rsidRPr="000549F8" w:rsidP="50E19DBA" w14:paraId="2CFC763E" w14:textId="0E3DB2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14:paraId="741C49A2" w14:textId="77777777" w:rsidTr="50E19DBA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6F431810" w:rsidRPr="000549F8" w:rsidP="50E19DBA" w14:paraId="1BF01B61" w14:textId="402CF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 xml:space="preserve">Private sector </w:t>
            </w: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manufacturers of construction materials and products</w:t>
            </w:r>
          </w:p>
        </w:tc>
        <w:tc>
          <w:tcPr>
            <w:tcW w:w="2070" w:type="dxa"/>
          </w:tcPr>
          <w:p w:rsidR="727F1609" w:rsidRPr="000549F8" w:rsidP="50E19DBA" w14:paraId="092ED66F" w14:textId="68EDA6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070" w:type="dxa"/>
          </w:tcPr>
          <w:p w:rsidR="6F431810" w:rsidRPr="000549F8" w:rsidP="50E19DBA" w14:paraId="3FBCC0CE" w14:textId="62D0F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2.25 hrs.</w:t>
            </w:r>
          </w:p>
        </w:tc>
        <w:tc>
          <w:tcPr>
            <w:tcW w:w="1656" w:type="dxa"/>
          </w:tcPr>
          <w:p w:rsidR="0C6152A8" w:rsidRPr="000549F8" w:rsidP="50E19DBA" w14:paraId="0E08C72C" w14:textId="329FB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14:paraId="702F201A" w14:textId="77777777" w:rsidTr="50E19DBA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6F431810" w:rsidRPr="000549F8" w:rsidP="50E19DBA" w14:paraId="631F3975" w14:textId="182CE9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 xml:space="preserve">Private sector firms </w:t>
            </w: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using non-federal funding to procure construction materials and products</w:t>
            </w:r>
          </w:p>
        </w:tc>
        <w:tc>
          <w:tcPr>
            <w:tcW w:w="2070" w:type="dxa"/>
          </w:tcPr>
          <w:p w:rsidR="7448D9FF" w:rsidRPr="000549F8" w:rsidP="50E19DBA" w14:paraId="18131E1D" w14:textId="523E0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070" w:type="dxa"/>
          </w:tcPr>
          <w:p w:rsidR="6F431810" w:rsidRPr="000549F8" w:rsidP="50E19DBA" w14:paraId="1ACEB570" w14:textId="2182F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2.25 hrs.</w:t>
            </w:r>
          </w:p>
        </w:tc>
        <w:tc>
          <w:tcPr>
            <w:tcW w:w="1656" w:type="dxa"/>
          </w:tcPr>
          <w:p w:rsidR="43EA825D" w:rsidRPr="000549F8" w:rsidP="50E19DBA" w14:paraId="387BF5B4" w14:textId="10B1F5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14:paraId="6FAA2DDB" w14:textId="77777777" w:rsidTr="50E19DBA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865" w:type="dxa"/>
          </w:tcPr>
          <w:p w:rsidR="009B55B5" w:rsidRPr="000549F8" w:rsidP="009C0663" w14:paraId="209DFC2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2070" w:type="dxa"/>
          </w:tcPr>
          <w:p w:rsidR="009B55B5" w:rsidRPr="000549F8" w:rsidP="50E19DBA" w14:paraId="67DED22F" w14:textId="5C153536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070" w:type="dxa"/>
          </w:tcPr>
          <w:p w:rsidR="009B55B5" w:rsidRPr="000549F8" w:rsidP="58E8E5D3" w14:paraId="6A323E7F" w14:textId="1B530C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549F8" w:rsidR="3631D2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.25 </w:t>
            </w:r>
            <w:r w:rsidRPr="000549F8" w:rsidR="58A22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hrs.</w:t>
            </w:r>
          </w:p>
        </w:tc>
        <w:tc>
          <w:tcPr>
            <w:tcW w:w="1656" w:type="dxa"/>
          </w:tcPr>
          <w:p w:rsidR="009B55B5" w:rsidRPr="000549F8" w:rsidP="58E8E5D3" w14:paraId="24947DC8" w14:textId="678A7E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0549F8" w:rsidR="5104BB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0549F8" w:rsidR="58A22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hrs.</w:t>
            </w:r>
          </w:p>
        </w:tc>
      </w:tr>
    </w:tbl>
    <w:p w:rsidR="009B55B5" w:rsidRPr="000549F8" w:rsidP="00F3170F" w14:paraId="37B75EF1" w14:textId="77777777">
      <w:pPr>
        <w:rPr>
          <w:rFonts w:asciiTheme="minorHAnsi" w:hAnsiTheme="minorHAnsi" w:cstheme="minorHAnsi"/>
          <w:sz w:val="22"/>
          <w:szCs w:val="22"/>
        </w:rPr>
      </w:pPr>
    </w:p>
    <w:p w:rsidR="003A6448" w:rsidRPr="000549F8" w:rsidP="003A6448" w14:paraId="03AF2A75" w14:textId="724CB115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b/>
          <w:bCs/>
          <w:sz w:val="22"/>
          <w:szCs w:val="22"/>
        </w:rPr>
        <w:t xml:space="preserve">FEDERAL </w:t>
      </w:r>
      <w:r w:rsidRPr="000549F8" w:rsidR="009F5923">
        <w:rPr>
          <w:rFonts w:asciiTheme="minorHAnsi" w:hAnsiTheme="minorHAnsi" w:cstheme="minorHAnsi"/>
          <w:b/>
          <w:bCs/>
          <w:sz w:val="22"/>
          <w:szCs w:val="22"/>
        </w:rPr>
        <w:t>COST</w:t>
      </w:r>
      <w:r w:rsidRPr="000549F8" w:rsidR="00F0686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549F8" w:rsidR="008952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49F8" w:rsidR="00C86E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49F8">
        <w:rPr>
          <w:rFonts w:asciiTheme="minorHAnsi" w:hAnsiTheme="minorHAnsi" w:cstheme="minorHAnsi"/>
          <w:sz w:val="22"/>
          <w:szCs w:val="22"/>
        </w:rPr>
        <w:t xml:space="preserve">The Low Embodied Carbon </w:t>
      </w:r>
      <w:r w:rsidRPr="000549F8" w:rsidR="00805FB5">
        <w:rPr>
          <w:rFonts w:asciiTheme="minorHAnsi" w:hAnsiTheme="minorHAnsi" w:cstheme="minorHAnsi"/>
          <w:sz w:val="22"/>
          <w:szCs w:val="22"/>
        </w:rPr>
        <w:t>Label Program for Construction Materials &amp; Products</w:t>
      </w:r>
      <w:r w:rsidRPr="000549F8">
        <w:rPr>
          <w:rFonts w:asciiTheme="minorHAnsi" w:hAnsiTheme="minorHAnsi" w:cstheme="minorHAnsi"/>
          <w:sz w:val="22"/>
          <w:szCs w:val="22"/>
        </w:rPr>
        <w:t xml:space="preserve"> will use staff and contractor support to conduct and compile and review the results of the survey. The estimated annual cost to the Federal government is </w:t>
      </w:r>
      <w:r w:rsidRPr="000549F8" w:rsidR="00420419">
        <w:rPr>
          <w:rFonts w:asciiTheme="minorHAnsi" w:hAnsiTheme="minorHAnsi" w:cstheme="minorHAnsi"/>
          <w:sz w:val="22"/>
          <w:szCs w:val="22"/>
        </w:rPr>
        <w:t>72</w:t>
      </w:r>
      <w:r w:rsidRPr="000549F8">
        <w:rPr>
          <w:rFonts w:asciiTheme="minorHAnsi" w:hAnsiTheme="minorHAnsi" w:cstheme="minorHAnsi"/>
          <w:sz w:val="22"/>
          <w:szCs w:val="22"/>
        </w:rPr>
        <w:t xml:space="preserve"> hours of staff time at </w:t>
      </w:r>
      <w:r w:rsidRPr="000549F8" w:rsidR="00EA11A9">
        <w:rPr>
          <w:rFonts w:asciiTheme="minorHAnsi" w:hAnsiTheme="minorHAnsi" w:cstheme="minorHAnsi"/>
          <w:sz w:val="22"/>
          <w:szCs w:val="22"/>
        </w:rPr>
        <w:t xml:space="preserve">approximately </w:t>
      </w:r>
      <w:r w:rsidRPr="000549F8">
        <w:rPr>
          <w:rFonts w:asciiTheme="minorHAnsi" w:hAnsiTheme="minorHAnsi" w:cstheme="minorHAnsi"/>
          <w:sz w:val="22"/>
          <w:szCs w:val="22"/>
        </w:rPr>
        <w:t>$</w:t>
      </w:r>
      <w:r w:rsidRPr="000549F8" w:rsidR="00EA11A9">
        <w:rPr>
          <w:rFonts w:asciiTheme="minorHAnsi" w:hAnsiTheme="minorHAnsi" w:cstheme="minorHAnsi"/>
          <w:sz w:val="22"/>
          <w:szCs w:val="22"/>
        </w:rPr>
        <w:t>3,450</w:t>
      </w:r>
      <w:r w:rsidRPr="000549F8">
        <w:rPr>
          <w:rFonts w:asciiTheme="minorHAnsi" w:hAnsiTheme="minorHAnsi" w:cstheme="minorHAnsi"/>
          <w:sz w:val="22"/>
          <w:szCs w:val="22"/>
        </w:rPr>
        <w:t xml:space="preserve"> ($</w:t>
      </w:r>
      <w:r w:rsidRPr="000549F8" w:rsidR="002D3411">
        <w:rPr>
          <w:rFonts w:asciiTheme="minorHAnsi" w:hAnsiTheme="minorHAnsi" w:cstheme="minorHAnsi"/>
          <w:sz w:val="22"/>
          <w:szCs w:val="22"/>
        </w:rPr>
        <w:t>47.87</w:t>
      </w:r>
      <w:r w:rsidRPr="000549F8">
        <w:rPr>
          <w:rFonts w:asciiTheme="minorHAnsi" w:hAnsiTheme="minorHAnsi" w:cstheme="minorHAnsi"/>
          <w:sz w:val="22"/>
          <w:szCs w:val="22"/>
        </w:rPr>
        <w:t>/hr</w:t>
      </w:r>
      <w:r w:rsidRPr="000549F8" w:rsidR="00A11944">
        <w:rPr>
          <w:rFonts w:asciiTheme="minorHAnsi" w:hAnsiTheme="minorHAnsi" w:cstheme="minorHAnsi"/>
          <w:sz w:val="22"/>
          <w:szCs w:val="22"/>
        </w:rPr>
        <w:t>. average</w:t>
      </w:r>
      <w:r w:rsidRPr="000549F8">
        <w:rPr>
          <w:rFonts w:asciiTheme="minorHAnsi" w:hAnsiTheme="minorHAnsi" w:cstheme="minorHAnsi"/>
          <w:sz w:val="22"/>
          <w:szCs w:val="22"/>
        </w:rPr>
        <w:t xml:space="preserve">) and </w:t>
      </w:r>
      <w:r w:rsidRPr="000549F8" w:rsidR="00805FB5">
        <w:rPr>
          <w:rFonts w:asciiTheme="minorHAnsi" w:hAnsiTheme="minorHAnsi" w:cstheme="minorHAnsi"/>
          <w:sz w:val="22"/>
          <w:szCs w:val="22"/>
        </w:rPr>
        <w:t>240</w:t>
      </w:r>
      <w:r w:rsidRPr="000549F8">
        <w:rPr>
          <w:rFonts w:asciiTheme="minorHAnsi" w:hAnsiTheme="minorHAnsi" w:cstheme="minorHAnsi"/>
          <w:sz w:val="22"/>
          <w:szCs w:val="22"/>
        </w:rPr>
        <w:t xml:space="preserve"> hours of contractor support at </w:t>
      </w:r>
      <w:r w:rsidRPr="000549F8" w:rsidR="00EA11A9">
        <w:rPr>
          <w:rFonts w:asciiTheme="minorHAnsi" w:hAnsiTheme="minorHAnsi" w:cstheme="minorHAnsi"/>
          <w:sz w:val="22"/>
          <w:szCs w:val="22"/>
        </w:rPr>
        <w:t xml:space="preserve">approximately </w:t>
      </w:r>
      <w:r w:rsidRPr="000549F8">
        <w:rPr>
          <w:rFonts w:asciiTheme="minorHAnsi" w:hAnsiTheme="minorHAnsi" w:cstheme="minorHAnsi"/>
          <w:sz w:val="22"/>
          <w:szCs w:val="22"/>
        </w:rPr>
        <w:t>$</w:t>
      </w:r>
      <w:r w:rsidRPr="000549F8" w:rsidR="009F1066">
        <w:rPr>
          <w:rFonts w:asciiTheme="minorHAnsi" w:hAnsiTheme="minorHAnsi" w:cstheme="minorHAnsi"/>
          <w:sz w:val="22"/>
          <w:szCs w:val="22"/>
        </w:rPr>
        <w:t>32,000</w:t>
      </w:r>
      <w:r w:rsidRPr="000549F8">
        <w:rPr>
          <w:rFonts w:asciiTheme="minorHAnsi" w:hAnsiTheme="minorHAnsi" w:cstheme="minorHAnsi"/>
          <w:sz w:val="22"/>
          <w:szCs w:val="22"/>
        </w:rPr>
        <w:t xml:space="preserve"> ($</w:t>
      </w:r>
      <w:r w:rsidRPr="000549F8" w:rsidR="009F1066">
        <w:rPr>
          <w:rFonts w:asciiTheme="minorHAnsi" w:hAnsiTheme="minorHAnsi" w:cstheme="minorHAnsi"/>
          <w:sz w:val="22"/>
          <w:szCs w:val="22"/>
        </w:rPr>
        <w:t>133</w:t>
      </w:r>
      <w:r w:rsidRPr="000549F8">
        <w:rPr>
          <w:rFonts w:asciiTheme="minorHAnsi" w:hAnsiTheme="minorHAnsi" w:cstheme="minorHAnsi"/>
          <w:sz w:val="22"/>
          <w:szCs w:val="22"/>
        </w:rPr>
        <w:t>/hr</w:t>
      </w:r>
      <w:r w:rsidRPr="000549F8" w:rsidR="00A11944">
        <w:rPr>
          <w:rFonts w:asciiTheme="minorHAnsi" w:hAnsiTheme="minorHAnsi" w:cstheme="minorHAnsi"/>
          <w:sz w:val="22"/>
          <w:szCs w:val="22"/>
        </w:rPr>
        <w:t>. average</w:t>
      </w:r>
      <w:r w:rsidRPr="000549F8">
        <w:rPr>
          <w:rFonts w:asciiTheme="minorHAnsi" w:hAnsiTheme="minorHAnsi" w:cstheme="minorHAnsi"/>
          <w:sz w:val="22"/>
          <w:szCs w:val="22"/>
        </w:rPr>
        <w:t>).</w:t>
      </w:r>
    </w:p>
    <w:p w:rsidR="00D50556" w:rsidRPr="000549F8" w:rsidP="003A6448" w14:paraId="61BE9805" w14:textId="71FC7FA1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9403B" w:rsidRPr="000549F8" w:rsidP="00F06866" w14:paraId="516C2F2F" w14:textId="34A063FD">
      <w:pPr>
        <w:rPr>
          <w:rFonts w:asciiTheme="minorHAnsi" w:hAnsiTheme="minorHAnsi" w:cstheme="minorHAnsi"/>
          <w:b/>
          <w:sz w:val="22"/>
          <w:szCs w:val="22"/>
        </w:rPr>
      </w:pPr>
      <w:r w:rsidRPr="000549F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Pr="000549F8">
        <w:rPr>
          <w:rFonts w:asciiTheme="minorHAnsi" w:hAnsiTheme="minorHAnsi" w:cstheme="minorHAnsi"/>
          <w:b/>
          <w:bCs/>
          <w:sz w:val="22"/>
          <w:szCs w:val="22"/>
          <w:u w:val="single"/>
        </w:rPr>
        <w:t>provide answers to the following questions:</w:t>
      </w:r>
    </w:p>
    <w:p w:rsidR="0069403B" w:rsidRPr="000549F8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0549F8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549F8">
        <w:rPr>
          <w:rFonts w:asciiTheme="minorHAnsi" w:hAnsiTheme="minorHAnsi" w:cstheme="minorHAnsi"/>
          <w:b/>
          <w:sz w:val="22"/>
          <w:szCs w:val="22"/>
        </w:rPr>
        <w:t>The</w:t>
      </w:r>
      <w:r w:rsidRPr="000549F8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0549F8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0549F8" w:rsidP="0069403B" w14:paraId="6670B34C" w14:textId="15E0401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</w:t>
      </w:r>
      <w:r w:rsidRPr="000549F8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0549F8">
        <w:rPr>
          <w:rFonts w:asciiTheme="minorHAnsi" w:hAnsiTheme="minorHAnsi" w:cstheme="minorHAnsi"/>
          <w:sz w:val="22"/>
          <w:szCs w:val="22"/>
        </w:rPr>
        <w:t>?</w:t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ab/>
      </w:r>
      <w:r w:rsidRPr="000549F8" w:rsidR="00636621">
        <w:rPr>
          <w:rFonts w:asciiTheme="minorHAnsi" w:hAnsiTheme="minorHAnsi" w:cstheme="minorHAnsi"/>
          <w:sz w:val="22"/>
          <w:szCs w:val="22"/>
        </w:rPr>
        <w:tab/>
      </w:r>
      <w:r w:rsidRPr="000549F8" w:rsidR="00636621">
        <w:rPr>
          <w:rFonts w:asciiTheme="minorHAnsi" w:hAnsiTheme="minorHAnsi" w:cstheme="minorHAnsi"/>
          <w:sz w:val="22"/>
          <w:szCs w:val="22"/>
        </w:rPr>
        <w:tab/>
      </w:r>
      <w:r w:rsidRPr="000549F8" w:rsidR="00636621">
        <w:rPr>
          <w:rFonts w:asciiTheme="minorHAnsi" w:hAnsiTheme="minorHAnsi" w:cstheme="minorHAnsi"/>
          <w:sz w:val="22"/>
          <w:szCs w:val="22"/>
        </w:rPr>
        <w:tab/>
      </w:r>
      <w:r w:rsidRPr="000549F8">
        <w:rPr>
          <w:rFonts w:asciiTheme="minorHAnsi" w:hAnsiTheme="minorHAnsi" w:cstheme="minorHAnsi"/>
          <w:sz w:val="22"/>
          <w:szCs w:val="22"/>
        </w:rPr>
        <w:t>[] Yes</w:t>
      </w:r>
      <w:r w:rsidRPr="000549F8">
        <w:rPr>
          <w:rFonts w:asciiTheme="minorHAnsi" w:hAnsiTheme="minorHAnsi" w:cstheme="minorHAnsi"/>
          <w:sz w:val="22"/>
          <w:szCs w:val="22"/>
        </w:rPr>
        <w:tab/>
        <w:t>[</w:t>
      </w:r>
      <w:r w:rsidRPr="000549F8" w:rsidR="00393F1D">
        <w:rPr>
          <w:rFonts w:asciiTheme="minorHAnsi" w:hAnsiTheme="minorHAnsi" w:cstheme="minorHAnsi"/>
          <w:sz w:val="22"/>
          <w:szCs w:val="22"/>
        </w:rPr>
        <w:t>X</w:t>
      </w:r>
      <w:r w:rsidRPr="000549F8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0549F8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0549F8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0549F8" w:rsidR="00A403BB">
        <w:rPr>
          <w:rFonts w:asciiTheme="minorHAnsi" w:hAnsiTheme="minorHAnsi" w:cstheme="minorHAnsi"/>
          <w:sz w:val="22"/>
          <w:szCs w:val="22"/>
        </w:rPr>
        <w:t xml:space="preserve"> (or attach the sampling plan)</w:t>
      </w:r>
      <w:r w:rsidRPr="000549F8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0549F8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0549F8">
        <w:rPr>
          <w:rFonts w:asciiTheme="minorHAnsi" w:hAnsiTheme="minorHAnsi" w:cstheme="minorHAnsi"/>
          <w:sz w:val="22"/>
          <w:szCs w:val="22"/>
        </w:rPr>
        <w:t>?</w:t>
      </w:r>
    </w:p>
    <w:p w:rsidR="004D6E14" w:rsidRPr="000549F8" w:rsidP="58E8E5D3" w14:paraId="0DF159A7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58E8E5D3" w:rsidRPr="000549F8" w:rsidP="6616BB1B" w14:paraId="24A3CDA4" w14:textId="2656549C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Respondents will be recruited from each of several key stakeholder groups: </w:t>
      </w:r>
      <w:r w:rsidRPr="000549F8" w:rsidR="3D874035">
        <w:rPr>
          <w:rFonts w:asciiTheme="minorHAnsi" w:hAnsiTheme="minorHAnsi" w:cstheme="minorHAnsi"/>
          <w:sz w:val="22"/>
          <w:szCs w:val="22"/>
        </w:rPr>
        <w:t xml:space="preserve">purchasers using federal </w:t>
      </w:r>
      <w:r w:rsidRPr="000549F8" w:rsidR="5D1795CA">
        <w:rPr>
          <w:rFonts w:asciiTheme="minorHAnsi" w:hAnsiTheme="minorHAnsi" w:cstheme="minorHAnsi"/>
          <w:sz w:val="22"/>
          <w:szCs w:val="22"/>
        </w:rPr>
        <w:t>funding</w:t>
      </w:r>
      <w:r w:rsidRPr="000549F8" w:rsidR="3D874035">
        <w:rPr>
          <w:rFonts w:asciiTheme="minorHAnsi" w:hAnsiTheme="minorHAnsi" w:cstheme="minorHAnsi"/>
          <w:sz w:val="22"/>
          <w:szCs w:val="22"/>
        </w:rPr>
        <w:t xml:space="preserve">, specifiers, and manufacturers of construction materials and products. EPA will also conduct a focus group with purchasers using non-federal </w:t>
      </w:r>
      <w:r w:rsidRPr="000549F8" w:rsidR="00842553">
        <w:rPr>
          <w:rFonts w:asciiTheme="minorHAnsi" w:hAnsiTheme="minorHAnsi" w:cstheme="minorHAnsi"/>
          <w:sz w:val="22"/>
          <w:szCs w:val="22"/>
        </w:rPr>
        <w:t xml:space="preserve">funding </w:t>
      </w:r>
      <w:r w:rsidRPr="000549F8" w:rsidR="3D874035">
        <w:rPr>
          <w:rFonts w:asciiTheme="minorHAnsi" w:hAnsiTheme="minorHAnsi" w:cstheme="minorHAnsi"/>
          <w:sz w:val="22"/>
          <w:szCs w:val="22"/>
        </w:rPr>
        <w:t xml:space="preserve">to procure construction materials and products. </w:t>
      </w:r>
      <w:r w:rsidRPr="000549F8" w:rsidR="18F2E10C">
        <w:rPr>
          <w:rFonts w:asciiTheme="minorHAnsi" w:hAnsiTheme="minorHAnsi" w:cstheme="minorHAnsi"/>
          <w:sz w:val="22"/>
          <w:szCs w:val="22"/>
        </w:rPr>
        <w:t>We will likely put out a call for participants using our existing email list</w:t>
      </w:r>
      <w:r w:rsidRPr="000549F8" w:rsidR="733B0903">
        <w:rPr>
          <w:rFonts w:asciiTheme="minorHAnsi" w:hAnsiTheme="minorHAnsi" w:cstheme="minorHAnsi"/>
          <w:sz w:val="22"/>
          <w:szCs w:val="22"/>
        </w:rPr>
        <w:t xml:space="preserve"> as well at using the Label User Group developed with input from the Interagency Label Program Development Team</w:t>
      </w:r>
      <w:r w:rsidRPr="000549F8" w:rsidR="184E0F03">
        <w:rPr>
          <w:rFonts w:asciiTheme="minorHAnsi" w:hAnsiTheme="minorHAnsi" w:cstheme="minorHAnsi"/>
          <w:sz w:val="22"/>
          <w:szCs w:val="22"/>
        </w:rPr>
        <w:t>.</w:t>
      </w:r>
      <w:r w:rsidRPr="000549F8" w:rsidR="18F2E10C">
        <w:rPr>
          <w:rFonts w:asciiTheme="minorHAnsi" w:hAnsiTheme="minorHAnsi" w:cstheme="minorHAnsi"/>
          <w:sz w:val="22"/>
          <w:szCs w:val="22"/>
        </w:rPr>
        <w:t xml:space="preserve"> </w:t>
      </w:r>
      <w:r w:rsidRPr="000549F8" w:rsidR="1D51D21D">
        <w:rPr>
          <w:rFonts w:asciiTheme="minorHAnsi" w:hAnsiTheme="minorHAnsi" w:cstheme="minorHAnsi"/>
          <w:sz w:val="22"/>
          <w:szCs w:val="22"/>
        </w:rPr>
        <w:t>Screening questions will be employed to ensure participants are involved in buying or manufacturing at least one of the program</w:t>
      </w:r>
      <w:r w:rsidRPr="000549F8" w:rsidR="7241FE6C">
        <w:rPr>
          <w:rFonts w:asciiTheme="minorHAnsi" w:hAnsiTheme="minorHAnsi" w:cstheme="minorHAnsi"/>
          <w:sz w:val="22"/>
          <w:szCs w:val="22"/>
        </w:rPr>
        <w:t>’</w:t>
      </w:r>
      <w:r w:rsidRPr="000549F8" w:rsidR="1D51D21D">
        <w:rPr>
          <w:rFonts w:asciiTheme="minorHAnsi" w:hAnsiTheme="minorHAnsi" w:cstheme="minorHAnsi"/>
          <w:sz w:val="22"/>
          <w:szCs w:val="22"/>
        </w:rPr>
        <w:t xml:space="preserve">s four initial focus </w:t>
      </w:r>
      <w:r w:rsidRPr="000549F8" w:rsidR="3EA7255E">
        <w:rPr>
          <w:rFonts w:asciiTheme="minorHAnsi" w:hAnsiTheme="minorHAnsi" w:cstheme="minorHAnsi"/>
          <w:sz w:val="22"/>
          <w:szCs w:val="22"/>
        </w:rPr>
        <w:t>materials</w:t>
      </w:r>
      <w:r w:rsidRPr="000549F8" w:rsidR="1D51D21D">
        <w:rPr>
          <w:rFonts w:asciiTheme="minorHAnsi" w:hAnsiTheme="minorHAnsi" w:cstheme="minorHAnsi"/>
          <w:sz w:val="22"/>
          <w:szCs w:val="22"/>
        </w:rPr>
        <w:t xml:space="preserve">: concrete, asphalt, </w:t>
      </w:r>
      <w:r w:rsidRPr="000549F8" w:rsidR="00842553">
        <w:rPr>
          <w:rFonts w:asciiTheme="minorHAnsi" w:hAnsiTheme="minorHAnsi" w:cstheme="minorHAnsi"/>
          <w:sz w:val="22"/>
          <w:szCs w:val="22"/>
        </w:rPr>
        <w:t xml:space="preserve">flat </w:t>
      </w:r>
      <w:r w:rsidRPr="000549F8" w:rsidR="1D51D21D">
        <w:rPr>
          <w:rFonts w:asciiTheme="minorHAnsi" w:hAnsiTheme="minorHAnsi" w:cstheme="minorHAnsi"/>
          <w:sz w:val="22"/>
          <w:szCs w:val="22"/>
        </w:rPr>
        <w:t xml:space="preserve">glass or steel. </w:t>
      </w:r>
      <w:r w:rsidRPr="000549F8" w:rsidR="77A0819B">
        <w:rPr>
          <w:rFonts w:asciiTheme="minorHAnsi" w:hAnsiTheme="minorHAnsi" w:cstheme="minorHAnsi"/>
          <w:sz w:val="22"/>
          <w:szCs w:val="22"/>
        </w:rPr>
        <w:t>D</w:t>
      </w:r>
      <w:r w:rsidRPr="000549F8" w:rsidR="18F2E10C">
        <w:rPr>
          <w:rFonts w:asciiTheme="minorHAnsi" w:hAnsiTheme="minorHAnsi" w:cstheme="minorHAnsi"/>
          <w:sz w:val="22"/>
          <w:szCs w:val="22"/>
        </w:rPr>
        <w:t>iversity in geog</w:t>
      </w:r>
      <w:r w:rsidRPr="000549F8" w:rsidR="546B9798">
        <w:rPr>
          <w:rFonts w:asciiTheme="minorHAnsi" w:hAnsiTheme="minorHAnsi" w:cstheme="minorHAnsi"/>
          <w:sz w:val="22"/>
          <w:szCs w:val="22"/>
        </w:rPr>
        <w:t>raphic location, material type and other important factors</w:t>
      </w:r>
      <w:r w:rsidRPr="000549F8" w:rsidR="5FD4B314">
        <w:rPr>
          <w:rFonts w:asciiTheme="minorHAnsi" w:hAnsiTheme="minorHAnsi" w:cstheme="minorHAnsi"/>
          <w:sz w:val="22"/>
          <w:szCs w:val="22"/>
        </w:rPr>
        <w:t xml:space="preserve"> will be considered.</w:t>
      </w:r>
    </w:p>
    <w:p w:rsidR="0634BE7E" w:rsidRPr="000549F8" w:rsidP="50E19DBA" w14:paraId="319C3FE3" w14:textId="2622A4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03BB" w:rsidRPr="000549F8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549F8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0549F8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H</w:t>
      </w:r>
      <w:r w:rsidRPr="000549F8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0549F8" w:rsidP="001B0AAA" w14:paraId="3DF4124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[ </w:t>
      </w:r>
      <w:r w:rsidRPr="000549F8">
        <w:rPr>
          <w:rFonts w:asciiTheme="minorHAnsi" w:hAnsiTheme="minorHAnsi" w:cstheme="minorHAnsi"/>
          <w:sz w:val="22"/>
          <w:szCs w:val="22"/>
        </w:rPr>
        <w:t xml:space="preserve"> </w:t>
      </w:r>
      <w:r w:rsidRPr="000549F8">
        <w:rPr>
          <w:rFonts w:asciiTheme="minorHAnsi" w:hAnsiTheme="minorHAnsi" w:cstheme="minorHAnsi"/>
          <w:sz w:val="22"/>
          <w:szCs w:val="22"/>
        </w:rPr>
        <w:t>] Web-based</w:t>
      </w:r>
      <w:r w:rsidRPr="000549F8">
        <w:rPr>
          <w:rFonts w:asciiTheme="minorHAnsi" w:hAnsiTheme="minorHAnsi" w:cstheme="minorHAnsi"/>
          <w:sz w:val="22"/>
          <w:szCs w:val="22"/>
        </w:rPr>
        <w:t xml:space="preserve"> or other forms of Social Media </w:t>
      </w:r>
    </w:p>
    <w:p w:rsidR="001B0AAA" w:rsidRPr="000549F8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[ </w:t>
      </w:r>
      <w:r w:rsidRPr="000549F8">
        <w:rPr>
          <w:rFonts w:asciiTheme="minorHAnsi" w:hAnsiTheme="minorHAnsi" w:cstheme="minorHAnsi"/>
          <w:sz w:val="22"/>
          <w:szCs w:val="22"/>
        </w:rPr>
        <w:t xml:space="preserve"> </w:t>
      </w:r>
      <w:r w:rsidRPr="000549F8">
        <w:rPr>
          <w:rFonts w:asciiTheme="minorHAnsi" w:hAnsiTheme="minorHAnsi" w:cstheme="minorHAnsi"/>
          <w:sz w:val="22"/>
          <w:szCs w:val="22"/>
        </w:rPr>
        <w:t>] Telephone</w:t>
      </w:r>
      <w:r w:rsidRPr="000549F8">
        <w:rPr>
          <w:rFonts w:asciiTheme="minorHAnsi" w:hAnsiTheme="minorHAnsi" w:cstheme="minorHAnsi"/>
          <w:sz w:val="22"/>
          <w:szCs w:val="22"/>
        </w:rPr>
        <w:tab/>
      </w:r>
    </w:p>
    <w:p w:rsidR="001B0AAA" w:rsidRPr="000549F8" w:rsidP="001B0AAA" w14:paraId="4E064E0C" w14:textId="1A1BAFF4">
      <w:pPr>
        <w:ind w:left="720"/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[</w:t>
      </w:r>
      <w:r w:rsidRPr="000549F8" w:rsidR="00457C56">
        <w:rPr>
          <w:rFonts w:asciiTheme="minorHAnsi" w:hAnsiTheme="minorHAnsi" w:cstheme="minorHAnsi"/>
          <w:sz w:val="22"/>
          <w:szCs w:val="22"/>
        </w:rPr>
        <w:t xml:space="preserve">  </w:t>
      </w:r>
      <w:r w:rsidRPr="000549F8">
        <w:rPr>
          <w:rFonts w:asciiTheme="minorHAnsi" w:hAnsiTheme="minorHAnsi" w:cstheme="minorHAnsi"/>
          <w:sz w:val="22"/>
          <w:szCs w:val="22"/>
        </w:rPr>
        <w:t>] In-person</w:t>
      </w:r>
      <w:r w:rsidRPr="000549F8">
        <w:rPr>
          <w:rFonts w:asciiTheme="minorHAnsi" w:hAnsiTheme="minorHAnsi" w:cstheme="minorHAnsi"/>
          <w:sz w:val="22"/>
          <w:szCs w:val="22"/>
        </w:rPr>
        <w:tab/>
      </w:r>
    </w:p>
    <w:p w:rsidR="001B0AAA" w:rsidRPr="000549F8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[ </w:t>
      </w:r>
      <w:r w:rsidRPr="000549F8">
        <w:rPr>
          <w:rFonts w:asciiTheme="minorHAnsi" w:hAnsiTheme="minorHAnsi" w:cstheme="minorHAnsi"/>
          <w:sz w:val="22"/>
          <w:szCs w:val="22"/>
        </w:rPr>
        <w:t xml:space="preserve"> </w:t>
      </w:r>
      <w:r w:rsidRPr="000549F8">
        <w:rPr>
          <w:rFonts w:asciiTheme="minorHAnsi" w:hAnsiTheme="minorHAnsi" w:cstheme="minorHAnsi"/>
          <w:sz w:val="22"/>
          <w:szCs w:val="22"/>
        </w:rPr>
        <w:t>] Mail</w:t>
      </w:r>
      <w:r w:rsidRPr="000549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0549F8" w:rsidP="58E8E5D3" w14:paraId="3829A6FC" w14:textId="2879C9A1">
      <w:pPr>
        <w:ind w:left="720"/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[</w:t>
      </w:r>
      <w:r w:rsidRPr="000549F8" w:rsidR="68D02A59">
        <w:rPr>
          <w:rFonts w:asciiTheme="minorHAnsi" w:hAnsiTheme="minorHAnsi" w:cstheme="minorHAnsi"/>
          <w:sz w:val="22"/>
          <w:szCs w:val="22"/>
        </w:rPr>
        <w:t>X</w:t>
      </w:r>
      <w:r w:rsidRPr="000549F8">
        <w:rPr>
          <w:rFonts w:asciiTheme="minorHAnsi" w:hAnsiTheme="minorHAnsi" w:cstheme="minorHAnsi"/>
          <w:sz w:val="22"/>
          <w:szCs w:val="22"/>
        </w:rPr>
        <w:t>] Other, Explain</w:t>
      </w:r>
      <w:r w:rsidRPr="000549F8" w:rsidR="4785E6E9">
        <w:rPr>
          <w:rFonts w:asciiTheme="minorHAnsi" w:hAnsiTheme="minorHAnsi" w:cstheme="minorHAnsi"/>
          <w:sz w:val="22"/>
          <w:szCs w:val="22"/>
        </w:rPr>
        <w:t>: virtual focus group</w:t>
      </w:r>
    </w:p>
    <w:p w:rsidR="00C52C45" w:rsidRPr="000549F8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4A63C5" w:rsidRPr="000549F8" w:rsidP="58E8E5D3" w14:paraId="326D69EE" w14:textId="6CDD79D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Will interviewers or facilitators be used?  [</w:t>
      </w:r>
      <w:r w:rsidRPr="000549F8" w:rsidR="0D703296">
        <w:rPr>
          <w:rFonts w:asciiTheme="minorHAnsi" w:hAnsiTheme="minorHAnsi" w:cstheme="minorHAnsi"/>
          <w:sz w:val="22"/>
          <w:szCs w:val="22"/>
        </w:rPr>
        <w:t>X</w:t>
      </w:r>
      <w:r w:rsidRPr="000549F8">
        <w:rPr>
          <w:rFonts w:asciiTheme="minorHAnsi" w:hAnsiTheme="minorHAnsi" w:cstheme="minorHAnsi"/>
          <w:sz w:val="22"/>
          <w:szCs w:val="22"/>
        </w:rPr>
        <w:t>] Yes [  ] No</w:t>
      </w:r>
    </w:p>
    <w:p w:rsidR="00F24CFC" w:rsidRPr="000549F8" w:rsidP="004A63C5" w14:paraId="2FE798AF" w14:textId="6263FBAC">
      <w:pPr>
        <w:rPr>
          <w:rFonts w:asciiTheme="minorHAnsi" w:hAnsiTheme="minorHAnsi" w:cstheme="minorHAnsi"/>
          <w:sz w:val="22"/>
          <w:szCs w:val="22"/>
        </w:rPr>
      </w:pPr>
    </w:p>
    <w:p w:rsidR="0024521E" w:rsidRPr="000549F8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549F8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0549F8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0549F8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549F8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0549F8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0549F8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0549F8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0549F8" w:rsidP="7C369939" w14:paraId="5422BEDA" w14:textId="24FEF2F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The collection is low</w:t>
      </w:r>
      <w:r w:rsidRPr="000549F8" w:rsidR="08F65126">
        <w:rPr>
          <w:rFonts w:asciiTheme="minorHAnsi" w:hAnsiTheme="minorHAnsi" w:cstheme="minorHAnsi"/>
          <w:sz w:val="22"/>
          <w:szCs w:val="22"/>
        </w:rPr>
        <w:t xml:space="preserve"> </w:t>
      </w:r>
      <w:r w:rsidRPr="000549F8">
        <w:rPr>
          <w:rFonts w:asciiTheme="minorHAnsi" w:hAnsiTheme="minorHAnsi" w:cstheme="minorHAnsi"/>
          <w:sz w:val="22"/>
          <w:szCs w:val="22"/>
        </w:rPr>
        <w:t>burden for respondents and low-cost for the Federal Government.</w:t>
      </w:r>
    </w:p>
    <w:p w:rsidR="00C52C45" w:rsidRPr="000549F8" w:rsidP="7C369939" w14:paraId="54009E37" w14:textId="5D6D9A4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0549F8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0549F8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</w:p>
    <w:p w:rsidR="00C52C45" w:rsidRPr="000549F8" w:rsidP="7C369939" w14:paraId="36C288D6" w14:textId="6B523F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0549F8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0549F8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</w:p>
    <w:p w:rsidR="00C52C45" w:rsidRPr="000549F8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0549F8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0549F8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0549F8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0549F8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0549F8" w:rsidP="00C52C45" w14:paraId="4B2DCE82" w14:textId="1F0D6E7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549F8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457C56" w:rsidRPr="000549F8" w:rsidP="00C52C45" w14:paraId="55B9B863" w14:textId="77777777">
      <w:pPr>
        <w:rPr>
          <w:rFonts w:asciiTheme="minorHAnsi" w:hAnsiTheme="minorHAnsi" w:cstheme="minorHAnsi"/>
          <w:sz w:val="22"/>
          <w:szCs w:val="22"/>
          <w:u w:val="single"/>
          <w:lang w:val=""/>
        </w:rPr>
      </w:pPr>
    </w:p>
    <w:p w:rsidR="00C52C45" w:rsidRPr="000549F8" w:rsidP="00C52C45" w14:paraId="37583063" w14:textId="56D9E290">
      <w:pPr>
        <w:rPr>
          <w:rFonts w:asciiTheme="minorHAnsi" w:hAnsiTheme="minorHAnsi" w:cstheme="minorHAnsi"/>
          <w:sz w:val="22"/>
          <w:szCs w:val="22"/>
          <w:u w:val="single"/>
          <w:lang w:val=""/>
        </w:rPr>
      </w:pPr>
      <w:r w:rsidRPr="000549F8">
        <w:rPr>
          <w:rFonts w:asciiTheme="minorHAnsi" w:hAnsiTheme="minorHAnsi" w:cstheme="minorHAnsi"/>
          <w:sz w:val="22"/>
          <w:szCs w:val="22"/>
          <w:u w:val="single"/>
          <w:lang w:val=""/>
        </w:rPr>
        <w:t>Name</w:t>
      </w:r>
      <w:r w:rsidRPr="000549F8">
        <w:rPr>
          <w:rFonts w:asciiTheme="minorHAnsi" w:hAnsiTheme="minorHAnsi" w:cstheme="minorHAnsi"/>
          <w:sz w:val="22"/>
          <w:szCs w:val="22"/>
          <w:u w:val="single"/>
          <w:lang w:val=""/>
        </w:rPr>
        <w:t xml:space="preserve">: Stephanie Walton | </w:t>
      </w:r>
      <w:hyperlink r:id="rId8" w:history="1">
        <w:r w:rsidRPr="000549F8">
          <w:rPr>
            <w:rStyle w:val="Hyperlink"/>
            <w:rFonts w:asciiTheme="minorHAnsi" w:hAnsiTheme="minorHAnsi" w:cstheme="minorHAnsi"/>
            <w:sz w:val="22"/>
            <w:szCs w:val="22"/>
            <w:lang w:val=""/>
          </w:rPr>
          <w:t>walton.stephanie@epa.gov</w:t>
        </w:r>
      </w:hyperlink>
      <w:r w:rsidRPr="000549F8">
        <w:rPr>
          <w:rFonts w:asciiTheme="minorHAnsi" w:hAnsiTheme="minorHAnsi" w:cstheme="minorHAnsi"/>
          <w:sz w:val="22"/>
          <w:szCs w:val="22"/>
          <w:u w:val="single"/>
          <w:lang w:val=""/>
        </w:rPr>
        <w:t xml:space="preserve"> 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251A695E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6106EE"/>
    <w:multiLevelType w:val="hybridMultilevel"/>
    <w:tmpl w:val="22568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B66"/>
    <w:multiLevelType w:val="hybridMultilevel"/>
    <w:tmpl w:val="B6264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6823EE"/>
    <w:multiLevelType w:val="hybridMultilevel"/>
    <w:tmpl w:val="A42CBF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0"/>
  </w:num>
  <w:num w:numId="2" w16cid:durableId="799229596">
    <w:abstractNumId w:val="19"/>
  </w:num>
  <w:num w:numId="3" w16cid:durableId="426655163">
    <w:abstractNumId w:val="18"/>
  </w:num>
  <w:num w:numId="4" w16cid:durableId="446857116">
    <w:abstractNumId w:val="20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8"/>
  </w:num>
  <w:num w:numId="8" w16cid:durableId="1691763057">
    <w:abstractNumId w:val="16"/>
  </w:num>
  <w:num w:numId="9" w16cid:durableId="199516969">
    <w:abstractNumId w:val="9"/>
  </w:num>
  <w:num w:numId="10" w16cid:durableId="194269489">
    <w:abstractNumId w:val="2"/>
  </w:num>
  <w:num w:numId="11" w16cid:durableId="608390227">
    <w:abstractNumId w:val="6"/>
  </w:num>
  <w:num w:numId="12" w16cid:durableId="472797309">
    <w:abstractNumId w:val="7"/>
  </w:num>
  <w:num w:numId="13" w16cid:durableId="394547716">
    <w:abstractNumId w:val="0"/>
  </w:num>
  <w:num w:numId="14" w16cid:durableId="2134205381">
    <w:abstractNumId w:val="17"/>
  </w:num>
  <w:num w:numId="15" w16cid:durableId="221017070">
    <w:abstractNumId w:val="14"/>
  </w:num>
  <w:num w:numId="16" w16cid:durableId="1718044373">
    <w:abstractNumId w:val="12"/>
  </w:num>
  <w:num w:numId="17" w16cid:durableId="986327051">
    <w:abstractNumId w:val="4"/>
  </w:num>
  <w:num w:numId="18" w16cid:durableId="1797215453">
    <w:abstractNumId w:val="5"/>
  </w:num>
  <w:num w:numId="19" w16cid:durableId="338654763">
    <w:abstractNumId w:val="15"/>
  </w:num>
  <w:num w:numId="20" w16cid:durableId="855310463">
    <w:abstractNumId w:val="11"/>
  </w:num>
  <w:num w:numId="21" w16cid:durableId="261501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D8F"/>
    <w:rsid w:val="00023A57"/>
    <w:rsid w:val="00035683"/>
    <w:rsid w:val="00047A64"/>
    <w:rsid w:val="000549F8"/>
    <w:rsid w:val="00063D32"/>
    <w:rsid w:val="00067329"/>
    <w:rsid w:val="00070B15"/>
    <w:rsid w:val="00095CB5"/>
    <w:rsid w:val="000A1839"/>
    <w:rsid w:val="000A6C27"/>
    <w:rsid w:val="000B2838"/>
    <w:rsid w:val="000D44CA"/>
    <w:rsid w:val="000E200B"/>
    <w:rsid w:val="000E2A84"/>
    <w:rsid w:val="000F68BE"/>
    <w:rsid w:val="0011015E"/>
    <w:rsid w:val="00144C30"/>
    <w:rsid w:val="00164F51"/>
    <w:rsid w:val="00180F29"/>
    <w:rsid w:val="00187516"/>
    <w:rsid w:val="001927A4"/>
    <w:rsid w:val="00194AC6"/>
    <w:rsid w:val="001A23B0"/>
    <w:rsid w:val="001A25CC"/>
    <w:rsid w:val="001A4C94"/>
    <w:rsid w:val="001B0AAA"/>
    <w:rsid w:val="001C39F7"/>
    <w:rsid w:val="001C4542"/>
    <w:rsid w:val="001E754F"/>
    <w:rsid w:val="002010E8"/>
    <w:rsid w:val="00210948"/>
    <w:rsid w:val="00237B48"/>
    <w:rsid w:val="0024521E"/>
    <w:rsid w:val="00263C3D"/>
    <w:rsid w:val="00264591"/>
    <w:rsid w:val="002649B9"/>
    <w:rsid w:val="00274D0B"/>
    <w:rsid w:val="002979A2"/>
    <w:rsid w:val="002A5AAF"/>
    <w:rsid w:val="002B052D"/>
    <w:rsid w:val="002B34CD"/>
    <w:rsid w:val="002B3C95"/>
    <w:rsid w:val="002B522C"/>
    <w:rsid w:val="002C1BA0"/>
    <w:rsid w:val="002D0B92"/>
    <w:rsid w:val="002D3411"/>
    <w:rsid w:val="002E38A3"/>
    <w:rsid w:val="002F024C"/>
    <w:rsid w:val="00301440"/>
    <w:rsid w:val="003028CF"/>
    <w:rsid w:val="003367F6"/>
    <w:rsid w:val="00336BB5"/>
    <w:rsid w:val="00362324"/>
    <w:rsid w:val="0037421F"/>
    <w:rsid w:val="003916BE"/>
    <w:rsid w:val="00393F1D"/>
    <w:rsid w:val="003A6448"/>
    <w:rsid w:val="003D1023"/>
    <w:rsid w:val="003D5BBE"/>
    <w:rsid w:val="003E3C61"/>
    <w:rsid w:val="003F1C5B"/>
    <w:rsid w:val="004142BB"/>
    <w:rsid w:val="00415B57"/>
    <w:rsid w:val="00420419"/>
    <w:rsid w:val="00431586"/>
    <w:rsid w:val="00434E33"/>
    <w:rsid w:val="00441434"/>
    <w:rsid w:val="0045264C"/>
    <w:rsid w:val="0045434E"/>
    <w:rsid w:val="00454B48"/>
    <w:rsid w:val="00456E68"/>
    <w:rsid w:val="00457C56"/>
    <w:rsid w:val="0048658A"/>
    <w:rsid w:val="004876EC"/>
    <w:rsid w:val="004A63C5"/>
    <w:rsid w:val="004B4ED7"/>
    <w:rsid w:val="004D6E14"/>
    <w:rsid w:val="004E727F"/>
    <w:rsid w:val="005009B0"/>
    <w:rsid w:val="005123AA"/>
    <w:rsid w:val="00515562"/>
    <w:rsid w:val="005274C3"/>
    <w:rsid w:val="00537F7B"/>
    <w:rsid w:val="00572964"/>
    <w:rsid w:val="005A1006"/>
    <w:rsid w:val="005A449E"/>
    <w:rsid w:val="005B6AE2"/>
    <w:rsid w:val="005E714A"/>
    <w:rsid w:val="005F693D"/>
    <w:rsid w:val="006140A0"/>
    <w:rsid w:val="0062306F"/>
    <w:rsid w:val="00625617"/>
    <w:rsid w:val="00636621"/>
    <w:rsid w:val="0063731C"/>
    <w:rsid w:val="00642B49"/>
    <w:rsid w:val="006650DA"/>
    <w:rsid w:val="006662D5"/>
    <w:rsid w:val="00674360"/>
    <w:rsid w:val="00680ED0"/>
    <w:rsid w:val="006832D9"/>
    <w:rsid w:val="0069289E"/>
    <w:rsid w:val="0069403B"/>
    <w:rsid w:val="00695567"/>
    <w:rsid w:val="006D4380"/>
    <w:rsid w:val="006E1864"/>
    <w:rsid w:val="006F3DDE"/>
    <w:rsid w:val="00704678"/>
    <w:rsid w:val="00734973"/>
    <w:rsid w:val="007425E7"/>
    <w:rsid w:val="00776110"/>
    <w:rsid w:val="0079055D"/>
    <w:rsid w:val="00790E1F"/>
    <w:rsid w:val="00797EDE"/>
    <w:rsid w:val="007B61D4"/>
    <w:rsid w:val="007D2EAE"/>
    <w:rsid w:val="007E195B"/>
    <w:rsid w:val="007F7080"/>
    <w:rsid w:val="00802607"/>
    <w:rsid w:val="00805FB5"/>
    <w:rsid w:val="008101A5"/>
    <w:rsid w:val="008169A1"/>
    <w:rsid w:val="00822664"/>
    <w:rsid w:val="00842553"/>
    <w:rsid w:val="00843796"/>
    <w:rsid w:val="00855759"/>
    <w:rsid w:val="00860AF3"/>
    <w:rsid w:val="008638F2"/>
    <w:rsid w:val="00877215"/>
    <w:rsid w:val="00895229"/>
    <w:rsid w:val="008B0D01"/>
    <w:rsid w:val="008B285D"/>
    <w:rsid w:val="008B2EB3"/>
    <w:rsid w:val="008D7629"/>
    <w:rsid w:val="008F0203"/>
    <w:rsid w:val="008F50D4"/>
    <w:rsid w:val="00903079"/>
    <w:rsid w:val="009239AA"/>
    <w:rsid w:val="00935ADA"/>
    <w:rsid w:val="00945C10"/>
    <w:rsid w:val="00946B6C"/>
    <w:rsid w:val="00955A71"/>
    <w:rsid w:val="0096108F"/>
    <w:rsid w:val="009B55B5"/>
    <w:rsid w:val="009C0663"/>
    <w:rsid w:val="009C13B9"/>
    <w:rsid w:val="009D01A2"/>
    <w:rsid w:val="009F1066"/>
    <w:rsid w:val="009F5923"/>
    <w:rsid w:val="00A11944"/>
    <w:rsid w:val="00A2245F"/>
    <w:rsid w:val="00A24FFD"/>
    <w:rsid w:val="00A403BB"/>
    <w:rsid w:val="00A46F34"/>
    <w:rsid w:val="00A510DB"/>
    <w:rsid w:val="00A65D8B"/>
    <w:rsid w:val="00A674DF"/>
    <w:rsid w:val="00A83AA6"/>
    <w:rsid w:val="00A86A9F"/>
    <w:rsid w:val="00A934D6"/>
    <w:rsid w:val="00AE1809"/>
    <w:rsid w:val="00AF466C"/>
    <w:rsid w:val="00B37146"/>
    <w:rsid w:val="00B57A9B"/>
    <w:rsid w:val="00B80D76"/>
    <w:rsid w:val="00B90CDC"/>
    <w:rsid w:val="00BA2105"/>
    <w:rsid w:val="00BA7E06"/>
    <w:rsid w:val="00BB05F3"/>
    <w:rsid w:val="00BB43B5"/>
    <w:rsid w:val="00BB6219"/>
    <w:rsid w:val="00BD25B9"/>
    <w:rsid w:val="00BD290F"/>
    <w:rsid w:val="00BD413C"/>
    <w:rsid w:val="00C14CC4"/>
    <w:rsid w:val="00C2279A"/>
    <w:rsid w:val="00C25ABD"/>
    <w:rsid w:val="00C31E21"/>
    <w:rsid w:val="00C33C52"/>
    <w:rsid w:val="00C40D8B"/>
    <w:rsid w:val="00C52AED"/>
    <w:rsid w:val="00C52C45"/>
    <w:rsid w:val="00C76AED"/>
    <w:rsid w:val="00C8407A"/>
    <w:rsid w:val="00C8488C"/>
    <w:rsid w:val="00C86E91"/>
    <w:rsid w:val="00CA2650"/>
    <w:rsid w:val="00CB1078"/>
    <w:rsid w:val="00CC533E"/>
    <w:rsid w:val="00CC6FAF"/>
    <w:rsid w:val="00CF10A1"/>
    <w:rsid w:val="00CF6542"/>
    <w:rsid w:val="00D00D3D"/>
    <w:rsid w:val="00D24698"/>
    <w:rsid w:val="00D50556"/>
    <w:rsid w:val="00D559EA"/>
    <w:rsid w:val="00D6383F"/>
    <w:rsid w:val="00D9114C"/>
    <w:rsid w:val="00DB59D0"/>
    <w:rsid w:val="00DC0415"/>
    <w:rsid w:val="00DC33D3"/>
    <w:rsid w:val="00DC3E7B"/>
    <w:rsid w:val="00E0743B"/>
    <w:rsid w:val="00E26329"/>
    <w:rsid w:val="00E35526"/>
    <w:rsid w:val="00E40B50"/>
    <w:rsid w:val="00E50293"/>
    <w:rsid w:val="00E50E37"/>
    <w:rsid w:val="00E65FFC"/>
    <w:rsid w:val="00E744EA"/>
    <w:rsid w:val="00E80951"/>
    <w:rsid w:val="00E86CC6"/>
    <w:rsid w:val="00EA11A9"/>
    <w:rsid w:val="00EB2214"/>
    <w:rsid w:val="00EB56B3"/>
    <w:rsid w:val="00ED6492"/>
    <w:rsid w:val="00EF2095"/>
    <w:rsid w:val="00F04147"/>
    <w:rsid w:val="00F0449A"/>
    <w:rsid w:val="00F06866"/>
    <w:rsid w:val="00F15956"/>
    <w:rsid w:val="00F20AE2"/>
    <w:rsid w:val="00F24CFC"/>
    <w:rsid w:val="00F3170F"/>
    <w:rsid w:val="00F4129D"/>
    <w:rsid w:val="00F4752F"/>
    <w:rsid w:val="00F70439"/>
    <w:rsid w:val="00F77C96"/>
    <w:rsid w:val="00F976B0"/>
    <w:rsid w:val="00FA6DE7"/>
    <w:rsid w:val="00FC0A8E"/>
    <w:rsid w:val="00FE2FA6"/>
    <w:rsid w:val="00FE3DF2"/>
    <w:rsid w:val="00FF109C"/>
    <w:rsid w:val="0207C4D3"/>
    <w:rsid w:val="02113CE4"/>
    <w:rsid w:val="022D0513"/>
    <w:rsid w:val="023C6252"/>
    <w:rsid w:val="02E5F448"/>
    <w:rsid w:val="0407D02C"/>
    <w:rsid w:val="04C4BF3F"/>
    <w:rsid w:val="0515881A"/>
    <w:rsid w:val="059A1CEF"/>
    <w:rsid w:val="0634BE7E"/>
    <w:rsid w:val="0636A960"/>
    <w:rsid w:val="0652848D"/>
    <w:rsid w:val="07AA8BB9"/>
    <w:rsid w:val="07B52AD4"/>
    <w:rsid w:val="08F65126"/>
    <w:rsid w:val="0914CC4A"/>
    <w:rsid w:val="09C4E024"/>
    <w:rsid w:val="0A64C7E5"/>
    <w:rsid w:val="0AD92CD7"/>
    <w:rsid w:val="0B2555A2"/>
    <w:rsid w:val="0C32E100"/>
    <w:rsid w:val="0C4C6D0C"/>
    <w:rsid w:val="0C6152A8"/>
    <w:rsid w:val="0D703296"/>
    <w:rsid w:val="0D936073"/>
    <w:rsid w:val="0EF81CF3"/>
    <w:rsid w:val="0F5F6478"/>
    <w:rsid w:val="0FB3F781"/>
    <w:rsid w:val="1127CBB5"/>
    <w:rsid w:val="11A01976"/>
    <w:rsid w:val="13CB1FE7"/>
    <w:rsid w:val="145F6C77"/>
    <w:rsid w:val="148768A4"/>
    <w:rsid w:val="15807A2A"/>
    <w:rsid w:val="15826FB4"/>
    <w:rsid w:val="15F789A4"/>
    <w:rsid w:val="15FB431C"/>
    <w:rsid w:val="1705EECE"/>
    <w:rsid w:val="17345383"/>
    <w:rsid w:val="175D2B52"/>
    <w:rsid w:val="184840B7"/>
    <w:rsid w:val="184E0F03"/>
    <w:rsid w:val="188AE1FC"/>
    <w:rsid w:val="18D61876"/>
    <w:rsid w:val="18F2E10C"/>
    <w:rsid w:val="191931A9"/>
    <w:rsid w:val="192B7EF0"/>
    <w:rsid w:val="19759D35"/>
    <w:rsid w:val="19AE5462"/>
    <w:rsid w:val="1A2F4DFC"/>
    <w:rsid w:val="1A402C53"/>
    <w:rsid w:val="1A416A4F"/>
    <w:rsid w:val="1A44113C"/>
    <w:rsid w:val="1A7645FD"/>
    <w:rsid w:val="1B206ABA"/>
    <w:rsid w:val="1B839587"/>
    <w:rsid w:val="1C77C2B5"/>
    <w:rsid w:val="1CFDEBCB"/>
    <w:rsid w:val="1D3D2B6C"/>
    <w:rsid w:val="1D51D21D"/>
    <w:rsid w:val="1E529CBE"/>
    <w:rsid w:val="1ECFF332"/>
    <w:rsid w:val="1F49B720"/>
    <w:rsid w:val="1F8A4EAD"/>
    <w:rsid w:val="1FAC4EED"/>
    <w:rsid w:val="2074CC2E"/>
    <w:rsid w:val="2089F0E6"/>
    <w:rsid w:val="21B2A876"/>
    <w:rsid w:val="22B5523A"/>
    <w:rsid w:val="22F205E1"/>
    <w:rsid w:val="2392E0E4"/>
    <w:rsid w:val="23F7AE95"/>
    <w:rsid w:val="23FAF752"/>
    <w:rsid w:val="24A02FE3"/>
    <w:rsid w:val="24EA4938"/>
    <w:rsid w:val="25C61CA8"/>
    <w:rsid w:val="26E40DB2"/>
    <w:rsid w:val="2862B83B"/>
    <w:rsid w:val="287FDE13"/>
    <w:rsid w:val="289FD145"/>
    <w:rsid w:val="29975006"/>
    <w:rsid w:val="2AFC2428"/>
    <w:rsid w:val="2B14BB78"/>
    <w:rsid w:val="2B50A8B5"/>
    <w:rsid w:val="2BC3368E"/>
    <w:rsid w:val="2BFDF2ED"/>
    <w:rsid w:val="2C01BFD5"/>
    <w:rsid w:val="2C5DE56C"/>
    <w:rsid w:val="2D99C34E"/>
    <w:rsid w:val="2E39139E"/>
    <w:rsid w:val="2EFBB12D"/>
    <w:rsid w:val="3092DD7E"/>
    <w:rsid w:val="30D16410"/>
    <w:rsid w:val="30E2DAD8"/>
    <w:rsid w:val="314C3BE5"/>
    <w:rsid w:val="31B166E9"/>
    <w:rsid w:val="31F57D44"/>
    <w:rsid w:val="320AA379"/>
    <w:rsid w:val="3215D57A"/>
    <w:rsid w:val="33A426EC"/>
    <w:rsid w:val="33EEE16E"/>
    <w:rsid w:val="35880E9C"/>
    <w:rsid w:val="35B59998"/>
    <w:rsid w:val="3631D272"/>
    <w:rsid w:val="368E6484"/>
    <w:rsid w:val="36EA38D6"/>
    <w:rsid w:val="3708D972"/>
    <w:rsid w:val="38A2DF0C"/>
    <w:rsid w:val="38A8F905"/>
    <w:rsid w:val="38B87A85"/>
    <w:rsid w:val="38F58259"/>
    <w:rsid w:val="38FD4C9A"/>
    <w:rsid w:val="39386F63"/>
    <w:rsid w:val="39E157C6"/>
    <w:rsid w:val="3AA30025"/>
    <w:rsid w:val="3B57A5D6"/>
    <w:rsid w:val="3B7D2827"/>
    <w:rsid w:val="3C0579D8"/>
    <w:rsid w:val="3C43F129"/>
    <w:rsid w:val="3D50CF3A"/>
    <w:rsid w:val="3D874035"/>
    <w:rsid w:val="3EA65AC7"/>
    <w:rsid w:val="3EA7255E"/>
    <w:rsid w:val="3F1A1399"/>
    <w:rsid w:val="3F3D1A9A"/>
    <w:rsid w:val="3FF379A1"/>
    <w:rsid w:val="40166206"/>
    <w:rsid w:val="40D8EAFB"/>
    <w:rsid w:val="411DBA3F"/>
    <w:rsid w:val="4175B085"/>
    <w:rsid w:val="425FCF12"/>
    <w:rsid w:val="42B98AA0"/>
    <w:rsid w:val="4317B128"/>
    <w:rsid w:val="432AA547"/>
    <w:rsid w:val="439F25A1"/>
    <w:rsid w:val="43EA825D"/>
    <w:rsid w:val="44639E81"/>
    <w:rsid w:val="4515BBC3"/>
    <w:rsid w:val="4527458A"/>
    <w:rsid w:val="45AB77AC"/>
    <w:rsid w:val="45AC5C1E"/>
    <w:rsid w:val="45F12B62"/>
    <w:rsid w:val="465A1005"/>
    <w:rsid w:val="4670355E"/>
    <w:rsid w:val="4691AEAA"/>
    <w:rsid w:val="4756AD65"/>
    <w:rsid w:val="4785E6E9"/>
    <w:rsid w:val="482690E1"/>
    <w:rsid w:val="485E1FCD"/>
    <w:rsid w:val="487C0999"/>
    <w:rsid w:val="48AACE42"/>
    <w:rsid w:val="494CFCFD"/>
    <w:rsid w:val="49C3E609"/>
    <w:rsid w:val="4A69A321"/>
    <w:rsid w:val="4B09A9CC"/>
    <w:rsid w:val="4B651FCD"/>
    <w:rsid w:val="4B9B3977"/>
    <w:rsid w:val="4CC64E85"/>
    <w:rsid w:val="4CFB86CB"/>
    <w:rsid w:val="4D5B9746"/>
    <w:rsid w:val="4D9D0224"/>
    <w:rsid w:val="4E44118B"/>
    <w:rsid w:val="4EAF8FCE"/>
    <w:rsid w:val="4EBD9572"/>
    <w:rsid w:val="4ED00C0A"/>
    <w:rsid w:val="4F780E96"/>
    <w:rsid w:val="4FAD055F"/>
    <w:rsid w:val="508E0E00"/>
    <w:rsid w:val="50E19DBA"/>
    <w:rsid w:val="5104BB51"/>
    <w:rsid w:val="5224DD6D"/>
    <w:rsid w:val="53A8C4C0"/>
    <w:rsid w:val="53C6C58F"/>
    <w:rsid w:val="53F5A4E1"/>
    <w:rsid w:val="541D047D"/>
    <w:rsid w:val="5451B453"/>
    <w:rsid w:val="546728AD"/>
    <w:rsid w:val="546B9798"/>
    <w:rsid w:val="54CA1D67"/>
    <w:rsid w:val="54E190A0"/>
    <w:rsid w:val="55D59D4A"/>
    <w:rsid w:val="55D94AE5"/>
    <w:rsid w:val="56E289D0"/>
    <w:rsid w:val="57623FA1"/>
    <w:rsid w:val="5791E4B6"/>
    <w:rsid w:val="5809012C"/>
    <w:rsid w:val="5838CAD2"/>
    <w:rsid w:val="5846A988"/>
    <w:rsid w:val="58A22BBA"/>
    <w:rsid w:val="58BDCB1B"/>
    <w:rsid w:val="58E8E5D3"/>
    <w:rsid w:val="59D49B33"/>
    <w:rsid w:val="5A86A173"/>
    <w:rsid w:val="5AC6661A"/>
    <w:rsid w:val="5B00E73B"/>
    <w:rsid w:val="5C598FBA"/>
    <w:rsid w:val="5C961176"/>
    <w:rsid w:val="5CE2E66A"/>
    <w:rsid w:val="5D1795CA"/>
    <w:rsid w:val="5D74D863"/>
    <w:rsid w:val="5DAFE6E5"/>
    <w:rsid w:val="5E69BF38"/>
    <w:rsid w:val="5EE9BED5"/>
    <w:rsid w:val="5FD4B314"/>
    <w:rsid w:val="6088CC08"/>
    <w:rsid w:val="60EEADA7"/>
    <w:rsid w:val="610769BB"/>
    <w:rsid w:val="619EA89B"/>
    <w:rsid w:val="63AB344F"/>
    <w:rsid w:val="63C85A50"/>
    <w:rsid w:val="63D9FBB9"/>
    <w:rsid w:val="63DB6EC7"/>
    <w:rsid w:val="645B86AF"/>
    <w:rsid w:val="660D7242"/>
    <w:rsid w:val="6616BB1B"/>
    <w:rsid w:val="66181447"/>
    <w:rsid w:val="666CA580"/>
    <w:rsid w:val="672214B2"/>
    <w:rsid w:val="67EC708D"/>
    <w:rsid w:val="68D02A59"/>
    <w:rsid w:val="69462361"/>
    <w:rsid w:val="6A2D1E98"/>
    <w:rsid w:val="6A9A2EC4"/>
    <w:rsid w:val="6AAE8759"/>
    <w:rsid w:val="6B19F9B5"/>
    <w:rsid w:val="6BC040BB"/>
    <w:rsid w:val="6D10F685"/>
    <w:rsid w:val="6E37DFA0"/>
    <w:rsid w:val="6F054C91"/>
    <w:rsid w:val="6F431810"/>
    <w:rsid w:val="6F45A280"/>
    <w:rsid w:val="7109037D"/>
    <w:rsid w:val="7241FE6C"/>
    <w:rsid w:val="7242ADB9"/>
    <w:rsid w:val="7244600A"/>
    <w:rsid w:val="727F1609"/>
    <w:rsid w:val="72B3144F"/>
    <w:rsid w:val="72BC17F5"/>
    <w:rsid w:val="72DA9F0A"/>
    <w:rsid w:val="733B0903"/>
    <w:rsid w:val="734E5196"/>
    <w:rsid w:val="7353573E"/>
    <w:rsid w:val="73808679"/>
    <w:rsid w:val="7448D9FF"/>
    <w:rsid w:val="7561261E"/>
    <w:rsid w:val="75F0362B"/>
    <w:rsid w:val="76388CEF"/>
    <w:rsid w:val="76525867"/>
    <w:rsid w:val="772FD13A"/>
    <w:rsid w:val="775D1A6A"/>
    <w:rsid w:val="77A0819B"/>
    <w:rsid w:val="77ADFBE1"/>
    <w:rsid w:val="77DB7FF1"/>
    <w:rsid w:val="7898C6E0"/>
    <w:rsid w:val="78A70A60"/>
    <w:rsid w:val="7964EE8D"/>
    <w:rsid w:val="79753437"/>
    <w:rsid w:val="7A78FF4E"/>
    <w:rsid w:val="7A9AC8D8"/>
    <w:rsid w:val="7AF63725"/>
    <w:rsid w:val="7B254A8B"/>
    <w:rsid w:val="7B25C003"/>
    <w:rsid w:val="7BADC7FD"/>
    <w:rsid w:val="7BDEAB22"/>
    <w:rsid w:val="7C14CFAF"/>
    <w:rsid w:val="7C2AE075"/>
    <w:rsid w:val="7C369939"/>
    <w:rsid w:val="7D20BA6F"/>
    <w:rsid w:val="7D24EA55"/>
    <w:rsid w:val="7D49BFCE"/>
    <w:rsid w:val="7D98D9B0"/>
    <w:rsid w:val="7DB81175"/>
    <w:rsid w:val="7E42D4F5"/>
    <w:rsid w:val="7EDCC145"/>
    <w:rsid w:val="7EF890B8"/>
    <w:rsid w:val="7F34931B"/>
    <w:rsid w:val="7FFC6B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35683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3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4A63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C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38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walton.stephanie@epa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e3f09c3df709400db2417a7161762d62 xmlns="98c0ef4e-c77b-46dd-8ddc-703767eeedab">
      <Terms xmlns="http://schemas.microsoft.com/office/infopath/2007/PartnerControls"/>
    </e3f09c3df709400db2417a7161762d62>
    <lcf76f155ced4ddcb4097134ff3c332f xmlns="87780430-9745-451d-87ae-2ee2cf2daea6">
      <Terms xmlns="http://schemas.microsoft.com/office/infopath/2007/PartnerControls"/>
    </lcf76f155ced4ddcb4097134ff3c332f>
    <SharedWithUsers xmlns="98c0ef4e-c77b-46dd-8ddc-703767eeedab">
      <UserInfo>
        <DisplayName>Elwood, Holly</DisplayName>
        <AccountId>10</AccountId>
        <AccountType/>
      </UserInfo>
      <UserInfo>
        <DisplayName>Sylvan, Stephan</DisplayName>
        <AccountId>21</AccountId>
        <AccountType/>
      </UserInfo>
      <UserInfo>
        <DisplayName>Kinn, Alison (she/her/hers)</DisplayName>
        <AccountId>17</AccountId>
        <AccountType/>
      </UserInfo>
      <UserInfo>
        <DisplayName>Dubin, Noah</DisplayName>
        <AccountId>800</AccountId>
        <AccountType/>
      </UserInfo>
      <UserInfo>
        <DisplayName>Reilly, Adam (he/him/his)</DisplayName>
        <AccountId>792</AccountId>
        <AccountType/>
      </UserInfo>
      <UserInfo>
        <DisplayName>Romer, Jennie (she/her/hers)</DisplayName>
        <AccountId>40</AccountId>
        <AccountType/>
      </UserInfo>
      <UserInfo>
        <DisplayName>Tillman, Thomas</DisplayName>
        <AccountId>31</AccountId>
        <AccountType/>
      </UserInfo>
      <UserInfo>
        <DisplayName>Kohn, Jeffrey</DisplayName>
        <AccountId>1287</AccountId>
        <AccountType/>
      </UserInfo>
      <UserInfo>
        <DisplayName>Sleasman, Katherine</DisplayName>
        <AccountId>216</AccountId>
        <AccountType/>
      </UserInfo>
      <UserInfo>
        <DisplayName>Brooks, Torey</DisplayName>
        <AccountId>778</AccountId>
        <AccountType/>
      </UserInfo>
      <UserInfo>
        <DisplayName>Manliclic, Kersey</DisplayName>
        <AccountId>582</AccountId>
        <AccountType/>
      </UserInfo>
      <UserInfo>
        <DisplayName>Walton, Stephanie</DisplayName>
        <AccountId>1614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29f62856-1543-49d4-a736-4569d363f533" ContentTypeId="0x0101" PreviousValue="false" LastSyncTimeStamp="2016-08-25T00:16:07.24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7467688C554B87698306BA8BECF2" ma:contentTypeVersion="17" ma:contentTypeDescription="Create a new document." ma:contentTypeScope="" ma:versionID="8de705d88690ff8769aef802dbbe485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8c0ef4e-c77b-46dd-8ddc-703767eeedab" xmlns:ns6="87780430-9745-451d-87ae-2ee2cf2daea6" targetNamespace="http://schemas.microsoft.com/office/2006/metadata/properties" ma:root="true" ma:fieldsID="82fb94d45aa21ee94ca2ce194a431aaf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8c0ef4e-c77b-46dd-8ddc-703767eeedab"/>
    <xsd:import namespace="87780430-9745-451d-87ae-2ee2cf2daea6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5:SharedWithUsers" minOccurs="0"/>
                <xsd:element ref="ns5:SharedWithDetail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8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9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0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1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5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fe87b504-6f3d-4952-8418-6a56f547dd6f}" ma:internalName="TaxCatchAllLabel" ma:readOnly="true" ma:showField="CatchAllDataLabel" ma:web="98c0ef4e-c77b-46dd-8ddc-703767eee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hidden="true" ma:list="{fe87b504-6f3d-4952-8418-6a56f547dd6f}" ma:internalName="TaxCatchAll" ma:showField="CatchAllData" ma:web="98c0ef4e-c77b-46dd-8ddc-703767eee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ef4e-c77b-46dd-8ddc-703767eeedab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0430-9745-451d-87ae-2ee2cf2d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98c0ef4e-c77b-46dd-8ddc-703767eeedab"/>
    <ds:schemaRef ds:uri="87780430-9745-451d-87ae-2ee2cf2daea6"/>
  </ds:schemaRefs>
</ds:datastoreItem>
</file>

<file path=customXml/itemProps3.xml><?xml version="1.0" encoding="utf-8"?>
<ds:datastoreItem xmlns:ds="http://schemas.openxmlformats.org/officeDocument/2006/customXml" ds:itemID="{DE12224D-B43A-4115-86FB-074F24B308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2BFB816-76AB-4DEE-B6B0-BA03801B6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8c0ef4e-c77b-46dd-8ddc-703767eeedab"/>
    <ds:schemaRef ds:uri="87780430-9745-451d-87ae-2ee2cf2d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26</cp:revision>
  <cp:lastPrinted>2010-10-04T15:59:00Z</cp:lastPrinted>
  <dcterms:created xsi:type="dcterms:W3CDTF">2024-05-06T20:00:00Z</dcterms:created>
  <dcterms:modified xsi:type="dcterms:W3CDTF">2024-06-26T18:01:00Z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0x010100D55D7467688C554B87698306BA8BECF2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MediaServiceImageTags">
    <vt:lpwstr/>
  </property>
  <property fmtid="{D5CDD505-2E9C-101B-9397-08002B2CF9AE}" pid="7" name="Order">
    <vt:r8>111000</vt:r8>
  </property>
  <property fmtid="{D5CDD505-2E9C-101B-9397-08002B2CF9AE}" pid="8" name="TaxKeyword">
    <vt:lpwstr/>
  </property>
  <property fmtid="{D5CDD505-2E9C-101B-9397-08002B2CF9AE}" pid="9" name="_ExtendedDescription">
    <vt:lpwstr/>
  </property>
  <property fmtid="{D5CDD505-2E9C-101B-9397-08002B2CF9AE}" pid="10" name="_NewReviewCycle">
    <vt:lpwstr/>
  </property>
</Properties>
</file>