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041F9A" w:rsidP="00F06866" w14:paraId="1F809ABD" w14:textId="36EFB1AC">
      <w:pPr>
        <w:pStyle w:val="Heading2"/>
        <w:tabs>
          <w:tab w:val="left" w:pos="900"/>
        </w:tabs>
        <w:ind w:right="-180"/>
        <w:rPr>
          <w:rFonts w:asciiTheme="minorHAnsi" w:hAnsiTheme="minorHAnsi" w:cstheme="minorHAnsi"/>
          <w:sz w:val="28"/>
        </w:rPr>
      </w:pPr>
      <w:r w:rsidRPr="00041F9A">
        <w:rPr>
          <w:rFonts w:asciiTheme="minorHAnsi" w:hAnsiTheme="minorHAnsi" w:cstheme="minorHAnsi"/>
          <w:sz w:val="28"/>
        </w:rPr>
        <w:t>Request for Approval under the “</w:t>
      </w:r>
      <w:r w:rsidRPr="00041F9A" w:rsidR="002F024C">
        <w:rPr>
          <w:rFonts w:asciiTheme="minorHAnsi" w:hAnsiTheme="minorHAnsi" w:cstheme="minorHAnsi"/>
          <w:sz w:val="28"/>
        </w:rPr>
        <w:t>Generic Clearance for the Collection of Qualitative Feedback on Agency Service Delivery</w:t>
      </w:r>
      <w:r w:rsidRPr="00041F9A">
        <w:rPr>
          <w:rFonts w:asciiTheme="minorHAnsi" w:hAnsiTheme="minorHAnsi" w:cstheme="minorHAnsi"/>
          <w:sz w:val="28"/>
        </w:rPr>
        <w:t xml:space="preserve">” </w:t>
      </w:r>
    </w:p>
    <w:p w:rsidR="005E714A" w:rsidRPr="00041F9A" w:rsidP="002F024C" w14:paraId="0EE69064" w14:textId="3D081B76">
      <w:pPr>
        <w:pStyle w:val="Heading2"/>
        <w:pBdr>
          <w:bottom w:val="single" w:sz="4" w:space="1" w:color="auto"/>
        </w:pBdr>
        <w:tabs>
          <w:tab w:val="left" w:pos="900"/>
        </w:tabs>
        <w:ind w:right="-180"/>
        <w:rPr>
          <w:rFonts w:asciiTheme="minorHAnsi" w:hAnsiTheme="minorHAnsi" w:cstheme="minorHAnsi"/>
        </w:rPr>
      </w:pPr>
      <w:r w:rsidRPr="00041F9A">
        <w:rPr>
          <w:rFonts w:asciiTheme="minorHAnsi" w:hAnsiTheme="minorHAnsi" w:cstheme="minorHAnsi"/>
          <w:sz w:val="28"/>
        </w:rPr>
        <w:t xml:space="preserve">(OMB Control Number: </w:t>
      </w:r>
      <w:r w:rsidR="009F2217">
        <w:rPr>
          <w:rFonts w:asciiTheme="minorHAnsi" w:hAnsiTheme="minorHAnsi" w:cstheme="minorHAnsi"/>
          <w:sz w:val="28"/>
        </w:rPr>
        <w:t>2030-0051</w:t>
      </w:r>
      <w:r w:rsidRPr="00041F9A" w:rsidR="00B57A9B">
        <w:rPr>
          <w:rFonts w:asciiTheme="minorHAnsi" w:hAnsiTheme="minorHAnsi" w:cstheme="minorHAnsi"/>
          <w:sz w:val="28"/>
        </w:rPr>
        <w:t>; EPA ICR Number:</w:t>
      </w:r>
      <w:r w:rsidRPr="00041F9A" w:rsidR="002F024C">
        <w:rPr>
          <w:rFonts w:asciiTheme="minorHAnsi" w:hAnsiTheme="minorHAnsi" w:cstheme="minorHAnsi"/>
          <w:sz w:val="28"/>
        </w:rPr>
        <w:t xml:space="preserve"> </w:t>
      </w:r>
      <w:r w:rsidRPr="00041F9A" w:rsidR="00B57A9B">
        <w:rPr>
          <w:rFonts w:asciiTheme="minorHAnsi" w:hAnsiTheme="minorHAnsi" w:cstheme="minorHAnsi"/>
          <w:sz w:val="28"/>
        </w:rPr>
        <w:t>2434</w:t>
      </w:r>
      <w:r w:rsidR="00D06073">
        <w:rPr>
          <w:rFonts w:asciiTheme="minorHAnsi" w:hAnsiTheme="minorHAnsi" w:cstheme="minorHAnsi"/>
          <w:sz w:val="28"/>
        </w:rPr>
        <w:t>.2</w:t>
      </w:r>
      <w:r w:rsidR="00390814">
        <w:rPr>
          <w:rFonts w:asciiTheme="minorHAnsi" w:hAnsiTheme="minorHAnsi" w:cstheme="minorHAnsi"/>
          <w:sz w:val="28"/>
        </w:rPr>
        <w:t>75</w:t>
      </w:r>
      <w:r w:rsidRPr="00041F9A">
        <w:rPr>
          <w:rFonts w:asciiTheme="minorHAnsi" w:hAnsiTheme="minorHAnsi" w:cstheme="minorHAnsi"/>
          <w:sz w:val="28"/>
        </w:rPr>
        <w:t>)</w:t>
      </w:r>
    </w:p>
    <w:p w:rsidR="002F024C" w:rsidRPr="00041F9A" w:rsidP="00434E33" w14:paraId="1CB3B3F4" w14:textId="77777777">
      <w:pPr>
        <w:rPr>
          <w:rFonts w:asciiTheme="minorHAnsi" w:hAnsiTheme="minorHAnsi" w:cstheme="minorHAnsi"/>
          <w:b/>
        </w:rPr>
      </w:pPr>
    </w:p>
    <w:p w:rsidR="00237E3A" w:rsidRPr="00041F9A" w:rsidP="00237E3A" w14:paraId="1AACAFC5" w14:textId="7AC1EF22">
      <w:pPr>
        <w:rPr>
          <w:rFonts w:asciiTheme="minorHAnsi" w:hAnsiTheme="minorHAnsi" w:cstheme="minorHAnsi"/>
        </w:rPr>
      </w:pPr>
      <w:r w:rsidRPr="00041F9A">
        <w:rPr>
          <w:rFonts w:asciiTheme="minorHAnsi" w:hAnsiTheme="minorHAnsi" w:cstheme="minorHAnsi"/>
          <w:b/>
        </w:rPr>
        <w:t>T</w:t>
      </w:r>
      <w:r w:rsidRPr="00041F9A" w:rsidR="005E714A">
        <w:rPr>
          <w:rFonts w:asciiTheme="minorHAnsi" w:hAnsiTheme="minorHAnsi" w:cstheme="minorHAnsi"/>
          <w:b/>
        </w:rPr>
        <w:t>ITLE OF INFORMATION COLLECTION:</w:t>
      </w:r>
      <w:r w:rsidRPr="00041F9A" w:rsidR="005E714A">
        <w:rPr>
          <w:rFonts w:asciiTheme="minorHAnsi" w:hAnsiTheme="minorHAnsi" w:cstheme="minorHAnsi"/>
        </w:rPr>
        <w:t xml:space="preserve">  </w:t>
      </w:r>
      <w:r w:rsidRPr="00041F9A">
        <w:rPr>
          <w:rFonts w:asciiTheme="minorHAnsi" w:hAnsiTheme="minorHAnsi" w:cstheme="minorHAnsi"/>
        </w:rPr>
        <w:t>Equitable Resilience Builder Tool Feedback Survey</w:t>
      </w:r>
    </w:p>
    <w:p w:rsidR="00C52C45" w:rsidRPr="00041F9A" w14:paraId="3D12C160" w14:textId="77777777">
      <w:pPr>
        <w:rPr>
          <w:rFonts w:asciiTheme="minorHAnsi" w:hAnsiTheme="minorHAnsi" w:cstheme="minorHAnsi"/>
        </w:rPr>
      </w:pPr>
    </w:p>
    <w:p w:rsidR="001B0AAA" w:rsidRPr="00041F9A" w14:paraId="13915B5E" w14:textId="77777777">
      <w:pPr>
        <w:rPr>
          <w:rFonts w:asciiTheme="minorHAnsi" w:hAnsiTheme="minorHAnsi" w:cstheme="minorHAnsi"/>
        </w:rPr>
      </w:pPr>
      <w:r w:rsidRPr="00041F9A">
        <w:rPr>
          <w:rFonts w:asciiTheme="minorHAnsi" w:hAnsiTheme="minorHAnsi" w:cstheme="minorHAnsi"/>
          <w:b/>
        </w:rPr>
        <w:t>PURPOSE:</w:t>
      </w:r>
      <w:r w:rsidRPr="00041F9A" w:rsidR="00C14CC4">
        <w:rPr>
          <w:rFonts w:asciiTheme="minorHAnsi" w:hAnsiTheme="minorHAnsi" w:cstheme="minorHAnsi"/>
          <w:b/>
        </w:rPr>
        <w:t xml:space="preserve">  </w:t>
      </w:r>
    </w:p>
    <w:p w:rsidR="00C8488C" w:rsidRPr="00041F9A" w14:paraId="7EC63226" w14:textId="73048DCD">
      <w:pPr>
        <w:rPr>
          <w:rFonts w:asciiTheme="minorHAnsi" w:hAnsiTheme="minorHAnsi" w:cstheme="minorHAnsi"/>
        </w:rPr>
      </w:pPr>
      <w:r w:rsidRPr="00041F9A">
        <w:rPr>
          <w:rFonts w:asciiTheme="minorHAnsi" w:hAnsiTheme="minorHAnsi" w:cstheme="minorHAnsi"/>
        </w:rPr>
        <w:t xml:space="preserve">This survey is to collect feedback from potential users of the Equitable Resilience Builder tool that was released by EPA Office of Research and Development in December 2023. The survey will collect information about the experiences of potential users with downloading and operating the tool, locating useful information and features in the tool, and their reasons for using the tool. This feedback will help us identify any technical problems users are experiencing and ways to improve the user experience, which will allow us to prioritize improvements to the tool. </w:t>
      </w:r>
    </w:p>
    <w:p w:rsidR="00C8488C" w:rsidRPr="00041F9A" w14:paraId="147ED8A3" w14:textId="77777777">
      <w:pPr>
        <w:rPr>
          <w:rFonts w:asciiTheme="minorHAnsi" w:hAnsiTheme="minorHAnsi" w:cstheme="minorHAnsi"/>
        </w:rPr>
      </w:pPr>
    </w:p>
    <w:p w:rsidR="00434E33" w:rsidRPr="00041F9A" w:rsidP="00434E33" w14:paraId="1228E362" w14:textId="77777777">
      <w:pPr>
        <w:pStyle w:val="Header"/>
        <w:tabs>
          <w:tab w:val="clear" w:pos="4320"/>
          <w:tab w:val="clear" w:pos="8640"/>
        </w:tabs>
        <w:rPr>
          <w:rFonts w:asciiTheme="minorHAnsi" w:hAnsiTheme="minorHAnsi" w:cstheme="minorHAnsi"/>
          <w:i/>
          <w:snapToGrid/>
        </w:rPr>
      </w:pPr>
      <w:r w:rsidRPr="00041F9A">
        <w:rPr>
          <w:rFonts w:asciiTheme="minorHAnsi" w:hAnsiTheme="minorHAnsi" w:cstheme="minorHAnsi"/>
          <w:b/>
        </w:rPr>
        <w:t>DESCRIPTION OF RESPONDENTS</w:t>
      </w:r>
      <w:r w:rsidRPr="00041F9A">
        <w:rPr>
          <w:rFonts w:asciiTheme="minorHAnsi" w:hAnsiTheme="minorHAnsi" w:cstheme="minorHAnsi"/>
        </w:rPr>
        <w:t xml:space="preserve">: </w:t>
      </w:r>
    </w:p>
    <w:p w:rsidR="00237E3A" w:rsidRPr="00041F9A" w:rsidP="00237E3A" w14:paraId="1DD71271" w14:textId="7835F599">
      <w:pPr>
        <w:pStyle w:val="Header"/>
        <w:tabs>
          <w:tab w:val="clear" w:pos="4320"/>
          <w:tab w:val="clear" w:pos="8640"/>
        </w:tabs>
        <w:rPr>
          <w:rFonts w:asciiTheme="minorHAnsi" w:hAnsiTheme="minorHAnsi" w:cstheme="minorHAnsi"/>
          <w:snapToGrid/>
        </w:rPr>
      </w:pPr>
      <w:r w:rsidRPr="00041F9A">
        <w:rPr>
          <w:rFonts w:asciiTheme="minorHAnsi" w:hAnsiTheme="minorHAnsi" w:cstheme="minorHAnsi"/>
        </w:rPr>
        <w:t xml:space="preserve">The targeted respondents for the survey are individuals who have participated in a webinar or training about the ERB from December 2023 to June 2024. To date we have given </w:t>
      </w:r>
      <w:r w:rsidRPr="00041F9A" w:rsidR="00BE2D1B">
        <w:rPr>
          <w:rFonts w:asciiTheme="minorHAnsi" w:hAnsiTheme="minorHAnsi" w:cstheme="minorHAnsi"/>
        </w:rPr>
        <w:t xml:space="preserve">27 </w:t>
      </w:r>
      <w:r w:rsidRPr="00041F9A">
        <w:rPr>
          <w:rFonts w:asciiTheme="minorHAnsi" w:hAnsiTheme="minorHAnsi" w:cstheme="minorHAnsi"/>
        </w:rPr>
        <w:t>webinars</w:t>
      </w:r>
      <w:r w:rsidRPr="00041F9A" w:rsidR="009846A0">
        <w:rPr>
          <w:rFonts w:asciiTheme="minorHAnsi" w:hAnsiTheme="minorHAnsi" w:cstheme="minorHAnsi"/>
        </w:rPr>
        <w:t>, demonstrations,</w:t>
      </w:r>
      <w:r w:rsidRPr="00041F9A">
        <w:rPr>
          <w:rFonts w:asciiTheme="minorHAnsi" w:hAnsiTheme="minorHAnsi" w:cstheme="minorHAnsi"/>
        </w:rPr>
        <w:t xml:space="preserve"> and trainings with a total of over </w:t>
      </w:r>
      <w:r w:rsidRPr="00041F9A" w:rsidR="009846A0">
        <w:rPr>
          <w:rFonts w:asciiTheme="minorHAnsi" w:hAnsiTheme="minorHAnsi" w:cstheme="minorHAnsi"/>
        </w:rPr>
        <w:t>1,</w:t>
      </w:r>
      <w:r w:rsidRPr="00041F9A" w:rsidR="002A56B3">
        <w:rPr>
          <w:rFonts w:asciiTheme="minorHAnsi" w:hAnsiTheme="minorHAnsi" w:cstheme="minorHAnsi"/>
        </w:rPr>
        <w:t>2</w:t>
      </w:r>
      <w:r w:rsidRPr="00041F9A" w:rsidR="009846A0">
        <w:rPr>
          <w:rFonts w:asciiTheme="minorHAnsi" w:hAnsiTheme="minorHAnsi" w:cstheme="minorHAnsi"/>
        </w:rPr>
        <w:t xml:space="preserve">00 </w:t>
      </w:r>
      <w:r w:rsidRPr="00041F9A">
        <w:rPr>
          <w:rFonts w:asciiTheme="minorHAnsi" w:hAnsiTheme="minorHAnsi" w:cstheme="minorHAnsi"/>
        </w:rPr>
        <w:t xml:space="preserve">participants from the public, EPA internally, federal, state and local agencies, and anticipate that by June we will have </w:t>
      </w:r>
      <w:r w:rsidRPr="00041F9A" w:rsidR="000A299C">
        <w:rPr>
          <w:rFonts w:asciiTheme="minorHAnsi" w:hAnsiTheme="minorHAnsi" w:cstheme="minorHAnsi"/>
        </w:rPr>
        <w:t>37</w:t>
      </w:r>
      <w:r w:rsidRPr="00041F9A" w:rsidR="009846A0">
        <w:rPr>
          <w:rFonts w:asciiTheme="minorHAnsi" w:hAnsiTheme="minorHAnsi" w:cstheme="minorHAnsi"/>
        </w:rPr>
        <w:t xml:space="preserve"> </w:t>
      </w:r>
      <w:r w:rsidRPr="00041F9A">
        <w:rPr>
          <w:rFonts w:asciiTheme="minorHAnsi" w:hAnsiTheme="minorHAnsi" w:cstheme="minorHAnsi"/>
        </w:rPr>
        <w:t xml:space="preserve">webinars and </w:t>
      </w:r>
      <w:r w:rsidRPr="00041F9A" w:rsidR="1775BB3C">
        <w:rPr>
          <w:rFonts w:asciiTheme="minorHAnsi" w:hAnsiTheme="minorHAnsi" w:cstheme="minorHAnsi"/>
        </w:rPr>
        <w:t xml:space="preserve">approximately </w:t>
      </w:r>
      <w:r w:rsidRPr="00041F9A" w:rsidR="009F2217">
        <w:rPr>
          <w:rFonts w:asciiTheme="minorHAnsi" w:hAnsiTheme="minorHAnsi" w:cstheme="minorHAnsi"/>
        </w:rPr>
        <w:t>1,500 respondents</w:t>
      </w:r>
      <w:r w:rsidRPr="00041F9A">
        <w:rPr>
          <w:rFonts w:asciiTheme="minorHAnsi" w:hAnsiTheme="minorHAnsi" w:cstheme="minorHAnsi"/>
        </w:rPr>
        <w:t xml:space="preserve">. </w:t>
      </w:r>
    </w:p>
    <w:p w:rsidR="00C8488C" w:rsidRPr="00041F9A" w14:paraId="52383084" w14:textId="77777777">
      <w:pPr>
        <w:rPr>
          <w:rFonts w:asciiTheme="minorHAnsi" w:hAnsiTheme="minorHAnsi" w:cstheme="minorHAnsi"/>
        </w:rPr>
      </w:pPr>
    </w:p>
    <w:p w:rsidR="00F06866" w:rsidRPr="00041F9A" w14:paraId="1B48C40F" w14:textId="77777777">
      <w:pPr>
        <w:rPr>
          <w:rFonts w:asciiTheme="minorHAnsi" w:hAnsiTheme="minorHAnsi" w:cstheme="minorHAnsi"/>
          <w:b/>
        </w:rPr>
      </w:pPr>
      <w:r w:rsidRPr="00041F9A">
        <w:rPr>
          <w:rFonts w:asciiTheme="minorHAnsi" w:hAnsiTheme="minorHAnsi" w:cstheme="minorHAnsi"/>
          <w:b/>
        </w:rPr>
        <w:t>TYPE OF COLLECTION:</w:t>
      </w:r>
      <w:r w:rsidRPr="00041F9A">
        <w:rPr>
          <w:rFonts w:asciiTheme="minorHAnsi" w:hAnsiTheme="minorHAnsi" w:cstheme="minorHAnsi"/>
        </w:rPr>
        <w:t xml:space="preserve"> (Check one)</w:t>
      </w:r>
    </w:p>
    <w:p w:rsidR="00F06866" w:rsidRPr="00041F9A" w:rsidP="0096108F" w14:paraId="09BBF420" w14:textId="10E93EC2">
      <w:pPr>
        <w:pStyle w:val="BodyTextIndent"/>
        <w:tabs>
          <w:tab w:val="left" w:pos="360"/>
        </w:tabs>
        <w:ind w:left="0"/>
        <w:rPr>
          <w:rFonts w:asciiTheme="minorHAnsi" w:hAnsiTheme="minorHAnsi" w:cstheme="minorHAnsi"/>
          <w:bCs/>
          <w:sz w:val="24"/>
        </w:rPr>
      </w:pPr>
      <w:r w:rsidRPr="00041F9A">
        <w:rPr>
          <w:rFonts w:asciiTheme="minorHAnsi" w:hAnsiTheme="minorHAnsi" w:cstheme="minorHAnsi"/>
          <w:bCs/>
          <w:sz w:val="24"/>
        </w:rPr>
        <w:t xml:space="preserve">[ ] </w:t>
      </w:r>
      <w:r w:rsidRPr="00041F9A">
        <w:rPr>
          <w:rFonts w:asciiTheme="minorHAnsi" w:hAnsiTheme="minorHAnsi" w:cstheme="minorHAnsi"/>
          <w:bCs/>
          <w:sz w:val="24"/>
        </w:rPr>
        <w:t>Customer Comment Card/Complaint Form</w:t>
      </w:r>
      <w:r w:rsidRPr="00041F9A">
        <w:rPr>
          <w:rFonts w:asciiTheme="minorHAnsi" w:hAnsiTheme="minorHAnsi" w:cstheme="minorHAnsi"/>
          <w:bCs/>
          <w:sz w:val="24"/>
        </w:rPr>
        <w:t xml:space="preserve"> </w:t>
      </w:r>
      <w:r w:rsidRPr="00041F9A">
        <w:rPr>
          <w:rFonts w:asciiTheme="minorHAnsi" w:hAnsiTheme="minorHAnsi" w:cstheme="minorHAnsi"/>
          <w:bCs/>
          <w:sz w:val="24"/>
        </w:rPr>
        <w:tab/>
        <w:t>[</w:t>
      </w:r>
      <w:r w:rsidRPr="00041F9A" w:rsidR="00237E3A">
        <w:rPr>
          <w:rFonts w:asciiTheme="minorHAnsi" w:hAnsiTheme="minorHAnsi" w:cstheme="minorHAnsi"/>
          <w:bCs/>
          <w:sz w:val="24"/>
        </w:rPr>
        <w:t>X</w:t>
      </w:r>
      <w:r w:rsidRPr="00041F9A">
        <w:rPr>
          <w:rFonts w:asciiTheme="minorHAnsi" w:hAnsiTheme="minorHAnsi" w:cstheme="minorHAnsi"/>
          <w:bCs/>
          <w:sz w:val="24"/>
        </w:rPr>
        <w:t xml:space="preserve"> ] </w:t>
      </w:r>
      <w:r w:rsidRPr="00041F9A">
        <w:rPr>
          <w:rFonts w:asciiTheme="minorHAnsi" w:hAnsiTheme="minorHAnsi" w:cstheme="minorHAnsi"/>
          <w:bCs/>
          <w:sz w:val="24"/>
        </w:rPr>
        <w:t>Customer Satisfaction Survey</w:t>
      </w:r>
      <w:r w:rsidRPr="00041F9A">
        <w:rPr>
          <w:rFonts w:asciiTheme="minorHAnsi" w:hAnsiTheme="minorHAnsi" w:cstheme="minorHAnsi"/>
          <w:bCs/>
          <w:sz w:val="24"/>
        </w:rPr>
        <w:t xml:space="preserve"> </w:t>
      </w:r>
      <w:r w:rsidRPr="00041F9A" w:rsidR="00CA2650">
        <w:rPr>
          <w:rFonts w:asciiTheme="minorHAnsi" w:hAnsiTheme="minorHAnsi" w:cstheme="minorHAnsi"/>
          <w:bCs/>
          <w:sz w:val="24"/>
        </w:rPr>
        <w:t xml:space="preserve">  </w:t>
      </w:r>
      <w:r w:rsidRPr="00041F9A">
        <w:rPr>
          <w:rFonts w:asciiTheme="minorHAnsi" w:hAnsiTheme="minorHAnsi" w:cstheme="minorHAnsi"/>
          <w:bCs/>
          <w:sz w:val="24"/>
        </w:rPr>
        <w:t xml:space="preserve"> </w:t>
      </w:r>
    </w:p>
    <w:p w:rsidR="0096108F" w:rsidRPr="00041F9A" w:rsidP="0096108F" w14:paraId="0A9122BB" w14:textId="77777777">
      <w:pPr>
        <w:pStyle w:val="BodyTextIndent"/>
        <w:tabs>
          <w:tab w:val="left" w:pos="360"/>
        </w:tabs>
        <w:ind w:left="0"/>
        <w:rPr>
          <w:rFonts w:asciiTheme="minorHAnsi" w:hAnsiTheme="minorHAnsi" w:cstheme="minorHAnsi"/>
          <w:bCs/>
          <w:sz w:val="24"/>
        </w:rPr>
      </w:pPr>
      <w:r w:rsidRPr="00041F9A">
        <w:rPr>
          <w:rFonts w:asciiTheme="minorHAnsi" w:hAnsiTheme="minorHAnsi" w:cstheme="minorHAnsi"/>
          <w:bCs/>
          <w:sz w:val="24"/>
        </w:rPr>
        <w:t xml:space="preserve">[ ] </w:t>
      </w:r>
      <w:r w:rsidRPr="00041F9A" w:rsidR="00F06866">
        <w:rPr>
          <w:rFonts w:asciiTheme="minorHAnsi" w:hAnsiTheme="minorHAnsi" w:cstheme="minorHAnsi"/>
          <w:bCs/>
          <w:sz w:val="24"/>
        </w:rPr>
        <w:t>Usability</w:t>
      </w:r>
      <w:r w:rsidRPr="00041F9A" w:rsidR="009239AA">
        <w:rPr>
          <w:rFonts w:asciiTheme="minorHAnsi" w:hAnsiTheme="minorHAnsi" w:cstheme="minorHAnsi"/>
          <w:bCs/>
          <w:sz w:val="24"/>
        </w:rPr>
        <w:t xml:space="preserve"> Testing (e.g., Website or Software</w:t>
      </w:r>
      <w:r w:rsidRPr="00041F9A" w:rsidR="00F06866">
        <w:rPr>
          <w:rFonts w:asciiTheme="minorHAnsi" w:hAnsiTheme="minorHAnsi" w:cstheme="minorHAnsi"/>
          <w:bCs/>
          <w:sz w:val="24"/>
        </w:rPr>
        <w:tab/>
        <w:t>[ ] Small Discussion Group</w:t>
      </w:r>
    </w:p>
    <w:p w:rsidR="00F06866" w:rsidRPr="00041F9A" w:rsidP="0096108F" w14:paraId="7CEE0EC3" w14:textId="77777777">
      <w:pPr>
        <w:pStyle w:val="BodyTextIndent"/>
        <w:tabs>
          <w:tab w:val="left" w:pos="360"/>
        </w:tabs>
        <w:ind w:left="0"/>
        <w:rPr>
          <w:rFonts w:asciiTheme="minorHAnsi" w:hAnsiTheme="minorHAnsi" w:cstheme="minorHAnsi"/>
          <w:bCs/>
          <w:sz w:val="24"/>
        </w:rPr>
      </w:pPr>
      <w:r w:rsidRPr="00041F9A">
        <w:rPr>
          <w:rFonts w:asciiTheme="minorHAnsi" w:hAnsiTheme="minorHAnsi" w:cstheme="minorHAnsi"/>
          <w:bCs/>
          <w:sz w:val="24"/>
        </w:rPr>
        <w:t>[</w:t>
      </w:r>
      <w:r w:rsidRPr="00041F9A" w:rsidR="00CF6542">
        <w:rPr>
          <w:rFonts w:asciiTheme="minorHAnsi" w:hAnsiTheme="minorHAnsi" w:cstheme="minorHAnsi"/>
          <w:bCs/>
          <w:sz w:val="24"/>
        </w:rPr>
        <w:t xml:space="preserve"> </w:t>
      </w:r>
      <w:r w:rsidRPr="00041F9A">
        <w:rPr>
          <w:rFonts w:asciiTheme="minorHAnsi" w:hAnsiTheme="minorHAnsi" w:cstheme="minorHAnsi"/>
          <w:bCs/>
          <w:sz w:val="24"/>
        </w:rPr>
        <w:t xml:space="preserve">]  Focus Group  </w:t>
      </w:r>
      <w:r w:rsidRPr="00041F9A">
        <w:rPr>
          <w:rFonts w:asciiTheme="minorHAnsi" w:hAnsiTheme="minorHAnsi" w:cstheme="minorHAnsi"/>
          <w:bCs/>
          <w:sz w:val="24"/>
        </w:rPr>
        <w:tab/>
      </w:r>
      <w:r w:rsidRPr="00041F9A">
        <w:rPr>
          <w:rFonts w:asciiTheme="minorHAnsi" w:hAnsiTheme="minorHAnsi" w:cstheme="minorHAnsi"/>
          <w:bCs/>
          <w:sz w:val="24"/>
        </w:rPr>
        <w:tab/>
      </w:r>
      <w:r w:rsidRPr="00041F9A">
        <w:rPr>
          <w:rFonts w:asciiTheme="minorHAnsi" w:hAnsiTheme="minorHAnsi" w:cstheme="minorHAnsi"/>
          <w:bCs/>
          <w:sz w:val="24"/>
        </w:rPr>
        <w:tab/>
      </w:r>
      <w:r w:rsidRPr="00041F9A">
        <w:rPr>
          <w:rFonts w:asciiTheme="minorHAnsi" w:hAnsiTheme="minorHAnsi" w:cstheme="minorHAnsi"/>
          <w:bCs/>
          <w:sz w:val="24"/>
        </w:rPr>
        <w:tab/>
      </w:r>
      <w:r w:rsidRPr="00041F9A">
        <w:rPr>
          <w:rFonts w:asciiTheme="minorHAnsi" w:hAnsiTheme="minorHAnsi" w:cstheme="minorHAnsi"/>
          <w:bCs/>
          <w:sz w:val="24"/>
        </w:rPr>
        <w:tab/>
      </w:r>
      <w:r w:rsidRPr="00041F9A">
        <w:rPr>
          <w:rFonts w:asciiTheme="minorHAnsi" w:hAnsiTheme="minorHAnsi" w:cstheme="minorHAnsi"/>
          <w:bCs/>
          <w:sz w:val="24"/>
        </w:rPr>
        <w:t>[ ] Other:</w:t>
      </w:r>
      <w:r w:rsidRPr="00041F9A">
        <w:rPr>
          <w:rFonts w:asciiTheme="minorHAnsi" w:hAnsiTheme="minorHAnsi" w:cstheme="minorHAnsi"/>
          <w:bCs/>
          <w:sz w:val="24"/>
          <w:u w:val="single"/>
        </w:rPr>
        <w:t xml:space="preserve"> ______________________</w:t>
      </w:r>
      <w:r w:rsidRPr="00041F9A">
        <w:rPr>
          <w:rFonts w:asciiTheme="minorHAnsi" w:hAnsiTheme="minorHAnsi" w:cstheme="minorHAnsi"/>
          <w:bCs/>
          <w:sz w:val="24"/>
          <w:u w:val="single"/>
        </w:rPr>
        <w:tab/>
      </w:r>
      <w:r w:rsidRPr="00041F9A">
        <w:rPr>
          <w:rFonts w:asciiTheme="minorHAnsi" w:hAnsiTheme="minorHAnsi" w:cstheme="minorHAnsi"/>
          <w:bCs/>
          <w:sz w:val="24"/>
          <w:u w:val="single"/>
        </w:rPr>
        <w:tab/>
      </w:r>
    </w:p>
    <w:p w:rsidR="009C13B9" w:rsidRPr="00041F9A" w:rsidP="00C52C45" w14:paraId="53B93CD5" w14:textId="77777777">
      <w:pPr>
        <w:rPr>
          <w:rFonts w:asciiTheme="minorHAnsi" w:hAnsiTheme="minorHAnsi" w:cstheme="minorHAnsi"/>
        </w:rPr>
      </w:pPr>
    </w:p>
    <w:p w:rsidR="009C13B9" w:rsidRPr="00041F9A" w:rsidP="009C13B9" w14:paraId="045FAA19" w14:textId="77777777">
      <w:pPr>
        <w:rPr>
          <w:rFonts w:asciiTheme="minorHAnsi" w:hAnsiTheme="minorHAnsi" w:cstheme="minorHAnsi"/>
        </w:rPr>
      </w:pPr>
      <w:r w:rsidRPr="00041F9A">
        <w:rPr>
          <w:rFonts w:asciiTheme="minorHAnsi" w:hAnsiTheme="minorHAnsi" w:cstheme="minorHAnsi"/>
        </w:rPr>
        <w:t>To assist review, please provide answers to the following question:</w:t>
      </w:r>
    </w:p>
    <w:p w:rsidR="009C13B9" w:rsidRPr="00041F9A" w:rsidP="009C13B9" w14:paraId="650D3814" w14:textId="77777777">
      <w:pPr>
        <w:pStyle w:val="ListParagraph"/>
        <w:ind w:left="360"/>
        <w:rPr>
          <w:rFonts w:asciiTheme="minorHAnsi" w:hAnsiTheme="minorHAnsi" w:cstheme="minorHAnsi"/>
        </w:rPr>
      </w:pPr>
    </w:p>
    <w:p w:rsidR="009C13B9" w:rsidRPr="00041F9A" w:rsidP="00C86E91" w14:paraId="472D3D8B" w14:textId="77777777">
      <w:pPr>
        <w:rPr>
          <w:rFonts w:asciiTheme="minorHAnsi" w:hAnsiTheme="minorHAnsi" w:cstheme="minorHAnsi"/>
          <w:b/>
        </w:rPr>
      </w:pPr>
      <w:r w:rsidRPr="00041F9A">
        <w:rPr>
          <w:rFonts w:asciiTheme="minorHAnsi" w:hAnsiTheme="minorHAnsi" w:cstheme="minorHAnsi"/>
          <w:b/>
        </w:rPr>
        <w:t>Personally Identifiable Information:</w:t>
      </w:r>
    </w:p>
    <w:p w:rsidR="00C86E91" w:rsidRPr="00041F9A" w:rsidP="00C86E91" w14:paraId="2D9ED504" w14:textId="6E4CCC81">
      <w:pPr>
        <w:pStyle w:val="ListParagraph"/>
        <w:numPr>
          <w:ilvl w:val="0"/>
          <w:numId w:val="18"/>
        </w:numPr>
        <w:rPr>
          <w:rFonts w:asciiTheme="minorHAnsi" w:hAnsiTheme="minorHAnsi" w:cstheme="minorHAnsi"/>
        </w:rPr>
      </w:pPr>
      <w:r w:rsidRPr="00041F9A">
        <w:rPr>
          <w:rFonts w:asciiTheme="minorHAnsi" w:hAnsiTheme="minorHAnsi" w:cstheme="minorHAnsi"/>
        </w:rPr>
        <w:t>Is</w:t>
      </w:r>
      <w:r w:rsidRPr="00041F9A" w:rsidR="00237B48">
        <w:rPr>
          <w:rFonts w:asciiTheme="minorHAnsi" w:hAnsiTheme="minorHAnsi" w:cstheme="minorHAnsi"/>
        </w:rPr>
        <w:t xml:space="preserve"> personally identifiable information (PII) collected</w:t>
      </w:r>
      <w:r w:rsidRPr="00041F9A">
        <w:rPr>
          <w:rFonts w:asciiTheme="minorHAnsi" w:hAnsiTheme="minorHAnsi" w:cstheme="minorHAnsi"/>
        </w:rPr>
        <w:t xml:space="preserve">?  </w:t>
      </w:r>
      <w:r w:rsidRPr="00041F9A" w:rsidR="009239AA">
        <w:rPr>
          <w:rFonts w:asciiTheme="minorHAnsi" w:hAnsiTheme="minorHAnsi" w:cstheme="minorHAnsi"/>
        </w:rPr>
        <w:t>[</w:t>
      </w:r>
      <w:r w:rsidRPr="00041F9A" w:rsidR="7DA87B1D">
        <w:rPr>
          <w:rFonts w:asciiTheme="minorHAnsi" w:hAnsiTheme="minorHAnsi" w:cstheme="minorHAnsi"/>
        </w:rPr>
        <w:t>X</w:t>
      </w:r>
      <w:r w:rsidRPr="00041F9A" w:rsidR="009239AA">
        <w:rPr>
          <w:rFonts w:asciiTheme="minorHAnsi" w:hAnsiTheme="minorHAnsi" w:cstheme="minorHAnsi"/>
        </w:rPr>
        <w:t xml:space="preserve"> ] Yes  [ ]  No </w:t>
      </w:r>
    </w:p>
    <w:p w:rsidR="00C86E91" w:rsidRPr="00041F9A" w:rsidP="00C86E91" w14:paraId="415EB3EC" w14:textId="7D42ADBF">
      <w:pPr>
        <w:pStyle w:val="ListParagraph"/>
        <w:numPr>
          <w:ilvl w:val="0"/>
          <w:numId w:val="18"/>
        </w:numPr>
        <w:rPr>
          <w:rFonts w:asciiTheme="minorHAnsi" w:hAnsiTheme="minorHAnsi" w:cstheme="minorHAnsi"/>
        </w:rPr>
      </w:pPr>
      <w:r w:rsidRPr="00041F9A">
        <w:rPr>
          <w:rFonts w:asciiTheme="minorHAnsi" w:hAnsiTheme="minorHAnsi" w:cstheme="minorHAnsi"/>
        </w:rPr>
        <w:t xml:space="preserve">If </w:t>
      </w:r>
      <w:r w:rsidRPr="00041F9A" w:rsidR="009239AA">
        <w:rPr>
          <w:rFonts w:asciiTheme="minorHAnsi" w:hAnsiTheme="minorHAnsi" w:cstheme="minorHAnsi"/>
        </w:rPr>
        <w:t>Yes,</w:t>
      </w:r>
      <w:r w:rsidRPr="00041F9A">
        <w:rPr>
          <w:rFonts w:asciiTheme="minorHAnsi" w:hAnsiTheme="minorHAnsi" w:cstheme="minorHAnsi"/>
        </w:rPr>
        <w:t xml:space="preserve"> </w:t>
      </w:r>
      <w:r w:rsidRPr="00041F9A" w:rsidR="002B34CD">
        <w:rPr>
          <w:rFonts w:asciiTheme="minorHAnsi" w:hAnsiTheme="minorHAnsi" w:cstheme="minorHAnsi"/>
        </w:rPr>
        <w:t>will any</w:t>
      </w:r>
      <w:r w:rsidRPr="00041F9A" w:rsidR="009239AA">
        <w:rPr>
          <w:rFonts w:asciiTheme="minorHAnsi" w:hAnsiTheme="minorHAnsi" w:cstheme="minorHAnsi"/>
        </w:rPr>
        <w:t xml:space="preserve"> information that</w:t>
      </w:r>
      <w:r w:rsidRPr="00041F9A" w:rsidR="002B34CD">
        <w:rPr>
          <w:rFonts w:asciiTheme="minorHAnsi" w:hAnsiTheme="minorHAnsi" w:cstheme="minorHAnsi"/>
        </w:rPr>
        <w:t xml:space="preserve"> is collected</w:t>
      </w:r>
      <w:r w:rsidRPr="00041F9A" w:rsidR="009239AA">
        <w:rPr>
          <w:rFonts w:asciiTheme="minorHAnsi" w:hAnsiTheme="minorHAnsi" w:cstheme="minorHAnsi"/>
        </w:rPr>
        <w:t xml:space="preserve"> be included in that are subject to the Privacy Act of 1974?   [  ] Yes [</w:t>
      </w:r>
      <w:r w:rsidR="00E57230">
        <w:rPr>
          <w:rFonts w:asciiTheme="minorHAnsi" w:hAnsiTheme="minorHAnsi" w:cstheme="minorHAnsi"/>
        </w:rPr>
        <w:t>X</w:t>
      </w:r>
      <w:r w:rsidRPr="00041F9A" w:rsidR="009239AA">
        <w:rPr>
          <w:rFonts w:asciiTheme="minorHAnsi" w:hAnsiTheme="minorHAnsi" w:cstheme="minorHAnsi"/>
        </w:rPr>
        <w:t>] No</w:t>
      </w:r>
      <w:r w:rsidRPr="00041F9A">
        <w:rPr>
          <w:rFonts w:asciiTheme="minorHAnsi" w:hAnsiTheme="minorHAnsi" w:cstheme="minorHAnsi"/>
        </w:rPr>
        <w:t xml:space="preserve">   </w:t>
      </w:r>
    </w:p>
    <w:p w:rsidR="00C86E91" w:rsidRPr="00041F9A" w:rsidP="00C86E91" w14:paraId="69294AC9" w14:textId="77777777">
      <w:pPr>
        <w:pStyle w:val="ListParagraph"/>
        <w:numPr>
          <w:ilvl w:val="0"/>
          <w:numId w:val="18"/>
        </w:numPr>
        <w:rPr>
          <w:rFonts w:asciiTheme="minorHAnsi" w:hAnsiTheme="minorHAnsi" w:cstheme="minorHAnsi"/>
        </w:rPr>
      </w:pPr>
      <w:r w:rsidRPr="00041F9A">
        <w:rPr>
          <w:rFonts w:asciiTheme="minorHAnsi" w:hAnsiTheme="minorHAnsi" w:cstheme="minorHAnsi"/>
        </w:rPr>
        <w:t xml:space="preserve">If </w:t>
      </w:r>
      <w:r w:rsidRPr="00041F9A" w:rsidR="002B34CD">
        <w:rPr>
          <w:rFonts w:asciiTheme="minorHAnsi" w:hAnsiTheme="minorHAnsi" w:cstheme="minorHAnsi"/>
        </w:rPr>
        <w:t>Yes</w:t>
      </w:r>
      <w:r w:rsidRPr="00041F9A">
        <w:rPr>
          <w:rFonts w:asciiTheme="minorHAnsi" w:hAnsiTheme="minorHAnsi" w:cstheme="minorHAnsi"/>
        </w:rPr>
        <w:t>, has a</w:t>
      </w:r>
      <w:r w:rsidRPr="00041F9A" w:rsidR="002B34CD">
        <w:rPr>
          <w:rFonts w:asciiTheme="minorHAnsi" w:hAnsiTheme="minorHAnsi" w:cstheme="minorHAnsi"/>
        </w:rPr>
        <w:t>n up-to-date</w:t>
      </w:r>
      <w:r w:rsidRPr="00041F9A">
        <w:rPr>
          <w:rFonts w:asciiTheme="minorHAnsi" w:hAnsiTheme="minorHAnsi" w:cstheme="minorHAnsi"/>
        </w:rPr>
        <w:t xml:space="preserve"> System o</w:t>
      </w:r>
      <w:r w:rsidRPr="00041F9A" w:rsidR="002B34CD">
        <w:rPr>
          <w:rFonts w:asciiTheme="minorHAnsi" w:hAnsiTheme="minorHAnsi" w:cstheme="minorHAnsi"/>
        </w:rPr>
        <w:t>f</w:t>
      </w:r>
      <w:r w:rsidRPr="00041F9A">
        <w:rPr>
          <w:rFonts w:asciiTheme="minorHAnsi" w:hAnsiTheme="minorHAnsi" w:cstheme="minorHAnsi"/>
        </w:rPr>
        <w:t xml:space="preserve"> Records Notice</w:t>
      </w:r>
      <w:r w:rsidRPr="00041F9A" w:rsidR="002B34CD">
        <w:rPr>
          <w:rFonts w:asciiTheme="minorHAnsi" w:hAnsiTheme="minorHAnsi" w:cstheme="minorHAnsi"/>
        </w:rPr>
        <w:t xml:space="preserve"> (SORN)</w:t>
      </w:r>
      <w:r w:rsidRPr="00041F9A">
        <w:rPr>
          <w:rFonts w:asciiTheme="minorHAnsi" w:hAnsiTheme="minorHAnsi" w:cstheme="minorHAnsi"/>
        </w:rPr>
        <w:t xml:space="preserve"> been published?  [  ] Yes  [  ] No</w:t>
      </w:r>
    </w:p>
    <w:p w:rsidR="00CF6542" w:rsidRPr="00041F9A" w:rsidP="00C86E91" w14:paraId="7026E9FE" w14:textId="77777777">
      <w:pPr>
        <w:pStyle w:val="ListParagraph"/>
        <w:ind w:left="0"/>
        <w:rPr>
          <w:rFonts w:asciiTheme="minorHAnsi" w:hAnsiTheme="minorHAnsi" w:cstheme="minorHAnsi"/>
          <w:b/>
        </w:rPr>
      </w:pPr>
    </w:p>
    <w:p w:rsidR="00C86E91" w:rsidRPr="00041F9A" w:rsidP="00C86E91" w14:paraId="1FEBA179" w14:textId="77777777">
      <w:pPr>
        <w:pStyle w:val="ListParagraph"/>
        <w:ind w:left="0"/>
        <w:rPr>
          <w:rFonts w:asciiTheme="minorHAnsi" w:hAnsiTheme="minorHAnsi" w:cstheme="minorHAnsi"/>
          <w:b/>
        </w:rPr>
      </w:pPr>
      <w:r w:rsidRPr="00041F9A">
        <w:rPr>
          <w:rFonts w:asciiTheme="minorHAnsi" w:hAnsiTheme="minorHAnsi" w:cstheme="minorHAnsi"/>
          <w:b/>
        </w:rPr>
        <w:t>Gifts or Payments</w:t>
      </w:r>
      <w:r w:rsidRPr="00041F9A">
        <w:rPr>
          <w:rFonts w:asciiTheme="minorHAnsi" w:hAnsiTheme="minorHAnsi" w:cstheme="minorHAnsi"/>
          <w:b/>
        </w:rPr>
        <w:t>:</w:t>
      </w:r>
    </w:p>
    <w:p w:rsidR="00C86E91" w:rsidRPr="00041F9A" w:rsidP="00C86E91" w14:paraId="2D9E5D86" w14:textId="0C9A1AB4">
      <w:pPr>
        <w:rPr>
          <w:rFonts w:asciiTheme="minorHAnsi" w:hAnsiTheme="minorHAnsi" w:cstheme="minorHAnsi"/>
        </w:rPr>
      </w:pPr>
      <w:r w:rsidRPr="00041F9A">
        <w:rPr>
          <w:rFonts w:asciiTheme="minorHAnsi" w:hAnsiTheme="minorHAnsi" w:cstheme="minorHAnsi"/>
        </w:rPr>
        <w:t>Is an incentive (e.g., money or reimbursement of expenses, token of appreciation) provided to participants?  [  ] Yes [</w:t>
      </w:r>
      <w:r w:rsidRPr="00041F9A" w:rsidR="00237E3A">
        <w:rPr>
          <w:rFonts w:asciiTheme="minorHAnsi" w:hAnsiTheme="minorHAnsi" w:cstheme="minorHAnsi"/>
        </w:rPr>
        <w:t>X</w:t>
      </w:r>
      <w:r w:rsidRPr="00041F9A">
        <w:rPr>
          <w:rFonts w:asciiTheme="minorHAnsi" w:hAnsiTheme="minorHAnsi" w:cstheme="minorHAnsi"/>
        </w:rPr>
        <w:t xml:space="preserve"> ] No  </w:t>
      </w:r>
    </w:p>
    <w:p w:rsidR="00C86E91" w:rsidRPr="00041F9A" w14:paraId="2F76AADB" w14:textId="77777777">
      <w:pPr>
        <w:rPr>
          <w:rFonts w:asciiTheme="minorHAnsi" w:hAnsiTheme="minorHAnsi" w:cstheme="minorHAnsi"/>
          <w:b/>
        </w:rPr>
      </w:pPr>
    </w:p>
    <w:p w:rsidR="005E714A" w:rsidRPr="00041F9A" w:rsidP="00C86E91" w14:paraId="768570D7" w14:textId="77777777">
      <w:pPr>
        <w:rPr>
          <w:rFonts w:asciiTheme="minorHAnsi" w:hAnsiTheme="minorHAnsi" w:cstheme="minorHAnsi"/>
          <w:i/>
        </w:rPr>
      </w:pPr>
      <w:r w:rsidRPr="00041F9A">
        <w:rPr>
          <w:rFonts w:asciiTheme="minorHAnsi" w:hAnsiTheme="minorHAnsi" w:cstheme="minorHAnsi"/>
          <w:b/>
        </w:rPr>
        <w:t>BURDEN HOUR</w:t>
      </w:r>
      <w:r w:rsidRPr="00041F9A" w:rsidR="00441434">
        <w:rPr>
          <w:rFonts w:asciiTheme="minorHAnsi" w:hAnsiTheme="minorHAnsi" w:cstheme="minorHAnsi"/>
          <w:b/>
        </w:rPr>
        <w:t>S</w:t>
      </w:r>
      <w:r w:rsidRPr="00041F9A">
        <w:rPr>
          <w:rFonts w:asciiTheme="minorHAnsi" w:hAnsiTheme="minorHAnsi" w:cstheme="minorHAnsi"/>
        </w:rPr>
        <w:t xml:space="preserve"> </w:t>
      </w:r>
    </w:p>
    <w:p w:rsidR="006832D9" w:rsidRPr="00041F9A" w:rsidP="00F3170F" w14:paraId="7846EDC6" w14:textId="77777777">
      <w:pPr>
        <w:keepNext/>
        <w:keepLines/>
        <w:rPr>
          <w:rFonts w:asciiTheme="minorHAnsi" w:hAnsiTheme="minorHAnsi" w:cstheme="minorHAnsi"/>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0"/>
        <w:gridCol w:w="1762"/>
        <w:gridCol w:w="1786"/>
        <w:gridCol w:w="1583"/>
      </w:tblGrid>
      <w:tr w14:paraId="66C82E41" w14:textId="77777777" w:rsidTr="065AFE4F">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530" w:type="dxa"/>
          </w:tcPr>
          <w:p w:rsidR="006832D9" w:rsidRPr="00041F9A" w:rsidP="00C8488C" w14:paraId="541CC6EE" w14:textId="77777777">
            <w:pPr>
              <w:rPr>
                <w:rFonts w:asciiTheme="minorHAnsi" w:hAnsiTheme="minorHAnsi" w:cstheme="minorHAnsi"/>
                <w:b/>
              </w:rPr>
            </w:pPr>
            <w:r w:rsidRPr="00041F9A">
              <w:rPr>
                <w:rFonts w:asciiTheme="minorHAnsi" w:hAnsiTheme="minorHAnsi" w:cstheme="minorHAnsi"/>
                <w:b/>
              </w:rPr>
              <w:t>Category of Respondent</w:t>
            </w:r>
            <w:r w:rsidRPr="00041F9A" w:rsidR="00EF2095">
              <w:rPr>
                <w:rFonts w:asciiTheme="minorHAnsi" w:hAnsiTheme="minorHAnsi" w:cstheme="minorHAnsi"/>
                <w:b/>
              </w:rPr>
              <w:t xml:space="preserve"> </w:t>
            </w:r>
          </w:p>
        </w:tc>
        <w:tc>
          <w:tcPr>
            <w:tcW w:w="1762" w:type="dxa"/>
          </w:tcPr>
          <w:p w:rsidR="006832D9" w:rsidRPr="00041F9A" w:rsidP="065AFE4F" w14:paraId="6F0877FE" w14:textId="77777777">
            <w:pPr>
              <w:rPr>
                <w:rFonts w:asciiTheme="minorHAnsi" w:hAnsiTheme="minorHAnsi" w:cstheme="minorHAnsi"/>
                <w:b/>
                <w:bCs/>
              </w:rPr>
            </w:pPr>
            <w:r w:rsidRPr="00041F9A">
              <w:rPr>
                <w:rFonts w:asciiTheme="minorHAnsi" w:hAnsiTheme="minorHAnsi" w:cstheme="minorHAnsi"/>
                <w:b/>
                <w:bCs/>
              </w:rPr>
              <w:t>N</w:t>
            </w:r>
            <w:r w:rsidRPr="00041F9A" w:rsidR="009F5923">
              <w:rPr>
                <w:rFonts w:asciiTheme="minorHAnsi" w:hAnsiTheme="minorHAnsi" w:cstheme="minorHAnsi"/>
                <w:b/>
                <w:bCs/>
              </w:rPr>
              <w:t>o.</w:t>
            </w:r>
            <w:r w:rsidRPr="00041F9A">
              <w:rPr>
                <w:rFonts w:asciiTheme="minorHAnsi" w:hAnsiTheme="minorHAnsi" w:cstheme="minorHAnsi"/>
                <w:b/>
                <w:bCs/>
              </w:rPr>
              <w:t xml:space="preserve"> of Respondents</w:t>
            </w:r>
          </w:p>
        </w:tc>
        <w:tc>
          <w:tcPr>
            <w:tcW w:w="1786" w:type="dxa"/>
          </w:tcPr>
          <w:p w:rsidR="006832D9" w:rsidRPr="00041F9A" w:rsidP="00843796" w14:paraId="32F03BD1" w14:textId="77777777">
            <w:pPr>
              <w:rPr>
                <w:rFonts w:asciiTheme="minorHAnsi" w:hAnsiTheme="minorHAnsi" w:cstheme="minorHAnsi"/>
                <w:b/>
              </w:rPr>
            </w:pPr>
            <w:r w:rsidRPr="00041F9A">
              <w:rPr>
                <w:rFonts w:asciiTheme="minorHAnsi" w:hAnsiTheme="minorHAnsi" w:cstheme="minorHAnsi"/>
                <w:b/>
              </w:rPr>
              <w:t>Participation Time</w:t>
            </w:r>
          </w:p>
        </w:tc>
        <w:tc>
          <w:tcPr>
            <w:tcW w:w="1583" w:type="dxa"/>
          </w:tcPr>
          <w:p w:rsidR="006832D9" w:rsidRPr="00041F9A" w:rsidP="065AFE4F" w14:paraId="4533942C" w14:textId="77777777">
            <w:pPr>
              <w:rPr>
                <w:rFonts w:asciiTheme="minorHAnsi" w:hAnsiTheme="minorHAnsi" w:cstheme="minorHAnsi"/>
                <w:b/>
                <w:bCs/>
              </w:rPr>
            </w:pPr>
            <w:r w:rsidRPr="00041F9A">
              <w:rPr>
                <w:rFonts w:asciiTheme="minorHAnsi" w:hAnsiTheme="minorHAnsi" w:cstheme="minorHAnsi"/>
                <w:b/>
                <w:bCs/>
              </w:rPr>
              <w:t>Burden</w:t>
            </w:r>
          </w:p>
        </w:tc>
      </w:tr>
      <w:tr w14:paraId="244E57CC" w14:textId="77777777" w:rsidTr="065AFE4F">
        <w:tblPrEx>
          <w:tblW w:w="9661" w:type="dxa"/>
          <w:tblLayout w:type="fixed"/>
          <w:tblLook w:val="01E0"/>
        </w:tblPrEx>
        <w:trPr>
          <w:trHeight w:val="274"/>
        </w:trPr>
        <w:tc>
          <w:tcPr>
            <w:tcW w:w="4530" w:type="dxa"/>
          </w:tcPr>
          <w:p w:rsidR="006832D9" w:rsidRPr="00041F9A" w:rsidP="00843796" w14:paraId="28A35E63" w14:textId="1F983CE7">
            <w:pPr>
              <w:rPr>
                <w:rFonts w:asciiTheme="minorHAnsi" w:hAnsiTheme="minorHAnsi" w:cstheme="minorHAnsi"/>
              </w:rPr>
            </w:pPr>
            <w:r w:rsidRPr="00041F9A">
              <w:rPr>
                <w:rFonts w:asciiTheme="minorHAnsi" w:hAnsiTheme="minorHAnsi" w:cstheme="minorHAnsi"/>
              </w:rPr>
              <w:t>Individuals</w:t>
            </w:r>
            <w:r w:rsidRPr="00041F9A" w:rsidR="7DF205AB">
              <w:rPr>
                <w:rFonts w:asciiTheme="minorHAnsi" w:hAnsiTheme="minorHAnsi" w:cstheme="minorHAnsi"/>
              </w:rPr>
              <w:t xml:space="preserve"> and Households</w:t>
            </w:r>
          </w:p>
        </w:tc>
        <w:tc>
          <w:tcPr>
            <w:tcW w:w="1762" w:type="dxa"/>
          </w:tcPr>
          <w:p w:rsidR="006832D9" w:rsidRPr="00041F9A" w:rsidP="00843796" w14:paraId="1E68CF96" w14:textId="17B37B45">
            <w:pPr>
              <w:rPr>
                <w:rFonts w:asciiTheme="minorHAnsi" w:hAnsiTheme="minorHAnsi" w:cstheme="minorHAnsi"/>
              </w:rPr>
            </w:pPr>
            <w:r w:rsidRPr="00041F9A">
              <w:rPr>
                <w:rFonts w:asciiTheme="minorHAnsi" w:hAnsiTheme="minorHAnsi" w:cstheme="minorHAnsi"/>
              </w:rPr>
              <w:t xml:space="preserve">93 </w:t>
            </w:r>
          </w:p>
        </w:tc>
        <w:tc>
          <w:tcPr>
            <w:tcW w:w="1786" w:type="dxa"/>
          </w:tcPr>
          <w:p w:rsidR="006832D9" w:rsidRPr="00041F9A" w:rsidP="00843796" w14:paraId="35F07C3E" w14:textId="2D1742F7">
            <w:pPr>
              <w:rPr>
                <w:rFonts w:asciiTheme="minorHAnsi" w:hAnsiTheme="minorHAnsi" w:cstheme="minorHAnsi"/>
              </w:rPr>
            </w:pPr>
            <w:r w:rsidRPr="00041F9A">
              <w:rPr>
                <w:rFonts w:asciiTheme="minorHAnsi" w:hAnsiTheme="minorHAnsi" w:cstheme="minorHAnsi"/>
              </w:rPr>
              <w:t>1</w:t>
            </w:r>
            <w:r w:rsidRPr="00041F9A" w:rsidR="42AD017A">
              <w:rPr>
                <w:rFonts w:asciiTheme="minorHAnsi" w:hAnsiTheme="minorHAnsi" w:cstheme="minorHAnsi"/>
              </w:rPr>
              <w:t>5</w:t>
            </w:r>
            <w:r w:rsidRPr="00041F9A">
              <w:rPr>
                <w:rFonts w:asciiTheme="minorHAnsi" w:hAnsiTheme="minorHAnsi" w:cstheme="minorHAnsi"/>
              </w:rPr>
              <w:t xml:space="preserve"> minutes</w:t>
            </w:r>
          </w:p>
        </w:tc>
        <w:tc>
          <w:tcPr>
            <w:tcW w:w="1583" w:type="dxa"/>
          </w:tcPr>
          <w:p w:rsidR="006832D9" w:rsidRPr="00041F9A" w:rsidP="00843796" w14:paraId="65DB2CB0" w14:textId="1A2E9F3C">
            <w:pPr>
              <w:rPr>
                <w:rFonts w:asciiTheme="minorHAnsi" w:hAnsiTheme="minorHAnsi" w:cstheme="minorHAnsi"/>
              </w:rPr>
            </w:pPr>
            <w:r w:rsidRPr="00041F9A">
              <w:rPr>
                <w:rFonts w:asciiTheme="minorHAnsi" w:hAnsiTheme="minorHAnsi" w:cstheme="minorHAnsi"/>
              </w:rPr>
              <w:t>23</w:t>
            </w:r>
            <w:r w:rsidRPr="00041F9A" w:rsidR="544B5D39">
              <w:rPr>
                <w:rFonts w:asciiTheme="minorHAnsi" w:hAnsiTheme="minorHAnsi" w:cstheme="minorHAnsi"/>
              </w:rPr>
              <w:t>.</w:t>
            </w:r>
            <w:r w:rsidR="00827F3F">
              <w:rPr>
                <w:rFonts w:asciiTheme="minorHAnsi" w:hAnsiTheme="minorHAnsi" w:cstheme="minorHAnsi"/>
              </w:rPr>
              <w:t>2</w:t>
            </w:r>
            <w:r w:rsidRPr="00041F9A">
              <w:rPr>
                <w:rFonts w:asciiTheme="minorHAnsi" w:hAnsiTheme="minorHAnsi" w:cstheme="minorHAnsi"/>
              </w:rPr>
              <w:t>5 h</w:t>
            </w:r>
            <w:r w:rsidRPr="00041F9A" w:rsidR="7D6090F8">
              <w:rPr>
                <w:rFonts w:asciiTheme="minorHAnsi" w:hAnsiTheme="minorHAnsi" w:cstheme="minorHAnsi"/>
              </w:rPr>
              <w:t>ours</w:t>
            </w:r>
          </w:p>
        </w:tc>
      </w:tr>
      <w:tr w14:paraId="403D2DF5" w14:textId="77777777" w:rsidTr="065AFE4F">
        <w:tblPrEx>
          <w:tblW w:w="9661" w:type="dxa"/>
          <w:tblLayout w:type="fixed"/>
          <w:tblLook w:val="01E0"/>
        </w:tblPrEx>
        <w:trPr>
          <w:trHeight w:val="274"/>
        </w:trPr>
        <w:tc>
          <w:tcPr>
            <w:tcW w:w="4530" w:type="dxa"/>
          </w:tcPr>
          <w:p w:rsidR="00AE071C" w:rsidRPr="00041F9A" w:rsidP="00843796" w14:paraId="5232710F" w14:textId="707069D4">
            <w:pPr>
              <w:rPr>
                <w:rFonts w:asciiTheme="minorHAnsi" w:hAnsiTheme="minorHAnsi" w:cstheme="minorHAnsi"/>
              </w:rPr>
            </w:pPr>
            <w:r w:rsidRPr="00041F9A">
              <w:rPr>
                <w:rFonts w:asciiTheme="minorHAnsi" w:hAnsiTheme="minorHAnsi" w:cstheme="minorHAnsi"/>
              </w:rPr>
              <w:t>Private Sector</w:t>
            </w:r>
            <w:r w:rsidRPr="00041F9A" w:rsidR="529E5469">
              <w:rPr>
                <w:rFonts w:asciiTheme="minorHAnsi" w:hAnsiTheme="minorHAnsi" w:cstheme="minorHAnsi"/>
              </w:rPr>
              <w:t xml:space="preserve"> </w:t>
            </w:r>
          </w:p>
        </w:tc>
        <w:tc>
          <w:tcPr>
            <w:tcW w:w="1762" w:type="dxa"/>
          </w:tcPr>
          <w:p w:rsidR="00AE071C" w:rsidRPr="00041F9A" w:rsidP="00843796" w14:paraId="74283F03" w14:textId="303D024D">
            <w:pPr>
              <w:rPr>
                <w:rFonts w:asciiTheme="minorHAnsi" w:hAnsiTheme="minorHAnsi" w:cstheme="minorHAnsi"/>
              </w:rPr>
            </w:pPr>
            <w:r w:rsidRPr="00041F9A">
              <w:rPr>
                <w:rFonts w:asciiTheme="minorHAnsi" w:hAnsiTheme="minorHAnsi" w:cstheme="minorHAnsi"/>
              </w:rPr>
              <w:t>245</w:t>
            </w:r>
          </w:p>
        </w:tc>
        <w:tc>
          <w:tcPr>
            <w:tcW w:w="1786" w:type="dxa"/>
          </w:tcPr>
          <w:p w:rsidR="00AE071C" w:rsidRPr="00041F9A" w:rsidP="00843796" w14:paraId="47064BE1" w14:textId="35D32CA5">
            <w:pPr>
              <w:rPr>
                <w:rFonts w:asciiTheme="minorHAnsi" w:hAnsiTheme="minorHAnsi" w:cstheme="minorHAnsi"/>
              </w:rPr>
            </w:pPr>
            <w:r w:rsidRPr="00041F9A">
              <w:rPr>
                <w:rFonts w:asciiTheme="minorHAnsi" w:hAnsiTheme="minorHAnsi" w:cstheme="minorHAnsi"/>
              </w:rPr>
              <w:t>15 minutes</w:t>
            </w:r>
          </w:p>
        </w:tc>
        <w:tc>
          <w:tcPr>
            <w:tcW w:w="1583" w:type="dxa"/>
          </w:tcPr>
          <w:p w:rsidR="00AE071C" w:rsidRPr="00041F9A" w:rsidP="00843796" w14:paraId="5799BEE5" w14:textId="14BB51F2">
            <w:pPr>
              <w:rPr>
                <w:rFonts w:asciiTheme="minorHAnsi" w:hAnsiTheme="minorHAnsi" w:cstheme="minorHAnsi"/>
              </w:rPr>
            </w:pPr>
            <w:r w:rsidRPr="00041F9A">
              <w:rPr>
                <w:rFonts w:asciiTheme="minorHAnsi" w:hAnsiTheme="minorHAnsi" w:cstheme="minorHAnsi"/>
              </w:rPr>
              <w:t>61.25</w:t>
            </w:r>
            <w:r w:rsidRPr="00041F9A" w:rsidR="1A6975D1">
              <w:rPr>
                <w:rFonts w:asciiTheme="minorHAnsi" w:hAnsiTheme="minorHAnsi" w:cstheme="minorHAnsi"/>
              </w:rPr>
              <w:t xml:space="preserve"> hours</w:t>
            </w:r>
          </w:p>
        </w:tc>
      </w:tr>
      <w:tr w14:paraId="5124F3A6" w14:textId="77777777" w:rsidTr="065AFE4F">
        <w:tblPrEx>
          <w:tblW w:w="9661" w:type="dxa"/>
          <w:tblLayout w:type="fixed"/>
          <w:tblLook w:val="01E0"/>
        </w:tblPrEx>
        <w:trPr>
          <w:trHeight w:val="274"/>
        </w:trPr>
        <w:tc>
          <w:tcPr>
            <w:tcW w:w="4530" w:type="dxa"/>
          </w:tcPr>
          <w:p w:rsidR="006832D9" w:rsidRPr="00041F9A" w:rsidP="00843796" w14:paraId="6C8AEA40" w14:textId="7D394A63">
            <w:pPr>
              <w:rPr>
                <w:rFonts w:asciiTheme="minorHAnsi" w:hAnsiTheme="minorHAnsi" w:cstheme="minorHAnsi"/>
              </w:rPr>
            </w:pPr>
            <w:r w:rsidRPr="00041F9A">
              <w:rPr>
                <w:rFonts w:asciiTheme="minorHAnsi" w:hAnsiTheme="minorHAnsi" w:cstheme="minorHAnsi"/>
              </w:rPr>
              <w:t>State, local, tribal government</w:t>
            </w:r>
          </w:p>
        </w:tc>
        <w:tc>
          <w:tcPr>
            <w:tcW w:w="1762" w:type="dxa"/>
          </w:tcPr>
          <w:p w:rsidR="006832D9" w:rsidRPr="00041F9A" w:rsidP="00843796" w14:paraId="28497B7C" w14:textId="7366CBFF">
            <w:pPr>
              <w:rPr>
                <w:rFonts w:asciiTheme="minorHAnsi" w:hAnsiTheme="minorHAnsi" w:cstheme="minorHAnsi"/>
              </w:rPr>
            </w:pPr>
            <w:r w:rsidRPr="00041F9A">
              <w:rPr>
                <w:rFonts w:asciiTheme="minorHAnsi" w:hAnsiTheme="minorHAnsi" w:cstheme="minorHAnsi"/>
              </w:rPr>
              <w:t>475</w:t>
            </w:r>
            <w:r w:rsidRPr="00041F9A" w:rsidR="50E96020">
              <w:rPr>
                <w:rFonts w:asciiTheme="minorHAnsi" w:hAnsiTheme="minorHAnsi" w:cstheme="minorHAnsi"/>
              </w:rPr>
              <w:t xml:space="preserve"> </w:t>
            </w:r>
          </w:p>
        </w:tc>
        <w:tc>
          <w:tcPr>
            <w:tcW w:w="1786" w:type="dxa"/>
          </w:tcPr>
          <w:p w:rsidR="006832D9" w:rsidRPr="00041F9A" w:rsidP="00843796" w14:paraId="2612FC9F" w14:textId="48055CF8">
            <w:pPr>
              <w:rPr>
                <w:rFonts w:asciiTheme="minorHAnsi" w:hAnsiTheme="minorHAnsi" w:cstheme="minorHAnsi"/>
              </w:rPr>
            </w:pPr>
            <w:r w:rsidRPr="00041F9A">
              <w:rPr>
                <w:rFonts w:asciiTheme="minorHAnsi" w:hAnsiTheme="minorHAnsi" w:cstheme="minorHAnsi"/>
              </w:rPr>
              <w:t>1</w:t>
            </w:r>
            <w:r w:rsidRPr="00041F9A" w:rsidR="7B38599D">
              <w:rPr>
                <w:rFonts w:asciiTheme="minorHAnsi" w:hAnsiTheme="minorHAnsi" w:cstheme="minorHAnsi"/>
              </w:rPr>
              <w:t>5</w:t>
            </w:r>
            <w:r w:rsidRPr="00041F9A">
              <w:rPr>
                <w:rFonts w:asciiTheme="minorHAnsi" w:hAnsiTheme="minorHAnsi" w:cstheme="minorHAnsi"/>
              </w:rPr>
              <w:t xml:space="preserve"> minutes</w:t>
            </w:r>
          </w:p>
        </w:tc>
        <w:tc>
          <w:tcPr>
            <w:tcW w:w="1583" w:type="dxa"/>
          </w:tcPr>
          <w:p w:rsidR="006832D9" w:rsidRPr="00041F9A" w:rsidP="00843796" w14:paraId="4172188F" w14:textId="0F52A723">
            <w:pPr>
              <w:rPr>
                <w:rFonts w:asciiTheme="minorHAnsi" w:hAnsiTheme="minorHAnsi" w:cstheme="minorHAnsi"/>
              </w:rPr>
            </w:pPr>
            <w:r w:rsidRPr="00041F9A">
              <w:rPr>
                <w:rFonts w:asciiTheme="minorHAnsi" w:hAnsiTheme="minorHAnsi" w:cstheme="minorHAnsi"/>
              </w:rPr>
              <w:t>118.75</w:t>
            </w:r>
            <w:r w:rsidRPr="00041F9A" w:rsidR="397E56C5">
              <w:rPr>
                <w:rFonts w:asciiTheme="minorHAnsi" w:hAnsiTheme="minorHAnsi" w:cstheme="minorHAnsi"/>
              </w:rPr>
              <w:t xml:space="preserve"> hours</w:t>
            </w:r>
          </w:p>
        </w:tc>
      </w:tr>
      <w:tr w14:paraId="7D0AC42A" w14:textId="77777777" w:rsidTr="065AFE4F">
        <w:tblPrEx>
          <w:tblW w:w="9661" w:type="dxa"/>
          <w:tblLayout w:type="fixed"/>
          <w:tblLook w:val="01E0"/>
        </w:tblPrEx>
        <w:trPr>
          <w:trHeight w:val="289"/>
        </w:trPr>
        <w:tc>
          <w:tcPr>
            <w:tcW w:w="4530" w:type="dxa"/>
          </w:tcPr>
          <w:p w:rsidR="006832D9" w:rsidRPr="00041F9A" w:rsidP="00843796" w14:paraId="11A40F02" w14:textId="77777777">
            <w:pPr>
              <w:rPr>
                <w:rFonts w:asciiTheme="minorHAnsi" w:hAnsiTheme="minorHAnsi" w:cstheme="minorHAnsi"/>
                <w:b/>
              </w:rPr>
            </w:pPr>
            <w:r w:rsidRPr="00041F9A">
              <w:rPr>
                <w:rFonts w:asciiTheme="minorHAnsi" w:hAnsiTheme="minorHAnsi" w:cstheme="minorHAnsi"/>
                <w:b/>
              </w:rPr>
              <w:t>Totals</w:t>
            </w:r>
          </w:p>
        </w:tc>
        <w:tc>
          <w:tcPr>
            <w:tcW w:w="1762" w:type="dxa"/>
          </w:tcPr>
          <w:p w:rsidR="006832D9" w:rsidRPr="00041F9A" w:rsidP="065AFE4F" w14:paraId="5DE08230" w14:textId="29C7D0BE">
            <w:pPr>
              <w:rPr>
                <w:rFonts w:asciiTheme="minorHAnsi" w:hAnsiTheme="minorHAnsi" w:cstheme="minorHAnsi"/>
                <w:b/>
                <w:bCs/>
              </w:rPr>
            </w:pPr>
            <w:r>
              <w:rPr>
                <w:rFonts w:asciiTheme="minorHAnsi" w:hAnsiTheme="minorHAnsi" w:cstheme="minorHAnsi"/>
                <w:b/>
                <w:bCs/>
              </w:rPr>
              <w:t>813</w:t>
            </w:r>
          </w:p>
        </w:tc>
        <w:tc>
          <w:tcPr>
            <w:tcW w:w="1786" w:type="dxa"/>
          </w:tcPr>
          <w:p w:rsidR="006832D9" w:rsidRPr="00041F9A" w:rsidP="00843796" w14:paraId="08EF49B3" w14:textId="77777777">
            <w:pPr>
              <w:rPr>
                <w:rFonts w:asciiTheme="minorHAnsi" w:hAnsiTheme="minorHAnsi" w:cstheme="minorHAnsi"/>
              </w:rPr>
            </w:pPr>
          </w:p>
        </w:tc>
        <w:tc>
          <w:tcPr>
            <w:tcW w:w="1583" w:type="dxa"/>
          </w:tcPr>
          <w:p w:rsidR="006832D9" w:rsidRPr="00041F9A" w:rsidP="065AFE4F" w14:paraId="5EEB1ED5" w14:textId="719FCAA9">
            <w:pPr>
              <w:rPr>
                <w:rFonts w:asciiTheme="minorHAnsi" w:hAnsiTheme="minorHAnsi" w:cstheme="minorHAnsi"/>
                <w:b/>
                <w:bCs/>
              </w:rPr>
            </w:pPr>
            <w:r>
              <w:rPr>
                <w:rFonts w:asciiTheme="minorHAnsi" w:hAnsiTheme="minorHAnsi" w:cstheme="minorHAnsi"/>
                <w:b/>
                <w:bCs/>
              </w:rPr>
              <w:t>203.25</w:t>
            </w:r>
            <w:r w:rsidRPr="00041F9A" w:rsidR="5EFBCBAB">
              <w:rPr>
                <w:rFonts w:asciiTheme="minorHAnsi" w:hAnsiTheme="minorHAnsi" w:cstheme="minorHAnsi"/>
                <w:b/>
                <w:bCs/>
              </w:rPr>
              <w:t xml:space="preserve"> h</w:t>
            </w:r>
            <w:r w:rsidRPr="00041F9A" w:rsidR="6DB41946">
              <w:rPr>
                <w:rFonts w:asciiTheme="minorHAnsi" w:hAnsiTheme="minorHAnsi" w:cstheme="minorHAnsi"/>
                <w:b/>
                <w:bCs/>
              </w:rPr>
              <w:t>ou</w:t>
            </w:r>
            <w:r w:rsidRPr="00041F9A" w:rsidR="5EFBCBAB">
              <w:rPr>
                <w:rFonts w:asciiTheme="minorHAnsi" w:hAnsiTheme="minorHAnsi" w:cstheme="minorHAnsi"/>
                <w:b/>
                <w:bCs/>
              </w:rPr>
              <w:t>rs</w:t>
            </w:r>
          </w:p>
        </w:tc>
      </w:tr>
    </w:tbl>
    <w:p w:rsidR="00F3170F" w:rsidRPr="00041F9A" w:rsidP="00F3170F" w14:paraId="211489F4" w14:textId="77777777">
      <w:pPr>
        <w:rPr>
          <w:rFonts w:asciiTheme="minorHAnsi" w:hAnsiTheme="minorHAnsi" w:cstheme="minorHAnsi"/>
        </w:rPr>
      </w:pPr>
    </w:p>
    <w:p w:rsidR="00263544" w:rsidRPr="00041F9A" w14:paraId="72534D0A" w14:textId="77777777">
      <w:pPr>
        <w:rPr>
          <w:rFonts w:asciiTheme="minorHAnsi" w:hAnsiTheme="minorHAnsi" w:cstheme="minorHAnsi"/>
          <w:b/>
        </w:rPr>
      </w:pPr>
      <w:r w:rsidRPr="00041F9A">
        <w:rPr>
          <w:rFonts w:asciiTheme="minorHAnsi" w:hAnsiTheme="minorHAnsi" w:cstheme="minorHAnsi"/>
          <w:b/>
        </w:rPr>
        <w:t xml:space="preserve">FEDERAL </w:t>
      </w:r>
      <w:r w:rsidRPr="00041F9A" w:rsidR="009F5923">
        <w:rPr>
          <w:rFonts w:asciiTheme="minorHAnsi" w:hAnsiTheme="minorHAnsi" w:cstheme="minorHAnsi"/>
          <w:b/>
        </w:rPr>
        <w:t>COST</w:t>
      </w:r>
      <w:r w:rsidRPr="00041F9A" w:rsidR="00F06866">
        <w:rPr>
          <w:rFonts w:asciiTheme="minorHAnsi" w:hAnsiTheme="minorHAnsi" w:cstheme="minorHAnsi"/>
          <w:b/>
        </w:rPr>
        <w:t>:</w:t>
      </w:r>
      <w:r w:rsidRPr="00041F9A" w:rsidR="00895229">
        <w:rPr>
          <w:rFonts w:asciiTheme="minorHAnsi" w:hAnsiTheme="minorHAnsi" w:cstheme="minorHAnsi"/>
          <w:b/>
        </w:rPr>
        <w:t xml:space="preserve"> </w:t>
      </w:r>
    </w:p>
    <w:p w:rsidR="00263544" w:rsidRPr="00041F9A" w:rsidP="007028A0" w14:paraId="4D2C743F" w14:textId="77777777">
      <w:pPr>
        <w:rPr>
          <w:rFonts w:asciiTheme="minorHAnsi" w:hAnsiTheme="minorHAnsi" w:cstheme="minorHAnsi"/>
          <w:b/>
        </w:rPr>
      </w:pPr>
    </w:p>
    <w:p w:rsidR="005E714A" w:rsidRPr="00041F9A" w:rsidP="007028A0" w14:paraId="2BFD1183" w14:textId="18DF8FA3">
      <w:pPr>
        <w:rPr>
          <w:rFonts w:asciiTheme="minorHAnsi" w:hAnsiTheme="minorHAnsi" w:cstheme="minorHAnsi"/>
          <w:b/>
        </w:rPr>
      </w:pPr>
      <w:r w:rsidRPr="00041F9A">
        <w:rPr>
          <w:rFonts w:asciiTheme="minorHAnsi" w:hAnsiTheme="minorHAnsi" w:cstheme="minorHAnsi"/>
        </w:rPr>
        <w:t>The estimated annual cost to the Federal government is</w:t>
      </w:r>
      <w:r w:rsidRPr="00041F9A" w:rsidR="00D9114C">
        <w:rPr>
          <w:rFonts w:asciiTheme="minorHAnsi" w:hAnsiTheme="minorHAnsi" w:cstheme="minorHAnsi"/>
        </w:rPr>
        <w:t xml:space="preserve">: </w:t>
      </w:r>
      <w:r w:rsidRPr="00041F9A" w:rsidR="002128B3">
        <w:rPr>
          <w:rFonts w:asciiTheme="minorHAnsi" w:hAnsiTheme="minorHAnsi" w:cstheme="minorHAnsi"/>
        </w:rPr>
        <w:t>$</w:t>
      </w:r>
      <w:r w:rsidR="002128B3">
        <w:rPr>
          <w:rFonts w:asciiTheme="minorHAnsi" w:hAnsiTheme="minorHAnsi" w:cstheme="minorHAnsi"/>
        </w:rPr>
        <w:t>9,240</w:t>
      </w:r>
      <w:r w:rsidRPr="00041F9A" w:rsidR="002128B3">
        <w:rPr>
          <w:rFonts w:asciiTheme="minorHAnsi" w:hAnsiTheme="minorHAnsi" w:cstheme="minorHAnsi"/>
        </w:rPr>
        <w:t>.60.</w:t>
      </w:r>
      <w:r w:rsidRPr="00041F9A">
        <w:rPr>
          <w:rFonts w:asciiTheme="minorHAnsi" w:hAnsiTheme="minorHAnsi" w:cstheme="minorHAnsi"/>
        </w:rPr>
        <w:t xml:space="preserve"> </w:t>
      </w:r>
    </w:p>
    <w:p w:rsidR="00ED6492" w:rsidRPr="00041F9A" w:rsidP="007028A0" w14:paraId="26958716" w14:textId="77777777">
      <w:pPr>
        <w:rPr>
          <w:rFonts w:asciiTheme="minorHAnsi" w:hAnsiTheme="minorHAnsi" w:cstheme="minorHAnsi"/>
          <w:b/>
          <w:bCs/>
          <w:u w:val="single"/>
        </w:rPr>
      </w:pPr>
    </w:p>
    <w:p w:rsidR="00263544" w:rsidRPr="00041F9A" w:rsidP="007028A0" w14:paraId="51819344" w14:textId="62FFF6F4">
      <w:pPr>
        <w:ind w:left="-20" w:right="-20"/>
        <w:rPr>
          <w:rFonts w:asciiTheme="minorHAnsi" w:hAnsiTheme="minorHAnsi" w:cstheme="minorHAnsi"/>
        </w:rPr>
      </w:pPr>
      <w:r w:rsidRPr="00041F9A">
        <w:rPr>
          <w:rFonts w:asciiTheme="minorHAnsi" w:hAnsiTheme="minorHAnsi" w:cstheme="minorHAnsi"/>
        </w:rPr>
        <w:t>Agency costs arise from staff costs</w:t>
      </w:r>
      <w:r w:rsidR="00B2535E">
        <w:rPr>
          <w:rFonts w:asciiTheme="minorHAnsi" w:hAnsiTheme="minorHAnsi" w:cstheme="minorHAnsi"/>
        </w:rPr>
        <w:t xml:space="preserve"> and ORISE participants</w:t>
      </w:r>
      <w:r w:rsidRPr="00041F9A">
        <w:rPr>
          <w:rFonts w:asciiTheme="minorHAnsi" w:hAnsiTheme="minorHAnsi" w:cstheme="minorHAnsi"/>
        </w:rPr>
        <w:t xml:space="preserve">. EPA staff have expended </w:t>
      </w:r>
      <w:r w:rsidRPr="00041F9A" w:rsidR="00EC72BD">
        <w:rPr>
          <w:rFonts w:asciiTheme="minorHAnsi" w:hAnsiTheme="minorHAnsi" w:cstheme="minorHAnsi"/>
        </w:rPr>
        <w:t xml:space="preserve">approximately </w:t>
      </w:r>
      <w:r w:rsidRPr="00041F9A" w:rsidR="006140A5">
        <w:rPr>
          <w:rFonts w:asciiTheme="minorHAnsi" w:hAnsiTheme="minorHAnsi" w:cstheme="minorHAnsi"/>
        </w:rPr>
        <w:t>3</w:t>
      </w:r>
      <w:r w:rsidRPr="00041F9A" w:rsidR="00EC72BD">
        <w:rPr>
          <w:rFonts w:asciiTheme="minorHAnsi" w:hAnsiTheme="minorHAnsi" w:cstheme="minorHAnsi"/>
        </w:rPr>
        <w:t>0</w:t>
      </w:r>
      <w:r w:rsidRPr="00041F9A">
        <w:rPr>
          <w:rFonts w:asciiTheme="minorHAnsi" w:hAnsiTheme="minorHAnsi" w:cstheme="minorHAnsi"/>
        </w:rPr>
        <w:t xml:space="preserve"> hours developing the survey instrument to date and </w:t>
      </w:r>
      <w:r w:rsidRPr="00041F9A" w:rsidR="000503EC">
        <w:rPr>
          <w:rFonts w:asciiTheme="minorHAnsi" w:hAnsiTheme="minorHAnsi" w:cstheme="minorHAnsi"/>
        </w:rPr>
        <w:t>are</w:t>
      </w:r>
      <w:r w:rsidRPr="00041F9A">
        <w:rPr>
          <w:rFonts w:asciiTheme="minorHAnsi" w:hAnsiTheme="minorHAnsi" w:cstheme="minorHAnsi"/>
        </w:rPr>
        <w:t xml:space="preserve"> expected to spend an additional </w:t>
      </w:r>
      <w:r w:rsidRPr="00041F9A" w:rsidR="000503EC">
        <w:rPr>
          <w:rFonts w:asciiTheme="minorHAnsi" w:hAnsiTheme="minorHAnsi" w:cstheme="minorHAnsi"/>
        </w:rPr>
        <w:t>47</w:t>
      </w:r>
      <w:r w:rsidRPr="00041F9A">
        <w:rPr>
          <w:rFonts w:asciiTheme="minorHAnsi" w:hAnsiTheme="minorHAnsi" w:cstheme="minorHAnsi"/>
        </w:rPr>
        <w:t xml:space="preserve"> hours </w:t>
      </w:r>
      <w:r w:rsidRPr="00041F9A" w:rsidR="00065FE1">
        <w:rPr>
          <w:rFonts w:asciiTheme="minorHAnsi" w:hAnsiTheme="minorHAnsi" w:cstheme="minorHAnsi"/>
        </w:rPr>
        <w:t>distributing the survey, analyzing results, following up with participants</w:t>
      </w:r>
      <w:r w:rsidRPr="00041F9A" w:rsidR="00FC3ADD">
        <w:rPr>
          <w:rFonts w:asciiTheme="minorHAnsi" w:hAnsiTheme="minorHAnsi" w:cstheme="minorHAnsi"/>
        </w:rPr>
        <w:t xml:space="preserve"> as applicable, and applying the </w:t>
      </w:r>
      <w:r w:rsidRPr="00041F9A" w:rsidR="009F7A83">
        <w:rPr>
          <w:rFonts w:asciiTheme="minorHAnsi" w:hAnsiTheme="minorHAnsi" w:cstheme="minorHAnsi"/>
        </w:rPr>
        <w:t>feedback</w:t>
      </w:r>
      <w:r w:rsidRPr="00041F9A" w:rsidR="00FC3ADD">
        <w:rPr>
          <w:rFonts w:asciiTheme="minorHAnsi" w:hAnsiTheme="minorHAnsi" w:cstheme="minorHAnsi"/>
        </w:rPr>
        <w:t xml:space="preserve">. </w:t>
      </w:r>
      <w:r w:rsidRPr="00041F9A">
        <w:rPr>
          <w:rFonts w:asciiTheme="minorHAnsi" w:hAnsiTheme="minorHAnsi" w:cstheme="minorHAnsi"/>
        </w:rPr>
        <w:t xml:space="preserve">finalizing the survey instrument, analyzing data, writing reports, reviewing intermediate products, and managing the project more generally. The total EPA staff costs are shown in </w:t>
      </w:r>
      <w:r w:rsidRPr="00041F9A" w:rsidR="000503EC">
        <w:rPr>
          <w:rFonts w:asciiTheme="minorHAnsi" w:hAnsiTheme="minorHAnsi" w:cstheme="minorHAnsi"/>
        </w:rPr>
        <w:t>the ta</w:t>
      </w:r>
      <w:r w:rsidRPr="00041F9A">
        <w:rPr>
          <w:rFonts w:asciiTheme="minorHAnsi" w:hAnsiTheme="minorHAnsi" w:cstheme="minorHAnsi"/>
        </w:rPr>
        <w:t xml:space="preserve">ble below. </w:t>
      </w:r>
      <w:r w:rsidR="00B2535E">
        <w:rPr>
          <w:rFonts w:asciiTheme="minorHAnsi" w:hAnsiTheme="minorHAnsi" w:cstheme="minorHAnsi"/>
        </w:rPr>
        <w:t>ORISE participant costs are estimated at $1,755.</w:t>
      </w:r>
    </w:p>
    <w:p w:rsidR="007028A0" w:rsidRPr="00041F9A" w:rsidP="007028A0" w14:paraId="66BBA547" w14:textId="77777777">
      <w:pPr>
        <w:ind w:left="-20" w:right="-20" w:firstLine="720"/>
        <w:jc w:val="both"/>
        <w:rPr>
          <w:rFonts w:asciiTheme="minorHAnsi" w:hAnsiTheme="minorHAnsi" w:cstheme="minorHAnsi"/>
        </w:rPr>
      </w:pPr>
    </w:p>
    <w:p w:rsidR="000503EC" w:rsidRPr="00041F9A" w:rsidP="007028A0" w14:paraId="5E618B88" w14:textId="1B4BF968">
      <w:pPr>
        <w:ind w:right="-20"/>
        <w:jc w:val="both"/>
        <w:rPr>
          <w:rFonts w:asciiTheme="minorHAnsi" w:hAnsiTheme="minorHAnsi" w:cstheme="minorHAnsi"/>
          <w:sz w:val="22"/>
          <w:szCs w:val="22"/>
        </w:rPr>
      </w:pPr>
      <w:r w:rsidRPr="00041F9A">
        <w:rPr>
          <w:rFonts w:asciiTheme="minorHAnsi" w:hAnsiTheme="minorHAnsi" w:cstheme="minorHAnsi"/>
          <w:sz w:val="22"/>
          <w:szCs w:val="22"/>
        </w:rPr>
        <w:t>Table: EPA Staff Costs</w:t>
      </w:r>
      <w:r w:rsidR="00827F3F">
        <w:rPr>
          <w:rFonts w:asciiTheme="minorHAnsi" w:hAnsiTheme="minorHAnsi" w:cstheme="minorHAnsi"/>
          <w:sz w:val="22"/>
          <w:szCs w:val="22"/>
        </w:rPr>
        <w:t xml:space="preserve"> </w:t>
      </w:r>
    </w:p>
    <w:tbl>
      <w:tblPr>
        <w:tblStyle w:val="TableGrid"/>
        <w:tblW w:w="6520" w:type="dxa"/>
        <w:tblLook w:val="04A0"/>
      </w:tblPr>
      <w:tblGrid>
        <w:gridCol w:w="1200"/>
        <w:gridCol w:w="960"/>
        <w:gridCol w:w="1420"/>
        <w:gridCol w:w="1440"/>
        <w:gridCol w:w="1500"/>
      </w:tblGrid>
      <w:tr w14:paraId="7A6C112E" w14:textId="77777777" w:rsidTr="000503EC">
        <w:tblPrEx>
          <w:tblW w:w="6520" w:type="dxa"/>
          <w:tblLook w:val="04A0"/>
        </w:tblPrEx>
        <w:trPr>
          <w:trHeight w:val="615"/>
        </w:trPr>
        <w:tc>
          <w:tcPr>
            <w:tcW w:w="1200" w:type="dxa"/>
            <w:noWrap/>
            <w:hideMark/>
          </w:tcPr>
          <w:p w:rsidR="000503EC" w:rsidRPr="00041F9A" w14:paraId="2FBBAEB8" w14:textId="77777777">
            <w:pPr>
              <w:rPr>
                <w:rFonts w:asciiTheme="minorHAnsi" w:hAnsiTheme="minorHAnsi" w:cstheme="minorHAnsi"/>
                <w:color w:val="000000"/>
                <w:sz w:val="22"/>
                <w:szCs w:val="22"/>
              </w:rPr>
            </w:pPr>
            <w:r w:rsidRPr="00041F9A">
              <w:rPr>
                <w:rFonts w:asciiTheme="minorHAnsi" w:hAnsiTheme="minorHAnsi" w:cstheme="minorHAnsi"/>
                <w:color w:val="000000"/>
                <w:sz w:val="22"/>
                <w:szCs w:val="22"/>
              </w:rPr>
              <w:t>GS Level</w:t>
            </w:r>
          </w:p>
        </w:tc>
        <w:tc>
          <w:tcPr>
            <w:tcW w:w="960" w:type="dxa"/>
            <w:noWrap/>
            <w:hideMark/>
          </w:tcPr>
          <w:p w:rsidR="000503EC" w:rsidRPr="00041F9A" w14:paraId="4E2A8529" w14:textId="77777777">
            <w:pPr>
              <w:rPr>
                <w:rFonts w:asciiTheme="minorHAnsi" w:hAnsiTheme="minorHAnsi" w:cstheme="minorHAnsi"/>
                <w:color w:val="000000"/>
                <w:sz w:val="22"/>
                <w:szCs w:val="22"/>
              </w:rPr>
            </w:pPr>
            <w:r w:rsidRPr="00041F9A">
              <w:rPr>
                <w:rFonts w:asciiTheme="minorHAnsi" w:hAnsiTheme="minorHAnsi" w:cstheme="minorHAnsi"/>
                <w:color w:val="000000"/>
                <w:sz w:val="22"/>
                <w:szCs w:val="22"/>
              </w:rPr>
              <w:t>Hours</w:t>
            </w:r>
          </w:p>
        </w:tc>
        <w:tc>
          <w:tcPr>
            <w:tcW w:w="1420" w:type="dxa"/>
            <w:noWrap/>
            <w:hideMark/>
          </w:tcPr>
          <w:p w:rsidR="000503EC" w:rsidRPr="00041F9A" w14:paraId="50435833" w14:textId="77777777">
            <w:pPr>
              <w:rPr>
                <w:rFonts w:asciiTheme="minorHAnsi" w:hAnsiTheme="minorHAnsi" w:cstheme="minorHAnsi"/>
                <w:color w:val="000000"/>
                <w:sz w:val="22"/>
                <w:szCs w:val="22"/>
              </w:rPr>
            </w:pPr>
            <w:r w:rsidRPr="00041F9A">
              <w:rPr>
                <w:rFonts w:asciiTheme="minorHAnsi" w:hAnsiTheme="minorHAnsi" w:cstheme="minorHAnsi"/>
                <w:color w:val="000000"/>
                <w:sz w:val="22"/>
                <w:szCs w:val="22"/>
              </w:rPr>
              <w:t>Hourly Rate</w:t>
            </w:r>
          </w:p>
        </w:tc>
        <w:tc>
          <w:tcPr>
            <w:tcW w:w="1440" w:type="dxa"/>
            <w:hideMark/>
          </w:tcPr>
          <w:p w:rsidR="000503EC" w:rsidRPr="00041F9A" w14:paraId="429B825B" w14:textId="77777777">
            <w:pPr>
              <w:rPr>
                <w:rFonts w:asciiTheme="minorHAnsi" w:hAnsiTheme="minorHAnsi" w:cstheme="minorHAnsi"/>
                <w:color w:val="000000"/>
                <w:sz w:val="22"/>
                <w:szCs w:val="22"/>
              </w:rPr>
            </w:pPr>
            <w:r w:rsidRPr="00041F9A">
              <w:rPr>
                <w:rFonts w:asciiTheme="minorHAnsi" w:hAnsiTheme="minorHAnsi" w:cstheme="minorHAnsi"/>
                <w:color w:val="000000"/>
                <w:sz w:val="22"/>
                <w:szCs w:val="22"/>
              </w:rPr>
              <w:t>Hourly Rate with Benefits</w:t>
            </w:r>
          </w:p>
        </w:tc>
        <w:tc>
          <w:tcPr>
            <w:tcW w:w="1500" w:type="dxa"/>
            <w:noWrap/>
            <w:hideMark/>
          </w:tcPr>
          <w:p w:rsidR="000503EC" w:rsidRPr="00041F9A" w14:paraId="62E4B120" w14:textId="77777777">
            <w:pPr>
              <w:jc w:val="center"/>
              <w:rPr>
                <w:rFonts w:asciiTheme="minorHAnsi" w:hAnsiTheme="minorHAnsi" w:cstheme="minorHAnsi"/>
                <w:color w:val="000000"/>
                <w:sz w:val="22"/>
                <w:szCs w:val="22"/>
              </w:rPr>
            </w:pPr>
            <w:r w:rsidRPr="00041F9A">
              <w:rPr>
                <w:rFonts w:asciiTheme="minorHAnsi" w:hAnsiTheme="minorHAnsi" w:cstheme="minorHAnsi"/>
                <w:color w:val="000000"/>
                <w:sz w:val="22"/>
                <w:szCs w:val="22"/>
              </w:rPr>
              <w:t>Total</w:t>
            </w:r>
          </w:p>
        </w:tc>
      </w:tr>
      <w:tr w14:paraId="726FB5DE" w14:textId="77777777" w:rsidTr="000503EC">
        <w:tblPrEx>
          <w:tblW w:w="6520" w:type="dxa"/>
          <w:tblLook w:val="04A0"/>
        </w:tblPrEx>
        <w:trPr>
          <w:trHeight w:val="300"/>
        </w:trPr>
        <w:tc>
          <w:tcPr>
            <w:tcW w:w="1200" w:type="dxa"/>
            <w:noWrap/>
            <w:hideMark/>
          </w:tcPr>
          <w:p w:rsidR="000503EC" w:rsidRPr="00041F9A" w14:paraId="3CD15D1F" w14:textId="77777777">
            <w:pPr>
              <w:rPr>
                <w:rFonts w:asciiTheme="minorHAnsi" w:hAnsiTheme="minorHAnsi" w:cstheme="minorHAnsi"/>
                <w:color w:val="000000"/>
                <w:sz w:val="22"/>
                <w:szCs w:val="22"/>
              </w:rPr>
            </w:pPr>
            <w:r w:rsidRPr="00041F9A">
              <w:rPr>
                <w:rFonts w:asciiTheme="minorHAnsi" w:hAnsiTheme="minorHAnsi" w:cstheme="minorHAnsi"/>
                <w:color w:val="000000"/>
                <w:sz w:val="22"/>
                <w:szCs w:val="22"/>
              </w:rPr>
              <w:t>GS12</w:t>
            </w:r>
          </w:p>
        </w:tc>
        <w:tc>
          <w:tcPr>
            <w:tcW w:w="960" w:type="dxa"/>
            <w:noWrap/>
            <w:hideMark/>
          </w:tcPr>
          <w:p w:rsidR="000503EC" w:rsidRPr="00041F9A" w14:paraId="46EE40FC" w14:textId="77777777">
            <w:pPr>
              <w:jc w:val="right"/>
              <w:rPr>
                <w:rFonts w:asciiTheme="minorHAnsi" w:hAnsiTheme="minorHAnsi" w:cstheme="minorHAnsi"/>
                <w:color w:val="000000"/>
                <w:sz w:val="22"/>
                <w:szCs w:val="22"/>
              </w:rPr>
            </w:pPr>
            <w:r w:rsidRPr="00041F9A">
              <w:rPr>
                <w:rFonts w:asciiTheme="minorHAnsi" w:hAnsiTheme="minorHAnsi" w:cstheme="minorHAnsi"/>
                <w:color w:val="000000"/>
                <w:sz w:val="22"/>
                <w:szCs w:val="22"/>
              </w:rPr>
              <w:t>5</w:t>
            </w:r>
          </w:p>
        </w:tc>
        <w:tc>
          <w:tcPr>
            <w:tcW w:w="1420" w:type="dxa"/>
            <w:noWrap/>
            <w:hideMark/>
          </w:tcPr>
          <w:p w:rsidR="000503EC" w:rsidRPr="00041F9A" w14:paraId="3D3FCB67" w14:textId="77777777">
            <w:pPr>
              <w:jc w:val="right"/>
              <w:rPr>
                <w:rFonts w:asciiTheme="minorHAnsi" w:hAnsiTheme="minorHAnsi" w:cstheme="minorHAnsi"/>
                <w:color w:val="000000"/>
                <w:sz w:val="22"/>
                <w:szCs w:val="22"/>
              </w:rPr>
            </w:pPr>
            <w:r w:rsidRPr="00041F9A">
              <w:rPr>
                <w:rFonts w:asciiTheme="minorHAnsi" w:hAnsiTheme="minorHAnsi" w:cstheme="minorHAnsi"/>
                <w:color w:val="000000"/>
                <w:sz w:val="22"/>
                <w:szCs w:val="22"/>
              </w:rPr>
              <w:t xml:space="preserve">$44.93 </w:t>
            </w:r>
          </w:p>
        </w:tc>
        <w:tc>
          <w:tcPr>
            <w:tcW w:w="1440" w:type="dxa"/>
            <w:noWrap/>
            <w:hideMark/>
          </w:tcPr>
          <w:p w:rsidR="000503EC" w:rsidRPr="00041F9A" w14:paraId="536B0FAD" w14:textId="77777777">
            <w:pPr>
              <w:jc w:val="right"/>
              <w:rPr>
                <w:rFonts w:asciiTheme="minorHAnsi" w:hAnsiTheme="minorHAnsi" w:cstheme="minorHAnsi"/>
                <w:color w:val="000000"/>
                <w:sz w:val="22"/>
                <w:szCs w:val="22"/>
              </w:rPr>
            </w:pPr>
            <w:r w:rsidRPr="00041F9A">
              <w:rPr>
                <w:rFonts w:asciiTheme="minorHAnsi" w:hAnsiTheme="minorHAnsi" w:cstheme="minorHAnsi"/>
                <w:color w:val="000000"/>
                <w:sz w:val="22"/>
                <w:szCs w:val="22"/>
              </w:rPr>
              <w:t xml:space="preserve"> $71.89 </w:t>
            </w:r>
          </w:p>
        </w:tc>
        <w:tc>
          <w:tcPr>
            <w:tcW w:w="1500" w:type="dxa"/>
            <w:noWrap/>
            <w:hideMark/>
          </w:tcPr>
          <w:p w:rsidR="000503EC" w:rsidRPr="00041F9A" w14:paraId="4D4530D8" w14:textId="1CC696DA">
            <w:pPr>
              <w:jc w:val="right"/>
              <w:rPr>
                <w:rFonts w:asciiTheme="minorHAnsi" w:hAnsiTheme="minorHAnsi" w:cstheme="minorHAnsi"/>
                <w:color w:val="000000"/>
                <w:sz w:val="22"/>
                <w:szCs w:val="22"/>
              </w:rPr>
            </w:pPr>
            <w:r w:rsidRPr="00041F9A">
              <w:rPr>
                <w:rFonts w:asciiTheme="minorHAnsi" w:hAnsiTheme="minorHAnsi" w:cstheme="minorHAnsi"/>
                <w:color w:val="000000"/>
                <w:sz w:val="22"/>
                <w:szCs w:val="22"/>
              </w:rPr>
              <w:t xml:space="preserve"> $359.4</w:t>
            </w:r>
            <w:r w:rsidRPr="00041F9A" w:rsidR="00041F9A">
              <w:rPr>
                <w:rFonts w:asciiTheme="minorHAnsi" w:hAnsiTheme="minorHAnsi" w:cstheme="minorHAnsi"/>
                <w:color w:val="000000"/>
                <w:sz w:val="22"/>
                <w:szCs w:val="22"/>
              </w:rPr>
              <w:t>5</w:t>
            </w:r>
            <w:r w:rsidRPr="00041F9A">
              <w:rPr>
                <w:rFonts w:asciiTheme="minorHAnsi" w:hAnsiTheme="minorHAnsi" w:cstheme="minorHAnsi"/>
                <w:color w:val="000000"/>
                <w:sz w:val="22"/>
                <w:szCs w:val="22"/>
              </w:rPr>
              <w:t xml:space="preserve"> </w:t>
            </w:r>
          </w:p>
        </w:tc>
      </w:tr>
      <w:tr w14:paraId="02D25B4A" w14:textId="77777777" w:rsidTr="000503EC">
        <w:tblPrEx>
          <w:tblW w:w="6520" w:type="dxa"/>
          <w:tblLook w:val="04A0"/>
        </w:tblPrEx>
        <w:trPr>
          <w:trHeight w:val="300"/>
        </w:trPr>
        <w:tc>
          <w:tcPr>
            <w:tcW w:w="1200" w:type="dxa"/>
            <w:noWrap/>
            <w:hideMark/>
          </w:tcPr>
          <w:p w:rsidR="000503EC" w:rsidRPr="00041F9A" w14:paraId="42A0F8F7" w14:textId="77777777">
            <w:pPr>
              <w:rPr>
                <w:rFonts w:asciiTheme="minorHAnsi" w:hAnsiTheme="minorHAnsi" w:cstheme="minorHAnsi"/>
                <w:color w:val="000000"/>
                <w:sz w:val="22"/>
                <w:szCs w:val="22"/>
              </w:rPr>
            </w:pPr>
            <w:r w:rsidRPr="00041F9A">
              <w:rPr>
                <w:rFonts w:asciiTheme="minorHAnsi" w:hAnsiTheme="minorHAnsi" w:cstheme="minorHAnsi"/>
                <w:color w:val="000000"/>
                <w:sz w:val="22"/>
                <w:szCs w:val="22"/>
              </w:rPr>
              <w:t>GS13</w:t>
            </w:r>
          </w:p>
        </w:tc>
        <w:tc>
          <w:tcPr>
            <w:tcW w:w="960" w:type="dxa"/>
            <w:noWrap/>
            <w:hideMark/>
          </w:tcPr>
          <w:p w:rsidR="000503EC" w:rsidRPr="00041F9A" w14:paraId="347BE430" w14:textId="77777777">
            <w:pPr>
              <w:jc w:val="right"/>
              <w:rPr>
                <w:rFonts w:asciiTheme="minorHAnsi" w:hAnsiTheme="minorHAnsi" w:cstheme="minorHAnsi"/>
                <w:color w:val="000000"/>
                <w:sz w:val="22"/>
                <w:szCs w:val="22"/>
              </w:rPr>
            </w:pPr>
            <w:r w:rsidRPr="00041F9A">
              <w:rPr>
                <w:rFonts w:asciiTheme="minorHAnsi" w:hAnsiTheme="minorHAnsi" w:cstheme="minorHAnsi"/>
                <w:color w:val="000000"/>
                <w:sz w:val="22"/>
                <w:szCs w:val="22"/>
              </w:rPr>
              <w:t>55</w:t>
            </w:r>
          </w:p>
        </w:tc>
        <w:tc>
          <w:tcPr>
            <w:tcW w:w="1420" w:type="dxa"/>
            <w:noWrap/>
            <w:hideMark/>
          </w:tcPr>
          <w:p w:rsidR="000503EC" w:rsidRPr="00041F9A" w14:paraId="0FEDD1B8" w14:textId="77777777">
            <w:pPr>
              <w:jc w:val="right"/>
              <w:rPr>
                <w:rFonts w:asciiTheme="minorHAnsi" w:hAnsiTheme="minorHAnsi" w:cstheme="minorHAnsi"/>
                <w:color w:val="000000"/>
                <w:sz w:val="22"/>
                <w:szCs w:val="22"/>
              </w:rPr>
            </w:pPr>
            <w:r w:rsidRPr="00041F9A">
              <w:rPr>
                <w:rFonts w:asciiTheme="minorHAnsi" w:hAnsiTheme="minorHAnsi" w:cstheme="minorHAnsi"/>
                <w:color w:val="000000"/>
                <w:sz w:val="22"/>
                <w:szCs w:val="22"/>
              </w:rPr>
              <w:t xml:space="preserve">$58.28 </w:t>
            </w:r>
          </w:p>
        </w:tc>
        <w:tc>
          <w:tcPr>
            <w:tcW w:w="1440" w:type="dxa"/>
            <w:noWrap/>
            <w:hideMark/>
          </w:tcPr>
          <w:p w:rsidR="000503EC" w:rsidRPr="00041F9A" w14:paraId="31932FE0" w14:textId="56A3F41E">
            <w:pPr>
              <w:jc w:val="right"/>
              <w:rPr>
                <w:rFonts w:asciiTheme="minorHAnsi" w:hAnsiTheme="minorHAnsi" w:cstheme="minorHAnsi"/>
                <w:color w:val="000000"/>
                <w:sz w:val="22"/>
                <w:szCs w:val="22"/>
              </w:rPr>
            </w:pPr>
            <w:r w:rsidRPr="00041F9A">
              <w:rPr>
                <w:rFonts w:asciiTheme="minorHAnsi" w:hAnsiTheme="minorHAnsi" w:cstheme="minorHAnsi"/>
                <w:color w:val="000000"/>
                <w:sz w:val="22"/>
                <w:szCs w:val="22"/>
              </w:rPr>
              <w:t xml:space="preserve"> $93.2</w:t>
            </w:r>
            <w:r w:rsidRPr="00041F9A" w:rsidR="00041F9A">
              <w:rPr>
                <w:rFonts w:asciiTheme="minorHAnsi" w:hAnsiTheme="minorHAnsi" w:cstheme="minorHAnsi"/>
                <w:color w:val="000000"/>
                <w:sz w:val="22"/>
                <w:szCs w:val="22"/>
              </w:rPr>
              <w:t>5</w:t>
            </w:r>
            <w:r w:rsidRPr="00041F9A">
              <w:rPr>
                <w:rFonts w:asciiTheme="minorHAnsi" w:hAnsiTheme="minorHAnsi" w:cstheme="minorHAnsi"/>
                <w:color w:val="000000"/>
                <w:sz w:val="22"/>
                <w:szCs w:val="22"/>
              </w:rPr>
              <w:t xml:space="preserve"> </w:t>
            </w:r>
          </w:p>
        </w:tc>
        <w:tc>
          <w:tcPr>
            <w:tcW w:w="1500" w:type="dxa"/>
            <w:noWrap/>
            <w:hideMark/>
          </w:tcPr>
          <w:p w:rsidR="000503EC" w:rsidRPr="00041F9A" w14:paraId="76A06868" w14:textId="7DC4A015">
            <w:pPr>
              <w:jc w:val="right"/>
              <w:rPr>
                <w:rFonts w:asciiTheme="minorHAnsi" w:hAnsiTheme="minorHAnsi" w:cstheme="minorHAnsi"/>
                <w:color w:val="000000"/>
                <w:sz w:val="22"/>
                <w:szCs w:val="22"/>
              </w:rPr>
            </w:pPr>
            <w:r w:rsidRPr="00041F9A">
              <w:rPr>
                <w:rFonts w:asciiTheme="minorHAnsi" w:hAnsiTheme="minorHAnsi" w:cstheme="minorHAnsi"/>
                <w:color w:val="000000"/>
                <w:sz w:val="22"/>
                <w:szCs w:val="22"/>
              </w:rPr>
              <w:t xml:space="preserve"> $5,12</w:t>
            </w:r>
            <w:r w:rsidRPr="00041F9A" w:rsidR="00041F9A">
              <w:rPr>
                <w:rFonts w:asciiTheme="minorHAnsi" w:hAnsiTheme="minorHAnsi" w:cstheme="minorHAnsi"/>
                <w:color w:val="000000"/>
                <w:sz w:val="22"/>
                <w:szCs w:val="22"/>
              </w:rPr>
              <w:t>8.75</w:t>
            </w:r>
          </w:p>
        </w:tc>
      </w:tr>
      <w:tr w14:paraId="70A94151" w14:textId="77777777" w:rsidTr="000503EC">
        <w:tblPrEx>
          <w:tblW w:w="6520" w:type="dxa"/>
          <w:tblLook w:val="04A0"/>
        </w:tblPrEx>
        <w:trPr>
          <w:trHeight w:val="300"/>
        </w:trPr>
        <w:tc>
          <w:tcPr>
            <w:tcW w:w="1200" w:type="dxa"/>
            <w:noWrap/>
            <w:hideMark/>
          </w:tcPr>
          <w:p w:rsidR="000503EC" w:rsidRPr="00041F9A" w14:paraId="5B04E2F3" w14:textId="77777777">
            <w:pPr>
              <w:rPr>
                <w:rFonts w:asciiTheme="minorHAnsi" w:hAnsiTheme="minorHAnsi" w:cstheme="minorHAnsi"/>
                <w:color w:val="000000"/>
                <w:sz w:val="22"/>
                <w:szCs w:val="22"/>
              </w:rPr>
            </w:pPr>
            <w:r w:rsidRPr="00041F9A">
              <w:rPr>
                <w:rFonts w:asciiTheme="minorHAnsi" w:hAnsiTheme="minorHAnsi" w:cstheme="minorHAnsi"/>
                <w:color w:val="000000"/>
                <w:sz w:val="22"/>
                <w:szCs w:val="22"/>
              </w:rPr>
              <w:t>GS14</w:t>
            </w:r>
          </w:p>
        </w:tc>
        <w:tc>
          <w:tcPr>
            <w:tcW w:w="960" w:type="dxa"/>
            <w:noWrap/>
            <w:hideMark/>
          </w:tcPr>
          <w:p w:rsidR="000503EC" w:rsidRPr="00041F9A" w14:paraId="65835F8A" w14:textId="77777777">
            <w:pPr>
              <w:jc w:val="right"/>
              <w:rPr>
                <w:rFonts w:asciiTheme="minorHAnsi" w:hAnsiTheme="minorHAnsi" w:cstheme="minorHAnsi"/>
                <w:color w:val="000000"/>
                <w:sz w:val="22"/>
                <w:szCs w:val="22"/>
              </w:rPr>
            </w:pPr>
            <w:r w:rsidRPr="00041F9A">
              <w:rPr>
                <w:rFonts w:asciiTheme="minorHAnsi" w:hAnsiTheme="minorHAnsi" w:cstheme="minorHAnsi"/>
                <w:color w:val="000000"/>
                <w:sz w:val="22"/>
                <w:szCs w:val="22"/>
              </w:rPr>
              <w:t>12</w:t>
            </w:r>
          </w:p>
        </w:tc>
        <w:tc>
          <w:tcPr>
            <w:tcW w:w="1420" w:type="dxa"/>
            <w:noWrap/>
            <w:hideMark/>
          </w:tcPr>
          <w:p w:rsidR="000503EC" w:rsidRPr="00041F9A" w14:paraId="7BF52B1D" w14:textId="77777777">
            <w:pPr>
              <w:jc w:val="right"/>
              <w:rPr>
                <w:rFonts w:asciiTheme="minorHAnsi" w:hAnsiTheme="minorHAnsi" w:cstheme="minorHAnsi"/>
                <w:color w:val="000000"/>
                <w:sz w:val="22"/>
                <w:szCs w:val="22"/>
              </w:rPr>
            </w:pPr>
            <w:r w:rsidRPr="00041F9A">
              <w:rPr>
                <w:rFonts w:asciiTheme="minorHAnsi" w:hAnsiTheme="minorHAnsi" w:cstheme="minorHAnsi"/>
                <w:color w:val="000000"/>
                <w:sz w:val="22"/>
                <w:szCs w:val="22"/>
              </w:rPr>
              <w:t xml:space="preserve">$66.79 </w:t>
            </w:r>
          </w:p>
        </w:tc>
        <w:tc>
          <w:tcPr>
            <w:tcW w:w="1440" w:type="dxa"/>
            <w:noWrap/>
            <w:hideMark/>
          </w:tcPr>
          <w:p w:rsidR="000503EC" w:rsidRPr="00041F9A" w14:paraId="0783ECA7" w14:textId="1FD8C4D1">
            <w:pPr>
              <w:jc w:val="right"/>
              <w:rPr>
                <w:rFonts w:asciiTheme="minorHAnsi" w:hAnsiTheme="minorHAnsi" w:cstheme="minorHAnsi"/>
                <w:color w:val="000000"/>
                <w:sz w:val="22"/>
                <w:szCs w:val="22"/>
              </w:rPr>
            </w:pPr>
            <w:r w:rsidRPr="00041F9A">
              <w:rPr>
                <w:rFonts w:asciiTheme="minorHAnsi" w:hAnsiTheme="minorHAnsi" w:cstheme="minorHAnsi"/>
                <w:color w:val="000000"/>
                <w:sz w:val="22"/>
                <w:szCs w:val="22"/>
              </w:rPr>
              <w:t xml:space="preserve"> $106.8</w:t>
            </w:r>
            <w:r w:rsidRPr="00041F9A" w:rsidR="00041F9A">
              <w:rPr>
                <w:rFonts w:asciiTheme="minorHAnsi" w:hAnsiTheme="minorHAnsi" w:cstheme="minorHAnsi"/>
                <w:color w:val="000000"/>
                <w:sz w:val="22"/>
                <w:szCs w:val="22"/>
              </w:rPr>
              <w:t>6</w:t>
            </w:r>
            <w:r w:rsidRPr="00041F9A">
              <w:rPr>
                <w:rFonts w:asciiTheme="minorHAnsi" w:hAnsiTheme="minorHAnsi" w:cstheme="minorHAnsi"/>
                <w:color w:val="000000"/>
                <w:sz w:val="22"/>
                <w:szCs w:val="22"/>
              </w:rPr>
              <w:t xml:space="preserve"> </w:t>
            </w:r>
          </w:p>
        </w:tc>
        <w:tc>
          <w:tcPr>
            <w:tcW w:w="1500" w:type="dxa"/>
            <w:noWrap/>
            <w:hideMark/>
          </w:tcPr>
          <w:p w:rsidR="000503EC" w:rsidRPr="00041F9A" w14:paraId="6B1A728B" w14:textId="23C10009">
            <w:pPr>
              <w:jc w:val="right"/>
              <w:rPr>
                <w:rFonts w:asciiTheme="minorHAnsi" w:hAnsiTheme="minorHAnsi" w:cstheme="minorHAnsi"/>
                <w:color w:val="000000"/>
                <w:sz w:val="22"/>
                <w:szCs w:val="22"/>
              </w:rPr>
            </w:pPr>
            <w:r w:rsidRPr="00041F9A">
              <w:rPr>
                <w:rFonts w:asciiTheme="minorHAnsi" w:hAnsiTheme="minorHAnsi" w:cstheme="minorHAnsi"/>
                <w:color w:val="000000"/>
                <w:sz w:val="22"/>
                <w:szCs w:val="22"/>
              </w:rPr>
              <w:t xml:space="preserve"> $1,282.</w:t>
            </w:r>
            <w:r w:rsidRPr="00041F9A" w:rsidR="00041F9A">
              <w:rPr>
                <w:rFonts w:asciiTheme="minorHAnsi" w:hAnsiTheme="minorHAnsi" w:cstheme="minorHAnsi"/>
                <w:color w:val="000000"/>
                <w:sz w:val="22"/>
                <w:szCs w:val="22"/>
              </w:rPr>
              <w:t>32</w:t>
            </w:r>
            <w:r w:rsidRPr="00041F9A">
              <w:rPr>
                <w:rFonts w:asciiTheme="minorHAnsi" w:hAnsiTheme="minorHAnsi" w:cstheme="minorHAnsi"/>
                <w:color w:val="000000"/>
                <w:sz w:val="22"/>
                <w:szCs w:val="22"/>
              </w:rPr>
              <w:t xml:space="preserve"> </w:t>
            </w:r>
          </w:p>
        </w:tc>
      </w:tr>
      <w:tr w14:paraId="518E3A50" w14:textId="77777777" w:rsidTr="000503EC">
        <w:tblPrEx>
          <w:tblW w:w="6520" w:type="dxa"/>
          <w:tblLook w:val="04A0"/>
        </w:tblPrEx>
        <w:trPr>
          <w:trHeight w:val="300"/>
        </w:trPr>
        <w:tc>
          <w:tcPr>
            <w:tcW w:w="1200" w:type="dxa"/>
            <w:noWrap/>
            <w:hideMark/>
          </w:tcPr>
          <w:p w:rsidR="000503EC" w:rsidRPr="00041F9A" w14:paraId="283BC653" w14:textId="77777777">
            <w:pPr>
              <w:rPr>
                <w:rFonts w:asciiTheme="minorHAnsi" w:hAnsiTheme="minorHAnsi" w:cstheme="minorHAnsi"/>
                <w:color w:val="000000"/>
                <w:sz w:val="22"/>
                <w:szCs w:val="22"/>
              </w:rPr>
            </w:pPr>
            <w:r w:rsidRPr="00041F9A">
              <w:rPr>
                <w:rFonts w:asciiTheme="minorHAnsi" w:hAnsiTheme="minorHAnsi" w:cstheme="minorHAnsi"/>
                <w:color w:val="000000"/>
                <w:sz w:val="22"/>
                <w:szCs w:val="22"/>
              </w:rPr>
              <w:t>GS15</w:t>
            </w:r>
          </w:p>
        </w:tc>
        <w:tc>
          <w:tcPr>
            <w:tcW w:w="960" w:type="dxa"/>
            <w:noWrap/>
            <w:hideMark/>
          </w:tcPr>
          <w:p w:rsidR="000503EC" w:rsidRPr="00041F9A" w14:paraId="18342869" w14:textId="77777777">
            <w:pPr>
              <w:jc w:val="right"/>
              <w:rPr>
                <w:rFonts w:asciiTheme="minorHAnsi" w:hAnsiTheme="minorHAnsi" w:cstheme="minorHAnsi"/>
                <w:color w:val="000000"/>
                <w:sz w:val="22"/>
                <w:szCs w:val="22"/>
              </w:rPr>
            </w:pPr>
            <w:r w:rsidRPr="00041F9A">
              <w:rPr>
                <w:rFonts w:asciiTheme="minorHAnsi" w:hAnsiTheme="minorHAnsi" w:cstheme="minorHAnsi"/>
                <w:color w:val="000000"/>
                <w:sz w:val="22"/>
                <w:szCs w:val="22"/>
              </w:rPr>
              <w:t>5</w:t>
            </w:r>
          </w:p>
        </w:tc>
        <w:tc>
          <w:tcPr>
            <w:tcW w:w="1420" w:type="dxa"/>
            <w:noWrap/>
            <w:hideMark/>
          </w:tcPr>
          <w:p w:rsidR="000503EC" w:rsidRPr="00041F9A" w14:paraId="23FEF7D9" w14:textId="77777777">
            <w:pPr>
              <w:jc w:val="right"/>
              <w:rPr>
                <w:rFonts w:asciiTheme="minorHAnsi" w:hAnsiTheme="minorHAnsi" w:cstheme="minorHAnsi"/>
                <w:color w:val="000000"/>
                <w:sz w:val="22"/>
                <w:szCs w:val="22"/>
              </w:rPr>
            </w:pPr>
            <w:r w:rsidRPr="00041F9A">
              <w:rPr>
                <w:rFonts w:asciiTheme="minorHAnsi" w:hAnsiTheme="minorHAnsi" w:cstheme="minorHAnsi"/>
                <w:color w:val="000000"/>
                <w:sz w:val="22"/>
                <w:szCs w:val="22"/>
              </w:rPr>
              <w:t xml:space="preserve">$89.34 </w:t>
            </w:r>
          </w:p>
        </w:tc>
        <w:tc>
          <w:tcPr>
            <w:tcW w:w="1440" w:type="dxa"/>
            <w:noWrap/>
            <w:hideMark/>
          </w:tcPr>
          <w:p w:rsidR="000503EC" w:rsidRPr="00041F9A" w14:paraId="0777000D" w14:textId="77777777">
            <w:pPr>
              <w:jc w:val="right"/>
              <w:rPr>
                <w:rFonts w:asciiTheme="minorHAnsi" w:hAnsiTheme="minorHAnsi" w:cstheme="minorHAnsi"/>
                <w:color w:val="000000"/>
                <w:sz w:val="22"/>
                <w:szCs w:val="22"/>
              </w:rPr>
            </w:pPr>
            <w:r w:rsidRPr="00041F9A">
              <w:rPr>
                <w:rFonts w:asciiTheme="minorHAnsi" w:hAnsiTheme="minorHAnsi" w:cstheme="minorHAnsi"/>
                <w:color w:val="000000"/>
                <w:sz w:val="22"/>
                <w:szCs w:val="22"/>
              </w:rPr>
              <w:t xml:space="preserve"> $142.94 </w:t>
            </w:r>
          </w:p>
        </w:tc>
        <w:tc>
          <w:tcPr>
            <w:tcW w:w="1500" w:type="dxa"/>
            <w:noWrap/>
            <w:hideMark/>
          </w:tcPr>
          <w:p w:rsidR="000503EC" w:rsidRPr="00041F9A" w14:paraId="7B499962" w14:textId="2D7275E7">
            <w:pPr>
              <w:jc w:val="right"/>
              <w:rPr>
                <w:rFonts w:asciiTheme="minorHAnsi" w:hAnsiTheme="minorHAnsi" w:cstheme="minorHAnsi"/>
                <w:color w:val="000000"/>
                <w:sz w:val="22"/>
                <w:szCs w:val="22"/>
              </w:rPr>
            </w:pPr>
            <w:r w:rsidRPr="00041F9A">
              <w:rPr>
                <w:rFonts w:asciiTheme="minorHAnsi" w:hAnsiTheme="minorHAnsi" w:cstheme="minorHAnsi"/>
                <w:color w:val="000000"/>
                <w:sz w:val="22"/>
                <w:szCs w:val="22"/>
              </w:rPr>
              <w:t xml:space="preserve"> $714.7</w:t>
            </w:r>
            <w:r w:rsidRPr="00041F9A" w:rsidR="00041F9A">
              <w:rPr>
                <w:rFonts w:asciiTheme="minorHAnsi" w:hAnsiTheme="minorHAnsi" w:cstheme="minorHAnsi"/>
                <w:color w:val="000000"/>
                <w:sz w:val="22"/>
                <w:szCs w:val="22"/>
              </w:rPr>
              <w:t>0</w:t>
            </w:r>
          </w:p>
        </w:tc>
      </w:tr>
      <w:tr w14:paraId="08F8B78A" w14:textId="77777777" w:rsidTr="000503EC">
        <w:tblPrEx>
          <w:tblW w:w="6520" w:type="dxa"/>
          <w:tblLook w:val="04A0"/>
        </w:tblPrEx>
        <w:trPr>
          <w:trHeight w:val="300"/>
        </w:trPr>
        <w:tc>
          <w:tcPr>
            <w:tcW w:w="1200" w:type="dxa"/>
            <w:noWrap/>
            <w:hideMark/>
          </w:tcPr>
          <w:p w:rsidR="000503EC" w:rsidRPr="00041F9A" w:rsidP="000503EC" w14:paraId="585FF6B0" w14:textId="4BD7C66F">
            <w:pPr>
              <w:rPr>
                <w:rFonts w:asciiTheme="minorHAnsi" w:hAnsiTheme="minorHAnsi" w:cstheme="minorHAnsi"/>
                <w:color w:val="000000"/>
                <w:sz w:val="22"/>
                <w:szCs w:val="22"/>
              </w:rPr>
            </w:pPr>
            <w:r w:rsidRPr="00041F9A">
              <w:rPr>
                <w:rFonts w:asciiTheme="minorHAnsi" w:hAnsiTheme="minorHAnsi" w:cstheme="minorHAnsi"/>
                <w:color w:val="000000"/>
                <w:sz w:val="22"/>
                <w:szCs w:val="22"/>
              </w:rPr>
              <w:t>Total</w:t>
            </w:r>
          </w:p>
        </w:tc>
        <w:tc>
          <w:tcPr>
            <w:tcW w:w="960" w:type="dxa"/>
            <w:noWrap/>
            <w:hideMark/>
          </w:tcPr>
          <w:p w:rsidR="000503EC" w:rsidRPr="00041F9A" w14:paraId="74879FCA" w14:textId="77777777">
            <w:pPr>
              <w:rPr>
                <w:rFonts w:asciiTheme="minorHAnsi" w:hAnsiTheme="minorHAnsi" w:cstheme="minorHAnsi"/>
                <w:sz w:val="20"/>
                <w:szCs w:val="20"/>
              </w:rPr>
            </w:pPr>
          </w:p>
        </w:tc>
        <w:tc>
          <w:tcPr>
            <w:tcW w:w="1420" w:type="dxa"/>
            <w:noWrap/>
            <w:hideMark/>
          </w:tcPr>
          <w:p w:rsidR="000503EC" w:rsidRPr="00041F9A" w14:paraId="120A1121" w14:textId="77777777">
            <w:pPr>
              <w:rPr>
                <w:rFonts w:asciiTheme="minorHAnsi" w:hAnsiTheme="minorHAnsi" w:cstheme="minorHAnsi"/>
                <w:sz w:val="20"/>
                <w:szCs w:val="20"/>
              </w:rPr>
            </w:pPr>
          </w:p>
        </w:tc>
        <w:tc>
          <w:tcPr>
            <w:tcW w:w="1440" w:type="dxa"/>
            <w:noWrap/>
            <w:hideMark/>
          </w:tcPr>
          <w:p w:rsidR="000503EC" w:rsidRPr="00041F9A" w14:paraId="273FE57F" w14:textId="3BABE0B1">
            <w:pPr>
              <w:rPr>
                <w:rFonts w:asciiTheme="minorHAnsi" w:hAnsiTheme="minorHAnsi" w:cstheme="minorHAnsi"/>
                <w:color w:val="000000"/>
                <w:sz w:val="22"/>
                <w:szCs w:val="22"/>
              </w:rPr>
            </w:pPr>
          </w:p>
        </w:tc>
        <w:tc>
          <w:tcPr>
            <w:tcW w:w="1500" w:type="dxa"/>
            <w:noWrap/>
            <w:hideMark/>
          </w:tcPr>
          <w:p w:rsidR="000503EC" w:rsidRPr="00041F9A" w:rsidP="00E92D12" w14:paraId="5954100D" w14:textId="5B6FFE7B">
            <w:pPr>
              <w:jc w:val="right"/>
              <w:rPr>
                <w:rFonts w:asciiTheme="minorHAnsi" w:hAnsiTheme="minorHAnsi" w:cstheme="minorHAnsi"/>
                <w:color w:val="000000"/>
                <w:sz w:val="22"/>
                <w:szCs w:val="22"/>
              </w:rPr>
            </w:pPr>
            <w:r w:rsidRPr="00041F9A">
              <w:rPr>
                <w:rFonts w:asciiTheme="minorHAnsi" w:hAnsiTheme="minorHAnsi" w:cstheme="minorHAnsi"/>
                <w:color w:val="000000"/>
                <w:sz w:val="22"/>
                <w:szCs w:val="22"/>
              </w:rPr>
              <w:t>$</w:t>
            </w:r>
            <w:r w:rsidR="00B2535E">
              <w:rPr>
                <w:rFonts w:asciiTheme="minorHAnsi" w:hAnsiTheme="minorHAnsi" w:cstheme="minorHAnsi"/>
                <w:color w:val="000000"/>
                <w:sz w:val="22"/>
                <w:szCs w:val="22"/>
              </w:rPr>
              <w:t>7</w:t>
            </w:r>
            <w:r w:rsidRPr="00041F9A">
              <w:rPr>
                <w:rFonts w:asciiTheme="minorHAnsi" w:hAnsiTheme="minorHAnsi" w:cstheme="minorHAnsi"/>
                <w:color w:val="000000"/>
                <w:sz w:val="22"/>
                <w:szCs w:val="22"/>
              </w:rPr>
              <w:t>,</w:t>
            </w:r>
            <w:r w:rsidR="00B2535E">
              <w:rPr>
                <w:rFonts w:asciiTheme="minorHAnsi" w:hAnsiTheme="minorHAnsi" w:cstheme="minorHAnsi"/>
                <w:color w:val="000000"/>
                <w:sz w:val="22"/>
                <w:szCs w:val="22"/>
              </w:rPr>
              <w:t>485</w:t>
            </w:r>
            <w:r w:rsidRPr="00041F9A">
              <w:rPr>
                <w:rFonts w:asciiTheme="minorHAnsi" w:hAnsiTheme="minorHAnsi" w:cstheme="minorHAnsi"/>
                <w:color w:val="000000"/>
                <w:sz w:val="22"/>
                <w:szCs w:val="22"/>
              </w:rPr>
              <w:t>.</w:t>
            </w:r>
            <w:r w:rsidR="00B2535E">
              <w:rPr>
                <w:rFonts w:asciiTheme="minorHAnsi" w:hAnsiTheme="minorHAnsi" w:cstheme="minorHAnsi"/>
                <w:color w:val="000000"/>
                <w:sz w:val="22"/>
                <w:szCs w:val="22"/>
              </w:rPr>
              <w:t>60</w:t>
            </w:r>
            <w:r w:rsidRPr="00041F9A">
              <w:rPr>
                <w:rFonts w:asciiTheme="minorHAnsi" w:hAnsiTheme="minorHAnsi" w:cstheme="minorHAnsi"/>
                <w:color w:val="000000"/>
                <w:sz w:val="22"/>
                <w:szCs w:val="22"/>
              </w:rPr>
              <w:t xml:space="preserve"> </w:t>
            </w:r>
          </w:p>
        </w:tc>
      </w:tr>
    </w:tbl>
    <w:p w:rsidR="1B0DEA0B" w:rsidRPr="00041F9A" w:rsidP="1B0DEA0B" w14:paraId="4C6DE309" w14:textId="624B1781">
      <w:pPr>
        <w:rPr>
          <w:rFonts w:asciiTheme="minorHAnsi" w:hAnsiTheme="minorHAnsi" w:cstheme="minorHAnsi"/>
          <w:b/>
          <w:bCs/>
          <w:u w:val="single"/>
        </w:rPr>
      </w:pPr>
    </w:p>
    <w:p w:rsidR="0069403B" w:rsidRPr="00041F9A" w:rsidP="00F06866" w14:paraId="516C2F2F" w14:textId="77777777">
      <w:pPr>
        <w:rPr>
          <w:rFonts w:asciiTheme="minorHAnsi" w:hAnsiTheme="minorHAnsi" w:cstheme="minorHAnsi"/>
          <w:b/>
        </w:rPr>
      </w:pPr>
      <w:r w:rsidRPr="00041F9A">
        <w:rPr>
          <w:rFonts w:asciiTheme="minorHAnsi" w:hAnsiTheme="minorHAnsi" w:cstheme="minorHAnsi"/>
          <w:b/>
          <w:bCs/>
          <w:u w:val="single"/>
        </w:rPr>
        <w:t xml:space="preserve">If you are conducting a focus group, survey, or plan to employ statistical methods, please </w:t>
      </w:r>
      <w:r w:rsidRPr="00041F9A">
        <w:rPr>
          <w:rFonts w:asciiTheme="minorHAnsi" w:hAnsiTheme="minorHAnsi" w:cstheme="minorHAnsi"/>
          <w:b/>
          <w:bCs/>
          <w:u w:val="single"/>
        </w:rPr>
        <w:t xml:space="preserve"> provide answers to the following questions:</w:t>
      </w:r>
    </w:p>
    <w:p w:rsidR="0069403B" w:rsidRPr="00041F9A" w:rsidP="00F06866" w14:paraId="3E5AEFE5" w14:textId="77777777">
      <w:pPr>
        <w:rPr>
          <w:rFonts w:asciiTheme="minorHAnsi" w:hAnsiTheme="minorHAnsi" w:cstheme="minorHAnsi"/>
          <w:b/>
        </w:rPr>
      </w:pPr>
    </w:p>
    <w:p w:rsidR="00F06866" w:rsidRPr="00041F9A" w:rsidP="00F06866" w14:paraId="41B20B85" w14:textId="77777777">
      <w:pPr>
        <w:rPr>
          <w:rFonts w:asciiTheme="minorHAnsi" w:hAnsiTheme="minorHAnsi" w:cstheme="minorHAnsi"/>
          <w:b/>
        </w:rPr>
      </w:pPr>
      <w:r w:rsidRPr="00041F9A">
        <w:rPr>
          <w:rFonts w:asciiTheme="minorHAnsi" w:hAnsiTheme="minorHAnsi" w:cstheme="minorHAnsi"/>
          <w:b/>
        </w:rPr>
        <w:t>The</w:t>
      </w:r>
      <w:r w:rsidRPr="00041F9A" w:rsidR="0069403B">
        <w:rPr>
          <w:rFonts w:asciiTheme="minorHAnsi" w:hAnsiTheme="minorHAnsi" w:cstheme="minorHAnsi"/>
          <w:b/>
        </w:rPr>
        <w:t xml:space="preserve"> select</w:t>
      </w:r>
      <w:r w:rsidRPr="00041F9A">
        <w:rPr>
          <w:rFonts w:asciiTheme="minorHAnsi" w:hAnsiTheme="minorHAnsi" w:cstheme="minorHAnsi"/>
          <w:b/>
        </w:rPr>
        <w:t>ion of your targeted respondents</w:t>
      </w:r>
    </w:p>
    <w:p w:rsidR="0069403B" w:rsidRPr="00041F9A" w:rsidP="0069403B" w14:paraId="6670B34C" w14:textId="457E9198">
      <w:pPr>
        <w:pStyle w:val="ListParagraph"/>
        <w:numPr>
          <w:ilvl w:val="0"/>
          <w:numId w:val="15"/>
        </w:numPr>
        <w:rPr>
          <w:rFonts w:asciiTheme="minorHAnsi" w:hAnsiTheme="minorHAnsi" w:cstheme="minorHAnsi"/>
        </w:rPr>
      </w:pPr>
      <w:r w:rsidRPr="00041F9A">
        <w:rPr>
          <w:rFonts w:asciiTheme="minorHAnsi" w:hAnsiTheme="minorHAnsi" w:cstheme="minorHAnsi"/>
        </w:rPr>
        <w:t>Do you have a customer list or something similar that defines the universe of potential respondents</w:t>
      </w:r>
      <w:r w:rsidRPr="00041F9A" w:rsidR="00636621">
        <w:rPr>
          <w:rFonts w:asciiTheme="minorHAnsi" w:hAnsiTheme="minorHAnsi" w:cstheme="minorHAnsi"/>
        </w:rPr>
        <w:t xml:space="preserve"> and do you have a sampling plan for selecting from this universe</w:t>
      </w:r>
      <w:r w:rsidRPr="00041F9A">
        <w:rPr>
          <w:rFonts w:asciiTheme="minorHAnsi" w:hAnsiTheme="minorHAnsi" w:cstheme="minorHAnsi"/>
        </w:rPr>
        <w:t>?</w:t>
      </w:r>
      <w:r w:rsidRPr="00041F9A">
        <w:rPr>
          <w:rFonts w:asciiTheme="minorHAnsi" w:hAnsiTheme="minorHAnsi" w:cstheme="minorHAnsi"/>
        </w:rPr>
        <w:tab/>
      </w:r>
      <w:r w:rsidRPr="00041F9A">
        <w:rPr>
          <w:rFonts w:asciiTheme="minorHAnsi" w:hAnsiTheme="minorHAnsi" w:cstheme="minorHAnsi"/>
        </w:rPr>
        <w:tab/>
      </w:r>
      <w:r w:rsidRPr="00041F9A">
        <w:rPr>
          <w:rFonts w:asciiTheme="minorHAnsi" w:hAnsiTheme="minorHAnsi" w:cstheme="minorHAnsi"/>
        </w:rPr>
        <w:tab/>
      </w:r>
      <w:r w:rsidRPr="00041F9A">
        <w:rPr>
          <w:rFonts w:asciiTheme="minorHAnsi" w:hAnsiTheme="minorHAnsi" w:cstheme="minorHAnsi"/>
        </w:rPr>
        <w:tab/>
      </w:r>
      <w:r w:rsidRPr="00041F9A">
        <w:rPr>
          <w:rFonts w:asciiTheme="minorHAnsi" w:hAnsiTheme="minorHAnsi" w:cstheme="minorHAnsi"/>
        </w:rPr>
        <w:tab/>
      </w:r>
      <w:r w:rsidRPr="00041F9A">
        <w:rPr>
          <w:rFonts w:asciiTheme="minorHAnsi" w:hAnsiTheme="minorHAnsi" w:cstheme="minorHAnsi"/>
        </w:rPr>
        <w:tab/>
      </w:r>
      <w:r w:rsidRPr="00041F9A">
        <w:rPr>
          <w:rFonts w:asciiTheme="minorHAnsi" w:hAnsiTheme="minorHAnsi" w:cstheme="minorHAnsi"/>
        </w:rPr>
        <w:tab/>
      </w:r>
      <w:r w:rsidRPr="00041F9A">
        <w:rPr>
          <w:rFonts w:asciiTheme="minorHAnsi" w:hAnsiTheme="minorHAnsi" w:cstheme="minorHAnsi"/>
        </w:rPr>
        <w:tab/>
      </w:r>
      <w:r w:rsidRPr="00041F9A" w:rsidR="00636621">
        <w:rPr>
          <w:rFonts w:asciiTheme="minorHAnsi" w:hAnsiTheme="minorHAnsi" w:cstheme="minorHAnsi"/>
        </w:rPr>
        <w:tab/>
      </w:r>
      <w:r w:rsidRPr="00041F9A" w:rsidR="00636621">
        <w:rPr>
          <w:rFonts w:asciiTheme="minorHAnsi" w:hAnsiTheme="minorHAnsi" w:cstheme="minorHAnsi"/>
        </w:rPr>
        <w:tab/>
      </w:r>
      <w:r w:rsidRPr="00041F9A" w:rsidR="00636621">
        <w:rPr>
          <w:rFonts w:asciiTheme="minorHAnsi" w:hAnsiTheme="minorHAnsi" w:cstheme="minorHAnsi"/>
        </w:rPr>
        <w:tab/>
      </w:r>
      <w:r w:rsidRPr="00041F9A">
        <w:rPr>
          <w:rFonts w:asciiTheme="minorHAnsi" w:hAnsiTheme="minorHAnsi" w:cstheme="minorHAnsi"/>
        </w:rPr>
        <w:t>[</w:t>
      </w:r>
      <w:r w:rsidRPr="00041F9A" w:rsidR="002663B0">
        <w:rPr>
          <w:rFonts w:asciiTheme="minorHAnsi" w:hAnsiTheme="minorHAnsi" w:cstheme="minorHAnsi"/>
        </w:rPr>
        <w:t>x</w:t>
      </w:r>
      <w:r w:rsidRPr="00041F9A">
        <w:rPr>
          <w:rFonts w:asciiTheme="minorHAnsi" w:hAnsiTheme="minorHAnsi" w:cstheme="minorHAnsi"/>
        </w:rPr>
        <w:t xml:space="preserve"> ] Yes</w:t>
      </w:r>
      <w:r w:rsidRPr="00041F9A">
        <w:rPr>
          <w:rFonts w:asciiTheme="minorHAnsi" w:hAnsiTheme="minorHAnsi" w:cstheme="minorHAnsi"/>
        </w:rPr>
        <w:tab/>
        <w:t>[ ] No</w:t>
      </w:r>
    </w:p>
    <w:p w:rsidR="00636621" w:rsidRPr="00041F9A" w:rsidP="00636621" w14:paraId="0C9B5D7A" w14:textId="77777777">
      <w:pPr>
        <w:pStyle w:val="ListParagraph"/>
        <w:rPr>
          <w:rFonts w:asciiTheme="minorHAnsi" w:hAnsiTheme="minorHAnsi" w:cstheme="minorHAnsi"/>
        </w:rPr>
      </w:pPr>
    </w:p>
    <w:p w:rsidR="00636621" w:rsidRPr="00041F9A" w:rsidP="001B0AAA" w14:paraId="3F5DD641" w14:textId="359E4623">
      <w:pPr>
        <w:rPr>
          <w:rFonts w:asciiTheme="minorHAnsi" w:hAnsiTheme="minorHAnsi" w:cstheme="minorHAnsi"/>
        </w:rPr>
      </w:pPr>
      <w:r w:rsidRPr="00041F9A">
        <w:rPr>
          <w:rFonts w:asciiTheme="minorHAnsi" w:hAnsiTheme="minorHAnsi" w:cstheme="minorHAnsi"/>
        </w:rPr>
        <w:t>If the answer is yes, please provide a description of both below</w:t>
      </w:r>
      <w:r w:rsidRPr="00041F9A" w:rsidR="00A403BB">
        <w:rPr>
          <w:rFonts w:asciiTheme="minorHAnsi" w:hAnsiTheme="minorHAnsi" w:cstheme="minorHAnsi"/>
        </w:rPr>
        <w:t xml:space="preserve"> (or attach the sampling plan)</w:t>
      </w:r>
      <w:r w:rsidRPr="00041F9A">
        <w:rPr>
          <w:rFonts w:asciiTheme="minorHAnsi" w:hAnsiTheme="minorHAnsi" w:cstheme="minorHAnsi"/>
        </w:rPr>
        <w:t>?   If the answer is no, please provide a description of how you plan to identify your potential group of respondents</w:t>
      </w:r>
      <w:r w:rsidRPr="00041F9A" w:rsidR="001B0AAA">
        <w:rPr>
          <w:rFonts w:asciiTheme="minorHAnsi" w:hAnsiTheme="minorHAnsi" w:cstheme="minorHAnsi"/>
        </w:rPr>
        <w:t xml:space="preserve"> and how you will select them</w:t>
      </w:r>
      <w:r w:rsidRPr="00041F9A">
        <w:rPr>
          <w:rFonts w:asciiTheme="minorHAnsi" w:hAnsiTheme="minorHAnsi" w:cstheme="minorHAnsi"/>
        </w:rPr>
        <w:t>?</w:t>
      </w:r>
    </w:p>
    <w:p w:rsidR="002663B0" w:rsidRPr="00041F9A" w:rsidP="001B0AAA" w14:paraId="13F56BF5" w14:textId="493B638E">
      <w:pPr>
        <w:rPr>
          <w:rFonts w:asciiTheme="minorHAnsi" w:hAnsiTheme="minorHAnsi" w:cstheme="minorHAnsi"/>
        </w:rPr>
      </w:pPr>
    </w:p>
    <w:p w:rsidR="002663B0" w:rsidRPr="00041F9A" w:rsidP="001B0AAA" w14:paraId="7BD611CD" w14:textId="77777777">
      <w:pPr>
        <w:rPr>
          <w:rFonts w:asciiTheme="minorHAnsi" w:hAnsiTheme="minorHAnsi" w:cstheme="minorHAnsi"/>
        </w:rPr>
      </w:pPr>
      <w:r w:rsidRPr="00041F9A">
        <w:rPr>
          <w:rFonts w:asciiTheme="minorHAnsi" w:hAnsiTheme="minorHAnsi" w:cstheme="minorHAnsi"/>
        </w:rPr>
        <w:t xml:space="preserve">We have a list of webinars and trainings that we have given since December 2023. Based on this list we will use 3 recruitment methods: </w:t>
      </w:r>
    </w:p>
    <w:p w:rsidR="002663B0" w:rsidRPr="00041F9A" w:rsidP="002663B0" w14:paraId="4CE27E78" w14:textId="77777777">
      <w:pPr>
        <w:pStyle w:val="ListParagraph"/>
        <w:numPr>
          <w:ilvl w:val="0"/>
          <w:numId w:val="19"/>
        </w:numPr>
        <w:rPr>
          <w:rFonts w:asciiTheme="minorHAnsi" w:hAnsiTheme="minorHAnsi" w:cstheme="minorHAnsi"/>
        </w:rPr>
      </w:pPr>
      <w:r w:rsidRPr="00041F9A">
        <w:rPr>
          <w:rFonts w:asciiTheme="minorHAnsi" w:hAnsiTheme="minorHAnsi" w:cstheme="minorHAnsi"/>
        </w:rPr>
        <w:t xml:space="preserve">For webinars where we have a list of attendees and their email addresses we will email them directly with a link to the survey. </w:t>
      </w:r>
    </w:p>
    <w:p w:rsidR="002663B0" w:rsidRPr="00041F9A" w:rsidP="002663B0" w14:paraId="0667185B" w14:textId="382B9104">
      <w:pPr>
        <w:pStyle w:val="ListParagraph"/>
        <w:numPr>
          <w:ilvl w:val="0"/>
          <w:numId w:val="19"/>
        </w:numPr>
        <w:rPr>
          <w:rFonts w:asciiTheme="minorHAnsi" w:hAnsiTheme="minorHAnsi" w:cstheme="minorHAnsi"/>
        </w:rPr>
      </w:pPr>
      <w:r w:rsidRPr="00041F9A">
        <w:rPr>
          <w:rFonts w:asciiTheme="minorHAnsi" w:hAnsiTheme="minorHAnsi" w:cstheme="minorHAnsi"/>
        </w:rPr>
        <w:t xml:space="preserve">For webinars where we do not have a list of attendees we will email the organizer of the webinar and ask them to forward a link to the survey to attendees. </w:t>
      </w:r>
    </w:p>
    <w:p w:rsidR="002663B0" w:rsidRPr="00041F9A" w:rsidP="002663B0" w14:paraId="7A672802" w14:textId="1D7DCF12">
      <w:pPr>
        <w:pStyle w:val="ListParagraph"/>
        <w:numPr>
          <w:ilvl w:val="0"/>
          <w:numId w:val="19"/>
        </w:numPr>
        <w:rPr>
          <w:rFonts w:asciiTheme="minorHAnsi" w:hAnsiTheme="minorHAnsi" w:cstheme="minorHAnsi"/>
        </w:rPr>
      </w:pPr>
      <w:r w:rsidRPr="00041F9A">
        <w:rPr>
          <w:rFonts w:asciiTheme="minorHAnsi" w:hAnsiTheme="minorHAnsi" w:cstheme="minorHAnsi"/>
        </w:rPr>
        <w:t xml:space="preserve">We have a small number of email contacts from individuals who have reached out to us about the tool and we will email them a link to the survey. </w:t>
      </w:r>
    </w:p>
    <w:p w:rsidR="002663B0" w:rsidRPr="00041F9A" w:rsidP="001B0AAA" w14:paraId="65DBC990" w14:textId="77777777">
      <w:pPr>
        <w:rPr>
          <w:rFonts w:asciiTheme="minorHAnsi" w:hAnsiTheme="minorHAnsi" w:cstheme="minorHAnsi"/>
        </w:rPr>
      </w:pPr>
    </w:p>
    <w:p w:rsidR="004D6E14" w:rsidRPr="00041F9A" w:rsidP="00A403BB" w14:paraId="0DF159A7" w14:textId="77777777">
      <w:pPr>
        <w:rPr>
          <w:rFonts w:asciiTheme="minorHAnsi" w:hAnsiTheme="minorHAnsi" w:cstheme="minorHAnsi"/>
          <w:b/>
        </w:rPr>
      </w:pPr>
    </w:p>
    <w:p w:rsidR="00A403BB" w:rsidRPr="00041F9A" w:rsidP="00A403BB" w14:paraId="7F090D91" w14:textId="77777777">
      <w:pPr>
        <w:rPr>
          <w:rFonts w:asciiTheme="minorHAnsi" w:hAnsiTheme="minorHAnsi" w:cstheme="minorHAnsi"/>
          <w:b/>
        </w:rPr>
      </w:pPr>
      <w:r w:rsidRPr="00041F9A">
        <w:rPr>
          <w:rFonts w:asciiTheme="minorHAnsi" w:hAnsiTheme="minorHAnsi" w:cstheme="minorHAnsi"/>
          <w:b/>
        </w:rPr>
        <w:t>Administration of the Instrument</w:t>
      </w:r>
    </w:p>
    <w:p w:rsidR="00A403BB" w:rsidRPr="00041F9A" w:rsidP="00A403BB" w14:paraId="195A72D5" w14:textId="77777777">
      <w:pPr>
        <w:pStyle w:val="ListParagraph"/>
        <w:numPr>
          <w:ilvl w:val="0"/>
          <w:numId w:val="17"/>
        </w:numPr>
        <w:rPr>
          <w:rFonts w:asciiTheme="minorHAnsi" w:hAnsiTheme="minorHAnsi" w:cstheme="minorHAnsi"/>
        </w:rPr>
      </w:pPr>
      <w:r w:rsidRPr="00041F9A">
        <w:rPr>
          <w:rFonts w:asciiTheme="minorHAnsi" w:hAnsiTheme="minorHAnsi" w:cstheme="minorHAnsi"/>
        </w:rPr>
        <w:t>H</w:t>
      </w:r>
      <w:r w:rsidRPr="00041F9A">
        <w:rPr>
          <w:rFonts w:asciiTheme="minorHAnsi" w:hAnsiTheme="minorHAnsi" w:cstheme="minorHAnsi"/>
        </w:rPr>
        <w:t>ow will you collect the information? (Check all that apply)</w:t>
      </w:r>
    </w:p>
    <w:p w:rsidR="001B0AAA" w:rsidRPr="00041F9A" w:rsidP="001B0AAA" w14:paraId="3DF4124C" w14:textId="23A4528E">
      <w:pPr>
        <w:ind w:left="720"/>
        <w:rPr>
          <w:rFonts w:asciiTheme="minorHAnsi" w:hAnsiTheme="minorHAnsi" w:cstheme="minorHAnsi"/>
        </w:rPr>
      </w:pPr>
      <w:r w:rsidRPr="00041F9A">
        <w:rPr>
          <w:rFonts w:asciiTheme="minorHAnsi" w:hAnsiTheme="minorHAnsi" w:cstheme="minorHAnsi"/>
        </w:rPr>
        <w:t xml:space="preserve">[ </w:t>
      </w:r>
      <w:r w:rsidRPr="00041F9A" w:rsidR="002663B0">
        <w:rPr>
          <w:rFonts w:asciiTheme="minorHAnsi" w:hAnsiTheme="minorHAnsi" w:cstheme="minorHAnsi"/>
        </w:rPr>
        <w:t>x</w:t>
      </w:r>
      <w:r w:rsidRPr="00041F9A">
        <w:rPr>
          <w:rFonts w:asciiTheme="minorHAnsi" w:hAnsiTheme="minorHAnsi" w:cstheme="minorHAnsi"/>
        </w:rPr>
        <w:t xml:space="preserve"> </w:t>
      </w:r>
      <w:r w:rsidRPr="00041F9A">
        <w:rPr>
          <w:rFonts w:asciiTheme="minorHAnsi" w:hAnsiTheme="minorHAnsi" w:cstheme="minorHAnsi"/>
        </w:rPr>
        <w:t>] Web-based</w:t>
      </w:r>
      <w:r w:rsidRPr="00041F9A">
        <w:rPr>
          <w:rFonts w:asciiTheme="minorHAnsi" w:hAnsiTheme="minorHAnsi" w:cstheme="minorHAnsi"/>
        </w:rPr>
        <w:t xml:space="preserve"> or other forms of Social Media </w:t>
      </w:r>
    </w:p>
    <w:p w:rsidR="001B0AAA" w:rsidRPr="00041F9A" w:rsidP="001B0AAA" w14:paraId="576EBAEF" w14:textId="77777777">
      <w:pPr>
        <w:ind w:left="720"/>
        <w:rPr>
          <w:rFonts w:asciiTheme="minorHAnsi" w:hAnsiTheme="minorHAnsi" w:cstheme="minorHAnsi"/>
        </w:rPr>
      </w:pPr>
      <w:r w:rsidRPr="00041F9A">
        <w:rPr>
          <w:rFonts w:asciiTheme="minorHAnsi" w:hAnsiTheme="minorHAnsi" w:cstheme="minorHAnsi"/>
        </w:rPr>
        <w:t xml:space="preserve">[ </w:t>
      </w:r>
      <w:r w:rsidRPr="00041F9A">
        <w:rPr>
          <w:rFonts w:asciiTheme="minorHAnsi" w:hAnsiTheme="minorHAnsi" w:cstheme="minorHAnsi"/>
        </w:rPr>
        <w:t xml:space="preserve"> </w:t>
      </w:r>
      <w:r w:rsidRPr="00041F9A">
        <w:rPr>
          <w:rFonts w:asciiTheme="minorHAnsi" w:hAnsiTheme="minorHAnsi" w:cstheme="minorHAnsi"/>
        </w:rPr>
        <w:t>] Telephone</w:t>
      </w:r>
      <w:r w:rsidRPr="00041F9A">
        <w:rPr>
          <w:rFonts w:asciiTheme="minorHAnsi" w:hAnsiTheme="minorHAnsi" w:cstheme="minorHAnsi"/>
        </w:rPr>
        <w:tab/>
      </w:r>
    </w:p>
    <w:p w:rsidR="001B0AAA" w:rsidRPr="00041F9A" w:rsidP="001B0AAA" w14:paraId="4E064E0C" w14:textId="77777777">
      <w:pPr>
        <w:ind w:left="720"/>
        <w:rPr>
          <w:rFonts w:asciiTheme="minorHAnsi" w:hAnsiTheme="minorHAnsi" w:cstheme="minorHAnsi"/>
        </w:rPr>
      </w:pPr>
      <w:r w:rsidRPr="00041F9A">
        <w:rPr>
          <w:rFonts w:asciiTheme="minorHAnsi" w:hAnsiTheme="minorHAnsi" w:cstheme="minorHAnsi"/>
        </w:rPr>
        <w:t>[</w:t>
      </w:r>
      <w:r w:rsidRPr="00041F9A">
        <w:rPr>
          <w:rFonts w:asciiTheme="minorHAnsi" w:hAnsiTheme="minorHAnsi" w:cstheme="minorHAnsi"/>
        </w:rPr>
        <w:t xml:space="preserve"> </w:t>
      </w:r>
      <w:r w:rsidRPr="00041F9A">
        <w:rPr>
          <w:rFonts w:asciiTheme="minorHAnsi" w:hAnsiTheme="minorHAnsi" w:cstheme="minorHAnsi"/>
        </w:rPr>
        <w:t xml:space="preserve"> ] In-person</w:t>
      </w:r>
      <w:r w:rsidRPr="00041F9A">
        <w:rPr>
          <w:rFonts w:asciiTheme="minorHAnsi" w:hAnsiTheme="minorHAnsi" w:cstheme="minorHAnsi"/>
        </w:rPr>
        <w:tab/>
      </w:r>
    </w:p>
    <w:p w:rsidR="001B0AAA" w:rsidRPr="00041F9A" w:rsidP="001B0AAA" w14:paraId="62ECF96D" w14:textId="77777777">
      <w:pPr>
        <w:ind w:left="720"/>
        <w:rPr>
          <w:rFonts w:asciiTheme="minorHAnsi" w:hAnsiTheme="minorHAnsi" w:cstheme="minorHAnsi"/>
        </w:rPr>
      </w:pPr>
      <w:r w:rsidRPr="00041F9A">
        <w:rPr>
          <w:rFonts w:asciiTheme="minorHAnsi" w:hAnsiTheme="minorHAnsi" w:cstheme="minorHAnsi"/>
        </w:rPr>
        <w:t xml:space="preserve">[ </w:t>
      </w:r>
      <w:r w:rsidRPr="00041F9A">
        <w:rPr>
          <w:rFonts w:asciiTheme="minorHAnsi" w:hAnsiTheme="minorHAnsi" w:cstheme="minorHAnsi"/>
        </w:rPr>
        <w:t xml:space="preserve"> </w:t>
      </w:r>
      <w:r w:rsidRPr="00041F9A">
        <w:rPr>
          <w:rFonts w:asciiTheme="minorHAnsi" w:hAnsiTheme="minorHAnsi" w:cstheme="minorHAnsi"/>
        </w:rPr>
        <w:t>] Mail</w:t>
      </w:r>
      <w:r w:rsidRPr="00041F9A">
        <w:rPr>
          <w:rFonts w:asciiTheme="minorHAnsi" w:hAnsiTheme="minorHAnsi" w:cstheme="minorHAnsi"/>
        </w:rPr>
        <w:t xml:space="preserve"> </w:t>
      </w:r>
    </w:p>
    <w:p w:rsidR="001B0AAA" w:rsidRPr="00041F9A" w:rsidP="001B0AAA" w14:paraId="3829A6FC" w14:textId="77777777">
      <w:pPr>
        <w:ind w:left="720"/>
        <w:rPr>
          <w:rFonts w:asciiTheme="minorHAnsi" w:hAnsiTheme="minorHAnsi" w:cstheme="minorHAnsi"/>
        </w:rPr>
      </w:pPr>
      <w:r w:rsidRPr="00041F9A">
        <w:rPr>
          <w:rFonts w:asciiTheme="minorHAnsi" w:hAnsiTheme="minorHAnsi" w:cstheme="minorHAnsi"/>
        </w:rPr>
        <w:t xml:space="preserve">[ </w:t>
      </w:r>
      <w:r w:rsidRPr="00041F9A">
        <w:rPr>
          <w:rFonts w:asciiTheme="minorHAnsi" w:hAnsiTheme="minorHAnsi" w:cstheme="minorHAnsi"/>
        </w:rPr>
        <w:t xml:space="preserve"> </w:t>
      </w:r>
      <w:r w:rsidRPr="00041F9A">
        <w:rPr>
          <w:rFonts w:asciiTheme="minorHAnsi" w:hAnsiTheme="minorHAnsi" w:cstheme="minorHAnsi"/>
        </w:rPr>
        <w:t>] Other, Explain</w:t>
      </w:r>
    </w:p>
    <w:p w:rsidR="00C52C45" w:rsidRPr="00041F9A" w:rsidP="001B0AAA" w14:paraId="30F7E9F7" w14:textId="77777777">
      <w:pPr>
        <w:ind w:left="720"/>
        <w:rPr>
          <w:rFonts w:asciiTheme="minorHAnsi" w:hAnsiTheme="minorHAnsi" w:cstheme="minorHAnsi"/>
        </w:rPr>
      </w:pPr>
    </w:p>
    <w:p w:rsidR="00F24CFC" w:rsidRPr="00041F9A" w:rsidP="00F24CFC" w14:paraId="31D76918" w14:textId="0028BB18">
      <w:pPr>
        <w:pStyle w:val="ListParagraph"/>
        <w:numPr>
          <w:ilvl w:val="0"/>
          <w:numId w:val="17"/>
        </w:numPr>
        <w:rPr>
          <w:rFonts w:asciiTheme="minorHAnsi" w:hAnsiTheme="minorHAnsi" w:cstheme="minorHAnsi"/>
        </w:rPr>
      </w:pPr>
      <w:r w:rsidRPr="00041F9A">
        <w:rPr>
          <w:rFonts w:asciiTheme="minorHAnsi" w:hAnsiTheme="minorHAnsi" w:cstheme="minorHAnsi"/>
        </w:rPr>
        <w:t>Will interviewers or facilitators be used?  [  ] Yes [</w:t>
      </w:r>
      <w:r w:rsidRPr="00041F9A" w:rsidR="002663B0">
        <w:rPr>
          <w:rFonts w:asciiTheme="minorHAnsi" w:hAnsiTheme="minorHAnsi" w:cstheme="minorHAnsi"/>
        </w:rPr>
        <w:t>x</w:t>
      </w:r>
      <w:r w:rsidRPr="00041F9A">
        <w:rPr>
          <w:rFonts w:asciiTheme="minorHAnsi" w:hAnsiTheme="minorHAnsi" w:cstheme="minorHAnsi"/>
        </w:rPr>
        <w:t xml:space="preserve"> ] No</w:t>
      </w:r>
    </w:p>
    <w:p w:rsidR="00F24CFC" w:rsidRPr="00041F9A" w:rsidP="00F24CFC" w14:paraId="2FE798AF" w14:textId="77777777">
      <w:pPr>
        <w:pStyle w:val="ListParagraph"/>
        <w:ind w:left="360"/>
        <w:rPr>
          <w:rFonts w:asciiTheme="minorHAnsi" w:hAnsiTheme="minorHAnsi" w:cstheme="minorHAnsi"/>
        </w:rPr>
      </w:pPr>
      <w:r w:rsidRPr="00041F9A">
        <w:rPr>
          <w:rFonts w:asciiTheme="minorHAnsi" w:hAnsiTheme="minorHAnsi" w:cstheme="minorHAnsi"/>
        </w:rPr>
        <w:t xml:space="preserve"> </w:t>
      </w:r>
    </w:p>
    <w:p w:rsidR="0024521E" w:rsidRPr="00041F9A" w:rsidP="0024521E" w14:paraId="62D938AE" w14:textId="77777777">
      <w:pPr>
        <w:rPr>
          <w:rFonts w:asciiTheme="minorHAnsi" w:hAnsiTheme="minorHAnsi" w:cstheme="minorHAnsi"/>
          <w:b/>
        </w:rPr>
      </w:pPr>
      <w:r w:rsidRPr="00041F9A">
        <w:rPr>
          <w:rFonts w:asciiTheme="minorHAnsi" w:hAnsiTheme="minorHAnsi" w:cstheme="minorHAnsi"/>
          <w:b/>
        </w:rPr>
        <w:t>Please make sure that all instruments, instructions, and scripts are submitted with the request.</w:t>
      </w:r>
    </w:p>
    <w:p w:rsidR="00C52C45" w:rsidRPr="00041F9A" w:rsidP="0024521E" w14:paraId="42605383" w14:textId="77777777">
      <w:pPr>
        <w:rPr>
          <w:rFonts w:asciiTheme="minorHAnsi" w:hAnsiTheme="minorHAnsi" w:cstheme="minorHAnsi"/>
          <w:b/>
        </w:rPr>
      </w:pPr>
    </w:p>
    <w:p w:rsidR="00C52C45" w:rsidRPr="00041F9A" w:rsidP="00C52C45" w14:paraId="04709C70" w14:textId="77777777">
      <w:pPr>
        <w:rPr>
          <w:rFonts w:asciiTheme="minorHAnsi" w:hAnsiTheme="minorHAnsi" w:cstheme="minorHAnsi"/>
          <w:b/>
        </w:rPr>
      </w:pPr>
      <w:r w:rsidRPr="00041F9A">
        <w:rPr>
          <w:rFonts w:asciiTheme="minorHAnsi" w:hAnsiTheme="minorHAnsi" w:cstheme="minorHAnsi"/>
          <w:b/>
        </w:rPr>
        <w:t>CERTIFICATION:</w:t>
      </w:r>
    </w:p>
    <w:p w:rsidR="00C52C45" w:rsidRPr="00041F9A" w:rsidP="00C52C45" w14:paraId="6F2E31FA" w14:textId="77777777">
      <w:pPr>
        <w:rPr>
          <w:rFonts w:asciiTheme="minorHAnsi" w:hAnsiTheme="minorHAnsi" w:cstheme="minorHAnsi"/>
          <w:sz w:val="16"/>
          <w:szCs w:val="16"/>
        </w:rPr>
      </w:pPr>
    </w:p>
    <w:p w:rsidR="00C52C45" w:rsidRPr="00041F9A" w:rsidP="00C52C45" w14:paraId="5A4033FD" w14:textId="77777777">
      <w:pPr>
        <w:rPr>
          <w:rFonts w:asciiTheme="minorHAnsi" w:hAnsiTheme="minorHAnsi" w:cstheme="minorHAnsi"/>
        </w:rPr>
      </w:pPr>
      <w:r w:rsidRPr="00041F9A">
        <w:rPr>
          <w:rFonts w:asciiTheme="minorHAnsi" w:hAnsiTheme="minorHAnsi" w:cstheme="minorHAnsi"/>
        </w:rPr>
        <w:t xml:space="preserve">I certify the following to be true: </w:t>
      </w:r>
    </w:p>
    <w:p w:rsidR="00C52C45" w:rsidRPr="00041F9A" w:rsidP="00C52C45" w14:paraId="6C17479A" w14:textId="77777777">
      <w:pPr>
        <w:pStyle w:val="ListParagraph"/>
        <w:numPr>
          <w:ilvl w:val="0"/>
          <w:numId w:val="14"/>
        </w:numPr>
        <w:rPr>
          <w:rFonts w:asciiTheme="minorHAnsi" w:hAnsiTheme="minorHAnsi" w:cstheme="minorHAnsi"/>
        </w:rPr>
      </w:pPr>
      <w:r w:rsidRPr="00041F9A">
        <w:rPr>
          <w:rFonts w:asciiTheme="minorHAnsi" w:hAnsiTheme="minorHAnsi" w:cstheme="minorHAnsi"/>
        </w:rPr>
        <w:t xml:space="preserve">The collection is voluntary. </w:t>
      </w:r>
    </w:p>
    <w:p w:rsidR="00C52C45" w:rsidRPr="00041F9A" w:rsidP="00C52C45" w14:paraId="5422BEDA" w14:textId="77777777">
      <w:pPr>
        <w:pStyle w:val="ListParagraph"/>
        <w:numPr>
          <w:ilvl w:val="0"/>
          <w:numId w:val="14"/>
        </w:numPr>
        <w:rPr>
          <w:rFonts w:asciiTheme="minorHAnsi" w:hAnsiTheme="minorHAnsi" w:cstheme="minorHAnsi"/>
        </w:rPr>
      </w:pPr>
      <w:r w:rsidRPr="00041F9A">
        <w:rPr>
          <w:rFonts w:asciiTheme="minorHAnsi" w:hAnsiTheme="minorHAnsi" w:cstheme="minorHAnsi"/>
        </w:rPr>
        <w:t>The collection is low-burden for respondents and low-cost for the Federal Government.</w:t>
      </w:r>
    </w:p>
    <w:p w:rsidR="00C52C45" w:rsidRPr="00041F9A" w:rsidP="00C52C45" w14:paraId="54009E37" w14:textId="77777777">
      <w:pPr>
        <w:pStyle w:val="ListParagraph"/>
        <w:numPr>
          <w:ilvl w:val="0"/>
          <w:numId w:val="14"/>
        </w:numPr>
        <w:rPr>
          <w:rFonts w:asciiTheme="minorHAnsi" w:hAnsiTheme="minorHAnsi" w:cstheme="minorHAnsi"/>
        </w:rPr>
      </w:pPr>
      <w:r w:rsidRPr="00041F9A">
        <w:rPr>
          <w:rFonts w:asciiTheme="minorHAnsi" w:hAnsiTheme="minorHAnsi" w:cstheme="minorHAnsi"/>
        </w:rPr>
        <w:t xml:space="preserve">The collection is non-controversial and does </w:t>
      </w:r>
      <w:r w:rsidRPr="00041F9A">
        <w:rPr>
          <w:rFonts w:asciiTheme="minorHAnsi" w:hAnsiTheme="minorHAnsi" w:cstheme="minorHAnsi"/>
          <w:u w:val="single"/>
        </w:rPr>
        <w:t>not</w:t>
      </w:r>
      <w:r w:rsidRPr="00041F9A">
        <w:rPr>
          <w:rFonts w:asciiTheme="minorHAnsi" w:hAnsiTheme="minorHAnsi" w:cstheme="minorHAnsi"/>
        </w:rPr>
        <w:t xml:space="preserve"> raise issues of concern to other federal agencies.</w:t>
      </w:r>
      <w:r w:rsidRPr="00041F9A">
        <w:rPr>
          <w:rFonts w:asciiTheme="minorHAnsi" w:hAnsiTheme="minorHAnsi" w:cstheme="minorHAnsi"/>
        </w:rPr>
        <w:tab/>
      </w:r>
      <w:r w:rsidRPr="00041F9A">
        <w:rPr>
          <w:rFonts w:asciiTheme="minorHAnsi" w:hAnsiTheme="minorHAnsi" w:cstheme="minorHAnsi"/>
        </w:rPr>
        <w:tab/>
      </w:r>
      <w:r w:rsidRPr="00041F9A">
        <w:rPr>
          <w:rFonts w:asciiTheme="minorHAnsi" w:hAnsiTheme="minorHAnsi" w:cstheme="minorHAnsi"/>
        </w:rPr>
        <w:tab/>
      </w:r>
      <w:r w:rsidRPr="00041F9A">
        <w:rPr>
          <w:rFonts w:asciiTheme="minorHAnsi" w:hAnsiTheme="minorHAnsi" w:cstheme="minorHAnsi"/>
        </w:rPr>
        <w:tab/>
      </w:r>
      <w:r w:rsidRPr="00041F9A">
        <w:rPr>
          <w:rFonts w:asciiTheme="minorHAnsi" w:hAnsiTheme="minorHAnsi" w:cstheme="minorHAnsi"/>
        </w:rPr>
        <w:tab/>
      </w:r>
      <w:r w:rsidRPr="00041F9A">
        <w:rPr>
          <w:rFonts w:asciiTheme="minorHAnsi" w:hAnsiTheme="minorHAnsi" w:cstheme="minorHAnsi"/>
        </w:rPr>
        <w:tab/>
      </w:r>
      <w:r w:rsidRPr="00041F9A">
        <w:rPr>
          <w:rFonts w:asciiTheme="minorHAnsi" w:hAnsiTheme="minorHAnsi" w:cstheme="minorHAnsi"/>
        </w:rPr>
        <w:tab/>
      </w:r>
      <w:r w:rsidRPr="00041F9A">
        <w:rPr>
          <w:rFonts w:asciiTheme="minorHAnsi" w:hAnsiTheme="minorHAnsi" w:cstheme="minorHAnsi"/>
        </w:rPr>
        <w:tab/>
      </w:r>
      <w:r w:rsidRPr="00041F9A">
        <w:rPr>
          <w:rFonts w:asciiTheme="minorHAnsi" w:hAnsiTheme="minorHAnsi" w:cstheme="minorHAnsi"/>
        </w:rPr>
        <w:tab/>
      </w:r>
    </w:p>
    <w:p w:rsidR="00C52C45" w:rsidRPr="00041F9A" w:rsidP="00C52C45" w14:paraId="36C288D6" w14:textId="77777777">
      <w:pPr>
        <w:pStyle w:val="ListParagraph"/>
        <w:numPr>
          <w:ilvl w:val="0"/>
          <w:numId w:val="14"/>
        </w:numPr>
        <w:rPr>
          <w:rFonts w:asciiTheme="minorHAnsi" w:hAnsiTheme="minorHAnsi" w:cstheme="minorHAnsi"/>
        </w:rPr>
      </w:pPr>
      <w:r w:rsidRPr="00041F9A">
        <w:rPr>
          <w:rFonts w:asciiTheme="minorHAnsi" w:hAnsiTheme="minorHAnsi" w:cstheme="minorHAnsi"/>
        </w:rPr>
        <w:t xml:space="preserve">The results are </w:t>
      </w:r>
      <w:r w:rsidRPr="00041F9A">
        <w:rPr>
          <w:rFonts w:asciiTheme="minorHAnsi" w:hAnsiTheme="minorHAnsi" w:cstheme="minorHAnsi"/>
          <w:u w:val="single"/>
        </w:rPr>
        <w:t>not</w:t>
      </w:r>
      <w:r w:rsidRPr="00041F9A">
        <w:rPr>
          <w:rFonts w:asciiTheme="minorHAnsi" w:hAnsiTheme="minorHAnsi" w:cstheme="minorHAnsi"/>
        </w:rPr>
        <w:t xml:space="preserve"> intended to be disseminated to the public.</w:t>
      </w:r>
      <w:r w:rsidRPr="00041F9A">
        <w:rPr>
          <w:rFonts w:asciiTheme="minorHAnsi" w:hAnsiTheme="minorHAnsi" w:cstheme="minorHAnsi"/>
        </w:rPr>
        <w:tab/>
      </w:r>
      <w:r w:rsidRPr="00041F9A">
        <w:rPr>
          <w:rFonts w:asciiTheme="minorHAnsi" w:hAnsiTheme="minorHAnsi" w:cstheme="minorHAnsi"/>
        </w:rPr>
        <w:tab/>
      </w:r>
    </w:p>
    <w:p w:rsidR="00C52C45" w:rsidRPr="00041F9A" w:rsidP="00C52C45" w14:paraId="60083FF3" w14:textId="77777777">
      <w:pPr>
        <w:pStyle w:val="ListParagraph"/>
        <w:numPr>
          <w:ilvl w:val="0"/>
          <w:numId w:val="14"/>
        </w:numPr>
        <w:rPr>
          <w:rFonts w:asciiTheme="minorHAnsi" w:hAnsiTheme="minorHAnsi" w:cstheme="minorHAnsi"/>
        </w:rPr>
      </w:pPr>
      <w:r w:rsidRPr="00041F9A">
        <w:rPr>
          <w:rFonts w:asciiTheme="minorHAnsi" w:hAnsiTheme="minorHAnsi" w:cstheme="minorHAnsi"/>
        </w:rPr>
        <w:t xml:space="preserve">Information gathered will not be used for the purpose of </w:t>
      </w:r>
      <w:r w:rsidRPr="00041F9A">
        <w:rPr>
          <w:rFonts w:asciiTheme="minorHAnsi" w:hAnsiTheme="minorHAnsi" w:cstheme="minorHAnsi"/>
          <w:u w:val="single"/>
        </w:rPr>
        <w:t>substantially</w:t>
      </w:r>
      <w:r w:rsidRPr="00041F9A">
        <w:rPr>
          <w:rFonts w:asciiTheme="minorHAnsi" w:hAnsiTheme="minorHAnsi" w:cstheme="minorHAnsi"/>
        </w:rPr>
        <w:t xml:space="preserve"> informing </w:t>
      </w:r>
      <w:r w:rsidRPr="00041F9A">
        <w:rPr>
          <w:rFonts w:asciiTheme="minorHAnsi" w:hAnsiTheme="minorHAnsi" w:cstheme="minorHAnsi"/>
          <w:u w:val="single"/>
        </w:rPr>
        <w:t xml:space="preserve">influential </w:t>
      </w:r>
      <w:r w:rsidRPr="00041F9A">
        <w:rPr>
          <w:rFonts w:asciiTheme="minorHAnsi" w:hAnsiTheme="minorHAnsi" w:cstheme="minorHAnsi"/>
        </w:rPr>
        <w:t xml:space="preserve">policy decisions. </w:t>
      </w:r>
    </w:p>
    <w:p w:rsidR="00C52C45" w:rsidRPr="00041F9A" w:rsidP="00C52C45" w14:paraId="378A2EAF" w14:textId="77777777">
      <w:pPr>
        <w:pStyle w:val="ListParagraph"/>
        <w:numPr>
          <w:ilvl w:val="0"/>
          <w:numId w:val="14"/>
        </w:numPr>
        <w:rPr>
          <w:rFonts w:asciiTheme="minorHAnsi" w:hAnsiTheme="minorHAnsi" w:cstheme="minorHAnsi"/>
        </w:rPr>
      </w:pPr>
      <w:r w:rsidRPr="00041F9A">
        <w:rPr>
          <w:rFonts w:asciiTheme="minorHAnsi" w:hAnsiTheme="minorHAnsi" w:cstheme="minorHAnsi"/>
        </w:rPr>
        <w:t>The collection is targeted to the solicitation of opinions from respondents who have experience with the program or may have experience with the program in the future.</w:t>
      </w:r>
    </w:p>
    <w:p w:rsidR="00C52C45" w:rsidRPr="00041F9A" w:rsidP="00C52C45" w14:paraId="4B2DCE82" w14:textId="77777777">
      <w:pPr>
        <w:rPr>
          <w:rFonts w:asciiTheme="minorHAnsi" w:hAnsiTheme="minorHAnsi" w:cstheme="minorHAnsi"/>
        </w:rPr>
      </w:pPr>
    </w:p>
    <w:p w:rsidR="00C52C45" w:rsidRPr="00041F9A" w:rsidP="00C52C45" w14:paraId="37583063" w14:textId="633EF037">
      <w:pPr>
        <w:rPr>
          <w:rFonts w:asciiTheme="minorHAnsi" w:hAnsiTheme="minorHAnsi" w:cstheme="minorHAnsi"/>
        </w:rPr>
      </w:pPr>
      <w:r w:rsidRPr="00041F9A">
        <w:rPr>
          <w:rFonts w:asciiTheme="minorHAnsi" w:hAnsiTheme="minorHAnsi" w:cstheme="minorHAnsi"/>
        </w:rPr>
        <w:t xml:space="preserve">Name: </w:t>
      </w:r>
      <w:r w:rsidRPr="00041F9A">
        <w:rPr>
          <w:rFonts w:asciiTheme="minorHAnsi" w:hAnsiTheme="minorHAnsi" w:cstheme="minorHAnsi"/>
          <w:u w:val="single"/>
        </w:rPr>
        <w:t>Emily Eisenhauer</w:t>
      </w: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76C8BB90">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7645EC9"/>
    <w:multiLevelType w:val="hybridMultilevel"/>
    <w:tmpl w:val="A886B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0"/>
  </w:num>
  <w:num w:numId="2" w16cid:durableId="799229596">
    <w:abstractNumId w:val="17"/>
  </w:num>
  <w:num w:numId="3" w16cid:durableId="426655163">
    <w:abstractNumId w:val="16"/>
  </w:num>
  <w:num w:numId="4" w16cid:durableId="446857116">
    <w:abstractNumId w:val="18"/>
  </w:num>
  <w:num w:numId="5" w16cid:durableId="133379783">
    <w:abstractNumId w:val="3"/>
  </w:num>
  <w:num w:numId="6" w16cid:durableId="1695376448">
    <w:abstractNumId w:val="1"/>
  </w:num>
  <w:num w:numId="7" w16cid:durableId="601961183">
    <w:abstractNumId w:val="8"/>
  </w:num>
  <w:num w:numId="8" w16cid:durableId="1691763057">
    <w:abstractNumId w:val="14"/>
  </w:num>
  <w:num w:numId="9" w16cid:durableId="199516969">
    <w:abstractNumId w:val="9"/>
  </w:num>
  <w:num w:numId="10" w16cid:durableId="194269489">
    <w:abstractNumId w:val="2"/>
  </w:num>
  <w:num w:numId="11" w16cid:durableId="608390227">
    <w:abstractNumId w:val="6"/>
  </w:num>
  <w:num w:numId="12" w16cid:durableId="472797309">
    <w:abstractNumId w:val="7"/>
  </w:num>
  <w:num w:numId="13" w16cid:durableId="394547716">
    <w:abstractNumId w:val="0"/>
  </w:num>
  <w:num w:numId="14" w16cid:durableId="2134205381">
    <w:abstractNumId w:val="15"/>
  </w:num>
  <w:num w:numId="15" w16cid:durableId="221017070">
    <w:abstractNumId w:val="13"/>
  </w:num>
  <w:num w:numId="16" w16cid:durableId="1718044373">
    <w:abstractNumId w:val="11"/>
  </w:num>
  <w:num w:numId="17" w16cid:durableId="986327051">
    <w:abstractNumId w:val="4"/>
  </w:num>
  <w:num w:numId="18" w16cid:durableId="1797215453">
    <w:abstractNumId w:val="5"/>
  </w:num>
  <w:num w:numId="19" w16cid:durableId="15664079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65A"/>
    <w:rsid w:val="0001027E"/>
    <w:rsid w:val="00023A57"/>
    <w:rsid w:val="0004058D"/>
    <w:rsid w:val="00041F9A"/>
    <w:rsid w:val="00047A64"/>
    <w:rsid w:val="000503EC"/>
    <w:rsid w:val="00065FE1"/>
    <w:rsid w:val="00067329"/>
    <w:rsid w:val="00084293"/>
    <w:rsid w:val="000A299C"/>
    <w:rsid w:val="000B2838"/>
    <w:rsid w:val="000C2326"/>
    <w:rsid w:val="000D44CA"/>
    <w:rsid w:val="000E200B"/>
    <w:rsid w:val="000F68BE"/>
    <w:rsid w:val="0010685A"/>
    <w:rsid w:val="0017723C"/>
    <w:rsid w:val="001927A4"/>
    <w:rsid w:val="00194AC6"/>
    <w:rsid w:val="00197E97"/>
    <w:rsid w:val="001A03F1"/>
    <w:rsid w:val="001A23B0"/>
    <w:rsid w:val="001A25CC"/>
    <w:rsid w:val="001A4C94"/>
    <w:rsid w:val="001B0AAA"/>
    <w:rsid w:val="001C39F7"/>
    <w:rsid w:val="001C7665"/>
    <w:rsid w:val="001E6482"/>
    <w:rsid w:val="001F3D65"/>
    <w:rsid w:val="002128B3"/>
    <w:rsid w:val="00226FE3"/>
    <w:rsid w:val="00237B48"/>
    <w:rsid w:val="00237E3A"/>
    <w:rsid w:val="0024521E"/>
    <w:rsid w:val="00252C89"/>
    <w:rsid w:val="00263544"/>
    <w:rsid w:val="00263C3D"/>
    <w:rsid w:val="002663B0"/>
    <w:rsid w:val="00272959"/>
    <w:rsid w:val="00274D0B"/>
    <w:rsid w:val="0028108D"/>
    <w:rsid w:val="002A56B3"/>
    <w:rsid w:val="002B052D"/>
    <w:rsid w:val="002B34CD"/>
    <w:rsid w:val="002B3C95"/>
    <w:rsid w:val="002B66CC"/>
    <w:rsid w:val="002C1BA0"/>
    <w:rsid w:val="002D0B92"/>
    <w:rsid w:val="002D3542"/>
    <w:rsid w:val="002F024C"/>
    <w:rsid w:val="00302AC1"/>
    <w:rsid w:val="00352A91"/>
    <w:rsid w:val="00372795"/>
    <w:rsid w:val="00390814"/>
    <w:rsid w:val="003A5C4E"/>
    <w:rsid w:val="003C2B41"/>
    <w:rsid w:val="003D5BBE"/>
    <w:rsid w:val="003E3C61"/>
    <w:rsid w:val="003F1C5B"/>
    <w:rsid w:val="00434E33"/>
    <w:rsid w:val="00441434"/>
    <w:rsid w:val="00442272"/>
    <w:rsid w:val="0045264C"/>
    <w:rsid w:val="00452B01"/>
    <w:rsid w:val="00456A7A"/>
    <w:rsid w:val="00463232"/>
    <w:rsid w:val="00467246"/>
    <w:rsid w:val="004720D8"/>
    <w:rsid w:val="00474F1D"/>
    <w:rsid w:val="00484AD4"/>
    <w:rsid w:val="004876EC"/>
    <w:rsid w:val="004B5690"/>
    <w:rsid w:val="004D6E14"/>
    <w:rsid w:val="004E727F"/>
    <w:rsid w:val="005009B0"/>
    <w:rsid w:val="00506A21"/>
    <w:rsid w:val="00547785"/>
    <w:rsid w:val="005847FB"/>
    <w:rsid w:val="005A1006"/>
    <w:rsid w:val="005E714A"/>
    <w:rsid w:val="005F693D"/>
    <w:rsid w:val="006140A0"/>
    <w:rsid w:val="006140A5"/>
    <w:rsid w:val="00630FE0"/>
    <w:rsid w:val="00636621"/>
    <w:rsid w:val="0063731C"/>
    <w:rsid w:val="00642B49"/>
    <w:rsid w:val="00681ACD"/>
    <w:rsid w:val="006832D9"/>
    <w:rsid w:val="0069403B"/>
    <w:rsid w:val="006A3C33"/>
    <w:rsid w:val="006D3372"/>
    <w:rsid w:val="006F3DDE"/>
    <w:rsid w:val="007028A0"/>
    <w:rsid w:val="00704678"/>
    <w:rsid w:val="00712EEF"/>
    <w:rsid w:val="007425E7"/>
    <w:rsid w:val="0078043B"/>
    <w:rsid w:val="0078259E"/>
    <w:rsid w:val="007A5206"/>
    <w:rsid w:val="007A5312"/>
    <w:rsid w:val="007A5C37"/>
    <w:rsid w:val="007B61D4"/>
    <w:rsid w:val="007D2EAE"/>
    <w:rsid w:val="007F7080"/>
    <w:rsid w:val="00802607"/>
    <w:rsid w:val="008101A5"/>
    <w:rsid w:val="00822664"/>
    <w:rsid w:val="00827F3F"/>
    <w:rsid w:val="00843796"/>
    <w:rsid w:val="0087444B"/>
    <w:rsid w:val="00895229"/>
    <w:rsid w:val="00895F2B"/>
    <w:rsid w:val="008A0326"/>
    <w:rsid w:val="008B2EB3"/>
    <w:rsid w:val="008F0203"/>
    <w:rsid w:val="008F2792"/>
    <w:rsid w:val="008F50D4"/>
    <w:rsid w:val="00920C5D"/>
    <w:rsid w:val="009239AA"/>
    <w:rsid w:val="00935ADA"/>
    <w:rsid w:val="00946B6C"/>
    <w:rsid w:val="00955A71"/>
    <w:rsid w:val="0096108F"/>
    <w:rsid w:val="009846A0"/>
    <w:rsid w:val="009C13B9"/>
    <w:rsid w:val="009D01A2"/>
    <w:rsid w:val="009F2217"/>
    <w:rsid w:val="009F5923"/>
    <w:rsid w:val="009F6B15"/>
    <w:rsid w:val="009F7A83"/>
    <w:rsid w:val="00A0459F"/>
    <w:rsid w:val="00A403BB"/>
    <w:rsid w:val="00A42C4E"/>
    <w:rsid w:val="00A674DF"/>
    <w:rsid w:val="00A81574"/>
    <w:rsid w:val="00A83AA6"/>
    <w:rsid w:val="00A934D6"/>
    <w:rsid w:val="00AE071C"/>
    <w:rsid w:val="00AE1809"/>
    <w:rsid w:val="00AF5E4D"/>
    <w:rsid w:val="00B2535E"/>
    <w:rsid w:val="00B56755"/>
    <w:rsid w:val="00B57A9B"/>
    <w:rsid w:val="00B62BA2"/>
    <w:rsid w:val="00B80D76"/>
    <w:rsid w:val="00B81F7D"/>
    <w:rsid w:val="00BA2105"/>
    <w:rsid w:val="00BA7E06"/>
    <w:rsid w:val="00BB43B5"/>
    <w:rsid w:val="00BB6219"/>
    <w:rsid w:val="00BD290F"/>
    <w:rsid w:val="00BE1848"/>
    <w:rsid w:val="00BE2D1B"/>
    <w:rsid w:val="00C14CC4"/>
    <w:rsid w:val="00C33C52"/>
    <w:rsid w:val="00C40D8B"/>
    <w:rsid w:val="00C52AED"/>
    <w:rsid w:val="00C52C45"/>
    <w:rsid w:val="00C6176B"/>
    <w:rsid w:val="00C632F6"/>
    <w:rsid w:val="00C6492B"/>
    <w:rsid w:val="00C8407A"/>
    <w:rsid w:val="00C8488C"/>
    <w:rsid w:val="00C86E91"/>
    <w:rsid w:val="00CA22F6"/>
    <w:rsid w:val="00CA2650"/>
    <w:rsid w:val="00CA3A38"/>
    <w:rsid w:val="00CB1078"/>
    <w:rsid w:val="00CC6FAF"/>
    <w:rsid w:val="00CD4915"/>
    <w:rsid w:val="00CF6542"/>
    <w:rsid w:val="00D06073"/>
    <w:rsid w:val="00D24698"/>
    <w:rsid w:val="00D6383F"/>
    <w:rsid w:val="00D9114C"/>
    <w:rsid w:val="00DB59D0"/>
    <w:rsid w:val="00DC33D3"/>
    <w:rsid w:val="00DE1C89"/>
    <w:rsid w:val="00E0283A"/>
    <w:rsid w:val="00E26329"/>
    <w:rsid w:val="00E40B50"/>
    <w:rsid w:val="00E50293"/>
    <w:rsid w:val="00E57230"/>
    <w:rsid w:val="00E65FFC"/>
    <w:rsid w:val="00E744EA"/>
    <w:rsid w:val="00E80951"/>
    <w:rsid w:val="00E86CC6"/>
    <w:rsid w:val="00E92D12"/>
    <w:rsid w:val="00EA289A"/>
    <w:rsid w:val="00EB2581"/>
    <w:rsid w:val="00EB56B3"/>
    <w:rsid w:val="00EC72BD"/>
    <w:rsid w:val="00ED2333"/>
    <w:rsid w:val="00ED6492"/>
    <w:rsid w:val="00EF045B"/>
    <w:rsid w:val="00EF2095"/>
    <w:rsid w:val="00EF59FF"/>
    <w:rsid w:val="00EF6121"/>
    <w:rsid w:val="00EF7A63"/>
    <w:rsid w:val="00F06866"/>
    <w:rsid w:val="00F15956"/>
    <w:rsid w:val="00F240CB"/>
    <w:rsid w:val="00F24CFC"/>
    <w:rsid w:val="00F3170F"/>
    <w:rsid w:val="00F53366"/>
    <w:rsid w:val="00F70474"/>
    <w:rsid w:val="00F976B0"/>
    <w:rsid w:val="00FA1480"/>
    <w:rsid w:val="00FA6DE7"/>
    <w:rsid w:val="00FC0A8E"/>
    <w:rsid w:val="00FC3ADD"/>
    <w:rsid w:val="00FE2FA6"/>
    <w:rsid w:val="00FE3DF2"/>
    <w:rsid w:val="046B8BDE"/>
    <w:rsid w:val="065AFE4F"/>
    <w:rsid w:val="06A2531E"/>
    <w:rsid w:val="08E51AB5"/>
    <w:rsid w:val="09929F11"/>
    <w:rsid w:val="0B054D7A"/>
    <w:rsid w:val="112742D6"/>
    <w:rsid w:val="126E0E61"/>
    <w:rsid w:val="1775BB3C"/>
    <w:rsid w:val="1A6975D1"/>
    <w:rsid w:val="1B0DEA0B"/>
    <w:rsid w:val="1BDCE0F7"/>
    <w:rsid w:val="1CE85123"/>
    <w:rsid w:val="2139F3C4"/>
    <w:rsid w:val="22D5C425"/>
    <w:rsid w:val="25B6C9ED"/>
    <w:rsid w:val="2BD9293B"/>
    <w:rsid w:val="2F1BC8FF"/>
    <w:rsid w:val="2FE4FC48"/>
    <w:rsid w:val="3425310C"/>
    <w:rsid w:val="397E56C5"/>
    <w:rsid w:val="39F1D07D"/>
    <w:rsid w:val="39F1D1C4"/>
    <w:rsid w:val="3A7164AA"/>
    <w:rsid w:val="3E85DA57"/>
    <w:rsid w:val="42AD017A"/>
    <w:rsid w:val="43113F40"/>
    <w:rsid w:val="433381C0"/>
    <w:rsid w:val="48965AF5"/>
    <w:rsid w:val="50E96020"/>
    <w:rsid w:val="51328790"/>
    <w:rsid w:val="529E5469"/>
    <w:rsid w:val="544B5D39"/>
    <w:rsid w:val="54C56244"/>
    <w:rsid w:val="5AA3646C"/>
    <w:rsid w:val="5BEEE7D6"/>
    <w:rsid w:val="5EFBCBAB"/>
    <w:rsid w:val="66FAEE43"/>
    <w:rsid w:val="68095E30"/>
    <w:rsid w:val="68C8A0C0"/>
    <w:rsid w:val="6B09A02F"/>
    <w:rsid w:val="6B8ADE0C"/>
    <w:rsid w:val="6DB41946"/>
    <w:rsid w:val="705B860E"/>
    <w:rsid w:val="7B38599D"/>
    <w:rsid w:val="7D6090F8"/>
    <w:rsid w:val="7DA87B1D"/>
    <w:rsid w:val="7DF205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 w:type="paragraph" w:styleId="Revision">
    <w:name w:val="Revision"/>
    <w:hidden/>
    <w:uiPriority w:val="99"/>
    <w:semiHidden/>
    <w:rsid w:val="009846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54AFF765B3A46A6D85DF5789BE378" ma:contentTypeVersion="15" ma:contentTypeDescription="Create a new document." ma:contentTypeScope="" ma:versionID="fa29ff76a620de82379d5a4196c468bb">
  <xsd:schema xmlns:xsd="http://www.w3.org/2001/XMLSchema" xmlns:xs="http://www.w3.org/2001/XMLSchema" xmlns:p="http://schemas.microsoft.com/office/2006/metadata/properties" xmlns:ns2="782bd00c-d0de-45eb-9b7b-c6eb022f2513" xmlns:ns3="6abd40b1-255a-4c6d-9f51-0ab055223958" targetNamespace="http://schemas.microsoft.com/office/2006/metadata/properties" ma:root="true" ma:fieldsID="26588738bef643d4f7a9094bffdf6d9c" ns2:_="" ns3:_="">
    <xsd:import namespace="782bd00c-d0de-45eb-9b7b-c6eb022f2513"/>
    <xsd:import namespace="6abd40b1-255a-4c6d-9f51-0ab0552239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DescriptionofDocum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bd00c-d0de-45eb-9b7b-c6eb022f2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escriptionofDocument" ma:index="21" nillable="true" ma:displayName="Description of Document" ma:description="Write the purpose of this document and briefly what it contains" ma:format="Dropdown" ma:internalName="DescriptionofDocument">
      <xsd:simpleType>
        <xsd:restriction base="dms:Note">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d40b1-255a-4c6d-9f51-0ab0552239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ofDocument xmlns="782bd00c-d0de-45eb-9b7b-c6eb022f2513" xsi:nil="true"/>
    <lcf76f155ced4ddcb4097134ff3c332f xmlns="782bd00c-d0de-45eb-9b7b-c6eb022f2513">
      <Terms xmlns="http://schemas.microsoft.com/office/infopath/2007/PartnerControls"/>
    </lcf76f155ced4ddcb4097134ff3c332f>
    <notes xmlns="782bd00c-d0de-45eb-9b7b-c6eb022f2513" xsi:nil="true"/>
  </documentManagement>
</p:properties>
</file>

<file path=customXml/itemProps1.xml><?xml version="1.0" encoding="utf-8"?>
<ds:datastoreItem xmlns:ds="http://schemas.openxmlformats.org/officeDocument/2006/customXml" ds:itemID="{CF2BB5FC-10B8-44C7-A39D-62306A843B9A}">
  <ds:schemaRefs>
    <ds:schemaRef ds:uri="http://schemas.microsoft.com/sharepoint/v3/contenttype/forms"/>
  </ds:schemaRefs>
</ds:datastoreItem>
</file>

<file path=customXml/itemProps2.xml><?xml version="1.0" encoding="utf-8"?>
<ds:datastoreItem xmlns:ds="http://schemas.openxmlformats.org/officeDocument/2006/customXml" ds:itemID="{E0CB1080-639C-4A9F-B050-1F8B8D8A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bd00c-d0de-45eb-9b7b-c6eb022f2513"/>
    <ds:schemaRef ds:uri="6abd40b1-255a-4c6d-9f51-0ab055223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782bd00c-d0de-45eb-9b7b-c6eb022f251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877</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5</cp:revision>
  <cp:lastPrinted>2010-10-04T15:59:00Z</cp:lastPrinted>
  <dcterms:created xsi:type="dcterms:W3CDTF">2024-04-17T19:11:00Z</dcterms:created>
  <dcterms:modified xsi:type="dcterms:W3CDTF">2024-05-31T10:46:00Z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0x01010067454AFF765B3A46A6D85DF5789BE378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Order">
    <vt:r8>111000</vt:r8>
  </property>
  <property fmtid="{D5CDD505-2E9C-101B-9397-08002B2CF9AE}" pid="8" name="TaxKeyword">
    <vt:lpwstr/>
  </property>
  <property fmtid="{D5CDD505-2E9C-101B-9397-08002B2CF9AE}" pid="9" name="_ExtendedDescription">
    <vt:lpwstr/>
  </property>
  <property fmtid="{D5CDD505-2E9C-101B-9397-08002B2CF9AE}" pid="10" name="_NewReviewCycle">
    <vt:lpwstr/>
  </property>
</Properties>
</file>