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393F1D" w:rsidRPr="000549F8" w:rsidP="00393F1D" w14:paraId="481F558E" w14:textId="77777777">
      <w:pPr>
        <w:pStyle w:val="Heading2"/>
        <w:tabs>
          <w:tab w:val="left" w:pos="900"/>
        </w:tabs>
        <w:ind w:right="-180"/>
        <w:rPr>
          <w:rFonts w:asciiTheme="minorHAnsi" w:hAnsiTheme="minorHAnsi" w:cstheme="minorHAnsi"/>
          <w:sz w:val="28"/>
        </w:rPr>
      </w:pPr>
      <w:r w:rsidRPr="000549F8">
        <w:rPr>
          <w:rFonts w:asciiTheme="minorHAnsi" w:hAnsiTheme="minorHAnsi" w:cstheme="minorHAnsi"/>
          <w:sz w:val="28"/>
        </w:rPr>
        <w:t xml:space="preserve">Request for Approval under the “Generic Clearance for the Collection of Qualitative Feedback on Agency Service Delivery” </w:t>
      </w:r>
    </w:p>
    <w:p w:rsidR="00393F1D" w:rsidRPr="000549F8" w:rsidP="00393F1D" w14:paraId="75220D10" w14:textId="63817ED2">
      <w:pPr>
        <w:pStyle w:val="Heading2"/>
        <w:pBdr>
          <w:bottom w:val="single" w:sz="4" w:space="1" w:color="auto"/>
        </w:pBdr>
        <w:tabs>
          <w:tab w:val="left" w:pos="900"/>
        </w:tabs>
        <w:ind w:right="-180"/>
        <w:rPr>
          <w:rFonts w:asciiTheme="minorHAnsi" w:hAnsiTheme="minorHAnsi" w:cstheme="minorHAnsi"/>
        </w:rPr>
      </w:pPr>
      <w:r w:rsidRPr="000549F8">
        <w:rPr>
          <w:rFonts w:asciiTheme="minorHAnsi" w:hAnsiTheme="minorHAnsi" w:cstheme="minorHAnsi"/>
          <w:sz w:val="28"/>
        </w:rPr>
        <w:t>(OMB Control Number: 2030-0051; EPA ICR Number: 2434</w:t>
      </w:r>
      <w:r w:rsidRPr="000549F8" w:rsidR="00A510DB">
        <w:rPr>
          <w:rFonts w:asciiTheme="minorHAnsi" w:hAnsiTheme="minorHAnsi" w:cstheme="minorHAnsi"/>
          <w:sz w:val="28"/>
        </w:rPr>
        <w:t>.2</w:t>
      </w:r>
      <w:r w:rsidRPr="000549F8" w:rsidR="000549F8">
        <w:rPr>
          <w:rFonts w:asciiTheme="minorHAnsi" w:hAnsiTheme="minorHAnsi" w:cstheme="minorHAnsi"/>
          <w:sz w:val="28"/>
        </w:rPr>
        <w:t>83</w:t>
      </w:r>
      <w:r w:rsidRPr="000549F8">
        <w:rPr>
          <w:rFonts w:asciiTheme="minorHAnsi" w:hAnsiTheme="minorHAnsi" w:cstheme="minorHAnsi"/>
          <w:sz w:val="28"/>
        </w:rPr>
        <w:t>)</w:t>
      </w:r>
    </w:p>
    <w:p w:rsidR="00903079" w:rsidRPr="000549F8" w:rsidP="00434E33" w14:paraId="591649FD" w14:textId="77777777">
      <w:pPr>
        <w:rPr>
          <w:rFonts w:asciiTheme="minorHAnsi" w:hAnsiTheme="minorHAnsi" w:cstheme="minorHAnsi"/>
          <w:b/>
        </w:rPr>
      </w:pPr>
    </w:p>
    <w:p w:rsidR="00E50293" w:rsidRPr="000549F8" w:rsidP="7C369939" w14:paraId="3E3E11C9" w14:textId="0DA847C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0549F8">
        <w:rPr>
          <w:rFonts w:asciiTheme="minorHAnsi" w:hAnsiTheme="minorHAnsi" w:cstheme="minorHAnsi"/>
          <w:b/>
          <w:bCs/>
          <w:sz w:val="22"/>
          <w:szCs w:val="22"/>
        </w:rPr>
        <w:t>T</w:t>
      </w:r>
      <w:r w:rsidRPr="000549F8" w:rsidR="005E714A">
        <w:rPr>
          <w:rFonts w:asciiTheme="minorHAnsi" w:hAnsiTheme="minorHAnsi" w:cstheme="minorHAnsi"/>
          <w:b/>
          <w:bCs/>
          <w:sz w:val="22"/>
          <w:szCs w:val="22"/>
        </w:rPr>
        <w:t>ITLE OF INFORMATION COLLECTION:</w:t>
      </w:r>
      <w:r w:rsidRPr="000549F8" w:rsidR="005E714A">
        <w:rPr>
          <w:rFonts w:asciiTheme="minorHAnsi" w:hAnsiTheme="minorHAnsi" w:cstheme="minorHAnsi"/>
          <w:sz w:val="22"/>
          <w:szCs w:val="22"/>
        </w:rPr>
        <w:t xml:space="preserve">  </w:t>
      </w:r>
      <w:r w:rsidRPr="000549F8" w:rsidR="00790E1F">
        <w:rPr>
          <w:rFonts w:asciiTheme="minorHAnsi" w:hAnsiTheme="minorHAnsi" w:cstheme="minorHAnsi"/>
          <w:sz w:val="22"/>
          <w:szCs w:val="22"/>
        </w:rPr>
        <w:t>Focus Group</w:t>
      </w:r>
      <w:r w:rsidRPr="000549F8" w:rsidR="00A86A9F">
        <w:rPr>
          <w:rFonts w:asciiTheme="minorHAnsi" w:hAnsiTheme="minorHAnsi" w:cstheme="minorHAnsi"/>
          <w:sz w:val="22"/>
          <w:szCs w:val="22"/>
        </w:rPr>
        <w:t xml:space="preserve">s </w:t>
      </w:r>
      <w:r w:rsidRPr="000549F8" w:rsidR="00695567">
        <w:rPr>
          <w:rFonts w:asciiTheme="minorHAnsi" w:hAnsiTheme="minorHAnsi" w:cstheme="minorHAnsi"/>
          <w:sz w:val="22"/>
          <w:szCs w:val="22"/>
        </w:rPr>
        <w:t>for Development</w:t>
      </w:r>
      <w:r w:rsidRPr="000549F8" w:rsidR="002649B9">
        <w:rPr>
          <w:rFonts w:asciiTheme="minorHAnsi" w:hAnsiTheme="minorHAnsi" w:cstheme="minorHAnsi"/>
          <w:sz w:val="22"/>
          <w:szCs w:val="22"/>
        </w:rPr>
        <w:t xml:space="preserve"> new </w:t>
      </w:r>
      <w:r w:rsidRPr="000549F8" w:rsidR="00A86A9F">
        <w:rPr>
          <w:rFonts w:asciiTheme="minorHAnsi" w:hAnsiTheme="minorHAnsi" w:cstheme="minorHAnsi"/>
          <w:sz w:val="22"/>
          <w:szCs w:val="22"/>
        </w:rPr>
        <w:t xml:space="preserve">EPA Label </w:t>
      </w:r>
      <w:r w:rsidRPr="000549F8" w:rsidR="002649B9">
        <w:rPr>
          <w:rFonts w:asciiTheme="minorHAnsi" w:hAnsiTheme="minorHAnsi" w:cstheme="minorHAnsi"/>
          <w:sz w:val="22"/>
          <w:szCs w:val="22"/>
        </w:rPr>
        <w:t xml:space="preserve">Program </w:t>
      </w:r>
      <w:r w:rsidRPr="000549F8" w:rsidR="00A86A9F">
        <w:rPr>
          <w:rFonts w:asciiTheme="minorHAnsi" w:hAnsiTheme="minorHAnsi" w:cstheme="minorHAnsi"/>
          <w:sz w:val="22"/>
          <w:szCs w:val="22"/>
        </w:rPr>
        <w:t>for Low Embodied Carbon Construction Materials</w:t>
      </w:r>
      <w:r w:rsidRPr="000549F8" w:rsidR="04C4BF3F">
        <w:rPr>
          <w:rFonts w:asciiTheme="minorHAnsi" w:hAnsiTheme="minorHAnsi" w:cstheme="minorHAnsi"/>
          <w:sz w:val="22"/>
          <w:szCs w:val="22"/>
        </w:rPr>
        <w:t xml:space="preserve"> &amp; Products</w:t>
      </w:r>
    </w:p>
    <w:p w:rsidR="00C52C45" w:rsidRPr="000549F8" w14:paraId="3D12C160" w14:textId="77777777">
      <w:pPr>
        <w:rPr>
          <w:rFonts w:asciiTheme="minorHAnsi" w:hAnsiTheme="minorHAnsi" w:cstheme="minorHAnsi"/>
          <w:sz w:val="22"/>
          <w:szCs w:val="22"/>
        </w:rPr>
      </w:pPr>
    </w:p>
    <w:p w:rsidR="00035683" w:rsidRPr="000549F8" w:rsidP="67EC708D" w14:paraId="4CE89D64" w14:textId="2481ACA7">
      <w:pPr>
        <w:rPr>
          <w:rFonts w:asciiTheme="minorHAnsi" w:hAnsiTheme="minorHAnsi" w:cstheme="minorHAnsi"/>
          <w:sz w:val="22"/>
          <w:szCs w:val="22"/>
        </w:rPr>
      </w:pPr>
      <w:r w:rsidRPr="000549F8">
        <w:rPr>
          <w:rFonts w:asciiTheme="minorHAnsi" w:hAnsiTheme="minorHAnsi" w:cstheme="minorHAnsi"/>
          <w:b/>
          <w:bCs/>
          <w:sz w:val="22"/>
          <w:szCs w:val="22"/>
        </w:rPr>
        <w:t>PURPOSE:</w:t>
      </w:r>
      <w:r w:rsidRPr="000549F8" w:rsidR="5DAFE6E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0549F8" w:rsidR="5846A988">
        <w:rPr>
          <w:rFonts w:asciiTheme="minorHAnsi" w:hAnsiTheme="minorHAnsi" w:cstheme="minorHAnsi"/>
          <w:sz w:val="22"/>
          <w:szCs w:val="22"/>
        </w:rPr>
        <w:t xml:space="preserve">EPA is </w:t>
      </w:r>
      <w:r w:rsidRPr="000549F8" w:rsidR="09C4E024">
        <w:rPr>
          <w:rFonts w:asciiTheme="minorHAnsi" w:hAnsiTheme="minorHAnsi" w:cstheme="minorHAnsi"/>
          <w:sz w:val="22"/>
          <w:szCs w:val="22"/>
        </w:rPr>
        <w:t>in the process of developing effective</w:t>
      </w:r>
      <w:r w:rsidRPr="000549F8" w:rsidR="5846A988">
        <w:rPr>
          <w:rFonts w:asciiTheme="minorHAnsi" w:hAnsiTheme="minorHAnsi" w:cstheme="minorHAnsi"/>
          <w:sz w:val="22"/>
          <w:szCs w:val="22"/>
        </w:rPr>
        <w:t xml:space="preserve"> communication</w:t>
      </w:r>
      <w:r w:rsidRPr="000549F8" w:rsidR="09C4E024">
        <w:rPr>
          <w:rFonts w:asciiTheme="minorHAnsi" w:hAnsiTheme="minorHAnsi" w:cstheme="minorHAnsi"/>
          <w:sz w:val="22"/>
          <w:szCs w:val="22"/>
        </w:rPr>
        <w:t>s</w:t>
      </w:r>
      <w:r w:rsidRPr="000549F8" w:rsidR="5846A988">
        <w:rPr>
          <w:rFonts w:asciiTheme="minorHAnsi" w:hAnsiTheme="minorHAnsi" w:cstheme="minorHAnsi"/>
          <w:sz w:val="22"/>
          <w:szCs w:val="22"/>
        </w:rPr>
        <w:t xml:space="preserve"> </w:t>
      </w:r>
      <w:r w:rsidRPr="000549F8" w:rsidR="09C4E024">
        <w:rPr>
          <w:rFonts w:asciiTheme="minorHAnsi" w:hAnsiTheme="minorHAnsi" w:cstheme="minorHAnsi"/>
          <w:sz w:val="22"/>
          <w:szCs w:val="22"/>
        </w:rPr>
        <w:t xml:space="preserve">to </w:t>
      </w:r>
      <w:r w:rsidRPr="000549F8" w:rsidR="00362324">
        <w:rPr>
          <w:rFonts w:asciiTheme="minorHAnsi" w:hAnsiTheme="minorHAnsi" w:cstheme="minorHAnsi"/>
          <w:sz w:val="22"/>
          <w:szCs w:val="22"/>
        </w:rPr>
        <w:t xml:space="preserve">ensure all manufacturer, purchaser, and other stakeholders for our program—and especially potential program partners—are aware of </w:t>
      </w:r>
      <w:r w:rsidRPr="000549F8" w:rsidR="7A78FF4E">
        <w:rPr>
          <w:rFonts w:asciiTheme="minorHAnsi" w:hAnsiTheme="minorHAnsi" w:cstheme="minorHAnsi"/>
          <w:sz w:val="22"/>
          <w:szCs w:val="22"/>
        </w:rPr>
        <w:t>the</w:t>
      </w:r>
      <w:r w:rsidRPr="000549F8" w:rsidR="00362324">
        <w:rPr>
          <w:rFonts w:asciiTheme="minorHAnsi" w:hAnsiTheme="minorHAnsi" w:cstheme="minorHAnsi"/>
          <w:sz w:val="22"/>
          <w:szCs w:val="22"/>
        </w:rPr>
        <w:t xml:space="preserve"> program</w:t>
      </w:r>
      <w:r w:rsidRPr="000549F8" w:rsidR="00DC0415">
        <w:rPr>
          <w:rFonts w:asciiTheme="minorHAnsi" w:hAnsiTheme="minorHAnsi" w:cstheme="minorHAnsi"/>
          <w:sz w:val="22"/>
          <w:szCs w:val="22"/>
        </w:rPr>
        <w:t>,</w:t>
      </w:r>
      <w:r w:rsidRPr="000549F8" w:rsidR="00362324">
        <w:rPr>
          <w:rFonts w:asciiTheme="minorHAnsi" w:hAnsiTheme="minorHAnsi" w:cstheme="minorHAnsi"/>
          <w:sz w:val="22"/>
          <w:szCs w:val="22"/>
        </w:rPr>
        <w:t xml:space="preserve"> have the opportunity to participate</w:t>
      </w:r>
      <w:r w:rsidRPr="000549F8" w:rsidR="00DC0415">
        <w:rPr>
          <w:rFonts w:asciiTheme="minorHAnsi" w:hAnsiTheme="minorHAnsi" w:cstheme="minorHAnsi"/>
          <w:sz w:val="22"/>
          <w:szCs w:val="22"/>
        </w:rPr>
        <w:t>,</w:t>
      </w:r>
      <w:r w:rsidRPr="000549F8" w:rsidR="00362324">
        <w:rPr>
          <w:rFonts w:asciiTheme="minorHAnsi" w:hAnsiTheme="minorHAnsi" w:cstheme="minorHAnsi"/>
          <w:sz w:val="22"/>
          <w:szCs w:val="22"/>
        </w:rPr>
        <w:t xml:space="preserve"> and </w:t>
      </w:r>
      <w:r w:rsidRPr="000549F8" w:rsidR="00DC0415">
        <w:rPr>
          <w:rFonts w:asciiTheme="minorHAnsi" w:hAnsiTheme="minorHAnsi" w:cstheme="minorHAnsi"/>
          <w:sz w:val="22"/>
          <w:szCs w:val="22"/>
        </w:rPr>
        <w:t xml:space="preserve">can </w:t>
      </w:r>
      <w:r w:rsidRPr="000549F8" w:rsidR="00362324">
        <w:rPr>
          <w:rFonts w:asciiTheme="minorHAnsi" w:hAnsiTheme="minorHAnsi" w:cstheme="minorHAnsi"/>
          <w:sz w:val="22"/>
          <w:szCs w:val="22"/>
        </w:rPr>
        <w:t xml:space="preserve">take advantage of the resources </w:t>
      </w:r>
      <w:r w:rsidRPr="000549F8" w:rsidR="6B19F9B5">
        <w:rPr>
          <w:rFonts w:asciiTheme="minorHAnsi" w:hAnsiTheme="minorHAnsi" w:cstheme="minorHAnsi"/>
          <w:sz w:val="22"/>
          <w:szCs w:val="22"/>
        </w:rPr>
        <w:t>under development</w:t>
      </w:r>
      <w:r w:rsidRPr="000549F8" w:rsidR="00362324">
        <w:rPr>
          <w:rFonts w:asciiTheme="minorHAnsi" w:hAnsiTheme="minorHAnsi" w:cstheme="minorHAnsi"/>
          <w:sz w:val="22"/>
          <w:szCs w:val="22"/>
        </w:rPr>
        <w:t xml:space="preserve">. </w:t>
      </w:r>
      <w:r w:rsidRPr="000549F8" w:rsidR="00180F29">
        <w:rPr>
          <w:rFonts w:asciiTheme="minorHAnsi" w:hAnsiTheme="minorHAnsi" w:cstheme="minorHAnsi"/>
          <w:sz w:val="22"/>
          <w:szCs w:val="22"/>
        </w:rPr>
        <w:t xml:space="preserve">The program is </w:t>
      </w:r>
      <w:r w:rsidRPr="000549F8" w:rsidR="5451B453">
        <w:rPr>
          <w:rFonts w:asciiTheme="minorHAnsi" w:hAnsiTheme="minorHAnsi" w:cstheme="minorHAnsi"/>
          <w:sz w:val="22"/>
          <w:szCs w:val="22"/>
        </w:rPr>
        <w:t>creating</w:t>
      </w:r>
      <w:r w:rsidRPr="000549F8" w:rsidR="00180F29">
        <w:rPr>
          <w:rFonts w:asciiTheme="minorHAnsi" w:hAnsiTheme="minorHAnsi" w:cstheme="minorHAnsi"/>
          <w:sz w:val="22"/>
          <w:szCs w:val="22"/>
        </w:rPr>
        <w:t xml:space="preserve"> a wide range of resources to </w:t>
      </w:r>
      <w:r w:rsidRPr="000549F8" w:rsidR="09C4E024">
        <w:rPr>
          <w:rFonts w:asciiTheme="minorHAnsi" w:hAnsiTheme="minorHAnsi" w:cstheme="minorHAnsi"/>
          <w:sz w:val="22"/>
          <w:szCs w:val="22"/>
        </w:rPr>
        <w:t xml:space="preserve">help purchasers identify construction materials and products with lower levels of </w:t>
      </w:r>
      <w:r w:rsidRPr="000549F8" w:rsidR="439F25A1">
        <w:rPr>
          <w:rFonts w:asciiTheme="minorHAnsi" w:hAnsiTheme="minorHAnsi" w:cstheme="minorHAnsi"/>
          <w:sz w:val="22"/>
          <w:szCs w:val="22"/>
        </w:rPr>
        <w:t xml:space="preserve">embodied </w:t>
      </w:r>
      <w:r w:rsidRPr="000549F8" w:rsidR="09C4E024">
        <w:rPr>
          <w:rFonts w:asciiTheme="minorHAnsi" w:hAnsiTheme="minorHAnsi" w:cstheme="minorHAnsi"/>
          <w:sz w:val="22"/>
          <w:szCs w:val="22"/>
        </w:rPr>
        <w:t>greenhouse gas emissions</w:t>
      </w:r>
      <w:r w:rsidRPr="000549F8" w:rsidR="0048658A">
        <w:rPr>
          <w:rFonts w:asciiTheme="minorHAnsi" w:hAnsiTheme="minorHAnsi" w:cstheme="minorHAnsi"/>
          <w:sz w:val="22"/>
          <w:szCs w:val="22"/>
        </w:rPr>
        <w:t xml:space="preserve"> and help manufacturers offering such construction materials </w:t>
      </w:r>
      <w:r w:rsidRPr="000549F8" w:rsidR="0A64C7E5">
        <w:rPr>
          <w:rFonts w:asciiTheme="minorHAnsi" w:hAnsiTheme="minorHAnsi" w:cstheme="minorHAnsi"/>
          <w:sz w:val="22"/>
          <w:szCs w:val="22"/>
        </w:rPr>
        <w:t>to</w:t>
      </w:r>
      <w:r w:rsidRPr="000549F8" w:rsidR="00537F7B">
        <w:rPr>
          <w:rFonts w:asciiTheme="minorHAnsi" w:hAnsiTheme="minorHAnsi" w:cstheme="minorHAnsi"/>
          <w:sz w:val="22"/>
          <w:szCs w:val="22"/>
        </w:rPr>
        <w:t xml:space="preserve"> </w:t>
      </w:r>
      <w:r w:rsidRPr="000549F8" w:rsidR="00F70439">
        <w:rPr>
          <w:rFonts w:asciiTheme="minorHAnsi" w:hAnsiTheme="minorHAnsi" w:cstheme="minorHAnsi"/>
          <w:sz w:val="22"/>
          <w:szCs w:val="22"/>
        </w:rPr>
        <w:t>credib</w:t>
      </w:r>
      <w:r w:rsidRPr="000549F8" w:rsidR="00063D32">
        <w:rPr>
          <w:rFonts w:asciiTheme="minorHAnsi" w:hAnsiTheme="minorHAnsi" w:cstheme="minorHAnsi"/>
          <w:sz w:val="22"/>
          <w:szCs w:val="22"/>
        </w:rPr>
        <w:t xml:space="preserve">ly </w:t>
      </w:r>
      <w:r w:rsidRPr="000549F8" w:rsidR="00F70439">
        <w:rPr>
          <w:rFonts w:asciiTheme="minorHAnsi" w:hAnsiTheme="minorHAnsi" w:cstheme="minorHAnsi"/>
          <w:sz w:val="22"/>
          <w:szCs w:val="22"/>
        </w:rPr>
        <w:t xml:space="preserve">identify their materials for these purchasers. </w:t>
      </w:r>
    </w:p>
    <w:p w:rsidR="00035683" w:rsidRPr="000549F8" w:rsidP="67EC708D" w14:paraId="53BA943C" w14:textId="0531B614">
      <w:pPr>
        <w:rPr>
          <w:rFonts w:asciiTheme="minorHAnsi" w:hAnsiTheme="minorHAnsi" w:cstheme="minorHAnsi"/>
          <w:sz w:val="22"/>
          <w:szCs w:val="22"/>
        </w:rPr>
      </w:pPr>
    </w:p>
    <w:p w:rsidR="00035683" w:rsidRPr="000549F8" w:rsidP="67EC708D" w14:paraId="4079BEE9" w14:textId="2027F5AA">
      <w:pPr>
        <w:rPr>
          <w:rFonts w:asciiTheme="minorHAnsi" w:hAnsiTheme="minorHAnsi" w:cstheme="minorHAnsi"/>
          <w:sz w:val="22"/>
          <w:szCs w:val="22"/>
        </w:rPr>
      </w:pPr>
      <w:r w:rsidRPr="000549F8">
        <w:rPr>
          <w:rFonts w:asciiTheme="minorHAnsi" w:hAnsiTheme="minorHAnsi" w:cstheme="minorHAnsi"/>
          <w:sz w:val="22"/>
          <w:szCs w:val="22"/>
        </w:rPr>
        <w:t>The program is authorized by the Inflation Reduction Act</w:t>
      </w:r>
      <w:r w:rsidRPr="000549F8" w:rsidR="022D0513">
        <w:rPr>
          <w:rFonts w:asciiTheme="minorHAnsi" w:hAnsiTheme="minorHAnsi" w:cstheme="minorHAnsi"/>
          <w:sz w:val="22"/>
          <w:szCs w:val="22"/>
        </w:rPr>
        <w:t>, Section 60116</w:t>
      </w:r>
      <w:r w:rsidRPr="000549F8" w:rsidR="33A426EC">
        <w:rPr>
          <w:rFonts w:asciiTheme="minorHAnsi" w:hAnsiTheme="minorHAnsi" w:cstheme="minorHAnsi"/>
          <w:sz w:val="22"/>
          <w:szCs w:val="22"/>
        </w:rPr>
        <w:t>,</w:t>
      </w:r>
      <w:r w:rsidRPr="000549F8">
        <w:rPr>
          <w:rFonts w:asciiTheme="minorHAnsi" w:hAnsiTheme="minorHAnsi" w:cstheme="minorHAnsi"/>
          <w:sz w:val="22"/>
          <w:szCs w:val="22"/>
        </w:rPr>
        <w:t xml:space="preserve"> and requires EPA to develop the label </w:t>
      </w:r>
      <w:r w:rsidRPr="000549F8" w:rsidR="0069289E">
        <w:rPr>
          <w:rFonts w:asciiTheme="minorHAnsi" w:hAnsiTheme="minorHAnsi" w:cstheme="minorHAnsi"/>
          <w:sz w:val="22"/>
          <w:szCs w:val="22"/>
        </w:rPr>
        <w:t xml:space="preserve">program </w:t>
      </w:r>
      <w:r w:rsidRPr="000549F8" w:rsidR="3F1A1399">
        <w:rPr>
          <w:rFonts w:asciiTheme="minorHAnsi" w:hAnsiTheme="minorHAnsi" w:cstheme="minorHAnsi"/>
          <w:sz w:val="22"/>
          <w:szCs w:val="22"/>
        </w:rPr>
        <w:t xml:space="preserve">to be used by </w:t>
      </w:r>
      <w:r w:rsidRPr="000549F8" w:rsidR="610769BB">
        <w:rPr>
          <w:rFonts w:asciiTheme="minorHAnsi" w:hAnsiTheme="minorHAnsi" w:cstheme="minorHAnsi"/>
          <w:sz w:val="22"/>
          <w:szCs w:val="22"/>
        </w:rPr>
        <w:t xml:space="preserve">purchasers using federal </w:t>
      </w:r>
      <w:r w:rsidRPr="000549F8" w:rsidR="0069289E">
        <w:rPr>
          <w:rFonts w:asciiTheme="minorHAnsi" w:hAnsiTheme="minorHAnsi" w:cstheme="minorHAnsi"/>
          <w:sz w:val="22"/>
          <w:szCs w:val="22"/>
        </w:rPr>
        <w:t xml:space="preserve">funding </w:t>
      </w:r>
      <w:r w:rsidRPr="000549F8" w:rsidR="610769BB">
        <w:rPr>
          <w:rFonts w:asciiTheme="minorHAnsi" w:hAnsiTheme="minorHAnsi" w:cstheme="minorHAnsi"/>
          <w:sz w:val="22"/>
          <w:szCs w:val="22"/>
        </w:rPr>
        <w:t>to procure construction materials</w:t>
      </w:r>
      <w:r w:rsidRPr="000549F8" w:rsidR="7109037D">
        <w:rPr>
          <w:rFonts w:asciiTheme="minorHAnsi" w:hAnsiTheme="minorHAnsi" w:cstheme="minorHAnsi"/>
          <w:sz w:val="22"/>
          <w:szCs w:val="22"/>
        </w:rPr>
        <w:t xml:space="preserve">, including </w:t>
      </w:r>
      <w:r w:rsidRPr="000549F8" w:rsidR="11A01976">
        <w:rPr>
          <w:rFonts w:asciiTheme="minorHAnsi" w:hAnsiTheme="minorHAnsi" w:cstheme="minorHAnsi"/>
          <w:sz w:val="22"/>
          <w:szCs w:val="22"/>
        </w:rPr>
        <w:t>federal agencies</w:t>
      </w:r>
      <w:r w:rsidRPr="000549F8" w:rsidR="3B57A5D6">
        <w:rPr>
          <w:rFonts w:asciiTheme="minorHAnsi" w:hAnsiTheme="minorHAnsi" w:cstheme="minorHAnsi"/>
          <w:sz w:val="22"/>
          <w:szCs w:val="22"/>
        </w:rPr>
        <w:t xml:space="preserve"> or </w:t>
      </w:r>
      <w:r w:rsidRPr="000549F8" w:rsidR="39386F63">
        <w:rPr>
          <w:rFonts w:asciiTheme="minorHAnsi" w:hAnsiTheme="minorHAnsi" w:cstheme="minorHAnsi"/>
          <w:sz w:val="22"/>
          <w:szCs w:val="22"/>
        </w:rPr>
        <w:t>entities hired or funded by federal agencies to execute building or transportation construction projects</w:t>
      </w:r>
      <w:r w:rsidRPr="000549F8" w:rsidR="660D7242">
        <w:rPr>
          <w:rFonts w:asciiTheme="minorHAnsi" w:hAnsiTheme="minorHAnsi" w:cstheme="minorHAnsi"/>
          <w:sz w:val="22"/>
          <w:szCs w:val="22"/>
        </w:rPr>
        <w:t xml:space="preserve"> (e.g., </w:t>
      </w:r>
      <w:r w:rsidRPr="000549F8" w:rsidR="11A01976">
        <w:rPr>
          <w:rFonts w:asciiTheme="minorHAnsi" w:hAnsiTheme="minorHAnsi" w:cstheme="minorHAnsi"/>
          <w:sz w:val="22"/>
          <w:szCs w:val="22"/>
        </w:rPr>
        <w:t xml:space="preserve">state </w:t>
      </w:r>
      <w:r w:rsidRPr="000549F8" w:rsidR="2E39139E">
        <w:rPr>
          <w:rFonts w:asciiTheme="minorHAnsi" w:hAnsiTheme="minorHAnsi" w:cstheme="minorHAnsi"/>
          <w:sz w:val="22"/>
          <w:szCs w:val="22"/>
        </w:rPr>
        <w:t>d</w:t>
      </w:r>
      <w:r w:rsidRPr="000549F8" w:rsidR="11A01976">
        <w:rPr>
          <w:rFonts w:asciiTheme="minorHAnsi" w:hAnsiTheme="minorHAnsi" w:cstheme="minorHAnsi"/>
          <w:sz w:val="22"/>
          <w:szCs w:val="22"/>
        </w:rPr>
        <w:t xml:space="preserve">epartments of </w:t>
      </w:r>
      <w:r w:rsidRPr="000549F8" w:rsidR="191931A9">
        <w:rPr>
          <w:rFonts w:asciiTheme="minorHAnsi" w:hAnsiTheme="minorHAnsi" w:cstheme="minorHAnsi"/>
          <w:sz w:val="22"/>
          <w:szCs w:val="22"/>
        </w:rPr>
        <w:t>t</w:t>
      </w:r>
      <w:r w:rsidRPr="000549F8" w:rsidR="11A01976">
        <w:rPr>
          <w:rFonts w:asciiTheme="minorHAnsi" w:hAnsiTheme="minorHAnsi" w:cstheme="minorHAnsi"/>
          <w:sz w:val="22"/>
          <w:szCs w:val="22"/>
        </w:rPr>
        <w:t xml:space="preserve">ransportation, </w:t>
      </w:r>
      <w:r w:rsidRPr="000549F8" w:rsidR="188AE1FC">
        <w:rPr>
          <w:rFonts w:asciiTheme="minorHAnsi" w:hAnsiTheme="minorHAnsi" w:cstheme="minorHAnsi"/>
          <w:sz w:val="22"/>
          <w:szCs w:val="22"/>
        </w:rPr>
        <w:t>nonprofits, etc.</w:t>
      </w:r>
      <w:r w:rsidRPr="000549F8" w:rsidR="72B3144F">
        <w:rPr>
          <w:rFonts w:asciiTheme="minorHAnsi" w:hAnsiTheme="minorHAnsi" w:cstheme="minorHAnsi"/>
          <w:sz w:val="22"/>
          <w:szCs w:val="22"/>
        </w:rPr>
        <w:t>).</w:t>
      </w:r>
      <w:r w:rsidRPr="000549F8" w:rsidR="188AE1FC">
        <w:rPr>
          <w:rFonts w:asciiTheme="minorHAnsi" w:hAnsiTheme="minorHAnsi" w:cstheme="minorHAnsi"/>
          <w:sz w:val="22"/>
          <w:szCs w:val="22"/>
        </w:rPr>
        <w:t xml:space="preserve"> </w:t>
      </w:r>
      <w:r w:rsidRPr="000549F8">
        <w:rPr>
          <w:rFonts w:asciiTheme="minorHAnsi" w:hAnsiTheme="minorHAnsi" w:cstheme="minorHAnsi"/>
          <w:sz w:val="22"/>
          <w:szCs w:val="22"/>
        </w:rPr>
        <w:t xml:space="preserve"> To create effective communications for </w:t>
      </w:r>
      <w:r w:rsidRPr="000549F8" w:rsidR="4ED00C0A">
        <w:rPr>
          <w:rFonts w:asciiTheme="minorHAnsi" w:hAnsiTheme="minorHAnsi" w:cstheme="minorHAnsi"/>
          <w:sz w:val="22"/>
          <w:szCs w:val="22"/>
        </w:rPr>
        <w:t>all</w:t>
      </w:r>
      <w:r w:rsidRPr="000549F8">
        <w:rPr>
          <w:rFonts w:asciiTheme="minorHAnsi" w:hAnsiTheme="minorHAnsi" w:cstheme="minorHAnsi"/>
          <w:sz w:val="22"/>
          <w:szCs w:val="22"/>
        </w:rPr>
        <w:t xml:space="preserve"> relevant stakeholders, </w:t>
      </w:r>
      <w:r w:rsidRPr="000549F8" w:rsidR="5846A988">
        <w:rPr>
          <w:rFonts w:asciiTheme="minorHAnsi" w:hAnsiTheme="minorHAnsi" w:cstheme="minorHAnsi"/>
          <w:sz w:val="22"/>
          <w:szCs w:val="22"/>
        </w:rPr>
        <w:t xml:space="preserve">EPA is proposing to conduct a series of focus groups sessions with </w:t>
      </w:r>
      <w:r w:rsidRPr="000549F8" w:rsidR="4A69A321">
        <w:rPr>
          <w:rFonts w:asciiTheme="minorHAnsi" w:hAnsiTheme="minorHAnsi" w:cstheme="minorHAnsi"/>
          <w:sz w:val="22"/>
          <w:szCs w:val="22"/>
        </w:rPr>
        <w:t xml:space="preserve">purchasers using federal </w:t>
      </w:r>
      <w:r w:rsidRPr="000549F8" w:rsidR="00095CB5">
        <w:rPr>
          <w:rFonts w:asciiTheme="minorHAnsi" w:hAnsiTheme="minorHAnsi" w:cstheme="minorHAnsi"/>
          <w:sz w:val="22"/>
          <w:szCs w:val="22"/>
        </w:rPr>
        <w:t>funding for such materials</w:t>
      </w:r>
      <w:r w:rsidRPr="000549F8" w:rsidR="4A69A321">
        <w:rPr>
          <w:rFonts w:asciiTheme="minorHAnsi" w:hAnsiTheme="minorHAnsi" w:cstheme="minorHAnsi"/>
          <w:sz w:val="22"/>
          <w:szCs w:val="22"/>
        </w:rPr>
        <w:t xml:space="preserve">, </w:t>
      </w:r>
      <w:r w:rsidRPr="000549F8" w:rsidR="66181447">
        <w:rPr>
          <w:rFonts w:asciiTheme="minorHAnsi" w:hAnsiTheme="minorHAnsi" w:cstheme="minorHAnsi"/>
          <w:sz w:val="22"/>
          <w:szCs w:val="22"/>
        </w:rPr>
        <w:t>specifiers</w:t>
      </w:r>
      <w:r w:rsidRPr="000549F8">
        <w:rPr>
          <w:rFonts w:asciiTheme="minorHAnsi" w:hAnsiTheme="minorHAnsi" w:cstheme="minorHAnsi"/>
          <w:sz w:val="22"/>
          <w:szCs w:val="22"/>
        </w:rPr>
        <w:t>, a</w:t>
      </w:r>
      <w:r w:rsidRPr="000549F8" w:rsidR="7AF63725">
        <w:rPr>
          <w:rFonts w:asciiTheme="minorHAnsi" w:hAnsiTheme="minorHAnsi" w:cstheme="minorHAnsi"/>
          <w:sz w:val="22"/>
          <w:szCs w:val="22"/>
        </w:rPr>
        <w:t>nd</w:t>
      </w:r>
      <w:r w:rsidRPr="000549F8">
        <w:rPr>
          <w:rFonts w:asciiTheme="minorHAnsi" w:hAnsiTheme="minorHAnsi" w:cstheme="minorHAnsi"/>
          <w:sz w:val="22"/>
          <w:szCs w:val="22"/>
        </w:rPr>
        <w:t xml:space="preserve"> manufacturers of construction materials and products.</w:t>
      </w:r>
      <w:r w:rsidRPr="000549F8" w:rsidR="1FAC4EED">
        <w:rPr>
          <w:rFonts w:asciiTheme="minorHAnsi" w:hAnsiTheme="minorHAnsi" w:cstheme="minorHAnsi"/>
          <w:sz w:val="22"/>
          <w:szCs w:val="22"/>
        </w:rPr>
        <w:t xml:space="preserve"> </w:t>
      </w:r>
    </w:p>
    <w:p w:rsidR="00035683" w:rsidRPr="000549F8" w:rsidP="67EC708D" w14:paraId="5689DE70" w14:textId="5D1C8799">
      <w:pPr>
        <w:rPr>
          <w:rFonts w:asciiTheme="minorHAnsi" w:hAnsiTheme="minorHAnsi" w:cstheme="minorHAnsi"/>
          <w:sz w:val="22"/>
          <w:szCs w:val="22"/>
        </w:rPr>
      </w:pPr>
    </w:p>
    <w:p w:rsidR="00035683" w:rsidRPr="000549F8" w:rsidP="67EC708D" w14:paraId="14883ACE" w14:textId="360BD425">
      <w:pPr>
        <w:rPr>
          <w:rFonts w:asciiTheme="minorHAnsi" w:hAnsiTheme="minorHAnsi" w:cstheme="minorHAnsi"/>
          <w:sz w:val="22"/>
          <w:szCs w:val="22"/>
        </w:rPr>
      </w:pPr>
      <w:r w:rsidRPr="000549F8">
        <w:rPr>
          <w:rFonts w:asciiTheme="minorHAnsi" w:hAnsiTheme="minorHAnsi" w:cstheme="minorHAnsi"/>
          <w:sz w:val="22"/>
          <w:szCs w:val="22"/>
        </w:rPr>
        <w:t>EPA will also conduct a focus group with purchasers using non</w:t>
      </w:r>
      <w:r w:rsidRPr="000549F8" w:rsidR="6A2D1E98">
        <w:rPr>
          <w:rFonts w:asciiTheme="minorHAnsi" w:hAnsiTheme="minorHAnsi" w:cstheme="minorHAnsi"/>
          <w:sz w:val="22"/>
          <w:szCs w:val="22"/>
        </w:rPr>
        <w:t>-</w:t>
      </w:r>
      <w:r w:rsidRPr="000549F8">
        <w:rPr>
          <w:rFonts w:asciiTheme="minorHAnsi" w:hAnsiTheme="minorHAnsi" w:cstheme="minorHAnsi"/>
          <w:sz w:val="22"/>
          <w:szCs w:val="22"/>
        </w:rPr>
        <w:t xml:space="preserve">federal </w:t>
      </w:r>
      <w:r w:rsidRPr="000549F8" w:rsidR="00095CB5">
        <w:rPr>
          <w:rFonts w:asciiTheme="minorHAnsi" w:hAnsiTheme="minorHAnsi" w:cstheme="minorHAnsi"/>
          <w:sz w:val="22"/>
          <w:szCs w:val="22"/>
        </w:rPr>
        <w:t>funding</w:t>
      </w:r>
      <w:r w:rsidRPr="000549F8" w:rsidR="6A9A2EC4">
        <w:rPr>
          <w:rFonts w:asciiTheme="minorHAnsi" w:hAnsiTheme="minorHAnsi" w:cstheme="minorHAnsi"/>
          <w:sz w:val="22"/>
          <w:szCs w:val="22"/>
        </w:rPr>
        <w:t xml:space="preserve"> to procure construction materials</w:t>
      </w:r>
      <w:r w:rsidRPr="000549F8" w:rsidR="72DA9F0A">
        <w:rPr>
          <w:rFonts w:asciiTheme="minorHAnsi" w:hAnsiTheme="minorHAnsi" w:cstheme="minorHAnsi"/>
          <w:sz w:val="22"/>
          <w:szCs w:val="22"/>
        </w:rPr>
        <w:t xml:space="preserve"> and products,</w:t>
      </w:r>
      <w:r w:rsidRPr="000549F8">
        <w:rPr>
          <w:rFonts w:asciiTheme="minorHAnsi" w:hAnsiTheme="minorHAnsi" w:cstheme="minorHAnsi"/>
          <w:sz w:val="22"/>
          <w:szCs w:val="22"/>
        </w:rPr>
        <w:t xml:space="preserve"> </w:t>
      </w:r>
      <w:r w:rsidRPr="000549F8" w:rsidR="7D49BFCE">
        <w:rPr>
          <w:rFonts w:asciiTheme="minorHAnsi" w:hAnsiTheme="minorHAnsi" w:cstheme="minorHAnsi"/>
          <w:sz w:val="22"/>
          <w:szCs w:val="22"/>
        </w:rPr>
        <w:t xml:space="preserve">due to </w:t>
      </w:r>
      <w:r w:rsidRPr="000549F8" w:rsidR="005B6AE2">
        <w:rPr>
          <w:rFonts w:asciiTheme="minorHAnsi" w:hAnsiTheme="minorHAnsi" w:cstheme="minorHAnsi"/>
          <w:sz w:val="22"/>
          <w:szCs w:val="22"/>
        </w:rPr>
        <w:t xml:space="preserve">(1) </w:t>
      </w:r>
      <w:r w:rsidRPr="000549F8" w:rsidR="7D49BFCE">
        <w:rPr>
          <w:rFonts w:asciiTheme="minorHAnsi" w:hAnsiTheme="minorHAnsi" w:cstheme="minorHAnsi"/>
          <w:sz w:val="22"/>
          <w:szCs w:val="22"/>
        </w:rPr>
        <w:t xml:space="preserve">their shared impact on demand </w:t>
      </w:r>
      <w:r w:rsidRPr="000549F8" w:rsidR="48AACE42">
        <w:rPr>
          <w:rFonts w:asciiTheme="minorHAnsi" w:hAnsiTheme="minorHAnsi" w:cstheme="minorHAnsi"/>
          <w:sz w:val="22"/>
          <w:szCs w:val="22"/>
        </w:rPr>
        <w:t xml:space="preserve">for </w:t>
      </w:r>
      <w:r w:rsidRPr="000549F8" w:rsidR="7D49BFCE">
        <w:rPr>
          <w:rFonts w:asciiTheme="minorHAnsi" w:hAnsiTheme="minorHAnsi" w:cstheme="minorHAnsi"/>
          <w:sz w:val="22"/>
          <w:szCs w:val="22"/>
        </w:rPr>
        <w:t xml:space="preserve">and availability of low embodied carbon construction materials </w:t>
      </w:r>
      <w:r w:rsidRPr="000549F8" w:rsidR="059A1CEF">
        <w:rPr>
          <w:rFonts w:asciiTheme="minorHAnsi" w:hAnsiTheme="minorHAnsi" w:cstheme="minorHAnsi"/>
          <w:sz w:val="22"/>
          <w:szCs w:val="22"/>
        </w:rPr>
        <w:t>in the marketplace</w:t>
      </w:r>
      <w:r w:rsidRPr="000549F8" w:rsidR="008B0D01">
        <w:rPr>
          <w:rFonts w:asciiTheme="minorHAnsi" w:hAnsiTheme="minorHAnsi" w:cstheme="minorHAnsi"/>
          <w:sz w:val="22"/>
          <w:szCs w:val="22"/>
        </w:rPr>
        <w:t xml:space="preserve"> and </w:t>
      </w:r>
      <w:r w:rsidRPr="000549F8" w:rsidR="005B6AE2">
        <w:rPr>
          <w:rFonts w:asciiTheme="minorHAnsi" w:hAnsiTheme="minorHAnsi" w:cstheme="minorHAnsi"/>
          <w:sz w:val="22"/>
          <w:szCs w:val="22"/>
        </w:rPr>
        <w:t xml:space="preserve">(2) </w:t>
      </w:r>
      <w:r w:rsidRPr="000549F8" w:rsidR="008B0D01">
        <w:rPr>
          <w:rFonts w:asciiTheme="minorHAnsi" w:hAnsiTheme="minorHAnsi" w:cstheme="minorHAnsi"/>
          <w:sz w:val="22"/>
          <w:szCs w:val="22"/>
        </w:rPr>
        <w:t>to</w:t>
      </w:r>
      <w:r w:rsidRPr="000549F8" w:rsidR="00A2245F">
        <w:rPr>
          <w:rFonts w:asciiTheme="minorHAnsi" w:hAnsiTheme="minorHAnsi" w:cstheme="minorHAnsi"/>
          <w:sz w:val="22"/>
          <w:szCs w:val="22"/>
        </w:rPr>
        <w:t xml:space="preserve"> </w:t>
      </w:r>
      <w:r w:rsidRPr="000549F8" w:rsidR="3C43F129">
        <w:rPr>
          <w:rFonts w:asciiTheme="minorHAnsi" w:hAnsiTheme="minorHAnsi" w:cstheme="minorHAnsi"/>
          <w:sz w:val="22"/>
          <w:szCs w:val="22"/>
        </w:rPr>
        <w:t>help EPA</w:t>
      </w:r>
      <w:r w:rsidRPr="000549F8" w:rsidR="00E50E37">
        <w:rPr>
          <w:rFonts w:asciiTheme="minorHAnsi" w:hAnsiTheme="minorHAnsi" w:cstheme="minorHAnsi"/>
          <w:sz w:val="22"/>
          <w:szCs w:val="22"/>
        </w:rPr>
        <w:t xml:space="preserve"> </w:t>
      </w:r>
      <w:r w:rsidRPr="000549F8" w:rsidR="00A2245F">
        <w:rPr>
          <w:rFonts w:asciiTheme="minorHAnsi" w:hAnsiTheme="minorHAnsi" w:cstheme="minorHAnsi"/>
          <w:sz w:val="22"/>
          <w:szCs w:val="22"/>
        </w:rPr>
        <w:t>prevent confusion in the marketplace</w:t>
      </w:r>
      <w:r w:rsidRPr="000549F8" w:rsidR="0045434E">
        <w:rPr>
          <w:rFonts w:asciiTheme="minorHAnsi" w:hAnsiTheme="minorHAnsi" w:cstheme="minorHAnsi"/>
          <w:sz w:val="22"/>
          <w:szCs w:val="22"/>
        </w:rPr>
        <w:t xml:space="preserve"> for low</w:t>
      </w:r>
      <w:r w:rsidRPr="000549F8" w:rsidR="289FD145">
        <w:rPr>
          <w:rFonts w:asciiTheme="minorHAnsi" w:hAnsiTheme="minorHAnsi" w:cstheme="minorHAnsi"/>
          <w:sz w:val="22"/>
          <w:szCs w:val="22"/>
        </w:rPr>
        <w:t xml:space="preserve"> embodied</w:t>
      </w:r>
      <w:r w:rsidRPr="000549F8" w:rsidR="53A8C4C0">
        <w:rPr>
          <w:rFonts w:asciiTheme="minorHAnsi" w:hAnsiTheme="minorHAnsi" w:cstheme="minorHAnsi"/>
          <w:sz w:val="22"/>
          <w:szCs w:val="22"/>
        </w:rPr>
        <w:t xml:space="preserve"> </w:t>
      </w:r>
      <w:r w:rsidRPr="000549F8" w:rsidR="0045434E">
        <w:rPr>
          <w:rFonts w:asciiTheme="minorHAnsi" w:hAnsiTheme="minorHAnsi" w:cstheme="minorHAnsi"/>
          <w:sz w:val="22"/>
          <w:szCs w:val="22"/>
        </w:rPr>
        <w:t>carbon materials</w:t>
      </w:r>
      <w:r w:rsidRPr="000549F8" w:rsidR="18D61876">
        <w:rPr>
          <w:rFonts w:asciiTheme="minorHAnsi" w:hAnsiTheme="minorHAnsi" w:cstheme="minorHAnsi"/>
          <w:sz w:val="22"/>
          <w:szCs w:val="22"/>
        </w:rPr>
        <w:t>,</w:t>
      </w:r>
      <w:r w:rsidRPr="000549F8" w:rsidR="0045434E">
        <w:rPr>
          <w:rFonts w:asciiTheme="minorHAnsi" w:hAnsiTheme="minorHAnsi" w:cstheme="minorHAnsi"/>
          <w:sz w:val="22"/>
          <w:szCs w:val="22"/>
        </w:rPr>
        <w:t xml:space="preserve"> given</w:t>
      </w:r>
      <w:r w:rsidRPr="000549F8" w:rsidR="4EBD9572">
        <w:rPr>
          <w:rFonts w:asciiTheme="minorHAnsi" w:hAnsiTheme="minorHAnsi" w:cstheme="minorHAnsi"/>
          <w:sz w:val="22"/>
          <w:szCs w:val="22"/>
        </w:rPr>
        <w:t xml:space="preserve"> that</w:t>
      </w:r>
      <w:r w:rsidRPr="000549F8" w:rsidR="0045434E">
        <w:rPr>
          <w:rFonts w:asciiTheme="minorHAnsi" w:hAnsiTheme="minorHAnsi" w:cstheme="minorHAnsi"/>
          <w:sz w:val="22"/>
          <w:szCs w:val="22"/>
        </w:rPr>
        <w:t xml:space="preserve"> </w:t>
      </w:r>
      <w:r w:rsidRPr="000549F8" w:rsidR="00E50E37">
        <w:rPr>
          <w:rFonts w:asciiTheme="minorHAnsi" w:hAnsiTheme="minorHAnsi" w:cstheme="minorHAnsi"/>
          <w:sz w:val="22"/>
          <w:szCs w:val="22"/>
        </w:rPr>
        <w:t xml:space="preserve">several </w:t>
      </w:r>
      <w:r w:rsidRPr="000549F8" w:rsidR="005B6AE2">
        <w:rPr>
          <w:rFonts w:asciiTheme="minorHAnsi" w:hAnsiTheme="minorHAnsi" w:cstheme="minorHAnsi"/>
          <w:sz w:val="22"/>
          <w:szCs w:val="22"/>
        </w:rPr>
        <w:t xml:space="preserve">state and local government programs </w:t>
      </w:r>
      <w:r w:rsidRPr="000549F8" w:rsidR="7244600A">
        <w:rPr>
          <w:rFonts w:asciiTheme="minorHAnsi" w:hAnsiTheme="minorHAnsi" w:cstheme="minorHAnsi"/>
          <w:sz w:val="22"/>
          <w:szCs w:val="22"/>
        </w:rPr>
        <w:t xml:space="preserve">are </w:t>
      </w:r>
      <w:r w:rsidRPr="000549F8" w:rsidR="00E50E37">
        <w:rPr>
          <w:rFonts w:asciiTheme="minorHAnsi" w:hAnsiTheme="minorHAnsi" w:cstheme="minorHAnsi"/>
          <w:sz w:val="22"/>
          <w:szCs w:val="22"/>
        </w:rPr>
        <w:t>also</w:t>
      </w:r>
      <w:r w:rsidRPr="000549F8" w:rsidR="0652848D">
        <w:rPr>
          <w:rFonts w:asciiTheme="minorHAnsi" w:hAnsiTheme="minorHAnsi" w:cstheme="minorHAnsi"/>
          <w:sz w:val="22"/>
          <w:szCs w:val="22"/>
        </w:rPr>
        <w:t xml:space="preserve"> involved in this space.</w:t>
      </w:r>
    </w:p>
    <w:p w:rsidR="00035683" w:rsidRPr="000549F8" w:rsidP="67EC708D" w14:paraId="67E2C44F" w14:textId="2199568B">
      <w:pPr>
        <w:rPr>
          <w:rFonts w:asciiTheme="minorHAnsi" w:hAnsiTheme="minorHAnsi" w:cstheme="minorHAnsi"/>
          <w:sz w:val="22"/>
          <w:szCs w:val="22"/>
        </w:rPr>
      </w:pPr>
    </w:p>
    <w:p w:rsidR="00035683" w:rsidRPr="000549F8" w:rsidP="67EC708D" w14:paraId="1822A8D9" w14:textId="2B27DAAE">
      <w:pPr>
        <w:rPr>
          <w:rFonts w:asciiTheme="minorHAnsi" w:hAnsiTheme="minorHAnsi" w:cstheme="minorHAnsi"/>
          <w:sz w:val="22"/>
          <w:szCs w:val="22"/>
        </w:rPr>
      </w:pPr>
      <w:r w:rsidRPr="000549F8">
        <w:rPr>
          <w:rFonts w:asciiTheme="minorHAnsi" w:hAnsiTheme="minorHAnsi" w:cstheme="minorHAnsi"/>
          <w:sz w:val="22"/>
          <w:szCs w:val="22"/>
        </w:rPr>
        <w:t>Objectives of the focus group sessions will be to:</w:t>
      </w:r>
    </w:p>
    <w:p w:rsidR="00C8488C" w:rsidRPr="000549F8" w:rsidP="6616BB1B" w14:paraId="43BD41BD" w14:textId="54D284D3">
      <w:pPr>
        <w:pStyle w:val="Header"/>
        <w:numPr>
          <w:ilvl w:val="0"/>
          <w:numId w:val="19"/>
        </w:numPr>
        <w:tabs>
          <w:tab w:val="clear" w:pos="4320"/>
          <w:tab w:val="clear" w:pos="8640"/>
        </w:tabs>
        <w:rPr>
          <w:rFonts w:asciiTheme="minorHAnsi" w:hAnsiTheme="minorHAnsi" w:cstheme="minorHAnsi"/>
          <w:sz w:val="22"/>
          <w:szCs w:val="22"/>
        </w:rPr>
      </w:pPr>
      <w:r w:rsidRPr="000549F8">
        <w:rPr>
          <w:rFonts w:asciiTheme="minorHAnsi" w:hAnsiTheme="minorHAnsi" w:cstheme="minorHAnsi"/>
          <w:sz w:val="22"/>
          <w:szCs w:val="22"/>
        </w:rPr>
        <w:t xml:space="preserve">Obtain </w:t>
      </w:r>
      <w:r w:rsidRPr="000549F8" w:rsidR="00625617">
        <w:rPr>
          <w:rFonts w:asciiTheme="minorHAnsi" w:hAnsiTheme="minorHAnsi" w:cstheme="minorHAnsi"/>
          <w:sz w:val="22"/>
          <w:szCs w:val="22"/>
        </w:rPr>
        <w:t xml:space="preserve">feedback from audiences who will be most actively engaged </w:t>
      </w:r>
      <w:r w:rsidRPr="000549F8" w:rsidR="0407D02C">
        <w:rPr>
          <w:rFonts w:asciiTheme="minorHAnsi" w:hAnsiTheme="minorHAnsi" w:cstheme="minorHAnsi"/>
          <w:sz w:val="22"/>
          <w:szCs w:val="22"/>
        </w:rPr>
        <w:t xml:space="preserve">in </w:t>
      </w:r>
      <w:r w:rsidRPr="000549F8" w:rsidR="00625617">
        <w:rPr>
          <w:rFonts w:asciiTheme="minorHAnsi" w:hAnsiTheme="minorHAnsi" w:cstheme="minorHAnsi"/>
          <w:sz w:val="22"/>
          <w:szCs w:val="22"/>
        </w:rPr>
        <w:t>using the label</w:t>
      </w:r>
      <w:r w:rsidRPr="000549F8" w:rsidR="00F20AE2">
        <w:rPr>
          <w:rFonts w:asciiTheme="minorHAnsi" w:hAnsiTheme="minorHAnsi" w:cstheme="minorHAnsi"/>
          <w:sz w:val="22"/>
          <w:szCs w:val="22"/>
        </w:rPr>
        <w:t xml:space="preserve"> program</w:t>
      </w:r>
      <w:r w:rsidRPr="000549F8" w:rsidR="1ECFF332">
        <w:rPr>
          <w:rFonts w:asciiTheme="minorHAnsi" w:hAnsiTheme="minorHAnsi" w:cstheme="minorHAnsi"/>
          <w:sz w:val="22"/>
          <w:szCs w:val="22"/>
        </w:rPr>
        <w:t>.</w:t>
      </w:r>
    </w:p>
    <w:p w:rsidR="00C8488C" w:rsidRPr="000549F8" w:rsidP="67EC708D" w14:paraId="5F0306CE" w14:textId="3DACEAB2">
      <w:pPr>
        <w:pStyle w:val="Header"/>
        <w:numPr>
          <w:ilvl w:val="0"/>
          <w:numId w:val="19"/>
        </w:numPr>
        <w:tabs>
          <w:tab w:val="clear" w:pos="4320"/>
          <w:tab w:val="clear" w:pos="8640"/>
        </w:tabs>
        <w:rPr>
          <w:rFonts w:asciiTheme="minorHAnsi" w:hAnsiTheme="minorHAnsi" w:cstheme="minorHAnsi"/>
          <w:sz w:val="22"/>
          <w:szCs w:val="22"/>
        </w:rPr>
      </w:pPr>
      <w:r w:rsidRPr="000549F8">
        <w:rPr>
          <w:rFonts w:asciiTheme="minorHAnsi" w:hAnsiTheme="minorHAnsi" w:cstheme="minorHAnsi"/>
          <w:sz w:val="22"/>
          <w:szCs w:val="22"/>
        </w:rPr>
        <w:t>Identify methods to</w:t>
      </w:r>
      <w:r w:rsidRPr="000549F8" w:rsidR="00625617">
        <w:rPr>
          <w:rFonts w:asciiTheme="minorHAnsi" w:hAnsiTheme="minorHAnsi" w:cstheme="minorHAnsi"/>
          <w:sz w:val="22"/>
          <w:szCs w:val="22"/>
        </w:rPr>
        <w:t xml:space="preserve"> effectively reach these audiences to m</w:t>
      </w:r>
      <w:r w:rsidRPr="000549F8" w:rsidR="33EEE16E">
        <w:rPr>
          <w:rFonts w:asciiTheme="minorHAnsi" w:hAnsiTheme="minorHAnsi" w:cstheme="minorHAnsi"/>
          <w:sz w:val="22"/>
          <w:szCs w:val="22"/>
        </w:rPr>
        <w:t xml:space="preserve">aximize label </w:t>
      </w:r>
      <w:r w:rsidRPr="000549F8" w:rsidR="00F20AE2">
        <w:rPr>
          <w:rFonts w:asciiTheme="minorHAnsi" w:hAnsiTheme="minorHAnsi" w:cstheme="minorHAnsi"/>
          <w:sz w:val="22"/>
          <w:szCs w:val="22"/>
        </w:rPr>
        <w:t xml:space="preserve">program efficiency and </w:t>
      </w:r>
      <w:r w:rsidRPr="000549F8" w:rsidR="33EEE16E">
        <w:rPr>
          <w:rFonts w:asciiTheme="minorHAnsi" w:hAnsiTheme="minorHAnsi" w:cstheme="minorHAnsi"/>
          <w:sz w:val="22"/>
          <w:szCs w:val="22"/>
        </w:rPr>
        <w:t>effectiveness</w:t>
      </w:r>
      <w:r w:rsidRPr="000549F8" w:rsidR="2C5DE56C">
        <w:rPr>
          <w:rFonts w:asciiTheme="minorHAnsi" w:hAnsiTheme="minorHAnsi" w:cstheme="minorHAnsi"/>
          <w:sz w:val="22"/>
          <w:szCs w:val="22"/>
        </w:rPr>
        <w:t xml:space="preserve"> </w:t>
      </w:r>
      <w:r w:rsidRPr="000549F8" w:rsidR="003367F6">
        <w:rPr>
          <w:rFonts w:asciiTheme="minorHAnsi" w:hAnsiTheme="minorHAnsi" w:cstheme="minorHAnsi"/>
          <w:sz w:val="22"/>
          <w:szCs w:val="22"/>
        </w:rPr>
        <w:t xml:space="preserve">in </w:t>
      </w:r>
      <w:r w:rsidRPr="000549F8" w:rsidR="00164F51">
        <w:rPr>
          <w:rFonts w:asciiTheme="minorHAnsi" w:hAnsiTheme="minorHAnsi" w:cstheme="minorHAnsi"/>
          <w:sz w:val="22"/>
          <w:szCs w:val="22"/>
        </w:rPr>
        <w:t xml:space="preserve">reducing greenhouse gas emissions </w:t>
      </w:r>
      <w:r w:rsidRPr="000549F8" w:rsidR="003367F6">
        <w:rPr>
          <w:rFonts w:asciiTheme="minorHAnsi" w:hAnsiTheme="minorHAnsi" w:cstheme="minorHAnsi"/>
          <w:sz w:val="22"/>
          <w:szCs w:val="22"/>
        </w:rPr>
        <w:t>associated with these construction materials and products</w:t>
      </w:r>
      <w:r w:rsidRPr="000549F8" w:rsidR="00164F51">
        <w:rPr>
          <w:rFonts w:asciiTheme="minorHAnsi" w:hAnsiTheme="minorHAnsi" w:cstheme="minorHAnsi"/>
          <w:sz w:val="22"/>
          <w:szCs w:val="22"/>
        </w:rPr>
        <w:t>.</w:t>
      </w:r>
    </w:p>
    <w:p w:rsidR="00A46F34" w:rsidRPr="000549F8" w:rsidP="00434E33" w14:paraId="385AFD83" w14:textId="77777777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  <w:b/>
          <w:sz w:val="22"/>
          <w:szCs w:val="22"/>
        </w:rPr>
      </w:pPr>
    </w:p>
    <w:p w:rsidR="00E26329" w:rsidRPr="000549F8" w:rsidP="67EC708D" w14:paraId="7BA30F47" w14:textId="3A992E98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  <w:sz w:val="22"/>
          <w:szCs w:val="22"/>
        </w:rPr>
      </w:pPr>
      <w:r w:rsidRPr="000549F8">
        <w:rPr>
          <w:rFonts w:asciiTheme="minorHAnsi" w:hAnsiTheme="minorHAnsi" w:cstheme="minorHAnsi"/>
          <w:b/>
          <w:bCs/>
          <w:sz w:val="22"/>
          <w:szCs w:val="22"/>
        </w:rPr>
        <w:t>DESCRIPTION OF RESPONDENTS</w:t>
      </w:r>
      <w:r w:rsidRPr="000549F8">
        <w:rPr>
          <w:rFonts w:asciiTheme="minorHAnsi" w:hAnsiTheme="minorHAnsi" w:cstheme="minorHAnsi"/>
          <w:sz w:val="22"/>
          <w:szCs w:val="22"/>
        </w:rPr>
        <w:t xml:space="preserve">: </w:t>
      </w:r>
      <w:r w:rsidRPr="000549F8" w:rsidR="00877215">
        <w:rPr>
          <w:rFonts w:asciiTheme="minorHAnsi" w:hAnsiTheme="minorHAnsi" w:cstheme="minorHAnsi"/>
          <w:sz w:val="22"/>
          <w:szCs w:val="22"/>
        </w:rPr>
        <w:t>Respondents will be</w:t>
      </w:r>
      <w:r w:rsidRPr="000549F8" w:rsidR="5D74D863">
        <w:rPr>
          <w:rFonts w:asciiTheme="minorHAnsi" w:hAnsiTheme="minorHAnsi" w:cstheme="minorHAnsi"/>
          <w:sz w:val="22"/>
          <w:szCs w:val="22"/>
        </w:rPr>
        <w:t xml:space="preserve"> purchasers, specifiers and</w:t>
      </w:r>
      <w:r w:rsidRPr="000549F8" w:rsidR="00625617">
        <w:rPr>
          <w:rFonts w:asciiTheme="minorHAnsi" w:hAnsiTheme="minorHAnsi" w:cstheme="minorHAnsi"/>
          <w:sz w:val="22"/>
          <w:szCs w:val="22"/>
        </w:rPr>
        <w:t xml:space="preserve"> manufacturers of construction materials</w:t>
      </w:r>
      <w:r w:rsidRPr="000549F8" w:rsidR="0079055D">
        <w:rPr>
          <w:rFonts w:asciiTheme="minorHAnsi" w:hAnsiTheme="minorHAnsi" w:cstheme="minorHAnsi"/>
          <w:sz w:val="22"/>
          <w:szCs w:val="22"/>
        </w:rPr>
        <w:t xml:space="preserve"> and products</w:t>
      </w:r>
      <w:r w:rsidRPr="000549F8" w:rsidR="00625617">
        <w:rPr>
          <w:rFonts w:asciiTheme="minorHAnsi" w:hAnsiTheme="minorHAnsi" w:cstheme="minorHAnsi"/>
          <w:sz w:val="22"/>
          <w:szCs w:val="22"/>
        </w:rPr>
        <w:t>.</w:t>
      </w:r>
    </w:p>
    <w:p w:rsidR="00E26329" w:rsidRPr="000549F8" w14:paraId="398E1858" w14:textId="77777777">
      <w:pPr>
        <w:rPr>
          <w:rFonts w:asciiTheme="minorHAnsi" w:hAnsiTheme="minorHAnsi" w:cstheme="minorHAnsi"/>
          <w:b/>
          <w:sz w:val="22"/>
          <w:szCs w:val="22"/>
        </w:rPr>
      </w:pPr>
    </w:p>
    <w:p w:rsidR="00F06866" w:rsidRPr="000549F8" w14:paraId="1B48C40F" w14:textId="77777777">
      <w:pPr>
        <w:rPr>
          <w:rFonts w:asciiTheme="minorHAnsi" w:hAnsiTheme="minorHAnsi" w:cstheme="minorHAnsi"/>
          <w:b/>
          <w:sz w:val="22"/>
          <w:szCs w:val="22"/>
        </w:rPr>
      </w:pPr>
      <w:r w:rsidRPr="000549F8">
        <w:rPr>
          <w:rFonts w:asciiTheme="minorHAnsi" w:hAnsiTheme="minorHAnsi" w:cstheme="minorHAnsi"/>
          <w:b/>
          <w:sz w:val="22"/>
          <w:szCs w:val="22"/>
        </w:rPr>
        <w:t>TYPE OF COLLECTION:</w:t>
      </w:r>
      <w:r w:rsidRPr="000549F8">
        <w:rPr>
          <w:rFonts w:asciiTheme="minorHAnsi" w:hAnsiTheme="minorHAnsi" w:cstheme="minorHAnsi"/>
          <w:sz w:val="22"/>
          <w:szCs w:val="22"/>
        </w:rPr>
        <w:t xml:space="preserve"> (Check one)</w:t>
      </w:r>
    </w:p>
    <w:p w:rsidR="00441434" w:rsidRPr="000549F8" w:rsidP="0096108F" w14:paraId="51962FFE" w14:textId="77777777">
      <w:pPr>
        <w:pStyle w:val="BodyTextIndent"/>
        <w:tabs>
          <w:tab w:val="left" w:pos="360"/>
        </w:tabs>
        <w:ind w:left="0"/>
        <w:rPr>
          <w:rFonts w:asciiTheme="minorHAnsi" w:hAnsiTheme="minorHAnsi" w:cstheme="minorHAnsi"/>
          <w:bCs/>
          <w:sz w:val="22"/>
          <w:szCs w:val="22"/>
        </w:rPr>
      </w:pPr>
    </w:p>
    <w:p w:rsidR="00F06866" w:rsidRPr="000549F8" w:rsidP="0096108F" w14:paraId="09BBF420" w14:textId="77777777">
      <w:pPr>
        <w:pStyle w:val="BodyTextIndent"/>
        <w:tabs>
          <w:tab w:val="left" w:pos="360"/>
        </w:tabs>
        <w:ind w:left="0"/>
        <w:rPr>
          <w:rFonts w:asciiTheme="minorHAnsi" w:hAnsiTheme="minorHAnsi" w:cstheme="minorHAnsi"/>
          <w:bCs/>
          <w:sz w:val="22"/>
          <w:szCs w:val="22"/>
        </w:rPr>
      </w:pPr>
      <w:r w:rsidRPr="000549F8">
        <w:rPr>
          <w:rFonts w:asciiTheme="minorHAnsi" w:hAnsiTheme="minorHAnsi" w:cstheme="minorHAnsi"/>
          <w:bCs/>
          <w:sz w:val="22"/>
          <w:szCs w:val="22"/>
        </w:rPr>
        <w:t xml:space="preserve">[ ] </w:t>
      </w:r>
      <w:r w:rsidRPr="000549F8">
        <w:rPr>
          <w:rFonts w:asciiTheme="minorHAnsi" w:hAnsiTheme="minorHAnsi" w:cstheme="minorHAnsi"/>
          <w:bCs/>
          <w:sz w:val="22"/>
          <w:szCs w:val="22"/>
        </w:rPr>
        <w:t>Customer Comment Card/Complaint Form</w:t>
      </w:r>
      <w:r w:rsidRPr="000549F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0549F8">
        <w:rPr>
          <w:rFonts w:asciiTheme="minorHAnsi" w:hAnsiTheme="minorHAnsi" w:cstheme="minorHAnsi"/>
          <w:bCs/>
          <w:sz w:val="22"/>
          <w:szCs w:val="22"/>
        </w:rPr>
        <w:tab/>
        <w:t xml:space="preserve">[ ] </w:t>
      </w:r>
      <w:r w:rsidRPr="000549F8">
        <w:rPr>
          <w:rFonts w:asciiTheme="minorHAnsi" w:hAnsiTheme="minorHAnsi" w:cstheme="minorHAnsi"/>
          <w:bCs/>
          <w:sz w:val="22"/>
          <w:szCs w:val="22"/>
        </w:rPr>
        <w:t>Customer Satisfaction Survey</w:t>
      </w:r>
      <w:r w:rsidRPr="000549F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0549F8" w:rsidR="00CA2650">
        <w:rPr>
          <w:rFonts w:asciiTheme="minorHAnsi" w:hAnsiTheme="minorHAnsi" w:cstheme="minorHAnsi"/>
          <w:bCs/>
          <w:sz w:val="22"/>
          <w:szCs w:val="22"/>
        </w:rPr>
        <w:t xml:space="preserve">  </w:t>
      </w:r>
      <w:r w:rsidRPr="000549F8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:rsidR="0096108F" w:rsidRPr="000549F8" w:rsidP="0096108F" w14:paraId="0A9122BB" w14:textId="77777777">
      <w:pPr>
        <w:pStyle w:val="BodyTextIndent"/>
        <w:tabs>
          <w:tab w:val="left" w:pos="360"/>
        </w:tabs>
        <w:ind w:left="0"/>
        <w:rPr>
          <w:rFonts w:asciiTheme="minorHAnsi" w:hAnsiTheme="minorHAnsi" w:cstheme="minorHAnsi"/>
          <w:bCs/>
          <w:sz w:val="22"/>
          <w:szCs w:val="22"/>
        </w:rPr>
      </w:pPr>
      <w:r w:rsidRPr="000549F8">
        <w:rPr>
          <w:rFonts w:asciiTheme="minorHAnsi" w:hAnsiTheme="minorHAnsi" w:cstheme="minorHAnsi"/>
          <w:bCs/>
          <w:sz w:val="22"/>
          <w:szCs w:val="22"/>
        </w:rPr>
        <w:t xml:space="preserve">[ ] </w:t>
      </w:r>
      <w:r w:rsidRPr="000549F8" w:rsidR="00F06866">
        <w:rPr>
          <w:rFonts w:asciiTheme="minorHAnsi" w:hAnsiTheme="minorHAnsi" w:cstheme="minorHAnsi"/>
          <w:bCs/>
          <w:sz w:val="22"/>
          <w:szCs w:val="22"/>
        </w:rPr>
        <w:t>Usability</w:t>
      </w:r>
      <w:r w:rsidRPr="000549F8" w:rsidR="009239AA">
        <w:rPr>
          <w:rFonts w:asciiTheme="minorHAnsi" w:hAnsiTheme="minorHAnsi" w:cstheme="minorHAnsi"/>
          <w:bCs/>
          <w:sz w:val="22"/>
          <w:szCs w:val="22"/>
        </w:rPr>
        <w:t xml:space="preserve"> Testing (e.g., Website or Software</w:t>
      </w:r>
      <w:r w:rsidRPr="000549F8" w:rsidR="00F06866">
        <w:rPr>
          <w:rFonts w:asciiTheme="minorHAnsi" w:hAnsiTheme="minorHAnsi" w:cstheme="minorHAnsi"/>
          <w:bCs/>
          <w:sz w:val="22"/>
          <w:szCs w:val="22"/>
        </w:rPr>
        <w:tab/>
        <w:t>[ ] Small Discussion Group</w:t>
      </w:r>
    </w:p>
    <w:p w:rsidR="00F06866" w:rsidRPr="000549F8" w:rsidP="0096108F" w14:paraId="7CEE0EC3" w14:textId="3FCDD7E1">
      <w:pPr>
        <w:pStyle w:val="BodyTextIndent"/>
        <w:tabs>
          <w:tab w:val="left" w:pos="360"/>
        </w:tabs>
        <w:ind w:left="0"/>
        <w:rPr>
          <w:rFonts w:asciiTheme="minorHAnsi" w:hAnsiTheme="minorHAnsi" w:cstheme="minorHAnsi"/>
          <w:bCs/>
          <w:sz w:val="22"/>
          <w:szCs w:val="22"/>
        </w:rPr>
      </w:pPr>
      <w:r w:rsidRPr="000549F8">
        <w:rPr>
          <w:rFonts w:asciiTheme="minorHAnsi" w:hAnsiTheme="minorHAnsi" w:cstheme="minorHAnsi"/>
          <w:bCs/>
          <w:sz w:val="22"/>
          <w:szCs w:val="22"/>
        </w:rPr>
        <w:t>[</w:t>
      </w:r>
      <w:r w:rsidRPr="000549F8" w:rsidR="00877215">
        <w:rPr>
          <w:rFonts w:asciiTheme="minorHAnsi" w:hAnsiTheme="minorHAnsi" w:cstheme="minorHAnsi"/>
          <w:bCs/>
          <w:sz w:val="22"/>
          <w:szCs w:val="22"/>
        </w:rPr>
        <w:t>X</w:t>
      </w:r>
      <w:r w:rsidRPr="000549F8">
        <w:rPr>
          <w:rFonts w:asciiTheme="minorHAnsi" w:hAnsiTheme="minorHAnsi" w:cstheme="minorHAnsi"/>
          <w:bCs/>
          <w:sz w:val="22"/>
          <w:szCs w:val="22"/>
        </w:rPr>
        <w:t xml:space="preserve">]  Focus Group  </w:t>
      </w:r>
      <w:r w:rsidRPr="000549F8">
        <w:rPr>
          <w:rFonts w:asciiTheme="minorHAnsi" w:hAnsiTheme="minorHAnsi" w:cstheme="minorHAnsi"/>
          <w:bCs/>
          <w:sz w:val="22"/>
          <w:szCs w:val="22"/>
        </w:rPr>
        <w:tab/>
      </w:r>
      <w:r w:rsidRPr="000549F8">
        <w:rPr>
          <w:rFonts w:asciiTheme="minorHAnsi" w:hAnsiTheme="minorHAnsi" w:cstheme="minorHAnsi"/>
          <w:bCs/>
          <w:sz w:val="22"/>
          <w:szCs w:val="22"/>
        </w:rPr>
        <w:tab/>
      </w:r>
      <w:r w:rsidRPr="000549F8">
        <w:rPr>
          <w:rFonts w:asciiTheme="minorHAnsi" w:hAnsiTheme="minorHAnsi" w:cstheme="minorHAnsi"/>
          <w:bCs/>
          <w:sz w:val="22"/>
          <w:szCs w:val="22"/>
        </w:rPr>
        <w:tab/>
      </w:r>
      <w:r w:rsidRPr="000549F8">
        <w:rPr>
          <w:rFonts w:asciiTheme="minorHAnsi" w:hAnsiTheme="minorHAnsi" w:cstheme="minorHAnsi"/>
          <w:bCs/>
          <w:sz w:val="22"/>
          <w:szCs w:val="22"/>
        </w:rPr>
        <w:tab/>
      </w:r>
      <w:r w:rsidRPr="000549F8">
        <w:rPr>
          <w:rFonts w:asciiTheme="minorHAnsi" w:hAnsiTheme="minorHAnsi" w:cstheme="minorHAnsi"/>
          <w:bCs/>
          <w:sz w:val="22"/>
          <w:szCs w:val="22"/>
        </w:rPr>
        <w:t>[ ] Other:</w:t>
      </w:r>
      <w:r w:rsidRPr="000549F8">
        <w:rPr>
          <w:rFonts w:asciiTheme="minorHAnsi" w:hAnsiTheme="minorHAnsi" w:cstheme="minorHAnsi"/>
          <w:bCs/>
          <w:sz w:val="22"/>
          <w:szCs w:val="22"/>
          <w:u w:val="single"/>
        </w:rPr>
        <w:t xml:space="preserve"> ______________________</w:t>
      </w:r>
      <w:r w:rsidRPr="000549F8">
        <w:rPr>
          <w:rFonts w:asciiTheme="minorHAnsi" w:hAnsiTheme="minorHAnsi" w:cstheme="minorHAnsi"/>
          <w:bCs/>
          <w:sz w:val="22"/>
          <w:szCs w:val="22"/>
          <w:u w:val="single"/>
        </w:rPr>
        <w:tab/>
      </w:r>
      <w:r w:rsidRPr="000549F8">
        <w:rPr>
          <w:rFonts w:asciiTheme="minorHAnsi" w:hAnsiTheme="minorHAnsi" w:cstheme="minorHAnsi"/>
          <w:bCs/>
          <w:sz w:val="22"/>
          <w:szCs w:val="22"/>
          <w:u w:val="single"/>
        </w:rPr>
        <w:tab/>
      </w:r>
    </w:p>
    <w:p w:rsidR="009C13B9" w:rsidRPr="000549F8" w:rsidP="00C52C45" w14:paraId="53B93CD5" w14:textId="77777777">
      <w:pPr>
        <w:rPr>
          <w:rFonts w:asciiTheme="minorHAnsi" w:hAnsiTheme="minorHAnsi" w:cstheme="minorHAnsi"/>
          <w:sz w:val="22"/>
          <w:szCs w:val="22"/>
        </w:rPr>
      </w:pPr>
    </w:p>
    <w:p w:rsidR="009C13B9" w:rsidRPr="000549F8" w:rsidP="009C13B9" w14:paraId="045FAA19" w14:textId="77777777">
      <w:pPr>
        <w:rPr>
          <w:rFonts w:asciiTheme="minorHAnsi" w:hAnsiTheme="minorHAnsi" w:cstheme="minorHAnsi"/>
          <w:sz w:val="22"/>
          <w:szCs w:val="22"/>
        </w:rPr>
      </w:pPr>
      <w:r w:rsidRPr="000549F8">
        <w:rPr>
          <w:rFonts w:asciiTheme="minorHAnsi" w:hAnsiTheme="minorHAnsi" w:cstheme="minorHAnsi"/>
          <w:sz w:val="22"/>
          <w:szCs w:val="22"/>
        </w:rPr>
        <w:t>To assist review, please provide answers to the following question:</w:t>
      </w:r>
    </w:p>
    <w:p w:rsidR="009C13B9" w:rsidRPr="000549F8" w:rsidP="009C13B9" w14:paraId="650D3814" w14:textId="77777777">
      <w:pPr>
        <w:pStyle w:val="ListParagraph"/>
        <w:ind w:left="360"/>
        <w:rPr>
          <w:rFonts w:asciiTheme="minorHAnsi" w:hAnsiTheme="minorHAnsi" w:cstheme="minorHAnsi"/>
          <w:sz w:val="22"/>
          <w:szCs w:val="22"/>
        </w:rPr>
      </w:pPr>
    </w:p>
    <w:p w:rsidR="009C13B9" w:rsidRPr="000549F8" w:rsidP="00C86E91" w14:paraId="472D3D8B" w14:textId="77777777">
      <w:pPr>
        <w:rPr>
          <w:rFonts w:asciiTheme="minorHAnsi" w:hAnsiTheme="minorHAnsi" w:cstheme="minorHAnsi"/>
          <w:b/>
          <w:sz w:val="22"/>
          <w:szCs w:val="22"/>
        </w:rPr>
      </w:pPr>
      <w:r w:rsidRPr="000549F8">
        <w:rPr>
          <w:rFonts w:asciiTheme="minorHAnsi" w:hAnsiTheme="minorHAnsi" w:cstheme="minorHAnsi"/>
          <w:b/>
          <w:sz w:val="22"/>
          <w:szCs w:val="22"/>
        </w:rPr>
        <w:t>Personally Identifiable Information:</w:t>
      </w:r>
    </w:p>
    <w:p w:rsidR="00C86E91" w:rsidRPr="000549F8" w:rsidP="00C86E91" w14:paraId="2D9ED504" w14:textId="4AA7AD57">
      <w:pPr>
        <w:pStyle w:val="ListParagraph"/>
        <w:numPr>
          <w:ilvl w:val="0"/>
          <w:numId w:val="18"/>
        </w:numPr>
        <w:rPr>
          <w:rFonts w:asciiTheme="minorHAnsi" w:hAnsiTheme="minorHAnsi" w:cstheme="minorHAnsi"/>
          <w:sz w:val="22"/>
          <w:szCs w:val="22"/>
        </w:rPr>
      </w:pPr>
      <w:r w:rsidRPr="000549F8">
        <w:rPr>
          <w:rFonts w:asciiTheme="minorHAnsi" w:hAnsiTheme="minorHAnsi" w:cstheme="minorHAnsi"/>
          <w:sz w:val="22"/>
          <w:szCs w:val="22"/>
        </w:rPr>
        <w:t>Is</w:t>
      </w:r>
      <w:r w:rsidRPr="000549F8" w:rsidR="00237B48">
        <w:rPr>
          <w:rFonts w:asciiTheme="minorHAnsi" w:hAnsiTheme="minorHAnsi" w:cstheme="minorHAnsi"/>
          <w:sz w:val="22"/>
          <w:szCs w:val="22"/>
        </w:rPr>
        <w:t xml:space="preserve"> personally identifiable information (PII) collected</w:t>
      </w:r>
      <w:r w:rsidRPr="000549F8">
        <w:rPr>
          <w:rFonts w:asciiTheme="minorHAnsi" w:hAnsiTheme="minorHAnsi" w:cstheme="minorHAnsi"/>
          <w:sz w:val="22"/>
          <w:szCs w:val="22"/>
        </w:rPr>
        <w:t xml:space="preserve">?  </w:t>
      </w:r>
      <w:r w:rsidRPr="000549F8" w:rsidR="009239AA">
        <w:rPr>
          <w:rFonts w:asciiTheme="minorHAnsi" w:hAnsiTheme="minorHAnsi" w:cstheme="minorHAnsi"/>
          <w:sz w:val="22"/>
          <w:szCs w:val="22"/>
        </w:rPr>
        <w:t>[  ] Yes  [</w:t>
      </w:r>
      <w:r w:rsidRPr="000549F8" w:rsidR="00877215">
        <w:rPr>
          <w:rFonts w:asciiTheme="minorHAnsi" w:hAnsiTheme="minorHAnsi" w:cstheme="minorHAnsi"/>
          <w:sz w:val="22"/>
          <w:szCs w:val="22"/>
        </w:rPr>
        <w:t>X</w:t>
      </w:r>
      <w:r w:rsidRPr="000549F8" w:rsidR="009239AA">
        <w:rPr>
          <w:rFonts w:asciiTheme="minorHAnsi" w:hAnsiTheme="minorHAnsi" w:cstheme="minorHAnsi"/>
          <w:sz w:val="22"/>
          <w:szCs w:val="22"/>
        </w:rPr>
        <w:t xml:space="preserve">]  No </w:t>
      </w:r>
    </w:p>
    <w:p w:rsidR="00C86E91" w:rsidRPr="000549F8" w:rsidP="67EC708D" w14:paraId="415EB3EC" w14:textId="77777777">
      <w:pPr>
        <w:pStyle w:val="ListParagraph"/>
        <w:numPr>
          <w:ilvl w:val="0"/>
          <w:numId w:val="18"/>
        </w:numPr>
        <w:rPr>
          <w:rFonts w:asciiTheme="minorHAnsi" w:hAnsiTheme="minorHAnsi" w:cstheme="minorHAnsi"/>
          <w:sz w:val="22"/>
          <w:szCs w:val="22"/>
        </w:rPr>
      </w:pPr>
      <w:r w:rsidRPr="000549F8">
        <w:rPr>
          <w:rFonts w:asciiTheme="minorHAnsi" w:hAnsiTheme="minorHAnsi" w:cstheme="minorHAnsi"/>
          <w:sz w:val="22"/>
          <w:szCs w:val="22"/>
        </w:rPr>
        <w:t xml:space="preserve">If </w:t>
      </w:r>
      <w:r w:rsidRPr="000549F8" w:rsidR="009239AA">
        <w:rPr>
          <w:rFonts w:asciiTheme="minorHAnsi" w:hAnsiTheme="minorHAnsi" w:cstheme="minorHAnsi"/>
          <w:sz w:val="22"/>
          <w:szCs w:val="22"/>
        </w:rPr>
        <w:t>Yes,</w:t>
      </w:r>
      <w:r w:rsidRPr="000549F8">
        <w:rPr>
          <w:rFonts w:asciiTheme="minorHAnsi" w:hAnsiTheme="minorHAnsi" w:cstheme="minorHAnsi"/>
          <w:sz w:val="22"/>
          <w:szCs w:val="22"/>
        </w:rPr>
        <w:t xml:space="preserve"> </w:t>
      </w:r>
      <w:r w:rsidRPr="000549F8" w:rsidR="002B34CD">
        <w:rPr>
          <w:rFonts w:asciiTheme="minorHAnsi" w:hAnsiTheme="minorHAnsi" w:cstheme="minorHAnsi"/>
          <w:sz w:val="22"/>
          <w:szCs w:val="22"/>
        </w:rPr>
        <w:t>will any</w:t>
      </w:r>
      <w:r w:rsidRPr="000549F8" w:rsidR="009239AA">
        <w:rPr>
          <w:rFonts w:asciiTheme="minorHAnsi" w:hAnsiTheme="minorHAnsi" w:cstheme="minorHAnsi"/>
          <w:sz w:val="22"/>
          <w:szCs w:val="22"/>
        </w:rPr>
        <w:t xml:space="preserve"> information that</w:t>
      </w:r>
      <w:r w:rsidRPr="000549F8" w:rsidR="002B34CD">
        <w:rPr>
          <w:rFonts w:asciiTheme="minorHAnsi" w:hAnsiTheme="minorHAnsi" w:cstheme="minorHAnsi"/>
          <w:sz w:val="22"/>
          <w:szCs w:val="22"/>
        </w:rPr>
        <w:t xml:space="preserve"> is collected</w:t>
      </w:r>
      <w:r w:rsidRPr="000549F8" w:rsidR="009239AA">
        <w:rPr>
          <w:rFonts w:asciiTheme="minorHAnsi" w:hAnsiTheme="minorHAnsi" w:cstheme="minorHAnsi"/>
          <w:sz w:val="22"/>
          <w:szCs w:val="22"/>
        </w:rPr>
        <w:t xml:space="preserve"> be included in records that are subject to the Privacy Act of 1974?   [  ] Yes [  ] No</w:t>
      </w:r>
      <w:r w:rsidRPr="000549F8">
        <w:rPr>
          <w:rFonts w:asciiTheme="minorHAnsi" w:hAnsiTheme="minorHAnsi" w:cstheme="minorHAnsi"/>
          <w:sz w:val="22"/>
          <w:szCs w:val="22"/>
        </w:rPr>
        <w:t xml:space="preserve">   </w:t>
      </w:r>
    </w:p>
    <w:p w:rsidR="00C86E91" w:rsidRPr="000549F8" w:rsidP="67EC708D" w14:paraId="69294AC9" w14:textId="77777777">
      <w:pPr>
        <w:pStyle w:val="ListParagraph"/>
        <w:numPr>
          <w:ilvl w:val="0"/>
          <w:numId w:val="18"/>
        </w:numPr>
        <w:rPr>
          <w:rFonts w:asciiTheme="minorHAnsi" w:hAnsiTheme="minorHAnsi" w:cstheme="minorHAnsi"/>
          <w:sz w:val="22"/>
          <w:szCs w:val="22"/>
        </w:rPr>
      </w:pPr>
      <w:r w:rsidRPr="000549F8">
        <w:rPr>
          <w:rFonts w:asciiTheme="minorHAnsi" w:hAnsiTheme="minorHAnsi" w:cstheme="minorHAnsi"/>
          <w:sz w:val="22"/>
          <w:szCs w:val="22"/>
        </w:rPr>
        <w:t xml:space="preserve">If </w:t>
      </w:r>
      <w:r w:rsidRPr="000549F8" w:rsidR="002B34CD">
        <w:rPr>
          <w:rFonts w:asciiTheme="minorHAnsi" w:hAnsiTheme="minorHAnsi" w:cstheme="minorHAnsi"/>
          <w:sz w:val="22"/>
          <w:szCs w:val="22"/>
        </w:rPr>
        <w:t>Yes</w:t>
      </w:r>
      <w:r w:rsidRPr="000549F8">
        <w:rPr>
          <w:rFonts w:asciiTheme="minorHAnsi" w:hAnsiTheme="minorHAnsi" w:cstheme="minorHAnsi"/>
          <w:sz w:val="22"/>
          <w:szCs w:val="22"/>
        </w:rPr>
        <w:t>, has a</w:t>
      </w:r>
      <w:r w:rsidRPr="000549F8" w:rsidR="002B34CD">
        <w:rPr>
          <w:rFonts w:asciiTheme="minorHAnsi" w:hAnsiTheme="minorHAnsi" w:cstheme="minorHAnsi"/>
          <w:sz w:val="22"/>
          <w:szCs w:val="22"/>
        </w:rPr>
        <w:t>n up-to-date</w:t>
      </w:r>
      <w:r w:rsidRPr="000549F8">
        <w:rPr>
          <w:rFonts w:asciiTheme="minorHAnsi" w:hAnsiTheme="minorHAnsi" w:cstheme="minorHAnsi"/>
          <w:sz w:val="22"/>
          <w:szCs w:val="22"/>
        </w:rPr>
        <w:t xml:space="preserve"> System o</w:t>
      </w:r>
      <w:r w:rsidRPr="000549F8" w:rsidR="002B34CD">
        <w:rPr>
          <w:rFonts w:asciiTheme="minorHAnsi" w:hAnsiTheme="minorHAnsi" w:cstheme="minorHAnsi"/>
          <w:sz w:val="22"/>
          <w:szCs w:val="22"/>
        </w:rPr>
        <w:t>f</w:t>
      </w:r>
      <w:r w:rsidRPr="000549F8">
        <w:rPr>
          <w:rFonts w:asciiTheme="minorHAnsi" w:hAnsiTheme="minorHAnsi" w:cstheme="minorHAnsi"/>
          <w:sz w:val="22"/>
          <w:szCs w:val="22"/>
        </w:rPr>
        <w:t xml:space="preserve"> Records Notice</w:t>
      </w:r>
      <w:r w:rsidRPr="000549F8" w:rsidR="002B34CD">
        <w:rPr>
          <w:rFonts w:asciiTheme="minorHAnsi" w:hAnsiTheme="minorHAnsi" w:cstheme="minorHAnsi"/>
          <w:sz w:val="22"/>
          <w:szCs w:val="22"/>
        </w:rPr>
        <w:t xml:space="preserve"> (SORN)</w:t>
      </w:r>
      <w:r w:rsidRPr="000549F8">
        <w:rPr>
          <w:rFonts w:asciiTheme="minorHAnsi" w:hAnsiTheme="minorHAnsi" w:cstheme="minorHAnsi"/>
          <w:sz w:val="22"/>
          <w:szCs w:val="22"/>
        </w:rPr>
        <w:t xml:space="preserve"> been published?  [  ] Yes  [  ] No</w:t>
      </w:r>
    </w:p>
    <w:p w:rsidR="00CF6542" w:rsidRPr="000549F8" w:rsidP="00C86E91" w14:paraId="7026E9FE" w14:textId="77777777">
      <w:pPr>
        <w:pStyle w:val="ListParagraph"/>
        <w:ind w:left="0"/>
        <w:rPr>
          <w:rFonts w:asciiTheme="minorHAnsi" w:hAnsiTheme="minorHAnsi" w:cstheme="minorHAnsi"/>
          <w:b/>
          <w:sz w:val="22"/>
          <w:szCs w:val="22"/>
        </w:rPr>
      </w:pPr>
    </w:p>
    <w:p w:rsidR="00C86E91" w:rsidRPr="000549F8" w:rsidP="67EC708D" w14:paraId="1FEBA179" w14:textId="4D5CECB5">
      <w:pPr>
        <w:pStyle w:val="ListParagraph"/>
        <w:ind w:left="0"/>
        <w:rPr>
          <w:rFonts w:asciiTheme="minorHAnsi" w:hAnsiTheme="minorHAnsi" w:cstheme="minorHAnsi"/>
          <w:b/>
          <w:bCs/>
          <w:sz w:val="22"/>
          <w:szCs w:val="22"/>
        </w:rPr>
      </w:pPr>
      <w:r w:rsidRPr="000549F8">
        <w:rPr>
          <w:rFonts w:asciiTheme="minorHAnsi" w:hAnsiTheme="minorHAnsi" w:cstheme="minorHAnsi"/>
          <w:b/>
          <w:bCs/>
          <w:sz w:val="22"/>
          <w:szCs w:val="22"/>
        </w:rPr>
        <w:t>Gifts or Payments</w:t>
      </w:r>
      <w:r w:rsidRPr="000549F8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:rsidR="00C86E91" w:rsidRPr="000549F8" w:rsidP="67EC708D" w14:paraId="2D9E5D86" w14:textId="13461DC6">
      <w:pPr>
        <w:rPr>
          <w:rFonts w:asciiTheme="minorHAnsi" w:hAnsiTheme="minorHAnsi" w:cstheme="minorHAnsi"/>
          <w:sz w:val="22"/>
          <w:szCs w:val="22"/>
        </w:rPr>
      </w:pPr>
      <w:r w:rsidRPr="000549F8">
        <w:rPr>
          <w:rFonts w:asciiTheme="minorHAnsi" w:hAnsiTheme="minorHAnsi" w:cstheme="minorHAnsi"/>
          <w:sz w:val="22"/>
          <w:szCs w:val="22"/>
        </w:rPr>
        <w:t>Is an incentive (e.g., money or reimbursement of expenses, token of appreciation) provided to participants?  [</w:t>
      </w:r>
      <w:r w:rsidRPr="000549F8" w:rsidR="17345383">
        <w:rPr>
          <w:rFonts w:asciiTheme="minorHAnsi" w:hAnsiTheme="minorHAnsi" w:cstheme="minorHAnsi"/>
          <w:sz w:val="22"/>
          <w:szCs w:val="22"/>
        </w:rPr>
        <w:t xml:space="preserve">  </w:t>
      </w:r>
      <w:r w:rsidRPr="000549F8">
        <w:rPr>
          <w:rFonts w:asciiTheme="minorHAnsi" w:hAnsiTheme="minorHAnsi" w:cstheme="minorHAnsi"/>
          <w:sz w:val="22"/>
          <w:szCs w:val="22"/>
        </w:rPr>
        <w:t>] Yes [</w:t>
      </w:r>
      <w:r w:rsidRPr="000549F8" w:rsidR="17345383">
        <w:rPr>
          <w:rFonts w:asciiTheme="minorHAnsi" w:hAnsiTheme="minorHAnsi" w:cstheme="minorHAnsi"/>
          <w:sz w:val="22"/>
          <w:szCs w:val="22"/>
        </w:rPr>
        <w:t>X</w:t>
      </w:r>
      <w:r w:rsidRPr="000549F8">
        <w:rPr>
          <w:rFonts w:asciiTheme="minorHAnsi" w:hAnsiTheme="minorHAnsi" w:cstheme="minorHAnsi"/>
          <w:sz w:val="22"/>
          <w:szCs w:val="22"/>
        </w:rPr>
        <w:t xml:space="preserve">] No  </w:t>
      </w:r>
    </w:p>
    <w:p w:rsidR="0011015E" w:rsidRPr="000549F8" w:rsidP="58E8E5D3" w14:paraId="187B9EB9" w14:textId="14BC40AE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6832D9" w:rsidRPr="000549F8" w:rsidP="00903079" w14:paraId="7846EDC6" w14:textId="0A1310E4">
      <w:pPr>
        <w:rPr>
          <w:rFonts w:asciiTheme="minorHAnsi" w:hAnsiTheme="minorHAnsi" w:cstheme="minorHAnsi"/>
          <w:i/>
          <w:sz w:val="22"/>
          <w:szCs w:val="22"/>
        </w:rPr>
      </w:pPr>
      <w:r w:rsidRPr="000549F8">
        <w:rPr>
          <w:rFonts w:asciiTheme="minorHAnsi" w:hAnsiTheme="minorHAnsi" w:cstheme="minorHAnsi"/>
          <w:b/>
          <w:sz w:val="22"/>
          <w:szCs w:val="22"/>
        </w:rPr>
        <w:t>BURDEN HOUR</w:t>
      </w:r>
      <w:r w:rsidRPr="000549F8" w:rsidR="00441434">
        <w:rPr>
          <w:rFonts w:asciiTheme="minorHAnsi" w:hAnsiTheme="minorHAnsi" w:cstheme="minorHAnsi"/>
          <w:b/>
          <w:sz w:val="22"/>
          <w:szCs w:val="22"/>
        </w:rPr>
        <w:t>S</w:t>
      </w:r>
      <w:r w:rsidRPr="000549F8">
        <w:rPr>
          <w:rFonts w:asciiTheme="minorHAnsi" w:hAnsiTheme="minorHAnsi" w:cstheme="minorHAnsi"/>
          <w:sz w:val="22"/>
          <w:szCs w:val="22"/>
        </w:rPr>
        <w:t xml:space="preserve"> </w:t>
      </w: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65"/>
        <w:gridCol w:w="2070"/>
        <w:gridCol w:w="2070"/>
        <w:gridCol w:w="1656"/>
      </w:tblGrid>
      <w:tr w14:paraId="37A349AA" w14:textId="77777777" w:rsidTr="50E19DBA">
        <w:tblPrEx>
          <w:tblW w:w="966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3865" w:type="dxa"/>
          </w:tcPr>
          <w:p w:rsidR="009B55B5" w:rsidRPr="000549F8" w:rsidP="009C0663" w14:paraId="66072F1E" w14:textId="7777777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549F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Category of Respondent </w:t>
            </w:r>
          </w:p>
        </w:tc>
        <w:tc>
          <w:tcPr>
            <w:tcW w:w="2070" w:type="dxa"/>
          </w:tcPr>
          <w:p w:rsidR="009B55B5" w:rsidRPr="000549F8" w:rsidP="009C0663" w14:paraId="3CA775DA" w14:textId="7777777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549F8">
              <w:rPr>
                <w:rFonts w:asciiTheme="minorHAnsi" w:hAnsiTheme="minorHAnsi" w:cstheme="minorHAnsi"/>
                <w:b/>
                <w:sz w:val="22"/>
                <w:szCs w:val="22"/>
              </w:rPr>
              <w:t>No. of Respondents</w:t>
            </w:r>
          </w:p>
        </w:tc>
        <w:tc>
          <w:tcPr>
            <w:tcW w:w="2070" w:type="dxa"/>
          </w:tcPr>
          <w:p w:rsidR="009B55B5" w:rsidRPr="000549F8" w:rsidP="009C0663" w14:paraId="7F6111DF" w14:textId="7777777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549F8">
              <w:rPr>
                <w:rFonts w:asciiTheme="minorHAnsi" w:hAnsiTheme="minorHAnsi" w:cstheme="minorHAnsi"/>
                <w:b/>
                <w:sz w:val="22"/>
                <w:szCs w:val="22"/>
              </w:rPr>
              <w:t>Participation Time</w:t>
            </w:r>
          </w:p>
        </w:tc>
        <w:tc>
          <w:tcPr>
            <w:tcW w:w="1656" w:type="dxa"/>
          </w:tcPr>
          <w:p w:rsidR="009B55B5" w:rsidRPr="000549F8" w:rsidP="009C0663" w14:paraId="49F78482" w14:textId="0E9FF0D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549F8">
              <w:rPr>
                <w:rFonts w:asciiTheme="minorHAnsi" w:hAnsiTheme="minorHAnsi" w:cstheme="minorHAnsi"/>
                <w:b/>
                <w:sz w:val="22"/>
                <w:szCs w:val="22"/>
              </w:rPr>
              <w:t>Burden</w:t>
            </w:r>
            <w:r w:rsidRPr="000549F8" w:rsidR="00CC533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Hours</w:t>
            </w:r>
          </w:p>
        </w:tc>
      </w:tr>
      <w:tr w14:paraId="06EF2D00" w14:textId="77777777" w:rsidTr="50E19DBA">
        <w:tblPrEx>
          <w:tblW w:w="9661" w:type="dxa"/>
          <w:tblLayout w:type="fixed"/>
          <w:tblLook w:val="01E0"/>
        </w:tblPrEx>
        <w:trPr>
          <w:trHeight w:val="274"/>
        </w:trPr>
        <w:tc>
          <w:tcPr>
            <w:tcW w:w="3865" w:type="dxa"/>
          </w:tcPr>
          <w:p w:rsidR="009B55B5" w:rsidRPr="000549F8" w:rsidP="50E19DBA" w14:paraId="0E4DE1D1" w14:textId="652405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549F8">
              <w:rPr>
                <w:rFonts w:asciiTheme="minorHAnsi" w:hAnsiTheme="minorHAnsi" w:cstheme="minorHAnsi"/>
                <w:sz w:val="22"/>
                <w:szCs w:val="22"/>
              </w:rPr>
              <w:t>Federal, state/local/tribal governments</w:t>
            </w:r>
            <w:r w:rsidRPr="000549F8" w:rsidR="63DB6E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549F8" w:rsidR="7D20BA6F">
              <w:rPr>
                <w:rFonts w:asciiTheme="minorHAnsi" w:hAnsiTheme="minorHAnsi" w:cstheme="minorHAnsi"/>
                <w:sz w:val="22"/>
                <w:szCs w:val="22"/>
              </w:rPr>
              <w:t xml:space="preserve">using federal funding to procure construction materials </w:t>
            </w:r>
            <w:r w:rsidRPr="000549F8" w:rsidR="07B52AD4">
              <w:rPr>
                <w:rFonts w:asciiTheme="minorHAnsi" w:hAnsiTheme="minorHAnsi" w:cstheme="minorHAnsi"/>
                <w:sz w:val="22"/>
                <w:szCs w:val="22"/>
              </w:rPr>
              <w:t>and products</w:t>
            </w:r>
          </w:p>
        </w:tc>
        <w:tc>
          <w:tcPr>
            <w:tcW w:w="2070" w:type="dxa"/>
          </w:tcPr>
          <w:p w:rsidR="009B55B5" w:rsidRPr="000549F8" w:rsidP="58E8E5D3" w14:paraId="5CDCC758" w14:textId="6328566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549F8">
              <w:rPr>
                <w:rFonts w:asciiTheme="minorHAnsi" w:hAnsiTheme="minorHAnsi" w:cstheme="minorHAnsi"/>
                <w:sz w:val="22"/>
                <w:szCs w:val="22"/>
              </w:rPr>
              <w:t>12</w:t>
            </w:r>
          </w:p>
        </w:tc>
        <w:tc>
          <w:tcPr>
            <w:tcW w:w="2070" w:type="dxa"/>
          </w:tcPr>
          <w:p w:rsidR="009B55B5" w:rsidRPr="000549F8" w:rsidP="58E8E5D3" w14:paraId="1CD8728F" w14:textId="41DBB99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549F8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0549F8" w:rsidR="7F34931B">
              <w:rPr>
                <w:rFonts w:asciiTheme="minorHAnsi" w:hAnsiTheme="minorHAnsi" w:cstheme="minorHAnsi"/>
                <w:sz w:val="22"/>
                <w:szCs w:val="22"/>
              </w:rPr>
              <w:t xml:space="preserve">.25 </w:t>
            </w:r>
            <w:r w:rsidRPr="000549F8" w:rsidR="79753437">
              <w:rPr>
                <w:rFonts w:asciiTheme="minorHAnsi" w:hAnsiTheme="minorHAnsi" w:cstheme="minorHAnsi"/>
                <w:sz w:val="22"/>
                <w:szCs w:val="22"/>
              </w:rPr>
              <w:t>hrs.</w:t>
            </w:r>
          </w:p>
        </w:tc>
        <w:tc>
          <w:tcPr>
            <w:tcW w:w="1656" w:type="dxa"/>
          </w:tcPr>
          <w:p w:rsidR="009B55B5" w:rsidRPr="000549F8" w:rsidP="58E8E5D3" w14:paraId="36AF8788" w14:textId="2146CD0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549F8">
              <w:rPr>
                <w:rFonts w:asciiTheme="minorHAnsi" w:hAnsiTheme="minorHAnsi" w:cstheme="minorHAnsi"/>
                <w:sz w:val="22"/>
                <w:szCs w:val="22"/>
              </w:rPr>
              <w:t>27</w:t>
            </w:r>
          </w:p>
        </w:tc>
      </w:tr>
      <w:tr w14:paraId="0DF327D3" w14:textId="77777777" w:rsidTr="50E19DBA">
        <w:tblPrEx>
          <w:tblW w:w="9661" w:type="dxa"/>
          <w:tblLayout w:type="fixed"/>
          <w:tblLook w:val="01E0"/>
        </w:tblPrEx>
        <w:trPr>
          <w:trHeight w:val="274"/>
        </w:trPr>
        <w:tc>
          <w:tcPr>
            <w:tcW w:w="3865" w:type="dxa"/>
          </w:tcPr>
          <w:p w:rsidR="2862B83B" w:rsidRPr="000549F8" w:rsidP="50E19DBA" w14:paraId="1221AA24" w14:textId="0A33941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549F8">
              <w:rPr>
                <w:rFonts w:asciiTheme="minorHAnsi" w:hAnsiTheme="minorHAnsi" w:cstheme="minorHAnsi"/>
                <w:sz w:val="22"/>
                <w:szCs w:val="22"/>
              </w:rPr>
              <w:t xml:space="preserve">Private sector firms </w:t>
            </w:r>
            <w:r w:rsidRPr="000549F8" w:rsidR="00945C10">
              <w:rPr>
                <w:rFonts w:asciiTheme="minorHAnsi" w:hAnsiTheme="minorHAnsi" w:cstheme="minorHAnsi"/>
                <w:sz w:val="22"/>
                <w:szCs w:val="22"/>
              </w:rPr>
              <w:t xml:space="preserve">specifying the </w:t>
            </w:r>
            <w:r w:rsidRPr="000549F8">
              <w:rPr>
                <w:rFonts w:asciiTheme="minorHAnsi" w:hAnsiTheme="minorHAnsi" w:cstheme="minorHAnsi"/>
                <w:sz w:val="22"/>
                <w:szCs w:val="22"/>
              </w:rPr>
              <w:t>procurement of construction materials and products</w:t>
            </w:r>
          </w:p>
        </w:tc>
        <w:tc>
          <w:tcPr>
            <w:tcW w:w="2070" w:type="dxa"/>
          </w:tcPr>
          <w:p w:rsidR="494CFCFD" w:rsidRPr="000549F8" w:rsidP="50E19DBA" w14:paraId="4A7CE7E6" w14:textId="705CD07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549F8">
              <w:rPr>
                <w:rFonts w:asciiTheme="minorHAnsi" w:hAnsiTheme="minorHAnsi" w:cstheme="minorHAnsi"/>
                <w:sz w:val="22"/>
                <w:szCs w:val="22"/>
              </w:rPr>
              <w:t>12</w:t>
            </w:r>
          </w:p>
        </w:tc>
        <w:tc>
          <w:tcPr>
            <w:tcW w:w="2070" w:type="dxa"/>
          </w:tcPr>
          <w:p w:rsidR="6F431810" w:rsidRPr="000549F8" w:rsidP="50E19DBA" w14:paraId="038A9AC5" w14:textId="32A324A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549F8">
              <w:rPr>
                <w:rFonts w:asciiTheme="minorHAnsi" w:hAnsiTheme="minorHAnsi" w:cstheme="minorHAnsi"/>
                <w:sz w:val="22"/>
                <w:szCs w:val="22"/>
              </w:rPr>
              <w:t>2.25 hrs.</w:t>
            </w:r>
          </w:p>
        </w:tc>
        <w:tc>
          <w:tcPr>
            <w:tcW w:w="1656" w:type="dxa"/>
          </w:tcPr>
          <w:p w:rsidR="31F57D44" w:rsidRPr="000549F8" w:rsidP="50E19DBA" w14:paraId="2CFC763E" w14:textId="0E3DB27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549F8">
              <w:rPr>
                <w:rFonts w:asciiTheme="minorHAnsi" w:hAnsiTheme="minorHAnsi" w:cstheme="minorHAnsi"/>
                <w:sz w:val="22"/>
                <w:szCs w:val="22"/>
              </w:rPr>
              <w:t>27</w:t>
            </w:r>
          </w:p>
        </w:tc>
      </w:tr>
      <w:tr w14:paraId="741C49A2" w14:textId="77777777" w:rsidTr="50E19DBA">
        <w:tblPrEx>
          <w:tblW w:w="9661" w:type="dxa"/>
          <w:tblLayout w:type="fixed"/>
          <w:tblLook w:val="01E0"/>
        </w:tblPrEx>
        <w:trPr>
          <w:trHeight w:val="274"/>
        </w:trPr>
        <w:tc>
          <w:tcPr>
            <w:tcW w:w="3865" w:type="dxa"/>
          </w:tcPr>
          <w:p w:rsidR="6F431810" w:rsidRPr="000549F8" w:rsidP="50E19DBA" w14:paraId="1BF01B61" w14:textId="402CF7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549F8">
              <w:rPr>
                <w:rFonts w:asciiTheme="minorHAnsi" w:hAnsiTheme="minorHAnsi" w:cstheme="minorHAnsi"/>
                <w:sz w:val="22"/>
                <w:szCs w:val="22"/>
              </w:rPr>
              <w:t xml:space="preserve">Private sector </w:t>
            </w:r>
            <w:r w:rsidRPr="000549F8">
              <w:rPr>
                <w:rFonts w:asciiTheme="minorHAnsi" w:hAnsiTheme="minorHAnsi" w:cstheme="minorHAnsi"/>
                <w:sz w:val="22"/>
                <w:szCs w:val="22"/>
              </w:rPr>
              <w:t>manufacturers of construction materials and products</w:t>
            </w:r>
          </w:p>
        </w:tc>
        <w:tc>
          <w:tcPr>
            <w:tcW w:w="2070" w:type="dxa"/>
          </w:tcPr>
          <w:p w:rsidR="727F1609" w:rsidRPr="000549F8" w:rsidP="50E19DBA" w14:paraId="092ED66F" w14:textId="68EDA6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549F8">
              <w:rPr>
                <w:rFonts w:asciiTheme="minorHAnsi" w:hAnsiTheme="minorHAnsi" w:cstheme="minorHAnsi"/>
                <w:sz w:val="22"/>
                <w:szCs w:val="22"/>
              </w:rPr>
              <w:t>12</w:t>
            </w:r>
          </w:p>
        </w:tc>
        <w:tc>
          <w:tcPr>
            <w:tcW w:w="2070" w:type="dxa"/>
          </w:tcPr>
          <w:p w:rsidR="6F431810" w:rsidRPr="000549F8" w:rsidP="50E19DBA" w14:paraId="3FBCC0CE" w14:textId="62D0FA0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549F8">
              <w:rPr>
                <w:rFonts w:asciiTheme="minorHAnsi" w:hAnsiTheme="minorHAnsi" w:cstheme="minorHAnsi"/>
                <w:sz w:val="22"/>
                <w:szCs w:val="22"/>
              </w:rPr>
              <w:t>2.25 hrs.</w:t>
            </w:r>
          </w:p>
        </w:tc>
        <w:tc>
          <w:tcPr>
            <w:tcW w:w="1656" w:type="dxa"/>
          </w:tcPr>
          <w:p w:rsidR="0C6152A8" w:rsidRPr="000549F8" w:rsidP="50E19DBA" w14:paraId="0E08C72C" w14:textId="329FBB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549F8">
              <w:rPr>
                <w:rFonts w:asciiTheme="minorHAnsi" w:hAnsiTheme="minorHAnsi" w:cstheme="minorHAnsi"/>
                <w:sz w:val="22"/>
                <w:szCs w:val="22"/>
              </w:rPr>
              <w:t>27</w:t>
            </w:r>
          </w:p>
        </w:tc>
      </w:tr>
      <w:tr w14:paraId="702F201A" w14:textId="77777777" w:rsidTr="50E19DBA">
        <w:tblPrEx>
          <w:tblW w:w="9661" w:type="dxa"/>
          <w:tblLayout w:type="fixed"/>
          <w:tblLook w:val="01E0"/>
        </w:tblPrEx>
        <w:trPr>
          <w:trHeight w:val="274"/>
        </w:trPr>
        <w:tc>
          <w:tcPr>
            <w:tcW w:w="3865" w:type="dxa"/>
          </w:tcPr>
          <w:p w:rsidR="6F431810" w:rsidRPr="000549F8" w:rsidP="50E19DBA" w14:paraId="631F3975" w14:textId="182CE91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549F8">
              <w:rPr>
                <w:rFonts w:asciiTheme="minorHAnsi" w:hAnsiTheme="minorHAnsi" w:cstheme="minorHAnsi"/>
                <w:sz w:val="22"/>
                <w:szCs w:val="22"/>
              </w:rPr>
              <w:t xml:space="preserve">Private sector firms </w:t>
            </w:r>
            <w:r w:rsidRPr="000549F8">
              <w:rPr>
                <w:rFonts w:asciiTheme="minorHAnsi" w:hAnsiTheme="minorHAnsi" w:cstheme="minorHAnsi"/>
                <w:sz w:val="22"/>
                <w:szCs w:val="22"/>
              </w:rPr>
              <w:t>using non-federal funding to procure construction materials and products</w:t>
            </w:r>
          </w:p>
        </w:tc>
        <w:tc>
          <w:tcPr>
            <w:tcW w:w="2070" w:type="dxa"/>
          </w:tcPr>
          <w:p w:rsidR="7448D9FF" w:rsidRPr="000549F8" w:rsidP="50E19DBA" w14:paraId="18131E1D" w14:textId="523E074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549F8">
              <w:rPr>
                <w:rFonts w:asciiTheme="minorHAnsi" w:hAnsiTheme="minorHAnsi" w:cstheme="minorHAnsi"/>
                <w:sz w:val="22"/>
                <w:szCs w:val="22"/>
              </w:rPr>
              <w:t>12</w:t>
            </w:r>
          </w:p>
        </w:tc>
        <w:tc>
          <w:tcPr>
            <w:tcW w:w="2070" w:type="dxa"/>
          </w:tcPr>
          <w:p w:rsidR="6F431810" w:rsidRPr="000549F8" w:rsidP="50E19DBA" w14:paraId="1ACEB570" w14:textId="2182FDA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549F8">
              <w:rPr>
                <w:rFonts w:asciiTheme="minorHAnsi" w:hAnsiTheme="minorHAnsi" w:cstheme="minorHAnsi"/>
                <w:sz w:val="22"/>
                <w:szCs w:val="22"/>
              </w:rPr>
              <w:t>2.25 hrs.</w:t>
            </w:r>
          </w:p>
        </w:tc>
        <w:tc>
          <w:tcPr>
            <w:tcW w:w="1656" w:type="dxa"/>
          </w:tcPr>
          <w:p w:rsidR="43EA825D" w:rsidRPr="000549F8" w:rsidP="50E19DBA" w14:paraId="387BF5B4" w14:textId="10B1F56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549F8">
              <w:rPr>
                <w:rFonts w:asciiTheme="minorHAnsi" w:hAnsiTheme="minorHAnsi" w:cstheme="minorHAnsi"/>
                <w:sz w:val="22"/>
                <w:szCs w:val="22"/>
              </w:rPr>
              <w:t>27</w:t>
            </w:r>
          </w:p>
        </w:tc>
      </w:tr>
      <w:tr w14:paraId="6FAA2DDB" w14:textId="77777777" w:rsidTr="50E19DBA">
        <w:tblPrEx>
          <w:tblW w:w="9661" w:type="dxa"/>
          <w:tblLayout w:type="fixed"/>
          <w:tblLook w:val="01E0"/>
        </w:tblPrEx>
        <w:trPr>
          <w:trHeight w:val="289"/>
        </w:trPr>
        <w:tc>
          <w:tcPr>
            <w:tcW w:w="3865" w:type="dxa"/>
          </w:tcPr>
          <w:p w:rsidR="009B55B5" w:rsidRPr="000549F8" w:rsidP="009C0663" w14:paraId="209DFC25" w14:textId="7777777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549F8">
              <w:rPr>
                <w:rFonts w:asciiTheme="minorHAnsi" w:hAnsiTheme="minorHAnsi" w:cstheme="minorHAnsi"/>
                <w:b/>
                <w:sz w:val="22"/>
                <w:szCs w:val="22"/>
              </w:rPr>
              <w:t>Totals</w:t>
            </w:r>
          </w:p>
        </w:tc>
        <w:tc>
          <w:tcPr>
            <w:tcW w:w="2070" w:type="dxa"/>
          </w:tcPr>
          <w:p w:rsidR="009B55B5" w:rsidRPr="000549F8" w:rsidP="50E19DBA" w14:paraId="67DED22F" w14:textId="5C153536">
            <w:pPr>
              <w:spacing w:line="259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549F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48</w:t>
            </w:r>
          </w:p>
        </w:tc>
        <w:tc>
          <w:tcPr>
            <w:tcW w:w="2070" w:type="dxa"/>
          </w:tcPr>
          <w:p w:rsidR="009B55B5" w:rsidRPr="000549F8" w:rsidP="58E8E5D3" w14:paraId="6A323E7F" w14:textId="1B530CA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549F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Pr="000549F8" w:rsidR="3631D27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.25 </w:t>
            </w:r>
            <w:r w:rsidRPr="000549F8" w:rsidR="58A22BB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hrs.</w:t>
            </w:r>
          </w:p>
        </w:tc>
        <w:tc>
          <w:tcPr>
            <w:tcW w:w="1656" w:type="dxa"/>
          </w:tcPr>
          <w:p w:rsidR="009B55B5" w:rsidRPr="000549F8" w:rsidP="58E8E5D3" w14:paraId="24947DC8" w14:textId="678A7E5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549F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</w:t>
            </w:r>
            <w:r w:rsidRPr="000549F8" w:rsidR="5104BB5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8</w:t>
            </w:r>
            <w:r w:rsidRPr="000549F8" w:rsidR="58A22BB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hrs.</w:t>
            </w:r>
          </w:p>
        </w:tc>
      </w:tr>
    </w:tbl>
    <w:p w:rsidR="009B55B5" w:rsidRPr="000549F8" w:rsidP="00F3170F" w14:paraId="37B75EF1" w14:textId="77777777">
      <w:pPr>
        <w:rPr>
          <w:rFonts w:asciiTheme="minorHAnsi" w:hAnsiTheme="minorHAnsi" w:cstheme="minorHAnsi"/>
          <w:sz w:val="22"/>
          <w:szCs w:val="22"/>
        </w:rPr>
      </w:pPr>
    </w:p>
    <w:p w:rsidR="003A6448" w:rsidRPr="000549F8" w:rsidP="003A6448" w14:paraId="03AF2A75" w14:textId="724CB115">
      <w:pPr>
        <w:rPr>
          <w:rFonts w:asciiTheme="minorHAnsi" w:hAnsiTheme="minorHAnsi" w:cstheme="minorHAnsi"/>
          <w:sz w:val="22"/>
          <w:szCs w:val="22"/>
        </w:rPr>
      </w:pPr>
      <w:r w:rsidRPr="000549F8">
        <w:rPr>
          <w:rFonts w:asciiTheme="minorHAnsi" w:hAnsiTheme="minorHAnsi" w:cstheme="minorHAnsi"/>
          <w:b/>
          <w:bCs/>
          <w:sz w:val="22"/>
          <w:szCs w:val="22"/>
        </w:rPr>
        <w:t xml:space="preserve">FEDERAL </w:t>
      </w:r>
      <w:r w:rsidRPr="000549F8" w:rsidR="009F5923">
        <w:rPr>
          <w:rFonts w:asciiTheme="minorHAnsi" w:hAnsiTheme="minorHAnsi" w:cstheme="minorHAnsi"/>
          <w:b/>
          <w:bCs/>
          <w:sz w:val="22"/>
          <w:szCs w:val="22"/>
        </w:rPr>
        <w:t>COST</w:t>
      </w:r>
      <w:r w:rsidRPr="000549F8" w:rsidR="00F06866">
        <w:rPr>
          <w:rFonts w:asciiTheme="minorHAnsi" w:hAnsiTheme="minorHAnsi" w:cstheme="minorHAnsi"/>
          <w:b/>
          <w:bCs/>
          <w:sz w:val="22"/>
          <w:szCs w:val="22"/>
        </w:rPr>
        <w:t>:</w:t>
      </w:r>
      <w:r w:rsidRPr="000549F8" w:rsidR="0089522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0549F8" w:rsidR="00C86E9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0549F8">
        <w:rPr>
          <w:rFonts w:asciiTheme="minorHAnsi" w:hAnsiTheme="minorHAnsi" w:cstheme="minorHAnsi"/>
          <w:sz w:val="22"/>
          <w:szCs w:val="22"/>
        </w:rPr>
        <w:t xml:space="preserve">The Low Embodied Carbon </w:t>
      </w:r>
      <w:r w:rsidRPr="000549F8" w:rsidR="00805FB5">
        <w:rPr>
          <w:rFonts w:asciiTheme="minorHAnsi" w:hAnsiTheme="minorHAnsi" w:cstheme="minorHAnsi"/>
          <w:sz w:val="22"/>
          <w:szCs w:val="22"/>
        </w:rPr>
        <w:t>Label Program for Construction Materials &amp; Products</w:t>
      </w:r>
      <w:r w:rsidRPr="000549F8">
        <w:rPr>
          <w:rFonts w:asciiTheme="minorHAnsi" w:hAnsiTheme="minorHAnsi" w:cstheme="minorHAnsi"/>
          <w:sz w:val="22"/>
          <w:szCs w:val="22"/>
        </w:rPr>
        <w:t xml:space="preserve"> will use staff and contractor support to conduct and compile and review the results of the survey. The estimated annual cost to the Federal government is </w:t>
      </w:r>
      <w:r w:rsidRPr="000549F8" w:rsidR="00420419">
        <w:rPr>
          <w:rFonts w:asciiTheme="minorHAnsi" w:hAnsiTheme="minorHAnsi" w:cstheme="minorHAnsi"/>
          <w:sz w:val="22"/>
          <w:szCs w:val="22"/>
        </w:rPr>
        <w:t>72</w:t>
      </w:r>
      <w:r w:rsidRPr="000549F8">
        <w:rPr>
          <w:rFonts w:asciiTheme="minorHAnsi" w:hAnsiTheme="minorHAnsi" w:cstheme="minorHAnsi"/>
          <w:sz w:val="22"/>
          <w:szCs w:val="22"/>
        </w:rPr>
        <w:t xml:space="preserve"> hours of staff time at </w:t>
      </w:r>
      <w:r w:rsidRPr="000549F8" w:rsidR="00EA11A9">
        <w:rPr>
          <w:rFonts w:asciiTheme="minorHAnsi" w:hAnsiTheme="minorHAnsi" w:cstheme="minorHAnsi"/>
          <w:sz w:val="22"/>
          <w:szCs w:val="22"/>
        </w:rPr>
        <w:t xml:space="preserve">approximately </w:t>
      </w:r>
      <w:r w:rsidRPr="000549F8">
        <w:rPr>
          <w:rFonts w:asciiTheme="minorHAnsi" w:hAnsiTheme="minorHAnsi" w:cstheme="minorHAnsi"/>
          <w:sz w:val="22"/>
          <w:szCs w:val="22"/>
        </w:rPr>
        <w:t>$</w:t>
      </w:r>
      <w:r w:rsidRPr="000549F8" w:rsidR="00EA11A9">
        <w:rPr>
          <w:rFonts w:asciiTheme="minorHAnsi" w:hAnsiTheme="minorHAnsi" w:cstheme="minorHAnsi"/>
          <w:sz w:val="22"/>
          <w:szCs w:val="22"/>
        </w:rPr>
        <w:t>3,450</w:t>
      </w:r>
      <w:r w:rsidRPr="000549F8">
        <w:rPr>
          <w:rFonts w:asciiTheme="minorHAnsi" w:hAnsiTheme="minorHAnsi" w:cstheme="minorHAnsi"/>
          <w:sz w:val="22"/>
          <w:szCs w:val="22"/>
        </w:rPr>
        <w:t xml:space="preserve"> ($</w:t>
      </w:r>
      <w:r w:rsidRPr="000549F8" w:rsidR="002D3411">
        <w:rPr>
          <w:rFonts w:asciiTheme="minorHAnsi" w:hAnsiTheme="minorHAnsi" w:cstheme="minorHAnsi"/>
          <w:sz w:val="22"/>
          <w:szCs w:val="22"/>
        </w:rPr>
        <w:t>47.87</w:t>
      </w:r>
      <w:r w:rsidRPr="000549F8">
        <w:rPr>
          <w:rFonts w:asciiTheme="minorHAnsi" w:hAnsiTheme="minorHAnsi" w:cstheme="minorHAnsi"/>
          <w:sz w:val="22"/>
          <w:szCs w:val="22"/>
        </w:rPr>
        <w:t>/hr</w:t>
      </w:r>
      <w:r w:rsidRPr="000549F8" w:rsidR="00A11944">
        <w:rPr>
          <w:rFonts w:asciiTheme="minorHAnsi" w:hAnsiTheme="minorHAnsi" w:cstheme="minorHAnsi"/>
          <w:sz w:val="22"/>
          <w:szCs w:val="22"/>
        </w:rPr>
        <w:t>. average</w:t>
      </w:r>
      <w:r w:rsidRPr="000549F8">
        <w:rPr>
          <w:rFonts w:asciiTheme="minorHAnsi" w:hAnsiTheme="minorHAnsi" w:cstheme="minorHAnsi"/>
          <w:sz w:val="22"/>
          <w:szCs w:val="22"/>
        </w:rPr>
        <w:t xml:space="preserve">) and </w:t>
      </w:r>
      <w:r w:rsidRPr="000549F8" w:rsidR="00805FB5">
        <w:rPr>
          <w:rFonts w:asciiTheme="minorHAnsi" w:hAnsiTheme="minorHAnsi" w:cstheme="minorHAnsi"/>
          <w:sz w:val="22"/>
          <w:szCs w:val="22"/>
        </w:rPr>
        <w:t>240</w:t>
      </w:r>
      <w:r w:rsidRPr="000549F8">
        <w:rPr>
          <w:rFonts w:asciiTheme="minorHAnsi" w:hAnsiTheme="minorHAnsi" w:cstheme="minorHAnsi"/>
          <w:sz w:val="22"/>
          <w:szCs w:val="22"/>
        </w:rPr>
        <w:t xml:space="preserve"> hours of contractor support at </w:t>
      </w:r>
      <w:r w:rsidRPr="000549F8" w:rsidR="00EA11A9">
        <w:rPr>
          <w:rFonts w:asciiTheme="minorHAnsi" w:hAnsiTheme="minorHAnsi" w:cstheme="minorHAnsi"/>
          <w:sz w:val="22"/>
          <w:szCs w:val="22"/>
        </w:rPr>
        <w:t xml:space="preserve">approximately </w:t>
      </w:r>
      <w:r w:rsidRPr="000549F8">
        <w:rPr>
          <w:rFonts w:asciiTheme="minorHAnsi" w:hAnsiTheme="minorHAnsi" w:cstheme="minorHAnsi"/>
          <w:sz w:val="22"/>
          <w:szCs w:val="22"/>
        </w:rPr>
        <w:t>$</w:t>
      </w:r>
      <w:r w:rsidRPr="000549F8" w:rsidR="009F1066">
        <w:rPr>
          <w:rFonts w:asciiTheme="minorHAnsi" w:hAnsiTheme="minorHAnsi" w:cstheme="minorHAnsi"/>
          <w:sz w:val="22"/>
          <w:szCs w:val="22"/>
        </w:rPr>
        <w:t>32,000</w:t>
      </w:r>
      <w:r w:rsidRPr="000549F8">
        <w:rPr>
          <w:rFonts w:asciiTheme="minorHAnsi" w:hAnsiTheme="minorHAnsi" w:cstheme="minorHAnsi"/>
          <w:sz w:val="22"/>
          <w:szCs w:val="22"/>
        </w:rPr>
        <w:t xml:space="preserve"> ($</w:t>
      </w:r>
      <w:r w:rsidRPr="000549F8" w:rsidR="009F1066">
        <w:rPr>
          <w:rFonts w:asciiTheme="minorHAnsi" w:hAnsiTheme="minorHAnsi" w:cstheme="minorHAnsi"/>
          <w:sz w:val="22"/>
          <w:szCs w:val="22"/>
        </w:rPr>
        <w:t>133</w:t>
      </w:r>
      <w:r w:rsidRPr="000549F8">
        <w:rPr>
          <w:rFonts w:asciiTheme="minorHAnsi" w:hAnsiTheme="minorHAnsi" w:cstheme="minorHAnsi"/>
          <w:sz w:val="22"/>
          <w:szCs w:val="22"/>
        </w:rPr>
        <w:t>/hr</w:t>
      </w:r>
      <w:r w:rsidRPr="000549F8" w:rsidR="00A11944">
        <w:rPr>
          <w:rFonts w:asciiTheme="minorHAnsi" w:hAnsiTheme="minorHAnsi" w:cstheme="minorHAnsi"/>
          <w:sz w:val="22"/>
          <w:szCs w:val="22"/>
        </w:rPr>
        <w:t>. average</w:t>
      </w:r>
      <w:r w:rsidRPr="000549F8">
        <w:rPr>
          <w:rFonts w:asciiTheme="minorHAnsi" w:hAnsiTheme="minorHAnsi" w:cstheme="minorHAnsi"/>
          <w:sz w:val="22"/>
          <w:szCs w:val="22"/>
        </w:rPr>
        <w:t>).</w:t>
      </w:r>
    </w:p>
    <w:p w:rsidR="00D50556" w:rsidRPr="000549F8" w:rsidP="003A6448" w14:paraId="61BE9805" w14:textId="71FC7FA1">
      <w:pPr>
        <w:rPr>
          <w:rFonts w:asciiTheme="minorHAnsi" w:hAnsiTheme="minorHAnsi" w:cstheme="minorHAnsi"/>
          <w:sz w:val="22"/>
          <w:szCs w:val="22"/>
          <w:u w:val="single"/>
        </w:rPr>
      </w:pPr>
    </w:p>
    <w:p w:rsidR="0069403B" w:rsidRPr="000549F8" w:rsidP="00F06866" w14:paraId="516C2F2F" w14:textId="34A063FD">
      <w:pPr>
        <w:rPr>
          <w:rFonts w:asciiTheme="minorHAnsi" w:hAnsiTheme="minorHAnsi" w:cstheme="minorHAnsi"/>
          <w:b/>
          <w:sz w:val="22"/>
          <w:szCs w:val="22"/>
        </w:rPr>
      </w:pPr>
      <w:r w:rsidRPr="000549F8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If you are conducting a focus group, survey, or plan to employ statistical methods, please </w:t>
      </w:r>
      <w:r w:rsidRPr="000549F8">
        <w:rPr>
          <w:rFonts w:asciiTheme="minorHAnsi" w:hAnsiTheme="minorHAnsi" w:cstheme="minorHAnsi"/>
          <w:b/>
          <w:bCs/>
          <w:sz w:val="22"/>
          <w:szCs w:val="22"/>
          <w:u w:val="single"/>
        </w:rPr>
        <w:t>provide answers to the following questions:</w:t>
      </w:r>
    </w:p>
    <w:p w:rsidR="0069403B" w:rsidRPr="000549F8" w:rsidP="00F06866" w14:paraId="3E5AEFE5" w14:textId="77777777">
      <w:pPr>
        <w:rPr>
          <w:rFonts w:asciiTheme="minorHAnsi" w:hAnsiTheme="minorHAnsi" w:cstheme="minorHAnsi"/>
          <w:b/>
          <w:sz w:val="22"/>
          <w:szCs w:val="22"/>
        </w:rPr>
      </w:pPr>
    </w:p>
    <w:p w:rsidR="00F06866" w:rsidRPr="000549F8" w:rsidP="00F06866" w14:paraId="41B20B85" w14:textId="77777777">
      <w:pPr>
        <w:rPr>
          <w:rFonts w:asciiTheme="minorHAnsi" w:hAnsiTheme="minorHAnsi" w:cstheme="minorHAnsi"/>
          <w:b/>
          <w:sz w:val="22"/>
          <w:szCs w:val="22"/>
        </w:rPr>
      </w:pPr>
      <w:r w:rsidRPr="000549F8">
        <w:rPr>
          <w:rFonts w:asciiTheme="minorHAnsi" w:hAnsiTheme="minorHAnsi" w:cstheme="minorHAnsi"/>
          <w:b/>
          <w:sz w:val="22"/>
          <w:szCs w:val="22"/>
        </w:rPr>
        <w:t>The</w:t>
      </w:r>
      <w:r w:rsidRPr="000549F8" w:rsidR="0069403B">
        <w:rPr>
          <w:rFonts w:asciiTheme="minorHAnsi" w:hAnsiTheme="minorHAnsi" w:cstheme="minorHAnsi"/>
          <w:b/>
          <w:sz w:val="22"/>
          <w:szCs w:val="22"/>
        </w:rPr>
        <w:t xml:space="preserve"> select</w:t>
      </w:r>
      <w:r w:rsidRPr="000549F8">
        <w:rPr>
          <w:rFonts w:asciiTheme="minorHAnsi" w:hAnsiTheme="minorHAnsi" w:cstheme="minorHAnsi"/>
          <w:b/>
          <w:sz w:val="22"/>
          <w:szCs w:val="22"/>
        </w:rPr>
        <w:t>ion of your targeted respondents</w:t>
      </w:r>
    </w:p>
    <w:p w:rsidR="0069403B" w:rsidRPr="000549F8" w:rsidP="0069403B" w14:paraId="6670B34C" w14:textId="15E04019">
      <w:pPr>
        <w:pStyle w:val="ListParagraph"/>
        <w:numPr>
          <w:ilvl w:val="0"/>
          <w:numId w:val="15"/>
        </w:numPr>
        <w:rPr>
          <w:rFonts w:asciiTheme="minorHAnsi" w:hAnsiTheme="minorHAnsi" w:cstheme="minorHAnsi"/>
          <w:sz w:val="22"/>
          <w:szCs w:val="22"/>
        </w:rPr>
      </w:pPr>
      <w:r w:rsidRPr="000549F8">
        <w:rPr>
          <w:rFonts w:asciiTheme="minorHAnsi" w:hAnsiTheme="minorHAnsi" w:cstheme="minorHAnsi"/>
          <w:sz w:val="22"/>
          <w:szCs w:val="22"/>
        </w:rPr>
        <w:t>Do you have a customer list or something similar that defines the universe of potential respondents</w:t>
      </w:r>
      <w:r w:rsidRPr="000549F8" w:rsidR="00636621">
        <w:rPr>
          <w:rFonts w:asciiTheme="minorHAnsi" w:hAnsiTheme="minorHAnsi" w:cstheme="minorHAnsi"/>
          <w:sz w:val="22"/>
          <w:szCs w:val="22"/>
        </w:rPr>
        <w:t xml:space="preserve"> and do you have a sampling plan for selecting from this universe</w:t>
      </w:r>
      <w:r w:rsidRPr="000549F8">
        <w:rPr>
          <w:rFonts w:asciiTheme="minorHAnsi" w:hAnsiTheme="minorHAnsi" w:cstheme="minorHAnsi"/>
          <w:sz w:val="22"/>
          <w:szCs w:val="22"/>
        </w:rPr>
        <w:t>?</w:t>
      </w:r>
      <w:r w:rsidRPr="000549F8">
        <w:rPr>
          <w:rFonts w:asciiTheme="minorHAnsi" w:hAnsiTheme="minorHAnsi" w:cstheme="minorHAnsi"/>
          <w:sz w:val="22"/>
          <w:szCs w:val="22"/>
        </w:rPr>
        <w:tab/>
      </w:r>
      <w:r w:rsidRPr="000549F8">
        <w:rPr>
          <w:rFonts w:asciiTheme="minorHAnsi" w:hAnsiTheme="minorHAnsi" w:cstheme="minorHAnsi"/>
          <w:sz w:val="22"/>
          <w:szCs w:val="22"/>
        </w:rPr>
        <w:tab/>
      </w:r>
      <w:r w:rsidRPr="000549F8">
        <w:rPr>
          <w:rFonts w:asciiTheme="minorHAnsi" w:hAnsiTheme="minorHAnsi" w:cstheme="minorHAnsi"/>
          <w:sz w:val="22"/>
          <w:szCs w:val="22"/>
        </w:rPr>
        <w:tab/>
      </w:r>
      <w:r w:rsidRPr="000549F8">
        <w:rPr>
          <w:rFonts w:asciiTheme="minorHAnsi" w:hAnsiTheme="minorHAnsi" w:cstheme="minorHAnsi"/>
          <w:sz w:val="22"/>
          <w:szCs w:val="22"/>
        </w:rPr>
        <w:tab/>
      </w:r>
      <w:r w:rsidRPr="000549F8">
        <w:rPr>
          <w:rFonts w:asciiTheme="minorHAnsi" w:hAnsiTheme="minorHAnsi" w:cstheme="minorHAnsi"/>
          <w:sz w:val="22"/>
          <w:szCs w:val="22"/>
        </w:rPr>
        <w:tab/>
      </w:r>
      <w:r w:rsidRPr="000549F8">
        <w:rPr>
          <w:rFonts w:asciiTheme="minorHAnsi" w:hAnsiTheme="minorHAnsi" w:cstheme="minorHAnsi"/>
          <w:sz w:val="22"/>
          <w:szCs w:val="22"/>
        </w:rPr>
        <w:tab/>
      </w:r>
      <w:r w:rsidRPr="000549F8">
        <w:rPr>
          <w:rFonts w:asciiTheme="minorHAnsi" w:hAnsiTheme="minorHAnsi" w:cstheme="minorHAnsi"/>
          <w:sz w:val="22"/>
          <w:szCs w:val="22"/>
        </w:rPr>
        <w:tab/>
      </w:r>
      <w:r w:rsidRPr="000549F8">
        <w:rPr>
          <w:rFonts w:asciiTheme="minorHAnsi" w:hAnsiTheme="minorHAnsi" w:cstheme="minorHAnsi"/>
          <w:sz w:val="22"/>
          <w:szCs w:val="22"/>
        </w:rPr>
        <w:tab/>
      </w:r>
      <w:r w:rsidRPr="000549F8" w:rsidR="00636621">
        <w:rPr>
          <w:rFonts w:asciiTheme="minorHAnsi" w:hAnsiTheme="minorHAnsi" w:cstheme="minorHAnsi"/>
          <w:sz w:val="22"/>
          <w:szCs w:val="22"/>
        </w:rPr>
        <w:tab/>
      </w:r>
      <w:r w:rsidRPr="000549F8" w:rsidR="00636621">
        <w:rPr>
          <w:rFonts w:asciiTheme="minorHAnsi" w:hAnsiTheme="minorHAnsi" w:cstheme="minorHAnsi"/>
          <w:sz w:val="22"/>
          <w:szCs w:val="22"/>
        </w:rPr>
        <w:tab/>
      </w:r>
      <w:r w:rsidRPr="000549F8" w:rsidR="00636621">
        <w:rPr>
          <w:rFonts w:asciiTheme="minorHAnsi" w:hAnsiTheme="minorHAnsi" w:cstheme="minorHAnsi"/>
          <w:sz w:val="22"/>
          <w:szCs w:val="22"/>
        </w:rPr>
        <w:tab/>
      </w:r>
      <w:r w:rsidRPr="000549F8">
        <w:rPr>
          <w:rFonts w:asciiTheme="minorHAnsi" w:hAnsiTheme="minorHAnsi" w:cstheme="minorHAnsi"/>
          <w:sz w:val="22"/>
          <w:szCs w:val="22"/>
        </w:rPr>
        <w:t>[] Yes</w:t>
      </w:r>
      <w:r w:rsidRPr="000549F8">
        <w:rPr>
          <w:rFonts w:asciiTheme="minorHAnsi" w:hAnsiTheme="minorHAnsi" w:cstheme="minorHAnsi"/>
          <w:sz w:val="22"/>
          <w:szCs w:val="22"/>
        </w:rPr>
        <w:tab/>
        <w:t>[</w:t>
      </w:r>
      <w:r w:rsidRPr="000549F8" w:rsidR="00393F1D">
        <w:rPr>
          <w:rFonts w:asciiTheme="minorHAnsi" w:hAnsiTheme="minorHAnsi" w:cstheme="minorHAnsi"/>
          <w:sz w:val="22"/>
          <w:szCs w:val="22"/>
        </w:rPr>
        <w:t>X</w:t>
      </w:r>
      <w:r w:rsidRPr="000549F8">
        <w:rPr>
          <w:rFonts w:asciiTheme="minorHAnsi" w:hAnsiTheme="minorHAnsi" w:cstheme="minorHAnsi"/>
          <w:sz w:val="22"/>
          <w:szCs w:val="22"/>
        </w:rPr>
        <w:t>] No</w:t>
      </w:r>
    </w:p>
    <w:p w:rsidR="00636621" w:rsidRPr="000549F8" w:rsidP="00636621" w14:paraId="0C9B5D7A" w14:textId="77777777">
      <w:pPr>
        <w:pStyle w:val="ListParagraph"/>
        <w:rPr>
          <w:rFonts w:asciiTheme="minorHAnsi" w:hAnsiTheme="minorHAnsi" w:cstheme="minorHAnsi"/>
          <w:sz w:val="22"/>
          <w:szCs w:val="22"/>
        </w:rPr>
      </w:pPr>
    </w:p>
    <w:p w:rsidR="00636621" w:rsidRPr="000549F8" w:rsidP="001B0AAA" w14:paraId="3F5DD641" w14:textId="77777777">
      <w:pPr>
        <w:rPr>
          <w:rFonts w:asciiTheme="minorHAnsi" w:hAnsiTheme="minorHAnsi" w:cstheme="minorHAnsi"/>
          <w:sz w:val="22"/>
          <w:szCs w:val="22"/>
        </w:rPr>
      </w:pPr>
      <w:r w:rsidRPr="000549F8">
        <w:rPr>
          <w:rFonts w:asciiTheme="minorHAnsi" w:hAnsiTheme="minorHAnsi" w:cstheme="minorHAnsi"/>
          <w:sz w:val="22"/>
          <w:szCs w:val="22"/>
        </w:rPr>
        <w:t>If the answer is yes, please provide a description of both below</w:t>
      </w:r>
      <w:r w:rsidRPr="000549F8" w:rsidR="00A403BB">
        <w:rPr>
          <w:rFonts w:asciiTheme="minorHAnsi" w:hAnsiTheme="minorHAnsi" w:cstheme="minorHAnsi"/>
          <w:sz w:val="22"/>
          <w:szCs w:val="22"/>
        </w:rPr>
        <w:t xml:space="preserve"> (or attach the sampling plan)</w:t>
      </w:r>
      <w:r w:rsidRPr="000549F8">
        <w:rPr>
          <w:rFonts w:asciiTheme="minorHAnsi" w:hAnsiTheme="minorHAnsi" w:cstheme="minorHAnsi"/>
          <w:sz w:val="22"/>
          <w:szCs w:val="22"/>
        </w:rPr>
        <w:t>?   If the answer is no, please provide a description of how you plan to identify your potential group of respondents</w:t>
      </w:r>
      <w:r w:rsidRPr="000549F8" w:rsidR="001B0AAA">
        <w:rPr>
          <w:rFonts w:asciiTheme="minorHAnsi" w:hAnsiTheme="minorHAnsi" w:cstheme="minorHAnsi"/>
          <w:sz w:val="22"/>
          <w:szCs w:val="22"/>
        </w:rPr>
        <w:t xml:space="preserve"> and how you will select them</w:t>
      </w:r>
      <w:r w:rsidRPr="000549F8">
        <w:rPr>
          <w:rFonts w:asciiTheme="minorHAnsi" w:hAnsiTheme="minorHAnsi" w:cstheme="minorHAnsi"/>
          <w:sz w:val="22"/>
          <w:szCs w:val="22"/>
        </w:rPr>
        <w:t>?</w:t>
      </w:r>
    </w:p>
    <w:p w:rsidR="004D6E14" w:rsidRPr="000549F8" w:rsidP="58E8E5D3" w14:paraId="0DF159A7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58E8E5D3" w:rsidRPr="000549F8" w:rsidP="6616BB1B" w14:paraId="24A3CDA4" w14:textId="2656549C">
      <w:pPr>
        <w:rPr>
          <w:rFonts w:asciiTheme="minorHAnsi" w:hAnsiTheme="minorHAnsi" w:cstheme="minorHAnsi"/>
          <w:sz w:val="22"/>
          <w:szCs w:val="22"/>
        </w:rPr>
      </w:pPr>
      <w:r w:rsidRPr="000549F8">
        <w:rPr>
          <w:rFonts w:asciiTheme="minorHAnsi" w:hAnsiTheme="minorHAnsi" w:cstheme="minorHAnsi"/>
          <w:sz w:val="22"/>
          <w:szCs w:val="22"/>
        </w:rPr>
        <w:t xml:space="preserve">Respondents will be recruited from each of several key stakeholder groups: </w:t>
      </w:r>
      <w:r w:rsidRPr="000549F8" w:rsidR="3D874035">
        <w:rPr>
          <w:rFonts w:asciiTheme="minorHAnsi" w:hAnsiTheme="minorHAnsi" w:cstheme="minorHAnsi"/>
          <w:sz w:val="22"/>
          <w:szCs w:val="22"/>
        </w:rPr>
        <w:t xml:space="preserve">purchasers using federal </w:t>
      </w:r>
      <w:r w:rsidRPr="000549F8" w:rsidR="5D1795CA">
        <w:rPr>
          <w:rFonts w:asciiTheme="minorHAnsi" w:hAnsiTheme="minorHAnsi" w:cstheme="minorHAnsi"/>
          <w:sz w:val="22"/>
          <w:szCs w:val="22"/>
        </w:rPr>
        <w:t>funding</w:t>
      </w:r>
      <w:r w:rsidRPr="000549F8" w:rsidR="3D874035">
        <w:rPr>
          <w:rFonts w:asciiTheme="minorHAnsi" w:hAnsiTheme="minorHAnsi" w:cstheme="minorHAnsi"/>
          <w:sz w:val="22"/>
          <w:szCs w:val="22"/>
        </w:rPr>
        <w:t xml:space="preserve">, specifiers, and manufacturers of construction materials and products. EPA will also conduct a focus group with purchasers using non-federal </w:t>
      </w:r>
      <w:r w:rsidRPr="000549F8" w:rsidR="00842553">
        <w:rPr>
          <w:rFonts w:asciiTheme="minorHAnsi" w:hAnsiTheme="minorHAnsi" w:cstheme="minorHAnsi"/>
          <w:sz w:val="22"/>
          <w:szCs w:val="22"/>
        </w:rPr>
        <w:t xml:space="preserve">funding </w:t>
      </w:r>
      <w:r w:rsidRPr="000549F8" w:rsidR="3D874035">
        <w:rPr>
          <w:rFonts w:asciiTheme="minorHAnsi" w:hAnsiTheme="minorHAnsi" w:cstheme="minorHAnsi"/>
          <w:sz w:val="22"/>
          <w:szCs w:val="22"/>
        </w:rPr>
        <w:t xml:space="preserve">to procure construction materials and products. </w:t>
      </w:r>
      <w:r w:rsidRPr="000549F8" w:rsidR="18F2E10C">
        <w:rPr>
          <w:rFonts w:asciiTheme="minorHAnsi" w:hAnsiTheme="minorHAnsi" w:cstheme="minorHAnsi"/>
          <w:sz w:val="22"/>
          <w:szCs w:val="22"/>
        </w:rPr>
        <w:t>We will likely put out a call for participants using our existing email list</w:t>
      </w:r>
      <w:r w:rsidRPr="000549F8" w:rsidR="733B0903">
        <w:rPr>
          <w:rFonts w:asciiTheme="minorHAnsi" w:hAnsiTheme="minorHAnsi" w:cstheme="minorHAnsi"/>
          <w:sz w:val="22"/>
          <w:szCs w:val="22"/>
        </w:rPr>
        <w:t xml:space="preserve"> as well at using the Label User Group developed with input from the Interagency Label Program Development Team</w:t>
      </w:r>
      <w:r w:rsidRPr="000549F8" w:rsidR="184E0F03">
        <w:rPr>
          <w:rFonts w:asciiTheme="minorHAnsi" w:hAnsiTheme="minorHAnsi" w:cstheme="minorHAnsi"/>
          <w:sz w:val="22"/>
          <w:szCs w:val="22"/>
        </w:rPr>
        <w:t>.</w:t>
      </w:r>
      <w:r w:rsidRPr="000549F8" w:rsidR="18F2E10C">
        <w:rPr>
          <w:rFonts w:asciiTheme="minorHAnsi" w:hAnsiTheme="minorHAnsi" w:cstheme="minorHAnsi"/>
          <w:sz w:val="22"/>
          <w:szCs w:val="22"/>
        </w:rPr>
        <w:t xml:space="preserve"> </w:t>
      </w:r>
      <w:r w:rsidRPr="000549F8" w:rsidR="1D51D21D">
        <w:rPr>
          <w:rFonts w:asciiTheme="minorHAnsi" w:hAnsiTheme="minorHAnsi" w:cstheme="minorHAnsi"/>
          <w:sz w:val="22"/>
          <w:szCs w:val="22"/>
        </w:rPr>
        <w:t>Screening questions will be employed to ensure participants are involved in buying or manufacturing at least one of the program</w:t>
      </w:r>
      <w:r w:rsidRPr="000549F8" w:rsidR="7241FE6C">
        <w:rPr>
          <w:rFonts w:asciiTheme="minorHAnsi" w:hAnsiTheme="minorHAnsi" w:cstheme="minorHAnsi"/>
          <w:sz w:val="22"/>
          <w:szCs w:val="22"/>
        </w:rPr>
        <w:t>’</w:t>
      </w:r>
      <w:r w:rsidRPr="000549F8" w:rsidR="1D51D21D">
        <w:rPr>
          <w:rFonts w:asciiTheme="minorHAnsi" w:hAnsiTheme="minorHAnsi" w:cstheme="minorHAnsi"/>
          <w:sz w:val="22"/>
          <w:szCs w:val="22"/>
        </w:rPr>
        <w:t xml:space="preserve">s four initial focus </w:t>
      </w:r>
      <w:r w:rsidRPr="000549F8" w:rsidR="3EA7255E">
        <w:rPr>
          <w:rFonts w:asciiTheme="minorHAnsi" w:hAnsiTheme="minorHAnsi" w:cstheme="minorHAnsi"/>
          <w:sz w:val="22"/>
          <w:szCs w:val="22"/>
        </w:rPr>
        <w:t>materials</w:t>
      </w:r>
      <w:r w:rsidRPr="000549F8" w:rsidR="1D51D21D">
        <w:rPr>
          <w:rFonts w:asciiTheme="minorHAnsi" w:hAnsiTheme="minorHAnsi" w:cstheme="minorHAnsi"/>
          <w:sz w:val="22"/>
          <w:szCs w:val="22"/>
        </w:rPr>
        <w:t xml:space="preserve">: concrete, asphalt, </w:t>
      </w:r>
      <w:r w:rsidRPr="000549F8" w:rsidR="00842553">
        <w:rPr>
          <w:rFonts w:asciiTheme="minorHAnsi" w:hAnsiTheme="minorHAnsi" w:cstheme="minorHAnsi"/>
          <w:sz w:val="22"/>
          <w:szCs w:val="22"/>
        </w:rPr>
        <w:t xml:space="preserve">flat </w:t>
      </w:r>
      <w:r w:rsidRPr="000549F8" w:rsidR="1D51D21D">
        <w:rPr>
          <w:rFonts w:asciiTheme="minorHAnsi" w:hAnsiTheme="minorHAnsi" w:cstheme="minorHAnsi"/>
          <w:sz w:val="22"/>
          <w:szCs w:val="22"/>
        </w:rPr>
        <w:t xml:space="preserve">glass or steel. </w:t>
      </w:r>
      <w:r w:rsidRPr="000549F8" w:rsidR="77A0819B">
        <w:rPr>
          <w:rFonts w:asciiTheme="minorHAnsi" w:hAnsiTheme="minorHAnsi" w:cstheme="minorHAnsi"/>
          <w:sz w:val="22"/>
          <w:szCs w:val="22"/>
        </w:rPr>
        <w:t>D</w:t>
      </w:r>
      <w:r w:rsidRPr="000549F8" w:rsidR="18F2E10C">
        <w:rPr>
          <w:rFonts w:asciiTheme="minorHAnsi" w:hAnsiTheme="minorHAnsi" w:cstheme="minorHAnsi"/>
          <w:sz w:val="22"/>
          <w:szCs w:val="22"/>
        </w:rPr>
        <w:t>iversity in geog</w:t>
      </w:r>
      <w:r w:rsidRPr="000549F8" w:rsidR="546B9798">
        <w:rPr>
          <w:rFonts w:asciiTheme="minorHAnsi" w:hAnsiTheme="minorHAnsi" w:cstheme="minorHAnsi"/>
          <w:sz w:val="22"/>
          <w:szCs w:val="22"/>
        </w:rPr>
        <w:t>raphic location, material type and other important factors</w:t>
      </w:r>
      <w:r w:rsidRPr="000549F8" w:rsidR="5FD4B314">
        <w:rPr>
          <w:rFonts w:asciiTheme="minorHAnsi" w:hAnsiTheme="minorHAnsi" w:cstheme="minorHAnsi"/>
          <w:sz w:val="22"/>
          <w:szCs w:val="22"/>
        </w:rPr>
        <w:t xml:space="preserve"> will be considered.</w:t>
      </w:r>
    </w:p>
    <w:p w:rsidR="0634BE7E" w:rsidRPr="000549F8" w:rsidP="50E19DBA" w14:paraId="319C3FE3" w14:textId="2622A42E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A403BB" w:rsidRPr="000549F8" w:rsidP="00A403BB" w14:paraId="7F090D91" w14:textId="77777777">
      <w:pPr>
        <w:rPr>
          <w:rFonts w:asciiTheme="minorHAnsi" w:hAnsiTheme="minorHAnsi" w:cstheme="minorHAnsi"/>
          <w:b/>
          <w:sz w:val="22"/>
          <w:szCs w:val="22"/>
        </w:rPr>
      </w:pPr>
      <w:r w:rsidRPr="000549F8">
        <w:rPr>
          <w:rFonts w:asciiTheme="minorHAnsi" w:hAnsiTheme="minorHAnsi" w:cstheme="minorHAnsi"/>
          <w:b/>
          <w:sz w:val="22"/>
          <w:szCs w:val="22"/>
        </w:rPr>
        <w:t>Administration of the Instrument</w:t>
      </w:r>
    </w:p>
    <w:p w:rsidR="00A403BB" w:rsidRPr="000549F8" w:rsidP="00A403BB" w14:paraId="195A72D5" w14:textId="77777777">
      <w:pPr>
        <w:pStyle w:val="ListParagraph"/>
        <w:numPr>
          <w:ilvl w:val="0"/>
          <w:numId w:val="17"/>
        </w:numPr>
        <w:rPr>
          <w:rFonts w:asciiTheme="minorHAnsi" w:hAnsiTheme="minorHAnsi" w:cstheme="minorHAnsi"/>
          <w:sz w:val="22"/>
          <w:szCs w:val="22"/>
        </w:rPr>
      </w:pPr>
      <w:r w:rsidRPr="000549F8">
        <w:rPr>
          <w:rFonts w:asciiTheme="minorHAnsi" w:hAnsiTheme="minorHAnsi" w:cstheme="minorHAnsi"/>
          <w:sz w:val="22"/>
          <w:szCs w:val="22"/>
        </w:rPr>
        <w:t>H</w:t>
      </w:r>
      <w:r w:rsidRPr="000549F8">
        <w:rPr>
          <w:rFonts w:asciiTheme="minorHAnsi" w:hAnsiTheme="minorHAnsi" w:cstheme="minorHAnsi"/>
          <w:sz w:val="22"/>
          <w:szCs w:val="22"/>
        </w:rPr>
        <w:t>ow will you collect the information? (Check all that apply)</w:t>
      </w:r>
    </w:p>
    <w:p w:rsidR="001B0AAA" w:rsidRPr="000549F8" w:rsidP="001B0AAA" w14:paraId="3DF4124C" w14:textId="77777777">
      <w:pPr>
        <w:ind w:left="720"/>
        <w:rPr>
          <w:rFonts w:asciiTheme="minorHAnsi" w:hAnsiTheme="minorHAnsi" w:cstheme="minorHAnsi"/>
          <w:sz w:val="22"/>
          <w:szCs w:val="22"/>
        </w:rPr>
      </w:pPr>
      <w:r w:rsidRPr="000549F8">
        <w:rPr>
          <w:rFonts w:asciiTheme="minorHAnsi" w:hAnsiTheme="minorHAnsi" w:cstheme="minorHAnsi"/>
          <w:sz w:val="22"/>
          <w:szCs w:val="22"/>
        </w:rPr>
        <w:t xml:space="preserve">[ </w:t>
      </w:r>
      <w:r w:rsidRPr="000549F8">
        <w:rPr>
          <w:rFonts w:asciiTheme="minorHAnsi" w:hAnsiTheme="minorHAnsi" w:cstheme="minorHAnsi"/>
          <w:sz w:val="22"/>
          <w:szCs w:val="22"/>
        </w:rPr>
        <w:t xml:space="preserve"> </w:t>
      </w:r>
      <w:r w:rsidRPr="000549F8">
        <w:rPr>
          <w:rFonts w:asciiTheme="minorHAnsi" w:hAnsiTheme="minorHAnsi" w:cstheme="minorHAnsi"/>
          <w:sz w:val="22"/>
          <w:szCs w:val="22"/>
        </w:rPr>
        <w:t>] Web-based</w:t>
      </w:r>
      <w:r w:rsidRPr="000549F8">
        <w:rPr>
          <w:rFonts w:asciiTheme="minorHAnsi" w:hAnsiTheme="minorHAnsi" w:cstheme="minorHAnsi"/>
          <w:sz w:val="22"/>
          <w:szCs w:val="22"/>
        </w:rPr>
        <w:t xml:space="preserve"> or other forms of Social Media </w:t>
      </w:r>
    </w:p>
    <w:p w:rsidR="001B0AAA" w:rsidRPr="000549F8" w:rsidP="001B0AAA" w14:paraId="576EBAEF" w14:textId="77777777">
      <w:pPr>
        <w:ind w:left="720"/>
        <w:rPr>
          <w:rFonts w:asciiTheme="minorHAnsi" w:hAnsiTheme="minorHAnsi" w:cstheme="minorHAnsi"/>
          <w:sz w:val="22"/>
          <w:szCs w:val="22"/>
        </w:rPr>
      </w:pPr>
      <w:r w:rsidRPr="000549F8">
        <w:rPr>
          <w:rFonts w:asciiTheme="minorHAnsi" w:hAnsiTheme="minorHAnsi" w:cstheme="minorHAnsi"/>
          <w:sz w:val="22"/>
          <w:szCs w:val="22"/>
        </w:rPr>
        <w:t xml:space="preserve">[ </w:t>
      </w:r>
      <w:r w:rsidRPr="000549F8">
        <w:rPr>
          <w:rFonts w:asciiTheme="minorHAnsi" w:hAnsiTheme="minorHAnsi" w:cstheme="minorHAnsi"/>
          <w:sz w:val="22"/>
          <w:szCs w:val="22"/>
        </w:rPr>
        <w:t xml:space="preserve"> </w:t>
      </w:r>
      <w:r w:rsidRPr="000549F8">
        <w:rPr>
          <w:rFonts w:asciiTheme="minorHAnsi" w:hAnsiTheme="minorHAnsi" w:cstheme="minorHAnsi"/>
          <w:sz w:val="22"/>
          <w:szCs w:val="22"/>
        </w:rPr>
        <w:t>] Telephone</w:t>
      </w:r>
      <w:r w:rsidRPr="000549F8">
        <w:rPr>
          <w:rFonts w:asciiTheme="minorHAnsi" w:hAnsiTheme="minorHAnsi" w:cstheme="minorHAnsi"/>
          <w:sz w:val="22"/>
          <w:szCs w:val="22"/>
        </w:rPr>
        <w:tab/>
      </w:r>
    </w:p>
    <w:p w:rsidR="001B0AAA" w:rsidRPr="000549F8" w:rsidP="001B0AAA" w14:paraId="4E064E0C" w14:textId="1A1BAFF4">
      <w:pPr>
        <w:ind w:left="720"/>
        <w:rPr>
          <w:rFonts w:asciiTheme="minorHAnsi" w:hAnsiTheme="minorHAnsi" w:cstheme="minorHAnsi"/>
          <w:sz w:val="22"/>
          <w:szCs w:val="22"/>
        </w:rPr>
      </w:pPr>
      <w:r w:rsidRPr="000549F8">
        <w:rPr>
          <w:rFonts w:asciiTheme="minorHAnsi" w:hAnsiTheme="minorHAnsi" w:cstheme="minorHAnsi"/>
          <w:sz w:val="22"/>
          <w:szCs w:val="22"/>
        </w:rPr>
        <w:t>[</w:t>
      </w:r>
      <w:r w:rsidRPr="000549F8" w:rsidR="00457C56">
        <w:rPr>
          <w:rFonts w:asciiTheme="minorHAnsi" w:hAnsiTheme="minorHAnsi" w:cstheme="minorHAnsi"/>
          <w:sz w:val="22"/>
          <w:szCs w:val="22"/>
        </w:rPr>
        <w:t xml:space="preserve">  </w:t>
      </w:r>
      <w:r w:rsidRPr="000549F8">
        <w:rPr>
          <w:rFonts w:asciiTheme="minorHAnsi" w:hAnsiTheme="minorHAnsi" w:cstheme="minorHAnsi"/>
          <w:sz w:val="22"/>
          <w:szCs w:val="22"/>
        </w:rPr>
        <w:t>] In-person</w:t>
      </w:r>
      <w:r w:rsidRPr="000549F8">
        <w:rPr>
          <w:rFonts w:asciiTheme="minorHAnsi" w:hAnsiTheme="minorHAnsi" w:cstheme="minorHAnsi"/>
          <w:sz w:val="22"/>
          <w:szCs w:val="22"/>
        </w:rPr>
        <w:tab/>
      </w:r>
    </w:p>
    <w:p w:rsidR="001B0AAA" w:rsidRPr="000549F8" w:rsidP="001B0AAA" w14:paraId="62ECF96D" w14:textId="77777777">
      <w:pPr>
        <w:ind w:left="720"/>
        <w:rPr>
          <w:rFonts w:asciiTheme="minorHAnsi" w:hAnsiTheme="minorHAnsi" w:cstheme="minorHAnsi"/>
          <w:sz w:val="22"/>
          <w:szCs w:val="22"/>
        </w:rPr>
      </w:pPr>
      <w:r w:rsidRPr="000549F8">
        <w:rPr>
          <w:rFonts w:asciiTheme="minorHAnsi" w:hAnsiTheme="minorHAnsi" w:cstheme="minorHAnsi"/>
          <w:sz w:val="22"/>
          <w:szCs w:val="22"/>
        </w:rPr>
        <w:t xml:space="preserve">[ </w:t>
      </w:r>
      <w:r w:rsidRPr="000549F8">
        <w:rPr>
          <w:rFonts w:asciiTheme="minorHAnsi" w:hAnsiTheme="minorHAnsi" w:cstheme="minorHAnsi"/>
          <w:sz w:val="22"/>
          <w:szCs w:val="22"/>
        </w:rPr>
        <w:t xml:space="preserve"> </w:t>
      </w:r>
      <w:r w:rsidRPr="000549F8">
        <w:rPr>
          <w:rFonts w:asciiTheme="minorHAnsi" w:hAnsiTheme="minorHAnsi" w:cstheme="minorHAnsi"/>
          <w:sz w:val="22"/>
          <w:szCs w:val="22"/>
        </w:rPr>
        <w:t>] Mail</w:t>
      </w:r>
      <w:r w:rsidRPr="000549F8">
        <w:rPr>
          <w:rFonts w:asciiTheme="minorHAnsi" w:hAnsiTheme="minorHAnsi" w:cstheme="minorHAnsi"/>
          <w:sz w:val="22"/>
          <w:szCs w:val="22"/>
        </w:rPr>
        <w:t xml:space="preserve"> </w:t>
      </w:r>
    </w:p>
    <w:p w:rsidR="001B0AAA" w:rsidRPr="000549F8" w:rsidP="58E8E5D3" w14:paraId="3829A6FC" w14:textId="2879C9A1">
      <w:pPr>
        <w:ind w:left="720"/>
        <w:rPr>
          <w:rFonts w:asciiTheme="minorHAnsi" w:hAnsiTheme="minorHAnsi" w:cstheme="minorHAnsi"/>
          <w:sz w:val="22"/>
          <w:szCs w:val="22"/>
        </w:rPr>
      </w:pPr>
      <w:r w:rsidRPr="000549F8">
        <w:rPr>
          <w:rFonts w:asciiTheme="minorHAnsi" w:hAnsiTheme="minorHAnsi" w:cstheme="minorHAnsi"/>
          <w:sz w:val="22"/>
          <w:szCs w:val="22"/>
        </w:rPr>
        <w:t>[</w:t>
      </w:r>
      <w:r w:rsidRPr="000549F8" w:rsidR="68D02A59">
        <w:rPr>
          <w:rFonts w:asciiTheme="minorHAnsi" w:hAnsiTheme="minorHAnsi" w:cstheme="minorHAnsi"/>
          <w:sz w:val="22"/>
          <w:szCs w:val="22"/>
        </w:rPr>
        <w:t>X</w:t>
      </w:r>
      <w:r w:rsidRPr="000549F8">
        <w:rPr>
          <w:rFonts w:asciiTheme="minorHAnsi" w:hAnsiTheme="minorHAnsi" w:cstheme="minorHAnsi"/>
          <w:sz w:val="22"/>
          <w:szCs w:val="22"/>
        </w:rPr>
        <w:t>] Other, Explain</w:t>
      </w:r>
      <w:r w:rsidRPr="000549F8" w:rsidR="4785E6E9">
        <w:rPr>
          <w:rFonts w:asciiTheme="minorHAnsi" w:hAnsiTheme="minorHAnsi" w:cstheme="minorHAnsi"/>
          <w:sz w:val="22"/>
          <w:szCs w:val="22"/>
        </w:rPr>
        <w:t>: virtual focus group</w:t>
      </w:r>
    </w:p>
    <w:p w:rsidR="00C52C45" w:rsidRPr="000549F8" w:rsidP="001B0AAA" w14:paraId="30F7E9F7" w14:textId="77777777">
      <w:pPr>
        <w:ind w:left="720"/>
        <w:rPr>
          <w:rFonts w:asciiTheme="minorHAnsi" w:hAnsiTheme="minorHAnsi" w:cstheme="minorHAnsi"/>
          <w:sz w:val="22"/>
          <w:szCs w:val="22"/>
        </w:rPr>
      </w:pPr>
    </w:p>
    <w:p w:rsidR="004A63C5" w:rsidRPr="000549F8" w:rsidP="58E8E5D3" w14:paraId="326D69EE" w14:textId="6CDD79D6">
      <w:pPr>
        <w:pStyle w:val="ListParagraph"/>
        <w:numPr>
          <w:ilvl w:val="0"/>
          <w:numId w:val="17"/>
        </w:numPr>
        <w:rPr>
          <w:rFonts w:asciiTheme="minorHAnsi" w:hAnsiTheme="minorHAnsi" w:cstheme="minorHAnsi"/>
          <w:sz w:val="22"/>
          <w:szCs w:val="22"/>
        </w:rPr>
      </w:pPr>
      <w:r w:rsidRPr="000549F8">
        <w:rPr>
          <w:rFonts w:asciiTheme="minorHAnsi" w:hAnsiTheme="minorHAnsi" w:cstheme="minorHAnsi"/>
          <w:sz w:val="22"/>
          <w:szCs w:val="22"/>
        </w:rPr>
        <w:t>Will interviewers or facilitators be used?  [</w:t>
      </w:r>
      <w:r w:rsidRPr="000549F8" w:rsidR="0D703296">
        <w:rPr>
          <w:rFonts w:asciiTheme="minorHAnsi" w:hAnsiTheme="minorHAnsi" w:cstheme="minorHAnsi"/>
          <w:sz w:val="22"/>
          <w:szCs w:val="22"/>
        </w:rPr>
        <w:t>X</w:t>
      </w:r>
      <w:r w:rsidRPr="000549F8">
        <w:rPr>
          <w:rFonts w:asciiTheme="minorHAnsi" w:hAnsiTheme="minorHAnsi" w:cstheme="minorHAnsi"/>
          <w:sz w:val="22"/>
          <w:szCs w:val="22"/>
        </w:rPr>
        <w:t>] Yes [  ] No</w:t>
      </w:r>
    </w:p>
    <w:p w:rsidR="00F24CFC" w:rsidRPr="000549F8" w:rsidP="004A63C5" w14:paraId="2FE798AF" w14:textId="6263FBAC">
      <w:pPr>
        <w:rPr>
          <w:rFonts w:asciiTheme="minorHAnsi" w:hAnsiTheme="minorHAnsi" w:cstheme="minorHAnsi"/>
          <w:sz w:val="22"/>
          <w:szCs w:val="22"/>
        </w:rPr>
      </w:pPr>
    </w:p>
    <w:p w:rsidR="0024521E" w:rsidRPr="000549F8" w:rsidP="0024521E" w14:paraId="62D938AE" w14:textId="77777777">
      <w:pPr>
        <w:rPr>
          <w:rFonts w:asciiTheme="minorHAnsi" w:hAnsiTheme="minorHAnsi" w:cstheme="minorHAnsi"/>
          <w:b/>
          <w:sz w:val="22"/>
          <w:szCs w:val="22"/>
        </w:rPr>
      </w:pPr>
      <w:r w:rsidRPr="000549F8">
        <w:rPr>
          <w:rFonts w:asciiTheme="minorHAnsi" w:hAnsiTheme="minorHAnsi" w:cstheme="minorHAnsi"/>
          <w:b/>
          <w:sz w:val="22"/>
          <w:szCs w:val="22"/>
        </w:rPr>
        <w:t>Please make sure that all instruments, instructions, and scripts are submitted with the request.</w:t>
      </w:r>
    </w:p>
    <w:p w:rsidR="00C52C45" w:rsidRPr="000549F8" w:rsidP="0024521E" w14:paraId="42605383" w14:textId="77777777">
      <w:pPr>
        <w:rPr>
          <w:rFonts w:asciiTheme="minorHAnsi" w:hAnsiTheme="minorHAnsi" w:cstheme="minorHAnsi"/>
          <w:b/>
          <w:sz w:val="22"/>
          <w:szCs w:val="22"/>
        </w:rPr>
      </w:pPr>
    </w:p>
    <w:p w:rsidR="00C52C45" w:rsidRPr="000549F8" w:rsidP="00C52C45" w14:paraId="04709C70" w14:textId="77777777">
      <w:pPr>
        <w:rPr>
          <w:rFonts w:asciiTheme="minorHAnsi" w:hAnsiTheme="minorHAnsi" w:cstheme="minorHAnsi"/>
          <w:b/>
          <w:sz w:val="22"/>
          <w:szCs w:val="22"/>
        </w:rPr>
      </w:pPr>
      <w:r w:rsidRPr="000549F8">
        <w:rPr>
          <w:rFonts w:asciiTheme="minorHAnsi" w:hAnsiTheme="minorHAnsi" w:cstheme="minorHAnsi"/>
          <w:b/>
          <w:sz w:val="22"/>
          <w:szCs w:val="22"/>
        </w:rPr>
        <w:t>CERTIFICATION:</w:t>
      </w:r>
    </w:p>
    <w:p w:rsidR="00C52C45" w:rsidRPr="000549F8" w:rsidP="00C52C45" w14:paraId="6F2E31FA" w14:textId="77777777">
      <w:pPr>
        <w:rPr>
          <w:rFonts w:asciiTheme="minorHAnsi" w:hAnsiTheme="minorHAnsi" w:cstheme="minorHAnsi"/>
          <w:sz w:val="22"/>
          <w:szCs w:val="22"/>
        </w:rPr>
      </w:pPr>
    </w:p>
    <w:p w:rsidR="00C52C45" w:rsidRPr="000549F8" w:rsidP="00C52C45" w14:paraId="5A4033FD" w14:textId="77777777">
      <w:pPr>
        <w:rPr>
          <w:rFonts w:asciiTheme="minorHAnsi" w:hAnsiTheme="minorHAnsi" w:cstheme="minorHAnsi"/>
          <w:sz w:val="22"/>
          <w:szCs w:val="22"/>
        </w:rPr>
      </w:pPr>
      <w:r w:rsidRPr="000549F8">
        <w:rPr>
          <w:rFonts w:asciiTheme="minorHAnsi" w:hAnsiTheme="minorHAnsi" w:cstheme="minorHAnsi"/>
          <w:sz w:val="22"/>
          <w:szCs w:val="22"/>
        </w:rPr>
        <w:t xml:space="preserve">I certify the following to be true: </w:t>
      </w:r>
    </w:p>
    <w:p w:rsidR="00C52C45" w:rsidRPr="000549F8" w:rsidP="00C52C45" w14:paraId="6C17479A" w14:textId="77777777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r w:rsidRPr="000549F8">
        <w:rPr>
          <w:rFonts w:asciiTheme="minorHAnsi" w:hAnsiTheme="minorHAnsi" w:cstheme="minorHAnsi"/>
          <w:sz w:val="22"/>
          <w:szCs w:val="22"/>
        </w:rPr>
        <w:t xml:space="preserve">The collection is voluntary. </w:t>
      </w:r>
    </w:p>
    <w:p w:rsidR="00C52C45" w:rsidRPr="000549F8" w:rsidP="7C369939" w14:paraId="5422BEDA" w14:textId="24FEF2F5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r w:rsidRPr="000549F8">
        <w:rPr>
          <w:rFonts w:asciiTheme="minorHAnsi" w:hAnsiTheme="minorHAnsi" w:cstheme="minorHAnsi"/>
          <w:sz w:val="22"/>
          <w:szCs w:val="22"/>
        </w:rPr>
        <w:t>The collection is low</w:t>
      </w:r>
      <w:r w:rsidRPr="000549F8" w:rsidR="08F65126">
        <w:rPr>
          <w:rFonts w:asciiTheme="minorHAnsi" w:hAnsiTheme="minorHAnsi" w:cstheme="minorHAnsi"/>
          <w:sz w:val="22"/>
          <w:szCs w:val="22"/>
        </w:rPr>
        <w:t xml:space="preserve"> </w:t>
      </w:r>
      <w:r w:rsidRPr="000549F8">
        <w:rPr>
          <w:rFonts w:asciiTheme="minorHAnsi" w:hAnsiTheme="minorHAnsi" w:cstheme="minorHAnsi"/>
          <w:sz w:val="22"/>
          <w:szCs w:val="22"/>
        </w:rPr>
        <w:t>burden for respondents and low-cost for the Federal Government.</w:t>
      </w:r>
    </w:p>
    <w:p w:rsidR="00C52C45" w:rsidRPr="000549F8" w:rsidP="7C369939" w14:paraId="54009E37" w14:textId="5D6D9A48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r w:rsidRPr="000549F8">
        <w:rPr>
          <w:rFonts w:asciiTheme="minorHAnsi" w:hAnsiTheme="minorHAnsi" w:cstheme="minorHAnsi"/>
          <w:sz w:val="22"/>
          <w:szCs w:val="22"/>
        </w:rPr>
        <w:t xml:space="preserve">The collection is non-controversial and does </w:t>
      </w:r>
      <w:r w:rsidRPr="000549F8">
        <w:rPr>
          <w:rFonts w:asciiTheme="minorHAnsi" w:hAnsiTheme="minorHAnsi" w:cstheme="minorHAnsi"/>
          <w:sz w:val="22"/>
          <w:szCs w:val="22"/>
          <w:u w:val="single"/>
        </w:rPr>
        <w:t>not</w:t>
      </w:r>
      <w:r w:rsidRPr="000549F8">
        <w:rPr>
          <w:rFonts w:asciiTheme="minorHAnsi" w:hAnsiTheme="minorHAnsi" w:cstheme="minorHAnsi"/>
          <w:sz w:val="22"/>
          <w:szCs w:val="22"/>
        </w:rPr>
        <w:t xml:space="preserve"> raise issues of concern to other federal agencies.</w:t>
      </w:r>
    </w:p>
    <w:p w:rsidR="00C52C45" w:rsidRPr="000549F8" w:rsidP="7C369939" w14:paraId="36C288D6" w14:textId="6B523F16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r w:rsidRPr="000549F8">
        <w:rPr>
          <w:rFonts w:asciiTheme="minorHAnsi" w:hAnsiTheme="minorHAnsi" w:cstheme="minorHAnsi"/>
          <w:sz w:val="22"/>
          <w:szCs w:val="22"/>
        </w:rPr>
        <w:t xml:space="preserve">The results are </w:t>
      </w:r>
      <w:r w:rsidRPr="000549F8">
        <w:rPr>
          <w:rFonts w:asciiTheme="minorHAnsi" w:hAnsiTheme="minorHAnsi" w:cstheme="minorHAnsi"/>
          <w:sz w:val="22"/>
          <w:szCs w:val="22"/>
          <w:u w:val="single"/>
        </w:rPr>
        <w:t>not</w:t>
      </w:r>
      <w:r w:rsidRPr="000549F8">
        <w:rPr>
          <w:rFonts w:asciiTheme="minorHAnsi" w:hAnsiTheme="minorHAnsi" w:cstheme="minorHAnsi"/>
          <w:sz w:val="22"/>
          <w:szCs w:val="22"/>
        </w:rPr>
        <w:t xml:space="preserve"> intended to be disseminated to the public.</w:t>
      </w:r>
    </w:p>
    <w:p w:rsidR="00C52C45" w:rsidRPr="000549F8" w:rsidP="00C52C45" w14:paraId="60083FF3" w14:textId="77777777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r w:rsidRPr="000549F8">
        <w:rPr>
          <w:rFonts w:asciiTheme="minorHAnsi" w:hAnsiTheme="minorHAnsi" w:cstheme="minorHAnsi"/>
          <w:sz w:val="22"/>
          <w:szCs w:val="22"/>
        </w:rPr>
        <w:t xml:space="preserve">Information gathered will not be used for the purpose of </w:t>
      </w:r>
      <w:r w:rsidRPr="000549F8">
        <w:rPr>
          <w:rFonts w:asciiTheme="minorHAnsi" w:hAnsiTheme="minorHAnsi" w:cstheme="minorHAnsi"/>
          <w:sz w:val="22"/>
          <w:szCs w:val="22"/>
          <w:u w:val="single"/>
        </w:rPr>
        <w:t>substantially</w:t>
      </w:r>
      <w:r w:rsidRPr="000549F8">
        <w:rPr>
          <w:rFonts w:asciiTheme="minorHAnsi" w:hAnsiTheme="minorHAnsi" w:cstheme="minorHAnsi"/>
          <w:sz w:val="22"/>
          <w:szCs w:val="22"/>
        </w:rPr>
        <w:t xml:space="preserve"> informing </w:t>
      </w:r>
      <w:r w:rsidRPr="000549F8">
        <w:rPr>
          <w:rFonts w:asciiTheme="minorHAnsi" w:hAnsiTheme="minorHAnsi" w:cstheme="minorHAnsi"/>
          <w:sz w:val="22"/>
          <w:szCs w:val="22"/>
          <w:u w:val="single"/>
        </w:rPr>
        <w:t xml:space="preserve">influential </w:t>
      </w:r>
      <w:r w:rsidRPr="000549F8">
        <w:rPr>
          <w:rFonts w:asciiTheme="minorHAnsi" w:hAnsiTheme="minorHAnsi" w:cstheme="minorHAnsi"/>
          <w:sz w:val="22"/>
          <w:szCs w:val="22"/>
        </w:rPr>
        <w:t xml:space="preserve">policy decisions. </w:t>
      </w:r>
    </w:p>
    <w:p w:rsidR="00C52C45" w:rsidRPr="000549F8" w:rsidP="00C52C45" w14:paraId="4B2DCE82" w14:textId="1F0D6E7A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r w:rsidRPr="000549F8">
        <w:rPr>
          <w:rFonts w:asciiTheme="minorHAnsi" w:hAnsiTheme="minorHAnsi" w:cstheme="minorHAnsi"/>
          <w:sz w:val="22"/>
          <w:szCs w:val="22"/>
        </w:rPr>
        <w:t>The collection is targeted to the solicitation of opinions from respondents who have experience with the program or may have experience with the program in the future.</w:t>
      </w:r>
    </w:p>
    <w:p w:rsidR="00457C56" w:rsidRPr="000549F8" w:rsidP="00C52C45" w14:paraId="55B9B863" w14:textId="77777777">
      <w:pPr>
        <w:rPr>
          <w:rFonts w:asciiTheme="minorHAnsi" w:hAnsiTheme="minorHAnsi" w:cstheme="minorHAnsi"/>
          <w:sz w:val="22"/>
          <w:szCs w:val="22"/>
          <w:u w:val="single"/>
          <w:lang w:val=""/>
        </w:rPr>
      </w:pPr>
    </w:p>
    <w:p w:rsidR="00C52C45" w:rsidRPr="000549F8" w:rsidP="00C52C45" w14:paraId="37583063" w14:textId="56D9E290">
      <w:pPr>
        <w:rPr>
          <w:rFonts w:asciiTheme="minorHAnsi" w:hAnsiTheme="minorHAnsi" w:cstheme="minorHAnsi"/>
          <w:sz w:val="22"/>
          <w:szCs w:val="22"/>
          <w:u w:val="single"/>
          <w:lang w:val=""/>
        </w:rPr>
      </w:pPr>
      <w:r w:rsidRPr="000549F8">
        <w:rPr>
          <w:rFonts w:asciiTheme="minorHAnsi" w:hAnsiTheme="minorHAnsi" w:cstheme="minorHAnsi"/>
          <w:sz w:val="22"/>
          <w:szCs w:val="22"/>
          <w:u w:val="single"/>
          <w:lang w:val=""/>
        </w:rPr>
        <w:t>Name</w:t>
      </w:r>
      <w:r w:rsidRPr="000549F8">
        <w:rPr>
          <w:rFonts w:asciiTheme="minorHAnsi" w:hAnsiTheme="minorHAnsi" w:cstheme="minorHAnsi"/>
          <w:sz w:val="22"/>
          <w:szCs w:val="22"/>
          <w:u w:val="single"/>
          <w:lang w:val=""/>
        </w:rPr>
        <w:t xml:space="preserve">: Stephanie Walton | </w:t>
      </w:r>
      <w:hyperlink r:id="rId8" w:history="1">
        <w:r w:rsidRPr="000549F8">
          <w:rPr>
            <w:rStyle w:val="Hyperlink"/>
            <w:rFonts w:asciiTheme="minorHAnsi" w:hAnsiTheme="minorHAnsi" w:cstheme="minorHAnsi"/>
            <w:sz w:val="22"/>
            <w:szCs w:val="22"/>
            <w:lang w:val=""/>
          </w:rPr>
          <w:t>walton.stephanie@epa.gov</w:t>
        </w:r>
      </w:hyperlink>
      <w:r w:rsidRPr="000549F8">
        <w:rPr>
          <w:rFonts w:asciiTheme="minorHAnsi" w:hAnsiTheme="minorHAnsi" w:cstheme="minorHAnsi"/>
          <w:sz w:val="22"/>
          <w:szCs w:val="22"/>
          <w:u w:val="single"/>
          <w:lang w:val=""/>
        </w:rPr>
        <w:t xml:space="preserve"> </w:t>
      </w:r>
    </w:p>
    <w:sectPr w:rsidSect="00194AC6">
      <w:footerReference w:type="default" r:id="rId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sz w:val="20"/>
        <w:szCs w:val="20"/>
      </w:rPr>
      <w:id w:val="21801616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2F024C" w:rsidRPr="002F024C" w:rsidP="002F024C" w14:paraId="2AB61112" w14:textId="251A695E">
        <w:pPr>
          <w:pStyle w:val="Footer"/>
          <w:rPr>
            <w:sz w:val="20"/>
            <w:szCs w:val="20"/>
          </w:rPr>
        </w:pPr>
      </w:p>
      <w:p w:rsidR="002F024C" w14:paraId="4681FD98" w14:textId="3ED5CA13">
        <w:pPr>
          <w:pStyle w:val="Footer"/>
          <w:jc w:val="center"/>
        </w:pPr>
        <w:r w:rsidRPr="002F024C">
          <w:rPr>
            <w:sz w:val="22"/>
            <w:szCs w:val="22"/>
          </w:rPr>
          <w:fldChar w:fldCharType="begin"/>
        </w:r>
        <w:r w:rsidRPr="002F024C">
          <w:rPr>
            <w:sz w:val="22"/>
            <w:szCs w:val="22"/>
          </w:rPr>
          <w:instrText xml:space="preserve"> PAGE   \* MERGEFORMAT </w:instrText>
        </w:r>
        <w:r w:rsidRPr="002F024C">
          <w:rPr>
            <w:sz w:val="22"/>
            <w:szCs w:val="22"/>
          </w:rPr>
          <w:fldChar w:fldCharType="separate"/>
        </w:r>
        <w:r w:rsidRPr="002F024C">
          <w:rPr>
            <w:noProof/>
            <w:sz w:val="22"/>
            <w:szCs w:val="22"/>
          </w:rPr>
          <w:t>2</w:t>
        </w:r>
        <w:r w:rsidRPr="002F024C">
          <w:rPr>
            <w:noProof/>
            <w:sz w:val="22"/>
            <w:szCs w:val="22"/>
          </w:rPr>
          <w:fldChar w:fldCharType="end"/>
        </w:r>
      </w:p>
    </w:sdtContent>
  </w:sdt>
  <w:p w:rsidR="008F50D4" w14:paraId="3C16173E" w14:textId="6386D40E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86106EE"/>
    <w:multiLevelType w:val="hybridMultilevel"/>
    <w:tmpl w:val="22568A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E34B66"/>
    <w:multiLevelType w:val="hybridMultilevel"/>
    <w:tmpl w:val="B6264C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86823EE"/>
    <w:multiLevelType w:val="hybridMultilevel"/>
    <w:tmpl w:val="A42CBF0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7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9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20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71706125">
    <w:abstractNumId w:val="10"/>
  </w:num>
  <w:num w:numId="2" w16cid:durableId="799229596">
    <w:abstractNumId w:val="19"/>
  </w:num>
  <w:num w:numId="3" w16cid:durableId="426655163">
    <w:abstractNumId w:val="18"/>
  </w:num>
  <w:num w:numId="4" w16cid:durableId="446857116">
    <w:abstractNumId w:val="20"/>
  </w:num>
  <w:num w:numId="5" w16cid:durableId="133379783">
    <w:abstractNumId w:val="3"/>
  </w:num>
  <w:num w:numId="6" w16cid:durableId="1695376448">
    <w:abstractNumId w:val="1"/>
  </w:num>
  <w:num w:numId="7" w16cid:durableId="601961183">
    <w:abstractNumId w:val="8"/>
  </w:num>
  <w:num w:numId="8" w16cid:durableId="1691763057">
    <w:abstractNumId w:val="16"/>
  </w:num>
  <w:num w:numId="9" w16cid:durableId="199516969">
    <w:abstractNumId w:val="9"/>
  </w:num>
  <w:num w:numId="10" w16cid:durableId="194269489">
    <w:abstractNumId w:val="2"/>
  </w:num>
  <w:num w:numId="11" w16cid:durableId="608390227">
    <w:abstractNumId w:val="6"/>
  </w:num>
  <w:num w:numId="12" w16cid:durableId="472797309">
    <w:abstractNumId w:val="7"/>
  </w:num>
  <w:num w:numId="13" w16cid:durableId="394547716">
    <w:abstractNumId w:val="0"/>
  </w:num>
  <w:num w:numId="14" w16cid:durableId="2134205381">
    <w:abstractNumId w:val="17"/>
  </w:num>
  <w:num w:numId="15" w16cid:durableId="221017070">
    <w:abstractNumId w:val="14"/>
  </w:num>
  <w:num w:numId="16" w16cid:durableId="1718044373">
    <w:abstractNumId w:val="12"/>
  </w:num>
  <w:num w:numId="17" w16cid:durableId="986327051">
    <w:abstractNumId w:val="4"/>
  </w:num>
  <w:num w:numId="18" w16cid:durableId="1797215453">
    <w:abstractNumId w:val="5"/>
  </w:num>
  <w:num w:numId="19" w16cid:durableId="338654763">
    <w:abstractNumId w:val="15"/>
  </w:num>
  <w:num w:numId="20" w16cid:durableId="855310463">
    <w:abstractNumId w:val="11"/>
  </w:num>
  <w:num w:numId="21" w16cid:durableId="26150129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1027E"/>
    <w:rsid w:val="00010D8F"/>
    <w:rsid w:val="00023A57"/>
    <w:rsid w:val="00035683"/>
    <w:rsid w:val="00047A64"/>
    <w:rsid w:val="000549F8"/>
    <w:rsid w:val="00063D32"/>
    <w:rsid w:val="00067329"/>
    <w:rsid w:val="00070B15"/>
    <w:rsid w:val="00095CB5"/>
    <w:rsid w:val="000A1839"/>
    <w:rsid w:val="000A6C27"/>
    <w:rsid w:val="000B2838"/>
    <w:rsid w:val="000D44CA"/>
    <w:rsid w:val="000E200B"/>
    <w:rsid w:val="000E2A84"/>
    <w:rsid w:val="000F68BE"/>
    <w:rsid w:val="0011015E"/>
    <w:rsid w:val="00144C30"/>
    <w:rsid w:val="00164F51"/>
    <w:rsid w:val="00180F29"/>
    <w:rsid w:val="00187516"/>
    <w:rsid w:val="001927A4"/>
    <w:rsid w:val="00194AC6"/>
    <w:rsid w:val="001A23B0"/>
    <w:rsid w:val="001A25CC"/>
    <w:rsid w:val="001A4C94"/>
    <w:rsid w:val="001B0AAA"/>
    <w:rsid w:val="001C39F7"/>
    <w:rsid w:val="001C4542"/>
    <w:rsid w:val="001E754F"/>
    <w:rsid w:val="002010E8"/>
    <w:rsid w:val="00210948"/>
    <w:rsid w:val="00237B48"/>
    <w:rsid w:val="0024521E"/>
    <w:rsid w:val="00263C3D"/>
    <w:rsid w:val="00264591"/>
    <w:rsid w:val="002649B9"/>
    <w:rsid w:val="00274D0B"/>
    <w:rsid w:val="002979A2"/>
    <w:rsid w:val="002A5AAF"/>
    <w:rsid w:val="002B052D"/>
    <w:rsid w:val="002B34CD"/>
    <w:rsid w:val="002B3C95"/>
    <w:rsid w:val="002B522C"/>
    <w:rsid w:val="002C1BA0"/>
    <w:rsid w:val="002D0B92"/>
    <w:rsid w:val="002D3411"/>
    <w:rsid w:val="002E38A3"/>
    <w:rsid w:val="002F024C"/>
    <w:rsid w:val="00301440"/>
    <w:rsid w:val="003028CF"/>
    <w:rsid w:val="003367F6"/>
    <w:rsid w:val="00336BB5"/>
    <w:rsid w:val="00362324"/>
    <w:rsid w:val="0037421F"/>
    <w:rsid w:val="003916BE"/>
    <w:rsid w:val="00393F1D"/>
    <w:rsid w:val="003A6448"/>
    <w:rsid w:val="003D1023"/>
    <w:rsid w:val="003D5BBE"/>
    <w:rsid w:val="003E3C61"/>
    <w:rsid w:val="003F1C5B"/>
    <w:rsid w:val="004142BB"/>
    <w:rsid w:val="00415B57"/>
    <w:rsid w:val="00420419"/>
    <w:rsid w:val="00431586"/>
    <w:rsid w:val="00434E33"/>
    <w:rsid w:val="00441434"/>
    <w:rsid w:val="0045264C"/>
    <w:rsid w:val="0045434E"/>
    <w:rsid w:val="00454B48"/>
    <w:rsid w:val="00456E68"/>
    <w:rsid w:val="00457C56"/>
    <w:rsid w:val="0048658A"/>
    <w:rsid w:val="004876EC"/>
    <w:rsid w:val="004A63C5"/>
    <w:rsid w:val="004B4ED7"/>
    <w:rsid w:val="004D6E14"/>
    <w:rsid w:val="004E727F"/>
    <w:rsid w:val="005009B0"/>
    <w:rsid w:val="005123AA"/>
    <w:rsid w:val="00515562"/>
    <w:rsid w:val="005274C3"/>
    <w:rsid w:val="00537F7B"/>
    <w:rsid w:val="00572964"/>
    <w:rsid w:val="005A1006"/>
    <w:rsid w:val="005A449E"/>
    <w:rsid w:val="005B6AE2"/>
    <w:rsid w:val="005E714A"/>
    <w:rsid w:val="005F693D"/>
    <w:rsid w:val="006140A0"/>
    <w:rsid w:val="0062306F"/>
    <w:rsid w:val="00625617"/>
    <w:rsid w:val="00636621"/>
    <w:rsid w:val="0063731C"/>
    <w:rsid w:val="00642B49"/>
    <w:rsid w:val="006650DA"/>
    <w:rsid w:val="006662D5"/>
    <w:rsid w:val="00674360"/>
    <w:rsid w:val="00680ED0"/>
    <w:rsid w:val="006832D9"/>
    <w:rsid w:val="0069289E"/>
    <w:rsid w:val="0069403B"/>
    <w:rsid w:val="00695567"/>
    <w:rsid w:val="006D4380"/>
    <w:rsid w:val="006E1864"/>
    <w:rsid w:val="006F3DDE"/>
    <w:rsid w:val="00704678"/>
    <w:rsid w:val="00734973"/>
    <w:rsid w:val="007425E7"/>
    <w:rsid w:val="00776110"/>
    <w:rsid w:val="0079055D"/>
    <w:rsid w:val="00790E1F"/>
    <w:rsid w:val="00797EDE"/>
    <w:rsid w:val="007B61D4"/>
    <w:rsid w:val="007D2EAE"/>
    <w:rsid w:val="007E195B"/>
    <w:rsid w:val="007F7080"/>
    <w:rsid w:val="00802607"/>
    <w:rsid w:val="00805FB5"/>
    <w:rsid w:val="008101A5"/>
    <w:rsid w:val="008169A1"/>
    <w:rsid w:val="00822664"/>
    <w:rsid w:val="00842553"/>
    <w:rsid w:val="00843796"/>
    <w:rsid w:val="00855759"/>
    <w:rsid w:val="00860AF3"/>
    <w:rsid w:val="008638F2"/>
    <w:rsid w:val="00877215"/>
    <w:rsid w:val="00895229"/>
    <w:rsid w:val="008B0D01"/>
    <w:rsid w:val="008B285D"/>
    <w:rsid w:val="008B2EB3"/>
    <w:rsid w:val="008D7629"/>
    <w:rsid w:val="008F0203"/>
    <w:rsid w:val="008F50D4"/>
    <w:rsid w:val="00903079"/>
    <w:rsid w:val="009239AA"/>
    <w:rsid w:val="00935ADA"/>
    <w:rsid w:val="00945C10"/>
    <w:rsid w:val="00946B6C"/>
    <w:rsid w:val="00955A71"/>
    <w:rsid w:val="0096108F"/>
    <w:rsid w:val="009B55B5"/>
    <w:rsid w:val="009C0663"/>
    <w:rsid w:val="009C13B9"/>
    <w:rsid w:val="009D01A2"/>
    <w:rsid w:val="009F1066"/>
    <w:rsid w:val="009F5923"/>
    <w:rsid w:val="00A11944"/>
    <w:rsid w:val="00A2245F"/>
    <w:rsid w:val="00A24FFD"/>
    <w:rsid w:val="00A403BB"/>
    <w:rsid w:val="00A46F34"/>
    <w:rsid w:val="00A510DB"/>
    <w:rsid w:val="00A65D8B"/>
    <w:rsid w:val="00A674DF"/>
    <w:rsid w:val="00A83AA6"/>
    <w:rsid w:val="00A86A9F"/>
    <w:rsid w:val="00A934D6"/>
    <w:rsid w:val="00AE1809"/>
    <w:rsid w:val="00AF466C"/>
    <w:rsid w:val="00B37146"/>
    <w:rsid w:val="00B57A9B"/>
    <w:rsid w:val="00B80D76"/>
    <w:rsid w:val="00B90CDC"/>
    <w:rsid w:val="00BA2105"/>
    <w:rsid w:val="00BA7E06"/>
    <w:rsid w:val="00BB05F3"/>
    <w:rsid w:val="00BB43B5"/>
    <w:rsid w:val="00BB6219"/>
    <w:rsid w:val="00BD25B9"/>
    <w:rsid w:val="00BD290F"/>
    <w:rsid w:val="00BD413C"/>
    <w:rsid w:val="00C14CC4"/>
    <w:rsid w:val="00C2279A"/>
    <w:rsid w:val="00C25ABD"/>
    <w:rsid w:val="00C31E21"/>
    <w:rsid w:val="00C33C52"/>
    <w:rsid w:val="00C40D8B"/>
    <w:rsid w:val="00C52AED"/>
    <w:rsid w:val="00C52C45"/>
    <w:rsid w:val="00C76AED"/>
    <w:rsid w:val="00C8407A"/>
    <w:rsid w:val="00C8488C"/>
    <w:rsid w:val="00C86E91"/>
    <w:rsid w:val="00CA2650"/>
    <w:rsid w:val="00CB1078"/>
    <w:rsid w:val="00CC533E"/>
    <w:rsid w:val="00CC6FAF"/>
    <w:rsid w:val="00CF10A1"/>
    <w:rsid w:val="00CF6542"/>
    <w:rsid w:val="00D00D3D"/>
    <w:rsid w:val="00D24698"/>
    <w:rsid w:val="00D50556"/>
    <w:rsid w:val="00D559EA"/>
    <w:rsid w:val="00D6383F"/>
    <w:rsid w:val="00D9114C"/>
    <w:rsid w:val="00DB59D0"/>
    <w:rsid w:val="00DC0415"/>
    <w:rsid w:val="00DC33D3"/>
    <w:rsid w:val="00DC3E7B"/>
    <w:rsid w:val="00E0743B"/>
    <w:rsid w:val="00E26329"/>
    <w:rsid w:val="00E35526"/>
    <w:rsid w:val="00E40B50"/>
    <w:rsid w:val="00E50293"/>
    <w:rsid w:val="00E50E37"/>
    <w:rsid w:val="00E65FFC"/>
    <w:rsid w:val="00E744EA"/>
    <w:rsid w:val="00E80951"/>
    <w:rsid w:val="00E86CC6"/>
    <w:rsid w:val="00EA11A9"/>
    <w:rsid w:val="00EB2214"/>
    <w:rsid w:val="00EB56B3"/>
    <w:rsid w:val="00ED6492"/>
    <w:rsid w:val="00EF2095"/>
    <w:rsid w:val="00F04147"/>
    <w:rsid w:val="00F0449A"/>
    <w:rsid w:val="00F06866"/>
    <w:rsid w:val="00F15956"/>
    <w:rsid w:val="00F20AE2"/>
    <w:rsid w:val="00F24CFC"/>
    <w:rsid w:val="00F3170F"/>
    <w:rsid w:val="00F4129D"/>
    <w:rsid w:val="00F4752F"/>
    <w:rsid w:val="00F70439"/>
    <w:rsid w:val="00F77C96"/>
    <w:rsid w:val="00F976B0"/>
    <w:rsid w:val="00FA6DE7"/>
    <w:rsid w:val="00FC0A8E"/>
    <w:rsid w:val="00FE2FA6"/>
    <w:rsid w:val="00FE3DF2"/>
    <w:rsid w:val="00FF109C"/>
    <w:rsid w:val="0207C4D3"/>
    <w:rsid w:val="02113CE4"/>
    <w:rsid w:val="022D0513"/>
    <w:rsid w:val="023C6252"/>
    <w:rsid w:val="02E5F448"/>
    <w:rsid w:val="0407D02C"/>
    <w:rsid w:val="04C4BF3F"/>
    <w:rsid w:val="0515881A"/>
    <w:rsid w:val="059A1CEF"/>
    <w:rsid w:val="0634BE7E"/>
    <w:rsid w:val="0636A960"/>
    <w:rsid w:val="0652848D"/>
    <w:rsid w:val="07AA8BB9"/>
    <w:rsid w:val="07B52AD4"/>
    <w:rsid w:val="08F65126"/>
    <w:rsid w:val="0914CC4A"/>
    <w:rsid w:val="09C4E024"/>
    <w:rsid w:val="0A64C7E5"/>
    <w:rsid w:val="0AD92CD7"/>
    <w:rsid w:val="0B2555A2"/>
    <w:rsid w:val="0C32E100"/>
    <w:rsid w:val="0C4C6D0C"/>
    <w:rsid w:val="0C6152A8"/>
    <w:rsid w:val="0D703296"/>
    <w:rsid w:val="0D936073"/>
    <w:rsid w:val="0EF81CF3"/>
    <w:rsid w:val="0F5F6478"/>
    <w:rsid w:val="0FB3F781"/>
    <w:rsid w:val="1127CBB5"/>
    <w:rsid w:val="11A01976"/>
    <w:rsid w:val="13CB1FE7"/>
    <w:rsid w:val="145F6C77"/>
    <w:rsid w:val="148768A4"/>
    <w:rsid w:val="15807A2A"/>
    <w:rsid w:val="15826FB4"/>
    <w:rsid w:val="15F789A4"/>
    <w:rsid w:val="15FB431C"/>
    <w:rsid w:val="1705EECE"/>
    <w:rsid w:val="17345383"/>
    <w:rsid w:val="175D2B52"/>
    <w:rsid w:val="184840B7"/>
    <w:rsid w:val="184E0F03"/>
    <w:rsid w:val="188AE1FC"/>
    <w:rsid w:val="18D61876"/>
    <w:rsid w:val="18F2E10C"/>
    <w:rsid w:val="191931A9"/>
    <w:rsid w:val="192B7EF0"/>
    <w:rsid w:val="19759D35"/>
    <w:rsid w:val="19AE5462"/>
    <w:rsid w:val="1A2F4DFC"/>
    <w:rsid w:val="1A402C53"/>
    <w:rsid w:val="1A416A4F"/>
    <w:rsid w:val="1A44113C"/>
    <w:rsid w:val="1A7645FD"/>
    <w:rsid w:val="1B206ABA"/>
    <w:rsid w:val="1B839587"/>
    <w:rsid w:val="1C77C2B5"/>
    <w:rsid w:val="1CFDEBCB"/>
    <w:rsid w:val="1D3D2B6C"/>
    <w:rsid w:val="1D51D21D"/>
    <w:rsid w:val="1E529CBE"/>
    <w:rsid w:val="1ECFF332"/>
    <w:rsid w:val="1F49B720"/>
    <w:rsid w:val="1F8A4EAD"/>
    <w:rsid w:val="1FAC4EED"/>
    <w:rsid w:val="2074CC2E"/>
    <w:rsid w:val="2089F0E6"/>
    <w:rsid w:val="21B2A876"/>
    <w:rsid w:val="22B5523A"/>
    <w:rsid w:val="22F205E1"/>
    <w:rsid w:val="2392E0E4"/>
    <w:rsid w:val="23F7AE95"/>
    <w:rsid w:val="23FAF752"/>
    <w:rsid w:val="24A02FE3"/>
    <w:rsid w:val="24EA4938"/>
    <w:rsid w:val="25C61CA8"/>
    <w:rsid w:val="26E40DB2"/>
    <w:rsid w:val="2862B83B"/>
    <w:rsid w:val="287FDE13"/>
    <w:rsid w:val="289FD145"/>
    <w:rsid w:val="29975006"/>
    <w:rsid w:val="2AFC2428"/>
    <w:rsid w:val="2B14BB78"/>
    <w:rsid w:val="2B50A8B5"/>
    <w:rsid w:val="2BC3368E"/>
    <w:rsid w:val="2BFDF2ED"/>
    <w:rsid w:val="2C01BFD5"/>
    <w:rsid w:val="2C5DE56C"/>
    <w:rsid w:val="2D99C34E"/>
    <w:rsid w:val="2E39139E"/>
    <w:rsid w:val="2EFBB12D"/>
    <w:rsid w:val="3092DD7E"/>
    <w:rsid w:val="30D16410"/>
    <w:rsid w:val="30E2DAD8"/>
    <w:rsid w:val="314C3BE5"/>
    <w:rsid w:val="31B166E9"/>
    <w:rsid w:val="31F57D44"/>
    <w:rsid w:val="320AA379"/>
    <w:rsid w:val="3215D57A"/>
    <w:rsid w:val="33A426EC"/>
    <w:rsid w:val="33EEE16E"/>
    <w:rsid w:val="35880E9C"/>
    <w:rsid w:val="35B59998"/>
    <w:rsid w:val="3631D272"/>
    <w:rsid w:val="368E6484"/>
    <w:rsid w:val="36EA38D6"/>
    <w:rsid w:val="3708D972"/>
    <w:rsid w:val="38A2DF0C"/>
    <w:rsid w:val="38A8F905"/>
    <w:rsid w:val="38B87A85"/>
    <w:rsid w:val="38F58259"/>
    <w:rsid w:val="38FD4C9A"/>
    <w:rsid w:val="39386F63"/>
    <w:rsid w:val="39E157C6"/>
    <w:rsid w:val="3AA30025"/>
    <w:rsid w:val="3B57A5D6"/>
    <w:rsid w:val="3B7D2827"/>
    <w:rsid w:val="3C0579D8"/>
    <w:rsid w:val="3C43F129"/>
    <w:rsid w:val="3D50CF3A"/>
    <w:rsid w:val="3D874035"/>
    <w:rsid w:val="3EA65AC7"/>
    <w:rsid w:val="3EA7255E"/>
    <w:rsid w:val="3F1A1399"/>
    <w:rsid w:val="3F3D1A9A"/>
    <w:rsid w:val="3FF379A1"/>
    <w:rsid w:val="40166206"/>
    <w:rsid w:val="40D8EAFB"/>
    <w:rsid w:val="411DBA3F"/>
    <w:rsid w:val="4175B085"/>
    <w:rsid w:val="425FCF12"/>
    <w:rsid w:val="42B98AA0"/>
    <w:rsid w:val="4317B128"/>
    <w:rsid w:val="432AA547"/>
    <w:rsid w:val="439F25A1"/>
    <w:rsid w:val="43EA825D"/>
    <w:rsid w:val="44639E81"/>
    <w:rsid w:val="4515BBC3"/>
    <w:rsid w:val="4527458A"/>
    <w:rsid w:val="45AB77AC"/>
    <w:rsid w:val="45AC5C1E"/>
    <w:rsid w:val="45F12B62"/>
    <w:rsid w:val="465A1005"/>
    <w:rsid w:val="4670355E"/>
    <w:rsid w:val="4691AEAA"/>
    <w:rsid w:val="4756AD65"/>
    <w:rsid w:val="4785E6E9"/>
    <w:rsid w:val="482690E1"/>
    <w:rsid w:val="485E1FCD"/>
    <w:rsid w:val="487C0999"/>
    <w:rsid w:val="48AACE42"/>
    <w:rsid w:val="494CFCFD"/>
    <w:rsid w:val="49C3E609"/>
    <w:rsid w:val="4A69A321"/>
    <w:rsid w:val="4B09A9CC"/>
    <w:rsid w:val="4B651FCD"/>
    <w:rsid w:val="4B9B3977"/>
    <w:rsid w:val="4CC64E85"/>
    <w:rsid w:val="4CFB86CB"/>
    <w:rsid w:val="4D5B9746"/>
    <w:rsid w:val="4D9D0224"/>
    <w:rsid w:val="4E44118B"/>
    <w:rsid w:val="4EAF8FCE"/>
    <w:rsid w:val="4EBD9572"/>
    <w:rsid w:val="4ED00C0A"/>
    <w:rsid w:val="4F780E96"/>
    <w:rsid w:val="4FAD055F"/>
    <w:rsid w:val="508E0E00"/>
    <w:rsid w:val="50E19DBA"/>
    <w:rsid w:val="5104BB51"/>
    <w:rsid w:val="5224DD6D"/>
    <w:rsid w:val="53A8C4C0"/>
    <w:rsid w:val="53C6C58F"/>
    <w:rsid w:val="53F5A4E1"/>
    <w:rsid w:val="541D047D"/>
    <w:rsid w:val="5451B453"/>
    <w:rsid w:val="546728AD"/>
    <w:rsid w:val="546B9798"/>
    <w:rsid w:val="54CA1D67"/>
    <w:rsid w:val="54E190A0"/>
    <w:rsid w:val="55D59D4A"/>
    <w:rsid w:val="55D94AE5"/>
    <w:rsid w:val="56E289D0"/>
    <w:rsid w:val="57623FA1"/>
    <w:rsid w:val="5791E4B6"/>
    <w:rsid w:val="5809012C"/>
    <w:rsid w:val="5838CAD2"/>
    <w:rsid w:val="5846A988"/>
    <w:rsid w:val="58A22BBA"/>
    <w:rsid w:val="58BDCB1B"/>
    <w:rsid w:val="58E8E5D3"/>
    <w:rsid w:val="59D49B33"/>
    <w:rsid w:val="5A86A173"/>
    <w:rsid w:val="5AC6661A"/>
    <w:rsid w:val="5B00E73B"/>
    <w:rsid w:val="5C598FBA"/>
    <w:rsid w:val="5C961176"/>
    <w:rsid w:val="5CE2E66A"/>
    <w:rsid w:val="5D1795CA"/>
    <w:rsid w:val="5D74D863"/>
    <w:rsid w:val="5DAFE6E5"/>
    <w:rsid w:val="5E69BF38"/>
    <w:rsid w:val="5EE9BED5"/>
    <w:rsid w:val="5FD4B314"/>
    <w:rsid w:val="6088CC08"/>
    <w:rsid w:val="60EEADA7"/>
    <w:rsid w:val="610769BB"/>
    <w:rsid w:val="619EA89B"/>
    <w:rsid w:val="63AB344F"/>
    <w:rsid w:val="63C85A50"/>
    <w:rsid w:val="63D9FBB9"/>
    <w:rsid w:val="63DB6EC7"/>
    <w:rsid w:val="645B86AF"/>
    <w:rsid w:val="660D7242"/>
    <w:rsid w:val="6616BB1B"/>
    <w:rsid w:val="66181447"/>
    <w:rsid w:val="666CA580"/>
    <w:rsid w:val="672214B2"/>
    <w:rsid w:val="67EC708D"/>
    <w:rsid w:val="68D02A59"/>
    <w:rsid w:val="69462361"/>
    <w:rsid w:val="6A2D1E98"/>
    <w:rsid w:val="6A9A2EC4"/>
    <w:rsid w:val="6AAE8759"/>
    <w:rsid w:val="6B19F9B5"/>
    <w:rsid w:val="6BC040BB"/>
    <w:rsid w:val="6D10F685"/>
    <w:rsid w:val="6E37DFA0"/>
    <w:rsid w:val="6F054C91"/>
    <w:rsid w:val="6F431810"/>
    <w:rsid w:val="6F45A280"/>
    <w:rsid w:val="7109037D"/>
    <w:rsid w:val="7241FE6C"/>
    <w:rsid w:val="7242ADB9"/>
    <w:rsid w:val="7244600A"/>
    <w:rsid w:val="727F1609"/>
    <w:rsid w:val="72B3144F"/>
    <w:rsid w:val="72BC17F5"/>
    <w:rsid w:val="72DA9F0A"/>
    <w:rsid w:val="733B0903"/>
    <w:rsid w:val="734E5196"/>
    <w:rsid w:val="7353573E"/>
    <w:rsid w:val="73808679"/>
    <w:rsid w:val="7448D9FF"/>
    <w:rsid w:val="7561261E"/>
    <w:rsid w:val="75F0362B"/>
    <w:rsid w:val="76388CEF"/>
    <w:rsid w:val="76525867"/>
    <w:rsid w:val="772FD13A"/>
    <w:rsid w:val="775D1A6A"/>
    <w:rsid w:val="77A0819B"/>
    <w:rsid w:val="77ADFBE1"/>
    <w:rsid w:val="77DB7FF1"/>
    <w:rsid w:val="7898C6E0"/>
    <w:rsid w:val="78A70A60"/>
    <w:rsid w:val="7964EE8D"/>
    <w:rsid w:val="79753437"/>
    <w:rsid w:val="7A78FF4E"/>
    <w:rsid w:val="7A9AC8D8"/>
    <w:rsid w:val="7AF63725"/>
    <w:rsid w:val="7B254A8B"/>
    <w:rsid w:val="7B25C003"/>
    <w:rsid w:val="7BADC7FD"/>
    <w:rsid w:val="7BDEAB22"/>
    <w:rsid w:val="7C14CFAF"/>
    <w:rsid w:val="7C2AE075"/>
    <w:rsid w:val="7C369939"/>
    <w:rsid w:val="7D20BA6F"/>
    <w:rsid w:val="7D24EA55"/>
    <w:rsid w:val="7D49BFCE"/>
    <w:rsid w:val="7D98D9B0"/>
    <w:rsid w:val="7DB81175"/>
    <w:rsid w:val="7E42D4F5"/>
    <w:rsid w:val="7EDCC145"/>
    <w:rsid w:val="7EF890B8"/>
    <w:rsid w:val="7F34931B"/>
    <w:rsid w:val="7FFC6B65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3BC4AD8"/>
  <w15:chartTrackingRefBased/>
  <w15:docId w15:val="{B977A451-C599-4795-9EB4-FCABD32BD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2F024C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035683"/>
    <w:rPr>
      <w:snapToGrid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A63C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4A63C5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7C5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638F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mailto:walton.stephanie@epa.gov" TargetMode="Externa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Source xmlns="http://schemas.microsoft.com/sharepoint/v3/fields" xsi:nil="true"/>
    <Language xmlns="http://schemas.microsoft.com/sharepoint/v3">English</Language>
    <j747ac98061d40f0aa7bd47e1db5675d xmlns="4ffa91fb-a0ff-4ac5-b2db-65c790d184a4">
      <Terms xmlns="http://schemas.microsoft.com/office/infopath/2007/PartnerControls"/>
    </j747ac98061d40f0aa7bd47e1db5675d>
    <External_x0020_Contributor xmlns="4ffa91fb-a0ff-4ac5-b2db-65c790d184a4" xsi:nil="true"/>
    <TaxKeywordTaxHTField xmlns="4ffa91fb-a0ff-4ac5-b2db-65c790d184a4">
      <Terms xmlns="http://schemas.microsoft.com/office/infopath/2007/PartnerControls"/>
    </TaxKeywordTaxHTField>
    <Record xmlns="4ffa91fb-a0ff-4ac5-b2db-65c790d184a4">Shared</Record>
    <Rights xmlns="4ffa91fb-a0ff-4ac5-b2db-65c790d184a4" xsi:nil="true"/>
    <Document_x0020_Creation_x0020_Date xmlns="4ffa91fb-a0ff-4ac5-b2db-65c790d184a4">2020-11-10T16:29:38+00:00</Document_x0020_Creation_x0020_Date>
    <EPA_x0020_Office xmlns="4ffa91fb-a0ff-4ac5-b2db-65c790d184a4" xsi:nil="true"/>
    <CategoryDescription xmlns="http://schemas.microsoft.com/sharepoint.v3" xsi:nil="true"/>
    <Identifier xmlns="4ffa91fb-a0ff-4ac5-b2db-65c790d184a4" xsi:nil="true"/>
    <_Coverage xmlns="http://schemas.microsoft.com/sharepoint/v3/fields" xsi:nil="true"/>
    <Creator xmlns="4ffa91fb-a0ff-4ac5-b2db-65c790d184a4">
      <UserInfo>
        <DisplayName/>
        <AccountId xsi:nil="true"/>
        <AccountType/>
      </UserInfo>
    </Creator>
    <EPA_x0020_Related_x0020_Documents xmlns="4ffa91fb-a0ff-4ac5-b2db-65c790d184a4" xsi:nil="true"/>
    <EPA_x0020_Contributor xmlns="4ffa91fb-a0ff-4ac5-b2db-65c790d184a4">
      <UserInfo>
        <DisplayName/>
        <AccountId xsi:nil="true"/>
        <AccountType/>
      </UserInfo>
    </EPA_x0020_Contributor>
    <TaxCatchAll xmlns="4ffa91fb-a0ff-4ac5-b2db-65c790d184a4" xsi:nil="true"/>
    <e3f09c3df709400db2417a7161762d62 xmlns="98c0ef4e-c77b-46dd-8ddc-703767eeedab">
      <Terms xmlns="http://schemas.microsoft.com/office/infopath/2007/PartnerControls"/>
    </e3f09c3df709400db2417a7161762d62>
    <lcf76f155ced4ddcb4097134ff3c332f xmlns="87780430-9745-451d-87ae-2ee2cf2daea6">
      <Terms xmlns="http://schemas.microsoft.com/office/infopath/2007/PartnerControls"/>
    </lcf76f155ced4ddcb4097134ff3c332f>
    <SharedWithUsers xmlns="98c0ef4e-c77b-46dd-8ddc-703767eeedab">
      <UserInfo>
        <DisplayName>Elwood, Holly</DisplayName>
        <AccountId>10</AccountId>
        <AccountType/>
      </UserInfo>
      <UserInfo>
        <DisplayName>Sylvan, Stephan</DisplayName>
        <AccountId>21</AccountId>
        <AccountType/>
      </UserInfo>
      <UserInfo>
        <DisplayName>Kinn, Alison (she/her/hers)</DisplayName>
        <AccountId>17</AccountId>
        <AccountType/>
      </UserInfo>
      <UserInfo>
        <DisplayName>Dubin, Noah</DisplayName>
        <AccountId>800</AccountId>
        <AccountType/>
      </UserInfo>
      <UserInfo>
        <DisplayName>Reilly, Adam (he/him/his)</DisplayName>
        <AccountId>792</AccountId>
        <AccountType/>
      </UserInfo>
      <UserInfo>
        <DisplayName>Romer, Jennie (she/her/hers)</DisplayName>
        <AccountId>40</AccountId>
        <AccountType/>
      </UserInfo>
      <UserInfo>
        <DisplayName>Tillman, Thomas</DisplayName>
        <AccountId>31</AccountId>
        <AccountType/>
      </UserInfo>
      <UserInfo>
        <DisplayName>Kohn, Jeffrey</DisplayName>
        <AccountId>1287</AccountId>
        <AccountType/>
      </UserInfo>
      <UserInfo>
        <DisplayName>Sleasman, Katherine</DisplayName>
        <AccountId>216</AccountId>
        <AccountType/>
      </UserInfo>
      <UserInfo>
        <DisplayName>Brooks, Torey</DisplayName>
        <AccountId>778</AccountId>
        <AccountType/>
      </UserInfo>
      <UserInfo>
        <DisplayName>Manliclic, Kersey</DisplayName>
        <AccountId>582</AccountId>
        <AccountType/>
      </UserInfo>
      <UserInfo>
        <DisplayName>Walton, Stephanie</DisplayName>
        <AccountId>1614</AccountId>
        <AccountType/>
      </UserInfo>
    </SharedWithUsers>
  </documentManagement>
</p:properties>
</file>

<file path=customXml/item3.xml><?xml version="1.0" encoding="utf-8"?>
<?mso-contentType ?>
<SharedContentType xmlns="Microsoft.SharePoint.Taxonomy.ContentTypeSync" SourceId="29f62856-1543-49d4-a736-4569d363f533" ContentTypeId="0x0101" PreviousValue="false" LastSyncTimeStamp="2016-08-25T00:16:07.24Z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5D7467688C554B87698306BA8BECF2" ma:contentTypeVersion="17" ma:contentTypeDescription="Create a new document." ma:contentTypeScope="" ma:versionID="8de705d88690ff8769aef802dbbe485a">
  <xsd:schema xmlns:xsd="http://www.w3.org/2001/XMLSchema" xmlns:xs="http://www.w3.org/2001/XMLSchema" xmlns:p="http://schemas.microsoft.com/office/2006/metadata/properties" xmlns:ns1="http://schemas.microsoft.com/sharepoint/v3" xmlns:ns2="4ffa91fb-a0ff-4ac5-b2db-65c790d184a4" xmlns:ns3="http://schemas.microsoft.com/sharepoint.v3" xmlns:ns4="http://schemas.microsoft.com/sharepoint/v3/fields" xmlns:ns5="98c0ef4e-c77b-46dd-8ddc-703767eeedab" xmlns:ns6="87780430-9745-451d-87ae-2ee2cf2daea6" targetNamespace="http://schemas.microsoft.com/office/2006/metadata/properties" ma:root="true" ma:fieldsID="82fb94d45aa21ee94ca2ce194a431aaf" ns1:_="" ns2:_="" ns3:_="" ns4:_="" ns5:_="" ns6:_="">
    <xsd:import namespace="http://schemas.microsoft.com/sharepoint/v3"/>
    <xsd:import namespace="4ffa91fb-a0ff-4ac5-b2db-65c790d184a4"/>
    <xsd:import namespace="http://schemas.microsoft.com/sharepoint.v3"/>
    <xsd:import namespace="http://schemas.microsoft.com/sharepoint/v3/fields"/>
    <xsd:import namespace="98c0ef4e-c77b-46dd-8ddc-703767eeedab"/>
    <xsd:import namespace="87780430-9745-451d-87ae-2ee2cf2daea6"/>
    <xsd:element name="properties">
      <xsd:complexType>
        <xsd:sequence>
          <xsd:element name="documentManagement">
            <xsd:complexType>
              <xsd:all>
                <xsd:element ref="ns2:Document_x0020_Creation_x0020_Date" minOccurs="0"/>
                <xsd:element ref="ns2:Creator" minOccurs="0"/>
                <xsd:element ref="ns2:EPA_x0020_Office" minOccurs="0"/>
                <xsd:element ref="ns2:Record" minOccurs="0"/>
                <xsd:element ref="ns3:CategoryDescription" minOccurs="0"/>
                <xsd:element ref="ns2:Identifier" minOccurs="0"/>
                <xsd:element ref="ns2:EPA_x0020_Contributor" minOccurs="0"/>
                <xsd:element ref="ns2:External_x0020_Contributor" minOccurs="0"/>
                <xsd:element ref="ns4:_Coverage" minOccurs="0"/>
                <xsd:element ref="ns2:EPA_x0020_Related_x0020_Documents" minOccurs="0"/>
                <xsd:element ref="ns4:_Source" minOccurs="0"/>
                <xsd:element ref="ns2:Rights" minOccurs="0"/>
                <xsd:element ref="ns1:Language" minOccurs="0"/>
                <xsd:element ref="ns2:j747ac98061d40f0aa7bd47e1db5675d" minOccurs="0"/>
                <xsd:element ref="ns2:TaxKeywordTaxHTField" minOccurs="0"/>
                <xsd:element ref="ns2:TaxCatchAllLabel" minOccurs="0"/>
                <xsd:element ref="ns2:TaxCatchAll" minOccurs="0"/>
                <xsd:element ref="ns5:e3f09c3df709400db2417a7161762d62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ObjectDetectorVersions" minOccurs="0"/>
                <xsd:element ref="ns5:SharedWithUsers" minOccurs="0"/>
                <xsd:element ref="ns5:SharedWithDetails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DateTaken" minOccurs="0"/>
                <xsd:element ref="ns6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anguage" ma:index="23" nillable="true" ma:displayName="Language" ma:default="English" ma:description="Select the document language from the drop down." ma:format="Dropdown" ma:internalName="Language" ma:readOnly="false">
      <xsd:simpleType>
        <xsd:restriction base="dms:Choice">
          <xsd:enumeration value="Arabic (Saudi Arabia)"/>
          <xsd:enumeration value="Bulgarian (Bulgaria)"/>
          <xsd:enumeration value="Chinese (Hong Kong S.A.R.)"/>
          <xsd:enumeration value="Chinese (People's Republic of China)"/>
          <xsd:enumeration value="Chinese (Taiwan)"/>
          <xsd:enumeration value="Croatian (Croatia)"/>
          <xsd:enumeration value="Czech (Czech Republic)"/>
          <xsd:enumeration value="Danish (Denmark)"/>
          <xsd:enumeration value="Dutch (Netherlands)"/>
          <xsd:enumeration value="English"/>
          <xsd:enumeration value="Estonian (Estonia)"/>
          <xsd:enumeration value="Finnish (Finland)"/>
          <xsd:enumeration value="French (France)"/>
          <xsd:enumeration value="German (Germany)"/>
          <xsd:enumeration value="Greek (Greece)"/>
          <xsd:enumeration value="Hebrew (Israel)"/>
          <xsd:enumeration value="Hindi (India)"/>
          <xsd:enumeration value="Hungarian (Hungary)"/>
          <xsd:enumeration value="Indonesian (Indonesia)"/>
          <xsd:enumeration value="Italian (Italy)"/>
          <xsd:enumeration value="Japanese (Japan)"/>
          <xsd:enumeration value="Korean (Korea)"/>
          <xsd:enumeration value="Latvian (Latvia)"/>
          <xsd:enumeration value="Lithuanian (Lithuania)"/>
          <xsd:enumeration value="Malay (Malaysia)"/>
          <xsd:enumeration value="Norwegian (Bokmal) (Norway)"/>
          <xsd:enumeration value="Polish (Poland)"/>
          <xsd:enumeration value="Portuguese (Brazil)"/>
          <xsd:enumeration value="Portuguese (Portugal)"/>
          <xsd:enumeration value="Romanian (Romania)"/>
          <xsd:enumeration value="Russian (Russia)"/>
          <xsd:enumeration value="Serbian (Latin) (Serbia)"/>
          <xsd:enumeration value="Slovak (Slovakia)"/>
          <xsd:enumeration value="Slovenian (Slovenia)"/>
          <xsd:enumeration value="Spanish (Spain)"/>
          <xsd:enumeration value="Swedish (Sweden)"/>
          <xsd:enumeration value="Thai (Thailand)"/>
          <xsd:enumeration value="Turkish (Turkey)"/>
          <xsd:enumeration value="Ukrainian (Ukraine)"/>
          <xsd:enumeration value="Urdu (Islamic Republic of Pakistan)"/>
          <xsd:enumeration value="Vietnamese (Vietnam)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fa91fb-a0ff-4ac5-b2db-65c790d184a4" elementFormDefault="qualified">
    <xsd:import namespace="http://schemas.microsoft.com/office/2006/documentManagement/types"/>
    <xsd:import namespace="http://schemas.microsoft.com/office/infopath/2007/PartnerControls"/>
    <xsd:element name="Document_x0020_Creation_x0020_Date" ma:index="8" nillable="true" ma:displayName="Document Date" ma:default="[today]" ma:description="Enter the date this document was last modified. The upload date has been entered by default." ma:format="DateOnly" ma:internalName="Document_x0020_Creation_x0020_Date" ma:readOnly="false">
      <xsd:simpleType>
        <xsd:restriction base="dms:DateTime"/>
      </xsd:simpleType>
    </xsd:element>
    <xsd:element name="Creator" ma:index="9" nillable="true" ma:displayName="Creator" ma:description="Enter the person primarily responsible for the document. The name of the person uploading the document has been entered by default." ma:list="UserInfo" ma:SharePointGroup="0" ma:internalName="Creat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PA_x0020_Office" ma:index="10" nillable="true" ma:displayName="EPA Office" ma:description="Enter the EPA organization primarily responsible for the document. The office of the person uploading the document has been entered by default." ma:internalName="EPA_x0020_Office" ma:readOnly="false">
      <xsd:simpleType>
        <xsd:restriction base="dms:Text">
          <xsd:maxLength value="255"/>
        </xsd:restriction>
      </xsd:simpleType>
    </xsd:element>
    <xsd:element name="Record" ma:index="11" nillable="true" ma:displayName="Record" ma:default="Shared" ma:description="For documents that provide evidence of EPA decisions and actions, select &quot;Shared&quot; (open access) or &quot;Private&quot; (restricted access)." ma:format="Dropdown" ma:internalName="Record" ma:readOnly="false">
      <xsd:simpleType>
        <xsd:restriction base="dms:Choice">
          <xsd:enumeration value="None"/>
          <xsd:enumeration value="Shared"/>
          <xsd:enumeration value="Private"/>
        </xsd:restriction>
      </xsd:simpleType>
    </xsd:element>
    <xsd:element name="Identifier" ma:index="15" nillable="true" ma:displayName="Identifier" ma:description="Enter all EPA identification numbers applicable to this document, one on each line." ma:internalName="Identifier" ma:readOnly="false">
      <xsd:simpleType>
        <xsd:restriction base="dms:Note">
          <xsd:maxLength value="255"/>
        </xsd:restriction>
      </xsd:simpleType>
    </xsd:element>
    <xsd:element name="EPA_x0020_Contributor" ma:index="17" nillable="true" ma:displayName="EPA Contributor" ma:description="Enter an EPA person who contributed to the creation of the document but is not the primary author." ma:list="UserInfo" ma:SharePointGroup="0" ma:internalName="EPA_x0020_Contribut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xternal_x0020_Contributor" ma:index="18" nillable="true" ma:displayName="External Contributor" ma:description="Enter a non-EPA person who contributed to the creation of the document but is not the primary author." ma:internalName="External_x0020_Contributor" ma:readOnly="false">
      <xsd:simpleType>
        <xsd:restriction base="dms:Note">
          <xsd:maxLength value="255"/>
        </xsd:restriction>
      </xsd:simpleType>
    </xsd:element>
    <xsd:element name="EPA_x0020_Related_x0020_Documents" ma:index="20" nillable="true" ma:displayName="Other Related Documents" ma:description="Enter any related document." ma:internalName="EPA_x0020_Related_x0020_Documents" ma:readOnly="false">
      <xsd:simpleType>
        <xsd:restriction base="dms:Note">
          <xsd:maxLength value="255"/>
        </xsd:restriction>
      </xsd:simpleType>
    </xsd:element>
    <xsd:element name="Rights" ma:index="22" nillable="true" ma:displayName="Rights" ma:description="Enter information about intellectual property rights held over the document (e.g. copyright, patent, trademark)." ma:internalName="Rights" ma:readOnly="false">
      <xsd:simpleType>
        <xsd:restriction base="dms:Note">
          <xsd:maxLength value="255"/>
        </xsd:restriction>
      </xsd:simpleType>
    </xsd:element>
    <xsd:element name="j747ac98061d40f0aa7bd47e1db5675d" ma:index="24" nillable="true" ma:taxonomy="true" ma:internalName="j747ac98061d40f0aa7bd47e1db5675d" ma:taxonomyFieldName="Document_x0020_Type" ma:displayName="Document Type" ma:readOnly="false" ma:default="" ma:fieldId="{3747ac98-061d-40f0-aa7b-d47e1db5675d}" ma:sspId="29f62856-1543-49d4-a736-4569d363f533" ma:termSetId="e06cd6a9-a175-4da0-81cb-8dba7aa394a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25" nillable="true" ma:taxonomy="true" ma:internalName="TaxKeywordTaxHTField" ma:taxonomyFieldName="TaxKeyword" ma:displayName="Enterprise Keywords" ma:readOnly="false" ma:fieldId="{23f27201-bee3-471e-b2e7-b64fd8b7ca38}" ma:taxonomyMulti="true" ma:sspId="29f62856-1543-49d4-a736-4569d363f533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Label" ma:index="26" nillable="true" ma:displayName="Taxonomy Catch All Column1" ma:hidden="true" ma:list="{fe87b504-6f3d-4952-8418-6a56f547dd6f}" ma:internalName="TaxCatchAllLabel" ma:readOnly="true" ma:showField="CatchAllDataLabel" ma:web="98c0ef4e-c77b-46dd-8ddc-703767eeed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7" nillable="true" ma:displayName="Taxonomy Catch All Column" ma:hidden="true" ma:list="{fe87b504-6f3d-4952-8418-6a56f547dd6f}" ma:internalName="TaxCatchAll" ma:showField="CatchAllData" ma:web="98c0ef4e-c77b-46dd-8ddc-703767eeed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2" nillable="true" ma:displayName="Description" ma:description="Enter a brief description." ma:internalName="CategoryDescription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Coverage" ma:index="19" nillable="true" ma:displayName="Coverage" ma:description="Enter the geographic location, jurisdiction, or time period for which the document is relevant." ma:internalName="_Coverage" ma:readOnly="false">
      <xsd:simpleType>
        <xsd:restriction base="dms:Text">
          <xsd:maxLength value="255"/>
        </xsd:restriction>
      </xsd:simpleType>
    </xsd:element>
    <xsd:element name="_Source" ma:index="21" nillable="true" ma:displayName="Source" ma:description="Enter a source from which the document is derived." ma:internalName="_Source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c0ef4e-c77b-46dd-8ddc-703767eeedab" elementFormDefault="qualified">
    <xsd:import namespace="http://schemas.microsoft.com/office/2006/documentManagement/types"/>
    <xsd:import namespace="http://schemas.microsoft.com/office/infopath/2007/PartnerControls"/>
    <xsd:element name="e3f09c3df709400db2417a7161762d62" ma:index="28" nillable="true" ma:taxonomy="true" ma:internalName="e3f09c3df709400db2417a7161762d62" ma:taxonomyFieldName="EPA_x0020_Subject" ma:displayName="EPA Subject" ma:readOnly="false" ma:default="" ma:fieldId="{e3f09c3d-f709-400d-b241-7a7161762d62}" ma:taxonomyMulti="true" ma:sspId="29f62856-1543-49d4-a736-4569d363f533" ma:termSetId="7a3d4ae0-7e62-45a2-a406-c6a8a6a8eee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3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80430-9745-451d-87ae-2ee2cf2dae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29f62856-1543-49d4-a736-4569d363f5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4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4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2BB5FC-10B8-44C7-A39D-62306A843B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FF5336-3EF2-49DA-BBFD-ED7FB298EF5E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http://schemas.microsoft.com/sharepoint/v3"/>
    <ds:schemaRef ds:uri="4ffa91fb-a0ff-4ac5-b2db-65c790d184a4"/>
    <ds:schemaRef ds:uri="http://schemas.microsoft.com/sharepoint.v3"/>
    <ds:schemaRef ds:uri="98c0ef4e-c77b-46dd-8ddc-703767eeedab"/>
    <ds:schemaRef ds:uri="87780430-9745-451d-87ae-2ee2cf2daea6"/>
  </ds:schemaRefs>
</ds:datastoreItem>
</file>

<file path=customXml/itemProps3.xml><?xml version="1.0" encoding="utf-8"?>
<ds:datastoreItem xmlns:ds="http://schemas.openxmlformats.org/officeDocument/2006/customXml" ds:itemID="{DE12224D-B43A-4115-86FB-074F24B30886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72BFB816-76AB-4DEE-B6B0-BA03801B6A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ffa91fb-a0ff-4ac5-b2db-65c790d184a4"/>
    <ds:schemaRef ds:uri="http://schemas.microsoft.com/sharepoint.v3"/>
    <ds:schemaRef ds:uri="http://schemas.microsoft.com/sharepoint/v3/fields"/>
    <ds:schemaRef ds:uri="98c0ef4e-c77b-46dd-8ddc-703767eeedab"/>
    <ds:schemaRef ds:uri="87780430-9745-451d-87ae-2ee2cf2dae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1007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6734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Jackson, Aaron</cp:lastModifiedBy>
  <cp:revision>26</cp:revision>
  <cp:lastPrinted>2010-10-04T15:59:00Z</cp:lastPrinted>
  <dcterms:created xsi:type="dcterms:W3CDTF">2024-05-06T20:00:00Z</dcterms:created>
  <dcterms:modified xsi:type="dcterms:W3CDTF">2024-06-26T18:01:00Z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0x010100D55D7467688C554B87698306BA8BECF2</vt:lpwstr>
  </property>
  <property fmtid="{D5CDD505-2E9C-101B-9397-08002B2CF9AE}" pid="3" name="Document Type">
    <vt:lpwstr/>
  </property>
  <property fmtid="{D5CDD505-2E9C-101B-9397-08002B2CF9AE}" pid="4" name="e3f09c3df709400db2417a7161762d62">
    <vt:lpwstr/>
  </property>
  <property fmtid="{D5CDD505-2E9C-101B-9397-08002B2CF9AE}" pid="5" name="EPA Subject">
    <vt:lpwstr/>
  </property>
  <property fmtid="{D5CDD505-2E9C-101B-9397-08002B2CF9AE}" pid="6" name="MediaServiceImageTags">
    <vt:lpwstr/>
  </property>
  <property fmtid="{D5CDD505-2E9C-101B-9397-08002B2CF9AE}" pid="7" name="Order">
    <vt:r8>111000</vt:r8>
  </property>
  <property fmtid="{D5CDD505-2E9C-101B-9397-08002B2CF9AE}" pid="8" name="TaxKeyword">
    <vt:lpwstr/>
  </property>
  <property fmtid="{D5CDD505-2E9C-101B-9397-08002B2CF9AE}" pid="9" name="_ExtendedDescription">
    <vt:lpwstr/>
  </property>
  <property fmtid="{D5CDD505-2E9C-101B-9397-08002B2CF9AE}" pid="10" name="_NewReviewCycle">
    <vt:lpwstr/>
  </property>
</Properties>
</file>