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60D1" w:rsidR="00364B13" w:rsidP="002160D1" w:rsidRDefault="00364B13" w14:paraId="06A33ED9" w14:textId="77777777">
      <w:pPr>
        <w:spacing w:after="0" w:line="240" w:lineRule="auto"/>
        <w:jc w:val="center"/>
        <w:rPr>
          <w:rFonts w:ascii="Times New Roman" w:hAnsi="Times New Roman"/>
          <w:sz w:val="24"/>
          <w:szCs w:val="24"/>
        </w:rPr>
      </w:pPr>
    </w:p>
    <w:p w:rsidRPr="002160D1" w:rsidR="00261272" w:rsidP="002160D1" w:rsidRDefault="00FF0815" w14:paraId="3FAEB850" w14:textId="77777777">
      <w:pPr>
        <w:spacing w:after="0" w:line="240" w:lineRule="auto"/>
        <w:jc w:val="center"/>
        <w:rPr>
          <w:rFonts w:ascii="Times New Roman" w:hAnsi="Times New Roman"/>
          <w:sz w:val="24"/>
          <w:szCs w:val="24"/>
        </w:rPr>
      </w:pPr>
      <w:r w:rsidRPr="002160D1">
        <w:rPr>
          <w:rFonts w:ascii="Times New Roman" w:hAnsi="Times New Roman"/>
          <w:sz w:val="24"/>
          <w:szCs w:val="24"/>
        </w:rPr>
        <w:t>ADDENDUM</w:t>
      </w:r>
    </w:p>
    <w:p w:rsidRPr="002160D1" w:rsidR="00FF0815" w:rsidP="002160D1" w:rsidRDefault="00FF0815" w14:paraId="2CE1B8B8" w14:textId="77777777">
      <w:pPr>
        <w:spacing w:after="0" w:line="240" w:lineRule="auto"/>
        <w:jc w:val="center"/>
        <w:rPr>
          <w:rFonts w:ascii="Times New Roman" w:hAnsi="Times New Roman"/>
          <w:sz w:val="24"/>
          <w:szCs w:val="24"/>
        </w:rPr>
      </w:pPr>
      <w:r w:rsidRPr="002160D1">
        <w:rPr>
          <w:rFonts w:ascii="Times New Roman" w:hAnsi="Times New Roman"/>
          <w:sz w:val="24"/>
          <w:szCs w:val="24"/>
        </w:rPr>
        <w:t>(New Mexico)</w:t>
      </w:r>
    </w:p>
    <w:p w:rsidRPr="002160D1" w:rsidR="00FF0815" w:rsidP="002160D1" w:rsidRDefault="00FF0815" w14:paraId="6A7834A5" w14:textId="77777777">
      <w:pPr>
        <w:spacing w:after="0" w:line="240" w:lineRule="auto"/>
        <w:rPr>
          <w:rFonts w:ascii="Times New Roman" w:hAnsi="Times New Roman"/>
          <w:sz w:val="24"/>
          <w:szCs w:val="24"/>
        </w:rPr>
      </w:pPr>
    </w:p>
    <w:p w:rsidRPr="002160D1" w:rsidR="009408AF" w:rsidP="002160D1" w:rsidRDefault="009408AF" w14:paraId="20889AED" w14:textId="77777777">
      <w:pPr>
        <w:spacing w:after="0" w:line="240" w:lineRule="auto"/>
        <w:rPr>
          <w:rFonts w:ascii="Times New Roman" w:hAnsi="Times New Roman"/>
          <w:sz w:val="24"/>
          <w:szCs w:val="24"/>
        </w:rPr>
      </w:pPr>
    </w:p>
    <w:p w:rsidRPr="002160D1" w:rsidR="009408AF" w:rsidP="002160D1" w:rsidRDefault="009408AF" w14:paraId="33AC28AD" w14:textId="77777777">
      <w:pPr>
        <w:spacing w:after="0" w:line="240" w:lineRule="auto"/>
        <w:rPr>
          <w:rFonts w:ascii="Times New Roman" w:hAnsi="Times New Roman"/>
          <w:sz w:val="24"/>
          <w:szCs w:val="24"/>
        </w:rPr>
      </w:pP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HUD Project Number:</w:t>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br/>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Project Name:</w:t>
      </w:r>
    </w:p>
    <w:p w:rsidRPr="002160D1" w:rsidR="009408AF" w:rsidP="002160D1" w:rsidRDefault="009408AF" w14:paraId="6EA13FA0" w14:textId="77777777">
      <w:pPr>
        <w:spacing w:after="0" w:line="240" w:lineRule="auto"/>
        <w:rPr>
          <w:rFonts w:ascii="Times New Roman" w:hAnsi="Times New Roman"/>
          <w:b/>
          <w:sz w:val="24"/>
          <w:szCs w:val="24"/>
        </w:rPr>
      </w:pPr>
    </w:p>
    <w:p w:rsidR="00FF0815" w:rsidP="002160D1" w:rsidRDefault="000F00D8" w14:paraId="3B12C19B" w14:textId="06D3BC32">
      <w:pPr>
        <w:spacing w:after="0" w:line="240" w:lineRule="auto"/>
        <w:rPr>
          <w:rFonts w:ascii="Times New Roman" w:hAnsi="Times New Roman"/>
          <w:sz w:val="24"/>
          <w:szCs w:val="24"/>
        </w:rPr>
      </w:pPr>
      <w:r w:rsidRPr="002160D1">
        <w:rPr>
          <w:rFonts w:ascii="Times New Roman" w:hAnsi="Times New Roman"/>
          <w:sz w:val="24"/>
          <w:szCs w:val="24"/>
        </w:rPr>
        <w:tab/>
      </w:r>
      <w:r w:rsidRPr="002160D1" w:rsidR="00FF0815">
        <w:rPr>
          <w:rFonts w:ascii="Times New Roman" w:hAnsi="Times New Roman"/>
          <w:sz w:val="24"/>
          <w:szCs w:val="24"/>
        </w:rPr>
        <w:t>The following sections are inserted into the Security Instrument and made a part thereof:</w:t>
      </w:r>
    </w:p>
    <w:p w:rsidRPr="002160D1" w:rsidR="002160D1" w:rsidP="002160D1" w:rsidRDefault="002160D1" w14:paraId="03E773AE" w14:textId="77777777">
      <w:pPr>
        <w:spacing w:after="0" w:line="240" w:lineRule="auto"/>
        <w:rPr>
          <w:rFonts w:ascii="Times New Roman" w:hAnsi="Times New Roman"/>
          <w:sz w:val="24"/>
          <w:szCs w:val="24"/>
        </w:rPr>
      </w:pPr>
    </w:p>
    <w:p w:rsidRPr="002160D1" w:rsidR="00261272" w:rsidP="002160D1" w:rsidRDefault="00FF0815" w14:paraId="599A211D" w14:textId="77777777">
      <w:pPr>
        <w:widowControl w:val="0"/>
        <w:tabs>
          <w:tab w:val="left" w:pos="720"/>
        </w:tabs>
        <w:spacing w:after="0" w:line="240" w:lineRule="auto"/>
        <w:rPr>
          <w:rFonts w:ascii="Times New Roman" w:hAnsi="Times New Roman"/>
          <w:sz w:val="24"/>
          <w:szCs w:val="24"/>
        </w:rPr>
      </w:pPr>
      <w:r w:rsidRPr="002160D1">
        <w:rPr>
          <w:rFonts w:ascii="Times New Roman" w:hAnsi="Times New Roman"/>
          <w:b/>
          <w:sz w:val="24"/>
          <w:szCs w:val="24"/>
        </w:rPr>
        <w:t xml:space="preserve">49.       </w:t>
      </w:r>
      <w:r w:rsidRPr="002160D1" w:rsidR="00261272">
        <w:rPr>
          <w:rFonts w:ascii="Times New Roman" w:hAnsi="Times New Roman"/>
          <w:b/>
          <w:sz w:val="24"/>
          <w:szCs w:val="24"/>
        </w:rPr>
        <w:t>REDEMPTION PERIOD.</w:t>
      </w:r>
      <w:r w:rsidRPr="002160D1" w:rsidR="00261272">
        <w:rPr>
          <w:rFonts w:ascii="Times New Roman" w:hAnsi="Times New Roman"/>
          <w:sz w:val="24"/>
          <w:szCs w:val="24"/>
        </w:rPr>
        <w:t xml:space="preserve">  If this Instrument is foreclosed, the redemption period after judicial sale shall be one month in lieu of nine months.</w:t>
      </w:r>
    </w:p>
    <w:p w:rsidRPr="002160D1" w:rsidR="00E046F9" w:rsidP="002160D1" w:rsidRDefault="00E046F9" w14:paraId="08F52C28" w14:textId="77777777">
      <w:pPr>
        <w:widowControl w:val="0"/>
        <w:tabs>
          <w:tab w:val="left" w:pos="720"/>
        </w:tabs>
        <w:spacing w:after="0" w:line="240" w:lineRule="auto"/>
        <w:ind w:firstLine="720"/>
        <w:rPr>
          <w:rFonts w:ascii="Times New Roman" w:hAnsi="Times New Roman"/>
          <w:sz w:val="24"/>
          <w:szCs w:val="24"/>
        </w:rPr>
      </w:pPr>
    </w:p>
    <w:p w:rsidRPr="002160D1" w:rsidR="00261272" w:rsidP="002160D1" w:rsidRDefault="00261272" w14:paraId="40ABAD1C" w14:textId="77777777">
      <w:pPr>
        <w:widowControl w:val="0"/>
        <w:spacing w:after="0" w:line="240" w:lineRule="auto"/>
        <w:ind w:firstLine="720"/>
        <w:rPr>
          <w:rFonts w:ascii="Times New Roman" w:hAnsi="Times New Roman"/>
          <w:sz w:val="24"/>
          <w:szCs w:val="24"/>
        </w:rPr>
      </w:pPr>
      <w:r w:rsidRPr="002160D1">
        <w:rPr>
          <w:rFonts w:ascii="Times New Roman" w:hAnsi="Times New Roman"/>
          <w:b/>
          <w:sz w:val="24"/>
          <w:szCs w:val="24"/>
        </w:rPr>
        <w:t>MAXIMUM AMOUNT OF INDEBTEDNESS.</w:t>
      </w:r>
      <w:r w:rsidRPr="002160D1">
        <w:rPr>
          <w:rFonts w:ascii="Times New Roman" w:hAnsi="Times New Roman"/>
          <w:sz w:val="24"/>
          <w:szCs w:val="24"/>
        </w:rPr>
        <w:t xml:space="preserve">  Notwithstanding any provision to the contrary in this Instrument, the Note or any other Loan Document which permits any additional sums to be advanced on or after the date of this Instrument, whether as additional loans or for any payments authorized by this Instrument, the total Indebtedness secured by this Instrument shall not at any time exceed three hundred percent (300%) of the original principal amount of the Note set forth on the first page of this Instrument. </w:t>
      </w:r>
    </w:p>
    <w:p w:rsidRPr="002160D1" w:rsidR="006E7C05" w:rsidP="002160D1" w:rsidRDefault="006E7C05" w14:paraId="151CD5F4" w14:textId="77777777">
      <w:pPr>
        <w:spacing w:after="0" w:line="240" w:lineRule="auto"/>
        <w:rPr>
          <w:rFonts w:ascii="Times New Roman" w:hAnsi="Times New Roman"/>
        </w:rPr>
      </w:pPr>
    </w:p>
    <w:p w:rsidRPr="002160D1" w:rsidR="00FC2DDB" w:rsidP="002160D1" w:rsidRDefault="00FC2DDB" w14:paraId="0E48AFC2" w14:textId="77777777">
      <w:pPr>
        <w:pBdr>
          <w:bottom w:val="single" w:color="auto" w:sz="12" w:space="0"/>
        </w:pBdr>
        <w:spacing w:after="0" w:line="240" w:lineRule="auto"/>
        <w:rPr>
          <w:rFonts w:ascii="Times New Roman" w:hAnsi="Times New Roman"/>
          <w:sz w:val="24"/>
          <w:szCs w:val="24"/>
        </w:rPr>
      </w:pPr>
    </w:p>
    <w:p w:rsidRPr="002160D1" w:rsidR="00FC2DDB" w:rsidP="002160D1" w:rsidRDefault="00FC2DDB" w14:paraId="158B6F35" w14:textId="77777777">
      <w:pPr>
        <w:spacing w:after="0" w:line="240" w:lineRule="auto"/>
        <w:rPr>
          <w:rFonts w:ascii="Times New Roman" w:hAnsi="Times New Roman"/>
          <w:b/>
          <w:sz w:val="24"/>
          <w:szCs w:val="24"/>
        </w:rPr>
      </w:pPr>
      <w:r w:rsidRPr="002160D1">
        <w:rPr>
          <w:rFonts w:ascii="Times New Roman" w:hAnsi="Times New Roman"/>
          <w:b/>
          <w:sz w:val="24"/>
          <w:szCs w:val="24"/>
        </w:rPr>
        <w:t xml:space="preserve">THE SECURITY INSTRUMENT SHALL BE PREPARED TO CONFORM TO THE REQUIREMENTS OF THE LOCAL FILING JURISDICTION IN WHICH THE DOCUMENT IS TO BE RECORDED AND FILED. </w:t>
      </w:r>
    </w:p>
    <w:p w:rsidRPr="002160D1" w:rsidR="00FC2DDB" w:rsidP="002160D1" w:rsidRDefault="00FC2DDB" w14:paraId="213613E8" w14:textId="77777777">
      <w:pPr>
        <w:spacing w:after="0" w:line="240" w:lineRule="auto"/>
        <w:rPr>
          <w:rFonts w:ascii="Times New Roman" w:hAnsi="Times New Roman"/>
        </w:rPr>
      </w:pPr>
    </w:p>
    <w:p w:rsidRPr="002160D1" w:rsidR="00364B13" w:rsidP="002160D1" w:rsidRDefault="00364B13" w14:paraId="32A661FB" w14:textId="77777777">
      <w:pPr>
        <w:spacing w:after="0" w:line="240" w:lineRule="auto"/>
        <w:rPr>
          <w:rFonts w:ascii="Times New Roman" w:hAnsi="Times New Roman"/>
        </w:rPr>
      </w:pPr>
    </w:p>
    <w:p w:rsidRPr="002160D1" w:rsidR="00364B13" w:rsidP="002160D1" w:rsidRDefault="00364B13" w14:paraId="3409A497" w14:textId="77777777">
      <w:pPr>
        <w:spacing w:after="0" w:line="240" w:lineRule="auto"/>
        <w:rPr>
          <w:rFonts w:ascii="Times New Roman" w:hAnsi="Times New Roman"/>
        </w:rPr>
      </w:pPr>
    </w:p>
    <w:p w:rsidRPr="002160D1" w:rsidR="00FC2DDB" w:rsidP="002160D1" w:rsidRDefault="00364B13" w14:paraId="70FBF67D" w14:textId="77777777">
      <w:pPr>
        <w:tabs>
          <w:tab w:val="left" w:pos="7335"/>
        </w:tabs>
        <w:spacing w:after="0" w:line="240" w:lineRule="auto"/>
        <w:rPr>
          <w:rFonts w:ascii="Times New Roman" w:hAnsi="Times New Roman"/>
        </w:rPr>
      </w:pPr>
      <w:r w:rsidRPr="002160D1">
        <w:rPr>
          <w:rFonts w:ascii="Times New Roman" w:hAnsi="Times New Roman"/>
        </w:rPr>
        <w:tab/>
      </w:r>
    </w:p>
    <w:sectPr w:rsidRPr="002160D1" w:rsidR="00FC2DDB" w:rsidSect="000E3BB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F0B7" w14:textId="77777777" w:rsidR="00727E75" w:rsidRDefault="00727E75" w:rsidP="006005D0">
      <w:pPr>
        <w:spacing w:after="0" w:line="240" w:lineRule="auto"/>
      </w:pPr>
      <w:r>
        <w:separator/>
      </w:r>
    </w:p>
  </w:endnote>
  <w:endnote w:type="continuationSeparator" w:id="0">
    <w:p w14:paraId="1406A56F" w14:textId="77777777" w:rsidR="00727E75" w:rsidRDefault="00727E75" w:rsidP="0060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9A07" w14:textId="77777777" w:rsidR="00D8186F" w:rsidRDefault="00D8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2673" w14:textId="37676E40" w:rsidR="00BA58D2" w:rsidRDefault="00BA58D2" w:rsidP="00BA58D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99762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366586">
      <w:rPr>
        <w:rFonts w:ascii="Helvetica" w:hAnsi="Helvetica" w:cs="Arial"/>
        <w:b/>
        <w:sz w:val="18"/>
        <w:szCs w:val="18"/>
      </w:rPr>
      <w:t xml:space="preserve"> </w:t>
    </w:r>
    <w:r w:rsidR="00366586">
      <w:rPr>
        <w:rFonts w:ascii="Helvetica" w:hAnsi="Helvetica" w:cs="Arial"/>
        <w:sz w:val="18"/>
        <w:szCs w:val="18"/>
      </w:rPr>
      <w:t>(06/20</w:t>
    </w:r>
    <w:r w:rsidR="003C3A0D">
      <w:rPr>
        <w:rFonts w:ascii="Helvetica" w:hAnsi="Helvetica" w:cs="Arial"/>
        <w:sz w:val="18"/>
        <w:szCs w:val="18"/>
      </w:rPr>
      <w:t>19</w:t>
    </w:r>
    <w:r w:rsidR="00366586">
      <w:rPr>
        <w:rFonts w:ascii="Helvetica" w:hAnsi="Helvetica"/>
        <w:sz w:val="18"/>
        <w:szCs w:val="18"/>
      </w:rPr>
      <w:t>)</w:t>
    </w:r>
  </w:p>
  <w:p w14:paraId="29C6E6C4" w14:textId="77777777" w:rsidR="00BA58D2" w:rsidRDefault="00BA58D2" w:rsidP="00BA58D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E8FB0A3" w14:textId="77777777" w:rsidR="006005D0" w:rsidRDefault="00600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9369" w14:textId="77777777" w:rsidR="00D8186F" w:rsidRDefault="00D8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C5B0" w14:textId="77777777" w:rsidR="00727E75" w:rsidRDefault="00727E75" w:rsidP="006005D0">
      <w:pPr>
        <w:spacing w:after="0" w:line="240" w:lineRule="auto"/>
      </w:pPr>
      <w:r>
        <w:separator/>
      </w:r>
    </w:p>
  </w:footnote>
  <w:footnote w:type="continuationSeparator" w:id="0">
    <w:p w14:paraId="46272A2D" w14:textId="77777777" w:rsidR="00727E75" w:rsidRDefault="00727E75" w:rsidP="0060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D86B" w14:textId="77777777" w:rsidR="00D8186F" w:rsidRDefault="00D8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FDC5" w14:textId="4C87AF70" w:rsidR="00BA58D2" w:rsidRDefault="00BA58D2" w:rsidP="00BA58D2">
    <w:pPr>
      <w:spacing w:after="0" w:line="240" w:lineRule="auto"/>
      <w:jc w:val="right"/>
      <w:rPr>
        <w:rFonts w:ascii="Helvetica" w:hAnsi="Helvetica" w:cs="Arial"/>
        <w:sz w:val="18"/>
      </w:rPr>
    </w:pPr>
    <w:r>
      <w:rPr>
        <w:rFonts w:ascii="Helvetica" w:hAnsi="Helvetica" w:cs="Arial"/>
        <w:sz w:val="18"/>
      </w:rPr>
      <w:t>OMB Approval No. 2502-0605</w:t>
    </w:r>
  </w:p>
  <w:p w14:paraId="03166444" w14:textId="18F22105" w:rsidR="00AE79AF" w:rsidRPr="00D07EEB" w:rsidRDefault="00AE79AF" w:rsidP="00AE79AF">
    <w:pPr>
      <w:tabs>
        <w:tab w:val="center" w:pos="4680"/>
        <w:tab w:val="right" w:pos="9360"/>
      </w:tabs>
      <w:jc w:val="right"/>
      <w:rPr>
        <w:bCs/>
      </w:rPr>
    </w:pPr>
    <w:r w:rsidRPr="00D07EEB">
      <w:rPr>
        <w:rFonts w:ascii="Helvetica" w:hAnsi="Helvetica" w:cs="Arial"/>
        <w:sz w:val="18"/>
      </w:rPr>
      <w:t xml:space="preserve">(exp. </w:t>
    </w:r>
    <w:r w:rsidR="00D8186F">
      <w:rPr>
        <w:rFonts w:ascii="Helvetica" w:hAnsi="Helvetica" w:cs="Arial"/>
        <w:sz w:val="18"/>
      </w:rPr>
      <w:t>11</w:t>
    </w:r>
    <w:r w:rsidRPr="007C5568">
      <w:rPr>
        <w:rFonts w:ascii="Helvetica" w:hAnsi="Helvetica" w:cs="Arial"/>
        <w:sz w:val="18"/>
      </w:rPr>
      <w:t>/3</w:t>
    </w:r>
    <w:r>
      <w:rPr>
        <w:rFonts w:ascii="Helvetica" w:hAnsi="Helvetica" w:cs="Arial"/>
        <w:sz w:val="18"/>
      </w:rPr>
      <w:t>0</w:t>
    </w:r>
    <w:r w:rsidRPr="007C5568">
      <w:rPr>
        <w:rFonts w:ascii="Helvetica" w:hAnsi="Helvetica" w:cs="Arial"/>
        <w:sz w:val="18"/>
      </w:rPr>
      <w:t>/20</w:t>
    </w:r>
    <w:r>
      <w:rPr>
        <w:rFonts w:ascii="Helvetica" w:hAnsi="Helvetica" w:cs="Arial"/>
        <w:sz w:val="18"/>
      </w:rPr>
      <w:t>22</w:t>
    </w:r>
    <w:r w:rsidRPr="00D07EEB">
      <w:rPr>
        <w:rFonts w:ascii="Helvetica" w:hAnsi="Helvetica" w:cs="Arial"/>
        <w:sz w:val="18"/>
      </w:rPr>
      <w:t>)</w:t>
    </w:r>
  </w:p>
  <w:p w14:paraId="6A8139CB" w14:textId="4252F1E3" w:rsidR="00BA58D2" w:rsidRPr="001B2DB9" w:rsidRDefault="00BA58D2" w:rsidP="00BA58D2">
    <w:pPr>
      <w:pStyle w:val="Header"/>
      <w:jc w:val="right"/>
      <w:rPr>
        <w:bCs/>
      </w:rPr>
    </w:pPr>
  </w:p>
  <w:p w14:paraId="7A9308AB" w14:textId="77777777" w:rsidR="00BA58D2" w:rsidRDefault="00BA58D2" w:rsidP="00BA58D2">
    <w:pPr>
      <w:pStyle w:val="Header"/>
    </w:pPr>
  </w:p>
  <w:p w14:paraId="75C085D9" w14:textId="77777777" w:rsidR="006005D0" w:rsidRPr="006005D0" w:rsidRDefault="006005D0">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CDE5" w14:textId="77777777" w:rsidR="00D8186F" w:rsidRDefault="00D81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272"/>
    <w:rsid w:val="000671AA"/>
    <w:rsid w:val="000E3BB9"/>
    <w:rsid w:val="000F00D8"/>
    <w:rsid w:val="00113C9D"/>
    <w:rsid w:val="002160D1"/>
    <w:rsid w:val="00261272"/>
    <w:rsid w:val="002828CA"/>
    <w:rsid w:val="002C52A9"/>
    <w:rsid w:val="00364B13"/>
    <w:rsid w:val="00366586"/>
    <w:rsid w:val="003C3A0D"/>
    <w:rsid w:val="004D028B"/>
    <w:rsid w:val="004D125A"/>
    <w:rsid w:val="00510C55"/>
    <w:rsid w:val="0053756A"/>
    <w:rsid w:val="006005D0"/>
    <w:rsid w:val="00610677"/>
    <w:rsid w:val="006E7C05"/>
    <w:rsid w:val="00727E75"/>
    <w:rsid w:val="007B7CC0"/>
    <w:rsid w:val="009408AF"/>
    <w:rsid w:val="00997623"/>
    <w:rsid w:val="009D3798"/>
    <w:rsid w:val="00AE79AF"/>
    <w:rsid w:val="00AF01EA"/>
    <w:rsid w:val="00BA58D2"/>
    <w:rsid w:val="00BE4751"/>
    <w:rsid w:val="00C80B31"/>
    <w:rsid w:val="00D8186F"/>
    <w:rsid w:val="00E046F9"/>
    <w:rsid w:val="00E4687F"/>
    <w:rsid w:val="00E55510"/>
    <w:rsid w:val="00F86023"/>
    <w:rsid w:val="00FC2DDB"/>
    <w:rsid w:val="00FF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7BF65"/>
  <w15:chartTrackingRefBased/>
  <w15:docId w15:val="{04C6875D-D9B5-4CDB-88EB-9C4F2619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D0"/>
  </w:style>
  <w:style w:type="paragraph" w:styleId="Footer">
    <w:name w:val="footer"/>
    <w:basedOn w:val="Normal"/>
    <w:link w:val="FooterChar"/>
    <w:uiPriority w:val="99"/>
    <w:unhideWhenUsed/>
    <w:rsid w:val="0060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D0"/>
  </w:style>
  <w:style w:type="character" w:styleId="LineNumber">
    <w:name w:val="line number"/>
    <w:uiPriority w:val="99"/>
    <w:semiHidden/>
    <w:unhideWhenUsed/>
    <w:rsid w:val="00E4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0608">
      <w:bodyDiv w:val="1"/>
      <w:marLeft w:val="0"/>
      <w:marRight w:val="0"/>
      <w:marTop w:val="0"/>
      <w:marBottom w:val="0"/>
      <w:divBdr>
        <w:top w:val="none" w:sz="0" w:space="0" w:color="auto"/>
        <w:left w:val="none" w:sz="0" w:space="0" w:color="auto"/>
        <w:bottom w:val="none" w:sz="0" w:space="0" w:color="auto"/>
        <w:right w:val="none" w:sz="0" w:space="0" w:color="auto"/>
      </w:divBdr>
    </w:div>
    <w:div w:id="727073197">
      <w:bodyDiv w:val="1"/>
      <w:marLeft w:val="0"/>
      <w:marRight w:val="0"/>
      <w:marTop w:val="0"/>
      <w:marBottom w:val="0"/>
      <w:divBdr>
        <w:top w:val="none" w:sz="0" w:space="0" w:color="auto"/>
        <w:left w:val="none" w:sz="0" w:space="0" w:color="auto"/>
        <w:bottom w:val="none" w:sz="0" w:space="0" w:color="auto"/>
        <w:right w:val="none" w:sz="0" w:space="0" w:color="auto"/>
      </w:divBdr>
    </w:div>
    <w:div w:id="1615672355">
      <w:bodyDiv w:val="1"/>
      <w:marLeft w:val="0"/>
      <w:marRight w:val="0"/>
      <w:marTop w:val="0"/>
      <w:marBottom w:val="0"/>
      <w:divBdr>
        <w:top w:val="none" w:sz="0" w:space="0" w:color="auto"/>
        <w:left w:val="none" w:sz="0" w:space="0" w:color="auto"/>
        <w:bottom w:val="none" w:sz="0" w:space="0" w:color="auto"/>
        <w:right w:val="none" w:sz="0" w:space="0" w:color="auto"/>
      </w:divBdr>
    </w:div>
    <w:div w:id="16305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WUQRW3SEJQDQ-2105250395-5102</_dlc_DocId>
    <_dlc_DocIdUrl xmlns="d4a638c4-874f-49c0-bb2b-5cb8563c2b18">
      <Url>https://hudgov.sharepoint.com/sites/IHCF2/DEVL/pp/_layouts/15/DocIdRedir.aspx?ID=WUQRW3SEJQDQ-2105250395-5102</Url>
      <Description>WUQRW3SEJQDQ-2105250395-5102</Description>
    </_dlc_DocIdUrl>
  </documentManagement>
</p:properties>
</file>

<file path=customXml/itemProps1.xml><?xml version="1.0" encoding="utf-8"?>
<ds:datastoreItem xmlns:ds="http://schemas.openxmlformats.org/officeDocument/2006/customXml" ds:itemID="{5C10ED54-F890-47C8-9A3D-21613E017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D31E8-0F1A-432D-AA83-544227CFF10C}">
  <ds:schemaRefs>
    <ds:schemaRef ds:uri="http://schemas.microsoft.com/sharepoint/v3/contenttype/forms"/>
  </ds:schemaRefs>
</ds:datastoreItem>
</file>

<file path=customXml/itemProps3.xml><?xml version="1.0" encoding="utf-8"?>
<ds:datastoreItem xmlns:ds="http://schemas.openxmlformats.org/officeDocument/2006/customXml" ds:itemID="{2DDEA1C8-CCC1-4DE0-9830-1817F5D41B11}">
  <ds:schemaRefs>
    <ds:schemaRef ds:uri="http://schemas.microsoft.com/sharepoint/events"/>
  </ds:schemaRefs>
</ds:datastoreItem>
</file>

<file path=customXml/itemProps4.xml><?xml version="1.0" encoding="utf-8"?>
<ds:datastoreItem xmlns:ds="http://schemas.openxmlformats.org/officeDocument/2006/customXml" ds:itemID="{3116BF9B-2CA7-4D1B-85CC-D3890A260C40}">
  <ds:schemaRefs>
    <ds:schemaRef ds:uri="http://purl.org/dc/terms/"/>
    <ds:schemaRef ds:uri="4bacd349-b20a-48ff-8973-d4be6c28d45d"/>
    <ds:schemaRef ds:uri="http://schemas.microsoft.com/office/infopath/2007/PartnerControls"/>
    <ds:schemaRef ds:uri="http://schemas.microsoft.com/office/2006/documentManagement/types"/>
    <ds:schemaRef ds:uri="f10644bb-070c-4845-b8fb-7b4f216dfff3"/>
    <ds:schemaRef ds:uri="http://schemas.openxmlformats.org/package/2006/metadata/core-properties"/>
    <ds:schemaRef ds:uri="http://schemas.microsoft.com/office/2006/metadata/properties"/>
    <ds:schemaRef ds:uri="http://purl.org/dc/elements/1.1/"/>
    <ds:schemaRef ds:uri="d4a638c4-874f-49c0-bb2b-5cb8563c2b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Yeow, Emmanuel</cp:lastModifiedBy>
  <cp:revision>9</cp:revision>
  <cp:lastPrinted>2011-08-01T17:51:00Z</cp:lastPrinted>
  <dcterms:created xsi:type="dcterms:W3CDTF">2018-02-02T19:55:00Z</dcterms:created>
  <dcterms:modified xsi:type="dcterms:W3CDTF">2022-08-09T19:39:00Z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-1633806917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-1292681716</vt:i4>
  </property>
  <property fmtid="{D5CDD505-2E9C-101B-9397-08002B2CF9AE}" pid="8" name="_ReviewingToolsShownOnce">
    <vt:lpwstr/>
  </property>
  <property fmtid="{D5CDD505-2E9C-101B-9397-08002B2CF9AE}" pid="9" name="_dlc_DocIdItemGuid">
    <vt:lpwstr>957f5b29-3a22-491b-8d39-473580e6a4b4</vt:lpwstr>
  </property>
  <property fmtid="{D5CDD505-2E9C-101B-9397-08002B2CF9AE}" pid="10" name="ContentTypeId">
    <vt:lpwstr>0x0101009BC1C42CB733FD42B046A8748BFD9BD3</vt:lpwstr>
  </property>
</Properties>
</file>