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2880"/>
        <w:gridCol w:w="2970"/>
      </w:tblGrid>
      <w:tr w:rsidRPr="00515ACE" w:rsidR="00E27D13" w:rsidTr="6AB44C37" w14:paraId="304103B3" w14:textId="77777777">
        <w:trPr>
          <w:trHeight w:val="899"/>
        </w:trPr>
        <w:tc>
          <w:tcPr>
            <w:tcW w:w="3510" w:type="dxa"/>
            <w:tcBorders>
              <w:top w:val="nil"/>
              <w:left w:val="nil"/>
              <w:bottom w:val="nil"/>
              <w:right w:val="nil"/>
            </w:tcBorders>
            <w:tcMar/>
          </w:tcPr>
          <w:p w:rsidR="00E13644" w:rsidP="00213430" w:rsidRDefault="00713F66" w14:paraId="2C19DD21" w14:textId="77777777">
            <w:pPr>
              <w:ind w:left="-40" w:right="75"/>
              <w:textAlignment w:val="baseline"/>
              <w:rPr>
                <w:rFonts w:ascii="Arial" w:hAnsi="Arial" w:eastAsia="Arial"/>
                <w:b/>
                <w:color w:val="000000"/>
                <w:sz w:val="28"/>
              </w:rPr>
            </w:pPr>
            <w:r>
              <w:rPr>
                <w:rFonts w:ascii="Arial" w:hAnsi="Arial" w:eastAsia="Arial"/>
                <w:b/>
                <w:color w:val="000000"/>
                <w:sz w:val="28"/>
              </w:rPr>
              <w:t xml:space="preserve">Mortgagee's Application </w:t>
            </w:r>
          </w:p>
          <w:p w:rsidR="00E27D13" w:rsidP="00213430" w:rsidRDefault="00713F66" w14:paraId="7744FAE6" w14:textId="202FF331">
            <w:pPr>
              <w:ind w:left="-40"/>
              <w:textAlignment w:val="baseline"/>
              <w:rPr>
                <w:rFonts w:ascii="Helvetica" w:hAnsi="Helvetica" w:eastAsia="Calibri" w:cs="Arial"/>
              </w:rPr>
            </w:pPr>
            <w:r>
              <w:rPr>
                <w:rFonts w:ascii="Arial" w:hAnsi="Arial" w:eastAsia="Arial"/>
                <w:b/>
                <w:color w:val="000000"/>
                <w:sz w:val="28"/>
              </w:rPr>
              <w:t xml:space="preserve">for Partial Settlement </w:t>
            </w:r>
            <w:r>
              <w:rPr>
                <w:rFonts w:ascii="Arial" w:hAnsi="Arial" w:eastAsia="Arial"/>
                <w:b/>
                <w:color w:val="000000"/>
                <w:sz w:val="28"/>
              </w:rPr>
              <w:br/>
            </w:r>
            <w:r w:rsidR="00E27D13">
              <w:rPr>
                <w:rFonts w:ascii="Helvetica" w:hAnsi="Helvetica" w:eastAsia="Calibri" w:cs="Arial"/>
              </w:rPr>
              <w:t>Section 232</w:t>
            </w:r>
          </w:p>
          <w:p w:rsidRPr="00240657" w:rsidR="00E27D13" w:rsidP="00213430" w:rsidRDefault="00E27D13" w14:paraId="2C5A4770" w14:textId="77777777">
            <w:pPr>
              <w:ind w:left="-40"/>
              <w:rPr>
                <w:rFonts w:ascii="Helvetica" w:hAnsi="Helvetica" w:cs="Arial"/>
                <w:sz w:val="16"/>
              </w:rPr>
            </w:pPr>
            <w:r w:rsidRPr="00240657">
              <w:rPr>
                <w:rFonts w:ascii="Helvetica" w:hAnsi="Helvetica" w:cs="Arial"/>
                <w:sz w:val="16"/>
              </w:rPr>
              <w:t xml:space="preserve">Payment Information in Support of Claim </w:t>
            </w:r>
          </w:p>
          <w:p w:rsidRPr="00BC50EB" w:rsidR="00E27D13" w:rsidP="00213430" w:rsidRDefault="00E27D13" w14:paraId="1E734D29" w14:textId="77777777">
            <w:pPr>
              <w:ind w:left="-40"/>
              <w:rPr>
                <w:rFonts w:ascii="Helvetica" w:hAnsi="Helvetica" w:eastAsia="Calibri" w:cs="Arial"/>
              </w:rPr>
            </w:pPr>
            <w:r w:rsidRPr="00240657">
              <w:rPr>
                <w:rFonts w:ascii="Helvetica" w:hAnsi="Helvetica" w:cs="Arial"/>
                <w:sz w:val="16"/>
              </w:rPr>
              <w:t>Treasury Financial Communication System for Mortgage Wiring Instructions</w:t>
            </w:r>
          </w:p>
        </w:tc>
        <w:tc>
          <w:tcPr>
            <w:tcW w:w="2880" w:type="dxa"/>
            <w:tcBorders>
              <w:top w:val="nil"/>
              <w:left w:val="nil"/>
              <w:bottom w:val="nil"/>
              <w:right w:val="nil"/>
            </w:tcBorders>
            <w:tcMar/>
          </w:tcPr>
          <w:p w:rsidR="00E27D13" w:rsidP="00E13644" w:rsidRDefault="00E27D13" w14:paraId="4863DD95"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E27D13" w:rsidP="00E13644" w:rsidRDefault="00E27D13" w14:paraId="3A38861B" w14:textId="77777777">
            <w:pPr>
              <w:jc w:val="center"/>
              <w:rPr>
                <w:rFonts w:ascii="Helvetica" w:hAnsi="Helvetica" w:cs="Arial"/>
                <w:b/>
                <w:sz w:val="20"/>
              </w:rPr>
            </w:pPr>
            <w:r w:rsidRPr="00E2492A">
              <w:rPr>
                <w:rFonts w:ascii="Helvetica" w:hAnsi="Helvetica" w:cs="Arial"/>
                <w:b/>
                <w:sz w:val="20"/>
              </w:rPr>
              <w:t>and Urban Development</w:t>
            </w:r>
          </w:p>
          <w:p w:rsidR="00E27D13" w:rsidP="00E13644" w:rsidRDefault="00E27D13" w14:paraId="257D7FA5" w14:textId="58758A13">
            <w:pPr>
              <w:jc w:val="center"/>
              <w:rPr>
                <w:rFonts w:ascii="Helvetica" w:hAnsi="Helvetica" w:cs="Arial"/>
                <w:sz w:val="20"/>
              </w:rPr>
            </w:pPr>
            <w:r>
              <w:rPr>
                <w:rFonts w:ascii="Helvetica" w:hAnsi="Helvetica" w:cs="Arial"/>
                <w:sz w:val="20"/>
              </w:rPr>
              <w:t xml:space="preserve">Office of Residential </w:t>
            </w:r>
          </w:p>
          <w:p w:rsidRPr="002157AC" w:rsidR="00E27D13" w:rsidP="00E13644" w:rsidRDefault="00E27D13" w14:paraId="5A969B81" w14:textId="77777777">
            <w:pPr>
              <w:jc w:val="center"/>
              <w:rPr>
                <w:rFonts w:ascii="Helvetica" w:hAnsi="Helvetica" w:eastAsia="Calibri" w:cs="Arial"/>
              </w:rPr>
            </w:pPr>
            <w:r>
              <w:rPr>
                <w:rFonts w:ascii="Helvetica" w:hAnsi="Helvetica" w:cs="Arial"/>
                <w:sz w:val="20"/>
              </w:rPr>
              <w:t>Care Facilities</w:t>
            </w:r>
          </w:p>
        </w:tc>
        <w:tc>
          <w:tcPr>
            <w:tcW w:w="2970" w:type="dxa"/>
            <w:tcBorders>
              <w:top w:val="nil"/>
              <w:left w:val="nil"/>
              <w:bottom w:val="nil"/>
              <w:right w:val="nil"/>
            </w:tcBorders>
            <w:tcMar/>
          </w:tcPr>
          <w:p w:rsidR="00E27D13" w:rsidP="00E13644" w:rsidRDefault="00E27D13" w14:paraId="5ED89767" w14:textId="384373A2">
            <w:pPr>
              <w:ind w:right="-108"/>
              <w:jc w:val="right"/>
              <w:rPr>
                <w:rFonts w:ascii="Helvetica" w:hAnsi="Helvetica" w:cs="Arial"/>
                <w:sz w:val="18"/>
              </w:rPr>
            </w:pPr>
            <w:r>
              <w:rPr>
                <w:rFonts w:ascii="Helvetica" w:hAnsi="Helvetica" w:cs="Arial"/>
                <w:sz w:val="18"/>
              </w:rPr>
              <w:t>OMB Approval No. 2502-0605</w:t>
            </w:r>
          </w:p>
          <w:p w:rsidRPr="002157AC" w:rsidR="00E27D13" w:rsidP="6AB44C37" w:rsidRDefault="00E44ECA" w14:paraId="363527B4" w14:textId="505BE802">
            <w:pPr>
              <w:ind w:right="-108"/>
              <w:jc w:val="right"/>
              <w:rPr>
                <w:rFonts w:ascii="Helvetica" w:hAnsi="Helvetica" w:eastAsia="Calibri" w:cs="Arial"/>
                <w:sz w:val="18"/>
                <w:szCs w:val="18"/>
              </w:rPr>
            </w:pPr>
            <w:r w:rsidRPr="6AB44C37" w:rsidR="00E44ECA">
              <w:rPr>
                <w:rFonts w:ascii="Helvetica" w:hAnsi="Helvetica" w:cs="Arial"/>
                <w:sz w:val="18"/>
                <w:szCs w:val="18"/>
              </w:rPr>
              <w:t>(exp. 11/30/2022)</w:t>
            </w:r>
          </w:p>
        </w:tc>
      </w:tr>
    </w:tbl>
    <w:p w:rsidRPr="00C137C7" w:rsidR="00E27D13" w:rsidP="00E13644" w:rsidRDefault="00E27D13" w14:paraId="4937C5AA" w14:textId="77777777">
      <w:pPr>
        <w:rPr>
          <w:rFonts w:ascii="Helvetica" w:hAnsi="Helvetica"/>
          <w:sz w:val="20"/>
        </w:rPr>
      </w:pPr>
    </w:p>
    <w:p w:rsidRPr="00B31ED4" w:rsidR="00713F66" w:rsidP="00746ADD" w:rsidRDefault="00713F66" w14:paraId="7BA6EA37" w14:textId="6DC4B350">
      <w:pPr>
        <w:ind w:left="810" w:right="81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r w:rsidRPr="00640681" w:rsidR="000A5FBC">
        <w:rPr>
          <w:rFonts w:ascii="Helvetica" w:hAnsi="Helvetica" w:cs="Helvetica"/>
          <w:b/>
          <w:bCs/>
          <w:sz w:val="16"/>
          <w:szCs w:val="16"/>
        </w:rPr>
        <w:t xml:space="preserve">burden </w:t>
      </w:r>
      <w:r w:rsidRPr="00054384" w:rsidR="000A5FBC">
        <w:rPr>
          <w:rFonts w:ascii="Helvetica" w:hAnsi="Helvetica" w:cs="Helvetica"/>
          <w:sz w:val="16"/>
          <w:szCs w:val="16"/>
        </w:rPr>
        <w:t xml:space="preserve">for this collection of information is estimated to average </w:t>
      </w:r>
      <w:r w:rsidR="0057261F">
        <w:rPr>
          <w:rFonts w:ascii="Helvetica" w:hAnsi="Helvetica" w:cs="Helvetica"/>
          <w:sz w:val="16"/>
          <w:szCs w:val="16"/>
        </w:rPr>
        <w:t>0</w:t>
      </w:r>
      <w:r w:rsidRPr="00054384" w:rsidR="000A5FBC">
        <w:rPr>
          <w:rFonts w:ascii="Helvetica" w:hAnsi="Helvetica" w:cs="Helvetica"/>
          <w:sz w:val="16"/>
          <w:szCs w:val="16"/>
        </w:rPr>
        <w:t>.</w:t>
      </w:r>
      <w:r w:rsidR="00AA1C99">
        <w:rPr>
          <w:rFonts w:ascii="Helvetica" w:hAnsi="Helvetica" w:cs="Helvetica"/>
          <w:sz w:val="16"/>
          <w:szCs w:val="16"/>
        </w:rPr>
        <w:t>2</w:t>
      </w:r>
      <w:r w:rsidRPr="00054384" w:rsidR="000A5FBC">
        <w:rPr>
          <w:rFonts w:ascii="Helvetica" w:hAnsi="Helvetica" w:cs="Helvetica"/>
          <w:sz w:val="16"/>
          <w:szCs w:val="16"/>
        </w:rPr>
        <w:t xml:space="preserve">5 hours per response, including the time for reviewing instructions, searching existing data sources, </w:t>
      </w:r>
      <w:proofErr w:type="gramStart"/>
      <w:r w:rsidRPr="00054384" w:rsidR="000A5FBC">
        <w:rPr>
          <w:rFonts w:ascii="Helvetica" w:hAnsi="Helvetica" w:cs="Helvetica"/>
          <w:sz w:val="16"/>
          <w:szCs w:val="16"/>
        </w:rPr>
        <w:t>gathering</w:t>
      </w:r>
      <w:proofErr w:type="gramEnd"/>
      <w:r w:rsidRPr="00054384" w:rsidR="000A5FBC">
        <w:rPr>
          <w:rFonts w:ascii="Helvetica" w:hAnsi="Helvetica" w:cs="Helvetica"/>
          <w:sz w:val="16"/>
          <w:szCs w:val="16"/>
        </w:rPr>
        <w:t xml:space="preserve"> and maintaining the data needed, and completing and reviewing the collection of in</w:t>
      </w:r>
      <w:r w:rsidRPr="007A54C5" w:rsidR="000A5FBC">
        <w:rPr>
          <w:rFonts w:ascii="Helvetica" w:hAnsi="Helvetica" w:cs="Helvetica"/>
          <w:sz w:val="16"/>
          <w:szCs w:val="16"/>
        </w:rPr>
        <w:t xml:space="preserve">formation. The information is being collected to obtain the supportive documentation that must be submitted to HUD for </w:t>
      </w:r>
      <w:proofErr w:type="gramStart"/>
      <w:r w:rsidRPr="007A54C5" w:rsidR="000A5FBC">
        <w:rPr>
          <w:rFonts w:ascii="Helvetica" w:hAnsi="Helvetica" w:cs="Helvetica"/>
          <w:sz w:val="16"/>
          <w:szCs w:val="16"/>
        </w:rPr>
        <w:t>approval, and</w:t>
      </w:r>
      <w:proofErr w:type="gramEnd"/>
      <w:r w:rsidRPr="007A54C5" w:rsidR="000A5FBC">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7A54C5" w:rsidR="000A5FBC">
        <w:rPr>
          <w:rFonts w:ascii="Helvetica" w:hAnsi="Helvetica" w:cs="Helvetica"/>
          <w:sz w:val="16"/>
          <w:szCs w:val="16"/>
        </w:rPr>
        <w:t>in order to</w:t>
      </w:r>
      <w:proofErr w:type="gramEnd"/>
      <w:r w:rsidRPr="007A54C5" w:rsidR="000A5FBC">
        <w:rPr>
          <w:rFonts w:ascii="Helvetica"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Pr="00EA3E01" w:rsidR="000A5FBC">
        <w:rPr>
          <w:rFonts w:ascii="Helvetica" w:hAnsi="Helvetica" w:cs="Arial"/>
          <w:sz w:val="16"/>
          <w:szCs w:val="16"/>
        </w:rPr>
        <w:t xml:space="preserve">  </w:t>
      </w:r>
    </w:p>
    <w:p w:rsidR="00713F66" w:rsidP="00E13644" w:rsidRDefault="00713F66" w14:paraId="4D74298E" w14:textId="77777777">
      <w:pPr>
        <w:rPr>
          <w:rFonts w:ascii="Helvetica" w:hAnsi="Helvetica" w:cs="Arial"/>
          <w:sz w:val="16"/>
          <w:szCs w:val="16"/>
        </w:rPr>
      </w:pPr>
    </w:p>
    <w:p w:rsidR="00713F66" w:rsidP="00746ADD" w:rsidRDefault="00713F66" w14:paraId="7C6B03E0" w14:textId="1C3BCCBB">
      <w:pPr>
        <w:ind w:left="810" w:right="720"/>
      </w:pPr>
      <w:r w:rsidRPr="00936877">
        <w:rPr>
          <w:rFonts w:ascii="Helvetica" w:hAnsi="Helvetica" w:cs="Arial"/>
          <w:b/>
          <w:sz w:val="16"/>
          <w:szCs w:val="16"/>
        </w:rPr>
        <w:t>Warning:</w:t>
      </w:r>
      <w:r>
        <w:rPr>
          <w:rFonts w:ascii="Helvetica" w:hAnsi="Helvetica" w:cs="Arial"/>
          <w:sz w:val="16"/>
          <w:szCs w:val="16"/>
        </w:rPr>
        <w:t xml:space="preserve"> </w:t>
      </w:r>
      <w:r w:rsidRPr="00016169" w:rsidR="000A5FBC">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w:t>
      </w:r>
      <w:r w:rsidRPr="007A54C5" w:rsidR="000A5FBC">
        <w:rPr>
          <w:rFonts w:ascii="Helvetica" w:hAnsi="Helvetica" w:cs="Helvetica"/>
          <w:sz w:val="16"/>
          <w:szCs w:val="16"/>
        </w:rPr>
        <w:t>C. §§ 287, 1001, 1010, 1012; 31 U.S.C. §3729, 3802).</w:t>
      </w:r>
    </w:p>
    <w:p w:rsidR="00713F66" w:rsidP="00E13644" w:rsidRDefault="00713F66" w14:paraId="308099AB" w14:textId="77777777"/>
    <w:p w:rsidR="00B65B95" w:rsidP="00E13644" w:rsidRDefault="00B65B95" w14:paraId="2E58C1ED" w14:textId="77777777">
      <w:pPr>
        <w:ind w:left="72" w:right="648"/>
        <w:textAlignment w:val="baseline"/>
        <w:rPr>
          <w:rFonts w:ascii="Arial" w:hAnsi="Arial" w:eastAsia="Arial"/>
          <w:b/>
          <w:color w:val="000000"/>
          <w:sz w:val="17"/>
        </w:rPr>
        <w:sectPr w:rsidR="00B65B95" w:rsidSect="00BA7C75">
          <w:footerReference w:type="default" r:id="rId12"/>
          <w:pgSz w:w="12240" w:h="15840" w:orient="portrait"/>
          <w:pgMar w:top="720" w:right="720" w:bottom="720" w:left="720" w:header="720" w:footer="720" w:gutter="0"/>
          <w:cols w:space="720"/>
          <w:docGrid w:linePitch="299"/>
        </w:sectPr>
      </w:pPr>
    </w:p>
    <w:p w:rsidR="005153DE" w:rsidP="00E13644" w:rsidRDefault="00915653" w14:paraId="58FDDCD5" w14:textId="70956536">
      <w:pPr>
        <w:ind w:left="72" w:right="648"/>
        <w:textAlignment w:val="baseline"/>
        <w:rPr>
          <w:rFonts w:ascii="Arial" w:hAnsi="Arial" w:eastAsia="Arial"/>
          <w:b/>
          <w:color w:val="000000"/>
          <w:sz w:val="17"/>
        </w:rPr>
      </w:pPr>
      <w:r>
        <w:rPr>
          <w:rFonts w:ascii="Arial" w:hAnsi="Arial" w:eastAsia="Arial"/>
          <w:b/>
          <w:color w:val="000000"/>
          <w:sz w:val="17"/>
        </w:rPr>
        <w:t xml:space="preserve">Instructions: </w:t>
      </w:r>
      <w:r>
        <w:rPr>
          <w:rFonts w:ascii="Arial" w:hAnsi="Arial" w:eastAsia="Arial"/>
          <w:color w:val="000000"/>
          <w:sz w:val="17"/>
        </w:rPr>
        <w:t>Prepare this form immediately upon receipt and email TO:</w:t>
      </w:r>
    </w:p>
    <w:p w:rsidR="00E13644" w:rsidP="00E13644" w:rsidRDefault="005F34E9" w14:paraId="1E0DCE25" w14:textId="77777777">
      <w:pPr>
        <w:ind w:left="72"/>
        <w:textAlignment w:val="baseline"/>
        <w:rPr>
          <w:rFonts w:ascii="Arial" w:hAnsi="Arial" w:eastAsia="Arial"/>
          <w:color w:val="000000"/>
          <w:sz w:val="17"/>
        </w:rPr>
      </w:pPr>
      <w:hyperlink r:id="rId13">
        <w:r w:rsidR="00915653">
          <w:rPr>
            <w:rFonts w:ascii="Verdana" w:hAnsi="Verdana" w:eastAsia="Verdana"/>
            <w:b/>
            <w:color w:val="0000FF"/>
            <w:sz w:val="15"/>
            <w:u w:val="single"/>
          </w:rPr>
          <w:t>Multifamilyclaimsbranch@hud.gov</w:t>
        </w:r>
      </w:hyperlink>
      <w:r w:rsidR="00915653">
        <w:rPr>
          <w:rFonts w:ascii="Verdana" w:hAnsi="Verdana" w:eastAsia="Verdana"/>
          <w:b/>
          <w:color w:val="000000"/>
          <w:sz w:val="15"/>
        </w:rPr>
        <w:t xml:space="preserve"> </w:t>
      </w:r>
      <w:r w:rsidR="00915653">
        <w:rPr>
          <w:rFonts w:ascii="Verdana" w:hAnsi="Verdana" w:eastAsia="Verdana"/>
          <w:b/>
          <w:color w:val="000000"/>
          <w:sz w:val="15"/>
        </w:rPr>
        <w:br/>
      </w:r>
    </w:p>
    <w:p w:rsidR="005153DE" w:rsidP="00E13644" w:rsidRDefault="00915653" w14:paraId="12AA1119" w14:textId="77777777">
      <w:pPr>
        <w:ind w:left="72"/>
        <w:textAlignment w:val="baseline"/>
        <w:rPr>
          <w:rFonts w:ascii="Verdana" w:hAnsi="Verdana" w:eastAsia="Verdana"/>
          <w:b/>
          <w:color w:val="000000"/>
          <w:sz w:val="15"/>
        </w:rPr>
      </w:pPr>
      <w:r>
        <w:rPr>
          <w:rFonts w:ascii="Arial" w:hAnsi="Arial" w:eastAsia="Arial"/>
          <w:color w:val="000000"/>
          <w:sz w:val="17"/>
        </w:rPr>
        <w:t>or submit TO:</w:t>
      </w:r>
    </w:p>
    <w:p w:rsidR="005153DE" w:rsidP="00E13644" w:rsidRDefault="00915653" w14:paraId="215EB3A4" w14:textId="77777777">
      <w:pPr>
        <w:ind w:left="72"/>
        <w:textAlignment w:val="baseline"/>
        <w:rPr>
          <w:rFonts w:ascii="Arial" w:hAnsi="Arial" w:eastAsia="Arial"/>
          <w:color w:val="000000"/>
          <w:sz w:val="17"/>
        </w:rPr>
      </w:pPr>
      <w:r>
        <w:rPr>
          <w:rFonts w:ascii="Arial" w:hAnsi="Arial" w:eastAsia="Arial"/>
          <w:color w:val="000000"/>
          <w:sz w:val="17"/>
        </w:rPr>
        <w:t>U.S. Department of Housing and Urban Development</w:t>
      </w:r>
    </w:p>
    <w:p w:rsidR="005153DE" w:rsidP="00E13644" w:rsidRDefault="00915653" w14:paraId="491E5FF6" w14:textId="77777777">
      <w:pPr>
        <w:ind w:left="72"/>
        <w:textAlignment w:val="baseline"/>
        <w:rPr>
          <w:rFonts w:ascii="Arial" w:hAnsi="Arial" w:eastAsia="Arial"/>
          <w:color w:val="000000"/>
          <w:sz w:val="17"/>
        </w:rPr>
      </w:pPr>
      <w:r>
        <w:rPr>
          <w:rFonts w:ascii="Arial" w:hAnsi="Arial" w:eastAsia="Arial"/>
          <w:color w:val="000000"/>
          <w:sz w:val="17"/>
        </w:rPr>
        <w:t>Multifamily Claims Branch</w:t>
      </w:r>
    </w:p>
    <w:p w:rsidR="005153DE" w:rsidP="00E13644" w:rsidRDefault="00915653" w14:paraId="2D5441DA" w14:textId="77777777">
      <w:pPr>
        <w:ind w:left="72"/>
        <w:textAlignment w:val="baseline"/>
        <w:rPr>
          <w:rFonts w:ascii="Arial" w:hAnsi="Arial" w:eastAsia="Arial"/>
          <w:color w:val="000000"/>
          <w:spacing w:val="3"/>
          <w:sz w:val="17"/>
        </w:rPr>
      </w:pPr>
      <w:r>
        <w:rPr>
          <w:rFonts w:ascii="Arial" w:hAnsi="Arial" w:eastAsia="Arial"/>
          <w:color w:val="000000"/>
          <w:spacing w:val="3"/>
          <w:sz w:val="17"/>
        </w:rPr>
        <w:t>451 7th Street, SW, HWAFRC</w:t>
      </w:r>
    </w:p>
    <w:p w:rsidR="005153DE" w:rsidP="00E13644" w:rsidRDefault="00915653" w14:paraId="146F07BD" w14:textId="77777777">
      <w:pPr>
        <w:ind w:left="72"/>
        <w:textAlignment w:val="baseline"/>
        <w:rPr>
          <w:rFonts w:ascii="Arial" w:hAnsi="Arial" w:eastAsia="Arial"/>
          <w:color w:val="000000"/>
          <w:sz w:val="17"/>
        </w:rPr>
      </w:pPr>
      <w:r>
        <w:rPr>
          <w:rFonts w:ascii="Arial" w:hAnsi="Arial" w:eastAsia="Arial"/>
          <w:color w:val="000000"/>
          <w:sz w:val="17"/>
        </w:rPr>
        <w:t>Washington, D. C. 20410 - 8000.</w:t>
      </w:r>
    </w:p>
    <w:p w:rsidR="00E13644" w:rsidP="00E13644" w:rsidRDefault="00E13644" w14:paraId="02889257" w14:textId="77777777">
      <w:pPr>
        <w:ind w:left="72" w:right="216"/>
        <w:textAlignment w:val="baseline"/>
        <w:rPr>
          <w:rFonts w:ascii="Arial" w:hAnsi="Arial" w:eastAsia="Arial"/>
          <w:color w:val="000000"/>
          <w:sz w:val="17"/>
        </w:rPr>
      </w:pPr>
    </w:p>
    <w:p w:rsidR="005153DE" w:rsidP="00E13644" w:rsidRDefault="00915653" w14:paraId="4C62BB51" w14:textId="77777777">
      <w:pPr>
        <w:ind w:left="72" w:right="216"/>
        <w:textAlignment w:val="baseline"/>
        <w:rPr>
          <w:rFonts w:ascii="Arial" w:hAnsi="Arial" w:eastAsia="Arial"/>
          <w:color w:val="000000"/>
          <w:sz w:val="17"/>
        </w:rPr>
      </w:pPr>
      <w:r>
        <w:rPr>
          <w:rFonts w:ascii="Arial" w:hAnsi="Arial" w:eastAsia="Arial"/>
          <w:color w:val="000000"/>
          <w:sz w:val="17"/>
        </w:rPr>
        <w:t>On the date the assignment or deed is filed for record, an email is to be sent to the Multifamily Claims branch.</w:t>
      </w:r>
    </w:p>
    <w:p w:rsidR="005153DE" w:rsidP="00E13644" w:rsidRDefault="005F34E9" w14:paraId="02B8F69C" w14:textId="77777777">
      <w:pPr>
        <w:ind w:left="72"/>
        <w:textAlignment w:val="baseline"/>
        <w:rPr>
          <w:rFonts w:ascii="Arial" w:hAnsi="Arial" w:eastAsia="Arial"/>
          <w:color w:val="000000"/>
          <w:sz w:val="17"/>
        </w:rPr>
      </w:pPr>
      <w:hyperlink r:id="rId14">
        <w:r w:rsidR="00915653">
          <w:rPr>
            <w:rFonts w:ascii="Arial" w:hAnsi="Arial" w:eastAsia="Arial"/>
            <w:color w:val="0000FF"/>
            <w:sz w:val="17"/>
            <w:u w:val="single"/>
          </w:rPr>
          <w:t>Multifamilyclaimsbranch@hud.gov</w:t>
        </w:r>
      </w:hyperlink>
      <w:r w:rsidR="00915653">
        <w:rPr>
          <w:rFonts w:ascii="Arial" w:hAnsi="Arial" w:eastAsia="Arial"/>
          <w:color w:val="000000"/>
          <w:sz w:val="17"/>
        </w:rPr>
        <w:t xml:space="preserve"> or faxed to (202) 619-8259,</w:t>
      </w:r>
    </w:p>
    <w:p w:rsidR="005153DE" w:rsidP="00E13644" w:rsidRDefault="00915653" w14:paraId="0CD98389" w14:textId="77777777">
      <w:pPr>
        <w:ind w:left="72"/>
        <w:textAlignment w:val="baseline"/>
        <w:rPr>
          <w:rFonts w:ascii="Arial" w:hAnsi="Arial" w:eastAsia="Arial"/>
          <w:color w:val="000000"/>
          <w:sz w:val="17"/>
        </w:rPr>
      </w:pPr>
      <w:r>
        <w:rPr>
          <w:rFonts w:ascii="Arial" w:hAnsi="Arial" w:eastAsia="Arial"/>
          <w:color w:val="000000"/>
          <w:sz w:val="17"/>
        </w:rPr>
        <w:t>advising the date that the assignment or deed was filed for record. For assignments, the email or telefax must include the following information:</w:t>
      </w:r>
    </w:p>
    <w:p w:rsidR="005153DE" w:rsidP="00E13644" w:rsidRDefault="00915653" w14:paraId="0F97CF7B" w14:textId="77777777">
      <w:pPr>
        <w:ind w:left="144"/>
        <w:textAlignment w:val="baseline"/>
        <w:rPr>
          <w:rFonts w:ascii="Arial" w:hAnsi="Arial" w:eastAsia="Arial"/>
          <w:color w:val="000000"/>
          <w:sz w:val="17"/>
        </w:rPr>
      </w:pPr>
      <w:r>
        <w:rPr>
          <w:rFonts w:ascii="Arial" w:hAnsi="Arial" w:eastAsia="Arial"/>
          <w:color w:val="000000"/>
          <w:sz w:val="17"/>
        </w:rPr>
        <w:t>"Assignment of mortgage for (name of Project),</w:t>
      </w:r>
    </w:p>
    <w:p w:rsidR="005153DE" w:rsidP="00E13644" w:rsidRDefault="00915653" w14:paraId="4DFF4856" w14:textId="77777777">
      <w:pPr>
        <w:tabs>
          <w:tab w:val="left" w:leader="underscore" w:pos="2088"/>
        </w:tabs>
        <w:ind w:left="144"/>
        <w:textAlignment w:val="baseline"/>
        <w:rPr>
          <w:rFonts w:ascii="Arial" w:hAnsi="Arial" w:eastAsia="Arial"/>
          <w:color w:val="000000"/>
          <w:spacing w:val="-1"/>
          <w:sz w:val="17"/>
        </w:rPr>
      </w:pPr>
      <w:r>
        <w:rPr>
          <w:rFonts w:ascii="Arial" w:hAnsi="Arial" w:eastAsia="Arial"/>
          <w:color w:val="000000"/>
          <w:spacing w:val="-1"/>
          <w:sz w:val="17"/>
        </w:rPr>
        <w:t>Project No.</w:t>
      </w:r>
      <w:r>
        <w:rPr>
          <w:rFonts w:ascii="Arial" w:hAnsi="Arial" w:eastAsia="Arial"/>
          <w:color w:val="000000"/>
          <w:spacing w:val="-1"/>
          <w:sz w:val="17"/>
        </w:rPr>
        <w:tab/>
      </w:r>
      <w:r>
        <w:rPr>
          <w:rFonts w:ascii="Arial" w:hAnsi="Arial" w:eastAsia="Arial"/>
          <w:color w:val="000000"/>
          <w:spacing w:val="-1"/>
          <w:sz w:val="17"/>
        </w:rPr>
        <w:t>filed for record and endorsement of</w:t>
      </w:r>
    </w:p>
    <w:p w:rsidR="005153DE" w:rsidP="00E13644" w:rsidRDefault="00915653" w14:paraId="5586F1B5" w14:textId="04084774">
      <w:pPr>
        <w:tabs>
          <w:tab w:val="left" w:leader="underscore" w:pos="4392"/>
        </w:tabs>
        <w:ind w:left="144"/>
        <w:textAlignment w:val="baseline"/>
        <w:rPr>
          <w:rFonts w:ascii="Arial" w:hAnsi="Arial" w:eastAsia="Arial"/>
          <w:color w:val="000000"/>
          <w:sz w:val="17"/>
        </w:rPr>
      </w:pPr>
      <w:r>
        <w:rPr>
          <w:rFonts w:ascii="Arial" w:hAnsi="Arial" w:eastAsia="Arial"/>
          <w:color w:val="000000"/>
          <w:sz w:val="17"/>
        </w:rPr>
        <w:t>hazard insurance policies accomplished on</w:t>
      </w:r>
      <w:r w:rsidR="00940BA9">
        <w:rPr>
          <w:rFonts w:ascii="Arial" w:hAnsi="Arial" w:eastAsia="Arial"/>
          <w:color w:val="000000"/>
          <w:sz w:val="17"/>
        </w:rPr>
        <w:t>____</w:t>
      </w:r>
      <w:r>
        <w:rPr>
          <w:rFonts w:ascii="Arial" w:hAnsi="Arial" w:eastAsia="Arial"/>
          <w:color w:val="000000"/>
          <w:sz w:val="17"/>
        </w:rPr>
        <w:t>, 20__.</w:t>
      </w:r>
    </w:p>
    <w:p w:rsidR="005153DE" w:rsidP="00E13644" w:rsidRDefault="00915653" w14:paraId="34F38279" w14:textId="77777777">
      <w:pPr>
        <w:numPr>
          <w:ilvl w:val="0"/>
          <w:numId w:val="1"/>
        </w:numPr>
        <w:tabs>
          <w:tab w:val="clear" w:pos="288"/>
          <w:tab w:val="left" w:pos="360"/>
        </w:tabs>
        <w:ind w:left="360" w:hanging="288"/>
        <w:textAlignment w:val="baseline"/>
        <w:rPr>
          <w:rFonts w:ascii="Arial" w:hAnsi="Arial" w:eastAsia="Arial"/>
          <w:color w:val="000000"/>
          <w:sz w:val="17"/>
        </w:rPr>
      </w:pPr>
      <w:r>
        <w:rPr>
          <w:rFonts w:ascii="Arial" w:hAnsi="Arial" w:eastAsia="Arial"/>
          <w:color w:val="000000"/>
          <w:sz w:val="17"/>
        </w:rPr>
        <w:t>Date of default (except for Section 221(g)(4) mortgages)</w:t>
      </w:r>
    </w:p>
    <w:p w:rsidR="005153DE" w:rsidP="00E13644" w:rsidRDefault="00915653" w14:paraId="7CE12E00" w14:textId="77777777">
      <w:pPr>
        <w:numPr>
          <w:ilvl w:val="0"/>
          <w:numId w:val="1"/>
        </w:numPr>
        <w:tabs>
          <w:tab w:val="clear" w:pos="288"/>
          <w:tab w:val="left" w:pos="360"/>
        </w:tabs>
        <w:ind w:left="360" w:hanging="288"/>
        <w:textAlignment w:val="baseline"/>
        <w:rPr>
          <w:rFonts w:ascii="Arial" w:hAnsi="Arial" w:eastAsia="Arial"/>
          <w:color w:val="000000"/>
          <w:sz w:val="17"/>
        </w:rPr>
      </w:pPr>
      <w:r>
        <w:rPr>
          <w:rFonts w:ascii="Arial" w:hAnsi="Arial" w:eastAsia="Arial"/>
          <w:color w:val="000000"/>
          <w:sz w:val="17"/>
        </w:rPr>
        <w:t>Unpaid principal balance</w:t>
      </w:r>
    </w:p>
    <w:p w:rsidR="005153DE" w:rsidP="00E13644" w:rsidRDefault="00915653" w14:paraId="65AEB23B" w14:textId="77777777">
      <w:pPr>
        <w:numPr>
          <w:ilvl w:val="0"/>
          <w:numId w:val="1"/>
        </w:numPr>
        <w:tabs>
          <w:tab w:val="clear" w:pos="288"/>
          <w:tab w:val="left" w:pos="360"/>
        </w:tabs>
        <w:ind w:left="360" w:right="144" w:hanging="288"/>
        <w:textAlignment w:val="baseline"/>
        <w:rPr>
          <w:rFonts w:ascii="Arial" w:hAnsi="Arial" w:eastAsia="Arial"/>
          <w:color w:val="000000"/>
          <w:sz w:val="17"/>
        </w:rPr>
      </w:pPr>
      <w:r>
        <w:rPr>
          <w:rFonts w:ascii="Arial" w:hAnsi="Arial" w:eastAsia="Arial"/>
          <w:color w:val="000000"/>
          <w:sz w:val="17"/>
        </w:rPr>
        <w:t>Monthly amount due for principal and interest, taxes, hazard insurance, and reserve for replacement escrows (listed separately)</w:t>
      </w:r>
    </w:p>
    <w:p w:rsidR="005153DE" w:rsidP="00E13644" w:rsidRDefault="00915653" w14:paraId="79F86190" w14:textId="77777777">
      <w:pPr>
        <w:numPr>
          <w:ilvl w:val="0"/>
          <w:numId w:val="1"/>
        </w:numPr>
        <w:tabs>
          <w:tab w:val="clear" w:pos="288"/>
          <w:tab w:val="left" w:pos="360"/>
        </w:tabs>
        <w:ind w:left="360" w:hanging="288"/>
        <w:textAlignment w:val="baseline"/>
        <w:rPr>
          <w:rFonts w:ascii="Arial" w:hAnsi="Arial" w:eastAsia="Arial"/>
          <w:color w:val="000000"/>
          <w:sz w:val="17"/>
        </w:rPr>
      </w:pPr>
      <w:r>
        <w:rPr>
          <w:rFonts w:ascii="Arial" w:hAnsi="Arial" w:eastAsia="Arial"/>
          <w:color w:val="000000"/>
          <w:sz w:val="17"/>
        </w:rPr>
        <w:t>Date and amount of last taxes due</w:t>
      </w:r>
    </w:p>
    <w:p w:rsidR="005153DE" w:rsidP="00E13644" w:rsidRDefault="00915653" w14:paraId="48C3D33D" w14:textId="77777777">
      <w:pPr>
        <w:numPr>
          <w:ilvl w:val="0"/>
          <w:numId w:val="1"/>
        </w:numPr>
        <w:tabs>
          <w:tab w:val="clear" w:pos="288"/>
          <w:tab w:val="left" w:pos="360"/>
        </w:tabs>
        <w:ind w:left="360" w:hanging="288"/>
        <w:textAlignment w:val="baseline"/>
        <w:rPr>
          <w:rFonts w:ascii="Arial" w:hAnsi="Arial" w:eastAsia="Arial"/>
          <w:color w:val="000000"/>
          <w:sz w:val="17"/>
        </w:rPr>
      </w:pPr>
      <w:r>
        <w:rPr>
          <w:rFonts w:ascii="Arial" w:hAnsi="Arial" w:eastAsia="Arial"/>
          <w:color w:val="000000"/>
          <w:sz w:val="17"/>
        </w:rPr>
        <w:t>Due date of next taxes payable</w:t>
      </w:r>
    </w:p>
    <w:p w:rsidR="005153DE" w:rsidP="00E13644" w:rsidRDefault="00915653" w14:paraId="1B8BA3CE" w14:textId="77777777">
      <w:pPr>
        <w:numPr>
          <w:ilvl w:val="0"/>
          <w:numId w:val="1"/>
        </w:numPr>
        <w:tabs>
          <w:tab w:val="clear" w:pos="288"/>
          <w:tab w:val="left" w:pos="360"/>
        </w:tabs>
        <w:ind w:left="360" w:right="288" w:hanging="288"/>
        <w:textAlignment w:val="baseline"/>
        <w:rPr>
          <w:rFonts w:ascii="Arial" w:hAnsi="Arial" w:eastAsia="Arial"/>
          <w:color w:val="000000"/>
          <w:sz w:val="17"/>
        </w:rPr>
      </w:pPr>
      <w:r>
        <w:rPr>
          <w:rFonts w:ascii="Arial" w:hAnsi="Arial" w:eastAsia="Arial"/>
          <w:color w:val="000000"/>
          <w:sz w:val="17"/>
        </w:rPr>
        <w:t>Escrow balances for taxes, hazard insurance, reserves for replacements, and mortgage insurance premiums</w:t>
      </w:r>
    </w:p>
    <w:p w:rsidR="005153DE" w:rsidP="00E13644" w:rsidRDefault="00915653" w14:paraId="5717C4BD" w14:textId="77777777">
      <w:pPr>
        <w:numPr>
          <w:ilvl w:val="0"/>
          <w:numId w:val="1"/>
        </w:numPr>
        <w:tabs>
          <w:tab w:val="clear" w:pos="288"/>
          <w:tab w:val="left" w:pos="360"/>
        </w:tabs>
        <w:ind w:left="360" w:hanging="288"/>
        <w:textAlignment w:val="baseline"/>
        <w:rPr>
          <w:rFonts w:ascii="Arial" w:hAnsi="Arial" w:eastAsia="Arial"/>
          <w:color w:val="000000"/>
          <w:sz w:val="17"/>
        </w:rPr>
      </w:pPr>
      <w:r>
        <w:rPr>
          <w:rFonts w:ascii="Arial" w:hAnsi="Arial" w:eastAsia="Arial"/>
          <w:color w:val="000000"/>
          <w:sz w:val="17"/>
        </w:rPr>
        <w:t>Initial and final endorsement dates</w:t>
      </w:r>
    </w:p>
    <w:p w:rsidR="005153DE" w:rsidP="00E13644" w:rsidRDefault="00915653" w14:paraId="45E37BA0" w14:textId="77777777">
      <w:pPr>
        <w:numPr>
          <w:ilvl w:val="0"/>
          <w:numId w:val="1"/>
        </w:numPr>
        <w:tabs>
          <w:tab w:val="clear" w:pos="288"/>
          <w:tab w:val="left" w:pos="360"/>
        </w:tabs>
        <w:ind w:left="360" w:hanging="288"/>
        <w:textAlignment w:val="baseline"/>
        <w:rPr>
          <w:rFonts w:ascii="Arial" w:hAnsi="Arial" w:eastAsia="Arial"/>
          <w:color w:val="000000"/>
          <w:sz w:val="17"/>
        </w:rPr>
      </w:pPr>
      <w:r>
        <w:rPr>
          <w:rFonts w:ascii="Arial" w:hAnsi="Arial" w:eastAsia="Arial"/>
          <w:color w:val="000000"/>
          <w:sz w:val="17"/>
        </w:rPr>
        <w:t>Date of commitment</w:t>
      </w:r>
    </w:p>
    <w:p w:rsidR="005153DE" w:rsidP="00E13644" w:rsidRDefault="00915653" w14:paraId="430A715B" w14:textId="77777777">
      <w:pPr>
        <w:numPr>
          <w:ilvl w:val="0"/>
          <w:numId w:val="1"/>
        </w:numPr>
        <w:tabs>
          <w:tab w:val="clear" w:pos="288"/>
          <w:tab w:val="left" w:pos="360"/>
        </w:tabs>
        <w:ind w:left="360" w:hanging="288"/>
        <w:textAlignment w:val="baseline"/>
        <w:rPr>
          <w:rFonts w:ascii="Arial" w:hAnsi="Arial" w:eastAsia="Arial"/>
          <w:color w:val="000000"/>
          <w:sz w:val="17"/>
        </w:rPr>
      </w:pPr>
      <w:proofErr w:type="gramStart"/>
      <w:r>
        <w:rPr>
          <w:rFonts w:ascii="Arial" w:hAnsi="Arial" w:eastAsia="Arial"/>
          <w:color w:val="000000"/>
          <w:sz w:val="17"/>
        </w:rPr>
        <w:t>Your</w:t>
      </w:r>
      <w:proofErr w:type="gramEnd"/>
      <w:r>
        <w:rPr>
          <w:rFonts w:ascii="Arial" w:hAnsi="Arial" w:eastAsia="Arial"/>
          <w:color w:val="000000"/>
          <w:sz w:val="17"/>
        </w:rPr>
        <w:t xml:space="preserve"> telefax number</w:t>
      </w:r>
    </w:p>
    <w:p w:rsidR="005153DE" w:rsidP="00E13644" w:rsidRDefault="00915653" w14:paraId="02AB8DCC" w14:textId="77777777">
      <w:pPr>
        <w:numPr>
          <w:ilvl w:val="0"/>
          <w:numId w:val="5"/>
        </w:numPr>
        <w:tabs>
          <w:tab w:val="clear" w:pos="648"/>
          <w:tab w:val="left" w:pos="288"/>
        </w:tabs>
        <w:ind w:left="360"/>
        <w:textAlignment w:val="baseline"/>
        <w:rPr>
          <w:rFonts w:ascii="Arial" w:hAnsi="Arial" w:eastAsia="Arial"/>
          <w:color w:val="000000"/>
          <w:sz w:val="17"/>
        </w:rPr>
      </w:pPr>
      <w:r>
        <w:rPr>
          <w:rFonts w:ascii="Arial" w:hAnsi="Arial" w:eastAsia="Arial"/>
          <w:color w:val="000000"/>
          <w:sz w:val="17"/>
        </w:rPr>
        <w:t xml:space="preserve">Mortgagor name, </w:t>
      </w:r>
      <w:proofErr w:type="gramStart"/>
      <w:r>
        <w:rPr>
          <w:rFonts w:ascii="Arial" w:hAnsi="Arial" w:eastAsia="Arial"/>
          <w:color w:val="000000"/>
          <w:sz w:val="17"/>
        </w:rPr>
        <w:t>address</w:t>
      </w:r>
      <w:proofErr w:type="gramEnd"/>
      <w:r>
        <w:rPr>
          <w:rFonts w:ascii="Arial" w:hAnsi="Arial" w:eastAsia="Arial"/>
          <w:color w:val="000000"/>
          <w:sz w:val="17"/>
        </w:rPr>
        <w:t xml:space="preserve"> and tax identification number</w:t>
      </w:r>
    </w:p>
    <w:p w:rsidR="005153DE" w:rsidP="00E13644" w:rsidRDefault="00915653" w14:paraId="0A6B8781" w14:textId="77777777">
      <w:pPr>
        <w:numPr>
          <w:ilvl w:val="0"/>
          <w:numId w:val="5"/>
        </w:numPr>
        <w:tabs>
          <w:tab w:val="clear" w:pos="648"/>
          <w:tab w:val="left" w:pos="288"/>
          <w:tab w:val="left" w:pos="360"/>
        </w:tabs>
        <w:ind w:left="360" w:right="72"/>
        <w:textAlignment w:val="baseline"/>
        <w:rPr>
          <w:rFonts w:ascii="Arial" w:hAnsi="Arial" w:eastAsia="Arial"/>
          <w:color w:val="000000"/>
          <w:sz w:val="17"/>
        </w:rPr>
      </w:pPr>
      <w:r>
        <w:rPr>
          <w:rFonts w:ascii="Arial" w:hAnsi="Arial" w:eastAsia="Arial"/>
          <w:color w:val="000000"/>
          <w:sz w:val="17"/>
        </w:rPr>
        <w:t>M</w:t>
      </w:r>
      <w:r w:rsidR="00E13644">
        <w:rPr>
          <w:rFonts w:ascii="Arial" w:hAnsi="Arial" w:eastAsia="Arial"/>
          <w:color w:val="000000"/>
          <w:sz w:val="17"/>
        </w:rPr>
        <w:t>ortgagor type of entity (indivi</w:t>
      </w:r>
      <w:r>
        <w:rPr>
          <w:rFonts w:ascii="Arial" w:hAnsi="Arial" w:eastAsia="Arial"/>
          <w:color w:val="000000"/>
          <w:sz w:val="17"/>
        </w:rPr>
        <w:t>dual, partnership, corporation, etc.)</w:t>
      </w:r>
    </w:p>
    <w:p w:rsidR="005153DE" w:rsidP="00E13644" w:rsidRDefault="00915653" w14:paraId="5A3A22C6" w14:textId="77777777">
      <w:pPr>
        <w:numPr>
          <w:ilvl w:val="0"/>
          <w:numId w:val="5"/>
        </w:numPr>
        <w:tabs>
          <w:tab w:val="clear" w:pos="648"/>
          <w:tab w:val="left" w:pos="288"/>
          <w:tab w:val="left" w:pos="360"/>
        </w:tabs>
        <w:ind w:left="360"/>
        <w:textAlignment w:val="baseline"/>
        <w:rPr>
          <w:rFonts w:ascii="Arial" w:hAnsi="Arial" w:eastAsia="Arial"/>
          <w:color w:val="000000"/>
          <w:sz w:val="17"/>
        </w:rPr>
      </w:pPr>
      <w:r>
        <w:rPr>
          <w:rFonts w:ascii="Arial" w:hAnsi="Arial" w:eastAsia="Arial"/>
          <w:color w:val="000000"/>
          <w:sz w:val="17"/>
        </w:rPr>
        <w:t>Name and address of company managing the project</w:t>
      </w:r>
    </w:p>
    <w:p w:rsidR="005153DE" w:rsidP="00E13644" w:rsidRDefault="00915653" w14:paraId="0354FEA2" w14:textId="77777777">
      <w:pPr>
        <w:numPr>
          <w:ilvl w:val="0"/>
          <w:numId w:val="5"/>
        </w:numPr>
        <w:tabs>
          <w:tab w:val="clear" w:pos="648"/>
          <w:tab w:val="left" w:pos="288"/>
          <w:tab w:val="left" w:pos="360"/>
        </w:tabs>
        <w:ind w:left="360"/>
        <w:textAlignment w:val="baseline"/>
        <w:rPr>
          <w:rFonts w:ascii="Arial" w:hAnsi="Arial" w:eastAsia="Arial"/>
          <w:color w:val="000000"/>
          <w:spacing w:val="2"/>
          <w:sz w:val="17"/>
        </w:rPr>
      </w:pPr>
      <w:r>
        <w:rPr>
          <w:rFonts w:ascii="Arial" w:hAnsi="Arial" w:eastAsia="Arial"/>
          <w:color w:val="000000"/>
          <w:spacing w:val="2"/>
          <w:sz w:val="17"/>
        </w:rPr>
        <w:t>Is the mortgage Bond Financed? ____Yes _____No</w:t>
      </w:r>
    </w:p>
    <w:p w:rsidR="005153DE" w:rsidP="00E13644" w:rsidRDefault="00915653" w14:paraId="6EB948F1" w14:textId="4C947C29">
      <w:pPr>
        <w:tabs>
          <w:tab w:val="left" w:leader="underscore" w:pos="4392"/>
        </w:tabs>
        <w:ind w:left="360" w:right="504"/>
        <w:textAlignment w:val="baseline"/>
        <w:rPr>
          <w:rFonts w:ascii="Arial" w:hAnsi="Arial" w:eastAsia="Arial"/>
          <w:color w:val="000000"/>
          <w:sz w:val="17"/>
        </w:rPr>
      </w:pPr>
      <w:r>
        <w:rPr>
          <w:rFonts w:ascii="Arial" w:hAnsi="Arial" w:eastAsia="Arial"/>
          <w:color w:val="000000"/>
          <w:sz w:val="17"/>
        </w:rPr>
        <w:t>If yes, please state 'Bond Type</w:t>
      </w:r>
      <w:r w:rsidR="00940BA9">
        <w:rPr>
          <w:rFonts w:ascii="Arial" w:hAnsi="Arial" w:eastAsia="Arial"/>
          <w:color w:val="000000"/>
          <w:sz w:val="17"/>
        </w:rPr>
        <w:t>_______</w:t>
      </w:r>
      <w:r>
        <w:rPr>
          <w:rFonts w:ascii="Arial" w:hAnsi="Arial" w:eastAsia="Arial"/>
          <w:color w:val="000000"/>
          <w:sz w:val="17"/>
        </w:rPr>
        <w:t xml:space="preserve"> If the mortgage is bond financed, please follow the </w:t>
      </w:r>
    </w:p>
    <w:p w:rsidR="005153DE" w:rsidP="00E13644" w:rsidRDefault="00915653" w14:paraId="55303951" w14:textId="66B090FC">
      <w:pPr>
        <w:ind w:left="360"/>
        <w:textAlignment w:val="baseline"/>
        <w:rPr>
          <w:rFonts w:ascii="Arial" w:hAnsi="Arial" w:eastAsia="Arial"/>
          <w:color w:val="000000"/>
          <w:sz w:val="17"/>
        </w:rPr>
      </w:pPr>
      <w:r>
        <w:rPr>
          <w:rFonts w:ascii="Arial" w:hAnsi="Arial" w:eastAsia="Arial"/>
          <w:color w:val="000000"/>
          <w:sz w:val="17"/>
        </w:rPr>
        <w:t>instructions above and Mortgagee Letter 99-33.</w:t>
      </w:r>
    </w:p>
    <w:p w:rsidR="00746ADD" w:rsidP="00746ADD" w:rsidRDefault="00746ADD" w14:paraId="436BD397" w14:textId="77777777">
      <w:pPr>
        <w:tabs>
          <w:tab w:val="left" w:pos="288"/>
          <w:tab w:val="left" w:pos="360"/>
        </w:tabs>
        <w:ind w:left="360"/>
        <w:textAlignment w:val="baseline"/>
        <w:rPr>
          <w:rFonts w:ascii="Arial" w:hAnsi="Arial" w:eastAsia="Arial"/>
          <w:color w:val="000000"/>
          <w:spacing w:val="-2"/>
          <w:sz w:val="17"/>
        </w:rPr>
      </w:pPr>
    </w:p>
    <w:p w:rsidR="005153DE" w:rsidP="00E13644" w:rsidRDefault="00915653" w14:paraId="3613BB42" w14:textId="76BAD6B6">
      <w:pPr>
        <w:numPr>
          <w:ilvl w:val="0"/>
          <w:numId w:val="1"/>
        </w:numPr>
        <w:tabs>
          <w:tab w:val="left" w:pos="360"/>
        </w:tabs>
        <w:ind w:left="360" w:hanging="360"/>
        <w:textAlignment w:val="baseline"/>
        <w:rPr>
          <w:rFonts w:ascii="Arial" w:hAnsi="Arial" w:eastAsia="Arial"/>
          <w:color w:val="000000"/>
          <w:spacing w:val="-2"/>
          <w:sz w:val="17"/>
        </w:rPr>
      </w:pPr>
      <w:r>
        <w:rPr>
          <w:rFonts w:ascii="Arial" w:hAnsi="Arial" w:eastAsia="Arial"/>
          <w:color w:val="000000"/>
          <w:spacing w:val="-2"/>
          <w:sz w:val="17"/>
        </w:rPr>
        <w:t>A certification that the mortgagee or servicer has completed and submitted Form HUD 2537</w:t>
      </w:r>
      <w:r w:rsidR="00940BA9">
        <w:rPr>
          <w:rFonts w:ascii="Arial" w:hAnsi="Arial" w:eastAsia="Arial"/>
          <w:color w:val="000000"/>
          <w:spacing w:val="-2"/>
          <w:sz w:val="17"/>
        </w:rPr>
        <w:t>-ORCF</w:t>
      </w:r>
      <w:r>
        <w:rPr>
          <w:rFonts w:ascii="Arial" w:hAnsi="Arial" w:eastAsia="Arial"/>
          <w:color w:val="000000"/>
          <w:spacing w:val="-2"/>
          <w:sz w:val="17"/>
        </w:rPr>
        <w:t>, Mortgagee's Application for Partial Settlement, Form HUD 2747</w:t>
      </w:r>
      <w:r w:rsidR="00940BA9">
        <w:rPr>
          <w:rFonts w:ascii="Arial" w:hAnsi="Arial" w:eastAsia="Arial"/>
          <w:color w:val="000000"/>
          <w:spacing w:val="-2"/>
          <w:sz w:val="17"/>
        </w:rPr>
        <w:t>-ORCF</w:t>
      </w:r>
      <w:r>
        <w:rPr>
          <w:rFonts w:ascii="Arial" w:hAnsi="Arial" w:eastAsia="Arial"/>
          <w:color w:val="000000"/>
          <w:spacing w:val="-2"/>
          <w:sz w:val="17"/>
        </w:rPr>
        <w:t>, Mortgagee's Application for Insurance Benefits, and the Form HUD 1044-D</w:t>
      </w:r>
      <w:r w:rsidR="00940BA9">
        <w:rPr>
          <w:rFonts w:ascii="Arial" w:hAnsi="Arial" w:eastAsia="Arial"/>
          <w:color w:val="000000"/>
          <w:spacing w:val="-2"/>
          <w:sz w:val="17"/>
        </w:rPr>
        <w:t>-ORCF</w:t>
      </w:r>
      <w:r>
        <w:rPr>
          <w:rFonts w:ascii="Arial" w:hAnsi="Arial" w:eastAsia="Arial"/>
          <w:color w:val="000000"/>
          <w:spacing w:val="-2"/>
          <w:sz w:val="17"/>
        </w:rPr>
        <w:t>, Payment Infor</w:t>
      </w:r>
      <w:r>
        <w:rPr>
          <w:rFonts w:ascii="Arial" w:hAnsi="Arial" w:eastAsia="Arial"/>
          <w:color w:val="000000"/>
          <w:spacing w:val="-2"/>
          <w:sz w:val="17"/>
        </w:rPr>
        <w:softHyphen/>
        <w:t>mation Form and a copy of the Debenture Lock Agreement, if any.</w:t>
      </w:r>
    </w:p>
    <w:p w:rsidR="00E13644" w:rsidP="00E13644" w:rsidRDefault="00E13644" w14:paraId="2E039CDB" w14:textId="77777777">
      <w:pPr>
        <w:ind w:right="288"/>
        <w:textAlignment w:val="baseline"/>
        <w:rPr>
          <w:rFonts w:ascii="Arial" w:hAnsi="Arial" w:eastAsia="Arial"/>
          <w:color w:val="000000"/>
          <w:sz w:val="17"/>
        </w:rPr>
      </w:pPr>
    </w:p>
    <w:p w:rsidR="005153DE" w:rsidP="00E13644" w:rsidRDefault="00915653" w14:paraId="5BA55B25" w14:textId="77777777">
      <w:pPr>
        <w:ind w:right="288"/>
        <w:textAlignment w:val="baseline"/>
        <w:rPr>
          <w:rFonts w:ascii="Arial" w:hAnsi="Arial" w:eastAsia="Arial"/>
          <w:color w:val="000000"/>
          <w:sz w:val="17"/>
        </w:rPr>
      </w:pPr>
      <w:r>
        <w:rPr>
          <w:rFonts w:ascii="Arial" w:hAnsi="Arial" w:eastAsia="Arial"/>
          <w:color w:val="000000"/>
          <w:sz w:val="17"/>
        </w:rPr>
        <w:t>The following claims will be paid in cash unless the mortgagee presents a written request for debentures: Sections 220, 221 and 233 endorsed on or after July 7, 1961; 235(j)(1) Section 241 loans made in connection with any of the foregoing and endorsed on or after July 15, 1978; 236 and all other multifamily mortgages en</w:t>
      </w:r>
      <w:r>
        <w:rPr>
          <w:rFonts w:ascii="Arial" w:hAnsi="Arial" w:eastAsia="Arial"/>
          <w:color w:val="000000"/>
          <w:sz w:val="17"/>
        </w:rPr>
        <w:softHyphen/>
        <w:t>dorsed under another section of Titles II or XI pursuant to Section 223(e). All other multifamily</w:t>
      </w:r>
      <w:r w:rsidR="00E13644">
        <w:rPr>
          <w:rFonts w:ascii="Arial" w:hAnsi="Arial" w:eastAsia="Arial"/>
          <w:color w:val="000000"/>
          <w:sz w:val="17"/>
        </w:rPr>
        <w:t xml:space="preserve"> [and healthcare]</w:t>
      </w:r>
      <w:r>
        <w:rPr>
          <w:rFonts w:ascii="Arial" w:hAnsi="Arial" w:eastAsia="Arial"/>
          <w:color w:val="000000"/>
          <w:sz w:val="17"/>
        </w:rPr>
        <w:t xml:space="preserve"> claims are settled by issuance of debentures.</w:t>
      </w:r>
    </w:p>
    <w:p w:rsidR="00E13644" w:rsidP="00E13644" w:rsidRDefault="00E13644" w14:paraId="71A66F42" w14:textId="77777777">
      <w:pPr>
        <w:ind w:right="216"/>
        <w:textAlignment w:val="baseline"/>
        <w:rPr>
          <w:rFonts w:ascii="Arial" w:hAnsi="Arial" w:eastAsia="Arial"/>
          <w:color w:val="000000"/>
          <w:sz w:val="17"/>
        </w:rPr>
      </w:pPr>
    </w:p>
    <w:p w:rsidR="005153DE" w:rsidP="00E13644" w:rsidRDefault="00915653" w14:paraId="1907287F" w14:textId="77777777">
      <w:pPr>
        <w:ind w:right="216"/>
        <w:textAlignment w:val="baseline"/>
        <w:rPr>
          <w:rFonts w:ascii="Arial" w:hAnsi="Arial" w:eastAsia="Arial"/>
          <w:color w:val="000000"/>
          <w:sz w:val="17"/>
        </w:rPr>
      </w:pPr>
      <w:r>
        <w:rPr>
          <w:rFonts w:ascii="Arial" w:hAnsi="Arial" w:eastAsia="Arial"/>
          <w:color w:val="000000"/>
          <w:sz w:val="17"/>
        </w:rPr>
        <w:t xml:space="preserve">For multifamily </w:t>
      </w:r>
      <w:r w:rsidR="00E13644">
        <w:rPr>
          <w:rFonts w:ascii="Arial" w:hAnsi="Arial" w:eastAsia="Arial"/>
          <w:color w:val="000000"/>
          <w:sz w:val="17"/>
        </w:rPr>
        <w:t xml:space="preserve">[and healthcare] </w:t>
      </w:r>
      <w:r>
        <w:rPr>
          <w:rFonts w:ascii="Arial" w:hAnsi="Arial" w:eastAsia="Arial"/>
          <w:color w:val="000000"/>
          <w:sz w:val="17"/>
        </w:rPr>
        <w:t>mortgage assignments which are to be settled by issuance of debentures, all escrow deposits, reserves for replace</w:t>
      </w:r>
      <w:r>
        <w:rPr>
          <w:rFonts w:ascii="Arial" w:hAnsi="Arial" w:eastAsia="Arial"/>
          <w:color w:val="000000"/>
          <w:sz w:val="17"/>
        </w:rPr>
        <w:softHyphen/>
        <w:t xml:space="preserve">ment funds, undisbursed mortgage proceeds, any undisbursed balance under a letter of credit, and other monies held by the mortgagee for the account of the mortgagor must be remitted to HUD on the date the assignment is filed for record. The mortgagee will retain net income from operation of the project and receipts from any source after the date of default irrespective of whether the claim is settled in debentures or cash. For multifamily </w:t>
      </w:r>
      <w:r w:rsidR="00E13644">
        <w:rPr>
          <w:rFonts w:ascii="Arial" w:hAnsi="Arial" w:eastAsia="Arial"/>
          <w:color w:val="000000"/>
          <w:sz w:val="17"/>
        </w:rPr>
        <w:t xml:space="preserve">[and healthcare] </w:t>
      </w:r>
      <w:r>
        <w:rPr>
          <w:rFonts w:ascii="Arial" w:hAnsi="Arial" w:eastAsia="Arial"/>
          <w:color w:val="000000"/>
          <w:sz w:val="17"/>
        </w:rPr>
        <w:t>property conveyances, and for all cash settlements, all funds are to be retained by the mortgagee, and the amount thereof will be deducted from the settlement.</w:t>
      </w:r>
    </w:p>
    <w:p w:rsidR="00E13644" w:rsidP="00E13644" w:rsidRDefault="00E13644" w14:paraId="42A94ACE" w14:textId="77777777">
      <w:pPr>
        <w:ind w:right="216"/>
        <w:textAlignment w:val="baseline"/>
        <w:rPr>
          <w:rFonts w:ascii="Arial" w:hAnsi="Arial" w:eastAsia="Arial"/>
          <w:color w:val="000000"/>
          <w:sz w:val="17"/>
        </w:rPr>
      </w:pPr>
    </w:p>
    <w:p w:rsidR="00B65B95" w:rsidP="00B65B95" w:rsidRDefault="00915653" w14:paraId="045BAA67" w14:textId="77777777">
      <w:pPr>
        <w:ind w:right="216"/>
        <w:textAlignment w:val="baseline"/>
        <w:rPr>
          <w:rFonts w:ascii="Arial" w:hAnsi="Arial" w:eastAsia="Arial"/>
          <w:color w:val="000000"/>
          <w:sz w:val="17"/>
        </w:rPr>
      </w:pPr>
      <w:r>
        <w:rPr>
          <w:rFonts w:ascii="Arial" w:hAnsi="Arial" w:eastAsia="Arial"/>
          <w:color w:val="000000"/>
          <w:sz w:val="17"/>
        </w:rPr>
        <w:t xml:space="preserve">If the mortgage has been finally endorsed for insurance, partial settlement of approximately 90% of the unpaid principal balance will be made on cash settlements upon receipt of the above telefax. If the project is not completed, the amount of the partial settlement will depend upon the extent of completion. The final settlement will be made after receipt of the fiscal data and the title requirements, which are to be </w:t>
      </w:r>
      <w:r w:rsidR="00B65B95">
        <w:rPr>
          <w:rFonts w:ascii="Arial" w:hAnsi="Arial" w:eastAsia="Arial"/>
          <w:color w:val="000000"/>
          <w:sz w:val="17"/>
        </w:rPr>
        <w:t>submitted within 45 days after the assignment of the mortgage, or deed, was filed for record, or such further time as may be granted in writing.</w:t>
      </w:r>
    </w:p>
    <w:p w:rsidR="00B65B95" w:rsidP="00B65B95" w:rsidRDefault="00B65B95" w14:paraId="133015B0" w14:textId="6A3632CD">
      <w:pPr>
        <w:ind w:right="216"/>
        <w:textAlignment w:val="baseline"/>
        <w:rPr>
          <w:rFonts w:ascii="Arial" w:hAnsi="Arial" w:eastAsia="Arial"/>
          <w:color w:val="000000"/>
          <w:sz w:val="17"/>
        </w:rPr>
      </w:pPr>
    </w:p>
    <w:p w:rsidR="00746ADD" w:rsidP="00B65B95" w:rsidRDefault="00746ADD" w14:paraId="3C47C7DA" w14:textId="006CC272">
      <w:pPr>
        <w:ind w:right="216"/>
        <w:textAlignment w:val="baseline"/>
        <w:rPr>
          <w:rFonts w:ascii="Arial" w:hAnsi="Arial" w:eastAsia="Arial"/>
          <w:color w:val="000000"/>
          <w:sz w:val="17"/>
        </w:rPr>
      </w:pPr>
    </w:p>
    <w:p w:rsidR="00746ADD" w:rsidP="00B65B95" w:rsidRDefault="00746ADD" w14:paraId="676C3699" w14:textId="77777777">
      <w:pPr>
        <w:ind w:right="216"/>
        <w:textAlignment w:val="baseline"/>
        <w:rPr>
          <w:rFonts w:ascii="Arial" w:hAnsi="Arial" w:eastAsia="Arial"/>
          <w:color w:val="000000"/>
          <w:sz w:val="17"/>
        </w:rPr>
        <w:sectPr w:rsidR="00746ADD" w:rsidSect="00746ADD">
          <w:type w:val="continuous"/>
          <w:pgSz w:w="12240" w:h="15840" w:orient="portrait"/>
          <w:pgMar w:top="1440" w:right="1440" w:bottom="1440" w:left="1440" w:header="720" w:footer="720" w:gutter="0"/>
          <w:cols w:space="720" w:num="2"/>
          <w:docGrid w:linePitch="299"/>
        </w:sectPr>
      </w:pPr>
    </w:p>
    <w:p w:rsidR="00B65B95" w:rsidP="00B65B95" w:rsidRDefault="00B65B95" w14:paraId="3B1333E3" w14:textId="7D3F36BD">
      <w:pPr>
        <w:ind w:right="216"/>
        <w:textAlignment w:val="baseline"/>
        <w:rPr>
          <w:rFonts w:ascii="Arial" w:hAnsi="Arial" w:eastAsia="Arial"/>
          <w:color w:val="000000"/>
          <w:sz w:val="14"/>
        </w:rPr>
      </w:pPr>
    </w:p>
    <w:p w:rsidR="00A30A7C" w:rsidP="00A30A7C" w:rsidRDefault="00A30A7C" w14:paraId="7D23DE94" w14:textId="789915AE">
      <w:pPr>
        <w:rPr>
          <w:rFonts w:ascii="Arial" w:hAnsi="Arial" w:eastAsia="Arial"/>
          <w:color w:val="000000"/>
          <w:sz w:val="14"/>
        </w:rPr>
      </w:pPr>
    </w:p>
    <w:p w:rsidRPr="00A30A7C" w:rsidR="00A30A7C" w:rsidP="00A30A7C" w:rsidRDefault="00A30A7C" w14:paraId="23E1A85A" w14:textId="77777777">
      <w:pPr>
        <w:rPr>
          <w:rFonts w:ascii="Arial" w:hAnsi="Arial" w:eastAsia="Arial"/>
          <w:sz w:val="14"/>
        </w:rPr>
      </w:pPr>
    </w:p>
    <w:p w:rsidRPr="00A30A7C" w:rsidR="00A30A7C" w:rsidP="00A30A7C" w:rsidRDefault="00A30A7C" w14:paraId="379EB07A" w14:textId="77777777">
      <w:pPr>
        <w:rPr>
          <w:rFonts w:ascii="Arial" w:hAnsi="Arial" w:eastAsia="Arial"/>
          <w:sz w:val="14"/>
        </w:rPr>
      </w:pPr>
    </w:p>
    <w:p w:rsidRPr="00A30A7C" w:rsidR="00A30A7C" w:rsidP="00A30A7C" w:rsidRDefault="00A30A7C" w14:paraId="2FBF467E" w14:textId="5F616CFB">
      <w:pPr>
        <w:rPr>
          <w:rFonts w:ascii="Arial" w:hAnsi="Arial" w:eastAsia="Arial"/>
          <w:sz w:val="14"/>
        </w:rPr>
        <w:sectPr w:rsidRPr="00A30A7C" w:rsidR="00A30A7C" w:rsidSect="00B65B95">
          <w:type w:val="continuous"/>
          <w:pgSz w:w="12240" w:h="15840" w:orient="portrait"/>
          <w:pgMar w:top="720" w:right="720" w:bottom="720" w:left="720" w:header="720" w:footer="720" w:gutter="0"/>
          <w:cols w:space="720"/>
          <w:docGrid w:linePitch="299"/>
        </w:sectPr>
      </w:pPr>
    </w:p>
    <w:tbl>
      <w:tblPr>
        <w:tblStyle w:val="TableGrid"/>
        <w:tblW w:w="9180" w:type="dxa"/>
        <w:tblInd w:w="828" w:type="dxa"/>
        <w:tblLook w:val="04A0" w:firstRow="1" w:lastRow="0" w:firstColumn="1" w:lastColumn="0" w:noHBand="0" w:noVBand="1"/>
      </w:tblPr>
      <w:tblGrid>
        <w:gridCol w:w="2789"/>
        <w:gridCol w:w="361"/>
        <w:gridCol w:w="2879"/>
        <w:gridCol w:w="1351"/>
        <w:gridCol w:w="1800"/>
      </w:tblGrid>
      <w:tr w:rsidR="00AB6159" w:rsidTr="005B3FE2" w14:paraId="63FAA065" w14:textId="77777777">
        <w:tc>
          <w:tcPr>
            <w:tcW w:w="3150" w:type="dxa"/>
            <w:gridSpan w:val="2"/>
          </w:tcPr>
          <w:p w:rsidRPr="00AB6159" w:rsidR="005B3FE2" w:rsidP="005B3FE2" w:rsidRDefault="00AB6159" w14:paraId="41B1386D" w14:textId="3F999DD7">
            <w:pPr>
              <w:pStyle w:val="ListParagraph"/>
              <w:numPr>
                <w:ilvl w:val="0"/>
                <w:numId w:val="6"/>
              </w:numPr>
              <w:tabs>
                <w:tab w:val="left" w:pos="225"/>
              </w:tabs>
              <w:ind w:left="0" w:firstLine="0"/>
              <w:rPr>
                <w:rFonts w:ascii="Arial" w:hAnsi="Arial" w:eastAsia="Arial"/>
                <w:color w:val="000000"/>
                <w:sz w:val="14"/>
              </w:rPr>
            </w:pPr>
            <w:r w:rsidRPr="00AB6159">
              <w:rPr>
                <w:rFonts w:ascii="Arial" w:hAnsi="Arial" w:eastAsia="Arial"/>
                <w:color w:val="000000"/>
                <w:sz w:val="14"/>
              </w:rPr>
              <w:t>Project Number</w:t>
            </w:r>
            <w:r w:rsidR="005B3FE2">
              <w:rPr>
                <w:rFonts w:ascii="Arial" w:hAnsi="Arial" w:eastAsia="Arial"/>
                <w:color w:val="000000"/>
                <w:sz w:val="14"/>
              </w:rPr>
              <w:t xml:space="preserve"> </w:t>
            </w:r>
            <w:r w:rsidR="00E0030F">
              <w:rPr>
                <w:rFonts w:ascii="Arial" w:hAnsi="Arial" w:eastAsia="Arial"/>
                <w:color w:val="000000"/>
                <w:sz w:val="14"/>
              </w:rPr>
              <w:t xml:space="preserve">   </w:t>
            </w:r>
            <w:r w:rsidR="00987344">
              <w:rPr>
                <w:rFonts w:ascii="Arial" w:hAnsi="Arial" w:eastAsia="Arial"/>
                <w:color w:val="000000"/>
                <w:sz w:val="14"/>
              </w:rPr>
              <w:t>CMS# (if applicable)</w:t>
            </w:r>
          </w:p>
          <w:p w:rsidR="00AB6159" w:rsidP="00E0030F" w:rsidRDefault="005B3FE2" w14:paraId="1EA8CDC2" w14:textId="29D46764">
            <w:pPr>
              <w:pStyle w:val="ListParagraph"/>
              <w:tabs>
                <w:tab w:val="left" w:pos="225"/>
              </w:tabs>
              <w:ind w:lef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0030F">
              <w:t xml:space="preserve">               </w:t>
            </w:r>
            <w:r w:rsidR="00AB6159">
              <w:fldChar w:fldCharType="begin">
                <w:ffData>
                  <w:name w:val="Text1"/>
                  <w:enabled/>
                  <w:calcOnExit w:val="0"/>
                  <w:textInput/>
                </w:ffData>
              </w:fldChar>
            </w:r>
            <w:bookmarkStart w:name="Text1" w:id="0"/>
            <w:r w:rsidR="00AB6159">
              <w:instrText xml:space="preserve"> FORMTEXT </w:instrText>
            </w:r>
            <w:r w:rsidR="00AB6159">
              <w:fldChar w:fldCharType="separate"/>
            </w:r>
            <w:r w:rsidR="00AB6159">
              <w:rPr>
                <w:noProof/>
              </w:rPr>
              <w:t> </w:t>
            </w:r>
            <w:r w:rsidR="00AB6159">
              <w:rPr>
                <w:noProof/>
              </w:rPr>
              <w:t> </w:t>
            </w:r>
            <w:r w:rsidR="00AB6159">
              <w:rPr>
                <w:noProof/>
              </w:rPr>
              <w:t> </w:t>
            </w:r>
            <w:r w:rsidR="00AB6159">
              <w:rPr>
                <w:noProof/>
              </w:rPr>
              <w:t> </w:t>
            </w:r>
            <w:r w:rsidR="00AB6159">
              <w:rPr>
                <w:noProof/>
              </w:rPr>
              <w:t> </w:t>
            </w:r>
            <w:r w:rsidR="00AB6159">
              <w:fldChar w:fldCharType="end"/>
            </w:r>
            <w:bookmarkEnd w:id="0"/>
          </w:p>
        </w:tc>
        <w:tc>
          <w:tcPr>
            <w:tcW w:w="4230" w:type="dxa"/>
            <w:gridSpan w:val="2"/>
          </w:tcPr>
          <w:p w:rsidR="00AB6159" w:rsidP="00E13644" w:rsidRDefault="00AB6159" w14:paraId="4CEA5A73" w14:textId="77777777">
            <w:pPr>
              <w:rPr>
                <w:rFonts w:ascii="Arial" w:hAnsi="Arial" w:eastAsia="Arial"/>
                <w:color w:val="000000"/>
                <w:sz w:val="14"/>
              </w:rPr>
            </w:pPr>
            <w:r>
              <w:rPr>
                <w:rFonts w:ascii="Arial" w:hAnsi="Arial" w:eastAsia="Arial"/>
                <w:color w:val="000000"/>
                <w:sz w:val="14"/>
              </w:rPr>
              <w:t>2. Name &amp; Location of Project</w:t>
            </w:r>
          </w:p>
          <w:p w:rsidR="00AB6159" w:rsidP="00E13644" w:rsidRDefault="00AB6159" w14:paraId="559CD8D9" w14:textId="77777777">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00" w:type="dxa"/>
          </w:tcPr>
          <w:p w:rsidR="00AB6159" w:rsidP="00E13644" w:rsidRDefault="00AB6159" w14:paraId="7D37EC52" w14:textId="77777777">
            <w:pPr>
              <w:rPr>
                <w:rFonts w:ascii="Arial" w:hAnsi="Arial" w:eastAsia="Arial"/>
                <w:color w:val="000000"/>
                <w:sz w:val="14"/>
              </w:rPr>
            </w:pPr>
            <w:r>
              <w:rPr>
                <w:rFonts w:ascii="Arial" w:hAnsi="Arial" w:eastAsia="Arial"/>
                <w:color w:val="000000"/>
                <w:sz w:val="14"/>
              </w:rPr>
              <w:t>3. Date of this Notice</w:t>
            </w:r>
          </w:p>
          <w:p w:rsidR="00AB6159" w:rsidP="00E13644" w:rsidRDefault="00AB6159" w14:paraId="657210C7" w14:textId="77777777">
            <w:r>
              <w:fldChar w:fldCharType="begin">
                <w:ffData>
                  <w:name w:val="Text3"/>
                  <w:enabled/>
                  <w:calcOnExit w:val="0"/>
                  <w:textInput/>
                </w:ffData>
              </w:fldChar>
            </w:r>
            <w:bookmarkStart w:name="Text3"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B6159" w:rsidTr="00746ADD" w14:paraId="1F59DA68" w14:textId="77777777">
        <w:tc>
          <w:tcPr>
            <w:tcW w:w="9180" w:type="dxa"/>
            <w:gridSpan w:val="5"/>
          </w:tcPr>
          <w:p w:rsidR="00AB6159" w:rsidP="00AB6159" w:rsidRDefault="00AB6159" w14:paraId="20E8376F" w14:textId="77777777">
            <w:pPr>
              <w:numPr>
                <w:ilvl w:val="0"/>
                <w:numId w:val="2"/>
              </w:numPr>
              <w:ind w:left="144" w:hanging="144"/>
              <w:textAlignment w:val="baseline"/>
              <w:rPr>
                <w:rFonts w:ascii="Arial" w:hAnsi="Arial" w:eastAsia="Arial"/>
                <w:color w:val="000000"/>
                <w:sz w:val="14"/>
              </w:rPr>
            </w:pPr>
            <w:r>
              <w:rPr>
                <w:rFonts w:ascii="Arial" w:hAnsi="Arial" w:eastAsia="Arial"/>
                <w:color w:val="000000"/>
                <w:sz w:val="14"/>
              </w:rPr>
              <w:t>Payment in Default (specify date, amount, &amp; nature)</w:t>
            </w:r>
          </w:p>
          <w:p w:rsidR="00AB6159" w:rsidP="00E13644" w:rsidRDefault="00AB6159" w14:paraId="07A350A7" w14:textId="77777777">
            <w:r>
              <w:fldChar w:fldCharType="begin">
                <w:ffData>
                  <w:name w:val="Text4"/>
                  <w:enabled/>
                  <w:calcOnExit w:val="0"/>
                  <w:textInput/>
                </w:ffData>
              </w:fldChar>
            </w:r>
            <w:bookmarkStart w:name="Text4"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B6159" w:rsidTr="00746ADD" w14:paraId="4178C1E8" w14:textId="77777777">
        <w:tc>
          <w:tcPr>
            <w:tcW w:w="2789" w:type="dxa"/>
          </w:tcPr>
          <w:p w:rsidRPr="00AB6159" w:rsidR="00AB6159" w:rsidP="00AB6159" w:rsidRDefault="00AB6159" w14:paraId="551C830C" w14:textId="77777777">
            <w:pPr>
              <w:pStyle w:val="ListParagraph"/>
              <w:numPr>
                <w:ilvl w:val="0"/>
                <w:numId w:val="2"/>
              </w:numPr>
              <w:ind w:left="0"/>
              <w:rPr>
                <w:rFonts w:ascii="Arial" w:hAnsi="Arial" w:eastAsia="Arial"/>
                <w:color w:val="000000"/>
                <w:sz w:val="14"/>
              </w:rPr>
            </w:pPr>
            <w:r w:rsidRPr="00AB6159">
              <w:rPr>
                <w:rFonts w:ascii="Arial" w:hAnsi="Arial" w:eastAsia="Arial"/>
                <w:color w:val="000000"/>
                <w:sz w:val="14"/>
              </w:rPr>
              <w:t>Aggregate Cash Escrows on Hand at this Date (including Reserves for Replacement)</w:t>
            </w:r>
          </w:p>
          <w:p w:rsidR="00AB6159" w:rsidP="00E13644" w:rsidRDefault="00AB6159" w14:paraId="41DC5733" w14:textId="77777777">
            <w:r>
              <w:t>$</w:t>
            </w:r>
            <w:r>
              <w:fldChar w:fldCharType="begin">
                <w:ffData>
                  <w:name w:val="Text5"/>
                  <w:enabled/>
                  <w:calcOnExit w:val="0"/>
                  <w:textInput/>
                </w:ffData>
              </w:fldChar>
            </w:r>
            <w:bookmarkStart w:name="Text5"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240" w:type="dxa"/>
            <w:gridSpan w:val="2"/>
          </w:tcPr>
          <w:p w:rsidRPr="00AB6159" w:rsidR="00AB6159" w:rsidP="00AB6159" w:rsidRDefault="00AB6159" w14:paraId="3D0A1253" w14:textId="77777777">
            <w:pPr>
              <w:pStyle w:val="ListParagraph"/>
              <w:numPr>
                <w:ilvl w:val="0"/>
                <w:numId w:val="2"/>
              </w:numPr>
              <w:tabs>
                <w:tab w:val="clear" w:pos="216"/>
                <w:tab w:val="left" w:pos="196"/>
              </w:tabs>
              <w:ind w:left="0"/>
            </w:pPr>
            <w:r w:rsidRPr="00AB6159">
              <w:rPr>
                <w:rFonts w:ascii="Arial" w:hAnsi="Arial" w:eastAsia="Arial"/>
                <w:color w:val="000000"/>
                <w:sz w:val="14"/>
              </w:rPr>
              <w:t>Unpaid Principal Balance</w:t>
            </w:r>
          </w:p>
          <w:p w:rsidR="00AB6159" w:rsidP="00AB6159" w:rsidRDefault="00AB6159" w14:paraId="466DC8FA" w14:textId="77777777">
            <w:pPr>
              <w:tabs>
                <w:tab w:val="left" w:pos="196"/>
              </w:tabs>
              <w:spacing w:before="120"/>
              <w:ind w:left="29"/>
            </w:pPr>
            <w:r>
              <w:t>$</w:t>
            </w:r>
            <w:r>
              <w:fldChar w:fldCharType="begin">
                <w:ffData>
                  <w:name w:val="Text6"/>
                  <w:enabled/>
                  <w:calcOnExit w:val="0"/>
                  <w:textInput/>
                </w:ffData>
              </w:fldChar>
            </w:r>
            <w:bookmarkStart w:name="Text6"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151" w:type="dxa"/>
            <w:gridSpan w:val="2"/>
          </w:tcPr>
          <w:p w:rsidRPr="00AB6159" w:rsidR="00AB6159" w:rsidP="00AB6159" w:rsidRDefault="00AB6159" w14:paraId="7CC3FBF4" w14:textId="77777777">
            <w:pPr>
              <w:pStyle w:val="ListParagraph"/>
              <w:numPr>
                <w:ilvl w:val="0"/>
                <w:numId w:val="2"/>
              </w:numPr>
              <w:tabs>
                <w:tab w:val="clear" w:pos="216"/>
                <w:tab w:val="left" w:pos="211"/>
              </w:tabs>
              <w:ind w:left="31"/>
            </w:pPr>
            <w:r w:rsidRPr="00AB6159">
              <w:rPr>
                <w:rFonts w:ascii="Arial" w:hAnsi="Arial" w:eastAsia="Arial"/>
                <w:color w:val="000000"/>
                <w:sz w:val="14"/>
              </w:rPr>
              <w:t>Undisbursed Mortgage Proceeds</w:t>
            </w:r>
          </w:p>
          <w:p w:rsidR="00AB6159" w:rsidP="00AB6159" w:rsidRDefault="00AB6159" w14:paraId="05A5B761" w14:textId="77777777">
            <w:pPr>
              <w:pStyle w:val="ListParagraph"/>
              <w:tabs>
                <w:tab w:val="left" w:pos="211"/>
              </w:tabs>
              <w:spacing w:before="120"/>
              <w:ind w:left="29"/>
              <w:contextualSpacing w:val="0"/>
            </w:pPr>
            <w:r>
              <w:t>$</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57528" w:rsidP="00E13644" w:rsidRDefault="009D0247" w14:paraId="18D13E55" w14:textId="59463FBD">
      <w:r>
        <w:t xml:space="preserve">   </w:t>
      </w:r>
    </w:p>
    <w:p w:rsidR="00A57528" w:rsidP="00E13644" w:rsidRDefault="00A57528" w14:paraId="770821C7" w14:textId="77777777"/>
    <w:tbl>
      <w:tblPr>
        <w:tblW w:w="14575" w:type="dxa"/>
        <w:tblInd w:w="725" w:type="dxa"/>
        <w:tblLayout w:type="fixed"/>
        <w:tblCellMar>
          <w:left w:w="0" w:type="dxa"/>
          <w:right w:w="0" w:type="dxa"/>
        </w:tblCellMar>
        <w:tblLook w:val="0000" w:firstRow="0" w:lastRow="0" w:firstColumn="0" w:lastColumn="0" w:noHBand="0" w:noVBand="0"/>
      </w:tblPr>
      <w:tblGrid>
        <w:gridCol w:w="4679"/>
        <w:gridCol w:w="4501"/>
        <w:gridCol w:w="5395"/>
      </w:tblGrid>
      <w:tr w:rsidR="005153DE" w:rsidTr="00426848" w14:paraId="259F5649" w14:textId="77777777">
        <w:trPr>
          <w:gridAfter w:val="1"/>
          <w:wAfter w:w="5395" w:type="dxa"/>
          <w:trHeight w:val="2512" w:hRule="exact"/>
        </w:trPr>
        <w:tc>
          <w:tcPr>
            <w:tcW w:w="9180" w:type="dxa"/>
            <w:gridSpan w:val="2"/>
            <w:tcBorders>
              <w:top w:val="single" w:color="auto" w:sz="4" w:space="0"/>
              <w:left w:val="single" w:color="auto" w:sz="4" w:space="0"/>
              <w:bottom w:val="single" w:color="auto" w:sz="4" w:space="0"/>
              <w:right w:val="single" w:color="auto" w:sz="4" w:space="0"/>
            </w:tcBorders>
          </w:tcPr>
          <w:p w:rsidR="005153DE" w:rsidP="00E13644" w:rsidRDefault="00915653" w14:paraId="60C77C04" w14:textId="3DD8ADE1">
            <w:pPr>
              <w:ind w:left="108" w:right="108"/>
              <w:jc w:val="both"/>
              <w:textAlignment w:val="baseline"/>
              <w:rPr>
                <w:rFonts w:ascii="Arial" w:hAnsi="Arial" w:eastAsia="Arial"/>
                <w:color w:val="000000"/>
                <w:sz w:val="18"/>
              </w:rPr>
            </w:pPr>
            <w:r>
              <w:rPr>
                <w:rFonts w:ascii="Arial" w:hAnsi="Arial" w:eastAsia="Arial"/>
                <w:color w:val="000000"/>
                <w:sz w:val="18"/>
              </w:rPr>
              <w:t xml:space="preserve">The undersigned hereby certifies and agrees that in the event HUD finds it necessary to reconvey the property or reassign the mortgage, the mortgagee will promptly reimburse HUD in full </w:t>
            </w:r>
            <w:proofErr w:type="gramStart"/>
            <w:r>
              <w:rPr>
                <w:rFonts w:ascii="Arial" w:hAnsi="Arial" w:eastAsia="Arial"/>
                <w:color w:val="000000"/>
                <w:sz w:val="18"/>
              </w:rPr>
              <w:t>for the amount of</w:t>
            </w:r>
            <w:proofErr w:type="gramEnd"/>
            <w:r>
              <w:rPr>
                <w:rFonts w:ascii="Arial" w:hAnsi="Arial" w:eastAsia="Arial"/>
                <w:color w:val="000000"/>
                <w:sz w:val="18"/>
              </w:rPr>
              <w:t xml:space="preserve"> the settlement without prejudice to the mortgagee's right to file an application for insurance benefits at a subsequent date. The undersigned further certifies that all the information stated herein, as well as any information provided in the accompaniment herewith, is true and accurate.</w:t>
            </w:r>
          </w:p>
          <w:p w:rsidRPr="007C4A01" w:rsidR="00426848" w:rsidP="00E13644" w:rsidRDefault="00426848" w14:paraId="3C93634F" w14:textId="77777777">
            <w:pPr>
              <w:ind w:left="108" w:right="108"/>
              <w:jc w:val="both"/>
              <w:textAlignment w:val="baseline"/>
              <w:rPr>
                <w:rFonts w:ascii="Arial" w:hAnsi="Arial" w:eastAsia="Arial"/>
                <w:sz w:val="18"/>
              </w:rPr>
            </w:pPr>
          </w:p>
          <w:p w:rsidRPr="007C4A01" w:rsidR="003820AD" w:rsidP="003820AD" w:rsidRDefault="003820AD" w14:paraId="46B4C481" w14:textId="6C51A582">
            <w:pPr>
              <w:ind w:left="108" w:right="108"/>
              <w:jc w:val="both"/>
              <w:textAlignment w:val="baseline"/>
              <w:rPr>
                <w:rFonts w:ascii="Arial" w:hAnsi="Arial" w:eastAsia="Arial"/>
                <w:sz w:val="18"/>
              </w:rPr>
            </w:pPr>
            <w:r w:rsidRPr="007C4A01">
              <w:rPr>
                <w:rFonts w:ascii="Arial" w:hAnsi="Arial" w:eastAsia="Arial"/>
                <w:sz w:val="18"/>
              </w:rPr>
              <w:t xml:space="preserve">This document may be executed using electronic signatures that shall be considered as original </w:t>
            </w:r>
            <w:proofErr w:type="gramStart"/>
            <w:r w:rsidRPr="007C4A01">
              <w:rPr>
                <w:rFonts w:ascii="Arial" w:hAnsi="Arial" w:eastAsia="Arial"/>
                <w:sz w:val="18"/>
              </w:rPr>
              <w:t>signature</w:t>
            </w:r>
            <w:proofErr w:type="gramEnd"/>
            <w:r w:rsidRPr="007C4A01">
              <w:rPr>
                <w:rFonts w:ascii="Arial" w:hAnsi="Arial" w:eastAsia="Arial"/>
                <w:sz w:val="18"/>
              </w:rPr>
              <w:t xml:space="preserve"> for all purposes and shall have the same force and effect as original signatures.  “Electronic signatures” shall include manual signatures scanned to an electronic format for transmission (</w:t>
            </w:r>
            <w:proofErr w:type="gramStart"/>
            <w:r w:rsidRPr="007C4A01">
              <w:rPr>
                <w:rFonts w:ascii="Arial" w:hAnsi="Arial" w:eastAsia="Arial"/>
                <w:sz w:val="18"/>
              </w:rPr>
              <w:t>e.g.</w:t>
            </w:r>
            <w:proofErr w:type="gramEnd"/>
            <w:r w:rsidRPr="007C4A01">
              <w:rPr>
                <w:rFonts w:ascii="Arial" w:hAnsi="Arial" w:eastAsia="Arial"/>
                <w:sz w:val="18"/>
              </w:rPr>
              <w:t xml:space="preserve"> via portable document format); digital signatures created with the use of electronic authentication software; or such other means of electronic execution as may be sufficient to authenticate the document under governing law.  </w:t>
            </w:r>
          </w:p>
          <w:p w:rsidR="00426848" w:rsidP="00E13644" w:rsidRDefault="00426848" w14:paraId="6CFDE2C4" w14:textId="62F15AC2">
            <w:pPr>
              <w:ind w:left="108" w:right="108"/>
              <w:jc w:val="both"/>
              <w:textAlignment w:val="baseline"/>
              <w:rPr>
                <w:rFonts w:ascii="Arial" w:hAnsi="Arial" w:eastAsia="Arial"/>
                <w:color w:val="000000"/>
                <w:sz w:val="18"/>
              </w:rPr>
            </w:pPr>
          </w:p>
          <w:p w:rsidR="00426848" w:rsidP="00E13644" w:rsidRDefault="00426848" w14:paraId="6033B17F" w14:textId="77777777">
            <w:pPr>
              <w:ind w:left="108" w:right="108"/>
              <w:jc w:val="both"/>
              <w:textAlignment w:val="baseline"/>
              <w:rPr>
                <w:rFonts w:ascii="Arial" w:hAnsi="Arial" w:eastAsia="Arial"/>
                <w:color w:val="000000"/>
                <w:sz w:val="18"/>
              </w:rPr>
            </w:pPr>
          </w:p>
          <w:p w:rsidR="00DE64EC" w:rsidP="00E13644" w:rsidRDefault="00DE64EC" w14:paraId="09B7F739" w14:textId="77777777">
            <w:pPr>
              <w:ind w:left="108" w:right="108"/>
              <w:jc w:val="both"/>
              <w:textAlignment w:val="baseline"/>
              <w:rPr>
                <w:rFonts w:ascii="Arial" w:hAnsi="Arial" w:eastAsia="Arial"/>
                <w:color w:val="000000"/>
                <w:sz w:val="18"/>
              </w:rPr>
            </w:pPr>
          </w:p>
          <w:p w:rsidR="00DA75E4" w:rsidP="00E13644" w:rsidRDefault="00DA75E4" w14:paraId="77C27C3A" w14:textId="7B24AC7C">
            <w:pPr>
              <w:ind w:left="108" w:right="108"/>
              <w:jc w:val="both"/>
              <w:textAlignment w:val="baseline"/>
              <w:rPr>
                <w:rFonts w:ascii="Arial" w:hAnsi="Arial" w:eastAsia="Arial"/>
                <w:color w:val="000000"/>
                <w:sz w:val="18"/>
              </w:rPr>
            </w:pPr>
          </w:p>
          <w:p w:rsidR="00DA75E4" w:rsidP="00E13644" w:rsidRDefault="00DA75E4" w14:paraId="48FA1525" w14:textId="3D0A0F46">
            <w:pPr>
              <w:ind w:left="108" w:right="108"/>
              <w:jc w:val="both"/>
              <w:textAlignment w:val="baseline"/>
              <w:rPr>
                <w:rFonts w:ascii="Arial" w:hAnsi="Arial" w:eastAsia="Arial"/>
                <w:color w:val="000000"/>
                <w:sz w:val="18"/>
              </w:rPr>
            </w:pPr>
          </w:p>
          <w:p w:rsidR="00DA75E4" w:rsidP="00E13644" w:rsidRDefault="00DA75E4" w14:paraId="45F8BA4F" w14:textId="77777777">
            <w:pPr>
              <w:ind w:left="108" w:right="108"/>
              <w:jc w:val="both"/>
              <w:textAlignment w:val="baseline"/>
              <w:rPr>
                <w:rFonts w:ascii="Arial" w:hAnsi="Arial" w:eastAsia="Arial"/>
                <w:color w:val="000000"/>
                <w:sz w:val="18"/>
              </w:rPr>
            </w:pPr>
          </w:p>
          <w:p w:rsidR="00DA75E4" w:rsidP="00E13644" w:rsidRDefault="00DA75E4" w14:paraId="2182FE59" w14:textId="39646517">
            <w:pPr>
              <w:ind w:left="108" w:right="108"/>
              <w:jc w:val="both"/>
              <w:textAlignment w:val="baseline"/>
              <w:rPr>
                <w:rFonts w:ascii="Arial" w:hAnsi="Arial" w:eastAsia="Arial"/>
                <w:color w:val="000000"/>
                <w:sz w:val="18"/>
              </w:rPr>
            </w:pPr>
          </w:p>
          <w:p w:rsidR="00DA75E4" w:rsidP="00E13644" w:rsidRDefault="00DA75E4" w14:paraId="5B86E524" w14:textId="77777777">
            <w:pPr>
              <w:ind w:left="108" w:right="108"/>
              <w:jc w:val="both"/>
              <w:textAlignment w:val="baseline"/>
              <w:rPr>
                <w:rFonts w:ascii="Arial" w:hAnsi="Arial" w:eastAsia="Arial"/>
                <w:color w:val="000000"/>
                <w:sz w:val="18"/>
              </w:rPr>
            </w:pPr>
          </w:p>
          <w:p w:rsidR="00DA75E4" w:rsidP="00E13644" w:rsidRDefault="00DA75E4" w14:paraId="1070BAEA" w14:textId="4FBF5D3A">
            <w:pPr>
              <w:ind w:left="108" w:right="108"/>
              <w:jc w:val="both"/>
              <w:textAlignment w:val="baseline"/>
              <w:rPr>
                <w:rFonts w:ascii="Arial" w:hAnsi="Arial" w:eastAsia="Arial"/>
                <w:color w:val="000000"/>
                <w:sz w:val="18"/>
              </w:rPr>
            </w:pPr>
          </w:p>
          <w:p w:rsidR="00DA75E4" w:rsidP="00E13644" w:rsidRDefault="00DA75E4" w14:paraId="7B685913" w14:textId="77777777">
            <w:pPr>
              <w:ind w:left="108" w:right="108"/>
              <w:jc w:val="both"/>
              <w:textAlignment w:val="baseline"/>
              <w:rPr>
                <w:rFonts w:ascii="Arial" w:hAnsi="Arial" w:eastAsia="Arial"/>
                <w:color w:val="000000"/>
                <w:sz w:val="18"/>
              </w:rPr>
            </w:pPr>
          </w:p>
          <w:p w:rsidR="001C249D" w:rsidP="00E13644" w:rsidRDefault="001C249D" w14:paraId="371C1C31" w14:textId="77777777">
            <w:pPr>
              <w:ind w:left="108" w:right="108"/>
              <w:jc w:val="both"/>
              <w:textAlignment w:val="baseline"/>
              <w:rPr>
                <w:rFonts w:ascii="Arial" w:hAnsi="Arial" w:eastAsia="Arial"/>
                <w:color w:val="000000"/>
                <w:sz w:val="18"/>
              </w:rPr>
            </w:pPr>
          </w:p>
          <w:p w:rsidR="001C249D" w:rsidP="00E13644" w:rsidRDefault="001C249D" w14:paraId="2D6F65C1" w14:textId="5FED8BE1">
            <w:pPr>
              <w:ind w:left="108" w:right="108"/>
              <w:jc w:val="both"/>
              <w:textAlignment w:val="baseline"/>
              <w:rPr>
                <w:rFonts w:ascii="Arial" w:hAnsi="Arial" w:eastAsia="Arial"/>
                <w:color w:val="000000"/>
                <w:sz w:val="18"/>
              </w:rPr>
            </w:pPr>
          </w:p>
        </w:tc>
      </w:tr>
      <w:tr w:rsidR="00C45628" w:rsidTr="00746ADD" w14:paraId="3B4CBB94" w14:textId="77777777">
        <w:trPr>
          <w:gridAfter w:val="1"/>
          <w:wAfter w:w="5395" w:type="dxa"/>
          <w:trHeight w:val="835" w:hRule="exact"/>
        </w:trPr>
        <w:tc>
          <w:tcPr>
            <w:tcW w:w="4679" w:type="dxa"/>
            <w:tcBorders>
              <w:top w:val="single" w:color="auto" w:sz="4" w:space="0"/>
              <w:left w:val="single" w:color="auto" w:sz="4" w:space="0"/>
              <w:bottom w:val="single" w:color="auto" w:sz="4" w:space="0"/>
              <w:right w:val="single" w:color="auto" w:sz="4" w:space="0"/>
            </w:tcBorders>
          </w:tcPr>
          <w:p w:rsidR="00C45628" w:rsidP="00C45628" w:rsidRDefault="00C45628" w14:paraId="6CBDF8B2" w14:textId="77777777">
            <w:pPr>
              <w:ind w:left="111"/>
              <w:textAlignment w:val="baseline"/>
              <w:rPr>
                <w:rFonts w:ascii="Arial" w:hAnsi="Arial" w:eastAsia="Arial"/>
                <w:color w:val="000000"/>
                <w:sz w:val="14"/>
              </w:rPr>
            </w:pPr>
            <w:r>
              <w:rPr>
                <w:rFonts w:ascii="Arial" w:hAnsi="Arial" w:eastAsia="Arial"/>
                <w:color w:val="000000"/>
                <w:sz w:val="14"/>
              </w:rPr>
              <w:t>8. Mortgagee's Name, Address &amp; Zip Code</w:t>
            </w:r>
          </w:p>
          <w:p w:rsidR="00C45628" w:rsidP="00C45628" w:rsidRDefault="00C45628" w14:paraId="4EFABE1F" w14:textId="77777777">
            <w:pPr>
              <w:ind w:left="108" w:right="108"/>
              <w:jc w:val="both"/>
              <w:textAlignment w:val="baseline"/>
              <w:rPr>
                <w:rFonts w:ascii="Arial" w:hAnsi="Arial" w:eastAsia="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1" w:type="dxa"/>
            <w:vMerge w:val="restart"/>
            <w:tcBorders>
              <w:top w:val="single" w:color="auto" w:sz="4" w:space="0"/>
              <w:left w:val="single" w:color="auto" w:sz="4" w:space="0"/>
              <w:bottom w:val="single" w:color="auto" w:sz="4" w:space="0"/>
              <w:right w:val="single" w:color="auto" w:sz="4" w:space="0"/>
            </w:tcBorders>
          </w:tcPr>
          <w:p w:rsidR="00C45628" w:rsidP="00C45628" w:rsidRDefault="00C45628" w14:paraId="045C960A" w14:textId="77777777">
            <w:pPr>
              <w:ind w:left="106"/>
              <w:textAlignment w:val="baseline"/>
              <w:rPr>
                <w:rFonts w:ascii="Arial" w:hAnsi="Arial" w:eastAsia="Arial"/>
                <w:color w:val="000000"/>
                <w:sz w:val="14"/>
              </w:rPr>
            </w:pPr>
            <w:r>
              <w:rPr>
                <w:rFonts w:ascii="Arial" w:hAnsi="Arial" w:eastAsia="Arial"/>
                <w:color w:val="000000"/>
                <w:sz w:val="14"/>
              </w:rPr>
              <w:t>9. Servicer's Name, Address &amp; Zip Code</w:t>
            </w:r>
          </w:p>
          <w:p w:rsidR="00C45628" w:rsidP="00C45628" w:rsidRDefault="00C45628" w14:paraId="6EF4AAE3" w14:textId="77777777">
            <w:pPr>
              <w:ind w:left="108" w:right="108"/>
              <w:jc w:val="both"/>
              <w:textAlignment w:val="baseline"/>
              <w:rPr>
                <w:rFonts w:ascii="Arial" w:hAnsi="Arial" w:eastAsia="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628" w:rsidTr="00746ADD" w14:paraId="44119E87" w14:textId="77777777">
        <w:trPr>
          <w:trHeight w:val="835" w:hRule="exact"/>
        </w:trPr>
        <w:tc>
          <w:tcPr>
            <w:tcW w:w="4679" w:type="dxa"/>
            <w:tcBorders>
              <w:top w:val="single" w:color="auto" w:sz="4" w:space="0"/>
              <w:left w:val="single" w:color="auto" w:sz="4" w:space="0"/>
              <w:bottom w:val="single" w:color="auto" w:sz="4" w:space="0"/>
              <w:right w:val="single" w:color="auto" w:sz="4" w:space="0"/>
            </w:tcBorders>
          </w:tcPr>
          <w:p w:rsidR="00C45628" w:rsidP="00C45628" w:rsidRDefault="00C45628" w14:paraId="09C4F303" w14:textId="77777777">
            <w:pPr>
              <w:ind w:left="144"/>
              <w:textAlignment w:val="baseline"/>
              <w:rPr>
                <w:rFonts w:ascii="Arial" w:hAnsi="Arial" w:eastAsia="Arial"/>
                <w:color w:val="000000"/>
                <w:sz w:val="14"/>
              </w:rPr>
            </w:pPr>
            <w:r>
              <w:rPr>
                <w:rFonts w:ascii="Arial" w:hAnsi="Arial" w:eastAsia="Arial"/>
                <w:color w:val="000000"/>
                <w:sz w:val="14"/>
              </w:rPr>
              <w:t>8a. Employer Identification Number</w:t>
            </w:r>
          </w:p>
          <w:p w:rsidR="00C45628" w:rsidP="00C45628" w:rsidRDefault="00C45628" w14:paraId="63AB7030" w14:textId="77777777">
            <w:pPr>
              <w:ind w:left="108" w:right="108"/>
              <w:jc w:val="both"/>
              <w:textAlignment w:val="baseline"/>
              <w:rPr>
                <w:rFonts w:ascii="Arial" w:hAnsi="Arial" w:eastAsia="Arial"/>
                <w:color w:val="000000"/>
                <w:sz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1" w:type="dxa"/>
            <w:vMerge/>
            <w:tcBorders>
              <w:top w:val="single" w:color="auto" w:sz="4" w:space="0"/>
              <w:left w:val="single" w:color="auto" w:sz="4" w:space="0"/>
              <w:bottom w:val="single" w:color="auto" w:sz="4" w:space="0"/>
              <w:right w:val="single" w:color="auto" w:sz="4" w:space="0"/>
            </w:tcBorders>
          </w:tcPr>
          <w:p w:rsidR="00C45628" w:rsidP="00C45628" w:rsidRDefault="00C45628" w14:paraId="42FBC0D2" w14:textId="77777777">
            <w:pPr>
              <w:ind w:left="108" w:right="108"/>
              <w:jc w:val="both"/>
              <w:textAlignment w:val="baseline"/>
              <w:rPr>
                <w:rFonts w:ascii="Arial" w:hAnsi="Arial" w:eastAsia="Arial"/>
                <w:color w:val="000000"/>
                <w:sz w:val="18"/>
              </w:rPr>
            </w:pPr>
          </w:p>
        </w:tc>
        <w:tc>
          <w:tcPr>
            <w:tcW w:w="5395" w:type="dxa"/>
            <w:tcBorders>
              <w:left w:val="single" w:color="auto" w:sz="4" w:space="0"/>
            </w:tcBorders>
          </w:tcPr>
          <w:p w:rsidR="00C45628" w:rsidP="00C45628" w:rsidRDefault="00C45628" w14:paraId="4F211AE5" w14:textId="77777777">
            <w:pPr>
              <w:ind w:left="108" w:right="108"/>
              <w:jc w:val="both"/>
              <w:textAlignment w:val="baseline"/>
              <w:rPr>
                <w:rFonts w:ascii="Arial" w:hAnsi="Arial" w:eastAsia="Arial"/>
                <w:color w:val="000000"/>
                <w:sz w:val="18"/>
              </w:rPr>
            </w:pPr>
          </w:p>
        </w:tc>
      </w:tr>
      <w:tr w:rsidR="00C45628" w:rsidTr="00746ADD" w14:paraId="0EB1E0E5" w14:textId="77777777">
        <w:trPr>
          <w:gridAfter w:val="1"/>
          <w:wAfter w:w="5395" w:type="dxa"/>
          <w:trHeight w:val="835" w:hRule="exact"/>
        </w:trPr>
        <w:tc>
          <w:tcPr>
            <w:tcW w:w="4679" w:type="dxa"/>
            <w:tcBorders>
              <w:top w:val="single" w:color="auto" w:sz="4" w:space="0"/>
              <w:left w:val="single" w:color="auto" w:sz="4" w:space="0"/>
              <w:bottom w:val="single" w:color="auto" w:sz="4" w:space="0"/>
              <w:right w:val="single" w:color="auto" w:sz="4" w:space="0"/>
            </w:tcBorders>
          </w:tcPr>
          <w:p w:rsidR="00C45628" w:rsidP="00C45628" w:rsidRDefault="00C45628" w14:paraId="72FB8AFD" w14:textId="77777777">
            <w:pPr>
              <w:ind w:left="144"/>
              <w:textAlignment w:val="baseline"/>
              <w:rPr>
                <w:rFonts w:ascii="Arial" w:hAnsi="Arial" w:eastAsia="Arial"/>
                <w:color w:val="000000"/>
                <w:sz w:val="16"/>
              </w:rPr>
            </w:pPr>
            <w:r>
              <w:rPr>
                <w:rFonts w:ascii="Arial" w:hAnsi="Arial" w:eastAsia="Arial"/>
                <w:color w:val="000000"/>
                <w:sz w:val="16"/>
              </w:rPr>
              <w:t>10. Signature &amp; Title of Mortgagee Official</w:t>
            </w:r>
          </w:p>
          <w:p w:rsidR="00C45628" w:rsidP="00C45628" w:rsidRDefault="00C45628" w14:paraId="371005F8" w14:textId="77777777">
            <w:pPr>
              <w:ind w:left="144"/>
              <w:textAlignment w:val="baseline"/>
              <w:rPr>
                <w:rFonts w:ascii="Arial" w:hAnsi="Arial" w:eastAsia="Arial"/>
                <w:color w:val="000000"/>
                <w:sz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5628" w:rsidP="00C45628" w:rsidRDefault="00C45628" w14:paraId="7CC1D0E2" w14:textId="77777777">
            <w:pPr>
              <w:ind w:left="108" w:right="108"/>
              <w:jc w:val="both"/>
              <w:textAlignment w:val="baseline"/>
              <w:rPr>
                <w:rFonts w:ascii="Arial" w:hAnsi="Arial" w:eastAsia="Arial"/>
                <w:color w:val="000000"/>
                <w:sz w:val="18"/>
              </w:rPr>
            </w:pPr>
            <w:r>
              <w:rPr>
                <w:rFonts w:ascii="Arial" w:hAnsi="Arial" w:eastAsia="Arial"/>
                <w:color w:val="000000"/>
                <w:sz w:val="24"/>
              </w:rPr>
              <w:t>X</w:t>
            </w:r>
          </w:p>
        </w:tc>
        <w:tc>
          <w:tcPr>
            <w:tcW w:w="4501" w:type="dxa"/>
            <w:tcBorders>
              <w:top w:val="single" w:color="auto" w:sz="4" w:space="0"/>
              <w:left w:val="single" w:color="auto" w:sz="4" w:space="0"/>
              <w:bottom w:val="single" w:color="auto" w:sz="4" w:space="0"/>
              <w:right w:val="single" w:color="auto" w:sz="4" w:space="0"/>
            </w:tcBorders>
          </w:tcPr>
          <w:p w:rsidR="00C45628" w:rsidP="00C45628" w:rsidRDefault="00C45628" w14:paraId="32776D7B" w14:textId="77777777">
            <w:pPr>
              <w:ind w:left="72"/>
              <w:textAlignment w:val="baseline"/>
              <w:rPr>
                <w:rFonts w:ascii="Arial" w:hAnsi="Arial" w:eastAsia="Arial"/>
                <w:color w:val="000000"/>
                <w:sz w:val="16"/>
              </w:rPr>
            </w:pPr>
            <w:r>
              <w:rPr>
                <w:rFonts w:ascii="Arial" w:hAnsi="Arial" w:eastAsia="Arial"/>
                <w:color w:val="000000"/>
                <w:sz w:val="16"/>
              </w:rPr>
              <w:t>11. Signature &amp; Title of Servicer Official</w:t>
            </w:r>
          </w:p>
          <w:p w:rsidR="00C45628" w:rsidP="00C45628" w:rsidRDefault="00C45628" w14:paraId="2AAFD96F" w14:textId="77777777">
            <w:pPr>
              <w:ind w:left="72"/>
              <w:textAlignment w:val="baseline"/>
              <w:rPr>
                <w:rFonts w:ascii="Arial" w:hAnsi="Arial" w:eastAsia="Arial"/>
                <w:color w:val="000000"/>
                <w:sz w:val="24"/>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5628" w:rsidP="00C45628" w:rsidRDefault="00C45628" w14:paraId="37353152" w14:textId="77777777">
            <w:pPr>
              <w:ind w:left="108" w:right="108"/>
              <w:jc w:val="both"/>
              <w:textAlignment w:val="baseline"/>
              <w:rPr>
                <w:rFonts w:ascii="Arial" w:hAnsi="Arial" w:eastAsia="Arial"/>
                <w:color w:val="000000"/>
                <w:sz w:val="18"/>
              </w:rPr>
            </w:pPr>
            <w:r>
              <w:rPr>
                <w:rFonts w:ascii="Arial" w:hAnsi="Arial" w:eastAsia="Arial"/>
                <w:color w:val="000000"/>
                <w:sz w:val="24"/>
              </w:rPr>
              <w:t>X</w:t>
            </w:r>
          </w:p>
        </w:tc>
      </w:tr>
    </w:tbl>
    <w:p w:rsidRPr="00C45628" w:rsidR="005153DE" w:rsidP="00C45628" w:rsidRDefault="005153DE" w14:paraId="590D7D51" w14:textId="77777777">
      <w:pPr>
        <w:jc w:val="center"/>
        <w:textAlignment w:val="baseline"/>
        <w:rPr>
          <w:rFonts w:ascii="Arial" w:hAnsi="Arial" w:eastAsia="Arial"/>
          <w:color w:val="000000"/>
          <w:sz w:val="14"/>
        </w:rPr>
        <w:sectPr w:rsidRPr="00C45628" w:rsidR="005153DE" w:rsidSect="00A57528">
          <w:type w:val="continuous"/>
          <w:pgSz w:w="12240" w:h="15840" w:orient="portrait"/>
          <w:pgMar w:top="720" w:right="720" w:bottom="720" w:left="720" w:header="720" w:footer="720" w:gutter="0"/>
          <w:cols w:space="720"/>
          <w:docGrid w:linePitch="299"/>
        </w:sectPr>
      </w:pPr>
    </w:p>
    <w:p w:rsidR="005153DE" w:rsidP="00E13644" w:rsidRDefault="00915653" w14:paraId="758D7B3E" w14:textId="77777777">
      <w:pPr>
        <w:tabs>
          <w:tab w:val="right" w:pos="11160"/>
        </w:tabs>
        <w:ind w:left="5328"/>
        <w:textAlignment w:val="baseline"/>
        <w:rPr>
          <w:rFonts w:ascii="Arial" w:hAnsi="Arial" w:eastAsia="Arial"/>
          <w:color w:val="000000"/>
          <w:sz w:val="16"/>
        </w:rPr>
      </w:pPr>
      <w:r>
        <w:rPr>
          <w:rFonts w:ascii="Arial" w:hAnsi="Arial" w:eastAsia="Arial"/>
          <w:color w:val="000000"/>
          <w:sz w:val="16"/>
        </w:rPr>
        <w:tab/>
      </w:r>
    </w:p>
    <w:p w:rsidR="005153DE" w:rsidP="00556AD5" w:rsidRDefault="00915653" w14:paraId="4FBDEC2A" w14:textId="77777777">
      <w:pPr>
        <w:textAlignment w:val="baseline"/>
        <w:rPr>
          <w:rFonts w:ascii="Arial" w:hAnsi="Arial" w:eastAsia="Arial"/>
          <w:color w:val="000000"/>
          <w:sz w:val="16"/>
        </w:rPr>
      </w:pPr>
      <w:r>
        <w:rPr>
          <w:rFonts w:ascii="Arial" w:hAnsi="Arial" w:eastAsia="Arial"/>
          <w:color w:val="000000"/>
          <w:sz w:val="16"/>
        </w:rPr>
        <w:t>Mortgagee/Servicer should retain 1 copy.</w:t>
      </w:r>
      <w:r>
        <w:rPr>
          <w:rFonts w:ascii="Arial" w:hAnsi="Arial" w:eastAsia="Arial"/>
          <w:color w:val="000000"/>
          <w:sz w:val="16"/>
        </w:rPr>
        <w:tab/>
      </w:r>
    </w:p>
    <w:sectPr w:rsidR="005153DE" w:rsidSect="00BE2CE3">
      <w:type w:val="continuous"/>
      <w:pgSz w:w="12240" w:h="15840" w:orient="portrait"/>
      <w:pgMar w:top="720" w:right="450" w:bottom="720" w:left="8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4E9" w:rsidP="00C224B6" w:rsidRDefault="005F34E9" w14:paraId="76349FF8" w14:textId="77777777">
      <w:r>
        <w:separator/>
      </w:r>
    </w:p>
  </w:endnote>
  <w:endnote w:type="continuationSeparator" w:id="0">
    <w:p w:rsidR="005F34E9" w:rsidP="00C224B6" w:rsidRDefault="005F34E9" w14:paraId="34E5D4F3" w14:textId="77777777">
      <w:r>
        <w:continuationSeparator/>
      </w:r>
    </w:p>
  </w:endnote>
  <w:endnote w:type="continuationNotice" w:id="1">
    <w:p w:rsidR="005F34E9" w:rsidRDefault="005F34E9" w14:paraId="2EA491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6722" w:rsidP="00BE2CE3" w:rsidRDefault="00BE2CE3" w14:paraId="0E96A509" w14:textId="68E0B428">
    <w:pPr>
      <w:pBdr>
        <w:top w:val="single" w:color="auto" w:sz="4" w:space="5"/>
      </w:pBd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616F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616F0">
      <w:rPr>
        <w:rFonts w:ascii="Helvetica" w:hAnsi="Helvetica" w:cs="Arial"/>
        <w:b/>
        <w:noProof/>
        <w:sz w:val="18"/>
        <w:szCs w:val="18"/>
      </w:rPr>
      <w:t>2</w:t>
    </w:r>
    <w:r w:rsidRPr="00515ACE">
      <w:rPr>
        <w:rFonts w:ascii="Helvetica" w:hAnsi="Helvetica" w:cs="Arial"/>
        <w:b/>
        <w:sz w:val="18"/>
        <w:szCs w:val="18"/>
      </w:rPr>
      <w:fldChar w:fldCharType="end"/>
    </w:r>
    <w:r w:rsidR="00333DC3">
      <w:rPr>
        <w:rFonts w:ascii="Helvetica" w:hAnsi="Helvetica" w:cs="Arial"/>
        <w:b/>
        <w:sz w:val="18"/>
        <w:szCs w:val="18"/>
      </w:rPr>
      <w:tab/>
    </w:r>
    <w:r w:rsidR="00333DC3">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2537</w:t>
    </w:r>
    <w:r w:rsidR="00AB3943">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4616F0">
      <w:rPr>
        <w:rFonts w:ascii="Helvetica" w:hAnsi="Helvetica" w:cs="Arial"/>
        <w:sz w:val="18"/>
      </w:rPr>
      <w:t>0</w:t>
    </w:r>
    <w:r w:rsidR="00A30A7C">
      <w:rPr>
        <w:rFonts w:ascii="Helvetica" w:hAnsi="Helvetica" w:cs="Arial"/>
        <w:sz w:val="18"/>
      </w:rPr>
      <w:t>6</w:t>
    </w:r>
    <w:r w:rsidR="004616F0">
      <w:rPr>
        <w:rFonts w:ascii="Helvetica" w:hAnsi="Helvetica" w:cs="Arial"/>
        <w:sz w:val="18"/>
      </w:rPr>
      <w:t>/201</w:t>
    </w:r>
    <w:r w:rsidR="00A30A7C">
      <w:rPr>
        <w:rFonts w:ascii="Helvetica" w:hAnsi="Helvetica" w:cs="Arial"/>
        <w:sz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4E9" w:rsidP="00C224B6" w:rsidRDefault="005F34E9" w14:paraId="19C83E60" w14:textId="77777777">
      <w:r>
        <w:separator/>
      </w:r>
    </w:p>
  </w:footnote>
  <w:footnote w:type="continuationSeparator" w:id="0">
    <w:p w:rsidR="005F34E9" w:rsidP="00C224B6" w:rsidRDefault="005F34E9" w14:paraId="523EF752" w14:textId="77777777">
      <w:r>
        <w:continuationSeparator/>
      </w:r>
    </w:p>
  </w:footnote>
  <w:footnote w:type="continuationNotice" w:id="1">
    <w:p w:rsidR="005F34E9" w:rsidRDefault="005F34E9" w14:paraId="068E805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82796"/>
    <w:multiLevelType w:val="multilevel"/>
    <w:tmpl w:val="E40656D6"/>
    <w:lvl w:ilvl="0">
      <w:start w:val="1"/>
      <w:numFmt w:val="decimal"/>
      <w:lvlText w:val="(%1)"/>
      <w:lvlJc w:val="left"/>
      <w:pPr>
        <w:tabs>
          <w:tab w:val="left" w:pos="288"/>
        </w:tabs>
        <w:ind w:left="720"/>
      </w:pPr>
      <w:rPr>
        <w:rFonts w:ascii="Arial" w:hAnsi="Arial" w:eastAsia="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44189F"/>
    <w:multiLevelType w:val="multilevel"/>
    <w:tmpl w:val="A19A2AC8"/>
    <w:lvl w:ilvl="0">
      <w:start w:val="4"/>
      <w:numFmt w:val="decimal"/>
      <w:lvlText w:val="%1."/>
      <w:lvlJc w:val="left"/>
      <w:pPr>
        <w:tabs>
          <w:tab w:val="left" w:pos="216"/>
        </w:tabs>
        <w:ind w:left="720"/>
      </w:pPr>
      <w:rPr>
        <w:rFonts w:ascii="Arial" w:hAnsi="Arial" w:eastAsia="Aria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115E77"/>
    <w:multiLevelType w:val="hybridMultilevel"/>
    <w:tmpl w:val="48401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lvl w:ilvl="0">
        <w:start w:val="1"/>
        <w:numFmt w:val="decimal"/>
        <w:lvlText w:val="(%1)"/>
        <w:lvlJc w:val="left"/>
        <w:pPr>
          <w:tabs>
            <w:tab w:val="num" w:pos="648"/>
          </w:tabs>
          <w:ind w:left="720" w:hanging="360"/>
        </w:pPr>
        <w:rPr>
          <w:rFonts w:hint="default" w:ascii="Arial" w:hAnsi="Arial" w:eastAsia="Arial"/>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0"/>
    <w:lvlOverride w:ilvl="0">
      <w:lvl w:ilvl="0">
        <w:start w:val="1"/>
        <w:numFmt w:val="decimal"/>
        <w:lvlText w:val="(%1)"/>
        <w:lvlJc w:val="left"/>
        <w:pPr>
          <w:tabs>
            <w:tab w:val="num" w:pos="648"/>
          </w:tabs>
          <w:ind w:left="720" w:hanging="288"/>
        </w:pPr>
        <w:rPr>
          <w:rFonts w:hint="default" w:ascii="Arial" w:hAnsi="Arial" w:eastAsia="Arial"/>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abstractNumId w:val="0"/>
    <w:lvlOverride w:ilvl="0">
      <w:lvl w:ilvl="0">
        <w:start w:val="1"/>
        <w:numFmt w:val="decimal"/>
        <w:lvlText w:val="(%1)"/>
        <w:lvlJc w:val="left"/>
        <w:pPr>
          <w:tabs>
            <w:tab w:val="num" w:pos="648"/>
          </w:tabs>
          <w:ind w:left="720" w:hanging="360"/>
        </w:pPr>
        <w:rPr>
          <w:rFonts w:hint="default" w:ascii="Arial" w:hAnsi="Arial" w:eastAsia="Arial"/>
          <w:strike w:val="0"/>
          <w:color w:val="000000"/>
          <w:spacing w:val="0"/>
          <w:w w:val="100"/>
          <w:sz w:val="17"/>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E"/>
    <w:rsid w:val="000A5FBC"/>
    <w:rsid w:val="000C480B"/>
    <w:rsid w:val="00133FE7"/>
    <w:rsid w:val="00184276"/>
    <w:rsid w:val="001C249D"/>
    <w:rsid w:val="001F6016"/>
    <w:rsid w:val="00213430"/>
    <w:rsid w:val="00240930"/>
    <w:rsid w:val="002C779B"/>
    <w:rsid w:val="002E2A47"/>
    <w:rsid w:val="0032269F"/>
    <w:rsid w:val="00333DC3"/>
    <w:rsid w:val="003820AD"/>
    <w:rsid w:val="003A46BE"/>
    <w:rsid w:val="00416722"/>
    <w:rsid w:val="00426848"/>
    <w:rsid w:val="004616F0"/>
    <w:rsid w:val="005153DE"/>
    <w:rsid w:val="00524D1C"/>
    <w:rsid w:val="00556AD5"/>
    <w:rsid w:val="0057261F"/>
    <w:rsid w:val="005B3FE2"/>
    <w:rsid w:val="005B5F76"/>
    <w:rsid w:val="005D08BE"/>
    <w:rsid w:val="005F34E9"/>
    <w:rsid w:val="00640681"/>
    <w:rsid w:val="006A5239"/>
    <w:rsid w:val="006C5963"/>
    <w:rsid w:val="00713F66"/>
    <w:rsid w:val="00746ADD"/>
    <w:rsid w:val="007C4A01"/>
    <w:rsid w:val="008513EA"/>
    <w:rsid w:val="00915653"/>
    <w:rsid w:val="00927DA7"/>
    <w:rsid w:val="00940BA9"/>
    <w:rsid w:val="00987344"/>
    <w:rsid w:val="009D0247"/>
    <w:rsid w:val="00A30A7C"/>
    <w:rsid w:val="00A57528"/>
    <w:rsid w:val="00AA1C99"/>
    <w:rsid w:val="00AB1DE7"/>
    <w:rsid w:val="00AB3943"/>
    <w:rsid w:val="00AB6159"/>
    <w:rsid w:val="00B65B95"/>
    <w:rsid w:val="00BA7C75"/>
    <w:rsid w:val="00BE2CE3"/>
    <w:rsid w:val="00C21A42"/>
    <w:rsid w:val="00C224B6"/>
    <w:rsid w:val="00C305E4"/>
    <w:rsid w:val="00C45628"/>
    <w:rsid w:val="00C5503B"/>
    <w:rsid w:val="00D074A4"/>
    <w:rsid w:val="00D721A5"/>
    <w:rsid w:val="00DA75E4"/>
    <w:rsid w:val="00DC3AEA"/>
    <w:rsid w:val="00DE64EC"/>
    <w:rsid w:val="00E0030F"/>
    <w:rsid w:val="00E13644"/>
    <w:rsid w:val="00E27D13"/>
    <w:rsid w:val="00E44ECA"/>
    <w:rsid w:val="00EB367A"/>
    <w:rsid w:val="00F56D94"/>
    <w:rsid w:val="00FC4F30"/>
    <w:rsid w:val="6AB4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21B5"/>
  <w15:docId w15:val="{E9F604FD-9D88-4A6F-BE2E-433EF1D75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nhideWhenUsed/>
    <w:rsid w:val="00E27D13"/>
    <w:rPr>
      <w:sz w:val="16"/>
      <w:szCs w:val="16"/>
    </w:rPr>
  </w:style>
  <w:style w:type="paragraph" w:styleId="CommentText">
    <w:name w:val="annotation text"/>
    <w:basedOn w:val="Normal"/>
    <w:link w:val="CommentTextChar"/>
    <w:unhideWhenUsed/>
    <w:rsid w:val="00E27D13"/>
    <w:pPr>
      <w:widowControl w:val="0"/>
      <w:kinsoku w:val="0"/>
    </w:pPr>
    <w:rPr>
      <w:rFonts w:eastAsia="Times New Roman"/>
      <w:sz w:val="20"/>
      <w:szCs w:val="20"/>
    </w:rPr>
  </w:style>
  <w:style w:type="character" w:styleId="CommentTextChar" w:customStyle="1">
    <w:name w:val="Comment Text Char"/>
    <w:basedOn w:val="DefaultParagraphFont"/>
    <w:link w:val="CommentText"/>
    <w:rsid w:val="00E27D13"/>
    <w:rPr>
      <w:rFonts w:eastAsia="Times New Roman"/>
      <w:sz w:val="20"/>
      <w:szCs w:val="20"/>
    </w:rPr>
  </w:style>
  <w:style w:type="paragraph" w:styleId="BalloonText">
    <w:name w:val="Balloon Text"/>
    <w:basedOn w:val="Normal"/>
    <w:link w:val="BalloonTextChar"/>
    <w:uiPriority w:val="99"/>
    <w:semiHidden/>
    <w:unhideWhenUsed/>
    <w:rsid w:val="00E27D13"/>
    <w:rPr>
      <w:rFonts w:ascii="Tahoma" w:hAnsi="Tahoma" w:cs="Tahoma"/>
      <w:sz w:val="16"/>
      <w:szCs w:val="16"/>
    </w:rPr>
  </w:style>
  <w:style w:type="character" w:styleId="BalloonTextChar" w:customStyle="1">
    <w:name w:val="Balloon Text Char"/>
    <w:basedOn w:val="DefaultParagraphFont"/>
    <w:link w:val="BalloonText"/>
    <w:uiPriority w:val="99"/>
    <w:semiHidden/>
    <w:rsid w:val="00E27D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13F66"/>
    <w:pPr>
      <w:widowControl/>
      <w:kinsoku/>
    </w:pPr>
    <w:rPr>
      <w:rFonts w:eastAsia="PMingLiU"/>
      <w:b/>
      <w:bCs/>
    </w:rPr>
  </w:style>
  <w:style w:type="character" w:styleId="CommentSubjectChar" w:customStyle="1">
    <w:name w:val="Comment Subject Char"/>
    <w:basedOn w:val="CommentTextChar"/>
    <w:link w:val="CommentSubject"/>
    <w:uiPriority w:val="99"/>
    <w:semiHidden/>
    <w:rsid w:val="00713F66"/>
    <w:rPr>
      <w:rFonts w:eastAsia="Times New Roman"/>
      <w:b/>
      <w:bCs/>
      <w:sz w:val="20"/>
      <w:szCs w:val="20"/>
    </w:rPr>
  </w:style>
  <w:style w:type="table" w:styleId="TableGrid">
    <w:name w:val="Table Grid"/>
    <w:basedOn w:val="TableNormal"/>
    <w:uiPriority w:val="59"/>
    <w:rsid w:val="00AB61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B6159"/>
    <w:pPr>
      <w:ind w:left="720"/>
      <w:contextualSpacing/>
    </w:pPr>
  </w:style>
  <w:style w:type="paragraph" w:styleId="Header">
    <w:name w:val="header"/>
    <w:basedOn w:val="Normal"/>
    <w:link w:val="HeaderChar"/>
    <w:uiPriority w:val="99"/>
    <w:unhideWhenUsed/>
    <w:rsid w:val="00C224B6"/>
    <w:pPr>
      <w:tabs>
        <w:tab w:val="center" w:pos="4680"/>
        <w:tab w:val="right" w:pos="9360"/>
      </w:tabs>
    </w:pPr>
  </w:style>
  <w:style w:type="character" w:styleId="HeaderChar" w:customStyle="1">
    <w:name w:val="Header Char"/>
    <w:basedOn w:val="DefaultParagraphFont"/>
    <w:link w:val="Header"/>
    <w:uiPriority w:val="99"/>
    <w:rsid w:val="00C224B6"/>
  </w:style>
  <w:style w:type="paragraph" w:styleId="Footer">
    <w:name w:val="footer"/>
    <w:basedOn w:val="Normal"/>
    <w:link w:val="FooterChar"/>
    <w:uiPriority w:val="99"/>
    <w:unhideWhenUsed/>
    <w:rsid w:val="00C224B6"/>
    <w:pPr>
      <w:tabs>
        <w:tab w:val="center" w:pos="4680"/>
        <w:tab w:val="right" w:pos="9360"/>
      </w:tabs>
    </w:pPr>
  </w:style>
  <w:style w:type="character" w:styleId="FooterChar" w:customStyle="1">
    <w:name w:val="Footer Char"/>
    <w:basedOn w:val="DefaultParagraphFont"/>
    <w:link w:val="Footer"/>
    <w:uiPriority w:val="99"/>
    <w:rsid w:val="00C224B6"/>
  </w:style>
  <w:style w:type="character" w:styleId="PageNumber">
    <w:name w:val="page number"/>
    <w:rsid w:val="00BE2CE3"/>
    <w:rPr>
      <w:rFonts w:cs="Times New Roman"/>
    </w:rPr>
  </w:style>
  <w:style w:type="character" w:styleId="LineNumber">
    <w:name w:val="line number"/>
    <w:basedOn w:val="DefaultParagraphFont"/>
    <w:uiPriority w:val="99"/>
    <w:semiHidden/>
    <w:unhideWhenUsed/>
    <w:rsid w:val="0033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Multifamilyclaimsbranch@hud.gov"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Multifamilyclaimsbranch@hud.go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4352-137F-4DCD-9DD7-7B73A81E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EDC1F-7556-46CB-B3D2-89D049489112}">
  <ds:schemaRefs>
    <ds:schemaRef ds:uri="http://schemas.microsoft.com/sharepoint/events"/>
  </ds:schemaRefs>
</ds:datastoreItem>
</file>

<file path=customXml/itemProps3.xml><?xml version="1.0" encoding="utf-8"?>
<ds:datastoreItem xmlns:ds="http://schemas.openxmlformats.org/officeDocument/2006/customXml" ds:itemID="{DDB02DFF-DBD1-45BB-8443-2B99AC6BB30D}">
  <ds:schemaRefs>
    <ds:schemaRef ds:uri="http://schemas.microsoft.com/sharepoint/v3/contenttype/forms"/>
  </ds:schemaRefs>
</ds:datastoreItem>
</file>

<file path=customXml/itemProps4.xml><?xml version="1.0" encoding="utf-8"?>
<ds:datastoreItem xmlns:ds="http://schemas.openxmlformats.org/officeDocument/2006/customXml" ds:itemID="{3B08426D-6C64-438E-B37F-D3F86848394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A28292-B74A-4EBC-95D1-1FEB1736C2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2021-09-21T21:38:00.0000000Z</dcterms:created>
  <dcterms:modified xsi:type="dcterms:W3CDTF">2022-08-09T18:50:24.3618075Z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