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E7D73" w:rsidP="00613C5B" w14:paraId="2C6C86C8" w14:textId="1610D31D"/>
    <w:tbl>
      <w:tblPr>
        <w:tblStyle w:val="TableGrid1"/>
        <w:tblW w:w="10923" w:type="dxa"/>
        <w:tblInd w:w="-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03"/>
        <w:gridCol w:w="5823"/>
        <w:gridCol w:w="2997"/>
      </w:tblGrid>
      <w:tr w14:paraId="2AC562D2" w14:textId="77777777" w:rsidTr="00B95817">
        <w:tblPrEx>
          <w:tblW w:w="10923" w:type="dxa"/>
          <w:tblInd w:w="-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65"/>
        </w:trPr>
        <w:tc>
          <w:tcPr>
            <w:tcW w:w="2103" w:type="dxa"/>
          </w:tcPr>
          <w:p w:rsidR="00437CC2" w:rsidRPr="00D64B9C" w:rsidP="00B95817" w14:paraId="69271C39" w14:textId="77777777">
            <w:pPr>
              <w:rPr>
                <w:rFonts w:ascii="Calibri" w:eastAsia="Calibri" w:hAnsi="Calibri" w:cs="Times New Roman"/>
                <w:b/>
              </w:rPr>
            </w:pPr>
            <w:bookmarkStart w:id="0" w:name="_Hlk33163836"/>
            <w:r w:rsidRPr="00D64B9C">
              <w:rPr>
                <w:rFonts w:ascii="Calibri" w:eastAsia="Calibri" w:hAnsi="Calibri" w:cs="Times New Roman"/>
                <w:b/>
              </w:rPr>
              <w:t>FCC [[#]]</w:t>
            </w:r>
          </w:p>
          <w:p w:rsidR="00437CC2" w:rsidRPr="00217488" w:rsidP="00B95817" w14:paraId="1C729904" w14:textId="76E88D0F">
            <w:pPr>
              <w:ind w:right="645"/>
              <w:rPr>
                <w:rFonts w:ascii="Calibri" w:eastAsia="Calibri" w:hAnsi="Calibri" w:cs="Times New Roman"/>
                <w:b/>
                <w:sz w:val="28"/>
                <w:szCs w:val="28"/>
              </w:rPr>
            </w:pPr>
            <w:r w:rsidRPr="00D64B9C">
              <w:rPr>
                <w:b/>
              </w:rPr>
              <w:t>RTL-WAV</w:t>
            </w:r>
            <w:r w:rsidRPr="00D64B9C">
              <w:rPr>
                <w:rFonts w:ascii="Calibri" w:eastAsia="Calibri" w:hAnsi="Calibri" w:cs="Times New Roman"/>
                <w:b/>
              </w:rPr>
              <w:t>]</w:t>
            </w:r>
          </w:p>
        </w:tc>
        <w:tc>
          <w:tcPr>
            <w:tcW w:w="5823" w:type="dxa"/>
          </w:tcPr>
          <w:p w:rsidR="00437CC2" w:rsidRPr="00D64B9C" w:rsidP="00B95817" w14:paraId="7364EDEA" w14:textId="106CDFFD">
            <w:pPr>
              <w:ind w:right="-210"/>
              <w:jc w:val="center"/>
              <w:rPr>
                <w:rFonts w:ascii="Calibri" w:eastAsia="Calibri" w:hAnsi="Calibri" w:cs="Times New Roman"/>
                <w:b/>
                <w:sz w:val="24"/>
                <w:szCs w:val="24"/>
              </w:rPr>
            </w:pPr>
            <w:r w:rsidRPr="00D64B9C">
              <w:rPr>
                <w:rFonts w:ascii="Calibri" w:eastAsia="Calibri" w:hAnsi="Calibri" w:cs="Times New Roman"/>
                <w:b/>
                <w:sz w:val="24"/>
                <w:szCs w:val="24"/>
              </w:rPr>
              <w:t>Waiver Application</w:t>
            </w:r>
            <w:r w:rsidRPr="00D64B9C">
              <w:rPr>
                <w:rFonts w:ascii="Calibri" w:eastAsia="Calibri" w:hAnsi="Calibri" w:cs="Times New Roman"/>
                <w:b/>
                <w:sz w:val="24"/>
                <w:szCs w:val="24"/>
              </w:rPr>
              <w:t xml:space="preserve"> for </w:t>
            </w:r>
            <w:r w:rsidRPr="00D64B9C">
              <w:rPr>
                <w:rFonts w:ascii="Calibri" w:eastAsia="Calibri" w:hAnsi="Calibri" w:cs="Times New Roman"/>
                <w:b/>
                <w:sz w:val="24"/>
                <w:szCs w:val="24"/>
              </w:rPr>
              <w:t>International Route List</w:t>
            </w:r>
          </w:p>
          <w:p w:rsidR="00437CC2" w:rsidRPr="00D64B9C" w:rsidP="00B95817" w14:paraId="02082472" w14:textId="3BD9B2E5">
            <w:pPr>
              <w:autoSpaceDE w:val="0"/>
              <w:autoSpaceDN w:val="0"/>
              <w:adjustRightInd w:val="0"/>
              <w:ind w:right="-210"/>
              <w:jc w:val="center"/>
              <w:rPr>
                <w:rFonts w:ascii="Calibri" w:eastAsia="Calibri" w:hAnsi="Calibri" w:cs="Times New Roman"/>
                <w:b/>
                <w:sz w:val="24"/>
                <w:szCs w:val="24"/>
              </w:rPr>
            </w:pPr>
            <w:r w:rsidRPr="00D64B9C">
              <w:rPr>
                <w:rFonts w:ascii="Calibri" w:eastAsia="Calibri" w:hAnsi="Calibri" w:cs="Times New Roman"/>
                <w:b/>
                <w:sz w:val="24"/>
                <w:szCs w:val="24"/>
              </w:rPr>
              <w:t>(</w:t>
            </w:r>
            <w:r w:rsidRPr="00D64B9C">
              <w:rPr>
                <w:rFonts w:ascii="Calibri" w:eastAsia="Calibri" w:hAnsi="Calibri" w:cs="Times New Roman"/>
                <w:b/>
                <w:sz w:val="24"/>
                <w:szCs w:val="24"/>
              </w:rPr>
              <w:t xml:space="preserve">International Service Providers to Identify </w:t>
            </w:r>
          </w:p>
          <w:p w:rsidR="00437CC2" w:rsidRPr="00D64B9C" w:rsidP="00B95817" w14:paraId="0D6AD566" w14:textId="77777777">
            <w:pPr>
              <w:autoSpaceDE w:val="0"/>
              <w:autoSpaceDN w:val="0"/>
              <w:adjustRightInd w:val="0"/>
              <w:ind w:right="-210"/>
              <w:jc w:val="center"/>
              <w:rPr>
                <w:rFonts w:ascii="Calibri" w:eastAsia="Calibri" w:hAnsi="Calibri" w:cs="Times New Roman"/>
                <w:b/>
                <w:sz w:val="24"/>
                <w:szCs w:val="24"/>
              </w:rPr>
            </w:pPr>
            <w:r w:rsidRPr="00D64B9C">
              <w:rPr>
                <w:rFonts w:ascii="Calibri" w:eastAsia="Calibri" w:hAnsi="Calibri" w:cs="Times New Roman"/>
                <w:b/>
                <w:sz w:val="24"/>
                <w:szCs w:val="24"/>
              </w:rPr>
              <w:t xml:space="preserve">Direct Termination Arrangements </w:t>
            </w:r>
          </w:p>
          <w:p w:rsidR="00437CC2" w:rsidRPr="00D64B9C" w:rsidP="00B95817" w14:paraId="5689756F" w14:textId="7DE9BC98">
            <w:pPr>
              <w:autoSpaceDE w:val="0"/>
              <w:autoSpaceDN w:val="0"/>
              <w:adjustRightInd w:val="0"/>
              <w:ind w:right="-210"/>
              <w:jc w:val="center"/>
              <w:rPr>
                <w:rFonts w:ascii="Calibri" w:eastAsia="Calibri" w:hAnsi="Calibri" w:cs="Times New Roman"/>
                <w:b/>
                <w:sz w:val="24"/>
                <w:szCs w:val="24"/>
              </w:rPr>
            </w:pPr>
            <w:r w:rsidRPr="00D64B9C">
              <w:rPr>
                <w:rFonts w:ascii="Calibri" w:eastAsia="Calibri" w:hAnsi="Calibri" w:cs="Times New Roman"/>
                <w:b/>
                <w:sz w:val="24"/>
                <w:szCs w:val="24"/>
              </w:rPr>
              <w:t>With A Foreign Carrier</w:t>
            </w:r>
            <w:r w:rsidRPr="00D64B9C" w:rsidR="004F2A24">
              <w:rPr>
                <w:rFonts w:ascii="Calibri" w:eastAsia="Calibri" w:hAnsi="Calibri" w:cs="Times New Roman"/>
                <w:b/>
                <w:sz w:val="24"/>
                <w:szCs w:val="24"/>
              </w:rPr>
              <w:t>)</w:t>
            </w:r>
          </w:p>
          <w:p w:rsidR="00437CC2" w:rsidRPr="00D64B9C" w:rsidP="004F2A24" w14:paraId="298F3C73" w14:textId="0BB1D456">
            <w:pPr>
              <w:ind w:right="-210"/>
              <w:jc w:val="center"/>
              <w:rPr>
                <w:rFonts w:ascii="Calibri" w:eastAsia="Calibri" w:hAnsi="Calibri" w:cs="Times New Roman"/>
                <w:b/>
                <w:sz w:val="24"/>
                <w:szCs w:val="24"/>
              </w:rPr>
            </w:pPr>
          </w:p>
          <w:p w:rsidR="00437CC2" w:rsidRPr="00217488" w:rsidP="00765120" w14:paraId="0E3D7B3E" w14:textId="77777777">
            <w:pPr>
              <w:ind w:right="-210"/>
              <w:jc w:val="center"/>
              <w:rPr>
                <w:rFonts w:ascii="Calibri" w:eastAsia="Calibri" w:hAnsi="Calibri" w:cs="Times New Roman"/>
                <w:b/>
                <w:sz w:val="28"/>
                <w:szCs w:val="28"/>
              </w:rPr>
            </w:pPr>
          </w:p>
        </w:tc>
        <w:tc>
          <w:tcPr>
            <w:tcW w:w="2997" w:type="dxa"/>
          </w:tcPr>
          <w:p w:rsidR="00437CC2" w:rsidRPr="001518F1" w:rsidP="00B95817" w14:paraId="67ADA85A" w14:textId="1EBC5C2E">
            <w:pPr>
              <w:jc w:val="right"/>
              <w:rPr>
                <w:rFonts w:ascii="Calibri" w:eastAsia="Calibri" w:hAnsi="Calibri" w:cs="Times New Roman"/>
                <w:b/>
                <w:sz w:val="16"/>
                <w:szCs w:val="16"/>
              </w:rPr>
            </w:pPr>
            <w:r>
              <w:rPr>
                <w:rFonts w:ascii="Calibri" w:eastAsia="Calibri" w:hAnsi="Calibri" w:cs="Times New Roman"/>
                <w:b/>
                <w:sz w:val="16"/>
                <w:szCs w:val="16"/>
              </w:rPr>
              <w:t xml:space="preserve">Not Yet </w:t>
            </w:r>
            <w:r w:rsidRPr="001518F1">
              <w:rPr>
                <w:rFonts w:ascii="Calibri" w:eastAsia="Calibri" w:hAnsi="Calibri" w:cs="Times New Roman"/>
                <w:b/>
                <w:sz w:val="16"/>
                <w:szCs w:val="16"/>
              </w:rPr>
              <w:t>Approved by OMB</w:t>
            </w:r>
            <w:r w:rsidRPr="001518F1" w:rsidR="001518F1">
              <w:rPr>
                <w:rFonts w:ascii="Calibri" w:eastAsia="Calibri" w:hAnsi="Calibri" w:cs="Times New Roman"/>
                <w:b/>
                <w:sz w:val="16"/>
                <w:szCs w:val="16"/>
              </w:rPr>
              <w:t xml:space="preserve"> No.</w:t>
            </w:r>
          </w:p>
          <w:p w:rsidR="00437CC2" w:rsidRPr="001518F1" w:rsidP="00B95817" w14:paraId="0C2072B2" w14:textId="1887D3D2">
            <w:pPr>
              <w:jc w:val="right"/>
              <w:rPr>
                <w:rFonts w:ascii="Calibri" w:eastAsia="Calibri" w:hAnsi="Calibri" w:cs="Times New Roman"/>
                <w:b/>
                <w:sz w:val="16"/>
                <w:szCs w:val="16"/>
              </w:rPr>
            </w:pPr>
            <w:r w:rsidRPr="001518F1">
              <w:rPr>
                <w:rFonts w:ascii="Calibri" w:eastAsia="Calibri" w:hAnsi="Calibri" w:cs="Times New Roman"/>
                <w:b/>
                <w:sz w:val="16"/>
                <w:szCs w:val="16"/>
              </w:rPr>
              <w:t>3060-</w:t>
            </w:r>
            <w:r w:rsidRPr="001518F1" w:rsidR="00613C5B">
              <w:rPr>
                <w:rFonts w:ascii="Calibri" w:eastAsia="Calibri" w:hAnsi="Calibri" w:cs="Times New Roman"/>
                <w:b/>
                <w:sz w:val="16"/>
                <w:szCs w:val="16"/>
              </w:rPr>
              <w:t>0686</w:t>
            </w:r>
          </w:p>
          <w:p w:rsidR="001518F1" w:rsidRPr="001518F1" w:rsidP="00B95817" w14:paraId="412E8BA6" w14:textId="77777777">
            <w:pPr>
              <w:jc w:val="right"/>
              <w:rPr>
                <w:rFonts w:ascii="Calibri" w:eastAsia="Calibri" w:hAnsi="Calibri" w:cs="Times New Roman"/>
                <w:b/>
                <w:sz w:val="16"/>
                <w:szCs w:val="16"/>
              </w:rPr>
            </w:pPr>
            <w:r w:rsidRPr="001518F1">
              <w:rPr>
                <w:rFonts w:ascii="Calibri" w:eastAsia="Calibri" w:hAnsi="Calibri" w:cs="Times New Roman"/>
                <w:b/>
                <w:sz w:val="16"/>
                <w:szCs w:val="16"/>
              </w:rPr>
              <w:t>Estimated time per response: 2 hours</w:t>
            </w:r>
          </w:p>
          <w:p w:rsidR="00437CC2" w:rsidRPr="00217488" w:rsidP="001518F1" w14:paraId="563E3007" w14:textId="4511FB4A">
            <w:pPr>
              <w:jc w:val="right"/>
              <w:rPr>
                <w:rFonts w:ascii="Calibri" w:eastAsia="Calibri" w:hAnsi="Calibri" w:cs="Times New Roman"/>
                <w:b/>
                <w:sz w:val="28"/>
                <w:szCs w:val="28"/>
              </w:rPr>
            </w:pPr>
            <w:r w:rsidRPr="001518F1">
              <w:rPr>
                <w:rFonts w:ascii="Calibri" w:eastAsia="Calibri" w:hAnsi="Calibri" w:cs="Times New Roman"/>
                <w:b/>
                <w:sz w:val="16"/>
                <w:szCs w:val="16"/>
              </w:rPr>
              <w:t>Edition date: [</w:t>
            </w:r>
            <w:r w:rsidR="00E50A87">
              <w:rPr>
                <w:rFonts w:ascii="Calibri" w:eastAsia="Calibri" w:hAnsi="Calibri" w:cs="Times New Roman"/>
                <w:b/>
                <w:sz w:val="16"/>
                <w:szCs w:val="16"/>
              </w:rPr>
              <w:t>XXXX</w:t>
            </w:r>
            <w:r w:rsidRPr="001518F1">
              <w:rPr>
                <w:rFonts w:ascii="Calibri" w:eastAsia="Calibri" w:hAnsi="Calibri" w:cs="Times New Roman"/>
                <w:b/>
                <w:sz w:val="16"/>
                <w:szCs w:val="16"/>
              </w:rPr>
              <w:t xml:space="preserve"> 2024]</w:t>
            </w:r>
          </w:p>
        </w:tc>
      </w:tr>
    </w:tbl>
    <w:bookmarkEnd w:id="0"/>
    <w:p w:rsidR="001518F1" w:rsidRPr="001518F1" w:rsidP="001518F1" w14:paraId="5184BCAC" w14:textId="3A34696D">
      <w:pPr>
        <w:jc w:val="center"/>
        <w:rPr>
          <w:b/>
        </w:rPr>
      </w:pPr>
      <w:r w:rsidRPr="001518F1">
        <w:rPr>
          <w:b/>
        </w:rPr>
        <w:t>[link to instructions]</w:t>
      </w:r>
    </w:p>
    <w:p w:rsidR="004F2A24" w:rsidRPr="004F2A24" w:rsidP="004F2A24" w14:paraId="7920DE65" w14:textId="24E3C837">
      <w:pPr>
        <w:rPr>
          <w:b/>
          <w:u w:val="single"/>
        </w:rPr>
      </w:pPr>
      <w:r w:rsidRPr="004F2A24">
        <w:rPr>
          <w:b/>
          <w:u w:val="single"/>
        </w:rPr>
        <w:t>Applicant Information</w:t>
      </w:r>
    </w:p>
    <w:p w:rsidR="004F2A24" w:rsidRPr="004F2A24" w:rsidP="004F2A24" w14:paraId="7D00C7D7" w14:textId="0C4C7390">
      <w:pPr>
        <w:numPr>
          <w:ilvl w:val="0"/>
          <w:numId w:val="5"/>
        </w:numPr>
        <w:contextualSpacing/>
      </w:pPr>
      <w:bookmarkStart w:id="1" w:name="_Hlk20892208"/>
      <w:r w:rsidRPr="004F2A24">
        <w:rPr>
          <w:b/>
        </w:rPr>
        <w:t>Applicant Information</w:t>
      </w:r>
      <w:r w:rsidRPr="004F2A24">
        <w:t xml:space="preserve"> </w:t>
      </w:r>
    </w:p>
    <w:p w:rsidR="004F2A24" w:rsidRPr="004F2A24" w:rsidP="004F2A24" w14:paraId="21FF8CC0" w14:textId="77777777">
      <w:pPr>
        <w:numPr>
          <w:ilvl w:val="0"/>
          <w:numId w:val="6"/>
        </w:numPr>
        <w:contextualSpacing/>
      </w:pPr>
      <w:r w:rsidRPr="004F2A24">
        <w:t>FRN</w:t>
      </w:r>
    </w:p>
    <w:p w:rsidR="004F2A24" w:rsidRPr="004F2A24" w:rsidP="004F2A24" w14:paraId="63C76F26" w14:textId="77777777">
      <w:pPr>
        <w:numPr>
          <w:ilvl w:val="0"/>
          <w:numId w:val="6"/>
        </w:numPr>
        <w:contextualSpacing/>
      </w:pPr>
      <w:bookmarkStart w:id="2" w:name="_Hlk33192788"/>
      <w:r w:rsidRPr="004F2A24">
        <w:t>Applicant/Licensee Legal Entity Type (Select One)</w:t>
      </w:r>
      <w:bookmarkEnd w:id="2"/>
    </w:p>
    <w:p w:rsidR="004F2A24" w:rsidRPr="004F2A24" w:rsidP="004F2A24" w14:paraId="74FFF6FE" w14:textId="6FAE514D">
      <w:pPr>
        <w:numPr>
          <w:ilvl w:val="1"/>
          <w:numId w:val="6"/>
        </w:numPr>
        <w:contextualSpacing/>
      </w:pPr>
      <w:r w:rsidRPr="004F2A24">
        <w:t>Individual</w:t>
      </w:r>
      <w:bookmarkStart w:id="3" w:name="_Hlk33016902"/>
      <w:r w:rsidRPr="004F2A24">
        <w:t>: (</w:t>
      </w:r>
      <w:r w:rsidRPr="004F2A24">
        <w:rPr>
          <w:color w:val="FF0000"/>
        </w:rPr>
        <w:t>check box</w:t>
      </w:r>
      <w:r w:rsidRPr="004F2A24">
        <w:t>)</w:t>
      </w:r>
      <w:bookmarkEnd w:id="3"/>
    </w:p>
    <w:p w:rsidR="004F2A24" w:rsidRPr="004F2A24" w:rsidP="004F2A24" w14:paraId="1AB36796" w14:textId="6430789E">
      <w:pPr>
        <w:numPr>
          <w:ilvl w:val="1"/>
          <w:numId w:val="6"/>
        </w:numPr>
        <w:contextualSpacing/>
      </w:pPr>
      <w:r w:rsidRPr="004F2A24">
        <w:t>Unincorporated Association: (</w:t>
      </w:r>
      <w:r w:rsidRPr="004F2A24">
        <w:rPr>
          <w:color w:val="FF0000"/>
        </w:rPr>
        <w:t>check box</w:t>
      </w:r>
      <w:r w:rsidRPr="004F2A24">
        <w:t>)</w:t>
      </w:r>
    </w:p>
    <w:p w:rsidR="004F2A24" w:rsidRPr="004F2A24" w:rsidP="004F2A24" w14:paraId="6F999BF6" w14:textId="5DF159FF">
      <w:pPr>
        <w:numPr>
          <w:ilvl w:val="1"/>
          <w:numId w:val="6"/>
        </w:numPr>
        <w:contextualSpacing/>
      </w:pPr>
      <w:r w:rsidRPr="004F2A24">
        <w:t>Government Entity: (</w:t>
      </w:r>
      <w:r w:rsidRPr="004F2A24">
        <w:rPr>
          <w:color w:val="FF0000"/>
        </w:rPr>
        <w:t>check box</w:t>
      </w:r>
      <w:r w:rsidRPr="004F2A24">
        <w:t>)</w:t>
      </w:r>
    </w:p>
    <w:p w:rsidR="004F2A24" w:rsidRPr="004F2A24" w:rsidP="004F2A24" w14:paraId="73012E97" w14:textId="68FDADF7">
      <w:pPr>
        <w:numPr>
          <w:ilvl w:val="1"/>
          <w:numId w:val="6"/>
        </w:numPr>
        <w:contextualSpacing/>
      </w:pPr>
      <w:r w:rsidRPr="004F2A24">
        <w:t>Corporation: (</w:t>
      </w:r>
      <w:r w:rsidRPr="004F2A24">
        <w:rPr>
          <w:color w:val="FF0000"/>
        </w:rPr>
        <w:t>check box</w:t>
      </w:r>
      <w:r w:rsidRPr="004F2A24">
        <w:t>)</w:t>
      </w:r>
    </w:p>
    <w:p w:rsidR="004F2A24" w:rsidRPr="004F2A24" w:rsidP="004F2A24" w14:paraId="0F654B5F" w14:textId="30975252">
      <w:pPr>
        <w:numPr>
          <w:ilvl w:val="1"/>
          <w:numId w:val="6"/>
        </w:numPr>
        <w:contextualSpacing/>
      </w:pPr>
      <w:r w:rsidRPr="004F2A24">
        <w:t>Limited Liability Company: (</w:t>
      </w:r>
      <w:r w:rsidRPr="004F2A24">
        <w:rPr>
          <w:color w:val="FF0000"/>
        </w:rPr>
        <w:t>check box</w:t>
      </w:r>
      <w:r w:rsidRPr="004F2A24">
        <w:t>)</w:t>
      </w:r>
    </w:p>
    <w:p w:rsidR="004F2A24" w:rsidRPr="004F2A24" w:rsidP="004F2A24" w14:paraId="3C09405F" w14:textId="39597C1A">
      <w:pPr>
        <w:numPr>
          <w:ilvl w:val="1"/>
          <w:numId w:val="6"/>
        </w:numPr>
        <w:contextualSpacing/>
      </w:pPr>
      <w:r w:rsidRPr="004F2A24">
        <w:t>General Partnership</w:t>
      </w:r>
      <w:r w:rsidRPr="004F2A24">
        <w:tab/>
        <w:t>: (</w:t>
      </w:r>
      <w:r w:rsidRPr="004F2A24">
        <w:rPr>
          <w:color w:val="FF0000"/>
        </w:rPr>
        <w:t>check box</w:t>
      </w:r>
      <w:r w:rsidRPr="004F2A24">
        <w:t>)</w:t>
      </w:r>
    </w:p>
    <w:p w:rsidR="004F2A24" w:rsidRPr="004F2A24" w:rsidP="004F2A24" w14:paraId="49F75394" w14:textId="08AE9D30">
      <w:pPr>
        <w:numPr>
          <w:ilvl w:val="1"/>
          <w:numId w:val="6"/>
        </w:numPr>
        <w:contextualSpacing/>
      </w:pPr>
      <w:r w:rsidRPr="004F2A24">
        <w:t>Limited Partnership: (</w:t>
      </w:r>
      <w:r w:rsidRPr="004F2A24">
        <w:rPr>
          <w:color w:val="FF0000"/>
        </w:rPr>
        <w:t>check box</w:t>
      </w:r>
      <w:r w:rsidRPr="004F2A24">
        <w:t>)</w:t>
      </w:r>
    </w:p>
    <w:p w:rsidR="004F2A24" w:rsidRPr="004F2A24" w:rsidP="004F2A24" w14:paraId="304E3127" w14:textId="414CF250">
      <w:pPr>
        <w:numPr>
          <w:ilvl w:val="1"/>
          <w:numId w:val="6"/>
        </w:numPr>
        <w:contextualSpacing/>
      </w:pPr>
      <w:r w:rsidRPr="004F2A24">
        <w:t>Limited Liability Partnership: (</w:t>
      </w:r>
      <w:r w:rsidRPr="004F2A24">
        <w:rPr>
          <w:color w:val="FF0000"/>
        </w:rPr>
        <w:t>check box</w:t>
      </w:r>
      <w:r w:rsidRPr="004F2A24">
        <w:t>)</w:t>
      </w:r>
    </w:p>
    <w:p w:rsidR="004F2A24" w:rsidRPr="004F2A24" w:rsidP="004F2A24" w14:paraId="42C07D95" w14:textId="43D3DDB0">
      <w:pPr>
        <w:numPr>
          <w:ilvl w:val="1"/>
          <w:numId w:val="6"/>
        </w:numPr>
        <w:contextualSpacing/>
      </w:pPr>
      <w:r w:rsidRPr="004F2A24">
        <w:t>Consortium: (</w:t>
      </w:r>
      <w:r w:rsidRPr="004F2A24">
        <w:rPr>
          <w:color w:val="FF0000"/>
        </w:rPr>
        <w:t>check box</w:t>
      </w:r>
      <w:r w:rsidRPr="004F2A24">
        <w:t>)</w:t>
      </w:r>
    </w:p>
    <w:p w:rsidR="004F2A24" w:rsidRPr="004F2A24" w:rsidP="004F2A24" w14:paraId="6D9EA3DA" w14:textId="34C7B20F">
      <w:pPr>
        <w:numPr>
          <w:ilvl w:val="1"/>
          <w:numId w:val="6"/>
        </w:numPr>
        <w:contextualSpacing/>
      </w:pPr>
      <w:r w:rsidRPr="004F2A24">
        <w:t>Other: (</w:t>
      </w:r>
      <w:r w:rsidRPr="004F2A24">
        <w:rPr>
          <w:color w:val="FF0000"/>
        </w:rPr>
        <w:t>check box)</w:t>
      </w:r>
      <w:r w:rsidRPr="004F2A24">
        <w:rPr>
          <w:color w:val="FF0000"/>
          <w:u w:val="single"/>
        </w:rPr>
        <w:t xml:space="preserve"> and then (Fill-in box</w:t>
      </w:r>
      <w:r w:rsidRPr="004F2A24">
        <w:rPr>
          <w:u w:val="single"/>
        </w:rPr>
        <w:t>)</w:t>
      </w:r>
    </w:p>
    <w:p w:rsidR="004F2A24" w:rsidRPr="004F2A24" w:rsidP="004F2A24" w14:paraId="7A00E385" w14:textId="290B1A02">
      <w:pPr>
        <w:numPr>
          <w:ilvl w:val="0"/>
          <w:numId w:val="6"/>
        </w:numPr>
        <w:contextualSpacing/>
      </w:pPr>
      <w:r w:rsidRPr="004F2A24">
        <w:t xml:space="preserve">Name and title; </w:t>
      </w:r>
      <w:bookmarkStart w:id="4" w:name="_Hlk33176238"/>
      <w:r w:rsidRPr="004F2A24">
        <w:t xml:space="preserve">Doing Business As (DBA), </w:t>
      </w:r>
      <w:bookmarkEnd w:id="4"/>
      <w:r w:rsidRPr="004F2A24">
        <w:t>address; phone; fax; email; attention to (</w:t>
      </w:r>
      <w:r w:rsidRPr="004F2A24">
        <w:rPr>
          <w:color w:val="FF0000"/>
        </w:rPr>
        <w:t xml:space="preserve">imported from CORES during authentication) (individual fields should not be editable here, but </w:t>
      </w:r>
      <w:r w:rsidR="00501A7E">
        <w:rPr>
          <w:color w:val="FF0000"/>
        </w:rPr>
        <w:t>Applicant</w:t>
      </w:r>
      <w:r w:rsidRPr="004F2A24">
        <w:rPr>
          <w:color w:val="FF0000"/>
        </w:rPr>
        <w:t xml:space="preserve"> should be able to change FRN using CORES</w:t>
      </w:r>
      <w:r w:rsidRPr="004F2A24">
        <w:t>).</w:t>
      </w:r>
    </w:p>
    <w:p w:rsidR="004F2A24" w:rsidRPr="004F2A24" w:rsidP="004F2A24" w14:paraId="0F2552F1" w14:textId="77777777">
      <w:pPr>
        <w:ind w:left="1800"/>
        <w:contextualSpacing/>
      </w:pPr>
    </w:p>
    <w:p w:rsidR="00DB72D9" w:rsidRPr="004F2A24" w:rsidP="00DB72D9" w14:paraId="0B53EF69" w14:textId="77777777">
      <w:pPr>
        <w:ind w:left="1800"/>
        <w:contextualSpacing/>
      </w:pPr>
    </w:p>
    <w:p w:rsidR="004F2A24" w:rsidRPr="004F2A24" w:rsidP="004F2A24" w14:paraId="0C505FFA" w14:textId="6A34F29D">
      <w:pPr>
        <w:numPr>
          <w:ilvl w:val="0"/>
          <w:numId w:val="5"/>
        </w:numPr>
        <w:contextualSpacing/>
      </w:pPr>
      <w:r w:rsidRPr="004F2A24">
        <w:rPr>
          <w:b/>
        </w:rPr>
        <w:t>Contact Information</w:t>
      </w:r>
      <w:r w:rsidRPr="004F2A24">
        <w:t xml:space="preserve"> </w:t>
      </w:r>
    </w:p>
    <w:p w:rsidR="004F2A24" w:rsidRPr="004F2A24" w:rsidP="004F2A24" w14:paraId="027EA3B6" w14:textId="77777777">
      <w:pPr>
        <w:ind w:left="1800"/>
        <w:contextualSpacing/>
      </w:pPr>
      <w:r w:rsidRPr="004F2A24">
        <w:t xml:space="preserve">Check here if same as Applicant: </w:t>
      </w:r>
      <w:r w:rsidRPr="004F2A24">
        <w:rPr>
          <w:color w:val="FF0000"/>
        </w:rPr>
        <w:t>(Check Box)</w:t>
      </w:r>
      <w:r w:rsidRPr="004F2A24">
        <w:t xml:space="preserve"> </w:t>
      </w:r>
    </w:p>
    <w:p w:rsidR="004F2A24" w:rsidRPr="004F2A24" w:rsidP="004F2A24" w14:paraId="4F5B1ED6" w14:textId="1D55A2BD">
      <w:pPr>
        <w:numPr>
          <w:ilvl w:val="0"/>
          <w:numId w:val="8"/>
        </w:numPr>
        <w:contextualSpacing/>
      </w:pPr>
      <w:r w:rsidRPr="004F2A24">
        <w:rPr>
          <w:b/>
        </w:rPr>
        <w:t>(If different from the Applicant)</w:t>
      </w:r>
      <w:r w:rsidR="00EC6188">
        <w:rPr>
          <w:b/>
        </w:rPr>
        <w:t>.</w:t>
      </w:r>
      <w:r w:rsidRPr="004F2A24">
        <w:rPr>
          <w:b/>
        </w:rPr>
        <w:t xml:space="preserve">  </w:t>
      </w:r>
      <w:r w:rsidRPr="004F2A24">
        <w:t xml:space="preserve">Name and title; Doing Business As (DBA), company name; relationship, address; phone; fax; email; </w:t>
      </w:r>
      <w:r w:rsidRPr="004F2A24">
        <w:rPr>
          <w:color w:val="FF0000"/>
        </w:rPr>
        <w:t>(individual fields should be editable on the form screen)</w:t>
      </w:r>
    </w:p>
    <w:p w:rsidR="004F2A24" w:rsidRPr="004F2A24" w:rsidP="004F2A24" w14:paraId="75BAC78A" w14:textId="77777777">
      <w:pPr>
        <w:rPr>
          <w:b/>
          <w:bCs/>
          <w:u w:val="single"/>
        </w:rPr>
      </w:pPr>
    </w:p>
    <w:p w:rsidR="004F2A24" w:rsidRPr="004F2A24" w:rsidP="004F2A24" w14:paraId="1985FB23" w14:textId="77777777">
      <w:pPr>
        <w:rPr>
          <w:b/>
          <w:u w:val="single"/>
        </w:rPr>
      </w:pPr>
      <w:bookmarkStart w:id="5" w:name="_Hlk34147189"/>
      <w:r w:rsidRPr="004F2A24">
        <w:rPr>
          <w:b/>
          <w:u w:val="single"/>
        </w:rPr>
        <w:t>Application Information</w:t>
      </w:r>
    </w:p>
    <w:p w:rsidR="004F2A24" w:rsidRPr="004F2A24" w:rsidP="004F2A24" w14:paraId="440026E3" w14:textId="691E882D">
      <w:pPr>
        <w:numPr>
          <w:ilvl w:val="0"/>
          <w:numId w:val="5"/>
        </w:numPr>
        <w:contextualSpacing/>
      </w:pPr>
      <w:r w:rsidRPr="004F2A24">
        <w:rPr>
          <w:b/>
        </w:rPr>
        <w:t xml:space="preserve">Brief </w:t>
      </w:r>
      <w:r w:rsidRPr="004F2A24">
        <w:rPr>
          <w:b/>
          <w:bCs/>
        </w:rPr>
        <w:t>Application</w:t>
      </w:r>
      <w:r w:rsidRPr="004F2A24">
        <w:rPr>
          <w:b/>
        </w:rPr>
        <w:t xml:space="preserve"> Description</w:t>
      </w:r>
      <w:r w:rsidR="00EC6188">
        <w:rPr>
          <w:b/>
        </w:rPr>
        <w:t>.</w:t>
      </w:r>
      <w:r w:rsidRPr="004F2A24">
        <w:t xml:space="preserve"> (editable field for </w:t>
      </w:r>
      <w:r w:rsidR="00501A7E">
        <w:t>Applicant</w:t>
      </w:r>
      <w:r w:rsidRPr="004F2A24">
        <w:t xml:space="preserve"> to supply a short description)</w:t>
      </w:r>
    </w:p>
    <w:p w:rsidR="004F2A24" w:rsidRPr="004F2A24" w:rsidP="004F2A24" w14:paraId="47E63909" w14:textId="77777777">
      <w:pPr>
        <w:rPr>
          <w:b/>
          <w:bCs/>
          <w:u w:val="single"/>
        </w:rPr>
      </w:pPr>
    </w:p>
    <w:bookmarkEnd w:id="1"/>
    <w:p w:rsidR="00613C5B" w:rsidRPr="00354C11" w:rsidP="00613C5B" w14:paraId="33033C12" w14:textId="77777777">
      <w:pPr>
        <w:rPr>
          <w:b/>
          <w:u w:val="single"/>
        </w:rPr>
      </w:pPr>
      <w:r w:rsidRPr="106238B2">
        <w:rPr>
          <w:b/>
          <w:bCs/>
          <w:u w:val="single"/>
        </w:rPr>
        <w:t>Application Fees</w:t>
      </w:r>
    </w:p>
    <w:p w:rsidR="00613C5B" w:rsidRPr="006034E4" w:rsidP="00613C5B" w14:paraId="1E243F6E" w14:textId="77777777">
      <w:pPr>
        <w:pStyle w:val="ListParagraph"/>
        <w:numPr>
          <w:ilvl w:val="0"/>
          <w:numId w:val="5"/>
        </w:numPr>
        <w:spacing w:after="0" w:line="240" w:lineRule="auto"/>
        <w:ind w:left="1080"/>
      </w:pPr>
      <w:bookmarkStart w:id="6" w:name="_Hlk77341501"/>
      <w:r w:rsidRPr="006034E4">
        <w:t>Will a fee be paid?</w:t>
      </w:r>
    </w:p>
    <w:p w:rsidR="00613C5B" w:rsidRPr="00354C11" w:rsidP="00613C5B" w14:paraId="6FA21DF9" w14:textId="77777777">
      <w:pPr>
        <w:pStyle w:val="ListParagraph"/>
        <w:numPr>
          <w:ilvl w:val="0"/>
          <w:numId w:val="8"/>
        </w:numPr>
        <w:spacing w:after="0" w:line="240" w:lineRule="auto"/>
      </w:pPr>
      <w:bookmarkStart w:id="7" w:name="_Hlk33109291"/>
      <w:r w:rsidRPr="00354C11">
        <w:rPr>
          <w:b/>
        </w:rPr>
        <w:t>Yes</w:t>
      </w:r>
      <w:r w:rsidRPr="00354C11">
        <w:t xml:space="preserve"> </w:t>
      </w:r>
      <w:r w:rsidRPr="00354C11">
        <w:rPr>
          <w:color w:val="FF0000"/>
        </w:rPr>
        <w:t>(check box)</w:t>
      </w:r>
    </w:p>
    <w:p w:rsidR="00613C5B" w:rsidRPr="00354C11" w:rsidP="00613C5B" w14:paraId="3964D072" w14:textId="77777777">
      <w:pPr>
        <w:pStyle w:val="ListParagraph"/>
        <w:numPr>
          <w:ilvl w:val="0"/>
          <w:numId w:val="8"/>
        </w:numPr>
        <w:spacing w:after="0" w:line="240" w:lineRule="auto"/>
      </w:pPr>
      <w:r w:rsidRPr="00017A13">
        <w:rPr>
          <w:b/>
          <w:bCs/>
        </w:rPr>
        <w:t xml:space="preserve">No </w:t>
      </w:r>
      <w:r w:rsidRPr="7B7CC8CD">
        <w:rPr>
          <w:color w:val="FF0000"/>
        </w:rPr>
        <w:t>(check box)</w:t>
      </w:r>
    </w:p>
    <w:bookmarkEnd w:id="7"/>
    <w:p w:rsidR="00613C5B" w:rsidRPr="00354C11" w:rsidP="00613C5B" w14:paraId="6B9D69F9" w14:textId="77777777">
      <w:pPr>
        <w:ind w:firstLine="720"/>
        <w:rPr>
          <w:b/>
        </w:rPr>
      </w:pPr>
    </w:p>
    <w:p w:rsidR="00613C5B" w:rsidRPr="005B746C" w:rsidP="00613C5B" w14:paraId="10F75704" w14:textId="30C4467B">
      <w:pPr>
        <w:spacing w:after="0" w:line="240" w:lineRule="auto"/>
        <w:ind w:left="1440"/>
        <w:rPr>
          <w:b/>
          <w:bCs/>
        </w:rPr>
      </w:pPr>
      <w:r>
        <w:rPr>
          <w:b/>
        </w:rPr>
        <w:t>4</w:t>
      </w:r>
      <w:r w:rsidRPr="00A054E0">
        <w:rPr>
          <w:b/>
        </w:rPr>
        <w:t xml:space="preserve">a.  </w:t>
      </w:r>
      <w:bookmarkStart w:id="8" w:name="_Hlk73967385"/>
      <w:r w:rsidRPr="005B746C">
        <w:rPr>
          <w:b/>
          <w:bCs/>
        </w:rPr>
        <w:t>If yes, select the appropriate fee code for the application.</w:t>
      </w:r>
    </w:p>
    <w:p w:rsidR="00613C5B" w:rsidP="00613C5B" w14:paraId="7BD1FB1B" w14:textId="77777777">
      <w:pPr>
        <w:spacing w:after="0" w:line="240" w:lineRule="auto"/>
        <w:ind w:left="1440"/>
        <w:rPr>
          <w:bCs/>
          <w:color w:val="FF0000"/>
        </w:rPr>
      </w:pPr>
      <w:r w:rsidRPr="005B746C">
        <w:rPr>
          <w:bCs/>
          <w:color w:val="FF0000"/>
        </w:rPr>
        <w:t>[Down box to select fee code]</w:t>
      </w:r>
      <w:bookmarkEnd w:id="8"/>
    </w:p>
    <w:p w:rsidR="00613C5B" w:rsidRPr="00696761" w:rsidP="00613C5B" w14:paraId="419B4607" w14:textId="77777777">
      <w:pPr>
        <w:spacing w:after="0" w:line="240" w:lineRule="auto"/>
        <w:ind w:left="1440"/>
        <w:rPr>
          <w:bCs/>
        </w:rPr>
      </w:pPr>
    </w:p>
    <w:p w:rsidR="00613C5B" w:rsidRPr="004317AC" w:rsidP="00613C5B" w14:paraId="7CDA40E6" w14:textId="7A6DB2FA">
      <w:pPr>
        <w:spacing w:after="0" w:line="240" w:lineRule="auto"/>
        <w:ind w:left="1440"/>
        <w:rPr>
          <w:b/>
          <w:bCs/>
        </w:rPr>
      </w:pPr>
      <w:r>
        <w:rPr>
          <w:b/>
          <w:bCs/>
        </w:rPr>
        <w:t>4</w:t>
      </w:r>
      <w:r w:rsidRPr="2332F1B8">
        <w:rPr>
          <w:b/>
          <w:bCs/>
        </w:rPr>
        <w:t>b</w:t>
      </w:r>
      <w:r>
        <w:rPr>
          <w:b/>
          <w:bCs/>
        </w:rPr>
        <w:t>.</w:t>
      </w:r>
      <w:r w:rsidRPr="2332F1B8">
        <w:rPr>
          <w:b/>
          <w:bCs/>
        </w:rPr>
        <w:t xml:space="preserve"> </w:t>
      </w:r>
      <w:r w:rsidRPr="004317AC">
        <w:rPr>
          <w:b/>
          <w:bCs/>
        </w:rPr>
        <w:t xml:space="preserve">If no, indicate reason for fee exemption. </w:t>
      </w:r>
    </w:p>
    <w:p w:rsidR="00613C5B" w:rsidRPr="005B746C" w:rsidP="00613C5B" w14:paraId="5BF8A6E6" w14:textId="77777777">
      <w:pPr>
        <w:pStyle w:val="ListParagraph"/>
        <w:numPr>
          <w:ilvl w:val="0"/>
          <w:numId w:val="8"/>
        </w:numPr>
        <w:spacing w:after="0" w:line="240" w:lineRule="auto"/>
        <w:rPr>
          <w:color w:val="FF0000"/>
        </w:rPr>
      </w:pPr>
      <w:r w:rsidRPr="005B746C">
        <w:t xml:space="preserve">Governmental Entity </w:t>
      </w:r>
      <w:r w:rsidRPr="005B746C">
        <w:rPr>
          <w:color w:val="FF0000"/>
        </w:rPr>
        <w:t xml:space="preserve">(check box) </w:t>
      </w:r>
    </w:p>
    <w:p w:rsidR="00613C5B" w:rsidRPr="005B746C" w:rsidP="00613C5B" w14:paraId="6D279C65" w14:textId="77777777">
      <w:pPr>
        <w:pStyle w:val="ListParagraph"/>
        <w:numPr>
          <w:ilvl w:val="0"/>
          <w:numId w:val="8"/>
        </w:numPr>
        <w:spacing w:after="0" w:line="240" w:lineRule="auto"/>
      </w:pPr>
      <w:r w:rsidRPr="005B746C">
        <w:t xml:space="preserve">Noncommercial educational license </w:t>
      </w:r>
      <w:r w:rsidRPr="005B746C">
        <w:rPr>
          <w:color w:val="FF0000"/>
        </w:rPr>
        <w:t xml:space="preserve">(check box) </w:t>
      </w:r>
    </w:p>
    <w:p w:rsidR="00613C5B" w:rsidRPr="005B746C" w:rsidP="00613C5B" w14:paraId="23A7BC8A" w14:textId="77777777">
      <w:pPr>
        <w:pStyle w:val="ListParagraph"/>
        <w:numPr>
          <w:ilvl w:val="0"/>
          <w:numId w:val="8"/>
        </w:numPr>
        <w:spacing w:after="0" w:line="240" w:lineRule="auto"/>
      </w:pPr>
      <w:r w:rsidRPr="005B746C">
        <w:t xml:space="preserve">Other </w:t>
      </w:r>
      <w:r w:rsidRPr="005B746C">
        <w:rPr>
          <w:color w:val="FF0000"/>
        </w:rPr>
        <w:t>(Explain) [</w:t>
      </w:r>
      <w:r w:rsidRPr="00A054E0">
        <w:rPr>
          <w:color w:val="FF0000"/>
        </w:rPr>
        <w:t>F</w:t>
      </w:r>
      <w:r w:rsidRPr="005B746C">
        <w:rPr>
          <w:color w:val="FF0000"/>
        </w:rPr>
        <w:t>ill-in text box for explanation]]</w:t>
      </w:r>
      <w:r w:rsidRPr="005B746C">
        <w:t xml:space="preserve"> </w:t>
      </w:r>
    </w:p>
    <w:bookmarkEnd w:id="6"/>
    <w:p w:rsidR="00613C5B" w:rsidP="00613C5B" w14:paraId="74F8B8B2" w14:textId="77777777"/>
    <w:p w:rsidR="00613C5B" w:rsidRPr="00354C11" w:rsidP="00613C5B" w14:paraId="04D27835" w14:textId="77777777">
      <w:pPr>
        <w:rPr>
          <w:rFonts w:eastAsia="Times New Roman"/>
          <w:b/>
          <w:snapToGrid w:val="0"/>
          <w:kern w:val="28"/>
        </w:rPr>
      </w:pPr>
      <w:r>
        <w:rPr>
          <w:b/>
          <w:bCs/>
          <w:u w:val="single"/>
        </w:rPr>
        <w:t>Attachments/</w:t>
      </w:r>
      <w:r w:rsidRPr="00715B1E">
        <w:rPr>
          <w:b/>
          <w:bCs/>
          <w:u w:val="single"/>
        </w:rPr>
        <w:t>Confidential</w:t>
      </w:r>
      <w:r w:rsidRPr="1DE2432B">
        <w:rPr>
          <w:rFonts w:eastAsia="Times New Roman"/>
          <w:b/>
          <w:snapToGrid w:val="0"/>
          <w:kern w:val="28"/>
          <w:u w:val="single"/>
        </w:rPr>
        <w:t xml:space="preserve"> Treatment of Attachments</w:t>
      </w:r>
    </w:p>
    <w:p w:rsidR="00613C5B" w:rsidRPr="00F7662B" w:rsidP="00613C5B" w14:paraId="195A4054" w14:textId="77777777">
      <w:pPr>
        <w:pStyle w:val="ListParagraph"/>
        <w:numPr>
          <w:ilvl w:val="0"/>
          <w:numId w:val="5"/>
        </w:numPr>
        <w:spacing w:after="0" w:line="240" w:lineRule="auto"/>
        <w:ind w:left="1080"/>
        <w:rPr>
          <w:rFonts w:cstheme="minorHAnsi"/>
          <w:b/>
        </w:rPr>
      </w:pPr>
      <w:r w:rsidRPr="00F7662B">
        <w:rPr>
          <w:b/>
          <w:bCs/>
        </w:rPr>
        <w:t>Is</w:t>
      </w:r>
      <w:r w:rsidRPr="00F7662B">
        <w:rPr>
          <w:rFonts w:cstheme="minorHAnsi"/>
          <w:b/>
        </w:rPr>
        <w:t xml:space="preserve"> the </w:t>
      </w:r>
      <w:r w:rsidRPr="00F7662B">
        <w:rPr>
          <w:b/>
          <w:bCs/>
        </w:rPr>
        <w:t>Applicant</w:t>
      </w:r>
      <w:r w:rsidRPr="00F7662B">
        <w:rPr>
          <w:rFonts w:cstheme="minorHAnsi"/>
          <w:b/>
        </w:rPr>
        <w:t xml:space="preserve"> </w:t>
      </w:r>
      <w:r w:rsidRPr="00F7662B">
        <w:rPr>
          <w:b/>
          <w:bCs/>
        </w:rPr>
        <w:t>requesting</w:t>
      </w:r>
      <w:r w:rsidRPr="00F7662B">
        <w:rPr>
          <w:rFonts w:cstheme="minorHAnsi"/>
          <w:b/>
        </w:rPr>
        <w:t xml:space="preserve"> confidential treatment of an attachment(s) under section 0.459 of the Commission’s rules?</w:t>
      </w:r>
    </w:p>
    <w:p w:rsidR="00613C5B" w:rsidRPr="00354C11" w:rsidP="00613C5B" w14:paraId="36629D66" w14:textId="77777777">
      <w:pPr>
        <w:pStyle w:val="ListParagraph"/>
        <w:numPr>
          <w:ilvl w:val="0"/>
          <w:numId w:val="23"/>
        </w:numPr>
        <w:spacing w:after="200" w:line="276" w:lineRule="auto"/>
        <w:rPr>
          <w:rFonts w:cstheme="minorHAnsi"/>
        </w:rPr>
      </w:pPr>
      <w:r w:rsidRPr="005B746C">
        <w:rPr>
          <w:rFonts w:eastAsia="Times New Roman" w:cstheme="minorHAnsi"/>
          <w:b/>
          <w:bCs/>
          <w:snapToGrid w:val="0"/>
          <w:kern w:val="28"/>
          <w:szCs w:val="20"/>
        </w:rPr>
        <w:t>Yes</w:t>
      </w:r>
      <w:r w:rsidRPr="00354C11">
        <w:rPr>
          <w:rFonts w:cstheme="minorHAnsi"/>
        </w:rPr>
        <w:t xml:space="preserve"> </w:t>
      </w:r>
      <w:r w:rsidRPr="00354C11">
        <w:rPr>
          <w:rFonts w:cstheme="minorHAnsi"/>
          <w:color w:val="FF0000"/>
        </w:rPr>
        <w:t xml:space="preserve">(check box) </w:t>
      </w:r>
    </w:p>
    <w:p w:rsidR="00613C5B" w:rsidRPr="005B746C" w:rsidP="00613C5B" w14:paraId="003D2574" w14:textId="77777777">
      <w:pPr>
        <w:pStyle w:val="ListParagraph"/>
        <w:numPr>
          <w:ilvl w:val="0"/>
          <w:numId w:val="23"/>
        </w:numPr>
        <w:spacing w:after="200" w:line="276" w:lineRule="auto"/>
        <w:rPr>
          <w:rFonts w:cstheme="minorHAnsi"/>
        </w:rPr>
      </w:pPr>
      <w:r w:rsidRPr="005B746C">
        <w:rPr>
          <w:rFonts w:eastAsia="Times New Roman" w:cstheme="minorHAnsi"/>
          <w:b/>
          <w:bCs/>
          <w:snapToGrid w:val="0"/>
          <w:kern w:val="28"/>
          <w:szCs w:val="20"/>
        </w:rPr>
        <w:t>No</w:t>
      </w:r>
      <w:r w:rsidRPr="00354C11">
        <w:rPr>
          <w:rFonts w:cstheme="minorHAnsi"/>
        </w:rPr>
        <w:t xml:space="preserve"> </w:t>
      </w:r>
      <w:r w:rsidRPr="00354C11">
        <w:rPr>
          <w:rFonts w:cstheme="minorHAnsi"/>
          <w:color w:val="FF0000"/>
        </w:rPr>
        <w:t>(check box)</w:t>
      </w:r>
    </w:p>
    <w:p w:rsidR="00613C5B" w:rsidRPr="005B746C" w:rsidP="00613C5B" w14:paraId="44D28CFC" w14:textId="77777777">
      <w:pPr>
        <w:pStyle w:val="ListParagraph"/>
        <w:ind w:left="1440"/>
        <w:rPr>
          <w:rFonts w:eastAsia="Times New Roman"/>
          <w:b/>
          <w:bCs/>
          <w:snapToGrid w:val="0"/>
          <w:kern w:val="28"/>
        </w:rPr>
      </w:pPr>
    </w:p>
    <w:p w:rsidR="00613C5B" w:rsidRPr="00C8536B" w:rsidP="00613C5B" w14:paraId="5C778214" w14:textId="445CCEB1">
      <w:pPr>
        <w:pStyle w:val="ListParagraph"/>
        <w:ind w:left="1440"/>
        <w:rPr>
          <w:rFonts w:eastAsia="Times New Roman"/>
          <w:b/>
          <w:bCs/>
          <w:snapToGrid w:val="0"/>
          <w:kern w:val="28"/>
        </w:rPr>
      </w:pPr>
      <w:r w:rsidRPr="00C8536B">
        <w:rPr>
          <w:b/>
          <w:bCs/>
          <w:color w:val="FF0000"/>
        </w:rPr>
        <w:t xml:space="preserve">[If </w:t>
      </w:r>
      <w:r>
        <w:rPr>
          <w:b/>
          <w:bCs/>
          <w:color w:val="FF0000"/>
        </w:rPr>
        <w:t xml:space="preserve">the answer to </w:t>
      </w:r>
      <w:r w:rsidRPr="00C8536B">
        <w:rPr>
          <w:b/>
          <w:bCs/>
          <w:color w:val="FF0000"/>
        </w:rPr>
        <w:t>Q</w:t>
      </w:r>
      <w:r>
        <w:rPr>
          <w:b/>
          <w:bCs/>
          <w:color w:val="FF0000"/>
        </w:rPr>
        <w:t>4</w:t>
      </w:r>
      <w:r w:rsidRPr="00C8536B">
        <w:rPr>
          <w:b/>
          <w:bCs/>
          <w:color w:val="FF0000"/>
        </w:rPr>
        <w:t xml:space="preserve"> is “Yes”]</w:t>
      </w:r>
      <w:r w:rsidRPr="00C8536B">
        <w:rPr>
          <w:b/>
          <w:bCs/>
        </w:rPr>
        <w:t xml:space="preserve"> </w:t>
      </w:r>
      <w:r w:rsidRPr="00E27BD6">
        <w:rPr>
          <w:rFonts w:cstheme="minorHAnsi"/>
          <w:b/>
          <w:bCs/>
        </w:rPr>
        <w:t>The Applicant must upload a supporting statement for the “confidential treatment request(s)” identifying the applicable rule(s) and providing other supporting materials or information.</w:t>
      </w:r>
      <w:r w:rsidRPr="00E27BD6">
        <w:rPr>
          <w:rFonts w:cstheme="minorHAnsi"/>
          <w:color w:val="FF0000"/>
        </w:rPr>
        <w:t xml:space="preserve"> </w:t>
      </w:r>
      <w:r w:rsidRPr="00E27BD6">
        <w:rPr>
          <w:rFonts w:cstheme="minorHAnsi"/>
          <w:b/>
        </w:rPr>
        <w:t xml:space="preserve">The Applicant must also upload both the </w:t>
      </w:r>
      <w:r w:rsidRPr="00CA51F8">
        <w:rPr>
          <w:rFonts w:cstheme="minorHAnsi"/>
          <w:b/>
        </w:rPr>
        <w:t>Redacted Public version and the Non-Redacted Confidential</w:t>
      </w:r>
      <w:r w:rsidRPr="00E27BD6">
        <w:rPr>
          <w:rFonts w:cstheme="minorHAnsi"/>
          <w:b/>
        </w:rPr>
        <w:t xml:space="preserve"> version of the attachment(s) in the Attachments section below.</w:t>
      </w:r>
      <w:r w:rsidRPr="00C8536B">
        <w:rPr>
          <w:b/>
          <w:bCs/>
          <w:color w:val="FF0000"/>
        </w:rPr>
        <w:t xml:space="preserve"> </w:t>
      </w:r>
    </w:p>
    <w:p w:rsidR="00613C5B" w:rsidP="00613C5B" w14:paraId="6FC61C05" w14:textId="77777777">
      <w:pPr>
        <w:ind w:left="1350"/>
        <w:contextualSpacing/>
        <w:rPr>
          <w:b/>
          <w:color w:val="FF0000"/>
        </w:rPr>
      </w:pPr>
    </w:p>
    <w:p w:rsidR="00613C5B" w:rsidP="00613C5B" w14:paraId="1E2DD518" w14:textId="77777777">
      <w:pPr>
        <w:ind w:left="1350"/>
        <w:contextualSpacing/>
        <w:rPr>
          <w:b/>
        </w:rPr>
      </w:pPr>
    </w:p>
    <w:tbl>
      <w:tblPr>
        <w:tblStyle w:val="TableGrid"/>
        <w:tblW w:w="0" w:type="auto"/>
        <w:tblLook w:val="04A0"/>
      </w:tblPr>
      <w:tblGrid>
        <w:gridCol w:w="2577"/>
        <w:gridCol w:w="4067"/>
        <w:gridCol w:w="2706"/>
      </w:tblGrid>
      <w:tr w14:paraId="4FF2E312" w14:textId="77777777" w:rsidTr="00F1373B">
        <w:tblPrEx>
          <w:tblW w:w="0" w:type="auto"/>
          <w:tblLook w:val="04A0"/>
        </w:tblPrEx>
        <w:tc>
          <w:tcPr>
            <w:tcW w:w="2577" w:type="dxa"/>
            <w:shd w:val="clear" w:color="auto" w:fill="D9D9D9" w:themeFill="background1" w:themeFillShade="D9"/>
          </w:tcPr>
          <w:p w:rsidR="00613C5B" w:rsidRPr="00354C11" w:rsidP="00F1373B" w14:paraId="5F54B523"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No.</w:t>
            </w:r>
          </w:p>
        </w:tc>
        <w:tc>
          <w:tcPr>
            <w:tcW w:w="4067" w:type="dxa"/>
            <w:shd w:val="clear" w:color="auto" w:fill="D9D9D9" w:themeFill="background1" w:themeFillShade="D9"/>
          </w:tcPr>
          <w:p w:rsidR="00613C5B" w:rsidRPr="00354C11" w:rsidP="00F1373B" w14:paraId="4FB5DB20"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Description of Attachment</w:t>
            </w:r>
          </w:p>
        </w:tc>
        <w:tc>
          <w:tcPr>
            <w:tcW w:w="2706" w:type="dxa"/>
            <w:shd w:val="clear" w:color="auto" w:fill="D9D9D9" w:themeFill="background1" w:themeFillShade="D9"/>
          </w:tcPr>
          <w:p w:rsidR="00613C5B" w:rsidRPr="00354C11" w:rsidP="00F1373B" w14:paraId="0EA44B8C"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Confidential Treatment Requested</w:t>
            </w:r>
          </w:p>
        </w:tc>
      </w:tr>
      <w:tr w14:paraId="2F470771" w14:textId="77777777" w:rsidTr="00F1373B">
        <w:tblPrEx>
          <w:tblW w:w="0" w:type="auto"/>
          <w:tblLook w:val="04A0"/>
        </w:tblPrEx>
        <w:tc>
          <w:tcPr>
            <w:tcW w:w="2577" w:type="dxa"/>
          </w:tcPr>
          <w:p w:rsidR="00613C5B" w:rsidRPr="00354C11" w:rsidP="00F1373B" w14:paraId="33FDFFA2"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1</w:t>
            </w:r>
          </w:p>
        </w:tc>
        <w:tc>
          <w:tcPr>
            <w:tcW w:w="4067" w:type="dxa"/>
          </w:tcPr>
          <w:p w:rsidR="00613C5B" w:rsidP="00F1373B" w14:paraId="3244B861"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613C5B" w:rsidRPr="00354C11" w:rsidP="00F1373B" w14:paraId="11622281" w14:textId="77777777">
            <w:pPr>
              <w:widowControl w:val="0"/>
              <w:ind w:left="720"/>
              <w:contextualSpacing/>
              <w:rPr>
                <w:rFonts w:eastAsia="Times New Roman" w:cstheme="minorHAnsi"/>
                <w:b/>
                <w:bCs/>
                <w:snapToGrid w:val="0"/>
                <w:kern w:val="28"/>
                <w:szCs w:val="20"/>
              </w:rPr>
            </w:pPr>
          </w:p>
        </w:tc>
        <w:tc>
          <w:tcPr>
            <w:tcW w:w="2706" w:type="dxa"/>
            <w:vAlign w:val="center"/>
          </w:tcPr>
          <w:p w:rsidR="00613C5B" w:rsidRPr="00354C11" w:rsidP="00F1373B" w14:paraId="7CD26A5A" w14:textId="77777777">
            <w:pPr>
              <w:widowControl w:val="0"/>
              <w:ind w:left="720"/>
              <w:contextualSpacing/>
              <w:rPr>
                <w:rFonts w:eastAsia="Times New Roman" w:cstheme="minorHAnsi"/>
                <w:b/>
                <w:bCs/>
                <w:snapToGrid w:val="0"/>
                <w:color w:val="FF0000"/>
                <w:kern w:val="28"/>
                <w:szCs w:val="20"/>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 xml:space="preserve">check </w:t>
            </w:r>
            <w:r w:rsidRPr="00694937">
              <w:rPr>
                <w:rFonts w:eastAsia="Times New Roman" w:cstheme="minorHAnsi"/>
                <w:b/>
                <w:bCs/>
                <w:snapToGrid w:val="0"/>
                <w:color w:val="FF0000"/>
                <w:kern w:val="28"/>
                <w:szCs w:val="20"/>
              </w:rPr>
              <w:t>bo</w:t>
            </w:r>
            <w:r>
              <w:rPr>
                <w:rFonts w:eastAsia="Times New Roman" w:cstheme="minorHAnsi"/>
                <w:b/>
                <w:bCs/>
                <w:snapToGrid w:val="0"/>
                <w:color w:val="FF0000"/>
                <w:kern w:val="28"/>
                <w:szCs w:val="20"/>
              </w:rPr>
              <w:t>x]</w:t>
            </w:r>
          </w:p>
        </w:tc>
      </w:tr>
      <w:tr w14:paraId="460460F6" w14:textId="77777777" w:rsidTr="00F1373B">
        <w:tblPrEx>
          <w:tblW w:w="0" w:type="auto"/>
          <w:tblLook w:val="04A0"/>
        </w:tblPrEx>
        <w:tc>
          <w:tcPr>
            <w:tcW w:w="2577" w:type="dxa"/>
          </w:tcPr>
          <w:p w:rsidR="00613C5B" w:rsidP="00F1373B" w14:paraId="52F5408F"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w:t>
            </w:r>
          </w:p>
          <w:p w:rsidR="00613C5B" w:rsidRPr="00354C11" w:rsidP="00F1373B" w14:paraId="25BA84DE"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(Public Version of Confidential Treatment Request and Supporting Statement)</w:t>
            </w:r>
          </w:p>
        </w:tc>
        <w:tc>
          <w:tcPr>
            <w:tcW w:w="4067" w:type="dxa"/>
          </w:tcPr>
          <w:p w:rsidR="00613C5B" w:rsidP="00F1373B" w14:paraId="7F880718"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613C5B" w:rsidRPr="00354C11" w:rsidP="00F1373B" w14:paraId="20852ABE" w14:textId="77777777">
            <w:pPr>
              <w:widowControl w:val="0"/>
              <w:ind w:left="720"/>
              <w:contextualSpacing/>
              <w:rPr>
                <w:rFonts w:eastAsia="Times New Roman" w:cstheme="minorHAnsi"/>
                <w:b/>
                <w:bCs/>
                <w:snapToGrid w:val="0"/>
                <w:kern w:val="28"/>
                <w:szCs w:val="20"/>
              </w:rPr>
            </w:pPr>
          </w:p>
        </w:tc>
        <w:tc>
          <w:tcPr>
            <w:tcW w:w="2706" w:type="dxa"/>
          </w:tcPr>
          <w:p w:rsidR="00613C5B" w:rsidRPr="00C50B9B" w:rsidP="00F1373B" w14:paraId="2FC57ACA" w14:textId="77777777">
            <w:pPr>
              <w:widowControl w:val="0"/>
              <w:ind w:left="720"/>
              <w:contextualSpacing/>
              <w:rPr>
                <w:rFonts w:eastAsia="Times New Roman"/>
                <w:b/>
                <w:bCs/>
                <w:snapToGrid w:val="0"/>
                <w:kern w:val="28"/>
              </w:rPr>
            </w:pPr>
          </w:p>
        </w:tc>
      </w:tr>
      <w:tr w14:paraId="01ADEC15" w14:textId="77777777" w:rsidTr="00F1373B">
        <w:tblPrEx>
          <w:tblW w:w="0" w:type="auto"/>
          <w:tblLook w:val="04A0"/>
        </w:tblPrEx>
        <w:tc>
          <w:tcPr>
            <w:tcW w:w="2577" w:type="dxa"/>
          </w:tcPr>
          <w:p w:rsidR="00613C5B" w:rsidRPr="00354C11" w:rsidP="00F1373B" w14:paraId="3108A572"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2(a) (Public Redacted Version)</w:t>
            </w:r>
          </w:p>
        </w:tc>
        <w:tc>
          <w:tcPr>
            <w:tcW w:w="4067" w:type="dxa"/>
          </w:tcPr>
          <w:p w:rsidR="00613C5B" w:rsidP="00F1373B" w14:paraId="33BFC55B"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613C5B" w:rsidRPr="00354C11" w:rsidP="00F1373B" w14:paraId="5F02FDB6" w14:textId="77777777">
            <w:pPr>
              <w:widowControl w:val="0"/>
              <w:ind w:left="720"/>
              <w:contextualSpacing/>
              <w:rPr>
                <w:rFonts w:eastAsia="Times New Roman" w:cstheme="minorHAnsi"/>
                <w:b/>
                <w:bCs/>
                <w:snapToGrid w:val="0"/>
                <w:kern w:val="28"/>
                <w:szCs w:val="20"/>
              </w:rPr>
            </w:pPr>
          </w:p>
        </w:tc>
        <w:tc>
          <w:tcPr>
            <w:tcW w:w="2706" w:type="dxa"/>
          </w:tcPr>
          <w:p w:rsidR="00613C5B" w:rsidP="00F1373B" w14:paraId="10CC1E2A" w14:textId="77777777">
            <w:pPr>
              <w:widowControl w:val="0"/>
              <w:ind w:left="720"/>
              <w:contextualSpacing/>
              <w:rPr>
                <w:rFonts w:eastAsia="Times New Roman"/>
                <w:b/>
                <w:bCs/>
                <w:snapToGrid w:val="0"/>
                <w:kern w:val="28"/>
              </w:rPr>
            </w:pPr>
          </w:p>
        </w:tc>
      </w:tr>
      <w:tr w14:paraId="3AE8EF1A" w14:textId="77777777" w:rsidTr="00F1373B">
        <w:tblPrEx>
          <w:tblW w:w="0" w:type="auto"/>
          <w:tblLook w:val="04A0"/>
        </w:tblPrEx>
        <w:tc>
          <w:tcPr>
            <w:tcW w:w="2577" w:type="dxa"/>
          </w:tcPr>
          <w:p w:rsidR="00613C5B" w:rsidRPr="00354C11" w:rsidP="00F1373B" w14:paraId="0846854C" w14:textId="77777777">
            <w:pPr>
              <w:widowControl w:val="0"/>
              <w:ind w:left="720"/>
              <w:contextualSpacing/>
              <w:rPr>
                <w:rFonts w:eastAsia="Times New Roman"/>
                <w:b/>
                <w:bCs/>
                <w:snapToGrid w:val="0"/>
                <w:kern w:val="28"/>
              </w:rPr>
            </w:pPr>
            <w:r w:rsidRPr="08D8D73E">
              <w:rPr>
                <w:rFonts w:eastAsia="Times New Roman"/>
                <w:b/>
                <w:bCs/>
                <w:snapToGrid w:val="0"/>
                <w:kern w:val="28"/>
              </w:rPr>
              <w:t>Attachment 2(b) (Confidential Non-Redacted Version)</w:t>
            </w:r>
          </w:p>
        </w:tc>
        <w:tc>
          <w:tcPr>
            <w:tcW w:w="4067" w:type="dxa"/>
          </w:tcPr>
          <w:p w:rsidR="00613C5B" w:rsidP="00F1373B" w14:paraId="147479C6" w14:textId="77777777">
            <w:pPr>
              <w:ind w:left="720"/>
              <w:contextualSpacing/>
              <w:rPr>
                <w:rFonts w:cstheme="minorHAnsi"/>
                <w:b/>
                <w:bCs/>
                <w:color w:val="FF0000"/>
              </w:rPr>
            </w:pPr>
            <w:r w:rsidRPr="00354C11">
              <w:rPr>
                <w:rFonts w:cstheme="minorHAnsi"/>
                <w:b/>
                <w:bCs/>
                <w:color w:val="FF0000"/>
              </w:rPr>
              <w:t>[Fill</w:t>
            </w:r>
            <w:r>
              <w:rPr>
                <w:rFonts w:cstheme="minorHAnsi"/>
                <w:b/>
                <w:bCs/>
                <w:color w:val="FF0000"/>
              </w:rPr>
              <w:t>-</w:t>
            </w:r>
            <w:r w:rsidRPr="00354C11">
              <w:rPr>
                <w:rFonts w:cstheme="minorHAnsi"/>
                <w:b/>
                <w:bCs/>
                <w:color w:val="FF0000"/>
              </w:rPr>
              <w:t xml:space="preserve">in </w:t>
            </w:r>
            <w:r>
              <w:rPr>
                <w:rFonts w:cstheme="minorHAnsi"/>
                <w:b/>
                <w:bCs/>
                <w:color w:val="FF0000"/>
              </w:rPr>
              <w:t>box</w:t>
            </w:r>
            <w:r w:rsidRPr="00354C11">
              <w:rPr>
                <w:rFonts w:cstheme="minorHAnsi"/>
                <w:b/>
                <w:bCs/>
                <w:color w:val="FF0000"/>
              </w:rPr>
              <w:t>]</w:t>
            </w:r>
            <w:r>
              <w:rPr>
                <w:rFonts w:cstheme="minorHAnsi"/>
                <w:b/>
                <w:bCs/>
                <w:color w:val="FF0000"/>
              </w:rPr>
              <w:t xml:space="preserve"> </w:t>
            </w:r>
          </w:p>
          <w:p w:rsidR="00613C5B" w:rsidRPr="00354C11" w:rsidP="00F1373B" w14:paraId="53705E23" w14:textId="77777777">
            <w:pPr>
              <w:widowControl w:val="0"/>
              <w:ind w:left="720"/>
              <w:contextualSpacing/>
              <w:rPr>
                <w:rFonts w:eastAsia="Times New Roman" w:cstheme="minorHAnsi"/>
                <w:b/>
                <w:bCs/>
                <w:snapToGrid w:val="0"/>
                <w:kern w:val="28"/>
                <w:szCs w:val="20"/>
              </w:rPr>
            </w:pPr>
          </w:p>
        </w:tc>
        <w:tc>
          <w:tcPr>
            <w:tcW w:w="2706" w:type="dxa"/>
          </w:tcPr>
          <w:p w:rsidR="00613C5B" w:rsidRPr="00C50B9B" w:rsidP="00F1373B" w14:paraId="18D83EAB" w14:textId="77777777">
            <w:pPr>
              <w:widowControl w:val="0"/>
              <w:ind w:left="720"/>
              <w:contextualSpacing/>
              <w:rPr>
                <w:rFonts w:eastAsia="Times New Roman"/>
                <w:b/>
                <w:bCs/>
                <w:snapToGrid w:val="0"/>
                <w:kern w:val="28"/>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 xml:space="preserve">check </w:t>
            </w:r>
            <w:r w:rsidRPr="00694937">
              <w:rPr>
                <w:rFonts w:eastAsia="Times New Roman" w:cstheme="minorHAnsi"/>
                <w:b/>
                <w:bCs/>
                <w:snapToGrid w:val="0"/>
                <w:color w:val="FF0000"/>
                <w:kern w:val="28"/>
                <w:szCs w:val="20"/>
              </w:rPr>
              <w:t>bo</w:t>
            </w:r>
            <w:r>
              <w:rPr>
                <w:rFonts w:eastAsia="Times New Roman" w:cstheme="minorHAnsi"/>
                <w:b/>
                <w:bCs/>
                <w:snapToGrid w:val="0"/>
                <w:color w:val="FF0000"/>
                <w:kern w:val="28"/>
                <w:szCs w:val="20"/>
              </w:rPr>
              <w:t>x]</w:t>
            </w:r>
          </w:p>
        </w:tc>
      </w:tr>
    </w:tbl>
    <w:p w:rsidR="00613C5B" w:rsidRPr="00354C11" w:rsidP="00613C5B" w14:paraId="15298F24" w14:textId="77777777">
      <w:pPr>
        <w:ind w:left="1080"/>
        <w:contextualSpacing/>
        <w:rPr>
          <w:rFonts w:eastAsia="Times New Roman" w:cstheme="minorHAnsi"/>
          <w:b/>
          <w:bCs/>
          <w:snapToGrid w:val="0"/>
          <w:kern w:val="28"/>
          <w:szCs w:val="20"/>
        </w:rPr>
      </w:pPr>
    </w:p>
    <w:p w:rsidR="00613C5B" w14:paraId="53C1205C" w14:textId="77777777">
      <w:pPr>
        <w:rPr>
          <w:b/>
          <w:bCs/>
          <w:u w:val="single"/>
        </w:rPr>
      </w:pPr>
      <w:r>
        <w:rPr>
          <w:b/>
          <w:bCs/>
          <w:u w:val="single"/>
        </w:rPr>
        <w:br w:type="page"/>
      </w:r>
    </w:p>
    <w:p w:rsidR="004F2A24" w:rsidRPr="004F2A24" w:rsidP="004F2A24" w14:paraId="44032F5A" w14:textId="486E8A6C">
      <w:pPr>
        <w:ind w:left="360"/>
        <w:rPr>
          <w:b/>
          <w:bCs/>
          <w:u w:val="single"/>
        </w:rPr>
      </w:pPr>
      <w:r w:rsidRPr="004F2A24">
        <w:rPr>
          <w:b/>
          <w:bCs/>
          <w:u w:val="single"/>
        </w:rPr>
        <w:t xml:space="preserve">Attachment(s)  </w:t>
      </w:r>
    </w:p>
    <w:p w:rsidR="00EC6188" w:rsidP="00EC6188" w14:paraId="1C249073" w14:textId="77777777">
      <w:pPr>
        <w:numPr>
          <w:ilvl w:val="0"/>
          <w:numId w:val="5"/>
        </w:numPr>
        <w:contextualSpacing/>
        <w:rPr>
          <w:rFonts w:cstheme="minorHAnsi"/>
          <w:b/>
          <w:bCs/>
        </w:rPr>
      </w:pPr>
      <w:bookmarkStart w:id="9" w:name="_Hlk33629630"/>
      <w:r w:rsidRPr="00B018EE">
        <w:rPr>
          <w:rFonts w:cstheme="minorHAnsi"/>
          <w:b/>
          <w:bCs/>
        </w:rPr>
        <w:t xml:space="preserve">The Applicant has uploaded a </w:t>
      </w:r>
      <w:r w:rsidRPr="00B94B68">
        <w:rPr>
          <w:rFonts w:cstheme="minorHAnsi"/>
          <w:b/>
        </w:rPr>
        <w:t>statement</w:t>
      </w:r>
      <w:r w:rsidRPr="00B018EE">
        <w:rPr>
          <w:rFonts w:cstheme="minorHAnsi"/>
          <w:b/>
          <w:bCs/>
        </w:rPr>
        <w:t xml:space="preserve"> supporting the waiver request and identifying the rule number(s) involved, along with other material information</w:t>
      </w:r>
      <w:r>
        <w:rPr>
          <w:rFonts w:cstheme="minorHAnsi"/>
          <w:b/>
          <w:bCs/>
        </w:rPr>
        <w:t>.</w:t>
      </w:r>
      <w:r w:rsidRPr="00842025">
        <w:rPr>
          <w:rFonts w:cstheme="minorHAnsi"/>
          <w:b/>
          <w:bCs/>
        </w:rPr>
        <w:t xml:space="preserve"> </w:t>
      </w:r>
    </w:p>
    <w:p w:rsidR="00EC6188" w:rsidP="002F27E1" w14:paraId="41C655E2" w14:textId="28BFCA49">
      <w:pPr>
        <w:tabs>
          <w:tab w:val="left" w:pos="4650"/>
        </w:tabs>
        <w:ind w:left="720" w:firstLine="720"/>
        <w:contextualSpacing/>
        <w:rPr>
          <w:color w:val="FF0000"/>
        </w:rPr>
      </w:pPr>
      <w:r w:rsidRPr="00D91DFD">
        <w:rPr>
          <w:color w:val="FF0000"/>
        </w:rPr>
        <w:t>(check box)</w:t>
      </w:r>
      <w:r w:rsidR="002F27E1">
        <w:rPr>
          <w:color w:val="FF0000"/>
        </w:rPr>
        <w:tab/>
      </w:r>
    </w:p>
    <w:p w:rsidR="007F04E0" w:rsidP="007F04E0" w14:paraId="3AB90112" w14:textId="77777777">
      <w:pPr>
        <w:contextualSpacing/>
        <w:rPr>
          <w:b/>
          <w:bCs/>
          <w:color w:val="FF0000"/>
          <w:u w:val="single"/>
        </w:rPr>
      </w:pPr>
    </w:p>
    <w:bookmarkEnd w:id="9"/>
    <w:p w:rsidR="004F2A24" w:rsidRPr="004F2A24" w:rsidP="004F2A24" w14:paraId="4394C7C5" w14:textId="6F1A6632">
      <w:pPr>
        <w:rPr>
          <w:b/>
          <w:u w:val="single"/>
        </w:rPr>
      </w:pPr>
      <w:r w:rsidRPr="004F2A24">
        <w:rPr>
          <w:b/>
          <w:u w:val="single"/>
        </w:rPr>
        <w:t xml:space="preserve">Certification Statements </w:t>
      </w:r>
    </w:p>
    <w:p w:rsidR="004F2A24" w:rsidP="00EC6188" w14:paraId="3DC0B605" w14:textId="03E5CDB4">
      <w:pPr>
        <w:numPr>
          <w:ilvl w:val="0"/>
          <w:numId w:val="5"/>
        </w:numPr>
        <w:contextualSpacing/>
        <w:rPr>
          <w:b/>
        </w:rPr>
      </w:pPr>
      <w:r w:rsidRPr="004F2A24">
        <w:rPr>
          <w:b/>
        </w:rPr>
        <w:t xml:space="preserve">In </w:t>
      </w:r>
      <w:r w:rsidRPr="00EC6188">
        <w:rPr>
          <w:rFonts w:cstheme="minorHAnsi"/>
          <w:b/>
          <w:bCs/>
        </w:rPr>
        <w:t>submitting</w:t>
      </w:r>
      <w:r w:rsidRPr="004F2A24">
        <w:rPr>
          <w:b/>
        </w:rPr>
        <w:t xml:space="preserve"> this form</w:t>
      </w:r>
      <w:r w:rsidR="00EC6188">
        <w:rPr>
          <w:b/>
        </w:rPr>
        <w:t>,</w:t>
      </w:r>
    </w:p>
    <w:p w:rsidR="00D657D3" w:rsidRPr="001E075D" w:rsidP="001E075D" w14:paraId="13704107" w14:textId="18A0F8AE">
      <w:pPr>
        <w:pStyle w:val="ListParagraph"/>
        <w:numPr>
          <w:ilvl w:val="0"/>
          <w:numId w:val="8"/>
        </w:numPr>
        <w:rPr>
          <w:b/>
        </w:rPr>
      </w:pPr>
      <w:r w:rsidRPr="00EC6188">
        <w:rPr>
          <w:b/>
        </w:rPr>
        <w:t>The Applicant certifies that it has submitted all statements and exhibits to support this waiver request.</w:t>
      </w:r>
    </w:p>
    <w:p w:rsidR="00D657D3" w:rsidP="00EC0BD4" w14:paraId="5F4BE3B6" w14:textId="77777777">
      <w:pPr>
        <w:pStyle w:val="ListParagraph"/>
        <w:numPr>
          <w:ilvl w:val="0"/>
          <w:numId w:val="8"/>
        </w:numPr>
        <w:rPr>
          <w:rFonts w:eastAsia="Times New Roman"/>
        </w:rPr>
      </w:pPr>
      <w:r>
        <w:rPr>
          <w:rFonts w:eastAsia="Times New Roman"/>
          <w:b/>
          <w:bCs/>
        </w:rPr>
        <w:t>The Applicant certifies that all of its statements made in this application and in the attachments or documents incorporated by reference are material, are part of this application, and are true, complete, correct, and made in good faith.</w:t>
      </w:r>
    </w:p>
    <w:p w:rsidR="00EC6188" w:rsidRPr="004F2A24" w:rsidP="004F2A24" w14:paraId="7798432B" w14:textId="77777777">
      <w:pPr>
        <w:ind w:left="1440"/>
        <w:contextualSpacing/>
        <w:rPr>
          <w:color w:val="FF0000"/>
        </w:rPr>
      </w:pPr>
      <w:bookmarkStart w:id="10" w:name="_Hlk33193269"/>
    </w:p>
    <w:p w:rsidR="004F2A24" w:rsidP="00EC6188" w14:paraId="5391ABCD" w14:textId="283694C6">
      <w:pPr>
        <w:numPr>
          <w:ilvl w:val="0"/>
          <w:numId w:val="5"/>
        </w:numPr>
        <w:contextualSpacing/>
        <w:rPr>
          <w:b/>
        </w:rPr>
      </w:pPr>
      <w:bookmarkStart w:id="11" w:name="_Hlk33189940"/>
      <w:bookmarkEnd w:id="10"/>
      <w:r w:rsidRPr="004F2A24">
        <w:rPr>
          <w:b/>
        </w:rPr>
        <w:t xml:space="preserve">Party </w:t>
      </w:r>
      <w:r w:rsidRPr="00EC6188">
        <w:rPr>
          <w:rFonts w:cstheme="minorHAnsi"/>
          <w:b/>
          <w:bCs/>
        </w:rPr>
        <w:t>Authorized</w:t>
      </w:r>
      <w:r w:rsidRPr="004F2A24">
        <w:rPr>
          <w:b/>
        </w:rPr>
        <w:t xml:space="preserve"> to Sign</w:t>
      </w:r>
    </w:p>
    <w:p w:rsidR="00EC6188" w:rsidRPr="004F2A24" w:rsidP="00EC6188" w14:paraId="50F62F65" w14:textId="77777777">
      <w:pPr>
        <w:ind w:left="1440"/>
        <w:contextualSpacing/>
        <w:rPr>
          <w:b/>
        </w:rPr>
      </w:pPr>
    </w:p>
    <w:tbl>
      <w:tblPr>
        <w:tblStyle w:val="TableGrid21"/>
        <w:tblW w:w="0" w:type="auto"/>
        <w:tblLook w:val="04A0"/>
      </w:tblPr>
      <w:tblGrid>
        <w:gridCol w:w="3116"/>
        <w:gridCol w:w="1199"/>
        <w:gridCol w:w="360"/>
        <w:gridCol w:w="3116"/>
        <w:gridCol w:w="1559"/>
      </w:tblGrid>
      <w:tr w14:paraId="20F2F97C" w14:textId="77777777" w:rsidTr="00283D68">
        <w:tblPrEx>
          <w:tblW w:w="0" w:type="auto"/>
          <w:tblLook w:val="04A0"/>
        </w:tblPrEx>
        <w:tc>
          <w:tcPr>
            <w:tcW w:w="3116" w:type="dxa"/>
          </w:tcPr>
          <w:p w:rsidR="004F2A24" w:rsidRPr="004F2A24" w:rsidP="004F2A24" w14:paraId="1678A82C" w14:textId="77777777">
            <w:pPr>
              <w:rPr>
                <w:b/>
                <w:bCs/>
              </w:rPr>
            </w:pPr>
            <w:r w:rsidRPr="004F2A24">
              <w:rPr>
                <w:b/>
                <w:bCs/>
              </w:rPr>
              <w:t>First Name:</w:t>
            </w:r>
          </w:p>
          <w:p w:rsidR="004F2A24" w:rsidRPr="004F2A24" w:rsidP="004F2A24" w14:paraId="2DD86B83" w14:textId="77777777">
            <w:pPr>
              <w:ind w:left="240"/>
              <w:contextualSpacing/>
              <w:rPr>
                <w:b/>
                <w:bCs/>
              </w:rPr>
            </w:pPr>
          </w:p>
        </w:tc>
        <w:tc>
          <w:tcPr>
            <w:tcW w:w="1199" w:type="dxa"/>
          </w:tcPr>
          <w:p w:rsidR="004F2A24" w:rsidRPr="004F2A24" w:rsidP="004F2A24" w14:paraId="62A15E06" w14:textId="77777777">
            <w:pPr>
              <w:rPr>
                <w:b/>
                <w:bCs/>
              </w:rPr>
            </w:pPr>
            <w:r w:rsidRPr="004F2A24">
              <w:rPr>
                <w:b/>
                <w:bCs/>
              </w:rPr>
              <w:t>MI:</w:t>
            </w:r>
          </w:p>
        </w:tc>
        <w:tc>
          <w:tcPr>
            <w:tcW w:w="3476" w:type="dxa"/>
            <w:gridSpan w:val="2"/>
          </w:tcPr>
          <w:p w:rsidR="004F2A24" w:rsidRPr="004F2A24" w:rsidP="004F2A24" w14:paraId="63A0F96C" w14:textId="77777777">
            <w:pPr>
              <w:rPr>
                <w:b/>
                <w:bCs/>
              </w:rPr>
            </w:pPr>
            <w:r w:rsidRPr="004F2A24">
              <w:rPr>
                <w:b/>
                <w:bCs/>
              </w:rPr>
              <w:t>Last Name:</w:t>
            </w:r>
          </w:p>
        </w:tc>
        <w:tc>
          <w:tcPr>
            <w:tcW w:w="1559" w:type="dxa"/>
          </w:tcPr>
          <w:p w:rsidR="004F2A24" w:rsidRPr="004F2A24" w:rsidP="004F2A24" w14:paraId="318D9DFE" w14:textId="77777777">
            <w:pPr>
              <w:rPr>
                <w:b/>
                <w:bCs/>
              </w:rPr>
            </w:pPr>
            <w:r w:rsidRPr="004F2A24">
              <w:rPr>
                <w:b/>
                <w:bCs/>
              </w:rPr>
              <w:t>Suffix:</w:t>
            </w:r>
          </w:p>
        </w:tc>
      </w:tr>
      <w:tr w14:paraId="1E184467" w14:textId="77777777" w:rsidTr="00283D68">
        <w:tblPrEx>
          <w:tblW w:w="0" w:type="auto"/>
          <w:tblLook w:val="04A0"/>
        </w:tblPrEx>
        <w:tc>
          <w:tcPr>
            <w:tcW w:w="9350" w:type="dxa"/>
            <w:gridSpan w:val="5"/>
          </w:tcPr>
          <w:p w:rsidR="004F2A24" w:rsidRPr="004F2A24" w:rsidP="00EC0BD4" w14:paraId="2459C637" w14:textId="77777777">
            <w:pPr>
              <w:spacing w:after="160" w:line="259" w:lineRule="auto"/>
              <w:contextualSpacing/>
              <w:rPr>
                <w:b/>
                <w:bCs/>
              </w:rPr>
            </w:pPr>
            <w:r w:rsidRPr="00EC6188">
              <w:rPr>
                <w:b/>
              </w:rPr>
              <w:t>Title</w:t>
            </w:r>
            <w:r w:rsidRPr="004F2A24">
              <w:rPr>
                <w:b/>
                <w:bCs/>
              </w:rPr>
              <w:t>:</w:t>
            </w:r>
          </w:p>
          <w:p w:rsidR="004F2A24" w:rsidRPr="004F2A24" w:rsidP="004F2A24" w14:paraId="2316005A" w14:textId="77777777">
            <w:pPr>
              <w:ind w:left="240"/>
              <w:contextualSpacing/>
              <w:rPr>
                <w:b/>
                <w:bCs/>
              </w:rPr>
            </w:pPr>
          </w:p>
        </w:tc>
      </w:tr>
      <w:tr w14:paraId="26987C66" w14:textId="77777777" w:rsidTr="00283D68">
        <w:tblPrEx>
          <w:tblW w:w="0" w:type="auto"/>
          <w:tblLook w:val="04A0"/>
        </w:tblPrEx>
        <w:tc>
          <w:tcPr>
            <w:tcW w:w="4675" w:type="dxa"/>
            <w:gridSpan w:val="3"/>
          </w:tcPr>
          <w:p w:rsidR="004F2A24" w:rsidRPr="004F2A24" w:rsidP="004F2A24" w14:paraId="2404F6BE" w14:textId="77777777">
            <w:pPr>
              <w:rPr>
                <w:b/>
                <w:bCs/>
              </w:rPr>
            </w:pPr>
            <w:r w:rsidRPr="004F2A24">
              <w:rPr>
                <w:b/>
                <w:bCs/>
              </w:rPr>
              <w:t xml:space="preserve">Signature: </w:t>
            </w:r>
          </w:p>
          <w:p w:rsidR="004F2A24" w:rsidRPr="004F2A24" w:rsidP="004F2A24" w14:paraId="6D7A89E6" w14:textId="77777777">
            <w:pPr>
              <w:ind w:left="240"/>
              <w:contextualSpacing/>
              <w:rPr>
                <w:b/>
                <w:bCs/>
              </w:rPr>
            </w:pPr>
          </w:p>
        </w:tc>
        <w:tc>
          <w:tcPr>
            <w:tcW w:w="4675" w:type="dxa"/>
            <w:gridSpan w:val="2"/>
          </w:tcPr>
          <w:p w:rsidR="004F2A24" w:rsidRPr="004F2A24" w:rsidP="00EC0BD4" w14:paraId="11092336" w14:textId="77777777">
            <w:pPr>
              <w:spacing w:after="160" w:line="259" w:lineRule="auto"/>
              <w:contextualSpacing/>
              <w:rPr>
                <w:b/>
                <w:bCs/>
              </w:rPr>
            </w:pPr>
            <w:r w:rsidRPr="00EC6188">
              <w:rPr>
                <w:b/>
              </w:rPr>
              <w:t>Date</w:t>
            </w:r>
            <w:r w:rsidRPr="004F2A24">
              <w:rPr>
                <w:b/>
                <w:bCs/>
              </w:rPr>
              <w:t>:</w:t>
            </w:r>
          </w:p>
        </w:tc>
      </w:tr>
      <w:tr w14:paraId="069EFA08" w14:textId="77777777" w:rsidTr="00283D68">
        <w:tblPrEx>
          <w:tblW w:w="0" w:type="auto"/>
          <w:tblLook w:val="04A0"/>
        </w:tblPrEx>
        <w:tc>
          <w:tcPr>
            <w:tcW w:w="9350" w:type="dxa"/>
            <w:gridSpan w:val="5"/>
          </w:tcPr>
          <w:p w:rsidR="00EC6188" w:rsidP="004F2A24" w14:paraId="7DD45008" w14:textId="77777777">
            <w:pPr>
              <w:jc w:val="center"/>
              <w:rPr>
                <w:b/>
              </w:rPr>
            </w:pPr>
            <w:r w:rsidRPr="004F2A24">
              <w:rPr>
                <w:b/>
              </w:rPr>
              <w:t xml:space="preserve">FAILURE TO SIGN THIS APPLICATION MAY RESULT IN DISMISSAL </w:t>
            </w:r>
          </w:p>
          <w:p w:rsidR="004F2A24" w:rsidRPr="004F2A24" w:rsidP="004F2A24" w14:paraId="42E92E38" w14:textId="0F8509C4">
            <w:pPr>
              <w:jc w:val="center"/>
              <w:rPr>
                <w:b/>
              </w:rPr>
            </w:pPr>
            <w:r w:rsidRPr="004F2A24">
              <w:rPr>
                <w:b/>
              </w:rPr>
              <w:t>OF THE APPLICATION AND FORFEITURE OF ANY FEES PAID</w:t>
            </w:r>
          </w:p>
        </w:tc>
      </w:tr>
      <w:tr w14:paraId="166E3C40" w14:textId="77777777" w:rsidTr="00283D68">
        <w:tblPrEx>
          <w:tblW w:w="0" w:type="auto"/>
          <w:tblLook w:val="04A0"/>
        </w:tblPrEx>
        <w:tc>
          <w:tcPr>
            <w:tcW w:w="9350" w:type="dxa"/>
            <w:gridSpan w:val="5"/>
          </w:tcPr>
          <w:p w:rsidR="00EC6188" w:rsidP="004F2A24" w14:paraId="470CA9A5" w14:textId="77777777">
            <w:pPr>
              <w:jc w:val="center"/>
              <w:rPr>
                <w:b/>
              </w:rPr>
            </w:pPr>
            <w:r w:rsidRPr="004F2A24">
              <w:rPr>
                <w:b/>
              </w:rPr>
              <w:t xml:space="preserve">WILLFUL FALSE STATEMENTS MADE ON THIS FORM ARE PUNISHABLE </w:t>
            </w:r>
          </w:p>
          <w:p w:rsidR="00EC6188" w:rsidP="004F2A24" w14:paraId="42A1161D" w14:textId="77777777">
            <w:pPr>
              <w:jc w:val="center"/>
              <w:rPr>
                <w:b/>
              </w:rPr>
            </w:pPr>
            <w:r w:rsidRPr="004F2A24">
              <w:rPr>
                <w:b/>
              </w:rPr>
              <w:t xml:space="preserve">BY FINE AND/OR IMPRISONMENT (U.S. Code, Title 18 Section 1001), </w:t>
            </w:r>
          </w:p>
          <w:p w:rsidR="00EC6188" w:rsidP="004F2A24" w14:paraId="27EE687C" w14:textId="77777777">
            <w:pPr>
              <w:jc w:val="center"/>
              <w:rPr>
                <w:b/>
              </w:rPr>
            </w:pPr>
            <w:r w:rsidRPr="004F2A24">
              <w:rPr>
                <w:b/>
              </w:rPr>
              <w:t xml:space="preserve">AND/OR REVOCATION OF ANY STATION LICENSE OR CONSTRUCTION PERMIT </w:t>
            </w:r>
          </w:p>
          <w:p w:rsidR="004F2A24" w:rsidRPr="004F2A24" w:rsidP="004F2A24" w14:paraId="1BEAB6A9" w14:textId="38DA40A2">
            <w:pPr>
              <w:jc w:val="center"/>
              <w:rPr>
                <w:b/>
              </w:rPr>
            </w:pPr>
            <w:r w:rsidRPr="004F2A24">
              <w:rPr>
                <w:b/>
              </w:rPr>
              <w:t>(U.S. Code, Title 47, Section 312(a)(1)), AND/OR FORFEITURE (U.S. Code, Title 47, Section 503).</w:t>
            </w:r>
          </w:p>
        </w:tc>
      </w:tr>
      <w:bookmarkEnd w:id="11"/>
      <w:bookmarkEnd w:id="5"/>
    </w:tbl>
    <w:p w:rsidR="00A0709E" w:rsidRPr="007D40F3" w:rsidP="007D40F3" w14:paraId="431B5BAA" w14:textId="2FD0805A">
      <w:pPr>
        <w:rPr>
          <w:b/>
          <w:sz w:val="32"/>
          <w:szCs w:val="32"/>
        </w:rPr>
      </w:pP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888354"/>
      <w:docPartObj>
        <w:docPartGallery w:val="Page Numbers (Bottom of Page)"/>
        <w:docPartUnique/>
      </w:docPartObj>
    </w:sdtPr>
    <w:sdtEndPr>
      <w:rPr>
        <w:noProof/>
      </w:rPr>
    </w:sdtEndPr>
    <w:sdtContent>
      <w:p w:rsidR="00252A3D" w14:paraId="3D97CCE0" w14:textId="6B8C70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52A3D" w14:paraId="071592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7060" w:rsidRPr="00613C5B" w:rsidP="00613C5B" w14:paraId="08121797" w14:textId="2829FCD2">
    <w:pPr>
      <w:pStyle w:val="Header"/>
      <w:jc w:val="center"/>
      <w:rPr>
        <w:b/>
        <w:bCs/>
      </w:rPr>
    </w:pPr>
    <w:r>
      <w:rPr>
        <w:b/>
        <w:bCs/>
      </w:rPr>
      <w:t>DRAFT</w:t>
    </w:r>
    <w:r w:rsidR="00252A3D">
      <w:rPr>
        <w:b/>
        <w:bCs/>
      </w:rPr>
      <w:t xml:space="preserve"> – March 2024</w:t>
    </w:r>
  </w:p>
  <w:p w:rsidR="00717060" w14:paraId="41B715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77A4C"/>
    <w:multiLevelType w:val="multilevel"/>
    <w:tmpl w:val="0EB496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D3F62A2"/>
    <w:multiLevelType w:val="hybridMultilevel"/>
    <w:tmpl w:val="7194B29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3100901"/>
    <w:multiLevelType w:val="hybridMultilevel"/>
    <w:tmpl w:val="B2CE26D6"/>
    <w:lvl w:ilvl="0">
      <w:start w:val="1"/>
      <w:numFmt w:val="decimal"/>
      <w:lvlText w:val="%1."/>
      <w:lvlJc w:val="left"/>
      <w:pPr>
        <w:ind w:left="1440" w:hanging="360"/>
      </w:pPr>
      <w:rPr>
        <w:rFonts w:hint="default"/>
        <w:b/>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F5B2289"/>
    <w:multiLevelType w:val="hybridMultilevel"/>
    <w:tmpl w:val="092653E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21FF614F"/>
    <w:multiLevelType w:val="hybridMultilevel"/>
    <w:tmpl w:val="C6DA461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229A1831"/>
    <w:multiLevelType w:val="multilevel"/>
    <w:tmpl w:val="A04E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985DB2"/>
    <w:multiLevelType w:val="hybridMultilevel"/>
    <w:tmpl w:val="BC8E49AA"/>
    <w:lvl w:ilvl="0">
      <w:start w:val="1"/>
      <w:numFmt w:val="decimal"/>
      <w:lvlText w:val="%1."/>
      <w:lvlJc w:val="left"/>
      <w:pPr>
        <w:ind w:left="1440" w:hanging="360"/>
      </w:pPr>
      <w:rPr>
        <w:rFonts w:hint="default"/>
        <w:b/>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3D7E3E16"/>
    <w:multiLevelType w:val="multilevel"/>
    <w:tmpl w:val="44280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4F7060"/>
    <w:multiLevelType w:val="multilevel"/>
    <w:tmpl w:val="A498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35423C0"/>
    <w:multiLevelType w:val="hybridMultilevel"/>
    <w:tmpl w:val="48D693C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44150B55"/>
    <w:multiLevelType w:val="multilevel"/>
    <w:tmpl w:val="DEC610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1035FB"/>
    <w:multiLevelType w:val="hybridMultilevel"/>
    <w:tmpl w:val="ACC6B326"/>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6024F44"/>
    <w:multiLevelType w:val="hybridMultilevel"/>
    <w:tmpl w:val="2FDC75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7C90169"/>
    <w:multiLevelType w:val="hybridMultilevel"/>
    <w:tmpl w:val="7308714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5F5C16CD"/>
    <w:multiLevelType w:val="multilevel"/>
    <w:tmpl w:val="B45478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66DF56FD"/>
    <w:multiLevelType w:val="hybridMultilevel"/>
    <w:tmpl w:val="B2CE26D6"/>
    <w:lvl w:ilvl="0">
      <w:start w:val="1"/>
      <w:numFmt w:val="decimal"/>
      <w:lvlText w:val="%1."/>
      <w:lvlJc w:val="left"/>
      <w:pPr>
        <w:ind w:left="1440" w:hanging="360"/>
      </w:pPr>
      <w:rPr>
        <w:rFonts w:hint="default"/>
        <w:b/>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69EA713E"/>
    <w:multiLevelType w:val="multilevel"/>
    <w:tmpl w:val="6D6C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835540"/>
    <w:multiLevelType w:val="hybridMultilevel"/>
    <w:tmpl w:val="74FEAE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51F6E7B"/>
    <w:multiLevelType w:val="hybridMultilevel"/>
    <w:tmpl w:val="8A60157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nsid w:val="7B67018D"/>
    <w:multiLevelType w:val="multilevel"/>
    <w:tmpl w:val="39D4E2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7501F6"/>
    <w:multiLevelType w:val="multilevel"/>
    <w:tmpl w:val="CC3E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2283568">
    <w:abstractNumId w:val="12"/>
  </w:num>
  <w:num w:numId="2" w16cid:durableId="1527716918">
    <w:abstractNumId w:val="11"/>
  </w:num>
  <w:num w:numId="3" w16cid:durableId="116484331">
    <w:abstractNumId w:val="4"/>
  </w:num>
  <w:num w:numId="4" w16cid:durableId="89593181">
    <w:abstractNumId w:val="1"/>
  </w:num>
  <w:num w:numId="5" w16cid:durableId="423650591">
    <w:abstractNumId w:val="15"/>
  </w:num>
  <w:num w:numId="6" w16cid:durableId="1241596669">
    <w:abstractNumId w:val="18"/>
  </w:num>
  <w:num w:numId="7" w16cid:durableId="1823889165">
    <w:abstractNumId w:val="9"/>
  </w:num>
  <w:num w:numId="8" w16cid:durableId="1398625732">
    <w:abstractNumId w:val="3"/>
  </w:num>
  <w:num w:numId="9" w16cid:durableId="2125344998">
    <w:abstractNumId w:val="6"/>
  </w:num>
  <w:num w:numId="10" w16cid:durableId="714239830">
    <w:abstractNumId w:val="2"/>
  </w:num>
  <w:num w:numId="11" w16cid:durableId="1609190444">
    <w:abstractNumId w:val="17"/>
  </w:num>
  <w:num w:numId="12" w16cid:durableId="1911496102">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0401463">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337417">
    <w:abstractNumId w:val="5"/>
  </w:num>
  <w:num w:numId="15" w16cid:durableId="2007784710">
    <w:abstractNumId w:val="8"/>
  </w:num>
  <w:num w:numId="16" w16cid:durableId="268389988">
    <w:abstractNumId w:val="16"/>
  </w:num>
  <w:num w:numId="17" w16cid:durableId="1956449211">
    <w:abstractNumId w:val="20"/>
  </w:num>
  <w:num w:numId="18" w16cid:durableId="1935481277">
    <w:abstractNumId w:val="7"/>
  </w:num>
  <w:num w:numId="19" w16cid:durableId="1218200669">
    <w:abstractNumId w:val="14"/>
  </w:num>
  <w:num w:numId="20" w16cid:durableId="350183571">
    <w:abstractNumId w:val="0"/>
  </w:num>
  <w:num w:numId="21" w16cid:durableId="1825662104">
    <w:abstractNumId w:val="19"/>
  </w:num>
  <w:num w:numId="22" w16cid:durableId="306587709">
    <w:abstractNumId w:val="10"/>
  </w:num>
  <w:num w:numId="23" w16cid:durableId="16745332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73"/>
    <w:rsid w:val="00007B7E"/>
    <w:rsid w:val="00017A13"/>
    <w:rsid w:val="0004701B"/>
    <w:rsid w:val="00047318"/>
    <w:rsid w:val="00070090"/>
    <w:rsid w:val="00086F20"/>
    <w:rsid w:val="000F35C0"/>
    <w:rsid w:val="001047B7"/>
    <w:rsid w:val="00126D84"/>
    <w:rsid w:val="001518F1"/>
    <w:rsid w:val="00167906"/>
    <w:rsid w:val="00182F6B"/>
    <w:rsid w:val="00193BF5"/>
    <w:rsid w:val="001B4DF6"/>
    <w:rsid w:val="001E075D"/>
    <w:rsid w:val="001E5673"/>
    <w:rsid w:val="001E6D4A"/>
    <w:rsid w:val="00217488"/>
    <w:rsid w:val="002408A7"/>
    <w:rsid w:val="00252A3D"/>
    <w:rsid w:val="00263071"/>
    <w:rsid w:val="002B2F23"/>
    <w:rsid w:val="002F27E1"/>
    <w:rsid w:val="0031176C"/>
    <w:rsid w:val="003354AF"/>
    <w:rsid w:val="00354C11"/>
    <w:rsid w:val="00386FE9"/>
    <w:rsid w:val="003C0CFC"/>
    <w:rsid w:val="004317AC"/>
    <w:rsid w:val="00437CC2"/>
    <w:rsid w:val="0044727B"/>
    <w:rsid w:val="0046671C"/>
    <w:rsid w:val="004A7337"/>
    <w:rsid w:val="004F2A24"/>
    <w:rsid w:val="00501A7E"/>
    <w:rsid w:val="005B746C"/>
    <w:rsid w:val="005C703A"/>
    <w:rsid w:val="005D7846"/>
    <w:rsid w:val="006034E4"/>
    <w:rsid w:val="00613C5B"/>
    <w:rsid w:val="00694937"/>
    <w:rsid w:val="00696761"/>
    <w:rsid w:val="00715B1E"/>
    <w:rsid w:val="00717060"/>
    <w:rsid w:val="00765120"/>
    <w:rsid w:val="007D054E"/>
    <w:rsid w:val="007D40F3"/>
    <w:rsid w:val="007F04E0"/>
    <w:rsid w:val="00836612"/>
    <w:rsid w:val="00842025"/>
    <w:rsid w:val="008472F5"/>
    <w:rsid w:val="0088208D"/>
    <w:rsid w:val="00891082"/>
    <w:rsid w:val="008C21D5"/>
    <w:rsid w:val="008C2610"/>
    <w:rsid w:val="008E7D73"/>
    <w:rsid w:val="009974F0"/>
    <w:rsid w:val="009B6511"/>
    <w:rsid w:val="009C1B25"/>
    <w:rsid w:val="00A054E0"/>
    <w:rsid w:val="00A0709E"/>
    <w:rsid w:val="00A1795B"/>
    <w:rsid w:val="00A21F1E"/>
    <w:rsid w:val="00A8169D"/>
    <w:rsid w:val="00AC6025"/>
    <w:rsid w:val="00B018EE"/>
    <w:rsid w:val="00B031E4"/>
    <w:rsid w:val="00B35BD4"/>
    <w:rsid w:val="00B52DF0"/>
    <w:rsid w:val="00B6189B"/>
    <w:rsid w:val="00B94B68"/>
    <w:rsid w:val="00B95817"/>
    <w:rsid w:val="00BE0D79"/>
    <w:rsid w:val="00C316B8"/>
    <w:rsid w:val="00C50B9B"/>
    <w:rsid w:val="00C8536B"/>
    <w:rsid w:val="00CA51F8"/>
    <w:rsid w:val="00CC0F50"/>
    <w:rsid w:val="00CE3388"/>
    <w:rsid w:val="00D64B9C"/>
    <w:rsid w:val="00D657D3"/>
    <w:rsid w:val="00D67A26"/>
    <w:rsid w:val="00D91DFD"/>
    <w:rsid w:val="00D92E1D"/>
    <w:rsid w:val="00DA30E0"/>
    <w:rsid w:val="00DB72D9"/>
    <w:rsid w:val="00E27BD6"/>
    <w:rsid w:val="00E50A87"/>
    <w:rsid w:val="00E6728C"/>
    <w:rsid w:val="00E97FFD"/>
    <w:rsid w:val="00EB189E"/>
    <w:rsid w:val="00EC0BD4"/>
    <w:rsid w:val="00EC6188"/>
    <w:rsid w:val="00EC6A16"/>
    <w:rsid w:val="00F1373B"/>
    <w:rsid w:val="00F20F8A"/>
    <w:rsid w:val="00F7662B"/>
    <w:rsid w:val="00F960CF"/>
    <w:rsid w:val="00FB5292"/>
    <w:rsid w:val="08D8D73E"/>
    <w:rsid w:val="106238B2"/>
    <w:rsid w:val="1DE2432B"/>
    <w:rsid w:val="20AB2532"/>
    <w:rsid w:val="2332F1B8"/>
    <w:rsid w:val="31BA7973"/>
    <w:rsid w:val="37E810F5"/>
    <w:rsid w:val="58959E5C"/>
    <w:rsid w:val="6B384DBC"/>
    <w:rsid w:val="6CD41E1D"/>
    <w:rsid w:val="7B7CC8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748F59"/>
  <w15:chartTrackingRefBased/>
  <w15:docId w15:val="{55EE3D5C-6DF9-409F-B6EF-A2722F96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D73"/>
    <w:pPr>
      <w:ind w:left="720"/>
      <w:contextualSpacing/>
    </w:pPr>
  </w:style>
  <w:style w:type="character" w:styleId="CommentReference">
    <w:name w:val="annotation reference"/>
    <w:basedOn w:val="DefaultParagraphFont"/>
    <w:uiPriority w:val="99"/>
    <w:semiHidden/>
    <w:unhideWhenUsed/>
    <w:rsid w:val="008E7D73"/>
    <w:rPr>
      <w:sz w:val="16"/>
      <w:szCs w:val="16"/>
    </w:rPr>
  </w:style>
  <w:style w:type="paragraph" w:styleId="CommentText">
    <w:name w:val="annotation text"/>
    <w:basedOn w:val="Normal"/>
    <w:link w:val="CommentTextChar"/>
    <w:uiPriority w:val="99"/>
    <w:semiHidden/>
    <w:unhideWhenUsed/>
    <w:rsid w:val="008E7D73"/>
    <w:pPr>
      <w:spacing w:line="240" w:lineRule="auto"/>
    </w:pPr>
    <w:rPr>
      <w:sz w:val="20"/>
      <w:szCs w:val="20"/>
    </w:rPr>
  </w:style>
  <w:style w:type="character" w:customStyle="1" w:styleId="CommentTextChar">
    <w:name w:val="Comment Text Char"/>
    <w:basedOn w:val="DefaultParagraphFont"/>
    <w:link w:val="CommentText"/>
    <w:uiPriority w:val="99"/>
    <w:semiHidden/>
    <w:rsid w:val="008E7D73"/>
    <w:rPr>
      <w:sz w:val="20"/>
      <w:szCs w:val="20"/>
    </w:rPr>
  </w:style>
  <w:style w:type="paragraph" w:styleId="CommentSubject">
    <w:name w:val="annotation subject"/>
    <w:basedOn w:val="CommentText"/>
    <w:next w:val="CommentText"/>
    <w:link w:val="CommentSubjectChar"/>
    <w:uiPriority w:val="99"/>
    <w:semiHidden/>
    <w:unhideWhenUsed/>
    <w:rsid w:val="008E7D73"/>
    <w:rPr>
      <w:b/>
      <w:bCs/>
    </w:rPr>
  </w:style>
  <w:style w:type="character" w:customStyle="1" w:styleId="CommentSubjectChar">
    <w:name w:val="Comment Subject Char"/>
    <w:basedOn w:val="CommentTextChar"/>
    <w:link w:val="CommentSubject"/>
    <w:uiPriority w:val="99"/>
    <w:semiHidden/>
    <w:rsid w:val="008E7D73"/>
    <w:rPr>
      <w:b/>
      <w:bCs/>
      <w:sz w:val="20"/>
      <w:szCs w:val="20"/>
    </w:rPr>
  </w:style>
  <w:style w:type="paragraph" w:styleId="BalloonText">
    <w:name w:val="Balloon Text"/>
    <w:basedOn w:val="Normal"/>
    <w:link w:val="BalloonTextChar"/>
    <w:uiPriority w:val="99"/>
    <w:semiHidden/>
    <w:unhideWhenUsed/>
    <w:rsid w:val="008E7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D73"/>
    <w:rPr>
      <w:rFonts w:ascii="Segoe UI" w:hAnsi="Segoe UI" w:cs="Segoe UI"/>
      <w:sz w:val="18"/>
      <w:szCs w:val="18"/>
    </w:rPr>
  </w:style>
  <w:style w:type="table" w:styleId="TableGrid">
    <w:name w:val="Table Grid"/>
    <w:basedOn w:val="TableNormal"/>
    <w:uiPriority w:val="39"/>
    <w:rsid w:val="002B2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7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060"/>
  </w:style>
  <w:style w:type="paragraph" w:styleId="Footer">
    <w:name w:val="footer"/>
    <w:basedOn w:val="Normal"/>
    <w:link w:val="FooterChar"/>
    <w:uiPriority w:val="99"/>
    <w:unhideWhenUsed/>
    <w:rsid w:val="00717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060"/>
  </w:style>
  <w:style w:type="table" w:customStyle="1" w:styleId="TableGrid1">
    <w:name w:val="Table Grid1"/>
    <w:basedOn w:val="TableNormal"/>
    <w:next w:val="TableGrid"/>
    <w:uiPriority w:val="39"/>
    <w:rsid w:val="00A1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65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F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F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01A7E"/>
  </w:style>
  <w:style w:type="paragraph" w:customStyle="1" w:styleId="paragraph">
    <w:name w:val="paragraph"/>
    <w:basedOn w:val="Normal"/>
    <w:rsid w:val="00D92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92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DE162-2A24-4DCC-A445-E28F2112C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3154</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 McNeil</dc:creator>
  <cp:lastModifiedBy>David Krech</cp:lastModifiedBy>
  <cp:revision>2</cp:revision>
  <cp:lastPrinted>2024-03-05T20:51:00Z</cp:lastPrinted>
  <dcterms:created xsi:type="dcterms:W3CDTF">2024-03-19T14:55:00Z</dcterms:created>
  <dcterms:modified xsi:type="dcterms:W3CDTF">2024-03-19T14:55:00Z</dcterms:modified>
</cp:coreProperties>
</file>