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D67AE2" w:rsidRPr="005F5636" w:rsidP="005A1D25" w14:paraId="07CDC938" w14:textId="42B57E30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8E634B">
        <w:rPr>
          <w:sz w:val="24"/>
          <w:szCs w:val="24"/>
        </w:rPr>
        <w:t xml:space="preserve">Apri1 </w:t>
      </w:r>
      <w:r w:rsidR="00C3092B">
        <w:rPr>
          <w:sz w:val="24"/>
          <w:szCs w:val="24"/>
        </w:rPr>
        <w:t>2</w:t>
      </w:r>
      <w:r w:rsidR="002045E9">
        <w:rPr>
          <w:sz w:val="24"/>
          <w:szCs w:val="24"/>
        </w:rPr>
        <w:t>, 202</w:t>
      </w:r>
      <w:r w:rsidR="003B5CE0">
        <w:rPr>
          <w:sz w:val="24"/>
          <w:szCs w:val="24"/>
        </w:rPr>
        <w:t>4</w:t>
      </w:r>
    </w:p>
    <w:p w:rsidR="001E37DF" w:rsidRPr="006663CD" w:rsidP="00664D91" w14:paraId="1F391D39" w14:textId="5549004A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663CD" w:rsidR="00664D91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 w:rsidR="00664D91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 w:rsidR="00664D91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  <w:r w:rsidR="002B5551">
        <w:rPr>
          <w:sz w:val="24"/>
          <w:szCs w:val="24"/>
        </w:rPr>
        <w:t xml:space="preserve"> (OMB)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5F5636" w14:paraId="6B7CD2C4" w14:textId="6661868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3C7B" w:rsidR="00EF3C7B">
        <w:rPr>
          <w:sz w:val="24"/>
          <w:szCs w:val="24"/>
        </w:rPr>
        <w:t>Louis A. Cupp</w:t>
      </w:r>
    </w:p>
    <w:p w:rsidR="008F7CB5" w:rsidRPr="006663CD" w:rsidP="005F5636" w14:paraId="7AA56E2B" w14:textId="4325C911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7D0728">
        <w:rPr>
          <w:sz w:val="24"/>
          <w:szCs w:val="24"/>
        </w:rPr>
        <w:t>Investment and Innovation</w:t>
      </w:r>
    </w:p>
    <w:p w:rsidR="001B33C7" w:rsidP="001B33C7" w14:paraId="4317D172" w14:textId="48AFF240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120E27" w:rsidR="00120E27">
        <w:rPr>
          <w:sz w:val="24"/>
          <w:szCs w:val="24"/>
        </w:rPr>
        <w:t>Urgent</w:t>
      </w:r>
      <w:r w:rsidR="00120E27">
        <w:rPr>
          <w:b/>
          <w:bCs/>
          <w:sz w:val="24"/>
          <w:szCs w:val="24"/>
        </w:rPr>
        <w:t xml:space="preserve"> </w:t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OMB Control #3245-00</w:t>
      </w:r>
      <w:r w:rsidR="003B5CE0">
        <w:rPr>
          <w:sz w:val="24"/>
          <w:szCs w:val="24"/>
        </w:rPr>
        <w:t>63</w:t>
      </w:r>
    </w:p>
    <w:p w:rsidR="006663CD" w:rsidRPr="006663CD" w:rsidP="001B33C7" w14:paraId="2353A576" w14:textId="2E09908A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</w:t>
      </w:r>
      <w:r w:rsidR="003B5CE0">
        <w:rPr>
          <w:sz w:val="24"/>
          <w:szCs w:val="24"/>
        </w:rPr>
        <w:t>21</w:t>
      </w:r>
      <w:r w:rsidR="001B33C7">
        <w:rPr>
          <w:sz w:val="24"/>
          <w:szCs w:val="24"/>
        </w:rPr>
        <w:t>/202</w:t>
      </w:r>
      <w:r w:rsidR="00EF3A63">
        <w:rPr>
          <w:sz w:val="24"/>
          <w:szCs w:val="24"/>
        </w:rPr>
        <w:t>3</w:t>
      </w:r>
      <w:r w:rsidR="001B33C7">
        <w:rPr>
          <w:sz w:val="24"/>
          <w:szCs w:val="24"/>
        </w:rPr>
        <w:t xml:space="preserve">; Expiration Date: </w:t>
      </w:r>
      <w:r w:rsidR="00B70566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/3</w:t>
      </w:r>
      <w:r w:rsidR="00B70566">
        <w:rPr>
          <w:sz w:val="24"/>
          <w:szCs w:val="24"/>
        </w:rPr>
        <w:t>1</w:t>
      </w:r>
      <w:r w:rsidR="001B33C7">
        <w:rPr>
          <w:sz w:val="24"/>
          <w:szCs w:val="24"/>
        </w:rPr>
        <w:t>/202</w:t>
      </w:r>
      <w:r w:rsidR="00B70566">
        <w:rPr>
          <w:sz w:val="24"/>
          <w:szCs w:val="24"/>
        </w:rPr>
        <w:t>6</w:t>
      </w:r>
    </w:p>
    <w:p w:rsidR="007D0728" w:rsidP="007D0728" w14:paraId="4470C1EF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3B5CE0" w:rsidP="007D0728" w14:paraId="41CDCD90" w14:textId="51121764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 xml:space="preserve">Office of </w:t>
      </w:r>
      <w:r>
        <w:rPr>
          <w:sz w:val="24"/>
          <w:szCs w:val="24"/>
        </w:rPr>
        <w:t xml:space="preserve">Investment and Innovation </w:t>
      </w:r>
      <w:r>
        <w:rPr>
          <w:sz w:val="24"/>
          <w:szCs w:val="24"/>
        </w:rPr>
        <w:t>(O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) requests </w:t>
      </w:r>
      <w:r w:rsidR="002F4170">
        <w:rPr>
          <w:sz w:val="24"/>
          <w:szCs w:val="24"/>
        </w:rPr>
        <w:t xml:space="preserve">urgent </w:t>
      </w:r>
      <w:r>
        <w:rPr>
          <w:sz w:val="24"/>
          <w:szCs w:val="24"/>
        </w:rPr>
        <w:t xml:space="preserve">approval of </w:t>
      </w:r>
      <w:bookmarkStart w:id="1" w:name="_Hlk156820243"/>
      <w:r>
        <w:rPr>
          <w:sz w:val="24"/>
          <w:szCs w:val="24"/>
        </w:rPr>
        <w:t>non-substantive</w:t>
      </w:r>
      <w:r>
        <w:rPr>
          <w:sz w:val="24"/>
          <w:szCs w:val="24"/>
        </w:rPr>
        <w:t xml:space="preserve"> and/or technical</w:t>
      </w:r>
      <w:r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="000D4905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to the architecture of</w:t>
      </w:r>
      <w:r>
        <w:rPr>
          <w:sz w:val="24"/>
          <w:szCs w:val="24"/>
        </w:rPr>
        <w:t xml:space="preserve"> SBA Form </w:t>
      </w:r>
      <w:r>
        <w:rPr>
          <w:sz w:val="24"/>
          <w:szCs w:val="24"/>
        </w:rPr>
        <w:t>468</w:t>
      </w:r>
      <w:r w:rsidR="001B33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SBIC Financial Reports, plus clarifications in the accompanying </w:t>
      </w:r>
      <w:r w:rsidR="007D0728">
        <w:rPr>
          <w:sz w:val="24"/>
          <w:szCs w:val="24"/>
        </w:rPr>
        <w:t>SBA Form 468 I</w:t>
      </w:r>
      <w:r>
        <w:rPr>
          <w:sz w:val="24"/>
          <w:szCs w:val="24"/>
        </w:rPr>
        <w:t>nstructions</w:t>
      </w:r>
      <w:r w:rsidR="007F2BCC">
        <w:rPr>
          <w:sz w:val="24"/>
          <w:szCs w:val="24"/>
        </w:rPr>
        <w:t>.</w:t>
      </w:r>
      <w:r w:rsidR="00967092">
        <w:rPr>
          <w:sz w:val="24"/>
          <w:szCs w:val="24"/>
        </w:rPr>
        <w:t xml:space="preserve"> These changes have been identified by users</w:t>
      </w:r>
      <w:r w:rsidR="00695B50">
        <w:rPr>
          <w:sz w:val="24"/>
          <w:szCs w:val="24"/>
        </w:rPr>
        <w:t xml:space="preserve">, including </w:t>
      </w:r>
      <w:r w:rsidR="00F40008">
        <w:rPr>
          <w:sz w:val="24"/>
          <w:szCs w:val="24"/>
        </w:rPr>
        <w:t xml:space="preserve">SBA </w:t>
      </w:r>
      <w:r w:rsidR="00695B50">
        <w:rPr>
          <w:sz w:val="24"/>
          <w:szCs w:val="24"/>
        </w:rPr>
        <w:t xml:space="preserve">data teams, </w:t>
      </w:r>
      <w:r w:rsidR="00F621FE">
        <w:rPr>
          <w:sz w:val="24"/>
          <w:szCs w:val="24"/>
        </w:rPr>
        <w:t>since the last upgraded</w:t>
      </w:r>
      <w:r w:rsidR="00695B50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>version OMB approved on January</w:t>
      </w:r>
      <w:r w:rsidR="00C3092B">
        <w:rPr>
          <w:sz w:val="24"/>
          <w:szCs w:val="24"/>
        </w:rPr>
        <w:t xml:space="preserve"> 23, 2024. </w:t>
      </w:r>
      <w:r w:rsidR="00F621FE">
        <w:rPr>
          <w:sz w:val="24"/>
          <w:szCs w:val="24"/>
        </w:rPr>
        <w:t xml:space="preserve">  </w:t>
      </w:r>
    </w:p>
    <w:p w:rsidR="007D0728" w:rsidP="007D0728" w14:paraId="6677B146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D382C" w:rsidRPr="006D382C" w:rsidP="007D0728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2F4170" w:rsidP="007D0728" w14:paraId="44E67FBB" w14:textId="798403BD">
      <w:pPr>
        <w:rPr>
          <w:sz w:val="24"/>
          <w:szCs w:val="24"/>
        </w:rPr>
      </w:pPr>
      <w:r w:rsidRPr="00C0248A">
        <w:rPr>
          <w:sz w:val="24"/>
          <w:szCs w:val="24"/>
        </w:rPr>
        <w:t xml:space="preserve">The urgency for OMB approval </w:t>
      </w:r>
      <w:r w:rsidR="00BE3B59">
        <w:rPr>
          <w:sz w:val="24"/>
          <w:szCs w:val="24"/>
        </w:rPr>
        <w:t>is to allow</w:t>
      </w:r>
      <w:r w:rsidRPr="00C0248A">
        <w:rPr>
          <w:sz w:val="24"/>
          <w:szCs w:val="24"/>
        </w:rPr>
        <w:t xml:space="preserve"> </w:t>
      </w:r>
      <w:r w:rsidR="007803F5">
        <w:rPr>
          <w:sz w:val="24"/>
          <w:szCs w:val="24"/>
        </w:rPr>
        <w:t xml:space="preserve">SBA to </w:t>
      </w:r>
      <w:r w:rsidR="00D9457A">
        <w:rPr>
          <w:sz w:val="24"/>
          <w:szCs w:val="24"/>
        </w:rPr>
        <w:t>publish to its website</w:t>
      </w:r>
      <w:r w:rsidR="007803F5">
        <w:rPr>
          <w:sz w:val="24"/>
          <w:szCs w:val="24"/>
        </w:rPr>
        <w:t xml:space="preserve"> the </w:t>
      </w:r>
      <w:r w:rsidR="00227EC7">
        <w:rPr>
          <w:sz w:val="24"/>
          <w:szCs w:val="24"/>
        </w:rPr>
        <w:t>upgraded</w:t>
      </w:r>
      <w:r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 xml:space="preserve">versions of </w:t>
      </w:r>
      <w:r>
        <w:rPr>
          <w:sz w:val="24"/>
          <w:szCs w:val="24"/>
        </w:rPr>
        <w:t xml:space="preserve">SBA Form 468 and </w:t>
      </w:r>
      <w:r w:rsidR="002E3EDA">
        <w:rPr>
          <w:sz w:val="24"/>
          <w:szCs w:val="24"/>
        </w:rPr>
        <w:t>accompanying Instructions</w:t>
      </w:r>
      <w:r w:rsidRPr="00C0248A"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to</w:t>
      </w:r>
      <w:r w:rsidR="00BE3B59">
        <w:rPr>
          <w:sz w:val="24"/>
          <w:szCs w:val="24"/>
        </w:rPr>
        <w:t xml:space="preserve"> Small Business Investment Companies (SBICs</w:t>
      </w:r>
      <w:r w:rsidR="006409BA">
        <w:rPr>
          <w:sz w:val="24"/>
          <w:szCs w:val="24"/>
        </w:rPr>
        <w:t>)</w:t>
      </w:r>
      <w:r w:rsidRPr="00C0248A">
        <w:rPr>
          <w:sz w:val="24"/>
          <w:szCs w:val="24"/>
        </w:rPr>
        <w:t xml:space="preserve"> </w:t>
      </w:r>
      <w:r w:rsidR="00227EC7">
        <w:rPr>
          <w:sz w:val="24"/>
          <w:szCs w:val="24"/>
        </w:rPr>
        <w:t>for immediate</w:t>
      </w:r>
      <w:r w:rsidRPr="00C0248A">
        <w:rPr>
          <w:sz w:val="24"/>
          <w:szCs w:val="24"/>
        </w:rPr>
        <w:t xml:space="preserve"> use </w:t>
      </w:r>
      <w:r w:rsidR="00CE7F3E">
        <w:rPr>
          <w:sz w:val="24"/>
          <w:szCs w:val="24"/>
        </w:rPr>
        <w:t>in</w:t>
      </w:r>
      <w:r w:rsidRPr="00C0248A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fin</w:t>
      </w:r>
      <w:r w:rsidRPr="00C0248A" w:rsidR="00CE7F3E">
        <w:rPr>
          <w:sz w:val="24"/>
          <w:szCs w:val="24"/>
        </w:rPr>
        <w:t xml:space="preserve">ancial reporting </w:t>
      </w:r>
      <w:r w:rsidR="00CE7F3E">
        <w:rPr>
          <w:sz w:val="24"/>
          <w:szCs w:val="24"/>
        </w:rPr>
        <w:t xml:space="preserve">of </w:t>
      </w:r>
      <w:r w:rsidR="00227EC7">
        <w:rPr>
          <w:sz w:val="24"/>
          <w:szCs w:val="24"/>
        </w:rPr>
        <w:t xml:space="preserve">the quarter ending </w:t>
      </w:r>
      <w:r w:rsidR="00CE7F3E">
        <w:rPr>
          <w:sz w:val="24"/>
          <w:szCs w:val="24"/>
        </w:rPr>
        <w:t>3</w:t>
      </w:r>
      <w:r w:rsidRPr="00C0248A">
        <w:rPr>
          <w:sz w:val="24"/>
          <w:szCs w:val="24"/>
        </w:rPr>
        <w:t>/3</w:t>
      </w:r>
      <w:r w:rsidR="00BD30BE">
        <w:rPr>
          <w:sz w:val="24"/>
          <w:szCs w:val="24"/>
        </w:rPr>
        <w:t>1</w:t>
      </w:r>
      <w:r w:rsidRPr="00C0248A">
        <w:rPr>
          <w:sz w:val="24"/>
          <w:szCs w:val="24"/>
        </w:rPr>
        <w:t>/202</w:t>
      </w:r>
      <w:r w:rsidR="00CE7F3E">
        <w:rPr>
          <w:sz w:val="24"/>
          <w:szCs w:val="24"/>
        </w:rPr>
        <w:t>4</w:t>
      </w:r>
      <w:r w:rsidRPr="00C0248A">
        <w:rPr>
          <w:sz w:val="24"/>
          <w:szCs w:val="24"/>
        </w:rPr>
        <w:t xml:space="preserve">.    </w:t>
      </w:r>
    </w:p>
    <w:p w:rsidR="002F4170" w:rsidP="007D0728" w14:paraId="0D33D620" w14:textId="77777777">
      <w:pPr>
        <w:rPr>
          <w:sz w:val="24"/>
          <w:szCs w:val="24"/>
        </w:rPr>
      </w:pPr>
    </w:p>
    <w:p w:rsidR="00C12BD1" w:rsidP="007D0728" w14:paraId="6410F5B8" w14:textId="29F318CF">
      <w:pPr>
        <w:rPr>
          <w:sz w:val="24"/>
          <w:szCs w:val="24"/>
        </w:rPr>
      </w:pPr>
      <w:r>
        <w:rPr>
          <w:sz w:val="24"/>
          <w:szCs w:val="24"/>
        </w:rPr>
        <w:t>Between</w:t>
      </w:r>
      <w:r w:rsidR="003B5CE0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further</w:t>
      </w:r>
      <w:r w:rsidR="003B5CE0">
        <w:rPr>
          <w:sz w:val="24"/>
          <w:szCs w:val="24"/>
        </w:rPr>
        <w:t xml:space="preserve"> testing </w:t>
      </w:r>
      <w:r w:rsidR="00CE7F3E">
        <w:rPr>
          <w:sz w:val="24"/>
          <w:szCs w:val="24"/>
        </w:rPr>
        <w:t>of</w:t>
      </w:r>
      <w:r w:rsidR="00451070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the</w:t>
      </w:r>
      <w:r w:rsidR="00451070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 xml:space="preserve">Form </w:t>
      </w:r>
      <w:r w:rsidR="00862E6A">
        <w:rPr>
          <w:sz w:val="24"/>
          <w:szCs w:val="24"/>
        </w:rPr>
        <w:t>468</w:t>
      </w:r>
      <w:r w:rsidR="00CE7F3E">
        <w:rPr>
          <w:sz w:val="24"/>
          <w:szCs w:val="24"/>
        </w:rPr>
        <w:t xml:space="preserve"> Excel workbook and </w:t>
      </w:r>
      <w:r w:rsidR="000B5DDD">
        <w:rPr>
          <w:sz w:val="24"/>
          <w:szCs w:val="24"/>
        </w:rPr>
        <w:t xml:space="preserve">additional </w:t>
      </w:r>
      <w:r>
        <w:rPr>
          <w:sz w:val="24"/>
          <w:szCs w:val="24"/>
        </w:rPr>
        <w:t xml:space="preserve">preparations to interface 468 submissions with </w:t>
      </w:r>
      <w:r w:rsidR="000B5DDD">
        <w:rPr>
          <w:sz w:val="24"/>
          <w:szCs w:val="24"/>
        </w:rPr>
        <w:t xml:space="preserve">the legacy system </w:t>
      </w:r>
      <w:r>
        <w:rPr>
          <w:sz w:val="24"/>
          <w:szCs w:val="24"/>
        </w:rPr>
        <w:t>SBIC-WEB and</w:t>
      </w:r>
      <w:r w:rsidR="000B5DDD">
        <w:rPr>
          <w:sz w:val="24"/>
          <w:szCs w:val="24"/>
        </w:rPr>
        <w:t xml:space="preserve"> the</w:t>
      </w:r>
      <w:r w:rsidR="00E354EA">
        <w:rPr>
          <w:sz w:val="24"/>
          <w:szCs w:val="24"/>
        </w:rPr>
        <w:t xml:space="preserve"> new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FundHub</w:t>
      </w:r>
      <w:r w:rsidR="00E354EA">
        <w:rPr>
          <w:sz w:val="24"/>
          <w:szCs w:val="24"/>
        </w:rPr>
        <w:t xml:space="preserve"> CRM system</w:t>
      </w:r>
      <w:r w:rsidR="003B5CE0">
        <w:rPr>
          <w:sz w:val="24"/>
          <w:szCs w:val="24"/>
        </w:rPr>
        <w:t xml:space="preserve">, </w:t>
      </w:r>
      <w:r w:rsidR="00E354EA">
        <w:rPr>
          <w:sz w:val="24"/>
          <w:szCs w:val="24"/>
        </w:rPr>
        <w:t>additional</w:t>
      </w:r>
      <w:r w:rsidR="003B5CE0">
        <w:rPr>
          <w:sz w:val="24"/>
          <w:szCs w:val="24"/>
        </w:rPr>
        <w:t xml:space="preserve"> </w:t>
      </w:r>
      <w:r>
        <w:rPr>
          <w:sz w:val="24"/>
          <w:szCs w:val="24"/>
        </w:rPr>
        <w:t>technical items</w:t>
      </w:r>
      <w:r w:rsidR="003B5CE0">
        <w:rPr>
          <w:sz w:val="24"/>
          <w:szCs w:val="24"/>
        </w:rPr>
        <w:t xml:space="preserve"> were identified, mostly regarding </w:t>
      </w:r>
      <w:r w:rsidR="00E354EA">
        <w:rPr>
          <w:sz w:val="24"/>
          <w:szCs w:val="24"/>
        </w:rPr>
        <w:t xml:space="preserve">the refinement of formulae </w:t>
      </w:r>
      <w:r w:rsidR="00336AEF">
        <w:rPr>
          <w:sz w:val="24"/>
          <w:szCs w:val="24"/>
        </w:rPr>
        <w:t xml:space="preserve">and </w:t>
      </w:r>
      <w:r w:rsidR="009854A1">
        <w:rPr>
          <w:sz w:val="24"/>
          <w:szCs w:val="24"/>
        </w:rPr>
        <w:t>data parsing architecture. Further c</w:t>
      </w:r>
      <w:r w:rsidR="00336AEF">
        <w:rPr>
          <w:sz w:val="24"/>
          <w:szCs w:val="24"/>
        </w:rPr>
        <w:t>larification</w:t>
      </w:r>
      <w:r w:rsidR="009854A1">
        <w:rPr>
          <w:sz w:val="24"/>
          <w:szCs w:val="24"/>
        </w:rPr>
        <w:t>s are also included in the table of contents and corresponding instructions</w:t>
      </w:r>
      <w:r w:rsidR="005C4382">
        <w:rPr>
          <w:sz w:val="24"/>
          <w:szCs w:val="24"/>
        </w:rPr>
        <w:t xml:space="preserve"> to be more ‘user friendly’</w:t>
      </w:r>
      <w:r w:rsidR="00C454BE">
        <w:rPr>
          <w:sz w:val="24"/>
          <w:szCs w:val="24"/>
        </w:rPr>
        <w:t xml:space="preserve"> for both SBICs and</w:t>
      </w:r>
      <w:r w:rsidR="000158FD">
        <w:rPr>
          <w:sz w:val="24"/>
          <w:szCs w:val="24"/>
        </w:rPr>
        <w:t xml:space="preserve"> SBA data teams</w:t>
      </w:r>
      <w:r w:rsidR="009854A1">
        <w:rPr>
          <w:sz w:val="24"/>
          <w:szCs w:val="24"/>
        </w:rPr>
        <w:t xml:space="preserve">.  </w:t>
      </w:r>
    </w:p>
    <w:p w:rsidR="00570387" w:rsidRPr="007D0728" w:rsidP="007D0728" w14:paraId="53B130CD" w14:textId="77777777">
      <w:pPr>
        <w:rPr>
          <w:sz w:val="24"/>
          <w:szCs w:val="24"/>
        </w:rPr>
      </w:pPr>
    </w:p>
    <w:p w:rsidR="006663CD" w:rsidP="007D0728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7D0728" w14:paraId="21020219" w14:textId="6E0B7BE9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other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>to the original</w:t>
      </w:r>
      <w:r w:rsidR="00752AA0">
        <w:rPr>
          <w:sz w:val="24"/>
          <w:szCs w:val="24"/>
        </w:rPr>
        <w:t xml:space="preserve"> information collection</w:t>
      </w:r>
      <w:r w:rsidRPr="006663CD">
        <w:rPr>
          <w:sz w:val="24"/>
          <w:szCs w:val="24"/>
        </w:rPr>
        <w:t xml:space="preserve"> submission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 xml:space="preserve">with </w:t>
      </w:r>
      <w:r w:rsidR="007D0728">
        <w:rPr>
          <w:sz w:val="24"/>
          <w:szCs w:val="24"/>
        </w:rPr>
        <w:t xml:space="preserve">the SBA Form 468 </w:t>
      </w:r>
      <w:r w:rsidR="00E26626">
        <w:rPr>
          <w:sz w:val="24"/>
          <w:szCs w:val="24"/>
        </w:rPr>
        <w:t>and accompanying Instructions</w:t>
      </w:r>
      <w:r w:rsidRPr="006663CD">
        <w:rPr>
          <w:sz w:val="24"/>
          <w:szCs w:val="24"/>
        </w:rPr>
        <w:t>.</w:t>
      </w:r>
    </w:p>
    <w:p w:rsidR="007D0728" w:rsidP="007D0728" w14:paraId="1BED3219" w14:textId="7777777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</w:p>
    <w:p w:rsidR="006663CD" w:rsidP="007D0728" w14:paraId="58F79C9D" w14:textId="42BEA741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Under separate cover</w:t>
      </w:r>
      <w:r w:rsidR="00E26626">
        <w:rPr>
          <w:sz w:val="24"/>
          <w:szCs w:val="24"/>
        </w:rPr>
        <w:t xml:space="preserve"> and via email</w:t>
      </w:r>
      <w:r w:rsidR="00862E6A">
        <w:rPr>
          <w:sz w:val="24"/>
          <w:szCs w:val="24"/>
        </w:rPr>
        <w:t xml:space="preserve"> from </w:t>
      </w:r>
      <w:hyperlink r:id="rId8" w:history="1">
        <w:r w:rsidRPr="0010668A" w:rsidR="00E3743E">
          <w:rPr>
            <w:rStyle w:val="Hyperlink"/>
            <w:sz w:val="24"/>
            <w:szCs w:val="24"/>
          </w:rPr>
          <w:t>Lindsey.McCready@sba.gov</w:t>
        </w:r>
      </w:hyperlink>
      <w:r>
        <w:rPr>
          <w:sz w:val="24"/>
          <w:szCs w:val="24"/>
        </w:rPr>
        <w:t>,</w:t>
      </w:r>
      <w:r w:rsidR="00E26626">
        <w:rPr>
          <w:sz w:val="24"/>
          <w:szCs w:val="24"/>
        </w:rPr>
        <w:t xml:space="preserve"> OMB will receive</w:t>
      </w:r>
      <w:r>
        <w:rPr>
          <w:sz w:val="24"/>
          <w:szCs w:val="24"/>
        </w:rPr>
        <w:t xml:space="preserve"> a</w:t>
      </w:r>
      <w:r w:rsidR="00E26626">
        <w:rPr>
          <w:sz w:val="24"/>
          <w:szCs w:val="24"/>
        </w:rPr>
        <w:t xml:space="preserve">n Excel ‘log’ of </w:t>
      </w:r>
      <w:r w:rsidRPr="00862E6A" w:rsidR="00862E6A">
        <w:rPr>
          <w:sz w:val="24"/>
          <w:szCs w:val="24"/>
        </w:rPr>
        <w:t xml:space="preserve">non-substantive and/or technical changes </w:t>
      </w:r>
      <w:r w:rsidR="00E26626">
        <w:rPr>
          <w:sz w:val="24"/>
          <w:szCs w:val="24"/>
        </w:rPr>
        <w:t xml:space="preserve">to the SBA Form 468 and a ‘tracked changes’ version of the 468 Instructions. </w:t>
      </w:r>
    </w:p>
    <w:p w:rsidR="007D0728" w:rsidP="007D0728" w14:paraId="3BFF96AC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663CD" w:rsidRPr="006663CD" w:rsidP="007D0728" w14:paraId="48BA42F6" w14:textId="308CE043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9" w:history="1">
        <w:r w:rsidRPr="0010668A" w:rsidR="00E3743E">
          <w:rPr>
            <w:rStyle w:val="Hyperlink"/>
            <w:sz w:val="24"/>
            <w:szCs w:val="24"/>
          </w:rPr>
          <w:t>Louis.Cupp@sba.gov</w:t>
        </w:r>
      </w:hyperlink>
      <w:r w:rsidR="00E3743E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</w:t>
      </w:r>
      <w:r w:rsidR="00E3743E">
        <w:rPr>
          <w:sz w:val="24"/>
          <w:szCs w:val="24"/>
        </w:rPr>
        <w:t xml:space="preserve"> 365-8687</w:t>
      </w:r>
      <w:r w:rsidR="0029411E">
        <w:rPr>
          <w:sz w:val="24"/>
          <w:szCs w:val="24"/>
        </w:rPr>
        <w:t xml:space="preserve">.  </w:t>
      </w:r>
    </w:p>
    <w:p w:rsidR="00B07CAC" w:rsidRPr="006663CD" w:rsidP="006663CD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Sect="00D758AC">
      <w:footerReference w:type="even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158FD"/>
    <w:rsid w:val="0003148D"/>
    <w:rsid w:val="000607AD"/>
    <w:rsid w:val="00061EFB"/>
    <w:rsid w:val="000B5DDD"/>
    <w:rsid w:val="000D4905"/>
    <w:rsid w:val="0010668A"/>
    <w:rsid w:val="001144E8"/>
    <w:rsid w:val="00120E27"/>
    <w:rsid w:val="001251F1"/>
    <w:rsid w:val="001B33C7"/>
    <w:rsid w:val="001B68E5"/>
    <w:rsid w:val="001E37DF"/>
    <w:rsid w:val="001F08C7"/>
    <w:rsid w:val="002045E9"/>
    <w:rsid w:val="00227EC7"/>
    <w:rsid w:val="00264E51"/>
    <w:rsid w:val="00271CE6"/>
    <w:rsid w:val="002852A8"/>
    <w:rsid w:val="0029411E"/>
    <w:rsid w:val="002B18AD"/>
    <w:rsid w:val="002B5551"/>
    <w:rsid w:val="002E3EDA"/>
    <w:rsid w:val="002F3701"/>
    <w:rsid w:val="002F4170"/>
    <w:rsid w:val="00336AEF"/>
    <w:rsid w:val="00360292"/>
    <w:rsid w:val="003B5CE0"/>
    <w:rsid w:val="00451070"/>
    <w:rsid w:val="00497F8D"/>
    <w:rsid w:val="0050329A"/>
    <w:rsid w:val="00534C6D"/>
    <w:rsid w:val="00570387"/>
    <w:rsid w:val="00591AB2"/>
    <w:rsid w:val="005A1D25"/>
    <w:rsid w:val="005C4382"/>
    <w:rsid w:val="005F5636"/>
    <w:rsid w:val="006260E1"/>
    <w:rsid w:val="0063667C"/>
    <w:rsid w:val="006370E7"/>
    <w:rsid w:val="006409BA"/>
    <w:rsid w:val="00664D91"/>
    <w:rsid w:val="006663CD"/>
    <w:rsid w:val="0068456E"/>
    <w:rsid w:val="00695B50"/>
    <w:rsid w:val="006A08CE"/>
    <w:rsid w:val="006A42BC"/>
    <w:rsid w:val="006A5957"/>
    <w:rsid w:val="006B45A6"/>
    <w:rsid w:val="006C67FD"/>
    <w:rsid w:val="006D382C"/>
    <w:rsid w:val="006E0048"/>
    <w:rsid w:val="006F0F63"/>
    <w:rsid w:val="00715A97"/>
    <w:rsid w:val="00737469"/>
    <w:rsid w:val="00752AA0"/>
    <w:rsid w:val="00771942"/>
    <w:rsid w:val="007803F5"/>
    <w:rsid w:val="007D0728"/>
    <w:rsid w:val="007F2BCC"/>
    <w:rsid w:val="007F7F59"/>
    <w:rsid w:val="00855903"/>
    <w:rsid w:val="00862E6A"/>
    <w:rsid w:val="008E634B"/>
    <w:rsid w:val="008F0647"/>
    <w:rsid w:val="008F7CB5"/>
    <w:rsid w:val="009128A6"/>
    <w:rsid w:val="00967092"/>
    <w:rsid w:val="00967F47"/>
    <w:rsid w:val="00972881"/>
    <w:rsid w:val="009854A1"/>
    <w:rsid w:val="009A36BF"/>
    <w:rsid w:val="00A02B59"/>
    <w:rsid w:val="00A2425C"/>
    <w:rsid w:val="00A50DB2"/>
    <w:rsid w:val="00AA346A"/>
    <w:rsid w:val="00AF2329"/>
    <w:rsid w:val="00AF6A06"/>
    <w:rsid w:val="00B07CAC"/>
    <w:rsid w:val="00B70566"/>
    <w:rsid w:val="00BD30BE"/>
    <w:rsid w:val="00BE3B59"/>
    <w:rsid w:val="00C0248A"/>
    <w:rsid w:val="00C12BD1"/>
    <w:rsid w:val="00C21195"/>
    <w:rsid w:val="00C25B22"/>
    <w:rsid w:val="00C3092B"/>
    <w:rsid w:val="00C454BE"/>
    <w:rsid w:val="00C80EAB"/>
    <w:rsid w:val="00CA3072"/>
    <w:rsid w:val="00CA35BD"/>
    <w:rsid w:val="00CB7D2F"/>
    <w:rsid w:val="00CC1DA6"/>
    <w:rsid w:val="00CE7F3E"/>
    <w:rsid w:val="00CF5D47"/>
    <w:rsid w:val="00D65AEA"/>
    <w:rsid w:val="00D67AE2"/>
    <w:rsid w:val="00D758AC"/>
    <w:rsid w:val="00D9457A"/>
    <w:rsid w:val="00DC1434"/>
    <w:rsid w:val="00DC4479"/>
    <w:rsid w:val="00E26626"/>
    <w:rsid w:val="00E27B88"/>
    <w:rsid w:val="00E304BE"/>
    <w:rsid w:val="00E34E3A"/>
    <w:rsid w:val="00E354EA"/>
    <w:rsid w:val="00E3743E"/>
    <w:rsid w:val="00E65BD7"/>
    <w:rsid w:val="00E946BA"/>
    <w:rsid w:val="00EB19C5"/>
    <w:rsid w:val="00EB3FC3"/>
    <w:rsid w:val="00EF3A63"/>
    <w:rsid w:val="00EF3C7B"/>
    <w:rsid w:val="00F310DC"/>
    <w:rsid w:val="00F40008"/>
    <w:rsid w:val="00F621FE"/>
    <w:rsid w:val="00F93D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  <w:style w:type="paragraph" w:styleId="Revision">
    <w:name w:val="Revision"/>
    <w:hidden/>
    <w:uiPriority w:val="99"/>
    <w:semiHidden/>
    <w:rsid w:val="006366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Lindsey.McCready@sba.gov" TargetMode="External" /><Relationship Id="rId9" Type="http://schemas.openxmlformats.org/officeDocument/2006/relationships/hyperlink" Target="mailto:Louis.Cupp@sba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3</TotalTime>
  <Pages>1</Pages>
  <Words>302</Words>
  <Characters>1875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Rich, Curtis B.</cp:lastModifiedBy>
  <cp:revision>2</cp:revision>
  <cp:lastPrinted>2012-08-17T13:57:00Z</cp:lastPrinted>
  <dcterms:created xsi:type="dcterms:W3CDTF">2024-04-02T18:14:00Z</dcterms:created>
  <dcterms:modified xsi:type="dcterms:W3CDTF">2024-04-02T18:14:00Z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