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13EB" w14:paraId="2E92D73B" w14:textId="77777777">
      <w:pPr>
        <w:pStyle w:val="BodyText"/>
        <w:ind w:left="-540"/>
        <w:rPr>
          <w:rFonts w:ascii="Times New Roman"/>
          <w:sz w:val="20"/>
        </w:rPr>
      </w:pPr>
      <w:r>
        <w:rPr>
          <w:rFonts w:ascii="Times New Roman"/>
          <w:sz w:val="20"/>
        </w:rPr>
        <w:pict>
          <v:group id="docshapegroup1" o:spid="_x0000_i1025" style="width:64.8pt;height:18pt;mso-position-horizontal-relative:char;mso-position-vertical-relative:line" coordsize="1296,360">
            <v:rect id="docshape2" o:spid="_x0000_s1026" style="width:1296;height:360;position:absolute" fillcolor="#b9d5f0" stroked="f"/>
            <v:shape id="docshape3" o:spid="_x0000_s1027" style="width:1256;height:320;left:20;position:absolute;top:20" coordorigin="20,20" coordsize="1256,320" path="m1276,20l20,20l20,340l40,320,40,40l1256,40l1276,20xe" stroked="f">
              <v:path arrowok="t"/>
            </v:shape>
            <v:shape id="docshape4" o:spid="_x0000_s1028" style="width:1256;height:320;left:20;position:absolute;top:20" coordorigin="20,20" coordsize="1256,320" path="m1276,20l1256,40l1256,320,40,320,20,340l1276,340l1276,20xe" fillcolor="#7995b0" stroked="f">
              <v:path arrowok="t"/>
            </v:shape>
            <v:shapetype id="_x0000_t202" coordsize="21600,21600" o:spt="202" path="m,l,21600r21600,l21600,xe">
              <v:stroke joinstyle="miter"/>
              <v:path gradientshapeok="t" o:connecttype="rect"/>
            </v:shapetype>
            <v:shape id="docshape5" o:spid="_x0000_s1029" type="#_x0000_t202" style="width:1276;height:340;left:10;position:absolute;top:10" filled="f" strokeweight="1pt">
              <v:textbox inset="0,0,0,0">
                <w:txbxContent>
                  <w:p w:rsidR="00B813EB" w14:paraId="2E92DA58" w14:textId="77777777">
                    <w:pPr>
                      <w:spacing w:before="56"/>
                      <w:ind w:left="453" w:right="453"/>
                      <w:jc w:val="center"/>
                      <w:rPr>
                        <w:sz w:val="16"/>
                      </w:rPr>
                    </w:pPr>
                    <w:r>
                      <w:rPr>
                        <w:spacing w:val="-4"/>
                        <w:sz w:val="16"/>
                      </w:rPr>
                      <w:t>Print</w:t>
                    </w:r>
                  </w:p>
                </w:txbxContent>
              </v:textbox>
            </v:shape>
            <w10:wrap type="none"/>
            <w10:anchorlock/>
          </v:group>
        </w:pict>
      </w:r>
    </w:p>
    <w:p w:rsidR="00B813EB" w14:paraId="2E92D73C" w14:textId="6825E3A8">
      <w:pPr>
        <w:pStyle w:val="BodyText"/>
        <w:spacing w:before="7"/>
        <w:ind w:left="0"/>
        <w:rPr>
          <w:rFonts w:ascii="Times New Roman"/>
          <w:sz w:val="22"/>
        </w:rPr>
      </w:pPr>
    </w:p>
    <w:tbl>
      <w:tblPr>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238"/>
        <w:gridCol w:w="1885"/>
        <w:gridCol w:w="2525"/>
        <w:gridCol w:w="3060"/>
      </w:tblGrid>
      <w:tr w14:paraId="2E92D75A" w14:textId="0380EC47" w:rsidTr="00FA45C5">
        <w:tblPrEx>
          <w:tblW w:w="0" w:type="auto"/>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882"/>
        </w:trPr>
        <w:tc>
          <w:tcPr>
            <w:tcW w:w="3238" w:type="dxa"/>
            <w:vMerge w:val="restart"/>
          </w:tcPr>
          <w:p w:rsidR="00926A7A" w14:paraId="2E92D73D" w14:textId="77777777">
            <w:pPr>
              <w:pStyle w:val="TableParagraph"/>
              <w:spacing w:before="58" w:line="161" w:lineRule="exact"/>
              <w:ind w:left="96" w:right="90"/>
              <w:jc w:val="center"/>
              <w:rPr>
                <w:b/>
                <w:sz w:val="14"/>
              </w:rPr>
            </w:pPr>
            <w:r>
              <w:rPr>
                <w:b/>
                <w:sz w:val="14"/>
              </w:rPr>
              <w:t>U.S.</w:t>
            </w:r>
            <w:r>
              <w:rPr>
                <w:b/>
                <w:spacing w:val="-5"/>
                <w:sz w:val="14"/>
              </w:rPr>
              <w:t xml:space="preserve"> </w:t>
            </w:r>
            <w:r>
              <w:rPr>
                <w:b/>
                <w:sz w:val="14"/>
              </w:rPr>
              <w:t>DEPARTMENT</w:t>
            </w:r>
            <w:r>
              <w:rPr>
                <w:b/>
                <w:spacing w:val="-5"/>
                <w:sz w:val="14"/>
              </w:rPr>
              <w:t xml:space="preserve"> </w:t>
            </w:r>
            <w:r>
              <w:rPr>
                <w:b/>
                <w:sz w:val="14"/>
              </w:rPr>
              <w:t>OF</w:t>
            </w:r>
            <w:r>
              <w:rPr>
                <w:b/>
                <w:spacing w:val="-4"/>
                <w:sz w:val="14"/>
              </w:rPr>
              <w:t xml:space="preserve"> </w:t>
            </w:r>
            <w:r>
              <w:rPr>
                <w:b/>
                <w:spacing w:val="-2"/>
                <w:sz w:val="14"/>
              </w:rPr>
              <w:t>AGRICULTURE</w:t>
            </w:r>
          </w:p>
          <w:p w:rsidR="00926A7A" w14:paraId="2E92D73E" w14:textId="77777777">
            <w:pPr>
              <w:pStyle w:val="TableParagraph"/>
              <w:spacing w:line="161" w:lineRule="exact"/>
              <w:ind w:left="97" w:right="90"/>
              <w:jc w:val="center"/>
              <w:rPr>
                <w:sz w:val="14"/>
              </w:rPr>
            </w:pPr>
            <w:r>
              <w:rPr>
                <w:sz w:val="14"/>
              </w:rPr>
              <w:t>FOOD</w:t>
            </w:r>
            <w:r>
              <w:rPr>
                <w:spacing w:val="-3"/>
                <w:sz w:val="14"/>
              </w:rPr>
              <w:t xml:space="preserve"> </w:t>
            </w:r>
            <w:r>
              <w:rPr>
                <w:sz w:val="14"/>
              </w:rPr>
              <w:t>AND</w:t>
            </w:r>
            <w:r>
              <w:rPr>
                <w:spacing w:val="-3"/>
                <w:sz w:val="14"/>
              </w:rPr>
              <w:t xml:space="preserve"> </w:t>
            </w:r>
            <w:r>
              <w:rPr>
                <w:sz w:val="14"/>
              </w:rPr>
              <w:t>NUTRITION</w:t>
            </w:r>
            <w:r>
              <w:rPr>
                <w:spacing w:val="-3"/>
                <w:sz w:val="14"/>
              </w:rPr>
              <w:t xml:space="preserve"> </w:t>
            </w:r>
            <w:r>
              <w:rPr>
                <w:spacing w:val="-2"/>
                <w:sz w:val="14"/>
              </w:rPr>
              <w:t>SERVICE</w:t>
            </w:r>
          </w:p>
          <w:p w:rsidR="00926A7A" w14:paraId="2E92D73F" w14:textId="77777777">
            <w:pPr>
              <w:pStyle w:val="TableParagraph"/>
              <w:rPr>
                <w:rFonts w:ascii="Times New Roman"/>
                <w:sz w:val="20"/>
              </w:rPr>
            </w:pPr>
          </w:p>
          <w:p w:rsidR="00926A7A" w:rsidRPr="009C3B50" w:rsidP="009C3B50" w14:paraId="2E92D742" w14:textId="16CD2883">
            <w:pPr>
              <w:pStyle w:val="TableParagraph"/>
              <w:ind w:left="97" w:right="90"/>
              <w:jc w:val="center"/>
              <w:rPr>
                <w:spacing w:val="-2"/>
                <w:sz w:val="24"/>
              </w:rPr>
            </w:pPr>
            <w:r>
              <w:rPr>
                <w:sz w:val="24"/>
              </w:rPr>
              <w:t>REPORT</w:t>
            </w:r>
            <w:r>
              <w:rPr>
                <w:spacing w:val="-4"/>
                <w:sz w:val="24"/>
              </w:rPr>
              <w:t xml:space="preserve"> </w:t>
            </w:r>
            <w:r>
              <w:rPr>
                <w:sz w:val="24"/>
              </w:rPr>
              <w:t>OF</w:t>
            </w:r>
            <w:r>
              <w:rPr>
                <w:spacing w:val="-2"/>
                <w:sz w:val="24"/>
              </w:rPr>
              <w:t xml:space="preserve"> SEAMLESS SUMMER OPERATIONS</w:t>
            </w:r>
          </w:p>
          <w:p w:rsidR="00926A7A" w14:paraId="2E92D743" w14:textId="77777777">
            <w:pPr>
              <w:pStyle w:val="TableParagraph"/>
              <w:spacing w:before="7"/>
              <w:rPr>
                <w:rFonts w:ascii="Times New Roman"/>
                <w:sz w:val="23"/>
              </w:rPr>
            </w:pPr>
          </w:p>
          <w:p w:rsidR="00926A7A" w:rsidP="003A4A5C" w14:paraId="2E92D745" w14:textId="2BA5686F">
            <w:pPr>
              <w:pStyle w:val="TableParagraph"/>
              <w:spacing w:line="208" w:lineRule="auto"/>
              <w:ind w:left="72" w:right="-1"/>
              <w:rPr>
                <w:sz w:val="16"/>
              </w:rPr>
            </w:pPr>
            <w:r>
              <w:rPr>
                <w:sz w:val="16"/>
              </w:rPr>
              <w:t>STATE</w:t>
            </w:r>
            <w:r>
              <w:rPr>
                <w:spacing w:val="-10"/>
                <w:sz w:val="16"/>
              </w:rPr>
              <w:t xml:space="preserve"> </w:t>
            </w:r>
            <w:r>
              <w:rPr>
                <w:sz w:val="16"/>
              </w:rPr>
              <w:t>AGENCY:</w:t>
            </w:r>
            <w:r>
              <w:rPr>
                <w:spacing w:val="-10"/>
                <w:sz w:val="16"/>
              </w:rPr>
              <w:t xml:space="preserve"> </w:t>
            </w:r>
            <w:r>
              <w:rPr>
                <w:sz w:val="16"/>
              </w:rPr>
              <w:t>Submit</w:t>
            </w:r>
            <w:r>
              <w:rPr>
                <w:spacing w:val="-10"/>
                <w:sz w:val="16"/>
              </w:rPr>
              <w:t xml:space="preserve"> </w:t>
            </w:r>
            <w:r>
              <w:rPr>
                <w:sz w:val="16"/>
              </w:rPr>
              <w:t>report</w:t>
            </w:r>
            <w:r>
              <w:rPr>
                <w:spacing w:val="-10"/>
                <w:sz w:val="16"/>
              </w:rPr>
              <w:t xml:space="preserve"> </w:t>
            </w:r>
            <w:r>
              <w:rPr>
                <w:sz w:val="16"/>
              </w:rPr>
              <w:t>according to the instructions 30 and 90 days following the month being reported. Send</w:t>
            </w:r>
            <w:r>
              <w:rPr>
                <w:spacing w:val="-8"/>
                <w:sz w:val="16"/>
              </w:rPr>
              <w:t xml:space="preserve"> </w:t>
            </w:r>
            <w:r>
              <w:rPr>
                <w:sz w:val="16"/>
              </w:rPr>
              <w:t>original</w:t>
            </w:r>
            <w:r>
              <w:rPr>
                <w:spacing w:val="-9"/>
                <w:sz w:val="16"/>
              </w:rPr>
              <w:t xml:space="preserve"> </w:t>
            </w:r>
            <w:r>
              <w:rPr>
                <w:sz w:val="16"/>
              </w:rPr>
              <w:t>to</w:t>
            </w:r>
            <w:r>
              <w:rPr>
                <w:spacing w:val="-8"/>
                <w:sz w:val="16"/>
              </w:rPr>
              <w:t xml:space="preserve"> </w:t>
            </w:r>
            <w:r>
              <w:rPr>
                <w:sz w:val="16"/>
              </w:rPr>
              <w:t>the</w:t>
            </w:r>
            <w:r>
              <w:rPr>
                <w:spacing w:val="-8"/>
                <w:sz w:val="16"/>
              </w:rPr>
              <w:t xml:space="preserve"> </w:t>
            </w:r>
            <w:r>
              <w:rPr>
                <w:sz w:val="16"/>
              </w:rPr>
              <w:t>Regional</w:t>
            </w:r>
            <w:r>
              <w:rPr>
                <w:spacing w:val="-9"/>
                <w:sz w:val="16"/>
              </w:rPr>
              <w:t xml:space="preserve"> </w:t>
            </w:r>
            <w:r>
              <w:rPr>
                <w:sz w:val="16"/>
              </w:rPr>
              <w:t>Administrator, Food &amp; Nutrition Service.</w:t>
            </w:r>
          </w:p>
        </w:tc>
        <w:tc>
          <w:tcPr>
            <w:tcW w:w="1885" w:type="dxa"/>
          </w:tcPr>
          <w:p w:rsidR="00926A7A" w14:paraId="2E92D746" w14:textId="77777777">
            <w:pPr>
              <w:pStyle w:val="TableParagraph"/>
              <w:spacing w:before="28"/>
              <w:ind w:left="64"/>
              <w:rPr>
                <w:sz w:val="14"/>
              </w:rPr>
            </w:pPr>
            <w:r>
              <w:rPr>
                <w:sz w:val="14"/>
              </w:rPr>
              <w:t>1.</w:t>
            </w:r>
            <w:r>
              <w:rPr>
                <w:spacing w:val="37"/>
                <w:sz w:val="14"/>
              </w:rPr>
              <w:t xml:space="preserve"> </w:t>
            </w:r>
            <w:r>
              <w:rPr>
                <w:spacing w:val="-2"/>
                <w:sz w:val="14"/>
              </w:rPr>
              <w:t>STATE</w:t>
            </w:r>
          </w:p>
        </w:tc>
        <w:tc>
          <w:tcPr>
            <w:tcW w:w="2525" w:type="dxa"/>
            <w:vMerge w:val="restart"/>
          </w:tcPr>
          <w:p w:rsidR="00926A7A" w:rsidP="00330262" w14:paraId="3E1A601F" w14:textId="31117715">
            <w:pPr>
              <w:pStyle w:val="TableParagraph"/>
              <w:numPr>
                <w:ilvl w:val="0"/>
                <w:numId w:val="6"/>
              </w:numPr>
              <w:tabs>
                <w:tab w:val="left" w:pos="259"/>
              </w:tabs>
              <w:spacing w:before="18" w:line="151" w:lineRule="exact"/>
              <w:rPr>
                <w:sz w:val="14"/>
              </w:rPr>
            </w:pPr>
            <w:r>
              <w:rPr>
                <w:noProof/>
                <w:sz w:val="14"/>
              </w:rPr>
              <mc:AlternateContent>
                <mc:Choice Requires="wps">
                  <w:drawing>
                    <wp:anchor distT="0" distB="0" distL="114300" distR="114300" simplePos="0" relativeHeight="251661312" behindDoc="0" locked="0" layoutInCell="1" allowOverlap="1">
                      <wp:simplePos x="0" y="0"/>
                      <wp:positionH relativeFrom="column">
                        <wp:posOffset>198169</wp:posOffset>
                      </wp:positionH>
                      <wp:positionV relativeFrom="paragraph">
                        <wp:posOffset>1452502</wp:posOffset>
                      </wp:positionV>
                      <wp:extent cx="1128156" cy="147988"/>
                      <wp:effectExtent l="0" t="0" r="15240" b="23495"/>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28156" cy="147988"/>
                              </a:xfrm>
                              <a:prstGeom prst="rect">
                                <a:avLst/>
                              </a:prstGeom>
                              <a:solidFill>
                                <a:schemeClr val="lt1"/>
                              </a:solidFill>
                              <a:ln w="6350">
                                <a:solidFill>
                                  <a:prstClr val="black"/>
                                </a:solidFill>
                              </a:ln>
                            </wps:spPr>
                            <wps:txbx>
                              <w:txbxContent>
                                <w:p w:rsidR="00926A7A" w:rsidRPr="00723492" w14:textId="77777777">
                                  <w:pPr>
                                    <w:rPr>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6" o:spid="_x0000_s1030" type="#_x0000_t202" style="width:88.85pt;height:11.65pt;margin-top:114.35pt;margin-left:15.6pt;mso-height-percent:0;mso-height-relative:margin;mso-wrap-distance-bottom:0;mso-wrap-distance-left:9pt;mso-wrap-distance-right:9pt;mso-wrap-distance-top:0;mso-wrap-style:square;position:absolute;visibility:visible;v-text-anchor:top;z-index:251662336" fillcolor="white" strokeweight="0.5pt">
                      <v:textbox>
                        <w:txbxContent>
                          <w:p w:rsidR="00926A7A" w:rsidRPr="00723492" w14:paraId="4B633DD3" w14:textId="77777777">
                            <w:pPr>
                              <w:rPr>
                                <w:sz w:val="8"/>
                                <w:szCs w:val="8"/>
                              </w:rPr>
                            </w:pPr>
                          </w:p>
                        </w:txbxContent>
                      </v:textbox>
                    </v:shape>
                  </w:pict>
                </mc:Fallback>
              </mc:AlternateContent>
            </w:r>
            <w:r>
              <w:rPr>
                <w:sz w:val="14"/>
              </w:rPr>
              <w:t>TYPE OF SUBMISSION</w:t>
            </w:r>
          </w:p>
          <w:p w:rsidR="00926A7A" w:rsidP="00723492" w14:paraId="662598C0" w14:textId="36C47BD2">
            <w:pPr>
              <w:pStyle w:val="TableParagraph"/>
              <w:numPr>
                <w:ilvl w:val="1"/>
                <w:numId w:val="6"/>
              </w:numPr>
              <w:tabs>
                <w:tab w:val="left" w:pos="259"/>
              </w:tabs>
              <w:spacing w:before="18" w:line="480" w:lineRule="auto"/>
              <w:rPr>
                <w:sz w:val="14"/>
              </w:rPr>
            </w:pPr>
            <w:sdt>
              <w:sdtPr>
                <w:rPr>
                  <w:sz w:val="14"/>
                </w:rPr>
                <w:id w:val="-1750959835"/>
                <w14:checkbox>
                  <w14:checked w14:val="0"/>
                  <w14:checkedState w14:val="2612" w14:font="MS Gothic"/>
                  <w14:uncheckedState w14:val="2610" w14:font="MS Gothic"/>
                </w14:checkbox>
              </w:sdtPr>
              <w:sdtContent>
                <w:r>
                  <w:rPr>
                    <w:rFonts w:ascii="MS Gothic" w:eastAsia="MS Gothic" w:hAnsi="MS Gothic" w:cs="MS Gothic" w:hint="eastAsia"/>
                    <w:sz w:val="14"/>
                  </w:rPr>
                  <w:t>☐</w:t>
                </w:r>
              </w:sdtContent>
            </w:sdt>
            <w:r>
              <w:rPr>
                <w:sz w:val="14"/>
              </w:rPr>
              <w:t xml:space="preserve"> 30 – DAY</w:t>
            </w:r>
          </w:p>
          <w:p w:rsidR="00926A7A" w:rsidP="00606FF4" w14:paraId="77B2274D" w14:textId="3EFF1F21">
            <w:pPr>
              <w:pStyle w:val="TableParagraph"/>
              <w:numPr>
                <w:ilvl w:val="1"/>
                <w:numId w:val="6"/>
              </w:numPr>
              <w:tabs>
                <w:tab w:val="left" w:pos="259"/>
              </w:tabs>
              <w:spacing w:before="18" w:line="480" w:lineRule="auto"/>
              <w:rPr>
                <w:sz w:val="14"/>
              </w:rPr>
            </w:pPr>
            <w:sdt>
              <w:sdtPr>
                <w:rPr>
                  <w:sz w:val="14"/>
                </w:rPr>
                <w:id w:val="-1251354203"/>
                <w14:checkbox>
                  <w14:checked w14:val="0"/>
                  <w14:checkedState w14:val="2612" w14:font="MS Gothic"/>
                  <w14:uncheckedState w14:val="2610" w14:font="MS Gothic"/>
                </w14:checkbox>
              </w:sdtPr>
              <w:sdtContent>
                <w:r>
                  <w:rPr>
                    <w:rFonts w:ascii="MS Gothic" w:eastAsia="MS Gothic" w:hAnsi="MS Gothic" w:cs="MS Gothic" w:hint="eastAsia"/>
                    <w:sz w:val="14"/>
                  </w:rPr>
                  <w:t>☐</w:t>
                </w:r>
              </w:sdtContent>
            </w:sdt>
            <w:r>
              <w:rPr>
                <w:sz w:val="14"/>
              </w:rPr>
              <w:t xml:space="preserve"> 90 – DAY</w:t>
            </w:r>
          </w:p>
          <w:p w:rsidR="00926A7A" w:rsidP="00606FF4" w14:paraId="37464FD8" w14:textId="77777777">
            <w:pPr>
              <w:pStyle w:val="TableParagraph"/>
              <w:numPr>
                <w:ilvl w:val="1"/>
                <w:numId w:val="6"/>
              </w:numPr>
              <w:tabs>
                <w:tab w:val="left" w:pos="259"/>
              </w:tabs>
              <w:spacing w:before="18" w:line="480" w:lineRule="auto"/>
              <w:rPr>
                <w:sz w:val="14"/>
              </w:rPr>
            </w:pPr>
            <w:sdt>
              <w:sdtPr>
                <w:rPr>
                  <w:sz w:val="14"/>
                </w:rPr>
                <w:id w:val="-1727599394"/>
                <w14:checkbox>
                  <w14:checked w14:val="0"/>
                  <w14:checkedState w14:val="2612" w14:font="MS Gothic"/>
                  <w14:uncheckedState w14:val="2610" w14:font="MS Gothic"/>
                </w14:checkbox>
              </w:sdtPr>
              <w:sdtContent>
                <w:r>
                  <w:rPr>
                    <w:rFonts w:ascii="MS Gothic" w:eastAsia="MS Gothic" w:hAnsi="MS Gothic" w:cs="MS Gothic" w:hint="eastAsia"/>
                    <w:sz w:val="14"/>
                  </w:rPr>
                  <w:t>☐</w:t>
                </w:r>
              </w:sdtContent>
            </w:sdt>
            <w:r>
              <w:rPr>
                <w:sz w:val="14"/>
              </w:rPr>
              <w:t xml:space="preserve"> 90 – DAY</w:t>
            </w:r>
          </w:p>
          <w:p w:rsidR="00926A7A" w:rsidRPr="00723492" w:rsidP="00723492" w14:paraId="603BA9B2" w14:textId="72DD6995">
            <w:pPr>
              <w:pStyle w:val="TableParagraph"/>
              <w:tabs>
                <w:tab w:val="left" w:pos="259"/>
              </w:tabs>
              <w:spacing w:before="18" w:line="480" w:lineRule="auto"/>
              <w:ind w:left="136"/>
              <w:rPr>
                <w:sz w:val="14"/>
                <w:u w:val="single"/>
              </w:rPr>
            </w:pPr>
            <w:r>
              <w:rPr>
                <w:noProof/>
                <w:sz w:val="14"/>
              </w:rPr>
              <mc:AlternateContent>
                <mc:Choice Requires="wps">
                  <w:drawing>
                    <wp:anchor distT="0" distB="0" distL="114300" distR="114300" simplePos="0" relativeHeight="251659264" behindDoc="0" locked="0" layoutInCell="1" allowOverlap="1">
                      <wp:simplePos x="0" y="0"/>
                      <wp:positionH relativeFrom="column">
                        <wp:posOffset>738497</wp:posOffset>
                      </wp:positionH>
                      <wp:positionV relativeFrom="paragraph">
                        <wp:posOffset>-21887</wp:posOffset>
                      </wp:positionV>
                      <wp:extent cx="480950" cy="130331"/>
                      <wp:effectExtent l="0" t="0" r="14605" b="22225"/>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480950" cy="130331"/>
                              </a:xfrm>
                              <a:prstGeom prst="rect">
                                <a:avLst/>
                              </a:prstGeom>
                              <a:solidFill>
                                <a:schemeClr val="lt1"/>
                              </a:solidFill>
                              <a:ln w="6350">
                                <a:solidFill>
                                  <a:prstClr val="black"/>
                                </a:solidFill>
                              </a:ln>
                            </wps:spPr>
                            <wps:txbx>
                              <w:txbxContent>
                                <w:p w:rsidR="00926A7A" w:rsidRPr="00723492" w:rsidP="00723492" w14:textId="77777777">
                                  <w:pPr>
                                    <w:pBdr>
                                      <w:bottom w:val="single" w:sz="4" w:space="1" w:color="auto"/>
                                    </w:pBdr>
                                    <w:rPr>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width:37.85pt;height:10.25pt;margin-top:-1.7pt;margin-left:58.15pt;mso-height-percent:0;mso-height-relative:margin;mso-width-percent:0;mso-width-relative:margin;mso-wrap-distance-bottom:0;mso-wrap-distance-left:9pt;mso-wrap-distance-right:9pt;mso-wrap-distance-top:0;mso-wrap-style:square;position:absolute;visibility:visible;v-text-anchor:top;z-index:251660288" fillcolor="white" strokeweight="0.5pt">
                      <v:textbox>
                        <w:txbxContent>
                          <w:p w:rsidR="00926A7A" w:rsidRPr="00723492" w:rsidP="00723492" w14:paraId="275E36BF" w14:textId="77777777">
                            <w:pPr>
                              <w:pBdr>
                                <w:bottom w:val="single" w:sz="4" w:space="1" w:color="auto"/>
                              </w:pBdr>
                              <w:rPr>
                                <w:sz w:val="8"/>
                                <w:szCs w:val="8"/>
                              </w:rPr>
                            </w:pPr>
                          </w:p>
                        </w:txbxContent>
                      </v:textbox>
                    </v:shape>
                  </w:pict>
                </mc:Fallback>
              </mc:AlternateContent>
            </w:r>
            <w:r w:rsidRPr="00606FF4">
              <w:rPr>
                <w:sz w:val="14"/>
              </w:rPr>
              <w:t>REVISION NO</w:t>
            </w:r>
            <w:r>
              <w:rPr>
                <w:sz w:val="14"/>
              </w:rPr>
              <w:t xml:space="preserve">: </w:t>
            </w:r>
          </w:p>
          <w:p w:rsidR="00926A7A" w:rsidP="00606FF4" w14:paraId="10A5612B" w14:textId="00638DC4">
            <w:pPr>
              <w:pStyle w:val="TableParagraph"/>
              <w:numPr>
                <w:ilvl w:val="1"/>
                <w:numId w:val="6"/>
              </w:numPr>
              <w:tabs>
                <w:tab w:val="left" w:pos="259"/>
              </w:tabs>
              <w:spacing w:before="18" w:line="480" w:lineRule="auto"/>
              <w:rPr>
                <w:sz w:val="14"/>
              </w:rPr>
            </w:pPr>
            <w:sdt>
              <w:sdtPr>
                <w:rPr>
                  <w:sz w:val="14"/>
                </w:rPr>
                <w:id w:val="-990716348"/>
                <w14:checkbox>
                  <w14:checked w14:val="0"/>
                  <w14:checkedState w14:val="2612" w14:font="MS Gothic"/>
                  <w14:uncheckedState w14:val="2610" w14:font="MS Gothic"/>
                </w14:checkbox>
              </w:sdtPr>
              <w:sdtContent>
                <w:r>
                  <w:rPr>
                    <w:rFonts w:ascii="MS Gothic" w:eastAsia="MS Gothic" w:hAnsi="MS Gothic" w:cs="MS Gothic" w:hint="eastAsia"/>
                    <w:sz w:val="14"/>
                  </w:rPr>
                  <w:t>☐</w:t>
                </w:r>
              </w:sdtContent>
            </w:sdt>
            <w:r>
              <w:rPr>
                <w:sz w:val="14"/>
              </w:rPr>
              <w:t xml:space="preserve"> CLOSEOUT</w:t>
            </w:r>
          </w:p>
          <w:p w:rsidR="00926A7A" w:rsidP="00606FF4" w14:paraId="779E1AB8" w14:textId="17471CFD">
            <w:pPr>
              <w:pStyle w:val="TableParagraph"/>
              <w:numPr>
                <w:ilvl w:val="1"/>
                <w:numId w:val="6"/>
              </w:numPr>
              <w:tabs>
                <w:tab w:val="left" w:pos="259"/>
              </w:tabs>
              <w:spacing w:before="18" w:line="480" w:lineRule="auto"/>
              <w:rPr>
                <w:sz w:val="14"/>
              </w:rPr>
            </w:pPr>
            <w:sdt>
              <w:sdtPr>
                <w:rPr>
                  <w:sz w:val="14"/>
                </w:rPr>
                <w:id w:val="365498022"/>
                <w14:checkbox>
                  <w14:checked w14:val="0"/>
                  <w14:checkedState w14:val="2612" w14:font="MS Gothic"/>
                  <w14:uncheckedState w14:val="2610" w14:font="MS Gothic"/>
                </w14:checkbox>
              </w:sdtPr>
              <w:sdtContent>
                <w:r>
                  <w:rPr>
                    <w:rFonts w:ascii="MS Gothic" w:eastAsia="MS Gothic" w:hAnsi="MS Gothic" w:cs="MS Gothic" w:hint="eastAsia"/>
                    <w:sz w:val="14"/>
                  </w:rPr>
                  <w:t>☐</w:t>
                </w:r>
              </w:sdtContent>
            </w:sdt>
            <w:r>
              <w:rPr>
                <w:sz w:val="14"/>
              </w:rPr>
              <w:t xml:space="preserve"> OTHER (DESCRIBE)</w:t>
            </w:r>
          </w:p>
          <w:p w:rsidR="00926A7A" w:rsidRPr="00723492" w:rsidP="00723492" w14:paraId="75059DEB" w14:textId="02AF3904">
            <w:pPr>
              <w:pStyle w:val="TableParagraph"/>
              <w:tabs>
                <w:tab w:val="left" w:pos="259"/>
              </w:tabs>
              <w:spacing w:before="18" w:line="151" w:lineRule="exact"/>
              <w:rPr>
                <w:sz w:val="14"/>
                <w:u w:val="single"/>
              </w:rPr>
            </w:pPr>
          </w:p>
        </w:tc>
        <w:tc>
          <w:tcPr>
            <w:tcW w:w="3060" w:type="dxa"/>
            <w:vMerge w:val="restart"/>
          </w:tcPr>
          <w:p w:rsidR="00FA45C5" w:rsidRPr="00FA45C5" w:rsidP="00FA45C5" w14:paraId="0E343B37" w14:textId="040F23F8">
            <w:pPr>
              <w:pStyle w:val="TableParagraph"/>
              <w:tabs>
                <w:tab w:val="left" w:pos="259"/>
              </w:tabs>
              <w:spacing w:before="18" w:line="151" w:lineRule="exact"/>
              <w:ind w:left="259"/>
              <w:jc w:val="center"/>
              <w:rPr>
                <w:b/>
                <w:bCs/>
                <w:noProof/>
                <w:sz w:val="14"/>
              </w:rPr>
            </w:pPr>
            <w:r w:rsidRPr="00615BD6">
              <w:rPr>
                <w:b/>
                <w:bCs/>
                <w:noProof/>
                <w:sz w:val="14"/>
              </w:rPr>
              <w:t>FOR FNS USE ONLY</w:t>
            </w:r>
          </w:p>
          <w:p w:rsidR="00615BD6" w:rsidRPr="00FA45C5" w:rsidP="00615BD6" w14:paraId="21182513" w14:textId="2FDDFEC9">
            <w:pPr>
              <w:pStyle w:val="TableParagraph"/>
              <w:tabs>
                <w:tab w:val="left" w:pos="259"/>
              </w:tabs>
              <w:spacing w:before="18" w:line="151" w:lineRule="exact"/>
              <w:rPr>
                <w:b/>
                <w:bCs/>
                <w:noProof/>
                <w:sz w:val="14"/>
              </w:rPr>
            </w:pPr>
            <w:r>
              <w:rPr>
                <w:noProof/>
                <w:sz w:val="14"/>
              </w:rPr>
              <w:t xml:space="preserve">    </w:t>
            </w:r>
            <w:r>
              <w:rPr>
                <w:noProof/>
                <w:sz w:val="14"/>
              </w:rPr>
              <w:t>CALENDAR YEAR</w:t>
            </w:r>
          </w:p>
          <w:tbl>
            <w:tblPr>
              <w:tblStyle w:val="TableGrid"/>
              <w:tblW w:w="0" w:type="auto"/>
              <w:tblInd w:w="146" w:type="dxa"/>
              <w:tblLayout w:type="fixed"/>
              <w:tblLook w:val="04A0"/>
            </w:tblPr>
            <w:tblGrid>
              <w:gridCol w:w="288"/>
              <w:gridCol w:w="288"/>
              <w:gridCol w:w="288"/>
              <w:gridCol w:w="288"/>
            </w:tblGrid>
            <w:tr w14:paraId="3493429D" w14:textId="77777777" w:rsidTr="00FA45C5">
              <w:tblPrEx>
                <w:tblW w:w="0" w:type="auto"/>
                <w:tblInd w:w="146" w:type="dxa"/>
                <w:tblLayout w:type="fixed"/>
                <w:tblLook w:val="04A0"/>
              </w:tblPrEx>
              <w:trPr>
                <w:trHeight w:val="288"/>
              </w:trPr>
              <w:tc>
                <w:tcPr>
                  <w:tcW w:w="288" w:type="dxa"/>
                </w:tcPr>
                <w:p w:rsidR="00615BD6" w:rsidP="00FA45C5" w14:paraId="2DA8DAAC" w14:textId="3323A168">
                  <w:pPr>
                    <w:pStyle w:val="TableParagraph"/>
                    <w:tabs>
                      <w:tab w:val="left" w:pos="259"/>
                    </w:tabs>
                    <w:spacing w:before="18" w:line="151" w:lineRule="exact"/>
                    <w:ind w:left="720"/>
                    <w:jc w:val="center"/>
                    <w:rPr>
                      <w:noProof/>
                      <w:sz w:val="14"/>
                    </w:rPr>
                  </w:pPr>
                  <w:r>
                    <w:rPr>
                      <w:noProof/>
                      <w:sz w:val="14"/>
                    </w:rPr>
                    <w:t xml:space="preserve">      </w:t>
                  </w:r>
                </w:p>
              </w:tc>
              <w:tc>
                <w:tcPr>
                  <w:tcW w:w="288" w:type="dxa"/>
                </w:tcPr>
                <w:p w:rsidR="00615BD6" w:rsidP="00615BD6" w14:paraId="41D9C1D7" w14:textId="77777777">
                  <w:pPr>
                    <w:pStyle w:val="TableParagraph"/>
                    <w:tabs>
                      <w:tab w:val="left" w:pos="259"/>
                    </w:tabs>
                    <w:spacing w:before="18" w:line="151" w:lineRule="exact"/>
                    <w:jc w:val="center"/>
                    <w:rPr>
                      <w:noProof/>
                      <w:sz w:val="14"/>
                    </w:rPr>
                  </w:pPr>
                </w:p>
              </w:tc>
              <w:tc>
                <w:tcPr>
                  <w:tcW w:w="288" w:type="dxa"/>
                </w:tcPr>
                <w:p w:rsidR="00615BD6" w:rsidP="00615BD6" w14:paraId="59EE2846" w14:textId="77777777">
                  <w:pPr>
                    <w:pStyle w:val="TableParagraph"/>
                    <w:tabs>
                      <w:tab w:val="left" w:pos="259"/>
                    </w:tabs>
                    <w:spacing w:before="18" w:line="151" w:lineRule="exact"/>
                    <w:jc w:val="center"/>
                    <w:rPr>
                      <w:noProof/>
                      <w:sz w:val="14"/>
                    </w:rPr>
                  </w:pPr>
                </w:p>
              </w:tc>
              <w:tc>
                <w:tcPr>
                  <w:tcW w:w="288" w:type="dxa"/>
                </w:tcPr>
                <w:p w:rsidR="00615BD6" w:rsidP="00615BD6" w14:paraId="208BF719" w14:textId="77777777">
                  <w:pPr>
                    <w:pStyle w:val="TableParagraph"/>
                    <w:tabs>
                      <w:tab w:val="left" w:pos="259"/>
                    </w:tabs>
                    <w:spacing w:before="18" w:line="151" w:lineRule="exact"/>
                    <w:jc w:val="center"/>
                    <w:rPr>
                      <w:noProof/>
                      <w:sz w:val="14"/>
                    </w:rPr>
                  </w:pPr>
                </w:p>
              </w:tc>
            </w:tr>
          </w:tbl>
          <w:p w:rsidR="00615BD6" w:rsidP="00615BD6" w14:paraId="2812B741" w14:textId="77777777">
            <w:pPr>
              <w:pStyle w:val="TableParagraph"/>
              <w:tabs>
                <w:tab w:val="left" w:pos="259"/>
              </w:tabs>
              <w:spacing w:before="18" w:line="151" w:lineRule="exact"/>
              <w:rPr>
                <w:noProof/>
                <w:sz w:val="14"/>
              </w:rPr>
            </w:pPr>
          </w:p>
          <w:p w:rsidR="00FA45C5" w:rsidP="00FA45C5" w14:paraId="1E62E939" w14:textId="72842023">
            <w:pPr>
              <w:pStyle w:val="TableParagraph"/>
              <w:tabs>
                <w:tab w:val="left" w:pos="259"/>
              </w:tabs>
              <w:spacing w:before="18" w:line="151" w:lineRule="exact"/>
              <w:rPr>
                <w:noProof/>
                <w:sz w:val="14"/>
              </w:rPr>
            </w:pPr>
            <w:r>
              <w:rPr>
                <w:noProof/>
                <w:sz w:val="14"/>
              </w:rPr>
              <w:t xml:space="preserve">    </w:t>
            </w:r>
            <w:r w:rsidR="00615BD6">
              <w:rPr>
                <w:noProof/>
                <w:sz w:val="14"/>
              </w:rPr>
              <w:t>MONTH</w:t>
            </w:r>
          </w:p>
          <w:tbl>
            <w:tblPr>
              <w:tblStyle w:val="TableGrid"/>
              <w:tblW w:w="0" w:type="auto"/>
              <w:tblInd w:w="146" w:type="dxa"/>
              <w:tblLayout w:type="fixed"/>
              <w:tblLook w:val="04A0"/>
            </w:tblPr>
            <w:tblGrid>
              <w:gridCol w:w="288"/>
              <w:gridCol w:w="288"/>
            </w:tblGrid>
            <w:tr w14:paraId="66E1335F" w14:textId="77777777" w:rsidTr="00C85F8D">
              <w:tblPrEx>
                <w:tblW w:w="0" w:type="auto"/>
                <w:tblInd w:w="146" w:type="dxa"/>
                <w:tblLayout w:type="fixed"/>
                <w:tblLook w:val="04A0"/>
              </w:tblPrEx>
              <w:trPr>
                <w:trHeight w:val="288"/>
              </w:trPr>
              <w:tc>
                <w:tcPr>
                  <w:tcW w:w="288" w:type="dxa"/>
                </w:tcPr>
                <w:p w:rsidR="00FA45C5" w:rsidP="00FA45C5" w14:paraId="2CDCEA1B" w14:textId="77777777">
                  <w:pPr>
                    <w:pStyle w:val="TableParagraph"/>
                    <w:tabs>
                      <w:tab w:val="left" w:pos="259"/>
                    </w:tabs>
                    <w:spacing w:before="18" w:line="151" w:lineRule="exact"/>
                    <w:ind w:left="720"/>
                    <w:jc w:val="center"/>
                    <w:rPr>
                      <w:noProof/>
                      <w:sz w:val="14"/>
                    </w:rPr>
                  </w:pPr>
                  <w:r>
                    <w:rPr>
                      <w:noProof/>
                      <w:sz w:val="14"/>
                    </w:rPr>
                    <w:t xml:space="preserve">      </w:t>
                  </w:r>
                </w:p>
              </w:tc>
              <w:tc>
                <w:tcPr>
                  <w:tcW w:w="288" w:type="dxa"/>
                </w:tcPr>
                <w:p w:rsidR="00FA45C5" w:rsidP="00FA45C5" w14:paraId="320DCAA7" w14:textId="77777777">
                  <w:pPr>
                    <w:pStyle w:val="TableParagraph"/>
                    <w:tabs>
                      <w:tab w:val="left" w:pos="259"/>
                    </w:tabs>
                    <w:spacing w:before="18" w:line="151" w:lineRule="exact"/>
                    <w:jc w:val="center"/>
                    <w:rPr>
                      <w:noProof/>
                      <w:sz w:val="14"/>
                    </w:rPr>
                  </w:pPr>
                </w:p>
              </w:tc>
            </w:tr>
          </w:tbl>
          <w:p w:rsidR="00FA45C5" w:rsidP="00FA45C5" w14:paraId="6B21FF04" w14:textId="77777777">
            <w:pPr>
              <w:pStyle w:val="TableParagraph"/>
              <w:tabs>
                <w:tab w:val="left" w:pos="259"/>
              </w:tabs>
              <w:spacing w:before="18" w:line="151" w:lineRule="exact"/>
              <w:rPr>
                <w:noProof/>
                <w:sz w:val="14"/>
              </w:rPr>
            </w:pPr>
          </w:p>
          <w:p w:rsidR="00615BD6" w:rsidP="00FA45C5" w14:paraId="3113CCBD" w14:textId="48D45A6A">
            <w:pPr>
              <w:pStyle w:val="TableParagraph"/>
              <w:tabs>
                <w:tab w:val="left" w:pos="259"/>
              </w:tabs>
              <w:spacing w:before="18" w:line="151" w:lineRule="exact"/>
              <w:rPr>
                <w:noProof/>
                <w:sz w:val="14"/>
              </w:rPr>
            </w:pPr>
            <w:r>
              <w:rPr>
                <w:noProof/>
                <w:sz w:val="14"/>
              </w:rPr>
              <w:t xml:space="preserve">    </w:t>
            </w:r>
            <w:r>
              <w:rPr>
                <w:noProof/>
                <w:sz w:val="14"/>
              </w:rPr>
              <w:t>TYPE</w:t>
            </w:r>
          </w:p>
          <w:tbl>
            <w:tblPr>
              <w:tblStyle w:val="TableGrid"/>
              <w:tblW w:w="0" w:type="auto"/>
              <w:tblInd w:w="146" w:type="dxa"/>
              <w:tblLayout w:type="fixed"/>
              <w:tblLook w:val="04A0"/>
            </w:tblPr>
            <w:tblGrid>
              <w:gridCol w:w="288"/>
              <w:gridCol w:w="288"/>
            </w:tblGrid>
            <w:tr w14:paraId="41C1E133" w14:textId="77777777" w:rsidTr="00C85F8D">
              <w:tblPrEx>
                <w:tblW w:w="0" w:type="auto"/>
                <w:tblInd w:w="146" w:type="dxa"/>
                <w:tblLayout w:type="fixed"/>
                <w:tblLook w:val="04A0"/>
              </w:tblPrEx>
              <w:trPr>
                <w:trHeight w:val="288"/>
              </w:trPr>
              <w:tc>
                <w:tcPr>
                  <w:tcW w:w="288" w:type="dxa"/>
                </w:tcPr>
                <w:p w:rsidR="00FA45C5" w:rsidP="00FA45C5" w14:paraId="36C97B81" w14:textId="77777777">
                  <w:pPr>
                    <w:pStyle w:val="TableParagraph"/>
                    <w:tabs>
                      <w:tab w:val="left" w:pos="259"/>
                    </w:tabs>
                    <w:spacing w:before="18" w:line="151" w:lineRule="exact"/>
                    <w:ind w:left="720"/>
                    <w:jc w:val="center"/>
                    <w:rPr>
                      <w:noProof/>
                      <w:sz w:val="14"/>
                    </w:rPr>
                  </w:pPr>
                  <w:r>
                    <w:rPr>
                      <w:noProof/>
                      <w:sz w:val="14"/>
                    </w:rPr>
                    <w:t xml:space="preserve">      </w:t>
                  </w:r>
                </w:p>
              </w:tc>
              <w:tc>
                <w:tcPr>
                  <w:tcW w:w="288" w:type="dxa"/>
                </w:tcPr>
                <w:p w:rsidR="00FA45C5" w:rsidP="00FA45C5" w14:paraId="6A93C38D" w14:textId="77777777">
                  <w:pPr>
                    <w:pStyle w:val="TableParagraph"/>
                    <w:tabs>
                      <w:tab w:val="left" w:pos="259"/>
                    </w:tabs>
                    <w:spacing w:before="18" w:line="151" w:lineRule="exact"/>
                    <w:jc w:val="center"/>
                    <w:rPr>
                      <w:noProof/>
                      <w:sz w:val="14"/>
                    </w:rPr>
                  </w:pPr>
                </w:p>
              </w:tc>
            </w:tr>
          </w:tbl>
          <w:p w:rsidR="00FA45C5" w:rsidP="00FA45C5" w14:paraId="35B3972F" w14:textId="77777777">
            <w:pPr>
              <w:pStyle w:val="TableParagraph"/>
              <w:tabs>
                <w:tab w:val="left" w:pos="259"/>
              </w:tabs>
              <w:spacing w:before="18" w:line="151" w:lineRule="exact"/>
              <w:ind w:left="720"/>
              <w:rPr>
                <w:noProof/>
                <w:sz w:val="14"/>
              </w:rPr>
            </w:pPr>
          </w:p>
          <w:p w:rsidR="00615BD6" w:rsidP="00FA45C5" w14:paraId="57D863BC" w14:textId="53E3905F">
            <w:pPr>
              <w:pStyle w:val="TableParagraph"/>
              <w:tabs>
                <w:tab w:val="left" w:pos="259"/>
              </w:tabs>
              <w:spacing w:before="18" w:line="151" w:lineRule="exact"/>
              <w:rPr>
                <w:noProof/>
                <w:sz w:val="14"/>
              </w:rPr>
            </w:pPr>
            <w:r>
              <w:rPr>
                <w:noProof/>
                <w:sz w:val="14"/>
              </w:rPr>
              <w:t xml:space="preserve">    </w:t>
            </w:r>
            <w:r>
              <w:rPr>
                <w:noProof/>
                <w:sz w:val="14"/>
              </w:rPr>
              <w:t>STATE CODE</w:t>
            </w:r>
          </w:p>
          <w:tbl>
            <w:tblPr>
              <w:tblStyle w:val="TableGrid"/>
              <w:tblW w:w="0" w:type="auto"/>
              <w:tblInd w:w="146" w:type="dxa"/>
              <w:tblLayout w:type="fixed"/>
              <w:tblLook w:val="04A0"/>
            </w:tblPr>
            <w:tblGrid>
              <w:gridCol w:w="288"/>
              <w:gridCol w:w="288"/>
              <w:gridCol w:w="288"/>
              <w:gridCol w:w="288"/>
              <w:gridCol w:w="288"/>
              <w:gridCol w:w="288"/>
              <w:gridCol w:w="288"/>
            </w:tblGrid>
            <w:tr w14:paraId="1C2B127F" w14:textId="23F370D7" w:rsidTr="0010624A">
              <w:tblPrEx>
                <w:tblW w:w="0" w:type="auto"/>
                <w:tblInd w:w="146" w:type="dxa"/>
                <w:tblLayout w:type="fixed"/>
                <w:tblLook w:val="04A0"/>
              </w:tblPrEx>
              <w:trPr>
                <w:trHeight w:val="288"/>
              </w:trPr>
              <w:tc>
                <w:tcPr>
                  <w:tcW w:w="288" w:type="dxa"/>
                </w:tcPr>
                <w:p w:rsidR="00FA45C5" w:rsidP="00FA45C5" w14:paraId="23771351" w14:textId="77777777">
                  <w:pPr>
                    <w:pStyle w:val="TableParagraph"/>
                    <w:tabs>
                      <w:tab w:val="left" w:pos="259"/>
                    </w:tabs>
                    <w:spacing w:before="18" w:line="151" w:lineRule="exact"/>
                    <w:ind w:left="720"/>
                    <w:jc w:val="center"/>
                    <w:rPr>
                      <w:noProof/>
                      <w:sz w:val="14"/>
                    </w:rPr>
                  </w:pPr>
                  <w:r>
                    <w:rPr>
                      <w:noProof/>
                      <w:sz w:val="14"/>
                    </w:rPr>
                    <w:t xml:space="preserve">      </w:t>
                  </w:r>
                </w:p>
              </w:tc>
              <w:tc>
                <w:tcPr>
                  <w:tcW w:w="288" w:type="dxa"/>
                </w:tcPr>
                <w:p w:rsidR="00FA45C5" w:rsidP="00FA45C5" w14:paraId="2A2CD31C" w14:textId="77777777">
                  <w:pPr>
                    <w:pStyle w:val="TableParagraph"/>
                    <w:tabs>
                      <w:tab w:val="left" w:pos="259"/>
                    </w:tabs>
                    <w:spacing w:before="18" w:line="151" w:lineRule="exact"/>
                    <w:jc w:val="center"/>
                    <w:rPr>
                      <w:noProof/>
                      <w:sz w:val="14"/>
                    </w:rPr>
                  </w:pPr>
                </w:p>
              </w:tc>
              <w:tc>
                <w:tcPr>
                  <w:tcW w:w="288" w:type="dxa"/>
                </w:tcPr>
                <w:p w:rsidR="00FA45C5" w:rsidP="00FA45C5" w14:paraId="14AB93FE" w14:textId="77777777">
                  <w:pPr>
                    <w:pStyle w:val="TableParagraph"/>
                    <w:tabs>
                      <w:tab w:val="left" w:pos="259"/>
                    </w:tabs>
                    <w:spacing w:before="18" w:line="151" w:lineRule="exact"/>
                    <w:jc w:val="center"/>
                    <w:rPr>
                      <w:noProof/>
                      <w:sz w:val="14"/>
                    </w:rPr>
                  </w:pPr>
                </w:p>
              </w:tc>
              <w:tc>
                <w:tcPr>
                  <w:tcW w:w="288" w:type="dxa"/>
                </w:tcPr>
                <w:p w:rsidR="00FA45C5" w:rsidP="00FA45C5" w14:paraId="1559414E" w14:textId="77777777">
                  <w:pPr>
                    <w:pStyle w:val="TableParagraph"/>
                    <w:tabs>
                      <w:tab w:val="left" w:pos="259"/>
                    </w:tabs>
                    <w:spacing w:before="18" w:line="151" w:lineRule="exact"/>
                    <w:jc w:val="center"/>
                    <w:rPr>
                      <w:noProof/>
                      <w:sz w:val="14"/>
                    </w:rPr>
                  </w:pPr>
                </w:p>
              </w:tc>
              <w:tc>
                <w:tcPr>
                  <w:tcW w:w="288" w:type="dxa"/>
                </w:tcPr>
                <w:p w:rsidR="00FA45C5" w:rsidP="00FA45C5" w14:paraId="4FF24F6F" w14:textId="77777777">
                  <w:pPr>
                    <w:pStyle w:val="TableParagraph"/>
                    <w:tabs>
                      <w:tab w:val="left" w:pos="259"/>
                    </w:tabs>
                    <w:spacing w:before="18" w:line="151" w:lineRule="exact"/>
                    <w:jc w:val="center"/>
                    <w:rPr>
                      <w:noProof/>
                      <w:sz w:val="14"/>
                    </w:rPr>
                  </w:pPr>
                </w:p>
              </w:tc>
              <w:tc>
                <w:tcPr>
                  <w:tcW w:w="288" w:type="dxa"/>
                </w:tcPr>
                <w:p w:rsidR="00FA45C5" w:rsidP="00FA45C5" w14:paraId="154E76C3" w14:textId="77777777">
                  <w:pPr>
                    <w:pStyle w:val="TableParagraph"/>
                    <w:tabs>
                      <w:tab w:val="left" w:pos="259"/>
                    </w:tabs>
                    <w:spacing w:before="18" w:line="151" w:lineRule="exact"/>
                    <w:jc w:val="center"/>
                    <w:rPr>
                      <w:noProof/>
                      <w:sz w:val="14"/>
                    </w:rPr>
                  </w:pPr>
                </w:p>
              </w:tc>
              <w:tc>
                <w:tcPr>
                  <w:tcW w:w="288" w:type="dxa"/>
                </w:tcPr>
                <w:p w:rsidR="00FA45C5" w:rsidP="00FA45C5" w14:paraId="4D3CA5D9" w14:textId="7B8E187D">
                  <w:pPr>
                    <w:pStyle w:val="TableParagraph"/>
                    <w:tabs>
                      <w:tab w:val="left" w:pos="259"/>
                    </w:tabs>
                    <w:spacing w:before="18" w:line="151" w:lineRule="exact"/>
                    <w:jc w:val="center"/>
                    <w:rPr>
                      <w:noProof/>
                      <w:sz w:val="14"/>
                    </w:rPr>
                  </w:pPr>
                </w:p>
              </w:tc>
            </w:tr>
          </w:tbl>
          <w:p w:rsidR="00FA45C5" w:rsidRPr="00615BD6" w:rsidP="00FA45C5" w14:paraId="03F509AF" w14:textId="18174FAE">
            <w:pPr>
              <w:pStyle w:val="TableParagraph"/>
              <w:tabs>
                <w:tab w:val="left" w:pos="259"/>
              </w:tabs>
              <w:spacing w:before="18" w:line="151" w:lineRule="exact"/>
              <w:rPr>
                <w:noProof/>
                <w:sz w:val="14"/>
              </w:rPr>
            </w:pPr>
          </w:p>
        </w:tc>
      </w:tr>
      <w:tr w14:paraId="2E92D75F" w14:textId="58BB69FE" w:rsidTr="00FA45C5">
        <w:tblPrEx>
          <w:tblW w:w="0" w:type="auto"/>
          <w:tblInd w:w="187" w:type="dxa"/>
          <w:tblLayout w:type="fixed"/>
          <w:tblCellMar>
            <w:left w:w="0" w:type="dxa"/>
            <w:right w:w="0" w:type="dxa"/>
          </w:tblCellMar>
          <w:tblLook w:val="01E0"/>
        </w:tblPrEx>
        <w:trPr>
          <w:trHeight w:val="882"/>
        </w:trPr>
        <w:tc>
          <w:tcPr>
            <w:tcW w:w="3238" w:type="dxa"/>
            <w:vMerge/>
          </w:tcPr>
          <w:p w:rsidR="00926A7A" w14:paraId="2E92D75B" w14:textId="77777777">
            <w:pPr>
              <w:rPr>
                <w:sz w:val="2"/>
                <w:szCs w:val="2"/>
              </w:rPr>
            </w:pPr>
          </w:p>
        </w:tc>
        <w:tc>
          <w:tcPr>
            <w:tcW w:w="1885" w:type="dxa"/>
          </w:tcPr>
          <w:p w:rsidR="00926A7A" w14:paraId="2E92D75C" w14:textId="77777777">
            <w:pPr>
              <w:pStyle w:val="TableParagraph"/>
              <w:spacing w:before="35"/>
              <w:ind w:left="64"/>
              <w:rPr>
                <w:sz w:val="14"/>
              </w:rPr>
            </w:pPr>
            <w:r>
              <w:rPr>
                <w:sz w:val="14"/>
              </w:rPr>
              <w:t>2.</w:t>
            </w:r>
            <w:r>
              <w:rPr>
                <w:spacing w:val="33"/>
                <w:sz w:val="14"/>
              </w:rPr>
              <w:t xml:space="preserve"> </w:t>
            </w:r>
            <w:r>
              <w:rPr>
                <w:sz w:val="14"/>
              </w:rPr>
              <w:t>CALENDAR</w:t>
            </w:r>
            <w:r>
              <w:rPr>
                <w:spacing w:val="-4"/>
                <w:sz w:val="14"/>
              </w:rPr>
              <w:t xml:space="preserve"> YEAR</w:t>
            </w:r>
          </w:p>
        </w:tc>
        <w:tc>
          <w:tcPr>
            <w:tcW w:w="2525" w:type="dxa"/>
            <w:vMerge/>
          </w:tcPr>
          <w:p w:rsidR="00926A7A" w14:paraId="206796B2" w14:textId="77777777">
            <w:pPr>
              <w:rPr>
                <w:sz w:val="2"/>
                <w:szCs w:val="2"/>
              </w:rPr>
            </w:pPr>
          </w:p>
        </w:tc>
        <w:tc>
          <w:tcPr>
            <w:tcW w:w="3060" w:type="dxa"/>
            <w:vMerge/>
          </w:tcPr>
          <w:p w:rsidR="00926A7A" w14:paraId="28DE1DCD" w14:textId="77777777">
            <w:pPr>
              <w:rPr>
                <w:sz w:val="2"/>
                <w:szCs w:val="2"/>
              </w:rPr>
            </w:pPr>
          </w:p>
        </w:tc>
      </w:tr>
      <w:tr w14:paraId="2E92D764" w14:textId="75A696FB" w:rsidTr="00FA45C5">
        <w:tblPrEx>
          <w:tblW w:w="0" w:type="auto"/>
          <w:tblInd w:w="187" w:type="dxa"/>
          <w:tblLayout w:type="fixed"/>
          <w:tblCellMar>
            <w:left w:w="0" w:type="dxa"/>
            <w:right w:w="0" w:type="dxa"/>
          </w:tblCellMar>
          <w:tblLook w:val="01E0"/>
        </w:tblPrEx>
        <w:trPr>
          <w:trHeight w:val="882"/>
        </w:trPr>
        <w:tc>
          <w:tcPr>
            <w:tcW w:w="3238" w:type="dxa"/>
            <w:vMerge/>
          </w:tcPr>
          <w:p w:rsidR="00926A7A" w14:paraId="2E92D760" w14:textId="77777777">
            <w:pPr>
              <w:rPr>
                <w:sz w:val="2"/>
                <w:szCs w:val="2"/>
              </w:rPr>
            </w:pPr>
          </w:p>
        </w:tc>
        <w:tc>
          <w:tcPr>
            <w:tcW w:w="1885" w:type="dxa"/>
          </w:tcPr>
          <w:p w:rsidR="00926A7A" w14:paraId="2E92D761" w14:textId="77777777">
            <w:pPr>
              <w:pStyle w:val="TableParagraph"/>
              <w:spacing w:before="35"/>
              <w:ind w:left="64"/>
              <w:rPr>
                <w:sz w:val="14"/>
              </w:rPr>
            </w:pPr>
            <w:r>
              <w:rPr>
                <w:sz w:val="14"/>
              </w:rPr>
              <w:t>3.</w:t>
            </w:r>
            <w:r>
              <w:rPr>
                <w:spacing w:val="37"/>
                <w:sz w:val="14"/>
              </w:rPr>
              <w:t xml:space="preserve"> </w:t>
            </w:r>
            <w:r>
              <w:rPr>
                <w:spacing w:val="-2"/>
                <w:sz w:val="14"/>
              </w:rPr>
              <w:t>MONTH</w:t>
            </w:r>
          </w:p>
        </w:tc>
        <w:tc>
          <w:tcPr>
            <w:tcW w:w="2525" w:type="dxa"/>
            <w:vMerge/>
          </w:tcPr>
          <w:p w:rsidR="00926A7A" w14:paraId="1C25FCDA" w14:textId="77777777">
            <w:pPr>
              <w:rPr>
                <w:sz w:val="2"/>
                <w:szCs w:val="2"/>
              </w:rPr>
            </w:pPr>
          </w:p>
        </w:tc>
        <w:tc>
          <w:tcPr>
            <w:tcW w:w="3060" w:type="dxa"/>
            <w:vMerge/>
          </w:tcPr>
          <w:p w:rsidR="00926A7A" w14:paraId="12FB1492" w14:textId="77777777">
            <w:pPr>
              <w:rPr>
                <w:sz w:val="2"/>
                <w:szCs w:val="2"/>
              </w:rPr>
            </w:pPr>
          </w:p>
        </w:tc>
      </w:tr>
    </w:tbl>
    <w:p w:rsidR="00B813EB" w14:paraId="2E92D766" w14:textId="48150AC1">
      <w:pPr>
        <w:pStyle w:val="BodyText"/>
        <w:spacing w:before="9"/>
        <w:ind w:left="0"/>
        <w:rPr>
          <w:b/>
          <w:sz w:val="4"/>
        </w:rPr>
      </w:pPr>
    </w:p>
    <w:p w:rsidR="00C7226E" w14:paraId="24A96D01" w14:textId="705895DC">
      <w:pPr>
        <w:pStyle w:val="BodyText"/>
        <w:tabs>
          <w:tab w:val="left" w:pos="6963"/>
        </w:tabs>
        <w:spacing w:before="31"/>
        <w:ind w:left="0" w:right="380"/>
        <w:jc w:val="center"/>
      </w:pPr>
    </w:p>
    <w:p w:rsidR="00C7226E" w:rsidRPr="004B3AE2" w:rsidP="00C7226E" w14:paraId="14CB10C0" w14:textId="6E0123E8">
      <w:pPr>
        <w:pStyle w:val="Heading1"/>
        <w:spacing w:after="42"/>
        <w:rPr>
          <w:spacing w:val="-2"/>
        </w:rPr>
      </w:pPr>
      <w:r w:rsidRPr="00A66E32">
        <w:t>PART</w:t>
      </w:r>
      <w:r w:rsidRPr="00A66E32">
        <w:rPr>
          <w:spacing w:val="-3"/>
        </w:rPr>
        <w:t xml:space="preserve"> </w:t>
      </w:r>
      <w:r w:rsidRPr="00A66E32">
        <w:t>A</w:t>
      </w:r>
      <w:r w:rsidRPr="00A66E32">
        <w:rPr>
          <w:spacing w:val="-1"/>
        </w:rPr>
        <w:t xml:space="preserve"> </w:t>
      </w:r>
      <w:r w:rsidRPr="00A66E32">
        <w:t>– Seamless Summer Option (SSO) Reporting (Complete Monthly)</w:t>
      </w:r>
    </w:p>
    <w:p w:rsidR="00C7226E" w:rsidP="00C7226E" w14:paraId="4D4E5271" w14:textId="77777777">
      <w:pPr>
        <w:pStyle w:val="BodyText"/>
        <w:spacing w:before="2"/>
        <w:ind w:left="0"/>
        <w:rPr>
          <w:sz w:val="5"/>
        </w:rPr>
      </w:pPr>
    </w:p>
    <w:p w:rsidR="00C7226E" w:rsidP="00C7226E" w14:paraId="50BD97D6" w14:textId="77777777">
      <w:pPr>
        <w:pStyle w:val="BodyText"/>
        <w:spacing w:before="2"/>
        <w:ind w:left="0"/>
        <w:rPr>
          <w:sz w:val="5"/>
        </w:rPr>
      </w:pPr>
    </w:p>
    <w:p w:rsidR="00C7226E" w:rsidRPr="00E22E33" w:rsidP="00C7226E" w14:paraId="1476BDF8" w14:textId="654D3956">
      <w:pPr>
        <w:pStyle w:val="BodyText"/>
        <w:spacing w:line="20" w:lineRule="exact"/>
        <w:ind w:left="180"/>
        <w:rPr>
          <w:sz w:val="2"/>
        </w:rPr>
      </w:pPr>
    </w:p>
    <w:tbl>
      <w:tblPr>
        <w:tblW w:w="103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97"/>
        <w:gridCol w:w="2082"/>
        <w:gridCol w:w="1008"/>
        <w:gridCol w:w="2352"/>
        <w:gridCol w:w="2348"/>
        <w:gridCol w:w="2348"/>
      </w:tblGrid>
      <w:tr w14:paraId="38AE9697" w14:textId="77777777" w:rsidTr="005A2A29">
        <w:tblPrEx>
          <w:tblW w:w="103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gridBefore w:val="1"/>
          <w:wBefore w:w="197" w:type="dxa"/>
          <w:trHeight w:val="434"/>
        </w:trPr>
        <w:tc>
          <w:tcPr>
            <w:tcW w:w="3090" w:type="dxa"/>
            <w:gridSpan w:val="2"/>
            <w:tcBorders>
              <w:top w:val="nil"/>
              <w:left w:val="nil"/>
              <w:bottom w:val="nil"/>
              <w:right w:val="single" w:sz="4" w:space="0" w:color="auto"/>
            </w:tcBorders>
          </w:tcPr>
          <w:p w:rsidR="00366BB1" w14:paraId="5B215035" w14:textId="77777777">
            <w:pPr>
              <w:rPr>
                <w:sz w:val="2"/>
                <w:szCs w:val="2"/>
              </w:rPr>
            </w:pPr>
          </w:p>
        </w:tc>
        <w:tc>
          <w:tcPr>
            <w:tcW w:w="2352" w:type="dxa"/>
            <w:tcBorders>
              <w:top w:val="single" w:sz="4" w:space="0" w:color="auto"/>
              <w:left w:val="single" w:sz="4" w:space="0" w:color="auto"/>
              <w:bottom w:val="single" w:sz="4" w:space="0" w:color="auto"/>
              <w:right w:val="single" w:sz="4" w:space="0" w:color="auto"/>
            </w:tcBorders>
            <w:vAlign w:val="center"/>
          </w:tcPr>
          <w:p w:rsidR="00366BB1" w:rsidRPr="00142A20" w:rsidP="008E026E" w14:paraId="4C67D1CD" w14:textId="1B5BB7DC">
            <w:pPr>
              <w:pStyle w:val="TableParagraph"/>
              <w:spacing w:before="5" w:line="280" w:lineRule="atLeast"/>
              <w:ind w:left="501" w:right="379" w:hanging="94"/>
              <w:jc w:val="center"/>
              <w:rPr>
                <w:b/>
                <w:bCs/>
                <w:spacing w:val="-4"/>
                <w:sz w:val="12"/>
                <w:szCs w:val="12"/>
              </w:rPr>
            </w:pPr>
            <w:r w:rsidRPr="00142A20">
              <w:rPr>
                <w:b/>
                <w:bCs/>
                <w:spacing w:val="-4"/>
                <w:sz w:val="12"/>
                <w:szCs w:val="12"/>
              </w:rPr>
              <w:t>CONGREGATE</w:t>
            </w:r>
            <w:r w:rsidRPr="00142A20">
              <w:rPr>
                <w:b/>
                <w:bCs/>
                <w:spacing w:val="40"/>
                <w:sz w:val="12"/>
                <w:szCs w:val="12"/>
              </w:rPr>
              <w:t xml:space="preserve"> </w:t>
            </w:r>
            <w:r w:rsidRPr="00142A20">
              <w:rPr>
                <w:b/>
                <w:bCs/>
                <w:spacing w:val="-4"/>
                <w:sz w:val="12"/>
                <w:szCs w:val="12"/>
              </w:rPr>
              <w:t>(A)</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RPr="00142A20" w:rsidP="008E026E" w14:paraId="280EF40C" w14:textId="32705CD9">
            <w:pPr>
              <w:pStyle w:val="TableParagraph"/>
              <w:spacing w:before="5" w:line="280" w:lineRule="atLeast"/>
              <w:ind w:right="379"/>
              <w:jc w:val="center"/>
              <w:rPr>
                <w:b/>
                <w:bCs/>
                <w:spacing w:val="-4"/>
                <w:sz w:val="12"/>
                <w:szCs w:val="12"/>
              </w:rPr>
            </w:pPr>
            <w:r>
              <w:rPr>
                <w:b/>
                <w:bCs/>
                <w:spacing w:val="-4"/>
                <w:sz w:val="12"/>
                <w:szCs w:val="12"/>
              </w:rPr>
              <w:t>NON-</w:t>
            </w:r>
            <w:r w:rsidRPr="00142A20">
              <w:rPr>
                <w:b/>
                <w:bCs/>
                <w:spacing w:val="-4"/>
                <w:sz w:val="12"/>
                <w:szCs w:val="12"/>
              </w:rPr>
              <w:t>CONGREGATE</w:t>
            </w:r>
            <w:r w:rsidRPr="00142A20">
              <w:rPr>
                <w:b/>
                <w:bCs/>
                <w:spacing w:val="40"/>
                <w:sz w:val="12"/>
                <w:szCs w:val="12"/>
              </w:rPr>
              <w:t xml:space="preserve"> </w:t>
            </w:r>
            <w:r w:rsidRPr="00142A20">
              <w:rPr>
                <w:b/>
                <w:bCs/>
                <w:spacing w:val="-4"/>
                <w:sz w:val="12"/>
                <w:szCs w:val="12"/>
              </w:rPr>
              <w:t>(</w:t>
            </w:r>
            <w:r w:rsidR="009B3441">
              <w:rPr>
                <w:b/>
                <w:bCs/>
                <w:spacing w:val="-4"/>
                <w:sz w:val="12"/>
                <w:szCs w:val="12"/>
              </w:rPr>
              <w:t>B</w:t>
            </w:r>
            <w:r w:rsidRPr="00142A20">
              <w:rPr>
                <w:b/>
                <w:bCs/>
                <w:spacing w:val="-4"/>
                <w:sz w:val="12"/>
                <w:szCs w:val="12"/>
              </w:rPr>
              <w:t>)</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RPr="00142A20" w:rsidP="008E026E" w14:paraId="21BF0850" w14:textId="55B1B8D7">
            <w:pPr>
              <w:pStyle w:val="TableParagraph"/>
              <w:spacing w:before="5" w:line="280" w:lineRule="atLeast"/>
              <w:ind w:left="774" w:hanging="724"/>
              <w:jc w:val="center"/>
              <w:rPr>
                <w:b/>
                <w:bCs/>
                <w:sz w:val="12"/>
                <w:szCs w:val="12"/>
              </w:rPr>
            </w:pPr>
            <w:r w:rsidRPr="00142A20">
              <w:rPr>
                <w:b/>
                <w:bCs/>
                <w:sz w:val="12"/>
                <w:szCs w:val="12"/>
              </w:rPr>
              <w:t>AVERAGE</w:t>
            </w:r>
            <w:r w:rsidRPr="00142A20">
              <w:rPr>
                <w:b/>
                <w:bCs/>
                <w:spacing w:val="-10"/>
                <w:sz w:val="12"/>
                <w:szCs w:val="12"/>
              </w:rPr>
              <w:t xml:space="preserve"> </w:t>
            </w:r>
            <w:r w:rsidRPr="00142A20">
              <w:rPr>
                <w:b/>
                <w:bCs/>
                <w:sz w:val="12"/>
                <w:szCs w:val="12"/>
              </w:rPr>
              <w:t>DAILY</w:t>
            </w:r>
            <w:r w:rsidRPr="00142A20">
              <w:rPr>
                <w:b/>
                <w:bCs/>
                <w:spacing w:val="-10"/>
                <w:sz w:val="12"/>
                <w:szCs w:val="12"/>
              </w:rPr>
              <w:t xml:space="preserve"> </w:t>
            </w:r>
            <w:r w:rsidRPr="00142A20">
              <w:rPr>
                <w:b/>
                <w:bCs/>
                <w:sz w:val="12"/>
                <w:szCs w:val="12"/>
              </w:rPr>
              <w:t>MEALS</w:t>
            </w:r>
            <w:r w:rsidRPr="00142A20">
              <w:rPr>
                <w:b/>
                <w:bCs/>
                <w:spacing w:val="40"/>
                <w:sz w:val="12"/>
                <w:szCs w:val="12"/>
              </w:rPr>
              <w:t xml:space="preserve"> </w:t>
            </w:r>
            <w:r w:rsidRPr="00142A20">
              <w:rPr>
                <w:b/>
                <w:bCs/>
                <w:spacing w:val="-4"/>
                <w:sz w:val="12"/>
                <w:szCs w:val="12"/>
              </w:rPr>
              <w:t>(C)</w:t>
            </w:r>
          </w:p>
        </w:tc>
      </w:tr>
      <w:tr w14:paraId="4C7957EA" w14:textId="77777777" w:rsidTr="005A2A29">
        <w:tblPrEx>
          <w:tblW w:w="10335" w:type="dxa"/>
          <w:tblLayout w:type="fixed"/>
          <w:tblCellMar>
            <w:left w:w="0" w:type="dxa"/>
            <w:right w:w="0" w:type="dxa"/>
          </w:tblCellMar>
          <w:tblLook w:val="01E0"/>
        </w:tblPrEx>
        <w:trPr>
          <w:trHeight w:val="434"/>
        </w:trPr>
        <w:tc>
          <w:tcPr>
            <w:tcW w:w="227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66BB1" w14:paraId="27CE77F5" w14:textId="098E7CC0">
            <w:pPr>
              <w:pStyle w:val="TableParagraph"/>
              <w:spacing w:before="43" w:line="208" w:lineRule="auto"/>
              <w:ind w:left="197" w:right="125" w:hanging="195"/>
              <w:rPr>
                <w:b/>
                <w:sz w:val="14"/>
              </w:rPr>
            </w:pPr>
            <w:r>
              <w:rPr>
                <w:b/>
                <w:sz w:val="14"/>
              </w:rPr>
              <w:t>5.</w:t>
            </w:r>
            <w:r>
              <w:rPr>
                <w:b/>
                <w:spacing w:val="11"/>
                <w:sz w:val="14"/>
              </w:rPr>
              <w:t xml:space="preserve"> </w:t>
            </w:r>
            <w:r>
              <w:rPr>
                <w:b/>
                <w:sz w:val="14"/>
              </w:rPr>
              <w:t>SSO LUNCHES</w:t>
            </w:r>
          </w:p>
          <w:p w:rsidR="00366BB1" w14:paraId="36DCB0DF" w14:textId="77777777">
            <w:pPr>
              <w:pStyle w:val="TableParagraph"/>
              <w:spacing w:before="43" w:line="208" w:lineRule="auto"/>
              <w:ind w:left="197" w:right="125" w:hanging="195"/>
              <w:rPr>
                <w:b/>
                <w:sz w:val="2"/>
                <w:szCs w:val="10"/>
              </w:rPr>
            </w:pPr>
          </w:p>
          <w:p w:rsidR="00366BB1" w:rsidRPr="00FF4973" w14:paraId="4B7A1DB3" w14:textId="77777777">
            <w:pPr>
              <w:pStyle w:val="TableParagraph"/>
              <w:spacing w:before="43" w:line="208" w:lineRule="auto"/>
              <w:ind w:left="197" w:right="125" w:hanging="195"/>
              <w:rPr>
                <w:b/>
                <w:sz w:val="2"/>
                <w:szCs w:val="10"/>
              </w:rPr>
            </w:pPr>
          </w:p>
          <w:p w:rsidR="00366BB1" w:rsidP="00D924B7" w14:paraId="67752DD2" w14:textId="64BE5998">
            <w:pPr>
              <w:pStyle w:val="TableParagraph"/>
              <w:spacing w:line="133" w:lineRule="exact"/>
              <w:rPr>
                <w:spacing w:val="-4"/>
                <w:sz w:val="14"/>
              </w:rPr>
            </w:pPr>
          </w:p>
          <w:p w:rsidR="00366BB1" w:rsidRPr="00FF4973" w14:paraId="156BC535" w14:textId="77777777">
            <w:pPr>
              <w:pStyle w:val="TableParagraph"/>
              <w:spacing w:line="133" w:lineRule="exact"/>
              <w:ind w:left="158"/>
              <w:rPr>
                <w:sz w:val="4"/>
                <w:szCs w:val="12"/>
              </w:rPr>
            </w:pPr>
          </w:p>
          <w:p w:rsidR="00366BB1" w:rsidP="00D924B7" w14:paraId="5F0C38BC" w14:textId="679BA593">
            <w:pPr>
              <w:pStyle w:val="TableParagraph"/>
              <w:spacing w:line="108" w:lineRule="exact"/>
              <w:rPr>
                <w:sz w:val="14"/>
              </w:rPr>
            </w:pPr>
          </w:p>
        </w:tc>
        <w:tc>
          <w:tcPr>
            <w:tcW w:w="1008" w:type="dxa"/>
            <w:tcBorders>
              <w:left w:val="single" w:sz="4" w:space="0" w:color="auto"/>
              <w:right w:val="single" w:sz="4" w:space="0" w:color="auto"/>
            </w:tcBorders>
            <w:shd w:val="clear" w:color="auto" w:fill="auto"/>
            <w:vAlign w:val="center"/>
          </w:tcPr>
          <w:p w:rsidR="00366BB1" w:rsidRPr="00BC1707" w14:paraId="72E961CE" w14:textId="77777777">
            <w:pPr>
              <w:pStyle w:val="TableParagraph"/>
              <w:spacing w:before="65"/>
              <w:rPr>
                <w:sz w:val="12"/>
                <w:szCs w:val="12"/>
              </w:rPr>
            </w:pPr>
            <w:r w:rsidRPr="00BC1707">
              <w:rPr>
                <w:spacing w:val="-2"/>
                <w:sz w:val="12"/>
                <w:szCs w:val="12"/>
              </w:rPr>
              <w:t xml:space="preserve"> ACTUAL</w:t>
            </w:r>
          </w:p>
        </w:tc>
        <w:tc>
          <w:tcPr>
            <w:tcW w:w="2352" w:type="dxa"/>
            <w:tcBorders>
              <w:left w:val="single" w:sz="4" w:space="0" w:color="auto"/>
              <w:right w:val="single" w:sz="4" w:space="0" w:color="auto"/>
            </w:tcBorders>
            <w:vAlign w:val="center"/>
          </w:tcPr>
          <w:p w:rsidR="00366BB1" w:rsidP="008E026E" w14:paraId="58BD45E5" w14:textId="77777777">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60269212" w14:textId="1F92AB2B">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26ACC11E" w14:textId="77777777">
            <w:pPr>
              <w:pStyle w:val="TableParagraph"/>
              <w:jc w:val="center"/>
              <w:rPr>
                <w:rFonts w:ascii="Times New Roman"/>
                <w:sz w:val="14"/>
              </w:rPr>
            </w:pPr>
          </w:p>
        </w:tc>
      </w:tr>
      <w:tr w14:paraId="7AA69B46" w14:textId="77777777" w:rsidTr="005A2A29">
        <w:tblPrEx>
          <w:tblW w:w="10335" w:type="dxa"/>
          <w:tblLayout w:type="fixed"/>
          <w:tblCellMar>
            <w:left w:w="0" w:type="dxa"/>
            <w:right w:w="0" w:type="dxa"/>
          </w:tblCellMar>
          <w:tblLook w:val="01E0"/>
        </w:tblPrEx>
        <w:trPr>
          <w:trHeight w:val="434"/>
        </w:trPr>
        <w:tc>
          <w:tcPr>
            <w:tcW w:w="2279" w:type="dxa"/>
            <w:gridSpan w:val="2"/>
            <w:vMerge/>
            <w:tcBorders>
              <w:top w:val="single" w:sz="4" w:space="0" w:color="auto"/>
              <w:left w:val="single" w:sz="4" w:space="0" w:color="auto"/>
              <w:bottom w:val="single" w:sz="4" w:space="0" w:color="auto"/>
              <w:right w:val="single" w:sz="4" w:space="0" w:color="auto"/>
            </w:tcBorders>
          </w:tcPr>
          <w:p w:rsidR="00366BB1" w14:paraId="662E98CD" w14:textId="77777777">
            <w:pPr>
              <w:pStyle w:val="TableParagraph"/>
              <w:spacing w:line="108" w:lineRule="exact"/>
              <w:ind w:left="3"/>
              <w:rPr>
                <w:sz w:val="2"/>
                <w:szCs w:val="2"/>
              </w:rPr>
            </w:pPr>
          </w:p>
        </w:tc>
        <w:tc>
          <w:tcPr>
            <w:tcW w:w="1008" w:type="dxa"/>
            <w:tcBorders>
              <w:left w:val="single" w:sz="4" w:space="0" w:color="auto"/>
              <w:right w:val="single" w:sz="4" w:space="0" w:color="auto"/>
            </w:tcBorders>
            <w:shd w:val="clear" w:color="auto" w:fill="auto"/>
            <w:vAlign w:val="center"/>
          </w:tcPr>
          <w:p w:rsidR="00366BB1" w:rsidRPr="00BC1707" w14:paraId="24A8E6C9" w14:textId="77777777">
            <w:pPr>
              <w:pStyle w:val="TableParagraph"/>
              <w:spacing w:before="65"/>
              <w:rPr>
                <w:sz w:val="12"/>
                <w:szCs w:val="12"/>
              </w:rPr>
            </w:pPr>
            <w:r w:rsidRPr="00BC1707">
              <w:rPr>
                <w:spacing w:val="-2"/>
                <w:sz w:val="12"/>
                <w:szCs w:val="12"/>
              </w:rPr>
              <w:t xml:space="preserve"> ESTIMATED</w:t>
            </w:r>
          </w:p>
        </w:tc>
        <w:tc>
          <w:tcPr>
            <w:tcW w:w="2352" w:type="dxa"/>
            <w:tcBorders>
              <w:left w:val="single" w:sz="4" w:space="0" w:color="auto"/>
              <w:right w:val="single" w:sz="4" w:space="0" w:color="auto"/>
            </w:tcBorders>
            <w:vAlign w:val="center"/>
          </w:tcPr>
          <w:p w:rsidR="00366BB1" w:rsidP="008E026E" w14:paraId="43120925" w14:textId="77777777">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6DEDA423" w14:textId="2A0CAB3D">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404A3A2D" w14:textId="77777777">
            <w:pPr>
              <w:pStyle w:val="TableParagraph"/>
              <w:jc w:val="center"/>
              <w:rPr>
                <w:rFonts w:ascii="Times New Roman"/>
                <w:sz w:val="14"/>
              </w:rPr>
            </w:pPr>
          </w:p>
        </w:tc>
      </w:tr>
      <w:tr w14:paraId="0F57CA8E" w14:textId="77777777" w:rsidTr="005A2A29">
        <w:tblPrEx>
          <w:tblW w:w="10335" w:type="dxa"/>
          <w:tblLayout w:type="fixed"/>
          <w:tblCellMar>
            <w:left w:w="0" w:type="dxa"/>
            <w:right w:w="0" w:type="dxa"/>
          </w:tblCellMar>
          <w:tblLook w:val="01E0"/>
        </w:tblPrEx>
        <w:trPr>
          <w:trHeight w:val="434"/>
        </w:trPr>
        <w:tc>
          <w:tcPr>
            <w:tcW w:w="2279" w:type="dxa"/>
            <w:gridSpan w:val="2"/>
            <w:vMerge/>
            <w:tcBorders>
              <w:top w:val="single" w:sz="4" w:space="0" w:color="auto"/>
              <w:left w:val="single" w:sz="4" w:space="0" w:color="auto"/>
              <w:bottom w:val="single" w:sz="4" w:space="0" w:color="auto"/>
              <w:right w:val="single" w:sz="4" w:space="0" w:color="auto"/>
            </w:tcBorders>
          </w:tcPr>
          <w:p w:rsidR="00366BB1" w14:paraId="649FBED8" w14:textId="77777777">
            <w:pPr>
              <w:pStyle w:val="TableParagraph"/>
              <w:spacing w:line="108" w:lineRule="exact"/>
              <w:ind w:left="3"/>
              <w:rPr>
                <w:sz w:val="2"/>
                <w:szCs w:val="2"/>
              </w:rPr>
            </w:pPr>
          </w:p>
        </w:tc>
        <w:tc>
          <w:tcPr>
            <w:tcW w:w="1008" w:type="dxa"/>
            <w:tcBorders>
              <w:left w:val="single" w:sz="4" w:space="0" w:color="auto"/>
              <w:bottom w:val="single" w:sz="6" w:space="0" w:color="000000" w:themeColor="text1"/>
              <w:right w:val="single" w:sz="4" w:space="0" w:color="auto"/>
            </w:tcBorders>
            <w:shd w:val="clear" w:color="auto" w:fill="auto"/>
            <w:vAlign w:val="center"/>
          </w:tcPr>
          <w:p w:rsidR="00366BB1" w:rsidRPr="00BC1707" w14:paraId="5F694C65" w14:textId="77777777">
            <w:pPr>
              <w:pStyle w:val="TableParagraph"/>
              <w:spacing w:before="65"/>
              <w:rPr>
                <w:sz w:val="12"/>
                <w:szCs w:val="12"/>
              </w:rPr>
            </w:pPr>
            <w:r w:rsidRPr="00BC1707">
              <w:rPr>
                <w:spacing w:val="-2"/>
                <w:sz w:val="12"/>
                <w:szCs w:val="12"/>
              </w:rPr>
              <w:t xml:space="preserve"> TOTAL</w:t>
            </w:r>
          </w:p>
        </w:tc>
        <w:tc>
          <w:tcPr>
            <w:tcW w:w="2352" w:type="dxa"/>
            <w:tcBorders>
              <w:left w:val="single" w:sz="4" w:space="0" w:color="auto"/>
              <w:bottom w:val="single" w:sz="4" w:space="0" w:color="auto"/>
              <w:right w:val="single" w:sz="4" w:space="0" w:color="auto"/>
            </w:tcBorders>
            <w:vAlign w:val="center"/>
          </w:tcPr>
          <w:p w:rsidR="00366BB1" w:rsidP="008E026E" w14:paraId="6F4A0AE9" w14:textId="77777777">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761D8F58" w14:textId="4930C6DE">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14D01F91" w14:textId="77777777">
            <w:pPr>
              <w:pStyle w:val="TableParagraph"/>
              <w:jc w:val="center"/>
              <w:rPr>
                <w:rFonts w:ascii="Times New Roman"/>
                <w:sz w:val="14"/>
              </w:rPr>
            </w:pPr>
          </w:p>
        </w:tc>
      </w:tr>
      <w:tr w14:paraId="0A58C77E" w14:textId="77777777" w:rsidTr="005A2A29">
        <w:tblPrEx>
          <w:tblW w:w="10335" w:type="dxa"/>
          <w:tblLayout w:type="fixed"/>
          <w:tblCellMar>
            <w:left w:w="0" w:type="dxa"/>
            <w:right w:w="0" w:type="dxa"/>
          </w:tblCellMar>
          <w:tblLook w:val="01E0"/>
        </w:tblPrEx>
        <w:trPr>
          <w:trHeight w:val="434"/>
        </w:trPr>
        <w:tc>
          <w:tcPr>
            <w:tcW w:w="227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66BB1" w:rsidRPr="001D1E8D" w:rsidP="001D1E8D" w14:paraId="7D4D592A" w14:textId="1CDD0668">
            <w:pPr>
              <w:pStyle w:val="TableParagraph"/>
              <w:spacing w:before="43" w:line="208" w:lineRule="auto"/>
              <w:ind w:left="197" w:right="125" w:hanging="195"/>
              <w:rPr>
                <w:b/>
                <w:sz w:val="14"/>
              </w:rPr>
            </w:pPr>
            <w:r>
              <w:rPr>
                <w:b/>
                <w:sz w:val="14"/>
              </w:rPr>
              <w:t>6.</w:t>
            </w:r>
            <w:r>
              <w:rPr>
                <w:b/>
                <w:spacing w:val="11"/>
                <w:sz w:val="14"/>
              </w:rPr>
              <w:t xml:space="preserve"> </w:t>
            </w:r>
            <w:r>
              <w:rPr>
                <w:b/>
                <w:sz w:val="14"/>
              </w:rPr>
              <w:t>SSO SNACKS</w:t>
            </w:r>
          </w:p>
        </w:tc>
        <w:tc>
          <w:tcPr>
            <w:tcW w:w="1008"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rsidR="00366BB1" w:rsidRPr="00BC1707" w14:paraId="1B629EF7" w14:textId="77777777">
            <w:pPr>
              <w:pStyle w:val="TableParagraph"/>
              <w:spacing w:before="108" w:line="249" w:lineRule="auto"/>
              <w:ind w:left="275" w:right="125" w:hanging="273"/>
              <w:rPr>
                <w:sz w:val="12"/>
                <w:szCs w:val="12"/>
              </w:rPr>
            </w:pPr>
            <w:r w:rsidRPr="00BC1707">
              <w:rPr>
                <w:spacing w:val="-2"/>
                <w:sz w:val="12"/>
                <w:szCs w:val="12"/>
              </w:rPr>
              <w:t xml:space="preserve"> ACTUAL</w:t>
            </w:r>
          </w:p>
        </w:tc>
        <w:tc>
          <w:tcPr>
            <w:tcW w:w="2352" w:type="dxa"/>
            <w:tcBorders>
              <w:top w:val="single" w:sz="4" w:space="0" w:color="auto"/>
              <w:left w:val="single" w:sz="4" w:space="0" w:color="auto"/>
              <w:bottom w:val="single" w:sz="4" w:space="0" w:color="auto"/>
              <w:right w:val="single" w:sz="4" w:space="0" w:color="auto"/>
            </w:tcBorders>
            <w:vAlign w:val="center"/>
          </w:tcPr>
          <w:p w:rsidR="00366BB1" w:rsidP="008E026E" w14:paraId="30038AE4" w14:textId="77777777">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0F484195" w14:textId="3E286DA8">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02E445DC" w14:textId="77777777">
            <w:pPr>
              <w:pStyle w:val="TableParagraph"/>
              <w:jc w:val="center"/>
              <w:rPr>
                <w:rFonts w:ascii="Times New Roman"/>
                <w:sz w:val="14"/>
              </w:rPr>
            </w:pPr>
          </w:p>
        </w:tc>
      </w:tr>
      <w:tr w14:paraId="7D6A1254" w14:textId="77777777" w:rsidTr="005A2A29">
        <w:tblPrEx>
          <w:tblW w:w="10335" w:type="dxa"/>
          <w:tblLayout w:type="fixed"/>
          <w:tblCellMar>
            <w:left w:w="0" w:type="dxa"/>
            <w:right w:w="0" w:type="dxa"/>
          </w:tblCellMar>
          <w:tblLook w:val="01E0"/>
        </w:tblPrEx>
        <w:trPr>
          <w:trHeight w:val="434"/>
        </w:trPr>
        <w:tc>
          <w:tcPr>
            <w:tcW w:w="2279" w:type="dxa"/>
            <w:gridSpan w:val="2"/>
            <w:vMerge/>
            <w:tcBorders>
              <w:top w:val="single" w:sz="4" w:space="0" w:color="auto"/>
              <w:left w:val="single" w:sz="4" w:space="0" w:color="auto"/>
              <w:bottom w:val="single" w:sz="4" w:space="0" w:color="auto"/>
              <w:right w:val="single" w:sz="4" w:space="0" w:color="auto"/>
            </w:tcBorders>
          </w:tcPr>
          <w:p w:rsidR="00366BB1" w14:paraId="0AE9D398" w14:textId="77777777">
            <w:pPr>
              <w:pStyle w:val="TableParagraph"/>
              <w:spacing w:line="108" w:lineRule="exact"/>
              <w:ind w:left="3"/>
              <w:rPr>
                <w:sz w:val="2"/>
                <w:szCs w:val="2"/>
              </w:rPr>
            </w:pPr>
          </w:p>
        </w:tc>
        <w:tc>
          <w:tcPr>
            <w:tcW w:w="1008"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rsidR="00366BB1" w:rsidRPr="00BC1707" w14:paraId="476715C5" w14:textId="77777777">
            <w:pPr>
              <w:pStyle w:val="TableParagraph"/>
              <w:spacing w:before="108" w:line="249" w:lineRule="auto"/>
              <w:ind w:right="125"/>
              <w:rPr>
                <w:sz w:val="12"/>
                <w:szCs w:val="12"/>
              </w:rPr>
            </w:pPr>
            <w:r w:rsidRPr="00BC1707">
              <w:rPr>
                <w:spacing w:val="-2"/>
                <w:sz w:val="12"/>
                <w:szCs w:val="12"/>
              </w:rPr>
              <w:t xml:space="preserve"> ESTIMATED</w:t>
            </w:r>
          </w:p>
        </w:tc>
        <w:tc>
          <w:tcPr>
            <w:tcW w:w="2352" w:type="dxa"/>
            <w:tcBorders>
              <w:top w:val="single" w:sz="4" w:space="0" w:color="auto"/>
              <w:left w:val="single" w:sz="4" w:space="0" w:color="auto"/>
              <w:bottom w:val="single" w:sz="4" w:space="0" w:color="auto"/>
              <w:right w:val="single" w:sz="4" w:space="0" w:color="auto"/>
            </w:tcBorders>
            <w:vAlign w:val="center"/>
          </w:tcPr>
          <w:p w:rsidR="00366BB1" w:rsidP="008E026E" w14:paraId="5C10FD70" w14:textId="77777777">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1BF7D9CB" w14:textId="387ADA2F">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38645DAA" w14:textId="77777777">
            <w:pPr>
              <w:pStyle w:val="TableParagraph"/>
              <w:jc w:val="center"/>
              <w:rPr>
                <w:rFonts w:ascii="Times New Roman"/>
                <w:sz w:val="14"/>
              </w:rPr>
            </w:pPr>
          </w:p>
        </w:tc>
      </w:tr>
      <w:tr w14:paraId="4CFA7579" w14:textId="77777777" w:rsidTr="005A2A29">
        <w:tblPrEx>
          <w:tblW w:w="10335" w:type="dxa"/>
          <w:tblLayout w:type="fixed"/>
          <w:tblCellMar>
            <w:left w:w="0" w:type="dxa"/>
            <w:right w:w="0" w:type="dxa"/>
          </w:tblCellMar>
          <w:tblLook w:val="01E0"/>
        </w:tblPrEx>
        <w:trPr>
          <w:trHeight w:val="434"/>
        </w:trPr>
        <w:tc>
          <w:tcPr>
            <w:tcW w:w="2279" w:type="dxa"/>
            <w:gridSpan w:val="2"/>
            <w:vMerge/>
            <w:tcBorders>
              <w:top w:val="single" w:sz="4" w:space="0" w:color="auto"/>
              <w:left w:val="single" w:sz="4" w:space="0" w:color="auto"/>
              <w:bottom w:val="single" w:sz="4" w:space="0" w:color="auto"/>
              <w:right w:val="single" w:sz="4" w:space="0" w:color="auto"/>
            </w:tcBorders>
          </w:tcPr>
          <w:p w:rsidR="00366BB1" w14:paraId="694E1CF8" w14:textId="77777777">
            <w:pPr>
              <w:pStyle w:val="TableParagraph"/>
              <w:spacing w:line="108" w:lineRule="exact"/>
              <w:ind w:left="3"/>
              <w:rPr>
                <w:sz w:val="2"/>
                <w:szCs w:val="2"/>
              </w:rPr>
            </w:pPr>
          </w:p>
        </w:tc>
        <w:tc>
          <w:tcPr>
            <w:tcW w:w="1008"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rsidR="00366BB1" w:rsidRPr="00BC1707" w14:paraId="74BA4B0E" w14:textId="77777777">
            <w:pPr>
              <w:pStyle w:val="TableParagraph"/>
              <w:spacing w:before="108" w:line="249" w:lineRule="auto"/>
              <w:ind w:left="275" w:right="125" w:hanging="273"/>
              <w:rPr>
                <w:sz w:val="12"/>
                <w:szCs w:val="12"/>
              </w:rPr>
            </w:pPr>
            <w:r w:rsidRPr="00BC1707">
              <w:rPr>
                <w:spacing w:val="-2"/>
                <w:sz w:val="12"/>
                <w:szCs w:val="12"/>
              </w:rPr>
              <w:t xml:space="preserve"> TOTAL</w:t>
            </w:r>
          </w:p>
        </w:tc>
        <w:tc>
          <w:tcPr>
            <w:tcW w:w="2352" w:type="dxa"/>
            <w:tcBorders>
              <w:top w:val="single" w:sz="4" w:space="0" w:color="auto"/>
              <w:left w:val="single" w:sz="4" w:space="0" w:color="auto"/>
              <w:bottom w:val="single" w:sz="4" w:space="0" w:color="auto"/>
              <w:right w:val="single" w:sz="4" w:space="0" w:color="auto"/>
            </w:tcBorders>
            <w:vAlign w:val="center"/>
          </w:tcPr>
          <w:p w:rsidR="00366BB1" w:rsidP="008E026E" w14:paraId="1F222048" w14:textId="77777777">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4F4A5EF2" w14:textId="75ECF93A">
            <w:pPr>
              <w:pStyle w:val="TableParagraph"/>
              <w:jc w:val="center"/>
              <w:rPr>
                <w:rFonts w:ascii="Times New Roman"/>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126F2566" w14:textId="77777777">
            <w:pPr>
              <w:pStyle w:val="TableParagraph"/>
              <w:jc w:val="center"/>
              <w:rPr>
                <w:rFonts w:ascii="Times New Roman"/>
                <w:sz w:val="14"/>
              </w:rPr>
            </w:pPr>
          </w:p>
        </w:tc>
      </w:tr>
      <w:tr w14:paraId="27CDFD8B" w14:textId="77777777" w:rsidTr="005A2A29">
        <w:tblPrEx>
          <w:tblW w:w="10335" w:type="dxa"/>
          <w:tblLayout w:type="fixed"/>
          <w:tblCellMar>
            <w:left w:w="0" w:type="dxa"/>
            <w:right w:w="0" w:type="dxa"/>
          </w:tblCellMar>
          <w:tblLook w:val="01E0"/>
        </w:tblPrEx>
        <w:trPr>
          <w:trHeight w:val="434"/>
        </w:trPr>
        <w:tc>
          <w:tcPr>
            <w:tcW w:w="227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66BB1" w14:paraId="1FDAA5CA" w14:textId="322C8966">
            <w:pPr>
              <w:pStyle w:val="TableParagraph"/>
              <w:spacing w:before="43" w:line="208" w:lineRule="auto"/>
              <w:ind w:left="197" w:right="125" w:hanging="195"/>
              <w:rPr>
                <w:b/>
                <w:sz w:val="14"/>
              </w:rPr>
            </w:pPr>
            <w:r>
              <w:rPr>
                <w:b/>
                <w:sz w:val="14"/>
              </w:rPr>
              <w:t>7.</w:t>
            </w:r>
            <w:r>
              <w:rPr>
                <w:b/>
                <w:spacing w:val="11"/>
                <w:sz w:val="14"/>
              </w:rPr>
              <w:t xml:space="preserve"> </w:t>
            </w:r>
            <w:r>
              <w:rPr>
                <w:b/>
                <w:sz w:val="14"/>
              </w:rPr>
              <w:t>SSO BREAKFASTS</w:t>
            </w:r>
          </w:p>
          <w:p w:rsidR="00366BB1" w:rsidP="00C44193" w14:paraId="288120E5" w14:textId="2BE1309C">
            <w:pPr>
              <w:pStyle w:val="TableParagraph"/>
              <w:spacing w:line="133" w:lineRule="exact"/>
              <w:rPr>
                <w:sz w:val="14"/>
              </w:rPr>
            </w:pPr>
          </w:p>
        </w:tc>
        <w:tc>
          <w:tcPr>
            <w:tcW w:w="1008"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rsidR="00366BB1" w:rsidRPr="00BC1707" w14:paraId="7CD7B55F" w14:textId="77777777">
            <w:pPr>
              <w:pStyle w:val="TableParagraph"/>
              <w:spacing w:before="108" w:line="249" w:lineRule="auto"/>
              <w:ind w:left="275" w:right="125" w:hanging="273"/>
              <w:rPr>
                <w:sz w:val="12"/>
                <w:szCs w:val="12"/>
              </w:rPr>
            </w:pPr>
            <w:r w:rsidRPr="00BC1707">
              <w:rPr>
                <w:sz w:val="12"/>
                <w:szCs w:val="12"/>
              </w:rPr>
              <w:t xml:space="preserve"> ACTUAL</w:t>
            </w:r>
          </w:p>
        </w:tc>
        <w:tc>
          <w:tcPr>
            <w:tcW w:w="2352" w:type="dxa"/>
            <w:tcBorders>
              <w:top w:val="single" w:sz="4" w:space="0" w:color="auto"/>
              <w:left w:val="single" w:sz="4" w:space="0" w:color="auto"/>
              <w:bottom w:val="single" w:sz="4" w:space="0" w:color="auto"/>
              <w:right w:val="single" w:sz="4" w:space="0" w:color="auto"/>
            </w:tcBorders>
            <w:vAlign w:val="center"/>
          </w:tcPr>
          <w:p w:rsidR="00366BB1" w:rsidRPr="009E670A" w:rsidP="008E026E" w14:paraId="356A7A59" w14:textId="77777777">
            <w:pPr>
              <w:pStyle w:val="TableParagraph"/>
              <w:spacing w:before="65"/>
              <w:ind w:left="104"/>
              <w:jc w:val="center"/>
              <w:rPr>
                <w:spacing w:val="-2"/>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RPr="009E670A" w:rsidP="008E026E" w14:paraId="51A253D4" w14:textId="59DE04C9">
            <w:pPr>
              <w:pStyle w:val="TableParagraph"/>
              <w:spacing w:before="65"/>
              <w:ind w:left="104"/>
              <w:jc w:val="center"/>
              <w:rPr>
                <w:spacing w:val="-2"/>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76E77059" w14:textId="77777777">
            <w:pPr>
              <w:pStyle w:val="TableParagraph"/>
              <w:jc w:val="center"/>
              <w:rPr>
                <w:rFonts w:ascii="Times New Roman"/>
                <w:sz w:val="14"/>
              </w:rPr>
            </w:pPr>
          </w:p>
        </w:tc>
      </w:tr>
      <w:tr w14:paraId="3316AF07" w14:textId="77777777" w:rsidTr="005A2A29">
        <w:tblPrEx>
          <w:tblW w:w="10335" w:type="dxa"/>
          <w:tblLayout w:type="fixed"/>
          <w:tblCellMar>
            <w:left w:w="0" w:type="dxa"/>
            <w:right w:w="0" w:type="dxa"/>
          </w:tblCellMar>
          <w:tblLook w:val="01E0"/>
        </w:tblPrEx>
        <w:trPr>
          <w:trHeight w:val="434"/>
        </w:trPr>
        <w:tc>
          <w:tcPr>
            <w:tcW w:w="2279" w:type="dxa"/>
            <w:gridSpan w:val="2"/>
            <w:vMerge/>
            <w:tcBorders>
              <w:top w:val="single" w:sz="4" w:space="0" w:color="auto"/>
              <w:left w:val="single" w:sz="4" w:space="0" w:color="auto"/>
              <w:bottom w:val="single" w:sz="4" w:space="0" w:color="auto"/>
              <w:right w:val="single" w:sz="4" w:space="0" w:color="auto"/>
            </w:tcBorders>
          </w:tcPr>
          <w:p w:rsidR="00366BB1" w14:paraId="2484970A" w14:textId="77777777">
            <w:pPr>
              <w:pStyle w:val="TableParagraph"/>
              <w:spacing w:line="108" w:lineRule="exact"/>
              <w:ind w:left="3"/>
              <w:rPr>
                <w:sz w:val="2"/>
                <w:szCs w:val="2"/>
              </w:rPr>
            </w:pPr>
          </w:p>
        </w:tc>
        <w:tc>
          <w:tcPr>
            <w:tcW w:w="1008"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rsidR="00366BB1" w:rsidRPr="00BC1707" w14:paraId="0DA3106F" w14:textId="77777777">
            <w:pPr>
              <w:pStyle w:val="TableParagraph"/>
              <w:spacing w:before="108" w:line="249" w:lineRule="auto"/>
              <w:ind w:left="275" w:right="125" w:hanging="273"/>
              <w:rPr>
                <w:sz w:val="12"/>
                <w:szCs w:val="12"/>
              </w:rPr>
            </w:pPr>
            <w:r w:rsidRPr="00BC1707">
              <w:rPr>
                <w:spacing w:val="-2"/>
                <w:sz w:val="12"/>
                <w:szCs w:val="12"/>
              </w:rPr>
              <w:t xml:space="preserve"> ESTIMATED</w:t>
            </w:r>
          </w:p>
        </w:tc>
        <w:tc>
          <w:tcPr>
            <w:tcW w:w="2352" w:type="dxa"/>
            <w:tcBorders>
              <w:top w:val="single" w:sz="4" w:space="0" w:color="auto"/>
              <w:left w:val="single" w:sz="4" w:space="0" w:color="auto"/>
              <w:bottom w:val="single" w:sz="4" w:space="0" w:color="auto"/>
              <w:right w:val="single" w:sz="4" w:space="0" w:color="auto"/>
            </w:tcBorders>
            <w:vAlign w:val="center"/>
          </w:tcPr>
          <w:p w:rsidR="00366BB1" w:rsidRPr="009E670A" w:rsidP="008E026E" w14:paraId="609B20BA" w14:textId="77777777">
            <w:pPr>
              <w:pStyle w:val="TableParagraph"/>
              <w:spacing w:before="65"/>
              <w:ind w:left="104"/>
              <w:jc w:val="center"/>
              <w:rPr>
                <w:spacing w:val="-2"/>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RPr="009E670A" w:rsidP="008E026E" w14:paraId="59B01F78" w14:textId="6149A065">
            <w:pPr>
              <w:pStyle w:val="TableParagraph"/>
              <w:spacing w:before="65"/>
              <w:ind w:left="104"/>
              <w:jc w:val="center"/>
              <w:rPr>
                <w:spacing w:val="-2"/>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1C1A2C00" w14:textId="77777777">
            <w:pPr>
              <w:pStyle w:val="TableParagraph"/>
              <w:jc w:val="center"/>
              <w:rPr>
                <w:rFonts w:ascii="Times New Roman"/>
                <w:sz w:val="14"/>
              </w:rPr>
            </w:pPr>
          </w:p>
        </w:tc>
      </w:tr>
      <w:tr w14:paraId="0F952AE1" w14:textId="77777777" w:rsidTr="005A2A29">
        <w:tblPrEx>
          <w:tblW w:w="10335" w:type="dxa"/>
          <w:tblLayout w:type="fixed"/>
          <w:tblCellMar>
            <w:left w:w="0" w:type="dxa"/>
            <w:right w:w="0" w:type="dxa"/>
          </w:tblCellMar>
          <w:tblLook w:val="01E0"/>
        </w:tblPrEx>
        <w:trPr>
          <w:trHeight w:val="434"/>
        </w:trPr>
        <w:tc>
          <w:tcPr>
            <w:tcW w:w="2279" w:type="dxa"/>
            <w:gridSpan w:val="2"/>
            <w:vMerge/>
            <w:tcBorders>
              <w:top w:val="single" w:sz="4" w:space="0" w:color="auto"/>
              <w:left w:val="single" w:sz="4" w:space="0" w:color="auto"/>
              <w:bottom w:val="single" w:sz="4" w:space="0" w:color="auto"/>
              <w:right w:val="single" w:sz="4" w:space="0" w:color="auto"/>
            </w:tcBorders>
          </w:tcPr>
          <w:p w:rsidR="00366BB1" w14:paraId="08456DC6" w14:textId="77777777">
            <w:pPr>
              <w:pStyle w:val="TableParagraph"/>
              <w:spacing w:line="108" w:lineRule="exact"/>
              <w:ind w:left="3"/>
              <w:rPr>
                <w:sz w:val="2"/>
                <w:szCs w:val="2"/>
              </w:rPr>
            </w:pPr>
          </w:p>
        </w:tc>
        <w:tc>
          <w:tcPr>
            <w:tcW w:w="1008" w:type="dxa"/>
            <w:tcBorders>
              <w:top w:val="single" w:sz="6" w:space="0" w:color="000000" w:themeColor="text1"/>
              <w:left w:val="single" w:sz="4" w:space="0" w:color="auto"/>
              <w:bottom w:val="single" w:sz="6" w:space="0" w:color="000000" w:themeColor="text1"/>
              <w:right w:val="single" w:sz="4" w:space="0" w:color="auto"/>
            </w:tcBorders>
            <w:shd w:val="clear" w:color="auto" w:fill="auto"/>
            <w:vAlign w:val="center"/>
          </w:tcPr>
          <w:p w:rsidR="00366BB1" w:rsidRPr="00BC1707" w14:paraId="6A90EA51" w14:textId="77777777">
            <w:pPr>
              <w:pStyle w:val="TableParagraph"/>
              <w:spacing w:before="108" w:line="249" w:lineRule="auto"/>
              <w:ind w:left="275" w:right="125" w:hanging="273"/>
              <w:rPr>
                <w:sz w:val="12"/>
                <w:szCs w:val="12"/>
              </w:rPr>
            </w:pPr>
            <w:r w:rsidRPr="00BC1707">
              <w:rPr>
                <w:sz w:val="12"/>
                <w:szCs w:val="12"/>
              </w:rPr>
              <w:t xml:space="preserve"> TOTAL</w:t>
            </w:r>
          </w:p>
        </w:tc>
        <w:tc>
          <w:tcPr>
            <w:tcW w:w="2352" w:type="dxa"/>
            <w:tcBorders>
              <w:top w:val="single" w:sz="4" w:space="0" w:color="auto"/>
              <w:left w:val="single" w:sz="4" w:space="0" w:color="auto"/>
              <w:bottom w:val="single" w:sz="4" w:space="0" w:color="auto"/>
              <w:right w:val="single" w:sz="4" w:space="0" w:color="auto"/>
            </w:tcBorders>
            <w:vAlign w:val="center"/>
          </w:tcPr>
          <w:p w:rsidR="00366BB1" w:rsidRPr="009E670A" w:rsidP="008E026E" w14:paraId="6FA06E64" w14:textId="77777777">
            <w:pPr>
              <w:pStyle w:val="TableParagraph"/>
              <w:spacing w:before="65"/>
              <w:ind w:left="104"/>
              <w:jc w:val="center"/>
              <w:rPr>
                <w:spacing w:val="-2"/>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RPr="009E670A" w:rsidP="008E026E" w14:paraId="6AEE9B15" w14:textId="0448959E">
            <w:pPr>
              <w:pStyle w:val="TableParagraph"/>
              <w:spacing w:before="65"/>
              <w:ind w:left="104"/>
              <w:jc w:val="center"/>
              <w:rPr>
                <w:spacing w:val="-2"/>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366BB1" w:rsidP="008E026E" w14:paraId="1782CA3C" w14:textId="77777777">
            <w:pPr>
              <w:pStyle w:val="TableParagraph"/>
              <w:jc w:val="center"/>
              <w:rPr>
                <w:rFonts w:ascii="Times New Roman"/>
                <w:sz w:val="14"/>
              </w:rPr>
            </w:pPr>
          </w:p>
        </w:tc>
      </w:tr>
    </w:tbl>
    <w:p w:rsidR="005A2A29" w14:paraId="2644C830" w14:textId="77777777"/>
    <w:tbl>
      <w:tblPr>
        <w:tblW w:w="103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79"/>
        <w:gridCol w:w="1008"/>
        <w:gridCol w:w="2352"/>
        <w:gridCol w:w="2200"/>
        <w:gridCol w:w="148"/>
        <w:gridCol w:w="2348"/>
      </w:tblGrid>
      <w:tr w14:paraId="0B7F46AB" w14:textId="77777777" w:rsidTr="009B3441">
        <w:tblPrEx>
          <w:tblW w:w="103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4"/>
        </w:trPr>
        <w:tc>
          <w:tcPr>
            <w:tcW w:w="3287" w:type="dxa"/>
            <w:gridSpan w:val="2"/>
            <w:tcBorders>
              <w:top w:val="single" w:sz="4" w:space="0" w:color="auto"/>
              <w:left w:val="single" w:sz="4" w:space="0" w:color="auto"/>
              <w:bottom w:val="single" w:sz="4" w:space="0" w:color="auto"/>
              <w:right w:val="single" w:sz="4" w:space="0" w:color="auto"/>
            </w:tcBorders>
          </w:tcPr>
          <w:p w:rsidR="009B3441" w:rsidP="009B3441" w14:paraId="32D9A5C8" w14:textId="77777777">
            <w:pPr>
              <w:pStyle w:val="TableParagraph"/>
              <w:spacing w:before="43" w:line="208" w:lineRule="auto"/>
              <w:ind w:right="125"/>
              <w:rPr>
                <w:b/>
                <w:spacing w:val="11"/>
                <w:sz w:val="14"/>
              </w:rPr>
            </w:pP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9B3441" w:rsidRPr="009E670A" w:rsidP="009B3441" w14:paraId="62B9B841" w14:textId="72B3B8BB">
            <w:pPr>
              <w:pStyle w:val="TableParagraph"/>
              <w:spacing w:before="65"/>
              <w:ind w:left="104"/>
              <w:jc w:val="center"/>
              <w:rPr>
                <w:spacing w:val="-2"/>
                <w:sz w:val="14"/>
              </w:rPr>
            </w:pPr>
            <w:r w:rsidRPr="00142A20">
              <w:rPr>
                <w:b/>
                <w:bCs/>
                <w:spacing w:val="-4"/>
                <w:sz w:val="12"/>
                <w:szCs w:val="12"/>
              </w:rPr>
              <w:t>CONGREGATE</w:t>
            </w:r>
            <w:r w:rsidRPr="00142A20">
              <w:rPr>
                <w:b/>
                <w:bCs/>
                <w:spacing w:val="40"/>
                <w:sz w:val="12"/>
                <w:szCs w:val="12"/>
              </w:rPr>
              <w:t xml:space="preserve"> </w:t>
            </w:r>
            <w:r w:rsidRPr="00142A20">
              <w:rPr>
                <w:b/>
                <w:bCs/>
                <w:spacing w:val="-4"/>
                <w:sz w:val="12"/>
                <w:szCs w:val="12"/>
              </w:rPr>
              <w:t>(A)</w:t>
            </w:r>
          </w:p>
        </w:tc>
        <w:tc>
          <w:tcPr>
            <w:tcW w:w="2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441" w:rsidRPr="009E670A" w:rsidP="009B3441" w14:paraId="09DE8436" w14:textId="68B15A8B">
            <w:pPr>
              <w:pStyle w:val="TableParagraph"/>
              <w:spacing w:before="65"/>
              <w:ind w:left="104"/>
              <w:jc w:val="center"/>
              <w:rPr>
                <w:spacing w:val="-2"/>
                <w:sz w:val="14"/>
              </w:rPr>
            </w:pPr>
            <w:r>
              <w:rPr>
                <w:b/>
                <w:bCs/>
                <w:spacing w:val="-4"/>
                <w:sz w:val="12"/>
                <w:szCs w:val="12"/>
              </w:rPr>
              <w:t>NON-</w:t>
            </w:r>
            <w:r w:rsidRPr="00142A20">
              <w:rPr>
                <w:b/>
                <w:bCs/>
                <w:spacing w:val="-4"/>
                <w:sz w:val="12"/>
                <w:szCs w:val="12"/>
              </w:rPr>
              <w:t>CONGREGATE</w:t>
            </w:r>
            <w:r w:rsidRPr="00142A20">
              <w:rPr>
                <w:b/>
                <w:bCs/>
                <w:spacing w:val="40"/>
                <w:sz w:val="12"/>
                <w:szCs w:val="12"/>
              </w:rPr>
              <w:t xml:space="preserve"> </w:t>
            </w:r>
            <w:r w:rsidRPr="00142A20">
              <w:rPr>
                <w:b/>
                <w:bCs/>
                <w:spacing w:val="-4"/>
                <w:sz w:val="12"/>
                <w:szCs w:val="12"/>
              </w:rPr>
              <w:t>(</w:t>
            </w:r>
            <w:r>
              <w:rPr>
                <w:b/>
                <w:bCs/>
                <w:spacing w:val="-4"/>
                <w:sz w:val="12"/>
                <w:szCs w:val="12"/>
              </w:rPr>
              <w:t>B</w:t>
            </w:r>
            <w:r w:rsidRPr="00142A20">
              <w:rPr>
                <w:b/>
                <w:bCs/>
                <w:spacing w:val="-4"/>
                <w:sz w:val="12"/>
                <w:szCs w:val="12"/>
              </w:rPr>
              <w:t>)</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9B3441" w:rsidP="009B3441" w14:paraId="3882C2FD" w14:textId="161C4825">
            <w:pPr>
              <w:pStyle w:val="TableParagraph"/>
              <w:jc w:val="center"/>
              <w:rPr>
                <w:rFonts w:ascii="Times New Roman"/>
                <w:sz w:val="14"/>
              </w:rPr>
            </w:pPr>
            <w:r>
              <w:rPr>
                <w:b/>
                <w:bCs/>
                <w:sz w:val="12"/>
                <w:szCs w:val="12"/>
              </w:rPr>
              <w:t>TOTAL</w:t>
            </w:r>
            <w:r w:rsidRPr="00142A20">
              <w:rPr>
                <w:b/>
                <w:bCs/>
                <w:spacing w:val="40"/>
                <w:sz w:val="12"/>
                <w:szCs w:val="12"/>
              </w:rPr>
              <w:t xml:space="preserve"> </w:t>
            </w:r>
            <w:r w:rsidRPr="00142A20">
              <w:rPr>
                <w:b/>
                <w:bCs/>
                <w:spacing w:val="-4"/>
                <w:sz w:val="12"/>
                <w:szCs w:val="12"/>
              </w:rPr>
              <w:t>(C)</w:t>
            </w:r>
          </w:p>
        </w:tc>
      </w:tr>
      <w:tr w14:paraId="592C16DB" w14:textId="77777777" w:rsidTr="009B3441">
        <w:tblPrEx>
          <w:tblW w:w="10335" w:type="dxa"/>
          <w:tblInd w:w="5" w:type="dxa"/>
          <w:tblLayout w:type="fixed"/>
          <w:tblCellMar>
            <w:left w:w="0" w:type="dxa"/>
            <w:right w:w="0" w:type="dxa"/>
          </w:tblCellMar>
          <w:tblLook w:val="01E0"/>
        </w:tblPrEx>
        <w:trPr>
          <w:trHeight w:val="434"/>
        </w:trPr>
        <w:tc>
          <w:tcPr>
            <w:tcW w:w="3287" w:type="dxa"/>
            <w:gridSpan w:val="2"/>
            <w:tcBorders>
              <w:top w:val="single" w:sz="4" w:space="0" w:color="auto"/>
              <w:left w:val="single" w:sz="4" w:space="0" w:color="auto"/>
              <w:bottom w:val="single" w:sz="4" w:space="0" w:color="auto"/>
              <w:right w:val="single" w:sz="4" w:space="0" w:color="auto"/>
            </w:tcBorders>
          </w:tcPr>
          <w:p w:rsidR="009B3441" w:rsidP="009B3441" w14:paraId="18BD74FE" w14:textId="4F5F572F">
            <w:pPr>
              <w:pStyle w:val="TableParagraph"/>
              <w:spacing w:before="43" w:line="208" w:lineRule="auto"/>
              <w:ind w:right="125"/>
              <w:rPr>
                <w:b/>
                <w:sz w:val="14"/>
              </w:rPr>
            </w:pPr>
            <w:r>
              <w:rPr>
                <w:b/>
                <w:spacing w:val="11"/>
                <w:sz w:val="14"/>
              </w:rPr>
              <w:t xml:space="preserve">8. </w:t>
            </w:r>
            <w:r>
              <w:rPr>
                <w:b/>
                <w:sz w:val="14"/>
              </w:rPr>
              <w:t>SCHOOLS OPERATING SSO</w:t>
            </w:r>
          </w:p>
          <w:p w:rsidR="009B3441" w:rsidP="009B3441" w14:paraId="2189882A" w14:textId="77777777">
            <w:pPr>
              <w:pStyle w:val="TableParagraph"/>
              <w:spacing w:before="43" w:line="208" w:lineRule="auto"/>
              <w:ind w:left="197" w:right="125" w:hanging="195"/>
              <w:rPr>
                <w:sz w:val="2"/>
                <w:szCs w:val="2"/>
              </w:rPr>
            </w:pPr>
          </w:p>
        </w:tc>
        <w:tc>
          <w:tcPr>
            <w:tcW w:w="23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B3441" w:rsidRPr="009E670A" w:rsidP="009B3441" w14:paraId="34397C04" w14:textId="77777777">
            <w:pPr>
              <w:pStyle w:val="TableParagraph"/>
              <w:spacing w:before="65"/>
              <w:ind w:left="104"/>
              <w:jc w:val="center"/>
              <w:rPr>
                <w:spacing w:val="-2"/>
                <w:sz w:val="14"/>
              </w:rPr>
            </w:pPr>
          </w:p>
        </w:tc>
        <w:tc>
          <w:tcPr>
            <w:tcW w:w="2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B3441" w:rsidRPr="009E670A" w:rsidP="009B3441" w14:paraId="1C57673E" w14:textId="77777777">
            <w:pPr>
              <w:pStyle w:val="TableParagraph"/>
              <w:spacing w:before="65"/>
              <w:ind w:left="104"/>
              <w:jc w:val="center"/>
              <w:rPr>
                <w:spacing w:val="-2"/>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9B3441" w:rsidP="009B3441" w14:paraId="60207B6E" w14:textId="77777777">
            <w:pPr>
              <w:pStyle w:val="TableParagraph"/>
              <w:jc w:val="center"/>
              <w:rPr>
                <w:rFonts w:ascii="Times New Roman"/>
                <w:sz w:val="14"/>
              </w:rPr>
            </w:pPr>
          </w:p>
        </w:tc>
      </w:tr>
      <w:tr w14:paraId="440CD7E0" w14:textId="77777777" w:rsidTr="009B3441">
        <w:tblPrEx>
          <w:tblW w:w="10335" w:type="dxa"/>
          <w:tblInd w:w="5" w:type="dxa"/>
          <w:tblLayout w:type="fixed"/>
          <w:tblCellMar>
            <w:left w:w="0" w:type="dxa"/>
            <w:right w:w="0" w:type="dxa"/>
          </w:tblCellMar>
          <w:tblLook w:val="01E0"/>
        </w:tblPrEx>
        <w:trPr>
          <w:trHeight w:val="434"/>
        </w:trPr>
        <w:tc>
          <w:tcPr>
            <w:tcW w:w="3287" w:type="dxa"/>
            <w:gridSpan w:val="2"/>
            <w:tcBorders>
              <w:top w:val="single" w:sz="4" w:space="0" w:color="auto"/>
              <w:left w:val="single" w:sz="4" w:space="0" w:color="auto"/>
              <w:bottom w:val="single" w:sz="4" w:space="0" w:color="auto"/>
              <w:right w:val="single" w:sz="4" w:space="0" w:color="auto"/>
            </w:tcBorders>
            <w:vAlign w:val="center"/>
          </w:tcPr>
          <w:p w:rsidR="009B3441" w:rsidP="009B3441" w14:paraId="06934B51" w14:textId="77777777">
            <w:pPr>
              <w:pStyle w:val="TableParagraph"/>
              <w:spacing w:before="43" w:line="208" w:lineRule="auto"/>
              <w:ind w:left="197" w:right="125" w:hanging="195"/>
              <w:rPr>
                <w:b/>
                <w:sz w:val="14"/>
              </w:rPr>
            </w:pPr>
            <w:r>
              <w:rPr>
                <w:sz w:val="2"/>
                <w:szCs w:val="2"/>
              </w:rPr>
              <w:t>S</w:t>
            </w:r>
            <w:r>
              <w:rPr>
                <w:b/>
                <w:sz w:val="14"/>
              </w:rPr>
              <w:t>8.</w:t>
            </w:r>
            <w:r>
              <w:rPr>
                <w:b/>
                <w:spacing w:val="11"/>
                <w:sz w:val="14"/>
              </w:rPr>
              <w:t xml:space="preserve"> </w:t>
            </w:r>
            <w:r>
              <w:rPr>
                <w:b/>
                <w:sz w:val="14"/>
              </w:rPr>
              <w:t>SSO SITES</w:t>
            </w:r>
          </w:p>
          <w:p w:rsidR="009B3441" w:rsidRPr="00BC1707" w:rsidP="009B3441" w14:paraId="638A70C3" w14:textId="77777777">
            <w:pPr>
              <w:pStyle w:val="TableParagraph"/>
              <w:spacing w:before="108" w:line="249" w:lineRule="auto"/>
              <w:ind w:left="275" w:right="125" w:hanging="273"/>
              <w:rPr>
                <w:sz w:val="12"/>
                <w:szCs w:val="12"/>
              </w:rPr>
            </w:pP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rsidR="009B3441" w:rsidRPr="009E670A" w:rsidP="009B3441" w14:paraId="56A7D214" w14:textId="77777777">
            <w:pPr>
              <w:pStyle w:val="TableParagraph"/>
              <w:spacing w:before="65"/>
              <w:ind w:left="104"/>
              <w:jc w:val="center"/>
              <w:rPr>
                <w:spacing w:val="-2"/>
                <w:sz w:val="14"/>
              </w:rPr>
            </w:pPr>
          </w:p>
        </w:tc>
        <w:tc>
          <w:tcPr>
            <w:tcW w:w="2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441" w:rsidRPr="009E670A" w:rsidP="009B3441" w14:paraId="5114DFD3" w14:textId="35B0B1F5">
            <w:pPr>
              <w:pStyle w:val="TableParagraph"/>
              <w:spacing w:before="65"/>
              <w:ind w:left="104"/>
              <w:jc w:val="center"/>
              <w:rPr>
                <w:spacing w:val="-2"/>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9B3441" w:rsidP="009B3441" w14:paraId="09ACC4F6" w14:textId="77777777">
            <w:pPr>
              <w:pStyle w:val="TableParagraph"/>
              <w:jc w:val="center"/>
              <w:rPr>
                <w:rFonts w:ascii="Times New Roman"/>
                <w:sz w:val="14"/>
              </w:rPr>
            </w:pPr>
          </w:p>
        </w:tc>
      </w:tr>
      <w:tr w14:paraId="26DAA410" w14:textId="77777777" w:rsidTr="00E40883">
        <w:tblPrEx>
          <w:tblW w:w="10335" w:type="dxa"/>
          <w:tblInd w:w="5" w:type="dxa"/>
          <w:tblLayout w:type="fixed"/>
          <w:tblCellMar>
            <w:left w:w="0" w:type="dxa"/>
            <w:right w:w="0" w:type="dxa"/>
          </w:tblCellMar>
          <w:tblLook w:val="01E0"/>
        </w:tblPrEx>
        <w:trPr>
          <w:trHeight w:val="434"/>
        </w:trPr>
        <w:tc>
          <w:tcPr>
            <w:tcW w:w="3287" w:type="dxa"/>
            <w:gridSpan w:val="2"/>
            <w:tcBorders>
              <w:top w:val="single" w:sz="4" w:space="0" w:color="auto"/>
              <w:left w:val="single" w:sz="4" w:space="0" w:color="auto"/>
              <w:bottom w:val="single" w:sz="4" w:space="0" w:color="auto"/>
              <w:right w:val="single" w:sz="4" w:space="0" w:color="auto"/>
            </w:tcBorders>
          </w:tcPr>
          <w:p w:rsidR="009B3441" w:rsidP="009B3441" w14:paraId="214A211D" w14:textId="77777777">
            <w:pPr>
              <w:pStyle w:val="TableParagraph"/>
              <w:spacing w:before="43" w:line="208" w:lineRule="auto"/>
              <w:ind w:left="197" w:right="125" w:hanging="195"/>
              <w:rPr>
                <w:b/>
                <w:sz w:val="14"/>
              </w:rPr>
            </w:pPr>
            <w:r>
              <w:rPr>
                <w:sz w:val="2"/>
                <w:szCs w:val="2"/>
              </w:rPr>
              <w:t>S</w:t>
            </w:r>
            <w:r>
              <w:rPr>
                <w:b/>
                <w:sz w:val="14"/>
              </w:rPr>
              <w:t>9.</w:t>
            </w:r>
            <w:r>
              <w:rPr>
                <w:b/>
                <w:spacing w:val="11"/>
                <w:sz w:val="14"/>
              </w:rPr>
              <w:t xml:space="preserve"> </w:t>
            </w:r>
            <w:r>
              <w:rPr>
                <w:b/>
                <w:sz w:val="14"/>
              </w:rPr>
              <w:t>SSO OPERATING DAYS</w:t>
            </w:r>
          </w:p>
          <w:p w:rsidR="009B3441" w:rsidRPr="00BC1707" w:rsidP="009B3441" w14:paraId="3628E7B6" w14:textId="77777777">
            <w:pPr>
              <w:pStyle w:val="TableParagraph"/>
              <w:spacing w:before="108" w:line="249" w:lineRule="auto"/>
              <w:ind w:left="275" w:right="125" w:hanging="273"/>
              <w:rPr>
                <w:sz w:val="12"/>
                <w:szCs w:val="12"/>
              </w:rPr>
            </w:pPr>
          </w:p>
        </w:tc>
        <w:tc>
          <w:tcPr>
            <w:tcW w:w="2352" w:type="dxa"/>
            <w:tcBorders>
              <w:top w:val="single" w:sz="4" w:space="0" w:color="auto"/>
              <w:left w:val="single" w:sz="4" w:space="0" w:color="auto"/>
              <w:bottom w:val="single" w:sz="4" w:space="0" w:color="auto"/>
              <w:right w:val="single" w:sz="4" w:space="0" w:color="auto"/>
            </w:tcBorders>
            <w:vAlign w:val="center"/>
          </w:tcPr>
          <w:p w:rsidR="009B3441" w:rsidRPr="009E670A" w:rsidP="009B3441" w14:paraId="3FFE3F1C" w14:textId="77777777">
            <w:pPr>
              <w:pStyle w:val="TableParagraph"/>
              <w:spacing w:before="65"/>
              <w:ind w:left="104"/>
              <w:jc w:val="center"/>
              <w:rPr>
                <w:spacing w:val="-2"/>
                <w:sz w:val="14"/>
              </w:rPr>
            </w:pPr>
          </w:p>
        </w:tc>
        <w:tc>
          <w:tcPr>
            <w:tcW w:w="2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B3441" w:rsidRPr="009E670A" w:rsidP="009B3441" w14:paraId="5A4DFCCB" w14:textId="200020FD">
            <w:pPr>
              <w:pStyle w:val="TableParagraph"/>
              <w:spacing w:before="65"/>
              <w:ind w:left="104"/>
              <w:jc w:val="center"/>
              <w:rPr>
                <w:spacing w:val="-2"/>
                <w:sz w:val="14"/>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tcPr>
          <w:p w:rsidR="009B3441" w:rsidP="009B3441" w14:paraId="6700DAE6" w14:textId="77777777">
            <w:pPr>
              <w:pStyle w:val="TableParagraph"/>
              <w:jc w:val="center"/>
              <w:rPr>
                <w:rFonts w:ascii="Times New Roman"/>
                <w:sz w:val="14"/>
              </w:rPr>
            </w:pPr>
          </w:p>
        </w:tc>
      </w:tr>
      <w:tr w14:paraId="6237833E" w14:textId="77777777" w:rsidTr="005A2A29">
        <w:tblPrEx>
          <w:tblW w:w="10335" w:type="dxa"/>
          <w:tblInd w:w="5" w:type="dxa"/>
          <w:tblLayout w:type="fixed"/>
          <w:tblCellMar>
            <w:left w:w="0" w:type="dxa"/>
            <w:right w:w="0" w:type="dxa"/>
          </w:tblCellMar>
          <w:tblLook w:val="01E0"/>
        </w:tblPrEx>
        <w:trPr>
          <w:gridAfter w:val="2"/>
          <w:wAfter w:w="2496" w:type="dxa"/>
          <w:trHeight w:val="434"/>
        </w:trPr>
        <w:tc>
          <w:tcPr>
            <w:tcW w:w="2279" w:type="dxa"/>
            <w:tcBorders>
              <w:top w:val="single" w:sz="4" w:space="0" w:color="auto"/>
              <w:left w:val="nil"/>
              <w:bottom w:val="nil"/>
              <w:right w:val="nil"/>
            </w:tcBorders>
            <w:shd w:val="clear" w:color="auto" w:fill="auto"/>
          </w:tcPr>
          <w:p w:rsidR="009B3441" w:rsidP="009B3441" w14:paraId="55DA81CE" w14:textId="77777777">
            <w:pPr>
              <w:pStyle w:val="TableParagraph"/>
              <w:spacing w:before="43" w:line="208" w:lineRule="auto"/>
              <w:ind w:left="197" w:right="125" w:hanging="195"/>
              <w:rPr>
                <w:b/>
                <w:sz w:val="14"/>
              </w:rPr>
            </w:pPr>
          </w:p>
          <w:p w:rsidR="009B3441" w:rsidP="009B3441" w14:paraId="26F54F00" w14:textId="0F7D52B4">
            <w:pPr>
              <w:pStyle w:val="TableParagraph"/>
              <w:spacing w:before="43" w:line="208" w:lineRule="auto"/>
              <w:ind w:left="197" w:right="125" w:hanging="195"/>
              <w:rPr>
                <w:b/>
                <w:sz w:val="14"/>
              </w:rPr>
            </w:pPr>
            <w:r>
              <w:rPr>
                <w:b/>
                <w:sz w:val="14"/>
              </w:rPr>
              <w:t>10.</w:t>
            </w:r>
            <w:r>
              <w:rPr>
                <w:b/>
                <w:spacing w:val="11"/>
                <w:sz w:val="14"/>
              </w:rPr>
              <w:t xml:space="preserve"> </w:t>
            </w:r>
            <w:r>
              <w:rPr>
                <w:b/>
                <w:sz w:val="14"/>
              </w:rPr>
              <w:t>REMARKS</w:t>
            </w:r>
          </w:p>
          <w:p w:rsidR="009B3441" w:rsidP="009B3441" w14:paraId="13DDC0F9" w14:textId="1CE20C0F">
            <w:pPr>
              <w:pStyle w:val="TableParagraph"/>
              <w:spacing w:before="43" w:line="208" w:lineRule="auto"/>
              <w:ind w:left="197" w:right="125" w:hanging="195"/>
              <w:rPr>
                <w:sz w:val="2"/>
                <w:szCs w:val="2"/>
              </w:rPr>
            </w:pPr>
          </w:p>
        </w:tc>
        <w:tc>
          <w:tcPr>
            <w:tcW w:w="1008" w:type="dxa"/>
            <w:tcBorders>
              <w:top w:val="single" w:sz="4" w:space="0" w:color="auto"/>
              <w:left w:val="nil"/>
              <w:bottom w:val="nil"/>
              <w:right w:val="nil"/>
            </w:tcBorders>
            <w:shd w:val="clear" w:color="auto" w:fill="auto"/>
            <w:vAlign w:val="center"/>
          </w:tcPr>
          <w:p w:rsidR="009B3441" w:rsidRPr="00BC1707" w:rsidP="009B3441" w14:paraId="3D40D923" w14:textId="77777777">
            <w:pPr>
              <w:pStyle w:val="TableParagraph"/>
              <w:spacing w:before="108" w:line="249" w:lineRule="auto"/>
              <w:ind w:left="275" w:right="125" w:hanging="273"/>
              <w:rPr>
                <w:sz w:val="12"/>
                <w:szCs w:val="12"/>
              </w:rPr>
            </w:pPr>
          </w:p>
        </w:tc>
        <w:tc>
          <w:tcPr>
            <w:tcW w:w="2352" w:type="dxa"/>
            <w:tcBorders>
              <w:top w:val="single" w:sz="4" w:space="0" w:color="auto"/>
              <w:left w:val="nil"/>
              <w:bottom w:val="nil"/>
              <w:right w:val="nil"/>
            </w:tcBorders>
          </w:tcPr>
          <w:p w:rsidR="009B3441" w:rsidRPr="009E670A" w:rsidP="009B3441" w14:paraId="67EA9B15" w14:textId="77777777">
            <w:pPr>
              <w:pStyle w:val="TableParagraph"/>
              <w:spacing w:before="65"/>
              <w:ind w:left="104"/>
              <w:rPr>
                <w:spacing w:val="-2"/>
                <w:sz w:val="14"/>
              </w:rPr>
            </w:pPr>
          </w:p>
        </w:tc>
        <w:tc>
          <w:tcPr>
            <w:tcW w:w="2200" w:type="dxa"/>
            <w:tcBorders>
              <w:top w:val="single" w:sz="4" w:space="0" w:color="auto"/>
              <w:left w:val="nil"/>
              <w:bottom w:val="nil"/>
              <w:right w:val="nil"/>
            </w:tcBorders>
            <w:shd w:val="clear" w:color="auto" w:fill="auto"/>
            <w:vAlign w:val="center"/>
          </w:tcPr>
          <w:p w:rsidR="009B3441" w:rsidRPr="009E670A" w:rsidP="009B3441" w14:paraId="7BD6F4E5" w14:textId="3E8DFB33">
            <w:pPr>
              <w:pStyle w:val="TableParagraph"/>
              <w:spacing w:before="65"/>
              <w:ind w:left="104"/>
              <w:rPr>
                <w:spacing w:val="-2"/>
                <w:sz w:val="14"/>
              </w:rPr>
            </w:pPr>
          </w:p>
        </w:tc>
      </w:tr>
    </w:tbl>
    <w:p w:rsidR="004E4C0D" w:rsidP="00C7226E" w14:paraId="16708D1F" w14:textId="77777777"/>
    <w:p w:rsidR="003E24E9" w:rsidP="00C7226E" w14:paraId="288DBBDE" w14:textId="77777777"/>
    <w:p w:rsidR="003E24E9" w:rsidP="00C7226E" w14:paraId="5294CF3D" w14:textId="71E82B36"/>
    <w:p w:rsidR="003E24E9" w:rsidP="00C7226E" w14:paraId="5E305316" w14:textId="77777777"/>
    <w:tbl>
      <w:tblPr>
        <w:tblpPr w:leftFromText="180" w:rightFromText="180" w:vertAnchor="text" w:horzAnchor="margin" w:tblpY="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464"/>
        <w:gridCol w:w="2549"/>
        <w:gridCol w:w="1627"/>
        <w:gridCol w:w="2160"/>
      </w:tblGrid>
      <w:tr w14:paraId="1F1A6CED" w14:textId="77777777" w:rsidTr="003E24E9">
        <w:tblPrEx>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92"/>
        </w:trPr>
        <w:tc>
          <w:tcPr>
            <w:tcW w:w="7013" w:type="dxa"/>
            <w:gridSpan w:val="2"/>
            <w:tcBorders>
              <w:left w:val="nil"/>
            </w:tcBorders>
          </w:tcPr>
          <w:p w:rsidR="003E24E9" w:rsidP="003E24E9" w14:paraId="0E2DE7B2" w14:textId="77777777">
            <w:pPr>
              <w:pStyle w:val="TableParagraph"/>
              <w:numPr>
                <w:ilvl w:val="0"/>
                <w:numId w:val="4"/>
              </w:numPr>
              <w:tabs>
                <w:tab w:val="left" w:pos="576"/>
              </w:tabs>
              <w:spacing w:before="132" w:line="93" w:lineRule="auto"/>
              <w:ind w:left="575" w:right="236"/>
              <w:rPr>
                <w:rFonts w:ascii="Times New Roman" w:hAnsi="Times New Roman"/>
                <w:sz w:val="16"/>
              </w:rPr>
            </w:pPr>
            <w:r>
              <w:rPr>
                <w:rFonts w:ascii="Times New Roman" w:hAnsi="Times New Roman"/>
                <w:sz w:val="16"/>
              </w:rPr>
              <w:t xml:space="preserve">I CERTIFY THAT THIS REPORT IS TRUE AND CORRECT TO THE BEST OF </w:t>
            </w:r>
          </w:p>
          <w:p w:rsidR="003E24E9" w:rsidRPr="009A7EAC" w:rsidP="003E24E9" w14:paraId="121E5017" w14:textId="77777777">
            <w:pPr>
              <w:pStyle w:val="TableParagraph"/>
              <w:numPr>
                <w:ilvl w:val="0"/>
                <w:numId w:val="4"/>
              </w:numPr>
              <w:tabs>
                <w:tab w:val="left" w:pos="576"/>
              </w:tabs>
              <w:spacing w:before="132" w:line="93" w:lineRule="auto"/>
              <w:ind w:left="575" w:right="236"/>
              <w:rPr>
                <w:rFonts w:ascii="Times New Roman" w:hAnsi="Times New Roman"/>
                <w:sz w:val="16"/>
              </w:rPr>
            </w:pPr>
            <w:r>
              <w:rPr>
                <w:rFonts w:ascii="Times New Roman" w:hAnsi="Times New Roman"/>
                <w:sz w:val="16"/>
              </w:rPr>
              <w:t xml:space="preserve">MY </w:t>
            </w:r>
            <w:r w:rsidRPr="009A7EAC">
              <w:rPr>
                <w:rFonts w:ascii="Times New Roman" w:hAnsi="Times New Roman"/>
                <w:sz w:val="16"/>
              </w:rPr>
              <w:t>KNOWLEDGE AND BELIEF.</w:t>
            </w:r>
          </w:p>
        </w:tc>
        <w:tc>
          <w:tcPr>
            <w:tcW w:w="3787" w:type="dxa"/>
            <w:gridSpan w:val="2"/>
            <w:tcBorders>
              <w:right w:val="nil"/>
            </w:tcBorders>
          </w:tcPr>
          <w:p w:rsidR="003E24E9" w:rsidP="003E24E9" w14:paraId="2FF32D37" w14:textId="77777777">
            <w:pPr>
              <w:pStyle w:val="TableParagraph"/>
              <w:spacing w:before="15"/>
              <w:ind w:left="64"/>
              <w:rPr>
                <w:sz w:val="14"/>
              </w:rPr>
            </w:pPr>
            <w:r>
              <w:rPr>
                <w:sz w:val="14"/>
              </w:rPr>
              <w:t>19.</w:t>
            </w:r>
            <w:r>
              <w:rPr>
                <w:spacing w:val="36"/>
                <w:sz w:val="14"/>
              </w:rPr>
              <w:t xml:space="preserve"> </w:t>
            </w:r>
            <w:r>
              <w:rPr>
                <w:spacing w:val="-2"/>
                <w:sz w:val="14"/>
              </w:rPr>
              <w:t>AGENCY</w:t>
            </w:r>
          </w:p>
        </w:tc>
      </w:tr>
      <w:tr w14:paraId="02E328F6" w14:textId="77777777" w:rsidTr="003E24E9">
        <w:tblPrEx>
          <w:tblW w:w="0" w:type="auto"/>
          <w:tblLayout w:type="fixed"/>
          <w:tblCellMar>
            <w:left w:w="0" w:type="dxa"/>
            <w:right w:w="0" w:type="dxa"/>
          </w:tblCellMar>
          <w:tblLook w:val="01E0"/>
        </w:tblPrEx>
        <w:trPr>
          <w:trHeight w:val="577"/>
        </w:trPr>
        <w:tc>
          <w:tcPr>
            <w:tcW w:w="4464" w:type="dxa"/>
            <w:tcBorders>
              <w:left w:val="nil"/>
              <w:bottom w:val="single" w:sz="12" w:space="0" w:color="000000"/>
            </w:tcBorders>
          </w:tcPr>
          <w:p w:rsidR="003E24E9" w:rsidP="003E24E9" w14:paraId="53D180AF" w14:textId="77777777">
            <w:pPr>
              <w:pStyle w:val="TableParagraph"/>
              <w:spacing w:before="15"/>
              <w:ind w:left="72"/>
              <w:rPr>
                <w:sz w:val="14"/>
              </w:rPr>
            </w:pPr>
            <w:r>
              <w:rPr>
                <w:sz w:val="14"/>
              </w:rPr>
              <w:t>20.</w:t>
            </w:r>
            <w:r>
              <w:rPr>
                <w:spacing w:val="36"/>
                <w:sz w:val="14"/>
              </w:rPr>
              <w:t xml:space="preserve"> </w:t>
            </w:r>
            <w:r>
              <w:rPr>
                <w:spacing w:val="-2"/>
                <w:sz w:val="14"/>
              </w:rPr>
              <w:t>SIGNATURE</w:t>
            </w:r>
          </w:p>
        </w:tc>
        <w:tc>
          <w:tcPr>
            <w:tcW w:w="4176" w:type="dxa"/>
            <w:gridSpan w:val="2"/>
            <w:tcBorders>
              <w:bottom w:val="single" w:sz="12" w:space="0" w:color="000000"/>
            </w:tcBorders>
          </w:tcPr>
          <w:p w:rsidR="003E24E9" w:rsidP="003E24E9" w14:paraId="2742A972" w14:textId="77777777">
            <w:pPr>
              <w:pStyle w:val="TableParagraph"/>
              <w:spacing w:before="15"/>
              <w:ind w:left="64"/>
              <w:rPr>
                <w:sz w:val="14"/>
              </w:rPr>
            </w:pPr>
            <w:r>
              <w:rPr>
                <w:sz w:val="14"/>
              </w:rPr>
              <w:t>21.</w:t>
            </w:r>
            <w:r>
              <w:rPr>
                <w:spacing w:val="36"/>
                <w:sz w:val="14"/>
              </w:rPr>
              <w:t xml:space="preserve"> </w:t>
            </w:r>
            <w:r>
              <w:rPr>
                <w:spacing w:val="-2"/>
                <w:sz w:val="14"/>
              </w:rPr>
              <w:t>TITLE</w:t>
            </w:r>
          </w:p>
        </w:tc>
        <w:tc>
          <w:tcPr>
            <w:tcW w:w="2160" w:type="dxa"/>
            <w:tcBorders>
              <w:bottom w:val="single" w:sz="12" w:space="0" w:color="000000"/>
              <w:right w:val="nil"/>
            </w:tcBorders>
          </w:tcPr>
          <w:p w:rsidR="003E24E9" w:rsidP="003E24E9" w14:paraId="436B3528" w14:textId="77777777">
            <w:pPr>
              <w:pStyle w:val="TableParagraph"/>
              <w:spacing w:before="15"/>
              <w:ind w:left="64"/>
              <w:rPr>
                <w:sz w:val="14"/>
              </w:rPr>
            </w:pPr>
            <w:r>
              <w:rPr>
                <w:sz w:val="14"/>
              </w:rPr>
              <w:t>22.</w:t>
            </w:r>
            <w:r>
              <w:rPr>
                <w:spacing w:val="35"/>
                <w:sz w:val="14"/>
              </w:rPr>
              <w:t xml:space="preserve"> </w:t>
            </w:r>
            <w:r>
              <w:rPr>
                <w:sz w:val="14"/>
              </w:rPr>
              <w:t>DATE</w:t>
            </w:r>
            <w:r>
              <w:rPr>
                <w:spacing w:val="-3"/>
                <w:sz w:val="14"/>
              </w:rPr>
              <w:t xml:space="preserve"> </w:t>
            </w:r>
            <w:r>
              <w:rPr>
                <w:spacing w:val="-2"/>
                <w:sz w:val="14"/>
              </w:rPr>
              <w:t>SIGNED</w:t>
            </w:r>
          </w:p>
        </w:tc>
      </w:tr>
    </w:tbl>
    <w:p w:rsidR="003E24E9" w:rsidP="00C7226E" w14:paraId="6846C4EE" w14:textId="77777777"/>
    <w:p w:rsidR="003E24E9" w:rsidP="00C7226E" w14:paraId="0D994559" w14:textId="77777777"/>
    <w:p w:rsidR="003E24E9" w:rsidP="00C7226E" w14:paraId="244D25B2" w14:textId="77777777"/>
    <w:p w:rsidR="003E24E9" w:rsidP="00C7226E" w14:paraId="64EFB0CB" w14:textId="77777777"/>
    <w:p w:rsidR="003E24E9" w:rsidP="00C7226E" w14:paraId="47DDFC8C" w14:textId="77777777"/>
    <w:p w:rsidR="004E4C0D" w:rsidP="00C7226E" w14:paraId="1066DC9A" w14:textId="77777777">
      <w:pPr>
        <w:rPr>
          <w:b/>
          <w:bCs/>
          <w:sz w:val="20"/>
          <w:szCs w:val="20"/>
        </w:rPr>
      </w:pPr>
    </w:p>
    <w:p w:rsidR="00C7226E" w:rsidP="005C4A51" w14:paraId="0BB80F50" w14:textId="379701BF">
      <w:pPr>
        <w:pStyle w:val="BodyText"/>
        <w:tabs>
          <w:tab w:val="left" w:pos="6963"/>
        </w:tabs>
        <w:spacing w:before="31"/>
        <w:ind w:left="0" w:right="380"/>
      </w:pPr>
      <w:r>
        <w:rPr>
          <w:noProof/>
        </w:rPr>
        <mc:AlternateContent>
          <mc:Choice Requires="wps">
            <w:drawing>
              <wp:anchor distT="45720" distB="45720" distL="114300" distR="114300" simplePos="0" relativeHeight="251663360" behindDoc="0" locked="0" layoutInCell="1" allowOverlap="1">
                <wp:simplePos x="0" y="0"/>
                <wp:positionH relativeFrom="column">
                  <wp:posOffset>63500</wp:posOffset>
                </wp:positionH>
                <wp:positionV relativeFrom="paragraph">
                  <wp:posOffset>78740</wp:posOffset>
                </wp:positionV>
                <wp:extent cx="6800850" cy="1988820"/>
                <wp:effectExtent l="0" t="0" r="19050" b="2286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00850" cy="1988820"/>
                        </a:xfrm>
                        <a:prstGeom prst="rect">
                          <a:avLst/>
                        </a:prstGeom>
                        <a:solidFill>
                          <a:srgbClr val="FFFFFF"/>
                        </a:solidFill>
                        <a:ln w="9525">
                          <a:solidFill>
                            <a:srgbClr val="000000"/>
                          </a:solidFill>
                          <a:miter lim="800000"/>
                          <a:headEnd/>
                          <a:tailEnd/>
                        </a:ln>
                      </wps:spPr>
                      <wps:txbx>
                        <w:txbxContent>
                          <w:p w:rsidR="005C4A51" w:rsidRPr="005C4A51" w14:textId="78411BF1">
                            <w:pPr>
                              <w:rPr>
                                <w:sz w:val="16"/>
                                <w:szCs w:val="16"/>
                              </w:rPr>
                            </w:pPr>
                            <w:r w:rsidRPr="005C4A51">
                              <w:rPr>
                                <w:rFonts w:ascii="ArialMT" w:hAnsi="ArialMT" w:eastAsiaTheme="minorHAnsi" w:cs="ArialMT"/>
                                <w:sz w:val="16"/>
                                <w:szCs w:val="16"/>
                              </w:rPr>
                              <w:t>According to the Paperwork Reduction Act of 1995, no persons are required to respond to a collection of information unless it displays a valid OMB Control Number. The valid OMB Control Number for this information collection is 0584-0594. The time required to complete this information collection is 30 minutes per response, including the time to review instructions, search existing data resources, gather the data needed, and complete and review the information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2" type="#_x0000_t202" style="width:535.5pt;height:110.6pt;margin-top:6.2pt;margin-left:5pt;mso-height-percent:200;mso-height-relative:margin;mso-width-percent:0;mso-width-relative:margin;mso-wrap-distance-bottom:3.6pt;mso-wrap-distance-left:9pt;mso-wrap-distance-right:9pt;mso-wrap-distance-top:3.6pt;mso-wrap-style:square;position:absolute;visibility:visible;v-text-anchor:top;z-index:251664384">
                <v:textbox style="mso-fit-shape-to-text:t">
                  <w:txbxContent>
                    <w:p w:rsidR="005C4A51" w:rsidRPr="005C4A51" w14:paraId="68A1994E" w14:textId="78411BF1">
                      <w:pPr>
                        <w:rPr>
                          <w:sz w:val="16"/>
                          <w:szCs w:val="16"/>
                        </w:rPr>
                      </w:pPr>
                      <w:r w:rsidRPr="005C4A51">
                        <w:rPr>
                          <w:rFonts w:ascii="ArialMT" w:hAnsi="ArialMT" w:eastAsiaTheme="minorHAnsi" w:cs="ArialMT"/>
                          <w:sz w:val="16"/>
                          <w:szCs w:val="16"/>
                        </w:rPr>
                        <w:t>According to the Paperwork Reduction Act of 1995, no persons are required to respond to a collection of information unless it displays a valid OMB Control Number. The valid OMB Control Number for this information collection is 0584-0594. The time required to complete this information collection is 30 minutes per response, including the time to review instructions, search existing data resources, gather the data needed, and complete and review the information collection.</w:t>
                      </w:r>
                    </w:p>
                  </w:txbxContent>
                </v:textbox>
                <w10:wrap type="square"/>
              </v:shape>
            </w:pict>
          </mc:Fallback>
        </mc:AlternateContent>
      </w:r>
    </w:p>
    <w:p w:rsidR="005C4A51" w14:paraId="546DE138" w14:textId="77777777">
      <w:pPr>
        <w:pStyle w:val="BodyText"/>
        <w:tabs>
          <w:tab w:val="left" w:pos="6963"/>
        </w:tabs>
        <w:spacing w:before="31"/>
        <w:ind w:left="0" w:right="380"/>
        <w:jc w:val="center"/>
      </w:pPr>
    </w:p>
    <w:p w:rsidR="005C4A51" w14:paraId="65391F84" w14:textId="77777777">
      <w:pPr>
        <w:pStyle w:val="BodyText"/>
        <w:tabs>
          <w:tab w:val="left" w:pos="6963"/>
        </w:tabs>
        <w:spacing w:before="31"/>
        <w:ind w:left="0" w:right="380"/>
        <w:jc w:val="center"/>
      </w:pPr>
    </w:p>
    <w:p w:rsidR="005C4A51" w:rsidP="003E24E9" w14:paraId="47E3AD89" w14:textId="77777777">
      <w:pPr>
        <w:pStyle w:val="BodyText"/>
        <w:tabs>
          <w:tab w:val="left" w:pos="6963"/>
        </w:tabs>
        <w:spacing w:before="31"/>
        <w:ind w:left="0" w:right="380"/>
        <w:jc w:val="center"/>
      </w:pPr>
    </w:p>
    <w:p w:rsidR="005C4A51" w:rsidP="003E24E9" w14:paraId="08372C8D" w14:textId="77777777">
      <w:pPr>
        <w:pStyle w:val="BodyText"/>
        <w:tabs>
          <w:tab w:val="left" w:pos="6963"/>
        </w:tabs>
        <w:spacing w:before="31"/>
        <w:ind w:left="0" w:right="380"/>
        <w:jc w:val="center"/>
      </w:pPr>
    </w:p>
    <w:p w:rsidR="005C4A51" w:rsidP="003E24E9" w14:paraId="7FFEE5F4" w14:textId="77777777">
      <w:pPr>
        <w:pStyle w:val="BodyText"/>
        <w:tabs>
          <w:tab w:val="left" w:pos="6963"/>
        </w:tabs>
        <w:spacing w:before="31"/>
        <w:ind w:left="0" w:right="380"/>
        <w:jc w:val="center"/>
      </w:pPr>
    </w:p>
    <w:p w:rsidR="003E24E9" w:rsidP="005C4A51" w14:paraId="621504EB" w14:textId="70C8B7F3">
      <w:pPr>
        <w:pStyle w:val="BodyText"/>
        <w:tabs>
          <w:tab w:val="left" w:pos="6963"/>
        </w:tabs>
        <w:ind w:left="0" w:right="374"/>
        <w:jc w:val="center"/>
      </w:pPr>
      <w:r>
        <w:t xml:space="preserve">FORM FNS-10 </w:t>
      </w:r>
      <w:r w:rsidRPr="002E3641" w:rsidR="004E4C0D">
        <w:t xml:space="preserve">SSO </w:t>
      </w:r>
      <w:r w:rsidRPr="002E3641">
        <w:t>(</w:t>
      </w:r>
      <w:r w:rsidR="005C4A51">
        <w:t>07</w:t>
      </w:r>
      <w:r w:rsidRPr="002E3641" w:rsidR="004E4C0D">
        <w:t>-</w:t>
      </w:r>
      <w:r w:rsidR="005C4A51">
        <w:t>23</w:t>
      </w:r>
      <w:r w:rsidR="004E4C0D">
        <w:t>)</w:t>
      </w:r>
      <w:r>
        <w:t xml:space="preserve"> </w:t>
      </w:r>
      <w:r>
        <w:tab/>
        <w:t>Electronic</w:t>
      </w:r>
      <w:r>
        <w:rPr>
          <w:spacing w:val="-2"/>
        </w:rPr>
        <w:t xml:space="preserve"> </w:t>
      </w:r>
      <w:r>
        <w:t>Form</w:t>
      </w:r>
      <w:r>
        <w:rPr>
          <w:spacing w:val="-1"/>
        </w:rPr>
        <w:t xml:space="preserve"> </w:t>
      </w:r>
      <w:r>
        <w:t>Version</w:t>
      </w:r>
      <w:r>
        <w:rPr>
          <w:spacing w:val="-2"/>
        </w:rPr>
        <w:t xml:space="preserve"> </w:t>
      </w:r>
      <w:r>
        <w:t>Designed</w:t>
      </w:r>
      <w:r>
        <w:rPr>
          <w:spacing w:val="-2"/>
        </w:rPr>
        <w:t xml:space="preserve"> </w:t>
      </w:r>
      <w:r>
        <w:t>in</w:t>
      </w:r>
      <w:r>
        <w:rPr>
          <w:spacing w:val="-3"/>
        </w:rPr>
        <w:t xml:space="preserve"> </w:t>
      </w:r>
      <w:r>
        <w:t>Adobe</w:t>
      </w:r>
      <w:r>
        <w:rPr>
          <w:spacing w:val="-1"/>
        </w:rPr>
        <w:t xml:space="preserve"> </w:t>
      </w:r>
      <w:r w:rsidR="005C4A51">
        <w:rPr>
          <w:spacing w:val="-1"/>
        </w:rPr>
        <w:t>10.0</w:t>
      </w:r>
      <w:r>
        <w:rPr>
          <w:spacing w:val="-2"/>
        </w:rPr>
        <w:t xml:space="preserve"> Version</w:t>
      </w:r>
    </w:p>
    <w:p w:rsidR="00B813EB" w:rsidRPr="003E24E9" w:rsidP="003E24E9" w14:paraId="2E92D8E2" w14:textId="03A81407">
      <w:pPr>
        <w:pStyle w:val="BodyText"/>
        <w:tabs>
          <w:tab w:val="left" w:pos="6963"/>
        </w:tabs>
        <w:spacing w:before="31"/>
        <w:ind w:left="0" w:right="380"/>
        <w:jc w:val="center"/>
        <w:sectPr>
          <w:type w:val="continuous"/>
          <w:pgSz w:w="12240" w:h="15840"/>
          <w:pgMar w:top="0" w:right="180" w:bottom="0" w:left="540" w:header="720" w:footer="720" w:gutter="0"/>
          <w:cols w:space="720"/>
        </w:sectPr>
      </w:pPr>
      <w:r>
        <w:pict>
          <v:shape id="docshape12" o:spid="_x0000_s1033" type="#_x0000_t202" style="width:381.6pt;height:27pt;margin-top:3pt;margin-left:129.6pt;mso-position-horizontal-relative:page;mso-wrap-distance-left:0;mso-wrap-distance-right:0;position:absolute;z-index:-251658240" filled="f" strokeweight="0.72pt">
            <v:textbox inset="0,0,0,0">
              <w:txbxContent>
                <w:p w:rsidR="00B813EB" w:rsidP="005C4A51" w14:paraId="2E92DA6B" w14:textId="0980B997">
                  <w:pPr>
                    <w:pStyle w:val="BodyText"/>
                    <w:ind w:left="58" w:right="58"/>
                  </w:pPr>
                  <w:r>
                    <w:t>NO FURTHER MONIES OR OTHER BENEFITS MAY BE PAID OUT UNDER THESE PROGRAMS UNLESS</w:t>
                  </w:r>
                  <w:r>
                    <w:rPr>
                      <w:spacing w:val="-5"/>
                    </w:rPr>
                    <w:t xml:space="preserve"> </w:t>
                  </w:r>
                  <w:r>
                    <w:t>THIS</w:t>
                  </w:r>
                  <w:r>
                    <w:rPr>
                      <w:spacing w:val="-4"/>
                    </w:rPr>
                    <w:t xml:space="preserve"> </w:t>
                  </w:r>
                  <w:r>
                    <w:t>REPORT</w:t>
                  </w:r>
                  <w:r>
                    <w:rPr>
                      <w:spacing w:val="-5"/>
                    </w:rPr>
                    <w:t xml:space="preserve"> </w:t>
                  </w:r>
                  <w:r>
                    <w:t>IS</w:t>
                  </w:r>
                  <w:r>
                    <w:rPr>
                      <w:spacing w:val="-4"/>
                    </w:rPr>
                    <w:t xml:space="preserve"> </w:t>
                  </w:r>
                  <w:r>
                    <w:t>COMPLETED</w:t>
                  </w:r>
                  <w:r>
                    <w:rPr>
                      <w:spacing w:val="-5"/>
                    </w:rPr>
                    <w:t xml:space="preserve"> </w:t>
                  </w:r>
                  <w:r>
                    <w:t>AND</w:t>
                  </w:r>
                  <w:r>
                    <w:rPr>
                      <w:spacing w:val="-4"/>
                    </w:rPr>
                    <w:t xml:space="preserve"> </w:t>
                  </w:r>
                  <w:r>
                    <w:t>FILED</w:t>
                  </w:r>
                  <w:r>
                    <w:rPr>
                      <w:spacing w:val="-4"/>
                    </w:rPr>
                    <w:t xml:space="preserve"> </w:t>
                  </w:r>
                  <w:r>
                    <w:t>AS</w:t>
                  </w:r>
                  <w:r>
                    <w:rPr>
                      <w:spacing w:val="-4"/>
                    </w:rPr>
                    <w:t xml:space="preserve"> </w:t>
                  </w:r>
                  <w:r>
                    <w:t>REQUESTED</w:t>
                  </w:r>
                  <w:r>
                    <w:rPr>
                      <w:spacing w:val="-5"/>
                    </w:rPr>
                    <w:t xml:space="preserve"> </w:t>
                  </w:r>
                  <w:r>
                    <w:t>BY</w:t>
                  </w:r>
                  <w:r>
                    <w:rPr>
                      <w:spacing w:val="-4"/>
                    </w:rPr>
                    <w:t xml:space="preserve"> </w:t>
                  </w:r>
                  <w:r>
                    <w:t>EXISTING</w:t>
                  </w:r>
                  <w:r>
                    <w:rPr>
                      <w:spacing w:val="-4"/>
                    </w:rPr>
                    <w:t xml:space="preserve"> </w:t>
                  </w:r>
                  <w:r>
                    <w:t>REGULATIONS (7 C.F.R. 210 &amp; 220)</w:t>
                  </w:r>
                </w:p>
              </w:txbxContent>
            </v:textbox>
            <w10:wrap type="topAndBottom"/>
          </v:shape>
        </w:pict>
      </w:r>
    </w:p>
    <w:p w:rsidR="00B813EB" w14:paraId="2E92D9EA" w14:textId="77777777">
      <w:pPr>
        <w:rPr>
          <w:sz w:val="14"/>
        </w:rPr>
        <w:sectPr>
          <w:pgSz w:w="12240" w:h="15840"/>
          <w:pgMar w:top="660" w:right="180" w:bottom="280" w:left="540" w:header="720" w:footer="720" w:gutter="0"/>
          <w:cols w:space="720"/>
        </w:sectPr>
      </w:pPr>
    </w:p>
    <w:p w:rsidR="00FD3DEF" w:rsidP="003E24E9" w14:paraId="1F154352" w14:textId="77777777">
      <w:pPr>
        <w:pStyle w:val="Heading1"/>
        <w:spacing w:before="80"/>
      </w:pPr>
      <w:r>
        <w:rPr>
          <w:spacing w:val="-2"/>
        </w:rPr>
        <w:t>INSTRUCTIONS</w:t>
      </w:r>
    </w:p>
    <w:p w:rsidR="00FD3DEF" w:rsidP="00FD3DEF" w14:paraId="0DC4704B" w14:textId="77777777">
      <w:pPr>
        <w:spacing w:before="91"/>
        <w:ind w:right="357"/>
        <w:jc w:val="center"/>
        <w:rPr>
          <w:i/>
          <w:sz w:val="20"/>
        </w:rPr>
      </w:pPr>
      <w:r>
        <w:rPr>
          <w:i/>
          <w:sz w:val="20"/>
        </w:rPr>
        <w:t>(ALL</w:t>
      </w:r>
      <w:r>
        <w:rPr>
          <w:i/>
          <w:spacing w:val="-2"/>
          <w:sz w:val="20"/>
        </w:rPr>
        <w:t xml:space="preserve"> </w:t>
      </w:r>
      <w:r>
        <w:rPr>
          <w:i/>
          <w:sz w:val="20"/>
        </w:rPr>
        <w:t>ITEMS</w:t>
      </w:r>
      <w:r>
        <w:rPr>
          <w:i/>
          <w:spacing w:val="-1"/>
          <w:sz w:val="20"/>
        </w:rPr>
        <w:t xml:space="preserve"> </w:t>
      </w:r>
      <w:r>
        <w:rPr>
          <w:i/>
          <w:sz w:val="20"/>
        </w:rPr>
        <w:t>SELF-EXPLANATORY</w:t>
      </w:r>
      <w:r>
        <w:rPr>
          <w:i/>
          <w:spacing w:val="-2"/>
          <w:sz w:val="20"/>
        </w:rPr>
        <w:t xml:space="preserve"> </w:t>
      </w:r>
      <w:r>
        <w:rPr>
          <w:i/>
          <w:sz w:val="20"/>
        </w:rPr>
        <w:t>UNLESS</w:t>
      </w:r>
      <w:r>
        <w:rPr>
          <w:i/>
          <w:spacing w:val="-1"/>
          <w:sz w:val="20"/>
        </w:rPr>
        <w:t xml:space="preserve"> </w:t>
      </w:r>
      <w:r>
        <w:rPr>
          <w:i/>
          <w:sz w:val="20"/>
        </w:rPr>
        <w:t>NOTED</w:t>
      </w:r>
      <w:r>
        <w:rPr>
          <w:i/>
          <w:spacing w:val="-1"/>
          <w:sz w:val="20"/>
        </w:rPr>
        <w:t xml:space="preserve"> </w:t>
      </w:r>
      <w:r>
        <w:rPr>
          <w:i/>
          <w:spacing w:val="-2"/>
          <w:sz w:val="20"/>
        </w:rPr>
        <w:t>BELOW)</w:t>
      </w:r>
    </w:p>
    <w:p w:rsidR="00FD3DEF" w:rsidP="00FD3DEF" w14:paraId="44149602" w14:textId="77777777">
      <w:pPr>
        <w:jc w:val="center"/>
        <w:rPr>
          <w:sz w:val="20"/>
        </w:rPr>
        <w:sectPr w:rsidSect="00FD3DEF">
          <w:type w:val="continuous"/>
          <w:pgSz w:w="12240" w:h="15840"/>
          <w:pgMar w:top="680" w:right="180" w:bottom="280" w:left="540" w:header="720" w:footer="720" w:gutter="0"/>
          <w:cols w:space="720"/>
        </w:sectPr>
      </w:pPr>
    </w:p>
    <w:p w:rsidR="00FD3DEF" w:rsidP="00FD3DEF" w14:paraId="72612CC3" w14:textId="591C731E">
      <w:pPr>
        <w:pStyle w:val="BodyText"/>
        <w:spacing w:before="124" w:line="208" w:lineRule="auto"/>
        <w:ind w:left="180" w:right="54"/>
      </w:pPr>
      <w:r>
        <w:t>For</w:t>
      </w:r>
      <w:r>
        <w:rPr>
          <w:spacing w:val="-5"/>
        </w:rPr>
        <w:t xml:space="preserve"> </w:t>
      </w:r>
      <w:r>
        <w:t>each</w:t>
      </w:r>
      <w:r>
        <w:rPr>
          <w:spacing w:val="-5"/>
        </w:rPr>
        <w:t xml:space="preserve"> </w:t>
      </w:r>
      <w:r>
        <w:t>applicable</w:t>
      </w:r>
      <w:r>
        <w:rPr>
          <w:spacing w:val="-5"/>
        </w:rPr>
        <w:t xml:space="preserve"> </w:t>
      </w:r>
      <w:r>
        <w:t>month,</w:t>
      </w:r>
      <w:r>
        <w:rPr>
          <w:spacing w:val="-5"/>
        </w:rPr>
        <w:t xml:space="preserve"> </w:t>
      </w:r>
      <w:r>
        <w:t>all</w:t>
      </w:r>
      <w:r>
        <w:rPr>
          <w:spacing w:val="-5"/>
        </w:rPr>
        <w:t xml:space="preserve"> </w:t>
      </w:r>
      <w:r>
        <w:t>schools</w:t>
      </w:r>
      <w:r w:rsidR="52841859">
        <w:t xml:space="preserve"> approved to operate the NSLP Seamless Summer Option</w:t>
      </w:r>
      <w:r w:rsidR="00D22D30">
        <w:t xml:space="preserve"> </w:t>
      </w:r>
      <w:r>
        <w:t>during</w:t>
      </w:r>
      <w:r>
        <w:rPr>
          <w:spacing w:val="-4"/>
        </w:rPr>
        <w:t xml:space="preserve"> </w:t>
      </w:r>
      <w:r>
        <w:t>the</w:t>
      </w:r>
      <w:r>
        <w:rPr>
          <w:spacing w:val="-4"/>
        </w:rPr>
        <w:t xml:space="preserve"> </w:t>
      </w:r>
      <w:r>
        <w:t>month</w:t>
      </w:r>
      <w:r>
        <w:rPr>
          <w:spacing w:val="-4"/>
        </w:rPr>
        <w:t xml:space="preserve"> </w:t>
      </w:r>
      <w:r>
        <w:t>being</w:t>
      </w:r>
      <w:r>
        <w:rPr>
          <w:spacing w:val="-4"/>
        </w:rPr>
        <w:t xml:space="preserve"> </w:t>
      </w:r>
      <w:r>
        <w:t>reported</w:t>
      </w:r>
      <w:r>
        <w:rPr>
          <w:spacing w:val="-4"/>
        </w:rPr>
        <w:t xml:space="preserve"> </w:t>
      </w:r>
      <w:r>
        <w:t>should</w:t>
      </w:r>
      <w:r>
        <w:rPr>
          <w:spacing w:val="-4"/>
        </w:rPr>
        <w:t xml:space="preserve"> </w:t>
      </w:r>
      <w:r>
        <w:t>be</w:t>
      </w:r>
      <w:r>
        <w:rPr>
          <w:spacing w:val="-4"/>
        </w:rPr>
        <w:t xml:space="preserve"> </w:t>
      </w:r>
      <w:r>
        <w:t>accounted</w:t>
      </w:r>
      <w:r>
        <w:rPr>
          <w:spacing w:val="-4"/>
        </w:rPr>
        <w:t xml:space="preserve"> </w:t>
      </w:r>
      <w:r>
        <w:t xml:space="preserve">for on this report. The 30-day report should include "actual" data from valid claims </w:t>
      </w:r>
      <w:r w:rsidR="70D3C682">
        <w:t>received</w:t>
      </w:r>
      <w:r>
        <w:t xml:space="preserve">, and "estimated" data for those claims which have not been validated or received by the reporting due date. </w:t>
      </w:r>
    </w:p>
    <w:p w:rsidR="00D22D30" w:rsidP="00FD3DEF" w14:paraId="2CE26AD5" w14:textId="77777777">
      <w:pPr>
        <w:pStyle w:val="BodyText"/>
        <w:spacing w:before="124" w:line="208" w:lineRule="auto"/>
        <w:ind w:left="180" w:right="54"/>
      </w:pPr>
    </w:p>
    <w:p w:rsidR="00FD3DEF" w:rsidP="00FD3DEF" w14:paraId="0DDE1E6B" w14:textId="05292940">
      <w:pPr>
        <w:pStyle w:val="BodyText"/>
        <w:spacing w:line="208" w:lineRule="auto"/>
        <w:ind w:left="180" w:right="46"/>
      </w:pPr>
      <w:r>
        <w:t>D</w:t>
      </w:r>
      <w:r>
        <w:t>ata</w:t>
      </w:r>
      <w:r>
        <w:rPr>
          <w:spacing w:val="-4"/>
        </w:rPr>
        <w:t xml:space="preserve"> </w:t>
      </w:r>
      <w:r>
        <w:t>reported</w:t>
      </w:r>
      <w:r>
        <w:rPr>
          <w:spacing w:val="-4"/>
        </w:rPr>
        <w:t xml:space="preserve"> </w:t>
      </w:r>
      <w:r>
        <w:t>which</w:t>
      </w:r>
      <w:r>
        <w:rPr>
          <w:spacing w:val="-4"/>
        </w:rPr>
        <w:t xml:space="preserve"> </w:t>
      </w:r>
      <w:r>
        <w:t>is</w:t>
      </w:r>
      <w:r>
        <w:rPr>
          <w:spacing w:val="-4"/>
        </w:rPr>
        <w:t xml:space="preserve"> </w:t>
      </w:r>
      <w:r>
        <w:t>not</w:t>
      </w:r>
      <w:r>
        <w:rPr>
          <w:spacing w:val="-4"/>
        </w:rPr>
        <w:t xml:space="preserve"> </w:t>
      </w:r>
      <w:r>
        <w:t>based</w:t>
      </w:r>
      <w:r>
        <w:rPr>
          <w:spacing w:val="-4"/>
        </w:rPr>
        <w:t xml:space="preserve"> </w:t>
      </w:r>
      <w:r>
        <w:t>on</w:t>
      </w:r>
      <w:r>
        <w:rPr>
          <w:spacing w:val="-4"/>
        </w:rPr>
        <w:t xml:space="preserve"> </w:t>
      </w:r>
      <w:r>
        <w:t>valid</w:t>
      </w:r>
      <w:r>
        <w:rPr>
          <w:spacing w:val="-4"/>
        </w:rPr>
        <w:t xml:space="preserve"> </w:t>
      </w:r>
      <w:r>
        <w:t>claim</w:t>
      </w:r>
      <w:r>
        <w:rPr>
          <w:spacing w:val="-4"/>
        </w:rPr>
        <w:t xml:space="preserve"> </w:t>
      </w:r>
      <w:r>
        <w:t>data</w:t>
      </w:r>
      <w:r>
        <w:rPr>
          <w:spacing w:val="-4"/>
        </w:rPr>
        <w:t xml:space="preserve"> </w:t>
      </w:r>
      <w:r>
        <w:t xml:space="preserve">should represent the best estimate of the </w:t>
      </w:r>
      <w:r w:rsidR="3E575742">
        <w:t>State agency</w:t>
      </w:r>
      <w:r>
        <w:t xml:space="preserve"> of the actual level</w:t>
      </w:r>
      <w:r>
        <w:rPr>
          <w:spacing w:val="40"/>
        </w:rPr>
        <w:t xml:space="preserve"> </w:t>
      </w:r>
      <w:r>
        <w:t>of operation.</w:t>
      </w:r>
    </w:p>
    <w:p w:rsidR="00FD3DEF" w:rsidP="00FD3DEF" w14:paraId="7CC6F8EE" w14:textId="77777777">
      <w:pPr>
        <w:pStyle w:val="BodyText"/>
        <w:spacing w:line="208" w:lineRule="auto"/>
        <w:ind w:left="180" w:right="46"/>
      </w:pPr>
    </w:p>
    <w:p w:rsidR="00D22D30" w:rsidP="00FD3DEF" w14:paraId="5C6D5D73" w14:textId="79AD491D">
      <w:pPr>
        <w:pStyle w:val="BodyText"/>
        <w:spacing w:before="156" w:line="208" w:lineRule="auto"/>
        <w:ind w:left="180" w:right="141"/>
        <w:rPr>
          <w:spacing w:val="-3"/>
        </w:rPr>
      </w:pPr>
      <w:r>
        <w:t xml:space="preserve">The 30-day report is due in the </w:t>
      </w:r>
      <w:r w:rsidR="6B73651E">
        <w:t>Food Program Reporting System</w:t>
      </w:r>
      <w:r>
        <w:t xml:space="preserve"> 30</w:t>
      </w:r>
      <w:r>
        <w:rPr>
          <w:spacing w:val="-4"/>
        </w:rPr>
        <w:t xml:space="preserve"> </w:t>
      </w:r>
      <w:r>
        <w:t>days</w:t>
      </w:r>
      <w:r>
        <w:rPr>
          <w:spacing w:val="-3"/>
        </w:rPr>
        <w:t xml:space="preserve"> </w:t>
      </w:r>
      <w:r>
        <w:t>following</w:t>
      </w:r>
      <w:r>
        <w:rPr>
          <w:spacing w:val="-3"/>
        </w:rPr>
        <w:t xml:space="preserve"> </w:t>
      </w:r>
      <w:r>
        <w:t>the</w:t>
      </w:r>
      <w:r>
        <w:rPr>
          <w:spacing w:val="-3"/>
        </w:rPr>
        <w:t xml:space="preserve"> </w:t>
      </w:r>
      <w:r>
        <w:t>month</w:t>
      </w:r>
      <w:r>
        <w:rPr>
          <w:spacing w:val="-3"/>
        </w:rPr>
        <w:t xml:space="preserve"> </w:t>
      </w:r>
      <w:r>
        <w:t>being</w:t>
      </w:r>
      <w:r>
        <w:rPr>
          <w:spacing w:val="-3"/>
        </w:rPr>
        <w:t xml:space="preserve"> reported.</w:t>
      </w:r>
    </w:p>
    <w:p w:rsidR="00FD3DEF" w:rsidP="00FD3DEF" w14:paraId="2E391E1E" w14:textId="59538E7C">
      <w:pPr>
        <w:pStyle w:val="BodyText"/>
        <w:spacing w:before="156" w:line="208" w:lineRule="auto"/>
        <w:ind w:left="180" w:right="141"/>
      </w:pPr>
      <w:r>
        <w:t>The</w:t>
      </w:r>
      <w:r>
        <w:rPr>
          <w:spacing w:val="-4"/>
        </w:rPr>
        <w:t xml:space="preserve"> </w:t>
      </w:r>
      <w:r>
        <w:t>90-day</w:t>
      </w:r>
      <w:r>
        <w:rPr>
          <w:spacing w:val="-4"/>
        </w:rPr>
        <w:t xml:space="preserve"> </w:t>
      </w:r>
      <w:r>
        <w:t>report</w:t>
      </w:r>
      <w:r>
        <w:rPr>
          <w:spacing w:val="-4"/>
        </w:rPr>
        <w:t xml:space="preserve"> </w:t>
      </w:r>
      <w:r w:rsidR="2905EAA6">
        <w:rPr>
          <w:spacing w:val="-4"/>
        </w:rPr>
        <w:t xml:space="preserve">must </w:t>
      </w:r>
      <w:r>
        <w:t>contain</w:t>
      </w:r>
      <w:r>
        <w:rPr>
          <w:spacing w:val="-4"/>
        </w:rPr>
        <w:t xml:space="preserve"> </w:t>
      </w:r>
      <w:r>
        <w:t>only</w:t>
      </w:r>
      <w:r>
        <w:rPr>
          <w:spacing w:val="-4"/>
        </w:rPr>
        <w:t xml:space="preserve"> </w:t>
      </w:r>
      <w:r>
        <w:t>valid</w:t>
      </w:r>
      <w:r>
        <w:rPr>
          <w:spacing w:val="-4"/>
        </w:rPr>
        <w:t xml:space="preserve"> </w:t>
      </w:r>
      <w:r>
        <w:t>final</w:t>
      </w:r>
      <w:r>
        <w:rPr>
          <w:spacing w:val="-4"/>
        </w:rPr>
        <w:t xml:space="preserve"> </w:t>
      </w:r>
      <w:r>
        <w:t>claim</w:t>
      </w:r>
      <w:r>
        <w:rPr>
          <w:spacing w:val="-4"/>
        </w:rPr>
        <w:t xml:space="preserve"> </w:t>
      </w:r>
      <w:r>
        <w:t>data</w:t>
      </w:r>
      <w:r>
        <w:rPr>
          <w:spacing w:val="-4"/>
        </w:rPr>
        <w:t xml:space="preserve"> </w:t>
      </w:r>
      <w:r w:rsidR="2E416F27">
        <w:rPr>
          <w:spacing w:val="-4"/>
        </w:rPr>
        <w:t xml:space="preserve">and </w:t>
      </w:r>
      <w:r>
        <w:t>must</w:t>
      </w:r>
      <w:r>
        <w:rPr>
          <w:spacing w:val="-4"/>
        </w:rPr>
        <w:t xml:space="preserve"> </w:t>
      </w:r>
      <w:r>
        <w:t>be</w:t>
      </w:r>
      <w:r>
        <w:rPr>
          <w:spacing w:val="-4"/>
        </w:rPr>
        <w:t xml:space="preserve"> </w:t>
      </w:r>
      <w:r>
        <w:t xml:space="preserve">submitted </w:t>
      </w:r>
      <w:r w:rsidR="08AE73B0">
        <w:t xml:space="preserve">in the Food Program Reporting System </w:t>
      </w:r>
      <w:r>
        <w:t>within 90 days following the</w:t>
      </w:r>
      <w:r>
        <w:rPr>
          <w:spacing w:val="40"/>
        </w:rPr>
        <w:t xml:space="preserve"> </w:t>
      </w:r>
      <w:r>
        <w:t>month being reported. The 90-day report must not contain "estimated" data for any item.</w:t>
      </w:r>
    </w:p>
    <w:p w:rsidR="00FD3DEF" w:rsidP="00FD3DEF" w14:paraId="6BEFB6A5" w14:textId="63BA5AF9">
      <w:pPr>
        <w:spacing w:before="135"/>
        <w:ind w:left="180"/>
        <w:rPr>
          <w:sz w:val="20"/>
        </w:rPr>
      </w:pPr>
      <w:r>
        <w:rPr>
          <w:b/>
          <w:sz w:val="16"/>
        </w:rPr>
        <w:t>DEFINITIONS</w:t>
      </w:r>
      <w:r>
        <w:rPr>
          <w:b/>
          <w:spacing w:val="9"/>
          <w:sz w:val="16"/>
        </w:rPr>
        <w:t xml:space="preserve"> </w:t>
      </w:r>
      <w:r>
        <w:rPr>
          <w:sz w:val="20"/>
        </w:rPr>
        <w:t>(for</w:t>
      </w:r>
      <w:r>
        <w:rPr>
          <w:spacing w:val="-1"/>
          <w:sz w:val="20"/>
        </w:rPr>
        <w:t xml:space="preserve"> </w:t>
      </w:r>
      <w:r>
        <w:rPr>
          <w:sz w:val="20"/>
        </w:rPr>
        <w:t>the</w:t>
      </w:r>
      <w:r>
        <w:rPr>
          <w:spacing w:val="-1"/>
          <w:sz w:val="20"/>
        </w:rPr>
        <w:t xml:space="preserve"> </w:t>
      </w:r>
      <w:r>
        <w:rPr>
          <w:sz w:val="20"/>
        </w:rPr>
        <w:t>purpose</w:t>
      </w:r>
      <w:r>
        <w:rPr>
          <w:spacing w:val="-2"/>
          <w:sz w:val="20"/>
        </w:rPr>
        <w:t xml:space="preserve"> </w:t>
      </w:r>
      <w:r>
        <w:rPr>
          <w:sz w:val="20"/>
        </w:rPr>
        <w:t>of</w:t>
      </w:r>
      <w:r>
        <w:rPr>
          <w:spacing w:val="-1"/>
          <w:sz w:val="20"/>
        </w:rPr>
        <w:t xml:space="preserve"> </w:t>
      </w:r>
      <w:r>
        <w:rPr>
          <w:sz w:val="20"/>
        </w:rPr>
        <w:t>this</w:t>
      </w:r>
      <w:r>
        <w:rPr>
          <w:spacing w:val="-1"/>
          <w:sz w:val="20"/>
        </w:rPr>
        <w:t xml:space="preserve"> </w:t>
      </w:r>
      <w:r>
        <w:rPr>
          <w:spacing w:val="-2"/>
          <w:sz w:val="20"/>
        </w:rPr>
        <w:t>report):</w:t>
      </w:r>
    </w:p>
    <w:p w:rsidR="00FD3DEF" w:rsidP="00FD3DEF" w14:paraId="663ED1B3" w14:textId="27AE8D92">
      <w:pPr>
        <w:pStyle w:val="ListParagraph"/>
        <w:numPr>
          <w:ilvl w:val="0"/>
          <w:numId w:val="9"/>
        </w:numPr>
        <w:tabs>
          <w:tab w:val="left" w:pos="356"/>
        </w:tabs>
        <w:spacing w:before="115" w:line="208" w:lineRule="auto"/>
        <w:ind w:right="180" w:firstLine="0"/>
        <w:rPr>
          <w:sz w:val="16"/>
        </w:rPr>
      </w:pPr>
      <w:r>
        <w:rPr>
          <w:sz w:val="16"/>
        </w:rPr>
        <w:t>"</w:t>
      </w:r>
      <w:r w:rsidRPr="002D6C84">
        <w:rPr>
          <w:i/>
          <w:iCs/>
          <w:sz w:val="16"/>
        </w:rPr>
        <w:t>Average Daily Meals</w:t>
      </w:r>
      <w:r>
        <w:rPr>
          <w:sz w:val="16"/>
        </w:rPr>
        <w:t>"</w:t>
      </w:r>
      <w:r w:rsidR="002D6C84">
        <w:rPr>
          <w:sz w:val="16"/>
        </w:rPr>
        <w:t xml:space="preserve"> - The</w:t>
      </w:r>
      <w:r>
        <w:rPr>
          <w:sz w:val="16"/>
        </w:rPr>
        <w:t xml:space="preserve"> number of meals served on an average</w:t>
      </w:r>
      <w:r>
        <w:rPr>
          <w:spacing w:val="-4"/>
          <w:sz w:val="16"/>
        </w:rPr>
        <w:t xml:space="preserve"> </w:t>
      </w:r>
      <w:r>
        <w:rPr>
          <w:sz w:val="16"/>
        </w:rPr>
        <w:t>day</w:t>
      </w:r>
      <w:r>
        <w:rPr>
          <w:spacing w:val="-4"/>
          <w:sz w:val="16"/>
        </w:rPr>
        <w:t xml:space="preserve"> </w:t>
      </w:r>
      <w:r>
        <w:rPr>
          <w:sz w:val="16"/>
        </w:rPr>
        <w:t>during</w:t>
      </w:r>
      <w:r>
        <w:rPr>
          <w:spacing w:val="-4"/>
          <w:sz w:val="16"/>
        </w:rPr>
        <w:t xml:space="preserve"> </w:t>
      </w:r>
      <w:r>
        <w:rPr>
          <w:sz w:val="16"/>
        </w:rPr>
        <w:t>the</w:t>
      </w:r>
      <w:r>
        <w:rPr>
          <w:spacing w:val="-4"/>
          <w:sz w:val="16"/>
        </w:rPr>
        <w:t xml:space="preserve"> </w:t>
      </w:r>
      <w:r>
        <w:rPr>
          <w:sz w:val="16"/>
        </w:rPr>
        <w:t>month</w:t>
      </w:r>
      <w:r>
        <w:rPr>
          <w:spacing w:val="-4"/>
          <w:sz w:val="16"/>
        </w:rPr>
        <w:t xml:space="preserve"> </w:t>
      </w:r>
      <w:r>
        <w:rPr>
          <w:sz w:val="16"/>
        </w:rPr>
        <w:t>being</w:t>
      </w:r>
      <w:r>
        <w:rPr>
          <w:spacing w:val="-4"/>
          <w:sz w:val="16"/>
        </w:rPr>
        <w:t xml:space="preserve"> </w:t>
      </w:r>
      <w:r>
        <w:rPr>
          <w:sz w:val="16"/>
        </w:rPr>
        <w:t>reported.</w:t>
      </w:r>
      <w:r>
        <w:rPr>
          <w:spacing w:val="-4"/>
          <w:sz w:val="16"/>
        </w:rPr>
        <w:t xml:space="preserve"> </w:t>
      </w:r>
      <w:r>
        <w:rPr>
          <w:sz w:val="16"/>
        </w:rPr>
        <w:t>It</w:t>
      </w:r>
      <w:r>
        <w:rPr>
          <w:spacing w:val="-4"/>
          <w:sz w:val="16"/>
        </w:rPr>
        <w:t xml:space="preserve"> </w:t>
      </w:r>
      <w:r>
        <w:rPr>
          <w:sz w:val="16"/>
        </w:rPr>
        <w:t>may</w:t>
      </w:r>
      <w:r>
        <w:rPr>
          <w:spacing w:val="-4"/>
          <w:sz w:val="16"/>
        </w:rPr>
        <w:t xml:space="preserve"> </w:t>
      </w:r>
      <w:r>
        <w:rPr>
          <w:sz w:val="16"/>
        </w:rPr>
        <w:t>be</w:t>
      </w:r>
      <w:r>
        <w:rPr>
          <w:spacing w:val="-4"/>
          <w:sz w:val="16"/>
        </w:rPr>
        <w:t xml:space="preserve"> </w:t>
      </w:r>
      <w:r>
        <w:rPr>
          <w:sz w:val="16"/>
        </w:rPr>
        <w:t>determined in accordance with the following example: School A served for 20 days a total of 2,000 meals; 2,000 divided by 20 equals an average of 100 meals served daily. School B served for 16 days a total of 2,400 meals; 2,400 divided by 16 equals an average of 150 meals served daily. School C served for 30 days a total of 1,800 meals; 1,800 divided by 30 equals an average of 60 meals served daily. One hundred (Average daily meals served for School A) plus 150 (Average daily meals served for School B) plus 60 (Average daily meals served for School C) equals 310, total aggregate average daily meals for the three schools.</w:t>
      </w:r>
    </w:p>
    <w:p w:rsidR="002D6C84" w:rsidP="002D6C84" w14:paraId="459AB404" w14:textId="045CA5F6">
      <w:pPr>
        <w:pStyle w:val="BodyText"/>
        <w:spacing w:before="159" w:line="208" w:lineRule="auto"/>
        <w:ind w:right="185"/>
      </w:pPr>
      <w:r>
        <w:t xml:space="preserve">The </w:t>
      </w:r>
      <w:r w:rsidR="56FA9FF4">
        <w:t>State agency</w:t>
      </w:r>
      <w:r>
        <w:t xml:space="preserve"> may use any valid method to determine the number of average daily meals</w:t>
      </w:r>
      <w:r w:rsidR="3ED31B24">
        <w:t>;</w:t>
      </w:r>
      <w:r>
        <w:t xml:space="preserve"> however, </w:t>
      </w:r>
      <w:r w:rsidR="08818F0E">
        <w:t xml:space="preserve">it </w:t>
      </w:r>
      <w:r>
        <w:t xml:space="preserve">should provide a result </w:t>
      </w:r>
      <w:r w:rsidR="0038400C">
        <w:t>like</w:t>
      </w:r>
      <w:r>
        <w:t xml:space="preserve"> the result obtained in the calculation</w:t>
      </w:r>
      <w:r>
        <w:rPr>
          <w:spacing w:val="-6"/>
        </w:rPr>
        <w:t xml:space="preserve"> </w:t>
      </w:r>
      <w:r>
        <w:t>method</w:t>
      </w:r>
      <w:r>
        <w:rPr>
          <w:spacing w:val="-6"/>
        </w:rPr>
        <w:t xml:space="preserve"> </w:t>
      </w:r>
      <w:r>
        <w:t>cited</w:t>
      </w:r>
      <w:r>
        <w:rPr>
          <w:spacing w:val="-6"/>
        </w:rPr>
        <w:t xml:space="preserve"> </w:t>
      </w:r>
      <w:r>
        <w:t>above.</w:t>
      </w:r>
      <w:r>
        <w:rPr>
          <w:spacing w:val="-6"/>
        </w:rPr>
        <w:t xml:space="preserve"> </w:t>
      </w:r>
      <w:r>
        <w:t>Under</w:t>
      </w:r>
      <w:r>
        <w:rPr>
          <w:spacing w:val="-6"/>
        </w:rPr>
        <w:t xml:space="preserve"> </w:t>
      </w:r>
      <w:r>
        <w:t>normal</w:t>
      </w:r>
      <w:r>
        <w:rPr>
          <w:spacing w:val="-6"/>
        </w:rPr>
        <w:t xml:space="preserve"> </w:t>
      </w:r>
      <w:r>
        <w:t>circumstances,</w:t>
      </w:r>
      <w:r>
        <w:rPr>
          <w:spacing w:val="-6"/>
        </w:rPr>
        <w:t xml:space="preserve"> </w:t>
      </w:r>
      <w:r>
        <w:t>the number of average daily meals should not vary appreciably from one month to the next. If there is any significant monthly change</w:t>
      </w:r>
      <w:r w:rsidR="359B7E10">
        <w:t xml:space="preserve"> </w:t>
      </w:r>
      <w:r>
        <w:t>in</w:t>
      </w:r>
      <w:r>
        <w:rPr>
          <w:spacing w:val="-4"/>
        </w:rPr>
        <w:t xml:space="preserve"> </w:t>
      </w:r>
      <w:r>
        <w:t>the</w:t>
      </w:r>
      <w:r>
        <w:rPr>
          <w:spacing w:val="-4"/>
        </w:rPr>
        <w:t xml:space="preserve"> </w:t>
      </w:r>
      <w:r>
        <w:t>number</w:t>
      </w:r>
      <w:r>
        <w:rPr>
          <w:spacing w:val="-4"/>
        </w:rPr>
        <w:t xml:space="preserve"> </w:t>
      </w:r>
      <w:r>
        <w:t>of</w:t>
      </w:r>
      <w:r>
        <w:rPr>
          <w:spacing w:val="-4"/>
        </w:rPr>
        <w:t xml:space="preserve"> </w:t>
      </w:r>
      <w:r>
        <w:t>average</w:t>
      </w:r>
      <w:r>
        <w:rPr>
          <w:spacing w:val="-4"/>
        </w:rPr>
        <w:t xml:space="preserve"> </w:t>
      </w:r>
      <w:r>
        <w:t>daily</w:t>
      </w:r>
      <w:r>
        <w:rPr>
          <w:spacing w:val="-4"/>
        </w:rPr>
        <w:t xml:space="preserve"> </w:t>
      </w:r>
      <w:r>
        <w:t>meals</w:t>
      </w:r>
      <w:r>
        <w:rPr>
          <w:spacing w:val="-4"/>
        </w:rPr>
        <w:t xml:space="preserve"> </w:t>
      </w:r>
      <w:r>
        <w:t>served,</w:t>
      </w:r>
      <w:r>
        <w:rPr>
          <w:spacing w:val="-4"/>
        </w:rPr>
        <w:t xml:space="preserve"> </w:t>
      </w:r>
      <w:r>
        <w:t>it</w:t>
      </w:r>
      <w:r>
        <w:rPr>
          <w:spacing w:val="-4"/>
        </w:rPr>
        <w:t xml:space="preserve"> </w:t>
      </w:r>
      <w:r>
        <w:t>should</w:t>
      </w:r>
      <w:r>
        <w:rPr>
          <w:spacing w:val="-4"/>
        </w:rPr>
        <w:t xml:space="preserve"> </w:t>
      </w:r>
      <w:r>
        <w:t>be</w:t>
      </w:r>
      <w:r>
        <w:rPr>
          <w:spacing w:val="-4"/>
        </w:rPr>
        <w:t xml:space="preserve"> </w:t>
      </w:r>
      <w:r>
        <w:t>explained in the "Remarks" section of the</w:t>
      </w:r>
      <w:r>
        <w:t xml:space="preserve"> report. </w:t>
      </w:r>
    </w:p>
    <w:p w:rsidR="00DC7DD4" w:rsidP="002D6C84" w14:paraId="7B444FBF" w14:textId="0B89EECC">
      <w:pPr>
        <w:pStyle w:val="BodyText"/>
        <w:spacing w:before="159" w:line="208" w:lineRule="auto"/>
        <w:ind w:right="185"/>
      </w:pPr>
      <w:r>
        <w:t xml:space="preserve">“Actual – Meals for which claims have been approved for the reimbursement for the month. </w:t>
      </w:r>
    </w:p>
    <w:p w:rsidR="002D6C84" w:rsidP="00C7638D" w14:paraId="24FB5098" w14:textId="22BDE18F">
      <w:pPr>
        <w:pStyle w:val="ListParagraph"/>
        <w:numPr>
          <w:ilvl w:val="0"/>
          <w:numId w:val="9"/>
        </w:numPr>
        <w:tabs>
          <w:tab w:val="left" w:pos="356"/>
        </w:tabs>
        <w:spacing w:before="124" w:line="208" w:lineRule="auto"/>
        <w:ind w:right="1011" w:firstLine="0"/>
        <w:rPr>
          <w:sz w:val="16"/>
        </w:rPr>
      </w:pPr>
      <w:r>
        <w:rPr>
          <w:sz w:val="16"/>
        </w:rPr>
        <w:t xml:space="preserve">“Estimated” – Projection of the number of meals that were served and are expected to be approved for reimbursement for which claims have not been received or approved by the reporting due date. </w:t>
      </w:r>
    </w:p>
    <w:p w:rsidR="00DC7DD4" w:rsidP="002D6C84" w14:paraId="6F07D9E0" w14:textId="16F11FAA">
      <w:pPr>
        <w:pStyle w:val="ListParagraph"/>
        <w:numPr>
          <w:ilvl w:val="0"/>
          <w:numId w:val="9"/>
        </w:numPr>
        <w:tabs>
          <w:tab w:val="left" w:pos="356"/>
        </w:tabs>
        <w:spacing w:before="124" w:line="208" w:lineRule="auto"/>
        <w:ind w:right="1011" w:firstLine="0"/>
        <w:rPr>
          <w:sz w:val="16"/>
        </w:rPr>
      </w:pPr>
      <w:r>
        <w:rPr>
          <w:sz w:val="16"/>
        </w:rPr>
        <w:t xml:space="preserve">“Total” – The sum of ACTUAL and ESTIMATED data. </w:t>
      </w:r>
    </w:p>
    <w:p w:rsidR="002D6C84" w:rsidP="002D6C84" w14:paraId="4CF5C707" w14:textId="70827ACF">
      <w:pPr>
        <w:pStyle w:val="ListParagraph"/>
        <w:numPr>
          <w:ilvl w:val="0"/>
          <w:numId w:val="9"/>
        </w:numPr>
        <w:tabs>
          <w:tab w:val="left" w:pos="356"/>
        </w:tabs>
        <w:spacing w:before="124" w:line="208" w:lineRule="auto"/>
        <w:ind w:right="1011" w:firstLine="0"/>
        <w:rPr>
          <w:sz w:val="16"/>
        </w:rPr>
      </w:pPr>
      <w:r>
        <w:rPr>
          <w:sz w:val="16"/>
        </w:rPr>
        <w:t xml:space="preserve">“Rural Non-Congregate Sites” – Rural sites which provide non-congregate meal service. </w:t>
      </w:r>
    </w:p>
    <w:p w:rsidR="002D6C84" w:rsidP="002D6C84" w14:paraId="557883E8" w14:textId="3D0092DC">
      <w:pPr>
        <w:pStyle w:val="ListParagraph"/>
        <w:numPr>
          <w:ilvl w:val="0"/>
          <w:numId w:val="9"/>
        </w:numPr>
        <w:tabs>
          <w:tab w:val="left" w:pos="356"/>
        </w:tabs>
        <w:spacing w:before="124" w:line="208" w:lineRule="auto"/>
        <w:ind w:right="1011" w:firstLine="0"/>
        <w:rPr>
          <w:sz w:val="16"/>
        </w:rPr>
      </w:pPr>
      <w:r>
        <w:rPr>
          <w:sz w:val="16"/>
        </w:rPr>
        <w:t>“Operating Day</w:t>
      </w:r>
      <w:r w:rsidR="005C4A51">
        <w:rPr>
          <w:sz w:val="16"/>
        </w:rPr>
        <w:t>s</w:t>
      </w:r>
      <w:r>
        <w:rPr>
          <w:sz w:val="16"/>
        </w:rPr>
        <w:t xml:space="preserve">” the number of days that meals are distributed at a site. For non-congregate meal service, </w:t>
      </w:r>
      <w:r w:rsidR="005C4A51">
        <w:rPr>
          <w:sz w:val="16"/>
        </w:rPr>
        <w:t xml:space="preserve">include </w:t>
      </w:r>
      <w:r>
        <w:rPr>
          <w:sz w:val="16"/>
        </w:rPr>
        <w:t xml:space="preserve">days that </w:t>
      </w:r>
      <w:r w:rsidR="005C4A51">
        <w:rPr>
          <w:sz w:val="16"/>
        </w:rPr>
        <w:t xml:space="preserve">multiple </w:t>
      </w:r>
      <w:r>
        <w:rPr>
          <w:sz w:val="16"/>
        </w:rPr>
        <w:t xml:space="preserve">meals are distributed </w:t>
      </w:r>
      <w:r w:rsidR="005C4A51">
        <w:rPr>
          <w:sz w:val="16"/>
        </w:rPr>
        <w:t xml:space="preserve">for </w:t>
      </w:r>
      <w:r>
        <w:rPr>
          <w:sz w:val="16"/>
        </w:rPr>
        <w:t>via meal pickup or meal delivery.</w:t>
      </w:r>
    </w:p>
    <w:p w:rsidR="0047595C" w:rsidRPr="002D6C84" w:rsidP="002D6C84" w14:paraId="23313595" w14:textId="1132F4E2">
      <w:pPr>
        <w:tabs>
          <w:tab w:val="left" w:pos="475"/>
          <w:tab w:val="left" w:pos="476"/>
        </w:tabs>
        <w:ind w:left="179"/>
        <w:rPr>
          <w:sz w:val="16"/>
          <w:szCs w:val="16"/>
        </w:rPr>
      </w:pPr>
    </w:p>
    <w:p w:rsidR="00C7638D" w:rsidRPr="002D6C84" w:rsidP="002D6C84" w14:paraId="02A12EB3" w14:textId="5F36D08F">
      <w:pPr>
        <w:tabs>
          <w:tab w:val="left" w:pos="445"/>
        </w:tabs>
        <w:spacing w:line="208" w:lineRule="auto"/>
        <w:ind w:right="1027"/>
        <w:rPr>
          <w:b/>
          <w:bCs/>
          <w:sz w:val="16"/>
        </w:rPr>
      </w:pPr>
    </w:p>
    <w:p w:rsidR="00962D20" w:rsidRPr="00962D20" w:rsidP="00962D20" w14:paraId="1C9F95BB" w14:textId="77777777">
      <w:pPr>
        <w:pStyle w:val="Heading1"/>
        <w:ind w:left="120"/>
        <w:rPr>
          <w:sz w:val="16"/>
          <w:szCs w:val="16"/>
        </w:rPr>
      </w:pPr>
      <w:r w:rsidRPr="00962D20">
        <w:rPr>
          <w:sz w:val="16"/>
          <w:szCs w:val="16"/>
        </w:rPr>
        <w:t xml:space="preserve">TYPE OF </w:t>
      </w:r>
      <w:r w:rsidRPr="00962D20">
        <w:rPr>
          <w:spacing w:val="-2"/>
          <w:sz w:val="16"/>
          <w:szCs w:val="16"/>
        </w:rPr>
        <w:t>SUBMISSION</w:t>
      </w:r>
    </w:p>
    <w:p w:rsidR="00962D20" w:rsidRPr="00962D20" w:rsidP="00962D20" w14:paraId="313FE952" w14:textId="77777777">
      <w:pPr>
        <w:pStyle w:val="BodyText"/>
        <w:spacing w:before="4"/>
        <w:rPr>
          <w:b/>
        </w:rPr>
      </w:pPr>
    </w:p>
    <w:p w:rsidR="00962D20" w:rsidRPr="00962D20" w:rsidP="00962D20" w14:paraId="7BE6C614" w14:textId="77777777">
      <w:pPr>
        <w:pStyle w:val="BodyText"/>
        <w:spacing w:line="249" w:lineRule="auto"/>
        <w:ind w:left="475" w:right="362" w:hanging="356"/>
      </w:pPr>
      <w:r w:rsidRPr="00962D20">
        <w:t>4A.</w:t>
      </w:r>
      <w:r w:rsidRPr="00962D20">
        <w:rPr>
          <w:spacing w:val="80"/>
        </w:rPr>
        <w:t xml:space="preserve"> </w:t>
      </w:r>
      <w:r w:rsidRPr="00962D20">
        <w:t>"30-Day Report" - Due in FNS Regional Offices on the last day</w:t>
      </w:r>
      <w:r w:rsidRPr="00962D20">
        <w:rPr>
          <w:spacing w:val="40"/>
        </w:rPr>
        <w:t xml:space="preserve"> </w:t>
      </w:r>
      <w:r w:rsidRPr="00962D20">
        <w:t>of</w:t>
      </w:r>
      <w:r w:rsidRPr="00962D20">
        <w:rPr>
          <w:spacing w:val="-5"/>
        </w:rPr>
        <w:t xml:space="preserve"> </w:t>
      </w:r>
      <w:r w:rsidRPr="00962D20">
        <w:t>the</w:t>
      </w:r>
      <w:r w:rsidRPr="00962D20">
        <w:rPr>
          <w:spacing w:val="-4"/>
        </w:rPr>
        <w:t xml:space="preserve"> </w:t>
      </w:r>
      <w:r w:rsidRPr="00962D20">
        <w:t>month</w:t>
      </w:r>
      <w:r w:rsidRPr="00962D20">
        <w:rPr>
          <w:spacing w:val="-4"/>
        </w:rPr>
        <w:t xml:space="preserve"> </w:t>
      </w:r>
      <w:r w:rsidRPr="00962D20">
        <w:t>following</w:t>
      </w:r>
      <w:r w:rsidRPr="00962D20">
        <w:rPr>
          <w:spacing w:val="-4"/>
        </w:rPr>
        <w:t xml:space="preserve"> </w:t>
      </w:r>
      <w:r w:rsidRPr="00962D20">
        <w:t>the</w:t>
      </w:r>
      <w:r w:rsidRPr="00962D20">
        <w:rPr>
          <w:spacing w:val="-4"/>
        </w:rPr>
        <w:t xml:space="preserve"> </w:t>
      </w:r>
      <w:r w:rsidRPr="00962D20">
        <w:t>month</w:t>
      </w:r>
      <w:r w:rsidRPr="00962D20">
        <w:rPr>
          <w:spacing w:val="-4"/>
        </w:rPr>
        <w:t xml:space="preserve"> </w:t>
      </w:r>
      <w:r w:rsidRPr="00962D20">
        <w:t>being</w:t>
      </w:r>
      <w:r w:rsidRPr="00962D20">
        <w:rPr>
          <w:spacing w:val="-5"/>
        </w:rPr>
        <w:t xml:space="preserve"> </w:t>
      </w:r>
      <w:r w:rsidRPr="00962D20">
        <w:t>reported.</w:t>
      </w:r>
      <w:r w:rsidRPr="00962D20">
        <w:rPr>
          <w:spacing w:val="-4"/>
        </w:rPr>
        <w:t xml:space="preserve"> </w:t>
      </w:r>
      <w:r w:rsidRPr="00962D20">
        <w:t>This</w:t>
      </w:r>
      <w:r w:rsidRPr="00962D20">
        <w:rPr>
          <w:spacing w:val="-4"/>
        </w:rPr>
        <w:t xml:space="preserve"> </w:t>
      </w:r>
      <w:r w:rsidRPr="00962D20">
        <w:t>report</w:t>
      </w:r>
      <w:r w:rsidRPr="00962D20">
        <w:rPr>
          <w:spacing w:val="-4"/>
        </w:rPr>
        <w:t xml:space="preserve"> </w:t>
      </w:r>
      <w:r w:rsidRPr="00962D20">
        <w:t>may contain ACTUAL and ESTIMATED data.</w:t>
      </w:r>
    </w:p>
    <w:p w:rsidR="00962D20" w:rsidRPr="00962D20" w:rsidP="00962D20" w14:paraId="06FD47DB" w14:textId="77777777">
      <w:pPr>
        <w:pStyle w:val="BodyText"/>
        <w:spacing w:before="5"/>
        <w:ind w:left="0"/>
      </w:pPr>
    </w:p>
    <w:p w:rsidR="00962D20" w:rsidRPr="00962D20" w:rsidP="00962D20" w14:paraId="3DBA4698" w14:textId="58B01384">
      <w:pPr>
        <w:pStyle w:val="BodyText"/>
        <w:spacing w:line="249" w:lineRule="auto"/>
        <w:ind w:left="520" w:right="222" w:hanging="401"/>
      </w:pPr>
      <w:r w:rsidRPr="00962D20">
        <w:t>4</w:t>
      </w:r>
      <w:r>
        <w:t>B</w:t>
      </w:r>
      <w:r w:rsidRPr="00962D20">
        <w:t>.</w:t>
      </w:r>
      <w:r w:rsidRPr="00962D20">
        <w:rPr>
          <w:spacing w:val="80"/>
        </w:rPr>
        <w:t xml:space="preserve"> </w:t>
      </w:r>
      <w:r w:rsidRPr="00962D20">
        <w:t>"90-Day Report" - The 90-Day Report must be submitted to the FNS</w:t>
      </w:r>
      <w:r w:rsidRPr="00962D20">
        <w:rPr>
          <w:spacing w:val="-1"/>
        </w:rPr>
        <w:t xml:space="preserve"> </w:t>
      </w:r>
      <w:r w:rsidRPr="00962D20">
        <w:t>Regional</w:t>
      </w:r>
      <w:r w:rsidRPr="00962D20">
        <w:rPr>
          <w:spacing w:val="-2"/>
        </w:rPr>
        <w:t xml:space="preserve"> </w:t>
      </w:r>
      <w:r w:rsidRPr="00962D20">
        <w:t>Office</w:t>
      </w:r>
      <w:r w:rsidRPr="00962D20">
        <w:rPr>
          <w:spacing w:val="-1"/>
        </w:rPr>
        <w:t xml:space="preserve"> </w:t>
      </w:r>
      <w:r w:rsidRPr="00962D20">
        <w:t>within</w:t>
      </w:r>
      <w:r w:rsidRPr="00962D20">
        <w:rPr>
          <w:spacing w:val="-2"/>
        </w:rPr>
        <w:t xml:space="preserve"> </w:t>
      </w:r>
      <w:r w:rsidRPr="00962D20">
        <w:t>ninety</w:t>
      </w:r>
      <w:r w:rsidRPr="00962D20">
        <w:rPr>
          <w:spacing w:val="-2"/>
        </w:rPr>
        <w:t xml:space="preserve"> </w:t>
      </w:r>
      <w:r w:rsidRPr="00962D20">
        <w:t>days</w:t>
      </w:r>
      <w:r w:rsidRPr="00962D20">
        <w:rPr>
          <w:spacing w:val="-2"/>
        </w:rPr>
        <w:t xml:space="preserve"> </w:t>
      </w:r>
      <w:r w:rsidRPr="00962D20">
        <w:t>following</w:t>
      </w:r>
      <w:r w:rsidRPr="00962D20">
        <w:rPr>
          <w:spacing w:val="-1"/>
        </w:rPr>
        <w:t xml:space="preserve"> </w:t>
      </w:r>
      <w:r w:rsidRPr="00962D20">
        <w:t>the</w:t>
      </w:r>
      <w:r w:rsidRPr="00962D20">
        <w:rPr>
          <w:spacing w:val="-1"/>
        </w:rPr>
        <w:t xml:space="preserve"> </w:t>
      </w:r>
      <w:r w:rsidRPr="00962D20">
        <w:t>month</w:t>
      </w:r>
      <w:r w:rsidRPr="00962D20">
        <w:rPr>
          <w:spacing w:val="-1"/>
        </w:rPr>
        <w:t xml:space="preserve"> </w:t>
      </w:r>
      <w:r w:rsidRPr="00962D20">
        <w:t>being reported.</w:t>
      </w:r>
      <w:r w:rsidRPr="00962D20">
        <w:rPr>
          <w:spacing w:val="-3"/>
        </w:rPr>
        <w:t xml:space="preserve"> </w:t>
      </w:r>
      <w:r w:rsidRPr="00962D20">
        <w:t>This</w:t>
      </w:r>
      <w:r w:rsidRPr="00962D20">
        <w:rPr>
          <w:spacing w:val="-3"/>
        </w:rPr>
        <w:t xml:space="preserve"> </w:t>
      </w:r>
      <w:r w:rsidRPr="00962D20">
        <w:t>is</w:t>
      </w:r>
      <w:r w:rsidRPr="00962D20">
        <w:rPr>
          <w:spacing w:val="-4"/>
        </w:rPr>
        <w:t xml:space="preserve"> </w:t>
      </w:r>
      <w:r w:rsidRPr="00962D20">
        <w:t>a</w:t>
      </w:r>
      <w:r w:rsidRPr="00962D20">
        <w:rPr>
          <w:spacing w:val="-4"/>
        </w:rPr>
        <w:t xml:space="preserve"> </w:t>
      </w:r>
      <w:r w:rsidRPr="00962D20">
        <w:t>"final"</w:t>
      </w:r>
      <w:r w:rsidRPr="00962D20">
        <w:rPr>
          <w:spacing w:val="-3"/>
        </w:rPr>
        <w:t xml:space="preserve"> </w:t>
      </w:r>
      <w:r w:rsidRPr="00962D20">
        <w:t>report</w:t>
      </w:r>
      <w:r w:rsidRPr="00962D20">
        <w:rPr>
          <w:spacing w:val="-3"/>
        </w:rPr>
        <w:t xml:space="preserve"> </w:t>
      </w:r>
      <w:r w:rsidRPr="00962D20">
        <w:t>and</w:t>
      </w:r>
      <w:r w:rsidRPr="00962D20">
        <w:rPr>
          <w:spacing w:val="-4"/>
        </w:rPr>
        <w:t xml:space="preserve"> </w:t>
      </w:r>
      <w:r w:rsidRPr="00962D20">
        <w:t>must</w:t>
      </w:r>
      <w:r w:rsidRPr="00962D20">
        <w:rPr>
          <w:spacing w:val="-3"/>
        </w:rPr>
        <w:t xml:space="preserve"> </w:t>
      </w:r>
      <w:r w:rsidRPr="00962D20">
        <w:t>consist</w:t>
      </w:r>
      <w:r w:rsidRPr="00962D20">
        <w:rPr>
          <w:spacing w:val="-3"/>
        </w:rPr>
        <w:t xml:space="preserve"> </w:t>
      </w:r>
      <w:r w:rsidRPr="00962D20">
        <w:t>of</w:t>
      </w:r>
      <w:r w:rsidRPr="00962D20">
        <w:rPr>
          <w:spacing w:val="-4"/>
        </w:rPr>
        <w:t xml:space="preserve"> </w:t>
      </w:r>
      <w:r w:rsidRPr="00962D20">
        <w:t>ACTUAL</w:t>
      </w:r>
      <w:r w:rsidRPr="00962D20">
        <w:rPr>
          <w:spacing w:val="-3"/>
        </w:rPr>
        <w:t xml:space="preserve"> </w:t>
      </w:r>
      <w:r w:rsidRPr="00962D20">
        <w:t xml:space="preserve">data </w:t>
      </w:r>
      <w:r w:rsidRPr="00962D20">
        <w:rPr>
          <w:spacing w:val="-2"/>
        </w:rPr>
        <w:t>only.</w:t>
      </w:r>
    </w:p>
    <w:p w:rsidR="00962D20" w:rsidRPr="00962D20" w:rsidP="00962D20" w14:paraId="2E330B3D" w14:textId="77777777">
      <w:pPr>
        <w:pStyle w:val="BodyText"/>
        <w:spacing w:before="10"/>
      </w:pPr>
    </w:p>
    <w:p w:rsidR="00962D20" w:rsidRPr="00962D20" w:rsidP="00962D20" w14:paraId="7742EAB7" w14:textId="1A6B4E58">
      <w:pPr>
        <w:pStyle w:val="BodyText"/>
        <w:spacing w:before="1" w:line="249" w:lineRule="auto"/>
        <w:ind w:left="520" w:hanging="401"/>
      </w:pPr>
      <w:r w:rsidRPr="00962D20">
        <w:t>4</w:t>
      </w:r>
      <w:r>
        <w:t>C</w:t>
      </w:r>
      <w:r w:rsidRPr="00962D20">
        <w:t>.</w:t>
      </w:r>
      <w:r w:rsidRPr="00962D20">
        <w:rPr>
          <w:spacing w:val="80"/>
        </w:rPr>
        <w:t xml:space="preserve"> </w:t>
      </w:r>
      <w:r w:rsidRPr="00962D20">
        <w:t>"Revised</w:t>
      </w:r>
      <w:r w:rsidRPr="00962D20">
        <w:rPr>
          <w:spacing w:val="-3"/>
        </w:rPr>
        <w:t xml:space="preserve"> </w:t>
      </w:r>
      <w:r w:rsidRPr="00962D20">
        <w:t>90-Day</w:t>
      </w:r>
      <w:r w:rsidRPr="00962D20">
        <w:rPr>
          <w:spacing w:val="-4"/>
        </w:rPr>
        <w:t xml:space="preserve"> </w:t>
      </w:r>
      <w:r w:rsidRPr="00962D20">
        <w:t>Report"</w:t>
      </w:r>
      <w:r w:rsidRPr="00962D20">
        <w:rPr>
          <w:spacing w:val="-4"/>
        </w:rPr>
        <w:t xml:space="preserve"> </w:t>
      </w:r>
      <w:r w:rsidRPr="00962D20">
        <w:t>-</w:t>
      </w:r>
      <w:r w:rsidRPr="00962D20">
        <w:rPr>
          <w:spacing w:val="-3"/>
        </w:rPr>
        <w:t xml:space="preserve"> </w:t>
      </w:r>
      <w:r w:rsidRPr="00962D20">
        <w:t>Submit</w:t>
      </w:r>
      <w:r w:rsidRPr="00962D20">
        <w:rPr>
          <w:spacing w:val="-3"/>
        </w:rPr>
        <w:t xml:space="preserve"> </w:t>
      </w:r>
      <w:r w:rsidRPr="00962D20">
        <w:t>revisions</w:t>
      </w:r>
      <w:r w:rsidRPr="00962D20">
        <w:rPr>
          <w:spacing w:val="-3"/>
        </w:rPr>
        <w:t xml:space="preserve"> </w:t>
      </w:r>
      <w:r w:rsidRPr="00962D20">
        <w:t>to</w:t>
      </w:r>
      <w:r w:rsidRPr="00962D20">
        <w:rPr>
          <w:spacing w:val="-3"/>
        </w:rPr>
        <w:t xml:space="preserve"> </w:t>
      </w:r>
      <w:r w:rsidRPr="00962D20">
        <w:t>the</w:t>
      </w:r>
      <w:r w:rsidRPr="00962D20">
        <w:rPr>
          <w:spacing w:val="-3"/>
        </w:rPr>
        <w:t xml:space="preserve"> </w:t>
      </w:r>
      <w:r w:rsidRPr="00962D20">
        <w:t>latest</w:t>
      </w:r>
      <w:r w:rsidRPr="00962D20">
        <w:rPr>
          <w:spacing w:val="-4"/>
        </w:rPr>
        <w:t xml:space="preserve"> </w:t>
      </w:r>
      <w:r w:rsidRPr="00962D20">
        <w:t>90-Day Report in accordance with FNS instructions.</w:t>
      </w:r>
    </w:p>
    <w:p w:rsidR="00962D20" w:rsidRPr="00962D20" w:rsidP="00962D20" w14:paraId="5D335A3A" w14:textId="77777777">
      <w:pPr>
        <w:pStyle w:val="BodyText"/>
        <w:spacing w:before="9"/>
      </w:pPr>
    </w:p>
    <w:p w:rsidR="00962D20" w:rsidRPr="00962D20" w:rsidP="00962D20" w14:paraId="161944B4" w14:textId="765DC171">
      <w:pPr>
        <w:pStyle w:val="BodyText"/>
        <w:ind w:left="120"/>
      </w:pPr>
      <w:r w:rsidRPr="00962D20">
        <w:t>4</w:t>
      </w:r>
      <w:r>
        <w:t>D</w:t>
      </w:r>
      <w:r w:rsidRPr="00962D20">
        <w:t>.</w:t>
      </w:r>
      <w:r w:rsidRPr="00962D20">
        <w:rPr>
          <w:spacing w:val="42"/>
        </w:rPr>
        <w:t xml:space="preserve">  </w:t>
      </w:r>
      <w:r w:rsidRPr="00962D20">
        <w:t>"Closeout Report"</w:t>
      </w:r>
      <w:r w:rsidRPr="00962D20">
        <w:rPr>
          <w:spacing w:val="-1"/>
        </w:rPr>
        <w:t xml:space="preserve"> </w:t>
      </w:r>
      <w:r w:rsidRPr="00962D20">
        <w:t>-</w:t>
      </w:r>
      <w:r w:rsidRPr="00962D20">
        <w:rPr>
          <w:spacing w:val="-1"/>
        </w:rPr>
        <w:t xml:space="preserve"> </w:t>
      </w:r>
      <w:r w:rsidRPr="00962D20">
        <w:t>Submit</w:t>
      </w:r>
      <w:r w:rsidRPr="00962D20">
        <w:rPr>
          <w:spacing w:val="-1"/>
        </w:rPr>
        <w:t xml:space="preserve"> </w:t>
      </w:r>
      <w:r w:rsidRPr="00962D20">
        <w:t>the</w:t>
      </w:r>
      <w:r w:rsidRPr="00962D20">
        <w:rPr>
          <w:spacing w:val="-1"/>
        </w:rPr>
        <w:t xml:space="preserve"> </w:t>
      </w:r>
      <w:r w:rsidRPr="00962D20">
        <w:t>Annual</w:t>
      </w:r>
      <w:r w:rsidRPr="00962D20">
        <w:rPr>
          <w:spacing w:val="-1"/>
        </w:rPr>
        <w:t xml:space="preserve"> </w:t>
      </w:r>
      <w:r w:rsidRPr="00962D20">
        <w:rPr>
          <w:spacing w:val="-2"/>
        </w:rPr>
        <w:t>Financial</w:t>
      </w:r>
    </w:p>
    <w:p w:rsidR="00962D20" w:rsidRPr="00962D20" w:rsidP="00962D20" w14:paraId="626D7ADD" w14:textId="77777777">
      <w:pPr>
        <w:pStyle w:val="BodyText"/>
        <w:spacing w:before="8" w:line="249" w:lineRule="auto"/>
        <w:ind w:left="520"/>
      </w:pPr>
      <w:r w:rsidRPr="00962D20">
        <w:t>Reconciliation</w:t>
      </w:r>
      <w:r w:rsidRPr="00962D20">
        <w:rPr>
          <w:spacing w:val="-6"/>
        </w:rPr>
        <w:t xml:space="preserve"> </w:t>
      </w:r>
      <w:r w:rsidRPr="00962D20">
        <w:rPr>
          <w:b/>
          <w:i/>
        </w:rPr>
        <w:t>(Closeout</w:t>
      </w:r>
      <w:r w:rsidRPr="00962D20">
        <w:t>)</w:t>
      </w:r>
      <w:r w:rsidRPr="00962D20">
        <w:rPr>
          <w:spacing w:val="-5"/>
        </w:rPr>
        <w:t xml:space="preserve"> </w:t>
      </w:r>
      <w:r w:rsidRPr="00962D20">
        <w:t>of</w:t>
      </w:r>
      <w:r w:rsidRPr="00962D20">
        <w:rPr>
          <w:spacing w:val="-6"/>
        </w:rPr>
        <w:t xml:space="preserve"> </w:t>
      </w:r>
      <w:r w:rsidRPr="00962D20">
        <w:t>Program</w:t>
      </w:r>
      <w:r w:rsidRPr="00962D20">
        <w:rPr>
          <w:spacing w:val="-5"/>
        </w:rPr>
        <w:t xml:space="preserve"> </w:t>
      </w:r>
      <w:r w:rsidRPr="00962D20">
        <w:t>Grants</w:t>
      </w:r>
      <w:r w:rsidRPr="00962D20">
        <w:rPr>
          <w:spacing w:val="-5"/>
        </w:rPr>
        <w:t xml:space="preserve"> </w:t>
      </w:r>
      <w:r w:rsidRPr="00962D20">
        <w:t>Report</w:t>
      </w:r>
      <w:r w:rsidRPr="00962D20">
        <w:rPr>
          <w:spacing w:val="-6"/>
        </w:rPr>
        <w:t xml:space="preserve"> </w:t>
      </w:r>
      <w:r w:rsidRPr="00962D20">
        <w:t>in</w:t>
      </w:r>
      <w:r w:rsidRPr="00962D20">
        <w:rPr>
          <w:spacing w:val="-6"/>
        </w:rPr>
        <w:t xml:space="preserve"> </w:t>
      </w:r>
      <w:r w:rsidRPr="00962D20">
        <w:t>accordance with FNS instructions.</w:t>
      </w:r>
    </w:p>
    <w:p w:rsidR="00962D20" w:rsidP="00962D20" w14:paraId="1D0F6972" w14:textId="77777777">
      <w:pPr>
        <w:pStyle w:val="BodyText"/>
        <w:spacing w:before="9"/>
      </w:pPr>
    </w:p>
    <w:p w:rsidR="00962D20" w:rsidP="00962D20" w14:paraId="734D093C" w14:textId="0BBAF4AD">
      <w:pPr>
        <w:pStyle w:val="BodyText"/>
        <w:spacing w:line="249" w:lineRule="auto"/>
        <w:ind w:left="520" w:right="222" w:hanging="401"/>
      </w:pPr>
      <w:r>
        <w:t>4E.</w:t>
      </w:r>
      <w:r>
        <w:rPr>
          <w:spacing w:val="80"/>
          <w:w w:val="150"/>
        </w:rPr>
        <w:t xml:space="preserve"> </w:t>
      </w:r>
      <w:r>
        <w:t>"Other Reports" - Submit other reports in accordance with FNS instructions.</w:t>
      </w:r>
      <w:r>
        <w:rPr>
          <w:spacing w:val="-6"/>
        </w:rPr>
        <w:t xml:space="preserve"> </w:t>
      </w:r>
      <w:r>
        <w:t>Use</w:t>
      </w:r>
      <w:r>
        <w:rPr>
          <w:spacing w:val="-6"/>
        </w:rPr>
        <w:t xml:space="preserve"> </w:t>
      </w:r>
      <w:r>
        <w:t>the</w:t>
      </w:r>
      <w:r>
        <w:rPr>
          <w:spacing w:val="-5"/>
        </w:rPr>
        <w:t xml:space="preserve"> </w:t>
      </w:r>
      <w:r>
        <w:t>"Remarks"</w:t>
      </w:r>
      <w:r>
        <w:rPr>
          <w:spacing w:val="-5"/>
        </w:rPr>
        <w:t xml:space="preserve"> </w:t>
      </w:r>
      <w:r>
        <w:t>section</w:t>
      </w:r>
      <w:r>
        <w:rPr>
          <w:spacing w:val="-5"/>
        </w:rPr>
        <w:t xml:space="preserve"> </w:t>
      </w:r>
      <w:r>
        <w:t>if</w:t>
      </w:r>
      <w:r>
        <w:rPr>
          <w:spacing w:val="-6"/>
        </w:rPr>
        <w:t xml:space="preserve"> </w:t>
      </w:r>
      <w:r>
        <w:t>necessary</w:t>
      </w:r>
      <w:r>
        <w:rPr>
          <w:spacing w:val="-6"/>
        </w:rPr>
        <w:t xml:space="preserve"> </w:t>
      </w:r>
      <w:r>
        <w:t>to</w:t>
      </w:r>
      <w:r>
        <w:rPr>
          <w:spacing w:val="-5"/>
        </w:rPr>
        <w:t xml:space="preserve"> </w:t>
      </w:r>
      <w:r>
        <w:t>describe the purpose of the report.</w:t>
      </w:r>
    </w:p>
    <w:p w:rsidR="002D6C84" w:rsidP="002D6C84" w14:paraId="30085128" w14:textId="77777777">
      <w:pPr>
        <w:tabs>
          <w:tab w:val="left" w:pos="445"/>
        </w:tabs>
        <w:spacing w:line="208" w:lineRule="auto"/>
        <w:ind w:right="1027"/>
        <w:rPr>
          <w:b/>
          <w:bCs/>
          <w:sz w:val="16"/>
        </w:rPr>
      </w:pPr>
    </w:p>
    <w:p w:rsidR="00962D20" w:rsidRPr="002D6C84" w:rsidP="002D6C84" w14:paraId="0BB94262" w14:textId="4254B133">
      <w:pPr>
        <w:tabs>
          <w:tab w:val="left" w:pos="445"/>
        </w:tabs>
        <w:spacing w:line="208" w:lineRule="auto"/>
        <w:ind w:right="1027"/>
        <w:jc w:val="center"/>
        <w:rPr>
          <w:b/>
          <w:bCs/>
          <w:sz w:val="16"/>
        </w:rPr>
      </w:pPr>
      <w:r>
        <w:rPr>
          <w:b/>
          <w:bCs/>
          <w:sz w:val="16"/>
        </w:rPr>
        <w:t>Part A – Monthly Reporting</w:t>
      </w:r>
    </w:p>
    <w:p w:rsidR="00962D20" w:rsidP="00962D20" w14:paraId="5D345B6D" w14:textId="77777777">
      <w:pPr>
        <w:pStyle w:val="ListParagraph"/>
        <w:tabs>
          <w:tab w:val="left" w:pos="445"/>
        </w:tabs>
        <w:spacing w:line="208" w:lineRule="auto"/>
        <w:ind w:right="1027"/>
        <w:rPr>
          <w:sz w:val="16"/>
          <w:szCs w:val="16"/>
        </w:rPr>
      </w:pPr>
      <w:r w:rsidRPr="00433E1A">
        <w:rPr>
          <w:spacing w:val="-2"/>
          <w:sz w:val="16"/>
          <w:szCs w:val="16"/>
        </w:rPr>
        <w:t>Note:</w:t>
      </w:r>
      <w:r>
        <w:rPr>
          <w:sz w:val="16"/>
          <w:szCs w:val="16"/>
        </w:rPr>
        <w:t xml:space="preserve"> </w:t>
      </w:r>
      <w:r w:rsidRPr="00433E1A">
        <w:rPr>
          <w:sz w:val="16"/>
          <w:szCs w:val="16"/>
        </w:rPr>
        <w:t>Estimates will need to</w:t>
      </w:r>
      <w:r>
        <w:rPr>
          <w:spacing w:val="40"/>
          <w:sz w:val="16"/>
          <w:szCs w:val="16"/>
        </w:rPr>
        <w:t xml:space="preserve"> </w:t>
      </w:r>
      <w:r w:rsidRPr="00433E1A">
        <w:rPr>
          <w:sz w:val="16"/>
          <w:szCs w:val="16"/>
        </w:rPr>
        <w:t xml:space="preserve">be developed to complete the 30-day report.  </w:t>
      </w:r>
    </w:p>
    <w:p w:rsidR="00962D20" w:rsidRPr="00433E1A" w:rsidP="00962D20" w14:paraId="3CA45CC8" w14:textId="77777777">
      <w:pPr>
        <w:pStyle w:val="ListParagraph"/>
        <w:tabs>
          <w:tab w:val="left" w:pos="445"/>
        </w:tabs>
        <w:spacing w:line="208" w:lineRule="auto"/>
        <w:ind w:right="1027"/>
        <w:rPr>
          <w:b/>
          <w:bCs/>
          <w:sz w:val="16"/>
          <w:szCs w:val="16"/>
        </w:rPr>
      </w:pPr>
      <w:r w:rsidRPr="00433E1A">
        <w:rPr>
          <w:b/>
          <w:bCs/>
          <w:spacing w:val="-4"/>
          <w:sz w:val="16"/>
          <w:szCs w:val="16"/>
        </w:rPr>
        <w:t>Item</w:t>
      </w:r>
    </w:p>
    <w:p w:rsidR="00962D20" w:rsidP="00962D20" w14:paraId="08884BFC" w14:textId="46F6F6D4">
      <w:pPr>
        <w:pStyle w:val="BodyText"/>
        <w:spacing w:before="156" w:line="208" w:lineRule="auto"/>
        <w:ind w:right="192"/>
        <w:rPr>
          <w:b/>
          <w:bCs/>
        </w:rPr>
      </w:pPr>
      <w:r w:rsidRPr="006D4F2F">
        <w:rPr>
          <w:b/>
          <w:bCs/>
        </w:rPr>
        <w:t>Line 5</w:t>
      </w:r>
      <w:r w:rsidR="00524549">
        <w:rPr>
          <w:b/>
          <w:bCs/>
        </w:rPr>
        <w:t xml:space="preserve"> – SSO Lunches</w:t>
      </w:r>
    </w:p>
    <w:p w:rsidR="004D7050" w:rsidP="00962D20" w14:paraId="1773F042" w14:textId="77777777">
      <w:pPr>
        <w:pStyle w:val="BodyText"/>
        <w:spacing w:before="156" w:line="208" w:lineRule="auto"/>
        <w:ind w:right="192"/>
      </w:pPr>
      <w:r>
        <w:t xml:space="preserve">Enter the ACTUAL, ESTIMATED, AND TOTAL number of SSO lunches served in </w:t>
      </w:r>
      <w:r>
        <w:t xml:space="preserve">Congregate Settings in Column (A). </w:t>
      </w:r>
    </w:p>
    <w:p w:rsidR="006D4F2F" w:rsidP="00962D20" w14:paraId="5E18FFFA" w14:textId="5D5B6D10">
      <w:pPr>
        <w:pStyle w:val="BodyText"/>
        <w:spacing w:before="156" w:line="208" w:lineRule="auto"/>
        <w:ind w:right="192"/>
      </w:pPr>
      <w:r>
        <w:t>Enter the ACTUAL, ESTIMATED, AND TOTAL number of SSO lunches served in Rural Non-Congregate Settings in Column (B).</w:t>
      </w:r>
    </w:p>
    <w:p w:rsidR="004D7050" w:rsidRPr="006D4F2F" w:rsidP="00962D20" w14:paraId="5EFA3E8D" w14:textId="6DE348AA">
      <w:pPr>
        <w:pStyle w:val="BodyText"/>
        <w:spacing w:before="156" w:line="208" w:lineRule="auto"/>
        <w:ind w:right="192"/>
      </w:pPr>
      <w:r>
        <w:t>Enter the ACTUAL, ESTIMATED, AND TOTAL Average Daily SSO lunches served in Column (</w:t>
      </w:r>
      <w:r w:rsidR="00717A3B">
        <w:t>C</w:t>
      </w:r>
      <w:r>
        <w:t>).</w:t>
      </w:r>
      <w:r w:rsidR="00717A3B">
        <w:t xml:space="preserve"> Average Daily Meals includes </w:t>
      </w:r>
      <w:r w:rsidR="00524549">
        <w:t>lunches served in both congregate and non-congregate settings.</w:t>
      </w:r>
    </w:p>
    <w:p w:rsidR="00524549" w:rsidP="00524549" w14:paraId="42A75CF1" w14:textId="1C5ECDB7">
      <w:pPr>
        <w:pStyle w:val="BodyText"/>
        <w:spacing w:before="156" w:line="208" w:lineRule="auto"/>
        <w:ind w:right="192"/>
        <w:rPr>
          <w:b/>
          <w:bCs/>
        </w:rPr>
      </w:pPr>
      <w:r w:rsidRPr="006D4F2F">
        <w:rPr>
          <w:b/>
          <w:bCs/>
        </w:rPr>
        <w:t xml:space="preserve">Line </w:t>
      </w:r>
      <w:r>
        <w:rPr>
          <w:b/>
          <w:bCs/>
        </w:rPr>
        <w:t>6 – SSO Snacks</w:t>
      </w:r>
    </w:p>
    <w:p w:rsidR="00524549" w:rsidP="00524549" w14:paraId="29A55A7A" w14:textId="347FB9AB">
      <w:pPr>
        <w:pStyle w:val="BodyText"/>
        <w:spacing w:before="156" w:line="208" w:lineRule="auto"/>
        <w:ind w:right="192"/>
      </w:pPr>
      <w:r>
        <w:t xml:space="preserve">Enter the ACTUAL, ESTIMATED, AND TOTAL number of SSO snacks served in Congregate Settings in Column (A). </w:t>
      </w:r>
    </w:p>
    <w:p w:rsidR="00524549" w:rsidP="00524549" w14:paraId="478CB464" w14:textId="4CA002A0">
      <w:pPr>
        <w:pStyle w:val="BodyText"/>
        <w:spacing w:before="156" w:line="208" w:lineRule="auto"/>
        <w:ind w:right="192"/>
      </w:pPr>
      <w:r>
        <w:t>Enter the ACTUAL, ESTIMATED, AND TOTAL number of SSO snacks served in Rural Non-Congregate Settings in Column (B).</w:t>
      </w:r>
    </w:p>
    <w:p w:rsidR="00524549" w:rsidRPr="006D4F2F" w:rsidP="00524549" w14:paraId="7BF13166" w14:textId="617CF556">
      <w:pPr>
        <w:pStyle w:val="BodyText"/>
        <w:spacing w:before="156" w:line="208" w:lineRule="auto"/>
        <w:ind w:right="192"/>
      </w:pPr>
      <w:r>
        <w:t>Enter the ACTUAL, ESTIMATED, AND TOTAL Average Daily SSO snacks served in Column (C). Average Daily Meals includes lunches served in both congregate and non-congregate settings.</w:t>
      </w:r>
    </w:p>
    <w:p w:rsidR="00524549" w:rsidP="00524549" w14:paraId="25D2C530" w14:textId="5A4AEB12">
      <w:pPr>
        <w:pStyle w:val="BodyText"/>
        <w:spacing w:before="156" w:line="208" w:lineRule="auto"/>
        <w:ind w:right="192"/>
        <w:rPr>
          <w:b/>
          <w:bCs/>
        </w:rPr>
      </w:pPr>
      <w:r w:rsidRPr="006D4F2F">
        <w:rPr>
          <w:b/>
          <w:bCs/>
        </w:rPr>
        <w:t xml:space="preserve">Line </w:t>
      </w:r>
      <w:r>
        <w:rPr>
          <w:b/>
          <w:bCs/>
        </w:rPr>
        <w:t>7 – SSO Breakfasts</w:t>
      </w:r>
    </w:p>
    <w:p w:rsidR="00524549" w:rsidP="00524549" w14:paraId="21E39409" w14:textId="77777777">
      <w:pPr>
        <w:pStyle w:val="BodyText"/>
        <w:spacing w:before="156" w:line="208" w:lineRule="auto"/>
        <w:ind w:right="192"/>
      </w:pPr>
      <w:r>
        <w:t xml:space="preserve">Enter the ACTUAL, ESTIMATED, AND TOTAL number of SSO breakfasts served in Congregate Settings in Column (A). </w:t>
      </w:r>
    </w:p>
    <w:p w:rsidR="00524549" w:rsidP="00524549" w14:paraId="32B2EFB1" w14:textId="77777777">
      <w:pPr>
        <w:pStyle w:val="BodyText"/>
        <w:spacing w:before="156" w:line="208" w:lineRule="auto"/>
        <w:ind w:right="192"/>
      </w:pPr>
      <w:r>
        <w:t>Enter the ACTUAL, ESTIMATED, AND TOTAL number of SSO breakfasts served in Rural Non-Congregate Settings in Column (B).</w:t>
      </w:r>
    </w:p>
    <w:p w:rsidR="00524549" w:rsidP="00524549" w14:paraId="4C962090" w14:textId="5640D36E">
      <w:pPr>
        <w:pStyle w:val="BodyText"/>
        <w:spacing w:before="156" w:line="208" w:lineRule="auto"/>
        <w:ind w:right="192"/>
      </w:pPr>
      <w:r>
        <w:t xml:space="preserve">Enter the ACTUAL, ESTIMATED, AND TOTAL Average Daily SSO breakfasts served in Column (C). Average Daily Meals includes lunches served in both congregate and non-congregate settings. </w:t>
      </w:r>
    </w:p>
    <w:p w:rsidR="00524549" w:rsidP="00524549" w14:paraId="366BFFC4" w14:textId="1ABD7295">
      <w:pPr>
        <w:pStyle w:val="BodyText"/>
        <w:spacing w:before="156" w:line="208" w:lineRule="auto"/>
        <w:ind w:right="192"/>
        <w:rPr>
          <w:b/>
          <w:bCs/>
        </w:rPr>
      </w:pPr>
      <w:r w:rsidRPr="006D4F2F">
        <w:rPr>
          <w:b/>
          <w:bCs/>
        </w:rPr>
        <w:t xml:space="preserve">Line </w:t>
      </w:r>
      <w:r>
        <w:rPr>
          <w:b/>
          <w:bCs/>
        </w:rPr>
        <w:t>8 – Schools Operating SSO</w:t>
      </w:r>
    </w:p>
    <w:p w:rsidR="002F7FAC" w:rsidP="002F7FAC" w14:paraId="16F03623" w14:textId="77777777">
      <w:pPr>
        <w:pStyle w:val="BodyText"/>
        <w:spacing w:before="156" w:line="208" w:lineRule="auto"/>
        <w:ind w:right="192"/>
      </w:pPr>
      <w:r>
        <w:t xml:space="preserve">Enter the total number of schools operating the </w:t>
      </w:r>
      <w:r w:rsidR="00254CB0">
        <w:t>SSO during the report month</w:t>
      </w:r>
      <w:r w:rsidR="009B3441">
        <w:t xml:space="preserve"> in Column (C). </w:t>
      </w:r>
    </w:p>
    <w:p w:rsidR="002F7FAC" w:rsidRPr="002F7FAC" w:rsidP="002F7FAC" w14:paraId="6C825944" w14:textId="654E2696">
      <w:pPr>
        <w:pStyle w:val="BodyText"/>
        <w:spacing w:before="156" w:line="208" w:lineRule="auto"/>
        <w:ind w:right="192"/>
      </w:pPr>
      <w:r w:rsidRPr="006D4F2F">
        <w:rPr>
          <w:b/>
          <w:bCs/>
        </w:rPr>
        <w:t xml:space="preserve">Line </w:t>
      </w:r>
      <w:r>
        <w:rPr>
          <w:b/>
          <w:bCs/>
        </w:rPr>
        <w:t>9 – SSO Sites</w:t>
      </w:r>
    </w:p>
    <w:p w:rsidR="002F7FAC" w:rsidP="002F7FAC" w14:paraId="755B3E88" w14:textId="77777777">
      <w:pPr>
        <w:pStyle w:val="BodyText"/>
        <w:spacing w:before="156" w:line="208" w:lineRule="auto"/>
        <w:ind w:right="192"/>
      </w:pPr>
      <w:r>
        <w:t>Enter the total number of sites serving SSO meals in Congregate settings in Column (A).</w:t>
      </w:r>
    </w:p>
    <w:p w:rsidR="002F7FAC" w:rsidP="002F7FAC" w14:paraId="3B236FE6" w14:textId="3895DA6B">
      <w:pPr>
        <w:pStyle w:val="BodyText"/>
        <w:spacing w:before="156" w:line="208" w:lineRule="auto"/>
        <w:ind w:right="192"/>
      </w:pPr>
      <w:r>
        <w:t>Enter the total number of sites serving SSO meals in Rural Non-Congregate settings in Column (B).</w:t>
      </w:r>
    </w:p>
    <w:p w:rsidR="002F7FAC" w:rsidP="002F7FAC" w14:paraId="20686452" w14:textId="2EA0EE83">
      <w:pPr>
        <w:pStyle w:val="BodyText"/>
        <w:spacing w:before="156" w:line="208" w:lineRule="auto"/>
        <w:ind w:right="192"/>
      </w:pPr>
      <w:r>
        <w:t xml:space="preserve">Enter the total number of sites serving SSO meals in Column (C). </w:t>
      </w:r>
    </w:p>
    <w:p w:rsidR="000A308C" w:rsidP="00C52462" w14:paraId="08C2FB27" w14:textId="2C721A7F">
      <w:pPr>
        <w:pStyle w:val="BodyText"/>
        <w:spacing w:before="156" w:line="208" w:lineRule="auto"/>
        <w:ind w:right="192"/>
        <w:rPr>
          <w:b/>
          <w:bCs/>
        </w:rPr>
      </w:pPr>
      <w:r w:rsidRPr="00966587">
        <w:rPr>
          <w:b/>
          <w:bCs/>
        </w:rPr>
        <w:t>Line 9 Example</w:t>
      </w:r>
      <w:r>
        <w:rPr>
          <w:b/>
          <w:bCs/>
        </w:rPr>
        <w:t>:</w:t>
      </w:r>
    </w:p>
    <w:p w:rsidR="000A308C" w:rsidP="00C52462" w14:paraId="79617FD5" w14:textId="77777777">
      <w:pPr>
        <w:pStyle w:val="BodyText"/>
        <w:spacing w:before="156" w:line="208" w:lineRule="auto"/>
        <w:ind w:right="192"/>
        <w:rPr>
          <w:b/>
          <w:bCs/>
        </w:rPr>
      </w:pPr>
    </w:p>
    <w:p w:rsidR="000A308C" w:rsidRPr="00FD0728" w:rsidP="00C52462" w14:paraId="6BCA376E" w14:textId="77777777">
      <w:pPr>
        <w:pStyle w:val="BodyText"/>
        <w:spacing w:line="249" w:lineRule="auto"/>
      </w:pPr>
      <w:r w:rsidRPr="00FD0728">
        <w:t>Site A – Rural Non-Congregate Meal Service Only</w:t>
      </w:r>
    </w:p>
    <w:p w:rsidR="000A308C" w:rsidRPr="00FD0728" w:rsidP="00C52462" w14:paraId="47BD6A47" w14:textId="77777777">
      <w:pPr>
        <w:pStyle w:val="BodyText"/>
        <w:spacing w:line="249" w:lineRule="auto"/>
      </w:pPr>
      <w:r w:rsidRPr="00FD0728">
        <w:t>Site B – Congregate Meal Service Only</w:t>
      </w:r>
    </w:p>
    <w:p w:rsidR="000A308C" w:rsidRPr="00FD0728" w:rsidP="00C52462" w14:paraId="48A2EE40" w14:textId="77777777">
      <w:pPr>
        <w:pStyle w:val="BodyText"/>
        <w:spacing w:line="249" w:lineRule="auto"/>
      </w:pPr>
      <w:r w:rsidRPr="00FD0728">
        <w:t>Site C – Both Rural Non-Congregate and Rural Congregate Meal Service</w:t>
      </w:r>
    </w:p>
    <w:p w:rsidR="000A308C" w:rsidRPr="00FD0728" w:rsidP="00C52462" w14:paraId="2D9AD987" w14:textId="77777777">
      <w:pPr>
        <w:pStyle w:val="BodyText"/>
        <w:spacing w:line="249" w:lineRule="auto"/>
      </w:pPr>
    </w:p>
    <w:p w:rsidR="000A308C" w:rsidRPr="00FD0728" w:rsidP="00C52462" w14:paraId="2897E670" w14:textId="13257C2C">
      <w:pPr>
        <w:pStyle w:val="BodyText"/>
        <w:spacing w:line="249" w:lineRule="auto"/>
      </w:pPr>
      <w:r w:rsidRPr="00FD0728">
        <w:t>Total</w:t>
      </w:r>
      <w:r>
        <w:t xml:space="preserve"> Congregate</w:t>
      </w:r>
      <w:r w:rsidRPr="00FD0728">
        <w:t xml:space="preserve"> Sites:</w:t>
      </w:r>
      <w:r w:rsidRPr="00FD0728">
        <w:rPr>
          <w:b/>
          <w:bCs/>
        </w:rPr>
        <w:t xml:space="preserve"> </w:t>
      </w:r>
      <w:r>
        <w:rPr>
          <w:b/>
          <w:bCs/>
        </w:rPr>
        <w:t>2</w:t>
      </w:r>
    </w:p>
    <w:p w:rsidR="000A308C" w:rsidP="00C52462" w14:paraId="66701AB8" w14:textId="77777777">
      <w:pPr>
        <w:pStyle w:val="BodyText"/>
        <w:spacing w:line="249" w:lineRule="auto"/>
      </w:pPr>
      <w:r w:rsidRPr="006C33C6">
        <w:t>Total Rural Non-Congregate Sites:</w:t>
      </w:r>
      <w:r w:rsidRPr="006C33C6">
        <w:rPr>
          <w:b/>
          <w:bCs/>
        </w:rPr>
        <w:t xml:space="preserve"> 2</w:t>
      </w:r>
      <w:r w:rsidRPr="00FD0728">
        <w:t xml:space="preserve"> </w:t>
      </w:r>
    </w:p>
    <w:p w:rsidR="000A308C" w:rsidP="00C52462" w14:paraId="38128538" w14:textId="2A565491">
      <w:pPr>
        <w:pStyle w:val="BodyText"/>
        <w:spacing w:line="249" w:lineRule="auto"/>
        <w:rPr>
          <w:b/>
          <w:bCs/>
        </w:rPr>
      </w:pPr>
      <w:r>
        <w:t xml:space="preserve">Total Site: </w:t>
      </w:r>
      <w:r w:rsidRPr="000A308C">
        <w:rPr>
          <w:b/>
          <w:bCs/>
        </w:rPr>
        <w:t>3</w:t>
      </w:r>
    </w:p>
    <w:p w:rsidR="009E5FB1" w:rsidP="00C52462" w14:paraId="0E10E240" w14:textId="77777777">
      <w:pPr>
        <w:pStyle w:val="BodyText"/>
        <w:spacing w:line="249" w:lineRule="auto"/>
        <w:rPr>
          <w:b/>
          <w:bCs/>
        </w:rPr>
      </w:pPr>
    </w:p>
    <w:p w:rsidR="009E5FB1" w:rsidRPr="002F7FAC" w:rsidP="009E5FB1" w14:paraId="0248BF04" w14:textId="630E2F14">
      <w:pPr>
        <w:pStyle w:val="BodyText"/>
        <w:spacing w:before="156" w:line="208" w:lineRule="auto"/>
        <w:ind w:right="192"/>
      </w:pPr>
      <w:r w:rsidRPr="006D4F2F">
        <w:rPr>
          <w:b/>
          <w:bCs/>
        </w:rPr>
        <w:t xml:space="preserve">Line </w:t>
      </w:r>
      <w:r>
        <w:rPr>
          <w:b/>
          <w:bCs/>
        </w:rPr>
        <w:t>10 – SSO Operating Days</w:t>
      </w:r>
    </w:p>
    <w:p w:rsidR="009E5FB1" w:rsidP="009E5FB1" w14:paraId="3BD4B540" w14:textId="73BB5194">
      <w:pPr>
        <w:pStyle w:val="BodyText"/>
        <w:spacing w:before="156" w:line="208" w:lineRule="auto"/>
        <w:ind w:right="192"/>
      </w:pPr>
      <w:r>
        <w:t>Enter the total number of operating days for SSO sites serving</w:t>
      </w:r>
      <w:r w:rsidR="00FB4636">
        <w:t xml:space="preserve"> meals in</w:t>
      </w:r>
      <w:r>
        <w:t xml:space="preserve"> </w:t>
      </w:r>
      <w:r w:rsidR="00FB4636">
        <w:t>congregate settings</w:t>
      </w:r>
      <w:r>
        <w:t xml:space="preserve"> in Column (A). </w:t>
      </w:r>
    </w:p>
    <w:p w:rsidR="00FB4636" w:rsidP="00FB4636" w14:paraId="33F6DF5B" w14:textId="7F1D5AD2">
      <w:pPr>
        <w:pStyle w:val="BodyText"/>
        <w:spacing w:before="156" w:line="208" w:lineRule="auto"/>
        <w:ind w:right="192"/>
      </w:pPr>
      <w:r>
        <w:t xml:space="preserve">Enter the total number of operating days for SSO sites serving meals in rural-non-congregate settings in Column (B). </w:t>
      </w:r>
    </w:p>
    <w:p w:rsidR="00524549" w:rsidRPr="00C7638D" w:rsidP="00E40883" w14:paraId="2241AAF8" w14:textId="07D25C60">
      <w:pPr>
        <w:pStyle w:val="BodyText"/>
        <w:spacing w:before="156" w:line="208" w:lineRule="auto"/>
        <w:ind w:right="192"/>
        <w:sectPr>
          <w:type w:val="continuous"/>
          <w:pgSz w:w="12240" w:h="15840"/>
          <w:pgMar w:top="0" w:right="180" w:bottom="0" w:left="540" w:header="720" w:footer="720" w:gutter="0"/>
          <w:cols w:num="2" w:space="720" w:equalWidth="0">
            <w:col w:w="5156" w:space="388"/>
            <w:col w:w="5976"/>
          </w:cols>
        </w:sectPr>
      </w:pPr>
      <w:r>
        <w:t xml:space="preserve">Enter the total number of operating days for SSO sites during the report month in Column (C). </w:t>
      </w:r>
    </w:p>
    <w:p w:rsidR="00FD3DEF" w:rsidRPr="00B70CA9" w:rsidP="00433E1A" w14:paraId="282F755A" w14:textId="0EBAF8A0">
      <w:pPr>
        <w:pStyle w:val="Heading2"/>
        <w:spacing w:before="76"/>
        <w:ind w:left="0"/>
        <w:jc w:val="left"/>
        <w:sectPr>
          <w:pgSz w:w="12240" w:h="15840"/>
          <w:pgMar w:top="660" w:right="180" w:bottom="280" w:left="540" w:header="720" w:footer="720" w:gutter="0"/>
          <w:cols w:space="720"/>
        </w:sectPr>
      </w:pPr>
    </w:p>
    <w:p w:rsidR="00FD3DEF" w:rsidP="005C4A51" w14:paraId="3976D6A5" w14:textId="77777777">
      <w:pPr>
        <w:pStyle w:val="BodyText"/>
        <w:ind w:left="0"/>
        <w:rPr>
          <w:sz w:val="20"/>
        </w:rPr>
      </w:pPr>
    </w:p>
    <w:sectPr>
      <w:type w:val="continuous"/>
      <w:pgSz w:w="12240" w:h="15840"/>
      <w:pgMar w:top="0" w:right="180" w:bottom="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922BE"/>
    <w:multiLevelType w:val="hybridMultilevel"/>
    <w:tmpl w:val="277C02E4"/>
    <w:lvl w:ilvl="0">
      <w:start w:val="0"/>
      <w:numFmt w:val="bullet"/>
      <w:lvlText w:val="►"/>
      <w:lvlJc w:val="left"/>
      <w:pPr>
        <w:ind w:left="2698" w:hanging="504"/>
      </w:pPr>
      <w:rPr>
        <w:rFonts w:ascii="Wingdings 3" w:eastAsia="Wingdings 3" w:hAnsi="Wingdings 3" w:cs="Wingdings 3" w:hint="default"/>
        <w:b w:val="0"/>
        <w:bCs w:val="0"/>
        <w:i w:val="0"/>
        <w:iCs w:val="0"/>
        <w:spacing w:val="0"/>
        <w:w w:val="175"/>
        <w:position w:val="-23"/>
        <w:sz w:val="48"/>
        <w:szCs w:val="48"/>
        <w:lang w:val="en-US" w:eastAsia="en-US" w:bidi="ar-SA"/>
      </w:rPr>
    </w:lvl>
    <w:lvl w:ilvl="1">
      <w:start w:val="0"/>
      <w:numFmt w:val="bullet"/>
      <w:lvlText w:val="•"/>
      <w:lvlJc w:val="left"/>
      <w:pPr>
        <w:ind w:left="3291" w:hanging="504"/>
      </w:pPr>
      <w:rPr>
        <w:rFonts w:hint="default"/>
        <w:lang w:val="en-US" w:eastAsia="en-US" w:bidi="ar-SA"/>
      </w:rPr>
    </w:lvl>
    <w:lvl w:ilvl="2">
      <w:start w:val="0"/>
      <w:numFmt w:val="bullet"/>
      <w:lvlText w:val="•"/>
      <w:lvlJc w:val="left"/>
      <w:pPr>
        <w:ind w:left="3880" w:hanging="504"/>
      </w:pPr>
      <w:rPr>
        <w:rFonts w:hint="default"/>
        <w:lang w:val="en-US" w:eastAsia="en-US" w:bidi="ar-SA"/>
      </w:rPr>
    </w:lvl>
    <w:lvl w:ilvl="3">
      <w:start w:val="0"/>
      <w:numFmt w:val="bullet"/>
      <w:lvlText w:val="•"/>
      <w:lvlJc w:val="left"/>
      <w:pPr>
        <w:ind w:left="4469" w:hanging="504"/>
      </w:pPr>
      <w:rPr>
        <w:rFonts w:hint="default"/>
        <w:lang w:val="en-US" w:eastAsia="en-US" w:bidi="ar-SA"/>
      </w:rPr>
    </w:lvl>
    <w:lvl w:ilvl="4">
      <w:start w:val="0"/>
      <w:numFmt w:val="bullet"/>
      <w:lvlText w:val="•"/>
      <w:lvlJc w:val="left"/>
      <w:pPr>
        <w:ind w:left="5059" w:hanging="504"/>
      </w:pPr>
      <w:rPr>
        <w:rFonts w:hint="default"/>
        <w:lang w:val="en-US" w:eastAsia="en-US" w:bidi="ar-SA"/>
      </w:rPr>
    </w:lvl>
    <w:lvl w:ilvl="5">
      <w:start w:val="0"/>
      <w:numFmt w:val="bullet"/>
      <w:lvlText w:val="•"/>
      <w:lvlJc w:val="left"/>
      <w:pPr>
        <w:ind w:left="5648" w:hanging="504"/>
      </w:pPr>
      <w:rPr>
        <w:rFonts w:hint="default"/>
        <w:lang w:val="en-US" w:eastAsia="en-US" w:bidi="ar-SA"/>
      </w:rPr>
    </w:lvl>
    <w:lvl w:ilvl="6">
      <w:start w:val="0"/>
      <w:numFmt w:val="bullet"/>
      <w:lvlText w:val="•"/>
      <w:lvlJc w:val="left"/>
      <w:pPr>
        <w:ind w:left="6237" w:hanging="504"/>
      </w:pPr>
      <w:rPr>
        <w:rFonts w:hint="default"/>
        <w:lang w:val="en-US" w:eastAsia="en-US" w:bidi="ar-SA"/>
      </w:rPr>
    </w:lvl>
    <w:lvl w:ilvl="7">
      <w:start w:val="0"/>
      <w:numFmt w:val="bullet"/>
      <w:lvlText w:val="•"/>
      <w:lvlJc w:val="left"/>
      <w:pPr>
        <w:ind w:left="6826" w:hanging="504"/>
      </w:pPr>
      <w:rPr>
        <w:rFonts w:hint="default"/>
        <w:lang w:val="en-US" w:eastAsia="en-US" w:bidi="ar-SA"/>
      </w:rPr>
    </w:lvl>
    <w:lvl w:ilvl="8">
      <w:start w:val="0"/>
      <w:numFmt w:val="bullet"/>
      <w:lvlText w:val="•"/>
      <w:lvlJc w:val="left"/>
      <w:pPr>
        <w:ind w:left="7416" w:hanging="504"/>
      </w:pPr>
      <w:rPr>
        <w:rFonts w:hint="default"/>
        <w:lang w:val="en-US" w:eastAsia="en-US" w:bidi="ar-SA"/>
      </w:rPr>
    </w:lvl>
  </w:abstractNum>
  <w:abstractNum w:abstractNumId="1">
    <w:nsid w:val="0E0C1E48"/>
    <w:multiLevelType w:val="hybridMultilevel"/>
    <w:tmpl w:val="AF6A18EA"/>
    <w:lvl w:ilvl="0">
      <w:start w:val="1"/>
      <w:numFmt w:val="decimal"/>
      <w:lvlText w:val="%1."/>
      <w:lvlJc w:val="left"/>
      <w:pPr>
        <w:ind w:left="179" w:hanging="178"/>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677" w:hanging="178"/>
      </w:pPr>
      <w:rPr>
        <w:rFonts w:hint="default"/>
        <w:lang w:val="en-US" w:eastAsia="en-US" w:bidi="ar-SA"/>
      </w:rPr>
    </w:lvl>
    <w:lvl w:ilvl="2">
      <w:start w:val="0"/>
      <w:numFmt w:val="bullet"/>
      <w:lvlText w:val="•"/>
      <w:lvlJc w:val="left"/>
      <w:pPr>
        <w:ind w:left="1175" w:hanging="178"/>
      </w:pPr>
      <w:rPr>
        <w:rFonts w:hint="default"/>
        <w:lang w:val="en-US" w:eastAsia="en-US" w:bidi="ar-SA"/>
      </w:rPr>
    </w:lvl>
    <w:lvl w:ilvl="3">
      <w:start w:val="0"/>
      <w:numFmt w:val="bullet"/>
      <w:lvlText w:val="•"/>
      <w:lvlJc w:val="left"/>
      <w:pPr>
        <w:ind w:left="1672" w:hanging="178"/>
      </w:pPr>
      <w:rPr>
        <w:rFonts w:hint="default"/>
        <w:lang w:val="en-US" w:eastAsia="en-US" w:bidi="ar-SA"/>
      </w:rPr>
    </w:lvl>
    <w:lvl w:ilvl="4">
      <w:start w:val="0"/>
      <w:numFmt w:val="bullet"/>
      <w:lvlText w:val="•"/>
      <w:lvlJc w:val="left"/>
      <w:pPr>
        <w:ind w:left="2170" w:hanging="178"/>
      </w:pPr>
      <w:rPr>
        <w:rFonts w:hint="default"/>
        <w:lang w:val="en-US" w:eastAsia="en-US" w:bidi="ar-SA"/>
      </w:rPr>
    </w:lvl>
    <w:lvl w:ilvl="5">
      <w:start w:val="0"/>
      <w:numFmt w:val="bullet"/>
      <w:lvlText w:val="•"/>
      <w:lvlJc w:val="left"/>
      <w:pPr>
        <w:ind w:left="2667" w:hanging="178"/>
      </w:pPr>
      <w:rPr>
        <w:rFonts w:hint="default"/>
        <w:lang w:val="en-US" w:eastAsia="en-US" w:bidi="ar-SA"/>
      </w:rPr>
    </w:lvl>
    <w:lvl w:ilvl="6">
      <w:start w:val="0"/>
      <w:numFmt w:val="bullet"/>
      <w:lvlText w:val="•"/>
      <w:lvlJc w:val="left"/>
      <w:pPr>
        <w:ind w:left="3165" w:hanging="178"/>
      </w:pPr>
      <w:rPr>
        <w:rFonts w:hint="default"/>
        <w:lang w:val="en-US" w:eastAsia="en-US" w:bidi="ar-SA"/>
      </w:rPr>
    </w:lvl>
    <w:lvl w:ilvl="7">
      <w:start w:val="0"/>
      <w:numFmt w:val="bullet"/>
      <w:lvlText w:val="•"/>
      <w:lvlJc w:val="left"/>
      <w:pPr>
        <w:ind w:left="3662" w:hanging="178"/>
      </w:pPr>
      <w:rPr>
        <w:rFonts w:hint="default"/>
        <w:lang w:val="en-US" w:eastAsia="en-US" w:bidi="ar-SA"/>
      </w:rPr>
    </w:lvl>
    <w:lvl w:ilvl="8">
      <w:start w:val="0"/>
      <w:numFmt w:val="bullet"/>
      <w:lvlText w:val="•"/>
      <w:lvlJc w:val="left"/>
      <w:pPr>
        <w:ind w:left="4160" w:hanging="178"/>
      </w:pPr>
      <w:rPr>
        <w:rFonts w:hint="default"/>
        <w:lang w:val="en-US" w:eastAsia="en-US" w:bidi="ar-SA"/>
      </w:rPr>
    </w:lvl>
  </w:abstractNum>
  <w:abstractNum w:abstractNumId="2">
    <w:nsid w:val="12364507"/>
    <w:multiLevelType w:val="hybridMultilevel"/>
    <w:tmpl w:val="BEDA62DC"/>
    <w:lvl w:ilvl="0">
      <w:start w:val="15"/>
      <w:numFmt w:val="decimal"/>
      <w:lvlText w:val="%1."/>
      <w:lvlJc w:val="left"/>
      <w:pPr>
        <w:ind w:left="337" w:hanging="273"/>
      </w:pPr>
      <w:rPr>
        <w:rFonts w:ascii="Arial" w:eastAsia="Arial" w:hAnsi="Arial" w:cs="Arial" w:hint="default"/>
        <w:b/>
        <w:bCs/>
        <w:i w:val="0"/>
        <w:iCs w:val="0"/>
        <w:spacing w:val="0"/>
        <w:w w:val="100"/>
        <w:sz w:val="14"/>
        <w:szCs w:val="14"/>
        <w:lang w:val="en-US" w:eastAsia="en-US" w:bidi="ar-SA"/>
      </w:rPr>
    </w:lvl>
    <w:lvl w:ilvl="1">
      <w:start w:val="1"/>
      <w:numFmt w:val="lowerLetter"/>
      <w:lvlText w:val="%2."/>
      <w:lvlJc w:val="left"/>
      <w:pPr>
        <w:ind w:left="403" w:hanging="195"/>
      </w:pPr>
      <w:rPr>
        <w:rFonts w:ascii="Arial" w:eastAsia="Arial" w:hAnsi="Arial" w:cs="Arial" w:hint="default"/>
        <w:b w:val="0"/>
        <w:bCs w:val="0"/>
        <w:i w:val="0"/>
        <w:iCs w:val="0"/>
        <w:spacing w:val="0"/>
        <w:w w:val="100"/>
        <w:sz w:val="14"/>
        <w:szCs w:val="14"/>
        <w:lang w:val="en-US" w:eastAsia="en-US" w:bidi="ar-SA"/>
      </w:rPr>
    </w:lvl>
    <w:lvl w:ilvl="2">
      <w:start w:val="0"/>
      <w:numFmt w:val="bullet"/>
      <w:lvlText w:val="•"/>
      <w:lvlJc w:val="left"/>
      <w:pPr>
        <w:ind w:left="729" w:hanging="195"/>
      </w:pPr>
      <w:rPr>
        <w:rFonts w:hint="default"/>
        <w:lang w:val="en-US" w:eastAsia="en-US" w:bidi="ar-SA"/>
      </w:rPr>
    </w:lvl>
    <w:lvl w:ilvl="3">
      <w:start w:val="0"/>
      <w:numFmt w:val="bullet"/>
      <w:lvlText w:val="•"/>
      <w:lvlJc w:val="left"/>
      <w:pPr>
        <w:ind w:left="1059" w:hanging="195"/>
      </w:pPr>
      <w:rPr>
        <w:rFonts w:hint="default"/>
        <w:lang w:val="en-US" w:eastAsia="en-US" w:bidi="ar-SA"/>
      </w:rPr>
    </w:lvl>
    <w:lvl w:ilvl="4">
      <w:start w:val="0"/>
      <w:numFmt w:val="bullet"/>
      <w:lvlText w:val="•"/>
      <w:lvlJc w:val="left"/>
      <w:pPr>
        <w:ind w:left="1389" w:hanging="195"/>
      </w:pPr>
      <w:rPr>
        <w:rFonts w:hint="default"/>
        <w:lang w:val="en-US" w:eastAsia="en-US" w:bidi="ar-SA"/>
      </w:rPr>
    </w:lvl>
    <w:lvl w:ilvl="5">
      <w:start w:val="0"/>
      <w:numFmt w:val="bullet"/>
      <w:lvlText w:val="•"/>
      <w:lvlJc w:val="left"/>
      <w:pPr>
        <w:ind w:left="1719" w:hanging="195"/>
      </w:pPr>
      <w:rPr>
        <w:rFonts w:hint="default"/>
        <w:lang w:val="en-US" w:eastAsia="en-US" w:bidi="ar-SA"/>
      </w:rPr>
    </w:lvl>
    <w:lvl w:ilvl="6">
      <w:start w:val="0"/>
      <w:numFmt w:val="bullet"/>
      <w:lvlText w:val="•"/>
      <w:lvlJc w:val="left"/>
      <w:pPr>
        <w:ind w:left="2049" w:hanging="195"/>
      </w:pPr>
      <w:rPr>
        <w:rFonts w:hint="default"/>
        <w:lang w:val="en-US" w:eastAsia="en-US" w:bidi="ar-SA"/>
      </w:rPr>
    </w:lvl>
    <w:lvl w:ilvl="7">
      <w:start w:val="0"/>
      <w:numFmt w:val="bullet"/>
      <w:lvlText w:val="•"/>
      <w:lvlJc w:val="left"/>
      <w:pPr>
        <w:ind w:left="2379" w:hanging="195"/>
      </w:pPr>
      <w:rPr>
        <w:rFonts w:hint="default"/>
        <w:lang w:val="en-US" w:eastAsia="en-US" w:bidi="ar-SA"/>
      </w:rPr>
    </w:lvl>
    <w:lvl w:ilvl="8">
      <w:start w:val="0"/>
      <w:numFmt w:val="bullet"/>
      <w:lvlText w:val="•"/>
      <w:lvlJc w:val="left"/>
      <w:pPr>
        <w:ind w:left="2709" w:hanging="195"/>
      </w:pPr>
      <w:rPr>
        <w:rFonts w:hint="default"/>
        <w:lang w:val="en-US" w:eastAsia="en-US" w:bidi="ar-SA"/>
      </w:rPr>
    </w:lvl>
  </w:abstractNum>
  <w:abstractNum w:abstractNumId="3">
    <w:nsid w:val="17B7765F"/>
    <w:multiLevelType w:val="hybridMultilevel"/>
    <w:tmpl w:val="F9F029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C41C77"/>
    <w:multiLevelType w:val="hybridMultilevel"/>
    <w:tmpl w:val="62FCCAAC"/>
    <w:lvl w:ilvl="0">
      <w:start w:val="0"/>
      <w:numFmt w:val="bullet"/>
      <w:lvlText w:val="►"/>
      <w:lvlJc w:val="left"/>
      <w:pPr>
        <w:ind w:left="576" w:hanging="504"/>
      </w:pPr>
      <w:rPr>
        <w:rFonts w:ascii="Wingdings 3" w:eastAsia="Wingdings 3" w:hAnsi="Wingdings 3" w:cs="Wingdings 3" w:hint="default"/>
        <w:b w:val="0"/>
        <w:bCs w:val="0"/>
        <w:i w:val="0"/>
        <w:iCs w:val="0"/>
        <w:w w:val="104"/>
        <w:position w:val="-23"/>
        <w:sz w:val="48"/>
        <w:szCs w:val="48"/>
        <w:lang w:val="en-US" w:eastAsia="en-US" w:bidi="ar-SA"/>
      </w:rPr>
    </w:lvl>
    <w:lvl w:ilvl="1">
      <w:start w:val="0"/>
      <w:numFmt w:val="bullet"/>
      <w:lvlText w:val="•"/>
      <w:lvlJc w:val="left"/>
      <w:pPr>
        <w:ind w:left="1169" w:hanging="504"/>
      </w:pPr>
      <w:rPr>
        <w:rFonts w:hint="default"/>
        <w:lang w:val="en-US" w:eastAsia="en-US" w:bidi="ar-SA"/>
      </w:rPr>
    </w:lvl>
    <w:lvl w:ilvl="2">
      <w:start w:val="0"/>
      <w:numFmt w:val="bullet"/>
      <w:lvlText w:val="•"/>
      <w:lvlJc w:val="left"/>
      <w:pPr>
        <w:ind w:left="1758" w:hanging="504"/>
      </w:pPr>
      <w:rPr>
        <w:rFonts w:hint="default"/>
        <w:lang w:val="en-US" w:eastAsia="en-US" w:bidi="ar-SA"/>
      </w:rPr>
    </w:lvl>
    <w:lvl w:ilvl="3">
      <w:start w:val="0"/>
      <w:numFmt w:val="bullet"/>
      <w:lvlText w:val="•"/>
      <w:lvlJc w:val="left"/>
      <w:pPr>
        <w:ind w:left="2347" w:hanging="504"/>
      </w:pPr>
      <w:rPr>
        <w:rFonts w:hint="default"/>
        <w:lang w:val="en-US" w:eastAsia="en-US" w:bidi="ar-SA"/>
      </w:rPr>
    </w:lvl>
    <w:lvl w:ilvl="4">
      <w:start w:val="0"/>
      <w:numFmt w:val="bullet"/>
      <w:lvlText w:val="•"/>
      <w:lvlJc w:val="left"/>
      <w:pPr>
        <w:ind w:left="2937" w:hanging="504"/>
      </w:pPr>
      <w:rPr>
        <w:rFonts w:hint="default"/>
        <w:lang w:val="en-US" w:eastAsia="en-US" w:bidi="ar-SA"/>
      </w:rPr>
    </w:lvl>
    <w:lvl w:ilvl="5">
      <w:start w:val="0"/>
      <w:numFmt w:val="bullet"/>
      <w:lvlText w:val="•"/>
      <w:lvlJc w:val="left"/>
      <w:pPr>
        <w:ind w:left="3526" w:hanging="504"/>
      </w:pPr>
      <w:rPr>
        <w:rFonts w:hint="default"/>
        <w:lang w:val="en-US" w:eastAsia="en-US" w:bidi="ar-SA"/>
      </w:rPr>
    </w:lvl>
    <w:lvl w:ilvl="6">
      <w:start w:val="0"/>
      <w:numFmt w:val="bullet"/>
      <w:lvlText w:val="•"/>
      <w:lvlJc w:val="left"/>
      <w:pPr>
        <w:ind w:left="4115" w:hanging="504"/>
      </w:pPr>
      <w:rPr>
        <w:rFonts w:hint="default"/>
        <w:lang w:val="en-US" w:eastAsia="en-US" w:bidi="ar-SA"/>
      </w:rPr>
    </w:lvl>
    <w:lvl w:ilvl="7">
      <w:start w:val="0"/>
      <w:numFmt w:val="bullet"/>
      <w:lvlText w:val="•"/>
      <w:lvlJc w:val="left"/>
      <w:pPr>
        <w:ind w:left="4704" w:hanging="504"/>
      </w:pPr>
      <w:rPr>
        <w:rFonts w:hint="default"/>
        <w:lang w:val="en-US" w:eastAsia="en-US" w:bidi="ar-SA"/>
      </w:rPr>
    </w:lvl>
    <w:lvl w:ilvl="8">
      <w:start w:val="0"/>
      <w:numFmt w:val="bullet"/>
      <w:lvlText w:val="•"/>
      <w:lvlJc w:val="left"/>
      <w:pPr>
        <w:ind w:left="5294" w:hanging="504"/>
      </w:pPr>
      <w:rPr>
        <w:rFonts w:hint="default"/>
        <w:lang w:val="en-US" w:eastAsia="en-US" w:bidi="ar-SA"/>
      </w:rPr>
    </w:lvl>
  </w:abstractNum>
  <w:abstractNum w:abstractNumId="5">
    <w:nsid w:val="20B33200"/>
    <w:multiLevelType w:val="hybridMultilevel"/>
    <w:tmpl w:val="E77656F6"/>
    <w:lvl w:ilvl="0">
      <w:start w:val="4"/>
      <w:numFmt w:val="decimal"/>
      <w:lvlText w:val="%1."/>
      <w:lvlJc w:val="left"/>
      <w:pPr>
        <w:ind w:left="259" w:hanging="195"/>
      </w:pPr>
      <w:rPr>
        <w:rFonts w:ascii="Arial" w:eastAsia="Arial" w:hAnsi="Arial" w:cs="Arial" w:hint="default"/>
        <w:b w:val="0"/>
        <w:bCs w:val="0"/>
        <w:i w:val="0"/>
        <w:iCs w:val="0"/>
        <w:spacing w:val="0"/>
        <w:w w:val="100"/>
        <w:sz w:val="14"/>
        <w:szCs w:val="14"/>
        <w:lang w:val="en-US" w:eastAsia="en-US" w:bidi="ar-SA"/>
      </w:rPr>
    </w:lvl>
    <w:lvl w:ilvl="1">
      <w:start w:val="1"/>
      <w:numFmt w:val="upperLetter"/>
      <w:lvlText w:val="%2."/>
      <w:lvlJc w:val="left"/>
      <w:pPr>
        <w:ind w:left="640" w:hanging="504"/>
      </w:pPr>
      <w:rPr>
        <w:rFonts w:ascii="Arial" w:eastAsia="Arial" w:hAnsi="Arial" w:cs="Arial" w:hint="default"/>
        <w:b/>
        <w:bCs/>
        <w:i w:val="0"/>
        <w:iCs w:val="0"/>
        <w:spacing w:val="0"/>
        <w:w w:val="100"/>
        <w:sz w:val="14"/>
        <w:szCs w:val="14"/>
        <w:lang w:val="en-US" w:eastAsia="en-US" w:bidi="ar-SA"/>
      </w:rPr>
    </w:lvl>
    <w:lvl w:ilvl="2">
      <w:start w:val="0"/>
      <w:numFmt w:val="bullet"/>
      <w:lvlText w:val="•"/>
      <w:lvlJc w:val="left"/>
      <w:pPr>
        <w:ind w:left="839" w:hanging="504"/>
      </w:pPr>
      <w:rPr>
        <w:rFonts w:hint="default"/>
        <w:lang w:val="en-US" w:eastAsia="en-US" w:bidi="ar-SA"/>
      </w:rPr>
    </w:lvl>
    <w:lvl w:ilvl="3">
      <w:start w:val="0"/>
      <w:numFmt w:val="bullet"/>
      <w:lvlText w:val="•"/>
      <w:lvlJc w:val="left"/>
      <w:pPr>
        <w:ind w:left="1038" w:hanging="504"/>
      </w:pPr>
      <w:rPr>
        <w:rFonts w:hint="default"/>
        <w:lang w:val="en-US" w:eastAsia="en-US" w:bidi="ar-SA"/>
      </w:rPr>
    </w:lvl>
    <w:lvl w:ilvl="4">
      <w:start w:val="0"/>
      <w:numFmt w:val="bullet"/>
      <w:lvlText w:val="•"/>
      <w:lvlJc w:val="left"/>
      <w:pPr>
        <w:ind w:left="1237" w:hanging="504"/>
      </w:pPr>
      <w:rPr>
        <w:rFonts w:hint="default"/>
        <w:lang w:val="en-US" w:eastAsia="en-US" w:bidi="ar-SA"/>
      </w:rPr>
    </w:lvl>
    <w:lvl w:ilvl="5">
      <w:start w:val="0"/>
      <w:numFmt w:val="bullet"/>
      <w:lvlText w:val="•"/>
      <w:lvlJc w:val="left"/>
      <w:pPr>
        <w:ind w:left="1436" w:hanging="504"/>
      </w:pPr>
      <w:rPr>
        <w:rFonts w:hint="default"/>
        <w:lang w:val="en-US" w:eastAsia="en-US" w:bidi="ar-SA"/>
      </w:rPr>
    </w:lvl>
    <w:lvl w:ilvl="6">
      <w:start w:val="0"/>
      <w:numFmt w:val="bullet"/>
      <w:lvlText w:val="•"/>
      <w:lvlJc w:val="left"/>
      <w:pPr>
        <w:ind w:left="1636" w:hanging="504"/>
      </w:pPr>
      <w:rPr>
        <w:rFonts w:hint="default"/>
        <w:lang w:val="en-US" w:eastAsia="en-US" w:bidi="ar-SA"/>
      </w:rPr>
    </w:lvl>
    <w:lvl w:ilvl="7">
      <w:start w:val="0"/>
      <w:numFmt w:val="bullet"/>
      <w:lvlText w:val="•"/>
      <w:lvlJc w:val="left"/>
      <w:pPr>
        <w:ind w:left="1835" w:hanging="504"/>
      </w:pPr>
      <w:rPr>
        <w:rFonts w:hint="default"/>
        <w:lang w:val="en-US" w:eastAsia="en-US" w:bidi="ar-SA"/>
      </w:rPr>
    </w:lvl>
    <w:lvl w:ilvl="8">
      <w:start w:val="0"/>
      <w:numFmt w:val="bullet"/>
      <w:lvlText w:val="•"/>
      <w:lvlJc w:val="left"/>
      <w:pPr>
        <w:ind w:left="2034" w:hanging="504"/>
      </w:pPr>
      <w:rPr>
        <w:rFonts w:hint="default"/>
        <w:lang w:val="en-US" w:eastAsia="en-US" w:bidi="ar-SA"/>
      </w:rPr>
    </w:lvl>
  </w:abstractNum>
  <w:abstractNum w:abstractNumId="6">
    <w:nsid w:val="3A46521E"/>
    <w:multiLevelType w:val="hybridMultilevel"/>
    <w:tmpl w:val="41FE0544"/>
    <w:lvl w:ilvl="0">
      <w:start w:val="6"/>
      <w:numFmt w:val="decimal"/>
      <w:lvlText w:val="%1."/>
      <w:lvlJc w:val="left"/>
      <w:pPr>
        <w:ind w:left="357" w:hanging="178"/>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825" w:hanging="178"/>
      </w:pPr>
      <w:rPr>
        <w:rFonts w:hint="default"/>
        <w:lang w:val="en-US" w:eastAsia="en-US" w:bidi="ar-SA"/>
      </w:rPr>
    </w:lvl>
    <w:lvl w:ilvl="2">
      <w:start w:val="0"/>
      <w:numFmt w:val="bullet"/>
      <w:lvlText w:val="•"/>
      <w:lvlJc w:val="left"/>
      <w:pPr>
        <w:ind w:left="1290" w:hanging="178"/>
      </w:pPr>
      <w:rPr>
        <w:rFonts w:hint="default"/>
        <w:lang w:val="en-US" w:eastAsia="en-US" w:bidi="ar-SA"/>
      </w:rPr>
    </w:lvl>
    <w:lvl w:ilvl="3">
      <w:start w:val="0"/>
      <w:numFmt w:val="bullet"/>
      <w:lvlText w:val="•"/>
      <w:lvlJc w:val="left"/>
      <w:pPr>
        <w:ind w:left="1755" w:hanging="178"/>
      </w:pPr>
      <w:rPr>
        <w:rFonts w:hint="default"/>
        <w:lang w:val="en-US" w:eastAsia="en-US" w:bidi="ar-SA"/>
      </w:rPr>
    </w:lvl>
    <w:lvl w:ilvl="4">
      <w:start w:val="0"/>
      <w:numFmt w:val="bullet"/>
      <w:lvlText w:val="•"/>
      <w:lvlJc w:val="left"/>
      <w:pPr>
        <w:ind w:left="2221" w:hanging="178"/>
      </w:pPr>
      <w:rPr>
        <w:rFonts w:hint="default"/>
        <w:lang w:val="en-US" w:eastAsia="en-US" w:bidi="ar-SA"/>
      </w:rPr>
    </w:lvl>
    <w:lvl w:ilvl="5">
      <w:start w:val="0"/>
      <w:numFmt w:val="bullet"/>
      <w:lvlText w:val="•"/>
      <w:lvlJc w:val="left"/>
      <w:pPr>
        <w:ind w:left="2686" w:hanging="178"/>
      </w:pPr>
      <w:rPr>
        <w:rFonts w:hint="default"/>
        <w:lang w:val="en-US" w:eastAsia="en-US" w:bidi="ar-SA"/>
      </w:rPr>
    </w:lvl>
    <w:lvl w:ilvl="6">
      <w:start w:val="0"/>
      <w:numFmt w:val="bullet"/>
      <w:lvlText w:val="•"/>
      <w:lvlJc w:val="left"/>
      <w:pPr>
        <w:ind w:left="3151" w:hanging="178"/>
      </w:pPr>
      <w:rPr>
        <w:rFonts w:hint="default"/>
        <w:lang w:val="en-US" w:eastAsia="en-US" w:bidi="ar-SA"/>
      </w:rPr>
    </w:lvl>
    <w:lvl w:ilvl="7">
      <w:start w:val="0"/>
      <w:numFmt w:val="bullet"/>
      <w:lvlText w:val="•"/>
      <w:lvlJc w:val="left"/>
      <w:pPr>
        <w:ind w:left="3617" w:hanging="178"/>
      </w:pPr>
      <w:rPr>
        <w:rFonts w:hint="default"/>
        <w:lang w:val="en-US" w:eastAsia="en-US" w:bidi="ar-SA"/>
      </w:rPr>
    </w:lvl>
    <w:lvl w:ilvl="8">
      <w:start w:val="0"/>
      <w:numFmt w:val="bullet"/>
      <w:lvlText w:val="•"/>
      <w:lvlJc w:val="left"/>
      <w:pPr>
        <w:ind w:left="4082" w:hanging="178"/>
      </w:pPr>
      <w:rPr>
        <w:rFonts w:hint="default"/>
        <w:lang w:val="en-US" w:eastAsia="en-US" w:bidi="ar-SA"/>
      </w:rPr>
    </w:lvl>
  </w:abstractNum>
  <w:abstractNum w:abstractNumId="7">
    <w:nsid w:val="402E54BF"/>
    <w:multiLevelType w:val="hybridMultilevel"/>
    <w:tmpl w:val="B68CB9DE"/>
    <w:lvl w:ilvl="0">
      <w:start w:val="1"/>
      <w:numFmt w:val="decimal"/>
      <w:lvlText w:val="%1."/>
      <w:lvlJc w:val="left"/>
      <w:pPr>
        <w:ind w:left="179" w:hanging="178"/>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677" w:hanging="178"/>
      </w:pPr>
      <w:rPr>
        <w:rFonts w:hint="default"/>
        <w:lang w:val="en-US" w:eastAsia="en-US" w:bidi="ar-SA"/>
      </w:rPr>
    </w:lvl>
    <w:lvl w:ilvl="2">
      <w:start w:val="0"/>
      <w:numFmt w:val="bullet"/>
      <w:lvlText w:val="•"/>
      <w:lvlJc w:val="left"/>
      <w:pPr>
        <w:ind w:left="1175" w:hanging="178"/>
      </w:pPr>
      <w:rPr>
        <w:rFonts w:hint="default"/>
        <w:lang w:val="en-US" w:eastAsia="en-US" w:bidi="ar-SA"/>
      </w:rPr>
    </w:lvl>
    <w:lvl w:ilvl="3">
      <w:start w:val="0"/>
      <w:numFmt w:val="bullet"/>
      <w:lvlText w:val="•"/>
      <w:lvlJc w:val="left"/>
      <w:pPr>
        <w:ind w:left="1672" w:hanging="178"/>
      </w:pPr>
      <w:rPr>
        <w:rFonts w:hint="default"/>
        <w:lang w:val="en-US" w:eastAsia="en-US" w:bidi="ar-SA"/>
      </w:rPr>
    </w:lvl>
    <w:lvl w:ilvl="4">
      <w:start w:val="0"/>
      <w:numFmt w:val="bullet"/>
      <w:lvlText w:val="•"/>
      <w:lvlJc w:val="left"/>
      <w:pPr>
        <w:ind w:left="2170" w:hanging="178"/>
      </w:pPr>
      <w:rPr>
        <w:rFonts w:hint="default"/>
        <w:lang w:val="en-US" w:eastAsia="en-US" w:bidi="ar-SA"/>
      </w:rPr>
    </w:lvl>
    <w:lvl w:ilvl="5">
      <w:start w:val="0"/>
      <w:numFmt w:val="bullet"/>
      <w:lvlText w:val="•"/>
      <w:lvlJc w:val="left"/>
      <w:pPr>
        <w:ind w:left="2667" w:hanging="178"/>
      </w:pPr>
      <w:rPr>
        <w:rFonts w:hint="default"/>
        <w:lang w:val="en-US" w:eastAsia="en-US" w:bidi="ar-SA"/>
      </w:rPr>
    </w:lvl>
    <w:lvl w:ilvl="6">
      <w:start w:val="0"/>
      <w:numFmt w:val="bullet"/>
      <w:lvlText w:val="•"/>
      <w:lvlJc w:val="left"/>
      <w:pPr>
        <w:ind w:left="3165" w:hanging="178"/>
      </w:pPr>
      <w:rPr>
        <w:rFonts w:hint="default"/>
        <w:lang w:val="en-US" w:eastAsia="en-US" w:bidi="ar-SA"/>
      </w:rPr>
    </w:lvl>
    <w:lvl w:ilvl="7">
      <w:start w:val="0"/>
      <w:numFmt w:val="bullet"/>
      <w:lvlText w:val="•"/>
      <w:lvlJc w:val="left"/>
      <w:pPr>
        <w:ind w:left="3662" w:hanging="178"/>
      </w:pPr>
      <w:rPr>
        <w:rFonts w:hint="default"/>
        <w:lang w:val="en-US" w:eastAsia="en-US" w:bidi="ar-SA"/>
      </w:rPr>
    </w:lvl>
    <w:lvl w:ilvl="8">
      <w:start w:val="0"/>
      <w:numFmt w:val="bullet"/>
      <w:lvlText w:val="•"/>
      <w:lvlJc w:val="left"/>
      <w:pPr>
        <w:ind w:left="4160" w:hanging="178"/>
      </w:pPr>
      <w:rPr>
        <w:rFonts w:hint="default"/>
        <w:lang w:val="en-US" w:eastAsia="en-US" w:bidi="ar-SA"/>
      </w:rPr>
    </w:lvl>
  </w:abstractNum>
  <w:abstractNum w:abstractNumId="8">
    <w:nsid w:val="4373575B"/>
    <w:multiLevelType w:val="hybridMultilevel"/>
    <w:tmpl w:val="FFE0BBC4"/>
    <w:lvl w:ilvl="0">
      <w:start w:val="15"/>
      <w:numFmt w:val="decimal"/>
      <w:lvlText w:val="%1."/>
      <w:lvlJc w:val="left"/>
      <w:pPr>
        <w:ind w:left="336" w:hanging="273"/>
      </w:pPr>
      <w:rPr>
        <w:rFonts w:ascii="Arial" w:eastAsia="Arial" w:hAnsi="Arial" w:cs="Arial" w:hint="default"/>
        <w:b/>
        <w:bCs/>
        <w:i w:val="0"/>
        <w:iCs w:val="0"/>
        <w:spacing w:val="-1"/>
        <w:w w:val="100"/>
        <w:sz w:val="14"/>
        <w:szCs w:val="14"/>
        <w:lang w:val="en-US" w:eastAsia="en-US" w:bidi="ar-SA"/>
      </w:rPr>
    </w:lvl>
    <w:lvl w:ilvl="1">
      <w:start w:val="1"/>
      <w:numFmt w:val="lowerLetter"/>
      <w:lvlText w:val="%2."/>
      <w:lvlJc w:val="left"/>
      <w:pPr>
        <w:ind w:left="403" w:hanging="195"/>
      </w:pPr>
      <w:rPr>
        <w:rFonts w:ascii="Arial" w:eastAsia="Arial" w:hAnsi="Arial" w:cs="Arial" w:hint="default"/>
        <w:b w:val="0"/>
        <w:bCs w:val="0"/>
        <w:i w:val="0"/>
        <w:iCs w:val="0"/>
        <w:spacing w:val="-1"/>
        <w:w w:val="100"/>
        <w:sz w:val="14"/>
        <w:szCs w:val="14"/>
        <w:lang w:val="en-US" w:eastAsia="en-US" w:bidi="ar-SA"/>
      </w:rPr>
    </w:lvl>
    <w:lvl w:ilvl="2">
      <w:start w:val="0"/>
      <w:numFmt w:val="bullet"/>
      <w:lvlText w:val="•"/>
      <w:lvlJc w:val="left"/>
      <w:pPr>
        <w:ind w:left="729" w:hanging="195"/>
      </w:pPr>
      <w:rPr>
        <w:rFonts w:hint="default"/>
        <w:lang w:val="en-US" w:eastAsia="en-US" w:bidi="ar-SA"/>
      </w:rPr>
    </w:lvl>
    <w:lvl w:ilvl="3">
      <w:start w:val="0"/>
      <w:numFmt w:val="bullet"/>
      <w:lvlText w:val="•"/>
      <w:lvlJc w:val="left"/>
      <w:pPr>
        <w:ind w:left="1059" w:hanging="195"/>
      </w:pPr>
      <w:rPr>
        <w:rFonts w:hint="default"/>
        <w:lang w:val="en-US" w:eastAsia="en-US" w:bidi="ar-SA"/>
      </w:rPr>
    </w:lvl>
    <w:lvl w:ilvl="4">
      <w:start w:val="0"/>
      <w:numFmt w:val="bullet"/>
      <w:lvlText w:val="•"/>
      <w:lvlJc w:val="left"/>
      <w:pPr>
        <w:ind w:left="1389" w:hanging="195"/>
      </w:pPr>
      <w:rPr>
        <w:rFonts w:hint="default"/>
        <w:lang w:val="en-US" w:eastAsia="en-US" w:bidi="ar-SA"/>
      </w:rPr>
    </w:lvl>
    <w:lvl w:ilvl="5">
      <w:start w:val="0"/>
      <w:numFmt w:val="bullet"/>
      <w:lvlText w:val="•"/>
      <w:lvlJc w:val="left"/>
      <w:pPr>
        <w:ind w:left="1719" w:hanging="195"/>
      </w:pPr>
      <w:rPr>
        <w:rFonts w:hint="default"/>
        <w:lang w:val="en-US" w:eastAsia="en-US" w:bidi="ar-SA"/>
      </w:rPr>
    </w:lvl>
    <w:lvl w:ilvl="6">
      <w:start w:val="0"/>
      <w:numFmt w:val="bullet"/>
      <w:lvlText w:val="•"/>
      <w:lvlJc w:val="left"/>
      <w:pPr>
        <w:ind w:left="2049" w:hanging="195"/>
      </w:pPr>
      <w:rPr>
        <w:rFonts w:hint="default"/>
        <w:lang w:val="en-US" w:eastAsia="en-US" w:bidi="ar-SA"/>
      </w:rPr>
    </w:lvl>
    <w:lvl w:ilvl="7">
      <w:start w:val="0"/>
      <w:numFmt w:val="bullet"/>
      <w:lvlText w:val="•"/>
      <w:lvlJc w:val="left"/>
      <w:pPr>
        <w:ind w:left="2379" w:hanging="195"/>
      </w:pPr>
      <w:rPr>
        <w:rFonts w:hint="default"/>
        <w:lang w:val="en-US" w:eastAsia="en-US" w:bidi="ar-SA"/>
      </w:rPr>
    </w:lvl>
    <w:lvl w:ilvl="8">
      <w:start w:val="0"/>
      <w:numFmt w:val="bullet"/>
      <w:lvlText w:val="•"/>
      <w:lvlJc w:val="left"/>
      <w:pPr>
        <w:ind w:left="2709" w:hanging="195"/>
      </w:pPr>
      <w:rPr>
        <w:rFonts w:hint="default"/>
        <w:lang w:val="en-US" w:eastAsia="en-US" w:bidi="ar-SA"/>
      </w:rPr>
    </w:lvl>
  </w:abstractNum>
  <w:abstractNum w:abstractNumId="9">
    <w:nsid w:val="44680C73"/>
    <w:multiLevelType w:val="hybridMultilevel"/>
    <w:tmpl w:val="785AAC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53D0862"/>
    <w:multiLevelType w:val="hybridMultilevel"/>
    <w:tmpl w:val="63E0DF36"/>
    <w:lvl w:ilvl="0">
      <w:start w:val="1"/>
      <w:numFmt w:val="bullet"/>
      <w:lvlText w:val=""/>
      <w:lvlJc w:val="left"/>
      <w:pPr>
        <w:ind w:left="897" w:hanging="178"/>
      </w:pPr>
      <w:rPr>
        <w:rFonts w:ascii="Symbol" w:hAnsi="Symbol" w:hint="default"/>
        <w:b w:val="0"/>
        <w:bCs w:val="0"/>
        <w:i w:val="0"/>
        <w:iCs w:val="0"/>
        <w:spacing w:val="0"/>
        <w:w w:val="100"/>
        <w:sz w:val="16"/>
        <w:szCs w:val="16"/>
        <w:lang w:val="en-US" w:eastAsia="en-US" w:bidi="ar-SA"/>
      </w:rPr>
    </w:lvl>
    <w:lvl w:ilvl="1">
      <w:start w:val="0"/>
      <w:numFmt w:val="bullet"/>
      <w:lvlText w:val="•"/>
      <w:lvlJc w:val="left"/>
      <w:pPr>
        <w:ind w:left="1307" w:hanging="178"/>
      </w:pPr>
      <w:rPr>
        <w:rFonts w:hint="default"/>
        <w:lang w:val="en-US" w:eastAsia="en-US" w:bidi="ar-SA"/>
      </w:rPr>
    </w:lvl>
    <w:lvl w:ilvl="2">
      <w:start w:val="0"/>
      <w:numFmt w:val="bullet"/>
      <w:lvlText w:val="•"/>
      <w:lvlJc w:val="left"/>
      <w:pPr>
        <w:ind w:left="1715" w:hanging="178"/>
      </w:pPr>
      <w:rPr>
        <w:rFonts w:hint="default"/>
        <w:lang w:val="en-US" w:eastAsia="en-US" w:bidi="ar-SA"/>
      </w:rPr>
    </w:lvl>
    <w:lvl w:ilvl="3">
      <w:start w:val="0"/>
      <w:numFmt w:val="bullet"/>
      <w:lvlText w:val="•"/>
      <w:lvlJc w:val="left"/>
      <w:pPr>
        <w:ind w:left="2122" w:hanging="178"/>
      </w:pPr>
      <w:rPr>
        <w:rFonts w:hint="default"/>
        <w:lang w:val="en-US" w:eastAsia="en-US" w:bidi="ar-SA"/>
      </w:rPr>
    </w:lvl>
    <w:lvl w:ilvl="4">
      <w:start w:val="0"/>
      <w:numFmt w:val="bullet"/>
      <w:lvlText w:val="•"/>
      <w:lvlJc w:val="left"/>
      <w:pPr>
        <w:ind w:left="2530" w:hanging="178"/>
      </w:pPr>
      <w:rPr>
        <w:rFonts w:hint="default"/>
        <w:lang w:val="en-US" w:eastAsia="en-US" w:bidi="ar-SA"/>
      </w:rPr>
    </w:lvl>
    <w:lvl w:ilvl="5">
      <w:start w:val="0"/>
      <w:numFmt w:val="bullet"/>
      <w:lvlText w:val="•"/>
      <w:lvlJc w:val="left"/>
      <w:pPr>
        <w:ind w:left="2937" w:hanging="178"/>
      </w:pPr>
      <w:rPr>
        <w:rFonts w:hint="default"/>
        <w:lang w:val="en-US" w:eastAsia="en-US" w:bidi="ar-SA"/>
      </w:rPr>
    </w:lvl>
    <w:lvl w:ilvl="6">
      <w:start w:val="0"/>
      <w:numFmt w:val="bullet"/>
      <w:lvlText w:val="•"/>
      <w:lvlJc w:val="left"/>
      <w:pPr>
        <w:ind w:left="3345" w:hanging="178"/>
      </w:pPr>
      <w:rPr>
        <w:rFonts w:hint="default"/>
        <w:lang w:val="en-US" w:eastAsia="en-US" w:bidi="ar-SA"/>
      </w:rPr>
    </w:lvl>
    <w:lvl w:ilvl="7">
      <w:start w:val="0"/>
      <w:numFmt w:val="bullet"/>
      <w:lvlText w:val="•"/>
      <w:lvlJc w:val="left"/>
      <w:pPr>
        <w:ind w:left="3752" w:hanging="178"/>
      </w:pPr>
      <w:rPr>
        <w:rFonts w:hint="default"/>
        <w:lang w:val="en-US" w:eastAsia="en-US" w:bidi="ar-SA"/>
      </w:rPr>
    </w:lvl>
    <w:lvl w:ilvl="8">
      <w:start w:val="0"/>
      <w:numFmt w:val="bullet"/>
      <w:lvlText w:val="•"/>
      <w:lvlJc w:val="left"/>
      <w:pPr>
        <w:ind w:left="4160" w:hanging="178"/>
      </w:pPr>
      <w:rPr>
        <w:rFonts w:hint="default"/>
        <w:lang w:val="en-US" w:eastAsia="en-US" w:bidi="ar-SA"/>
      </w:rPr>
    </w:lvl>
  </w:abstractNum>
  <w:abstractNum w:abstractNumId="11">
    <w:nsid w:val="4C510982"/>
    <w:multiLevelType w:val="hybridMultilevel"/>
    <w:tmpl w:val="E6DC28C6"/>
    <w:lvl w:ilvl="0">
      <w:start w:val="1"/>
      <w:numFmt w:val="decimal"/>
      <w:lvlText w:val="%1."/>
      <w:lvlJc w:val="left"/>
      <w:pPr>
        <w:ind w:left="475" w:hanging="356"/>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974" w:hanging="356"/>
      </w:pPr>
      <w:rPr>
        <w:rFonts w:hint="default"/>
        <w:lang w:val="en-US" w:eastAsia="en-US" w:bidi="ar-SA"/>
      </w:rPr>
    </w:lvl>
    <w:lvl w:ilvl="2">
      <w:start w:val="0"/>
      <w:numFmt w:val="bullet"/>
      <w:lvlText w:val="•"/>
      <w:lvlJc w:val="left"/>
      <w:pPr>
        <w:ind w:left="1468" w:hanging="356"/>
      </w:pPr>
      <w:rPr>
        <w:rFonts w:hint="default"/>
        <w:lang w:val="en-US" w:eastAsia="en-US" w:bidi="ar-SA"/>
      </w:rPr>
    </w:lvl>
    <w:lvl w:ilvl="3">
      <w:start w:val="0"/>
      <w:numFmt w:val="bullet"/>
      <w:lvlText w:val="•"/>
      <w:lvlJc w:val="left"/>
      <w:pPr>
        <w:ind w:left="1963" w:hanging="356"/>
      </w:pPr>
      <w:rPr>
        <w:rFonts w:hint="default"/>
        <w:lang w:val="en-US" w:eastAsia="en-US" w:bidi="ar-SA"/>
      </w:rPr>
    </w:lvl>
    <w:lvl w:ilvl="4">
      <w:start w:val="0"/>
      <w:numFmt w:val="bullet"/>
      <w:lvlText w:val="•"/>
      <w:lvlJc w:val="left"/>
      <w:pPr>
        <w:ind w:left="2457" w:hanging="356"/>
      </w:pPr>
      <w:rPr>
        <w:rFonts w:hint="default"/>
        <w:lang w:val="en-US" w:eastAsia="en-US" w:bidi="ar-SA"/>
      </w:rPr>
    </w:lvl>
    <w:lvl w:ilvl="5">
      <w:start w:val="0"/>
      <w:numFmt w:val="bullet"/>
      <w:lvlText w:val="•"/>
      <w:lvlJc w:val="left"/>
      <w:pPr>
        <w:ind w:left="2952" w:hanging="356"/>
      </w:pPr>
      <w:rPr>
        <w:rFonts w:hint="default"/>
        <w:lang w:val="en-US" w:eastAsia="en-US" w:bidi="ar-SA"/>
      </w:rPr>
    </w:lvl>
    <w:lvl w:ilvl="6">
      <w:start w:val="0"/>
      <w:numFmt w:val="bullet"/>
      <w:lvlText w:val="•"/>
      <w:lvlJc w:val="left"/>
      <w:pPr>
        <w:ind w:left="3446" w:hanging="356"/>
      </w:pPr>
      <w:rPr>
        <w:rFonts w:hint="default"/>
        <w:lang w:val="en-US" w:eastAsia="en-US" w:bidi="ar-SA"/>
      </w:rPr>
    </w:lvl>
    <w:lvl w:ilvl="7">
      <w:start w:val="0"/>
      <w:numFmt w:val="bullet"/>
      <w:lvlText w:val="•"/>
      <w:lvlJc w:val="left"/>
      <w:pPr>
        <w:ind w:left="3940" w:hanging="356"/>
      </w:pPr>
      <w:rPr>
        <w:rFonts w:hint="default"/>
        <w:lang w:val="en-US" w:eastAsia="en-US" w:bidi="ar-SA"/>
      </w:rPr>
    </w:lvl>
    <w:lvl w:ilvl="8">
      <w:start w:val="0"/>
      <w:numFmt w:val="bullet"/>
      <w:lvlText w:val="•"/>
      <w:lvlJc w:val="left"/>
      <w:pPr>
        <w:ind w:left="4435" w:hanging="356"/>
      </w:pPr>
      <w:rPr>
        <w:rFonts w:hint="default"/>
        <w:lang w:val="en-US" w:eastAsia="en-US" w:bidi="ar-SA"/>
      </w:rPr>
    </w:lvl>
  </w:abstractNum>
  <w:abstractNum w:abstractNumId="12">
    <w:nsid w:val="52570B92"/>
    <w:multiLevelType w:val="hybridMultilevel"/>
    <w:tmpl w:val="128A7A52"/>
    <w:lvl w:ilvl="0">
      <w:start w:val="1"/>
      <w:numFmt w:val="decimal"/>
      <w:lvlText w:val="%1."/>
      <w:lvlJc w:val="left"/>
      <w:pPr>
        <w:ind w:left="1077" w:hanging="178"/>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1487" w:hanging="178"/>
      </w:pPr>
      <w:rPr>
        <w:rFonts w:hint="default"/>
        <w:lang w:val="en-US" w:eastAsia="en-US" w:bidi="ar-SA"/>
      </w:rPr>
    </w:lvl>
    <w:lvl w:ilvl="2">
      <w:start w:val="0"/>
      <w:numFmt w:val="bullet"/>
      <w:lvlText w:val="•"/>
      <w:lvlJc w:val="left"/>
      <w:pPr>
        <w:ind w:left="1895" w:hanging="178"/>
      </w:pPr>
      <w:rPr>
        <w:rFonts w:hint="default"/>
        <w:lang w:val="en-US" w:eastAsia="en-US" w:bidi="ar-SA"/>
      </w:rPr>
    </w:lvl>
    <w:lvl w:ilvl="3">
      <w:start w:val="0"/>
      <w:numFmt w:val="bullet"/>
      <w:lvlText w:val="•"/>
      <w:lvlJc w:val="left"/>
      <w:pPr>
        <w:ind w:left="2302" w:hanging="178"/>
      </w:pPr>
      <w:rPr>
        <w:rFonts w:hint="default"/>
        <w:lang w:val="en-US" w:eastAsia="en-US" w:bidi="ar-SA"/>
      </w:rPr>
    </w:lvl>
    <w:lvl w:ilvl="4">
      <w:start w:val="0"/>
      <w:numFmt w:val="bullet"/>
      <w:lvlText w:val="•"/>
      <w:lvlJc w:val="left"/>
      <w:pPr>
        <w:ind w:left="2710" w:hanging="178"/>
      </w:pPr>
      <w:rPr>
        <w:rFonts w:hint="default"/>
        <w:lang w:val="en-US" w:eastAsia="en-US" w:bidi="ar-SA"/>
      </w:rPr>
    </w:lvl>
    <w:lvl w:ilvl="5">
      <w:start w:val="0"/>
      <w:numFmt w:val="bullet"/>
      <w:lvlText w:val="•"/>
      <w:lvlJc w:val="left"/>
      <w:pPr>
        <w:ind w:left="3117" w:hanging="178"/>
      </w:pPr>
      <w:rPr>
        <w:rFonts w:hint="default"/>
        <w:lang w:val="en-US" w:eastAsia="en-US" w:bidi="ar-SA"/>
      </w:rPr>
    </w:lvl>
    <w:lvl w:ilvl="6">
      <w:start w:val="0"/>
      <w:numFmt w:val="bullet"/>
      <w:lvlText w:val="•"/>
      <w:lvlJc w:val="left"/>
      <w:pPr>
        <w:ind w:left="3525" w:hanging="178"/>
      </w:pPr>
      <w:rPr>
        <w:rFonts w:hint="default"/>
        <w:lang w:val="en-US" w:eastAsia="en-US" w:bidi="ar-SA"/>
      </w:rPr>
    </w:lvl>
    <w:lvl w:ilvl="7">
      <w:start w:val="0"/>
      <w:numFmt w:val="bullet"/>
      <w:lvlText w:val="•"/>
      <w:lvlJc w:val="left"/>
      <w:pPr>
        <w:ind w:left="3932" w:hanging="178"/>
      </w:pPr>
      <w:rPr>
        <w:rFonts w:hint="default"/>
        <w:lang w:val="en-US" w:eastAsia="en-US" w:bidi="ar-SA"/>
      </w:rPr>
    </w:lvl>
    <w:lvl w:ilvl="8">
      <w:start w:val="0"/>
      <w:numFmt w:val="bullet"/>
      <w:lvlText w:val="•"/>
      <w:lvlJc w:val="left"/>
      <w:pPr>
        <w:ind w:left="4340" w:hanging="178"/>
      </w:pPr>
      <w:rPr>
        <w:rFonts w:hint="default"/>
        <w:lang w:val="en-US" w:eastAsia="en-US" w:bidi="ar-SA"/>
      </w:rPr>
    </w:lvl>
  </w:abstractNum>
  <w:abstractNum w:abstractNumId="13">
    <w:nsid w:val="67AB4F52"/>
    <w:multiLevelType w:val="hybridMultilevel"/>
    <w:tmpl w:val="7902C0FA"/>
    <w:lvl w:ilvl="0">
      <w:start w:val="1"/>
      <w:numFmt w:val="decimal"/>
      <w:lvlText w:val="%1."/>
      <w:lvlJc w:val="left"/>
      <w:pPr>
        <w:ind w:left="897" w:hanging="178"/>
      </w:pPr>
      <w:rPr>
        <w:rFonts w:ascii="Arial" w:eastAsia="Arial" w:hAnsi="Arial" w:cs="Arial" w:hint="default"/>
        <w:b w:val="0"/>
        <w:bCs w:val="0"/>
        <w:i w:val="0"/>
        <w:iCs w:val="0"/>
        <w:spacing w:val="0"/>
        <w:w w:val="100"/>
        <w:sz w:val="16"/>
        <w:szCs w:val="16"/>
        <w:lang w:val="en-US" w:eastAsia="en-US" w:bidi="ar-SA"/>
      </w:rPr>
    </w:lvl>
    <w:lvl w:ilvl="1">
      <w:start w:val="0"/>
      <w:numFmt w:val="bullet"/>
      <w:lvlText w:val="•"/>
      <w:lvlJc w:val="left"/>
      <w:pPr>
        <w:ind w:left="1307" w:hanging="178"/>
      </w:pPr>
      <w:rPr>
        <w:rFonts w:hint="default"/>
        <w:lang w:val="en-US" w:eastAsia="en-US" w:bidi="ar-SA"/>
      </w:rPr>
    </w:lvl>
    <w:lvl w:ilvl="2">
      <w:start w:val="0"/>
      <w:numFmt w:val="bullet"/>
      <w:lvlText w:val="•"/>
      <w:lvlJc w:val="left"/>
      <w:pPr>
        <w:ind w:left="1715" w:hanging="178"/>
      </w:pPr>
      <w:rPr>
        <w:rFonts w:hint="default"/>
        <w:lang w:val="en-US" w:eastAsia="en-US" w:bidi="ar-SA"/>
      </w:rPr>
    </w:lvl>
    <w:lvl w:ilvl="3">
      <w:start w:val="0"/>
      <w:numFmt w:val="bullet"/>
      <w:lvlText w:val="•"/>
      <w:lvlJc w:val="left"/>
      <w:pPr>
        <w:ind w:left="2122" w:hanging="178"/>
      </w:pPr>
      <w:rPr>
        <w:rFonts w:hint="default"/>
        <w:lang w:val="en-US" w:eastAsia="en-US" w:bidi="ar-SA"/>
      </w:rPr>
    </w:lvl>
    <w:lvl w:ilvl="4">
      <w:start w:val="0"/>
      <w:numFmt w:val="bullet"/>
      <w:lvlText w:val="•"/>
      <w:lvlJc w:val="left"/>
      <w:pPr>
        <w:ind w:left="2530" w:hanging="178"/>
      </w:pPr>
      <w:rPr>
        <w:rFonts w:hint="default"/>
        <w:lang w:val="en-US" w:eastAsia="en-US" w:bidi="ar-SA"/>
      </w:rPr>
    </w:lvl>
    <w:lvl w:ilvl="5">
      <w:start w:val="0"/>
      <w:numFmt w:val="bullet"/>
      <w:lvlText w:val="•"/>
      <w:lvlJc w:val="left"/>
      <w:pPr>
        <w:ind w:left="2937" w:hanging="178"/>
      </w:pPr>
      <w:rPr>
        <w:rFonts w:hint="default"/>
        <w:lang w:val="en-US" w:eastAsia="en-US" w:bidi="ar-SA"/>
      </w:rPr>
    </w:lvl>
    <w:lvl w:ilvl="6">
      <w:start w:val="0"/>
      <w:numFmt w:val="bullet"/>
      <w:lvlText w:val="•"/>
      <w:lvlJc w:val="left"/>
      <w:pPr>
        <w:ind w:left="3345" w:hanging="178"/>
      </w:pPr>
      <w:rPr>
        <w:rFonts w:hint="default"/>
        <w:lang w:val="en-US" w:eastAsia="en-US" w:bidi="ar-SA"/>
      </w:rPr>
    </w:lvl>
    <w:lvl w:ilvl="7">
      <w:start w:val="0"/>
      <w:numFmt w:val="bullet"/>
      <w:lvlText w:val="•"/>
      <w:lvlJc w:val="left"/>
      <w:pPr>
        <w:ind w:left="3752" w:hanging="178"/>
      </w:pPr>
      <w:rPr>
        <w:rFonts w:hint="default"/>
        <w:lang w:val="en-US" w:eastAsia="en-US" w:bidi="ar-SA"/>
      </w:rPr>
    </w:lvl>
    <w:lvl w:ilvl="8">
      <w:start w:val="0"/>
      <w:numFmt w:val="bullet"/>
      <w:lvlText w:val="•"/>
      <w:lvlJc w:val="left"/>
      <w:pPr>
        <w:ind w:left="4160" w:hanging="178"/>
      </w:pPr>
      <w:rPr>
        <w:rFonts w:hint="default"/>
        <w:lang w:val="en-US" w:eastAsia="en-US" w:bidi="ar-SA"/>
      </w:rPr>
    </w:lvl>
  </w:abstractNum>
  <w:abstractNum w:abstractNumId="14">
    <w:nsid w:val="6A976C7B"/>
    <w:multiLevelType w:val="hybridMultilevel"/>
    <w:tmpl w:val="DA521EF8"/>
    <w:lvl w:ilvl="0">
      <w:start w:val="6"/>
      <w:numFmt w:val="decimal"/>
      <w:lvlText w:val="%1."/>
      <w:lvlJc w:val="left"/>
      <w:pPr>
        <w:ind w:left="357" w:hanging="178"/>
      </w:pPr>
      <w:rPr>
        <w:rFonts w:ascii="Arial" w:eastAsia="Arial" w:hAnsi="Arial" w:cs="Arial" w:hint="default"/>
        <w:b w:val="0"/>
        <w:bCs w:val="0"/>
        <w:i w:val="0"/>
        <w:iCs w:val="0"/>
        <w:spacing w:val="-1"/>
        <w:w w:val="100"/>
        <w:sz w:val="16"/>
        <w:szCs w:val="16"/>
        <w:lang w:val="en-US" w:eastAsia="en-US" w:bidi="ar-SA"/>
      </w:rPr>
    </w:lvl>
    <w:lvl w:ilvl="1">
      <w:start w:val="0"/>
      <w:numFmt w:val="bullet"/>
      <w:lvlText w:val="•"/>
      <w:lvlJc w:val="left"/>
      <w:pPr>
        <w:ind w:left="825" w:hanging="178"/>
      </w:pPr>
      <w:rPr>
        <w:rFonts w:hint="default"/>
        <w:lang w:val="en-US" w:eastAsia="en-US" w:bidi="ar-SA"/>
      </w:rPr>
    </w:lvl>
    <w:lvl w:ilvl="2">
      <w:start w:val="0"/>
      <w:numFmt w:val="bullet"/>
      <w:lvlText w:val="•"/>
      <w:lvlJc w:val="left"/>
      <w:pPr>
        <w:ind w:left="1290" w:hanging="178"/>
      </w:pPr>
      <w:rPr>
        <w:rFonts w:hint="default"/>
        <w:lang w:val="en-US" w:eastAsia="en-US" w:bidi="ar-SA"/>
      </w:rPr>
    </w:lvl>
    <w:lvl w:ilvl="3">
      <w:start w:val="0"/>
      <w:numFmt w:val="bullet"/>
      <w:lvlText w:val="•"/>
      <w:lvlJc w:val="left"/>
      <w:pPr>
        <w:ind w:left="1755" w:hanging="178"/>
      </w:pPr>
      <w:rPr>
        <w:rFonts w:hint="default"/>
        <w:lang w:val="en-US" w:eastAsia="en-US" w:bidi="ar-SA"/>
      </w:rPr>
    </w:lvl>
    <w:lvl w:ilvl="4">
      <w:start w:val="0"/>
      <w:numFmt w:val="bullet"/>
      <w:lvlText w:val="•"/>
      <w:lvlJc w:val="left"/>
      <w:pPr>
        <w:ind w:left="2221" w:hanging="178"/>
      </w:pPr>
      <w:rPr>
        <w:rFonts w:hint="default"/>
        <w:lang w:val="en-US" w:eastAsia="en-US" w:bidi="ar-SA"/>
      </w:rPr>
    </w:lvl>
    <w:lvl w:ilvl="5">
      <w:start w:val="0"/>
      <w:numFmt w:val="bullet"/>
      <w:lvlText w:val="•"/>
      <w:lvlJc w:val="left"/>
      <w:pPr>
        <w:ind w:left="2686" w:hanging="178"/>
      </w:pPr>
      <w:rPr>
        <w:rFonts w:hint="default"/>
        <w:lang w:val="en-US" w:eastAsia="en-US" w:bidi="ar-SA"/>
      </w:rPr>
    </w:lvl>
    <w:lvl w:ilvl="6">
      <w:start w:val="0"/>
      <w:numFmt w:val="bullet"/>
      <w:lvlText w:val="•"/>
      <w:lvlJc w:val="left"/>
      <w:pPr>
        <w:ind w:left="3151" w:hanging="178"/>
      </w:pPr>
      <w:rPr>
        <w:rFonts w:hint="default"/>
        <w:lang w:val="en-US" w:eastAsia="en-US" w:bidi="ar-SA"/>
      </w:rPr>
    </w:lvl>
    <w:lvl w:ilvl="7">
      <w:start w:val="0"/>
      <w:numFmt w:val="bullet"/>
      <w:lvlText w:val="•"/>
      <w:lvlJc w:val="left"/>
      <w:pPr>
        <w:ind w:left="3617" w:hanging="178"/>
      </w:pPr>
      <w:rPr>
        <w:rFonts w:hint="default"/>
        <w:lang w:val="en-US" w:eastAsia="en-US" w:bidi="ar-SA"/>
      </w:rPr>
    </w:lvl>
    <w:lvl w:ilvl="8">
      <w:start w:val="0"/>
      <w:numFmt w:val="bullet"/>
      <w:lvlText w:val="•"/>
      <w:lvlJc w:val="left"/>
      <w:pPr>
        <w:ind w:left="4082" w:hanging="178"/>
      </w:pPr>
      <w:rPr>
        <w:rFonts w:hint="default"/>
        <w:lang w:val="en-US" w:eastAsia="en-US" w:bidi="ar-SA"/>
      </w:rPr>
    </w:lvl>
  </w:abstractNum>
  <w:abstractNum w:abstractNumId="15">
    <w:nsid w:val="7F745577"/>
    <w:multiLevelType w:val="hybridMultilevel"/>
    <w:tmpl w:val="15502368"/>
    <w:lvl w:ilvl="0">
      <w:start w:val="4"/>
      <w:numFmt w:val="decimal"/>
      <w:lvlText w:val="%1."/>
      <w:lvlJc w:val="left"/>
      <w:pPr>
        <w:ind w:left="259" w:hanging="195"/>
      </w:pPr>
      <w:rPr>
        <w:rFonts w:ascii="Arial" w:eastAsia="Arial" w:hAnsi="Arial" w:cs="Arial" w:hint="default"/>
        <w:b w:val="0"/>
        <w:bCs w:val="0"/>
        <w:i w:val="0"/>
        <w:iCs w:val="0"/>
        <w:spacing w:val="-1"/>
        <w:w w:val="100"/>
        <w:sz w:val="14"/>
        <w:szCs w:val="14"/>
        <w:lang w:val="en-US" w:eastAsia="en-US" w:bidi="ar-SA"/>
      </w:rPr>
    </w:lvl>
    <w:lvl w:ilvl="1">
      <w:start w:val="1"/>
      <w:numFmt w:val="upperLetter"/>
      <w:lvlText w:val="%2."/>
      <w:lvlJc w:val="left"/>
      <w:pPr>
        <w:ind w:left="640" w:hanging="504"/>
      </w:pPr>
      <w:rPr>
        <w:rFonts w:ascii="Arial" w:eastAsia="Arial" w:hAnsi="Arial" w:cs="Arial" w:hint="default"/>
        <w:b/>
        <w:bCs/>
        <w:i w:val="0"/>
        <w:iCs w:val="0"/>
        <w:spacing w:val="-1"/>
        <w:w w:val="100"/>
        <w:sz w:val="14"/>
        <w:szCs w:val="14"/>
        <w:lang w:val="en-US" w:eastAsia="en-US" w:bidi="ar-SA"/>
      </w:rPr>
    </w:lvl>
    <w:lvl w:ilvl="2">
      <w:start w:val="0"/>
      <w:numFmt w:val="bullet"/>
      <w:lvlText w:val="•"/>
      <w:lvlJc w:val="left"/>
      <w:pPr>
        <w:ind w:left="839" w:hanging="504"/>
      </w:pPr>
      <w:rPr>
        <w:rFonts w:hint="default"/>
        <w:lang w:val="en-US" w:eastAsia="en-US" w:bidi="ar-SA"/>
      </w:rPr>
    </w:lvl>
    <w:lvl w:ilvl="3">
      <w:start w:val="0"/>
      <w:numFmt w:val="bullet"/>
      <w:lvlText w:val="•"/>
      <w:lvlJc w:val="left"/>
      <w:pPr>
        <w:ind w:left="1038" w:hanging="504"/>
      </w:pPr>
      <w:rPr>
        <w:rFonts w:hint="default"/>
        <w:lang w:val="en-US" w:eastAsia="en-US" w:bidi="ar-SA"/>
      </w:rPr>
    </w:lvl>
    <w:lvl w:ilvl="4">
      <w:start w:val="0"/>
      <w:numFmt w:val="bullet"/>
      <w:lvlText w:val="•"/>
      <w:lvlJc w:val="left"/>
      <w:pPr>
        <w:ind w:left="1237" w:hanging="504"/>
      </w:pPr>
      <w:rPr>
        <w:rFonts w:hint="default"/>
        <w:lang w:val="en-US" w:eastAsia="en-US" w:bidi="ar-SA"/>
      </w:rPr>
    </w:lvl>
    <w:lvl w:ilvl="5">
      <w:start w:val="0"/>
      <w:numFmt w:val="bullet"/>
      <w:lvlText w:val="•"/>
      <w:lvlJc w:val="left"/>
      <w:pPr>
        <w:ind w:left="1436" w:hanging="504"/>
      </w:pPr>
      <w:rPr>
        <w:rFonts w:hint="default"/>
        <w:lang w:val="en-US" w:eastAsia="en-US" w:bidi="ar-SA"/>
      </w:rPr>
    </w:lvl>
    <w:lvl w:ilvl="6">
      <w:start w:val="0"/>
      <w:numFmt w:val="bullet"/>
      <w:lvlText w:val="•"/>
      <w:lvlJc w:val="left"/>
      <w:pPr>
        <w:ind w:left="1636" w:hanging="504"/>
      </w:pPr>
      <w:rPr>
        <w:rFonts w:hint="default"/>
        <w:lang w:val="en-US" w:eastAsia="en-US" w:bidi="ar-SA"/>
      </w:rPr>
    </w:lvl>
    <w:lvl w:ilvl="7">
      <w:start w:val="0"/>
      <w:numFmt w:val="bullet"/>
      <w:lvlText w:val="•"/>
      <w:lvlJc w:val="left"/>
      <w:pPr>
        <w:ind w:left="1835" w:hanging="504"/>
      </w:pPr>
      <w:rPr>
        <w:rFonts w:hint="default"/>
        <w:lang w:val="en-US" w:eastAsia="en-US" w:bidi="ar-SA"/>
      </w:rPr>
    </w:lvl>
    <w:lvl w:ilvl="8">
      <w:start w:val="0"/>
      <w:numFmt w:val="bullet"/>
      <w:lvlText w:val="•"/>
      <w:lvlJc w:val="left"/>
      <w:pPr>
        <w:ind w:left="2034" w:hanging="504"/>
      </w:pPr>
      <w:rPr>
        <w:rFonts w:hint="default"/>
        <w:lang w:val="en-US" w:eastAsia="en-US" w:bidi="ar-SA"/>
      </w:rPr>
    </w:lvl>
  </w:abstractNum>
  <w:num w:numId="1" w16cid:durableId="406224486">
    <w:abstractNumId w:val="12"/>
  </w:num>
  <w:num w:numId="2" w16cid:durableId="139613316">
    <w:abstractNumId w:val="14"/>
  </w:num>
  <w:num w:numId="3" w16cid:durableId="291444633">
    <w:abstractNumId w:val="7"/>
  </w:num>
  <w:num w:numId="4" w16cid:durableId="1951281008">
    <w:abstractNumId w:val="4"/>
  </w:num>
  <w:num w:numId="5" w16cid:durableId="1604804189">
    <w:abstractNumId w:val="8"/>
  </w:num>
  <w:num w:numId="6" w16cid:durableId="1260210999">
    <w:abstractNumId w:val="15"/>
  </w:num>
  <w:num w:numId="7" w16cid:durableId="1959294944">
    <w:abstractNumId w:val="13"/>
  </w:num>
  <w:num w:numId="8" w16cid:durableId="439495818">
    <w:abstractNumId w:val="6"/>
  </w:num>
  <w:num w:numId="9" w16cid:durableId="1387680509">
    <w:abstractNumId w:val="1"/>
  </w:num>
  <w:num w:numId="10" w16cid:durableId="1855267900">
    <w:abstractNumId w:val="0"/>
  </w:num>
  <w:num w:numId="11" w16cid:durableId="1215004657">
    <w:abstractNumId w:val="2"/>
  </w:num>
  <w:num w:numId="12" w16cid:durableId="481700128">
    <w:abstractNumId w:val="5"/>
  </w:num>
  <w:num w:numId="13" w16cid:durableId="1212501258">
    <w:abstractNumId w:val="10"/>
  </w:num>
  <w:num w:numId="14" w16cid:durableId="115024164">
    <w:abstractNumId w:val="3"/>
  </w:num>
  <w:num w:numId="15" w16cid:durableId="582029531">
    <w:abstractNumId w:val="9"/>
  </w:num>
  <w:num w:numId="16" w16cid:durableId="1485269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3EB"/>
    <w:rsid w:val="00011843"/>
    <w:rsid w:val="000130C7"/>
    <w:rsid w:val="00013240"/>
    <w:rsid w:val="0001727A"/>
    <w:rsid w:val="0001C8EE"/>
    <w:rsid w:val="00023B8F"/>
    <w:rsid w:val="00032092"/>
    <w:rsid w:val="000356BE"/>
    <w:rsid w:val="0004051B"/>
    <w:rsid w:val="000743E0"/>
    <w:rsid w:val="0007631D"/>
    <w:rsid w:val="00076866"/>
    <w:rsid w:val="00091FA9"/>
    <w:rsid w:val="000A308C"/>
    <w:rsid w:val="000A53D6"/>
    <w:rsid w:val="000A61B5"/>
    <w:rsid w:val="000D3D28"/>
    <w:rsid w:val="000E03C8"/>
    <w:rsid w:val="000F0174"/>
    <w:rsid w:val="000F2873"/>
    <w:rsid w:val="000F3373"/>
    <w:rsid w:val="00104880"/>
    <w:rsid w:val="00104FE9"/>
    <w:rsid w:val="00111D34"/>
    <w:rsid w:val="00114339"/>
    <w:rsid w:val="0012180A"/>
    <w:rsid w:val="001364D3"/>
    <w:rsid w:val="00136B6C"/>
    <w:rsid w:val="00142A20"/>
    <w:rsid w:val="00145087"/>
    <w:rsid w:val="00163C9A"/>
    <w:rsid w:val="00166532"/>
    <w:rsid w:val="00175B04"/>
    <w:rsid w:val="00180949"/>
    <w:rsid w:val="001A0C46"/>
    <w:rsid w:val="001A11D7"/>
    <w:rsid w:val="001B1F28"/>
    <w:rsid w:val="001C0BE9"/>
    <w:rsid w:val="001D1E8D"/>
    <w:rsid w:val="001D2A2C"/>
    <w:rsid w:val="001D7B01"/>
    <w:rsid w:val="001E2D2B"/>
    <w:rsid w:val="001E4C77"/>
    <w:rsid w:val="001F6EC0"/>
    <w:rsid w:val="001F7225"/>
    <w:rsid w:val="001F7E52"/>
    <w:rsid w:val="002053CA"/>
    <w:rsid w:val="0021539D"/>
    <w:rsid w:val="00231B46"/>
    <w:rsid w:val="00247F4C"/>
    <w:rsid w:val="00250822"/>
    <w:rsid w:val="002511EC"/>
    <w:rsid w:val="00254CB0"/>
    <w:rsid w:val="00262BFB"/>
    <w:rsid w:val="00273548"/>
    <w:rsid w:val="002931DB"/>
    <w:rsid w:val="00293982"/>
    <w:rsid w:val="00297003"/>
    <w:rsid w:val="00297E0C"/>
    <w:rsid w:val="002A6987"/>
    <w:rsid w:val="002A7CC5"/>
    <w:rsid w:val="002B27F1"/>
    <w:rsid w:val="002B6B10"/>
    <w:rsid w:val="002C3045"/>
    <w:rsid w:val="002C433A"/>
    <w:rsid w:val="002D3438"/>
    <w:rsid w:val="002D380C"/>
    <w:rsid w:val="002D412B"/>
    <w:rsid w:val="002D6C84"/>
    <w:rsid w:val="002E3641"/>
    <w:rsid w:val="002E4CE1"/>
    <w:rsid w:val="002E54E6"/>
    <w:rsid w:val="002F7FAC"/>
    <w:rsid w:val="00312259"/>
    <w:rsid w:val="00330262"/>
    <w:rsid w:val="0034F826"/>
    <w:rsid w:val="00365D7E"/>
    <w:rsid w:val="00366BB1"/>
    <w:rsid w:val="00373090"/>
    <w:rsid w:val="00381C3A"/>
    <w:rsid w:val="0038400C"/>
    <w:rsid w:val="00384C5E"/>
    <w:rsid w:val="00391C90"/>
    <w:rsid w:val="003A34C8"/>
    <w:rsid w:val="003A4A5C"/>
    <w:rsid w:val="003B1288"/>
    <w:rsid w:val="003B2DF0"/>
    <w:rsid w:val="003B3321"/>
    <w:rsid w:val="003C1C78"/>
    <w:rsid w:val="003C3F6B"/>
    <w:rsid w:val="003D1DCE"/>
    <w:rsid w:val="003D419B"/>
    <w:rsid w:val="003E24E9"/>
    <w:rsid w:val="003E6A2A"/>
    <w:rsid w:val="003E6BCA"/>
    <w:rsid w:val="003E6C28"/>
    <w:rsid w:val="003F2450"/>
    <w:rsid w:val="003F2688"/>
    <w:rsid w:val="003F7E0B"/>
    <w:rsid w:val="004032C2"/>
    <w:rsid w:val="00413D56"/>
    <w:rsid w:val="004142CB"/>
    <w:rsid w:val="00414908"/>
    <w:rsid w:val="004253C6"/>
    <w:rsid w:val="00433E1A"/>
    <w:rsid w:val="00442050"/>
    <w:rsid w:val="00454C42"/>
    <w:rsid w:val="004656AE"/>
    <w:rsid w:val="004668F3"/>
    <w:rsid w:val="0047595C"/>
    <w:rsid w:val="004857C5"/>
    <w:rsid w:val="00487930"/>
    <w:rsid w:val="004A12E7"/>
    <w:rsid w:val="004B3AE2"/>
    <w:rsid w:val="004C3C11"/>
    <w:rsid w:val="004C6D11"/>
    <w:rsid w:val="004D3660"/>
    <w:rsid w:val="004D515E"/>
    <w:rsid w:val="004D7050"/>
    <w:rsid w:val="004E04DF"/>
    <w:rsid w:val="004E4C0D"/>
    <w:rsid w:val="004F30EC"/>
    <w:rsid w:val="004F6881"/>
    <w:rsid w:val="004F7636"/>
    <w:rsid w:val="0052107B"/>
    <w:rsid w:val="00524549"/>
    <w:rsid w:val="0053229B"/>
    <w:rsid w:val="00541836"/>
    <w:rsid w:val="0054256A"/>
    <w:rsid w:val="00552A29"/>
    <w:rsid w:val="00553905"/>
    <w:rsid w:val="00554D3F"/>
    <w:rsid w:val="00565274"/>
    <w:rsid w:val="0057422E"/>
    <w:rsid w:val="005766C8"/>
    <w:rsid w:val="0058724E"/>
    <w:rsid w:val="005A1B14"/>
    <w:rsid w:val="005A2A29"/>
    <w:rsid w:val="005B0119"/>
    <w:rsid w:val="005C39FF"/>
    <w:rsid w:val="005C4A51"/>
    <w:rsid w:val="005C567C"/>
    <w:rsid w:val="005E2840"/>
    <w:rsid w:val="005F5CEF"/>
    <w:rsid w:val="005F6672"/>
    <w:rsid w:val="00602CE2"/>
    <w:rsid w:val="00606FF4"/>
    <w:rsid w:val="00615BD6"/>
    <w:rsid w:val="006266F0"/>
    <w:rsid w:val="006329E4"/>
    <w:rsid w:val="006376EF"/>
    <w:rsid w:val="00650A1F"/>
    <w:rsid w:val="00650BB9"/>
    <w:rsid w:val="00663405"/>
    <w:rsid w:val="006718CB"/>
    <w:rsid w:val="00677F0A"/>
    <w:rsid w:val="006953FB"/>
    <w:rsid w:val="006A67E9"/>
    <w:rsid w:val="006C33C6"/>
    <w:rsid w:val="006D0150"/>
    <w:rsid w:val="006D4F2F"/>
    <w:rsid w:val="006E22A6"/>
    <w:rsid w:val="006E734D"/>
    <w:rsid w:val="006E775B"/>
    <w:rsid w:val="006E79EB"/>
    <w:rsid w:val="007133E5"/>
    <w:rsid w:val="00717A3B"/>
    <w:rsid w:val="0072127E"/>
    <w:rsid w:val="00723492"/>
    <w:rsid w:val="00727635"/>
    <w:rsid w:val="00736F5E"/>
    <w:rsid w:val="00750709"/>
    <w:rsid w:val="00751560"/>
    <w:rsid w:val="00763160"/>
    <w:rsid w:val="007744A2"/>
    <w:rsid w:val="0078478C"/>
    <w:rsid w:val="0079076C"/>
    <w:rsid w:val="007A4BA4"/>
    <w:rsid w:val="007A583A"/>
    <w:rsid w:val="007C6653"/>
    <w:rsid w:val="007D45D4"/>
    <w:rsid w:val="007F196C"/>
    <w:rsid w:val="008074C1"/>
    <w:rsid w:val="00807F08"/>
    <w:rsid w:val="00813FB9"/>
    <w:rsid w:val="00815C6B"/>
    <w:rsid w:val="008215AB"/>
    <w:rsid w:val="00823B26"/>
    <w:rsid w:val="008264D5"/>
    <w:rsid w:val="00844337"/>
    <w:rsid w:val="00854600"/>
    <w:rsid w:val="008568DE"/>
    <w:rsid w:val="00856DA8"/>
    <w:rsid w:val="00861294"/>
    <w:rsid w:val="00863CE4"/>
    <w:rsid w:val="008650D6"/>
    <w:rsid w:val="00872AB4"/>
    <w:rsid w:val="0087746C"/>
    <w:rsid w:val="00886817"/>
    <w:rsid w:val="0089083B"/>
    <w:rsid w:val="008A2A71"/>
    <w:rsid w:val="008B548F"/>
    <w:rsid w:val="008B72C2"/>
    <w:rsid w:val="008C3FD3"/>
    <w:rsid w:val="008C6DD9"/>
    <w:rsid w:val="008D1516"/>
    <w:rsid w:val="008E026E"/>
    <w:rsid w:val="008E0CDD"/>
    <w:rsid w:val="008E55FA"/>
    <w:rsid w:val="008F08E0"/>
    <w:rsid w:val="00915EA3"/>
    <w:rsid w:val="0092320C"/>
    <w:rsid w:val="009239A6"/>
    <w:rsid w:val="009268BB"/>
    <w:rsid w:val="00926A7A"/>
    <w:rsid w:val="00934C6F"/>
    <w:rsid w:val="00940895"/>
    <w:rsid w:val="00944019"/>
    <w:rsid w:val="009506F3"/>
    <w:rsid w:val="00962D20"/>
    <w:rsid w:val="00966587"/>
    <w:rsid w:val="00985FD1"/>
    <w:rsid w:val="009867A9"/>
    <w:rsid w:val="00996AA1"/>
    <w:rsid w:val="009A33F9"/>
    <w:rsid w:val="009A7EAC"/>
    <w:rsid w:val="009B3441"/>
    <w:rsid w:val="009C05CA"/>
    <w:rsid w:val="009C3B50"/>
    <w:rsid w:val="009D3104"/>
    <w:rsid w:val="009E0A03"/>
    <w:rsid w:val="009E5FB1"/>
    <w:rsid w:val="009E6371"/>
    <w:rsid w:val="009E670A"/>
    <w:rsid w:val="009F2032"/>
    <w:rsid w:val="009F624E"/>
    <w:rsid w:val="009F7973"/>
    <w:rsid w:val="00A05700"/>
    <w:rsid w:val="00A16C2C"/>
    <w:rsid w:val="00A2706E"/>
    <w:rsid w:val="00A34BC9"/>
    <w:rsid w:val="00A4463F"/>
    <w:rsid w:val="00A47DD0"/>
    <w:rsid w:val="00A5315F"/>
    <w:rsid w:val="00A57F55"/>
    <w:rsid w:val="00A62EC8"/>
    <w:rsid w:val="00A655BC"/>
    <w:rsid w:val="00A66E32"/>
    <w:rsid w:val="00A741BF"/>
    <w:rsid w:val="00A75DD3"/>
    <w:rsid w:val="00A80D13"/>
    <w:rsid w:val="00A811AB"/>
    <w:rsid w:val="00A84803"/>
    <w:rsid w:val="00A84A48"/>
    <w:rsid w:val="00A93F54"/>
    <w:rsid w:val="00A941F1"/>
    <w:rsid w:val="00A96217"/>
    <w:rsid w:val="00AA1A0E"/>
    <w:rsid w:val="00AA4F99"/>
    <w:rsid w:val="00AA66A0"/>
    <w:rsid w:val="00AB214F"/>
    <w:rsid w:val="00AB7644"/>
    <w:rsid w:val="00AC6FB0"/>
    <w:rsid w:val="00AD7C35"/>
    <w:rsid w:val="00AE6F6D"/>
    <w:rsid w:val="00AE7A09"/>
    <w:rsid w:val="00AF4DD6"/>
    <w:rsid w:val="00B02DAF"/>
    <w:rsid w:val="00B109CE"/>
    <w:rsid w:val="00B139A3"/>
    <w:rsid w:val="00B208D3"/>
    <w:rsid w:val="00B403F8"/>
    <w:rsid w:val="00B46929"/>
    <w:rsid w:val="00B520D7"/>
    <w:rsid w:val="00B70CA9"/>
    <w:rsid w:val="00B740FF"/>
    <w:rsid w:val="00B80ADE"/>
    <w:rsid w:val="00B813EB"/>
    <w:rsid w:val="00B82971"/>
    <w:rsid w:val="00B87456"/>
    <w:rsid w:val="00B9756A"/>
    <w:rsid w:val="00BB0E53"/>
    <w:rsid w:val="00BB5DB2"/>
    <w:rsid w:val="00BC1707"/>
    <w:rsid w:val="00BC42EE"/>
    <w:rsid w:val="00BE43C6"/>
    <w:rsid w:val="00BF19E8"/>
    <w:rsid w:val="00C153D0"/>
    <w:rsid w:val="00C174BC"/>
    <w:rsid w:val="00C20831"/>
    <w:rsid w:val="00C2777F"/>
    <w:rsid w:val="00C3132B"/>
    <w:rsid w:val="00C35612"/>
    <w:rsid w:val="00C44193"/>
    <w:rsid w:val="00C51089"/>
    <w:rsid w:val="00C52462"/>
    <w:rsid w:val="00C5670F"/>
    <w:rsid w:val="00C61DD7"/>
    <w:rsid w:val="00C653EF"/>
    <w:rsid w:val="00C70A31"/>
    <w:rsid w:val="00C7226E"/>
    <w:rsid w:val="00C7638D"/>
    <w:rsid w:val="00C81C0A"/>
    <w:rsid w:val="00C830C9"/>
    <w:rsid w:val="00CC53A7"/>
    <w:rsid w:val="00CD29CE"/>
    <w:rsid w:val="00CD7DE6"/>
    <w:rsid w:val="00CE4724"/>
    <w:rsid w:val="00CF03BD"/>
    <w:rsid w:val="00CF5F63"/>
    <w:rsid w:val="00CF6E0E"/>
    <w:rsid w:val="00D0009B"/>
    <w:rsid w:val="00D0509A"/>
    <w:rsid w:val="00D10207"/>
    <w:rsid w:val="00D16AAD"/>
    <w:rsid w:val="00D20C56"/>
    <w:rsid w:val="00D229CC"/>
    <w:rsid w:val="00D22D30"/>
    <w:rsid w:val="00D25226"/>
    <w:rsid w:val="00D25DA2"/>
    <w:rsid w:val="00D32D93"/>
    <w:rsid w:val="00D51D47"/>
    <w:rsid w:val="00D52B9E"/>
    <w:rsid w:val="00D57EAF"/>
    <w:rsid w:val="00D670D8"/>
    <w:rsid w:val="00D74EA5"/>
    <w:rsid w:val="00D859AA"/>
    <w:rsid w:val="00D90340"/>
    <w:rsid w:val="00D924B7"/>
    <w:rsid w:val="00DA115A"/>
    <w:rsid w:val="00DC7DD4"/>
    <w:rsid w:val="00DD5F4A"/>
    <w:rsid w:val="00DE2B90"/>
    <w:rsid w:val="00DE35F9"/>
    <w:rsid w:val="00DE36C5"/>
    <w:rsid w:val="00DE8E93"/>
    <w:rsid w:val="00DF2273"/>
    <w:rsid w:val="00DF2586"/>
    <w:rsid w:val="00DF26FC"/>
    <w:rsid w:val="00E120F7"/>
    <w:rsid w:val="00E1388F"/>
    <w:rsid w:val="00E14D8E"/>
    <w:rsid w:val="00E22E33"/>
    <w:rsid w:val="00E23A7F"/>
    <w:rsid w:val="00E3230D"/>
    <w:rsid w:val="00E34D4A"/>
    <w:rsid w:val="00E40883"/>
    <w:rsid w:val="00E45076"/>
    <w:rsid w:val="00E55725"/>
    <w:rsid w:val="00E64B5D"/>
    <w:rsid w:val="00E677C2"/>
    <w:rsid w:val="00E72B85"/>
    <w:rsid w:val="00E76F26"/>
    <w:rsid w:val="00E822A4"/>
    <w:rsid w:val="00E92B87"/>
    <w:rsid w:val="00E93F8B"/>
    <w:rsid w:val="00EA0C98"/>
    <w:rsid w:val="00EA1E79"/>
    <w:rsid w:val="00EB5375"/>
    <w:rsid w:val="00EE53B6"/>
    <w:rsid w:val="00EE5860"/>
    <w:rsid w:val="00EE740E"/>
    <w:rsid w:val="00EF3DE8"/>
    <w:rsid w:val="00EF7DDD"/>
    <w:rsid w:val="00F03BF2"/>
    <w:rsid w:val="00F051F6"/>
    <w:rsid w:val="00F11A29"/>
    <w:rsid w:val="00F1470B"/>
    <w:rsid w:val="00F30219"/>
    <w:rsid w:val="00F47656"/>
    <w:rsid w:val="00F5437E"/>
    <w:rsid w:val="00F80C5B"/>
    <w:rsid w:val="00F86F47"/>
    <w:rsid w:val="00F969B1"/>
    <w:rsid w:val="00F97AB6"/>
    <w:rsid w:val="00FA45C5"/>
    <w:rsid w:val="00FB350D"/>
    <w:rsid w:val="00FB4636"/>
    <w:rsid w:val="00FC644A"/>
    <w:rsid w:val="00FD0728"/>
    <w:rsid w:val="00FD2D04"/>
    <w:rsid w:val="00FD3DEF"/>
    <w:rsid w:val="00FD4C3D"/>
    <w:rsid w:val="00FF31C4"/>
    <w:rsid w:val="00FF4674"/>
    <w:rsid w:val="00FF4973"/>
    <w:rsid w:val="027833E5"/>
    <w:rsid w:val="02D3CD18"/>
    <w:rsid w:val="033E07CF"/>
    <w:rsid w:val="0560934D"/>
    <w:rsid w:val="066CF1BD"/>
    <w:rsid w:val="08566FE1"/>
    <w:rsid w:val="08818F0E"/>
    <w:rsid w:val="08AE73B0"/>
    <w:rsid w:val="08ED0FA7"/>
    <w:rsid w:val="0A7C34C8"/>
    <w:rsid w:val="0B06A7E3"/>
    <w:rsid w:val="0BBC3182"/>
    <w:rsid w:val="0C904BE6"/>
    <w:rsid w:val="0C99CC08"/>
    <w:rsid w:val="0D10DFE5"/>
    <w:rsid w:val="0D479BED"/>
    <w:rsid w:val="0D56DE86"/>
    <w:rsid w:val="0E997299"/>
    <w:rsid w:val="0F94516C"/>
    <w:rsid w:val="103D71BE"/>
    <w:rsid w:val="1189CA1F"/>
    <w:rsid w:val="1360D2E9"/>
    <w:rsid w:val="13C553B7"/>
    <w:rsid w:val="1425DC8A"/>
    <w:rsid w:val="1578AF55"/>
    <w:rsid w:val="159D990E"/>
    <w:rsid w:val="1681E697"/>
    <w:rsid w:val="186B0014"/>
    <w:rsid w:val="1B027460"/>
    <w:rsid w:val="1B115CEA"/>
    <w:rsid w:val="1DB0FC25"/>
    <w:rsid w:val="1DCEE9DF"/>
    <w:rsid w:val="1F3AAAC9"/>
    <w:rsid w:val="1F51600D"/>
    <w:rsid w:val="1F71DD7D"/>
    <w:rsid w:val="20C68BE0"/>
    <w:rsid w:val="20E21122"/>
    <w:rsid w:val="23B9CD2B"/>
    <w:rsid w:val="2434AB41"/>
    <w:rsid w:val="2530F237"/>
    <w:rsid w:val="258B474A"/>
    <w:rsid w:val="27655B97"/>
    <w:rsid w:val="2905EAA6"/>
    <w:rsid w:val="2A049BF5"/>
    <w:rsid w:val="2BA47D77"/>
    <w:rsid w:val="2BE326D9"/>
    <w:rsid w:val="2E416F27"/>
    <w:rsid w:val="303FB6F0"/>
    <w:rsid w:val="3081EB58"/>
    <w:rsid w:val="3093BDA7"/>
    <w:rsid w:val="30C1D429"/>
    <w:rsid w:val="334E17DB"/>
    <w:rsid w:val="339C9A7F"/>
    <w:rsid w:val="34242A7D"/>
    <w:rsid w:val="34AF7921"/>
    <w:rsid w:val="352D88FD"/>
    <w:rsid w:val="359B7E10"/>
    <w:rsid w:val="37E3B54C"/>
    <w:rsid w:val="3CD81419"/>
    <w:rsid w:val="3E37D730"/>
    <w:rsid w:val="3E575742"/>
    <w:rsid w:val="3ED31B24"/>
    <w:rsid w:val="402CD84C"/>
    <w:rsid w:val="40AF649A"/>
    <w:rsid w:val="40B53293"/>
    <w:rsid w:val="41383005"/>
    <w:rsid w:val="42C3F384"/>
    <w:rsid w:val="42EACAE3"/>
    <w:rsid w:val="42EB42AC"/>
    <w:rsid w:val="430627EC"/>
    <w:rsid w:val="445E304E"/>
    <w:rsid w:val="46998A1A"/>
    <w:rsid w:val="472E8119"/>
    <w:rsid w:val="480A17CE"/>
    <w:rsid w:val="4879B9F2"/>
    <w:rsid w:val="490EE3C2"/>
    <w:rsid w:val="4A7343FD"/>
    <w:rsid w:val="4AB7719E"/>
    <w:rsid w:val="4D23E1A1"/>
    <w:rsid w:val="4E672CF4"/>
    <w:rsid w:val="4F11CB13"/>
    <w:rsid w:val="4FFD0908"/>
    <w:rsid w:val="5012D766"/>
    <w:rsid w:val="504BE5BB"/>
    <w:rsid w:val="5134C6CB"/>
    <w:rsid w:val="5241B2C9"/>
    <w:rsid w:val="52841859"/>
    <w:rsid w:val="52FC8CFC"/>
    <w:rsid w:val="5474E0F8"/>
    <w:rsid w:val="5505F118"/>
    <w:rsid w:val="55482580"/>
    <w:rsid w:val="56128259"/>
    <w:rsid w:val="567CBC15"/>
    <w:rsid w:val="56F4A4D3"/>
    <w:rsid w:val="56FA9FF4"/>
    <w:rsid w:val="588F08DB"/>
    <w:rsid w:val="5C5787E7"/>
    <w:rsid w:val="5C680408"/>
    <w:rsid w:val="5D92459A"/>
    <w:rsid w:val="60044FDB"/>
    <w:rsid w:val="6020D13C"/>
    <w:rsid w:val="603612BA"/>
    <w:rsid w:val="60F51D76"/>
    <w:rsid w:val="61344756"/>
    <w:rsid w:val="61969F1F"/>
    <w:rsid w:val="61EB701F"/>
    <w:rsid w:val="650787EE"/>
    <w:rsid w:val="6578091F"/>
    <w:rsid w:val="65D7997E"/>
    <w:rsid w:val="67C73810"/>
    <w:rsid w:val="67E8F003"/>
    <w:rsid w:val="6B38EED9"/>
    <w:rsid w:val="6B73651E"/>
    <w:rsid w:val="6DC55A04"/>
    <w:rsid w:val="7025875E"/>
    <w:rsid w:val="7098AABF"/>
    <w:rsid w:val="70A76078"/>
    <w:rsid w:val="70D3C682"/>
    <w:rsid w:val="713898D1"/>
    <w:rsid w:val="716D5BA0"/>
    <w:rsid w:val="72536F91"/>
    <w:rsid w:val="7322218D"/>
    <w:rsid w:val="7355DDA5"/>
    <w:rsid w:val="735DFD01"/>
    <w:rsid w:val="739D26E1"/>
    <w:rsid w:val="73C01761"/>
    <w:rsid w:val="7435586E"/>
    <w:rsid w:val="748EF09B"/>
    <w:rsid w:val="757C5A9A"/>
    <w:rsid w:val="775EB581"/>
    <w:rsid w:val="77DCF733"/>
    <w:rsid w:val="77DE30BB"/>
    <w:rsid w:val="780B2E3D"/>
    <w:rsid w:val="782CB594"/>
    <w:rsid w:val="78B2031E"/>
    <w:rsid w:val="7941E046"/>
    <w:rsid w:val="79A6C135"/>
    <w:rsid w:val="7A970BC3"/>
    <w:rsid w:val="7BFF4A05"/>
    <w:rsid w:val="7D040A66"/>
    <w:rsid w:val="7D0C345A"/>
    <w:rsid w:val="7D9CE0CE"/>
    <w:rsid w:val="7ECF9AD0"/>
    <w:rsid w:val="7EDFBD1A"/>
    <w:rsid w:val="7EEEC2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92D73B"/>
  <w15:docId w15:val="{5CE77204-40C1-402F-8244-FA881E92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right="357"/>
      <w:jc w:val="center"/>
      <w:outlineLvl w:val="0"/>
    </w:pPr>
    <w:rPr>
      <w:b/>
      <w:bCs/>
      <w:sz w:val="20"/>
      <w:szCs w:val="20"/>
    </w:rPr>
  </w:style>
  <w:style w:type="paragraph" w:styleId="Heading2">
    <w:name w:val="heading 2"/>
    <w:basedOn w:val="Normal"/>
    <w:uiPriority w:val="9"/>
    <w:unhideWhenUsed/>
    <w:qFormat/>
    <w:pPr>
      <w:ind w:left="1745" w:right="2103"/>
      <w:jc w:val="center"/>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9"/>
    </w:pPr>
    <w:rPr>
      <w:sz w:val="16"/>
      <w:szCs w:val="16"/>
    </w:rPr>
  </w:style>
  <w:style w:type="paragraph" w:styleId="ListParagraph">
    <w:name w:val="List Paragraph"/>
    <w:basedOn w:val="Normal"/>
    <w:uiPriority w:val="1"/>
    <w:qFormat/>
    <w:pPr>
      <w:spacing w:before="160"/>
      <w:ind w:left="179"/>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996AA1"/>
    <w:rPr>
      <w:sz w:val="16"/>
      <w:szCs w:val="16"/>
    </w:rPr>
  </w:style>
  <w:style w:type="paragraph" w:styleId="CommentText">
    <w:name w:val="annotation text"/>
    <w:basedOn w:val="Normal"/>
    <w:link w:val="CommentTextChar"/>
    <w:uiPriority w:val="99"/>
    <w:unhideWhenUsed/>
    <w:rsid w:val="00996AA1"/>
    <w:rPr>
      <w:sz w:val="20"/>
      <w:szCs w:val="20"/>
    </w:rPr>
  </w:style>
  <w:style w:type="character" w:customStyle="1" w:styleId="CommentTextChar">
    <w:name w:val="Comment Text Char"/>
    <w:basedOn w:val="DefaultParagraphFont"/>
    <w:link w:val="CommentText"/>
    <w:uiPriority w:val="99"/>
    <w:rsid w:val="00996AA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96AA1"/>
    <w:rPr>
      <w:b/>
      <w:bCs/>
    </w:rPr>
  </w:style>
  <w:style w:type="character" w:customStyle="1" w:styleId="CommentSubjectChar">
    <w:name w:val="Comment Subject Char"/>
    <w:basedOn w:val="CommentTextChar"/>
    <w:link w:val="CommentSubject"/>
    <w:uiPriority w:val="99"/>
    <w:semiHidden/>
    <w:rsid w:val="00996AA1"/>
    <w:rPr>
      <w:rFonts w:ascii="Arial" w:eastAsia="Arial" w:hAnsi="Arial" w:cs="Arial"/>
      <w:b/>
      <w:bCs/>
      <w:sz w:val="20"/>
      <w:szCs w:val="20"/>
    </w:rPr>
  </w:style>
  <w:style w:type="character" w:styleId="Mention">
    <w:name w:val="Mention"/>
    <w:basedOn w:val="DefaultParagraphFont"/>
    <w:uiPriority w:val="99"/>
    <w:unhideWhenUsed/>
    <w:rsid w:val="00D51D47"/>
    <w:rPr>
      <w:color w:val="2B579A"/>
      <w:shd w:val="clear" w:color="auto" w:fill="E1DFDD"/>
    </w:rPr>
  </w:style>
  <w:style w:type="character" w:styleId="Hyperlink">
    <w:name w:val="Hyperlink"/>
    <w:basedOn w:val="DefaultParagraphFont"/>
    <w:uiPriority w:val="99"/>
    <w:unhideWhenUsed/>
    <w:rsid w:val="008C6DD9"/>
    <w:rPr>
      <w:color w:val="0000FF" w:themeColor="hyperlink"/>
      <w:u w:val="single"/>
    </w:rPr>
  </w:style>
  <w:style w:type="table" w:styleId="TableGrid">
    <w:name w:val="Table Grid"/>
    <w:basedOn w:val="TableNormal"/>
    <w:uiPriority w:val="39"/>
    <w:rsid w:val="00615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ACD0CD328684988F364B5C512E19F" ma:contentTypeVersion="4" ma:contentTypeDescription="Create a new document." ma:contentTypeScope="" ma:versionID="6aa93f83cb72aae41bc191ca4cf8a2ca">
  <xsd:schema xmlns:xsd="http://www.w3.org/2001/XMLSchema" xmlns:xs="http://www.w3.org/2001/XMLSchema" xmlns:p="http://schemas.microsoft.com/office/2006/metadata/properties" xmlns:ns2="8383423e-7e3b-467f-948b-a74a6a33d4ae" xmlns:ns3="ad8c36fc-cc1f-4fbb-b751-bc65b0724773" targetNamespace="http://schemas.microsoft.com/office/2006/metadata/properties" ma:root="true" ma:fieldsID="25614f0069112f17388727fb7626c428" ns2:_="" ns3:_="">
    <xsd:import namespace="8383423e-7e3b-467f-948b-a74a6a33d4ae"/>
    <xsd:import namespace="ad8c36fc-cc1f-4fbb-b751-bc65b07247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3423e-7e3b-467f-948b-a74a6a33d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c36fc-cc1f-4fbb-b751-bc65b0724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d8c36fc-cc1f-4fbb-b751-bc65b0724773">
      <UserInfo>
        <DisplayName>Applebaum Rufe, Margaret - FNS</DisplayName>
        <AccountId>54</AccountId>
        <AccountType/>
      </UserInfo>
      <UserInfo>
        <DisplayName>Saracino, Jessica - FNS</DisplayName>
        <AccountId>43</AccountId>
        <AccountType/>
      </UserInfo>
      <UserInfo>
        <DisplayName>McKenney, Alice - FNS</DisplayName>
        <AccountId>6</AccountId>
        <AccountType/>
      </UserInfo>
      <UserInfo>
        <DisplayName>Burke, Penny - FNS</DisplayName>
        <AccountId>47</AccountId>
        <AccountType/>
      </UserInfo>
      <UserInfo>
        <DisplayName>Geiger, Megan - FNS</DisplayName>
        <AccountId>37</AccountId>
        <AccountType/>
      </UserInfo>
      <UserInfo>
        <DisplayName>Weeks, Susan - FNS</DisplayName>
        <AccountId>97</AccountId>
        <AccountType/>
      </UserInfo>
      <UserInfo>
        <DisplayName>Williams II, Timothy - FNS</DisplayName>
        <AccountId>35</AccountId>
        <AccountType/>
      </UserInfo>
    </SharedWithUsers>
  </documentManagement>
</p:properties>
</file>

<file path=customXml/itemProps1.xml><?xml version="1.0" encoding="utf-8"?>
<ds:datastoreItem xmlns:ds="http://schemas.openxmlformats.org/officeDocument/2006/customXml" ds:itemID="{DEA01DCE-C1E3-45FB-90FC-60CC7CB52256}">
  <ds:schemaRefs>
    <ds:schemaRef ds:uri="http://schemas.openxmlformats.org/officeDocument/2006/bibliography"/>
  </ds:schemaRefs>
</ds:datastoreItem>
</file>

<file path=customXml/itemProps2.xml><?xml version="1.0" encoding="utf-8"?>
<ds:datastoreItem xmlns:ds="http://schemas.openxmlformats.org/officeDocument/2006/customXml" ds:itemID="{1D26E0EB-70D2-4E8A-AAD0-BFE81777B368}">
  <ds:schemaRefs>
    <ds:schemaRef ds:uri="http://schemas.microsoft.com/sharepoint/v3/contenttype/forms"/>
  </ds:schemaRefs>
</ds:datastoreItem>
</file>

<file path=customXml/itemProps3.xml><?xml version="1.0" encoding="utf-8"?>
<ds:datastoreItem xmlns:ds="http://schemas.openxmlformats.org/officeDocument/2006/customXml" ds:itemID="{545692B9-073A-40CC-8918-611C26C54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3423e-7e3b-467f-948b-a74a6a33d4ae"/>
    <ds:schemaRef ds:uri="ad8c36fc-cc1f-4fbb-b751-bc65b0724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A7159-07C3-4E98-8BB9-2D0592D99D26}">
  <ds:schemaRefs>
    <ds:schemaRef ds:uri="http://schemas.microsoft.com/office/2006/metadata/properties"/>
    <ds:schemaRef ds:uri="http://schemas.microsoft.com/office/infopath/2007/PartnerControls"/>
    <ds:schemaRef ds:uri="ad8c36fc-cc1f-4fbb-b751-bc65b0724773"/>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Williams II, Timothy - FNS</dc:creator>
  <cp:lastModifiedBy>Weeks, Susan - FNS</cp:lastModifiedBy>
  <cp:revision>37</cp:revision>
  <dcterms:created xsi:type="dcterms:W3CDTF">2023-07-06T16:30:00Z</dcterms:created>
  <dcterms:modified xsi:type="dcterms:W3CDTF">2023-07-10T18:14:00Z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0x0101002C9ACD0CD328684988F364B5C512E19F</vt:lpwstr>
  </property>
  <property fmtid="{D5CDD505-2E9C-101B-9397-08002B2CF9AE}" pid="3" name="Created">
    <vt:filetime>2012-07-25T00:00:00Z</vt:filetime>
  </property>
  <property fmtid="{D5CDD505-2E9C-101B-9397-08002B2CF9AE}" pid="4" name="Creator">
    <vt:lpwstr>Adobe LiveCycle Designer 11.0</vt:lpwstr>
  </property>
  <property fmtid="{D5CDD505-2E9C-101B-9397-08002B2CF9AE}" pid="5" name="LastSaved">
    <vt:filetime>2023-04-10T00:00:00Z</vt:filetime>
  </property>
  <property fmtid="{D5CDD505-2E9C-101B-9397-08002B2CF9AE}" pid="6" name="Producer">
    <vt:lpwstr>Adobe LiveCycle Designer 11.0</vt:lpwstr>
  </property>
</Properties>
</file>