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0D9301C2"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RPr="00402EBD" w:rsidP="00EA6C04" w14:paraId="0D9301C3" w14:textId="009AC86A">
      <w:pPr>
        <w:jc w:val="center"/>
        <w:rPr>
          <w:rFonts w:asciiTheme="majorHAnsi" w:hAnsiTheme="majorHAnsi"/>
          <w:sz w:val="24"/>
        </w:rPr>
      </w:pPr>
      <w:r w:rsidRPr="00413E55">
        <w:rPr>
          <w:rFonts w:asciiTheme="majorHAnsi" w:hAnsiTheme="majorHAnsi"/>
          <w:sz w:val="24"/>
        </w:rPr>
        <w:t xml:space="preserve">Air Force </w:t>
      </w:r>
      <w:r w:rsidRPr="00413E55" w:rsidR="00DD0E8A">
        <w:rPr>
          <w:rFonts w:asciiTheme="majorHAnsi" w:hAnsiTheme="majorHAnsi"/>
          <w:sz w:val="24"/>
        </w:rPr>
        <w:t xml:space="preserve">ROTC </w:t>
      </w:r>
      <w:r w:rsidRPr="00413E55" w:rsidR="00FA0768">
        <w:rPr>
          <w:rFonts w:asciiTheme="majorHAnsi" w:hAnsiTheme="majorHAnsi"/>
          <w:sz w:val="24"/>
        </w:rPr>
        <w:t xml:space="preserve">Program and Scholarship </w:t>
      </w:r>
      <w:r w:rsidRPr="00413E55" w:rsidR="00DD0E8A">
        <w:rPr>
          <w:rFonts w:asciiTheme="majorHAnsi" w:hAnsiTheme="majorHAnsi"/>
          <w:sz w:val="24"/>
        </w:rPr>
        <w:t xml:space="preserve">Application </w:t>
      </w:r>
      <w:r w:rsidRPr="00413E55" w:rsidR="00FB35F7">
        <w:rPr>
          <w:rFonts w:asciiTheme="majorHAnsi" w:hAnsiTheme="majorHAnsi"/>
          <w:sz w:val="24"/>
        </w:rPr>
        <w:t>–</w:t>
      </w:r>
      <w:r w:rsidRPr="00413E55" w:rsidR="00DD0E8A">
        <w:rPr>
          <w:rFonts w:asciiTheme="majorHAnsi" w:hAnsiTheme="majorHAnsi"/>
          <w:sz w:val="24"/>
        </w:rPr>
        <w:t xml:space="preserve"> </w:t>
      </w:r>
      <w:r w:rsidRPr="00413E55" w:rsidR="00FB35F7">
        <w:rPr>
          <w:rFonts w:asciiTheme="majorHAnsi" w:hAnsiTheme="majorHAnsi"/>
          <w:sz w:val="24"/>
        </w:rPr>
        <w:t>0701-</w:t>
      </w:r>
      <w:r w:rsidR="00CB207F">
        <w:rPr>
          <w:rFonts w:asciiTheme="majorHAnsi" w:hAnsiTheme="majorHAnsi"/>
          <w:sz w:val="24"/>
        </w:rPr>
        <w:t>0105</w:t>
      </w:r>
    </w:p>
    <w:p w:rsidR="00340D9B" w:rsidP="006E563D" w14:paraId="0D9301C4"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0D9301CC" w14:textId="77777777" w:rsidTr="00594B6B">
        <w:tblPrEx>
          <w:tblW w:w="9515" w:type="dxa"/>
          <w:tblInd w:w="-5" w:type="dxa"/>
          <w:tblLook w:val="04A0"/>
        </w:tblPrEx>
        <w:trPr>
          <w:trHeight w:val="595"/>
        </w:trPr>
        <w:tc>
          <w:tcPr>
            <w:tcW w:w="9515" w:type="dxa"/>
          </w:tcPr>
          <w:p w:rsidR="00594B6B" w:rsidRPr="00413E55" w:rsidP="00594B6B" w14:paraId="0D9301C5" w14:textId="77777777">
            <w:pPr>
              <w:rPr>
                <w:rFonts w:asciiTheme="majorHAnsi" w:hAnsiTheme="majorHAnsi"/>
                <w:sz w:val="24"/>
              </w:rPr>
            </w:pPr>
            <w:r w:rsidRPr="00413E55">
              <w:rPr>
                <w:rFonts w:asciiTheme="majorHAnsi" w:hAnsiTheme="majorHAnsi"/>
                <w:sz w:val="24"/>
              </w:rPr>
              <w:t xml:space="preserve">Summary of Changes from Previously Approved Collection </w:t>
            </w:r>
          </w:p>
          <w:p w:rsidR="00594B6B" w:rsidRPr="00413E55" w:rsidP="00594B6B" w14:paraId="0D9301C7" w14:textId="77777777">
            <w:pPr>
              <w:rPr>
                <w:rFonts w:asciiTheme="majorHAnsi" w:hAnsiTheme="majorHAnsi"/>
                <w:sz w:val="24"/>
              </w:rPr>
            </w:pPr>
          </w:p>
          <w:p w:rsidR="00DF4AB5" w:rsidRPr="00264E6D" w:rsidP="00DF4AB5" w14:paraId="63C297F6" w14:textId="0A457E82">
            <w:pPr>
              <w:pStyle w:val="ListParagraph"/>
              <w:numPr>
                <w:ilvl w:val="0"/>
                <w:numId w:val="23"/>
              </w:numPr>
              <w:rPr>
                <w:rFonts w:asciiTheme="majorHAnsi" w:hAnsiTheme="majorHAnsi"/>
                <w:sz w:val="24"/>
              </w:rPr>
            </w:pPr>
            <w:r w:rsidRPr="00264E6D">
              <w:rPr>
                <w:rFonts w:asciiTheme="majorHAnsi" w:hAnsiTheme="majorHAnsi"/>
                <w:sz w:val="24"/>
              </w:rPr>
              <w:t>Update</w:t>
            </w:r>
            <w:r w:rsidRPr="00264E6D" w:rsidR="00B74017">
              <w:rPr>
                <w:rFonts w:asciiTheme="majorHAnsi" w:hAnsiTheme="majorHAnsi"/>
                <w:sz w:val="24"/>
              </w:rPr>
              <w:t>d</w:t>
            </w:r>
            <w:r w:rsidRPr="00264E6D">
              <w:rPr>
                <w:rFonts w:asciiTheme="majorHAnsi" w:hAnsiTheme="majorHAnsi"/>
                <w:sz w:val="24"/>
              </w:rPr>
              <w:t xml:space="preserve"> Collection Method</w:t>
            </w:r>
            <w:r w:rsidRPr="00264E6D" w:rsidR="00484C9D">
              <w:rPr>
                <w:rFonts w:asciiTheme="majorHAnsi" w:hAnsiTheme="majorHAnsi"/>
                <w:sz w:val="24"/>
              </w:rPr>
              <w:t xml:space="preserve">: AFROTC Form 20 is no longer used. All collection is now completed online via the </w:t>
            </w:r>
            <w:r w:rsidRPr="00264E6D">
              <w:rPr>
                <w:rFonts w:asciiTheme="majorHAnsi" w:hAnsiTheme="majorHAnsi"/>
                <w:sz w:val="24"/>
              </w:rPr>
              <w:t xml:space="preserve">AFROTC application website. The online application replaces the main AFROTC Form 20 paper application, plus approximately 12 other forms which were completed as part of the application, eligibility, and/or enrollment process.  The online application also gives applicants the ability to upload specific paperwork which is needed. </w:t>
            </w:r>
          </w:p>
          <w:p w:rsidR="00594B6B" w:rsidP="00264E6D" w14:paraId="0D9301CB" w14:textId="14958F3C">
            <w:pPr>
              <w:pStyle w:val="ListParagraph"/>
              <w:numPr>
                <w:ilvl w:val="0"/>
                <w:numId w:val="23"/>
              </w:numPr>
            </w:pPr>
            <w:r>
              <w:rPr>
                <w:rFonts w:asciiTheme="majorHAnsi" w:hAnsiTheme="majorHAnsi"/>
                <w:sz w:val="24"/>
              </w:rPr>
              <w:t>T</w:t>
            </w:r>
            <w:r w:rsidRPr="00264E6D">
              <w:rPr>
                <w:rFonts w:asciiTheme="majorHAnsi" w:hAnsiTheme="majorHAnsi"/>
                <w:sz w:val="24"/>
              </w:rPr>
              <w:t>he estimated</w:t>
            </w:r>
            <w:r>
              <w:rPr>
                <w:rFonts w:asciiTheme="majorHAnsi" w:hAnsiTheme="majorHAnsi"/>
                <w:sz w:val="24"/>
              </w:rPr>
              <w:t xml:space="preserve"> response</w:t>
            </w:r>
            <w:r w:rsidRPr="00264E6D">
              <w:rPr>
                <w:rFonts w:asciiTheme="majorHAnsi" w:hAnsiTheme="majorHAnsi"/>
                <w:sz w:val="24"/>
              </w:rPr>
              <w:t xml:space="preserve"> time for th</w:t>
            </w:r>
            <w:r>
              <w:rPr>
                <w:rFonts w:asciiTheme="majorHAnsi" w:hAnsiTheme="majorHAnsi"/>
                <w:sz w:val="24"/>
              </w:rPr>
              <w:t>is request</w:t>
            </w:r>
            <w:r w:rsidRPr="00264E6D">
              <w:rPr>
                <w:rFonts w:asciiTheme="majorHAnsi" w:hAnsiTheme="majorHAnsi"/>
                <w:sz w:val="24"/>
              </w:rPr>
              <w:t xml:space="preserve"> has increased from 30 minutes to approximately 3 hours</w:t>
            </w:r>
            <w:r>
              <w:rPr>
                <w:rFonts w:asciiTheme="majorHAnsi" w:hAnsiTheme="majorHAnsi"/>
                <w:sz w:val="24"/>
              </w:rPr>
              <w:t xml:space="preserve">. The application process has not actually become more burdensome; the response time has increased because the online application contains both the AFROTC Form </w:t>
            </w:r>
            <w:r>
              <w:rPr>
                <w:rFonts w:asciiTheme="majorHAnsi" w:hAnsiTheme="majorHAnsi"/>
                <w:sz w:val="24"/>
              </w:rPr>
              <w:t>20</w:t>
            </w:r>
            <w:r>
              <w:rPr>
                <w:rFonts w:asciiTheme="majorHAnsi" w:hAnsiTheme="majorHAnsi"/>
                <w:sz w:val="24"/>
              </w:rPr>
              <w:t xml:space="preserve"> and 12 previously separate forms as explained above. </w:t>
            </w:r>
          </w:p>
        </w:tc>
      </w:tr>
    </w:tbl>
    <w:p w:rsidR="00340D9B" w:rsidRPr="00340D9B" w:rsidP="002D7713" w14:paraId="0D9301CD" w14:textId="77777777">
      <w:pPr>
        <w:pStyle w:val="ListParagraph"/>
        <w:spacing w:after="0" w:line="240" w:lineRule="auto"/>
        <w:rPr>
          <w:rFonts w:asciiTheme="majorHAnsi" w:hAnsiTheme="majorHAnsi"/>
          <w:sz w:val="24"/>
        </w:rPr>
      </w:pPr>
    </w:p>
    <w:p w:rsidR="00340D9B" w:rsidP="006E563D" w14:paraId="0D9301CE" w14:textId="77777777">
      <w:pPr>
        <w:spacing w:after="0" w:line="240" w:lineRule="auto"/>
        <w:rPr>
          <w:rFonts w:asciiTheme="majorHAnsi" w:hAnsiTheme="majorHAnsi"/>
          <w:sz w:val="24"/>
        </w:rPr>
      </w:pPr>
    </w:p>
    <w:p w:rsidR="005C7428" w:rsidRPr="0085688C" w:rsidP="006E563D" w14:paraId="0D9301CF" w14:textId="3F836F36">
      <w:pPr>
        <w:spacing w:after="0" w:line="240" w:lineRule="auto"/>
        <w:rPr>
          <w:rFonts w:asciiTheme="majorHAnsi" w:hAnsiTheme="majorHAnsi"/>
          <w:sz w:val="24"/>
        </w:rPr>
      </w:pPr>
      <w:r>
        <w:rPr>
          <w:rFonts w:asciiTheme="majorHAnsi" w:hAnsiTheme="majorHAnsi"/>
          <w:sz w:val="24"/>
        </w:rPr>
        <w:t>1.</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402EBD" w:rsidP="00A61456" w14:paraId="6A7C40CB" w14:textId="1775365A">
      <w:pPr>
        <w:spacing w:after="0" w:line="240" w:lineRule="auto"/>
        <w:rPr>
          <w:rFonts w:asciiTheme="majorHAnsi" w:hAnsiTheme="majorHAnsi"/>
          <w:sz w:val="24"/>
        </w:rPr>
      </w:pPr>
      <w:r w:rsidRPr="00B56F81">
        <w:rPr>
          <w:rFonts w:asciiTheme="majorHAnsi" w:hAnsiTheme="majorHAnsi"/>
          <w:sz w:val="24"/>
        </w:rPr>
        <w:t>In order to</w:t>
      </w:r>
      <w:r w:rsidRPr="00B56F81">
        <w:rPr>
          <w:rFonts w:asciiTheme="majorHAnsi" w:hAnsiTheme="majorHAnsi"/>
          <w:sz w:val="24"/>
        </w:rPr>
        <w:t xml:space="preserve"> process application</w:t>
      </w:r>
      <w:r>
        <w:rPr>
          <w:rFonts w:asciiTheme="majorHAnsi" w:hAnsiTheme="majorHAnsi"/>
          <w:sz w:val="24"/>
        </w:rPr>
        <w:t>s</w:t>
      </w:r>
      <w:r w:rsidRPr="00B56F81">
        <w:rPr>
          <w:rFonts w:asciiTheme="majorHAnsi" w:hAnsiTheme="majorHAnsi"/>
          <w:sz w:val="24"/>
        </w:rPr>
        <w:t xml:space="preserve"> for </w:t>
      </w:r>
      <w:r w:rsidR="00FA0768">
        <w:rPr>
          <w:rFonts w:asciiTheme="majorHAnsi" w:hAnsiTheme="majorHAnsi"/>
          <w:sz w:val="24"/>
        </w:rPr>
        <w:t xml:space="preserve">the Air Force ROTC Program and Scholarship Eligibility, </w:t>
      </w:r>
      <w:r w:rsidRPr="00B56F81">
        <w:rPr>
          <w:rFonts w:asciiTheme="majorHAnsi" w:hAnsiTheme="majorHAnsi"/>
          <w:sz w:val="24"/>
        </w:rPr>
        <w:t xml:space="preserve">information must be collected from applicants and </w:t>
      </w:r>
      <w:r w:rsidRPr="00B56F81" w:rsidR="00BD72FF">
        <w:rPr>
          <w:rFonts w:asciiTheme="majorHAnsi" w:hAnsiTheme="majorHAnsi"/>
          <w:sz w:val="24"/>
        </w:rPr>
        <w:t>verified</w:t>
      </w:r>
      <w:r w:rsidRPr="00B56F81">
        <w:rPr>
          <w:rFonts w:asciiTheme="majorHAnsi" w:hAnsiTheme="majorHAnsi"/>
          <w:sz w:val="24"/>
        </w:rPr>
        <w:t xml:space="preserve"> for eligibility prior to </w:t>
      </w:r>
      <w:r w:rsidR="00FA0768">
        <w:rPr>
          <w:rFonts w:asciiTheme="majorHAnsi" w:hAnsiTheme="majorHAnsi"/>
          <w:sz w:val="24"/>
        </w:rPr>
        <w:t>acceptance in the program</w:t>
      </w:r>
      <w:r w:rsidRPr="00B56F81">
        <w:rPr>
          <w:rFonts w:asciiTheme="majorHAnsi" w:hAnsiTheme="majorHAnsi"/>
          <w:sz w:val="24"/>
        </w:rPr>
        <w:t xml:space="preserve">. </w:t>
      </w:r>
      <w:r w:rsidR="00652DCC">
        <w:rPr>
          <w:rFonts w:asciiTheme="majorHAnsi" w:hAnsiTheme="majorHAnsi"/>
          <w:sz w:val="24"/>
        </w:rPr>
        <w:t xml:space="preserve"> </w:t>
      </w:r>
      <w:r w:rsidRPr="00B56F81">
        <w:rPr>
          <w:rFonts w:asciiTheme="majorHAnsi" w:hAnsiTheme="majorHAnsi"/>
          <w:sz w:val="24"/>
        </w:rPr>
        <w:t>Authority to collect the application information is documented in the following:</w:t>
      </w:r>
    </w:p>
    <w:p w:rsidR="00402EBD" w:rsidP="00402EBD" w14:paraId="14147E48" w14:textId="4C42EA16">
      <w:pPr>
        <w:pStyle w:val="ListParagraph"/>
        <w:numPr>
          <w:ilvl w:val="0"/>
          <w:numId w:val="34"/>
        </w:numPr>
        <w:spacing w:after="0" w:line="240" w:lineRule="auto"/>
        <w:rPr>
          <w:rFonts w:asciiTheme="majorHAnsi" w:hAnsiTheme="majorHAnsi"/>
          <w:sz w:val="24"/>
        </w:rPr>
      </w:pPr>
      <w:r w:rsidRPr="00402EBD">
        <w:rPr>
          <w:rFonts w:asciiTheme="majorHAnsi" w:hAnsiTheme="majorHAnsi"/>
          <w:sz w:val="24"/>
        </w:rPr>
        <w:t>10 U.S.C. 2103, Eligibility for Membership</w:t>
      </w:r>
    </w:p>
    <w:p w:rsidR="00402EBD" w:rsidP="00402EBD" w14:paraId="59D9472C" w14:textId="6C291DD8">
      <w:pPr>
        <w:pStyle w:val="ListParagraph"/>
        <w:numPr>
          <w:ilvl w:val="0"/>
          <w:numId w:val="34"/>
        </w:numPr>
        <w:spacing w:after="0" w:line="240" w:lineRule="auto"/>
        <w:rPr>
          <w:rFonts w:asciiTheme="majorHAnsi" w:hAnsiTheme="majorHAnsi"/>
          <w:sz w:val="24"/>
        </w:rPr>
      </w:pPr>
      <w:r w:rsidRPr="00402EBD">
        <w:rPr>
          <w:rFonts w:asciiTheme="majorHAnsi" w:hAnsiTheme="majorHAnsi"/>
          <w:sz w:val="24"/>
        </w:rPr>
        <w:t xml:space="preserve">10 U.S.C. 2104, </w:t>
      </w:r>
      <w:r w:rsidRPr="00402EBD" w:rsidR="00543D7C">
        <w:rPr>
          <w:rFonts w:asciiTheme="majorHAnsi" w:hAnsiTheme="majorHAnsi"/>
          <w:sz w:val="24"/>
        </w:rPr>
        <w:t>Advanced Training -</w:t>
      </w:r>
      <w:r w:rsidRPr="00402EBD">
        <w:rPr>
          <w:rFonts w:asciiTheme="majorHAnsi" w:hAnsiTheme="majorHAnsi"/>
          <w:sz w:val="24"/>
        </w:rPr>
        <w:t xml:space="preserve"> Eligibility for</w:t>
      </w:r>
    </w:p>
    <w:p w:rsidR="00402EBD" w:rsidP="00402EBD" w14:paraId="44C39CC5" w14:textId="3B123136">
      <w:pPr>
        <w:pStyle w:val="ListParagraph"/>
        <w:numPr>
          <w:ilvl w:val="0"/>
          <w:numId w:val="34"/>
        </w:numPr>
        <w:spacing w:after="0" w:line="240" w:lineRule="auto"/>
        <w:rPr>
          <w:rFonts w:asciiTheme="majorHAnsi" w:hAnsiTheme="majorHAnsi"/>
          <w:sz w:val="24"/>
        </w:rPr>
      </w:pPr>
      <w:r w:rsidRPr="00402EBD">
        <w:rPr>
          <w:rFonts w:asciiTheme="majorHAnsi" w:hAnsiTheme="majorHAnsi"/>
          <w:sz w:val="24"/>
        </w:rPr>
        <w:t>10 U.S.C. 2107, Financial Assistance Program for Specially Selected Members</w:t>
      </w:r>
    </w:p>
    <w:p w:rsidR="00402EBD" w:rsidP="00402EBD" w14:paraId="0E1A74F1" w14:textId="7071112F">
      <w:pPr>
        <w:pStyle w:val="ListParagraph"/>
        <w:numPr>
          <w:ilvl w:val="0"/>
          <w:numId w:val="34"/>
        </w:numPr>
        <w:spacing w:after="0" w:line="240" w:lineRule="auto"/>
        <w:rPr>
          <w:rFonts w:asciiTheme="majorHAnsi" w:hAnsiTheme="majorHAnsi"/>
          <w:sz w:val="24"/>
        </w:rPr>
      </w:pPr>
      <w:r w:rsidRPr="00402EBD">
        <w:rPr>
          <w:rFonts w:asciiTheme="majorHAnsi" w:hAnsiTheme="majorHAnsi"/>
          <w:sz w:val="24"/>
        </w:rPr>
        <w:t>10 U.S.C. 103, Senior Reserve Officers' Training Corps</w:t>
      </w:r>
    </w:p>
    <w:p w:rsidR="00413E55" w:rsidP="00402EBD" w14:paraId="336F8CA7" w14:textId="4478E269">
      <w:pPr>
        <w:pStyle w:val="ListParagraph"/>
        <w:numPr>
          <w:ilvl w:val="0"/>
          <w:numId w:val="34"/>
        </w:numPr>
        <w:spacing w:after="0" w:line="240" w:lineRule="auto"/>
        <w:rPr>
          <w:rFonts w:asciiTheme="majorHAnsi" w:hAnsiTheme="majorHAnsi"/>
          <w:sz w:val="24"/>
        </w:rPr>
      </w:pPr>
      <w:r w:rsidRPr="00402EBD">
        <w:rPr>
          <w:rFonts w:asciiTheme="majorHAnsi" w:hAnsiTheme="majorHAnsi"/>
          <w:sz w:val="24"/>
        </w:rPr>
        <w:t>10 U.S.C. 33 Original Appointments of Regular Officers in Grades Above Warrant Officer Grades</w:t>
      </w:r>
    </w:p>
    <w:p w:rsidR="00402EBD" w:rsidP="00402EBD" w14:paraId="61559DEB" w14:textId="04E72B2A">
      <w:pPr>
        <w:pStyle w:val="ListParagraph"/>
        <w:numPr>
          <w:ilvl w:val="0"/>
          <w:numId w:val="34"/>
        </w:numPr>
        <w:spacing w:after="0" w:line="240" w:lineRule="auto"/>
        <w:rPr>
          <w:rFonts w:asciiTheme="majorHAnsi" w:hAnsiTheme="majorHAnsi"/>
          <w:sz w:val="24"/>
        </w:rPr>
      </w:pPr>
      <w:r w:rsidRPr="00402EBD">
        <w:rPr>
          <w:rFonts w:asciiTheme="majorHAnsi" w:hAnsiTheme="majorHAnsi"/>
          <w:sz w:val="24"/>
        </w:rPr>
        <w:t>Executive Order 9897, Amendments to Regulations Relating to Commissioned Officers and Employees of the Public Health Service</w:t>
      </w:r>
    </w:p>
    <w:p w:rsidR="00A61456" w:rsidP="00402EBD" w14:paraId="39180B6E" w14:textId="0121CFA6">
      <w:pPr>
        <w:pStyle w:val="ListParagraph"/>
        <w:numPr>
          <w:ilvl w:val="0"/>
          <w:numId w:val="34"/>
        </w:numPr>
        <w:spacing w:after="0" w:line="240" w:lineRule="auto"/>
        <w:rPr>
          <w:rFonts w:asciiTheme="majorHAnsi" w:hAnsiTheme="majorHAnsi"/>
          <w:sz w:val="24"/>
        </w:rPr>
      </w:pPr>
      <w:r w:rsidRPr="00402EBD">
        <w:rPr>
          <w:rFonts w:asciiTheme="majorHAnsi" w:hAnsiTheme="majorHAnsi"/>
          <w:sz w:val="24"/>
        </w:rPr>
        <w:t>Executive Order 9397, Numbering System for Federal Accounts Relating to Individual Persons</w:t>
      </w:r>
    </w:p>
    <w:p w:rsidR="00484C9D" w:rsidRPr="00EF5DE1" w:rsidP="00484C9D" w14:paraId="0927BF84" w14:textId="1E42D003">
      <w:pPr>
        <w:pStyle w:val="ListParagraph"/>
        <w:numPr>
          <w:ilvl w:val="0"/>
          <w:numId w:val="34"/>
        </w:numPr>
        <w:spacing w:after="0" w:line="240" w:lineRule="auto"/>
        <w:rPr>
          <w:rFonts w:asciiTheme="majorHAnsi" w:hAnsiTheme="majorHAnsi"/>
          <w:sz w:val="24"/>
        </w:rPr>
      </w:pPr>
      <w:r w:rsidRPr="00402EBD">
        <w:rPr>
          <w:rFonts w:asciiTheme="majorHAnsi" w:hAnsiTheme="majorHAnsi"/>
          <w:sz w:val="24"/>
        </w:rPr>
        <w:t>Air Force Reserve Officers' Training Corps Instruction 36-2011, Air Force Reserve Officer Training Corps</w:t>
      </w:r>
    </w:p>
    <w:p w:rsidR="00510F0C" w:rsidP="006E563D" w14:paraId="0D9301D3" w14:textId="77777777">
      <w:pPr>
        <w:spacing w:after="0" w:line="240" w:lineRule="auto"/>
        <w:rPr>
          <w:rFonts w:asciiTheme="majorHAnsi" w:hAnsiTheme="majorHAnsi"/>
          <w:sz w:val="24"/>
        </w:rPr>
      </w:pPr>
    </w:p>
    <w:p w:rsidR="005C7428" w:rsidRPr="0085688C" w:rsidP="006E563D" w14:paraId="0D9301D4" w14:textId="339505C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8844E1" w:rsidP="008844E1" w14:paraId="0E76AE91" w14:textId="41654C9F">
      <w:pPr>
        <w:pStyle w:val="NormalWeb"/>
        <w:shd w:val="clear" w:color="auto" w:fill="FFFFFF"/>
        <w:spacing w:before="0" w:beforeAutospacing="0" w:after="0" w:afterAutospacing="0" w:line="252" w:lineRule="atLeast"/>
        <w:rPr>
          <w:rFonts w:asciiTheme="majorHAnsi" w:hAnsiTheme="majorHAnsi" w:cstheme="minorHAnsi"/>
          <w:color w:val="000000"/>
          <w:bdr w:val="none" w:sz="0" w:space="0" w:color="auto" w:frame="1"/>
        </w:rPr>
      </w:pPr>
      <w:r>
        <w:rPr>
          <w:rFonts w:asciiTheme="majorHAnsi" w:hAnsiTheme="majorHAnsi" w:cstheme="minorHAnsi"/>
          <w:color w:val="000000"/>
          <w:bdr w:val="none" w:sz="0" w:space="0" w:color="auto" w:frame="1"/>
        </w:rPr>
        <w:t>Air Force ROTC a</w:t>
      </w:r>
      <w:r w:rsidRPr="008844E1">
        <w:rPr>
          <w:rFonts w:asciiTheme="majorHAnsi" w:hAnsiTheme="majorHAnsi" w:cstheme="minorHAnsi"/>
          <w:color w:val="000000"/>
          <w:bdr w:val="none" w:sz="0" w:space="0" w:color="auto" w:frame="1"/>
        </w:rPr>
        <w:t>pplication data is collected from potential ROTC cadets (at the high school level</w:t>
      </w:r>
      <w:r w:rsidR="00BB35C7">
        <w:rPr>
          <w:rFonts w:asciiTheme="majorHAnsi" w:hAnsiTheme="majorHAnsi" w:cstheme="minorHAnsi"/>
          <w:color w:val="000000"/>
          <w:bdr w:val="none" w:sz="0" w:space="0" w:color="auto" w:frame="1"/>
        </w:rPr>
        <w:t>) using an online application accessed via a web capable device</w:t>
      </w:r>
      <w:r>
        <w:rPr>
          <w:rFonts w:asciiTheme="majorHAnsi" w:hAnsiTheme="majorHAnsi" w:cstheme="minorHAnsi"/>
          <w:color w:val="000000"/>
          <w:bdr w:val="none" w:sz="0" w:space="0" w:color="auto" w:frame="1"/>
        </w:rPr>
        <w:t xml:space="preserve"> at </w:t>
      </w:r>
      <w:hyperlink r:id="rId8" w:history="1">
        <w:r w:rsidRPr="00976857">
          <w:rPr>
            <w:rStyle w:val="Hyperlink"/>
            <w:rFonts w:asciiTheme="majorHAnsi" w:hAnsiTheme="majorHAnsi" w:cstheme="minorHAnsi"/>
            <w:bdr w:val="none" w:sz="0" w:space="0" w:color="auto" w:frame="1"/>
          </w:rPr>
          <w:t>https://www.afrotc.com/apply/</w:t>
        </w:r>
      </w:hyperlink>
      <w:r w:rsidR="00BB35C7">
        <w:rPr>
          <w:rFonts w:asciiTheme="majorHAnsi" w:hAnsiTheme="majorHAnsi" w:cstheme="minorHAnsi"/>
          <w:color w:val="000000"/>
          <w:bdr w:val="none" w:sz="0" w:space="0" w:color="auto" w:frame="1"/>
        </w:rPr>
        <w:t xml:space="preserve">. </w:t>
      </w:r>
      <w:r w:rsidRPr="008844E1">
        <w:rPr>
          <w:rFonts w:asciiTheme="majorHAnsi" w:hAnsiTheme="majorHAnsi" w:cstheme="minorHAnsi"/>
          <w:color w:val="000000"/>
          <w:bdr w:val="none" w:sz="0" w:space="0" w:color="auto" w:frame="1"/>
        </w:rPr>
        <w:t xml:space="preserve"> The applicant completes an email verification process, enters contact information, and answers questions to confirm eligibility for the program.  If the applicant is not eligible, </w:t>
      </w:r>
      <w:r w:rsidRPr="00E80EA1">
        <w:rPr>
          <w:rFonts w:asciiTheme="majorHAnsi" w:hAnsiTheme="majorHAnsi" w:cstheme="minorHAnsi"/>
          <w:color w:val="000000"/>
          <w:bdr w:val="none" w:sz="0" w:space="0" w:color="auto" w:frame="1"/>
        </w:rPr>
        <w:t>a notification of ineligibility appears</w:t>
      </w:r>
      <w:r w:rsidR="00BD72FF">
        <w:rPr>
          <w:rFonts w:asciiTheme="majorHAnsi" w:hAnsiTheme="majorHAnsi" w:cstheme="minorHAnsi"/>
          <w:color w:val="000000"/>
          <w:bdr w:val="none" w:sz="0" w:space="0" w:color="auto" w:frame="1"/>
        </w:rPr>
        <w:t>,</w:t>
      </w:r>
      <w:r w:rsidRPr="008844E1">
        <w:rPr>
          <w:rFonts w:asciiTheme="majorHAnsi" w:hAnsiTheme="majorHAnsi" w:cstheme="minorHAnsi"/>
          <w:color w:val="000000"/>
          <w:bdr w:val="none" w:sz="0" w:space="0" w:color="auto" w:frame="1"/>
        </w:rPr>
        <w:t xml:space="preserve"> and the application is closed.  If the applicant is eligible, the </w:t>
      </w:r>
      <w:r w:rsidR="00BB35C7">
        <w:rPr>
          <w:rFonts w:asciiTheme="majorHAnsi" w:hAnsiTheme="majorHAnsi" w:cstheme="minorHAnsi"/>
          <w:color w:val="000000"/>
          <w:bdr w:val="none" w:sz="0" w:space="0" w:color="auto" w:frame="1"/>
        </w:rPr>
        <w:t xml:space="preserve">remaining questions are presented for the applicant </w:t>
      </w:r>
      <w:r w:rsidR="00BB35C7">
        <w:rPr>
          <w:rFonts w:asciiTheme="majorHAnsi" w:hAnsiTheme="majorHAnsi" w:cstheme="minorHAnsi"/>
          <w:color w:val="000000"/>
          <w:bdr w:val="none" w:sz="0" w:space="0" w:color="auto" w:frame="1"/>
        </w:rPr>
        <w:t xml:space="preserve">to complete </w:t>
      </w:r>
      <w:r w:rsidRPr="008844E1">
        <w:rPr>
          <w:rFonts w:asciiTheme="majorHAnsi" w:hAnsiTheme="majorHAnsi" w:cstheme="minorHAnsi"/>
          <w:color w:val="000000"/>
          <w:bdr w:val="none" w:sz="0" w:space="0" w:color="auto" w:frame="1"/>
        </w:rPr>
        <w:t>the application.  The applicant is notified via email regarding the receipt of a started application and given reminders of any required information that has not been submitted.</w:t>
      </w:r>
      <w:r w:rsidRPr="00BB35C7" w:rsidR="00BB35C7">
        <w:rPr>
          <w:rFonts w:asciiTheme="majorHAnsi" w:hAnsiTheme="majorHAnsi" w:cstheme="minorHAnsi"/>
          <w:color w:val="000000"/>
          <w:bdr w:val="none" w:sz="0" w:space="0" w:color="auto" w:frame="1"/>
        </w:rPr>
        <w:t xml:space="preserve"> </w:t>
      </w:r>
      <w:r w:rsidR="00BB35C7">
        <w:rPr>
          <w:rFonts w:asciiTheme="majorHAnsi" w:hAnsiTheme="majorHAnsi" w:cstheme="minorHAnsi"/>
          <w:color w:val="000000"/>
          <w:bdr w:val="none" w:sz="0" w:space="0" w:color="auto" w:frame="1"/>
        </w:rPr>
        <w:t xml:space="preserve"> During the process, the applicant can also select to </w:t>
      </w:r>
      <w:r w:rsidRPr="008844E1" w:rsidR="00BB35C7">
        <w:rPr>
          <w:rFonts w:asciiTheme="majorHAnsi" w:hAnsiTheme="majorHAnsi" w:cstheme="minorHAnsi"/>
          <w:color w:val="000000"/>
          <w:bdr w:val="none" w:sz="0" w:space="0" w:color="auto" w:frame="1"/>
        </w:rPr>
        <w:t xml:space="preserve">apply for the High School Scholarship Program </w:t>
      </w:r>
      <w:r w:rsidR="00BB35C7">
        <w:rPr>
          <w:rFonts w:asciiTheme="majorHAnsi" w:hAnsiTheme="majorHAnsi" w:cstheme="minorHAnsi"/>
          <w:color w:val="000000"/>
          <w:bdr w:val="none" w:sz="0" w:space="0" w:color="auto" w:frame="1"/>
        </w:rPr>
        <w:t>within the application.</w:t>
      </w:r>
      <w:r w:rsidRPr="008844E1">
        <w:rPr>
          <w:rFonts w:asciiTheme="majorHAnsi" w:hAnsiTheme="majorHAnsi" w:cstheme="minorHAnsi"/>
          <w:color w:val="000000"/>
          <w:bdr w:val="none" w:sz="0" w:space="0" w:color="auto" w:frame="1"/>
        </w:rPr>
        <w:t xml:space="preserve">  Once the applicant submits all required information and the application is reviewed (AND DEEMED ELIGIBLE) by ROTC Headquarters personnel, </w:t>
      </w:r>
      <w:r w:rsidRPr="00BD76F4">
        <w:rPr>
          <w:rFonts w:asciiTheme="majorHAnsi" w:hAnsiTheme="majorHAnsi" w:cstheme="minorHAnsi"/>
          <w:color w:val="000000"/>
          <w:bdr w:val="none" w:sz="0" w:space="0" w:color="auto" w:frame="1"/>
        </w:rPr>
        <w:t>a notification is sent to the applicant via email</w:t>
      </w:r>
      <w:r w:rsidRPr="008844E1">
        <w:rPr>
          <w:rFonts w:asciiTheme="majorHAnsi" w:hAnsiTheme="majorHAnsi" w:cstheme="minorHAnsi"/>
          <w:color w:val="000000"/>
          <w:bdr w:val="none" w:sz="0" w:space="0" w:color="auto" w:frame="1"/>
        </w:rPr>
        <w:t xml:space="preserve"> regarding eligibility for the High School Scholarship</w:t>
      </w:r>
      <w:r w:rsidR="00757C9C">
        <w:rPr>
          <w:rFonts w:asciiTheme="majorHAnsi" w:hAnsiTheme="majorHAnsi" w:cstheme="minorHAnsi"/>
          <w:color w:val="000000"/>
          <w:bdr w:val="none" w:sz="0" w:space="0" w:color="auto" w:frame="1"/>
        </w:rPr>
        <w:t xml:space="preserve"> and the AFROTC Program</w:t>
      </w:r>
      <w:r w:rsidRPr="008844E1">
        <w:rPr>
          <w:rFonts w:asciiTheme="majorHAnsi" w:hAnsiTheme="majorHAnsi" w:cstheme="minorHAnsi"/>
          <w:color w:val="000000"/>
          <w:bdr w:val="none" w:sz="0" w:space="0" w:color="auto" w:frame="1"/>
        </w:rPr>
        <w:t>.</w:t>
      </w:r>
    </w:p>
    <w:p w:rsidR="002D61E5" w:rsidP="008844E1" w14:paraId="69266CF3" w14:textId="022E87D7">
      <w:pPr>
        <w:pStyle w:val="NormalWeb"/>
        <w:shd w:val="clear" w:color="auto" w:fill="FFFFFF"/>
        <w:spacing w:before="0" w:beforeAutospacing="0" w:after="0" w:afterAutospacing="0" w:line="252" w:lineRule="atLeast"/>
        <w:rPr>
          <w:rFonts w:asciiTheme="majorHAnsi" w:hAnsiTheme="majorHAnsi" w:cstheme="minorHAnsi"/>
          <w:color w:val="000000"/>
          <w:bdr w:val="none" w:sz="0" w:space="0" w:color="auto" w:frame="1"/>
        </w:rPr>
      </w:pPr>
    </w:p>
    <w:p w:rsidR="002D61E5" w:rsidRPr="008844E1" w:rsidP="008844E1" w14:paraId="4E1DE340" w14:textId="5A2166E3">
      <w:pPr>
        <w:pStyle w:val="NormalWeb"/>
        <w:shd w:val="clear" w:color="auto" w:fill="FFFFFF"/>
        <w:spacing w:before="0" w:beforeAutospacing="0" w:after="0" w:afterAutospacing="0" w:line="252" w:lineRule="atLeast"/>
        <w:rPr>
          <w:rFonts w:asciiTheme="majorHAnsi" w:hAnsiTheme="majorHAnsi" w:cstheme="minorHAnsi"/>
          <w:color w:val="000000"/>
          <w:bdr w:val="none" w:sz="0" w:space="0" w:color="auto" w:frame="1"/>
        </w:rPr>
      </w:pPr>
      <w:r w:rsidRPr="002D61E5">
        <w:rPr>
          <w:rFonts w:asciiTheme="majorHAnsi" w:hAnsiTheme="majorHAnsi" w:cstheme="minorHAnsi"/>
          <w:color w:val="000000"/>
          <w:bdr w:val="none" w:sz="0" w:space="0" w:color="auto" w:frame="1"/>
        </w:rPr>
        <w:t xml:space="preserve">Once </w:t>
      </w:r>
      <w:r>
        <w:rPr>
          <w:rFonts w:asciiTheme="majorHAnsi" w:hAnsiTheme="majorHAnsi" w:cstheme="minorHAnsi"/>
          <w:color w:val="000000"/>
          <w:bdr w:val="none" w:sz="0" w:space="0" w:color="auto" w:frame="1"/>
        </w:rPr>
        <w:t xml:space="preserve">the </w:t>
      </w:r>
      <w:r w:rsidR="009A0FE0">
        <w:rPr>
          <w:rFonts w:asciiTheme="majorHAnsi" w:hAnsiTheme="majorHAnsi" w:cstheme="minorHAnsi"/>
          <w:color w:val="000000"/>
          <w:bdr w:val="none" w:sz="0" w:space="0" w:color="auto" w:frame="1"/>
        </w:rPr>
        <w:t>s</w:t>
      </w:r>
      <w:r>
        <w:rPr>
          <w:rFonts w:asciiTheme="majorHAnsi" w:hAnsiTheme="majorHAnsi" w:cstheme="minorHAnsi"/>
          <w:color w:val="000000"/>
          <w:bdr w:val="none" w:sz="0" w:space="0" w:color="auto" w:frame="1"/>
        </w:rPr>
        <w:t xml:space="preserve">cholarship </w:t>
      </w:r>
      <w:r w:rsidRPr="002D61E5">
        <w:rPr>
          <w:rFonts w:asciiTheme="majorHAnsi" w:hAnsiTheme="majorHAnsi" w:cstheme="minorHAnsi"/>
          <w:color w:val="000000"/>
          <w:bdr w:val="none" w:sz="0" w:space="0" w:color="auto" w:frame="1"/>
        </w:rPr>
        <w:t>applicant becomes eligible</w:t>
      </w:r>
      <w:r w:rsidR="00327E99">
        <w:rPr>
          <w:rFonts w:asciiTheme="majorHAnsi" w:hAnsiTheme="majorHAnsi" w:cstheme="minorHAnsi"/>
          <w:color w:val="000000"/>
          <w:bdr w:val="none" w:sz="0" w:space="0" w:color="auto" w:frame="1"/>
        </w:rPr>
        <w:t>, the a</w:t>
      </w:r>
      <w:r w:rsidRPr="002D61E5">
        <w:rPr>
          <w:rFonts w:asciiTheme="majorHAnsi" w:hAnsiTheme="majorHAnsi" w:cstheme="minorHAnsi"/>
          <w:color w:val="000000"/>
          <w:bdr w:val="none" w:sz="0" w:space="0" w:color="auto" w:frame="1"/>
        </w:rPr>
        <w:t xml:space="preserve">pplicant is then contacted by a </w:t>
      </w:r>
      <w:r>
        <w:rPr>
          <w:rFonts w:asciiTheme="majorHAnsi" w:hAnsiTheme="majorHAnsi" w:cstheme="minorHAnsi"/>
          <w:color w:val="000000"/>
          <w:bdr w:val="none" w:sz="0" w:space="0" w:color="auto" w:frame="1"/>
        </w:rPr>
        <w:t>local AFROTC Detachment</w:t>
      </w:r>
      <w:r w:rsidRPr="002D61E5">
        <w:rPr>
          <w:rFonts w:asciiTheme="majorHAnsi" w:hAnsiTheme="majorHAnsi" w:cstheme="minorHAnsi"/>
          <w:color w:val="000000"/>
          <w:bdr w:val="none" w:sz="0" w:space="0" w:color="auto" w:frame="1"/>
        </w:rPr>
        <w:t xml:space="preserve"> to set up an interview. </w:t>
      </w:r>
      <w:r w:rsidR="00FA0768">
        <w:rPr>
          <w:rFonts w:asciiTheme="majorHAnsi" w:hAnsiTheme="majorHAnsi" w:cstheme="minorHAnsi"/>
          <w:color w:val="000000"/>
          <w:bdr w:val="none" w:sz="0" w:space="0" w:color="auto" w:frame="1"/>
        </w:rPr>
        <w:t xml:space="preserve"> </w:t>
      </w:r>
      <w:r w:rsidR="00B24ECD">
        <w:rPr>
          <w:rFonts w:asciiTheme="majorHAnsi" w:hAnsiTheme="majorHAnsi" w:cstheme="minorHAnsi"/>
          <w:color w:val="000000"/>
          <w:bdr w:val="none" w:sz="0" w:space="0" w:color="auto" w:frame="1"/>
        </w:rPr>
        <w:t>When</w:t>
      </w:r>
      <w:r w:rsidR="00327E99">
        <w:rPr>
          <w:rFonts w:asciiTheme="majorHAnsi" w:hAnsiTheme="majorHAnsi" w:cstheme="minorHAnsi"/>
          <w:color w:val="000000"/>
          <w:bdr w:val="none" w:sz="0" w:space="0" w:color="auto" w:frame="1"/>
        </w:rPr>
        <w:t xml:space="preserve"> the</w:t>
      </w:r>
      <w:r w:rsidRPr="002D61E5">
        <w:rPr>
          <w:rFonts w:asciiTheme="majorHAnsi" w:hAnsiTheme="majorHAnsi" w:cstheme="minorHAnsi"/>
          <w:color w:val="000000"/>
          <w:bdr w:val="none" w:sz="0" w:space="0" w:color="auto" w:frame="1"/>
        </w:rPr>
        <w:t xml:space="preserve"> interview </w:t>
      </w:r>
      <w:r>
        <w:rPr>
          <w:rFonts w:asciiTheme="majorHAnsi" w:hAnsiTheme="majorHAnsi" w:cstheme="minorHAnsi"/>
          <w:color w:val="000000"/>
          <w:bdr w:val="none" w:sz="0" w:space="0" w:color="auto" w:frame="1"/>
        </w:rPr>
        <w:t xml:space="preserve">is </w:t>
      </w:r>
      <w:r w:rsidRPr="002D61E5">
        <w:rPr>
          <w:rFonts w:asciiTheme="majorHAnsi" w:hAnsiTheme="majorHAnsi" w:cstheme="minorHAnsi"/>
          <w:color w:val="000000"/>
          <w:bdr w:val="none" w:sz="0" w:space="0" w:color="auto" w:frame="1"/>
        </w:rPr>
        <w:t>completed</w:t>
      </w:r>
      <w:r>
        <w:rPr>
          <w:rFonts w:asciiTheme="majorHAnsi" w:hAnsiTheme="majorHAnsi" w:cstheme="minorHAnsi"/>
          <w:color w:val="000000"/>
          <w:bdr w:val="none" w:sz="0" w:space="0" w:color="auto" w:frame="1"/>
        </w:rPr>
        <w:t>,</w:t>
      </w:r>
      <w:r w:rsidRPr="002D61E5">
        <w:rPr>
          <w:rFonts w:asciiTheme="majorHAnsi" w:hAnsiTheme="majorHAnsi" w:cstheme="minorHAnsi"/>
          <w:color w:val="000000"/>
          <w:bdr w:val="none" w:sz="0" w:space="0" w:color="auto" w:frame="1"/>
        </w:rPr>
        <w:t xml:space="preserve"> then the applicant is placed on the first available scholarship board. </w:t>
      </w:r>
      <w:r w:rsidR="00FA0768">
        <w:rPr>
          <w:rFonts w:asciiTheme="majorHAnsi" w:hAnsiTheme="majorHAnsi" w:cstheme="minorHAnsi"/>
          <w:color w:val="000000"/>
          <w:bdr w:val="none" w:sz="0" w:space="0" w:color="auto" w:frame="1"/>
        </w:rPr>
        <w:t xml:space="preserve"> </w:t>
      </w:r>
      <w:r>
        <w:rPr>
          <w:rFonts w:asciiTheme="majorHAnsi" w:hAnsiTheme="majorHAnsi" w:cstheme="minorHAnsi"/>
          <w:color w:val="000000"/>
          <w:bdr w:val="none" w:sz="0" w:space="0" w:color="auto" w:frame="1"/>
        </w:rPr>
        <w:t xml:space="preserve">The applicant is updated via email as to the date the board is to be held and </w:t>
      </w:r>
      <w:r w:rsidRPr="002D61E5">
        <w:rPr>
          <w:rFonts w:asciiTheme="majorHAnsi" w:hAnsiTheme="majorHAnsi" w:cstheme="minorHAnsi"/>
          <w:color w:val="000000"/>
          <w:bdr w:val="none" w:sz="0" w:space="0" w:color="auto" w:frame="1"/>
        </w:rPr>
        <w:t xml:space="preserve">when they will </w:t>
      </w:r>
      <w:r>
        <w:rPr>
          <w:rFonts w:asciiTheme="majorHAnsi" w:hAnsiTheme="majorHAnsi" w:cstheme="minorHAnsi"/>
          <w:color w:val="000000"/>
          <w:bdr w:val="none" w:sz="0" w:space="0" w:color="auto" w:frame="1"/>
        </w:rPr>
        <w:t>receive the results</w:t>
      </w:r>
      <w:r w:rsidRPr="002D61E5">
        <w:rPr>
          <w:rFonts w:asciiTheme="majorHAnsi" w:hAnsiTheme="majorHAnsi" w:cstheme="minorHAnsi"/>
          <w:color w:val="000000"/>
          <w:bdr w:val="none" w:sz="0" w:space="0" w:color="auto" w:frame="1"/>
        </w:rPr>
        <w:t>.</w:t>
      </w:r>
    </w:p>
    <w:p w:rsidR="00A101E5" w:rsidRPr="00A101E5" w:rsidP="006E563D" w14:paraId="7DE0BC99" w14:textId="77777777">
      <w:pPr>
        <w:spacing w:after="0" w:line="240" w:lineRule="auto"/>
        <w:rPr>
          <w:rFonts w:asciiTheme="majorHAnsi" w:hAnsiTheme="majorHAnsi"/>
          <w:sz w:val="24"/>
        </w:rPr>
      </w:pPr>
    </w:p>
    <w:p w:rsidR="00057FA2" w:rsidP="006E563D" w14:paraId="68B81CCE" w14:textId="59736A98">
      <w:pPr>
        <w:spacing w:after="0" w:line="240" w:lineRule="auto"/>
        <w:rPr>
          <w:rFonts w:asciiTheme="majorHAnsi" w:hAnsiTheme="majorHAnsi"/>
          <w:sz w:val="24"/>
        </w:rPr>
      </w:pPr>
      <w:r>
        <w:rPr>
          <w:rFonts w:asciiTheme="majorHAnsi" w:hAnsiTheme="majorHAnsi"/>
          <w:sz w:val="24"/>
        </w:rPr>
        <w:t>3.</w:t>
      </w:r>
      <w:r>
        <w:rPr>
          <w:rFonts w:asciiTheme="majorHAnsi" w:hAnsiTheme="majorHAnsi"/>
          <w:sz w:val="24"/>
        </w:rPr>
        <w:tab/>
      </w:r>
      <w:r w:rsidRPr="005C7428">
        <w:rPr>
          <w:rFonts w:asciiTheme="majorHAnsi" w:hAnsiTheme="majorHAnsi"/>
          <w:sz w:val="24"/>
          <w:u w:val="single"/>
        </w:rPr>
        <w:t>Use of Information Technology</w:t>
      </w:r>
    </w:p>
    <w:p w:rsidR="00115076" w:rsidP="006E563D" w14:paraId="5EED63DC" w14:textId="6B926E4D">
      <w:pPr>
        <w:spacing w:after="0" w:line="240" w:lineRule="auto"/>
        <w:rPr>
          <w:rFonts w:asciiTheme="majorHAnsi" w:hAnsiTheme="majorHAnsi"/>
          <w:sz w:val="24"/>
        </w:rPr>
      </w:pPr>
      <w:r w:rsidRPr="00057FA2">
        <w:rPr>
          <w:rFonts w:asciiTheme="majorHAnsi" w:hAnsiTheme="majorHAnsi"/>
          <w:sz w:val="24"/>
        </w:rPr>
        <w:t xml:space="preserve">Data </w:t>
      </w:r>
      <w:r>
        <w:rPr>
          <w:rFonts w:asciiTheme="majorHAnsi" w:hAnsiTheme="majorHAnsi"/>
          <w:sz w:val="24"/>
        </w:rPr>
        <w:t xml:space="preserve">for the </w:t>
      </w:r>
      <w:r w:rsidR="00FA0768">
        <w:rPr>
          <w:rFonts w:asciiTheme="majorHAnsi" w:hAnsiTheme="majorHAnsi"/>
          <w:sz w:val="24"/>
        </w:rPr>
        <w:t>AFROTC Program and Scholarship</w:t>
      </w:r>
      <w:r>
        <w:rPr>
          <w:rFonts w:asciiTheme="majorHAnsi" w:hAnsiTheme="majorHAnsi"/>
          <w:sz w:val="24"/>
        </w:rPr>
        <w:t xml:space="preserve"> application</w:t>
      </w:r>
      <w:r w:rsidR="00BD72FF">
        <w:rPr>
          <w:rFonts w:asciiTheme="majorHAnsi" w:hAnsiTheme="majorHAnsi"/>
          <w:sz w:val="24"/>
        </w:rPr>
        <w:t xml:space="preserve"> is</w:t>
      </w:r>
      <w:r>
        <w:rPr>
          <w:rFonts w:asciiTheme="majorHAnsi" w:hAnsiTheme="majorHAnsi"/>
          <w:sz w:val="24"/>
        </w:rPr>
        <w:t xml:space="preserve"> </w:t>
      </w:r>
      <w:r w:rsidRPr="00057FA2">
        <w:rPr>
          <w:rFonts w:asciiTheme="majorHAnsi" w:hAnsiTheme="majorHAnsi"/>
          <w:sz w:val="24"/>
        </w:rPr>
        <w:t xml:space="preserve">collected </w:t>
      </w:r>
      <w:r>
        <w:rPr>
          <w:rFonts w:asciiTheme="majorHAnsi" w:hAnsiTheme="majorHAnsi"/>
          <w:sz w:val="24"/>
        </w:rPr>
        <w:t xml:space="preserve">100% </w:t>
      </w:r>
      <w:r w:rsidRPr="00057FA2">
        <w:rPr>
          <w:rFonts w:asciiTheme="majorHAnsi" w:hAnsiTheme="majorHAnsi"/>
          <w:sz w:val="24"/>
        </w:rPr>
        <w:t>using an online application accessed on a PC or other web capable device.</w:t>
      </w:r>
      <w:r w:rsidR="001B1A9A">
        <w:rPr>
          <w:rFonts w:asciiTheme="majorHAnsi" w:hAnsiTheme="majorHAnsi"/>
          <w:sz w:val="24"/>
        </w:rPr>
        <w:t xml:space="preserve">  The Information Collection system is the Holm Center Web Intensive Gains System (WINGS).</w:t>
      </w:r>
    </w:p>
    <w:p w:rsidR="00B55E9F" w:rsidRPr="00FA0768" w:rsidP="006E563D" w14:paraId="0D9301E4" w14:textId="77777777">
      <w:pPr>
        <w:spacing w:after="0" w:line="240" w:lineRule="auto"/>
        <w:rPr>
          <w:rFonts w:asciiTheme="majorHAnsi" w:hAnsiTheme="majorHAnsi"/>
          <w:iCs/>
          <w:sz w:val="24"/>
        </w:rPr>
      </w:pPr>
    </w:p>
    <w:p w:rsidR="008635C4" w:rsidRPr="0085688C" w:rsidP="006E563D" w14:paraId="0D9301E7" w14:textId="3BCD368A">
      <w:pPr>
        <w:spacing w:after="0" w:line="240" w:lineRule="auto"/>
        <w:rPr>
          <w:rFonts w:asciiTheme="majorHAnsi" w:hAnsiTheme="majorHAnsi"/>
          <w:sz w:val="24"/>
        </w:rPr>
      </w:pPr>
      <w:r>
        <w:rPr>
          <w:rFonts w:asciiTheme="majorHAnsi" w:hAnsiTheme="majorHAnsi"/>
          <w:sz w:val="24"/>
        </w:rPr>
        <w:t>4.</w:t>
      </w:r>
      <w:r>
        <w:rPr>
          <w:rFonts w:asciiTheme="majorHAnsi" w:hAnsiTheme="majorHAnsi"/>
          <w:sz w:val="24"/>
        </w:rPr>
        <w:tab/>
      </w:r>
      <w:r w:rsidRPr="008635C4">
        <w:rPr>
          <w:rFonts w:asciiTheme="majorHAnsi" w:hAnsiTheme="majorHAnsi"/>
          <w:sz w:val="24"/>
          <w:u w:val="single"/>
        </w:rPr>
        <w:t>Non-duplication</w:t>
      </w:r>
    </w:p>
    <w:p w:rsidR="001B1A9A" w:rsidP="006E563D" w14:paraId="5DA9793D" w14:textId="77777777">
      <w:pPr>
        <w:spacing w:after="0" w:line="240" w:lineRule="auto"/>
        <w:rPr>
          <w:rFonts w:asciiTheme="majorHAnsi" w:hAnsiTheme="majorHAnsi"/>
          <w:sz w:val="24"/>
        </w:rPr>
      </w:pPr>
      <w:r w:rsidRPr="00A101E5">
        <w:rPr>
          <w:rFonts w:asciiTheme="majorHAnsi" w:hAnsiTheme="majorHAnsi"/>
          <w:sz w:val="24"/>
        </w:rPr>
        <w:t xml:space="preserve">The information obtained through this collection is unique and </w:t>
      </w:r>
      <w:r w:rsidRPr="00A101E5" w:rsidR="00CA15B1">
        <w:rPr>
          <w:rFonts w:asciiTheme="majorHAnsi" w:hAnsiTheme="majorHAnsi"/>
          <w:sz w:val="24"/>
        </w:rPr>
        <w:t xml:space="preserve">is </w:t>
      </w:r>
      <w:r w:rsidRPr="00A101E5">
        <w:rPr>
          <w:rFonts w:asciiTheme="majorHAnsi" w:hAnsiTheme="majorHAnsi"/>
          <w:sz w:val="24"/>
        </w:rPr>
        <w:t>not already available for use or adaptation from another cleared source.</w:t>
      </w:r>
    </w:p>
    <w:p w:rsidR="001B1A9A" w:rsidP="006E563D" w14:paraId="28B52F8C" w14:textId="77777777">
      <w:pPr>
        <w:spacing w:after="0" w:line="240" w:lineRule="auto"/>
        <w:rPr>
          <w:rFonts w:asciiTheme="majorHAnsi" w:hAnsiTheme="majorHAnsi"/>
          <w:sz w:val="24"/>
        </w:rPr>
      </w:pPr>
    </w:p>
    <w:p w:rsidR="00CA15B1" w:rsidP="006E563D" w14:paraId="0D9301ED" w14:textId="4AB2267F">
      <w:pPr>
        <w:spacing w:after="0" w:line="240" w:lineRule="auto"/>
        <w:rPr>
          <w:rFonts w:asciiTheme="majorHAnsi" w:hAnsiTheme="majorHAnsi"/>
          <w:sz w:val="24"/>
        </w:rPr>
      </w:pPr>
      <w:r>
        <w:rPr>
          <w:rFonts w:asciiTheme="majorHAnsi" w:hAnsiTheme="majorHAnsi"/>
          <w:sz w:val="24"/>
        </w:rPr>
        <w:t>5.</w:t>
      </w:r>
      <w:r>
        <w:rPr>
          <w:rFonts w:asciiTheme="majorHAnsi" w:hAnsiTheme="majorHAnsi"/>
          <w:sz w:val="24"/>
        </w:rPr>
        <w:tab/>
      </w:r>
      <w:r w:rsidRPr="00CA15B1">
        <w:rPr>
          <w:rFonts w:asciiTheme="majorHAnsi" w:hAnsiTheme="majorHAnsi"/>
          <w:sz w:val="24"/>
          <w:u w:val="single"/>
        </w:rPr>
        <w:t>Burden on Small Businesses</w:t>
      </w:r>
    </w:p>
    <w:p w:rsidR="001B1A9A" w:rsidP="00E22E4D" w14:paraId="4B3D753E" w14:textId="77777777">
      <w:pPr>
        <w:spacing w:after="0" w:line="240" w:lineRule="auto"/>
        <w:rPr>
          <w:rFonts w:asciiTheme="majorHAnsi" w:hAnsiTheme="majorHAnsi"/>
          <w:iCs/>
          <w:sz w:val="24"/>
        </w:rPr>
      </w:pPr>
      <w:r w:rsidRPr="00A101E5">
        <w:rPr>
          <w:rFonts w:asciiTheme="majorHAnsi" w:hAnsiTheme="majorHAnsi"/>
          <w:sz w:val="24"/>
        </w:rPr>
        <w:t>This information collection does not impose a significant economic impact on a substantial number of small businesses or entities.</w:t>
      </w:r>
    </w:p>
    <w:p w:rsidR="001B1A9A" w:rsidP="00E22E4D" w14:paraId="78E08C4D" w14:textId="77777777">
      <w:pPr>
        <w:spacing w:after="0" w:line="240" w:lineRule="auto"/>
        <w:rPr>
          <w:rFonts w:asciiTheme="majorHAnsi" w:hAnsiTheme="majorHAnsi"/>
          <w:iCs/>
          <w:sz w:val="24"/>
        </w:rPr>
      </w:pPr>
    </w:p>
    <w:p w:rsidR="00D73067" w:rsidRPr="001B1A9A" w:rsidP="00E22E4D" w14:paraId="69F35AEB" w14:textId="0FC7A3B8">
      <w:pPr>
        <w:spacing w:after="0" w:line="240" w:lineRule="auto"/>
        <w:rPr>
          <w:rFonts w:asciiTheme="majorHAnsi" w:hAnsiTheme="majorHAnsi"/>
          <w: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030DFC" w:rsidRPr="008844E1" w:rsidP="00D73067" w14:paraId="37712022" w14:textId="6F25AEE2">
      <w:pPr>
        <w:spacing w:after="0" w:line="288" w:lineRule="atLeast"/>
        <w:rPr>
          <w:rFonts w:asciiTheme="majorHAnsi" w:hAnsiTheme="majorHAnsi"/>
          <w:sz w:val="24"/>
          <w:szCs w:val="24"/>
        </w:rPr>
      </w:pPr>
      <w:r w:rsidRPr="008844E1">
        <w:rPr>
          <w:rFonts w:asciiTheme="majorHAnsi" w:hAnsiTheme="majorHAnsi"/>
          <w:sz w:val="24"/>
          <w:szCs w:val="24"/>
        </w:rPr>
        <w:t xml:space="preserve">This collection occurs only once when an individual applies to join Air Force ROTC. </w:t>
      </w:r>
      <w:r w:rsidR="001B1A9A">
        <w:rPr>
          <w:rFonts w:asciiTheme="majorHAnsi" w:hAnsiTheme="majorHAnsi"/>
          <w:sz w:val="24"/>
          <w:szCs w:val="24"/>
        </w:rPr>
        <w:t xml:space="preserve"> AFROTC and scholarship</w:t>
      </w:r>
      <w:r w:rsidRPr="008844E1" w:rsidR="00E22E4D">
        <w:rPr>
          <w:rFonts w:asciiTheme="majorHAnsi" w:hAnsiTheme="majorHAnsi"/>
          <w:sz w:val="24"/>
          <w:szCs w:val="24"/>
        </w:rPr>
        <w:t xml:space="preserve"> applicants can only apply during their Junior or Senior year in High School. </w:t>
      </w:r>
      <w:r w:rsidR="001B1A9A">
        <w:rPr>
          <w:rFonts w:asciiTheme="majorHAnsi" w:hAnsiTheme="majorHAnsi"/>
          <w:sz w:val="24"/>
          <w:szCs w:val="24"/>
        </w:rPr>
        <w:t xml:space="preserve"> </w:t>
      </w:r>
      <w:r w:rsidRPr="008844E1" w:rsidR="00E22E4D">
        <w:rPr>
          <w:rFonts w:asciiTheme="majorHAnsi" w:hAnsiTheme="majorHAnsi"/>
          <w:sz w:val="24"/>
          <w:szCs w:val="24"/>
        </w:rPr>
        <w:t xml:space="preserve">Applications are only processed one time per year; therefore, multiple applications by the same applicant </w:t>
      </w:r>
      <w:r w:rsidRPr="008844E1" w:rsidR="00E22E4D">
        <w:rPr>
          <w:rFonts w:asciiTheme="majorHAnsi" w:hAnsiTheme="majorHAnsi"/>
          <w:sz w:val="24"/>
          <w:szCs w:val="24"/>
        </w:rPr>
        <w:t>is</w:t>
      </w:r>
      <w:r w:rsidRPr="008844E1" w:rsidR="00E22E4D">
        <w:rPr>
          <w:rFonts w:asciiTheme="majorHAnsi" w:hAnsiTheme="majorHAnsi"/>
          <w:sz w:val="24"/>
          <w:szCs w:val="24"/>
        </w:rPr>
        <w:t xml:space="preserve"> not allowed.</w:t>
      </w:r>
      <w:r w:rsidR="001B1A9A">
        <w:rPr>
          <w:rFonts w:asciiTheme="majorHAnsi" w:hAnsiTheme="majorHAnsi"/>
          <w:sz w:val="24"/>
          <w:szCs w:val="24"/>
        </w:rPr>
        <w:t xml:space="preserve"> </w:t>
      </w:r>
      <w:r w:rsidRPr="008844E1" w:rsidR="00E22E4D">
        <w:rPr>
          <w:rFonts w:asciiTheme="majorHAnsi" w:hAnsiTheme="majorHAnsi"/>
          <w:sz w:val="24"/>
          <w:szCs w:val="24"/>
        </w:rPr>
        <w:t xml:space="preserve"> </w:t>
      </w:r>
      <w:r w:rsidRPr="008844E1">
        <w:rPr>
          <w:rFonts w:asciiTheme="majorHAnsi" w:hAnsiTheme="majorHAnsi"/>
          <w:sz w:val="24"/>
          <w:szCs w:val="24"/>
        </w:rPr>
        <w:t>Failure to collect would result in the inability to determine if applicants meet the eligibility requirements for the program</w:t>
      </w:r>
      <w:r w:rsidRPr="008844E1" w:rsidR="00E22E4D">
        <w:rPr>
          <w:rFonts w:asciiTheme="majorHAnsi" w:hAnsiTheme="majorHAnsi"/>
          <w:sz w:val="24"/>
          <w:szCs w:val="24"/>
        </w:rPr>
        <w:t xml:space="preserve"> or process th</w:t>
      </w:r>
      <w:r w:rsidR="001B1A9A">
        <w:rPr>
          <w:rFonts w:asciiTheme="majorHAnsi" w:hAnsiTheme="majorHAnsi"/>
          <w:sz w:val="24"/>
          <w:szCs w:val="24"/>
        </w:rPr>
        <w:t>ei</w:t>
      </w:r>
      <w:r w:rsidRPr="008844E1" w:rsidR="00E22E4D">
        <w:rPr>
          <w:rFonts w:asciiTheme="majorHAnsi" w:hAnsiTheme="majorHAnsi"/>
          <w:sz w:val="24"/>
          <w:szCs w:val="24"/>
        </w:rPr>
        <w:t xml:space="preserve">r application. </w:t>
      </w:r>
      <w:r w:rsidRPr="008844E1">
        <w:rPr>
          <w:rFonts w:asciiTheme="majorHAnsi" w:hAnsiTheme="majorHAnsi"/>
          <w:sz w:val="24"/>
          <w:szCs w:val="24"/>
        </w:rPr>
        <w:t xml:space="preserve"> There are no technical or legal obstacles to reduce this burden.</w:t>
      </w:r>
    </w:p>
    <w:p w:rsidR="00F86C35" w:rsidRPr="001B1A9A" w:rsidP="006E563D" w14:paraId="0D9301F4" w14:textId="77777777">
      <w:pPr>
        <w:spacing w:after="0" w:line="240" w:lineRule="auto"/>
        <w:rPr>
          <w:rFonts w:asciiTheme="majorHAnsi" w:hAnsiTheme="majorHAnsi"/>
          <w:iCs/>
          <w:sz w:val="24"/>
        </w:rPr>
      </w:pPr>
    </w:p>
    <w:p w:rsidR="00A101E5" w:rsidP="00A101E5" w14:paraId="13455B83" w14:textId="13B30300">
      <w:pPr>
        <w:spacing w:after="0" w:line="240" w:lineRule="auto"/>
        <w:rPr>
          <w:rFonts w:asciiTheme="majorHAnsi" w:hAnsiTheme="majorHAnsi"/>
          <w:sz w:val="24"/>
        </w:rPr>
      </w:pPr>
      <w:r w:rsidRPr="001B1A9A">
        <w:rPr>
          <w:rFonts w:asciiTheme="majorHAnsi" w:hAnsiTheme="majorHAnsi"/>
          <w:iCs/>
          <w:sz w:val="24"/>
        </w:rPr>
        <w:t>7</w:t>
      </w:r>
      <w:r>
        <w:rPr>
          <w:rFonts w:asciiTheme="majorHAnsi" w:hAnsiTheme="majorHAnsi"/>
          <w:i/>
          <w:sz w:val="24"/>
        </w:rPr>
        <w:t>.</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FD08F0" w:rsidP="001B1A9A" w14:paraId="2F7DE033" w14:textId="77777777">
      <w:pPr>
        <w:spacing w:after="0" w:line="240" w:lineRule="auto"/>
        <w:rPr>
          <w:rFonts w:asciiTheme="majorHAnsi" w:hAnsiTheme="majorHAnsi"/>
          <w:sz w:val="24"/>
          <w:szCs w:val="24"/>
        </w:rPr>
      </w:pPr>
      <w:r w:rsidRPr="00A101E5">
        <w:rPr>
          <w:rFonts w:asciiTheme="majorHAnsi" w:hAnsiTheme="majorHAnsi"/>
          <w:sz w:val="24"/>
          <w:szCs w:val="24"/>
        </w:rPr>
        <w:t>This collection of information does not require collection to be conducted in a manner inconsistent with the guidelines delineated in 5 CFR 1320.5(d)(2).</w:t>
      </w:r>
    </w:p>
    <w:p w:rsidR="00FD08F0" w:rsidP="001B1A9A" w14:paraId="54AC2B5D" w14:textId="77777777">
      <w:pPr>
        <w:spacing w:after="0" w:line="240" w:lineRule="auto"/>
        <w:rPr>
          <w:rFonts w:asciiTheme="majorHAnsi" w:hAnsiTheme="majorHAnsi"/>
          <w:sz w:val="24"/>
          <w:szCs w:val="24"/>
        </w:rPr>
      </w:pPr>
    </w:p>
    <w:p w:rsidR="00FD08F0" w:rsidP="00FD08F0" w14:paraId="025B385C" w14:textId="77777777">
      <w:pPr>
        <w:spacing w:after="0" w:line="240" w:lineRule="auto"/>
        <w:rPr>
          <w:rFonts w:asciiTheme="majorHAnsi" w:hAnsiTheme="majorHAnsi"/>
          <w:sz w:val="24"/>
          <w:szCs w:val="24"/>
          <w:u w:val="single"/>
        </w:rPr>
      </w:pPr>
      <w:r w:rsidRPr="00FD08F0">
        <w:rPr>
          <w:rFonts w:asciiTheme="majorHAnsi" w:hAnsiTheme="majorHAnsi"/>
          <w:sz w:val="24"/>
          <w:szCs w:val="24"/>
        </w:rPr>
        <w:t>8.</w:t>
      </w:r>
      <w:r w:rsidRPr="00FD08F0">
        <w:rPr>
          <w:rFonts w:asciiTheme="majorHAnsi" w:hAnsiTheme="majorHAnsi"/>
          <w:sz w:val="24"/>
          <w:szCs w:val="24"/>
        </w:rPr>
        <w:tab/>
      </w:r>
      <w:r w:rsidRPr="00FD08F0">
        <w:rPr>
          <w:rFonts w:asciiTheme="majorHAnsi" w:hAnsiTheme="majorHAnsi"/>
          <w:sz w:val="24"/>
          <w:szCs w:val="24"/>
          <w:u w:val="single"/>
        </w:rPr>
        <w:t>Consultation and Public Comments</w:t>
      </w:r>
    </w:p>
    <w:p w:rsidR="00FD08F0" w:rsidP="00EF5DE1" w14:paraId="2C57257D" w14:textId="77777777">
      <w:pPr>
        <w:spacing w:before="100" w:beforeAutospacing="1" w:after="100" w:afterAutospacing="1" w:line="288" w:lineRule="atLeast"/>
        <w:rPr>
          <w:rFonts w:asciiTheme="majorHAnsi" w:hAnsiTheme="majorHAnsi"/>
          <w:sz w:val="24"/>
          <w:szCs w:val="24"/>
        </w:rPr>
      </w:pPr>
      <w:r w:rsidRPr="00FD08F0">
        <w:rPr>
          <w:rFonts w:asciiTheme="majorHAnsi" w:hAnsiTheme="majorHAnsi"/>
          <w:sz w:val="24"/>
          <w:szCs w:val="24"/>
        </w:rPr>
        <w:t>Part A: PUBLIC NOTICE</w:t>
      </w:r>
    </w:p>
    <w:p w:rsidR="00FD08F0" w:rsidRPr="00327E99" w:rsidP="00EF5DE1" w14:paraId="2FCC3DCA" w14:textId="4E74F4EC">
      <w:pPr>
        <w:spacing w:before="100" w:beforeAutospacing="1" w:after="100" w:afterAutospacing="1" w:line="288" w:lineRule="atLeast"/>
        <w:rPr>
          <w:rFonts w:asciiTheme="majorHAnsi" w:hAnsiTheme="majorHAnsi"/>
          <w:sz w:val="24"/>
          <w:szCs w:val="24"/>
        </w:rPr>
      </w:pPr>
      <w:r w:rsidRPr="00327E99">
        <w:rPr>
          <w:rFonts w:asciiTheme="majorHAnsi" w:hAnsiTheme="majorHAnsi"/>
          <w:sz w:val="24"/>
          <w:szCs w:val="24"/>
        </w:rPr>
        <w:t xml:space="preserve">A 60-Day Federal Register Notice </w:t>
      </w:r>
      <w:r w:rsidRPr="00327E99" w:rsidR="00502FF3">
        <w:rPr>
          <w:rFonts w:asciiTheme="majorHAnsi" w:hAnsiTheme="majorHAnsi"/>
          <w:sz w:val="24"/>
          <w:szCs w:val="24"/>
        </w:rPr>
        <w:t xml:space="preserve">(FRN) </w:t>
      </w:r>
      <w:r w:rsidRPr="00327E99">
        <w:rPr>
          <w:rFonts w:asciiTheme="majorHAnsi" w:hAnsiTheme="majorHAnsi"/>
          <w:sz w:val="24"/>
          <w:szCs w:val="24"/>
        </w:rPr>
        <w:t>for the collection published on</w:t>
      </w:r>
      <w:r w:rsidRPr="00327E99" w:rsidR="00CB207F">
        <w:rPr>
          <w:rFonts w:asciiTheme="majorHAnsi" w:hAnsiTheme="majorHAnsi"/>
          <w:sz w:val="24"/>
          <w:szCs w:val="24"/>
        </w:rPr>
        <w:t xml:space="preserve"> Wednesday, December 6, 2023.</w:t>
      </w:r>
      <w:r w:rsidRPr="00327E99">
        <w:rPr>
          <w:rFonts w:asciiTheme="majorHAnsi" w:hAnsiTheme="majorHAnsi"/>
          <w:sz w:val="24"/>
          <w:szCs w:val="24"/>
        </w:rPr>
        <w:t xml:space="preserve">  </w:t>
      </w:r>
      <w:r w:rsidRPr="00EF5DE1" w:rsidR="00CB207F">
        <w:rPr>
          <w:rFonts w:asciiTheme="majorHAnsi" w:hAnsiTheme="majorHAnsi"/>
          <w:sz w:val="24"/>
          <w:szCs w:val="24"/>
        </w:rPr>
        <w:t>The 60-Day FRN citation is volume number 88 FR 84808.</w:t>
      </w:r>
    </w:p>
    <w:p w:rsidR="00FD08F0" w:rsidRPr="00327E99" w:rsidP="00EF5DE1" w14:paraId="393EDD05" w14:textId="4A2C2783">
      <w:pPr>
        <w:spacing w:before="100" w:beforeAutospacing="1" w:after="100" w:afterAutospacing="1" w:line="288" w:lineRule="atLeast"/>
        <w:rPr>
          <w:rFonts w:asciiTheme="majorHAnsi" w:hAnsiTheme="majorHAnsi"/>
          <w:iCs/>
          <w:sz w:val="24"/>
          <w:szCs w:val="24"/>
        </w:rPr>
      </w:pPr>
      <w:r w:rsidRPr="00327E99">
        <w:rPr>
          <w:rFonts w:asciiTheme="majorHAnsi" w:hAnsiTheme="majorHAnsi"/>
          <w:iCs/>
          <w:sz w:val="24"/>
          <w:szCs w:val="24"/>
        </w:rPr>
        <w:t xml:space="preserve">No comments were received during the 60-Day Comment Period. </w:t>
      </w:r>
    </w:p>
    <w:p w:rsidR="00FD08F0" w:rsidP="00EF5DE1" w14:paraId="2914FA79" w14:textId="1452868B">
      <w:pPr>
        <w:spacing w:before="100" w:beforeAutospacing="1" w:after="100" w:afterAutospacing="1" w:line="288" w:lineRule="atLeast"/>
        <w:rPr>
          <w:rFonts w:asciiTheme="majorHAnsi" w:hAnsiTheme="majorHAnsi"/>
          <w:iCs/>
          <w:sz w:val="24"/>
          <w:szCs w:val="24"/>
        </w:rPr>
      </w:pPr>
      <w:r w:rsidRPr="00327E99">
        <w:rPr>
          <w:rFonts w:asciiTheme="majorHAnsi" w:hAnsiTheme="majorHAnsi"/>
          <w:iCs/>
          <w:sz w:val="24"/>
          <w:szCs w:val="24"/>
        </w:rPr>
        <w:t xml:space="preserve">A 30-Day Federal Register Notice for the collection published on </w:t>
      </w:r>
      <w:r w:rsidR="006F404A">
        <w:rPr>
          <w:rFonts w:asciiTheme="majorHAnsi" w:hAnsiTheme="majorHAnsi"/>
          <w:iCs/>
          <w:sz w:val="24"/>
          <w:szCs w:val="24"/>
        </w:rPr>
        <w:t>Tuesday, August 27, 2024</w:t>
      </w:r>
      <w:r w:rsidRPr="00327E99">
        <w:rPr>
          <w:rFonts w:asciiTheme="majorHAnsi" w:hAnsiTheme="majorHAnsi"/>
          <w:iCs/>
          <w:sz w:val="24"/>
          <w:szCs w:val="24"/>
        </w:rPr>
        <w:t xml:space="preserve">.  The 30-Day FRN citation is </w:t>
      </w:r>
      <w:r w:rsidR="006F404A">
        <w:rPr>
          <w:rFonts w:asciiTheme="majorHAnsi" w:hAnsiTheme="majorHAnsi"/>
          <w:iCs/>
          <w:sz w:val="24"/>
          <w:szCs w:val="24"/>
        </w:rPr>
        <w:t xml:space="preserve">89 FR </w:t>
      </w:r>
      <w:r w:rsidRPr="006F404A" w:rsidR="006F404A">
        <w:rPr>
          <w:rFonts w:asciiTheme="majorHAnsi" w:hAnsiTheme="majorHAnsi"/>
          <w:iCs/>
          <w:sz w:val="24"/>
          <w:szCs w:val="24"/>
        </w:rPr>
        <w:t>68602</w:t>
      </w:r>
      <w:r w:rsidRPr="00FD08F0">
        <w:rPr>
          <w:rFonts w:asciiTheme="majorHAnsi" w:hAnsiTheme="majorHAnsi"/>
          <w:iCs/>
          <w:sz w:val="24"/>
          <w:szCs w:val="24"/>
        </w:rPr>
        <w:t>.</w:t>
      </w:r>
    </w:p>
    <w:p w:rsidR="00FD08F0" w:rsidP="00EF5DE1" w14:paraId="3C9B9DF3" w14:textId="77777777">
      <w:pPr>
        <w:spacing w:before="100" w:beforeAutospacing="1" w:after="100" w:afterAutospacing="1" w:line="288" w:lineRule="atLeast"/>
        <w:rPr>
          <w:rFonts w:asciiTheme="majorHAnsi" w:hAnsiTheme="majorHAnsi"/>
          <w:sz w:val="24"/>
          <w:szCs w:val="24"/>
        </w:rPr>
      </w:pPr>
      <w:r w:rsidRPr="00FD08F0">
        <w:rPr>
          <w:rFonts w:asciiTheme="majorHAnsi" w:hAnsiTheme="majorHAnsi"/>
          <w:sz w:val="24"/>
          <w:szCs w:val="24"/>
        </w:rPr>
        <w:t>Part B: CONSULTATION</w:t>
      </w:r>
    </w:p>
    <w:p w:rsidR="00FD08F0" w:rsidRPr="00FD08F0" w:rsidP="00EF5DE1" w14:paraId="0DA7C5AE" w14:textId="77E4CF22">
      <w:pPr>
        <w:spacing w:before="100" w:beforeAutospacing="1" w:after="100" w:afterAutospacing="1" w:line="288" w:lineRule="atLeast"/>
        <w:rPr>
          <w:rFonts w:asciiTheme="majorHAnsi" w:hAnsiTheme="majorHAnsi"/>
          <w:sz w:val="24"/>
          <w:szCs w:val="24"/>
        </w:rPr>
      </w:pPr>
      <w:r w:rsidRPr="00FD08F0">
        <w:rPr>
          <w:rFonts w:asciiTheme="majorHAnsi" w:hAnsiTheme="majorHAnsi"/>
          <w:sz w:val="24"/>
          <w:szCs w:val="24"/>
        </w:rPr>
        <w:t>No additional consultation apart from soliciting public comments through the Federal Register was conducted for this submission.</w:t>
      </w:r>
    </w:p>
    <w:p w:rsidR="00571698" w:rsidRPr="0085688C" w:rsidP="006E563D" w14:paraId="0D930212" w14:textId="4A19691E">
      <w:pPr>
        <w:spacing w:after="0" w:line="240" w:lineRule="auto"/>
        <w:rPr>
          <w:rFonts w:asciiTheme="majorHAnsi" w:hAnsiTheme="majorHAnsi"/>
          <w:sz w:val="24"/>
        </w:rPr>
      </w:pPr>
      <w:r w:rsidRPr="006A13FA">
        <w:rPr>
          <w:rFonts w:asciiTheme="majorHAnsi" w:hAnsiTheme="majorHAnsi"/>
          <w:sz w:val="24"/>
        </w:rPr>
        <w:t>9.</w:t>
      </w:r>
      <w:r w:rsidRPr="006A13FA">
        <w:rPr>
          <w:rFonts w:asciiTheme="majorHAnsi" w:hAnsiTheme="majorHAnsi"/>
          <w:sz w:val="24"/>
        </w:rPr>
        <w:tab/>
      </w:r>
      <w:r w:rsidRPr="006A13FA">
        <w:rPr>
          <w:rFonts w:asciiTheme="majorHAnsi" w:hAnsiTheme="majorHAnsi"/>
          <w:sz w:val="24"/>
          <w:u w:val="single"/>
        </w:rPr>
        <w:t>Gifts or Payment</w:t>
      </w:r>
    </w:p>
    <w:p w:rsidR="00FD08F0" w:rsidP="006A13FA" w14:paraId="33DAB420" w14:textId="77777777">
      <w:pPr>
        <w:spacing w:after="0" w:line="240" w:lineRule="auto"/>
        <w:rPr>
          <w:rFonts w:asciiTheme="majorHAnsi" w:hAnsiTheme="majorHAnsi"/>
          <w:sz w:val="24"/>
        </w:rPr>
      </w:pPr>
      <w:r w:rsidRPr="00A101E5">
        <w:rPr>
          <w:rFonts w:asciiTheme="majorHAnsi" w:hAnsiTheme="majorHAnsi"/>
          <w:sz w:val="24"/>
        </w:rPr>
        <w:t>No payments or gifts are being offered to respondents as an incentive to participate in the collection.</w:t>
      </w:r>
    </w:p>
    <w:p w:rsidR="00FD08F0" w:rsidP="006A13FA" w14:paraId="04933A98" w14:textId="77777777">
      <w:pPr>
        <w:spacing w:after="0" w:line="240" w:lineRule="auto"/>
        <w:rPr>
          <w:rFonts w:asciiTheme="majorHAnsi" w:hAnsiTheme="majorHAnsi"/>
          <w:sz w:val="24"/>
        </w:rPr>
      </w:pPr>
    </w:p>
    <w:p w:rsidR="00F97482" w:rsidP="006A13FA" w14:paraId="0D93021B" w14:textId="493B49BA">
      <w:pPr>
        <w:spacing w:after="0" w:line="240" w:lineRule="auto"/>
        <w:rPr>
          <w:rFonts w:asciiTheme="majorHAnsi" w:hAnsiTheme="majorHAnsi"/>
          <w:sz w:val="24"/>
          <w:u w:val="single"/>
        </w:rPr>
      </w:pPr>
      <w:r>
        <w:rPr>
          <w:rFonts w:asciiTheme="majorHAnsi" w:hAnsiTheme="majorHAnsi"/>
          <w:sz w:val="24"/>
        </w:rPr>
        <w:t>10.</w:t>
      </w:r>
      <w:r>
        <w:rPr>
          <w:rFonts w:asciiTheme="majorHAnsi" w:hAnsiTheme="majorHAnsi"/>
          <w:sz w:val="24"/>
        </w:rPr>
        <w:tab/>
      </w:r>
      <w:r w:rsidRPr="00F97482">
        <w:rPr>
          <w:rFonts w:asciiTheme="majorHAnsi" w:hAnsiTheme="majorHAnsi"/>
          <w:sz w:val="24"/>
          <w:u w:val="single"/>
        </w:rPr>
        <w:t>Confidentiality</w:t>
      </w:r>
    </w:p>
    <w:p w:rsidR="008608AB" w:rsidP="006A13FA" w14:paraId="706C0072" w14:textId="7E209883">
      <w:pPr>
        <w:spacing w:after="0" w:line="240" w:lineRule="auto"/>
        <w:rPr>
          <w:rFonts w:asciiTheme="majorHAnsi" w:hAnsiTheme="majorHAnsi"/>
          <w:sz w:val="24"/>
        </w:rPr>
      </w:pPr>
      <w:r w:rsidRPr="00796861">
        <w:rPr>
          <w:rFonts w:asciiTheme="majorHAnsi" w:hAnsiTheme="majorHAnsi"/>
          <w:sz w:val="24"/>
        </w:rPr>
        <w:t xml:space="preserve">The </w:t>
      </w:r>
      <w:r w:rsidRPr="00796861" w:rsidR="00E95FFB">
        <w:rPr>
          <w:rFonts w:asciiTheme="majorHAnsi" w:hAnsiTheme="majorHAnsi"/>
          <w:sz w:val="24"/>
        </w:rPr>
        <w:t xml:space="preserve">collection instrument </w:t>
      </w:r>
      <w:r w:rsidR="00FD08F0">
        <w:rPr>
          <w:rFonts w:asciiTheme="majorHAnsi" w:hAnsiTheme="majorHAnsi"/>
          <w:sz w:val="24"/>
        </w:rPr>
        <w:t>includes</w:t>
      </w:r>
      <w:r w:rsidR="00327E99">
        <w:rPr>
          <w:rFonts w:asciiTheme="majorHAnsi" w:hAnsiTheme="majorHAnsi"/>
          <w:sz w:val="24"/>
        </w:rPr>
        <w:t xml:space="preserve"> a</w:t>
      </w:r>
      <w:r w:rsidRPr="00796861">
        <w:rPr>
          <w:rFonts w:asciiTheme="majorHAnsi" w:hAnsiTheme="majorHAnsi"/>
          <w:sz w:val="24"/>
        </w:rPr>
        <w:t xml:space="preserve"> </w:t>
      </w:r>
      <w:r w:rsidRPr="00796861" w:rsidR="00E95FFB">
        <w:rPr>
          <w:rFonts w:asciiTheme="majorHAnsi" w:hAnsiTheme="majorHAnsi"/>
          <w:sz w:val="24"/>
        </w:rPr>
        <w:t>Privacy Act Statement</w:t>
      </w:r>
      <w:r w:rsidR="00FD08F0">
        <w:rPr>
          <w:rFonts w:asciiTheme="majorHAnsi" w:hAnsiTheme="majorHAnsi"/>
          <w:sz w:val="24"/>
        </w:rPr>
        <w:t>.</w:t>
      </w:r>
    </w:p>
    <w:p w:rsidR="0054268E" w:rsidP="006A13FA" w14:paraId="4F684E03" w14:textId="77777777">
      <w:pPr>
        <w:spacing w:after="0" w:line="240" w:lineRule="auto"/>
        <w:rPr>
          <w:rFonts w:asciiTheme="majorHAnsi" w:hAnsiTheme="majorHAnsi"/>
          <w:sz w:val="24"/>
        </w:rPr>
      </w:pPr>
    </w:p>
    <w:p w:rsidR="00E6494C" w:rsidP="00E6494C" w14:paraId="21551E31" w14:textId="526F6E74">
      <w:pPr>
        <w:spacing w:after="0" w:line="240" w:lineRule="auto"/>
        <w:rPr>
          <w:rFonts w:asciiTheme="majorHAnsi" w:hAnsiTheme="majorHAnsi"/>
          <w:sz w:val="24"/>
        </w:rPr>
      </w:pPr>
      <w:r>
        <w:rPr>
          <w:rFonts w:asciiTheme="majorHAnsi" w:hAnsiTheme="majorHAnsi"/>
          <w:sz w:val="24"/>
        </w:rPr>
        <w:t xml:space="preserve">The associated System of Records Notice </w:t>
      </w:r>
      <w:r w:rsidR="00151215">
        <w:rPr>
          <w:rFonts w:asciiTheme="majorHAnsi" w:hAnsiTheme="majorHAnsi"/>
          <w:sz w:val="24"/>
        </w:rPr>
        <w:t>(</w:t>
      </w:r>
      <w:r w:rsidRPr="00E6494C">
        <w:rPr>
          <w:rFonts w:asciiTheme="majorHAnsi" w:hAnsiTheme="majorHAnsi"/>
          <w:sz w:val="24"/>
        </w:rPr>
        <w:t>F036 AETC X - College Scholarship Program</w:t>
      </w:r>
      <w:r>
        <w:rPr>
          <w:rFonts w:asciiTheme="majorHAnsi" w:hAnsiTheme="majorHAnsi"/>
          <w:sz w:val="24"/>
        </w:rPr>
        <w:t>) can be accessed at the following link:</w:t>
      </w:r>
    </w:p>
    <w:p w:rsidR="00BD72FF" w:rsidRPr="00BD72FF" w:rsidP="00490797" w14:paraId="5A54E292" w14:textId="45B466F8">
      <w:pPr>
        <w:spacing w:after="0" w:line="240" w:lineRule="auto"/>
        <w:rPr>
          <w:rFonts w:asciiTheme="majorHAnsi" w:hAnsiTheme="majorHAnsi"/>
          <w:color w:val="0000FF" w:themeColor="hyperlink"/>
          <w:sz w:val="24"/>
          <w:u w:val="single"/>
        </w:rPr>
      </w:pPr>
      <w:hyperlink r:id="rId9" w:history="1">
        <w:r w:rsidRPr="00BD72FF" w:rsidR="00BC1CB5">
          <w:rPr>
            <w:rStyle w:val="Hyperlink"/>
            <w:rFonts w:asciiTheme="majorHAnsi" w:hAnsiTheme="majorHAnsi"/>
            <w:sz w:val="24"/>
          </w:rPr>
          <w:t>https://dpcld.defense.gov/Privacy/SORNsIndex/DOD-wide-SORN-Article-View/Article/569783/f036-aetc-x/</w:t>
        </w:r>
      </w:hyperlink>
    </w:p>
    <w:p w:rsidR="00BD72FF" w:rsidP="00E6494C" w14:paraId="6CF66D09" w14:textId="77777777">
      <w:pPr>
        <w:spacing w:after="0" w:line="240" w:lineRule="auto"/>
        <w:rPr>
          <w:rFonts w:asciiTheme="majorHAnsi" w:hAnsiTheme="majorHAnsi"/>
          <w:sz w:val="24"/>
        </w:rPr>
      </w:pPr>
    </w:p>
    <w:p w:rsidR="00327E99" w:rsidP="00327E99" w14:paraId="57A9EA13" w14:textId="1EA4D072">
      <w:pPr>
        <w:spacing w:after="0" w:line="240" w:lineRule="auto"/>
        <w:rPr>
          <w:rFonts w:asciiTheme="majorHAnsi" w:hAnsiTheme="majorHAnsi"/>
          <w:sz w:val="24"/>
        </w:rPr>
      </w:pPr>
      <w:r w:rsidRPr="00CB207F">
        <w:rPr>
          <w:rFonts w:asciiTheme="majorHAnsi" w:hAnsiTheme="majorHAnsi"/>
          <w:sz w:val="24"/>
        </w:rPr>
        <w:t xml:space="preserve">The information collection requires a Privacy Impact Assessment (PIA).  The PIA is currently </w:t>
      </w:r>
      <w:r>
        <w:rPr>
          <w:rFonts w:asciiTheme="majorHAnsi" w:hAnsiTheme="majorHAnsi"/>
          <w:sz w:val="24"/>
        </w:rPr>
        <w:t>being revised</w:t>
      </w:r>
      <w:r w:rsidRPr="00CB207F">
        <w:rPr>
          <w:rFonts w:asciiTheme="majorHAnsi" w:hAnsiTheme="majorHAnsi"/>
          <w:sz w:val="24"/>
        </w:rPr>
        <w:t xml:space="preserve">.  A draft copy of the PIA, </w:t>
      </w:r>
      <w:r w:rsidRPr="00327E99">
        <w:rPr>
          <w:rFonts w:asciiTheme="majorHAnsi" w:hAnsiTheme="majorHAnsi"/>
          <w:sz w:val="24"/>
        </w:rPr>
        <w:t>Holm Center Web Intensive New Gains System (WINGS) Application</w:t>
      </w:r>
      <w:r w:rsidRPr="00CB207F">
        <w:rPr>
          <w:rFonts w:asciiTheme="majorHAnsi" w:hAnsiTheme="majorHAnsi"/>
          <w:sz w:val="24"/>
        </w:rPr>
        <w:t>, has been provided with this package for OMB’s review.</w:t>
      </w:r>
    </w:p>
    <w:p w:rsidR="00327E99" w:rsidP="00327E99" w14:paraId="6D2CC171" w14:textId="77777777">
      <w:pPr>
        <w:spacing w:after="0" w:line="240" w:lineRule="auto"/>
        <w:rPr>
          <w:rFonts w:asciiTheme="majorHAnsi" w:hAnsiTheme="majorHAnsi"/>
          <w:sz w:val="24"/>
        </w:rPr>
      </w:pPr>
    </w:p>
    <w:p w:rsidR="00377B57" w:rsidP="00BD72FF" w14:paraId="7D99FEFA" w14:textId="44C1F073">
      <w:pPr>
        <w:tabs>
          <w:tab w:val="left" w:pos="4220"/>
        </w:tabs>
        <w:spacing w:after="0" w:line="240" w:lineRule="auto"/>
        <w:rPr>
          <w:rFonts w:asciiTheme="majorHAnsi" w:hAnsiTheme="majorHAnsi"/>
          <w:sz w:val="24"/>
        </w:rPr>
      </w:pPr>
      <w:r>
        <w:rPr>
          <w:rFonts w:asciiTheme="majorHAnsi" w:hAnsiTheme="majorHAnsi"/>
          <w:sz w:val="24"/>
        </w:rPr>
        <w:t>Records Disposition Tables &amp; Rules:</w:t>
      </w:r>
      <w:r w:rsidR="00BD72FF">
        <w:rPr>
          <w:rFonts w:asciiTheme="majorHAnsi" w:hAnsiTheme="majorHAnsi"/>
          <w:sz w:val="24"/>
        </w:rPr>
        <w:tab/>
      </w:r>
    </w:p>
    <w:p w:rsidR="00EB2DA5" w:rsidRPr="00EB2DA5" w:rsidP="00EB2DA5" w14:paraId="6F9D0C93" w14:textId="5D2ACABB">
      <w:pPr>
        <w:spacing w:after="0" w:line="240" w:lineRule="auto"/>
        <w:rPr>
          <w:rFonts w:asciiTheme="majorHAnsi" w:hAnsiTheme="majorHAnsi"/>
          <w:sz w:val="24"/>
        </w:rPr>
      </w:pPr>
      <w:r w:rsidRPr="00972EF5">
        <w:rPr>
          <w:rFonts w:asciiTheme="majorHAnsi" w:hAnsiTheme="majorHAnsi"/>
          <w:sz w:val="24"/>
        </w:rPr>
        <w:t>T 10 - 15 R 13.01</w:t>
      </w:r>
      <w:r w:rsidRPr="00EB2DA5">
        <w:rPr>
          <w:rFonts w:asciiTheme="majorHAnsi" w:hAnsiTheme="majorHAnsi"/>
          <w:sz w:val="24"/>
        </w:rPr>
        <w:t>; Cadet Evaluation or applications for AFROTC College Scholarship Program - Destroy after 1 year or when no longer needed, whichever is sooner.</w:t>
      </w:r>
    </w:p>
    <w:p w:rsidR="00377B57" w:rsidP="00EB2DA5" w14:paraId="4B615694" w14:textId="76F86806">
      <w:pPr>
        <w:spacing w:after="0" w:line="240" w:lineRule="auto"/>
        <w:rPr>
          <w:rFonts w:asciiTheme="majorHAnsi" w:hAnsiTheme="majorHAnsi"/>
          <w:sz w:val="24"/>
        </w:rPr>
      </w:pPr>
      <w:r w:rsidRPr="00EB2DA5">
        <w:rPr>
          <w:rFonts w:asciiTheme="majorHAnsi" w:hAnsiTheme="majorHAnsi"/>
          <w:sz w:val="24"/>
        </w:rPr>
        <w:t>T 10 - 15 R 18.00; AFROTC Scholarship Program -- Destroy 1 year after termination of board cycle.</w:t>
      </w:r>
    </w:p>
    <w:p w:rsidR="00377B57" w:rsidP="00E6494C" w14:paraId="632216D4" w14:textId="77777777">
      <w:pPr>
        <w:spacing w:after="0" w:line="240" w:lineRule="auto"/>
        <w:rPr>
          <w:rFonts w:asciiTheme="majorHAnsi" w:hAnsiTheme="majorHAnsi"/>
          <w:sz w:val="24"/>
        </w:rPr>
      </w:pPr>
    </w:p>
    <w:p w:rsidR="00EB2DA5" w:rsidP="00996894" w14:paraId="12BDE569" w14:textId="33DD5BD0">
      <w:pPr>
        <w:spacing w:after="0" w:line="240" w:lineRule="auto"/>
        <w:rPr>
          <w:rFonts w:asciiTheme="majorHAnsi" w:hAnsiTheme="majorHAnsi"/>
          <w:sz w:val="24"/>
        </w:rPr>
      </w:pPr>
      <w:r>
        <w:rPr>
          <w:rFonts w:asciiTheme="majorHAnsi" w:hAnsiTheme="majorHAnsi"/>
          <w:sz w:val="24"/>
        </w:rPr>
        <w:t xml:space="preserve">Records are retained in office files until </w:t>
      </w:r>
      <w:r w:rsidR="00413E55">
        <w:rPr>
          <w:rFonts w:asciiTheme="majorHAnsi" w:hAnsiTheme="majorHAnsi"/>
          <w:sz w:val="24"/>
        </w:rPr>
        <w:t>superseded</w:t>
      </w:r>
      <w:r>
        <w:rPr>
          <w:rFonts w:asciiTheme="majorHAnsi" w:hAnsiTheme="majorHAnsi"/>
          <w:sz w:val="24"/>
        </w:rPr>
        <w:t>, obsolete, no longer needed for reference, or on inactivation, then destroyed by tearing into pieces, shredding, pulping, macerating, or burning.  Computer records are destroyed by erasing, deleting</w:t>
      </w:r>
      <w:r w:rsidR="00413E55">
        <w:rPr>
          <w:rFonts w:asciiTheme="majorHAnsi" w:hAnsiTheme="majorHAnsi"/>
          <w:sz w:val="24"/>
        </w:rPr>
        <w:t>,</w:t>
      </w:r>
      <w:r>
        <w:rPr>
          <w:rFonts w:asciiTheme="majorHAnsi" w:hAnsiTheme="majorHAnsi"/>
          <w:sz w:val="24"/>
        </w:rPr>
        <w:t xml:space="preserve"> and overwriting.</w:t>
      </w:r>
    </w:p>
    <w:p w:rsidR="00EB2DA5" w:rsidP="00996894" w14:paraId="6225D9D5" w14:textId="77777777">
      <w:pPr>
        <w:spacing w:after="0" w:line="240" w:lineRule="auto"/>
        <w:rPr>
          <w:rFonts w:asciiTheme="majorHAnsi" w:hAnsiTheme="majorHAnsi"/>
          <w:sz w:val="24"/>
        </w:rPr>
      </w:pPr>
    </w:p>
    <w:p w:rsidR="00996894" w:rsidP="00996894" w14:paraId="0D930230" w14:textId="71ED7328">
      <w:pPr>
        <w:spacing w:after="0" w:line="240" w:lineRule="auto"/>
        <w:rPr>
          <w:rFonts w:asciiTheme="majorHAnsi" w:hAnsiTheme="majorHAnsi"/>
          <w:sz w:val="24"/>
        </w:rPr>
      </w:pPr>
      <w:r w:rsidRPr="00337EF1">
        <w:rPr>
          <w:rFonts w:asciiTheme="majorHAnsi" w:hAnsiTheme="majorHAnsi"/>
          <w:sz w:val="24"/>
        </w:rPr>
        <w:t>11.</w:t>
      </w:r>
      <w:r w:rsidRPr="00337EF1">
        <w:rPr>
          <w:rFonts w:asciiTheme="majorHAnsi" w:hAnsiTheme="majorHAnsi"/>
          <w:sz w:val="24"/>
        </w:rPr>
        <w:tab/>
      </w:r>
      <w:r w:rsidRPr="00337EF1">
        <w:rPr>
          <w:rFonts w:asciiTheme="majorHAnsi" w:hAnsiTheme="majorHAnsi"/>
          <w:sz w:val="24"/>
          <w:u w:val="single"/>
        </w:rPr>
        <w:t>Sensitive Questions</w:t>
      </w:r>
    </w:p>
    <w:p w:rsidR="00157EEC" w:rsidP="00337EF1" w14:paraId="7C6907F1" w14:textId="77777777">
      <w:pPr>
        <w:spacing w:after="0" w:line="240" w:lineRule="auto"/>
        <w:rPr>
          <w:rFonts w:asciiTheme="majorHAnsi" w:hAnsiTheme="majorHAnsi"/>
          <w:sz w:val="24"/>
        </w:rPr>
      </w:pPr>
      <w:r>
        <w:rPr>
          <w:rFonts w:asciiTheme="majorHAnsi" w:hAnsiTheme="majorHAnsi"/>
          <w:sz w:val="24"/>
        </w:rPr>
        <w:t>Race, Ethnicity, Name, A</w:t>
      </w:r>
      <w:r w:rsidRPr="0054268E" w:rsidR="00BC398F">
        <w:rPr>
          <w:rFonts w:asciiTheme="majorHAnsi" w:hAnsiTheme="majorHAnsi"/>
          <w:sz w:val="24"/>
        </w:rPr>
        <w:t xml:space="preserve">ddress, and SSN numbers are collected. </w:t>
      </w:r>
      <w:r>
        <w:rPr>
          <w:rFonts w:asciiTheme="majorHAnsi" w:hAnsiTheme="majorHAnsi"/>
          <w:sz w:val="24"/>
        </w:rPr>
        <w:t xml:space="preserve"> </w:t>
      </w:r>
      <w:r w:rsidRPr="0054268E" w:rsidR="00BC398F">
        <w:rPr>
          <w:rFonts w:asciiTheme="majorHAnsi" w:hAnsiTheme="majorHAnsi"/>
          <w:sz w:val="24"/>
        </w:rPr>
        <w:t xml:space="preserve">Race and Ethnicity are used to provide </w:t>
      </w:r>
      <w:r>
        <w:rPr>
          <w:rFonts w:asciiTheme="majorHAnsi" w:hAnsiTheme="majorHAnsi"/>
          <w:sz w:val="24"/>
        </w:rPr>
        <w:t>statistics</w:t>
      </w:r>
      <w:r w:rsidRPr="0054268E" w:rsidR="00BC398F">
        <w:rPr>
          <w:rFonts w:asciiTheme="majorHAnsi" w:hAnsiTheme="majorHAnsi"/>
          <w:sz w:val="24"/>
        </w:rPr>
        <w:t xml:space="preserve"> as requested by DoD. </w:t>
      </w:r>
      <w:r>
        <w:rPr>
          <w:rFonts w:asciiTheme="majorHAnsi" w:hAnsiTheme="majorHAnsi"/>
          <w:sz w:val="24"/>
        </w:rPr>
        <w:t xml:space="preserve"> </w:t>
      </w:r>
      <w:r w:rsidRPr="0054268E" w:rsidR="00BC398F">
        <w:rPr>
          <w:rFonts w:asciiTheme="majorHAnsi" w:hAnsiTheme="majorHAnsi"/>
          <w:sz w:val="24"/>
        </w:rPr>
        <w:t xml:space="preserve">Name, Address, and SSN are collected to verify identity. </w:t>
      </w:r>
      <w:r>
        <w:rPr>
          <w:rFonts w:asciiTheme="majorHAnsi" w:hAnsiTheme="majorHAnsi"/>
          <w:sz w:val="24"/>
        </w:rPr>
        <w:t xml:space="preserve"> </w:t>
      </w:r>
      <w:r w:rsidRPr="0054268E" w:rsidR="00BC398F">
        <w:rPr>
          <w:rFonts w:asciiTheme="majorHAnsi" w:hAnsiTheme="majorHAnsi"/>
          <w:sz w:val="24"/>
        </w:rPr>
        <w:t>The SSN is also used for Security Clearance Investigation or Verification, Confirmation of Employment Eligibility, Computer Matching and Legacy System Interface for systems that required SSN as a unique identifier.  An SSN Justification letter is attached.</w:t>
      </w:r>
    </w:p>
    <w:p w:rsidR="001B5E35" w:rsidP="00337EF1" w14:paraId="51F08C56" w14:textId="77777777">
      <w:pPr>
        <w:spacing w:after="0" w:line="240" w:lineRule="auto"/>
        <w:rPr>
          <w:rFonts w:asciiTheme="majorHAnsi" w:hAnsiTheme="majorHAnsi"/>
          <w:sz w:val="24"/>
        </w:rPr>
      </w:pPr>
    </w:p>
    <w:p w:rsidR="001B5E35" w:rsidRPr="001B5E35" w:rsidP="001B5E35" w14:paraId="5E0572CC" w14:textId="77777777">
      <w:pPr>
        <w:spacing w:after="0" w:line="240" w:lineRule="auto"/>
        <w:rPr>
          <w:rFonts w:asciiTheme="majorHAnsi" w:hAnsiTheme="majorHAnsi"/>
          <w:sz w:val="24"/>
        </w:rPr>
      </w:pPr>
      <w:r w:rsidRPr="001B5E35">
        <w:rPr>
          <w:rFonts w:asciiTheme="majorHAnsi" w:hAnsiTheme="majorHAnsi"/>
          <w:sz w:val="24"/>
        </w:rPr>
        <w:t>The Holm Center/A6 recently learned of the updated Standards for Maintaining, Collecting, and presenting Federal Data on Race and Ethnicity (SPD 15).  We understand the importance of ensuring consistent and comparable race and ethnicity data across the federal government.  The Holm Center/A6 plans to comply by updating multiple modules in our databases to reflect the specific requirements as soon as possible, but not later than March 28, 2029.</w:t>
      </w:r>
    </w:p>
    <w:p w:rsidR="00157EEC" w:rsidP="00337EF1" w14:paraId="38EDBA7B" w14:textId="77777777">
      <w:pPr>
        <w:spacing w:after="0" w:line="240" w:lineRule="auto"/>
        <w:rPr>
          <w:rFonts w:asciiTheme="majorHAnsi" w:hAnsiTheme="majorHAnsi"/>
          <w:sz w:val="24"/>
        </w:rPr>
      </w:pPr>
    </w:p>
    <w:p w:rsidR="00157EEC" w:rsidP="00157EEC" w14:paraId="5E95C2D1" w14:textId="77777777">
      <w:pPr>
        <w:spacing w:after="0" w:line="240" w:lineRule="auto"/>
        <w:rPr>
          <w:rFonts w:asciiTheme="majorHAnsi" w:hAnsiTheme="majorHAnsi"/>
          <w:sz w:val="24"/>
          <w:u w:val="single"/>
        </w:rPr>
      </w:pPr>
      <w:r>
        <w:rPr>
          <w:rFonts w:asciiTheme="majorHAnsi" w:hAnsiTheme="majorHAnsi"/>
          <w:sz w:val="24"/>
        </w:rPr>
        <w:t>12.</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327E99" w:rsidP="00157EEC" w14:paraId="697613C7" w14:textId="77777777">
      <w:pPr>
        <w:spacing w:after="0" w:line="240" w:lineRule="auto"/>
        <w:rPr>
          <w:rFonts w:asciiTheme="majorHAnsi" w:hAnsiTheme="majorHAnsi"/>
          <w:sz w:val="24"/>
          <w:szCs w:val="24"/>
        </w:rPr>
      </w:pPr>
    </w:p>
    <w:p w:rsidR="00B55E9F" w:rsidRPr="00157EEC" w:rsidP="00157EEC" w14:paraId="0D930241" w14:textId="6AC38299">
      <w:pPr>
        <w:spacing w:after="0" w:line="240" w:lineRule="auto"/>
        <w:rPr>
          <w:rFonts w:asciiTheme="majorHAnsi" w:hAnsiTheme="majorHAnsi"/>
          <w:sz w:val="24"/>
          <w:szCs w:val="24"/>
        </w:rPr>
      </w:pPr>
      <w:r w:rsidRPr="00157EEC">
        <w:rPr>
          <w:rFonts w:asciiTheme="majorHAnsi" w:hAnsiTheme="majorHAnsi"/>
          <w:sz w:val="24"/>
          <w:szCs w:val="24"/>
        </w:rPr>
        <w:t xml:space="preserve">Part A: </w:t>
      </w:r>
      <w:r w:rsidRPr="00157EEC" w:rsidR="00157EEC">
        <w:rPr>
          <w:rFonts w:asciiTheme="majorHAnsi" w:hAnsiTheme="majorHAnsi"/>
          <w:sz w:val="24"/>
          <w:szCs w:val="24"/>
        </w:rPr>
        <w:t xml:space="preserve"> </w:t>
      </w:r>
      <w:r w:rsidRPr="00157EEC">
        <w:rPr>
          <w:rFonts w:asciiTheme="majorHAnsi" w:hAnsiTheme="majorHAnsi"/>
          <w:sz w:val="24"/>
          <w:szCs w:val="24"/>
        </w:rPr>
        <w:t>ESTIMATION OF RESPONDENT BURDEN</w:t>
      </w:r>
    </w:p>
    <w:p w:rsidR="00BF1228" w:rsidRPr="00157EEC" w:rsidP="00BF1228" w14:paraId="3A256EAB" w14:textId="77777777">
      <w:pPr>
        <w:spacing w:after="0" w:line="240" w:lineRule="auto"/>
        <w:rPr>
          <w:rFonts w:asciiTheme="majorHAnsi" w:hAnsiTheme="majorHAnsi"/>
          <w:iCs/>
          <w:sz w:val="24"/>
        </w:rPr>
      </w:pPr>
    </w:p>
    <w:p w:rsidR="00235D71" w:rsidP="00235D71" w14:paraId="0D930245" w14:textId="567C2415">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8844E1" w:rsidRPr="00157EEC" w:rsidP="008844E1" w14:paraId="3803F24D" w14:textId="6B161A06">
      <w:pPr>
        <w:pStyle w:val="ListParagraph"/>
        <w:spacing w:after="0" w:line="240" w:lineRule="auto"/>
        <w:rPr>
          <w:rFonts w:asciiTheme="majorHAnsi" w:hAnsiTheme="majorHAnsi"/>
          <w:sz w:val="24"/>
        </w:rPr>
      </w:pPr>
      <w:r w:rsidRPr="00157EEC">
        <w:rPr>
          <w:rFonts w:asciiTheme="majorHAnsi" w:hAnsiTheme="majorHAnsi"/>
          <w:sz w:val="24"/>
        </w:rPr>
        <w:t xml:space="preserve">AFROTC </w:t>
      </w:r>
      <w:r w:rsidR="00157EEC">
        <w:rPr>
          <w:rFonts w:asciiTheme="majorHAnsi" w:hAnsiTheme="majorHAnsi"/>
          <w:sz w:val="24"/>
        </w:rPr>
        <w:t xml:space="preserve">Program and </w:t>
      </w:r>
      <w:r w:rsidRPr="00157EEC">
        <w:rPr>
          <w:rFonts w:asciiTheme="majorHAnsi" w:hAnsiTheme="majorHAnsi"/>
          <w:sz w:val="24"/>
        </w:rPr>
        <w:t>Scholarship Application</w:t>
      </w:r>
    </w:p>
    <w:p w:rsidR="008844E1" w:rsidRPr="00157EEC" w:rsidP="003232F6" w14:paraId="0A73352A" w14:textId="47A1CD80">
      <w:pPr>
        <w:pStyle w:val="ListParagraph"/>
        <w:numPr>
          <w:ilvl w:val="1"/>
          <w:numId w:val="14"/>
        </w:numPr>
        <w:spacing w:after="0" w:line="240" w:lineRule="auto"/>
        <w:rPr>
          <w:rFonts w:asciiTheme="majorHAnsi" w:hAnsiTheme="majorHAnsi"/>
          <w:sz w:val="24"/>
        </w:rPr>
      </w:pPr>
      <w:r w:rsidRPr="00157EEC">
        <w:rPr>
          <w:rFonts w:asciiTheme="majorHAnsi" w:hAnsiTheme="majorHAnsi"/>
          <w:sz w:val="24"/>
        </w:rPr>
        <w:t xml:space="preserve">Number of Respondents: </w:t>
      </w:r>
      <w:r w:rsidRPr="00157EEC" w:rsidR="00157EEC">
        <w:rPr>
          <w:rFonts w:asciiTheme="majorHAnsi" w:hAnsiTheme="majorHAnsi"/>
          <w:sz w:val="24"/>
        </w:rPr>
        <w:t xml:space="preserve"> </w:t>
      </w:r>
      <w:r w:rsidRPr="00157EEC">
        <w:rPr>
          <w:rFonts w:asciiTheme="majorHAnsi" w:hAnsiTheme="majorHAnsi"/>
          <w:sz w:val="24"/>
        </w:rPr>
        <w:t>12,600</w:t>
      </w:r>
    </w:p>
    <w:p w:rsidR="008844E1" w:rsidRPr="00157EEC" w:rsidP="002F4BDA" w14:paraId="00CB40C9" w14:textId="25558576">
      <w:pPr>
        <w:pStyle w:val="ListParagraph"/>
        <w:numPr>
          <w:ilvl w:val="1"/>
          <w:numId w:val="14"/>
        </w:numPr>
        <w:spacing w:after="0" w:line="240" w:lineRule="auto"/>
        <w:rPr>
          <w:rFonts w:asciiTheme="majorHAnsi" w:hAnsiTheme="majorHAnsi"/>
          <w:sz w:val="24"/>
        </w:rPr>
      </w:pPr>
      <w:r w:rsidRPr="00157EEC">
        <w:rPr>
          <w:rFonts w:asciiTheme="majorHAnsi" w:hAnsiTheme="majorHAnsi"/>
          <w:sz w:val="24"/>
        </w:rPr>
        <w:t>Number of Responses Per Respondent:</w:t>
      </w:r>
      <w:r w:rsidRPr="00157EEC" w:rsidR="00157EEC">
        <w:rPr>
          <w:rFonts w:asciiTheme="majorHAnsi" w:hAnsiTheme="majorHAnsi"/>
          <w:sz w:val="24"/>
        </w:rPr>
        <w:t xml:space="preserve"> </w:t>
      </w:r>
      <w:r w:rsidRPr="00157EEC">
        <w:rPr>
          <w:rFonts w:asciiTheme="majorHAnsi" w:hAnsiTheme="majorHAnsi"/>
          <w:sz w:val="24"/>
        </w:rPr>
        <w:t xml:space="preserve"> 1</w:t>
      </w:r>
    </w:p>
    <w:p w:rsidR="008844E1" w:rsidRPr="00157EEC" w:rsidP="002F4BDA" w14:paraId="10811F29" w14:textId="5CEDD12A">
      <w:pPr>
        <w:pStyle w:val="ListParagraph"/>
        <w:numPr>
          <w:ilvl w:val="1"/>
          <w:numId w:val="14"/>
        </w:numPr>
        <w:spacing w:after="0" w:line="240" w:lineRule="auto"/>
        <w:rPr>
          <w:rFonts w:asciiTheme="majorHAnsi" w:hAnsiTheme="majorHAnsi"/>
          <w:sz w:val="24"/>
        </w:rPr>
      </w:pPr>
      <w:r w:rsidRPr="00157EEC">
        <w:rPr>
          <w:rFonts w:asciiTheme="majorHAnsi" w:hAnsiTheme="majorHAnsi"/>
          <w:sz w:val="24"/>
        </w:rPr>
        <w:t xml:space="preserve">Number of Total Annual Responses: </w:t>
      </w:r>
      <w:r w:rsidRPr="00157EEC" w:rsidR="00157EEC">
        <w:rPr>
          <w:rFonts w:asciiTheme="majorHAnsi" w:hAnsiTheme="majorHAnsi"/>
          <w:sz w:val="24"/>
        </w:rPr>
        <w:t xml:space="preserve"> </w:t>
      </w:r>
      <w:r w:rsidRPr="00157EEC">
        <w:rPr>
          <w:rFonts w:asciiTheme="majorHAnsi" w:hAnsiTheme="majorHAnsi"/>
          <w:sz w:val="24"/>
        </w:rPr>
        <w:t>12,600</w:t>
      </w:r>
    </w:p>
    <w:p w:rsidR="008844E1" w:rsidRPr="00157EEC" w:rsidP="002F4BDA" w14:paraId="44952DF4" w14:textId="2A7E152C">
      <w:pPr>
        <w:pStyle w:val="ListParagraph"/>
        <w:numPr>
          <w:ilvl w:val="1"/>
          <w:numId w:val="14"/>
        </w:numPr>
        <w:spacing w:after="0" w:line="240" w:lineRule="auto"/>
        <w:rPr>
          <w:rFonts w:asciiTheme="majorHAnsi" w:hAnsiTheme="majorHAnsi"/>
          <w:sz w:val="24"/>
        </w:rPr>
      </w:pPr>
      <w:r w:rsidRPr="00157EEC">
        <w:rPr>
          <w:rFonts w:asciiTheme="majorHAnsi" w:hAnsiTheme="majorHAnsi"/>
          <w:sz w:val="24"/>
        </w:rPr>
        <w:t xml:space="preserve">Response Time: </w:t>
      </w:r>
      <w:r w:rsidRPr="00157EEC" w:rsidR="00157EEC">
        <w:rPr>
          <w:rFonts w:asciiTheme="majorHAnsi" w:hAnsiTheme="majorHAnsi"/>
          <w:sz w:val="24"/>
        </w:rPr>
        <w:t xml:space="preserve"> </w:t>
      </w:r>
      <w:r w:rsidRPr="00157EEC">
        <w:rPr>
          <w:rFonts w:asciiTheme="majorHAnsi" w:hAnsiTheme="majorHAnsi"/>
          <w:sz w:val="24"/>
        </w:rPr>
        <w:t>3 hours</w:t>
      </w:r>
    </w:p>
    <w:p w:rsidR="008844E1" w:rsidP="002F4BDA" w14:paraId="2A10C89D" w14:textId="6D1B2D04">
      <w:pPr>
        <w:pStyle w:val="ListParagraph"/>
        <w:numPr>
          <w:ilvl w:val="1"/>
          <w:numId w:val="14"/>
        </w:numPr>
        <w:spacing w:after="0" w:line="240" w:lineRule="auto"/>
        <w:rPr>
          <w:rFonts w:asciiTheme="majorHAnsi" w:hAnsiTheme="majorHAnsi"/>
          <w:sz w:val="24"/>
        </w:rPr>
      </w:pPr>
      <w:r w:rsidRPr="00157EEC">
        <w:rPr>
          <w:rFonts w:asciiTheme="majorHAnsi" w:hAnsiTheme="majorHAnsi"/>
          <w:sz w:val="24"/>
        </w:rPr>
        <w:t xml:space="preserve">Respondent Burden Hours: </w:t>
      </w:r>
      <w:r w:rsidRPr="00157EEC" w:rsidR="00157EEC">
        <w:rPr>
          <w:rFonts w:asciiTheme="majorHAnsi" w:hAnsiTheme="majorHAnsi"/>
          <w:sz w:val="24"/>
        </w:rPr>
        <w:t xml:space="preserve"> </w:t>
      </w:r>
      <w:r w:rsidRPr="00157EEC">
        <w:rPr>
          <w:rFonts w:asciiTheme="majorHAnsi" w:hAnsiTheme="majorHAnsi"/>
          <w:sz w:val="24"/>
        </w:rPr>
        <w:t>37,800 hours</w:t>
      </w:r>
    </w:p>
    <w:p w:rsidR="00157EEC" w:rsidRPr="00157EEC" w:rsidP="00157EEC" w14:paraId="41EBA250" w14:textId="77777777">
      <w:pPr>
        <w:spacing w:after="0" w:line="240" w:lineRule="auto"/>
        <w:rPr>
          <w:rFonts w:asciiTheme="majorHAnsi" w:hAnsiTheme="majorHAnsi"/>
          <w:sz w:val="24"/>
        </w:rPr>
      </w:pPr>
    </w:p>
    <w:p w:rsidR="00235D71" w:rsidP="00235D71" w14:paraId="0D93024D" w14:textId="53D7AEE5">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14:paraId="0D93024E" w14:textId="7C73828B">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157EEC">
        <w:rPr>
          <w:rFonts w:asciiTheme="majorHAnsi" w:hAnsiTheme="majorHAnsi"/>
          <w:sz w:val="24"/>
        </w:rPr>
        <w:t xml:space="preserve"> </w:t>
      </w:r>
      <w:r w:rsidR="008844E1">
        <w:rPr>
          <w:rFonts w:asciiTheme="majorHAnsi" w:hAnsiTheme="majorHAnsi"/>
          <w:sz w:val="24"/>
        </w:rPr>
        <w:t>12,</w:t>
      </w:r>
      <w:r w:rsidR="00157EEC">
        <w:rPr>
          <w:rFonts w:asciiTheme="majorHAnsi" w:hAnsiTheme="majorHAnsi"/>
          <w:sz w:val="24"/>
        </w:rPr>
        <w:t>6</w:t>
      </w:r>
      <w:r w:rsidR="008844E1">
        <w:rPr>
          <w:rFonts w:asciiTheme="majorHAnsi" w:hAnsiTheme="majorHAnsi"/>
          <w:sz w:val="24"/>
        </w:rPr>
        <w:t>00</w:t>
      </w:r>
    </w:p>
    <w:p w:rsidR="00235D71" w:rsidP="00235D71" w14:paraId="0D93024F" w14:textId="027FEC70">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157EEC">
        <w:rPr>
          <w:rFonts w:asciiTheme="majorHAnsi" w:hAnsiTheme="majorHAnsi"/>
          <w:sz w:val="24"/>
        </w:rPr>
        <w:t xml:space="preserve"> 12</w:t>
      </w:r>
      <w:r w:rsidRPr="002F4BDA" w:rsidR="008844E1">
        <w:rPr>
          <w:rFonts w:asciiTheme="majorHAnsi" w:hAnsiTheme="majorHAnsi"/>
          <w:sz w:val="24"/>
        </w:rPr>
        <w:t>,</w:t>
      </w:r>
      <w:r w:rsidR="00157EEC">
        <w:rPr>
          <w:rFonts w:asciiTheme="majorHAnsi" w:hAnsiTheme="majorHAnsi"/>
          <w:sz w:val="24"/>
        </w:rPr>
        <w:t>6</w:t>
      </w:r>
      <w:r w:rsidRPr="002F4BDA" w:rsidR="008844E1">
        <w:rPr>
          <w:rFonts w:asciiTheme="majorHAnsi" w:hAnsiTheme="majorHAnsi"/>
          <w:sz w:val="24"/>
        </w:rPr>
        <w:t>00</w:t>
      </w:r>
    </w:p>
    <w:p w:rsidR="00A77157" w:rsidRPr="00235D71" w:rsidP="00337EF1" w14:paraId="0D930250" w14:textId="59B7670A">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F4BDA">
        <w:rPr>
          <w:rFonts w:asciiTheme="majorHAnsi" w:hAnsiTheme="majorHAnsi"/>
          <w:i/>
          <w:sz w:val="24"/>
        </w:rPr>
        <w:t>:</w:t>
      </w:r>
      <w:r>
        <w:rPr>
          <w:rFonts w:asciiTheme="majorHAnsi" w:hAnsiTheme="majorHAnsi"/>
          <w:sz w:val="24"/>
        </w:rPr>
        <w:t xml:space="preserve"> </w:t>
      </w:r>
      <w:r w:rsidR="00157EEC">
        <w:rPr>
          <w:rFonts w:asciiTheme="majorHAnsi" w:hAnsiTheme="majorHAnsi"/>
          <w:sz w:val="24"/>
        </w:rPr>
        <w:t xml:space="preserve"> </w:t>
      </w:r>
      <w:r w:rsidR="002F4BDA">
        <w:rPr>
          <w:rFonts w:asciiTheme="majorHAnsi" w:hAnsiTheme="majorHAnsi"/>
          <w:sz w:val="24"/>
        </w:rPr>
        <w:t>3</w:t>
      </w:r>
      <w:r w:rsidR="00157EEC">
        <w:rPr>
          <w:rFonts w:asciiTheme="majorHAnsi" w:hAnsiTheme="majorHAnsi"/>
          <w:sz w:val="24"/>
        </w:rPr>
        <w:t>7</w:t>
      </w:r>
      <w:r w:rsidR="002F4BDA">
        <w:rPr>
          <w:rFonts w:asciiTheme="majorHAnsi" w:hAnsiTheme="majorHAnsi"/>
          <w:sz w:val="24"/>
        </w:rPr>
        <w:t>,</w:t>
      </w:r>
      <w:r w:rsidR="00157EEC">
        <w:rPr>
          <w:rFonts w:asciiTheme="majorHAnsi" w:hAnsiTheme="majorHAnsi"/>
          <w:sz w:val="24"/>
        </w:rPr>
        <w:t>8</w:t>
      </w:r>
      <w:r w:rsidR="002F4BDA">
        <w:rPr>
          <w:rFonts w:asciiTheme="majorHAnsi" w:hAnsiTheme="majorHAnsi"/>
          <w:sz w:val="24"/>
        </w:rPr>
        <w:t xml:space="preserve">00 </w:t>
      </w:r>
      <w:r>
        <w:rPr>
          <w:rFonts w:asciiTheme="majorHAnsi" w:hAnsiTheme="majorHAnsi"/>
          <w:sz w:val="24"/>
        </w:rPr>
        <w:t>hours</w:t>
      </w:r>
    </w:p>
    <w:p w:rsidR="00520B36" w:rsidP="00337EF1" w14:paraId="0D930251" w14:textId="77777777">
      <w:pPr>
        <w:spacing w:after="0" w:line="240" w:lineRule="auto"/>
        <w:rPr>
          <w:rFonts w:asciiTheme="majorHAnsi" w:hAnsiTheme="majorHAnsi"/>
          <w:sz w:val="24"/>
        </w:rPr>
      </w:pPr>
    </w:p>
    <w:p w:rsidR="00105F45" w:rsidP="00337EF1" w14:paraId="0D930252" w14:textId="145D6647">
      <w:pPr>
        <w:spacing w:after="0" w:line="240" w:lineRule="auto"/>
        <w:rPr>
          <w:rFonts w:asciiTheme="majorHAnsi" w:hAnsiTheme="majorHAnsi"/>
          <w:sz w:val="24"/>
        </w:rPr>
      </w:pPr>
      <w:r>
        <w:rPr>
          <w:rFonts w:asciiTheme="majorHAnsi" w:hAnsiTheme="majorHAnsi"/>
          <w:sz w:val="24"/>
        </w:rPr>
        <w:t>Part B:</w:t>
      </w:r>
      <w:r w:rsidR="00157EEC">
        <w:rPr>
          <w:rFonts w:asciiTheme="majorHAnsi" w:hAnsiTheme="majorHAnsi"/>
          <w:sz w:val="24"/>
        </w:rPr>
        <w:t xml:space="preserve"> </w:t>
      </w:r>
      <w:r>
        <w:rPr>
          <w:rFonts w:asciiTheme="majorHAnsi" w:hAnsiTheme="majorHAnsi"/>
          <w:sz w:val="24"/>
        </w:rPr>
        <w:t xml:space="preserve"> LABOR COST OF RESPONDENT BURDEN</w:t>
      </w:r>
    </w:p>
    <w:p w:rsidR="00995C9A" w:rsidP="00337EF1" w14:paraId="4D8B17A6" w14:textId="77777777">
      <w:pPr>
        <w:spacing w:after="0" w:line="240" w:lineRule="auto"/>
        <w:rPr>
          <w:rFonts w:asciiTheme="majorHAnsi" w:hAnsiTheme="majorHAnsi"/>
          <w:sz w:val="24"/>
        </w:rPr>
      </w:pPr>
    </w:p>
    <w:p w:rsidR="00235D71" w:rsidP="00235D71" w14:paraId="0D930257" w14:textId="70444EF3">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341E59" w:rsidRPr="00341E59" w:rsidP="00341E59" w14:paraId="2685037F" w14:textId="20F0780B">
      <w:pPr>
        <w:pStyle w:val="ListParagraph"/>
        <w:spacing w:after="0" w:line="240" w:lineRule="auto"/>
        <w:rPr>
          <w:rFonts w:asciiTheme="majorHAnsi" w:hAnsiTheme="majorHAnsi"/>
          <w:sz w:val="24"/>
        </w:rPr>
      </w:pPr>
      <w:r w:rsidRPr="00157EEC">
        <w:rPr>
          <w:rFonts w:asciiTheme="majorHAnsi" w:hAnsiTheme="majorHAnsi"/>
          <w:sz w:val="24"/>
        </w:rPr>
        <w:t xml:space="preserve">AFROTC </w:t>
      </w:r>
      <w:r>
        <w:rPr>
          <w:rFonts w:asciiTheme="majorHAnsi" w:hAnsiTheme="majorHAnsi"/>
          <w:sz w:val="24"/>
        </w:rPr>
        <w:t xml:space="preserve">Program and </w:t>
      </w:r>
      <w:r w:rsidRPr="00341E59">
        <w:rPr>
          <w:rFonts w:asciiTheme="majorHAnsi" w:hAnsiTheme="majorHAnsi"/>
          <w:sz w:val="24"/>
        </w:rPr>
        <w:t>Scholarship Application</w:t>
      </w:r>
    </w:p>
    <w:p w:rsidR="002F4BDA" w:rsidRPr="00341E59" w:rsidP="002F4BDA" w14:paraId="3D74D047" w14:textId="443A0C39">
      <w:pPr>
        <w:pStyle w:val="ListParagraph"/>
        <w:numPr>
          <w:ilvl w:val="1"/>
          <w:numId w:val="16"/>
        </w:numPr>
        <w:spacing w:after="0" w:line="240" w:lineRule="auto"/>
        <w:rPr>
          <w:rFonts w:asciiTheme="majorHAnsi" w:hAnsiTheme="majorHAnsi"/>
          <w:sz w:val="24"/>
        </w:rPr>
      </w:pPr>
      <w:r w:rsidRPr="00341E59">
        <w:rPr>
          <w:rFonts w:asciiTheme="majorHAnsi" w:hAnsiTheme="majorHAnsi"/>
          <w:sz w:val="24"/>
        </w:rPr>
        <w:t xml:space="preserve">Number of Total Annual Responses: </w:t>
      </w:r>
      <w:r w:rsidRPr="00341E59" w:rsidR="00341E59">
        <w:rPr>
          <w:rFonts w:asciiTheme="majorHAnsi" w:hAnsiTheme="majorHAnsi"/>
          <w:sz w:val="24"/>
        </w:rPr>
        <w:t xml:space="preserve"> </w:t>
      </w:r>
      <w:r w:rsidRPr="00341E59" w:rsidR="00995C9A">
        <w:rPr>
          <w:rFonts w:asciiTheme="majorHAnsi" w:hAnsiTheme="majorHAnsi"/>
          <w:sz w:val="24"/>
        </w:rPr>
        <w:t>12,600</w:t>
      </w:r>
    </w:p>
    <w:p w:rsidR="002F4BDA" w:rsidRPr="00341E59" w:rsidP="002F4BDA" w14:paraId="4566F92D" w14:textId="5B8A933F">
      <w:pPr>
        <w:pStyle w:val="ListParagraph"/>
        <w:numPr>
          <w:ilvl w:val="1"/>
          <w:numId w:val="16"/>
        </w:numPr>
        <w:spacing w:after="0" w:line="240" w:lineRule="auto"/>
        <w:rPr>
          <w:rFonts w:asciiTheme="majorHAnsi" w:hAnsiTheme="majorHAnsi"/>
          <w:sz w:val="24"/>
        </w:rPr>
      </w:pPr>
      <w:r w:rsidRPr="00341E59">
        <w:rPr>
          <w:rFonts w:asciiTheme="majorHAnsi" w:hAnsiTheme="majorHAnsi"/>
          <w:sz w:val="24"/>
        </w:rPr>
        <w:t>Response Time</w:t>
      </w:r>
      <w:r w:rsidRPr="00341E59" w:rsidR="00995C9A">
        <w:rPr>
          <w:rFonts w:asciiTheme="majorHAnsi" w:hAnsiTheme="majorHAnsi"/>
        </w:rPr>
        <w:t>:</w:t>
      </w:r>
      <w:r w:rsidRPr="00341E59" w:rsidR="00341E59">
        <w:rPr>
          <w:rFonts w:asciiTheme="majorHAnsi" w:hAnsiTheme="majorHAnsi"/>
        </w:rPr>
        <w:t xml:space="preserve"> </w:t>
      </w:r>
      <w:r w:rsidRPr="00341E59" w:rsidR="00995C9A">
        <w:rPr>
          <w:rFonts w:asciiTheme="majorHAnsi" w:hAnsiTheme="majorHAnsi"/>
        </w:rPr>
        <w:t xml:space="preserve"> </w:t>
      </w:r>
      <w:r w:rsidRPr="00341E59" w:rsidR="00995C9A">
        <w:rPr>
          <w:rFonts w:asciiTheme="majorHAnsi" w:hAnsiTheme="majorHAnsi"/>
          <w:sz w:val="24"/>
        </w:rPr>
        <w:t>3</w:t>
      </w:r>
      <w:r w:rsidRPr="00341E59">
        <w:rPr>
          <w:rFonts w:asciiTheme="majorHAnsi" w:hAnsiTheme="majorHAnsi"/>
          <w:sz w:val="24"/>
        </w:rPr>
        <w:t xml:space="preserve"> hour</w:t>
      </w:r>
      <w:r w:rsidRPr="00341E59" w:rsidR="00341E59">
        <w:rPr>
          <w:rFonts w:asciiTheme="majorHAnsi" w:hAnsiTheme="majorHAnsi"/>
          <w:sz w:val="24"/>
        </w:rPr>
        <w:t>s</w:t>
      </w:r>
    </w:p>
    <w:p w:rsidR="002F4BDA" w:rsidRPr="00341E59" w:rsidP="002F4BDA" w14:paraId="1A7214D5" w14:textId="6E3FBA44">
      <w:pPr>
        <w:pStyle w:val="ListParagraph"/>
        <w:numPr>
          <w:ilvl w:val="1"/>
          <w:numId w:val="16"/>
        </w:numPr>
        <w:spacing w:after="0" w:line="240" w:lineRule="auto"/>
        <w:rPr>
          <w:rFonts w:asciiTheme="majorHAnsi" w:hAnsiTheme="majorHAnsi"/>
          <w:sz w:val="24"/>
        </w:rPr>
      </w:pPr>
      <w:r w:rsidRPr="00341E59">
        <w:rPr>
          <w:rFonts w:asciiTheme="majorHAnsi" w:hAnsiTheme="majorHAnsi"/>
          <w:sz w:val="24"/>
        </w:rPr>
        <w:t>Respondent Hourly Wage:</w:t>
      </w:r>
      <w:r w:rsidRPr="00341E59" w:rsidR="00341E59">
        <w:rPr>
          <w:rFonts w:asciiTheme="majorHAnsi" w:hAnsiTheme="majorHAnsi"/>
          <w:sz w:val="24"/>
        </w:rPr>
        <w:t xml:space="preserve"> </w:t>
      </w:r>
      <w:r w:rsidRPr="00341E59">
        <w:rPr>
          <w:rFonts w:asciiTheme="majorHAnsi" w:hAnsiTheme="majorHAnsi"/>
          <w:sz w:val="24"/>
        </w:rPr>
        <w:t xml:space="preserve"> $7.25</w:t>
      </w:r>
    </w:p>
    <w:p w:rsidR="002F4BDA" w:rsidRPr="00341E59" w:rsidP="002F4BDA" w14:paraId="2595EEEC" w14:textId="432E9173">
      <w:pPr>
        <w:pStyle w:val="ListParagraph"/>
        <w:numPr>
          <w:ilvl w:val="1"/>
          <w:numId w:val="16"/>
        </w:numPr>
        <w:spacing w:after="0" w:line="240" w:lineRule="auto"/>
        <w:rPr>
          <w:rFonts w:asciiTheme="majorHAnsi" w:hAnsiTheme="majorHAnsi"/>
          <w:sz w:val="24"/>
        </w:rPr>
      </w:pPr>
      <w:r w:rsidRPr="00341E59">
        <w:rPr>
          <w:rFonts w:asciiTheme="majorHAnsi" w:hAnsiTheme="majorHAnsi"/>
          <w:sz w:val="24"/>
        </w:rPr>
        <w:t>Labor Burden per Response</w:t>
      </w:r>
      <w:r w:rsidRPr="00341E59" w:rsidR="00341E59">
        <w:rPr>
          <w:rFonts w:asciiTheme="majorHAnsi" w:hAnsiTheme="majorHAnsi"/>
          <w:sz w:val="24"/>
        </w:rPr>
        <w:t xml:space="preserve">: </w:t>
      </w:r>
      <w:r w:rsidRPr="00341E59">
        <w:rPr>
          <w:rFonts w:asciiTheme="majorHAnsi" w:hAnsiTheme="majorHAnsi"/>
          <w:sz w:val="24"/>
        </w:rPr>
        <w:t xml:space="preserve"> $</w:t>
      </w:r>
      <w:r w:rsidRPr="00341E59" w:rsidR="00995C9A">
        <w:rPr>
          <w:rFonts w:asciiTheme="majorHAnsi" w:hAnsiTheme="majorHAnsi"/>
          <w:sz w:val="24"/>
        </w:rPr>
        <w:t>21.75</w:t>
      </w:r>
    </w:p>
    <w:p w:rsidR="002F4BDA" w:rsidRPr="00341E59" w:rsidP="002F4BDA" w14:paraId="03FB886A" w14:textId="6C8EBB59">
      <w:pPr>
        <w:pStyle w:val="ListParagraph"/>
        <w:numPr>
          <w:ilvl w:val="1"/>
          <w:numId w:val="16"/>
        </w:numPr>
        <w:spacing w:after="0" w:line="240" w:lineRule="auto"/>
        <w:rPr>
          <w:rFonts w:asciiTheme="majorHAnsi" w:hAnsiTheme="majorHAnsi"/>
          <w:sz w:val="24"/>
        </w:rPr>
      </w:pPr>
      <w:r w:rsidRPr="00341E59">
        <w:rPr>
          <w:rFonts w:asciiTheme="majorHAnsi" w:hAnsiTheme="majorHAnsi"/>
          <w:sz w:val="24"/>
        </w:rPr>
        <w:t xml:space="preserve">Total Labor Burden: </w:t>
      </w:r>
      <w:r w:rsidRPr="00341E59" w:rsidR="00341E59">
        <w:rPr>
          <w:rFonts w:asciiTheme="majorHAnsi" w:hAnsiTheme="majorHAnsi"/>
          <w:sz w:val="24"/>
        </w:rPr>
        <w:t xml:space="preserve"> </w:t>
      </w:r>
      <w:r w:rsidRPr="00341E59">
        <w:rPr>
          <w:rFonts w:asciiTheme="majorHAnsi" w:hAnsiTheme="majorHAnsi"/>
          <w:sz w:val="24"/>
        </w:rPr>
        <w:t>$2</w:t>
      </w:r>
      <w:r w:rsidRPr="00341E59" w:rsidR="00995C9A">
        <w:rPr>
          <w:rFonts w:asciiTheme="majorHAnsi" w:hAnsiTheme="majorHAnsi"/>
          <w:sz w:val="24"/>
        </w:rPr>
        <w:t>74,050</w:t>
      </w:r>
    </w:p>
    <w:p w:rsidR="00B55E9F" w:rsidRPr="00EF5DE1" w:rsidP="00EF5DE1" w14:paraId="0D93025E" w14:textId="153645E5">
      <w:pPr>
        <w:spacing w:after="0" w:line="240" w:lineRule="auto"/>
        <w:rPr>
          <w:rFonts w:asciiTheme="majorHAnsi" w:hAnsiTheme="majorHAnsi"/>
          <w:sz w:val="24"/>
        </w:rPr>
      </w:pPr>
    </w:p>
    <w:p w:rsidR="00235D71" w:rsidP="00235D71" w14:paraId="0D93025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RPr="00995C9A" w:rsidP="00235D71" w14:paraId="0D930260" w14:textId="3A30FD5A">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54268E">
        <w:rPr>
          <w:rFonts w:asciiTheme="majorHAnsi" w:hAnsiTheme="majorHAnsi"/>
          <w:sz w:val="24"/>
        </w:rPr>
        <w:t>otal Number of Annual Responses:</w:t>
      </w:r>
      <w:r w:rsidR="00341E59">
        <w:rPr>
          <w:rFonts w:asciiTheme="majorHAnsi" w:hAnsiTheme="majorHAnsi"/>
          <w:sz w:val="24"/>
        </w:rPr>
        <w:t xml:space="preserve">  </w:t>
      </w:r>
      <w:r w:rsidRPr="00995C9A" w:rsidR="00995C9A">
        <w:rPr>
          <w:rFonts w:asciiTheme="majorHAnsi" w:hAnsiTheme="majorHAnsi"/>
          <w:sz w:val="24"/>
        </w:rPr>
        <w:t>12,</w:t>
      </w:r>
      <w:r w:rsidR="00341E59">
        <w:rPr>
          <w:rFonts w:asciiTheme="majorHAnsi" w:hAnsiTheme="majorHAnsi"/>
          <w:sz w:val="24"/>
        </w:rPr>
        <w:t>6</w:t>
      </w:r>
      <w:r w:rsidRPr="00995C9A" w:rsidR="00995C9A">
        <w:rPr>
          <w:rFonts w:asciiTheme="majorHAnsi" w:hAnsiTheme="majorHAnsi"/>
          <w:sz w:val="24"/>
        </w:rPr>
        <w:t>00</w:t>
      </w:r>
    </w:p>
    <w:p w:rsidR="00235D71" w:rsidRPr="00995C9A" w:rsidP="00235D71" w14:paraId="0D930261" w14:textId="16288AE4">
      <w:pPr>
        <w:pStyle w:val="ListParagraph"/>
        <w:numPr>
          <w:ilvl w:val="1"/>
          <w:numId w:val="16"/>
        </w:numPr>
        <w:spacing w:after="0" w:line="240" w:lineRule="auto"/>
        <w:rPr>
          <w:rFonts w:asciiTheme="majorHAnsi" w:hAnsiTheme="majorHAnsi"/>
          <w:sz w:val="24"/>
        </w:rPr>
      </w:pPr>
      <w:r w:rsidRPr="00995C9A">
        <w:rPr>
          <w:rFonts w:asciiTheme="majorHAnsi" w:hAnsiTheme="majorHAnsi"/>
          <w:sz w:val="24"/>
        </w:rPr>
        <w:t>Total Labor Burden:</w:t>
      </w:r>
      <w:r w:rsidR="00341E59">
        <w:rPr>
          <w:rFonts w:asciiTheme="majorHAnsi" w:hAnsiTheme="majorHAnsi"/>
          <w:sz w:val="24"/>
        </w:rPr>
        <w:t xml:space="preserve"> </w:t>
      </w:r>
      <w:r w:rsidRPr="00995C9A">
        <w:rPr>
          <w:rFonts w:asciiTheme="majorHAnsi" w:hAnsiTheme="majorHAnsi"/>
          <w:sz w:val="24"/>
        </w:rPr>
        <w:t xml:space="preserve"> $</w:t>
      </w:r>
      <w:r w:rsidR="00341E59">
        <w:rPr>
          <w:rFonts w:asciiTheme="majorHAnsi" w:hAnsiTheme="majorHAnsi"/>
          <w:sz w:val="24"/>
        </w:rPr>
        <w:t>274</w:t>
      </w:r>
      <w:r w:rsidR="0054268E">
        <w:rPr>
          <w:rFonts w:asciiTheme="majorHAnsi" w:hAnsiTheme="majorHAnsi"/>
          <w:sz w:val="24"/>
        </w:rPr>
        <w:t>,</w:t>
      </w:r>
      <w:r w:rsidR="00341E59">
        <w:rPr>
          <w:rFonts w:asciiTheme="majorHAnsi" w:hAnsiTheme="majorHAnsi"/>
          <w:sz w:val="24"/>
        </w:rPr>
        <w:t>0</w:t>
      </w:r>
      <w:r w:rsidRPr="00995C9A" w:rsidR="00995C9A">
        <w:rPr>
          <w:rFonts w:asciiTheme="majorHAnsi" w:hAnsiTheme="majorHAnsi"/>
          <w:sz w:val="24"/>
        </w:rPr>
        <w:t>5</w:t>
      </w:r>
      <w:r w:rsidR="00341E59">
        <w:rPr>
          <w:rFonts w:asciiTheme="majorHAnsi" w:hAnsiTheme="majorHAnsi"/>
          <w:sz w:val="24"/>
        </w:rPr>
        <w:t>0</w:t>
      </w:r>
    </w:p>
    <w:p w:rsidR="00520B36" w:rsidP="006F2DF8" w14:paraId="0D930262" w14:textId="77777777">
      <w:pPr>
        <w:spacing w:after="0" w:line="240" w:lineRule="auto"/>
        <w:rPr>
          <w:rFonts w:asciiTheme="majorHAnsi" w:hAnsiTheme="majorHAnsi"/>
          <w:sz w:val="24"/>
        </w:rPr>
      </w:pPr>
    </w:p>
    <w:p w:rsidR="0019309D" w:rsidP="00337EF1" w14:paraId="0D930265" w14:textId="3978F816">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0D93026A" w14:textId="0474442F">
      <w:pPr>
        <w:spacing w:after="0" w:line="240" w:lineRule="auto"/>
        <w:rPr>
          <w:rFonts w:asciiTheme="majorHAnsi" w:hAnsiTheme="majorHAnsi"/>
          <w:sz w:val="24"/>
        </w:rPr>
      </w:pPr>
      <w:r w:rsidRPr="00995C9A">
        <w:rPr>
          <w:rFonts w:asciiTheme="majorHAnsi" w:hAnsiTheme="majorHAnsi"/>
          <w:sz w:val="24"/>
        </w:rPr>
        <w:t>There are no annualized costs to respondents other than the labor burden costs addressed in Section 12 of this document to complete this collection.</w:t>
      </w:r>
    </w:p>
    <w:p w:rsidR="0019309D" w:rsidP="0019309D" w14:paraId="0D93026B" w14:textId="77777777">
      <w:pPr>
        <w:spacing w:after="0" w:line="240" w:lineRule="auto"/>
        <w:rPr>
          <w:rFonts w:asciiTheme="majorHAnsi" w:hAnsiTheme="majorHAnsi"/>
          <w:sz w:val="24"/>
        </w:rPr>
      </w:pPr>
    </w:p>
    <w:p w:rsidR="00F25499" w:rsidP="0019309D" w14:paraId="0D93026C" w14:textId="590D4B52">
      <w:pPr>
        <w:spacing w:after="0" w:line="240" w:lineRule="auto"/>
        <w:rPr>
          <w:rFonts w:asciiTheme="majorHAnsi" w:hAnsiTheme="majorHAnsi"/>
          <w:sz w:val="24"/>
        </w:rPr>
      </w:pPr>
      <w:r>
        <w:rPr>
          <w:rFonts w:asciiTheme="majorHAnsi" w:hAnsiTheme="majorHAnsi"/>
          <w:sz w:val="24"/>
        </w:rPr>
        <w:t>14.</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D93026D" w14:textId="77777777">
      <w:pPr>
        <w:spacing w:after="0" w:line="240" w:lineRule="auto"/>
        <w:rPr>
          <w:rFonts w:asciiTheme="majorHAnsi" w:hAnsiTheme="majorHAnsi"/>
          <w:sz w:val="24"/>
        </w:rPr>
      </w:pPr>
    </w:p>
    <w:p w:rsidR="00235D71" w:rsidP="00722FDB" w14:paraId="0D93026E" w14:textId="5CDB2622">
      <w:pPr>
        <w:spacing w:after="0" w:line="240" w:lineRule="auto"/>
        <w:rPr>
          <w:rFonts w:asciiTheme="majorHAnsi" w:hAnsiTheme="majorHAnsi"/>
          <w:sz w:val="24"/>
        </w:rPr>
      </w:pPr>
      <w:r>
        <w:rPr>
          <w:rFonts w:asciiTheme="majorHAnsi" w:hAnsiTheme="majorHAnsi"/>
          <w:sz w:val="24"/>
        </w:rPr>
        <w:t xml:space="preserve">Part A: </w:t>
      </w:r>
      <w:r w:rsidR="003173F6">
        <w:rPr>
          <w:rFonts w:asciiTheme="majorHAnsi" w:hAnsiTheme="majorHAnsi"/>
          <w:sz w:val="24"/>
        </w:rPr>
        <w:t xml:space="preserve"> </w:t>
      </w:r>
      <w:r>
        <w:rPr>
          <w:rFonts w:asciiTheme="majorHAnsi" w:hAnsiTheme="majorHAnsi"/>
          <w:sz w:val="24"/>
        </w:rPr>
        <w:t>LABOR COST TO THE FEDERAL GOVERNMENT</w:t>
      </w:r>
    </w:p>
    <w:p w:rsidR="004B43C8" w:rsidRPr="00341E59" w:rsidP="00341E59" w14:paraId="25D602FF" w14:textId="77777777">
      <w:pPr>
        <w:spacing w:after="0" w:line="240" w:lineRule="auto"/>
        <w:rPr>
          <w:rFonts w:asciiTheme="majorHAnsi" w:hAnsiTheme="majorHAnsi"/>
          <w:sz w:val="24"/>
        </w:rPr>
      </w:pPr>
    </w:p>
    <w:p w:rsidR="00341E59" w:rsidP="00341E59" w14:paraId="30D0EBF0"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341E59" w:rsidRPr="003173F6" w:rsidP="00341E59" w14:paraId="143E9338" w14:textId="77777777">
      <w:pPr>
        <w:pStyle w:val="ListParagraph"/>
        <w:spacing w:after="0" w:line="240" w:lineRule="auto"/>
        <w:rPr>
          <w:rFonts w:asciiTheme="majorHAnsi" w:hAnsiTheme="majorHAnsi"/>
          <w:sz w:val="24"/>
        </w:rPr>
      </w:pPr>
      <w:r w:rsidRPr="00157EEC">
        <w:rPr>
          <w:rFonts w:asciiTheme="majorHAnsi" w:hAnsiTheme="majorHAnsi"/>
          <w:sz w:val="24"/>
        </w:rPr>
        <w:t xml:space="preserve">AFROTC </w:t>
      </w:r>
      <w:r>
        <w:rPr>
          <w:rFonts w:asciiTheme="majorHAnsi" w:hAnsiTheme="majorHAnsi"/>
          <w:sz w:val="24"/>
        </w:rPr>
        <w:t xml:space="preserve">Program and </w:t>
      </w:r>
      <w:r w:rsidRPr="00341E59">
        <w:rPr>
          <w:rFonts w:asciiTheme="majorHAnsi" w:hAnsiTheme="majorHAnsi"/>
          <w:sz w:val="24"/>
        </w:rPr>
        <w:t>Scholarship Application</w:t>
      </w:r>
    </w:p>
    <w:p w:rsidR="00016A34" w:rsidRPr="003173F6" w:rsidP="00016A34" w14:paraId="4D27C837" w14:textId="3FA277B4">
      <w:pPr>
        <w:pStyle w:val="ListParagraph"/>
        <w:numPr>
          <w:ilvl w:val="1"/>
          <w:numId w:val="18"/>
        </w:numPr>
        <w:spacing w:after="0" w:line="240" w:lineRule="auto"/>
        <w:rPr>
          <w:rFonts w:asciiTheme="majorHAnsi" w:hAnsiTheme="majorHAnsi"/>
          <w:sz w:val="24"/>
        </w:rPr>
      </w:pPr>
      <w:r w:rsidRPr="003173F6">
        <w:rPr>
          <w:rFonts w:asciiTheme="majorHAnsi" w:hAnsiTheme="majorHAnsi"/>
          <w:sz w:val="24"/>
        </w:rPr>
        <w:t xml:space="preserve">Number of Total Annual Responses: </w:t>
      </w:r>
      <w:r w:rsidRPr="003173F6" w:rsidR="00341E59">
        <w:rPr>
          <w:rFonts w:asciiTheme="majorHAnsi" w:hAnsiTheme="majorHAnsi"/>
          <w:sz w:val="24"/>
        </w:rPr>
        <w:t xml:space="preserve"> </w:t>
      </w:r>
      <w:r w:rsidRPr="003173F6">
        <w:rPr>
          <w:rFonts w:asciiTheme="majorHAnsi" w:hAnsiTheme="majorHAnsi"/>
          <w:sz w:val="24"/>
        </w:rPr>
        <w:t>12,600</w:t>
      </w:r>
    </w:p>
    <w:p w:rsidR="00016A34" w:rsidRPr="003173F6" w:rsidP="00016A34" w14:paraId="0A38C106" w14:textId="56D6FC3F">
      <w:pPr>
        <w:pStyle w:val="ListParagraph"/>
        <w:numPr>
          <w:ilvl w:val="1"/>
          <w:numId w:val="18"/>
        </w:numPr>
        <w:spacing w:after="0" w:line="240" w:lineRule="auto"/>
        <w:rPr>
          <w:rFonts w:asciiTheme="majorHAnsi" w:hAnsiTheme="majorHAnsi"/>
          <w:sz w:val="24"/>
        </w:rPr>
      </w:pPr>
      <w:r w:rsidRPr="003173F6">
        <w:rPr>
          <w:rFonts w:asciiTheme="majorHAnsi" w:hAnsiTheme="majorHAnsi"/>
          <w:sz w:val="24"/>
        </w:rPr>
        <w:t xml:space="preserve">Processing Time per Response: </w:t>
      </w:r>
      <w:r w:rsidRPr="003173F6" w:rsidR="00341E59">
        <w:rPr>
          <w:rFonts w:asciiTheme="majorHAnsi" w:hAnsiTheme="majorHAnsi"/>
          <w:sz w:val="24"/>
        </w:rPr>
        <w:t xml:space="preserve"> </w:t>
      </w:r>
      <w:r w:rsidRPr="003173F6">
        <w:rPr>
          <w:rFonts w:asciiTheme="majorHAnsi" w:hAnsiTheme="majorHAnsi"/>
          <w:sz w:val="24"/>
        </w:rPr>
        <w:t>1.5 hours</w:t>
      </w:r>
    </w:p>
    <w:p w:rsidR="00016A34" w:rsidRPr="003173F6" w:rsidP="00016A34" w14:paraId="3E51B65B" w14:textId="21EC6E9E">
      <w:pPr>
        <w:pStyle w:val="ListParagraph"/>
        <w:numPr>
          <w:ilvl w:val="1"/>
          <w:numId w:val="18"/>
        </w:numPr>
        <w:spacing w:after="0" w:line="240" w:lineRule="auto"/>
        <w:rPr>
          <w:rFonts w:asciiTheme="majorHAnsi" w:hAnsiTheme="majorHAnsi"/>
          <w:sz w:val="24"/>
        </w:rPr>
      </w:pPr>
      <w:r w:rsidRPr="003173F6">
        <w:rPr>
          <w:rFonts w:asciiTheme="majorHAnsi" w:hAnsiTheme="majorHAnsi"/>
          <w:sz w:val="24"/>
        </w:rPr>
        <w:t>Hourly Wage of Worker(s) Processing Responses:</w:t>
      </w:r>
      <w:r w:rsidRPr="003173F6" w:rsidR="00341E59">
        <w:rPr>
          <w:rFonts w:asciiTheme="majorHAnsi" w:hAnsiTheme="majorHAnsi"/>
          <w:sz w:val="24"/>
        </w:rPr>
        <w:t xml:space="preserve"> </w:t>
      </w:r>
      <w:r w:rsidRPr="003173F6">
        <w:rPr>
          <w:rFonts w:asciiTheme="majorHAnsi" w:hAnsiTheme="majorHAnsi"/>
          <w:sz w:val="24"/>
        </w:rPr>
        <w:t xml:space="preserve"> $23.55</w:t>
      </w:r>
    </w:p>
    <w:p w:rsidR="00016A34" w:rsidRPr="003173F6" w:rsidP="00016A34" w14:paraId="5FCD9D38" w14:textId="2D320271">
      <w:pPr>
        <w:pStyle w:val="ListParagraph"/>
        <w:numPr>
          <w:ilvl w:val="1"/>
          <w:numId w:val="18"/>
        </w:numPr>
        <w:spacing w:after="0" w:line="240" w:lineRule="auto"/>
        <w:rPr>
          <w:rFonts w:asciiTheme="majorHAnsi" w:hAnsiTheme="majorHAnsi"/>
          <w:sz w:val="24"/>
        </w:rPr>
      </w:pPr>
      <w:r w:rsidRPr="003173F6">
        <w:rPr>
          <w:rFonts w:asciiTheme="majorHAnsi" w:hAnsiTheme="majorHAnsi"/>
          <w:sz w:val="24"/>
        </w:rPr>
        <w:t xml:space="preserve">Cost to Process Each Response: </w:t>
      </w:r>
      <w:r w:rsidRPr="003173F6" w:rsidR="00341E59">
        <w:rPr>
          <w:rFonts w:asciiTheme="majorHAnsi" w:hAnsiTheme="majorHAnsi"/>
          <w:sz w:val="24"/>
        </w:rPr>
        <w:t xml:space="preserve"> </w:t>
      </w:r>
      <w:r w:rsidRPr="003173F6">
        <w:rPr>
          <w:rFonts w:asciiTheme="majorHAnsi" w:hAnsiTheme="majorHAnsi"/>
          <w:sz w:val="24"/>
        </w:rPr>
        <w:t>$35.33</w:t>
      </w:r>
    </w:p>
    <w:p w:rsidR="00016A34" w:rsidRPr="003173F6" w:rsidP="00016A34" w14:paraId="6E155737" w14:textId="3B7E4FF6">
      <w:pPr>
        <w:pStyle w:val="ListParagraph"/>
        <w:numPr>
          <w:ilvl w:val="1"/>
          <w:numId w:val="18"/>
        </w:numPr>
        <w:spacing w:after="0" w:line="240" w:lineRule="auto"/>
        <w:rPr>
          <w:rFonts w:asciiTheme="majorHAnsi" w:hAnsiTheme="majorHAnsi"/>
          <w:sz w:val="24"/>
        </w:rPr>
      </w:pPr>
      <w:r w:rsidRPr="003173F6">
        <w:rPr>
          <w:rFonts w:asciiTheme="majorHAnsi" w:hAnsiTheme="majorHAnsi"/>
          <w:sz w:val="24"/>
        </w:rPr>
        <w:t xml:space="preserve">Total Cost to Process Responses: </w:t>
      </w:r>
      <w:r w:rsidRPr="003173F6" w:rsidR="00341E59">
        <w:rPr>
          <w:rFonts w:asciiTheme="majorHAnsi" w:hAnsiTheme="majorHAnsi"/>
          <w:sz w:val="24"/>
        </w:rPr>
        <w:t xml:space="preserve"> </w:t>
      </w:r>
      <w:r w:rsidRPr="003173F6">
        <w:rPr>
          <w:rFonts w:asciiTheme="majorHAnsi" w:hAnsiTheme="majorHAnsi"/>
          <w:sz w:val="24"/>
        </w:rPr>
        <w:t>$</w:t>
      </w:r>
      <w:r w:rsidRPr="003173F6" w:rsidR="00952D64">
        <w:rPr>
          <w:rFonts w:asciiTheme="majorHAnsi" w:hAnsiTheme="majorHAnsi"/>
          <w:sz w:val="24"/>
        </w:rPr>
        <w:t>445,</w:t>
      </w:r>
      <w:r w:rsidR="00327E99">
        <w:rPr>
          <w:rFonts w:asciiTheme="majorHAnsi" w:hAnsiTheme="majorHAnsi"/>
          <w:sz w:val="24"/>
        </w:rPr>
        <w:t>095</w:t>
      </w:r>
    </w:p>
    <w:p w:rsidR="00B55E9F" w:rsidP="00B55E9F" w14:paraId="0D930278" w14:textId="77777777">
      <w:pPr>
        <w:pStyle w:val="ListParagraph"/>
        <w:spacing w:after="0" w:line="240" w:lineRule="auto"/>
        <w:ind w:left="1440"/>
        <w:rPr>
          <w:rFonts w:asciiTheme="majorHAnsi" w:hAnsiTheme="majorHAnsi"/>
          <w:sz w:val="24"/>
        </w:rPr>
      </w:pPr>
    </w:p>
    <w:p w:rsidR="00235D71" w:rsidP="00235D71" w14:paraId="0D93027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RPr="00952D64" w:rsidP="00235D71" w14:paraId="0D93027A" w14:textId="430A1FFF">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AA212B">
        <w:rPr>
          <w:rFonts w:asciiTheme="majorHAnsi" w:hAnsiTheme="majorHAnsi"/>
          <w:sz w:val="24"/>
        </w:rPr>
        <w:t>otal Number of Annual Responses</w:t>
      </w:r>
      <w:r w:rsidRPr="00254DCF">
        <w:rPr>
          <w:rFonts w:asciiTheme="majorHAnsi" w:hAnsiTheme="majorHAnsi"/>
          <w:sz w:val="24"/>
        </w:rPr>
        <w:t>:</w:t>
      </w:r>
      <w:r w:rsidR="00341E59">
        <w:rPr>
          <w:rFonts w:asciiTheme="majorHAnsi" w:hAnsiTheme="majorHAnsi"/>
          <w:sz w:val="24"/>
        </w:rPr>
        <w:t xml:space="preserve"> </w:t>
      </w:r>
      <w:r w:rsidRPr="00254DCF">
        <w:rPr>
          <w:rFonts w:asciiTheme="majorHAnsi" w:hAnsiTheme="majorHAnsi"/>
          <w:sz w:val="24"/>
        </w:rPr>
        <w:t xml:space="preserve"> </w:t>
      </w:r>
      <w:r w:rsidRPr="00952D64" w:rsidR="00952D64">
        <w:rPr>
          <w:rFonts w:asciiTheme="majorHAnsi" w:hAnsiTheme="majorHAnsi"/>
          <w:sz w:val="24"/>
        </w:rPr>
        <w:t>12</w:t>
      </w:r>
      <w:r w:rsidR="00341E59">
        <w:rPr>
          <w:rFonts w:asciiTheme="majorHAnsi" w:hAnsiTheme="majorHAnsi"/>
          <w:sz w:val="24"/>
        </w:rPr>
        <w:t>,6</w:t>
      </w:r>
      <w:r w:rsidRPr="00952D64" w:rsidR="00952D64">
        <w:rPr>
          <w:rFonts w:asciiTheme="majorHAnsi" w:hAnsiTheme="majorHAnsi"/>
          <w:sz w:val="24"/>
        </w:rPr>
        <w:t>00</w:t>
      </w:r>
    </w:p>
    <w:p w:rsidR="00B55E9F" w:rsidRPr="00952D64" w:rsidP="00722FDB" w14:paraId="0D93027B" w14:textId="77CE6C3A">
      <w:pPr>
        <w:pStyle w:val="ListParagraph"/>
        <w:numPr>
          <w:ilvl w:val="1"/>
          <w:numId w:val="18"/>
        </w:numPr>
        <w:spacing w:after="0" w:line="240" w:lineRule="auto"/>
        <w:rPr>
          <w:rFonts w:asciiTheme="majorHAnsi" w:hAnsiTheme="majorHAnsi"/>
          <w:sz w:val="24"/>
        </w:rPr>
      </w:pPr>
      <w:r w:rsidRPr="00952D64">
        <w:rPr>
          <w:rFonts w:asciiTheme="majorHAnsi" w:hAnsiTheme="majorHAnsi"/>
          <w:sz w:val="24"/>
        </w:rPr>
        <w:t xml:space="preserve">Total Labor </w:t>
      </w:r>
      <w:r w:rsidRPr="00341E59">
        <w:rPr>
          <w:rFonts w:asciiTheme="majorHAnsi" w:hAnsiTheme="majorHAnsi"/>
          <w:sz w:val="24"/>
        </w:rPr>
        <w:t>Burden:</w:t>
      </w:r>
      <w:r w:rsidRPr="00341E59" w:rsidR="00341E59">
        <w:rPr>
          <w:rFonts w:asciiTheme="majorHAnsi" w:hAnsiTheme="majorHAnsi"/>
          <w:sz w:val="24"/>
        </w:rPr>
        <w:t xml:space="preserve"> </w:t>
      </w:r>
      <w:r w:rsidRPr="00341E59">
        <w:rPr>
          <w:rFonts w:asciiTheme="majorHAnsi" w:hAnsiTheme="majorHAnsi"/>
          <w:sz w:val="24"/>
        </w:rPr>
        <w:t xml:space="preserve"> $</w:t>
      </w:r>
      <w:r w:rsidRPr="00341E59" w:rsidR="00952D64">
        <w:rPr>
          <w:rFonts w:asciiTheme="majorHAnsi" w:hAnsiTheme="majorHAnsi"/>
          <w:sz w:val="24"/>
        </w:rPr>
        <w:t>4</w:t>
      </w:r>
      <w:r w:rsidR="00341E59">
        <w:rPr>
          <w:rFonts w:asciiTheme="majorHAnsi" w:hAnsiTheme="majorHAnsi"/>
          <w:sz w:val="24"/>
        </w:rPr>
        <w:t>45,</w:t>
      </w:r>
      <w:r w:rsidR="00327E99">
        <w:rPr>
          <w:rFonts w:asciiTheme="majorHAnsi" w:hAnsiTheme="majorHAnsi"/>
          <w:sz w:val="24"/>
        </w:rPr>
        <w:t>095</w:t>
      </w:r>
    </w:p>
    <w:p w:rsidR="00B55E9F" w:rsidP="00B55E9F" w14:paraId="0D93027C" w14:textId="77777777">
      <w:pPr>
        <w:spacing w:after="0" w:line="240" w:lineRule="auto"/>
        <w:rPr>
          <w:rFonts w:asciiTheme="majorHAnsi" w:hAnsiTheme="majorHAnsi"/>
          <w:sz w:val="24"/>
        </w:rPr>
      </w:pPr>
    </w:p>
    <w:p w:rsidR="00722FDB" w:rsidP="00B55E9F" w14:paraId="0D93027D" w14:textId="42C00DB8">
      <w:pPr>
        <w:spacing w:after="0" w:line="240" w:lineRule="auto"/>
        <w:rPr>
          <w:rFonts w:asciiTheme="majorHAnsi" w:hAnsiTheme="majorHAnsi"/>
          <w:sz w:val="24"/>
        </w:rPr>
      </w:pPr>
      <w:r w:rsidRPr="00B55E9F">
        <w:rPr>
          <w:rFonts w:asciiTheme="majorHAnsi" w:hAnsiTheme="majorHAnsi"/>
          <w:sz w:val="24"/>
        </w:rPr>
        <w:t xml:space="preserve">Part B: </w:t>
      </w:r>
      <w:r w:rsidR="003173F6">
        <w:rPr>
          <w:rFonts w:asciiTheme="majorHAnsi" w:hAnsiTheme="majorHAnsi"/>
          <w:sz w:val="24"/>
        </w:rPr>
        <w:t xml:space="preserve"> </w:t>
      </w:r>
      <w:r w:rsidRPr="00B55E9F">
        <w:rPr>
          <w:rFonts w:asciiTheme="majorHAnsi" w:hAnsiTheme="majorHAnsi"/>
          <w:sz w:val="24"/>
        </w:rPr>
        <w:t>OPERATIONAL AND MAINTENANCE COSTS</w:t>
      </w:r>
    </w:p>
    <w:p w:rsidR="0002459B" w:rsidRPr="003173F6" w:rsidP="00B55E9F" w14:paraId="3D7B3F0B" w14:textId="3C2E5161">
      <w:pPr>
        <w:spacing w:after="0" w:line="240" w:lineRule="auto"/>
        <w:rPr>
          <w:rFonts w:asciiTheme="majorHAnsi" w:hAnsiTheme="majorHAnsi"/>
          <w:sz w:val="24"/>
        </w:rPr>
      </w:pPr>
    </w:p>
    <w:p w:rsidR="00235D71" w:rsidRPr="003173F6" w:rsidP="00235D71" w14:paraId="0D930281" w14:textId="77777777">
      <w:pPr>
        <w:pStyle w:val="ListParagraph"/>
        <w:numPr>
          <w:ilvl w:val="0"/>
          <w:numId w:val="20"/>
        </w:numPr>
        <w:spacing w:after="0" w:line="240" w:lineRule="auto"/>
        <w:rPr>
          <w:rFonts w:asciiTheme="majorHAnsi" w:hAnsiTheme="majorHAnsi"/>
          <w:sz w:val="24"/>
        </w:rPr>
      </w:pPr>
      <w:r w:rsidRPr="003173F6">
        <w:rPr>
          <w:rFonts w:asciiTheme="majorHAnsi" w:hAnsiTheme="majorHAnsi"/>
          <w:sz w:val="24"/>
        </w:rPr>
        <w:t>Cost Categories</w:t>
      </w:r>
    </w:p>
    <w:p w:rsidR="00235D71" w:rsidRPr="003173F6" w:rsidP="00235D71" w14:paraId="0D930282" w14:textId="74F1AFAF">
      <w:pPr>
        <w:pStyle w:val="ListParagraph"/>
        <w:numPr>
          <w:ilvl w:val="1"/>
          <w:numId w:val="20"/>
        </w:numPr>
        <w:spacing w:after="0" w:line="240" w:lineRule="auto"/>
        <w:rPr>
          <w:rFonts w:asciiTheme="majorHAnsi" w:hAnsiTheme="majorHAnsi"/>
          <w:sz w:val="24"/>
        </w:rPr>
      </w:pPr>
      <w:r w:rsidRPr="003173F6">
        <w:rPr>
          <w:rFonts w:asciiTheme="majorHAnsi" w:hAnsiTheme="majorHAnsi"/>
          <w:sz w:val="24"/>
        </w:rPr>
        <w:t>Equipment:</w:t>
      </w:r>
      <w:r w:rsidR="003173F6">
        <w:rPr>
          <w:rFonts w:asciiTheme="majorHAnsi" w:hAnsiTheme="majorHAnsi"/>
          <w:sz w:val="24"/>
        </w:rPr>
        <w:t xml:space="preserve"> </w:t>
      </w:r>
      <w:r w:rsidRPr="003173F6">
        <w:rPr>
          <w:rFonts w:asciiTheme="majorHAnsi" w:hAnsiTheme="majorHAnsi"/>
          <w:sz w:val="24"/>
        </w:rPr>
        <w:t xml:space="preserve"> $</w:t>
      </w:r>
      <w:r w:rsidRPr="003173F6" w:rsidR="00952D64">
        <w:rPr>
          <w:rFonts w:asciiTheme="majorHAnsi" w:hAnsiTheme="majorHAnsi"/>
          <w:sz w:val="24"/>
        </w:rPr>
        <w:t>0</w:t>
      </w:r>
    </w:p>
    <w:p w:rsidR="00235D71" w:rsidRPr="003173F6" w:rsidP="00235D71" w14:paraId="0D930283" w14:textId="76EDC74E">
      <w:pPr>
        <w:pStyle w:val="ListParagraph"/>
        <w:numPr>
          <w:ilvl w:val="1"/>
          <w:numId w:val="20"/>
        </w:numPr>
        <w:spacing w:after="0" w:line="240" w:lineRule="auto"/>
        <w:rPr>
          <w:rFonts w:asciiTheme="majorHAnsi" w:hAnsiTheme="majorHAnsi"/>
          <w:sz w:val="24"/>
        </w:rPr>
      </w:pPr>
      <w:r w:rsidRPr="003173F6">
        <w:rPr>
          <w:rFonts w:asciiTheme="majorHAnsi" w:hAnsiTheme="majorHAnsi"/>
          <w:sz w:val="24"/>
        </w:rPr>
        <w:t>Printing:</w:t>
      </w:r>
      <w:r w:rsidR="003173F6">
        <w:rPr>
          <w:rFonts w:asciiTheme="majorHAnsi" w:hAnsiTheme="majorHAnsi"/>
          <w:sz w:val="24"/>
        </w:rPr>
        <w:t xml:space="preserve"> </w:t>
      </w:r>
      <w:r w:rsidRPr="003173F6">
        <w:rPr>
          <w:rFonts w:asciiTheme="majorHAnsi" w:hAnsiTheme="majorHAnsi"/>
          <w:sz w:val="24"/>
        </w:rPr>
        <w:t xml:space="preserve"> $</w:t>
      </w:r>
      <w:r w:rsidRPr="003173F6" w:rsidR="00952D64">
        <w:rPr>
          <w:rFonts w:asciiTheme="majorHAnsi" w:hAnsiTheme="majorHAnsi"/>
          <w:sz w:val="24"/>
        </w:rPr>
        <w:t>0</w:t>
      </w:r>
    </w:p>
    <w:p w:rsidR="00235D71" w:rsidRPr="003173F6" w:rsidP="00235D71" w14:paraId="0D930284" w14:textId="1B03E98F">
      <w:pPr>
        <w:pStyle w:val="ListParagraph"/>
        <w:numPr>
          <w:ilvl w:val="1"/>
          <w:numId w:val="20"/>
        </w:numPr>
        <w:spacing w:after="0" w:line="240" w:lineRule="auto"/>
        <w:rPr>
          <w:rFonts w:asciiTheme="majorHAnsi" w:hAnsiTheme="majorHAnsi"/>
          <w:sz w:val="24"/>
        </w:rPr>
      </w:pPr>
      <w:r w:rsidRPr="003173F6">
        <w:rPr>
          <w:rFonts w:asciiTheme="majorHAnsi" w:hAnsiTheme="majorHAnsi"/>
          <w:sz w:val="24"/>
        </w:rPr>
        <w:t xml:space="preserve">Postage: </w:t>
      </w:r>
      <w:r w:rsidR="003173F6">
        <w:rPr>
          <w:rFonts w:asciiTheme="majorHAnsi" w:hAnsiTheme="majorHAnsi"/>
          <w:sz w:val="24"/>
        </w:rPr>
        <w:t xml:space="preserve"> </w:t>
      </w:r>
      <w:r w:rsidRPr="003173F6">
        <w:rPr>
          <w:rFonts w:asciiTheme="majorHAnsi" w:hAnsiTheme="majorHAnsi"/>
          <w:sz w:val="24"/>
        </w:rPr>
        <w:t>$</w:t>
      </w:r>
      <w:r w:rsidRPr="003173F6" w:rsidR="00952D64">
        <w:rPr>
          <w:rFonts w:asciiTheme="majorHAnsi" w:hAnsiTheme="majorHAnsi"/>
          <w:sz w:val="24"/>
        </w:rPr>
        <w:t>0</w:t>
      </w:r>
    </w:p>
    <w:p w:rsidR="00235D71" w:rsidRPr="003173F6" w:rsidP="00235D71" w14:paraId="0D930285" w14:textId="0023CDEC">
      <w:pPr>
        <w:pStyle w:val="ListParagraph"/>
        <w:numPr>
          <w:ilvl w:val="1"/>
          <w:numId w:val="20"/>
        </w:numPr>
        <w:spacing w:after="0" w:line="240" w:lineRule="auto"/>
        <w:rPr>
          <w:rFonts w:asciiTheme="majorHAnsi" w:hAnsiTheme="majorHAnsi"/>
          <w:sz w:val="24"/>
        </w:rPr>
      </w:pPr>
      <w:r w:rsidRPr="003173F6">
        <w:rPr>
          <w:rFonts w:asciiTheme="majorHAnsi" w:hAnsiTheme="majorHAnsi"/>
          <w:sz w:val="24"/>
        </w:rPr>
        <w:t xml:space="preserve">Software Purchases: </w:t>
      </w:r>
      <w:r w:rsidR="003173F6">
        <w:rPr>
          <w:rFonts w:asciiTheme="majorHAnsi" w:hAnsiTheme="majorHAnsi"/>
          <w:sz w:val="24"/>
        </w:rPr>
        <w:t xml:space="preserve"> </w:t>
      </w:r>
      <w:r w:rsidRPr="003173F6">
        <w:rPr>
          <w:rFonts w:asciiTheme="majorHAnsi" w:hAnsiTheme="majorHAnsi"/>
          <w:sz w:val="24"/>
        </w:rPr>
        <w:t>$</w:t>
      </w:r>
      <w:r w:rsidRPr="003173F6" w:rsidR="00952D64">
        <w:rPr>
          <w:rFonts w:asciiTheme="majorHAnsi" w:hAnsiTheme="majorHAnsi"/>
          <w:sz w:val="24"/>
        </w:rPr>
        <w:t>0</w:t>
      </w:r>
    </w:p>
    <w:p w:rsidR="00235D71" w:rsidRPr="003173F6" w:rsidP="00235D71" w14:paraId="0D930286" w14:textId="789F8855">
      <w:pPr>
        <w:pStyle w:val="ListParagraph"/>
        <w:numPr>
          <w:ilvl w:val="1"/>
          <w:numId w:val="20"/>
        </w:numPr>
        <w:spacing w:after="0" w:line="240" w:lineRule="auto"/>
        <w:rPr>
          <w:rFonts w:asciiTheme="majorHAnsi" w:hAnsiTheme="majorHAnsi"/>
          <w:sz w:val="24"/>
        </w:rPr>
      </w:pPr>
      <w:r w:rsidRPr="003173F6">
        <w:rPr>
          <w:rFonts w:asciiTheme="majorHAnsi" w:hAnsiTheme="majorHAnsi"/>
          <w:sz w:val="24"/>
        </w:rPr>
        <w:t xml:space="preserve">Licensing Costs: </w:t>
      </w:r>
      <w:r w:rsidR="003173F6">
        <w:rPr>
          <w:rFonts w:asciiTheme="majorHAnsi" w:hAnsiTheme="majorHAnsi"/>
          <w:sz w:val="24"/>
        </w:rPr>
        <w:t xml:space="preserve"> </w:t>
      </w:r>
      <w:r w:rsidRPr="003173F6">
        <w:rPr>
          <w:rFonts w:asciiTheme="majorHAnsi" w:hAnsiTheme="majorHAnsi"/>
          <w:sz w:val="24"/>
        </w:rPr>
        <w:t>$</w:t>
      </w:r>
      <w:r w:rsidRPr="003173F6" w:rsidR="00952D64">
        <w:rPr>
          <w:rFonts w:asciiTheme="majorHAnsi" w:hAnsiTheme="majorHAnsi"/>
          <w:sz w:val="24"/>
        </w:rPr>
        <w:t>0</w:t>
      </w:r>
    </w:p>
    <w:p w:rsidR="00235D71" w:rsidRPr="003173F6" w:rsidP="00235D71" w14:paraId="0D930287" w14:textId="1B3E2E87">
      <w:pPr>
        <w:pStyle w:val="ListParagraph"/>
        <w:numPr>
          <w:ilvl w:val="1"/>
          <w:numId w:val="20"/>
        </w:numPr>
        <w:spacing w:after="0" w:line="240" w:lineRule="auto"/>
        <w:rPr>
          <w:rFonts w:asciiTheme="majorHAnsi" w:hAnsiTheme="majorHAnsi"/>
          <w:sz w:val="24"/>
        </w:rPr>
      </w:pPr>
      <w:r w:rsidRPr="003173F6">
        <w:rPr>
          <w:rFonts w:asciiTheme="majorHAnsi" w:hAnsiTheme="majorHAnsi"/>
          <w:sz w:val="24"/>
        </w:rPr>
        <w:t xml:space="preserve">Other: </w:t>
      </w:r>
      <w:r w:rsidR="003173F6">
        <w:rPr>
          <w:rFonts w:asciiTheme="majorHAnsi" w:hAnsiTheme="majorHAnsi"/>
          <w:sz w:val="24"/>
        </w:rPr>
        <w:t xml:space="preserve"> </w:t>
      </w:r>
      <w:r w:rsidRPr="003173F6">
        <w:rPr>
          <w:rFonts w:asciiTheme="majorHAnsi" w:hAnsiTheme="majorHAnsi"/>
          <w:sz w:val="24"/>
        </w:rPr>
        <w:t>$</w:t>
      </w:r>
      <w:r w:rsidRPr="003173F6" w:rsidR="00952D64">
        <w:rPr>
          <w:rFonts w:asciiTheme="majorHAnsi" w:hAnsiTheme="majorHAnsi"/>
          <w:sz w:val="24"/>
        </w:rPr>
        <w:t>0</w:t>
      </w:r>
    </w:p>
    <w:p w:rsidR="00B55E9F" w:rsidRPr="003173F6" w:rsidP="003173F6" w14:paraId="0D930288" w14:textId="77777777">
      <w:pPr>
        <w:spacing w:after="0" w:line="240" w:lineRule="auto"/>
        <w:rPr>
          <w:rFonts w:asciiTheme="majorHAnsi" w:hAnsiTheme="majorHAnsi"/>
          <w:sz w:val="24"/>
        </w:rPr>
      </w:pPr>
    </w:p>
    <w:p w:rsidR="00235D71" w:rsidRPr="003173F6" w:rsidP="00B55E9F" w14:paraId="0D930289" w14:textId="3B8BA678">
      <w:pPr>
        <w:pStyle w:val="ListParagraph"/>
        <w:numPr>
          <w:ilvl w:val="0"/>
          <w:numId w:val="20"/>
        </w:numPr>
        <w:spacing w:after="0" w:line="240" w:lineRule="auto"/>
        <w:rPr>
          <w:rFonts w:asciiTheme="majorHAnsi" w:hAnsiTheme="majorHAnsi"/>
          <w:sz w:val="24"/>
        </w:rPr>
      </w:pPr>
      <w:r w:rsidRPr="003173F6">
        <w:rPr>
          <w:rFonts w:asciiTheme="majorHAnsi" w:hAnsiTheme="majorHAnsi"/>
          <w:sz w:val="24"/>
        </w:rPr>
        <w:t xml:space="preserve">Total Operational and Maintenance Cost: </w:t>
      </w:r>
      <w:r w:rsidR="003173F6">
        <w:rPr>
          <w:rFonts w:asciiTheme="majorHAnsi" w:hAnsiTheme="majorHAnsi"/>
          <w:sz w:val="24"/>
        </w:rPr>
        <w:t xml:space="preserve"> </w:t>
      </w:r>
      <w:r w:rsidRPr="003173F6">
        <w:rPr>
          <w:rFonts w:asciiTheme="majorHAnsi" w:hAnsiTheme="majorHAnsi"/>
          <w:sz w:val="24"/>
        </w:rPr>
        <w:t>$</w:t>
      </w:r>
      <w:r w:rsidRPr="003173F6" w:rsidR="00952D64">
        <w:rPr>
          <w:rFonts w:asciiTheme="majorHAnsi" w:hAnsiTheme="majorHAnsi"/>
          <w:sz w:val="24"/>
        </w:rPr>
        <w:t>0</w:t>
      </w:r>
    </w:p>
    <w:p w:rsidR="00B55E9F" w:rsidRPr="003173F6" w:rsidP="00B55E9F" w14:paraId="0D93028A" w14:textId="77777777">
      <w:pPr>
        <w:spacing w:after="0" w:line="240" w:lineRule="auto"/>
        <w:rPr>
          <w:rFonts w:asciiTheme="majorHAnsi" w:hAnsiTheme="majorHAnsi"/>
          <w:sz w:val="24"/>
        </w:rPr>
      </w:pPr>
    </w:p>
    <w:p w:rsidR="00B55E9F" w:rsidRPr="003173F6" w:rsidP="00B55E9F" w14:paraId="0D93028B" w14:textId="09E21EB0">
      <w:pPr>
        <w:spacing w:after="0" w:line="240" w:lineRule="auto"/>
        <w:rPr>
          <w:rFonts w:asciiTheme="majorHAnsi" w:hAnsiTheme="majorHAnsi"/>
          <w:sz w:val="24"/>
        </w:rPr>
      </w:pPr>
      <w:r w:rsidRPr="003173F6">
        <w:rPr>
          <w:rFonts w:asciiTheme="majorHAnsi" w:hAnsiTheme="majorHAnsi"/>
          <w:sz w:val="24"/>
        </w:rPr>
        <w:t xml:space="preserve">Part C: </w:t>
      </w:r>
      <w:r w:rsidR="003173F6">
        <w:rPr>
          <w:rFonts w:asciiTheme="majorHAnsi" w:hAnsiTheme="majorHAnsi"/>
          <w:sz w:val="24"/>
        </w:rPr>
        <w:t xml:space="preserve"> </w:t>
      </w:r>
      <w:r w:rsidRPr="003173F6">
        <w:rPr>
          <w:rFonts w:asciiTheme="majorHAnsi" w:hAnsiTheme="majorHAnsi"/>
          <w:sz w:val="24"/>
        </w:rPr>
        <w:t>TOTAL COST TO THE FEDERAL GOVERNMENT</w:t>
      </w:r>
    </w:p>
    <w:p w:rsidR="00B55E9F" w:rsidRPr="00B55E9F" w:rsidP="00B55E9F" w14:paraId="0D93028C" w14:textId="77777777">
      <w:pPr>
        <w:spacing w:after="0" w:line="240" w:lineRule="auto"/>
        <w:rPr>
          <w:rFonts w:asciiTheme="majorHAnsi" w:hAnsiTheme="majorHAnsi"/>
          <w:sz w:val="24"/>
        </w:rPr>
      </w:pPr>
    </w:p>
    <w:p w:rsidR="00486235" w:rsidP="00B55E9F" w14:paraId="0D93028D" w14:textId="451AE16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3173F6">
        <w:rPr>
          <w:rFonts w:asciiTheme="majorHAnsi" w:hAnsiTheme="majorHAnsi"/>
          <w:sz w:val="24"/>
        </w:rPr>
        <w:t xml:space="preserve"> </w:t>
      </w:r>
      <w:r>
        <w:rPr>
          <w:rFonts w:asciiTheme="majorHAnsi" w:hAnsiTheme="majorHAnsi"/>
          <w:sz w:val="24"/>
        </w:rPr>
        <w:t>$</w:t>
      </w:r>
      <w:r w:rsidRPr="00952D64" w:rsidR="00952D64">
        <w:rPr>
          <w:rFonts w:asciiTheme="majorHAnsi" w:hAnsiTheme="majorHAnsi"/>
          <w:sz w:val="24"/>
        </w:rPr>
        <w:t>4</w:t>
      </w:r>
      <w:r w:rsidR="003173F6">
        <w:rPr>
          <w:rFonts w:asciiTheme="majorHAnsi" w:hAnsiTheme="majorHAnsi"/>
          <w:sz w:val="24"/>
        </w:rPr>
        <w:t>45</w:t>
      </w:r>
      <w:r w:rsidRPr="00952D64" w:rsidR="00952D64">
        <w:rPr>
          <w:rFonts w:asciiTheme="majorHAnsi" w:hAnsiTheme="majorHAnsi"/>
          <w:sz w:val="24"/>
        </w:rPr>
        <w:t>,</w:t>
      </w:r>
      <w:r w:rsidR="00327E99">
        <w:rPr>
          <w:rFonts w:asciiTheme="majorHAnsi" w:hAnsiTheme="majorHAnsi"/>
          <w:sz w:val="24"/>
        </w:rPr>
        <w:t>095</w:t>
      </w:r>
    </w:p>
    <w:p w:rsidR="00B55E9F" w:rsidP="00B55E9F" w14:paraId="0D93028E" w14:textId="77777777">
      <w:pPr>
        <w:pStyle w:val="ListParagraph"/>
        <w:spacing w:after="0" w:line="240" w:lineRule="auto"/>
        <w:rPr>
          <w:rFonts w:asciiTheme="majorHAnsi" w:hAnsiTheme="majorHAnsi"/>
          <w:sz w:val="24"/>
        </w:rPr>
      </w:pPr>
    </w:p>
    <w:p w:rsidR="00B55E9F" w:rsidP="00B55E9F" w14:paraId="0D93028F" w14:textId="5A1EB0BA">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w:t>
      </w:r>
      <w:r w:rsidR="003173F6">
        <w:rPr>
          <w:rFonts w:asciiTheme="majorHAnsi" w:hAnsiTheme="majorHAnsi"/>
          <w:sz w:val="24"/>
        </w:rPr>
        <w:t xml:space="preserve"> </w:t>
      </w:r>
      <w:r>
        <w:rPr>
          <w:rFonts w:asciiTheme="majorHAnsi" w:hAnsiTheme="majorHAnsi"/>
          <w:sz w:val="24"/>
        </w:rPr>
        <w:t xml:space="preserve"> $</w:t>
      </w:r>
      <w:r w:rsidR="00952D64">
        <w:rPr>
          <w:rFonts w:asciiTheme="majorHAnsi" w:hAnsiTheme="majorHAnsi"/>
          <w:sz w:val="24"/>
        </w:rPr>
        <w:t>0</w:t>
      </w:r>
    </w:p>
    <w:p w:rsidR="00B55E9F" w:rsidRPr="00B55E9F" w:rsidP="00B55E9F" w14:paraId="0D930290" w14:textId="77777777">
      <w:pPr>
        <w:spacing w:after="0" w:line="240" w:lineRule="auto"/>
        <w:rPr>
          <w:rFonts w:asciiTheme="majorHAnsi" w:hAnsiTheme="majorHAnsi"/>
          <w:sz w:val="24"/>
        </w:rPr>
      </w:pPr>
    </w:p>
    <w:p w:rsidR="00B55E9F" w:rsidRPr="00B55E9F" w:rsidP="00B55E9F" w14:paraId="0D930291" w14:textId="33473C9C">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w:t>
      </w:r>
      <w:r w:rsidR="003173F6">
        <w:rPr>
          <w:rFonts w:asciiTheme="majorHAnsi" w:hAnsiTheme="majorHAnsi"/>
          <w:sz w:val="24"/>
        </w:rPr>
        <w:t xml:space="preserve">: </w:t>
      </w:r>
      <w:r>
        <w:rPr>
          <w:rFonts w:asciiTheme="majorHAnsi" w:hAnsiTheme="majorHAnsi"/>
          <w:sz w:val="24"/>
        </w:rPr>
        <w:t xml:space="preserve"> $</w:t>
      </w:r>
      <w:r w:rsidRPr="00952D64" w:rsidR="00952D64">
        <w:rPr>
          <w:rFonts w:asciiTheme="majorHAnsi" w:hAnsiTheme="majorHAnsi"/>
          <w:sz w:val="24"/>
        </w:rPr>
        <w:t>4</w:t>
      </w:r>
      <w:r w:rsidR="003173F6">
        <w:rPr>
          <w:rFonts w:asciiTheme="majorHAnsi" w:hAnsiTheme="majorHAnsi"/>
          <w:sz w:val="24"/>
        </w:rPr>
        <w:t>45,</w:t>
      </w:r>
      <w:r w:rsidR="00327E99">
        <w:rPr>
          <w:rFonts w:asciiTheme="majorHAnsi" w:hAnsiTheme="majorHAnsi"/>
          <w:sz w:val="24"/>
        </w:rPr>
        <w:t>095</w:t>
      </w:r>
    </w:p>
    <w:p w:rsidR="00486235" w:rsidP="00486235" w14:paraId="0D930292" w14:textId="77777777">
      <w:pPr>
        <w:spacing w:after="0" w:line="240" w:lineRule="auto"/>
        <w:rPr>
          <w:rFonts w:asciiTheme="majorHAnsi" w:hAnsiTheme="majorHAnsi"/>
          <w:sz w:val="24"/>
        </w:rPr>
      </w:pPr>
    </w:p>
    <w:p w:rsidR="00DB5DA7" w:rsidP="00CB207F" w14:paraId="7C5548D8" w14:textId="4178D18D">
      <w:pPr>
        <w:spacing w:after="0" w:line="240" w:lineRule="auto"/>
        <w:rPr>
          <w:rFonts w:asciiTheme="majorHAnsi" w:hAnsiTheme="majorHAnsi"/>
          <w:sz w:val="24"/>
          <w:u w:val="single"/>
        </w:rPr>
      </w:pPr>
      <w:r w:rsidRPr="003173F6">
        <w:rPr>
          <w:rFonts w:asciiTheme="majorHAnsi" w:hAnsiTheme="majorHAnsi"/>
          <w:sz w:val="24"/>
        </w:rPr>
        <w:t>15.</w:t>
      </w:r>
      <w:r w:rsidRPr="003173F6">
        <w:rPr>
          <w:rFonts w:asciiTheme="majorHAnsi" w:hAnsiTheme="majorHAnsi"/>
          <w:sz w:val="24"/>
        </w:rPr>
        <w:tab/>
      </w:r>
      <w:r w:rsidRPr="003173F6" w:rsidR="00DA2B37">
        <w:rPr>
          <w:rFonts w:asciiTheme="majorHAnsi" w:hAnsiTheme="majorHAnsi"/>
          <w:sz w:val="24"/>
          <w:u w:val="single"/>
        </w:rPr>
        <w:t>Reasons for Change in Burden</w:t>
      </w:r>
    </w:p>
    <w:p w:rsidR="00DB5DA7" w:rsidP="00CE7C67" w14:paraId="118109EF" w14:textId="61B85A70">
      <w:pPr>
        <w:spacing w:after="0" w:line="240" w:lineRule="auto"/>
        <w:rPr>
          <w:rFonts w:asciiTheme="majorHAnsi" w:hAnsiTheme="majorHAnsi"/>
          <w:sz w:val="24"/>
        </w:rPr>
      </w:pPr>
      <w:r w:rsidRPr="004601E4">
        <w:rPr>
          <w:rFonts w:asciiTheme="majorHAnsi" w:hAnsiTheme="majorHAnsi"/>
          <w:sz w:val="24"/>
        </w:rPr>
        <w:t xml:space="preserve">The estimated response time for this request has increased </w:t>
      </w:r>
      <w:r w:rsidR="00451A99">
        <w:rPr>
          <w:rFonts w:asciiTheme="majorHAnsi" w:hAnsiTheme="majorHAnsi"/>
          <w:sz w:val="24"/>
        </w:rPr>
        <w:t xml:space="preserve">significantly </w:t>
      </w:r>
      <w:r w:rsidRPr="004601E4">
        <w:rPr>
          <w:rFonts w:asciiTheme="majorHAnsi" w:hAnsiTheme="majorHAnsi"/>
          <w:sz w:val="24"/>
        </w:rPr>
        <w:t>from 30 minutes to approximately 3 hours. The application process has not actually become more burdensome; the response time has increased because the online application contains both the AFROTC Form 20</w:t>
      </w:r>
      <w:r w:rsidR="00451A99">
        <w:rPr>
          <w:rFonts w:asciiTheme="majorHAnsi" w:hAnsiTheme="majorHAnsi"/>
          <w:sz w:val="24"/>
        </w:rPr>
        <w:t xml:space="preserve">, which was previously covered by this request, as well as </w:t>
      </w:r>
      <w:r w:rsidRPr="004601E4">
        <w:rPr>
          <w:rFonts w:asciiTheme="majorHAnsi" w:hAnsiTheme="majorHAnsi"/>
          <w:sz w:val="24"/>
        </w:rPr>
        <w:t>12 previously separate forms</w:t>
      </w:r>
      <w:r w:rsidR="00451A99">
        <w:rPr>
          <w:rFonts w:asciiTheme="majorHAnsi" w:hAnsiTheme="majorHAnsi"/>
          <w:sz w:val="24"/>
        </w:rPr>
        <w:t xml:space="preserve">. </w:t>
      </w:r>
      <w:r w:rsidR="00CE7C67">
        <w:rPr>
          <w:rFonts w:asciiTheme="majorHAnsi" w:hAnsiTheme="majorHAnsi"/>
          <w:sz w:val="24"/>
        </w:rPr>
        <w:t>There has also been a general increase in the number of respondents.</w:t>
      </w:r>
    </w:p>
    <w:p w:rsidR="00CE7C67" w:rsidRPr="00413E55" w:rsidP="00264E6D" w14:paraId="4CAA2E75" w14:textId="77777777">
      <w:pPr>
        <w:spacing w:after="0" w:line="240" w:lineRule="auto"/>
        <w:rPr>
          <w:rFonts w:asciiTheme="majorHAnsi" w:hAnsiTheme="majorHAnsi"/>
          <w:sz w:val="24"/>
        </w:rPr>
      </w:pPr>
    </w:p>
    <w:p w:rsidR="00B55E9F" w:rsidP="00486235" w14:paraId="0D9302AE" w14:textId="5EB8D522">
      <w:pPr>
        <w:spacing w:after="0" w:line="240" w:lineRule="auto"/>
        <w:rPr>
          <w:rFonts w:asciiTheme="majorHAnsi" w:hAnsiTheme="majorHAnsi"/>
          <w:i/>
          <w:sz w:val="24"/>
        </w:rPr>
      </w:pPr>
      <w:r>
        <w:rPr>
          <w:rFonts w:asciiTheme="majorHAnsi" w:hAnsiTheme="majorHAnsi"/>
          <w:sz w:val="24"/>
        </w:rPr>
        <w:t>16.</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RPr="00AA212B" w:rsidP="00486235" w14:paraId="0D9302AF" w14:textId="6FF56DDB">
      <w:pPr>
        <w:spacing w:after="0" w:line="240" w:lineRule="auto"/>
        <w:rPr>
          <w:rFonts w:asciiTheme="majorHAnsi" w:hAnsiTheme="majorHAnsi"/>
          <w:sz w:val="24"/>
        </w:rPr>
      </w:pPr>
      <w:r w:rsidRPr="00AA212B">
        <w:rPr>
          <w:rFonts w:asciiTheme="majorHAnsi" w:hAnsiTheme="majorHAnsi"/>
          <w:sz w:val="24"/>
        </w:rPr>
        <w:t>The results of this information collection will not be published.</w:t>
      </w:r>
    </w:p>
    <w:p w:rsidR="005C3A95" w:rsidP="00486235" w14:paraId="0D9302B0" w14:textId="77777777">
      <w:pPr>
        <w:spacing w:after="0" w:line="240" w:lineRule="auto"/>
        <w:rPr>
          <w:rFonts w:asciiTheme="majorHAnsi" w:hAnsiTheme="majorHAnsi"/>
          <w:sz w:val="24"/>
        </w:rPr>
      </w:pPr>
    </w:p>
    <w:p w:rsidR="005C3A95" w:rsidRPr="0085688C" w:rsidP="00486235" w14:paraId="0D9302B1" w14:textId="3A54F2C1">
      <w:pPr>
        <w:spacing w:after="0" w:line="240" w:lineRule="auto"/>
        <w:rPr>
          <w:rFonts w:asciiTheme="majorHAnsi" w:hAnsiTheme="majorHAnsi"/>
          <w:sz w:val="24"/>
        </w:rPr>
      </w:pPr>
      <w:r>
        <w:rPr>
          <w:rFonts w:asciiTheme="majorHAnsi" w:hAnsiTheme="majorHAnsi"/>
          <w:sz w:val="24"/>
        </w:rPr>
        <w:t>17.</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14:paraId="0D9302B5" w14:textId="2F46631C">
      <w:pPr>
        <w:spacing w:after="0" w:line="240" w:lineRule="auto"/>
        <w:rPr>
          <w:rFonts w:asciiTheme="majorHAnsi" w:hAnsiTheme="majorHAnsi"/>
          <w:sz w:val="24"/>
        </w:rPr>
      </w:pPr>
      <w:r w:rsidRPr="00A101E5">
        <w:rPr>
          <w:rFonts w:asciiTheme="majorHAnsi" w:hAnsiTheme="majorHAnsi"/>
          <w:sz w:val="24"/>
        </w:rPr>
        <w:t>We are not seeking approval to omit the display of the expiration date of the OMB approval on the collection instrument.</w:t>
      </w:r>
    </w:p>
    <w:p w:rsidR="00C62D17" w:rsidP="00486235" w14:paraId="0D9302B6" w14:textId="77777777">
      <w:pPr>
        <w:spacing w:after="0" w:line="240" w:lineRule="auto"/>
        <w:rPr>
          <w:rFonts w:asciiTheme="majorHAnsi" w:hAnsiTheme="majorHAnsi"/>
          <w:sz w:val="24"/>
        </w:rPr>
      </w:pPr>
    </w:p>
    <w:p w:rsidR="00C62D17" w:rsidRPr="0085688C" w:rsidP="00486235" w14:paraId="0D9302B7" w14:textId="3A5A5EF5">
      <w:pPr>
        <w:spacing w:after="0" w:line="240" w:lineRule="auto"/>
        <w:rPr>
          <w:rFonts w:asciiTheme="majorHAnsi" w:hAnsiTheme="majorHAnsi"/>
          <w:sz w:val="24"/>
        </w:rPr>
      </w:pPr>
      <w:r>
        <w:rPr>
          <w:rFonts w:asciiTheme="majorHAnsi" w:hAnsiTheme="majorHAnsi"/>
          <w:sz w:val="24"/>
        </w:rPr>
        <w:t>18.</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0A0F" w:rsidP="00B55E9F" w14:paraId="0D9302BC" w14:textId="37F9A6A9">
      <w:pPr>
        <w:spacing w:after="0" w:line="240" w:lineRule="auto"/>
        <w:rPr>
          <w:rFonts w:asciiTheme="majorHAnsi" w:hAnsiTheme="majorHAnsi"/>
          <w:sz w:val="24"/>
        </w:rPr>
      </w:pPr>
      <w:r w:rsidRPr="00A101E5">
        <w:rPr>
          <w:rFonts w:asciiTheme="majorHAnsi" w:hAnsiTheme="majorHAnsi"/>
          <w:sz w:val="24"/>
        </w:rPr>
        <w:t>We are not requesting an</w:t>
      </w:r>
      <w:r w:rsidRPr="00A101E5" w:rsidR="00420AE9">
        <w:rPr>
          <w:rFonts w:asciiTheme="majorHAnsi" w:hAnsiTheme="majorHAnsi"/>
          <w:sz w:val="24"/>
        </w:rPr>
        <w:t>y</w:t>
      </w:r>
      <w:r w:rsidRPr="00A101E5">
        <w:rPr>
          <w:rFonts w:asciiTheme="majorHAnsi" w:hAnsiTheme="majorHAnsi"/>
          <w:sz w:val="24"/>
        </w:rPr>
        <w:t xml:space="preserve"> exemption</w:t>
      </w:r>
      <w:r w:rsidRPr="00A101E5" w:rsidR="00420AE9">
        <w:rPr>
          <w:rFonts w:asciiTheme="majorHAnsi" w:hAnsiTheme="majorHAnsi"/>
          <w:sz w:val="24"/>
        </w:rPr>
        <w:t>s</w:t>
      </w:r>
      <w:r w:rsidRPr="00A101E5">
        <w:rPr>
          <w:rFonts w:asciiTheme="majorHAnsi" w:hAnsiTheme="majorHAnsi"/>
          <w:sz w:val="24"/>
        </w:rPr>
        <w:t xml:space="preserve"> to the provisions </w:t>
      </w:r>
      <w:r w:rsidRPr="00A101E5" w:rsidR="00420AE9">
        <w:rPr>
          <w:rFonts w:asciiTheme="majorHAnsi" w:hAnsiTheme="majorHAnsi"/>
          <w:sz w:val="24"/>
        </w:rPr>
        <w:t>stated in 5 CFR 1320.9.</w:t>
      </w:r>
    </w:p>
    <w:p w:rsidR="00413E55" w:rsidP="00B55E9F" w14:paraId="3CA13C16" w14:textId="77777777">
      <w:pPr>
        <w:spacing w:after="0" w:line="240" w:lineRule="auto"/>
        <w:rPr>
          <w:rFonts w:asciiTheme="majorHAnsi" w:hAnsiTheme="majorHAnsi"/>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BB289B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D20CA3"/>
    <w:multiLevelType w:val="hybridMultilevel"/>
    <w:tmpl w:val="05E43E6C"/>
    <w:lvl w:ilvl="0">
      <w:start w:val="1"/>
      <w:numFmt w:val="bullet"/>
      <w:lvlText w:val=""/>
      <w:lvlJc w:val="left"/>
      <w:pPr>
        <w:ind w:left="830" w:hanging="360"/>
      </w:pPr>
      <w:rPr>
        <w:rFonts w:ascii="Symbol" w:hAnsi="Symbol" w:hint="default"/>
      </w:rPr>
    </w:lvl>
    <w:lvl w:ilvl="1" w:tentative="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E46EF5"/>
    <w:multiLevelType w:val="hybridMultilevel"/>
    <w:tmpl w:val="DDCA244C"/>
    <w:lvl w:ilvl="0">
      <w:start w:val="14"/>
      <w:numFmt w:val="decimal"/>
      <w:lvlText w:val="%1."/>
      <w:lvlJc w:val="left"/>
      <w:pPr>
        <w:tabs>
          <w:tab w:val="num" w:pos="360"/>
        </w:tabs>
        <w:ind w:left="360" w:hanging="360"/>
      </w:pPr>
      <w:rPr>
        <w:rFonts w:hint="default"/>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4A07676"/>
    <w:multiLevelType w:val="hybridMultilevel"/>
    <w:tmpl w:val="9AF88D60"/>
    <w:lvl w:ilvl="0">
      <w:start w:val="3"/>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F0737E"/>
    <w:multiLevelType w:val="hybridMultilevel"/>
    <w:tmpl w:val="EAA2042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46BC62C6"/>
    <w:multiLevelType w:val="multilevel"/>
    <w:tmpl w:val="EAA2042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DCA024C"/>
    <w:multiLevelType w:val="multilevel"/>
    <w:tmpl w:val="A798E4B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E439A2"/>
    <w:multiLevelType w:val="hybridMultilevel"/>
    <w:tmpl w:val="5DE6A1A4"/>
    <w:lvl w:ilvl="0">
      <w:start w:val="3"/>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56746949"/>
    <w:multiLevelType w:val="hybridMultilevel"/>
    <w:tmpl w:val="E4787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F57507"/>
    <w:multiLevelType w:val="hybridMultilevel"/>
    <w:tmpl w:val="D2D83F8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764B0B"/>
    <w:multiLevelType w:val="hybridMultilevel"/>
    <w:tmpl w:val="60AC3E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CAB3090"/>
    <w:multiLevelType w:val="hybridMultilevel"/>
    <w:tmpl w:val="ACAE2FB8"/>
    <w:lvl w:ilvl="0">
      <w:start w:val="2"/>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C1912CC"/>
    <w:multiLevelType w:val="hybridMultilevel"/>
    <w:tmpl w:val="979E0D64"/>
    <w:lvl w:ilvl="0">
      <w:start w:val="15"/>
      <w:numFmt w:val="decimal"/>
      <w:lvlText w:val="%1."/>
      <w:lvlJc w:val="left"/>
      <w:pPr>
        <w:tabs>
          <w:tab w:val="num" w:pos="720"/>
        </w:tabs>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D2B283D"/>
    <w:multiLevelType w:val="multilevel"/>
    <w:tmpl w:val="72522BF6"/>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FA22E64"/>
    <w:multiLevelType w:val="hybridMultilevel"/>
    <w:tmpl w:val="F1EA1F6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5114966">
    <w:abstractNumId w:val="20"/>
  </w:num>
  <w:num w:numId="2" w16cid:durableId="989165454">
    <w:abstractNumId w:val="0"/>
  </w:num>
  <w:num w:numId="3" w16cid:durableId="1335307472">
    <w:abstractNumId w:val="16"/>
  </w:num>
  <w:num w:numId="4" w16cid:durableId="1768623036">
    <w:abstractNumId w:val="12"/>
  </w:num>
  <w:num w:numId="5" w16cid:durableId="1726641689">
    <w:abstractNumId w:val="26"/>
  </w:num>
  <w:num w:numId="6" w16cid:durableId="2046909862">
    <w:abstractNumId w:val="1"/>
  </w:num>
  <w:num w:numId="7" w16cid:durableId="668600967">
    <w:abstractNumId w:val="27"/>
  </w:num>
  <w:num w:numId="8" w16cid:durableId="1980454549">
    <w:abstractNumId w:val="23"/>
  </w:num>
  <w:num w:numId="9" w16cid:durableId="286788502">
    <w:abstractNumId w:val="28"/>
  </w:num>
  <w:num w:numId="10" w16cid:durableId="218563124">
    <w:abstractNumId w:val="3"/>
  </w:num>
  <w:num w:numId="11" w16cid:durableId="1751734504">
    <w:abstractNumId w:val="21"/>
  </w:num>
  <w:num w:numId="12" w16cid:durableId="179783270">
    <w:abstractNumId w:val="24"/>
  </w:num>
  <w:num w:numId="13" w16cid:durableId="960693615">
    <w:abstractNumId w:val="32"/>
  </w:num>
  <w:num w:numId="14" w16cid:durableId="150295564">
    <w:abstractNumId w:val="35"/>
  </w:num>
  <w:num w:numId="15" w16cid:durableId="426970452">
    <w:abstractNumId w:val="11"/>
  </w:num>
  <w:num w:numId="16" w16cid:durableId="1063724190">
    <w:abstractNumId w:val="10"/>
  </w:num>
  <w:num w:numId="17" w16cid:durableId="1469929849">
    <w:abstractNumId w:val="17"/>
  </w:num>
  <w:num w:numId="18" w16cid:durableId="1462843233">
    <w:abstractNumId w:val="9"/>
  </w:num>
  <w:num w:numId="19" w16cid:durableId="2048944554">
    <w:abstractNumId w:val="8"/>
  </w:num>
  <w:num w:numId="20" w16cid:durableId="1662850576">
    <w:abstractNumId w:val="6"/>
  </w:num>
  <w:num w:numId="21" w16cid:durableId="1527717427">
    <w:abstractNumId w:val="19"/>
  </w:num>
  <w:num w:numId="22" w16cid:durableId="2115979199">
    <w:abstractNumId w:val="2"/>
  </w:num>
  <w:num w:numId="23" w16cid:durableId="1812821289">
    <w:abstractNumId w:val="4"/>
  </w:num>
  <w:num w:numId="24" w16cid:durableId="995298672">
    <w:abstractNumId w:val="29"/>
  </w:num>
  <w:num w:numId="25" w16cid:durableId="59377213">
    <w:abstractNumId w:val="31"/>
  </w:num>
  <w:num w:numId="26" w16cid:durableId="1188518491">
    <w:abstractNumId w:val="22"/>
  </w:num>
  <w:num w:numId="27" w16cid:durableId="1735658680">
    <w:abstractNumId w:val="14"/>
  </w:num>
  <w:num w:numId="28" w16cid:durableId="1009794264">
    <w:abstractNumId w:val="7"/>
  </w:num>
  <w:num w:numId="29" w16cid:durableId="778332698">
    <w:abstractNumId w:val="13"/>
  </w:num>
  <w:num w:numId="30" w16cid:durableId="326787270">
    <w:abstractNumId w:val="34"/>
  </w:num>
  <w:num w:numId="31" w16cid:durableId="546916996">
    <w:abstractNumId w:val="18"/>
  </w:num>
  <w:num w:numId="32" w16cid:durableId="433020336">
    <w:abstractNumId w:val="15"/>
  </w:num>
  <w:num w:numId="33" w16cid:durableId="343938407">
    <w:abstractNumId w:val="36"/>
  </w:num>
  <w:num w:numId="34" w16cid:durableId="528833208">
    <w:abstractNumId w:val="5"/>
  </w:num>
  <w:num w:numId="35" w16cid:durableId="827936462">
    <w:abstractNumId w:val="33"/>
  </w:num>
  <w:num w:numId="36" w16cid:durableId="1532232079">
    <w:abstractNumId w:val="25"/>
  </w:num>
  <w:num w:numId="37" w16cid:durableId="5965942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6A34"/>
    <w:rsid w:val="00024514"/>
    <w:rsid w:val="0002459B"/>
    <w:rsid w:val="00027C0C"/>
    <w:rsid w:val="00030DFC"/>
    <w:rsid w:val="00057FA2"/>
    <w:rsid w:val="000963C3"/>
    <w:rsid w:val="000B0017"/>
    <w:rsid w:val="000B0E70"/>
    <w:rsid w:val="000C0FB0"/>
    <w:rsid w:val="000F3EAE"/>
    <w:rsid w:val="00105F45"/>
    <w:rsid w:val="00115076"/>
    <w:rsid w:val="00127B46"/>
    <w:rsid w:val="00151215"/>
    <w:rsid w:val="00157EEC"/>
    <w:rsid w:val="0019309D"/>
    <w:rsid w:val="001B1A9A"/>
    <w:rsid w:val="001B5E35"/>
    <w:rsid w:val="001D049A"/>
    <w:rsid w:val="001D5484"/>
    <w:rsid w:val="001F526C"/>
    <w:rsid w:val="00200261"/>
    <w:rsid w:val="00203BC2"/>
    <w:rsid w:val="00211832"/>
    <w:rsid w:val="00221853"/>
    <w:rsid w:val="00222D1B"/>
    <w:rsid w:val="00235D71"/>
    <w:rsid w:val="0024335E"/>
    <w:rsid w:val="00254DCF"/>
    <w:rsid w:val="002567F9"/>
    <w:rsid w:val="00264E6D"/>
    <w:rsid w:val="0027743E"/>
    <w:rsid w:val="00294E92"/>
    <w:rsid w:val="002D61E5"/>
    <w:rsid w:val="002D7713"/>
    <w:rsid w:val="002F4BDA"/>
    <w:rsid w:val="003132E7"/>
    <w:rsid w:val="003173F6"/>
    <w:rsid w:val="003232F6"/>
    <w:rsid w:val="00327E99"/>
    <w:rsid w:val="00331D7E"/>
    <w:rsid w:val="00337EF1"/>
    <w:rsid w:val="00340D9B"/>
    <w:rsid w:val="00341E59"/>
    <w:rsid w:val="00347625"/>
    <w:rsid w:val="00377B57"/>
    <w:rsid w:val="00394A8A"/>
    <w:rsid w:val="003C0540"/>
    <w:rsid w:val="003C4E63"/>
    <w:rsid w:val="003C52D1"/>
    <w:rsid w:val="00402EBD"/>
    <w:rsid w:val="004101EA"/>
    <w:rsid w:val="00413E55"/>
    <w:rsid w:val="00420AE9"/>
    <w:rsid w:val="00451A99"/>
    <w:rsid w:val="00452964"/>
    <w:rsid w:val="004564CD"/>
    <w:rsid w:val="004601E4"/>
    <w:rsid w:val="00480AFF"/>
    <w:rsid w:val="00484C9D"/>
    <w:rsid w:val="00486235"/>
    <w:rsid w:val="00490797"/>
    <w:rsid w:val="00493AB7"/>
    <w:rsid w:val="004B43C8"/>
    <w:rsid w:val="004C74D6"/>
    <w:rsid w:val="004D2FB8"/>
    <w:rsid w:val="004D35B0"/>
    <w:rsid w:val="004D3A1A"/>
    <w:rsid w:val="004F4F5D"/>
    <w:rsid w:val="00502FF3"/>
    <w:rsid w:val="00510F0C"/>
    <w:rsid w:val="00520B36"/>
    <w:rsid w:val="0054268E"/>
    <w:rsid w:val="00543D7C"/>
    <w:rsid w:val="00545024"/>
    <w:rsid w:val="00550208"/>
    <w:rsid w:val="00571698"/>
    <w:rsid w:val="00576EDB"/>
    <w:rsid w:val="00580E38"/>
    <w:rsid w:val="00594B6B"/>
    <w:rsid w:val="00596BBA"/>
    <w:rsid w:val="005B143F"/>
    <w:rsid w:val="005C3A95"/>
    <w:rsid w:val="005C7428"/>
    <w:rsid w:val="005D5C81"/>
    <w:rsid w:val="005F7F54"/>
    <w:rsid w:val="00642741"/>
    <w:rsid w:val="00652DCC"/>
    <w:rsid w:val="0065530D"/>
    <w:rsid w:val="0069057D"/>
    <w:rsid w:val="006A13FA"/>
    <w:rsid w:val="006A54C2"/>
    <w:rsid w:val="006C0941"/>
    <w:rsid w:val="006E563D"/>
    <w:rsid w:val="006F2DF8"/>
    <w:rsid w:val="006F404A"/>
    <w:rsid w:val="006F7287"/>
    <w:rsid w:val="00722FDB"/>
    <w:rsid w:val="007257B1"/>
    <w:rsid w:val="00757C9C"/>
    <w:rsid w:val="0077261C"/>
    <w:rsid w:val="00784201"/>
    <w:rsid w:val="00796411"/>
    <w:rsid w:val="00796861"/>
    <w:rsid w:val="007D5A90"/>
    <w:rsid w:val="0085644F"/>
    <w:rsid w:val="0085688C"/>
    <w:rsid w:val="008608AB"/>
    <w:rsid w:val="008635C4"/>
    <w:rsid w:val="008844E1"/>
    <w:rsid w:val="008A06EF"/>
    <w:rsid w:val="008D1294"/>
    <w:rsid w:val="008E3029"/>
    <w:rsid w:val="00901F31"/>
    <w:rsid w:val="00952D64"/>
    <w:rsid w:val="00972EF5"/>
    <w:rsid w:val="00976857"/>
    <w:rsid w:val="00984165"/>
    <w:rsid w:val="0098628F"/>
    <w:rsid w:val="00994F2B"/>
    <w:rsid w:val="00995C9A"/>
    <w:rsid w:val="00996894"/>
    <w:rsid w:val="009A0FE0"/>
    <w:rsid w:val="009A6246"/>
    <w:rsid w:val="009B7EEA"/>
    <w:rsid w:val="009C046B"/>
    <w:rsid w:val="009C41D9"/>
    <w:rsid w:val="009F2544"/>
    <w:rsid w:val="00A033B0"/>
    <w:rsid w:val="00A101E5"/>
    <w:rsid w:val="00A25454"/>
    <w:rsid w:val="00A50A0F"/>
    <w:rsid w:val="00A61456"/>
    <w:rsid w:val="00A76F7E"/>
    <w:rsid w:val="00A77157"/>
    <w:rsid w:val="00AA212B"/>
    <w:rsid w:val="00AB49B2"/>
    <w:rsid w:val="00AC7477"/>
    <w:rsid w:val="00AD35E8"/>
    <w:rsid w:val="00AD5A76"/>
    <w:rsid w:val="00AF348E"/>
    <w:rsid w:val="00B203F9"/>
    <w:rsid w:val="00B24ECD"/>
    <w:rsid w:val="00B402BB"/>
    <w:rsid w:val="00B52F4E"/>
    <w:rsid w:val="00B55E9F"/>
    <w:rsid w:val="00B56F81"/>
    <w:rsid w:val="00B74017"/>
    <w:rsid w:val="00B933B0"/>
    <w:rsid w:val="00BB35C7"/>
    <w:rsid w:val="00BB57E3"/>
    <w:rsid w:val="00BC1CB5"/>
    <w:rsid w:val="00BC398F"/>
    <w:rsid w:val="00BD72FF"/>
    <w:rsid w:val="00BD76F4"/>
    <w:rsid w:val="00BD7755"/>
    <w:rsid w:val="00BF1228"/>
    <w:rsid w:val="00C33684"/>
    <w:rsid w:val="00C62D17"/>
    <w:rsid w:val="00C70401"/>
    <w:rsid w:val="00C70C70"/>
    <w:rsid w:val="00C734E1"/>
    <w:rsid w:val="00C808F4"/>
    <w:rsid w:val="00C9459B"/>
    <w:rsid w:val="00CA15B1"/>
    <w:rsid w:val="00CB207F"/>
    <w:rsid w:val="00CC24D5"/>
    <w:rsid w:val="00CC2835"/>
    <w:rsid w:val="00CE7C67"/>
    <w:rsid w:val="00D20261"/>
    <w:rsid w:val="00D215B8"/>
    <w:rsid w:val="00D21AA6"/>
    <w:rsid w:val="00D31788"/>
    <w:rsid w:val="00D367DD"/>
    <w:rsid w:val="00D462F7"/>
    <w:rsid w:val="00D73067"/>
    <w:rsid w:val="00D734A2"/>
    <w:rsid w:val="00DA2B37"/>
    <w:rsid w:val="00DB5DA7"/>
    <w:rsid w:val="00DC4749"/>
    <w:rsid w:val="00DD0E8A"/>
    <w:rsid w:val="00DF4AB5"/>
    <w:rsid w:val="00E22E4D"/>
    <w:rsid w:val="00E271F3"/>
    <w:rsid w:val="00E36C59"/>
    <w:rsid w:val="00E5409A"/>
    <w:rsid w:val="00E57B3C"/>
    <w:rsid w:val="00E6494C"/>
    <w:rsid w:val="00E65D41"/>
    <w:rsid w:val="00E80EA1"/>
    <w:rsid w:val="00E91817"/>
    <w:rsid w:val="00E95FFB"/>
    <w:rsid w:val="00EA6C04"/>
    <w:rsid w:val="00EB2DA5"/>
    <w:rsid w:val="00EB57A7"/>
    <w:rsid w:val="00EE4E8E"/>
    <w:rsid w:val="00EF5DE1"/>
    <w:rsid w:val="00F05F3C"/>
    <w:rsid w:val="00F07DC3"/>
    <w:rsid w:val="00F13E1B"/>
    <w:rsid w:val="00F25499"/>
    <w:rsid w:val="00F303DB"/>
    <w:rsid w:val="00F31496"/>
    <w:rsid w:val="00F86C35"/>
    <w:rsid w:val="00F958A9"/>
    <w:rsid w:val="00F97482"/>
    <w:rsid w:val="00FA0768"/>
    <w:rsid w:val="00FA78F2"/>
    <w:rsid w:val="00FB35F7"/>
    <w:rsid w:val="00FB569C"/>
    <w:rsid w:val="00FC05F9"/>
    <w:rsid w:val="00FD08F0"/>
    <w:rsid w:val="00FD1594"/>
    <w:rsid w:val="00FD7451"/>
    <w:rsid w:val="225DD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9301AD"/>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TopofForm">
    <w:name w:val="HTML Top of Form"/>
    <w:basedOn w:val="Normal"/>
    <w:next w:val="Normal"/>
    <w:link w:val="z-TopofFormChar"/>
    <w:hidden/>
    <w:uiPriority w:val="99"/>
    <w:semiHidden/>
    <w:unhideWhenUsed/>
    <w:rsid w:val="00377B5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377B57"/>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377B5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377B57"/>
    <w:rPr>
      <w:rFonts w:ascii="Arial" w:hAnsi="Arial" w:cs="Arial"/>
      <w:vanish/>
      <w:sz w:val="16"/>
      <w:szCs w:val="16"/>
    </w:rPr>
  </w:style>
  <w:style w:type="character" w:styleId="UnresolvedMention">
    <w:name w:val="Unresolved Mention"/>
    <w:basedOn w:val="DefaultParagraphFont"/>
    <w:uiPriority w:val="99"/>
    <w:semiHidden/>
    <w:unhideWhenUsed/>
    <w:rsid w:val="00BD72FF"/>
    <w:rPr>
      <w:color w:val="605E5C"/>
      <w:shd w:val="clear" w:color="auto" w:fill="E1DFDD"/>
    </w:rPr>
  </w:style>
  <w:style w:type="paragraph" w:styleId="Revision">
    <w:name w:val="Revision"/>
    <w:hidden/>
    <w:uiPriority w:val="99"/>
    <w:semiHidden/>
    <w:rsid w:val="00FC05F9"/>
    <w:pPr>
      <w:spacing w:after="0" w:line="240" w:lineRule="auto"/>
    </w:pPr>
  </w:style>
  <w:style w:type="character" w:styleId="CommentReference">
    <w:name w:val="annotation reference"/>
    <w:basedOn w:val="DefaultParagraphFont"/>
    <w:uiPriority w:val="99"/>
    <w:semiHidden/>
    <w:unhideWhenUsed/>
    <w:rsid w:val="00484C9D"/>
    <w:rPr>
      <w:sz w:val="16"/>
      <w:szCs w:val="16"/>
    </w:rPr>
  </w:style>
  <w:style w:type="paragraph" w:styleId="CommentText">
    <w:name w:val="annotation text"/>
    <w:basedOn w:val="Normal"/>
    <w:link w:val="CommentTextChar"/>
    <w:uiPriority w:val="99"/>
    <w:unhideWhenUsed/>
    <w:rsid w:val="00484C9D"/>
    <w:pPr>
      <w:spacing w:line="240" w:lineRule="auto"/>
    </w:pPr>
    <w:rPr>
      <w:sz w:val="20"/>
      <w:szCs w:val="20"/>
    </w:rPr>
  </w:style>
  <w:style w:type="character" w:customStyle="1" w:styleId="CommentTextChar">
    <w:name w:val="Comment Text Char"/>
    <w:basedOn w:val="DefaultParagraphFont"/>
    <w:link w:val="CommentText"/>
    <w:uiPriority w:val="99"/>
    <w:rsid w:val="00484C9D"/>
    <w:rPr>
      <w:sz w:val="20"/>
      <w:szCs w:val="20"/>
    </w:rPr>
  </w:style>
  <w:style w:type="paragraph" w:styleId="CommentSubject">
    <w:name w:val="annotation subject"/>
    <w:basedOn w:val="CommentText"/>
    <w:next w:val="CommentText"/>
    <w:link w:val="CommentSubjectChar"/>
    <w:uiPriority w:val="99"/>
    <w:semiHidden/>
    <w:unhideWhenUsed/>
    <w:rsid w:val="00484C9D"/>
    <w:rPr>
      <w:b/>
      <w:bCs/>
    </w:rPr>
  </w:style>
  <w:style w:type="character" w:customStyle="1" w:styleId="CommentSubjectChar">
    <w:name w:val="Comment Subject Char"/>
    <w:basedOn w:val="CommentTextChar"/>
    <w:link w:val="CommentSubject"/>
    <w:uiPriority w:val="99"/>
    <w:semiHidden/>
    <w:rsid w:val="00484C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frotc.com/apply/" TargetMode="External" /><Relationship Id="rId9" Type="http://schemas.openxmlformats.org/officeDocument/2006/relationships/hyperlink" Target="https://dpcld.defense.gov/Privacy/SORNsIndex/DOD-wide-SORN-Article-View/Article/569783/f036-aet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B6BE4983DE444B2F113A7EEB2146E" ma:contentTypeVersion="10" ma:contentTypeDescription="Create a new document." ma:contentTypeScope="" ma:versionID="a0c6934548e6154daf28d78d31f85448">
  <xsd:schema xmlns:xsd="http://www.w3.org/2001/XMLSchema" xmlns:xs="http://www.w3.org/2001/XMLSchema" xmlns:p="http://schemas.microsoft.com/office/2006/metadata/properties" xmlns:ns1="http://schemas.microsoft.com/sharepoint/v3" xmlns:ns3="66b0539c-6f40-4567-ada7-f2ec72548da0" targetNamespace="http://schemas.microsoft.com/office/2006/metadata/properties" ma:root="true" ma:fieldsID="6edb357ea62bf52bec350a7e837f7526" ns1:_="" ns3:_="">
    <xsd:import namespace="http://schemas.microsoft.com/sharepoint/v3"/>
    <xsd:import namespace="66b0539c-6f40-4567-ada7-f2ec72548d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0539c-6f40-4567-ada7-f2ec72548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6735-9CDB-477B-B39F-C82F31814CF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7883BC6-32A1-41B9-A96C-6093A210BA1F}">
  <ds:schemaRefs>
    <ds:schemaRef ds:uri="http://schemas.microsoft.com/sharepoint/v3/contenttype/forms"/>
  </ds:schemaRefs>
</ds:datastoreItem>
</file>

<file path=customXml/itemProps3.xml><?xml version="1.0" encoding="utf-8"?>
<ds:datastoreItem xmlns:ds="http://schemas.openxmlformats.org/officeDocument/2006/customXml" ds:itemID="{836CEDA8-5135-4CCE-AD0F-67B0D9641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b0539c-6f40-4567-ada7-f2ec72548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6169C-E930-455A-A4A4-51BD191D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2021-08-11T12:54:00Z</cp:lastPrinted>
  <dcterms:created xsi:type="dcterms:W3CDTF">2024-09-05T20:56:00Z</dcterms:created>
  <dcterms:modified xsi:type="dcterms:W3CDTF">2024-09-05T20:56:00Z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0x010100A7EB6BE4983DE444B2F113A7EEB2146E</vt:lpwstr>
  </property>
</Properties>
</file>