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FA1" w:rsidP="00DC0FA1" w14:paraId="2D58BED3" w14:textId="76708FB9">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-555625</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8E2DC7" w:rsidP="008E2DC7"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8E2DC7" w:rsidRPr="008E2DC7" w:rsidP="008E2DC7" w14:textId="2CC6C1DE">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43.75pt;margin-left:396pt;mso-wrap-distance-bottom:0;mso-wrap-distance-left:9pt;mso-wrap-distance-right:9pt;mso-wrap-distance-top:0;mso-wrap-style:square;position:absolute;visibility:visible;v-text-anchor:top;z-index:251661312" filled="f" stroked="f" strokeweight="0.5pt">
                <v:fill o:detectmouseclick="t"/>
                <v:stroke joinstyle="round" opacity="0"/>
                <v:textbox>
                  <w:txbxContent>
                    <w:p w:rsidR="008E2DC7" w:rsidP="008E2DC7" w14:paraId="5777DF84"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8E2DC7" w:rsidRPr="008E2DC7" w:rsidP="008E2DC7" w14:paraId="674562B8" w14:textId="2CC6C1DE">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v:textbox>
              </v:shape>
            </w:pict>
          </mc:Fallback>
        </mc:AlternateContent>
      </w:r>
      <w:r w:rsidR="00E33826">
        <w:rPr>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-974725</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33826" w:rsidRPr="00137FFB" w:rsidP="00137FFB" w14:textId="71DA4FF8">
                            <w:pPr>
                              <w:spacing w:after="20" w:line="240" w:lineRule="auto"/>
                              <w:jc w:val="right"/>
                              <w:rPr>
                                <w:rFonts w:ascii="TimesNewRoman" w:hAnsi="TimesNewRoman"/>
                                <w:color w:val="000000"/>
                                <w:sz w:val="24"/>
                              </w:rPr>
                            </w:pPr>
                            <w:r>
                              <w:rPr>
                                <w:rFonts w:ascii="TimesNewRoman" w:hAnsi="TimesNewRoman"/>
                                <w:color w:val="000000"/>
                                <w:sz w:val="24"/>
                              </w:rPr>
                              <w:t xml:space="preserve"> #39085056.0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76.75pt;margin-left:5in;mso-wrap-distance-bottom:0;mso-wrap-distance-left:9pt;mso-wrap-distance-right:9pt;mso-wrap-distance-top:0;mso-wrap-style:square;position:absolute;visibility:visible;v-text-anchor:top;z-index:251659264" filled="f" stroked="f" strokeweight="0.5pt">
                <v:textbox>
                  <w:txbxContent>
                    <w:p w:rsidR="00E33826" w:rsidRPr="00137FFB" w:rsidP="00137FFB" w14:paraId="4A18A5ED" w14:textId="71DA4FF8">
                      <w:pPr>
                        <w:spacing w:after="20" w:line="240" w:lineRule="auto"/>
                        <w:jc w:val="right"/>
                        <w:rPr>
                          <w:rFonts w:ascii="TimesNewRoman" w:hAnsi="TimesNewRoman"/>
                          <w:color w:val="000000"/>
                          <w:sz w:val="24"/>
                        </w:rPr>
                      </w:pPr>
                      <w:r>
                        <w:rPr>
                          <w:rFonts w:ascii="TimesNewRoman" w:hAnsi="TimesNewRoman"/>
                          <w:color w:val="000000"/>
                          <w:sz w:val="24"/>
                        </w:rPr>
                        <w:t xml:space="preserve"> #39085056.0</w:t>
                      </w:r>
                    </w:p>
                  </w:txbxContent>
                </v:textbox>
              </v:shape>
            </w:pict>
          </mc:Fallback>
        </mc:AlternateContent>
      </w:r>
    </w:p>
    <w:p w:rsidR="00DC0FA1" w:rsidP="00DC0FA1" w14:paraId="2D58BED4" w14:textId="1A8B78B9">
      <w:r w:rsidRPr="00247919">
        <w:rPr>
          <w:highlight w:val="yellow"/>
        </w:rPr>
        <w:t xml:space="preserve">[NAME OF POTENTIAL </w:t>
      </w:r>
      <w:r w:rsidR="00130505">
        <w:rPr>
          <w:highlight w:val="yellow"/>
        </w:rPr>
        <w:t>INTERVIEW PARTICIPANT</w:t>
      </w:r>
      <w:r w:rsidRPr="00247919">
        <w:rPr>
          <w:highlight w:val="yellow"/>
        </w:rPr>
        <w:t>]</w:t>
      </w:r>
      <w:r>
        <w:t>,</w:t>
      </w:r>
    </w:p>
    <w:p w:rsidR="0040599B" w:rsidRPr="0040599B" w:rsidP="00DC0FA1" w14:paraId="1002F48C" w14:textId="2CB8895B">
      <w:pPr>
        <w:rPr>
          <w:rFonts w:cstheme="minorHAnsi"/>
        </w:rPr>
      </w:pPr>
      <w:r w:rsidRPr="000201B7">
        <w:rPr>
          <w:rFonts w:cstheme="minorHAnsi"/>
        </w:rPr>
        <w:t xml:space="preserve">I </w:t>
      </w:r>
      <w:r w:rsidRPr="00BC3244">
        <w:rPr>
          <w:rFonts w:cstheme="minorHAnsi"/>
        </w:rPr>
        <w:t xml:space="preserve">am </w:t>
      </w:r>
      <w:r w:rsidR="00E34C24">
        <w:rPr>
          <w:rFonts w:cstheme="minorHAnsi"/>
        </w:rPr>
        <w:t>an analyst at CNA supporting</w:t>
      </w:r>
      <w:r w:rsidRPr="00BC3244">
        <w:rPr>
          <w:rFonts w:cstheme="minorHAnsi"/>
        </w:rPr>
        <w:t xml:space="preserve"> a study sponsored by </w:t>
      </w:r>
      <w:r w:rsidRPr="00BC3244" w:rsidR="002F2D7B">
        <w:rPr>
          <w:rFonts w:cstheme="minorHAnsi"/>
        </w:rPr>
        <w:t>the Defense Suicide Prevention Office (DSPO)</w:t>
      </w:r>
      <w:r w:rsidR="00B412B3">
        <w:rPr>
          <w:rFonts w:cstheme="minorHAnsi"/>
        </w:rPr>
        <w:t xml:space="preserve"> </w:t>
      </w:r>
      <w:r w:rsidR="00531AE8">
        <w:rPr>
          <w:rFonts w:cstheme="minorHAnsi"/>
        </w:rPr>
        <w:t>called the “</w:t>
      </w:r>
      <w:r w:rsidRPr="007E7AD1" w:rsidR="00531AE8">
        <w:rPr>
          <w:rFonts w:eastAsia="Calibri"/>
        </w:rPr>
        <w:t>Assessing the Implementation and Effectiveness of DOD’s Lethal Means Safety (LMS) Outreach Materials</w:t>
      </w:r>
      <w:r w:rsidR="00531AE8">
        <w:rPr>
          <w:rFonts w:eastAsia="Calibri"/>
        </w:rPr>
        <w:t>” study</w:t>
      </w:r>
      <w:r w:rsidR="00531AE8">
        <w:rPr>
          <w:rFonts w:cstheme="minorHAnsi"/>
        </w:rPr>
        <w:t xml:space="preserve">. Part of this study focuses on </w:t>
      </w:r>
      <w:r w:rsidR="00B412B3">
        <w:rPr>
          <w:rFonts w:cstheme="minorHAnsi"/>
        </w:rPr>
        <w:t xml:space="preserve">helping </w:t>
      </w:r>
      <w:r w:rsidR="0064247E">
        <w:rPr>
          <w:bCs/>
        </w:rPr>
        <w:t xml:space="preserve">the </w:t>
      </w:r>
      <w:r w:rsidRPr="000201B7" w:rsidR="0064247E">
        <w:rPr>
          <w:rFonts w:cstheme="minorHAnsi"/>
        </w:rPr>
        <w:t>Resilience Directorate (ARD) learn more about the implementation and utility of the Army’s new LMS Toolkit</w:t>
      </w:r>
      <w:r w:rsidRPr="000201B7" w:rsidR="004D5637">
        <w:rPr>
          <w:rFonts w:cstheme="minorHAnsi"/>
        </w:rPr>
        <w:t>.</w:t>
      </w:r>
      <w:r w:rsidR="00CF7DDA">
        <w:rPr>
          <w:rFonts w:cstheme="minorHAnsi"/>
        </w:rPr>
        <w:t xml:space="preserve"> </w:t>
      </w:r>
    </w:p>
    <w:p w:rsidR="0040599B" w:rsidRPr="0040599B" w:rsidP="00DC0FA1" w14:paraId="28416A32" w14:textId="7C661051">
      <w:pPr>
        <w:rPr>
          <w:rFonts w:cstheme="minorHAnsi"/>
        </w:rPr>
      </w:pPr>
      <w:r w:rsidRPr="000201B7">
        <w:rPr>
          <w:rFonts w:cstheme="minorHAnsi"/>
        </w:rPr>
        <w:t>CNA is</w:t>
      </w:r>
      <w:r w:rsidRPr="000201B7">
        <w:rPr>
          <w:rFonts w:cstheme="minorHAnsi"/>
        </w:rPr>
        <w:t xml:space="preserve"> scheduling </w:t>
      </w:r>
      <w:r w:rsidRPr="000201B7" w:rsidR="00A01BD2">
        <w:rPr>
          <w:rFonts w:cstheme="minorHAnsi"/>
        </w:rPr>
        <w:t xml:space="preserve">interviews </w:t>
      </w:r>
      <w:r w:rsidRPr="000201B7">
        <w:rPr>
          <w:rFonts w:cstheme="minorHAnsi"/>
        </w:rPr>
        <w:t>with</w:t>
      </w:r>
      <w:r w:rsidR="00C452B7">
        <w:rPr>
          <w:rFonts w:cstheme="minorHAnsi"/>
        </w:rPr>
        <w:t xml:space="preserve"> </w:t>
      </w:r>
      <w:r w:rsidR="0064247E">
        <w:t xml:space="preserve">individuals </w:t>
      </w:r>
      <w:r w:rsidRPr="00E12BDC" w:rsidR="0064247E">
        <w:rPr>
          <w:rFonts w:eastAsiaTheme="majorEastAsia"/>
        </w:rPr>
        <w:t>in Army billets/positions (active duty and civilian) working on issues related to LMS and the Army’s suicide prevention programs, activities, and tasks</w:t>
      </w:r>
      <w:r w:rsidRPr="00C452B7" w:rsidR="00C452B7">
        <w:rPr>
          <w:rFonts w:cstheme="minorHAnsi"/>
        </w:rPr>
        <w:t>,</w:t>
      </w:r>
      <w:r w:rsidRPr="000201B7" w:rsidR="00230728">
        <w:rPr>
          <w:rFonts w:cstheme="minorHAnsi"/>
        </w:rPr>
        <w:t xml:space="preserve"> and you </w:t>
      </w:r>
      <w:r w:rsidRPr="00BC3244" w:rsidR="00230728">
        <w:rPr>
          <w:rFonts w:cstheme="minorHAnsi"/>
        </w:rPr>
        <w:t xml:space="preserve">were recommended to us as a potential </w:t>
      </w:r>
      <w:r w:rsidR="00230728">
        <w:rPr>
          <w:rFonts w:cstheme="minorHAnsi"/>
        </w:rPr>
        <w:t>interview participant. The goal of these key informant interviews is</w:t>
      </w:r>
      <w:r w:rsidR="00CF7DDA">
        <w:rPr>
          <w:rFonts w:cstheme="minorHAnsi"/>
        </w:rPr>
        <w:t xml:space="preserve"> </w:t>
      </w:r>
      <w:r w:rsidRPr="000201B7">
        <w:rPr>
          <w:rFonts w:cstheme="minorHAnsi"/>
        </w:rPr>
        <w:t xml:space="preserve">to explore how the </w:t>
      </w:r>
      <w:r w:rsidRPr="000201B7" w:rsidR="0064247E">
        <w:rPr>
          <w:rFonts w:cstheme="minorHAnsi"/>
        </w:rPr>
        <w:t xml:space="preserve">Army </w:t>
      </w:r>
      <w:r w:rsidR="0064247E">
        <w:rPr>
          <w:rFonts w:cstheme="minorHAnsi"/>
        </w:rPr>
        <w:t>s</w:t>
      </w:r>
      <w:r w:rsidRPr="000201B7" w:rsidR="0064247E">
        <w:rPr>
          <w:rFonts w:cstheme="minorHAnsi"/>
        </w:rPr>
        <w:t xml:space="preserve">uicide </w:t>
      </w:r>
      <w:r w:rsidR="0064247E">
        <w:rPr>
          <w:rFonts w:cstheme="minorHAnsi"/>
        </w:rPr>
        <w:t>p</w:t>
      </w:r>
      <w:r w:rsidRPr="000201B7" w:rsidR="0064247E">
        <w:rPr>
          <w:rFonts w:cstheme="minorHAnsi"/>
        </w:rPr>
        <w:t xml:space="preserve">revention program may improve its LMS materials, outreach, and </w:t>
      </w:r>
      <w:r w:rsidRPr="009457EA" w:rsidR="0064247E">
        <w:rPr>
          <w:bCs/>
        </w:rPr>
        <w:t>implementation efforts</w:t>
      </w:r>
      <w:r w:rsidRPr="000201B7">
        <w:rPr>
          <w:rFonts w:cstheme="minorHAnsi"/>
        </w:rPr>
        <w:t xml:space="preserve">. </w:t>
      </w:r>
      <w:r w:rsidR="00CF7DDA">
        <w:rPr>
          <w:rFonts w:cstheme="minorHAnsi"/>
        </w:rPr>
        <w:t xml:space="preserve"> </w:t>
      </w:r>
    </w:p>
    <w:p w:rsidR="001250DA" w:rsidRPr="00BC3244" w:rsidP="00DC0FA1" w14:paraId="2D58BED6" w14:textId="73D5A606">
      <w:pPr>
        <w:rPr>
          <w:rFonts w:cstheme="minorHAnsi"/>
        </w:rPr>
      </w:pPr>
      <w:r w:rsidRPr="00BC3244">
        <w:rPr>
          <w:rFonts w:cstheme="minorHAnsi"/>
        </w:rPr>
        <w:t xml:space="preserve">If you are interested </w:t>
      </w:r>
      <w:r w:rsidRPr="00BC3244" w:rsidR="00A22F64">
        <w:rPr>
          <w:rFonts w:cstheme="minorHAnsi"/>
        </w:rPr>
        <w:t>and available to participate</w:t>
      </w:r>
      <w:r w:rsidRPr="00BC3244">
        <w:rPr>
          <w:rFonts w:cstheme="minorHAnsi"/>
        </w:rPr>
        <w:t xml:space="preserve">, please </w:t>
      </w:r>
      <w:r w:rsidRPr="00BC3244" w:rsidR="005D6B60">
        <w:rPr>
          <w:rFonts w:cstheme="minorHAnsi"/>
        </w:rPr>
        <w:t>reply to this email</w:t>
      </w:r>
      <w:r w:rsidRPr="00BC3244">
        <w:rPr>
          <w:rFonts w:cstheme="minorHAnsi"/>
        </w:rPr>
        <w:t xml:space="preserve">, and we can schedule the </w:t>
      </w:r>
      <w:r w:rsidR="00B412B3">
        <w:rPr>
          <w:rFonts w:cstheme="minorHAnsi"/>
        </w:rPr>
        <w:t>interview</w:t>
      </w:r>
      <w:r w:rsidRPr="00BC3244">
        <w:rPr>
          <w:rFonts w:cstheme="minorHAnsi"/>
        </w:rPr>
        <w:t xml:space="preserve"> at a date and time that work for you.  </w:t>
      </w:r>
      <w:r w:rsidR="00EF253D">
        <w:rPr>
          <w:rFonts w:cstheme="minorHAnsi"/>
        </w:rPr>
        <w:t xml:space="preserve">Your participation in an interview is completely voluntary. </w:t>
      </w:r>
      <w:r w:rsidRPr="00BC3244">
        <w:rPr>
          <w:rFonts w:cstheme="minorHAnsi"/>
        </w:rPr>
        <w:t xml:space="preserve">The </w:t>
      </w:r>
      <w:r w:rsidR="00A01BD2">
        <w:rPr>
          <w:rFonts w:cstheme="minorHAnsi"/>
        </w:rPr>
        <w:t>interview</w:t>
      </w:r>
      <w:r w:rsidRPr="00BC3244">
        <w:rPr>
          <w:rFonts w:cstheme="minorHAnsi"/>
        </w:rPr>
        <w:t xml:space="preserve"> should take no more </w:t>
      </w:r>
      <w:r w:rsidRPr="00CF7ECE">
        <w:rPr>
          <w:rFonts w:cstheme="minorHAnsi"/>
        </w:rPr>
        <w:t xml:space="preserve">than </w:t>
      </w:r>
      <w:r w:rsidR="00836472">
        <w:rPr>
          <w:rFonts w:cstheme="minorHAnsi"/>
        </w:rPr>
        <w:t>90 minutes</w:t>
      </w:r>
      <w:r w:rsidRPr="00BC3244">
        <w:rPr>
          <w:rFonts w:cstheme="minorHAnsi"/>
        </w:rPr>
        <w:t xml:space="preserve"> and </w:t>
      </w:r>
      <w:r w:rsidR="00A01BD2">
        <w:rPr>
          <w:rFonts w:cstheme="minorHAnsi"/>
        </w:rPr>
        <w:t>can</w:t>
      </w:r>
      <w:r w:rsidRPr="00BC3244">
        <w:rPr>
          <w:rFonts w:cstheme="minorHAnsi"/>
        </w:rPr>
        <w:t xml:space="preserve"> be held</w:t>
      </w:r>
      <w:r w:rsidR="0040599B">
        <w:rPr>
          <w:rFonts w:cstheme="minorHAnsi"/>
        </w:rPr>
        <w:t xml:space="preserve"> over the phone or via video conference</w:t>
      </w:r>
      <w:r w:rsidRPr="00BC3244">
        <w:rPr>
          <w:rFonts w:cstheme="minorHAnsi"/>
        </w:rPr>
        <w:t>.</w:t>
      </w:r>
      <w:r w:rsidRPr="00BC3244" w:rsidR="00FA5370">
        <w:rPr>
          <w:rFonts w:cstheme="minorHAnsi"/>
        </w:rPr>
        <w:t xml:space="preserve"> </w:t>
      </w:r>
      <w:r w:rsidRPr="000201B7" w:rsidR="00CF7ECE">
        <w:rPr>
          <w:rFonts w:cstheme="minorHAnsi"/>
        </w:rPr>
        <w:t xml:space="preserve">This </w:t>
      </w:r>
      <w:r w:rsidRPr="000201B7" w:rsidR="00A01BD2">
        <w:rPr>
          <w:rFonts w:cstheme="minorHAnsi"/>
        </w:rPr>
        <w:t>interview</w:t>
      </w:r>
      <w:r w:rsidRPr="000201B7" w:rsidR="00CF7ECE">
        <w:rPr>
          <w:rFonts w:cstheme="minorHAnsi"/>
        </w:rPr>
        <w:t xml:space="preserve"> will not be recorded except for notes taken during the session, and you will not be identified individually in the report or any briefings. All information discussed will be summarized and reported by CNA, along with the information collected during our other </w:t>
      </w:r>
      <w:r w:rsidRPr="000201B7" w:rsidR="004D5637">
        <w:rPr>
          <w:rFonts w:cstheme="minorHAnsi"/>
        </w:rPr>
        <w:t xml:space="preserve">key </w:t>
      </w:r>
      <w:r w:rsidRPr="000201B7" w:rsidR="00A01BD2">
        <w:rPr>
          <w:rFonts w:cstheme="minorHAnsi"/>
        </w:rPr>
        <w:t>informant interviews</w:t>
      </w:r>
      <w:r w:rsidRPr="000201B7" w:rsidR="00CF7ECE">
        <w:rPr>
          <w:rFonts w:cstheme="minorHAnsi"/>
        </w:rPr>
        <w:t>.</w:t>
      </w:r>
    </w:p>
    <w:p w:rsidR="00A22F64" w:rsidRPr="00BC3244" w:rsidP="00DC0FA1" w14:paraId="2D58BED7" w14:textId="77777777">
      <w:pPr>
        <w:rPr>
          <w:rFonts w:cstheme="minorHAnsi"/>
        </w:rPr>
      </w:pPr>
      <w:r w:rsidRPr="00BC3244">
        <w:rPr>
          <w:rFonts w:cstheme="minorHAnsi"/>
        </w:rPr>
        <w:t>Thank you for your time and consideration, and please let me know if you have any questions or would like any additional information.  I look forward to hearing from you.</w:t>
      </w:r>
    </w:p>
    <w:p w:rsidR="00A22F64" w:rsidRPr="00BC3244" w:rsidP="00DC0FA1" w14:paraId="2D58BED8" w14:textId="77777777">
      <w:pPr>
        <w:rPr>
          <w:rFonts w:cstheme="minorHAnsi"/>
        </w:rPr>
      </w:pPr>
      <w:r w:rsidRPr="00BC3244">
        <w:rPr>
          <w:rFonts w:cstheme="minorHAnsi"/>
        </w:rPr>
        <w:t>V/r,</w:t>
      </w:r>
    </w:p>
    <w:p w:rsidR="00A22F64" w:rsidRPr="00BC3244" w:rsidP="00DC0FA1" w14:paraId="2D58BEE3" w14:textId="78DE6BC5">
      <w:pPr>
        <w:rPr>
          <w:rFonts w:cstheme="minorHAnsi"/>
          <w:highlight w:val="yellow"/>
        </w:rPr>
      </w:pPr>
      <w:r w:rsidRPr="00BC3244">
        <w:rPr>
          <w:rFonts w:cstheme="minorHAnsi"/>
          <w:highlight w:val="yellow"/>
        </w:rPr>
        <w:t>[NAME]</w:t>
      </w:r>
    </w:p>
    <w:p w:rsidR="00E67691" w:rsidRPr="00BC3244" w:rsidP="00DC0FA1" w14:paraId="7344A260" w14:textId="1473A3E6">
      <w:pPr>
        <w:rPr>
          <w:rFonts w:cstheme="minorHAnsi"/>
        </w:rPr>
      </w:pPr>
      <w:r w:rsidRPr="00BC3244">
        <w:rPr>
          <w:rFonts w:cstheme="minorHAnsi"/>
          <w:highlight w:val="yellow"/>
        </w:rPr>
        <w:t>[ELECTRONIC SIGNATURE]</w:t>
      </w:r>
    </w:p>
    <w:p w:rsidR="00A22F64" w:rsidP="00DC0FA1" w14:paraId="2D58BEE4" w14:textId="76E85B01">
      <w:pPr>
        <w:rPr>
          <w:rFonts w:cstheme="minorHAnsi"/>
        </w:rPr>
      </w:pPr>
    </w:p>
    <w:p w:rsidR="009457EA" w:rsidRPr="000B2B34" w:rsidP="009457EA" w14:paraId="582D63D9" w14:textId="167F8F98">
      <w:pPr>
        <w:pStyle w:val="Bullet"/>
        <w:numPr>
          <w:ilvl w:val="0"/>
          <w:numId w:val="0"/>
        </w:numPr>
        <w:spacing w:after="120"/>
        <w:ind w:left="792"/>
        <w:jc w:val="both"/>
        <w:rPr>
          <w:bCs/>
        </w:rPr>
      </w:pPr>
    </w:p>
    <w:sectPr w:rsidSect="00E02326">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47E" w:rsidRPr="003C18B5" w:rsidP="0064247E" w14:paraId="7892D9C2" w14:textId="77777777">
    <w:pPr>
      <w:spacing w:before="120" w:after="120" w:line="240" w:lineRule="auto"/>
      <w:rPr>
        <w:rFonts w:ascii="Times New Roman" w:hAnsi="Times New Roman" w:eastAsiaTheme="majorEastAsia" w:cs="Times New Roman"/>
        <w:b/>
        <w:bCs/>
      </w:rPr>
    </w:pPr>
    <w:r w:rsidRPr="003C18B5">
      <w:rPr>
        <w:rFonts w:ascii="Times New Roman" w:hAnsi="Times New Roman" w:eastAsiaTheme="majorEastAsia" w:cs="Times New Roman"/>
        <w:b/>
        <w:bCs/>
      </w:rPr>
      <w:t>Assessing the Implementation and Effectiveness of DOD’s Lethal Means Safety (</w:t>
    </w:r>
    <w:r w:rsidRPr="003C18B5">
      <w:rPr>
        <w:rFonts w:ascii="Times New Roman" w:hAnsi="Times New Roman" w:eastAsiaTheme="majorEastAsia" w:cs="Times New Roman"/>
        <w:b/>
        <w:bCs/>
      </w:rPr>
      <w:t xml:space="preserve">LMS) </w:t>
    </w:r>
    <w:r>
      <w:rPr>
        <w:rFonts w:ascii="Times New Roman" w:hAnsi="Times New Roman" w:eastAsiaTheme="majorEastAsia" w:cs="Times New Roman"/>
        <w:b/>
        <w:bCs/>
      </w:rPr>
      <w:t xml:space="preserve">  </w:t>
    </w:r>
    <w:r>
      <w:rPr>
        <w:rFonts w:ascii="Times New Roman" w:hAnsi="Times New Roman" w:eastAsiaTheme="majorEastAsia" w:cs="Times New Roman"/>
        <w:b/>
        <w:bCs/>
      </w:rPr>
      <w:t xml:space="preserve">    </w:t>
    </w:r>
    <w:r w:rsidRPr="003C18B5">
      <w:rPr>
        <w:rFonts w:ascii="Times New Roman" w:hAnsi="Times New Roman" w:eastAsiaTheme="majorEastAsia" w:cs="Times New Roman"/>
        <w:b/>
        <w:bCs/>
      </w:rPr>
      <w:t xml:space="preserve">Outreach Materials </w:t>
    </w:r>
  </w:p>
  <w:p w:rsidR="005D36F7" w:rsidRPr="007264A4" w14:paraId="2D58BEED" w14:textId="41413609">
    <w:pPr>
      <w:pStyle w:val="Header"/>
      <w:rPr>
        <w:rFonts w:eastAsia="Calibri"/>
        <w:b/>
        <w:bCs/>
      </w:rPr>
    </w:pPr>
    <w:r>
      <w:rPr>
        <w:rFonts w:eastAsia="Calibri"/>
        <w:b/>
        <w:bCs/>
      </w:rPr>
      <w:t xml:space="preserve">Tab </w:t>
    </w:r>
    <w:r w:rsidR="00FF579B">
      <w:rPr>
        <w:rFonts w:eastAsia="Calibri"/>
        <w:b/>
        <w:bCs/>
      </w:rPr>
      <w:t>D</w:t>
    </w:r>
    <w:r>
      <w:rPr>
        <w:rFonts w:eastAsia="Calibri"/>
        <w:b/>
        <w:bCs/>
      </w:rPr>
      <w:t xml:space="preserve">: Army Baseline </w:t>
    </w:r>
    <w:r w:rsidRPr="00CF7DDA" w:rsidR="007264A4">
      <w:rPr>
        <w:rFonts w:eastAsia="Calibri"/>
        <w:b/>
        <w:bCs/>
      </w:rPr>
      <w:t>Interview</w:t>
    </w:r>
    <w:r w:rsidR="007264A4">
      <w:rPr>
        <w:rFonts w:eastAsia="Calibri"/>
        <w:b/>
        <w:bCs/>
      </w:rPr>
      <w:t xml:space="preserve"> Email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B163868"/>
    <w:lvl w:ilvl="0">
      <w:start w:val="0"/>
      <w:numFmt w:val="decimal"/>
      <w:pStyle w:val="Bullet"/>
      <w:lvlText w:val="*"/>
      <w:lvlJc w:val="left"/>
    </w:lvl>
  </w:abstractNum>
  <w:abstractNum w:abstractNumId="1">
    <w:nsid w:val="01025E34"/>
    <w:multiLevelType w:val="hybridMultilevel"/>
    <w:tmpl w:val="CCF0A4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16B9759F"/>
    <w:multiLevelType w:val="hybridMultilevel"/>
    <w:tmpl w:val="CCF0A4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82400659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347561238">
    <w:abstractNumId w:val="2"/>
  </w:num>
  <w:num w:numId="3" w16cid:durableId="63487368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4" w16cid:durableId="209277424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5" w16cid:durableId="61448005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16cid:durableId="57189059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7" w16cid:durableId="131101138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112359796">
    <w:abstractNumId w:val="1"/>
  </w:num>
  <w:num w:numId="9" w16cid:durableId="210587843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chel Graham1">
    <w15:presenceInfo w15:providerId="None" w15:userId="Rachel Graha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A1"/>
    <w:rsid w:val="000201B7"/>
    <w:rsid w:val="00020D0A"/>
    <w:rsid w:val="000216D2"/>
    <w:rsid w:val="00056D76"/>
    <w:rsid w:val="000B2B34"/>
    <w:rsid w:val="000F548C"/>
    <w:rsid w:val="001250DA"/>
    <w:rsid w:val="00130505"/>
    <w:rsid w:val="00137FFB"/>
    <w:rsid w:val="001B3580"/>
    <w:rsid w:val="001D1D6D"/>
    <w:rsid w:val="001E2BE1"/>
    <w:rsid w:val="00230728"/>
    <w:rsid w:val="00247919"/>
    <w:rsid w:val="002D1289"/>
    <w:rsid w:val="002F2D7B"/>
    <w:rsid w:val="003422A4"/>
    <w:rsid w:val="00373CCC"/>
    <w:rsid w:val="003C18B5"/>
    <w:rsid w:val="0040599B"/>
    <w:rsid w:val="004501E5"/>
    <w:rsid w:val="004D5637"/>
    <w:rsid w:val="00531AE8"/>
    <w:rsid w:val="00554344"/>
    <w:rsid w:val="00584C75"/>
    <w:rsid w:val="005861E5"/>
    <w:rsid w:val="005D36F7"/>
    <w:rsid w:val="005D6B60"/>
    <w:rsid w:val="005E6D82"/>
    <w:rsid w:val="0064247E"/>
    <w:rsid w:val="00645317"/>
    <w:rsid w:val="00660B21"/>
    <w:rsid w:val="006C7CC5"/>
    <w:rsid w:val="006E1EA7"/>
    <w:rsid w:val="00722974"/>
    <w:rsid w:val="007264A4"/>
    <w:rsid w:val="007E7AD1"/>
    <w:rsid w:val="00836472"/>
    <w:rsid w:val="008605C5"/>
    <w:rsid w:val="008E2DC7"/>
    <w:rsid w:val="00902264"/>
    <w:rsid w:val="009457EA"/>
    <w:rsid w:val="00945AB5"/>
    <w:rsid w:val="009512C5"/>
    <w:rsid w:val="009D2C1D"/>
    <w:rsid w:val="009D37F3"/>
    <w:rsid w:val="00A01BD2"/>
    <w:rsid w:val="00A1310A"/>
    <w:rsid w:val="00A227EC"/>
    <w:rsid w:val="00A22F64"/>
    <w:rsid w:val="00A36B18"/>
    <w:rsid w:val="00A54AAE"/>
    <w:rsid w:val="00A660A3"/>
    <w:rsid w:val="00A94453"/>
    <w:rsid w:val="00B412B3"/>
    <w:rsid w:val="00B94A53"/>
    <w:rsid w:val="00BB1662"/>
    <w:rsid w:val="00BC3244"/>
    <w:rsid w:val="00C11CF9"/>
    <w:rsid w:val="00C1303D"/>
    <w:rsid w:val="00C452B7"/>
    <w:rsid w:val="00C74F0B"/>
    <w:rsid w:val="00CF7DDA"/>
    <w:rsid w:val="00CF7ECE"/>
    <w:rsid w:val="00DC0FA1"/>
    <w:rsid w:val="00DC3431"/>
    <w:rsid w:val="00E02326"/>
    <w:rsid w:val="00E12BDC"/>
    <w:rsid w:val="00E15149"/>
    <w:rsid w:val="00E33826"/>
    <w:rsid w:val="00E34C24"/>
    <w:rsid w:val="00E67691"/>
    <w:rsid w:val="00E91B66"/>
    <w:rsid w:val="00EA289F"/>
    <w:rsid w:val="00EF253D"/>
    <w:rsid w:val="00F17A0B"/>
    <w:rsid w:val="00F209CA"/>
    <w:rsid w:val="00F549D4"/>
    <w:rsid w:val="00F7511E"/>
    <w:rsid w:val="00FA5370"/>
    <w:rsid w:val="00FD4FA7"/>
    <w:rsid w:val="00FE5F55"/>
    <w:rsid w:val="00FE6A67"/>
    <w:rsid w:val="00FF5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58BED1"/>
  <w15:docId w15:val="{85FD6496-E5EA-4F43-90E1-027DABD1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2F64"/>
    <w:rPr>
      <w:color w:val="0563C1"/>
      <w:u w:val="single"/>
    </w:rPr>
  </w:style>
  <w:style w:type="character" w:styleId="CommentReference">
    <w:name w:val="annotation reference"/>
    <w:basedOn w:val="DefaultParagraphFont"/>
    <w:uiPriority w:val="99"/>
    <w:semiHidden/>
    <w:unhideWhenUsed/>
    <w:rsid w:val="005D6B60"/>
    <w:rPr>
      <w:sz w:val="16"/>
      <w:szCs w:val="16"/>
    </w:rPr>
  </w:style>
  <w:style w:type="paragraph" w:styleId="CommentText">
    <w:name w:val="annotation text"/>
    <w:basedOn w:val="Normal"/>
    <w:link w:val="CommentTextChar"/>
    <w:uiPriority w:val="99"/>
    <w:semiHidden/>
    <w:unhideWhenUsed/>
    <w:rsid w:val="005D6B60"/>
    <w:pPr>
      <w:spacing w:line="240" w:lineRule="auto"/>
    </w:pPr>
    <w:rPr>
      <w:sz w:val="20"/>
      <w:szCs w:val="20"/>
    </w:rPr>
  </w:style>
  <w:style w:type="character" w:customStyle="1" w:styleId="CommentTextChar">
    <w:name w:val="Comment Text Char"/>
    <w:basedOn w:val="DefaultParagraphFont"/>
    <w:link w:val="CommentText"/>
    <w:uiPriority w:val="99"/>
    <w:semiHidden/>
    <w:rsid w:val="005D6B60"/>
    <w:rPr>
      <w:sz w:val="20"/>
      <w:szCs w:val="20"/>
    </w:rPr>
  </w:style>
  <w:style w:type="paragraph" w:styleId="CommentSubject">
    <w:name w:val="annotation subject"/>
    <w:basedOn w:val="CommentText"/>
    <w:next w:val="CommentText"/>
    <w:link w:val="CommentSubjectChar"/>
    <w:uiPriority w:val="99"/>
    <w:semiHidden/>
    <w:unhideWhenUsed/>
    <w:rsid w:val="005D6B60"/>
    <w:rPr>
      <w:b/>
      <w:bCs/>
    </w:rPr>
  </w:style>
  <w:style w:type="character" w:customStyle="1" w:styleId="CommentSubjectChar">
    <w:name w:val="Comment Subject Char"/>
    <w:basedOn w:val="CommentTextChar"/>
    <w:link w:val="CommentSubject"/>
    <w:uiPriority w:val="99"/>
    <w:semiHidden/>
    <w:rsid w:val="005D6B60"/>
    <w:rPr>
      <w:b/>
      <w:bCs/>
      <w:sz w:val="20"/>
      <w:szCs w:val="20"/>
    </w:rPr>
  </w:style>
  <w:style w:type="paragraph" w:styleId="BalloonText">
    <w:name w:val="Balloon Text"/>
    <w:basedOn w:val="Normal"/>
    <w:link w:val="BalloonTextChar"/>
    <w:uiPriority w:val="99"/>
    <w:semiHidden/>
    <w:unhideWhenUsed/>
    <w:rsid w:val="005D6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B60"/>
    <w:rPr>
      <w:rFonts w:ascii="Segoe UI" w:hAnsi="Segoe UI" w:cs="Segoe UI"/>
      <w:sz w:val="18"/>
      <w:szCs w:val="18"/>
    </w:rPr>
  </w:style>
  <w:style w:type="paragraph" w:styleId="Header">
    <w:name w:val="header"/>
    <w:basedOn w:val="Normal"/>
    <w:link w:val="HeaderChar"/>
    <w:uiPriority w:val="99"/>
    <w:unhideWhenUsed/>
    <w:rsid w:val="005D3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6F7"/>
  </w:style>
  <w:style w:type="paragraph" w:styleId="Footer">
    <w:name w:val="footer"/>
    <w:basedOn w:val="Normal"/>
    <w:link w:val="FooterChar"/>
    <w:uiPriority w:val="99"/>
    <w:unhideWhenUsed/>
    <w:rsid w:val="005D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6F7"/>
  </w:style>
  <w:style w:type="paragraph" w:styleId="Revision">
    <w:name w:val="Revision"/>
    <w:hidden/>
    <w:uiPriority w:val="99"/>
    <w:semiHidden/>
    <w:rsid w:val="004D5637"/>
    <w:pPr>
      <w:spacing w:after="0" w:line="240" w:lineRule="auto"/>
    </w:pPr>
  </w:style>
  <w:style w:type="paragraph" w:customStyle="1" w:styleId="Bullet">
    <w:name w:val="Bullet"/>
    <w:basedOn w:val="Normal"/>
    <w:rsid w:val="00C452B7"/>
    <w:pPr>
      <w:numPr>
        <w:numId w:val="1"/>
      </w:numPr>
      <w:autoSpaceDE w:val="0"/>
      <w:autoSpaceDN w:val="0"/>
      <w:spacing w:after="0" w:line="240" w:lineRule="auto"/>
    </w:pPr>
    <w:rPr>
      <w:rFonts w:ascii="Times New Roman" w:eastAsia="Times New Roman" w:hAnsi="Times New Roman"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DC492D09C8FC4E8AE8AA2C5DDEAFCC" ma:contentTypeVersion="0" ma:contentTypeDescription="Create a new document." ma:contentTypeScope="" ma:versionID="5873d1b79769804cd30e5a860b3b63df">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78B17-ECB8-4791-93EA-E2BE749B66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E660B-327C-4592-BEC6-C77A03648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E69C39-76EB-4A0B-A08B-BD65BBA91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Agyeman, Nana B CTR WHS ESD (USA)</cp:lastModifiedBy>
  <cp:revision>2</cp:revision>
  <dcterms:created xsi:type="dcterms:W3CDTF">2024-05-29T15:22:00Z</dcterms:created>
  <dcterms:modified xsi:type="dcterms:W3CDTF">2024-05-29T15:22:00Z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0x0101005DDC492D09C8FC4E8AE8AA2C5DDEAFCC</vt:lpwstr>
  </property>
</Properties>
</file>