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E2039" w:rsidP="006E2039" w14:paraId="43B668B3" w14:textId="66BC8D8A">
      <w:pPr>
        <w:pStyle w:val="Heading1"/>
      </w:pPr>
      <w:r>
        <w:t>Administrative Burden</w:t>
      </w:r>
      <w:r w:rsidR="00244934">
        <w:t xml:space="preserve"> Assessment</w:t>
      </w:r>
      <w:r w:rsidR="00D4743D">
        <w:t xml:space="preserve"> for </w:t>
      </w:r>
      <w:r w:rsidRPr="00A53D2C" w:rsidR="00A53D2C">
        <w:t>State and Jurisdiction MIECHV Funding Recipient</w:t>
      </w:r>
      <w:r w:rsidR="00A53D2C">
        <w:t>s</w:t>
      </w:r>
    </w:p>
    <w:p w:rsidR="006E2039" w:rsidP="006E2039" w14:paraId="47DB7637" w14:textId="77777777">
      <w:pPr>
        <w:pStyle w:val="Heading2"/>
      </w:pPr>
    </w:p>
    <w:p w:rsidR="00073550" w:rsidP="00073550" w14:paraId="27E25D2C" w14:textId="3F8D07E2">
      <w:r w:rsidRPr="00272A5D">
        <w:rPr>
          <w:i/>
          <w:iCs/>
        </w:rPr>
        <w:t>Burden Statement</w:t>
      </w:r>
      <w:r>
        <w:t xml:space="preserve">: </w:t>
      </w:r>
      <w:r w:rsidRPr="00073550">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Public reporting burden for this collection of information is estimated to average </w:t>
      </w:r>
      <w:r>
        <w:t>27</w:t>
      </w:r>
      <w:r w:rsidRPr="00073550">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history="1">
        <w:r w:rsidRPr="00E439A3">
          <w:rPr>
            <w:rStyle w:val="Hyperlink"/>
          </w:rPr>
          <w:t>paperwork@hrsa.gov</w:t>
        </w:r>
      </w:hyperlink>
      <w:r w:rsidRPr="00073550">
        <w:t>.</w:t>
      </w:r>
    </w:p>
    <w:p w:rsidR="00073550" w:rsidRPr="00073550" w:rsidP="00272A5D" w14:paraId="4BD64519" w14:textId="77777777"/>
    <w:p w:rsidR="006E2039" w:rsidP="006E2039" w14:paraId="4952F7FE" w14:textId="77777777">
      <w:pPr>
        <w:pStyle w:val="Heading2"/>
      </w:pPr>
      <w:r>
        <w:t>Introduction</w:t>
      </w:r>
    </w:p>
    <w:p w:rsidR="006E2039" w:rsidP="006E2039" w14:paraId="0F00A737" w14:textId="77777777"/>
    <w:p w:rsidR="006E2039" w:rsidP="006E2039" w14:paraId="271B9796" w14:textId="085C6D44">
      <w:r>
        <w:t xml:space="preserve">This </w:t>
      </w:r>
      <w:r w:rsidR="00244934">
        <w:t xml:space="preserve">assessment </w:t>
      </w:r>
      <w:r>
        <w:t xml:space="preserve">is designed to assess the administrative burden associated with the forms that are part of the </w:t>
      </w:r>
      <w:r w:rsidRPr="003839B4">
        <w:t>Maternal, Infant, and Early Childhood Home Visiting (MIECHV) Program</w:t>
      </w:r>
      <w:r>
        <w:t xml:space="preserve">. </w:t>
      </w:r>
    </w:p>
    <w:p w:rsidR="006E2039" w:rsidP="006E2039" w14:paraId="68932E94" w14:textId="77777777"/>
    <w:p w:rsidR="006E2039" w:rsidP="006E2039" w14:paraId="716EE2D7" w14:textId="04297BAF">
      <w:r>
        <w:t xml:space="preserve">The results of this </w:t>
      </w:r>
      <w:r w:rsidR="00244934">
        <w:t xml:space="preserve">assessment </w:t>
      </w:r>
      <w:r>
        <w:t xml:space="preserve">will be used to inform recommendations to reduce </w:t>
      </w:r>
      <w:r w:rsidR="00637B88">
        <w:t xml:space="preserve">paperwork-related </w:t>
      </w:r>
      <w:r>
        <w:t>burden.</w:t>
      </w:r>
      <w:r w:rsidR="007B5CCD">
        <w:t xml:space="preserve"> We </w:t>
      </w:r>
      <w:r w:rsidR="00DD645F">
        <w:t>will</w:t>
      </w:r>
      <w:r w:rsidR="007B5CCD">
        <w:t xml:space="preserve"> also</w:t>
      </w:r>
      <w:r w:rsidR="00DD645F">
        <w:t xml:space="preserve"> </w:t>
      </w:r>
      <w:r w:rsidR="00A46F2A">
        <w:t>hold</w:t>
      </w:r>
      <w:r w:rsidR="007B5CCD">
        <w:t xml:space="preserve"> interviews with </w:t>
      </w:r>
      <w:r w:rsidR="00E61955">
        <w:t xml:space="preserve">select </w:t>
      </w:r>
      <w:r w:rsidR="007B5CCD">
        <w:t>awardees</w:t>
      </w:r>
      <w:r w:rsidR="00FE549D">
        <w:t xml:space="preserve"> to supplement what we learn on this </w:t>
      </w:r>
      <w:r w:rsidR="00244934">
        <w:t>assessment</w:t>
      </w:r>
      <w:r w:rsidR="00AA5CFE">
        <w:t>, speak with state</w:t>
      </w:r>
      <w:r w:rsidR="0088213A">
        <w:t>/territory</w:t>
      </w:r>
      <w:r w:rsidR="00AA5CFE">
        <w:t xml:space="preserve"> fiscal officials to identify fiscal </w:t>
      </w:r>
      <w:r w:rsidR="00BF36FD">
        <w:t xml:space="preserve">oversight </w:t>
      </w:r>
      <w:r w:rsidR="00AA5CFE">
        <w:t>burden,</w:t>
      </w:r>
      <w:r w:rsidR="00FE549D">
        <w:t xml:space="preserve"> and identify areas of duplication in existing forms.</w:t>
      </w:r>
      <w:r w:rsidR="00EB0489">
        <w:t xml:space="preserve"> </w:t>
      </w:r>
      <w:r w:rsidR="00A46F2A">
        <w:t>H</w:t>
      </w:r>
      <w:r w:rsidR="00746E46">
        <w:t>ealth Resources and Services Administration (H</w:t>
      </w:r>
      <w:r w:rsidR="00A46F2A">
        <w:t>RSA</w:t>
      </w:r>
      <w:r w:rsidR="00746E46">
        <w:t>)</w:t>
      </w:r>
      <w:r w:rsidR="00A46F2A">
        <w:t xml:space="preserve"> will report r</w:t>
      </w:r>
      <w:r w:rsidR="00EB0489">
        <w:t xml:space="preserve">ecommendations </w:t>
      </w:r>
      <w:r w:rsidR="00FE549D">
        <w:t xml:space="preserve">from these activities </w:t>
      </w:r>
      <w:r w:rsidR="00D7257F">
        <w:t>in the 2024 Report to Congress</w:t>
      </w:r>
      <w:r w:rsidR="00EB0489">
        <w:t xml:space="preserve">, and </w:t>
      </w:r>
      <w:r w:rsidR="24D35002">
        <w:t xml:space="preserve">recommendations </w:t>
      </w:r>
      <w:r w:rsidR="00D7257F">
        <w:t>will</w:t>
      </w:r>
      <w:r w:rsidR="00EB0489">
        <w:t xml:space="preserve"> </w:t>
      </w:r>
      <w:r w:rsidR="00D7257F">
        <w:t xml:space="preserve">be </w:t>
      </w:r>
      <w:r w:rsidR="00EB0489">
        <w:t>implemented within</w:t>
      </w:r>
      <w:r w:rsidR="00D7257F">
        <w:t xml:space="preserve"> the following</w:t>
      </w:r>
      <w:r w:rsidR="00EB0489">
        <w:t xml:space="preserve"> 2 years.</w:t>
      </w:r>
    </w:p>
    <w:p w:rsidR="00C370C7" w:rsidP="006E2039" w14:paraId="298A11B6" w14:textId="77777777"/>
    <w:p w:rsidR="00C370C7" w:rsidP="006E2039" w14:paraId="234F1480" w14:textId="71F8C3B6">
      <w:r>
        <w:t>T</w:t>
      </w:r>
      <w:r w:rsidR="00581590">
        <w:t>he purpose of this</w:t>
      </w:r>
      <w:r w:rsidR="00445338">
        <w:t xml:space="preserve"> assessment is </w:t>
      </w:r>
      <w:r w:rsidR="00581590">
        <w:t>to capture information about</w:t>
      </w:r>
      <w:r w:rsidR="00445338">
        <w:t xml:space="preserve"> the burden associated with</w:t>
      </w:r>
      <w:r>
        <w:t xml:space="preserve"> MIECHV-related forms</w:t>
      </w:r>
      <w:r w:rsidR="00445338">
        <w:t xml:space="preserve">. </w:t>
      </w:r>
      <w:r w:rsidR="003812B5">
        <w:t>This assessment is not designed to capture</w:t>
      </w:r>
      <w:r>
        <w:t xml:space="preserve"> </w:t>
      </w:r>
      <w:r w:rsidR="007513F7">
        <w:t xml:space="preserve">details about </w:t>
      </w:r>
      <w:r>
        <w:t xml:space="preserve">other types of burden that is associated with </w:t>
      </w:r>
      <w:r w:rsidR="005059C1">
        <w:t>the expectations of being an awardee (such as complying with federal rules, attending meetings, etc.)</w:t>
      </w:r>
      <w:r w:rsidR="00581590">
        <w:t xml:space="preserve">. </w:t>
      </w:r>
      <w:r w:rsidR="002172AF">
        <w:t>In addition, we do not ask about government-wide forms that HRSA does not have the authority to change (such as federal fiscal reporting forms).</w:t>
      </w:r>
      <w:r w:rsidR="00E414D6">
        <w:t xml:space="preserve"> There are </w:t>
      </w:r>
      <w:r w:rsidR="00ED1D35">
        <w:t xml:space="preserve">open-ended questions to capture </w:t>
      </w:r>
      <w:r w:rsidR="006D66DC">
        <w:t>fiscal burden and other burden associated with MIECHV requirements and forms we do not explicitly ask about.</w:t>
      </w:r>
    </w:p>
    <w:p w:rsidR="006E2039" w:rsidP="006E2039" w14:paraId="460154B5" w14:textId="77777777"/>
    <w:p w:rsidR="00476765" w:rsidP="006E2039" w14:paraId="272A765A" w14:textId="3B60ACDB">
      <w:r w:rsidRPr="006D66DC">
        <w:rPr>
          <w:b/>
          <w:bCs/>
        </w:rPr>
        <w:t xml:space="preserve">We ask that one person per awardee </w:t>
      </w:r>
      <w:r w:rsidR="004A475B">
        <w:rPr>
          <w:b/>
          <w:bCs/>
        </w:rPr>
        <w:t xml:space="preserve">(the Project Director) </w:t>
      </w:r>
      <w:r w:rsidRPr="006D66DC">
        <w:rPr>
          <w:b/>
          <w:bCs/>
        </w:rPr>
        <w:t xml:space="preserve">complete this </w:t>
      </w:r>
      <w:r w:rsidR="00244934">
        <w:rPr>
          <w:b/>
          <w:bCs/>
        </w:rPr>
        <w:t>assessment</w:t>
      </w:r>
      <w:r w:rsidRPr="006D66DC" w:rsidR="00217333">
        <w:rPr>
          <w:b/>
          <w:bCs/>
        </w:rPr>
        <w:t xml:space="preserve">. </w:t>
      </w:r>
      <w:r w:rsidR="004A475B">
        <w:t xml:space="preserve">It is expected that </w:t>
      </w:r>
      <w:r w:rsidR="006E2039">
        <w:t>the respondent</w:t>
      </w:r>
      <w:r w:rsidR="004A475B">
        <w:t xml:space="preserve"> </w:t>
      </w:r>
      <w:r w:rsidR="006E2039">
        <w:t xml:space="preserve">consult with others at the awardee organization, as well as individuals in </w:t>
      </w:r>
      <w:r w:rsidR="00E516D4">
        <w:t>l</w:t>
      </w:r>
      <w:r w:rsidR="006E2039">
        <w:t xml:space="preserve">ocal </w:t>
      </w:r>
      <w:r w:rsidR="00E516D4">
        <w:t>i</w:t>
      </w:r>
      <w:r w:rsidR="006E2039">
        <w:t xml:space="preserve">mplementing </w:t>
      </w:r>
      <w:r w:rsidR="00E516D4">
        <w:t>a</w:t>
      </w:r>
      <w:r w:rsidR="006E2039">
        <w:t xml:space="preserve">gencies (LIAs), to answer all questions. For your convenience, a copy of the </w:t>
      </w:r>
      <w:r w:rsidR="00D6070C">
        <w:t xml:space="preserve">assessment </w:t>
      </w:r>
      <w:r w:rsidR="006E2039">
        <w:t xml:space="preserve">is available here so you can prepare your answers before submitting them via this website. </w:t>
      </w:r>
      <w:r w:rsidR="00073550">
        <w:t xml:space="preserve">You can also view a brief video that provides an overview of the assessment here. </w:t>
      </w:r>
      <w:r>
        <w:t xml:space="preserve">If you need to return to your online submission before you are finished, you may </w:t>
      </w:r>
      <w:r w:rsidR="002D0D95">
        <w:t xml:space="preserve">press </w:t>
      </w:r>
      <w:r w:rsidR="00FE3B3E">
        <w:t xml:space="preserve">“Save &amp; Return Later.” </w:t>
      </w:r>
      <w:r w:rsidR="0003771A">
        <w:t xml:space="preserve">You will then be given a return code </w:t>
      </w:r>
      <w:r w:rsidR="00E14803">
        <w:t>to</w:t>
      </w:r>
      <w:r w:rsidR="0003771A">
        <w:t xml:space="preserve"> access the survey with </w:t>
      </w:r>
      <w:r w:rsidR="0003771A">
        <w:t>your saved responses.</w:t>
      </w:r>
      <w:r w:rsidR="00E14803">
        <w:t xml:space="preserve"> If you misplace your code, please contact Sarah Crowne at </w:t>
      </w:r>
      <w:hyperlink r:id="rId9" w:history="1">
        <w:r w:rsidRPr="00017B8F" w:rsidR="00E14803">
          <w:rPr>
            <w:rStyle w:val="Hyperlink"/>
          </w:rPr>
          <w:t>scrowne@childtrends.org</w:t>
        </w:r>
      </w:hyperlink>
      <w:r w:rsidR="00570341">
        <w:rPr>
          <w:rStyle w:val="Hyperlink"/>
        </w:rPr>
        <w:t xml:space="preserve"> </w:t>
      </w:r>
      <w:r w:rsidR="00570341">
        <w:t>for assistance.</w:t>
      </w:r>
    </w:p>
    <w:p w:rsidR="00476765" w:rsidP="006E2039" w14:paraId="4B5BAD12" w14:textId="77777777"/>
    <w:p w:rsidR="006E2039" w:rsidP="006E2039" w14:paraId="3C1B6E4F" w14:textId="15F279F2">
      <w:r>
        <w:t xml:space="preserve">We expect this </w:t>
      </w:r>
      <w:r w:rsidR="00D6070C">
        <w:t xml:space="preserve">assessment </w:t>
      </w:r>
      <w:r>
        <w:t xml:space="preserve">will take </w:t>
      </w:r>
      <w:r w:rsidR="004E7DD7">
        <w:t>27</w:t>
      </w:r>
      <w:r>
        <w:t xml:space="preserve"> hours to complete</w:t>
      </w:r>
      <w:r w:rsidR="008E736A">
        <w:t xml:space="preserve"> (inclusive of all coordination and information collection within the state/jurisdiction)</w:t>
      </w:r>
      <w:r>
        <w:t>.</w:t>
      </w:r>
      <w:r w:rsidR="00911F6D">
        <w:t xml:space="preserve"> We acknowledge that this </w:t>
      </w:r>
      <w:r w:rsidR="0069265D">
        <w:t xml:space="preserve">one-time </w:t>
      </w:r>
      <w:r w:rsidR="00D6070C">
        <w:t>assessment</w:t>
      </w:r>
      <w:r w:rsidR="00911F6D">
        <w:t xml:space="preserve"> is an added burden, but we hope that the time spent completing this </w:t>
      </w:r>
      <w:r w:rsidR="00D6070C">
        <w:t>assessment</w:t>
      </w:r>
      <w:r w:rsidR="00911F6D">
        <w:t xml:space="preserve"> will </w:t>
      </w:r>
      <w:r w:rsidR="0069265D">
        <w:t>reduce ongoing burden in a meaningful way.</w:t>
      </w:r>
    </w:p>
    <w:p w:rsidR="006E2039" w:rsidP="006E2039" w14:paraId="03639C47" w14:textId="77777777"/>
    <w:p w:rsidR="006E2039" w:rsidP="006E2039" w14:paraId="1F6EFF86" w14:textId="24C04525">
      <w:r>
        <w:t xml:space="preserve">Child Trends has been contracted by HRSA to administer this </w:t>
      </w:r>
      <w:r w:rsidR="00D6070C">
        <w:t>assessment</w:t>
      </w:r>
      <w:r>
        <w:t xml:space="preserve">. </w:t>
      </w:r>
      <w:r>
        <w:t xml:space="preserve">Your responses will be summarized with responses from other awardees and will be reported </w:t>
      </w:r>
      <w:r w:rsidR="003B2874">
        <w:t xml:space="preserve">to HRSA </w:t>
      </w:r>
      <w:r>
        <w:t xml:space="preserve">in aggregate. </w:t>
      </w:r>
      <w:r w:rsidR="00DA0EA9">
        <w:t xml:space="preserve">Your </w:t>
      </w:r>
      <w:r w:rsidR="009864B5">
        <w:t xml:space="preserve">individual </w:t>
      </w:r>
      <w:r w:rsidR="00DA0EA9">
        <w:t xml:space="preserve">responses will remain confidential and will be saved on a secure drive that only Child Trends can access. </w:t>
      </w:r>
      <w:r w:rsidRPr="005060CF" w:rsidR="005060CF">
        <w:rPr>
          <w:b/>
          <w:bCs/>
        </w:rPr>
        <w:t>Your state</w:t>
      </w:r>
      <w:r w:rsidR="00CB19DC">
        <w:rPr>
          <w:b/>
          <w:bCs/>
        </w:rPr>
        <w:t>/territory</w:t>
      </w:r>
      <w:r w:rsidRPr="005060CF">
        <w:rPr>
          <w:b/>
          <w:bCs/>
        </w:rPr>
        <w:t xml:space="preserve"> will</w:t>
      </w:r>
      <w:r w:rsidRPr="005060CF" w:rsidR="005060CF">
        <w:rPr>
          <w:b/>
          <w:bCs/>
        </w:rPr>
        <w:t xml:space="preserve"> not</w:t>
      </w:r>
      <w:r w:rsidRPr="005060CF">
        <w:rPr>
          <w:b/>
          <w:bCs/>
        </w:rPr>
        <w:t xml:space="preserve"> be included in connection with any of your responses</w:t>
      </w:r>
      <w:r w:rsidRPr="005060CF" w:rsidR="00DA0EA9">
        <w:rPr>
          <w:b/>
          <w:bCs/>
        </w:rPr>
        <w:t xml:space="preserve"> when </w:t>
      </w:r>
      <w:r w:rsidRPr="005060CF" w:rsidR="00D6070C">
        <w:rPr>
          <w:b/>
          <w:bCs/>
        </w:rPr>
        <w:t xml:space="preserve">assessment </w:t>
      </w:r>
      <w:r w:rsidRPr="005060CF" w:rsidR="00DA0EA9">
        <w:rPr>
          <w:b/>
          <w:bCs/>
        </w:rPr>
        <w:t>findings are shared</w:t>
      </w:r>
      <w:r w:rsidRPr="005060CF" w:rsidR="0063238A">
        <w:rPr>
          <w:b/>
          <w:bCs/>
        </w:rPr>
        <w:t xml:space="preserve"> with HRSA</w:t>
      </w:r>
      <w:r>
        <w:t xml:space="preserve">. In addition, your individual responses </w:t>
      </w:r>
      <w:r w:rsidR="00CE1123">
        <w:t xml:space="preserve">will have no effect on your performance </w:t>
      </w:r>
      <w:r w:rsidR="00843149">
        <w:t>review</w:t>
      </w:r>
      <w:r w:rsidR="00CE1123">
        <w:t xml:space="preserve"> or application for additional </w:t>
      </w:r>
      <w:r w:rsidR="0063238A">
        <w:t xml:space="preserve">MIECHV </w:t>
      </w:r>
      <w:r w:rsidR="00CE1123">
        <w:t>funding</w:t>
      </w:r>
      <w:r w:rsidR="00100AB9">
        <w:t xml:space="preserve">. </w:t>
      </w:r>
    </w:p>
    <w:p w:rsidR="006E2039" w:rsidP="006E2039" w14:paraId="004D8635" w14:textId="77777777"/>
    <w:p w:rsidR="00E96BB8" w:rsidRPr="00E53227" w:rsidP="00221C17" w14:paraId="24047566" w14:textId="78554DD4">
      <w:r>
        <w:t xml:space="preserve">If you have any questions about the </w:t>
      </w:r>
      <w:r w:rsidR="00D6070C">
        <w:t>assessment</w:t>
      </w:r>
      <w:r>
        <w:t xml:space="preserve">, you may contact Sarah Crowne at </w:t>
      </w:r>
      <w:hyperlink r:id="rId9" w:history="1">
        <w:r w:rsidRPr="00017B8F">
          <w:rPr>
            <w:rStyle w:val="Hyperlink"/>
          </w:rPr>
          <w:t>scrowne@childtrends.org</w:t>
        </w:r>
      </w:hyperlink>
      <w:r>
        <w:t xml:space="preserve">. </w:t>
      </w:r>
      <w:r>
        <w:br w:type="page"/>
      </w:r>
    </w:p>
    <w:p w:rsidR="006E2039" w:rsidP="006E2039" w14:paraId="385FFB01" w14:textId="77777777">
      <w:pPr>
        <w:pStyle w:val="Heading2"/>
      </w:pPr>
      <w:r>
        <w:t>Awardee information</w:t>
      </w:r>
    </w:p>
    <w:p w:rsidR="006E2039" w:rsidP="006E2039" w14:paraId="552D1F64" w14:textId="77777777"/>
    <w:p w:rsidR="001252C9" w:rsidRPr="00805AE8" w:rsidP="00805AE8" w14:paraId="3DF70F6A" w14:textId="43438952">
      <w:pPr>
        <w:pStyle w:val="ListParagraph"/>
        <w:numPr>
          <w:ilvl w:val="0"/>
          <w:numId w:val="26"/>
        </w:numPr>
        <w:rPr>
          <w:rFonts w:cs="Times New Roman"/>
        </w:rPr>
      </w:pPr>
      <w:r w:rsidRPr="00805AE8">
        <w:rPr>
          <w:rFonts w:cs="Times New Roman"/>
        </w:rPr>
        <w:t>Please indicate the state or territory you represent.</w:t>
      </w:r>
      <w:r w:rsidR="000C37C9">
        <w:rPr>
          <w:rFonts w:cs="Times New Roman"/>
        </w:rPr>
        <w:t xml:space="preserve"> </w:t>
      </w:r>
      <w:r w:rsidR="004F01C0">
        <w:rPr>
          <w:rFonts w:cs="Times New Roman"/>
        </w:rPr>
        <w:t>This question is being asked to ensure we receive a response from each awardee.</w:t>
      </w:r>
    </w:p>
    <w:p w:rsidR="00805AE8" w:rsidP="001252C9" w14:paraId="2F8F755E" w14:textId="77777777"/>
    <w:p w:rsidR="001E12A2" w:rsidP="001E12A2" w14:paraId="208FA1A6" w14:textId="77777777">
      <w:pPr>
        <w:pStyle w:val="Heading2"/>
      </w:pPr>
      <w:r>
        <w:t>Identifying Administrative Burden</w:t>
      </w:r>
    </w:p>
    <w:p w:rsidR="00805AE8" w:rsidRPr="00805AE8" w:rsidP="00805AE8" w14:paraId="56AA06DA" w14:textId="77777777"/>
    <w:p w:rsidR="00C91F13" w:rsidRPr="002172AF" w:rsidP="00C91F13" w14:paraId="7714AB71" w14:textId="6C3470EE">
      <w:pPr>
        <w:rPr>
          <w:rFonts w:cs="Times New Roman"/>
          <w:color w:val="FF0000"/>
        </w:rPr>
      </w:pPr>
      <w:r w:rsidRPr="11EC2D27">
        <w:rPr>
          <w:rFonts w:cs="Times New Roman"/>
        </w:rPr>
        <w:t xml:space="preserve">This section seeks information about how long it takes your state/territory to complete </w:t>
      </w:r>
      <w:r w:rsidRPr="11EC2D27" w:rsidR="00392280">
        <w:rPr>
          <w:rFonts w:cs="Times New Roman"/>
        </w:rPr>
        <w:t xml:space="preserve">forms </w:t>
      </w:r>
      <w:r w:rsidRPr="11EC2D27">
        <w:rPr>
          <w:rFonts w:cs="Times New Roman"/>
        </w:rPr>
        <w:t xml:space="preserve">related to the MIECHV </w:t>
      </w:r>
      <w:r w:rsidR="00746E46">
        <w:rPr>
          <w:rFonts w:cs="Times New Roman"/>
        </w:rPr>
        <w:t>P</w:t>
      </w:r>
      <w:r w:rsidRPr="11EC2D27">
        <w:rPr>
          <w:rFonts w:cs="Times New Roman"/>
        </w:rPr>
        <w:t xml:space="preserve">rogram. For each </w:t>
      </w:r>
      <w:r w:rsidRPr="11EC2D27" w:rsidR="0062178A">
        <w:rPr>
          <w:rFonts w:cs="Times New Roman"/>
        </w:rPr>
        <w:t>form</w:t>
      </w:r>
      <w:r w:rsidRPr="11EC2D27">
        <w:rPr>
          <w:rFonts w:cs="Times New Roman"/>
        </w:rPr>
        <w:t>, a series of questions will be asked.</w:t>
      </w:r>
      <w:r w:rsidR="00E42882">
        <w:rPr>
          <w:rFonts w:cs="Times New Roman"/>
        </w:rPr>
        <w:t xml:space="preserve"> </w:t>
      </w:r>
      <w:r w:rsidRPr="00017096" w:rsidR="00E42882">
        <w:rPr>
          <w:rFonts w:cs="Times New Roman"/>
        </w:rPr>
        <w:t>While we have provided a link to the form to help you recall what the form entails, it is possible that the form looked different when you last completed it.</w:t>
      </w:r>
      <w:r w:rsidR="00E42882">
        <w:rPr>
          <w:rFonts w:cs="Times New Roman"/>
        </w:rPr>
        <w:t xml:space="preserve"> When asked if your state/territory has completed this form before, consider the form in general, not necessarily the specific version of the form linked below. </w:t>
      </w:r>
      <w:r w:rsidRPr="11EC2D27" w:rsidR="00FB32FE">
        <w:rPr>
          <w:rFonts w:cs="Times New Roman"/>
        </w:rPr>
        <w:t xml:space="preserve"> </w:t>
      </w:r>
      <w:r w:rsidRPr="11EC2D27" w:rsidR="00FB32FE">
        <w:rPr>
          <w:rFonts w:cs="Times New Roman"/>
          <w:color w:val="FF0000"/>
        </w:rPr>
        <w:t>[</w:t>
      </w:r>
      <w:r w:rsidRPr="11EC2D27" w:rsidR="00992C14">
        <w:rPr>
          <w:rFonts w:cs="Times New Roman"/>
          <w:color w:val="FF0000"/>
        </w:rPr>
        <w:t>This assessment will ask about the following forms</w:t>
      </w:r>
      <w:r w:rsidRPr="11EC2D27" w:rsidR="000A2D1E">
        <w:rPr>
          <w:rFonts w:cs="Times New Roman"/>
          <w:color w:val="FF0000"/>
        </w:rPr>
        <w:t>. The respondent will be presented the</w:t>
      </w:r>
      <w:r w:rsidRPr="11EC2D27" w:rsidR="00E95D9D">
        <w:rPr>
          <w:rFonts w:cs="Times New Roman"/>
          <w:color w:val="FF0000"/>
        </w:rPr>
        <w:t xml:space="preserve"> form</w:t>
      </w:r>
      <w:r w:rsidRPr="11EC2D27" w:rsidR="000A2D1E">
        <w:rPr>
          <w:rFonts w:cs="Times New Roman"/>
          <w:color w:val="FF0000"/>
        </w:rPr>
        <w:t xml:space="preserve"> name, description, frequency, </w:t>
      </w:r>
      <w:r w:rsidRPr="11EC2D27" w:rsidR="00E95D9D">
        <w:rPr>
          <w:rFonts w:cs="Times New Roman"/>
          <w:color w:val="FF0000"/>
        </w:rPr>
        <w:t>the person who is likely most familiar with the form</w:t>
      </w:r>
      <w:r w:rsidR="002F6A0C">
        <w:rPr>
          <w:rFonts w:cs="Times New Roman"/>
          <w:color w:val="FF0000"/>
        </w:rPr>
        <w:t>, and a link to view the form</w:t>
      </w:r>
      <w:r w:rsidR="00B33238">
        <w:rPr>
          <w:rFonts w:cs="Times New Roman"/>
          <w:color w:val="FF0000"/>
        </w:rPr>
        <w:t xml:space="preserve">. The respondent will </w:t>
      </w:r>
      <w:r w:rsidRPr="11EC2D27" w:rsidR="00E95D9D">
        <w:rPr>
          <w:rFonts w:cs="Times New Roman"/>
          <w:color w:val="FF0000"/>
        </w:rPr>
        <w:t>then</w:t>
      </w:r>
      <w:r w:rsidR="00B33238">
        <w:rPr>
          <w:rFonts w:cs="Times New Roman"/>
          <w:color w:val="FF0000"/>
        </w:rPr>
        <w:t xml:space="preserve"> be</w:t>
      </w:r>
      <w:r w:rsidRPr="11EC2D27" w:rsidR="00E95D9D">
        <w:rPr>
          <w:rFonts w:cs="Times New Roman"/>
          <w:color w:val="FF0000"/>
        </w:rPr>
        <w:t xml:space="preserve"> asked a series of questions about that form before proceeding to the next form</w:t>
      </w:r>
      <w:r w:rsidR="00B33238">
        <w:rPr>
          <w:rFonts w:cs="Times New Roman"/>
          <w:color w:val="FF0000"/>
        </w:rPr>
        <w:t>]</w:t>
      </w:r>
      <w:r w:rsidRPr="11EC2D27" w:rsidR="00992C14">
        <w:rPr>
          <w:rFonts w:cs="Times New Roman"/>
          <w:color w:val="FF0000"/>
        </w:rPr>
        <w:t>:</w:t>
      </w:r>
    </w:p>
    <w:p w:rsidR="00992C14" w:rsidP="00C91F13" w14:paraId="4405BF2D" w14:textId="77777777">
      <w:pPr>
        <w:rPr>
          <w:rFonts w:cs="Times New Roman"/>
          <w:color w:val="FF0000"/>
        </w:rPr>
      </w:pPr>
    </w:p>
    <w:p w:rsidR="00E95D9D" w:rsidRPr="00E95D9D" w:rsidP="00E95D9D" w14:paraId="52A0569D" w14:textId="7358AB43">
      <w:pPr>
        <w:pStyle w:val="Heading3"/>
        <w:rPr>
          <w:rFonts w:ascii="Calibri" w:eastAsia="Calibri" w:hAnsi="Calibri" w:cs="Calibri"/>
          <w:u w:val="single"/>
        </w:rPr>
      </w:pPr>
      <w:r>
        <w:t>Application materials</w:t>
      </w:r>
    </w:p>
    <w:p w:rsidR="00992C14" w:rsidP="00992C14" w14:paraId="1FD95656" w14:textId="16AE2BBE">
      <w:pPr>
        <w:rPr>
          <w:rFonts w:ascii="Calibri" w:eastAsia="Calibri" w:hAnsi="Calibri" w:cs="Calibri"/>
          <w:b/>
          <w:u w:val="single"/>
        </w:rPr>
      </w:pPr>
      <w:r>
        <w:rPr>
          <w:rFonts w:ascii="Calibri" w:eastAsia="Calibri" w:hAnsi="Calibri" w:cs="Calibri"/>
          <w:b/>
          <w:u w:val="single"/>
        </w:rPr>
        <w:t>Notice of Funding Opportunity (</w:t>
      </w:r>
      <w:r w:rsidRPr="7F791B6E">
        <w:rPr>
          <w:rFonts w:ascii="Calibri" w:eastAsia="Calibri" w:hAnsi="Calibri" w:cs="Calibri"/>
          <w:b/>
          <w:u w:val="single"/>
        </w:rPr>
        <w:t>NOFO</w:t>
      </w:r>
      <w:r>
        <w:rPr>
          <w:rFonts w:ascii="Calibri" w:eastAsia="Calibri" w:hAnsi="Calibri" w:cs="Calibri"/>
          <w:b/>
          <w:u w:val="single"/>
        </w:rPr>
        <w:t>)</w:t>
      </w:r>
    </w:p>
    <w:p w:rsidR="00992C14" w:rsidP="00992C14" w14:paraId="6FD1DAEF" w14:textId="77777777">
      <w:r w:rsidRPr="7E21AA84">
        <w:rPr>
          <w:rFonts w:ascii="Calibri" w:eastAsia="Calibri" w:hAnsi="Calibri" w:cs="Calibri"/>
          <w:b/>
        </w:rPr>
        <w:t>Description</w:t>
      </w:r>
      <w:r w:rsidRPr="51E0023E">
        <w:rPr>
          <w:rFonts w:ascii="Calibri" w:eastAsia="Calibri" w:hAnsi="Calibri" w:cs="Calibri"/>
        </w:rPr>
        <w:t xml:space="preserve">: </w:t>
      </w:r>
      <w:r>
        <w:t>The notice to apply for funding for a MIECHV grant.</w:t>
      </w:r>
    </w:p>
    <w:p w:rsidR="00992C14" w:rsidP="00992C14" w14:paraId="60C8FDC8" w14:textId="7398F62D">
      <w:r w:rsidRPr="5D7CAFE9">
        <w:rPr>
          <w:b/>
        </w:rPr>
        <w:t>Frequency</w:t>
      </w:r>
      <w:r>
        <w:t xml:space="preserve">: Once every </w:t>
      </w:r>
      <w:r w:rsidR="00B06649">
        <w:t>three</w:t>
      </w:r>
      <w:r w:rsidR="00D75016">
        <w:t xml:space="preserve"> </w:t>
      </w:r>
      <w:r>
        <w:t>years</w:t>
      </w:r>
    </w:p>
    <w:p w:rsidR="00992C14" w:rsidP="00992C14" w14:paraId="19BCBE58" w14:textId="77777777">
      <w:r w:rsidRPr="2A95DEF8">
        <w:rPr>
          <w:b/>
        </w:rPr>
        <w:t xml:space="preserve">Person in state who is likely most familiar with form: </w:t>
      </w:r>
      <w:r>
        <w:t>MIECHV Project Director</w:t>
      </w:r>
    </w:p>
    <w:p w:rsidR="00992C14" w:rsidP="00992C14" w14:paraId="78DF03E4" w14:textId="5D709A3B">
      <w:r w:rsidRPr="2B303E5F">
        <w:rPr>
          <w:b/>
        </w:rPr>
        <w:t>Survey questions asked about this form</w:t>
      </w:r>
      <w:r>
        <w:t>: Q3-7</w:t>
      </w:r>
    </w:p>
    <w:p w:rsidR="00992C14" w:rsidP="00992C14" w14:paraId="1EA53E70" w14:textId="77777777">
      <w:pPr>
        <w:rPr>
          <w:b/>
          <w:u w:val="single"/>
        </w:rPr>
      </w:pPr>
    </w:p>
    <w:p w:rsidR="00992C14" w:rsidP="00992C14" w14:paraId="445904DC" w14:textId="5BA51C21">
      <w:pPr>
        <w:rPr>
          <w:b/>
          <w:u w:val="single"/>
        </w:rPr>
      </w:pPr>
      <w:r>
        <w:rPr>
          <w:b/>
          <w:u w:val="single"/>
        </w:rPr>
        <w:t>Non-Competing Continuation (</w:t>
      </w:r>
      <w:r w:rsidRPr="1C3CD348">
        <w:rPr>
          <w:b/>
          <w:u w:val="single"/>
        </w:rPr>
        <w:t>NCC</w:t>
      </w:r>
      <w:r>
        <w:rPr>
          <w:b/>
          <w:u w:val="single"/>
        </w:rPr>
        <w:t>)</w:t>
      </w:r>
    </w:p>
    <w:p w:rsidR="00992C14" w:rsidP="00992C14" w14:paraId="261C5247" w14:textId="77777777">
      <w:r w:rsidRPr="6A003BCE">
        <w:rPr>
          <w:rFonts w:ascii="Calibri" w:eastAsia="Calibri" w:hAnsi="Calibri" w:cs="Calibri"/>
          <w:b/>
          <w:bCs/>
        </w:rPr>
        <w:t>Description</w:t>
      </w:r>
      <w:r w:rsidRPr="6A003BCE">
        <w:rPr>
          <w:rFonts w:ascii="Calibri" w:eastAsia="Calibri" w:hAnsi="Calibri" w:cs="Calibri"/>
        </w:rPr>
        <w:t xml:space="preserve">: </w:t>
      </w:r>
      <w:r>
        <w:t>A streamlined alternative to the NOFO for current awardees.</w:t>
      </w:r>
    </w:p>
    <w:p w:rsidR="00992C14" w:rsidP="00992C14" w14:paraId="278D25EB" w14:textId="18C92F87">
      <w:r w:rsidRPr="086F9E1A">
        <w:rPr>
          <w:b/>
          <w:bCs/>
        </w:rPr>
        <w:t>Frequency</w:t>
      </w:r>
      <w:r>
        <w:t xml:space="preserve">: </w:t>
      </w:r>
      <w:r w:rsidR="00D75016">
        <w:t xml:space="preserve">Twice </w:t>
      </w:r>
      <w:r w:rsidR="00F37A90">
        <w:t xml:space="preserve">every </w:t>
      </w:r>
      <w:r w:rsidR="00D75016">
        <w:t xml:space="preserve">three </w:t>
      </w:r>
      <w:r w:rsidR="00F37A90">
        <w:t>years</w:t>
      </w:r>
    </w:p>
    <w:p w:rsidR="00992C14" w:rsidP="00992C14" w14:paraId="6CF45DB8" w14:textId="77777777">
      <w:r w:rsidRPr="3927C727">
        <w:rPr>
          <w:b/>
          <w:bCs/>
        </w:rPr>
        <w:t xml:space="preserve">Person in state who is likely most familiar with form: </w:t>
      </w:r>
      <w:r>
        <w:t>MIECHV Project Director</w:t>
      </w:r>
    </w:p>
    <w:p w:rsidR="00992C14" w:rsidP="00992C14" w14:paraId="75BC4245" w14:textId="63E86BFE">
      <w:r w:rsidRPr="6A003BCE">
        <w:rPr>
          <w:b/>
          <w:bCs/>
        </w:rPr>
        <w:t>Survey questions asked about this form</w:t>
      </w:r>
      <w:r>
        <w:t>: Q3-7</w:t>
      </w:r>
    </w:p>
    <w:p w:rsidR="00992C14" w:rsidP="00992C14" w14:paraId="52473698" w14:textId="77777777">
      <w:pPr>
        <w:tabs>
          <w:tab w:val="left" w:pos="5280"/>
        </w:tabs>
      </w:pPr>
    </w:p>
    <w:p w:rsidR="00992C14" w:rsidP="00992C14" w14:paraId="110643DB" w14:textId="77777777">
      <w:pPr>
        <w:rPr>
          <w:rFonts w:ascii="Calibri" w:eastAsia="Calibri" w:hAnsi="Calibri" w:cs="Calibri"/>
          <w:b/>
          <w:u w:val="single"/>
        </w:rPr>
      </w:pPr>
      <w:r>
        <w:rPr>
          <w:rFonts w:ascii="Calibri" w:eastAsia="Calibri" w:hAnsi="Calibri" w:cs="Calibri"/>
          <w:b/>
          <w:u w:val="single"/>
        </w:rPr>
        <w:t>Needs Assessment</w:t>
      </w:r>
    </w:p>
    <w:p w:rsidR="00992C14" w:rsidP="00992C14" w14:paraId="3865EBD8" w14:textId="5F0662F0">
      <w:r w:rsidRPr="7E21AA84">
        <w:rPr>
          <w:rFonts w:ascii="Calibri" w:eastAsia="Calibri" w:hAnsi="Calibri" w:cs="Calibri"/>
          <w:b/>
        </w:rPr>
        <w:t>Description</w:t>
      </w:r>
      <w:r w:rsidRPr="51E0023E">
        <w:rPr>
          <w:rFonts w:ascii="Calibri" w:eastAsia="Calibri" w:hAnsi="Calibri" w:cs="Calibri"/>
        </w:rPr>
        <w:t xml:space="preserve">: </w:t>
      </w:r>
      <w:r>
        <w:rPr>
          <w:rFonts w:ascii="Calibri" w:eastAsia="Calibri" w:hAnsi="Calibri" w:cs="Calibri"/>
        </w:rPr>
        <w:t xml:space="preserve">Assists </w:t>
      </w:r>
      <w:r w:rsidR="00BC27AA">
        <w:rPr>
          <w:rFonts w:ascii="Calibri" w:eastAsia="Calibri" w:hAnsi="Calibri" w:cs="Calibri"/>
        </w:rPr>
        <w:t xml:space="preserve">awardees </w:t>
      </w:r>
      <w:r>
        <w:rPr>
          <w:rFonts w:ascii="Calibri" w:eastAsia="Calibri" w:hAnsi="Calibri" w:cs="Calibri"/>
        </w:rPr>
        <w:t>in identifying at-risk communities</w:t>
      </w:r>
      <w:r w:rsidR="00387E85">
        <w:rPr>
          <w:rFonts w:ascii="Calibri" w:eastAsia="Calibri" w:hAnsi="Calibri" w:cs="Calibri"/>
        </w:rPr>
        <w:t>, or communities that face disproportionate barriers to optimal well-being, in which to provide services</w:t>
      </w:r>
      <w:r w:rsidR="007A6B09">
        <w:rPr>
          <w:rFonts w:ascii="Calibri" w:eastAsia="Calibri" w:hAnsi="Calibri" w:cs="Calibri"/>
        </w:rPr>
        <w:t>;</w:t>
      </w:r>
      <w:r>
        <w:rPr>
          <w:rFonts w:ascii="Calibri" w:eastAsia="Calibri" w:hAnsi="Calibri" w:cs="Calibri"/>
        </w:rPr>
        <w:t xml:space="preserve"> and </w:t>
      </w:r>
      <w:r w:rsidR="00387E85">
        <w:rPr>
          <w:rFonts w:ascii="Calibri" w:eastAsia="Calibri" w:hAnsi="Calibri" w:cs="Calibri"/>
        </w:rPr>
        <w:t xml:space="preserve">understanding the diverse needs of families living in those communities.  </w:t>
      </w:r>
    </w:p>
    <w:p w:rsidR="00992C14" w:rsidP="00992C14" w14:paraId="39159BA8" w14:textId="72BB32C1">
      <w:r w:rsidRPr="5D7CAFE9">
        <w:rPr>
          <w:b/>
        </w:rPr>
        <w:t>Frequency</w:t>
      </w:r>
      <w:r>
        <w:t xml:space="preserve">: </w:t>
      </w:r>
      <w:r w:rsidR="00387E85">
        <w:t>As required by statute (2010, 2020)</w:t>
      </w:r>
    </w:p>
    <w:p w:rsidR="00992C14" w:rsidP="00992C14" w14:paraId="0D013BE0" w14:textId="77777777">
      <w:r w:rsidRPr="2A95DEF8">
        <w:rPr>
          <w:b/>
        </w:rPr>
        <w:t xml:space="preserve">Person in state who is likely most familiar with form: </w:t>
      </w:r>
      <w:r>
        <w:t>MIECHV Project Director</w:t>
      </w:r>
    </w:p>
    <w:p w:rsidR="00992C14" w:rsidP="00992C14" w14:paraId="0362AA90" w14:textId="3CE5A910">
      <w:pPr>
        <w:tabs>
          <w:tab w:val="left" w:pos="5280"/>
        </w:tabs>
      </w:pPr>
      <w:r w:rsidRPr="2B303E5F">
        <w:rPr>
          <w:b/>
        </w:rPr>
        <w:t>Survey questions asked about this form</w:t>
      </w:r>
      <w:r>
        <w:t>: Q2-</w:t>
      </w:r>
      <w:r w:rsidR="009A6091">
        <w:t>4</w:t>
      </w:r>
      <w:r>
        <w:t xml:space="preserve">, </w:t>
      </w:r>
      <w:r w:rsidR="009A6091">
        <w:t>6</w:t>
      </w:r>
      <w:r>
        <w:t>-</w:t>
      </w:r>
      <w:r w:rsidR="009118A1">
        <w:t>7</w:t>
      </w:r>
    </w:p>
    <w:p w:rsidR="00992C14" w:rsidP="00992C14" w14:paraId="7B3613E6" w14:textId="77777777">
      <w:pPr>
        <w:tabs>
          <w:tab w:val="left" w:pos="5280"/>
        </w:tabs>
      </w:pPr>
    </w:p>
    <w:p w:rsidR="00992C14" w:rsidP="00992C14" w14:paraId="64A66A98" w14:textId="77777777">
      <w:pPr>
        <w:pStyle w:val="Heading3"/>
        <w:rPr>
          <w:rFonts w:ascii="Calibri" w:eastAsia="Calibri" w:hAnsi="Calibri" w:cs="Calibri"/>
          <w:u w:val="single"/>
        </w:rPr>
      </w:pPr>
      <w:r>
        <w:t>Data and performance measures</w:t>
      </w:r>
    </w:p>
    <w:p w:rsidR="00992C14" w:rsidP="00992C14" w14:paraId="5F5435CA" w14:textId="7229DD28">
      <w:pPr>
        <w:rPr>
          <w:rFonts w:ascii="Calibri" w:eastAsia="Calibri" w:hAnsi="Calibri" w:cs="Calibri"/>
          <w:b/>
          <w:u w:val="single"/>
        </w:rPr>
      </w:pPr>
      <w:r>
        <w:rPr>
          <w:rFonts w:ascii="Calibri" w:eastAsia="Calibri" w:hAnsi="Calibri" w:cs="Calibri"/>
          <w:b/>
          <w:u w:val="single"/>
        </w:rPr>
        <w:t xml:space="preserve">Annual Performance Report </w:t>
      </w:r>
      <w:r>
        <w:rPr>
          <w:rFonts w:ascii="Calibri" w:eastAsia="Calibri" w:hAnsi="Calibri" w:cs="Calibri"/>
          <w:b/>
          <w:u w:val="single"/>
        </w:rPr>
        <w:t>Form 1</w:t>
      </w:r>
    </w:p>
    <w:p w:rsidR="00992C14" w:rsidP="00992C14" w14:paraId="3CA067CA" w14:textId="38E233B7">
      <w:r w:rsidRPr="7E21AA84">
        <w:rPr>
          <w:rFonts w:ascii="Calibri" w:eastAsia="Calibri" w:hAnsi="Calibri" w:cs="Calibri"/>
          <w:b/>
        </w:rPr>
        <w:t>Description</w:t>
      </w:r>
      <w:r w:rsidRPr="51E0023E">
        <w:rPr>
          <w:rFonts w:ascii="Calibri" w:eastAsia="Calibri" w:hAnsi="Calibri" w:cs="Calibri"/>
        </w:rPr>
        <w:t xml:space="preserve">: </w:t>
      </w:r>
      <w:r>
        <w:t xml:space="preserve">This form collects </w:t>
      </w:r>
      <w:r w:rsidR="002F0997">
        <w:t xml:space="preserve">data on </w:t>
      </w:r>
      <w:r w:rsidRPr="002F0997" w:rsidR="002F0997">
        <w:t xml:space="preserve">demographic, service utilization, and select clinical indicators including: an unduplicated count of enrollees; selected characteristics by race and </w:t>
      </w:r>
      <w:r w:rsidRPr="002F0997" w:rsidR="002F0997">
        <w:t>ethnicity; socioeconomic data; other demographics; numbers of households from priority populations; service utilization across all models; among other measures</w:t>
      </w:r>
      <w:r>
        <w:t>.</w:t>
      </w:r>
    </w:p>
    <w:p w:rsidR="00992C14" w:rsidP="00992C14" w14:paraId="70BA8F50" w14:textId="77777777">
      <w:r w:rsidRPr="5D7CAFE9">
        <w:rPr>
          <w:b/>
        </w:rPr>
        <w:t>Frequency</w:t>
      </w:r>
      <w:r>
        <w:t>: Once a year</w:t>
      </w:r>
    </w:p>
    <w:p w:rsidR="00992C14" w:rsidP="00992C14" w14:paraId="4018F596" w14:textId="77777777">
      <w:r w:rsidRPr="2A95DEF8">
        <w:rPr>
          <w:b/>
        </w:rPr>
        <w:t xml:space="preserve">Person in state who is likely most familiar with form: </w:t>
      </w:r>
      <w:r>
        <w:t>MIECHV Project Director</w:t>
      </w:r>
      <w:r w:rsidRPr="001F0DBB">
        <w:t xml:space="preserve"> </w:t>
      </w:r>
      <w:r>
        <w:t>or data staff</w:t>
      </w:r>
    </w:p>
    <w:p w:rsidR="00992C14" w:rsidP="00992C14" w14:paraId="18924958" w14:textId="35FCC563">
      <w:pPr>
        <w:tabs>
          <w:tab w:val="left" w:pos="5280"/>
        </w:tabs>
      </w:pPr>
      <w:r w:rsidRPr="2B303E5F">
        <w:rPr>
          <w:b/>
        </w:rPr>
        <w:t>Survey questions asked about this form</w:t>
      </w:r>
      <w:r>
        <w:t>: Q2-</w:t>
      </w:r>
      <w:r w:rsidR="009A6091">
        <w:t>4</w:t>
      </w:r>
      <w:r>
        <w:t xml:space="preserve">, </w:t>
      </w:r>
      <w:r w:rsidR="009A6091">
        <w:t>6</w:t>
      </w:r>
      <w:r>
        <w:t>-</w:t>
      </w:r>
      <w:r w:rsidR="009118A1">
        <w:t>7</w:t>
      </w:r>
    </w:p>
    <w:p w:rsidR="00992C14" w:rsidP="00992C14" w14:paraId="3F14843E" w14:textId="77777777">
      <w:pPr>
        <w:tabs>
          <w:tab w:val="left" w:pos="5280"/>
        </w:tabs>
      </w:pPr>
    </w:p>
    <w:p w:rsidR="00992C14" w:rsidP="00992C14" w14:paraId="11221F1C" w14:textId="6F3FF5ED">
      <w:pPr>
        <w:rPr>
          <w:rFonts w:ascii="Calibri" w:eastAsia="Calibri" w:hAnsi="Calibri" w:cs="Calibri"/>
          <w:b/>
          <w:u w:val="single"/>
        </w:rPr>
      </w:pPr>
      <w:r>
        <w:rPr>
          <w:rFonts w:ascii="Calibri" w:eastAsia="Calibri" w:hAnsi="Calibri" w:cs="Calibri"/>
          <w:b/>
          <w:u w:val="single"/>
        </w:rPr>
        <w:t xml:space="preserve">Annual Performance Report </w:t>
      </w:r>
      <w:r>
        <w:rPr>
          <w:rFonts w:ascii="Calibri" w:eastAsia="Calibri" w:hAnsi="Calibri" w:cs="Calibri"/>
          <w:b/>
          <w:u w:val="single"/>
        </w:rPr>
        <w:t>Form 2</w:t>
      </w:r>
    </w:p>
    <w:p w:rsidR="00992C14" w:rsidP="00992C14" w14:paraId="65102DD1" w14:textId="6282E132">
      <w:r w:rsidRPr="7E21AA84">
        <w:rPr>
          <w:rFonts w:ascii="Calibri" w:eastAsia="Calibri" w:hAnsi="Calibri" w:cs="Calibri"/>
          <w:b/>
        </w:rPr>
        <w:t>Description</w:t>
      </w:r>
      <w:r w:rsidRPr="51E0023E">
        <w:rPr>
          <w:rFonts w:ascii="Calibri" w:eastAsia="Calibri" w:hAnsi="Calibri" w:cs="Calibri"/>
        </w:rPr>
        <w:t xml:space="preserve">: </w:t>
      </w:r>
      <w:r>
        <w:t xml:space="preserve">This form collects data on </w:t>
      </w:r>
      <w:r w:rsidRPr="002F0997" w:rsidR="002F0997">
        <w:t>performance indicators and systems outcomes measures for all 19 constructs defined by HRSA within each of the</w:t>
      </w:r>
      <w:r w:rsidR="002F0997">
        <w:t xml:space="preserve"> statutorily mandated</w:t>
      </w:r>
      <w:r w:rsidRPr="002F0997" w:rsidR="002F0997">
        <w:t xml:space="preserve"> six benchmark areas</w:t>
      </w:r>
      <w:r w:rsidR="00206549">
        <w:t>.</w:t>
      </w:r>
    </w:p>
    <w:p w:rsidR="00992C14" w:rsidP="00992C14" w14:paraId="38BA910E" w14:textId="77777777">
      <w:r w:rsidRPr="5D7CAFE9">
        <w:rPr>
          <w:b/>
        </w:rPr>
        <w:t>Frequency</w:t>
      </w:r>
      <w:r>
        <w:t>: Once a year</w:t>
      </w:r>
    </w:p>
    <w:p w:rsidR="00992C14" w:rsidP="00992C14" w14:paraId="685B8FAA" w14:textId="77777777">
      <w:r w:rsidRPr="2A95DEF8">
        <w:rPr>
          <w:b/>
        </w:rPr>
        <w:t xml:space="preserve">Person in state who is likely most familiar with form: </w:t>
      </w:r>
      <w:r>
        <w:t>MIECHV Project Director</w:t>
      </w:r>
      <w:r w:rsidRPr="001F0DBB">
        <w:t xml:space="preserve"> </w:t>
      </w:r>
      <w:r>
        <w:t>or data staff</w:t>
      </w:r>
    </w:p>
    <w:p w:rsidR="00992C14" w:rsidP="00992C14" w14:paraId="1BA354D6" w14:textId="3D2D418E">
      <w:pPr>
        <w:tabs>
          <w:tab w:val="left" w:pos="5280"/>
        </w:tabs>
      </w:pPr>
      <w:r w:rsidRPr="2B303E5F">
        <w:rPr>
          <w:b/>
        </w:rPr>
        <w:t>Survey questions asked about this form</w:t>
      </w:r>
      <w:r w:rsidRPr="009A6091" w:rsidR="009A6091">
        <w:t xml:space="preserve"> </w:t>
      </w:r>
      <w:r w:rsidR="009A6091">
        <w:t>Q2-4, 6-</w:t>
      </w:r>
      <w:r w:rsidR="009118A1">
        <w:t>7</w:t>
      </w:r>
    </w:p>
    <w:p w:rsidR="00992C14" w:rsidP="00992C14" w14:paraId="63FA54AE" w14:textId="77777777">
      <w:pPr>
        <w:tabs>
          <w:tab w:val="left" w:pos="5280"/>
        </w:tabs>
      </w:pPr>
    </w:p>
    <w:p w:rsidR="00992C14" w:rsidP="00992C14" w14:paraId="158F873B" w14:textId="549D1ED9">
      <w:pPr>
        <w:rPr>
          <w:rFonts w:ascii="Calibri" w:eastAsia="Calibri" w:hAnsi="Calibri" w:cs="Calibri"/>
          <w:b/>
          <w:u w:val="single"/>
        </w:rPr>
      </w:pPr>
      <w:r>
        <w:rPr>
          <w:rFonts w:ascii="Calibri" w:eastAsia="Calibri" w:hAnsi="Calibri" w:cs="Calibri"/>
          <w:b/>
          <w:u w:val="single"/>
        </w:rPr>
        <w:t xml:space="preserve">Quarterly Performance Report </w:t>
      </w:r>
      <w:r>
        <w:rPr>
          <w:rFonts w:ascii="Calibri" w:eastAsia="Calibri" w:hAnsi="Calibri" w:cs="Calibri"/>
          <w:b/>
          <w:u w:val="single"/>
        </w:rPr>
        <w:t>Form 4</w:t>
      </w:r>
    </w:p>
    <w:p w:rsidR="00992C14" w:rsidP="00992C14" w14:paraId="3E43AB1D" w14:textId="4E357AF9">
      <w:r w:rsidRPr="7E21AA84">
        <w:rPr>
          <w:rFonts w:ascii="Calibri" w:eastAsia="Calibri" w:hAnsi="Calibri" w:cs="Calibri"/>
          <w:b/>
        </w:rPr>
        <w:t>Description</w:t>
      </w:r>
      <w:r w:rsidRPr="51E0023E">
        <w:rPr>
          <w:rFonts w:ascii="Calibri" w:eastAsia="Calibri" w:hAnsi="Calibri" w:cs="Calibri"/>
        </w:rPr>
        <w:t xml:space="preserve">: </w:t>
      </w:r>
      <w:r>
        <w:t xml:space="preserve">This form collects </w:t>
      </w:r>
      <w:r w:rsidR="003E43F1">
        <w:t>data</w:t>
      </w:r>
      <w:r w:rsidR="00CC5832">
        <w:t xml:space="preserve"> </w:t>
      </w:r>
      <w:r w:rsidR="00115AAC">
        <w:t>on enrollment, place-based services, family engagement, and staff recruitment and retention</w:t>
      </w:r>
      <w:r>
        <w:t>.</w:t>
      </w:r>
    </w:p>
    <w:p w:rsidR="00992C14" w:rsidP="00992C14" w14:paraId="450858B8" w14:textId="275B01B2">
      <w:r w:rsidRPr="5D7CAFE9">
        <w:rPr>
          <w:b/>
        </w:rPr>
        <w:t>Frequency</w:t>
      </w:r>
      <w:r>
        <w:t xml:space="preserve">: </w:t>
      </w:r>
      <w:r w:rsidR="00985F69">
        <w:t>Four times a year</w:t>
      </w:r>
    </w:p>
    <w:p w:rsidR="00992C14" w:rsidP="00992C14" w14:paraId="6C4054DF" w14:textId="77777777">
      <w:r w:rsidRPr="2A95DEF8">
        <w:rPr>
          <w:b/>
        </w:rPr>
        <w:t xml:space="preserve">Person in state who is likely most familiar with form: </w:t>
      </w:r>
      <w:r>
        <w:t>MIECHV Project Director or data staff</w:t>
      </w:r>
    </w:p>
    <w:p w:rsidR="00992C14" w:rsidP="00992C14" w14:paraId="7B04DA88" w14:textId="0C38AF38">
      <w:pPr>
        <w:tabs>
          <w:tab w:val="left" w:pos="5280"/>
        </w:tabs>
      </w:pPr>
      <w:r w:rsidRPr="2B303E5F">
        <w:rPr>
          <w:b/>
        </w:rPr>
        <w:t>Survey questions asked about this form</w:t>
      </w:r>
      <w:r>
        <w:t xml:space="preserve">: </w:t>
      </w:r>
      <w:r w:rsidR="009A6091">
        <w:t>Q2-4, 6-</w:t>
      </w:r>
      <w:r w:rsidR="009118A1">
        <w:t>7</w:t>
      </w:r>
    </w:p>
    <w:p w:rsidR="00992C14" w:rsidP="00992C14" w14:paraId="0440866D" w14:textId="77777777">
      <w:pPr>
        <w:tabs>
          <w:tab w:val="left" w:pos="5280"/>
        </w:tabs>
      </w:pPr>
    </w:p>
    <w:p w:rsidR="00992C14" w:rsidP="00992C14" w14:paraId="3A71B02E" w14:textId="0E1D1735">
      <w:pPr>
        <w:rPr>
          <w:rFonts w:ascii="Calibri" w:eastAsia="Calibri" w:hAnsi="Calibri" w:cs="Calibri"/>
          <w:b/>
          <w:u w:val="single"/>
        </w:rPr>
      </w:pPr>
      <w:r w:rsidRPr="00055B54">
        <w:rPr>
          <w:rFonts w:ascii="Calibri" w:eastAsia="Calibri" w:hAnsi="Calibri" w:cs="Calibri"/>
          <w:b/>
          <w:u w:val="single"/>
        </w:rPr>
        <w:t>D</w:t>
      </w:r>
      <w:r w:rsidR="00115AAC">
        <w:rPr>
          <w:rFonts w:ascii="Calibri" w:eastAsia="Calibri" w:hAnsi="Calibri" w:cs="Calibri"/>
          <w:b/>
          <w:u w:val="single"/>
        </w:rPr>
        <w:t>iscretionary Grant Information System (D</w:t>
      </w:r>
      <w:r w:rsidRPr="00055B54">
        <w:rPr>
          <w:rFonts w:ascii="Calibri" w:eastAsia="Calibri" w:hAnsi="Calibri" w:cs="Calibri"/>
          <w:b/>
          <w:u w:val="single"/>
        </w:rPr>
        <w:t>GIS</w:t>
      </w:r>
      <w:r w:rsidR="00115AAC">
        <w:rPr>
          <w:rFonts w:ascii="Calibri" w:eastAsia="Calibri" w:hAnsi="Calibri" w:cs="Calibri"/>
          <w:b/>
          <w:u w:val="single"/>
        </w:rPr>
        <w:t>)</w:t>
      </w:r>
      <w:r w:rsidRPr="00055B54">
        <w:rPr>
          <w:rFonts w:ascii="Calibri" w:eastAsia="Calibri" w:hAnsi="Calibri" w:cs="Calibri"/>
          <w:b/>
          <w:u w:val="single"/>
        </w:rPr>
        <w:t xml:space="preserve"> New Competing Performance Report</w:t>
      </w:r>
      <w:r>
        <w:rPr>
          <w:rFonts w:ascii="Calibri" w:eastAsia="Calibri" w:hAnsi="Calibri" w:cs="Calibri"/>
          <w:b/>
          <w:u w:val="single"/>
        </w:rPr>
        <w:t xml:space="preserve"> </w:t>
      </w:r>
    </w:p>
    <w:p w:rsidR="00992C14" w:rsidRPr="00EC2C9D" w:rsidP="00992C14" w14:paraId="3680B179" w14:textId="75A6A785">
      <w:r w:rsidRPr="00EC2C9D">
        <w:rPr>
          <w:rFonts w:ascii="Calibri" w:eastAsia="Calibri" w:hAnsi="Calibri" w:cs="Calibri"/>
          <w:b/>
        </w:rPr>
        <w:t>Description</w:t>
      </w:r>
      <w:r w:rsidRPr="00EC2C9D">
        <w:rPr>
          <w:rFonts w:ascii="Calibri" w:eastAsia="Calibri" w:hAnsi="Calibri" w:cs="Calibri"/>
        </w:rPr>
        <w:t xml:space="preserve">: </w:t>
      </w:r>
      <w:r w:rsidRPr="00EC2C9D">
        <w:t xml:space="preserve">This form collects </w:t>
      </w:r>
      <w:r w:rsidRPr="00EC2C9D" w:rsidR="00EC2C9D">
        <w:t>administrative data and performance measure projections for the project period.</w:t>
      </w:r>
    </w:p>
    <w:p w:rsidR="00992C14" w:rsidRPr="00EC2C9D" w:rsidP="00992C14" w14:paraId="022543DB" w14:textId="01371D48">
      <w:pPr>
        <w:rPr>
          <w:bCs/>
        </w:rPr>
      </w:pPr>
      <w:r w:rsidRPr="00EC2C9D">
        <w:rPr>
          <w:b/>
        </w:rPr>
        <w:t>Frequency</w:t>
      </w:r>
      <w:r w:rsidRPr="00EC2C9D">
        <w:t>: Once a year</w:t>
      </w:r>
      <w:r w:rsidRPr="00EC2C9D" w:rsidR="00904E60">
        <w:t xml:space="preserve"> (</w:t>
      </w:r>
      <w:r w:rsidR="00EC2C9D">
        <w:t>A</w:t>
      </w:r>
      <w:r w:rsidRPr="00EC2C9D" w:rsidR="00E516D4">
        <w:t xml:space="preserve">t the beginning of </w:t>
      </w:r>
      <w:r w:rsidR="00F32B0C">
        <w:t>each grant two-year project period</w:t>
      </w:r>
      <w:r w:rsidRPr="00EC2C9D" w:rsidR="00E516D4">
        <w:t xml:space="preserve">) </w:t>
      </w:r>
      <w:r w:rsidRPr="00EC2C9D" w:rsidR="00904E60">
        <w:t xml:space="preserve"> </w:t>
      </w:r>
    </w:p>
    <w:p w:rsidR="00992C14" w:rsidRPr="00EC2C9D" w:rsidP="00992C14" w14:paraId="6AA8D450" w14:textId="77777777">
      <w:r w:rsidRPr="00EC2C9D">
        <w:rPr>
          <w:b/>
        </w:rPr>
        <w:t xml:space="preserve">Person in state who is likely most familiar with form: </w:t>
      </w:r>
      <w:r w:rsidRPr="00EC2C9D">
        <w:t>MIECHV Project Director or data staff</w:t>
      </w:r>
    </w:p>
    <w:p w:rsidR="00992C14" w:rsidRPr="00EC2C9D" w:rsidP="00992C14" w14:paraId="69E60443" w14:textId="1B12D522">
      <w:pPr>
        <w:tabs>
          <w:tab w:val="left" w:pos="5280"/>
        </w:tabs>
      </w:pPr>
      <w:r w:rsidRPr="00EC2C9D">
        <w:rPr>
          <w:b/>
        </w:rPr>
        <w:t>Survey questions asked about this form</w:t>
      </w:r>
      <w:r w:rsidRPr="00EC2C9D">
        <w:t>: Q2-7</w:t>
      </w:r>
    </w:p>
    <w:p w:rsidR="00992C14" w:rsidRPr="00EC2C9D" w:rsidP="00992C14" w14:paraId="4E89C330" w14:textId="22554C53">
      <w:pPr>
        <w:tabs>
          <w:tab w:val="left" w:pos="5280"/>
        </w:tabs>
      </w:pPr>
    </w:p>
    <w:p w:rsidR="00904E60" w:rsidRPr="00EC2C9D" w:rsidP="00992C14" w14:paraId="3D5DDD00" w14:textId="7AD8906C">
      <w:pPr>
        <w:tabs>
          <w:tab w:val="left" w:pos="5280"/>
        </w:tabs>
        <w:rPr>
          <w:rFonts w:ascii="Calibri" w:eastAsia="Calibri" w:hAnsi="Calibri" w:cs="Calibri"/>
          <w:b/>
          <w:u w:val="single"/>
        </w:rPr>
      </w:pPr>
      <w:r w:rsidRPr="00EC2C9D">
        <w:rPr>
          <w:rFonts w:ascii="Calibri" w:eastAsia="Calibri" w:hAnsi="Calibri" w:cs="Calibri"/>
          <w:b/>
          <w:u w:val="single"/>
        </w:rPr>
        <w:t>DGIS Project Period End Performance Report</w:t>
      </w:r>
    </w:p>
    <w:p w:rsidR="00904E60" w:rsidP="00904E60" w14:paraId="24351DB6" w14:textId="64260630">
      <w:r w:rsidRPr="00EC2C9D">
        <w:rPr>
          <w:rFonts w:ascii="Calibri" w:eastAsia="Calibri" w:hAnsi="Calibri" w:cs="Calibri"/>
          <w:b/>
        </w:rPr>
        <w:t>Description</w:t>
      </w:r>
      <w:r w:rsidRPr="00EC2C9D">
        <w:rPr>
          <w:rFonts w:ascii="Calibri" w:eastAsia="Calibri" w:hAnsi="Calibri" w:cs="Calibri"/>
        </w:rPr>
        <w:t xml:space="preserve">: </w:t>
      </w:r>
      <w:r w:rsidRPr="00EC2C9D">
        <w:t xml:space="preserve">This form collects performance </w:t>
      </w:r>
      <w:r w:rsidRPr="00EC2C9D">
        <w:rPr>
          <w:rFonts w:ascii="Calibri" w:eastAsia="Calibri" w:hAnsi="Calibri" w:cs="Calibri"/>
        </w:rPr>
        <w:t xml:space="preserve">measure </w:t>
      </w:r>
      <w:r w:rsidRPr="00EC2C9D">
        <w:t xml:space="preserve">data for </w:t>
      </w:r>
      <w:r w:rsidRPr="00F565F5" w:rsidR="00EC2C9D">
        <w:t>the project period on</w:t>
      </w:r>
      <w:r w:rsidRPr="00EC2C9D">
        <w:t xml:space="preserve"> quality improvement, health equity, sustainability, dissemination, and expenditures.</w:t>
      </w:r>
    </w:p>
    <w:p w:rsidR="00904E60" w:rsidRPr="0097089A" w:rsidP="00904E60" w14:paraId="24C19A46" w14:textId="399F3CF8">
      <w:pPr>
        <w:rPr>
          <w:bCs/>
        </w:rPr>
      </w:pPr>
      <w:r w:rsidRPr="5D7CAFE9">
        <w:rPr>
          <w:b/>
        </w:rPr>
        <w:t>Frequency</w:t>
      </w:r>
      <w:r>
        <w:t>: Once a year</w:t>
      </w:r>
      <w:r w:rsidR="00EC2C9D">
        <w:t xml:space="preserve"> (At the end of </w:t>
      </w:r>
      <w:r w:rsidR="00F32B0C">
        <w:t>each grant two-year project period</w:t>
      </w:r>
      <w:r w:rsidR="00EC2C9D">
        <w:t>)</w:t>
      </w:r>
    </w:p>
    <w:p w:rsidR="00904E60" w:rsidP="00904E60" w14:paraId="32482A06" w14:textId="77777777">
      <w:r w:rsidRPr="2A95DEF8">
        <w:rPr>
          <w:b/>
        </w:rPr>
        <w:t xml:space="preserve">Person in state who is likely most familiar with form: </w:t>
      </w:r>
      <w:r>
        <w:t>MIECHV Project Director or data staff</w:t>
      </w:r>
    </w:p>
    <w:p w:rsidR="00904E60" w:rsidP="00904E60" w14:paraId="158103AC" w14:textId="157591A7">
      <w:pPr>
        <w:tabs>
          <w:tab w:val="left" w:pos="5280"/>
        </w:tabs>
      </w:pPr>
      <w:r w:rsidRPr="2B303E5F">
        <w:rPr>
          <w:b/>
        </w:rPr>
        <w:t>Survey questions asked about this form</w:t>
      </w:r>
      <w:r>
        <w:t xml:space="preserve">: </w:t>
      </w:r>
      <w:r w:rsidR="009A6091">
        <w:t>Q2-4, 6-</w:t>
      </w:r>
      <w:r w:rsidR="009118A1">
        <w:t>7</w:t>
      </w:r>
    </w:p>
    <w:p w:rsidR="00904E60" w:rsidP="00992C14" w14:paraId="6E4F4875" w14:textId="77777777">
      <w:pPr>
        <w:tabs>
          <w:tab w:val="left" w:pos="5280"/>
        </w:tabs>
      </w:pPr>
    </w:p>
    <w:p w:rsidR="00992C14" w:rsidP="00992C14" w14:paraId="1611E67A" w14:textId="07326C9A">
      <w:pPr>
        <w:rPr>
          <w:rFonts w:ascii="Calibri" w:eastAsia="Calibri" w:hAnsi="Calibri" w:cs="Calibri"/>
          <w:b/>
          <w:u w:val="single"/>
        </w:rPr>
      </w:pPr>
      <w:r w:rsidRPr="005363D3">
        <w:rPr>
          <w:rFonts w:ascii="Calibri" w:eastAsia="Calibri" w:hAnsi="Calibri" w:cs="Calibri"/>
          <w:b/>
          <w:u w:val="single"/>
        </w:rPr>
        <w:t xml:space="preserve">Performance </w:t>
      </w:r>
      <w:r w:rsidRPr="005363D3" w:rsidR="00C40D55">
        <w:rPr>
          <w:rFonts w:ascii="Calibri" w:eastAsia="Calibri" w:hAnsi="Calibri" w:cs="Calibri"/>
          <w:b/>
          <w:u w:val="single"/>
        </w:rPr>
        <w:t>Measurement</w:t>
      </w:r>
      <w:r w:rsidRPr="005363D3">
        <w:rPr>
          <w:rFonts w:ascii="Calibri" w:eastAsia="Calibri" w:hAnsi="Calibri" w:cs="Calibri"/>
          <w:b/>
          <w:u w:val="single"/>
        </w:rPr>
        <w:t xml:space="preserve"> Plan</w:t>
      </w:r>
    </w:p>
    <w:p w:rsidR="00992C14" w:rsidRPr="005363D3" w:rsidP="005363D3" w14:paraId="47C38839" w14:textId="5177ECBE">
      <w:pPr>
        <w:rPr>
          <w:rFonts w:ascii="Calibri" w:eastAsia="Calibri" w:hAnsi="Calibri" w:cs="Calibri"/>
        </w:rPr>
      </w:pPr>
      <w:r w:rsidRPr="7E21AA84">
        <w:rPr>
          <w:rFonts w:ascii="Calibri" w:eastAsia="Calibri" w:hAnsi="Calibri" w:cs="Calibri"/>
          <w:b/>
        </w:rPr>
        <w:t>Description</w:t>
      </w:r>
      <w:r w:rsidRPr="51E0023E">
        <w:rPr>
          <w:rFonts w:ascii="Calibri" w:eastAsia="Calibri" w:hAnsi="Calibri" w:cs="Calibri"/>
        </w:rPr>
        <w:t xml:space="preserve">: </w:t>
      </w:r>
      <w:r w:rsidR="005363D3">
        <w:rPr>
          <w:rFonts w:ascii="Calibri" w:eastAsia="Calibri" w:hAnsi="Calibri" w:cs="Calibri"/>
        </w:rPr>
        <w:t>The Performance Measurement Plan</w:t>
      </w:r>
      <w:r w:rsidRPr="005363D3" w:rsidR="005363D3">
        <w:rPr>
          <w:rFonts w:ascii="Calibri" w:eastAsia="Calibri" w:hAnsi="Calibri" w:cs="Calibri"/>
        </w:rPr>
        <w:t xml:space="preserve"> detail</w:t>
      </w:r>
      <w:r w:rsidR="005363D3">
        <w:rPr>
          <w:rFonts w:ascii="Calibri" w:eastAsia="Calibri" w:hAnsi="Calibri" w:cs="Calibri"/>
        </w:rPr>
        <w:t>s</w:t>
      </w:r>
      <w:r w:rsidRPr="005363D3" w:rsidR="005363D3">
        <w:rPr>
          <w:rFonts w:ascii="Calibri" w:eastAsia="Calibri" w:hAnsi="Calibri" w:cs="Calibri"/>
        </w:rPr>
        <w:t xml:space="preserve"> how the awardee plans to collect, analyze, and report </w:t>
      </w:r>
      <w:r w:rsidR="00F152C9">
        <w:rPr>
          <w:rFonts w:ascii="Calibri" w:eastAsia="Calibri" w:hAnsi="Calibri" w:cs="Calibri"/>
        </w:rPr>
        <w:t>data</w:t>
      </w:r>
      <w:r w:rsidR="005363D3">
        <w:rPr>
          <w:rFonts w:ascii="Calibri" w:eastAsia="Calibri" w:hAnsi="Calibri" w:cs="Calibri"/>
        </w:rPr>
        <w:t xml:space="preserve"> </w:t>
      </w:r>
      <w:r w:rsidR="00F152C9">
        <w:rPr>
          <w:rFonts w:ascii="Calibri" w:eastAsia="Calibri" w:hAnsi="Calibri" w:cs="Calibri"/>
        </w:rPr>
        <w:t>on 19</w:t>
      </w:r>
      <w:r w:rsidR="00517CD7">
        <w:rPr>
          <w:rFonts w:ascii="Calibri" w:eastAsia="Calibri" w:hAnsi="Calibri" w:cs="Calibri"/>
        </w:rPr>
        <w:t xml:space="preserve"> required</w:t>
      </w:r>
      <w:r w:rsidR="00F152C9">
        <w:rPr>
          <w:rFonts w:ascii="Calibri" w:eastAsia="Calibri" w:hAnsi="Calibri" w:cs="Calibri"/>
        </w:rPr>
        <w:t xml:space="preserve"> </w:t>
      </w:r>
      <w:r w:rsidR="00517CD7">
        <w:rPr>
          <w:rFonts w:ascii="Calibri" w:eastAsia="Calibri" w:hAnsi="Calibri" w:cs="Calibri"/>
        </w:rPr>
        <w:t>performance measures</w:t>
      </w:r>
      <w:r w:rsidR="005363D3">
        <w:rPr>
          <w:rFonts w:ascii="Calibri" w:eastAsia="Calibri" w:hAnsi="Calibri" w:cs="Calibri"/>
        </w:rPr>
        <w:t>.</w:t>
      </w:r>
    </w:p>
    <w:p w:rsidR="00992C14" w:rsidP="00992C14" w14:paraId="334DCB80" w14:textId="00C2189B">
      <w:r w:rsidRPr="5D7CAFE9">
        <w:rPr>
          <w:b/>
        </w:rPr>
        <w:t>Frequency</w:t>
      </w:r>
      <w:r>
        <w:t xml:space="preserve">: </w:t>
      </w:r>
      <w:r w:rsidR="002A2ADB">
        <w:t xml:space="preserve">Within 90 days of the start of the </w:t>
      </w:r>
      <w:r w:rsidR="00EC2C9D">
        <w:t xml:space="preserve">project period </w:t>
      </w:r>
      <w:r w:rsidR="00904E60">
        <w:t>for new awardees; as needed for current awardees</w:t>
      </w:r>
    </w:p>
    <w:p w:rsidR="00992C14" w:rsidP="00992C14" w14:paraId="4A84AA57" w14:textId="28461253">
      <w:r w:rsidRPr="2A95DEF8">
        <w:rPr>
          <w:b/>
        </w:rPr>
        <w:t xml:space="preserve">Person in state who is likely most familiar with form: </w:t>
      </w:r>
      <w:r w:rsidR="005363D3">
        <w:t>MIECHV Project Director or data staff</w:t>
      </w:r>
    </w:p>
    <w:p w:rsidR="00992C14" w:rsidP="00992C14" w14:paraId="5E87B853" w14:textId="78CD8F34">
      <w:pPr>
        <w:tabs>
          <w:tab w:val="left" w:pos="5280"/>
        </w:tabs>
      </w:pPr>
      <w:r w:rsidRPr="2B303E5F">
        <w:rPr>
          <w:b/>
        </w:rPr>
        <w:t>Survey questions asked about this form</w:t>
      </w:r>
      <w:r>
        <w:t>: Q2-7</w:t>
      </w:r>
    </w:p>
    <w:p w:rsidR="00992C14" w:rsidP="00992C14" w14:paraId="17B73780" w14:textId="77777777">
      <w:pPr>
        <w:tabs>
          <w:tab w:val="left" w:pos="5280"/>
        </w:tabs>
      </w:pPr>
    </w:p>
    <w:p w:rsidR="00992C14" w:rsidP="00992C14" w14:paraId="6AD8D9D4" w14:textId="440007F9">
      <w:pPr>
        <w:pStyle w:val="Heading3"/>
      </w:pPr>
      <w:r>
        <w:t>Evaluation and C</w:t>
      </w:r>
      <w:r w:rsidR="004D51EA">
        <w:t xml:space="preserve">ontinuous </w:t>
      </w:r>
      <w:r>
        <w:t>Q</w:t>
      </w:r>
      <w:r w:rsidR="004D51EA">
        <w:t xml:space="preserve">uality </w:t>
      </w:r>
      <w:r>
        <w:t>I</w:t>
      </w:r>
      <w:r w:rsidR="004D51EA">
        <w:t>mprovement (CQI)</w:t>
      </w:r>
    </w:p>
    <w:p w:rsidR="00992C14" w:rsidP="00992C14" w14:paraId="1C2979ED" w14:textId="7A69EB07">
      <w:pPr>
        <w:rPr>
          <w:rFonts w:ascii="Calibri" w:eastAsia="Calibri" w:hAnsi="Calibri" w:cs="Calibri"/>
          <w:b/>
          <w:u w:val="single"/>
        </w:rPr>
      </w:pPr>
      <w:r>
        <w:rPr>
          <w:rFonts w:ascii="Calibri" w:eastAsia="Calibri" w:hAnsi="Calibri" w:cs="Calibri"/>
          <w:b/>
          <w:u w:val="single"/>
        </w:rPr>
        <w:t>CQI</w:t>
      </w:r>
      <w:r>
        <w:rPr>
          <w:rFonts w:ascii="Calibri" w:eastAsia="Calibri" w:hAnsi="Calibri" w:cs="Calibri"/>
          <w:b/>
          <w:u w:val="single"/>
        </w:rPr>
        <w:t xml:space="preserve"> Plan</w:t>
      </w:r>
    </w:p>
    <w:p w:rsidR="00992C14" w:rsidP="00992C14" w14:paraId="7E373FC0" w14:textId="69E09885">
      <w:r w:rsidRPr="7E21AA84">
        <w:rPr>
          <w:rFonts w:ascii="Calibri" w:eastAsia="Calibri" w:hAnsi="Calibri" w:cs="Calibri"/>
          <w:b/>
        </w:rPr>
        <w:t>Description</w:t>
      </w:r>
      <w:r w:rsidRPr="51E0023E">
        <w:rPr>
          <w:rFonts w:ascii="Calibri" w:eastAsia="Calibri" w:hAnsi="Calibri" w:cs="Calibri"/>
        </w:rPr>
        <w:t xml:space="preserve">: </w:t>
      </w:r>
      <w:r w:rsidR="00517CD7">
        <w:rPr>
          <w:rFonts w:ascii="Calibri" w:eastAsia="Calibri" w:hAnsi="Calibri" w:cs="Calibri"/>
        </w:rPr>
        <w:t>Awardees are required to report their CQI progress since the last update and provide proposed CQI activities for the upcoming implementation period.</w:t>
      </w:r>
    </w:p>
    <w:p w:rsidR="00992C14" w:rsidP="00992C14" w14:paraId="2895B3F8" w14:textId="77777777">
      <w:r w:rsidRPr="5D7CAFE9">
        <w:rPr>
          <w:b/>
        </w:rPr>
        <w:t>Frequency</w:t>
      </w:r>
      <w:r>
        <w:t>: Once every two years</w:t>
      </w:r>
    </w:p>
    <w:p w:rsidR="00992C14" w:rsidP="00992C14" w14:paraId="1225F774" w14:textId="6E7BC09F">
      <w:r w:rsidRPr="2A95DEF8">
        <w:rPr>
          <w:b/>
        </w:rPr>
        <w:t xml:space="preserve">Person in state who is likely most familiar with form: </w:t>
      </w:r>
      <w:r>
        <w:t xml:space="preserve">MIECHV Project Director or </w:t>
      </w:r>
      <w:r w:rsidR="00EC2C9D">
        <w:t xml:space="preserve">CQI </w:t>
      </w:r>
      <w:r>
        <w:t>staff</w:t>
      </w:r>
    </w:p>
    <w:p w:rsidR="00992C14" w:rsidP="00992C14" w14:paraId="5592E61F" w14:textId="520C5317">
      <w:pPr>
        <w:tabs>
          <w:tab w:val="left" w:pos="5280"/>
        </w:tabs>
      </w:pPr>
      <w:r w:rsidRPr="2B303E5F">
        <w:rPr>
          <w:b/>
        </w:rPr>
        <w:t>Survey questions asked about this form</w:t>
      </w:r>
      <w:r>
        <w:t>: Q2-7</w:t>
      </w:r>
    </w:p>
    <w:p w:rsidR="00992C14" w:rsidP="00992C14" w14:paraId="7F9309F3" w14:textId="77777777">
      <w:pPr>
        <w:tabs>
          <w:tab w:val="left" w:pos="5280"/>
        </w:tabs>
      </w:pPr>
    </w:p>
    <w:p w:rsidR="00992C14" w:rsidP="00992C14" w14:paraId="46F1B58C" w14:textId="321347E2">
      <w:pPr>
        <w:rPr>
          <w:rFonts w:ascii="Calibri" w:eastAsia="Calibri" w:hAnsi="Calibri" w:cs="Calibri"/>
          <w:b/>
          <w:u w:val="single"/>
        </w:rPr>
      </w:pPr>
      <w:r>
        <w:rPr>
          <w:rFonts w:ascii="Calibri" w:eastAsia="Calibri" w:hAnsi="Calibri" w:cs="Calibri"/>
          <w:b/>
          <w:u w:val="single"/>
        </w:rPr>
        <w:t>Evaluation Plan</w:t>
      </w:r>
    </w:p>
    <w:p w:rsidR="00992C14" w:rsidP="00992C14" w14:paraId="41CEA8E1" w14:textId="526D0245">
      <w:r w:rsidRPr="7E21AA84">
        <w:rPr>
          <w:rFonts w:ascii="Calibri" w:eastAsia="Calibri" w:hAnsi="Calibri" w:cs="Calibri"/>
          <w:b/>
        </w:rPr>
        <w:t>Description</w:t>
      </w:r>
      <w:r w:rsidRPr="51E0023E">
        <w:rPr>
          <w:rFonts w:ascii="Calibri" w:eastAsia="Calibri" w:hAnsi="Calibri" w:cs="Calibri"/>
        </w:rPr>
        <w:t xml:space="preserve">: </w:t>
      </w:r>
      <w:r>
        <w:t xml:space="preserve">Awardees participating in a Coordination State Evaluation (CSE) </w:t>
      </w:r>
      <w:r w:rsidR="00517CD7">
        <w:t xml:space="preserve">or implementing a promising approach </w:t>
      </w:r>
      <w:r>
        <w:t>must develop and submit a plan describing the technical details of proposed evaluation activities.</w:t>
      </w:r>
    </w:p>
    <w:p w:rsidR="00992C14" w:rsidP="00992C14" w14:paraId="3031A498" w14:textId="49D147DC">
      <w:r w:rsidRPr="5D7CAFE9">
        <w:rPr>
          <w:b/>
        </w:rPr>
        <w:t>Frequency</w:t>
      </w:r>
      <w:r>
        <w:t xml:space="preserve">: </w:t>
      </w:r>
      <w:r w:rsidR="00D14854">
        <w:t>Once every three years for CSE participants</w:t>
      </w:r>
      <w:r w:rsidR="00EC2C9D">
        <w:t xml:space="preserve">; </w:t>
      </w:r>
      <w:r w:rsidR="00D14854">
        <w:t xml:space="preserve">once </w:t>
      </w:r>
      <w:r w:rsidR="00EC2C9D">
        <w:t xml:space="preserve">per grant project period </w:t>
      </w:r>
      <w:r w:rsidR="00D14854">
        <w:t>for awardees implementing a promising approach</w:t>
      </w:r>
    </w:p>
    <w:p w:rsidR="00992C14" w:rsidP="00992C14" w14:paraId="7B84216C" w14:textId="7CBE8E4C">
      <w:r w:rsidRPr="2A95DEF8">
        <w:rPr>
          <w:b/>
        </w:rPr>
        <w:t xml:space="preserve">Person in state who is likely most familiar with form: </w:t>
      </w:r>
      <w:r>
        <w:t>MIECHV Project Director</w:t>
      </w:r>
      <w:r w:rsidRPr="001F0DBB">
        <w:t xml:space="preserve"> </w:t>
      </w:r>
      <w:r>
        <w:t xml:space="preserve">or </w:t>
      </w:r>
      <w:r w:rsidR="00D14854">
        <w:t xml:space="preserve">evaluation </w:t>
      </w:r>
      <w:r>
        <w:t xml:space="preserve"> staff</w:t>
      </w:r>
    </w:p>
    <w:p w:rsidR="00992C14" w:rsidP="00992C14" w14:paraId="70EEE94B" w14:textId="64D9E133">
      <w:pPr>
        <w:tabs>
          <w:tab w:val="left" w:pos="5280"/>
        </w:tabs>
      </w:pPr>
      <w:r w:rsidRPr="2B303E5F">
        <w:rPr>
          <w:b/>
        </w:rPr>
        <w:t>Survey questions asked about this form</w:t>
      </w:r>
      <w:r>
        <w:t>: Q2-7</w:t>
      </w:r>
    </w:p>
    <w:p w:rsidR="00992C14" w:rsidP="00992C14" w14:paraId="1878E7C5" w14:textId="77777777">
      <w:pPr>
        <w:tabs>
          <w:tab w:val="left" w:pos="5280"/>
        </w:tabs>
      </w:pPr>
    </w:p>
    <w:p w:rsidR="00992C14" w:rsidP="00992C14" w14:paraId="71603E6A" w14:textId="31FBC378">
      <w:pPr>
        <w:rPr>
          <w:rFonts w:ascii="Calibri" w:eastAsia="Calibri" w:hAnsi="Calibri" w:cs="Calibri"/>
          <w:b/>
          <w:u w:val="single"/>
        </w:rPr>
      </w:pPr>
      <w:r>
        <w:rPr>
          <w:rFonts w:ascii="Calibri" w:eastAsia="Calibri" w:hAnsi="Calibri" w:cs="Calibri"/>
          <w:b/>
          <w:u w:val="single"/>
        </w:rPr>
        <w:t>Evaluation Plan Addendum</w:t>
      </w:r>
    </w:p>
    <w:p w:rsidR="00992C14" w:rsidP="00992C14" w14:paraId="14475E26" w14:textId="684811B0">
      <w:r w:rsidRPr="7E21AA84">
        <w:rPr>
          <w:rFonts w:ascii="Calibri" w:eastAsia="Calibri" w:hAnsi="Calibri" w:cs="Calibri"/>
          <w:b/>
        </w:rPr>
        <w:t>Description</w:t>
      </w:r>
      <w:r w:rsidRPr="51E0023E">
        <w:rPr>
          <w:rFonts w:ascii="Calibri" w:eastAsia="Calibri" w:hAnsi="Calibri" w:cs="Calibri"/>
        </w:rPr>
        <w:t xml:space="preserve">: </w:t>
      </w:r>
      <w:r w:rsidR="00D14854">
        <w:t>Awardees participating in a Coordination State Evaluation (CSE) must submit an addendum that describes any changes to the approved Evaluation Plan and planned</w:t>
      </w:r>
      <w:r w:rsidR="00BC27AA">
        <w:t xml:space="preserve"> evaluation activities supported by the current grant funding</w:t>
      </w:r>
      <w:r w:rsidR="00D14854">
        <w:t xml:space="preserve"> </w:t>
      </w:r>
      <w:r>
        <w:t>updates or changes to the full CSE plan.</w:t>
      </w:r>
    </w:p>
    <w:p w:rsidR="00992C14" w:rsidP="00992C14" w14:paraId="10F3922D" w14:textId="54E6744C">
      <w:r w:rsidRPr="5D7CAFE9">
        <w:rPr>
          <w:b/>
        </w:rPr>
        <w:t>Frequency</w:t>
      </w:r>
      <w:r>
        <w:t xml:space="preserve">: </w:t>
      </w:r>
      <w:r w:rsidR="00D14854">
        <w:t>Twice every three years</w:t>
      </w:r>
      <w:r w:rsidR="00BC27AA">
        <w:t xml:space="preserve"> </w:t>
      </w:r>
      <w:r w:rsidR="00EC2C9D">
        <w:t xml:space="preserve">(once per </w:t>
      </w:r>
      <w:r w:rsidR="007B31EE">
        <w:t xml:space="preserve">each grant two-year project period </w:t>
      </w:r>
      <w:r w:rsidR="00EC2C9D">
        <w:t xml:space="preserve">for the second and third year of participating in CSE) </w:t>
      </w:r>
    </w:p>
    <w:p w:rsidR="00992C14" w:rsidP="00992C14" w14:paraId="6B3B8EEE" w14:textId="28085CF4">
      <w:r w:rsidRPr="2A95DEF8">
        <w:rPr>
          <w:b/>
        </w:rPr>
        <w:t xml:space="preserve">Person in state who is likely most familiar with form: </w:t>
      </w:r>
      <w:r>
        <w:t>MIECHV Project Director</w:t>
      </w:r>
      <w:r w:rsidRPr="001F0DBB">
        <w:t xml:space="preserve"> </w:t>
      </w:r>
      <w:r>
        <w:t xml:space="preserve">or </w:t>
      </w:r>
      <w:r w:rsidR="00D14854">
        <w:t>evaluation</w:t>
      </w:r>
      <w:r>
        <w:t xml:space="preserve"> staff</w:t>
      </w:r>
    </w:p>
    <w:p w:rsidR="00992C14" w:rsidP="00992C14" w14:paraId="66E71E58" w14:textId="7FAAAE3C">
      <w:pPr>
        <w:tabs>
          <w:tab w:val="left" w:pos="5280"/>
        </w:tabs>
      </w:pPr>
      <w:r w:rsidRPr="2B303E5F">
        <w:rPr>
          <w:b/>
        </w:rPr>
        <w:t>Survey questions asked about this form</w:t>
      </w:r>
      <w:r>
        <w:t>: Q2-7</w:t>
      </w:r>
    </w:p>
    <w:p w:rsidR="00992C14" w:rsidP="00992C14" w14:paraId="4B8406BC" w14:textId="77777777">
      <w:pPr>
        <w:tabs>
          <w:tab w:val="left" w:pos="5280"/>
        </w:tabs>
      </w:pPr>
    </w:p>
    <w:p w:rsidR="00992C14" w:rsidP="00992C14" w14:paraId="2303424D" w14:textId="77777777">
      <w:pPr>
        <w:pStyle w:val="Heading3"/>
      </w:pPr>
      <w:r>
        <w:t>Progress Reports</w:t>
      </w:r>
    </w:p>
    <w:p w:rsidR="00F32B0C" w:rsidP="00F32B0C" w14:paraId="743CD0DE" w14:textId="40C64F68">
      <w:pPr>
        <w:rPr>
          <w:rFonts w:ascii="Calibri" w:eastAsia="Calibri" w:hAnsi="Calibri" w:cs="Calibri"/>
          <w:b/>
          <w:u w:val="single"/>
        </w:rPr>
      </w:pPr>
      <w:r>
        <w:rPr>
          <w:rFonts w:ascii="Calibri" w:eastAsia="Calibri" w:hAnsi="Calibri" w:cs="Calibri"/>
          <w:b/>
          <w:u w:val="single"/>
        </w:rPr>
        <w:t>Final Report –</w:t>
      </w:r>
      <w:r w:rsidR="00C40999">
        <w:rPr>
          <w:rFonts w:ascii="Calibri" w:eastAsia="Calibri" w:hAnsi="Calibri" w:cs="Calibri"/>
          <w:b/>
          <w:u w:val="single"/>
        </w:rPr>
        <w:t xml:space="preserve"> Formula Grant</w:t>
      </w:r>
      <w:r>
        <w:rPr>
          <w:rFonts w:ascii="Calibri" w:eastAsia="Calibri" w:hAnsi="Calibri" w:cs="Calibri"/>
          <w:b/>
          <w:u w:val="single"/>
        </w:rPr>
        <w:t xml:space="preserve"> </w:t>
      </w:r>
      <w:r w:rsidR="00C40999">
        <w:rPr>
          <w:rFonts w:ascii="Calibri" w:eastAsia="Calibri" w:hAnsi="Calibri" w:cs="Calibri"/>
          <w:b/>
          <w:u w:val="single"/>
        </w:rPr>
        <w:t>(</w:t>
      </w:r>
      <w:r>
        <w:rPr>
          <w:rFonts w:ascii="Calibri" w:eastAsia="Calibri" w:hAnsi="Calibri" w:cs="Calibri"/>
          <w:b/>
          <w:u w:val="single"/>
        </w:rPr>
        <w:t>X10</w:t>
      </w:r>
      <w:r w:rsidR="00C40999">
        <w:rPr>
          <w:rFonts w:ascii="Calibri" w:eastAsia="Calibri" w:hAnsi="Calibri" w:cs="Calibri"/>
          <w:b/>
          <w:u w:val="single"/>
        </w:rPr>
        <w:t>)</w:t>
      </w:r>
    </w:p>
    <w:p w:rsidR="00F32B0C" w:rsidP="00F32B0C" w14:paraId="5C25D0A7" w14:textId="708FEF76">
      <w:r w:rsidRPr="7E21AA84">
        <w:rPr>
          <w:rFonts w:ascii="Calibri" w:eastAsia="Calibri" w:hAnsi="Calibri" w:cs="Calibri"/>
          <w:b/>
        </w:rPr>
        <w:t>Description</w:t>
      </w:r>
      <w:r w:rsidRPr="51E0023E">
        <w:rPr>
          <w:rFonts w:ascii="Calibri" w:eastAsia="Calibri" w:hAnsi="Calibri" w:cs="Calibri"/>
        </w:rPr>
        <w:t>:</w:t>
      </w:r>
      <w:r w:rsidRPr="00A82E80">
        <w:t xml:space="preserve"> </w:t>
      </w:r>
      <w:r>
        <w:t>Awardees report on</w:t>
      </w:r>
      <w:r w:rsidRPr="00772118">
        <w:t xml:space="preserve"> program specific goals and progress on strategies; impact of the overall project; the degree to which the recipient achieved the mission, goal</w:t>
      </w:r>
      <w:r w:rsidR="00B53D39">
        <w:t>,</w:t>
      </w:r>
      <w:r w:rsidRPr="00772118">
        <w:t xml:space="preserve"> and strategies outlined in the program; recipient objectives and accomplishments; barriers encountered; and responses to summary questions regarding the recipient’s overall experiences over the entire project period. </w:t>
      </w:r>
      <w:r>
        <w:t>For awardees that participated in CSE or implemented a promising approach, they also submit</w:t>
      </w:r>
      <w:r w:rsidRPr="00772118">
        <w:t xml:space="preserve"> a final evaluation report.</w:t>
      </w:r>
    </w:p>
    <w:p w:rsidR="00F32B0C" w:rsidP="00F32B0C" w14:paraId="31C2882F" w14:textId="3A42FCEC">
      <w:r w:rsidRPr="5D7CAFE9">
        <w:rPr>
          <w:b/>
        </w:rPr>
        <w:t>Frequency</w:t>
      </w:r>
      <w:r>
        <w:t>: Once a year (at the end of each grant two-year project period)</w:t>
      </w:r>
    </w:p>
    <w:p w:rsidR="00F32B0C" w:rsidP="00F32B0C" w14:paraId="0EEF5409" w14:textId="77777777">
      <w:r w:rsidRPr="2A95DEF8">
        <w:rPr>
          <w:b/>
        </w:rPr>
        <w:t xml:space="preserve">Person in state who is likely most familiar with form: </w:t>
      </w:r>
      <w:r>
        <w:t>MIECHV Project Director</w:t>
      </w:r>
    </w:p>
    <w:p w:rsidR="00F32B0C" w:rsidP="00F32B0C" w14:paraId="0E779266" w14:textId="001FFA0D">
      <w:pPr>
        <w:tabs>
          <w:tab w:val="left" w:pos="5280"/>
        </w:tabs>
      </w:pPr>
      <w:r w:rsidRPr="2B303E5F">
        <w:rPr>
          <w:b/>
        </w:rPr>
        <w:t>Survey questions asked about this form</w:t>
      </w:r>
      <w:r>
        <w:t>: Q2-</w:t>
      </w:r>
      <w:r w:rsidR="009118A1">
        <w:t>7</w:t>
      </w:r>
    </w:p>
    <w:p w:rsidR="00F32B0C" w:rsidP="00F32B0C" w14:paraId="22F6684C" w14:textId="77777777">
      <w:pPr>
        <w:tabs>
          <w:tab w:val="left" w:pos="5280"/>
        </w:tabs>
      </w:pPr>
    </w:p>
    <w:p w:rsidR="00992C14" w:rsidRPr="00C40999" w:rsidP="00992C14" w14:paraId="4F133BF2" w14:textId="2FDB71F1">
      <w:pPr>
        <w:rPr>
          <w:rFonts w:ascii="Calibri" w:eastAsia="Calibri" w:hAnsi="Calibri" w:cs="Calibri"/>
          <w:b/>
          <w:u w:val="single"/>
        </w:rPr>
      </w:pPr>
      <w:r w:rsidRPr="00CD0F05">
        <w:rPr>
          <w:rFonts w:ascii="Calibri" w:eastAsia="Calibri" w:hAnsi="Calibri" w:cs="Calibri"/>
          <w:b/>
          <w:bCs/>
          <w:u w:val="single"/>
        </w:rPr>
        <w:t>American Rescue Plan Act (ARP)</w:t>
      </w:r>
      <w:r w:rsidRPr="00CD0F05">
        <w:rPr>
          <w:rFonts w:ascii="Calibri" w:eastAsia="Calibri" w:hAnsi="Calibri" w:cs="Calibri"/>
          <w:u w:val="single"/>
        </w:rPr>
        <w:t xml:space="preserve"> </w:t>
      </w:r>
      <w:r w:rsidRPr="00C40999">
        <w:rPr>
          <w:rFonts w:ascii="Calibri" w:eastAsia="Calibri" w:hAnsi="Calibri" w:cs="Calibri"/>
          <w:b/>
          <w:u w:val="single"/>
        </w:rPr>
        <w:t>Quarterly Progress Report</w:t>
      </w:r>
    </w:p>
    <w:p w:rsidR="00992C14" w:rsidP="00992C14" w14:paraId="2FEF80B1" w14:textId="4FB3F335">
      <w:r w:rsidRPr="7E21AA84">
        <w:rPr>
          <w:rFonts w:ascii="Calibri" w:eastAsia="Calibri" w:hAnsi="Calibri" w:cs="Calibri"/>
          <w:b/>
        </w:rPr>
        <w:t>Description</w:t>
      </w:r>
      <w:r w:rsidRPr="51E0023E">
        <w:rPr>
          <w:rFonts w:ascii="Calibri" w:eastAsia="Calibri" w:hAnsi="Calibri" w:cs="Calibri"/>
        </w:rPr>
        <w:t>:</w:t>
      </w:r>
      <w:r w:rsidRPr="00A82E80" w:rsidR="00A82E80">
        <w:t xml:space="preserve"> </w:t>
      </w:r>
      <w:r w:rsidR="00BC27AA">
        <w:rPr>
          <w:rFonts w:ascii="Calibri" w:eastAsia="Calibri" w:hAnsi="Calibri" w:cs="Calibri"/>
        </w:rPr>
        <w:t>Awardees report</w:t>
      </w:r>
      <w:r w:rsidRPr="00A82E80" w:rsidR="00A82E80">
        <w:rPr>
          <w:rFonts w:ascii="Calibri" w:eastAsia="Calibri" w:hAnsi="Calibri" w:cs="Calibri"/>
        </w:rPr>
        <w:t xml:space="preserve"> </w:t>
      </w:r>
      <w:r w:rsidR="00323E66">
        <w:rPr>
          <w:rFonts w:ascii="Calibri" w:eastAsia="Calibri" w:hAnsi="Calibri" w:cs="Calibri"/>
        </w:rPr>
        <w:t xml:space="preserve">on </w:t>
      </w:r>
      <w:r w:rsidRPr="00A82E80" w:rsidR="00A82E80">
        <w:rPr>
          <w:rFonts w:ascii="Calibri" w:eastAsia="Calibri" w:hAnsi="Calibri" w:cs="Calibri"/>
        </w:rPr>
        <w:t>descriptions of the scope of activities in the seven allowable use of funds categories for the ARP award consistent with those purposes, including updates on progress in achieving project goals and objectives.</w:t>
      </w:r>
    </w:p>
    <w:p w:rsidR="00992C14" w:rsidP="00992C14" w14:paraId="1228CE9C" w14:textId="77777777">
      <w:r w:rsidRPr="5D7CAFE9">
        <w:rPr>
          <w:b/>
        </w:rPr>
        <w:t>Frequency</w:t>
      </w:r>
      <w:r>
        <w:t>: Four times a year</w:t>
      </w:r>
    </w:p>
    <w:p w:rsidR="00992C14" w:rsidP="00992C14" w14:paraId="428AF503" w14:textId="77777777">
      <w:r w:rsidRPr="2A95DEF8">
        <w:rPr>
          <w:b/>
        </w:rPr>
        <w:t xml:space="preserve">Person in state who is likely most familiar with form: </w:t>
      </w:r>
      <w:r>
        <w:t>MIECHV Project Director</w:t>
      </w:r>
    </w:p>
    <w:p w:rsidR="00992C14" w:rsidP="00992C14" w14:paraId="67E652B9" w14:textId="10AEFEB3">
      <w:pPr>
        <w:tabs>
          <w:tab w:val="left" w:pos="5280"/>
        </w:tabs>
      </w:pPr>
      <w:r w:rsidRPr="2B303E5F">
        <w:rPr>
          <w:b/>
        </w:rPr>
        <w:t>Survey questions asked about this form</w:t>
      </w:r>
      <w:r>
        <w:t>: Q2-</w:t>
      </w:r>
      <w:r w:rsidR="009A6091">
        <w:t>4</w:t>
      </w:r>
    </w:p>
    <w:p w:rsidR="00992C14" w:rsidP="00992C14" w14:paraId="0A006CDC" w14:textId="77777777">
      <w:pPr>
        <w:tabs>
          <w:tab w:val="left" w:pos="5280"/>
        </w:tabs>
      </w:pPr>
    </w:p>
    <w:p w:rsidR="00992C14" w:rsidP="00992C14" w14:paraId="4D5CEBBE" w14:textId="168D0567">
      <w:pPr>
        <w:rPr>
          <w:rFonts w:ascii="Calibri" w:eastAsia="Calibri" w:hAnsi="Calibri" w:cs="Calibri"/>
          <w:b/>
          <w:u w:val="single"/>
        </w:rPr>
      </w:pPr>
      <w:r>
        <w:rPr>
          <w:rFonts w:ascii="Calibri" w:eastAsia="Calibri" w:hAnsi="Calibri" w:cs="Calibri"/>
          <w:b/>
          <w:u w:val="single"/>
        </w:rPr>
        <w:t>ARP Final Progress Report</w:t>
      </w:r>
    </w:p>
    <w:p w:rsidR="00992C14" w:rsidP="00992C14" w14:paraId="00CCBE3B" w14:textId="4FC720DF">
      <w:r w:rsidRPr="7E21AA84">
        <w:rPr>
          <w:rFonts w:ascii="Calibri" w:eastAsia="Calibri" w:hAnsi="Calibri" w:cs="Calibri"/>
          <w:b/>
        </w:rPr>
        <w:t>Description</w:t>
      </w:r>
      <w:r w:rsidRPr="51E0023E">
        <w:rPr>
          <w:rFonts w:ascii="Calibri" w:eastAsia="Calibri" w:hAnsi="Calibri" w:cs="Calibri"/>
        </w:rPr>
        <w:t xml:space="preserve">: </w:t>
      </w:r>
      <w:r w:rsidR="00323E66">
        <w:t xml:space="preserve">Awardees report on </w:t>
      </w:r>
      <w:r w:rsidRPr="00A82E80" w:rsidR="00A82E80">
        <w:t>program specific goals and progress on strategies; impact of the overall project; the degree to which the recipient achieved the mission, goal</w:t>
      </w:r>
      <w:r w:rsidR="00B53D39">
        <w:t>,</w:t>
      </w:r>
      <w:r w:rsidRPr="00A82E80" w:rsidR="00A82E80">
        <w:t xml:space="preserve"> and strategies outlined in the program; recipient objectives and accomplishments; barriers encountered; and responses to summary questions regarding the recipient’s overall experiences over the entire project period. </w:t>
      </w:r>
    </w:p>
    <w:p w:rsidR="00992C14" w:rsidP="00992C14" w14:paraId="49AA879E" w14:textId="7AB42C40">
      <w:r w:rsidRPr="5D7CAFE9">
        <w:rPr>
          <w:b/>
        </w:rPr>
        <w:t>Frequency</w:t>
      </w:r>
      <w:r>
        <w:t xml:space="preserve">: </w:t>
      </w:r>
      <w:r w:rsidR="00A82E80">
        <w:t>Once a</w:t>
      </w:r>
      <w:r w:rsidR="0014113E">
        <w:t xml:space="preserve">t the end of the ARP </w:t>
      </w:r>
      <w:r w:rsidR="00A82E80">
        <w:t>two-year project period</w:t>
      </w:r>
      <w:r w:rsidR="0014113E">
        <w:t>.</w:t>
      </w:r>
    </w:p>
    <w:p w:rsidR="00992C14" w:rsidP="00992C14" w14:paraId="2E219C5B" w14:textId="77777777">
      <w:r w:rsidRPr="2A95DEF8">
        <w:rPr>
          <w:b/>
        </w:rPr>
        <w:t xml:space="preserve">Person in state who is likely most familiar with form: </w:t>
      </w:r>
      <w:r>
        <w:t>MIECHV Project Director</w:t>
      </w:r>
    </w:p>
    <w:p w:rsidR="00992C14" w:rsidP="00992C14" w14:paraId="5A7819D6" w14:textId="246DCBD5">
      <w:pPr>
        <w:tabs>
          <w:tab w:val="left" w:pos="5280"/>
        </w:tabs>
      </w:pPr>
      <w:r w:rsidRPr="2B303E5F">
        <w:rPr>
          <w:b/>
        </w:rPr>
        <w:t>Survey questions asked about this form</w:t>
      </w:r>
      <w:r>
        <w:t>: Q2-</w:t>
      </w:r>
      <w:r w:rsidR="009A6091">
        <w:t>4</w:t>
      </w:r>
    </w:p>
    <w:p w:rsidR="00992C14" w:rsidP="00992C14" w14:paraId="4C840B38" w14:textId="77777777">
      <w:pPr>
        <w:tabs>
          <w:tab w:val="left" w:pos="5280"/>
        </w:tabs>
      </w:pPr>
    </w:p>
    <w:p w:rsidR="00992C14" w:rsidP="00992C14" w14:paraId="00AF5371" w14:textId="021C3EE4">
      <w:pPr>
        <w:rPr>
          <w:rFonts w:ascii="Calibri" w:eastAsia="Calibri" w:hAnsi="Calibri" w:cs="Calibri"/>
          <w:b/>
          <w:u w:val="single"/>
        </w:rPr>
      </w:pPr>
      <w:r>
        <w:rPr>
          <w:rFonts w:ascii="Calibri" w:eastAsia="Calibri" w:hAnsi="Calibri" w:cs="Calibri"/>
          <w:b/>
          <w:u w:val="single"/>
        </w:rPr>
        <w:t xml:space="preserve">MIECHV Innovations </w:t>
      </w:r>
      <w:r>
        <w:rPr>
          <w:rFonts w:ascii="Calibri" w:eastAsia="Calibri" w:hAnsi="Calibri" w:cs="Calibri"/>
          <w:b/>
          <w:u w:val="single"/>
        </w:rPr>
        <w:t xml:space="preserve">Annual Progress Report </w:t>
      </w:r>
    </w:p>
    <w:p w:rsidR="00992C14" w:rsidP="00992C14" w14:paraId="6120BF56" w14:textId="1A3A9FE0">
      <w:r w:rsidRPr="7E21AA84">
        <w:rPr>
          <w:rFonts w:ascii="Calibri" w:eastAsia="Calibri" w:hAnsi="Calibri" w:cs="Calibri"/>
          <w:b/>
        </w:rPr>
        <w:t>Description</w:t>
      </w:r>
      <w:r w:rsidRPr="51E0023E">
        <w:rPr>
          <w:rFonts w:ascii="Calibri" w:eastAsia="Calibri" w:hAnsi="Calibri" w:cs="Calibri"/>
        </w:rPr>
        <w:t xml:space="preserve">: </w:t>
      </w:r>
      <w:r w:rsidR="00F32B0C">
        <w:t>Awardees that received MIECHV Innovation Award (General Data/Technology Innovations or COVID-19 Related Data/Technology Innovations)</w:t>
      </w:r>
      <w:r w:rsidRPr="0063021F" w:rsidR="0063021F">
        <w:t xml:space="preserve"> report </w:t>
      </w:r>
      <w:r w:rsidR="00F32B0C">
        <w:t xml:space="preserve">on: </w:t>
      </w:r>
      <w:r w:rsidRPr="0063021F" w:rsidR="0063021F">
        <w:t>a) the degree to which the nonfederal entity is progressing towards achieving the mission, goals</w:t>
      </w:r>
      <w:r w:rsidR="00B53D39">
        <w:t>,</w:t>
      </w:r>
      <w:r w:rsidRPr="0063021F" w:rsidR="0063021F">
        <w:t xml:space="preserve"> and strategies outlined in the project; b) barriers encountered and the activities undertaken to resolve the barriers; c) progress toward grantee led evaluation; d) any significant changes to the approved funded program</w:t>
      </w:r>
      <w:r w:rsidR="00F32B0C">
        <w:t>; and e)</w:t>
      </w:r>
      <w:r w:rsidRPr="0063021F" w:rsidR="0063021F">
        <w:t xml:space="preserve"> status of the budget expenditures according to the approved plan.</w:t>
      </w:r>
    </w:p>
    <w:p w:rsidR="00992C14" w:rsidP="00992C14" w14:paraId="4059234E" w14:textId="77777777">
      <w:r w:rsidRPr="5D7CAFE9">
        <w:rPr>
          <w:b/>
        </w:rPr>
        <w:t>Frequency</w:t>
      </w:r>
      <w:r>
        <w:t>: Once a year</w:t>
      </w:r>
    </w:p>
    <w:p w:rsidR="00992C14" w:rsidP="00992C14" w14:paraId="36AC3D34" w14:textId="77777777">
      <w:r w:rsidRPr="2A95DEF8">
        <w:rPr>
          <w:b/>
        </w:rPr>
        <w:t xml:space="preserve">Person in state who is likely most familiar with form: </w:t>
      </w:r>
      <w:r>
        <w:t>MIECHV Project Director</w:t>
      </w:r>
    </w:p>
    <w:p w:rsidR="00992C14" w:rsidP="00992C14" w14:paraId="08B4D3E1" w14:textId="233163B3">
      <w:pPr>
        <w:tabs>
          <w:tab w:val="left" w:pos="5280"/>
        </w:tabs>
      </w:pPr>
      <w:r w:rsidRPr="2B303E5F">
        <w:rPr>
          <w:b/>
        </w:rPr>
        <w:t>Survey questions asked about this form</w:t>
      </w:r>
      <w:r>
        <w:t>: Q2-</w:t>
      </w:r>
      <w:r w:rsidR="009A6091">
        <w:t>4</w:t>
      </w:r>
    </w:p>
    <w:p w:rsidR="00992C14" w:rsidP="00992C14" w14:paraId="1C310601" w14:textId="77777777">
      <w:pPr>
        <w:tabs>
          <w:tab w:val="left" w:pos="5280"/>
        </w:tabs>
      </w:pPr>
    </w:p>
    <w:p w:rsidR="00992C14" w:rsidP="00992C14" w14:paraId="37C72671" w14:textId="77777777">
      <w:pPr>
        <w:tabs>
          <w:tab w:val="left" w:pos="5280"/>
        </w:tabs>
      </w:pPr>
    </w:p>
    <w:p w:rsidR="00992C14" w:rsidP="00507551" w14:paraId="0B3E4FF9" w14:textId="7950A2AA">
      <w:pPr>
        <w:pStyle w:val="Heading3"/>
      </w:pPr>
      <w:r w:rsidRPr="00CE758C">
        <w:t>Site Visits</w:t>
      </w:r>
    </w:p>
    <w:p w:rsidR="00992C14" w:rsidP="00992C14" w14:paraId="708EB009" w14:textId="08179CC8">
      <w:pPr>
        <w:rPr>
          <w:rFonts w:ascii="Calibri" w:eastAsia="Calibri" w:hAnsi="Calibri" w:cs="Calibri"/>
          <w:b/>
          <w:u w:val="single"/>
        </w:rPr>
      </w:pPr>
      <w:r>
        <w:rPr>
          <w:rFonts w:ascii="Calibri" w:eastAsia="Calibri" w:hAnsi="Calibri" w:cs="Calibri"/>
          <w:b/>
          <w:u w:val="single"/>
        </w:rPr>
        <w:t>Site Visit Document Checklist</w:t>
      </w:r>
    </w:p>
    <w:p w:rsidR="00992C14" w:rsidP="001E2A70" w14:paraId="2D044C65" w14:textId="2CD30359">
      <w:r w:rsidRPr="7E21AA84">
        <w:rPr>
          <w:rFonts w:ascii="Calibri" w:eastAsia="Calibri" w:hAnsi="Calibri" w:cs="Calibri"/>
          <w:b/>
        </w:rPr>
        <w:t>Description</w:t>
      </w:r>
      <w:r w:rsidRPr="51E0023E">
        <w:rPr>
          <w:rFonts w:ascii="Calibri" w:eastAsia="Calibri" w:hAnsi="Calibri" w:cs="Calibri"/>
        </w:rPr>
        <w:t xml:space="preserve">: </w:t>
      </w:r>
      <w:r w:rsidR="001E2A70">
        <w:t>Th</w:t>
      </w:r>
      <w:r w:rsidR="00EF4E61">
        <w:t>e</w:t>
      </w:r>
      <w:r w:rsidR="001E2A70">
        <w:t xml:space="preserve"> document checklist outlines the materials that the awardee must upload</w:t>
      </w:r>
      <w:r w:rsidR="00EF4E61">
        <w:t xml:space="preserve"> for the </w:t>
      </w:r>
      <w:r w:rsidR="00A82E80">
        <w:t xml:space="preserve">compliance </w:t>
      </w:r>
      <w:r w:rsidR="00EF4E61">
        <w:t>assessment</w:t>
      </w:r>
      <w:r w:rsidR="00A82E80">
        <w:t xml:space="preserve"> conducted prior to and during the site visit</w:t>
      </w:r>
      <w:r w:rsidR="00EF4E61">
        <w:t xml:space="preserve">. </w:t>
      </w:r>
    </w:p>
    <w:p w:rsidR="00992C14" w:rsidP="00992C14" w14:paraId="18F393BD" w14:textId="77777777">
      <w:r w:rsidRPr="5D7CAFE9">
        <w:rPr>
          <w:b/>
        </w:rPr>
        <w:t>Frequency</w:t>
      </w:r>
      <w:r>
        <w:t>: Once every three years</w:t>
      </w:r>
    </w:p>
    <w:p w:rsidR="00992C14" w:rsidP="00992C14" w14:paraId="5377735B" w14:textId="77777777">
      <w:r w:rsidRPr="2A95DEF8">
        <w:rPr>
          <w:b/>
        </w:rPr>
        <w:t xml:space="preserve">Person in state who is likely most familiar with form: </w:t>
      </w:r>
      <w:r>
        <w:t>MIECHV Project Director</w:t>
      </w:r>
    </w:p>
    <w:p w:rsidR="00992C14" w:rsidP="009A6091" w14:paraId="671D6947" w14:textId="023640EF">
      <w:pPr>
        <w:tabs>
          <w:tab w:val="left" w:pos="5280"/>
        </w:tabs>
        <w:rPr>
          <w:rFonts w:ascii="Calibri" w:eastAsia="Calibri" w:hAnsi="Calibri" w:cs="Calibri"/>
          <w:b/>
          <w:u w:val="single"/>
        </w:rPr>
      </w:pPr>
      <w:r w:rsidRPr="2B303E5F">
        <w:rPr>
          <w:b/>
        </w:rPr>
        <w:t>Survey questions asked about this form</w:t>
      </w:r>
      <w:r>
        <w:t xml:space="preserve">: </w:t>
      </w:r>
      <w:r w:rsidR="009A6091">
        <w:t>Q2-4, 6-</w:t>
      </w:r>
      <w:r w:rsidR="009118A1">
        <w:t>7</w:t>
      </w:r>
    </w:p>
    <w:p w:rsidR="009D4BA7" w:rsidP="00992C14" w14:paraId="32A7C828" w14:textId="77777777">
      <w:pPr>
        <w:rPr>
          <w:rFonts w:ascii="Calibri" w:eastAsia="Calibri" w:hAnsi="Calibri" w:cs="Calibri"/>
          <w:b/>
          <w:u w:val="single"/>
        </w:rPr>
      </w:pPr>
    </w:p>
    <w:p w:rsidR="00992C14" w:rsidP="00992C14" w14:paraId="6E5CB61C" w14:textId="78C82E5E">
      <w:pPr>
        <w:rPr>
          <w:rFonts w:ascii="Calibri" w:eastAsia="Calibri" w:hAnsi="Calibri" w:cs="Calibri"/>
          <w:b/>
          <w:u w:val="single"/>
        </w:rPr>
      </w:pPr>
      <w:r>
        <w:rPr>
          <w:rFonts w:ascii="Calibri" w:eastAsia="Calibri" w:hAnsi="Calibri" w:cs="Calibri"/>
          <w:b/>
          <w:u w:val="single"/>
        </w:rPr>
        <w:t>Expenditure Sampling</w:t>
      </w:r>
    </w:p>
    <w:p w:rsidR="00E3006C" w:rsidP="00992C14" w14:paraId="6FC21BE0" w14:textId="77777777">
      <w:r w:rsidRPr="7E21AA84">
        <w:rPr>
          <w:rFonts w:ascii="Calibri" w:eastAsia="Calibri" w:hAnsi="Calibri" w:cs="Calibri"/>
          <w:b/>
        </w:rPr>
        <w:t>Description</w:t>
      </w:r>
      <w:r w:rsidRPr="51E0023E">
        <w:rPr>
          <w:rFonts w:ascii="Calibri" w:eastAsia="Calibri" w:hAnsi="Calibri" w:cs="Calibri"/>
        </w:rPr>
        <w:t xml:space="preserve">: </w:t>
      </w:r>
      <w:r w:rsidR="00EF4E61">
        <w:rPr>
          <w:rFonts w:ascii="Calibri" w:eastAsia="Calibri" w:hAnsi="Calibri" w:cs="Calibri"/>
        </w:rPr>
        <w:t>D</w:t>
      </w:r>
      <w:r w:rsidRPr="00EF4E61" w:rsidR="00EF4E61">
        <w:t xml:space="preserve">ocumentation for a sample of selected expenditures listed on the spreadsheet </w:t>
      </w:r>
      <w:r w:rsidR="00EF4E61">
        <w:t xml:space="preserve">of </w:t>
      </w:r>
      <w:r w:rsidRPr="00EF4E61" w:rsidR="00EF4E61">
        <w:t>general ledger transactions for expenses charged to the MIECHV grant awards during the grant periods under review</w:t>
      </w:r>
      <w:r w:rsidR="00EF4E61">
        <w:t xml:space="preserve"> </w:t>
      </w:r>
      <w:r w:rsidR="00A82E80">
        <w:t>for the site visit</w:t>
      </w:r>
      <w:r w:rsidRPr="00EF4E61" w:rsidR="00EF4E61">
        <w:t>. Documentation may include invoices, time and effort support, receipts, and other applicable expenditure support.</w:t>
      </w:r>
      <w:r w:rsidR="00A82E80">
        <w:t xml:space="preserve"> </w:t>
      </w:r>
    </w:p>
    <w:p w:rsidR="00992C14" w:rsidP="00992C14" w14:paraId="610363CA" w14:textId="01492FF9">
      <w:r w:rsidRPr="5D7CAFE9">
        <w:rPr>
          <w:b/>
        </w:rPr>
        <w:t>Frequency</w:t>
      </w:r>
      <w:r>
        <w:t>: Once every three years</w:t>
      </w:r>
    </w:p>
    <w:p w:rsidR="00992C14" w:rsidP="00992C14" w14:paraId="5A182D4C" w14:textId="77777777">
      <w:r w:rsidRPr="2A95DEF8">
        <w:rPr>
          <w:b/>
        </w:rPr>
        <w:t xml:space="preserve">Person in state who is likely most familiar with form: </w:t>
      </w:r>
      <w:r>
        <w:t>MIECHV fiscal staff</w:t>
      </w:r>
    </w:p>
    <w:p w:rsidR="00992C14" w:rsidP="00992C14" w14:paraId="6C8EB28B" w14:textId="7665CE90">
      <w:pPr>
        <w:tabs>
          <w:tab w:val="left" w:pos="5280"/>
        </w:tabs>
      </w:pPr>
      <w:r w:rsidRPr="2B303E5F">
        <w:rPr>
          <w:b/>
        </w:rPr>
        <w:t>Survey questions asked about this form</w:t>
      </w:r>
      <w:r>
        <w:t xml:space="preserve">: </w:t>
      </w:r>
      <w:r w:rsidR="009A6091">
        <w:t>Q2-4, 6-</w:t>
      </w:r>
      <w:r w:rsidR="009118A1">
        <w:t>7</w:t>
      </w:r>
    </w:p>
    <w:p w:rsidR="00992C14" w:rsidP="00992C14" w14:paraId="39647AF4" w14:textId="77777777">
      <w:pPr>
        <w:tabs>
          <w:tab w:val="left" w:pos="5280"/>
        </w:tabs>
      </w:pPr>
    </w:p>
    <w:p w:rsidR="00992C14" w:rsidP="00992C14" w14:paraId="5ECDB13D" w14:textId="77777777">
      <w:pPr>
        <w:pStyle w:val="Heading3"/>
      </w:pPr>
      <w:r>
        <w:t xml:space="preserve">Financial Forms </w:t>
      </w:r>
    </w:p>
    <w:p w:rsidR="00992C14" w:rsidP="00992C14" w14:paraId="14155FC2" w14:textId="1DCBAA9D">
      <w:pPr>
        <w:rPr>
          <w:rFonts w:ascii="Calibri" w:eastAsia="Calibri" w:hAnsi="Calibri" w:cs="Calibri"/>
          <w:b/>
          <w:u w:val="single"/>
        </w:rPr>
      </w:pPr>
      <w:r>
        <w:rPr>
          <w:rFonts w:ascii="Calibri" w:eastAsia="Calibri" w:hAnsi="Calibri" w:cs="Calibri"/>
          <w:b/>
          <w:u w:val="single"/>
        </w:rPr>
        <w:t>Home Visiting Budget Assistance Tool (HV-BAT)</w:t>
      </w:r>
    </w:p>
    <w:p w:rsidR="00992C14" w:rsidP="00992C14" w14:paraId="13074CDA" w14:textId="77777777">
      <w:r w:rsidRPr="7E21AA84">
        <w:rPr>
          <w:rFonts w:ascii="Calibri" w:eastAsia="Calibri" w:hAnsi="Calibri" w:cs="Calibri"/>
          <w:b/>
        </w:rPr>
        <w:t>Description</w:t>
      </w:r>
      <w:r w:rsidRPr="51E0023E">
        <w:rPr>
          <w:rFonts w:ascii="Calibri" w:eastAsia="Calibri" w:hAnsi="Calibri" w:cs="Calibri"/>
        </w:rPr>
        <w:t xml:space="preserve">: </w:t>
      </w:r>
      <w:r>
        <w:t>This Excel-based instrument collects information on standardized cost metrics incurred during a 12-month period by LIAs.</w:t>
      </w:r>
    </w:p>
    <w:p w:rsidR="00992C14" w:rsidP="00992C14" w14:paraId="1A1C0397" w14:textId="482B2918">
      <w:r w:rsidRPr="5D7CAFE9">
        <w:rPr>
          <w:b/>
        </w:rPr>
        <w:t>Frequency</w:t>
      </w:r>
      <w:r>
        <w:t xml:space="preserve">: </w:t>
      </w:r>
      <w:r w:rsidR="007B31EE">
        <w:t>Optional (prior requirement: o</w:t>
      </w:r>
      <w:r>
        <w:t>nce every three years</w:t>
      </w:r>
      <w:r w:rsidR="007B31EE">
        <w:t>)</w:t>
      </w:r>
    </w:p>
    <w:p w:rsidR="00992C14" w:rsidP="00992C14" w14:paraId="3FC27AC4" w14:textId="77777777">
      <w:r w:rsidRPr="2A95DEF8">
        <w:rPr>
          <w:b/>
        </w:rPr>
        <w:t xml:space="preserve">Person in state who is likely most familiar with form: </w:t>
      </w:r>
      <w:r>
        <w:t>MIECHV fiscal staff</w:t>
      </w:r>
    </w:p>
    <w:p w:rsidR="00992C14" w:rsidP="00992C14" w14:paraId="22EC92E9" w14:textId="3AB25DEE">
      <w:pPr>
        <w:tabs>
          <w:tab w:val="left" w:pos="5280"/>
        </w:tabs>
      </w:pPr>
      <w:r w:rsidRPr="2B303E5F">
        <w:rPr>
          <w:b/>
        </w:rPr>
        <w:t>Survey questions asked about this form</w:t>
      </w:r>
      <w:r>
        <w:t>: Q2-</w:t>
      </w:r>
      <w:r w:rsidR="007A6B09">
        <w:t>4</w:t>
      </w:r>
    </w:p>
    <w:p w:rsidR="00992C14" w:rsidRPr="002172AF" w:rsidP="00C91F13" w14:paraId="435E9DD2" w14:textId="77777777">
      <w:pPr>
        <w:rPr>
          <w:rFonts w:cs="Times New Roman"/>
          <w:color w:val="FF0000"/>
        </w:rPr>
      </w:pPr>
    </w:p>
    <w:p w:rsidR="00640A84" w:rsidP="00640A84" w14:paraId="5EC972DB" w14:textId="77777777"/>
    <w:p w:rsidR="00BC2A59" w:rsidP="00805AE8" w14:paraId="5A8AF63C" w14:textId="6AB83A39">
      <w:pPr>
        <w:pStyle w:val="ListParagraph"/>
        <w:numPr>
          <w:ilvl w:val="0"/>
          <w:numId w:val="26"/>
        </w:numPr>
      </w:pPr>
      <w:r>
        <w:t>Has you</w:t>
      </w:r>
      <w:r>
        <w:t>r state/territory complete</w:t>
      </w:r>
      <w:r>
        <w:t>d</w:t>
      </w:r>
      <w:r>
        <w:t xml:space="preserve"> this form</w:t>
      </w:r>
      <w:r>
        <w:t xml:space="preserve"> before</w:t>
      </w:r>
      <w:r>
        <w:t>?</w:t>
      </w:r>
      <w:r w:rsidR="0086636E">
        <w:t xml:space="preserve"> </w:t>
      </w:r>
    </w:p>
    <w:p w:rsidR="00D43D54" w:rsidP="00D43D54" w14:paraId="57F8ECA3" w14:textId="1CF2BCAC">
      <w:pPr>
        <w:pStyle w:val="ListParagraph"/>
        <w:numPr>
          <w:ilvl w:val="1"/>
          <w:numId w:val="26"/>
        </w:numPr>
      </w:pPr>
      <w:r>
        <w:t>Yes</w:t>
      </w:r>
      <w:r w:rsidR="00457074">
        <w:t xml:space="preserve"> – </w:t>
      </w:r>
      <w:r w:rsidRPr="00CD0F05" w:rsidR="00457074">
        <w:rPr>
          <w:i/>
          <w:iCs/>
        </w:rPr>
        <w:t>Go to applicable questions about the form</w:t>
      </w:r>
    </w:p>
    <w:p w:rsidR="00D43D54" w:rsidP="00CD0F05" w14:paraId="1DFE5CF8" w14:textId="1B9E2F2C">
      <w:pPr>
        <w:pStyle w:val="ListParagraph"/>
        <w:numPr>
          <w:ilvl w:val="1"/>
          <w:numId w:val="26"/>
        </w:numPr>
      </w:pPr>
      <w:r>
        <w:t>No (neither I nor my colleagues</w:t>
      </w:r>
      <w:r w:rsidR="00081444">
        <w:t xml:space="preserve"> are aware of our state/territory ever completing this form)</w:t>
      </w:r>
      <w:r w:rsidR="00457074">
        <w:t xml:space="preserve"> – </w:t>
      </w:r>
      <w:r w:rsidRPr="00CD0F05" w:rsidR="00457074">
        <w:rPr>
          <w:i/>
          <w:iCs/>
        </w:rPr>
        <w:t>Go to next form</w:t>
      </w:r>
    </w:p>
    <w:p w:rsidR="00BC2A59" w:rsidP="00BC2A59" w14:paraId="6C6EF514" w14:textId="77777777">
      <w:pPr>
        <w:rPr>
          <w:rFonts w:cs="Times New Roman"/>
        </w:rPr>
      </w:pPr>
    </w:p>
    <w:p w:rsidR="0043207E" w:rsidP="005D0305" w14:paraId="1BB890B5" w14:textId="47D3453F">
      <w:pPr>
        <w:pStyle w:val="ListParagraph"/>
        <w:numPr>
          <w:ilvl w:val="0"/>
          <w:numId w:val="26"/>
        </w:numPr>
        <w:rPr>
          <w:rFonts w:cs="Times New Roman"/>
        </w:rPr>
      </w:pPr>
      <w:r>
        <w:rPr>
          <w:rFonts w:cs="Times New Roman"/>
        </w:rPr>
        <w:t xml:space="preserve">When you </w:t>
      </w:r>
      <w:r w:rsidR="00D6336F">
        <w:rPr>
          <w:rFonts w:cs="Times New Roman"/>
        </w:rPr>
        <w:t>most recently</w:t>
      </w:r>
      <w:r>
        <w:rPr>
          <w:rFonts w:cs="Times New Roman"/>
        </w:rPr>
        <w:t xml:space="preserve"> completed this form, was it</w:t>
      </w:r>
      <w:r w:rsidR="005D0305">
        <w:rPr>
          <w:rFonts w:cs="Times New Roman"/>
        </w:rPr>
        <w:t xml:space="preserve"> t</w:t>
      </w:r>
      <w:r w:rsidRPr="005D0305">
        <w:rPr>
          <w:rFonts w:cs="Times New Roman"/>
        </w:rPr>
        <w:t xml:space="preserve">he first time </w:t>
      </w:r>
      <w:r w:rsidR="005D0305">
        <w:rPr>
          <w:rFonts w:cs="Times New Roman"/>
        </w:rPr>
        <w:t>your</w:t>
      </w:r>
      <w:r w:rsidRPr="005D0305">
        <w:rPr>
          <w:rFonts w:cs="Times New Roman"/>
        </w:rPr>
        <w:t xml:space="preserve"> state/territory completed this form</w:t>
      </w:r>
      <w:r w:rsidR="005D0305">
        <w:rPr>
          <w:rFonts w:cs="Times New Roman"/>
        </w:rPr>
        <w:t>?</w:t>
      </w:r>
    </w:p>
    <w:p w:rsidR="005D0305" w:rsidP="005D0305" w14:paraId="360E3B4E" w14:textId="108CC9CA">
      <w:pPr>
        <w:pStyle w:val="ListParagraph"/>
        <w:numPr>
          <w:ilvl w:val="1"/>
          <w:numId w:val="26"/>
        </w:numPr>
        <w:rPr>
          <w:rFonts w:cs="Times New Roman"/>
        </w:rPr>
      </w:pPr>
      <w:r>
        <w:rPr>
          <w:rFonts w:cs="Times New Roman"/>
        </w:rPr>
        <w:t>Yes, it was the first time</w:t>
      </w:r>
      <w:r w:rsidR="003D09CF">
        <w:rPr>
          <w:rFonts w:cs="Times New Roman"/>
        </w:rPr>
        <w:t xml:space="preserve"> we completed this form</w:t>
      </w:r>
    </w:p>
    <w:p w:rsidR="005D0305" w:rsidP="005D0305" w14:paraId="20BA906B" w14:textId="048457F4">
      <w:pPr>
        <w:pStyle w:val="ListParagraph"/>
        <w:numPr>
          <w:ilvl w:val="1"/>
          <w:numId w:val="26"/>
        </w:numPr>
        <w:rPr>
          <w:rFonts w:cs="Times New Roman"/>
        </w:rPr>
      </w:pPr>
      <w:r>
        <w:rPr>
          <w:rFonts w:cs="Times New Roman"/>
        </w:rPr>
        <w:t xml:space="preserve">No, </w:t>
      </w:r>
      <w:r w:rsidR="003D09CF">
        <w:rPr>
          <w:rFonts w:cs="Times New Roman"/>
        </w:rPr>
        <w:t>it was not the first time we completed this form</w:t>
      </w:r>
    </w:p>
    <w:p w:rsidR="003D09CF" w:rsidRPr="005D0305" w:rsidP="00CD0F05" w14:paraId="27D83B79" w14:textId="77777777">
      <w:pPr>
        <w:pStyle w:val="ListParagraph"/>
        <w:ind w:left="1080"/>
        <w:rPr>
          <w:rFonts w:cs="Times New Roman"/>
        </w:rPr>
      </w:pPr>
    </w:p>
    <w:p w:rsidR="00691BCC" w:rsidP="00805AE8" w14:paraId="269BCD90" w14:textId="624F38B8">
      <w:pPr>
        <w:pStyle w:val="ListParagraph"/>
        <w:numPr>
          <w:ilvl w:val="0"/>
          <w:numId w:val="26"/>
        </w:numPr>
        <w:rPr>
          <w:rFonts w:cs="Times New Roman"/>
        </w:rPr>
      </w:pPr>
      <w:r w:rsidRPr="00174839">
        <w:rPr>
          <w:rFonts w:cs="Times New Roman"/>
        </w:rPr>
        <w:t>Approximately how much time (in hours</w:t>
      </w:r>
      <w:r w:rsidR="00C86EE5">
        <w:rPr>
          <w:rFonts w:cs="Times New Roman"/>
        </w:rPr>
        <w:t>)</w:t>
      </w:r>
      <w:r w:rsidR="0074582F">
        <w:rPr>
          <w:rFonts w:cs="Times New Roman"/>
        </w:rPr>
        <w:t xml:space="preserve"> </w:t>
      </w:r>
      <w:r w:rsidR="003D09CF">
        <w:rPr>
          <w:rFonts w:cs="Times New Roman"/>
        </w:rPr>
        <w:t>was</w:t>
      </w:r>
      <w:r w:rsidRPr="00174839" w:rsidR="003D09CF">
        <w:rPr>
          <w:rFonts w:cs="Times New Roman"/>
        </w:rPr>
        <w:t xml:space="preserve"> </w:t>
      </w:r>
      <w:r w:rsidRPr="00174839">
        <w:rPr>
          <w:rFonts w:cs="Times New Roman"/>
        </w:rPr>
        <w:t>needed</w:t>
      </w:r>
      <w:r w:rsidR="006713B9">
        <w:rPr>
          <w:rFonts w:cs="Times New Roman"/>
        </w:rPr>
        <w:t xml:space="preserve"> </w:t>
      </w:r>
      <w:r w:rsidRPr="00174839" w:rsidR="00503CA5">
        <w:rPr>
          <w:rFonts w:cs="Times New Roman"/>
        </w:rPr>
        <w:t>to complete this form</w:t>
      </w:r>
      <w:r w:rsidR="003D09CF">
        <w:rPr>
          <w:rFonts w:cs="Times New Roman"/>
        </w:rPr>
        <w:t xml:space="preserve"> the </w:t>
      </w:r>
      <w:r w:rsidR="00DD5725">
        <w:rPr>
          <w:rFonts w:cs="Times New Roman"/>
        </w:rPr>
        <w:t>most recent</w:t>
      </w:r>
      <w:r w:rsidR="003D09CF">
        <w:rPr>
          <w:rFonts w:cs="Times New Roman"/>
        </w:rPr>
        <w:t xml:space="preserve"> time you</w:t>
      </w:r>
      <w:r w:rsidR="00A61177">
        <w:rPr>
          <w:rFonts w:cs="Times New Roman"/>
        </w:rPr>
        <w:t>r state/territory</w:t>
      </w:r>
      <w:r w:rsidR="003D09CF">
        <w:rPr>
          <w:rFonts w:cs="Times New Roman"/>
        </w:rPr>
        <w:t xml:space="preserve"> completed it</w:t>
      </w:r>
      <w:r w:rsidR="00AB5F8B">
        <w:rPr>
          <w:rFonts w:cs="Times New Roman"/>
        </w:rPr>
        <w:t>?</w:t>
      </w:r>
      <w:r w:rsidR="00D134ED">
        <w:rPr>
          <w:rFonts w:cs="Times New Roman"/>
        </w:rPr>
        <w:t xml:space="preserve"> Please break out the amount of time by the following categories:</w:t>
      </w:r>
    </w:p>
    <w:p w:rsidR="00805AE8" w:rsidRPr="00805AE8" w:rsidP="00805AE8" w14:paraId="75578AA7" w14:textId="46A55A4F">
      <w:pPr>
        <w:pStyle w:val="ListParagraph"/>
        <w:numPr>
          <w:ilvl w:val="0"/>
          <w:numId w:val="25"/>
        </w:numPr>
        <w:rPr>
          <w:rFonts w:cs="Times New Roman"/>
        </w:rPr>
      </w:pPr>
      <w:r w:rsidRPr="00805AE8">
        <w:rPr>
          <w:rFonts w:cs="Times New Roman"/>
        </w:rPr>
        <w:t>Accessing the form, reading the form, preparing a plan for completing the form, coordinating with colleagues</w:t>
      </w:r>
      <w:r w:rsidR="00F274BC">
        <w:rPr>
          <w:rFonts w:cs="Times New Roman"/>
        </w:rPr>
        <w:t xml:space="preserve"> (including data and fiscal staff)</w:t>
      </w:r>
      <w:r w:rsidRPr="00805AE8">
        <w:rPr>
          <w:rFonts w:cs="Times New Roman"/>
        </w:rPr>
        <w:t>, training staff to complete the form</w:t>
      </w:r>
    </w:p>
    <w:p w:rsidR="00805AE8" w:rsidRPr="00805AE8" w:rsidP="00805AE8" w14:paraId="3A6F1337" w14:textId="3AD454DC">
      <w:pPr>
        <w:pStyle w:val="ListParagraph"/>
        <w:numPr>
          <w:ilvl w:val="0"/>
          <w:numId w:val="25"/>
        </w:numPr>
        <w:rPr>
          <w:rFonts w:cs="Times New Roman"/>
        </w:rPr>
      </w:pPr>
      <w:r w:rsidRPr="00805AE8">
        <w:rPr>
          <w:rFonts w:cs="Times New Roman"/>
        </w:rPr>
        <w:t>Data collection</w:t>
      </w:r>
      <w:r w:rsidR="007B31EE">
        <w:rPr>
          <w:rFonts w:cs="Times New Roman"/>
        </w:rPr>
        <w:t xml:space="preserve"> and </w:t>
      </w:r>
      <w:r w:rsidRPr="00805AE8">
        <w:rPr>
          <w:rFonts w:cs="Times New Roman"/>
        </w:rPr>
        <w:t>data entry related to this form</w:t>
      </w:r>
    </w:p>
    <w:p w:rsidR="00805AE8" w:rsidRPr="00805AE8" w:rsidP="00805AE8" w14:paraId="52410A35" w14:textId="729C6140">
      <w:pPr>
        <w:pStyle w:val="ListParagraph"/>
        <w:numPr>
          <w:ilvl w:val="0"/>
          <w:numId w:val="25"/>
        </w:numPr>
        <w:rPr>
          <w:rFonts w:cs="Times New Roman"/>
        </w:rPr>
      </w:pPr>
      <w:r w:rsidRPr="00805AE8">
        <w:rPr>
          <w:rFonts w:cs="Times New Roman"/>
        </w:rPr>
        <w:t xml:space="preserve">Data </w:t>
      </w:r>
      <w:r w:rsidR="00BC4E1B">
        <w:rPr>
          <w:rFonts w:cs="Times New Roman"/>
        </w:rPr>
        <w:t xml:space="preserve">quality checks, validation, </w:t>
      </w:r>
      <w:r w:rsidRPr="00805AE8">
        <w:rPr>
          <w:rFonts w:cs="Times New Roman"/>
        </w:rPr>
        <w:t>cleaning</w:t>
      </w:r>
      <w:r w:rsidR="00BC4E1B">
        <w:rPr>
          <w:rFonts w:cs="Times New Roman"/>
        </w:rPr>
        <w:t>,</w:t>
      </w:r>
      <w:r w:rsidRPr="00805AE8">
        <w:rPr>
          <w:rFonts w:cs="Times New Roman"/>
        </w:rPr>
        <w:t xml:space="preserve"> and analysis related to this form</w:t>
      </w:r>
    </w:p>
    <w:p w:rsidR="00805AE8" w:rsidRPr="00805AE8" w:rsidP="00805AE8" w14:paraId="24317C4E" w14:textId="13F98019">
      <w:pPr>
        <w:pStyle w:val="ListParagraph"/>
        <w:numPr>
          <w:ilvl w:val="0"/>
          <w:numId w:val="25"/>
        </w:numPr>
        <w:rPr>
          <w:rFonts w:cs="Times New Roman"/>
        </w:rPr>
      </w:pPr>
      <w:r w:rsidRPr="00805AE8">
        <w:rPr>
          <w:rFonts w:cs="Times New Roman"/>
        </w:rPr>
        <w:t>Filling out the form and getting the form reviewed</w:t>
      </w:r>
      <w:r w:rsidR="007B31EE">
        <w:rPr>
          <w:rFonts w:cs="Times New Roman"/>
        </w:rPr>
        <w:t xml:space="preserve"> and</w:t>
      </w:r>
      <w:r w:rsidR="00416384">
        <w:rPr>
          <w:rFonts w:cs="Times New Roman"/>
        </w:rPr>
        <w:t xml:space="preserve"> </w:t>
      </w:r>
      <w:r w:rsidRPr="00805AE8">
        <w:rPr>
          <w:rFonts w:cs="Times New Roman"/>
        </w:rPr>
        <w:t>approved as needed, and submitting the form to HRSA</w:t>
      </w:r>
    </w:p>
    <w:p w:rsidR="00805AE8" w:rsidRPr="00805AE8" w:rsidP="00805AE8" w14:paraId="197A8924" w14:textId="77777777">
      <w:pPr>
        <w:pStyle w:val="ListParagraph"/>
        <w:numPr>
          <w:ilvl w:val="0"/>
          <w:numId w:val="25"/>
        </w:numPr>
        <w:rPr>
          <w:rFonts w:cs="Times New Roman"/>
        </w:rPr>
      </w:pPr>
      <w:r w:rsidRPr="00805AE8">
        <w:rPr>
          <w:rFonts w:cs="Times New Roman"/>
        </w:rPr>
        <w:t>Responding to HRSA revisions</w:t>
      </w:r>
    </w:p>
    <w:p w:rsidR="00805AE8" w:rsidRPr="00805AE8" w:rsidP="00805AE8" w14:paraId="4AB41026" w14:textId="5119C3A9">
      <w:pPr>
        <w:pStyle w:val="ListParagraph"/>
        <w:numPr>
          <w:ilvl w:val="0"/>
          <w:numId w:val="25"/>
        </w:numPr>
        <w:rPr>
          <w:rFonts w:cs="Times New Roman"/>
        </w:rPr>
      </w:pPr>
      <w:r w:rsidRPr="00805AE8">
        <w:rPr>
          <w:rFonts w:cs="Times New Roman"/>
        </w:rPr>
        <w:t>Total burden (sum of the above categories)</w:t>
      </w:r>
    </w:p>
    <w:p w:rsidR="00BA3580" w:rsidP="00691BCC" w14:paraId="502F01EC" w14:textId="77777777">
      <w:pPr>
        <w:pStyle w:val="ListParagraph"/>
        <w:ind w:left="360"/>
        <w:rPr>
          <w:rFonts w:cs="Times New Roman"/>
        </w:rPr>
      </w:pPr>
    </w:p>
    <w:p w:rsidR="001D3D49" w:rsidP="00691BCC" w14:paraId="36C0270E" w14:textId="77777777">
      <w:pPr>
        <w:pStyle w:val="ListParagraph"/>
        <w:ind w:left="360"/>
        <w:rPr>
          <w:rFonts w:cs="Times New Roman"/>
        </w:rPr>
      </w:pPr>
      <w:r>
        <w:rPr>
          <w:rFonts w:cs="Times New Roman"/>
        </w:rPr>
        <w:t>IMPORTANT</w:t>
      </w:r>
      <w:r>
        <w:rPr>
          <w:rFonts w:cs="Times New Roman"/>
        </w:rPr>
        <w:t xml:space="preserve"> INSTRUCTIONS</w:t>
      </w:r>
      <w:r>
        <w:rPr>
          <w:rFonts w:cs="Times New Roman"/>
        </w:rPr>
        <w:t xml:space="preserve">: </w:t>
      </w:r>
    </w:p>
    <w:p w:rsidR="001D3D49" w:rsidP="00691BCC" w14:paraId="39C7CD1D" w14:textId="77777777">
      <w:pPr>
        <w:pStyle w:val="ListParagraph"/>
        <w:ind w:left="360"/>
        <w:rPr>
          <w:rFonts w:cs="Times New Roman"/>
        </w:rPr>
      </w:pPr>
    </w:p>
    <w:p w:rsidR="0074582F" w:rsidRPr="00F274BC" w:rsidP="00691BCC" w14:paraId="1B523C09" w14:textId="64294863">
      <w:pPr>
        <w:pStyle w:val="ListParagraph"/>
        <w:ind w:left="360"/>
        <w:rPr>
          <w:rFonts w:cs="Times New Roman"/>
        </w:rPr>
      </w:pPr>
      <w:r>
        <w:rPr>
          <w:rFonts w:cs="Times New Roman"/>
          <w:b/>
          <w:bCs/>
          <w:u w:val="single"/>
        </w:rPr>
        <w:t>Comprehensively calculate hours</w:t>
      </w:r>
      <w:r w:rsidRPr="00CD0F05" w:rsidR="001D3D49">
        <w:rPr>
          <w:rFonts w:cs="Times New Roman"/>
          <w:b/>
          <w:bCs/>
          <w:u w:val="single"/>
        </w:rPr>
        <w:t>:</w:t>
      </w:r>
      <w:r w:rsidR="001D3D49">
        <w:rPr>
          <w:rFonts w:cs="Times New Roman"/>
        </w:rPr>
        <w:t xml:space="preserve"> </w:t>
      </w:r>
      <w:r w:rsidRPr="00F274BC">
        <w:rPr>
          <w:rFonts w:cs="Times New Roman"/>
          <w:i/>
          <w:iCs/>
        </w:rPr>
        <w:t xml:space="preserve">When estimating how long it </w:t>
      </w:r>
      <w:r w:rsidR="00D14718">
        <w:rPr>
          <w:rFonts w:cs="Times New Roman"/>
          <w:i/>
          <w:iCs/>
        </w:rPr>
        <w:t>took</w:t>
      </w:r>
      <w:r w:rsidRPr="00F274BC" w:rsidR="00D14718">
        <w:rPr>
          <w:rFonts w:cs="Times New Roman"/>
          <w:i/>
          <w:iCs/>
        </w:rPr>
        <w:t xml:space="preserve"> </w:t>
      </w:r>
      <w:r w:rsidRPr="00F274BC">
        <w:rPr>
          <w:rFonts w:cs="Times New Roman"/>
          <w:i/>
          <w:iCs/>
        </w:rPr>
        <w:t>you</w:t>
      </w:r>
      <w:r w:rsidRPr="00F274BC" w:rsidR="004D6D35">
        <w:rPr>
          <w:rFonts w:cs="Times New Roman"/>
          <w:i/>
          <w:iCs/>
        </w:rPr>
        <w:t>r state/territory</w:t>
      </w:r>
      <w:r w:rsidRPr="00F274BC">
        <w:rPr>
          <w:rFonts w:cs="Times New Roman"/>
          <w:i/>
          <w:iCs/>
        </w:rPr>
        <w:t xml:space="preserve"> to complete </w:t>
      </w:r>
      <w:r w:rsidR="00D14718">
        <w:rPr>
          <w:rFonts w:cs="Times New Roman"/>
          <w:i/>
          <w:iCs/>
        </w:rPr>
        <w:t>the</w:t>
      </w:r>
      <w:r w:rsidRPr="00F274BC">
        <w:rPr>
          <w:rFonts w:cs="Times New Roman"/>
          <w:i/>
          <w:iCs/>
        </w:rPr>
        <w:t xml:space="preserve"> form</w:t>
      </w:r>
      <w:r w:rsidR="00D14718">
        <w:rPr>
          <w:rFonts w:cs="Times New Roman"/>
          <w:i/>
          <w:iCs/>
        </w:rPr>
        <w:t xml:space="preserve"> </w:t>
      </w:r>
      <w:r w:rsidR="00DD5725">
        <w:rPr>
          <w:rFonts w:cs="Times New Roman"/>
          <w:i/>
          <w:iCs/>
        </w:rPr>
        <w:t>the most recent</w:t>
      </w:r>
      <w:r w:rsidR="00E07447">
        <w:rPr>
          <w:rFonts w:cs="Times New Roman"/>
          <w:i/>
          <w:iCs/>
        </w:rPr>
        <w:t xml:space="preserve"> time</w:t>
      </w:r>
      <w:r w:rsidR="00D14718">
        <w:rPr>
          <w:rFonts w:cs="Times New Roman"/>
          <w:i/>
          <w:iCs/>
        </w:rPr>
        <w:t xml:space="preserve"> it was completed</w:t>
      </w:r>
      <w:r w:rsidRPr="00F274BC">
        <w:rPr>
          <w:rFonts w:cs="Times New Roman"/>
          <w:i/>
          <w:iCs/>
        </w:rPr>
        <w:t xml:space="preserve">, please include time spent (in hours) across all staff who </w:t>
      </w:r>
      <w:r w:rsidR="00D14718">
        <w:rPr>
          <w:rFonts w:cs="Times New Roman"/>
          <w:i/>
          <w:iCs/>
        </w:rPr>
        <w:t>were</w:t>
      </w:r>
      <w:r w:rsidRPr="00F274BC" w:rsidR="00D14718">
        <w:rPr>
          <w:rFonts w:cs="Times New Roman"/>
          <w:i/>
          <w:iCs/>
        </w:rPr>
        <w:t xml:space="preserve"> </w:t>
      </w:r>
      <w:r w:rsidRPr="00F274BC">
        <w:rPr>
          <w:rFonts w:cs="Times New Roman"/>
          <w:i/>
          <w:iCs/>
        </w:rPr>
        <w:t xml:space="preserve">involved </w:t>
      </w:r>
      <w:r w:rsidRPr="00F274BC" w:rsidR="009165B0">
        <w:rPr>
          <w:rFonts w:cs="Times New Roman"/>
          <w:i/>
          <w:iCs/>
        </w:rPr>
        <w:t xml:space="preserve">(such as </w:t>
      </w:r>
      <w:r w:rsidRPr="00F274BC" w:rsidR="001738E6">
        <w:rPr>
          <w:rFonts w:cs="Times New Roman"/>
          <w:i/>
          <w:iCs/>
        </w:rPr>
        <w:t>LIA staff [home visitors, supervisors, LIA leadership, data staff, fiscal staff)</w:t>
      </w:r>
      <w:r w:rsidRPr="00F274BC" w:rsidR="00C66814">
        <w:rPr>
          <w:rFonts w:cs="Times New Roman"/>
          <w:i/>
          <w:iCs/>
        </w:rPr>
        <w:t xml:space="preserve"> and </w:t>
      </w:r>
      <w:r w:rsidRPr="00F274BC" w:rsidR="001738E6">
        <w:rPr>
          <w:rFonts w:cs="Times New Roman"/>
          <w:i/>
          <w:iCs/>
        </w:rPr>
        <w:t xml:space="preserve">awardee staff </w:t>
      </w:r>
      <w:r w:rsidRPr="00F274BC" w:rsidR="00646A43">
        <w:rPr>
          <w:rFonts w:cs="Times New Roman"/>
          <w:i/>
          <w:iCs/>
        </w:rPr>
        <w:t>[</w:t>
      </w:r>
      <w:r w:rsidRPr="00F274BC" w:rsidR="009165B0">
        <w:rPr>
          <w:rFonts w:cs="Times New Roman"/>
          <w:i/>
          <w:iCs/>
        </w:rPr>
        <w:t xml:space="preserve">Project Directors, </w:t>
      </w:r>
      <w:r w:rsidRPr="00F274BC" w:rsidR="001738E6">
        <w:rPr>
          <w:rFonts w:cs="Times New Roman"/>
          <w:i/>
          <w:iCs/>
        </w:rPr>
        <w:t>data staff, fiscal staff</w:t>
      </w:r>
      <w:r w:rsidRPr="00F274BC" w:rsidR="00646A43">
        <w:rPr>
          <w:rFonts w:cs="Times New Roman"/>
          <w:i/>
          <w:iCs/>
        </w:rPr>
        <w:t>]</w:t>
      </w:r>
      <w:r w:rsidRPr="00F274BC" w:rsidR="00C66814">
        <w:rPr>
          <w:rFonts w:cs="Times New Roman"/>
          <w:i/>
          <w:iCs/>
        </w:rPr>
        <w:t>)</w:t>
      </w:r>
      <w:r w:rsidRPr="00F274BC" w:rsidR="001738E6">
        <w:rPr>
          <w:rFonts w:cs="Times New Roman"/>
          <w:i/>
          <w:iCs/>
        </w:rPr>
        <w:t xml:space="preserve"> </w:t>
      </w:r>
      <w:r w:rsidRPr="00F274BC">
        <w:rPr>
          <w:rFonts w:cs="Times New Roman"/>
          <w:i/>
          <w:iCs/>
        </w:rPr>
        <w:t xml:space="preserve">and across all activities required to complete a form. </w:t>
      </w:r>
      <w:r w:rsidRPr="00F274BC" w:rsidR="009B42D0">
        <w:rPr>
          <w:rFonts w:cs="Times New Roman"/>
          <w:i/>
          <w:iCs/>
        </w:rPr>
        <w:t xml:space="preserve">If you work with contractors to complete any of these tasks, include the amount of time it </w:t>
      </w:r>
      <w:r w:rsidR="00D14718">
        <w:rPr>
          <w:rFonts w:cs="Times New Roman"/>
          <w:i/>
          <w:iCs/>
        </w:rPr>
        <w:t>took</w:t>
      </w:r>
      <w:r w:rsidRPr="00F274BC" w:rsidR="00D14718">
        <w:rPr>
          <w:rFonts w:cs="Times New Roman"/>
          <w:i/>
          <w:iCs/>
        </w:rPr>
        <w:t xml:space="preserve"> </w:t>
      </w:r>
      <w:r w:rsidRPr="00F274BC" w:rsidR="009B42D0">
        <w:rPr>
          <w:rFonts w:cs="Times New Roman"/>
          <w:i/>
          <w:iCs/>
        </w:rPr>
        <w:t xml:space="preserve">contractor staff as well. </w:t>
      </w:r>
      <w:r w:rsidR="00636EF3">
        <w:rPr>
          <w:rFonts w:cs="Times New Roman"/>
          <w:i/>
          <w:iCs/>
        </w:rPr>
        <w:t>Rough</w:t>
      </w:r>
      <w:r w:rsidRPr="00F274BC" w:rsidR="00636EF3">
        <w:rPr>
          <w:rFonts w:cs="Times New Roman"/>
          <w:i/>
          <w:iCs/>
        </w:rPr>
        <w:t xml:space="preserve"> </w:t>
      </w:r>
      <w:r w:rsidRPr="00F274BC">
        <w:rPr>
          <w:rFonts w:cs="Times New Roman"/>
          <w:i/>
          <w:iCs/>
        </w:rPr>
        <w:t>estimates are fine.</w:t>
      </w:r>
    </w:p>
    <w:p w:rsidR="0074582F" w:rsidP="0074582F" w14:paraId="3CD5E8C8" w14:textId="77777777">
      <w:pPr>
        <w:pStyle w:val="ListParagraph"/>
        <w:ind w:left="0"/>
        <w:rPr>
          <w:rFonts w:cs="Times New Roman"/>
          <w:i/>
          <w:iCs/>
        </w:rPr>
      </w:pPr>
    </w:p>
    <w:p w:rsidR="0074582F" w:rsidP="00691BCC" w14:paraId="75500D61" w14:textId="106890A9">
      <w:pPr>
        <w:pStyle w:val="ListParagraph"/>
        <w:ind w:left="0" w:firstLine="360"/>
        <w:rPr>
          <w:rFonts w:cs="Times New Roman"/>
          <w:i/>
          <w:iCs/>
        </w:rPr>
      </w:pPr>
      <w:r>
        <w:rPr>
          <w:rFonts w:cs="Times New Roman"/>
          <w:i/>
          <w:iCs/>
        </w:rPr>
        <w:t>Here's an example for a hypothetical form or task:</w:t>
      </w:r>
    </w:p>
    <w:p w:rsidR="0074582F" w:rsidP="00934DBF" w14:paraId="1B1E4271" w14:textId="77777777">
      <w:pPr>
        <w:pStyle w:val="ListParagraph"/>
        <w:numPr>
          <w:ilvl w:val="0"/>
          <w:numId w:val="17"/>
        </w:numPr>
        <w:rPr>
          <w:rFonts w:cs="Times New Roman"/>
          <w:i/>
          <w:iCs/>
        </w:rPr>
      </w:pPr>
      <w:r w:rsidRPr="00DB5F09">
        <w:rPr>
          <w:rFonts w:cs="Times New Roman"/>
          <w:i/>
          <w:iCs/>
        </w:rPr>
        <w:t>2 hours</w:t>
      </w:r>
      <w:r>
        <w:rPr>
          <w:rFonts w:cs="Times New Roman"/>
          <w:i/>
          <w:iCs/>
        </w:rPr>
        <w:t xml:space="preserve"> for 2 awardee staff to access and read the form (2 hours X 2 staff = </w:t>
      </w:r>
      <w:r w:rsidRPr="00DB5F09">
        <w:rPr>
          <w:rFonts w:cs="Times New Roman"/>
          <w:b/>
          <w:bCs/>
          <w:i/>
          <w:iCs/>
        </w:rPr>
        <w:t>4 hours</w:t>
      </w:r>
      <w:r>
        <w:rPr>
          <w:rFonts w:cs="Times New Roman"/>
          <w:i/>
          <w:iCs/>
        </w:rPr>
        <w:t>)</w:t>
      </w:r>
    </w:p>
    <w:p w:rsidR="0074582F" w:rsidP="00934DBF" w14:paraId="72E7BACB" w14:textId="77777777">
      <w:pPr>
        <w:pStyle w:val="ListParagraph"/>
        <w:numPr>
          <w:ilvl w:val="0"/>
          <w:numId w:val="17"/>
        </w:numPr>
        <w:rPr>
          <w:rFonts w:cs="Times New Roman"/>
          <w:i/>
          <w:iCs/>
        </w:rPr>
      </w:pPr>
      <w:r w:rsidRPr="00F80E07">
        <w:rPr>
          <w:rFonts w:cs="Times New Roman"/>
          <w:i/>
          <w:iCs/>
        </w:rPr>
        <w:t>10 hours for 1 awardee</w:t>
      </w:r>
      <w:r>
        <w:rPr>
          <w:rFonts w:cs="Times New Roman"/>
          <w:i/>
          <w:iCs/>
        </w:rPr>
        <w:t xml:space="preserve"> staff member to develop a plan for filling out the form and coordinate with colleagues (10 hours x 1 staff = </w:t>
      </w:r>
      <w:r w:rsidRPr="00DB5F09">
        <w:rPr>
          <w:rFonts w:cs="Times New Roman"/>
          <w:b/>
          <w:bCs/>
          <w:i/>
          <w:iCs/>
        </w:rPr>
        <w:t>10 hours</w:t>
      </w:r>
      <w:r>
        <w:rPr>
          <w:rFonts w:cs="Times New Roman"/>
          <w:i/>
          <w:iCs/>
        </w:rPr>
        <w:t>)</w:t>
      </w:r>
    </w:p>
    <w:p w:rsidR="0074582F" w:rsidP="00934DBF" w14:paraId="3EF60478" w14:textId="1E7533B3">
      <w:pPr>
        <w:pStyle w:val="ListParagraph"/>
        <w:numPr>
          <w:ilvl w:val="0"/>
          <w:numId w:val="17"/>
        </w:numPr>
        <w:rPr>
          <w:rFonts w:cs="Times New Roman"/>
          <w:i/>
          <w:iCs/>
        </w:rPr>
      </w:pPr>
      <w:r>
        <w:rPr>
          <w:rFonts w:cs="Times New Roman"/>
          <w:i/>
          <w:iCs/>
        </w:rPr>
        <w:t>3 hours for 2 awardee staff and 3 hours for 1 LIA staff member at each of 5 LIAs to coordinate completion of the form ((3 hours x 2 staff) + (3 hours x 1 person/LIA x 5 LIAs</w:t>
      </w:r>
      <w:r w:rsidR="00436078">
        <w:rPr>
          <w:rFonts w:cs="Times New Roman"/>
          <w:i/>
          <w:iCs/>
        </w:rPr>
        <w:t>)</w:t>
      </w:r>
      <w:r>
        <w:rPr>
          <w:rFonts w:cs="Times New Roman"/>
          <w:i/>
          <w:iCs/>
        </w:rPr>
        <w:t xml:space="preserve"> = </w:t>
      </w:r>
      <w:r w:rsidRPr="00DB5F09">
        <w:rPr>
          <w:rFonts w:cs="Times New Roman"/>
          <w:b/>
          <w:bCs/>
          <w:i/>
          <w:iCs/>
        </w:rPr>
        <w:t>21 hours</w:t>
      </w:r>
      <w:r>
        <w:rPr>
          <w:rFonts w:cs="Times New Roman"/>
          <w:i/>
          <w:iCs/>
        </w:rPr>
        <w:t>)</w:t>
      </w:r>
    </w:p>
    <w:p w:rsidR="0074582F" w:rsidP="00934DBF" w14:paraId="3447C67B" w14:textId="0C489222">
      <w:pPr>
        <w:pStyle w:val="ListParagraph"/>
        <w:numPr>
          <w:ilvl w:val="0"/>
          <w:numId w:val="17"/>
        </w:numPr>
        <w:rPr>
          <w:rFonts w:cs="Times New Roman"/>
          <w:i/>
          <w:iCs/>
        </w:rPr>
      </w:pPr>
      <w:r>
        <w:rPr>
          <w:rFonts w:cs="Times New Roman"/>
          <w:i/>
          <w:iCs/>
        </w:rPr>
        <w:t xml:space="preserve">… </w:t>
      </w:r>
      <w:r w:rsidR="00165F50">
        <w:rPr>
          <w:rFonts w:cs="Times New Roman"/>
          <w:i/>
          <w:iCs/>
        </w:rPr>
        <w:t xml:space="preserve">and </w:t>
      </w:r>
      <w:r w:rsidR="00E278D0">
        <w:rPr>
          <w:rFonts w:cs="Times New Roman"/>
          <w:i/>
          <w:iCs/>
        </w:rPr>
        <w:t>so forth for all activities re</w:t>
      </w:r>
      <w:r w:rsidR="00D868F2">
        <w:rPr>
          <w:rFonts w:cs="Times New Roman"/>
          <w:i/>
          <w:iCs/>
        </w:rPr>
        <w:t>quired to complete a form</w:t>
      </w:r>
    </w:p>
    <w:p w:rsidR="003A4EF7" w:rsidP="003A4EF7" w14:paraId="750B783E" w14:textId="77777777">
      <w:pPr>
        <w:rPr>
          <w:rFonts w:cs="Times New Roman"/>
          <w:i/>
          <w:iCs/>
        </w:rPr>
      </w:pPr>
    </w:p>
    <w:p w:rsidR="00C46B12" w:rsidP="00C46B12" w14:paraId="659F1192" w14:textId="00A2BFD6">
      <w:pPr>
        <w:ind w:left="360"/>
        <w:rPr>
          <w:rFonts w:cs="Times New Roman"/>
          <w:i/>
          <w:iCs/>
        </w:rPr>
      </w:pPr>
      <w:r>
        <w:rPr>
          <w:rFonts w:cs="Times New Roman"/>
          <w:i/>
          <w:iCs/>
        </w:rPr>
        <w:t>We have prepared an optional spreadsheet that you may use to help calculate the burden of each form.</w:t>
      </w:r>
      <w:r w:rsidR="00801AEA">
        <w:rPr>
          <w:rFonts w:cs="Times New Roman"/>
          <w:i/>
          <w:iCs/>
        </w:rPr>
        <w:t xml:space="preserve"> Feel free to adapt the spreadsheet as needed.</w:t>
      </w:r>
    </w:p>
    <w:p w:rsidR="00C46B12" w:rsidP="00C46B12" w14:paraId="165AA0E7" w14:textId="77777777">
      <w:pPr>
        <w:ind w:left="360"/>
        <w:rPr>
          <w:rFonts w:cs="Times New Roman"/>
          <w:i/>
          <w:iCs/>
        </w:rPr>
      </w:pPr>
    </w:p>
    <w:p w:rsidR="003A4EF7" w:rsidRPr="003A4EF7" w:rsidP="003A4EF7" w14:paraId="40ADBEA8" w14:textId="190A4EC0">
      <w:pPr>
        <w:ind w:left="360"/>
        <w:rPr>
          <w:rFonts w:cs="Times New Roman"/>
          <w:i/>
          <w:iCs/>
        </w:rPr>
      </w:pPr>
      <w:r w:rsidRPr="00CD0F05">
        <w:rPr>
          <w:rFonts w:cs="Times New Roman"/>
          <w:b/>
          <w:bCs/>
          <w:u w:val="single"/>
        </w:rPr>
        <w:t>Calculate burden for ONE submission of the form.</w:t>
      </w:r>
      <w:r>
        <w:rPr>
          <w:rFonts w:cs="Times New Roman"/>
          <w:b/>
          <w:bCs/>
          <w:i/>
          <w:iCs/>
        </w:rPr>
        <w:t xml:space="preserve"> </w:t>
      </w:r>
      <w:r w:rsidRPr="00F274BC">
        <w:rPr>
          <w:rFonts w:cs="Times New Roman"/>
          <w:i/>
          <w:iCs/>
        </w:rPr>
        <w:t xml:space="preserve">Please consider how long it takes to complete </w:t>
      </w:r>
      <w:r w:rsidR="00D14718">
        <w:rPr>
          <w:rFonts w:cs="Times New Roman"/>
          <w:i/>
          <w:iCs/>
        </w:rPr>
        <w:t>one submission of the form</w:t>
      </w:r>
      <w:r w:rsidRPr="00F274BC">
        <w:rPr>
          <w:rFonts w:cs="Times New Roman"/>
          <w:i/>
          <w:iCs/>
        </w:rPr>
        <w:t>.</w:t>
      </w:r>
      <w:r w:rsidRPr="003A4EF7">
        <w:rPr>
          <w:rFonts w:cs="Times New Roman"/>
          <w:i/>
          <w:iCs/>
        </w:rPr>
        <w:t xml:space="preserve"> For instance, if a form is completed quarterly, please enter how long it takes to complete one quarterly form. If a form is completed annually, please enter how long it takes to complete one annual form.</w:t>
      </w:r>
    </w:p>
    <w:p w:rsidR="003A4EF7" w:rsidP="003A4EF7" w14:paraId="6477F857" w14:textId="77777777">
      <w:pPr>
        <w:pStyle w:val="ListParagraph"/>
        <w:ind w:left="1440"/>
        <w:rPr>
          <w:rFonts w:cs="Times New Roman"/>
          <w:i/>
          <w:iCs/>
        </w:rPr>
      </w:pPr>
    </w:p>
    <w:p w:rsidR="00EF3629" w:rsidP="00CD0F05" w14:paraId="3B433484" w14:textId="253EE041">
      <w:pPr>
        <w:ind w:left="360"/>
        <w:rPr>
          <w:rFonts w:cs="Times New Roman"/>
          <w:i/>
          <w:iCs/>
        </w:rPr>
      </w:pPr>
      <w:r w:rsidRPr="009652C0">
        <w:rPr>
          <w:rFonts w:cs="Times New Roman"/>
          <w:b/>
          <w:bCs/>
          <w:u w:val="single"/>
        </w:rPr>
        <w:t>Calculate burden for most recent submission</w:t>
      </w:r>
      <w:r w:rsidRPr="009652C0">
        <w:rPr>
          <w:rFonts w:cs="Times New Roman"/>
          <w:b/>
          <w:bCs/>
          <w:i/>
          <w:iCs/>
          <w:u w:val="single"/>
        </w:rPr>
        <w:t xml:space="preserve">. </w:t>
      </w:r>
      <w:r w:rsidRPr="003A4EF7" w:rsidR="003A4EF7">
        <w:rPr>
          <w:rFonts w:cs="Times New Roman"/>
          <w:i/>
          <w:iCs/>
        </w:rPr>
        <w:t xml:space="preserve">When estimating burden, consider how much time was needed during </w:t>
      </w:r>
      <w:r w:rsidRPr="00F274BC" w:rsidR="003A4EF7">
        <w:rPr>
          <w:rFonts w:cs="Times New Roman"/>
          <w:i/>
          <w:iCs/>
        </w:rPr>
        <w:t>the most recent time</w:t>
      </w:r>
      <w:r w:rsidRPr="003A4EF7" w:rsidR="003A4EF7">
        <w:rPr>
          <w:rFonts w:cs="Times New Roman"/>
          <w:i/>
          <w:iCs/>
        </w:rPr>
        <w:t xml:space="preserve"> you completed the form. </w:t>
      </w:r>
      <w:r w:rsidR="00C92EC7">
        <w:rPr>
          <w:rFonts w:cs="Times New Roman"/>
          <w:i/>
          <w:iCs/>
        </w:rPr>
        <w:t>While we have provided a link to the form to help you recall what the form entails, it is possible that the form looked different when you last completed it. If that is the case, please still estimate the burden from the most recent time you completed the form.</w:t>
      </w:r>
    </w:p>
    <w:p w:rsidR="000E34E9" w:rsidP="00CD0F05" w14:paraId="7D54A394" w14:textId="50E5C02D">
      <w:pPr>
        <w:rPr>
          <w:rFonts w:cs="Times New Roman"/>
          <w:i/>
          <w:iCs/>
        </w:rPr>
      </w:pPr>
    </w:p>
    <w:p w:rsidR="000E34E9" w:rsidP="003A4EF7" w14:paraId="262FAAEB" w14:textId="0B9B2B48">
      <w:pPr>
        <w:ind w:left="360"/>
      </w:pPr>
      <w:r w:rsidRPr="00CD0F05">
        <w:rPr>
          <w:rFonts w:cs="Times New Roman"/>
          <w:b/>
          <w:bCs/>
          <w:u w:val="single"/>
        </w:rPr>
        <w:t>Allocate hours proportionally across forms, if needed</w:t>
      </w:r>
      <w:r w:rsidRPr="00CD0F05">
        <w:rPr>
          <w:rFonts w:cs="Times New Roman"/>
          <w:b/>
          <w:bCs/>
        </w:rPr>
        <w:t>.</w:t>
      </w:r>
      <w:r>
        <w:rPr>
          <w:rFonts w:cs="Times New Roman"/>
          <w:i/>
          <w:iCs/>
        </w:rPr>
        <w:t xml:space="preserve"> </w:t>
      </w:r>
      <w:r w:rsidRPr="00F274BC" w:rsidR="00C41520">
        <w:rPr>
          <w:rFonts w:cs="Times New Roman"/>
          <w:i/>
          <w:iCs/>
        </w:rPr>
        <w:t>In some cases, your state/territories’ work to complete one form may be related to the work needed to complete another form. For instance</w:t>
      </w:r>
      <w:r w:rsidRPr="00F274BC" w:rsidR="0005608F">
        <w:rPr>
          <w:rFonts w:cs="Times New Roman"/>
          <w:i/>
          <w:iCs/>
        </w:rPr>
        <w:t xml:space="preserve">, home visitors’ time spent doing data collection and data entry may inform </w:t>
      </w:r>
      <w:r w:rsidRPr="00F274BC" w:rsidR="009E083B">
        <w:rPr>
          <w:rFonts w:cs="Times New Roman"/>
          <w:i/>
          <w:iCs/>
        </w:rPr>
        <w:t xml:space="preserve">Form 1 and Form 2 and it is hard to disentangle </w:t>
      </w:r>
      <w:r w:rsidRPr="00F274BC" w:rsidR="00344A22">
        <w:rPr>
          <w:rFonts w:cs="Times New Roman"/>
          <w:i/>
          <w:iCs/>
        </w:rPr>
        <w:t xml:space="preserve">the </w:t>
      </w:r>
      <w:r w:rsidRPr="00F274BC" w:rsidR="006518DC">
        <w:rPr>
          <w:rFonts w:cs="Times New Roman"/>
          <w:i/>
          <w:iCs/>
        </w:rPr>
        <w:t xml:space="preserve">data collection and entry </w:t>
      </w:r>
      <w:r w:rsidRPr="00F274BC" w:rsidR="00344A22">
        <w:rPr>
          <w:rFonts w:cs="Times New Roman"/>
          <w:i/>
          <w:iCs/>
        </w:rPr>
        <w:t>hours for each individual form</w:t>
      </w:r>
      <w:r w:rsidRPr="00F274BC" w:rsidR="0005608F">
        <w:rPr>
          <w:rFonts w:cs="Times New Roman"/>
          <w:i/>
          <w:iCs/>
        </w:rPr>
        <w:t>.</w:t>
      </w:r>
      <w:r w:rsidRPr="00F274BC" w:rsidR="007E1D03">
        <w:rPr>
          <w:rFonts w:cs="Times New Roman"/>
          <w:i/>
          <w:iCs/>
        </w:rPr>
        <w:t xml:space="preserve"> In such cases, </w:t>
      </w:r>
      <w:r w:rsidRPr="00F274BC" w:rsidR="006518DC">
        <w:rPr>
          <w:rFonts w:cs="Times New Roman"/>
          <w:i/>
          <w:iCs/>
        </w:rPr>
        <w:t xml:space="preserve">proportionally </w:t>
      </w:r>
      <w:r w:rsidRPr="00F274BC" w:rsidR="007E1D03">
        <w:rPr>
          <w:rFonts w:cs="Times New Roman"/>
          <w:i/>
          <w:iCs/>
        </w:rPr>
        <w:t>allocate the number of hours</w:t>
      </w:r>
      <w:r w:rsidRPr="00F274BC" w:rsidR="009E083B">
        <w:rPr>
          <w:rFonts w:cs="Times New Roman"/>
          <w:i/>
          <w:iCs/>
        </w:rPr>
        <w:t xml:space="preserve"> for related forms among the</w:t>
      </w:r>
      <w:r w:rsidR="00043D7F">
        <w:rPr>
          <w:rFonts w:cs="Times New Roman"/>
          <w:i/>
          <w:iCs/>
        </w:rPr>
        <w:t xml:space="preserve"> individual</w:t>
      </w:r>
      <w:r w:rsidRPr="00F274BC" w:rsidR="00344A22">
        <w:rPr>
          <w:rFonts w:cs="Times New Roman"/>
          <w:i/>
          <w:iCs/>
        </w:rPr>
        <w:t xml:space="preserve"> forms</w:t>
      </w:r>
      <w:r w:rsidR="005A0932">
        <w:rPr>
          <w:rFonts w:cs="Times New Roman"/>
          <w:i/>
          <w:iCs/>
        </w:rPr>
        <w:t xml:space="preserve">. </w:t>
      </w:r>
      <w:r w:rsidR="00AA6DA1">
        <w:rPr>
          <w:rFonts w:cs="Times New Roman"/>
          <w:i/>
          <w:iCs/>
        </w:rPr>
        <w:t xml:space="preserve">Again, </w:t>
      </w:r>
      <w:r w:rsidR="00636EF3">
        <w:rPr>
          <w:rFonts w:cs="Times New Roman"/>
          <w:i/>
          <w:iCs/>
        </w:rPr>
        <w:t>rough</w:t>
      </w:r>
      <w:r w:rsidR="00AA6DA1">
        <w:rPr>
          <w:rFonts w:cs="Times New Roman"/>
          <w:i/>
          <w:iCs/>
        </w:rPr>
        <w:t xml:space="preserve"> estimates are fine.</w:t>
      </w:r>
      <w:r w:rsidR="007E087C">
        <w:rPr>
          <w:rFonts w:cs="Times New Roman"/>
          <w:i/>
          <w:iCs/>
        </w:rPr>
        <w:t xml:space="preserve"> </w:t>
      </w:r>
    </w:p>
    <w:p w:rsidR="0074582F" w:rsidP="00691BCC" w14:paraId="3F484BA2" w14:textId="77777777"/>
    <w:tbl>
      <w:tblPr>
        <w:tblStyle w:val="TableGrid"/>
        <w:tblW w:w="0" w:type="auto"/>
        <w:tblLook w:val="04A0"/>
      </w:tblPr>
      <w:tblGrid>
        <w:gridCol w:w="7555"/>
        <w:gridCol w:w="1795"/>
      </w:tblGrid>
      <w:tr w14:paraId="1A2C02E3" w14:textId="77777777" w:rsidTr="00484F0F">
        <w:tblPrEx>
          <w:tblW w:w="0" w:type="auto"/>
          <w:tblLook w:val="04A0"/>
        </w:tblPrEx>
        <w:tc>
          <w:tcPr>
            <w:tcW w:w="7555" w:type="dxa"/>
          </w:tcPr>
          <w:p w:rsidR="00805AE8" w:rsidRPr="008A011C" w:rsidP="00484F0F" w14:paraId="44538D37" w14:textId="77777777">
            <w:pPr>
              <w:rPr>
                <w:rFonts w:cs="Times New Roman"/>
                <w:b/>
                <w:bCs/>
              </w:rPr>
            </w:pPr>
          </w:p>
        </w:tc>
        <w:tc>
          <w:tcPr>
            <w:tcW w:w="1795" w:type="dxa"/>
          </w:tcPr>
          <w:p w:rsidR="00805AE8" w:rsidRPr="008A011C" w:rsidP="00484F0F" w14:paraId="545D4BA6" w14:textId="736DA063">
            <w:pPr>
              <w:rPr>
                <w:rFonts w:cs="Times New Roman"/>
                <w:b/>
                <w:bCs/>
              </w:rPr>
            </w:pPr>
            <w:r w:rsidRPr="008A011C">
              <w:rPr>
                <w:rFonts w:cs="Times New Roman"/>
                <w:b/>
                <w:bCs/>
              </w:rPr>
              <w:t>Amount of time (in hours)</w:t>
            </w:r>
          </w:p>
        </w:tc>
      </w:tr>
      <w:tr w14:paraId="75EDBBAE" w14:textId="77777777" w:rsidTr="00484F0F">
        <w:tblPrEx>
          <w:tblW w:w="0" w:type="auto"/>
          <w:tblLook w:val="04A0"/>
        </w:tblPrEx>
        <w:tc>
          <w:tcPr>
            <w:tcW w:w="7555" w:type="dxa"/>
          </w:tcPr>
          <w:p w:rsidR="00805AE8" w:rsidRPr="008A011C" w:rsidP="00484F0F" w14:paraId="2577814E" w14:textId="14F6B005">
            <w:pPr>
              <w:rPr>
                <w:rFonts w:cs="Times New Roman"/>
              </w:rPr>
            </w:pPr>
            <w:r w:rsidRPr="008A011C">
              <w:rPr>
                <w:rFonts w:cs="Times New Roman"/>
              </w:rPr>
              <w:t>Accessing the form, reading the form, preparing a plan for completing the form, coordinating with colleagues</w:t>
            </w:r>
            <w:r w:rsidR="00636EF3">
              <w:rPr>
                <w:rFonts w:cs="Times New Roman"/>
              </w:rPr>
              <w:t xml:space="preserve"> (including data and fiscal staff)</w:t>
            </w:r>
            <w:r w:rsidRPr="008A011C">
              <w:rPr>
                <w:rFonts w:cs="Times New Roman"/>
              </w:rPr>
              <w:t>, training staff to complete the form</w:t>
            </w:r>
          </w:p>
        </w:tc>
        <w:tc>
          <w:tcPr>
            <w:tcW w:w="1795" w:type="dxa"/>
          </w:tcPr>
          <w:p w:rsidR="00805AE8" w:rsidP="00484F0F" w14:paraId="74A841B5" w14:textId="77777777">
            <w:pPr>
              <w:rPr>
                <w:rFonts w:cs="Times New Roman"/>
              </w:rPr>
            </w:pPr>
          </w:p>
        </w:tc>
      </w:tr>
      <w:tr w14:paraId="3DDEB497" w14:textId="77777777" w:rsidTr="00484F0F">
        <w:tblPrEx>
          <w:tblW w:w="0" w:type="auto"/>
          <w:tblLook w:val="04A0"/>
        </w:tblPrEx>
        <w:tc>
          <w:tcPr>
            <w:tcW w:w="7555" w:type="dxa"/>
          </w:tcPr>
          <w:p w:rsidR="00805AE8" w:rsidRPr="008A011C" w:rsidP="00484F0F" w14:paraId="3C45F706" w14:textId="2816A68E">
            <w:pPr>
              <w:rPr>
                <w:rFonts w:cs="Times New Roman"/>
              </w:rPr>
            </w:pPr>
            <w:r w:rsidRPr="008A011C">
              <w:rPr>
                <w:rFonts w:cs="Times New Roman"/>
              </w:rPr>
              <w:t>Data collection</w:t>
            </w:r>
            <w:r w:rsidR="007B31EE">
              <w:rPr>
                <w:rFonts w:cs="Times New Roman"/>
              </w:rPr>
              <w:t xml:space="preserve"> and</w:t>
            </w:r>
            <w:r w:rsidR="000C7E72">
              <w:rPr>
                <w:rFonts w:cs="Times New Roman"/>
              </w:rPr>
              <w:t xml:space="preserve"> </w:t>
            </w:r>
            <w:r w:rsidRPr="008A011C">
              <w:rPr>
                <w:rFonts w:cs="Times New Roman"/>
              </w:rPr>
              <w:t>data entry related to this form</w:t>
            </w:r>
          </w:p>
        </w:tc>
        <w:tc>
          <w:tcPr>
            <w:tcW w:w="1795" w:type="dxa"/>
          </w:tcPr>
          <w:p w:rsidR="00805AE8" w:rsidP="00484F0F" w14:paraId="632281E9" w14:textId="77777777">
            <w:pPr>
              <w:rPr>
                <w:rFonts w:cs="Times New Roman"/>
              </w:rPr>
            </w:pPr>
          </w:p>
        </w:tc>
      </w:tr>
      <w:tr w14:paraId="2BE726BB" w14:textId="77777777" w:rsidTr="00484F0F">
        <w:tblPrEx>
          <w:tblW w:w="0" w:type="auto"/>
          <w:tblLook w:val="04A0"/>
        </w:tblPrEx>
        <w:tc>
          <w:tcPr>
            <w:tcW w:w="7555" w:type="dxa"/>
          </w:tcPr>
          <w:p w:rsidR="00805AE8" w:rsidRPr="008A011C" w:rsidP="00484F0F" w14:paraId="23C2E2BE" w14:textId="02CC21A7">
            <w:pPr>
              <w:rPr>
                <w:rFonts w:cs="Times New Roman"/>
              </w:rPr>
            </w:pPr>
            <w:r w:rsidRPr="008A011C">
              <w:rPr>
                <w:rFonts w:cs="Times New Roman"/>
              </w:rPr>
              <w:t xml:space="preserve">Data </w:t>
            </w:r>
            <w:r w:rsidR="00636EF3">
              <w:rPr>
                <w:rFonts w:cs="Times New Roman"/>
              </w:rPr>
              <w:t>quality checks, validation,</w:t>
            </w:r>
            <w:r w:rsidRPr="008A011C" w:rsidR="00636EF3">
              <w:rPr>
                <w:rFonts w:cs="Times New Roman"/>
              </w:rPr>
              <w:t xml:space="preserve"> </w:t>
            </w:r>
            <w:r w:rsidRPr="008A011C">
              <w:rPr>
                <w:rFonts w:cs="Times New Roman"/>
              </w:rPr>
              <w:t>cleaning</w:t>
            </w:r>
            <w:r w:rsidR="00B84DD7">
              <w:rPr>
                <w:rFonts w:cs="Times New Roman"/>
              </w:rPr>
              <w:t>,</w:t>
            </w:r>
            <w:r w:rsidRPr="008A011C">
              <w:rPr>
                <w:rFonts w:cs="Times New Roman"/>
              </w:rPr>
              <w:t xml:space="preserve"> and analysis related to this form</w:t>
            </w:r>
          </w:p>
        </w:tc>
        <w:tc>
          <w:tcPr>
            <w:tcW w:w="1795" w:type="dxa"/>
          </w:tcPr>
          <w:p w:rsidR="00805AE8" w:rsidP="00484F0F" w14:paraId="06815D5B" w14:textId="77777777">
            <w:pPr>
              <w:rPr>
                <w:rFonts w:cs="Times New Roman"/>
              </w:rPr>
            </w:pPr>
          </w:p>
        </w:tc>
      </w:tr>
      <w:tr w14:paraId="68DCF4BD" w14:textId="77777777" w:rsidTr="00484F0F">
        <w:tblPrEx>
          <w:tblW w:w="0" w:type="auto"/>
          <w:tblLook w:val="04A0"/>
        </w:tblPrEx>
        <w:tc>
          <w:tcPr>
            <w:tcW w:w="7555" w:type="dxa"/>
          </w:tcPr>
          <w:p w:rsidR="00805AE8" w:rsidRPr="008A011C" w:rsidP="00484F0F" w14:paraId="5DC59006" w14:textId="08005CD9">
            <w:pPr>
              <w:rPr>
                <w:rFonts w:cs="Times New Roman"/>
              </w:rPr>
            </w:pPr>
            <w:r w:rsidRPr="008A011C">
              <w:rPr>
                <w:rFonts w:cs="Times New Roman"/>
              </w:rPr>
              <w:t>Filling out the form and getting the form reviewed</w:t>
            </w:r>
            <w:r w:rsidR="007B31EE">
              <w:rPr>
                <w:rFonts w:cs="Times New Roman"/>
              </w:rPr>
              <w:t xml:space="preserve"> and</w:t>
            </w:r>
            <w:r w:rsidR="000C7E72">
              <w:rPr>
                <w:rFonts w:cs="Times New Roman"/>
              </w:rPr>
              <w:t xml:space="preserve"> </w:t>
            </w:r>
            <w:r w:rsidRPr="008A011C">
              <w:rPr>
                <w:rFonts w:cs="Times New Roman"/>
              </w:rPr>
              <w:t>approved as needed, and submitting the form to HRSA</w:t>
            </w:r>
          </w:p>
        </w:tc>
        <w:tc>
          <w:tcPr>
            <w:tcW w:w="1795" w:type="dxa"/>
          </w:tcPr>
          <w:p w:rsidR="00805AE8" w:rsidP="00484F0F" w14:paraId="7F3329F1" w14:textId="77777777">
            <w:pPr>
              <w:rPr>
                <w:rFonts w:cs="Times New Roman"/>
              </w:rPr>
            </w:pPr>
          </w:p>
        </w:tc>
      </w:tr>
      <w:tr w14:paraId="74F97B99" w14:textId="77777777" w:rsidTr="00484F0F">
        <w:tblPrEx>
          <w:tblW w:w="0" w:type="auto"/>
          <w:tblLook w:val="04A0"/>
        </w:tblPrEx>
        <w:tc>
          <w:tcPr>
            <w:tcW w:w="7555" w:type="dxa"/>
          </w:tcPr>
          <w:p w:rsidR="00805AE8" w:rsidP="00484F0F" w14:paraId="7FA5EFF7" w14:textId="77777777">
            <w:pPr>
              <w:rPr>
                <w:rFonts w:cs="Times New Roman"/>
              </w:rPr>
            </w:pPr>
            <w:r w:rsidRPr="008A011C">
              <w:rPr>
                <w:rFonts w:cs="Times New Roman"/>
              </w:rPr>
              <w:t>Responding to HRSA revisions</w:t>
            </w:r>
          </w:p>
        </w:tc>
        <w:tc>
          <w:tcPr>
            <w:tcW w:w="1795" w:type="dxa"/>
          </w:tcPr>
          <w:p w:rsidR="00805AE8" w:rsidP="00484F0F" w14:paraId="1BF3D9DC" w14:textId="77777777">
            <w:pPr>
              <w:rPr>
                <w:rFonts w:cs="Times New Roman"/>
              </w:rPr>
            </w:pPr>
          </w:p>
        </w:tc>
      </w:tr>
      <w:tr w14:paraId="5460205B" w14:textId="77777777" w:rsidTr="00484F0F">
        <w:tblPrEx>
          <w:tblW w:w="0" w:type="auto"/>
          <w:tblLook w:val="04A0"/>
        </w:tblPrEx>
        <w:tc>
          <w:tcPr>
            <w:tcW w:w="7555" w:type="dxa"/>
          </w:tcPr>
          <w:p w:rsidR="00805AE8" w:rsidRPr="008A011C" w:rsidP="00484F0F" w14:paraId="2207A301" w14:textId="77777777">
            <w:pPr>
              <w:rPr>
                <w:rFonts w:cs="Times New Roman"/>
              </w:rPr>
            </w:pPr>
            <w:r w:rsidRPr="008A011C">
              <w:rPr>
                <w:rFonts w:cs="Times New Roman"/>
              </w:rPr>
              <w:t>Total burden (sum of the above categories)</w:t>
            </w:r>
          </w:p>
        </w:tc>
        <w:tc>
          <w:tcPr>
            <w:tcW w:w="1795" w:type="dxa"/>
          </w:tcPr>
          <w:p w:rsidR="00805AE8" w:rsidRPr="008A011C" w:rsidP="00484F0F" w14:paraId="1A05321C" w14:textId="77777777">
            <w:pPr>
              <w:rPr>
                <w:rFonts w:cs="Times New Roman"/>
                <w:i/>
                <w:iCs/>
              </w:rPr>
            </w:pPr>
            <w:r w:rsidRPr="008A011C">
              <w:rPr>
                <w:rFonts w:cs="Times New Roman"/>
                <w:i/>
                <w:iCs/>
              </w:rPr>
              <w:t>[Auto-calculated]</w:t>
            </w:r>
          </w:p>
        </w:tc>
      </w:tr>
    </w:tbl>
    <w:p w:rsidR="00805AE8" w:rsidRPr="00694B79" w:rsidP="00691BCC" w14:paraId="2A215D20" w14:textId="77777777"/>
    <w:p w:rsidR="00D96EC8" w:rsidRPr="00136D89" w:rsidP="005779F0" w14:paraId="1A12AE96" w14:textId="77777777"/>
    <w:p w:rsidR="00BC2A59" w:rsidRPr="00A15877" w:rsidP="00805AE8" w14:paraId="2F80D8E1" w14:textId="5E7ECA3E">
      <w:pPr>
        <w:pStyle w:val="ListParagraph"/>
        <w:numPr>
          <w:ilvl w:val="0"/>
          <w:numId w:val="26"/>
        </w:numPr>
      </w:pPr>
      <w:r>
        <w:rPr>
          <w:rFonts w:cs="Times New Roman"/>
        </w:rPr>
        <w:t xml:space="preserve">In recent years, </w:t>
      </w:r>
      <w:r w:rsidR="00FC1ACB">
        <w:rPr>
          <w:rFonts w:cs="Times New Roman"/>
        </w:rPr>
        <w:t>HRSA</w:t>
      </w:r>
      <w:r>
        <w:rPr>
          <w:rFonts w:cs="Times New Roman"/>
        </w:rPr>
        <w:t xml:space="preserve"> made changes to </w:t>
      </w:r>
      <w:r w:rsidR="00703D85">
        <w:rPr>
          <w:rFonts w:cs="Times New Roman"/>
        </w:rPr>
        <w:t>this form</w:t>
      </w:r>
      <w:r w:rsidR="00127195">
        <w:rPr>
          <w:rFonts w:cs="Times New Roman"/>
        </w:rPr>
        <w:t>.</w:t>
      </w:r>
      <w:r>
        <w:rPr>
          <w:rFonts w:cs="Times New Roman"/>
        </w:rPr>
        <w:t xml:space="preserve"> </w:t>
      </w:r>
      <w:r>
        <w:rPr>
          <w:rFonts w:cs="Times New Roman"/>
        </w:rPr>
        <w:t xml:space="preserve">Since </w:t>
      </w:r>
      <w:r w:rsidR="00D628AB">
        <w:rPr>
          <w:rFonts w:cs="Times New Roman"/>
        </w:rPr>
        <w:t>F</w:t>
      </w:r>
      <w:r w:rsidR="007B31EE">
        <w:rPr>
          <w:rFonts w:cs="Times New Roman"/>
        </w:rPr>
        <w:t xml:space="preserve">iscal </w:t>
      </w:r>
      <w:r w:rsidR="00D628AB">
        <w:rPr>
          <w:rFonts w:cs="Times New Roman"/>
        </w:rPr>
        <w:t>Y</w:t>
      </w:r>
      <w:r w:rsidR="007B31EE">
        <w:rPr>
          <w:rFonts w:cs="Times New Roman"/>
        </w:rPr>
        <w:t xml:space="preserve">ear </w:t>
      </w:r>
      <w:r w:rsidR="00D628AB">
        <w:rPr>
          <w:rFonts w:cs="Times New Roman"/>
        </w:rPr>
        <w:t>2021</w:t>
      </w:r>
      <w:r w:rsidR="00994ABF">
        <w:rPr>
          <w:rFonts w:cs="Times New Roman"/>
        </w:rPr>
        <w:t xml:space="preserve"> (October 1, 2020 to September 30, 2021)</w:t>
      </w:r>
      <w:r>
        <w:rPr>
          <w:rFonts w:cs="Times New Roman"/>
        </w:rPr>
        <w:t>, the amount of effort needed to complete this form has…:</w:t>
      </w:r>
    </w:p>
    <w:p w:rsidR="00BC2A59" w:rsidRPr="003D5EC6" w:rsidP="00BC2A59" w14:paraId="7D0D0DD8" w14:textId="77777777">
      <w:pPr>
        <w:pStyle w:val="ListParagraph"/>
        <w:numPr>
          <w:ilvl w:val="1"/>
          <w:numId w:val="8"/>
        </w:numPr>
      </w:pPr>
      <w:r>
        <w:rPr>
          <w:rFonts w:cs="Times New Roman"/>
        </w:rPr>
        <w:t>Increased</w:t>
      </w:r>
    </w:p>
    <w:p w:rsidR="00BC2A59" w:rsidRPr="003D5EC6" w:rsidP="00BC2A59" w14:paraId="78D91D10" w14:textId="77777777">
      <w:pPr>
        <w:pStyle w:val="ListParagraph"/>
        <w:numPr>
          <w:ilvl w:val="1"/>
          <w:numId w:val="8"/>
        </w:numPr>
      </w:pPr>
      <w:r>
        <w:rPr>
          <w:rFonts w:cs="Times New Roman"/>
        </w:rPr>
        <w:t>Decreased</w:t>
      </w:r>
    </w:p>
    <w:p w:rsidR="00BC2A59" w:rsidRPr="001F4858" w:rsidP="00BC2A59" w14:paraId="3C3CE9EC" w14:textId="77777777">
      <w:pPr>
        <w:pStyle w:val="ListParagraph"/>
        <w:numPr>
          <w:ilvl w:val="1"/>
          <w:numId w:val="8"/>
        </w:numPr>
      </w:pPr>
      <w:r>
        <w:rPr>
          <w:rFonts w:cs="Times New Roman"/>
        </w:rPr>
        <w:t>Stayed about the same</w:t>
      </w:r>
    </w:p>
    <w:p w:rsidR="001F4858" w:rsidRPr="00C24067" w:rsidP="001F4858" w14:paraId="51DD5AE0" w14:textId="47A62245">
      <w:pPr>
        <w:pStyle w:val="ListParagraph"/>
        <w:numPr>
          <w:ilvl w:val="1"/>
          <w:numId w:val="8"/>
        </w:numPr>
      </w:pPr>
      <w:r>
        <w:rPr>
          <w:rFonts w:cs="Times New Roman"/>
        </w:rPr>
        <w:t xml:space="preserve">Not applicable/we did not complete this form prior to </w:t>
      </w:r>
      <w:r w:rsidR="00370349">
        <w:rPr>
          <w:rFonts w:cs="Times New Roman"/>
        </w:rPr>
        <w:t>F</w:t>
      </w:r>
      <w:r w:rsidR="00BA7890">
        <w:rPr>
          <w:rFonts w:cs="Times New Roman"/>
        </w:rPr>
        <w:t xml:space="preserve">iscal </w:t>
      </w:r>
      <w:r w:rsidR="00370349">
        <w:rPr>
          <w:rFonts w:cs="Times New Roman"/>
        </w:rPr>
        <w:t>Y</w:t>
      </w:r>
      <w:r w:rsidR="00BA7890">
        <w:rPr>
          <w:rFonts w:cs="Times New Roman"/>
        </w:rPr>
        <w:t>ear</w:t>
      </w:r>
      <w:r w:rsidR="00370349">
        <w:rPr>
          <w:rFonts w:cs="Times New Roman"/>
        </w:rPr>
        <w:t xml:space="preserve"> 2021</w:t>
      </w:r>
    </w:p>
    <w:p w:rsidR="00C24067" w:rsidRPr="00765C23" w:rsidP="00C24067" w14:paraId="741A2479" w14:textId="77777777">
      <w:pPr>
        <w:pStyle w:val="ListParagraph"/>
        <w:numPr>
          <w:ilvl w:val="1"/>
          <w:numId w:val="8"/>
        </w:numPr>
      </w:pPr>
      <w:r>
        <w:rPr>
          <w:rFonts w:cs="Times New Roman"/>
        </w:rPr>
        <w:t>Don’t know (neither I nor my colleagues have this historical knowledge)</w:t>
      </w:r>
    </w:p>
    <w:p w:rsidR="00C24067" w:rsidRPr="00765C23" w:rsidP="005779F0" w14:paraId="4A96583A" w14:textId="77777777">
      <w:pPr>
        <w:pStyle w:val="ListParagraph"/>
        <w:ind w:left="1440"/>
      </w:pPr>
    </w:p>
    <w:p w:rsidR="00BC2A59" w:rsidRPr="00765C23" w:rsidP="00BC2A59" w14:paraId="07E6C6FF" w14:textId="77777777">
      <w:pPr>
        <w:pStyle w:val="ListParagraph"/>
        <w:ind w:left="1440"/>
      </w:pPr>
    </w:p>
    <w:p w:rsidR="00BC2A59" w:rsidP="00805AE8" w14:paraId="3B6CEA52" w14:textId="7EE11984">
      <w:pPr>
        <w:pStyle w:val="ListParagraph"/>
        <w:numPr>
          <w:ilvl w:val="0"/>
          <w:numId w:val="26"/>
        </w:numPr>
      </w:pPr>
      <w:r>
        <w:t xml:space="preserve">To what extent is the information reported on this form useful for your state/territory? </w:t>
      </w:r>
    </w:p>
    <w:p w:rsidR="00BC2A59" w:rsidP="00BC2A59" w14:paraId="5C6622C8" w14:textId="565509A6">
      <w:pPr>
        <w:pStyle w:val="ListParagraph"/>
        <w:numPr>
          <w:ilvl w:val="1"/>
          <w:numId w:val="8"/>
        </w:numPr>
      </w:pPr>
      <w:r>
        <w:t xml:space="preserve">Not at all useful (e.g., we wouldn’t compile this information if the MIECHV </w:t>
      </w:r>
      <w:r w:rsidR="007B31EE">
        <w:t>P</w:t>
      </w:r>
      <w:r>
        <w:t>rogram didn’t ask for it)</w:t>
      </w:r>
    </w:p>
    <w:p w:rsidR="00BC2A59" w:rsidP="00BC2A59" w14:paraId="55512813" w14:textId="3DADEBA0">
      <w:pPr>
        <w:pStyle w:val="ListParagraph"/>
        <w:numPr>
          <w:ilvl w:val="1"/>
          <w:numId w:val="8"/>
        </w:numPr>
      </w:pPr>
      <w:r>
        <w:t xml:space="preserve">Somewhat useful </w:t>
      </w:r>
      <w:r w:rsidR="00E512E0">
        <w:t>(e.g., some aspects of this form are useful, but others are not)</w:t>
      </w:r>
    </w:p>
    <w:p w:rsidR="00BC2A59" w:rsidP="00BC2A59" w14:paraId="257B3D71" w14:textId="36D76F88">
      <w:pPr>
        <w:pStyle w:val="ListParagraph"/>
        <w:numPr>
          <w:ilvl w:val="1"/>
          <w:numId w:val="8"/>
        </w:numPr>
      </w:pPr>
      <w:r>
        <w:t xml:space="preserve">Very useful (e.g., we use </w:t>
      </w:r>
      <w:r w:rsidR="009118A1">
        <w:t xml:space="preserve">most of </w:t>
      </w:r>
      <w:r>
        <w:t>the information from this form to inform decision-making)</w:t>
      </w:r>
    </w:p>
    <w:p w:rsidR="001C08A0" w:rsidP="006611E9" w14:paraId="25DBC7D1" w14:textId="77777777">
      <w:pPr>
        <w:pStyle w:val="ListParagraph"/>
        <w:ind w:left="1440"/>
      </w:pPr>
    </w:p>
    <w:p w:rsidR="00AC7F57" w:rsidP="006611E9" w14:paraId="4B291B1C" w14:textId="22FDEB3C">
      <w:pPr>
        <w:pStyle w:val="ListParagraph"/>
        <w:ind w:left="360"/>
      </w:pPr>
      <w:r>
        <w:rPr>
          <w:i/>
          <w:iCs/>
        </w:rPr>
        <w:t>6</w:t>
      </w:r>
      <w:r w:rsidR="00B56F76">
        <w:rPr>
          <w:i/>
          <w:iCs/>
        </w:rPr>
        <w:t xml:space="preserve">a. </w:t>
      </w:r>
      <w:r w:rsidRPr="006611E9" w:rsidR="001C08A0">
        <w:rPr>
          <w:i/>
          <w:iCs/>
        </w:rPr>
        <w:t>[</w:t>
      </w:r>
      <w:r w:rsidRPr="006611E9">
        <w:rPr>
          <w:i/>
          <w:iCs/>
        </w:rPr>
        <w:t>If selected anything other than “very useful” in the prior question</w:t>
      </w:r>
      <w:r w:rsidRPr="006611E9" w:rsidR="001C08A0">
        <w:rPr>
          <w:i/>
          <w:iCs/>
        </w:rPr>
        <w:t>]</w:t>
      </w:r>
      <w:r w:rsidR="001C08A0">
        <w:t xml:space="preserve"> What </w:t>
      </w:r>
      <w:r w:rsidR="000B69BF">
        <w:t>information reported on</w:t>
      </w:r>
      <w:r w:rsidR="001C08A0">
        <w:t xml:space="preserve"> this form </w:t>
      </w:r>
      <w:r w:rsidR="006651A5">
        <w:t>is</w:t>
      </w:r>
      <w:r w:rsidR="001C08A0">
        <w:t xml:space="preserve"> the least helpful?</w:t>
      </w:r>
    </w:p>
    <w:p w:rsidR="008377CA" w:rsidRPr="006611E9" w:rsidP="006611E9" w14:paraId="59FD548A" w14:textId="77777777">
      <w:pPr>
        <w:pStyle w:val="ListParagraph"/>
        <w:numPr>
          <w:ilvl w:val="0"/>
          <w:numId w:val="23"/>
        </w:numPr>
        <w:ind w:left="1440"/>
        <w:rPr>
          <w:i/>
          <w:iCs/>
        </w:rPr>
      </w:pPr>
      <w:r w:rsidRPr="006611E9">
        <w:rPr>
          <w:i/>
          <w:iCs/>
        </w:rPr>
        <w:t>Open-ended comment box</w:t>
      </w:r>
    </w:p>
    <w:p w:rsidR="00BC2A59" w:rsidRPr="00C832C2" w:rsidP="00691BCC" w14:paraId="553956A3" w14:textId="77777777"/>
    <w:p w:rsidR="00BC2A59" w:rsidRPr="0092633B" w:rsidP="00805AE8" w14:paraId="13BD9491" w14:textId="0145E4B8">
      <w:pPr>
        <w:pStyle w:val="ListParagraph"/>
        <w:numPr>
          <w:ilvl w:val="0"/>
          <w:numId w:val="26"/>
        </w:numPr>
        <w:rPr>
          <w:i/>
          <w:iCs/>
        </w:rPr>
      </w:pPr>
      <w:r>
        <w:rPr>
          <w:rFonts w:cs="Times New Roman"/>
        </w:rPr>
        <w:t>What would make this form</w:t>
      </w:r>
      <w:r>
        <w:rPr>
          <w:rFonts w:cs="Times New Roman"/>
        </w:rPr>
        <w:t xml:space="preserve"> </w:t>
      </w:r>
      <w:r>
        <w:rPr>
          <w:rFonts w:cs="Times New Roman"/>
        </w:rPr>
        <w:t xml:space="preserve">less burdensome? </w:t>
      </w:r>
      <w:r w:rsidRPr="0092633B">
        <w:rPr>
          <w:rFonts w:cs="Times New Roman"/>
          <w:i/>
          <w:iCs/>
        </w:rPr>
        <w:t>(Check all that apply)</w:t>
      </w:r>
    </w:p>
    <w:p w:rsidR="00BC2A59" w:rsidP="00BC2A59" w14:paraId="6AF940FC" w14:textId="2E6E3A3C">
      <w:pPr>
        <w:pStyle w:val="ListParagraph"/>
        <w:numPr>
          <w:ilvl w:val="1"/>
          <w:numId w:val="8"/>
        </w:numPr>
      </w:pPr>
      <w:r>
        <w:t xml:space="preserve">Provide clearer </w:t>
      </w:r>
      <w:r w:rsidR="00F81118">
        <w:t xml:space="preserve">guidelines or </w:t>
      </w:r>
      <w:r>
        <w:t>instructions</w:t>
      </w:r>
      <w:r w:rsidR="00F81118">
        <w:t xml:space="preserve"> for completing this form </w:t>
      </w:r>
    </w:p>
    <w:p w:rsidR="00BC2A59" w:rsidP="00BC2A59" w14:paraId="773EFA3B" w14:textId="55BCCAC4">
      <w:pPr>
        <w:pStyle w:val="ListParagraph"/>
        <w:numPr>
          <w:ilvl w:val="1"/>
          <w:numId w:val="8"/>
        </w:numPr>
      </w:pPr>
      <w:r>
        <w:t>Shorten the form</w:t>
      </w:r>
      <w:r w:rsidR="00462504">
        <w:t xml:space="preserve"> </w:t>
      </w:r>
    </w:p>
    <w:p w:rsidR="00BC2A59" w:rsidP="00BC2A59" w14:paraId="46129ED9" w14:textId="25EFE9E7">
      <w:pPr>
        <w:pStyle w:val="ListParagraph"/>
        <w:numPr>
          <w:ilvl w:val="1"/>
          <w:numId w:val="8"/>
        </w:numPr>
      </w:pPr>
      <w:r>
        <w:t>Re</w:t>
      </w:r>
      <w:r w:rsidR="00F4534D">
        <w:t>duce</w:t>
      </w:r>
      <w:r>
        <w:t xml:space="preserve"> </w:t>
      </w:r>
      <w:r w:rsidR="00F4534D">
        <w:t xml:space="preserve">the number of times </w:t>
      </w:r>
      <w:r>
        <w:t xml:space="preserve">the form </w:t>
      </w:r>
      <w:r w:rsidR="00F4534D">
        <w:t>is required</w:t>
      </w:r>
    </w:p>
    <w:p w:rsidR="00BC2A59" w:rsidP="00400116" w14:paraId="51C4307A" w14:textId="3966E966">
      <w:pPr>
        <w:pStyle w:val="ListParagraph"/>
        <w:numPr>
          <w:ilvl w:val="1"/>
          <w:numId w:val="8"/>
        </w:numPr>
      </w:pPr>
      <w:r>
        <w:t xml:space="preserve">Streamline the form </w:t>
      </w:r>
      <w:r w:rsidR="00814A94">
        <w:t xml:space="preserve">so </w:t>
      </w:r>
      <w:r w:rsidR="00EC0327">
        <w:t>there is less duplication with</w:t>
      </w:r>
      <w:r w:rsidR="00163D23">
        <w:t xml:space="preserve"> other required forms</w:t>
      </w:r>
    </w:p>
    <w:p w:rsidR="00BC2A59" w:rsidP="00BC2A59" w14:paraId="6E848CD6" w14:textId="2F62388C">
      <w:pPr>
        <w:pStyle w:val="ListParagraph"/>
        <w:numPr>
          <w:ilvl w:val="1"/>
          <w:numId w:val="8"/>
        </w:numPr>
      </w:pPr>
      <w:r>
        <w:t>Provide more technical assistance on how to complete the form</w:t>
      </w:r>
      <w:r w:rsidR="00F81118">
        <w:t xml:space="preserve"> </w:t>
      </w:r>
    </w:p>
    <w:p w:rsidR="00BC2A59" w:rsidP="00BC2A59" w14:paraId="0A97BFF4" w14:textId="77777777">
      <w:pPr>
        <w:pStyle w:val="ListParagraph"/>
        <w:numPr>
          <w:ilvl w:val="1"/>
          <w:numId w:val="8"/>
        </w:numPr>
      </w:pPr>
      <w:r>
        <w:t>Other (please specify)</w:t>
      </w:r>
    </w:p>
    <w:p w:rsidR="00ED0B6F" w:rsidP="00ED0B6F" w14:paraId="1AB93184" w14:textId="136154B2">
      <w:pPr>
        <w:pStyle w:val="ListParagraph"/>
        <w:numPr>
          <w:ilvl w:val="1"/>
          <w:numId w:val="8"/>
        </w:numPr>
      </w:pPr>
      <w:r>
        <w:t>My colleagues and I do not have ideas about ways to make this form less burdensome</w:t>
      </w:r>
    </w:p>
    <w:p w:rsidR="00BC2A59" w:rsidP="00BC2A59" w14:paraId="7AABAFBB" w14:textId="1639F4C5">
      <w:pPr>
        <w:pStyle w:val="ListParagraph"/>
        <w:numPr>
          <w:ilvl w:val="1"/>
          <w:numId w:val="8"/>
        </w:numPr>
      </w:pPr>
      <w:r>
        <w:t>Nothing, this form is not burdensome at all</w:t>
      </w:r>
    </w:p>
    <w:p w:rsidR="00B31D73" w:rsidP="00B31D73" w14:paraId="7BA7AF30" w14:textId="77777777">
      <w:pPr>
        <w:pStyle w:val="ListParagraph"/>
        <w:ind w:left="1440"/>
      </w:pPr>
    </w:p>
    <w:p w:rsidR="00895148" w:rsidP="00CD0F05" w14:paraId="27D0F6E5" w14:textId="04695738">
      <w:pPr>
        <w:pStyle w:val="ListParagraph"/>
        <w:ind w:left="360"/>
      </w:pPr>
      <w:r>
        <w:rPr>
          <w:i/>
          <w:iCs/>
        </w:rPr>
        <w:t xml:space="preserve">7a. </w:t>
      </w:r>
      <w:r w:rsidRPr="00CD0F05">
        <w:rPr>
          <w:i/>
          <w:iCs/>
        </w:rPr>
        <w:t>[</w:t>
      </w:r>
      <w:r w:rsidRPr="00CD0F05" w:rsidR="00B31D73">
        <w:rPr>
          <w:i/>
          <w:iCs/>
        </w:rPr>
        <w:t>If selected anything other than “Nothing, this form is not burdensome at all”</w:t>
      </w:r>
      <w:r w:rsidRPr="00CD0F05" w:rsidR="005A4059">
        <w:rPr>
          <w:i/>
          <w:iCs/>
        </w:rPr>
        <w:t xml:space="preserve"> </w:t>
      </w:r>
      <w:r w:rsidRPr="00CD0F05" w:rsidR="00394E28">
        <w:rPr>
          <w:i/>
          <w:iCs/>
        </w:rPr>
        <w:t xml:space="preserve">or “My colleagues and I do not have ideas about ways to make this form less burdensome” </w:t>
      </w:r>
      <w:r w:rsidRPr="00CD0F05" w:rsidR="005A4059">
        <w:rPr>
          <w:i/>
          <w:iCs/>
        </w:rPr>
        <w:t xml:space="preserve">in the </w:t>
      </w:r>
      <w:r w:rsidRPr="00CD0F05">
        <w:rPr>
          <w:i/>
          <w:iCs/>
        </w:rPr>
        <w:t xml:space="preserve">prior </w:t>
      </w:r>
      <w:r w:rsidRPr="00CD0F05" w:rsidR="005A4059">
        <w:rPr>
          <w:i/>
          <w:iCs/>
        </w:rPr>
        <w:t>question</w:t>
      </w:r>
      <w:r w:rsidRPr="00CD0F05">
        <w:rPr>
          <w:i/>
          <w:iCs/>
        </w:rPr>
        <w:t>]</w:t>
      </w:r>
      <w:r w:rsidR="005A4059">
        <w:t xml:space="preserve"> </w:t>
      </w:r>
      <w:r>
        <w:t>P</w:t>
      </w:r>
      <w:r w:rsidR="005A4059">
        <w:t>lease use this space to elaborate on your response.</w:t>
      </w:r>
    </w:p>
    <w:p w:rsidR="003177EA" w:rsidP="00895148" w14:paraId="6E72B0BE" w14:textId="603B62F7">
      <w:pPr>
        <w:pStyle w:val="ListParagraph"/>
        <w:numPr>
          <w:ilvl w:val="1"/>
          <w:numId w:val="8"/>
        </w:numPr>
        <w:rPr>
          <w:i/>
          <w:iCs/>
        </w:rPr>
      </w:pPr>
      <w:r w:rsidRPr="0092633B">
        <w:rPr>
          <w:i/>
          <w:iCs/>
        </w:rPr>
        <w:t>Open-ended comment box</w:t>
      </w:r>
    </w:p>
    <w:p w:rsidR="0013485E" w:rsidP="0013485E" w14:paraId="4475EB8E" w14:textId="77777777">
      <w:pPr>
        <w:rPr>
          <w:i/>
          <w:iCs/>
        </w:rPr>
      </w:pPr>
    </w:p>
    <w:p w:rsidR="00FD2DED" w:rsidP="00FD2DED" w14:paraId="609C8062" w14:textId="77777777">
      <w:pPr>
        <w:pStyle w:val="Heading1"/>
      </w:pPr>
      <w:r>
        <w:t>Conclusion</w:t>
      </w:r>
    </w:p>
    <w:p w:rsidR="00FD2DED" w:rsidRPr="00FD2DED" w:rsidP="00272A5D" w14:paraId="090BA51F" w14:textId="77777777"/>
    <w:p w:rsidR="00FD2DED" w:rsidRPr="001872CE" w:rsidP="00FD2DED" w14:paraId="2C469878" w14:textId="77777777">
      <w:pPr>
        <w:rPr>
          <w:rFonts w:cs="Times New Roman"/>
        </w:rPr>
      </w:pPr>
      <w:r w:rsidRPr="001E12A2">
        <w:rPr>
          <w:rFonts w:cs="Times New Roman"/>
        </w:rPr>
        <w:t xml:space="preserve">This section seeks </w:t>
      </w:r>
      <w:r>
        <w:rPr>
          <w:rFonts w:cs="Times New Roman"/>
        </w:rPr>
        <w:t xml:space="preserve">additional </w:t>
      </w:r>
      <w:r w:rsidRPr="001E12A2">
        <w:rPr>
          <w:rFonts w:cs="Times New Roman"/>
        </w:rPr>
        <w:t xml:space="preserve">information about </w:t>
      </w:r>
      <w:r>
        <w:rPr>
          <w:rFonts w:cs="Times New Roman"/>
        </w:rPr>
        <w:t>your experiences of administrative burden</w:t>
      </w:r>
      <w:r w:rsidRPr="001E12A2">
        <w:rPr>
          <w:rFonts w:cs="Times New Roman"/>
        </w:rPr>
        <w:t xml:space="preserve"> related to the MIECHV </w:t>
      </w:r>
      <w:r>
        <w:rPr>
          <w:rFonts w:cs="Times New Roman"/>
        </w:rPr>
        <w:t>P</w:t>
      </w:r>
      <w:r w:rsidRPr="001E12A2">
        <w:rPr>
          <w:rFonts w:cs="Times New Roman"/>
        </w:rPr>
        <w:t>rogram</w:t>
      </w:r>
      <w:r>
        <w:rPr>
          <w:rFonts w:cs="Times New Roman"/>
        </w:rPr>
        <w:t xml:space="preserve"> and suggestions for reducing burden more broadly.</w:t>
      </w:r>
    </w:p>
    <w:p w:rsidR="00661AFA" w:rsidRPr="00D71867" w:rsidP="00640A84" w14:paraId="1031A25C" w14:textId="77777777"/>
    <w:p w:rsidR="0013485E" w:rsidP="0013485E" w14:paraId="3D00841F" w14:textId="44D15A5B">
      <w:pPr>
        <w:pStyle w:val="ListParagraph"/>
        <w:numPr>
          <w:ilvl w:val="0"/>
          <w:numId w:val="26"/>
        </w:numPr>
        <w:rPr>
          <w:rFonts w:cs="Times New Roman"/>
        </w:rPr>
      </w:pPr>
      <w:r>
        <w:rPr>
          <w:rFonts w:cs="Times New Roman"/>
        </w:rPr>
        <w:t xml:space="preserve">The MIECHV </w:t>
      </w:r>
      <w:r w:rsidR="00746E46">
        <w:rPr>
          <w:rFonts w:cs="Times New Roman"/>
        </w:rPr>
        <w:t>P</w:t>
      </w:r>
      <w:r>
        <w:rPr>
          <w:rFonts w:cs="Times New Roman"/>
        </w:rPr>
        <w:t xml:space="preserve">rogram </w:t>
      </w:r>
      <w:r w:rsidR="0082080F">
        <w:rPr>
          <w:rFonts w:cs="Times New Roman"/>
        </w:rPr>
        <w:t>has</w:t>
      </w:r>
      <w:r>
        <w:rPr>
          <w:rFonts w:cs="Times New Roman"/>
        </w:rPr>
        <w:t xml:space="preserve"> fiscal </w:t>
      </w:r>
      <w:r w:rsidR="00FD2DED">
        <w:rPr>
          <w:rFonts w:cs="Times New Roman"/>
        </w:rPr>
        <w:t xml:space="preserve">requirements </w:t>
      </w:r>
      <w:r>
        <w:rPr>
          <w:rFonts w:cs="Times New Roman"/>
        </w:rPr>
        <w:t xml:space="preserve">and </w:t>
      </w:r>
      <w:r w:rsidR="00CA49F6">
        <w:rPr>
          <w:rFonts w:cs="Times New Roman"/>
        </w:rPr>
        <w:t xml:space="preserve">requires fiscal </w:t>
      </w:r>
      <w:r w:rsidR="00FD2DED">
        <w:rPr>
          <w:rFonts w:cs="Times New Roman"/>
        </w:rPr>
        <w:t>oversight</w:t>
      </w:r>
      <w:r>
        <w:rPr>
          <w:rFonts w:cs="Times New Roman"/>
        </w:rPr>
        <w:t xml:space="preserve">. Are these fiscal </w:t>
      </w:r>
      <w:r w:rsidR="0082080F">
        <w:rPr>
          <w:rFonts w:cs="Times New Roman"/>
        </w:rPr>
        <w:t>requirements</w:t>
      </w:r>
      <w:r>
        <w:rPr>
          <w:rFonts w:cs="Times New Roman"/>
        </w:rPr>
        <w:t xml:space="preserve"> </w:t>
      </w:r>
      <w:r w:rsidR="00FD2DED">
        <w:rPr>
          <w:rFonts w:cs="Times New Roman"/>
        </w:rPr>
        <w:t xml:space="preserve">and oversight </w:t>
      </w:r>
      <w:r w:rsidR="00990179">
        <w:rPr>
          <w:rFonts w:cs="Times New Roman"/>
        </w:rPr>
        <w:t xml:space="preserve">more or less burdensome than the fiscal </w:t>
      </w:r>
      <w:r w:rsidR="00FD2DED">
        <w:rPr>
          <w:rFonts w:cs="Times New Roman"/>
        </w:rPr>
        <w:t>requirements and oversi</w:t>
      </w:r>
      <w:r w:rsidR="00CA49F6">
        <w:rPr>
          <w:rFonts w:cs="Times New Roman"/>
        </w:rPr>
        <w:t>ght</w:t>
      </w:r>
      <w:r w:rsidR="0082080F">
        <w:rPr>
          <w:rFonts w:cs="Times New Roman"/>
        </w:rPr>
        <w:t xml:space="preserve"> </w:t>
      </w:r>
      <w:r w:rsidR="005846CB">
        <w:rPr>
          <w:rFonts w:cs="Times New Roman"/>
        </w:rPr>
        <w:t>of</w:t>
      </w:r>
      <w:r w:rsidR="00990179">
        <w:rPr>
          <w:rFonts w:cs="Times New Roman"/>
        </w:rPr>
        <w:t xml:space="preserve"> other federal formula grant programs</w:t>
      </w:r>
      <w:r w:rsidR="005846CB">
        <w:rPr>
          <w:rFonts w:cs="Times New Roman"/>
        </w:rPr>
        <w:t>?</w:t>
      </w:r>
    </w:p>
    <w:p w:rsidR="005846CB" w:rsidP="000213DB" w14:paraId="31361D92" w14:textId="22388603">
      <w:pPr>
        <w:pStyle w:val="ListParagraph"/>
        <w:numPr>
          <w:ilvl w:val="1"/>
          <w:numId w:val="26"/>
        </w:numPr>
        <w:rPr>
          <w:rFonts w:cs="Times New Roman"/>
        </w:rPr>
      </w:pPr>
      <w:r>
        <w:rPr>
          <w:rFonts w:cs="Times New Roman"/>
        </w:rPr>
        <w:t xml:space="preserve">MIECHV fiscal requirements </w:t>
      </w:r>
      <w:r w:rsidR="00FD2DED">
        <w:rPr>
          <w:rFonts w:cs="Times New Roman"/>
        </w:rPr>
        <w:t xml:space="preserve">and oversight </w:t>
      </w:r>
      <w:r>
        <w:rPr>
          <w:rFonts w:cs="Times New Roman"/>
        </w:rPr>
        <w:t xml:space="preserve">are </w:t>
      </w:r>
      <w:r w:rsidRPr="000213DB">
        <w:rPr>
          <w:rFonts w:cs="Times New Roman"/>
          <w:b/>
          <w:bCs/>
        </w:rPr>
        <w:t>MORE</w:t>
      </w:r>
      <w:r>
        <w:rPr>
          <w:rFonts w:cs="Times New Roman"/>
        </w:rPr>
        <w:t xml:space="preserve"> burdensome than other federal formula grant programs</w:t>
      </w:r>
    </w:p>
    <w:p w:rsidR="005846CB" w:rsidP="005846CB" w14:paraId="793A33F6" w14:textId="7618EDA1">
      <w:pPr>
        <w:pStyle w:val="ListParagraph"/>
        <w:numPr>
          <w:ilvl w:val="1"/>
          <w:numId w:val="26"/>
        </w:numPr>
        <w:rPr>
          <w:rFonts w:cs="Times New Roman"/>
        </w:rPr>
      </w:pPr>
      <w:r>
        <w:rPr>
          <w:rFonts w:cs="Times New Roman"/>
        </w:rPr>
        <w:t>MIECHV fiscal requirements</w:t>
      </w:r>
      <w:r w:rsidR="00FD2DED">
        <w:rPr>
          <w:rFonts w:cs="Times New Roman"/>
        </w:rPr>
        <w:t xml:space="preserve"> and oversight</w:t>
      </w:r>
      <w:r>
        <w:rPr>
          <w:rFonts w:cs="Times New Roman"/>
        </w:rPr>
        <w:t xml:space="preserve"> are </w:t>
      </w:r>
      <w:r w:rsidRPr="000213DB">
        <w:rPr>
          <w:rFonts w:cs="Times New Roman"/>
          <w:b/>
          <w:bCs/>
        </w:rPr>
        <w:t>LESS</w:t>
      </w:r>
      <w:r>
        <w:rPr>
          <w:rFonts w:cs="Times New Roman"/>
        </w:rPr>
        <w:t xml:space="preserve"> burdensome than other federal formula grant programs</w:t>
      </w:r>
    </w:p>
    <w:p w:rsidR="005846CB" w:rsidP="005846CB" w14:paraId="0764DD06" w14:textId="61741017">
      <w:pPr>
        <w:pStyle w:val="ListParagraph"/>
        <w:numPr>
          <w:ilvl w:val="1"/>
          <w:numId w:val="26"/>
        </w:numPr>
        <w:rPr>
          <w:rFonts w:cs="Times New Roman"/>
        </w:rPr>
      </w:pPr>
      <w:r>
        <w:rPr>
          <w:rFonts w:cs="Times New Roman"/>
        </w:rPr>
        <w:t xml:space="preserve">MIECHV fiscal requirements </w:t>
      </w:r>
      <w:r w:rsidR="00FD2DED">
        <w:rPr>
          <w:rFonts w:cs="Times New Roman"/>
        </w:rPr>
        <w:t xml:space="preserve">and oversight </w:t>
      </w:r>
      <w:r>
        <w:rPr>
          <w:rFonts w:cs="Times New Roman"/>
        </w:rPr>
        <w:t xml:space="preserve">are </w:t>
      </w:r>
      <w:r w:rsidRPr="000213DB">
        <w:rPr>
          <w:rFonts w:cs="Times New Roman"/>
          <w:b/>
          <w:bCs/>
        </w:rPr>
        <w:t>about the same</w:t>
      </w:r>
      <w:r>
        <w:rPr>
          <w:rFonts w:cs="Times New Roman"/>
        </w:rPr>
        <w:t xml:space="preserve"> level of burden as </w:t>
      </w:r>
      <w:r w:rsidR="000C18D5">
        <w:rPr>
          <w:rFonts w:cs="Times New Roman"/>
        </w:rPr>
        <w:t xml:space="preserve">other </w:t>
      </w:r>
      <w:r>
        <w:rPr>
          <w:rFonts w:cs="Times New Roman"/>
        </w:rPr>
        <w:t>federal formula grant programs</w:t>
      </w:r>
    </w:p>
    <w:p w:rsidR="008C6111" w:rsidP="005846CB" w14:paraId="251B62FB" w14:textId="4EBA8DDE">
      <w:pPr>
        <w:pStyle w:val="ListParagraph"/>
        <w:numPr>
          <w:ilvl w:val="1"/>
          <w:numId w:val="26"/>
        </w:numPr>
        <w:rPr>
          <w:rFonts w:cs="Times New Roman"/>
        </w:rPr>
      </w:pPr>
      <w:r>
        <w:rPr>
          <w:rFonts w:cs="Times New Roman"/>
        </w:rPr>
        <w:t>Neither I nor my colleagues (including fiscal staff working on MIECHV and other federal formula grants) have a sense of how the burden compares</w:t>
      </w:r>
    </w:p>
    <w:p w:rsidR="005846CB" w:rsidP="00186043" w14:paraId="7450E42A" w14:textId="77777777">
      <w:pPr>
        <w:rPr>
          <w:rFonts w:cs="Times New Roman"/>
        </w:rPr>
      </w:pPr>
    </w:p>
    <w:p w:rsidR="009118A1" w:rsidRPr="009118A1" w:rsidP="00DC6D35" w14:paraId="0A3BCF7B" w14:textId="776A4509">
      <w:pPr>
        <w:pStyle w:val="ListParagraph"/>
        <w:ind w:left="360"/>
        <w:rPr>
          <w:rFonts w:cs="Times New Roman"/>
        </w:rPr>
      </w:pPr>
      <w:r>
        <w:rPr>
          <w:rFonts w:cs="Times New Roman"/>
          <w:i/>
          <w:iCs/>
        </w:rPr>
        <w:t xml:space="preserve">8a. </w:t>
      </w:r>
      <w:r w:rsidRPr="00DC6D35" w:rsidR="00186043">
        <w:rPr>
          <w:rFonts w:cs="Times New Roman"/>
          <w:i/>
          <w:iCs/>
        </w:rPr>
        <w:t>[If selected “more” or “less” in Question 8]:</w:t>
      </w:r>
      <w:r w:rsidR="00186043">
        <w:rPr>
          <w:rFonts w:cs="Times New Roman"/>
        </w:rPr>
        <w:t xml:space="preserve"> Please explain</w:t>
      </w:r>
      <w:r w:rsidR="007E0564">
        <w:rPr>
          <w:rFonts w:cs="Times New Roman"/>
        </w:rPr>
        <w:t xml:space="preserve"> how MIECHV fiscal</w:t>
      </w:r>
      <w:r w:rsidR="00FD2DED">
        <w:rPr>
          <w:rFonts w:cs="Times New Roman"/>
        </w:rPr>
        <w:t xml:space="preserve"> </w:t>
      </w:r>
      <w:r w:rsidR="007E0564">
        <w:rPr>
          <w:rFonts w:cs="Times New Roman"/>
        </w:rPr>
        <w:t xml:space="preserve">requirements </w:t>
      </w:r>
      <w:r w:rsidR="00FD2DED">
        <w:rPr>
          <w:rFonts w:cs="Times New Roman"/>
        </w:rPr>
        <w:t xml:space="preserve">and oversight </w:t>
      </w:r>
      <w:r w:rsidR="007E0564">
        <w:rPr>
          <w:rFonts w:cs="Times New Roman"/>
        </w:rPr>
        <w:t>are [</w:t>
      </w:r>
      <w:r w:rsidRPr="00DC6D35" w:rsidR="007E0564">
        <w:rPr>
          <w:rFonts w:cs="Times New Roman"/>
          <w:i/>
          <w:iCs/>
        </w:rPr>
        <w:t>more/less]</w:t>
      </w:r>
      <w:r w:rsidR="007E0564">
        <w:rPr>
          <w:rFonts w:cs="Times New Roman"/>
        </w:rPr>
        <w:t xml:space="preserve"> burdensome than the </w:t>
      </w:r>
      <w:r w:rsidR="009E4930">
        <w:rPr>
          <w:rFonts w:cs="Times New Roman"/>
        </w:rPr>
        <w:t xml:space="preserve">fiscal requirements of </w:t>
      </w:r>
      <w:r w:rsidR="007E0564">
        <w:rPr>
          <w:rFonts w:cs="Times New Roman"/>
        </w:rPr>
        <w:t>other federal formula grant programs</w:t>
      </w:r>
      <w:r w:rsidR="009E4930">
        <w:rPr>
          <w:rFonts w:cs="Times New Roman"/>
        </w:rPr>
        <w:t xml:space="preserve">. </w:t>
      </w:r>
    </w:p>
    <w:p w:rsidR="00015700" w:rsidRPr="009118A1" w:rsidP="009118A1" w14:paraId="051293F2" w14:textId="3A3123EB">
      <w:pPr>
        <w:pStyle w:val="ListParagraph"/>
        <w:numPr>
          <w:ilvl w:val="0"/>
          <w:numId w:val="23"/>
        </w:numPr>
        <w:ind w:left="1080"/>
        <w:rPr>
          <w:i/>
          <w:iCs/>
        </w:rPr>
      </w:pPr>
      <w:r w:rsidRPr="009118A1">
        <w:rPr>
          <w:i/>
          <w:iCs/>
        </w:rPr>
        <w:t>Open-ended comment box</w:t>
      </w:r>
    </w:p>
    <w:p w:rsidR="003718B9" w:rsidP="001872CE" w14:paraId="52D919A6" w14:textId="77777777"/>
    <w:p w:rsidR="0079599E" w:rsidP="0079599E" w14:paraId="3BA453A6" w14:textId="77777777"/>
    <w:p w:rsidR="0013485E" w:rsidRPr="0013485E" w:rsidP="00221C17" w14:paraId="55BD9A0A" w14:textId="77777777">
      <w:pPr>
        <w:rPr>
          <w:rFonts w:cs="Times New Roman"/>
        </w:rPr>
      </w:pPr>
    </w:p>
    <w:p w:rsidR="0079599E" w:rsidRPr="00900B29" w:rsidP="00805AE8" w14:paraId="2A29E2CB" w14:textId="4258F78B">
      <w:pPr>
        <w:pStyle w:val="ListParagraph"/>
        <w:numPr>
          <w:ilvl w:val="0"/>
          <w:numId w:val="26"/>
        </w:numPr>
        <w:rPr>
          <w:rFonts w:cs="Times New Roman"/>
        </w:rPr>
      </w:pPr>
      <w:r>
        <w:t>What else would you like us to know about the MIECHV-related administrative burden your state/territory experiences?</w:t>
      </w:r>
    </w:p>
    <w:p w:rsidR="00015700" w:rsidRPr="00CD0F05" w:rsidP="00CD0F05" w14:paraId="53EC09DC" w14:textId="77777777">
      <w:pPr>
        <w:pStyle w:val="ListParagraph"/>
        <w:numPr>
          <w:ilvl w:val="0"/>
          <w:numId w:val="23"/>
        </w:numPr>
        <w:ind w:left="810"/>
        <w:rPr>
          <w:i/>
          <w:iCs/>
        </w:rPr>
      </w:pPr>
      <w:r w:rsidRPr="00CD0F05">
        <w:rPr>
          <w:i/>
          <w:iCs/>
        </w:rPr>
        <w:t>Open-ended comment box</w:t>
      </w:r>
    </w:p>
    <w:p w:rsidR="0079599E" w:rsidRPr="00900B29" w:rsidP="00804F9E" w14:paraId="23EE5745" w14:textId="77777777">
      <w:pPr>
        <w:pStyle w:val="ListParagraph"/>
        <w:rPr>
          <w:rFonts w:cs="Times New Roman"/>
        </w:rPr>
      </w:pPr>
    </w:p>
    <w:p w:rsidR="0079599E" w:rsidP="00805AE8" w14:paraId="0996BD86" w14:textId="77777777">
      <w:pPr>
        <w:pStyle w:val="ListParagraph"/>
        <w:numPr>
          <w:ilvl w:val="0"/>
          <w:numId w:val="26"/>
        </w:numPr>
        <w:rPr>
          <w:rFonts w:cs="Times New Roman"/>
        </w:rPr>
      </w:pPr>
      <w:r>
        <w:rPr>
          <w:rFonts w:cs="Times New Roman"/>
        </w:rPr>
        <w:t>Do you have any additional suggestions for reducing MIECHV-related administrative burden?</w:t>
      </w:r>
    </w:p>
    <w:p w:rsidR="00015700" w:rsidRPr="00CD0F05" w:rsidP="00CD0F05" w14:paraId="4ED67D73" w14:textId="77777777">
      <w:pPr>
        <w:pStyle w:val="ListParagraph"/>
        <w:numPr>
          <w:ilvl w:val="0"/>
          <w:numId w:val="23"/>
        </w:numPr>
        <w:ind w:left="810"/>
        <w:rPr>
          <w:i/>
          <w:iCs/>
        </w:rPr>
      </w:pPr>
      <w:r w:rsidRPr="00CD0F05">
        <w:rPr>
          <w:i/>
          <w:iCs/>
        </w:rPr>
        <w:t>Open-ended comment box</w:t>
      </w:r>
    </w:p>
    <w:p w:rsidR="0079599E" w:rsidRPr="00C403FC" w:rsidP="00804F9E" w14:paraId="76F16DC8" w14:textId="77777777">
      <w:pPr>
        <w:pStyle w:val="ListParagraph"/>
        <w:rPr>
          <w:rFonts w:cs="Times New Roman"/>
        </w:rPr>
      </w:pPr>
    </w:p>
    <w:p w:rsidR="0079599E" w:rsidP="00805AE8" w14:paraId="270D8306" w14:textId="77777777">
      <w:pPr>
        <w:pStyle w:val="ListParagraph"/>
        <w:numPr>
          <w:ilvl w:val="0"/>
          <w:numId w:val="26"/>
        </w:numPr>
        <w:rPr>
          <w:rFonts w:cs="Times New Roman"/>
        </w:rPr>
      </w:pPr>
      <w:r>
        <w:rPr>
          <w:rFonts w:cs="Times New Roman"/>
        </w:rPr>
        <w:t>What supports could the federal government provide to assist you with MIECHV-related administrative processes?</w:t>
      </w:r>
    </w:p>
    <w:p w:rsidR="00015700" w:rsidRPr="00CD0F05" w:rsidP="00CD0F05" w14:paraId="055BEED3" w14:textId="77777777">
      <w:pPr>
        <w:pStyle w:val="ListParagraph"/>
        <w:numPr>
          <w:ilvl w:val="0"/>
          <w:numId w:val="23"/>
        </w:numPr>
        <w:ind w:left="810"/>
        <w:rPr>
          <w:i/>
          <w:iCs/>
        </w:rPr>
      </w:pPr>
      <w:r w:rsidRPr="00CD0F05">
        <w:rPr>
          <w:i/>
          <w:iCs/>
        </w:rPr>
        <w:t>Open-ended comment box</w:t>
      </w:r>
    </w:p>
    <w:p w:rsidR="0079599E" w:rsidRPr="00D73072" w:rsidP="00804F9E" w14:paraId="4C685046" w14:textId="77777777">
      <w:pPr>
        <w:pStyle w:val="ListParagraph"/>
        <w:rPr>
          <w:rFonts w:cs="Times New Roman"/>
        </w:rPr>
      </w:pPr>
    </w:p>
    <w:p w:rsidR="004D6DED" w:rsidP="00805AE8" w14:paraId="1C49BFB5" w14:textId="614BDA97">
      <w:pPr>
        <w:pStyle w:val="ListParagraph"/>
        <w:numPr>
          <w:ilvl w:val="0"/>
          <w:numId w:val="26"/>
        </w:numPr>
        <w:rPr>
          <w:rFonts w:cs="Times New Roman"/>
        </w:rPr>
      </w:pPr>
      <w:r>
        <w:rPr>
          <w:rFonts w:cs="Times New Roman"/>
        </w:rPr>
        <w:t>We will be conducting interviews</w:t>
      </w:r>
      <w:r w:rsidRPr="008D7300">
        <w:rPr>
          <w:rFonts w:cs="Times New Roman"/>
        </w:rPr>
        <w:t xml:space="preserve"> </w:t>
      </w:r>
      <w:r>
        <w:rPr>
          <w:rFonts w:cs="Times New Roman"/>
        </w:rPr>
        <w:t xml:space="preserve">with awardees to supplement what we learn from this </w:t>
      </w:r>
      <w:r w:rsidR="00D6070C">
        <w:rPr>
          <w:rFonts w:cs="Times New Roman"/>
        </w:rPr>
        <w:t>assessment</w:t>
      </w:r>
      <w:r>
        <w:rPr>
          <w:rFonts w:cs="Times New Roman"/>
        </w:rPr>
        <w:t>. Would you be interested in participating in an interview?</w:t>
      </w:r>
    </w:p>
    <w:p w:rsidR="0079599E" w:rsidRPr="004D6DED" w:rsidP="004D6DED" w14:paraId="1CF956A4" w14:textId="4567BD2E">
      <w:pPr>
        <w:pStyle w:val="ListParagraph"/>
        <w:numPr>
          <w:ilvl w:val="0"/>
          <w:numId w:val="12"/>
        </w:numPr>
        <w:ind w:left="1440"/>
        <w:rPr>
          <w:rFonts w:cs="Times New Roman"/>
        </w:rPr>
      </w:pPr>
      <w:r w:rsidRPr="004D6DED">
        <w:rPr>
          <w:rFonts w:cs="Times New Roman"/>
        </w:rPr>
        <w:t>Yes</w:t>
      </w:r>
    </w:p>
    <w:p w:rsidR="0079599E" w:rsidP="004D6DED" w14:paraId="247DA473" w14:textId="7983C69D">
      <w:pPr>
        <w:pStyle w:val="ListParagraph"/>
        <w:numPr>
          <w:ilvl w:val="0"/>
          <w:numId w:val="12"/>
        </w:numPr>
        <w:ind w:left="1440"/>
        <w:rPr>
          <w:rFonts w:cs="Times New Roman"/>
        </w:rPr>
      </w:pPr>
      <w:r>
        <w:rPr>
          <w:rFonts w:cs="Times New Roman"/>
        </w:rPr>
        <w:t>No</w:t>
      </w:r>
    </w:p>
    <w:p w:rsidR="00E86DD0" w:rsidP="00E86DD0" w14:paraId="73056E91" w14:textId="77777777">
      <w:pPr>
        <w:rPr>
          <w:rFonts w:cs="Times New Roman"/>
        </w:rPr>
      </w:pPr>
    </w:p>
    <w:p w:rsidR="00E86DD0" w:rsidP="001F3027" w14:paraId="5E07C9C5" w14:textId="289C4AC3">
      <w:pPr>
        <w:pStyle w:val="ListParagraph"/>
        <w:numPr>
          <w:ilvl w:val="1"/>
          <w:numId w:val="26"/>
        </w:numPr>
        <w:rPr>
          <w:rFonts w:cs="Times New Roman"/>
        </w:rPr>
      </w:pPr>
      <w:r>
        <w:rPr>
          <w:rFonts w:cs="Times New Roman"/>
          <w:i/>
          <w:iCs/>
        </w:rPr>
        <w:t>[</w:t>
      </w:r>
      <w:r w:rsidRPr="001F3027" w:rsidR="001F3027">
        <w:rPr>
          <w:rFonts w:cs="Times New Roman"/>
          <w:i/>
          <w:iCs/>
        </w:rPr>
        <w:t>If yes</w:t>
      </w:r>
      <w:r>
        <w:rPr>
          <w:rFonts w:cs="Times New Roman"/>
          <w:i/>
          <w:iCs/>
        </w:rPr>
        <w:t>]</w:t>
      </w:r>
      <w:r w:rsidRPr="001F3027" w:rsidR="001F3027">
        <w:rPr>
          <w:rFonts w:cs="Times New Roman"/>
          <w:i/>
          <w:iCs/>
        </w:rPr>
        <w:t>:</w:t>
      </w:r>
      <w:r w:rsidRPr="001F3027" w:rsidR="001F3027">
        <w:rPr>
          <w:rFonts w:cs="Times New Roman"/>
        </w:rPr>
        <w:t xml:space="preserve"> Please provide your contact information. As a reminder, your individual responses will remain confidential and will be saved on a secure drive that only Child Trends can access. Your state/territory and name will not be included in connection with any of your responses when assessment findings are shared with HRSA.</w:t>
      </w:r>
    </w:p>
    <w:p w:rsidR="00B26062" w:rsidP="00B26062" w14:paraId="0D2EC98B" w14:textId="77777777">
      <w:pPr>
        <w:pStyle w:val="ListParagraph"/>
        <w:numPr>
          <w:ilvl w:val="0"/>
          <w:numId w:val="30"/>
        </w:numPr>
      </w:pPr>
      <w:r>
        <w:t xml:space="preserve">Name: </w:t>
      </w:r>
    </w:p>
    <w:p w:rsidR="00B26062" w:rsidRPr="00B26062" w14:paraId="6776C9D9" w14:textId="668942D5">
      <w:pPr>
        <w:pStyle w:val="ListParagraph"/>
        <w:numPr>
          <w:ilvl w:val="0"/>
          <w:numId w:val="30"/>
        </w:numPr>
        <w:rPr>
          <w:rFonts w:cs="Times New Roman"/>
        </w:rPr>
      </w:pPr>
      <w:r>
        <w:t>Email:</w:t>
      </w:r>
    </w:p>
    <w:p w:rsidR="0079599E" w:rsidRPr="00900B29" w:rsidP="00804F9E" w14:paraId="031AA593" w14:textId="77777777">
      <w:pPr>
        <w:pStyle w:val="ListParagraph"/>
        <w:rPr>
          <w:rFonts w:cs="Times New Roman"/>
        </w:rPr>
      </w:pPr>
    </w:p>
    <w:p w:rsidR="009F566F" w:rsidRPr="009F566F" w:rsidP="009F566F" w14:paraId="5B513E8C" w14:textId="1EA18AEE">
      <w:pPr>
        <w:pStyle w:val="ListParagraph"/>
        <w:numPr>
          <w:ilvl w:val="0"/>
          <w:numId w:val="26"/>
        </w:numPr>
        <w:rPr>
          <w:rFonts w:cs="Times New Roman"/>
        </w:rPr>
      </w:pPr>
      <w:r>
        <w:rPr>
          <w:rFonts w:cs="Times New Roman"/>
        </w:rPr>
        <w:t>Is there anything else you would like to share?</w:t>
      </w:r>
    </w:p>
    <w:p w:rsidR="007E2F0D" w:rsidRPr="009F566F" w:rsidP="009F566F" w14:paraId="4D92599A" w14:textId="0FEB921E">
      <w:pPr>
        <w:pStyle w:val="ListParagraph"/>
        <w:numPr>
          <w:ilvl w:val="0"/>
          <w:numId w:val="31"/>
        </w:numPr>
        <w:rPr>
          <w:i/>
          <w:iCs/>
        </w:rPr>
      </w:pPr>
      <w:r w:rsidRPr="009F566F">
        <w:rPr>
          <w:i/>
          <w:iCs/>
        </w:rPr>
        <w:t>Open-ended comment box</w:t>
      </w:r>
    </w:p>
    <w:sectPr w:rsidSect="00F97F05">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2816526"/>
      <w:docPartObj>
        <w:docPartGallery w:val="Page Numbers (Bottom of Page)"/>
        <w:docPartUnique/>
      </w:docPartObj>
    </w:sdtPr>
    <w:sdtEndPr>
      <w:rPr>
        <w:noProof/>
      </w:rPr>
    </w:sdtEndPr>
    <w:sdtContent>
      <w:p w:rsidR="00E47AFC" w14:paraId="30FB74E6" w14:textId="13F2A7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47AFC" w14:paraId="0D332B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3550" w:rsidRPr="005178F2" w14:paraId="3BE4C707" w14:textId="1237F6A3">
    <w:pPr>
      <w:pStyle w:val="Header"/>
      <w:rPr>
        <w:sz w:val="20"/>
        <w:szCs w:val="20"/>
      </w:rPr>
    </w:pPr>
    <w:r w:rsidRPr="005178F2">
      <w:rPr>
        <w:sz w:val="20"/>
        <w:szCs w:val="20"/>
      </w:rPr>
      <w:t>OMB Control No: 0906-XXXX</w:t>
    </w:r>
  </w:p>
  <w:p w:rsidR="00073550" w:rsidRPr="005178F2" w14:paraId="410EEC72" w14:textId="2247DA23">
    <w:pPr>
      <w:pStyle w:val="Header"/>
      <w:rPr>
        <w:sz w:val="20"/>
        <w:szCs w:val="20"/>
      </w:rPr>
    </w:pPr>
    <w:r w:rsidRPr="005178F2">
      <w:rPr>
        <w:sz w:val="20"/>
        <w:szCs w:val="20"/>
      </w:rP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00198B"/>
    <w:multiLevelType w:val="multilevel"/>
    <w:tmpl w:val="62C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619BF"/>
    <w:multiLevelType w:val="hybridMultilevel"/>
    <w:tmpl w:val="B150EA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FE0AEA"/>
    <w:multiLevelType w:val="hybridMultilevel"/>
    <w:tmpl w:val="B874BD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C2161DF"/>
    <w:multiLevelType w:val="hybridMultilevel"/>
    <w:tmpl w:val="CAA84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CA19BD"/>
    <w:multiLevelType w:val="hybridMultilevel"/>
    <w:tmpl w:val="C380BF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110F12"/>
    <w:multiLevelType w:val="hybridMultilevel"/>
    <w:tmpl w:val="948E85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625052"/>
    <w:multiLevelType w:val="hybridMultilevel"/>
    <w:tmpl w:val="3B3859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E70196"/>
    <w:multiLevelType w:val="hybridMultilevel"/>
    <w:tmpl w:val="BF98E58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8">
    <w:nsid w:val="40D31D41"/>
    <w:multiLevelType w:val="hybridMultilevel"/>
    <w:tmpl w:val="FF4A6E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0E00994"/>
    <w:multiLevelType w:val="hybridMultilevel"/>
    <w:tmpl w:val="59C07FD4"/>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10">
    <w:nsid w:val="41F80F8B"/>
    <w:multiLevelType w:val="hybridMultilevel"/>
    <w:tmpl w:val="CD1EADDC"/>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440B29EE"/>
    <w:multiLevelType w:val="hybridMultilevel"/>
    <w:tmpl w:val="C380BF44"/>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7B94ABA"/>
    <w:multiLevelType w:val="hybridMultilevel"/>
    <w:tmpl w:val="1EE0F666"/>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90629D7"/>
    <w:multiLevelType w:val="hybridMultilevel"/>
    <w:tmpl w:val="73C81D2C"/>
    <w:lvl w:ilvl="0">
      <w:start w:val="7"/>
      <w:numFmt w:val="decimal"/>
      <w:lvlText w:val="%1."/>
      <w:lvlJc w:val="left"/>
      <w:pPr>
        <w:ind w:left="360" w:hanging="360"/>
      </w:pPr>
      <w:rPr>
        <w:rFonts w:hint="default"/>
        <w:i w:val="0"/>
        <w:iCs w:val="0"/>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7C2DD8"/>
    <w:multiLevelType w:val="hybridMultilevel"/>
    <w:tmpl w:val="4920AA1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5">
    <w:nsid w:val="4B4025FE"/>
    <w:multiLevelType w:val="hybridMultilevel"/>
    <w:tmpl w:val="69E263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0B4C7C"/>
    <w:multiLevelType w:val="hybridMultilevel"/>
    <w:tmpl w:val="D2B89A7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5054774E"/>
    <w:multiLevelType w:val="hybridMultilevel"/>
    <w:tmpl w:val="5B16F7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0F3E94"/>
    <w:multiLevelType w:val="hybridMultilevel"/>
    <w:tmpl w:val="06380C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742390F"/>
    <w:multiLevelType w:val="hybridMultilevel"/>
    <w:tmpl w:val="79341C78"/>
    <w:lvl w:ilvl="0">
      <w:start w:val="7"/>
      <w:numFmt w:val="decimal"/>
      <w:lvlText w:val="%1."/>
      <w:lvlJc w:val="left"/>
      <w:pPr>
        <w:ind w:left="360" w:hanging="360"/>
      </w:pPr>
      <w:rPr>
        <w:rFonts w:hint="default"/>
        <w:i w:val="0"/>
        <w:iCs w:val="0"/>
      </w:rPr>
    </w:lvl>
    <w:lvl w:ilvl="1">
      <w:start w:val="1"/>
      <w:numFmt w:val="bullet"/>
      <w:lvlText w:val=""/>
      <w:lvlJc w:val="left"/>
      <w:pPr>
        <w:ind w:left="72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B5D4430"/>
    <w:multiLevelType w:val="hybridMultilevel"/>
    <w:tmpl w:val="B810E28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5C271274"/>
    <w:multiLevelType w:val="hybridMultilevel"/>
    <w:tmpl w:val="1FFED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E285E69"/>
    <w:multiLevelType w:val="hybridMultilevel"/>
    <w:tmpl w:val="542E0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EF41341"/>
    <w:multiLevelType w:val="hybridMultilevel"/>
    <w:tmpl w:val="C5E4388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64241621"/>
    <w:multiLevelType w:val="hybridMultilevel"/>
    <w:tmpl w:val="5442EE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nsid w:val="64AD0B7C"/>
    <w:multiLevelType w:val="hybridMultilevel"/>
    <w:tmpl w:val="8B26D26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6B0B4A0B"/>
    <w:multiLevelType w:val="hybridMultilevel"/>
    <w:tmpl w:val="80C0D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C8B552B"/>
    <w:multiLevelType w:val="hybridMultilevel"/>
    <w:tmpl w:val="52088F46"/>
    <w:lvl w:ilvl="0">
      <w:start w:val="1"/>
      <w:numFmt w:val="decimal"/>
      <w:lvlText w:val="%1."/>
      <w:lvlJc w:val="left"/>
      <w:pPr>
        <w:ind w:left="1080" w:hanging="360"/>
      </w:pPr>
    </w:lvl>
    <w:lvl w:ilvl="1">
      <w:start w:val="1"/>
      <w:numFmt w:val="bullet"/>
      <w:lvlText w:val=""/>
      <w:lvlJc w:val="left"/>
      <w:pPr>
        <w:ind w:left="2160" w:hanging="360"/>
      </w:pPr>
      <w:rPr>
        <w:rFonts w:ascii="Symbol" w:hAnsi="Symbol"/>
      </w:rPr>
    </w:lvl>
    <w:lvl w:ilvl="2">
      <w:start w:val="1"/>
      <w:numFmt w:val="decimal"/>
      <w:lvlText w:val="%3."/>
      <w:lvlJc w:val="left"/>
      <w:pPr>
        <w:ind w:left="1080" w:hanging="360"/>
      </w:pPr>
    </w:lvl>
    <w:lvl w:ilvl="3">
      <w:start w:val="1"/>
      <w:numFmt w:val="decimal"/>
      <w:lvlText w:val="%4."/>
      <w:lvlJc w:val="left"/>
      <w:pPr>
        <w:ind w:left="1080" w:hanging="360"/>
      </w:pPr>
    </w:lvl>
    <w:lvl w:ilvl="4">
      <w:start w:val="1"/>
      <w:numFmt w:val="decimal"/>
      <w:lvlText w:val="%5."/>
      <w:lvlJc w:val="left"/>
      <w:pPr>
        <w:ind w:left="1080" w:hanging="360"/>
      </w:pPr>
    </w:lvl>
    <w:lvl w:ilvl="5">
      <w:start w:val="1"/>
      <w:numFmt w:val="decimal"/>
      <w:lvlText w:val="%6."/>
      <w:lvlJc w:val="left"/>
      <w:pPr>
        <w:ind w:left="1080" w:hanging="360"/>
      </w:pPr>
    </w:lvl>
    <w:lvl w:ilvl="6">
      <w:start w:val="1"/>
      <w:numFmt w:val="decimal"/>
      <w:lvlText w:val="%7."/>
      <w:lvlJc w:val="left"/>
      <w:pPr>
        <w:ind w:left="1080" w:hanging="360"/>
      </w:pPr>
    </w:lvl>
    <w:lvl w:ilvl="7">
      <w:start w:val="1"/>
      <w:numFmt w:val="decimal"/>
      <w:lvlText w:val="%8."/>
      <w:lvlJc w:val="left"/>
      <w:pPr>
        <w:ind w:left="1080" w:hanging="360"/>
      </w:pPr>
    </w:lvl>
    <w:lvl w:ilvl="8">
      <w:start w:val="1"/>
      <w:numFmt w:val="decimal"/>
      <w:lvlText w:val="%9."/>
      <w:lvlJc w:val="left"/>
      <w:pPr>
        <w:ind w:left="1080" w:hanging="360"/>
      </w:pPr>
    </w:lvl>
  </w:abstractNum>
  <w:abstractNum w:abstractNumId="28">
    <w:nsid w:val="7338752D"/>
    <w:multiLevelType w:val="hybridMultilevel"/>
    <w:tmpl w:val="300821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602055E"/>
    <w:multiLevelType w:val="hybridMultilevel"/>
    <w:tmpl w:val="3774B896"/>
    <w:lvl w:ilvl="0">
      <w:start w:val="1"/>
      <w:numFmt w:val="bullet"/>
      <w:lvlText w:val=""/>
      <w:lvlJc w:val="left"/>
      <w:pPr>
        <w:ind w:left="216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2160" w:hanging="360"/>
      </w:pPr>
      <w:rPr>
        <w:rFonts w:ascii="Symbol" w:hAnsi="Symbol"/>
      </w:rPr>
    </w:lvl>
    <w:lvl w:ilvl="3">
      <w:start w:val="1"/>
      <w:numFmt w:val="bullet"/>
      <w:lvlText w:val=""/>
      <w:lvlJc w:val="left"/>
      <w:pPr>
        <w:ind w:left="2160" w:hanging="360"/>
      </w:pPr>
      <w:rPr>
        <w:rFonts w:ascii="Symbol" w:hAnsi="Symbol"/>
      </w:rPr>
    </w:lvl>
    <w:lvl w:ilvl="4">
      <w:start w:val="1"/>
      <w:numFmt w:val="bullet"/>
      <w:lvlText w:val=""/>
      <w:lvlJc w:val="left"/>
      <w:pPr>
        <w:ind w:left="2160" w:hanging="360"/>
      </w:pPr>
      <w:rPr>
        <w:rFonts w:ascii="Symbol" w:hAnsi="Symbol"/>
      </w:rPr>
    </w:lvl>
    <w:lvl w:ilvl="5">
      <w:start w:val="1"/>
      <w:numFmt w:val="bullet"/>
      <w:lvlText w:val=""/>
      <w:lvlJc w:val="left"/>
      <w:pPr>
        <w:ind w:left="2160" w:hanging="360"/>
      </w:pPr>
      <w:rPr>
        <w:rFonts w:ascii="Symbol" w:hAnsi="Symbol"/>
      </w:rPr>
    </w:lvl>
    <w:lvl w:ilvl="6">
      <w:start w:val="1"/>
      <w:numFmt w:val="bullet"/>
      <w:lvlText w:val=""/>
      <w:lvlJc w:val="left"/>
      <w:pPr>
        <w:ind w:left="2160" w:hanging="360"/>
      </w:pPr>
      <w:rPr>
        <w:rFonts w:ascii="Symbol" w:hAnsi="Symbol"/>
      </w:rPr>
    </w:lvl>
    <w:lvl w:ilvl="7">
      <w:start w:val="1"/>
      <w:numFmt w:val="bullet"/>
      <w:lvlText w:val=""/>
      <w:lvlJc w:val="left"/>
      <w:pPr>
        <w:ind w:left="2160" w:hanging="360"/>
      </w:pPr>
      <w:rPr>
        <w:rFonts w:ascii="Symbol" w:hAnsi="Symbol"/>
      </w:rPr>
    </w:lvl>
    <w:lvl w:ilvl="8">
      <w:start w:val="1"/>
      <w:numFmt w:val="bullet"/>
      <w:lvlText w:val=""/>
      <w:lvlJc w:val="left"/>
      <w:pPr>
        <w:ind w:left="2160" w:hanging="360"/>
      </w:pPr>
      <w:rPr>
        <w:rFonts w:ascii="Symbol" w:hAnsi="Symbol"/>
      </w:rPr>
    </w:lvl>
  </w:abstractNum>
  <w:abstractNum w:abstractNumId="30">
    <w:nsid w:val="7C8A08E4"/>
    <w:multiLevelType w:val="hybridMultilevel"/>
    <w:tmpl w:val="A0FC4DE6"/>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816455099">
    <w:abstractNumId w:val="10"/>
  </w:num>
  <w:num w:numId="2" w16cid:durableId="1160268521">
    <w:abstractNumId w:val="1"/>
  </w:num>
  <w:num w:numId="3" w16cid:durableId="1785153649">
    <w:abstractNumId w:val="26"/>
  </w:num>
  <w:num w:numId="4" w16cid:durableId="1789546985">
    <w:abstractNumId w:val="3"/>
  </w:num>
  <w:num w:numId="5" w16cid:durableId="1274560387">
    <w:abstractNumId w:val="6"/>
  </w:num>
  <w:num w:numId="6" w16cid:durableId="1914504886">
    <w:abstractNumId w:val="4"/>
  </w:num>
  <w:num w:numId="7" w16cid:durableId="1461915980">
    <w:abstractNumId w:val="5"/>
  </w:num>
  <w:num w:numId="8" w16cid:durableId="1222404576">
    <w:abstractNumId w:val="11"/>
  </w:num>
  <w:num w:numId="9" w16cid:durableId="1231889041">
    <w:abstractNumId w:val="22"/>
  </w:num>
  <w:num w:numId="10" w16cid:durableId="529491740">
    <w:abstractNumId w:val="19"/>
  </w:num>
  <w:num w:numId="11" w16cid:durableId="1636638155">
    <w:abstractNumId w:val="13"/>
  </w:num>
  <w:num w:numId="12" w16cid:durableId="1428765669">
    <w:abstractNumId w:val="30"/>
  </w:num>
  <w:num w:numId="13" w16cid:durableId="981232979">
    <w:abstractNumId w:val="9"/>
  </w:num>
  <w:num w:numId="14" w16cid:durableId="1777208095">
    <w:abstractNumId w:val="27"/>
  </w:num>
  <w:num w:numId="15" w16cid:durableId="668797502">
    <w:abstractNumId w:val="0"/>
  </w:num>
  <w:num w:numId="16" w16cid:durableId="50740680">
    <w:abstractNumId w:val="24"/>
  </w:num>
  <w:num w:numId="17" w16cid:durableId="140587323">
    <w:abstractNumId w:val="23"/>
  </w:num>
  <w:num w:numId="18" w16cid:durableId="645159347">
    <w:abstractNumId w:val="29"/>
  </w:num>
  <w:num w:numId="19" w16cid:durableId="1609118532">
    <w:abstractNumId w:val="14"/>
  </w:num>
  <w:num w:numId="20" w16cid:durableId="241111030">
    <w:abstractNumId w:val="7"/>
  </w:num>
  <w:num w:numId="21" w16cid:durableId="1276597385">
    <w:abstractNumId w:val="25"/>
  </w:num>
  <w:num w:numId="22" w16cid:durableId="2081902989">
    <w:abstractNumId w:val="18"/>
  </w:num>
  <w:num w:numId="23" w16cid:durableId="2100101775">
    <w:abstractNumId w:val="16"/>
  </w:num>
  <w:num w:numId="24" w16cid:durableId="1342659960">
    <w:abstractNumId w:val="2"/>
  </w:num>
  <w:num w:numId="25" w16cid:durableId="1224103376">
    <w:abstractNumId w:val="17"/>
  </w:num>
  <w:num w:numId="26" w16cid:durableId="926574745">
    <w:abstractNumId w:val="20"/>
  </w:num>
  <w:num w:numId="27" w16cid:durableId="1498375624">
    <w:abstractNumId w:val="8"/>
  </w:num>
  <w:num w:numId="28" w16cid:durableId="667828998">
    <w:abstractNumId w:val="28"/>
  </w:num>
  <w:num w:numId="29" w16cid:durableId="265385049">
    <w:abstractNumId w:val="15"/>
  </w:num>
  <w:num w:numId="30" w16cid:durableId="158734448">
    <w:abstractNumId w:val="12"/>
  </w:num>
  <w:num w:numId="31" w16cid:durableId="10629475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0"/>
    <w:rsid w:val="0000373D"/>
    <w:rsid w:val="00010AD2"/>
    <w:rsid w:val="000134E1"/>
    <w:rsid w:val="00015700"/>
    <w:rsid w:val="00017096"/>
    <w:rsid w:val="00017B8F"/>
    <w:rsid w:val="00017C8A"/>
    <w:rsid w:val="00020D8E"/>
    <w:rsid w:val="000211A0"/>
    <w:rsid w:val="000213DB"/>
    <w:rsid w:val="00022D5A"/>
    <w:rsid w:val="000230DD"/>
    <w:rsid w:val="00024FBB"/>
    <w:rsid w:val="00036B0E"/>
    <w:rsid w:val="0003771A"/>
    <w:rsid w:val="000439C6"/>
    <w:rsid w:val="00043D7F"/>
    <w:rsid w:val="000462C9"/>
    <w:rsid w:val="00055B54"/>
    <w:rsid w:val="0005608F"/>
    <w:rsid w:val="000601FF"/>
    <w:rsid w:val="000625A0"/>
    <w:rsid w:val="00062A22"/>
    <w:rsid w:val="00064415"/>
    <w:rsid w:val="00070456"/>
    <w:rsid w:val="00073550"/>
    <w:rsid w:val="0007410D"/>
    <w:rsid w:val="00075528"/>
    <w:rsid w:val="0007566B"/>
    <w:rsid w:val="00081444"/>
    <w:rsid w:val="00085005"/>
    <w:rsid w:val="000878D9"/>
    <w:rsid w:val="0009424D"/>
    <w:rsid w:val="00095310"/>
    <w:rsid w:val="00097347"/>
    <w:rsid w:val="000A199D"/>
    <w:rsid w:val="000A2D1E"/>
    <w:rsid w:val="000A3E0A"/>
    <w:rsid w:val="000A5CC6"/>
    <w:rsid w:val="000A7587"/>
    <w:rsid w:val="000B225F"/>
    <w:rsid w:val="000B51CA"/>
    <w:rsid w:val="000B5973"/>
    <w:rsid w:val="000B69BF"/>
    <w:rsid w:val="000C0CA8"/>
    <w:rsid w:val="000C18D5"/>
    <w:rsid w:val="000C2CC1"/>
    <w:rsid w:val="000C37C9"/>
    <w:rsid w:val="000C51C6"/>
    <w:rsid w:val="000C7E72"/>
    <w:rsid w:val="000D26AF"/>
    <w:rsid w:val="000D4B39"/>
    <w:rsid w:val="000D6EDB"/>
    <w:rsid w:val="000E17C4"/>
    <w:rsid w:val="000E34E9"/>
    <w:rsid w:val="000E6577"/>
    <w:rsid w:val="000F093A"/>
    <w:rsid w:val="000F4036"/>
    <w:rsid w:val="00100AB9"/>
    <w:rsid w:val="001045E7"/>
    <w:rsid w:val="00107399"/>
    <w:rsid w:val="0011109C"/>
    <w:rsid w:val="00115AAC"/>
    <w:rsid w:val="00116183"/>
    <w:rsid w:val="00123070"/>
    <w:rsid w:val="001252C9"/>
    <w:rsid w:val="001254DA"/>
    <w:rsid w:val="00127195"/>
    <w:rsid w:val="0013207E"/>
    <w:rsid w:val="00132EFE"/>
    <w:rsid w:val="00133D55"/>
    <w:rsid w:val="0013485E"/>
    <w:rsid w:val="00136B52"/>
    <w:rsid w:val="00136D89"/>
    <w:rsid w:val="00137051"/>
    <w:rsid w:val="00140F35"/>
    <w:rsid w:val="0014113E"/>
    <w:rsid w:val="00141216"/>
    <w:rsid w:val="00144FCF"/>
    <w:rsid w:val="001453AD"/>
    <w:rsid w:val="00150051"/>
    <w:rsid w:val="00151145"/>
    <w:rsid w:val="0015330F"/>
    <w:rsid w:val="00153332"/>
    <w:rsid w:val="00155BC0"/>
    <w:rsid w:val="00160EB0"/>
    <w:rsid w:val="00163D23"/>
    <w:rsid w:val="00165F50"/>
    <w:rsid w:val="00170065"/>
    <w:rsid w:val="00170135"/>
    <w:rsid w:val="001738E6"/>
    <w:rsid w:val="00173BA4"/>
    <w:rsid w:val="00174839"/>
    <w:rsid w:val="001751E1"/>
    <w:rsid w:val="0018016C"/>
    <w:rsid w:val="0018077A"/>
    <w:rsid w:val="00181BDB"/>
    <w:rsid w:val="00183CEA"/>
    <w:rsid w:val="00186043"/>
    <w:rsid w:val="001872CE"/>
    <w:rsid w:val="0018730E"/>
    <w:rsid w:val="00190FEC"/>
    <w:rsid w:val="001912FD"/>
    <w:rsid w:val="00192B36"/>
    <w:rsid w:val="00195621"/>
    <w:rsid w:val="00195D4B"/>
    <w:rsid w:val="001A1DF4"/>
    <w:rsid w:val="001A3F44"/>
    <w:rsid w:val="001A75A9"/>
    <w:rsid w:val="001B13F3"/>
    <w:rsid w:val="001B2D2C"/>
    <w:rsid w:val="001B418D"/>
    <w:rsid w:val="001B469C"/>
    <w:rsid w:val="001C08A0"/>
    <w:rsid w:val="001C1199"/>
    <w:rsid w:val="001C22A4"/>
    <w:rsid w:val="001C2914"/>
    <w:rsid w:val="001C38B1"/>
    <w:rsid w:val="001C402F"/>
    <w:rsid w:val="001C45FD"/>
    <w:rsid w:val="001C758B"/>
    <w:rsid w:val="001C7EAE"/>
    <w:rsid w:val="001D3D49"/>
    <w:rsid w:val="001D5FF2"/>
    <w:rsid w:val="001D7264"/>
    <w:rsid w:val="001E12A2"/>
    <w:rsid w:val="001E2A70"/>
    <w:rsid w:val="001E2C2C"/>
    <w:rsid w:val="001E5F39"/>
    <w:rsid w:val="001E70A9"/>
    <w:rsid w:val="001E7CA1"/>
    <w:rsid w:val="001F0DBB"/>
    <w:rsid w:val="001F2145"/>
    <w:rsid w:val="001F3027"/>
    <w:rsid w:val="001F35D3"/>
    <w:rsid w:val="001F4858"/>
    <w:rsid w:val="001F5A5A"/>
    <w:rsid w:val="0020032F"/>
    <w:rsid w:val="00200AA5"/>
    <w:rsid w:val="0020425B"/>
    <w:rsid w:val="00204ECA"/>
    <w:rsid w:val="00206549"/>
    <w:rsid w:val="00207F37"/>
    <w:rsid w:val="002105EE"/>
    <w:rsid w:val="0021174C"/>
    <w:rsid w:val="00213DF2"/>
    <w:rsid w:val="00216680"/>
    <w:rsid w:val="00216A8B"/>
    <w:rsid w:val="002172AF"/>
    <w:rsid w:val="00217333"/>
    <w:rsid w:val="00221C17"/>
    <w:rsid w:val="002228D2"/>
    <w:rsid w:val="00232ACB"/>
    <w:rsid w:val="00232BAB"/>
    <w:rsid w:val="0023389F"/>
    <w:rsid w:val="00233AEA"/>
    <w:rsid w:val="00234535"/>
    <w:rsid w:val="002353D4"/>
    <w:rsid w:val="002357EF"/>
    <w:rsid w:val="00236609"/>
    <w:rsid w:val="00240FA5"/>
    <w:rsid w:val="00244934"/>
    <w:rsid w:val="002509E4"/>
    <w:rsid w:val="00261113"/>
    <w:rsid w:val="0026213A"/>
    <w:rsid w:val="00263238"/>
    <w:rsid w:val="00264295"/>
    <w:rsid w:val="0026608F"/>
    <w:rsid w:val="00270198"/>
    <w:rsid w:val="0027034F"/>
    <w:rsid w:val="00270635"/>
    <w:rsid w:val="00272A5D"/>
    <w:rsid w:val="00274F41"/>
    <w:rsid w:val="00277451"/>
    <w:rsid w:val="00281434"/>
    <w:rsid w:val="00281E18"/>
    <w:rsid w:val="00282B56"/>
    <w:rsid w:val="00285808"/>
    <w:rsid w:val="0029622C"/>
    <w:rsid w:val="00297B40"/>
    <w:rsid w:val="002A1427"/>
    <w:rsid w:val="002A2ADB"/>
    <w:rsid w:val="002A4A44"/>
    <w:rsid w:val="002A66DC"/>
    <w:rsid w:val="002A7B1F"/>
    <w:rsid w:val="002B3179"/>
    <w:rsid w:val="002B3680"/>
    <w:rsid w:val="002B3ADD"/>
    <w:rsid w:val="002B6430"/>
    <w:rsid w:val="002B74FE"/>
    <w:rsid w:val="002B7B9E"/>
    <w:rsid w:val="002B7CBF"/>
    <w:rsid w:val="002C0427"/>
    <w:rsid w:val="002D0390"/>
    <w:rsid w:val="002D0CB2"/>
    <w:rsid w:val="002D0D95"/>
    <w:rsid w:val="002D48B7"/>
    <w:rsid w:val="002D5442"/>
    <w:rsid w:val="002D592E"/>
    <w:rsid w:val="002D65D8"/>
    <w:rsid w:val="002E07CE"/>
    <w:rsid w:val="002E2696"/>
    <w:rsid w:val="002E727D"/>
    <w:rsid w:val="002F0997"/>
    <w:rsid w:val="002F6A0C"/>
    <w:rsid w:val="003039C1"/>
    <w:rsid w:val="003107DA"/>
    <w:rsid w:val="0031280B"/>
    <w:rsid w:val="00313141"/>
    <w:rsid w:val="003177EA"/>
    <w:rsid w:val="00322384"/>
    <w:rsid w:val="00322550"/>
    <w:rsid w:val="00323E66"/>
    <w:rsid w:val="00324FA4"/>
    <w:rsid w:val="0032783A"/>
    <w:rsid w:val="00331361"/>
    <w:rsid w:val="003313DA"/>
    <w:rsid w:val="00332DD8"/>
    <w:rsid w:val="00341AA3"/>
    <w:rsid w:val="00344A22"/>
    <w:rsid w:val="003513FC"/>
    <w:rsid w:val="003564E5"/>
    <w:rsid w:val="003601EA"/>
    <w:rsid w:val="0036330D"/>
    <w:rsid w:val="00366BD2"/>
    <w:rsid w:val="0036746C"/>
    <w:rsid w:val="00367DE2"/>
    <w:rsid w:val="00370349"/>
    <w:rsid w:val="003718B9"/>
    <w:rsid w:val="003740F6"/>
    <w:rsid w:val="003741D6"/>
    <w:rsid w:val="0037430A"/>
    <w:rsid w:val="00377A9B"/>
    <w:rsid w:val="003812B5"/>
    <w:rsid w:val="003839B4"/>
    <w:rsid w:val="00387098"/>
    <w:rsid w:val="00387E85"/>
    <w:rsid w:val="003900A2"/>
    <w:rsid w:val="00390CFB"/>
    <w:rsid w:val="00392280"/>
    <w:rsid w:val="00393B22"/>
    <w:rsid w:val="0039427D"/>
    <w:rsid w:val="00394E28"/>
    <w:rsid w:val="003955AB"/>
    <w:rsid w:val="00396758"/>
    <w:rsid w:val="00397A04"/>
    <w:rsid w:val="003A085C"/>
    <w:rsid w:val="003A3860"/>
    <w:rsid w:val="003A4EF7"/>
    <w:rsid w:val="003A788A"/>
    <w:rsid w:val="003B2874"/>
    <w:rsid w:val="003B48A8"/>
    <w:rsid w:val="003B6F6F"/>
    <w:rsid w:val="003C055C"/>
    <w:rsid w:val="003C33B9"/>
    <w:rsid w:val="003C39CC"/>
    <w:rsid w:val="003C6F7A"/>
    <w:rsid w:val="003D09CF"/>
    <w:rsid w:val="003D242E"/>
    <w:rsid w:val="003D5DEF"/>
    <w:rsid w:val="003D5EC6"/>
    <w:rsid w:val="003E26D4"/>
    <w:rsid w:val="003E43F1"/>
    <w:rsid w:val="003F13F3"/>
    <w:rsid w:val="003F2C5B"/>
    <w:rsid w:val="003F5449"/>
    <w:rsid w:val="00400116"/>
    <w:rsid w:val="00400BC4"/>
    <w:rsid w:val="00403872"/>
    <w:rsid w:val="004043C5"/>
    <w:rsid w:val="00404875"/>
    <w:rsid w:val="00405420"/>
    <w:rsid w:val="00407305"/>
    <w:rsid w:val="00411079"/>
    <w:rsid w:val="00413805"/>
    <w:rsid w:val="00416384"/>
    <w:rsid w:val="004206CA"/>
    <w:rsid w:val="004220DF"/>
    <w:rsid w:val="0042712E"/>
    <w:rsid w:val="00427A0B"/>
    <w:rsid w:val="00431508"/>
    <w:rsid w:val="0043207E"/>
    <w:rsid w:val="00436078"/>
    <w:rsid w:val="004363FC"/>
    <w:rsid w:val="00437952"/>
    <w:rsid w:val="00440BE6"/>
    <w:rsid w:val="004412A0"/>
    <w:rsid w:val="0044326B"/>
    <w:rsid w:val="00445338"/>
    <w:rsid w:val="00455481"/>
    <w:rsid w:val="00455A8E"/>
    <w:rsid w:val="00456935"/>
    <w:rsid w:val="00457074"/>
    <w:rsid w:val="00457CD5"/>
    <w:rsid w:val="00460623"/>
    <w:rsid w:val="00460E79"/>
    <w:rsid w:val="00462504"/>
    <w:rsid w:val="0046661C"/>
    <w:rsid w:val="004711E0"/>
    <w:rsid w:val="00471496"/>
    <w:rsid w:val="0047335C"/>
    <w:rsid w:val="004739F9"/>
    <w:rsid w:val="00476765"/>
    <w:rsid w:val="00477531"/>
    <w:rsid w:val="00484F0F"/>
    <w:rsid w:val="00492083"/>
    <w:rsid w:val="00492EEC"/>
    <w:rsid w:val="004935AF"/>
    <w:rsid w:val="00494698"/>
    <w:rsid w:val="00494C74"/>
    <w:rsid w:val="00496B08"/>
    <w:rsid w:val="00497905"/>
    <w:rsid w:val="004A0733"/>
    <w:rsid w:val="004A2390"/>
    <w:rsid w:val="004A475B"/>
    <w:rsid w:val="004A5BAC"/>
    <w:rsid w:val="004B0B18"/>
    <w:rsid w:val="004B55B7"/>
    <w:rsid w:val="004C0867"/>
    <w:rsid w:val="004C0DFF"/>
    <w:rsid w:val="004C3D1E"/>
    <w:rsid w:val="004D0032"/>
    <w:rsid w:val="004D0A2D"/>
    <w:rsid w:val="004D150A"/>
    <w:rsid w:val="004D4774"/>
    <w:rsid w:val="004D51EA"/>
    <w:rsid w:val="004D650F"/>
    <w:rsid w:val="004D6D35"/>
    <w:rsid w:val="004D6DED"/>
    <w:rsid w:val="004E0077"/>
    <w:rsid w:val="004E2857"/>
    <w:rsid w:val="004E4900"/>
    <w:rsid w:val="004E4FD8"/>
    <w:rsid w:val="004E7D61"/>
    <w:rsid w:val="004E7DD7"/>
    <w:rsid w:val="004F01C0"/>
    <w:rsid w:val="004F126F"/>
    <w:rsid w:val="004F4446"/>
    <w:rsid w:val="00500074"/>
    <w:rsid w:val="00500E38"/>
    <w:rsid w:val="00503CA5"/>
    <w:rsid w:val="0050432D"/>
    <w:rsid w:val="005059C1"/>
    <w:rsid w:val="005060CF"/>
    <w:rsid w:val="00507551"/>
    <w:rsid w:val="0051332F"/>
    <w:rsid w:val="00513483"/>
    <w:rsid w:val="0051622E"/>
    <w:rsid w:val="005178F2"/>
    <w:rsid w:val="00517CD7"/>
    <w:rsid w:val="0052097D"/>
    <w:rsid w:val="00527CAF"/>
    <w:rsid w:val="0053242B"/>
    <w:rsid w:val="005358D1"/>
    <w:rsid w:val="005363D3"/>
    <w:rsid w:val="0055170F"/>
    <w:rsid w:val="00552C07"/>
    <w:rsid w:val="00556CEC"/>
    <w:rsid w:val="00563343"/>
    <w:rsid w:val="00570341"/>
    <w:rsid w:val="00572278"/>
    <w:rsid w:val="00573790"/>
    <w:rsid w:val="0057383C"/>
    <w:rsid w:val="00574D32"/>
    <w:rsid w:val="005761CA"/>
    <w:rsid w:val="005779F0"/>
    <w:rsid w:val="00581590"/>
    <w:rsid w:val="005846CB"/>
    <w:rsid w:val="005847A7"/>
    <w:rsid w:val="00585590"/>
    <w:rsid w:val="00587F4A"/>
    <w:rsid w:val="005919F5"/>
    <w:rsid w:val="00592528"/>
    <w:rsid w:val="005947FC"/>
    <w:rsid w:val="005A0932"/>
    <w:rsid w:val="005A17AA"/>
    <w:rsid w:val="005A1B3B"/>
    <w:rsid w:val="005A2B92"/>
    <w:rsid w:val="005A358F"/>
    <w:rsid w:val="005A4059"/>
    <w:rsid w:val="005A5383"/>
    <w:rsid w:val="005B08EA"/>
    <w:rsid w:val="005B4E3F"/>
    <w:rsid w:val="005B6023"/>
    <w:rsid w:val="005B6AED"/>
    <w:rsid w:val="005B798B"/>
    <w:rsid w:val="005B7BA3"/>
    <w:rsid w:val="005C057E"/>
    <w:rsid w:val="005C1DDE"/>
    <w:rsid w:val="005C49D3"/>
    <w:rsid w:val="005C5011"/>
    <w:rsid w:val="005C707F"/>
    <w:rsid w:val="005D0305"/>
    <w:rsid w:val="005D439A"/>
    <w:rsid w:val="005D4C6E"/>
    <w:rsid w:val="005E07A6"/>
    <w:rsid w:val="005E4B79"/>
    <w:rsid w:val="005E6D84"/>
    <w:rsid w:val="005F0073"/>
    <w:rsid w:val="005F0CF5"/>
    <w:rsid w:val="005F3339"/>
    <w:rsid w:val="005F3EEF"/>
    <w:rsid w:val="005F4CC5"/>
    <w:rsid w:val="00600518"/>
    <w:rsid w:val="00605C56"/>
    <w:rsid w:val="0060671E"/>
    <w:rsid w:val="00607493"/>
    <w:rsid w:val="006108B6"/>
    <w:rsid w:val="00613A72"/>
    <w:rsid w:val="00613DBC"/>
    <w:rsid w:val="00614303"/>
    <w:rsid w:val="00614745"/>
    <w:rsid w:val="00614DA6"/>
    <w:rsid w:val="00617BE5"/>
    <w:rsid w:val="00617BE9"/>
    <w:rsid w:val="0062178A"/>
    <w:rsid w:val="006217D7"/>
    <w:rsid w:val="00627D4D"/>
    <w:rsid w:val="0063021F"/>
    <w:rsid w:val="00630C33"/>
    <w:rsid w:val="006314AB"/>
    <w:rsid w:val="0063238A"/>
    <w:rsid w:val="00635A75"/>
    <w:rsid w:val="00636EF3"/>
    <w:rsid w:val="006370E7"/>
    <w:rsid w:val="00637B88"/>
    <w:rsid w:val="00640A84"/>
    <w:rsid w:val="00640DA9"/>
    <w:rsid w:val="0064215D"/>
    <w:rsid w:val="00642C83"/>
    <w:rsid w:val="00643146"/>
    <w:rsid w:val="006466E4"/>
    <w:rsid w:val="00646A43"/>
    <w:rsid w:val="0064702F"/>
    <w:rsid w:val="00650B16"/>
    <w:rsid w:val="006518DC"/>
    <w:rsid w:val="0065565F"/>
    <w:rsid w:val="006611E9"/>
    <w:rsid w:val="00661AFA"/>
    <w:rsid w:val="006651A5"/>
    <w:rsid w:val="00665843"/>
    <w:rsid w:val="00670717"/>
    <w:rsid w:val="006713B9"/>
    <w:rsid w:val="0067206A"/>
    <w:rsid w:val="00672390"/>
    <w:rsid w:val="006737AD"/>
    <w:rsid w:val="00675917"/>
    <w:rsid w:val="00675C42"/>
    <w:rsid w:val="006775A5"/>
    <w:rsid w:val="00677A62"/>
    <w:rsid w:val="00681749"/>
    <w:rsid w:val="00682791"/>
    <w:rsid w:val="00687B1D"/>
    <w:rsid w:val="006919A8"/>
    <w:rsid w:val="00691BCC"/>
    <w:rsid w:val="0069265D"/>
    <w:rsid w:val="00694B79"/>
    <w:rsid w:val="006954E7"/>
    <w:rsid w:val="006A7EB6"/>
    <w:rsid w:val="006B578C"/>
    <w:rsid w:val="006B5979"/>
    <w:rsid w:val="006C0404"/>
    <w:rsid w:val="006C049F"/>
    <w:rsid w:val="006C405B"/>
    <w:rsid w:val="006C61D7"/>
    <w:rsid w:val="006D100D"/>
    <w:rsid w:val="006D4AEC"/>
    <w:rsid w:val="006D51B7"/>
    <w:rsid w:val="006D66DC"/>
    <w:rsid w:val="006E2039"/>
    <w:rsid w:val="006F055C"/>
    <w:rsid w:val="007022C9"/>
    <w:rsid w:val="0070303C"/>
    <w:rsid w:val="007031BE"/>
    <w:rsid w:val="00703D85"/>
    <w:rsid w:val="007074B6"/>
    <w:rsid w:val="007106BF"/>
    <w:rsid w:val="00710C1D"/>
    <w:rsid w:val="0071124F"/>
    <w:rsid w:val="0071231F"/>
    <w:rsid w:val="0071272D"/>
    <w:rsid w:val="00717197"/>
    <w:rsid w:val="00722D83"/>
    <w:rsid w:val="0072398B"/>
    <w:rsid w:val="00726A78"/>
    <w:rsid w:val="00731047"/>
    <w:rsid w:val="00734968"/>
    <w:rsid w:val="00734D9D"/>
    <w:rsid w:val="00734E8B"/>
    <w:rsid w:val="0074582F"/>
    <w:rsid w:val="00746E46"/>
    <w:rsid w:val="007513F7"/>
    <w:rsid w:val="00755F4D"/>
    <w:rsid w:val="00764F65"/>
    <w:rsid w:val="00765C23"/>
    <w:rsid w:val="00766951"/>
    <w:rsid w:val="00766F29"/>
    <w:rsid w:val="00770547"/>
    <w:rsid w:val="0077123A"/>
    <w:rsid w:val="00772118"/>
    <w:rsid w:val="007762E2"/>
    <w:rsid w:val="007775D7"/>
    <w:rsid w:val="00777AFE"/>
    <w:rsid w:val="00781262"/>
    <w:rsid w:val="007816FF"/>
    <w:rsid w:val="00793014"/>
    <w:rsid w:val="00793F92"/>
    <w:rsid w:val="0079599E"/>
    <w:rsid w:val="007A3F96"/>
    <w:rsid w:val="007A4229"/>
    <w:rsid w:val="007A5459"/>
    <w:rsid w:val="007A6B09"/>
    <w:rsid w:val="007A6E0B"/>
    <w:rsid w:val="007B0053"/>
    <w:rsid w:val="007B1D20"/>
    <w:rsid w:val="007B31EE"/>
    <w:rsid w:val="007B3716"/>
    <w:rsid w:val="007B4808"/>
    <w:rsid w:val="007B59DA"/>
    <w:rsid w:val="007B5CCD"/>
    <w:rsid w:val="007B7800"/>
    <w:rsid w:val="007D3D0E"/>
    <w:rsid w:val="007D594B"/>
    <w:rsid w:val="007E0564"/>
    <w:rsid w:val="007E087C"/>
    <w:rsid w:val="007E1D03"/>
    <w:rsid w:val="007E2F0D"/>
    <w:rsid w:val="007E3AFC"/>
    <w:rsid w:val="007E5201"/>
    <w:rsid w:val="007E78CF"/>
    <w:rsid w:val="007F126A"/>
    <w:rsid w:val="007F6174"/>
    <w:rsid w:val="00800210"/>
    <w:rsid w:val="00801AEA"/>
    <w:rsid w:val="00801D4A"/>
    <w:rsid w:val="0080238D"/>
    <w:rsid w:val="00804F9E"/>
    <w:rsid w:val="00805AE8"/>
    <w:rsid w:val="00812264"/>
    <w:rsid w:val="00812C64"/>
    <w:rsid w:val="0081446F"/>
    <w:rsid w:val="00814A94"/>
    <w:rsid w:val="00816E59"/>
    <w:rsid w:val="00820442"/>
    <w:rsid w:val="008205B6"/>
    <w:rsid w:val="0082080F"/>
    <w:rsid w:val="00824B33"/>
    <w:rsid w:val="008377CA"/>
    <w:rsid w:val="00843149"/>
    <w:rsid w:val="0085173E"/>
    <w:rsid w:val="0085279A"/>
    <w:rsid w:val="008544EF"/>
    <w:rsid w:val="0085486A"/>
    <w:rsid w:val="008614AF"/>
    <w:rsid w:val="0086636E"/>
    <w:rsid w:val="00866A67"/>
    <w:rsid w:val="008678D1"/>
    <w:rsid w:val="008716B2"/>
    <w:rsid w:val="00877AFD"/>
    <w:rsid w:val="0088213A"/>
    <w:rsid w:val="00882287"/>
    <w:rsid w:val="0088260D"/>
    <w:rsid w:val="00883362"/>
    <w:rsid w:val="00885581"/>
    <w:rsid w:val="00887B98"/>
    <w:rsid w:val="00892BFD"/>
    <w:rsid w:val="00895148"/>
    <w:rsid w:val="008976D0"/>
    <w:rsid w:val="008A011C"/>
    <w:rsid w:val="008A02FB"/>
    <w:rsid w:val="008A1DCE"/>
    <w:rsid w:val="008A28E3"/>
    <w:rsid w:val="008A392C"/>
    <w:rsid w:val="008A5892"/>
    <w:rsid w:val="008A7B1D"/>
    <w:rsid w:val="008A7F69"/>
    <w:rsid w:val="008B07CD"/>
    <w:rsid w:val="008B1F50"/>
    <w:rsid w:val="008C6111"/>
    <w:rsid w:val="008C7D81"/>
    <w:rsid w:val="008D24BF"/>
    <w:rsid w:val="008D275E"/>
    <w:rsid w:val="008D577A"/>
    <w:rsid w:val="008D7300"/>
    <w:rsid w:val="008E19D6"/>
    <w:rsid w:val="008E3320"/>
    <w:rsid w:val="008E4459"/>
    <w:rsid w:val="008E6CA5"/>
    <w:rsid w:val="008E736A"/>
    <w:rsid w:val="008E772C"/>
    <w:rsid w:val="008F6032"/>
    <w:rsid w:val="008F7C7A"/>
    <w:rsid w:val="00900B29"/>
    <w:rsid w:val="0090288E"/>
    <w:rsid w:val="00904E60"/>
    <w:rsid w:val="00905E12"/>
    <w:rsid w:val="00910F6D"/>
    <w:rsid w:val="009118A1"/>
    <w:rsid w:val="00911B2C"/>
    <w:rsid w:val="00911E80"/>
    <w:rsid w:val="00911F6D"/>
    <w:rsid w:val="009123D5"/>
    <w:rsid w:val="0091438F"/>
    <w:rsid w:val="009165B0"/>
    <w:rsid w:val="00920168"/>
    <w:rsid w:val="00920C28"/>
    <w:rsid w:val="009254ED"/>
    <w:rsid w:val="009260A2"/>
    <w:rsid w:val="0092633B"/>
    <w:rsid w:val="00926F0A"/>
    <w:rsid w:val="00927734"/>
    <w:rsid w:val="009330C0"/>
    <w:rsid w:val="00933365"/>
    <w:rsid w:val="009337FA"/>
    <w:rsid w:val="00934DBF"/>
    <w:rsid w:val="00940335"/>
    <w:rsid w:val="00942B34"/>
    <w:rsid w:val="009503B0"/>
    <w:rsid w:val="009506DB"/>
    <w:rsid w:val="00950C51"/>
    <w:rsid w:val="009523E7"/>
    <w:rsid w:val="0095486A"/>
    <w:rsid w:val="0095519A"/>
    <w:rsid w:val="009652C0"/>
    <w:rsid w:val="00965516"/>
    <w:rsid w:val="00966738"/>
    <w:rsid w:val="0097089A"/>
    <w:rsid w:val="009726D8"/>
    <w:rsid w:val="00972C38"/>
    <w:rsid w:val="0097688E"/>
    <w:rsid w:val="00976EDF"/>
    <w:rsid w:val="009771B6"/>
    <w:rsid w:val="00982667"/>
    <w:rsid w:val="00982D08"/>
    <w:rsid w:val="00983603"/>
    <w:rsid w:val="009837AF"/>
    <w:rsid w:val="00983A98"/>
    <w:rsid w:val="00985F69"/>
    <w:rsid w:val="009864B5"/>
    <w:rsid w:val="00986CEA"/>
    <w:rsid w:val="00990179"/>
    <w:rsid w:val="00992C14"/>
    <w:rsid w:val="00994ABF"/>
    <w:rsid w:val="0099643F"/>
    <w:rsid w:val="009972E5"/>
    <w:rsid w:val="009A608F"/>
    <w:rsid w:val="009A6091"/>
    <w:rsid w:val="009A6186"/>
    <w:rsid w:val="009B42D0"/>
    <w:rsid w:val="009B54FE"/>
    <w:rsid w:val="009C170B"/>
    <w:rsid w:val="009C248D"/>
    <w:rsid w:val="009C2C00"/>
    <w:rsid w:val="009C3F06"/>
    <w:rsid w:val="009C7439"/>
    <w:rsid w:val="009D3971"/>
    <w:rsid w:val="009D4BA7"/>
    <w:rsid w:val="009D4EE8"/>
    <w:rsid w:val="009D54E9"/>
    <w:rsid w:val="009D58CB"/>
    <w:rsid w:val="009D76C5"/>
    <w:rsid w:val="009E083B"/>
    <w:rsid w:val="009E2E3D"/>
    <w:rsid w:val="009E3201"/>
    <w:rsid w:val="009E3314"/>
    <w:rsid w:val="009E4930"/>
    <w:rsid w:val="009E5329"/>
    <w:rsid w:val="009E741B"/>
    <w:rsid w:val="009F0B3F"/>
    <w:rsid w:val="009F4556"/>
    <w:rsid w:val="009F566F"/>
    <w:rsid w:val="009F5FE5"/>
    <w:rsid w:val="00A00089"/>
    <w:rsid w:val="00A057C9"/>
    <w:rsid w:val="00A0797E"/>
    <w:rsid w:val="00A11143"/>
    <w:rsid w:val="00A111FD"/>
    <w:rsid w:val="00A11428"/>
    <w:rsid w:val="00A118A7"/>
    <w:rsid w:val="00A14F97"/>
    <w:rsid w:val="00A15877"/>
    <w:rsid w:val="00A22B06"/>
    <w:rsid w:val="00A22BCA"/>
    <w:rsid w:val="00A31632"/>
    <w:rsid w:val="00A31F81"/>
    <w:rsid w:val="00A37ABB"/>
    <w:rsid w:val="00A422B0"/>
    <w:rsid w:val="00A44351"/>
    <w:rsid w:val="00A45162"/>
    <w:rsid w:val="00A46F2A"/>
    <w:rsid w:val="00A513F7"/>
    <w:rsid w:val="00A51F46"/>
    <w:rsid w:val="00A53529"/>
    <w:rsid w:val="00A53D2C"/>
    <w:rsid w:val="00A54EF1"/>
    <w:rsid w:val="00A55109"/>
    <w:rsid w:val="00A55A98"/>
    <w:rsid w:val="00A574D8"/>
    <w:rsid w:val="00A61177"/>
    <w:rsid w:val="00A61605"/>
    <w:rsid w:val="00A616DF"/>
    <w:rsid w:val="00A61A60"/>
    <w:rsid w:val="00A73E04"/>
    <w:rsid w:val="00A7409B"/>
    <w:rsid w:val="00A76D54"/>
    <w:rsid w:val="00A82E80"/>
    <w:rsid w:val="00A83B4A"/>
    <w:rsid w:val="00A87733"/>
    <w:rsid w:val="00A9471B"/>
    <w:rsid w:val="00A95BD4"/>
    <w:rsid w:val="00A966AC"/>
    <w:rsid w:val="00A97053"/>
    <w:rsid w:val="00AA0F05"/>
    <w:rsid w:val="00AA4098"/>
    <w:rsid w:val="00AA5052"/>
    <w:rsid w:val="00AA5249"/>
    <w:rsid w:val="00AA5CFE"/>
    <w:rsid w:val="00AA614C"/>
    <w:rsid w:val="00AA6DA1"/>
    <w:rsid w:val="00AB22AE"/>
    <w:rsid w:val="00AB54F8"/>
    <w:rsid w:val="00AB5F8B"/>
    <w:rsid w:val="00AC07AA"/>
    <w:rsid w:val="00AC4249"/>
    <w:rsid w:val="00AC4ABB"/>
    <w:rsid w:val="00AC7F57"/>
    <w:rsid w:val="00AD11B5"/>
    <w:rsid w:val="00AD17D8"/>
    <w:rsid w:val="00AD1EAD"/>
    <w:rsid w:val="00AD20D6"/>
    <w:rsid w:val="00AD481B"/>
    <w:rsid w:val="00AD63A6"/>
    <w:rsid w:val="00AD6995"/>
    <w:rsid w:val="00AE05F6"/>
    <w:rsid w:val="00AE6F6D"/>
    <w:rsid w:val="00AE7C5D"/>
    <w:rsid w:val="00AF4B06"/>
    <w:rsid w:val="00B01771"/>
    <w:rsid w:val="00B028A2"/>
    <w:rsid w:val="00B0383A"/>
    <w:rsid w:val="00B0504F"/>
    <w:rsid w:val="00B064CA"/>
    <w:rsid w:val="00B06649"/>
    <w:rsid w:val="00B06922"/>
    <w:rsid w:val="00B06CA9"/>
    <w:rsid w:val="00B07B90"/>
    <w:rsid w:val="00B102DF"/>
    <w:rsid w:val="00B156BC"/>
    <w:rsid w:val="00B20A01"/>
    <w:rsid w:val="00B247A1"/>
    <w:rsid w:val="00B25EC0"/>
    <w:rsid w:val="00B26062"/>
    <w:rsid w:val="00B30036"/>
    <w:rsid w:val="00B31D73"/>
    <w:rsid w:val="00B32107"/>
    <w:rsid w:val="00B33238"/>
    <w:rsid w:val="00B44DF8"/>
    <w:rsid w:val="00B46735"/>
    <w:rsid w:val="00B51DFE"/>
    <w:rsid w:val="00B53D39"/>
    <w:rsid w:val="00B53F47"/>
    <w:rsid w:val="00B5539D"/>
    <w:rsid w:val="00B55FC5"/>
    <w:rsid w:val="00B56F76"/>
    <w:rsid w:val="00B57781"/>
    <w:rsid w:val="00B57BAA"/>
    <w:rsid w:val="00B61598"/>
    <w:rsid w:val="00B625B4"/>
    <w:rsid w:val="00B646DE"/>
    <w:rsid w:val="00B67726"/>
    <w:rsid w:val="00B7793E"/>
    <w:rsid w:val="00B80248"/>
    <w:rsid w:val="00B80A5A"/>
    <w:rsid w:val="00B816B6"/>
    <w:rsid w:val="00B84DD7"/>
    <w:rsid w:val="00B869BD"/>
    <w:rsid w:val="00B90742"/>
    <w:rsid w:val="00B9150F"/>
    <w:rsid w:val="00B94CC8"/>
    <w:rsid w:val="00B97CBF"/>
    <w:rsid w:val="00BA0C99"/>
    <w:rsid w:val="00BA1D19"/>
    <w:rsid w:val="00BA1E4C"/>
    <w:rsid w:val="00BA2A01"/>
    <w:rsid w:val="00BA3580"/>
    <w:rsid w:val="00BA7345"/>
    <w:rsid w:val="00BA7890"/>
    <w:rsid w:val="00BA7E6D"/>
    <w:rsid w:val="00BB44C7"/>
    <w:rsid w:val="00BB4D91"/>
    <w:rsid w:val="00BB5D47"/>
    <w:rsid w:val="00BC27AA"/>
    <w:rsid w:val="00BC2A59"/>
    <w:rsid w:val="00BC4E1B"/>
    <w:rsid w:val="00BC6179"/>
    <w:rsid w:val="00BC758D"/>
    <w:rsid w:val="00BD4012"/>
    <w:rsid w:val="00BD4F3C"/>
    <w:rsid w:val="00BD6F52"/>
    <w:rsid w:val="00BE3B6D"/>
    <w:rsid w:val="00BE46DE"/>
    <w:rsid w:val="00BE4E38"/>
    <w:rsid w:val="00BE7589"/>
    <w:rsid w:val="00BF0A14"/>
    <w:rsid w:val="00BF36FD"/>
    <w:rsid w:val="00BF3C86"/>
    <w:rsid w:val="00BF4EAC"/>
    <w:rsid w:val="00BF604E"/>
    <w:rsid w:val="00BF7031"/>
    <w:rsid w:val="00BF7BB4"/>
    <w:rsid w:val="00C007F5"/>
    <w:rsid w:val="00C03073"/>
    <w:rsid w:val="00C1077D"/>
    <w:rsid w:val="00C116FC"/>
    <w:rsid w:val="00C17E67"/>
    <w:rsid w:val="00C21153"/>
    <w:rsid w:val="00C24067"/>
    <w:rsid w:val="00C24824"/>
    <w:rsid w:val="00C256DD"/>
    <w:rsid w:val="00C279B8"/>
    <w:rsid w:val="00C309BE"/>
    <w:rsid w:val="00C32B92"/>
    <w:rsid w:val="00C33204"/>
    <w:rsid w:val="00C36F45"/>
    <w:rsid w:val="00C370C7"/>
    <w:rsid w:val="00C400F9"/>
    <w:rsid w:val="00C403FC"/>
    <w:rsid w:val="00C40999"/>
    <w:rsid w:val="00C40D55"/>
    <w:rsid w:val="00C41520"/>
    <w:rsid w:val="00C4320C"/>
    <w:rsid w:val="00C43DA2"/>
    <w:rsid w:val="00C46B12"/>
    <w:rsid w:val="00C52CA9"/>
    <w:rsid w:val="00C53ECA"/>
    <w:rsid w:val="00C5570E"/>
    <w:rsid w:val="00C61A92"/>
    <w:rsid w:val="00C63E74"/>
    <w:rsid w:val="00C66814"/>
    <w:rsid w:val="00C709CD"/>
    <w:rsid w:val="00C75A61"/>
    <w:rsid w:val="00C76DB8"/>
    <w:rsid w:val="00C832C2"/>
    <w:rsid w:val="00C83989"/>
    <w:rsid w:val="00C84C89"/>
    <w:rsid w:val="00C86EE5"/>
    <w:rsid w:val="00C87F7B"/>
    <w:rsid w:val="00C91F13"/>
    <w:rsid w:val="00C92EC7"/>
    <w:rsid w:val="00C9346C"/>
    <w:rsid w:val="00C93E12"/>
    <w:rsid w:val="00C94491"/>
    <w:rsid w:val="00C9498A"/>
    <w:rsid w:val="00C96AD8"/>
    <w:rsid w:val="00CA0107"/>
    <w:rsid w:val="00CA0FD5"/>
    <w:rsid w:val="00CA49F6"/>
    <w:rsid w:val="00CA57B3"/>
    <w:rsid w:val="00CA6325"/>
    <w:rsid w:val="00CA6AB8"/>
    <w:rsid w:val="00CA73AE"/>
    <w:rsid w:val="00CB19DC"/>
    <w:rsid w:val="00CB1B7D"/>
    <w:rsid w:val="00CB2506"/>
    <w:rsid w:val="00CB3D0D"/>
    <w:rsid w:val="00CB53F5"/>
    <w:rsid w:val="00CB5E44"/>
    <w:rsid w:val="00CC031E"/>
    <w:rsid w:val="00CC46B4"/>
    <w:rsid w:val="00CC5598"/>
    <w:rsid w:val="00CC5832"/>
    <w:rsid w:val="00CC62D3"/>
    <w:rsid w:val="00CD0F05"/>
    <w:rsid w:val="00CD3243"/>
    <w:rsid w:val="00CD51A1"/>
    <w:rsid w:val="00CE1123"/>
    <w:rsid w:val="00CE3876"/>
    <w:rsid w:val="00CE54A3"/>
    <w:rsid w:val="00CE758C"/>
    <w:rsid w:val="00CE7A52"/>
    <w:rsid w:val="00CF7731"/>
    <w:rsid w:val="00D010DA"/>
    <w:rsid w:val="00D02CB7"/>
    <w:rsid w:val="00D0507E"/>
    <w:rsid w:val="00D07C58"/>
    <w:rsid w:val="00D134ED"/>
    <w:rsid w:val="00D14718"/>
    <w:rsid w:val="00D14854"/>
    <w:rsid w:val="00D1590A"/>
    <w:rsid w:val="00D22C6D"/>
    <w:rsid w:val="00D22F68"/>
    <w:rsid w:val="00D232F2"/>
    <w:rsid w:val="00D24160"/>
    <w:rsid w:val="00D24E00"/>
    <w:rsid w:val="00D2515A"/>
    <w:rsid w:val="00D265C2"/>
    <w:rsid w:val="00D269BB"/>
    <w:rsid w:val="00D27612"/>
    <w:rsid w:val="00D3058A"/>
    <w:rsid w:val="00D3151A"/>
    <w:rsid w:val="00D347F6"/>
    <w:rsid w:val="00D408D6"/>
    <w:rsid w:val="00D40DE6"/>
    <w:rsid w:val="00D420E5"/>
    <w:rsid w:val="00D42B08"/>
    <w:rsid w:val="00D43D54"/>
    <w:rsid w:val="00D46058"/>
    <w:rsid w:val="00D4743D"/>
    <w:rsid w:val="00D5203D"/>
    <w:rsid w:val="00D5349F"/>
    <w:rsid w:val="00D55E85"/>
    <w:rsid w:val="00D5719B"/>
    <w:rsid w:val="00D6070C"/>
    <w:rsid w:val="00D624FF"/>
    <w:rsid w:val="00D628AB"/>
    <w:rsid w:val="00D6336F"/>
    <w:rsid w:val="00D646F2"/>
    <w:rsid w:val="00D64A49"/>
    <w:rsid w:val="00D64E40"/>
    <w:rsid w:val="00D64F47"/>
    <w:rsid w:val="00D7068C"/>
    <w:rsid w:val="00D71867"/>
    <w:rsid w:val="00D7257F"/>
    <w:rsid w:val="00D72A30"/>
    <w:rsid w:val="00D73072"/>
    <w:rsid w:val="00D75016"/>
    <w:rsid w:val="00D80359"/>
    <w:rsid w:val="00D85F14"/>
    <w:rsid w:val="00D866AD"/>
    <w:rsid w:val="00D868F2"/>
    <w:rsid w:val="00D90C1C"/>
    <w:rsid w:val="00D9305E"/>
    <w:rsid w:val="00D93A4B"/>
    <w:rsid w:val="00D96EC8"/>
    <w:rsid w:val="00DA0520"/>
    <w:rsid w:val="00DA0EA9"/>
    <w:rsid w:val="00DA5600"/>
    <w:rsid w:val="00DA56B0"/>
    <w:rsid w:val="00DB5F09"/>
    <w:rsid w:val="00DC133B"/>
    <w:rsid w:val="00DC36FA"/>
    <w:rsid w:val="00DC6D35"/>
    <w:rsid w:val="00DD5725"/>
    <w:rsid w:val="00DD645F"/>
    <w:rsid w:val="00DE4DC5"/>
    <w:rsid w:val="00DF1D43"/>
    <w:rsid w:val="00DF2FD2"/>
    <w:rsid w:val="00E061C2"/>
    <w:rsid w:val="00E07447"/>
    <w:rsid w:val="00E10ADC"/>
    <w:rsid w:val="00E14803"/>
    <w:rsid w:val="00E17DE6"/>
    <w:rsid w:val="00E2103D"/>
    <w:rsid w:val="00E2322B"/>
    <w:rsid w:val="00E268BE"/>
    <w:rsid w:val="00E278D0"/>
    <w:rsid w:val="00E3006C"/>
    <w:rsid w:val="00E307E4"/>
    <w:rsid w:val="00E3145F"/>
    <w:rsid w:val="00E32802"/>
    <w:rsid w:val="00E32FBA"/>
    <w:rsid w:val="00E3443E"/>
    <w:rsid w:val="00E36F85"/>
    <w:rsid w:val="00E37383"/>
    <w:rsid w:val="00E414D6"/>
    <w:rsid w:val="00E42882"/>
    <w:rsid w:val="00E439A3"/>
    <w:rsid w:val="00E456CD"/>
    <w:rsid w:val="00E4663B"/>
    <w:rsid w:val="00E47775"/>
    <w:rsid w:val="00E47AFC"/>
    <w:rsid w:val="00E512E0"/>
    <w:rsid w:val="00E516D4"/>
    <w:rsid w:val="00E53227"/>
    <w:rsid w:val="00E5414A"/>
    <w:rsid w:val="00E54D0F"/>
    <w:rsid w:val="00E558F3"/>
    <w:rsid w:val="00E61955"/>
    <w:rsid w:val="00E673C9"/>
    <w:rsid w:val="00E70607"/>
    <w:rsid w:val="00E71427"/>
    <w:rsid w:val="00E7176A"/>
    <w:rsid w:val="00E7208D"/>
    <w:rsid w:val="00E74ADD"/>
    <w:rsid w:val="00E772A5"/>
    <w:rsid w:val="00E816A4"/>
    <w:rsid w:val="00E81D13"/>
    <w:rsid w:val="00E821DD"/>
    <w:rsid w:val="00E86DD0"/>
    <w:rsid w:val="00E94AF0"/>
    <w:rsid w:val="00E95D9D"/>
    <w:rsid w:val="00E96BB8"/>
    <w:rsid w:val="00E97CDF"/>
    <w:rsid w:val="00EA10E7"/>
    <w:rsid w:val="00EA23A0"/>
    <w:rsid w:val="00EA2FA6"/>
    <w:rsid w:val="00EA4B00"/>
    <w:rsid w:val="00EA7BBE"/>
    <w:rsid w:val="00EB0489"/>
    <w:rsid w:val="00EB4368"/>
    <w:rsid w:val="00EB5171"/>
    <w:rsid w:val="00EB6150"/>
    <w:rsid w:val="00EC0327"/>
    <w:rsid w:val="00EC2C9D"/>
    <w:rsid w:val="00EC40DE"/>
    <w:rsid w:val="00EC5918"/>
    <w:rsid w:val="00ED0B6F"/>
    <w:rsid w:val="00ED11AD"/>
    <w:rsid w:val="00ED1D35"/>
    <w:rsid w:val="00ED33C8"/>
    <w:rsid w:val="00ED38C5"/>
    <w:rsid w:val="00ED3AC0"/>
    <w:rsid w:val="00ED6279"/>
    <w:rsid w:val="00EE28BC"/>
    <w:rsid w:val="00EE6767"/>
    <w:rsid w:val="00EE68BF"/>
    <w:rsid w:val="00EF3629"/>
    <w:rsid w:val="00EF4E61"/>
    <w:rsid w:val="00EF50CF"/>
    <w:rsid w:val="00F0047F"/>
    <w:rsid w:val="00F1126C"/>
    <w:rsid w:val="00F140D4"/>
    <w:rsid w:val="00F152C9"/>
    <w:rsid w:val="00F1789D"/>
    <w:rsid w:val="00F2681E"/>
    <w:rsid w:val="00F26843"/>
    <w:rsid w:val="00F274BC"/>
    <w:rsid w:val="00F32B0C"/>
    <w:rsid w:val="00F32CD6"/>
    <w:rsid w:val="00F3398D"/>
    <w:rsid w:val="00F34547"/>
    <w:rsid w:val="00F35DE4"/>
    <w:rsid w:val="00F370B4"/>
    <w:rsid w:val="00F37A90"/>
    <w:rsid w:val="00F403F4"/>
    <w:rsid w:val="00F40AF0"/>
    <w:rsid w:val="00F42E5C"/>
    <w:rsid w:val="00F43791"/>
    <w:rsid w:val="00F4534D"/>
    <w:rsid w:val="00F51B92"/>
    <w:rsid w:val="00F543EC"/>
    <w:rsid w:val="00F5575E"/>
    <w:rsid w:val="00F565F5"/>
    <w:rsid w:val="00F610A7"/>
    <w:rsid w:val="00F623FA"/>
    <w:rsid w:val="00F62C40"/>
    <w:rsid w:val="00F62C61"/>
    <w:rsid w:val="00F63FBA"/>
    <w:rsid w:val="00F644BA"/>
    <w:rsid w:val="00F6602A"/>
    <w:rsid w:val="00F67AF3"/>
    <w:rsid w:val="00F7098E"/>
    <w:rsid w:val="00F73FA7"/>
    <w:rsid w:val="00F74BA9"/>
    <w:rsid w:val="00F76ED2"/>
    <w:rsid w:val="00F774BE"/>
    <w:rsid w:val="00F80E07"/>
    <w:rsid w:val="00F81118"/>
    <w:rsid w:val="00F82CF6"/>
    <w:rsid w:val="00F82FC4"/>
    <w:rsid w:val="00F83CF9"/>
    <w:rsid w:val="00F84BD7"/>
    <w:rsid w:val="00F8505C"/>
    <w:rsid w:val="00F856F0"/>
    <w:rsid w:val="00F8708D"/>
    <w:rsid w:val="00F91276"/>
    <w:rsid w:val="00F91D7B"/>
    <w:rsid w:val="00F92873"/>
    <w:rsid w:val="00F92DAF"/>
    <w:rsid w:val="00F939CA"/>
    <w:rsid w:val="00F95266"/>
    <w:rsid w:val="00F96514"/>
    <w:rsid w:val="00F97F05"/>
    <w:rsid w:val="00FA46EE"/>
    <w:rsid w:val="00FA49A1"/>
    <w:rsid w:val="00FA7E68"/>
    <w:rsid w:val="00FB32FE"/>
    <w:rsid w:val="00FB6148"/>
    <w:rsid w:val="00FC1ACB"/>
    <w:rsid w:val="00FC2BA7"/>
    <w:rsid w:val="00FC5AF3"/>
    <w:rsid w:val="00FD0D47"/>
    <w:rsid w:val="00FD2DED"/>
    <w:rsid w:val="00FD4B9A"/>
    <w:rsid w:val="00FE2024"/>
    <w:rsid w:val="00FE2BDE"/>
    <w:rsid w:val="00FE3B3E"/>
    <w:rsid w:val="00FE4FE6"/>
    <w:rsid w:val="00FE520F"/>
    <w:rsid w:val="00FE549D"/>
    <w:rsid w:val="00FF1BAC"/>
    <w:rsid w:val="00FF3CD6"/>
    <w:rsid w:val="00FF7EE7"/>
    <w:rsid w:val="086F9E1A"/>
    <w:rsid w:val="1147C7C7"/>
    <w:rsid w:val="11EC2D27"/>
    <w:rsid w:val="1C3CD348"/>
    <w:rsid w:val="24D35002"/>
    <w:rsid w:val="2A95DEF8"/>
    <w:rsid w:val="2B303E5F"/>
    <w:rsid w:val="3927C727"/>
    <w:rsid w:val="51E0023E"/>
    <w:rsid w:val="5D7CAFE9"/>
    <w:rsid w:val="6A003BCE"/>
    <w:rsid w:val="7E21AA84"/>
    <w:rsid w:val="7F791B6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50D72B9"/>
  <w15:chartTrackingRefBased/>
  <w15:docId w15:val="{6FAAD131-B1C9-4751-9BD8-C84E1CED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C00"/>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6E20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12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ED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C0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15D"/>
    <w:pPr>
      <w:ind w:left="720"/>
      <w:contextualSpacing/>
    </w:pPr>
  </w:style>
  <w:style w:type="paragraph" w:styleId="Revision">
    <w:name w:val="Revision"/>
    <w:hidden/>
    <w:uiPriority w:val="99"/>
    <w:semiHidden/>
    <w:rsid w:val="00966738"/>
    <w:pPr>
      <w:spacing w:after="0" w:line="240" w:lineRule="auto"/>
    </w:pPr>
    <w:rPr>
      <w:kern w:val="0"/>
      <w:sz w:val="24"/>
      <w:szCs w:val="24"/>
      <w14:ligatures w14:val="none"/>
    </w:rPr>
  </w:style>
  <w:style w:type="character" w:customStyle="1" w:styleId="Heading2Char">
    <w:name w:val="Heading 2 Char"/>
    <w:basedOn w:val="DefaultParagraphFont"/>
    <w:link w:val="Heading2"/>
    <w:uiPriority w:val="9"/>
    <w:rsid w:val="001E12A2"/>
    <w:rPr>
      <w:rFonts w:asciiTheme="majorHAnsi" w:eastAsiaTheme="majorEastAsia" w:hAnsiTheme="majorHAnsi" w:cstheme="majorBidi"/>
      <w:color w:val="2F5496" w:themeColor="accent1" w:themeShade="BF"/>
      <w:kern w:val="0"/>
      <w:sz w:val="26"/>
      <w:szCs w:val="26"/>
      <w14:ligatures w14:val="none"/>
    </w:rPr>
  </w:style>
  <w:style w:type="character" w:styleId="CommentReference">
    <w:name w:val="annotation reference"/>
    <w:basedOn w:val="DefaultParagraphFont"/>
    <w:uiPriority w:val="99"/>
    <w:semiHidden/>
    <w:unhideWhenUsed/>
    <w:rsid w:val="001E12A2"/>
    <w:rPr>
      <w:sz w:val="16"/>
      <w:szCs w:val="16"/>
    </w:rPr>
  </w:style>
  <w:style w:type="paragraph" w:styleId="CommentText">
    <w:name w:val="annotation text"/>
    <w:basedOn w:val="Normal"/>
    <w:link w:val="CommentTextChar"/>
    <w:uiPriority w:val="99"/>
    <w:unhideWhenUsed/>
    <w:rsid w:val="001E12A2"/>
    <w:rPr>
      <w:sz w:val="20"/>
      <w:szCs w:val="20"/>
    </w:rPr>
  </w:style>
  <w:style w:type="character" w:customStyle="1" w:styleId="CommentTextChar">
    <w:name w:val="Comment Text Char"/>
    <w:basedOn w:val="DefaultParagraphFont"/>
    <w:link w:val="CommentText"/>
    <w:uiPriority w:val="99"/>
    <w:rsid w:val="001E12A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70547"/>
    <w:rPr>
      <w:b/>
      <w:bCs/>
    </w:rPr>
  </w:style>
  <w:style w:type="character" w:customStyle="1" w:styleId="CommentSubjectChar">
    <w:name w:val="Comment Subject Char"/>
    <w:basedOn w:val="CommentTextChar"/>
    <w:link w:val="CommentSubject"/>
    <w:uiPriority w:val="99"/>
    <w:semiHidden/>
    <w:rsid w:val="00770547"/>
    <w:rPr>
      <w:b/>
      <w:bCs/>
      <w:kern w:val="0"/>
      <w:sz w:val="20"/>
      <w:szCs w:val="20"/>
      <w14:ligatures w14:val="none"/>
    </w:rPr>
  </w:style>
  <w:style w:type="character" w:customStyle="1" w:styleId="Heading1Char">
    <w:name w:val="Heading 1 Char"/>
    <w:basedOn w:val="DefaultParagraphFont"/>
    <w:link w:val="Heading1"/>
    <w:uiPriority w:val="9"/>
    <w:rsid w:val="006E2039"/>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6E2039"/>
    <w:rPr>
      <w:color w:val="0563C1" w:themeColor="hyperlink"/>
      <w:u w:val="single"/>
    </w:rPr>
  </w:style>
  <w:style w:type="character" w:styleId="Mention">
    <w:name w:val="Mention"/>
    <w:basedOn w:val="DefaultParagraphFont"/>
    <w:uiPriority w:val="99"/>
    <w:rsid w:val="006E2039"/>
    <w:rPr>
      <w:color w:val="2B579A"/>
      <w:shd w:val="clear" w:color="auto" w:fill="E1DFDD"/>
    </w:rPr>
  </w:style>
  <w:style w:type="paragraph" w:styleId="NormalWeb">
    <w:name w:val="Normal (Web)"/>
    <w:basedOn w:val="Normal"/>
    <w:uiPriority w:val="99"/>
    <w:unhideWhenUsed/>
    <w:rsid w:val="00E96BB8"/>
    <w:rPr>
      <w:rFonts w:ascii="Calibri" w:hAnsi="Calibri" w:cs="Calibri"/>
      <w:sz w:val="22"/>
      <w:szCs w:val="22"/>
    </w:rPr>
  </w:style>
  <w:style w:type="character" w:customStyle="1" w:styleId="cf01">
    <w:name w:val="cf01"/>
    <w:basedOn w:val="DefaultParagraphFont"/>
    <w:rsid w:val="0071231F"/>
    <w:rPr>
      <w:rFonts w:ascii="Segoe UI" w:hAnsi="Segoe UI" w:cs="Segoe UI" w:hint="default"/>
      <w:b/>
      <w:bCs/>
      <w:sz w:val="18"/>
      <w:szCs w:val="18"/>
    </w:rPr>
  </w:style>
  <w:style w:type="paragraph" w:styleId="Header">
    <w:name w:val="header"/>
    <w:basedOn w:val="Normal"/>
    <w:link w:val="HeaderChar"/>
    <w:uiPriority w:val="99"/>
    <w:unhideWhenUsed/>
    <w:rsid w:val="00573790"/>
    <w:pPr>
      <w:tabs>
        <w:tab w:val="center" w:pos="4680"/>
        <w:tab w:val="right" w:pos="9360"/>
      </w:tabs>
    </w:pPr>
  </w:style>
  <w:style w:type="character" w:customStyle="1" w:styleId="HeaderChar">
    <w:name w:val="Header Char"/>
    <w:basedOn w:val="DefaultParagraphFont"/>
    <w:link w:val="Header"/>
    <w:uiPriority w:val="99"/>
    <w:rsid w:val="00573790"/>
    <w:rPr>
      <w:kern w:val="0"/>
      <w:sz w:val="24"/>
      <w:szCs w:val="24"/>
      <w14:ligatures w14:val="none"/>
    </w:rPr>
  </w:style>
  <w:style w:type="paragraph" w:styleId="Footer">
    <w:name w:val="footer"/>
    <w:basedOn w:val="Normal"/>
    <w:link w:val="FooterChar"/>
    <w:uiPriority w:val="99"/>
    <w:unhideWhenUsed/>
    <w:rsid w:val="00573790"/>
    <w:pPr>
      <w:tabs>
        <w:tab w:val="center" w:pos="4680"/>
        <w:tab w:val="right" w:pos="9360"/>
      </w:tabs>
    </w:pPr>
  </w:style>
  <w:style w:type="character" w:customStyle="1" w:styleId="FooterChar">
    <w:name w:val="Footer Char"/>
    <w:basedOn w:val="DefaultParagraphFont"/>
    <w:link w:val="Footer"/>
    <w:uiPriority w:val="99"/>
    <w:rsid w:val="00573790"/>
    <w:rPr>
      <w:kern w:val="0"/>
      <w:sz w:val="24"/>
      <w:szCs w:val="24"/>
      <w14:ligatures w14:val="none"/>
    </w:rPr>
  </w:style>
  <w:style w:type="paragraph" w:customStyle="1" w:styleId="pf0">
    <w:name w:val="pf0"/>
    <w:basedOn w:val="Normal"/>
    <w:rsid w:val="00332DD8"/>
    <w:pPr>
      <w:spacing w:before="100" w:beforeAutospacing="1" w:after="100" w:afterAutospacing="1"/>
      <w:ind w:left="144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BF4EAC"/>
    <w:rPr>
      <w:color w:val="954F72" w:themeColor="followedHyperlink"/>
      <w:u w:val="single"/>
    </w:rPr>
  </w:style>
  <w:style w:type="character" w:styleId="UnresolvedMention">
    <w:name w:val="Unresolved Mention"/>
    <w:basedOn w:val="DefaultParagraphFont"/>
    <w:uiPriority w:val="99"/>
    <w:semiHidden/>
    <w:unhideWhenUsed/>
    <w:rsid w:val="008E4459"/>
    <w:rPr>
      <w:color w:val="605E5C"/>
      <w:shd w:val="clear" w:color="auto" w:fill="E1DFDD"/>
    </w:rPr>
  </w:style>
  <w:style w:type="character" w:customStyle="1" w:styleId="Heading3Char">
    <w:name w:val="Heading 3 Char"/>
    <w:basedOn w:val="DefaultParagraphFont"/>
    <w:link w:val="Heading3"/>
    <w:uiPriority w:val="9"/>
    <w:rsid w:val="000D6EDB"/>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mailto:scrowne@childtrend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bdd3e4-e979-49cc-96da-aa3924f3c765" xsi:nil="true"/>
    <_Flow_SignoffStatus xmlns="5988497e-2e17-43b2-af0d-95c0d4d5f2dc" xsi:nil="true"/>
    <lcf76f155ced4ddcb4097134ff3c332f xmlns="5988497e-2e17-43b2-af0d-95c0d4d5f2dc">
      <Terms xmlns="http://schemas.microsoft.com/office/infopath/2007/PartnerControls"/>
    </lcf76f155ced4ddcb4097134ff3c332f>
    <Hyperlink xmlns="5988497e-2e17-43b2-af0d-95c0d4d5f2dc">
      <Url xsi:nil="true"/>
      <Description xsi:nil="true"/>
    </Hyperlink>
    <Notes xmlns="5988497e-2e17-43b2-af0d-95c0d4d5f2d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0A0993D8D905488696A330755682E5" ma:contentTypeVersion="21" ma:contentTypeDescription="Create a new document." ma:contentTypeScope="" ma:versionID="0be0a815314579583ecd31978ab3d30a">
  <xsd:schema xmlns:xsd="http://www.w3.org/2001/XMLSchema" xmlns:xs="http://www.w3.org/2001/XMLSchema" xmlns:p="http://schemas.microsoft.com/office/2006/metadata/properties" xmlns:ns2="5988497e-2e17-43b2-af0d-95c0d4d5f2dc" xmlns:ns3="f3bdd3e4-e979-49cc-96da-aa3924f3c765" targetNamespace="http://schemas.microsoft.com/office/2006/metadata/properties" ma:root="true" ma:fieldsID="e5aaeb042371bf2b5316a82f34d484be" ns2:_="" ns3:_="">
    <xsd:import namespace="5988497e-2e17-43b2-af0d-95c0d4d5f2dc"/>
    <xsd:import namespace="f3bdd3e4-e979-49cc-96da-aa3924f3c76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8497e-2e17-43b2-af0d-95c0d4d5f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adbfa4-7576-404f-aa87-11d3101ac784" ma:termSetId="09814cd3-568e-fe90-9814-8d621ff8fb84" ma:anchorId="fba54fb3-c3e1-fe81-a776-ca4b69148c4d" ma:open="true" ma:isKeyword="false">
      <xsd:complexType>
        <xsd:sequence>
          <xsd:element ref="pc:Terms" minOccurs="0" maxOccurs="1"/>
        </xsd:sequence>
      </xsd:complexType>
    </xsd:element>
    <xsd:element name="Hyperlink" ma:index="25"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dd3e4-e979-49cc-96da-aa3924f3c7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c577d39-6ed2-4d0a-8e9f-078338ada71e}" ma:internalName="TaxCatchAll" ma:showField="CatchAllData" ma:web="f3bdd3e4-e979-49cc-96da-aa3924f3c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9D193-4C3E-4E17-BE7E-C0E1AB1F92B7}">
  <ds:schemaRefs>
    <ds:schemaRef ds:uri="http://schemas.microsoft.com/sharepoint/v3/contenttype/forms"/>
  </ds:schemaRefs>
</ds:datastoreItem>
</file>

<file path=customXml/itemProps2.xml><?xml version="1.0" encoding="utf-8"?>
<ds:datastoreItem xmlns:ds="http://schemas.openxmlformats.org/officeDocument/2006/customXml" ds:itemID="{CC7D9083-BA3C-41EF-859C-C264EB624CA3}">
  <ds:schemaRefs>
    <ds:schemaRef ds:uri="http://schemas.microsoft.com/office/2006/metadata/properties"/>
    <ds:schemaRef ds:uri="http://schemas.microsoft.com/office/infopath/2007/PartnerControls"/>
    <ds:schemaRef ds:uri="f3bdd3e4-e979-49cc-96da-aa3924f3c765"/>
    <ds:schemaRef ds:uri="5988497e-2e17-43b2-af0d-95c0d4d5f2dc"/>
  </ds:schemaRefs>
</ds:datastoreItem>
</file>

<file path=customXml/itemProps3.xml><?xml version="1.0" encoding="utf-8"?>
<ds:datastoreItem xmlns:ds="http://schemas.openxmlformats.org/officeDocument/2006/customXml" ds:itemID="{E31A477F-0B04-47A9-9F09-42F137DD1878}">
  <ds:schemaRefs>
    <ds:schemaRef ds:uri="http://schemas.openxmlformats.org/officeDocument/2006/bibliography"/>
  </ds:schemaRefs>
</ds:datastoreItem>
</file>

<file path=customXml/itemProps4.xml><?xml version="1.0" encoding="utf-8"?>
<ds:datastoreItem xmlns:ds="http://schemas.openxmlformats.org/officeDocument/2006/customXml" ds:itemID="{83DC2CA3-DD3F-4020-92AB-6121A57B8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8497e-2e17-43b2-af0d-95c0d4d5f2dc"/>
    <ds:schemaRef ds:uri="f3bdd3e4-e979-49cc-96da-aa3924f3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380c6d8f-dce3-4747-b5fd-a656050bfd7f}" enabled="0" method="" siteId="{380c6d8f-dce3-4747-b5fd-a656050bfd7f}"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3285</Words>
  <Characters>18729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Thomson (She/Her/Hers)</dc:creator>
  <cp:lastModifiedBy>Kim, Soohyun (HRSA)</cp:lastModifiedBy>
  <cp:revision>3</cp:revision>
  <dcterms:created xsi:type="dcterms:W3CDTF">2024-02-28T22:12:00Z</dcterms:created>
  <dcterms:modified xsi:type="dcterms:W3CDTF">2024-02-28T22:24:00Z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0x010100E00A0993D8D905488696A330755682E5</vt:lpwstr>
  </property>
  <property fmtid="{D5CDD505-2E9C-101B-9397-08002B2CF9AE}" pid="3" name="MediaServiceImageTags">
    <vt:lpwstr/>
  </property>
  <property fmtid="{D5CDD505-2E9C-101B-9397-08002B2CF9AE}" pid="4" name="_dlc_DocIdItemGuid">
    <vt:lpwstr>543a2a4b-abbc-4b35-9d62-4ae7a18f8a71</vt:lpwstr>
  </property>
</Properties>
</file>