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D1126" w:rsidRPr="00C108EF" w:rsidP="0087727B" w14:paraId="1E33A9A0" w14:textId="276A34F0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08EF">
        <w:rPr>
          <w:rFonts w:ascii="Times New Roman" w:hAnsi="Times New Roman" w:cs="Times New Roman"/>
          <w:bCs/>
          <w:sz w:val="24"/>
          <w:szCs w:val="24"/>
        </w:rPr>
        <w:t>UNITED STATES FOOD &amp; DRUG ADMINISTRATION</w:t>
      </w:r>
    </w:p>
    <w:p w:rsidR="00B51EE8" w:rsidRPr="00C108EF" w:rsidP="0087727B" w14:paraId="07B6E42D" w14:textId="7777777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22BB3" w:rsidRPr="00C108EF" w:rsidP="00122BB3" w14:paraId="4CC593AD" w14:textId="3F8B04B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08EF">
        <w:rPr>
          <w:rFonts w:ascii="Times New Roman" w:hAnsi="Times New Roman" w:cs="Times New Roman"/>
          <w:bCs/>
          <w:sz w:val="24"/>
          <w:szCs w:val="24"/>
        </w:rPr>
        <w:t xml:space="preserve">Medicated Feed Mill Licensing – 21 CFR </w:t>
      </w:r>
      <w:r w:rsidRPr="00C108EF" w:rsidR="00CB2AE9">
        <w:rPr>
          <w:rFonts w:ascii="Times New Roman" w:hAnsi="Times New Roman" w:cs="Times New Roman"/>
          <w:bCs/>
          <w:sz w:val="24"/>
          <w:szCs w:val="24"/>
        </w:rPr>
        <w:t xml:space="preserve">Part </w:t>
      </w:r>
      <w:r w:rsidRPr="00C108EF">
        <w:rPr>
          <w:rFonts w:ascii="Times New Roman" w:hAnsi="Times New Roman" w:cs="Times New Roman"/>
          <w:bCs/>
          <w:sz w:val="24"/>
          <w:szCs w:val="24"/>
        </w:rPr>
        <w:t>515</w:t>
      </w:r>
    </w:p>
    <w:p w:rsidR="00976798" w:rsidRPr="00C108EF" w:rsidP="0087727B" w14:paraId="7144C838" w14:textId="7777777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D3918" w:rsidRPr="00C108EF" w:rsidP="0087727B" w14:paraId="5D6174EA" w14:textId="353C95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8EF">
        <w:rPr>
          <w:rFonts w:ascii="Times New Roman" w:hAnsi="Times New Roman" w:cs="Times New Roman"/>
          <w:b/>
          <w:sz w:val="24"/>
          <w:szCs w:val="24"/>
        </w:rPr>
        <w:t>OMB Control N</w:t>
      </w:r>
      <w:r w:rsidRPr="00C108EF" w:rsidR="00976798">
        <w:rPr>
          <w:rFonts w:ascii="Times New Roman" w:hAnsi="Times New Roman" w:cs="Times New Roman"/>
          <w:b/>
          <w:sz w:val="24"/>
          <w:szCs w:val="24"/>
        </w:rPr>
        <w:t xml:space="preserve">o. </w:t>
      </w:r>
      <w:r w:rsidRPr="00C108EF">
        <w:rPr>
          <w:rFonts w:ascii="Times New Roman" w:hAnsi="Times New Roman" w:cs="Times New Roman"/>
          <w:b/>
          <w:sz w:val="24"/>
          <w:szCs w:val="24"/>
        </w:rPr>
        <w:t>0910-</w:t>
      </w:r>
      <w:r w:rsidRPr="00C108EF" w:rsidR="00E014B6">
        <w:rPr>
          <w:rFonts w:ascii="Times New Roman" w:hAnsi="Times New Roman" w:cs="Times New Roman"/>
          <w:b/>
          <w:sz w:val="24"/>
          <w:szCs w:val="24"/>
        </w:rPr>
        <w:t>0337</w:t>
      </w:r>
    </w:p>
    <w:p w:rsidR="00976798" w:rsidRPr="00C108EF" w:rsidP="0087727B" w14:paraId="6FBB44D7" w14:textId="7777777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76798" w:rsidRPr="00C108EF" w:rsidP="00AF7B39" w14:paraId="30FC077E" w14:textId="4BE57E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08EF">
        <w:rPr>
          <w:rFonts w:ascii="Times New Roman" w:hAnsi="Times New Roman" w:cs="Times New Roman"/>
          <w:sz w:val="24"/>
          <w:szCs w:val="24"/>
          <w:u w:val="single"/>
        </w:rPr>
        <w:t>No Material or Non-Substantive Change to a Currently Approved Collection</w:t>
      </w:r>
      <w:r w:rsidRPr="00C108EF" w:rsidR="00AF7B39">
        <w:rPr>
          <w:rFonts w:ascii="Times New Roman" w:hAnsi="Times New Roman" w:cs="Times New Roman"/>
          <w:sz w:val="24"/>
          <w:szCs w:val="24"/>
        </w:rPr>
        <w:t>:</w:t>
      </w:r>
    </w:p>
    <w:p w:rsidR="00FC6D89" w:rsidRPr="00C108EF" w:rsidP="00F12370" w14:paraId="4C5B8C7A" w14:textId="13095F2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5488" w:rsidRPr="00C108EF" w:rsidP="00075488" w14:paraId="7DACADAC" w14:textId="2F7392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08EF">
        <w:rPr>
          <w:rFonts w:ascii="Times New Roman" w:hAnsi="Times New Roman" w:cs="Times New Roman"/>
          <w:sz w:val="24"/>
          <w:szCs w:val="24"/>
        </w:rPr>
        <w:t>The Food and Drug Administration (FDA</w:t>
      </w:r>
      <w:r w:rsidRPr="00C108EF" w:rsidR="001A74A6">
        <w:rPr>
          <w:rFonts w:ascii="Times New Roman" w:hAnsi="Times New Roman" w:cs="Times New Roman"/>
          <w:sz w:val="24"/>
          <w:szCs w:val="24"/>
        </w:rPr>
        <w:t xml:space="preserve"> or we</w:t>
      </w:r>
      <w:r w:rsidRPr="00C108EF">
        <w:rPr>
          <w:rFonts w:ascii="Times New Roman" w:hAnsi="Times New Roman" w:cs="Times New Roman"/>
          <w:sz w:val="24"/>
          <w:szCs w:val="24"/>
        </w:rPr>
        <w:t xml:space="preserve">) is </w:t>
      </w:r>
      <w:bookmarkStart w:id="0" w:name="_Hlk513729938"/>
      <w:r w:rsidRPr="00C108EF" w:rsidR="00CD1126">
        <w:rPr>
          <w:rFonts w:ascii="Times New Roman" w:hAnsi="Times New Roman" w:cs="Times New Roman"/>
          <w:sz w:val="24"/>
          <w:szCs w:val="24"/>
        </w:rPr>
        <w:t xml:space="preserve">requesting a </w:t>
      </w:r>
      <w:r w:rsidRPr="00C108EF" w:rsidR="00B51EE8">
        <w:rPr>
          <w:rFonts w:ascii="Times New Roman" w:hAnsi="Times New Roman" w:cs="Times New Roman"/>
          <w:sz w:val="24"/>
          <w:szCs w:val="24"/>
        </w:rPr>
        <w:t>nonmaterial/</w:t>
      </w:r>
      <w:r w:rsidRPr="00C108EF">
        <w:rPr>
          <w:rFonts w:ascii="Times New Roman" w:hAnsi="Times New Roman" w:cs="Times New Roman"/>
          <w:sz w:val="24"/>
          <w:szCs w:val="24"/>
        </w:rPr>
        <w:t xml:space="preserve">non-substantive change </w:t>
      </w:r>
      <w:bookmarkEnd w:id="0"/>
      <w:r w:rsidRPr="00C108EF" w:rsidR="00B51EE8">
        <w:rPr>
          <w:rFonts w:ascii="Times New Roman" w:hAnsi="Times New Roman" w:cs="Times New Roman"/>
          <w:sz w:val="24"/>
          <w:szCs w:val="24"/>
        </w:rPr>
        <w:t>to</w:t>
      </w:r>
      <w:r w:rsidRPr="00C108EF" w:rsidR="00B50E22">
        <w:rPr>
          <w:rFonts w:ascii="Times New Roman" w:hAnsi="Times New Roman" w:cs="Times New Roman"/>
          <w:sz w:val="24"/>
          <w:szCs w:val="24"/>
        </w:rPr>
        <w:t xml:space="preserve"> revise </w:t>
      </w:r>
      <w:r w:rsidRPr="00962FD1" w:rsidR="003200A3">
        <w:rPr>
          <w:rFonts w:ascii="Times New Roman" w:hAnsi="Times New Roman" w:cs="Times New Roman"/>
          <w:b/>
          <w:bCs/>
          <w:sz w:val="24"/>
          <w:szCs w:val="24"/>
        </w:rPr>
        <w:t>Form FDA 3448</w:t>
      </w:r>
      <w:r w:rsidR="003200A3">
        <w:rPr>
          <w:rFonts w:ascii="Times New Roman" w:hAnsi="Times New Roman" w:cs="Times New Roman"/>
          <w:sz w:val="24"/>
          <w:szCs w:val="24"/>
        </w:rPr>
        <w:t xml:space="preserve">, </w:t>
      </w:r>
      <w:r w:rsidRPr="00C108EF" w:rsidR="00E014B6">
        <w:rPr>
          <w:rFonts w:ascii="Times New Roman" w:hAnsi="Times New Roman" w:cs="Times New Roman"/>
          <w:sz w:val="24"/>
          <w:szCs w:val="24"/>
        </w:rPr>
        <w:t>Medicated Feed Mill License Application</w:t>
      </w:r>
      <w:r w:rsidRPr="00C108EF" w:rsidR="00B50E22">
        <w:rPr>
          <w:rFonts w:ascii="Times New Roman" w:hAnsi="Times New Roman" w:cs="Times New Roman"/>
          <w:sz w:val="24"/>
          <w:szCs w:val="24"/>
        </w:rPr>
        <w:t>, currently approved under</w:t>
      </w:r>
      <w:r w:rsidRPr="00C108EF">
        <w:rPr>
          <w:rFonts w:ascii="Times New Roman" w:hAnsi="Times New Roman" w:cs="Times New Roman"/>
          <w:sz w:val="24"/>
          <w:szCs w:val="24"/>
        </w:rPr>
        <w:t xml:space="preserve"> OMB </w:t>
      </w:r>
      <w:r w:rsidRPr="00C108EF" w:rsidR="00BF67DE">
        <w:rPr>
          <w:rFonts w:ascii="Times New Roman" w:hAnsi="Times New Roman" w:cs="Times New Roman"/>
          <w:sz w:val="24"/>
          <w:szCs w:val="24"/>
        </w:rPr>
        <w:t>control n</w:t>
      </w:r>
      <w:r w:rsidRPr="00C108EF" w:rsidR="00E814F8">
        <w:rPr>
          <w:rFonts w:ascii="Times New Roman" w:hAnsi="Times New Roman" w:cs="Times New Roman"/>
          <w:sz w:val="24"/>
          <w:szCs w:val="24"/>
        </w:rPr>
        <w:t>o. 0910-</w:t>
      </w:r>
      <w:r w:rsidRPr="00C108EF" w:rsidR="00E014B6">
        <w:rPr>
          <w:rFonts w:ascii="Times New Roman" w:hAnsi="Times New Roman" w:cs="Times New Roman"/>
          <w:sz w:val="24"/>
          <w:szCs w:val="24"/>
        </w:rPr>
        <w:t>0337</w:t>
      </w:r>
      <w:r w:rsidRPr="00C108EF" w:rsidR="00E814F8">
        <w:rPr>
          <w:rFonts w:ascii="Times New Roman" w:hAnsi="Times New Roman" w:cs="Times New Roman"/>
          <w:sz w:val="24"/>
          <w:szCs w:val="24"/>
        </w:rPr>
        <w:t xml:space="preserve">, </w:t>
      </w:r>
      <w:r w:rsidRPr="00C108EF">
        <w:rPr>
          <w:rFonts w:ascii="Times New Roman" w:hAnsi="Times New Roman" w:cs="Times New Roman"/>
          <w:sz w:val="24"/>
          <w:szCs w:val="24"/>
        </w:rPr>
        <w:t>“</w:t>
      </w:r>
      <w:r w:rsidRPr="00C108EF" w:rsidR="00E014B6">
        <w:rPr>
          <w:rFonts w:ascii="Times New Roman" w:hAnsi="Times New Roman" w:cs="Times New Roman"/>
          <w:i/>
          <w:iCs/>
          <w:sz w:val="24"/>
          <w:szCs w:val="24"/>
        </w:rPr>
        <w:t>Medicated Feed Mill Licensing</w:t>
      </w:r>
      <w:r w:rsidRPr="00C108EF">
        <w:rPr>
          <w:rFonts w:ascii="Times New Roman" w:hAnsi="Times New Roman" w:cs="Times New Roman"/>
          <w:sz w:val="24"/>
          <w:szCs w:val="24"/>
        </w:rPr>
        <w:t>.”</w:t>
      </w:r>
      <w:r w:rsidRPr="00C108EF" w:rsidR="00AF7B39">
        <w:rPr>
          <w:rFonts w:ascii="Times New Roman" w:hAnsi="Times New Roman" w:cs="Times New Roman"/>
          <w:sz w:val="24"/>
          <w:szCs w:val="24"/>
        </w:rPr>
        <w:t xml:space="preserve">  </w:t>
      </w:r>
      <w:r w:rsidRPr="00C108EF" w:rsidR="00CB2AE9">
        <w:rPr>
          <w:rFonts w:ascii="Times New Roman" w:hAnsi="Times New Roman" w:cs="Times New Roman"/>
          <w:sz w:val="24"/>
          <w:szCs w:val="24"/>
        </w:rPr>
        <w:t>Feed manufacturers that seek to manufacture a Type B or Type C medicated feed using Category II, Type A medicated articles</w:t>
      </w:r>
      <w:r w:rsidRPr="00C108EF" w:rsidR="007A7F42">
        <w:rPr>
          <w:rFonts w:ascii="Times New Roman" w:hAnsi="Times New Roman" w:cs="Times New Roman"/>
          <w:sz w:val="24"/>
          <w:szCs w:val="24"/>
        </w:rPr>
        <w:t>,</w:t>
      </w:r>
      <w:r w:rsidRPr="00C108EF" w:rsidR="00CB2AE9">
        <w:rPr>
          <w:rFonts w:ascii="Times New Roman" w:hAnsi="Times New Roman" w:cs="Times New Roman"/>
          <w:sz w:val="24"/>
          <w:szCs w:val="24"/>
        </w:rPr>
        <w:t xml:space="preserve"> or manufacture certain liquid and free-choice feed using Category I, Type A medicated articles that must follow proprietary formulas or specifications, are required to obtain a facility license under section 512 of the Federal Food, Drug, and Cosmetic Act (FD&amp;C Act) (21 U.S.C. 360b).  Our regulations in part 515 (21 CFR part 515) establish the procedures associated with applying for a facility license.  We require that a manufacturer seeking a facility license submit a completed medicated feed mill license application using </w:t>
      </w:r>
      <w:r w:rsidRPr="00C108EF" w:rsidR="00CB2AE9">
        <w:rPr>
          <w:rFonts w:ascii="Times New Roman" w:hAnsi="Times New Roman" w:cs="Times New Roman"/>
          <w:b/>
          <w:bCs/>
          <w:sz w:val="24"/>
          <w:szCs w:val="24"/>
        </w:rPr>
        <w:t>Form FDA 3448</w:t>
      </w:r>
      <w:r w:rsidRPr="00C108EF" w:rsidR="00AF7B39">
        <w:rPr>
          <w:rFonts w:ascii="Times New Roman" w:hAnsi="Times New Roman" w:cs="Times New Roman"/>
          <w:sz w:val="24"/>
          <w:szCs w:val="24"/>
        </w:rPr>
        <w:t xml:space="preserve"> </w:t>
      </w:r>
      <w:r w:rsidR="003200A3">
        <w:rPr>
          <w:rFonts w:ascii="Times New Roman" w:hAnsi="Times New Roman" w:cs="Times New Roman"/>
          <w:sz w:val="24"/>
          <w:szCs w:val="24"/>
        </w:rPr>
        <w:t xml:space="preserve">in accordance with </w:t>
      </w:r>
      <w:r w:rsidRPr="00C108EF" w:rsidR="00CB2AE9">
        <w:rPr>
          <w:rFonts w:ascii="Times New Roman" w:hAnsi="Times New Roman" w:cs="Times New Roman"/>
          <w:sz w:val="24"/>
          <w:szCs w:val="24"/>
        </w:rPr>
        <w:t xml:space="preserve">21 CFR 515.10(b).  We use the information submitted to establish that the applicant has made the certifications required by section 512 of the FD&amp;C Act, to register the mill, and to schedule a preapproval inspection.  </w:t>
      </w:r>
      <w:r w:rsidRPr="00C108EF" w:rsidR="00CB2AE9">
        <w:rPr>
          <w:rFonts w:ascii="Times New Roman" w:hAnsi="Times New Roman" w:cs="Times New Roman"/>
          <w:b/>
          <w:bCs/>
          <w:sz w:val="24"/>
          <w:szCs w:val="24"/>
        </w:rPr>
        <w:t>Form FDA 3448</w:t>
      </w:r>
      <w:r w:rsidRPr="00C108EF" w:rsidR="00CB2AE9">
        <w:rPr>
          <w:rFonts w:ascii="Times New Roman" w:hAnsi="Times New Roman" w:cs="Times New Roman"/>
          <w:sz w:val="24"/>
          <w:szCs w:val="24"/>
        </w:rPr>
        <w:t xml:space="preserve"> may be accessed on our website at: </w:t>
      </w:r>
      <w:hyperlink r:id="rId5" w:history="1">
        <w:r w:rsidRPr="00C108EF" w:rsidR="00CB2AE9">
          <w:rPr>
            <w:rStyle w:val="Hyperlink"/>
            <w:rFonts w:ascii="Times New Roman" w:hAnsi="Times New Roman" w:cs="Times New Roman"/>
            <w:sz w:val="24"/>
            <w:szCs w:val="24"/>
          </w:rPr>
          <w:t>https://www.fda.gov/media/70099/download</w:t>
        </w:r>
      </w:hyperlink>
      <w:r w:rsidRPr="00C108EF" w:rsidR="00CB2AE9">
        <w:rPr>
          <w:rFonts w:ascii="Times New Roman" w:hAnsi="Times New Roman" w:cs="Times New Roman"/>
          <w:sz w:val="24"/>
          <w:szCs w:val="24"/>
        </w:rPr>
        <w:t>.</w:t>
      </w:r>
      <w:r w:rsidRPr="00C108EF" w:rsidR="00FC2323">
        <w:rPr>
          <w:rFonts w:ascii="Times New Roman" w:hAnsi="Times New Roman" w:cs="Times New Roman"/>
          <w:sz w:val="24"/>
          <w:szCs w:val="24"/>
        </w:rPr>
        <w:t xml:space="preserve"> </w:t>
      </w:r>
      <w:r w:rsidRPr="00C108EF" w:rsidR="00CB2AE9">
        <w:rPr>
          <w:rFonts w:ascii="Times New Roman" w:hAnsi="Times New Roman" w:cs="Times New Roman"/>
          <w:sz w:val="24"/>
          <w:szCs w:val="24"/>
        </w:rPr>
        <w:t xml:space="preserve"> W</w:t>
      </w:r>
      <w:r w:rsidRPr="00C108EF" w:rsidR="001228FC">
        <w:rPr>
          <w:rFonts w:ascii="Times New Roman" w:hAnsi="Times New Roman" w:cs="Times New Roman"/>
          <w:sz w:val="24"/>
          <w:szCs w:val="24"/>
        </w:rPr>
        <w:t xml:space="preserve">e are </w:t>
      </w:r>
      <w:r w:rsidRPr="00C108EF" w:rsidR="00AF7B39">
        <w:rPr>
          <w:rFonts w:ascii="Times New Roman" w:hAnsi="Times New Roman" w:cs="Times New Roman"/>
          <w:sz w:val="24"/>
          <w:szCs w:val="24"/>
        </w:rPr>
        <w:t xml:space="preserve">modifying </w:t>
      </w:r>
      <w:r w:rsidRPr="00C108EF" w:rsidR="00C87076">
        <w:rPr>
          <w:rFonts w:ascii="Times New Roman" w:hAnsi="Times New Roman" w:cs="Times New Roman"/>
          <w:sz w:val="24"/>
          <w:szCs w:val="24"/>
        </w:rPr>
        <w:t xml:space="preserve">the collection instrument </w:t>
      </w:r>
      <w:r w:rsidRPr="00C108EF" w:rsidR="001228FC">
        <w:rPr>
          <w:rFonts w:ascii="Times New Roman" w:hAnsi="Times New Roman" w:cs="Times New Roman"/>
          <w:sz w:val="24"/>
          <w:szCs w:val="24"/>
        </w:rPr>
        <w:t xml:space="preserve">to </w:t>
      </w:r>
      <w:r w:rsidRPr="00C108EF" w:rsidR="00E014B6">
        <w:rPr>
          <w:rFonts w:ascii="Times New Roman" w:hAnsi="Times New Roman" w:cs="Times New Roman"/>
          <w:sz w:val="24"/>
          <w:szCs w:val="24"/>
        </w:rPr>
        <w:t xml:space="preserve">update the </w:t>
      </w:r>
      <w:r w:rsidRPr="00C108EF" w:rsidR="00D260D0">
        <w:rPr>
          <w:rFonts w:ascii="Times New Roman" w:hAnsi="Times New Roman" w:cs="Times New Roman"/>
          <w:sz w:val="24"/>
          <w:szCs w:val="24"/>
        </w:rPr>
        <w:t xml:space="preserve">postal </w:t>
      </w:r>
      <w:r w:rsidRPr="00C108EF" w:rsidR="00E014B6">
        <w:rPr>
          <w:rFonts w:ascii="Times New Roman" w:hAnsi="Times New Roman" w:cs="Times New Roman"/>
          <w:sz w:val="24"/>
          <w:szCs w:val="24"/>
        </w:rPr>
        <w:t>address</w:t>
      </w:r>
      <w:r w:rsidRPr="00C108EF" w:rsidR="00D260D0">
        <w:rPr>
          <w:rFonts w:ascii="Times New Roman" w:hAnsi="Times New Roman" w:cs="Times New Roman"/>
          <w:sz w:val="24"/>
          <w:szCs w:val="24"/>
        </w:rPr>
        <w:t xml:space="preserve">, </w:t>
      </w:r>
      <w:r w:rsidRPr="006C1971" w:rsidR="001B752A">
        <w:rPr>
          <w:rFonts w:ascii="Times New Roman" w:hAnsi="Times New Roman" w:cs="Times New Roman"/>
          <w:sz w:val="24"/>
          <w:szCs w:val="24"/>
        </w:rPr>
        <w:t xml:space="preserve">update the signature </w:t>
      </w:r>
      <w:r w:rsidR="00DA6A4C">
        <w:rPr>
          <w:rFonts w:ascii="Times New Roman" w:hAnsi="Times New Roman" w:cs="Times New Roman"/>
          <w:sz w:val="24"/>
          <w:szCs w:val="24"/>
        </w:rPr>
        <w:t>field</w:t>
      </w:r>
      <w:r w:rsidRPr="006C1971" w:rsidR="001B752A">
        <w:rPr>
          <w:rFonts w:ascii="Times New Roman" w:hAnsi="Times New Roman" w:cs="Times New Roman"/>
          <w:sz w:val="24"/>
          <w:szCs w:val="24"/>
        </w:rPr>
        <w:t>,</w:t>
      </w:r>
      <w:r w:rsidR="001B752A">
        <w:rPr>
          <w:rFonts w:ascii="Times New Roman" w:hAnsi="Times New Roman" w:cs="Times New Roman"/>
          <w:sz w:val="24"/>
          <w:szCs w:val="24"/>
        </w:rPr>
        <w:t xml:space="preserve"> and </w:t>
      </w:r>
      <w:r w:rsidRPr="00C108EF" w:rsidR="00AF7B39">
        <w:rPr>
          <w:rFonts w:ascii="Times New Roman" w:hAnsi="Times New Roman" w:cs="Times New Roman"/>
          <w:sz w:val="24"/>
          <w:szCs w:val="24"/>
        </w:rPr>
        <w:t xml:space="preserve">include an </w:t>
      </w:r>
      <w:r w:rsidRPr="00C108EF" w:rsidR="00D260D0">
        <w:rPr>
          <w:rFonts w:ascii="Times New Roman" w:hAnsi="Times New Roman" w:cs="Times New Roman"/>
          <w:sz w:val="24"/>
          <w:szCs w:val="24"/>
        </w:rPr>
        <w:t xml:space="preserve">email address for electronic </w:t>
      </w:r>
      <w:r w:rsidRPr="00F35128" w:rsidR="00D260D0">
        <w:rPr>
          <w:rFonts w:ascii="Times New Roman" w:hAnsi="Times New Roman" w:cs="Times New Roman"/>
          <w:sz w:val="24"/>
          <w:szCs w:val="24"/>
        </w:rPr>
        <w:t>submission</w:t>
      </w:r>
      <w:r w:rsidRPr="00C108EF" w:rsidR="001228FC">
        <w:rPr>
          <w:rFonts w:ascii="Times New Roman" w:hAnsi="Times New Roman" w:cs="Times New Roman"/>
          <w:sz w:val="24"/>
          <w:szCs w:val="24"/>
        </w:rPr>
        <w:t>.</w:t>
      </w:r>
      <w:r w:rsidRPr="00C108EF" w:rsidR="00AF7B39">
        <w:rPr>
          <w:rFonts w:ascii="Times New Roman" w:hAnsi="Times New Roman" w:cs="Times New Roman"/>
          <w:sz w:val="24"/>
          <w:szCs w:val="24"/>
        </w:rPr>
        <w:t xml:space="preserve">  Specifically, w</w:t>
      </w:r>
      <w:r w:rsidRPr="00C108EF" w:rsidR="00E551B4">
        <w:rPr>
          <w:rFonts w:ascii="Times New Roman" w:hAnsi="Times New Roman" w:cs="Times New Roman"/>
          <w:sz w:val="24"/>
          <w:szCs w:val="24"/>
        </w:rPr>
        <w:t>e are</w:t>
      </w:r>
      <w:r w:rsidRPr="00C108EF" w:rsidR="00EB0739">
        <w:rPr>
          <w:rFonts w:ascii="Times New Roman" w:hAnsi="Times New Roman" w:cs="Times New Roman"/>
          <w:sz w:val="24"/>
          <w:szCs w:val="24"/>
        </w:rPr>
        <w:t xml:space="preserve"> </w:t>
      </w:r>
      <w:r w:rsidRPr="00C108EF" w:rsidR="00D260D0">
        <w:rPr>
          <w:rFonts w:ascii="Times New Roman" w:hAnsi="Times New Roman" w:cs="Times New Roman"/>
          <w:sz w:val="24"/>
          <w:szCs w:val="24"/>
        </w:rPr>
        <w:t xml:space="preserve">removing the </w:t>
      </w:r>
      <w:r w:rsidRPr="00C108EF" w:rsidR="00AF7B39">
        <w:rPr>
          <w:rFonts w:ascii="Times New Roman" w:hAnsi="Times New Roman" w:cs="Times New Roman"/>
          <w:sz w:val="24"/>
          <w:szCs w:val="24"/>
        </w:rPr>
        <w:t xml:space="preserve">FDA </w:t>
      </w:r>
      <w:r w:rsidRPr="00C108EF" w:rsidR="00D260D0">
        <w:rPr>
          <w:rFonts w:ascii="Times New Roman" w:hAnsi="Times New Roman" w:cs="Times New Roman"/>
          <w:sz w:val="24"/>
          <w:szCs w:val="24"/>
        </w:rPr>
        <w:t xml:space="preserve">mail code and room number from the postal address, as </w:t>
      </w:r>
      <w:r w:rsidRPr="00C108EF" w:rsidR="00AF7B39">
        <w:rPr>
          <w:rFonts w:ascii="Times New Roman" w:hAnsi="Times New Roman" w:cs="Times New Roman"/>
          <w:sz w:val="24"/>
          <w:szCs w:val="24"/>
        </w:rPr>
        <w:t xml:space="preserve">we no longer utilize these elements to </w:t>
      </w:r>
      <w:r w:rsidR="004E1581">
        <w:rPr>
          <w:rFonts w:ascii="Times New Roman" w:hAnsi="Times New Roman" w:cs="Times New Roman"/>
          <w:sz w:val="24"/>
          <w:szCs w:val="24"/>
        </w:rPr>
        <w:t>e</w:t>
      </w:r>
      <w:r w:rsidRPr="00C108EF" w:rsidR="00F61993">
        <w:rPr>
          <w:rFonts w:ascii="Times New Roman" w:hAnsi="Times New Roman" w:cs="Times New Roman"/>
          <w:sz w:val="24"/>
          <w:szCs w:val="24"/>
        </w:rPr>
        <w:t>ffect</w:t>
      </w:r>
      <w:r w:rsidRPr="00C108EF" w:rsidR="00AF7B39">
        <w:rPr>
          <w:rFonts w:ascii="Times New Roman" w:hAnsi="Times New Roman" w:cs="Times New Roman"/>
          <w:sz w:val="24"/>
          <w:szCs w:val="24"/>
        </w:rPr>
        <w:t xml:space="preserve"> internal distribution of the information</w:t>
      </w:r>
      <w:r w:rsidRPr="00C108EF" w:rsidR="00E551B4">
        <w:rPr>
          <w:rFonts w:ascii="Times New Roman" w:hAnsi="Times New Roman" w:cs="Times New Roman"/>
          <w:sz w:val="24"/>
          <w:szCs w:val="24"/>
        </w:rPr>
        <w:t xml:space="preserve">.  </w:t>
      </w:r>
      <w:r w:rsidR="0077054F">
        <w:rPr>
          <w:rFonts w:ascii="Times New Roman" w:hAnsi="Times New Roman" w:cs="Times New Roman"/>
          <w:sz w:val="24"/>
          <w:szCs w:val="24"/>
        </w:rPr>
        <w:t>Instead, w</w:t>
      </w:r>
      <w:r w:rsidRPr="00C108EF" w:rsidR="00E551B4">
        <w:rPr>
          <w:rFonts w:ascii="Times New Roman" w:hAnsi="Times New Roman" w:cs="Times New Roman"/>
          <w:sz w:val="24"/>
          <w:szCs w:val="24"/>
        </w:rPr>
        <w:t xml:space="preserve">e are </w:t>
      </w:r>
      <w:r w:rsidRPr="00C108EF" w:rsidR="00EB0739">
        <w:rPr>
          <w:rFonts w:ascii="Times New Roman" w:hAnsi="Times New Roman" w:cs="Times New Roman"/>
          <w:sz w:val="24"/>
          <w:szCs w:val="24"/>
        </w:rPr>
        <w:t xml:space="preserve">adding </w:t>
      </w:r>
      <w:r w:rsidRPr="00C108EF" w:rsidR="00E551B4">
        <w:rPr>
          <w:rFonts w:ascii="Times New Roman" w:hAnsi="Times New Roman" w:cs="Times New Roman"/>
          <w:sz w:val="24"/>
          <w:szCs w:val="24"/>
        </w:rPr>
        <w:t>a</w:t>
      </w:r>
      <w:r w:rsidRPr="00C108EF" w:rsidR="00AF7B39">
        <w:rPr>
          <w:rFonts w:ascii="Times New Roman" w:hAnsi="Times New Roman" w:cs="Times New Roman"/>
          <w:sz w:val="24"/>
          <w:szCs w:val="24"/>
        </w:rPr>
        <w:t xml:space="preserve"> dedicated</w:t>
      </w:r>
      <w:r w:rsidRPr="00C108EF" w:rsidR="00E551B4">
        <w:rPr>
          <w:rFonts w:ascii="Times New Roman" w:hAnsi="Times New Roman" w:cs="Times New Roman"/>
          <w:sz w:val="24"/>
          <w:szCs w:val="24"/>
        </w:rPr>
        <w:t xml:space="preserve"> email address</w:t>
      </w:r>
      <w:r w:rsidRPr="00C108EF" w:rsidR="00AF7B39">
        <w:rPr>
          <w:rFonts w:ascii="Times New Roman" w:hAnsi="Times New Roman" w:cs="Times New Roman"/>
          <w:sz w:val="24"/>
          <w:szCs w:val="24"/>
        </w:rPr>
        <w:t xml:space="preserve"> to facilitate </w:t>
      </w:r>
      <w:r w:rsidRPr="001B1223" w:rsidR="00AF7B39">
        <w:rPr>
          <w:rFonts w:ascii="Times New Roman" w:hAnsi="Times New Roman" w:cs="Times New Roman"/>
          <w:sz w:val="24"/>
          <w:szCs w:val="24"/>
        </w:rPr>
        <w:t>electronic submission of</w:t>
      </w:r>
      <w:r w:rsidRPr="00C108EF" w:rsidR="00AF7B39">
        <w:rPr>
          <w:rFonts w:ascii="Times New Roman" w:hAnsi="Times New Roman" w:cs="Times New Roman"/>
          <w:sz w:val="24"/>
          <w:szCs w:val="24"/>
        </w:rPr>
        <w:t xml:space="preserve"> </w:t>
      </w:r>
      <w:r w:rsidRPr="00C108EF" w:rsidR="00E551B4">
        <w:rPr>
          <w:rFonts w:ascii="Times New Roman" w:hAnsi="Times New Roman" w:cs="Times New Roman"/>
          <w:sz w:val="24"/>
          <w:szCs w:val="24"/>
        </w:rPr>
        <w:t>applications</w:t>
      </w:r>
      <w:r w:rsidRPr="00C108EF" w:rsidR="00AF7B39">
        <w:rPr>
          <w:rFonts w:ascii="Times New Roman" w:hAnsi="Times New Roman" w:cs="Times New Roman"/>
          <w:sz w:val="24"/>
          <w:szCs w:val="24"/>
        </w:rPr>
        <w:t xml:space="preserve"> consistent with </w:t>
      </w:r>
      <w:r w:rsidR="00B04527">
        <w:rPr>
          <w:rFonts w:ascii="Times New Roman" w:hAnsi="Times New Roman" w:cs="Times New Roman"/>
          <w:sz w:val="24"/>
          <w:szCs w:val="24"/>
        </w:rPr>
        <w:t xml:space="preserve">our regulations </w:t>
      </w:r>
      <w:r w:rsidRPr="006C1971" w:rsidR="00B04527">
        <w:rPr>
          <w:rFonts w:ascii="Times New Roman" w:hAnsi="Times New Roman" w:cs="Times New Roman"/>
          <w:sz w:val="24"/>
          <w:szCs w:val="24"/>
        </w:rPr>
        <w:t>in 21 CFR part 11 (Electronic Records; Electronic Signatures)</w:t>
      </w:r>
      <w:r w:rsidR="0077054F">
        <w:rPr>
          <w:rFonts w:ascii="Times New Roman" w:hAnsi="Times New Roman" w:cs="Times New Roman"/>
          <w:sz w:val="24"/>
          <w:szCs w:val="24"/>
        </w:rPr>
        <w:t>,</w:t>
      </w:r>
      <w:r w:rsidR="0084089F">
        <w:rPr>
          <w:rFonts w:ascii="Times New Roman" w:hAnsi="Times New Roman" w:cs="Times New Roman"/>
          <w:sz w:val="24"/>
          <w:szCs w:val="24"/>
        </w:rPr>
        <w:t xml:space="preserve"> </w:t>
      </w:r>
      <w:r w:rsidRPr="007A173B" w:rsidR="008165EC">
        <w:rPr>
          <w:rFonts w:ascii="Times New Roman" w:hAnsi="Times New Roman" w:cs="Times New Roman"/>
          <w:sz w:val="24"/>
          <w:szCs w:val="24"/>
        </w:rPr>
        <w:t>revised March 2, 2023 (88 FR 13018)</w:t>
      </w:r>
      <w:r w:rsidR="008165EC">
        <w:rPr>
          <w:rFonts w:ascii="Times New Roman" w:hAnsi="Times New Roman" w:cs="Times New Roman"/>
          <w:sz w:val="24"/>
          <w:szCs w:val="24"/>
        </w:rPr>
        <w:t xml:space="preserve">, </w:t>
      </w:r>
      <w:r w:rsidRPr="007A173B" w:rsidR="008165EC">
        <w:rPr>
          <w:rFonts w:ascii="Times New Roman" w:hAnsi="Times New Roman" w:cs="Times New Roman"/>
          <w:sz w:val="24"/>
          <w:szCs w:val="24"/>
        </w:rPr>
        <w:t>by technical amendment</w:t>
      </w:r>
      <w:r w:rsidR="00D51F18">
        <w:rPr>
          <w:rFonts w:ascii="Times New Roman" w:hAnsi="Times New Roman" w:cs="Times New Roman"/>
          <w:sz w:val="24"/>
          <w:szCs w:val="24"/>
        </w:rPr>
        <w:t xml:space="preserve"> to provide for electronic submissions,</w:t>
      </w:r>
      <w:r w:rsidR="0077054F">
        <w:rPr>
          <w:rFonts w:ascii="Times New Roman" w:hAnsi="Times New Roman" w:cs="Times New Roman"/>
          <w:sz w:val="24"/>
          <w:szCs w:val="24"/>
        </w:rPr>
        <w:t xml:space="preserve"> </w:t>
      </w:r>
      <w:r w:rsidRPr="006C1971" w:rsidR="00B04527">
        <w:rPr>
          <w:rFonts w:ascii="Times New Roman" w:hAnsi="Times New Roman" w:cs="Times New Roman"/>
          <w:sz w:val="24"/>
          <w:szCs w:val="24"/>
        </w:rPr>
        <w:t xml:space="preserve">and </w:t>
      </w:r>
      <w:r w:rsidR="0010778F">
        <w:rPr>
          <w:rFonts w:ascii="Times New Roman" w:hAnsi="Times New Roman" w:cs="Times New Roman"/>
          <w:sz w:val="24"/>
          <w:szCs w:val="24"/>
        </w:rPr>
        <w:t xml:space="preserve">in 21 CFR 515, revised </w:t>
      </w:r>
      <w:r w:rsidR="0084089F">
        <w:rPr>
          <w:rFonts w:ascii="Times New Roman" w:hAnsi="Times New Roman" w:cs="Times New Roman"/>
          <w:sz w:val="24"/>
          <w:szCs w:val="24"/>
        </w:rPr>
        <w:t xml:space="preserve">June 21, 2024 (89 FR </w:t>
      </w:r>
      <w:r w:rsidR="00DE3211">
        <w:rPr>
          <w:rFonts w:ascii="Times New Roman" w:hAnsi="Times New Roman" w:cs="Times New Roman"/>
          <w:sz w:val="24"/>
          <w:szCs w:val="24"/>
        </w:rPr>
        <w:t>51966</w:t>
      </w:r>
      <w:r w:rsidR="0084089F">
        <w:rPr>
          <w:rFonts w:ascii="Times New Roman" w:hAnsi="Times New Roman" w:cs="Times New Roman"/>
          <w:sz w:val="24"/>
          <w:szCs w:val="24"/>
        </w:rPr>
        <w:t>)</w:t>
      </w:r>
      <w:r w:rsidR="00221368">
        <w:rPr>
          <w:rFonts w:ascii="Times New Roman" w:hAnsi="Times New Roman" w:cs="Times New Roman"/>
          <w:sz w:val="24"/>
          <w:szCs w:val="24"/>
        </w:rPr>
        <w:t xml:space="preserve"> by </w:t>
      </w:r>
      <w:r w:rsidRPr="006C1971" w:rsidR="004526FC">
        <w:rPr>
          <w:rFonts w:ascii="Times New Roman" w:hAnsi="Times New Roman" w:cs="Times New Roman"/>
          <w:sz w:val="24"/>
          <w:szCs w:val="24"/>
        </w:rPr>
        <w:t xml:space="preserve">technical amendment </w:t>
      </w:r>
      <w:r w:rsidR="004F4DAE">
        <w:rPr>
          <w:rFonts w:ascii="Times New Roman" w:hAnsi="Times New Roman" w:cs="Times New Roman"/>
          <w:sz w:val="24"/>
          <w:szCs w:val="24"/>
        </w:rPr>
        <w:t xml:space="preserve">to update </w:t>
      </w:r>
      <w:r w:rsidR="00421403">
        <w:rPr>
          <w:rFonts w:ascii="Times New Roman" w:hAnsi="Times New Roman" w:cs="Times New Roman"/>
          <w:sz w:val="24"/>
          <w:szCs w:val="24"/>
        </w:rPr>
        <w:t>the postal address</w:t>
      </w:r>
      <w:r w:rsidRPr="00B04527" w:rsidR="00E551B4">
        <w:rPr>
          <w:rFonts w:ascii="Times New Roman" w:hAnsi="Times New Roman" w:cs="Times New Roman"/>
          <w:sz w:val="24"/>
          <w:szCs w:val="24"/>
        </w:rPr>
        <w:t>.</w:t>
      </w:r>
      <w:r w:rsidRPr="000D418C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:rsidR="00E551B4" w:rsidRPr="00C108EF" w:rsidP="00075488" w14:paraId="7862822F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51B4" w:rsidRPr="00C108EF" w:rsidP="00075488" w14:paraId="5D204705" w14:textId="4D0BB1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08EF">
        <w:rPr>
          <w:rFonts w:ascii="Times New Roman" w:hAnsi="Times New Roman" w:cs="Times New Roman"/>
          <w:sz w:val="24"/>
          <w:szCs w:val="24"/>
        </w:rPr>
        <w:t xml:space="preserve">While we have made no adjustment to our currently approved </w:t>
      </w:r>
      <w:r w:rsidRPr="00C108EF" w:rsidR="002B2EE4">
        <w:rPr>
          <w:rFonts w:ascii="Times New Roman" w:hAnsi="Times New Roman" w:cs="Times New Roman"/>
          <w:sz w:val="24"/>
          <w:szCs w:val="24"/>
        </w:rPr>
        <w:t xml:space="preserve">burden </w:t>
      </w:r>
      <w:r w:rsidRPr="00C108EF">
        <w:rPr>
          <w:rFonts w:ascii="Times New Roman" w:hAnsi="Times New Roman" w:cs="Times New Roman"/>
          <w:sz w:val="24"/>
          <w:szCs w:val="24"/>
        </w:rPr>
        <w:t xml:space="preserve">estimate, we believe these modifications will facilitate the submission of information </w:t>
      </w:r>
      <w:r w:rsidRPr="00C108EF" w:rsidR="002B2EE4">
        <w:rPr>
          <w:rFonts w:ascii="Times New Roman" w:hAnsi="Times New Roman" w:cs="Times New Roman"/>
          <w:sz w:val="24"/>
          <w:szCs w:val="24"/>
        </w:rPr>
        <w:t>to FDA</w:t>
      </w:r>
      <w:r w:rsidRPr="00C108EF" w:rsidR="00F60E34">
        <w:rPr>
          <w:rFonts w:ascii="Times New Roman" w:hAnsi="Times New Roman" w:cs="Times New Roman"/>
          <w:sz w:val="24"/>
          <w:szCs w:val="24"/>
        </w:rPr>
        <w:t xml:space="preserve"> by</w:t>
      </w:r>
      <w:r w:rsidRPr="00C108EF" w:rsidR="002B2EE4">
        <w:rPr>
          <w:rFonts w:ascii="Times New Roman" w:hAnsi="Times New Roman" w:cs="Times New Roman"/>
          <w:sz w:val="24"/>
          <w:szCs w:val="24"/>
        </w:rPr>
        <w:t xml:space="preserve"> </w:t>
      </w:r>
      <w:r w:rsidRPr="00C108EF" w:rsidR="0065236C">
        <w:rPr>
          <w:rFonts w:ascii="Times New Roman" w:hAnsi="Times New Roman" w:cs="Times New Roman"/>
          <w:sz w:val="24"/>
          <w:szCs w:val="24"/>
        </w:rPr>
        <w:t>respondents.</w:t>
      </w:r>
    </w:p>
    <w:p w:rsidR="0003442D" w:rsidRPr="00C108EF" w:rsidP="00E14911" w14:paraId="458760A9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51B4" w:rsidRPr="00C108EF" w:rsidP="00E14911" w14:paraId="077FDE81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515E" w:rsidP="00B51EE8" w14:paraId="2BD47428" w14:textId="07DA94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08EF">
        <w:rPr>
          <w:rFonts w:ascii="Times New Roman" w:hAnsi="Times New Roman" w:cs="Times New Roman"/>
          <w:b/>
          <w:sz w:val="24"/>
          <w:szCs w:val="24"/>
        </w:rPr>
        <w:t>Dated:</w:t>
      </w:r>
      <w:r w:rsidRPr="00E1491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200A3">
        <w:rPr>
          <w:rFonts w:ascii="Times New Roman" w:hAnsi="Times New Roman" w:cs="Times New Roman"/>
          <w:b/>
          <w:sz w:val="24"/>
          <w:szCs w:val="24"/>
        </w:rPr>
        <w:t>June 2024</w:t>
      </w:r>
    </w:p>
    <w:p w:rsidR="00B51EE8" w:rsidRPr="00B51EE8" w:rsidP="00B51EE8" w14:paraId="47D4F617" w14:textId="025890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7727B" w:rsidRPr="00F12370" w:rsidP="00F12370" w14:paraId="1C3DFF7E" w14:textId="12BF7705">
      <w:pPr>
        <w:spacing w:after="0"/>
        <w:rPr>
          <w:rFonts w:ascii="Times New Roman" w:hAnsi="Times New Roman" w:cs="Times New Roman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918"/>
    <w:rsid w:val="000107E2"/>
    <w:rsid w:val="00023541"/>
    <w:rsid w:val="00026EF6"/>
    <w:rsid w:val="0003442D"/>
    <w:rsid w:val="000547EE"/>
    <w:rsid w:val="00054A94"/>
    <w:rsid w:val="0007209A"/>
    <w:rsid w:val="00075488"/>
    <w:rsid w:val="00092294"/>
    <w:rsid w:val="000D418C"/>
    <w:rsid w:val="0010778F"/>
    <w:rsid w:val="00115043"/>
    <w:rsid w:val="001228FC"/>
    <w:rsid w:val="00122BB3"/>
    <w:rsid w:val="00123518"/>
    <w:rsid w:val="00140405"/>
    <w:rsid w:val="00182A34"/>
    <w:rsid w:val="0019154B"/>
    <w:rsid w:val="001A74A6"/>
    <w:rsid w:val="001B1223"/>
    <w:rsid w:val="001B752A"/>
    <w:rsid w:val="001E64B1"/>
    <w:rsid w:val="001F0632"/>
    <w:rsid w:val="00221368"/>
    <w:rsid w:val="00223928"/>
    <w:rsid w:val="00224D46"/>
    <w:rsid w:val="00230F4B"/>
    <w:rsid w:val="002A4908"/>
    <w:rsid w:val="002B2EE4"/>
    <w:rsid w:val="002D3561"/>
    <w:rsid w:val="002F2E5A"/>
    <w:rsid w:val="00313CAD"/>
    <w:rsid w:val="003200A3"/>
    <w:rsid w:val="00323BA1"/>
    <w:rsid w:val="003653D0"/>
    <w:rsid w:val="00374142"/>
    <w:rsid w:val="003A115F"/>
    <w:rsid w:val="003B2180"/>
    <w:rsid w:val="003D02E6"/>
    <w:rsid w:val="003D0791"/>
    <w:rsid w:val="003E3BE6"/>
    <w:rsid w:val="003F082C"/>
    <w:rsid w:val="00421403"/>
    <w:rsid w:val="00432A3D"/>
    <w:rsid w:val="004350B1"/>
    <w:rsid w:val="00437BBD"/>
    <w:rsid w:val="004526FC"/>
    <w:rsid w:val="00453E8C"/>
    <w:rsid w:val="00464623"/>
    <w:rsid w:val="004E1581"/>
    <w:rsid w:val="004F4DAE"/>
    <w:rsid w:val="005005D1"/>
    <w:rsid w:val="005511DF"/>
    <w:rsid w:val="00556941"/>
    <w:rsid w:val="00564CA2"/>
    <w:rsid w:val="005841BA"/>
    <w:rsid w:val="00587048"/>
    <w:rsid w:val="00587A25"/>
    <w:rsid w:val="00595B02"/>
    <w:rsid w:val="005B44CE"/>
    <w:rsid w:val="005B753F"/>
    <w:rsid w:val="005D3918"/>
    <w:rsid w:val="005D4708"/>
    <w:rsid w:val="00633428"/>
    <w:rsid w:val="00635227"/>
    <w:rsid w:val="0065236C"/>
    <w:rsid w:val="0066371E"/>
    <w:rsid w:val="00664137"/>
    <w:rsid w:val="006644B3"/>
    <w:rsid w:val="006719F5"/>
    <w:rsid w:val="00681EFF"/>
    <w:rsid w:val="006B182E"/>
    <w:rsid w:val="006B2BF5"/>
    <w:rsid w:val="006C1971"/>
    <w:rsid w:val="006C4236"/>
    <w:rsid w:val="007012DE"/>
    <w:rsid w:val="007169F3"/>
    <w:rsid w:val="007171EB"/>
    <w:rsid w:val="0073711D"/>
    <w:rsid w:val="00755ED8"/>
    <w:rsid w:val="0077054F"/>
    <w:rsid w:val="00773DA7"/>
    <w:rsid w:val="00774898"/>
    <w:rsid w:val="007A173B"/>
    <w:rsid w:val="007A7F42"/>
    <w:rsid w:val="007B0E34"/>
    <w:rsid w:val="007C6D0A"/>
    <w:rsid w:val="00802988"/>
    <w:rsid w:val="008165EC"/>
    <w:rsid w:val="00836A21"/>
    <w:rsid w:val="0084089F"/>
    <w:rsid w:val="0085258A"/>
    <w:rsid w:val="00863818"/>
    <w:rsid w:val="0087727B"/>
    <w:rsid w:val="008A1B84"/>
    <w:rsid w:val="008B6F74"/>
    <w:rsid w:val="008C5EB4"/>
    <w:rsid w:val="008D182A"/>
    <w:rsid w:val="009033F3"/>
    <w:rsid w:val="00942EA5"/>
    <w:rsid w:val="00962FD1"/>
    <w:rsid w:val="00976798"/>
    <w:rsid w:val="009817E2"/>
    <w:rsid w:val="00984425"/>
    <w:rsid w:val="009906F3"/>
    <w:rsid w:val="009B5D13"/>
    <w:rsid w:val="009D70AA"/>
    <w:rsid w:val="009D7C15"/>
    <w:rsid w:val="009E3B5F"/>
    <w:rsid w:val="009E515E"/>
    <w:rsid w:val="00A30E02"/>
    <w:rsid w:val="00A372EB"/>
    <w:rsid w:val="00A50CA4"/>
    <w:rsid w:val="00A53976"/>
    <w:rsid w:val="00A570F7"/>
    <w:rsid w:val="00A61153"/>
    <w:rsid w:val="00A677F2"/>
    <w:rsid w:val="00A81188"/>
    <w:rsid w:val="00A81E13"/>
    <w:rsid w:val="00A97D4A"/>
    <w:rsid w:val="00AA6951"/>
    <w:rsid w:val="00AC23C0"/>
    <w:rsid w:val="00AC616B"/>
    <w:rsid w:val="00AD2BED"/>
    <w:rsid w:val="00AD387B"/>
    <w:rsid w:val="00AF7B39"/>
    <w:rsid w:val="00B04527"/>
    <w:rsid w:val="00B115D7"/>
    <w:rsid w:val="00B14C40"/>
    <w:rsid w:val="00B26F21"/>
    <w:rsid w:val="00B31801"/>
    <w:rsid w:val="00B3655F"/>
    <w:rsid w:val="00B50E22"/>
    <w:rsid w:val="00B51EE8"/>
    <w:rsid w:val="00B5750D"/>
    <w:rsid w:val="00B70E20"/>
    <w:rsid w:val="00B86840"/>
    <w:rsid w:val="00B9551B"/>
    <w:rsid w:val="00BA003E"/>
    <w:rsid w:val="00BD19AF"/>
    <w:rsid w:val="00BF07B4"/>
    <w:rsid w:val="00BF0841"/>
    <w:rsid w:val="00BF6214"/>
    <w:rsid w:val="00BF67DE"/>
    <w:rsid w:val="00C10537"/>
    <w:rsid w:val="00C108EF"/>
    <w:rsid w:val="00C301B8"/>
    <w:rsid w:val="00C308C5"/>
    <w:rsid w:val="00C35413"/>
    <w:rsid w:val="00C44030"/>
    <w:rsid w:val="00C5581D"/>
    <w:rsid w:val="00C61443"/>
    <w:rsid w:val="00C721A2"/>
    <w:rsid w:val="00C87076"/>
    <w:rsid w:val="00C93D27"/>
    <w:rsid w:val="00CB2AE9"/>
    <w:rsid w:val="00CC2E03"/>
    <w:rsid w:val="00CC71D8"/>
    <w:rsid w:val="00CD1126"/>
    <w:rsid w:val="00CD1A11"/>
    <w:rsid w:val="00CF74DB"/>
    <w:rsid w:val="00D075CF"/>
    <w:rsid w:val="00D11356"/>
    <w:rsid w:val="00D260D0"/>
    <w:rsid w:val="00D50F03"/>
    <w:rsid w:val="00D51F18"/>
    <w:rsid w:val="00D559FE"/>
    <w:rsid w:val="00D622B0"/>
    <w:rsid w:val="00DA6A15"/>
    <w:rsid w:val="00DA6A4C"/>
    <w:rsid w:val="00DC2779"/>
    <w:rsid w:val="00DC7BCB"/>
    <w:rsid w:val="00DE0CC9"/>
    <w:rsid w:val="00DE3211"/>
    <w:rsid w:val="00DE7B60"/>
    <w:rsid w:val="00DF7721"/>
    <w:rsid w:val="00E014B6"/>
    <w:rsid w:val="00E03E85"/>
    <w:rsid w:val="00E14911"/>
    <w:rsid w:val="00E44629"/>
    <w:rsid w:val="00E551B4"/>
    <w:rsid w:val="00E6672D"/>
    <w:rsid w:val="00E814F8"/>
    <w:rsid w:val="00E83099"/>
    <w:rsid w:val="00E94C10"/>
    <w:rsid w:val="00EB0739"/>
    <w:rsid w:val="00EC5067"/>
    <w:rsid w:val="00EF2FAF"/>
    <w:rsid w:val="00F12370"/>
    <w:rsid w:val="00F14635"/>
    <w:rsid w:val="00F35128"/>
    <w:rsid w:val="00F56611"/>
    <w:rsid w:val="00F60E34"/>
    <w:rsid w:val="00F61993"/>
    <w:rsid w:val="00F62E6B"/>
    <w:rsid w:val="00F74F01"/>
    <w:rsid w:val="00F77364"/>
    <w:rsid w:val="00F824EB"/>
    <w:rsid w:val="00FB27C9"/>
    <w:rsid w:val="00FC2323"/>
    <w:rsid w:val="00FC6D89"/>
    <w:rsid w:val="00FD7AF8"/>
    <w:rsid w:val="00FF283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E8B06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7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1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F08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08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08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8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84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F0841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95B0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551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51B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7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D4A"/>
  </w:style>
  <w:style w:type="paragraph" w:styleId="Footer">
    <w:name w:val="footer"/>
    <w:basedOn w:val="Normal"/>
    <w:link w:val="FooterChar"/>
    <w:uiPriority w:val="99"/>
    <w:unhideWhenUsed/>
    <w:rsid w:val="00A97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fda.gov/media/70099/download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F5402-8ACF-44DD-91AB-A19DD105F43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d2fdb41-339c-4257-87f2-a665730b31fc}" enabled="0" method="" siteId="{7d2fdb41-339c-4257-87f2-a665730b31f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2024-06-27T14:46:00Z</dcterms:created>
  <dcterms:modified xsi:type="dcterms:W3CDTF">2024-06-27T14:53:00Z</dcterms:modified>
</cp:coreProperties>
</file>