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4E36" w14:paraId="264ABBCF" w14:textId="77777777">
      <w:pPr>
        <w:spacing w:before="81" w:after="5"/>
        <w:ind w:left="4860"/>
        <w:rPr>
          <w:sz w:val="14"/>
        </w:rPr>
      </w:pPr>
      <w:r>
        <w:rPr>
          <w:sz w:val="14"/>
        </w:rPr>
        <w:t>Form</w:t>
      </w:r>
      <w:r>
        <w:rPr>
          <w:spacing w:val="-2"/>
          <w:sz w:val="14"/>
        </w:rPr>
        <w:t xml:space="preserve"> </w:t>
      </w:r>
      <w:r>
        <w:rPr>
          <w:sz w:val="14"/>
        </w:rPr>
        <w:t>Approved:</w:t>
      </w:r>
      <w:r>
        <w:rPr>
          <w:spacing w:val="-1"/>
          <w:sz w:val="14"/>
        </w:rPr>
        <w:t xml:space="preserve"> </w:t>
      </w:r>
      <w:r>
        <w:rPr>
          <w:sz w:val="14"/>
        </w:rPr>
        <w:t>OMB</w:t>
      </w:r>
      <w:r>
        <w:rPr>
          <w:spacing w:val="-1"/>
          <w:sz w:val="14"/>
        </w:rPr>
        <w:t xml:space="preserve"> </w:t>
      </w:r>
      <w:r>
        <w:rPr>
          <w:sz w:val="14"/>
        </w:rPr>
        <w:t>No.</w:t>
      </w:r>
      <w:r>
        <w:rPr>
          <w:spacing w:val="-1"/>
          <w:sz w:val="14"/>
        </w:rPr>
        <w:t xml:space="preserve"> </w:t>
      </w:r>
      <w:r>
        <w:rPr>
          <w:sz w:val="14"/>
        </w:rPr>
        <w:t>0910-0337,</w:t>
      </w:r>
      <w:r>
        <w:rPr>
          <w:spacing w:val="-1"/>
          <w:sz w:val="14"/>
        </w:rPr>
        <w:t xml:space="preserve"> </w:t>
      </w:r>
      <w:r>
        <w:rPr>
          <w:sz w:val="14"/>
        </w:rPr>
        <w:t>Expiration</w:t>
      </w:r>
      <w:r>
        <w:rPr>
          <w:spacing w:val="-1"/>
          <w:sz w:val="14"/>
        </w:rPr>
        <w:t xml:space="preserve"> </w:t>
      </w:r>
      <w:r>
        <w:rPr>
          <w:sz w:val="14"/>
        </w:rPr>
        <w:t>Date:</w:t>
      </w:r>
      <w:r>
        <w:rPr>
          <w:spacing w:val="-1"/>
          <w:sz w:val="14"/>
        </w:rPr>
        <w:t xml:space="preserve"> </w:t>
      </w:r>
      <w:r>
        <w:rPr>
          <w:sz w:val="14"/>
        </w:rPr>
        <w:t>June</w:t>
      </w:r>
      <w:r>
        <w:rPr>
          <w:spacing w:val="-1"/>
          <w:sz w:val="14"/>
        </w:rPr>
        <w:t xml:space="preserve"> </w:t>
      </w:r>
      <w:r>
        <w:rPr>
          <w:sz w:val="14"/>
        </w:rPr>
        <w:t>30,</w:t>
      </w:r>
      <w:r>
        <w:rPr>
          <w:spacing w:val="-1"/>
          <w:sz w:val="14"/>
        </w:rPr>
        <w:t xml:space="preserve"> </w:t>
      </w:r>
      <w:r>
        <w:rPr>
          <w:sz w:val="14"/>
        </w:rPr>
        <w:t>2025.</w:t>
      </w:r>
      <w:r>
        <w:rPr>
          <w:spacing w:val="-1"/>
          <w:sz w:val="14"/>
        </w:rPr>
        <w:t xml:space="preserve"> </w:t>
      </w:r>
      <w:r>
        <w:rPr>
          <w:sz w:val="14"/>
        </w:rPr>
        <w:t>See</w:t>
      </w:r>
      <w:r>
        <w:rPr>
          <w:spacing w:val="-1"/>
          <w:sz w:val="14"/>
        </w:rPr>
        <w:t xml:space="preserve"> </w:t>
      </w:r>
      <w:r>
        <w:rPr>
          <w:sz w:val="14"/>
        </w:rPr>
        <w:t>PRA</w:t>
      </w:r>
      <w:r>
        <w:rPr>
          <w:spacing w:val="-1"/>
          <w:sz w:val="14"/>
        </w:rPr>
        <w:t xml:space="preserve"> </w:t>
      </w:r>
      <w:r>
        <w:rPr>
          <w:sz w:val="14"/>
        </w:rPr>
        <w:t>Statement</w:t>
      </w:r>
      <w:r>
        <w:rPr>
          <w:spacing w:val="-1"/>
          <w:sz w:val="14"/>
        </w:rPr>
        <w:t xml:space="preserve"> </w:t>
      </w:r>
      <w:r>
        <w:rPr>
          <w:sz w:val="14"/>
        </w:rPr>
        <w:t>on</w:t>
      </w:r>
      <w:r>
        <w:rPr>
          <w:spacing w:val="-1"/>
          <w:sz w:val="14"/>
        </w:rPr>
        <w:t xml:space="preserve"> </w:t>
      </w:r>
      <w:r>
        <w:rPr>
          <w:spacing w:val="-2"/>
          <w:sz w:val="14"/>
        </w:rPr>
        <w:t>Reverse.</w:t>
      </w: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12"/>
        <w:gridCol w:w="479"/>
        <w:gridCol w:w="839"/>
        <w:gridCol w:w="3226"/>
      </w:tblGrid>
      <w:tr w14:paraId="54489C2B" w14:textId="77777777">
        <w:tblPrEx>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295"/>
        </w:trPr>
        <w:tc>
          <w:tcPr>
            <w:tcW w:w="7091" w:type="dxa"/>
            <w:gridSpan w:val="2"/>
            <w:tcBorders>
              <w:bottom w:val="single" w:sz="4" w:space="0" w:color="000000"/>
              <w:right w:val="single" w:sz="4" w:space="0" w:color="000000"/>
            </w:tcBorders>
          </w:tcPr>
          <w:p w:rsidR="00734E36" w14:paraId="1C13BFCE" w14:textId="77777777">
            <w:pPr>
              <w:pStyle w:val="TableParagraph"/>
              <w:spacing w:before="5"/>
              <w:rPr>
                <w:sz w:val="18"/>
              </w:rPr>
            </w:pPr>
          </w:p>
          <w:p w:rsidR="00734E36" w14:paraId="3CB1FFE1" w14:textId="77777777">
            <w:pPr>
              <w:pStyle w:val="TableParagraph"/>
              <w:ind w:left="93"/>
              <w:jc w:val="center"/>
              <w:rPr>
                <w:b/>
                <w:sz w:val="18"/>
              </w:rPr>
            </w:pPr>
            <w:r>
              <w:rPr>
                <w:b/>
                <w:sz w:val="18"/>
              </w:rPr>
              <w:t xml:space="preserve">DEPARTMENT OF HEALTH AND HUMAN </w:t>
            </w:r>
            <w:r>
              <w:rPr>
                <w:b/>
                <w:spacing w:val="-2"/>
                <w:sz w:val="18"/>
              </w:rPr>
              <w:t>SERVICES</w:t>
            </w:r>
          </w:p>
          <w:p w:rsidR="00734E36" w14:paraId="13B21D81" w14:textId="77777777">
            <w:pPr>
              <w:pStyle w:val="TableParagraph"/>
              <w:spacing w:before="16"/>
              <w:ind w:left="93"/>
              <w:jc w:val="center"/>
              <w:rPr>
                <w:sz w:val="16"/>
              </w:rPr>
            </w:pPr>
            <w:r>
              <w:rPr>
                <w:sz w:val="16"/>
              </w:rPr>
              <w:t xml:space="preserve">Food and Drug </w:t>
            </w:r>
            <w:r>
              <w:rPr>
                <w:spacing w:val="-2"/>
                <w:sz w:val="16"/>
              </w:rPr>
              <w:t>Administration</w:t>
            </w:r>
          </w:p>
          <w:p w:rsidR="00734E36" w14:paraId="33228B45" w14:textId="77777777">
            <w:pPr>
              <w:pStyle w:val="TableParagraph"/>
              <w:spacing w:before="24"/>
              <w:rPr>
                <w:sz w:val="16"/>
              </w:rPr>
            </w:pPr>
          </w:p>
          <w:p w:rsidR="00734E36" w14:paraId="4F45B2C1" w14:textId="77777777">
            <w:pPr>
              <w:pStyle w:val="TableParagraph"/>
              <w:ind w:left="93" w:right="56"/>
              <w:jc w:val="center"/>
              <w:rPr>
                <w:b/>
                <w:sz w:val="26"/>
              </w:rPr>
            </w:pPr>
            <w:r>
              <w:rPr>
                <w:b/>
                <w:sz w:val="26"/>
              </w:rPr>
              <w:t xml:space="preserve">MEDICATED FEED MILL LICENSE </w:t>
            </w:r>
            <w:r>
              <w:rPr>
                <w:b/>
                <w:spacing w:val="-2"/>
                <w:sz w:val="26"/>
              </w:rPr>
              <w:t>APPLICATION</w:t>
            </w:r>
          </w:p>
        </w:tc>
        <w:tc>
          <w:tcPr>
            <w:tcW w:w="4065" w:type="dxa"/>
            <w:gridSpan w:val="2"/>
            <w:vMerge w:val="restart"/>
            <w:tcBorders>
              <w:left w:val="single" w:sz="4" w:space="0" w:color="000000"/>
              <w:bottom w:val="single" w:sz="4" w:space="0" w:color="000000"/>
            </w:tcBorders>
          </w:tcPr>
          <w:p w:rsidR="00734E36" w14:paraId="3FE7640A" w14:textId="77777777">
            <w:pPr>
              <w:pStyle w:val="TableParagraph"/>
              <w:spacing w:before="151"/>
              <w:ind w:left="43" w:right="8"/>
              <w:jc w:val="center"/>
              <w:rPr>
                <w:b/>
                <w:sz w:val="16"/>
              </w:rPr>
            </w:pPr>
            <w:r>
              <w:rPr>
                <w:b/>
                <w:sz w:val="16"/>
              </w:rPr>
              <w:t xml:space="preserve">FOR FDA USE </w:t>
            </w:r>
            <w:r>
              <w:rPr>
                <w:b/>
                <w:spacing w:val="-4"/>
                <w:sz w:val="16"/>
              </w:rPr>
              <w:t>ONLY</w:t>
            </w:r>
          </w:p>
          <w:p w:rsidR="00734E36" w14:paraId="2AF5A9E0" w14:textId="77777777">
            <w:pPr>
              <w:pStyle w:val="TableParagraph"/>
              <w:spacing w:before="99"/>
              <w:ind w:left="264"/>
              <w:rPr>
                <w:sz w:val="16"/>
              </w:rPr>
            </w:pPr>
            <w:r>
              <w:rPr>
                <w:noProof/>
              </w:rPr>
              <mc:AlternateContent>
                <mc:Choice Requires="wpg">
                  <w:drawing>
                    <wp:anchor distT="0" distB="0" distL="0" distR="0" simplePos="0" relativeHeight="251658240" behindDoc="1" locked="0" layoutInCell="1" allowOverlap="1">
                      <wp:simplePos x="0" y="0"/>
                      <wp:positionH relativeFrom="column">
                        <wp:posOffset>92240</wp:posOffset>
                      </wp:positionH>
                      <wp:positionV relativeFrom="paragraph">
                        <wp:posOffset>-174283</wp:posOffset>
                      </wp:positionV>
                      <wp:extent cx="2418080" cy="1537335"/>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418080" cy="1537335"/>
                                <a:chOff x="0" y="0"/>
                                <a:chExt cx="2418080" cy="1537335"/>
                              </a:xfrm>
                            </wpg:grpSpPr>
                            <wps:wsp xmlns:wps="http://schemas.microsoft.com/office/word/2010/wordprocessingShape">
                              <wps:cNvPr id="2" name="Graphic 2"/>
                              <wps:cNvSpPr/>
                              <wps:spPr>
                                <a:xfrm>
                                  <a:off x="191770" y="8889"/>
                                  <a:ext cx="2034539" cy="1270"/>
                                </a:xfrm>
                                <a:custGeom>
                                  <a:avLst/>
                                  <a:gdLst/>
                                  <a:rect l="l" t="t" r="r" b="b"/>
                                  <a:pathLst>
                                    <a:path fill="norm" w="2034539" stroke="1">
                                      <a:moveTo>
                                        <a:pt x="0" y="0"/>
                                      </a:moveTo>
                                      <a:lnTo>
                                        <a:pt x="2034425" y="0"/>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3" name="Graphic 3"/>
                              <wps:cNvSpPr/>
                              <wps:spPr>
                                <a:xfrm>
                                  <a:off x="191770" y="1527949"/>
                                  <a:ext cx="2034539" cy="1270"/>
                                </a:xfrm>
                                <a:custGeom>
                                  <a:avLst/>
                                  <a:gdLst/>
                                  <a:rect l="l" t="t" r="r" b="b"/>
                                  <a:pathLst>
                                    <a:path fill="norm" w="2034539" stroke="1">
                                      <a:moveTo>
                                        <a:pt x="0" y="0"/>
                                      </a:moveTo>
                                      <a:lnTo>
                                        <a:pt x="2034425" y="0"/>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2409075" y="191770"/>
                                  <a:ext cx="1270" cy="1153795"/>
                                </a:xfrm>
                                <a:custGeom>
                                  <a:avLst/>
                                  <a:gdLst/>
                                  <a:rect l="l" t="t" r="r" b="b"/>
                                  <a:pathLst>
                                    <a:path fill="norm" h="1153795" stroke="1">
                                      <a:moveTo>
                                        <a:pt x="0" y="0"/>
                                      </a:moveTo>
                                      <a:lnTo>
                                        <a:pt x="0" y="1153299"/>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8889" y="191770"/>
                                  <a:ext cx="1270" cy="1153795"/>
                                </a:xfrm>
                                <a:custGeom>
                                  <a:avLst/>
                                  <a:gdLst/>
                                  <a:rect l="l" t="t" r="r" b="b"/>
                                  <a:pathLst>
                                    <a:path fill="norm" h="1153795" stroke="1">
                                      <a:moveTo>
                                        <a:pt x="0" y="0"/>
                                      </a:moveTo>
                                      <a:lnTo>
                                        <a:pt x="0" y="1153299"/>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0" y="1345069"/>
                                  <a:ext cx="191770" cy="191770"/>
                                </a:xfrm>
                                <a:custGeom>
                                  <a:avLst/>
                                  <a:gdLst/>
                                  <a:rect l="l" t="t" r="r" b="b"/>
                                  <a:pathLst>
                                    <a:path fill="norm" h="191770" w="191770" stroke="1">
                                      <a:moveTo>
                                        <a:pt x="8889" y="0"/>
                                      </a:moveTo>
                                      <a:lnTo>
                                        <a:pt x="8889" y="191770"/>
                                      </a:lnTo>
                                    </a:path>
                                    <a:path fill="norm" h="191770" w="191770" stroke="1">
                                      <a:moveTo>
                                        <a:pt x="0" y="182880"/>
                                      </a:moveTo>
                                      <a:lnTo>
                                        <a:pt x="191769" y="182880"/>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2226195" y="1345069"/>
                                  <a:ext cx="191770" cy="191770"/>
                                </a:xfrm>
                                <a:custGeom>
                                  <a:avLst/>
                                  <a:gdLst/>
                                  <a:rect l="l" t="t" r="r" b="b"/>
                                  <a:pathLst>
                                    <a:path fill="norm" h="191770" w="191770" stroke="1">
                                      <a:moveTo>
                                        <a:pt x="0" y="182879"/>
                                      </a:moveTo>
                                      <a:lnTo>
                                        <a:pt x="191770" y="182879"/>
                                      </a:lnTo>
                                    </a:path>
                                    <a:path fill="norm" h="191770" w="191770" stroke="1">
                                      <a:moveTo>
                                        <a:pt x="182880" y="191769"/>
                                      </a:moveTo>
                                      <a:lnTo>
                                        <a:pt x="182880" y="0"/>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2226195" y="0"/>
                                  <a:ext cx="191770" cy="191770"/>
                                </a:xfrm>
                                <a:custGeom>
                                  <a:avLst/>
                                  <a:gdLst/>
                                  <a:rect l="l" t="t" r="r" b="b"/>
                                  <a:pathLst>
                                    <a:path fill="norm" h="191770" w="191770" stroke="1">
                                      <a:moveTo>
                                        <a:pt x="182879" y="191770"/>
                                      </a:moveTo>
                                      <a:lnTo>
                                        <a:pt x="182879" y="0"/>
                                      </a:lnTo>
                                    </a:path>
                                    <a:path fill="norm" h="191770" w="191770" stroke="1">
                                      <a:moveTo>
                                        <a:pt x="191769" y="8890"/>
                                      </a:moveTo>
                                      <a:lnTo>
                                        <a:pt x="0" y="8890"/>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0" y="0"/>
                                  <a:ext cx="191770" cy="191770"/>
                                </a:xfrm>
                                <a:custGeom>
                                  <a:avLst/>
                                  <a:gdLst/>
                                  <a:rect l="l" t="t" r="r" b="b"/>
                                  <a:pathLst>
                                    <a:path fill="norm" h="191770" w="191770" stroke="1">
                                      <a:moveTo>
                                        <a:pt x="191770" y="8890"/>
                                      </a:moveTo>
                                      <a:lnTo>
                                        <a:pt x="0" y="8890"/>
                                      </a:lnTo>
                                    </a:path>
                                    <a:path fill="norm" h="191770" w="191770" stroke="1">
                                      <a:moveTo>
                                        <a:pt x="8890" y="0"/>
                                      </a:moveTo>
                                      <a:lnTo>
                                        <a:pt x="8890" y="191770"/>
                                      </a:lnTo>
                                    </a:path>
                                  </a:pathLst>
                                </a:custGeom>
                                <a:ln w="1778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13601" y="201663"/>
                                  <a:ext cx="2386330" cy="1270"/>
                                </a:xfrm>
                                <a:custGeom>
                                  <a:avLst/>
                                  <a:gdLst/>
                                  <a:rect l="l" t="t" r="r" b="b"/>
                                  <a:pathLst>
                                    <a:path fill="norm" w="2386330" stroke="1">
                                      <a:moveTo>
                                        <a:pt x="0" y="0"/>
                                      </a:moveTo>
                                      <a:lnTo>
                                        <a:pt x="2385758" y="0"/>
                                      </a:lnTo>
                                    </a:path>
                                  </a:pathLst>
                                </a:custGeom>
                                <a:ln w="8597">
                                  <a:solidFill>
                                    <a:srgbClr val="00000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67322" y="609180"/>
                                  <a:ext cx="2257425" cy="1270"/>
                                </a:xfrm>
                                <a:custGeom>
                                  <a:avLst/>
                                  <a:gdLst/>
                                  <a:rect l="l" t="t" r="r" b="b"/>
                                  <a:pathLst>
                                    <a:path fill="norm" w="2257425" stroke="1">
                                      <a:moveTo>
                                        <a:pt x="0" y="0"/>
                                      </a:moveTo>
                                      <a:lnTo>
                                        <a:pt x="2256917"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67322" y="1012812"/>
                                  <a:ext cx="2257425" cy="1270"/>
                                </a:xfrm>
                                <a:custGeom>
                                  <a:avLst/>
                                  <a:gdLst/>
                                  <a:rect l="l" t="t" r="r" b="b"/>
                                  <a:pathLst>
                                    <a:path fill="norm" w="2257425" stroke="1">
                                      <a:moveTo>
                                        <a:pt x="2256917"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 o:spid="_x0000_s1025" style="width:190.4pt;height:121.05pt;margin-top:-13.7pt;margin-left:7.25pt;mso-wrap-distance-left:0;mso-wrap-distance-right:0;position:absolute;z-index:-251657216" coordsize="24180,15373">
                      <v:shape id="Graphic 2" o:spid="_x0000_s1026" style="width:20346;height:13;left:1917;mso-wrap-style:square;position:absolute;top:88;visibility:visible;v-text-anchor:top" coordsize="2034539,1270" path="m,l2034425,e" filled="f" strokeweight="1.4pt">
                        <v:path arrowok="t"/>
                      </v:shape>
                      <v:shape id="Graphic 3" o:spid="_x0000_s1027" style="width:20346;height:13;left:1917;mso-wrap-style:square;position:absolute;top:15279;visibility:visible;v-text-anchor:top" coordsize="2034539,1270" path="m,l2034425,e" filled="f" strokeweight="1.4pt">
                        <v:path arrowok="t"/>
                      </v:shape>
                      <v:shape id="Graphic 4" o:spid="_x0000_s1028" style="width:13;height:11538;left:24090;mso-wrap-style:square;position:absolute;top:1917;visibility:visible;v-text-anchor:top" coordsize="1270,1153795" path="m,l,1153299e" filled="f" strokeweight="1.4pt">
                        <v:path arrowok="t"/>
                      </v:shape>
                      <v:shape id="Graphic 5" o:spid="_x0000_s1029" style="width:13;height:11538;left:88;mso-wrap-style:square;position:absolute;top:1917;visibility:visible;v-text-anchor:top" coordsize="1270,1153795" path="m,l,1153299e" filled="f" strokeweight="1.4pt">
                        <v:path arrowok="t"/>
                      </v:shape>
                      <v:shape id="Graphic 6" o:spid="_x0000_s1030" style="width:1917;height:1918;mso-wrap-style:square;position:absolute;top:13450;visibility:visible;v-text-anchor:top" coordsize="191770,191770" path="m8889,l8889,191770em,182880l191769,182880e" filled="f" strokeweight="1.4pt">
                        <v:path arrowok="t"/>
                      </v:shape>
                      <v:shape id="Graphic 7" o:spid="_x0000_s1031" style="width:1918;height:1918;left:22261;mso-wrap-style:square;position:absolute;top:13450;visibility:visible;v-text-anchor:top" coordsize="191770,191770" path="m,182879l191770,182879em182880,191769l182880,e" filled="f" strokeweight="1.4pt">
                        <v:path arrowok="t"/>
                      </v:shape>
                      <v:shape id="Graphic 8" o:spid="_x0000_s1032" style="width:1918;height:1917;left:22261;mso-wrap-style:square;position:absolute;visibility:visible;v-text-anchor:top" coordsize="191770,191770" path="m182879,191770l182879,em191769,8890l,8890e" filled="f" strokeweight="1.4pt">
                        <v:path arrowok="t"/>
                      </v:shape>
                      <v:shape id="Graphic 9" o:spid="_x0000_s1033" style="width:1917;height:1917;mso-wrap-style:square;position:absolute;visibility:visible;v-text-anchor:top" coordsize="191770,191770" path="m191770,8890l,8890em8890,l8890,191770e" filled="f" strokeweight="1.4pt">
                        <v:path arrowok="t"/>
                      </v:shape>
                      <v:shape id="Graphic 10" o:spid="_x0000_s1034" style="width:23863;height:13;left:136;mso-wrap-style:square;position:absolute;top:2016;visibility:visible;v-text-anchor:top" coordsize="2386330,1270" path="m,l2385758,e" filled="f" strokeweight="0.68pt">
                        <v:path arrowok="t"/>
                      </v:shape>
                      <v:shape id="Graphic 11" o:spid="_x0000_s1035" style="width:22574;height:13;left:673;mso-wrap-style:square;position:absolute;top:6091;visibility:visible;v-text-anchor:top" coordsize="2257425,1270" path="m,l2256917,e" filled="f" strokeweight="0.5pt">
                        <v:path arrowok="t"/>
                      </v:shape>
                      <v:shape id="Graphic 12" o:spid="_x0000_s1036" style="width:22574;height:12;left:673;mso-wrap-style:square;position:absolute;top:10128;visibility:visible;v-text-anchor:top" coordsize="2257425,1270" path="m2256917,l,e" filled="f" strokeweight="0.5pt">
                        <v:path arrowok="t"/>
                      </v:shape>
                    </v:group>
                  </w:pict>
                </mc:Fallback>
              </mc:AlternateContent>
            </w:r>
            <w:r>
              <w:rPr>
                <w:sz w:val="16"/>
              </w:rPr>
              <w:t xml:space="preserve">APPROVAL </w:t>
            </w:r>
            <w:r>
              <w:rPr>
                <w:spacing w:val="-2"/>
                <w:sz w:val="16"/>
              </w:rPr>
              <w:t>DATE:</w:t>
            </w:r>
          </w:p>
          <w:p w:rsidR="00734E36" w14:paraId="2D82D2D7" w14:textId="77777777">
            <w:pPr>
              <w:pStyle w:val="TableParagraph"/>
              <w:rPr>
                <w:sz w:val="16"/>
              </w:rPr>
            </w:pPr>
          </w:p>
          <w:p w:rsidR="00734E36" w14:paraId="0EDF3B21" w14:textId="77777777">
            <w:pPr>
              <w:pStyle w:val="TableParagraph"/>
              <w:spacing w:before="88"/>
              <w:rPr>
                <w:sz w:val="16"/>
              </w:rPr>
            </w:pPr>
          </w:p>
          <w:p w:rsidR="00734E36" w14:paraId="24EC1D3C" w14:textId="77777777">
            <w:pPr>
              <w:pStyle w:val="TableParagraph"/>
              <w:ind w:left="264"/>
              <w:rPr>
                <w:sz w:val="16"/>
              </w:rPr>
            </w:pPr>
            <w:r>
              <w:rPr>
                <w:sz w:val="16"/>
              </w:rPr>
              <w:t xml:space="preserve">SIGNED </w:t>
            </w:r>
            <w:r>
              <w:rPr>
                <w:spacing w:val="-5"/>
                <w:sz w:val="16"/>
              </w:rPr>
              <w:t>BY:</w:t>
            </w:r>
          </w:p>
          <w:p w:rsidR="00734E36" w14:paraId="112A3BC6" w14:textId="77777777">
            <w:pPr>
              <w:pStyle w:val="TableParagraph"/>
              <w:rPr>
                <w:sz w:val="16"/>
              </w:rPr>
            </w:pPr>
          </w:p>
          <w:p w:rsidR="00734E36" w14:paraId="1C43DE84" w14:textId="77777777">
            <w:pPr>
              <w:pStyle w:val="TableParagraph"/>
              <w:spacing w:before="47"/>
              <w:rPr>
                <w:sz w:val="16"/>
              </w:rPr>
            </w:pPr>
          </w:p>
          <w:p w:rsidR="00734E36" w14:paraId="72BC41A5" w14:textId="77777777">
            <w:pPr>
              <w:pStyle w:val="TableParagraph"/>
              <w:ind w:left="35" w:right="43"/>
              <w:jc w:val="center"/>
              <w:rPr>
                <w:i/>
                <w:sz w:val="12"/>
              </w:rPr>
            </w:pPr>
            <w:r>
              <w:rPr>
                <w:i/>
                <w:sz w:val="12"/>
              </w:rPr>
              <w:t xml:space="preserve">(For the Commissioner of Food and </w:t>
            </w:r>
            <w:r>
              <w:rPr>
                <w:i/>
                <w:spacing w:val="-2"/>
                <w:sz w:val="12"/>
              </w:rPr>
              <w:t>Drugs)</w:t>
            </w:r>
          </w:p>
          <w:p w:rsidR="00734E36" w14:paraId="3B2F5306" w14:textId="77777777">
            <w:pPr>
              <w:pStyle w:val="TableParagraph"/>
              <w:rPr>
                <w:sz w:val="12"/>
              </w:rPr>
            </w:pPr>
          </w:p>
          <w:p w:rsidR="00734E36" w14:paraId="2190DF3A" w14:textId="77777777">
            <w:pPr>
              <w:pStyle w:val="TableParagraph"/>
              <w:spacing w:before="23"/>
              <w:rPr>
                <w:sz w:val="12"/>
              </w:rPr>
            </w:pPr>
          </w:p>
          <w:p w:rsidR="00734E36" w14:paraId="4DD089F0" w14:textId="77777777">
            <w:pPr>
              <w:pStyle w:val="TableParagraph"/>
              <w:tabs>
                <w:tab w:val="left" w:pos="3793"/>
              </w:tabs>
              <w:ind w:left="264"/>
              <w:rPr>
                <w:sz w:val="16"/>
              </w:rPr>
            </w:pPr>
            <w:r>
              <w:rPr>
                <w:sz w:val="16"/>
              </w:rPr>
              <w:t>LICENSE NUMBER ISSUED:</w:t>
            </w:r>
            <w:r>
              <w:rPr>
                <w:spacing w:val="7"/>
                <w:sz w:val="16"/>
              </w:rPr>
              <w:t xml:space="preserve"> </w:t>
            </w:r>
            <w:r>
              <w:rPr>
                <w:sz w:val="16"/>
                <w:u w:val="single"/>
              </w:rPr>
              <w:tab/>
            </w:r>
          </w:p>
        </w:tc>
      </w:tr>
      <w:tr w14:paraId="69DAADF9" w14:textId="77777777">
        <w:tblPrEx>
          <w:tblW w:w="0" w:type="auto"/>
          <w:tblInd w:w="134" w:type="dxa"/>
          <w:tblLayout w:type="fixed"/>
          <w:tblCellMar>
            <w:left w:w="0" w:type="dxa"/>
            <w:right w:w="0" w:type="dxa"/>
          </w:tblCellMar>
          <w:tblLook w:val="01E0"/>
        </w:tblPrEx>
        <w:trPr>
          <w:trHeight w:hRule="exact" w:val="1275"/>
        </w:trPr>
        <w:tc>
          <w:tcPr>
            <w:tcW w:w="7091" w:type="dxa"/>
            <w:gridSpan w:val="2"/>
            <w:vMerge w:val="restart"/>
            <w:tcBorders>
              <w:top w:val="single" w:sz="4" w:space="0" w:color="000000"/>
              <w:bottom w:val="single" w:sz="4" w:space="0" w:color="000000"/>
              <w:right w:val="single" w:sz="4" w:space="0" w:color="000000"/>
            </w:tcBorders>
          </w:tcPr>
          <w:p w:rsidR="00734E36" w14:paraId="009C119D" w14:textId="77777777">
            <w:pPr>
              <w:pStyle w:val="TableParagraph"/>
              <w:spacing w:before="31"/>
              <w:ind w:left="64"/>
              <w:rPr>
                <w:sz w:val="16"/>
              </w:rPr>
            </w:pPr>
            <w:r>
              <w:rPr>
                <w:sz w:val="16"/>
              </w:rPr>
              <w:t xml:space="preserve">MANUFACTURING SITE LEGAL BUSINESS </w:t>
            </w:r>
            <w:r>
              <w:rPr>
                <w:spacing w:val="-2"/>
                <w:sz w:val="16"/>
              </w:rPr>
              <w:t>NAME:</w:t>
            </w:r>
          </w:p>
          <w:p w:rsidR="00734E36" w14:paraId="7E5C6E67" w14:textId="77777777">
            <w:pPr>
              <w:pStyle w:val="TableParagraph"/>
              <w:rPr>
                <w:sz w:val="16"/>
              </w:rPr>
            </w:pPr>
          </w:p>
          <w:p w:rsidR="00734E36" w14:paraId="3B04525E" w14:textId="77777777">
            <w:pPr>
              <w:pStyle w:val="TableParagraph"/>
              <w:spacing w:before="8"/>
              <w:rPr>
                <w:sz w:val="16"/>
              </w:rPr>
            </w:pPr>
          </w:p>
          <w:p w:rsidR="00734E36" w14:paraId="2FD8A336" w14:textId="77777777">
            <w:pPr>
              <w:pStyle w:val="TableParagraph"/>
              <w:ind w:left="64"/>
              <w:rPr>
                <w:i/>
                <w:sz w:val="16"/>
              </w:rPr>
            </w:pPr>
            <w:r>
              <w:rPr>
                <w:sz w:val="16"/>
              </w:rPr>
              <w:t xml:space="preserve">ADDRESS: </w:t>
            </w:r>
            <w:r>
              <w:rPr>
                <w:i/>
                <w:sz w:val="16"/>
              </w:rPr>
              <w:t xml:space="preserve">(Street, City, State and Zip </w:t>
            </w:r>
            <w:r>
              <w:rPr>
                <w:i/>
                <w:spacing w:val="-2"/>
                <w:sz w:val="16"/>
              </w:rPr>
              <w:t>code)</w:t>
            </w:r>
          </w:p>
          <w:p w:rsidR="00734E36" w14:paraId="24FA17E6" w14:textId="77777777">
            <w:pPr>
              <w:pStyle w:val="TableParagraph"/>
              <w:rPr>
                <w:sz w:val="16"/>
              </w:rPr>
            </w:pPr>
          </w:p>
          <w:p w:rsidR="00734E36" w14:paraId="29739EC2" w14:textId="77777777">
            <w:pPr>
              <w:pStyle w:val="TableParagraph"/>
              <w:rPr>
                <w:sz w:val="16"/>
              </w:rPr>
            </w:pPr>
          </w:p>
          <w:p w:rsidR="00734E36" w14:paraId="539E47E6" w14:textId="77777777">
            <w:pPr>
              <w:pStyle w:val="TableParagraph"/>
              <w:rPr>
                <w:sz w:val="16"/>
              </w:rPr>
            </w:pPr>
          </w:p>
          <w:p w:rsidR="00734E36" w14:paraId="7A393112" w14:textId="77777777">
            <w:pPr>
              <w:pStyle w:val="TableParagraph"/>
              <w:spacing w:before="140"/>
              <w:rPr>
                <w:sz w:val="16"/>
              </w:rPr>
            </w:pPr>
          </w:p>
          <w:p w:rsidR="00734E36" w14:paraId="7F1C7CAA" w14:textId="77777777">
            <w:pPr>
              <w:pStyle w:val="TableParagraph"/>
              <w:tabs>
                <w:tab w:val="left" w:pos="4145"/>
              </w:tabs>
              <w:ind w:left="64"/>
              <w:rPr>
                <w:sz w:val="16"/>
              </w:rPr>
            </w:pPr>
            <w:r>
              <w:rPr>
                <w:sz w:val="16"/>
              </w:rPr>
              <w:t xml:space="preserve">PHONE </w:t>
            </w:r>
            <w:r>
              <w:rPr>
                <w:spacing w:val="-2"/>
                <w:sz w:val="16"/>
              </w:rPr>
              <w:t>NUMBER:</w:t>
            </w:r>
            <w:r>
              <w:rPr>
                <w:sz w:val="16"/>
              </w:rPr>
              <w:tab/>
            </w:r>
            <w:r>
              <w:rPr>
                <w:spacing w:val="-2"/>
                <w:sz w:val="16"/>
              </w:rPr>
              <w:t>EXT.:</w:t>
            </w:r>
          </w:p>
          <w:p w:rsidR="00734E36" w14:paraId="02E79327" w14:textId="77777777">
            <w:pPr>
              <w:pStyle w:val="TableParagraph"/>
              <w:spacing w:before="7" w:line="362" w:lineRule="exact"/>
              <w:ind w:left="62" w:right="5670" w:firstLine="2"/>
              <w:rPr>
                <w:sz w:val="16"/>
              </w:rPr>
            </w:pPr>
            <w:r>
              <w:rPr>
                <w:sz w:val="16"/>
              </w:rPr>
              <w:t xml:space="preserve">FAX </w:t>
            </w:r>
            <w:r>
              <w:rPr>
                <w:spacing w:val="-2"/>
                <w:sz w:val="16"/>
              </w:rPr>
              <w:t>NUMBER:</w:t>
            </w:r>
          </w:p>
          <w:p w:rsidR="00734E36" w14:paraId="0904E95B" w14:textId="77777777">
            <w:pPr>
              <w:pStyle w:val="TableParagraph"/>
              <w:spacing w:line="362" w:lineRule="exact"/>
              <w:ind w:left="62" w:right="5670"/>
              <w:rPr>
                <w:sz w:val="16"/>
              </w:rPr>
            </w:pPr>
            <w:r>
              <w:rPr>
                <w:sz w:val="16"/>
              </w:rPr>
              <w:t xml:space="preserve">EMAIL </w:t>
            </w:r>
            <w:r>
              <w:rPr>
                <w:spacing w:val="-2"/>
                <w:sz w:val="16"/>
              </w:rPr>
              <w:t>ADDRESS:</w:t>
            </w:r>
          </w:p>
        </w:tc>
        <w:tc>
          <w:tcPr>
            <w:tcW w:w="4065" w:type="dxa"/>
            <w:gridSpan w:val="2"/>
            <w:vMerge/>
            <w:tcBorders>
              <w:top w:val="nil"/>
              <w:left w:val="single" w:sz="4" w:space="0" w:color="000000"/>
              <w:bottom w:val="single" w:sz="4" w:space="0" w:color="000000"/>
            </w:tcBorders>
          </w:tcPr>
          <w:p w:rsidR="00734E36" w14:paraId="1C7905A8" w14:textId="77777777">
            <w:pPr>
              <w:rPr>
                <w:sz w:val="2"/>
                <w:szCs w:val="2"/>
              </w:rPr>
            </w:pPr>
          </w:p>
        </w:tc>
      </w:tr>
      <w:tr w14:paraId="4AA15CE2" w14:textId="77777777">
        <w:tblPrEx>
          <w:tblW w:w="0" w:type="auto"/>
          <w:tblInd w:w="134" w:type="dxa"/>
          <w:tblLayout w:type="fixed"/>
          <w:tblCellMar>
            <w:left w:w="0" w:type="dxa"/>
            <w:right w:w="0" w:type="dxa"/>
          </w:tblCellMar>
          <w:tblLook w:val="01E0"/>
        </w:tblPrEx>
        <w:trPr>
          <w:trHeight w:hRule="exact" w:val="730"/>
        </w:trPr>
        <w:tc>
          <w:tcPr>
            <w:tcW w:w="7091" w:type="dxa"/>
            <w:gridSpan w:val="2"/>
            <w:vMerge/>
            <w:tcBorders>
              <w:top w:val="nil"/>
              <w:bottom w:val="single" w:sz="4" w:space="0" w:color="000000"/>
              <w:right w:val="single" w:sz="4" w:space="0" w:color="000000"/>
            </w:tcBorders>
          </w:tcPr>
          <w:p w:rsidR="00734E36" w14:paraId="05512402" w14:textId="77777777">
            <w:pPr>
              <w:rPr>
                <w:sz w:val="2"/>
                <w:szCs w:val="2"/>
              </w:rPr>
            </w:pPr>
          </w:p>
        </w:tc>
        <w:tc>
          <w:tcPr>
            <w:tcW w:w="4065" w:type="dxa"/>
            <w:gridSpan w:val="2"/>
            <w:tcBorders>
              <w:top w:val="single" w:sz="4" w:space="0" w:color="000000"/>
              <w:left w:val="single" w:sz="4" w:space="0" w:color="000000"/>
              <w:bottom w:val="single" w:sz="4" w:space="0" w:color="000000"/>
            </w:tcBorders>
          </w:tcPr>
          <w:p w:rsidR="00734E36" w14:paraId="14DF03CC" w14:textId="77777777">
            <w:pPr>
              <w:pStyle w:val="TableParagraph"/>
              <w:spacing w:before="65"/>
              <w:ind w:left="57"/>
              <w:rPr>
                <w:sz w:val="16"/>
              </w:rPr>
            </w:pPr>
            <w:r>
              <w:rPr>
                <w:noProof/>
              </w:rPr>
              <mc:AlternateContent>
                <mc:Choice Requires="wpg">
                  <w:drawing>
                    <wp:anchor distT="0" distB="0" distL="0" distR="0" simplePos="0" relativeHeight="251660288" behindDoc="1" locked="0" layoutInCell="1" allowOverlap="1">
                      <wp:simplePos x="0" y="0"/>
                      <wp:positionH relativeFrom="column">
                        <wp:posOffset>73698</wp:posOffset>
                      </wp:positionH>
                      <wp:positionV relativeFrom="paragraph">
                        <wp:posOffset>395463</wp:posOffset>
                      </wp:positionV>
                      <wp:extent cx="2415540" cy="6350"/>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415540" cy="6350"/>
                                <a:chOff x="0" y="0"/>
                                <a:chExt cx="2415540" cy="6350"/>
                              </a:xfrm>
                            </wpg:grpSpPr>
                            <wps:wsp xmlns:wps="http://schemas.microsoft.com/office/word/2010/wordprocessingShape">
                              <wps:cNvPr id="14" name="Graphic 14"/>
                              <wps:cNvSpPr/>
                              <wps:spPr>
                                <a:xfrm>
                                  <a:off x="0" y="3175"/>
                                  <a:ext cx="2415540" cy="1270"/>
                                </a:xfrm>
                                <a:custGeom>
                                  <a:avLst/>
                                  <a:gdLst/>
                                  <a:rect l="l" t="t" r="r" b="b"/>
                                  <a:pathLst>
                                    <a:path fill="norm" w="2415540" stroke="1">
                                      <a:moveTo>
                                        <a:pt x="0" y="0"/>
                                      </a:moveTo>
                                      <a:lnTo>
                                        <a:pt x="2415501"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 o:spid="_x0000_s1037" style="width:190.2pt;height:0.5pt;margin-top:31.15pt;margin-left:5.8pt;mso-wrap-distance-left:0;mso-wrap-distance-right:0;position:absolute;z-index:-251655168" coordsize="24155,63">
                      <v:shape id="Graphic 14" o:spid="_x0000_s1038" style="width:24155;height:13;mso-wrap-style:square;position:absolute;top:31;visibility:visible;v-text-anchor:top" coordsize="2415540,1270" path="m,l2415501,e" filled="f" strokeweight="0.5pt">
                        <v:path arrowok="t"/>
                      </v:shape>
                    </v:group>
                  </w:pict>
                </mc:Fallback>
              </mc:AlternateContent>
            </w:r>
            <w:r>
              <w:rPr>
                <w:sz w:val="16"/>
              </w:rPr>
              <w:t xml:space="preserve">FDA DRUG ESTABLISHMENT No. (enter DUNS </w:t>
            </w:r>
            <w:r>
              <w:rPr>
                <w:spacing w:val="-2"/>
                <w:sz w:val="16"/>
              </w:rPr>
              <w:t>No.):</w:t>
            </w:r>
          </w:p>
        </w:tc>
      </w:tr>
      <w:tr w14:paraId="407C7B57" w14:textId="77777777">
        <w:tblPrEx>
          <w:tblW w:w="0" w:type="auto"/>
          <w:tblInd w:w="134" w:type="dxa"/>
          <w:tblLayout w:type="fixed"/>
          <w:tblCellMar>
            <w:left w:w="0" w:type="dxa"/>
            <w:right w:w="0" w:type="dxa"/>
          </w:tblCellMar>
          <w:tblLook w:val="01E0"/>
        </w:tblPrEx>
        <w:trPr>
          <w:trHeight w:hRule="exact" w:val="669"/>
        </w:trPr>
        <w:tc>
          <w:tcPr>
            <w:tcW w:w="7091" w:type="dxa"/>
            <w:gridSpan w:val="2"/>
            <w:vMerge/>
            <w:tcBorders>
              <w:top w:val="nil"/>
              <w:bottom w:val="single" w:sz="4" w:space="0" w:color="000000"/>
              <w:right w:val="single" w:sz="4" w:space="0" w:color="000000"/>
            </w:tcBorders>
          </w:tcPr>
          <w:p w:rsidR="00734E36" w14:paraId="2B7537A6" w14:textId="77777777">
            <w:pPr>
              <w:rPr>
                <w:sz w:val="2"/>
                <w:szCs w:val="2"/>
              </w:rPr>
            </w:pPr>
          </w:p>
        </w:tc>
        <w:tc>
          <w:tcPr>
            <w:tcW w:w="4065" w:type="dxa"/>
            <w:gridSpan w:val="2"/>
            <w:vMerge w:val="restart"/>
            <w:tcBorders>
              <w:top w:val="single" w:sz="4" w:space="0" w:color="000000"/>
              <w:left w:val="single" w:sz="4" w:space="0" w:color="000000"/>
              <w:bottom w:val="single" w:sz="4" w:space="0" w:color="000000"/>
            </w:tcBorders>
          </w:tcPr>
          <w:p w:rsidR="00734E36" w14:paraId="4AE4A436" w14:textId="77777777">
            <w:pPr>
              <w:pStyle w:val="TableParagraph"/>
              <w:spacing w:before="65"/>
              <w:ind w:left="57"/>
              <w:rPr>
                <w:sz w:val="16"/>
              </w:rPr>
            </w:pPr>
            <w:r>
              <w:rPr>
                <w:noProof/>
              </w:rPr>
              <mc:AlternateContent>
                <mc:Choice Requires="wpg">
                  <w:drawing>
                    <wp:anchor distT="0" distB="0" distL="0" distR="0" simplePos="0" relativeHeight="251662336" behindDoc="1" locked="0" layoutInCell="1" allowOverlap="1">
                      <wp:simplePos x="0" y="0"/>
                      <wp:positionH relativeFrom="column">
                        <wp:posOffset>73698</wp:posOffset>
                      </wp:positionH>
                      <wp:positionV relativeFrom="paragraph">
                        <wp:posOffset>442200</wp:posOffset>
                      </wp:positionV>
                      <wp:extent cx="2415540" cy="6350"/>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415540" cy="6350"/>
                                <a:chOff x="0" y="0"/>
                                <a:chExt cx="2415540" cy="6350"/>
                              </a:xfrm>
                            </wpg:grpSpPr>
                            <wps:wsp xmlns:wps="http://schemas.microsoft.com/office/word/2010/wordprocessingShape">
                              <wps:cNvPr id="16" name="Graphic 16"/>
                              <wps:cNvSpPr/>
                              <wps:spPr>
                                <a:xfrm>
                                  <a:off x="0" y="3175"/>
                                  <a:ext cx="2415540" cy="1270"/>
                                </a:xfrm>
                                <a:custGeom>
                                  <a:avLst/>
                                  <a:gdLst/>
                                  <a:rect l="l" t="t" r="r" b="b"/>
                                  <a:pathLst>
                                    <a:path fill="norm" w="2415540" stroke="1">
                                      <a:moveTo>
                                        <a:pt x="0" y="0"/>
                                      </a:moveTo>
                                      <a:lnTo>
                                        <a:pt x="2415501"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5" o:spid="_x0000_s1039" style="width:190.2pt;height:0.5pt;margin-top:34.8pt;margin-left:5.8pt;mso-wrap-distance-left:0;mso-wrap-distance-right:0;position:absolute;z-index:-251653120" coordsize="24155,63">
                      <v:shape id="Graphic 16" o:spid="_x0000_s1040" style="width:24155;height:13;mso-wrap-style:square;position:absolute;top:31;visibility:visible;v-text-anchor:top" coordsize="2415540,1270" path="m,l2415501,e" filled="f" strokeweight="0.5pt">
                        <v:path arrowok="t"/>
                      </v:shape>
                    </v:group>
                  </w:pict>
                </mc:Fallback>
              </mc:AlternateContent>
            </w:r>
            <w:r>
              <w:rPr>
                <w:sz w:val="16"/>
              </w:rPr>
              <w:t xml:space="preserve">FACILITY ESTABLISHMENT IDENTIFIER (FEI) </w:t>
            </w:r>
            <w:r>
              <w:rPr>
                <w:spacing w:val="-4"/>
                <w:sz w:val="16"/>
              </w:rPr>
              <w:t>No.:</w:t>
            </w:r>
          </w:p>
        </w:tc>
      </w:tr>
      <w:tr w14:paraId="50AA966A" w14:textId="77777777">
        <w:tblPrEx>
          <w:tblW w:w="0" w:type="auto"/>
          <w:tblInd w:w="134" w:type="dxa"/>
          <w:tblLayout w:type="fixed"/>
          <w:tblCellMar>
            <w:left w:w="0" w:type="dxa"/>
            <w:right w:w="0" w:type="dxa"/>
          </w:tblCellMar>
          <w:tblLook w:val="01E0"/>
        </w:tblPrEx>
        <w:trPr>
          <w:trHeight w:hRule="exact" w:val="199"/>
        </w:trPr>
        <w:tc>
          <w:tcPr>
            <w:tcW w:w="7091" w:type="dxa"/>
            <w:gridSpan w:val="2"/>
            <w:vMerge w:val="restart"/>
            <w:tcBorders>
              <w:top w:val="single" w:sz="4" w:space="0" w:color="000000"/>
              <w:bottom w:val="single" w:sz="4" w:space="0" w:color="000000"/>
              <w:right w:val="single" w:sz="4" w:space="0" w:color="000000"/>
            </w:tcBorders>
          </w:tcPr>
          <w:p w:rsidR="00734E36" w14:paraId="02949CA4" w14:textId="77777777">
            <w:pPr>
              <w:pStyle w:val="TableParagraph"/>
              <w:spacing w:before="38"/>
              <w:ind w:left="64"/>
              <w:rPr>
                <w:i/>
                <w:sz w:val="16"/>
              </w:rPr>
            </w:pPr>
            <w:r>
              <w:rPr>
                <w:sz w:val="16"/>
              </w:rPr>
              <w:t xml:space="preserve">MAILING ADDRESS/PHONE NUMBERS </w:t>
            </w:r>
            <w:r>
              <w:rPr>
                <w:i/>
                <w:sz w:val="16"/>
              </w:rPr>
              <w:t xml:space="preserve">(If different from </w:t>
            </w:r>
            <w:r>
              <w:rPr>
                <w:i/>
                <w:spacing w:val="-2"/>
                <w:sz w:val="16"/>
              </w:rPr>
              <w:t>above)</w:t>
            </w:r>
          </w:p>
          <w:p w:rsidR="00734E36" w14:paraId="1A49DF80" w14:textId="77777777">
            <w:pPr>
              <w:pStyle w:val="TableParagraph"/>
              <w:rPr>
                <w:sz w:val="16"/>
              </w:rPr>
            </w:pPr>
          </w:p>
          <w:p w:rsidR="00734E36" w14:paraId="1F0FF384" w14:textId="77777777">
            <w:pPr>
              <w:pStyle w:val="TableParagraph"/>
              <w:rPr>
                <w:sz w:val="16"/>
              </w:rPr>
            </w:pPr>
          </w:p>
          <w:p w:rsidR="00734E36" w14:paraId="41FDDA68" w14:textId="77777777">
            <w:pPr>
              <w:pStyle w:val="TableParagraph"/>
              <w:rPr>
                <w:sz w:val="16"/>
              </w:rPr>
            </w:pPr>
          </w:p>
          <w:p w:rsidR="00734E36" w14:paraId="42B09E40" w14:textId="77777777">
            <w:pPr>
              <w:pStyle w:val="TableParagraph"/>
              <w:spacing w:before="18"/>
              <w:rPr>
                <w:sz w:val="16"/>
              </w:rPr>
            </w:pPr>
          </w:p>
          <w:p w:rsidR="00734E36" w14:paraId="0CB3C842" w14:textId="77777777">
            <w:pPr>
              <w:pStyle w:val="TableParagraph"/>
              <w:tabs>
                <w:tab w:val="left" w:pos="4145"/>
              </w:tabs>
              <w:ind w:left="64"/>
              <w:rPr>
                <w:sz w:val="16"/>
              </w:rPr>
            </w:pPr>
            <w:r>
              <w:rPr>
                <w:sz w:val="16"/>
              </w:rPr>
              <w:t xml:space="preserve">PHONE </w:t>
            </w:r>
            <w:r>
              <w:rPr>
                <w:spacing w:val="-2"/>
                <w:sz w:val="16"/>
              </w:rPr>
              <w:t>NUMBER:</w:t>
            </w:r>
            <w:r>
              <w:rPr>
                <w:sz w:val="16"/>
              </w:rPr>
              <w:tab/>
            </w:r>
            <w:r>
              <w:rPr>
                <w:spacing w:val="-2"/>
                <w:sz w:val="16"/>
              </w:rPr>
              <w:t>EXT.:</w:t>
            </w:r>
          </w:p>
          <w:p w:rsidR="00734E36" w14:paraId="681638A2" w14:textId="77777777">
            <w:pPr>
              <w:pStyle w:val="TableParagraph"/>
              <w:spacing w:before="20" w:line="346" w:lineRule="exact"/>
              <w:ind w:left="64" w:right="5668"/>
              <w:rPr>
                <w:sz w:val="16"/>
              </w:rPr>
            </w:pPr>
            <w:r>
              <w:rPr>
                <w:sz w:val="16"/>
              </w:rPr>
              <w:t xml:space="preserve">FAX </w:t>
            </w:r>
            <w:r>
              <w:rPr>
                <w:spacing w:val="-2"/>
                <w:sz w:val="16"/>
              </w:rPr>
              <w:t>NUMBER:</w:t>
            </w:r>
          </w:p>
          <w:p w:rsidR="00734E36" w14:paraId="37878295" w14:textId="77777777">
            <w:pPr>
              <w:pStyle w:val="TableParagraph"/>
              <w:spacing w:before="1" w:line="346" w:lineRule="exact"/>
              <w:ind w:left="64" w:right="5668"/>
              <w:rPr>
                <w:sz w:val="16"/>
              </w:rPr>
            </w:pPr>
            <w:r>
              <w:rPr>
                <w:sz w:val="16"/>
              </w:rPr>
              <w:t xml:space="preserve">EMAIL </w:t>
            </w:r>
            <w:r>
              <w:rPr>
                <w:spacing w:val="-2"/>
                <w:sz w:val="16"/>
              </w:rPr>
              <w:t>ADDRESS:</w:t>
            </w:r>
          </w:p>
        </w:tc>
        <w:tc>
          <w:tcPr>
            <w:tcW w:w="4065" w:type="dxa"/>
            <w:gridSpan w:val="2"/>
            <w:vMerge/>
            <w:tcBorders>
              <w:top w:val="nil"/>
              <w:left w:val="single" w:sz="4" w:space="0" w:color="000000"/>
              <w:bottom w:val="single" w:sz="4" w:space="0" w:color="000000"/>
            </w:tcBorders>
          </w:tcPr>
          <w:p w:rsidR="00734E36" w14:paraId="64A95EE6" w14:textId="77777777">
            <w:pPr>
              <w:rPr>
                <w:sz w:val="2"/>
                <w:szCs w:val="2"/>
              </w:rPr>
            </w:pPr>
          </w:p>
        </w:tc>
      </w:tr>
      <w:tr w14:paraId="559DC9DB" w14:textId="77777777">
        <w:tblPrEx>
          <w:tblW w:w="0" w:type="auto"/>
          <w:tblInd w:w="134" w:type="dxa"/>
          <w:tblLayout w:type="fixed"/>
          <w:tblCellMar>
            <w:left w:w="0" w:type="dxa"/>
            <w:right w:w="0" w:type="dxa"/>
          </w:tblCellMar>
          <w:tblLook w:val="01E0"/>
        </w:tblPrEx>
        <w:trPr>
          <w:trHeight w:hRule="exact" w:val="1777"/>
        </w:trPr>
        <w:tc>
          <w:tcPr>
            <w:tcW w:w="7091" w:type="dxa"/>
            <w:gridSpan w:val="2"/>
            <w:vMerge/>
            <w:tcBorders>
              <w:top w:val="nil"/>
              <w:bottom w:val="single" w:sz="4" w:space="0" w:color="000000"/>
              <w:right w:val="single" w:sz="4" w:space="0" w:color="000000"/>
            </w:tcBorders>
          </w:tcPr>
          <w:p w:rsidR="00734E36" w14:paraId="3B5939D3" w14:textId="77777777">
            <w:pPr>
              <w:rPr>
                <w:sz w:val="2"/>
                <w:szCs w:val="2"/>
              </w:rPr>
            </w:pPr>
          </w:p>
        </w:tc>
        <w:tc>
          <w:tcPr>
            <w:tcW w:w="4065" w:type="dxa"/>
            <w:gridSpan w:val="2"/>
            <w:tcBorders>
              <w:top w:val="single" w:sz="4" w:space="0" w:color="000000"/>
              <w:left w:val="single" w:sz="4" w:space="0" w:color="000000"/>
              <w:bottom w:val="single" w:sz="4" w:space="0" w:color="000000"/>
            </w:tcBorders>
          </w:tcPr>
          <w:p w:rsidR="00734E36" w14:paraId="690C1AE8" w14:textId="77777777">
            <w:pPr>
              <w:pStyle w:val="TableParagraph"/>
              <w:spacing w:before="127"/>
              <w:ind w:left="57"/>
              <w:rPr>
                <w:sz w:val="16"/>
              </w:rPr>
            </w:pPr>
            <w:r>
              <w:rPr>
                <w:sz w:val="16"/>
              </w:rPr>
              <w:t xml:space="preserve">TYPE OF </w:t>
            </w:r>
            <w:r>
              <w:rPr>
                <w:spacing w:val="-2"/>
                <w:sz w:val="16"/>
              </w:rPr>
              <w:t>APPLICATION:</w:t>
            </w:r>
          </w:p>
          <w:p w:rsidR="00734E36" w14:paraId="10712C85" w14:textId="77777777">
            <w:pPr>
              <w:pStyle w:val="TableParagraph"/>
              <w:spacing w:before="7"/>
              <w:rPr>
                <w:sz w:val="16"/>
              </w:rPr>
            </w:pPr>
          </w:p>
          <w:p w:rsidR="00734E36" w14:paraId="60C5B5EB" w14:textId="77777777">
            <w:pPr>
              <w:pStyle w:val="TableParagraph"/>
              <w:ind w:left="350"/>
              <w:rPr>
                <w:sz w:val="16"/>
              </w:rPr>
            </w:pPr>
            <w:r>
              <w:rPr>
                <w:noProof/>
              </w:rPr>
              <mc:AlternateContent>
                <mc:Choice Requires="wpg">
                  <w:drawing>
                    <wp:anchor distT="0" distB="0" distL="0" distR="0" simplePos="0" relativeHeight="251664384" behindDoc="1" locked="0" layoutInCell="1" allowOverlap="1">
                      <wp:simplePos x="0" y="0"/>
                      <wp:positionH relativeFrom="column">
                        <wp:posOffset>45364</wp:posOffset>
                      </wp:positionH>
                      <wp:positionV relativeFrom="paragraph">
                        <wp:posOffset>-2566</wp:posOffset>
                      </wp:positionV>
                      <wp:extent cx="137160" cy="13716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37160" cy="137160"/>
                                <a:chOff x="0" y="0"/>
                                <a:chExt cx="137160" cy="137160"/>
                              </a:xfrm>
                            </wpg:grpSpPr>
                            <wps:wsp xmlns:wps="http://schemas.microsoft.com/office/word/2010/wordprocessingShape">
                              <wps:cNvPr id="18" name="Graphic 18"/>
                              <wps:cNvSpPr/>
                              <wps:spPr>
                                <a:xfrm>
                                  <a:off x="3175" y="3175"/>
                                  <a:ext cx="130810" cy="130810"/>
                                </a:xfrm>
                                <a:custGeom>
                                  <a:avLst/>
                                  <a:gdLst/>
                                  <a:rect l="l" t="t" r="r" b="b"/>
                                  <a:pathLst>
                                    <a:path fill="norm" h="130810" w="130810" stroke="1">
                                      <a:moveTo>
                                        <a:pt x="0" y="130568"/>
                                      </a:moveTo>
                                      <a:lnTo>
                                        <a:pt x="130530" y="130568"/>
                                      </a:lnTo>
                                      <a:lnTo>
                                        <a:pt x="130530" y="0"/>
                                      </a:lnTo>
                                      <a:lnTo>
                                        <a:pt x="0" y="0"/>
                                      </a:lnTo>
                                      <a:lnTo>
                                        <a:pt x="0" y="130568"/>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 o:spid="_x0000_s1041" style="width:10.8pt;height:10.8pt;margin-top:-0.2pt;margin-left:3.55pt;mso-wrap-distance-left:0;mso-wrap-distance-right:0;position:absolute;z-index:-251651072" coordsize="137160,137160">
                      <v:shape id="Graphic 18" o:spid="_x0000_s1042" style="width:130810;height:130810;left:3175;mso-wrap-style:square;position:absolute;top:3175;visibility:visible;v-text-anchor:top" coordsize="130810,130810" path="m,130568l130530,130568l130530,,,,,130568xe" filled="f" strokeweight="0.5pt">
                        <v:path arrowok="t"/>
                      </v:shape>
                    </v:group>
                  </w:pict>
                </mc:Fallback>
              </mc:AlternateContent>
            </w:r>
            <w:r>
              <w:rPr>
                <w:spacing w:val="-2"/>
                <w:sz w:val="16"/>
              </w:rPr>
              <w:t>Original</w:t>
            </w:r>
          </w:p>
          <w:p w:rsidR="00734E36" w14:paraId="1BE0DCC7" w14:textId="77777777">
            <w:pPr>
              <w:pStyle w:val="TableParagraph"/>
              <w:spacing w:before="36"/>
              <w:rPr>
                <w:sz w:val="16"/>
              </w:rPr>
            </w:pPr>
          </w:p>
          <w:p w:rsidR="00734E36" w14:paraId="1C82810E" w14:textId="77777777">
            <w:pPr>
              <w:pStyle w:val="TableParagraph"/>
              <w:tabs>
                <w:tab w:val="left" w:pos="2889"/>
              </w:tabs>
              <w:ind w:left="350"/>
              <w:rPr>
                <w:sz w:val="16"/>
              </w:rPr>
            </w:pPr>
            <w:r>
              <w:rPr>
                <w:noProof/>
              </w:rPr>
              <mc:AlternateContent>
                <mc:Choice Requires="wpg">
                  <w:drawing>
                    <wp:anchor distT="0" distB="0" distL="0" distR="0" simplePos="0" relativeHeight="251666432" behindDoc="1" locked="0" layoutInCell="1" allowOverlap="1">
                      <wp:simplePos x="0" y="0"/>
                      <wp:positionH relativeFrom="column">
                        <wp:posOffset>45364</wp:posOffset>
                      </wp:positionH>
                      <wp:positionV relativeFrom="paragraph">
                        <wp:posOffset>164</wp:posOffset>
                      </wp:positionV>
                      <wp:extent cx="137160" cy="137160"/>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37160" cy="137160"/>
                                <a:chOff x="0" y="0"/>
                                <a:chExt cx="137160" cy="137160"/>
                              </a:xfrm>
                            </wpg:grpSpPr>
                            <wps:wsp xmlns:wps="http://schemas.microsoft.com/office/word/2010/wordprocessingShape">
                              <wps:cNvPr id="20" name="Graphic 20"/>
                              <wps:cNvSpPr/>
                              <wps:spPr>
                                <a:xfrm>
                                  <a:off x="3175" y="3175"/>
                                  <a:ext cx="130810" cy="130810"/>
                                </a:xfrm>
                                <a:custGeom>
                                  <a:avLst/>
                                  <a:gdLst/>
                                  <a:rect l="l" t="t" r="r" b="b"/>
                                  <a:pathLst>
                                    <a:path fill="norm" h="130810" w="130810" stroke="1">
                                      <a:moveTo>
                                        <a:pt x="0" y="130568"/>
                                      </a:moveTo>
                                      <a:lnTo>
                                        <a:pt x="130568" y="130568"/>
                                      </a:lnTo>
                                      <a:lnTo>
                                        <a:pt x="130568" y="0"/>
                                      </a:lnTo>
                                      <a:lnTo>
                                        <a:pt x="0" y="0"/>
                                      </a:lnTo>
                                      <a:lnTo>
                                        <a:pt x="0" y="130568"/>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 o:spid="_x0000_s1043" style="width:10.8pt;height:10.8pt;margin-top:0;margin-left:3.55pt;mso-wrap-distance-left:0;mso-wrap-distance-right:0;position:absolute;z-index:-251649024" coordsize="137160,137160">
                      <v:shape id="Graphic 20" o:spid="_x0000_s1044" style="width:130810;height:130810;left:3175;mso-wrap-style:square;position:absolute;top:3175;visibility:visible;v-text-anchor:top" coordsize="130810,130810" path="m,130568l130568,130568l130568,,,,,130568xe" filled="f" strokeweight="0.5pt">
                        <v:path arrowok="t"/>
                      </v:shape>
                    </v:group>
                  </w:pict>
                </mc:Fallback>
              </mc:AlternateContent>
            </w:r>
            <w:r>
              <w:rPr>
                <w:noProof/>
              </w:rPr>
              <mc:AlternateContent>
                <mc:Choice Requires="wpg">
                  <w:drawing>
                    <wp:anchor distT="0" distB="0" distL="0" distR="0" simplePos="0" relativeHeight="251668480" behindDoc="1" locked="0" layoutInCell="1" allowOverlap="1">
                      <wp:simplePos x="0" y="0"/>
                      <wp:positionH relativeFrom="column">
                        <wp:posOffset>1574380</wp:posOffset>
                      </wp:positionH>
                      <wp:positionV relativeFrom="paragraph">
                        <wp:posOffset>139775</wp:posOffset>
                      </wp:positionV>
                      <wp:extent cx="234950" cy="6350"/>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34950" cy="6350"/>
                                <a:chOff x="0" y="0"/>
                                <a:chExt cx="234950" cy="6350"/>
                              </a:xfrm>
                            </wpg:grpSpPr>
                            <wps:wsp xmlns:wps="http://schemas.microsoft.com/office/word/2010/wordprocessingShape">
                              <wps:cNvPr id="22" name="Graphic 22"/>
                              <wps:cNvSpPr/>
                              <wps:spPr>
                                <a:xfrm>
                                  <a:off x="0" y="3175"/>
                                  <a:ext cx="234950" cy="1270"/>
                                </a:xfrm>
                                <a:custGeom>
                                  <a:avLst/>
                                  <a:gdLst/>
                                  <a:rect l="l" t="t" r="r" b="b"/>
                                  <a:pathLst>
                                    <a:path fill="norm" w="234950" stroke="1">
                                      <a:moveTo>
                                        <a:pt x="0" y="0"/>
                                      </a:moveTo>
                                      <a:lnTo>
                                        <a:pt x="234772"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 o:spid="_x0000_s1045" style="width:18.5pt;height:0.5pt;margin-top:11pt;margin-left:123.95pt;mso-wrap-distance-left:0;mso-wrap-distance-right:0;position:absolute;z-index:-251646976" coordsize="234950,6350">
                      <v:shape id="Graphic 22" o:spid="_x0000_s1046" style="width:234950;height:1270;mso-wrap-style:square;position:absolute;top:3175;visibility:visible;v-text-anchor:top" coordsize="234950,1270" path="m,l234772,e" filled="f" strokeweight="0.5pt">
                        <v:path arrowok="t"/>
                      </v:shape>
                    </v:group>
                  </w:pict>
                </mc:Fallback>
              </mc:AlternateContent>
            </w:r>
            <w:r>
              <w:rPr>
                <w:noProof/>
              </w:rPr>
              <mc:AlternateContent>
                <mc:Choice Requires="wpg">
                  <w:drawing>
                    <wp:anchor distT="0" distB="0" distL="0" distR="0" simplePos="0" relativeHeight="251670528" behindDoc="1" locked="0" layoutInCell="1" allowOverlap="1">
                      <wp:simplePos x="0" y="0"/>
                      <wp:positionH relativeFrom="column">
                        <wp:posOffset>1902028</wp:posOffset>
                      </wp:positionH>
                      <wp:positionV relativeFrom="paragraph">
                        <wp:posOffset>139775</wp:posOffset>
                      </wp:positionV>
                      <wp:extent cx="234950" cy="6350"/>
                      <wp:effectExtent l="0" t="0" r="0"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34950" cy="6350"/>
                                <a:chOff x="0" y="0"/>
                                <a:chExt cx="234950" cy="6350"/>
                              </a:xfrm>
                            </wpg:grpSpPr>
                            <wps:wsp xmlns:wps="http://schemas.microsoft.com/office/word/2010/wordprocessingShape">
                              <wps:cNvPr id="24" name="Graphic 24"/>
                              <wps:cNvSpPr/>
                              <wps:spPr>
                                <a:xfrm>
                                  <a:off x="0" y="3175"/>
                                  <a:ext cx="234950" cy="1270"/>
                                </a:xfrm>
                                <a:custGeom>
                                  <a:avLst/>
                                  <a:gdLst/>
                                  <a:rect l="l" t="t" r="r" b="b"/>
                                  <a:pathLst>
                                    <a:path fill="norm" w="234950" stroke="1">
                                      <a:moveTo>
                                        <a:pt x="0" y="0"/>
                                      </a:moveTo>
                                      <a:lnTo>
                                        <a:pt x="234772"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3" o:spid="_x0000_s1047" style="width:18.5pt;height:0.5pt;margin-top:11pt;margin-left:149.75pt;mso-wrap-distance-left:0;mso-wrap-distance-right:0;position:absolute;z-index:-251644928" coordsize="234950,6350">
                      <v:shape id="Graphic 24" o:spid="_x0000_s1048" style="width:234950;height:1270;mso-wrap-style:square;position:absolute;top:3175;visibility:visible;v-text-anchor:top" coordsize="234950,1270" path="m,l234772,e" filled="f" strokeweight="0.5pt">
                        <v:path arrowok="t"/>
                      </v:shape>
                    </v:group>
                  </w:pict>
                </mc:Fallback>
              </mc:AlternateContent>
            </w:r>
            <w:r>
              <w:rPr>
                <w:sz w:val="16"/>
              </w:rPr>
              <w:t>Supplemental:</w:t>
            </w:r>
            <w:r>
              <w:rPr>
                <w:spacing w:val="52"/>
                <w:sz w:val="16"/>
              </w:rPr>
              <w:t xml:space="preserve">  </w:t>
            </w:r>
            <w:r>
              <w:rPr>
                <w:sz w:val="16"/>
              </w:rPr>
              <w:t xml:space="preserve">License </w:t>
            </w:r>
            <w:r>
              <w:rPr>
                <w:spacing w:val="-5"/>
                <w:sz w:val="16"/>
              </w:rPr>
              <w:t>No.</w:t>
            </w:r>
            <w:r>
              <w:rPr>
                <w:sz w:val="16"/>
              </w:rPr>
              <w:tab/>
            </w:r>
            <w:r>
              <w:rPr>
                <w:spacing w:val="-10"/>
                <w:position w:val="1"/>
                <w:sz w:val="16"/>
              </w:rPr>
              <w:t>-</w:t>
            </w:r>
          </w:p>
        </w:tc>
      </w:tr>
      <w:tr w14:paraId="1CE533DE" w14:textId="77777777">
        <w:tblPrEx>
          <w:tblW w:w="0" w:type="auto"/>
          <w:tblInd w:w="134" w:type="dxa"/>
          <w:tblLayout w:type="fixed"/>
          <w:tblCellMar>
            <w:left w:w="0" w:type="dxa"/>
            <w:right w:w="0" w:type="dxa"/>
          </w:tblCellMar>
          <w:tblLook w:val="01E0"/>
        </w:tblPrEx>
        <w:trPr>
          <w:trHeight w:hRule="exact" w:val="2780"/>
        </w:trPr>
        <w:tc>
          <w:tcPr>
            <w:tcW w:w="11156" w:type="dxa"/>
            <w:gridSpan w:val="4"/>
            <w:tcBorders>
              <w:top w:val="single" w:sz="4" w:space="0" w:color="000000"/>
              <w:bottom w:val="single" w:sz="4" w:space="0" w:color="000000"/>
            </w:tcBorders>
          </w:tcPr>
          <w:p w:rsidR="00734E36" w14:paraId="2155B33F" w14:textId="77777777">
            <w:pPr>
              <w:pStyle w:val="TableParagraph"/>
              <w:spacing w:before="23"/>
              <w:ind w:left="125"/>
              <w:rPr>
                <w:sz w:val="20"/>
              </w:rPr>
            </w:pPr>
            <w:r>
              <w:rPr>
                <w:sz w:val="20"/>
              </w:rPr>
              <w:t xml:space="preserve">As a Medicated Feed Mill Licensee, you have certified </w:t>
            </w:r>
            <w:r>
              <w:rPr>
                <w:spacing w:val="-2"/>
                <w:sz w:val="20"/>
              </w:rPr>
              <w:t>that:</w:t>
            </w:r>
          </w:p>
          <w:p w:rsidR="00734E36" w14:paraId="6FCA45CF" w14:textId="77777777">
            <w:pPr>
              <w:pStyle w:val="TableParagraph"/>
              <w:numPr>
                <w:ilvl w:val="0"/>
                <w:numId w:val="2"/>
              </w:numPr>
              <w:tabs>
                <w:tab w:val="left" w:pos="450"/>
              </w:tabs>
              <w:spacing w:before="166" w:line="249" w:lineRule="auto"/>
              <w:ind w:right="269"/>
              <w:rPr>
                <w:sz w:val="20"/>
              </w:rPr>
            </w:pPr>
            <w:r>
              <w:rPr>
                <w:sz w:val="20"/>
              </w:rPr>
              <w:t>Animal</w:t>
            </w:r>
            <w:r>
              <w:rPr>
                <w:spacing w:val="-3"/>
                <w:sz w:val="20"/>
              </w:rPr>
              <w:t xml:space="preserve"> </w:t>
            </w:r>
            <w:r>
              <w:rPr>
                <w:sz w:val="20"/>
              </w:rPr>
              <w:t>feeds</w:t>
            </w:r>
            <w:r>
              <w:rPr>
                <w:spacing w:val="-3"/>
                <w:sz w:val="20"/>
              </w:rPr>
              <w:t xml:space="preserve"> </w:t>
            </w:r>
            <w:r>
              <w:rPr>
                <w:sz w:val="20"/>
              </w:rPr>
              <w:t>bearing</w:t>
            </w:r>
            <w:r>
              <w:rPr>
                <w:spacing w:val="-3"/>
                <w:sz w:val="20"/>
              </w:rPr>
              <w:t xml:space="preserve"> </w:t>
            </w:r>
            <w:r>
              <w:rPr>
                <w:sz w:val="20"/>
              </w:rPr>
              <w:t>or</w:t>
            </w:r>
            <w:r>
              <w:rPr>
                <w:spacing w:val="-3"/>
                <w:sz w:val="20"/>
              </w:rPr>
              <w:t xml:space="preserve"> </w:t>
            </w:r>
            <w:r>
              <w:rPr>
                <w:sz w:val="20"/>
              </w:rPr>
              <w:t>containing</w:t>
            </w:r>
            <w:r>
              <w:rPr>
                <w:spacing w:val="-3"/>
                <w:sz w:val="20"/>
              </w:rPr>
              <w:t xml:space="preserve"> </w:t>
            </w:r>
            <w:r>
              <w:rPr>
                <w:sz w:val="20"/>
              </w:rPr>
              <w:t>new</w:t>
            </w:r>
            <w:r>
              <w:rPr>
                <w:spacing w:val="-3"/>
                <w:sz w:val="20"/>
              </w:rPr>
              <w:t xml:space="preserve"> </w:t>
            </w:r>
            <w:r>
              <w:rPr>
                <w:sz w:val="20"/>
              </w:rPr>
              <w:t>animal</w:t>
            </w:r>
            <w:r>
              <w:rPr>
                <w:spacing w:val="-3"/>
                <w:sz w:val="20"/>
              </w:rPr>
              <w:t xml:space="preserve"> </w:t>
            </w:r>
            <w:r>
              <w:rPr>
                <w:sz w:val="20"/>
              </w:rPr>
              <w:t>drugs</w:t>
            </w:r>
            <w:r>
              <w:rPr>
                <w:spacing w:val="-3"/>
                <w:sz w:val="20"/>
              </w:rPr>
              <w:t xml:space="preserve"> </w:t>
            </w:r>
            <w:r>
              <w:rPr>
                <w:sz w:val="20"/>
              </w:rPr>
              <w:t>are</w:t>
            </w:r>
            <w:r>
              <w:rPr>
                <w:spacing w:val="-3"/>
                <w:sz w:val="20"/>
              </w:rPr>
              <w:t xml:space="preserve"> </w:t>
            </w:r>
            <w:r>
              <w:rPr>
                <w:sz w:val="20"/>
              </w:rPr>
              <w:t>manufactured</w:t>
            </w:r>
            <w:r>
              <w:rPr>
                <w:spacing w:val="-3"/>
                <w:sz w:val="20"/>
              </w:rPr>
              <w:t xml:space="preserve"> </w:t>
            </w:r>
            <w:r>
              <w:rPr>
                <w:sz w:val="20"/>
              </w:rPr>
              <w:t>and</w:t>
            </w:r>
            <w:r>
              <w:rPr>
                <w:spacing w:val="-3"/>
                <w:sz w:val="20"/>
              </w:rPr>
              <w:t xml:space="preserve"> </w:t>
            </w:r>
            <w:r>
              <w:rPr>
                <w:sz w:val="20"/>
              </w:rPr>
              <w:t>labeled</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applicable regulations published pursuant to section 512(i) of the Federal Food, Drug, and Cosmetic Act (the Act), or in accordance with the index listing published under section 572(e)(2) of the Act.</w:t>
            </w:r>
          </w:p>
          <w:p w:rsidR="00734E36" w14:paraId="3DE512CE" w14:textId="77777777">
            <w:pPr>
              <w:pStyle w:val="TableParagraph"/>
              <w:numPr>
                <w:ilvl w:val="0"/>
                <w:numId w:val="2"/>
              </w:numPr>
              <w:tabs>
                <w:tab w:val="left" w:pos="450"/>
              </w:tabs>
              <w:spacing w:before="99" w:line="249" w:lineRule="auto"/>
              <w:ind w:right="215"/>
              <w:jc w:val="both"/>
              <w:rPr>
                <w:sz w:val="20"/>
              </w:rPr>
            </w:pPr>
            <w:r>
              <w:rPr>
                <w:sz w:val="20"/>
              </w:rPr>
              <w:t>The</w:t>
            </w:r>
            <w:r>
              <w:rPr>
                <w:spacing w:val="-1"/>
                <w:sz w:val="20"/>
              </w:rPr>
              <w:t xml:space="preserve"> </w:t>
            </w:r>
            <w:r>
              <w:rPr>
                <w:sz w:val="20"/>
              </w:rPr>
              <w:t>methods</w:t>
            </w:r>
            <w:r>
              <w:rPr>
                <w:spacing w:val="-1"/>
                <w:sz w:val="20"/>
              </w:rPr>
              <w:t xml:space="preserve"> </w:t>
            </w:r>
            <w:r>
              <w:rPr>
                <w:sz w:val="20"/>
              </w:rPr>
              <w:t>used</w:t>
            </w:r>
            <w:r>
              <w:rPr>
                <w:spacing w:val="-1"/>
                <w:sz w:val="20"/>
              </w:rPr>
              <w:t xml:space="preserve"> </w:t>
            </w:r>
            <w:r>
              <w:rPr>
                <w:sz w:val="20"/>
              </w:rPr>
              <w:t>in,</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facilities</w:t>
            </w:r>
            <w:r>
              <w:rPr>
                <w:spacing w:val="-1"/>
                <w:sz w:val="20"/>
              </w:rPr>
              <w:t xml:space="preserve"> </w:t>
            </w:r>
            <w:r>
              <w:rPr>
                <w:sz w:val="20"/>
              </w:rPr>
              <w:t>and</w:t>
            </w:r>
            <w:r>
              <w:rPr>
                <w:spacing w:val="-1"/>
                <w:sz w:val="20"/>
              </w:rPr>
              <w:t xml:space="preserve"> </w:t>
            </w:r>
            <w:r>
              <w:rPr>
                <w:sz w:val="20"/>
              </w:rPr>
              <w:t>controls</w:t>
            </w:r>
            <w:r>
              <w:rPr>
                <w:spacing w:val="-1"/>
                <w:sz w:val="20"/>
              </w:rPr>
              <w:t xml:space="preserve"> </w:t>
            </w:r>
            <w:r>
              <w:rPr>
                <w:sz w:val="20"/>
              </w:rPr>
              <w:t>used</w:t>
            </w:r>
            <w:r>
              <w:rPr>
                <w:spacing w:val="-1"/>
                <w:sz w:val="20"/>
              </w:rPr>
              <w:t xml:space="preserve"> </w:t>
            </w:r>
            <w:r>
              <w:rPr>
                <w:sz w:val="20"/>
              </w:rPr>
              <w:t>for,</w:t>
            </w:r>
            <w:r>
              <w:rPr>
                <w:spacing w:val="-1"/>
                <w:sz w:val="20"/>
              </w:rPr>
              <w:t xml:space="preserve"> </w:t>
            </w:r>
            <w:r>
              <w:rPr>
                <w:sz w:val="20"/>
              </w:rPr>
              <w:t>manufacturing,</w:t>
            </w:r>
            <w:r>
              <w:rPr>
                <w:spacing w:val="-1"/>
                <w:sz w:val="20"/>
              </w:rPr>
              <w:t xml:space="preserve"> </w:t>
            </w:r>
            <w:r>
              <w:rPr>
                <w:sz w:val="20"/>
              </w:rPr>
              <w:t>processing,</w:t>
            </w:r>
            <w:r>
              <w:rPr>
                <w:spacing w:val="-1"/>
                <w:sz w:val="20"/>
              </w:rPr>
              <w:t xml:space="preserve"> </w:t>
            </w:r>
            <w:r>
              <w:rPr>
                <w:sz w:val="20"/>
              </w:rPr>
              <w:t>packaging,</w:t>
            </w:r>
            <w:r>
              <w:rPr>
                <w:spacing w:val="-1"/>
                <w:sz w:val="20"/>
              </w:rPr>
              <w:t xml:space="preserve"> </w:t>
            </w:r>
            <w:r>
              <w:rPr>
                <w:sz w:val="20"/>
              </w:rPr>
              <w:t>and</w:t>
            </w:r>
            <w:r>
              <w:rPr>
                <w:spacing w:val="-1"/>
                <w:sz w:val="20"/>
              </w:rPr>
              <w:t xml:space="preserve"> </w:t>
            </w:r>
            <w:r>
              <w:rPr>
                <w:sz w:val="20"/>
              </w:rPr>
              <w:t>holding</w:t>
            </w:r>
            <w:r>
              <w:rPr>
                <w:spacing w:val="-1"/>
                <w:sz w:val="20"/>
              </w:rPr>
              <w:t xml:space="preserve"> </w:t>
            </w:r>
            <w:r>
              <w:rPr>
                <w:sz w:val="20"/>
              </w:rPr>
              <w:t>such animal</w:t>
            </w:r>
            <w:r>
              <w:rPr>
                <w:spacing w:val="-3"/>
                <w:sz w:val="20"/>
              </w:rPr>
              <w:t xml:space="preserve"> </w:t>
            </w:r>
            <w:r>
              <w:rPr>
                <w:sz w:val="20"/>
              </w:rPr>
              <w:t>feeds</w:t>
            </w:r>
            <w:r>
              <w:rPr>
                <w:spacing w:val="-3"/>
                <w:sz w:val="20"/>
              </w:rPr>
              <w:t xml:space="preserve"> </w:t>
            </w:r>
            <w:r>
              <w:rPr>
                <w:sz w:val="20"/>
              </w:rPr>
              <w:t>are</w:t>
            </w:r>
            <w:r>
              <w:rPr>
                <w:spacing w:val="-3"/>
                <w:sz w:val="20"/>
              </w:rPr>
              <w:t xml:space="preserve"> </w:t>
            </w:r>
            <w:r>
              <w:rPr>
                <w:sz w:val="20"/>
              </w:rPr>
              <w:t>in</w:t>
            </w:r>
            <w:r>
              <w:rPr>
                <w:spacing w:val="-3"/>
                <w:sz w:val="20"/>
              </w:rPr>
              <w:t xml:space="preserve"> </w:t>
            </w:r>
            <w:r>
              <w:rPr>
                <w:sz w:val="20"/>
              </w:rPr>
              <w:t>conformity</w:t>
            </w:r>
            <w:r>
              <w:rPr>
                <w:spacing w:val="-3"/>
                <w:sz w:val="20"/>
              </w:rPr>
              <w:t xml:space="preserve"> </w:t>
            </w:r>
            <w:r>
              <w:rPr>
                <w:sz w:val="20"/>
              </w:rPr>
              <w:t>with</w:t>
            </w:r>
            <w:r>
              <w:rPr>
                <w:spacing w:val="-3"/>
                <w:sz w:val="20"/>
              </w:rPr>
              <w:t xml:space="preserve"> </w:t>
            </w:r>
            <w:r>
              <w:rPr>
                <w:sz w:val="20"/>
              </w:rPr>
              <w:t>current</w:t>
            </w:r>
            <w:r>
              <w:rPr>
                <w:spacing w:val="-3"/>
                <w:sz w:val="20"/>
              </w:rPr>
              <w:t xml:space="preserve"> </w:t>
            </w:r>
            <w:r>
              <w:rPr>
                <w:sz w:val="20"/>
              </w:rPr>
              <w:t>good</w:t>
            </w:r>
            <w:r>
              <w:rPr>
                <w:spacing w:val="-3"/>
                <w:sz w:val="20"/>
              </w:rPr>
              <w:t xml:space="preserve"> </w:t>
            </w:r>
            <w:r>
              <w:rPr>
                <w:sz w:val="20"/>
              </w:rPr>
              <w:t>manufacturing</w:t>
            </w:r>
            <w:r>
              <w:rPr>
                <w:spacing w:val="-3"/>
                <w:sz w:val="20"/>
              </w:rPr>
              <w:t xml:space="preserve"> </w:t>
            </w:r>
            <w:r>
              <w:rPr>
                <w:sz w:val="20"/>
              </w:rPr>
              <w:t>practice</w:t>
            </w:r>
            <w:r>
              <w:rPr>
                <w:spacing w:val="-3"/>
                <w:sz w:val="20"/>
              </w:rPr>
              <w:t xml:space="preserve"> </w:t>
            </w:r>
            <w:r>
              <w:rPr>
                <w:sz w:val="20"/>
              </w:rPr>
              <w:t>as</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sz w:val="20"/>
              </w:rPr>
              <w:t>section</w:t>
            </w:r>
            <w:r>
              <w:rPr>
                <w:spacing w:val="-3"/>
                <w:sz w:val="20"/>
              </w:rPr>
              <w:t xml:space="preserve"> </w:t>
            </w:r>
            <w:r>
              <w:rPr>
                <w:sz w:val="20"/>
              </w:rPr>
              <w:t>501(a)(2)(B)</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Act and 21 CFR 225.</w:t>
            </w:r>
          </w:p>
          <w:p w:rsidR="00734E36" w14:paraId="180F4560" w14:textId="77777777">
            <w:pPr>
              <w:pStyle w:val="TableParagraph"/>
              <w:numPr>
                <w:ilvl w:val="0"/>
                <w:numId w:val="2"/>
              </w:numPr>
              <w:tabs>
                <w:tab w:val="left" w:pos="450"/>
              </w:tabs>
              <w:spacing w:before="101" w:line="249" w:lineRule="auto"/>
              <w:ind w:right="237"/>
              <w:jc w:val="both"/>
              <w:rPr>
                <w:sz w:val="20"/>
              </w:rPr>
            </w:pPr>
            <w:r>
              <w:rPr>
                <w:sz w:val="20"/>
              </w:rPr>
              <w:t>Your</w:t>
            </w:r>
            <w:r>
              <w:rPr>
                <w:spacing w:val="-3"/>
                <w:sz w:val="20"/>
              </w:rPr>
              <w:t xml:space="preserve"> </w:t>
            </w:r>
            <w:r>
              <w:rPr>
                <w:sz w:val="20"/>
              </w:rPr>
              <w:t>manufacturing</w:t>
            </w:r>
            <w:r>
              <w:rPr>
                <w:spacing w:val="-3"/>
                <w:sz w:val="20"/>
              </w:rPr>
              <w:t xml:space="preserve"> </w:t>
            </w:r>
            <w:r>
              <w:rPr>
                <w:sz w:val="20"/>
              </w:rPr>
              <w:t>facility</w:t>
            </w:r>
            <w:r>
              <w:rPr>
                <w:spacing w:val="-3"/>
                <w:sz w:val="20"/>
              </w:rPr>
              <w:t xml:space="preserve"> </w:t>
            </w:r>
            <w:r>
              <w:rPr>
                <w:sz w:val="20"/>
              </w:rPr>
              <w:t>will</w:t>
            </w:r>
            <w:r>
              <w:rPr>
                <w:spacing w:val="-3"/>
                <w:sz w:val="20"/>
              </w:rPr>
              <w:t xml:space="preserve"> </w:t>
            </w:r>
            <w:r>
              <w:rPr>
                <w:sz w:val="20"/>
              </w:rPr>
              <w:t>establish</w:t>
            </w:r>
            <w:r>
              <w:rPr>
                <w:spacing w:val="-3"/>
                <w:sz w:val="20"/>
              </w:rPr>
              <w:t xml:space="preserve"> </w:t>
            </w:r>
            <w:r>
              <w:rPr>
                <w:sz w:val="20"/>
              </w:rPr>
              <w:t>and</w:t>
            </w:r>
            <w:r>
              <w:rPr>
                <w:spacing w:val="-3"/>
                <w:sz w:val="20"/>
              </w:rPr>
              <w:t xml:space="preserve"> </w:t>
            </w:r>
            <w:r>
              <w:rPr>
                <w:sz w:val="20"/>
              </w:rPr>
              <w:t>maintain</w:t>
            </w:r>
            <w:r>
              <w:rPr>
                <w:spacing w:val="-3"/>
                <w:sz w:val="20"/>
              </w:rPr>
              <w:t xml:space="preserve"> </w:t>
            </w:r>
            <w:r>
              <w:rPr>
                <w:sz w:val="20"/>
              </w:rPr>
              <w:t>all</w:t>
            </w:r>
            <w:r>
              <w:rPr>
                <w:spacing w:val="-3"/>
                <w:sz w:val="20"/>
              </w:rPr>
              <w:t xml:space="preserve"> </w:t>
            </w:r>
            <w:r>
              <w:rPr>
                <w:sz w:val="20"/>
              </w:rPr>
              <w:t>records</w:t>
            </w:r>
            <w:r>
              <w:rPr>
                <w:spacing w:val="-3"/>
                <w:sz w:val="20"/>
              </w:rPr>
              <w:t xml:space="preserve"> </w:t>
            </w:r>
            <w:r>
              <w:rPr>
                <w:sz w:val="20"/>
              </w:rPr>
              <w:t>required</w:t>
            </w:r>
            <w:r>
              <w:rPr>
                <w:spacing w:val="-3"/>
                <w:sz w:val="20"/>
              </w:rPr>
              <w:t xml:space="preserve"> </w:t>
            </w:r>
            <w:r>
              <w:rPr>
                <w:sz w:val="20"/>
              </w:rPr>
              <w:t>by</w:t>
            </w:r>
            <w:r>
              <w:rPr>
                <w:spacing w:val="-3"/>
                <w:sz w:val="20"/>
              </w:rPr>
              <w:t xml:space="preserve"> </w:t>
            </w:r>
            <w:r>
              <w:rPr>
                <w:sz w:val="20"/>
              </w:rPr>
              <w:t>regulation</w:t>
            </w:r>
            <w:r>
              <w:rPr>
                <w:spacing w:val="-3"/>
                <w:sz w:val="20"/>
              </w:rPr>
              <w:t xml:space="preserve"> </w:t>
            </w:r>
            <w:r>
              <w:rPr>
                <w:sz w:val="20"/>
              </w:rPr>
              <w:t>or</w:t>
            </w:r>
            <w:r>
              <w:rPr>
                <w:spacing w:val="-3"/>
                <w:sz w:val="20"/>
              </w:rPr>
              <w:t xml:space="preserve"> </w:t>
            </w:r>
            <w:r>
              <w:rPr>
                <w:sz w:val="20"/>
              </w:rPr>
              <w:t>order</w:t>
            </w:r>
            <w:r>
              <w:rPr>
                <w:spacing w:val="-3"/>
                <w:sz w:val="20"/>
              </w:rPr>
              <w:t xml:space="preserve"> </w:t>
            </w:r>
            <w:r>
              <w:rPr>
                <w:sz w:val="20"/>
              </w:rPr>
              <w:t>issued</w:t>
            </w:r>
            <w:r>
              <w:rPr>
                <w:spacing w:val="-3"/>
                <w:sz w:val="20"/>
              </w:rPr>
              <w:t xml:space="preserve"> </w:t>
            </w:r>
            <w:r>
              <w:rPr>
                <w:sz w:val="20"/>
              </w:rPr>
              <w:t>under</w:t>
            </w:r>
            <w:r>
              <w:rPr>
                <w:spacing w:val="-3"/>
                <w:sz w:val="20"/>
              </w:rPr>
              <w:t xml:space="preserve"> </w:t>
            </w:r>
            <w:r>
              <w:rPr>
                <w:sz w:val="20"/>
              </w:rPr>
              <w:t>sections 512(m)(5)(A) and 504(a)(3)(A) of the Act, and will permit access to, or copying or verification of such records by FDA.</w:t>
            </w:r>
          </w:p>
        </w:tc>
      </w:tr>
      <w:tr w14:paraId="6C405C43" w14:textId="77777777" w:rsidTr="00486536">
        <w:tblPrEx>
          <w:tblW w:w="0" w:type="auto"/>
          <w:tblInd w:w="134" w:type="dxa"/>
          <w:tblLayout w:type="fixed"/>
          <w:tblCellMar>
            <w:left w:w="0" w:type="dxa"/>
            <w:right w:w="0" w:type="dxa"/>
          </w:tblCellMar>
          <w:tblLook w:val="01E0"/>
        </w:tblPrEx>
        <w:trPr>
          <w:trHeight w:hRule="exact" w:val="2919"/>
        </w:trPr>
        <w:tc>
          <w:tcPr>
            <w:tcW w:w="11156" w:type="dxa"/>
            <w:gridSpan w:val="4"/>
            <w:tcBorders>
              <w:top w:val="single" w:sz="4" w:space="0" w:color="000000"/>
              <w:bottom w:val="single" w:sz="4" w:space="0" w:color="000000"/>
            </w:tcBorders>
          </w:tcPr>
          <w:p w:rsidR="00734E36" w14:paraId="200383C6" w14:textId="77777777">
            <w:pPr>
              <w:pStyle w:val="TableParagraph"/>
              <w:spacing w:before="3"/>
              <w:ind w:left="64"/>
              <w:rPr>
                <w:sz w:val="20"/>
              </w:rPr>
            </w:pPr>
            <w:r>
              <w:rPr>
                <w:sz w:val="20"/>
              </w:rPr>
              <w:t xml:space="preserve">As a Medicated Feed Mill Licensee, you have committed </w:t>
            </w:r>
            <w:r>
              <w:rPr>
                <w:spacing w:val="-5"/>
                <w:sz w:val="20"/>
              </w:rPr>
              <w:t>to:</w:t>
            </w:r>
          </w:p>
          <w:p w:rsidR="00734E36" w14:paraId="41E2F847" w14:textId="77777777">
            <w:pPr>
              <w:pStyle w:val="TableParagraph"/>
              <w:numPr>
                <w:ilvl w:val="0"/>
                <w:numId w:val="1"/>
              </w:numPr>
              <w:tabs>
                <w:tab w:val="left" w:pos="450"/>
              </w:tabs>
              <w:spacing w:before="162" w:line="249" w:lineRule="auto"/>
              <w:ind w:left="450" w:right="470"/>
              <w:rPr>
                <w:position w:val="1"/>
                <w:sz w:val="20"/>
              </w:rPr>
            </w:pPr>
            <w:r>
              <w:rPr>
                <w:sz w:val="20"/>
              </w:rPr>
              <w:t>Possessing</w:t>
            </w:r>
            <w:r>
              <w:rPr>
                <w:spacing w:val="-3"/>
                <w:sz w:val="20"/>
              </w:rPr>
              <w:t xml:space="preserve"> </w:t>
            </w:r>
            <w:r>
              <w:rPr>
                <w:sz w:val="20"/>
              </w:rPr>
              <w:t>current</w:t>
            </w:r>
            <w:r>
              <w:rPr>
                <w:spacing w:val="-3"/>
                <w:sz w:val="20"/>
              </w:rPr>
              <w:t xml:space="preserve"> </w:t>
            </w:r>
            <w:r>
              <w:rPr>
                <w:sz w:val="20"/>
              </w:rPr>
              <w:t>approved</w:t>
            </w:r>
            <w:r>
              <w:rPr>
                <w:spacing w:val="-3"/>
                <w:sz w:val="20"/>
              </w:rPr>
              <w:t xml:space="preserve"> </w:t>
            </w:r>
            <w:r>
              <w:rPr>
                <w:sz w:val="20"/>
              </w:rPr>
              <w:t>or</w:t>
            </w:r>
            <w:r>
              <w:rPr>
                <w:spacing w:val="-3"/>
                <w:sz w:val="20"/>
              </w:rPr>
              <w:t xml:space="preserve"> </w:t>
            </w:r>
            <w:r>
              <w:rPr>
                <w:sz w:val="20"/>
              </w:rPr>
              <w:t>index</w:t>
            </w:r>
            <w:r>
              <w:rPr>
                <w:spacing w:val="-3"/>
                <w:sz w:val="20"/>
              </w:rPr>
              <w:t xml:space="preserve"> </w:t>
            </w:r>
            <w:r>
              <w:rPr>
                <w:sz w:val="20"/>
              </w:rPr>
              <w:t>listed</w:t>
            </w:r>
            <w:r>
              <w:rPr>
                <w:spacing w:val="-3"/>
                <w:sz w:val="20"/>
              </w:rPr>
              <w:t xml:space="preserve"> </w:t>
            </w:r>
            <w:r>
              <w:rPr>
                <w:sz w:val="20"/>
              </w:rPr>
              <w:t>Type</w:t>
            </w:r>
            <w:r>
              <w:rPr>
                <w:spacing w:val="-3"/>
                <w:sz w:val="20"/>
              </w:rPr>
              <w:t xml:space="preserve"> </w:t>
            </w:r>
            <w:r>
              <w:rPr>
                <w:sz w:val="20"/>
              </w:rPr>
              <w:t>B</w:t>
            </w:r>
            <w:r>
              <w:rPr>
                <w:spacing w:val="-3"/>
                <w:sz w:val="20"/>
              </w:rPr>
              <w:t xml:space="preserve"> </w:t>
            </w:r>
            <w:r>
              <w:rPr>
                <w:sz w:val="20"/>
              </w:rPr>
              <w:t>and/or</w:t>
            </w:r>
            <w:r>
              <w:rPr>
                <w:spacing w:val="-3"/>
                <w:sz w:val="20"/>
              </w:rPr>
              <w:t xml:space="preserve"> </w:t>
            </w:r>
            <w:r>
              <w:rPr>
                <w:sz w:val="20"/>
              </w:rPr>
              <w:t>Type</w:t>
            </w:r>
            <w:r>
              <w:rPr>
                <w:spacing w:val="-3"/>
                <w:sz w:val="20"/>
              </w:rPr>
              <w:t xml:space="preserve"> </w:t>
            </w:r>
            <w:r>
              <w:rPr>
                <w:sz w:val="20"/>
              </w:rPr>
              <w:t>C</w:t>
            </w:r>
            <w:r>
              <w:rPr>
                <w:spacing w:val="-3"/>
                <w:sz w:val="20"/>
              </w:rPr>
              <w:t xml:space="preserve"> </w:t>
            </w:r>
            <w:r>
              <w:rPr>
                <w:sz w:val="20"/>
              </w:rPr>
              <w:t>Medicated</w:t>
            </w:r>
            <w:r>
              <w:rPr>
                <w:spacing w:val="-3"/>
                <w:sz w:val="20"/>
              </w:rPr>
              <w:t xml:space="preserve"> </w:t>
            </w:r>
            <w:r>
              <w:rPr>
                <w:sz w:val="20"/>
              </w:rPr>
              <w:t>Feed</w:t>
            </w:r>
            <w:r>
              <w:rPr>
                <w:spacing w:val="-3"/>
                <w:sz w:val="20"/>
              </w:rPr>
              <w:t xml:space="preserve"> </w:t>
            </w:r>
            <w:r>
              <w:rPr>
                <w:sz w:val="20"/>
              </w:rPr>
              <w:t>labeling</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Type</w:t>
            </w:r>
            <w:r>
              <w:rPr>
                <w:spacing w:val="-3"/>
                <w:sz w:val="20"/>
              </w:rPr>
              <w:t xml:space="preserve"> </w:t>
            </w:r>
            <w:r>
              <w:rPr>
                <w:sz w:val="20"/>
              </w:rPr>
              <w:t>B</w:t>
            </w:r>
            <w:r>
              <w:rPr>
                <w:spacing w:val="-3"/>
                <w:sz w:val="20"/>
              </w:rPr>
              <w:t xml:space="preserve"> </w:t>
            </w:r>
            <w:r>
              <w:rPr>
                <w:sz w:val="20"/>
              </w:rPr>
              <w:t>and/or Type C medicated feed to be manufactured prior to receiving the Type A Medicated Article containing such drug.</w:t>
            </w:r>
          </w:p>
          <w:p w:rsidR="00734E36" w14:paraId="3B5BA238" w14:textId="77777777">
            <w:pPr>
              <w:pStyle w:val="TableParagraph"/>
              <w:numPr>
                <w:ilvl w:val="0"/>
                <w:numId w:val="1"/>
              </w:numPr>
              <w:tabs>
                <w:tab w:val="left" w:pos="450"/>
              </w:tabs>
              <w:spacing w:before="103"/>
              <w:ind w:left="450" w:hanging="180"/>
              <w:rPr>
                <w:sz w:val="20"/>
              </w:rPr>
            </w:pPr>
            <w:r>
              <w:rPr>
                <w:sz w:val="20"/>
              </w:rPr>
              <w:t xml:space="preserve">Renewing drug establishment registration each year with the FDA as required by 21 CFR </w:t>
            </w:r>
            <w:r>
              <w:rPr>
                <w:spacing w:val="-4"/>
                <w:sz w:val="20"/>
              </w:rPr>
              <w:t>207.</w:t>
            </w:r>
          </w:p>
          <w:p w:rsidR="00734E36" w14:paraId="456B23CC" w14:textId="77777777">
            <w:pPr>
              <w:pStyle w:val="TableParagraph"/>
              <w:numPr>
                <w:ilvl w:val="0"/>
                <w:numId w:val="1"/>
              </w:numPr>
              <w:tabs>
                <w:tab w:val="left" w:pos="450"/>
              </w:tabs>
              <w:spacing w:before="114" w:line="249" w:lineRule="auto"/>
              <w:ind w:left="450" w:right="359" w:hanging="181"/>
              <w:rPr>
                <w:position w:val="1"/>
                <w:sz w:val="20"/>
              </w:rPr>
            </w:pPr>
            <w:r>
              <w:rPr>
                <w:sz w:val="20"/>
              </w:rPr>
              <w:t>Using only non-drug feed components recognized in the Official Publication of the Association of American Feed Control</w:t>
            </w:r>
            <w:r>
              <w:rPr>
                <w:spacing w:val="-3"/>
                <w:sz w:val="20"/>
              </w:rPr>
              <w:t xml:space="preserve"> </w:t>
            </w:r>
            <w:r>
              <w:rPr>
                <w:sz w:val="20"/>
              </w:rPr>
              <w:t>Officials</w:t>
            </w:r>
            <w:r>
              <w:rPr>
                <w:spacing w:val="-3"/>
                <w:sz w:val="20"/>
              </w:rPr>
              <w:t xml:space="preserve"> </w:t>
            </w:r>
            <w:r>
              <w:rPr>
                <w:sz w:val="20"/>
              </w:rPr>
              <w:t>(AAFCO)</w:t>
            </w:r>
            <w:r>
              <w:rPr>
                <w:spacing w:val="-3"/>
                <w:sz w:val="20"/>
              </w:rPr>
              <w:t xml:space="preserve"> </w:t>
            </w:r>
            <w:r>
              <w:rPr>
                <w:sz w:val="20"/>
              </w:rPr>
              <w:t>or</w:t>
            </w:r>
            <w:r>
              <w:rPr>
                <w:spacing w:val="-3"/>
                <w:sz w:val="20"/>
              </w:rPr>
              <w:t xml:space="preserve"> </w:t>
            </w:r>
            <w:r>
              <w:rPr>
                <w:sz w:val="20"/>
              </w:rPr>
              <w:t>sanctioned</w:t>
            </w:r>
            <w:r>
              <w:rPr>
                <w:spacing w:val="-3"/>
                <w:sz w:val="20"/>
              </w:rPr>
              <w:t xml:space="preserve"> </w:t>
            </w:r>
            <w:r>
              <w:rPr>
                <w:sz w:val="20"/>
              </w:rPr>
              <w:t>by</w:t>
            </w:r>
            <w:r>
              <w:rPr>
                <w:spacing w:val="-3"/>
                <w:sz w:val="20"/>
              </w:rPr>
              <w:t xml:space="preserve"> </w:t>
            </w:r>
            <w:r>
              <w:rPr>
                <w:sz w:val="20"/>
              </w:rPr>
              <w:t>FDA</w:t>
            </w:r>
            <w:r>
              <w:rPr>
                <w:spacing w:val="-3"/>
                <w:sz w:val="20"/>
              </w:rPr>
              <w:t xml:space="preserve"> </w:t>
            </w:r>
            <w:r>
              <w:rPr>
                <w:sz w:val="20"/>
              </w:rPr>
              <w:t>under</w:t>
            </w:r>
            <w:r>
              <w:rPr>
                <w:spacing w:val="-3"/>
                <w:sz w:val="20"/>
              </w:rPr>
              <w:t xml:space="preserve"> </w:t>
            </w:r>
            <w:r>
              <w:rPr>
                <w:sz w:val="20"/>
              </w:rPr>
              <w:t>21</w:t>
            </w:r>
            <w:r>
              <w:rPr>
                <w:spacing w:val="-3"/>
                <w:sz w:val="20"/>
              </w:rPr>
              <w:t xml:space="preserve"> </w:t>
            </w:r>
            <w:r>
              <w:rPr>
                <w:sz w:val="20"/>
              </w:rPr>
              <w:t>CFR</w:t>
            </w:r>
            <w:r>
              <w:rPr>
                <w:spacing w:val="-3"/>
                <w:sz w:val="20"/>
              </w:rPr>
              <w:t xml:space="preserve"> </w:t>
            </w:r>
            <w:r>
              <w:rPr>
                <w:sz w:val="20"/>
              </w:rPr>
              <w:t>573,</w:t>
            </w:r>
            <w:r>
              <w:rPr>
                <w:spacing w:val="-3"/>
                <w:sz w:val="20"/>
              </w:rPr>
              <w:t xml:space="preserve"> </w:t>
            </w:r>
            <w:r>
              <w:rPr>
                <w:sz w:val="20"/>
              </w:rPr>
              <w:t>582</w:t>
            </w:r>
            <w:r>
              <w:rPr>
                <w:spacing w:val="-3"/>
                <w:sz w:val="20"/>
              </w:rPr>
              <w:t xml:space="preserve"> </w:t>
            </w:r>
            <w:r>
              <w:rPr>
                <w:sz w:val="20"/>
              </w:rPr>
              <w:t>and</w:t>
            </w:r>
            <w:r>
              <w:rPr>
                <w:spacing w:val="-3"/>
                <w:sz w:val="20"/>
              </w:rPr>
              <w:t xml:space="preserve"> </w:t>
            </w:r>
            <w:r>
              <w:rPr>
                <w:sz w:val="20"/>
              </w:rPr>
              <w:t>584</w:t>
            </w:r>
            <w:r>
              <w:rPr>
                <w:spacing w:val="-3"/>
                <w:sz w:val="20"/>
              </w:rPr>
              <w:t xml:space="preserve"> </w:t>
            </w:r>
            <w:r>
              <w:rPr>
                <w:sz w:val="20"/>
              </w:rPr>
              <w:t>as</w:t>
            </w:r>
            <w:r>
              <w:rPr>
                <w:spacing w:val="-3"/>
                <w:sz w:val="20"/>
              </w:rPr>
              <w:t xml:space="preserve"> </w:t>
            </w:r>
            <w:r>
              <w:rPr>
                <w:sz w:val="20"/>
              </w:rPr>
              <w:t>suitable</w:t>
            </w:r>
            <w:r>
              <w:rPr>
                <w:spacing w:val="-3"/>
                <w:sz w:val="20"/>
              </w:rPr>
              <w:t xml:space="preserve"> </w:t>
            </w:r>
            <w:r>
              <w:rPr>
                <w:sz w:val="20"/>
              </w:rPr>
              <w:t>for</w:t>
            </w:r>
            <w:r>
              <w:rPr>
                <w:spacing w:val="-3"/>
                <w:sz w:val="20"/>
              </w:rPr>
              <w:t xml:space="preserve"> </w:t>
            </w:r>
            <w:r>
              <w:rPr>
                <w:sz w:val="20"/>
              </w:rPr>
              <w:t>use</w:t>
            </w:r>
            <w:r>
              <w:rPr>
                <w:spacing w:val="-3"/>
                <w:sz w:val="20"/>
              </w:rPr>
              <w:t xml:space="preserve"> </w:t>
            </w:r>
            <w:r>
              <w:rPr>
                <w:sz w:val="20"/>
              </w:rPr>
              <w:t>in</w:t>
            </w:r>
            <w:r>
              <w:rPr>
                <w:spacing w:val="-3"/>
                <w:sz w:val="20"/>
              </w:rPr>
              <w:t xml:space="preserve"> </w:t>
            </w:r>
            <w:r>
              <w:rPr>
                <w:sz w:val="20"/>
              </w:rPr>
              <w:t>animal</w:t>
            </w:r>
            <w:r>
              <w:rPr>
                <w:spacing w:val="-3"/>
                <w:sz w:val="20"/>
              </w:rPr>
              <w:t xml:space="preserve"> </w:t>
            </w:r>
            <w:r>
              <w:rPr>
                <w:sz w:val="20"/>
              </w:rPr>
              <w:t>feeds.</w:t>
            </w:r>
          </w:p>
          <w:p w:rsidR="00734E36" w14:paraId="3A4920B4" w14:textId="77777777">
            <w:pPr>
              <w:pStyle w:val="TableParagraph"/>
              <w:numPr>
                <w:ilvl w:val="0"/>
                <w:numId w:val="1"/>
              </w:numPr>
              <w:tabs>
                <w:tab w:val="left" w:pos="450"/>
              </w:tabs>
              <w:spacing w:before="101"/>
              <w:ind w:left="450" w:hanging="180"/>
              <w:rPr>
                <w:sz w:val="20"/>
              </w:rPr>
            </w:pPr>
            <w:r>
              <w:rPr>
                <w:sz w:val="20"/>
              </w:rPr>
              <w:t xml:space="preserve">Supplementing your license application promptly when changes in ownership or address </w:t>
            </w:r>
            <w:r>
              <w:rPr>
                <w:spacing w:val="-2"/>
                <w:sz w:val="20"/>
              </w:rPr>
              <w:t>occur.</w:t>
            </w:r>
          </w:p>
          <w:p w:rsidR="00734E36" w14:paraId="227859D5" w14:textId="77777777">
            <w:pPr>
              <w:pStyle w:val="TableParagraph"/>
              <w:numPr>
                <w:ilvl w:val="0"/>
                <w:numId w:val="1"/>
              </w:numPr>
              <w:tabs>
                <w:tab w:val="left" w:pos="450"/>
              </w:tabs>
              <w:spacing w:before="118"/>
              <w:ind w:left="450" w:hanging="180"/>
              <w:rPr>
                <w:sz w:val="20"/>
              </w:rPr>
            </w:pPr>
            <w:r>
              <w:rPr>
                <w:sz w:val="20"/>
              </w:rPr>
              <w:t xml:space="preserve">Complying with all other applicable provisions of the </w:t>
            </w:r>
            <w:r>
              <w:rPr>
                <w:spacing w:val="-4"/>
                <w:sz w:val="20"/>
              </w:rPr>
              <w:t>Act.</w:t>
            </w:r>
          </w:p>
          <w:p w:rsidR="00734E36" w14:paraId="7E1AFBF2" w14:textId="77777777">
            <w:pPr>
              <w:pStyle w:val="TableParagraph"/>
              <w:numPr>
                <w:ilvl w:val="0"/>
                <w:numId w:val="1"/>
              </w:numPr>
              <w:tabs>
                <w:tab w:val="left" w:pos="450"/>
              </w:tabs>
              <w:spacing w:before="116"/>
              <w:ind w:left="450" w:hanging="180"/>
              <w:rPr>
                <w:sz w:val="20"/>
              </w:rPr>
            </w:pPr>
            <w:r>
              <w:rPr>
                <w:spacing w:val="-2"/>
                <w:sz w:val="20"/>
              </w:rPr>
              <w:t>For further information see</w:t>
            </w:r>
            <w:r>
              <w:rPr>
                <w:spacing w:val="-3"/>
                <w:sz w:val="20"/>
              </w:rPr>
              <w:t xml:space="preserve"> </w:t>
            </w:r>
            <w:r>
              <w:rPr>
                <w:color w:val="0000FF"/>
                <w:spacing w:val="-2"/>
                <w:sz w:val="20"/>
                <w:u w:val="single" w:color="0000FF"/>
              </w:rPr>
              <w:t>https://</w:t>
            </w:r>
            <w:hyperlink r:id="rId4">
              <w:r>
                <w:rPr>
                  <w:color w:val="0000FF"/>
                  <w:spacing w:val="-2"/>
                  <w:sz w:val="20"/>
                  <w:u w:val="single" w:color="0000FF"/>
                </w:rPr>
                <w:t>www.fda.gov/AnimalVeterinary/Products/AnimalFoodFeeds/MedicatedFeed/default.htm</w:t>
              </w:r>
            </w:hyperlink>
          </w:p>
        </w:tc>
      </w:tr>
      <w:tr w14:paraId="00EFAC99" w14:textId="77777777" w:rsidTr="00486536">
        <w:tblPrEx>
          <w:tblW w:w="0" w:type="auto"/>
          <w:tblInd w:w="134" w:type="dxa"/>
          <w:tblLayout w:type="fixed"/>
          <w:tblCellMar>
            <w:left w:w="0" w:type="dxa"/>
            <w:right w:w="0" w:type="dxa"/>
          </w:tblCellMar>
          <w:tblLook w:val="01E0"/>
        </w:tblPrEx>
        <w:trPr>
          <w:trHeight w:hRule="exact" w:val="723"/>
        </w:trPr>
        <w:tc>
          <w:tcPr>
            <w:tcW w:w="11156" w:type="dxa"/>
            <w:gridSpan w:val="4"/>
            <w:tcBorders>
              <w:top w:val="single" w:sz="4" w:space="0" w:color="000000"/>
              <w:bottom w:val="single" w:sz="4" w:space="0" w:color="000000"/>
            </w:tcBorders>
          </w:tcPr>
          <w:p w:rsidR="00734E36" w14:paraId="7C205F29" w14:textId="077FE7B0">
            <w:pPr>
              <w:pStyle w:val="TableParagraph"/>
              <w:spacing w:before="130" w:line="204" w:lineRule="exact"/>
              <w:ind w:left="871" w:right="558" w:hanging="807"/>
              <w:rPr>
                <w:sz w:val="18"/>
              </w:rPr>
            </w:pPr>
            <w:r w:rsidRPr="00486536">
              <w:rPr>
                <w:color w:val="0070C0"/>
                <w:spacing w:val="-2"/>
                <w:sz w:val="18"/>
              </w:rPr>
              <w:t xml:space="preserve">EMAIL TO (via attachment): </w:t>
            </w:r>
            <w:hyperlink r:id="rId5" w:history="1">
              <w:r w:rsidRPr="00975BF2" w:rsidR="004E573A">
                <w:rPr>
                  <w:rStyle w:val="Hyperlink"/>
                  <w:spacing w:val="-2"/>
                  <w:sz w:val="18"/>
                </w:rPr>
                <w:t>MedicatedFeedsTeam@fda.hhs.gov</w:t>
              </w:r>
            </w:hyperlink>
            <w:r>
              <w:rPr>
                <w:spacing w:val="-2"/>
                <w:sz w:val="18"/>
              </w:rPr>
              <w:t xml:space="preserve"> </w:t>
            </w:r>
            <w:r>
              <w:rPr>
                <w:b/>
                <w:bCs/>
                <w:spacing w:val="-2"/>
                <w:sz w:val="18"/>
              </w:rPr>
              <w:t xml:space="preserve">or </w:t>
            </w:r>
            <w:r w:rsidR="004E573A">
              <w:rPr>
                <w:spacing w:val="-2"/>
                <w:sz w:val="18"/>
              </w:rPr>
              <w:t>MAIL</w:t>
            </w:r>
            <w:r w:rsidR="004E573A">
              <w:rPr>
                <w:spacing w:val="-3"/>
                <w:sz w:val="18"/>
              </w:rPr>
              <w:t xml:space="preserve"> </w:t>
            </w:r>
            <w:r w:rsidR="004E573A">
              <w:rPr>
                <w:spacing w:val="-2"/>
                <w:sz w:val="18"/>
              </w:rPr>
              <w:t>TO:</w:t>
            </w:r>
            <w:r w:rsidR="004E573A">
              <w:rPr>
                <w:spacing w:val="-3"/>
                <w:sz w:val="18"/>
              </w:rPr>
              <w:t xml:space="preserve"> </w:t>
            </w:r>
            <w:r w:rsidR="004E573A">
              <w:rPr>
                <w:spacing w:val="-2"/>
                <w:sz w:val="18"/>
              </w:rPr>
              <w:t>U.S.</w:t>
            </w:r>
            <w:r w:rsidR="004E573A">
              <w:rPr>
                <w:spacing w:val="-3"/>
                <w:sz w:val="18"/>
              </w:rPr>
              <w:t xml:space="preserve"> </w:t>
            </w:r>
            <w:r w:rsidR="004E573A">
              <w:rPr>
                <w:spacing w:val="-2"/>
                <w:sz w:val="18"/>
              </w:rPr>
              <w:t>Food</w:t>
            </w:r>
            <w:r w:rsidR="004E573A">
              <w:rPr>
                <w:spacing w:val="-3"/>
                <w:sz w:val="18"/>
              </w:rPr>
              <w:t xml:space="preserve"> </w:t>
            </w:r>
            <w:r w:rsidR="004E573A">
              <w:rPr>
                <w:spacing w:val="-2"/>
                <w:sz w:val="18"/>
              </w:rPr>
              <w:t>and</w:t>
            </w:r>
            <w:r w:rsidR="004E573A">
              <w:rPr>
                <w:spacing w:val="-3"/>
                <w:sz w:val="18"/>
              </w:rPr>
              <w:t xml:space="preserve"> </w:t>
            </w:r>
            <w:r w:rsidR="004E573A">
              <w:rPr>
                <w:spacing w:val="-2"/>
                <w:sz w:val="18"/>
              </w:rPr>
              <w:t>Drug</w:t>
            </w:r>
            <w:r w:rsidR="004E573A">
              <w:rPr>
                <w:spacing w:val="-3"/>
                <w:sz w:val="18"/>
              </w:rPr>
              <w:t xml:space="preserve"> </w:t>
            </w:r>
            <w:r w:rsidR="004E573A">
              <w:rPr>
                <w:spacing w:val="-2"/>
                <w:sz w:val="18"/>
              </w:rPr>
              <w:t>Administration,</w:t>
            </w:r>
            <w:r w:rsidR="004E573A">
              <w:rPr>
                <w:spacing w:val="-3"/>
                <w:sz w:val="18"/>
              </w:rPr>
              <w:t xml:space="preserve"> </w:t>
            </w:r>
            <w:r w:rsidR="004E573A">
              <w:rPr>
                <w:spacing w:val="-2"/>
                <w:sz w:val="18"/>
              </w:rPr>
              <w:t>CVM,</w:t>
            </w:r>
            <w:r w:rsidR="004E573A">
              <w:rPr>
                <w:spacing w:val="-3"/>
                <w:sz w:val="18"/>
              </w:rPr>
              <w:t xml:space="preserve"> </w:t>
            </w:r>
            <w:r w:rsidR="004E573A">
              <w:rPr>
                <w:spacing w:val="-2"/>
                <w:sz w:val="18"/>
              </w:rPr>
              <w:t>Division</w:t>
            </w:r>
            <w:r w:rsidR="004E573A">
              <w:rPr>
                <w:spacing w:val="-3"/>
                <w:sz w:val="18"/>
              </w:rPr>
              <w:t xml:space="preserve"> </w:t>
            </w:r>
            <w:r w:rsidR="004E573A">
              <w:rPr>
                <w:spacing w:val="-2"/>
                <w:sz w:val="18"/>
              </w:rPr>
              <w:t>of</w:t>
            </w:r>
            <w:r w:rsidR="004E573A">
              <w:rPr>
                <w:spacing w:val="-3"/>
                <w:sz w:val="18"/>
              </w:rPr>
              <w:t xml:space="preserve"> </w:t>
            </w:r>
            <w:r w:rsidR="004E573A">
              <w:rPr>
                <w:spacing w:val="-2"/>
                <w:sz w:val="18"/>
              </w:rPr>
              <w:t>Food</w:t>
            </w:r>
            <w:r w:rsidR="004E573A">
              <w:rPr>
                <w:spacing w:val="-3"/>
                <w:sz w:val="18"/>
              </w:rPr>
              <w:t xml:space="preserve"> </w:t>
            </w:r>
            <w:r w:rsidR="004E573A">
              <w:rPr>
                <w:spacing w:val="-2"/>
                <w:sz w:val="18"/>
              </w:rPr>
              <w:t>Compliance</w:t>
            </w:r>
            <w:r w:rsidR="004E573A">
              <w:rPr>
                <w:spacing w:val="-3"/>
                <w:sz w:val="18"/>
              </w:rPr>
              <w:t xml:space="preserve"> </w:t>
            </w:r>
            <w:r w:rsidRPr="00486536" w:rsidR="004E573A">
              <w:rPr>
                <w:strike/>
                <w:color w:val="FF0000"/>
                <w:spacing w:val="-2"/>
                <w:sz w:val="18"/>
              </w:rPr>
              <w:t>HFV-236,</w:t>
            </w:r>
            <w:r w:rsidRPr="00486536" w:rsidR="004E573A">
              <w:rPr>
                <w:strike/>
                <w:color w:val="FF0000"/>
                <w:spacing w:val="-3"/>
                <w:sz w:val="18"/>
              </w:rPr>
              <w:t xml:space="preserve"> </w:t>
            </w:r>
            <w:r w:rsidRPr="00486536" w:rsidR="004E573A">
              <w:rPr>
                <w:strike/>
                <w:color w:val="FF0000"/>
                <w:spacing w:val="-2"/>
                <w:sz w:val="18"/>
              </w:rPr>
              <w:t>MPN4,</w:t>
            </w:r>
            <w:r w:rsidRPr="00486536" w:rsidR="004E573A">
              <w:rPr>
                <w:strike/>
                <w:color w:val="FF0000"/>
                <w:spacing w:val="-3"/>
                <w:sz w:val="18"/>
              </w:rPr>
              <w:t xml:space="preserve"> </w:t>
            </w:r>
            <w:r w:rsidRPr="00486536" w:rsidR="004E573A">
              <w:rPr>
                <w:strike/>
                <w:color w:val="FF0000"/>
                <w:spacing w:val="-2"/>
                <w:sz w:val="18"/>
              </w:rPr>
              <w:t>Room</w:t>
            </w:r>
            <w:r w:rsidRPr="00486536" w:rsidR="004E573A">
              <w:rPr>
                <w:strike/>
                <w:color w:val="FF0000"/>
                <w:spacing w:val="-3"/>
                <w:sz w:val="18"/>
              </w:rPr>
              <w:t xml:space="preserve"> </w:t>
            </w:r>
            <w:r w:rsidRPr="00486536" w:rsidR="004E573A">
              <w:rPr>
                <w:strike/>
                <w:color w:val="FF0000"/>
                <w:spacing w:val="-2"/>
                <w:sz w:val="18"/>
              </w:rPr>
              <w:t>176</w:t>
            </w:r>
            <w:r w:rsidR="004E573A">
              <w:rPr>
                <w:spacing w:val="-2"/>
                <w:sz w:val="18"/>
              </w:rPr>
              <w:t>,</w:t>
            </w:r>
            <w:r w:rsidR="004E573A">
              <w:rPr>
                <w:spacing w:val="-3"/>
                <w:sz w:val="18"/>
              </w:rPr>
              <w:t xml:space="preserve"> </w:t>
            </w:r>
            <w:r w:rsidR="004E573A">
              <w:rPr>
                <w:spacing w:val="-2"/>
                <w:sz w:val="18"/>
              </w:rPr>
              <w:t>12225</w:t>
            </w:r>
            <w:r w:rsidR="004E573A">
              <w:rPr>
                <w:spacing w:val="-3"/>
                <w:sz w:val="18"/>
              </w:rPr>
              <w:t xml:space="preserve"> </w:t>
            </w:r>
            <w:r w:rsidR="004E573A">
              <w:rPr>
                <w:spacing w:val="-2"/>
                <w:sz w:val="18"/>
              </w:rPr>
              <w:t>Wilkins</w:t>
            </w:r>
            <w:r w:rsidR="004E573A">
              <w:rPr>
                <w:spacing w:val="-3"/>
                <w:sz w:val="18"/>
              </w:rPr>
              <w:t xml:space="preserve"> </w:t>
            </w:r>
            <w:r w:rsidR="004E573A">
              <w:rPr>
                <w:spacing w:val="-2"/>
                <w:sz w:val="18"/>
              </w:rPr>
              <w:t xml:space="preserve">Avenue, </w:t>
            </w:r>
            <w:r w:rsidR="004E573A">
              <w:rPr>
                <w:sz w:val="18"/>
              </w:rPr>
              <w:t>Rockville,</w:t>
            </w:r>
            <w:r w:rsidR="004E573A">
              <w:rPr>
                <w:spacing w:val="-3"/>
                <w:sz w:val="18"/>
              </w:rPr>
              <w:t xml:space="preserve"> </w:t>
            </w:r>
            <w:r w:rsidR="004E573A">
              <w:rPr>
                <w:sz w:val="18"/>
              </w:rPr>
              <w:t>MD</w:t>
            </w:r>
            <w:r w:rsidR="004E573A">
              <w:rPr>
                <w:spacing w:val="-3"/>
                <w:sz w:val="18"/>
              </w:rPr>
              <w:t xml:space="preserve"> </w:t>
            </w:r>
            <w:r w:rsidR="004E573A">
              <w:rPr>
                <w:sz w:val="18"/>
              </w:rPr>
              <w:t>20852.</w:t>
            </w:r>
            <w:r w:rsidR="004E573A">
              <w:rPr>
                <w:spacing w:val="-3"/>
                <w:sz w:val="18"/>
              </w:rPr>
              <w:t xml:space="preserve"> </w:t>
            </w:r>
            <w:r w:rsidRPr="00486536" w:rsidR="004E573A">
              <w:rPr>
                <w:strike/>
                <w:color w:val="FF0000"/>
                <w:sz w:val="18"/>
              </w:rPr>
              <w:t>License</w:t>
            </w:r>
            <w:r w:rsidRPr="00486536" w:rsidR="004E573A">
              <w:rPr>
                <w:strike/>
                <w:color w:val="FF0000"/>
                <w:spacing w:val="-3"/>
                <w:sz w:val="18"/>
              </w:rPr>
              <w:t xml:space="preserve"> </w:t>
            </w:r>
            <w:r w:rsidRPr="00486536" w:rsidR="004E573A">
              <w:rPr>
                <w:strike/>
                <w:color w:val="FF0000"/>
                <w:sz w:val="18"/>
              </w:rPr>
              <w:t>application</w:t>
            </w:r>
            <w:r w:rsidRPr="00486536" w:rsidR="004E573A">
              <w:rPr>
                <w:strike/>
                <w:color w:val="FF0000"/>
                <w:spacing w:val="-3"/>
                <w:sz w:val="18"/>
              </w:rPr>
              <w:t xml:space="preserve"> </w:t>
            </w:r>
            <w:r w:rsidRPr="00486536" w:rsidR="004E573A">
              <w:rPr>
                <w:strike/>
                <w:color w:val="FF0000"/>
                <w:sz w:val="18"/>
              </w:rPr>
              <w:t>should</w:t>
            </w:r>
            <w:r w:rsidRPr="00486536" w:rsidR="004E573A">
              <w:rPr>
                <w:strike/>
                <w:color w:val="FF0000"/>
                <w:spacing w:val="-3"/>
                <w:sz w:val="18"/>
              </w:rPr>
              <w:t xml:space="preserve"> </w:t>
            </w:r>
            <w:r w:rsidRPr="00486536" w:rsidR="004E573A">
              <w:rPr>
                <w:strike/>
                <w:color w:val="FF0000"/>
                <w:sz w:val="18"/>
              </w:rPr>
              <w:t>have</w:t>
            </w:r>
            <w:r w:rsidRPr="00486536" w:rsidR="004E573A">
              <w:rPr>
                <w:strike/>
                <w:color w:val="FF0000"/>
                <w:spacing w:val="-3"/>
                <w:sz w:val="18"/>
              </w:rPr>
              <w:t xml:space="preserve"> </w:t>
            </w:r>
            <w:r w:rsidRPr="00486536" w:rsidR="004E573A">
              <w:rPr>
                <w:strike/>
                <w:color w:val="FF0000"/>
                <w:sz w:val="18"/>
              </w:rPr>
              <w:t>an</w:t>
            </w:r>
            <w:r w:rsidRPr="00486536" w:rsidR="004E573A">
              <w:rPr>
                <w:strike/>
                <w:color w:val="FF0000"/>
                <w:spacing w:val="-3"/>
                <w:sz w:val="18"/>
              </w:rPr>
              <w:t xml:space="preserve"> </w:t>
            </w:r>
            <w:r w:rsidRPr="00486536" w:rsidR="004E573A">
              <w:rPr>
                <w:strike/>
                <w:color w:val="FF0000"/>
                <w:sz w:val="18"/>
              </w:rPr>
              <w:t>original</w:t>
            </w:r>
            <w:r w:rsidRPr="00486536" w:rsidR="004E573A">
              <w:rPr>
                <w:strike/>
                <w:color w:val="FF0000"/>
                <w:spacing w:val="-3"/>
                <w:sz w:val="18"/>
              </w:rPr>
              <w:t xml:space="preserve"> </w:t>
            </w:r>
            <w:r w:rsidRPr="00486536" w:rsidR="004E573A">
              <w:rPr>
                <w:strike/>
                <w:color w:val="FF0000"/>
                <w:sz w:val="18"/>
              </w:rPr>
              <w:t>handwritten</w:t>
            </w:r>
            <w:r w:rsidRPr="00486536" w:rsidR="004E573A">
              <w:rPr>
                <w:strike/>
                <w:color w:val="FF0000"/>
                <w:spacing w:val="-3"/>
                <w:sz w:val="18"/>
              </w:rPr>
              <w:t xml:space="preserve"> </w:t>
            </w:r>
            <w:r w:rsidRPr="00486536" w:rsidR="004E573A">
              <w:rPr>
                <w:strike/>
                <w:color w:val="FF0000"/>
                <w:sz w:val="18"/>
              </w:rPr>
              <w:t>(in</w:t>
            </w:r>
            <w:r w:rsidRPr="00486536" w:rsidR="004E573A">
              <w:rPr>
                <w:strike/>
                <w:color w:val="FF0000"/>
                <w:spacing w:val="-3"/>
                <w:sz w:val="18"/>
              </w:rPr>
              <w:t xml:space="preserve"> </w:t>
            </w:r>
            <w:r w:rsidRPr="00486536" w:rsidR="004E573A">
              <w:rPr>
                <w:strike/>
                <w:color w:val="FF0000"/>
                <w:sz w:val="18"/>
              </w:rPr>
              <w:t>ink)</w:t>
            </w:r>
            <w:r w:rsidRPr="00486536" w:rsidR="004E573A">
              <w:rPr>
                <w:strike/>
                <w:color w:val="FF0000"/>
                <w:spacing w:val="-3"/>
                <w:sz w:val="18"/>
              </w:rPr>
              <w:t xml:space="preserve"> </w:t>
            </w:r>
            <w:r w:rsidRPr="00486536" w:rsidR="004E573A">
              <w:rPr>
                <w:strike/>
                <w:color w:val="FF0000"/>
                <w:sz w:val="18"/>
              </w:rPr>
              <w:t>signature</w:t>
            </w:r>
            <w:r w:rsidR="004E573A">
              <w:rPr>
                <w:sz w:val="18"/>
              </w:rPr>
              <w:t>.</w:t>
            </w:r>
          </w:p>
        </w:tc>
      </w:tr>
      <w:tr w14:paraId="02F34DA5" w14:textId="77777777">
        <w:tblPrEx>
          <w:tblW w:w="0" w:type="auto"/>
          <w:tblInd w:w="134" w:type="dxa"/>
          <w:tblLayout w:type="fixed"/>
          <w:tblCellMar>
            <w:left w:w="0" w:type="dxa"/>
            <w:right w:w="0" w:type="dxa"/>
          </w:tblCellMar>
          <w:tblLook w:val="01E0"/>
        </w:tblPrEx>
        <w:trPr>
          <w:trHeight w:hRule="exact" w:val="600"/>
        </w:trPr>
        <w:tc>
          <w:tcPr>
            <w:tcW w:w="11156" w:type="dxa"/>
            <w:gridSpan w:val="4"/>
            <w:tcBorders>
              <w:top w:val="single" w:sz="4" w:space="0" w:color="000000"/>
              <w:bottom w:val="single" w:sz="4" w:space="0" w:color="000000"/>
            </w:tcBorders>
          </w:tcPr>
          <w:p w:rsidR="00734E36" w14:paraId="05BD1113" w14:textId="77777777">
            <w:pPr>
              <w:pStyle w:val="TableParagraph"/>
              <w:spacing w:before="75"/>
              <w:ind w:left="235"/>
              <w:jc w:val="center"/>
              <w:rPr>
                <w:sz w:val="18"/>
              </w:rPr>
            </w:pPr>
            <w:r>
              <w:rPr>
                <w:sz w:val="18"/>
              </w:rPr>
              <w:t xml:space="preserve">I CERTIFY that all of the statements made in this application are true and complete to the best of my knowledge and </w:t>
            </w:r>
            <w:r>
              <w:rPr>
                <w:spacing w:val="-2"/>
                <w:sz w:val="18"/>
              </w:rPr>
              <w:t>ability.</w:t>
            </w:r>
          </w:p>
          <w:p w:rsidR="00734E36" w14:paraId="4144AED1" w14:textId="77777777">
            <w:pPr>
              <w:pStyle w:val="TableParagraph"/>
              <w:spacing w:before="9"/>
              <w:ind w:left="235" w:right="101"/>
              <w:jc w:val="center"/>
              <w:rPr>
                <w:b/>
                <w:i/>
                <w:sz w:val="18"/>
              </w:rPr>
            </w:pPr>
            <w:r>
              <w:rPr>
                <w:b/>
                <w:i/>
                <w:sz w:val="18"/>
              </w:rPr>
              <w:t xml:space="preserve">WARNING: A willfully false certification is a criminal offense. U.S. Code, Title 18, Sec. </w:t>
            </w:r>
            <w:r>
              <w:rPr>
                <w:b/>
                <w:i/>
                <w:spacing w:val="-2"/>
                <w:sz w:val="18"/>
              </w:rPr>
              <w:t>1001.</w:t>
            </w:r>
          </w:p>
        </w:tc>
      </w:tr>
      <w:tr w14:paraId="52927911" w14:textId="77777777">
        <w:tblPrEx>
          <w:tblW w:w="0" w:type="auto"/>
          <w:tblInd w:w="134" w:type="dxa"/>
          <w:tblLayout w:type="fixed"/>
          <w:tblCellMar>
            <w:left w:w="0" w:type="dxa"/>
            <w:right w:w="0" w:type="dxa"/>
          </w:tblCellMar>
          <w:tblLook w:val="01E0"/>
        </w:tblPrEx>
        <w:trPr>
          <w:trHeight w:hRule="exact" w:val="720"/>
        </w:trPr>
        <w:tc>
          <w:tcPr>
            <w:tcW w:w="6612" w:type="dxa"/>
            <w:tcBorders>
              <w:top w:val="single" w:sz="4" w:space="0" w:color="000000"/>
              <w:bottom w:val="single" w:sz="4" w:space="0" w:color="000000"/>
              <w:right w:val="single" w:sz="4" w:space="0" w:color="000000"/>
            </w:tcBorders>
          </w:tcPr>
          <w:p w:rsidR="00734E36" w14:paraId="4AF672A1" w14:textId="544D6C3E">
            <w:pPr>
              <w:pStyle w:val="TableParagraph"/>
              <w:spacing w:line="179" w:lineRule="exact"/>
              <w:ind w:left="64"/>
              <w:rPr>
                <w:sz w:val="16"/>
              </w:rPr>
            </w:pPr>
            <w:r>
              <w:rPr>
                <w:sz w:val="16"/>
              </w:rPr>
              <w:t xml:space="preserve">NAME OF RESPONSIBLE INDIVIDUAL FOR THIS MANUFACTURING </w:t>
            </w:r>
            <w:r>
              <w:rPr>
                <w:spacing w:val="-2"/>
                <w:sz w:val="16"/>
              </w:rPr>
              <w:t xml:space="preserve">SITE </w:t>
            </w:r>
            <w:r w:rsidRPr="004E573A">
              <w:rPr>
                <w:color w:val="0070C0"/>
                <w:spacing w:val="-2"/>
                <w:sz w:val="16"/>
              </w:rPr>
              <w:t>(printed or typed)</w:t>
            </w:r>
            <w:r>
              <w:rPr>
                <w:spacing w:val="-2"/>
                <w:sz w:val="16"/>
              </w:rPr>
              <w:t>:</w:t>
            </w:r>
          </w:p>
        </w:tc>
        <w:tc>
          <w:tcPr>
            <w:tcW w:w="4544" w:type="dxa"/>
            <w:gridSpan w:val="3"/>
            <w:tcBorders>
              <w:top w:val="single" w:sz="4" w:space="0" w:color="000000"/>
              <w:left w:val="single" w:sz="4" w:space="0" w:color="000000"/>
              <w:bottom w:val="single" w:sz="4" w:space="0" w:color="000000"/>
            </w:tcBorders>
          </w:tcPr>
          <w:p w:rsidR="00734E36" w14:paraId="6B987376" w14:textId="25044AFF">
            <w:pPr>
              <w:pStyle w:val="TableParagraph"/>
              <w:spacing w:line="179" w:lineRule="exact"/>
              <w:ind w:left="58"/>
              <w:rPr>
                <w:sz w:val="16"/>
              </w:rPr>
            </w:pPr>
            <w:r>
              <w:rPr>
                <w:sz w:val="16"/>
              </w:rPr>
              <w:t xml:space="preserve">TITLE OF MOST RESPONSIBLE </w:t>
            </w:r>
            <w:r>
              <w:rPr>
                <w:spacing w:val="-2"/>
                <w:sz w:val="16"/>
              </w:rPr>
              <w:t xml:space="preserve">INDIVIDUAL </w:t>
            </w:r>
            <w:r w:rsidRPr="004E573A">
              <w:rPr>
                <w:color w:val="0070C0"/>
                <w:spacing w:val="-2"/>
                <w:sz w:val="16"/>
              </w:rPr>
              <w:t>(printed or typed)</w:t>
            </w:r>
            <w:r>
              <w:rPr>
                <w:spacing w:val="-2"/>
                <w:sz w:val="16"/>
              </w:rPr>
              <w:t>:</w:t>
            </w:r>
          </w:p>
        </w:tc>
      </w:tr>
      <w:tr w14:paraId="7A508BF3" w14:textId="77777777">
        <w:tblPrEx>
          <w:tblW w:w="0" w:type="auto"/>
          <w:tblInd w:w="134" w:type="dxa"/>
          <w:tblLayout w:type="fixed"/>
          <w:tblCellMar>
            <w:left w:w="0" w:type="dxa"/>
            <w:right w:w="0" w:type="dxa"/>
          </w:tblCellMar>
          <w:tblLook w:val="01E0"/>
        </w:tblPrEx>
        <w:trPr>
          <w:trHeight w:hRule="exact" w:val="704"/>
        </w:trPr>
        <w:tc>
          <w:tcPr>
            <w:tcW w:w="7930" w:type="dxa"/>
            <w:gridSpan w:val="3"/>
            <w:tcBorders>
              <w:top w:val="single" w:sz="4" w:space="0" w:color="000000"/>
              <w:right w:val="single" w:sz="4" w:space="0" w:color="000000"/>
            </w:tcBorders>
          </w:tcPr>
          <w:p w:rsidR="00734E36" w14:paraId="583B5D1D" w14:textId="77777777">
            <w:pPr>
              <w:pStyle w:val="TableParagraph"/>
              <w:spacing w:line="170" w:lineRule="exact"/>
              <w:ind w:left="64"/>
              <w:rPr>
                <w:i/>
                <w:sz w:val="16"/>
              </w:rPr>
            </w:pPr>
            <w:r>
              <w:rPr>
                <w:sz w:val="16"/>
              </w:rPr>
              <w:t xml:space="preserve">SIGNATURE OF RESPONSIBLE INDIVIDUAL: </w:t>
            </w:r>
            <w:r>
              <w:rPr>
                <w:i/>
                <w:sz w:val="16"/>
              </w:rPr>
              <w:t xml:space="preserve">(application must be signed and </w:t>
            </w:r>
            <w:r>
              <w:rPr>
                <w:i/>
                <w:spacing w:val="-2"/>
                <w:sz w:val="16"/>
              </w:rPr>
              <w:t>dated)</w:t>
            </w:r>
          </w:p>
        </w:tc>
        <w:tc>
          <w:tcPr>
            <w:tcW w:w="3226" w:type="dxa"/>
            <w:tcBorders>
              <w:top w:val="single" w:sz="4" w:space="0" w:color="000000"/>
              <w:left w:val="single" w:sz="4" w:space="0" w:color="000000"/>
            </w:tcBorders>
          </w:tcPr>
          <w:p w:rsidR="00734E36" w14:paraId="786FF680" w14:textId="77777777">
            <w:pPr>
              <w:pStyle w:val="TableParagraph"/>
              <w:spacing w:line="164" w:lineRule="exact"/>
              <w:ind w:left="57"/>
              <w:rPr>
                <w:sz w:val="16"/>
              </w:rPr>
            </w:pPr>
            <w:r>
              <w:rPr>
                <w:spacing w:val="-2"/>
                <w:sz w:val="16"/>
              </w:rPr>
              <w:t>DATE:</w:t>
            </w:r>
          </w:p>
        </w:tc>
      </w:tr>
    </w:tbl>
    <w:p w:rsidR="00734E36" w14:paraId="7F15E86D" w14:textId="77777777">
      <w:pPr>
        <w:tabs>
          <w:tab w:val="left" w:pos="9373"/>
        </w:tabs>
        <w:spacing w:before="10"/>
        <w:ind w:left="140"/>
        <w:rPr>
          <w:rFonts w:ascii="Times New Roman"/>
          <w:sz w:val="12"/>
        </w:rPr>
      </w:pPr>
      <w:r>
        <w:rPr>
          <w:b/>
          <w:sz w:val="18"/>
        </w:rPr>
        <w:t>FORM</w:t>
      </w:r>
      <w:r>
        <w:rPr>
          <w:b/>
          <w:spacing w:val="-2"/>
          <w:sz w:val="18"/>
        </w:rPr>
        <w:t xml:space="preserve"> </w:t>
      </w:r>
      <w:r>
        <w:rPr>
          <w:b/>
          <w:sz w:val="18"/>
        </w:rPr>
        <w:t>FDA</w:t>
      </w:r>
      <w:r>
        <w:rPr>
          <w:b/>
          <w:spacing w:val="-2"/>
          <w:sz w:val="18"/>
        </w:rPr>
        <w:t xml:space="preserve"> </w:t>
      </w:r>
      <w:r>
        <w:rPr>
          <w:b/>
          <w:sz w:val="18"/>
        </w:rPr>
        <w:t>3448</w:t>
      </w:r>
      <w:r>
        <w:rPr>
          <w:b/>
          <w:spacing w:val="-1"/>
          <w:sz w:val="18"/>
        </w:rPr>
        <w:t xml:space="preserve"> </w:t>
      </w:r>
      <w:r>
        <w:rPr>
          <w:b/>
          <w:spacing w:val="-2"/>
          <w:sz w:val="18"/>
        </w:rPr>
        <w:t>(1/23)</w:t>
      </w:r>
      <w:r>
        <w:rPr>
          <w:b/>
          <w:sz w:val="18"/>
        </w:rPr>
        <w:tab/>
      </w:r>
      <w:r>
        <w:rPr>
          <w:rFonts w:ascii="Times New Roman"/>
          <w:sz w:val="10"/>
        </w:rPr>
        <w:t>PSC</w:t>
      </w:r>
      <w:r>
        <w:rPr>
          <w:rFonts w:ascii="Times New Roman"/>
          <w:spacing w:val="-1"/>
          <w:sz w:val="10"/>
        </w:rPr>
        <w:t xml:space="preserve"> </w:t>
      </w:r>
      <w:r>
        <w:rPr>
          <w:rFonts w:ascii="Times New Roman"/>
          <w:sz w:val="10"/>
        </w:rPr>
        <w:t>Publishing</w:t>
      </w:r>
      <w:r>
        <w:rPr>
          <w:rFonts w:ascii="Times New Roman"/>
          <w:spacing w:val="-1"/>
          <w:sz w:val="10"/>
        </w:rPr>
        <w:t xml:space="preserve"> </w:t>
      </w:r>
      <w:r>
        <w:rPr>
          <w:rFonts w:ascii="Times New Roman"/>
          <w:sz w:val="10"/>
        </w:rPr>
        <w:t>Services</w:t>
      </w:r>
      <w:r>
        <w:rPr>
          <w:rFonts w:ascii="Times New Roman"/>
          <w:spacing w:val="-2"/>
          <w:sz w:val="10"/>
        </w:rPr>
        <w:t xml:space="preserve"> </w:t>
      </w:r>
      <w:r>
        <w:rPr>
          <w:rFonts w:ascii="Times New Roman"/>
          <w:sz w:val="10"/>
        </w:rPr>
        <w:t>(301) 443-6740</w:t>
      </w:r>
      <w:r>
        <w:rPr>
          <w:rFonts w:ascii="Times New Roman"/>
          <w:spacing w:val="43"/>
          <w:sz w:val="10"/>
        </w:rPr>
        <w:t xml:space="preserve">  </w:t>
      </w:r>
      <w:r>
        <w:rPr>
          <w:rFonts w:ascii="Times New Roman"/>
          <w:spacing w:val="-5"/>
          <w:sz w:val="12"/>
        </w:rPr>
        <w:t>EF</w:t>
      </w:r>
    </w:p>
    <w:p w:rsidR="00734E36" w14:paraId="0682A73F" w14:textId="77777777">
      <w:pPr>
        <w:rPr>
          <w:rFonts w:ascii="Times New Roman"/>
          <w:sz w:val="12"/>
        </w:rPr>
        <w:sectPr>
          <w:type w:val="continuous"/>
          <w:pgSz w:w="12240" w:h="15840"/>
          <w:pgMar w:top="520" w:right="420" w:bottom="280" w:left="400" w:header="720" w:footer="720" w:gutter="0"/>
          <w:cols w:space="720"/>
        </w:sectPr>
      </w:pPr>
    </w:p>
    <w:p w:rsidR="00734E36" w14:paraId="5D56C2EC" w14:textId="77777777">
      <w:pPr>
        <w:spacing w:before="77"/>
        <w:ind w:left="1" w:right="26"/>
        <w:jc w:val="center"/>
        <w:rPr>
          <w:sz w:val="18"/>
        </w:rPr>
      </w:pPr>
      <w:r>
        <w:rPr>
          <w:sz w:val="18"/>
        </w:rPr>
        <w:t xml:space="preserve">This section applies only to requirements of the Paperwork Reduction Act of </w:t>
      </w:r>
      <w:r>
        <w:rPr>
          <w:spacing w:val="-2"/>
          <w:sz w:val="18"/>
        </w:rPr>
        <w:t>1995.</w:t>
      </w:r>
    </w:p>
    <w:p w:rsidR="00734E36" w14:paraId="6480C9EC" w14:textId="77777777">
      <w:pPr>
        <w:spacing w:before="96"/>
        <w:ind w:right="26"/>
        <w:jc w:val="center"/>
        <w:rPr>
          <w:b/>
          <w:sz w:val="18"/>
        </w:rPr>
      </w:pPr>
      <w:r>
        <w:rPr>
          <w:b/>
          <w:sz w:val="18"/>
        </w:rPr>
        <w:t xml:space="preserve">*DO NOT SEND YOUR COMPLETED FORM TO THE PRA STAFF EMAIL ADDRESS </w:t>
      </w:r>
      <w:r>
        <w:rPr>
          <w:b/>
          <w:spacing w:val="-2"/>
          <w:sz w:val="18"/>
        </w:rPr>
        <w:t>BELOW.*</w:t>
      </w:r>
    </w:p>
    <w:p w:rsidR="00734E36" w14:paraId="3BCF5C0B" w14:textId="77777777">
      <w:pPr>
        <w:pStyle w:val="BodyText"/>
        <w:spacing w:before="130" w:line="237" w:lineRule="auto"/>
        <w:ind w:left="836" w:right="872" w:hanging="1"/>
        <w:jc w:val="both"/>
      </w:pPr>
      <w:r>
        <w:t>The burden time for this collection of information is estimated to average 15 minutes per response, including the time to review instructions, search existing data sources, gather and maintain the data needed and complete and review the collection of information. Send comments regarding this burden estimate or any other aspect of this information collection, including suggestions for reducing this burden, to:</w:t>
      </w:r>
    </w:p>
    <w:p w:rsidR="00734E36" w14:paraId="1D0AEEC3" w14:textId="77777777">
      <w:pPr>
        <w:pStyle w:val="BodyText"/>
        <w:spacing w:before="7"/>
        <w:rPr>
          <w:sz w:val="10"/>
        </w:rPr>
      </w:pPr>
    </w:p>
    <w:p w:rsidR="00734E36" w14:paraId="47765D5F" w14:textId="77777777">
      <w:pPr>
        <w:rPr>
          <w:sz w:val="10"/>
        </w:rPr>
        <w:sectPr>
          <w:pgSz w:w="12240" w:h="15840"/>
          <w:pgMar w:top="920" w:right="420" w:bottom="280" w:left="400" w:header="720" w:footer="720" w:gutter="0"/>
          <w:cols w:space="720"/>
        </w:sectPr>
      </w:pPr>
    </w:p>
    <w:p w:rsidR="00734E36" w14:paraId="22E8D7A3" w14:textId="77777777">
      <w:pPr>
        <w:pStyle w:val="BodyText"/>
        <w:spacing w:before="95" w:line="237" w:lineRule="auto"/>
        <w:ind w:left="1503"/>
      </w:pPr>
      <w:r>
        <w:t>Department</w:t>
      </w:r>
      <w:r>
        <w:rPr>
          <w:spacing w:val="-8"/>
        </w:rPr>
        <w:t xml:space="preserve"> </w:t>
      </w:r>
      <w:r>
        <w:t>of</w:t>
      </w:r>
      <w:r>
        <w:rPr>
          <w:spacing w:val="-8"/>
        </w:rPr>
        <w:t xml:space="preserve"> </w:t>
      </w:r>
      <w:r>
        <w:t>Health</w:t>
      </w:r>
      <w:r>
        <w:rPr>
          <w:spacing w:val="-8"/>
        </w:rPr>
        <w:t xml:space="preserve"> </w:t>
      </w:r>
      <w:r>
        <w:t>and</w:t>
      </w:r>
      <w:r>
        <w:rPr>
          <w:spacing w:val="-8"/>
        </w:rPr>
        <w:t xml:space="preserve"> </w:t>
      </w:r>
      <w:r>
        <w:t>Human</w:t>
      </w:r>
      <w:r>
        <w:rPr>
          <w:spacing w:val="-8"/>
        </w:rPr>
        <w:t xml:space="preserve"> </w:t>
      </w:r>
      <w:r>
        <w:t>Services Food and Drug Administration</w:t>
      </w:r>
    </w:p>
    <w:p w:rsidR="00734E36" w14:paraId="59A53EB0" w14:textId="77777777">
      <w:pPr>
        <w:pStyle w:val="BodyText"/>
        <w:spacing w:line="227" w:lineRule="exact"/>
        <w:ind w:left="1503"/>
      </w:pPr>
      <w:r>
        <w:t xml:space="preserve">Office of </w:t>
      </w:r>
      <w:r>
        <w:rPr>
          <w:spacing w:val="-2"/>
        </w:rPr>
        <w:t>Operations</w:t>
      </w:r>
    </w:p>
    <w:p w:rsidR="00734E36" w14:paraId="3362C1CD" w14:textId="77777777">
      <w:pPr>
        <w:pStyle w:val="BodyText"/>
        <w:spacing w:line="228" w:lineRule="exact"/>
        <w:ind w:left="1503"/>
      </w:pPr>
      <w:r>
        <w:t xml:space="preserve">Paperwork Reduction Act (PRA) </w:t>
      </w:r>
      <w:r>
        <w:rPr>
          <w:spacing w:val="-2"/>
        </w:rPr>
        <w:t>Staff</w:t>
      </w:r>
    </w:p>
    <w:p w:rsidR="00734E36" w14:paraId="6EB1A378" w14:textId="77777777">
      <w:pPr>
        <w:spacing w:line="229" w:lineRule="exact"/>
        <w:ind w:left="1503"/>
        <w:rPr>
          <w:i/>
          <w:sz w:val="20"/>
        </w:rPr>
      </w:pPr>
      <w:hyperlink r:id="rId6">
        <w:r w:rsidR="004E573A">
          <w:rPr>
            <w:i/>
            <w:spacing w:val="-2"/>
            <w:sz w:val="20"/>
          </w:rPr>
          <w:t>PRAStaff@fda.hhs.gov</w:t>
        </w:r>
      </w:hyperlink>
    </w:p>
    <w:p w:rsidR="00734E36" w14:paraId="2FD9362B" w14:textId="77777777">
      <w:pPr>
        <w:spacing w:before="121" w:line="249" w:lineRule="auto"/>
        <w:ind w:left="1069" w:right="1449"/>
        <w:jc w:val="center"/>
        <w:rPr>
          <w:i/>
          <w:sz w:val="18"/>
        </w:rPr>
      </w:pPr>
      <w:r>
        <w:br w:type="column"/>
      </w:r>
      <w:r>
        <w:rPr>
          <w:i/>
          <w:sz w:val="18"/>
        </w:rPr>
        <w:t>"An agency may not conduct or sponsor, and</w:t>
      </w:r>
      <w:r>
        <w:rPr>
          <w:i/>
          <w:spacing w:val="-5"/>
          <w:sz w:val="18"/>
        </w:rPr>
        <w:t xml:space="preserve"> </w:t>
      </w:r>
      <w:r>
        <w:rPr>
          <w:i/>
          <w:sz w:val="18"/>
        </w:rPr>
        <w:t>a</w:t>
      </w:r>
      <w:r>
        <w:rPr>
          <w:i/>
          <w:spacing w:val="-5"/>
          <w:sz w:val="18"/>
        </w:rPr>
        <w:t xml:space="preserve"> </w:t>
      </w:r>
      <w:r>
        <w:rPr>
          <w:i/>
          <w:sz w:val="18"/>
        </w:rPr>
        <w:t>person</w:t>
      </w:r>
      <w:r>
        <w:rPr>
          <w:i/>
          <w:spacing w:val="-5"/>
          <w:sz w:val="18"/>
        </w:rPr>
        <w:t xml:space="preserve"> </w:t>
      </w:r>
      <w:r>
        <w:rPr>
          <w:i/>
          <w:sz w:val="18"/>
        </w:rPr>
        <w:t>is</w:t>
      </w:r>
      <w:r>
        <w:rPr>
          <w:i/>
          <w:spacing w:val="-5"/>
          <w:sz w:val="18"/>
        </w:rPr>
        <w:t xml:space="preserve"> </w:t>
      </w:r>
      <w:r>
        <w:rPr>
          <w:i/>
          <w:sz w:val="18"/>
        </w:rPr>
        <w:t>not</w:t>
      </w:r>
      <w:r>
        <w:rPr>
          <w:i/>
          <w:spacing w:val="-5"/>
          <w:sz w:val="18"/>
        </w:rPr>
        <w:t xml:space="preserve"> </w:t>
      </w:r>
      <w:r>
        <w:rPr>
          <w:i/>
          <w:sz w:val="18"/>
        </w:rPr>
        <w:t>required</w:t>
      </w:r>
      <w:r>
        <w:rPr>
          <w:i/>
          <w:spacing w:val="-5"/>
          <w:sz w:val="18"/>
        </w:rPr>
        <w:t xml:space="preserve"> </w:t>
      </w:r>
      <w:r>
        <w:rPr>
          <w:i/>
          <w:sz w:val="18"/>
        </w:rPr>
        <w:t>to</w:t>
      </w:r>
      <w:r>
        <w:rPr>
          <w:i/>
          <w:spacing w:val="-5"/>
          <w:sz w:val="18"/>
        </w:rPr>
        <w:t xml:space="preserve"> </w:t>
      </w:r>
      <w:r>
        <w:rPr>
          <w:i/>
          <w:sz w:val="18"/>
        </w:rPr>
        <w:t>respond</w:t>
      </w:r>
      <w:r>
        <w:rPr>
          <w:i/>
          <w:spacing w:val="-5"/>
          <w:sz w:val="18"/>
        </w:rPr>
        <w:t xml:space="preserve"> </w:t>
      </w:r>
      <w:r>
        <w:rPr>
          <w:i/>
          <w:sz w:val="18"/>
        </w:rPr>
        <w:t>to,</w:t>
      </w:r>
      <w:r>
        <w:rPr>
          <w:i/>
          <w:spacing w:val="-5"/>
          <w:sz w:val="18"/>
        </w:rPr>
        <w:t xml:space="preserve"> </w:t>
      </w:r>
      <w:r>
        <w:rPr>
          <w:i/>
          <w:sz w:val="18"/>
        </w:rPr>
        <w:t>a collection of information unless it displays a currently valid OMB control number."</w:t>
      </w:r>
    </w:p>
    <w:p w:rsidR="00734E36" w14:paraId="3AFFE7F6" w14:textId="77777777">
      <w:pPr>
        <w:spacing w:line="249" w:lineRule="auto"/>
        <w:jc w:val="center"/>
        <w:rPr>
          <w:sz w:val="18"/>
        </w:rPr>
        <w:sectPr>
          <w:type w:val="continuous"/>
          <w:pgSz w:w="12240" w:h="15840"/>
          <w:pgMar w:top="520" w:right="420" w:bottom="280" w:left="400" w:header="720" w:footer="720" w:gutter="0"/>
          <w:cols w:num="2" w:space="720" w:equalWidth="0">
            <w:col w:w="5317" w:space="40"/>
            <w:col w:w="6063"/>
          </w:cols>
        </w:sectPr>
      </w:pPr>
    </w:p>
    <w:p w:rsidR="00734E36" w14:paraId="0672A821" w14:textId="77777777">
      <w:pPr>
        <w:pStyle w:val="BodyText"/>
        <w:rPr>
          <w:i/>
          <w:sz w:val="18"/>
        </w:rPr>
      </w:pPr>
      <w:r>
        <w:rPr>
          <w:noProof/>
        </w:rPr>
        <mc:AlternateContent>
          <mc:Choice Requires="wpg">
            <w:drawing>
              <wp:anchor distT="0" distB="0" distL="0" distR="0" simplePos="0" relativeHeight="251672576" behindDoc="1" locked="0" layoutInCell="1" allowOverlap="1">
                <wp:simplePos x="0" y="0"/>
                <wp:positionH relativeFrom="page">
                  <wp:posOffset>334486</wp:posOffset>
                </wp:positionH>
                <wp:positionV relativeFrom="page">
                  <wp:posOffset>496563</wp:posOffset>
                </wp:positionV>
                <wp:extent cx="7099934" cy="9157335"/>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099934" cy="9157335"/>
                          <a:chOff x="0" y="0"/>
                          <a:chExt cx="7099934" cy="9157335"/>
                        </a:xfrm>
                      </wpg:grpSpPr>
                      <wps:wsp xmlns:wps="http://schemas.microsoft.com/office/word/2010/wordprocessingShape">
                        <wps:cNvPr id="26" name="Graphic 26"/>
                        <wps:cNvSpPr/>
                        <wps:spPr>
                          <a:xfrm>
                            <a:off x="189236" y="6356"/>
                            <a:ext cx="6720840" cy="1270"/>
                          </a:xfrm>
                          <a:custGeom>
                            <a:avLst/>
                            <a:gdLst/>
                            <a:rect l="l" t="t" r="r" b="b"/>
                            <a:pathLst>
                              <a:path fill="norm" w="6720840" stroke="1">
                                <a:moveTo>
                                  <a:pt x="0" y="0"/>
                                </a:moveTo>
                                <a:lnTo>
                                  <a:pt x="6720840" y="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189236" y="9150356"/>
                            <a:ext cx="6720840" cy="1270"/>
                          </a:xfrm>
                          <a:custGeom>
                            <a:avLst/>
                            <a:gdLst/>
                            <a:rect l="l" t="t" r="r" b="b"/>
                            <a:pathLst>
                              <a:path fill="norm" w="6720840" stroke="1">
                                <a:moveTo>
                                  <a:pt x="0" y="0"/>
                                </a:moveTo>
                                <a:lnTo>
                                  <a:pt x="6720840" y="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7092956" y="189236"/>
                            <a:ext cx="1270" cy="8778240"/>
                          </a:xfrm>
                          <a:custGeom>
                            <a:avLst/>
                            <a:gdLst/>
                            <a:rect l="l" t="t" r="r" b="b"/>
                            <a:pathLst>
                              <a:path fill="norm" h="8778240" stroke="1">
                                <a:moveTo>
                                  <a:pt x="0" y="0"/>
                                </a:moveTo>
                                <a:lnTo>
                                  <a:pt x="0" y="877824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6356" y="189236"/>
                            <a:ext cx="1270" cy="8778240"/>
                          </a:xfrm>
                          <a:custGeom>
                            <a:avLst/>
                            <a:gdLst/>
                            <a:rect l="l" t="t" r="r" b="b"/>
                            <a:pathLst>
                              <a:path fill="norm" h="8778240" stroke="1">
                                <a:moveTo>
                                  <a:pt x="0" y="0"/>
                                </a:moveTo>
                                <a:lnTo>
                                  <a:pt x="0" y="877824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6" y="8967476"/>
                            <a:ext cx="189230" cy="189230"/>
                          </a:xfrm>
                          <a:custGeom>
                            <a:avLst/>
                            <a:gdLst/>
                            <a:rect l="l" t="t" r="r" b="b"/>
                            <a:pathLst>
                              <a:path fill="norm" h="189230" w="189230" stroke="1">
                                <a:moveTo>
                                  <a:pt x="6350" y="0"/>
                                </a:moveTo>
                                <a:lnTo>
                                  <a:pt x="6350" y="189229"/>
                                </a:lnTo>
                              </a:path>
                              <a:path fill="norm" h="189230" w="189230" stroke="1">
                                <a:moveTo>
                                  <a:pt x="0" y="182879"/>
                                </a:moveTo>
                                <a:lnTo>
                                  <a:pt x="189230" y="182879"/>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6910076" y="8967476"/>
                            <a:ext cx="189230" cy="189230"/>
                          </a:xfrm>
                          <a:custGeom>
                            <a:avLst/>
                            <a:gdLst/>
                            <a:rect l="l" t="t" r="r" b="b"/>
                            <a:pathLst>
                              <a:path fill="norm" h="189230" w="189230" stroke="1">
                                <a:moveTo>
                                  <a:pt x="0" y="182879"/>
                                </a:moveTo>
                                <a:lnTo>
                                  <a:pt x="189230" y="182879"/>
                                </a:lnTo>
                              </a:path>
                              <a:path fill="norm" h="189230" w="189230" stroke="1">
                                <a:moveTo>
                                  <a:pt x="182880" y="189229"/>
                                </a:moveTo>
                                <a:lnTo>
                                  <a:pt x="182880" y="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6910076" y="6"/>
                            <a:ext cx="189230" cy="189230"/>
                          </a:xfrm>
                          <a:custGeom>
                            <a:avLst/>
                            <a:gdLst/>
                            <a:rect l="l" t="t" r="r" b="b"/>
                            <a:pathLst>
                              <a:path fill="norm" h="189230" w="189230" stroke="1">
                                <a:moveTo>
                                  <a:pt x="182879" y="189229"/>
                                </a:moveTo>
                                <a:lnTo>
                                  <a:pt x="182879" y="0"/>
                                </a:lnTo>
                              </a:path>
                              <a:path fill="norm" h="189230" w="189230" stroke="1">
                                <a:moveTo>
                                  <a:pt x="189229" y="6349"/>
                                </a:moveTo>
                                <a:lnTo>
                                  <a:pt x="0" y="6349"/>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6" y="6"/>
                            <a:ext cx="189230" cy="189230"/>
                          </a:xfrm>
                          <a:custGeom>
                            <a:avLst/>
                            <a:gdLst/>
                            <a:rect l="l" t="t" r="r" b="b"/>
                            <a:pathLst>
                              <a:path fill="norm" h="189230" w="189230" stroke="1">
                                <a:moveTo>
                                  <a:pt x="189229" y="6350"/>
                                </a:moveTo>
                                <a:lnTo>
                                  <a:pt x="0" y="6350"/>
                                </a:lnTo>
                              </a:path>
                              <a:path fill="norm" h="189230" w="189230" stroke="1">
                                <a:moveTo>
                                  <a:pt x="6349" y="0"/>
                                </a:moveTo>
                                <a:lnTo>
                                  <a:pt x="6349" y="189230"/>
                                </a:lnTo>
                              </a:path>
                            </a:pathLst>
                          </a:custGeom>
                          <a:ln w="12712">
                            <a:solidFill>
                              <a:srgbClr val="00000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6394" y="2158257"/>
                            <a:ext cx="7087234" cy="1270"/>
                          </a:xfrm>
                          <a:custGeom>
                            <a:avLst/>
                            <a:gdLst/>
                            <a:rect l="l" t="t" r="r" b="b"/>
                            <a:pathLst>
                              <a:path fill="norm" w="7087234" stroke="1">
                                <a:moveTo>
                                  <a:pt x="0" y="0"/>
                                </a:moveTo>
                                <a:lnTo>
                                  <a:pt x="708665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 o:spid="_x0000_s1049" style="width:559.05pt;height:721.05pt;margin-top:39.1pt;margin-left:26.35pt;mso-position-horizontal-relative:page;mso-position-vertical-relative:page;mso-wrap-distance-left:0;mso-wrap-distance-right:0;position:absolute;z-index:-251642880" coordsize="70999,91573">
                <v:shape id="Graphic 26" o:spid="_x0000_s1050" style="width:67208;height:13;left:1892;mso-wrap-style:square;position:absolute;top:63;visibility:visible;v-text-anchor:top" coordsize="6720840,1270" path="m,l6720840,e" filled="f" strokeweight="1pt">
                  <v:path arrowok="t"/>
                </v:shape>
                <v:shape id="Graphic 27" o:spid="_x0000_s1051" style="width:67208;height:13;left:1892;mso-wrap-style:square;position:absolute;top:91503;visibility:visible;v-text-anchor:top" coordsize="6720840,1270" path="m,l6720840,e" filled="f" strokeweight="1pt">
                  <v:path arrowok="t"/>
                </v:shape>
                <v:shape id="Graphic 28" o:spid="_x0000_s1052" style="width:13;height:87782;left:70929;mso-wrap-style:square;position:absolute;top:1892;visibility:visible;v-text-anchor:top" coordsize="1270,8778240" path="m,l,8778240e" filled="f" strokeweight="1pt">
                  <v:path arrowok="t"/>
                </v:shape>
                <v:shape id="Graphic 29" o:spid="_x0000_s1053" style="width:13;height:87782;left:63;mso-wrap-style:square;position:absolute;top:1892;visibility:visible;v-text-anchor:top" coordsize="1270,8778240" path="m,l,8778240e" filled="f" strokeweight="1pt">
                  <v:path arrowok="t"/>
                </v:shape>
                <v:shape id="Graphic 30" o:spid="_x0000_s1054" style="width:1892;height:1893;mso-wrap-style:square;position:absolute;top:89674;visibility:visible;v-text-anchor:top" coordsize="189230,189230" path="m6350,l6350,189229em,182879l189230,182879e" filled="f" strokeweight="1pt">
                  <v:path arrowok="t"/>
                </v:shape>
                <v:shape id="Graphic 31" o:spid="_x0000_s1055" style="width:1893;height:1893;left:69100;mso-wrap-style:square;position:absolute;top:89674;visibility:visible;v-text-anchor:top" coordsize="189230,189230" path="m,182879l189230,182879em182880,189229l182880,e" filled="f" strokeweight="1pt">
                  <v:path arrowok="t"/>
                </v:shape>
                <v:shape id="Graphic 32" o:spid="_x0000_s1056" style="width:1893;height:1892;left:69100;mso-wrap-style:square;position:absolute;visibility:visible;v-text-anchor:top" coordsize="189230,189230" path="m182879,189229l182879,em189229,6349l,6349e" filled="f" strokeweight="1pt">
                  <v:path arrowok="t"/>
                </v:shape>
                <v:shape id="Graphic 33" o:spid="_x0000_s1057" style="width:1892;height:1892;mso-wrap-style:square;position:absolute;visibility:visible;v-text-anchor:top" coordsize="189230,189230" path="m189229,6350l,6350em6349,l6349,189230e" filled="f" strokeweight="1pt">
                  <v:path arrowok="t"/>
                </v:shape>
                <v:shape id="Graphic 34" o:spid="_x0000_s1058" style="width:70873;height:13;left:63;mso-wrap-style:square;position:absolute;top:21582;visibility:visible;v-text-anchor:top" coordsize="7087234,1270" path="m,l7086650,e" filled="f" strokeweight="0.5pt">
                  <v:path arrowok="t"/>
                </v:shape>
              </v:group>
            </w:pict>
          </mc:Fallback>
        </mc:AlternateContent>
      </w:r>
    </w:p>
    <w:p w:rsidR="00734E36" w14:paraId="77A8B2B5" w14:textId="77777777">
      <w:pPr>
        <w:pStyle w:val="BodyText"/>
        <w:rPr>
          <w:i/>
          <w:sz w:val="18"/>
        </w:rPr>
      </w:pPr>
    </w:p>
    <w:p w:rsidR="00734E36" w14:paraId="1DDCB6DA" w14:textId="77777777">
      <w:pPr>
        <w:pStyle w:val="BodyText"/>
        <w:rPr>
          <w:i/>
          <w:sz w:val="18"/>
        </w:rPr>
      </w:pPr>
    </w:p>
    <w:p w:rsidR="00734E36" w14:paraId="375F8EA8" w14:textId="77777777">
      <w:pPr>
        <w:pStyle w:val="BodyText"/>
        <w:rPr>
          <w:i/>
          <w:sz w:val="18"/>
        </w:rPr>
      </w:pPr>
    </w:p>
    <w:p w:rsidR="00734E36" w14:paraId="67F0851E" w14:textId="77777777">
      <w:pPr>
        <w:pStyle w:val="BodyText"/>
        <w:rPr>
          <w:i/>
          <w:sz w:val="18"/>
        </w:rPr>
      </w:pPr>
    </w:p>
    <w:p w:rsidR="00734E36" w14:paraId="112FB1AF" w14:textId="77777777">
      <w:pPr>
        <w:pStyle w:val="BodyText"/>
        <w:rPr>
          <w:i/>
          <w:sz w:val="18"/>
        </w:rPr>
      </w:pPr>
    </w:p>
    <w:p w:rsidR="00734E36" w14:paraId="6DC03B9F" w14:textId="77777777">
      <w:pPr>
        <w:pStyle w:val="BodyText"/>
        <w:rPr>
          <w:i/>
          <w:sz w:val="18"/>
        </w:rPr>
      </w:pPr>
    </w:p>
    <w:p w:rsidR="00734E36" w14:paraId="02BC33AF" w14:textId="77777777">
      <w:pPr>
        <w:pStyle w:val="BodyText"/>
        <w:rPr>
          <w:i/>
          <w:sz w:val="18"/>
        </w:rPr>
      </w:pPr>
    </w:p>
    <w:p w:rsidR="00734E36" w14:paraId="091769DD" w14:textId="77777777">
      <w:pPr>
        <w:pStyle w:val="BodyText"/>
        <w:rPr>
          <w:i/>
          <w:sz w:val="18"/>
        </w:rPr>
      </w:pPr>
    </w:p>
    <w:p w:rsidR="00734E36" w14:paraId="6244F9FC" w14:textId="77777777">
      <w:pPr>
        <w:pStyle w:val="BodyText"/>
        <w:rPr>
          <w:i/>
          <w:sz w:val="18"/>
        </w:rPr>
      </w:pPr>
    </w:p>
    <w:p w:rsidR="00734E36" w14:paraId="0B3719F3" w14:textId="77777777">
      <w:pPr>
        <w:pStyle w:val="BodyText"/>
        <w:rPr>
          <w:i/>
          <w:sz w:val="18"/>
        </w:rPr>
      </w:pPr>
    </w:p>
    <w:p w:rsidR="00734E36" w14:paraId="5BEB2890" w14:textId="77777777">
      <w:pPr>
        <w:pStyle w:val="BodyText"/>
        <w:rPr>
          <w:i/>
          <w:sz w:val="18"/>
        </w:rPr>
      </w:pPr>
    </w:p>
    <w:p w:rsidR="00734E36" w14:paraId="677FF95F" w14:textId="77777777">
      <w:pPr>
        <w:pStyle w:val="BodyText"/>
        <w:rPr>
          <w:i/>
          <w:sz w:val="18"/>
        </w:rPr>
      </w:pPr>
    </w:p>
    <w:p w:rsidR="00734E36" w14:paraId="338EA248" w14:textId="77777777">
      <w:pPr>
        <w:pStyle w:val="BodyText"/>
        <w:rPr>
          <w:i/>
          <w:sz w:val="18"/>
        </w:rPr>
      </w:pPr>
    </w:p>
    <w:p w:rsidR="00734E36" w14:paraId="01F465CC" w14:textId="77777777">
      <w:pPr>
        <w:pStyle w:val="BodyText"/>
        <w:rPr>
          <w:i/>
          <w:sz w:val="18"/>
        </w:rPr>
      </w:pPr>
    </w:p>
    <w:p w:rsidR="00734E36" w14:paraId="17F1FB15" w14:textId="77777777">
      <w:pPr>
        <w:pStyle w:val="BodyText"/>
        <w:rPr>
          <w:i/>
          <w:sz w:val="18"/>
        </w:rPr>
      </w:pPr>
    </w:p>
    <w:p w:rsidR="00734E36" w14:paraId="393A2268" w14:textId="77777777">
      <w:pPr>
        <w:pStyle w:val="BodyText"/>
        <w:rPr>
          <w:i/>
          <w:sz w:val="18"/>
        </w:rPr>
      </w:pPr>
    </w:p>
    <w:p w:rsidR="00734E36" w14:paraId="0646CF18" w14:textId="77777777">
      <w:pPr>
        <w:pStyle w:val="BodyText"/>
        <w:rPr>
          <w:i/>
          <w:sz w:val="18"/>
        </w:rPr>
      </w:pPr>
    </w:p>
    <w:p w:rsidR="00734E36" w14:paraId="658380FE" w14:textId="77777777">
      <w:pPr>
        <w:pStyle w:val="BodyText"/>
        <w:rPr>
          <w:i/>
          <w:sz w:val="18"/>
        </w:rPr>
      </w:pPr>
    </w:p>
    <w:p w:rsidR="00734E36" w14:paraId="00F86FBC" w14:textId="77777777">
      <w:pPr>
        <w:pStyle w:val="BodyText"/>
        <w:rPr>
          <w:i/>
          <w:sz w:val="18"/>
        </w:rPr>
      </w:pPr>
    </w:p>
    <w:p w:rsidR="00734E36" w14:paraId="55E34282" w14:textId="77777777">
      <w:pPr>
        <w:pStyle w:val="BodyText"/>
        <w:rPr>
          <w:i/>
          <w:sz w:val="18"/>
        </w:rPr>
      </w:pPr>
    </w:p>
    <w:p w:rsidR="00734E36" w14:paraId="0A7B4C73" w14:textId="77777777">
      <w:pPr>
        <w:pStyle w:val="BodyText"/>
        <w:rPr>
          <w:i/>
          <w:sz w:val="18"/>
        </w:rPr>
      </w:pPr>
    </w:p>
    <w:p w:rsidR="00734E36" w14:paraId="373080D7" w14:textId="77777777">
      <w:pPr>
        <w:pStyle w:val="BodyText"/>
        <w:rPr>
          <w:i/>
          <w:sz w:val="18"/>
        </w:rPr>
      </w:pPr>
    </w:p>
    <w:p w:rsidR="00734E36" w14:paraId="5ACB8043" w14:textId="77777777">
      <w:pPr>
        <w:pStyle w:val="BodyText"/>
        <w:rPr>
          <w:i/>
          <w:sz w:val="18"/>
        </w:rPr>
      </w:pPr>
    </w:p>
    <w:p w:rsidR="00734E36" w14:paraId="4C04611B" w14:textId="77777777">
      <w:pPr>
        <w:pStyle w:val="BodyText"/>
        <w:rPr>
          <w:i/>
          <w:sz w:val="18"/>
        </w:rPr>
      </w:pPr>
    </w:p>
    <w:p w:rsidR="00734E36" w14:paraId="5F0E2FAF" w14:textId="77777777">
      <w:pPr>
        <w:pStyle w:val="BodyText"/>
        <w:rPr>
          <w:i/>
          <w:sz w:val="18"/>
        </w:rPr>
      </w:pPr>
    </w:p>
    <w:p w:rsidR="00734E36" w14:paraId="3E483579" w14:textId="77777777">
      <w:pPr>
        <w:pStyle w:val="BodyText"/>
        <w:rPr>
          <w:i/>
          <w:sz w:val="18"/>
        </w:rPr>
      </w:pPr>
    </w:p>
    <w:p w:rsidR="00734E36" w14:paraId="7338482F" w14:textId="77777777">
      <w:pPr>
        <w:pStyle w:val="BodyText"/>
        <w:rPr>
          <w:i/>
          <w:sz w:val="18"/>
        </w:rPr>
      </w:pPr>
    </w:p>
    <w:p w:rsidR="00734E36" w14:paraId="51361C1F" w14:textId="77777777">
      <w:pPr>
        <w:pStyle w:val="BodyText"/>
        <w:rPr>
          <w:i/>
          <w:sz w:val="18"/>
        </w:rPr>
      </w:pPr>
    </w:p>
    <w:p w:rsidR="00734E36" w14:paraId="23E1C494" w14:textId="77777777">
      <w:pPr>
        <w:pStyle w:val="BodyText"/>
        <w:rPr>
          <w:i/>
          <w:sz w:val="18"/>
        </w:rPr>
      </w:pPr>
    </w:p>
    <w:p w:rsidR="00734E36" w14:paraId="273F2A26" w14:textId="77777777">
      <w:pPr>
        <w:pStyle w:val="BodyText"/>
        <w:rPr>
          <w:i/>
          <w:sz w:val="18"/>
        </w:rPr>
      </w:pPr>
    </w:p>
    <w:p w:rsidR="00734E36" w14:paraId="3D40B91D" w14:textId="77777777">
      <w:pPr>
        <w:pStyle w:val="BodyText"/>
        <w:rPr>
          <w:i/>
          <w:sz w:val="18"/>
        </w:rPr>
      </w:pPr>
    </w:p>
    <w:p w:rsidR="00734E36" w14:paraId="770A680C" w14:textId="77777777">
      <w:pPr>
        <w:pStyle w:val="BodyText"/>
        <w:rPr>
          <w:i/>
          <w:sz w:val="18"/>
        </w:rPr>
      </w:pPr>
    </w:p>
    <w:p w:rsidR="00734E36" w14:paraId="65467E62" w14:textId="77777777">
      <w:pPr>
        <w:pStyle w:val="BodyText"/>
        <w:rPr>
          <w:i/>
          <w:sz w:val="18"/>
        </w:rPr>
      </w:pPr>
    </w:p>
    <w:p w:rsidR="00734E36" w14:paraId="5C6B5057" w14:textId="77777777">
      <w:pPr>
        <w:pStyle w:val="BodyText"/>
        <w:rPr>
          <w:i/>
          <w:sz w:val="18"/>
        </w:rPr>
      </w:pPr>
    </w:p>
    <w:p w:rsidR="00734E36" w14:paraId="1BF5F22C" w14:textId="77777777">
      <w:pPr>
        <w:pStyle w:val="BodyText"/>
        <w:rPr>
          <w:i/>
          <w:sz w:val="18"/>
        </w:rPr>
      </w:pPr>
    </w:p>
    <w:p w:rsidR="00734E36" w14:paraId="45585049" w14:textId="77777777">
      <w:pPr>
        <w:pStyle w:val="BodyText"/>
        <w:rPr>
          <w:i/>
          <w:sz w:val="18"/>
        </w:rPr>
      </w:pPr>
    </w:p>
    <w:p w:rsidR="00734E36" w14:paraId="680CD33D" w14:textId="77777777">
      <w:pPr>
        <w:pStyle w:val="BodyText"/>
        <w:rPr>
          <w:i/>
          <w:sz w:val="18"/>
        </w:rPr>
      </w:pPr>
    </w:p>
    <w:p w:rsidR="00734E36" w14:paraId="4F10B961" w14:textId="77777777">
      <w:pPr>
        <w:pStyle w:val="BodyText"/>
        <w:rPr>
          <w:i/>
          <w:sz w:val="18"/>
        </w:rPr>
      </w:pPr>
    </w:p>
    <w:p w:rsidR="00734E36" w14:paraId="4FA49F7F" w14:textId="77777777">
      <w:pPr>
        <w:pStyle w:val="BodyText"/>
        <w:rPr>
          <w:i/>
          <w:sz w:val="18"/>
        </w:rPr>
      </w:pPr>
    </w:p>
    <w:p w:rsidR="00734E36" w14:paraId="79879C22" w14:textId="77777777">
      <w:pPr>
        <w:pStyle w:val="BodyText"/>
        <w:rPr>
          <w:i/>
          <w:sz w:val="18"/>
        </w:rPr>
      </w:pPr>
    </w:p>
    <w:p w:rsidR="00734E36" w14:paraId="627DABC0" w14:textId="77777777">
      <w:pPr>
        <w:pStyle w:val="BodyText"/>
        <w:rPr>
          <w:i/>
          <w:sz w:val="18"/>
        </w:rPr>
      </w:pPr>
    </w:p>
    <w:p w:rsidR="00734E36" w14:paraId="0A32D811" w14:textId="77777777">
      <w:pPr>
        <w:pStyle w:val="BodyText"/>
        <w:rPr>
          <w:i/>
          <w:sz w:val="18"/>
        </w:rPr>
      </w:pPr>
    </w:p>
    <w:p w:rsidR="00734E36" w14:paraId="5B97CC8E" w14:textId="77777777">
      <w:pPr>
        <w:pStyle w:val="BodyText"/>
        <w:rPr>
          <w:i/>
          <w:sz w:val="18"/>
        </w:rPr>
      </w:pPr>
    </w:p>
    <w:p w:rsidR="00734E36" w14:paraId="698F4F41" w14:textId="77777777">
      <w:pPr>
        <w:pStyle w:val="BodyText"/>
        <w:rPr>
          <w:i/>
          <w:sz w:val="18"/>
        </w:rPr>
      </w:pPr>
    </w:p>
    <w:p w:rsidR="00734E36" w14:paraId="39E0717E" w14:textId="77777777">
      <w:pPr>
        <w:pStyle w:val="BodyText"/>
        <w:rPr>
          <w:i/>
          <w:sz w:val="18"/>
        </w:rPr>
      </w:pPr>
    </w:p>
    <w:p w:rsidR="00734E36" w14:paraId="726EB26E" w14:textId="77777777">
      <w:pPr>
        <w:pStyle w:val="BodyText"/>
        <w:rPr>
          <w:i/>
          <w:sz w:val="18"/>
        </w:rPr>
      </w:pPr>
    </w:p>
    <w:p w:rsidR="00734E36" w14:paraId="1BC026FD" w14:textId="77777777">
      <w:pPr>
        <w:pStyle w:val="BodyText"/>
        <w:rPr>
          <w:i/>
          <w:sz w:val="18"/>
        </w:rPr>
      </w:pPr>
    </w:p>
    <w:p w:rsidR="00734E36" w14:paraId="35A489A8" w14:textId="77777777">
      <w:pPr>
        <w:pStyle w:val="BodyText"/>
        <w:rPr>
          <w:i/>
          <w:sz w:val="18"/>
        </w:rPr>
      </w:pPr>
    </w:p>
    <w:p w:rsidR="00734E36" w14:paraId="0441D265" w14:textId="77777777">
      <w:pPr>
        <w:pStyle w:val="BodyText"/>
        <w:rPr>
          <w:i/>
          <w:sz w:val="18"/>
        </w:rPr>
      </w:pPr>
    </w:p>
    <w:p w:rsidR="00734E36" w14:paraId="6C31106E" w14:textId="77777777">
      <w:pPr>
        <w:pStyle w:val="BodyText"/>
        <w:rPr>
          <w:i/>
          <w:sz w:val="18"/>
        </w:rPr>
      </w:pPr>
    </w:p>
    <w:p w:rsidR="00734E36" w14:paraId="31503E74" w14:textId="77777777">
      <w:pPr>
        <w:pStyle w:val="BodyText"/>
        <w:rPr>
          <w:i/>
          <w:sz w:val="18"/>
        </w:rPr>
      </w:pPr>
    </w:p>
    <w:p w:rsidR="00734E36" w14:paraId="6E78B098" w14:textId="77777777">
      <w:pPr>
        <w:pStyle w:val="BodyText"/>
        <w:rPr>
          <w:i/>
          <w:sz w:val="18"/>
        </w:rPr>
      </w:pPr>
    </w:p>
    <w:p w:rsidR="00734E36" w14:paraId="271BA9DC" w14:textId="77777777">
      <w:pPr>
        <w:pStyle w:val="BodyText"/>
        <w:spacing w:before="108"/>
        <w:rPr>
          <w:i/>
          <w:sz w:val="18"/>
        </w:rPr>
      </w:pPr>
    </w:p>
    <w:p w:rsidR="00734E36" w14:paraId="6B503376" w14:textId="77777777">
      <w:pPr>
        <w:spacing w:before="1"/>
        <w:ind w:left="139"/>
        <w:rPr>
          <w:b/>
          <w:sz w:val="18"/>
        </w:rPr>
      </w:pPr>
      <w:r>
        <w:rPr>
          <w:b/>
          <w:sz w:val="18"/>
        </w:rPr>
        <w:t>FORM</w:t>
      </w:r>
      <w:r>
        <w:rPr>
          <w:b/>
          <w:spacing w:val="-2"/>
          <w:sz w:val="18"/>
        </w:rPr>
        <w:t xml:space="preserve"> </w:t>
      </w:r>
      <w:r>
        <w:rPr>
          <w:b/>
          <w:sz w:val="18"/>
        </w:rPr>
        <w:t>FDA</w:t>
      </w:r>
      <w:r>
        <w:rPr>
          <w:b/>
          <w:spacing w:val="-2"/>
          <w:sz w:val="18"/>
        </w:rPr>
        <w:t xml:space="preserve"> </w:t>
      </w:r>
      <w:r>
        <w:rPr>
          <w:b/>
          <w:sz w:val="18"/>
        </w:rPr>
        <w:t>3448</w:t>
      </w:r>
      <w:r>
        <w:rPr>
          <w:b/>
          <w:spacing w:val="-1"/>
          <w:sz w:val="18"/>
        </w:rPr>
        <w:t xml:space="preserve"> </w:t>
      </w:r>
      <w:r>
        <w:rPr>
          <w:b/>
          <w:spacing w:val="-2"/>
          <w:sz w:val="18"/>
        </w:rPr>
        <w:t>(1/23)</w:t>
      </w:r>
    </w:p>
    <w:sectPr>
      <w:type w:val="continuous"/>
      <w:pgSz w:w="12240" w:h="15840"/>
      <w:pgMar w:top="520" w:right="4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3A13B8"/>
    <w:multiLevelType w:val="hybridMultilevel"/>
    <w:tmpl w:val="439AFA76"/>
    <w:lvl w:ilvl="0">
      <w:start w:val="0"/>
      <w:numFmt w:val="bullet"/>
      <w:lvlText w:val="•"/>
      <w:lvlJc w:val="left"/>
      <w:pPr>
        <w:ind w:left="450" w:hanging="181"/>
      </w:pPr>
      <w:rPr>
        <w:rFonts w:ascii="Arial" w:eastAsia="Arial" w:hAnsi="Arial" w:cs="Arial" w:hint="default"/>
        <w:b w:val="0"/>
        <w:bCs w:val="0"/>
        <w:i w:val="0"/>
        <w:iCs w:val="0"/>
        <w:spacing w:val="0"/>
        <w:w w:val="100"/>
        <w:position w:val="1"/>
        <w:sz w:val="20"/>
        <w:szCs w:val="20"/>
        <w:lang w:val="en-US" w:eastAsia="en-US" w:bidi="ar-SA"/>
      </w:rPr>
    </w:lvl>
    <w:lvl w:ilvl="1">
      <w:start w:val="0"/>
      <w:numFmt w:val="bullet"/>
      <w:lvlText w:val="•"/>
      <w:lvlJc w:val="left"/>
      <w:pPr>
        <w:ind w:left="1528" w:hanging="181"/>
      </w:pPr>
      <w:rPr>
        <w:rFonts w:hint="default"/>
        <w:lang w:val="en-US" w:eastAsia="en-US" w:bidi="ar-SA"/>
      </w:rPr>
    </w:lvl>
    <w:lvl w:ilvl="2">
      <w:start w:val="0"/>
      <w:numFmt w:val="bullet"/>
      <w:lvlText w:val="•"/>
      <w:lvlJc w:val="left"/>
      <w:pPr>
        <w:ind w:left="2596" w:hanging="181"/>
      </w:pPr>
      <w:rPr>
        <w:rFonts w:hint="default"/>
        <w:lang w:val="en-US" w:eastAsia="en-US" w:bidi="ar-SA"/>
      </w:rPr>
    </w:lvl>
    <w:lvl w:ilvl="3">
      <w:start w:val="0"/>
      <w:numFmt w:val="bullet"/>
      <w:lvlText w:val="•"/>
      <w:lvlJc w:val="left"/>
      <w:pPr>
        <w:ind w:left="3664" w:hanging="181"/>
      </w:pPr>
      <w:rPr>
        <w:rFonts w:hint="default"/>
        <w:lang w:val="en-US" w:eastAsia="en-US" w:bidi="ar-SA"/>
      </w:rPr>
    </w:lvl>
    <w:lvl w:ilvl="4">
      <w:start w:val="0"/>
      <w:numFmt w:val="bullet"/>
      <w:lvlText w:val="•"/>
      <w:lvlJc w:val="left"/>
      <w:pPr>
        <w:ind w:left="4732" w:hanging="181"/>
      </w:pPr>
      <w:rPr>
        <w:rFonts w:hint="default"/>
        <w:lang w:val="en-US" w:eastAsia="en-US" w:bidi="ar-SA"/>
      </w:rPr>
    </w:lvl>
    <w:lvl w:ilvl="5">
      <w:start w:val="0"/>
      <w:numFmt w:val="bullet"/>
      <w:lvlText w:val="•"/>
      <w:lvlJc w:val="left"/>
      <w:pPr>
        <w:ind w:left="5800" w:hanging="181"/>
      </w:pPr>
      <w:rPr>
        <w:rFonts w:hint="default"/>
        <w:lang w:val="en-US" w:eastAsia="en-US" w:bidi="ar-SA"/>
      </w:rPr>
    </w:lvl>
    <w:lvl w:ilvl="6">
      <w:start w:val="0"/>
      <w:numFmt w:val="bullet"/>
      <w:lvlText w:val="•"/>
      <w:lvlJc w:val="left"/>
      <w:pPr>
        <w:ind w:left="6868" w:hanging="181"/>
      </w:pPr>
      <w:rPr>
        <w:rFonts w:hint="default"/>
        <w:lang w:val="en-US" w:eastAsia="en-US" w:bidi="ar-SA"/>
      </w:rPr>
    </w:lvl>
    <w:lvl w:ilvl="7">
      <w:start w:val="0"/>
      <w:numFmt w:val="bullet"/>
      <w:lvlText w:val="•"/>
      <w:lvlJc w:val="left"/>
      <w:pPr>
        <w:ind w:left="7936" w:hanging="181"/>
      </w:pPr>
      <w:rPr>
        <w:rFonts w:hint="default"/>
        <w:lang w:val="en-US" w:eastAsia="en-US" w:bidi="ar-SA"/>
      </w:rPr>
    </w:lvl>
    <w:lvl w:ilvl="8">
      <w:start w:val="0"/>
      <w:numFmt w:val="bullet"/>
      <w:lvlText w:val="•"/>
      <w:lvlJc w:val="left"/>
      <w:pPr>
        <w:ind w:left="9004" w:hanging="181"/>
      </w:pPr>
      <w:rPr>
        <w:rFonts w:hint="default"/>
        <w:lang w:val="en-US" w:eastAsia="en-US" w:bidi="ar-SA"/>
      </w:rPr>
    </w:lvl>
  </w:abstractNum>
  <w:abstractNum w:abstractNumId="1">
    <w:nsid w:val="61F127A6"/>
    <w:multiLevelType w:val="hybridMultilevel"/>
    <w:tmpl w:val="9DB49F32"/>
    <w:lvl w:ilvl="0">
      <w:start w:val="0"/>
      <w:numFmt w:val="bullet"/>
      <w:lvlText w:val="•"/>
      <w:lvlJc w:val="left"/>
      <w:pPr>
        <w:ind w:left="451" w:hanging="170"/>
      </w:pPr>
      <w:rPr>
        <w:rFonts w:ascii="Arial" w:eastAsia="Arial" w:hAnsi="Arial" w:cs="Arial" w:hint="default"/>
        <w:spacing w:val="0"/>
        <w:w w:val="100"/>
        <w:lang w:val="en-US" w:eastAsia="en-US" w:bidi="ar-SA"/>
      </w:rPr>
    </w:lvl>
    <w:lvl w:ilvl="1">
      <w:start w:val="0"/>
      <w:numFmt w:val="bullet"/>
      <w:lvlText w:val="•"/>
      <w:lvlJc w:val="left"/>
      <w:pPr>
        <w:ind w:left="1528" w:hanging="170"/>
      </w:pPr>
      <w:rPr>
        <w:rFonts w:hint="default"/>
        <w:lang w:val="en-US" w:eastAsia="en-US" w:bidi="ar-SA"/>
      </w:rPr>
    </w:lvl>
    <w:lvl w:ilvl="2">
      <w:start w:val="0"/>
      <w:numFmt w:val="bullet"/>
      <w:lvlText w:val="•"/>
      <w:lvlJc w:val="left"/>
      <w:pPr>
        <w:ind w:left="2596" w:hanging="170"/>
      </w:pPr>
      <w:rPr>
        <w:rFonts w:hint="default"/>
        <w:lang w:val="en-US" w:eastAsia="en-US" w:bidi="ar-SA"/>
      </w:rPr>
    </w:lvl>
    <w:lvl w:ilvl="3">
      <w:start w:val="0"/>
      <w:numFmt w:val="bullet"/>
      <w:lvlText w:val="•"/>
      <w:lvlJc w:val="left"/>
      <w:pPr>
        <w:ind w:left="3664" w:hanging="170"/>
      </w:pPr>
      <w:rPr>
        <w:rFonts w:hint="default"/>
        <w:lang w:val="en-US" w:eastAsia="en-US" w:bidi="ar-SA"/>
      </w:rPr>
    </w:lvl>
    <w:lvl w:ilvl="4">
      <w:start w:val="0"/>
      <w:numFmt w:val="bullet"/>
      <w:lvlText w:val="•"/>
      <w:lvlJc w:val="left"/>
      <w:pPr>
        <w:ind w:left="4732" w:hanging="170"/>
      </w:pPr>
      <w:rPr>
        <w:rFonts w:hint="default"/>
        <w:lang w:val="en-US" w:eastAsia="en-US" w:bidi="ar-SA"/>
      </w:rPr>
    </w:lvl>
    <w:lvl w:ilvl="5">
      <w:start w:val="0"/>
      <w:numFmt w:val="bullet"/>
      <w:lvlText w:val="•"/>
      <w:lvlJc w:val="left"/>
      <w:pPr>
        <w:ind w:left="5800" w:hanging="170"/>
      </w:pPr>
      <w:rPr>
        <w:rFonts w:hint="default"/>
        <w:lang w:val="en-US" w:eastAsia="en-US" w:bidi="ar-SA"/>
      </w:rPr>
    </w:lvl>
    <w:lvl w:ilvl="6">
      <w:start w:val="0"/>
      <w:numFmt w:val="bullet"/>
      <w:lvlText w:val="•"/>
      <w:lvlJc w:val="left"/>
      <w:pPr>
        <w:ind w:left="6868" w:hanging="170"/>
      </w:pPr>
      <w:rPr>
        <w:rFonts w:hint="default"/>
        <w:lang w:val="en-US" w:eastAsia="en-US" w:bidi="ar-SA"/>
      </w:rPr>
    </w:lvl>
    <w:lvl w:ilvl="7">
      <w:start w:val="0"/>
      <w:numFmt w:val="bullet"/>
      <w:lvlText w:val="•"/>
      <w:lvlJc w:val="left"/>
      <w:pPr>
        <w:ind w:left="7936" w:hanging="170"/>
      </w:pPr>
      <w:rPr>
        <w:rFonts w:hint="default"/>
        <w:lang w:val="en-US" w:eastAsia="en-US" w:bidi="ar-SA"/>
      </w:rPr>
    </w:lvl>
    <w:lvl w:ilvl="8">
      <w:start w:val="0"/>
      <w:numFmt w:val="bullet"/>
      <w:lvlText w:val="•"/>
      <w:lvlJc w:val="left"/>
      <w:pPr>
        <w:ind w:left="9004" w:hanging="170"/>
      </w:pPr>
      <w:rPr>
        <w:rFonts w:hint="default"/>
        <w:lang w:val="en-US" w:eastAsia="en-US" w:bidi="ar-SA"/>
      </w:rPr>
    </w:lvl>
  </w:abstractNum>
  <w:num w:numId="1" w16cid:durableId="1143431236">
    <w:abstractNumId w:val="1"/>
  </w:num>
  <w:num w:numId="2" w16cid:durableId="75887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36"/>
    <w:rsid w:val="00486536"/>
    <w:rsid w:val="004E573A"/>
    <w:rsid w:val="00734E36"/>
    <w:rsid w:val="00975BF2"/>
    <w:rsid w:val="00C46B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C95D4C"/>
  <w15:docId w15:val="{C91AA1AC-1EF1-48FE-A627-779CFC6B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6536"/>
    <w:rPr>
      <w:color w:val="0000FF" w:themeColor="hyperlink"/>
      <w:u w:val="single"/>
    </w:rPr>
  </w:style>
  <w:style w:type="character" w:styleId="UnresolvedMention">
    <w:name w:val="Unresolved Mention"/>
    <w:basedOn w:val="DefaultParagraphFont"/>
    <w:uiPriority w:val="99"/>
    <w:semiHidden/>
    <w:unhideWhenUsed/>
    <w:rsid w:val="0048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da.gov/AnimalVeterinary/Products/AnimalFoodFeeds/MedicatedFeed/default.htm" TargetMode="External" /><Relationship Id="rId5" Type="http://schemas.openxmlformats.org/officeDocument/2006/relationships/hyperlink" Target="mailto:MedicatedFeedsTeam@fda.hhs.gov" TargetMode="External" /><Relationship Id="rId6" Type="http://schemas.openxmlformats.org/officeDocument/2006/relationships/hyperlink" Target="mailto:PRAStaff@fda.h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 Domini</dc:creator>
  <cp:lastModifiedBy>Bean, Domini</cp:lastModifiedBy>
  <cp:revision>2</cp:revision>
  <dcterms:created xsi:type="dcterms:W3CDTF">2024-06-27T14:52:00Z</dcterms:created>
  <dcterms:modified xsi:type="dcterms:W3CDTF">2024-06-27T14:52:00Z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PDFium</vt:lpwstr>
  </property>
  <property fmtid="{D5CDD505-2E9C-101B-9397-08002B2CF9AE}" pid="4" name="LastSaved">
    <vt:filetime>2024-05-23T00:00:00Z</vt:filetime>
  </property>
  <property fmtid="{D5CDD505-2E9C-101B-9397-08002B2CF9AE}" pid="5" name="Producer">
    <vt:lpwstr>Adobe Acrobat Pro (32-bit) 24 Paper Capture Plug-in</vt:lpwstr>
  </property>
</Properties>
</file>