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57C77" w14:paraId="7A978FFE" w14:textId="14A9FC53">
      <w:pPr>
        <w:pStyle w:val="BodyText"/>
        <w:ind w:left="100"/>
        <w:rPr>
          <w:spacing w:val="-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4816764</wp:posOffset>
                </wp:positionH>
                <wp:positionV relativeFrom="paragraph">
                  <wp:posOffset>105352</wp:posOffset>
                </wp:positionV>
                <wp:extent cx="1228725" cy="790575"/>
                <wp:effectExtent l="0" t="0" r="28575" b="285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706" w:rsidP="00077706" w14:textId="77777777">
                            <w:r>
                              <w:t>Form Approved</w:t>
                            </w:r>
                          </w:p>
                          <w:p w:rsidR="00077706" w:rsidP="00077706" w14:textId="77777777">
                            <w:r>
                              <w:t>OMB 0920-</w:t>
                            </w:r>
                            <w:r w:rsidRPr="0085355D">
                              <w:rPr>
                                <w:highlight w:val="yellow"/>
                              </w:rPr>
                              <w:t>xxxx</w:t>
                            </w:r>
                          </w:p>
                          <w:p w:rsidR="00077706" w:rsidP="00077706" w14:textId="77777777">
                            <w:r>
                              <w:t>Exp. 0</w:t>
                            </w:r>
                            <w:r w:rsidRPr="0085355D">
                              <w:rPr>
                                <w:highlight w:val="yellow"/>
                              </w:rPr>
                              <w:t>x/xx</w:t>
                            </w:r>
                            <w:r>
                              <w:t>/2027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96.75pt;height:62.25pt;margin-top:8.3pt;margin-left:379.2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077706" w:rsidP="00077706" w14:paraId="221B865E" w14:textId="77777777">
                      <w:r>
                        <w:t>Form Approved</w:t>
                      </w:r>
                    </w:p>
                    <w:p w:rsidR="00077706" w:rsidP="00077706" w14:paraId="14FE9766" w14:textId="77777777">
                      <w:r>
                        <w:t>OMB 0920-</w:t>
                      </w:r>
                      <w:r w:rsidRPr="0085355D">
                        <w:rPr>
                          <w:highlight w:val="yellow"/>
                        </w:rPr>
                        <w:t>xxxx</w:t>
                      </w:r>
                    </w:p>
                    <w:p w:rsidR="00077706" w:rsidP="00077706" w14:paraId="0602CFF7" w14:textId="77777777">
                      <w:r>
                        <w:t>Exp. 0</w:t>
                      </w:r>
                      <w:r w:rsidRPr="0085355D">
                        <w:rPr>
                          <w:highlight w:val="yellow"/>
                        </w:rPr>
                        <w:t>x/xx</w:t>
                      </w:r>
                      <w:r>
                        <w:t>/2027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Cooperative</w:t>
      </w:r>
      <w:r>
        <w:rPr>
          <w:spacing w:val="-14"/>
        </w:rPr>
        <w:t xml:space="preserve"> </w:t>
      </w:r>
      <w:r>
        <w:t>Agreement</w:t>
      </w:r>
      <w:r>
        <w:rPr>
          <w:spacing w:val="-13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rPr>
          <w:spacing w:val="-2"/>
        </w:rPr>
        <w:t>Template</w:t>
      </w:r>
    </w:p>
    <w:p w:rsidR="00077706" w14:paraId="6463089C" w14:textId="024B0FCE">
      <w:pPr>
        <w:pStyle w:val="BodyText"/>
        <w:ind w:left="100"/>
      </w:pPr>
    </w:p>
    <w:p w:rsidR="00077706" w14:paraId="53714791" w14:textId="591A1445">
      <w:pPr>
        <w:pStyle w:val="BodyText"/>
        <w:ind w:left="100"/>
      </w:pPr>
    </w:p>
    <w:p w:rsidR="00077706" w14:paraId="3640A56C" w14:textId="588882D7">
      <w:pPr>
        <w:pStyle w:val="BodyText"/>
        <w:ind w:left="100"/>
      </w:pPr>
      <w:r w:rsidRPr="0065029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-89016</wp:posOffset>
                </wp:positionH>
                <wp:positionV relativeFrom="paragraph">
                  <wp:posOffset>332047</wp:posOffset>
                </wp:positionV>
                <wp:extent cx="6400800" cy="937260"/>
                <wp:effectExtent l="0" t="0" r="19050" b="15240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706" w:rsidRPr="003818F5" w:rsidP="00077706" w14:textId="1E15DC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818F5">
                              <w:rPr>
                                <w:sz w:val="18"/>
                                <w:szCs w:val="18"/>
                              </w:rPr>
                              <w:t xml:space="preserve">Public reporting burden of this collection of information is estimated to average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minutes 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 xml:space="preserve">per response, including the time for reviewing instructions, searching existing data sources, 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>gathering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>74,  Atlanta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>, Georgia 30333; ATTN:  PRA (0920-</w:t>
                            </w:r>
                            <w:r w:rsidRPr="0085355D">
                              <w:rPr>
                                <w:sz w:val="18"/>
                                <w:szCs w:val="18"/>
                                <w:highlight w:val="yellow"/>
                              </w:rPr>
                              <w:t>xxxx</w:t>
                            </w:r>
                            <w:r w:rsidRPr="003818F5">
                              <w:rPr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7in;height:73.8pt;margin-top:26.15pt;margin-left:-7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>
                  <w:txbxContent>
                    <w:p w:rsidR="00077706" w:rsidRPr="003818F5" w:rsidP="00077706" w14:paraId="1B0820E5" w14:textId="1E15DCDD">
                      <w:pPr>
                        <w:rPr>
                          <w:sz w:val="18"/>
                          <w:szCs w:val="18"/>
                        </w:rPr>
                      </w:pPr>
                      <w:r w:rsidRPr="003818F5">
                        <w:rPr>
                          <w:sz w:val="18"/>
                          <w:szCs w:val="18"/>
                        </w:rPr>
                        <w:t xml:space="preserve">Public reporting burden of this collection of information is estimated to average </w:t>
                      </w:r>
                      <w:r>
                        <w:rPr>
                          <w:sz w:val="18"/>
                          <w:szCs w:val="18"/>
                        </w:rPr>
                        <w:t>120</w:t>
                      </w:r>
                      <w:r>
                        <w:rPr>
                          <w:sz w:val="18"/>
                          <w:szCs w:val="18"/>
                        </w:rPr>
                        <w:t xml:space="preserve"> minutes </w:t>
                      </w:r>
                      <w:r w:rsidRPr="003818F5">
                        <w:rPr>
                          <w:sz w:val="18"/>
                          <w:szCs w:val="18"/>
                        </w:rPr>
                        <w:t xml:space="preserve">per response, including the time for reviewing instructions, searching existing data sources, </w:t>
                      </w:r>
                      <w:r w:rsidRPr="003818F5">
                        <w:rPr>
                          <w:sz w:val="18"/>
                          <w:szCs w:val="18"/>
                        </w:rPr>
                        <w:t>gathering</w:t>
                      </w:r>
                      <w:r w:rsidRPr="003818F5">
                        <w:rPr>
                          <w:sz w:val="18"/>
                          <w:szCs w:val="18"/>
                        </w:rPr>
                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Officer; 1600 Clifton Road NE, MS D-</w:t>
                      </w:r>
                      <w:r w:rsidRPr="003818F5">
                        <w:rPr>
                          <w:sz w:val="18"/>
                          <w:szCs w:val="18"/>
                        </w:rPr>
                        <w:t>74,  Atlanta</w:t>
                      </w:r>
                      <w:r w:rsidRPr="003818F5">
                        <w:rPr>
                          <w:sz w:val="18"/>
                          <w:szCs w:val="18"/>
                        </w:rPr>
                        <w:t>, Georgia 30333; ATTN:  PRA (0920-</w:t>
                      </w:r>
                      <w:r w:rsidRPr="0085355D">
                        <w:rPr>
                          <w:sz w:val="18"/>
                          <w:szCs w:val="18"/>
                          <w:highlight w:val="yellow"/>
                        </w:rPr>
                        <w:t>xxxx</w:t>
                      </w:r>
                      <w:r w:rsidRPr="003818F5">
                        <w:rPr>
                          <w:sz w:val="18"/>
                          <w:szCs w:val="18"/>
                        </w:rPr>
                        <w:t>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7706" w14:paraId="2D73EB64" w14:textId="14C90D4C">
      <w:pPr>
        <w:pStyle w:val="BodyText"/>
        <w:ind w:left="100"/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1398"/>
        <w:gridCol w:w="439"/>
        <w:gridCol w:w="889"/>
        <w:gridCol w:w="992"/>
        <w:gridCol w:w="773"/>
        <w:gridCol w:w="1107"/>
        <w:gridCol w:w="324"/>
        <w:gridCol w:w="1513"/>
      </w:tblGrid>
      <w:tr w14:paraId="66454096" w14:textId="77777777">
        <w:tblPrEx>
          <w:tblW w:w="0" w:type="auto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341" w:type="dxa"/>
            <w:gridSpan w:val="9"/>
            <w:shd w:val="clear" w:color="auto" w:fill="001F5F"/>
          </w:tcPr>
          <w:p w:rsidR="00457C77" w14:paraId="237BFA7D" w14:textId="501D466A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1.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Cooperative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Agreement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Work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Component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A</w:t>
            </w:r>
          </w:p>
        </w:tc>
      </w:tr>
      <w:tr w14:paraId="0220973A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5"/>
        </w:trPr>
        <w:tc>
          <w:tcPr>
            <w:tcW w:w="1906" w:type="dxa"/>
            <w:shd w:val="clear" w:color="auto" w:fill="E4DFDA"/>
          </w:tcPr>
          <w:p w:rsidR="00457C77" w14:paraId="09CB96A8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7435" w:type="dxa"/>
            <w:gridSpan w:val="8"/>
            <w:shd w:val="clear" w:color="auto" w:fill="E4DFDA"/>
          </w:tcPr>
          <w:p w:rsidR="00457C77" w14:paraId="625F6E8A" w14:textId="1AD37265">
            <w:pPr>
              <w:pStyle w:val="TableParagraph"/>
              <w:ind w:left="6"/>
              <w:rPr>
                <w:i/>
              </w:rPr>
            </w:pPr>
            <w:r>
              <w:rPr>
                <w:i/>
              </w:rPr>
              <w:t>By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#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days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post-award,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establish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convene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Regional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Coordinating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Body</w:t>
            </w:r>
          </w:p>
        </w:tc>
      </w:tr>
      <w:tr w14:paraId="405851A2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1906" w:type="dxa"/>
            <w:shd w:val="clear" w:color="auto" w:fill="F1F1F1"/>
          </w:tcPr>
          <w:p w:rsidR="00457C77" w14:paraId="37563F8C" w14:textId="4965D853">
            <w:pPr>
              <w:pStyle w:val="TableParagraph"/>
              <w:spacing w:line="270" w:lineRule="atLeast"/>
              <w:ind w:left="6"/>
              <w:rPr>
                <w:b/>
              </w:rPr>
            </w:pPr>
            <w:r>
              <w:rPr>
                <w:b/>
                <w:spacing w:val="-2"/>
              </w:rPr>
              <w:t>Implementation Timeframe</w:t>
            </w:r>
          </w:p>
        </w:tc>
        <w:tc>
          <w:tcPr>
            <w:tcW w:w="3718" w:type="dxa"/>
            <w:gridSpan w:val="4"/>
            <w:shd w:val="clear" w:color="auto" w:fill="F1F1F1"/>
          </w:tcPr>
          <w:p w:rsidR="00457C77" w14:paraId="02D0AF8A" w14:textId="519AF08B">
            <w:pPr>
              <w:pStyle w:val="TableParagraph"/>
              <w:ind w:left="6"/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  <w:tc>
          <w:tcPr>
            <w:tcW w:w="3717" w:type="dxa"/>
            <w:gridSpan w:val="4"/>
            <w:shd w:val="clear" w:color="auto" w:fill="F1F1F1"/>
          </w:tcPr>
          <w:p w:rsidR="00457C77" w14:paraId="1AEAE4CD" w14:textId="77777777">
            <w:pPr>
              <w:pStyle w:val="TableParagraph"/>
              <w:ind w:left="6"/>
            </w:pP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</w:tr>
      <w:tr w14:paraId="724A4639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1906" w:type="dxa"/>
            <w:shd w:val="clear" w:color="auto" w:fill="F1F1F1"/>
          </w:tcPr>
          <w:p w:rsidR="00457C77" w14:paraId="1740976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23FE402A" w14:textId="77777777">
            <w:pPr>
              <w:pStyle w:val="TableParagraph"/>
              <w:spacing w:line="267" w:lineRule="exact"/>
              <w:ind w:left="6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6BF03FA1" w14:textId="77777777">
            <w:pPr>
              <w:pStyle w:val="TableParagraph"/>
              <w:spacing w:line="267" w:lineRule="exact"/>
              <w:ind w:left="5"/>
            </w:pPr>
            <w:r>
              <w:rPr>
                <w:spacing w:val="-2"/>
              </w:rPr>
              <w:t>Responsible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Position</w:t>
            </w:r>
          </w:p>
          <w:p w:rsidR="00457C77" w14:paraId="7AC6026A" w14:textId="77777777">
            <w:pPr>
              <w:pStyle w:val="TableParagraph"/>
              <w:spacing w:line="247" w:lineRule="exact"/>
              <w:ind w:left="5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Party</w:t>
            </w: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19579153" w14:textId="77777777">
            <w:pPr>
              <w:pStyle w:val="TableParagraph"/>
              <w:spacing w:line="267" w:lineRule="exact"/>
              <w:ind w:left="6"/>
            </w:pP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</w:t>
            </w:r>
          </w:p>
          <w:p w:rsidR="00457C77" w14:paraId="4F6ED785" w14:textId="77777777">
            <w:pPr>
              <w:pStyle w:val="TableParagraph"/>
              <w:spacing w:line="247" w:lineRule="exact"/>
              <w:ind w:left="6"/>
            </w:pPr>
            <w:r>
              <w:rPr>
                <w:spacing w:val="-2"/>
              </w:rPr>
              <w:t>Measure(s)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6A4EF643" w14:textId="77777777">
            <w:pPr>
              <w:pStyle w:val="TableParagraph"/>
              <w:spacing w:line="267" w:lineRule="exact"/>
              <w:ind w:left="7"/>
              <w:rPr>
                <w:b/>
              </w:rPr>
            </w:pPr>
            <w:r>
              <w:rPr>
                <w:b/>
                <w:color w:val="2B569A"/>
                <w:spacing w:val="-2"/>
                <w:shd w:val="clear" w:color="auto" w:fill="E6E6E6"/>
              </w:rPr>
              <w:t>Status</w:t>
            </w:r>
          </w:p>
        </w:tc>
      </w:tr>
      <w:tr w14:paraId="07AF1ABC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2674E967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6E2ACF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7B57617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6242465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2390DE5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39F63F9D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63A15152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3EB9AB6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73F073F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6A9EA34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62E9AF48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725AE8E8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36F33770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2BA28F8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16688DE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44188D5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7CF23151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B23DF6F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24A60F7C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11ACBDA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2AF351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53934C0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54D85AE5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00F6732D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7A3F4970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5: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68F13CA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09B0D35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5FA7C5E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42603C4F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4E93AA5C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4"/>
        </w:trPr>
        <w:tc>
          <w:tcPr>
            <w:tcW w:w="1906" w:type="dxa"/>
          </w:tcPr>
          <w:p w:rsidR="00457C77" w14:paraId="09AD3BF9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  <w:tc>
          <w:tcPr>
            <w:tcW w:w="1398" w:type="dxa"/>
            <w:tcBorders>
              <w:right w:val="nil"/>
            </w:tcBorders>
          </w:tcPr>
          <w:p w:rsidR="00457C77" w14:paraId="55E282E5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line="270" w:lineRule="atLeast"/>
              <w:ind w:right="352" w:firstLine="0"/>
              <w:rPr>
                <w:b/>
              </w:rPr>
            </w:pPr>
            <w:r>
              <w:rPr>
                <w:b/>
                <w:spacing w:val="-2"/>
              </w:rPr>
              <w:t>Regional Tribal</w:t>
            </w:r>
          </w:p>
        </w:tc>
        <w:tc>
          <w:tcPr>
            <w:tcW w:w="1328" w:type="dxa"/>
            <w:gridSpan w:val="2"/>
            <w:tcBorders>
              <w:left w:val="nil"/>
              <w:right w:val="nil"/>
            </w:tcBorders>
          </w:tcPr>
          <w:p w:rsidR="00457C77" w14:paraId="6DC45C73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631"/>
              </w:tabs>
              <w:ind w:left="631" w:hanging="239"/>
              <w:rPr>
                <w:b/>
              </w:rPr>
            </w:pPr>
            <w:r>
              <w:rPr>
                <w:b/>
                <w:spacing w:val="-2"/>
              </w:rPr>
              <w:t>State</w:t>
            </w:r>
          </w:p>
        </w:tc>
        <w:tc>
          <w:tcPr>
            <w:tcW w:w="1765" w:type="dxa"/>
            <w:gridSpan w:val="2"/>
            <w:tcBorders>
              <w:left w:val="nil"/>
              <w:right w:val="nil"/>
            </w:tcBorders>
          </w:tcPr>
          <w:p w:rsidR="00457C77" w14:paraId="211B946D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615"/>
              </w:tabs>
              <w:ind w:left="615" w:hanging="239"/>
              <w:rPr>
                <w:b/>
              </w:rPr>
            </w:pPr>
            <w:r>
              <w:rPr>
                <w:b/>
                <w:color w:val="000000"/>
                <w:spacing w:val="-2"/>
              </w:rPr>
              <w:t>Territorial</w:t>
            </w:r>
          </w:p>
        </w:tc>
        <w:tc>
          <w:tcPr>
            <w:tcW w:w="1431" w:type="dxa"/>
            <w:gridSpan w:val="2"/>
            <w:tcBorders>
              <w:left w:val="nil"/>
              <w:right w:val="nil"/>
            </w:tcBorders>
          </w:tcPr>
          <w:p w:rsidR="00457C77" w14:paraId="3A19DBC3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05"/>
              </w:tabs>
              <w:ind w:left="805" w:hanging="239"/>
              <w:rPr>
                <w:b/>
              </w:rPr>
            </w:pPr>
            <w:r>
              <w:rPr>
                <w:b/>
                <w:spacing w:val="-2"/>
              </w:rPr>
              <w:t>Local</w:t>
            </w:r>
          </w:p>
        </w:tc>
        <w:tc>
          <w:tcPr>
            <w:tcW w:w="1513" w:type="dxa"/>
            <w:tcBorders>
              <w:left w:val="nil"/>
            </w:tcBorders>
          </w:tcPr>
          <w:p w:rsidR="00457C77" w14:paraId="0D108A3B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189"/>
              </w:tabs>
              <w:ind w:left="189" w:right="678" w:hanging="189"/>
              <w:jc w:val="right"/>
              <w:rPr>
                <w:rFonts w:ascii="Segoe UI Symbol" w:hAnsi="Segoe UI Symbol"/>
              </w:rPr>
            </w:pPr>
          </w:p>
        </w:tc>
      </w:tr>
      <w:tr w14:paraId="39B99D86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3"/>
        </w:trPr>
        <w:tc>
          <w:tcPr>
            <w:tcW w:w="1906" w:type="dxa"/>
            <w:shd w:val="clear" w:color="auto" w:fill="F1F1F1"/>
          </w:tcPr>
          <w:p w:rsidR="00457C77" w14:paraId="11FB7CB7" w14:textId="77777777">
            <w:pPr>
              <w:pStyle w:val="TableParagraph"/>
              <w:ind w:left="6" w:right="24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Coordination</w:t>
            </w:r>
          </w:p>
        </w:tc>
        <w:tc>
          <w:tcPr>
            <w:tcW w:w="7435" w:type="dxa"/>
            <w:gridSpan w:val="8"/>
            <w:shd w:val="clear" w:color="auto" w:fill="F1F1F1"/>
          </w:tcPr>
          <w:p w:rsidR="00457C77" w14:paraId="77EC4488" w14:textId="77777777">
            <w:pPr>
              <w:pStyle w:val="TableParagraph"/>
              <w:ind w:left="6" w:right="14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collaboration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STLT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departments and officials, health care facilities, and health care coalitions to improve </w:t>
            </w:r>
            <w:r>
              <w:rPr>
                <w:i/>
              </w:rPr>
              <w:t>public</w:t>
            </w:r>
          </w:p>
          <w:p w:rsidR="00457C77" w14:paraId="3E0DFD42" w14:textId="77777777">
            <w:pPr>
              <w:pStyle w:val="TableParagraph"/>
              <w:spacing w:line="248" w:lineRule="exact"/>
              <w:ind w:left="6"/>
              <w:rPr>
                <w:i/>
              </w:rPr>
            </w:pPr>
            <w:r>
              <w:rPr>
                <w:i/>
              </w:rPr>
              <w:t>health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preparedness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response.</w:t>
            </w:r>
          </w:p>
        </w:tc>
      </w:tr>
      <w:tr w14:paraId="0B14D5C7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3"/>
        </w:trPr>
        <w:tc>
          <w:tcPr>
            <w:tcW w:w="1906" w:type="dxa"/>
            <w:shd w:val="clear" w:color="auto" w:fill="F1F1F1"/>
          </w:tcPr>
          <w:p w:rsidR="00457C77" w14:paraId="20DD01A3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 xml:space="preserve">Health Equity </w:t>
            </w:r>
            <w:r>
              <w:rPr>
                <w:b/>
                <w:spacing w:val="-2"/>
              </w:rPr>
              <w:t>Considerations</w:t>
            </w:r>
          </w:p>
        </w:tc>
        <w:tc>
          <w:tcPr>
            <w:tcW w:w="7435" w:type="dxa"/>
            <w:gridSpan w:val="8"/>
            <w:shd w:val="clear" w:color="auto" w:fill="F1F1F1"/>
          </w:tcPr>
          <w:p w:rsidR="00457C77" w14:paraId="59948987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221"/>
              </w:tabs>
              <w:ind w:right="25" w:firstLine="0"/>
              <w:rPr>
                <w:i/>
              </w:rPr>
            </w:pP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increase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likelihood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equity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addressed integrated into the decision-making process when developing and convening the regional coordinating body?</w:t>
            </w:r>
          </w:p>
          <w:p w:rsidR="00457C77" w14:paraId="326CEC8A" w14:textId="77777777">
            <w:pPr>
              <w:pStyle w:val="TableParagraph"/>
              <w:numPr>
                <w:ilvl w:val="1"/>
                <w:numId w:val="22"/>
              </w:numPr>
              <w:tabs>
                <w:tab w:val="left" w:pos="244"/>
                <w:tab w:val="left" w:pos="1441"/>
              </w:tabs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:rsidR="00457C77" w14:paraId="17BB4493" w14:textId="77777777">
            <w:pPr>
              <w:pStyle w:val="TableParagraph"/>
              <w:spacing w:before="8"/>
              <w:rPr>
                <w:b/>
              </w:rPr>
            </w:pPr>
          </w:p>
          <w:p w:rsidR="00457C77" w14:paraId="06427819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ind w:right="2256" w:firstLine="0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yes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how?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explain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not. [Include text here]</w:t>
            </w:r>
          </w:p>
          <w:p w:rsidR="00457C77" w14:paraId="3F060F81" w14:textId="77777777">
            <w:pPr>
              <w:pStyle w:val="TableParagraph"/>
              <w:spacing w:before="7"/>
              <w:rPr>
                <w:b/>
              </w:rPr>
            </w:pPr>
          </w:p>
          <w:p w:rsidR="00457C77" w14:paraId="668D9915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221"/>
              </w:tabs>
              <w:ind w:right="567" w:firstLine="0"/>
              <w:rPr>
                <w:i/>
              </w:rPr>
            </w:pPr>
            <w:r>
              <w:rPr>
                <w:i/>
              </w:rPr>
              <w:t>Has the center considered the burden of social determinants of health on populations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access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functional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needs,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low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socioeconomic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status,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 communities experiencing racism?</w:t>
            </w:r>
          </w:p>
          <w:p w:rsidR="00457C77" w14:paraId="6136B6EF" w14:textId="77777777">
            <w:pPr>
              <w:pStyle w:val="TableParagraph"/>
              <w:numPr>
                <w:ilvl w:val="1"/>
                <w:numId w:val="21"/>
              </w:numPr>
              <w:tabs>
                <w:tab w:val="left" w:pos="244"/>
                <w:tab w:val="left" w:pos="1441"/>
              </w:tabs>
              <w:spacing w:line="276" w:lineRule="exact"/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</w:tr>
      <w:tr w14:paraId="67A2CA67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5"/>
        </w:trPr>
        <w:tc>
          <w:tcPr>
            <w:tcW w:w="1906" w:type="dxa"/>
            <w:shd w:val="clear" w:color="auto" w:fill="E4DFDA"/>
          </w:tcPr>
          <w:p w:rsidR="00457C77" w14:paraId="3959FCCC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7435" w:type="dxa"/>
            <w:gridSpan w:val="8"/>
            <w:shd w:val="clear" w:color="auto" w:fill="E4DFDA"/>
          </w:tcPr>
          <w:p w:rsidR="00457C77" w14:paraId="4C43FF37" w14:textId="77777777">
            <w:pPr>
              <w:pStyle w:val="TableParagraph"/>
              <w:ind w:left="6"/>
              <w:rPr>
                <w:i/>
              </w:rPr>
            </w:pPr>
            <w:r>
              <w:rPr>
                <w:i/>
              </w:rPr>
              <w:t>By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#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days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post-award,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develop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Five-Year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Regional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FY2025-2030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with priority areas and objectives, and STLT PHPR focus areas</w:t>
            </w:r>
          </w:p>
        </w:tc>
      </w:tr>
      <w:tr w14:paraId="0B4B2ED8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6"/>
        </w:trPr>
        <w:tc>
          <w:tcPr>
            <w:tcW w:w="1906" w:type="dxa"/>
            <w:shd w:val="clear" w:color="auto" w:fill="F1F1F1"/>
          </w:tcPr>
          <w:p w:rsidR="00457C77" w14:paraId="6B3BC10F" w14:textId="77777777">
            <w:pPr>
              <w:pStyle w:val="TableParagraph"/>
              <w:spacing w:line="270" w:lineRule="atLeast"/>
              <w:ind w:left="6"/>
              <w:rPr>
                <w:b/>
              </w:rPr>
            </w:pPr>
            <w:r>
              <w:rPr>
                <w:b/>
                <w:spacing w:val="-2"/>
              </w:rPr>
              <w:t>Implementation Timeframe</w:t>
            </w:r>
          </w:p>
        </w:tc>
        <w:tc>
          <w:tcPr>
            <w:tcW w:w="3718" w:type="dxa"/>
            <w:gridSpan w:val="4"/>
            <w:shd w:val="clear" w:color="auto" w:fill="F1F1F1"/>
          </w:tcPr>
          <w:p w:rsidR="00457C77" w14:paraId="6E6A4F03" w14:textId="77777777">
            <w:pPr>
              <w:pStyle w:val="TableParagraph"/>
              <w:ind w:left="6"/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  <w:tc>
          <w:tcPr>
            <w:tcW w:w="3717" w:type="dxa"/>
            <w:gridSpan w:val="4"/>
            <w:shd w:val="clear" w:color="auto" w:fill="F1F1F1"/>
          </w:tcPr>
          <w:p w:rsidR="00457C77" w14:paraId="7F661BF3" w14:textId="77777777">
            <w:pPr>
              <w:pStyle w:val="TableParagraph"/>
              <w:ind w:left="6"/>
            </w:pP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</w:tr>
      <w:tr w14:paraId="2924E86A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1906" w:type="dxa"/>
            <w:shd w:val="clear" w:color="auto" w:fill="F1F1F1"/>
          </w:tcPr>
          <w:p w:rsidR="00457C77" w14:paraId="5E50C7C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5C0DA0D8" w14:textId="77777777">
            <w:pPr>
              <w:pStyle w:val="TableParagraph"/>
              <w:spacing w:line="266" w:lineRule="exact"/>
              <w:ind w:left="6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11E0601A" w14:textId="77777777">
            <w:pPr>
              <w:pStyle w:val="TableParagraph"/>
              <w:spacing w:line="266" w:lineRule="exact"/>
              <w:ind w:left="5"/>
            </w:pPr>
            <w:r>
              <w:rPr>
                <w:spacing w:val="-2"/>
              </w:rPr>
              <w:t>Responsible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Position</w:t>
            </w:r>
          </w:p>
          <w:p w:rsidR="00457C77" w14:paraId="67D392EB" w14:textId="77777777">
            <w:pPr>
              <w:pStyle w:val="TableParagraph"/>
              <w:spacing w:line="248" w:lineRule="exact"/>
              <w:ind w:left="5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Party</w:t>
            </w: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3AB83A88" w14:textId="77777777">
            <w:pPr>
              <w:pStyle w:val="TableParagraph"/>
              <w:spacing w:line="266" w:lineRule="exact"/>
              <w:ind w:left="6"/>
            </w:pP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</w:t>
            </w:r>
          </w:p>
          <w:p w:rsidR="00457C77" w14:paraId="48AA423B" w14:textId="77777777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Measure(s)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46BBAE92" w14:textId="77777777">
            <w:pPr>
              <w:pStyle w:val="TableParagraph"/>
              <w:spacing w:line="266" w:lineRule="exact"/>
              <w:ind w:left="7"/>
              <w:rPr>
                <w:b/>
              </w:rPr>
            </w:pPr>
            <w:r>
              <w:rPr>
                <w:b/>
                <w:color w:val="2B569A"/>
                <w:spacing w:val="-2"/>
                <w:shd w:val="clear" w:color="auto" w:fill="E6E6E6"/>
              </w:rPr>
              <w:t>Status</w:t>
            </w:r>
          </w:p>
        </w:tc>
      </w:tr>
      <w:tr w14:paraId="50E18CC4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07F4E807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59760CE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20D9511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4C086CB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7A3EA8E0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68494D6E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77E20A8D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35BBAA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7B9348F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5C63202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61D5F5F3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11BE3911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5F2C7337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474CE14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6B6BCBB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2172302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34ADFC8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2119D805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499FE91D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16BED0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31483BD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3B2C3BA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2AF8AD37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52E45A08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778104C4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5:</w:t>
            </w: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2BA0C1F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1" w:type="dxa"/>
            <w:gridSpan w:val="2"/>
            <w:shd w:val="clear" w:color="auto" w:fill="F1F1F1"/>
          </w:tcPr>
          <w:p w:rsidR="00457C77" w14:paraId="513D4CB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shd w:val="clear" w:color="auto" w:fill="F1F1F1"/>
          </w:tcPr>
          <w:p w:rsidR="00457C77" w14:paraId="37B5B0B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7" w:type="dxa"/>
            <w:gridSpan w:val="2"/>
            <w:shd w:val="clear" w:color="auto" w:fill="F1F1F1"/>
          </w:tcPr>
          <w:p w:rsidR="00457C77" w14:paraId="504A712B" w14:textId="77777777">
            <w:pPr>
              <w:pStyle w:val="TableParagraph"/>
              <w:rPr>
                <w:rFonts w:ascii="Times New Roman"/>
              </w:rPr>
            </w:pPr>
          </w:p>
        </w:tc>
      </w:tr>
      <w:tr w14:paraId="67410878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1906" w:type="dxa"/>
          </w:tcPr>
          <w:p w:rsidR="00457C77" w14:paraId="1D5ED5D3" w14:textId="77777777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  <w:tc>
          <w:tcPr>
            <w:tcW w:w="1398" w:type="dxa"/>
            <w:tcBorders>
              <w:right w:val="nil"/>
            </w:tcBorders>
          </w:tcPr>
          <w:p w:rsidR="00457C77" w14:paraId="5A3DCF3A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line="249" w:lineRule="exact"/>
              <w:ind w:left="223" w:hanging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Regional</w:t>
            </w:r>
          </w:p>
        </w:tc>
        <w:tc>
          <w:tcPr>
            <w:tcW w:w="1328" w:type="dxa"/>
            <w:gridSpan w:val="2"/>
            <w:tcBorders>
              <w:left w:val="nil"/>
              <w:right w:val="nil"/>
            </w:tcBorders>
          </w:tcPr>
          <w:p w:rsidR="00457C77" w14:paraId="1043BA2B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583"/>
              </w:tabs>
              <w:spacing w:line="249" w:lineRule="exact"/>
              <w:ind w:left="583" w:hanging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State</w:t>
            </w:r>
          </w:p>
        </w:tc>
        <w:tc>
          <w:tcPr>
            <w:tcW w:w="1765" w:type="dxa"/>
            <w:gridSpan w:val="2"/>
            <w:tcBorders>
              <w:left w:val="nil"/>
              <w:right w:val="nil"/>
            </w:tcBorders>
          </w:tcPr>
          <w:p w:rsidR="00457C77" w14:paraId="1149ABC9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448"/>
              </w:tabs>
              <w:spacing w:line="249" w:lineRule="exact"/>
              <w:ind w:left="448" w:hanging="217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</w:rPr>
              <w:t>Territorial</w:t>
            </w:r>
          </w:p>
        </w:tc>
        <w:tc>
          <w:tcPr>
            <w:tcW w:w="1431" w:type="dxa"/>
            <w:gridSpan w:val="2"/>
            <w:tcBorders>
              <w:left w:val="nil"/>
              <w:right w:val="nil"/>
            </w:tcBorders>
          </w:tcPr>
          <w:p w:rsidR="00457C77" w14:paraId="524FFF48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460"/>
              </w:tabs>
              <w:spacing w:line="249" w:lineRule="exact"/>
              <w:ind w:left="460" w:hanging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Local</w:t>
            </w:r>
          </w:p>
        </w:tc>
        <w:tc>
          <w:tcPr>
            <w:tcW w:w="1513" w:type="dxa"/>
            <w:tcBorders>
              <w:left w:val="nil"/>
            </w:tcBorders>
          </w:tcPr>
          <w:p w:rsidR="00457C77" w14:paraId="62014F03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217"/>
              </w:tabs>
              <w:spacing w:line="249" w:lineRule="exact"/>
              <w:ind w:left="217" w:right="633" w:hanging="21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Tribal</w:t>
            </w:r>
          </w:p>
        </w:tc>
      </w:tr>
    </w:tbl>
    <w:p w:rsidR="00457C77" w14:paraId="44EED064" w14:textId="77777777">
      <w:pPr>
        <w:spacing w:line="249" w:lineRule="exact"/>
        <w:jc w:val="right"/>
        <w:rPr>
          <w:sz w:val="20"/>
        </w:rPr>
        <w:sectPr>
          <w:type w:val="continuous"/>
          <w:pgSz w:w="12240" w:h="15840"/>
          <w:pgMar w:top="1420" w:right="1340" w:bottom="1754" w:left="13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1836"/>
        <w:gridCol w:w="1882"/>
        <w:gridCol w:w="1882"/>
        <w:gridCol w:w="1839"/>
      </w:tblGrid>
      <w:tr w14:paraId="4BBDEA11" w14:textId="77777777">
        <w:tblPrEx>
          <w:tblW w:w="0" w:type="auto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906" w:type="dxa"/>
            <w:shd w:val="clear" w:color="auto" w:fill="F1F1F1"/>
          </w:tcPr>
          <w:p w:rsidR="00457C77" w14:paraId="18BD5C48" w14:textId="77777777">
            <w:pPr>
              <w:pStyle w:val="TableParagraph"/>
              <w:ind w:left="6" w:right="24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Coordination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3389E25D" w14:textId="77777777">
            <w:pPr>
              <w:pStyle w:val="TableParagraph"/>
              <w:spacing w:line="270" w:lineRule="atLeast"/>
              <w:ind w:left="6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collaboration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STLT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health departments and officials, health care facilities, and health care coalitions to improve public health preparedness and response.</w:t>
            </w:r>
          </w:p>
        </w:tc>
      </w:tr>
      <w:tr w14:paraId="7965C49B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07"/>
        </w:trPr>
        <w:tc>
          <w:tcPr>
            <w:tcW w:w="1906" w:type="dxa"/>
            <w:shd w:val="clear" w:color="auto" w:fill="F1F1F1"/>
          </w:tcPr>
          <w:p w:rsidR="00457C77" w14:paraId="4FC977AD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 xml:space="preserve">Health Equity </w:t>
            </w:r>
            <w:r>
              <w:rPr>
                <w:b/>
                <w:spacing w:val="-2"/>
              </w:rPr>
              <w:t>Considerations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7F00F818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right="89" w:firstLine="0"/>
              <w:rPr>
                <w:i/>
              </w:rPr>
            </w:pPr>
            <w:r>
              <w:rPr>
                <w:i/>
              </w:rPr>
              <w:t>Has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coordinating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body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considered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evidence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documenting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drivers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of health disparities and inequities to inform development of the objective?</w:t>
            </w:r>
          </w:p>
          <w:p w:rsidR="00457C77" w14:paraId="633A9F29" w14:textId="77777777">
            <w:pPr>
              <w:pStyle w:val="TableParagraph"/>
              <w:ind w:left="6" w:right="3081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how?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explain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not. [Include text here]</w:t>
            </w:r>
          </w:p>
          <w:p w:rsidR="00457C77" w14:paraId="5AF8DE34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221"/>
              </w:tabs>
              <w:ind w:right="69" w:firstLine="0"/>
              <w:rPr>
                <w:i/>
              </w:rPr>
            </w:pP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considerations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equity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integrated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decision-making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process when developing and framing the focus areas, objectives, and priorities?</w:t>
            </w:r>
          </w:p>
          <w:p w:rsidR="00457C77" w14:paraId="187169D4" w14:textId="77777777">
            <w:pPr>
              <w:pStyle w:val="TableParagraph"/>
              <w:numPr>
                <w:ilvl w:val="1"/>
                <w:numId w:val="15"/>
              </w:numPr>
              <w:tabs>
                <w:tab w:val="left" w:pos="244"/>
                <w:tab w:val="left" w:pos="1492"/>
              </w:tabs>
              <w:ind w:left="244" w:hanging="238"/>
            </w:pPr>
            <w:r>
              <w:rPr>
                <w:color w:val="000000"/>
              </w:rPr>
              <w:t>Yes</w:t>
            </w:r>
            <w:r>
              <w:rPr>
                <w:color w:val="000000"/>
                <w:spacing w:val="46"/>
              </w:rPr>
              <w:t xml:space="preserve">  </w:t>
            </w:r>
            <w:r>
              <w:rPr>
                <w:rFonts w:ascii="Segoe UI Symbol" w:hAnsi="Segoe UI Symbol"/>
                <w:color w:val="000000"/>
              </w:rPr>
              <w:t>☐</w:t>
            </w:r>
            <w:r>
              <w:rPr>
                <w:rFonts w:ascii="Segoe UI Symbol" w:hAnsi="Segoe UI Symbol"/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5"/>
              </w:rPr>
              <w:t>No</w:t>
            </w:r>
            <w:r>
              <w:rPr>
                <w:color w:val="000000"/>
              </w:rPr>
              <w:tab/>
            </w:r>
            <w:r>
              <w:rPr>
                <w:rFonts w:ascii="Segoe UI Symbol" w:hAnsi="Segoe UI Symbol"/>
                <w:color w:val="000000"/>
              </w:rPr>
              <w:t>☐</w:t>
            </w:r>
            <w:r>
              <w:rPr>
                <w:rFonts w:ascii="Segoe UI Symbol" w:hAnsi="Segoe UI Symbol"/>
                <w:color w:val="000000"/>
                <w:spacing w:val="-14"/>
              </w:rPr>
              <w:t xml:space="preserve"> </w:t>
            </w:r>
            <w:r>
              <w:rPr>
                <w:color w:val="000000"/>
              </w:rPr>
              <w:t>Not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2"/>
              </w:rPr>
              <w:t>Applicable</w:t>
            </w:r>
          </w:p>
          <w:p w:rsidR="00457C77" w14:paraId="51F5A3EF" w14:textId="77777777">
            <w:pPr>
              <w:pStyle w:val="TableParagraph"/>
              <w:ind w:left="6"/>
              <w:rPr>
                <w:i/>
              </w:rPr>
            </w:pPr>
            <w:r>
              <w:rPr>
                <w:i/>
              </w:rPr>
              <w:t>f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how?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explain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not.</w:t>
            </w:r>
          </w:p>
          <w:p w:rsidR="00457C77" w14:paraId="579EF152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ind w:right="55" w:firstLine="0"/>
              <w:rPr>
                <w:i/>
              </w:rPr>
            </w:pPr>
            <w:r>
              <w:rPr>
                <w:i/>
              </w:rPr>
              <w:t>Has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planning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process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burden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determinants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</w:rPr>
              <w:t xml:space="preserve"> on populations with access and functional needs, low socioeconomic status, and communities experiencing racism?</w:t>
            </w:r>
          </w:p>
          <w:p w:rsidR="00457C77" w14:paraId="079CCD68" w14:textId="77777777">
            <w:pPr>
              <w:pStyle w:val="TableParagraph"/>
              <w:numPr>
                <w:ilvl w:val="1"/>
                <w:numId w:val="14"/>
              </w:numPr>
              <w:tabs>
                <w:tab w:val="left" w:pos="244"/>
                <w:tab w:val="left" w:pos="1441"/>
              </w:tabs>
              <w:spacing w:line="296" w:lineRule="exact"/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:rsidR="00457C77" w14:paraId="2580B080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221"/>
              </w:tabs>
              <w:ind w:right="709" w:firstLine="0"/>
              <w:rPr>
                <w:i/>
              </w:rPr>
            </w:pP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known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unintended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positive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negative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impacts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planning</w:t>
            </w:r>
            <w:r>
              <w:rPr>
                <w:i/>
              </w:rPr>
              <w:t xml:space="preserve"> process or plan on health equity?</w:t>
            </w:r>
          </w:p>
          <w:p w:rsidR="00457C77" w14:paraId="54FFEE4C" w14:textId="77777777">
            <w:pPr>
              <w:pStyle w:val="TableParagraph"/>
              <w:numPr>
                <w:ilvl w:val="1"/>
                <w:numId w:val="13"/>
              </w:numPr>
              <w:tabs>
                <w:tab w:val="left" w:pos="244"/>
                <w:tab w:val="left" w:pos="1441"/>
              </w:tabs>
              <w:spacing w:line="276" w:lineRule="exact"/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</w:tr>
      <w:tr w14:paraId="686B3326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5"/>
        </w:trPr>
        <w:tc>
          <w:tcPr>
            <w:tcW w:w="1906" w:type="dxa"/>
            <w:shd w:val="clear" w:color="auto" w:fill="E4DFDA"/>
          </w:tcPr>
          <w:p w:rsidR="00457C77" w14:paraId="503456D5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7439" w:type="dxa"/>
            <w:gridSpan w:val="4"/>
            <w:shd w:val="clear" w:color="auto" w:fill="E4DFDA"/>
          </w:tcPr>
          <w:p w:rsidR="00457C77" w14:paraId="02F41235" w14:textId="77777777">
            <w:pPr>
              <w:pStyle w:val="TableParagraph"/>
              <w:ind w:left="6"/>
              <w:rPr>
                <w:i/>
              </w:rPr>
            </w:pPr>
            <w:r>
              <w:rPr>
                <w:i/>
              </w:rPr>
              <w:t>By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#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days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post-award,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establish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Steering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Committee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(may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subset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 Regional Coordinating Body)</w:t>
            </w:r>
          </w:p>
        </w:tc>
      </w:tr>
      <w:tr w14:paraId="02083172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6"/>
        </w:trPr>
        <w:tc>
          <w:tcPr>
            <w:tcW w:w="1906" w:type="dxa"/>
            <w:shd w:val="clear" w:color="auto" w:fill="F1F1F1"/>
          </w:tcPr>
          <w:p w:rsidR="00457C77" w14:paraId="739625FA" w14:textId="77777777">
            <w:pPr>
              <w:pStyle w:val="TableParagraph"/>
              <w:spacing w:line="270" w:lineRule="atLeast"/>
              <w:ind w:left="6"/>
              <w:rPr>
                <w:b/>
              </w:rPr>
            </w:pPr>
            <w:r>
              <w:rPr>
                <w:b/>
                <w:spacing w:val="-2"/>
              </w:rPr>
              <w:t>Implementation Timeframe</w:t>
            </w:r>
          </w:p>
        </w:tc>
        <w:tc>
          <w:tcPr>
            <w:tcW w:w="3718" w:type="dxa"/>
            <w:gridSpan w:val="2"/>
            <w:shd w:val="clear" w:color="auto" w:fill="F1F1F1"/>
          </w:tcPr>
          <w:p w:rsidR="00457C77" w14:paraId="623BCB40" w14:textId="77777777">
            <w:pPr>
              <w:pStyle w:val="TableParagraph"/>
              <w:ind w:left="6"/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  <w:tc>
          <w:tcPr>
            <w:tcW w:w="3721" w:type="dxa"/>
            <w:gridSpan w:val="2"/>
            <w:shd w:val="clear" w:color="auto" w:fill="F1F1F1"/>
          </w:tcPr>
          <w:p w:rsidR="00457C77" w14:paraId="2AF13197" w14:textId="77777777">
            <w:pPr>
              <w:pStyle w:val="TableParagraph"/>
              <w:ind w:left="6"/>
            </w:pP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</w:tr>
      <w:tr w14:paraId="2D0E7340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1906" w:type="dxa"/>
            <w:shd w:val="clear" w:color="auto" w:fill="F1F1F1"/>
          </w:tcPr>
          <w:p w:rsidR="00457C77" w14:paraId="0F5D8FC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F1F1F1"/>
          </w:tcPr>
          <w:p w:rsidR="00457C77" w14:paraId="1360681C" w14:textId="77777777">
            <w:pPr>
              <w:pStyle w:val="TableParagraph"/>
              <w:spacing w:line="267" w:lineRule="exact"/>
              <w:ind w:left="6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1882" w:type="dxa"/>
            <w:shd w:val="clear" w:color="auto" w:fill="F1F1F1"/>
          </w:tcPr>
          <w:p w:rsidR="00457C77" w14:paraId="7486BCDB" w14:textId="77777777">
            <w:pPr>
              <w:pStyle w:val="TableParagraph"/>
              <w:spacing w:line="267" w:lineRule="exact"/>
              <w:ind w:left="6"/>
            </w:pPr>
            <w:r>
              <w:rPr>
                <w:spacing w:val="-2"/>
              </w:rPr>
              <w:t>Responsible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Position</w:t>
            </w:r>
          </w:p>
          <w:p w:rsidR="00457C77" w14:paraId="700810B9" w14:textId="77777777">
            <w:pPr>
              <w:pStyle w:val="TableParagraph"/>
              <w:spacing w:line="247" w:lineRule="exact"/>
              <w:ind w:left="6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Party</w:t>
            </w:r>
          </w:p>
        </w:tc>
        <w:tc>
          <w:tcPr>
            <w:tcW w:w="1882" w:type="dxa"/>
            <w:shd w:val="clear" w:color="auto" w:fill="F1F1F1"/>
          </w:tcPr>
          <w:p w:rsidR="00457C77" w14:paraId="00766A18" w14:textId="77777777">
            <w:pPr>
              <w:pStyle w:val="TableParagraph"/>
              <w:spacing w:line="267" w:lineRule="exact"/>
              <w:ind w:left="6"/>
            </w:pP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</w:t>
            </w:r>
          </w:p>
          <w:p w:rsidR="00457C77" w14:paraId="59D0C8F3" w14:textId="77777777">
            <w:pPr>
              <w:pStyle w:val="TableParagraph"/>
              <w:spacing w:line="247" w:lineRule="exact"/>
              <w:ind w:left="6"/>
            </w:pPr>
            <w:r>
              <w:rPr>
                <w:spacing w:val="-2"/>
              </w:rPr>
              <w:t>Measure(s)</w:t>
            </w:r>
          </w:p>
        </w:tc>
        <w:tc>
          <w:tcPr>
            <w:tcW w:w="1839" w:type="dxa"/>
            <w:shd w:val="clear" w:color="auto" w:fill="F1F1F1"/>
          </w:tcPr>
          <w:p w:rsidR="00457C77" w14:paraId="39B9EEE4" w14:textId="77777777">
            <w:pPr>
              <w:pStyle w:val="TableParagraph"/>
              <w:spacing w:line="267" w:lineRule="exact"/>
              <w:ind w:left="5"/>
              <w:rPr>
                <w:b/>
              </w:rPr>
            </w:pPr>
            <w:r>
              <w:rPr>
                <w:b/>
                <w:color w:val="2B569A"/>
                <w:spacing w:val="-2"/>
                <w:shd w:val="clear" w:color="auto" w:fill="E6E6E6"/>
              </w:rPr>
              <w:t>Status</w:t>
            </w:r>
          </w:p>
        </w:tc>
      </w:tr>
      <w:tr w14:paraId="3BB8A3A7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1E683099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1836" w:type="dxa"/>
            <w:shd w:val="clear" w:color="auto" w:fill="F1F1F1"/>
          </w:tcPr>
          <w:p w:rsidR="00457C77" w14:paraId="1E1D28F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5FB934D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5F2DF7C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0187399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6C52767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356B230C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1836" w:type="dxa"/>
            <w:shd w:val="clear" w:color="auto" w:fill="F1F1F1"/>
          </w:tcPr>
          <w:p w:rsidR="00457C77" w14:paraId="6A2C5F7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43567B5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67C5C9A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29D54B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8995BF0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0485886B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1836" w:type="dxa"/>
            <w:shd w:val="clear" w:color="auto" w:fill="F1F1F1"/>
          </w:tcPr>
          <w:p w:rsidR="00457C77" w14:paraId="11CF16D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50ACD3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1132577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535114D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DD7193C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5E68EC3D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1836" w:type="dxa"/>
            <w:shd w:val="clear" w:color="auto" w:fill="F1F1F1"/>
          </w:tcPr>
          <w:p w:rsidR="00457C77" w14:paraId="7A3BC92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62A0098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09B24C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4ADF26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2812048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6FEFF21A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5:</w:t>
            </w:r>
          </w:p>
        </w:tc>
        <w:tc>
          <w:tcPr>
            <w:tcW w:w="1836" w:type="dxa"/>
            <w:shd w:val="clear" w:color="auto" w:fill="F1F1F1"/>
          </w:tcPr>
          <w:p w:rsidR="00457C77" w14:paraId="6327D17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99AE1F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15DAF17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0B6DE8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FC963A3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4"/>
        </w:trPr>
        <w:tc>
          <w:tcPr>
            <w:tcW w:w="1906" w:type="dxa"/>
          </w:tcPr>
          <w:p w:rsidR="00457C77" w14:paraId="7EC036CE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  <w:tc>
          <w:tcPr>
            <w:tcW w:w="7439" w:type="dxa"/>
            <w:gridSpan w:val="4"/>
          </w:tcPr>
          <w:p w:rsidR="00457C77" w14:paraId="2F037612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  <w:tab w:val="left" w:pos="1932"/>
                <w:tab w:val="left" w:pos="3244"/>
                <w:tab w:val="left" w:pos="5197"/>
                <w:tab w:val="left" w:pos="6698"/>
              </w:tabs>
              <w:ind w:left="245" w:hanging="239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Regional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</w:rPr>
              <w:t>☐</w:t>
            </w:r>
            <w:r>
              <w:rPr>
                <w:rFonts w:ascii="Segoe UI Symbol" w:hAnsi="Segoe UI Symbol"/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State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  <w:color w:val="000000"/>
                <w:shd w:val="clear" w:color="auto" w:fill="E6E6E6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Territorial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Local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  <w:spacing w:val="-10"/>
              </w:rPr>
              <w:t>☐</w:t>
            </w:r>
          </w:p>
          <w:p w:rsidR="00457C77" w14:paraId="32D5667C" w14:textId="77777777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Tribal</w:t>
            </w:r>
          </w:p>
        </w:tc>
      </w:tr>
      <w:tr w14:paraId="3A516FB4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906" w:type="dxa"/>
            <w:shd w:val="clear" w:color="auto" w:fill="F1F1F1"/>
          </w:tcPr>
          <w:p w:rsidR="00457C77" w14:paraId="2C002DB9" w14:textId="77777777">
            <w:pPr>
              <w:pStyle w:val="TableParagraph"/>
              <w:ind w:left="6" w:right="24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Coordination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1DE6CCF4" w14:textId="77777777">
            <w:pPr>
              <w:pStyle w:val="TableParagraph"/>
              <w:spacing w:line="270" w:lineRule="atLeast"/>
              <w:ind w:left="6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collaboration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territorial,</w:t>
            </w:r>
            <w:r>
              <w:rPr>
                <w:i/>
              </w:rPr>
              <w:t xml:space="preserve"> local, and tribal health department and officials, health care facilities, and health care coalitions to improve public health preparedness and response.</w:t>
            </w:r>
          </w:p>
        </w:tc>
      </w:tr>
      <w:tr w14:paraId="62C25551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2"/>
        </w:trPr>
        <w:tc>
          <w:tcPr>
            <w:tcW w:w="1906" w:type="dxa"/>
            <w:shd w:val="clear" w:color="auto" w:fill="F1F1F1"/>
          </w:tcPr>
          <w:p w:rsidR="00457C77" w14:paraId="613715AB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 xml:space="preserve">Health Equity </w:t>
            </w:r>
            <w:r>
              <w:rPr>
                <w:b/>
                <w:spacing w:val="-2"/>
              </w:rPr>
              <w:t>Considerations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194733B0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right="29" w:firstLine="0"/>
              <w:rPr>
                <w:i/>
              </w:rPr>
            </w:pP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increase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likelihood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equity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addressed integrated into the decision-making process when developing and convening the Steering Committee?</w:t>
            </w:r>
          </w:p>
          <w:p w:rsidR="00457C77" w14:paraId="5B96B65C" w14:textId="77777777">
            <w:pPr>
              <w:pStyle w:val="TableParagraph"/>
              <w:numPr>
                <w:ilvl w:val="1"/>
                <w:numId w:val="11"/>
              </w:numPr>
              <w:tabs>
                <w:tab w:val="left" w:pos="244"/>
                <w:tab w:val="left" w:pos="1441"/>
              </w:tabs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:rsidR="00457C77" w14:paraId="3FDED5F1" w14:textId="77777777">
            <w:pPr>
              <w:pStyle w:val="TableParagraph"/>
              <w:spacing w:before="265"/>
              <w:ind w:left="6" w:right="1613"/>
              <w:rPr>
                <w:i/>
              </w:rPr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how?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explain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not. [Include text here]</w:t>
            </w:r>
          </w:p>
        </w:tc>
      </w:tr>
      <w:tr w14:paraId="1C3A3D3E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5"/>
        </w:trPr>
        <w:tc>
          <w:tcPr>
            <w:tcW w:w="1906" w:type="dxa"/>
            <w:shd w:val="clear" w:color="auto" w:fill="E4DFDA"/>
          </w:tcPr>
          <w:p w:rsidR="00457C77" w14:paraId="544FEB4D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7439" w:type="dxa"/>
            <w:gridSpan w:val="4"/>
            <w:shd w:val="clear" w:color="auto" w:fill="E4DFDA"/>
          </w:tcPr>
          <w:p w:rsidR="00457C77" w14:paraId="1902D1E0" w14:textId="77777777">
            <w:pPr>
              <w:pStyle w:val="TableParagraph"/>
              <w:spacing w:before="1"/>
              <w:ind w:left="6" w:right="42"/>
              <w:rPr>
                <w:i/>
              </w:rPr>
            </w:pPr>
            <w:r>
              <w:rPr>
                <w:i/>
              </w:rPr>
              <w:t>By # days post-award, establish and maintain a regional public health preparedness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response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center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(Year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maintained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years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5)</w:t>
            </w:r>
          </w:p>
        </w:tc>
      </w:tr>
    </w:tbl>
    <w:p w:rsidR="00457C77" w14:paraId="014C3637" w14:textId="77777777">
      <w:pPr>
        <w:sectPr>
          <w:type w:val="continuous"/>
          <w:pgSz w:w="12240" w:h="15840"/>
          <w:pgMar w:top="1420" w:right="1340" w:bottom="1664" w:left="13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1836"/>
        <w:gridCol w:w="1882"/>
        <w:gridCol w:w="1882"/>
        <w:gridCol w:w="1839"/>
      </w:tblGrid>
      <w:tr w14:paraId="7673B9D0" w14:textId="77777777">
        <w:tblPrEx>
          <w:tblW w:w="0" w:type="auto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1906" w:type="dxa"/>
            <w:shd w:val="clear" w:color="auto" w:fill="F1F1F1"/>
          </w:tcPr>
          <w:p w:rsidR="00457C77" w14:paraId="63C8826B" w14:textId="77777777">
            <w:pPr>
              <w:pStyle w:val="TableParagraph"/>
              <w:spacing w:line="270" w:lineRule="atLeast"/>
              <w:ind w:left="6"/>
              <w:rPr>
                <w:b/>
              </w:rPr>
            </w:pPr>
            <w:r>
              <w:rPr>
                <w:b/>
                <w:spacing w:val="-2"/>
              </w:rPr>
              <w:t>Implementation Timeframe</w:t>
            </w:r>
          </w:p>
        </w:tc>
        <w:tc>
          <w:tcPr>
            <w:tcW w:w="3718" w:type="dxa"/>
            <w:gridSpan w:val="2"/>
            <w:shd w:val="clear" w:color="auto" w:fill="F1F1F1"/>
          </w:tcPr>
          <w:p w:rsidR="00457C77" w14:paraId="1E4023AF" w14:textId="77777777">
            <w:pPr>
              <w:pStyle w:val="TableParagraph"/>
              <w:ind w:left="6"/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  <w:tc>
          <w:tcPr>
            <w:tcW w:w="3721" w:type="dxa"/>
            <w:gridSpan w:val="2"/>
            <w:shd w:val="clear" w:color="auto" w:fill="F1F1F1"/>
          </w:tcPr>
          <w:p w:rsidR="00457C77" w14:paraId="1DA5A33A" w14:textId="77777777">
            <w:pPr>
              <w:pStyle w:val="TableParagraph"/>
              <w:ind w:left="6"/>
            </w:pP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</w:tr>
      <w:tr w14:paraId="6B17C5B2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3"/>
        </w:trPr>
        <w:tc>
          <w:tcPr>
            <w:tcW w:w="1906" w:type="dxa"/>
            <w:shd w:val="clear" w:color="auto" w:fill="F1F1F1"/>
          </w:tcPr>
          <w:p w:rsidR="00457C77" w14:paraId="50AC67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F1F1F1"/>
          </w:tcPr>
          <w:p w:rsidR="00457C77" w14:paraId="010325C7" w14:textId="77777777">
            <w:pPr>
              <w:pStyle w:val="TableParagraph"/>
              <w:spacing w:line="266" w:lineRule="exact"/>
              <w:ind w:left="6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1882" w:type="dxa"/>
            <w:shd w:val="clear" w:color="auto" w:fill="F1F1F1"/>
          </w:tcPr>
          <w:p w:rsidR="00457C77" w14:paraId="70CCF6FE" w14:textId="77777777">
            <w:pPr>
              <w:pStyle w:val="TableParagraph"/>
              <w:spacing w:line="266" w:lineRule="exact"/>
              <w:ind w:left="6"/>
            </w:pPr>
            <w:r>
              <w:rPr>
                <w:spacing w:val="-2"/>
              </w:rPr>
              <w:t>Responsible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Position</w:t>
            </w:r>
          </w:p>
          <w:p w:rsidR="00457C77" w14:paraId="022C54DB" w14:textId="77777777">
            <w:pPr>
              <w:pStyle w:val="TableParagraph"/>
              <w:spacing w:line="248" w:lineRule="exact"/>
              <w:ind w:left="6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Party</w:t>
            </w:r>
          </w:p>
        </w:tc>
        <w:tc>
          <w:tcPr>
            <w:tcW w:w="1882" w:type="dxa"/>
            <w:shd w:val="clear" w:color="auto" w:fill="F1F1F1"/>
          </w:tcPr>
          <w:p w:rsidR="00457C77" w14:paraId="79C007D5" w14:textId="77777777">
            <w:pPr>
              <w:pStyle w:val="TableParagraph"/>
              <w:spacing w:line="266" w:lineRule="exact"/>
              <w:ind w:left="6"/>
            </w:pP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</w:t>
            </w:r>
          </w:p>
          <w:p w:rsidR="00457C77" w14:paraId="56F97203" w14:textId="77777777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Measure(s)</w:t>
            </w:r>
          </w:p>
        </w:tc>
        <w:tc>
          <w:tcPr>
            <w:tcW w:w="1839" w:type="dxa"/>
            <w:shd w:val="clear" w:color="auto" w:fill="F1F1F1"/>
          </w:tcPr>
          <w:p w:rsidR="00457C77" w14:paraId="3A97C2C5" w14:textId="77777777">
            <w:pPr>
              <w:pStyle w:val="TableParagraph"/>
              <w:spacing w:line="266" w:lineRule="exact"/>
              <w:ind w:left="5"/>
              <w:rPr>
                <w:b/>
              </w:rPr>
            </w:pPr>
            <w:r>
              <w:rPr>
                <w:b/>
                <w:color w:val="2B569A"/>
                <w:spacing w:val="-2"/>
                <w:shd w:val="clear" w:color="auto" w:fill="E6E6E6"/>
              </w:rPr>
              <w:t>Status</w:t>
            </w:r>
          </w:p>
        </w:tc>
      </w:tr>
      <w:tr w14:paraId="45B005EE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0A083E78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1836" w:type="dxa"/>
            <w:shd w:val="clear" w:color="auto" w:fill="F1F1F1"/>
          </w:tcPr>
          <w:p w:rsidR="00457C77" w14:paraId="79513E5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CD235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674ECC9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550BEDD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29B0D94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0CE0577A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1836" w:type="dxa"/>
            <w:shd w:val="clear" w:color="auto" w:fill="F1F1F1"/>
          </w:tcPr>
          <w:p w:rsidR="00457C77" w14:paraId="158898E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45E5E2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34F23F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2E2453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F8A84AE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5164B13E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1836" w:type="dxa"/>
            <w:shd w:val="clear" w:color="auto" w:fill="F1F1F1"/>
          </w:tcPr>
          <w:p w:rsidR="00457C77" w14:paraId="1EF0867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C6469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342DD1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3727739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0F77877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0010FEBA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1836" w:type="dxa"/>
            <w:shd w:val="clear" w:color="auto" w:fill="F1F1F1"/>
          </w:tcPr>
          <w:p w:rsidR="00457C77" w14:paraId="2708CE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17DD85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85D50A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1EECE41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EFC2F04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30D5177E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5:</w:t>
            </w:r>
          </w:p>
        </w:tc>
        <w:tc>
          <w:tcPr>
            <w:tcW w:w="1836" w:type="dxa"/>
            <w:shd w:val="clear" w:color="auto" w:fill="F1F1F1"/>
          </w:tcPr>
          <w:p w:rsidR="00457C77" w14:paraId="79F3015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7A8706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921FA6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178F495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9A3C326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4"/>
        </w:trPr>
        <w:tc>
          <w:tcPr>
            <w:tcW w:w="1906" w:type="dxa"/>
          </w:tcPr>
          <w:p w:rsidR="00457C77" w14:paraId="5BA4AC0E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  <w:tc>
          <w:tcPr>
            <w:tcW w:w="7439" w:type="dxa"/>
            <w:gridSpan w:val="4"/>
          </w:tcPr>
          <w:p w:rsidR="00457C77" w14:paraId="57697BD0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  <w:tab w:val="left" w:pos="1932"/>
                <w:tab w:val="left" w:pos="3244"/>
                <w:tab w:val="left" w:pos="5197"/>
                <w:tab w:val="left" w:pos="6698"/>
              </w:tabs>
              <w:ind w:left="245" w:hanging="239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Regional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</w:rPr>
              <w:t>☐</w:t>
            </w:r>
            <w:r>
              <w:rPr>
                <w:rFonts w:ascii="Segoe UI Symbol" w:hAnsi="Segoe UI Symbol"/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State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  <w:color w:val="000000"/>
                <w:shd w:val="clear" w:color="auto" w:fill="E6E6E6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Territorial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Local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  <w:spacing w:val="-10"/>
              </w:rPr>
              <w:t>☐</w:t>
            </w:r>
          </w:p>
          <w:p w:rsidR="00457C77" w14:paraId="04BFB588" w14:textId="77777777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Tribal</w:t>
            </w:r>
          </w:p>
        </w:tc>
      </w:tr>
      <w:tr w14:paraId="6E38A652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906" w:type="dxa"/>
            <w:shd w:val="clear" w:color="auto" w:fill="F1F1F1"/>
          </w:tcPr>
          <w:p w:rsidR="00457C77" w14:paraId="2A82711B" w14:textId="77777777">
            <w:pPr>
              <w:pStyle w:val="TableParagraph"/>
              <w:ind w:left="6" w:right="24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Coordination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6939ECA7" w14:textId="77777777">
            <w:pPr>
              <w:pStyle w:val="TableParagraph"/>
              <w:spacing w:line="270" w:lineRule="atLeast"/>
              <w:ind w:left="6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collaboration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territorial,</w:t>
            </w:r>
            <w:r>
              <w:rPr>
                <w:i/>
              </w:rPr>
              <w:t xml:space="preserve"> local, and tribal health department and officials, health care facilities, and health care coalitions to improve public health preparedness and response.</w:t>
            </w:r>
          </w:p>
        </w:tc>
      </w:tr>
      <w:tr w14:paraId="6CB0DE60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2"/>
        </w:trPr>
        <w:tc>
          <w:tcPr>
            <w:tcW w:w="1906" w:type="dxa"/>
            <w:shd w:val="clear" w:color="auto" w:fill="F1F1F1"/>
          </w:tcPr>
          <w:p w:rsidR="00457C77" w14:paraId="0E5187F6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 xml:space="preserve">Health Equity </w:t>
            </w:r>
            <w:r>
              <w:rPr>
                <w:b/>
                <w:spacing w:val="-2"/>
              </w:rPr>
              <w:t>Considerations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68D998B2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ind w:right="30" w:firstLine="0"/>
              <w:rPr>
                <w:i/>
              </w:rPr>
            </w:pP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increase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likelihood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equity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addressed integrated into the decision-making process when developing and convening the staffing and operations of the regional center?</w:t>
            </w:r>
          </w:p>
          <w:p w:rsidR="00457C77" w14:paraId="7EC3C492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244"/>
                <w:tab w:val="left" w:pos="1441"/>
              </w:tabs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:rsidR="00457C77" w14:paraId="37590210" w14:textId="77777777">
            <w:pPr>
              <w:pStyle w:val="TableParagraph"/>
              <w:spacing w:before="264"/>
              <w:ind w:left="6" w:right="1613"/>
              <w:rPr>
                <w:i/>
              </w:rPr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how?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explain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not.</w:t>
            </w:r>
            <w:r>
              <w:rPr>
                <w:i/>
              </w:rPr>
              <w:t xml:space="preserve"> [Include text here]</w:t>
            </w:r>
          </w:p>
        </w:tc>
      </w:tr>
      <w:tr w14:paraId="20D549CC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4"/>
        </w:trPr>
        <w:tc>
          <w:tcPr>
            <w:tcW w:w="1906" w:type="dxa"/>
            <w:shd w:val="clear" w:color="auto" w:fill="E4DFDA"/>
          </w:tcPr>
          <w:p w:rsidR="00457C77" w14:paraId="584FFC6A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5:</w:t>
            </w:r>
          </w:p>
        </w:tc>
        <w:tc>
          <w:tcPr>
            <w:tcW w:w="7439" w:type="dxa"/>
            <w:gridSpan w:val="4"/>
            <w:shd w:val="clear" w:color="auto" w:fill="E4DFDA"/>
          </w:tcPr>
          <w:p w:rsidR="00457C77" w14:paraId="0F934BF2" w14:textId="77777777">
            <w:pPr>
              <w:pStyle w:val="TableParagraph"/>
              <w:spacing w:line="270" w:lineRule="atLeast"/>
              <w:ind w:left="6"/>
              <w:rPr>
                <w:i/>
              </w:rPr>
            </w:pPr>
            <w:r>
              <w:rPr>
                <w:i/>
              </w:rPr>
              <w:t>By # days post-award, develop, implement, and evaluate activities to meet objectives in the Five-Year Regional Work Plan, FY2025-2030. The Five-Year Regional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include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focus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areas,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partners,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roles,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resour</w:t>
            </w:r>
            <w:r>
              <w:rPr>
                <w:i/>
              </w:rPr>
              <w:t>ces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needed to accomplish the plan’s objectives.</w:t>
            </w:r>
          </w:p>
        </w:tc>
      </w:tr>
      <w:tr w14:paraId="721E7059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2"/>
        </w:trPr>
        <w:tc>
          <w:tcPr>
            <w:tcW w:w="1906" w:type="dxa"/>
            <w:shd w:val="clear" w:color="auto" w:fill="F1F1F1"/>
          </w:tcPr>
          <w:p w:rsidR="00457C77" w14:paraId="317CEA81" w14:textId="77777777">
            <w:pPr>
              <w:pStyle w:val="TableParagraph"/>
              <w:spacing w:line="263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Implementation</w:t>
            </w:r>
          </w:p>
          <w:p w:rsidR="00457C77" w14:paraId="203D3713" w14:textId="77777777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Timeframe</w:t>
            </w:r>
          </w:p>
        </w:tc>
        <w:tc>
          <w:tcPr>
            <w:tcW w:w="3718" w:type="dxa"/>
            <w:gridSpan w:val="2"/>
            <w:shd w:val="clear" w:color="auto" w:fill="F1F1F1"/>
          </w:tcPr>
          <w:p w:rsidR="00457C77" w14:paraId="67769011" w14:textId="77777777">
            <w:pPr>
              <w:pStyle w:val="TableParagraph"/>
              <w:spacing w:line="263" w:lineRule="exact"/>
              <w:ind w:left="6"/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  <w:tc>
          <w:tcPr>
            <w:tcW w:w="3721" w:type="dxa"/>
            <w:gridSpan w:val="2"/>
            <w:shd w:val="clear" w:color="auto" w:fill="F1F1F1"/>
          </w:tcPr>
          <w:p w:rsidR="00457C77" w14:paraId="4A81D6E8" w14:textId="77777777">
            <w:pPr>
              <w:pStyle w:val="TableParagraph"/>
              <w:spacing w:line="263" w:lineRule="exact"/>
              <w:ind w:left="6"/>
            </w:pP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</w:tr>
      <w:tr w14:paraId="382DB4E9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6"/>
        </w:trPr>
        <w:tc>
          <w:tcPr>
            <w:tcW w:w="1906" w:type="dxa"/>
            <w:shd w:val="clear" w:color="auto" w:fill="F1F1F1"/>
          </w:tcPr>
          <w:p w:rsidR="00457C77" w14:paraId="14C900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F1F1F1"/>
          </w:tcPr>
          <w:p w:rsidR="00457C77" w14:paraId="7E1272B0" w14:textId="77777777">
            <w:pPr>
              <w:pStyle w:val="TableParagraph"/>
              <w:ind w:left="6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1882" w:type="dxa"/>
            <w:shd w:val="clear" w:color="auto" w:fill="F1F1F1"/>
          </w:tcPr>
          <w:p w:rsidR="00457C77" w14:paraId="24C6D6F4" w14:textId="77777777">
            <w:pPr>
              <w:pStyle w:val="TableParagraph"/>
              <w:spacing w:line="270" w:lineRule="atLeast"/>
              <w:ind w:left="6" w:right="8"/>
            </w:pPr>
            <w:r>
              <w:t>Responsible</w:t>
            </w:r>
            <w:r>
              <w:rPr>
                <w:spacing w:val="-13"/>
              </w:rPr>
              <w:t xml:space="preserve"> </w:t>
            </w:r>
            <w:r>
              <w:t>Position or Party</w:t>
            </w:r>
          </w:p>
        </w:tc>
        <w:tc>
          <w:tcPr>
            <w:tcW w:w="1882" w:type="dxa"/>
            <w:shd w:val="clear" w:color="auto" w:fill="F1F1F1"/>
          </w:tcPr>
          <w:p w:rsidR="00457C77" w14:paraId="7B3122C8" w14:textId="77777777">
            <w:pPr>
              <w:pStyle w:val="TableParagraph"/>
              <w:spacing w:line="270" w:lineRule="atLeast"/>
              <w:ind w:left="6"/>
            </w:pPr>
            <w:r>
              <w:t>Progress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 xml:space="preserve">Process </w:t>
            </w:r>
            <w:r>
              <w:rPr>
                <w:spacing w:val="-2"/>
              </w:rPr>
              <w:t>Measure(s)</w:t>
            </w:r>
          </w:p>
        </w:tc>
        <w:tc>
          <w:tcPr>
            <w:tcW w:w="1839" w:type="dxa"/>
            <w:shd w:val="clear" w:color="auto" w:fill="F1F1F1"/>
          </w:tcPr>
          <w:p w:rsidR="00457C77" w14:paraId="27105230" w14:textId="77777777">
            <w:pPr>
              <w:pStyle w:val="TableParagraph"/>
              <w:ind w:left="5"/>
              <w:rPr>
                <w:b/>
              </w:rPr>
            </w:pPr>
            <w:r>
              <w:rPr>
                <w:b/>
                <w:color w:val="2B569A"/>
                <w:spacing w:val="-2"/>
                <w:shd w:val="clear" w:color="auto" w:fill="E6E6E6"/>
              </w:rPr>
              <w:t>Status</w:t>
            </w:r>
          </w:p>
        </w:tc>
      </w:tr>
      <w:tr w14:paraId="14754975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1906" w:type="dxa"/>
            <w:shd w:val="clear" w:color="auto" w:fill="F1F1F1"/>
          </w:tcPr>
          <w:p w:rsidR="00457C77" w14:paraId="4C820E55" w14:textId="77777777">
            <w:pPr>
              <w:pStyle w:val="TableParagraph"/>
              <w:spacing w:line="266" w:lineRule="exact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1836" w:type="dxa"/>
            <w:shd w:val="clear" w:color="auto" w:fill="F1F1F1"/>
          </w:tcPr>
          <w:p w:rsidR="00457C77" w14:paraId="346CBB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4A6F86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3838F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591BA42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C3955C1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728FC672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1836" w:type="dxa"/>
            <w:shd w:val="clear" w:color="auto" w:fill="F1F1F1"/>
          </w:tcPr>
          <w:p w:rsidR="00457C77" w14:paraId="10BD05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E85930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566D7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7559AC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B5B4F27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0E9B7368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1836" w:type="dxa"/>
            <w:shd w:val="clear" w:color="auto" w:fill="F1F1F1"/>
          </w:tcPr>
          <w:p w:rsidR="00457C77" w14:paraId="7CA7094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F1C31A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67AA92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15D3D9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051951D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78F87C02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1836" w:type="dxa"/>
            <w:shd w:val="clear" w:color="auto" w:fill="F1F1F1"/>
          </w:tcPr>
          <w:p w:rsidR="00457C77" w14:paraId="6FBA47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586311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6BAAA69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0CC6C3C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A729BA3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14D261FD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5:</w:t>
            </w:r>
          </w:p>
        </w:tc>
        <w:tc>
          <w:tcPr>
            <w:tcW w:w="1836" w:type="dxa"/>
            <w:shd w:val="clear" w:color="auto" w:fill="F1F1F1"/>
          </w:tcPr>
          <w:p w:rsidR="00457C77" w14:paraId="6605E25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AC88B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4AACF40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681A0D0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E60B117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29C98ABE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6:</w:t>
            </w:r>
          </w:p>
        </w:tc>
        <w:tc>
          <w:tcPr>
            <w:tcW w:w="1836" w:type="dxa"/>
            <w:shd w:val="clear" w:color="auto" w:fill="F1F1F1"/>
          </w:tcPr>
          <w:p w:rsidR="00457C77" w14:paraId="33DC5C4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7CD3E6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7DECB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0928696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33978FC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0E76B84B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7:</w:t>
            </w:r>
          </w:p>
        </w:tc>
        <w:tc>
          <w:tcPr>
            <w:tcW w:w="1836" w:type="dxa"/>
            <w:shd w:val="clear" w:color="auto" w:fill="F1F1F1"/>
          </w:tcPr>
          <w:p w:rsidR="00457C77" w14:paraId="7B88CF5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4A86277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17A621A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5B6600C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71057F1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7EE34471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8:</w:t>
            </w:r>
          </w:p>
        </w:tc>
        <w:tc>
          <w:tcPr>
            <w:tcW w:w="1836" w:type="dxa"/>
            <w:shd w:val="clear" w:color="auto" w:fill="F1F1F1"/>
          </w:tcPr>
          <w:p w:rsidR="00457C77" w14:paraId="6FC5AEA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DC9B2B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DD977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6AC01C7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8FE0685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4"/>
        </w:trPr>
        <w:tc>
          <w:tcPr>
            <w:tcW w:w="1906" w:type="dxa"/>
          </w:tcPr>
          <w:p w:rsidR="00457C77" w14:paraId="790AB587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  <w:tc>
          <w:tcPr>
            <w:tcW w:w="7439" w:type="dxa"/>
            <w:gridSpan w:val="4"/>
          </w:tcPr>
          <w:p w:rsidR="00457C77" w14:paraId="2AE2FB59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  <w:tab w:val="left" w:pos="1932"/>
                <w:tab w:val="left" w:pos="3244"/>
                <w:tab w:val="left" w:pos="5197"/>
                <w:tab w:val="left" w:pos="6698"/>
              </w:tabs>
              <w:ind w:left="245" w:hanging="239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Regional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</w:rPr>
              <w:t>☐</w:t>
            </w:r>
            <w:r>
              <w:rPr>
                <w:rFonts w:ascii="Segoe UI Symbol" w:hAnsi="Segoe UI Symbol"/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State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  <w:color w:val="000000"/>
                <w:shd w:val="clear" w:color="auto" w:fill="E6E6E6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Territorial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Local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  <w:spacing w:val="-10"/>
              </w:rPr>
              <w:t>☐</w:t>
            </w:r>
          </w:p>
          <w:p w:rsidR="00457C77" w14:paraId="60D1502F" w14:textId="77777777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Tribal</w:t>
            </w:r>
          </w:p>
        </w:tc>
      </w:tr>
      <w:tr w14:paraId="0D191B74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906" w:type="dxa"/>
            <w:shd w:val="clear" w:color="auto" w:fill="F1F1F1"/>
          </w:tcPr>
          <w:p w:rsidR="00457C77" w14:paraId="244D084A" w14:textId="77777777">
            <w:pPr>
              <w:pStyle w:val="TableParagraph"/>
              <w:spacing w:before="1"/>
              <w:ind w:left="6" w:right="24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Coordination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3A43CEE8" w14:textId="77777777">
            <w:pPr>
              <w:pStyle w:val="TableParagraph"/>
              <w:spacing w:before="1"/>
              <w:ind w:left="6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collaboration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territorial, local, and tribal health department and officials, health care facilities, and </w:t>
            </w:r>
            <w:r>
              <w:rPr>
                <w:i/>
              </w:rPr>
              <w:t>health</w:t>
            </w:r>
          </w:p>
          <w:p w:rsidR="00457C77" w14:paraId="566573D2" w14:textId="77777777">
            <w:pPr>
              <w:pStyle w:val="TableParagraph"/>
              <w:spacing w:line="247" w:lineRule="exact"/>
              <w:ind w:left="6"/>
              <w:rPr>
                <w:i/>
              </w:rPr>
            </w:pPr>
            <w:r>
              <w:rPr>
                <w:i/>
              </w:rPr>
              <w:t>care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coalitions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improve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public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preparedness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response.</w:t>
            </w:r>
          </w:p>
        </w:tc>
      </w:tr>
    </w:tbl>
    <w:p w:rsidR="00457C77" w14:paraId="173EF4A7" w14:textId="77777777">
      <w:pPr>
        <w:spacing w:line="247" w:lineRule="exact"/>
        <w:sectPr>
          <w:type w:val="continuous"/>
          <w:pgSz w:w="12240" w:h="15840"/>
          <w:pgMar w:top="1420" w:right="1340" w:bottom="1074" w:left="13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7438"/>
      </w:tblGrid>
      <w:tr w14:paraId="19599142" w14:textId="77777777">
        <w:tblPrEx>
          <w:tblW w:w="0" w:type="auto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14"/>
        </w:trPr>
        <w:tc>
          <w:tcPr>
            <w:tcW w:w="1906" w:type="dxa"/>
            <w:shd w:val="clear" w:color="auto" w:fill="F1F1F1"/>
          </w:tcPr>
          <w:p w:rsidR="00457C77" w14:paraId="653C7765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 xml:space="preserve">Health Equity </w:t>
            </w:r>
            <w:r>
              <w:rPr>
                <w:b/>
                <w:spacing w:val="-2"/>
              </w:rPr>
              <w:t>Considerations</w:t>
            </w:r>
          </w:p>
        </w:tc>
        <w:tc>
          <w:tcPr>
            <w:tcW w:w="7438" w:type="dxa"/>
            <w:shd w:val="clear" w:color="auto" w:fill="F1F1F1"/>
          </w:tcPr>
          <w:p w:rsidR="00457C77" w14:paraId="5BBD3787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ind w:right="29" w:firstLine="0"/>
              <w:rPr>
                <w:i/>
              </w:rPr>
            </w:pP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increase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likelihood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equity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addressed integrated into the decision-making process when developing and convening the staffing and operations of the regional center?</w:t>
            </w:r>
          </w:p>
          <w:p w:rsidR="00457C77" w14:paraId="05082E15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244"/>
                <w:tab w:val="left" w:pos="1441"/>
              </w:tabs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:rsidR="00457C77" w14:paraId="25DC8EA8" w14:textId="77777777">
            <w:pPr>
              <w:pStyle w:val="TableParagraph"/>
              <w:spacing w:before="252" w:line="270" w:lineRule="atLeast"/>
              <w:ind w:left="6" w:right="2259"/>
              <w:rPr>
                <w:i/>
              </w:rPr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how?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explain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not. [Include text here]</w:t>
            </w:r>
          </w:p>
        </w:tc>
      </w:tr>
    </w:tbl>
    <w:p w:rsidR="00457C77" w14:paraId="1C265CBB" w14:textId="77777777">
      <w:pPr>
        <w:spacing w:before="45" w:after="1"/>
        <w:rPr>
          <w:b/>
          <w:sz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1836"/>
        <w:gridCol w:w="1882"/>
        <w:gridCol w:w="1882"/>
        <w:gridCol w:w="1839"/>
      </w:tblGrid>
      <w:tr w14:paraId="1813F488" w14:textId="77777777">
        <w:tblPrEx>
          <w:tblW w:w="0" w:type="auto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9345" w:type="dxa"/>
            <w:gridSpan w:val="5"/>
            <w:shd w:val="clear" w:color="auto" w:fill="001F5F"/>
          </w:tcPr>
          <w:p w:rsidR="00457C77" w14:paraId="06C03DEA" w14:textId="77777777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color w:val="FFFFFF"/>
              </w:rPr>
              <w:t>Section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1.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Cooperative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Agreement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Work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plan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Component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10"/>
              </w:rPr>
              <w:t>B</w:t>
            </w:r>
          </w:p>
        </w:tc>
      </w:tr>
      <w:tr w14:paraId="23533216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5"/>
        </w:trPr>
        <w:tc>
          <w:tcPr>
            <w:tcW w:w="1906" w:type="dxa"/>
            <w:shd w:val="clear" w:color="auto" w:fill="E4DFDA"/>
          </w:tcPr>
          <w:p w:rsidR="00457C77" w14:paraId="5098B390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7439" w:type="dxa"/>
            <w:gridSpan w:val="4"/>
            <w:shd w:val="clear" w:color="auto" w:fill="E4DFDA"/>
          </w:tcPr>
          <w:p w:rsidR="00457C77" w14:paraId="0D2D70F5" w14:textId="77777777">
            <w:pPr>
              <w:pStyle w:val="TableParagraph"/>
              <w:ind w:left="6"/>
              <w:rPr>
                <w:i/>
              </w:rPr>
            </w:pPr>
            <w:r>
              <w:rPr>
                <w:i/>
              </w:rPr>
              <w:t>By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#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days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post-award,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establish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Steering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Committee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(may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subset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 Regional Coordinating Body)</w:t>
            </w:r>
          </w:p>
        </w:tc>
      </w:tr>
      <w:tr w14:paraId="239D6B5A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6"/>
        </w:trPr>
        <w:tc>
          <w:tcPr>
            <w:tcW w:w="1906" w:type="dxa"/>
            <w:shd w:val="clear" w:color="auto" w:fill="F1F1F1"/>
          </w:tcPr>
          <w:p w:rsidR="00457C77" w14:paraId="49B5299E" w14:textId="77777777">
            <w:pPr>
              <w:pStyle w:val="TableParagraph"/>
              <w:spacing w:line="270" w:lineRule="atLeast"/>
              <w:ind w:left="6"/>
              <w:rPr>
                <w:b/>
              </w:rPr>
            </w:pPr>
            <w:r>
              <w:rPr>
                <w:b/>
                <w:spacing w:val="-2"/>
              </w:rPr>
              <w:t>Implementation Timeframe</w:t>
            </w:r>
          </w:p>
        </w:tc>
        <w:tc>
          <w:tcPr>
            <w:tcW w:w="3718" w:type="dxa"/>
            <w:gridSpan w:val="2"/>
            <w:shd w:val="clear" w:color="auto" w:fill="F1F1F1"/>
          </w:tcPr>
          <w:p w:rsidR="00457C77" w14:paraId="460A7202" w14:textId="77777777">
            <w:pPr>
              <w:pStyle w:val="TableParagraph"/>
              <w:ind w:left="6"/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  <w:tc>
          <w:tcPr>
            <w:tcW w:w="3721" w:type="dxa"/>
            <w:gridSpan w:val="2"/>
            <w:shd w:val="clear" w:color="auto" w:fill="F1F1F1"/>
          </w:tcPr>
          <w:p w:rsidR="00457C77" w14:paraId="19C487E0" w14:textId="77777777">
            <w:pPr>
              <w:pStyle w:val="TableParagraph"/>
              <w:ind w:left="6"/>
            </w:pP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</w:tr>
      <w:tr w14:paraId="25515C55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1906" w:type="dxa"/>
            <w:shd w:val="clear" w:color="auto" w:fill="F1F1F1"/>
          </w:tcPr>
          <w:p w:rsidR="00457C77" w14:paraId="692C20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F1F1F1"/>
          </w:tcPr>
          <w:p w:rsidR="00457C77" w14:paraId="5CE3FEE9" w14:textId="77777777">
            <w:pPr>
              <w:pStyle w:val="TableParagraph"/>
              <w:spacing w:line="267" w:lineRule="exact"/>
              <w:ind w:left="6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1882" w:type="dxa"/>
            <w:shd w:val="clear" w:color="auto" w:fill="F1F1F1"/>
          </w:tcPr>
          <w:p w:rsidR="00457C77" w14:paraId="31B71546" w14:textId="77777777">
            <w:pPr>
              <w:pStyle w:val="TableParagraph"/>
              <w:spacing w:line="267" w:lineRule="exact"/>
              <w:ind w:left="6"/>
            </w:pPr>
            <w:r>
              <w:rPr>
                <w:spacing w:val="-2"/>
              </w:rPr>
              <w:t>Responsible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Position</w:t>
            </w:r>
          </w:p>
          <w:p w:rsidR="00457C77" w14:paraId="57B7F618" w14:textId="77777777">
            <w:pPr>
              <w:pStyle w:val="TableParagraph"/>
              <w:spacing w:line="247" w:lineRule="exact"/>
              <w:ind w:left="6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Party</w:t>
            </w:r>
          </w:p>
        </w:tc>
        <w:tc>
          <w:tcPr>
            <w:tcW w:w="1882" w:type="dxa"/>
            <w:shd w:val="clear" w:color="auto" w:fill="F1F1F1"/>
          </w:tcPr>
          <w:p w:rsidR="00457C77" w14:paraId="4768E47D" w14:textId="77777777">
            <w:pPr>
              <w:pStyle w:val="TableParagraph"/>
              <w:spacing w:line="267" w:lineRule="exact"/>
              <w:ind w:left="6"/>
            </w:pP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</w:t>
            </w:r>
          </w:p>
          <w:p w:rsidR="00457C77" w14:paraId="1E126D39" w14:textId="77777777">
            <w:pPr>
              <w:pStyle w:val="TableParagraph"/>
              <w:spacing w:line="247" w:lineRule="exact"/>
              <w:ind w:left="6"/>
            </w:pPr>
            <w:r>
              <w:rPr>
                <w:spacing w:val="-2"/>
              </w:rPr>
              <w:t>Measure(s)</w:t>
            </w:r>
          </w:p>
        </w:tc>
        <w:tc>
          <w:tcPr>
            <w:tcW w:w="1839" w:type="dxa"/>
            <w:shd w:val="clear" w:color="auto" w:fill="F1F1F1"/>
          </w:tcPr>
          <w:p w:rsidR="00457C77" w14:paraId="43F4E711" w14:textId="77777777">
            <w:pPr>
              <w:pStyle w:val="TableParagraph"/>
              <w:spacing w:line="267" w:lineRule="exact"/>
              <w:ind w:left="5"/>
              <w:rPr>
                <w:b/>
              </w:rPr>
            </w:pPr>
            <w:r>
              <w:rPr>
                <w:b/>
                <w:color w:val="2B569A"/>
                <w:spacing w:val="-2"/>
                <w:shd w:val="clear" w:color="auto" w:fill="E6E6E6"/>
              </w:rPr>
              <w:t>Status</w:t>
            </w:r>
          </w:p>
        </w:tc>
      </w:tr>
      <w:tr w14:paraId="42E89758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3D4FE499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1836" w:type="dxa"/>
            <w:shd w:val="clear" w:color="auto" w:fill="F1F1F1"/>
          </w:tcPr>
          <w:p w:rsidR="00457C77" w14:paraId="3D0192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05E3F4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AAF17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6A2C5C9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243AC36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7002F54A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1836" w:type="dxa"/>
            <w:shd w:val="clear" w:color="auto" w:fill="F1F1F1"/>
          </w:tcPr>
          <w:p w:rsidR="00457C77" w14:paraId="3C890E6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70FB067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693517F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34E64D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E92A550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793234F5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1836" w:type="dxa"/>
            <w:shd w:val="clear" w:color="auto" w:fill="F1F1F1"/>
          </w:tcPr>
          <w:p w:rsidR="00457C77" w14:paraId="162694B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612314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19CCE62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64A6D05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7AE3DCD5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0ADCF1DD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1836" w:type="dxa"/>
            <w:shd w:val="clear" w:color="auto" w:fill="F1F1F1"/>
          </w:tcPr>
          <w:p w:rsidR="00457C77" w14:paraId="5937723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F268EE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4544768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6E84E2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7CE9579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129BD749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5:</w:t>
            </w:r>
          </w:p>
        </w:tc>
        <w:tc>
          <w:tcPr>
            <w:tcW w:w="1836" w:type="dxa"/>
            <w:shd w:val="clear" w:color="auto" w:fill="F1F1F1"/>
          </w:tcPr>
          <w:p w:rsidR="00457C77" w14:paraId="7F9EC16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86E0A2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08902B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233AF4D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25B8CBB2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4"/>
        </w:trPr>
        <w:tc>
          <w:tcPr>
            <w:tcW w:w="1906" w:type="dxa"/>
          </w:tcPr>
          <w:p w:rsidR="00457C77" w14:paraId="3B4913FE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  <w:tc>
          <w:tcPr>
            <w:tcW w:w="7439" w:type="dxa"/>
            <w:gridSpan w:val="4"/>
          </w:tcPr>
          <w:p w:rsidR="00457C77" w14:paraId="7D90CEF9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  <w:tab w:val="left" w:pos="1932"/>
                <w:tab w:val="left" w:pos="3244"/>
                <w:tab w:val="left" w:pos="5197"/>
                <w:tab w:val="left" w:pos="6698"/>
              </w:tabs>
              <w:ind w:left="245" w:hanging="239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Regional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</w:rPr>
              <w:t>☐</w:t>
            </w:r>
            <w:r>
              <w:rPr>
                <w:rFonts w:ascii="Segoe UI Symbol" w:hAnsi="Segoe UI Symbol"/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State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  <w:color w:val="000000"/>
                <w:shd w:val="clear" w:color="auto" w:fill="E6E6E6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Territorial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Local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  <w:spacing w:val="-10"/>
              </w:rPr>
              <w:t>☐</w:t>
            </w:r>
          </w:p>
          <w:p w:rsidR="00457C77" w14:paraId="37612AEE" w14:textId="77777777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Tribal</w:t>
            </w:r>
          </w:p>
        </w:tc>
      </w:tr>
      <w:tr w14:paraId="68A2D1B3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906" w:type="dxa"/>
            <w:shd w:val="clear" w:color="auto" w:fill="F1F1F1"/>
          </w:tcPr>
          <w:p w:rsidR="00457C77" w14:paraId="3D6B4055" w14:textId="77777777">
            <w:pPr>
              <w:pStyle w:val="TableParagraph"/>
              <w:ind w:left="6" w:right="24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Coordination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568FE075" w14:textId="77777777">
            <w:pPr>
              <w:pStyle w:val="TableParagraph"/>
              <w:spacing w:line="270" w:lineRule="atLeast"/>
              <w:ind w:left="6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collaboration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territorial,</w:t>
            </w:r>
            <w:r>
              <w:rPr>
                <w:i/>
              </w:rPr>
              <w:t xml:space="preserve"> local, and tribal health department and officials, health care facilities, and health care coalitions to improve public health preparedness and response.</w:t>
            </w:r>
          </w:p>
        </w:tc>
      </w:tr>
      <w:tr w14:paraId="2C76144C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2"/>
        </w:trPr>
        <w:tc>
          <w:tcPr>
            <w:tcW w:w="1906" w:type="dxa"/>
            <w:shd w:val="clear" w:color="auto" w:fill="F1F1F1"/>
          </w:tcPr>
          <w:p w:rsidR="00457C77" w14:paraId="4953C121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 xml:space="preserve">Health Equity </w:t>
            </w:r>
            <w:r>
              <w:rPr>
                <w:b/>
                <w:spacing w:val="-2"/>
              </w:rPr>
              <w:t>Considerations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2D24E78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ind w:right="30" w:firstLine="0"/>
              <w:rPr>
                <w:i/>
              </w:rPr>
            </w:pP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increase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likelihood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equity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addressed integrated into the decision-making process when developing and convening the Steering Committee?</w:t>
            </w:r>
          </w:p>
          <w:p w:rsidR="00457C77" w14:paraId="7BD400E2" w14:textId="77777777">
            <w:pPr>
              <w:pStyle w:val="TableParagraph"/>
              <w:numPr>
                <w:ilvl w:val="1"/>
                <w:numId w:val="5"/>
              </w:numPr>
              <w:tabs>
                <w:tab w:val="left" w:pos="244"/>
                <w:tab w:val="left" w:pos="1441"/>
              </w:tabs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:rsidR="00457C77" w14:paraId="0F32D730" w14:textId="77777777">
            <w:pPr>
              <w:pStyle w:val="TableParagraph"/>
              <w:spacing w:before="265"/>
              <w:ind w:left="6" w:right="1613"/>
              <w:rPr>
                <w:i/>
              </w:rPr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how?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explain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not. [Include text here]</w:t>
            </w:r>
          </w:p>
        </w:tc>
      </w:tr>
      <w:tr w14:paraId="4B5D4253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5"/>
        </w:trPr>
        <w:tc>
          <w:tcPr>
            <w:tcW w:w="1906" w:type="dxa"/>
            <w:shd w:val="clear" w:color="auto" w:fill="E4DFDA"/>
          </w:tcPr>
          <w:p w:rsidR="00457C77" w14:paraId="48F56281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7439" w:type="dxa"/>
            <w:gridSpan w:val="4"/>
            <w:shd w:val="clear" w:color="auto" w:fill="E4DFDA"/>
          </w:tcPr>
          <w:p w:rsidR="00457C77" w14:paraId="08D0BFDD" w14:textId="77777777">
            <w:pPr>
              <w:pStyle w:val="TableParagraph"/>
              <w:ind w:left="6" w:right="42"/>
              <w:rPr>
                <w:i/>
              </w:rPr>
            </w:pPr>
            <w:r>
              <w:rPr>
                <w:i/>
              </w:rPr>
              <w:t>By # days post-award, establish and maintain a regional public health preparedness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response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center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(Year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maintained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years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5)</w:t>
            </w:r>
          </w:p>
        </w:tc>
      </w:tr>
      <w:tr w14:paraId="193F1CC3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1906" w:type="dxa"/>
            <w:shd w:val="clear" w:color="auto" w:fill="F1F1F1"/>
          </w:tcPr>
          <w:p w:rsidR="00457C77" w14:paraId="53C6371A" w14:textId="77777777">
            <w:pPr>
              <w:pStyle w:val="TableParagraph"/>
              <w:spacing w:line="270" w:lineRule="atLeast"/>
              <w:ind w:left="6"/>
              <w:rPr>
                <w:b/>
              </w:rPr>
            </w:pPr>
            <w:r>
              <w:rPr>
                <w:b/>
                <w:spacing w:val="-2"/>
              </w:rPr>
              <w:t>Implementation Timeframe</w:t>
            </w:r>
          </w:p>
        </w:tc>
        <w:tc>
          <w:tcPr>
            <w:tcW w:w="3718" w:type="dxa"/>
            <w:gridSpan w:val="2"/>
            <w:shd w:val="clear" w:color="auto" w:fill="F1F1F1"/>
          </w:tcPr>
          <w:p w:rsidR="00457C77" w14:paraId="763CCF30" w14:textId="77777777">
            <w:pPr>
              <w:pStyle w:val="TableParagraph"/>
              <w:ind w:left="6"/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  <w:tc>
          <w:tcPr>
            <w:tcW w:w="3721" w:type="dxa"/>
            <w:gridSpan w:val="2"/>
            <w:shd w:val="clear" w:color="auto" w:fill="F1F1F1"/>
          </w:tcPr>
          <w:p w:rsidR="00457C77" w14:paraId="15E5501D" w14:textId="77777777">
            <w:pPr>
              <w:pStyle w:val="TableParagraph"/>
              <w:ind w:left="6"/>
            </w:pP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</w:tr>
      <w:tr w14:paraId="1F56347F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1906" w:type="dxa"/>
            <w:shd w:val="clear" w:color="auto" w:fill="F1F1F1"/>
          </w:tcPr>
          <w:p w:rsidR="00457C77" w14:paraId="253F2F7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F1F1F1"/>
          </w:tcPr>
          <w:p w:rsidR="00457C77" w14:paraId="040CE524" w14:textId="77777777">
            <w:pPr>
              <w:pStyle w:val="TableParagraph"/>
              <w:spacing w:line="267" w:lineRule="exact"/>
              <w:ind w:left="6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1882" w:type="dxa"/>
            <w:shd w:val="clear" w:color="auto" w:fill="F1F1F1"/>
          </w:tcPr>
          <w:p w:rsidR="00457C77" w14:paraId="7DBF41AF" w14:textId="77777777">
            <w:pPr>
              <w:pStyle w:val="TableParagraph"/>
              <w:spacing w:line="267" w:lineRule="exact"/>
              <w:ind w:left="6"/>
            </w:pPr>
            <w:r>
              <w:rPr>
                <w:spacing w:val="-2"/>
              </w:rPr>
              <w:t>Responsible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Position</w:t>
            </w:r>
          </w:p>
          <w:p w:rsidR="00457C77" w14:paraId="2D47CBD7" w14:textId="77777777">
            <w:pPr>
              <w:pStyle w:val="TableParagraph"/>
              <w:spacing w:line="247" w:lineRule="exact"/>
              <w:ind w:left="6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Party</w:t>
            </w:r>
          </w:p>
        </w:tc>
        <w:tc>
          <w:tcPr>
            <w:tcW w:w="1882" w:type="dxa"/>
            <w:shd w:val="clear" w:color="auto" w:fill="F1F1F1"/>
          </w:tcPr>
          <w:p w:rsidR="00457C77" w14:paraId="3663B4EC" w14:textId="77777777">
            <w:pPr>
              <w:pStyle w:val="TableParagraph"/>
              <w:spacing w:line="267" w:lineRule="exact"/>
              <w:ind w:left="6"/>
            </w:pP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</w:t>
            </w:r>
          </w:p>
          <w:p w:rsidR="00457C77" w14:paraId="2A2095F5" w14:textId="77777777">
            <w:pPr>
              <w:pStyle w:val="TableParagraph"/>
              <w:spacing w:line="247" w:lineRule="exact"/>
              <w:ind w:left="6"/>
            </w:pPr>
            <w:r>
              <w:rPr>
                <w:spacing w:val="-2"/>
              </w:rPr>
              <w:t>Measure(s)</w:t>
            </w:r>
          </w:p>
        </w:tc>
        <w:tc>
          <w:tcPr>
            <w:tcW w:w="1839" w:type="dxa"/>
            <w:shd w:val="clear" w:color="auto" w:fill="F1F1F1"/>
          </w:tcPr>
          <w:p w:rsidR="00457C77" w14:paraId="3F2591C6" w14:textId="77777777">
            <w:pPr>
              <w:pStyle w:val="TableParagraph"/>
              <w:spacing w:line="267" w:lineRule="exact"/>
              <w:ind w:left="5"/>
              <w:rPr>
                <w:b/>
              </w:rPr>
            </w:pPr>
            <w:r>
              <w:rPr>
                <w:b/>
                <w:color w:val="2B569A"/>
                <w:spacing w:val="-2"/>
                <w:shd w:val="clear" w:color="auto" w:fill="E6E6E6"/>
              </w:rPr>
              <w:t>Status</w:t>
            </w:r>
          </w:p>
        </w:tc>
      </w:tr>
      <w:tr w14:paraId="2FB4510A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49289E43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1836" w:type="dxa"/>
            <w:shd w:val="clear" w:color="auto" w:fill="F1F1F1"/>
          </w:tcPr>
          <w:p w:rsidR="00457C77" w14:paraId="364C5E0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AC056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FB45E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3587A43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DCE8FD6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3395ABCC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1836" w:type="dxa"/>
            <w:shd w:val="clear" w:color="auto" w:fill="F1F1F1"/>
          </w:tcPr>
          <w:p w:rsidR="00457C77" w14:paraId="0FEC8F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15075C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6C41BC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2C6A872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2C2E880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4870BF39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1836" w:type="dxa"/>
            <w:shd w:val="clear" w:color="auto" w:fill="F1F1F1"/>
          </w:tcPr>
          <w:p w:rsidR="00457C77" w14:paraId="2864D1E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ED6359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AD26FB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3614B07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9DCC886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1A5E4879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1836" w:type="dxa"/>
            <w:shd w:val="clear" w:color="auto" w:fill="F1F1F1"/>
          </w:tcPr>
          <w:p w:rsidR="00457C77" w14:paraId="2E0F18D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14396D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7A30E00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400E90F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320AB33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76058043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5:</w:t>
            </w:r>
          </w:p>
        </w:tc>
        <w:tc>
          <w:tcPr>
            <w:tcW w:w="1836" w:type="dxa"/>
            <w:shd w:val="clear" w:color="auto" w:fill="F1F1F1"/>
          </w:tcPr>
          <w:p w:rsidR="00457C77" w14:paraId="4C16846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16E212D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79F9E7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0340419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57C77" w14:paraId="2754949B" w14:textId="77777777">
      <w:pPr>
        <w:rPr>
          <w:rFonts w:ascii="Times New Roman"/>
          <w:sz w:val="20"/>
        </w:rPr>
        <w:sectPr>
          <w:type w:val="continuous"/>
          <w:pgSz w:w="12240" w:h="15840"/>
          <w:pgMar w:top="1420" w:right="1340" w:bottom="1403" w:left="134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1836"/>
        <w:gridCol w:w="1882"/>
        <w:gridCol w:w="1882"/>
        <w:gridCol w:w="1839"/>
      </w:tblGrid>
      <w:tr w14:paraId="5F7E3A63" w14:textId="77777777">
        <w:tblPrEx>
          <w:tblW w:w="0" w:type="auto"/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4"/>
        </w:trPr>
        <w:tc>
          <w:tcPr>
            <w:tcW w:w="1906" w:type="dxa"/>
          </w:tcPr>
          <w:p w:rsidR="00457C77" w14:paraId="72D5B6F4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  <w:tc>
          <w:tcPr>
            <w:tcW w:w="7439" w:type="dxa"/>
            <w:gridSpan w:val="4"/>
          </w:tcPr>
          <w:p w:rsidR="00457C77" w14:paraId="0BD894C5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  <w:tab w:val="left" w:pos="1932"/>
                <w:tab w:val="left" w:pos="3244"/>
                <w:tab w:val="left" w:pos="5197"/>
                <w:tab w:val="left" w:pos="6698"/>
              </w:tabs>
              <w:spacing w:before="1" w:line="296" w:lineRule="exact"/>
              <w:ind w:left="245" w:hanging="239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Regional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</w:rPr>
              <w:t>☐</w:t>
            </w:r>
            <w:r>
              <w:rPr>
                <w:rFonts w:ascii="Segoe UI Symbol" w:hAnsi="Segoe UI Symbol"/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State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  <w:color w:val="000000"/>
                <w:shd w:val="clear" w:color="auto" w:fill="E6E6E6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Territorial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Local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  <w:spacing w:val="-10"/>
              </w:rPr>
              <w:t>☐</w:t>
            </w:r>
          </w:p>
          <w:p w:rsidR="00457C77" w14:paraId="0ED01339" w14:textId="77777777">
            <w:pPr>
              <w:pStyle w:val="TableParagraph"/>
              <w:spacing w:line="247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Tribal</w:t>
            </w:r>
          </w:p>
        </w:tc>
      </w:tr>
      <w:tr w14:paraId="5074A87F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906" w:type="dxa"/>
            <w:shd w:val="clear" w:color="auto" w:fill="F1F1F1"/>
          </w:tcPr>
          <w:p w:rsidR="00457C77" w14:paraId="0892C927" w14:textId="77777777">
            <w:pPr>
              <w:pStyle w:val="TableParagraph"/>
              <w:spacing w:before="1"/>
              <w:ind w:left="6" w:right="24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Coordination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023B80D7" w14:textId="77777777">
            <w:pPr>
              <w:pStyle w:val="TableParagraph"/>
              <w:spacing w:before="1"/>
              <w:ind w:left="6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collaboration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state,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territorial, local, and tribal health department and officials, health care facilities, and </w:t>
            </w:r>
            <w:r>
              <w:rPr>
                <w:i/>
              </w:rPr>
              <w:t>health</w:t>
            </w:r>
          </w:p>
          <w:p w:rsidR="00457C77" w14:paraId="3FCA56E7" w14:textId="77777777">
            <w:pPr>
              <w:pStyle w:val="TableParagraph"/>
              <w:spacing w:line="247" w:lineRule="exact"/>
              <w:ind w:left="6"/>
              <w:rPr>
                <w:i/>
              </w:rPr>
            </w:pPr>
            <w:r>
              <w:rPr>
                <w:i/>
              </w:rPr>
              <w:t>care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coalitions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improve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public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preparedness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response.</w:t>
            </w:r>
          </w:p>
        </w:tc>
      </w:tr>
      <w:tr w14:paraId="19FCA914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6"/>
        </w:trPr>
        <w:tc>
          <w:tcPr>
            <w:tcW w:w="1906" w:type="dxa"/>
            <w:shd w:val="clear" w:color="auto" w:fill="F1F1F1"/>
          </w:tcPr>
          <w:p w:rsidR="00457C77" w14:paraId="2670F30B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 xml:space="preserve">Health Equity </w:t>
            </w:r>
            <w:r>
              <w:rPr>
                <w:b/>
                <w:spacing w:val="-2"/>
              </w:rPr>
              <w:t>Considerations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5628BDD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spacing w:before="1"/>
              <w:ind w:right="29" w:firstLine="0"/>
              <w:rPr>
                <w:i/>
              </w:rPr>
            </w:pP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increase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likelihood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equity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addressed integrated into the decision-making process when developing and convening the staffing and operations of the regional center?</w:t>
            </w:r>
          </w:p>
          <w:p w:rsidR="00457C77" w14:paraId="7407E0EE" w14:textId="77777777">
            <w:pPr>
              <w:pStyle w:val="TableParagraph"/>
              <w:numPr>
                <w:ilvl w:val="1"/>
                <w:numId w:val="3"/>
              </w:numPr>
              <w:tabs>
                <w:tab w:val="left" w:pos="244"/>
                <w:tab w:val="left" w:pos="1441"/>
              </w:tabs>
              <w:spacing w:line="296" w:lineRule="exact"/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:rsidR="00457C77" w14:paraId="6D4D0604" w14:textId="77777777">
            <w:pPr>
              <w:pStyle w:val="TableParagraph"/>
              <w:rPr>
                <w:b/>
              </w:rPr>
            </w:pPr>
          </w:p>
          <w:p w:rsidR="00457C77" w14:paraId="3EECB586" w14:textId="77777777">
            <w:pPr>
              <w:pStyle w:val="TableParagraph"/>
              <w:spacing w:before="1"/>
              <w:ind w:left="6" w:right="1613"/>
              <w:rPr>
                <w:i/>
              </w:rPr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how?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explain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not. [Include text here]</w:t>
            </w:r>
          </w:p>
        </w:tc>
      </w:tr>
      <w:tr w14:paraId="7355C38B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4"/>
        </w:trPr>
        <w:tc>
          <w:tcPr>
            <w:tcW w:w="1906" w:type="dxa"/>
            <w:shd w:val="clear" w:color="auto" w:fill="E4DFDA"/>
          </w:tcPr>
          <w:p w:rsidR="00457C77" w14:paraId="0CEF1E1D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2"/>
              </w:rPr>
              <w:t>Objective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7439" w:type="dxa"/>
            <w:gridSpan w:val="4"/>
            <w:shd w:val="clear" w:color="auto" w:fill="E4DFDA"/>
          </w:tcPr>
          <w:p w:rsidR="00457C77" w14:paraId="4C62FAB4" w14:textId="77777777">
            <w:pPr>
              <w:pStyle w:val="TableParagraph"/>
              <w:spacing w:before="1"/>
              <w:ind w:left="6"/>
              <w:rPr>
                <w:i/>
              </w:rPr>
            </w:pPr>
            <w:r>
              <w:rPr>
                <w:i/>
              </w:rPr>
              <w:t>By # days post-award, develop, implement, and evaluate activities to meet</w:t>
            </w:r>
            <w:r>
              <w:rPr>
                <w:i/>
              </w:rPr>
              <w:t xml:space="preserve"> objectives in the Five-Year Regional Work Plan, FY2024 – 2029. The Five-Year Regional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Work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Plan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include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focus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areas,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partners,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roles,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resources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needed</w:t>
            </w:r>
          </w:p>
          <w:p w:rsidR="00457C77" w14:paraId="0C389FC3" w14:textId="77777777">
            <w:pPr>
              <w:pStyle w:val="TableParagraph"/>
              <w:spacing w:line="248" w:lineRule="exact"/>
              <w:ind w:left="6"/>
              <w:rPr>
                <w:i/>
              </w:rPr>
            </w:pP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accomplish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plan’s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objectives.</w:t>
            </w:r>
          </w:p>
        </w:tc>
      </w:tr>
      <w:tr w14:paraId="6B152C74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</w:trPr>
        <w:tc>
          <w:tcPr>
            <w:tcW w:w="1906" w:type="dxa"/>
            <w:shd w:val="clear" w:color="auto" w:fill="F1F1F1"/>
          </w:tcPr>
          <w:p w:rsidR="00457C77" w14:paraId="3C3BA52E" w14:textId="77777777">
            <w:pPr>
              <w:pStyle w:val="TableParagraph"/>
              <w:spacing w:line="270" w:lineRule="atLeast"/>
              <w:ind w:left="6"/>
              <w:rPr>
                <w:b/>
              </w:rPr>
            </w:pPr>
            <w:r>
              <w:rPr>
                <w:b/>
                <w:spacing w:val="-2"/>
              </w:rPr>
              <w:t>Implementation Timeframe</w:t>
            </w:r>
          </w:p>
        </w:tc>
        <w:tc>
          <w:tcPr>
            <w:tcW w:w="3718" w:type="dxa"/>
            <w:gridSpan w:val="2"/>
            <w:shd w:val="clear" w:color="auto" w:fill="F1F1F1"/>
          </w:tcPr>
          <w:p w:rsidR="00457C77" w14:paraId="573CAEF3" w14:textId="77777777">
            <w:pPr>
              <w:pStyle w:val="TableParagraph"/>
              <w:ind w:left="6"/>
            </w:pPr>
            <w:r>
              <w:rPr>
                <w:b/>
              </w:rPr>
              <w:t>Start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  <w:tc>
          <w:tcPr>
            <w:tcW w:w="3721" w:type="dxa"/>
            <w:gridSpan w:val="2"/>
            <w:shd w:val="clear" w:color="auto" w:fill="F1F1F1"/>
          </w:tcPr>
          <w:p w:rsidR="00457C77" w14:paraId="4E1086EE" w14:textId="77777777">
            <w:pPr>
              <w:pStyle w:val="TableParagraph"/>
              <w:ind w:left="6"/>
            </w:pPr>
            <w:r>
              <w:rPr>
                <w:b/>
              </w:rPr>
              <w:t>End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MM/DD/YYYY</w:t>
            </w:r>
          </w:p>
        </w:tc>
      </w:tr>
      <w:tr w14:paraId="1989095C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4"/>
        </w:trPr>
        <w:tc>
          <w:tcPr>
            <w:tcW w:w="1906" w:type="dxa"/>
            <w:shd w:val="clear" w:color="auto" w:fill="F1F1F1"/>
          </w:tcPr>
          <w:p w:rsidR="00457C77" w14:paraId="26574F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F1F1F1"/>
          </w:tcPr>
          <w:p w:rsidR="00457C77" w14:paraId="7E9AA0DB" w14:textId="77777777">
            <w:pPr>
              <w:pStyle w:val="TableParagraph"/>
              <w:spacing w:line="266" w:lineRule="exact"/>
              <w:ind w:left="6"/>
              <w:rPr>
                <w:i/>
              </w:rPr>
            </w:pPr>
            <w:r>
              <w:rPr>
                <w:i/>
              </w:rPr>
              <w:t>Target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date</w:t>
            </w:r>
          </w:p>
        </w:tc>
        <w:tc>
          <w:tcPr>
            <w:tcW w:w="1882" w:type="dxa"/>
            <w:shd w:val="clear" w:color="auto" w:fill="F1F1F1"/>
          </w:tcPr>
          <w:p w:rsidR="00457C77" w14:paraId="0D19EF4B" w14:textId="77777777">
            <w:pPr>
              <w:pStyle w:val="TableParagraph"/>
              <w:spacing w:line="266" w:lineRule="exact"/>
              <w:ind w:left="6"/>
            </w:pPr>
            <w:r>
              <w:rPr>
                <w:spacing w:val="-2"/>
              </w:rPr>
              <w:t>Responsible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Position</w:t>
            </w:r>
          </w:p>
          <w:p w:rsidR="00457C77" w14:paraId="36FDBBEE" w14:textId="77777777">
            <w:pPr>
              <w:pStyle w:val="TableParagraph"/>
              <w:spacing w:line="248" w:lineRule="exact"/>
              <w:ind w:left="6"/>
            </w:pP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Party</w:t>
            </w:r>
          </w:p>
        </w:tc>
        <w:tc>
          <w:tcPr>
            <w:tcW w:w="1882" w:type="dxa"/>
            <w:shd w:val="clear" w:color="auto" w:fill="F1F1F1"/>
          </w:tcPr>
          <w:p w:rsidR="00457C77" w14:paraId="3F1F6F54" w14:textId="77777777">
            <w:pPr>
              <w:pStyle w:val="TableParagraph"/>
              <w:spacing w:line="266" w:lineRule="exact"/>
              <w:ind w:left="6"/>
            </w:pP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Process</w:t>
            </w:r>
          </w:p>
          <w:p w:rsidR="00457C77" w14:paraId="33FEC980" w14:textId="77777777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Measure(s)</w:t>
            </w:r>
          </w:p>
        </w:tc>
        <w:tc>
          <w:tcPr>
            <w:tcW w:w="1839" w:type="dxa"/>
            <w:shd w:val="clear" w:color="auto" w:fill="F1F1F1"/>
          </w:tcPr>
          <w:p w:rsidR="00457C77" w14:paraId="50850120" w14:textId="77777777">
            <w:pPr>
              <w:pStyle w:val="TableParagraph"/>
              <w:spacing w:line="266" w:lineRule="exact"/>
              <w:ind w:left="5"/>
              <w:rPr>
                <w:b/>
              </w:rPr>
            </w:pPr>
            <w:r>
              <w:rPr>
                <w:b/>
                <w:color w:val="2B569A"/>
                <w:spacing w:val="-2"/>
                <w:shd w:val="clear" w:color="auto" w:fill="E6E6E6"/>
              </w:rPr>
              <w:t>Status</w:t>
            </w:r>
          </w:p>
        </w:tc>
      </w:tr>
      <w:tr w14:paraId="537D0413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3938D501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1:</w:t>
            </w:r>
          </w:p>
        </w:tc>
        <w:tc>
          <w:tcPr>
            <w:tcW w:w="1836" w:type="dxa"/>
            <w:shd w:val="clear" w:color="auto" w:fill="F1F1F1"/>
          </w:tcPr>
          <w:p w:rsidR="00457C77" w14:paraId="5450653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B49129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D5A98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07A4AC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8E09BB3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7E123F17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2:</w:t>
            </w:r>
          </w:p>
        </w:tc>
        <w:tc>
          <w:tcPr>
            <w:tcW w:w="1836" w:type="dxa"/>
            <w:shd w:val="clear" w:color="auto" w:fill="F1F1F1"/>
          </w:tcPr>
          <w:p w:rsidR="00457C77" w14:paraId="1D0B4EA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55D5AC9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14B1F1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39F436A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60EDEC15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0BC205D6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3:</w:t>
            </w:r>
          </w:p>
        </w:tc>
        <w:tc>
          <w:tcPr>
            <w:tcW w:w="1836" w:type="dxa"/>
            <w:shd w:val="clear" w:color="auto" w:fill="F1F1F1"/>
          </w:tcPr>
          <w:p w:rsidR="00457C77" w14:paraId="2D66941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534D37A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545C41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7259250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456968B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2286D58C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4:</w:t>
            </w:r>
          </w:p>
        </w:tc>
        <w:tc>
          <w:tcPr>
            <w:tcW w:w="1836" w:type="dxa"/>
            <w:shd w:val="clear" w:color="auto" w:fill="F1F1F1"/>
          </w:tcPr>
          <w:p w:rsidR="00457C77" w14:paraId="29BB0F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845480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64E9AB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7365681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08947AEC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58DA0CDD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5:</w:t>
            </w:r>
          </w:p>
        </w:tc>
        <w:tc>
          <w:tcPr>
            <w:tcW w:w="1836" w:type="dxa"/>
            <w:shd w:val="clear" w:color="auto" w:fill="F1F1F1"/>
          </w:tcPr>
          <w:p w:rsidR="00457C77" w14:paraId="402C673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281205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2EC1B41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5827C3E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3D6D8018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433C7412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6:</w:t>
            </w:r>
          </w:p>
        </w:tc>
        <w:tc>
          <w:tcPr>
            <w:tcW w:w="1836" w:type="dxa"/>
            <w:shd w:val="clear" w:color="auto" w:fill="F1F1F1"/>
          </w:tcPr>
          <w:p w:rsidR="00457C77" w14:paraId="013DA33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4AA61A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0771D94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35A95D4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4D4DA979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0"/>
        </w:trPr>
        <w:tc>
          <w:tcPr>
            <w:tcW w:w="1906" w:type="dxa"/>
            <w:shd w:val="clear" w:color="auto" w:fill="F1F1F1"/>
          </w:tcPr>
          <w:p w:rsidR="00457C77" w14:paraId="2CD7F987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7:</w:t>
            </w:r>
          </w:p>
        </w:tc>
        <w:tc>
          <w:tcPr>
            <w:tcW w:w="1836" w:type="dxa"/>
            <w:shd w:val="clear" w:color="auto" w:fill="F1F1F1"/>
          </w:tcPr>
          <w:p w:rsidR="00457C77" w14:paraId="748C7D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4CBB09F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3E7AD36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090CDB8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112E2520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9"/>
        </w:trPr>
        <w:tc>
          <w:tcPr>
            <w:tcW w:w="1906" w:type="dxa"/>
            <w:shd w:val="clear" w:color="auto" w:fill="F1F1F1"/>
          </w:tcPr>
          <w:p w:rsidR="00457C77" w14:paraId="376B56FB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>Activity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5"/>
              </w:rPr>
              <w:t>8:</w:t>
            </w:r>
          </w:p>
        </w:tc>
        <w:tc>
          <w:tcPr>
            <w:tcW w:w="1836" w:type="dxa"/>
            <w:shd w:val="clear" w:color="auto" w:fill="F1F1F1"/>
          </w:tcPr>
          <w:p w:rsidR="00457C77" w14:paraId="2BF4B4B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65C5F95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1F1F1"/>
          </w:tcPr>
          <w:p w:rsidR="00457C77" w14:paraId="76FC750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9" w:type="dxa"/>
            <w:shd w:val="clear" w:color="auto" w:fill="F1F1F1"/>
          </w:tcPr>
          <w:p w:rsidR="00457C77" w14:paraId="4E2233E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14:paraId="53501601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5"/>
        </w:trPr>
        <w:tc>
          <w:tcPr>
            <w:tcW w:w="1906" w:type="dxa"/>
          </w:tcPr>
          <w:p w:rsidR="00457C77" w14:paraId="3252E7EF" w14:textId="77777777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  <w:spacing w:val="-2"/>
              </w:rPr>
              <w:t>Setting</w:t>
            </w:r>
          </w:p>
        </w:tc>
        <w:tc>
          <w:tcPr>
            <w:tcW w:w="7439" w:type="dxa"/>
            <w:gridSpan w:val="4"/>
          </w:tcPr>
          <w:p w:rsidR="00457C77" w14:paraId="3198953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  <w:tab w:val="left" w:pos="1932"/>
                <w:tab w:val="left" w:pos="3244"/>
                <w:tab w:val="left" w:pos="5197"/>
                <w:tab w:val="left" w:pos="6698"/>
              </w:tabs>
              <w:spacing w:before="1"/>
              <w:ind w:left="245" w:hanging="239"/>
              <w:rPr>
                <w:rFonts w:ascii="Segoe UI Symbol" w:hAnsi="Segoe UI Symbol"/>
                <w:b/>
              </w:rPr>
            </w:pPr>
            <w:r>
              <w:rPr>
                <w:b/>
                <w:spacing w:val="-2"/>
              </w:rPr>
              <w:t>Regional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</w:rPr>
              <w:t>☐</w:t>
            </w:r>
            <w:r>
              <w:rPr>
                <w:rFonts w:ascii="Segoe UI Symbol" w:hAnsi="Segoe UI Symbol"/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State</w:t>
            </w:r>
            <w:r>
              <w:rPr>
                <w:b/>
              </w:rPr>
              <w:tab/>
            </w:r>
            <w:r>
              <w:rPr>
                <w:rFonts w:ascii="Segoe UI Symbol" w:hAnsi="Segoe UI Symbol"/>
                <w:b/>
                <w:color w:val="000000"/>
                <w:shd w:val="clear" w:color="auto" w:fill="E6E6E6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Territorial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</w:rPr>
              <w:t>☐</w:t>
            </w:r>
            <w:r>
              <w:rPr>
                <w:rFonts w:ascii="Segoe UI Symbol" w:hAnsi="Segoe UI Symbol"/>
                <w:b/>
                <w:color w:val="000000"/>
                <w:spacing w:val="-12"/>
              </w:rPr>
              <w:t xml:space="preserve"> </w:t>
            </w:r>
            <w:r>
              <w:rPr>
                <w:b/>
                <w:color w:val="000000"/>
                <w:spacing w:val="-2"/>
              </w:rPr>
              <w:t>Local</w:t>
            </w:r>
            <w:r>
              <w:rPr>
                <w:b/>
                <w:color w:val="000000"/>
              </w:rPr>
              <w:tab/>
            </w:r>
            <w:r>
              <w:rPr>
                <w:rFonts w:ascii="Segoe UI Symbol" w:hAnsi="Segoe UI Symbol"/>
                <w:b/>
                <w:color w:val="000000"/>
                <w:spacing w:val="-10"/>
              </w:rPr>
              <w:t>☐</w:t>
            </w:r>
          </w:p>
          <w:p w:rsidR="00457C77" w14:paraId="45A12D35" w14:textId="77777777">
            <w:pPr>
              <w:pStyle w:val="TableParagraph"/>
              <w:spacing w:line="248" w:lineRule="exact"/>
              <w:ind w:left="6"/>
              <w:rPr>
                <w:b/>
              </w:rPr>
            </w:pPr>
            <w:r>
              <w:rPr>
                <w:b/>
                <w:spacing w:val="-2"/>
              </w:rPr>
              <w:t>Tribal</w:t>
            </w:r>
          </w:p>
        </w:tc>
      </w:tr>
      <w:tr w14:paraId="06ADC9F4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05"/>
        </w:trPr>
        <w:tc>
          <w:tcPr>
            <w:tcW w:w="1906" w:type="dxa"/>
            <w:shd w:val="clear" w:color="auto" w:fill="F1F1F1"/>
          </w:tcPr>
          <w:p w:rsidR="00457C77" w14:paraId="426916B4" w14:textId="77777777">
            <w:pPr>
              <w:pStyle w:val="TableParagraph"/>
              <w:ind w:left="6" w:right="242"/>
              <w:rPr>
                <w:b/>
              </w:rPr>
            </w:pPr>
            <w:r>
              <w:rPr>
                <w:b/>
              </w:rPr>
              <w:t>Collaboration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Coordination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5498D846" w14:textId="77777777">
            <w:pPr>
              <w:pStyle w:val="TableParagraph"/>
              <w:spacing w:line="270" w:lineRule="atLeast"/>
              <w:ind w:left="6"/>
              <w:rPr>
                <w:i/>
              </w:rPr>
            </w:pPr>
            <w:r>
              <w:rPr>
                <w:i/>
              </w:rPr>
              <w:t>Describe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collaboration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coordination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activities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applicable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STLT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</w:rPr>
              <w:t xml:space="preserve"> departments and officials, health care facilities, and health care coalitions to improve public health preparedness and response.</w:t>
            </w:r>
          </w:p>
        </w:tc>
      </w:tr>
      <w:tr w14:paraId="134C0B05" w14:textId="77777777">
        <w:tblPrEx>
          <w:tblW w:w="0" w:type="auto"/>
          <w:tblInd w:w="116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78"/>
        </w:trPr>
        <w:tc>
          <w:tcPr>
            <w:tcW w:w="1906" w:type="dxa"/>
            <w:shd w:val="clear" w:color="auto" w:fill="F1F1F1"/>
          </w:tcPr>
          <w:p w:rsidR="00457C77" w14:paraId="542944EB" w14:textId="77777777">
            <w:pPr>
              <w:pStyle w:val="TableParagraph"/>
              <w:ind w:left="6"/>
              <w:rPr>
                <w:b/>
              </w:rPr>
            </w:pPr>
            <w:r>
              <w:rPr>
                <w:b/>
              </w:rPr>
              <w:t xml:space="preserve">Health Equity </w:t>
            </w:r>
            <w:r>
              <w:rPr>
                <w:b/>
                <w:spacing w:val="-2"/>
              </w:rPr>
              <w:t>Considerations</w:t>
            </w:r>
          </w:p>
        </w:tc>
        <w:tc>
          <w:tcPr>
            <w:tcW w:w="7439" w:type="dxa"/>
            <w:gridSpan w:val="4"/>
            <w:shd w:val="clear" w:color="auto" w:fill="F1F1F1"/>
          </w:tcPr>
          <w:p w:rsidR="00457C77" w14:paraId="4E45DCD0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right="29" w:firstLine="0"/>
              <w:rPr>
                <w:i/>
              </w:rPr>
            </w:pPr>
            <w:r>
              <w:rPr>
                <w:i/>
              </w:rPr>
              <w:t>Are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considerations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increase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likelihood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health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equity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addressed</w:t>
            </w:r>
            <w:r>
              <w:rPr>
                <w:i/>
              </w:rPr>
              <w:t xml:space="preserve"> integrated into the decision-making process when developing and convening the staffing and operations of the regional center?</w:t>
            </w:r>
          </w:p>
          <w:p w:rsidR="00457C77" w14:paraId="6934F18D" w14:textId="77777777">
            <w:pPr>
              <w:pStyle w:val="TableParagraph"/>
              <w:numPr>
                <w:ilvl w:val="1"/>
                <w:numId w:val="1"/>
              </w:numPr>
              <w:tabs>
                <w:tab w:val="left" w:pos="244"/>
                <w:tab w:val="left" w:pos="1441"/>
              </w:tabs>
              <w:spacing w:line="296" w:lineRule="exact"/>
              <w:ind w:left="244" w:hanging="238"/>
            </w:pPr>
            <w:r>
              <w:t>Yes</w:t>
            </w:r>
            <w:r>
              <w:rPr>
                <w:spacing w:val="46"/>
              </w:rPr>
              <w:t xml:space="preserve">  </w:t>
            </w:r>
            <w:r>
              <w:rPr>
                <w:rFonts w:ascii="Segoe UI Symbol" w:hAnsi="Segoe UI Symbol"/>
                <w:spacing w:val="-5"/>
              </w:rPr>
              <w:t>☐</w:t>
            </w:r>
            <w:r>
              <w:rPr>
                <w:spacing w:val="-5"/>
              </w:rPr>
              <w:t>No</w:t>
            </w:r>
            <w:r>
              <w:tab/>
            </w:r>
            <w:r>
              <w:rPr>
                <w:rFonts w:ascii="Segoe UI Symbol" w:hAnsi="Segoe UI Symbol"/>
              </w:rPr>
              <w:t>☐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Applicable</w:t>
            </w:r>
          </w:p>
          <w:p w:rsidR="00457C77" w14:paraId="2F238DD5" w14:textId="77777777">
            <w:pPr>
              <w:pStyle w:val="TableParagraph"/>
              <w:spacing w:before="3"/>
              <w:rPr>
                <w:b/>
              </w:rPr>
            </w:pPr>
          </w:p>
          <w:p w:rsidR="00457C77" w14:paraId="0204F588" w14:textId="77777777">
            <w:pPr>
              <w:pStyle w:val="TableParagraph"/>
              <w:ind w:left="6" w:right="1613"/>
              <w:rPr>
                <w:i/>
              </w:rPr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yes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Question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how?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explain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not. [Include text here]</w:t>
            </w:r>
          </w:p>
        </w:tc>
      </w:tr>
    </w:tbl>
    <w:p w:rsidR="00077706" w14:paraId="674F8387" w14:textId="77777777"/>
    <w:sectPr>
      <w:type w:val="continuous"/>
      <w:pgSz w:w="12240" w:h="15840"/>
      <w:pgMar w:top="142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B6275"/>
    <w:multiLevelType w:val="hybridMultilevel"/>
    <w:tmpl w:val="ED6C02EE"/>
    <w:lvl w:ilvl="0">
      <w:start w:val="1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1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7" w:hanging="239"/>
      </w:pPr>
      <w:rPr>
        <w:rFonts w:hint="default"/>
        <w:lang w:val="en-US" w:eastAsia="en-US" w:bidi="ar-SA"/>
      </w:rPr>
    </w:lvl>
  </w:abstractNum>
  <w:abstractNum w:abstractNumId="1">
    <w:nsid w:val="004D41A6"/>
    <w:multiLevelType w:val="hybridMultilevel"/>
    <w:tmpl w:val="652CB5DC"/>
    <w:lvl w:ilvl="0">
      <w:start w:val="0"/>
      <w:numFmt w:val="bullet"/>
      <w:lvlText w:val="☐"/>
      <w:lvlJc w:val="left"/>
      <w:pPr>
        <w:ind w:left="585" w:hanging="219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9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4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9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4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8" w:hanging="219"/>
      </w:pPr>
      <w:rPr>
        <w:rFonts w:hint="default"/>
        <w:lang w:val="en-US" w:eastAsia="en-US" w:bidi="ar-SA"/>
      </w:rPr>
    </w:lvl>
  </w:abstractNum>
  <w:abstractNum w:abstractNumId="2">
    <w:nsid w:val="01CC0CE6"/>
    <w:multiLevelType w:val="hybridMultilevel"/>
    <w:tmpl w:val="1DB2B7AC"/>
    <w:lvl w:ilvl="0">
      <w:start w:val="1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1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7" w:hanging="239"/>
      </w:pPr>
      <w:rPr>
        <w:rFonts w:hint="default"/>
        <w:lang w:val="en-US" w:eastAsia="en-US" w:bidi="ar-SA"/>
      </w:rPr>
    </w:lvl>
  </w:abstractNum>
  <w:abstractNum w:abstractNumId="3">
    <w:nsid w:val="056A6EE7"/>
    <w:multiLevelType w:val="hybridMultilevel"/>
    <w:tmpl w:val="B5201226"/>
    <w:lvl w:ilvl="0">
      <w:start w:val="0"/>
      <w:numFmt w:val="bullet"/>
      <w:lvlText w:val="☐"/>
      <w:lvlJc w:val="left"/>
      <w:pPr>
        <w:ind w:left="246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7" w:hanging="240"/>
      </w:pPr>
      <w:rPr>
        <w:rFonts w:hint="default"/>
        <w:lang w:val="en-US" w:eastAsia="en-US" w:bidi="ar-SA"/>
      </w:rPr>
    </w:lvl>
  </w:abstractNum>
  <w:abstractNum w:abstractNumId="4">
    <w:nsid w:val="0B50345B"/>
    <w:multiLevelType w:val="hybridMultilevel"/>
    <w:tmpl w:val="98E2A4FC"/>
    <w:lvl w:ilvl="0">
      <w:start w:val="4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1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7" w:hanging="239"/>
      </w:pPr>
      <w:rPr>
        <w:rFonts w:hint="default"/>
        <w:lang w:val="en-US" w:eastAsia="en-US" w:bidi="ar-SA"/>
      </w:rPr>
    </w:lvl>
  </w:abstractNum>
  <w:abstractNum w:abstractNumId="5">
    <w:nsid w:val="0BEA3C3C"/>
    <w:multiLevelType w:val="hybridMultilevel"/>
    <w:tmpl w:val="2DBCEE1A"/>
    <w:lvl w:ilvl="0">
      <w:start w:val="1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1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7" w:hanging="239"/>
      </w:pPr>
      <w:rPr>
        <w:rFonts w:hint="default"/>
        <w:lang w:val="en-US" w:eastAsia="en-US" w:bidi="ar-SA"/>
      </w:rPr>
    </w:lvl>
  </w:abstractNum>
  <w:abstractNum w:abstractNumId="6">
    <w:nsid w:val="0E4E65FB"/>
    <w:multiLevelType w:val="hybridMultilevel"/>
    <w:tmpl w:val="2B6E87FE"/>
    <w:lvl w:ilvl="0">
      <w:start w:val="1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7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5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3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1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8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4" w:hanging="239"/>
      </w:pPr>
      <w:rPr>
        <w:rFonts w:hint="default"/>
        <w:lang w:val="en-US" w:eastAsia="en-US" w:bidi="ar-SA"/>
      </w:rPr>
    </w:lvl>
  </w:abstractNum>
  <w:abstractNum w:abstractNumId="7">
    <w:nsid w:val="125337E6"/>
    <w:multiLevelType w:val="hybridMultilevel"/>
    <w:tmpl w:val="5E960150"/>
    <w:lvl w:ilvl="0">
      <w:start w:val="0"/>
      <w:numFmt w:val="bullet"/>
      <w:lvlText w:val="☐"/>
      <w:lvlJc w:val="left"/>
      <w:pPr>
        <w:ind w:left="224" w:hanging="219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6" w:hanging="219"/>
      </w:pPr>
      <w:rPr>
        <w:rFonts w:hint="default"/>
        <w:lang w:val="en-US" w:eastAsia="en-US" w:bidi="ar-SA"/>
      </w:rPr>
    </w:lvl>
  </w:abstractNum>
  <w:abstractNum w:abstractNumId="8">
    <w:nsid w:val="161D1634"/>
    <w:multiLevelType w:val="hybridMultilevel"/>
    <w:tmpl w:val="FA042830"/>
    <w:lvl w:ilvl="0">
      <w:start w:val="0"/>
      <w:numFmt w:val="bullet"/>
      <w:lvlText w:val="☐"/>
      <w:lvlJc w:val="left"/>
      <w:pPr>
        <w:ind w:left="616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shd w:val="clear" w:color="auto" w:fill="E6E6E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1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6" w:hanging="240"/>
      </w:pPr>
      <w:rPr>
        <w:rFonts w:hint="default"/>
        <w:lang w:val="en-US" w:eastAsia="en-US" w:bidi="ar-SA"/>
      </w:rPr>
    </w:lvl>
  </w:abstractNum>
  <w:abstractNum w:abstractNumId="9">
    <w:nsid w:val="17F53827"/>
    <w:multiLevelType w:val="hybridMultilevel"/>
    <w:tmpl w:val="0296A44C"/>
    <w:lvl w:ilvl="0">
      <w:start w:val="0"/>
      <w:numFmt w:val="bullet"/>
      <w:lvlText w:val="☐"/>
      <w:lvlJc w:val="left"/>
      <w:pPr>
        <w:ind w:left="246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7" w:hanging="240"/>
      </w:pPr>
      <w:rPr>
        <w:rFonts w:hint="default"/>
        <w:lang w:val="en-US" w:eastAsia="en-US" w:bidi="ar-SA"/>
      </w:rPr>
    </w:lvl>
  </w:abstractNum>
  <w:abstractNum w:abstractNumId="10">
    <w:nsid w:val="1E5F5E6E"/>
    <w:multiLevelType w:val="hybridMultilevel"/>
    <w:tmpl w:val="E1BA3C90"/>
    <w:lvl w:ilvl="0">
      <w:start w:val="2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7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5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3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1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8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6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4" w:hanging="239"/>
      </w:pPr>
      <w:rPr>
        <w:rFonts w:hint="default"/>
        <w:lang w:val="en-US" w:eastAsia="en-US" w:bidi="ar-SA"/>
      </w:rPr>
    </w:lvl>
  </w:abstractNum>
  <w:abstractNum w:abstractNumId="11">
    <w:nsid w:val="28481845"/>
    <w:multiLevelType w:val="hybridMultilevel"/>
    <w:tmpl w:val="8E7228F0"/>
    <w:lvl w:ilvl="0">
      <w:start w:val="0"/>
      <w:numFmt w:val="bullet"/>
      <w:lvlText w:val="☐"/>
      <w:lvlJc w:val="left"/>
      <w:pPr>
        <w:ind w:left="806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1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7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1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4" w:hanging="240"/>
      </w:pPr>
      <w:rPr>
        <w:rFonts w:hint="default"/>
        <w:lang w:val="en-US" w:eastAsia="en-US" w:bidi="ar-SA"/>
      </w:rPr>
    </w:lvl>
  </w:abstractNum>
  <w:abstractNum w:abstractNumId="12">
    <w:nsid w:val="2AE00529"/>
    <w:multiLevelType w:val="hybridMultilevel"/>
    <w:tmpl w:val="303A9084"/>
    <w:lvl w:ilvl="0">
      <w:start w:val="0"/>
      <w:numFmt w:val="bullet"/>
      <w:lvlText w:val="☐"/>
      <w:lvlJc w:val="left"/>
      <w:pPr>
        <w:ind w:left="246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7" w:hanging="240"/>
      </w:pPr>
      <w:rPr>
        <w:rFonts w:hint="default"/>
        <w:lang w:val="en-US" w:eastAsia="en-US" w:bidi="ar-SA"/>
      </w:rPr>
    </w:lvl>
  </w:abstractNum>
  <w:abstractNum w:abstractNumId="13">
    <w:nsid w:val="2EC86B96"/>
    <w:multiLevelType w:val="hybridMultilevel"/>
    <w:tmpl w:val="6CFC9C50"/>
    <w:lvl w:ilvl="0">
      <w:start w:val="0"/>
      <w:numFmt w:val="bullet"/>
      <w:lvlText w:val="☐"/>
      <w:lvlJc w:val="left"/>
      <w:pPr>
        <w:ind w:left="632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1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1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0" w:hanging="240"/>
      </w:pPr>
      <w:rPr>
        <w:rFonts w:hint="default"/>
        <w:lang w:val="en-US" w:eastAsia="en-US" w:bidi="ar-SA"/>
      </w:rPr>
    </w:lvl>
  </w:abstractNum>
  <w:abstractNum w:abstractNumId="14">
    <w:nsid w:val="311C4D41"/>
    <w:multiLevelType w:val="hybridMultilevel"/>
    <w:tmpl w:val="FA264A46"/>
    <w:lvl w:ilvl="0">
      <w:start w:val="3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1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7" w:hanging="239"/>
      </w:pPr>
      <w:rPr>
        <w:rFonts w:hint="default"/>
        <w:lang w:val="en-US" w:eastAsia="en-US" w:bidi="ar-SA"/>
      </w:rPr>
    </w:lvl>
  </w:abstractNum>
  <w:abstractNum w:abstractNumId="15">
    <w:nsid w:val="3FE60A03"/>
    <w:multiLevelType w:val="hybridMultilevel"/>
    <w:tmpl w:val="A37ECBA2"/>
    <w:lvl w:ilvl="0">
      <w:start w:val="1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1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7" w:hanging="239"/>
      </w:pPr>
      <w:rPr>
        <w:rFonts w:hint="default"/>
        <w:lang w:val="en-US" w:eastAsia="en-US" w:bidi="ar-SA"/>
      </w:rPr>
    </w:lvl>
  </w:abstractNum>
  <w:abstractNum w:abstractNumId="16">
    <w:nsid w:val="425866EE"/>
    <w:multiLevelType w:val="hybridMultilevel"/>
    <w:tmpl w:val="10AE48EE"/>
    <w:lvl w:ilvl="0">
      <w:start w:val="0"/>
      <w:numFmt w:val="bullet"/>
      <w:lvlText w:val="☐"/>
      <w:lvlJc w:val="left"/>
      <w:pPr>
        <w:ind w:left="246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7" w:hanging="240"/>
      </w:pPr>
      <w:rPr>
        <w:rFonts w:hint="default"/>
        <w:lang w:val="en-US" w:eastAsia="en-US" w:bidi="ar-SA"/>
      </w:rPr>
    </w:lvl>
  </w:abstractNum>
  <w:abstractNum w:abstractNumId="17">
    <w:nsid w:val="444D136D"/>
    <w:multiLevelType w:val="hybridMultilevel"/>
    <w:tmpl w:val="E0FC9DDA"/>
    <w:lvl w:ilvl="0">
      <w:start w:val="1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0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8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6" w:hanging="239"/>
      </w:pPr>
      <w:rPr>
        <w:rFonts w:hint="default"/>
        <w:lang w:val="en-US" w:eastAsia="en-US" w:bidi="ar-SA"/>
      </w:rPr>
    </w:lvl>
  </w:abstractNum>
  <w:abstractNum w:abstractNumId="18">
    <w:nsid w:val="4C09289E"/>
    <w:multiLevelType w:val="hybridMultilevel"/>
    <w:tmpl w:val="D0701350"/>
    <w:lvl w:ilvl="0">
      <w:start w:val="0"/>
      <w:numFmt w:val="bullet"/>
      <w:lvlText w:val="☐"/>
      <w:lvlJc w:val="left"/>
      <w:pPr>
        <w:ind w:left="450" w:hanging="219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0"/>
        <w:szCs w:val="20"/>
        <w:shd w:val="clear" w:color="auto" w:fill="E6E6E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0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1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12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43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219"/>
      </w:pPr>
      <w:rPr>
        <w:rFonts w:hint="default"/>
        <w:lang w:val="en-US" w:eastAsia="en-US" w:bidi="ar-SA"/>
      </w:rPr>
    </w:lvl>
  </w:abstractNum>
  <w:abstractNum w:abstractNumId="19">
    <w:nsid w:val="5D025BE4"/>
    <w:multiLevelType w:val="hybridMultilevel"/>
    <w:tmpl w:val="0AC223C4"/>
    <w:lvl w:ilvl="0">
      <w:start w:val="1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1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7" w:hanging="239"/>
      </w:pPr>
      <w:rPr>
        <w:rFonts w:hint="default"/>
        <w:lang w:val="en-US" w:eastAsia="en-US" w:bidi="ar-SA"/>
      </w:rPr>
    </w:lvl>
  </w:abstractNum>
  <w:abstractNum w:abstractNumId="20">
    <w:nsid w:val="5D8D2D64"/>
    <w:multiLevelType w:val="hybridMultilevel"/>
    <w:tmpl w:val="1E38BE0E"/>
    <w:lvl w:ilvl="0">
      <w:start w:val="0"/>
      <w:numFmt w:val="bullet"/>
      <w:lvlText w:val="☐"/>
      <w:lvlJc w:val="left"/>
      <w:pPr>
        <w:ind w:left="462" w:hanging="219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9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6" w:hanging="219"/>
      </w:pPr>
      <w:rPr>
        <w:rFonts w:hint="default"/>
        <w:lang w:val="en-US" w:eastAsia="en-US" w:bidi="ar-SA"/>
      </w:rPr>
    </w:lvl>
  </w:abstractNum>
  <w:abstractNum w:abstractNumId="21">
    <w:nsid w:val="627578F2"/>
    <w:multiLevelType w:val="hybridMultilevel"/>
    <w:tmpl w:val="36D277C2"/>
    <w:lvl w:ilvl="0">
      <w:start w:val="0"/>
      <w:numFmt w:val="bullet"/>
      <w:lvlText w:val="☐"/>
      <w:lvlJc w:val="left"/>
      <w:pPr>
        <w:ind w:left="6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3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2" w:hanging="240"/>
      </w:pPr>
      <w:rPr>
        <w:rFonts w:hint="default"/>
        <w:lang w:val="en-US" w:eastAsia="en-US" w:bidi="ar-SA"/>
      </w:rPr>
    </w:lvl>
  </w:abstractNum>
  <w:abstractNum w:abstractNumId="22">
    <w:nsid w:val="655C5501"/>
    <w:multiLevelType w:val="hybridMultilevel"/>
    <w:tmpl w:val="C26ADB7A"/>
    <w:lvl w:ilvl="0">
      <w:start w:val="0"/>
      <w:numFmt w:val="bullet"/>
      <w:lvlText w:val="☐"/>
      <w:lvlJc w:val="left"/>
      <w:pPr>
        <w:ind w:left="825" w:hanging="191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8" w:hanging="1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7" w:hanging="1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5" w:hanging="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4" w:hanging="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2" w:hanging="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1" w:hanging="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9" w:hanging="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8" w:hanging="191"/>
      </w:pPr>
      <w:rPr>
        <w:rFonts w:hint="default"/>
        <w:lang w:val="en-US" w:eastAsia="en-US" w:bidi="ar-SA"/>
      </w:rPr>
    </w:lvl>
  </w:abstractNum>
  <w:abstractNum w:abstractNumId="23">
    <w:nsid w:val="66F7603C"/>
    <w:multiLevelType w:val="hybridMultilevel"/>
    <w:tmpl w:val="3FE8070C"/>
    <w:lvl w:ilvl="0">
      <w:start w:val="0"/>
      <w:numFmt w:val="bullet"/>
      <w:lvlText w:val="☐"/>
      <w:lvlJc w:val="left"/>
      <w:pPr>
        <w:ind w:left="246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7" w:hanging="240"/>
      </w:pPr>
      <w:rPr>
        <w:rFonts w:hint="default"/>
        <w:lang w:val="en-US" w:eastAsia="en-US" w:bidi="ar-SA"/>
      </w:rPr>
    </w:lvl>
  </w:abstractNum>
  <w:abstractNum w:abstractNumId="24">
    <w:nsid w:val="6DA81281"/>
    <w:multiLevelType w:val="hybridMultilevel"/>
    <w:tmpl w:val="230260E0"/>
    <w:lvl w:ilvl="0">
      <w:start w:val="0"/>
      <w:numFmt w:val="bullet"/>
      <w:lvlText w:val="☐"/>
      <w:lvlJc w:val="left"/>
      <w:pPr>
        <w:ind w:left="395" w:hanging="219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0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1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1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52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3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3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4" w:hanging="219"/>
      </w:pPr>
      <w:rPr>
        <w:rFonts w:hint="default"/>
        <w:lang w:val="en-US" w:eastAsia="en-US" w:bidi="ar-SA"/>
      </w:rPr>
    </w:lvl>
  </w:abstractNum>
  <w:abstractNum w:abstractNumId="25">
    <w:nsid w:val="70AA6B05"/>
    <w:multiLevelType w:val="hybridMultilevel"/>
    <w:tmpl w:val="BD805218"/>
    <w:lvl w:ilvl="0">
      <w:start w:val="1"/>
      <w:numFmt w:val="decimal"/>
      <w:lvlText w:val="%1."/>
      <w:lvlJc w:val="left"/>
      <w:pPr>
        <w:ind w:left="6" w:hanging="2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☐"/>
      <w:lvlJc w:val="left"/>
      <w:pPr>
        <w:ind w:left="245" w:hanging="23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B569A"/>
        <w:spacing w:val="0"/>
        <w:w w:val="99"/>
        <w:sz w:val="22"/>
        <w:szCs w:val="22"/>
        <w:shd w:val="clear" w:color="auto" w:fill="E6E6E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8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4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2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1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7" w:hanging="239"/>
      </w:pPr>
      <w:rPr>
        <w:rFonts w:hint="default"/>
        <w:lang w:val="en-US" w:eastAsia="en-US" w:bidi="ar-SA"/>
      </w:rPr>
    </w:lvl>
  </w:abstractNum>
  <w:abstractNum w:abstractNumId="26">
    <w:nsid w:val="7EA30261"/>
    <w:multiLevelType w:val="hybridMultilevel"/>
    <w:tmpl w:val="FD30A93A"/>
    <w:lvl w:ilvl="0">
      <w:start w:val="0"/>
      <w:numFmt w:val="bullet"/>
      <w:lvlText w:val="☐"/>
      <w:lvlJc w:val="left"/>
      <w:pPr>
        <w:ind w:left="246" w:hanging="240"/>
      </w:pPr>
      <w:rPr>
        <w:rFonts w:ascii="Segoe UI Symbol" w:eastAsia="Segoe UI Symbol" w:hAnsi="Segoe UI Symbol" w:cs="Segoe UI Symbo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7" w:hanging="240"/>
      </w:pPr>
      <w:rPr>
        <w:rFonts w:hint="default"/>
        <w:lang w:val="en-US" w:eastAsia="en-US" w:bidi="ar-SA"/>
      </w:rPr>
    </w:lvl>
  </w:abstractNum>
  <w:num w:numId="1" w16cid:durableId="211429370">
    <w:abstractNumId w:val="15"/>
  </w:num>
  <w:num w:numId="2" w16cid:durableId="5911690">
    <w:abstractNumId w:val="9"/>
  </w:num>
  <w:num w:numId="3" w16cid:durableId="1060791022">
    <w:abstractNumId w:val="19"/>
  </w:num>
  <w:num w:numId="4" w16cid:durableId="1958100329">
    <w:abstractNumId w:val="3"/>
  </w:num>
  <w:num w:numId="5" w16cid:durableId="1081875716">
    <w:abstractNumId w:val="5"/>
  </w:num>
  <w:num w:numId="6" w16cid:durableId="1373267251">
    <w:abstractNumId w:val="16"/>
  </w:num>
  <w:num w:numId="7" w16cid:durableId="1623683257">
    <w:abstractNumId w:val="17"/>
  </w:num>
  <w:num w:numId="8" w16cid:durableId="306054935">
    <w:abstractNumId w:val="23"/>
  </w:num>
  <w:num w:numId="9" w16cid:durableId="782456329">
    <w:abstractNumId w:val="2"/>
  </w:num>
  <w:num w:numId="10" w16cid:durableId="124281039">
    <w:abstractNumId w:val="12"/>
  </w:num>
  <w:num w:numId="11" w16cid:durableId="1639843344">
    <w:abstractNumId w:val="0"/>
  </w:num>
  <w:num w:numId="12" w16cid:durableId="795759877">
    <w:abstractNumId w:val="26"/>
  </w:num>
  <w:num w:numId="13" w16cid:durableId="65536152">
    <w:abstractNumId w:val="4"/>
  </w:num>
  <w:num w:numId="14" w16cid:durableId="2006088045">
    <w:abstractNumId w:val="14"/>
  </w:num>
  <w:num w:numId="15" w16cid:durableId="1318993247">
    <w:abstractNumId w:val="25"/>
  </w:num>
  <w:num w:numId="16" w16cid:durableId="1484203662">
    <w:abstractNumId w:val="24"/>
  </w:num>
  <w:num w:numId="17" w16cid:durableId="757099858">
    <w:abstractNumId w:val="20"/>
  </w:num>
  <w:num w:numId="18" w16cid:durableId="1986348582">
    <w:abstractNumId w:val="18"/>
  </w:num>
  <w:num w:numId="19" w16cid:durableId="493567171">
    <w:abstractNumId w:val="1"/>
  </w:num>
  <w:num w:numId="20" w16cid:durableId="846674676">
    <w:abstractNumId w:val="7"/>
  </w:num>
  <w:num w:numId="21" w16cid:durableId="511456294">
    <w:abstractNumId w:val="10"/>
  </w:num>
  <w:num w:numId="22" w16cid:durableId="1339624597">
    <w:abstractNumId w:val="6"/>
  </w:num>
  <w:num w:numId="23" w16cid:durableId="1877768282">
    <w:abstractNumId w:val="22"/>
  </w:num>
  <w:num w:numId="24" w16cid:durableId="1426002317">
    <w:abstractNumId w:val="11"/>
  </w:num>
  <w:num w:numId="25" w16cid:durableId="2032954578">
    <w:abstractNumId w:val="8"/>
  </w:num>
  <w:num w:numId="26" w16cid:durableId="1867523605">
    <w:abstractNumId w:val="13"/>
  </w:num>
  <w:num w:numId="27" w16cid:durableId="7673838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77"/>
    <w:rsid w:val="00077706"/>
    <w:rsid w:val="003818F5"/>
    <w:rsid w:val="00457C77"/>
    <w:rsid w:val="008535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4143E8"/>
  <w15:docId w15:val="{FD8E10C4-9166-48EF-A1E6-1BB8858B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1402</Words>
  <Characters>7998</Characters>
  <Application>Microsoft Office Word</Application>
  <DocSecurity>0</DocSecurity>
  <Lines>66</Lines>
  <Paragraphs>18</Paragraphs>
  <ScaleCrop>false</ScaleCrop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Kothari, Mimi (CDC/IOD/ORR/DRRS)</dc:creator>
  <cp:lastModifiedBy>Garcia, Albert (CDC/IOD/ORR/OD)</cp:lastModifiedBy>
  <cp:revision>2</cp:revision>
  <dcterms:created xsi:type="dcterms:W3CDTF">2024-03-08T19:32:00Z</dcterms:created>
  <dcterms:modified xsi:type="dcterms:W3CDTF">2024-04-01T21:20:00Z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0x0101001F0D2CB71043F74CB2EE2686A8E306CC</vt:lpwstr>
  </property>
  <property fmtid="{D5CDD505-2E9C-101B-9397-08002B2CF9AE}" pid="3" name="Created">
    <vt:filetime>2024-03-06T00:00:00Z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2024-03-08T00:00:00Z</vt:filetime>
  </property>
  <property fmtid="{D5CDD505-2E9C-101B-9397-08002B2CF9AE}" pid="6" name="MSIP_Label_7b94a7b8-f06c-4dfe-bdcc-9b548fd58c31_ActionId">
    <vt:lpwstr>878a477b-f66e-46c9-acf5-ad495e4c6783</vt:lpwstr>
  </property>
  <property fmtid="{D5CDD505-2E9C-101B-9397-08002B2CF9AE}" pid="7" name="MSIP_Label_7b94a7b8-f06c-4dfe-bdcc-9b548fd58c31_ContentBits">
    <vt:lpwstr>0</vt:lpwstr>
  </property>
  <property fmtid="{D5CDD505-2E9C-101B-9397-08002B2CF9AE}" pid="8" name="MSIP_Label_7b94a7b8-f06c-4dfe-bdcc-9b548fd58c31_Enabled">
    <vt:lpwstr>true</vt:lpwstr>
  </property>
  <property fmtid="{D5CDD505-2E9C-101B-9397-08002B2CF9AE}" pid="9" name="MSIP_Label_7b94a7b8-f06c-4dfe-bdcc-9b548fd58c31_Method">
    <vt:lpwstr>Privileged</vt:lpwstr>
  </property>
  <property fmtid="{D5CDD505-2E9C-101B-9397-08002B2CF9AE}" pid="10" name="MSIP_Label_7b94a7b8-f06c-4dfe-bdcc-9b548fd58c31_Name">
    <vt:lpwstr>7b94a7b8-f06c-4dfe-bdcc-9b548fd58c31</vt:lpwstr>
  </property>
  <property fmtid="{D5CDD505-2E9C-101B-9397-08002B2CF9AE}" pid="11" name="MSIP_Label_7b94a7b8-f06c-4dfe-bdcc-9b548fd58c31_SetDate">
    <vt:lpwstr>2024-03-04T16:00:30Z</vt:lpwstr>
  </property>
  <property fmtid="{D5CDD505-2E9C-101B-9397-08002B2CF9AE}" pid="12" name="MSIP_Label_7b94a7b8-f06c-4dfe-bdcc-9b548fd58c31_SiteId">
    <vt:lpwstr>9ce70869-60db-44fd-abe8-d2767077fc8f</vt:lpwstr>
  </property>
  <property fmtid="{D5CDD505-2E9C-101B-9397-08002B2CF9AE}" pid="13" name="Producer">
    <vt:lpwstr>Adobe PDF Library 23.8.53</vt:lpwstr>
  </property>
  <property fmtid="{D5CDD505-2E9C-101B-9397-08002B2CF9AE}" pid="14" name="SourceModified">
    <vt:lpwstr>D:20240306170829</vt:lpwstr>
  </property>
</Properties>
</file>