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P="00C56F91" w:rsidRDefault="0054255A" w14:paraId="46C8F908" w14:textId="35268AA0"/>
    <w:p w:rsidRPr="00B13297" w:rsidR="0054255A" w:rsidP="00B13297" w:rsidRDefault="00CC3DAE" w14:paraId="62DEA0B8" w14:textId="5801CB48">
      <w:pPr>
        <w:pStyle w:val="ReportCover-Title"/>
        <w:jc w:val="center"/>
        <w:rPr>
          <w:rFonts w:ascii="Arial" w:hAnsi="Arial" w:cs="Arial"/>
          <w:color w:val="auto"/>
        </w:rPr>
      </w:pPr>
      <w:bookmarkStart w:name="_Hlk92195431" w:id="0"/>
      <w:r>
        <w:t xml:space="preserve">Personal Responsibility Education Program (PREP) Local Evaluation Support </w:t>
      </w:r>
    </w:p>
    <w:bookmarkEnd w:id="0"/>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501A2F" w:rsidR="00B3652D" w:rsidP="00B3652D" w:rsidRDefault="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Pr="00501A2F"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E87BE0" w14:paraId="782F2D46" w14:textId="215FB9DC">
      <w:pPr>
        <w:pStyle w:val="ReportCover-Date"/>
        <w:jc w:val="center"/>
        <w:rPr>
          <w:rFonts w:ascii="Arial" w:hAnsi="Arial" w:cs="Arial"/>
          <w:color w:val="auto"/>
        </w:rPr>
      </w:pPr>
      <w:r>
        <w:rPr>
          <w:rFonts w:ascii="Arial" w:hAnsi="Arial" w:cs="Arial"/>
          <w:color w:val="auto"/>
        </w:rPr>
        <w:t>March</w:t>
      </w:r>
      <w:r w:rsidR="00CC3DAE">
        <w:rPr>
          <w:rFonts w:ascii="Arial" w:hAnsi="Arial" w:cs="Arial"/>
          <w:color w:val="auto"/>
        </w:rPr>
        <w:t xml:space="preserve"> 2022</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54255A" w:rsidP="00B13297" w:rsidRDefault="0054255A" w14:paraId="594D3C68" w14:textId="486E92F2">
      <w:pPr>
        <w:spacing w:after="0" w:line="240" w:lineRule="auto"/>
        <w:jc w:val="center"/>
        <w:rPr>
          <w:rFonts w:ascii="Arial" w:hAnsi="Arial" w:cs="Arial"/>
        </w:rPr>
      </w:pPr>
      <w:r w:rsidRPr="00B13297">
        <w:rPr>
          <w:rFonts w:ascii="Arial" w:hAnsi="Arial" w:cs="Arial"/>
        </w:rPr>
        <w:t>Project Officer:</w:t>
      </w:r>
    </w:p>
    <w:p w:rsidRPr="002C4F75" w:rsidR="00E23DDC" w:rsidP="00B13297" w:rsidRDefault="00E23DDC" w14:paraId="7B1DE1F3" w14:textId="59B87CF7">
      <w:pPr>
        <w:spacing w:after="0" w:line="240" w:lineRule="auto"/>
        <w:jc w:val="center"/>
        <w:rPr>
          <w:rFonts w:ascii="Arial" w:hAnsi="Arial" w:cs="Arial"/>
        </w:rPr>
      </w:pPr>
      <w:r>
        <w:rPr>
          <w:rFonts w:ascii="Arial" w:hAnsi="Arial" w:cs="Arial"/>
        </w:rPr>
        <w:t>Selma Caal (COR)</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501A2F" w:rsidP="00624DDC" w:rsidRDefault="00501A2F" w14:paraId="69E62A66" w14:textId="77777777">
      <w:pPr>
        <w:spacing w:after="0" w:line="240" w:lineRule="auto"/>
        <w:jc w:val="center"/>
        <w:rPr>
          <w:b/>
          <w:sz w:val="32"/>
          <w:szCs w:val="32"/>
        </w:rPr>
      </w:pPr>
    </w:p>
    <w:p w:rsidR="00624DDC" w:rsidP="00624DDC" w:rsidRDefault="0068303E" w14:paraId="36C08276" w14:textId="3809C563">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906F6A" w:rsidRDefault="00B04785" w14:paraId="00321FF0" w14:textId="54F69098">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p>
    <w:p w:rsidR="00EA405B" w:rsidP="00906F6A" w:rsidRDefault="00EA405B" w14:paraId="1FD514C1" w14:textId="78D17F26">
      <w:pPr>
        <w:spacing w:after="0" w:line="240" w:lineRule="auto"/>
      </w:pPr>
    </w:p>
    <w:p w:rsidR="002D234C" w:rsidP="000C006E" w:rsidRDefault="00C53AEC" w14:paraId="50007147" w14:textId="7B34A549">
      <w:pPr>
        <w:pStyle w:val="ListParagraph"/>
        <w:numPr>
          <w:ilvl w:val="0"/>
          <w:numId w:val="28"/>
        </w:numPr>
        <w:spacing w:after="0" w:line="240" w:lineRule="auto"/>
      </w:pPr>
      <w:r w:rsidRPr="00906F6A">
        <w:rPr>
          <w:b/>
        </w:rPr>
        <w:t xml:space="preserve">Description of Request: </w:t>
      </w:r>
      <w:r w:rsidR="00966AB4">
        <w:t>This data collection will inform evaluation</w:t>
      </w:r>
      <w:r w:rsidR="00AF5DED">
        <w:t xml:space="preserve"> support to Personal Responsibility Education Program (PREP) </w:t>
      </w:r>
      <w:r w:rsidRPr="00CD52D1" w:rsidR="00CD52D1">
        <w:t>Responsibility in Education Innovative Strategies program (PREIS</w:t>
      </w:r>
      <w:r w:rsidR="00966AB4">
        <w:t>)</w:t>
      </w:r>
      <w:r w:rsidR="00F55560">
        <w:t xml:space="preserve"> </w:t>
      </w:r>
      <w:r w:rsidR="00CF18FE">
        <w:t xml:space="preserve">grantees </w:t>
      </w:r>
      <w:r w:rsidR="00966AB4">
        <w:t>for</w:t>
      </w:r>
      <w:r w:rsidR="00CF18FE">
        <w:t xml:space="preserve"> their local evaluations</w:t>
      </w:r>
      <w:r w:rsidR="00966AB4">
        <w:t>.  This re</w:t>
      </w:r>
      <w:r w:rsidR="00C13CBE">
        <w:t>quest includes</w:t>
      </w:r>
      <w:r w:rsidR="00966AB4">
        <w:t xml:space="preserve"> local evaluation plan template</w:t>
      </w:r>
      <w:r w:rsidR="00C13CBE">
        <w:t>s</w:t>
      </w:r>
      <w:r w:rsidR="003B6DD1">
        <w:t xml:space="preserve"> and an implementation plan template</w:t>
      </w:r>
      <w:r w:rsidR="00966AB4">
        <w:t xml:space="preserve"> that will be used to</w:t>
      </w:r>
      <w:r w:rsidR="00CF18FE">
        <w:t xml:space="preserve"> summarize key information about </w:t>
      </w:r>
      <w:r w:rsidR="00C13CBE">
        <w:t>grantees’</w:t>
      </w:r>
      <w:r w:rsidR="00CF18FE">
        <w:t xml:space="preserve"> evaluation plans</w:t>
      </w:r>
      <w:r w:rsidR="00966AB4">
        <w:t xml:space="preserve"> to provide targeted technical assistance for local evaluation planning purposes and subsequent technical assistance for local evaluations.</w:t>
      </w:r>
      <w:r w:rsidR="0079661A">
        <w:t xml:space="preserve"> </w:t>
      </w:r>
      <w:r w:rsidR="00DB4567">
        <w:t>None of t</w:t>
      </w:r>
      <w:r w:rsidRPr="00DB4567" w:rsidR="00DB4567">
        <w:t>he information collected will be made publ</w:t>
      </w:r>
      <w:r w:rsidR="00966AB4">
        <w:t>ic or will be used as the principal basis for public policy decisions.</w:t>
      </w:r>
    </w:p>
    <w:p w:rsidR="00BD7963" w:rsidP="00BD7963" w:rsidRDefault="00BD7963" w14:paraId="0B78AB5D" w14:textId="77777777">
      <w:pPr>
        <w:pStyle w:val="ListParagraph"/>
      </w:pPr>
    </w:p>
    <w:p w:rsidRPr="00AD282E" w:rsidR="00624DDC" w:rsidP="000C006E" w:rsidRDefault="00906F6A" w14:paraId="64C8BC8B" w14:textId="3D1CDAB0">
      <w:pPr>
        <w:pStyle w:val="ListParagraph"/>
        <w:numPr>
          <w:ilvl w:val="0"/>
          <w:numId w:val="28"/>
        </w:numPr>
        <w:spacing w:after="0" w:line="240" w:lineRule="auto"/>
        <w:rPr>
          <w:b/>
        </w:rPr>
      </w:pPr>
      <w:r w:rsidRPr="00906F6A">
        <w:rPr>
          <w:b/>
        </w:rPr>
        <w:t xml:space="preserve">Time Sensitivity: </w:t>
      </w:r>
      <w:r w:rsidR="002F4D14">
        <w:rPr>
          <w:b/>
        </w:rPr>
        <w:t xml:space="preserve"> </w:t>
      </w:r>
      <w:r w:rsidR="00AD282E">
        <w:rPr>
          <w:bCs/>
        </w:rPr>
        <w:t xml:space="preserve">Grantees plan to start their individual local evaluations </w:t>
      </w:r>
      <w:r w:rsidRPr="00A3274E" w:rsidR="00AD282E">
        <w:rPr>
          <w:bCs/>
        </w:rPr>
        <w:t>as early as August 2022.</w:t>
      </w:r>
      <w:r w:rsidR="00AD282E">
        <w:rPr>
          <w:bCs/>
        </w:rPr>
        <w:t xml:space="preserve"> To ensure they can begin work and stay on schedule, they need to </w:t>
      </w:r>
      <w:r w:rsidRPr="00400542" w:rsidR="002F4D14">
        <w:rPr>
          <w:bCs/>
        </w:rPr>
        <w:t xml:space="preserve">submit their complete draft evaluation plans </w:t>
      </w:r>
      <w:r w:rsidRPr="00400542" w:rsidR="00B41E58">
        <w:rPr>
          <w:bCs/>
        </w:rPr>
        <w:t xml:space="preserve">to </w:t>
      </w:r>
      <w:r w:rsidRPr="00400542" w:rsidR="002F4D14">
        <w:rPr>
          <w:bCs/>
        </w:rPr>
        <w:t xml:space="preserve">ACF </w:t>
      </w:r>
      <w:r w:rsidRPr="00400542" w:rsidR="00657D22">
        <w:rPr>
          <w:bCs/>
        </w:rPr>
        <w:t xml:space="preserve">beginning </w:t>
      </w:r>
      <w:r w:rsidRPr="00400542" w:rsidR="002F4D14">
        <w:rPr>
          <w:bCs/>
        </w:rPr>
        <w:t>in June 2022</w:t>
      </w:r>
      <w:r w:rsidR="00AD282E">
        <w:rPr>
          <w:bCs/>
        </w:rPr>
        <w:t xml:space="preserve">. </w:t>
      </w:r>
      <w:r w:rsidRPr="00400542" w:rsidR="002307AC">
        <w:rPr>
          <w:bCs/>
        </w:rPr>
        <w:t xml:space="preserve">To allow ample time </w:t>
      </w:r>
      <w:r w:rsidRPr="00400542" w:rsidR="00C14F6C">
        <w:rPr>
          <w:bCs/>
        </w:rPr>
        <w:t>for</w:t>
      </w:r>
      <w:r w:rsidRPr="00400542" w:rsidR="002307AC">
        <w:rPr>
          <w:bCs/>
        </w:rPr>
        <w:t xml:space="preserve"> evaluation plan</w:t>
      </w:r>
      <w:r w:rsidRPr="00F57837" w:rsidR="00C14F6C">
        <w:rPr>
          <w:bCs/>
        </w:rPr>
        <w:t xml:space="preserve"> development</w:t>
      </w:r>
      <w:r w:rsidRPr="00F57837" w:rsidR="00AF56B9">
        <w:rPr>
          <w:bCs/>
        </w:rPr>
        <w:t xml:space="preserve"> and refinement</w:t>
      </w:r>
      <w:r w:rsidRPr="00F57837" w:rsidR="008C2A7A">
        <w:rPr>
          <w:bCs/>
        </w:rPr>
        <w:t xml:space="preserve"> based on feedback from the local evaluation support provider</w:t>
      </w:r>
      <w:r w:rsidRPr="000C006E" w:rsidR="002F4D14">
        <w:rPr>
          <w:bCs/>
        </w:rPr>
        <w:t xml:space="preserve">, the project team </w:t>
      </w:r>
      <w:r w:rsidRPr="000C006E" w:rsidR="00C13CBE">
        <w:rPr>
          <w:bCs/>
        </w:rPr>
        <w:t>needs to provide</w:t>
      </w:r>
      <w:r w:rsidRPr="000C006E" w:rsidR="002F4D14">
        <w:rPr>
          <w:bCs/>
        </w:rPr>
        <w:t xml:space="preserve"> the</w:t>
      </w:r>
      <w:r w:rsidRPr="000C006E" w:rsidR="00C13CBE">
        <w:rPr>
          <w:bCs/>
        </w:rPr>
        <w:t xml:space="preserve"> OMB</w:t>
      </w:r>
      <w:r w:rsidRPr="000C006E" w:rsidR="002F4D14">
        <w:rPr>
          <w:bCs/>
        </w:rPr>
        <w:t xml:space="preserve"> approved</w:t>
      </w:r>
      <w:r w:rsidRPr="000C006E" w:rsidR="00B41E58">
        <w:rPr>
          <w:bCs/>
        </w:rPr>
        <w:t xml:space="preserve"> </w:t>
      </w:r>
      <w:r w:rsidRPr="000C006E" w:rsidR="00F854F5">
        <w:rPr>
          <w:bCs/>
        </w:rPr>
        <w:t>e</w:t>
      </w:r>
      <w:r w:rsidRPr="000C006E" w:rsidR="00B41E58">
        <w:rPr>
          <w:bCs/>
        </w:rPr>
        <w:t xml:space="preserve">valuation </w:t>
      </w:r>
      <w:r w:rsidRPr="000C006E" w:rsidR="00F854F5">
        <w:rPr>
          <w:bCs/>
        </w:rPr>
        <w:t>pl</w:t>
      </w:r>
      <w:r w:rsidRPr="000C006E" w:rsidR="00B41E58">
        <w:rPr>
          <w:bCs/>
        </w:rPr>
        <w:t>an</w:t>
      </w:r>
      <w:r w:rsidRPr="000C006E" w:rsidR="002F4D14">
        <w:rPr>
          <w:bCs/>
        </w:rPr>
        <w:t xml:space="preserve"> </w:t>
      </w:r>
      <w:r w:rsidRPr="000C006E" w:rsidR="00F854F5">
        <w:rPr>
          <w:bCs/>
        </w:rPr>
        <w:t>t</w:t>
      </w:r>
      <w:r w:rsidRPr="000C006E" w:rsidR="002F4D14">
        <w:rPr>
          <w:bCs/>
        </w:rPr>
        <w:t xml:space="preserve">emplate </w:t>
      </w:r>
      <w:r w:rsidRPr="000C006E" w:rsidR="006B771F">
        <w:rPr>
          <w:bCs/>
        </w:rPr>
        <w:t xml:space="preserve">to </w:t>
      </w:r>
      <w:r w:rsidRPr="000C006E" w:rsidR="00C024CC">
        <w:rPr>
          <w:bCs/>
        </w:rPr>
        <w:t xml:space="preserve">PREIS </w:t>
      </w:r>
      <w:r w:rsidRPr="000C006E" w:rsidR="002F4D14">
        <w:rPr>
          <w:bCs/>
        </w:rPr>
        <w:t xml:space="preserve">grantees and evaluators in </w:t>
      </w:r>
      <w:r w:rsidRPr="000C006E" w:rsidR="002A2E0F">
        <w:rPr>
          <w:bCs/>
        </w:rPr>
        <w:t>March</w:t>
      </w:r>
      <w:r w:rsidRPr="000C006E" w:rsidR="002F4D14">
        <w:rPr>
          <w:bCs/>
        </w:rPr>
        <w:t xml:space="preserve"> of 2022</w:t>
      </w:r>
      <w:r w:rsidRPr="000C006E" w:rsidR="00D56489">
        <w:rPr>
          <w:bCs/>
        </w:rPr>
        <w:t xml:space="preserve">.  </w:t>
      </w:r>
      <w:r w:rsidRPr="000C006E" w:rsidR="003B6DD1">
        <w:rPr>
          <w:bCs/>
        </w:rPr>
        <w:t>PREIS grantees also must receive approval for the implementation plan templat</w:t>
      </w:r>
      <w:r w:rsidRPr="000C006E" w:rsidR="006B771F">
        <w:rPr>
          <w:bCs/>
        </w:rPr>
        <w:t xml:space="preserve">e by as early as August 2022.  </w:t>
      </w:r>
    </w:p>
    <w:p w:rsidR="00FD2E5B" w:rsidP="007D0F6E" w:rsidRDefault="00FD2E5B" w14:paraId="4954A324" w14:textId="77777777">
      <w:pPr>
        <w:spacing w:after="120" w:line="240" w:lineRule="auto"/>
        <w:rPr>
          <w:b/>
        </w:rPr>
      </w:pPr>
    </w:p>
    <w:p w:rsidR="00922EEC" w:rsidRDefault="00922EEC" w14:paraId="34044157" w14:textId="77777777">
      <w:pPr>
        <w:rPr>
          <w:b/>
        </w:rPr>
      </w:pPr>
      <w:r>
        <w:rPr>
          <w:b/>
        </w:rPr>
        <w:br w:type="page"/>
      </w:r>
    </w:p>
    <w:p w:rsidR="004328A4" w:rsidP="007D0F6E" w:rsidRDefault="00BD702B" w14:paraId="5CB85B8F" w14:textId="3CA57EF5">
      <w:pPr>
        <w:spacing w:after="120" w:line="240" w:lineRule="auto"/>
      </w:pPr>
      <w:r w:rsidRPr="00624DDC">
        <w:rPr>
          <w:b/>
        </w:rPr>
        <w:lastRenderedPageBreak/>
        <w:t>A1</w:t>
      </w:r>
      <w:r>
        <w:t>.</w:t>
      </w:r>
      <w:r>
        <w:tab/>
      </w:r>
      <w:r w:rsidRPr="004328A4" w:rsidR="004E5778">
        <w:rPr>
          <w:b/>
        </w:rPr>
        <w:t>Necessity for Collection</w:t>
      </w:r>
      <w:r w:rsidR="004E5778">
        <w:t xml:space="preserve"> </w:t>
      </w:r>
    </w:p>
    <w:p w:rsidR="00A538B8" w:rsidP="00A7062C" w:rsidRDefault="00A538B8" w14:paraId="2E518DDB" w14:textId="5A5295DE">
      <w:pPr>
        <w:spacing w:after="0"/>
      </w:pPr>
      <w:r>
        <w:t xml:space="preserve">To improve the life course of adolescents and reduce the risks related to sexual activity, Congress </w:t>
      </w:r>
      <w:r w:rsidR="00C13CBE">
        <w:t xml:space="preserve">first </w:t>
      </w:r>
      <w:r>
        <w:t xml:space="preserve">authorized the Personal Responsibility Education Program (PREP) as part of the 2010 Affordable Care Act. </w:t>
      </w:r>
      <w:r>
        <w:rPr>
          <w:rFonts w:cs="Arial"/>
          <w:lang w:val="en"/>
        </w:rPr>
        <w:t>Section 513 of the Social Security Act (</w:t>
      </w:r>
      <w:r w:rsidRPr="00923FB6">
        <w:rPr>
          <w:rFonts w:cs="Arial"/>
          <w:lang w:val="en"/>
        </w:rPr>
        <w:t xml:space="preserve">42 </w:t>
      </w:r>
      <w:r>
        <w:rPr>
          <w:rFonts w:cs="Arial"/>
          <w:lang w:val="en"/>
        </w:rPr>
        <w:t>USC</w:t>
      </w:r>
      <w:r w:rsidRPr="00923FB6">
        <w:rPr>
          <w:rFonts w:cs="Arial"/>
          <w:lang w:val="en"/>
        </w:rPr>
        <w:t xml:space="preserve"> </w:t>
      </w:r>
      <w:proofErr w:type="gramStart"/>
      <w:r w:rsidRPr="00923FB6">
        <w:rPr>
          <w:rFonts w:cs="Arial"/>
          <w:lang w:val="en"/>
        </w:rPr>
        <w:t>713</w:t>
      </w:r>
      <w:r>
        <w:rPr>
          <w:rFonts w:cs="Arial"/>
          <w:lang w:val="en"/>
        </w:rPr>
        <w:t>)--</w:t>
      </w:r>
      <w:proofErr w:type="gramEnd"/>
      <w:r>
        <w:rPr>
          <w:rFonts w:cs="Arial"/>
          <w:lang w:val="en"/>
        </w:rPr>
        <w:t xml:space="preserve">as amended by </w:t>
      </w:r>
      <w:r w:rsidR="000B10C4">
        <w:t>Section 50503 of the Bipartisan Budget Act of 2018 (Pub. L. No. 115-123) extended by Section 3822 of the CARES Act, 2020 (Pub. L. No. 116-136)</w:t>
      </w:r>
      <w:r w:rsidRPr="00675524">
        <w:t xml:space="preserve"> </w:t>
      </w:r>
      <w:r>
        <w:rPr>
          <w:rFonts w:cs="Arial"/>
          <w:lang w:val="en"/>
        </w:rPr>
        <w:t>authorizes fun</w:t>
      </w:r>
      <w:r w:rsidR="006B771F">
        <w:rPr>
          <w:rFonts w:cs="Arial"/>
          <w:lang w:val="en"/>
        </w:rPr>
        <w:t>ding for PREP grants, including</w:t>
      </w:r>
      <w:r w:rsidR="000B10C4">
        <w:rPr>
          <w:rFonts w:cs="Arial"/>
        </w:rPr>
        <w:t xml:space="preserve"> </w:t>
      </w:r>
      <w:r w:rsidR="001E4C01">
        <w:rPr>
          <w:rFonts w:cs="Arial"/>
        </w:rPr>
        <w:t xml:space="preserve">PREP </w:t>
      </w:r>
      <w:r w:rsidRPr="00CD52D1" w:rsidR="001E4C01">
        <w:t xml:space="preserve">Responsibility in Education Innovative Strategies program </w:t>
      </w:r>
      <w:r w:rsidR="001E4C01">
        <w:t>(</w:t>
      </w:r>
      <w:r>
        <w:rPr>
          <w:rFonts w:cs="Arial"/>
        </w:rPr>
        <w:t>PREIS</w:t>
      </w:r>
      <w:r w:rsidR="001E4C01">
        <w:rPr>
          <w:rFonts w:cs="Arial"/>
        </w:rPr>
        <w:t>)</w:t>
      </w:r>
      <w:r>
        <w:rPr>
          <w:rFonts w:cs="Arial"/>
        </w:rPr>
        <w:t xml:space="preserve"> </w:t>
      </w:r>
      <w:r>
        <w:rPr>
          <w:rFonts w:cs="Arial"/>
          <w:lang w:val="en"/>
        </w:rPr>
        <w:t>grants</w:t>
      </w:r>
      <w:r w:rsidR="00AF5DED">
        <w:rPr>
          <w:rFonts w:cs="Arial"/>
          <w:lang w:val="en"/>
        </w:rPr>
        <w:t xml:space="preserve">.  The legislation </w:t>
      </w:r>
      <w:r w:rsidR="00C13CBE">
        <w:rPr>
          <w:iCs/>
        </w:rPr>
        <w:t xml:space="preserve">also </w:t>
      </w:r>
      <w:r w:rsidRPr="00726759" w:rsidR="00C13CBE">
        <w:rPr>
          <w:iCs/>
        </w:rPr>
        <w:t>mandates that the Secretary evaluate the programs and activities carried out with fu</w:t>
      </w:r>
      <w:r w:rsidR="00C13CBE">
        <w:rPr>
          <w:iCs/>
        </w:rPr>
        <w:t>nds made available through PREP</w:t>
      </w:r>
      <w:r>
        <w:rPr>
          <w:rFonts w:cs="Arial"/>
          <w:lang w:val="en"/>
        </w:rPr>
        <w:t xml:space="preserve">. </w:t>
      </w:r>
      <w:r w:rsidRPr="00F514A8">
        <w:t xml:space="preserve">PREIS </w:t>
      </w:r>
      <w:r w:rsidR="00AF5DED">
        <w:t xml:space="preserve">funding </w:t>
      </w:r>
      <w:r w:rsidRPr="00F514A8">
        <w:t xml:space="preserve">supports </w:t>
      </w:r>
      <w:r>
        <w:t xml:space="preserve">the development of </w:t>
      </w:r>
      <w:r w:rsidRPr="00F514A8">
        <w:t>innovative strategies to prevent teen pregnancy</w:t>
      </w:r>
      <w:r>
        <w:t xml:space="preserve"> for high-risk, vulnerable, and culturally underrepresented youth populations</w:t>
      </w:r>
      <w:r w:rsidRPr="00F514A8">
        <w:t>.</w:t>
      </w:r>
      <w:r>
        <w:t xml:space="preserve"> </w:t>
      </w:r>
    </w:p>
    <w:p w:rsidR="00A7062C" w:rsidP="000C006E" w:rsidRDefault="00A7062C" w14:paraId="38FEEA1C" w14:textId="77777777">
      <w:pPr>
        <w:spacing w:after="0"/>
      </w:pPr>
    </w:p>
    <w:p w:rsidR="00A538B8" w:rsidP="00432EE7" w:rsidRDefault="00400542" w14:paraId="697D22C3" w14:textId="2EB51F0B">
      <w:pPr>
        <w:spacing w:after="0"/>
      </w:pPr>
      <w:r>
        <w:t>In accordance with grant requirements</w:t>
      </w:r>
      <w:r w:rsidRPr="00EA6296">
        <w:t>,</w:t>
      </w:r>
      <w:r w:rsidRPr="004C06AF">
        <w:t xml:space="preserve"> </w:t>
      </w:r>
      <w:r>
        <w:t xml:space="preserve">grantees must </w:t>
      </w:r>
      <w:r w:rsidR="00F57837">
        <w:t xml:space="preserve">plan and </w:t>
      </w:r>
      <w:r>
        <w:t xml:space="preserve">conduct </w:t>
      </w:r>
      <w:r w:rsidR="00F57837">
        <w:t xml:space="preserve">their own local </w:t>
      </w:r>
      <w:r>
        <w:t>rigorous evaluations. </w:t>
      </w:r>
      <w:r w:rsidR="00F57837">
        <w:t xml:space="preserve">In 2021, the Administration for Children and Families (ACF) contracted with </w:t>
      </w:r>
      <w:proofErr w:type="spellStart"/>
      <w:r w:rsidR="00F57837">
        <w:t>Abt</w:t>
      </w:r>
      <w:proofErr w:type="spellEnd"/>
      <w:r w:rsidR="00F57837">
        <w:t xml:space="preserve"> to provide evaluation support to PREP grantees and their local evaluators. </w:t>
      </w:r>
      <w:r w:rsidR="001E4C01">
        <w:t xml:space="preserve">The templates proposed in this request support this effort. </w:t>
      </w:r>
      <w:r w:rsidRPr="004C06AF" w:rsidR="00A538B8">
        <w:t>Th</w:t>
      </w:r>
      <w:r w:rsidRPr="004C06AF" w:rsidR="0048718D">
        <w:t>e</w:t>
      </w:r>
      <w:r w:rsidRPr="004C06AF" w:rsidR="00A538B8">
        <w:t xml:space="preserve"> information</w:t>
      </w:r>
      <w:r w:rsidRPr="00B46BED" w:rsidR="0048718D">
        <w:t xml:space="preserve"> </w:t>
      </w:r>
      <w:r w:rsidRPr="00056FB8" w:rsidR="00F57837">
        <w:t>garnered from</w:t>
      </w:r>
      <w:r w:rsidRPr="00056FB8" w:rsidR="0048718D">
        <w:t xml:space="preserve"> this information collection</w:t>
      </w:r>
      <w:r w:rsidRPr="00056FB8" w:rsidR="00A538B8">
        <w:t xml:space="preserve"> </w:t>
      </w:r>
      <w:r w:rsidRPr="00056FB8" w:rsidR="00AD282E">
        <w:t>is necessary</w:t>
      </w:r>
      <w:r w:rsidRPr="00432EE7" w:rsidR="00A538B8">
        <w:t xml:space="preserve"> to provide targeted technical assistance to grantees to ensure </w:t>
      </w:r>
      <w:r w:rsidRPr="00432EE7" w:rsidR="00FE0E0B">
        <w:t xml:space="preserve">implementation and </w:t>
      </w:r>
      <w:r w:rsidRPr="00432EE7" w:rsidR="00A538B8">
        <w:t>evaluation plans are rigorous and meet Standards of Rigor currently being developed for t</w:t>
      </w:r>
      <w:r w:rsidRPr="00432EE7">
        <w:t>he</w:t>
      </w:r>
      <w:r w:rsidRPr="00432EE7" w:rsidR="00A538B8">
        <w:t xml:space="preserve"> </w:t>
      </w:r>
      <w:r w:rsidRPr="00432EE7" w:rsidR="009A72E1">
        <w:t>PREIS grantees</w:t>
      </w:r>
      <w:r w:rsidRPr="00432EE7">
        <w:t xml:space="preserve">.  </w:t>
      </w:r>
    </w:p>
    <w:p w:rsidR="00A538B8" w:rsidP="00432EE7" w:rsidRDefault="00A538B8" w14:paraId="2983ADF3" w14:textId="442A9679">
      <w:pPr>
        <w:spacing w:after="0"/>
      </w:pPr>
    </w:p>
    <w:p w:rsidR="004328A4" w:rsidP="000C006E" w:rsidRDefault="0034483A" w14:paraId="55E13569" w14:textId="23CBB487">
      <w:pPr>
        <w:spacing w:after="0"/>
      </w:pPr>
      <w:r w:rsidRPr="0034483A">
        <w:t>There are no legal or administrative requirements that necessitate this collection. ACF is undertaking the collection at the discretion of the agency.</w:t>
      </w:r>
    </w:p>
    <w:p w:rsidR="004328A4" w:rsidP="00DF1291" w:rsidRDefault="004328A4" w14:paraId="778B15CC" w14:textId="2667FCC7">
      <w:pPr>
        <w:pStyle w:val="ListParagraph"/>
        <w:spacing w:after="0" w:line="240" w:lineRule="auto"/>
        <w:ind w:left="360"/>
      </w:pPr>
    </w:p>
    <w:p w:rsidR="00A7062C" w:rsidP="00DF1291" w:rsidRDefault="00A7062C" w14:paraId="7E593881"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0C006E" w:rsidRDefault="004328A4" w14:paraId="6DDDCEC8" w14:textId="2DD3EE30">
      <w:pPr>
        <w:spacing w:after="60" w:line="240" w:lineRule="auto"/>
        <w:rPr>
          <w:i/>
        </w:rPr>
      </w:pPr>
      <w:r w:rsidRPr="004328A4">
        <w:rPr>
          <w:i/>
        </w:rPr>
        <w:t xml:space="preserve">Purpose and Use </w:t>
      </w:r>
    </w:p>
    <w:p w:rsidR="002017D9" w:rsidP="000C006E" w:rsidRDefault="001E4C01" w14:paraId="61C45220" w14:textId="07A58305">
      <w:pPr>
        <w:spacing w:after="0"/>
        <w:rPr>
          <w:rFonts w:cstheme="minorHAnsi"/>
        </w:rPr>
      </w:pPr>
      <w:r>
        <w:t xml:space="preserve">One of the main purposes of </w:t>
      </w:r>
      <w:r>
        <w:rPr>
          <w:rFonts w:cstheme="minorHAnsi"/>
        </w:rPr>
        <w:t>t</w:t>
      </w:r>
      <w:r w:rsidRPr="00BB7A39" w:rsidR="00400542">
        <w:rPr>
          <w:rFonts w:cstheme="minorHAnsi"/>
        </w:rPr>
        <w:t>h</w:t>
      </w:r>
      <w:r w:rsidR="00400542">
        <w:rPr>
          <w:rFonts w:cstheme="minorHAnsi"/>
        </w:rPr>
        <w:t>is</w:t>
      </w:r>
      <w:r w:rsidRPr="00BB7A39" w:rsidR="00400542">
        <w:rPr>
          <w:rFonts w:cstheme="minorHAnsi"/>
        </w:rPr>
        <w:t xml:space="preserve"> information collection</w:t>
      </w:r>
      <w:r>
        <w:rPr>
          <w:rFonts w:cstheme="minorHAnsi"/>
        </w:rPr>
        <w:t xml:space="preserve"> is to</w:t>
      </w:r>
      <w:r w:rsidRPr="00025B40" w:rsidR="00400542">
        <w:t xml:space="preserve"> </w:t>
      </w:r>
      <w:r>
        <w:t xml:space="preserve">help PREIS grantees </w:t>
      </w:r>
      <w:r w:rsidR="002017D9">
        <w:t>develop plans that meet Standards of Rigor laid out by the project team. The templates</w:t>
      </w:r>
      <w:r>
        <w:t xml:space="preserve"> </w:t>
      </w:r>
      <w:r w:rsidRPr="00025B40" w:rsidR="00400542">
        <w:rPr>
          <w:rFonts w:cstheme="minorHAnsi"/>
        </w:rPr>
        <w:t>provide</w:t>
      </w:r>
      <w:r w:rsidR="00400542">
        <w:rPr>
          <w:rFonts w:cstheme="minorHAnsi"/>
        </w:rPr>
        <w:t xml:space="preserve"> PREIS</w:t>
      </w:r>
      <w:r w:rsidR="00FE0E0B">
        <w:rPr>
          <w:rFonts w:cstheme="minorHAnsi"/>
        </w:rPr>
        <w:t xml:space="preserve"> grantees with </w:t>
      </w:r>
      <w:r w:rsidR="00FE0E0B">
        <w:t xml:space="preserve">a systematic, comprehensive way of collecting information pertaining to grantees’ evaluations plans, including their research questions, data collection, methodology, and survey instruments. </w:t>
      </w:r>
      <w:r w:rsidR="00400542">
        <w:rPr>
          <w:rFonts w:cstheme="minorHAnsi"/>
        </w:rPr>
        <w:t xml:space="preserve"> </w:t>
      </w:r>
    </w:p>
    <w:p w:rsidR="002017D9" w:rsidP="000C006E" w:rsidRDefault="002017D9" w14:paraId="7448F0A5" w14:textId="77777777">
      <w:pPr>
        <w:spacing w:after="0"/>
        <w:rPr>
          <w:rFonts w:cstheme="minorHAnsi"/>
        </w:rPr>
      </w:pPr>
    </w:p>
    <w:p w:rsidR="00400542" w:rsidP="000C006E" w:rsidRDefault="00400542" w14:paraId="71A2BBB7" w14:textId="5E65152C">
      <w:pPr>
        <w:spacing w:after="0"/>
        <w:rPr>
          <w:rFonts w:eastAsia="Times New Roman" w:cstheme="minorHAnsi"/>
          <w:bCs/>
          <w:color w:val="000000"/>
        </w:rPr>
      </w:pPr>
      <w:r>
        <w:rPr>
          <w:rFonts w:cstheme="minorHAnsi"/>
        </w:rPr>
        <w:t>Additionally, the implementation plan template will allow the ACF Family and Youth Services Bureau (FYSB) to understand how grantees are planning to implement their program, prior to programming start-up, to ensure grantees have a well-thought out, rigorous implementation plan</w:t>
      </w:r>
      <w:r w:rsidR="00166837">
        <w:rPr>
          <w:rFonts w:cstheme="minorHAnsi"/>
        </w:rPr>
        <w:t xml:space="preserve">, including how grantees’ plan to administer their programs, any proposed adaptations, and any anticipated challenges. </w:t>
      </w:r>
      <w:r w:rsidR="002017D9">
        <w:rPr>
          <w:rFonts w:cstheme="minorHAnsi"/>
        </w:rPr>
        <w:t>The local evaluation support team and FYSB will be able to use the information to develop relevant and responsive</w:t>
      </w:r>
      <w:r>
        <w:rPr>
          <w:rFonts w:cstheme="minorHAnsi"/>
        </w:rPr>
        <w:t xml:space="preserve"> technical assistance</w:t>
      </w:r>
      <w:r w:rsidR="002017D9">
        <w:rPr>
          <w:rFonts w:cstheme="minorHAnsi"/>
        </w:rPr>
        <w:t xml:space="preserve"> throughout the course of grantees’ evaluations</w:t>
      </w:r>
      <w:r>
        <w:rPr>
          <w:rFonts w:cstheme="minorHAnsi"/>
        </w:rPr>
        <w:t>.</w:t>
      </w:r>
      <w:r w:rsidR="00166837">
        <w:rPr>
          <w:rFonts w:cstheme="minorHAnsi"/>
        </w:rPr>
        <w:t xml:space="preserve"> </w:t>
      </w:r>
      <w:r w:rsidR="00F57837">
        <w:rPr>
          <w:rFonts w:eastAsia="Times New Roman" w:cstheme="minorHAnsi"/>
          <w:bCs/>
          <w:color w:val="000000"/>
        </w:rPr>
        <w:t>All information provided in the templates is for internal grantee and ACF use; there are no plans to share the information publicly.</w:t>
      </w:r>
    </w:p>
    <w:p w:rsidR="000C006E" w:rsidP="001E4C01" w:rsidRDefault="000C006E" w14:paraId="4986D469" w14:textId="77777777">
      <w:pPr>
        <w:spacing w:after="0"/>
        <w:rPr>
          <w:rFonts w:cstheme="minorHAnsi"/>
        </w:rPr>
      </w:pPr>
    </w:p>
    <w:p w:rsidR="00E87BE0" w:rsidP="000C006E" w:rsidRDefault="00E87BE0" w14:paraId="2E56B95B" w14:textId="77777777">
      <w:pPr>
        <w:spacing w:after="120"/>
        <w:rPr>
          <w:rFonts w:cstheme="minorHAnsi"/>
        </w:rPr>
      </w:pPr>
    </w:p>
    <w:p w:rsidR="00E87BE0" w:rsidP="000C006E" w:rsidRDefault="00E87BE0" w14:paraId="505BA7D0" w14:textId="77777777">
      <w:pPr>
        <w:spacing w:after="120"/>
        <w:rPr>
          <w:rFonts w:cstheme="minorHAnsi"/>
        </w:rPr>
      </w:pPr>
    </w:p>
    <w:p w:rsidRPr="00501A2F" w:rsidR="00014EDC" w:rsidP="000C006E" w:rsidRDefault="00014EDC" w14:paraId="0F45500D" w14:textId="5011A7B5">
      <w:pPr>
        <w:spacing w:after="120"/>
        <w:rPr>
          <w:rFonts w:cstheme="minorHAnsi"/>
        </w:rPr>
      </w:pPr>
      <w:r w:rsidRPr="00501A2F">
        <w:rPr>
          <w:rFonts w:cstheme="minorHAnsi"/>
        </w:rPr>
        <w:lastRenderedPageBreak/>
        <w:t xml:space="preserve">This proposed information collection meets the following goals of ACF’s generic clearance for formative data collections for program support (0970-0531): </w:t>
      </w:r>
    </w:p>
    <w:p w:rsidR="00C13CBE" w:rsidP="008C7B8D" w:rsidRDefault="00014EDC" w14:paraId="5E86293F" w14:textId="77777777">
      <w:pPr>
        <w:pStyle w:val="ListParagraph"/>
        <w:numPr>
          <w:ilvl w:val="0"/>
          <w:numId w:val="44"/>
        </w:numPr>
        <w:spacing w:after="0" w:line="240" w:lineRule="auto"/>
        <w:ind w:left="720"/>
        <w:contextualSpacing w:val="0"/>
        <w:rPr>
          <w:rFonts w:cstheme="minorHAnsi"/>
        </w:rPr>
      </w:pPr>
      <w:r w:rsidRPr="007763A5">
        <w:rPr>
          <w:rFonts w:cstheme="minorHAnsi"/>
        </w:rPr>
        <w:t>Planning for provision of programmatic or evaluation-related training or technical assistance (T/TA).</w:t>
      </w:r>
    </w:p>
    <w:p w:rsidRPr="005530A7" w:rsidR="00A538B8" w:rsidP="008C7B8D" w:rsidRDefault="00A538B8" w14:paraId="4068C2B7" w14:textId="77393EB8">
      <w:pPr>
        <w:pStyle w:val="ListParagraph"/>
        <w:numPr>
          <w:ilvl w:val="0"/>
          <w:numId w:val="44"/>
        </w:numPr>
        <w:spacing w:after="0" w:line="240" w:lineRule="auto"/>
        <w:ind w:left="720"/>
        <w:contextualSpacing w:val="0"/>
        <w:rPr>
          <w:rFonts w:cstheme="minorHAnsi"/>
        </w:rPr>
      </w:pPr>
      <w:r w:rsidRPr="005530A7">
        <w:rPr>
          <w:rFonts w:cstheme="minorHAnsi"/>
        </w:rPr>
        <w:t>Delivery of targeted assistance related to program implementation.</w:t>
      </w:r>
    </w:p>
    <w:p w:rsidRPr="005530A7" w:rsidR="00C13CBE" w:rsidP="008C7B8D" w:rsidRDefault="00C13CBE" w14:paraId="36C0ED75" w14:textId="77777777">
      <w:pPr>
        <w:spacing w:after="0" w:line="240" w:lineRule="auto"/>
        <w:rPr>
          <w:rFonts w:cstheme="minorHAnsi"/>
        </w:rPr>
      </w:pPr>
    </w:p>
    <w:p w:rsidR="007D0F6E" w:rsidP="00A7062C" w:rsidRDefault="00A36134" w14:paraId="3D05813B" w14:textId="3FD9A161">
      <w:pPr>
        <w:spacing w:after="0"/>
      </w:pPr>
      <w:r w:rsidRPr="00014EDC">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4328A4" w:rsidR="00A7062C" w:rsidP="000C006E" w:rsidRDefault="00A7062C" w14:paraId="1B10CB1A" w14:textId="77777777">
      <w:pPr>
        <w:spacing w:after="0"/>
        <w:rPr>
          <w:i/>
        </w:rPr>
      </w:pPr>
    </w:p>
    <w:p w:rsidR="004328A4" w:rsidP="000C006E" w:rsidRDefault="00192938" w14:paraId="57EB8C37" w14:textId="507CA011">
      <w:pPr>
        <w:spacing w:after="60" w:line="240" w:lineRule="auto"/>
        <w:rPr>
          <w:i/>
        </w:rPr>
      </w:pPr>
      <w:r>
        <w:rPr>
          <w:i/>
        </w:rPr>
        <w:t>Guiding Questions</w:t>
      </w:r>
    </w:p>
    <w:p w:rsidR="00730D1F" w:rsidP="00730D1F" w:rsidRDefault="00730D1F" w14:paraId="6591CEEF" w14:textId="1CCBAF73">
      <w:pPr>
        <w:spacing w:after="0" w:line="240" w:lineRule="auto"/>
      </w:pPr>
      <w:r>
        <w:t xml:space="preserve">The information being </w:t>
      </w:r>
      <w:r w:rsidR="002017D9">
        <w:t>requested on</w:t>
      </w:r>
      <w:r>
        <w:t xml:space="preserve"> the</w:t>
      </w:r>
      <w:r w:rsidR="005D1A68">
        <w:t xml:space="preserve"> proposed templates </w:t>
      </w:r>
      <w:r>
        <w:t xml:space="preserve">is for program and evaluation monitoring and technical assistance only. There is no independent study being conducted using the information collected. </w:t>
      </w:r>
    </w:p>
    <w:p w:rsidR="00AF5DED" w:rsidP="00730D1F" w:rsidRDefault="00AF5DED" w14:paraId="2AD69127" w14:textId="3E3D39C3">
      <w:pPr>
        <w:autoSpaceDE w:val="0"/>
        <w:autoSpaceDN w:val="0"/>
        <w:adjustRightInd w:val="0"/>
        <w:spacing w:after="0" w:line="240" w:lineRule="atLeast"/>
        <w:rPr>
          <w:rFonts w:eastAsia="Times New Roman" w:cstheme="minorHAnsi"/>
          <w:bCs/>
          <w:color w:val="000000"/>
        </w:rPr>
      </w:pPr>
    </w:p>
    <w:p w:rsidR="005D1A68" w:rsidP="000C006E" w:rsidRDefault="005D1A68" w14:paraId="0AAAD02F" w14:textId="5DEDD1C3">
      <w:pPr>
        <w:autoSpaceDE w:val="0"/>
        <w:autoSpaceDN w:val="0"/>
        <w:adjustRightInd w:val="0"/>
        <w:spacing w:after="60" w:line="240" w:lineRule="atLeast"/>
        <w:rPr>
          <w:rFonts w:eastAsia="Times New Roman" w:cstheme="minorHAnsi"/>
          <w:bCs/>
          <w:i/>
          <w:iCs/>
          <w:color w:val="000000"/>
        </w:rPr>
      </w:pPr>
      <w:r>
        <w:rPr>
          <w:rFonts w:eastAsia="Times New Roman" w:cstheme="minorHAnsi"/>
          <w:bCs/>
          <w:i/>
          <w:iCs/>
          <w:color w:val="000000"/>
        </w:rPr>
        <w:t>Information Collection Plan</w:t>
      </w:r>
    </w:p>
    <w:p w:rsidRPr="000C006E" w:rsidR="000C006E" w:rsidP="000C006E" w:rsidRDefault="000C006E" w14:paraId="07950A79" w14:textId="4D16998E">
      <w:pPr>
        <w:autoSpaceDE w:val="0"/>
        <w:autoSpaceDN w:val="0"/>
        <w:adjustRightInd w:val="0"/>
        <w:spacing w:after="120" w:line="240" w:lineRule="atLeast"/>
        <w:rPr>
          <w:rFonts w:eastAsia="Times New Roman" w:cstheme="minorHAnsi"/>
          <w:bCs/>
          <w:i/>
          <w:iCs/>
          <w:color w:val="000000"/>
        </w:rPr>
      </w:pPr>
      <w:r>
        <w:t xml:space="preserve">The collection proposed is for PREIS grantees </w:t>
      </w:r>
      <w:r>
        <w:rPr>
          <w:rFonts w:eastAsia="Times New Roman" w:cstheme="minorHAnsi"/>
          <w:color w:val="000000"/>
        </w:rPr>
        <w:t>(</w:t>
      </w:r>
      <w:r w:rsidRPr="00E5504B">
        <w:rPr>
          <w:rFonts w:eastAsia="Times New Roman" w:cstheme="minorHAnsi"/>
          <w:color w:val="000000"/>
        </w:rPr>
        <w:t>1</w:t>
      </w:r>
      <w:r>
        <w:rPr>
          <w:rFonts w:eastAsia="Times New Roman" w:cstheme="minorHAnsi"/>
          <w:color w:val="000000"/>
        </w:rPr>
        <w:t>2 grantees)</w:t>
      </w:r>
      <w:r>
        <w:t>. Each grantee will be asked to complete the following two templates:</w:t>
      </w:r>
    </w:p>
    <w:p w:rsidRPr="00A7062C" w:rsidR="003B6DD1" w:rsidP="00E87BE0" w:rsidRDefault="00730D1F" w14:paraId="443EA5C3" w14:textId="7AD500A0">
      <w:pPr>
        <w:pStyle w:val="ListParagraph"/>
        <w:numPr>
          <w:ilvl w:val="0"/>
          <w:numId w:val="52"/>
        </w:numPr>
        <w:spacing w:after="120" w:line="240" w:lineRule="auto"/>
        <w:rPr>
          <w:rFonts w:eastAsia="Times New Roman" w:cstheme="minorHAnsi"/>
          <w:bCs/>
          <w:color w:val="000000"/>
        </w:rPr>
      </w:pPr>
      <w:r w:rsidRPr="00A7062C">
        <w:rPr>
          <w:b/>
          <w:bCs/>
        </w:rPr>
        <w:t>Local evaluation plan template</w:t>
      </w:r>
      <w:r w:rsidRPr="00A7062C" w:rsidR="000B10C4">
        <w:rPr>
          <w:b/>
          <w:bCs/>
        </w:rPr>
        <w:t xml:space="preserve"> for PREIS grantees</w:t>
      </w:r>
      <w:r w:rsidRPr="00A7062C">
        <w:rPr>
          <w:b/>
          <w:bCs/>
        </w:rPr>
        <w:t xml:space="preserve">: </w:t>
      </w:r>
      <w:r w:rsidRPr="00141190">
        <w:t>Gran</w:t>
      </w:r>
      <w:r w:rsidR="003B6DD1">
        <w:t>tees will complete the template</w:t>
      </w:r>
      <w:r w:rsidRPr="00141190">
        <w:t xml:space="preserve"> using the instructions as guidance, and then the </w:t>
      </w:r>
      <w:r w:rsidR="002017D9">
        <w:t xml:space="preserve">project team (ACF and </w:t>
      </w:r>
      <w:proofErr w:type="spellStart"/>
      <w:r w:rsidR="002017D9">
        <w:t>Abt</w:t>
      </w:r>
      <w:proofErr w:type="spellEnd"/>
      <w:r w:rsidR="002017D9">
        <w:t>)</w:t>
      </w:r>
      <w:r w:rsidRPr="00141190">
        <w:t xml:space="preserve"> will review them and provide detailed feedback in order to help grantees strengthen the rigor </w:t>
      </w:r>
      <w:r w:rsidR="0048718D">
        <w:t>of their plans</w:t>
      </w:r>
      <w:r w:rsidRPr="00141190">
        <w:t>.</w:t>
      </w:r>
      <w:r>
        <w:t xml:space="preserve">  </w:t>
      </w:r>
      <w:r w:rsidRPr="00A7062C">
        <w:rPr>
          <w:rFonts w:eastAsia="Times New Roman" w:cstheme="minorHAnsi"/>
          <w:bCs/>
          <w:color w:val="000000"/>
        </w:rPr>
        <w:t>Once finalized, the information collected will serve as the grantees’ evaluation plan and will be referred to throughout the life course of the grant.</w:t>
      </w:r>
    </w:p>
    <w:p w:rsidRPr="00A7062C" w:rsidR="0038127E" w:rsidP="000C006E" w:rsidRDefault="003B6DD1" w14:paraId="2A7F9532" w14:textId="5885FED2">
      <w:pPr>
        <w:pStyle w:val="ListParagraph"/>
        <w:numPr>
          <w:ilvl w:val="0"/>
          <w:numId w:val="52"/>
        </w:numPr>
        <w:spacing w:after="0" w:line="240" w:lineRule="auto"/>
        <w:rPr>
          <w:i/>
        </w:rPr>
      </w:pPr>
      <w:r w:rsidRPr="000C006E">
        <w:rPr>
          <w:rFonts w:eastAsia="Times New Roman" w:cstheme="minorHAnsi"/>
          <w:b/>
          <w:bCs/>
          <w:color w:val="000000"/>
        </w:rPr>
        <w:t xml:space="preserve">Implementation plan template for PREIS grantees: </w:t>
      </w:r>
      <w:r w:rsidRPr="000C006E">
        <w:rPr>
          <w:rFonts w:eastAsia="Times New Roman" w:cstheme="minorHAnsi"/>
          <w:bCs/>
          <w:color w:val="000000"/>
        </w:rPr>
        <w:t xml:space="preserve">Grantees will complete the template using the instructions as guidance, and then the </w:t>
      </w:r>
      <w:r w:rsidR="002017D9">
        <w:rPr>
          <w:rFonts w:eastAsia="Times New Roman" w:cstheme="minorHAnsi"/>
          <w:bCs/>
          <w:color w:val="000000"/>
        </w:rPr>
        <w:t>project team</w:t>
      </w:r>
      <w:r w:rsidRPr="000C006E">
        <w:rPr>
          <w:rFonts w:eastAsia="Times New Roman" w:cstheme="minorHAnsi"/>
          <w:bCs/>
          <w:color w:val="000000"/>
        </w:rPr>
        <w:t xml:space="preserve"> will review them and provide detailed feedback and advice in order to help grantees strengthen their overall program implementation design.  Once finalized, the information collected will serve as the grantees’ implementation plan and will be referred to throughout the life course of the grant.</w:t>
      </w:r>
    </w:p>
    <w:p w:rsidR="004738A8" w:rsidP="00E87BE0" w:rsidRDefault="004738A8" w14:paraId="7B418AF9" w14:textId="77777777">
      <w:pPr>
        <w:spacing w:after="0" w:line="240" w:lineRule="auto"/>
        <w:rPr>
          <w:i/>
        </w:rPr>
      </w:pPr>
    </w:p>
    <w:tbl>
      <w:tblPr>
        <w:tblStyle w:val="TableGrid"/>
        <w:tblW w:w="9445" w:type="dxa"/>
        <w:tblInd w:w="0" w:type="dxa"/>
        <w:tblLook w:val="04A0" w:firstRow="1" w:lastRow="0" w:firstColumn="1" w:lastColumn="0" w:noHBand="0" w:noVBand="1"/>
      </w:tblPr>
      <w:tblGrid>
        <w:gridCol w:w="1825"/>
        <w:gridCol w:w="1594"/>
        <w:gridCol w:w="4046"/>
        <w:gridCol w:w="1980"/>
      </w:tblGrid>
      <w:tr w:rsidRPr="00E87BE0" w:rsidR="00A36134" w:rsidTr="00E87BE0" w14:paraId="51FF2E50" w14:textId="77777777">
        <w:tc>
          <w:tcPr>
            <w:tcW w:w="1825" w:type="dxa"/>
            <w:shd w:val="clear" w:color="auto" w:fill="D9D9D9" w:themeFill="background1" w:themeFillShade="D9"/>
          </w:tcPr>
          <w:p w:rsidRPr="00E87BE0" w:rsidR="00A36134" w:rsidP="00ED667F" w:rsidRDefault="00A36134" w14:paraId="3C96822A" w14:textId="77777777">
            <w:pPr>
              <w:rPr>
                <w:rFonts w:asciiTheme="minorHAnsi" w:hAnsiTheme="minorHAnsi" w:cstheme="minorHAnsi"/>
                <w:i/>
              </w:rPr>
            </w:pPr>
            <w:r w:rsidRPr="00E87BE0">
              <w:rPr>
                <w:rFonts w:asciiTheme="minorHAnsi" w:hAnsiTheme="minorHAnsi" w:cstheme="minorHAnsi"/>
                <w:i/>
              </w:rPr>
              <w:t>Data Collection Activity</w:t>
            </w:r>
          </w:p>
        </w:tc>
        <w:tc>
          <w:tcPr>
            <w:tcW w:w="1594" w:type="dxa"/>
            <w:shd w:val="clear" w:color="auto" w:fill="D9D9D9" w:themeFill="background1" w:themeFillShade="D9"/>
          </w:tcPr>
          <w:p w:rsidRPr="00E87BE0" w:rsidR="00A36134" w:rsidP="00ED667F" w:rsidRDefault="00A36134" w14:paraId="750C64CA" w14:textId="4F65FEDB">
            <w:pPr>
              <w:rPr>
                <w:rFonts w:asciiTheme="minorHAnsi" w:hAnsiTheme="minorHAnsi" w:cstheme="minorHAnsi"/>
                <w:i/>
              </w:rPr>
            </w:pPr>
            <w:r w:rsidRPr="00E87BE0">
              <w:rPr>
                <w:rFonts w:asciiTheme="minorHAnsi" w:hAnsiTheme="minorHAnsi" w:cstheme="minorHAnsi"/>
                <w:i/>
              </w:rPr>
              <w:t>Instruments</w:t>
            </w:r>
          </w:p>
        </w:tc>
        <w:tc>
          <w:tcPr>
            <w:tcW w:w="4046" w:type="dxa"/>
            <w:shd w:val="clear" w:color="auto" w:fill="D9D9D9" w:themeFill="background1" w:themeFillShade="D9"/>
          </w:tcPr>
          <w:p w:rsidRPr="00E87BE0" w:rsidR="00A36134" w:rsidP="00ED667F" w:rsidRDefault="00A36134" w14:paraId="778389EC" w14:textId="77777777">
            <w:pPr>
              <w:rPr>
                <w:rFonts w:asciiTheme="minorHAnsi" w:hAnsiTheme="minorHAnsi" w:cstheme="minorHAnsi"/>
                <w:i/>
              </w:rPr>
            </w:pPr>
            <w:r w:rsidRPr="00E87BE0">
              <w:rPr>
                <w:rFonts w:asciiTheme="minorHAnsi" w:hAnsiTheme="minorHAnsi" w:cstheme="minorHAnsi"/>
                <w:i/>
              </w:rPr>
              <w:t>Respondent, Content, Purpose of Collection</w:t>
            </w:r>
          </w:p>
        </w:tc>
        <w:tc>
          <w:tcPr>
            <w:tcW w:w="1980" w:type="dxa"/>
            <w:shd w:val="clear" w:color="auto" w:fill="D9D9D9" w:themeFill="background1" w:themeFillShade="D9"/>
          </w:tcPr>
          <w:p w:rsidRPr="00E87BE0" w:rsidR="00A36134" w:rsidP="00ED667F" w:rsidRDefault="00A36134" w14:paraId="0C4F1C59" w14:textId="77777777">
            <w:pPr>
              <w:rPr>
                <w:rFonts w:asciiTheme="minorHAnsi" w:hAnsiTheme="minorHAnsi" w:cstheme="minorHAnsi"/>
                <w:i/>
              </w:rPr>
            </w:pPr>
            <w:r w:rsidRPr="00E87BE0">
              <w:rPr>
                <w:rFonts w:asciiTheme="minorHAnsi" w:hAnsiTheme="minorHAnsi" w:cstheme="minorHAnsi"/>
                <w:i/>
              </w:rPr>
              <w:t>Mode and Duration</w:t>
            </w:r>
          </w:p>
        </w:tc>
      </w:tr>
      <w:tr w:rsidRPr="00E87BE0" w:rsidR="00C13CBE" w:rsidTr="00E87BE0" w14:paraId="7460439D" w14:textId="77777777">
        <w:tc>
          <w:tcPr>
            <w:tcW w:w="1825" w:type="dxa"/>
          </w:tcPr>
          <w:p w:rsidRPr="00E87BE0" w:rsidR="00C13CBE" w:rsidP="00C13CBE" w:rsidRDefault="00C13CBE" w14:paraId="60CC570F" w14:textId="77777777">
            <w:pPr>
              <w:rPr>
                <w:rFonts w:asciiTheme="minorHAnsi" w:hAnsiTheme="minorHAnsi" w:cstheme="minorHAnsi"/>
              </w:rPr>
            </w:pPr>
            <w:r w:rsidRPr="00E87BE0">
              <w:rPr>
                <w:rFonts w:asciiTheme="minorHAnsi" w:hAnsiTheme="minorHAnsi" w:cstheme="minorHAnsi"/>
              </w:rPr>
              <w:t>Documentation of PREIS grantee evaluation plans</w:t>
            </w:r>
          </w:p>
          <w:p w:rsidRPr="00E87BE0" w:rsidR="00C13CBE" w:rsidP="00C13CBE" w:rsidRDefault="00C13CBE" w14:paraId="45A0A4CE" w14:textId="7380F7FE">
            <w:pPr>
              <w:rPr>
                <w:rFonts w:asciiTheme="minorHAnsi" w:hAnsiTheme="minorHAnsi" w:cstheme="minorHAnsi"/>
              </w:rPr>
            </w:pPr>
          </w:p>
        </w:tc>
        <w:tc>
          <w:tcPr>
            <w:tcW w:w="1594" w:type="dxa"/>
          </w:tcPr>
          <w:p w:rsidRPr="00E87BE0" w:rsidR="00C13CBE" w:rsidP="00C13CBE" w:rsidRDefault="00C13CBE" w14:paraId="3EDF4256" w14:textId="13724C35">
            <w:pPr>
              <w:rPr>
                <w:rFonts w:asciiTheme="minorHAnsi" w:hAnsiTheme="minorHAnsi" w:cstheme="minorHAnsi"/>
              </w:rPr>
            </w:pPr>
            <w:r w:rsidRPr="00E87BE0">
              <w:rPr>
                <w:rFonts w:asciiTheme="minorHAnsi" w:hAnsiTheme="minorHAnsi" w:cstheme="minorHAnsi"/>
              </w:rPr>
              <w:t xml:space="preserve">PREIS Evaluation Plan Template and Guidance (Instrument </w:t>
            </w:r>
            <w:r w:rsidRPr="00E87BE0" w:rsidR="00166837">
              <w:rPr>
                <w:rFonts w:asciiTheme="minorHAnsi" w:hAnsiTheme="minorHAnsi" w:cstheme="minorHAnsi"/>
              </w:rPr>
              <w:t>1</w:t>
            </w:r>
            <w:r w:rsidRPr="00E87BE0">
              <w:rPr>
                <w:rFonts w:asciiTheme="minorHAnsi" w:hAnsiTheme="minorHAnsi" w:cstheme="minorHAnsi"/>
              </w:rPr>
              <w:t>)</w:t>
            </w:r>
          </w:p>
        </w:tc>
        <w:tc>
          <w:tcPr>
            <w:tcW w:w="4046" w:type="dxa"/>
          </w:tcPr>
          <w:p w:rsidRPr="00E87BE0" w:rsidR="00C13CBE" w:rsidP="00C13CBE" w:rsidRDefault="00C13CBE" w14:paraId="1600AC5F" w14:textId="5C89073B">
            <w:pPr>
              <w:rPr>
                <w:rFonts w:asciiTheme="minorHAnsi" w:hAnsiTheme="minorHAnsi" w:cstheme="minorHAnsi"/>
              </w:rPr>
            </w:pPr>
            <w:r w:rsidRPr="00E87BE0">
              <w:rPr>
                <w:rFonts w:asciiTheme="minorHAnsi" w:hAnsiTheme="minorHAnsi" w:cstheme="minorHAnsi"/>
                <w:b/>
              </w:rPr>
              <w:t>Respondents</w:t>
            </w:r>
            <w:r w:rsidRPr="00E87BE0">
              <w:rPr>
                <w:rFonts w:asciiTheme="minorHAnsi" w:hAnsiTheme="minorHAnsi" w:cstheme="minorHAnsi"/>
              </w:rPr>
              <w:t>: PREIS grantees and local evaluator staff</w:t>
            </w:r>
          </w:p>
          <w:p w:rsidRPr="00E87BE0" w:rsidR="00C13CBE" w:rsidP="00C13CBE" w:rsidRDefault="00C13CBE" w14:paraId="32E164CC" w14:textId="77777777">
            <w:pPr>
              <w:rPr>
                <w:rFonts w:asciiTheme="minorHAnsi" w:hAnsiTheme="minorHAnsi" w:cstheme="minorHAnsi"/>
              </w:rPr>
            </w:pPr>
          </w:p>
          <w:p w:rsidRPr="00E87BE0" w:rsidR="00C13CBE" w:rsidP="00C13CBE" w:rsidRDefault="00C13CBE" w14:paraId="0BE4A700" w14:textId="2F3319C9">
            <w:pPr>
              <w:rPr>
                <w:rFonts w:asciiTheme="minorHAnsi" w:hAnsiTheme="minorHAnsi" w:cstheme="minorHAnsi"/>
              </w:rPr>
            </w:pPr>
            <w:r w:rsidRPr="00E87BE0">
              <w:rPr>
                <w:rFonts w:asciiTheme="minorHAnsi" w:hAnsiTheme="minorHAnsi" w:cstheme="minorHAnsi"/>
                <w:b/>
              </w:rPr>
              <w:t>Content</w:t>
            </w:r>
            <w:r w:rsidRPr="00E87BE0">
              <w:rPr>
                <w:rFonts w:asciiTheme="minorHAnsi" w:hAnsiTheme="minorHAnsi" w:cstheme="minorHAnsi"/>
              </w:rPr>
              <w:t>: Components of their planned local evaluation, including research questions and methodology</w:t>
            </w:r>
          </w:p>
          <w:p w:rsidRPr="00E87BE0" w:rsidR="00C13CBE" w:rsidP="00C13CBE" w:rsidRDefault="00C13CBE" w14:paraId="5DE76A03" w14:textId="77777777">
            <w:pPr>
              <w:rPr>
                <w:rFonts w:asciiTheme="minorHAnsi" w:hAnsiTheme="minorHAnsi" w:cstheme="minorHAnsi"/>
              </w:rPr>
            </w:pPr>
          </w:p>
          <w:p w:rsidRPr="00E87BE0" w:rsidR="00C13CBE" w:rsidP="00C13CBE" w:rsidRDefault="00C13CBE" w14:paraId="11DAEC14" w14:textId="33C1F54C">
            <w:pPr>
              <w:rPr>
                <w:rFonts w:asciiTheme="minorHAnsi" w:hAnsiTheme="minorHAnsi" w:cstheme="minorHAnsi"/>
              </w:rPr>
            </w:pPr>
            <w:r w:rsidRPr="00E87BE0">
              <w:rPr>
                <w:rFonts w:asciiTheme="minorHAnsi" w:hAnsiTheme="minorHAnsi" w:cstheme="minorHAnsi"/>
                <w:b/>
              </w:rPr>
              <w:t>Purpose</w:t>
            </w:r>
            <w:r w:rsidRPr="00E87BE0">
              <w:rPr>
                <w:rFonts w:asciiTheme="minorHAnsi" w:hAnsiTheme="minorHAnsi" w:cstheme="minorHAnsi"/>
              </w:rPr>
              <w:t xml:space="preserve">: </w:t>
            </w:r>
            <w:r w:rsidRPr="00E87BE0" w:rsidR="009A72E1">
              <w:rPr>
                <w:rFonts w:asciiTheme="minorHAnsi" w:hAnsiTheme="minorHAnsi" w:cstheme="minorHAnsi"/>
              </w:rPr>
              <w:t>To support grantees to develop rigorous evaluation plans and inform technical assistance</w:t>
            </w:r>
          </w:p>
        </w:tc>
        <w:tc>
          <w:tcPr>
            <w:tcW w:w="1980" w:type="dxa"/>
          </w:tcPr>
          <w:p w:rsidRPr="00E87BE0" w:rsidR="00C13CBE" w:rsidP="00C13CBE" w:rsidRDefault="00C13CBE" w14:paraId="169F7FD4" w14:textId="01EEE638">
            <w:pPr>
              <w:rPr>
                <w:rFonts w:asciiTheme="minorHAnsi" w:hAnsiTheme="minorHAnsi" w:cstheme="minorHAnsi"/>
              </w:rPr>
            </w:pPr>
            <w:r w:rsidRPr="00E87BE0">
              <w:rPr>
                <w:rFonts w:asciiTheme="minorHAnsi" w:hAnsiTheme="minorHAnsi" w:cstheme="minorHAnsi"/>
                <w:b/>
              </w:rPr>
              <w:t>Mode</w:t>
            </w:r>
            <w:r w:rsidRPr="00E87BE0">
              <w:rPr>
                <w:rFonts w:asciiTheme="minorHAnsi" w:hAnsiTheme="minorHAnsi" w:cstheme="minorHAnsi"/>
              </w:rPr>
              <w:t>: Written responses in a template (Word Document)</w:t>
            </w:r>
          </w:p>
          <w:p w:rsidRPr="00E87BE0" w:rsidR="00C13CBE" w:rsidP="00C13CBE" w:rsidRDefault="00C13CBE" w14:paraId="7FF7A335" w14:textId="77777777">
            <w:pPr>
              <w:rPr>
                <w:rFonts w:asciiTheme="minorHAnsi" w:hAnsiTheme="minorHAnsi" w:cstheme="minorHAnsi"/>
              </w:rPr>
            </w:pPr>
          </w:p>
          <w:p w:rsidRPr="00E87BE0" w:rsidR="00C13CBE" w:rsidP="00C13CBE" w:rsidRDefault="00C13CBE" w14:paraId="5A3D1520" w14:textId="5EA45AD6">
            <w:pPr>
              <w:rPr>
                <w:rFonts w:asciiTheme="minorHAnsi" w:hAnsiTheme="minorHAnsi" w:cstheme="minorHAnsi"/>
              </w:rPr>
            </w:pPr>
            <w:r w:rsidRPr="00E87BE0">
              <w:rPr>
                <w:rFonts w:asciiTheme="minorHAnsi" w:hAnsiTheme="minorHAnsi" w:cstheme="minorHAnsi"/>
                <w:b/>
              </w:rPr>
              <w:t>Duration</w:t>
            </w:r>
            <w:r w:rsidRPr="00E87BE0">
              <w:rPr>
                <w:rFonts w:asciiTheme="minorHAnsi" w:hAnsiTheme="minorHAnsi" w:cstheme="minorHAnsi"/>
              </w:rPr>
              <w:t>: 12 hours</w:t>
            </w:r>
          </w:p>
        </w:tc>
      </w:tr>
      <w:tr w:rsidRPr="00E87BE0" w:rsidR="003B6DD1" w:rsidTr="00E87BE0" w14:paraId="679DE0CA" w14:textId="77777777">
        <w:tc>
          <w:tcPr>
            <w:tcW w:w="1825" w:type="dxa"/>
          </w:tcPr>
          <w:p w:rsidRPr="00E87BE0" w:rsidR="003B6DD1" w:rsidP="003B6DD1" w:rsidRDefault="003B6DD1" w14:paraId="157DE39A" w14:textId="2F9887E4">
            <w:pPr>
              <w:rPr>
                <w:rFonts w:asciiTheme="minorHAnsi" w:hAnsiTheme="minorHAnsi" w:cstheme="minorHAnsi"/>
              </w:rPr>
            </w:pPr>
            <w:r w:rsidRPr="00E87BE0">
              <w:rPr>
                <w:rFonts w:asciiTheme="minorHAnsi" w:hAnsiTheme="minorHAnsi" w:cstheme="minorHAnsi"/>
              </w:rPr>
              <w:t>Documentation of PREIS grantee implemen</w:t>
            </w:r>
            <w:r w:rsidRPr="00E87BE0" w:rsidR="00AC76B4">
              <w:rPr>
                <w:rFonts w:asciiTheme="minorHAnsi" w:hAnsiTheme="minorHAnsi" w:cstheme="minorHAnsi"/>
              </w:rPr>
              <w:t>t</w:t>
            </w:r>
            <w:r w:rsidRPr="00E87BE0">
              <w:rPr>
                <w:rFonts w:asciiTheme="minorHAnsi" w:hAnsiTheme="minorHAnsi" w:cstheme="minorHAnsi"/>
              </w:rPr>
              <w:t>ation plans</w:t>
            </w:r>
          </w:p>
          <w:p w:rsidRPr="00E87BE0" w:rsidR="003B6DD1" w:rsidP="003B6DD1" w:rsidRDefault="003B6DD1" w14:paraId="153573C5" w14:textId="77777777">
            <w:pPr>
              <w:rPr>
                <w:rFonts w:asciiTheme="minorHAnsi" w:hAnsiTheme="minorHAnsi" w:cstheme="minorHAnsi"/>
              </w:rPr>
            </w:pPr>
          </w:p>
        </w:tc>
        <w:tc>
          <w:tcPr>
            <w:tcW w:w="1594" w:type="dxa"/>
          </w:tcPr>
          <w:p w:rsidRPr="00E87BE0" w:rsidR="003B6DD1" w:rsidP="003B6DD1" w:rsidRDefault="003B6DD1" w14:paraId="3EA704D7" w14:textId="22E23EDC">
            <w:pPr>
              <w:rPr>
                <w:rFonts w:asciiTheme="minorHAnsi" w:hAnsiTheme="minorHAnsi" w:cstheme="minorHAnsi"/>
              </w:rPr>
            </w:pPr>
            <w:r w:rsidRPr="00E87BE0">
              <w:rPr>
                <w:rFonts w:asciiTheme="minorHAnsi" w:hAnsiTheme="minorHAnsi" w:cstheme="minorHAnsi"/>
              </w:rPr>
              <w:t xml:space="preserve">PREIS Implementation Plan Template and Guidance (Instrument </w:t>
            </w:r>
            <w:r w:rsidRPr="00E87BE0" w:rsidR="00166837">
              <w:rPr>
                <w:rFonts w:asciiTheme="minorHAnsi" w:hAnsiTheme="minorHAnsi" w:cstheme="minorHAnsi"/>
              </w:rPr>
              <w:t>2</w:t>
            </w:r>
            <w:r w:rsidRPr="00E87BE0">
              <w:rPr>
                <w:rFonts w:asciiTheme="minorHAnsi" w:hAnsiTheme="minorHAnsi" w:cstheme="minorHAnsi"/>
              </w:rPr>
              <w:t>)</w:t>
            </w:r>
          </w:p>
        </w:tc>
        <w:tc>
          <w:tcPr>
            <w:tcW w:w="4046" w:type="dxa"/>
          </w:tcPr>
          <w:p w:rsidRPr="00E87BE0" w:rsidR="003B6DD1" w:rsidP="003B6DD1" w:rsidRDefault="003B6DD1" w14:paraId="75031C2B" w14:textId="77777777">
            <w:pPr>
              <w:rPr>
                <w:rFonts w:asciiTheme="minorHAnsi" w:hAnsiTheme="minorHAnsi" w:cstheme="minorHAnsi"/>
              </w:rPr>
            </w:pPr>
            <w:r w:rsidRPr="00E87BE0">
              <w:rPr>
                <w:rFonts w:asciiTheme="minorHAnsi" w:hAnsiTheme="minorHAnsi" w:cstheme="minorHAnsi"/>
                <w:b/>
              </w:rPr>
              <w:t>Respondents</w:t>
            </w:r>
            <w:r w:rsidRPr="00E87BE0">
              <w:rPr>
                <w:rFonts w:asciiTheme="minorHAnsi" w:hAnsiTheme="minorHAnsi" w:cstheme="minorHAnsi"/>
              </w:rPr>
              <w:t>: PREIS grantees and local evaluator staff</w:t>
            </w:r>
          </w:p>
          <w:p w:rsidRPr="00E87BE0" w:rsidR="003B6DD1" w:rsidP="003B6DD1" w:rsidRDefault="003B6DD1" w14:paraId="135CA099" w14:textId="77777777">
            <w:pPr>
              <w:rPr>
                <w:rFonts w:asciiTheme="minorHAnsi" w:hAnsiTheme="minorHAnsi" w:cstheme="minorHAnsi"/>
              </w:rPr>
            </w:pPr>
          </w:p>
          <w:p w:rsidRPr="00E87BE0" w:rsidR="003B6DD1" w:rsidP="003B6DD1" w:rsidRDefault="003B6DD1" w14:paraId="6389D48A" w14:textId="245FC110">
            <w:pPr>
              <w:rPr>
                <w:rFonts w:asciiTheme="minorHAnsi" w:hAnsiTheme="minorHAnsi" w:cstheme="minorHAnsi"/>
              </w:rPr>
            </w:pPr>
            <w:r w:rsidRPr="00E87BE0">
              <w:rPr>
                <w:rFonts w:asciiTheme="minorHAnsi" w:hAnsiTheme="minorHAnsi" w:cstheme="minorHAnsi"/>
                <w:b/>
              </w:rPr>
              <w:t>Content</w:t>
            </w:r>
            <w:r w:rsidRPr="00E87BE0">
              <w:rPr>
                <w:rFonts w:asciiTheme="minorHAnsi" w:hAnsiTheme="minorHAnsi" w:cstheme="minorHAnsi"/>
              </w:rPr>
              <w:t xml:space="preserve">: Components of their planned program, including intended program delivery, </w:t>
            </w:r>
            <w:r w:rsidRPr="00E87BE0">
              <w:rPr>
                <w:rFonts w:asciiTheme="minorHAnsi" w:hAnsiTheme="minorHAnsi" w:cstheme="minorHAnsi"/>
              </w:rPr>
              <w:lastRenderedPageBreak/>
              <w:t>adaptations anticipated, and challenges anticipated</w:t>
            </w:r>
          </w:p>
          <w:p w:rsidRPr="00E87BE0" w:rsidR="003B6DD1" w:rsidP="003B6DD1" w:rsidRDefault="003B6DD1" w14:paraId="39AB8C7F" w14:textId="77777777">
            <w:pPr>
              <w:rPr>
                <w:rFonts w:asciiTheme="minorHAnsi" w:hAnsiTheme="minorHAnsi" w:cstheme="minorHAnsi"/>
              </w:rPr>
            </w:pPr>
          </w:p>
          <w:p w:rsidRPr="00E87BE0" w:rsidR="003B6DD1" w:rsidRDefault="003B6DD1" w14:paraId="28716F65" w14:textId="567B0C1A">
            <w:pPr>
              <w:rPr>
                <w:rFonts w:asciiTheme="minorHAnsi" w:hAnsiTheme="minorHAnsi" w:cstheme="minorHAnsi"/>
                <w:b/>
              </w:rPr>
            </w:pPr>
            <w:r w:rsidRPr="00E87BE0">
              <w:rPr>
                <w:rFonts w:asciiTheme="minorHAnsi" w:hAnsiTheme="minorHAnsi" w:cstheme="minorHAnsi"/>
                <w:b/>
              </w:rPr>
              <w:t>Purpose</w:t>
            </w:r>
            <w:r w:rsidRPr="00E87BE0">
              <w:rPr>
                <w:rFonts w:asciiTheme="minorHAnsi" w:hAnsiTheme="minorHAnsi" w:cstheme="minorHAnsi"/>
              </w:rPr>
              <w:t xml:space="preserve">: </w:t>
            </w:r>
            <w:r w:rsidRPr="00E87BE0" w:rsidR="009A72E1">
              <w:rPr>
                <w:rFonts w:asciiTheme="minorHAnsi" w:hAnsiTheme="minorHAnsi" w:cstheme="minorHAnsi"/>
              </w:rPr>
              <w:t>To support grantees to develop strong im</w:t>
            </w:r>
            <w:r w:rsidRPr="00E87BE0" w:rsidR="00056FB8">
              <w:rPr>
                <w:rFonts w:asciiTheme="minorHAnsi" w:hAnsiTheme="minorHAnsi" w:cstheme="minorHAnsi"/>
              </w:rPr>
              <w:t>p</w:t>
            </w:r>
            <w:r w:rsidRPr="00E87BE0" w:rsidR="009A72E1">
              <w:rPr>
                <w:rFonts w:asciiTheme="minorHAnsi" w:hAnsiTheme="minorHAnsi" w:cstheme="minorHAnsi"/>
              </w:rPr>
              <w:t>lementation plans and inform technical assistance</w:t>
            </w:r>
            <w:r w:rsidRPr="00E87BE0" w:rsidDel="009A72E1" w:rsidR="009A72E1">
              <w:rPr>
                <w:rFonts w:asciiTheme="minorHAnsi" w:hAnsiTheme="minorHAnsi" w:cstheme="minorHAnsi"/>
              </w:rPr>
              <w:t xml:space="preserve"> </w:t>
            </w:r>
          </w:p>
        </w:tc>
        <w:tc>
          <w:tcPr>
            <w:tcW w:w="1980" w:type="dxa"/>
          </w:tcPr>
          <w:p w:rsidRPr="00E87BE0" w:rsidR="003B6DD1" w:rsidP="003B6DD1" w:rsidRDefault="003B6DD1" w14:paraId="13902D9E" w14:textId="77777777">
            <w:pPr>
              <w:rPr>
                <w:rFonts w:asciiTheme="minorHAnsi" w:hAnsiTheme="minorHAnsi" w:cstheme="minorHAnsi"/>
              </w:rPr>
            </w:pPr>
            <w:r w:rsidRPr="00E87BE0">
              <w:rPr>
                <w:rFonts w:asciiTheme="minorHAnsi" w:hAnsiTheme="minorHAnsi" w:cstheme="minorHAnsi"/>
                <w:b/>
              </w:rPr>
              <w:lastRenderedPageBreak/>
              <w:t>Mode</w:t>
            </w:r>
            <w:r w:rsidRPr="00E87BE0">
              <w:rPr>
                <w:rFonts w:asciiTheme="minorHAnsi" w:hAnsiTheme="minorHAnsi" w:cstheme="minorHAnsi"/>
              </w:rPr>
              <w:t>: Written responses in a template (Word Document)</w:t>
            </w:r>
          </w:p>
          <w:p w:rsidRPr="00E87BE0" w:rsidR="003B6DD1" w:rsidP="003B6DD1" w:rsidRDefault="003B6DD1" w14:paraId="1D32B0E3" w14:textId="77777777">
            <w:pPr>
              <w:rPr>
                <w:rFonts w:asciiTheme="minorHAnsi" w:hAnsiTheme="minorHAnsi" w:cstheme="minorHAnsi"/>
              </w:rPr>
            </w:pPr>
          </w:p>
          <w:p w:rsidRPr="00E87BE0" w:rsidR="003B6DD1" w:rsidP="003B6DD1" w:rsidRDefault="003B6DD1" w14:paraId="22CB2D84" w14:textId="3E686CB7">
            <w:pPr>
              <w:rPr>
                <w:rFonts w:asciiTheme="minorHAnsi" w:hAnsiTheme="minorHAnsi" w:cstheme="minorHAnsi"/>
                <w:b/>
              </w:rPr>
            </w:pPr>
            <w:r w:rsidRPr="00E87BE0">
              <w:rPr>
                <w:rFonts w:asciiTheme="minorHAnsi" w:hAnsiTheme="minorHAnsi" w:cstheme="minorHAnsi"/>
                <w:b/>
              </w:rPr>
              <w:t>Duration</w:t>
            </w:r>
            <w:r w:rsidRPr="00E87BE0">
              <w:rPr>
                <w:rFonts w:asciiTheme="minorHAnsi" w:hAnsiTheme="minorHAnsi" w:cstheme="minorHAnsi"/>
              </w:rPr>
              <w:t>: 8 hours</w:t>
            </w:r>
          </w:p>
        </w:tc>
      </w:tr>
    </w:tbl>
    <w:p w:rsidRPr="00C6734E" w:rsidR="004328A4" w:rsidP="00DF1291" w:rsidRDefault="004328A4" w14:paraId="6EF7AE4F" w14:textId="27A95D57">
      <w:pPr>
        <w:spacing w:after="0" w:line="240" w:lineRule="auto"/>
        <w:rPr>
          <w:i/>
          <w:lang w:val="fr-FR"/>
        </w:rPr>
      </w:pPr>
    </w:p>
    <w:p w:rsidRPr="004328A4" w:rsidR="004328A4" w:rsidP="000C006E" w:rsidRDefault="007D0F6E" w14:paraId="6B7E22CE" w14:textId="14554C6B">
      <w:pPr>
        <w:spacing w:after="60" w:line="240" w:lineRule="auto"/>
        <w:rPr>
          <w:i/>
        </w:rPr>
      </w:pPr>
      <w:r>
        <w:rPr>
          <w:i/>
        </w:rPr>
        <w:t>Other Data Sources and Uses of Information</w:t>
      </w:r>
    </w:p>
    <w:p w:rsidR="009833B4" w:rsidP="009833B4" w:rsidRDefault="009833B4" w14:paraId="37DDA14A" w14:textId="0FD60A5B">
      <w:pPr>
        <w:spacing w:after="0" w:line="240" w:lineRule="auto"/>
      </w:pPr>
      <w:r>
        <w:t>Completed evaluation</w:t>
      </w:r>
      <w:r w:rsidR="003B6DD1">
        <w:t xml:space="preserve"> and implementation</w:t>
      </w:r>
      <w:r>
        <w:t xml:space="preserve"> plan templates will inform evaluation TA efforts. The evaluation TA contractor</w:t>
      </w:r>
      <w:r w:rsidR="003B6DD1">
        <w:t xml:space="preserve"> and FYSB project officer</w:t>
      </w:r>
      <w:r>
        <w:t xml:space="preserve"> also </w:t>
      </w:r>
      <w:r w:rsidR="005D1A68">
        <w:t xml:space="preserve">uses individual feedback from </w:t>
      </w:r>
      <w:r>
        <w:t>grantees and their evaluators to design evaluation TA.</w:t>
      </w:r>
      <w:r w:rsidRPr="00405F42">
        <w:t xml:space="preserve"> </w:t>
      </w:r>
    </w:p>
    <w:p w:rsidR="007D0F6E" w:rsidP="007D0F6E" w:rsidRDefault="007D0F6E" w14:paraId="6B426E89" w14:textId="4A35491D">
      <w:pPr>
        <w:spacing w:after="0" w:line="240" w:lineRule="auto"/>
      </w:pP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8A5FE7" w:rsidP="000C006E" w:rsidRDefault="008A5FE7" w14:paraId="2A3F30ED" w14:textId="16B63223">
      <w:pPr>
        <w:spacing w:after="0"/>
      </w:pPr>
      <w:r w:rsidRPr="00C23AAF">
        <w:t>ACF</w:t>
      </w:r>
      <w:r>
        <w:t xml:space="preserve"> and its contractors</w:t>
      </w:r>
      <w:r w:rsidRPr="00C23AAF">
        <w:t xml:space="preserve"> will employ information technology as appropriate to reduce the burden of respondents who agree </w:t>
      </w:r>
      <w:r>
        <w:t>to participate. This data collection effort will make use of electronic templates for completion and electronic submission</w:t>
      </w:r>
      <w:r w:rsidR="005530A7">
        <w:t>.</w:t>
      </w:r>
    </w:p>
    <w:p w:rsidR="00CB1F9B" w:rsidP="00DF1291" w:rsidRDefault="00CB1F9B" w14:paraId="0D4EC89E" w14:textId="77777777">
      <w:pPr>
        <w:pStyle w:val="ListParagraph"/>
        <w:spacing w:after="0" w:line="240" w:lineRule="auto"/>
        <w:ind w:left="360"/>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306E62" w:rsidP="000C006E" w:rsidRDefault="00306E62" w14:paraId="59A20811" w14:textId="2A872E01">
      <w:pPr>
        <w:spacing w:after="0"/>
      </w:pPr>
      <w:r w:rsidRPr="00BD03D2">
        <w:t xml:space="preserve">There are no other sources of information that would allow us to assess the </w:t>
      </w:r>
      <w:r w:rsidR="00D24C1F">
        <w:t xml:space="preserve">evaluation </w:t>
      </w:r>
      <w:r w:rsidRPr="00BD03D2">
        <w:t>design</w:t>
      </w:r>
      <w:r w:rsidR="006B771F">
        <w:t xml:space="preserve"> or implementation plan</w:t>
      </w:r>
      <w:r w:rsidRPr="00BD03D2">
        <w:t xml:space="preserve"> of </w:t>
      </w:r>
      <w:r w:rsidR="00466178">
        <w:t xml:space="preserve">PREIS </w:t>
      </w:r>
      <w:r w:rsidR="006B771F">
        <w:t>grantees</w:t>
      </w:r>
      <w:r w:rsidRPr="00BD03D2">
        <w:t xml:space="preserve">. No unnecessary </w:t>
      </w:r>
      <w:r w:rsidR="006B771F">
        <w:t>information is being requested</w:t>
      </w:r>
      <w:r w:rsidRPr="00BD03D2">
        <w:t xml:space="preserve">. </w:t>
      </w:r>
      <w:r w:rsidR="005530A7">
        <w:t xml:space="preserve">Templates were </w:t>
      </w:r>
      <w:r w:rsidR="004C06AF">
        <w:t>based on</w:t>
      </w:r>
      <w:r w:rsidR="005530A7">
        <w:t xml:space="preserve"> preexisting templates used by the government and were modified accordingly to improve the utility and efficiency </w:t>
      </w:r>
      <w:r w:rsidR="00B46BED">
        <w:t xml:space="preserve">of the government’s </w:t>
      </w:r>
      <w:r w:rsidR="005530A7">
        <w:t>review of completed templates.</w:t>
      </w:r>
      <w:r w:rsidR="00AF5DED">
        <w:t xml:space="preserve">  Additionally, grantees may update information submitted as part of their grant application to help facilitate completing the template.</w:t>
      </w:r>
    </w:p>
    <w:p w:rsidR="005B5FCC" w:rsidP="00DF1291" w:rsidRDefault="005B5FCC" w14:paraId="4F2D0E37" w14:textId="473AA606">
      <w:pPr>
        <w:spacing w:after="0" w:line="240" w:lineRule="auto"/>
      </w:pP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5530A7" w:rsidP="000C006E" w:rsidRDefault="00866DD3" w14:paraId="7335E62C" w14:textId="72DFFB6D">
      <w:pPr>
        <w:spacing w:after="0"/>
      </w:pPr>
      <w:r w:rsidRPr="00BD03D2">
        <w:t>The potential exists for data collection activities to affect small entities associated with the grantee. PRE</w:t>
      </w:r>
      <w:r w:rsidR="000D3BD5">
        <w:t>IS</w:t>
      </w:r>
      <w:r w:rsidRPr="00BD03D2">
        <w:t xml:space="preserve"> evaluations </w:t>
      </w:r>
      <w:r w:rsidR="005A5E47">
        <w:t xml:space="preserve">may be </w:t>
      </w:r>
      <w:r w:rsidRPr="00BD03D2">
        <w:t>led by local evaluators</w:t>
      </w:r>
      <w:r>
        <w:t xml:space="preserve"> affiliated with small organizations. </w:t>
      </w:r>
      <w:r w:rsidRPr="00BD03D2">
        <w:t>Proposed data collection efforts are designed to minimize the burden on all organizations involved, including small businesses and entities, by collecting only critical information</w:t>
      </w:r>
      <w:r>
        <w:t xml:space="preserve"> through the use of standardized templates.</w:t>
      </w:r>
    </w:p>
    <w:p w:rsidR="005B5FCC" w:rsidP="00DF1291" w:rsidRDefault="005B5FCC" w14:paraId="373D68B1" w14:textId="16CCAF47">
      <w:pPr>
        <w:spacing w:after="0" w:line="240" w:lineRule="auto"/>
      </w:pPr>
    </w:p>
    <w:p w:rsidR="00A7062C" w:rsidP="00DF1291" w:rsidRDefault="00A7062C" w14:paraId="456CE6BF"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Pr="00AF5DED" w:rsidR="00D62478" w:rsidP="000C006E" w:rsidRDefault="005530A7" w14:paraId="693644D7" w14:textId="5F0214AA">
      <w:pPr>
        <w:pStyle w:val="NormalWeb"/>
        <w:spacing w:before="0" w:beforeAutospacing="0" w:after="0" w:afterAutospacing="0"/>
        <w:rPr>
          <w:rFonts w:asciiTheme="minorHAnsi" w:hAnsiTheme="minorHAnsi" w:eastAsiaTheme="minorHAnsi" w:cstheme="minorBidi"/>
          <w:sz w:val="22"/>
          <w:szCs w:val="22"/>
        </w:rPr>
      </w:pPr>
      <w:r w:rsidRPr="0058519A">
        <w:rPr>
          <w:rFonts w:asciiTheme="minorHAnsi" w:hAnsiTheme="minorHAnsi"/>
          <w:sz w:val="22"/>
          <w:szCs w:val="22"/>
        </w:rPr>
        <w:t xml:space="preserve">All grantees will need to complete the </w:t>
      </w:r>
      <w:r w:rsidR="003B6DD1">
        <w:rPr>
          <w:rFonts w:asciiTheme="minorHAnsi" w:hAnsiTheme="minorHAnsi"/>
          <w:sz w:val="22"/>
          <w:szCs w:val="22"/>
        </w:rPr>
        <w:t xml:space="preserve">evaluation </w:t>
      </w:r>
      <w:r w:rsidR="00056FB8">
        <w:rPr>
          <w:rFonts w:asciiTheme="minorHAnsi" w:hAnsiTheme="minorHAnsi"/>
          <w:sz w:val="22"/>
          <w:szCs w:val="22"/>
        </w:rPr>
        <w:t>plan</w:t>
      </w:r>
      <w:r w:rsidRPr="0058519A" w:rsidR="00056FB8">
        <w:rPr>
          <w:rFonts w:asciiTheme="minorHAnsi" w:hAnsiTheme="minorHAnsi"/>
          <w:sz w:val="22"/>
          <w:szCs w:val="22"/>
        </w:rPr>
        <w:t xml:space="preserve"> </w:t>
      </w:r>
      <w:r w:rsidRPr="0058519A">
        <w:rPr>
          <w:rFonts w:asciiTheme="minorHAnsi" w:hAnsiTheme="minorHAnsi"/>
          <w:sz w:val="22"/>
          <w:szCs w:val="22"/>
        </w:rPr>
        <w:t xml:space="preserve">template at least once. Grantees will likely need to revise this template between two to four times based on feedback received from the </w:t>
      </w:r>
      <w:r w:rsidR="00B46BED">
        <w:rPr>
          <w:rFonts w:asciiTheme="minorHAnsi" w:hAnsiTheme="minorHAnsi"/>
          <w:sz w:val="22"/>
          <w:szCs w:val="22"/>
        </w:rPr>
        <w:t>project</w:t>
      </w:r>
      <w:r w:rsidRPr="0058519A" w:rsidR="00B46BED">
        <w:rPr>
          <w:rFonts w:asciiTheme="minorHAnsi" w:hAnsiTheme="minorHAnsi"/>
          <w:sz w:val="22"/>
          <w:szCs w:val="22"/>
        </w:rPr>
        <w:t xml:space="preserve"> </w:t>
      </w:r>
      <w:r w:rsidRPr="0058519A">
        <w:rPr>
          <w:rFonts w:asciiTheme="minorHAnsi" w:hAnsiTheme="minorHAnsi"/>
          <w:sz w:val="22"/>
          <w:szCs w:val="22"/>
        </w:rPr>
        <w:t>team</w:t>
      </w:r>
      <w:r w:rsidR="00AF5DED">
        <w:rPr>
          <w:rFonts w:asciiTheme="minorHAnsi" w:hAnsiTheme="minorHAnsi"/>
          <w:sz w:val="22"/>
          <w:szCs w:val="22"/>
        </w:rPr>
        <w:t>, with two being the anticipated average number of revisions</w:t>
      </w:r>
      <w:r w:rsidRPr="0058519A">
        <w:rPr>
          <w:rFonts w:asciiTheme="minorHAnsi" w:hAnsiTheme="minorHAnsi"/>
          <w:sz w:val="22"/>
          <w:szCs w:val="22"/>
        </w:rPr>
        <w:t>.  Upon approval of the evaluation plans, grantees may need to submit minor updates to the plans throughout the life</w:t>
      </w:r>
      <w:r w:rsidR="00F854F5">
        <w:rPr>
          <w:rFonts w:asciiTheme="minorHAnsi" w:hAnsiTheme="minorHAnsi"/>
          <w:sz w:val="22"/>
          <w:szCs w:val="22"/>
        </w:rPr>
        <w:t xml:space="preserve"> </w:t>
      </w:r>
      <w:r w:rsidRPr="0058519A">
        <w:rPr>
          <w:rFonts w:asciiTheme="minorHAnsi" w:hAnsiTheme="minorHAnsi"/>
          <w:sz w:val="22"/>
          <w:szCs w:val="22"/>
        </w:rPr>
        <w:t>course of the grant to accommodate for changes to the approved evaluation design.</w:t>
      </w:r>
      <w:r w:rsidRPr="00AF5DED" w:rsidR="00505269">
        <w:rPr>
          <w:rFonts w:asciiTheme="minorHAnsi" w:hAnsiTheme="minorHAnsi" w:eastAsiaTheme="minorHAnsi" w:cstheme="minorBidi"/>
          <w:sz w:val="22"/>
          <w:szCs w:val="22"/>
        </w:rPr>
        <w:t xml:space="preserve"> </w:t>
      </w:r>
      <w:r w:rsidRPr="00AF5DED">
        <w:rPr>
          <w:rFonts w:asciiTheme="minorHAnsi" w:hAnsiTheme="minorHAnsi" w:eastAsiaTheme="minorHAnsi" w:cstheme="minorBidi"/>
          <w:sz w:val="22"/>
          <w:szCs w:val="22"/>
        </w:rPr>
        <w:t>If grantees do not submit revisions, ACF may not have final, full documentation of an evaluation plan that meets the Standards of Rigor.</w:t>
      </w:r>
      <w:r w:rsidR="003B6DD1">
        <w:rPr>
          <w:rFonts w:asciiTheme="minorHAnsi" w:hAnsiTheme="minorHAnsi" w:eastAsiaTheme="minorHAnsi" w:cstheme="minorBidi"/>
          <w:sz w:val="22"/>
          <w:szCs w:val="22"/>
        </w:rPr>
        <w:t xml:space="preserve">  All </w:t>
      </w:r>
      <w:r w:rsidR="003B6DD1">
        <w:rPr>
          <w:rFonts w:asciiTheme="minorHAnsi" w:hAnsiTheme="minorHAnsi" w:eastAsiaTheme="minorHAnsi" w:cstheme="minorBidi"/>
          <w:sz w:val="22"/>
          <w:szCs w:val="22"/>
        </w:rPr>
        <w:lastRenderedPageBreak/>
        <w:t xml:space="preserve">grantees also need to complete the implementation plan template at least once.  Grantees will likely need to revise the template between one to two times, with two being the average number of revisions.  </w:t>
      </w:r>
    </w:p>
    <w:p w:rsidR="00CB1F9B" w:rsidP="00060B30" w:rsidRDefault="00CB1F9B" w14:paraId="2092E3EA" w14:textId="1A13A56D">
      <w:pPr>
        <w:spacing w:after="0"/>
      </w:pPr>
    </w:p>
    <w:p w:rsidR="00B808AE" w:rsidP="00060B30" w:rsidRDefault="00B808AE" w14:paraId="7EBE0D1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64ED048" w14:textId="0C5A8376">
      <w:pPr>
        <w:spacing w:after="0" w:line="240" w:lineRule="auto"/>
        <w:rPr>
          <w:b/>
        </w:rPr>
      </w:pP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C006E" w:rsidRDefault="00060B30" w14:paraId="2F3836D2" w14:textId="77777777">
      <w:pPr>
        <w:spacing w:after="60"/>
        <w:rPr>
          <w:i/>
        </w:rPr>
      </w:pPr>
      <w:r w:rsidRPr="00060B30">
        <w:rPr>
          <w:i/>
        </w:rPr>
        <w:t>Federal Register Notice and Comments</w:t>
      </w:r>
    </w:p>
    <w:p w:rsidR="00014EDC" w:rsidP="00B808AE" w:rsidRDefault="00014EDC" w14:paraId="59ED9214" w14:textId="32DA1648">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for </w:t>
      </w:r>
      <w:r>
        <w:t xml:space="preserve">formative information collection. </w:t>
      </w:r>
      <w:r w:rsidRPr="00F97C94" w:rsidR="00405075">
        <w:t>Th</w:t>
      </w:r>
      <w:r w:rsidR="00405075">
        <w:t xml:space="preserve">e first </w:t>
      </w:r>
      <w:r w:rsidRPr="00F97C94" w:rsidR="00405075">
        <w:t xml:space="preserve">notice was published on </w:t>
      </w:r>
      <w:r w:rsidR="00405075">
        <w:t>October 13, 2020</w:t>
      </w:r>
      <w:r w:rsidRPr="00F97C94" w:rsidR="00405075">
        <w:t xml:space="preserve">, Volume </w:t>
      </w:r>
      <w:r w:rsidR="00405075">
        <w:t>85</w:t>
      </w:r>
      <w:r w:rsidRPr="00F97C94" w:rsidR="00405075">
        <w:t xml:space="preserve">, Number </w:t>
      </w:r>
      <w:r w:rsidR="00405075">
        <w:t>198</w:t>
      </w:r>
      <w:r w:rsidRPr="00F97C94" w:rsidR="00405075">
        <w:t xml:space="preserve">, page </w:t>
      </w:r>
      <w:r w:rsidR="00405075">
        <w:t>64480</w:t>
      </w:r>
      <w:r w:rsidRPr="00F97C94" w:rsidR="00405075">
        <w:t xml:space="preserve">, and provided a sixty-day period for public comment. </w:t>
      </w:r>
      <w:r w:rsidR="00405075">
        <w:t>The second notice published on December 28, 2020</w:t>
      </w:r>
      <w:r w:rsidRPr="00F97C94" w:rsidR="00405075">
        <w:t xml:space="preserve">, Volume </w:t>
      </w:r>
      <w:r w:rsidR="00405075">
        <w:t>85</w:t>
      </w:r>
      <w:r w:rsidRPr="00F97C94" w:rsidR="00405075">
        <w:t xml:space="preserve">, Number </w:t>
      </w:r>
      <w:r w:rsidR="00405075">
        <w:t>248</w:t>
      </w:r>
      <w:r w:rsidRPr="00F97C94" w:rsidR="00405075">
        <w:t xml:space="preserve">, page </w:t>
      </w:r>
      <w:r w:rsidR="00405075">
        <w:t xml:space="preserve">84343, and provided a thirty-day period for public comment. </w:t>
      </w:r>
      <w:r w:rsidRPr="000E141A" w:rsidR="00405075">
        <w:t xml:space="preserve">ACF did not receive any </w:t>
      </w:r>
      <w:r w:rsidRPr="00AC60B5" w:rsidR="00405075">
        <w:t>substantive comments</w:t>
      </w:r>
      <w:r w:rsidRPr="00AC60B5">
        <w:t xml:space="preserve">. </w:t>
      </w:r>
      <w:r w:rsidR="00AC60B5">
        <w:t xml:space="preserve"> </w:t>
      </w:r>
    </w:p>
    <w:p w:rsidR="00B808AE" w:rsidP="000C006E" w:rsidRDefault="00B808AE" w14:paraId="73959268" w14:textId="77777777">
      <w:pPr>
        <w:spacing w:after="0"/>
      </w:pPr>
    </w:p>
    <w:p w:rsidRPr="009F06EB" w:rsidR="00060B30" w:rsidP="000C006E" w:rsidRDefault="00060B30" w14:paraId="678F3F3E" w14:textId="2A6B4052">
      <w:pPr>
        <w:pStyle w:val="Heading4"/>
        <w:spacing w:before="0"/>
        <w:rPr>
          <w:rFonts w:asciiTheme="minorHAnsi" w:hAnsiTheme="minorHAnsi" w:cstheme="minorHAnsi"/>
          <w:b w:val="0"/>
          <w:i/>
          <w:sz w:val="22"/>
          <w:szCs w:val="22"/>
        </w:rPr>
      </w:pPr>
      <w:r w:rsidRPr="009F06EB">
        <w:rPr>
          <w:rFonts w:asciiTheme="minorHAnsi" w:hAnsiTheme="minorHAnsi" w:cstheme="minorHAnsi"/>
          <w:b w:val="0"/>
          <w:i/>
          <w:sz w:val="22"/>
          <w:szCs w:val="22"/>
        </w:rPr>
        <w:t>Consultation with Experts</w:t>
      </w:r>
    </w:p>
    <w:p w:rsidRPr="00FC3DF6" w:rsidR="003057DA" w:rsidP="000C006E" w:rsidRDefault="00486CF7" w14:paraId="55D7607B" w14:textId="1B8A884C">
      <w:pPr>
        <w:spacing w:after="0"/>
        <w:rPr>
          <w:highlight w:val="yellow"/>
        </w:rPr>
      </w:pPr>
      <w:r>
        <w:t xml:space="preserve">ACF consulted staff from </w:t>
      </w:r>
      <w:proofErr w:type="spellStart"/>
      <w:r>
        <w:t>Abt</w:t>
      </w:r>
      <w:proofErr w:type="spellEnd"/>
      <w:r>
        <w:t xml:space="preserve"> Associates, Inc., and their subcontractors, Child Trends and James Bell Associates when preparing the </w:t>
      </w:r>
      <w:r w:rsidR="003B6DD1">
        <w:t xml:space="preserve">evaluation plan </w:t>
      </w:r>
      <w:r>
        <w:t>template.</w:t>
      </w:r>
      <w:r w:rsidR="005530A7">
        <w:t xml:space="preserve">  Additionally, several current grantee</w:t>
      </w:r>
      <w:r w:rsidR="00F854F5">
        <w:t>s’</w:t>
      </w:r>
      <w:r w:rsidR="005530A7">
        <w:t xml:space="preserve"> </w:t>
      </w:r>
      <w:r w:rsidR="00F854F5">
        <w:t>evaluators</w:t>
      </w:r>
      <w:r w:rsidR="005530A7">
        <w:t xml:space="preserve"> reviewed and provided feedback on the PREIS template, as a part of their participation in the PREIS Grantee Steering Committee.</w:t>
      </w:r>
      <w:r w:rsidR="00F854F5">
        <w:t xml:space="preserve"> </w:t>
      </w:r>
      <w:r>
        <w:t xml:space="preserve">See </w:t>
      </w:r>
      <w:r w:rsidR="003057DA">
        <w:t>below for a list of individuals consulted.</w:t>
      </w:r>
      <w:r w:rsidR="003057DA">
        <w:br/>
      </w:r>
    </w:p>
    <w:tbl>
      <w:tblPr>
        <w:tblW w:w="7645" w:type="dxa"/>
        <w:tblLook w:val="04A0" w:firstRow="1" w:lastRow="0" w:firstColumn="1" w:lastColumn="0" w:noHBand="0" w:noVBand="1"/>
      </w:tblPr>
      <w:tblGrid>
        <w:gridCol w:w="2440"/>
        <w:gridCol w:w="5205"/>
      </w:tblGrid>
      <w:tr w:rsidRPr="00DC5C5B" w:rsidR="003057DA" w:rsidTr="00BD31E7" w14:paraId="4CCC6B7B" w14:textId="77777777">
        <w:trPr>
          <w:trHeight w:val="290"/>
        </w:trPr>
        <w:tc>
          <w:tcPr>
            <w:tcW w:w="2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C5C5B" w:rsidR="003057DA" w:rsidP="00BD31E7" w:rsidRDefault="003057DA" w14:paraId="429D2FCA" w14:textId="77777777">
            <w:pPr>
              <w:spacing w:after="0" w:line="240" w:lineRule="auto"/>
              <w:rPr>
                <w:rFonts w:ascii="Calibri" w:hAnsi="Calibri" w:eastAsia="Times New Roman" w:cs="Calibri"/>
                <w:b/>
                <w:bCs/>
                <w:color w:val="000000"/>
              </w:rPr>
            </w:pPr>
            <w:r w:rsidRPr="00DC5C5B">
              <w:rPr>
                <w:rFonts w:ascii="Calibri" w:hAnsi="Calibri" w:eastAsia="Times New Roman" w:cs="Calibri"/>
                <w:b/>
                <w:bCs/>
                <w:color w:val="000000"/>
              </w:rPr>
              <w:t>Name</w:t>
            </w:r>
          </w:p>
        </w:tc>
        <w:tc>
          <w:tcPr>
            <w:tcW w:w="5205" w:type="dxa"/>
            <w:tcBorders>
              <w:top w:val="single" w:color="auto" w:sz="4" w:space="0"/>
              <w:left w:val="single" w:color="auto" w:sz="4" w:space="0"/>
              <w:bottom w:val="single" w:color="auto" w:sz="4" w:space="0"/>
              <w:right w:val="single" w:color="auto" w:sz="4" w:space="0"/>
            </w:tcBorders>
            <w:vAlign w:val="bottom"/>
          </w:tcPr>
          <w:p w:rsidRPr="00DC5C5B" w:rsidR="003057DA" w:rsidP="00BD31E7" w:rsidRDefault="003057DA" w14:paraId="233F41CF" w14:textId="77777777">
            <w:pPr>
              <w:spacing w:after="0" w:line="240" w:lineRule="auto"/>
              <w:rPr>
                <w:rFonts w:ascii="Calibri" w:hAnsi="Calibri" w:eastAsia="Times New Roman" w:cs="Calibri"/>
                <w:b/>
                <w:bCs/>
                <w:color w:val="000000"/>
              </w:rPr>
            </w:pPr>
            <w:r>
              <w:rPr>
                <w:rFonts w:ascii="Calibri" w:hAnsi="Calibri" w:cs="Calibri"/>
                <w:b/>
                <w:bCs/>
                <w:color w:val="000000"/>
              </w:rPr>
              <w:t>Organization</w:t>
            </w:r>
          </w:p>
        </w:tc>
      </w:tr>
      <w:tr w:rsidRPr="00DC5C5B" w:rsidR="003057DA" w:rsidTr="00BD31E7" w14:paraId="72703AFB" w14:textId="77777777">
        <w:trPr>
          <w:trHeight w:val="290"/>
        </w:trPr>
        <w:tc>
          <w:tcPr>
            <w:tcW w:w="2440" w:type="dxa"/>
            <w:tcBorders>
              <w:top w:val="nil"/>
              <w:left w:val="single" w:color="auto" w:sz="4" w:space="0"/>
              <w:bottom w:val="single" w:color="auto" w:sz="4" w:space="0"/>
              <w:right w:val="single" w:color="auto" w:sz="4" w:space="0"/>
            </w:tcBorders>
            <w:shd w:val="clear" w:color="auto" w:fill="auto"/>
            <w:noWrap/>
            <w:vAlign w:val="bottom"/>
            <w:hideMark/>
          </w:tcPr>
          <w:p w:rsidRPr="00DC5C5B" w:rsidR="003057DA" w:rsidP="00BD31E7" w:rsidRDefault="003057DA" w14:paraId="594419E2" w14:textId="77777777">
            <w:pPr>
              <w:spacing w:after="0" w:line="240" w:lineRule="auto"/>
              <w:rPr>
                <w:rFonts w:ascii="Calibri" w:hAnsi="Calibri" w:eastAsia="Times New Roman" w:cs="Calibri"/>
                <w:color w:val="000000"/>
              </w:rPr>
            </w:pPr>
            <w:r w:rsidRPr="00DC5C5B">
              <w:rPr>
                <w:rFonts w:ascii="Calibri" w:hAnsi="Calibri" w:eastAsia="Times New Roman" w:cs="Calibri"/>
                <w:color w:val="000000"/>
              </w:rPr>
              <w:t>Cindy Walker</w:t>
            </w:r>
          </w:p>
        </w:tc>
        <w:tc>
          <w:tcPr>
            <w:tcW w:w="5205" w:type="dxa"/>
            <w:tcBorders>
              <w:top w:val="nil"/>
              <w:left w:val="single" w:color="auto" w:sz="4" w:space="0"/>
              <w:bottom w:val="single" w:color="auto" w:sz="4" w:space="0"/>
              <w:right w:val="single" w:color="auto" w:sz="4" w:space="0"/>
            </w:tcBorders>
            <w:vAlign w:val="bottom"/>
          </w:tcPr>
          <w:p w:rsidRPr="00DC5C5B" w:rsidR="003057DA" w:rsidP="00BD31E7" w:rsidRDefault="003057DA" w14:paraId="24A1E8E4" w14:textId="77777777">
            <w:pPr>
              <w:spacing w:after="0" w:line="240" w:lineRule="auto"/>
              <w:rPr>
                <w:rFonts w:ascii="Calibri" w:hAnsi="Calibri" w:eastAsia="Times New Roman" w:cs="Calibri"/>
                <w:color w:val="000000"/>
              </w:rPr>
            </w:pPr>
            <w:r>
              <w:rPr>
                <w:rFonts w:ascii="Calibri" w:hAnsi="Calibri" w:cs="Calibri"/>
                <w:color w:val="000000"/>
              </w:rPr>
              <w:t>Consultant to AMTC &amp; Associates</w:t>
            </w:r>
          </w:p>
        </w:tc>
      </w:tr>
      <w:tr w:rsidRPr="00DC5C5B" w:rsidR="003057DA" w:rsidTr="00BD31E7" w14:paraId="78E122D3" w14:textId="77777777">
        <w:trPr>
          <w:trHeight w:val="580"/>
        </w:trPr>
        <w:tc>
          <w:tcPr>
            <w:tcW w:w="2440" w:type="dxa"/>
            <w:tcBorders>
              <w:top w:val="nil"/>
              <w:left w:val="single" w:color="auto" w:sz="4" w:space="0"/>
              <w:bottom w:val="single" w:color="auto" w:sz="4" w:space="0"/>
              <w:right w:val="single" w:color="auto" w:sz="4" w:space="0"/>
            </w:tcBorders>
            <w:shd w:val="clear" w:color="auto" w:fill="auto"/>
            <w:noWrap/>
            <w:vAlign w:val="bottom"/>
            <w:hideMark/>
          </w:tcPr>
          <w:p w:rsidRPr="00DC5C5B" w:rsidR="003057DA" w:rsidP="00BD31E7" w:rsidRDefault="003057DA" w14:paraId="5693AC50" w14:textId="77777777">
            <w:pPr>
              <w:spacing w:after="0" w:line="240" w:lineRule="auto"/>
              <w:rPr>
                <w:rFonts w:ascii="Calibri" w:hAnsi="Calibri" w:eastAsia="Times New Roman" w:cs="Calibri"/>
                <w:color w:val="000000"/>
              </w:rPr>
            </w:pPr>
            <w:r w:rsidRPr="00DC5C5B">
              <w:rPr>
                <w:rFonts w:ascii="Calibri" w:hAnsi="Calibri" w:eastAsia="Times New Roman" w:cs="Calibri"/>
                <w:color w:val="000000"/>
              </w:rPr>
              <w:t xml:space="preserve">Jordan </w:t>
            </w:r>
            <w:proofErr w:type="spellStart"/>
            <w:r w:rsidRPr="00DC5C5B">
              <w:rPr>
                <w:rFonts w:ascii="Calibri" w:hAnsi="Calibri" w:eastAsia="Times New Roman" w:cs="Calibri"/>
                <w:color w:val="000000"/>
              </w:rPr>
              <w:t>Nelon</w:t>
            </w:r>
            <w:proofErr w:type="spellEnd"/>
            <w:r w:rsidRPr="00DC5C5B">
              <w:rPr>
                <w:rFonts w:ascii="Calibri" w:hAnsi="Calibri" w:eastAsia="Times New Roman" w:cs="Calibri"/>
                <w:color w:val="000000"/>
              </w:rPr>
              <w:t xml:space="preserve"> </w:t>
            </w:r>
          </w:p>
        </w:tc>
        <w:tc>
          <w:tcPr>
            <w:tcW w:w="5205" w:type="dxa"/>
            <w:tcBorders>
              <w:top w:val="nil"/>
              <w:left w:val="single" w:color="auto" w:sz="4" w:space="0"/>
              <w:bottom w:val="single" w:color="auto" w:sz="4" w:space="0"/>
              <w:right w:val="single" w:color="auto" w:sz="4" w:space="0"/>
            </w:tcBorders>
            <w:vAlign w:val="bottom"/>
          </w:tcPr>
          <w:p w:rsidRPr="00DC5C5B" w:rsidR="003057DA" w:rsidP="00BD31E7" w:rsidRDefault="003057DA" w14:paraId="7A466016" w14:textId="77777777">
            <w:pPr>
              <w:spacing w:after="0" w:line="240" w:lineRule="auto"/>
              <w:rPr>
                <w:rFonts w:ascii="Calibri" w:hAnsi="Calibri" w:eastAsia="Times New Roman" w:cs="Calibri"/>
                <w:color w:val="000000"/>
              </w:rPr>
            </w:pPr>
            <w:r>
              <w:rPr>
                <w:rFonts w:ascii="Calibri" w:hAnsi="Calibri" w:cs="Calibri"/>
                <w:color w:val="000000"/>
              </w:rPr>
              <w:t>Centerstone</w:t>
            </w:r>
          </w:p>
        </w:tc>
      </w:tr>
      <w:tr w:rsidRPr="00DC5C5B" w:rsidR="003057DA" w:rsidTr="00BD31E7" w14:paraId="229CB2F6" w14:textId="77777777">
        <w:trPr>
          <w:trHeight w:val="580"/>
        </w:trPr>
        <w:tc>
          <w:tcPr>
            <w:tcW w:w="2440" w:type="dxa"/>
            <w:tcBorders>
              <w:top w:val="nil"/>
              <w:left w:val="single" w:color="auto" w:sz="4" w:space="0"/>
              <w:bottom w:val="single" w:color="auto" w:sz="4" w:space="0"/>
              <w:right w:val="single" w:color="auto" w:sz="4" w:space="0"/>
            </w:tcBorders>
            <w:shd w:val="clear" w:color="auto" w:fill="auto"/>
            <w:noWrap/>
            <w:vAlign w:val="bottom"/>
            <w:hideMark/>
          </w:tcPr>
          <w:p w:rsidRPr="00DC5C5B" w:rsidR="003057DA" w:rsidP="00BD31E7" w:rsidRDefault="003057DA" w14:paraId="7001FC26" w14:textId="77777777">
            <w:pPr>
              <w:spacing w:after="0" w:line="240" w:lineRule="auto"/>
              <w:rPr>
                <w:rFonts w:ascii="Calibri" w:hAnsi="Calibri" w:eastAsia="Times New Roman" w:cs="Calibri"/>
                <w:color w:val="000000"/>
              </w:rPr>
            </w:pPr>
            <w:r w:rsidRPr="00DC5C5B">
              <w:rPr>
                <w:rFonts w:ascii="Calibri" w:hAnsi="Calibri" w:eastAsia="Times New Roman" w:cs="Calibri"/>
                <w:color w:val="000000"/>
              </w:rPr>
              <w:t>Ashley Raphael Cole</w:t>
            </w:r>
          </w:p>
        </w:tc>
        <w:tc>
          <w:tcPr>
            <w:tcW w:w="5205" w:type="dxa"/>
            <w:tcBorders>
              <w:top w:val="nil"/>
              <w:left w:val="single" w:color="auto" w:sz="4" w:space="0"/>
              <w:bottom w:val="single" w:color="auto" w:sz="4" w:space="0"/>
              <w:right w:val="single" w:color="auto" w:sz="4" w:space="0"/>
            </w:tcBorders>
            <w:vAlign w:val="bottom"/>
          </w:tcPr>
          <w:p w:rsidRPr="00DC5C5B" w:rsidR="003057DA" w:rsidP="00BD31E7" w:rsidRDefault="003057DA" w14:paraId="1733359E" w14:textId="77777777">
            <w:pPr>
              <w:spacing w:after="0" w:line="240" w:lineRule="auto"/>
              <w:rPr>
                <w:rFonts w:ascii="Calibri" w:hAnsi="Calibri" w:eastAsia="Times New Roman" w:cs="Calibri"/>
                <w:color w:val="000000"/>
              </w:rPr>
            </w:pPr>
            <w:r>
              <w:rPr>
                <w:rFonts w:ascii="Calibri" w:hAnsi="Calibri" w:cs="Calibri"/>
                <w:color w:val="000000"/>
              </w:rPr>
              <w:t>Gang Alternative, Inc.</w:t>
            </w:r>
          </w:p>
        </w:tc>
      </w:tr>
      <w:tr w:rsidRPr="00DC5C5B" w:rsidR="003057DA" w:rsidTr="00BD31E7" w14:paraId="3D4AD348" w14:textId="77777777">
        <w:trPr>
          <w:trHeight w:val="413"/>
        </w:trPr>
        <w:tc>
          <w:tcPr>
            <w:tcW w:w="2440" w:type="dxa"/>
            <w:tcBorders>
              <w:top w:val="nil"/>
              <w:left w:val="single" w:color="auto" w:sz="4" w:space="0"/>
              <w:bottom w:val="single" w:color="auto" w:sz="4" w:space="0"/>
              <w:right w:val="single" w:color="auto" w:sz="4" w:space="0"/>
            </w:tcBorders>
            <w:shd w:val="clear" w:color="auto" w:fill="auto"/>
            <w:noWrap/>
            <w:vAlign w:val="bottom"/>
            <w:hideMark/>
          </w:tcPr>
          <w:p w:rsidRPr="00DC5C5B" w:rsidR="003057DA" w:rsidP="00BD31E7" w:rsidRDefault="003057DA" w14:paraId="708A428F" w14:textId="77777777">
            <w:pPr>
              <w:spacing w:after="0" w:line="240" w:lineRule="auto"/>
              <w:rPr>
                <w:rFonts w:ascii="Calibri" w:hAnsi="Calibri" w:eastAsia="Times New Roman" w:cs="Calibri"/>
                <w:color w:val="000000"/>
              </w:rPr>
            </w:pPr>
            <w:r w:rsidRPr="00DC5C5B">
              <w:rPr>
                <w:rFonts w:ascii="Calibri" w:hAnsi="Calibri" w:eastAsia="Times New Roman" w:cs="Calibri"/>
                <w:color w:val="000000"/>
              </w:rPr>
              <w:t xml:space="preserve">Carly </w:t>
            </w:r>
            <w:proofErr w:type="spellStart"/>
            <w:r w:rsidRPr="00DC5C5B">
              <w:rPr>
                <w:rFonts w:ascii="Calibri" w:hAnsi="Calibri" w:eastAsia="Times New Roman" w:cs="Calibri"/>
                <w:color w:val="000000"/>
              </w:rPr>
              <w:t>Raasch</w:t>
            </w:r>
            <w:proofErr w:type="spellEnd"/>
          </w:p>
        </w:tc>
        <w:tc>
          <w:tcPr>
            <w:tcW w:w="5205" w:type="dxa"/>
            <w:tcBorders>
              <w:top w:val="nil"/>
              <w:left w:val="single" w:color="auto" w:sz="4" w:space="0"/>
              <w:bottom w:val="single" w:color="auto" w:sz="4" w:space="0"/>
              <w:right w:val="single" w:color="auto" w:sz="4" w:space="0"/>
            </w:tcBorders>
            <w:vAlign w:val="bottom"/>
          </w:tcPr>
          <w:p w:rsidRPr="00DC5C5B" w:rsidR="003057DA" w:rsidP="00BD31E7" w:rsidRDefault="003057DA" w14:paraId="032854D3" w14:textId="77777777">
            <w:pPr>
              <w:spacing w:after="0" w:line="240" w:lineRule="auto"/>
              <w:rPr>
                <w:rFonts w:ascii="Calibri" w:hAnsi="Calibri" w:eastAsia="Times New Roman" w:cs="Calibri"/>
                <w:color w:val="000000"/>
              </w:rPr>
            </w:pPr>
            <w:r w:rsidRPr="00053D0A">
              <w:rPr>
                <w:rFonts w:ascii="Calibri" w:hAnsi="Calibri" w:cs="Calibri"/>
                <w:color w:val="000000"/>
              </w:rPr>
              <w:t xml:space="preserve">Education, Training, and Research Associates </w:t>
            </w:r>
            <w:r>
              <w:rPr>
                <w:rFonts w:ascii="Calibri" w:hAnsi="Calibri" w:cs="Calibri"/>
                <w:color w:val="000000"/>
              </w:rPr>
              <w:t>(ETR)</w:t>
            </w:r>
          </w:p>
        </w:tc>
      </w:tr>
      <w:tr w:rsidRPr="00DC5C5B" w:rsidR="003057DA" w:rsidTr="00BD31E7" w14:paraId="0F3EC2FD" w14:textId="77777777">
        <w:trPr>
          <w:trHeight w:val="440"/>
        </w:trPr>
        <w:tc>
          <w:tcPr>
            <w:tcW w:w="2440" w:type="dxa"/>
            <w:tcBorders>
              <w:top w:val="nil"/>
              <w:left w:val="single" w:color="auto" w:sz="4" w:space="0"/>
              <w:bottom w:val="single" w:color="auto" w:sz="4" w:space="0"/>
              <w:right w:val="single" w:color="auto" w:sz="4" w:space="0"/>
            </w:tcBorders>
            <w:shd w:val="clear" w:color="auto" w:fill="auto"/>
            <w:noWrap/>
            <w:vAlign w:val="bottom"/>
            <w:hideMark/>
          </w:tcPr>
          <w:p w:rsidRPr="00DC5C5B" w:rsidR="003057DA" w:rsidP="00BD31E7" w:rsidRDefault="003057DA" w14:paraId="7A984693" w14:textId="77777777">
            <w:pPr>
              <w:spacing w:after="0" w:line="240" w:lineRule="auto"/>
              <w:rPr>
                <w:rFonts w:ascii="Calibri" w:hAnsi="Calibri" w:eastAsia="Times New Roman" w:cs="Calibri"/>
                <w:color w:val="000000"/>
              </w:rPr>
            </w:pPr>
            <w:r w:rsidRPr="00DC5C5B">
              <w:rPr>
                <w:rFonts w:ascii="Calibri" w:hAnsi="Calibri" w:eastAsia="Times New Roman" w:cs="Calibri"/>
                <w:color w:val="000000"/>
              </w:rPr>
              <w:t>Catie Henley</w:t>
            </w:r>
          </w:p>
        </w:tc>
        <w:tc>
          <w:tcPr>
            <w:tcW w:w="5205" w:type="dxa"/>
            <w:tcBorders>
              <w:top w:val="nil"/>
              <w:left w:val="single" w:color="auto" w:sz="4" w:space="0"/>
              <w:bottom w:val="single" w:color="auto" w:sz="4" w:space="0"/>
              <w:right w:val="single" w:color="auto" w:sz="4" w:space="0"/>
            </w:tcBorders>
            <w:vAlign w:val="bottom"/>
          </w:tcPr>
          <w:p w:rsidRPr="00DC5C5B" w:rsidR="003057DA" w:rsidP="00BD31E7" w:rsidRDefault="003057DA" w14:paraId="3ED868F1" w14:textId="77777777">
            <w:pPr>
              <w:spacing w:after="0" w:line="240" w:lineRule="auto"/>
              <w:rPr>
                <w:rFonts w:ascii="Calibri" w:hAnsi="Calibri" w:eastAsia="Times New Roman" w:cs="Calibri"/>
                <w:color w:val="000000"/>
              </w:rPr>
            </w:pPr>
            <w:r>
              <w:rPr>
                <w:rFonts w:ascii="Calibri" w:hAnsi="Calibri" w:cs="Calibri"/>
                <w:color w:val="000000"/>
              </w:rPr>
              <w:t xml:space="preserve">The Policy &amp; Research Group </w:t>
            </w:r>
          </w:p>
        </w:tc>
      </w:tr>
      <w:tr w:rsidRPr="00DC5C5B" w:rsidR="003057DA" w:rsidTr="00BD31E7" w14:paraId="35A8225D" w14:textId="77777777">
        <w:trPr>
          <w:trHeight w:val="413"/>
        </w:trPr>
        <w:tc>
          <w:tcPr>
            <w:tcW w:w="2440" w:type="dxa"/>
            <w:tcBorders>
              <w:top w:val="nil"/>
              <w:left w:val="single" w:color="auto" w:sz="4" w:space="0"/>
              <w:bottom w:val="single" w:color="auto" w:sz="4" w:space="0"/>
              <w:right w:val="single" w:color="auto" w:sz="4" w:space="0"/>
            </w:tcBorders>
            <w:shd w:val="clear" w:color="auto" w:fill="auto"/>
            <w:noWrap/>
            <w:vAlign w:val="bottom"/>
            <w:hideMark/>
          </w:tcPr>
          <w:p w:rsidRPr="00DC5C5B" w:rsidR="003057DA" w:rsidP="00BD31E7" w:rsidRDefault="003057DA" w14:paraId="75CB2ACA" w14:textId="77777777">
            <w:pPr>
              <w:spacing w:after="0" w:line="240" w:lineRule="auto"/>
              <w:rPr>
                <w:rFonts w:ascii="Calibri" w:hAnsi="Calibri" w:eastAsia="Times New Roman" w:cs="Calibri"/>
              </w:rPr>
            </w:pPr>
            <w:r w:rsidRPr="00DC5C5B">
              <w:rPr>
                <w:rFonts w:ascii="Calibri" w:hAnsi="Calibri" w:eastAsia="Times New Roman" w:cs="Calibri"/>
              </w:rPr>
              <w:t xml:space="preserve">Siri </w:t>
            </w:r>
            <w:proofErr w:type="spellStart"/>
            <w:r w:rsidRPr="00DC5C5B">
              <w:rPr>
                <w:rFonts w:ascii="Calibri" w:hAnsi="Calibri" w:eastAsia="Times New Roman" w:cs="Calibri"/>
              </w:rPr>
              <w:t>Warkentien</w:t>
            </w:r>
            <w:proofErr w:type="spellEnd"/>
            <w:r w:rsidRPr="00DC5C5B">
              <w:rPr>
                <w:rFonts w:ascii="Calibri" w:hAnsi="Calibri" w:eastAsia="Times New Roman" w:cs="Calibri"/>
              </w:rPr>
              <w:t xml:space="preserve"> </w:t>
            </w:r>
          </w:p>
        </w:tc>
        <w:tc>
          <w:tcPr>
            <w:tcW w:w="5205" w:type="dxa"/>
            <w:tcBorders>
              <w:top w:val="nil"/>
              <w:left w:val="single" w:color="auto" w:sz="4" w:space="0"/>
              <w:bottom w:val="single" w:color="auto" w:sz="4" w:space="0"/>
              <w:right w:val="single" w:color="auto" w:sz="4" w:space="0"/>
            </w:tcBorders>
            <w:vAlign w:val="bottom"/>
          </w:tcPr>
          <w:p w:rsidRPr="00DC5C5B" w:rsidR="003057DA" w:rsidP="00BD31E7" w:rsidRDefault="003057DA" w14:paraId="0E358125" w14:textId="77777777">
            <w:pPr>
              <w:spacing w:after="0" w:line="240" w:lineRule="auto"/>
              <w:rPr>
                <w:rFonts w:ascii="Calibri" w:hAnsi="Calibri" w:eastAsia="Times New Roman" w:cs="Calibri"/>
              </w:rPr>
            </w:pPr>
            <w:r>
              <w:rPr>
                <w:rFonts w:ascii="Calibri" w:hAnsi="Calibri" w:cs="Calibri"/>
              </w:rPr>
              <w:t>RTI International</w:t>
            </w:r>
          </w:p>
        </w:tc>
      </w:tr>
      <w:tr w:rsidRPr="00DC5C5B" w:rsidR="003057DA" w:rsidTr="00BD31E7" w14:paraId="5A9950A0" w14:textId="77777777">
        <w:trPr>
          <w:trHeight w:val="620"/>
        </w:trPr>
        <w:tc>
          <w:tcPr>
            <w:tcW w:w="2440" w:type="dxa"/>
            <w:tcBorders>
              <w:top w:val="nil"/>
              <w:left w:val="single" w:color="auto" w:sz="4" w:space="0"/>
              <w:bottom w:val="single" w:color="auto" w:sz="4" w:space="0"/>
              <w:right w:val="single" w:color="auto" w:sz="4" w:space="0"/>
            </w:tcBorders>
            <w:shd w:val="clear" w:color="auto" w:fill="auto"/>
            <w:noWrap/>
            <w:vAlign w:val="bottom"/>
            <w:hideMark/>
          </w:tcPr>
          <w:p w:rsidRPr="00DC5C5B" w:rsidR="003057DA" w:rsidP="00BD31E7" w:rsidRDefault="003057DA" w14:paraId="0E3B0CED" w14:textId="77777777">
            <w:pPr>
              <w:spacing w:after="0" w:line="240" w:lineRule="auto"/>
              <w:rPr>
                <w:rFonts w:ascii="Calibri" w:hAnsi="Calibri" w:eastAsia="Times New Roman" w:cs="Calibri"/>
              </w:rPr>
            </w:pPr>
            <w:proofErr w:type="spellStart"/>
            <w:r w:rsidRPr="00DC5C5B">
              <w:rPr>
                <w:rFonts w:ascii="Calibri" w:hAnsi="Calibri" w:eastAsia="Times New Roman" w:cs="Calibri"/>
              </w:rPr>
              <w:t>Seow</w:t>
            </w:r>
            <w:proofErr w:type="spellEnd"/>
            <w:r w:rsidRPr="00DC5C5B">
              <w:rPr>
                <w:rFonts w:ascii="Calibri" w:hAnsi="Calibri" w:eastAsia="Times New Roman" w:cs="Calibri"/>
              </w:rPr>
              <w:t xml:space="preserve"> Ling Ong </w:t>
            </w:r>
          </w:p>
        </w:tc>
        <w:tc>
          <w:tcPr>
            <w:tcW w:w="5205" w:type="dxa"/>
            <w:tcBorders>
              <w:top w:val="nil"/>
              <w:left w:val="single" w:color="auto" w:sz="4" w:space="0"/>
              <w:bottom w:val="single" w:color="auto" w:sz="4" w:space="0"/>
              <w:right w:val="single" w:color="auto" w:sz="4" w:space="0"/>
            </w:tcBorders>
            <w:vAlign w:val="bottom"/>
          </w:tcPr>
          <w:p w:rsidRPr="00DC5C5B" w:rsidR="003057DA" w:rsidP="00BD31E7" w:rsidRDefault="003057DA" w14:paraId="0A6B89FC" w14:textId="77777777">
            <w:pPr>
              <w:spacing w:after="0" w:line="240" w:lineRule="auto"/>
              <w:rPr>
                <w:rFonts w:ascii="Calibri" w:hAnsi="Calibri" w:eastAsia="Times New Roman" w:cs="Calibri"/>
              </w:rPr>
            </w:pPr>
            <w:r w:rsidRPr="00053D0A">
              <w:rPr>
                <w:rFonts w:ascii="Calibri" w:hAnsi="Calibri" w:cs="Calibri"/>
                <w:color w:val="000000"/>
              </w:rPr>
              <w:t xml:space="preserve">Education, Training, and Research Associates </w:t>
            </w:r>
            <w:r>
              <w:rPr>
                <w:rFonts w:ascii="Calibri" w:hAnsi="Calibri" w:cs="Calibri"/>
                <w:color w:val="000000"/>
              </w:rPr>
              <w:t>(ETR)</w:t>
            </w:r>
          </w:p>
        </w:tc>
      </w:tr>
      <w:tr w:rsidRPr="00DC5C5B" w:rsidR="003057DA" w:rsidTr="00BD31E7" w14:paraId="1DFC3F7B" w14:textId="77777777">
        <w:trPr>
          <w:trHeight w:val="620"/>
        </w:trPr>
        <w:tc>
          <w:tcPr>
            <w:tcW w:w="2440" w:type="dxa"/>
            <w:tcBorders>
              <w:top w:val="nil"/>
              <w:left w:val="single" w:color="auto" w:sz="4" w:space="0"/>
              <w:bottom w:val="single" w:color="auto" w:sz="4" w:space="0"/>
              <w:right w:val="single" w:color="auto" w:sz="4" w:space="0"/>
            </w:tcBorders>
            <w:shd w:val="clear" w:color="auto" w:fill="auto"/>
            <w:noWrap/>
            <w:vAlign w:val="bottom"/>
            <w:hideMark/>
          </w:tcPr>
          <w:p w:rsidRPr="00DC5C5B" w:rsidR="003057DA" w:rsidP="00BD31E7" w:rsidRDefault="003057DA" w14:paraId="46B70049" w14:textId="77777777">
            <w:pPr>
              <w:spacing w:after="0" w:line="240" w:lineRule="auto"/>
              <w:rPr>
                <w:rFonts w:ascii="Calibri" w:hAnsi="Calibri" w:eastAsia="Times New Roman" w:cs="Calibri"/>
                <w:color w:val="000000"/>
              </w:rPr>
            </w:pPr>
            <w:r w:rsidRPr="00DC5C5B">
              <w:rPr>
                <w:rFonts w:ascii="Calibri" w:hAnsi="Calibri" w:eastAsia="Times New Roman" w:cs="Calibri"/>
                <w:color w:val="000000"/>
              </w:rPr>
              <w:t xml:space="preserve">Andrew Warnke </w:t>
            </w:r>
          </w:p>
        </w:tc>
        <w:tc>
          <w:tcPr>
            <w:tcW w:w="5205" w:type="dxa"/>
            <w:tcBorders>
              <w:top w:val="nil"/>
              <w:left w:val="single" w:color="auto" w:sz="4" w:space="0"/>
              <w:bottom w:val="single" w:color="auto" w:sz="4" w:space="0"/>
              <w:right w:val="single" w:color="auto" w:sz="4" w:space="0"/>
            </w:tcBorders>
            <w:vAlign w:val="bottom"/>
          </w:tcPr>
          <w:p w:rsidRPr="00DC5C5B" w:rsidR="003057DA" w:rsidP="00BD31E7" w:rsidRDefault="003057DA" w14:paraId="7592DB84" w14:textId="77777777">
            <w:pPr>
              <w:spacing w:after="0" w:line="240" w:lineRule="auto"/>
              <w:rPr>
                <w:rFonts w:ascii="Calibri" w:hAnsi="Calibri" w:eastAsia="Times New Roman" w:cs="Calibri"/>
                <w:color w:val="000000"/>
              </w:rPr>
            </w:pPr>
            <w:r>
              <w:rPr>
                <w:rFonts w:ascii="Calibri" w:hAnsi="Calibri" w:cs="Calibri"/>
              </w:rPr>
              <w:t>Evaluation Strategies</w:t>
            </w:r>
          </w:p>
        </w:tc>
      </w:tr>
    </w:tbl>
    <w:p w:rsidR="00EA0D4F" w:rsidP="002560D7" w:rsidRDefault="00EA0D4F" w14:paraId="42BF95B5" w14:textId="225C6FFF">
      <w:pPr>
        <w:spacing w:after="0" w:line="240" w:lineRule="auto"/>
      </w:pPr>
    </w:p>
    <w:p w:rsidR="002560D7" w:rsidP="002560D7" w:rsidRDefault="002560D7" w14:paraId="4F415BD5"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Pr="00DD24ED" w:rsidR="005F2ECE" w:rsidP="000C006E" w:rsidRDefault="005F2ECE" w14:paraId="534167CC" w14:textId="2157F949">
      <w:pPr>
        <w:spacing w:after="0"/>
        <w:rPr>
          <w:b/>
        </w:rPr>
      </w:pPr>
      <w:r w:rsidRPr="00375D20">
        <w:t xml:space="preserve">No </w:t>
      </w:r>
      <w:r w:rsidR="00B808AE">
        <w:t>tokens of appreciation</w:t>
      </w:r>
      <w:r w:rsidRPr="00375D20">
        <w:t xml:space="preserve"> are proposed for this information collection</w:t>
      </w:r>
      <w:r>
        <w:t>.</w:t>
      </w:r>
    </w:p>
    <w:p w:rsidR="007C7B4B" w:rsidP="00CB57CE" w:rsidRDefault="00BD702B" w14:paraId="50697237" w14:textId="0229A4F6">
      <w:pPr>
        <w:spacing w:after="120" w:line="240" w:lineRule="auto"/>
      </w:pPr>
      <w:r w:rsidRPr="00624DDC">
        <w:rPr>
          <w:b/>
        </w:rPr>
        <w:lastRenderedPageBreak/>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E87BE0" w:rsidRDefault="00CB57CE" w14:paraId="6433E3BC" w14:textId="584A6F56">
      <w:pPr>
        <w:spacing w:after="60" w:line="240" w:lineRule="auto"/>
        <w:rPr>
          <w:i/>
        </w:rPr>
      </w:pPr>
      <w:proofErr w:type="gramStart"/>
      <w:r>
        <w:rPr>
          <w:i/>
        </w:rPr>
        <w:t>Personally</w:t>
      </w:r>
      <w:proofErr w:type="gramEnd"/>
      <w:r>
        <w:rPr>
          <w:i/>
        </w:rPr>
        <w:t xml:space="preserve"> Identifiable Information</w:t>
      </w:r>
    </w:p>
    <w:p w:rsidRPr="00A77AC5" w:rsidR="00CC7F02" w:rsidP="00CC7F02" w:rsidRDefault="00CC7F02" w14:paraId="531B95E7" w14:textId="6DDFB9FD">
      <w:pPr>
        <w:spacing w:after="0" w:line="240" w:lineRule="auto"/>
      </w:pPr>
      <w:r>
        <w:t>The template</w:t>
      </w:r>
      <w:r w:rsidR="003B6DD1">
        <w:t xml:space="preserve">s </w:t>
      </w:r>
      <w:r>
        <w:t>ask for information on organizational and individual roles and responsibilities related to program evaluation. Specific staff members may be listed by name</w:t>
      </w:r>
      <w:r w:rsidR="00166837">
        <w:t xml:space="preserve"> in order to have a clear organizational chart </w:t>
      </w:r>
      <w:r w:rsidR="00B46BED">
        <w:t>depicting</w:t>
      </w:r>
      <w:r w:rsidR="00166837">
        <w:t xml:space="preserve"> who is responsible for what program/evaluation activities</w:t>
      </w:r>
      <w:r>
        <w:t xml:space="preserve">. </w:t>
      </w:r>
    </w:p>
    <w:p w:rsidR="00CC7F02" w:rsidP="008267B4" w:rsidRDefault="00CC7F02" w14:paraId="227ACAE3" w14:textId="77777777">
      <w:pPr>
        <w:spacing w:after="0" w:line="240" w:lineRule="auto"/>
        <w:rPr>
          <w:rFonts w:cstheme="minorHAnsi"/>
          <w:strike/>
        </w:rPr>
      </w:pPr>
    </w:p>
    <w:p w:rsidR="002560D7" w:rsidP="002560D7" w:rsidRDefault="008267B4" w14:paraId="3A9E2882" w14:textId="03C18BF0">
      <w:pPr>
        <w:spacing w:after="0" w:line="240" w:lineRule="auto"/>
        <w:rPr>
          <w:rFonts w:cstheme="minorHAnsi"/>
        </w:rPr>
      </w:pPr>
      <w:r w:rsidRPr="009139B3">
        <w:rPr>
          <w:rFonts w:cstheme="minorHAnsi"/>
        </w:rPr>
        <w:t>Information will not be maintained in a paper or electronic system from which data are actually or directly retrieved by an individuals’ personal identifier.</w:t>
      </w:r>
      <w:r w:rsidR="005D6BE5">
        <w:rPr>
          <w:rFonts w:cstheme="minorHAnsi"/>
        </w:rPr>
        <w:t xml:space="preserve"> </w:t>
      </w:r>
    </w:p>
    <w:p w:rsidR="003244FD" w:rsidP="002560D7" w:rsidRDefault="003244FD" w14:paraId="6BE1A09E" w14:textId="77777777">
      <w:pPr>
        <w:spacing w:after="0" w:line="240" w:lineRule="auto"/>
        <w:rPr>
          <w:i/>
        </w:rPr>
      </w:pPr>
    </w:p>
    <w:p w:rsidR="002560D7" w:rsidP="000C006E" w:rsidRDefault="002560D7" w14:paraId="28D37A40" w14:textId="7557B9D2">
      <w:pPr>
        <w:spacing w:after="60" w:line="240" w:lineRule="auto"/>
        <w:rPr>
          <w:i/>
        </w:rPr>
      </w:pPr>
      <w:r>
        <w:rPr>
          <w:i/>
        </w:rPr>
        <w:t>Assurances of Privacy</w:t>
      </w:r>
    </w:p>
    <w:p w:rsidR="00E41FC9" w:rsidP="000C006E" w:rsidRDefault="00E41FC9" w14:paraId="054E441C" w14:textId="59854461">
      <w:pPr>
        <w:spacing w:after="0" w:line="240" w:lineRule="auto"/>
      </w:pPr>
      <w:r w:rsidRPr="00E239DA">
        <w:rPr>
          <w:rFonts w:cs="Arial"/>
          <w:szCs w:val="26"/>
        </w:rPr>
        <w:t>As specifi</w:t>
      </w:r>
      <w:r>
        <w:rPr>
          <w:rFonts w:cs="Arial"/>
          <w:szCs w:val="26"/>
        </w:rPr>
        <w:t xml:space="preserve">ed in the contract, </w:t>
      </w:r>
      <w:proofErr w:type="spellStart"/>
      <w:r>
        <w:rPr>
          <w:rFonts w:cs="Arial"/>
          <w:szCs w:val="26"/>
        </w:rPr>
        <w:t>Abt</w:t>
      </w:r>
      <w:proofErr w:type="spellEnd"/>
      <w:r>
        <w:rPr>
          <w:rFonts w:cs="Arial"/>
          <w:szCs w:val="26"/>
        </w:rPr>
        <w:t xml:space="preserve"> Associates </w:t>
      </w:r>
      <w:r w:rsidRPr="00E239DA">
        <w:rPr>
          <w:rFonts w:cs="Arial"/>
          <w:szCs w:val="26"/>
        </w:rPr>
        <w:t xml:space="preserve">shall protect </w:t>
      </w:r>
      <w:r>
        <w:rPr>
          <w:rFonts w:cs="Arial"/>
          <w:szCs w:val="26"/>
        </w:rPr>
        <w:t>grantee</w:t>
      </w:r>
      <w:r w:rsidRPr="00E239DA">
        <w:rPr>
          <w:rFonts w:cs="Arial"/>
          <w:szCs w:val="26"/>
        </w:rPr>
        <w:t xml:space="preserve"> privacy to the extent permitted by law and will comply with all Federal and Departmental regulations for private information. </w:t>
      </w:r>
      <w:r>
        <w:rPr>
          <w:rFonts w:cs="Arial"/>
          <w:szCs w:val="26"/>
        </w:rPr>
        <w:t>Grantees</w:t>
      </w:r>
      <w:r w:rsidRPr="002A4309">
        <w:rPr>
          <w:rFonts w:cs="Arial"/>
          <w:szCs w:val="26"/>
        </w:rPr>
        <w:t xml:space="preserve"> will be informed </w:t>
      </w:r>
      <w:r>
        <w:rPr>
          <w:rFonts w:cs="Arial"/>
          <w:szCs w:val="26"/>
        </w:rPr>
        <w:t>about the plans on how the data will be used</w:t>
      </w:r>
      <w:r w:rsidRPr="002A4309">
        <w:rPr>
          <w:rFonts w:cs="Arial"/>
          <w:szCs w:val="26"/>
        </w:rPr>
        <w:t>, and that their information will be kept private to the extent permitted by law.</w:t>
      </w:r>
      <w:r>
        <w:rPr>
          <w:rFonts w:cs="Arial"/>
          <w:szCs w:val="26"/>
        </w:rPr>
        <w:t xml:space="preserve"> </w:t>
      </w:r>
    </w:p>
    <w:p w:rsidR="008E03EC" w:rsidP="000C006E" w:rsidRDefault="008E03EC" w14:paraId="07C7CBB1" w14:textId="77777777">
      <w:pPr>
        <w:spacing w:after="0" w:line="240" w:lineRule="auto"/>
      </w:pPr>
    </w:p>
    <w:p w:rsidR="002560D7" w:rsidP="000C006E" w:rsidRDefault="002560D7" w14:paraId="2490F478" w14:textId="3CF9D7B9">
      <w:pPr>
        <w:spacing w:after="60" w:line="240" w:lineRule="auto"/>
        <w:rPr>
          <w:i/>
        </w:rPr>
      </w:pPr>
      <w:r>
        <w:rPr>
          <w:i/>
        </w:rPr>
        <w:t>Data Security and Monitoring</w:t>
      </w:r>
    </w:p>
    <w:p w:rsidR="00A7062C" w:rsidP="00A7062C" w:rsidRDefault="005D6BE5" w14:paraId="24DAFD31" w14:textId="689D2636">
      <w:pPr>
        <w:widowControl w:val="0"/>
        <w:autoSpaceDE w:val="0"/>
        <w:autoSpaceDN w:val="0"/>
        <w:adjustRightInd w:val="0"/>
        <w:spacing w:after="0"/>
        <w:rPr>
          <w:rFonts w:cs="Arial"/>
          <w:szCs w:val="26"/>
        </w:rPr>
      </w:pPr>
      <w:r w:rsidRPr="009F5A98">
        <w:rPr>
          <w:rFonts w:cs="Arial"/>
          <w:szCs w:val="26"/>
        </w:rPr>
        <w:t xml:space="preserve">As specified in the contract, </w:t>
      </w:r>
      <w:proofErr w:type="spellStart"/>
      <w:r>
        <w:rPr>
          <w:rFonts w:cs="Arial"/>
          <w:szCs w:val="26"/>
        </w:rPr>
        <w:t>Abt</w:t>
      </w:r>
      <w:proofErr w:type="spellEnd"/>
      <w:r>
        <w:rPr>
          <w:rFonts w:cs="Arial"/>
          <w:szCs w:val="26"/>
        </w:rPr>
        <w:t xml:space="preserve"> Associates, Inc. </w:t>
      </w:r>
      <w:r w:rsidRPr="009F5A98">
        <w:rPr>
          <w:rFonts w:cs="Arial"/>
          <w:szCs w:val="26"/>
        </w:rPr>
        <w:t xml:space="preserve"> shall protect respondent privacy to the extent permitted by law and will comply with all Federal and Departmental regulations for private information.</w:t>
      </w:r>
      <w:r>
        <w:rPr>
          <w:rFonts w:cs="Arial"/>
          <w:szCs w:val="26"/>
        </w:rPr>
        <w:t xml:space="preserve"> </w:t>
      </w:r>
      <w:r w:rsidRPr="009F5A98">
        <w:rPr>
          <w:rFonts w:cs="Arial"/>
          <w:szCs w:val="26"/>
        </w:rPr>
        <w:t>The Contractor shall ensure that all of its employees, subcontractors (at all tiers), and employees of each subcontractor, who perform work under this contract/subcontract, are trained on data privacy issues and comply with the above requirements.</w:t>
      </w:r>
      <w:r>
        <w:rPr>
          <w:rFonts w:cs="Arial"/>
          <w:szCs w:val="26"/>
        </w:rPr>
        <w:t xml:space="preserve"> The Contractor has a documented Data Security Plan (DSP) in place that will be updated as needed throughout the life of the contract.</w:t>
      </w:r>
      <w:r w:rsidR="00F2086C">
        <w:rPr>
          <w:rFonts w:cs="Arial"/>
          <w:szCs w:val="26"/>
        </w:rPr>
        <w:t xml:space="preserve">  A</w:t>
      </w:r>
      <w:r w:rsidRPr="00F2086C" w:rsidR="00F2086C">
        <w:rPr>
          <w:rFonts w:cs="Arial"/>
          <w:szCs w:val="26"/>
        </w:rPr>
        <w:t>ll data, including portable media (e.g., voice/video recordings) and computerized files, are kept in secure areas.</w:t>
      </w:r>
      <w:r w:rsidR="00F2086C">
        <w:rPr>
          <w:rFonts w:cs="Arial"/>
          <w:szCs w:val="26"/>
        </w:rPr>
        <w:t xml:space="preserve">  </w:t>
      </w:r>
    </w:p>
    <w:p w:rsidR="005D6BE5" w:rsidP="000C006E" w:rsidRDefault="005D6BE5" w14:paraId="13B27C7D" w14:textId="7DDD10D0">
      <w:pPr>
        <w:widowControl w:val="0"/>
        <w:autoSpaceDE w:val="0"/>
        <w:autoSpaceDN w:val="0"/>
        <w:adjustRightInd w:val="0"/>
        <w:spacing w:after="0"/>
        <w:rPr>
          <w:rFonts w:cs="Arial"/>
          <w:szCs w:val="26"/>
        </w:rPr>
      </w:pPr>
      <w:r w:rsidRPr="009F5A98">
        <w:rPr>
          <w:rFonts w:cs="Arial"/>
          <w:szCs w:val="26"/>
        </w:rPr>
        <w:t xml:space="preserve"> </w:t>
      </w:r>
    </w:p>
    <w:p w:rsidR="007D083F" w:rsidP="006B771F" w:rsidRDefault="006B222E" w14:paraId="0A21FA27" w14:textId="6FCFD1D0">
      <w:pPr>
        <w:spacing w:after="0" w:line="240" w:lineRule="auto"/>
      </w:pPr>
      <w:r>
        <w:t xml:space="preserve">Grantees will submit their completed evaluation plan template via email, which will be saved in secure project files. We do not intend to disseminate any information collected via this template. </w:t>
      </w:r>
    </w:p>
    <w:p w:rsidR="006B771F" w:rsidP="006B771F" w:rsidRDefault="006B771F" w14:paraId="1923B8B7" w14:textId="0FFFFA43">
      <w:pPr>
        <w:spacing w:after="0" w:line="240" w:lineRule="auto"/>
      </w:pPr>
    </w:p>
    <w:p w:rsidRPr="006B771F" w:rsidR="00B808AE" w:rsidP="006B771F" w:rsidRDefault="00B808AE" w14:paraId="6A3089AB" w14:textId="77777777">
      <w:pPr>
        <w:spacing w:after="0" w:line="240" w:lineRule="auto"/>
      </w:pPr>
    </w:p>
    <w:p w:rsidR="00717BDC" w:rsidP="00D32E6D" w:rsidRDefault="00B23277" w14:paraId="38C28436" w14:textId="0A340EA1">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D32E6D" w:rsidP="000C006E" w:rsidRDefault="005F2ECE" w14:paraId="67A048FB" w14:textId="20E1CA03">
      <w:pPr>
        <w:spacing w:after="0"/>
        <w:rPr>
          <w:rFonts w:cstheme="minorHAnsi"/>
        </w:rPr>
      </w:pPr>
      <w:r w:rsidRPr="00375D20">
        <w:t>There are no sensitive questions in this data collection.</w:t>
      </w:r>
    </w:p>
    <w:p w:rsidR="00D32E6D" w:rsidP="00D32E6D" w:rsidRDefault="00D32E6D" w14:paraId="65524C3D" w14:textId="529DE00D">
      <w:pPr>
        <w:spacing w:after="0" w:line="240" w:lineRule="auto"/>
        <w:rPr>
          <w:rFonts w:cstheme="minorHAnsi"/>
        </w:rPr>
      </w:pPr>
    </w:p>
    <w:p w:rsidRPr="00D32E6D" w:rsidR="00D32E6D" w:rsidP="00D32E6D" w:rsidRDefault="00D32E6D" w14:paraId="0DA926DF" w14:textId="77777777">
      <w:pPr>
        <w:spacing w:after="0" w:line="240" w:lineRule="auto"/>
        <w:rPr>
          <w:rFonts w:cstheme="minorHAnsi"/>
        </w:rPr>
      </w:pPr>
    </w:p>
    <w:p w:rsidR="00E87BE0" w:rsidP="001F0446" w:rsidRDefault="00E87BE0" w14:paraId="03002154" w14:textId="77777777">
      <w:pPr>
        <w:spacing w:after="120" w:line="240" w:lineRule="auto"/>
        <w:rPr>
          <w:b/>
        </w:rPr>
      </w:pPr>
    </w:p>
    <w:p w:rsidR="00E87BE0" w:rsidP="001F0446" w:rsidRDefault="00E87BE0" w14:paraId="475BC830" w14:textId="77777777">
      <w:pPr>
        <w:spacing w:after="120" w:line="240" w:lineRule="auto"/>
        <w:rPr>
          <w:b/>
        </w:rPr>
      </w:pPr>
    </w:p>
    <w:p w:rsidR="00E87BE0" w:rsidP="001F0446" w:rsidRDefault="00E87BE0" w14:paraId="6D8B5306" w14:textId="77777777">
      <w:pPr>
        <w:spacing w:after="120" w:line="240" w:lineRule="auto"/>
        <w:rPr>
          <w:b/>
        </w:rPr>
      </w:pPr>
    </w:p>
    <w:p w:rsidRPr="001F0446" w:rsidR="00230CAA" w:rsidP="001F0446" w:rsidRDefault="00B23277" w14:paraId="1316A99D" w14:textId="271BB8C0">
      <w:pPr>
        <w:spacing w:after="120" w:line="240" w:lineRule="auto"/>
        <w:rPr>
          <w:b/>
        </w:rPr>
      </w:pPr>
      <w:r w:rsidRPr="00624DDC">
        <w:rPr>
          <w:b/>
        </w:rPr>
        <w:lastRenderedPageBreak/>
        <w:t>A12</w:t>
      </w:r>
      <w:r>
        <w:t>.</w:t>
      </w:r>
      <w:r>
        <w:tab/>
      </w:r>
      <w:r w:rsidRPr="00D32E6D" w:rsidR="005D4A40">
        <w:rPr>
          <w:b/>
        </w:rPr>
        <w:t>Burden</w:t>
      </w:r>
    </w:p>
    <w:p w:rsidR="00230CAA" w:rsidP="000C006E" w:rsidRDefault="00230CAA" w14:paraId="5972B4E8" w14:textId="19743EC4">
      <w:pPr>
        <w:spacing w:after="60" w:line="240" w:lineRule="auto"/>
        <w:rPr>
          <w:i/>
        </w:rPr>
      </w:pPr>
      <w:r>
        <w:rPr>
          <w:i/>
        </w:rPr>
        <w:t>Explanation of Burden Estimates</w:t>
      </w:r>
    </w:p>
    <w:p w:rsidR="00A7062C" w:rsidP="00A7062C" w:rsidRDefault="00951BE5" w14:paraId="4C1F896E" w14:textId="2E0DBF3D">
      <w:pPr>
        <w:spacing w:after="0"/>
      </w:pPr>
      <w:r>
        <w:t xml:space="preserve">The burden table provides the estimated annual reporting burden calculations for the </w:t>
      </w:r>
      <w:r w:rsidR="001B67FE">
        <w:t>t</w:t>
      </w:r>
      <w:r w:rsidR="00166837">
        <w:t>wo</w:t>
      </w:r>
      <w:r>
        <w:t xml:space="preserve"> </w:t>
      </w:r>
      <w:r w:rsidR="00B808AE">
        <w:t>templates</w:t>
      </w:r>
      <w:r>
        <w:t xml:space="preserve"> included in this request. </w:t>
      </w:r>
    </w:p>
    <w:p w:rsidR="00951BE5" w:rsidP="000C006E" w:rsidRDefault="00951BE5" w14:paraId="739B08A9" w14:textId="5FF698E0">
      <w:pPr>
        <w:spacing w:after="0"/>
      </w:pPr>
    </w:p>
    <w:p w:rsidRPr="006B771F" w:rsidR="007A1991" w:rsidP="000C006E" w:rsidRDefault="00951BE5" w14:paraId="0245B804" w14:textId="1253A491">
      <w:pPr>
        <w:spacing w:after="120"/>
      </w:pPr>
      <w:r>
        <w:t xml:space="preserve">Assumptions are as follows: </w:t>
      </w:r>
    </w:p>
    <w:p w:rsidR="00951BE5" w:rsidP="000C006E" w:rsidRDefault="000D1429" w14:paraId="00506694" w14:textId="14BB923B">
      <w:pPr>
        <w:spacing w:after="120"/>
        <w:ind w:left="720"/>
      </w:pPr>
      <w:r>
        <w:rPr>
          <w:b/>
        </w:rPr>
        <w:t xml:space="preserve">PREIS </w:t>
      </w:r>
      <w:r w:rsidR="00951BE5">
        <w:rPr>
          <w:b/>
        </w:rPr>
        <w:t xml:space="preserve">Evaluation </w:t>
      </w:r>
      <w:r>
        <w:rPr>
          <w:b/>
        </w:rPr>
        <w:t>Plan</w:t>
      </w:r>
      <w:r w:rsidR="00951BE5">
        <w:rPr>
          <w:b/>
        </w:rPr>
        <w:t xml:space="preserve"> Template</w:t>
      </w:r>
      <w:r w:rsidR="00951BE5">
        <w:t xml:space="preserve">: </w:t>
      </w:r>
      <w:r>
        <w:t>A</w:t>
      </w:r>
      <w:r w:rsidR="00951BE5">
        <w:t xml:space="preserve"> maximum of </w:t>
      </w:r>
      <w:r>
        <w:t xml:space="preserve">12 PREIS </w:t>
      </w:r>
      <w:r w:rsidR="00951BE5">
        <w:t>grantees will complete the</w:t>
      </w:r>
      <w:r>
        <w:t xml:space="preserve"> E</w:t>
      </w:r>
      <w:r w:rsidR="00951BE5">
        <w:t>valuation</w:t>
      </w:r>
      <w:r>
        <w:t xml:space="preserve"> Plan Te</w:t>
      </w:r>
      <w:r w:rsidR="00951BE5">
        <w:t>mplate.</w:t>
      </w:r>
      <w:r w:rsidR="000D1A2E">
        <w:t xml:space="preserve">  </w:t>
      </w:r>
      <w:r w:rsidRPr="000D1A2E" w:rsidR="000D1A2E">
        <w:t>We expect grantee</w:t>
      </w:r>
      <w:r w:rsidR="0026229B">
        <w:t>s</w:t>
      </w:r>
      <w:r w:rsidRPr="000D1A2E" w:rsidR="000D1A2E">
        <w:t xml:space="preserve"> </w:t>
      </w:r>
      <w:r w:rsidR="003B3E30">
        <w:t xml:space="preserve">will need </w:t>
      </w:r>
      <w:r w:rsidR="00916D6E">
        <w:t>about</w:t>
      </w:r>
      <w:r w:rsidRPr="000D1A2E" w:rsidR="000D1A2E">
        <w:t xml:space="preserve"> </w:t>
      </w:r>
      <w:r w:rsidR="005A5A64">
        <w:t>1</w:t>
      </w:r>
      <w:r w:rsidR="007A1991">
        <w:t>2</w:t>
      </w:r>
      <w:r w:rsidRPr="000D1A2E" w:rsidR="000D1A2E">
        <w:t xml:space="preserve"> hours </w:t>
      </w:r>
      <w:r w:rsidR="00916D6E">
        <w:t>to complete</w:t>
      </w:r>
      <w:r w:rsidR="00EB4913">
        <w:t xml:space="preserve"> </w:t>
      </w:r>
      <w:r w:rsidRPr="000D1A2E" w:rsidR="000D1A2E">
        <w:t>the Evaluation Plan Template</w:t>
      </w:r>
      <w:r w:rsidR="007A1991">
        <w:t xml:space="preserve">, including hours needed for drafting the initial evaluation plan </w:t>
      </w:r>
      <w:r w:rsidR="00056FB8">
        <w:t xml:space="preserve">based on the </w:t>
      </w:r>
      <w:r w:rsidR="007A1991">
        <w:t xml:space="preserve">template (8hrs), hours needed for revising the </w:t>
      </w:r>
      <w:r w:rsidR="00056FB8">
        <w:t xml:space="preserve">evaluation plan </w:t>
      </w:r>
      <w:r w:rsidR="007A1991">
        <w:t xml:space="preserve">based on feedback received from ACF (2hrs), and hours needed to update the </w:t>
      </w:r>
      <w:r w:rsidR="00056FB8">
        <w:t xml:space="preserve">evaluation plan </w:t>
      </w:r>
      <w:r w:rsidR="007A1991">
        <w:t xml:space="preserve">after evaluation </w:t>
      </w:r>
      <w:r w:rsidR="00056FB8">
        <w:t xml:space="preserve">activities have </w:t>
      </w:r>
      <w:r w:rsidR="007A1991">
        <w:t>begun (2hrs)</w:t>
      </w:r>
      <w:r w:rsidRPr="000D1A2E" w:rsidR="000D1A2E">
        <w:t xml:space="preserve">. </w:t>
      </w:r>
      <w:r w:rsidR="00951BE5">
        <w:t xml:space="preserve"> </w:t>
      </w:r>
    </w:p>
    <w:p w:rsidRPr="00EB4913" w:rsidR="003B6DD1" w:rsidP="000C006E" w:rsidRDefault="003B6DD1" w14:paraId="7BFA1878" w14:textId="28F83370">
      <w:pPr>
        <w:spacing w:after="0"/>
        <w:ind w:left="720"/>
        <w:rPr>
          <w:strike/>
        </w:rPr>
      </w:pPr>
      <w:r>
        <w:rPr>
          <w:b/>
        </w:rPr>
        <w:t>PREIS Implementation Plan Template</w:t>
      </w:r>
      <w:r>
        <w:t xml:space="preserve">: A maximum of 12 PREIS grantees will complete the </w:t>
      </w:r>
      <w:r w:rsidR="00056FB8">
        <w:t xml:space="preserve">Implementation </w:t>
      </w:r>
      <w:r>
        <w:t xml:space="preserve">Plan Template.  </w:t>
      </w:r>
      <w:r w:rsidRPr="000D1A2E">
        <w:t>We expect grantee</w:t>
      </w:r>
      <w:r>
        <w:t>s</w:t>
      </w:r>
      <w:r w:rsidRPr="000D1A2E">
        <w:t xml:space="preserve"> </w:t>
      </w:r>
      <w:r>
        <w:t>will need about</w:t>
      </w:r>
      <w:r w:rsidRPr="000D1A2E">
        <w:t xml:space="preserve"> </w:t>
      </w:r>
      <w:r>
        <w:t>8</w:t>
      </w:r>
      <w:r w:rsidRPr="000D1A2E">
        <w:t xml:space="preserve"> hours </w:t>
      </w:r>
      <w:r>
        <w:t>to complete the Implementation</w:t>
      </w:r>
      <w:r w:rsidRPr="000D1A2E">
        <w:t xml:space="preserve"> Plan Template</w:t>
      </w:r>
      <w:r>
        <w:t xml:space="preserve">, including hours needed for drafting the initial </w:t>
      </w:r>
      <w:r w:rsidR="00056FB8">
        <w:t xml:space="preserve">implementation </w:t>
      </w:r>
      <w:r>
        <w:t xml:space="preserve">plan </w:t>
      </w:r>
      <w:r w:rsidR="00056FB8">
        <w:t xml:space="preserve">based on the </w:t>
      </w:r>
      <w:r>
        <w:t xml:space="preserve">template (6hrs), hours needed for revising the </w:t>
      </w:r>
      <w:r w:rsidR="00056FB8">
        <w:t xml:space="preserve">implementation plan </w:t>
      </w:r>
      <w:r>
        <w:t xml:space="preserve">based on feedback received from ACF (1hr), and hours needed to update the </w:t>
      </w:r>
      <w:r w:rsidR="00056FB8">
        <w:t xml:space="preserve">implementation plan </w:t>
      </w:r>
      <w:r>
        <w:t xml:space="preserve">after </w:t>
      </w:r>
      <w:r w:rsidR="00056FB8">
        <w:t>program activities</w:t>
      </w:r>
      <w:r>
        <w:t xml:space="preserve"> begun (1hr)</w:t>
      </w:r>
      <w:r w:rsidRPr="000D1A2E">
        <w:t xml:space="preserve">. </w:t>
      </w:r>
      <w:r>
        <w:t xml:space="preserve"> </w:t>
      </w:r>
    </w:p>
    <w:p w:rsidR="001F0446" w:rsidP="00230CAA" w:rsidRDefault="001F0446" w14:paraId="24B69DBB" w14:textId="77777777">
      <w:pPr>
        <w:spacing w:after="0" w:line="240" w:lineRule="auto"/>
        <w:rPr>
          <w:i/>
        </w:rPr>
      </w:pPr>
    </w:p>
    <w:p w:rsidRPr="00230CAA" w:rsidR="001F0446" w:rsidP="000C006E" w:rsidRDefault="001F0446" w14:paraId="2DFBEA9F" w14:textId="1258D740">
      <w:pPr>
        <w:spacing w:after="60" w:line="240" w:lineRule="auto"/>
        <w:rPr>
          <w:i/>
        </w:rPr>
      </w:pPr>
      <w:r>
        <w:rPr>
          <w:i/>
        </w:rPr>
        <w:t>Estimated Annualized Cost to Respondents</w:t>
      </w:r>
    </w:p>
    <w:p w:rsidRPr="003B4398" w:rsidR="005B0250" w:rsidP="000C006E" w:rsidRDefault="005B0250" w14:paraId="422ACF21" w14:textId="7677090F">
      <w:pPr>
        <w:spacing w:after="0"/>
      </w:pPr>
      <w:r>
        <w:t>T</w:t>
      </w:r>
      <w:r w:rsidRPr="003B4398">
        <w:t xml:space="preserve">he </w:t>
      </w:r>
      <w:r>
        <w:t>total</w:t>
      </w:r>
      <w:r w:rsidRPr="003B4398">
        <w:t xml:space="preserve"> annual burden cost is estimated </w:t>
      </w:r>
      <w:r w:rsidRPr="006B771F">
        <w:t>to be $</w:t>
      </w:r>
      <w:r w:rsidRPr="006B771F" w:rsidR="006B771F">
        <w:rPr>
          <w:rFonts w:cstheme="minorHAnsi"/>
          <w:bCs/>
        </w:rPr>
        <w:t>2,890.40</w:t>
      </w:r>
      <w:r w:rsidRPr="006B771F">
        <w:t>.</w:t>
      </w:r>
      <w:r>
        <w:t xml:space="preserve">  </w:t>
      </w:r>
      <w:r w:rsidRPr="003B4398">
        <w:t>For all cost calculations, we estimate the average hourly wage for program directors and managers to be the average hourly wage for “Social and Community Services Manager” ($</w:t>
      </w:r>
      <w:r w:rsidRPr="005B0250">
        <w:t>36.13</w:t>
      </w:r>
      <w:r w:rsidRPr="003B4398">
        <w:t>), taken from the U.S. Bureau of Labor Statistics, Occupational Employment Statistics, 20</w:t>
      </w:r>
      <w:r>
        <w:t>20</w:t>
      </w:r>
      <w:r w:rsidRPr="003B4398">
        <w:t>.</w:t>
      </w:r>
    </w:p>
    <w:p w:rsidR="001F0446" w:rsidP="001F0446" w:rsidRDefault="001F0446" w14:paraId="380BFA12" w14:textId="7D5641AC">
      <w:pPr>
        <w:spacing w:after="0" w:line="240" w:lineRule="auto"/>
      </w:pPr>
    </w:p>
    <w:tbl>
      <w:tblPr>
        <w:tblStyle w:val="TableGrid"/>
        <w:tblW w:w="9653" w:type="dxa"/>
        <w:tblInd w:w="108" w:type="dxa"/>
        <w:tblLayout w:type="fixed"/>
        <w:tblLook w:val="01E0" w:firstRow="1" w:lastRow="1" w:firstColumn="1" w:lastColumn="1" w:noHBand="0" w:noVBand="0"/>
      </w:tblPr>
      <w:tblGrid>
        <w:gridCol w:w="1867"/>
        <w:gridCol w:w="1350"/>
        <w:gridCol w:w="1440"/>
        <w:gridCol w:w="1036"/>
        <w:gridCol w:w="900"/>
        <w:gridCol w:w="900"/>
        <w:gridCol w:w="900"/>
        <w:gridCol w:w="1260"/>
      </w:tblGrid>
      <w:tr w:rsidR="00651FF6" w:rsidTr="001E4C01" w14:paraId="10E15412" w14:textId="77777777">
        <w:tc>
          <w:tcPr>
            <w:tcW w:w="1867" w:type="dxa"/>
            <w:tcBorders>
              <w:top w:val="single" w:color="auto" w:sz="4" w:space="0"/>
              <w:left w:val="single" w:color="auto" w:sz="4" w:space="0"/>
              <w:bottom w:val="single" w:color="auto" w:sz="4" w:space="0"/>
              <w:right w:val="single" w:color="auto" w:sz="4" w:space="0"/>
            </w:tcBorders>
            <w:hideMark/>
          </w:tcPr>
          <w:p w:rsidRPr="0051345F" w:rsidR="00651FF6" w:rsidP="00373D2F" w:rsidRDefault="00651FF6"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1345F">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51345F" w:rsidR="00651FF6" w:rsidP="00373D2F" w:rsidRDefault="00651FF6" w14:paraId="5E509B0A" w14:textId="05D9F2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1345F">
              <w:rPr>
                <w:rFonts w:asciiTheme="minorHAnsi" w:hAnsiTheme="minorHAnsi"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51345F" w:rsidR="00651FF6" w:rsidP="00373D2F" w:rsidRDefault="00651FF6"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1345F">
              <w:rPr>
                <w:rFonts w:asciiTheme="minorHAnsi" w:hAnsiTheme="minorHAnsi" w:cstheme="minorHAnsi"/>
                <w:bCs/>
              </w:rPr>
              <w:t>No. of Responses per Respondent (total over request period)</w:t>
            </w:r>
          </w:p>
        </w:tc>
        <w:tc>
          <w:tcPr>
            <w:tcW w:w="1036" w:type="dxa"/>
            <w:tcBorders>
              <w:top w:val="single" w:color="auto" w:sz="4" w:space="0"/>
              <w:left w:val="single" w:color="auto" w:sz="4" w:space="0"/>
              <w:bottom w:val="single" w:color="auto" w:sz="4" w:space="0"/>
              <w:right w:val="single" w:color="auto" w:sz="4" w:space="0"/>
            </w:tcBorders>
            <w:hideMark/>
          </w:tcPr>
          <w:p w:rsidRPr="0051345F" w:rsidR="00651FF6" w:rsidP="00373D2F" w:rsidRDefault="00651FF6"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1345F">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51345F" w:rsidR="00651FF6" w:rsidP="00373D2F" w:rsidRDefault="00651FF6"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1345F">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51345F" w:rsidR="00651FF6" w:rsidP="00373D2F" w:rsidRDefault="00651FF6" w14:paraId="59B5D063" w14:textId="3BBB1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1345F">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51345F" w:rsidR="00651FF6" w:rsidP="00373D2F" w:rsidRDefault="00651FF6"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1345F">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51345F" w:rsidR="00651FF6" w:rsidP="00373D2F" w:rsidRDefault="00651FF6"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1345F">
              <w:rPr>
                <w:rFonts w:asciiTheme="minorHAnsi" w:hAnsiTheme="minorHAnsi" w:cstheme="minorHAnsi"/>
                <w:bCs/>
              </w:rPr>
              <w:t>Total Annual Respondent Cost</w:t>
            </w:r>
          </w:p>
        </w:tc>
      </w:tr>
      <w:tr w:rsidR="00651FF6" w:rsidTr="001E4C01" w14:paraId="6B5B6719" w14:textId="77777777">
        <w:tc>
          <w:tcPr>
            <w:tcW w:w="1867" w:type="dxa"/>
            <w:tcBorders>
              <w:top w:val="single" w:color="auto" w:sz="4" w:space="0"/>
              <w:left w:val="single" w:color="auto" w:sz="4" w:space="0"/>
              <w:bottom w:val="single" w:color="auto" w:sz="4" w:space="0"/>
              <w:right w:val="single" w:color="auto" w:sz="4" w:space="0"/>
            </w:tcBorders>
          </w:tcPr>
          <w:p w:rsidRPr="0030643F" w:rsidR="00651FF6" w:rsidP="00373D2F" w:rsidRDefault="009443D5" w14:paraId="2F62EEA9" w14:textId="54EFDF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0643F">
              <w:rPr>
                <w:rFonts w:asciiTheme="minorHAnsi" w:hAnsiTheme="minorHAnsi" w:cstheme="minorHAnsi"/>
                <w:bCs/>
              </w:rPr>
              <w:t xml:space="preserve">PREIS Evaluation Plan Template </w:t>
            </w:r>
          </w:p>
        </w:tc>
        <w:tc>
          <w:tcPr>
            <w:tcW w:w="1350" w:type="dxa"/>
            <w:tcBorders>
              <w:top w:val="single" w:color="auto" w:sz="4" w:space="0"/>
              <w:left w:val="single" w:color="auto" w:sz="4" w:space="0"/>
              <w:bottom w:val="single" w:color="auto" w:sz="4" w:space="0"/>
              <w:right w:val="single" w:color="auto" w:sz="4" w:space="0"/>
            </w:tcBorders>
            <w:vAlign w:val="center"/>
          </w:tcPr>
          <w:p w:rsidRPr="0030643F" w:rsidR="00651FF6" w:rsidP="00416139" w:rsidRDefault="00A67F87" w14:paraId="734CE33C" w14:textId="3E45E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12</w:t>
            </w:r>
          </w:p>
        </w:tc>
        <w:tc>
          <w:tcPr>
            <w:tcW w:w="1440" w:type="dxa"/>
            <w:tcBorders>
              <w:top w:val="single" w:color="auto" w:sz="4" w:space="0"/>
              <w:left w:val="single" w:color="auto" w:sz="4" w:space="0"/>
              <w:bottom w:val="single" w:color="auto" w:sz="4" w:space="0"/>
              <w:right w:val="single" w:color="auto" w:sz="4" w:space="0"/>
            </w:tcBorders>
            <w:vAlign w:val="center"/>
          </w:tcPr>
          <w:p w:rsidRPr="0030643F" w:rsidR="00651FF6" w:rsidP="00416139" w:rsidRDefault="009443D5" w14:paraId="67B65A40" w14:textId="1AFF2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1</w:t>
            </w:r>
          </w:p>
        </w:tc>
        <w:tc>
          <w:tcPr>
            <w:tcW w:w="1036" w:type="dxa"/>
            <w:tcBorders>
              <w:top w:val="single" w:color="auto" w:sz="4" w:space="0"/>
              <w:left w:val="single" w:color="auto" w:sz="4" w:space="0"/>
              <w:bottom w:val="single" w:color="auto" w:sz="4" w:space="0"/>
              <w:right w:val="single" w:color="auto" w:sz="4" w:space="0"/>
            </w:tcBorders>
            <w:vAlign w:val="center"/>
          </w:tcPr>
          <w:p w:rsidRPr="0030643F" w:rsidR="00651FF6" w:rsidP="00416139" w:rsidRDefault="00FA5517" w14:paraId="59B12C61" w14:textId="0959F8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1</w:t>
            </w:r>
            <w:r w:rsidRPr="0030643F" w:rsidR="00814B37">
              <w:rPr>
                <w:rFonts w:asciiTheme="minorHAnsi" w:hAnsiTheme="minorHAnsi" w:cstheme="minorHAnsi"/>
                <w:bCs/>
              </w:rPr>
              <w:t>2</w:t>
            </w:r>
          </w:p>
        </w:tc>
        <w:tc>
          <w:tcPr>
            <w:tcW w:w="900" w:type="dxa"/>
            <w:tcBorders>
              <w:top w:val="single" w:color="auto" w:sz="4" w:space="0"/>
              <w:left w:val="single" w:color="auto" w:sz="4" w:space="0"/>
              <w:bottom w:val="single" w:color="auto" w:sz="4" w:space="0"/>
              <w:right w:val="single" w:color="auto" w:sz="4" w:space="0"/>
            </w:tcBorders>
            <w:vAlign w:val="center"/>
          </w:tcPr>
          <w:p w:rsidRPr="0030643F" w:rsidR="00651FF6" w:rsidP="00416139" w:rsidRDefault="00FA5517" w14:paraId="5DF8136F" w14:textId="5B9B1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1</w:t>
            </w:r>
            <w:r w:rsidRPr="0030643F" w:rsidR="002F7913">
              <w:rPr>
                <w:rFonts w:asciiTheme="minorHAnsi" w:hAnsiTheme="minorHAnsi" w:cstheme="minorHAnsi"/>
                <w:bCs/>
              </w:rPr>
              <w:t>44</w:t>
            </w:r>
            <w:r w:rsidR="006B771F">
              <w:rPr>
                <w:rFonts w:asciiTheme="minorHAnsi" w:hAnsiTheme="minorHAnsi" w:cstheme="minorHAnsi"/>
                <w:bCs/>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rsidRPr="0030643F" w:rsidR="00651FF6" w:rsidP="00416139" w:rsidRDefault="00493445" w14:paraId="7D006AFD" w14:textId="686F4B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48</w:t>
            </w:r>
            <w:r w:rsidRPr="0030643F" w:rsidR="00764A0B">
              <w:rPr>
                <w:rFonts w:asciiTheme="minorHAnsi" w:hAnsiTheme="minorHAnsi" w:cstheme="minorHAnsi"/>
                <w:bCs/>
              </w:rPr>
              <w:t xml:space="preserve"> </w:t>
            </w:r>
          </w:p>
        </w:tc>
        <w:tc>
          <w:tcPr>
            <w:tcW w:w="900" w:type="dxa"/>
            <w:tcBorders>
              <w:top w:val="single" w:color="auto" w:sz="4" w:space="0"/>
              <w:left w:val="single" w:color="auto" w:sz="4" w:space="0"/>
              <w:bottom w:val="single" w:color="auto" w:sz="4" w:space="0"/>
              <w:right w:val="single" w:color="auto" w:sz="4" w:space="0"/>
            </w:tcBorders>
            <w:vAlign w:val="center"/>
            <w:hideMark/>
          </w:tcPr>
          <w:p w:rsidRPr="0030643F" w:rsidR="00651FF6" w:rsidP="00416139" w:rsidRDefault="00651FF6" w14:paraId="14155F61" w14:textId="01A2A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w:t>
            </w:r>
            <w:r w:rsidRPr="0030643F" w:rsidR="004F2043">
              <w:rPr>
                <w:rFonts w:asciiTheme="minorHAnsi" w:hAnsiTheme="minorHAnsi" w:cstheme="minorHAnsi"/>
                <w:bCs/>
              </w:rPr>
              <w:t>36.13</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30643F" w:rsidR="00651FF6" w:rsidP="00416139" w:rsidRDefault="00651FF6" w14:paraId="12F8BC45" w14:textId="248FD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w:t>
            </w:r>
            <w:r w:rsidRPr="0030643F" w:rsidR="005C3076">
              <w:rPr>
                <w:rFonts w:asciiTheme="minorHAnsi" w:hAnsiTheme="minorHAnsi" w:cstheme="minorHAnsi"/>
                <w:bCs/>
              </w:rPr>
              <w:t xml:space="preserve">1,734.24 </w:t>
            </w:r>
          </w:p>
        </w:tc>
      </w:tr>
      <w:tr w:rsidR="00FD7A7F" w:rsidTr="001E4C01" w14:paraId="096871BC" w14:textId="77777777">
        <w:tc>
          <w:tcPr>
            <w:tcW w:w="1867" w:type="dxa"/>
            <w:tcBorders>
              <w:top w:val="single" w:color="auto" w:sz="4" w:space="0"/>
              <w:left w:val="single" w:color="auto" w:sz="4" w:space="0"/>
              <w:bottom w:val="single" w:color="auto" w:sz="4" w:space="0"/>
              <w:right w:val="single" w:color="auto" w:sz="4" w:space="0"/>
            </w:tcBorders>
          </w:tcPr>
          <w:p w:rsidRPr="0030643F" w:rsidR="00FD7A7F" w:rsidP="00373D2F" w:rsidRDefault="00FD7A7F" w14:paraId="2E1B6B11" w14:textId="337B3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0643F">
              <w:rPr>
                <w:rFonts w:asciiTheme="minorHAnsi" w:hAnsiTheme="minorHAnsi" w:cstheme="minorHAnsi"/>
              </w:rPr>
              <w:t>PREIS Implementation Plan Template</w:t>
            </w:r>
          </w:p>
        </w:tc>
        <w:tc>
          <w:tcPr>
            <w:tcW w:w="1350" w:type="dxa"/>
            <w:tcBorders>
              <w:top w:val="single" w:color="auto" w:sz="4" w:space="0"/>
              <w:left w:val="single" w:color="auto" w:sz="4" w:space="0"/>
              <w:bottom w:val="single" w:color="auto" w:sz="4" w:space="0"/>
              <w:right w:val="single" w:color="auto" w:sz="4" w:space="0"/>
            </w:tcBorders>
            <w:vAlign w:val="center"/>
          </w:tcPr>
          <w:p w:rsidRPr="0030643F" w:rsidR="00FD7A7F" w:rsidP="00416139" w:rsidRDefault="00FD7A7F" w14:paraId="6CE73DAB" w14:textId="70B7A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12</w:t>
            </w:r>
          </w:p>
        </w:tc>
        <w:tc>
          <w:tcPr>
            <w:tcW w:w="1440" w:type="dxa"/>
            <w:tcBorders>
              <w:top w:val="single" w:color="auto" w:sz="4" w:space="0"/>
              <w:left w:val="single" w:color="auto" w:sz="4" w:space="0"/>
              <w:bottom w:val="single" w:color="auto" w:sz="4" w:space="0"/>
              <w:right w:val="single" w:color="auto" w:sz="4" w:space="0"/>
            </w:tcBorders>
            <w:vAlign w:val="center"/>
          </w:tcPr>
          <w:p w:rsidRPr="0030643F" w:rsidR="00FD7A7F" w:rsidP="00416139" w:rsidRDefault="00814B37" w14:paraId="7E35C8CC" w14:textId="65E15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1</w:t>
            </w:r>
          </w:p>
        </w:tc>
        <w:tc>
          <w:tcPr>
            <w:tcW w:w="1036" w:type="dxa"/>
            <w:tcBorders>
              <w:top w:val="single" w:color="auto" w:sz="4" w:space="0"/>
              <w:left w:val="single" w:color="auto" w:sz="4" w:space="0"/>
              <w:bottom w:val="single" w:color="auto" w:sz="4" w:space="0"/>
              <w:right w:val="single" w:color="auto" w:sz="4" w:space="0"/>
            </w:tcBorders>
            <w:vAlign w:val="center"/>
          </w:tcPr>
          <w:p w:rsidRPr="0030643F" w:rsidR="00FD7A7F" w:rsidP="00416139" w:rsidRDefault="00814B37" w14:paraId="706527BA" w14:textId="10B2E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8</w:t>
            </w:r>
          </w:p>
        </w:tc>
        <w:tc>
          <w:tcPr>
            <w:tcW w:w="900" w:type="dxa"/>
            <w:tcBorders>
              <w:top w:val="single" w:color="auto" w:sz="4" w:space="0"/>
              <w:left w:val="single" w:color="auto" w:sz="4" w:space="0"/>
              <w:bottom w:val="single" w:color="auto" w:sz="4" w:space="0"/>
              <w:right w:val="single" w:color="auto" w:sz="4" w:space="0"/>
            </w:tcBorders>
            <w:vAlign w:val="center"/>
          </w:tcPr>
          <w:p w:rsidRPr="0030643F" w:rsidR="00FD7A7F" w:rsidP="00416139" w:rsidRDefault="002F7913" w14:paraId="73B200E1" w14:textId="39DEC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 xml:space="preserve">96 </w:t>
            </w:r>
          </w:p>
        </w:tc>
        <w:tc>
          <w:tcPr>
            <w:tcW w:w="900" w:type="dxa"/>
            <w:tcBorders>
              <w:top w:val="single" w:color="auto" w:sz="4" w:space="0"/>
              <w:left w:val="single" w:color="auto" w:sz="4" w:space="0"/>
              <w:bottom w:val="single" w:color="auto" w:sz="4" w:space="0"/>
              <w:right w:val="single" w:color="auto" w:sz="4" w:space="0"/>
            </w:tcBorders>
            <w:vAlign w:val="center"/>
          </w:tcPr>
          <w:p w:rsidRPr="0030643F" w:rsidR="00FD7A7F" w:rsidP="00416139" w:rsidRDefault="00493445" w14:paraId="0ED8B0C0" w14:textId="321DA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 xml:space="preserve">32 </w:t>
            </w:r>
          </w:p>
        </w:tc>
        <w:tc>
          <w:tcPr>
            <w:tcW w:w="900" w:type="dxa"/>
            <w:tcBorders>
              <w:top w:val="single" w:color="auto" w:sz="4" w:space="0"/>
              <w:left w:val="single" w:color="auto" w:sz="4" w:space="0"/>
              <w:bottom w:val="single" w:color="auto" w:sz="4" w:space="0"/>
              <w:right w:val="single" w:color="auto" w:sz="4" w:space="0"/>
            </w:tcBorders>
            <w:vAlign w:val="center"/>
          </w:tcPr>
          <w:p w:rsidRPr="0030643F" w:rsidR="00FD7A7F" w:rsidP="00416139" w:rsidRDefault="00814B37" w14:paraId="2A0176B7" w14:textId="720AB6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$36.13</w:t>
            </w:r>
          </w:p>
        </w:tc>
        <w:tc>
          <w:tcPr>
            <w:tcW w:w="1260" w:type="dxa"/>
            <w:tcBorders>
              <w:top w:val="single" w:color="auto" w:sz="4" w:space="0"/>
              <w:left w:val="single" w:color="auto" w:sz="4" w:space="0"/>
              <w:bottom w:val="single" w:color="auto" w:sz="4" w:space="0"/>
              <w:right w:val="single" w:color="auto" w:sz="4" w:space="0"/>
            </w:tcBorders>
            <w:vAlign w:val="center"/>
          </w:tcPr>
          <w:p w:rsidRPr="0030643F" w:rsidR="00FD7A7F" w:rsidP="00416139" w:rsidRDefault="005C3076" w14:paraId="15341077" w14:textId="459B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$1,156.16</w:t>
            </w:r>
          </w:p>
        </w:tc>
      </w:tr>
      <w:tr w:rsidR="00651FF6" w:rsidTr="001E4C01" w14:paraId="2EC327E8" w14:textId="77777777">
        <w:tc>
          <w:tcPr>
            <w:tcW w:w="1867" w:type="dxa"/>
            <w:tcBorders>
              <w:top w:val="single" w:color="auto" w:sz="4" w:space="0"/>
              <w:left w:val="single" w:color="auto" w:sz="4" w:space="0"/>
              <w:bottom w:val="single" w:color="auto" w:sz="4" w:space="0"/>
              <w:right w:val="single" w:color="auto" w:sz="4" w:space="0"/>
            </w:tcBorders>
            <w:hideMark/>
          </w:tcPr>
          <w:p w:rsidRPr="0030643F" w:rsidR="00651FF6" w:rsidP="00373D2F" w:rsidRDefault="00651FF6" w14:paraId="2C8F2797" w14:textId="01A2C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0643F">
              <w:rPr>
                <w:rFonts w:asciiTheme="minorHAnsi" w:hAnsiTheme="minorHAnsi" w:cstheme="minorHAnsi"/>
                <w:bCs/>
              </w:rPr>
              <w:t>Total</w:t>
            </w:r>
            <w:r w:rsidRPr="0030643F" w:rsidR="00FA7EED">
              <w:rPr>
                <w:rFonts w:asciiTheme="minorHAnsi" w:hAnsiTheme="minorHAnsi" w:cstheme="minorHAnsi"/>
                <w:bCs/>
              </w:rPr>
              <w:t>s</w:t>
            </w:r>
          </w:p>
        </w:tc>
        <w:tc>
          <w:tcPr>
            <w:tcW w:w="1350" w:type="dxa"/>
            <w:tcBorders>
              <w:top w:val="single" w:color="auto" w:sz="4" w:space="0"/>
              <w:left w:val="single" w:color="auto" w:sz="4" w:space="0"/>
              <w:bottom w:val="single" w:color="auto" w:sz="4" w:space="0"/>
              <w:right w:val="single" w:color="auto" w:sz="4" w:space="0"/>
            </w:tcBorders>
            <w:vAlign w:val="center"/>
          </w:tcPr>
          <w:p w:rsidRPr="0030643F" w:rsidR="00651FF6" w:rsidP="00373D2F" w:rsidRDefault="00651FF6"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30643F" w:rsidR="00651FF6" w:rsidP="00373D2F" w:rsidRDefault="00651FF6"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36" w:type="dxa"/>
            <w:tcBorders>
              <w:top w:val="single" w:color="auto" w:sz="4" w:space="0"/>
              <w:left w:val="single" w:color="auto" w:sz="4" w:space="0"/>
              <w:bottom w:val="single" w:color="auto" w:sz="4" w:space="0"/>
              <w:right w:val="single" w:color="auto" w:sz="4" w:space="0"/>
            </w:tcBorders>
            <w:vAlign w:val="center"/>
          </w:tcPr>
          <w:p w:rsidRPr="0030643F" w:rsidR="00651FF6" w:rsidP="00373D2F" w:rsidRDefault="00651FF6"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tcPr>
          <w:p w:rsidRPr="0030643F" w:rsidR="00651FF6" w:rsidP="00373D2F" w:rsidRDefault="006B771F" w14:paraId="738E4AEE" w14:textId="36FF19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Pr="0030643F" w:rsidR="007A6DBA">
              <w:rPr>
                <w:rFonts w:asciiTheme="minorHAnsi" w:hAnsiTheme="minorHAnsi" w:cstheme="minorHAnsi"/>
                <w:bCs/>
              </w:rPr>
              <w:t xml:space="preserve">40 </w:t>
            </w:r>
            <w:r w:rsidRPr="0030643F" w:rsidR="001532D0">
              <w:rPr>
                <w:rFonts w:asciiTheme="minorHAnsi" w:hAnsiTheme="minorHAnsi" w:cstheme="minorHAnsi"/>
                <w:bCs/>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rsidRPr="0030643F" w:rsidR="00651FF6" w:rsidP="00373D2F" w:rsidRDefault="007A6DBA" w14:paraId="5FD40531" w14:textId="73855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 xml:space="preserve">80 </w:t>
            </w:r>
            <w:r w:rsidRPr="0030643F" w:rsidR="0021311D">
              <w:rPr>
                <w:rFonts w:asciiTheme="minorHAnsi" w:hAnsiTheme="minorHAnsi" w:cstheme="minorHAnsi"/>
                <w:bCs/>
              </w:rPr>
              <w:t xml:space="preserve"> </w:t>
            </w:r>
          </w:p>
        </w:tc>
        <w:tc>
          <w:tcPr>
            <w:tcW w:w="900" w:type="dxa"/>
            <w:tcBorders>
              <w:top w:val="single" w:color="auto" w:sz="4" w:space="0"/>
              <w:left w:val="single" w:color="auto" w:sz="4" w:space="0"/>
              <w:bottom w:val="single" w:color="auto" w:sz="4" w:space="0"/>
              <w:right w:val="single" w:color="auto" w:sz="4" w:space="0"/>
            </w:tcBorders>
            <w:vAlign w:val="center"/>
            <w:hideMark/>
          </w:tcPr>
          <w:p w:rsidRPr="0030643F" w:rsidR="00651FF6" w:rsidP="00373D2F" w:rsidRDefault="00651FF6" w14:paraId="63D8209C" w14:textId="7FB451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highlight w:val="yellow"/>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30643F" w:rsidR="00651FF6" w:rsidP="006B771F" w:rsidRDefault="00651FF6" w14:paraId="7567EB84" w14:textId="5DEDA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643F">
              <w:rPr>
                <w:rFonts w:asciiTheme="minorHAnsi" w:hAnsiTheme="minorHAnsi" w:cstheme="minorHAnsi"/>
                <w:bCs/>
              </w:rPr>
              <w:t>$</w:t>
            </w:r>
            <w:r w:rsidR="006B771F">
              <w:rPr>
                <w:rFonts w:asciiTheme="minorHAnsi" w:hAnsiTheme="minorHAnsi" w:cstheme="minorHAnsi"/>
                <w:bCs/>
              </w:rPr>
              <w:t>2,890.40</w:t>
            </w:r>
            <w:r w:rsidRPr="0030643F" w:rsidR="005C3076">
              <w:rPr>
                <w:rFonts w:asciiTheme="minorHAnsi" w:hAnsiTheme="minorHAnsi" w:cstheme="minorHAnsi"/>
                <w:bCs/>
              </w:rPr>
              <w:t xml:space="preserve"> </w:t>
            </w:r>
          </w:p>
        </w:tc>
      </w:tr>
    </w:tbl>
    <w:p w:rsidR="001F0446" w:rsidP="00373D2F" w:rsidRDefault="001F0446" w14:paraId="46E3F421" w14:textId="4D41B6A9">
      <w:pPr>
        <w:spacing w:after="0" w:line="240" w:lineRule="auto"/>
      </w:pPr>
    </w:p>
    <w:p w:rsidR="001F0446" w:rsidP="00373D2F" w:rsidRDefault="001F0446" w14:paraId="6D094BD5"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1E4C01" w:rsidRDefault="002D4F3C" w14:paraId="0FF19BD8" w14:textId="06024298">
      <w:pPr>
        <w:pStyle w:val="pf0"/>
        <w:spacing w:before="0" w:beforeAutospacing="0" w:after="0" w:afterAutospacing="0"/>
        <w:rPr>
          <w:rFonts w:cstheme="minorHAnsi"/>
        </w:rPr>
      </w:pPr>
      <w:r w:rsidRPr="002D4F3C">
        <w:rPr>
          <w:rFonts w:asciiTheme="minorHAnsi" w:hAnsiTheme="minorHAnsi" w:eastAsiaTheme="minorHAnsi" w:cstheme="minorBidi"/>
          <w:sz w:val="22"/>
          <w:szCs w:val="22"/>
        </w:rPr>
        <w:t>There are no additional costs to respondents.</w:t>
      </w:r>
    </w:p>
    <w:p w:rsidR="00577243" w:rsidP="00577243" w:rsidRDefault="00577243" w14:paraId="262B006D" w14:textId="77CB1835">
      <w:pPr>
        <w:autoSpaceDE w:val="0"/>
        <w:autoSpaceDN w:val="0"/>
        <w:adjustRightInd w:val="0"/>
        <w:spacing w:after="0" w:line="240" w:lineRule="auto"/>
        <w:rPr>
          <w:rFonts w:cstheme="minorHAnsi"/>
        </w:rPr>
      </w:pP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lastRenderedPageBreak/>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373D2F" w:rsidP="00373D2F" w:rsidRDefault="00FA06AE" w14:paraId="6BC921C3" w14:textId="2C699DDE">
      <w:pPr>
        <w:spacing w:after="0" w:line="240" w:lineRule="auto"/>
        <w:rPr>
          <w:rFonts w:cstheme="minorHAnsi"/>
        </w:rPr>
      </w:pPr>
      <w:r>
        <w:rPr>
          <w:rFonts w:cstheme="minorHAnsi"/>
        </w:rPr>
        <w:t>The table below</w:t>
      </w:r>
      <w:r w:rsidRPr="00A24113" w:rsidR="00A24113">
        <w:rPr>
          <w:rFonts w:cstheme="minorHAnsi"/>
        </w:rPr>
        <w:t xml:space="preserve"> shows the estimated annual costs to the Federal government</w:t>
      </w:r>
      <w:r w:rsidR="00E4156D">
        <w:rPr>
          <w:rFonts w:cstheme="minorHAnsi"/>
        </w:rPr>
        <w:t xml:space="preserve"> for the data collection activities following approval from OMB. </w:t>
      </w:r>
    </w:p>
    <w:p w:rsidR="00B13DC4" w:rsidP="001E4C01" w:rsidRDefault="00B13DC4" w14:paraId="7ED67F4E" w14:textId="77777777">
      <w:pPr>
        <w:spacing w:after="0"/>
      </w:pP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ED667F"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ED667F"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ED667F" w:rsidRDefault="00B13DC4" w14:paraId="395B2B42" w14:textId="77777777">
            <w:pPr>
              <w:jc w:val="center"/>
              <w:rPr>
                <w:b/>
                <w:bCs/>
                <w:sz w:val="20"/>
              </w:rPr>
            </w:pPr>
            <w:r w:rsidRPr="00B13297">
              <w:rPr>
                <w:b/>
                <w:bCs/>
                <w:sz w:val="20"/>
              </w:rPr>
              <w:t>Estimated Costs</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4A4D9F" w14:paraId="33786520" w14:textId="6ADA2AFF">
            <w:pPr>
              <w:spacing w:after="0"/>
              <w:jc w:val="center"/>
              <w:rPr>
                <w:sz w:val="20"/>
              </w:rPr>
            </w:pPr>
            <w:r>
              <w:t xml:space="preserve">$187,882 </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777777">
            <w:pPr>
              <w:spacing w:after="0"/>
              <w:rPr>
                <w:rFonts w:ascii="Calibri" w:hAnsi="Calibri" w:eastAsia="Calibri" w:cs="Calibri"/>
                <w:sz w:val="20"/>
              </w:rPr>
            </w:pPr>
            <w:r w:rsidRPr="00B13297">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2848C867">
            <w:pPr>
              <w:spacing w:after="0"/>
              <w:jc w:val="center"/>
              <w:rPr>
                <w:sz w:val="20"/>
              </w:rPr>
            </w:pPr>
            <w:r w:rsidRPr="00B13297">
              <w:rPr>
                <w:sz w:val="20"/>
              </w:rPr>
              <w:t>$</w:t>
            </w:r>
            <w:r w:rsidR="000978E0">
              <w:rPr>
                <w:sz w:val="20"/>
              </w:rPr>
              <w:t>0</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4A4D9F" w14:paraId="26EBFD7A" w14:textId="4EB07607">
            <w:pPr>
              <w:spacing w:after="0"/>
              <w:jc w:val="center"/>
              <w:rPr>
                <w:b/>
                <w:bCs/>
                <w:sz w:val="20"/>
              </w:rPr>
            </w:pPr>
            <w:r>
              <w:t xml:space="preserve">$187,882 </w:t>
            </w:r>
          </w:p>
        </w:tc>
      </w:tr>
      <w:tr w:rsidRPr="00B13297" w:rsidR="00CB4358" w:rsidTr="00CB4358"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60ED502" w14:textId="79D25F54">
            <w:pPr>
              <w:spacing w:after="0"/>
              <w:jc w:val="right"/>
              <w:rPr>
                <w:b/>
                <w:bCs/>
                <w:sz w:val="20"/>
              </w:rPr>
            </w:pPr>
            <w:r w:rsidRPr="00B13297">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20E7941" w14:textId="7D8477D3">
            <w:pPr>
              <w:spacing w:after="0"/>
              <w:jc w:val="center"/>
              <w:rPr>
                <w:b/>
                <w:bCs/>
                <w:sz w:val="20"/>
              </w:rPr>
            </w:pPr>
            <w:r w:rsidRPr="00B13297">
              <w:rPr>
                <w:sz w:val="20"/>
              </w:rPr>
              <w:t>$</w:t>
            </w:r>
            <w:r w:rsidR="004A4D9F">
              <w:rPr>
                <w:sz w:val="20"/>
              </w:rPr>
              <w:t>62,627.33</w:t>
            </w:r>
          </w:p>
        </w:tc>
      </w:tr>
    </w:tbl>
    <w:p w:rsidR="00B13DC4" w:rsidP="00A7062C" w:rsidRDefault="00B13DC4" w14:paraId="16602EA3" w14:textId="26088548">
      <w:pPr>
        <w:spacing w:after="0"/>
        <w:rPr>
          <w:rFonts w:ascii="Calibri" w:hAnsi="Calibri" w:eastAsia="Calibri" w:cs="Calibri"/>
          <w:color w:val="1F497D"/>
        </w:rPr>
      </w:pPr>
    </w:p>
    <w:p w:rsidRPr="001E3F6B" w:rsidR="00A7062C" w:rsidP="001E4C01" w:rsidRDefault="00A7062C" w14:paraId="2FEDEABB" w14:textId="77777777">
      <w:pPr>
        <w:spacing w:after="0"/>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8C443E" w:rsidRDefault="00014EDC" w14:paraId="538B9986" w14:textId="1276D497">
      <w:pPr>
        <w:spacing w:after="0"/>
      </w:pPr>
      <w:r w:rsidRPr="00AC60B5">
        <w:t>This is for an individual information collection under the umbrella formative generic clearance for program support (0970-0531)</w:t>
      </w:r>
      <w:r w:rsidRPr="00AC60B5" w:rsidR="00AC60B5">
        <w:t>.</w:t>
      </w:r>
    </w:p>
    <w:p w:rsidR="0068383E" w:rsidP="00CB4358" w:rsidRDefault="0068383E" w14:paraId="67DF3E79" w14:textId="1B82EAA2">
      <w:pPr>
        <w:spacing w:after="0" w:line="240" w:lineRule="auto"/>
        <w:rPr>
          <w:rFonts w:cstheme="minorHAnsi"/>
        </w:rPr>
      </w:pP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A7062C" w:rsidP="00CB4358" w:rsidRDefault="00611C9C" w14:paraId="5A0CC7F5" w14:textId="11DAFAE0">
      <w:pPr>
        <w:spacing w:after="0" w:line="240" w:lineRule="auto"/>
        <w:rPr>
          <w:rFonts w:cstheme="minorHAnsi"/>
        </w:rPr>
      </w:pPr>
      <w:r>
        <w:rPr>
          <w:rFonts w:cstheme="minorHAnsi"/>
        </w:rPr>
        <w:t>As soon as the</w:t>
      </w:r>
      <w:r w:rsidR="009C0751">
        <w:rPr>
          <w:rFonts w:cstheme="minorHAnsi"/>
        </w:rPr>
        <w:t xml:space="preserve"> </w:t>
      </w:r>
      <w:r>
        <w:rPr>
          <w:rFonts w:cstheme="minorHAnsi"/>
        </w:rPr>
        <w:t xml:space="preserve">Evaluation Plan </w:t>
      </w:r>
      <w:r w:rsidR="006B771F">
        <w:rPr>
          <w:rFonts w:cstheme="minorHAnsi"/>
        </w:rPr>
        <w:t>and the</w:t>
      </w:r>
      <w:r w:rsidR="003B6DD1">
        <w:rPr>
          <w:rFonts w:cstheme="minorHAnsi"/>
        </w:rPr>
        <w:t xml:space="preserve"> Implementation Plan </w:t>
      </w:r>
      <w:r>
        <w:rPr>
          <w:rFonts w:cstheme="minorHAnsi"/>
        </w:rPr>
        <w:t>Template</w:t>
      </w:r>
      <w:r w:rsidR="00F854F5">
        <w:rPr>
          <w:rFonts w:cstheme="minorHAnsi"/>
        </w:rPr>
        <w:t>s</w:t>
      </w:r>
      <w:r w:rsidR="00F06644">
        <w:rPr>
          <w:rFonts w:cstheme="minorHAnsi"/>
        </w:rPr>
        <w:t xml:space="preserve"> </w:t>
      </w:r>
      <w:r w:rsidR="00F854F5">
        <w:rPr>
          <w:rFonts w:cstheme="minorHAnsi"/>
        </w:rPr>
        <w:t xml:space="preserve">are </w:t>
      </w:r>
      <w:r w:rsidR="00F06644">
        <w:rPr>
          <w:rFonts w:cstheme="minorHAnsi"/>
        </w:rPr>
        <w:t>approved by OMB, we will share the template</w:t>
      </w:r>
      <w:r w:rsidR="00056FB8">
        <w:rPr>
          <w:rFonts w:cstheme="minorHAnsi"/>
        </w:rPr>
        <w:t>s</w:t>
      </w:r>
      <w:r w:rsidR="00F06644">
        <w:rPr>
          <w:rFonts w:cstheme="minorHAnsi"/>
        </w:rPr>
        <w:t xml:space="preserve"> with PREIS grantees</w:t>
      </w:r>
      <w:r w:rsidR="00BE20BA">
        <w:rPr>
          <w:rFonts w:cstheme="minorHAnsi"/>
        </w:rPr>
        <w:t>,</w:t>
      </w:r>
      <w:r w:rsidR="00F06644">
        <w:rPr>
          <w:rFonts w:cstheme="minorHAnsi"/>
        </w:rPr>
        <w:t xml:space="preserve"> so they can begin to </w:t>
      </w:r>
      <w:r w:rsidR="00085A3B">
        <w:rPr>
          <w:rFonts w:cstheme="minorHAnsi"/>
        </w:rPr>
        <w:t>complete</w:t>
      </w:r>
      <w:r w:rsidR="00F06644">
        <w:rPr>
          <w:rFonts w:cstheme="minorHAnsi"/>
        </w:rPr>
        <w:t xml:space="preserve"> use </w:t>
      </w:r>
      <w:r w:rsidR="00056FB8">
        <w:rPr>
          <w:rFonts w:cstheme="minorHAnsi"/>
        </w:rPr>
        <w:t xml:space="preserve">them </w:t>
      </w:r>
      <w:r w:rsidR="00F06644">
        <w:rPr>
          <w:rFonts w:cstheme="minorHAnsi"/>
        </w:rPr>
        <w:t>as resource</w:t>
      </w:r>
      <w:r w:rsidR="00056FB8">
        <w:rPr>
          <w:rFonts w:cstheme="minorHAnsi"/>
        </w:rPr>
        <w:t>s</w:t>
      </w:r>
      <w:r w:rsidR="00F06644">
        <w:rPr>
          <w:rFonts w:cstheme="minorHAnsi"/>
        </w:rPr>
        <w:t xml:space="preserve">.  </w:t>
      </w:r>
      <w:r w:rsidR="00B808AE">
        <w:rPr>
          <w:rFonts w:cstheme="minorHAnsi"/>
        </w:rPr>
        <w:t xml:space="preserve">The goal is to distribute templates in March and April 2022. </w:t>
      </w:r>
    </w:p>
    <w:p w:rsidR="00A7062C" w:rsidP="00CB4358" w:rsidRDefault="00A7062C" w14:paraId="756A6927" w14:textId="77777777">
      <w:pPr>
        <w:spacing w:after="0" w:line="240" w:lineRule="auto"/>
        <w:rPr>
          <w:rFonts w:cstheme="minorHAnsi"/>
        </w:rPr>
      </w:pPr>
    </w:p>
    <w:p w:rsidR="00324F5D" w:rsidP="00CB4358" w:rsidRDefault="00A7062C" w14:paraId="352F4CED" w14:textId="57E549AC">
      <w:pPr>
        <w:spacing w:after="0" w:line="240" w:lineRule="auto"/>
        <w:rPr>
          <w:rFonts w:cstheme="minorHAnsi"/>
        </w:rPr>
      </w:pPr>
      <w:r>
        <w:rPr>
          <w:rFonts w:cstheme="minorHAnsi"/>
        </w:rPr>
        <w:t xml:space="preserve">PREIS grantees are required to submit a complete evaluation plan and implementation plan draft to FYSB starting in </w:t>
      </w:r>
      <w:r w:rsidRPr="00E27C9A">
        <w:rPr>
          <w:rFonts w:cstheme="minorHAnsi"/>
        </w:rPr>
        <w:t>June 2022</w:t>
      </w:r>
      <w:r>
        <w:rPr>
          <w:rFonts w:cstheme="minorHAnsi"/>
        </w:rPr>
        <w:t xml:space="preserve">. </w:t>
      </w:r>
      <w:r w:rsidR="0014601A">
        <w:rPr>
          <w:rFonts w:cstheme="minorHAnsi"/>
        </w:rPr>
        <w:t xml:space="preserve">Our </w:t>
      </w:r>
      <w:r w:rsidR="008516CD">
        <w:rPr>
          <w:rFonts w:cstheme="minorHAnsi"/>
        </w:rPr>
        <w:t>l</w:t>
      </w:r>
      <w:r w:rsidR="0014601A">
        <w:rPr>
          <w:rFonts w:cstheme="minorHAnsi"/>
        </w:rPr>
        <w:t xml:space="preserve">ocal </w:t>
      </w:r>
      <w:r w:rsidR="008516CD">
        <w:rPr>
          <w:rFonts w:cstheme="minorHAnsi"/>
        </w:rPr>
        <w:t>e</w:t>
      </w:r>
      <w:r w:rsidR="0014601A">
        <w:rPr>
          <w:rFonts w:cstheme="minorHAnsi"/>
        </w:rPr>
        <w:t xml:space="preserve">valuation </w:t>
      </w:r>
      <w:r w:rsidR="008516CD">
        <w:rPr>
          <w:rFonts w:cstheme="minorHAnsi"/>
        </w:rPr>
        <w:t>s</w:t>
      </w:r>
      <w:r w:rsidR="0014601A">
        <w:rPr>
          <w:rFonts w:cstheme="minorHAnsi"/>
        </w:rPr>
        <w:t>upport</w:t>
      </w:r>
      <w:r w:rsidR="00F06644">
        <w:rPr>
          <w:rFonts w:cstheme="minorHAnsi"/>
        </w:rPr>
        <w:t xml:space="preserve"> </w:t>
      </w:r>
      <w:r w:rsidR="006109C8">
        <w:rPr>
          <w:rFonts w:cstheme="minorHAnsi"/>
        </w:rPr>
        <w:t>liaisons</w:t>
      </w:r>
      <w:r w:rsidR="00F06644">
        <w:rPr>
          <w:rFonts w:cstheme="minorHAnsi"/>
        </w:rPr>
        <w:t xml:space="preserve"> will provide technical assistance </w:t>
      </w:r>
      <w:r w:rsidR="008D2D61">
        <w:rPr>
          <w:rFonts w:cstheme="minorHAnsi"/>
        </w:rPr>
        <w:t xml:space="preserve">and guidance to help </w:t>
      </w:r>
      <w:r w:rsidR="00B67BA2">
        <w:rPr>
          <w:rFonts w:cstheme="minorHAnsi"/>
        </w:rPr>
        <w:t>grantees and evaluators</w:t>
      </w:r>
      <w:r w:rsidR="008D2D61">
        <w:rPr>
          <w:rFonts w:cstheme="minorHAnsi"/>
        </w:rPr>
        <w:t xml:space="preserve"> complete the </w:t>
      </w:r>
      <w:r w:rsidR="003B6DD1">
        <w:rPr>
          <w:rFonts w:cstheme="minorHAnsi"/>
        </w:rPr>
        <w:t xml:space="preserve">evaluation plan </w:t>
      </w:r>
      <w:r w:rsidR="008D2D61">
        <w:rPr>
          <w:rFonts w:cstheme="minorHAnsi"/>
        </w:rPr>
        <w:t>template</w:t>
      </w:r>
      <w:r w:rsidR="003B6DD1">
        <w:rPr>
          <w:rFonts w:cstheme="minorHAnsi"/>
        </w:rPr>
        <w:t>s</w:t>
      </w:r>
      <w:r w:rsidR="008D2D61">
        <w:rPr>
          <w:rFonts w:cstheme="minorHAnsi"/>
        </w:rPr>
        <w:t>.</w:t>
      </w:r>
      <w:r w:rsidR="003B6DD1">
        <w:rPr>
          <w:rFonts w:cstheme="minorHAnsi"/>
        </w:rPr>
        <w:t xml:space="preserve">  PREIS pro</w:t>
      </w:r>
      <w:r w:rsidR="004527BA">
        <w:rPr>
          <w:rFonts w:cstheme="minorHAnsi"/>
        </w:rPr>
        <w:t>j</w:t>
      </w:r>
      <w:r w:rsidR="003B6DD1">
        <w:rPr>
          <w:rFonts w:cstheme="minorHAnsi"/>
        </w:rPr>
        <w:t>ect officers will provide technical assistance and guidance to help grantees complete the implementation plan templates.</w:t>
      </w:r>
      <w:r w:rsidR="008D2D61">
        <w:rPr>
          <w:rFonts w:cstheme="minorHAnsi"/>
        </w:rPr>
        <w:t xml:space="preserve"> </w:t>
      </w:r>
      <w:r w:rsidR="00081DBC">
        <w:rPr>
          <w:rFonts w:cstheme="minorHAnsi"/>
        </w:rPr>
        <w:t xml:space="preserve"> </w:t>
      </w:r>
      <w:r w:rsidR="004A0E8B">
        <w:rPr>
          <w:rFonts w:cstheme="minorHAnsi"/>
        </w:rPr>
        <w:t xml:space="preserve">Evaluation plans will be approved </w:t>
      </w:r>
      <w:r w:rsidR="00960A2D">
        <w:rPr>
          <w:rFonts w:cstheme="minorHAnsi"/>
        </w:rPr>
        <w:t xml:space="preserve">on a rolling basis </w:t>
      </w:r>
      <w:r w:rsidR="004A0E8B">
        <w:rPr>
          <w:rFonts w:cstheme="minorHAnsi"/>
        </w:rPr>
        <w:t>by FYSB between September 2022 and March 2023</w:t>
      </w:r>
    </w:p>
    <w:p w:rsidR="00CB4358" w:rsidP="00CB4358" w:rsidRDefault="00CB4358" w14:paraId="7C4F5683" w14:textId="785D2F6B">
      <w:pPr>
        <w:spacing w:after="0" w:line="240" w:lineRule="auto"/>
        <w:rPr>
          <w:rFonts w:cstheme="minorHAnsi"/>
        </w:rPr>
      </w:pPr>
    </w:p>
    <w:p w:rsidR="00A7062C" w:rsidP="00CB4358" w:rsidRDefault="00A7062C" w14:paraId="29F115EE" w14:textId="4A9680F5">
      <w:pPr>
        <w:spacing w:after="0" w:line="240" w:lineRule="auto"/>
        <w:rPr>
          <w:rFonts w:cstheme="minorHAnsi"/>
        </w:rPr>
      </w:pPr>
      <w:r>
        <w:rPr>
          <w:rFonts w:cstheme="minorHAnsi"/>
        </w:rPr>
        <w:t>The umbrella generic currently has an expiration date of July 31, 2022. When ACF requests an extension for the umbrella generic, we will include this information collection in that request to extend approval and cover data collection into 2023.</w:t>
      </w:r>
    </w:p>
    <w:p w:rsidR="00A7062C" w:rsidP="00CB4358" w:rsidRDefault="00A7062C" w14:paraId="17F3BC0C" w14:textId="7C81E5AF">
      <w:pPr>
        <w:spacing w:after="0" w:line="240" w:lineRule="auto"/>
        <w:rPr>
          <w:rFonts w:cstheme="minorHAnsi"/>
        </w:rPr>
      </w:pPr>
    </w:p>
    <w:p w:rsidRPr="00CB4358" w:rsidR="00A7062C" w:rsidP="00CB4358" w:rsidRDefault="00A7062C" w14:paraId="1E5555CD"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A7062C" w:rsidRDefault="00CB1F9B" w14:paraId="1E574BF6" w14:textId="022B3AE7">
      <w:pPr>
        <w:spacing w:after="0"/>
      </w:pPr>
      <w:r w:rsidRPr="00CB1F9B">
        <w:t>No exceptions are necessary for this information collection.</w:t>
      </w:r>
      <w:r w:rsidRPr="00CB1F9B">
        <w:tab/>
      </w:r>
    </w:p>
    <w:p w:rsidR="00A7062C" w:rsidP="00A7062C" w:rsidRDefault="00A7062C" w14:paraId="4F7F5010" w14:textId="622F4CBB">
      <w:pPr>
        <w:spacing w:after="0"/>
      </w:pPr>
    </w:p>
    <w:p w:rsidR="00A7062C" w:rsidP="001E4C01" w:rsidRDefault="00A7062C" w14:paraId="4B9F8763" w14:textId="77777777">
      <w:pPr>
        <w:spacing w:after="0"/>
      </w:pPr>
    </w:p>
    <w:p w:rsidR="00306028" w:rsidP="001E4C01" w:rsidRDefault="00306028" w14:paraId="503603E8" w14:textId="5E9FF962">
      <w:pPr>
        <w:spacing w:after="120" w:line="240" w:lineRule="auto"/>
        <w:rPr>
          <w:b/>
        </w:rPr>
      </w:pPr>
      <w:r>
        <w:rPr>
          <w:b/>
        </w:rPr>
        <w:t>Attachments</w:t>
      </w:r>
    </w:p>
    <w:p w:rsidRPr="00400542" w:rsidR="005D3638" w:rsidP="001E4C01" w:rsidRDefault="00A7062C" w14:paraId="20CE2CA0" w14:textId="45E273F2">
      <w:pPr>
        <w:pStyle w:val="ListParagraph"/>
        <w:numPr>
          <w:ilvl w:val="0"/>
          <w:numId w:val="51"/>
        </w:numPr>
        <w:spacing w:after="120"/>
        <w:rPr>
          <w:rFonts w:cstheme="minorHAnsi"/>
          <w:bCs/>
        </w:rPr>
      </w:pPr>
      <w:r w:rsidRPr="00400542">
        <w:rPr>
          <w:rFonts w:cstheme="minorHAnsi"/>
          <w:bCs/>
        </w:rPr>
        <w:t xml:space="preserve">Appendix </w:t>
      </w:r>
      <w:r w:rsidR="004A4D9F">
        <w:rPr>
          <w:rFonts w:cstheme="minorHAnsi"/>
          <w:bCs/>
        </w:rPr>
        <w:t>A</w:t>
      </w:r>
      <w:r w:rsidRPr="00400542" w:rsidR="005D3638">
        <w:rPr>
          <w:rFonts w:cstheme="minorHAnsi"/>
          <w:bCs/>
        </w:rPr>
        <w:t xml:space="preserve">: </w:t>
      </w:r>
      <w:r w:rsidRPr="00400542" w:rsidR="0030643F">
        <w:rPr>
          <w:rFonts w:cstheme="minorHAnsi"/>
          <w:bCs/>
        </w:rPr>
        <w:t>Synopsis of the PREIS Evaluation Plan Template and Guidance</w:t>
      </w:r>
    </w:p>
    <w:p w:rsidR="0030303B" w:rsidP="001E4C01" w:rsidRDefault="0030303B" w14:paraId="7D064E99" w14:textId="2C9535DF">
      <w:pPr>
        <w:pStyle w:val="ListParagraph"/>
        <w:numPr>
          <w:ilvl w:val="0"/>
          <w:numId w:val="51"/>
        </w:numPr>
        <w:spacing w:after="120"/>
      </w:pPr>
      <w:r>
        <w:t>Instrument 1: PREIS</w:t>
      </w:r>
      <w:r w:rsidRPr="00400542">
        <w:rPr>
          <w:rFonts w:cstheme="minorHAnsi"/>
        </w:rPr>
        <w:t xml:space="preserve"> Evaluation Plan Template and Guidance</w:t>
      </w:r>
    </w:p>
    <w:p w:rsidRPr="006B53F1" w:rsidR="005D3638" w:rsidP="001E4C01" w:rsidRDefault="0030303B" w14:paraId="3BEE27EE" w14:textId="67E7C5A2">
      <w:pPr>
        <w:pStyle w:val="ListParagraph"/>
        <w:numPr>
          <w:ilvl w:val="0"/>
          <w:numId w:val="51"/>
        </w:numPr>
        <w:spacing w:after="60"/>
      </w:pPr>
      <w:r>
        <w:t xml:space="preserve">Instrument 2: </w:t>
      </w:r>
      <w:r w:rsidRPr="00400542">
        <w:rPr>
          <w:rFonts w:cstheme="minorHAnsi"/>
        </w:rPr>
        <w:t>PREIS Implementation Plan Template and Guidance</w:t>
      </w:r>
    </w:p>
    <w:sectPr w:rsidRPr="006B53F1" w:rsidR="005D3638" w:rsidSect="00C91C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138FC" w14:textId="77777777" w:rsidR="004417EC" w:rsidRDefault="004417EC" w:rsidP="0004063C">
      <w:pPr>
        <w:spacing w:after="0" w:line="240" w:lineRule="auto"/>
      </w:pPr>
      <w:r>
        <w:separator/>
      </w:r>
    </w:p>
  </w:endnote>
  <w:endnote w:type="continuationSeparator" w:id="0">
    <w:p w14:paraId="548601AB" w14:textId="77777777" w:rsidR="004417EC" w:rsidRDefault="004417EC" w:rsidP="0004063C">
      <w:pPr>
        <w:spacing w:after="0" w:line="240" w:lineRule="auto"/>
      </w:pPr>
      <w:r>
        <w:continuationSeparator/>
      </w:r>
    </w:p>
  </w:endnote>
  <w:endnote w:type="continuationNotice" w:id="1">
    <w:p w14:paraId="3B29351D" w14:textId="77777777" w:rsidR="004417EC" w:rsidRDefault="004417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5BE3308F" w:rsidR="007A1991" w:rsidRDefault="007A1991">
        <w:pPr>
          <w:pStyle w:val="Footer"/>
          <w:jc w:val="right"/>
        </w:pPr>
        <w:r>
          <w:fldChar w:fldCharType="begin"/>
        </w:r>
        <w:r>
          <w:instrText xml:space="preserve"> PAGE   \* MERGEFORMAT </w:instrText>
        </w:r>
        <w:r>
          <w:fldChar w:fldCharType="separate"/>
        </w:r>
        <w:r w:rsidR="00432EE7">
          <w:rPr>
            <w:noProof/>
          </w:rPr>
          <w:t>8</w:t>
        </w:r>
        <w:r>
          <w:rPr>
            <w:noProof/>
          </w:rPr>
          <w:fldChar w:fldCharType="end"/>
        </w:r>
      </w:p>
    </w:sdtContent>
  </w:sdt>
  <w:p w14:paraId="04723F22" w14:textId="77777777" w:rsidR="007A1991" w:rsidRDefault="007A1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8D4C3" w14:textId="77777777" w:rsidR="004417EC" w:rsidRDefault="004417EC" w:rsidP="0004063C">
      <w:pPr>
        <w:spacing w:after="0" w:line="240" w:lineRule="auto"/>
      </w:pPr>
      <w:r>
        <w:separator/>
      </w:r>
    </w:p>
  </w:footnote>
  <w:footnote w:type="continuationSeparator" w:id="0">
    <w:p w14:paraId="283E0C92" w14:textId="77777777" w:rsidR="004417EC" w:rsidRDefault="004417EC" w:rsidP="0004063C">
      <w:pPr>
        <w:spacing w:after="0" w:line="240" w:lineRule="auto"/>
      </w:pPr>
      <w:r>
        <w:continuationSeparator/>
      </w:r>
    </w:p>
  </w:footnote>
  <w:footnote w:type="continuationNotice" w:id="1">
    <w:p w14:paraId="769D2E34" w14:textId="77777777" w:rsidR="004417EC" w:rsidRDefault="004417EC">
      <w:pPr>
        <w:spacing w:after="0" w:line="240" w:lineRule="auto"/>
      </w:pPr>
    </w:p>
  </w:footnote>
  <w:footnote w:id="2">
    <w:p w14:paraId="4F110D3D" w14:textId="06A31467" w:rsidR="007A1991" w:rsidRPr="00D82755" w:rsidRDefault="007A1991"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7A1991" w:rsidRPr="000D7D44" w:rsidRDefault="007A1991"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7A1991" w:rsidRDefault="007A1991"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737F"/>
    <w:multiLevelType w:val="hybridMultilevel"/>
    <w:tmpl w:val="C65E8B34"/>
    <w:lvl w:ilvl="0" w:tplc="D5664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66C21"/>
    <w:multiLevelType w:val="hybridMultilevel"/>
    <w:tmpl w:val="D73A7C04"/>
    <w:lvl w:ilvl="0" w:tplc="BD1EBB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3F20BA"/>
    <w:multiLevelType w:val="hybridMultilevel"/>
    <w:tmpl w:val="7014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D62342"/>
    <w:multiLevelType w:val="hybridMultilevel"/>
    <w:tmpl w:val="97F8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B016B"/>
    <w:multiLevelType w:val="hybridMultilevel"/>
    <w:tmpl w:val="ADE498E4"/>
    <w:lvl w:ilvl="0" w:tplc="BD1EBB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9F26DF"/>
    <w:multiLevelType w:val="hybridMultilevel"/>
    <w:tmpl w:val="DA7681E4"/>
    <w:lvl w:ilvl="0" w:tplc="BD1EBB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6"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0"/>
  </w:num>
  <w:num w:numId="3">
    <w:abstractNumId w:val="6"/>
  </w:num>
  <w:num w:numId="4">
    <w:abstractNumId w:val="35"/>
  </w:num>
  <w:num w:numId="5">
    <w:abstractNumId w:val="24"/>
  </w:num>
  <w:num w:numId="6">
    <w:abstractNumId w:val="48"/>
  </w:num>
  <w:num w:numId="7">
    <w:abstractNumId w:val="5"/>
  </w:num>
  <w:num w:numId="8">
    <w:abstractNumId w:val="15"/>
  </w:num>
  <w:num w:numId="9">
    <w:abstractNumId w:val="23"/>
  </w:num>
  <w:num w:numId="10">
    <w:abstractNumId w:val="46"/>
  </w:num>
  <w:num w:numId="11">
    <w:abstractNumId w:val="51"/>
  </w:num>
  <w:num w:numId="12">
    <w:abstractNumId w:val="41"/>
  </w:num>
  <w:num w:numId="13">
    <w:abstractNumId w:val="34"/>
  </w:num>
  <w:num w:numId="14">
    <w:abstractNumId w:val="44"/>
  </w:num>
  <w:num w:numId="15">
    <w:abstractNumId w:val="26"/>
  </w:num>
  <w:num w:numId="16">
    <w:abstractNumId w:val="33"/>
  </w:num>
  <w:num w:numId="17">
    <w:abstractNumId w:val="22"/>
  </w:num>
  <w:num w:numId="18">
    <w:abstractNumId w:val="12"/>
  </w:num>
  <w:num w:numId="19">
    <w:abstractNumId w:val="11"/>
  </w:num>
  <w:num w:numId="20">
    <w:abstractNumId w:val="31"/>
  </w:num>
  <w:num w:numId="21">
    <w:abstractNumId w:val="0"/>
  </w:num>
  <w:num w:numId="22">
    <w:abstractNumId w:val="2"/>
  </w:num>
  <w:num w:numId="23">
    <w:abstractNumId w:val="27"/>
  </w:num>
  <w:num w:numId="24">
    <w:abstractNumId w:val="3"/>
  </w:num>
  <w:num w:numId="25">
    <w:abstractNumId w:val="17"/>
  </w:num>
  <w:num w:numId="26">
    <w:abstractNumId w:val="50"/>
  </w:num>
  <w:num w:numId="27">
    <w:abstractNumId w:val="42"/>
  </w:num>
  <w:num w:numId="28">
    <w:abstractNumId w:val="20"/>
  </w:num>
  <w:num w:numId="29">
    <w:abstractNumId w:val="19"/>
  </w:num>
  <w:num w:numId="30">
    <w:abstractNumId w:val="4"/>
  </w:num>
  <w:num w:numId="31">
    <w:abstractNumId w:val="13"/>
  </w:num>
  <w:num w:numId="32">
    <w:abstractNumId w:val="28"/>
  </w:num>
  <w:num w:numId="33">
    <w:abstractNumId w:val="36"/>
  </w:num>
  <w:num w:numId="34">
    <w:abstractNumId w:val="16"/>
  </w:num>
  <w:num w:numId="35">
    <w:abstractNumId w:val="25"/>
  </w:num>
  <w:num w:numId="36">
    <w:abstractNumId w:val="21"/>
  </w:num>
  <w:num w:numId="37">
    <w:abstractNumId w:val="37"/>
  </w:num>
  <w:num w:numId="38">
    <w:abstractNumId w:val="29"/>
  </w:num>
  <w:num w:numId="39">
    <w:abstractNumId w:val="10"/>
  </w:num>
  <w:num w:numId="40">
    <w:abstractNumId w:val="47"/>
  </w:num>
  <w:num w:numId="41">
    <w:abstractNumId w:val="38"/>
  </w:num>
  <w:num w:numId="42">
    <w:abstractNumId w:val="9"/>
  </w:num>
  <w:num w:numId="43">
    <w:abstractNumId w:val="49"/>
  </w:num>
  <w:num w:numId="44">
    <w:abstractNumId w:val="40"/>
  </w:num>
  <w:num w:numId="45">
    <w:abstractNumId w:val="14"/>
  </w:num>
  <w:num w:numId="46">
    <w:abstractNumId w:val="45"/>
  </w:num>
  <w:num w:numId="47">
    <w:abstractNumId w:val="1"/>
  </w:num>
  <w:num w:numId="48">
    <w:abstractNumId w:val="32"/>
  </w:num>
  <w:num w:numId="49">
    <w:abstractNumId w:val="18"/>
  </w:num>
  <w:num w:numId="50">
    <w:abstractNumId w:val="43"/>
  </w:num>
  <w:num w:numId="51">
    <w:abstractNumId w:val="7"/>
  </w:num>
  <w:num w:numId="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86E"/>
    <w:rsid w:val="0000194E"/>
    <w:rsid w:val="00005BD5"/>
    <w:rsid w:val="00011C2C"/>
    <w:rsid w:val="00011E11"/>
    <w:rsid w:val="0001255D"/>
    <w:rsid w:val="00012EF8"/>
    <w:rsid w:val="000135C1"/>
    <w:rsid w:val="00014EDC"/>
    <w:rsid w:val="000204FF"/>
    <w:rsid w:val="00023219"/>
    <w:rsid w:val="00024246"/>
    <w:rsid w:val="00025B40"/>
    <w:rsid w:val="00026192"/>
    <w:rsid w:val="000266CC"/>
    <w:rsid w:val="00027501"/>
    <w:rsid w:val="00027E79"/>
    <w:rsid w:val="000308E2"/>
    <w:rsid w:val="00031A5A"/>
    <w:rsid w:val="000332EC"/>
    <w:rsid w:val="0004063C"/>
    <w:rsid w:val="0004247F"/>
    <w:rsid w:val="00042BE5"/>
    <w:rsid w:val="000431D8"/>
    <w:rsid w:val="00046A69"/>
    <w:rsid w:val="00050406"/>
    <w:rsid w:val="00050B90"/>
    <w:rsid w:val="00052494"/>
    <w:rsid w:val="00055F3F"/>
    <w:rsid w:val="000560C4"/>
    <w:rsid w:val="00056FB8"/>
    <w:rsid w:val="00060B30"/>
    <w:rsid w:val="00060C59"/>
    <w:rsid w:val="000613E8"/>
    <w:rsid w:val="00062AFB"/>
    <w:rsid w:val="000632A1"/>
    <w:rsid w:val="000655DD"/>
    <w:rsid w:val="00066936"/>
    <w:rsid w:val="000713AB"/>
    <w:rsid w:val="00071F79"/>
    <w:rsid w:val="0007251B"/>
    <w:rsid w:val="000733A5"/>
    <w:rsid w:val="000734FB"/>
    <w:rsid w:val="000744BF"/>
    <w:rsid w:val="000763D9"/>
    <w:rsid w:val="00081DBC"/>
    <w:rsid w:val="00082020"/>
    <w:rsid w:val="00082C5B"/>
    <w:rsid w:val="00083227"/>
    <w:rsid w:val="00085A3B"/>
    <w:rsid w:val="00086CBE"/>
    <w:rsid w:val="00090640"/>
    <w:rsid w:val="00090812"/>
    <w:rsid w:val="000921F0"/>
    <w:rsid w:val="0009406D"/>
    <w:rsid w:val="000978E0"/>
    <w:rsid w:val="000A012A"/>
    <w:rsid w:val="000A45B6"/>
    <w:rsid w:val="000A7139"/>
    <w:rsid w:val="000A7D09"/>
    <w:rsid w:val="000B10C4"/>
    <w:rsid w:val="000B2FB6"/>
    <w:rsid w:val="000B3883"/>
    <w:rsid w:val="000B5068"/>
    <w:rsid w:val="000B7E53"/>
    <w:rsid w:val="000C006E"/>
    <w:rsid w:val="000C38CD"/>
    <w:rsid w:val="000C4653"/>
    <w:rsid w:val="000C5578"/>
    <w:rsid w:val="000C63DB"/>
    <w:rsid w:val="000C7902"/>
    <w:rsid w:val="000C79F6"/>
    <w:rsid w:val="000D01D0"/>
    <w:rsid w:val="000D1419"/>
    <w:rsid w:val="000D1429"/>
    <w:rsid w:val="000D1A2E"/>
    <w:rsid w:val="000D1E08"/>
    <w:rsid w:val="000D1E3A"/>
    <w:rsid w:val="000D2055"/>
    <w:rsid w:val="000D3BD5"/>
    <w:rsid w:val="000D4E9A"/>
    <w:rsid w:val="000D6037"/>
    <w:rsid w:val="000D7D44"/>
    <w:rsid w:val="000E051A"/>
    <w:rsid w:val="000E1E97"/>
    <w:rsid w:val="000E36EF"/>
    <w:rsid w:val="000E3C03"/>
    <w:rsid w:val="000E3DB2"/>
    <w:rsid w:val="000E67FB"/>
    <w:rsid w:val="000E7294"/>
    <w:rsid w:val="000E7FD6"/>
    <w:rsid w:val="000F1E4A"/>
    <w:rsid w:val="000F75AD"/>
    <w:rsid w:val="000F79BA"/>
    <w:rsid w:val="00100D34"/>
    <w:rsid w:val="00100D95"/>
    <w:rsid w:val="001035CA"/>
    <w:rsid w:val="00103EFD"/>
    <w:rsid w:val="00105BB7"/>
    <w:rsid w:val="0010655A"/>
    <w:rsid w:val="00107D87"/>
    <w:rsid w:val="001107A1"/>
    <w:rsid w:val="00112A20"/>
    <w:rsid w:val="00115818"/>
    <w:rsid w:val="00117AD0"/>
    <w:rsid w:val="001253F4"/>
    <w:rsid w:val="00125EFE"/>
    <w:rsid w:val="001336AA"/>
    <w:rsid w:val="00134CF2"/>
    <w:rsid w:val="00135590"/>
    <w:rsid w:val="001429B9"/>
    <w:rsid w:val="00142E39"/>
    <w:rsid w:val="0014315A"/>
    <w:rsid w:val="0014555A"/>
    <w:rsid w:val="0014601A"/>
    <w:rsid w:val="00146AD2"/>
    <w:rsid w:val="00152BBE"/>
    <w:rsid w:val="001532D0"/>
    <w:rsid w:val="00154B19"/>
    <w:rsid w:val="00156F43"/>
    <w:rsid w:val="00157482"/>
    <w:rsid w:val="00161C54"/>
    <w:rsid w:val="00162E8E"/>
    <w:rsid w:val="00162F92"/>
    <w:rsid w:val="001634CA"/>
    <w:rsid w:val="00164731"/>
    <w:rsid w:val="00166837"/>
    <w:rsid w:val="00167EAA"/>
    <w:rsid w:val="001707D8"/>
    <w:rsid w:val="00171DEE"/>
    <w:rsid w:val="00175FF8"/>
    <w:rsid w:val="001774A5"/>
    <w:rsid w:val="001775D4"/>
    <w:rsid w:val="00181057"/>
    <w:rsid w:val="00181950"/>
    <w:rsid w:val="0018205D"/>
    <w:rsid w:val="00183A62"/>
    <w:rsid w:val="001905F8"/>
    <w:rsid w:val="00192938"/>
    <w:rsid w:val="00195983"/>
    <w:rsid w:val="001A10AB"/>
    <w:rsid w:val="001A38FD"/>
    <w:rsid w:val="001B0A76"/>
    <w:rsid w:val="001B18DB"/>
    <w:rsid w:val="001B2235"/>
    <w:rsid w:val="001B3DF6"/>
    <w:rsid w:val="001B5378"/>
    <w:rsid w:val="001B67FE"/>
    <w:rsid w:val="001B6DB6"/>
    <w:rsid w:val="001B6E1A"/>
    <w:rsid w:val="001C01FF"/>
    <w:rsid w:val="001C3EE3"/>
    <w:rsid w:val="001C76BB"/>
    <w:rsid w:val="001C7FA7"/>
    <w:rsid w:val="001D0235"/>
    <w:rsid w:val="001D285B"/>
    <w:rsid w:val="001D3099"/>
    <w:rsid w:val="001D3C18"/>
    <w:rsid w:val="001D462A"/>
    <w:rsid w:val="001D4883"/>
    <w:rsid w:val="001D5BFA"/>
    <w:rsid w:val="001D7761"/>
    <w:rsid w:val="001E20A8"/>
    <w:rsid w:val="001E2AE1"/>
    <w:rsid w:val="001E2F79"/>
    <w:rsid w:val="001E4C01"/>
    <w:rsid w:val="001E5923"/>
    <w:rsid w:val="001F0446"/>
    <w:rsid w:val="001F57F5"/>
    <w:rsid w:val="001F6C19"/>
    <w:rsid w:val="001F7768"/>
    <w:rsid w:val="002017D9"/>
    <w:rsid w:val="0020401C"/>
    <w:rsid w:val="00204C5F"/>
    <w:rsid w:val="0020629A"/>
    <w:rsid w:val="002067C8"/>
    <w:rsid w:val="00206E11"/>
    <w:rsid w:val="00206FE3"/>
    <w:rsid w:val="00207554"/>
    <w:rsid w:val="00211261"/>
    <w:rsid w:val="00211C22"/>
    <w:rsid w:val="00212E99"/>
    <w:rsid w:val="0021311D"/>
    <w:rsid w:val="00213486"/>
    <w:rsid w:val="0021441D"/>
    <w:rsid w:val="00216DB4"/>
    <w:rsid w:val="00217C73"/>
    <w:rsid w:val="002218FD"/>
    <w:rsid w:val="00221F5D"/>
    <w:rsid w:val="00222F9A"/>
    <w:rsid w:val="002231D5"/>
    <w:rsid w:val="002270F9"/>
    <w:rsid w:val="00227C04"/>
    <w:rsid w:val="00230730"/>
    <w:rsid w:val="002307AC"/>
    <w:rsid w:val="00230CAA"/>
    <w:rsid w:val="002316BD"/>
    <w:rsid w:val="00232A95"/>
    <w:rsid w:val="002330C6"/>
    <w:rsid w:val="002334A9"/>
    <w:rsid w:val="0023418A"/>
    <w:rsid w:val="002366B0"/>
    <w:rsid w:val="00241264"/>
    <w:rsid w:val="002455DD"/>
    <w:rsid w:val="002517BB"/>
    <w:rsid w:val="00251A9B"/>
    <w:rsid w:val="002560D7"/>
    <w:rsid w:val="002561D7"/>
    <w:rsid w:val="00256679"/>
    <w:rsid w:val="00256E24"/>
    <w:rsid w:val="00256E91"/>
    <w:rsid w:val="0025757D"/>
    <w:rsid w:val="00260EFD"/>
    <w:rsid w:val="0026229B"/>
    <w:rsid w:val="00265491"/>
    <w:rsid w:val="00267EDD"/>
    <w:rsid w:val="00271E17"/>
    <w:rsid w:val="00272928"/>
    <w:rsid w:val="002730B2"/>
    <w:rsid w:val="002732F8"/>
    <w:rsid w:val="00275479"/>
    <w:rsid w:val="00275626"/>
    <w:rsid w:val="0027643C"/>
    <w:rsid w:val="00276CE2"/>
    <w:rsid w:val="00276FA6"/>
    <w:rsid w:val="00277BF1"/>
    <w:rsid w:val="00284419"/>
    <w:rsid w:val="002854EA"/>
    <w:rsid w:val="00287AF1"/>
    <w:rsid w:val="002920FB"/>
    <w:rsid w:val="002A2E0F"/>
    <w:rsid w:val="002A2F5E"/>
    <w:rsid w:val="002A33B0"/>
    <w:rsid w:val="002A41C6"/>
    <w:rsid w:val="002B1672"/>
    <w:rsid w:val="002B317A"/>
    <w:rsid w:val="002B4421"/>
    <w:rsid w:val="002B5DBE"/>
    <w:rsid w:val="002B72D5"/>
    <w:rsid w:val="002B785B"/>
    <w:rsid w:val="002C53A3"/>
    <w:rsid w:val="002C61A5"/>
    <w:rsid w:val="002D1229"/>
    <w:rsid w:val="002D186D"/>
    <w:rsid w:val="002D1AE8"/>
    <w:rsid w:val="002D1F65"/>
    <w:rsid w:val="002D234C"/>
    <w:rsid w:val="002D40B8"/>
    <w:rsid w:val="002D44C3"/>
    <w:rsid w:val="002D4F3C"/>
    <w:rsid w:val="002D6DDF"/>
    <w:rsid w:val="002E20E4"/>
    <w:rsid w:val="002E3590"/>
    <w:rsid w:val="002E3990"/>
    <w:rsid w:val="002E5A3E"/>
    <w:rsid w:val="002E6CCF"/>
    <w:rsid w:val="002E6DE6"/>
    <w:rsid w:val="002E6E74"/>
    <w:rsid w:val="002E705D"/>
    <w:rsid w:val="002F13C7"/>
    <w:rsid w:val="002F2C1C"/>
    <w:rsid w:val="002F33D0"/>
    <w:rsid w:val="002F4D14"/>
    <w:rsid w:val="002F7913"/>
    <w:rsid w:val="00300690"/>
    <w:rsid w:val="00300722"/>
    <w:rsid w:val="00300789"/>
    <w:rsid w:val="0030303B"/>
    <w:rsid w:val="0030316D"/>
    <w:rsid w:val="00303DB5"/>
    <w:rsid w:val="00304EDE"/>
    <w:rsid w:val="003057DA"/>
    <w:rsid w:val="00306028"/>
    <w:rsid w:val="003062F0"/>
    <w:rsid w:val="003062F1"/>
    <w:rsid w:val="0030643F"/>
    <w:rsid w:val="00306E62"/>
    <w:rsid w:val="00310BD2"/>
    <w:rsid w:val="00310C23"/>
    <w:rsid w:val="00314C7C"/>
    <w:rsid w:val="0031601A"/>
    <w:rsid w:val="00320836"/>
    <w:rsid w:val="0032292E"/>
    <w:rsid w:val="00323A72"/>
    <w:rsid w:val="003244FD"/>
    <w:rsid w:val="00324F5D"/>
    <w:rsid w:val="00326238"/>
    <w:rsid w:val="003278DD"/>
    <w:rsid w:val="00327B21"/>
    <w:rsid w:val="00327C23"/>
    <w:rsid w:val="003315D2"/>
    <w:rsid w:val="00332CB6"/>
    <w:rsid w:val="00334616"/>
    <w:rsid w:val="00334C97"/>
    <w:rsid w:val="003368F6"/>
    <w:rsid w:val="00342DE5"/>
    <w:rsid w:val="0034372E"/>
    <w:rsid w:val="0034483A"/>
    <w:rsid w:val="003448AF"/>
    <w:rsid w:val="00344956"/>
    <w:rsid w:val="00346FF3"/>
    <w:rsid w:val="0035070D"/>
    <w:rsid w:val="003513A0"/>
    <w:rsid w:val="00353880"/>
    <w:rsid w:val="00356580"/>
    <w:rsid w:val="00356CF9"/>
    <w:rsid w:val="00357027"/>
    <w:rsid w:val="00364C8A"/>
    <w:rsid w:val="003664F6"/>
    <w:rsid w:val="00371C2F"/>
    <w:rsid w:val="00373D2F"/>
    <w:rsid w:val="00374FD4"/>
    <w:rsid w:val="003754C8"/>
    <w:rsid w:val="00376EA4"/>
    <w:rsid w:val="00377C72"/>
    <w:rsid w:val="0038127E"/>
    <w:rsid w:val="0038237E"/>
    <w:rsid w:val="00384B01"/>
    <w:rsid w:val="00386893"/>
    <w:rsid w:val="00386E06"/>
    <w:rsid w:val="00387013"/>
    <w:rsid w:val="00387C69"/>
    <w:rsid w:val="003910D1"/>
    <w:rsid w:val="003926C1"/>
    <w:rsid w:val="00394189"/>
    <w:rsid w:val="00394C71"/>
    <w:rsid w:val="00397F14"/>
    <w:rsid w:val="003A1C3E"/>
    <w:rsid w:val="003A425C"/>
    <w:rsid w:val="003A44B6"/>
    <w:rsid w:val="003A52E6"/>
    <w:rsid w:val="003A6C8C"/>
    <w:rsid w:val="003A73DE"/>
    <w:rsid w:val="003A776D"/>
    <w:rsid w:val="003A7774"/>
    <w:rsid w:val="003B04ED"/>
    <w:rsid w:val="003B3DEA"/>
    <w:rsid w:val="003B3E30"/>
    <w:rsid w:val="003B4DA1"/>
    <w:rsid w:val="003B5C19"/>
    <w:rsid w:val="003B6DD1"/>
    <w:rsid w:val="003C04BD"/>
    <w:rsid w:val="003C2535"/>
    <w:rsid w:val="003C3B79"/>
    <w:rsid w:val="003C7358"/>
    <w:rsid w:val="003D0BD7"/>
    <w:rsid w:val="003D138C"/>
    <w:rsid w:val="003D4391"/>
    <w:rsid w:val="003D5DBE"/>
    <w:rsid w:val="003D637B"/>
    <w:rsid w:val="003D6776"/>
    <w:rsid w:val="003E1FF1"/>
    <w:rsid w:val="003E49E0"/>
    <w:rsid w:val="003E5FA3"/>
    <w:rsid w:val="003E61F6"/>
    <w:rsid w:val="003E7056"/>
    <w:rsid w:val="003F0B03"/>
    <w:rsid w:val="003F3C0B"/>
    <w:rsid w:val="003F7BE0"/>
    <w:rsid w:val="00400542"/>
    <w:rsid w:val="0040104B"/>
    <w:rsid w:val="00401D0C"/>
    <w:rsid w:val="00403258"/>
    <w:rsid w:val="00405075"/>
    <w:rsid w:val="00407335"/>
    <w:rsid w:val="00407537"/>
    <w:rsid w:val="00412D8A"/>
    <w:rsid w:val="00416139"/>
    <w:rsid w:val="00416340"/>
    <w:rsid w:val="004165BD"/>
    <w:rsid w:val="0041740B"/>
    <w:rsid w:val="00417652"/>
    <w:rsid w:val="00417C03"/>
    <w:rsid w:val="004207C8"/>
    <w:rsid w:val="0042220D"/>
    <w:rsid w:val="00430E95"/>
    <w:rsid w:val="00431109"/>
    <w:rsid w:val="004328A4"/>
    <w:rsid w:val="00432EE7"/>
    <w:rsid w:val="0043377A"/>
    <w:rsid w:val="004342A7"/>
    <w:rsid w:val="0043494D"/>
    <w:rsid w:val="004378B2"/>
    <w:rsid w:val="004379B6"/>
    <w:rsid w:val="00440E4B"/>
    <w:rsid w:val="00440E52"/>
    <w:rsid w:val="004417EC"/>
    <w:rsid w:val="00442AA4"/>
    <w:rsid w:val="00443F9D"/>
    <w:rsid w:val="0044428E"/>
    <w:rsid w:val="00446465"/>
    <w:rsid w:val="004468B3"/>
    <w:rsid w:val="0045096D"/>
    <w:rsid w:val="004527BA"/>
    <w:rsid w:val="0045306B"/>
    <w:rsid w:val="00453182"/>
    <w:rsid w:val="00454A3A"/>
    <w:rsid w:val="00457C54"/>
    <w:rsid w:val="00460D54"/>
    <w:rsid w:val="00461D3E"/>
    <w:rsid w:val="00466178"/>
    <w:rsid w:val="004671CF"/>
    <w:rsid w:val="004706CC"/>
    <w:rsid w:val="00470C5C"/>
    <w:rsid w:val="004738A8"/>
    <w:rsid w:val="00477B77"/>
    <w:rsid w:val="00481482"/>
    <w:rsid w:val="004819CF"/>
    <w:rsid w:val="004824DD"/>
    <w:rsid w:val="00486CF7"/>
    <w:rsid w:val="0048718D"/>
    <w:rsid w:val="00487C1D"/>
    <w:rsid w:val="0049009B"/>
    <w:rsid w:val="0049112E"/>
    <w:rsid w:val="00493445"/>
    <w:rsid w:val="004A0A02"/>
    <w:rsid w:val="004A0E8B"/>
    <w:rsid w:val="004A36D2"/>
    <w:rsid w:val="004A4961"/>
    <w:rsid w:val="004A4D9F"/>
    <w:rsid w:val="004A5CCA"/>
    <w:rsid w:val="004A6F51"/>
    <w:rsid w:val="004A719C"/>
    <w:rsid w:val="004B18D3"/>
    <w:rsid w:val="004B2CB3"/>
    <w:rsid w:val="004B4839"/>
    <w:rsid w:val="004B4C8C"/>
    <w:rsid w:val="004B5EC1"/>
    <w:rsid w:val="004B75AC"/>
    <w:rsid w:val="004C06AF"/>
    <w:rsid w:val="004C3644"/>
    <w:rsid w:val="004C5678"/>
    <w:rsid w:val="004C61ED"/>
    <w:rsid w:val="004C6CB6"/>
    <w:rsid w:val="004C76B1"/>
    <w:rsid w:val="004C7E05"/>
    <w:rsid w:val="004D12DD"/>
    <w:rsid w:val="004D3B3B"/>
    <w:rsid w:val="004D5868"/>
    <w:rsid w:val="004D6618"/>
    <w:rsid w:val="004E5778"/>
    <w:rsid w:val="004E7939"/>
    <w:rsid w:val="004E7ED8"/>
    <w:rsid w:val="004F1CB4"/>
    <w:rsid w:val="004F2043"/>
    <w:rsid w:val="004F444E"/>
    <w:rsid w:val="004F5158"/>
    <w:rsid w:val="00501A2F"/>
    <w:rsid w:val="0050376D"/>
    <w:rsid w:val="00504EA3"/>
    <w:rsid w:val="00505269"/>
    <w:rsid w:val="00505584"/>
    <w:rsid w:val="00510F64"/>
    <w:rsid w:val="00512C25"/>
    <w:rsid w:val="0051345F"/>
    <w:rsid w:val="00513B00"/>
    <w:rsid w:val="00516262"/>
    <w:rsid w:val="0052186C"/>
    <w:rsid w:val="005302CB"/>
    <w:rsid w:val="00531F12"/>
    <w:rsid w:val="00534AF5"/>
    <w:rsid w:val="00540233"/>
    <w:rsid w:val="00541992"/>
    <w:rsid w:val="00541B78"/>
    <w:rsid w:val="00541D28"/>
    <w:rsid w:val="0054255A"/>
    <w:rsid w:val="00543088"/>
    <w:rsid w:val="0054389C"/>
    <w:rsid w:val="005447F8"/>
    <w:rsid w:val="00545809"/>
    <w:rsid w:val="005530A7"/>
    <w:rsid w:val="0055434C"/>
    <w:rsid w:val="005551AE"/>
    <w:rsid w:val="0055602E"/>
    <w:rsid w:val="00566396"/>
    <w:rsid w:val="0057529D"/>
    <w:rsid w:val="00577243"/>
    <w:rsid w:val="0057797F"/>
    <w:rsid w:val="00577D86"/>
    <w:rsid w:val="00584F40"/>
    <w:rsid w:val="0058519A"/>
    <w:rsid w:val="00586A7F"/>
    <w:rsid w:val="005909C3"/>
    <w:rsid w:val="00591283"/>
    <w:rsid w:val="0059167A"/>
    <w:rsid w:val="00592401"/>
    <w:rsid w:val="0059517B"/>
    <w:rsid w:val="0059629A"/>
    <w:rsid w:val="005A0A8E"/>
    <w:rsid w:val="005A2DEA"/>
    <w:rsid w:val="005A3D9E"/>
    <w:rsid w:val="005A5A64"/>
    <w:rsid w:val="005A5E47"/>
    <w:rsid w:val="005A61CE"/>
    <w:rsid w:val="005A6A49"/>
    <w:rsid w:val="005A7E5A"/>
    <w:rsid w:val="005B0250"/>
    <w:rsid w:val="005B1285"/>
    <w:rsid w:val="005B1410"/>
    <w:rsid w:val="005B2D9C"/>
    <w:rsid w:val="005B5FCC"/>
    <w:rsid w:val="005B6B49"/>
    <w:rsid w:val="005B7D64"/>
    <w:rsid w:val="005C0375"/>
    <w:rsid w:val="005C3076"/>
    <w:rsid w:val="005C4247"/>
    <w:rsid w:val="005D0E1D"/>
    <w:rsid w:val="005D10E7"/>
    <w:rsid w:val="005D1A68"/>
    <w:rsid w:val="005D3638"/>
    <w:rsid w:val="005D4A40"/>
    <w:rsid w:val="005D4E84"/>
    <w:rsid w:val="005D6BE5"/>
    <w:rsid w:val="005D700E"/>
    <w:rsid w:val="005D74E6"/>
    <w:rsid w:val="005E1CAA"/>
    <w:rsid w:val="005E25B2"/>
    <w:rsid w:val="005E394D"/>
    <w:rsid w:val="005E3F36"/>
    <w:rsid w:val="005E493B"/>
    <w:rsid w:val="005E6833"/>
    <w:rsid w:val="005E735F"/>
    <w:rsid w:val="005E7B33"/>
    <w:rsid w:val="005E7E8D"/>
    <w:rsid w:val="005F0A25"/>
    <w:rsid w:val="005F2951"/>
    <w:rsid w:val="005F2ECE"/>
    <w:rsid w:val="005F2FD5"/>
    <w:rsid w:val="005F6B35"/>
    <w:rsid w:val="00600108"/>
    <w:rsid w:val="006009CD"/>
    <w:rsid w:val="0060667A"/>
    <w:rsid w:val="006109C8"/>
    <w:rsid w:val="00611C9C"/>
    <w:rsid w:val="0061289D"/>
    <w:rsid w:val="00612BEB"/>
    <w:rsid w:val="006141DD"/>
    <w:rsid w:val="00614F76"/>
    <w:rsid w:val="00615A36"/>
    <w:rsid w:val="00617E8F"/>
    <w:rsid w:val="00620841"/>
    <w:rsid w:val="00621A01"/>
    <w:rsid w:val="006221BA"/>
    <w:rsid w:val="00624DDC"/>
    <w:rsid w:val="006253B6"/>
    <w:rsid w:val="006257ED"/>
    <w:rsid w:val="00626027"/>
    <w:rsid w:val="0062686E"/>
    <w:rsid w:val="0063037C"/>
    <w:rsid w:val="00630A1A"/>
    <w:rsid w:val="00630B30"/>
    <w:rsid w:val="0063245B"/>
    <w:rsid w:val="00632679"/>
    <w:rsid w:val="00632B1A"/>
    <w:rsid w:val="0063377B"/>
    <w:rsid w:val="00637217"/>
    <w:rsid w:val="00637A61"/>
    <w:rsid w:val="0064391E"/>
    <w:rsid w:val="00645053"/>
    <w:rsid w:val="0065082B"/>
    <w:rsid w:val="00651FF6"/>
    <w:rsid w:val="00652042"/>
    <w:rsid w:val="00653AE7"/>
    <w:rsid w:val="006577E1"/>
    <w:rsid w:val="00657D22"/>
    <w:rsid w:val="0066265E"/>
    <w:rsid w:val="00667CAA"/>
    <w:rsid w:val="00670C89"/>
    <w:rsid w:val="006718AF"/>
    <w:rsid w:val="00672B86"/>
    <w:rsid w:val="00675AC2"/>
    <w:rsid w:val="00676585"/>
    <w:rsid w:val="00676EC1"/>
    <w:rsid w:val="0067778C"/>
    <w:rsid w:val="00682E49"/>
    <w:rsid w:val="00682F6E"/>
    <w:rsid w:val="0068303E"/>
    <w:rsid w:val="0068383E"/>
    <w:rsid w:val="006908E7"/>
    <w:rsid w:val="006923F8"/>
    <w:rsid w:val="006965AB"/>
    <w:rsid w:val="006A04C3"/>
    <w:rsid w:val="006A1968"/>
    <w:rsid w:val="006A2B00"/>
    <w:rsid w:val="006A4D02"/>
    <w:rsid w:val="006B042E"/>
    <w:rsid w:val="006B0B2E"/>
    <w:rsid w:val="006B1BF9"/>
    <w:rsid w:val="006B222E"/>
    <w:rsid w:val="006B31DA"/>
    <w:rsid w:val="006B4140"/>
    <w:rsid w:val="006B428E"/>
    <w:rsid w:val="006B437C"/>
    <w:rsid w:val="006B53F1"/>
    <w:rsid w:val="006B6037"/>
    <w:rsid w:val="006B771F"/>
    <w:rsid w:val="006C0A6B"/>
    <w:rsid w:val="006C0E56"/>
    <w:rsid w:val="006C1FA0"/>
    <w:rsid w:val="006C20D2"/>
    <w:rsid w:val="006C2D99"/>
    <w:rsid w:val="006C49EE"/>
    <w:rsid w:val="006D1010"/>
    <w:rsid w:val="006D7B17"/>
    <w:rsid w:val="006E28AE"/>
    <w:rsid w:val="006E35F5"/>
    <w:rsid w:val="006E4F82"/>
    <w:rsid w:val="006F3A0C"/>
    <w:rsid w:val="006F4BD9"/>
    <w:rsid w:val="006F7752"/>
    <w:rsid w:val="006F7929"/>
    <w:rsid w:val="006F797B"/>
    <w:rsid w:val="0070239F"/>
    <w:rsid w:val="00706960"/>
    <w:rsid w:val="00706BB6"/>
    <w:rsid w:val="00711C30"/>
    <w:rsid w:val="00716155"/>
    <w:rsid w:val="00717BDC"/>
    <w:rsid w:val="0072007D"/>
    <w:rsid w:val="00721395"/>
    <w:rsid w:val="007234DB"/>
    <w:rsid w:val="00723604"/>
    <w:rsid w:val="00723A28"/>
    <w:rsid w:val="00730D1F"/>
    <w:rsid w:val="007327BE"/>
    <w:rsid w:val="00733E14"/>
    <w:rsid w:val="007341E6"/>
    <w:rsid w:val="007353D8"/>
    <w:rsid w:val="0073549C"/>
    <w:rsid w:val="00736702"/>
    <w:rsid w:val="00736B62"/>
    <w:rsid w:val="0074005A"/>
    <w:rsid w:val="00741D67"/>
    <w:rsid w:val="00743613"/>
    <w:rsid w:val="00743640"/>
    <w:rsid w:val="007507A5"/>
    <w:rsid w:val="0075133D"/>
    <w:rsid w:val="00753E56"/>
    <w:rsid w:val="00755EE5"/>
    <w:rsid w:val="00756B64"/>
    <w:rsid w:val="00756BF6"/>
    <w:rsid w:val="00757E29"/>
    <w:rsid w:val="00762E30"/>
    <w:rsid w:val="00764580"/>
    <w:rsid w:val="00764A0B"/>
    <w:rsid w:val="00764C85"/>
    <w:rsid w:val="00766864"/>
    <w:rsid w:val="007668CE"/>
    <w:rsid w:val="00767580"/>
    <w:rsid w:val="00772EE2"/>
    <w:rsid w:val="00772EFB"/>
    <w:rsid w:val="0077481C"/>
    <w:rsid w:val="00774D94"/>
    <w:rsid w:val="007763A5"/>
    <w:rsid w:val="00780E2F"/>
    <w:rsid w:val="00780E39"/>
    <w:rsid w:val="00781B0E"/>
    <w:rsid w:val="00781C4A"/>
    <w:rsid w:val="00782D0D"/>
    <w:rsid w:val="00783C43"/>
    <w:rsid w:val="00784C9D"/>
    <w:rsid w:val="00786673"/>
    <w:rsid w:val="00792243"/>
    <w:rsid w:val="00793E3E"/>
    <w:rsid w:val="0079661A"/>
    <w:rsid w:val="0079720D"/>
    <w:rsid w:val="007A1991"/>
    <w:rsid w:val="007A2725"/>
    <w:rsid w:val="007A29C5"/>
    <w:rsid w:val="007A378B"/>
    <w:rsid w:val="007A4031"/>
    <w:rsid w:val="007A6DBA"/>
    <w:rsid w:val="007B0B8C"/>
    <w:rsid w:val="007B319F"/>
    <w:rsid w:val="007B419E"/>
    <w:rsid w:val="007B48AA"/>
    <w:rsid w:val="007C04BE"/>
    <w:rsid w:val="007C07A7"/>
    <w:rsid w:val="007C291B"/>
    <w:rsid w:val="007C37F6"/>
    <w:rsid w:val="007C6262"/>
    <w:rsid w:val="007C7AC4"/>
    <w:rsid w:val="007C7B4B"/>
    <w:rsid w:val="007D083F"/>
    <w:rsid w:val="007D0F6E"/>
    <w:rsid w:val="007D43DF"/>
    <w:rsid w:val="007D51CE"/>
    <w:rsid w:val="007D737F"/>
    <w:rsid w:val="007D774E"/>
    <w:rsid w:val="007E359F"/>
    <w:rsid w:val="007E3CF3"/>
    <w:rsid w:val="007E4E8B"/>
    <w:rsid w:val="007E78B3"/>
    <w:rsid w:val="007F2C3B"/>
    <w:rsid w:val="007F450C"/>
    <w:rsid w:val="007F4DBB"/>
    <w:rsid w:val="007F557A"/>
    <w:rsid w:val="007F65AC"/>
    <w:rsid w:val="008027CD"/>
    <w:rsid w:val="008027D9"/>
    <w:rsid w:val="00803266"/>
    <w:rsid w:val="008043E5"/>
    <w:rsid w:val="00804765"/>
    <w:rsid w:val="0080585C"/>
    <w:rsid w:val="008071DC"/>
    <w:rsid w:val="00807952"/>
    <w:rsid w:val="00807F0C"/>
    <w:rsid w:val="00811784"/>
    <w:rsid w:val="00811FC3"/>
    <w:rsid w:val="0081460B"/>
    <w:rsid w:val="00814B37"/>
    <w:rsid w:val="00816A0A"/>
    <w:rsid w:val="00816F84"/>
    <w:rsid w:val="00823428"/>
    <w:rsid w:val="008234F9"/>
    <w:rsid w:val="00823A87"/>
    <w:rsid w:val="00824837"/>
    <w:rsid w:val="008267B4"/>
    <w:rsid w:val="00831BC7"/>
    <w:rsid w:val="0083341F"/>
    <w:rsid w:val="00834C54"/>
    <w:rsid w:val="00835A8B"/>
    <w:rsid w:val="008369BA"/>
    <w:rsid w:val="008407A8"/>
    <w:rsid w:val="00840B52"/>
    <w:rsid w:val="00840D32"/>
    <w:rsid w:val="00841FF3"/>
    <w:rsid w:val="00842BB0"/>
    <w:rsid w:val="00843933"/>
    <w:rsid w:val="0084519E"/>
    <w:rsid w:val="008502D9"/>
    <w:rsid w:val="00850F4C"/>
    <w:rsid w:val="008516CD"/>
    <w:rsid w:val="00855791"/>
    <w:rsid w:val="00864600"/>
    <w:rsid w:val="00864C1F"/>
    <w:rsid w:val="00865288"/>
    <w:rsid w:val="008654B8"/>
    <w:rsid w:val="00866DD3"/>
    <w:rsid w:val="00866DDF"/>
    <w:rsid w:val="00870FA1"/>
    <w:rsid w:val="00872828"/>
    <w:rsid w:val="00874579"/>
    <w:rsid w:val="00875220"/>
    <w:rsid w:val="008752AC"/>
    <w:rsid w:val="0087791C"/>
    <w:rsid w:val="00890340"/>
    <w:rsid w:val="00891CD9"/>
    <w:rsid w:val="00891DC0"/>
    <w:rsid w:val="00893D6D"/>
    <w:rsid w:val="0089546D"/>
    <w:rsid w:val="0089574D"/>
    <w:rsid w:val="008A1F86"/>
    <w:rsid w:val="008A2F52"/>
    <w:rsid w:val="008A31F8"/>
    <w:rsid w:val="008A5FE7"/>
    <w:rsid w:val="008A67B2"/>
    <w:rsid w:val="008A6D72"/>
    <w:rsid w:val="008B60DF"/>
    <w:rsid w:val="008C1504"/>
    <w:rsid w:val="008C2A7A"/>
    <w:rsid w:val="008C41C9"/>
    <w:rsid w:val="008C443E"/>
    <w:rsid w:val="008C5728"/>
    <w:rsid w:val="008C7B8D"/>
    <w:rsid w:val="008C7CA9"/>
    <w:rsid w:val="008D2533"/>
    <w:rsid w:val="008D2939"/>
    <w:rsid w:val="008D2D61"/>
    <w:rsid w:val="008D5A9F"/>
    <w:rsid w:val="008E0239"/>
    <w:rsid w:val="008E03EC"/>
    <w:rsid w:val="008E073C"/>
    <w:rsid w:val="008E1A26"/>
    <w:rsid w:val="008E2B63"/>
    <w:rsid w:val="008E44F2"/>
    <w:rsid w:val="008E4718"/>
    <w:rsid w:val="008F1FA9"/>
    <w:rsid w:val="008F2446"/>
    <w:rsid w:val="008F2899"/>
    <w:rsid w:val="008F2AA9"/>
    <w:rsid w:val="008F4F8F"/>
    <w:rsid w:val="008F4FCD"/>
    <w:rsid w:val="008F505C"/>
    <w:rsid w:val="009000D3"/>
    <w:rsid w:val="009003F4"/>
    <w:rsid w:val="00901040"/>
    <w:rsid w:val="0090383A"/>
    <w:rsid w:val="009060D4"/>
    <w:rsid w:val="00906F6A"/>
    <w:rsid w:val="009124F0"/>
    <w:rsid w:val="00913105"/>
    <w:rsid w:val="009142FB"/>
    <w:rsid w:val="00914D0D"/>
    <w:rsid w:val="00916D6E"/>
    <w:rsid w:val="00917A8E"/>
    <w:rsid w:val="00922EEC"/>
    <w:rsid w:val="00923F25"/>
    <w:rsid w:val="00927297"/>
    <w:rsid w:val="0093037E"/>
    <w:rsid w:val="00930C40"/>
    <w:rsid w:val="0093171C"/>
    <w:rsid w:val="009318CE"/>
    <w:rsid w:val="00932BEC"/>
    <w:rsid w:val="00935B77"/>
    <w:rsid w:val="00935B7B"/>
    <w:rsid w:val="00936F9A"/>
    <w:rsid w:val="00942C5A"/>
    <w:rsid w:val="009443D5"/>
    <w:rsid w:val="00944FB8"/>
    <w:rsid w:val="00946815"/>
    <w:rsid w:val="00947604"/>
    <w:rsid w:val="009476BE"/>
    <w:rsid w:val="00951BE5"/>
    <w:rsid w:val="00952026"/>
    <w:rsid w:val="00954C57"/>
    <w:rsid w:val="00960A2D"/>
    <w:rsid w:val="00962BCC"/>
    <w:rsid w:val="00963503"/>
    <w:rsid w:val="00965DBD"/>
    <w:rsid w:val="00966AB4"/>
    <w:rsid w:val="00971944"/>
    <w:rsid w:val="009815C6"/>
    <w:rsid w:val="009833B4"/>
    <w:rsid w:val="00984950"/>
    <w:rsid w:val="00987B09"/>
    <w:rsid w:val="009907A6"/>
    <w:rsid w:val="00991504"/>
    <w:rsid w:val="00996201"/>
    <w:rsid w:val="009A06F3"/>
    <w:rsid w:val="009A1454"/>
    <w:rsid w:val="009A2FC9"/>
    <w:rsid w:val="009A39E1"/>
    <w:rsid w:val="009A3AD8"/>
    <w:rsid w:val="009A4340"/>
    <w:rsid w:val="009A4D93"/>
    <w:rsid w:val="009A5DE4"/>
    <w:rsid w:val="009A5E8B"/>
    <w:rsid w:val="009A6EE8"/>
    <w:rsid w:val="009A6F80"/>
    <w:rsid w:val="009A72E1"/>
    <w:rsid w:val="009B0985"/>
    <w:rsid w:val="009B0F58"/>
    <w:rsid w:val="009B19D2"/>
    <w:rsid w:val="009B2F90"/>
    <w:rsid w:val="009B2FC3"/>
    <w:rsid w:val="009B3E9D"/>
    <w:rsid w:val="009C0751"/>
    <w:rsid w:val="009C3380"/>
    <w:rsid w:val="009C39DA"/>
    <w:rsid w:val="009C3B47"/>
    <w:rsid w:val="009C4183"/>
    <w:rsid w:val="009D00BD"/>
    <w:rsid w:val="009D0648"/>
    <w:rsid w:val="009D3324"/>
    <w:rsid w:val="009D37C1"/>
    <w:rsid w:val="009E04C7"/>
    <w:rsid w:val="009E0A6A"/>
    <w:rsid w:val="009E219F"/>
    <w:rsid w:val="009E3745"/>
    <w:rsid w:val="009E7E38"/>
    <w:rsid w:val="009F06EB"/>
    <w:rsid w:val="009F1AE3"/>
    <w:rsid w:val="009F265B"/>
    <w:rsid w:val="009F482C"/>
    <w:rsid w:val="009F4EC3"/>
    <w:rsid w:val="009F5761"/>
    <w:rsid w:val="009F6019"/>
    <w:rsid w:val="009F68DB"/>
    <w:rsid w:val="009F6C6F"/>
    <w:rsid w:val="00A0120C"/>
    <w:rsid w:val="00A03E3F"/>
    <w:rsid w:val="00A04024"/>
    <w:rsid w:val="00A04110"/>
    <w:rsid w:val="00A04CBC"/>
    <w:rsid w:val="00A065AA"/>
    <w:rsid w:val="00A07DEC"/>
    <w:rsid w:val="00A1108E"/>
    <w:rsid w:val="00A17973"/>
    <w:rsid w:val="00A20299"/>
    <w:rsid w:val="00A211A1"/>
    <w:rsid w:val="00A239AB"/>
    <w:rsid w:val="00A24113"/>
    <w:rsid w:val="00A25F58"/>
    <w:rsid w:val="00A269D7"/>
    <w:rsid w:val="00A27CD0"/>
    <w:rsid w:val="00A31555"/>
    <w:rsid w:val="00A35C4A"/>
    <w:rsid w:val="00A36134"/>
    <w:rsid w:val="00A362B6"/>
    <w:rsid w:val="00A3688F"/>
    <w:rsid w:val="00A373CF"/>
    <w:rsid w:val="00A379F3"/>
    <w:rsid w:val="00A43B29"/>
    <w:rsid w:val="00A453ED"/>
    <w:rsid w:val="00A457C9"/>
    <w:rsid w:val="00A4661C"/>
    <w:rsid w:val="00A47D22"/>
    <w:rsid w:val="00A50751"/>
    <w:rsid w:val="00A50B5B"/>
    <w:rsid w:val="00A536D4"/>
    <w:rsid w:val="00A538B8"/>
    <w:rsid w:val="00A545B4"/>
    <w:rsid w:val="00A577DE"/>
    <w:rsid w:val="00A64CA1"/>
    <w:rsid w:val="00A675B6"/>
    <w:rsid w:val="00A67DFF"/>
    <w:rsid w:val="00A67F87"/>
    <w:rsid w:val="00A7062C"/>
    <w:rsid w:val="00A71475"/>
    <w:rsid w:val="00A714DC"/>
    <w:rsid w:val="00A7179C"/>
    <w:rsid w:val="00A71D77"/>
    <w:rsid w:val="00A75473"/>
    <w:rsid w:val="00A761CB"/>
    <w:rsid w:val="00A77CEA"/>
    <w:rsid w:val="00A81970"/>
    <w:rsid w:val="00A823B2"/>
    <w:rsid w:val="00A851EF"/>
    <w:rsid w:val="00A85701"/>
    <w:rsid w:val="00A96EAA"/>
    <w:rsid w:val="00AA0C47"/>
    <w:rsid w:val="00AA2044"/>
    <w:rsid w:val="00AA4805"/>
    <w:rsid w:val="00AB0800"/>
    <w:rsid w:val="00AB4E29"/>
    <w:rsid w:val="00AC0CA4"/>
    <w:rsid w:val="00AC14BE"/>
    <w:rsid w:val="00AC2BCE"/>
    <w:rsid w:val="00AC60B5"/>
    <w:rsid w:val="00AC6F17"/>
    <w:rsid w:val="00AC76B4"/>
    <w:rsid w:val="00AC777F"/>
    <w:rsid w:val="00AC7B1A"/>
    <w:rsid w:val="00AD0344"/>
    <w:rsid w:val="00AD0E8E"/>
    <w:rsid w:val="00AD282E"/>
    <w:rsid w:val="00AD30C7"/>
    <w:rsid w:val="00AD3261"/>
    <w:rsid w:val="00AD4355"/>
    <w:rsid w:val="00AE09FB"/>
    <w:rsid w:val="00AE0A37"/>
    <w:rsid w:val="00AE3F5F"/>
    <w:rsid w:val="00AE4F85"/>
    <w:rsid w:val="00AE532B"/>
    <w:rsid w:val="00AE59D7"/>
    <w:rsid w:val="00AE62DB"/>
    <w:rsid w:val="00AF02AB"/>
    <w:rsid w:val="00AF209F"/>
    <w:rsid w:val="00AF56B9"/>
    <w:rsid w:val="00AF5DED"/>
    <w:rsid w:val="00AF6965"/>
    <w:rsid w:val="00B00965"/>
    <w:rsid w:val="00B00B8B"/>
    <w:rsid w:val="00B026D1"/>
    <w:rsid w:val="00B02861"/>
    <w:rsid w:val="00B04785"/>
    <w:rsid w:val="00B05A18"/>
    <w:rsid w:val="00B05D4A"/>
    <w:rsid w:val="00B06095"/>
    <w:rsid w:val="00B11AAA"/>
    <w:rsid w:val="00B12A62"/>
    <w:rsid w:val="00B12FA4"/>
    <w:rsid w:val="00B13297"/>
    <w:rsid w:val="00B13DC4"/>
    <w:rsid w:val="00B146D7"/>
    <w:rsid w:val="00B17B7C"/>
    <w:rsid w:val="00B20720"/>
    <w:rsid w:val="00B20EA7"/>
    <w:rsid w:val="00B23277"/>
    <w:rsid w:val="00B245AD"/>
    <w:rsid w:val="00B25D97"/>
    <w:rsid w:val="00B31759"/>
    <w:rsid w:val="00B3189A"/>
    <w:rsid w:val="00B33A0E"/>
    <w:rsid w:val="00B34677"/>
    <w:rsid w:val="00B3652D"/>
    <w:rsid w:val="00B4182B"/>
    <w:rsid w:val="00B41E58"/>
    <w:rsid w:val="00B41F06"/>
    <w:rsid w:val="00B46BED"/>
    <w:rsid w:val="00B501D2"/>
    <w:rsid w:val="00B55222"/>
    <w:rsid w:val="00B55E54"/>
    <w:rsid w:val="00B56589"/>
    <w:rsid w:val="00B56C88"/>
    <w:rsid w:val="00B57DEF"/>
    <w:rsid w:val="00B615AF"/>
    <w:rsid w:val="00B63191"/>
    <w:rsid w:val="00B64D05"/>
    <w:rsid w:val="00B66ABF"/>
    <w:rsid w:val="00B67BA2"/>
    <w:rsid w:val="00B7032F"/>
    <w:rsid w:val="00B70460"/>
    <w:rsid w:val="00B71E7F"/>
    <w:rsid w:val="00B7402B"/>
    <w:rsid w:val="00B747E7"/>
    <w:rsid w:val="00B77B83"/>
    <w:rsid w:val="00B808AE"/>
    <w:rsid w:val="00B8125D"/>
    <w:rsid w:val="00B837D2"/>
    <w:rsid w:val="00B84ABB"/>
    <w:rsid w:val="00B90AB4"/>
    <w:rsid w:val="00B9441B"/>
    <w:rsid w:val="00B964B2"/>
    <w:rsid w:val="00B97A7A"/>
    <w:rsid w:val="00BA146C"/>
    <w:rsid w:val="00BA2024"/>
    <w:rsid w:val="00BA714B"/>
    <w:rsid w:val="00BB0CE0"/>
    <w:rsid w:val="00BB41C4"/>
    <w:rsid w:val="00BB4BF8"/>
    <w:rsid w:val="00BB6CEE"/>
    <w:rsid w:val="00BB6E96"/>
    <w:rsid w:val="00BB73D0"/>
    <w:rsid w:val="00BB7A39"/>
    <w:rsid w:val="00BC2A5E"/>
    <w:rsid w:val="00BC47B6"/>
    <w:rsid w:val="00BC68A9"/>
    <w:rsid w:val="00BD03F9"/>
    <w:rsid w:val="00BD241C"/>
    <w:rsid w:val="00BD3451"/>
    <w:rsid w:val="00BD456C"/>
    <w:rsid w:val="00BD702B"/>
    <w:rsid w:val="00BD7963"/>
    <w:rsid w:val="00BD7B78"/>
    <w:rsid w:val="00BE20BA"/>
    <w:rsid w:val="00BE3246"/>
    <w:rsid w:val="00BE371B"/>
    <w:rsid w:val="00BE3F67"/>
    <w:rsid w:val="00BE773B"/>
    <w:rsid w:val="00BF01D4"/>
    <w:rsid w:val="00BF07BD"/>
    <w:rsid w:val="00BF46EB"/>
    <w:rsid w:val="00BF4E2C"/>
    <w:rsid w:val="00BF69A6"/>
    <w:rsid w:val="00C017B3"/>
    <w:rsid w:val="00C01F81"/>
    <w:rsid w:val="00C024CC"/>
    <w:rsid w:val="00C05263"/>
    <w:rsid w:val="00C05352"/>
    <w:rsid w:val="00C058B8"/>
    <w:rsid w:val="00C0711D"/>
    <w:rsid w:val="00C1299A"/>
    <w:rsid w:val="00C1320A"/>
    <w:rsid w:val="00C13CBE"/>
    <w:rsid w:val="00C14F6C"/>
    <w:rsid w:val="00C1752E"/>
    <w:rsid w:val="00C17DE1"/>
    <w:rsid w:val="00C2293F"/>
    <w:rsid w:val="00C23AD2"/>
    <w:rsid w:val="00C24651"/>
    <w:rsid w:val="00C2782C"/>
    <w:rsid w:val="00C32404"/>
    <w:rsid w:val="00C327C9"/>
    <w:rsid w:val="00C36ABA"/>
    <w:rsid w:val="00C42E3A"/>
    <w:rsid w:val="00C442DE"/>
    <w:rsid w:val="00C45482"/>
    <w:rsid w:val="00C47A35"/>
    <w:rsid w:val="00C51618"/>
    <w:rsid w:val="00C51B75"/>
    <w:rsid w:val="00C53AEC"/>
    <w:rsid w:val="00C56F91"/>
    <w:rsid w:val="00C57CAE"/>
    <w:rsid w:val="00C624AA"/>
    <w:rsid w:val="00C64281"/>
    <w:rsid w:val="00C6734E"/>
    <w:rsid w:val="00C70ADE"/>
    <w:rsid w:val="00C7152E"/>
    <w:rsid w:val="00C71B71"/>
    <w:rsid w:val="00C72D7A"/>
    <w:rsid w:val="00C73360"/>
    <w:rsid w:val="00C74F29"/>
    <w:rsid w:val="00C75574"/>
    <w:rsid w:val="00C756EC"/>
    <w:rsid w:val="00C77CF8"/>
    <w:rsid w:val="00C8187B"/>
    <w:rsid w:val="00C81C27"/>
    <w:rsid w:val="00C83257"/>
    <w:rsid w:val="00C83E21"/>
    <w:rsid w:val="00C8448F"/>
    <w:rsid w:val="00C86CB2"/>
    <w:rsid w:val="00C86E26"/>
    <w:rsid w:val="00C9041D"/>
    <w:rsid w:val="00C913C4"/>
    <w:rsid w:val="00C91B38"/>
    <w:rsid w:val="00C91C71"/>
    <w:rsid w:val="00C91F64"/>
    <w:rsid w:val="00C94222"/>
    <w:rsid w:val="00C95126"/>
    <w:rsid w:val="00C962B2"/>
    <w:rsid w:val="00C97771"/>
    <w:rsid w:val="00C97949"/>
    <w:rsid w:val="00CA164D"/>
    <w:rsid w:val="00CA292C"/>
    <w:rsid w:val="00CA3D6B"/>
    <w:rsid w:val="00CA5FAB"/>
    <w:rsid w:val="00CA72A5"/>
    <w:rsid w:val="00CB1F9B"/>
    <w:rsid w:val="00CB2155"/>
    <w:rsid w:val="00CB2D38"/>
    <w:rsid w:val="00CB4358"/>
    <w:rsid w:val="00CB56A1"/>
    <w:rsid w:val="00CB57CE"/>
    <w:rsid w:val="00CB6ADD"/>
    <w:rsid w:val="00CC07BF"/>
    <w:rsid w:val="00CC3363"/>
    <w:rsid w:val="00CC3A0A"/>
    <w:rsid w:val="00CC3DAE"/>
    <w:rsid w:val="00CC3EEB"/>
    <w:rsid w:val="00CC4651"/>
    <w:rsid w:val="00CC49B0"/>
    <w:rsid w:val="00CC6A3C"/>
    <w:rsid w:val="00CC7F02"/>
    <w:rsid w:val="00CD0036"/>
    <w:rsid w:val="00CD52D1"/>
    <w:rsid w:val="00CD58E0"/>
    <w:rsid w:val="00CD5A5A"/>
    <w:rsid w:val="00CD7C0E"/>
    <w:rsid w:val="00CE018E"/>
    <w:rsid w:val="00CE3186"/>
    <w:rsid w:val="00CE40AF"/>
    <w:rsid w:val="00CE7A4A"/>
    <w:rsid w:val="00CF023D"/>
    <w:rsid w:val="00CF18FE"/>
    <w:rsid w:val="00CF2D3F"/>
    <w:rsid w:val="00CF315D"/>
    <w:rsid w:val="00CF760C"/>
    <w:rsid w:val="00D00FAF"/>
    <w:rsid w:val="00D0403E"/>
    <w:rsid w:val="00D07FA3"/>
    <w:rsid w:val="00D1343F"/>
    <w:rsid w:val="00D13AA8"/>
    <w:rsid w:val="00D14201"/>
    <w:rsid w:val="00D174B2"/>
    <w:rsid w:val="00D22911"/>
    <w:rsid w:val="00D2344C"/>
    <w:rsid w:val="00D239B5"/>
    <w:rsid w:val="00D2461D"/>
    <w:rsid w:val="00D2480F"/>
    <w:rsid w:val="00D24C1F"/>
    <w:rsid w:val="00D272CF"/>
    <w:rsid w:val="00D27D2C"/>
    <w:rsid w:val="00D30B6F"/>
    <w:rsid w:val="00D32B72"/>
    <w:rsid w:val="00D32E6D"/>
    <w:rsid w:val="00D35150"/>
    <w:rsid w:val="00D37D8F"/>
    <w:rsid w:val="00D4033C"/>
    <w:rsid w:val="00D426CC"/>
    <w:rsid w:val="00D444D8"/>
    <w:rsid w:val="00D45504"/>
    <w:rsid w:val="00D53297"/>
    <w:rsid w:val="00D5346A"/>
    <w:rsid w:val="00D55767"/>
    <w:rsid w:val="00D56060"/>
    <w:rsid w:val="00D56489"/>
    <w:rsid w:val="00D61135"/>
    <w:rsid w:val="00D62478"/>
    <w:rsid w:val="00D62505"/>
    <w:rsid w:val="00D7055B"/>
    <w:rsid w:val="00D71467"/>
    <w:rsid w:val="00D71BA0"/>
    <w:rsid w:val="00D749DF"/>
    <w:rsid w:val="00D81054"/>
    <w:rsid w:val="00D81B8A"/>
    <w:rsid w:val="00D8274E"/>
    <w:rsid w:val="00D82755"/>
    <w:rsid w:val="00D82E67"/>
    <w:rsid w:val="00D831AC"/>
    <w:rsid w:val="00D8360C"/>
    <w:rsid w:val="00D8510B"/>
    <w:rsid w:val="00D87B09"/>
    <w:rsid w:val="00D95A75"/>
    <w:rsid w:val="00D96309"/>
    <w:rsid w:val="00D97926"/>
    <w:rsid w:val="00DA2068"/>
    <w:rsid w:val="00DA3557"/>
    <w:rsid w:val="00DA3D01"/>
    <w:rsid w:val="00DA4701"/>
    <w:rsid w:val="00DA6949"/>
    <w:rsid w:val="00DA698B"/>
    <w:rsid w:val="00DB4567"/>
    <w:rsid w:val="00DC3A9A"/>
    <w:rsid w:val="00DC42A4"/>
    <w:rsid w:val="00DC65F2"/>
    <w:rsid w:val="00DC7876"/>
    <w:rsid w:val="00DC7DD5"/>
    <w:rsid w:val="00DD0106"/>
    <w:rsid w:val="00DD0AC3"/>
    <w:rsid w:val="00DD1DAE"/>
    <w:rsid w:val="00DD343B"/>
    <w:rsid w:val="00DD3E08"/>
    <w:rsid w:val="00DD44BB"/>
    <w:rsid w:val="00DD52AD"/>
    <w:rsid w:val="00DD59E6"/>
    <w:rsid w:val="00DD5ABB"/>
    <w:rsid w:val="00DD64B6"/>
    <w:rsid w:val="00DD6BD5"/>
    <w:rsid w:val="00DD742E"/>
    <w:rsid w:val="00DD76B1"/>
    <w:rsid w:val="00DD7D3C"/>
    <w:rsid w:val="00DE0F96"/>
    <w:rsid w:val="00DE3ED7"/>
    <w:rsid w:val="00DE678C"/>
    <w:rsid w:val="00DF1291"/>
    <w:rsid w:val="00DF1C6D"/>
    <w:rsid w:val="00DF2B7F"/>
    <w:rsid w:val="00DF44CC"/>
    <w:rsid w:val="00DF6F44"/>
    <w:rsid w:val="00E019B3"/>
    <w:rsid w:val="00E0476F"/>
    <w:rsid w:val="00E075E4"/>
    <w:rsid w:val="00E11CE4"/>
    <w:rsid w:val="00E12B29"/>
    <w:rsid w:val="00E1392C"/>
    <w:rsid w:val="00E14AB1"/>
    <w:rsid w:val="00E165A4"/>
    <w:rsid w:val="00E17353"/>
    <w:rsid w:val="00E203E0"/>
    <w:rsid w:val="00E2120A"/>
    <w:rsid w:val="00E218C4"/>
    <w:rsid w:val="00E21FD1"/>
    <w:rsid w:val="00E22AC6"/>
    <w:rsid w:val="00E23DDC"/>
    <w:rsid w:val="00E242EA"/>
    <w:rsid w:val="00E24830"/>
    <w:rsid w:val="00E24AA4"/>
    <w:rsid w:val="00E267D0"/>
    <w:rsid w:val="00E26E3F"/>
    <w:rsid w:val="00E271B3"/>
    <w:rsid w:val="00E27C9A"/>
    <w:rsid w:val="00E30AE6"/>
    <w:rsid w:val="00E318A6"/>
    <w:rsid w:val="00E31974"/>
    <w:rsid w:val="00E33729"/>
    <w:rsid w:val="00E3526B"/>
    <w:rsid w:val="00E35717"/>
    <w:rsid w:val="00E35B5E"/>
    <w:rsid w:val="00E4156D"/>
    <w:rsid w:val="00E41C62"/>
    <w:rsid w:val="00E41EE9"/>
    <w:rsid w:val="00E41FC9"/>
    <w:rsid w:val="00E44AB6"/>
    <w:rsid w:val="00E461D4"/>
    <w:rsid w:val="00E50935"/>
    <w:rsid w:val="00E53529"/>
    <w:rsid w:val="00E54B04"/>
    <w:rsid w:val="00E6177E"/>
    <w:rsid w:val="00E62285"/>
    <w:rsid w:val="00E62819"/>
    <w:rsid w:val="00E631E8"/>
    <w:rsid w:val="00E703EE"/>
    <w:rsid w:val="00E714EB"/>
    <w:rsid w:val="00E71E25"/>
    <w:rsid w:val="00E734D5"/>
    <w:rsid w:val="00E741C3"/>
    <w:rsid w:val="00E85759"/>
    <w:rsid w:val="00E86774"/>
    <w:rsid w:val="00E87BE0"/>
    <w:rsid w:val="00E9025C"/>
    <w:rsid w:val="00E902DD"/>
    <w:rsid w:val="00E9045F"/>
    <w:rsid w:val="00E914B2"/>
    <w:rsid w:val="00E94B16"/>
    <w:rsid w:val="00E9715D"/>
    <w:rsid w:val="00E97DDC"/>
    <w:rsid w:val="00EA0D4F"/>
    <w:rsid w:val="00EA1E64"/>
    <w:rsid w:val="00EA2D05"/>
    <w:rsid w:val="00EA3315"/>
    <w:rsid w:val="00EA3D26"/>
    <w:rsid w:val="00EA405B"/>
    <w:rsid w:val="00EA735B"/>
    <w:rsid w:val="00EB0A34"/>
    <w:rsid w:val="00EB4913"/>
    <w:rsid w:val="00EB4C26"/>
    <w:rsid w:val="00EB6134"/>
    <w:rsid w:val="00EB6C2F"/>
    <w:rsid w:val="00EB6CB3"/>
    <w:rsid w:val="00EB73D8"/>
    <w:rsid w:val="00EC0FE0"/>
    <w:rsid w:val="00EC1690"/>
    <w:rsid w:val="00EC1A6C"/>
    <w:rsid w:val="00EC282C"/>
    <w:rsid w:val="00EC46E1"/>
    <w:rsid w:val="00EC6518"/>
    <w:rsid w:val="00ED54F6"/>
    <w:rsid w:val="00ED5B02"/>
    <w:rsid w:val="00ED667F"/>
    <w:rsid w:val="00ED72D1"/>
    <w:rsid w:val="00ED7509"/>
    <w:rsid w:val="00EE38AF"/>
    <w:rsid w:val="00EE4E48"/>
    <w:rsid w:val="00EE7F47"/>
    <w:rsid w:val="00EF0633"/>
    <w:rsid w:val="00EF254B"/>
    <w:rsid w:val="00EF4FF2"/>
    <w:rsid w:val="00F03976"/>
    <w:rsid w:val="00F046AF"/>
    <w:rsid w:val="00F0535B"/>
    <w:rsid w:val="00F05412"/>
    <w:rsid w:val="00F058C8"/>
    <w:rsid w:val="00F06181"/>
    <w:rsid w:val="00F06644"/>
    <w:rsid w:val="00F071DE"/>
    <w:rsid w:val="00F07598"/>
    <w:rsid w:val="00F07859"/>
    <w:rsid w:val="00F1288B"/>
    <w:rsid w:val="00F16D13"/>
    <w:rsid w:val="00F205EE"/>
    <w:rsid w:val="00F2086C"/>
    <w:rsid w:val="00F25E6F"/>
    <w:rsid w:val="00F2787A"/>
    <w:rsid w:val="00F31229"/>
    <w:rsid w:val="00F31B45"/>
    <w:rsid w:val="00F320B4"/>
    <w:rsid w:val="00F32418"/>
    <w:rsid w:val="00F331E6"/>
    <w:rsid w:val="00F360F3"/>
    <w:rsid w:val="00F36559"/>
    <w:rsid w:val="00F4057A"/>
    <w:rsid w:val="00F42246"/>
    <w:rsid w:val="00F43F24"/>
    <w:rsid w:val="00F46867"/>
    <w:rsid w:val="00F47215"/>
    <w:rsid w:val="00F479EA"/>
    <w:rsid w:val="00F5076B"/>
    <w:rsid w:val="00F5109B"/>
    <w:rsid w:val="00F5146B"/>
    <w:rsid w:val="00F527AB"/>
    <w:rsid w:val="00F52918"/>
    <w:rsid w:val="00F55560"/>
    <w:rsid w:val="00F57837"/>
    <w:rsid w:val="00F603AF"/>
    <w:rsid w:val="00F619F5"/>
    <w:rsid w:val="00F6370F"/>
    <w:rsid w:val="00F637D1"/>
    <w:rsid w:val="00F67137"/>
    <w:rsid w:val="00F7223D"/>
    <w:rsid w:val="00F73C72"/>
    <w:rsid w:val="00F74630"/>
    <w:rsid w:val="00F75631"/>
    <w:rsid w:val="00F77C50"/>
    <w:rsid w:val="00F81A4C"/>
    <w:rsid w:val="00F81A50"/>
    <w:rsid w:val="00F8254B"/>
    <w:rsid w:val="00F854F5"/>
    <w:rsid w:val="00F8585F"/>
    <w:rsid w:val="00F85EA0"/>
    <w:rsid w:val="00F874B5"/>
    <w:rsid w:val="00F87CA1"/>
    <w:rsid w:val="00F9122A"/>
    <w:rsid w:val="00F9587C"/>
    <w:rsid w:val="00F965B6"/>
    <w:rsid w:val="00F966EF"/>
    <w:rsid w:val="00FA06AE"/>
    <w:rsid w:val="00FA2101"/>
    <w:rsid w:val="00FA5517"/>
    <w:rsid w:val="00FA5B98"/>
    <w:rsid w:val="00FA5EE4"/>
    <w:rsid w:val="00FA67B8"/>
    <w:rsid w:val="00FA6D2C"/>
    <w:rsid w:val="00FA7EED"/>
    <w:rsid w:val="00FB3FAB"/>
    <w:rsid w:val="00FB4EAE"/>
    <w:rsid w:val="00FB5BF6"/>
    <w:rsid w:val="00FB6177"/>
    <w:rsid w:val="00FB7685"/>
    <w:rsid w:val="00FC3201"/>
    <w:rsid w:val="00FC321B"/>
    <w:rsid w:val="00FC3C03"/>
    <w:rsid w:val="00FC6A8E"/>
    <w:rsid w:val="00FC75F9"/>
    <w:rsid w:val="00FC779A"/>
    <w:rsid w:val="00FC782C"/>
    <w:rsid w:val="00FC7A35"/>
    <w:rsid w:val="00FD236E"/>
    <w:rsid w:val="00FD2E5B"/>
    <w:rsid w:val="00FD39AA"/>
    <w:rsid w:val="00FD413F"/>
    <w:rsid w:val="00FD7A7F"/>
    <w:rsid w:val="00FE04CD"/>
    <w:rsid w:val="00FE0C58"/>
    <w:rsid w:val="00FE0E0B"/>
    <w:rsid w:val="00FE383A"/>
    <w:rsid w:val="00FE4267"/>
    <w:rsid w:val="00FE487C"/>
    <w:rsid w:val="00FE6228"/>
    <w:rsid w:val="00FF15BE"/>
    <w:rsid w:val="00FF5877"/>
    <w:rsid w:val="00FF5C51"/>
    <w:rsid w:val="00FF5C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Emphasis">
    <w:name w:val="Emphasis"/>
    <w:qFormat/>
    <w:rsid w:val="00C1299A"/>
    <w:rPr>
      <w:rFonts w:ascii="Times New Roman" w:hAnsi="Times New Roman" w:cs="Times New Roman" w:hint="default"/>
      <w:i/>
      <w:iCs/>
    </w:rPr>
  </w:style>
  <w:style w:type="character" w:customStyle="1" w:styleId="UnresolvedMention1">
    <w:name w:val="Unresolved Mention1"/>
    <w:basedOn w:val="DefaultParagraphFont"/>
    <w:uiPriority w:val="99"/>
    <w:unhideWhenUsed/>
    <w:rsid w:val="005B0250"/>
    <w:rPr>
      <w:color w:val="605E5C"/>
      <w:shd w:val="clear" w:color="auto" w:fill="E1DFDD"/>
    </w:rPr>
  </w:style>
  <w:style w:type="paragraph" w:customStyle="1" w:styleId="pf0">
    <w:name w:val="pf0"/>
    <w:basedOn w:val="Normal"/>
    <w:rsid w:val="002D4F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D4F3C"/>
    <w:rPr>
      <w:rFonts w:ascii="Segoe UI" w:hAnsi="Segoe UI" w:cs="Segoe UI" w:hint="default"/>
      <w:sz w:val="18"/>
      <w:szCs w:val="18"/>
    </w:rPr>
  </w:style>
  <w:style w:type="character" w:customStyle="1" w:styleId="Mention1">
    <w:name w:val="Mention1"/>
    <w:basedOn w:val="DefaultParagraphFont"/>
    <w:uiPriority w:val="99"/>
    <w:unhideWhenUsed/>
    <w:rsid w:val="000E051A"/>
    <w:rPr>
      <w:color w:val="2B579A"/>
      <w:shd w:val="clear" w:color="auto" w:fill="E1DFDD"/>
    </w:rPr>
  </w:style>
  <w:style w:type="character" w:styleId="FollowedHyperlink">
    <w:name w:val="FollowedHyperlink"/>
    <w:basedOn w:val="DefaultParagraphFont"/>
    <w:uiPriority w:val="99"/>
    <w:semiHidden/>
    <w:unhideWhenUsed/>
    <w:rsid w:val="004530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1138">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26662582">
      <w:bodyDiv w:val="1"/>
      <w:marLeft w:val="0"/>
      <w:marRight w:val="0"/>
      <w:marTop w:val="0"/>
      <w:marBottom w:val="0"/>
      <w:divBdr>
        <w:top w:val="none" w:sz="0" w:space="0" w:color="auto"/>
        <w:left w:val="none" w:sz="0" w:space="0" w:color="auto"/>
        <w:bottom w:val="none" w:sz="0" w:space="0" w:color="auto"/>
        <w:right w:val="none" w:sz="0" w:space="0" w:color="auto"/>
      </w:divBdr>
    </w:div>
    <w:div w:id="662203352">
      <w:bodyDiv w:val="1"/>
      <w:marLeft w:val="0"/>
      <w:marRight w:val="0"/>
      <w:marTop w:val="0"/>
      <w:marBottom w:val="0"/>
      <w:divBdr>
        <w:top w:val="none" w:sz="0" w:space="0" w:color="auto"/>
        <w:left w:val="none" w:sz="0" w:space="0" w:color="auto"/>
        <w:bottom w:val="none" w:sz="0" w:space="0" w:color="auto"/>
        <w:right w:val="none" w:sz="0" w:space="0" w:color="auto"/>
      </w:divBdr>
    </w:div>
    <w:div w:id="833765486">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4307119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25733159">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84387044">
      <w:bodyDiv w:val="1"/>
      <w:marLeft w:val="0"/>
      <w:marRight w:val="0"/>
      <w:marTop w:val="0"/>
      <w:marBottom w:val="0"/>
      <w:divBdr>
        <w:top w:val="none" w:sz="0" w:space="0" w:color="auto"/>
        <w:left w:val="none" w:sz="0" w:space="0" w:color="auto"/>
        <w:bottom w:val="none" w:sz="0" w:space="0" w:color="auto"/>
        <w:right w:val="none" w:sz="0" w:space="0" w:color="auto"/>
      </w:divBdr>
    </w:div>
    <w:div w:id="1382095473">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515804329">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78163-BD03-4BBD-96AA-A1403D2A4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2630</Words>
  <Characters>14995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17590</CharactersWithSpaces>
  <SharedDoc>false</SharedDoc>
  <HLinks>
    <vt:vector size="114" baseType="variant">
      <vt:variant>
        <vt:i4>6815846</vt:i4>
      </vt:variant>
      <vt:variant>
        <vt:i4>0</vt:i4>
      </vt:variant>
      <vt:variant>
        <vt:i4>0</vt:i4>
      </vt:variant>
      <vt:variant>
        <vt:i4>5</vt:i4>
      </vt:variant>
      <vt:variant>
        <vt:lpwstr>http://tppevidencereview.aspe.hhs.gov/pdfs/Review_protocol_v4.pdf</vt:lpwstr>
      </vt:variant>
      <vt:variant>
        <vt:lpwstr/>
      </vt:variant>
      <vt:variant>
        <vt:i4>5177421</vt:i4>
      </vt:variant>
      <vt:variant>
        <vt:i4>57</vt:i4>
      </vt:variant>
      <vt:variant>
        <vt:i4>0</vt:i4>
      </vt:variant>
      <vt:variant>
        <vt:i4>5</vt:i4>
      </vt:variant>
      <vt:variant>
        <vt:lpwstr>https://www.law.cornell.edu/cfr/text/5/1320.9</vt:lpwstr>
      </vt:variant>
      <vt:variant>
        <vt:lpwstr/>
      </vt:variant>
      <vt:variant>
        <vt:i4>2031632</vt:i4>
      </vt:variant>
      <vt:variant>
        <vt:i4>54</vt:i4>
      </vt:variant>
      <vt:variant>
        <vt:i4>0</vt:i4>
      </vt:variant>
      <vt:variant>
        <vt:i4>5</vt:i4>
      </vt:variant>
      <vt:variant>
        <vt:lpwstr>mailto:Rachel_Luck@abtassoc.com</vt:lpwstr>
      </vt:variant>
      <vt:variant>
        <vt:lpwstr/>
      </vt:variant>
      <vt:variant>
        <vt:i4>8323197</vt:i4>
      </vt:variant>
      <vt:variant>
        <vt:i4>51</vt:i4>
      </vt:variant>
      <vt:variant>
        <vt:i4>0</vt:i4>
      </vt:variant>
      <vt:variant>
        <vt:i4>5</vt:i4>
      </vt:variant>
      <vt:variant>
        <vt:lpwstr>mailto:Michelle_Blocklin@abtassoc.com</vt:lpwstr>
      </vt:variant>
      <vt:variant>
        <vt:lpwstr/>
      </vt:variant>
      <vt:variant>
        <vt:i4>4456473</vt:i4>
      </vt:variant>
      <vt:variant>
        <vt:i4>48</vt:i4>
      </vt:variant>
      <vt:variant>
        <vt:i4>0</vt:i4>
      </vt:variant>
      <vt:variant>
        <vt:i4>5</vt:i4>
      </vt:variant>
      <vt:variant>
        <vt:lpwstr>https://www.bls.gov/oes/current/oes119151.htm</vt:lpwstr>
      </vt:variant>
      <vt:variant>
        <vt:lpwstr/>
      </vt:variant>
      <vt:variant>
        <vt:i4>8323197</vt:i4>
      </vt:variant>
      <vt:variant>
        <vt:i4>45</vt:i4>
      </vt:variant>
      <vt:variant>
        <vt:i4>0</vt:i4>
      </vt:variant>
      <vt:variant>
        <vt:i4>5</vt:i4>
      </vt:variant>
      <vt:variant>
        <vt:lpwstr>mailto:Michelle_Blocklin@abtassoc.com</vt:lpwstr>
      </vt:variant>
      <vt:variant>
        <vt:lpwstr/>
      </vt:variant>
      <vt:variant>
        <vt:i4>2031632</vt:i4>
      </vt:variant>
      <vt:variant>
        <vt:i4>42</vt:i4>
      </vt:variant>
      <vt:variant>
        <vt:i4>0</vt:i4>
      </vt:variant>
      <vt:variant>
        <vt:i4>5</vt:i4>
      </vt:variant>
      <vt:variant>
        <vt:lpwstr>mailto:Rachel_Luck@abtassoc.com</vt:lpwstr>
      </vt:variant>
      <vt:variant>
        <vt:lpwstr/>
      </vt:variant>
      <vt:variant>
        <vt:i4>327699</vt:i4>
      </vt:variant>
      <vt:variant>
        <vt:i4>39</vt:i4>
      </vt:variant>
      <vt:variant>
        <vt:i4>0</vt:i4>
      </vt:variant>
      <vt:variant>
        <vt:i4>5</vt:i4>
      </vt:variant>
      <vt:variant>
        <vt:lpwstr>mailto:Rachel_Cook@abtassoc.com</vt:lpwstr>
      </vt:variant>
      <vt:variant>
        <vt:lpwstr/>
      </vt:variant>
      <vt:variant>
        <vt:i4>327699</vt:i4>
      </vt:variant>
      <vt:variant>
        <vt:i4>36</vt:i4>
      </vt:variant>
      <vt:variant>
        <vt:i4>0</vt:i4>
      </vt:variant>
      <vt:variant>
        <vt:i4>5</vt:i4>
      </vt:variant>
      <vt:variant>
        <vt:lpwstr>mailto:Rachel_Cook@abtassoc.com</vt:lpwstr>
      </vt:variant>
      <vt:variant>
        <vt:lpwstr/>
      </vt:variant>
      <vt:variant>
        <vt:i4>8323197</vt:i4>
      </vt:variant>
      <vt:variant>
        <vt:i4>33</vt:i4>
      </vt:variant>
      <vt:variant>
        <vt:i4>0</vt:i4>
      </vt:variant>
      <vt:variant>
        <vt:i4>5</vt:i4>
      </vt:variant>
      <vt:variant>
        <vt:lpwstr>mailto:Michelle_Blocklin@abtassoc.com</vt:lpwstr>
      </vt:variant>
      <vt:variant>
        <vt:lpwstr/>
      </vt:variant>
      <vt:variant>
        <vt:i4>327699</vt:i4>
      </vt:variant>
      <vt:variant>
        <vt:i4>30</vt:i4>
      </vt:variant>
      <vt:variant>
        <vt:i4>0</vt:i4>
      </vt:variant>
      <vt:variant>
        <vt:i4>5</vt:i4>
      </vt:variant>
      <vt:variant>
        <vt:lpwstr>mailto:Rachel_Cook@abtassoc.com</vt:lpwstr>
      </vt:variant>
      <vt:variant>
        <vt:lpwstr/>
      </vt:variant>
      <vt:variant>
        <vt:i4>8323197</vt:i4>
      </vt:variant>
      <vt:variant>
        <vt:i4>27</vt:i4>
      </vt:variant>
      <vt:variant>
        <vt:i4>0</vt:i4>
      </vt:variant>
      <vt:variant>
        <vt:i4>5</vt:i4>
      </vt:variant>
      <vt:variant>
        <vt:lpwstr>mailto:Michelle_Blocklin@abtassoc.com</vt:lpwstr>
      </vt:variant>
      <vt:variant>
        <vt:lpwstr/>
      </vt:variant>
      <vt:variant>
        <vt:i4>8323197</vt:i4>
      </vt:variant>
      <vt:variant>
        <vt:i4>24</vt:i4>
      </vt:variant>
      <vt:variant>
        <vt:i4>0</vt:i4>
      </vt:variant>
      <vt:variant>
        <vt:i4>5</vt:i4>
      </vt:variant>
      <vt:variant>
        <vt:lpwstr>mailto:Michelle_Blocklin@abtassoc.com</vt:lpwstr>
      </vt:variant>
      <vt:variant>
        <vt:lpwstr/>
      </vt:variant>
      <vt:variant>
        <vt:i4>8323197</vt:i4>
      </vt:variant>
      <vt:variant>
        <vt:i4>21</vt:i4>
      </vt:variant>
      <vt:variant>
        <vt:i4>0</vt:i4>
      </vt:variant>
      <vt:variant>
        <vt:i4>5</vt:i4>
      </vt:variant>
      <vt:variant>
        <vt:lpwstr>mailto:Michelle_Blocklin@abtassoc.com</vt:lpwstr>
      </vt:variant>
      <vt:variant>
        <vt:lpwstr/>
      </vt:variant>
      <vt:variant>
        <vt:i4>8323197</vt:i4>
      </vt:variant>
      <vt:variant>
        <vt:i4>18</vt:i4>
      </vt:variant>
      <vt:variant>
        <vt:i4>0</vt:i4>
      </vt:variant>
      <vt:variant>
        <vt:i4>5</vt:i4>
      </vt:variant>
      <vt:variant>
        <vt:lpwstr>mailto:Michelle_Blocklin@abtassoc.com</vt:lpwstr>
      </vt:variant>
      <vt:variant>
        <vt:lpwstr/>
      </vt:variant>
      <vt:variant>
        <vt:i4>8323197</vt:i4>
      </vt:variant>
      <vt:variant>
        <vt:i4>15</vt:i4>
      </vt:variant>
      <vt:variant>
        <vt:i4>0</vt:i4>
      </vt:variant>
      <vt:variant>
        <vt:i4>5</vt:i4>
      </vt:variant>
      <vt:variant>
        <vt:lpwstr>mailto:Michelle_Blocklin@abtassoc.com</vt:lpwstr>
      </vt:variant>
      <vt:variant>
        <vt:lpwstr/>
      </vt:variant>
      <vt:variant>
        <vt:i4>327699</vt:i4>
      </vt:variant>
      <vt:variant>
        <vt:i4>12</vt:i4>
      </vt:variant>
      <vt:variant>
        <vt:i4>0</vt:i4>
      </vt:variant>
      <vt:variant>
        <vt:i4>5</vt:i4>
      </vt:variant>
      <vt:variant>
        <vt:lpwstr>mailto:Rachel_Cook@abtassoc.com</vt:lpwstr>
      </vt:variant>
      <vt:variant>
        <vt:lpwstr/>
      </vt:variant>
      <vt:variant>
        <vt:i4>8323197</vt:i4>
      </vt:variant>
      <vt:variant>
        <vt:i4>9</vt:i4>
      </vt:variant>
      <vt:variant>
        <vt:i4>0</vt:i4>
      </vt:variant>
      <vt:variant>
        <vt:i4>5</vt:i4>
      </vt:variant>
      <vt:variant>
        <vt:lpwstr>mailto:Michelle_Blocklin@abtassoc.com</vt:lpwstr>
      </vt:variant>
      <vt:variant>
        <vt:lpwstr/>
      </vt:variant>
      <vt:variant>
        <vt:i4>8323197</vt:i4>
      </vt:variant>
      <vt:variant>
        <vt:i4>6</vt:i4>
      </vt:variant>
      <vt:variant>
        <vt:i4>0</vt:i4>
      </vt:variant>
      <vt:variant>
        <vt:i4>5</vt:i4>
      </vt:variant>
      <vt:variant>
        <vt:lpwstr>mailto:Michelle_Blocklin@abtassoc.com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2022-03-14T10:08:00Z</dcterms:created>
  <dcterms:modified xsi:type="dcterms:W3CDTF">2022-03-14T10:09:00Z</dcterms:modified>
</cp:coreProperties>
</file>