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75A09" w:rsidP="00175A09" w14:paraId="21F45088" w14:textId="59F28880">
      <w:pPr>
        <w:pStyle w:val="AppendixTitle"/>
        <w:spacing w:before="2680"/>
      </w:pPr>
      <w:bookmarkStart w:id="0" w:name="_Toc118381099"/>
      <w:bookmarkStart w:id="1" w:name="_Toc120819245"/>
      <w:bookmarkStart w:id="2" w:name="_Toc145423782"/>
      <w:r>
        <w:t xml:space="preserve">Appendix </w:t>
      </w:r>
      <w:r w:rsidR="00C24E93">
        <w:t>B</w:t>
      </w:r>
      <w:r>
        <w:br/>
      </w:r>
      <w:r>
        <w:br/>
      </w:r>
      <w:r w:rsidR="00C24E93">
        <w:t>Respondent</w:t>
      </w:r>
      <w:r w:rsidR="0054225F">
        <w:t xml:space="preserve"> </w:t>
      </w:r>
      <w:r w:rsidR="00E91CC3">
        <w:t xml:space="preserve">outreach </w:t>
      </w:r>
      <w:r w:rsidR="0054225F">
        <w:t>materials</w:t>
      </w:r>
      <w:bookmarkEnd w:id="0"/>
      <w:bookmarkEnd w:id="1"/>
      <w:bookmarkEnd w:id="2"/>
      <w:r w:rsidR="0054225F">
        <w:t xml:space="preserve"> </w:t>
      </w:r>
    </w:p>
    <w:p w:rsidR="00A67895" w:rsidP="00A67895" w14:paraId="1B7770F3" w14:textId="77777777">
      <w:pPr>
        <w:pStyle w:val="H2"/>
      </w:pPr>
    </w:p>
    <w:p w:rsidR="00A67895" w:rsidP="00A67895" w14:paraId="1935A3B4" w14:textId="77777777">
      <w:pPr>
        <w:pStyle w:val="ParagraphContinued"/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ascii="Calibri" w:hAnsi="Calibri" w:eastAsiaTheme="minorHAnsi" w:cs="Calibri"/>
          <w:sz w:val="22"/>
          <w:szCs w:val="22"/>
        </w:rPr>
      </w:sdtEndPr>
      <w:sdtContent>
        <w:p w:rsidR="00377100" w:rsidP="001217CB" w14:paraId="03BE689C" w14:textId="77777777">
          <w:pPr>
            <w:pStyle w:val="TOCHeading"/>
          </w:pPr>
          <w:r>
            <w:t>Contents</w:t>
          </w:r>
        </w:p>
        <w:p w:rsidR="005C7C46" w14:paraId="1B0EF8A9" w14:textId="63747BD1">
          <w:pPr>
            <w:pStyle w:val="TOC2"/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\o "1-1" \h \z \t "Heading 2,2,Heading 3,3,Acknowledgment,2,Appendix Title,2,Attachment Title,2,Banner,2,ES H1,2,ES H2,3,FAQ Question,2,Feature1 Title,2,Feature2 Title,2,Feature2 Head,2,Sidebar Title,2,Sidebar Head,2" </w:instrText>
          </w:r>
          <w:r>
            <w:fldChar w:fldCharType="separate"/>
          </w:r>
          <w:hyperlink w:anchor="_Toc145423783" w:history="1">
            <w:r w:rsidRPr="008E1A12">
              <w:rPr>
                <w:rStyle w:val="Hyperlink"/>
                <w:noProof/>
              </w:rPr>
              <w:t xml:space="preserve">Appendix B.1  </w:t>
            </w:r>
            <w:r w:rsidRPr="008E1A12">
              <w:rPr>
                <w:rStyle w:val="Hyperlink"/>
                <w:rFonts w:eastAsia="Times New Roman"/>
                <w:noProof/>
              </w:rPr>
              <w:t>Provider flyer</w:t>
            </w:r>
            <w:r>
              <w:rPr>
                <w:noProof/>
                <w:webHidden/>
              </w:rPr>
              <w:tab/>
            </w:r>
            <w:r w:rsidR="00AF24E8">
              <w:rPr>
                <w:noProof/>
                <w:webHidden/>
              </w:rPr>
              <w:t>B-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_Toc145423783 \h </w:instrText>
            </w:r>
            <w:r>
              <w:rPr>
                <w:noProof/>
                <w:webHidden/>
              </w:rPr>
              <w:fldChar w:fldCharType="separate"/>
            </w:r>
            <w:r w:rsidR="00AF24E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7C46" w14:paraId="28663041" w14:textId="67CC29F8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145423784" w:history="1">
            <w:r w:rsidRPr="008E1A12">
              <w:rPr>
                <w:rStyle w:val="Hyperlink"/>
                <w:noProof/>
              </w:rPr>
              <w:t xml:space="preserve">Appendix B.2  </w:t>
            </w:r>
            <w:r w:rsidRPr="008E1A12">
              <w:rPr>
                <w:rStyle w:val="Hyperlink"/>
                <w:rFonts w:eastAsia="Times New Roman"/>
                <w:noProof/>
              </w:rPr>
              <w:t>Family flyer</w:t>
            </w:r>
            <w:r>
              <w:rPr>
                <w:noProof/>
                <w:webHidden/>
              </w:rPr>
              <w:tab/>
            </w:r>
            <w:r w:rsidR="00AF24E8">
              <w:rPr>
                <w:noProof/>
                <w:webHidden/>
              </w:rPr>
              <w:t>B-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_Toc145423784 \h </w:instrText>
            </w:r>
            <w:r>
              <w:rPr>
                <w:noProof/>
                <w:webHidden/>
              </w:rPr>
              <w:fldChar w:fldCharType="separate"/>
            </w:r>
            <w:r w:rsidR="00AF24E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7C46" w14:paraId="735604AD" w14:textId="3D867AA5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145423785" w:history="1">
            <w:r w:rsidRPr="008E1A12">
              <w:rPr>
                <w:rStyle w:val="Hyperlink"/>
                <w:noProof/>
              </w:rPr>
              <w:t xml:space="preserve">Appendix B.3  </w:t>
            </w:r>
            <w:r w:rsidRPr="008E1A12">
              <w:rPr>
                <w:rStyle w:val="Hyperlink"/>
                <w:rFonts w:eastAsia="Times New Roman"/>
                <w:noProof/>
              </w:rPr>
              <w:t>Provider advance contact</w:t>
            </w:r>
            <w:r>
              <w:rPr>
                <w:noProof/>
                <w:webHidden/>
              </w:rPr>
              <w:tab/>
            </w:r>
            <w:r w:rsidR="00AF24E8">
              <w:rPr>
                <w:noProof/>
                <w:webHidden/>
              </w:rPr>
              <w:t>B-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_Toc145423785 \h </w:instrText>
            </w:r>
            <w:r>
              <w:rPr>
                <w:noProof/>
                <w:webHidden/>
              </w:rPr>
              <w:fldChar w:fldCharType="separate"/>
            </w:r>
            <w:r w:rsidR="00AF24E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7C46" w14:paraId="45FE6399" w14:textId="29AF6B4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145423786" w:history="1">
            <w:r w:rsidRPr="008E1A12">
              <w:rPr>
                <w:rStyle w:val="Hyperlink"/>
                <w:noProof/>
              </w:rPr>
              <w:t xml:space="preserve">Appendix B.4  </w:t>
            </w:r>
            <w:r w:rsidRPr="008E1A12">
              <w:rPr>
                <w:rStyle w:val="Hyperlink"/>
                <w:rFonts w:eastAsia="Times New Roman"/>
                <w:noProof/>
              </w:rPr>
              <w:t>Provider invitation</w:t>
            </w:r>
            <w:r>
              <w:rPr>
                <w:noProof/>
                <w:webHidden/>
              </w:rPr>
              <w:tab/>
            </w:r>
            <w:r w:rsidR="00AF24E8">
              <w:rPr>
                <w:noProof/>
                <w:webHidden/>
              </w:rPr>
              <w:t>B-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_Toc145423786 \h </w:instrText>
            </w:r>
            <w:r>
              <w:rPr>
                <w:noProof/>
                <w:webHidden/>
              </w:rPr>
              <w:fldChar w:fldCharType="separate"/>
            </w:r>
            <w:r w:rsidR="00AF24E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7C46" w14:paraId="4B3FBD12" w14:textId="6F5DA868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145423787" w:history="1">
            <w:r w:rsidRPr="008E1A12">
              <w:rPr>
                <w:rStyle w:val="Hyperlink"/>
                <w:noProof/>
              </w:rPr>
              <w:t xml:space="preserve">Appendix B.5  </w:t>
            </w:r>
            <w:r w:rsidRPr="00C743F2">
              <w:rPr>
                <w:rStyle w:val="Hyperlink"/>
                <w:rFonts w:eastAsia="Times New Roman"/>
                <w:noProof/>
              </w:rPr>
              <w:t>Recruitment emails from community organization to providers</w:t>
            </w:r>
            <w:r>
              <w:rPr>
                <w:noProof/>
                <w:webHidden/>
              </w:rPr>
              <w:tab/>
            </w:r>
            <w:r w:rsidR="00AF24E8">
              <w:rPr>
                <w:noProof/>
                <w:webHidden/>
              </w:rPr>
              <w:t>B-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_Toc145423787 \h </w:instrText>
            </w:r>
            <w:r>
              <w:rPr>
                <w:noProof/>
                <w:webHidden/>
              </w:rPr>
              <w:fldChar w:fldCharType="separate"/>
            </w:r>
            <w:r w:rsidR="00AF24E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7100" w:rsidP="001217CB" w14:paraId="3ABFD22F" w14:textId="6745493B">
          <w:r>
            <w:rPr>
              <w:rFonts w:asciiTheme="majorHAnsi" w:hAnsiTheme="majorHAnsi" w:cstheme="minorBidi"/>
            </w:rPr>
            <w:fldChar w:fldCharType="end"/>
          </w:r>
        </w:p>
      </w:sdtContent>
    </w:sdt>
    <w:p w:rsidR="007F5223" w:rsidRPr="00CB570C" w:rsidP="00CB570C" w14:paraId="405EAB2B" w14:textId="4323BD65">
      <w:pPr>
        <w:pStyle w:val="Paragraph"/>
        <w:sectPr w:rsidSect="00190029">
          <w:head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6B242A" w:rsidP="006B242A" w14:paraId="2F370A4B" w14:textId="39B55035">
      <w:pPr>
        <w:pStyle w:val="AppendixTitle"/>
        <w:spacing w:before="2680"/>
        <w:sectPr w:rsidSect="00A76857">
          <w:headerReference w:type="default" r:id="rId11"/>
          <w:footerReference w:type="default" r:id="rId12"/>
          <w:footerReference w:type="first" r:id="rId13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3" w:name="_Hlk145423834"/>
      <w:bookmarkStart w:id="4" w:name="_Toc115344908"/>
      <w:bookmarkStart w:id="5" w:name="_Toc120819246"/>
      <w:bookmarkStart w:id="6" w:name="_Toc145423783"/>
      <w:r>
        <w:t xml:space="preserve">Appendix </w:t>
      </w:r>
      <w:bookmarkEnd w:id="3"/>
      <w:r w:rsidR="00C24E93">
        <w:t>B</w:t>
      </w:r>
      <w:r>
        <w:t>.1</w:t>
      </w:r>
      <w:r>
        <w:br/>
      </w:r>
      <w:r>
        <w:br/>
      </w:r>
      <w:r w:rsidR="003553BE">
        <w:rPr>
          <w:rFonts w:eastAsia="Times New Roman"/>
        </w:rPr>
        <w:t>P</w:t>
      </w:r>
      <w:bookmarkEnd w:id="4"/>
      <w:r>
        <w:rPr>
          <w:rFonts w:eastAsia="Times New Roman"/>
        </w:rPr>
        <w:t>rovider flyer</w:t>
      </w:r>
      <w:bookmarkEnd w:id="5"/>
      <w:bookmarkEnd w:id="6"/>
      <w:r w:rsidRPr="007F4E63">
        <w:rPr>
          <w:rFonts w:eastAsia="Times New Roman"/>
        </w:rPr>
        <w:t xml:space="preserve"> </w:t>
      </w:r>
    </w:p>
    <w:p w:rsidR="00386098" w:rsidRPr="00E47F12" w:rsidP="00B84B04" w14:paraId="7FF025D9" w14:textId="203AFE9C">
      <w:pPr>
        <w:pStyle w:val="H1"/>
        <w:ind w:left="0" w:firstLine="0"/>
        <w:rPr>
          <w:rFonts w:eastAsia="Arial"/>
        </w:rPr>
      </w:pPr>
      <w:bookmarkStart w:id="7" w:name="_Toc120819195"/>
      <w:r>
        <w:rPr>
          <w:rFonts w:eastAsia="Arial"/>
        </w:rPr>
        <w:t>B</w:t>
      </w:r>
      <w:r w:rsidRPr="110D70DF" w:rsidR="5A56BCED">
        <w:rPr>
          <w:rFonts w:eastAsia="Arial"/>
        </w:rPr>
        <w:t>.1</w:t>
      </w:r>
      <w:r w:rsidR="009D3FBE">
        <w:t xml:space="preserve"> </w:t>
      </w:r>
      <w:r w:rsidR="003553BE">
        <w:rPr>
          <w:rFonts w:eastAsia="Arial"/>
        </w:rPr>
        <w:t>P</w:t>
      </w:r>
      <w:r w:rsidRPr="110D70DF" w:rsidR="5A56BCED">
        <w:rPr>
          <w:rFonts w:eastAsia="Arial"/>
        </w:rPr>
        <w:t>rovider flyer</w:t>
      </w:r>
      <w:bookmarkEnd w:id="7"/>
      <w:r w:rsidR="00B46CBF">
        <w:rPr>
          <w:rFonts w:eastAsia="Arial"/>
        </w:rPr>
        <w:t xml:space="preserve"> </w:t>
      </w:r>
    </w:p>
    <w:p w:rsidR="00386098" w:rsidRPr="002052BC" w:rsidP="002052BC" w14:paraId="52183AAA" w14:textId="3680341E">
      <w:pPr>
        <w:pStyle w:val="ParagraphContinued"/>
        <w:rPr>
          <w:b/>
          <w:bCs/>
        </w:rPr>
      </w:pPr>
      <w:r w:rsidRPr="002052BC">
        <w:rPr>
          <w:b/>
          <w:bCs/>
        </w:rPr>
        <w:t xml:space="preserve">Do you care for any school-age children (age 5 </w:t>
      </w:r>
      <w:r w:rsidRPr="00942868" w:rsidR="00942868">
        <w:rPr>
          <w:b/>
          <w:bCs/>
        </w:rPr>
        <w:t xml:space="preserve">and in kindergarten, or ages 6 </w:t>
      </w:r>
      <w:r w:rsidRPr="002052BC">
        <w:rPr>
          <w:b/>
          <w:bCs/>
        </w:rPr>
        <w:t>through 12)?</w:t>
      </w:r>
    </w:p>
    <w:p w:rsidR="003E45C7" w:rsidRPr="004C4A5B" w:rsidP="002052BC" w14:paraId="124DA13A" w14:textId="09AA2087">
      <w:pPr>
        <w:pStyle w:val="Paragraph"/>
        <w:rPr>
          <w:b/>
          <w:bCs/>
        </w:rPr>
      </w:pPr>
      <w:bookmarkStart w:id="8" w:name="_Hlk111120088"/>
      <w:r>
        <w:t>You may be eligible to h</w:t>
      </w:r>
      <w:r w:rsidR="000F2820">
        <w:t>elp</w:t>
      </w:r>
      <w:r w:rsidR="000323B9">
        <w:t xml:space="preserve"> </w:t>
      </w:r>
      <w:bookmarkEnd w:id="8"/>
      <w:r w:rsidR="000F387D">
        <w:t xml:space="preserve">try out </w:t>
      </w:r>
      <w:r w:rsidR="00425AC5">
        <w:t xml:space="preserve">the </w:t>
      </w:r>
      <w:r w:rsidR="000F387D">
        <w:t>Home-Based Child Care Toolkit for Nurturing School-Age Children (HBCC-NSAC Toolkit)</w:t>
      </w:r>
      <w:r w:rsidR="00E133DD">
        <w:t xml:space="preserve">! </w:t>
      </w:r>
      <w:r w:rsidRPr="004C4A5B" w:rsidR="00E133DD">
        <w:rPr>
          <w:b/>
          <w:bCs/>
        </w:rPr>
        <w:t xml:space="preserve">You </w:t>
      </w:r>
      <w:r w:rsidRPr="004C4A5B" w:rsidR="00D86386">
        <w:rPr>
          <w:b/>
          <w:bCs/>
        </w:rPr>
        <w:t xml:space="preserve">could </w:t>
      </w:r>
      <w:r w:rsidRPr="004C4A5B" w:rsidR="00E133DD">
        <w:rPr>
          <w:b/>
          <w:bCs/>
        </w:rPr>
        <w:t>receive</w:t>
      </w:r>
      <w:r w:rsidRPr="004C4A5B" w:rsidR="00151CFE">
        <w:rPr>
          <w:b/>
          <w:bCs/>
        </w:rPr>
        <w:t xml:space="preserve"> up to</w:t>
      </w:r>
      <w:r w:rsidRPr="004C4A5B" w:rsidR="00E133DD">
        <w:rPr>
          <w:b/>
          <w:bCs/>
        </w:rPr>
        <w:t xml:space="preserve"> </w:t>
      </w:r>
      <w:r w:rsidRPr="004C4A5B" w:rsidR="00A04CFC">
        <w:rPr>
          <w:b/>
          <w:bCs/>
        </w:rPr>
        <w:t xml:space="preserve">[NO OBSERVATION: </w:t>
      </w:r>
      <w:r w:rsidRPr="004C4A5B" w:rsidR="00E133DD">
        <w:rPr>
          <w:b/>
          <w:bCs/>
        </w:rPr>
        <w:t>$</w:t>
      </w:r>
      <w:r w:rsidRPr="004C4A5B" w:rsidR="006B6DAA">
        <w:rPr>
          <w:b/>
          <w:bCs/>
        </w:rPr>
        <w:t>7</w:t>
      </w:r>
      <w:r w:rsidR="006B6DAA">
        <w:rPr>
          <w:b/>
          <w:bCs/>
        </w:rPr>
        <w:t>5</w:t>
      </w:r>
      <w:r w:rsidRPr="004C4A5B" w:rsidR="00A04CFC">
        <w:rPr>
          <w:b/>
          <w:bCs/>
        </w:rPr>
        <w:t>/OBSERVATION: $</w:t>
      </w:r>
      <w:r w:rsidR="006B6DAA">
        <w:rPr>
          <w:b/>
          <w:bCs/>
        </w:rPr>
        <w:t>90</w:t>
      </w:r>
      <w:r w:rsidRPr="004C4A5B" w:rsidR="00A04CFC">
        <w:rPr>
          <w:b/>
          <w:bCs/>
        </w:rPr>
        <w:t>]</w:t>
      </w:r>
      <w:r w:rsidRPr="004C4A5B" w:rsidR="00E133DD">
        <w:rPr>
          <w:b/>
          <w:bCs/>
        </w:rPr>
        <w:t xml:space="preserve"> </w:t>
      </w:r>
      <w:r w:rsidRPr="004C4A5B" w:rsidR="002F20C7">
        <w:rPr>
          <w:b/>
          <w:bCs/>
        </w:rPr>
        <w:t xml:space="preserve">in </w:t>
      </w:r>
      <w:r w:rsidRPr="004C4A5B" w:rsidR="00E133DD">
        <w:rPr>
          <w:b/>
          <w:bCs/>
        </w:rPr>
        <w:t>gift card</w:t>
      </w:r>
      <w:r w:rsidRPr="004C4A5B" w:rsidR="002F20C7">
        <w:rPr>
          <w:b/>
          <w:bCs/>
        </w:rPr>
        <w:t>s</w:t>
      </w:r>
      <w:r w:rsidRPr="004C4A5B" w:rsidR="00E133DD">
        <w:rPr>
          <w:b/>
          <w:bCs/>
        </w:rPr>
        <w:t xml:space="preserve"> as a thank you.</w:t>
      </w:r>
      <w:r w:rsidRPr="004C4A5B">
        <w:rPr>
          <w:b/>
          <w:bCs/>
        </w:rPr>
        <w:t xml:space="preserve"> </w:t>
      </w:r>
    </w:p>
    <w:p w:rsidR="009D3FBE" w:rsidP="002052BC" w14:paraId="2CB9F94C" w14:textId="1BB89168">
      <w:pPr>
        <w:pStyle w:val="Paragraph"/>
      </w:pPr>
      <w:r>
        <w:rPr>
          <w:b/>
          <w:bCs/>
        </w:rPr>
        <w:t>What is the HBCC-NSAC Toolkit and why was it created?</w:t>
      </w:r>
      <w:r w:rsidR="69A91ADC">
        <w:t xml:space="preserve"> The Home-Based Child Care Supply and Quality project (</w:t>
      </w:r>
      <w:hyperlink r:id="rId14" w:tgtFrame="_blank" w:history="1">
        <w:r w:rsidR="00FD0FBF">
          <w:rPr>
            <w:rStyle w:val="normaltextrun"/>
            <w:color w:val="0563C1"/>
            <w:u w:val="single"/>
            <w:shd w:val="clear" w:color="auto" w:fill="FFFFFF"/>
          </w:rPr>
          <w:t>https://www.acf.hhs.gov/opre/project/home-based-child-care-supply-and-quality-2019-2024</w:t>
        </w:r>
      </w:hyperlink>
      <w:r w:rsidR="69A91ADC">
        <w:t xml:space="preserve">) </w:t>
      </w:r>
      <w:r w:rsidR="00E30757">
        <w:t xml:space="preserve">developed </w:t>
      </w:r>
      <w:r w:rsidR="000F387D">
        <w:t>the</w:t>
      </w:r>
      <w:r w:rsidR="69A91ADC">
        <w:t xml:space="preserve"> </w:t>
      </w:r>
      <w:r w:rsidR="00704157">
        <w:t xml:space="preserve">HBCC-NSAC </w:t>
      </w:r>
      <w:r w:rsidR="69A91ADC">
        <w:t>Toolkit</w:t>
      </w:r>
      <w:r w:rsidR="00CE56BE">
        <w:t xml:space="preserve">. </w:t>
      </w:r>
      <w:r w:rsidR="008E5AE0">
        <w:t xml:space="preserve"> </w:t>
      </w:r>
      <w:r w:rsidR="00CE56BE">
        <w:t>H</w:t>
      </w:r>
      <w:r w:rsidR="00DA7390">
        <w:t xml:space="preserve">ome-based </w:t>
      </w:r>
      <w:r w:rsidR="00B848F2">
        <w:t>providers</w:t>
      </w:r>
      <w:r w:rsidR="00CC4478">
        <w:t>,</w:t>
      </w:r>
      <w:r w:rsidR="69A91ADC">
        <w:t xml:space="preserve"> </w:t>
      </w:r>
      <w:r w:rsidRPr="002F796A" w:rsidR="002F796A">
        <w:t>who care for at least one school-age child</w:t>
      </w:r>
      <w:r w:rsidR="00CC4478">
        <w:t xml:space="preserve">, </w:t>
      </w:r>
      <w:r w:rsidR="00CE56BE">
        <w:t xml:space="preserve">can use the </w:t>
      </w:r>
      <w:r w:rsidR="00417BF1">
        <w:t xml:space="preserve">HBCC-NSAC </w:t>
      </w:r>
      <w:r w:rsidR="00CE56BE">
        <w:t xml:space="preserve">Toolkit to </w:t>
      </w:r>
      <w:r w:rsidRPr="00ED4002" w:rsidR="00ED4002">
        <w:t>identify</w:t>
      </w:r>
      <w:r w:rsidR="00CE56BE">
        <w:t xml:space="preserve"> their caregiving</w:t>
      </w:r>
      <w:r w:rsidRPr="00ED4002" w:rsidR="00ED4002">
        <w:t xml:space="preserve"> strengths and areas for growth</w:t>
      </w:r>
      <w:r w:rsidR="69A91ADC">
        <w:t xml:space="preserve">. </w:t>
      </w:r>
      <w:r w:rsidR="005D6C55">
        <w:t>We</w:t>
      </w:r>
      <w:r w:rsidRPr="002D59D0" w:rsidR="002D59D0">
        <w:t xml:space="preserve"> are conducting the HBCC-NSAC Toolkit Study</w:t>
      </w:r>
      <w:r w:rsidR="005D6C55">
        <w:t xml:space="preserve"> to </w:t>
      </w:r>
      <w:r w:rsidR="00BC4B61">
        <w:t xml:space="preserve">test </w:t>
      </w:r>
      <w:r w:rsidR="00450059">
        <w:t>the HBCC-NSAC Toolkit.</w:t>
      </w:r>
    </w:p>
    <w:p w:rsidR="003E45C7" w:rsidP="002052BC" w14:paraId="71DC423D" w14:textId="7AD08638">
      <w:pPr>
        <w:pStyle w:val="Paragraph"/>
      </w:pPr>
      <w:r>
        <w:t xml:space="preserve">For this study, home-based providers are </w:t>
      </w:r>
      <w:r w:rsidRPr="008B0C1A">
        <w:t xml:space="preserve">people who take care of children in a home, </w:t>
      </w:r>
      <w:r>
        <w:t>including</w:t>
      </w:r>
      <w:r w:rsidRPr="008B0C1A">
        <w:t xml:space="preserve"> licensed family child care</w:t>
      </w:r>
      <w:r>
        <w:t xml:space="preserve"> providers and those who care </w:t>
      </w:r>
      <w:r w:rsidRPr="008B0C1A">
        <w:t>for their family, friend, or neighbor’s child(ren) in a home</w:t>
      </w:r>
      <w:r>
        <w:t>;</w:t>
      </w:r>
      <w:r w:rsidRPr="00031E03">
        <w:t xml:space="preserve"> </w:t>
      </w:r>
      <w:r>
        <w:t xml:space="preserve">for example, a relative like a </w:t>
      </w:r>
      <w:r w:rsidRPr="00C8420C">
        <w:t>grandma</w:t>
      </w:r>
      <w:r>
        <w:t>/grandpa or</w:t>
      </w:r>
      <w:r w:rsidRPr="00C8420C">
        <w:t xml:space="preserve"> </w:t>
      </w:r>
      <w:r>
        <w:t>auntie/</w:t>
      </w:r>
      <w:r w:rsidRPr="00C8420C">
        <w:t>uncle</w:t>
      </w:r>
      <w:r>
        <w:t xml:space="preserve">, </w:t>
      </w:r>
      <w:r w:rsidR="005216A0">
        <w:t>elders, friends, or neighbors</w:t>
      </w:r>
      <w:r>
        <w:t>.</w:t>
      </w:r>
    </w:p>
    <w:p w:rsidR="001C0AE3" w:rsidP="002052BC" w14:paraId="363B77F8" w14:textId="183C3D76">
      <w:pPr>
        <w:pStyle w:val="Paragraph"/>
        <w:rPr>
          <w:b/>
          <w:bCs/>
        </w:rPr>
      </w:pPr>
      <w:r>
        <w:rPr>
          <w:b/>
          <w:bCs/>
        </w:rPr>
        <w:t>H</w:t>
      </w:r>
      <w:r w:rsidR="00223B61">
        <w:rPr>
          <w:b/>
          <w:bCs/>
        </w:rPr>
        <w:t>ow can you</w:t>
      </w:r>
      <w:r w:rsidR="008562EB">
        <w:rPr>
          <w:b/>
          <w:bCs/>
        </w:rPr>
        <w:t xml:space="preserve"> help</w:t>
      </w:r>
      <w:r w:rsidR="00261CF0">
        <w:rPr>
          <w:b/>
          <w:bCs/>
        </w:rPr>
        <w:t>?</w:t>
      </w:r>
    </w:p>
    <w:p w:rsidR="001A0F17" w:rsidRPr="009D3FBE" w:rsidP="007B2489" w14:paraId="1055BE44" w14:textId="411799E9">
      <w:pPr>
        <w:pStyle w:val="Paragraph"/>
        <w:numPr>
          <w:ilvl w:val="0"/>
          <w:numId w:val="38"/>
        </w:numPr>
      </w:pPr>
      <w:r w:rsidRPr="009D3FBE">
        <w:t>T</w:t>
      </w:r>
      <w:r w:rsidRPr="009D3FBE" w:rsidR="00755FE2">
        <w:t xml:space="preserve">alk with </w:t>
      </w:r>
      <w:r w:rsidRPr="009D3FBE">
        <w:t xml:space="preserve">a study team member </w:t>
      </w:r>
      <w:r w:rsidRPr="009D3FBE" w:rsidR="00755FE2">
        <w:t xml:space="preserve">to </w:t>
      </w:r>
      <w:r w:rsidRPr="009D3FBE">
        <w:t xml:space="preserve">learn about </w:t>
      </w:r>
      <w:r w:rsidRPr="009D3FBE" w:rsidR="00755FE2">
        <w:t>the study</w:t>
      </w:r>
      <w:r w:rsidRPr="009D3FBE" w:rsidR="00E30E38">
        <w:t xml:space="preserve"> </w:t>
      </w:r>
      <w:r w:rsidRPr="009D3FBE" w:rsidR="003553BE">
        <w:t>[</w:t>
      </w:r>
      <w:r w:rsidRPr="009D3FBE" w:rsidR="00E30E38">
        <w:t xml:space="preserve">(about </w:t>
      </w:r>
      <w:r w:rsidRPr="009D3FBE" w:rsidR="001C099E">
        <w:t xml:space="preserve">[NO OBSERVATION: </w:t>
      </w:r>
      <w:r w:rsidRPr="009D3FBE" w:rsidR="00E30E38">
        <w:t>20 minutes</w:t>
      </w:r>
      <w:r w:rsidRPr="009D3FBE" w:rsidR="001C099E">
        <w:t>/ OBSERVATION: 25 minutes]</w:t>
      </w:r>
      <w:r w:rsidRPr="009D3FBE" w:rsidR="00E30E38">
        <w:t>)</w:t>
      </w:r>
      <w:r w:rsidRPr="009D3FBE" w:rsidR="00755FE2">
        <w:t xml:space="preserve">. </w:t>
      </w:r>
    </w:p>
    <w:p w:rsidR="00221D41" w:rsidP="00221D41" w14:paraId="35118354" w14:textId="144EAE0E">
      <w:pPr>
        <w:pStyle w:val="Paragraph"/>
        <w:numPr>
          <w:ilvl w:val="0"/>
          <w:numId w:val="38"/>
        </w:numPr>
      </w:pPr>
      <w:r w:rsidRPr="009D3FBE">
        <w:t>Complete</w:t>
      </w:r>
      <w:r w:rsidRPr="009D3FBE" w:rsidR="00755FE2">
        <w:t xml:space="preserve"> the HBCC-NSAC Toolkit </w:t>
      </w:r>
      <w:r w:rsidRPr="009D3FBE" w:rsidR="003E117F">
        <w:t>provider questionnaire</w:t>
      </w:r>
      <w:r w:rsidRPr="009D3FBE" w:rsidR="00B45078">
        <w:t xml:space="preserve"> </w:t>
      </w:r>
      <w:r w:rsidRPr="009D3FBE" w:rsidR="00CA165E">
        <w:t>online, by phone, or on paper</w:t>
      </w:r>
      <w:r w:rsidRPr="009D3FBE" w:rsidR="00B426D6">
        <w:t xml:space="preserve"> (</w:t>
      </w:r>
      <w:r w:rsidRPr="009D3FBE" w:rsidR="00927C4A">
        <w:t xml:space="preserve">about </w:t>
      </w:r>
      <w:r w:rsidR="00785551">
        <w:t>50</w:t>
      </w:r>
      <w:r w:rsidRPr="009D3FBE" w:rsidR="00785551">
        <w:t xml:space="preserve"> </w:t>
      </w:r>
      <w:r w:rsidRPr="009D3FBE" w:rsidR="00927C4A">
        <w:t>minutes</w:t>
      </w:r>
      <w:r w:rsidRPr="009D3FBE" w:rsidR="00B426D6">
        <w:t>)</w:t>
      </w:r>
      <w:r w:rsidRPr="009D3FBE" w:rsidR="00A63FCB">
        <w:t xml:space="preserve"> in English</w:t>
      </w:r>
      <w:r w:rsidR="00927C4A">
        <w:t>.</w:t>
      </w:r>
      <w:r w:rsidRPr="007148C7" w:rsidR="007148C7">
        <w:t xml:space="preserve"> </w:t>
      </w:r>
      <w:r w:rsidR="002F20C7">
        <w:t>As a thank you, you will receive a [</w:t>
      </w:r>
      <w:r w:rsidR="002D5C9B">
        <w:t>NO OBSERVATION: $</w:t>
      </w:r>
      <w:r w:rsidR="00785551">
        <w:t>65</w:t>
      </w:r>
      <w:r w:rsidR="002D5C9B">
        <w:t>/OBSERVATION: $</w:t>
      </w:r>
      <w:r w:rsidR="00785551">
        <w:t>70</w:t>
      </w:r>
      <w:r w:rsidR="002D5C9B">
        <w:t xml:space="preserve">] gift card. </w:t>
      </w:r>
    </w:p>
    <w:p w:rsidR="00C3341F" w:rsidP="00B45078" w14:paraId="6D578701" w14:textId="036A0CF1">
      <w:pPr>
        <w:pStyle w:val="Paragraph"/>
        <w:numPr>
          <w:ilvl w:val="0"/>
          <w:numId w:val="38"/>
        </w:numPr>
      </w:pPr>
      <w:r>
        <w:t>S</w:t>
      </w:r>
      <w:r w:rsidR="00117BBF">
        <w:t>hare</w:t>
      </w:r>
      <w:r w:rsidRPr="00221D41" w:rsidR="00221D41">
        <w:t xml:space="preserve"> the family </w:t>
      </w:r>
      <w:r w:rsidR="00CF12AE">
        <w:t>survey</w:t>
      </w:r>
      <w:r w:rsidRPr="00221D41" w:rsidR="00CF12AE">
        <w:t xml:space="preserve"> </w:t>
      </w:r>
      <w:r w:rsidRPr="00221D41" w:rsidR="00221D41">
        <w:t xml:space="preserve">with </w:t>
      </w:r>
      <w:r w:rsidR="009E29F8">
        <w:t>eligible</w:t>
      </w:r>
      <w:r w:rsidR="00EB045C">
        <w:t>, English-speaking</w:t>
      </w:r>
      <w:r w:rsidRPr="00221D41" w:rsidR="00221D41">
        <w:t xml:space="preserve"> families</w:t>
      </w:r>
      <w:r w:rsidR="009E29F8">
        <w:t>. As a thank you,</w:t>
      </w:r>
      <w:r w:rsidRPr="00221D41" w:rsidR="00221D41">
        <w:t xml:space="preserve"> you will receive a $10 gift card</w:t>
      </w:r>
      <w:r w:rsidR="00731077">
        <w:t xml:space="preserve"> for sharing the </w:t>
      </w:r>
      <w:r w:rsidR="00B0154C">
        <w:t xml:space="preserve">materials </w:t>
      </w:r>
      <w:r w:rsidR="00731077">
        <w:t>with families</w:t>
      </w:r>
      <w:r w:rsidRPr="00221D41" w:rsidR="00221D41">
        <w:t xml:space="preserve">.  </w:t>
      </w:r>
    </w:p>
    <w:p w:rsidR="00494103" w:rsidP="00B45078" w14:paraId="12376C8B" w14:textId="7ADC2D6E">
      <w:pPr>
        <w:pStyle w:val="Paragraph"/>
        <w:numPr>
          <w:ilvl w:val="0"/>
          <w:numId w:val="38"/>
        </w:numPr>
      </w:pPr>
      <w:r>
        <w:t xml:space="preserve">[IF OBSERVATIONS]: </w:t>
      </w:r>
      <w:r w:rsidR="002C30F9">
        <w:t xml:space="preserve">Allow a study team member to </w:t>
      </w:r>
      <w:r w:rsidR="0055158F">
        <w:t xml:space="preserve">visit and observe </w:t>
      </w:r>
      <w:r w:rsidR="002C30F9">
        <w:t>you</w:t>
      </w:r>
      <w:r w:rsidR="0055158F">
        <w:t xml:space="preserve"> while</w:t>
      </w:r>
      <w:r w:rsidR="002C30F9">
        <w:t xml:space="preserve"> caring for school-age children.</w:t>
      </w:r>
      <w:r w:rsidR="00846B2D">
        <w:t xml:space="preserve"> This will take about 3 </w:t>
      </w:r>
      <w:r w:rsidR="00EF1757">
        <w:t xml:space="preserve">to 4 </w:t>
      </w:r>
      <w:r w:rsidR="00846B2D">
        <w:t xml:space="preserve">hours. </w:t>
      </w:r>
      <w:r w:rsidR="003B37D6">
        <w:rPr>
          <w:rFonts w:eastAsia="Times New Roman"/>
          <w:color w:val="000000" w:themeColor="text1"/>
        </w:rPr>
        <w:t>As a thank you</w:t>
      </w:r>
      <w:r w:rsidRPr="007707AD" w:rsidR="007707AD">
        <w:rPr>
          <w:rFonts w:cstheme="minorHAnsi"/>
        </w:rPr>
        <w:t xml:space="preserve"> </w:t>
      </w:r>
      <w:r w:rsidRPr="00481289" w:rsidR="007707AD">
        <w:rPr>
          <w:rFonts w:cstheme="minorHAnsi"/>
        </w:rPr>
        <w:t xml:space="preserve">for </w:t>
      </w:r>
      <w:r w:rsidR="007707AD">
        <w:rPr>
          <w:rFonts w:cstheme="minorHAnsi"/>
        </w:rPr>
        <w:t>scheduling</w:t>
      </w:r>
      <w:r w:rsidRPr="00481289" w:rsidR="007707AD">
        <w:rPr>
          <w:rFonts w:cstheme="minorHAnsi"/>
        </w:rPr>
        <w:t xml:space="preserve"> </w:t>
      </w:r>
      <w:r w:rsidR="007707AD">
        <w:rPr>
          <w:rFonts w:cstheme="minorHAnsi"/>
        </w:rPr>
        <w:t xml:space="preserve">and allowing us to </w:t>
      </w:r>
      <w:r w:rsidRPr="00481289" w:rsidR="007707AD">
        <w:rPr>
          <w:rFonts w:cstheme="minorHAnsi"/>
        </w:rPr>
        <w:t>visit</w:t>
      </w:r>
      <w:r w:rsidR="003B37D6">
        <w:rPr>
          <w:rFonts w:eastAsia="Times New Roman"/>
          <w:color w:val="000000" w:themeColor="text1"/>
        </w:rPr>
        <w:t>, y</w:t>
      </w:r>
      <w:r w:rsidRPr="00481289" w:rsidR="003B37D6">
        <w:rPr>
          <w:rFonts w:cstheme="minorHAnsi"/>
        </w:rPr>
        <w:t>ou will receive a $10 gift card at the time of the visit</w:t>
      </w:r>
      <w:r w:rsidR="005F328D">
        <w:t>.</w:t>
      </w:r>
    </w:p>
    <w:p w:rsidR="00261CF0" w:rsidRPr="004725C8" w:rsidP="002052BC" w14:paraId="3B9EF2C4" w14:textId="4D4DADBB">
      <w:pPr>
        <w:pStyle w:val="Paragraph"/>
      </w:pPr>
      <w:r>
        <w:rPr>
          <w:b/>
          <w:bCs/>
        </w:rPr>
        <w:t xml:space="preserve">Who is conducting the HBCC-NSAC Toolkit Study? </w:t>
      </w:r>
      <w:r w:rsidR="00C61DF7">
        <w:t>Mathematica</w:t>
      </w:r>
      <w:r w:rsidR="0050549F">
        <w:t xml:space="preserve">, </w:t>
      </w:r>
      <w:r w:rsidR="0050549F">
        <w:rPr>
          <w:rFonts w:eastAsia="Times New Roman"/>
        </w:rPr>
        <w:t>an independent research organization,</w:t>
      </w:r>
      <w:r w:rsidR="00C61DF7">
        <w:t xml:space="preserve"> is conducting the study.</w:t>
      </w:r>
      <w:r w:rsidR="00A35EE5">
        <w:t xml:space="preserve"> </w:t>
      </w:r>
      <w:r>
        <w:t>Th</w:t>
      </w:r>
      <w:r w:rsidR="00A35EE5">
        <w:t>e</w:t>
      </w:r>
      <w:r>
        <w:t xml:space="preserve"> study is funded by the Office of Planning, Research</w:t>
      </w:r>
      <w:r w:rsidR="00715DC6">
        <w:t>,</w:t>
      </w:r>
      <w:r>
        <w:t xml:space="preserve"> and Evaluation </w:t>
      </w:r>
      <w:r w:rsidR="7DCD5CBF">
        <w:t>within</w:t>
      </w:r>
      <w:r>
        <w:t xml:space="preserve"> the Administration for Children and Families at the U.S. Department of Health &amp; Human Services.</w:t>
      </w:r>
      <w:r w:rsidR="002A64DF">
        <w:t xml:space="preserve"> </w:t>
      </w:r>
    </w:p>
    <w:p w:rsidR="002052BC" w:rsidP="002052BC" w14:paraId="2C0AD372" w14:textId="3615766F">
      <w:pPr>
        <w:pStyle w:val="Paragraph"/>
      </w:pPr>
      <w:r>
        <w:rPr>
          <w:b/>
          <w:bCs/>
        </w:rPr>
        <w:t>Interested in participating?</w:t>
      </w:r>
      <w:r>
        <w:t xml:space="preserve"> </w:t>
      </w:r>
      <w:r w:rsidR="00A35EE5">
        <w:t>Please</w:t>
      </w:r>
      <w:r>
        <w:t xml:space="preserve"> call</w:t>
      </w:r>
      <w:r w:rsidR="00E47F12">
        <w:t xml:space="preserve"> </w:t>
      </w:r>
      <w:r w:rsidR="007573E8">
        <w:t>[</w:t>
      </w:r>
      <w:r w:rsidR="000C355C">
        <w:t xml:space="preserve">STUDY </w:t>
      </w:r>
      <w:r w:rsidR="007573E8">
        <w:t>PHONE NUMBER]</w:t>
      </w:r>
      <w:r w:rsidR="00E47F12">
        <w:t xml:space="preserve"> or</w:t>
      </w:r>
      <w:r w:rsidR="00A8418B">
        <w:t xml:space="preserve"> email</w:t>
      </w:r>
      <w:r>
        <w:t xml:space="preserve"> [</w:t>
      </w:r>
      <w:r w:rsidR="002A5D53">
        <w:t>STUDY EMAIL</w:t>
      </w:r>
      <w:r w:rsidR="007573E8">
        <w:t>]</w:t>
      </w:r>
      <w:r>
        <w:t>.</w:t>
      </w:r>
    </w:p>
    <w:p w:rsidR="005A0942" w:rsidP="002052BC" w14:paraId="72631511" w14:textId="77777777">
      <w:pPr>
        <w:pStyle w:val="Paragraph"/>
      </w:pPr>
    </w:p>
    <w:p w:rsidR="0092099C" w:rsidP="002052BC" w14:paraId="0163D2F2" w14:textId="3CCF9AA7">
      <w:pPr>
        <w:pStyle w:val="Paragrap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79513</wp:posOffset>
                </wp:positionH>
                <wp:positionV relativeFrom="paragraph">
                  <wp:posOffset>217529</wp:posOffset>
                </wp:positionV>
                <wp:extent cx="6145024" cy="792907"/>
                <wp:effectExtent l="0" t="0" r="2730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5024" cy="7929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942" w:rsidP="005A0942" w14:textId="644CD949">
                            <w:r>
      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      </w:r>
                            <w:r w:rsidR="00A37A54">
                              <w:t>XXXX</w:t>
                            </w:r>
                            <w:r>
                              <w:t>-</w:t>
                            </w:r>
                            <w:r w:rsidR="00A37A54">
                              <w:t xml:space="preserve">XXXX </w:t>
                            </w:r>
                            <w:r>
                              <w:t xml:space="preserve">and the expiration date is </w:t>
                            </w:r>
                            <w:r w:rsidR="00A37A54">
                              <w:t>X</w:t>
                            </w:r>
                            <w:r>
                              <w:t>/</w:t>
                            </w:r>
                            <w:r w:rsidR="00A37A54">
                              <w:t>XX</w:t>
                            </w:r>
                            <w:r>
                              <w:t>/</w:t>
                            </w:r>
                            <w:r w:rsidR="00A37A54">
                              <w:t>20XX</w:t>
                            </w:r>
                            <w:r>
                              <w:t>.</w:t>
                            </w:r>
                          </w:p>
                          <w:p w:rsidR="005A0942" w:rsidP="005A094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483.85pt;height:62.45pt;margin-top:17.15pt;margin-left:6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indow" strokeweight="0.5pt">
                <v:textbox>
                  <w:txbxContent>
                    <w:p w:rsidR="005A0942" w:rsidP="005A0942" w14:paraId="44A4C0A9" w14:textId="644CD949">
                      <w:r>
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</w:r>
                      <w:r w:rsidR="00A37A54">
                        <w:t>XXXX</w:t>
                      </w:r>
                      <w:r>
                        <w:t>-</w:t>
                      </w:r>
                      <w:r w:rsidR="00A37A54">
                        <w:t xml:space="preserve">XXXX </w:t>
                      </w:r>
                      <w:r>
                        <w:t xml:space="preserve">and the expiration date is </w:t>
                      </w:r>
                      <w:r w:rsidR="00A37A54">
                        <w:t>X</w:t>
                      </w:r>
                      <w:r>
                        <w:t>/</w:t>
                      </w:r>
                      <w:r w:rsidR="00A37A54">
                        <w:t>XX</w:t>
                      </w:r>
                      <w:r>
                        <w:t>/</w:t>
                      </w:r>
                      <w:r w:rsidR="00A37A54">
                        <w:t>20XX</w:t>
                      </w:r>
                      <w:r>
                        <w:t>.</w:t>
                      </w:r>
                    </w:p>
                    <w:p w:rsidR="005A0942" w:rsidP="005A0942" w14:paraId="7F7FE596" w14:textId="77777777"/>
                  </w:txbxContent>
                </v:textbox>
              </v:shape>
            </w:pict>
          </mc:Fallback>
        </mc:AlternateContent>
      </w:r>
    </w:p>
    <w:p w:rsidR="0092099C" w:rsidP="002052BC" w14:paraId="364D1E46" w14:textId="77777777">
      <w:pPr>
        <w:pStyle w:val="Paragraph"/>
      </w:pPr>
    </w:p>
    <w:p w:rsidR="0092099C" w:rsidP="002052BC" w14:paraId="5923804B" w14:textId="58883E26">
      <w:pPr>
        <w:pStyle w:val="Paragraph"/>
      </w:pPr>
    </w:p>
    <w:p w:rsidR="005A0942" w:rsidP="002052BC" w14:paraId="5B5AC783" w14:textId="3BE434EF">
      <w:pPr>
        <w:pStyle w:val="Paragraph"/>
      </w:pPr>
    </w:p>
    <w:p w:rsidR="00AF24E8" w14:paraId="379AF520" w14:textId="77777777">
      <w:pPr>
        <w:spacing w:line="259" w:lineRule="auto"/>
        <w:sectPr w:rsidSect="00A76857">
          <w:headerReference w:type="default" r:id="rId15"/>
          <w:footerReference w:type="default" r:id="rId16"/>
          <w:footerReference w:type="first" r:id="rId1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7E1DB3" w:rsidP="007E1DB3" w14:paraId="59D605EB" w14:textId="2BC76A59">
      <w:pPr>
        <w:pStyle w:val="AppendixTitle"/>
        <w:spacing w:before="2680"/>
        <w:sectPr w:rsidSect="00A76857">
          <w:headerReference w:type="default" r:id="rId18"/>
          <w:footerReference w:type="default" r:id="rId19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9" w:name="_Toc120819248"/>
      <w:bookmarkStart w:id="10" w:name="_Toc145423784"/>
      <w:r>
        <w:t xml:space="preserve">Appendix </w:t>
      </w:r>
      <w:r w:rsidR="00C24E93">
        <w:t>B</w:t>
      </w:r>
      <w:r>
        <w:t>.2</w:t>
      </w:r>
      <w:r>
        <w:br/>
      </w:r>
      <w:r>
        <w:br/>
      </w:r>
      <w:r w:rsidR="005B689B">
        <w:rPr>
          <w:rFonts w:eastAsia="Times New Roman"/>
        </w:rPr>
        <w:t>F</w:t>
      </w:r>
      <w:r>
        <w:rPr>
          <w:rFonts w:eastAsia="Times New Roman"/>
        </w:rPr>
        <w:t>amily flyer</w:t>
      </w:r>
      <w:bookmarkEnd w:id="9"/>
      <w:bookmarkEnd w:id="10"/>
    </w:p>
    <w:p w:rsidR="00175A09" w:rsidP="00CB570C" w14:paraId="422F330D" w14:textId="34E9BD1C">
      <w:pPr>
        <w:pStyle w:val="H1"/>
        <w:ind w:left="0" w:firstLine="0"/>
      </w:pPr>
      <w:bookmarkStart w:id="11" w:name="_Toc120819197"/>
      <w:r>
        <w:rPr>
          <w:rStyle w:val="normaltextrun"/>
          <w:rFonts w:ascii="Arial" w:hAnsi="Arial" w:cs="Arial"/>
          <w:bCs/>
          <w:color w:val="046B5C"/>
          <w:szCs w:val="28"/>
          <w:shd w:val="clear" w:color="auto" w:fill="FFFFFF"/>
        </w:rPr>
        <w:t>B</w:t>
      </w:r>
      <w:r>
        <w:rPr>
          <w:rStyle w:val="normaltextrun"/>
          <w:rFonts w:ascii="Arial" w:hAnsi="Arial" w:cs="Arial"/>
          <w:bCs/>
          <w:color w:val="046B5C"/>
          <w:szCs w:val="28"/>
          <w:shd w:val="clear" w:color="auto" w:fill="FFFFFF"/>
        </w:rPr>
        <w:t>.2</w:t>
      </w:r>
      <w:r>
        <w:rPr>
          <w:rStyle w:val="normaltextrun"/>
          <w:rFonts w:ascii="Arial" w:hAnsi="Arial" w:cs="Arial"/>
          <w:bCs/>
          <w:color w:val="046B5C"/>
          <w:szCs w:val="28"/>
          <w:shd w:val="clear" w:color="auto" w:fill="FFFFFF"/>
        </w:rPr>
        <w:tab/>
      </w:r>
      <w:r w:rsidR="005B689B">
        <w:rPr>
          <w:rStyle w:val="normaltextrun"/>
          <w:rFonts w:ascii="Arial" w:hAnsi="Arial" w:cs="Arial"/>
          <w:bCs/>
          <w:color w:val="046B5C"/>
          <w:szCs w:val="28"/>
          <w:shd w:val="clear" w:color="auto" w:fill="FFFFFF"/>
        </w:rPr>
        <w:t>F</w:t>
      </w:r>
      <w:r>
        <w:rPr>
          <w:rStyle w:val="normaltextrun"/>
          <w:rFonts w:ascii="Arial" w:hAnsi="Arial" w:cs="Arial"/>
          <w:bCs/>
          <w:color w:val="046B5C"/>
          <w:szCs w:val="28"/>
          <w:shd w:val="clear" w:color="auto" w:fill="FFFFFF"/>
        </w:rPr>
        <w:t>amily flyer</w:t>
      </w:r>
      <w:bookmarkEnd w:id="11"/>
      <w:r>
        <w:rPr>
          <w:rStyle w:val="eop"/>
          <w:rFonts w:ascii="Arial" w:hAnsi="Arial" w:cs="Arial"/>
          <w:bCs/>
          <w:color w:val="046B5C"/>
          <w:szCs w:val="28"/>
          <w:shd w:val="clear" w:color="auto" w:fill="FFFFFF"/>
        </w:rPr>
        <w:t> </w:t>
      </w:r>
    </w:p>
    <w:p w:rsidR="00175A09" w:rsidRPr="00175A09" w:rsidP="00175A09" w14:paraId="7C3BE71B" w14:textId="38A7370F">
      <w:pPr>
        <w:pStyle w:val="ParagraphContinued"/>
        <w:rPr>
          <w:b/>
          <w:bCs/>
        </w:rPr>
      </w:pPr>
      <w:r w:rsidRPr="00175A09">
        <w:rPr>
          <w:b/>
          <w:bCs/>
        </w:rPr>
        <w:t xml:space="preserve">Do you have a school-age child (age 5 </w:t>
      </w:r>
      <w:r w:rsidR="00044D00">
        <w:rPr>
          <w:b/>
          <w:bCs/>
        </w:rPr>
        <w:t xml:space="preserve">and in kindergarten, or 6 </w:t>
      </w:r>
      <w:r w:rsidRPr="00175A09">
        <w:rPr>
          <w:b/>
          <w:bCs/>
        </w:rPr>
        <w:t xml:space="preserve">through 12) </w:t>
      </w:r>
      <w:r w:rsidR="00FB61FD">
        <w:rPr>
          <w:b/>
          <w:bCs/>
        </w:rPr>
        <w:t>who in home</w:t>
      </w:r>
      <w:r w:rsidR="009F2178">
        <w:rPr>
          <w:b/>
          <w:bCs/>
        </w:rPr>
        <w:t>-based</w:t>
      </w:r>
      <w:r w:rsidR="00FB61FD">
        <w:rPr>
          <w:b/>
          <w:bCs/>
        </w:rPr>
        <w:t xml:space="preserve"> </w:t>
      </w:r>
      <w:r w:rsidR="006E6DF6">
        <w:rPr>
          <w:b/>
          <w:bCs/>
        </w:rPr>
        <w:t>care</w:t>
      </w:r>
      <w:r w:rsidRPr="00175A09">
        <w:rPr>
          <w:b/>
          <w:bCs/>
        </w:rPr>
        <w:t>?</w:t>
      </w:r>
    </w:p>
    <w:p w:rsidR="00175A09" w:rsidRPr="009D3FBE" w:rsidP="00175A09" w14:paraId="211DEB06" w14:textId="1C91E2EF">
      <w:pPr>
        <w:pStyle w:val="Paragraph"/>
        <w:rPr>
          <w:b/>
          <w:bCs/>
        </w:rPr>
      </w:pPr>
      <w:r w:rsidRPr="009D3FBE">
        <w:rPr>
          <w:b/>
          <w:bCs/>
        </w:rPr>
        <w:t>Join</w:t>
      </w:r>
      <w:r w:rsidRPr="009D3FBE" w:rsidR="00E1774C">
        <w:rPr>
          <w:b/>
          <w:bCs/>
        </w:rPr>
        <w:t xml:space="preserve"> </w:t>
      </w:r>
      <w:r w:rsidRPr="009D3FBE">
        <w:rPr>
          <w:b/>
          <w:bCs/>
        </w:rPr>
        <w:t>the Home-Based Child Care Toolkit for Nurturing School-Age Children (HBCC-NSAC Toolkit)</w:t>
      </w:r>
      <w:r w:rsidRPr="009D3FBE" w:rsidR="007E706F">
        <w:rPr>
          <w:b/>
          <w:bCs/>
        </w:rPr>
        <w:t xml:space="preserve"> Study</w:t>
      </w:r>
      <w:r w:rsidRPr="009D3FBE">
        <w:rPr>
          <w:b/>
          <w:bCs/>
        </w:rPr>
        <w:t>! You will receive $</w:t>
      </w:r>
      <w:r w:rsidRPr="009D3FBE" w:rsidR="00361AEA">
        <w:rPr>
          <w:b/>
          <w:bCs/>
        </w:rPr>
        <w:t xml:space="preserve">15 </w:t>
      </w:r>
      <w:r w:rsidRPr="009D3FBE" w:rsidR="00895843">
        <w:rPr>
          <w:b/>
          <w:bCs/>
        </w:rPr>
        <w:t xml:space="preserve">in </w:t>
      </w:r>
      <w:r w:rsidRPr="009D3FBE">
        <w:rPr>
          <w:b/>
          <w:bCs/>
        </w:rPr>
        <w:t>gift card</w:t>
      </w:r>
      <w:r w:rsidR="00895843">
        <w:rPr>
          <w:b/>
          <w:bCs/>
        </w:rPr>
        <w:t>s</w:t>
      </w:r>
      <w:r w:rsidRPr="009D3FBE">
        <w:rPr>
          <w:b/>
          <w:bCs/>
        </w:rPr>
        <w:t xml:space="preserve"> as a thank you.</w:t>
      </w:r>
    </w:p>
    <w:p w:rsidR="00175A09" w:rsidRPr="00086D55" w:rsidP="00175A09" w14:paraId="13CE1488" w14:textId="01F8065B">
      <w:pPr>
        <w:pStyle w:val="Paragraph"/>
      </w:pPr>
      <w:r w:rsidRPr="005E5BB0">
        <w:rPr>
          <w:b/>
          <w:bCs/>
        </w:rPr>
        <w:t xml:space="preserve">What is home-based child care? </w:t>
      </w:r>
      <w:r w:rsidRPr="005E5BB0">
        <w:t xml:space="preserve">Home-based child care includes any care that children receive in a home </w:t>
      </w:r>
      <w:r w:rsidR="004144B1">
        <w:t>from someone other than a parent or guardian</w:t>
      </w:r>
      <w:r w:rsidRPr="005E5BB0">
        <w:t xml:space="preserve">. For example, some children spend time before or after school, on weekends, or in the evenings at the home of a family friend, relative, or neighbor, or a licensed family child care setting. </w:t>
      </w:r>
    </w:p>
    <w:p w:rsidR="00175A09" w:rsidP="00175A09" w14:paraId="63F66698" w14:textId="69F6C324">
      <w:pPr>
        <w:pStyle w:val="Paragraph"/>
      </w:pPr>
      <w:r>
        <w:rPr>
          <w:b/>
          <w:bCs/>
        </w:rPr>
        <w:t xml:space="preserve">What is the HBCC-NSAC Toolkit and why </w:t>
      </w:r>
      <w:r w:rsidR="00C23B6A">
        <w:rPr>
          <w:b/>
          <w:bCs/>
        </w:rPr>
        <w:t>was it</w:t>
      </w:r>
      <w:r>
        <w:rPr>
          <w:b/>
          <w:bCs/>
        </w:rPr>
        <w:t xml:space="preserve"> created?</w:t>
      </w:r>
      <w:r>
        <w:t xml:space="preserve"> The Home-Based Child Care Supply and Quality project (</w:t>
      </w:r>
      <w:hyperlink r:id="rId14" w:tgtFrame="_blank" w:history="1">
        <w:r w:rsidR="00316B4A">
          <w:rPr>
            <w:rStyle w:val="normaltextrun"/>
            <w:color w:val="0563C1"/>
            <w:u w:val="single"/>
            <w:shd w:val="clear" w:color="auto" w:fill="FFFFFF"/>
          </w:rPr>
          <w:t>https://www.acf.hhs.gov/opre/project/home-based-child-care-supply-and-quality-2019-2024</w:t>
        </w:r>
      </w:hyperlink>
      <w:r>
        <w:t xml:space="preserve">) </w:t>
      </w:r>
      <w:r w:rsidR="00C23B6A">
        <w:t xml:space="preserve">developed </w:t>
      </w:r>
      <w:r>
        <w:t>the HBCC-NSAC Toolkit</w:t>
      </w:r>
      <w:r w:rsidR="00CE56BE">
        <w:t>. H</w:t>
      </w:r>
      <w:r>
        <w:t>ome-based providers</w:t>
      </w:r>
      <w:r w:rsidR="005E18B9">
        <w:t>,</w:t>
      </w:r>
      <w:r>
        <w:t xml:space="preserve"> </w:t>
      </w:r>
      <w:r w:rsidRPr="005E18B9" w:rsidR="005E18B9">
        <w:t>who care for at least one school-age child</w:t>
      </w:r>
      <w:r w:rsidR="005E18B9">
        <w:t>,</w:t>
      </w:r>
      <w:r w:rsidRPr="005E18B9" w:rsidR="005E18B9">
        <w:t xml:space="preserve"> </w:t>
      </w:r>
      <w:r>
        <w:t>can use</w:t>
      </w:r>
      <w:r w:rsidR="00CE56BE">
        <w:t xml:space="preserve"> the </w:t>
      </w:r>
      <w:r w:rsidR="0011600C">
        <w:t xml:space="preserve">HBCC-NSAC </w:t>
      </w:r>
      <w:r w:rsidR="00CE56BE">
        <w:t>Toolkit</w:t>
      </w:r>
      <w:r>
        <w:t xml:space="preserve"> to help </w:t>
      </w:r>
      <w:r w:rsidRPr="00BD2B03" w:rsidR="00BD2B03">
        <w:t xml:space="preserve">identify their </w:t>
      </w:r>
      <w:r w:rsidR="00CE56BE">
        <w:t xml:space="preserve">caregiving </w:t>
      </w:r>
      <w:r w:rsidRPr="00BD2B03" w:rsidR="00BD2B03">
        <w:t>strengths and areas for growth</w:t>
      </w:r>
      <w:r>
        <w:t xml:space="preserve">. </w:t>
      </w:r>
      <w:bookmarkStart w:id="12" w:name="_Hlk111190861"/>
    </w:p>
    <w:bookmarkEnd w:id="12"/>
    <w:p w:rsidR="00154CB4" w:rsidP="00175A09" w14:paraId="413A8733" w14:textId="3A75626E">
      <w:pPr>
        <w:pStyle w:val="Paragraph"/>
      </w:pPr>
      <w:r>
        <w:rPr>
          <w:b/>
          <w:bCs/>
        </w:rPr>
        <w:t>How can you help</w:t>
      </w:r>
      <w:r w:rsidRPr="003E45C7" w:rsidR="00175A09">
        <w:rPr>
          <w:b/>
          <w:bCs/>
        </w:rPr>
        <w:t>?</w:t>
      </w:r>
      <w:r w:rsidR="00175A09">
        <w:t xml:space="preserve"> </w:t>
      </w:r>
    </w:p>
    <w:p w:rsidR="007A71D4" w:rsidP="00175A09" w14:paraId="6E30B8B3" w14:textId="4DEB182D">
      <w:pPr>
        <w:pStyle w:val="Paragraph"/>
      </w:pPr>
      <w:r>
        <w:t>Spend about 15 minutes completing the</w:t>
      </w:r>
      <w:r w:rsidR="003E74F2">
        <w:t xml:space="preserve"> </w:t>
      </w:r>
      <w:r w:rsidRPr="00154CB4" w:rsidR="003E74F2">
        <w:t xml:space="preserve">family </w:t>
      </w:r>
      <w:r w:rsidR="00DB28C1">
        <w:t>survey</w:t>
      </w:r>
      <w:r w:rsidR="00254F74">
        <w:t xml:space="preserve"> </w:t>
      </w:r>
      <w:r w:rsidR="000B105E">
        <w:t xml:space="preserve">using the instructions </w:t>
      </w:r>
      <w:r w:rsidR="00254F74">
        <w:t>in the packet</w:t>
      </w:r>
      <w:r w:rsidRPr="00154CB4" w:rsidR="00DB28C1">
        <w:t xml:space="preserve"> </w:t>
      </w:r>
      <w:r w:rsidR="003E74F2">
        <w:t>your child’s provider</w:t>
      </w:r>
      <w:r w:rsidR="00254F74">
        <w:t xml:space="preserve"> gave to you</w:t>
      </w:r>
      <w:r w:rsidR="00224C89">
        <w:t>.</w:t>
      </w:r>
      <w:r w:rsidRPr="00154CB4" w:rsidR="00154CB4">
        <w:t xml:space="preserve"> </w:t>
      </w:r>
      <w:r w:rsidR="00691ECA">
        <w:t xml:space="preserve">The family survey is available in English </w:t>
      </w:r>
      <w:r w:rsidR="002D45B2">
        <w:t>on the web, paper, or phone.</w:t>
      </w:r>
      <w:r w:rsidRPr="00154CB4" w:rsidR="00154CB4">
        <w:t xml:space="preserve"> </w:t>
      </w:r>
      <w:r w:rsidR="00C420EC">
        <w:t>It will</w:t>
      </w:r>
      <w:r w:rsidR="0050549F">
        <w:t xml:space="preserve"> ask about your experiences having your child(ren) in home-based care.</w:t>
      </w:r>
    </w:p>
    <w:p w:rsidR="00175A09" w:rsidRPr="00455EA6" w:rsidP="00175A09" w14:paraId="40D2E250" w14:textId="4F0B62EB">
      <w:pPr>
        <w:pStyle w:val="Paragraph"/>
      </w:pPr>
      <w:r>
        <w:rPr>
          <w:b/>
          <w:bCs/>
        </w:rPr>
        <w:t>Who is conducting the HBCC-NSAC Toolkit Study?</w:t>
      </w:r>
      <w:r w:rsidRPr="00684670">
        <w:t xml:space="preserve"> </w:t>
      </w:r>
      <w:r>
        <w:t>Mathematica</w:t>
      </w:r>
      <w:r w:rsidR="00CE56BE">
        <w:t xml:space="preserve">, </w:t>
      </w:r>
      <w:r w:rsidR="00CE56BE">
        <w:rPr>
          <w:rFonts w:eastAsia="Times New Roman"/>
        </w:rPr>
        <w:t>an independent research organization,</w:t>
      </w:r>
      <w:r>
        <w:t xml:space="preserve"> is conducting the study. The study is funded by the Office of Planning, Research</w:t>
      </w:r>
      <w:r w:rsidR="00786949">
        <w:t>,</w:t>
      </w:r>
      <w:r>
        <w:t xml:space="preserve"> and Evaluation within the Administration for Children and Families at the U.S. Department of Health &amp; Human Services. </w:t>
      </w:r>
    </w:p>
    <w:p w:rsidR="00175A09" w:rsidRPr="00455EA6" w:rsidP="00175A09" w14:paraId="7540DD1E" w14:textId="0BE4CDE3">
      <w:pPr>
        <w:pStyle w:val="Paragraph"/>
      </w:pPr>
      <w:r>
        <w:rPr>
          <w:b/>
          <w:bCs/>
        </w:rPr>
        <w:t>Who can I contact with questions?</w:t>
      </w:r>
      <w:r>
        <w:t xml:space="preserve"> Please</w:t>
      </w:r>
      <w:r w:rsidRPr="0027196D">
        <w:t xml:space="preserve"> call [STUDY PHONE NUMBER] or email [STUDY EMAIL]. </w:t>
      </w:r>
    </w:p>
    <w:p w:rsidR="000E7101" w14:paraId="2AEAFD49" w14:textId="3A90220B">
      <w:pPr>
        <w:spacing w:line="259" w:lineRule="auto"/>
      </w:pPr>
    </w:p>
    <w:p w:rsidR="000E7101" w14:paraId="68D80359" w14:textId="0F92A7EC">
      <w:pPr>
        <w:spacing w:line="259" w:lineRule="auto"/>
      </w:pPr>
    </w:p>
    <w:p w:rsidR="000E7101" w14:paraId="623FD55C" w14:textId="4676DE1B">
      <w:pPr>
        <w:spacing w:line="259" w:lineRule="auto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5592</wp:posOffset>
                </wp:positionV>
                <wp:extent cx="6145024" cy="792907"/>
                <wp:effectExtent l="0" t="0" r="2730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5024" cy="792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7101" w:rsidP="000E7101" w14:textId="59DBF7D8">
                            <w:r>
      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      </w:r>
                            <w:r w:rsidR="00BE216B">
                              <w:t>XXXX</w:t>
                            </w:r>
                            <w:r>
                              <w:t>-</w:t>
                            </w:r>
                            <w:r w:rsidR="00BE216B">
                              <w:t xml:space="preserve">XXXX </w:t>
                            </w:r>
                            <w:r>
                              <w:t xml:space="preserve">and the expiration date is </w:t>
                            </w:r>
                            <w:r w:rsidR="00BE216B">
                              <w:t>X</w:t>
                            </w:r>
                            <w:r>
                              <w:t>/</w:t>
                            </w:r>
                            <w:r w:rsidR="00BE216B">
                              <w:t>XX</w:t>
                            </w:r>
                            <w:r>
                              <w:t>/</w:t>
                            </w:r>
                            <w:r w:rsidR="00BE216B">
                              <w:t>20XX</w:t>
                            </w:r>
                            <w:r>
                              <w:t>.</w:t>
                            </w:r>
                          </w:p>
                          <w:p w:rsidR="000E7101" w:rsidP="000E710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83.85pt;height:62.45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0E7101" w:rsidP="000E7101" w14:paraId="14039457" w14:textId="59DBF7D8">
                      <w:r>
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</w:r>
                      <w:r w:rsidR="00BE216B">
                        <w:t>XXXX</w:t>
                      </w:r>
                      <w:r>
                        <w:t>-</w:t>
                      </w:r>
                      <w:r w:rsidR="00BE216B">
                        <w:t xml:space="preserve">XXXX </w:t>
                      </w:r>
                      <w:r>
                        <w:t xml:space="preserve">and the expiration date is </w:t>
                      </w:r>
                      <w:r w:rsidR="00BE216B">
                        <w:t>X</w:t>
                      </w:r>
                      <w:r>
                        <w:t>/</w:t>
                      </w:r>
                      <w:r w:rsidR="00BE216B">
                        <w:t>XX</w:t>
                      </w:r>
                      <w:r>
                        <w:t>/</w:t>
                      </w:r>
                      <w:r w:rsidR="00BE216B">
                        <w:t>20XX</w:t>
                      </w:r>
                      <w:r>
                        <w:t>.</w:t>
                      </w:r>
                    </w:p>
                    <w:p w:rsidR="000E7101" w:rsidP="000E7101" w14:paraId="685E97A2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0E7101" w14:paraId="1749D088" w14:textId="7615CADC">
      <w:pPr>
        <w:spacing w:line="259" w:lineRule="auto"/>
      </w:pPr>
    </w:p>
    <w:p w:rsidR="00AF24E8" w14:paraId="4DBC42B1" w14:textId="77777777">
      <w:pPr>
        <w:spacing w:line="259" w:lineRule="auto"/>
        <w:sectPr w:rsidSect="00A76857">
          <w:headerReference w:type="default" r:id="rId20"/>
          <w:footerReference w:type="default" r:id="rId21"/>
          <w:footerReference w:type="first" r:id="rId2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475050" w:rsidP="00475050" w14:paraId="632E3DCE" w14:textId="77227D03">
      <w:pPr>
        <w:pStyle w:val="AppendixTitle"/>
        <w:spacing w:before="2680"/>
        <w:sectPr w:rsidSect="00A76857">
          <w:headerReference w:type="default" r:id="rId23"/>
          <w:footerReference w:type="default" r:id="rId24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13" w:name="_Toc120819250"/>
      <w:bookmarkStart w:id="14" w:name="_Toc145423785"/>
      <w:r>
        <w:t xml:space="preserve">Appendix </w:t>
      </w:r>
      <w:r w:rsidR="00C24E93">
        <w:t>B</w:t>
      </w:r>
      <w:r>
        <w:t>.3</w:t>
      </w:r>
      <w:r>
        <w:br/>
      </w:r>
      <w:r>
        <w:br/>
      </w:r>
      <w:r w:rsidR="00AF49AA">
        <w:rPr>
          <w:rFonts w:eastAsia="Times New Roman"/>
        </w:rPr>
        <w:t>P</w:t>
      </w:r>
      <w:r>
        <w:rPr>
          <w:rFonts w:eastAsia="Times New Roman"/>
        </w:rPr>
        <w:t xml:space="preserve">rovider advance </w:t>
      </w:r>
      <w:bookmarkEnd w:id="13"/>
      <w:r w:rsidR="00A33521">
        <w:rPr>
          <w:rFonts w:eastAsia="Times New Roman"/>
        </w:rPr>
        <w:t>contact</w:t>
      </w:r>
      <w:bookmarkEnd w:id="14"/>
    </w:p>
    <w:p w:rsidR="00175A09" w:rsidP="00175A09" w14:paraId="1237DD17" w14:textId="06089911">
      <w:pPr>
        <w:pStyle w:val="H1"/>
        <w:rPr>
          <w:rFonts w:eastAsia="Times New Roman"/>
        </w:rPr>
      </w:pPr>
      <w:bookmarkStart w:id="15" w:name="_Toc120819199"/>
      <w:r>
        <w:rPr>
          <w:rFonts w:eastAsia="Times New Roman"/>
        </w:rPr>
        <w:t>B</w:t>
      </w:r>
      <w:r>
        <w:rPr>
          <w:rFonts w:eastAsia="Times New Roman"/>
        </w:rPr>
        <w:t>.3</w:t>
      </w:r>
      <w:r>
        <w:rPr>
          <w:rFonts w:eastAsia="Times New Roman"/>
        </w:rPr>
        <w:tab/>
        <w:t xml:space="preserve">Provider advance </w:t>
      </w:r>
      <w:bookmarkEnd w:id="15"/>
      <w:r w:rsidR="00A33521">
        <w:rPr>
          <w:rFonts w:eastAsia="Times New Roman"/>
        </w:rPr>
        <w:t>contact</w:t>
      </w:r>
    </w:p>
    <w:p w:rsidR="00923732" w:rsidRPr="00CB6EE4" w:rsidP="00894B8A" w14:paraId="2BEDBE04" w14:textId="0C518F8D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B6EE4">
        <w:rPr>
          <w:rStyle w:val="normaltextrun"/>
          <w:sz w:val="22"/>
          <w:szCs w:val="22"/>
          <w:shd w:val="clear" w:color="auto" w:fill="FFFFFF"/>
        </w:rPr>
        <w:t>NOTE TO REVIEWERS: We plan to send the contents of this message via email or letter, modified as appropriate for the mode. </w:t>
      </w:r>
      <w:r w:rsidRPr="00CB6EE4">
        <w:rPr>
          <w:rStyle w:val="eop"/>
          <w:sz w:val="22"/>
          <w:szCs w:val="22"/>
        </w:rPr>
        <w:t> </w:t>
      </w:r>
    </w:p>
    <w:p w:rsidR="00175A09" w:rsidRPr="00175A09" w:rsidP="00175A09" w14:paraId="04296F49" w14:textId="02DEB2C8">
      <w:pPr>
        <w:pStyle w:val="ParagraphContinued"/>
        <w:rPr>
          <w:rFonts w:eastAsia="Times New Roman"/>
          <w:b/>
          <w:bCs/>
        </w:rPr>
      </w:pPr>
      <w:r w:rsidRPr="00175A09">
        <w:rPr>
          <w:rFonts w:eastAsia="Times New Roman"/>
          <w:b/>
          <w:bCs/>
        </w:rPr>
        <w:t xml:space="preserve">Subject: </w:t>
      </w:r>
      <w:r w:rsidR="00681149">
        <w:rPr>
          <w:rFonts w:eastAsia="Times New Roman"/>
          <w:b/>
          <w:bCs/>
        </w:rPr>
        <w:t>T</w:t>
      </w:r>
      <w:r w:rsidRPr="00175A09">
        <w:rPr>
          <w:rFonts w:eastAsia="Times New Roman"/>
          <w:b/>
          <w:bCs/>
        </w:rPr>
        <w:t>ry out a new Toolkit for home-based providers!</w:t>
      </w:r>
    </w:p>
    <w:p w:rsidR="00175A09" w:rsidRPr="0089651B" w:rsidP="00175A09" w14:paraId="449EF246" w14:textId="6E201EE8">
      <w:pPr>
        <w:pStyle w:val="Paragraph"/>
        <w:rPr>
          <w:rFonts w:eastAsia="Times New Roman"/>
        </w:rPr>
      </w:pPr>
      <w:r w:rsidRPr="007F34A0">
        <w:rPr>
          <w:rFonts w:eastAsia="Times New Roman"/>
        </w:rPr>
        <w:t>ATTACHMENTS: PROVIDER FLYER, FAMILY FLYER</w:t>
      </w:r>
    </w:p>
    <w:p w:rsidR="00175A09" w:rsidRPr="00CA537F" w:rsidP="00175A09" w14:paraId="20C14E75" w14:textId="2E5BCC4E">
      <w:pPr>
        <w:pStyle w:val="Paragraph"/>
        <w:rPr>
          <w:rFonts w:eastAsia="Times New Roman"/>
        </w:rPr>
      </w:pPr>
      <w:r w:rsidRPr="00CA537F">
        <w:rPr>
          <w:rFonts w:eastAsia="Times New Roman"/>
        </w:rPr>
        <w:t xml:space="preserve">Dear </w:t>
      </w:r>
      <w:r w:rsidRPr="00924706">
        <w:rPr>
          <w:rFonts w:eastAsia="Times New Roman"/>
        </w:rPr>
        <w:t>[NAME]</w:t>
      </w:r>
      <w:r w:rsidRPr="00CA537F">
        <w:rPr>
          <w:rFonts w:eastAsia="Times New Roman"/>
        </w:rPr>
        <w:t>,</w:t>
      </w:r>
    </w:p>
    <w:p w:rsidR="00175A09" w:rsidP="00175A09" w14:paraId="32EBAEFA" w14:textId="4097D235">
      <w:pPr>
        <w:pStyle w:val="Paragraph"/>
        <w:rPr>
          <w:rFonts w:eastAsia="Times New Roman"/>
          <w:b/>
          <w:bCs/>
        </w:rPr>
      </w:pPr>
      <w:r w:rsidRPr="00CA537F">
        <w:rPr>
          <w:rFonts w:eastAsia="Times New Roman"/>
        </w:rPr>
        <w:t>I hope you are well</w:t>
      </w:r>
      <w:r>
        <w:rPr>
          <w:rFonts w:eastAsia="Times New Roman"/>
        </w:rPr>
        <w:t xml:space="preserve">! </w:t>
      </w:r>
      <w:r w:rsidRPr="00924706">
        <w:rPr>
          <w:rFonts w:eastAsia="Times New Roman"/>
        </w:rPr>
        <w:t xml:space="preserve">[NAME OF </w:t>
      </w:r>
      <w:r w:rsidR="00C63B57">
        <w:rPr>
          <w:rFonts w:eastAsia="Times New Roman"/>
        </w:rPr>
        <w:t xml:space="preserve">CONTACT FROM </w:t>
      </w:r>
      <w:r w:rsidR="008C0EB9">
        <w:rPr>
          <w:rFonts w:eastAsia="Times New Roman"/>
        </w:rPr>
        <w:t xml:space="preserve">COMMUNITY </w:t>
      </w:r>
      <w:r w:rsidRPr="477EA6EB" w:rsidR="008C0EB9">
        <w:rPr>
          <w:rFonts w:eastAsia="Times New Roman"/>
        </w:rPr>
        <w:t>ORGANIZATION</w:t>
      </w:r>
      <w:r w:rsidRPr="00924706">
        <w:rPr>
          <w:rFonts w:eastAsia="Times New Roman"/>
        </w:rPr>
        <w:t>]</w:t>
      </w:r>
      <w:r>
        <w:rPr>
          <w:rFonts w:eastAsia="Times New Roman"/>
        </w:rPr>
        <w:t xml:space="preserve"> said </w:t>
      </w:r>
      <w:r w:rsidR="008C3C5C">
        <w:rPr>
          <w:rFonts w:eastAsia="Times New Roman"/>
        </w:rPr>
        <w:t xml:space="preserve">you might be interested in participating in </w:t>
      </w:r>
      <w:r w:rsidR="00C33323">
        <w:rPr>
          <w:rFonts w:eastAsia="Times New Roman"/>
        </w:rPr>
        <w:t>the Home-Based Child Care Toolkit for Nurturing School-Age children (HBCC-NSAC Toolkit) Study</w:t>
      </w:r>
      <w:r>
        <w:rPr>
          <w:rFonts w:eastAsia="Times New Roman"/>
        </w:rPr>
        <w:t xml:space="preserve">. </w:t>
      </w:r>
      <w:r w:rsidR="002D5C9B">
        <w:rPr>
          <w:rFonts w:eastAsia="Times New Roman"/>
          <w:b/>
          <w:bCs/>
        </w:rPr>
        <w:t xml:space="preserve">Providers who take part </w:t>
      </w:r>
      <w:r w:rsidR="004C4A5B">
        <w:rPr>
          <w:rFonts w:eastAsia="Times New Roman"/>
          <w:b/>
          <w:bCs/>
        </w:rPr>
        <w:t>could</w:t>
      </w:r>
      <w:r w:rsidR="002D5C9B">
        <w:rPr>
          <w:rFonts w:eastAsia="Times New Roman"/>
          <w:b/>
          <w:bCs/>
        </w:rPr>
        <w:t xml:space="preserve"> receive</w:t>
      </w:r>
      <w:r w:rsidR="00954775">
        <w:rPr>
          <w:rFonts w:eastAsia="Times New Roman"/>
          <w:b/>
          <w:bCs/>
        </w:rPr>
        <w:t xml:space="preserve"> </w:t>
      </w:r>
      <w:r w:rsidR="00E553ED">
        <w:rPr>
          <w:rFonts w:eastAsia="Times New Roman"/>
          <w:b/>
          <w:bCs/>
        </w:rPr>
        <w:t xml:space="preserve">up to </w:t>
      </w:r>
      <w:r w:rsidR="00954775">
        <w:rPr>
          <w:rFonts w:eastAsia="Times New Roman"/>
          <w:b/>
          <w:bCs/>
        </w:rPr>
        <w:t>[IF</w:t>
      </w:r>
      <w:r w:rsidR="00671B99">
        <w:rPr>
          <w:rFonts w:eastAsia="Times New Roman"/>
          <w:b/>
          <w:bCs/>
        </w:rPr>
        <w:t xml:space="preserve"> NO</w:t>
      </w:r>
      <w:r w:rsidR="00954775">
        <w:rPr>
          <w:rFonts w:eastAsia="Times New Roman"/>
          <w:b/>
          <w:bCs/>
        </w:rPr>
        <w:t xml:space="preserve"> OBSERVATION:</w:t>
      </w:r>
      <w:r w:rsidRPr="00CA537F">
        <w:rPr>
          <w:rFonts w:eastAsia="Times New Roman"/>
          <w:b/>
          <w:bCs/>
        </w:rPr>
        <w:t xml:space="preserve"> </w:t>
      </w:r>
      <w:r w:rsidRPr="00F37C5F">
        <w:rPr>
          <w:rFonts w:eastAsia="Times New Roman"/>
          <w:b/>
          <w:bCs/>
        </w:rPr>
        <w:t>$</w:t>
      </w:r>
      <w:r w:rsidR="00AD78E7">
        <w:rPr>
          <w:rFonts w:eastAsia="Times New Roman"/>
          <w:b/>
          <w:bCs/>
        </w:rPr>
        <w:t>75</w:t>
      </w:r>
      <w:r w:rsidR="00954775">
        <w:rPr>
          <w:rFonts w:eastAsia="Times New Roman"/>
          <w:b/>
          <w:bCs/>
        </w:rPr>
        <w:t>] [IF OBSERVATION</w:t>
      </w:r>
      <w:r w:rsidR="00671B99">
        <w:rPr>
          <w:rFonts w:eastAsia="Times New Roman"/>
          <w:b/>
          <w:bCs/>
        </w:rPr>
        <w:t>: $</w:t>
      </w:r>
      <w:r w:rsidR="00AD78E7">
        <w:rPr>
          <w:rFonts w:eastAsia="Times New Roman"/>
          <w:b/>
          <w:bCs/>
        </w:rPr>
        <w:t>90</w:t>
      </w:r>
      <w:r w:rsidR="00671B99">
        <w:rPr>
          <w:rFonts w:eastAsia="Times New Roman"/>
          <w:b/>
          <w:bCs/>
        </w:rPr>
        <w:t>]</w:t>
      </w:r>
      <w:r w:rsidRPr="00CA537F">
        <w:rPr>
          <w:rFonts w:eastAsia="Times New Roman"/>
          <w:b/>
          <w:bCs/>
        </w:rPr>
        <w:t xml:space="preserve"> </w:t>
      </w:r>
      <w:r w:rsidR="002D5C9B">
        <w:rPr>
          <w:rFonts w:eastAsia="Times New Roman"/>
          <w:b/>
          <w:bCs/>
        </w:rPr>
        <w:t xml:space="preserve">in </w:t>
      </w:r>
      <w:r w:rsidRPr="00CA537F">
        <w:rPr>
          <w:rFonts w:eastAsia="Times New Roman"/>
          <w:b/>
          <w:bCs/>
        </w:rPr>
        <w:t>gift card</w:t>
      </w:r>
      <w:r w:rsidR="002D5C9B">
        <w:rPr>
          <w:rFonts w:eastAsia="Times New Roman"/>
          <w:b/>
          <w:bCs/>
        </w:rPr>
        <w:t>s</w:t>
      </w:r>
      <w:r>
        <w:rPr>
          <w:rFonts w:eastAsia="Times New Roman"/>
          <w:b/>
          <w:bCs/>
        </w:rPr>
        <w:t xml:space="preserve"> as a thank you</w:t>
      </w:r>
      <w:r w:rsidR="00671B99">
        <w:rPr>
          <w:rFonts w:eastAsia="Times New Roman"/>
          <w:b/>
          <w:bCs/>
        </w:rPr>
        <w:t>.</w:t>
      </w:r>
    </w:p>
    <w:p w:rsidR="00175A09" w:rsidRPr="002822CB" w:rsidP="00175A09" w14:paraId="16A489CF" w14:textId="3AA92ABF">
      <w:pPr>
        <w:pStyle w:val="Paragraph"/>
        <w:rPr>
          <w:rFonts w:eastAsia="Times New Roman"/>
        </w:rPr>
      </w:pPr>
      <w:bookmarkStart w:id="16" w:name="_Hlk104194998"/>
      <w:r>
        <w:rPr>
          <w:rFonts w:eastAsia="Times New Roman"/>
        </w:rPr>
        <w:t>Home-based providers like you can</w:t>
      </w:r>
      <w:r w:rsidRPr="00955664">
        <w:rPr>
          <w:rFonts w:eastAsia="Times New Roman"/>
        </w:rPr>
        <w:t xml:space="preserve"> use</w:t>
      </w:r>
      <w:r>
        <w:rPr>
          <w:rFonts w:eastAsia="Times New Roman"/>
        </w:rPr>
        <w:t xml:space="preserve"> </w:t>
      </w:r>
      <w:r w:rsidR="00266FCB">
        <w:rPr>
          <w:rFonts w:eastAsia="Times New Roman"/>
        </w:rPr>
        <w:t>the HBCC-NSAC Toolkit</w:t>
      </w:r>
      <w:r w:rsidRPr="00955664" w:rsidR="00266FCB">
        <w:rPr>
          <w:rFonts w:eastAsia="Times New Roman"/>
        </w:rPr>
        <w:t xml:space="preserve"> </w:t>
      </w:r>
      <w:r w:rsidRPr="00955664">
        <w:rPr>
          <w:rFonts w:eastAsia="Times New Roman"/>
        </w:rPr>
        <w:t>to</w:t>
      </w:r>
      <w:r>
        <w:rPr>
          <w:rFonts w:eastAsia="Times New Roman"/>
        </w:rPr>
        <w:t xml:space="preserve"> help </w:t>
      </w:r>
      <w:r w:rsidRPr="0041397A" w:rsidR="0041397A">
        <w:rPr>
          <w:rStyle w:val="normaltextrun"/>
          <w:color w:val="000000"/>
          <w:bdr w:val="none" w:sz="0" w:space="0" w:color="auto" w:frame="1"/>
        </w:rPr>
        <w:t xml:space="preserve">identify </w:t>
      </w:r>
      <w:r w:rsidR="00CE56BE">
        <w:rPr>
          <w:rStyle w:val="normaltextrun"/>
          <w:color w:val="000000"/>
          <w:bdr w:val="none" w:sz="0" w:space="0" w:color="auto" w:frame="1"/>
        </w:rPr>
        <w:t xml:space="preserve">caregiving </w:t>
      </w:r>
      <w:r w:rsidRPr="0041397A" w:rsidR="0041397A">
        <w:rPr>
          <w:rStyle w:val="normaltextrun"/>
          <w:color w:val="000000"/>
          <w:bdr w:val="none" w:sz="0" w:space="0" w:color="auto" w:frame="1"/>
        </w:rPr>
        <w:t>strengths and areas for growth</w:t>
      </w:r>
      <w:bookmarkEnd w:id="16"/>
      <w:r w:rsidRPr="00CA537F">
        <w:rPr>
          <w:rFonts w:eastAsia="Times New Roman"/>
        </w:rPr>
        <w:t>.</w:t>
      </w:r>
      <w:r w:rsidRPr="00BB01B6">
        <w:t xml:space="preserve"> </w:t>
      </w:r>
      <w:r>
        <w:rPr>
          <w:rFonts w:eastAsia="Times New Roman"/>
        </w:rPr>
        <w:t>The HBCC-NSAC Toolkit is</w:t>
      </w:r>
      <w:r w:rsidRPr="00CA537F">
        <w:rPr>
          <w:rFonts w:eastAsia="Times New Roman"/>
        </w:rPr>
        <w:t xml:space="preserve"> </w:t>
      </w:r>
      <w:r w:rsidRPr="00BB01B6">
        <w:rPr>
          <w:rFonts w:eastAsia="Times New Roman"/>
        </w:rPr>
        <w:t xml:space="preserve">for </w:t>
      </w:r>
      <w:r w:rsidR="00C86DE8">
        <w:rPr>
          <w:rFonts w:eastAsia="Times New Roman"/>
        </w:rPr>
        <w:t>providers</w:t>
      </w:r>
      <w:r w:rsidRPr="00BB01B6" w:rsidR="00C86DE8">
        <w:rPr>
          <w:rFonts w:eastAsia="Times New Roman"/>
        </w:rPr>
        <w:t xml:space="preserve"> </w:t>
      </w:r>
      <w:r w:rsidRPr="00BB01B6">
        <w:rPr>
          <w:rFonts w:eastAsia="Times New Roman"/>
        </w:rPr>
        <w:t>who care for at least one school-age child</w:t>
      </w:r>
      <w:r>
        <w:rPr>
          <w:rFonts w:eastAsia="Times New Roman"/>
        </w:rPr>
        <w:t xml:space="preserve"> (age 5 </w:t>
      </w:r>
      <w:r w:rsidRPr="004361DC" w:rsidR="004361DC">
        <w:rPr>
          <w:rFonts w:eastAsia="Times New Roman"/>
        </w:rPr>
        <w:t xml:space="preserve">and in kindergarten, or ages 6 </w:t>
      </w:r>
      <w:r>
        <w:rPr>
          <w:rFonts w:eastAsia="Times New Roman"/>
        </w:rPr>
        <w:t>through 12).</w:t>
      </w:r>
    </w:p>
    <w:p w:rsidR="00103D9B" w:rsidP="00103D9B" w14:paraId="3919A833" w14:textId="58B4F1B8">
      <w:pPr>
        <w:pStyle w:val="Paragraph"/>
        <w:numPr>
          <w:ilvl w:val="0"/>
          <w:numId w:val="39"/>
        </w:numPr>
        <w:rPr>
          <w:rFonts w:eastAsia="Times New Roman"/>
        </w:rPr>
      </w:pPr>
      <w:r>
        <w:rPr>
          <w:rFonts w:eastAsia="Times New Roman"/>
        </w:rPr>
        <w:t xml:space="preserve">First, </w:t>
      </w:r>
      <w:r w:rsidRPr="000967F4">
        <w:rPr>
          <w:rFonts w:eastAsia="Times New Roman"/>
        </w:rPr>
        <w:t>I would like to talk with you for</w:t>
      </w:r>
      <w:r w:rsidR="00050CBD">
        <w:rPr>
          <w:rFonts w:eastAsia="Times New Roman"/>
        </w:rPr>
        <w:t xml:space="preserve"> about</w:t>
      </w:r>
      <w:r w:rsidRPr="000967F4">
        <w:rPr>
          <w:rFonts w:eastAsia="Times New Roman"/>
        </w:rPr>
        <w:t xml:space="preserve"> </w:t>
      </w:r>
      <w:r w:rsidR="00671B99">
        <w:rPr>
          <w:rFonts w:eastAsia="Times New Roman"/>
        </w:rPr>
        <w:t>[IF NO OBSERVATION:</w:t>
      </w:r>
      <w:r w:rsidRPr="000967F4" w:rsidR="00671B99">
        <w:rPr>
          <w:rFonts w:eastAsia="Times New Roman"/>
        </w:rPr>
        <w:t xml:space="preserve"> </w:t>
      </w:r>
      <w:r w:rsidRPr="000967F4">
        <w:rPr>
          <w:rFonts w:eastAsia="Times New Roman"/>
        </w:rPr>
        <w:t>20</w:t>
      </w:r>
      <w:r w:rsidR="00AC7AD0">
        <w:rPr>
          <w:rFonts w:eastAsia="Times New Roman"/>
        </w:rPr>
        <w:t>]</w:t>
      </w:r>
      <w:r w:rsidR="007250F4">
        <w:rPr>
          <w:rFonts w:eastAsia="Times New Roman"/>
        </w:rPr>
        <w:t xml:space="preserve"> </w:t>
      </w:r>
      <w:r w:rsidR="00AC7AD0">
        <w:rPr>
          <w:rFonts w:eastAsia="Times New Roman"/>
        </w:rPr>
        <w:t xml:space="preserve">[IF OBSERVATION: </w:t>
      </w:r>
      <w:r w:rsidR="007250F4">
        <w:rPr>
          <w:rFonts w:eastAsia="Times New Roman"/>
        </w:rPr>
        <w:t>25</w:t>
      </w:r>
      <w:r w:rsidR="00AC7AD0">
        <w:rPr>
          <w:rFonts w:eastAsia="Times New Roman"/>
        </w:rPr>
        <w:t>]</w:t>
      </w:r>
      <w:r w:rsidRPr="000967F4">
        <w:rPr>
          <w:rFonts w:eastAsia="Times New Roman"/>
        </w:rPr>
        <w:t xml:space="preserve"> minutes to explain the </w:t>
      </w:r>
      <w:r>
        <w:rPr>
          <w:rFonts w:eastAsia="Times New Roman"/>
        </w:rPr>
        <w:t>HBCC-NSAC Toolkit Study</w:t>
      </w:r>
      <w:r w:rsidRPr="000967F4">
        <w:rPr>
          <w:rFonts w:eastAsia="Times New Roman"/>
        </w:rPr>
        <w:t xml:space="preserve"> and answer </w:t>
      </w:r>
      <w:r>
        <w:rPr>
          <w:rFonts w:eastAsia="Times New Roman"/>
        </w:rPr>
        <w:t xml:space="preserve">your </w:t>
      </w:r>
      <w:r w:rsidRPr="000967F4">
        <w:rPr>
          <w:rFonts w:eastAsia="Times New Roman"/>
        </w:rPr>
        <w:t xml:space="preserve">questions. </w:t>
      </w:r>
    </w:p>
    <w:p w:rsidR="00103D9B" w:rsidP="00103D9B" w14:paraId="550F850F" w14:textId="60798F3E">
      <w:pPr>
        <w:pStyle w:val="Paragraph"/>
        <w:numPr>
          <w:ilvl w:val="0"/>
          <w:numId w:val="39"/>
        </w:numPr>
        <w:rPr>
          <w:rFonts w:eastAsia="Times New Roman"/>
        </w:rPr>
      </w:pPr>
      <w:r>
        <w:rPr>
          <w:rFonts w:eastAsia="Times New Roman"/>
        </w:rPr>
        <w:t>I</w:t>
      </w:r>
      <w:r w:rsidR="00175A09">
        <w:rPr>
          <w:rFonts w:eastAsia="Times New Roman"/>
        </w:rPr>
        <w:t xml:space="preserve">f you </w:t>
      </w:r>
      <w:r w:rsidR="00EF3AB6">
        <w:rPr>
          <w:rFonts w:eastAsia="Times New Roman"/>
        </w:rPr>
        <w:t>can</w:t>
      </w:r>
      <w:r w:rsidR="00175A09">
        <w:rPr>
          <w:rFonts w:eastAsia="Times New Roman"/>
        </w:rPr>
        <w:t xml:space="preserve"> take part, we’ll</w:t>
      </w:r>
      <w:r w:rsidRPr="00CA537F" w:rsidR="00175A09">
        <w:rPr>
          <w:rFonts w:eastAsia="Times New Roman"/>
        </w:rPr>
        <w:t xml:space="preserve"> send </w:t>
      </w:r>
      <w:r w:rsidR="00175A09">
        <w:rPr>
          <w:rFonts w:eastAsia="Times New Roman"/>
        </w:rPr>
        <w:t xml:space="preserve">you </w:t>
      </w:r>
      <w:r w:rsidRPr="00CA537F" w:rsidR="00175A09">
        <w:rPr>
          <w:rFonts w:eastAsia="Times New Roman"/>
        </w:rPr>
        <w:t xml:space="preserve">the </w:t>
      </w:r>
      <w:r w:rsidRPr="005E180A" w:rsidR="00175A09">
        <w:rPr>
          <w:rFonts w:eastAsia="Times New Roman"/>
        </w:rPr>
        <w:t>HBCC-NSAC Toolkit</w:t>
      </w:r>
      <w:r w:rsidR="00175A09">
        <w:rPr>
          <w:rFonts w:eastAsia="Times New Roman"/>
        </w:rPr>
        <w:t xml:space="preserve"> </w:t>
      </w:r>
      <w:r>
        <w:rPr>
          <w:rFonts w:eastAsia="Times New Roman"/>
        </w:rPr>
        <w:t xml:space="preserve">provider questionnaire </w:t>
      </w:r>
      <w:r w:rsidR="00175A09">
        <w:rPr>
          <w:rFonts w:eastAsia="Times New Roman"/>
        </w:rPr>
        <w:t>to fill out</w:t>
      </w:r>
      <w:r w:rsidR="00760BCA">
        <w:rPr>
          <w:rFonts w:eastAsia="Times New Roman"/>
        </w:rPr>
        <w:t xml:space="preserve"> in English</w:t>
      </w:r>
      <w:r w:rsidRPr="00CA537F" w:rsidR="00175A09">
        <w:rPr>
          <w:rFonts w:eastAsia="Times New Roman"/>
        </w:rPr>
        <w:t xml:space="preserve">. </w:t>
      </w:r>
      <w:r w:rsidR="00175A09">
        <w:rPr>
          <w:rFonts w:eastAsia="Times New Roman"/>
        </w:rPr>
        <w:t>This</w:t>
      </w:r>
      <w:r w:rsidRPr="00CA537F" w:rsidR="00175A09">
        <w:rPr>
          <w:rFonts w:eastAsia="Times New Roman"/>
        </w:rPr>
        <w:t xml:space="preserve"> will take </w:t>
      </w:r>
      <w:r w:rsidR="00175A09">
        <w:rPr>
          <w:rFonts w:eastAsia="Times New Roman"/>
        </w:rPr>
        <w:t>about</w:t>
      </w:r>
      <w:r w:rsidRPr="00CA537F" w:rsidR="00175A09">
        <w:rPr>
          <w:rFonts w:eastAsia="Times New Roman"/>
        </w:rPr>
        <w:t xml:space="preserve"> </w:t>
      </w:r>
      <w:r w:rsidR="00AD78E7">
        <w:rPr>
          <w:rFonts w:eastAsia="Times New Roman"/>
        </w:rPr>
        <w:t>50</w:t>
      </w:r>
      <w:r w:rsidRPr="00CA537F" w:rsidR="00AD78E7">
        <w:rPr>
          <w:rFonts w:eastAsia="Times New Roman"/>
        </w:rPr>
        <w:t xml:space="preserve"> </w:t>
      </w:r>
      <w:r w:rsidRPr="00CA537F" w:rsidR="00175A09">
        <w:rPr>
          <w:rFonts w:eastAsia="Times New Roman"/>
        </w:rPr>
        <w:t>minutes</w:t>
      </w:r>
      <w:r w:rsidR="00175A09">
        <w:rPr>
          <w:rFonts w:eastAsia="Times New Roman"/>
        </w:rPr>
        <w:t>.</w:t>
      </w:r>
      <w:r w:rsidRPr="002D5C9B" w:rsidR="002D5C9B">
        <w:t xml:space="preserve"> </w:t>
      </w:r>
      <w:r w:rsidR="002D5C9B">
        <w:t>As a thank you, you will receive a [NO OBSERVATION: $</w:t>
      </w:r>
      <w:r w:rsidR="00AD78E7">
        <w:t>65</w:t>
      </w:r>
      <w:r w:rsidR="002D5C9B">
        <w:t>/OBSERVATION: $</w:t>
      </w:r>
      <w:r w:rsidR="00AD78E7">
        <w:t>70</w:t>
      </w:r>
      <w:r w:rsidR="002D5C9B">
        <w:t>] gift card.</w:t>
      </w:r>
    </w:p>
    <w:p w:rsidR="00657CD2" w:rsidRPr="00894B8A" w:rsidP="00894B8A" w14:paraId="5D7CC52A" w14:textId="32792C0C">
      <w:pPr>
        <w:pStyle w:val="ListNumber"/>
        <w:numPr>
          <w:ilvl w:val="0"/>
          <w:numId w:val="39"/>
        </w:numPr>
        <w:rPr>
          <w:rFonts w:eastAsia="Times New Roman"/>
          <w:color w:val="000000" w:themeColor="text1"/>
        </w:rPr>
      </w:pPr>
      <w:r>
        <w:t xml:space="preserve">[IF OBSERVATION: </w:t>
      </w:r>
      <w:r w:rsidR="00AB6B81">
        <w:t xml:space="preserve">We would like for </w:t>
      </w:r>
      <w:r w:rsidRPr="00B135FD" w:rsidR="00B135FD">
        <w:t>a study team member to</w:t>
      </w:r>
      <w:r w:rsidR="002D5C9B">
        <w:t xml:space="preserve"> visit and</w:t>
      </w:r>
      <w:r w:rsidRPr="00B135FD" w:rsidR="00B135FD">
        <w:t xml:space="preserve"> observe you caring for school-age children. This will take about 3 </w:t>
      </w:r>
      <w:r w:rsidR="00B75222">
        <w:t>to 4</w:t>
      </w:r>
      <w:r w:rsidRPr="00B135FD" w:rsidR="00B135FD">
        <w:t xml:space="preserve"> hours. </w:t>
      </w:r>
      <w:r w:rsidRPr="00F24891" w:rsidR="00F24891">
        <w:rPr>
          <w:rFonts w:eastAsia="Times New Roman"/>
          <w:color w:val="000000" w:themeColor="text1"/>
        </w:rPr>
        <w:t>As a thank you for scheduling and allowing us to visit, you will receive a $10 gift card at the time of the visit</w:t>
      </w:r>
      <w:r w:rsidR="00A22F15">
        <w:rPr>
          <w:rFonts w:eastAsia="Times New Roman"/>
          <w:color w:val="000000" w:themeColor="text1"/>
        </w:rPr>
        <w:t>.]</w:t>
      </w:r>
    </w:p>
    <w:p w:rsidR="00175A09" w:rsidRPr="00103D9B" w:rsidP="00103D9B" w14:paraId="41478DA3" w14:textId="16C5711E">
      <w:pPr>
        <w:pStyle w:val="Paragraph"/>
        <w:numPr>
          <w:ilvl w:val="0"/>
          <w:numId w:val="39"/>
        </w:numPr>
        <w:rPr>
          <w:rFonts w:eastAsia="Times New Roman"/>
        </w:rPr>
      </w:pPr>
      <w:r w:rsidRPr="00103D9B">
        <w:rPr>
          <w:rFonts w:eastAsia="Times New Roman"/>
        </w:rPr>
        <w:t>We will</w:t>
      </w:r>
      <w:r w:rsidRPr="00103D9B" w:rsidR="00D57F0A">
        <w:rPr>
          <w:rFonts w:eastAsia="Times New Roman"/>
        </w:rPr>
        <w:t xml:space="preserve"> ask you to give the family </w:t>
      </w:r>
      <w:r w:rsidR="00053911">
        <w:rPr>
          <w:rFonts w:eastAsia="Times New Roman"/>
        </w:rPr>
        <w:t>survey</w:t>
      </w:r>
      <w:r w:rsidRPr="00103D9B" w:rsidR="00053911">
        <w:rPr>
          <w:rFonts w:eastAsia="Times New Roman"/>
        </w:rPr>
        <w:t xml:space="preserve"> </w:t>
      </w:r>
      <w:r w:rsidRPr="00103D9B" w:rsidR="00D57F0A">
        <w:rPr>
          <w:rFonts w:eastAsia="Times New Roman"/>
        </w:rPr>
        <w:t xml:space="preserve">to </w:t>
      </w:r>
      <w:r w:rsidR="00053911">
        <w:rPr>
          <w:rFonts w:eastAsia="Times New Roman"/>
        </w:rPr>
        <w:t>eligible families</w:t>
      </w:r>
      <w:r w:rsidRPr="00103D9B" w:rsidR="00D57F0A">
        <w:rPr>
          <w:rFonts w:eastAsia="Times New Roman"/>
        </w:rPr>
        <w:t xml:space="preserve">. </w:t>
      </w:r>
      <w:r w:rsidR="00A363A7">
        <w:rPr>
          <w:rFonts w:eastAsia="Times New Roman"/>
        </w:rPr>
        <w:t>As a thank you, y</w:t>
      </w:r>
      <w:r w:rsidRPr="00103D9B" w:rsidR="00D57F0A">
        <w:rPr>
          <w:rFonts w:eastAsia="Times New Roman"/>
        </w:rPr>
        <w:t>ou will receive a $10 gift card</w:t>
      </w:r>
      <w:r w:rsidR="00050CBD">
        <w:rPr>
          <w:rFonts w:eastAsia="Times New Roman"/>
        </w:rPr>
        <w:t xml:space="preserve"> for sharing the materials with families</w:t>
      </w:r>
      <w:r w:rsidRPr="00103D9B" w:rsidR="00D57F0A">
        <w:rPr>
          <w:rFonts w:eastAsia="Times New Roman"/>
        </w:rPr>
        <w:t xml:space="preserve">. </w:t>
      </w:r>
    </w:p>
    <w:p w:rsidR="00175A09" w:rsidP="00175A09" w14:paraId="71116BF8" w14:textId="07EB27C8">
      <w:pPr>
        <w:pStyle w:val="Paragraph"/>
        <w:rPr>
          <w:rFonts w:eastAsia="Times New Roman"/>
        </w:rPr>
      </w:pPr>
      <w:r>
        <w:rPr>
          <w:rFonts w:eastAsia="Times New Roman"/>
        </w:rPr>
        <w:t>This study is being conducted by Mathematica</w:t>
      </w:r>
      <w:r w:rsidR="00050CBD">
        <w:rPr>
          <w:rFonts w:eastAsia="Times New Roman"/>
        </w:rPr>
        <w:t>, an independent research organization</w:t>
      </w:r>
      <w:r>
        <w:rPr>
          <w:rFonts w:eastAsia="Times New Roman"/>
        </w:rPr>
        <w:t xml:space="preserve">. It is funded by </w:t>
      </w:r>
      <w:r w:rsidRPr="003B258C">
        <w:rPr>
          <w:rFonts w:eastAsia="Times New Roman"/>
        </w:rPr>
        <w:t>the Office of Planning, Research, and Evaluation within the Administration for Children and Families</w:t>
      </w:r>
      <w:r>
        <w:rPr>
          <w:rFonts w:eastAsia="Times New Roman"/>
        </w:rPr>
        <w:t xml:space="preserve">, U.S. Department of Health and Human Services. </w:t>
      </w:r>
      <w:r w:rsidR="0079770E">
        <w:rPr>
          <w:rFonts w:eastAsia="Times New Roman"/>
        </w:rPr>
        <w:t>Please read the attached flyers for more information.</w:t>
      </w:r>
    </w:p>
    <w:p w:rsidR="00175A09" w:rsidRPr="009D3FBE" w:rsidP="00175A09" w14:paraId="44680D6B" w14:textId="764BBD57">
      <w:pPr>
        <w:pStyle w:val="Paragraph"/>
        <w:rPr>
          <w:rFonts w:eastAsia="Times New Roman"/>
          <w:b/>
          <w:bCs/>
        </w:rPr>
      </w:pPr>
      <w:r w:rsidRPr="009D3FBE">
        <w:rPr>
          <w:rFonts w:eastAsia="Times New Roman"/>
          <w:b/>
          <w:bCs/>
        </w:rPr>
        <w:t>Please help try out the new HBCC-NSAC Toolkit! If you’d like to take part or have questions, please reply to this email</w:t>
      </w:r>
      <w:r w:rsidRPr="009D3FBE">
        <w:rPr>
          <w:b/>
          <w:bCs/>
        </w:rPr>
        <w:t xml:space="preserve"> </w:t>
      </w:r>
      <w:r w:rsidRPr="009D3FBE">
        <w:rPr>
          <w:rFonts w:eastAsia="Times New Roman"/>
          <w:b/>
          <w:bCs/>
        </w:rPr>
        <w:t xml:space="preserve">or call [PHONE NUMBER]. </w:t>
      </w:r>
      <w:r w:rsidRPr="009D3FBE" w:rsidR="00CF64F5">
        <w:rPr>
          <w:rFonts w:eastAsia="Times New Roman"/>
          <w:b/>
          <w:bCs/>
        </w:rPr>
        <w:t>The</w:t>
      </w:r>
      <w:r w:rsidRPr="009D3FBE">
        <w:rPr>
          <w:rFonts w:eastAsia="Times New Roman"/>
          <w:b/>
          <w:bCs/>
        </w:rPr>
        <w:t xml:space="preserve"> HBCC-NSAC Toolkit Study team will contact you soon to discuss the study details.</w:t>
      </w:r>
    </w:p>
    <w:p w:rsidR="00175A09" w:rsidP="00175A09" w14:paraId="66D79351" w14:textId="26362EC0">
      <w:pPr>
        <w:pStyle w:val="Paragraph"/>
        <w:rPr>
          <w:rFonts w:eastAsia="Times New Roman"/>
        </w:rPr>
      </w:pPr>
      <w:r>
        <w:rPr>
          <w:rFonts w:eastAsia="Times New Roman"/>
        </w:rPr>
        <w:t>Sincerely,</w:t>
      </w:r>
    </w:p>
    <w:p w:rsidR="003E45C7" w:rsidP="00CA165E" w14:paraId="760F204E" w14:textId="218FFA7E">
      <w:pPr>
        <w:pStyle w:val="Paragraph"/>
        <w:rPr>
          <w:rFonts w:eastAsia="Times New Roman"/>
        </w:rPr>
      </w:pPr>
      <w:r>
        <w:rPr>
          <w:rFonts w:eastAsia="Times New Roman"/>
        </w:rPr>
        <w:t>[</w:t>
      </w:r>
      <w:r w:rsidRPr="00590F02">
        <w:rPr>
          <w:rFonts w:eastAsia="Times New Roman"/>
        </w:rPr>
        <w:t>NAME</w:t>
      </w:r>
      <w:r>
        <w:rPr>
          <w:rFonts w:eastAsia="Times New Roman"/>
        </w:rPr>
        <w:t xml:space="preserve">] for the </w:t>
      </w:r>
      <w:r w:rsidRPr="00540D66">
        <w:rPr>
          <w:rFonts w:eastAsia="Times New Roman"/>
        </w:rPr>
        <w:t>HBCC-NSAC Toolkit Study</w:t>
      </w:r>
      <w:r>
        <w:rPr>
          <w:rFonts w:eastAsia="Times New Roman"/>
        </w:rPr>
        <w:t xml:space="preserve"> team</w:t>
      </w:r>
    </w:p>
    <w:p w:rsidR="00D92B96" w:rsidP="00CA165E" w14:paraId="006346B4" w14:textId="2CE2F9CD">
      <w:pPr>
        <w:pStyle w:val="Paragraph"/>
        <w:rPr>
          <w:rFonts w:eastAsia="Times New Roman"/>
        </w:rPr>
      </w:pPr>
    </w:p>
    <w:p w:rsidR="00D92B96" w:rsidP="00CA165E" w14:paraId="307D1447" w14:textId="52ABAE50">
      <w:pPr>
        <w:pStyle w:val="Paragrap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5568950" cy="817880"/>
                <wp:effectExtent l="0" t="0" r="1270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68950" cy="81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47BF" w:rsidP="009A47BF" w14:textId="0959A304">
                            <w:r>
      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      </w:r>
                            <w:r w:rsidR="00BE216B">
                              <w:t>xxxx</w:t>
                            </w:r>
                            <w:r>
                              <w:t>-</w:t>
                            </w:r>
                            <w:r w:rsidR="00BE216B">
                              <w:t xml:space="preserve">xxxx </w:t>
                            </w:r>
                            <w:r>
                              <w:t xml:space="preserve">and the expiration date is </w:t>
                            </w:r>
                            <w:r w:rsidR="00BE216B">
                              <w:t>x</w:t>
                            </w:r>
                            <w:r>
                              <w:t>/</w:t>
                            </w:r>
                            <w:r w:rsidR="00BE216B">
                              <w:t>xx</w:t>
                            </w:r>
                            <w:r>
                              <w:t>/</w:t>
                            </w:r>
                            <w:r w:rsidR="00BE216B">
                              <w:t>20xx</w:t>
                            </w:r>
                            <w:r>
                              <w:t>.</w:t>
                            </w:r>
                          </w:p>
                          <w:p w:rsidR="00D92B9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width:438.5pt;height:64.4pt;margin-top:0.65pt;margin-left:-0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9A47BF" w:rsidP="009A47BF" w14:paraId="21BCE8CA" w14:textId="0959A304">
                      <w:r>
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</w:r>
                      <w:r w:rsidR="00BE216B">
                        <w:t>xxxx</w:t>
                      </w:r>
                      <w:r>
                        <w:t>-</w:t>
                      </w:r>
                      <w:r w:rsidR="00BE216B">
                        <w:t xml:space="preserve">xxxx </w:t>
                      </w:r>
                      <w:r>
                        <w:t xml:space="preserve">and the expiration date is </w:t>
                      </w:r>
                      <w:r w:rsidR="00BE216B">
                        <w:t>x</w:t>
                      </w:r>
                      <w:r>
                        <w:t>/</w:t>
                      </w:r>
                      <w:r w:rsidR="00BE216B">
                        <w:t>xx</w:t>
                      </w:r>
                      <w:r>
                        <w:t>/</w:t>
                      </w:r>
                      <w:r w:rsidR="00BE216B">
                        <w:t>20xx</w:t>
                      </w:r>
                      <w:r>
                        <w:t>.</w:t>
                      </w:r>
                    </w:p>
                    <w:p w:rsidR="00D92B96" w14:paraId="3D537165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AF24E8" w14:paraId="139CA8A9" w14:textId="77777777">
      <w:pPr>
        <w:spacing w:after="160" w:line="259" w:lineRule="auto"/>
        <w:rPr>
          <w:rFonts w:eastAsia="Times New Roman"/>
        </w:rPr>
        <w:sectPr w:rsidSect="00A76857">
          <w:headerReference w:type="default" r:id="rId25"/>
          <w:footerReference w:type="default" r:id="rId26"/>
          <w:footerReference w:type="first" r:id="rId2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C24E93" w:rsidP="00C24E93" w14:paraId="25668ECC" w14:textId="25513B8E">
      <w:pPr>
        <w:pStyle w:val="AppendixTitle"/>
        <w:spacing w:before="2680"/>
        <w:sectPr w:rsidSect="00A76857">
          <w:headerReference w:type="default" r:id="rId28"/>
          <w:footerReference w:type="default" r:id="rId29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17" w:name="_Toc145423786"/>
      <w:r>
        <w:t>Appendix B.4</w:t>
      </w:r>
      <w:r>
        <w:br/>
      </w:r>
      <w:r>
        <w:br/>
      </w:r>
      <w:r>
        <w:rPr>
          <w:rFonts w:eastAsia="Times New Roman"/>
        </w:rPr>
        <w:t xml:space="preserve">Provider </w:t>
      </w:r>
      <w:r w:rsidR="00C440E5">
        <w:rPr>
          <w:rFonts w:eastAsia="Times New Roman"/>
        </w:rPr>
        <w:t>invitation</w:t>
      </w:r>
      <w:bookmarkEnd w:id="17"/>
      <w:r>
        <w:rPr>
          <w:rFonts w:eastAsia="Times New Roman"/>
        </w:rPr>
        <w:t xml:space="preserve"> </w:t>
      </w:r>
    </w:p>
    <w:p w:rsidR="00923732" w:rsidP="00923732" w14:paraId="67B64164" w14:textId="12E4D601">
      <w:pPr>
        <w:pStyle w:val="H1"/>
        <w:rPr>
          <w:rFonts w:eastAsia="Times New Roman"/>
        </w:rPr>
      </w:pPr>
      <w:r>
        <w:rPr>
          <w:rFonts w:eastAsia="Times New Roman"/>
        </w:rPr>
        <w:t>B.</w:t>
      </w:r>
      <w:r w:rsidR="009D3FBE">
        <w:rPr>
          <w:rFonts w:eastAsia="Times New Roman"/>
        </w:rPr>
        <w:t>4</w:t>
      </w:r>
      <w:r>
        <w:rPr>
          <w:rFonts w:eastAsia="Times New Roman"/>
        </w:rPr>
        <w:tab/>
        <w:t>Provider invitation</w:t>
      </w:r>
    </w:p>
    <w:p w:rsidR="00204E9B" w:rsidRPr="00D62338" w:rsidP="00204E9B" w14:paraId="34CE1030" w14:textId="374530AF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  <w:shd w:val="clear" w:color="auto" w:fill="FFFFFF"/>
        </w:rPr>
        <w:t xml:space="preserve">NOTE TO REVIEWERS: We </w:t>
      </w:r>
      <w:r w:rsidRPr="00D62338" w:rsidR="006E6559">
        <w:rPr>
          <w:rStyle w:val="normaltextrun"/>
          <w:sz w:val="22"/>
          <w:szCs w:val="22"/>
          <w:shd w:val="clear" w:color="auto" w:fill="FFFFFF"/>
        </w:rPr>
        <w:t>plan to send</w:t>
      </w:r>
      <w:r w:rsidRPr="00D62338">
        <w:rPr>
          <w:rStyle w:val="normaltextrun"/>
          <w:sz w:val="22"/>
          <w:szCs w:val="22"/>
          <w:shd w:val="clear" w:color="auto" w:fill="FFFFFF"/>
        </w:rPr>
        <w:t xml:space="preserve"> </w:t>
      </w:r>
      <w:r w:rsidRPr="00D62338" w:rsidR="006E6559">
        <w:rPr>
          <w:rStyle w:val="normaltextrun"/>
          <w:sz w:val="22"/>
          <w:szCs w:val="22"/>
          <w:shd w:val="clear" w:color="auto" w:fill="FFFFFF"/>
        </w:rPr>
        <w:t xml:space="preserve">the contents of this </w:t>
      </w:r>
      <w:r w:rsidR="00133FAB">
        <w:rPr>
          <w:rStyle w:val="normaltextrun"/>
          <w:sz w:val="22"/>
          <w:szCs w:val="22"/>
          <w:shd w:val="clear" w:color="auto" w:fill="FFFFFF"/>
        </w:rPr>
        <w:t>message</w:t>
      </w:r>
      <w:r w:rsidRPr="00D62338" w:rsidR="00133FAB">
        <w:rPr>
          <w:rStyle w:val="normaltextrun"/>
          <w:sz w:val="22"/>
          <w:szCs w:val="22"/>
          <w:shd w:val="clear" w:color="auto" w:fill="FFFFFF"/>
        </w:rPr>
        <w:t xml:space="preserve"> </w:t>
      </w:r>
      <w:r w:rsidRPr="00D62338">
        <w:rPr>
          <w:rStyle w:val="normaltextrun"/>
          <w:sz w:val="22"/>
          <w:szCs w:val="22"/>
          <w:shd w:val="clear" w:color="auto" w:fill="FFFFFF"/>
        </w:rPr>
        <w:t xml:space="preserve">via email, </w:t>
      </w:r>
      <w:r w:rsidRPr="00D62338" w:rsidR="005D7D1F">
        <w:rPr>
          <w:rStyle w:val="normaltextrun"/>
          <w:sz w:val="22"/>
          <w:szCs w:val="22"/>
          <w:shd w:val="clear" w:color="auto" w:fill="FFFFFF"/>
        </w:rPr>
        <w:t>letter, or text, modified as appropriate for the mode</w:t>
      </w:r>
      <w:r w:rsidRPr="00D62338" w:rsidR="006E6559">
        <w:rPr>
          <w:rStyle w:val="normaltextrun"/>
          <w:sz w:val="22"/>
          <w:szCs w:val="22"/>
          <w:shd w:val="clear" w:color="auto" w:fill="FFFFFF"/>
        </w:rPr>
        <w:t>.</w:t>
      </w:r>
      <w:r w:rsidRPr="00D62338">
        <w:rPr>
          <w:rStyle w:val="normaltextrun"/>
          <w:sz w:val="22"/>
          <w:szCs w:val="22"/>
          <w:shd w:val="clear" w:color="auto" w:fill="FFFFFF"/>
        </w:rPr>
        <w:t> </w:t>
      </w:r>
      <w:r w:rsidRPr="00D62338">
        <w:rPr>
          <w:rStyle w:val="eop"/>
          <w:sz w:val="22"/>
          <w:szCs w:val="22"/>
        </w:rPr>
        <w:t> </w:t>
      </w:r>
    </w:p>
    <w:p w:rsidR="00C440E5" w:rsidRPr="00D62338" w:rsidP="00204E9B" w14:paraId="3041E1CF" w14:textId="77777777">
      <w:pPr>
        <w:pStyle w:val="paragraph0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204E9B" w:rsidRPr="00D62338" w:rsidP="00204E9B" w14:paraId="604FDFEC" w14:textId="50D64C52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b/>
          <w:bCs/>
          <w:sz w:val="22"/>
          <w:szCs w:val="22"/>
        </w:rPr>
        <w:t xml:space="preserve">EMAIL SUBJECT/COVER PAGE TITLE: Please complete the </w:t>
      </w:r>
      <w:r w:rsidRPr="00D62338" w:rsidR="00CA0D7F">
        <w:rPr>
          <w:rStyle w:val="normaltextrun"/>
          <w:b/>
          <w:bCs/>
          <w:sz w:val="22"/>
          <w:szCs w:val="22"/>
        </w:rPr>
        <w:t>HBCC-NSAC Toolkit provider questionnaire</w:t>
      </w:r>
      <w:r w:rsidRPr="00D62338">
        <w:rPr>
          <w:rStyle w:val="normaltextrun"/>
          <w:b/>
          <w:bCs/>
          <w:sz w:val="22"/>
          <w:szCs w:val="22"/>
        </w:rPr>
        <w:t>! </w:t>
      </w:r>
      <w:r w:rsidRPr="00D62338">
        <w:rPr>
          <w:rStyle w:val="eop"/>
          <w:sz w:val="22"/>
          <w:szCs w:val="22"/>
        </w:rPr>
        <w:t> </w:t>
      </w:r>
    </w:p>
    <w:p w:rsidR="00C440E5" w:rsidRPr="00D62338" w:rsidP="00204E9B" w14:paraId="01464830" w14:textId="77777777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RPr="00D62338" w:rsidP="00204E9B" w14:paraId="734E3C72" w14:textId="77777777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>Dear [NAME],</w:t>
      </w:r>
      <w:r w:rsidRPr="00D62338">
        <w:rPr>
          <w:rStyle w:val="eop"/>
          <w:sz w:val="22"/>
          <w:szCs w:val="22"/>
        </w:rPr>
        <w:t> </w:t>
      </w:r>
    </w:p>
    <w:p w:rsidR="00C440E5" w:rsidRPr="00D62338" w:rsidP="00204E9B" w14:paraId="5322E74A" w14:textId="77777777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RPr="00D62338" w:rsidP="00204E9B" w14:paraId="1B71C7D8" w14:textId="74698309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>Thank you for agreeing to take part in the Home-Based Child Care Toolkit for Nurturing School-Age Children (HBCC-NSAC Toolkit) Study! Your participation is confirmed.</w:t>
      </w:r>
      <w:r w:rsidRPr="00D62338">
        <w:rPr>
          <w:rStyle w:val="eop"/>
          <w:sz w:val="22"/>
          <w:szCs w:val="22"/>
        </w:rPr>
        <w:t> </w:t>
      </w:r>
    </w:p>
    <w:p w:rsidR="00B5559E" w:rsidRPr="00D62338" w:rsidP="00204E9B" w14:paraId="7F1EBBF9" w14:textId="6D6E25BD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RPr="00D62338" w:rsidP="00204E9B" w14:paraId="770C68A1" w14:textId="6D6E25BD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>[IF WEB VERSION:] Please click the link below to give your consent and complete the HBCC-NSAC Toolkit provider questionnaire.</w:t>
      </w:r>
      <w:r w:rsidRPr="00D62338">
        <w:rPr>
          <w:rStyle w:val="eop"/>
          <w:sz w:val="22"/>
          <w:szCs w:val="22"/>
        </w:rPr>
        <w:t> </w:t>
      </w:r>
    </w:p>
    <w:p w:rsidR="00B5559E" w:rsidRPr="00D62338" w:rsidP="00204E9B" w14:paraId="46F0DC67" w14:textId="6D6E25BD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RPr="00D62338" w:rsidP="00204E9B" w14:paraId="3216ED6A" w14:textId="77777777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>[INSERT WEB LINK] </w:t>
      </w:r>
      <w:r w:rsidRPr="00D62338">
        <w:rPr>
          <w:rStyle w:val="eop"/>
          <w:sz w:val="22"/>
          <w:szCs w:val="22"/>
        </w:rPr>
        <w:t> </w:t>
      </w:r>
    </w:p>
    <w:p w:rsidR="00C440E5" w:rsidRPr="00D62338" w:rsidP="00204E9B" w14:paraId="0C399697" w14:textId="77777777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RPr="00D62338" w:rsidP="00204E9B" w14:paraId="349EB7FA" w14:textId="029C9EE4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 xml:space="preserve">The provider questionnaire should take about </w:t>
      </w:r>
      <w:r w:rsidR="00B53912">
        <w:rPr>
          <w:rStyle w:val="normaltextrun"/>
          <w:sz w:val="22"/>
          <w:szCs w:val="22"/>
        </w:rPr>
        <w:t xml:space="preserve">50 </w:t>
      </w:r>
      <w:r w:rsidRPr="00D62338">
        <w:rPr>
          <w:rStyle w:val="normaltextrun"/>
          <w:sz w:val="22"/>
          <w:szCs w:val="22"/>
        </w:rPr>
        <w:t xml:space="preserve">minutes to complete. Please complete it by [DATE]. </w:t>
      </w:r>
    </w:p>
    <w:p w:rsidR="00C440E5" w:rsidRPr="00D62338" w:rsidP="00204E9B" w14:paraId="03BEDF5F" w14:textId="77777777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RPr="00D62338" w:rsidP="00204E9B" w14:paraId="4804BBB3" w14:textId="0ED4EBD4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>[IF PAPER VERSION:] This mailing includes the study consent letter</w:t>
      </w:r>
      <w:r w:rsidR="00D065E9">
        <w:rPr>
          <w:rStyle w:val="normaltextrun"/>
          <w:sz w:val="22"/>
          <w:szCs w:val="22"/>
        </w:rPr>
        <w:t>, consent</w:t>
      </w:r>
      <w:r w:rsidRPr="00D62338">
        <w:rPr>
          <w:rStyle w:val="normaltextrun"/>
          <w:sz w:val="22"/>
          <w:szCs w:val="22"/>
        </w:rPr>
        <w:t xml:space="preserve"> form, and the HBCC-NSAC Toolkit provider questionnaire.</w:t>
      </w:r>
      <w:r w:rsidRPr="00D62338" w:rsidR="00D912C2">
        <w:rPr>
          <w:rStyle w:val="normaltextrun"/>
          <w:sz w:val="22"/>
          <w:szCs w:val="22"/>
        </w:rPr>
        <w:t xml:space="preserve"> </w:t>
      </w:r>
    </w:p>
    <w:p w:rsidR="00B5559E" w:rsidRPr="00D62338" w:rsidP="00204E9B" w14:paraId="16EAD63C" w14:textId="6D6E25BD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RPr="00D62338" w:rsidP="00204E9B" w14:paraId="78A19F9C" w14:textId="4D883B76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 xml:space="preserve">The provider questionnaire should take about </w:t>
      </w:r>
      <w:r w:rsidR="00B53912">
        <w:rPr>
          <w:rStyle w:val="normaltextrun"/>
          <w:sz w:val="22"/>
          <w:szCs w:val="22"/>
        </w:rPr>
        <w:t>50</w:t>
      </w:r>
      <w:r w:rsidRPr="00D62338" w:rsidR="00B53912">
        <w:rPr>
          <w:rStyle w:val="normaltextrun"/>
          <w:sz w:val="22"/>
          <w:szCs w:val="22"/>
        </w:rPr>
        <w:t xml:space="preserve"> </w:t>
      </w:r>
      <w:r w:rsidRPr="00D62338">
        <w:rPr>
          <w:rStyle w:val="normaltextrun"/>
          <w:sz w:val="22"/>
          <w:szCs w:val="22"/>
        </w:rPr>
        <w:t>minutes to complete. Please use the prepaid return envelope provided to mail the completed consent form and provider questionnaire back to the study team by [DATE].</w:t>
      </w:r>
      <w:r w:rsidRPr="00D62338">
        <w:rPr>
          <w:rStyle w:val="eop"/>
          <w:sz w:val="22"/>
          <w:szCs w:val="22"/>
        </w:rPr>
        <w:t> </w:t>
      </w:r>
    </w:p>
    <w:p w:rsidR="00B5559E" w:rsidRPr="00D62338" w:rsidP="00204E9B" w14:paraId="2B5287D4" w14:textId="6D6E25BD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77209" w:rsidRPr="00D62338" w:rsidP="00977209" w14:paraId="38962442" w14:textId="7E5E0544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 xml:space="preserve">[IF TELEPHONE VERSION]: Someone from the study team will call you on [DATE] at [TIME]. They will complete the consent form and HBCC-NSAC Toolkit provider questionnaire over the phone with you. The phone call should take about </w:t>
      </w:r>
      <w:r w:rsidR="00B53912">
        <w:rPr>
          <w:rStyle w:val="normaltextrun"/>
          <w:sz w:val="22"/>
          <w:szCs w:val="22"/>
        </w:rPr>
        <w:t>50</w:t>
      </w:r>
      <w:r w:rsidRPr="00D62338" w:rsidR="00B53912">
        <w:rPr>
          <w:rStyle w:val="normaltextrun"/>
          <w:sz w:val="22"/>
          <w:szCs w:val="22"/>
        </w:rPr>
        <w:t xml:space="preserve"> </w:t>
      </w:r>
      <w:r w:rsidRPr="00D62338">
        <w:rPr>
          <w:rStyle w:val="normaltextrun"/>
          <w:sz w:val="22"/>
          <w:szCs w:val="22"/>
        </w:rPr>
        <w:t>minutes to complete.</w:t>
      </w:r>
      <w:r w:rsidRPr="00D62338">
        <w:rPr>
          <w:rStyle w:val="eop"/>
          <w:sz w:val="22"/>
          <w:szCs w:val="22"/>
        </w:rPr>
        <w:t> </w:t>
      </w:r>
    </w:p>
    <w:p w:rsidR="00B5559E" w:rsidRPr="00D62338" w:rsidP="00204E9B" w14:paraId="557CD8EF" w14:textId="6D6E25BD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RPr="00D62338" w:rsidP="00204E9B" w14:paraId="072D82B7" w14:textId="7122EB15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>As a thank you for your participation, we will send you a [IF OBSERVATION: $</w:t>
      </w:r>
      <w:r w:rsidR="00B53912">
        <w:rPr>
          <w:rStyle w:val="normaltextrun"/>
          <w:sz w:val="22"/>
          <w:szCs w:val="22"/>
        </w:rPr>
        <w:t>70</w:t>
      </w:r>
      <w:r w:rsidRPr="00D62338">
        <w:rPr>
          <w:rStyle w:val="normaltextrun"/>
          <w:sz w:val="22"/>
          <w:szCs w:val="22"/>
        </w:rPr>
        <w:t>] [IF NO OBSERVATION: $</w:t>
      </w:r>
      <w:r w:rsidRPr="00D62338" w:rsidR="00B53912">
        <w:rPr>
          <w:rStyle w:val="normaltextrun"/>
          <w:sz w:val="22"/>
          <w:szCs w:val="22"/>
        </w:rPr>
        <w:t>6</w:t>
      </w:r>
      <w:r w:rsidR="00B53912">
        <w:rPr>
          <w:rStyle w:val="normaltextrun"/>
          <w:sz w:val="22"/>
          <w:szCs w:val="22"/>
        </w:rPr>
        <w:t>5</w:t>
      </w:r>
      <w:r w:rsidRPr="00D62338">
        <w:rPr>
          <w:rStyle w:val="normaltextrun"/>
          <w:sz w:val="22"/>
          <w:szCs w:val="22"/>
        </w:rPr>
        <w:t xml:space="preserve">] gift card after you complete the HBCC-NSAC Toolkit provider questionnaire. [IF OBSERVATION: </w:t>
      </w:r>
      <w:r w:rsidRPr="00F24891" w:rsidR="00F24891">
        <w:rPr>
          <w:rStyle w:val="normaltextrun"/>
          <w:sz w:val="22"/>
          <w:szCs w:val="22"/>
        </w:rPr>
        <w:t>As a thank you for scheduling and allowing us to visit</w:t>
      </w:r>
      <w:r w:rsidR="00777299">
        <w:rPr>
          <w:rStyle w:val="normaltextrun"/>
          <w:sz w:val="22"/>
          <w:szCs w:val="22"/>
        </w:rPr>
        <w:t xml:space="preserve"> your home</w:t>
      </w:r>
      <w:r w:rsidRPr="00F24891" w:rsidR="00F24891">
        <w:rPr>
          <w:rStyle w:val="normaltextrun"/>
          <w:sz w:val="22"/>
          <w:szCs w:val="22"/>
        </w:rPr>
        <w:t xml:space="preserve">, you will </w:t>
      </w:r>
      <w:r w:rsidR="00777299">
        <w:rPr>
          <w:rStyle w:val="normaltextrun"/>
          <w:sz w:val="22"/>
          <w:szCs w:val="22"/>
        </w:rPr>
        <w:t xml:space="preserve">also </w:t>
      </w:r>
      <w:r w:rsidRPr="00F24891" w:rsidR="00F24891">
        <w:rPr>
          <w:rStyle w:val="normaltextrun"/>
          <w:sz w:val="22"/>
          <w:szCs w:val="22"/>
        </w:rPr>
        <w:t>receive a $10 gift card at the time of the visit</w:t>
      </w:r>
      <w:r w:rsidR="00777299">
        <w:rPr>
          <w:rStyle w:val="normaltextrun"/>
          <w:sz w:val="22"/>
          <w:szCs w:val="22"/>
        </w:rPr>
        <w:t>.</w:t>
      </w:r>
      <w:r w:rsidRPr="00D62338">
        <w:rPr>
          <w:rStyle w:val="normaltextrun"/>
          <w:sz w:val="22"/>
          <w:szCs w:val="22"/>
        </w:rPr>
        <w:t>]</w:t>
      </w:r>
    </w:p>
    <w:p w:rsidR="00B5559E" w:rsidRPr="00D62338" w:rsidP="00204E9B" w14:paraId="24BD9C14" w14:textId="6D6E25BD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RPr="00D62338" w:rsidP="00204E9B" w14:paraId="1A93C4E5" w14:textId="36555386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 xml:space="preserve">[ALL:] </w:t>
      </w:r>
      <w:r w:rsidRPr="00D62338" w:rsidR="000A6A81">
        <w:rPr>
          <w:rStyle w:val="normaltextrun"/>
          <w:sz w:val="22"/>
          <w:szCs w:val="22"/>
        </w:rPr>
        <w:t>We will</w:t>
      </w:r>
      <w:r w:rsidRPr="00D62338" w:rsidR="00E43155">
        <w:rPr>
          <w:rStyle w:val="normaltextrun"/>
          <w:sz w:val="22"/>
          <w:szCs w:val="22"/>
        </w:rPr>
        <w:t xml:space="preserve"> also</w:t>
      </w:r>
      <w:r w:rsidRPr="00D62338" w:rsidR="000A6A81">
        <w:rPr>
          <w:rStyle w:val="normaltextrun"/>
          <w:sz w:val="22"/>
          <w:szCs w:val="22"/>
        </w:rPr>
        <w:t xml:space="preserve"> call you to make sure you received the family surveys packet and remind you to hand them out to families.</w:t>
      </w:r>
      <w:r w:rsidRPr="00D62338" w:rsidR="005E21EA">
        <w:t xml:space="preserve"> </w:t>
      </w:r>
      <w:r w:rsidRPr="00D62338" w:rsidR="005E21EA">
        <w:rPr>
          <w:rStyle w:val="normaltextrun"/>
          <w:sz w:val="22"/>
          <w:szCs w:val="22"/>
        </w:rPr>
        <w:t>As a thank you, you will receive a $10 gift card.</w:t>
      </w:r>
      <w:r w:rsidRPr="00D62338" w:rsidR="000A6A81">
        <w:rPr>
          <w:rStyle w:val="normaltextrun"/>
          <w:sz w:val="22"/>
          <w:szCs w:val="22"/>
        </w:rPr>
        <w:t xml:space="preserve"> If you have questions, </w:t>
      </w:r>
      <w:r w:rsidR="00532771">
        <w:rPr>
          <w:rStyle w:val="normaltextrun"/>
          <w:sz w:val="22"/>
          <w:szCs w:val="22"/>
        </w:rPr>
        <w:t>we</w:t>
      </w:r>
      <w:r w:rsidRPr="00D62338" w:rsidR="000A6A81">
        <w:rPr>
          <w:rStyle w:val="normaltextrun"/>
          <w:sz w:val="22"/>
          <w:szCs w:val="22"/>
        </w:rPr>
        <w:t xml:space="preserve"> can also answer them during that call</w:t>
      </w:r>
      <w:r w:rsidR="00D065E9">
        <w:rPr>
          <w:rStyle w:val="normaltextrun"/>
          <w:sz w:val="22"/>
          <w:szCs w:val="22"/>
        </w:rPr>
        <w:t xml:space="preserve"> or</w:t>
      </w:r>
      <w:r w:rsidRPr="00D62338">
        <w:rPr>
          <w:rStyle w:val="normaltextrun"/>
          <w:sz w:val="22"/>
          <w:szCs w:val="22"/>
        </w:rPr>
        <w:t xml:space="preserve"> please call [STUDY PHONE NUMBER] or email [STUDY EMAIL].</w:t>
      </w:r>
      <w:r w:rsidRPr="00D62338">
        <w:rPr>
          <w:rStyle w:val="eop"/>
          <w:sz w:val="22"/>
          <w:szCs w:val="22"/>
        </w:rPr>
        <w:t> </w:t>
      </w:r>
    </w:p>
    <w:p w:rsidR="00B5559E" w:rsidRPr="00D62338" w:rsidP="00204E9B" w14:paraId="2AA7F69F" w14:textId="6D6E25BD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RPr="00D62338" w:rsidP="00204E9B" w14:paraId="31F53898" w14:textId="6D6E25BD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2338">
        <w:rPr>
          <w:rStyle w:val="normaltextrun"/>
          <w:sz w:val="22"/>
          <w:szCs w:val="22"/>
        </w:rPr>
        <w:t>Sincerely,</w:t>
      </w:r>
      <w:r w:rsidRPr="00D62338">
        <w:rPr>
          <w:rStyle w:val="eop"/>
          <w:sz w:val="22"/>
          <w:szCs w:val="22"/>
        </w:rPr>
        <w:t> </w:t>
      </w:r>
    </w:p>
    <w:p w:rsidR="00B5559E" w:rsidP="00204E9B" w14:paraId="7D3F9C32" w14:textId="6D6E25BD">
      <w:pPr>
        <w:pStyle w:val="paragraph0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04E9B" w:rsidP="00204E9B" w14:paraId="2788E9ED" w14:textId="0EF5D0E9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HBCC-NSAC Toolkit Study team</w:t>
      </w:r>
      <w:r>
        <w:rPr>
          <w:rStyle w:val="eop"/>
          <w:sz w:val="22"/>
          <w:szCs w:val="22"/>
        </w:rPr>
        <w:t> </w:t>
      </w:r>
    </w:p>
    <w:p w:rsidR="00204E9B" w:rsidP="00204E9B" w14:paraId="4A82E03F" w14:textId="032BF902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inline distT="0" distB="0" distL="0" distR="0">
            <wp:extent cx="5633085" cy="82804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color w:val="000000"/>
          <w:sz w:val="22"/>
          <w:szCs w:val="22"/>
        </w:rPr>
        <w:t> </w:t>
      </w:r>
    </w:p>
    <w:p w:rsidR="00AF24E8" w14:paraId="1F4B08B5" w14:textId="77777777">
      <w:pPr>
        <w:spacing w:after="160" w:line="259" w:lineRule="auto"/>
        <w:rPr>
          <w:rFonts w:eastAsia="Times New Roman"/>
        </w:rPr>
        <w:sectPr w:rsidSect="00A76857">
          <w:headerReference w:type="default" r:id="rId31"/>
          <w:footerReference w:type="default" r:id="rId32"/>
          <w:footerReference w:type="first" r:id="rId33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5567F6" w:rsidP="005567F6" w14:paraId="33AFC2BD" w14:textId="110219FE">
      <w:pPr>
        <w:pStyle w:val="AppendixTitle"/>
        <w:spacing w:before="2680"/>
        <w:sectPr w:rsidSect="00A76857">
          <w:headerReference w:type="default" r:id="rId34"/>
          <w:footerReference w:type="default" r:id="rId35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18" w:name="_Toc145423787"/>
      <w:r>
        <w:t>Appendix B.5</w:t>
      </w:r>
      <w:r>
        <w:br/>
      </w:r>
      <w:r>
        <w:br/>
      </w:r>
      <w:r w:rsidRPr="00C743F2" w:rsidR="00C743F2">
        <w:rPr>
          <w:rFonts w:eastAsia="Times New Roman"/>
        </w:rPr>
        <w:t>Recruitment emails from community organization to providers</w:t>
      </w:r>
      <w:bookmarkEnd w:id="18"/>
    </w:p>
    <w:p w:rsidR="00CE573B" w:rsidP="00894B8A" w14:paraId="51FAD057" w14:textId="18ABDF7F">
      <w:pPr>
        <w:pStyle w:val="H1"/>
      </w:pPr>
      <w:r>
        <w:t xml:space="preserve">B.5 </w:t>
      </w:r>
      <w:r>
        <w:t>Recruitment email</w:t>
      </w:r>
      <w:r w:rsidR="00C743F2">
        <w:t>s</w:t>
      </w:r>
      <w:r>
        <w:t xml:space="preserve"> from community organization to providers</w:t>
      </w:r>
    </w:p>
    <w:p w:rsidR="00831160" w:rsidRPr="009D3FBE" w:rsidP="00831160" w14:paraId="2ABBE6D9" w14:textId="44E57442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9D3FBE">
        <w:rPr>
          <w:rStyle w:val="normaltextrun"/>
          <w:color w:val="000000" w:themeColor="text1"/>
          <w:sz w:val="22"/>
          <w:szCs w:val="22"/>
          <w:shd w:val="clear" w:color="auto" w:fill="FFFFFF"/>
        </w:rPr>
        <w:t>NOTE TO REVIEWERS: Community organizations may send the content</w:t>
      </w:r>
      <w:r w:rsidRPr="009D3FBE" w:rsidR="00A81B51">
        <w:rPr>
          <w:rStyle w:val="normaltextrun"/>
          <w:color w:val="000000" w:themeColor="text1"/>
          <w:sz w:val="22"/>
          <w:szCs w:val="22"/>
          <w:shd w:val="clear" w:color="auto" w:fill="FFFFFF"/>
        </w:rPr>
        <w:t>s</w:t>
      </w:r>
      <w:r w:rsidRPr="009D3FBE">
        <w:rPr>
          <w:rStyle w:val="normaltextrun"/>
          <w:color w:val="000000" w:themeColor="text1"/>
          <w:sz w:val="22"/>
          <w:szCs w:val="22"/>
          <w:shd w:val="clear" w:color="auto" w:fill="FFFFFF"/>
        </w:rPr>
        <w:t xml:space="preserve"> of this reminder via email, </w:t>
      </w:r>
      <w:r w:rsidRPr="009D3FBE" w:rsidR="005D7D1F">
        <w:rPr>
          <w:rStyle w:val="normaltextrun"/>
          <w:color w:val="000000" w:themeColor="text1"/>
          <w:sz w:val="22"/>
          <w:szCs w:val="22"/>
          <w:shd w:val="clear" w:color="auto" w:fill="FFFFFF"/>
        </w:rPr>
        <w:t>letter, or text, modified as appropriate for the mode</w:t>
      </w:r>
      <w:r w:rsidRPr="009D3FBE">
        <w:rPr>
          <w:rStyle w:val="normaltextrun"/>
          <w:color w:val="000000" w:themeColor="text1"/>
          <w:sz w:val="22"/>
          <w:szCs w:val="22"/>
          <w:shd w:val="clear" w:color="auto" w:fill="FFFFFF"/>
        </w:rPr>
        <w:t>. </w:t>
      </w:r>
      <w:r w:rsidRPr="009D3FBE">
        <w:rPr>
          <w:rStyle w:val="eop"/>
          <w:color w:val="000000" w:themeColor="text1"/>
          <w:sz w:val="22"/>
          <w:szCs w:val="22"/>
        </w:rPr>
        <w:t> </w:t>
      </w:r>
    </w:p>
    <w:p w:rsidR="00831160" w:rsidP="00CE573B" w14:paraId="708BD568" w14:textId="77777777">
      <w:pPr>
        <w:rPr>
          <w:b/>
          <w:bCs/>
        </w:rPr>
      </w:pPr>
    </w:p>
    <w:p w:rsidR="00CE573B" w:rsidRPr="00894B8A" w:rsidP="00CE573B" w14:paraId="0254235A" w14:textId="6B7688B8">
      <w:pPr>
        <w:rPr>
          <w:rFonts w:asciiTheme="minorHAnsi" w:hAnsiTheme="minorHAnsi" w:cstheme="minorHAnsi"/>
        </w:rPr>
      </w:pPr>
      <w:r w:rsidRPr="00894B8A">
        <w:rPr>
          <w:rFonts w:asciiTheme="minorHAnsi" w:hAnsiTheme="minorHAnsi" w:cstheme="minorHAnsi"/>
          <w:b/>
          <w:bCs/>
        </w:rPr>
        <w:t xml:space="preserve">Subject: </w:t>
      </w:r>
      <w:r w:rsidRPr="00894B8A">
        <w:rPr>
          <w:rFonts w:asciiTheme="minorHAnsi" w:hAnsiTheme="minorHAnsi" w:cstheme="minorHAnsi"/>
        </w:rPr>
        <w:t xml:space="preserve">You’re Invited to Participate in the </w:t>
      </w:r>
      <w:r w:rsidRPr="00894B8A" w:rsidR="00F30E8F">
        <w:rPr>
          <w:rFonts w:asciiTheme="minorHAnsi" w:hAnsiTheme="minorHAnsi" w:cstheme="minorHAnsi"/>
        </w:rPr>
        <w:t xml:space="preserve">HBCC-NSAC Toolkit </w:t>
      </w:r>
      <w:r w:rsidRPr="00894B8A">
        <w:rPr>
          <w:rFonts w:asciiTheme="minorHAnsi" w:hAnsiTheme="minorHAnsi" w:cstheme="minorHAnsi"/>
        </w:rPr>
        <w:t>Study</w:t>
      </w:r>
    </w:p>
    <w:p w:rsidR="00CE573B" w:rsidRPr="00894B8A" w:rsidP="00CE573B" w14:paraId="1DF7C2A7" w14:textId="77777777">
      <w:pPr>
        <w:rPr>
          <w:rFonts w:asciiTheme="minorHAnsi" w:hAnsiTheme="minorHAnsi" w:cstheme="minorHAnsi"/>
          <w:b/>
          <w:bCs/>
        </w:rPr>
      </w:pPr>
    </w:p>
    <w:p w:rsidR="00CE573B" w:rsidRPr="00894B8A" w:rsidP="00CE573B" w14:paraId="70DCF208" w14:textId="1116423C">
      <w:pPr>
        <w:rPr>
          <w:rFonts w:asciiTheme="minorHAnsi" w:hAnsiTheme="minorHAnsi" w:cstheme="minorHAnsi"/>
        </w:rPr>
      </w:pPr>
      <w:r w:rsidRPr="00894B8A">
        <w:rPr>
          <w:rFonts w:asciiTheme="minorHAnsi" w:hAnsiTheme="minorHAnsi" w:cstheme="minorHAnsi"/>
          <w:b/>
          <w:bCs/>
        </w:rPr>
        <w:t>Attach:</w:t>
      </w:r>
      <w:r w:rsidRPr="00894B8A">
        <w:rPr>
          <w:rFonts w:asciiTheme="minorHAnsi" w:hAnsiTheme="minorHAnsi" w:cstheme="minorHAnsi"/>
        </w:rPr>
        <w:t xml:space="preserve"> Provider flyer </w:t>
      </w:r>
    </w:p>
    <w:p w:rsidR="00CE573B" w:rsidRPr="00894B8A" w:rsidP="00CE573B" w14:paraId="554C8951" w14:textId="77777777">
      <w:pPr>
        <w:rPr>
          <w:rFonts w:asciiTheme="minorHAnsi" w:hAnsiTheme="minorHAnsi" w:cstheme="minorHAnsi"/>
          <w:b/>
          <w:bCs/>
        </w:rPr>
      </w:pPr>
    </w:p>
    <w:p w:rsidR="00CE573B" w:rsidRPr="00894B8A" w:rsidP="00CE573B" w14:paraId="55A79B92" w14:textId="24BA89A8">
      <w:pPr>
        <w:rPr>
          <w:rFonts w:asciiTheme="minorHAnsi" w:hAnsiTheme="minorHAnsi" w:cstheme="minorHAnsi"/>
        </w:rPr>
      </w:pPr>
      <w:r w:rsidRPr="00894B8A">
        <w:rPr>
          <w:rFonts w:asciiTheme="minorHAnsi" w:hAnsiTheme="minorHAnsi" w:cstheme="minorHAnsi"/>
        </w:rPr>
        <w:t xml:space="preserve">Do you </w:t>
      </w:r>
      <w:r w:rsidRPr="00894B8A" w:rsidR="005269B9">
        <w:rPr>
          <w:rFonts w:asciiTheme="minorHAnsi" w:hAnsiTheme="minorHAnsi" w:cstheme="minorHAnsi"/>
        </w:rPr>
        <w:t>regularly</w:t>
      </w:r>
      <w:r w:rsidRPr="00894B8A">
        <w:rPr>
          <w:rFonts w:asciiTheme="minorHAnsi" w:hAnsiTheme="minorHAnsi" w:cstheme="minorHAnsi"/>
        </w:rPr>
        <w:t xml:space="preserve"> care for </w:t>
      </w:r>
      <w:r w:rsidRPr="00894B8A" w:rsidR="005269B9">
        <w:rPr>
          <w:rFonts w:asciiTheme="minorHAnsi" w:hAnsiTheme="minorHAnsi" w:cstheme="minorHAnsi"/>
        </w:rPr>
        <w:t xml:space="preserve">at least one </w:t>
      </w:r>
      <w:r w:rsidRPr="00894B8A">
        <w:rPr>
          <w:rFonts w:asciiTheme="minorHAnsi" w:hAnsiTheme="minorHAnsi" w:cstheme="minorHAnsi"/>
        </w:rPr>
        <w:t xml:space="preserve">school-age child (age 5 and in kindergarten, or ages 6-12)? </w:t>
      </w:r>
    </w:p>
    <w:p w:rsidR="00391384" w:rsidP="00CE573B" w14:paraId="34B0B049" w14:textId="77777777">
      <w:pPr>
        <w:rPr>
          <w:rFonts w:asciiTheme="minorHAnsi" w:hAnsiTheme="minorHAnsi" w:cstheme="minorHAnsi"/>
        </w:rPr>
      </w:pPr>
    </w:p>
    <w:p w:rsidR="00CE573B" w:rsidRPr="009D3FBE" w:rsidP="00CE573B" w14:paraId="23A98C44" w14:textId="5E8EBD70">
      <w:pPr>
        <w:rPr>
          <w:rFonts w:asciiTheme="minorHAnsi" w:hAnsiTheme="minorHAnsi" w:cstheme="minorHAnsi"/>
          <w:b/>
          <w:bCs/>
        </w:rPr>
      </w:pPr>
      <w:r w:rsidRPr="009D3FBE">
        <w:rPr>
          <w:rFonts w:asciiTheme="minorHAnsi" w:hAnsiTheme="minorHAnsi" w:cstheme="minorHAnsi"/>
          <w:b/>
          <w:bCs/>
        </w:rPr>
        <w:t xml:space="preserve">Help test the Home-Based Child Care Toolkit for Nurturing School-Age Children (HBCC-NSAC Toolkit)! </w:t>
      </w:r>
    </w:p>
    <w:p w:rsidR="00CE573B" w:rsidRPr="00894B8A" w:rsidP="00CE573B" w14:paraId="70304C9C" w14:textId="77777777">
      <w:pPr>
        <w:rPr>
          <w:rFonts w:asciiTheme="minorHAnsi" w:hAnsiTheme="minorHAnsi" w:cstheme="minorHAnsi"/>
        </w:rPr>
      </w:pPr>
    </w:p>
    <w:p w:rsidR="00CE573B" w:rsidP="00CE573B" w14:paraId="3D7A3F16" w14:textId="4657D25D">
      <w:pPr>
        <w:rPr>
          <w:rFonts w:asciiTheme="minorHAnsi" w:hAnsiTheme="minorHAnsi" w:cstheme="minorHAnsi"/>
          <w:b/>
          <w:bCs/>
        </w:rPr>
      </w:pPr>
      <w:r w:rsidRPr="00E553ED">
        <w:rPr>
          <w:rFonts w:asciiTheme="minorHAnsi" w:hAnsiTheme="minorHAnsi" w:cstheme="minorHAnsi"/>
          <w:b/>
          <w:bCs/>
        </w:rPr>
        <w:t>You could receive up to [NO OBSERVATION: $</w:t>
      </w:r>
      <w:r w:rsidRPr="00E553ED" w:rsidR="00310019">
        <w:rPr>
          <w:rFonts w:asciiTheme="minorHAnsi" w:hAnsiTheme="minorHAnsi" w:cstheme="minorHAnsi"/>
          <w:b/>
          <w:bCs/>
        </w:rPr>
        <w:t>7</w:t>
      </w:r>
      <w:r w:rsidR="00310019">
        <w:rPr>
          <w:rFonts w:asciiTheme="minorHAnsi" w:hAnsiTheme="minorHAnsi" w:cstheme="minorHAnsi"/>
          <w:b/>
          <w:bCs/>
        </w:rPr>
        <w:t>5</w:t>
      </w:r>
      <w:r w:rsidRPr="00E553ED">
        <w:rPr>
          <w:rFonts w:asciiTheme="minorHAnsi" w:hAnsiTheme="minorHAnsi" w:cstheme="minorHAnsi"/>
          <w:b/>
          <w:bCs/>
        </w:rPr>
        <w:t>/OBSERVATION: $</w:t>
      </w:r>
      <w:r w:rsidR="00310019">
        <w:rPr>
          <w:rFonts w:asciiTheme="minorHAnsi" w:hAnsiTheme="minorHAnsi" w:cstheme="minorHAnsi"/>
          <w:b/>
          <w:bCs/>
        </w:rPr>
        <w:t>90</w:t>
      </w:r>
      <w:r w:rsidRPr="00E553ED">
        <w:rPr>
          <w:rFonts w:asciiTheme="minorHAnsi" w:hAnsiTheme="minorHAnsi" w:cstheme="minorHAnsi"/>
          <w:b/>
          <w:bCs/>
        </w:rPr>
        <w:t>] in gift cards as a thank you.</w:t>
      </w:r>
    </w:p>
    <w:p w:rsidR="00E553ED" w:rsidRPr="00894B8A" w:rsidP="00CE573B" w14:paraId="52ABF4D5" w14:textId="77777777">
      <w:pPr>
        <w:rPr>
          <w:rFonts w:asciiTheme="minorHAnsi" w:hAnsiTheme="minorHAnsi" w:cstheme="minorHAnsi"/>
          <w:b/>
          <w:bCs/>
        </w:rPr>
      </w:pPr>
    </w:p>
    <w:p w:rsidR="00CE573B" w:rsidRPr="00894B8A" w:rsidP="00CE573B" w14:paraId="40BAB68F" w14:textId="0D02BF86">
      <w:pPr>
        <w:rPr>
          <w:rFonts w:asciiTheme="minorHAnsi" w:hAnsiTheme="minorHAnsi" w:cstheme="minorHAnsi"/>
          <w:b/>
          <w:bCs/>
        </w:rPr>
      </w:pPr>
      <w:r w:rsidRPr="00894B8A">
        <w:rPr>
          <w:rFonts w:asciiTheme="minorHAnsi" w:hAnsiTheme="minorHAnsi" w:cstheme="minorHAnsi"/>
          <w:b/>
          <w:bCs/>
        </w:rPr>
        <w:t>How can you help?</w:t>
      </w:r>
    </w:p>
    <w:p w:rsidR="00CE573B" w:rsidRPr="00894B8A" w:rsidP="00CE573B" w14:paraId="4167B02A" w14:textId="77777777">
      <w:pPr>
        <w:rPr>
          <w:rFonts w:asciiTheme="minorHAnsi" w:hAnsiTheme="minorHAnsi" w:cstheme="minorHAnsi"/>
        </w:rPr>
      </w:pPr>
    </w:p>
    <w:p w:rsidR="00CE573B" w:rsidRPr="00894B8A" w:rsidP="00CE573B" w14:paraId="00B87839" w14:textId="14507F39">
      <w:pPr>
        <w:pStyle w:val="ListParagraph"/>
        <w:numPr>
          <w:ilvl w:val="0"/>
          <w:numId w:val="43"/>
        </w:numPr>
        <w:spacing w:after="160" w:line="259" w:lineRule="auto"/>
        <w:rPr>
          <w:rFonts w:asciiTheme="minorHAnsi" w:hAnsiTheme="minorHAnsi" w:cstheme="minorHAnsi"/>
        </w:rPr>
      </w:pPr>
      <w:r w:rsidRPr="00894B8A">
        <w:rPr>
          <w:rFonts w:asciiTheme="minorHAnsi" w:hAnsiTheme="minorHAnsi" w:cstheme="minorHAnsi"/>
        </w:rPr>
        <w:t>Talk with a study team member to learn about the study [IF OBSERVATION: (</w:t>
      </w:r>
      <w:r w:rsidR="00391384">
        <w:rPr>
          <w:rFonts w:asciiTheme="minorHAnsi" w:hAnsiTheme="minorHAnsi" w:cstheme="minorHAnsi"/>
        </w:rPr>
        <w:t xml:space="preserve">for </w:t>
      </w:r>
      <w:r w:rsidRPr="00894B8A">
        <w:rPr>
          <w:rFonts w:asciiTheme="minorHAnsi" w:hAnsiTheme="minorHAnsi" w:cstheme="minorHAnsi"/>
        </w:rPr>
        <w:t xml:space="preserve">about [NO OBSERVATION: 20 minutes/ OBSERVATION: 25 minutes]). </w:t>
      </w:r>
      <w:r w:rsidRPr="00894B8A">
        <w:rPr>
          <w:rFonts w:asciiTheme="minorHAnsi" w:hAnsiTheme="minorHAnsi" w:cstheme="minorHAnsi"/>
        </w:rPr>
        <w:t xml:space="preserve"> </w:t>
      </w:r>
    </w:p>
    <w:p w:rsidR="00CE573B" w:rsidRPr="00894B8A" w:rsidP="00CE573B" w14:paraId="3FE8E625" w14:textId="3BB481AD">
      <w:pPr>
        <w:pStyle w:val="ListParagraph"/>
        <w:numPr>
          <w:ilvl w:val="0"/>
          <w:numId w:val="43"/>
        </w:numPr>
        <w:spacing w:after="160" w:line="259" w:lineRule="auto"/>
        <w:rPr>
          <w:rFonts w:asciiTheme="minorHAnsi" w:hAnsiTheme="minorHAnsi" w:cstheme="minorHAnsi"/>
        </w:rPr>
      </w:pPr>
      <w:r w:rsidRPr="00894B8A">
        <w:rPr>
          <w:rFonts w:asciiTheme="minorHAnsi" w:hAnsiTheme="minorHAnsi" w:cstheme="minorHAnsi"/>
        </w:rPr>
        <w:t xml:space="preserve">Complete the provider questionnaire online, by phone, or on paper (about </w:t>
      </w:r>
      <w:r w:rsidR="00310019">
        <w:rPr>
          <w:rFonts w:asciiTheme="minorHAnsi" w:hAnsiTheme="minorHAnsi" w:cstheme="minorHAnsi"/>
        </w:rPr>
        <w:t>50</w:t>
      </w:r>
      <w:r w:rsidRPr="00894B8A" w:rsidR="00310019">
        <w:rPr>
          <w:rFonts w:asciiTheme="minorHAnsi" w:hAnsiTheme="minorHAnsi" w:cstheme="minorHAnsi"/>
        </w:rPr>
        <w:t xml:space="preserve"> </w:t>
      </w:r>
      <w:r w:rsidRPr="00894B8A">
        <w:rPr>
          <w:rFonts w:asciiTheme="minorHAnsi" w:hAnsiTheme="minorHAnsi" w:cstheme="minorHAnsi"/>
        </w:rPr>
        <w:t>minutes).</w:t>
      </w:r>
      <w:r w:rsidRPr="009D3FBE" w:rsidR="009D3FBE">
        <w:t xml:space="preserve"> </w:t>
      </w:r>
      <w:r w:rsidRPr="009D3FBE" w:rsidR="009D3FBE">
        <w:rPr>
          <w:rFonts w:asciiTheme="minorHAnsi" w:hAnsiTheme="minorHAnsi" w:cstheme="minorHAnsi"/>
        </w:rPr>
        <w:t>As a thank you, you will receive a [NO OBSERVATION: $</w:t>
      </w:r>
      <w:r w:rsidRPr="009D3FBE" w:rsidR="00310019">
        <w:rPr>
          <w:rFonts w:asciiTheme="minorHAnsi" w:hAnsiTheme="minorHAnsi" w:cstheme="minorHAnsi"/>
        </w:rPr>
        <w:t>6</w:t>
      </w:r>
      <w:r w:rsidR="00310019">
        <w:rPr>
          <w:rFonts w:asciiTheme="minorHAnsi" w:hAnsiTheme="minorHAnsi" w:cstheme="minorHAnsi"/>
        </w:rPr>
        <w:t>5</w:t>
      </w:r>
      <w:r w:rsidRPr="009D3FBE" w:rsidR="009D3FBE">
        <w:rPr>
          <w:rFonts w:asciiTheme="minorHAnsi" w:hAnsiTheme="minorHAnsi" w:cstheme="minorHAnsi"/>
        </w:rPr>
        <w:t>/OBSERVATION: $</w:t>
      </w:r>
      <w:r w:rsidR="00310019">
        <w:rPr>
          <w:rFonts w:asciiTheme="minorHAnsi" w:hAnsiTheme="minorHAnsi" w:cstheme="minorHAnsi"/>
        </w:rPr>
        <w:t>70</w:t>
      </w:r>
      <w:r w:rsidRPr="009D3FBE" w:rsidR="009D3FBE">
        <w:rPr>
          <w:rFonts w:asciiTheme="minorHAnsi" w:hAnsiTheme="minorHAnsi" w:cstheme="minorHAnsi"/>
        </w:rPr>
        <w:t>] gift card.</w:t>
      </w:r>
    </w:p>
    <w:p w:rsidR="00CE573B" w:rsidRPr="00894B8A" w:rsidP="00CE573B" w14:paraId="64D1DF33" w14:textId="6F2D5D95">
      <w:pPr>
        <w:pStyle w:val="ListParagraph"/>
        <w:numPr>
          <w:ilvl w:val="0"/>
          <w:numId w:val="43"/>
        </w:numPr>
        <w:spacing w:after="160" w:line="259" w:lineRule="auto"/>
        <w:rPr>
          <w:rFonts w:asciiTheme="minorHAnsi" w:hAnsiTheme="minorHAnsi" w:cstheme="minorHAnsi"/>
        </w:rPr>
      </w:pPr>
      <w:r w:rsidRPr="00894B8A">
        <w:rPr>
          <w:rFonts w:asciiTheme="minorHAnsi" w:hAnsiTheme="minorHAnsi" w:cstheme="minorHAnsi"/>
        </w:rPr>
        <w:t xml:space="preserve">Share the family </w:t>
      </w:r>
      <w:r w:rsidRPr="00894B8A" w:rsidR="00F50AC5">
        <w:rPr>
          <w:rFonts w:asciiTheme="minorHAnsi" w:hAnsiTheme="minorHAnsi" w:cstheme="minorHAnsi"/>
        </w:rPr>
        <w:t xml:space="preserve">survey </w:t>
      </w:r>
      <w:r w:rsidRPr="00894B8A">
        <w:rPr>
          <w:rFonts w:asciiTheme="minorHAnsi" w:hAnsiTheme="minorHAnsi" w:cstheme="minorHAnsi"/>
        </w:rPr>
        <w:t>with eligible families. As a thank you</w:t>
      </w:r>
      <w:r w:rsidR="00785A91">
        <w:rPr>
          <w:rFonts w:asciiTheme="minorHAnsi" w:hAnsiTheme="minorHAnsi" w:cstheme="minorHAnsi"/>
        </w:rPr>
        <w:t xml:space="preserve"> for sharing the </w:t>
      </w:r>
      <w:r w:rsidR="00F87590">
        <w:rPr>
          <w:rFonts w:asciiTheme="minorHAnsi" w:hAnsiTheme="minorHAnsi" w:cstheme="minorHAnsi"/>
        </w:rPr>
        <w:t>materials with families</w:t>
      </w:r>
      <w:r w:rsidRPr="00894B8A">
        <w:rPr>
          <w:rFonts w:asciiTheme="minorHAnsi" w:hAnsiTheme="minorHAnsi" w:cstheme="minorHAnsi"/>
        </w:rPr>
        <w:t xml:space="preserve">, you will receive </w:t>
      </w:r>
      <w:r w:rsidRPr="00894B8A" w:rsidR="00834F43">
        <w:rPr>
          <w:rFonts w:asciiTheme="minorHAnsi" w:hAnsiTheme="minorHAnsi" w:cstheme="minorHAnsi"/>
        </w:rPr>
        <w:t>a</w:t>
      </w:r>
      <w:r w:rsidRPr="00894B8A">
        <w:rPr>
          <w:rFonts w:asciiTheme="minorHAnsi" w:hAnsiTheme="minorHAnsi" w:cstheme="minorHAnsi"/>
        </w:rPr>
        <w:t xml:space="preserve"> $10 gift card.  </w:t>
      </w:r>
    </w:p>
    <w:p w:rsidR="00BE216B" w:rsidRPr="00894B8A" w:rsidP="00894B8A" w14:paraId="45FCFA39" w14:textId="16DFAEC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894B8A">
        <w:rPr>
          <w:rFonts w:asciiTheme="minorHAnsi" w:hAnsiTheme="minorHAnsi" w:cstheme="minorHAnsi"/>
        </w:rPr>
        <w:t xml:space="preserve">[IF OBSERVATIONS]: </w:t>
      </w:r>
      <w:r w:rsidRPr="00894B8A" w:rsidR="00834F43">
        <w:rPr>
          <w:rFonts w:asciiTheme="minorHAnsi" w:hAnsiTheme="minorHAnsi" w:cstheme="minorHAnsi"/>
        </w:rPr>
        <w:t xml:space="preserve">Allow a study team member to observe you caring for school-age children. This will take about 3 </w:t>
      </w:r>
      <w:r w:rsidR="00C408F2">
        <w:rPr>
          <w:rFonts w:asciiTheme="minorHAnsi" w:hAnsiTheme="minorHAnsi" w:cstheme="minorHAnsi"/>
        </w:rPr>
        <w:t xml:space="preserve">to 4 </w:t>
      </w:r>
      <w:r w:rsidRPr="00894B8A" w:rsidR="00834F43">
        <w:rPr>
          <w:rFonts w:asciiTheme="minorHAnsi" w:hAnsiTheme="minorHAnsi" w:cstheme="minorHAnsi"/>
        </w:rPr>
        <w:t xml:space="preserve">hours. </w:t>
      </w:r>
      <w:r w:rsidRPr="00DC15B9" w:rsidR="00DC15B9">
        <w:rPr>
          <w:rFonts w:asciiTheme="minorHAnsi" w:hAnsiTheme="minorHAnsi" w:cstheme="minorHAnsi"/>
        </w:rPr>
        <w:t>As a thank you for scheduling and allowing us to visit, you will receive a $10 gift card at the time of the visit.</w:t>
      </w:r>
    </w:p>
    <w:p w:rsidR="00CE573B" w:rsidRPr="00894B8A" w:rsidP="00CE573B" w14:paraId="7A01A9EB" w14:textId="2CABC8B5">
      <w:pPr>
        <w:spacing w:before="240"/>
        <w:rPr>
          <w:rFonts w:asciiTheme="minorHAnsi" w:hAnsiTheme="minorHAnsi" w:cstheme="minorHAnsi"/>
        </w:rPr>
      </w:pPr>
      <w:r w:rsidRPr="009D3FBE">
        <w:rPr>
          <w:rFonts w:asciiTheme="minorHAnsi" w:hAnsiTheme="minorHAnsi" w:cstheme="minorHAnsi"/>
          <w:b/>
          <w:bCs/>
        </w:rPr>
        <w:t>If you are interested in this opportunity, please call [STUDY PHONE] or email [STUDY EMAIL].</w:t>
      </w:r>
      <w:r w:rsidRPr="00894B8A">
        <w:rPr>
          <w:rFonts w:asciiTheme="minorHAnsi" w:hAnsiTheme="minorHAnsi" w:cstheme="minorHAnsi"/>
        </w:rPr>
        <w:t xml:space="preserve"> Someone from the study team will reach out to you in the following weeks. </w:t>
      </w:r>
    </w:p>
    <w:p w:rsidR="00CE573B" w:rsidRPr="00894B8A" w:rsidP="00CE573B" w14:paraId="2CE08EF0" w14:textId="77777777">
      <w:pPr>
        <w:rPr>
          <w:rFonts w:asciiTheme="minorHAnsi" w:hAnsiTheme="minorHAnsi" w:cstheme="minorHAnsi"/>
          <w:b/>
          <w:bCs/>
        </w:rPr>
      </w:pPr>
    </w:p>
    <w:p w:rsidR="00CE573B" w:rsidRPr="00894B8A" w:rsidP="00CE573B" w14:paraId="3DD85CB0" w14:textId="77777777">
      <w:pPr>
        <w:rPr>
          <w:rFonts w:asciiTheme="minorHAnsi" w:hAnsiTheme="minorHAnsi" w:cstheme="minorHAnsi"/>
          <w:b/>
          <w:bCs/>
        </w:rPr>
      </w:pPr>
    </w:p>
    <w:p w:rsidR="00CE573B" w:rsidRPr="00894B8A" w:rsidP="00CE573B" w14:paraId="30689B10" w14:textId="77777777">
      <w:pPr>
        <w:rPr>
          <w:rFonts w:asciiTheme="minorHAnsi" w:hAnsiTheme="minorHAnsi" w:cstheme="minorHAnsi"/>
          <w:b/>
          <w:bCs/>
        </w:rPr>
      </w:pPr>
    </w:p>
    <w:p w:rsidR="00BE216B" w:rsidP="00BE216B" w14:paraId="69F4E0BC" w14:textId="77777777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inline distT="0" distB="0" distL="0" distR="0">
            <wp:extent cx="5633085" cy="82804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color w:val="000000"/>
          <w:sz w:val="22"/>
          <w:szCs w:val="22"/>
        </w:rPr>
        <w:t> </w:t>
      </w:r>
    </w:p>
    <w:p w:rsidR="00BE216B" w:rsidP="00BE216B" w14:paraId="725E7053" w14:textId="4C742E07">
      <w:pPr>
        <w:spacing w:after="160" w:line="259" w:lineRule="auto"/>
        <w:rPr>
          <w:rFonts w:eastAsia="Times New Roman" w:asciiTheme="minorHAnsi" w:hAnsiTheme="minorHAnsi" w:cstheme="minorBidi"/>
        </w:rPr>
      </w:pPr>
    </w:p>
    <w:sectPr>
      <w:headerReference w:type="default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A09" w:rsidP="00AA33D3" w14:paraId="24AFF8A1" w14:textId="68F56EE7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155FE">
      <w:rPr>
        <w:b/>
        <w:noProof/>
      </w:rPr>
      <w:t>10/20/23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P="005C7C46" w14:paraId="1C38A7D0" w14:textId="77777777">
    <w:pPr>
      <w:pStyle w:val="Footer"/>
      <w:ind w:left="-54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3</w:t>
    </w:r>
    <w:r w:rsidRPr="00967B6B"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4E93" w:rsidP="00AA33D3" w14:paraId="1A1544F6" w14:textId="68A1A6BF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155FE">
      <w:rPr>
        <w:b/>
        <w:noProof/>
      </w:rPr>
      <w:t>10/20/23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RPr="00AF24E8" w:rsidP="00AF24E8" w14:paraId="6A5E0585" w14:textId="25DCD63A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P="005C7C46" w14:paraId="1C0F83F9" w14:textId="77777777">
    <w:pPr>
      <w:pStyle w:val="Footer"/>
      <w:ind w:left="-54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3</w:t>
    </w:r>
    <w:r w:rsidRPr="00967B6B"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67F6" w:rsidP="00AA33D3" w14:paraId="4C009AE2" w14:textId="1C86E520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155FE">
      <w:rPr>
        <w:b/>
        <w:noProof/>
      </w:rPr>
      <w:t>10/20/23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RPr="00AF24E8" w:rsidP="00AF24E8" w14:paraId="7B8FC288" w14:textId="24132B1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P="005C7C46" w14:paraId="08F3E81A" w14:textId="77777777">
    <w:pPr>
      <w:pStyle w:val="Footer"/>
      <w:ind w:left="-54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3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7B08" w:rsidRPr="00AF24E8" w:rsidP="00AF24E8" w14:paraId="66CE72BC" w14:textId="413C5C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242A" w:rsidP="00AA33D3" w14:paraId="421C0724" w14:textId="2AAC87C2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155FE">
      <w:rPr>
        <w:b/>
        <w:noProof/>
      </w:rPr>
      <w:t>10/20/23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P="005C7C46" w14:paraId="5F4A5218" w14:textId="77777777">
    <w:pPr>
      <w:pStyle w:val="Footer"/>
      <w:ind w:left="-54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3</w:t>
    </w:r>
    <w:r w:rsidRPr="00967B6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1DB3" w:rsidP="00AA33D3" w14:paraId="0133DB0F" w14:textId="37E0F046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155FE">
      <w:rPr>
        <w:b/>
        <w:noProof/>
      </w:rPr>
      <w:t>10/20/23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RPr="00AF24E8" w:rsidP="00AF24E8" w14:paraId="1AB63906" w14:textId="01B2E19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P="005C7C46" w14:paraId="3F405C25" w14:textId="77777777">
    <w:pPr>
      <w:pStyle w:val="Footer"/>
      <w:ind w:left="-54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3</w:t>
    </w:r>
    <w:r w:rsidRPr="00967B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5050" w:rsidP="00AA33D3" w14:paraId="1A444DF3" w14:textId="4B6E7C41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155FE">
      <w:rPr>
        <w:b/>
        <w:noProof/>
      </w:rPr>
      <w:t>10/20/23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RPr="00AF24E8" w:rsidP="00AF24E8" w14:paraId="463E0AE7" w14:textId="67E5ABA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A09" w:rsidP="001217CB" w14:paraId="0BDEB19D" w14:textId="77777777">
    <w:pPr>
      <w:pStyle w:val="Header"/>
      <w:pBdr>
        <w:bottom w:val="none" w:sz="0" w:space="0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P="001217CB" w14:paraId="37E4FD55" w14:textId="77777777">
    <w:pPr>
      <w:pStyle w:val="Header"/>
      <w:pBdr>
        <w:bottom w:val="none" w:sz="0" w:space="0" w:color="auto"/>
      </w:pBd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RPr="00CD7894" w:rsidP="0091691F" w14:paraId="57850ED8" w14:textId="426D1D0F">
    <w:pPr>
      <w:pStyle w:val="Header"/>
    </w:pPr>
    <w:r w:rsidRPr="00CD7894">
      <w:t xml:space="preserve">Appendix </w:t>
    </w:r>
    <w:r>
      <w:t>B:</w:t>
    </w:r>
    <w:r w:rsidRPr="00CD7894">
      <w:t xml:space="preserve">  </w:t>
    </w:r>
    <w:r w:rsidR="00310019">
      <w:t xml:space="preserve">Respondent </w:t>
    </w:r>
    <w:r w:rsidR="00E91CC3">
      <w:t xml:space="preserve">outreach </w:t>
    </w:r>
    <w:r w:rsidR="00310019">
      <w:t>materials</w:t>
    </w:r>
  </w:p>
  <w:p w:rsidR="00AF24E8" w:rsidP="001217CB" w14:paraId="2697623E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242A" w:rsidP="001217CB" w14:paraId="6D92B0EA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1DB3" w:rsidP="005C7C46" w14:paraId="02ADE25D" w14:textId="2FF39468">
    <w:pPr>
      <w:pStyle w:val="Header"/>
    </w:pPr>
    <w:r w:rsidRPr="00CB570C">
      <w:rPr>
        <w:b/>
        <w:bCs/>
      </w:rPr>
      <w:t xml:space="preserve">Appendix </w:t>
    </w:r>
    <w:r w:rsidR="005C7C46">
      <w:rPr>
        <w:b/>
        <w:bCs/>
      </w:rPr>
      <w:t>B</w:t>
    </w:r>
    <w:r w:rsidRPr="00CB570C">
      <w:rPr>
        <w:b/>
        <w:bCs/>
      </w:rPr>
      <w:t>:</w:t>
    </w:r>
    <w:r w:rsidRPr="00CD7894">
      <w:t xml:space="preserve">  </w:t>
    </w:r>
    <w:r w:rsidR="005C7C46">
      <w:t xml:space="preserve">Respondent </w:t>
    </w:r>
    <w:r w:rsidR="00E91CC3">
      <w:t xml:space="preserve">outreach </w:t>
    </w:r>
    <w:r w:rsidR="005C7C46">
      <w:t>materials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RPr="00AF24E8" w:rsidP="00AF24E8" w14:paraId="1AAAE789" w14:textId="43B49487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P="005C7C46" w14:paraId="227E50E7" w14:textId="7659B587">
    <w:pPr>
      <w:pStyle w:val="Header"/>
    </w:pPr>
    <w:r w:rsidRPr="00CB570C">
      <w:rPr>
        <w:b/>
        <w:bCs/>
      </w:rPr>
      <w:t xml:space="preserve">Appendix </w:t>
    </w:r>
    <w:r>
      <w:rPr>
        <w:b/>
        <w:bCs/>
      </w:rPr>
      <w:t>B</w:t>
    </w:r>
    <w:r w:rsidRPr="00CB570C">
      <w:rPr>
        <w:b/>
        <w:bCs/>
      </w:rPr>
      <w:t>:</w:t>
    </w:r>
    <w:r w:rsidRPr="00CD7894">
      <w:t xml:space="preserve">  </w:t>
    </w:r>
    <w:r>
      <w:t xml:space="preserve">Respondent </w:t>
    </w:r>
    <w:r w:rsidR="00E91CC3">
      <w:t xml:space="preserve">outreach </w:t>
    </w:r>
    <w:r>
      <w:t>materials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RPr="00AF24E8" w:rsidP="00AF24E8" w14:paraId="21F46A72" w14:textId="468498C6">
    <w:pPr>
      <w:pStyle w:val="Header"/>
      <w:pBdr>
        <w:bottom w:val="none" w:sz="0" w:space="0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P="005C7C46" w14:paraId="3B7D5F6E" w14:textId="74496671">
    <w:pPr>
      <w:pStyle w:val="Header"/>
    </w:pPr>
    <w:r w:rsidRPr="00CB570C">
      <w:rPr>
        <w:b/>
        <w:bCs/>
      </w:rPr>
      <w:t xml:space="preserve">Appendix </w:t>
    </w:r>
    <w:r>
      <w:rPr>
        <w:b/>
        <w:bCs/>
      </w:rPr>
      <w:t>B</w:t>
    </w:r>
    <w:r w:rsidRPr="00CB570C">
      <w:rPr>
        <w:b/>
        <w:bCs/>
      </w:rPr>
      <w:t>:</w:t>
    </w:r>
    <w:r w:rsidRPr="00CD7894">
      <w:t xml:space="preserve">  </w:t>
    </w:r>
    <w:r>
      <w:t xml:space="preserve">Respondent </w:t>
    </w:r>
    <w:r w:rsidR="00E91CC3">
      <w:t>outreach</w:t>
    </w:r>
    <w:r>
      <w:t xml:space="preserve"> materials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4E8" w:rsidRPr="00AF24E8" w:rsidP="00AF24E8" w14:paraId="359D953F" w14:textId="70F67689">
    <w:pPr>
      <w:pStyle w:val="Header"/>
      <w:pBdr>
        <w:bottom w:val="none" w:sz="0" w:space="0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67F6" w:rsidRPr="00CD7894" w:rsidP="0091691F" w14:paraId="78CEA60C" w14:textId="53DC4F01">
    <w:pPr>
      <w:pStyle w:val="Header"/>
    </w:pPr>
    <w:r w:rsidRPr="00CD7894">
      <w:t xml:space="preserve">Appendix </w:t>
    </w:r>
    <w:r>
      <w:t>B:</w:t>
    </w:r>
    <w:r w:rsidRPr="00CD7894">
      <w:t xml:space="preserve">  </w:t>
    </w:r>
    <w:r w:rsidR="00310019">
      <w:t xml:space="preserve">Respondent </w:t>
    </w:r>
    <w:r w:rsidR="00E91CC3">
      <w:t xml:space="preserve">outreach </w:t>
    </w:r>
    <w:r w:rsidR="00310019">
      <w:t>materials</w:t>
    </w:r>
  </w:p>
  <w:p w:rsidR="005567F6" w:rsidP="001217CB" w14:paraId="2AC50EF3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25EB0"/>
    <w:multiLevelType w:val="hybridMultilevel"/>
    <w:tmpl w:val="A226F57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4F02016"/>
    <w:multiLevelType w:val="hybridMultilevel"/>
    <w:tmpl w:val="2EBC6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BE4751"/>
    <w:multiLevelType w:val="hybridMultilevel"/>
    <w:tmpl w:val="6C9E4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FB568F"/>
    <w:multiLevelType w:val="hybridMultilevel"/>
    <w:tmpl w:val="068EE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B22758E"/>
    <w:multiLevelType w:val="hybridMultilevel"/>
    <w:tmpl w:val="1E5638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5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3669872">
    <w:abstractNumId w:val="11"/>
  </w:num>
  <w:num w:numId="2" w16cid:durableId="961350483">
    <w:abstractNumId w:val="35"/>
  </w:num>
  <w:num w:numId="3" w16cid:durableId="846823406">
    <w:abstractNumId w:val="25"/>
  </w:num>
  <w:num w:numId="4" w16cid:durableId="32925528">
    <w:abstractNumId w:val="29"/>
  </w:num>
  <w:num w:numId="5" w16cid:durableId="951714849">
    <w:abstractNumId w:val="9"/>
  </w:num>
  <w:num w:numId="6" w16cid:durableId="717434173">
    <w:abstractNumId w:val="8"/>
  </w:num>
  <w:num w:numId="7" w16cid:durableId="764229513">
    <w:abstractNumId w:val="23"/>
  </w:num>
  <w:num w:numId="8" w16cid:durableId="1481532039">
    <w:abstractNumId w:val="7"/>
  </w:num>
  <w:num w:numId="9" w16cid:durableId="437258102">
    <w:abstractNumId w:val="6"/>
  </w:num>
  <w:num w:numId="10" w16cid:durableId="896206194">
    <w:abstractNumId w:val="5"/>
  </w:num>
  <w:num w:numId="11" w16cid:durableId="1473326617">
    <w:abstractNumId w:val="4"/>
  </w:num>
  <w:num w:numId="12" w16cid:durableId="1479179031">
    <w:abstractNumId w:val="3"/>
  </w:num>
  <w:num w:numId="13" w16cid:durableId="1177572104">
    <w:abstractNumId w:val="2"/>
  </w:num>
  <w:num w:numId="14" w16cid:durableId="935596702">
    <w:abstractNumId w:val="1"/>
  </w:num>
  <w:num w:numId="15" w16cid:durableId="1806577049">
    <w:abstractNumId w:val="0"/>
  </w:num>
  <w:num w:numId="16" w16cid:durableId="1948736454">
    <w:abstractNumId w:val="22"/>
  </w:num>
  <w:num w:numId="17" w16cid:durableId="1072315481">
    <w:abstractNumId w:val="32"/>
  </w:num>
  <w:num w:numId="18" w16cid:durableId="613251927">
    <w:abstractNumId w:val="20"/>
  </w:num>
  <w:num w:numId="19" w16cid:durableId="1539583392">
    <w:abstractNumId w:val="19"/>
  </w:num>
  <w:num w:numId="20" w16cid:durableId="519125120">
    <w:abstractNumId w:val="28"/>
  </w:num>
  <w:num w:numId="21" w16cid:durableId="2068063692">
    <w:abstractNumId w:val="26"/>
  </w:num>
  <w:num w:numId="22" w16cid:durableId="579145743">
    <w:abstractNumId w:val="14"/>
  </w:num>
  <w:num w:numId="23" w16cid:durableId="889266075">
    <w:abstractNumId w:val="30"/>
  </w:num>
  <w:num w:numId="24" w16cid:durableId="1187643398">
    <w:abstractNumId w:val="15"/>
  </w:num>
  <w:num w:numId="25" w16cid:durableId="1830245371">
    <w:abstractNumId w:val="34"/>
  </w:num>
  <w:num w:numId="26" w16cid:durableId="1039470262">
    <w:abstractNumId w:val="24"/>
  </w:num>
  <w:num w:numId="27" w16cid:durableId="558632599">
    <w:abstractNumId w:val="18"/>
  </w:num>
  <w:num w:numId="28" w16cid:durableId="986277052">
    <w:abstractNumId w:val="21"/>
  </w:num>
  <w:num w:numId="29" w16cid:durableId="1849369303">
    <w:abstractNumId w:val="17"/>
  </w:num>
  <w:num w:numId="30" w16cid:durableId="562986542">
    <w:abstractNumId w:val="34"/>
    <w:lvlOverride w:ilvl="0">
      <w:startOverride w:val="1"/>
    </w:lvlOverride>
  </w:num>
  <w:num w:numId="31" w16cid:durableId="1107038170">
    <w:abstractNumId w:val="3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 w16cid:durableId="1417705052">
    <w:abstractNumId w:val="33"/>
  </w:num>
  <w:num w:numId="33" w16cid:durableId="2026782663">
    <w:abstractNumId w:val="3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4" w16cid:durableId="714037501">
    <w:abstractNumId w:val="34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5" w16cid:durableId="2109344684">
    <w:abstractNumId w:val="13"/>
  </w:num>
  <w:num w:numId="36" w16cid:durableId="29037277">
    <w:abstractNumId w:val="12"/>
  </w:num>
  <w:num w:numId="37" w16cid:durableId="1607300391">
    <w:abstractNumId w:val="16"/>
  </w:num>
  <w:num w:numId="38" w16cid:durableId="1082413021">
    <w:abstractNumId w:val="10"/>
  </w:num>
  <w:num w:numId="39" w16cid:durableId="1100182566">
    <w:abstractNumId w:val="27"/>
  </w:num>
  <w:num w:numId="40" w16cid:durableId="847058854">
    <w:abstractNumId w:val="3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41" w16cid:durableId="1352146505">
    <w:abstractNumId w:val="3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42" w16cid:durableId="2001497093">
    <w:abstractNumId w:val="34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43" w16cid:durableId="448166284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AC"/>
    <w:rsid w:val="00003A49"/>
    <w:rsid w:val="00003D03"/>
    <w:rsid w:val="00004128"/>
    <w:rsid w:val="00004440"/>
    <w:rsid w:val="000047AA"/>
    <w:rsid w:val="00004AAA"/>
    <w:rsid w:val="00004DCC"/>
    <w:rsid w:val="00004F9C"/>
    <w:rsid w:val="000058AC"/>
    <w:rsid w:val="00005CF0"/>
    <w:rsid w:val="000073C0"/>
    <w:rsid w:val="00007690"/>
    <w:rsid w:val="000077E6"/>
    <w:rsid w:val="00007FE1"/>
    <w:rsid w:val="0001041D"/>
    <w:rsid w:val="00011527"/>
    <w:rsid w:val="00011A95"/>
    <w:rsid w:val="00011C81"/>
    <w:rsid w:val="00011E3F"/>
    <w:rsid w:val="0001315B"/>
    <w:rsid w:val="00013264"/>
    <w:rsid w:val="000138C0"/>
    <w:rsid w:val="00013DDA"/>
    <w:rsid w:val="000150BC"/>
    <w:rsid w:val="00015394"/>
    <w:rsid w:val="00015C89"/>
    <w:rsid w:val="00016C44"/>
    <w:rsid w:val="00020884"/>
    <w:rsid w:val="00020AF2"/>
    <w:rsid w:val="00023F49"/>
    <w:rsid w:val="000253BA"/>
    <w:rsid w:val="00026F7A"/>
    <w:rsid w:val="0003072A"/>
    <w:rsid w:val="00031289"/>
    <w:rsid w:val="00031E03"/>
    <w:rsid w:val="000323B9"/>
    <w:rsid w:val="000336D2"/>
    <w:rsid w:val="00033B02"/>
    <w:rsid w:val="00033BA6"/>
    <w:rsid w:val="00034595"/>
    <w:rsid w:val="00034654"/>
    <w:rsid w:val="00036CF4"/>
    <w:rsid w:val="0003705F"/>
    <w:rsid w:val="00037779"/>
    <w:rsid w:val="0004019D"/>
    <w:rsid w:val="00041CBC"/>
    <w:rsid w:val="000423EF"/>
    <w:rsid w:val="00042906"/>
    <w:rsid w:val="00043A6E"/>
    <w:rsid w:val="00044328"/>
    <w:rsid w:val="00044820"/>
    <w:rsid w:val="0004484A"/>
    <w:rsid w:val="00044D00"/>
    <w:rsid w:val="0004548D"/>
    <w:rsid w:val="00045626"/>
    <w:rsid w:val="00045DC6"/>
    <w:rsid w:val="00046646"/>
    <w:rsid w:val="000472D2"/>
    <w:rsid w:val="000477EB"/>
    <w:rsid w:val="00050CBD"/>
    <w:rsid w:val="00053204"/>
    <w:rsid w:val="00053452"/>
    <w:rsid w:val="00053911"/>
    <w:rsid w:val="00053F99"/>
    <w:rsid w:val="00054B1A"/>
    <w:rsid w:val="00056409"/>
    <w:rsid w:val="00056BBD"/>
    <w:rsid w:val="000579C7"/>
    <w:rsid w:val="000600CC"/>
    <w:rsid w:val="00060D38"/>
    <w:rsid w:val="00061206"/>
    <w:rsid w:val="00064CFB"/>
    <w:rsid w:val="00064E94"/>
    <w:rsid w:val="000658FB"/>
    <w:rsid w:val="00065DE1"/>
    <w:rsid w:val="0006606A"/>
    <w:rsid w:val="00066EC1"/>
    <w:rsid w:val="000674D8"/>
    <w:rsid w:val="0006751B"/>
    <w:rsid w:val="0006758E"/>
    <w:rsid w:val="00070D5A"/>
    <w:rsid w:val="0007109F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81544"/>
    <w:rsid w:val="00081BAE"/>
    <w:rsid w:val="00081C49"/>
    <w:rsid w:val="00082872"/>
    <w:rsid w:val="0008403B"/>
    <w:rsid w:val="00084082"/>
    <w:rsid w:val="000840D8"/>
    <w:rsid w:val="00084318"/>
    <w:rsid w:val="00084FEF"/>
    <w:rsid w:val="0008613A"/>
    <w:rsid w:val="000869CA"/>
    <w:rsid w:val="00086D10"/>
    <w:rsid w:val="00086D55"/>
    <w:rsid w:val="00086E3E"/>
    <w:rsid w:val="00090334"/>
    <w:rsid w:val="000910A5"/>
    <w:rsid w:val="000915A1"/>
    <w:rsid w:val="00091B56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5C1E"/>
    <w:rsid w:val="000967F4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6A81"/>
    <w:rsid w:val="000A76F0"/>
    <w:rsid w:val="000B0716"/>
    <w:rsid w:val="000B0F54"/>
    <w:rsid w:val="000B105E"/>
    <w:rsid w:val="000B1298"/>
    <w:rsid w:val="000B2065"/>
    <w:rsid w:val="000B29A2"/>
    <w:rsid w:val="000B4AAE"/>
    <w:rsid w:val="000B4B97"/>
    <w:rsid w:val="000B4E8A"/>
    <w:rsid w:val="000B4FFF"/>
    <w:rsid w:val="000B57E8"/>
    <w:rsid w:val="000B5F26"/>
    <w:rsid w:val="000B6147"/>
    <w:rsid w:val="000B7351"/>
    <w:rsid w:val="000B7A2E"/>
    <w:rsid w:val="000C151D"/>
    <w:rsid w:val="000C1988"/>
    <w:rsid w:val="000C2957"/>
    <w:rsid w:val="000C2D1F"/>
    <w:rsid w:val="000C355C"/>
    <w:rsid w:val="000C4AB7"/>
    <w:rsid w:val="000C614D"/>
    <w:rsid w:val="000C699A"/>
    <w:rsid w:val="000C6E87"/>
    <w:rsid w:val="000C793C"/>
    <w:rsid w:val="000D133A"/>
    <w:rsid w:val="000D14F9"/>
    <w:rsid w:val="000D1617"/>
    <w:rsid w:val="000D1B57"/>
    <w:rsid w:val="000D1FF5"/>
    <w:rsid w:val="000D2201"/>
    <w:rsid w:val="000D29F0"/>
    <w:rsid w:val="000D3569"/>
    <w:rsid w:val="000D39A0"/>
    <w:rsid w:val="000D3DAB"/>
    <w:rsid w:val="000D3E33"/>
    <w:rsid w:val="000D4352"/>
    <w:rsid w:val="000D5895"/>
    <w:rsid w:val="000D6570"/>
    <w:rsid w:val="000D7265"/>
    <w:rsid w:val="000E0819"/>
    <w:rsid w:val="000E100B"/>
    <w:rsid w:val="000E1243"/>
    <w:rsid w:val="000E24C8"/>
    <w:rsid w:val="000E2A8C"/>
    <w:rsid w:val="000E2FBA"/>
    <w:rsid w:val="000E3D67"/>
    <w:rsid w:val="000E4A86"/>
    <w:rsid w:val="000E4DB0"/>
    <w:rsid w:val="000E5373"/>
    <w:rsid w:val="000E6439"/>
    <w:rsid w:val="000E6867"/>
    <w:rsid w:val="000E7101"/>
    <w:rsid w:val="000E782C"/>
    <w:rsid w:val="000F0883"/>
    <w:rsid w:val="000F0DB0"/>
    <w:rsid w:val="000F120F"/>
    <w:rsid w:val="000F1F4A"/>
    <w:rsid w:val="000F249C"/>
    <w:rsid w:val="000F2820"/>
    <w:rsid w:val="000F387D"/>
    <w:rsid w:val="000F45D6"/>
    <w:rsid w:val="000F45FC"/>
    <w:rsid w:val="000F54AD"/>
    <w:rsid w:val="000F5520"/>
    <w:rsid w:val="000F58C5"/>
    <w:rsid w:val="000F5AB1"/>
    <w:rsid w:val="000F5D13"/>
    <w:rsid w:val="000F6982"/>
    <w:rsid w:val="000F6BC9"/>
    <w:rsid w:val="000F79B8"/>
    <w:rsid w:val="00100A7A"/>
    <w:rsid w:val="0010121D"/>
    <w:rsid w:val="00101BD9"/>
    <w:rsid w:val="0010223E"/>
    <w:rsid w:val="00103430"/>
    <w:rsid w:val="001035CC"/>
    <w:rsid w:val="0010390A"/>
    <w:rsid w:val="00103D9B"/>
    <w:rsid w:val="00103EA0"/>
    <w:rsid w:val="00105D76"/>
    <w:rsid w:val="00106426"/>
    <w:rsid w:val="00106E64"/>
    <w:rsid w:val="001070D5"/>
    <w:rsid w:val="00107EFD"/>
    <w:rsid w:val="00110D5F"/>
    <w:rsid w:val="00110EE5"/>
    <w:rsid w:val="001142FB"/>
    <w:rsid w:val="00114550"/>
    <w:rsid w:val="001150FE"/>
    <w:rsid w:val="001153CD"/>
    <w:rsid w:val="00115541"/>
    <w:rsid w:val="0011600C"/>
    <w:rsid w:val="0011692F"/>
    <w:rsid w:val="00117869"/>
    <w:rsid w:val="00117BBF"/>
    <w:rsid w:val="0012038B"/>
    <w:rsid w:val="001204F5"/>
    <w:rsid w:val="00120D26"/>
    <w:rsid w:val="00121647"/>
    <w:rsid w:val="001217CB"/>
    <w:rsid w:val="001217DE"/>
    <w:rsid w:val="001231CE"/>
    <w:rsid w:val="001233EA"/>
    <w:rsid w:val="00123601"/>
    <w:rsid w:val="00124FE1"/>
    <w:rsid w:val="00125C46"/>
    <w:rsid w:val="00125DDF"/>
    <w:rsid w:val="00125FA2"/>
    <w:rsid w:val="001261EF"/>
    <w:rsid w:val="001276A4"/>
    <w:rsid w:val="00127793"/>
    <w:rsid w:val="001302BD"/>
    <w:rsid w:val="00131893"/>
    <w:rsid w:val="00132040"/>
    <w:rsid w:val="0013388A"/>
    <w:rsid w:val="00133FAB"/>
    <w:rsid w:val="001342BA"/>
    <w:rsid w:val="001343B6"/>
    <w:rsid w:val="00134ABF"/>
    <w:rsid w:val="001358EA"/>
    <w:rsid w:val="001360F2"/>
    <w:rsid w:val="00136129"/>
    <w:rsid w:val="001373E3"/>
    <w:rsid w:val="00137626"/>
    <w:rsid w:val="00140033"/>
    <w:rsid w:val="0014130E"/>
    <w:rsid w:val="00141CB2"/>
    <w:rsid w:val="00142249"/>
    <w:rsid w:val="00142CD5"/>
    <w:rsid w:val="00143B19"/>
    <w:rsid w:val="001450E4"/>
    <w:rsid w:val="00145F3A"/>
    <w:rsid w:val="00146BA5"/>
    <w:rsid w:val="00146EC1"/>
    <w:rsid w:val="0014793E"/>
    <w:rsid w:val="00147B6C"/>
    <w:rsid w:val="0015017A"/>
    <w:rsid w:val="00150966"/>
    <w:rsid w:val="0015131F"/>
    <w:rsid w:val="00151CFE"/>
    <w:rsid w:val="001521A9"/>
    <w:rsid w:val="001529D2"/>
    <w:rsid w:val="0015348D"/>
    <w:rsid w:val="00154CB4"/>
    <w:rsid w:val="00154E93"/>
    <w:rsid w:val="00155075"/>
    <w:rsid w:val="001555F7"/>
    <w:rsid w:val="001564E9"/>
    <w:rsid w:val="001574E2"/>
    <w:rsid w:val="00157A5B"/>
    <w:rsid w:val="0016068B"/>
    <w:rsid w:val="001606FF"/>
    <w:rsid w:val="00160832"/>
    <w:rsid w:val="001609A4"/>
    <w:rsid w:val="00161870"/>
    <w:rsid w:val="00162DD8"/>
    <w:rsid w:val="001637D8"/>
    <w:rsid w:val="0016400A"/>
    <w:rsid w:val="001645B2"/>
    <w:rsid w:val="00164632"/>
    <w:rsid w:val="00165D3E"/>
    <w:rsid w:val="001670F0"/>
    <w:rsid w:val="0016728D"/>
    <w:rsid w:val="001673B1"/>
    <w:rsid w:val="0017049A"/>
    <w:rsid w:val="001704C3"/>
    <w:rsid w:val="001712CC"/>
    <w:rsid w:val="00172C36"/>
    <w:rsid w:val="00173FB5"/>
    <w:rsid w:val="00175899"/>
    <w:rsid w:val="00175A09"/>
    <w:rsid w:val="00175EE8"/>
    <w:rsid w:val="00175F2E"/>
    <w:rsid w:val="00176C05"/>
    <w:rsid w:val="00176D29"/>
    <w:rsid w:val="001776C2"/>
    <w:rsid w:val="00180C0E"/>
    <w:rsid w:val="0018145F"/>
    <w:rsid w:val="0018163F"/>
    <w:rsid w:val="00181669"/>
    <w:rsid w:val="001827DF"/>
    <w:rsid w:val="00182B49"/>
    <w:rsid w:val="001836E5"/>
    <w:rsid w:val="00184240"/>
    <w:rsid w:val="00185B22"/>
    <w:rsid w:val="00185DBF"/>
    <w:rsid w:val="00185E30"/>
    <w:rsid w:val="001874BE"/>
    <w:rsid w:val="00190029"/>
    <w:rsid w:val="00190181"/>
    <w:rsid w:val="00190860"/>
    <w:rsid w:val="001922D2"/>
    <w:rsid w:val="001930EF"/>
    <w:rsid w:val="001958C3"/>
    <w:rsid w:val="00195F41"/>
    <w:rsid w:val="0019625A"/>
    <w:rsid w:val="0019753A"/>
    <w:rsid w:val="00197A02"/>
    <w:rsid w:val="00197B08"/>
    <w:rsid w:val="001A02D9"/>
    <w:rsid w:val="001A035F"/>
    <w:rsid w:val="001A0708"/>
    <w:rsid w:val="001A074F"/>
    <w:rsid w:val="001A095C"/>
    <w:rsid w:val="001A0F17"/>
    <w:rsid w:val="001A1F0A"/>
    <w:rsid w:val="001A1FA1"/>
    <w:rsid w:val="001A30A3"/>
    <w:rsid w:val="001A34A9"/>
    <w:rsid w:val="001A3519"/>
    <w:rsid w:val="001A3CA2"/>
    <w:rsid w:val="001A4946"/>
    <w:rsid w:val="001A6889"/>
    <w:rsid w:val="001A7419"/>
    <w:rsid w:val="001A770B"/>
    <w:rsid w:val="001A7962"/>
    <w:rsid w:val="001A7BA2"/>
    <w:rsid w:val="001A7BF5"/>
    <w:rsid w:val="001A7D76"/>
    <w:rsid w:val="001B0756"/>
    <w:rsid w:val="001B07E9"/>
    <w:rsid w:val="001B123E"/>
    <w:rsid w:val="001B13B1"/>
    <w:rsid w:val="001B1419"/>
    <w:rsid w:val="001B1499"/>
    <w:rsid w:val="001B1FCE"/>
    <w:rsid w:val="001B30D0"/>
    <w:rsid w:val="001B320D"/>
    <w:rsid w:val="001B3F3D"/>
    <w:rsid w:val="001B3FDB"/>
    <w:rsid w:val="001B45EE"/>
    <w:rsid w:val="001B484A"/>
    <w:rsid w:val="001B5402"/>
    <w:rsid w:val="001B5915"/>
    <w:rsid w:val="001B5AE2"/>
    <w:rsid w:val="001B5DA0"/>
    <w:rsid w:val="001B6905"/>
    <w:rsid w:val="001B6DCC"/>
    <w:rsid w:val="001B6FFC"/>
    <w:rsid w:val="001C0671"/>
    <w:rsid w:val="001C099E"/>
    <w:rsid w:val="001C0AE3"/>
    <w:rsid w:val="001C3BCA"/>
    <w:rsid w:val="001C3F59"/>
    <w:rsid w:val="001C4356"/>
    <w:rsid w:val="001C4AAB"/>
    <w:rsid w:val="001C4DCF"/>
    <w:rsid w:val="001D062B"/>
    <w:rsid w:val="001D0F6C"/>
    <w:rsid w:val="001D0FC5"/>
    <w:rsid w:val="001D1175"/>
    <w:rsid w:val="001D25DA"/>
    <w:rsid w:val="001D264A"/>
    <w:rsid w:val="001D30CB"/>
    <w:rsid w:val="001D35A6"/>
    <w:rsid w:val="001D469C"/>
    <w:rsid w:val="001D5E8F"/>
    <w:rsid w:val="001D5F0D"/>
    <w:rsid w:val="001D6E23"/>
    <w:rsid w:val="001D7128"/>
    <w:rsid w:val="001E1A71"/>
    <w:rsid w:val="001E2900"/>
    <w:rsid w:val="001E2D3E"/>
    <w:rsid w:val="001E35E0"/>
    <w:rsid w:val="001E3AA5"/>
    <w:rsid w:val="001E4003"/>
    <w:rsid w:val="001E402A"/>
    <w:rsid w:val="001E5030"/>
    <w:rsid w:val="001E544A"/>
    <w:rsid w:val="001E5927"/>
    <w:rsid w:val="001E6651"/>
    <w:rsid w:val="001E6964"/>
    <w:rsid w:val="001E7FFC"/>
    <w:rsid w:val="001F06D8"/>
    <w:rsid w:val="001F076E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E51"/>
    <w:rsid w:val="0020050F"/>
    <w:rsid w:val="00200A19"/>
    <w:rsid w:val="00201C47"/>
    <w:rsid w:val="002020D4"/>
    <w:rsid w:val="002044AF"/>
    <w:rsid w:val="00204586"/>
    <w:rsid w:val="00204E9B"/>
    <w:rsid w:val="002052BC"/>
    <w:rsid w:val="00205654"/>
    <w:rsid w:val="002058B8"/>
    <w:rsid w:val="0020636B"/>
    <w:rsid w:val="00207B4D"/>
    <w:rsid w:val="00207F4B"/>
    <w:rsid w:val="00210A6C"/>
    <w:rsid w:val="0021140C"/>
    <w:rsid w:val="0021146A"/>
    <w:rsid w:val="00212B22"/>
    <w:rsid w:val="00212BAB"/>
    <w:rsid w:val="00213758"/>
    <w:rsid w:val="00213980"/>
    <w:rsid w:val="00214320"/>
    <w:rsid w:val="0021464B"/>
    <w:rsid w:val="00214FEA"/>
    <w:rsid w:val="00215E5E"/>
    <w:rsid w:val="00216349"/>
    <w:rsid w:val="00216541"/>
    <w:rsid w:val="00216757"/>
    <w:rsid w:val="00216C5F"/>
    <w:rsid w:val="00217AA4"/>
    <w:rsid w:val="00220243"/>
    <w:rsid w:val="002214A1"/>
    <w:rsid w:val="00221D41"/>
    <w:rsid w:val="0022232D"/>
    <w:rsid w:val="002225E7"/>
    <w:rsid w:val="00222AA8"/>
    <w:rsid w:val="00222C00"/>
    <w:rsid w:val="0022368A"/>
    <w:rsid w:val="00223B61"/>
    <w:rsid w:val="00223CF5"/>
    <w:rsid w:val="002243B9"/>
    <w:rsid w:val="00224C89"/>
    <w:rsid w:val="00225261"/>
    <w:rsid w:val="00225CFC"/>
    <w:rsid w:val="00225F44"/>
    <w:rsid w:val="00225F63"/>
    <w:rsid w:val="0023207B"/>
    <w:rsid w:val="002330D8"/>
    <w:rsid w:val="00233297"/>
    <w:rsid w:val="002332E2"/>
    <w:rsid w:val="0023403C"/>
    <w:rsid w:val="002342C5"/>
    <w:rsid w:val="00235626"/>
    <w:rsid w:val="00235840"/>
    <w:rsid w:val="00236488"/>
    <w:rsid w:val="00236F48"/>
    <w:rsid w:val="0023725F"/>
    <w:rsid w:val="0024044A"/>
    <w:rsid w:val="002408E8"/>
    <w:rsid w:val="00240DCD"/>
    <w:rsid w:val="00241063"/>
    <w:rsid w:val="00241FA1"/>
    <w:rsid w:val="0024269E"/>
    <w:rsid w:val="00242CF7"/>
    <w:rsid w:val="00243C1C"/>
    <w:rsid w:val="0024489D"/>
    <w:rsid w:val="00244CD5"/>
    <w:rsid w:val="0024558C"/>
    <w:rsid w:val="00245C35"/>
    <w:rsid w:val="00245E02"/>
    <w:rsid w:val="00245F5B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4F74"/>
    <w:rsid w:val="00255594"/>
    <w:rsid w:val="00256CB0"/>
    <w:rsid w:val="00257452"/>
    <w:rsid w:val="00257C1F"/>
    <w:rsid w:val="002600F2"/>
    <w:rsid w:val="002602D0"/>
    <w:rsid w:val="0026097C"/>
    <w:rsid w:val="00261CF0"/>
    <w:rsid w:val="00261FCF"/>
    <w:rsid w:val="0026277A"/>
    <w:rsid w:val="0026279C"/>
    <w:rsid w:val="0026565D"/>
    <w:rsid w:val="00265B3B"/>
    <w:rsid w:val="002664D8"/>
    <w:rsid w:val="002665DA"/>
    <w:rsid w:val="00266F30"/>
    <w:rsid w:val="00266FCB"/>
    <w:rsid w:val="00267ABA"/>
    <w:rsid w:val="00267DC4"/>
    <w:rsid w:val="0027196D"/>
    <w:rsid w:val="00271DDE"/>
    <w:rsid w:val="002721E8"/>
    <w:rsid w:val="0027240C"/>
    <w:rsid w:val="00272570"/>
    <w:rsid w:val="002733E5"/>
    <w:rsid w:val="00273689"/>
    <w:rsid w:val="00273C19"/>
    <w:rsid w:val="00273E2C"/>
    <w:rsid w:val="002748E3"/>
    <w:rsid w:val="00275207"/>
    <w:rsid w:val="00275D7E"/>
    <w:rsid w:val="00275ED2"/>
    <w:rsid w:val="002761AE"/>
    <w:rsid w:val="0028009A"/>
    <w:rsid w:val="0028066E"/>
    <w:rsid w:val="00280C09"/>
    <w:rsid w:val="002811E0"/>
    <w:rsid w:val="00281D1A"/>
    <w:rsid w:val="00281DE7"/>
    <w:rsid w:val="002822CB"/>
    <w:rsid w:val="0028303C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87722"/>
    <w:rsid w:val="002909EE"/>
    <w:rsid w:val="00290ADF"/>
    <w:rsid w:val="00290B8A"/>
    <w:rsid w:val="002917F7"/>
    <w:rsid w:val="00292F53"/>
    <w:rsid w:val="0029489C"/>
    <w:rsid w:val="0029563F"/>
    <w:rsid w:val="00296669"/>
    <w:rsid w:val="00296C51"/>
    <w:rsid w:val="00297006"/>
    <w:rsid w:val="00297F46"/>
    <w:rsid w:val="002A0663"/>
    <w:rsid w:val="002A09A7"/>
    <w:rsid w:val="002A0AC5"/>
    <w:rsid w:val="002A0C4E"/>
    <w:rsid w:val="002A0CD2"/>
    <w:rsid w:val="002A0DB0"/>
    <w:rsid w:val="002A0E95"/>
    <w:rsid w:val="002A131C"/>
    <w:rsid w:val="002A1830"/>
    <w:rsid w:val="002A1F2C"/>
    <w:rsid w:val="002A2FF0"/>
    <w:rsid w:val="002A32E2"/>
    <w:rsid w:val="002A36F8"/>
    <w:rsid w:val="002A377A"/>
    <w:rsid w:val="002A418A"/>
    <w:rsid w:val="002A4BE8"/>
    <w:rsid w:val="002A51F3"/>
    <w:rsid w:val="002A5D53"/>
    <w:rsid w:val="002A6431"/>
    <w:rsid w:val="002A64DF"/>
    <w:rsid w:val="002A652D"/>
    <w:rsid w:val="002A6954"/>
    <w:rsid w:val="002B083C"/>
    <w:rsid w:val="002B0EE7"/>
    <w:rsid w:val="002B1EC4"/>
    <w:rsid w:val="002B23CF"/>
    <w:rsid w:val="002B3F25"/>
    <w:rsid w:val="002B4855"/>
    <w:rsid w:val="002B5406"/>
    <w:rsid w:val="002B551B"/>
    <w:rsid w:val="002B6D3C"/>
    <w:rsid w:val="002B6E26"/>
    <w:rsid w:val="002B72CD"/>
    <w:rsid w:val="002B7BB6"/>
    <w:rsid w:val="002B7DA0"/>
    <w:rsid w:val="002C082E"/>
    <w:rsid w:val="002C090F"/>
    <w:rsid w:val="002C1BCC"/>
    <w:rsid w:val="002C1CC2"/>
    <w:rsid w:val="002C30F9"/>
    <w:rsid w:val="002C3499"/>
    <w:rsid w:val="002C34F7"/>
    <w:rsid w:val="002C3557"/>
    <w:rsid w:val="002C47E9"/>
    <w:rsid w:val="002C5DE4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5B2"/>
    <w:rsid w:val="002D4865"/>
    <w:rsid w:val="002D4CAA"/>
    <w:rsid w:val="002D59D0"/>
    <w:rsid w:val="002D5C9B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57D0"/>
    <w:rsid w:val="002E5FB7"/>
    <w:rsid w:val="002E6352"/>
    <w:rsid w:val="002E6446"/>
    <w:rsid w:val="002E6470"/>
    <w:rsid w:val="002E6ADE"/>
    <w:rsid w:val="002E6B89"/>
    <w:rsid w:val="002E6E25"/>
    <w:rsid w:val="002E71B3"/>
    <w:rsid w:val="002E72B7"/>
    <w:rsid w:val="002F1308"/>
    <w:rsid w:val="002F1351"/>
    <w:rsid w:val="002F20C7"/>
    <w:rsid w:val="002F2A3D"/>
    <w:rsid w:val="002F3BC4"/>
    <w:rsid w:val="002F472F"/>
    <w:rsid w:val="002F610F"/>
    <w:rsid w:val="002F7249"/>
    <w:rsid w:val="002F796A"/>
    <w:rsid w:val="002F7E21"/>
    <w:rsid w:val="00300CC6"/>
    <w:rsid w:val="003012F0"/>
    <w:rsid w:val="00301AC3"/>
    <w:rsid w:val="00301FB4"/>
    <w:rsid w:val="0030206C"/>
    <w:rsid w:val="00302771"/>
    <w:rsid w:val="0030294D"/>
    <w:rsid w:val="003029EF"/>
    <w:rsid w:val="00302D51"/>
    <w:rsid w:val="00302E84"/>
    <w:rsid w:val="003039E0"/>
    <w:rsid w:val="003049D5"/>
    <w:rsid w:val="00304F55"/>
    <w:rsid w:val="00305D4A"/>
    <w:rsid w:val="003061F3"/>
    <w:rsid w:val="00306985"/>
    <w:rsid w:val="00306AC0"/>
    <w:rsid w:val="003074E0"/>
    <w:rsid w:val="0030786B"/>
    <w:rsid w:val="00307A7C"/>
    <w:rsid w:val="00310019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3CE"/>
    <w:rsid w:val="00315AB0"/>
    <w:rsid w:val="00315C09"/>
    <w:rsid w:val="00315CB4"/>
    <w:rsid w:val="003167DD"/>
    <w:rsid w:val="00316ADE"/>
    <w:rsid w:val="00316B4A"/>
    <w:rsid w:val="003171D1"/>
    <w:rsid w:val="00317296"/>
    <w:rsid w:val="003173A2"/>
    <w:rsid w:val="003175B7"/>
    <w:rsid w:val="00317A49"/>
    <w:rsid w:val="0032097A"/>
    <w:rsid w:val="00320C52"/>
    <w:rsid w:val="00320D7D"/>
    <w:rsid w:val="0032100B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1EB0"/>
    <w:rsid w:val="003321E2"/>
    <w:rsid w:val="003322CC"/>
    <w:rsid w:val="00336603"/>
    <w:rsid w:val="003366C7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25CD"/>
    <w:rsid w:val="00353582"/>
    <w:rsid w:val="0035361D"/>
    <w:rsid w:val="00353AFF"/>
    <w:rsid w:val="003542F4"/>
    <w:rsid w:val="00354C20"/>
    <w:rsid w:val="003550E5"/>
    <w:rsid w:val="003553BE"/>
    <w:rsid w:val="00356DE9"/>
    <w:rsid w:val="00357116"/>
    <w:rsid w:val="0036043A"/>
    <w:rsid w:val="00360737"/>
    <w:rsid w:val="003613D8"/>
    <w:rsid w:val="0036151D"/>
    <w:rsid w:val="00361A87"/>
    <w:rsid w:val="00361AEA"/>
    <w:rsid w:val="00362997"/>
    <w:rsid w:val="00362CD2"/>
    <w:rsid w:val="00363132"/>
    <w:rsid w:val="00363647"/>
    <w:rsid w:val="00363AB6"/>
    <w:rsid w:val="00363DFB"/>
    <w:rsid w:val="00364B94"/>
    <w:rsid w:val="00365524"/>
    <w:rsid w:val="00366BC6"/>
    <w:rsid w:val="00367853"/>
    <w:rsid w:val="00370758"/>
    <w:rsid w:val="003708F8"/>
    <w:rsid w:val="00370AAF"/>
    <w:rsid w:val="00370E2E"/>
    <w:rsid w:val="003723B6"/>
    <w:rsid w:val="00372E26"/>
    <w:rsid w:val="0037349E"/>
    <w:rsid w:val="00374143"/>
    <w:rsid w:val="00376D12"/>
    <w:rsid w:val="00377100"/>
    <w:rsid w:val="003771BE"/>
    <w:rsid w:val="003772F4"/>
    <w:rsid w:val="00383825"/>
    <w:rsid w:val="00383E94"/>
    <w:rsid w:val="003842A6"/>
    <w:rsid w:val="0038521D"/>
    <w:rsid w:val="00386098"/>
    <w:rsid w:val="003868C5"/>
    <w:rsid w:val="00386D28"/>
    <w:rsid w:val="0039083D"/>
    <w:rsid w:val="00390890"/>
    <w:rsid w:val="00391384"/>
    <w:rsid w:val="00391A23"/>
    <w:rsid w:val="00391D57"/>
    <w:rsid w:val="003929F6"/>
    <w:rsid w:val="00393366"/>
    <w:rsid w:val="003935E8"/>
    <w:rsid w:val="003937C3"/>
    <w:rsid w:val="00393AAB"/>
    <w:rsid w:val="003958E4"/>
    <w:rsid w:val="00395A31"/>
    <w:rsid w:val="00396BF5"/>
    <w:rsid w:val="00397224"/>
    <w:rsid w:val="003975B3"/>
    <w:rsid w:val="00397DA3"/>
    <w:rsid w:val="003A0D90"/>
    <w:rsid w:val="003A1025"/>
    <w:rsid w:val="003A117A"/>
    <w:rsid w:val="003A1E42"/>
    <w:rsid w:val="003A2DF5"/>
    <w:rsid w:val="003A2E3E"/>
    <w:rsid w:val="003A32F7"/>
    <w:rsid w:val="003A4D42"/>
    <w:rsid w:val="003A4E13"/>
    <w:rsid w:val="003A6B37"/>
    <w:rsid w:val="003A6F4E"/>
    <w:rsid w:val="003B0C03"/>
    <w:rsid w:val="003B12CB"/>
    <w:rsid w:val="003B1A36"/>
    <w:rsid w:val="003B1A4C"/>
    <w:rsid w:val="003B21AA"/>
    <w:rsid w:val="003B2582"/>
    <w:rsid w:val="003B258C"/>
    <w:rsid w:val="003B25C1"/>
    <w:rsid w:val="003B37D6"/>
    <w:rsid w:val="003B3B48"/>
    <w:rsid w:val="003B3BA3"/>
    <w:rsid w:val="003B4BF4"/>
    <w:rsid w:val="003B4F4B"/>
    <w:rsid w:val="003B65B9"/>
    <w:rsid w:val="003B7B39"/>
    <w:rsid w:val="003C0643"/>
    <w:rsid w:val="003C09C8"/>
    <w:rsid w:val="003C25A8"/>
    <w:rsid w:val="003C2863"/>
    <w:rsid w:val="003C3A5C"/>
    <w:rsid w:val="003C4D31"/>
    <w:rsid w:val="003C6169"/>
    <w:rsid w:val="003C63EF"/>
    <w:rsid w:val="003C65ED"/>
    <w:rsid w:val="003C6BBE"/>
    <w:rsid w:val="003C7286"/>
    <w:rsid w:val="003C7454"/>
    <w:rsid w:val="003D0C57"/>
    <w:rsid w:val="003D0C82"/>
    <w:rsid w:val="003D0DFE"/>
    <w:rsid w:val="003D0FFC"/>
    <w:rsid w:val="003D32FE"/>
    <w:rsid w:val="003D396C"/>
    <w:rsid w:val="003D3D56"/>
    <w:rsid w:val="003D40D7"/>
    <w:rsid w:val="003D5355"/>
    <w:rsid w:val="003D5828"/>
    <w:rsid w:val="003D58D1"/>
    <w:rsid w:val="003D68D9"/>
    <w:rsid w:val="003D6D3B"/>
    <w:rsid w:val="003D7101"/>
    <w:rsid w:val="003D738D"/>
    <w:rsid w:val="003D7CA2"/>
    <w:rsid w:val="003D7EC0"/>
    <w:rsid w:val="003E08CD"/>
    <w:rsid w:val="003E117F"/>
    <w:rsid w:val="003E1875"/>
    <w:rsid w:val="003E264A"/>
    <w:rsid w:val="003E3736"/>
    <w:rsid w:val="003E40FF"/>
    <w:rsid w:val="003E45C7"/>
    <w:rsid w:val="003E487C"/>
    <w:rsid w:val="003E65EB"/>
    <w:rsid w:val="003E6EA8"/>
    <w:rsid w:val="003E74F2"/>
    <w:rsid w:val="003E788B"/>
    <w:rsid w:val="003F020C"/>
    <w:rsid w:val="003F046C"/>
    <w:rsid w:val="003F0C94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9E2"/>
    <w:rsid w:val="00403D2C"/>
    <w:rsid w:val="00405CAB"/>
    <w:rsid w:val="00406AD1"/>
    <w:rsid w:val="00406B98"/>
    <w:rsid w:val="00407137"/>
    <w:rsid w:val="004077C3"/>
    <w:rsid w:val="00410744"/>
    <w:rsid w:val="0041080B"/>
    <w:rsid w:val="0041091C"/>
    <w:rsid w:val="00411FF6"/>
    <w:rsid w:val="00412D75"/>
    <w:rsid w:val="0041335E"/>
    <w:rsid w:val="0041397A"/>
    <w:rsid w:val="00413B73"/>
    <w:rsid w:val="00413B8C"/>
    <w:rsid w:val="004144B1"/>
    <w:rsid w:val="004146B1"/>
    <w:rsid w:val="00414963"/>
    <w:rsid w:val="00417A8F"/>
    <w:rsid w:val="00417BF1"/>
    <w:rsid w:val="00420CE3"/>
    <w:rsid w:val="00420ECE"/>
    <w:rsid w:val="00421951"/>
    <w:rsid w:val="0042260F"/>
    <w:rsid w:val="004229F6"/>
    <w:rsid w:val="00422DE6"/>
    <w:rsid w:val="00422E22"/>
    <w:rsid w:val="004230F5"/>
    <w:rsid w:val="00423787"/>
    <w:rsid w:val="004237F7"/>
    <w:rsid w:val="0042483F"/>
    <w:rsid w:val="00424949"/>
    <w:rsid w:val="00425AC5"/>
    <w:rsid w:val="00425D0E"/>
    <w:rsid w:val="00426238"/>
    <w:rsid w:val="00426C2D"/>
    <w:rsid w:val="00427D53"/>
    <w:rsid w:val="00427DD0"/>
    <w:rsid w:val="00430092"/>
    <w:rsid w:val="00430506"/>
    <w:rsid w:val="00430737"/>
    <w:rsid w:val="00431F6D"/>
    <w:rsid w:val="00432C64"/>
    <w:rsid w:val="0043301B"/>
    <w:rsid w:val="004347B2"/>
    <w:rsid w:val="00434F6E"/>
    <w:rsid w:val="0043589C"/>
    <w:rsid w:val="004361DC"/>
    <w:rsid w:val="004364B2"/>
    <w:rsid w:val="00436973"/>
    <w:rsid w:val="00436BF9"/>
    <w:rsid w:val="00440445"/>
    <w:rsid w:val="00440706"/>
    <w:rsid w:val="00440971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0059"/>
    <w:rsid w:val="00451083"/>
    <w:rsid w:val="0045155A"/>
    <w:rsid w:val="004515D5"/>
    <w:rsid w:val="004524D0"/>
    <w:rsid w:val="00452845"/>
    <w:rsid w:val="00455CD5"/>
    <w:rsid w:val="00455EA6"/>
    <w:rsid w:val="004560AF"/>
    <w:rsid w:val="00456D48"/>
    <w:rsid w:val="0045737F"/>
    <w:rsid w:val="00457A06"/>
    <w:rsid w:val="00457F86"/>
    <w:rsid w:val="00460A3B"/>
    <w:rsid w:val="0046198A"/>
    <w:rsid w:val="00461DE8"/>
    <w:rsid w:val="00461FA7"/>
    <w:rsid w:val="0046335F"/>
    <w:rsid w:val="004638F8"/>
    <w:rsid w:val="00463C62"/>
    <w:rsid w:val="004641A7"/>
    <w:rsid w:val="004641CC"/>
    <w:rsid w:val="0046485D"/>
    <w:rsid w:val="00464994"/>
    <w:rsid w:val="0046576A"/>
    <w:rsid w:val="00465BF8"/>
    <w:rsid w:val="00465E32"/>
    <w:rsid w:val="0046685E"/>
    <w:rsid w:val="00470A49"/>
    <w:rsid w:val="004712BA"/>
    <w:rsid w:val="004715A1"/>
    <w:rsid w:val="004716D6"/>
    <w:rsid w:val="00471C4E"/>
    <w:rsid w:val="00471CD1"/>
    <w:rsid w:val="00471F33"/>
    <w:rsid w:val="004725C8"/>
    <w:rsid w:val="00473704"/>
    <w:rsid w:val="00475050"/>
    <w:rsid w:val="0047550F"/>
    <w:rsid w:val="00475973"/>
    <w:rsid w:val="00475995"/>
    <w:rsid w:val="00475E25"/>
    <w:rsid w:val="00475E7E"/>
    <w:rsid w:val="00475F9F"/>
    <w:rsid w:val="004763AF"/>
    <w:rsid w:val="004765E8"/>
    <w:rsid w:val="004769A6"/>
    <w:rsid w:val="004770DC"/>
    <w:rsid w:val="0048034F"/>
    <w:rsid w:val="00480F4E"/>
    <w:rsid w:val="00481084"/>
    <w:rsid w:val="00481289"/>
    <w:rsid w:val="00481AAD"/>
    <w:rsid w:val="00482DF6"/>
    <w:rsid w:val="004836DB"/>
    <w:rsid w:val="00484336"/>
    <w:rsid w:val="0048524E"/>
    <w:rsid w:val="0048591A"/>
    <w:rsid w:val="00485BD5"/>
    <w:rsid w:val="00485C43"/>
    <w:rsid w:val="0048644A"/>
    <w:rsid w:val="00486AC7"/>
    <w:rsid w:val="00487920"/>
    <w:rsid w:val="00490340"/>
    <w:rsid w:val="004905EB"/>
    <w:rsid w:val="00490683"/>
    <w:rsid w:val="00493177"/>
    <w:rsid w:val="0049353F"/>
    <w:rsid w:val="00494103"/>
    <w:rsid w:val="00495B9A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228"/>
    <w:rsid w:val="004C0C17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4782"/>
    <w:rsid w:val="004C4A5B"/>
    <w:rsid w:val="004C50BB"/>
    <w:rsid w:val="004C5D6D"/>
    <w:rsid w:val="004C714A"/>
    <w:rsid w:val="004C7158"/>
    <w:rsid w:val="004C77A3"/>
    <w:rsid w:val="004C785A"/>
    <w:rsid w:val="004C798D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6318"/>
    <w:rsid w:val="004D6981"/>
    <w:rsid w:val="004D6A6D"/>
    <w:rsid w:val="004D72E2"/>
    <w:rsid w:val="004D7574"/>
    <w:rsid w:val="004D7586"/>
    <w:rsid w:val="004E00D8"/>
    <w:rsid w:val="004E09CD"/>
    <w:rsid w:val="004E0F07"/>
    <w:rsid w:val="004E0F5F"/>
    <w:rsid w:val="004E1238"/>
    <w:rsid w:val="004E247B"/>
    <w:rsid w:val="004E4B07"/>
    <w:rsid w:val="004E596F"/>
    <w:rsid w:val="004E5A97"/>
    <w:rsid w:val="004E694A"/>
    <w:rsid w:val="004E6EB8"/>
    <w:rsid w:val="004E6EF8"/>
    <w:rsid w:val="004E6FB2"/>
    <w:rsid w:val="004E729B"/>
    <w:rsid w:val="004E7E03"/>
    <w:rsid w:val="004F174D"/>
    <w:rsid w:val="004F253B"/>
    <w:rsid w:val="004F2EA4"/>
    <w:rsid w:val="004F30AB"/>
    <w:rsid w:val="004F318F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066"/>
    <w:rsid w:val="00501DEA"/>
    <w:rsid w:val="00502528"/>
    <w:rsid w:val="005028C0"/>
    <w:rsid w:val="005029D4"/>
    <w:rsid w:val="005031A8"/>
    <w:rsid w:val="00503D3E"/>
    <w:rsid w:val="00504055"/>
    <w:rsid w:val="0050504D"/>
    <w:rsid w:val="0050549F"/>
    <w:rsid w:val="00507356"/>
    <w:rsid w:val="00507358"/>
    <w:rsid w:val="005075A0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E57"/>
    <w:rsid w:val="005216A0"/>
    <w:rsid w:val="00522057"/>
    <w:rsid w:val="00524E9A"/>
    <w:rsid w:val="005258F1"/>
    <w:rsid w:val="005268FF"/>
    <w:rsid w:val="005269B9"/>
    <w:rsid w:val="00526C21"/>
    <w:rsid w:val="005275F2"/>
    <w:rsid w:val="0052783B"/>
    <w:rsid w:val="00530138"/>
    <w:rsid w:val="005325CA"/>
    <w:rsid w:val="00532771"/>
    <w:rsid w:val="00532C49"/>
    <w:rsid w:val="0053319E"/>
    <w:rsid w:val="00533D02"/>
    <w:rsid w:val="00535125"/>
    <w:rsid w:val="00535126"/>
    <w:rsid w:val="00536199"/>
    <w:rsid w:val="00536353"/>
    <w:rsid w:val="005363F6"/>
    <w:rsid w:val="00536884"/>
    <w:rsid w:val="00536ACE"/>
    <w:rsid w:val="00540D66"/>
    <w:rsid w:val="00540D87"/>
    <w:rsid w:val="0054225F"/>
    <w:rsid w:val="005424AB"/>
    <w:rsid w:val="005434EB"/>
    <w:rsid w:val="00543D79"/>
    <w:rsid w:val="00544126"/>
    <w:rsid w:val="00544214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58F"/>
    <w:rsid w:val="0055167D"/>
    <w:rsid w:val="005525D2"/>
    <w:rsid w:val="0055314B"/>
    <w:rsid w:val="005538F5"/>
    <w:rsid w:val="00555554"/>
    <w:rsid w:val="00555842"/>
    <w:rsid w:val="00555B12"/>
    <w:rsid w:val="00556466"/>
    <w:rsid w:val="005566AC"/>
    <w:rsid w:val="005567F6"/>
    <w:rsid w:val="00556EC2"/>
    <w:rsid w:val="00557D5E"/>
    <w:rsid w:val="005609FB"/>
    <w:rsid w:val="005615EB"/>
    <w:rsid w:val="005617E4"/>
    <w:rsid w:val="00562263"/>
    <w:rsid w:val="00563B09"/>
    <w:rsid w:val="00565A02"/>
    <w:rsid w:val="00565E7B"/>
    <w:rsid w:val="00566777"/>
    <w:rsid w:val="005673BD"/>
    <w:rsid w:val="005679C5"/>
    <w:rsid w:val="00567ACA"/>
    <w:rsid w:val="00567F8A"/>
    <w:rsid w:val="005701A9"/>
    <w:rsid w:val="0057026B"/>
    <w:rsid w:val="005708EB"/>
    <w:rsid w:val="00570A27"/>
    <w:rsid w:val="0057149E"/>
    <w:rsid w:val="00571E46"/>
    <w:rsid w:val="005726A9"/>
    <w:rsid w:val="0057270E"/>
    <w:rsid w:val="00572ACD"/>
    <w:rsid w:val="005737B1"/>
    <w:rsid w:val="00573BD6"/>
    <w:rsid w:val="00573EA1"/>
    <w:rsid w:val="005748EA"/>
    <w:rsid w:val="00574C52"/>
    <w:rsid w:val="005759CA"/>
    <w:rsid w:val="00576204"/>
    <w:rsid w:val="005766D5"/>
    <w:rsid w:val="00576FB9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907B1"/>
    <w:rsid w:val="00590F02"/>
    <w:rsid w:val="00591EE7"/>
    <w:rsid w:val="00592AE5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0942"/>
    <w:rsid w:val="005A23AE"/>
    <w:rsid w:val="005A2BB9"/>
    <w:rsid w:val="005A416B"/>
    <w:rsid w:val="005A5408"/>
    <w:rsid w:val="005A5897"/>
    <w:rsid w:val="005A6EA1"/>
    <w:rsid w:val="005A6ECA"/>
    <w:rsid w:val="005A7794"/>
    <w:rsid w:val="005A7B66"/>
    <w:rsid w:val="005B0589"/>
    <w:rsid w:val="005B0D41"/>
    <w:rsid w:val="005B151E"/>
    <w:rsid w:val="005B1EB6"/>
    <w:rsid w:val="005B1F7F"/>
    <w:rsid w:val="005B2493"/>
    <w:rsid w:val="005B2F71"/>
    <w:rsid w:val="005B3B70"/>
    <w:rsid w:val="005B5D05"/>
    <w:rsid w:val="005B609E"/>
    <w:rsid w:val="005B689B"/>
    <w:rsid w:val="005B6BB7"/>
    <w:rsid w:val="005B7895"/>
    <w:rsid w:val="005C0E38"/>
    <w:rsid w:val="005C25F4"/>
    <w:rsid w:val="005C2B60"/>
    <w:rsid w:val="005C2C79"/>
    <w:rsid w:val="005C49CA"/>
    <w:rsid w:val="005C4C0A"/>
    <w:rsid w:val="005C5CA0"/>
    <w:rsid w:val="005C5D22"/>
    <w:rsid w:val="005C5E05"/>
    <w:rsid w:val="005C5ECC"/>
    <w:rsid w:val="005C79A2"/>
    <w:rsid w:val="005C7C46"/>
    <w:rsid w:val="005D0095"/>
    <w:rsid w:val="005D00A5"/>
    <w:rsid w:val="005D0258"/>
    <w:rsid w:val="005D1C1A"/>
    <w:rsid w:val="005D2846"/>
    <w:rsid w:val="005D336C"/>
    <w:rsid w:val="005D42E1"/>
    <w:rsid w:val="005D4BB8"/>
    <w:rsid w:val="005D58F9"/>
    <w:rsid w:val="005D6C55"/>
    <w:rsid w:val="005D7B92"/>
    <w:rsid w:val="005D7D1F"/>
    <w:rsid w:val="005D7D50"/>
    <w:rsid w:val="005D7FCC"/>
    <w:rsid w:val="005E0607"/>
    <w:rsid w:val="005E0FCC"/>
    <w:rsid w:val="005E1181"/>
    <w:rsid w:val="005E1365"/>
    <w:rsid w:val="005E180A"/>
    <w:rsid w:val="005E18B9"/>
    <w:rsid w:val="005E198B"/>
    <w:rsid w:val="005E1CF6"/>
    <w:rsid w:val="005E21EA"/>
    <w:rsid w:val="005E2377"/>
    <w:rsid w:val="005E3393"/>
    <w:rsid w:val="005E4386"/>
    <w:rsid w:val="005E4D60"/>
    <w:rsid w:val="005E5BB0"/>
    <w:rsid w:val="005E6D6F"/>
    <w:rsid w:val="005E7685"/>
    <w:rsid w:val="005E7828"/>
    <w:rsid w:val="005F07FC"/>
    <w:rsid w:val="005F109D"/>
    <w:rsid w:val="005F14B5"/>
    <w:rsid w:val="005F1768"/>
    <w:rsid w:val="005F1D70"/>
    <w:rsid w:val="005F2808"/>
    <w:rsid w:val="005F2B42"/>
    <w:rsid w:val="005F3199"/>
    <w:rsid w:val="005F328D"/>
    <w:rsid w:val="005F3652"/>
    <w:rsid w:val="005F36BF"/>
    <w:rsid w:val="005F382F"/>
    <w:rsid w:val="005F3F66"/>
    <w:rsid w:val="005F57FF"/>
    <w:rsid w:val="005F5A0D"/>
    <w:rsid w:val="005F5DE7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A00"/>
    <w:rsid w:val="00611FEB"/>
    <w:rsid w:val="0061252E"/>
    <w:rsid w:val="0061302C"/>
    <w:rsid w:val="00613A8D"/>
    <w:rsid w:val="00613EF6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088A"/>
    <w:rsid w:val="0062125B"/>
    <w:rsid w:val="00622088"/>
    <w:rsid w:val="006236B5"/>
    <w:rsid w:val="006237C5"/>
    <w:rsid w:val="00623AFB"/>
    <w:rsid w:val="00623B14"/>
    <w:rsid w:val="006252B7"/>
    <w:rsid w:val="00625B0F"/>
    <w:rsid w:val="00625DCE"/>
    <w:rsid w:val="00625E79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6A2B"/>
    <w:rsid w:val="00637507"/>
    <w:rsid w:val="006375C9"/>
    <w:rsid w:val="00637BD8"/>
    <w:rsid w:val="00640AB4"/>
    <w:rsid w:val="006411BF"/>
    <w:rsid w:val="0064182F"/>
    <w:rsid w:val="00641A7A"/>
    <w:rsid w:val="00642415"/>
    <w:rsid w:val="00642F99"/>
    <w:rsid w:val="00644384"/>
    <w:rsid w:val="006447A4"/>
    <w:rsid w:val="00644AE6"/>
    <w:rsid w:val="00644D8E"/>
    <w:rsid w:val="00645138"/>
    <w:rsid w:val="006472B4"/>
    <w:rsid w:val="006473FA"/>
    <w:rsid w:val="00647BCE"/>
    <w:rsid w:val="006508D3"/>
    <w:rsid w:val="0065137F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4D1"/>
    <w:rsid w:val="006545F4"/>
    <w:rsid w:val="00654CC2"/>
    <w:rsid w:val="00656B0C"/>
    <w:rsid w:val="0065793C"/>
    <w:rsid w:val="00657CD2"/>
    <w:rsid w:val="00660F3E"/>
    <w:rsid w:val="00660FD2"/>
    <w:rsid w:val="00661BB0"/>
    <w:rsid w:val="006622FC"/>
    <w:rsid w:val="0066294F"/>
    <w:rsid w:val="00664557"/>
    <w:rsid w:val="00665ADF"/>
    <w:rsid w:val="006661A5"/>
    <w:rsid w:val="00667052"/>
    <w:rsid w:val="0067023A"/>
    <w:rsid w:val="00670459"/>
    <w:rsid w:val="006712B6"/>
    <w:rsid w:val="006714EA"/>
    <w:rsid w:val="00671B99"/>
    <w:rsid w:val="00672824"/>
    <w:rsid w:val="00674F5B"/>
    <w:rsid w:val="00674F5C"/>
    <w:rsid w:val="00675050"/>
    <w:rsid w:val="00675BA5"/>
    <w:rsid w:val="00675DE6"/>
    <w:rsid w:val="00676ED4"/>
    <w:rsid w:val="00676FFD"/>
    <w:rsid w:val="00680490"/>
    <w:rsid w:val="00680A05"/>
    <w:rsid w:val="00681149"/>
    <w:rsid w:val="006823FE"/>
    <w:rsid w:val="0068394E"/>
    <w:rsid w:val="00683D27"/>
    <w:rsid w:val="00684670"/>
    <w:rsid w:val="006847DE"/>
    <w:rsid w:val="006848DF"/>
    <w:rsid w:val="00684B1A"/>
    <w:rsid w:val="00690120"/>
    <w:rsid w:val="0069137B"/>
    <w:rsid w:val="00691ECA"/>
    <w:rsid w:val="006923F1"/>
    <w:rsid w:val="0069296C"/>
    <w:rsid w:val="00692A8A"/>
    <w:rsid w:val="006932E2"/>
    <w:rsid w:val="00693ABA"/>
    <w:rsid w:val="006943CE"/>
    <w:rsid w:val="00694548"/>
    <w:rsid w:val="006945BE"/>
    <w:rsid w:val="00695887"/>
    <w:rsid w:val="00695CEA"/>
    <w:rsid w:val="00696206"/>
    <w:rsid w:val="006962AD"/>
    <w:rsid w:val="00696BF8"/>
    <w:rsid w:val="006970A0"/>
    <w:rsid w:val="006A0EA1"/>
    <w:rsid w:val="006A18B6"/>
    <w:rsid w:val="006A2391"/>
    <w:rsid w:val="006A23F2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39A"/>
    <w:rsid w:val="006B16CD"/>
    <w:rsid w:val="006B204A"/>
    <w:rsid w:val="006B242A"/>
    <w:rsid w:val="006B273F"/>
    <w:rsid w:val="006B2A4B"/>
    <w:rsid w:val="006B2ADF"/>
    <w:rsid w:val="006B2E3C"/>
    <w:rsid w:val="006B36B8"/>
    <w:rsid w:val="006B50CD"/>
    <w:rsid w:val="006B5555"/>
    <w:rsid w:val="006B65E0"/>
    <w:rsid w:val="006B6DAA"/>
    <w:rsid w:val="006B70DB"/>
    <w:rsid w:val="006C1719"/>
    <w:rsid w:val="006C1968"/>
    <w:rsid w:val="006C1C63"/>
    <w:rsid w:val="006C20BB"/>
    <w:rsid w:val="006C2C9B"/>
    <w:rsid w:val="006C2DC4"/>
    <w:rsid w:val="006C4724"/>
    <w:rsid w:val="006C4817"/>
    <w:rsid w:val="006C4C64"/>
    <w:rsid w:val="006C6F09"/>
    <w:rsid w:val="006C7A9C"/>
    <w:rsid w:val="006D2291"/>
    <w:rsid w:val="006D2C7B"/>
    <w:rsid w:val="006D2EF0"/>
    <w:rsid w:val="006D3517"/>
    <w:rsid w:val="006D4BFF"/>
    <w:rsid w:val="006D5AA1"/>
    <w:rsid w:val="006D7237"/>
    <w:rsid w:val="006D728D"/>
    <w:rsid w:val="006D7BCF"/>
    <w:rsid w:val="006E00C3"/>
    <w:rsid w:val="006E1491"/>
    <w:rsid w:val="006E1680"/>
    <w:rsid w:val="006E275F"/>
    <w:rsid w:val="006E2D7F"/>
    <w:rsid w:val="006E2F95"/>
    <w:rsid w:val="006E3081"/>
    <w:rsid w:val="006E3405"/>
    <w:rsid w:val="006E42E7"/>
    <w:rsid w:val="006E575B"/>
    <w:rsid w:val="006E6559"/>
    <w:rsid w:val="006E6DF6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ACD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4157"/>
    <w:rsid w:val="007060F7"/>
    <w:rsid w:val="00706AA5"/>
    <w:rsid w:val="007070FF"/>
    <w:rsid w:val="007073C9"/>
    <w:rsid w:val="00707EA8"/>
    <w:rsid w:val="007100B5"/>
    <w:rsid w:val="00710871"/>
    <w:rsid w:val="00712665"/>
    <w:rsid w:val="00712BE5"/>
    <w:rsid w:val="00714877"/>
    <w:rsid w:val="007148C7"/>
    <w:rsid w:val="00715DC6"/>
    <w:rsid w:val="00715E0A"/>
    <w:rsid w:val="007161BA"/>
    <w:rsid w:val="007169AB"/>
    <w:rsid w:val="0071714D"/>
    <w:rsid w:val="00717258"/>
    <w:rsid w:val="007173D2"/>
    <w:rsid w:val="00717492"/>
    <w:rsid w:val="007208A3"/>
    <w:rsid w:val="00721EC1"/>
    <w:rsid w:val="00722600"/>
    <w:rsid w:val="0072300E"/>
    <w:rsid w:val="0072344C"/>
    <w:rsid w:val="00723965"/>
    <w:rsid w:val="00723DEC"/>
    <w:rsid w:val="007244B2"/>
    <w:rsid w:val="007250F4"/>
    <w:rsid w:val="00725416"/>
    <w:rsid w:val="007269A5"/>
    <w:rsid w:val="007269D9"/>
    <w:rsid w:val="00727A59"/>
    <w:rsid w:val="00730922"/>
    <w:rsid w:val="00731077"/>
    <w:rsid w:val="00731702"/>
    <w:rsid w:val="007336EF"/>
    <w:rsid w:val="00733F53"/>
    <w:rsid w:val="00734998"/>
    <w:rsid w:val="0073661E"/>
    <w:rsid w:val="0073769B"/>
    <w:rsid w:val="00737ECE"/>
    <w:rsid w:val="00740CC0"/>
    <w:rsid w:val="0074282D"/>
    <w:rsid w:val="00743AB1"/>
    <w:rsid w:val="00744089"/>
    <w:rsid w:val="00745294"/>
    <w:rsid w:val="00745F38"/>
    <w:rsid w:val="00746AB1"/>
    <w:rsid w:val="0074777E"/>
    <w:rsid w:val="007503B3"/>
    <w:rsid w:val="00750AD4"/>
    <w:rsid w:val="00750FDD"/>
    <w:rsid w:val="00751ADA"/>
    <w:rsid w:val="00751C27"/>
    <w:rsid w:val="00751F1B"/>
    <w:rsid w:val="00754188"/>
    <w:rsid w:val="0075419D"/>
    <w:rsid w:val="0075449C"/>
    <w:rsid w:val="00755FE2"/>
    <w:rsid w:val="00756346"/>
    <w:rsid w:val="007573E8"/>
    <w:rsid w:val="007601ED"/>
    <w:rsid w:val="00760BCA"/>
    <w:rsid w:val="00760E47"/>
    <w:rsid w:val="00761CB5"/>
    <w:rsid w:val="00762164"/>
    <w:rsid w:val="00762804"/>
    <w:rsid w:val="007631A4"/>
    <w:rsid w:val="00763501"/>
    <w:rsid w:val="0076359A"/>
    <w:rsid w:val="007641F2"/>
    <w:rsid w:val="0076464C"/>
    <w:rsid w:val="007672F7"/>
    <w:rsid w:val="0076759C"/>
    <w:rsid w:val="0077004C"/>
    <w:rsid w:val="007707AD"/>
    <w:rsid w:val="00770ADC"/>
    <w:rsid w:val="00770BDE"/>
    <w:rsid w:val="00771371"/>
    <w:rsid w:val="00771722"/>
    <w:rsid w:val="00771917"/>
    <w:rsid w:val="00771D1A"/>
    <w:rsid w:val="00772EEC"/>
    <w:rsid w:val="00773103"/>
    <w:rsid w:val="0077363F"/>
    <w:rsid w:val="0077425E"/>
    <w:rsid w:val="00775123"/>
    <w:rsid w:val="00775760"/>
    <w:rsid w:val="0077654E"/>
    <w:rsid w:val="007766AA"/>
    <w:rsid w:val="00776A4B"/>
    <w:rsid w:val="00776AC6"/>
    <w:rsid w:val="00777299"/>
    <w:rsid w:val="00777A7B"/>
    <w:rsid w:val="00777EF9"/>
    <w:rsid w:val="007807A5"/>
    <w:rsid w:val="00780EBB"/>
    <w:rsid w:val="00781748"/>
    <w:rsid w:val="007828CB"/>
    <w:rsid w:val="00782D7C"/>
    <w:rsid w:val="00782F2F"/>
    <w:rsid w:val="00783478"/>
    <w:rsid w:val="00783504"/>
    <w:rsid w:val="00785551"/>
    <w:rsid w:val="00785A91"/>
    <w:rsid w:val="00786949"/>
    <w:rsid w:val="0078719B"/>
    <w:rsid w:val="00787D12"/>
    <w:rsid w:val="007904E8"/>
    <w:rsid w:val="00790B53"/>
    <w:rsid w:val="007917EA"/>
    <w:rsid w:val="007934B4"/>
    <w:rsid w:val="00793ABA"/>
    <w:rsid w:val="007975F9"/>
    <w:rsid w:val="0079770E"/>
    <w:rsid w:val="00797B16"/>
    <w:rsid w:val="00797E32"/>
    <w:rsid w:val="00797EAE"/>
    <w:rsid w:val="007A019C"/>
    <w:rsid w:val="007A0F96"/>
    <w:rsid w:val="007A0FCC"/>
    <w:rsid w:val="007A11BD"/>
    <w:rsid w:val="007A1955"/>
    <w:rsid w:val="007A1A76"/>
    <w:rsid w:val="007A1C89"/>
    <w:rsid w:val="007A1DCD"/>
    <w:rsid w:val="007A1F25"/>
    <w:rsid w:val="007A2353"/>
    <w:rsid w:val="007A2554"/>
    <w:rsid w:val="007A271C"/>
    <w:rsid w:val="007A2736"/>
    <w:rsid w:val="007A2A1A"/>
    <w:rsid w:val="007A2BBD"/>
    <w:rsid w:val="007A4A9B"/>
    <w:rsid w:val="007A5ABD"/>
    <w:rsid w:val="007A60CD"/>
    <w:rsid w:val="007A66F8"/>
    <w:rsid w:val="007A6D0A"/>
    <w:rsid w:val="007A6E47"/>
    <w:rsid w:val="007A71D4"/>
    <w:rsid w:val="007A7D15"/>
    <w:rsid w:val="007B17CC"/>
    <w:rsid w:val="007B2489"/>
    <w:rsid w:val="007B36E3"/>
    <w:rsid w:val="007B4E0A"/>
    <w:rsid w:val="007B595B"/>
    <w:rsid w:val="007B6057"/>
    <w:rsid w:val="007B694F"/>
    <w:rsid w:val="007B7997"/>
    <w:rsid w:val="007C094C"/>
    <w:rsid w:val="007C16B6"/>
    <w:rsid w:val="007C1A7F"/>
    <w:rsid w:val="007C2847"/>
    <w:rsid w:val="007C2C18"/>
    <w:rsid w:val="007C33D5"/>
    <w:rsid w:val="007C3A6A"/>
    <w:rsid w:val="007C4015"/>
    <w:rsid w:val="007C446B"/>
    <w:rsid w:val="007C4B64"/>
    <w:rsid w:val="007C4C16"/>
    <w:rsid w:val="007C558A"/>
    <w:rsid w:val="007C6112"/>
    <w:rsid w:val="007C64F0"/>
    <w:rsid w:val="007C6805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A5C"/>
    <w:rsid w:val="007D60B9"/>
    <w:rsid w:val="007D6D71"/>
    <w:rsid w:val="007D6DF7"/>
    <w:rsid w:val="007D76A7"/>
    <w:rsid w:val="007D77EE"/>
    <w:rsid w:val="007E00C2"/>
    <w:rsid w:val="007E090F"/>
    <w:rsid w:val="007E19B8"/>
    <w:rsid w:val="007E1BAF"/>
    <w:rsid w:val="007E1DB3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06F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4A0"/>
    <w:rsid w:val="007F370E"/>
    <w:rsid w:val="007F39CD"/>
    <w:rsid w:val="007F3DAF"/>
    <w:rsid w:val="007F42AE"/>
    <w:rsid w:val="007F4E63"/>
    <w:rsid w:val="007F5223"/>
    <w:rsid w:val="007F60B3"/>
    <w:rsid w:val="007F6203"/>
    <w:rsid w:val="007F63D0"/>
    <w:rsid w:val="007F71A9"/>
    <w:rsid w:val="00800245"/>
    <w:rsid w:val="008005AD"/>
    <w:rsid w:val="00800B55"/>
    <w:rsid w:val="00802571"/>
    <w:rsid w:val="008025E2"/>
    <w:rsid w:val="00802F4F"/>
    <w:rsid w:val="008031C6"/>
    <w:rsid w:val="008032D5"/>
    <w:rsid w:val="00803D29"/>
    <w:rsid w:val="00806B79"/>
    <w:rsid w:val="0080736D"/>
    <w:rsid w:val="00810FC4"/>
    <w:rsid w:val="00811BF9"/>
    <w:rsid w:val="008122D5"/>
    <w:rsid w:val="00812F1E"/>
    <w:rsid w:val="008132B3"/>
    <w:rsid w:val="00813368"/>
    <w:rsid w:val="00814C7B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D94"/>
    <w:rsid w:val="008241A3"/>
    <w:rsid w:val="00824E29"/>
    <w:rsid w:val="00825450"/>
    <w:rsid w:val="00825FA9"/>
    <w:rsid w:val="00826E20"/>
    <w:rsid w:val="00827142"/>
    <w:rsid w:val="00827986"/>
    <w:rsid w:val="00830548"/>
    <w:rsid w:val="00830954"/>
    <w:rsid w:val="00830B50"/>
    <w:rsid w:val="00830F76"/>
    <w:rsid w:val="00831160"/>
    <w:rsid w:val="00831404"/>
    <w:rsid w:val="00831958"/>
    <w:rsid w:val="0083285A"/>
    <w:rsid w:val="00833523"/>
    <w:rsid w:val="00833B9E"/>
    <w:rsid w:val="00834AD1"/>
    <w:rsid w:val="00834E45"/>
    <w:rsid w:val="00834F43"/>
    <w:rsid w:val="008359E9"/>
    <w:rsid w:val="00836D24"/>
    <w:rsid w:val="008372CB"/>
    <w:rsid w:val="00841A7F"/>
    <w:rsid w:val="00842033"/>
    <w:rsid w:val="008430F5"/>
    <w:rsid w:val="00843C4E"/>
    <w:rsid w:val="008443E4"/>
    <w:rsid w:val="008449D2"/>
    <w:rsid w:val="00844B9C"/>
    <w:rsid w:val="00844DEB"/>
    <w:rsid w:val="00846B2D"/>
    <w:rsid w:val="00846E70"/>
    <w:rsid w:val="008474C1"/>
    <w:rsid w:val="00850DBA"/>
    <w:rsid w:val="00850FB0"/>
    <w:rsid w:val="0085103C"/>
    <w:rsid w:val="0085267A"/>
    <w:rsid w:val="00852CC6"/>
    <w:rsid w:val="00854E43"/>
    <w:rsid w:val="00855680"/>
    <w:rsid w:val="00855D22"/>
    <w:rsid w:val="008562EB"/>
    <w:rsid w:val="00857F7B"/>
    <w:rsid w:val="008606E7"/>
    <w:rsid w:val="00860FE5"/>
    <w:rsid w:val="0086106F"/>
    <w:rsid w:val="008613C7"/>
    <w:rsid w:val="008614CA"/>
    <w:rsid w:val="00862E9F"/>
    <w:rsid w:val="008637FD"/>
    <w:rsid w:val="0086537A"/>
    <w:rsid w:val="00867946"/>
    <w:rsid w:val="00867B2D"/>
    <w:rsid w:val="00867B41"/>
    <w:rsid w:val="00870733"/>
    <w:rsid w:val="00872251"/>
    <w:rsid w:val="008727A1"/>
    <w:rsid w:val="00872EB9"/>
    <w:rsid w:val="00873311"/>
    <w:rsid w:val="008739AC"/>
    <w:rsid w:val="00873ECD"/>
    <w:rsid w:val="00873F0F"/>
    <w:rsid w:val="00874B16"/>
    <w:rsid w:val="008763FC"/>
    <w:rsid w:val="00876676"/>
    <w:rsid w:val="00876869"/>
    <w:rsid w:val="00876B50"/>
    <w:rsid w:val="008777D5"/>
    <w:rsid w:val="00880108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F97"/>
    <w:rsid w:val="008857D6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B8A"/>
    <w:rsid w:val="00894FE4"/>
    <w:rsid w:val="0089515A"/>
    <w:rsid w:val="008954A9"/>
    <w:rsid w:val="00895843"/>
    <w:rsid w:val="008959F2"/>
    <w:rsid w:val="0089651B"/>
    <w:rsid w:val="00897485"/>
    <w:rsid w:val="008A072E"/>
    <w:rsid w:val="008A0E3F"/>
    <w:rsid w:val="008A11A5"/>
    <w:rsid w:val="008A1737"/>
    <w:rsid w:val="008A1BBB"/>
    <w:rsid w:val="008A2F05"/>
    <w:rsid w:val="008A2F81"/>
    <w:rsid w:val="008A5686"/>
    <w:rsid w:val="008A5797"/>
    <w:rsid w:val="008A66E4"/>
    <w:rsid w:val="008A72D8"/>
    <w:rsid w:val="008A7841"/>
    <w:rsid w:val="008B0045"/>
    <w:rsid w:val="008B0C1A"/>
    <w:rsid w:val="008B183D"/>
    <w:rsid w:val="008B1DBF"/>
    <w:rsid w:val="008B21BE"/>
    <w:rsid w:val="008B261B"/>
    <w:rsid w:val="008B4C71"/>
    <w:rsid w:val="008B501D"/>
    <w:rsid w:val="008B5C19"/>
    <w:rsid w:val="008B6172"/>
    <w:rsid w:val="008B71B8"/>
    <w:rsid w:val="008B788D"/>
    <w:rsid w:val="008B7CAD"/>
    <w:rsid w:val="008B7D5B"/>
    <w:rsid w:val="008B7D7B"/>
    <w:rsid w:val="008B7F65"/>
    <w:rsid w:val="008C0EB9"/>
    <w:rsid w:val="008C1787"/>
    <w:rsid w:val="008C2359"/>
    <w:rsid w:val="008C2933"/>
    <w:rsid w:val="008C2EC8"/>
    <w:rsid w:val="008C3C5C"/>
    <w:rsid w:val="008C3F98"/>
    <w:rsid w:val="008C4027"/>
    <w:rsid w:val="008C4E75"/>
    <w:rsid w:val="008C4EC6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1A12"/>
    <w:rsid w:val="008E3C2C"/>
    <w:rsid w:val="008E3F85"/>
    <w:rsid w:val="008E4E77"/>
    <w:rsid w:val="008E5AE0"/>
    <w:rsid w:val="008E5CBD"/>
    <w:rsid w:val="008E666A"/>
    <w:rsid w:val="008E6C32"/>
    <w:rsid w:val="008E6E82"/>
    <w:rsid w:val="008F0056"/>
    <w:rsid w:val="008F0F85"/>
    <w:rsid w:val="008F10CE"/>
    <w:rsid w:val="008F130E"/>
    <w:rsid w:val="008F1E8A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076"/>
    <w:rsid w:val="00901574"/>
    <w:rsid w:val="00901B94"/>
    <w:rsid w:val="00901D97"/>
    <w:rsid w:val="009028A0"/>
    <w:rsid w:val="00903927"/>
    <w:rsid w:val="00903A79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11C7"/>
    <w:rsid w:val="009117C3"/>
    <w:rsid w:val="00911B5F"/>
    <w:rsid w:val="009137D6"/>
    <w:rsid w:val="009139C5"/>
    <w:rsid w:val="00914543"/>
    <w:rsid w:val="00914E50"/>
    <w:rsid w:val="009167DA"/>
    <w:rsid w:val="0091691F"/>
    <w:rsid w:val="00916E5D"/>
    <w:rsid w:val="00917199"/>
    <w:rsid w:val="009175AA"/>
    <w:rsid w:val="0092099C"/>
    <w:rsid w:val="00920D58"/>
    <w:rsid w:val="00920E76"/>
    <w:rsid w:val="00922FAF"/>
    <w:rsid w:val="0092300B"/>
    <w:rsid w:val="00923020"/>
    <w:rsid w:val="00923732"/>
    <w:rsid w:val="00923CFB"/>
    <w:rsid w:val="00924706"/>
    <w:rsid w:val="00924A7A"/>
    <w:rsid w:val="00924D5D"/>
    <w:rsid w:val="00924E5C"/>
    <w:rsid w:val="00924FCF"/>
    <w:rsid w:val="0092516F"/>
    <w:rsid w:val="009257FA"/>
    <w:rsid w:val="00925941"/>
    <w:rsid w:val="00926125"/>
    <w:rsid w:val="00926C90"/>
    <w:rsid w:val="00927C4A"/>
    <w:rsid w:val="00927D21"/>
    <w:rsid w:val="009307EF"/>
    <w:rsid w:val="00930836"/>
    <w:rsid w:val="00930CDA"/>
    <w:rsid w:val="00931119"/>
    <w:rsid w:val="00931B06"/>
    <w:rsid w:val="009333B8"/>
    <w:rsid w:val="009349EF"/>
    <w:rsid w:val="009357D7"/>
    <w:rsid w:val="009365B0"/>
    <w:rsid w:val="00937B52"/>
    <w:rsid w:val="00937E24"/>
    <w:rsid w:val="00940B48"/>
    <w:rsid w:val="00941C9E"/>
    <w:rsid w:val="00942868"/>
    <w:rsid w:val="009430D9"/>
    <w:rsid w:val="0094543B"/>
    <w:rsid w:val="009460E9"/>
    <w:rsid w:val="0095021D"/>
    <w:rsid w:val="00950518"/>
    <w:rsid w:val="00950C3D"/>
    <w:rsid w:val="00950D23"/>
    <w:rsid w:val="00950FE4"/>
    <w:rsid w:val="00953675"/>
    <w:rsid w:val="00953A04"/>
    <w:rsid w:val="009546A6"/>
    <w:rsid w:val="00954775"/>
    <w:rsid w:val="00955664"/>
    <w:rsid w:val="00955C65"/>
    <w:rsid w:val="00955CD8"/>
    <w:rsid w:val="00956BC0"/>
    <w:rsid w:val="009618FB"/>
    <w:rsid w:val="00962E94"/>
    <w:rsid w:val="00963A2C"/>
    <w:rsid w:val="00963B5A"/>
    <w:rsid w:val="00963BAD"/>
    <w:rsid w:val="00965018"/>
    <w:rsid w:val="00965F6E"/>
    <w:rsid w:val="00966211"/>
    <w:rsid w:val="00966D32"/>
    <w:rsid w:val="00967234"/>
    <w:rsid w:val="00967B6B"/>
    <w:rsid w:val="0097150A"/>
    <w:rsid w:val="00971829"/>
    <w:rsid w:val="00971CA7"/>
    <w:rsid w:val="00971FC6"/>
    <w:rsid w:val="00972636"/>
    <w:rsid w:val="0097276B"/>
    <w:rsid w:val="00974754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09"/>
    <w:rsid w:val="00977221"/>
    <w:rsid w:val="00977320"/>
    <w:rsid w:val="00977B02"/>
    <w:rsid w:val="00977B1C"/>
    <w:rsid w:val="00977CB0"/>
    <w:rsid w:val="00977CDD"/>
    <w:rsid w:val="0098045D"/>
    <w:rsid w:val="00980B26"/>
    <w:rsid w:val="00980F19"/>
    <w:rsid w:val="00982337"/>
    <w:rsid w:val="00982CC7"/>
    <w:rsid w:val="0098455F"/>
    <w:rsid w:val="009862E1"/>
    <w:rsid w:val="00987530"/>
    <w:rsid w:val="009910FE"/>
    <w:rsid w:val="00991E5C"/>
    <w:rsid w:val="0099256E"/>
    <w:rsid w:val="009934F6"/>
    <w:rsid w:val="00993603"/>
    <w:rsid w:val="00993806"/>
    <w:rsid w:val="00994416"/>
    <w:rsid w:val="00994FF3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47BF"/>
    <w:rsid w:val="009A4E31"/>
    <w:rsid w:val="009A5010"/>
    <w:rsid w:val="009A552F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4A0"/>
    <w:rsid w:val="009B5697"/>
    <w:rsid w:val="009B7BD9"/>
    <w:rsid w:val="009B7D8A"/>
    <w:rsid w:val="009B7FF0"/>
    <w:rsid w:val="009C03C3"/>
    <w:rsid w:val="009C1155"/>
    <w:rsid w:val="009C118A"/>
    <w:rsid w:val="009C151D"/>
    <w:rsid w:val="009C1782"/>
    <w:rsid w:val="009C1E17"/>
    <w:rsid w:val="009C2B34"/>
    <w:rsid w:val="009C2FF6"/>
    <w:rsid w:val="009C406D"/>
    <w:rsid w:val="009C42D4"/>
    <w:rsid w:val="009C4FC0"/>
    <w:rsid w:val="009C4FF4"/>
    <w:rsid w:val="009D15D0"/>
    <w:rsid w:val="009D2F99"/>
    <w:rsid w:val="009D34EC"/>
    <w:rsid w:val="009D354F"/>
    <w:rsid w:val="009D3BF4"/>
    <w:rsid w:val="009D3FBE"/>
    <w:rsid w:val="009D72EC"/>
    <w:rsid w:val="009D72F0"/>
    <w:rsid w:val="009D744D"/>
    <w:rsid w:val="009E20CD"/>
    <w:rsid w:val="009E2267"/>
    <w:rsid w:val="009E29F8"/>
    <w:rsid w:val="009E383A"/>
    <w:rsid w:val="009E4004"/>
    <w:rsid w:val="009E44B7"/>
    <w:rsid w:val="009E4664"/>
    <w:rsid w:val="009E4897"/>
    <w:rsid w:val="009E4F4A"/>
    <w:rsid w:val="009E59FD"/>
    <w:rsid w:val="009E6D67"/>
    <w:rsid w:val="009E72AF"/>
    <w:rsid w:val="009F2178"/>
    <w:rsid w:val="009F24E1"/>
    <w:rsid w:val="009F49F9"/>
    <w:rsid w:val="009F4B44"/>
    <w:rsid w:val="009F5892"/>
    <w:rsid w:val="009F6C21"/>
    <w:rsid w:val="009F7435"/>
    <w:rsid w:val="009F7C2B"/>
    <w:rsid w:val="00A00BE0"/>
    <w:rsid w:val="00A010ED"/>
    <w:rsid w:val="00A01536"/>
    <w:rsid w:val="00A0206A"/>
    <w:rsid w:val="00A02145"/>
    <w:rsid w:val="00A0226A"/>
    <w:rsid w:val="00A0353E"/>
    <w:rsid w:val="00A043FC"/>
    <w:rsid w:val="00A04640"/>
    <w:rsid w:val="00A04736"/>
    <w:rsid w:val="00A04CFC"/>
    <w:rsid w:val="00A050C2"/>
    <w:rsid w:val="00A05385"/>
    <w:rsid w:val="00A05A8E"/>
    <w:rsid w:val="00A05D95"/>
    <w:rsid w:val="00A062EF"/>
    <w:rsid w:val="00A073A7"/>
    <w:rsid w:val="00A11349"/>
    <w:rsid w:val="00A13C64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2F15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521"/>
    <w:rsid w:val="00A33D3D"/>
    <w:rsid w:val="00A34014"/>
    <w:rsid w:val="00A34C8B"/>
    <w:rsid w:val="00A34F43"/>
    <w:rsid w:val="00A35873"/>
    <w:rsid w:val="00A35AAE"/>
    <w:rsid w:val="00A35EE5"/>
    <w:rsid w:val="00A363A7"/>
    <w:rsid w:val="00A36554"/>
    <w:rsid w:val="00A3724F"/>
    <w:rsid w:val="00A37298"/>
    <w:rsid w:val="00A377FA"/>
    <w:rsid w:val="00A37A54"/>
    <w:rsid w:val="00A37D3E"/>
    <w:rsid w:val="00A407EB"/>
    <w:rsid w:val="00A40E39"/>
    <w:rsid w:val="00A41BCE"/>
    <w:rsid w:val="00A424EB"/>
    <w:rsid w:val="00A42D3D"/>
    <w:rsid w:val="00A453A3"/>
    <w:rsid w:val="00A460CA"/>
    <w:rsid w:val="00A4633D"/>
    <w:rsid w:val="00A46609"/>
    <w:rsid w:val="00A46829"/>
    <w:rsid w:val="00A47022"/>
    <w:rsid w:val="00A4716B"/>
    <w:rsid w:val="00A4719F"/>
    <w:rsid w:val="00A47580"/>
    <w:rsid w:val="00A50A96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80E"/>
    <w:rsid w:val="00A55C6B"/>
    <w:rsid w:val="00A562A9"/>
    <w:rsid w:val="00A57138"/>
    <w:rsid w:val="00A572EC"/>
    <w:rsid w:val="00A60543"/>
    <w:rsid w:val="00A632FA"/>
    <w:rsid w:val="00A63FCB"/>
    <w:rsid w:val="00A65122"/>
    <w:rsid w:val="00A66476"/>
    <w:rsid w:val="00A66926"/>
    <w:rsid w:val="00A66E99"/>
    <w:rsid w:val="00A67393"/>
    <w:rsid w:val="00A67895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1B51"/>
    <w:rsid w:val="00A823A2"/>
    <w:rsid w:val="00A82B9E"/>
    <w:rsid w:val="00A82CE7"/>
    <w:rsid w:val="00A82D7A"/>
    <w:rsid w:val="00A83588"/>
    <w:rsid w:val="00A836D8"/>
    <w:rsid w:val="00A83B1F"/>
    <w:rsid w:val="00A8418B"/>
    <w:rsid w:val="00A84430"/>
    <w:rsid w:val="00A85A18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5E27"/>
    <w:rsid w:val="00AA69BA"/>
    <w:rsid w:val="00AA6CA3"/>
    <w:rsid w:val="00AA73DA"/>
    <w:rsid w:val="00AA756C"/>
    <w:rsid w:val="00AB0A1B"/>
    <w:rsid w:val="00AB1845"/>
    <w:rsid w:val="00AB2AFC"/>
    <w:rsid w:val="00AB2E0A"/>
    <w:rsid w:val="00AB39F7"/>
    <w:rsid w:val="00AB3E20"/>
    <w:rsid w:val="00AB47A9"/>
    <w:rsid w:val="00AB4E1F"/>
    <w:rsid w:val="00AB61F7"/>
    <w:rsid w:val="00AB658B"/>
    <w:rsid w:val="00AB6B81"/>
    <w:rsid w:val="00AB7A09"/>
    <w:rsid w:val="00AC0F47"/>
    <w:rsid w:val="00AC11A0"/>
    <w:rsid w:val="00AC1518"/>
    <w:rsid w:val="00AC16FB"/>
    <w:rsid w:val="00AC17C7"/>
    <w:rsid w:val="00AC18E1"/>
    <w:rsid w:val="00AC1B8D"/>
    <w:rsid w:val="00AC1DAE"/>
    <w:rsid w:val="00AC5529"/>
    <w:rsid w:val="00AC6C35"/>
    <w:rsid w:val="00AC6EB9"/>
    <w:rsid w:val="00AC6FDC"/>
    <w:rsid w:val="00AC702A"/>
    <w:rsid w:val="00AC730E"/>
    <w:rsid w:val="00AC75D2"/>
    <w:rsid w:val="00AC7AD0"/>
    <w:rsid w:val="00AC7FD1"/>
    <w:rsid w:val="00AD0069"/>
    <w:rsid w:val="00AD025A"/>
    <w:rsid w:val="00AD154D"/>
    <w:rsid w:val="00AD162F"/>
    <w:rsid w:val="00AD21E6"/>
    <w:rsid w:val="00AD22C2"/>
    <w:rsid w:val="00AD3879"/>
    <w:rsid w:val="00AD4C10"/>
    <w:rsid w:val="00AD5C32"/>
    <w:rsid w:val="00AD6654"/>
    <w:rsid w:val="00AD6D16"/>
    <w:rsid w:val="00AD78E7"/>
    <w:rsid w:val="00AE0B85"/>
    <w:rsid w:val="00AE0C9B"/>
    <w:rsid w:val="00AE17D6"/>
    <w:rsid w:val="00AE1BB8"/>
    <w:rsid w:val="00AE30E4"/>
    <w:rsid w:val="00AE5B67"/>
    <w:rsid w:val="00AE7F76"/>
    <w:rsid w:val="00AF062F"/>
    <w:rsid w:val="00AF14F2"/>
    <w:rsid w:val="00AF159C"/>
    <w:rsid w:val="00AF1C85"/>
    <w:rsid w:val="00AF24E8"/>
    <w:rsid w:val="00AF27D6"/>
    <w:rsid w:val="00AF292D"/>
    <w:rsid w:val="00AF2A99"/>
    <w:rsid w:val="00AF39EA"/>
    <w:rsid w:val="00AF451B"/>
    <w:rsid w:val="00AF49AA"/>
    <w:rsid w:val="00AF4BAB"/>
    <w:rsid w:val="00AF4F23"/>
    <w:rsid w:val="00AF694E"/>
    <w:rsid w:val="00AF69CD"/>
    <w:rsid w:val="00AF7086"/>
    <w:rsid w:val="00AF717A"/>
    <w:rsid w:val="00B0154C"/>
    <w:rsid w:val="00B032E6"/>
    <w:rsid w:val="00B03920"/>
    <w:rsid w:val="00B0496D"/>
    <w:rsid w:val="00B05ED3"/>
    <w:rsid w:val="00B061EC"/>
    <w:rsid w:val="00B07467"/>
    <w:rsid w:val="00B07DB4"/>
    <w:rsid w:val="00B1096E"/>
    <w:rsid w:val="00B10E43"/>
    <w:rsid w:val="00B12207"/>
    <w:rsid w:val="00B1227E"/>
    <w:rsid w:val="00B12575"/>
    <w:rsid w:val="00B135FD"/>
    <w:rsid w:val="00B13DA2"/>
    <w:rsid w:val="00B13F13"/>
    <w:rsid w:val="00B141A5"/>
    <w:rsid w:val="00B14908"/>
    <w:rsid w:val="00B14D3F"/>
    <w:rsid w:val="00B155E4"/>
    <w:rsid w:val="00B157AA"/>
    <w:rsid w:val="00B15871"/>
    <w:rsid w:val="00B1601E"/>
    <w:rsid w:val="00B170F8"/>
    <w:rsid w:val="00B17105"/>
    <w:rsid w:val="00B17FF5"/>
    <w:rsid w:val="00B208AD"/>
    <w:rsid w:val="00B2101A"/>
    <w:rsid w:val="00B21C19"/>
    <w:rsid w:val="00B226E4"/>
    <w:rsid w:val="00B233F9"/>
    <w:rsid w:val="00B24731"/>
    <w:rsid w:val="00B24B39"/>
    <w:rsid w:val="00B253FE"/>
    <w:rsid w:val="00B25C7C"/>
    <w:rsid w:val="00B30319"/>
    <w:rsid w:val="00B309B0"/>
    <w:rsid w:val="00B31A1F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26D6"/>
    <w:rsid w:val="00B4359C"/>
    <w:rsid w:val="00B4429A"/>
    <w:rsid w:val="00B45078"/>
    <w:rsid w:val="00B45112"/>
    <w:rsid w:val="00B460F8"/>
    <w:rsid w:val="00B46CBF"/>
    <w:rsid w:val="00B46E73"/>
    <w:rsid w:val="00B471EC"/>
    <w:rsid w:val="00B47EBB"/>
    <w:rsid w:val="00B500AF"/>
    <w:rsid w:val="00B506B0"/>
    <w:rsid w:val="00B5233B"/>
    <w:rsid w:val="00B53138"/>
    <w:rsid w:val="00B53912"/>
    <w:rsid w:val="00B539E9"/>
    <w:rsid w:val="00B54B57"/>
    <w:rsid w:val="00B5500B"/>
    <w:rsid w:val="00B551E4"/>
    <w:rsid w:val="00B5559E"/>
    <w:rsid w:val="00B555F2"/>
    <w:rsid w:val="00B56B0D"/>
    <w:rsid w:val="00B56C79"/>
    <w:rsid w:val="00B577C8"/>
    <w:rsid w:val="00B606E8"/>
    <w:rsid w:val="00B60F87"/>
    <w:rsid w:val="00B60F8D"/>
    <w:rsid w:val="00B61FEC"/>
    <w:rsid w:val="00B621F0"/>
    <w:rsid w:val="00B62859"/>
    <w:rsid w:val="00B62B31"/>
    <w:rsid w:val="00B63B36"/>
    <w:rsid w:val="00B63C77"/>
    <w:rsid w:val="00B64C6D"/>
    <w:rsid w:val="00B673C1"/>
    <w:rsid w:val="00B70492"/>
    <w:rsid w:val="00B70B25"/>
    <w:rsid w:val="00B712DB"/>
    <w:rsid w:val="00B7286A"/>
    <w:rsid w:val="00B72FA6"/>
    <w:rsid w:val="00B73874"/>
    <w:rsid w:val="00B73BA9"/>
    <w:rsid w:val="00B74A34"/>
    <w:rsid w:val="00B74C62"/>
    <w:rsid w:val="00B7510A"/>
    <w:rsid w:val="00B75222"/>
    <w:rsid w:val="00B75F2D"/>
    <w:rsid w:val="00B76017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2DE"/>
    <w:rsid w:val="00B848F2"/>
    <w:rsid w:val="00B849C4"/>
    <w:rsid w:val="00B84B04"/>
    <w:rsid w:val="00B859B3"/>
    <w:rsid w:val="00B86C39"/>
    <w:rsid w:val="00B86F28"/>
    <w:rsid w:val="00B87A6C"/>
    <w:rsid w:val="00B87C72"/>
    <w:rsid w:val="00B91BE9"/>
    <w:rsid w:val="00B92EA3"/>
    <w:rsid w:val="00B9362F"/>
    <w:rsid w:val="00B94C88"/>
    <w:rsid w:val="00B9587A"/>
    <w:rsid w:val="00B96031"/>
    <w:rsid w:val="00BA0236"/>
    <w:rsid w:val="00BA1E17"/>
    <w:rsid w:val="00BA2DAB"/>
    <w:rsid w:val="00BA3605"/>
    <w:rsid w:val="00BA498F"/>
    <w:rsid w:val="00BA4D94"/>
    <w:rsid w:val="00BA4EBA"/>
    <w:rsid w:val="00BA66C5"/>
    <w:rsid w:val="00BA6805"/>
    <w:rsid w:val="00BA7E7F"/>
    <w:rsid w:val="00BB01B6"/>
    <w:rsid w:val="00BB0474"/>
    <w:rsid w:val="00BB19C4"/>
    <w:rsid w:val="00BB3656"/>
    <w:rsid w:val="00BB3A55"/>
    <w:rsid w:val="00BB476D"/>
    <w:rsid w:val="00BB4AC7"/>
    <w:rsid w:val="00BB4B07"/>
    <w:rsid w:val="00BB4D0E"/>
    <w:rsid w:val="00BB542E"/>
    <w:rsid w:val="00BB56CE"/>
    <w:rsid w:val="00BB5C84"/>
    <w:rsid w:val="00BB6098"/>
    <w:rsid w:val="00BB6B00"/>
    <w:rsid w:val="00BB7A1D"/>
    <w:rsid w:val="00BC0A80"/>
    <w:rsid w:val="00BC0A92"/>
    <w:rsid w:val="00BC0BAA"/>
    <w:rsid w:val="00BC0D27"/>
    <w:rsid w:val="00BC1352"/>
    <w:rsid w:val="00BC1506"/>
    <w:rsid w:val="00BC1F17"/>
    <w:rsid w:val="00BC333C"/>
    <w:rsid w:val="00BC49E9"/>
    <w:rsid w:val="00BC4A56"/>
    <w:rsid w:val="00BC4B61"/>
    <w:rsid w:val="00BC51CB"/>
    <w:rsid w:val="00BC5461"/>
    <w:rsid w:val="00BC64C1"/>
    <w:rsid w:val="00BC6702"/>
    <w:rsid w:val="00BC67A4"/>
    <w:rsid w:val="00BC7774"/>
    <w:rsid w:val="00BD0A27"/>
    <w:rsid w:val="00BD2513"/>
    <w:rsid w:val="00BD2B0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16B"/>
    <w:rsid w:val="00BE24E5"/>
    <w:rsid w:val="00BE2922"/>
    <w:rsid w:val="00BE3952"/>
    <w:rsid w:val="00BE3E5E"/>
    <w:rsid w:val="00BE4B83"/>
    <w:rsid w:val="00BE4CF9"/>
    <w:rsid w:val="00BE4F15"/>
    <w:rsid w:val="00BE56C1"/>
    <w:rsid w:val="00BE5744"/>
    <w:rsid w:val="00BE57EC"/>
    <w:rsid w:val="00BE63B2"/>
    <w:rsid w:val="00BE6902"/>
    <w:rsid w:val="00BE799D"/>
    <w:rsid w:val="00BE7BA8"/>
    <w:rsid w:val="00BF0332"/>
    <w:rsid w:val="00BF0B08"/>
    <w:rsid w:val="00BF2327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4A72"/>
    <w:rsid w:val="00C05653"/>
    <w:rsid w:val="00C067F2"/>
    <w:rsid w:val="00C07438"/>
    <w:rsid w:val="00C101CE"/>
    <w:rsid w:val="00C10793"/>
    <w:rsid w:val="00C10833"/>
    <w:rsid w:val="00C10A41"/>
    <w:rsid w:val="00C10F4D"/>
    <w:rsid w:val="00C11190"/>
    <w:rsid w:val="00C117A3"/>
    <w:rsid w:val="00C126CC"/>
    <w:rsid w:val="00C12B68"/>
    <w:rsid w:val="00C13597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6A"/>
    <w:rsid w:val="00C23BCE"/>
    <w:rsid w:val="00C23BE5"/>
    <w:rsid w:val="00C24E47"/>
    <w:rsid w:val="00C24E93"/>
    <w:rsid w:val="00C253B6"/>
    <w:rsid w:val="00C25C16"/>
    <w:rsid w:val="00C261B6"/>
    <w:rsid w:val="00C30058"/>
    <w:rsid w:val="00C31FCB"/>
    <w:rsid w:val="00C3223B"/>
    <w:rsid w:val="00C32851"/>
    <w:rsid w:val="00C32AC7"/>
    <w:rsid w:val="00C33047"/>
    <w:rsid w:val="00C33323"/>
    <w:rsid w:val="00C3341F"/>
    <w:rsid w:val="00C3348C"/>
    <w:rsid w:val="00C33A4B"/>
    <w:rsid w:val="00C35D29"/>
    <w:rsid w:val="00C3731F"/>
    <w:rsid w:val="00C37330"/>
    <w:rsid w:val="00C37A38"/>
    <w:rsid w:val="00C405F2"/>
    <w:rsid w:val="00C408F2"/>
    <w:rsid w:val="00C40E8A"/>
    <w:rsid w:val="00C41F38"/>
    <w:rsid w:val="00C420EC"/>
    <w:rsid w:val="00C426F0"/>
    <w:rsid w:val="00C42A83"/>
    <w:rsid w:val="00C432BA"/>
    <w:rsid w:val="00C435DF"/>
    <w:rsid w:val="00C43D2F"/>
    <w:rsid w:val="00C440E5"/>
    <w:rsid w:val="00C441E2"/>
    <w:rsid w:val="00C44C60"/>
    <w:rsid w:val="00C45DAE"/>
    <w:rsid w:val="00C46DE6"/>
    <w:rsid w:val="00C46F16"/>
    <w:rsid w:val="00C47C99"/>
    <w:rsid w:val="00C5200C"/>
    <w:rsid w:val="00C535C9"/>
    <w:rsid w:val="00C53830"/>
    <w:rsid w:val="00C53872"/>
    <w:rsid w:val="00C540FC"/>
    <w:rsid w:val="00C54C00"/>
    <w:rsid w:val="00C55197"/>
    <w:rsid w:val="00C554C6"/>
    <w:rsid w:val="00C55736"/>
    <w:rsid w:val="00C55BC4"/>
    <w:rsid w:val="00C56592"/>
    <w:rsid w:val="00C565EF"/>
    <w:rsid w:val="00C6045B"/>
    <w:rsid w:val="00C60FD8"/>
    <w:rsid w:val="00C61829"/>
    <w:rsid w:val="00C61DF7"/>
    <w:rsid w:val="00C6201A"/>
    <w:rsid w:val="00C63254"/>
    <w:rsid w:val="00C6363D"/>
    <w:rsid w:val="00C63B57"/>
    <w:rsid w:val="00C6479A"/>
    <w:rsid w:val="00C6513B"/>
    <w:rsid w:val="00C653BE"/>
    <w:rsid w:val="00C654BC"/>
    <w:rsid w:val="00C65964"/>
    <w:rsid w:val="00C6664E"/>
    <w:rsid w:val="00C67B72"/>
    <w:rsid w:val="00C70469"/>
    <w:rsid w:val="00C70805"/>
    <w:rsid w:val="00C70ED2"/>
    <w:rsid w:val="00C7142D"/>
    <w:rsid w:val="00C72721"/>
    <w:rsid w:val="00C73383"/>
    <w:rsid w:val="00C73D0A"/>
    <w:rsid w:val="00C743F2"/>
    <w:rsid w:val="00C7494C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2686"/>
    <w:rsid w:val="00C8336C"/>
    <w:rsid w:val="00C8420C"/>
    <w:rsid w:val="00C8443D"/>
    <w:rsid w:val="00C8469F"/>
    <w:rsid w:val="00C8508E"/>
    <w:rsid w:val="00C86DE8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6291"/>
    <w:rsid w:val="00C96C10"/>
    <w:rsid w:val="00C96EB4"/>
    <w:rsid w:val="00C97070"/>
    <w:rsid w:val="00C9794C"/>
    <w:rsid w:val="00CA0716"/>
    <w:rsid w:val="00CA0D7F"/>
    <w:rsid w:val="00CA165E"/>
    <w:rsid w:val="00CA345C"/>
    <w:rsid w:val="00CA3879"/>
    <w:rsid w:val="00CA446A"/>
    <w:rsid w:val="00CA4E65"/>
    <w:rsid w:val="00CA5154"/>
    <w:rsid w:val="00CA537F"/>
    <w:rsid w:val="00CA570C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C5C"/>
    <w:rsid w:val="00CB2CC1"/>
    <w:rsid w:val="00CB2F33"/>
    <w:rsid w:val="00CB34DD"/>
    <w:rsid w:val="00CB38BF"/>
    <w:rsid w:val="00CB38E1"/>
    <w:rsid w:val="00CB3A06"/>
    <w:rsid w:val="00CB3EB4"/>
    <w:rsid w:val="00CB403B"/>
    <w:rsid w:val="00CB4134"/>
    <w:rsid w:val="00CB4358"/>
    <w:rsid w:val="00CB4AFF"/>
    <w:rsid w:val="00CB5121"/>
    <w:rsid w:val="00CB570C"/>
    <w:rsid w:val="00CB5718"/>
    <w:rsid w:val="00CB5723"/>
    <w:rsid w:val="00CB5D3C"/>
    <w:rsid w:val="00CB6EE4"/>
    <w:rsid w:val="00CB735B"/>
    <w:rsid w:val="00CB7808"/>
    <w:rsid w:val="00CB797C"/>
    <w:rsid w:val="00CB7E1D"/>
    <w:rsid w:val="00CC01A9"/>
    <w:rsid w:val="00CC1A4B"/>
    <w:rsid w:val="00CC214D"/>
    <w:rsid w:val="00CC2963"/>
    <w:rsid w:val="00CC399C"/>
    <w:rsid w:val="00CC428E"/>
    <w:rsid w:val="00CC4478"/>
    <w:rsid w:val="00CC4BFC"/>
    <w:rsid w:val="00CC5D26"/>
    <w:rsid w:val="00CC6334"/>
    <w:rsid w:val="00CC6972"/>
    <w:rsid w:val="00CC6F21"/>
    <w:rsid w:val="00CD02FA"/>
    <w:rsid w:val="00CD0667"/>
    <w:rsid w:val="00CD3E8E"/>
    <w:rsid w:val="00CD4E72"/>
    <w:rsid w:val="00CD6044"/>
    <w:rsid w:val="00CD6F5D"/>
    <w:rsid w:val="00CD7052"/>
    <w:rsid w:val="00CD7142"/>
    <w:rsid w:val="00CD7894"/>
    <w:rsid w:val="00CE0C5F"/>
    <w:rsid w:val="00CE14ED"/>
    <w:rsid w:val="00CE167A"/>
    <w:rsid w:val="00CE169E"/>
    <w:rsid w:val="00CE1904"/>
    <w:rsid w:val="00CE19EC"/>
    <w:rsid w:val="00CE1A37"/>
    <w:rsid w:val="00CE2766"/>
    <w:rsid w:val="00CE2F88"/>
    <w:rsid w:val="00CE3343"/>
    <w:rsid w:val="00CE36A6"/>
    <w:rsid w:val="00CE3E49"/>
    <w:rsid w:val="00CE4942"/>
    <w:rsid w:val="00CE567D"/>
    <w:rsid w:val="00CE56BE"/>
    <w:rsid w:val="00CE573B"/>
    <w:rsid w:val="00CE5847"/>
    <w:rsid w:val="00CE6294"/>
    <w:rsid w:val="00CE65F4"/>
    <w:rsid w:val="00CE6C0A"/>
    <w:rsid w:val="00CE6CE2"/>
    <w:rsid w:val="00CE6CF3"/>
    <w:rsid w:val="00CE6D10"/>
    <w:rsid w:val="00CE78D2"/>
    <w:rsid w:val="00CE7B18"/>
    <w:rsid w:val="00CF06D0"/>
    <w:rsid w:val="00CF0C8D"/>
    <w:rsid w:val="00CF12AE"/>
    <w:rsid w:val="00CF1E8B"/>
    <w:rsid w:val="00CF2E34"/>
    <w:rsid w:val="00CF5308"/>
    <w:rsid w:val="00CF5F70"/>
    <w:rsid w:val="00CF64F5"/>
    <w:rsid w:val="00CF66F3"/>
    <w:rsid w:val="00CF6D8A"/>
    <w:rsid w:val="00D00653"/>
    <w:rsid w:val="00D01D1C"/>
    <w:rsid w:val="00D01E4A"/>
    <w:rsid w:val="00D02EDF"/>
    <w:rsid w:val="00D03EAC"/>
    <w:rsid w:val="00D0467A"/>
    <w:rsid w:val="00D04755"/>
    <w:rsid w:val="00D04944"/>
    <w:rsid w:val="00D049D6"/>
    <w:rsid w:val="00D065E9"/>
    <w:rsid w:val="00D06619"/>
    <w:rsid w:val="00D06797"/>
    <w:rsid w:val="00D10763"/>
    <w:rsid w:val="00D109DF"/>
    <w:rsid w:val="00D10F1C"/>
    <w:rsid w:val="00D12550"/>
    <w:rsid w:val="00D12EE7"/>
    <w:rsid w:val="00D13FD4"/>
    <w:rsid w:val="00D1641C"/>
    <w:rsid w:val="00D169B8"/>
    <w:rsid w:val="00D17C3F"/>
    <w:rsid w:val="00D20D5D"/>
    <w:rsid w:val="00D249AD"/>
    <w:rsid w:val="00D24B26"/>
    <w:rsid w:val="00D25E93"/>
    <w:rsid w:val="00D266C9"/>
    <w:rsid w:val="00D2687F"/>
    <w:rsid w:val="00D270DC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5125"/>
    <w:rsid w:val="00D35CDD"/>
    <w:rsid w:val="00D36782"/>
    <w:rsid w:val="00D37375"/>
    <w:rsid w:val="00D379B5"/>
    <w:rsid w:val="00D37F5E"/>
    <w:rsid w:val="00D40378"/>
    <w:rsid w:val="00D41107"/>
    <w:rsid w:val="00D41363"/>
    <w:rsid w:val="00D41E28"/>
    <w:rsid w:val="00D430C8"/>
    <w:rsid w:val="00D44D19"/>
    <w:rsid w:val="00D45D38"/>
    <w:rsid w:val="00D462EA"/>
    <w:rsid w:val="00D46690"/>
    <w:rsid w:val="00D46979"/>
    <w:rsid w:val="00D46B1F"/>
    <w:rsid w:val="00D474A6"/>
    <w:rsid w:val="00D47BFD"/>
    <w:rsid w:val="00D50844"/>
    <w:rsid w:val="00D51C38"/>
    <w:rsid w:val="00D530DB"/>
    <w:rsid w:val="00D5397F"/>
    <w:rsid w:val="00D54C67"/>
    <w:rsid w:val="00D55176"/>
    <w:rsid w:val="00D55701"/>
    <w:rsid w:val="00D55DB1"/>
    <w:rsid w:val="00D5638C"/>
    <w:rsid w:val="00D566A5"/>
    <w:rsid w:val="00D56BDA"/>
    <w:rsid w:val="00D57D04"/>
    <w:rsid w:val="00D57F0A"/>
    <w:rsid w:val="00D601AC"/>
    <w:rsid w:val="00D61467"/>
    <w:rsid w:val="00D618BD"/>
    <w:rsid w:val="00D62338"/>
    <w:rsid w:val="00D62E5C"/>
    <w:rsid w:val="00D62E77"/>
    <w:rsid w:val="00D62F84"/>
    <w:rsid w:val="00D6356A"/>
    <w:rsid w:val="00D63BCE"/>
    <w:rsid w:val="00D63ED9"/>
    <w:rsid w:val="00D64B85"/>
    <w:rsid w:val="00D64CBA"/>
    <w:rsid w:val="00D64FF2"/>
    <w:rsid w:val="00D64FF5"/>
    <w:rsid w:val="00D6500F"/>
    <w:rsid w:val="00D652FD"/>
    <w:rsid w:val="00D65D0B"/>
    <w:rsid w:val="00D66207"/>
    <w:rsid w:val="00D70D88"/>
    <w:rsid w:val="00D7241A"/>
    <w:rsid w:val="00D72C3F"/>
    <w:rsid w:val="00D75240"/>
    <w:rsid w:val="00D763BF"/>
    <w:rsid w:val="00D776B3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5BC2"/>
    <w:rsid w:val="00D86275"/>
    <w:rsid w:val="00D86386"/>
    <w:rsid w:val="00D86403"/>
    <w:rsid w:val="00D87500"/>
    <w:rsid w:val="00D8765A"/>
    <w:rsid w:val="00D902A2"/>
    <w:rsid w:val="00D9069C"/>
    <w:rsid w:val="00D90A52"/>
    <w:rsid w:val="00D90C36"/>
    <w:rsid w:val="00D910DD"/>
    <w:rsid w:val="00D912C2"/>
    <w:rsid w:val="00D91532"/>
    <w:rsid w:val="00D91B25"/>
    <w:rsid w:val="00D91F3C"/>
    <w:rsid w:val="00D92600"/>
    <w:rsid w:val="00D92A16"/>
    <w:rsid w:val="00D92B96"/>
    <w:rsid w:val="00D93CF1"/>
    <w:rsid w:val="00D9435E"/>
    <w:rsid w:val="00D9469B"/>
    <w:rsid w:val="00D954AC"/>
    <w:rsid w:val="00D9568C"/>
    <w:rsid w:val="00D9651B"/>
    <w:rsid w:val="00DA012B"/>
    <w:rsid w:val="00DA05C1"/>
    <w:rsid w:val="00DA0C77"/>
    <w:rsid w:val="00DA15EE"/>
    <w:rsid w:val="00DA1970"/>
    <w:rsid w:val="00DA1C8A"/>
    <w:rsid w:val="00DA24DA"/>
    <w:rsid w:val="00DA2D71"/>
    <w:rsid w:val="00DA306A"/>
    <w:rsid w:val="00DA31F2"/>
    <w:rsid w:val="00DA3C9A"/>
    <w:rsid w:val="00DA402D"/>
    <w:rsid w:val="00DA5C11"/>
    <w:rsid w:val="00DA5EE2"/>
    <w:rsid w:val="00DA5FF8"/>
    <w:rsid w:val="00DA64F8"/>
    <w:rsid w:val="00DA7390"/>
    <w:rsid w:val="00DB000B"/>
    <w:rsid w:val="00DB0744"/>
    <w:rsid w:val="00DB07B3"/>
    <w:rsid w:val="00DB09AA"/>
    <w:rsid w:val="00DB10A2"/>
    <w:rsid w:val="00DB13C0"/>
    <w:rsid w:val="00DB2243"/>
    <w:rsid w:val="00DB25BD"/>
    <w:rsid w:val="00DB2623"/>
    <w:rsid w:val="00DB28C1"/>
    <w:rsid w:val="00DB2D86"/>
    <w:rsid w:val="00DB425E"/>
    <w:rsid w:val="00DB5521"/>
    <w:rsid w:val="00DB6322"/>
    <w:rsid w:val="00DB6A78"/>
    <w:rsid w:val="00DB75D5"/>
    <w:rsid w:val="00DB79E0"/>
    <w:rsid w:val="00DB7D75"/>
    <w:rsid w:val="00DB7DEC"/>
    <w:rsid w:val="00DB7E1B"/>
    <w:rsid w:val="00DC13F1"/>
    <w:rsid w:val="00DC15B9"/>
    <w:rsid w:val="00DC3BCB"/>
    <w:rsid w:val="00DC4CB9"/>
    <w:rsid w:val="00DC532D"/>
    <w:rsid w:val="00DC564A"/>
    <w:rsid w:val="00DC6036"/>
    <w:rsid w:val="00DC6579"/>
    <w:rsid w:val="00DC6E7D"/>
    <w:rsid w:val="00DC7751"/>
    <w:rsid w:val="00DD0775"/>
    <w:rsid w:val="00DD0E72"/>
    <w:rsid w:val="00DD1757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5828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1C63"/>
    <w:rsid w:val="00E025B4"/>
    <w:rsid w:val="00E02A89"/>
    <w:rsid w:val="00E032C6"/>
    <w:rsid w:val="00E03735"/>
    <w:rsid w:val="00E0496A"/>
    <w:rsid w:val="00E04C76"/>
    <w:rsid w:val="00E07567"/>
    <w:rsid w:val="00E1014D"/>
    <w:rsid w:val="00E103A7"/>
    <w:rsid w:val="00E11F63"/>
    <w:rsid w:val="00E123F4"/>
    <w:rsid w:val="00E131CC"/>
    <w:rsid w:val="00E1321D"/>
    <w:rsid w:val="00E133DD"/>
    <w:rsid w:val="00E1386C"/>
    <w:rsid w:val="00E14A88"/>
    <w:rsid w:val="00E155FE"/>
    <w:rsid w:val="00E15A0B"/>
    <w:rsid w:val="00E162CE"/>
    <w:rsid w:val="00E16600"/>
    <w:rsid w:val="00E168BF"/>
    <w:rsid w:val="00E16971"/>
    <w:rsid w:val="00E16AC4"/>
    <w:rsid w:val="00E16F74"/>
    <w:rsid w:val="00E1774C"/>
    <w:rsid w:val="00E178CC"/>
    <w:rsid w:val="00E2113D"/>
    <w:rsid w:val="00E22050"/>
    <w:rsid w:val="00E22178"/>
    <w:rsid w:val="00E22334"/>
    <w:rsid w:val="00E22E94"/>
    <w:rsid w:val="00E22FF5"/>
    <w:rsid w:val="00E237EF"/>
    <w:rsid w:val="00E23A66"/>
    <w:rsid w:val="00E24C34"/>
    <w:rsid w:val="00E251DD"/>
    <w:rsid w:val="00E25401"/>
    <w:rsid w:val="00E259BC"/>
    <w:rsid w:val="00E2675A"/>
    <w:rsid w:val="00E27165"/>
    <w:rsid w:val="00E2740D"/>
    <w:rsid w:val="00E27A95"/>
    <w:rsid w:val="00E30757"/>
    <w:rsid w:val="00E30CC1"/>
    <w:rsid w:val="00E30E00"/>
    <w:rsid w:val="00E30E38"/>
    <w:rsid w:val="00E31427"/>
    <w:rsid w:val="00E314A8"/>
    <w:rsid w:val="00E31813"/>
    <w:rsid w:val="00E33193"/>
    <w:rsid w:val="00E344BE"/>
    <w:rsid w:val="00E34D13"/>
    <w:rsid w:val="00E3637E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155"/>
    <w:rsid w:val="00E43B7D"/>
    <w:rsid w:val="00E43CC9"/>
    <w:rsid w:val="00E441B4"/>
    <w:rsid w:val="00E4493B"/>
    <w:rsid w:val="00E44BC2"/>
    <w:rsid w:val="00E44CD1"/>
    <w:rsid w:val="00E450CA"/>
    <w:rsid w:val="00E45580"/>
    <w:rsid w:val="00E47785"/>
    <w:rsid w:val="00E47EFF"/>
    <w:rsid w:val="00E47F12"/>
    <w:rsid w:val="00E512BC"/>
    <w:rsid w:val="00E518CC"/>
    <w:rsid w:val="00E520EF"/>
    <w:rsid w:val="00E52A0B"/>
    <w:rsid w:val="00E55097"/>
    <w:rsid w:val="00E550E0"/>
    <w:rsid w:val="00E553ED"/>
    <w:rsid w:val="00E554BD"/>
    <w:rsid w:val="00E562F5"/>
    <w:rsid w:val="00E56939"/>
    <w:rsid w:val="00E605F4"/>
    <w:rsid w:val="00E60967"/>
    <w:rsid w:val="00E60C30"/>
    <w:rsid w:val="00E60E95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66BE"/>
    <w:rsid w:val="00E66979"/>
    <w:rsid w:val="00E6738D"/>
    <w:rsid w:val="00E6747B"/>
    <w:rsid w:val="00E6760B"/>
    <w:rsid w:val="00E7003F"/>
    <w:rsid w:val="00E71168"/>
    <w:rsid w:val="00E712B1"/>
    <w:rsid w:val="00E71F6C"/>
    <w:rsid w:val="00E7201C"/>
    <w:rsid w:val="00E720E2"/>
    <w:rsid w:val="00E721B0"/>
    <w:rsid w:val="00E72708"/>
    <w:rsid w:val="00E72C96"/>
    <w:rsid w:val="00E72DC9"/>
    <w:rsid w:val="00E73099"/>
    <w:rsid w:val="00E76CF8"/>
    <w:rsid w:val="00E776A8"/>
    <w:rsid w:val="00E779D1"/>
    <w:rsid w:val="00E80572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87DEA"/>
    <w:rsid w:val="00E9062D"/>
    <w:rsid w:val="00E90B43"/>
    <w:rsid w:val="00E91083"/>
    <w:rsid w:val="00E91628"/>
    <w:rsid w:val="00E9193E"/>
    <w:rsid w:val="00E91CC3"/>
    <w:rsid w:val="00E927C2"/>
    <w:rsid w:val="00E927E8"/>
    <w:rsid w:val="00E928A6"/>
    <w:rsid w:val="00E92CBA"/>
    <w:rsid w:val="00E9316C"/>
    <w:rsid w:val="00E934C9"/>
    <w:rsid w:val="00E9377F"/>
    <w:rsid w:val="00E93D2C"/>
    <w:rsid w:val="00E94A1A"/>
    <w:rsid w:val="00E94A6B"/>
    <w:rsid w:val="00E9506A"/>
    <w:rsid w:val="00E95188"/>
    <w:rsid w:val="00E952ED"/>
    <w:rsid w:val="00E95BB7"/>
    <w:rsid w:val="00E96B1A"/>
    <w:rsid w:val="00E97079"/>
    <w:rsid w:val="00E9796B"/>
    <w:rsid w:val="00E97A99"/>
    <w:rsid w:val="00EA03E0"/>
    <w:rsid w:val="00EA056B"/>
    <w:rsid w:val="00EA0DDD"/>
    <w:rsid w:val="00EA1AD1"/>
    <w:rsid w:val="00EA1DC9"/>
    <w:rsid w:val="00EA1F66"/>
    <w:rsid w:val="00EA1F88"/>
    <w:rsid w:val="00EA3790"/>
    <w:rsid w:val="00EA43AD"/>
    <w:rsid w:val="00EA477D"/>
    <w:rsid w:val="00EA4CCD"/>
    <w:rsid w:val="00EA5137"/>
    <w:rsid w:val="00EA51CB"/>
    <w:rsid w:val="00EA5ACB"/>
    <w:rsid w:val="00EA7AFF"/>
    <w:rsid w:val="00EA7DD1"/>
    <w:rsid w:val="00EB045C"/>
    <w:rsid w:val="00EB1209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B1B"/>
    <w:rsid w:val="00EC1415"/>
    <w:rsid w:val="00EC234A"/>
    <w:rsid w:val="00EC3B6F"/>
    <w:rsid w:val="00EC3EE6"/>
    <w:rsid w:val="00EC4E93"/>
    <w:rsid w:val="00EC5632"/>
    <w:rsid w:val="00EC5CB9"/>
    <w:rsid w:val="00EC6A5B"/>
    <w:rsid w:val="00ED0901"/>
    <w:rsid w:val="00ED12B4"/>
    <w:rsid w:val="00ED133D"/>
    <w:rsid w:val="00ED1420"/>
    <w:rsid w:val="00ED17D9"/>
    <w:rsid w:val="00ED1992"/>
    <w:rsid w:val="00ED1D72"/>
    <w:rsid w:val="00ED2193"/>
    <w:rsid w:val="00ED2D34"/>
    <w:rsid w:val="00ED4002"/>
    <w:rsid w:val="00ED4703"/>
    <w:rsid w:val="00ED5C67"/>
    <w:rsid w:val="00ED60AB"/>
    <w:rsid w:val="00ED6DEC"/>
    <w:rsid w:val="00ED7E40"/>
    <w:rsid w:val="00EE196B"/>
    <w:rsid w:val="00EE1C3B"/>
    <w:rsid w:val="00EE2F74"/>
    <w:rsid w:val="00EE34AA"/>
    <w:rsid w:val="00EE3D92"/>
    <w:rsid w:val="00EE4ABA"/>
    <w:rsid w:val="00EE4EAE"/>
    <w:rsid w:val="00EE55CD"/>
    <w:rsid w:val="00EE5A9F"/>
    <w:rsid w:val="00EE6A34"/>
    <w:rsid w:val="00EE6AB2"/>
    <w:rsid w:val="00EE7862"/>
    <w:rsid w:val="00EF0FEA"/>
    <w:rsid w:val="00EF1757"/>
    <w:rsid w:val="00EF1D56"/>
    <w:rsid w:val="00EF3AB6"/>
    <w:rsid w:val="00EF53B6"/>
    <w:rsid w:val="00EF692C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35"/>
    <w:rsid w:val="00F05538"/>
    <w:rsid w:val="00F05675"/>
    <w:rsid w:val="00F056E5"/>
    <w:rsid w:val="00F05BB5"/>
    <w:rsid w:val="00F05F39"/>
    <w:rsid w:val="00F06514"/>
    <w:rsid w:val="00F06790"/>
    <w:rsid w:val="00F0706A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2FF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3A6C"/>
    <w:rsid w:val="00F24891"/>
    <w:rsid w:val="00F24AA5"/>
    <w:rsid w:val="00F254AA"/>
    <w:rsid w:val="00F26932"/>
    <w:rsid w:val="00F272FE"/>
    <w:rsid w:val="00F27B65"/>
    <w:rsid w:val="00F27CAC"/>
    <w:rsid w:val="00F30E8F"/>
    <w:rsid w:val="00F31712"/>
    <w:rsid w:val="00F32A5D"/>
    <w:rsid w:val="00F330BE"/>
    <w:rsid w:val="00F34147"/>
    <w:rsid w:val="00F34235"/>
    <w:rsid w:val="00F35807"/>
    <w:rsid w:val="00F3645B"/>
    <w:rsid w:val="00F3666D"/>
    <w:rsid w:val="00F36B71"/>
    <w:rsid w:val="00F36E26"/>
    <w:rsid w:val="00F37C5F"/>
    <w:rsid w:val="00F40496"/>
    <w:rsid w:val="00F4054B"/>
    <w:rsid w:val="00F413B7"/>
    <w:rsid w:val="00F41A44"/>
    <w:rsid w:val="00F44CC1"/>
    <w:rsid w:val="00F458C6"/>
    <w:rsid w:val="00F468EB"/>
    <w:rsid w:val="00F50AC5"/>
    <w:rsid w:val="00F50C89"/>
    <w:rsid w:val="00F524AD"/>
    <w:rsid w:val="00F5394A"/>
    <w:rsid w:val="00F53A2E"/>
    <w:rsid w:val="00F53AC0"/>
    <w:rsid w:val="00F53E06"/>
    <w:rsid w:val="00F568C2"/>
    <w:rsid w:val="00F56AE9"/>
    <w:rsid w:val="00F575C4"/>
    <w:rsid w:val="00F6020C"/>
    <w:rsid w:val="00F603BD"/>
    <w:rsid w:val="00F6075F"/>
    <w:rsid w:val="00F60EAE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7890"/>
    <w:rsid w:val="00F80361"/>
    <w:rsid w:val="00F808BD"/>
    <w:rsid w:val="00F80BDF"/>
    <w:rsid w:val="00F810CF"/>
    <w:rsid w:val="00F83720"/>
    <w:rsid w:val="00F84004"/>
    <w:rsid w:val="00F84335"/>
    <w:rsid w:val="00F8525B"/>
    <w:rsid w:val="00F858A7"/>
    <w:rsid w:val="00F86D7F"/>
    <w:rsid w:val="00F87590"/>
    <w:rsid w:val="00F87E43"/>
    <w:rsid w:val="00F90177"/>
    <w:rsid w:val="00F9043D"/>
    <w:rsid w:val="00F90597"/>
    <w:rsid w:val="00F923AC"/>
    <w:rsid w:val="00F92CCC"/>
    <w:rsid w:val="00F93289"/>
    <w:rsid w:val="00F93368"/>
    <w:rsid w:val="00F937F5"/>
    <w:rsid w:val="00F93F31"/>
    <w:rsid w:val="00F9434A"/>
    <w:rsid w:val="00F94EB3"/>
    <w:rsid w:val="00F95A91"/>
    <w:rsid w:val="00F9611D"/>
    <w:rsid w:val="00F96E71"/>
    <w:rsid w:val="00FA1A45"/>
    <w:rsid w:val="00FA29F2"/>
    <w:rsid w:val="00FA2B1D"/>
    <w:rsid w:val="00FA2DFF"/>
    <w:rsid w:val="00FA332E"/>
    <w:rsid w:val="00FA3BB1"/>
    <w:rsid w:val="00FA3E09"/>
    <w:rsid w:val="00FA446B"/>
    <w:rsid w:val="00FA53D4"/>
    <w:rsid w:val="00FA55F7"/>
    <w:rsid w:val="00FA573F"/>
    <w:rsid w:val="00FA6176"/>
    <w:rsid w:val="00FA6606"/>
    <w:rsid w:val="00FA6A70"/>
    <w:rsid w:val="00FA7A2A"/>
    <w:rsid w:val="00FA7CCE"/>
    <w:rsid w:val="00FA7D1D"/>
    <w:rsid w:val="00FB18AD"/>
    <w:rsid w:val="00FB2015"/>
    <w:rsid w:val="00FB2CBC"/>
    <w:rsid w:val="00FB3067"/>
    <w:rsid w:val="00FB317B"/>
    <w:rsid w:val="00FB3247"/>
    <w:rsid w:val="00FB3B66"/>
    <w:rsid w:val="00FB3F96"/>
    <w:rsid w:val="00FB50AE"/>
    <w:rsid w:val="00FB61FD"/>
    <w:rsid w:val="00FB6AC0"/>
    <w:rsid w:val="00FB7A4A"/>
    <w:rsid w:val="00FC0C18"/>
    <w:rsid w:val="00FC1DA4"/>
    <w:rsid w:val="00FC1F86"/>
    <w:rsid w:val="00FC1FAD"/>
    <w:rsid w:val="00FC25AA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0FBF"/>
    <w:rsid w:val="00FD1929"/>
    <w:rsid w:val="00FD1BB4"/>
    <w:rsid w:val="00FD2BA6"/>
    <w:rsid w:val="00FD2D86"/>
    <w:rsid w:val="00FD31DB"/>
    <w:rsid w:val="00FD389A"/>
    <w:rsid w:val="00FD41EF"/>
    <w:rsid w:val="00FD439C"/>
    <w:rsid w:val="00FD4BDA"/>
    <w:rsid w:val="00FD6439"/>
    <w:rsid w:val="00FD64CF"/>
    <w:rsid w:val="00FD729C"/>
    <w:rsid w:val="00FD738E"/>
    <w:rsid w:val="00FD767D"/>
    <w:rsid w:val="00FE0AE3"/>
    <w:rsid w:val="00FE0B91"/>
    <w:rsid w:val="00FE155E"/>
    <w:rsid w:val="00FE2419"/>
    <w:rsid w:val="00FE2DC3"/>
    <w:rsid w:val="00FE4425"/>
    <w:rsid w:val="00FE4B42"/>
    <w:rsid w:val="00FE761B"/>
    <w:rsid w:val="00FF04E8"/>
    <w:rsid w:val="00FF172E"/>
    <w:rsid w:val="00FF1D13"/>
    <w:rsid w:val="00FF2284"/>
    <w:rsid w:val="00FF261E"/>
    <w:rsid w:val="00FF2EC3"/>
    <w:rsid w:val="00FF3907"/>
    <w:rsid w:val="00FF4023"/>
    <w:rsid w:val="00FF430F"/>
    <w:rsid w:val="00FF463C"/>
    <w:rsid w:val="00FF5E20"/>
    <w:rsid w:val="00FF652D"/>
    <w:rsid w:val="00FF65E1"/>
    <w:rsid w:val="00FF6D34"/>
    <w:rsid w:val="00FF6D51"/>
    <w:rsid w:val="00FF70CF"/>
    <w:rsid w:val="00FF7218"/>
    <w:rsid w:val="01660B1D"/>
    <w:rsid w:val="0285FCEC"/>
    <w:rsid w:val="0473DED4"/>
    <w:rsid w:val="048855E8"/>
    <w:rsid w:val="0623A384"/>
    <w:rsid w:val="0F2D0847"/>
    <w:rsid w:val="110D70DF"/>
    <w:rsid w:val="12B7174D"/>
    <w:rsid w:val="13ADBE0F"/>
    <w:rsid w:val="17F94E51"/>
    <w:rsid w:val="1E3AFA0E"/>
    <w:rsid w:val="2157BCF5"/>
    <w:rsid w:val="23EF954B"/>
    <w:rsid w:val="2727360D"/>
    <w:rsid w:val="2F7CC3AD"/>
    <w:rsid w:val="393E2183"/>
    <w:rsid w:val="3D38E013"/>
    <w:rsid w:val="3D5699AD"/>
    <w:rsid w:val="3E0BE726"/>
    <w:rsid w:val="4419A8F7"/>
    <w:rsid w:val="44F14E83"/>
    <w:rsid w:val="477EA6EB"/>
    <w:rsid w:val="4AF077BE"/>
    <w:rsid w:val="4EB5A02D"/>
    <w:rsid w:val="53C29FD0"/>
    <w:rsid w:val="5A56BCED"/>
    <w:rsid w:val="602D82F3"/>
    <w:rsid w:val="68335CE1"/>
    <w:rsid w:val="69A91ADC"/>
    <w:rsid w:val="6A68DA93"/>
    <w:rsid w:val="6CA7ABFA"/>
    <w:rsid w:val="6EBA66BB"/>
    <w:rsid w:val="720E5AA5"/>
    <w:rsid w:val="790F1E97"/>
    <w:rsid w:val="7C0D9A0B"/>
    <w:rsid w:val="7DCD5CBF"/>
    <w:rsid w:val="7EB5F899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86F3AC"/>
  <w15:chartTrackingRefBased/>
  <w15:docId w15:val="{13BF94DE-C896-49E6-B77A-7CD0284C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5" w:semiHidden="1"/>
    <w:lsdException w:name="toc 6" w:semiHidden="1"/>
    <w:lsdException w:name="toc 7" w:semiHidden="1"/>
    <w:lsdException w:name="toc 8" w:semiHidden="1" w:uiPriority="39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9A47B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line="264" w:lineRule="auto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line="264" w:lineRule="auto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line="264" w:lineRule="auto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line="264" w:lineRule="auto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line="264" w:lineRule="auto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line="264" w:lineRule="auto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line="264" w:lineRule="auto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  <w:pPr>
      <w:spacing w:after="160" w:line="264" w:lineRule="auto"/>
    </w:pPr>
    <w:rPr>
      <w:rFonts w:asciiTheme="minorHAnsi" w:hAnsiTheme="minorHAnsi" w:cstheme="minorBidi"/>
    </w:rPr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 w:line="264" w:lineRule="auto"/>
    </w:pPr>
    <w:rPr>
      <w:rFonts w:asciiTheme="minorHAnsi" w:hAnsiTheme="minorHAnsi" w:cstheme="minorBidi"/>
    </w:r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semiHidden/>
    <w:rsid w:val="00B36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ind w:left="-720" w:right="-720"/>
    </w:pPr>
    <w:rPr>
      <w:rFonts w:asciiTheme="majorHAnsi" w:hAnsiTheme="majorHAnsi" w:cstheme="minorBid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ind w:left="-720" w:right="-720"/>
    </w:pPr>
    <w:rPr>
      <w:rFonts w:asciiTheme="majorHAnsi" w:hAnsiTheme="majorHAnsi" w:cstheme="minorBid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 w:line="264" w:lineRule="auto"/>
    </w:pPr>
    <w:rPr>
      <w:rFonts w:asciiTheme="minorHAnsi" w:hAnsiTheme="minorHAnsi" w:cstheme="minorBidi"/>
    </w:rPr>
  </w:style>
  <w:style w:type="paragraph" w:styleId="List">
    <w:name w:val="List"/>
    <w:basedOn w:val="Normal"/>
    <w:semiHidden/>
    <w:rsid w:val="00B36B45"/>
    <w:pPr>
      <w:numPr>
        <w:numId w:val="7"/>
      </w:numPr>
      <w:spacing w:after="80" w:line="264" w:lineRule="auto"/>
    </w:pPr>
    <w:rPr>
      <w:rFonts w:asciiTheme="minorHAnsi" w:hAnsiTheme="minorHAnsi" w:cstheme="minorBidi"/>
    </w:rPr>
  </w:style>
  <w:style w:type="paragraph" w:styleId="ListContinue">
    <w:name w:val="List Continue"/>
    <w:basedOn w:val="Normal"/>
    <w:qFormat/>
    <w:rsid w:val="00B36B45"/>
    <w:pPr>
      <w:spacing w:after="80" w:line="264" w:lineRule="auto"/>
      <w:ind w:left="360"/>
    </w:pPr>
    <w:rPr>
      <w:rFonts w:asciiTheme="minorHAnsi" w:hAnsiTheme="minorHAnsi" w:cstheme="minorBidi"/>
    </w:r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 w:line="264" w:lineRule="auto"/>
      <w:ind w:left="720"/>
    </w:pPr>
    <w:rPr>
      <w:rFonts w:asciiTheme="minorHAnsi" w:hAnsiTheme="minorHAnsi" w:cstheme="minorBidi"/>
    </w:r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 w:line="264" w:lineRule="auto"/>
    </w:pPr>
    <w:rPr>
      <w:rFonts w:asciiTheme="minorHAnsi" w:hAnsiTheme="minorHAnsi" w:cstheme="minorBidi"/>
    </w:r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  <w:pPr>
      <w:spacing w:after="160" w:line="264" w:lineRule="auto"/>
    </w:pPr>
    <w:rPr>
      <w:rFonts w:asciiTheme="minorHAnsi" w:hAnsiTheme="minorHAnsi" w:cstheme="minorBidi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 w:line="264" w:lineRule="auto"/>
    </w:pPr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  <w:rPr>
      <w:rFonts w:ascii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 w:line="264" w:lineRule="auto"/>
    </w:pPr>
    <w:rPr>
      <w:rFonts w:ascii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 w:line="264" w:lineRule="auto"/>
      <w:ind w:left="360"/>
    </w:pPr>
    <w:rPr>
      <w:rFonts w:ascii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  <w:rPr>
      <w:rFonts w:ascii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 w:line="264" w:lineRule="auto"/>
      <w:ind w:left="360"/>
    </w:pPr>
    <w:rPr>
      <w:rFonts w:ascii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283A2E"/>
    <w:pPr>
      <w:spacing w:before="40" w:after="12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ListNumber4">
    <w:name w:val="List Number 4"/>
    <w:basedOn w:val="Normal"/>
    <w:semiHidden/>
    <w:rsid w:val="00B36B45"/>
    <w:pPr>
      <w:numPr>
        <w:numId w:val="14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6B45"/>
    <w:pPr>
      <w:spacing w:after="160"/>
    </w:pPr>
    <w:rPr>
      <w:rFonts w:ascii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/>
      <w:ind w:left="4320"/>
      <w:contextualSpacing/>
    </w:pPr>
    <w:rPr>
      <w:rFonts w:asciiTheme="minorHAnsi" w:hAnsiTheme="minorHAnsi" w:cstheme="minorBidi"/>
    </w:r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AB61F7"/>
  </w:style>
  <w:style w:type="paragraph" w:customStyle="1" w:styleId="ESH2">
    <w:name w:val="ES H2"/>
    <w:basedOn w:val="ESH1"/>
    <w:next w:val="ESParagraphContinued"/>
    <w:semiHidden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ind w:left="200" w:hanging="200"/>
    </w:pPr>
    <w:rPr>
      <w:rFonts w:asciiTheme="minorHAnsi" w:hAnsiTheme="minorHAnsi" w:cstheme="minorBidi"/>
    </w:rPr>
  </w:style>
  <w:style w:type="paragraph" w:styleId="IndexHeading">
    <w:name w:val="index heading"/>
    <w:basedOn w:val="Normal"/>
    <w:next w:val="Index1"/>
    <w:semiHidden/>
    <w:rsid w:val="00B36B45"/>
    <w:pPr>
      <w:spacing w:after="160" w:line="264" w:lineRule="auto"/>
    </w:pPr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uiPriority w:val="39"/>
    <w:rsid w:val="00B36B45"/>
    <w:pPr>
      <w:tabs>
        <w:tab w:val="right" w:leader="dot" w:pos="9360"/>
      </w:tabs>
      <w:spacing w:before="160" w:after="160" w:line="264" w:lineRule="auto"/>
      <w:ind w:left="432" w:right="720" w:hanging="432"/>
    </w:pPr>
    <w:rPr>
      <w:rFonts w:asciiTheme="majorHAnsi" w:hAnsiTheme="majorHAnsi" w:cstheme="minorBidi"/>
    </w:rPr>
  </w:style>
  <w:style w:type="paragraph" w:styleId="TOC2">
    <w:name w:val="toc 2"/>
    <w:basedOn w:val="Normal"/>
    <w:next w:val="Normal"/>
    <w:uiPriority w:val="39"/>
    <w:rsid w:val="00B36B45"/>
    <w:pPr>
      <w:tabs>
        <w:tab w:val="right" w:leader="dot" w:pos="9360"/>
      </w:tabs>
      <w:spacing w:before="160" w:after="160" w:line="264" w:lineRule="auto"/>
      <w:ind w:left="864" w:right="720" w:hanging="432"/>
    </w:pPr>
    <w:rPr>
      <w:rFonts w:asciiTheme="majorHAnsi" w:hAnsiTheme="majorHAnsi" w:cstheme="minorBid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 w:line="264" w:lineRule="auto"/>
      <w:ind w:left="1296" w:hanging="432"/>
    </w:pPr>
    <w:rPr>
      <w:rFonts w:asciiTheme="majorHAnsi" w:hAnsiTheme="majorHAnsi" w:cstheme="minorBid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styleId="ListNumber5">
    <w:name w:val="List Number 5"/>
    <w:basedOn w:val="Normal"/>
    <w:semiHidden/>
    <w:rsid w:val="00B36B45"/>
    <w:pPr>
      <w:numPr>
        <w:numId w:val="15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1B1FCE"/>
    <w:pPr>
      <w:numPr>
        <w:numId w:val="32"/>
      </w:numPr>
    </w:pPr>
  </w:style>
  <w:style w:type="paragraph" w:customStyle="1" w:styleId="SidebarListNumber">
    <w:name w:val="Sidebar List Number"/>
    <w:basedOn w:val="Sidebar"/>
    <w:semiHidden/>
    <w:rsid w:val="003E65EB"/>
    <w:pPr>
      <w:numPr>
        <w:numId w:val="40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 w:line="264" w:lineRule="auto"/>
      <w:ind w:left="1080"/>
    </w:pPr>
    <w:rPr>
      <w:rFonts w:asciiTheme="minorHAnsi" w:hAnsiTheme="minorHAnsi" w:cstheme="minorBidi"/>
    </w:r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 w:line="264" w:lineRule="auto"/>
      <w:ind w:left="1728" w:hanging="432"/>
    </w:pPr>
    <w:rPr>
      <w:rFonts w:asciiTheme="majorHAnsi" w:hAnsiTheme="majorHAnsi" w:cstheme="minorBid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line="264" w:lineRule="auto"/>
    </w:pPr>
    <w:rPr>
      <w:rFonts w:ascii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ind w:left="440" w:hanging="220"/>
    </w:pPr>
    <w:rPr>
      <w:rFonts w:asciiTheme="minorHAnsi" w:hAnsiTheme="minorHAnsi" w:cstheme="minorBidi"/>
    </w:rPr>
  </w:style>
  <w:style w:type="paragraph" w:styleId="Index3">
    <w:name w:val="index 3"/>
    <w:basedOn w:val="Normal"/>
    <w:next w:val="Normal"/>
    <w:autoRedefine/>
    <w:semiHidden/>
    <w:rsid w:val="00B36B45"/>
    <w:pPr>
      <w:ind w:left="660" w:hanging="220"/>
    </w:pPr>
    <w:rPr>
      <w:rFonts w:asciiTheme="minorHAnsi" w:hAnsiTheme="minorHAnsi" w:cstheme="minorBidi"/>
    </w:rPr>
  </w:style>
  <w:style w:type="paragraph" w:styleId="Index4">
    <w:name w:val="index 4"/>
    <w:basedOn w:val="Normal"/>
    <w:next w:val="Normal"/>
    <w:autoRedefine/>
    <w:semiHidden/>
    <w:rsid w:val="00B36B45"/>
    <w:pPr>
      <w:ind w:left="880" w:hanging="220"/>
    </w:pPr>
    <w:rPr>
      <w:rFonts w:asciiTheme="minorHAnsi" w:hAnsiTheme="minorHAnsi" w:cstheme="minorBidi"/>
    </w:rPr>
  </w:style>
  <w:style w:type="paragraph" w:styleId="Index5">
    <w:name w:val="index 5"/>
    <w:basedOn w:val="Normal"/>
    <w:next w:val="Normal"/>
    <w:autoRedefine/>
    <w:semiHidden/>
    <w:rsid w:val="00B36B45"/>
    <w:pPr>
      <w:ind w:left="1100" w:hanging="220"/>
    </w:pPr>
    <w:rPr>
      <w:rFonts w:asciiTheme="minorHAnsi" w:hAnsiTheme="minorHAnsi" w:cstheme="minorBidi"/>
    </w:rPr>
  </w:style>
  <w:style w:type="paragraph" w:styleId="Index6">
    <w:name w:val="index 6"/>
    <w:basedOn w:val="Normal"/>
    <w:next w:val="Normal"/>
    <w:autoRedefine/>
    <w:semiHidden/>
    <w:rsid w:val="00B36B45"/>
    <w:pPr>
      <w:ind w:left="1320" w:hanging="220"/>
    </w:pPr>
    <w:rPr>
      <w:rFonts w:asciiTheme="minorHAnsi" w:hAnsiTheme="minorHAnsi" w:cstheme="minorBidi"/>
    </w:rPr>
  </w:style>
  <w:style w:type="paragraph" w:styleId="Index7">
    <w:name w:val="index 7"/>
    <w:basedOn w:val="Normal"/>
    <w:next w:val="Normal"/>
    <w:autoRedefine/>
    <w:semiHidden/>
    <w:rsid w:val="00B36B45"/>
    <w:pPr>
      <w:ind w:left="1540" w:hanging="220"/>
    </w:pPr>
    <w:rPr>
      <w:rFonts w:asciiTheme="minorHAnsi" w:hAnsiTheme="minorHAnsi" w:cstheme="minorBidi"/>
    </w:rPr>
  </w:style>
  <w:style w:type="paragraph" w:styleId="Index8">
    <w:name w:val="index 8"/>
    <w:basedOn w:val="Normal"/>
    <w:next w:val="Normal"/>
    <w:autoRedefine/>
    <w:semiHidden/>
    <w:rsid w:val="00B36B45"/>
    <w:pPr>
      <w:ind w:left="1760" w:hanging="220"/>
    </w:pPr>
    <w:rPr>
      <w:rFonts w:asciiTheme="minorHAnsi" w:hAnsiTheme="minorHAnsi" w:cstheme="minorBidi"/>
    </w:rPr>
  </w:style>
  <w:style w:type="paragraph" w:styleId="Index9">
    <w:name w:val="index 9"/>
    <w:basedOn w:val="Normal"/>
    <w:next w:val="Normal"/>
    <w:autoRedefine/>
    <w:semiHidden/>
    <w:rsid w:val="00B36B45"/>
    <w:pPr>
      <w:ind w:left="1980" w:hanging="220"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 w:line="264" w:lineRule="auto"/>
      <w:ind w:left="1440"/>
      <w:contextualSpacing/>
    </w:pPr>
    <w:rPr>
      <w:rFonts w:asciiTheme="minorHAnsi" w:hAnsiTheme="minorHAnsi" w:cstheme="minorBidi"/>
    </w:rPr>
  </w:style>
  <w:style w:type="paragraph" w:styleId="ListContinue5">
    <w:name w:val="List Continue 5"/>
    <w:basedOn w:val="Normal"/>
    <w:semiHidden/>
    <w:rsid w:val="00B36B45"/>
    <w:pPr>
      <w:spacing w:after="120" w:line="264" w:lineRule="auto"/>
      <w:ind w:left="1800"/>
      <w:contextualSpacing/>
    </w:pPr>
    <w:rPr>
      <w:rFonts w:asciiTheme="minorHAnsi" w:hAnsiTheme="minorHAnsi" w:cstheme="minorBidi"/>
    </w:r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spacing w:after="160" w:line="264" w:lineRule="auto"/>
      <w:ind w:left="720"/>
    </w:pPr>
    <w:rPr>
      <w:rFonts w:asciiTheme="minorHAnsi" w:hAnsiTheme="minorHAnsi" w:cstheme="minorBidi"/>
    </w:r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ind w:left="4320"/>
    </w:pPr>
    <w:rPr>
      <w:rFonts w:asciiTheme="minorHAnsi" w:hAnsiTheme="minorHAnsi" w:cstheme="minorBidi"/>
    </w:r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line="264" w:lineRule="auto"/>
      <w:ind w:left="220" w:hanging="220"/>
    </w:pPr>
    <w:rPr>
      <w:rFonts w:asciiTheme="minorHAnsi" w:hAnsiTheme="minorHAnsi" w:cstheme="minorBidi"/>
    </w:rPr>
  </w:style>
  <w:style w:type="paragraph" w:styleId="TableofFigures">
    <w:name w:val="table of figures"/>
    <w:basedOn w:val="Normal"/>
    <w:next w:val="Normal"/>
    <w:semiHidden/>
    <w:rsid w:val="00B36B45"/>
    <w:pPr>
      <w:spacing w:line="264" w:lineRule="auto"/>
    </w:pPr>
    <w:rPr>
      <w:rFonts w:asciiTheme="minorHAnsi" w:hAnsiTheme="minorHAnsi" w:cstheme="minorBidi"/>
    </w:r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 w:after="160" w:line="264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 w:line="264" w:lineRule="auto"/>
      <w:ind w:left="880"/>
    </w:pPr>
    <w:rPr>
      <w:rFonts w:asciiTheme="majorHAnsi" w:hAnsiTheme="majorHAnsi" w:cstheme="minorBidi"/>
    </w:rPr>
  </w:style>
  <w:style w:type="paragraph" w:styleId="TOC6">
    <w:name w:val="toc 6"/>
    <w:basedOn w:val="Normal"/>
    <w:next w:val="Normal"/>
    <w:semiHidden/>
    <w:rsid w:val="00B36B45"/>
    <w:pPr>
      <w:spacing w:after="100" w:line="264" w:lineRule="auto"/>
      <w:ind w:left="1100"/>
    </w:pPr>
    <w:rPr>
      <w:rFonts w:asciiTheme="majorHAnsi" w:hAnsiTheme="majorHAnsi" w:cstheme="minorBidi"/>
    </w:rPr>
  </w:style>
  <w:style w:type="paragraph" w:styleId="TOC7">
    <w:name w:val="toc 7"/>
    <w:basedOn w:val="Normal"/>
    <w:next w:val="Normal"/>
    <w:semiHidden/>
    <w:rsid w:val="00B36B45"/>
    <w:pPr>
      <w:spacing w:after="100" w:line="264" w:lineRule="auto"/>
      <w:ind w:left="1320"/>
    </w:pPr>
    <w:rPr>
      <w:rFonts w:asciiTheme="majorHAnsi" w:hAnsiTheme="majorHAnsi" w:cstheme="minorBidi"/>
    </w:rPr>
  </w:style>
  <w:style w:type="paragraph" w:styleId="TOC8">
    <w:name w:val="toc 8"/>
    <w:basedOn w:val="Normal"/>
    <w:next w:val="Normal"/>
    <w:uiPriority w:val="39"/>
    <w:rsid w:val="00B36B45"/>
    <w:pPr>
      <w:spacing w:before="160" w:after="160" w:line="264" w:lineRule="auto"/>
      <w:ind w:left="1267" w:right="1440" w:hanging="1267"/>
    </w:pPr>
    <w:rPr>
      <w:rFonts w:asciiTheme="majorHAnsi" w:hAnsiTheme="majorHAnsi" w:cstheme="minorBidi"/>
    </w:rPr>
  </w:style>
  <w:style w:type="paragraph" w:styleId="TOC9">
    <w:name w:val="toc 9"/>
    <w:basedOn w:val="Normal"/>
    <w:next w:val="Normal"/>
    <w:semiHidden/>
    <w:rsid w:val="00B36B45"/>
    <w:pPr>
      <w:spacing w:before="160" w:after="160" w:line="264" w:lineRule="auto"/>
      <w:ind w:left="720" w:right="720" w:hanging="720"/>
    </w:pPr>
    <w:rPr>
      <w:rFonts w:asciiTheme="majorHAnsi" w:hAnsiTheme="majorHAnsi" w:cstheme="minorBid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asciiTheme="minorHAnsi" w:hAnsiTheme="minorHAnsi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C6479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75A09"/>
  </w:style>
  <w:style w:type="character" w:customStyle="1" w:styleId="eop">
    <w:name w:val="eop"/>
    <w:basedOn w:val="DefaultParagraphFont"/>
    <w:rsid w:val="00175A09"/>
  </w:style>
  <w:style w:type="paragraph" w:customStyle="1" w:styleId="paragraph0">
    <w:name w:val="paragraph"/>
    <w:basedOn w:val="Normal"/>
    <w:rsid w:val="00204E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https://www.acf.hhs.gov/opre/project/home-based-child-care-supply-and-quality-2019-2024" TargetMode="External" /><Relationship Id="rId15" Type="http://schemas.openxmlformats.org/officeDocument/2006/relationships/header" Target="head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4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7.xml" /><Relationship Id="rId22" Type="http://schemas.openxmlformats.org/officeDocument/2006/relationships/footer" Target="footer8.xml" /><Relationship Id="rId23" Type="http://schemas.openxmlformats.org/officeDocument/2006/relationships/header" Target="header6.xml" /><Relationship Id="rId24" Type="http://schemas.openxmlformats.org/officeDocument/2006/relationships/footer" Target="footer9.xml" /><Relationship Id="rId25" Type="http://schemas.openxmlformats.org/officeDocument/2006/relationships/header" Target="header7.xml" /><Relationship Id="rId26" Type="http://schemas.openxmlformats.org/officeDocument/2006/relationships/footer" Target="footer10.xml" /><Relationship Id="rId27" Type="http://schemas.openxmlformats.org/officeDocument/2006/relationships/footer" Target="footer11.xml" /><Relationship Id="rId28" Type="http://schemas.openxmlformats.org/officeDocument/2006/relationships/header" Target="header8.xml" /><Relationship Id="rId29" Type="http://schemas.openxmlformats.org/officeDocument/2006/relationships/footer" Target="footer12.xml" /><Relationship Id="rId3" Type="http://schemas.openxmlformats.org/officeDocument/2006/relationships/fontTable" Target="fontTable.xml" /><Relationship Id="rId30" Type="http://schemas.openxmlformats.org/officeDocument/2006/relationships/image" Target="media/image1.png" /><Relationship Id="rId31" Type="http://schemas.openxmlformats.org/officeDocument/2006/relationships/header" Target="header9.xml" /><Relationship Id="rId32" Type="http://schemas.openxmlformats.org/officeDocument/2006/relationships/footer" Target="footer13.xml" /><Relationship Id="rId33" Type="http://schemas.openxmlformats.org/officeDocument/2006/relationships/footer" Target="footer14.xml" /><Relationship Id="rId34" Type="http://schemas.openxmlformats.org/officeDocument/2006/relationships/header" Target="header10.xml" /><Relationship Id="rId35" Type="http://schemas.openxmlformats.org/officeDocument/2006/relationships/footer" Target="footer15.xml" /><Relationship Id="rId36" Type="http://schemas.openxmlformats.org/officeDocument/2006/relationships/header" Target="header11.xml" /><Relationship Id="rId37" Type="http://schemas.openxmlformats.org/officeDocument/2006/relationships/footer" Target="footer16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3" ma:contentTypeDescription="Create a new document." ma:contentTypeScope="" ma:versionID="c38f675b13491dba010a0693c97e2b78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24f1a3307d70b59325e438effff2c507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1F87C0-B4CF-40D4-A465-795647030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40F74B-A3C0-4542-8DB6-4AD326293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57C1A-3ABE-4FAB-9114-A5EF63357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DF4D9E-4F61-4394-956A-CA5FFB06EC50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d7423c9d-eb0c-4af6-9481-6d335a11010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11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Mathematica</dc:creator>
  <cp:keywords>report</cp:keywords>
  <cp:lastModifiedBy>Ashley Kopack Klein</cp:lastModifiedBy>
  <cp:revision>6</cp:revision>
  <cp:lastPrinted>2020-09-11T21:32:00Z</cp:lastPrinted>
  <dcterms:created xsi:type="dcterms:W3CDTF">2023-10-20T19:59:00Z</dcterms:created>
  <dcterms:modified xsi:type="dcterms:W3CDTF">2023-10-20T20:01:00Z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