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2F3D" w:rsidRPr="00512A19" w:rsidP="00512A19" w14:paraId="5F16B4EB" w14:textId="4988410E">
      <w:pPr>
        <w:jc w:val="right"/>
        <w:rPr>
          <w:b/>
          <w:bCs/>
          <w:sz w:val="18"/>
          <w:szCs w:val="18"/>
        </w:rPr>
      </w:pPr>
      <w:r w:rsidRPr="00512A19">
        <w:rPr>
          <w:b/>
          <w:bCs/>
          <w:sz w:val="18"/>
          <w:szCs w:val="18"/>
        </w:rPr>
        <w:t>OMB Control Number:1024- XXXX</w:t>
      </w:r>
    </w:p>
    <w:p w:rsidR="009257D0" w:rsidRPr="00512A19" w:rsidP="00512A19" w14:paraId="7923988B" w14:textId="29A54068">
      <w:pPr>
        <w:jc w:val="right"/>
        <w:rPr>
          <w:b/>
          <w:bCs/>
          <w:sz w:val="18"/>
          <w:szCs w:val="18"/>
        </w:rPr>
      </w:pPr>
      <w:r w:rsidRPr="00512A19">
        <w:rPr>
          <w:b/>
          <w:bCs/>
          <w:sz w:val="18"/>
          <w:szCs w:val="18"/>
        </w:rPr>
        <w:t>Expiration Date</w:t>
      </w:r>
      <w:r w:rsidR="004C0512">
        <w:rPr>
          <w:b/>
          <w:bCs/>
          <w:sz w:val="18"/>
          <w:szCs w:val="18"/>
        </w:rPr>
        <w:t>: XX/XX/20XX</w:t>
      </w:r>
    </w:p>
    <w:p w:rsidR="00512A19" w:rsidP="001C34C4" w14:paraId="5605F02E" w14:textId="77777777">
      <w:pPr>
        <w:jc w:val="center"/>
        <w:rPr>
          <w:b/>
          <w:bCs/>
        </w:rPr>
      </w:pPr>
    </w:p>
    <w:p w:rsidR="00512A19" w:rsidP="001C34C4" w14:paraId="5E7210D7" w14:textId="77777777">
      <w:pPr>
        <w:jc w:val="center"/>
        <w:rPr>
          <w:b/>
          <w:bCs/>
        </w:rPr>
      </w:pPr>
    </w:p>
    <w:p w:rsidR="00953050" w:rsidRPr="00512A19" w:rsidP="001C34C4" w14:paraId="0E5634BC" w14:textId="035A3245">
      <w:pPr>
        <w:jc w:val="center"/>
        <w:rPr>
          <w:sz w:val="32"/>
          <w:szCs w:val="32"/>
        </w:rPr>
      </w:pPr>
      <w:r w:rsidRPr="00512A19">
        <w:rPr>
          <w:b/>
          <w:bCs/>
          <w:sz w:val="32"/>
          <w:szCs w:val="32"/>
        </w:rPr>
        <w:t xml:space="preserve">UniDescription </w:t>
      </w:r>
      <w:r w:rsidRPr="00512A19" w:rsidR="00512A19">
        <w:rPr>
          <w:b/>
          <w:bCs/>
          <w:sz w:val="32"/>
          <w:szCs w:val="32"/>
        </w:rPr>
        <w:t xml:space="preserve">Online </w:t>
      </w:r>
      <w:r w:rsidRPr="00512A19">
        <w:rPr>
          <w:b/>
          <w:bCs/>
          <w:sz w:val="32"/>
          <w:szCs w:val="32"/>
        </w:rPr>
        <w:t>Survey</w:t>
      </w:r>
    </w:p>
    <w:p w:rsidR="00C60253" w:rsidP="001C34C4" w14:paraId="314EB307" w14:textId="77777777">
      <w:pPr>
        <w:rPr>
          <w:rFonts w:ascii="Aptos" w:hAnsi="Aptos"/>
        </w:rPr>
      </w:pPr>
    </w:p>
    <w:p w:rsidR="00C60253" w:rsidP="001C34C4" w14:paraId="5A8039D4" w14:textId="77777777">
      <w:pPr>
        <w:rPr>
          <w:rFonts w:ascii="Aptos" w:hAnsi="Aptos"/>
        </w:rPr>
      </w:pPr>
    </w:p>
    <w:p w:rsidR="00C60253" w:rsidP="001C34C4" w14:paraId="5ABDFD0A" w14:textId="77777777">
      <w:pPr>
        <w:rPr>
          <w:rFonts w:ascii="Aptos" w:hAnsi="Aptos"/>
        </w:rPr>
      </w:pPr>
    </w:p>
    <w:p w:rsidR="00C60253" w:rsidP="001C34C4" w14:paraId="56ADEB8F" w14:textId="77777777">
      <w:pPr>
        <w:rPr>
          <w:rFonts w:ascii="Aptos" w:hAnsi="Aptos"/>
        </w:rPr>
      </w:pPr>
    </w:p>
    <w:p w:rsidR="00512A19" w:rsidRPr="00512A19" w:rsidP="00512A19" w14:paraId="0959B7E4" w14:textId="77777777">
      <w:pPr>
        <w:pBdr>
          <w:top w:val="single" w:sz="4" w:space="1" w:color="auto"/>
          <w:left w:val="single" w:sz="4" w:space="4" w:color="auto"/>
          <w:bottom w:val="single" w:sz="4" w:space="1" w:color="auto"/>
          <w:right w:val="single" w:sz="4" w:space="31" w:color="auto"/>
        </w:pBdr>
        <w:ind w:left="360" w:right="576"/>
        <w:rPr>
          <w:rFonts w:eastAsia="Times New Roman"/>
          <w:bCs/>
          <w:color w:val="000000"/>
          <w:sz w:val="16"/>
          <w:szCs w:val="16"/>
          <w:lang w:val="en-US"/>
        </w:rPr>
      </w:pPr>
      <w:r w:rsidRPr="00512A19">
        <w:rPr>
          <w:rFonts w:eastAsia="Times New Roman"/>
          <w:b/>
          <w:color w:val="000000"/>
          <w:sz w:val="16"/>
          <w:szCs w:val="16"/>
          <w:lang w:val="en-US"/>
        </w:rPr>
        <w:t>PAPERWORK REDUCTION and PRIVACY ACT STATEMENT:</w:t>
      </w:r>
      <w:r w:rsidRPr="00512A19">
        <w:rPr>
          <w:rFonts w:eastAsia="Times New Roman"/>
          <w:bCs/>
          <w:color w:val="000000"/>
          <w:sz w:val="16"/>
          <w:szCs w:val="16"/>
          <w:lang w:val="en-US"/>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in future initiatives related to the development of audio descriptions for National Park interpretive materials.  The data collected will be summarized to evaluate visitor experiences using audio-description during their visit to this National Park unit. Your responses to this collection are completely voluntary and will remain anonymous. You can end the process at any time and will not be penalized in any way for choosing to do so. Your participation poses only minimal risks.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(1024-XXXX).</w:t>
      </w:r>
    </w:p>
    <w:p w:rsidR="00512A19" w:rsidRPr="00512A19" w:rsidP="00512A19" w14:paraId="51F0648B" w14:textId="77777777">
      <w:pPr>
        <w:pBdr>
          <w:top w:val="single" w:sz="4" w:space="1" w:color="auto"/>
          <w:left w:val="single" w:sz="4" w:space="4" w:color="auto"/>
          <w:bottom w:val="single" w:sz="4" w:space="1" w:color="auto"/>
          <w:right w:val="single" w:sz="4" w:space="31" w:color="auto"/>
        </w:pBdr>
        <w:ind w:left="360" w:right="576"/>
        <w:rPr>
          <w:rFonts w:eastAsia="Times New Roman"/>
          <w:bCs/>
          <w:color w:val="000000"/>
          <w:sz w:val="16"/>
          <w:szCs w:val="16"/>
          <w:lang w:val="en-US"/>
        </w:rPr>
      </w:pPr>
    </w:p>
    <w:p w:rsidR="00512A19" w:rsidRPr="00512A19" w:rsidP="00512A19" w14:paraId="0E4E039D" w14:textId="50DCA7C7">
      <w:pPr>
        <w:pBdr>
          <w:top w:val="single" w:sz="4" w:space="1" w:color="auto"/>
          <w:left w:val="single" w:sz="4" w:space="4" w:color="auto"/>
          <w:bottom w:val="single" w:sz="4" w:space="1" w:color="auto"/>
          <w:right w:val="single" w:sz="4" w:space="31" w:color="auto"/>
        </w:pBdr>
        <w:ind w:left="360" w:right="576"/>
        <w:rPr>
          <w:rFonts w:eastAsia="Times New Roman"/>
          <w:bCs/>
          <w:color w:val="000000"/>
          <w:sz w:val="20"/>
          <w:szCs w:val="20"/>
          <w:lang w:val="en-US"/>
        </w:rPr>
      </w:pPr>
      <w:r w:rsidRPr="00512A19">
        <w:rPr>
          <w:rFonts w:eastAsia="Times New Roman"/>
          <w:b/>
          <w:color w:val="000000"/>
          <w:sz w:val="16"/>
          <w:szCs w:val="16"/>
          <w:lang w:val="en-US"/>
        </w:rPr>
        <w:t>BURDEN ESTIMATE</w:t>
      </w:r>
      <w:r w:rsidRPr="00512A19">
        <w:rPr>
          <w:rFonts w:eastAsia="Times New Roman"/>
          <w:bCs/>
          <w:color w:val="000000"/>
          <w:sz w:val="16"/>
          <w:szCs w:val="16"/>
          <w:lang w:val="en-US"/>
        </w:rPr>
        <w:t xml:space="preserve">: We estimate that it will take about </w:t>
      </w:r>
      <w:r w:rsidR="007D11BA">
        <w:rPr>
          <w:rFonts w:eastAsia="Times New Roman"/>
          <w:bCs/>
          <w:color w:val="000000"/>
          <w:sz w:val="16"/>
          <w:szCs w:val="16"/>
          <w:lang w:val="en-US"/>
        </w:rPr>
        <w:t>60</w:t>
      </w:r>
      <w:r w:rsidRPr="00512A19">
        <w:rPr>
          <w:rFonts w:eastAsia="Times New Roman"/>
          <w:bCs/>
          <w:color w:val="000000"/>
          <w:sz w:val="16"/>
          <w:szCs w:val="16"/>
          <w:lang w:val="en-US"/>
        </w:rPr>
        <w:t xml:space="preserve"> minutes to complete this survey. You may send comments concerning the burden estimates or any aspect of this information collection to: Phadrea Ponds NPS Information Collection Clearance Officer at </w:t>
      </w:r>
      <w:hyperlink r:id="rId7" w:history="1">
        <w:r w:rsidRPr="00512A19">
          <w:rPr>
            <w:rFonts w:eastAsia="Times New Roman"/>
            <w:bCs/>
            <w:color w:val="0000FF"/>
            <w:sz w:val="16"/>
            <w:szCs w:val="16"/>
            <w:u w:val="single"/>
            <w:lang w:val="en-US"/>
          </w:rPr>
          <w:t>pponds@nps.gov</w:t>
        </w:r>
      </w:hyperlink>
      <w:r w:rsidRPr="00512A19">
        <w:rPr>
          <w:rFonts w:eastAsia="Times New Roman"/>
          <w:bCs/>
          <w:color w:val="000000"/>
          <w:sz w:val="16"/>
          <w:szCs w:val="16"/>
          <w:lang w:val="en-US"/>
        </w:rPr>
        <w:t>.</w:t>
      </w:r>
    </w:p>
    <w:p w:rsidR="00C60253" w:rsidP="001C34C4" w14:paraId="2E198987" w14:textId="77777777">
      <w:pPr>
        <w:rPr>
          <w:rFonts w:ascii="Aptos" w:hAnsi="Aptos"/>
        </w:rPr>
      </w:pPr>
    </w:p>
    <w:p w:rsidR="00C60253" w:rsidP="001C34C4" w14:paraId="41E52974" w14:textId="2867B863">
      <w:pPr>
        <w:rPr>
          <w:rFonts w:ascii="Aptos" w:hAnsi="Aptos"/>
        </w:rPr>
      </w:pPr>
      <w:r>
        <w:rPr>
          <w:rFonts w:ascii="Aptos" w:hAnsi="Aptos"/>
        </w:rPr>
        <w:br w:type="page"/>
      </w:r>
    </w:p>
    <w:p w:rsidR="008C186C" w:rsidRPr="002D6DCC" w:rsidP="001C34C4" w14:paraId="0E41CE55" w14:textId="77777777">
      <w:pPr>
        <w:rPr>
          <w:rFonts w:ascii="Aptos" w:hAnsi="Aptos"/>
        </w:rPr>
      </w:pPr>
    </w:p>
    <w:p w:rsidR="009B590E" w:rsidP="00566970" w14:paraId="7D1211F5" w14:textId="500B11FE">
      <w:pPr>
        <w:pBdr>
          <w:top w:val="single" w:sz="4" w:space="1" w:color="auto"/>
          <w:left w:val="single" w:sz="4" w:space="1" w:color="auto"/>
          <w:bottom w:val="single" w:sz="4" w:space="1" w:color="auto"/>
          <w:right w:val="single" w:sz="4" w:space="1" w:color="auto"/>
        </w:pBdr>
        <w:spacing w:after="240"/>
        <w:rPr>
          <w:rFonts w:ascii="Aptos" w:hAnsi="Aptos" w:cs="Times New Roman"/>
          <w:szCs w:val="24"/>
        </w:rPr>
      </w:pPr>
      <w:r w:rsidRPr="002D6DCC">
        <w:rPr>
          <w:rFonts w:ascii="Aptos" w:hAnsi="Aptos"/>
        </w:rPr>
        <w:t>Note to Reviewer</w:t>
      </w:r>
    </w:p>
    <w:p w:rsidR="007F6B57" w:rsidRPr="002D6DCC" w:rsidP="00566970" w14:paraId="6ACD824E" w14:textId="0678E603">
      <w:pPr>
        <w:pBdr>
          <w:top w:val="single" w:sz="4" w:space="1" w:color="auto"/>
          <w:left w:val="single" w:sz="4" w:space="1" w:color="auto"/>
          <w:bottom w:val="single" w:sz="4" w:space="1" w:color="auto"/>
          <w:right w:val="single" w:sz="4" w:space="1" w:color="auto"/>
        </w:pBdr>
        <w:spacing w:after="240"/>
        <w:rPr>
          <w:rFonts w:ascii="Aptos" w:hAnsi="Aptos" w:cs="Times New Roman"/>
          <w:szCs w:val="24"/>
        </w:rPr>
      </w:pPr>
      <w:r w:rsidRPr="00F064FE">
        <w:rPr>
          <w:rFonts w:ascii="Aptos" w:hAnsi="Aptos" w:cs="Times New Roman"/>
          <w:szCs w:val="24"/>
        </w:rPr>
        <w:t xml:space="preserve">Using the </w:t>
      </w:r>
      <w:r w:rsidRPr="00714C3E" w:rsidR="00637D6F">
        <w:rPr>
          <w:rFonts w:ascii="Aptos" w:hAnsi="Aptos" w:cs="Times New Roman"/>
          <w:szCs w:val="24"/>
        </w:rPr>
        <w:t>audio</w:t>
      </w:r>
      <w:r w:rsidRPr="00714C3E" w:rsidR="001C2F3D">
        <w:rPr>
          <w:rFonts w:ascii="Aptos" w:hAnsi="Aptos" w:cs="Times New Roman"/>
          <w:szCs w:val="24"/>
        </w:rPr>
        <w:t>-</w:t>
      </w:r>
      <w:r w:rsidRPr="00714C3E" w:rsidR="00637D6F">
        <w:rPr>
          <w:rFonts w:ascii="Aptos" w:hAnsi="Aptos" w:cs="Times New Roman"/>
          <w:szCs w:val="24"/>
        </w:rPr>
        <w:t xml:space="preserve">described </w:t>
      </w:r>
      <w:r w:rsidRPr="00714C3E">
        <w:rPr>
          <w:rFonts w:ascii="Aptos" w:hAnsi="Aptos" w:cs="Times New Roman"/>
          <w:szCs w:val="24"/>
        </w:rPr>
        <w:t xml:space="preserve">Pullman National </w:t>
      </w:r>
      <w:r w:rsidRPr="00714C3E" w:rsidR="00E51E13">
        <w:rPr>
          <w:rFonts w:ascii="Aptos" w:hAnsi="Aptos" w:cs="Times New Roman"/>
          <w:szCs w:val="24"/>
        </w:rPr>
        <w:t>Historical Park brochure</w:t>
      </w:r>
      <w:r w:rsidRPr="00F064FE" w:rsidR="003E033C">
        <w:rPr>
          <w:rFonts w:ascii="Aptos" w:hAnsi="Aptos" w:cs="Times New Roman"/>
          <w:szCs w:val="24"/>
        </w:rPr>
        <w:t xml:space="preserve"> </w:t>
      </w:r>
      <w:r w:rsidR="00714C3E">
        <w:rPr>
          <w:rFonts w:ascii="Aptos" w:hAnsi="Aptos" w:cs="Times New Roman"/>
          <w:szCs w:val="24"/>
        </w:rPr>
        <w:t>(</w:t>
      </w:r>
      <w:hyperlink r:id="rId8" w:history="1">
        <w:r w:rsidRPr="000F178E" w:rsidR="00714C3E">
          <w:rPr>
            <w:rStyle w:val="Hyperlink"/>
            <w:rFonts w:ascii="Aptos" w:hAnsi="Aptos" w:cs="Times New Roman"/>
            <w:szCs w:val="24"/>
          </w:rPr>
          <w:t>https://unidescription.org/account/project/export/822</w:t>
        </w:r>
      </w:hyperlink>
      <w:r w:rsidR="00714C3E">
        <w:rPr>
          <w:rFonts w:ascii="Aptos" w:hAnsi="Aptos" w:cs="Times New Roman"/>
          <w:szCs w:val="24"/>
        </w:rPr>
        <w:t xml:space="preserve">)  </w:t>
      </w:r>
      <w:r w:rsidRPr="00F064FE" w:rsidR="003E033C">
        <w:rPr>
          <w:rFonts w:ascii="Aptos" w:hAnsi="Aptos" w:cs="Times New Roman"/>
          <w:szCs w:val="24"/>
        </w:rPr>
        <w:t>as an example,</w:t>
      </w:r>
      <w:r w:rsidRPr="00F064FE" w:rsidR="00AD18C3">
        <w:rPr>
          <w:rFonts w:ascii="Aptos" w:hAnsi="Aptos" w:cs="Times New Roman"/>
          <w:szCs w:val="24"/>
        </w:rPr>
        <w:t xml:space="preserve"> present</w:t>
      </w:r>
      <w:r w:rsidRPr="00F064FE" w:rsidR="00521098">
        <w:rPr>
          <w:rFonts w:ascii="Aptos" w:hAnsi="Aptos" w:cs="Times New Roman"/>
          <w:szCs w:val="24"/>
        </w:rPr>
        <w:t>ed</w:t>
      </w:r>
      <w:r w:rsidRPr="00F064FE" w:rsidR="00AD18C3">
        <w:rPr>
          <w:rFonts w:ascii="Aptos" w:hAnsi="Aptos" w:cs="Times New Roman"/>
          <w:szCs w:val="24"/>
        </w:rPr>
        <w:t xml:space="preserve"> below </w:t>
      </w:r>
      <w:r w:rsidRPr="00F064FE" w:rsidR="00521098">
        <w:rPr>
          <w:rFonts w:ascii="Aptos" w:hAnsi="Aptos" w:cs="Times New Roman"/>
          <w:szCs w:val="24"/>
        </w:rPr>
        <w:t xml:space="preserve">is a </w:t>
      </w:r>
      <w:r w:rsidRPr="00F064FE" w:rsidR="00105C66">
        <w:rPr>
          <w:rFonts w:ascii="Aptos" w:hAnsi="Aptos" w:cs="Times New Roman"/>
          <w:szCs w:val="24"/>
        </w:rPr>
        <w:t>series of</w:t>
      </w:r>
      <w:r w:rsidRPr="00F064FE" w:rsidR="00AD18C3">
        <w:rPr>
          <w:rFonts w:ascii="Aptos" w:hAnsi="Aptos" w:cs="Times New Roman"/>
          <w:szCs w:val="24"/>
        </w:rPr>
        <w:t xml:space="preserve"> survey</w:t>
      </w:r>
      <w:r w:rsidRPr="00F064FE" w:rsidR="00A6073C">
        <w:rPr>
          <w:rFonts w:ascii="Aptos" w:hAnsi="Aptos" w:cs="Times New Roman"/>
          <w:szCs w:val="24"/>
        </w:rPr>
        <w:t xml:space="preserve"> </w:t>
      </w:r>
      <w:r w:rsidRPr="00F064FE" w:rsidR="002654A7">
        <w:rPr>
          <w:rFonts w:ascii="Aptos" w:hAnsi="Aptos" w:cs="Times New Roman"/>
          <w:szCs w:val="24"/>
        </w:rPr>
        <w:t>questions a respondent will be asked to review and answer.</w:t>
      </w:r>
      <w:r w:rsidRPr="00F064FE" w:rsidR="00E51E13">
        <w:rPr>
          <w:rFonts w:ascii="Aptos" w:hAnsi="Aptos" w:cs="Times New Roman"/>
          <w:szCs w:val="24"/>
        </w:rPr>
        <w:t xml:space="preserve"> </w:t>
      </w:r>
      <w:r w:rsidRPr="00F064FE" w:rsidR="00FF6D4E">
        <w:rPr>
          <w:rFonts w:ascii="Aptos" w:hAnsi="Aptos" w:cs="Times New Roman"/>
          <w:szCs w:val="24"/>
        </w:rPr>
        <w:t>The</w:t>
      </w:r>
      <w:r w:rsidRPr="00F064FE" w:rsidR="00611A22">
        <w:rPr>
          <w:rFonts w:ascii="Aptos" w:hAnsi="Aptos" w:cs="Times New Roman"/>
          <w:szCs w:val="24"/>
        </w:rPr>
        <w:t xml:space="preserve">re </w:t>
      </w:r>
      <w:r w:rsidRPr="00F064FE" w:rsidR="00FF6D4E">
        <w:rPr>
          <w:rFonts w:ascii="Aptos" w:hAnsi="Aptos" w:cs="Times New Roman"/>
          <w:szCs w:val="24"/>
        </w:rPr>
        <w:t xml:space="preserve">will </w:t>
      </w:r>
      <w:r w:rsidRPr="00F064FE" w:rsidR="00611A22">
        <w:rPr>
          <w:rFonts w:ascii="Aptos" w:hAnsi="Aptos" w:cs="Times New Roman"/>
          <w:szCs w:val="24"/>
        </w:rPr>
        <w:t>be</w:t>
      </w:r>
      <w:r w:rsidRPr="00F064FE" w:rsidR="00FF6D4E">
        <w:rPr>
          <w:rFonts w:ascii="Aptos" w:hAnsi="Aptos" w:cs="Times New Roman"/>
          <w:szCs w:val="24"/>
        </w:rPr>
        <w:t xml:space="preserve"> </w:t>
      </w:r>
      <w:r w:rsidRPr="00F064FE" w:rsidR="003E2E74">
        <w:rPr>
          <w:rFonts w:ascii="Aptos" w:hAnsi="Aptos" w:cs="Times New Roman"/>
          <w:szCs w:val="24"/>
        </w:rPr>
        <w:t xml:space="preserve">five </w:t>
      </w:r>
      <w:r w:rsidR="001C2F3D">
        <w:rPr>
          <w:rFonts w:ascii="Aptos" w:hAnsi="Aptos" w:cs="Times New Roman"/>
          <w:szCs w:val="24"/>
        </w:rPr>
        <w:t>audio-described</w:t>
      </w:r>
      <w:r w:rsidRPr="00F064FE" w:rsidR="00594AB7">
        <w:rPr>
          <w:rFonts w:ascii="Aptos" w:hAnsi="Aptos" w:cs="Times New Roman"/>
          <w:szCs w:val="24"/>
        </w:rPr>
        <w:t xml:space="preserve"> </w:t>
      </w:r>
      <w:r w:rsidRPr="00F064FE" w:rsidR="00852B34">
        <w:rPr>
          <w:rFonts w:ascii="Aptos" w:hAnsi="Aptos" w:cs="Times New Roman"/>
          <w:szCs w:val="24"/>
        </w:rPr>
        <w:t>images</w:t>
      </w:r>
      <w:r w:rsidRPr="00F064FE" w:rsidR="007F44EF">
        <w:rPr>
          <w:rFonts w:ascii="Aptos" w:hAnsi="Aptos" w:cs="Times New Roman"/>
          <w:szCs w:val="24"/>
        </w:rPr>
        <w:t xml:space="preserve"> </w:t>
      </w:r>
      <w:r w:rsidRPr="00F064FE" w:rsidR="00DB2516">
        <w:rPr>
          <w:rFonts w:ascii="Aptos" w:hAnsi="Aptos" w:cs="Times New Roman"/>
          <w:szCs w:val="24"/>
        </w:rPr>
        <w:t>per brochure</w:t>
      </w:r>
      <w:r w:rsidRPr="00F064FE" w:rsidR="003E2E74">
        <w:rPr>
          <w:rFonts w:ascii="Aptos" w:hAnsi="Aptos" w:cs="Times New Roman"/>
          <w:szCs w:val="24"/>
        </w:rPr>
        <w:t xml:space="preserve">. </w:t>
      </w:r>
      <w:r w:rsidRPr="00F064FE" w:rsidR="00852B34">
        <w:rPr>
          <w:rFonts w:ascii="Aptos" w:hAnsi="Aptos" w:cs="Times New Roman"/>
          <w:szCs w:val="24"/>
        </w:rPr>
        <w:t>The</w:t>
      </w:r>
      <w:r w:rsidRPr="00F064FE" w:rsidR="00DB2516">
        <w:rPr>
          <w:rFonts w:ascii="Aptos" w:hAnsi="Aptos" w:cs="Times New Roman"/>
          <w:szCs w:val="24"/>
        </w:rPr>
        <w:t xml:space="preserve"> respon</w:t>
      </w:r>
      <w:r w:rsidRPr="00F064FE" w:rsidR="00970E74">
        <w:rPr>
          <w:rFonts w:ascii="Aptos" w:hAnsi="Aptos" w:cs="Times New Roman"/>
          <w:szCs w:val="24"/>
        </w:rPr>
        <w:t>dent</w:t>
      </w:r>
      <w:r w:rsidRPr="00F064FE" w:rsidR="00852B34">
        <w:rPr>
          <w:rFonts w:ascii="Aptos" w:hAnsi="Aptos" w:cs="Times New Roman"/>
          <w:szCs w:val="24"/>
        </w:rPr>
        <w:t xml:space="preserve"> will be asked to listen to each </w:t>
      </w:r>
      <w:r w:rsidRPr="00F064FE" w:rsidR="002E39C4">
        <w:rPr>
          <w:rFonts w:ascii="Aptos" w:hAnsi="Aptos" w:cs="Times New Roman"/>
          <w:szCs w:val="24"/>
        </w:rPr>
        <w:t xml:space="preserve">description </w:t>
      </w:r>
      <w:r w:rsidRPr="00F064FE" w:rsidR="00852B34">
        <w:rPr>
          <w:rFonts w:ascii="Aptos" w:hAnsi="Aptos" w:cs="Times New Roman"/>
          <w:szCs w:val="24"/>
        </w:rPr>
        <w:t>and</w:t>
      </w:r>
      <w:r w:rsidRPr="00F064FE" w:rsidR="000663E3">
        <w:rPr>
          <w:rFonts w:ascii="Aptos" w:hAnsi="Aptos" w:cs="Times New Roman"/>
          <w:szCs w:val="24"/>
        </w:rPr>
        <w:t xml:space="preserve"> respond t</w:t>
      </w:r>
      <w:r w:rsidRPr="00F064FE" w:rsidR="00F536CC">
        <w:rPr>
          <w:rFonts w:ascii="Aptos" w:hAnsi="Aptos" w:cs="Times New Roman"/>
          <w:szCs w:val="24"/>
        </w:rPr>
        <w:t xml:space="preserve">o a </w:t>
      </w:r>
      <w:r w:rsidRPr="00F064FE" w:rsidR="000663E3">
        <w:rPr>
          <w:rFonts w:ascii="Aptos" w:hAnsi="Aptos" w:cs="Times New Roman"/>
          <w:szCs w:val="24"/>
        </w:rPr>
        <w:t>series</w:t>
      </w:r>
      <w:r w:rsidRPr="00F064FE" w:rsidR="00F536CC">
        <w:rPr>
          <w:rFonts w:ascii="Aptos" w:hAnsi="Aptos" w:cs="Times New Roman"/>
          <w:szCs w:val="24"/>
        </w:rPr>
        <w:t xml:space="preserve"> of</w:t>
      </w:r>
      <w:r w:rsidRPr="00F064FE" w:rsidR="00852B34">
        <w:rPr>
          <w:rFonts w:ascii="Aptos" w:hAnsi="Aptos" w:cs="Times New Roman"/>
          <w:szCs w:val="24"/>
        </w:rPr>
        <w:t xml:space="preserve"> 10 questions</w:t>
      </w:r>
      <w:r w:rsidRPr="00F064FE" w:rsidR="002F0A45">
        <w:rPr>
          <w:rFonts w:ascii="Aptos" w:hAnsi="Aptos" w:cs="Times New Roman"/>
          <w:szCs w:val="24"/>
        </w:rPr>
        <w:t xml:space="preserve"> for each image</w:t>
      </w:r>
      <w:r w:rsidRPr="00F064FE" w:rsidR="00852B34">
        <w:rPr>
          <w:rFonts w:ascii="Aptos" w:hAnsi="Aptos" w:cs="Times New Roman"/>
          <w:szCs w:val="24"/>
        </w:rPr>
        <w:t xml:space="preserve">. </w:t>
      </w:r>
      <w:r w:rsidRPr="00F064FE" w:rsidR="008F2955">
        <w:rPr>
          <w:rFonts w:ascii="Aptos" w:hAnsi="Aptos" w:cs="Times New Roman"/>
          <w:szCs w:val="24"/>
        </w:rPr>
        <w:t xml:space="preserve">Each respondent will </w:t>
      </w:r>
      <w:r w:rsidRPr="00F064FE" w:rsidR="00613424">
        <w:rPr>
          <w:rFonts w:ascii="Aptos" w:hAnsi="Aptos" w:cs="Times New Roman"/>
          <w:szCs w:val="24"/>
        </w:rPr>
        <w:t xml:space="preserve">repeat </w:t>
      </w:r>
      <w:r w:rsidRPr="00F064FE" w:rsidR="008F2955">
        <w:rPr>
          <w:rFonts w:ascii="Aptos" w:hAnsi="Aptos" w:cs="Times New Roman"/>
          <w:szCs w:val="24"/>
        </w:rPr>
        <w:t xml:space="preserve">this </w:t>
      </w:r>
      <w:r w:rsidRPr="00F064FE" w:rsidR="00613424">
        <w:rPr>
          <w:rFonts w:ascii="Aptos" w:hAnsi="Aptos" w:cs="Times New Roman"/>
          <w:szCs w:val="24"/>
        </w:rPr>
        <w:t xml:space="preserve">activity </w:t>
      </w:r>
      <w:r w:rsidRPr="00F064FE" w:rsidR="008F2955">
        <w:rPr>
          <w:rFonts w:ascii="Aptos" w:hAnsi="Aptos" w:cs="Times New Roman"/>
          <w:szCs w:val="24"/>
        </w:rPr>
        <w:t xml:space="preserve">for five </w:t>
      </w:r>
      <w:r w:rsidRPr="00F064FE" w:rsidR="00613424">
        <w:rPr>
          <w:rFonts w:ascii="Aptos" w:hAnsi="Aptos" w:cs="Times New Roman"/>
          <w:szCs w:val="24"/>
        </w:rPr>
        <w:t xml:space="preserve">separate </w:t>
      </w:r>
      <w:r w:rsidRPr="00F064FE" w:rsidR="008F2955">
        <w:rPr>
          <w:rFonts w:ascii="Aptos" w:hAnsi="Aptos" w:cs="Times New Roman"/>
          <w:szCs w:val="24"/>
        </w:rPr>
        <w:t xml:space="preserve">brochures. </w:t>
      </w:r>
      <w:r w:rsidRPr="00F064FE" w:rsidR="00D028B1">
        <w:rPr>
          <w:rFonts w:ascii="Aptos" w:hAnsi="Aptos" w:cs="Times New Roman"/>
          <w:szCs w:val="24"/>
        </w:rPr>
        <w:t xml:space="preserve">It is anticipated that </w:t>
      </w:r>
      <w:r w:rsidRPr="00F064FE" w:rsidR="00CE0415">
        <w:rPr>
          <w:rFonts w:ascii="Aptos" w:hAnsi="Aptos" w:cs="Times New Roman"/>
          <w:szCs w:val="24"/>
        </w:rPr>
        <w:t xml:space="preserve">it will take </w:t>
      </w:r>
      <w:r w:rsidRPr="00F064FE" w:rsidR="004678A2">
        <w:rPr>
          <w:rFonts w:ascii="Aptos" w:hAnsi="Aptos" w:cs="Times New Roman"/>
          <w:szCs w:val="24"/>
        </w:rPr>
        <w:t>60</w:t>
      </w:r>
      <w:r w:rsidRPr="00F064FE" w:rsidR="00CE0415">
        <w:rPr>
          <w:rFonts w:ascii="Aptos" w:hAnsi="Aptos" w:cs="Times New Roman"/>
          <w:szCs w:val="24"/>
        </w:rPr>
        <w:t xml:space="preserve"> minutes to complete </w:t>
      </w:r>
      <w:r w:rsidRPr="00F064FE" w:rsidR="00D028B1">
        <w:rPr>
          <w:rFonts w:ascii="Aptos" w:hAnsi="Aptos" w:cs="Times New Roman"/>
          <w:szCs w:val="24"/>
        </w:rPr>
        <w:t xml:space="preserve">the review of </w:t>
      </w:r>
      <w:r w:rsidRPr="00F064FE" w:rsidR="00CE0415">
        <w:rPr>
          <w:rFonts w:ascii="Aptos" w:hAnsi="Aptos" w:cs="Times New Roman"/>
          <w:szCs w:val="24"/>
        </w:rPr>
        <w:t>each brochure</w:t>
      </w:r>
      <w:r w:rsidRPr="00F064FE" w:rsidR="00D028B1">
        <w:rPr>
          <w:rFonts w:ascii="Aptos" w:hAnsi="Aptos" w:cs="Times New Roman"/>
          <w:szCs w:val="24"/>
        </w:rPr>
        <w:t>.</w:t>
      </w:r>
      <w:r w:rsidRPr="002D6DCC" w:rsidR="007B26AC">
        <w:rPr>
          <w:rFonts w:ascii="Aptos" w:hAnsi="Aptos" w:cs="Times New Roman"/>
          <w:szCs w:val="24"/>
        </w:rPr>
        <w:t xml:space="preserve"> </w:t>
      </w:r>
    </w:p>
    <w:p w:rsidR="000C0D6E" w:rsidRPr="000C0D6E" w:rsidP="000C0D6E" w14:paraId="5E6EAE5C" w14:textId="214A650F">
      <w:pPr>
        <w:rPr>
          <w:rFonts w:ascii="Times New Roman" w:eastAsia="Calibri" w:hAnsi="Times New Roman" w:cs="Times New Roman"/>
          <w:sz w:val="24"/>
          <w:szCs w:val="24"/>
        </w:rPr>
      </w:pPr>
      <w:r>
        <w:rPr>
          <w:rFonts w:ascii="Times New Roman" w:eastAsia="Calibri" w:hAnsi="Times New Roman" w:cs="Times New Roman"/>
          <w:b/>
          <w:bCs/>
          <w:sz w:val="24"/>
          <w:szCs w:val="24"/>
        </w:rPr>
        <w:t>Image 1</w:t>
      </w:r>
      <w:r w:rsidR="00D870CD">
        <w:rPr>
          <w:rFonts w:ascii="Times New Roman" w:eastAsia="Calibri" w:hAnsi="Times New Roman" w:cs="Times New Roman"/>
          <w:b/>
          <w:bCs/>
          <w:sz w:val="24"/>
          <w:szCs w:val="24"/>
        </w:rPr>
        <w:t xml:space="preserve"> Review</w:t>
      </w:r>
      <w:r w:rsidR="00DA3876">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w:t>
      </w:r>
    </w:p>
    <w:p w:rsidR="00F77236" w:rsidRPr="00091518" w:rsidP="005449D0" w14:paraId="664C5074" w14:textId="050D44DF">
      <w:pPr>
        <w:spacing w:before="240"/>
        <w:ind w:left="288"/>
        <w:rPr>
          <w:rFonts w:ascii="Times New Roman" w:hAnsi="Times New Roman" w:cs="Times New Roman"/>
          <w:sz w:val="24"/>
          <w:szCs w:val="24"/>
        </w:rPr>
      </w:pPr>
      <w:r w:rsidRPr="00091518">
        <w:rPr>
          <w:rFonts w:ascii="Times New Roman" w:hAnsi="Times New Roman" w:cs="Times New Roman"/>
          <w:sz w:val="24"/>
          <w:szCs w:val="24"/>
        </w:rPr>
        <w:t>Title: IMAGE: Industry - Rail Car</w:t>
      </w:r>
    </w:p>
    <w:p w:rsidR="002834B8" w:rsidRPr="00091518" w:rsidP="005449D0" w14:paraId="5BCF6A9B" w14:textId="485E576A">
      <w:pPr>
        <w:spacing w:before="240"/>
        <w:ind w:left="288"/>
        <w:rPr>
          <w:rFonts w:ascii="Times New Roman" w:hAnsi="Times New Roman" w:cs="Times New Roman"/>
          <w:sz w:val="24"/>
          <w:szCs w:val="24"/>
        </w:rPr>
      </w:pPr>
      <w:r w:rsidRPr="00091518">
        <w:rPr>
          <w:rFonts w:ascii="Times New Roman" w:hAnsi="Times New Roman" w:cs="Times New Roman"/>
          <w:sz w:val="24"/>
          <w:szCs w:val="24"/>
        </w:rPr>
        <w:t>DESCRIBING: A small, rectangular, horizontally oriented, historical black-and-white photograph.</w:t>
      </w:r>
    </w:p>
    <w:p w:rsidR="002834B8" w:rsidRPr="00091518" w:rsidP="005449D0" w14:paraId="3F3999AB" w14:textId="77777777">
      <w:pPr>
        <w:spacing w:before="240"/>
        <w:ind w:left="288"/>
        <w:rPr>
          <w:rFonts w:ascii="Times New Roman" w:hAnsi="Times New Roman" w:cs="Times New Roman"/>
          <w:sz w:val="24"/>
          <w:szCs w:val="24"/>
        </w:rPr>
      </w:pPr>
      <w:r w:rsidRPr="00091518">
        <w:rPr>
          <w:rFonts w:ascii="Times New Roman" w:hAnsi="Times New Roman" w:cs="Times New Roman"/>
          <w:sz w:val="24"/>
          <w:szCs w:val="24"/>
        </w:rPr>
        <w:t>SYNOPSIS: This photo shows a side view of one historic wooden Pullman sleeping rail car. The rail car is labeled "PIONEER" in capital letters on a small oval placard below the window line. The rail car has sixteen windows through which light is visible. There is an overhang above the exterior platforms at the front and back of the car. On top of the car is a smaller, window-lined roof section.</w:t>
      </w:r>
    </w:p>
    <w:p w:rsidR="00D870CD" w:rsidRPr="004361FD" w:rsidP="005449D0" w14:paraId="3DB8DF06" w14:textId="05828833">
      <w:pPr>
        <w:spacing w:before="240" w:line="240" w:lineRule="auto"/>
        <w:rPr>
          <w:rFonts w:ascii="Times New Roman" w:hAnsi="Times New Roman" w:cs="Times New Roman"/>
          <w:b/>
          <w:bCs/>
          <w:sz w:val="24"/>
          <w:szCs w:val="24"/>
        </w:rPr>
      </w:pPr>
      <w:r w:rsidRPr="004361FD">
        <w:rPr>
          <w:rFonts w:ascii="Times New Roman" w:hAnsi="Times New Roman" w:cs="Times New Roman"/>
          <w:b/>
          <w:bCs/>
          <w:sz w:val="24"/>
          <w:szCs w:val="24"/>
        </w:rPr>
        <w:t>Image 1 Questions:</w:t>
      </w:r>
    </w:p>
    <w:p w:rsidR="00A03D33" w:rsidP="005449D0" w14:paraId="67387A15" w14:textId="5CBCA363">
      <w:pPr>
        <w:spacing w:before="240" w:after="240" w:line="240" w:lineRule="auto"/>
        <w:ind w:left="288"/>
        <w:rPr>
          <w:rFonts w:ascii="Times New Roman" w:hAnsi="Times New Roman" w:cs="Times New Roman"/>
          <w:sz w:val="24"/>
          <w:szCs w:val="24"/>
        </w:rPr>
      </w:pPr>
      <w:r>
        <w:rPr>
          <w:rFonts w:ascii="Times New Roman" w:hAnsi="Times New Roman" w:cs="Times New Roman"/>
          <w:sz w:val="24"/>
          <w:szCs w:val="24"/>
        </w:rPr>
        <w:t>Now that you’ve listened to the audio description, please respond to the following questions:</w:t>
      </w:r>
    </w:p>
    <w:p w:rsidR="0031073A" w:rsidRPr="00B43C59" w:rsidP="002C5718" w14:paraId="160EF8CC" w14:textId="77777777">
      <w:pPr>
        <w:pStyle w:val="ListParagraph"/>
        <w:numPr>
          <w:ilvl w:val="0"/>
          <w:numId w:val="20"/>
        </w:numPr>
        <w:spacing w:before="240" w:line="240" w:lineRule="auto"/>
        <w:contextualSpacing w:val="0"/>
        <w:rPr>
          <w:rFonts w:ascii="Times New Roman" w:hAnsi="Times New Roman" w:cs="Times New Roman"/>
          <w:sz w:val="24"/>
          <w:szCs w:val="24"/>
        </w:rPr>
      </w:pPr>
      <w:r w:rsidRPr="00B43C59">
        <w:rPr>
          <w:rFonts w:ascii="Times New Roman" w:hAnsi="Times New Roman" w:cs="Times New Roman"/>
          <w:sz w:val="24"/>
          <w:szCs w:val="24"/>
        </w:rPr>
        <w:t>How often do you generally visit National Parks or National Monuments?</w:t>
      </w:r>
    </w:p>
    <w:p w:rsidR="00A20010" w:rsidRPr="00B43C59" w:rsidP="002C5718" w14:paraId="2860EBC7" w14:textId="77777777">
      <w:pPr>
        <w:pStyle w:val="ListParagraph"/>
        <w:numPr>
          <w:ilvl w:val="0"/>
          <w:numId w:val="20"/>
        </w:numPr>
        <w:spacing w:before="240" w:line="240" w:lineRule="auto"/>
        <w:contextualSpacing w:val="0"/>
        <w:rPr>
          <w:rFonts w:ascii="Times New Roman" w:hAnsi="Times New Roman" w:cs="Times New Roman"/>
          <w:sz w:val="24"/>
          <w:szCs w:val="24"/>
        </w:rPr>
      </w:pPr>
      <w:r w:rsidRPr="00B43C59">
        <w:rPr>
          <w:rFonts w:ascii="Times New Roman" w:hAnsi="Times New Roman" w:cs="Times New Roman"/>
          <w:sz w:val="24"/>
          <w:szCs w:val="24"/>
        </w:rPr>
        <w:t>Are you aware of The UniDescription Project (or UniD project), which provides audio description at U.S. National Park Service sites? What do you know about it?</w:t>
      </w:r>
    </w:p>
    <w:p w:rsidR="007F6232" w:rsidRPr="00B43C59" w:rsidP="002C5718" w14:paraId="221064CC" w14:textId="77777777">
      <w:pPr>
        <w:pStyle w:val="ListParagraph"/>
        <w:numPr>
          <w:ilvl w:val="0"/>
          <w:numId w:val="20"/>
        </w:numPr>
        <w:spacing w:before="240" w:line="240" w:lineRule="auto"/>
        <w:contextualSpacing w:val="0"/>
        <w:rPr>
          <w:rFonts w:ascii="Times New Roman" w:hAnsi="Times New Roman" w:cs="Times New Roman"/>
          <w:sz w:val="24"/>
          <w:szCs w:val="24"/>
        </w:rPr>
      </w:pPr>
      <w:r w:rsidRPr="00B43C59">
        <w:rPr>
          <w:rFonts w:ascii="Times New Roman" w:hAnsi="Times New Roman" w:cs="Times New Roman"/>
          <w:sz w:val="24"/>
          <w:szCs w:val="24"/>
        </w:rPr>
        <w:t>Do you think the U.S. National Park Service is doing enough to audio describe its sites and resources?</w:t>
      </w:r>
    </w:p>
    <w:p w:rsidR="00A20010" w:rsidRPr="00B43C59" w:rsidP="002C5718" w14:paraId="4729C46A" w14:textId="3C9B415B">
      <w:pPr>
        <w:pStyle w:val="ListParagraph"/>
        <w:numPr>
          <w:ilvl w:val="0"/>
          <w:numId w:val="20"/>
        </w:numPr>
        <w:spacing w:before="240" w:line="240" w:lineRule="auto"/>
        <w:contextualSpacing w:val="0"/>
        <w:rPr>
          <w:rFonts w:ascii="Times New Roman" w:hAnsi="Times New Roman" w:cs="Times New Roman"/>
          <w:sz w:val="24"/>
          <w:szCs w:val="24"/>
        </w:rPr>
      </w:pPr>
      <w:r w:rsidRPr="00B43C59">
        <w:rPr>
          <w:rFonts w:ascii="Times New Roman" w:hAnsi="Times New Roman" w:cs="Times New Roman"/>
          <w:sz w:val="24"/>
          <w:szCs w:val="24"/>
        </w:rPr>
        <w:t>Which types of accessible media do you typically want to use at U.S. National Park Service sites (mark all that apply)?</w:t>
      </w:r>
    </w:p>
    <w:p w:rsidR="00A03D33" w:rsidP="002C5718" w14:paraId="42F4AF82" w14:textId="77777777">
      <w:pPr>
        <w:spacing w:before="240" w:after="240" w:line="240" w:lineRule="auto"/>
        <w:ind w:left="288"/>
        <w:rPr>
          <w:rFonts w:ascii="Times New Roman" w:hAnsi="Times New Roman" w:cs="Times New Roman"/>
          <w:sz w:val="24"/>
          <w:szCs w:val="24"/>
        </w:rPr>
      </w:pPr>
    </w:p>
    <w:p w:rsidR="00D870CD" w:rsidP="002C5718" w14:paraId="01806FC1" w14:textId="0FD7DCA6">
      <w:pPr>
        <w:spacing w:before="240" w:after="240" w:line="240" w:lineRule="auto"/>
        <w:ind w:left="288"/>
        <w:rPr>
          <w:rFonts w:ascii="Times New Roman" w:hAnsi="Times New Roman" w:cs="Times New Roman"/>
          <w:sz w:val="24"/>
          <w:szCs w:val="24"/>
        </w:rPr>
      </w:pPr>
      <w:r w:rsidRPr="00D870CD">
        <w:rPr>
          <w:rFonts w:ascii="Times New Roman" w:hAnsi="Times New Roman" w:cs="Times New Roman"/>
          <w:sz w:val="24"/>
          <w:szCs w:val="24"/>
        </w:rPr>
        <w:t>Now that you’ve listened to the audio description, please respond to the following statement</w:t>
      </w:r>
      <w:r w:rsidR="00061CA7">
        <w:rPr>
          <w:rFonts w:ascii="Times New Roman" w:hAnsi="Times New Roman" w:cs="Times New Roman"/>
          <w:sz w:val="24"/>
          <w:szCs w:val="24"/>
        </w:rPr>
        <w:t>s</w:t>
      </w:r>
      <w:r w:rsidRPr="00D870CD">
        <w:rPr>
          <w:rFonts w:ascii="Times New Roman" w:hAnsi="Times New Roman" w:cs="Times New Roman"/>
          <w:sz w:val="24"/>
          <w:szCs w:val="24"/>
        </w:rPr>
        <w:t xml:space="preserve"> and let me know if you </w:t>
      </w:r>
      <w:r w:rsidRPr="00D870CD">
        <w:rPr>
          <w:rFonts w:ascii="Times New Roman" w:hAnsi="Times New Roman" w:cs="Times New Roman"/>
          <w:i/>
          <w:iCs/>
          <w:sz w:val="24"/>
          <w:szCs w:val="24"/>
        </w:rPr>
        <w:t>strongly agree, disagree, slightly disagree, agree or strongly agree.</w:t>
      </w:r>
      <w:r w:rsidRPr="00D870CD">
        <w:rPr>
          <w:rFonts w:ascii="Times New Roman" w:hAnsi="Times New Roman" w:cs="Times New Roman"/>
          <w:sz w:val="24"/>
          <w:szCs w:val="24"/>
        </w:rPr>
        <w:t xml:space="preserve"> </w:t>
      </w:r>
    </w:p>
    <w:p w:rsidR="004361FD" w:rsidRPr="005C7B86" w:rsidP="002C5718" w14:paraId="3351208E" w14:textId="77777777">
      <w:pPr>
        <w:pStyle w:val="ListParagraph"/>
        <w:numPr>
          <w:ilvl w:val="0"/>
          <w:numId w:val="20"/>
        </w:numPr>
        <w:spacing w:before="240" w:line="240" w:lineRule="auto"/>
        <w:contextualSpacing w:val="0"/>
        <w:rPr>
          <w:rFonts w:ascii="Times New Roman" w:eastAsia="Calibri" w:hAnsi="Times New Roman" w:cs="Times New Roman"/>
          <w:sz w:val="24"/>
          <w:szCs w:val="24"/>
        </w:rPr>
      </w:pPr>
      <w:r w:rsidRPr="005C7B86">
        <w:rPr>
          <w:rFonts w:ascii="Times New Roman" w:hAnsi="Times New Roman" w:cs="Times New Roman"/>
          <w:sz w:val="24"/>
          <w:szCs w:val="24"/>
        </w:rPr>
        <w:t xml:space="preserve">I think this national park is a good national park. </w:t>
      </w:r>
    </w:p>
    <w:p w:rsidR="004361FD" w:rsidRPr="005C7B86" w:rsidP="002C5718" w14:paraId="5077D8CD" w14:textId="77777777">
      <w:pPr>
        <w:pStyle w:val="ListParagraph"/>
        <w:numPr>
          <w:ilvl w:val="0"/>
          <w:numId w:val="20"/>
        </w:numPr>
        <w:autoSpaceDE w:val="0"/>
        <w:autoSpaceDN w:val="0"/>
        <w:adjustRightInd w:val="0"/>
        <w:spacing w:before="240" w:line="240" w:lineRule="auto"/>
        <w:contextualSpacing w:val="0"/>
        <w:rPr>
          <w:rFonts w:ascii="Times New Roman" w:hAnsi="Times New Roman" w:cs="Times New Roman"/>
          <w:sz w:val="24"/>
          <w:szCs w:val="24"/>
        </w:rPr>
      </w:pPr>
      <w:r w:rsidRPr="005C7B86">
        <w:rPr>
          <w:rFonts w:ascii="Times New Roman" w:hAnsi="Times New Roman" w:cs="Times New Roman"/>
          <w:sz w:val="24"/>
          <w:szCs w:val="24"/>
        </w:rPr>
        <w:t xml:space="preserve">I feel connected to this national park. </w:t>
      </w:r>
    </w:p>
    <w:p w:rsidR="004361FD" w:rsidP="002C5718" w14:paraId="26DBF6F7" w14:textId="70FCFFC3">
      <w:pPr>
        <w:autoSpaceDE w:val="0"/>
        <w:autoSpaceDN w:val="0"/>
        <w:adjustRightInd w:val="0"/>
        <w:spacing w:before="240" w:line="240" w:lineRule="auto"/>
        <w:ind w:left="432"/>
        <w:rPr>
          <w:rFonts w:ascii="Times New Roman" w:hAnsi="Times New Roman" w:cs="Times New Roman"/>
          <w:sz w:val="24"/>
          <w:szCs w:val="24"/>
        </w:rPr>
      </w:pPr>
      <w:r>
        <w:rPr>
          <w:rFonts w:ascii="Times New Roman" w:hAnsi="Times New Roman" w:cs="Times New Roman"/>
          <w:sz w:val="24"/>
          <w:szCs w:val="24"/>
        </w:rPr>
        <w:t>To learn about the practical application and effectiveness of audio-description we would ask the following questions:</w:t>
      </w:r>
    </w:p>
    <w:p w:rsidR="004361FD" w:rsidRPr="007D7B79" w:rsidP="002C5718" w14:paraId="53D0682D" w14:textId="77777777">
      <w:pPr>
        <w:numPr>
          <w:ilvl w:val="0"/>
          <w:numId w:val="20"/>
        </w:numPr>
        <w:spacing w:before="240" w:line="240" w:lineRule="auto"/>
        <w:rPr>
          <w:rFonts w:ascii="Times New Roman" w:hAnsi="Times New Roman" w:cs="Times New Roman"/>
          <w:sz w:val="24"/>
          <w:szCs w:val="24"/>
        </w:rPr>
      </w:pPr>
      <w:r w:rsidRPr="007D7B79">
        <w:rPr>
          <w:rFonts w:ascii="Times New Roman" w:hAnsi="Times New Roman" w:cs="Times New Roman"/>
          <w:sz w:val="24"/>
          <w:szCs w:val="24"/>
        </w:rPr>
        <w:t>When you listened to this description, how close physically were you to the place where the person, place, or thing being described existed (or still exists)? In the same place / in the same city / in the same state / in the same country / not in the same country</w:t>
      </w:r>
    </w:p>
    <w:p w:rsidR="004361FD" w:rsidRPr="007D7B79" w:rsidP="002C5718" w14:paraId="7D396DF8" w14:textId="77777777">
      <w:pPr>
        <w:numPr>
          <w:ilvl w:val="0"/>
          <w:numId w:val="20"/>
        </w:numPr>
        <w:spacing w:before="240" w:line="240" w:lineRule="auto"/>
        <w:rPr>
          <w:rFonts w:ascii="Times New Roman" w:hAnsi="Times New Roman" w:cs="Times New Roman"/>
          <w:sz w:val="24"/>
          <w:szCs w:val="24"/>
        </w:rPr>
      </w:pPr>
      <w:r w:rsidRPr="007D7B79">
        <w:rPr>
          <w:rFonts w:ascii="Times New Roman" w:hAnsi="Times New Roman" w:cs="Times New Roman"/>
          <w:sz w:val="24"/>
          <w:szCs w:val="24"/>
        </w:rPr>
        <w:t>What do you still wonder about the person (or people) in this description?</w:t>
      </w:r>
    </w:p>
    <w:p w:rsidR="004361FD" w:rsidRPr="007D7B79" w:rsidP="002C5718" w14:paraId="1F3CCB51" w14:textId="77777777">
      <w:pPr>
        <w:numPr>
          <w:ilvl w:val="0"/>
          <w:numId w:val="20"/>
        </w:numPr>
        <w:spacing w:before="240" w:line="240" w:lineRule="auto"/>
        <w:rPr>
          <w:rFonts w:ascii="Times New Roman" w:hAnsi="Times New Roman" w:cs="Times New Roman"/>
          <w:sz w:val="24"/>
          <w:szCs w:val="24"/>
        </w:rPr>
      </w:pPr>
      <w:r w:rsidRPr="007D7B79">
        <w:rPr>
          <w:rFonts w:ascii="Times New Roman" w:hAnsi="Times New Roman" w:cs="Times New Roman"/>
          <w:sz w:val="24"/>
          <w:szCs w:val="24"/>
        </w:rPr>
        <w:t>What was the most interesting part of this description?</w:t>
      </w:r>
    </w:p>
    <w:p w:rsidR="004361FD" w:rsidRPr="000C6C7B" w:rsidP="002C5718" w14:paraId="3C8E1F3C" w14:textId="29BE49F3">
      <w:pPr>
        <w:numPr>
          <w:ilvl w:val="0"/>
          <w:numId w:val="20"/>
        </w:numPr>
        <w:spacing w:before="240" w:line="240" w:lineRule="auto"/>
        <w:rPr>
          <w:rFonts w:ascii="Times New Roman" w:hAnsi="Times New Roman" w:cs="Times New Roman"/>
          <w:sz w:val="24"/>
          <w:szCs w:val="24"/>
        </w:rPr>
      </w:pPr>
      <w:r w:rsidRPr="007D7B79">
        <w:rPr>
          <w:rFonts w:ascii="Times New Roman" w:hAnsi="Times New Roman" w:cs="Times New Roman"/>
          <w:sz w:val="24"/>
          <w:szCs w:val="24"/>
        </w:rPr>
        <w:t xml:space="preserve">What else would you like to say about this description? </w:t>
      </w:r>
      <w:r w:rsidRPr="00AA4820">
        <w:rPr>
          <w:rFonts w:ascii="Times New Roman" w:hAnsi="Times New Roman" w:cs="Times New Roman"/>
          <w:sz w:val="24"/>
          <w:szCs w:val="24"/>
        </w:rPr>
        <w:t xml:space="preserve"> </w:t>
      </w:r>
    </w:p>
    <w:p w:rsidR="00D870CD" w:rsidRPr="005C7B86" w:rsidP="00D870CD" w14:paraId="374BFC7B" w14:textId="77777777">
      <w:pPr>
        <w:pStyle w:val="ListParagraph"/>
        <w:spacing w:line="240" w:lineRule="auto"/>
        <w:rPr>
          <w:rFonts w:ascii="Times New Roman" w:eastAsia="Calibri" w:hAnsi="Times New Roman" w:cs="Times New Roman"/>
          <w:sz w:val="24"/>
          <w:szCs w:val="24"/>
        </w:rPr>
      </w:pPr>
    </w:p>
    <w:p w:rsidR="000C6C7B" w:rsidRPr="000C0D6E" w:rsidP="000C6C7B" w14:paraId="2DBAA9BE" w14:textId="41FF6177">
      <w:pPr>
        <w:rPr>
          <w:rFonts w:ascii="Times New Roman" w:eastAsia="Calibri" w:hAnsi="Times New Roman" w:cs="Times New Roman"/>
          <w:sz w:val="24"/>
          <w:szCs w:val="24"/>
        </w:rPr>
      </w:pPr>
      <w:r>
        <w:rPr>
          <w:rFonts w:ascii="Times New Roman" w:eastAsia="Calibri" w:hAnsi="Times New Roman" w:cs="Times New Roman"/>
          <w:b/>
          <w:bCs/>
          <w:sz w:val="24"/>
          <w:szCs w:val="24"/>
        </w:rPr>
        <w:t>Image 2 Review:</w:t>
      </w:r>
      <w:r>
        <w:rPr>
          <w:rFonts w:ascii="Times New Roman" w:eastAsia="Calibri" w:hAnsi="Times New Roman" w:cs="Times New Roman"/>
          <w:sz w:val="24"/>
          <w:szCs w:val="24"/>
        </w:rPr>
        <w:t xml:space="preserve"> </w:t>
      </w:r>
    </w:p>
    <w:p w:rsidR="00237507" w:rsidP="00B96E51" w14:paraId="6B1DC99B" w14:textId="535F4E3F">
      <w:pPr>
        <w:shd w:val="clear" w:color="auto" w:fill="FFFFFF"/>
        <w:spacing w:before="240" w:after="300" w:line="240" w:lineRule="auto"/>
        <w:ind w:left="288"/>
        <w:rPr>
          <w:rFonts w:ascii="Times New Roman" w:eastAsia="Times New Roman" w:hAnsi="Times New Roman" w:cs="Times New Roman"/>
          <w:color w:val="151515"/>
          <w:sz w:val="24"/>
          <w:szCs w:val="24"/>
          <w:lang w:val="en-US"/>
        </w:rPr>
      </w:pPr>
      <w:r>
        <w:rPr>
          <w:rFonts w:ascii="Times New Roman" w:eastAsia="Times New Roman" w:hAnsi="Times New Roman" w:cs="Times New Roman"/>
          <w:color w:val="151515"/>
          <w:sz w:val="24"/>
          <w:szCs w:val="24"/>
          <w:lang w:val="en-US"/>
        </w:rPr>
        <w:t>Title</w:t>
      </w:r>
      <w:r w:rsidR="00E24B5C">
        <w:rPr>
          <w:rFonts w:ascii="Times New Roman" w:eastAsia="Times New Roman" w:hAnsi="Times New Roman" w:cs="Times New Roman"/>
          <w:color w:val="151515"/>
          <w:sz w:val="24"/>
          <w:szCs w:val="24"/>
          <w:lang w:val="en-US"/>
        </w:rPr>
        <w:t>: Image: Industry—Upholstery Workers</w:t>
      </w:r>
      <w:r>
        <w:rPr>
          <w:rFonts w:ascii="Times New Roman" w:eastAsia="Times New Roman" w:hAnsi="Times New Roman" w:cs="Times New Roman"/>
          <w:color w:val="151515"/>
          <w:sz w:val="24"/>
          <w:szCs w:val="24"/>
          <w:lang w:val="en-US"/>
        </w:rPr>
        <w:t xml:space="preserve"> </w:t>
      </w:r>
    </w:p>
    <w:p w:rsidR="00406542" w:rsidRPr="00406542" w:rsidP="00B96E51" w14:paraId="49C79C42" w14:textId="5BC9E332">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406542">
        <w:rPr>
          <w:rFonts w:ascii="Times New Roman" w:eastAsia="Times New Roman" w:hAnsi="Times New Roman" w:cs="Times New Roman"/>
          <w:color w:val="151515"/>
          <w:sz w:val="24"/>
          <w:szCs w:val="24"/>
          <w:lang w:val="en-US"/>
        </w:rPr>
        <w:t>DESCRIBING: A small, square, sepia tone photograph</w:t>
      </w:r>
    </w:p>
    <w:p w:rsidR="00406542" w:rsidRPr="00406542" w:rsidP="00B96E51" w14:paraId="09C26121" w14:textId="77777777">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406542">
        <w:rPr>
          <w:rFonts w:ascii="Times New Roman" w:eastAsia="Times New Roman" w:hAnsi="Times New Roman" w:cs="Times New Roman"/>
          <w:color w:val="151515"/>
          <w:sz w:val="24"/>
          <w:szCs w:val="24"/>
          <w:lang w:val="en-US"/>
        </w:rPr>
        <w:t>SYNOPSIS: This photo shows white male workers at their workstations in the upholstery room of the Pullman rail car factory. The room bustles with activity as the workers upholster furniture for the Pullman cars. </w:t>
      </w:r>
    </w:p>
    <w:p w:rsidR="00406542" w:rsidRPr="00406542" w:rsidP="00B96E51" w14:paraId="0114D79B" w14:textId="77777777">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406542">
        <w:rPr>
          <w:rFonts w:ascii="Times New Roman" w:eastAsia="Times New Roman" w:hAnsi="Times New Roman" w:cs="Times New Roman"/>
          <w:color w:val="151515"/>
          <w:sz w:val="24"/>
          <w:szCs w:val="24"/>
          <w:lang w:val="en-US"/>
        </w:rPr>
        <w:t>IN-DEPTH DESCRIPTION:</w:t>
      </w:r>
    </w:p>
    <w:p w:rsidR="00406542" w:rsidRPr="00406542" w:rsidP="00B96E51" w14:paraId="179FF3A8" w14:textId="77777777">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406542">
        <w:rPr>
          <w:rFonts w:ascii="Times New Roman" w:eastAsia="Times New Roman" w:hAnsi="Times New Roman" w:cs="Times New Roman"/>
          <w:color w:val="151515"/>
          <w:sz w:val="24"/>
          <w:szCs w:val="24"/>
          <w:lang w:val="en-US"/>
        </w:rPr>
        <w:t>Approximately fifty white male workers are pictured at their workstations throughout the large airy room with high ceilings and abundant natural light. They are shown in various stages of upholstering the chairs and benches that will furnish Pullman cars.  Although some men are seated, most are standing. The men are wearing white shirts with dark colored trousers. Some men are wearing dark colored vests. Most are wearing medium colored knee length aprons that hang from a slender cord around the neck.</w:t>
      </w:r>
    </w:p>
    <w:p w:rsidR="00406542" w:rsidRPr="00406542" w:rsidP="00B96E51" w14:paraId="6E533D29" w14:textId="77777777">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406542">
        <w:rPr>
          <w:rFonts w:ascii="Times New Roman" w:eastAsia="Times New Roman" w:hAnsi="Times New Roman" w:cs="Times New Roman"/>
          <w:color w:val="151515"/>
          <w:sz w:val="24"/>
          <w:szCs w:val="24"/>
          <w:lang w:val="en-US"/>
        </w:rPr>
        <w:t>Supplies are attached to the support beams, line the walls, and lie on the sturdy wooden tables with drawers throughout the room.</w:t>
      </w:r>
    </w:p>
    <w:p w:rsidR="00406542" w:rsidRPr="00406542" w:rsidP="00B96E51" w14:paraId="0A5E3E07" w14:textId="77777777">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406542">
        <w:rPr>
          <w:rFonts w:ascii="Times New Roman" w:eastAsia="Times New Roman" w:hAnsi="Times New Roman" w:cs="Times New Roman"/>
          <w:color w:val="151515"/>
          <w:sz w:val="24"/>
          <w:szCs w:val="24"/>
          <w:lang w:val="en-US"/>
        </w:rPr>
        <w:t>Running down the center of the room are three large rectangular support pillars for the ceiling. Angular beams attached to these supports connect to the ceiling giving a regular branch-like appearance to each support pillar.</w:t>
      </w:r>
    </w:p>
    <w:p w:rsidR="00406542" w:rsidRPr="00406542" w:rsidP="00B96E51" w14:paraId="5C7E529B" w14:textId="77777777">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406542">
        <w:rPr>
          <w:rFonts w:ascii="Times New Roman" w:eastAsia="Times New Roman" w:hAnsi="Times New Roman" w:cs="Times New Roman"/>
          <w:color w:val="151515"/>
          <w:sz w:val="24"/>
          <w:szCs w:val="24"/>
          <w:lang w:val="en-US"/>
        </w:rPr>
        <w:t>There are three rows of evenly spaced pendant light fixtures running the length of the room. These fixtures have a sleek, simple design with a single bulb and are suspended from the ceiling by a slender metal rod.</w:t>
      </w:r>
    </w:p>
    <w:p w:rsidR="00406542" w:rsidRPr="00406542" w:rsidP="00B96E51" w14:paraId="7533E9C2" w14:textId="511A4B83">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406542">
        <w:rPr>
          <w:rFonts w:ascii="Times New Roman" w:eastAsia="Times New Roman" w:hAnsi="Times New Roman" w:cs="Times New Roman"/>
          <w:color w:val="151515"/>
          <w:sz w:val="24"/>
          <w:szCs w:val="24"/>
          <w:lang w:val="en-US"/>
        </w:rPr>
        <w:t>The large windows on the right side of the picture start at about 8 feet up the wall and are covered by large horizontal blinds with light colored wooden slats running the length of the room. These blinds are open and angled down flooding the room with natural light.</w:t>
      </w:r>
    </w:p>
    <w:p w:rsidR="00406542" w:rsidRPr="00406542" w:rsidP="00B96E51" w14:paraId="639BB56E" w14:textId="58262F6B">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406542">
        <w:rPr>
          <w:rFonts w:ascii="Times New Roman" w:eastAsia="Times New Roman" w:hAnsi="Times New Roman" w:cs="Times New Roman"/>
          <w:color w:val="151515"/>
          <w:sz w:val="24"/>
          <w:szCs w:val="24"/>
          <w:lang w:val="en-US"/>
        </w:rPr>
        <w:t>A dark colored clock with an encased pendulum featured prominently on the back wall is visible.</w:t>
      </w:r>
    </w:p>
    <w:p w:rsidR="00406542" w:rsidRPr="00406542" w:rsidP="00B96E51" w14:paraId="0647B1A5" w14:textId="4BF5EE5E">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406542">
        <w:rPr>
          <w:rFonts w:ascii="Times New Roman" w:eastAsia="Times New Roman" w:hAnsi="Times New Roman" w:cs="Times New Roman"/>
          <w:color w:val="151515"/>
          <w:sz w:val="24"/>
          <w:szCs w:val="24"/>
          <w:lang w:val="en-US"/>
        </w:rPr>
        <w:t>CAPTION: Upholstery Room.</w:t>
      </w:r>
    </w:p>
    <w:p w:rsidR="00406542" w:rsidRPr="00406542" w:rsidP="00B96E51" w14:paraId="0776C5CF" w14:textId="77777777">
      <w:pPr>
        <w:shd w:val="clear" w:color="auto" w:fill="FFFFFF"/>
        <w:spacing w:line="240" w:lineRule="auto"/>
        <w:ind w:left="288"/>
        <w:rPr>
          <w:rFonts w:ascii="Times New Roman" w:eastAsia="Times New Roman" w:hAnsi="Times New Roman" w:cs="Times New Roman"/>
          <w:color w:val="151515"/>
          <w:sz w:val="24"/>
          <w:szCs w:val="24"/>
          <w:lang w:val="en-US"/>
        </w:rPr>
      </w:pPr>
      <w:r w:rsidRPr="00406542">
        <w:rPr>
          <w:rFonts w:ascii="Times New Roman" w:eastAsia="Times New Roman" w:hAnsi="Times New Roman" w:cs="Times New Roman"/>
          <w:color w:val="151515"/>
          <w:sz w:val="24"/>
          <w:szCs w:val="24"/>
          <w:lang w:val="en-US"/>
        </w:rPr>
        <w:t>CREDIT: LIBRARY OF CONGRESS</w:t>
      </w:r>
    </w:p>
    <w:p w:rsidR="00E24B5C" w:rsidRPr="004361FD" w:rsidP="00E24B5C" w14:paraId="7EED1E38" w14:textId="573EE34F">
      <w:pPr>
        <w:spacing w:before="240" w:line="240" w:lineRule="auto"/>
        <w:rPr>
          <w:rFonts w:ascii="Times New Roman" w:hAnsi="Times New Roman" w:cs="Times New Roman"/>
          <w:b/>
          <w:bCs/>
          <w:sz w:val="24"/>
          <w:szCs w:val="24"/>
        </w:rPr>
      </w:pPr>
      <w:r w:rsidRPr="004361FD">
        <w:rPr>
          <w:rFonts w:ascii="Times New Roman" w:hAnsi="Times New Roman" w:cs="Times New Roman"/>
          <w:b/>
          <w:bCs/>
          <w:sz w:val="24"/>
          <w:szCs w:val="24"/>
        </w:rPr>
        <w:t xml:space="preserve">Image </w:t>
      </w:r>
      <w:r>
        <w:rPr>
          <w:rFonts w:ascii="Times New Roman" w:hAnsi="Times New Roman" w:cs="Times New Roman"/>
          <w:b/>
          <w:bCs/>
          <w:sz w:val="24"/>
          <w:szCs w:val="24"/>
        </w:rPr>
        <w:t>2</w:t>
      </w:r>
      <w:r w:rsidRPr="004361FD">
        <w:rPr>
          <w:rFonts w:ascii="Times New Roman" w:hAnsi="Times New Roman" w:cs="Times New Roman"/>
          <w:b/>
          <w:bCs/>
          <w:sz w:val="24"/>
          <w:szCs w:val="24"/>
        </w:rPr>
        <w:t xml:space="preserve"> Questions:</w:t>
      </w:r>
    </w:p>
    <w:p w:rsidR="0068680A" w:rsidRPr="0062068C" w:rsidP="0062068C" w14:paraId="43E226EE" w14:textId="7B175074">
      <w:pPr>
        <w:spacing w:before="240" w:after="240" w:line="240" w:lineRule="auto"/>
        <w:ind w:left="288"/>
        <w:rPr>
          <w:rFonts w:ascii="Times New Roman" w:hAnsi="Times New Roman" w:cs="Times New Roman"/>
          <w:sz w:val="24"/>
          <w:szCs w:val="24"/>
        </w:rPr>
      </w:pPr>
      <w:r w:rsidRPr="00D870CD">
        <w:rPr>
          <w:rFonts w:ascii="Times New Roman" w:hAnsi="Times New Roman" w:cs="Times New Roman"/>
          <w:sz w:val="24"/>
          <w:szCs w:val="24"/>
        </w:rPr>
        <w:t xml:space="preserve">Now that you’ve listened to the audio description, please respond to the following statement and let me know if you </w:t>
      </w:r>
      <w:r w:rsidRPr="00D870CD">
        <w:rPr>
          <w:rFonts w:ascii="Times New Roman" w:hAnsi="Times New Roman" w:cs="Times New Roman"/>
          <w:i/>
          <w:iCs/>
          <w:sz w:val="24"/>
          <w:szCs w:val="24"/>
        </w:rPr>
        <w:t>strongly agree, disagree, slightly disagree, agree or strongly agree.</w:t>
      </w:r>
      <w:r w:rsidRPr="00D870CD">
        <w:rPr>
          <w:rFonts w:ascii="Times New Roman" w:hAnsi="Times New Roman" w:cs="Times New Roman"/>
          <w:sz w:val="24"/>
          <w:szCs w:val="24"/>
        </w:rPr>
        <w:t xml:space="preserve"> </w:t>
      </w:r>
    </w:p>
    <w:p w:rsidR="009B6ACB" w:rsidRPr="002E19D7" w:rsidP="002C5718" w14:paraId="752D4FEF" w14:textId="77777777">
      <w:pPr>
        <w:pStyle w:val="ListParagraph"/>
        <w:numPr>
          <w:ilvl w:val="0"/>
          <w:numId w:val="12"/>
        </w:numPr>
        <w:autoSpaceDE w:val="0"/>
        <w:autoSpaceDN w:val="0"/>
        <w:adjustRightInd w:val="0"/>
        <w:spacing w:before="240" w:line="240" w:lineRule="auto"/>
        <w:contextualSpacing w:val="0"/>
        <w:rPr>
          <w:rFonts w:ascii="Times New Roman" w:hAnsi="Times New Roman" w:cs="Times New Roman"/>
          <w:sz w:val="24"/>
          <w:szCs w:val="24"/>
        </w:rPr>
      </w:pPr>
      <w:r w:rsidRPr="002E19D7">
        <w:rPr>
          <w:rFonts w:ascii="Times New Roman" w:hAnsi="Times New Roman" w:cs="Times New Roman"/>
          <w:sz w:val="24"/>
          <w:szCs w:val="24"/>
        </w:rPr>
        <w:t xml:space="preserve">This description increased my likelihood of listening to further descriptions like this in the future. </w:t>
      </w:r>
    </w:p>
    <w:p w:rsidR="006D40BE" w:rsidRPr="002E19D7" w:rsidP="002C5718" w14:paraId="1CE40FD8" w14:textId="10E87493">
      <w:pPr>
        <w:pStyle w:val="ListParagraph"/>
        <w:numPr>
          <w:ilvl w:val="0"/>
          <w:numId w:val="12"/>
        </w:numPr>
        <w:autoSpaceDE w:val="0"/>
        <w:autoSpaceDN w:val="0"/>
        <w:adjustRightInd w:val="0"/>
        <w:spacing w:before="240" w:line="240" w:lineRule="auto"/>
        <w:contextualSpacing w:val="0"/>
        <w:rPr>
          <w:rFonts w:ascii="Times New Roman" w:hAnsi="Times New Roman" w:cs="Times New Roman"/>
          <w:sz w:val="24"/>
          <w:szCs w:val="24"/>
        </w:rPr>
      </w:pPr>
      <w:r w:rsidRPr="002E19D7">
        <w:rPr>
          <w:rFonts w:ascii="Times New Roman" w:hAnsi="Times New Roman" w:cs="Times New Roman"/>
          <w:sz w:val="24"/>
          <w:szCs w:val="24"/>
        </w:rPr>
        <w:t>I identify strongly with the public place represented in this image.</w:t>
      </w:r>
    </w:p>
    <w:p w:rsidR="00DE5697" w:rsidRPr="002E19D7" w:rsidP="002C5718" w14:paraId="747B9721" w14:textId="02CB62A7">
      <w:pPr>
        <w:pStyle w:val="ListParagraph"/>
        <w:numPr>
          <w:ilvl w:val="0"/>
          <w:numId w:val="12"/>
        </w:numPr>
        <w:autoSpaceDE w:val="0"/>
        <w:autoSpaceDN w:val="0"/>
        <w:adjustRightInd w:val="0"/>
        <w:spacing w:before="240" w:line="240" w:lineRule="auto"/>
        <w:contextualSpacing w:val="0"/>
        <w:rPr>
          <w:rFonts w:ascii="Times New Roman" w:hAnsi="Times New Roman" w:cs="Times New Roman"/>
          <w:sz w:val="24"/>
          <w:szCs w:val="24"/>
        </w:rPr>
      </w:pPr>
      <w:r w:rsidRPr="002E19D7">
        <w:rPr>
          <w:rFonts w:ascii="Times New Roman" w:hAnsi="Times New Roman" w:cs="Times New Roman"/>
          <w:sz w:val="24"/>
          <w:szCs w:val="24"/>
        </w:rPr>
        <w:t>The public place represented in this image means a lot to me.</w:t>
      </w:r>
    </w:p>
    <w:p w:rsidR="002629DE" w:rsidP="002C5718" w14:paraId="3743184A" w14:textId="77777777">
      <w:pPr>
        <w:spacing w:before="240" w:after="240" w:line="240" w:lineRule="auto"/>
        <w:ind w:left="288"/>
        <w:rPr>
          <w:rFonts w:ascii="Times New Roman" w:hAnsi="Times New Roman" w:cs="Times New Roman"/>
          <w:sz w:val="24"/>
          <w:szCs w:val="24"/>
        </w:rPr>
      </w:pPr>
      <w:r>
        <w:rPr>
          <w:rFonts w:ascii="Times New Roman" w:hAnsi="Times New Roman" w:cs="Times New Roman"/>
          <w:sz w:val="24"/>
          <w:szCs w:val="24"/>
        </w:rPr>
        <w:t>To learn about the practical application and effectiveness of audio-description we would ask the following questions</w:t>
      </w:r>
      <w:r w:rsidR="000245F3">
        <w:rPr>
          <w:rFonts w:ascii="Times New Roman" w:hAnsi="Times New Roman" w:cs="Times New Roman"/>
          <w:sz w:val="24"/>
          <w:szCs w:val="24"/>
        </w:rPr>
        <w:t xml:space="preserve">. </w:t>
      </w:r>
    </w:p>
    <w:p w:rsidR="00E24B5C" w:rsidP="002C5718" w14:paraId="2DFCE736" w14:textId="2407A44E">
      <w:pPr>
        <w:spacing w:before="240" w:after="240" w:line="240" w:lineRule="auto"/>
        <w:ind w:left="720"/>
        <w:rPr>
          <w:rFonts w:ascii="Times New Roman" w:hAnsi="Times New Roman" w:cs="Times New Roman"/>
          <w:sz w:val="24"/>
          <w:szCs w:val="24"/>
        </w:rPr>
      </w:pPr>
      <w:r>
        <w:rPr>
          <w:rFonts w:ascii="Times New Roman" w:hAnsi="Times New Roman" w:cs="Times New Roman"/>
          <w:sz w:val="24"/>
          <w:szCs w:val="24"/>
        </w:rPr>
        <w:t>P</w:t>
      </w:r>
      <w:r w:rsidRPr="00D870CD">
        <w:rPr>
          <w:rFonts w:ascii="Times New Roman" w:hAnsi="Times New Roman" w:cs="Times New Roman"/>
          <w:sz w:val="24"/>
          <w:szCs w:val="24"/>
        </w:rPr>
        <w:t xml:space="preserve">lease respond to the following statement and let me know if you </w:t>
      </w:r>
      <w:r w:rsidRPr="00D870CD">
        <w:rPr>
          <w:rFonts w:ascii="Times New Roman" w:hAnsi="Times New Roman" w:cs="Times New Roman"/>
          <w:i/>
          <w:iCs/>
          <w:sz w:val="24"/>
          <w:szCs w:val="24"/>
        </w:rPr>
        <w:t>strongly agree, disagree, slightly disagree, agree or strongly agree.</w:t>
      </w:r>
      <w:r w:rsidRPr="00D870CD">
        <w:rPr>
          <w:rFonts w:ascii="Times New Roman" w:hAnsi="Times New Roman" w:cs="Times New Roman"/>
          <w:sz w:val="24"/>
          <w:szCs w:val="24"/>
        </w:rPr>
        <w:t xml:space="preserve"> </w:t>
      </w:r>
    </w:p>
    <w:p w:rsidR="009C1A81" w:rsidRPr="002E19D7" w:rsidP="002C5718" w14:paraId="1ABEA728" w14:textId="77777777">
      <w:pPr>
        <w:pStyle w:val="ListParagraph"/>
        <w:numPr>
          <w:ilvl w:val="0"/>
          <w:numId w:val="12"/>
        </w:numPr>
        <w:spacing w:before="240" w:after="240" w:line="240" w:lineRule="auto"/>
        <w:contextualSpacing w:val="0"/>
        <w:rPr>
          <w:rFonts w:ascii="Times New Roman" w:eastAsia="Calibri" w:hAnsi="Times New Roman" w:cs="Times New Roman"/>
          <w:sz w:val="24"/>
          <w:szCs w:val="24"/>
        </w:rPr>
      </w:pPr>
      <w:r w:rsidRPr="002E19D7">
        <w:rPr>
          <w:rFonts w:ascii="Times New Roman" w:hAnsi="Times New Roman" w:cs="Times New Roman"/>
          <w:sz w:val="24"/>
          <w:szCs w:val="24"/>
        </w:rPr>
        <w:t>I hated this description!</w:t>
      </w:r>
    </w:p>
    <w:p w:rsidR="000F5A7C" w:rsidRPr="002E19D7" w:rsidP="002C5718" w14:paraId="711E7635" w14:textId="77777777">
      <w:pPr>
        <w:pStyle w:val="ListParagraph"/>
        <w:numPr>
          <w:ilvl w:val="0"/>
          <w:numId w:val="12"/>
        </w:numPr>
        <w:spacing w:before="240" w:line="240" w:lineRule="auto"/>
        <w:contextualSpacing w:val="0"/>
        <w:rPr>
          <w:rFonts w:ascii="Times New Roman" w:hAnsi="Times New Roman" w:cs="Times New Roman"/>
          <w:sz w:val="24"/>
          <w:szCs w:val="24"/>
        </w:rPr>
      </w:pPr>
      <w:r w:rsidRPr="002E19D7">
        <w:rPr>
          <w:rFonts w:ascii="Times New Roman" w:hAnsi="Times New Roman" w:cs="Times New Roman"/>
          <w:sz w:val="24"/>
          <w:szCs w:val="24"/>
        </w:rPr>
        <w:t xml:space="preserve">Was the description of this image adequate, too short, or too long? Why? Give an example of your thinking. </w:t>
      </w:r>
    </w:p>
    <w:p w:rsidR="00FD2317" w:rsidRPr="002E19D7" w:rsidP="002C5718" w14:paraId="76108301" w14:textId="35C1CD0B">
      <w:pPr>
        <w:pStyle w:val="ListParagraph"/>
        <w:numPr>
          <w:ilvl w:val="0"/>
          <w:numId w:val="12"/>
        </w:numPr>
        <w:autoSpaceDE w:val="0"/>
        <w:autoSpaceDN w:val="0"/>
        <w:adjustRightInd w:val="0"/>
        <w:spacing w:before="240"/>
        <w:contextualSpacing w:val="0"/>
        <w:rPr>
          <w:rFonts w:ascii="Times New Roman" w:hAnsi="Times New Roman" w:cs="Times New Roman"/>
          <w:sz w:val="24"/>
          <w:szCs w:val="24"/>
        </w:rPr>
      </w:pPr>
      <w:r w:rsidRPr="002E19D7">
        <w:rPr>
          <w:rFonts w:ascii="Times New Roman" w:hAnsi="Times New Roman" w:cs="Times New Roman"/>
          <w:sz w:val="24"/>
          <w:szCs w:val="24"/>
        </w:rPr>
        <w:t>Do you regularly access information through a mobile device, such as a smartphone, about where you are at, and what is around you?</w:t>
      </w:r>
    </w:p>
    <w:p w:rsidR="00FD2317" w:rsidRPr="002E19D7" w:rsidP="002C5718" w14:paraId="727EA669" w14:textId="51421DC3">
      <w:pPr>
        <w:pStyle w:val="ListParagraph"/>
        <w:numPr>
          <w:ilvl w:val="1"/>
          <w:numId w:val="13"/>
        </w:numPr>
        <w:autoSpaceDE w:val="0"/>
        <w:autoSpaceDN w:val="0"/>
        <w:adjustRightInd w:val="0"/>
        <w:contextualSpacing w:val="0"/>
        <w:rPr>
          <w:rFonts w:ascii="Times New Roman" w:hAnsi="Times New Roman" w:cs="Times New Roman"/>
          <w:sz w:val="24"/>
          <w:szCs w:val="24"/>
        </w:rPr>
      </w:pPr>
      <w:r w:rsidRPr="002E19D7">
        <w:rPr>
          <w:rFonts w:ascii="Times New Roman" w:hAnsi="Times New Roman" w:cs="Times New Roman"/>
          <w:sz w:val="24"/>
          <w:szCs w:val="24"/>
        </w:rPr>
        <w:t>Yes</w:t>
      </w:r>
    </w:p>
    <w:p w:rsidR="00FD2317" w:rsidRPr="002E19D7" w:rsidP="002C5718" w14:paraId="7FC2FD75" w14:textId="48D47FC5">
      <w:pPr>
        <w:pStyle w:val="ListParagraph"/>
        <w:numPr>
          <w:ilvl w:val="1"/>
          <w:numId w:val="13"/>
        </w:numPr>
        <w:autoSpaceDE w:val="0"/>
        <w:autoSpaceDN w:val="0"/>
        <w:adjustRightInd w:val="0"/>
        <w:contextualSpacing w:val="0"/>
        <w:rPr>
          <w:rFonts w:ascii="Times New Roman" w:hAnsi="Times New Roman" w:cs="Times New Roman"/>
          <w:sz w:val="24"/>
          <w:szCs w:val="24"/>
        </w:rPr>
      </w:pPr>
      <w:r w:rsidRPr="002E19D7">
        <w:rPr>
          <w:rFonts w:ascii="Times New Roman" w:hAnsi="Times New Roman" w:cs="Times New Roman"/>
          <w:sz w:val="24"/>
          <w:szCs w:val="24"/>
        </w:rPr>
        <w:t>No</w:t>
      </w:r>
    </w:p>
    <w:p w:rsidR="00FD2317" w:rsidRPr="00110526" w:rsidP="002C5718" w14:paraId="02B61C82" w14:textId="0821E2A4">
      <w:pPr>
        <w:pStyle w:val="ListParagraph"/>
        <w:numPr>
          <w:ilvl w:val="1"/>
          <w:numId w:val="13"/>
        </w:numPr>
        <w:autoSpaceDE w:val="0"/>
        <w:autoSpaceDN w:val="0"/>
        <w:adjustRightInd w:val="0"/>
        <w:spacing w:line="480" w:lineRule="auto"/>
        <w:contextualSpacing w:val="0"/>
        <w:rPr>
          <w:rFonts w:ascii="Times New Roman" w:hAnsi="Times New Roman" w:cs="Times New Roman"/>
          <w:sz w:val="24"/>
          <w:szCs w:val="24"/>
        </w:rPr>
      </w:pPr>
      <w:r w:rsidRPr="002E19D7">
        <w:rPr>
          <w:rFonts w:ascii="Times New Roman" w:hAnsi="Times New Roman" w:cs="Times New Roman"/>
          <w:sz w:val="24"/>
          <w:szCs w:val="24"/>
        </w:rPr>
        <w:t>I don’t know</w:t>
      </w:r>
    </w:p>
    <w:p w:rsidR="00FD2317" w:rsidRPr="002E19D7" w:rsidP="002C5718" w14:paraId="1F705E4D" w14:textId="101C48A0">
      <w:pPr>
        <w:pStyle w:val="ListParagraph"/>
        <w:autoSpaceDE w:val="0"/>
        <w:autoSpaceDN w:val="0"/>
        <w:adjustRightInd w:val="0"/>
        <w:spacing w:before="240"/>
        <w:ind w:left="1080"/>
        <w:contextualSpacing w:val="0"/>
        <w:rPr>
          <w:rFonts w:ascii="Times New Roman" w:hAnsi="Times New Roman" w:cs="Times New Roman"/>
          <w:sz w:val="24"/>
          <w:szCs w:val="24"/>
        </w:rPr>
      </w:pPr>
      <w:r>
        <w:rPr>
          <w:rFonts w:ascii="Times New Roman" w:hAnsi="Times New Roman" w:cs="Times New Roman"/>
          <w:sz w:val="24"/>
          <w:szCs w:val="24"/>
        </w:rPr>
        <w:t>6</w:t>
      </w:r>
      <w:r w:rsidRPr="002E19D7">
        <w:rPr>
          <w:rFonts w:ascii="Times New Roman" w:hAnsi="Times New Roman" w:cs="Times New Roman"/>
          <w:sz w:val="24"/>
          <w:szCs w:val="24"/>
        </w:rPr>
        <w:t>A. If yes, what kind of device do you use?</w:t>
      </w:r>
    </w:p>
    <w:p w:rsidR="00FD2317" w:rsidRPr="002E19D7" w:rsidP="002C5718" w14:paraId="34DE76DC" w14:textId="312B5493">
      <w:pPr>
        <w:pStyle w:val="ListParagraph"/>
        <w:numPr>
          <w:ilvl w:val="1"/>
          <w:numId w:val="22"/>
        </w:numPr>
        <w:autoSpaceDE w:val="0"/>
        <w:autoSpaceDN w:val="0"/>
        <w:adjustRightInd w:val="0"/>
        <w:contextualSpacing w:val="0"/>
        <w:rPr>
          <w:rFonts w:ascii="Times New Roman" w:hAnsi="Times New Roman" w:cs="Times New Roman"/>
          <w:sz w:val="24"/>
          <w:szCs w:val="24"/>
        </w:rPr>
      </w:pPr>
      <w:r w:rsidRPr="002E19D7">
        <w:rPr>
          <w:rFonts w:ascii="Times New Roman" w:hAnsi="Times New Roman" w:cs="Times New Roman"/>
          <w:sz w:val="24"/>
          <w:szCs w:val="24"/>
        </w:rPr>
        <w:t>Android</w:t>
      </w:r>
    </w:p>
    <w:p w:rsidR="00FD2317" w:rsidRPr="002E19D7" w:rsidP="002C5718" w14:paraId="558299F5" w14:textId="00160F67">
      <w:pPr>
        <w:pStyle w:val="ListParagraph"/>
        <w:numPr>
          <w:ilvl w:val="1"/>
          <w:numId w:val="22"/>
        </w:numPr>
        <w:autoSpaceDE w:val="0"/>
        <w:autoSpaceDN w:val="0"/>
        <w:adjustRightInd w:val="0"/>
        <w:contextualSpacing w:val="0"/>
        <w:rPr>
          <w:rFonts w:ascii="Times New Roman" w:hAnsi="Times New Roman" w:cs="Times New Roman"/>
          <w:sz w:val="24"/>
          <w:szCs w:val="24"/>
        </w:rPr>
      </w:pPr>
      <w:r w:rsidRPr="002E19D7">
        <w:rPr>
          <w:rFonts w:ascii="Times New Roman" w:hAnsi="Times New Roman" w:cs="Times New Roman"/>
          <w:sz w:val="24"/>
          <w:szCs w:val="24"/>
        </w:rPr>
        <w:t>Apple</w:t>
      </w:r>
    </w:p>
    <w:p w:rsidR="00FD2317" w:rsidRPr="00110526" w:rsidP="002C5718" w14:paraId="0CA625CD" w14:textId="269B8D0F">
      <w:pPr>
        <w:pStyle w:val="ListParagraph"/>
        <w:numPr>
          <w:ilvl w:val="1"/>
          <w:numId w:val="22"/>
        </w:numPr>
        <w:autoSpaceDE w:val="0"/>
        <w:autoSpaceDN w:val="0"/>
        <w:adjustRightInd w:val="0"/>
        <w:spacing w:line="480" w:lineRule="auto"/>
        <w:contextualSpacing w:val="0"/>
        <w:rPr>
          <w:rFonts w:ascii="Times New Roman" w:hAnsi="Times New Roman" w:cs="Times New Roman"/>
          <w:sz w:val="24"/>
          <w:szCs w:val="24"/>
        </w:rPr>
      </w:pPr>
      <w:r w:rsidRPr="002E19D7">
        <w:rPr>
          <w:rFonts w:ascii="Times New Roman" w:hAnsi="Times New Roman" w:cs="Times New Roman"/>
          <w:sz w:val="24"/>
          <w:szCs w:val="24"/>
        </w:rPr>
        <w:t>Other (Blackberry, Windows, etc.)</w:t>
      </w:r>
    </w:p>
    <w:p w:rsidR="00FD2317" w:rsidRPr="002E19D7" w:rsidP="002C5718" w14:paraId="5D04D767" w14:textId="29CEB79E">
      <w:pPr>
        <w:pStyle w:val="ListParagraph"/>
        <w:autoSpaceDE w:val="0"/>
        <w:autoSpaceDN w:val="0"/>
        <w:adjustRightInd w:val="0"/>
        <w:spacing w:before="240"/>
        <w:ind w:left="1080"/>
        <w:contextualSpacing w:val="0"/>
        <w:rPr>
          <w:rFonts w:ascii="Times New Roman" w:hAnsi="Times New Roman" w:cs="Times New Roman"/>
          <w:sz w:val="24"/>
          <w:szCs w:val="24"/>
        </w:rPr>
      </w:pPr>
      <w:r>
        <w:rPr>
          <w:rFonts w:ascii="Times New Roman" w:hAnsi="Times New Roman" w:cs="Times New Roman"/>
          <w:sz w:val="24"/>
          <w:szCs w:val="24"/>
        </w:rPr>
        <w:t>6</w:t>
      </w:r>
      <w:r w:rsidRPr="002E19D7">
        <w:rPr>
          <w:rFonts w:ascii="Times New Roman" w:hAnsi="Times New Roman" w:cs="Times New Roman"/>
          <w:sz w:val="24"/>
          <w:szCs w:val="24"/>
        </w:rPr>
        <w:t>B. If no, why not?</w:t>
      </w:r>
    </w:p>
    <w:p w:rsidR="00FD2317" w:rsidRPr="002E19D7" w:rsidP="00631336" w14:paraId="1DC87186" w14:textId="701B6547">
      <w:pPr>
        <w:pStyle w:val="ListParagraph"/>
        <w:numPr>
          <w:ilvl w:val="1"/>
          <w:numId w:val="23"/>
        </w:numPr>
        <w:autoSpaceDE w:val="0"/>
        <w:autoSpaceDN w:val="0"/>
        <w:adjustRightInd w:val="0"/>
        <w:contextualSpacing w:val="0"/>
        <w:rPr>
          <w:rFonts w:ascii="Times New Roman" w:hAnsi="Times New Roman" w:cs="Times New Roman"/>
          <w:sz w:val="24"/>
          <w:szCs w:val="24"/>
        </w:rPr>
      </w:pPr>
      <w:r w:rsidRPr="002E19D7">
        <w:rPr>
          <w:rFonts w:ascii="Times New Roman" w:hAnsi="Times New Roman" w:cs="Times New Roman"/>
          <w:sz w:val="24"/>
          <w:szCs w:val="24"/>
        </w:rPr>
        <w:t>Cost (of device, access, etc.)</w:t>
      </w:r>
    </w:p>
    <w:p w:rsidR="00FD2317" w:rsidRPr="002E19D7" w:rsidP="00631336" w14:paraId="2DB7D2C2" w14:textId="746E6E93">
      <w:pPr>
        <w:pStyle w:val="ListParagraph"/>
        <w:numPr>
          <w:ilvl w:val="1"/>
          <w:numId w:val="23"/>
        </w:numPr>
        <w:autoSpaceDE w:val="0"/>
        <w:autoSpaceDN w:val="0"/>
        <w:adjustRightInd w:val="0"/>
        <w:contextualSpacing w:val="0"/>
        <w:rPr>
          <w:rFonts w:ascii="Times New Roman" w:hAnsi="Times New Roman" w:cs="Times New Roman"/>
          <w:sz w:val="24"/>
          <w:szCs w:val="24"/>
        </w:rPr>
      </w:pPr>
      <w:r w:rsidRPr="002E19D7">
        <w:rPr>
          <w:rFonts w:ascii="Times New Roman" w:hAnsi="Times New Roman" w:cs="Times New Roman"/>
          <w:sz w:val="24"/>
          <w:szCs w:val="24"/>
        </w:rPr>
        <w:t>Information overload</w:t>
      </w:r>
    </w:p>
    <w:p w:rsidR="00FD2317" w:rsidRPr="002E19D7" w:rsidP="00631336" w14:paraId="001D3559" w14:textId="7ED2C8E9">
      <w:pPr>
        <w:pStyle w:val="ListParagraph"/>
        <w:numPr>
          <w:ilvl w:val="1"/>
          <w:numId w:val="23"/>
        </w:numPr>
        <w:autoSpaceDE w:val="0"/>
        <w:autoSpaceDN w:val="0"/>
        <w:adjustRightInd w:val="0"/>
        <w:contextualSpacing w:val="0"/>
        <w:rPr>
          <w:rFonts w:ascii="Times New Roman" w:hAnsi="Times New Roman" w:cs="Times New Roman"/>
          <w:sz w:val="24"/>
          <w:szCs w:val="24"/>
        </w:rPr>
      </w:pPr>
      <w:r w:rsidRPr="002E19D7">
        <w:rPr>
          <w:rFonts w:ascii="Times New Roman" w:hAnsi="Times New Roman" w:cs="Times New Roman"/>
          <w:sz w:val="24"/>
          <w:szCs w:val="24"/>
        </w:rPr>
        <w:t>Lack of technical expertise</w:t>
      </w:r>
    </w:p>
    <w:p w:rsidR="00FD2317" w:rsidRPr="002E19D7" w:rsidP="00631336" w14:paraId="7B9434C7" w14:textId="6646523C">
      <w:pPr>
        <w:pStyle w:val="ListParagraph"/>
        <w:numPr>
          <w:ilvl w:val="1"/>
          <w:numId w:val="23"/>
        </w:numPr>
        <w:autoSpaceDE w:val="0"/>
        <w:autoSpaceDN w:val="0"/>
        <w:adjustRightInd w:val="0"/>
        <w:contextualSpacing w:val="0"/>
        <w:rPr>
          <w:rFonts w:ascii="Times New Roman" w:hAnsi="Times New Roman" w:cs="Times New Roman"/>
          <w:sz w:val="24"/>
          <w:szCs w:val="24"/>
        </w:rPr>
      </w:pPr>
      <w:r w:rsidRPr="002E19D7">
        <w:rPr>
          <w:rFonts w:ascii="Times New Roman" w:hAnsi="Times New Roman" w:cs="Times New Roman"/>
          <w:sz w:val="24"/>
          <w:szCs w:val="24"/>
        </w:rPr>
        <w:t>Not aware of mobile content available</w:t>
      </w:r>
    </w:p>
    <w:p w:rsidR="00FD2317" w:rsidRPr="00477424" w:rsidP="00631336" w14:paraId="7FB99EE4" w14:textId="56750C1B">
      <w:pPr>
        <w:pStyle w:val="ListParagraph"/>
        <w:numPr>
          <w:ilvl w:val="1"/>
          <w:numId w:val="23"/>
        </w:numPr>
        <w:autoSpaceDE w:val="0"/>
        <w:autoSpaceDN w:val="0"/>
        <w:adjustRightInd w:val="0"/>
        <w:contextualSpacing w:val="0"/>
        <w:rPr>
          <w:rFonts w:ascii="Times New Roman" w:hAnsi="Times New Roman" w:cs="Times New Roman"/>
          <w:sz w:val="24"/>
          <w:szCs w:val="24"/>
        </w:rPr>
      </w:pPr>
      <w:r w:rsidRPr="00477424">
        <w:rPr>
          <w:rFonts w:ascii="Times New Roman" w:hAnsi="Times New Roman" w:cs="Times New Roman"/>
          <w:sz w:val="24"/>
          <w:szCs w:val="24"/>
        </w:rPr>
        <w:t>Not interested in mobile content available</w:t>
      </w:r>
    </w:p>
    <w:p w:rsidR="00984305" w:rsidRPr="00477424" w:rsidP="00631336" w14:paraId="4B24D2F1" w14:textId="77777777">
      <w:pPr>
        <w:pStyle w:val="ListParagraph"/>
        <w:numPr>
          <w:ilvl w:val="1"/>
          <w:numId w:val="23"/>
        </w:numPr>
        <w:contextualSpacing w:val="0"/>
        <w:rPr>
          <w:rFonts w:ascii="Times New Roman" w:hAnsi="Times New Roman" w:cs="Times New Roman"/>
          <w:sz w:val="24"/>
          <w:szCs w:val="24"/>
        </w:rPr>
      </w:pPr>
      <w:r w:rsidRPr="00477424">
        <w:rPr>
          <w:rFonts w:ascii="Times New Roman" w:hAnsi="Times New Roman" w:cs="Times New Roman"/>
          <w:sz w:val="24"/>
          <w:szCs w:val="24"/>
        </w:rPr>
        <w:t>Other reasons</w:t>
      </w:r>
    </w:p>
    <w:p w:rsidR="000619D9" w:rsidRPr="00E119B8" w:rsidP="00E119B8" w14:paraId="148CD37C" w14:textId="77777777">
      <w:pPr>
        <w:pStyle w:val="ListParagraph"/>
        <w:numPr>
          <w:ilvl w:val="0"/>
          <w:numId w:val="23"/>
        </w:numPr>
        <w:spacing w:before="240" w:line="240" w:lineRule="auto"/>
        <w:contextualSpacing w:val="0"/>
        <w:rPr>
          <w:rFonts w:ascii="Times New Roman" w:hAnsi="Times New Roman" w:cs="Times New Roman"/>
          <w:sz w:val="24"/>
          <w:szCs w:val="24"/>
        </w:rPr>
      </w:pPr>
      <w:r w:rsidRPr="00E119B8">
        <w:rPr>
          <w:rFonts w:ascii="Times New Roman" w:hAnsi="Times New Roman" w:cs="Times New Roman"/>
          <w:sz w:val="24"/>
          <w:szCs w:val="24"/>
        </w:rPr>
        <w:t>If you own (or have easy access to) a smartphone, what operating system does it use?</w:t>
      </w:r>
    </w:p>
    <w:p w:rsidR="000619D9" w:rsidRPr="00E119B8" w:rsidP="00E119B8" w14:paraId="2C427F10" w14:textId="77777777">
      <w:pPr>
        <w:pStyle w:val="ListParagraph"/>
        <w:numPr>
          <w:ilvl w:val="0"/>
          <w:numId w:val="23"/>
        </w:numPr>
        <w:spacing w:before="240" w:line="240" w:lineRule="auto"/>
        <w:contextualSpacing w:val="0"/>
        <w:rPr>
          <w:rFonts w:ascii="Times New Roman" w:hAnsi="Times New Roman" w:cs="Times New Roman"/>
          <w:sz w:val="24"/>
          <w:szCs w:val="24"/>
        </w:rPr>
      </w:pPr>
      <w:r w:rsidRPr="00E119B8">
        <w:rPr>
          <w:rFonts w:ascii="Times New Roman" w:hAnsi="Times New Roman" w:cs="Times New Roman"/>
          <w:sz w:val="24"/>
          <w:szCs w:val="24"/>
        </w:rPr>
        <w:t>This mobile app enhances the quality of the site.</w:t>
      </w:r>
      <w:r w:rsidRPr="00E119B8" w:rsidR="00477424">
        <w:rPr>
          <w:rFonts w:ascii="Times New Roman" w:hAnsi="Times New Roman" w:cs="Times New Roman"/>
          <w:sz w:val="24"/>
          <w:szCs w:val="24"/>
        </w:rPr>
        <w:t xml:space="preserve"> (Yes/No)</w:t>
      </w:r>
    </w:p>
    <w:p w:rsidR="000619D9" w:rsidRPr="00E119B8" w:rsidP="00E119B8" w14:paraId="67EE667A" w14:textId="77777777">
      <w:pPr>
        <w:pStyle w:val="ListParagraph"/>
        <w:numPr>
          <w:ilvl w:val="0"/>
          <w:numId w:val="23"/>
        </w:numPr>
        <w:spacing w:before="240" w:line="240" w:lineRule="auto"/>
        <w:contextualSpacing w:val="0"/>
        <w:rPr>
          <w:rFonts w:ascii="Times New Roman" w:hAnsi="Times New Roman" w:cs="Times New Roman"/>
          <w:sz w:val="24"/>
          <w:szCs w:val="24"/>
        </w:rPr>
      </w:pPr>
      <w:r w:rsidRPr="00E119B8">
        <w:rPr>
          <w:rFonts w:ascii="Times New Roman" w:hAnsi="Times New Roman" w:cs="Times New Roman"/>
          <w:sz w:val="24"/>
          <w:szCs w:val="24"/>
        </w:rPr>
        <w:t>I had fun when using this mobile app. (Yes/No)</w:t>
      </w:r>
    </w:p>
    <w:p w:rsidR="0062068C" w:rsidRPr="00E119B8" w:rsidP="00E119B8" w14:paraId="049739ED" w14:textId="08A61E8B">
      <w:pPr>
        <w:pStyle w:val="ListParagraph"/>
        <w:numPr>
          <w:ilvl w:val="0"/>
          <w:numId w:val="23"/>
        </w:numPr>
        <w:spacing w:before="240" w:line="240" w:lineRule="auto"/>
        <w:contextualSpacing w:val="0"/>
        <w:rPr>
          <w:rFonts w:ascii="Times New Roman" w:hAnsi="Times New Roman" w:cs="Times New Roman"/>
          <w:sz w:val="24"/>
          <w:szCs w:val="24"/>
        </w:rPr>
      </w:pPr>
      <w:r w:rsidRPr="00E119B8">
        <w:rPr>
          <w:rFonts w:ascii="Times New Roman" w:hAnsi="Times New Roman" w:cs="Times New Roman"/>
          <w:sz w:val="24"/>
          <w:szCs w:val="24"/>
        </w:rPr>
        <w:t>How often do you visit U.S. National Park Service sites?</w:t>
      </w:r>
    </w:p>
    <w:p w:rsidR="00E3678B" w:rsidP="00D13F60" w14:paraId="6FA6369C" w14:textId="48829D28">
      <w:pPr>
        <w:spacing w:before="240"/>
        <w:rPr>
          <w:rFonts w:ascii="Times New Roman" w:eastAsia="Calibri" w:hAnsi="Times New Roman" w:cs="Times New Roman"/>
          <w:sz w:val="24"/>
          <w:szCs w:val="24"/>
        </w:rPr>
      </w:pPr>
      <w:r>
        <w:rPr>
          <w:rFonts w:ascii="Times New Roman" w:eastAsia="Calibri" w:hAnsi="Times New Roman" w:cs="Times New Roman"/>
          <w:b/>
          <w:bCs/>
          <w:sz w:val="24"/>
          <w:szCs w:val="24"/>
        </w:rPr>
        <w:t>Image 3 Review:</w:t>
      </w:r>
      <w:r>
        <w:rPr>
          <w:rFonts w:ascii="Times New Roman" w:eastAsia="Calibri" w:hAnsi="Times New Roman" w:cs="Times New Roman"/>
          <w:sz w:val="24"/>
          <w:szCs w:val="24"/>
        </w:rPr>
        <w:t xml:space="preserve"> </w:t>
      </w:r>
    </w:p>
    <w:p w:rsidR="00EA3512" w:rsidRPr="004A2A08" w:rsidP="00D46406" w14:paraId="786CE8E4" w14:textId="1601E2A9">
      <w:pPr>
        <w:spacing w:before="240"/>
        <w:ind w:left="288"/>
        <w:rPr>
          <w:rFonts w:ascii="Times New Roman" w:eastAsia="Calibri" w:hAnsi="Times New Roman" w:cs="Times New Roman"/>
          <w:sz w:val="24"/>
          <w:szCs w:val="24"/>
        </w:rPr>
      </w:pPr>
      <w:r w:rsidRPr="004A2A08">
        <w:rPr>
          <w:rFonts w:ascii="Times New Roman" w:eastAsia="Calibri" w:hAnsi="Times New Roman" w:cs="Times New Roman"/>
          <w:sz w:val="24"/>
          <w:szCs w:val="24"/>
        </w:rPr>
        <w:t>Title: Labor—Illustration of Strike</w:t>
      </w:r>
    </w:p>
    <w:p w:rsidR="004A2A08" w:rsidRPr="004A2A08" w:rsidP="00A7020C" w14:paraId="317E73BF" w14:textId="77777777">
      <w:pPr>
        <w:pStyle w:val="NormalWeb"/>
        <w:shd w:val="clear" w:color="auto" w:fill="FFFFFF"/>
        <w:spacing w:before="240" w:beforeAutospacing="0" w:after="300" w:afterAutospacing="0"/>
        <w:ind w:left="288"/>
        <w:rPr>
          <w:color w:val="151515"/>
        </w:rPr>
      </w:pPr>
      <w:r w:rsidRPr="004A2A08">
        <w:rPr>
          <w:color w:val="151515"/>
        </w:rPr>
        <w:t>DESCRIBING: A small full color illustration</w:t>
      </w:r>
    </w:p>
    <w:p w:rsidR="004A2A08" w:rsidRPr="004A2A08" w:rsidP="00D46406" w14:paraId="5B2B29E5" w14:textId="77777777">
      <w:pPr>
        <w:pStyle w:val="NormalWeb"/>
        <w:shd w:val="clear" w:color="auto" w:fill="FFFFFF"/>
        <w:spacing w:before="0" w:beforeAutospacing="0" w:after="300" w:afterAutospacing="0"/>
        <w:ind w:left="288"/>
        <w:rPr>
          <w:color w:val="151515"/>
        </w:rPr>
      </w:pPr>
      <w:r w:rsidRPr="004A2A08">
        <w:rPr>
          <w:color w:val="151515"/>
        </w:rPr>
        <w:t>SYNOPSIS: An illustration of a large group of angry workers moving toward a steam locomotive and obstructing the train tracks, preventing the train from moving. A line of uniformed police raises clubs in defense of the train.  </w:t>
      </w:r>
    </w:p>
    <w:p w:rsidR="004A2A08" w:rsidRPr="004A2A08" w:rsidP="00D46406" w14:paraId="21F32949" w14:textId="77777777">
      <w:pPr>
        <w:pStyle w:val="NormalWeb"/>
        <w:shd w:val="clear" w:color="auto" w:fill="FFFFFF"/>
        <w:spacing w:before="0" w:beforeAutospacing="0" w:after="300" w:afterAutospacing="0"/>
        <w:ind w:left="288"/>
        <w:rPr>
          <w:color w:val="151515"/>
        </w:rPr>
      </w:pPr>
      <w:r w:rsidRPr="004A2A08">
        <w:rPr>
          <w:color w:val="151515"/>
        </w:rPr>
        <w:t>IN-DEPTH DESCRIPTION:  In the foreground, a dense group of workers, seen from the back, swarm toward a locomotive train. The predominantly male crowd is dressed in muted earth tones of yellow, green, blue, and brown. Most men are wearing hats in these same earth tones.</w:t>
      </w:r>
    </w:p>
    <w:p w:rsidR="004A2A08" w:rsidRPr="004A2A08" w:rsidP="00D46406" w14:paraId="08838900" w14:textId="77777777">
      <w:pPr>
        <w:pStyle w:val="NormalWeb"/>
        <w:shd w:val="clear" w:color="auto" w:fill="FFFFFF"/>
        <w:spacing w:before="0" w:beforeAutospacing="0" w:after="300" w:afterAutospacing="0"/>
        <w:ind w:left="288"/>
        <w:rPr>
          <w:color w:val="151515"/>
        </w:rPr>
      </w:pPr>
      <w:r w:rsidRPr="004A2A08">
        <w:rPr>
          <w:color w:val="151515"/>
        </w:rPr>
        <w:t>The steam locomotive is located in the center of the frame. Grey smoke billows from the locomotive exhaust pipe. The train attempts to move through the disruptive crowd. The train engine is black with a prominent yellowish cowcatcher and large red spoked wheels. Brown railcars with an orangish yellow tinge are pulled by the locomotive. </w:t>
      </w:r>
    </w:p>
    <w:p w:rsidR="004A2A08" w:rsidRPr="004A2A08" w:rsidP="00D46406" w14:paraId="392B704F" w14:textId="77777777">
      <w:pPr>
        <w:pStyle w:val="NormalWeb"/>
        <w:shd w:val="clear" w:color="auto" w:fill="FFFFFF"/>
        <w:spacing w:before="0" w:beforeAutospacing="0" w:after="300" w:afterAutospacing="0"/>
        <w:ind w:left="288"/>
        <w:rPr>
          <w:color w:val="151515"/>
        </w:rPr>
      </w:pPr>
      <w:r w:rsidRPr="004A2A08">
        <w:rPr>
          <w:color w:val="151515"/>
        </w:rPr>
        <w:t>Police officers, dressed in navy blue and grey uniforms, stand in a defensive formation alongside the tracks. They wear tall white 19th century police bobby hats and wield brown batons over their heads. </w:t>
      </w:r>
    </w:p>
    <w:p w:rsidR="004A2A08" w:rsidRPr="004A2A08" w:rsidP="00D46406" w14:paraId="0C076D16" w14:textId="77777777">
      <w:pPr>
        <w:pStyle w:val="NormalWeb"/>
        <w:shd w:val="clear" w:color="auto" w:fill="FFFFFF"/>
        <w:spacing w:before="0" w:beforeAutospacing="0" w:after="0" w:afterAutospacing="0"/>
        <w:ind w:left="288"/>
        <w:rPr>
          <w:color w:val="151515"/>
        </w:rPr>
      </w:pPr>
      <w:r w:rsidRPr="004A2A08">
        <w:rPr>
          <w:color w:val="151515"/>
        </w:rPr>
        <w:t>CAPTION: Police raise clubs against workers who obstruct tracks at 43rd Street, Harpers Weekly, 1894. </w:t>
      </w:r>
    </w:p>
    <w:p w:rsidR="004A2A08" w:rsidRPr="004A2A08" w:rsidP="00D46406" w14:paraId="0ED56B43" w14:textId="0AD4427D">
      <w:pPr>
        <w:pStyle w:val="NormalWeb"/>
        <w:shd w:val="clear" w:color="auto" w:fill="FFFFFF"/>
        <w:spacing w:before="240" w:beforeAutospacing="0" w:after="0" w:afterAutospacing="0"/>
        <w:ind w:left="288"/>
        <w:rPr>
          <w:color w:val="151515"/>
        </w:rPr>
      </w:pPr>
      <w:r w:rsidRPr="004A2A08">
        <w:rPr>
          <w:color w:val="151515"/>
        </w:rPr>
        <w:t>CREDIT: GRANGER COLLECTION</w:t>
      </w:r>
    </w:p>
    <w:p w:rsidR="00800389" w:rsidRPr="004361FD" w:rsidP="00800389" w14:paraId="78F38AC4" w14:textId="259090CC">
      <w:pPr>
        <w:spacing w:before="240" w:line="240" w:lineRule="auto"/>
        <w:rPr>
          <w:rFonts w:ascii="Times New Roman" w:hAnsi="Times New Roman" w:cs="Times New Roman"/>
          <w:b/>
          <w:bCs/>
          <w:sz w:val="24"/>
          <w:szCs w:val="24"/>
        </w:rPr>
      </w:pPr>
      <w:r w:rsidRPr="004361FD">
        <w:rPr>
          <w:rFonts w:ascii="Times New Roman" w:hAnsi="Times New Roman" w:cs="Times New Roman"/>
          <w:b/>
          <w:bCs/>
          <w:sz w:val="24"/>
          <w:szCs w:val="24"/>
        </w:rPr>
        <w:t xml:space="preserve">Image </w:t>
      </w:r>
      <w:r w:rsidR="0060709E">
        <w:rPr>
          <w:rFonts w:ascii="Times New Roman" w:hAnsi="Times New Roman" w:cs="Times New Roman"/>
          <w:b/>
          <w:bCs/>
          <w:sz w:val="24"/>
          <w:szCs w:val="24"/>
        </w:rPr>
        <w:t>3</w:t>
      </w:r>
      <w:r w:rsidRPr="004361FD">
        <w:rPr>
          <w:rFonts w:ascii="Times New Roman" w:hAnsi="Times New Roman" w:cs="Times New Roman"/>
          <w:b/>
          <w:bCs/>
          <w:sz w:val="24"/>
          <w:szCs w:val="24"/>
        </w:rPr>
        <w:t xml:space="preserve"> Questions:</w:t>
      </w:r>
    </w:p>
    <w:p w:rsidR="00800389" w:rsidP="00D46406" w14:paraId="321F732C" w14:textId="77777777">
      <w:pPr>
        <w:spacing w:before="240" w:after="240" w:line="240" w:lineRule="auto"/>
        <w:ind w:left="288"/>
        <w:rPr>
          <w:rFonts w:ascii="Times New Roman" w:hAnsi="Times New Roman" w:cs="Times New Roman"/>
          <w:sz w:val="24"/>
          <w:szCs w:val="24"/>
        </w:rPr>
      </w:pPr>
      <w:r w:rsidRPr="00D870CD">
        <w:rPr>
          <w:rFonts w:ascii="Times New Roman" w:hAnsi="Times New Roman" w:cs="Times New Roman"/>
          <w:sz w:val="24"/>
          <w:szCs w:val="24"/>
        </w:rPr>
        <w:t xml:space="preserve">Now that you’ve listened to the audio description, please respond to the following statement and let me know if you </w:t>
      </w:r>
      <w:r w:rsidRPr="00D870CD">
        <w:rPr>
          <w:rFonts w:ascii="Times New Roman" w:hAnsi="Times New Roman" w:cs="Times New Roman"/>
          <w:i/>
          <w:iCs/>
          <w:sz w:val="24"/>
          <w:szCs w:val="24"/>
        </w:rPr>
        <w:t>strongly agree, disagree, slightly disagree, agree or strongly agree.</w:t>
      </w:r>
      <w:r w:rsidRPr="00D870CD">
        <w:rPr>
          <w:rFonts w:ascii="Times New Roman" w:hAnsi="Times New Roman" w:cs="Times New Roman"/>
          <w:sz w:val="24"/>
          <w:szCs w:val="24"/>
        </w:rPr>
        <w:t xml:space="preserve"> </w:t>
      </w:r>
    </w:p>
    <w:p w:rsidR="00FE74F6" w:rsidRPr="003A0D2E" w:rsidP="00FE74F6" w14:paraId="0C64DE58" w14:textId="77777777">
      <w:pPr>
        <w:pStyle w:val="ListParagraph"/>
        <w:numPr>
          <w:ilvl w:val="0"/>
          <w:numId w:val="14"/>
        </w:numPr>
        <w:spacing w:line="240" w:lineRule="auto"/>
        <w:rPr>
          <w:rFonts w:ascii="Times New Roman" w:hAnsi="Times New Roman" w:cs="Times New Roman"/>
          <w:sz w:val="24"/>
          <w:szCs w:val="24"/>
        </w:rPr>
      </w:pPr>
      <w:r w:rsidRPr="003A0D2E">
        <w:rPr>
          <w:rFonts w:ascii="Times New Roman" w:hAnsi="Times New Roman" w:cs="Times New Roman"/>
          <w:sz w:val="24"/>
          <w:szCs w:val="24"/>
        </w:rPr>
        <w:t>This description makes me want to know more about the place it represents.</w:t>
      </w:r>
    </w:p>
    <w:p w:rsidR="0074162D" w:rsidRPr="003A0D2E" w:rsidP="0074162D" w14:paraId="210035DB" w14:textId="77777777">
      <w:pPr>
        <w:pStyle w:val="ListParagraph"/>
        <w:numPr>
          <w:ilvl w:val="0"/>
          <w:numId w:val="14"/>
        </w:numPr>
        <w:spacing w:line="240" w:lineRule="auto"/>
        <w:rPr>
          <w:rFonts w:ascii="Times New Roman" w:hAnsi="Times New Roman" w:cs="Times New Roman"/>
          <w:sz w:val="24"/>
          <w:szCs w:val="24"/>
        </w:rPr>
      </w:pPr>
      <w:r w:rsidRPr="003A0D2E">
        <w:rPr>
          <w:rFonts w:ascii="Times New Roman" w:hAnsi="Times New Roman" w:cs="Times New Roman"/>
          <w:sz w:val="24"/>
          <w:szCs w:val="24"/>
        </w:rPr>
        <w:t>This description increased my knowledge of the culture and the history of the site it represents.</w:t>
      </w:r>
    </w:p>
    <w:p w:rsidR="007A64B2" w:rsidRPr="003A0D2E" w:rsidP="007A64B2" w14:paraId="4DFAE898" w14:textId="77777777">
      <w:pPr>
        <w:pStyle w:val="ListParagraph"/>
        <w:numPr>
          <w:ilvl w:val="0"/>
          <w:numId w:val="14"/>
        </w:numPr>
        <w:autoSpaceDE w:val="0"/>
        <w:autoSpaceDN w:val="0"/>
        <w:adjustRightInd w:val="0"/>
        <w:spacing w:line="240" w:lineRule="auto"/>
        <w:rPr>
          <w:rFonts w:ascii="Times New Roman" w:hAnsi="Times New Roman" w:cs="Times New Roman"/>
          <w:sz w:val="24"/>
          <w:szCs w:val="24"/>
        </w:rPr>
      </w:pPr>
      <w:r w:rsidRPr="003A0D2E">
        <w:rPr>
          <w:rFonts w:ascii="Times New Roman" w:hAnsi="Times New Roman" w:cs="Times New Roman"/>
          <w:sz w:val="24"/>
          <w:szCs w:val="24"/>
        </w:rPr>
        <w:t>This national park is important to me</w:t>
      </w:r>
    </w:p>
    <w:p w:rsidR="00E15150" w:rsidRPr="003A0D2E" w:rsidP="006F07BF" w14:paraId="14997A08" w14:textId="5EEB3AEE">
      <w:pPr>
        <w:pStyle w:val="ListParagraph"/>
        <w:numPr>
          <w:ilvl w:val="0"/>
          <w:numId w:val="14"/>
        </w:numPr>
        <w:spacing w:line="240" w:lineRule="auto"/>
        <w:rPr>
          <w:rFonts w:ascii="Times New Roman" w:hAnsi="Times New Roman" w:cs="Times New Roman"/>
          <w:sz w:val="24"/>
          <w:szCs w:val="24"/>
        </w:rPr>
      </w:pPr>
      <w:r w:rsidRPr="003A0D2E">
        <w:rPr>
          <w:rFonts w:ascii="Times New Roman" w:hAnsi="Times New Roman" w:cs="Times New Roman"/>
          <w:sz w:val="24"/>
          <w:szCs w:val="24"/>
        </w:rPr>
        <w:t>I feel this public place represented by this image is a part of me.</w:t>
      </w:r>
    </w:p>
    <w:p w:rsidR="006F07BF" w:rsidRPr="003A0D2E" w:rsidP="006F07BF" w14:paraId="3A02E786" w14:textId="387C536E">
      <w:pPr>
        <w:pStyle w:val="ListParagraph"/>
        <w:numPr>
          <w:ilvl w:val="0"/>
          <w:numId w:val="14"/>
        </w:numPr>
        <w:spacing w:line="240" w:lineRule="auto"/>
        <w:rPr>
          <w:rFonts w:ascii="Times New Roman" w:hAnsi="Times New Roman" w:cs="Times New Roman"/>
          <w:sz w:val="24"/>
          <w:szCs w:val="24"/>
        </w:rPr>
      </w:pPr>
      <w:r w:rsidRPr="003A0D2E">
        <w:rPr>
          <w:rFonts w:ascii="Times New Roman" w:hAnsi="Times New Roman" w:cs="Times New Roman"/>
          <w:sz w:val="24"/>
          <w:szCs w:val="24"/>
        </w:rPr>
        <w:t>This park is an entertaining place to visit.</w:t>
      </w:r>
    </w:p>
    <w:p w:rsidR="00785D80" w:rsidRPr="003A0D2E" w:rsidP="00785D80" w14:paraId="37636E2D" w14:textId="77777777">
      <w:pPr>
        <w:pStyle w:val="ListParagraph"/>
        <w:numPr>
          <w:ilvl w:val="0"/>
          <w:numId w:val="14"/>
        </w:numPr>
        <w:autoSpaceDE w:val="0"/>
        <w:autoSpaceDN w:val="0"/>
        <w:adjustRightInd w:val="0"/>
        <w:spacing w:line="240" w:lineRule="auto"/>
        <w:rPr>
          <w:rFonts w:ascii="Times New Roman" w:hAnsi="Times New Roman" w:cs="Times New Roman"/>
          <w:sz w:val="24"/>
          <w:szCs w:val="24"/>
        </w:rPr>
      </w:pPr>
      <w:r w:rsidRPr="003A0D2E">
        <w:rPr>
          <w:rFonts w:ascii="Times New Roman" w:hAnsi="Times New Roman" w:cs="Times New Roman"/>
          <w:sz w:val="24"/>
          <w:szCs w:val="24"/>
        </w:rPr>
        <w:t>I had fun when using this mobile app.</w:t>
      </w:r>
    </w:p>
    <w:p w:rsidR="00800389" w:rsidRPr="00B75A67" w:rsidP="00B75A67" w14:paraId="2D76FF5B" w14:textId="402CB23D">
      <w:pPr>
        <w:numPr>
          <w:ilvl w:val="0"/>
          <w:numId w:val="14"/>
        </w:numPr>
        <w:spacing w:line="240" w:lineRule="auto"/>
        <w:rPr>
          <w:rFonts w:ascii="Times New Roman" w:hAnsi="Times New Roman" w:cs="Times New Roman"/>
          <w:sz w:val="24"/>
          <w:szCs w:val="24"/>
        </w:rPr>
      </w:pPr>
      <w:r w:rsidRPr="003A0D2E">
        <w:rPr>
          <w:rFonts w:ascii="Times New Roman" w:hAnsi="Times New Roman" w:cs="Times New Roman"/>
          <w:sz w:val="24"/>
          <w:szCs w:val="24"/>
        </w:rPr>
        <w:t>Visiting the public place represented in this image says a lot about who I am.</w:t>
      </w:r>
    </w:p>
    <w:p w:rsidR="00800389" w:rsidP="00B75A67" w14:paraId="2D9766DE" w14:textId="3199B25C">
      <w:pPr>
        <w:spacing w:before="240" w:after="240" w:line="240" w:lineRule="auto"/>
        <w:ind w:left="288"/>
        <w:rPr>
          <w:rFonts w:ascii="Times New Roman" w:hAnsi="Times New Roman" w:cs="Times New Roman"/>
          <w:sz w:val="24"/>
          <w:szCs w:val="24"/>
        </w:rPr>
      </w:pPr>
      <w:r>
        <w:rPr>
          <w:rFonts w:ascii="Times New Roman" w:hAnsi="Times New Roman" w:cs="Times New Roman"/>
          <w:sz w:val="24"/>
          <w:szCs w:val="24"/>
        </w:rPr>
        <w:t xml:space="preserve">To learn about the practical application and effectiveness of audio-description we would ask the following questions. </w:t>
      </w:r>
    </w:p>
    <w:p w:rsidR="0097475F" w:rsidRPr="003A0D2E" w:rsidP="00D12E6E" w14:paraId="2FC321C6" w14:textId="72C706F5">
      <w:pPr>
        <w:pStyle w:val="ListParagraph"/>
        <w:numPr>
          <w:ilvl w:val="0"/>
          <w:numId w:val="14"/>
        </w:numPr>
        <w:spacing w:line="240" w:lineRule="auto"/>
        <w:rPr>
          <w:rFonts w:ascii="Times New Roman" w:hAnsi="Times New Roman" w:cs="Times New Roman"/>
          <w:sz w:val="24"/>
          <w:szCs w:val="24"/>
        </w:rPr>
      </w:pPr>
      <w:r w:rsidRPr="003A0D2E">
        <w:rPr>
          <w:rFonts w:ascii="Times New Roman" w:hAnsi="Times New Roman" w:cs="Times New Roman"/>
          <w:sz w:val="24"/>
          <w:szCs w:val="24"/>
        </w:rPr>
        <w:t>How does this description make you feel?</w:t>
      </w:r>
    </w:p>
    <w:p w:rsidR="00800389" w:rsidRPr="003A0D2E" w:rsidP="00D12E6E" w14:paraId="7FF59574" w14:textId="53F9C338">
      <w:pPr>
        <w:pStyle w:val="ListParagraph"/>
        <w:numPr>
          <w:ilvl w:val="0"/>
          <w:numId w:val="14"/>
        </w:numPr>
        <w:spacing w:line="240" w:lineRule="auto"/>
        <w:rPr>
          <w:rFonts w:ascii="Times New Roman" w:hAnsi="Times New Roman" w:cs="Times New Roman"/>
          <w:sz w:val="24"/>
          <w:szCs w:val="24"/>
        </w:rPr>
      </w:pPr>
      <w:r w:rsidRPr="003A0D2E">
        <w:rPr>
          <w:rFonts w:ascii="Times New Roman" w:hAnsi="Times New Roman" w:cs="Times New Roman"/>
          <w:sz w:val="24"/>
          <w:szCs w:val="24"/>
        </w:rPr>
        <w:t>Imagine you are telling your best friend about this image, but you are doing that over an audio-only phone call. How would you describe it to your best friend?</w:t>
      </w:r>
    </w:p>
    <w:p w:rsidR="0097475F" w:rsidRPr="003A0D2E" w:rsidP="00D12E6E" w14:paraId="13D3329F" w14:textId="103D6C8F">
      <w:pPr>
        <w:pStyle w:val="ListParagraph"/>
        <w:numPr>
          <w:ilvl w:val="0"/>
          <w:numId w:val="14"/>
        </w:numPr>
        <w:autoSpaceDE w:val="0"/>
        <w:autoSpaceDN w:val="0"/>
        <w:adjustRightInd w:val="0"/>
        <w:spacing w:line="240" w:lineRule="auto"/>
        <w:rPr>
          <w:rFonts w:ascii="Times New Roman" w:hAnsi="Times New Roman" w:cs="Times New Roman"/>
          <w:sz w:val="24"/>
          <w:szCs w:val="24"/>
        </w:rPr>
      </w:pPr>
      <w:r w:rsidRPr="003A0D2E">
        <w:rPr>
          <w:rFonts w:ascii="Times New Roman" w:hAnsi="Times New Roman" w:cs="Times New Roman"/>
          <w:sz w:val="24"/>
          <w:szCs w:val="24"/>
        </w:rPr>
        <w:t>The National Park Service is set up to work for us. (</w:t>
      </w:r>
      <w:r w:rsidRPr="003A0D2E">
        <w:rPr>
          <w:rFonts w:ascii="Times New Roman" w:hAnsi="Times New Roman" w:cs="Times New Roman"/>
          <w:i/>
          <w:iCs/>
          <w:sz w:val="24"/>
          <w:szCs w:val="24"/>
        </w:rPr>
        <w:t>strongly agree, disagree, slightly disagree, agree or strongly agree.)</w:t>
      </w:r>
    </w:p>
    <w:p w:rsidR="0060709E" w:rsidRPr="0060709E" w:rsidP="0060709E" w14:paraId="0E0BBA18" w14:textId="5DDC36BB">
      <w:pPr>
        <w:spacing w:before="240"/>
        <w:rPr>
          <w:rFonts w:ascii="Times New Roman" w:eastAsia="Calibri" w:hAnsi="Times New Roman" w:cs="Times New Roman"/>
          <w:sz w:val="24"/>
          <w:szCs w:val="24"/>
        </w:rPr>
      </w:pPr>
      <w:r w:rsidRPr="0060709E">
        <w:rPr>
          <w:rFonts w:ascii="Times New Roman" w:eastAsia="Calibri" w:hAnsi="Times New Roman" w:cs="Times New Roman"/>
          <w:b/>
          <w:bCs/>
          <w:sz w:val="24"/>
          <w:szCs w:val="24"/>
        </w:rPr>
        <w:t xml:space="preserve">Image </w:t>
      </w:r>
      <w:r w:rsidR="000D5801">
        <w:rPr>
          <w:rFonts w:ascii="Times New Roman" w:eastAsia="Calibri" w:hAnsi="Times New Roman" w:cs="Times New Roman"/>
          <w:b/>
          <w:bCs/>
          <w:sz w:val="24"/>
          <w:szCs w:val="24"/>
        </w:rPr>
        <w:t>4</w:t>
      </w:r>
      <w:r w:rsidRPr="0060709E">
        <w:rPr>
          <w:rFonts w:ascii="Times New Roman" w:eastAsia="Calibri" w:hAnsi="Times New Roman" w:cs="Times New Roman"/>
          <w:b/>
          <w:bCs/>
          <w:sz w:val="24"/>
          <w:szCs w:val="24"/>
        </w:rPr>
        <w:t xml:space="preserve"> Review:</w:t>
      </w:r>
      <w:r w:rsidRPr="0060709E">
        <w:rPr>
          <w:rFonts w:ascii="Times New Roman" w:eastAsia="Calibri" w:hAnsi="Times New Roman" w:cs="Times New Roman"/>
          <w:sz w:val="24"/>
          <w:szCs w:val="24"/>
        </w:rPr>
        <w:t xml:space="preserve"> </w:t>
      </w:r>
    </w:p>
    <w:p w:rsidR="00303F5E" w:rsidP="00D46406" w14:paraId="71635911" w14:textId="74095051">
      <w:pPr>
        <w:shd w:val="clear" w:color="auto" w:fill="FFFFFF"/>
        <w:spacing w:before="240" w:after="300" w:line="240" w:lineRule="auto"/>
        <w:ind w:left="288"/>
        <w:rPr>
          <w:rFonts w:ascii="Times New Roman" w:eastAsia="Times New Roman" w:hAnsi="Times New Roman" w:cs="Times New Roman"/>
          <w:color w:val="151515"/>
          <w:sz w:val="24"/>
          <w:szCs w:val="24"/>
          <w:lang w:val="en-US"/>
        </w:rPr>
      </w:pPr>
      <w:r>
        <w:rPr>
          <w:rFonts w:ascii="Times New Roman" w:eastAsia="Times New Roman" w:hAnsi="Times New Roman" w:cs="Times New Roman"/>
          <w:color w:val="151515"/>
          <w:sz w:val="24"/>
          <w:szCs w:val="24"/>
          <w:lang w:val="en-US"/>
        </w:rPr>
        <w:t>Title: Image and Text: The Great Migration</w:t>
      </w:r>
    </w:p>
    <w:p w:rsidR="00382E90" w:rsidRPr="00382E90" w:rsidP="00D46406" w14:paraId="4FB331CF" w14:textId="19551DC2">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DESCRIBING: Horizontal, sepia-toned photographic family portrait arriving in Chicago from 1922.</w:t>
      </w:r>
    </w:p>
    <w:p w:rsidR="00382E90" w:rsidRPr="00382E90" w:rsidP="00D46406" w14:paraId="6E3B47AB" w14:textId="65CEB23E">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 xml:space="preserve">SYNOPSIS: An intergenerational photograph of an </w:t>
      </w:r>
      <w:r w:rsidRPr="00382E90" w:rsidR="00EA42C6">
        <w:rPr>
          <w:rFonts w:ascii="Times New Roman" w:eastAsia="Times New Roman" w:hAnsi="Times New Roman" w:cs="Times New Roman"/>
          <w:color w:val="151515"/>
          <w:sz w:val="24"/>
          <w:szCs w:val="24"/>
          <w:lang w:val="en-US"/>
        </w:rPr>
        <w:t>African American</w:t>
      </w:r>
      <w:r w:rsidRPr="00382E90">
        <w:rPr>
          <w:rFonts w:ascii="Times New Roman" w:eastAsia="Times New Roman" w:hAnsi="Times New Roman" w:cs="Times New Roman"/>
          <w:color w:val="151515"/>
          <w:sz w:val="24"/>
          <w:szCs w:val="24"/>
          <w:lang w:val="en-US"/>
        </w:rPr>
        <w:t xml:space="preserve"> family </w:t>
      </w:r>
      <w:r w:rsidRPr="00382E90" w:rsidR="00EA42C6">
        <w:rPr>
          <w:rFonts w:ascii="Times New Roman" w:eastAsia="Times New Roman" w:hAnsi="Times New Roman" w:cs="Times New Roman"/>
          <w:color w:val="151515"/>
          <w:sz w:val="24"/>
          <w:szCs w:val="24"/>
          <w:lang w:val="en-US"/>
        </w:rPr>
        <w:t>includ</w:t>
      </w:r>
      <w:r w:rsidR="00EA42C6">
        <w:rPr>
          <w:rFonts w:ascii="Times New Roman" w:eastAsia="Times New Roman" w:hAnsi="Times New Roman" w:cs="Times New Roman"/>
          <w:color w:val="151515"/>
          <w:sz w:val="24"/>
          <w:szCs w:val="24"/>
          <w:lang w:val="en-US"/>
        </w:rPr>
        <w:t>es</w:t>
      </w:r>
      <w:r w:rsidRPr="00382E90" w:rsidR="00EA42C6">
        <w:rPr>
          <w:rFonts w:ascii="Times New Roman" w:eastAsia="Times New Roman" w:hAnsi="Times New Roman" w:cs="Times New Roman"/>
          <w:color w:val="151515"/>
          <w:sz w:val="24"/>
          <w:szCs w:val="24"/>
          <w:lang w:val="en-US"/>
        </w:rPr>
        <w:t xml:space="preserve"> </w:t>
      </w:r>
      <w:r w:rsidRPr="00382E90">
        <w:rPr>
          <w:rFonts w:ascii="Times New Roman" w:eastAsia="Times New Roman" w:hAnsi="Times New Roman" w:cs="Times New Roman"/>
          <w:color w:val="151515"/>
          <w:sz w:val="24"/>
          <w:szCs w:val="24"/>
          <w:lang w:val="en-US"/>
        </w:rPr>
        <w:t xml:space="preserve">two men, four women, and two children. They are all standing behind two distressed suitcases, gazing straight at the camera. The women are wearing dresses with their overcoats draped over their arms and the </w:t>
      </w:r>
      <w:r w:rsidR="00EA42C6">
        <w:rPr>
          <w:rFonts w:ascii="Times New Roman" w:eastAsia="Times New Roman" w:hAnsi="Times New Roman" w:cs="Times New Roman"/>
          <w:color w:val="151515"/>
          <w:sz w:val="24"/>
          <w:szCs w:val="24"/>
          <w:lang w:val="en-US"/>
        </w:rPr>
        <w:t>men</w:t>
      </w:r>
      <w:r w:rsidRPr="00382E90" w:rsidR="00EA42C6">
        <w:rPr>
          <w:rFonts w:ascii="Times New Roman" w:eastAsia="Times New Roman" w:hAnsi="Times New Roman" w:cs="Times New Roman"/>
          <w:color w:val="151515"/>
          <w:sz w:val="24"/>
          <w:szCs w:val="24"/>
          <w:lang w:val="en-US"/>
        </w:rPr>
        <w:t xml:space="preserve"> </w:t>
      </w:r>
      <w:r w:rsidRPr="00382E90">
        <w:rPr>
          <w:rFonts w:ascii="Times New Roman" w:eastAsia="Times New Roman" w:hAnsi="Times New Roman" w:cs="Times New Roman"/>
          <w:color w:val="151515"/>
          <w:sz w:val="24"/>
          <w:szCs w:val="24"/>
          <w:lang w:val="en-US"/>
        </w:rPr>
        <w:t>wear suits. Everyone is wearing a hat.</w:t>
      </w:r>
    </w:p>
    <w:p w:rsidR="00382E90" w:rsidRPr="00382E90" w:rsidP="00D46406" w14:paraId="733960E8" w14:textId="212F8A1C">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IN-DEPTH DESCRIPTION: The people in the portrait take up nearly the entire frame, grouped in a staggered line. Moving from left to right, the first figure is an adolescent girl wearing dark, mid-calf boots. A knee-length plaid skirt peaks out underneath her loose, button-down black coat with a slight sheen. Her hat is somewhat crinkled. Behind her stands a tall middle-aged man wearing a dark suit, white shirt, with a fedora tipped jauntily to his right. Slight</w:t>
      </w:r>
      <w:r w:rsidR="00EA42C6">
        <w:rPr>
          <w:rFonts w:ascii="Times New Roman" w:eastAsia="Times New Roman" w:hAnsi="Times New Roman" w:cs="Times New Roman"/>
          <w:color w:val="151515"/>
          <w:sz w:val="24"/>
          <w:szCs w:val="24"/>
          <w:lang w:val="en-US"/>
        </w:rPr>
        <w:t>ly</w:t>
      </w:r>
      <w:r w:rsidRPr="00382E90">
        <w:rPr>
          <w:rFonts w:ascii="Times New Roman" w:eastAsia="Times New Roman" w:hAnsi="Times New Roman" w:cs="Times New Roman"/>
          <w:color w:val="151515"/>
          <w:sz w:val="24"/>
          <w:szCs w:val="24"/>
          <w:lang w:val="en-US"/>
        </w:rPr>
        <w:t xml:space="preserve"> in front of him stands an older man wearing a dark overcoat, a dark double-breasted suit with a white shirt and wide tie. His dark fedora sits squarely on his head.</w:t>
      </w:r>
    </w:p>
    <w:p w:rsidR="00382E90" w:rsidRPr="00382E90" w:rsidP="00D46406" w14:paraId="7B4792CC" w14:textId="77777777">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In the center are two women, one middle-aged and one older. The middle-aged woman wears a poke-shaped hat with a white band, a white blouse, pearl necklace, a checkered skirt that drapes down to her mid-calf. The older woman stands with her head slightly to her right. Her hat features a wide bow and she wears a dark overcoat and dark clothing. She holds a checkered overcoat on her arm. In front of them, at the center of the photo, stands a small child. His wide-brimmed hat frames the steady expression on his face. He wears a white shirt, light colored coat, slightly disheveled and knee-length britches, and tall socks.</w:t>
      </w:r>
    </w:p>
    <w:p w:rsidR="00382E90" w:rsidRPr="00382E90" w:rsidP="00D46406" w14:paraId="03D79952" w14:textId="77777777">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On the right stand two more middle-aged women wearing similar clothing. They wear dark dresses with white collars and wide-brimmed hats. Their dark overcoats are draped over their arms.</w:t>
      </w:r>
    </w:p>
    <w:p w:rsidR="00382E90" w:rsidRPr="00382E90" w:rsidP="00D46406" w14:paraId="01217FFD" w14:textId="77777777">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All members of the family hold steady gazes at the camera and have a sense of determination and purpose. </w:t>
      </w:r>
    </w:p>
    <w:p w:rsidR="00382E90" w:rsidRPr="00382E90" w:rsidP="00D46406" w14:paraId="7D37ABED" w14:textId="77777777">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 CAPTION: A family arrives in Chicago, 1922.</w:t>
      </w:r>
    </w:p>
    <w:p w:rsidR="00382E90" w:rsidRPr="00382E90" w:rsidP="00D46406" w14:paraId="2F69D112" w14:textId="6BC13839">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CREDIT: NEW YORK PUBLIC LIBRARY</w:t>
      </w:r>
    </w:p>
    <w:p w:rsidR="00382E90" w:rsidRPr="00382E90" w:rsidP="00D46406" w14:paraId="09865A23" w14:textId="77777777">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RELATED TEXT:</w:t>
      </w:r>
    </w:p>
    <w:p w:rsidR="00533510" w:rsidP="00D46406" w14:paraId="63C888A0" w14:textId="697F5509">
      <w:pPr>
        <w:shd w:val="clear" w:color="auto" w:fill="FFFFFF"/>
        <w:spacing w:after="300" w:line="240" w:lineRule="auto"/>
        <w:ind w:left="288"/>
        <w:rPr>
          <w:rFonts w:ascii="Times New Roman" w:eastAsia="Times New Roman" w:hAnsi="Times New Roman" w:cs="Times New Roman"/>
          <w:color w:val="151515"/>
          <w:sz w:val="24"/>
          <w:szCs w:val="24"/>
          <w:lang w:val="en-US"/>
        </w:rPr>
      </w:pPr>
      <w:r w:rsidRPr="00382E90">
        <w:rPr>
          <w:rFonts w:ascii="Times New Roman" w:eastAsia="Times New Roman" w:hAnsi="Times New Roman" w:cs="Times New Roman"/>
          <w:color w:val="151515"/>
          <w:sz w:val="24"/>
          <w:szCs w:val="24"/>
          <w:lang w:val="en-US"/>
        </w:rPr>
        <w:t>A Pullman porter job was a way into the middle class for African Americans—despite continuing racial discrimination. Based near major train hubs, porters earned a good income and had opportunities to travel. They absorbed news and information from across the country and carried it home. Their eyewitness reports helped fuel the Great Migration of African Americans to northern and midwestern industrial cities. Pullman porters helped inspire others to seek change in order to support their families and build new lives. Hundreds of thousands of people made the transition.</w:t>
      </w:r>
    </w:p>
    <w:p w:rsidR="00D333CB" w:rsidRPr="004361FD" w:rsidP="00D333CB" w14:paraId="3B3AB68D" w14:textId="68BD1354">
      <w:pPr>
        <w:spacing w:before="240" w:line="240" w:lineRule="auto"/>
        <w:rPr>
          <w:rFonts w:ascii="Times New Roman" w:hAnsi="Times New Roman" w:cs="Times New Roman"/>
          <w:b/>
          <w:bCs/>
          <w:sz w:val="24"/>
          <w:szCs w:val="24"/>
        </w:rPr>
      </w:pPr>
      <w:r w:rsidRPr="004361FD">
        <w:rPr>
          <w:rFonts w:ascii="Times New Roman" w:hAnsi="Times New Roman" w:cs="Times New Roman"/>
          <w:b/>
          <w:bCs/>
          <w:sz w:val="24"/>
          <w:szCs w:val="24"/>
        </w:rPr>
        <w:t xml:space="preserve">Image </w:t>
      </w:r>
      <w:r>
        <w:rPr>
          <w:rFonts w:ascii="Times New Roman" w:hAnsi="Times New Roman" w:cs="Times New Roman"/>
          <w:b/>
          <w:bCs/>
          <w:sz w:val="24"/>
          <w:szCs w:val="24"/>
        </w:rPr>
        <w:t>4</w:t>
      </w:r>
      <w:r w:rsidRPr="004361FD">
        <w:rPr>
          <w:rFonts w:ascii="Times New Roman" w:hAnsi="Times New Roman" w:cs="Times New Roman"/>
          <w:b/>
          <w:bCs/>
          <w:sz w:val="24"/>
          <w:szCs w:val="24"/>
        </w:rPr>
        <w:t xml:space="preserve"> Questions:</w:t>
      </w:r>
    </w:p>
    <w:p w:rsidR="00D333CB" w:rsidP="00D46406" w14:paraId="567A22E0" w14:textId="77777777">
      <w:pPr>
        <w:spacing w:before="240" w:after="240" w:line="240" w:lineRule="auto"/>
        <w:ind w:left="288"/>
        <w:rPr>
          <w:rFonts w:ascii="Times New Roman" w:hAnsi="Times New Roman" w:cs="Times New Roman"/>
          <w:sz w:val="24"/>
          <w:szCs w:val="24"/>
        </w:rPr>
      </w:pPr>
      <w:r w:rsidRPr="00D870CD">
        <w:rPr>
          <w:rFonts w:ascii="Times New Roman" w:hAnsi="Times New Roman" w:cs="Times New Roman"/>
          <w:sz w:val="24"/>
          <w:szCs w:val="24"/>
        </w:rPr>
        <w:t xml:space="preserve">Now that you’ve listened to the audio description, please respond to the following statement and let me know if you </w:t>
      </w:r>
      <w:r w:rsidRPr="00D870CD">
        <w:rPr>
          <w:rFonts w:ascii="Times New Roman" w:hAnsi="Times New Roman" w:cs="Times New Roman"/>
          <w:i/>
          <w:iCs/>
          <w:sz w:val="24"/>
          <w:szCs w:val="24"/>
        </w:rPr>
        <w:t>strongly agree, disagree, slightly disagree, agree or strongly agree.</w:t>
      </w:r>
      <w:r w:rsidRPr="00D870CD">
        <w:rPr>
          <w:rFonts w:ascii="Times New Roman" w:hAnsi="Times New Roman" w:cs="Times New Roman"/>
          <w:sz w:val="24"/>
          <w:szCs w:val="24"/>
        </w:rPr>
        <w:t xml:space="preserve"> </w:t>
      </w:r>
    </w:p>
    <w:p w:rsidR="00FA4BE5" w:rsidRPr="003A0D2E" w:rsidP="00C8511B" w14:paraId="669E5CD0" w14:textId="187691CE">
      <w:pPr>
        <w:pStyle w:val="ListParagraph"/>
        <w:numPr>
          <w:ilvl w:val="0"/>
          <w:numId w:val="30"/>
        </w:numPr>
        <w:spacing w:before="240"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This description taught me something new.</w:t>
      </w:r>
    </w:p>
    <w:p w:rsidR="00AB077C" w:rsidRPr="003A0D2E" w:rsidP="00C8511B" w14:paraId="20015C18" w14:textId="517A9476">
      <w:pPr>
        <w:pStyle w:val="ListParagraph"/>
        <w:numPr>
          <w:ilvl w:val="0"/>
          <w:numId w:val="30"/>
        </w:numPr>
        <w:spacing w:before="240"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This description made me want to visit this place.</w:t>
      </w:r>
    </w:p>
    <w:p w:rsidR="00C1188E" w:rsidRPr="003A0D2E" w:rsidP="00C8511B" w14:paraId="45B24081" w14:textId="77777777">
      <w:pPr>
        <w:pStyle w:val="ListParagraph"/>
        <w:numPr>
          <w:ilvl w:val="0"/>
          <w:numId w:val="30"/>
        </w:numPr>
        <w:autoSpaceDE w:val="0"/>
        <w:autoSpaceDN w:val="0"/>
        <w:adjustRightInd w:val="0"/>
        <w:spacing w:before="240"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I feel that I am accepted in this national park.</w:t>
      </w:r>
    </w:p>
    <w:p w:rsidR="00D52D31" w:rsidRPr="0023694F" w:rsidP="0023694F" w14:paraId="245A3DC5" w14:textId="72BCE49D">
      <w:pPr>
        <w:pStyle w:val="ListParagraph"/>
        <w:numPr>
          <w:ilvl w:val="0"/>
          <w:numId w:val="30"/>
        </w:numPr>
        <w:autoSpaceDE w:val="0"/>
        <w:autoSpaceDN w:val="0"/>
        <w:adjustRightInd w:val="0"/>
        <w:spacing w:before="240"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Visiting the public place represented in this image says a lot about who I am.</w:t>
      </w:r>
    </w:p>
    <w:p w:rsidR="008E38F6" w:rsidP="00C8511B" w14:paraId="67D63410" w14:textId="78773A87">
      <w:pPr>
        <w:pStyle w:val="ListParagraph"/>
        <w:numPr>
          <w:ilvl w:val="0"/>
          <w:numId w:val="30"/>
        </w:numPr>
        <w:spacing w:before="240" w:line="240" w:lineRule="auto"/>
        <w:contextualSpacing w:val="0"/>
        <w:rPr>
          <w:rFonts w:ascii="Times New Roman" w:hAnsi="Times New Roman" w:cs="Times New Roman"/>
        </w:rPr>
      </w:pPr>
      <w:r w:rsidRPr="00E571DE">
        <w:rPr>
          <w:rFonts w:ascii="Times New Roman" w:hAnsi="Times New Roman" w:cs="Times New Roman"/>
        </w:rPr>
        <w:t xml:space="preserve">Please indicate your level of agreement or disagreement: </w:t>
      </w:r>
      <w:r w:rsidRPr="00FD50C6">
        <w:rPr>
          <w:rFonts w:ascii="Times New Roman" w:hAnsi="Times New Roman" w:cs="Times New Roman"/>
        </w:rPr>
        <w:t>No other place can compare to this public place represented in this image.</w:t>
      </w:r>
    </w:p>
    <w:p w:rsidR="0023694F" w:rsidRPr="00C8511B" w:rsidP="00C8511B" w14:paraId="09FC856E" w14:textId="47D9D4DF">
      <w:pPr>
        <w:pStyle w:val="ListParagraph"/>
        <w:numPr>
          <w:ilvl w:val="0"/>
          <w:numId w:val="30"/>
        </w:numPr>
        <w:spacing w:before="240" w:line="240" w:lineRule="auto"/>
        <w:contextualSpacing w:val="0"/>
        <w:rPr>
          <w:rFonts w:ascii="Times New Roman" w:hAnsi="Times New Roman" w:cs="Times New Roman"/>
        </w:rPr>
      </w:pPr>
      <w:r w:rsidRPr="00CB1FDE">
        <w:rPr>
          <w:rFonts w:ascii="Times New Roman" w:hAnsi="Times New Roman" w:cs="Times New Roman"/>
        </w:rPr>
        <w:t>How likely are you to share information about the brochure with a friend</w:t>
      </w:r>
      <w:r>
        <w:rPr>
          <w:rFonts w:ascii="Times New Roman" w:hAnsi="Times New Roman" w:cs="Times New Roman"/>
        </w:rPr>
        <w:t>?</w:t>
      </w:r>
    </w:p>
    <w:p w:rsidR="00D333CB" w:rsidP="00C8511B" w14:paraId="244BE205" w14:textId="3861BAD8">
      <w:pPr>
        <w:spacing w:before="240" w:after="240" w:line="240" w:lineRule="auto"/>
        <w:ind w:left="720"/>
        <w:rPr>
          <w:rFonts w:ascii="Times New Roman" w:hAnsi="Times New Roman" w:cs="Times New Roman"/>
          <w:sz w:val="24"/>
          <w:szCs w:val="24"/>
        </w:rPr>
      </w:pPr>
      <w:r w:rsidRPr="00B75A67">
        <w:rPr>
          <w:rFonts w:ascii="Times New Roman" w:hAnsi="Times New Roman" w:cs="Times New Roman"/>
          <w:sz w:val="24"/>
          <w:szCs w:val="24"/>
        </w:rPr>
        <w:t xml:space="preserve">To learn about the practical application and effectiveness of audio-description we would ask the following questions. </w:t>
      </w:r>
    </w:p>
    <w:p w:rsidR="00E61F03" w:rsidRPr="003A0D2E" w:rsidP="00C8511B" w14:paraId="10166C26" w14:textId="649FC99C">
      <w:pPr>
        <w:pStyle w:val="ListParagraph"/>
        <w:numPr>
          <w:ilvl w:val="0"/>
          <w:numId w:val="30"/>
        </w:numPr>
        <w:spacing w:before="240"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How was the organization of the descriptions?</w:t>
      </w:r>
    </w:p>
    <w:p w:rsidR="005F0CDD" w:rsidRPr="003A0D2E" w:rsidP="00C8511B" w14:paraId="52B3C958" w14:textId="0087112D">
      <w:pPr>
        <w:pStyle w:val="ListParagraph"/>
        <w:numPr>
          <w:ilvl w:val="0"/>
          <w:numId w:val="30"/>
        </w:numPr>
        <w:spacing w:before="240"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What is your overall impression of the UniD App?</w:t>
      </w:r>
    </w:p>
    <w:p w:rsidR="002022B2" w:rsidRPr="003A0D2E" w:rsidP="00C8511B" w14:paraId="18A6959B" w14:textId="5DB28099">
      <w:pPr>
        <w:pStyle w:val="ListParagraph"/>
        <w:numPr>
          <w:ilvl w:val="0"/>
          <w:numId w:val="30"/>
        </w:numPr>
        <w:spacing w:before="240"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If the U.S. National Park Service offered an audio-described brochure at a site, would that motivate you enough to give the place a try? Why? Or why not?</w:t>
      </w:r>
    </w:p>
    <w:p w:rsidR="0002528E" w:rsidRPr="003A0D2E" w:rsidP="00C8511B" w14:paraId="1E285138" w14:textId="1F8338D0">
      <w:pPr>
        <w:pStyle w:val="ListParagraph"/>
        <w:numPr>
          <w:ilvl w:val="0"/>
          <w:numId w:val="30"/>
        </w:numPr>
        <w:autoSpaceDE w:val="0"/>
        <w:autoSpaceDN w:val="0"/>
        <w:adjustRightInd w:val="0"/>
        <w:spacing w:before="240"/>
        <w:contextualSpacing w:val="0"/>
        <w:rPr>
          <w:rFonts w:ascii="Times New Roman" w:hAnsi="Times New Roman" w:cs="Times New Roman"/>
          <w:sz w:val="24"/>
          <w:szCs w:val="24"/>
        </w:rPr>
      </w:pPr>
      <w:r w:rsidRPr="003A0D2E">
        <w:rPr>
          <w:rFonts w:ascii="Times New Roman" w:hAnsi="Times New Roman" w:cs="Times New Roman"/>
          <w:sz w:val="24"/>
          <w:szCs w:val="24"/>
        </w:rPr>
        <w:t>Please select as many as applicable from the following statements: “I visit National Parks …”</w:t>
      </w:r>
    </w:p>
    <w:p w:rsidR="0002528E" w:rsidRPr="003A0D2E" w:rsidP="00C8511B" w14:paraId="0BC089D8" w14:textId="77777777">
      <w:pPr>
        <w:pStyle w:val="ListParagraph"/>
        <w:numPr>
          <w:ilvl w:val="0"/>
          <w:numId w:val="31"/>
        </w:numPr>
        <w:autoSpaceDE w:val="0"/>
        <w:autoSpaceDN w:val="0"/>
        <w:adjustRightInd w:val="0"/>
        <w:spacing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Because I experience a lot of pleasure and satisfaction in learning new things</w:t>
      </w:r>
    </w:p>
    <w:p w:rsidR="0002528E" w:rsidRPr="003A0D2E" w:rsidP="00C8511B" w14:paraId="7474D54B" w14:textId="77777777">
      <w:pPr>
        <w:pStyle w:val="ListParagraph"/>
        <w:numPr>
          <w:ilvl w:val="0"/>
          <w:numId w:val="31"/>
        </w:numPr>
        <w:autoSpaceDE w:val="0"/>
        <w:autoSpaceDN w:val="0"/>
        <w:adjustRightInd w:val="0"/>
        <w:spacing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For the satisfaction I feel when I try to overcome interesting challenges</w:t>
      </w:r>
    </w:p>
    <w:p w:rsidR="0002528E" w:rsidRPr="003A0D2E" w:rsidP="00C8511B" w14:paraId="4127966E" w14:textId="77777777">
      <w:pPr>
        <w:pStyle w:val="ListParagraph"/>
        <w:numPr>
          <w:ilvl w:val="0"/>
          <w:numId w:val="31"/>
        </w:numPr>
        <w:autoSpaceDE w:val="0"/>
        <w:autoSpaceDN w:val="0"/>
        <w:adjustRightInd w:val="0"/>
        <w:spacing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For the pleasure of surpassing myself while doing activities that are challenging for me</w:t>
      </w:r>
    </w:p>
    <w:p w:rsidR="0002528E" w:rsidRPr="003A0D2E" w:rsidP="00C8511B" w14:paraId="26C2E14A" w14:textId="77777777">
      <w:pPr>
        <w:pStyle w:val="ListParagraph"/>
        <w:numPr>
          <w:ilvl w:val="0"/>
          <w:numId w:val="31"/>
        </w:numPr>
        <w:autoSpaceDE w:val="0"/>
        <w:autoSpaceDN w:val="0"/>
        <w:adjustRightInd w:val="0"/>
        <w:spacing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For the pleasure I feel in living exciting experiences</w:t>
      </w:r>
    </w:p>
    <w:p w:rsidR="0002528E" w:rsidRPr="003A0D2E" w:rsidP="00C8511B" w14:paraId="1D4999DE" w14:textId="77777777">
      <w:pPr>
        <w:pStyle w:val="ListParagraph"/>
        <w:numPr>
          <w:ilvl w:val="0"/>
          <w:numId w:val="31"/>
        </w:numPr>
        <w:autoSpaceDE w:val="0"/>
        <w:autoSpaceDN w:val="0"/>
        <w:adjustRightInd w:val="0"/>
        <w:spacing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Because my leisure activities give me a real “high”</w:t>
      </w:r>
    </w:p>
    <w:p w:rsidR="0002528E" w:rsidRPr="003A0D2E" w:rsidP="00C8511B" w14:paraId="2BA0A627" w14:textId="77777777">
      <w:pPr>
        <w:pStyle w:val="ListParagraph"/>
        <w:numPr>
          <w:ilvl w:val="0"/>
          <w:numId w:val="31"/>
        </w:numPr>
        <w:spacing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For the simple pleasure of feeling deeply relaxed</w:t>
      </w:r>
    </w:p>
    <w:p w:rsidR="00C30225" w:rsidRPr="0060709E" w:rsidP="00DA5E25" w14:paraId="4EE5239A" w14:textId="358151DE">
      <w:pPr>
        <w:spacing w:before="240" w:after="240"/>
        <w:rPr>
          <w:rFonts w:ascii="Times New Roman" w:eastAsia="Calibri" w:hAnsi="Times New Roman" w:cs="Times New Roman"/>
          <w:sz w:val="24"/>
          <w:szCs w:val="24"/>
        </w:rPr>
      </w:pPr>
      <w:r w:rsidRPr="0060709E">
        <w:rPr>
          <w:rFonts w:ascii="Times New Roman" w:eastAsia="Calibri" w:hAnsi="Times New Roman" w:cs="Times New Roman"/>
          <w:b/>
          <w:bCs/>
          <w:sz w:val="24"/>
          <w:szCs w:val="24"/>
        </w:rPr>
        <w:t xml:space="preserve">Image </w:t>
      </w:r>
      <w:r w:rsidR="009A2256">
        <w:rPr>
          <w:rFonts w:ascii="Times New Roman" w:eastAsia="Calibri" w:hAnsi="Times New Roman" w:cs="Times New Roman"/>
          <w:b/>
          <w:bCs/>
          <w:sz w:val="24"/>
          <w:szCs w:val="24"/>
        </w:rPr>
        <w:t>5</w:t>
      </w:r>
      <w:r w:rsidRPr="0060709E">
        <w:rPr>
          <w:rFonts w:ascii="Times New Roman" w:eastAsia="Calibri" w:hAnsi="Times New Roman" w:cs="Times New Roman"/>
          <w:b/>
          <w:bCs/>
          <w:sz w:val="24"/>
          <w:szCs w:val="24"/>
        </w:rPr>
        <w:t xml:space="preserve"> Review:</w:t>
      </w:r>
      <w:r w:rsidRPr="0060709E">
        <w:rPr>
          <w:rFonts w:ascii="Times New Roman" w:eastAsia="Calibri" w:hAnsi="Times New Roman" w:cs="Times New Roman"/>
          <w:sz w:val="24"/>
          <w:szCs w:val="24"/>
        </w:rPr>
        <w:t xml:space="preserve"> </w:t>
      </w:r>
    </w:p>
    <w:p w:rsidR="00DA5E25" w:rsidRPr="00914FD2" w:rsidP="008B084D" w14:paraId="606198EA" w14:textId="1ABA752F">
      <w:pPr>
        <w:pStyle w:val="NormalWeb"/>
        <w:shd w:val="clear" w:color="auto" w:fill="FFFFFF"/>
        <w:spacing w:before="0" w:beforeAutospacing="0" w:after="300" w:afterAutospacing="0"/>
        <w:ind w:left="288"/>
        <w:rPr>
          <w:color w:val="151515"/>
        </w:rPr>
      </w:pPr>
      <w:r w:rsidRPr="00914FD2">
        <w:rPr>
          <w:color w:val="151515"/>
        </w:rPr>
        <w:t xml:space="preserve">Title: </w:t>
      </w:r>
      <w:r w:rsidRPr="00914FD2" w:rsidR="00A5558E">
        <w:rPr>
          <w:color w:val="151515"/>
        </w:rPr>
        <w:t>Map and Text: Visiting Pullman Today</w:t>
      </w:r>
    </w:p>
    <w:p w:rsidR="00DF79B2" w:rsidRPr="00914FD2" w:rsidP="008B084D" w14:paraId="7313360B" w14:textId="7C06EF88">
      <w:pPr>
        <w:pStyle w:val="NormalWeb"/>
        <w:shd w:val="clear" w:color="auto" w:fill="FFFFFF"/>
        <w:spacing w:before="0" w:beforeAutospacing="0" w:after="300" w:afterAutospacing="0"/>
        <w:ind w:left="288"/>
        <w:rPr>
          <w:color w:val="151515"/>
        </w:rPr>
      </w:pPr>
      <w:r w:rsidRPr="00914FD2">
        <w:rPr>
          <w:color w:val="151515"/>
        </w:rPr>
        <w:t xml:space="preserve">DESCRIBING: </w:t>
      </w:r>
      <w:r w:rsidRPr="00914FD2" w:rsidR="002C34DB">
        <w:rPr>
          <w:color w:val="151515"/>
          <w:shd w:val="clear" w:color="auto" w:fill="FFFFFF"/>
        </w:rPr>
        <w:t>A wayfinding map used to identify key sites within Pullman National Monument</w:t>
      </w:r>
    </w:p>
    <w:p w:rsidR="002C34DB" w:rsidRPr="00914FD2" w:rsidP="002C34DB" w14:paraId="00DE1262" w14:textId="5A3AE724">
      <w:pPr>
        <w:pStyle w:val="NormalWeb"/>
        <w:shd w:val="clear" w:color="auto" w:fill="FFFFFF"/>
        <w:spacing w:before="0" w:beforeAutospacing="0" w:after="300" w:afterAutospacing="0"/>
        <w:ind w:left="288"/>
        <w:rPr>
          <w:color w:val="151515"/>
        </w:rPr>
      </w:pPr>
      <w:r w:rsidRPr="00914FD2">
        <w:rPr>
          <w:color w:val="151515"/>
        </w:rPr>
        <w:t xml:space="preserve">SYNOPSIS: </w:t>
      </w:r>
      <w:r w:rsidRPr="00914FD2">
        <w:rPr>
          <w:color w:val="151515"/>
        </w:rPr>
        <w:t>A wayfinding map used to navigate through and identify key sites within Pullman National Monument. The vertically-oriented map depicts the boundaries of the Pullman National Monument, Pullman State Historic Site, and the Pullman National Landmark District Public roads and major sidewalks, as well as commuter rail line stops are also depicted. The map covers 12 city blocks from north to south, spanning a distance of 1.5 miles or 2.4 kilometers. The map covers an east-west distance of 0.75miles or 1.2 kilometers.</w:t>
      </w:r>
    </w:p>
    <w:p w:rsidR="002C34DB" w:rsidRPr="00914FD2" w:rsidP="002C34DB" w14:paraId="6273F4CB" w14:textId="56ABED10">
      <w:pPr>
        <w:pStyle w:val="NormalWeb"/>
        <w:shd w:val="clear" w:color="auto" w:fill="FFFFFF"/>
        <w:spacing w:before="0" w:beforeAutospacing="0" w:after="300" w:afterAutospacing="0"/>
        <w:ind w:left="288"/>
        <w:rPr>
          <w:color w:val="151515"/>
        </w:rPr>
      </w:pPr>
      <w:r w:rsidRPr="00914FD2">
        <w:rPr>
          <w:color w:val="151515"/>
        </w:rPr>
        <w:t xml:space="preserve">The map is of an urban neighborhood within the City of Chicago. </w:t>
      </w:r>
      <w:r w:rsidRPr="00914FD2" w:rsidR="00EF5FDD">
        <w:rPr>
          <w:color w:val="151515"/>
        </w:rPr>
        <w:t>Building</w:t>
      </w:r>
      <w:r w:rsidRPr="00914FD2">
        <w:rPr>
          <w:color w:val="151515"/>
        </w:rPr>
        <w:t xml:space="preserve"> footprints are shaded gray. Public streets are symbolized by white lines, and railroad tracks bound the Monument District to the West and East. Interstate 94, a major highway, is visible on the eastern edge of the map. Orange shapes symbolize the key historic buildings within the monument district.</w:t>
      </w:r>
    </w:p>
    <w:p w:rsidR="00C241D3" w:rsidRPr="00914FD2" w:rsidP="00C241D3" w14:paraId="47C89038" w14:textId="77777777">
      <w:pPr>
        <w:pStyle w:val="NormalWeb"/>
        <w:shd w:val="clear" w:color="auto" w:fill="FFFFFF"/>
        <w:spacing w:before="0" w:beforeAutospacing="0" w:after="300" w:afterAutospacing="0"/>
        <w:ind w:left="288"/>
        <w:rPr>
          <w:color w:val="151515"/>
        </w:rPr>
      </w:pPr>
      <w:r w:rsidRPr="00914FD2">
        <w:rPr>
          <w:color w:val="151515"/>
        </w:rPr>
        <w:t xml:space="preserve">IN-DEPTH DESCRIPTION: </w:t>
      </w:r>
      <w:r w:rsidRPr="00914FD2">
        <w:rPr>
          <w:color w:val="151515"/>
        </w:rPr>
        <w:t>Based on a Chicago city map, the wayfinding map is a portion of an urban neighborhood called Pullman.  It is used to identify key historic and visitor destination sites within Pullman National Monument boundaries. The top of the map is north. Streets are symbolized by white lines.  Railroad tracks bound the monument district on the West and East. Interstate 94, a major highway, is on the eastern edge of the map. The Pullman National Monument area is shaded light green and the Pullman State Historic site is shaded dark green. All of the sites are located within the boundaries of the Pullman National Historic Landmark District symbolized by a gold border. Orange shapes mark the key buildings within the monument district. The tan background depicts urban areas which are not within any monument boundaries.</w:t>
      </w:r>
    </w:p>
    <w:p w:rsidR="00C241D3" w:rsidRPr="00914FD2" w:rsidP="00C241D3" w14:paraId="7451917A" w14:textId="77777777">
      <w:pPr>
        <w:pStyle w:val="NormalWeb"/>
        <w:shd w:val="clear" w:color="auto" w:fill="FFFFFF"/>
        <w:spacing w:before="0" w:beforeAutospacing="0" w:after="300" w:afterAutospacing="0"/>
        <w:ind w:left="288"/>
        <w:rPr>
          <w:color w:val="151515"/>
        </w:rPr>
      </w:pPr>
      <w:r w:rsidRPr="00914FD2">
        <w:rPr>
          <w:color w:val="151515"/>
        </w:rPr>
        <w:t>The map is oriented vertically from north to south for twelve blocks.  The northern boundary of the monument starts at 103rd street and stretches south to 115th street at the bottom of the map.  The western edge of the national monument is along South Cottage Grove Avenue.  Just west of Cottage Grove Avenue is the public railroad tracks.  The eastern edge of the park boundary are railroad tracks that extended north and south beyond the map. The map spans approximately one and a half miles from north to south or 2.4 kilometers. From east to west, the map spans approximately 0.75 miles or 1.2 kilometers. The main east-west streets from north to south are East 103rd Street, East 111th Street, and East 115th Street. The main north-south street is South Cottage Grove Avenue to the west. Each city block is 1/8th of a mile, or 200 meters in length, and 100 meters wide from east to west.</w:t>
      </w:r>
    </w:p>
    <w:p w:rsidR="00C241D3" w:rsidRPr="00914FD2" w:rsidP="00C241D3" w14:paraId="7846ED0D" w14:textId="77777777">
      <w:pPr>
        <w:pStyle w:val="NormalWeb"/>
        <w:shd w:val="clear" w:color="auto" w:fill="FFFFFF"/>
        <w:spacing w:before="0" w:beforeAutospacing="0" w:after="300" w:afterAutospacing="0"/>
        <w:ind w:left="288"/>
        <w:rPr>
          <w:color w:val="151515"/>
        </w:rPr>
      </w:pPr>
      <w:r w:rsidRPr="00914FD2">
        <w:rPr>
          <w:color w:val="151515"/>
        </w:rPr>
        <w:t xml:space="preserve">The legend, located near the center right of the map, denotes essential information. Shown first is the scale bar. Two inches is equal to 400 meters, or 0.25 miles. Below that are symbols for the Parking and Public Transit Metro train stops, which are denoted through the use of a capitalized P and M, respectively. Then, key buildings symbolized in orange, the boundaries </w:t>
      </w:r>
      <w:r w:rsidRPr="00914FD2">
        <w:rPr>
          <w:color w:val="151515"/>
        </w:rPr>
        <w:t>of the Pullman National Monument symbolized in light green, the boundaries of the Pullman State Historic Site symbolized in dark green, and the boundaries of the Pullman National Historic Landmark District symbolized by a gold border.</w:t>
      </w:r>
    </w:p>
    <w:p w:rsidR="00C241D3" w:rsidRPr="00914FD2" w:rsidP="00C241D3" w14:paraId="5401161D" w14:textId="77777777">
      <w:pPr>
        <w:pStyle w:val="NormalWeb"/>
        <w:shd w:val="clear" w:color="auto" w:fill="FFFFFF"/>
        <w:spacing w:before="0" w:beforeAutospacing="0" w:after="300" w:afterAutospacing="0"/>
        <w:ind w:left="288"/>
        <w:rPr>
          <w:color w:val="151515"/>
        </w:rPr>
      </w:pPr>
      <w:r w:rsidRPr="00914FD2">
        <w:rPr>
          <w:color w:val="151515"/>
        </w:rPr>
        <w:t>Pullman State Historic Site is located north of 111th Street and includes the National Park Service Visitor Center, which is within the Administration Clock Tower Building. Also found within this area of the Pullman State Historic Site are the Front Erecting Shops, the Rear Erecting Shops, and public parking facilities. The entrance to the Parking Lot is found off of 111th street, at 610 East 111th Street.</w:t>
      </w:r>
    </w:p>
    <w:p w:rsidR="00C241D3" w:rsidRPr="00914FD2" w:rsidP="00C241D3" w14:paraId="48BA4342" w14:textId="77777777">
      <w:pPr>
        <w:pStyle w:val="NormalWeb"/>
        <w:shd w:val="clear" w:color="auto" w:fill="FFFFFF"/>
        <w:spacing w:before="0" w:beforeAutospacing="0" w:after="300" w:afterAutospacing="0"/>
        <w:ind w:left="288"/>
        <w:rPr>
          <w:color w:val="151515"/>
        </w:rPr>
      </w:pPr>
      <w:r w:rsidRPr="00914FD2">
        <w:rPr>
          <w:color w:val="151515"/>
        </w:rPr>
        <w:t>Pullman State Historic Site also includes the Hotel Florence, which sits just south of 111th Street, directly across the street from the factory grounds. Pullman Park is located just west of Hotel Florence at the southeast corner of East 111th and South St. Lawrence Avenue. The Pullman House Project Welcome Center is located directly east of Hotel Florence, on the corner of South St. Lawrence and East 111th Street. Further South of Hotel Florence is The Historic Pullman Foundation Pullman Exhibit Hall and Arcade Park, both of which border East 112th Street.</w:t>
      </w:r>
    </w:p>
    <w:p w:rsidR="00C241D3" w:rsidRPr="00914FD2" w:rsidP="00C241D3" w14:paraId="2CB303F5" w14:textId="77777777">
      <w:pPr>
        <w:pStyle w:val="NormalWeb"/>
        <w:shd w:val="clear" w:color="auto" w:fill="FFFFFF"/>
        <w:spacing w:before="0" w:beforeAutospacing="0" w:after="300" w:afterAutospacing="0"/>
        <w:ind w:left="288"/>
        <w:rPr>
          <w:color w:val="151515"/>
        </w:rPr>
      </w:pPr>
      <w:r w:rsidRPr="00914FD2">
        <w:rPr>
          <w:color w:val="151515"/>
        </w:rPr>
        <w:t>Moving eastward from Cottage Grove Avenue along East 112th Street, one will find the Pullman Stables, the Greenstone Church, and Market Hall. The Pullman Stables are directly South of the Pullman Exhibit Hall, on the corner of South Cottage Grove Avenue and East 112th Street. To the East of the Pullman Stables is Greenstone Church and Market Hall. Within this area there is housing. Nearly all of the housing within the Pullman National Monument boundary is historic worker housing, but it is privately owned. The footprints of privately-owned buildings within the Monument boundary are shaded in gray on the map.</w:t>
      </w:r>
    </w:p>
    <w:p w:rsidR="00C241D3" w:rsidRPr="00914FD2" w:rsidP="00C241D3" w14:paraId="6AABA4B2" w14:textId="77777777">
      <w:pPr>
        <w:pStyle w:val="NormalWeb"/>
        <w:shd w:val="clear" w:color="auto" w:fill="FFFFFF"/>
        <w:spacing w:before="0" w:beforeAutospacing="0" w:after="300" w:afterAutospacing="0"/>
        <w:ind w:left="288"/>
        <w:rPr>
          <w:color w:val="151515"/>
        </w:rPr>
      </w:pPr>
      <w:r w:rsidRPr="00914FD2">
        <w:rPr>
          <w:color w:val="151515"/>
        </w:rPr>
        <w:t>One block north of the Front Erecting Shops, the Historic Pullman Fire Station can be found on the south side of 108th street. On the corner of East 104th Street and South Maryland Avenue is the National A. Philip Randolph Pullman Porter Museum. The Pullman Wheelworks, which is a private residence, is located to the east of the Porter Museum.</w:t>
      </w:r>
    </w:p>
    <w:p w:rsidR="00C241D3" w:rsidRPr="00914FD2" w:rsidP="00C241D3" w14:paraId="55DA2092" w14:textId="77777777">
      <w:pPr>
        <w:pStyle w:val="NormalWeb"/>
        <w:shd w:val="clear" w:color="auto" w:fill="FFFFFF"/>
        <w:spacing w:before="0" w:beforeAutospacing="0" w:after="300" w:afterAutospacing="0"/>
        <w:ind w:left="288"/>
        <w:rPr>
          <w:color w:val="151515"/>
        </w:rPr>
      </w:pPr>
      <w:r w:rsidRPr="00914FD2">
        <w:rPr>
          <w:color w:val="151515"/>
        </w:rPr>
        <w:t>Four Metra rail stops are located along the Western side of the Monument, alongside Cottage Grove Avenue. The northernmost Metra stop is at 103rd street. The stop is called Rosemoor/103rd. Heading south along South Cottage Grove Avenue, the next stop is found at 107th street. Further south, at East 111th street, is the Metra stop called Pullman/111th.The southernmost Metro stop along South Cottage Grove Avenue is located at East 115th Street.</w:t>
      </w:r>
    </w:p>
    <w:p w:rsidR="00914FD2" w:rsidRPr="00914FD2" w:rsidP="00914FD2" w14:paraId="747059DD" w14:textId="77777777">
      <w:pPr>
        <w:pStyle w:val="NormalWeb"/>
        <w:shd w:val="clear" w:color="auto" w:fill="FFFFFF"/>
        <w:spacing w:before="0" w:beforeAutospacing="0" w:after="300" w:afterAutospacing="0"/>
        <w:ind w:left="288"/>
        <w:rPr>
          <w:color w:val="151515"/>
        </w:rPr>
      </w:pPr>
      <w:r w:rsidRPr="00914FD2">
        <w:rPr>
          <w:color w:val="151515"/>
        </w:rPr>
        <w:t> </w:t>
      </w:r>
      <w:r w:rsidRPr="00914FD2">
        <w:rPr>
          <w:color w:val="151515"/>
        </w:rPr>
        <w:t>RELATED TEXT</w:t>
      </w:r>
      <w:r w:rsidRPr="00914FD2">
        <w:rPr>
          <w:color w:val="151515"/>
        </w:rPr>
        <w:t xml:space="preserve">: </w:t>
      </w:r>
      <w:r w:rsidRPr="00914FD2">
        <w:rPr>
          <w:color w:val="151515"/>
        </w:rPr>
        <w:t>Pullman National Monument is a historic district with many destinations within its boundary. Explore the monument on your own or through programs, tours, exhibits, and media offered by the National Park Service and its partners.</w:t>
      </w:r>
    </w:p>
    <w:p w:rsidR="00914FD2" w:rsidRPr="00914FD2" w:rsidP="00914FD2" w14:paraId="15346FF8" w14:textId="77777777">
      <w:pPr>
        <w:pStyle w:val="NormalWeb"/>
        <w:shd w:val="clear" w:color="auto" w:fill="FFFFFF"/>
        <w:spacing w:before="0" w:beforeAutospacing="0" w:after="0" w:afterAutospacing="0"/>
        <w:ind w:left="288"/>
        <w:rPr>
          <w:color w:val="151515"/>
        </w:rPr>
      </w:pPr>
      <w:r w:rsidRPr="00914FD2">
        <w:rPr>
          <w:color w:val="151515"/>
        </w:rPr>
        <w:t>Thank you for respecting the many private homes and buildings in the historic Pullman neighborhood.</w:t>
      </w:r>
    </w:p>
    <w:p w:rsidR="00C82393" w:rsidRPr="004361FD" w:rsidP="00C82393" w14:paraId="2D1E143C" w14:textId="4174885C">
      <w:pPr>
        <w:spacing w:before="240" w:line="240" w:lineRule="auto"/>
        <w:rPr>
          <w:rFonts w:ascii="Times New Roman" w:hAnsi="Times New Roman" w:cs="Times New Roman"/>
          <w:b/>
          <w:bCs/>
          <w:sz w:val="24"/>
          <w:szCs w:val="24"/>
        </w:rPr>
      </w:pPr>
      <w:r w:rsidRPr="004361FD">
        <w:rPr>
          <w:rFonts w:ascii="Times New Roman" w:hAnsi="Times New Roman" w:cs="Times New Roman"/>
          <w:b/>
          <w:bCs/>
          <w:sz w:val="24"/>
          <w:szCs w:val="24"/>
        </w:rPr>
        <w:t xml:space="preserve">Image </w:t>
      </w:r>
      <w:r w:rsidR="00C30225">
        <w:rPr>
          <w:rFonts w:ascii="Times New Roman" w:hAnsi="Times New Roman" w:cs="Times New Roman"/>
          <w:b/>
          <w:bCs/>
          <w:sz w:val="24"/>
          <w:szCs w:val="24"/>
        </w:rPr>
        <w:t>5</w:t>
      </w:r>
      <w:r w:rsidRPr="004361FD">
        <w:rPr>
          <w:rFonts w:ascii="Times New Roman" w:hAnsi="Times New Roman" w:cs="Times New Roman"/>
          <w:b/>
          <w:bCs/>
          <w:sz w:val="24"/>
          <w:szCs w:val="24"/>
        </w:rPr>
        <w:t xml:space="preserve"> Questions:</w:t>
      </w:r>
    </w:p>
    <w:p w:rsidR="00C82393" w:rsidP="004C06BC" w14:paraId="75FB11E4" w14:textId="77777777">
      <w:pPr>
        <w:spacing w:before="240" w:after="240" w:line="240" w:lineRule="auto"/>
        <w:ind w:left="288"/>
        <w:rPr>
          <w:rFonts w:ascii="Times New Roman" w:hAnsi="Times New Roman" w:cs="Times New Roman"/>
          <w:sz w:val="24"/>
          <w:szCs w:val="24"/>
        </w:rPr>
      </w:pPr>
      <w:r w:rsidRPr="00D870CD">
        <w:rPr>
          <w:rFonts w:ascii="Times New Roman" w:hAnsi="Times New Roman" w:cs="Times New Roman"/>
          <w:sz w:val="24"/>
          <w:szCs w:val="24"/>
        </w:rPr>
        <w:t xml:space="preserve">Now that you’ve listened to the audio description, please respond to the following statement and let me know if you </w:t>
      </w:r>
      <w:r w:rsidRPr="00D870CD">
        <w:rPr>
          <w:rFonts w:ascii="Times New Roman" w:hAnsi="Times New Roman" w:cs="Times New Roman"/>
          <w:i/>
          <w:iCs/>
          <w:sz w:val="24"/>
          <w:szCs w:val="24"/>
        </w:rPr>
        <w:t>strongly agree, disagree, slightly disagree, agree or strongly agree.</w:t>
      </w:r>
      <w:r w:rsidRPr="00D870CD">
        <w:rPr>
          <w:rFonts w:ascii="Times New Roman" w:hAnsi="Times New Roman" w:cs="Times New Roman"/>
          <w:sz w:val="24"/>
          <w:szCs w:val="24"/>
        </w:rPr>
        <w:t xml:space="preserve"> </w:t>
      </w:r>
    </w:p>
    <w:p w:rsidR="00567F6E" w:rsidRPr="00701B91" w:rsidP="003252ED" w14:paraId="612C6183" w14:textId="06D8DFAC">
      <w:pPr>
        <w:pStyle w:val="ListParagraph"/>
        <w:numPr>
          <w:ilvl w:val="0"/>
          <w:numId w:val="18"/>
        </w:numPr>
        <w:autoSpaceDE w:val="0"/>
        <w:autoSpaceDN w:val="0"/>
        <w:adjustRightInd w:val="0"/>
        <w:spacing w:before="240" w:line="240" w:lineRule="auto"/>
        <w:contextualSpacing w:val="0"/>
        <w:rPr>
          <w:rFonts w:ascii="Times" w:hAnsi="Times" w:cs="Times New Roman"/>
          <w:sz w:val="24"/>
          <w:szCs w:val="24"/>
        </w:rPr>
      </w:pPr>
      <w:r w:rsidRPr="00701B91">
        <w:rPr>
          <w:rFonts w:ascii="Times" w:hAnsi="Times" w:cs="Times New Roman"/>
          <w:sz w:val="24"/>
          <w:szCs w:val="24"/>
        </w:rPr>
        <w:t>I can be independent in this national park.</w:t>
      </w:r>
    </w:p>
    <w:p w:rsidR="00F36BDF" w:rsidRPr="003A0D2E" w:rsidP="003252ED" w14:paraId="6EB5B25B" w14:textId="77D27DAE">
      <w:pPr>
        <w:pStyle w:val="ListParagraph"/>
        <w:numPr>
          <w:ilvl w:val="0"/>
          <w:numId w:val="18"/>
        </w:numPr>
        <w:spacing w:before="240"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I have something to do in this national park that is useful and productive.</w:t>
      </w:r>
    </w:p>
    <w:p w:rsidR="00C82393" w:rsidP="003252ED" w14:paraId="539AEEC6" w14:textId="3550E58D">
      <w:pPr>
        <w:pStyle w:val="ListParagraph"/>
        <w:numPr>
          <w:ilvl w:val="0"/>
          <w:numId w:val="18"/>
        </w:numPr>
        <w:autoSpaceDE w:val="0"/>
        <w:autoSpaceDN w:val="0"/>
        <w:adjustRightInd w:val="0"/>
        <w:spacing w:before="240" w:line="240" w:lineRule="auto"/>
        <w:contextualSpacing w:val="0"/>
        <w:rPr>
          <w:rFonts w:ascii="Times New Roman" w:hAnsi="Times New Roman" w:cs="Times New Roman"/>
          <w:sz w:val="24"/>
          <w:szCs w:val="24"/>
        </w:rPr>
      </w:pPr>
      <w:r w:rsidRPr="003A0D2E">
        <w:rPr>
          <w:rFonts w:ascii="Times New Roman" w:hAnsi="Times New Roman" w:cs="Times New Roman"/>
          <w:sz w:val="24"/>
          <w:szCs w:val="24"/>
        </w:rPr>
        <w:t>If I needed help from a national park, I’d know how to get it.</w:t>
      </w:r>
    </w:p>
    <w:p w:rsidR="0015251F" w:rsidRPr="003252ED" w:rsidP="003252ED" w14:paraId="78AC317B" w14:textId="77777777">
      <w:pPr>
        <w:pStyle w:val="ListParagraph"/>
        <w:numPr>
          <w:ilvl w:val="0"/>
          <w:numId w:val="18"/>
        </w:numPr>
        <w:spacing w:before="240" w:line="240" w:lineRule="auto"/>
        <w:contextualSpacing w:val="0"/>
        <w:rPr>
          <w:rFonts w:ascii="Times New Roman" w:hAnsi="Times New Roman" w:cs="Times New Roman"/>
          <w:sz w:val="24"/>
          <w:szCs w:val="24"/>
        </w:rPr>
      </w:pPr>
      <w:r w:rsidRPr="003252ED">
        <w:rPr>
          <w:rFonts w:ascii="Times New Roman" w:hAnsi="Times New Roman" w:cs="Times New Roman"/>
          <w:sz w:val="24"/>
          <w:szCs w:val="24"/>
        </w:rPr>
        <w:t>If the U.S. National Park Service offered an audio-described brochure at a site, would that motivate you enough to give the place a try? Why? Or why not?</w:t>
      </w:r>
    </w:p>
    <w:p w:rsidR="0015251F" w:rsidRPr="003252ED" w:rsidP="003252ED" w14:paraId="1E748F5A" w14:textId="70661431">
      <w:pPr>
        <w:pStyle w:val="ListParagraph"/>
        <w:numPr>
          <w:ilvl w:val="0"/>
          <w:numId w:val="18"/>
        </w:numPr>
        <w:spacing w:before="240" w:line="240" w:lineRule="auto"/>
        <w:contextualSpacing w:val="0"/>
        <w:rPr>
          <w:rFonts w:ascii="Times New Roman" w:hAnsi="Times New Roman" w:cs="Times New Roman"/>
        </w:rPr>
      </w:pPr>
      <w:r w:rsidRPr="003252ED">
        <w:rPr>
          <w:rFonts w:ascii="Times New Roman" w:hAnsi="Times New Roman" w:cs="Times New Roman"/>
          <w:sz w:val="24"/>
          <w:szCs w:val="24"/>
        </w:rPr>
        <w:t>How often do you use media on your smartphone that has been audio-described in some way?</w:t>
      </w:r>
    </w:p>
    <w:p w:rsidR="00C82393" w:rsidP="003252ED" w14:paraId="61CC8534" w14:textId="437B902D">
      <w:pPr>
        <w:spacing w:before="240" w:after="240" w:line="240" w:lineRule="auto"/>
        <w:ind w:left="288"/>
        <w:rPr>
          <w:rFonts w:ascii="Times New Roman" w:hAnsi="Times New Roman" w:cs="Times New Roman"/>
          <w:sz w:val="24"/>
          <w:szCs w:val="24"/>
        </w:rPr>
      </w:pPr>
      <w:r>
        <w:rPr>
          <w:rFonts w:ascii="Times New Roman" w:hAnsi="Times New Roman" w:cs="Times New Roman"/>
          <w:sz w:val="24"/>
          <w:szCs w:val="24"/>
        </w:rPr>
        <w:t xml:space="preserve">To learn about the practical application and effectiveness of audio-description we would ask the following questions. </w:t>
      </w:r>
    </w:p>
    <w:p w:rsidR="00BA4EE7" w:rsidRPr="008A356F" w:rsidP="003252ED" w14:paraId="6E7317D7" w14:textId="3A9594CD">
      <w:pPr>
        <w:pStyle w:val="ListParagraph"/>
        <w:numPr>
          <w:ilvl w:val="0"/>
          <w:numId w:val="19"/>
        </w:numPr>
        <w:autoSpaceDE w:val="0"/>
        <w:autoSpaceDN w:val="0"/>
        <w:adjustRightInd w:val="0"/>
        <w:spacing w:before="240" w:line="240" w:lineRule="auto"/>
        <w:contextualSpacing w:val="0"/>
        <w:rPr>
          <w:rFonts w:ascii="Times New Roman" w:hAnsi="Times New Roman" w:cs="Times New Roman"/>
          <w:sz w:val="24"/>
          <w:szCs w:val="24"/>
        </w:rPr>
      </w:pPr>
      <w:r w:rsidRPr="008A356F">
        <w:rPr>
          <w:rFonts w:ascii="Times New Roman" w:hAnsi="Times New Roman" w:cs="Times New Roman"/>
          <w:sz w:val="24"/>
          <w:szCs w:val="24"/>
        </w:rPr>
        <w:t>This mobile app answered most of my questions about the site.</w:t>
      </w:r>
      <w:r w:rsidRPr="008A356F" w:rsidR="008403D1">
        <w:rPr>
          <w:rFonts w:ascii="Times New Roman" w:hAnsi="Times New Roman" w:cs="Times New Roman"/>
          <w:sz w:val="24"/>
          <w:szCs w:val="24"/>
        </w:rPr>
        <w:t xml:space="preserve"> (yes/</w:t>
      </w:r>
      <w:r w:rsidRPr="008A356F" w:rsidR="00476062">
        <w:rPr>
          <w:rFonts w:ascii="Times New Roman" w:hAnsi="Times New Roman" w:cs="Times New Roman"/>
          <w:sz w:val="24"/>
          <w:szCs w:val="24"/>
        </w:rPr>
        <w:t>n</w:t>
      </w:r>
      <w:r w:rsidRPr="008A356F" w:rsidR="008403D1">
        <w:rPr>
          <w:rFonts w:ascii="Times New Roman" w:hAnsi="Times New Roman" w:cs="Times New Roman"/>
          <w:sz w:val="24"/>
          <w:szCs w:val="24"/>
        </w:rPr>
        <w:t>o)</w:t>
      </w:r>
    </w:p>
    <w:p w:rsidR="00775F1A" w:rsidRPr="008A356F" w:rsidP="003252ED" w14:paraId="0368DB63" w14:textId="77777777">
      <w:pPr>
        <w:pStyle w:val="ListParagraph"/>
        <w:numPr>
          <w:ilvl w:val="0"/>
          <w:numId w:val="19"/>
        </w:numPr>
        <w:spacing w:before="240" w:line="240" w:lineRule="auto"/>
        <w:contextualSpacing w:val="0"/>
        <w:rPr>
          <w:rFonts w:ascii="Times New Roman" w:hAnsi="Times New Roman" w:cs="Times New Roman"/>
          <w:sz w:val="24"/>
          <w:szCs w:val="24"/>
        </w:rPr>
      </w:pPr>
      <w:r w:rsidRPr="008A356F">
        <w:rPr>
          <w:rFonts w:ascii="Times New Roman" w:hAnsi="Times New Roman" w:cs="Times New Roman"/>
          <w:sz w:val="24"/>
          <w:szCs w:val="24"/>
        </w:rPr>
        <w:t>What do you think the U.S. National Park Service needs to do first to make its sites more accessible to people who are blind or visually impaired?</w:t>
      </w:r>
    </w:p>
    <w:p w:rsidR="00854151" w:rsidRPr="008A356F" w:rsidP="003252ED" w14:paraId="0D067EFB" w14:textId="77777777">
      <w:pPr>
        <w:pStyle w:val="ListParagraph"/>
        <w:numPr>
          <w:ilvl w:val="0"/>
          <w:numId w:val="19"/>
        </w:numPr>
        <w:spacing w:before="240" w:line="240" w:lineRule="auto"/>
        <w:contextualSpacing w:val="0"/>
        <w:rPr>
          <w:rFonts w:ascii="Times New Roman" w:hAnsi="Times New Roman" w:cs="Times New Roman"/>
          <w:sz w:val="24"/>
          <w:szCs w:val="24"/>
        </w:rPr>
      </w:pPr>
      <w:r w:rsidRPr="008A356F">
        <w:rPr>
          <w:rFonts w:ascii="Times New Roman" w:hAnsi="Times New Roman" w:cs="Times New Roman"/>
          <w:sz w:val="24"/>
          <w:szCs w:val="24"/>
        </w:rPr>
        <w:t>If the U.S. National Park Service offered an audio-described tour at a site, would that motivate you enough to give the place a try? Why? Or why not?</w:t>
      </w:r>
    </w:p>
    <w:p w:rsidR="008A356F" w:rsidRPr="008A356F" w:rsidP="003252ED" w14:paraId="223E976A" w14:textId="77777777">
      <w:pPr>
        <w:pStyle w:val="ListParagraph"/>
        <w:numPr>
          <w:ilvl w:val="0"/>
          <w:numId w:val="19"/>
        </w:numPr>
        <w:spacing w:before="240" w:line="240" w:lineRule="auto"/>
        <w:contextualSpacing w:val="0"/>
        <w:rPr>
          <w:rFonts w:ascii="Times New Roman" w:hAnsi="Times New Roman" w:cs="Times New Roman"/>
          <w:sz w:val="24"/>
          <w:szCs w:val="24"/>
        </w:rPr>
      </w:pPr>
      <w:r w:rsidRPr="008A356F">
        <w:rPr>
          <w:rFonts w:ascii="Times New Roman" w:hAnsi="Times New Roman" w:cs="Times New Roman"/>
          <w:sz w:val="24"/>
          <w:szCs w:val="24"/>
        </w:rPr>
        <w:t>How often do you use media that has been audio-described in some way?</w:t>
      </w:r>
    </w:p>
    <w:p w:rsidR="00775F1A" w:rsidRPr="008A356F" w:rsidP="003252ED" w14:paraId="6C2C87F6" w14:textId="3B590FFF">
      <w:pPr>
        <w:pStyle w:val="ListParagraph"/>
        <w:numPr>
          <w:ilvl w:val="0"/>
          <w:numId w:val="19"/>
        </w:numPr>
        <w:spacing w:before="240" w:line="240" w:lineRule="auto"/>
        <w:contextualSpacing w:val="0"/>
        <w:rPr>
          <w:rFonts w:ascii="Times New Roman" w:hAnsi="Times New Roman" w:cs="Times New Roman"/>
          <w:sz w:val="24"/>
          <w:szCs w:val="24"/>
        </w:rPr>
      </w:pPr>
      <w:r w:rsidRPr="008A356F">
        <w:rPr>
          <w:rFonts w:ascii="Times New Roman" w:hAnsi="Times New Roman" w:cs="Times New Roman"/>
          <w:sz w:val="24"/>
          <w:szCs w:val="24"/>
        </w:rPr>
        <w:t>How likely are you to recommend this description to a friend?</w:t>
      </w:r>
    </w:p>
    <w:p w:rsidR="00C978B6" w:rsidRPr="00C978B6" w:rsidP="001E3D68" w14:paraId="4BCE3E85" w14:textId="02173C4C">
      <w:pPr>
        <w:spacing w:line="240" w:lineRule="auto"/>
        <w:rPr>
          <w:rFonts w:ascii="Times New Roman" w:eastAsia="Calibri" w:hAnsi="Times New Roman" w:cs="Times New Roman"/>
          <w:sz w:val="24"/>
          <w:szCs w:val="24"/>
        </w:rPr>
      </w:pPr>
    </w:p>
    <w:sectPr w:rsidSect="009257D0">
      <w:pgSz w:w="12240" w:h="15840"/>
      <w:pgMar w:top="90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879FC"/>
    <w:multiLevelType w:val="hybridMultilevel"/>
    <w:tmpl w:val="2B3E2FF0"/>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8B24EDC"/>
    <w:multiLevelType w:val="hybridMultilevel"/>
    <w:tmpl w:val="4192111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A8E16DE"/>
    <w:multiLevelType w:val="hybridMultilevel"/>
    <w:tmpl w:val="A4FE1994"/>
    <w:lvl w:ilvl="0">
      <w:start w:val="6"/>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C391D2E"/>
    <w:multiLevelType w:val="hybridMultilevel"/>
    <w:tmpl w:val="3D2E7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A535DD"/>
    <w:multiLevelType w:val="hybridMultilevel"/>
    <w:tmpl w:val="CA3E671C"/>
    <w:lvl w:ilvl="0">
      <w:start w:val="1"/>
      <w:numFmt w:val="decimal"/>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8EC50AD"/>
    <w:multiLevelType w:val="hybridMultilevel"/>
    <w:tmpl w:val="8D78A2A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C83A27"/>
    <w:multiLevelType w:val="hybridMultilevel"/>
    <w:tmpl w:val="180CE8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834692"/>
    <w:multiLevelType w:val="hybridMultilevel"/>
    <w:tmpl w:val="460A64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7185C"/>
    <w:multiLevelType w:val="hybridMultilevel"/>
    <w:tmpl w:val="38129480"/>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225EEF"/>
    <w:multiLevelType w:val="hybridMultilevel"/>
    <w:tmpl w:val="778CD18E"/>
    <w:lvl w:ilvl="0">
      <w:start w:val="9"/>
      <w:numFmt w:val="decimal"/>
      <w:lvlText w:val="%1."/>
      <w:lvlJc w:val="left"/>
      <w:pPr>
        <w:ind w:left="108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0">
    <w:nsid w:val="2B4F219A"/>
    <w:multiLevelType w:val="hybridMultilevel"/>
    <w:tmpl w:val="7A84B1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D6BC2"/>
    <w:multiLevelType w:val="hybridMultilevel"/>
    <w:tmpl w:val="F4BEC9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0D54E7"/>
    <w:multiLevelType w:val="hybridMultilevel"/>
    <w:tmpl w:val="C158C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E72892"/>
    <w:multiLevelType w:val="hybridMultilevel"/>
    <w:tmpl w:val="AB8818C4"/>
    <w:lvl w:ilvl="0">
      <w:start w:val="1"/>
      <w:numFmt w:val="decimal"/>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3853E04"/>
    <w:multiLevelType w:val="hybridMultilevel"/>
    <w:tmpl w:val="90F800C2"/>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5873A96"/>
    <w:multiLevelType w:val="hybridMultilevel"/>
    <w:tmpl w:val="81DE872C"/>
    <w:lvl w:ilvl="0">
      <w:start w:val="1"/>
      <w:numFmt w:val="decimal"/>
      <w:lvlText w:val="%1."/>
      <w:lvlJc w:val="left"/>
      <w:pPr>
        <w:ind w:left="1512" w:hanging="360"/>
      </w:p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16">
    <w:nsid w:val="37E047E8"/>
    <w:multiLevelType w:val="hybridMultilevel"/>
    <w:tmpl w:val="54327AE0"/>
    <w:lvl w:ilvl="0">
      <w:start w:val="1"/>
      <w:numFmt w:val="decimal"/>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D331A46"/>
    <w:multiLevelType w:val="multilevel"/>
    <w:tmpl w:val="373A1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3FC100D9"/>
    <w:multiLevelType w:val="hybridMultilevel"/>
    <w:tmpl w:val="681A036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0181471"/>
    <w:multiLevelType w:val="hybridMultilevel"/>
    <w:tmpl w:val="ABE052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6321DE2"/>
    <w:multiLevelType w:val="hybridMultilevel"/>
    <w:tmpl w:val="777EAF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2338CA"/>
    <w:multiLevelType w:val="hybridMultilevel"/>
    <w:tmpl w:val="B082DF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3229DC"/>
    <w:multiLevelType w:val="hybridMultilevel"/>
    <w:tmpl w:val="F32A3590"/>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21F0BD7"/>
    <w:multiLevelType w:val="hybridMultilevel"/>
    <w:tmpl w:val="05640A4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44C002D"/>
    <w:multiLevelType w:val="hybridMultilevel"/>
    <w:tmpl w:val="7D28F13C"/>
    <w:lvl w:ilvl="0">
      <w:start w:val="1"/>
      <w:numFmt w:val="decimal"/>
      <w:lvlText w:val="%1."/>
      <w:lvlJc w:val="left"/>
      <w:pPr>
        <w:ind w:left="720" w:hanging="360"/>
      </w:pPr>
      <w:rPr>
        <w:rFonts w:ascii="Times New Roman" w:eastAsia="Calibri" w:hAnsi="Times New Roman" w:cs="Times New Roman"/>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8E2A9B"/>
    <w:multiLevelType w:val="hybridMultilevel"/>
    <w:tmpl w:val="AB1AA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F05620"/>
    <w:multiLevelType w:val="hybridMultilevel"/>
    <w:tmpl w:val="D6924C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1470EC1"/>
    <w:multiLevelType w:val="hybridMultilevel"/>
    <w:tmpl w:val="10C836B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655F78"/>
    <w:multiLevelType w:val="hybridMultilevel"/>
    <w:tmpl w:val="79A8C944"/>
    <w:lvl w:ilvl="0">
      <w:start w:val="6"/>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47C166D"/>
    <w:multiLevelType w:val="hybridMultilevel"/>
    <w:tmpl w:val="098CA30E"/>
    <w:lvl w:ilvl="0">
      <w:start w:val="6"/>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73B5273"/>
    <w:multiLevelType w:val="multilevel"/>
    <w:tmpl w:val="95D47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7E74045F"/>
    <w:multiLevelType w:val="hybridMultilevel"/>
    <w:tmpl w:val="F1D64A90"/>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56764513">
    <w:abstractNumId w:val="30"/>
  </w:num>
  <w:num w:numId="2" w16cid:durableId="1243758569">
    <w:abstractNumId w:val="17"/>
  </w:num>
  <w:num w:numId="3" w16cid:durableId="254440052">
    <w:abstractNumId w:val="3"/>
  </w:num>
  <w:num w:numId="4" w16cid:durableId="1158303886">
    <w:abstractNumId w:val="18"/>
  </w:num>
  <w:num w:numId="5" w16cid:durableId="1689285592">
    <w:abstractNumId w:val="0"/>
  </w:num>
  <w:num w:numId="6" w16cid:durableId="1659726574">
    <w:abstractNumId w:val="24"/>
  </w:num>
  <w:num w:numId="7" w16cid:durableId="2074156654">
    <w:abstractNumId w:val="27"/>
  </w:num>
  <w:num w:numId="8" w16cid:durableId="1405838653">
    <w:abstractNumId w:val="12"/>
  </w:num>
  <w:num w:numId="9" w16cid:durableId="1894922831">
    <w:abstractNumId w:val="10"/>
  </w:num>
  <w:num w:numId="10" w16cid:durableId="632373196">
    <w:abstractNumId w:val="19"/>
  </w:num>
  <w:num w:numId="11" w16cid:durableId="591207970">
    <w:abstractNumId w:val="15"/>
  </w:num>
  <w:num w:numId="12" w16cid:durableId="859204909">
    <w:abstractNumId w:val="8"/>
  </w:num>
  <w:num w:numId="13" w16cid:durableId="2137871655">
    <w:abstractNumId w:val="29"/>
  </w:num>
  <w:num w:numId="14" w16cid:durableId="885530675">
    <w:abstractNumId w:val="13"/>
  </w:num>
  <w:num w:numId="15" w16cid:durableId="1573545128">
    <w:abstractNumId w:val="14"/>
  </w:num>
  <w:num w:numId="16" w16cid:durableId="1472482209">
    <w:abstractNumId w:val="16"/>
  </w:num>
  <w:num w:numId="17" w16cid:durableId="1496415793">
    <w:abstractNumId w:val="31"/>
  </w:num>
  <w:num w:numId="18" w16cid:durableId="570623248">
    <w:abstractNumId w:val="4"/>
  </w:num>
  <w:num w:numId="19" w16cid:durableId="349376218">
    <w:abstractNumId w:val="22"/>
  </w:num>
  <w:num w:numId="20" w16cid:durableId="1792556189">
    <w:abstractNumId w:val="26"/>
  </w:num>
  <w:num w:numId="21" w16cid:durableId="859584474">
    <w:abstractNumId w:val="7"/>
  </w:num>
  <w:num w:numId="22" w16cid:durableId="1443497865">
    <w:abstractNumId w:val="28"/>
  </w:num>
  <w:num w:numId="23" w16cid:durableId="146170958">
    <w:abstractNumId w:val="2"/>
  </w:num>
  <w:num w:numId="24" w16cid:durableId="1050037521">
    <w:abstractNumId w:val="25"/>
  </w:num>
  <w:num w:numId="25" w16cid:durableId="1364205760">
    <w:abstractNumId w:val="9"/>
  </w:num>
  <w:num w:numId="26" w16cid:durableId="1222060565">
    <w:abstractNumId w:val="11"/>
  </w:num>
  <w:num w:numId="27" w16cid:durableId="559219408">
    <w:abstractNumId w:val="6"/>
  </w:num>
  <w:num w:numId="28" w16cid:durableId="465203010">
    <w:abstractNumId w:val="21"/>
  </w:num>
  <w:num w:numId="29" w16cid:durableId="1082408155">
    <w:abstractNumId w:val="23"/>
  </w:num>
  <w:num w:numId="30" w16cid:durableId="819420309">
    <w:abstractNumId w:val="5"/>
  </w:num>
  <w:num w:numId="31" w16cid:durableId="226844282">
    <w:abstractNumId w:val="1"/>
  </w:num>
  <w:num w:numId="32" w16cid:durableId="2868550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59"/>
    <w:rsid w:val="000245F3"/>
    <w:rsid w:val="000250EB"/>
    <w:rsid w:val="0002528E"/>
    <w:rsid w:val="00027E87"/>
    <w:rsid w:val="00030D43"/>
    <w:rsid w:val="00031DAB"/>
    <w:rsid w:val="00031F61"/>
    <w:rsid w:val="00034CDB"/>
    <w:rsid w:val="00045CEF"/>
    <w:rsid w:val="00053E52"/>
    <w:rsid w:val="000619D9"/>
    <w:rsid w:val="00061CA7"/>
    <w:rsid w:val="00064251"/>
    <w:rsid w:val="000663E3"/>
    <w:rsid w:val="00066724"/>
    <w:rsid w:val="00067A10"/>
    <w:rsid w:val="00073BF0"/>
    <w:rsid w:val="00076A7D"/>
    <w:rsid w:val="00091518"/>
    <w:rsid w:val="0009451F"/>
    <w:rsid w:val="000B7CC9"/>
    <w:rsid w:val="000C0D6E"/>
    <w:rsid w:val="000C6C7B"/>
    <w:rsid w:val="000C6D7E"/>
    <w:rsid w:val="000D4E81"/>
    <w:rsid w:val="000D5801"/>
    <w:rsid w:val="000D74A9"/>
    <w:rsid w:val="000F178E"/>
    <w:rsid w:val="000F2AD6"/>
    <w:rsid w:val="000F44ED"/>
    <w:rsid w:val="000F5A7C"/>
    <w:rsid w:val="000F61E8"/>
    <w:rsid w:val="000F6EDA"/>
    <w:rsid w:val="00104218"/>
    <w:rsid w:val="001049D9"/>
    <w:rsid w:val="0010578D"/>
    <w:rsid w:val="00105C66"/>
    <w:rsid w:val="00106082"/>
    <w:rsid w:val="00110526"/>
    <w:rsid w:val="001164EE"/>
    <w:rsid w:val="00116AF7"/>
    <w:rsid w:val="00124DCA"/>
    <w:rsid w:val="0013226D"/>
    <w:rsid w:val="001354A4"/>
    <w:rsid w:val="0013761E"/>
    <w:rsid w:val="00140DEB"/>
    <w:rsid w:val="00145A4E"/>
    <w:rsid w:val="0015251F"/>
    <w:rsid w:val="00155252"/>
    <w:rsid w:val="00156ACE"/>
    <w:rsid w:val="00156C75"/>
    <w:rsid w:val="00157D86"/>
    <w:rsid w:val="001671AF"/>
    <w:rsid w:val="001721A6"/>
    <w:rsid w:val="001724A4"/>
    <w:rsid w:val="001753AF"/>
    <w:rsid w:val="00175E7F"/>
    <w:rsid w:val="00177252"/>
    <w:rsid w:val="001820B6"/>
    <w:rsid w:val="00186BDE"/>
    <w:rsid w:val="00187DE6"/>
    <w:rsid w:val="0019284E"/>
    <w:rsid w:val="001A3467"/>
    <w:rsid w:val="001A363C"/>
    <w:rsid w:val="001C2F3D"/>
    <w:rsid w:val="001C34C4"/>
    <w:rsid w:val="001D0383"/>
    <w:rsid w:val="001D2DA3"/>
    <w:rsid w:val="001E3D68"/>
    <w:rsid w:val="001F3100"/>
    <w:rsid w:val="001F7FCD"/>
    <w:rsid w:val="002022B2"/>
    <w:rsid w:val="002065A6"/>
    <w:rsid w:val="002078D0"/>
    <w:rsid w:val="00215774"/>
    <w:rsid w:val="00223F30"/>
    <w:rsid w:val="00227ECB"/>
    <w:rsid w:val="00230432"/>
    <w:rsid w:val="00230A96"/>
    <w:rsid w:val="002330E7"/>
    <w:rsid w:val="00234A56"/>
    <w:rsid w:val="00234AB8"/>
    <w:rsid w:val="0023694F"/>
    <w:rsid w:val="00236CA9"/>
    <w:rsid w:val="00237507"/>
    <w:rsid w:val="00240ECB"/>
    <w:rsid w:val="002452FB"/>
    <w:rsid w:val="00246657"/>
    <w:rsid w:val="0025038A"/>
    <w:rsid w:val="002512BA"/>
    <w:rsid w:val="002549DD"/>
    <w:rsid w:val="002629DE"/>
    <w:rsid w:val="002634B2"/>
    <w:rsid w:val="002654A7"/>
    <w:rsid w:val="00277096"/>
    <w:rsid w:val="00277B2C"/>
    <w:rsid w:val="00277E6D"/>
    <w:rsid w:val="00281A62"/>
    <w:rsid w:val="002834B8"/>
    <w:rsid w:val="00286713"/>
    <w:rsid w:val="00291BE6"/>
    <w:rsid w:val="002A0631"/>
    <w:rsid w:val="002A31FA"/>
    <w:rsid w:val="002A6685"/>
    <w:rsid w:val="002B1C88"/>
    <w:rsid w:val="002C07EE"/>
    <w:rsid w:val="002C34DB"/>
    <w:rsid w:val="002C3B71"/>
    <w:rsid w:val="002C5718"/>
    <w:rsid w:val="002D3B78"/>
    <w:rsid w:val="002D6DCC"/>
    <w:rsid w:val="002E19D7"/>
    <w:rsid w:val="002E39C4"/>
    <w:rsid w:val="002F0A45"/>
    <w:rsid w:val="002F1C8D"/>
    <w:rsid w:val="00303F5E"/>
    <w:rsid w:val="00304B4A"/>
    <w:rsid w:val="00305BFD"/>
    <w:rsid w:val="0031073A"/>
    <w:rsid w:val="00313C4A"/>
    <w:rsid w:val="00322E50"/>
    <w:rsid w:val="003244B2"/>
    <w:rsid w:val="003252ED"/>
    <w:rsid w:val="003315DA"/>
    <w:rsid w:val="003330F8"/>
    <w:rsid w:val="003344E0"/>
    <w:rsid w:val="003367EC"/>
    <w:rsid w:val="00346557"/>
    <w:rsid w:val="0035230E"/>
    <w:rsid w:val="003555F9"/>
    <w:rsid w:val="00357416"/>
    <w:rsid w:val="0036391B"/>
    <w:rsid w:val="00363F2E"/>
    <w:rsid w:val="0036575C"/>
    <w:rsid w:val="00366FAD"/>
    <w:rsid w:val="00376DA3"/>
    <w:rsid w:val="00377FE4"/>
    <w:rsid w:val="00382E90"/>
    <w:rsid w:val="00385BE7"/>
    <w:rsid w:val="00394585"/>
    <w:rsid w:val="003A0D2E"/>
    <w:rsid w:val="003A6B07"/>
    <w:rsid w:val="003B0AC9"/>
    <w:rsid w:val="003B105C"/>
    <w:rsid w:val="003C2DAF"/>
    <w:rsid w:val="003C3916"/>
    <w:rsid w:val="003E033C"/>
    <w:rsid w:val="003E2E74"/>
    <w:rsid w:val="003E5282"/>
    <w:rsid w:val="003F30F8"/>
    <w:rsid w:val="003F4C9A"/>
    <w:rsid w:val="003F5624"/>
    <w:rsid w:val="00400254"/>
    <w:rsid w:val="004027C3"/>
    <w:rsid w:val="00402BAD"/>
    <w:rsid w:val="00402DC2"/>
    <w:rsid w:val="00405E1D"/>
    <w:rsid w:val="00406542"/>
    <w:rsid w:val="004066F8"/>
    <w:rsid w:val="00422F52"/>
    <w:rsid w:val="00431EE7"/>
    <w:rsid w:val="004361FD"/>
    <w:rsid w:val="00440287"/>
    <w:rsid w:val="0044148B"/>
    <w:rsid w:val="00457B39"/>
    <w:rsid w:val="004606C1"/>
    <w:rsid w:val="004678A2"/>
    <w:rsid w:val="004744EE"/>
    <w:rsid w:val="00476062"/>
    <w:rsid w:val="00477424"/>
    <w:rsid w:val="00483F1F"/>
    <w:rsid w:val="00485B6A"/>
    <w:rsid w:val="00490C54"/>
    <w:rsid w:val="004911D3"/>
    <w:rsid w:val="004927F0"/>
    <w:rsid w:val="004A2A08"/>
    <w:rsid w:val="004A7F52"/>
    <w:rsid w:val="004B1850"/>
    <w:rsid w:val="004B6273"/>
    <w:rsid w:val="004C0512"/>
    <w:rsid w:val="004C06BC"/>
    <w:rsid w:val="005008E4"/>
    <w:rsid w:val="00502778"/>
    <w:rsid w:val="00510A36"/>
    <w:rsid w:val="00512A19"/>
    <w:rsid w:val="00521098"/>
    <w:rsid w:val="00523A94"/>
    <w:rsid w:val="005332F0"/>
    <w:rsid w:val="00533510"/>
    <w:rsid w:val="0053780A"/>
    <w:rsid w:val="005406DD"/>
    <w:rsid w:val="005449D0"/>
    <w:rsid w:val="0055331A"/>
    <w:rsid w:val="00554D31"/>
    <w:rsid w:val="0056183F"/>
    <w:rsid w:val="00566970"/>
    <w:rsid w:val="00567F6E"/>
    <w:rsid w:val="005756B7"/>
    <w:rsid w:val="005840C5"/>
    <w:rsid w:val="0059262D"/>
    <w:rsid w:val="00594AB7"/>
    <w:rsid w:val="005957C1"/>
    <w:rsid w:val="005970C3"/>
    <w:rsid w:val="005A76DC"/>
    <w:rsid w:val="005B009B"/>
    <w:rsid w:val="005B376C"/>
    <w:rsid w:val="005C7B86"/>
    <w:rsid w:val="005C7D7F"/>
    <w:rsid w:val="005E0E4F"/>
    <w:rsid w:val="005F0CDD"/>
    <w:rsid w:val="005F23D4"/>
    <w:rsid w:val="0060709E"/>
    <w:rsid w:val="00611A22"/>
    <w:rsid w:val="00613424"/>
    <w:rsid w:val="00615ECD"/>
    <w:rsid w:val="0061733C"/>
    <w:rsid w:val="0062068C"/>
    <w:rsid w:val="00621DE1"/>
    <w:rsid w:val="00631336"/>
    <w:rsid w:val="00632971"/>
    <w:rsid w:val="00634F99"/>
    <w:rsid w:val="00637D6F"/>
    <w:rsid w:val="00650214"/>
    <w:rsid w:val="00656B0D"/>
    <w:rsid w:val="00661519"/>
    <w:rsid w:val="00664182"/>
    <w:rsid w:val="00666E48"/>
    <w:rsid w:val="006727A1"/>
    <w:rsid w:val="00673C84"/>
    <w:rsid w:val="006774E8"/>
    <w:rsid w:val="0068017C"/>
    <w:rsid w:val="006803A6"/>
    <w:rsid w:val="00681019"/>
    <w:rsid w:val="0068579E"/>
    <w:rsid w:val="0068680A"/>
    <w:rsid w:val="006A164E"/>
    <w:rsid w:val="006A1D09"/>
    <w:rsid w:val="006B191B"/>
    <w:rsid w:val="006B1FF3"/>
    <w:rsid w:val="006B2645"/>
    <w:rsid w:val="006B3D59"/>
    <w:rsid w:val="006B473E"/>
    <w:rsid w:val="006C714B"/>
    <w:rsid w:val="006C7377"/>
    <w:rsid w:val="006D2B06"/>
    <w:rsid w:val="006D40BE"/>
    <w:rsid w:val="006E0990"/>
    <w:rsid w:val="006E57BC"/>
    <w:rsid w:val="006E6ACA"/>
    <w:rsid w:val="006F07BF"/>
    <w:rsid w:val="006F3C15"/>
    <w:rsid w:val="006F70F7"/>
    <w:rsid w:val="00701B91"/>
    <w:rsid w:val="00713A65"/>
    <w:rsid w:val="00714C3E"/>
    <w:rsid w:val="00716419"/>
    <w:rsid w:val="007178BD"/>
    <w:rsid w:val="00736E19"/>
    <w:rsid w:val="0074162D"/>
    <w:rsid w:val="00741B2A"/>
    <w:rsid w:val="0074250F"/>
    <w:rsid w:val="00742D3B"/>
    <w:rsid w:val="007479A1"/>
    <w:rsid w:val="00751415"/>
    <w:rsid w:val="00752AA6"/>
    <w:rsid w:val="0076470C"/>
    <w:rsid w:val="007658B8"/>
    <w:rsid w:val="00775F1A"/>
    <w:rsid w:val="00785D80"/>
    <w:rsid w:val="0078677C"/>
    <w:rsid w:val="00787190"/>
    <w:rsid w:val="007914E8"/>
    <w:rsid w:val="007A64B2"/>
    <w:rsid w:val="007A700E"/>
    <w:rsid w:val="007A750A"/>
    <w:rsid w:val="007B26AC"/>
    <w:rsid w:val="007C40C5"/>
    <w:rsid w:val="007C5B57"/>
    <w:rsid w:val="007D11BA"/>
    <w:rsid w:val="007D5A38"/>
    <w:rsid w:val="007D6503"/>
    <w:rsid w:val="007D7B79"/>
    <w:rsid w:val="007F1D43"/>
    <w:rsid w:val="007F44EF"/>
    <w:rsid w:val="007F6232"/>
    <w:rsid w:val="007F6B57"/>
    <w:rsid w:val="00800389"/>
    <w:rsid w:val="00810DAF"/>
    <w:rsid w:val="00810DDC"/>
    <w:rsid w:val="00812418"/>
    <w:rsid w:val="00812A69"/>
    <w:rsid w:val="0081486F"/>
    <w:rsid w:val="00814CCD"/>
    <w:rsid w:val="008211C5"/>
    <w:rsid w:val="008219B1"/>
    <w:rsid w:val="00825CB6"/>
    <w:rsid w:val="008277F7"/>
    <w:rsid w:val="00830E95"/>
    <w:rsid w:val="00831FFF"/>
    <w:rsid w:val="00833A8E"/>
    <w:rsid w:val="008403D1"/>
    <w:rsid w:val="00852B34"/>
    <w:rsid w:val="00854151"/>
    <w:rsid w:val="008570EF"/>
    <w:rsid w:val="00861433"/>
    <w:rsid w:val="00863EAB"/>
    <w:rsid w:val="00867EDD"/>
    <w:rsid w:val="00870E69"/>
    <w:rsid w:val="00873B86"/>
    <w:rsid w:val="00875F86"/>
    <w:rsid w:val="00883C16"/>
    <w:rsid w:val="00890EE2"/>
    <w:rsid w:val="008954D5"/>
    <w:rsid w:val="008963D4"/>
    <w:rsid w:val="008A356F"/>
    <w:rsid w:val="008B084D"/>
    <w:rsid w:val="008B128C"/>
    <w:rsid w:val="008B2139"/>
    <w:rsid w:val="008C04A8"/>
    <w:rsid w:val="008C186C"/>
    <w:rsid w:val="008C1B4B"/>
    <w:rsid w:val="008C7FC3"/>
    <w:rsid w:val="008D39C7"/>
    <w:rsid w:val="008D6063"/>
    <w:rsid w:val="008E38F6"/>
    <w:rsid w:val="008E7EFE"/>
    <w:rsid w:val="008F2955"/>
    <w:rsid w:val="008F622D"/>
    <w:rsid w:val="008F7BEE"/>
    <w:rsid w:val="009029DD"/>
    <w:rsid w:val="0090388E"/>
    <w:rsid w:val="00907709"/>
    <w:rsid w:val="00914FD2"/>
    <w:rsid w:val="00923AEA"/>
    <w:rsid w:val="009257D0"/>
    <w:rsid w:val="0094004D"/>
    <w:rsid w:val="00953050"/>
    <w:rsid w:val="00962ED5"/>
    <w:rsid w:val="00970E74"/>
    <w:rsid w:val="00971957"/>
    <w:rsid w:val="0097475F"/>
    <w:rsid w:val="00984305"/>
    <w:rsid w:val="00984E0C"/>
    <w:rsid w:val="009860F0"/>
    <w:rsid w:val="00991310"/>
    <w:rsid w:val="00997BD0"/>
    <w:rsid w:val="009A2256"/>
    <w:rsid w:val="009A7EAA"/>
    <w:rsid w:val="009B0AD2"/>
    <w:rsid w:val="009B590E"/>
    <w:rsid w:val="009B6ACB"/>
    <w:rsid w:val="009B7BDB"/>
    <w:rsid w:val="009C1A81"/>
    <w:rsid w:val="009C773F"/>
    <w:rsid w:val="009D75E6"/>
    <w:rsid w:val="009E0EB6"/>
    <w:rsid w:val="009F33E3"/>
    <w:rsid w:val="009F7B8D"/>
    <w:rsid w:val="009F7D17"/>
    <w:rsid w:val="00A003FB"/>
    <w:rsid w:val="00A03D33"/>
    <w:rsid w:val="00A13031"/>
    <w:rsid w:val="00A20010"/>
    <w:rsid w:val="00A23641"/>
    <w:rsid w:val="00A32EDA"/>
    <w:rsid w:val="00A354FF"/>
    <w:rsid w:val="00A366DA"/>
    <w:rsid w:val="00A379EE"/>
    <w:rsid w:val="00A47616"/>
    <w:rsid w:val="00A5558E"/>
    <w:rsid w:val="00A6073C"/>
    <w:rsid w:val="00A60BC2"/>
    <w:rsid w:val="00A60D14"/>
    <w:rsid w:val="00A7020C"/>
    <w:rsid w:val="00A819D8"/>
    <w:rsid w:val="00A83F24"/>
    <w:rsid w:val="00A91131"/>
    <w:rsid w:val="00A91D33"/>
    <w:rsid w:val="00A93A7D"/>
    <w:rsid w:val="00AA46CB"/>
    <w:rsid w:val="00AA4820"/>
    <w:rsid w:val="00AB077C"/>
    <w:rsid w:val="00AB3EAB"/>
    <w:rsid w:val="00AB6666"/>
    <w:rsid w:val="00AC0A4E"/>
    <w:rsid w:val="00AC16C8"/>
    <w:rsid w:val="00AC3747"/>
    <w:rsid w:val="00AC64A4"/>
    <w:rsid w:val="00AD18C3"/>
    <w:rsid w:val="00AD3232"/>
    <w:rsid w:val="00AD6A4F"/>
    <w:rsid w:val="00AD7E68"/>
    <w:rsid w:val="00AE02C9"/>
    <w:rsid w:val="00AE5B78"/>
    <w:rsid w:val="00AE666C"/>
    <w:rsid w:val="00AF0968"/>
    <w:rsid w:val="00AF6C5F"/>
    <w:rsid w:val="00AF7549"/>
    <w:rsid w:val="00B11EF0"/>
    <w:rsid w:val="00B131C4"/>
    <w:rsid w:val="00B30A6B"/>
    <w:rsid w:val="00B35905"/>
    <w:rsid w:val="00B364FE"/>
    <w:rsid w:val="00B40D75"/>
    <w:rsid w:val="00B41E65"/>
    <w:rsid w:val="00B43C59"/>
    <w:rsid w:val="00B45A15"/>
    <w:rsid w:val="00B4602C"/>
    <w:rsid w:val="00B55997"/>
    <w:rsid w:val="00B75A67"/>
    <w:rsid w:val="00B90910"/>
    <w:rsid w:val="00B96126"/>
    <w:rsid w:val="00B96E51"/>
    <w:rsid w:val="00BA3D6A"/>
    <w:rsid w:val="00BA4EE7"/>
    <w:rsid w:val="00BB60CC"/>
    <w:rsid w:val="00BB791A"/>
    <w:rsid w:val="00BC2EB9"/>
    <w:rsid w:val="00BC589D"/>
    <w:rsid w:val="00BC5934"/>
    <w:rsid w:val="00BE2832"/>
    <w:rsid w:val="00BE35F1"/>
    <w:rsid w:val="00BE62B9"/>
    <w:rsid w:val="00C00720"/>
    <w:rsid w:val="00C00A8D"/>
    <w:rsid w:val="00C1188E"/>
    <w:rsid w:val="00C142E2"/>
    <w:rsid w:val="00C155F0"/>
    <w:rsid w:val="00C16B39"/>
    <w:rsid w:val="00C22821"/>
    <w:rsid w:val="00C241D3"/>
    <w:rsid w:val="00C279D3"/>
    <w:rsid w:val="00C30225"/>
    <w:rsid w:val="00C30761"/>
    <w:rsid w:val="00C33822"/>
    <w:rsid w:val="00C3462B"/>
    <w:rsid w:val="00C35EFE"/>
    <w:rsid w:val="00C57AB0"/>
    <w:rsid w:val="00C60253"/>
    <w:rsid w:val="00C667D4"/>
    <w:rsid w:val="00C672F0"/>
    <w:rsid w:val="00C67F70"/>
    <w:rsid w:val="00C7663A"/>
    <w:rsid w:val="00C80E61"/>
    <w:rsid w:val="00C82393"/>
    <w:rsid w:val="00C83452"/>
    <w:rsid w:val="00C84FBA"/>
    <w:rsid w:val="00C8511B"/>
    <w:rsid w:val="00C978B6"/>
    <w:rsid w:val="00CA12A9"/>
    <w:rsid w:val="00CA7D2D"/>
    <w:rsid w:val="00CB1FDE"/>
    <w:rsid w:val="00CB476B"/>
    <w:rsid w:val="00CB740E"/>
    <w:rsid w:val="00CC1414"/>
    <w:rsid w:val="00CC14C6"/>
    <w:rsid w:val="00CE0415"/>
    <w:rsid w:val="00CE7FA5"/>
    <w:rsid w:val="00CF1479"/>
    <w:rsid w:val="00D028B1"/>
    <w:rsid w:val="00D02D9D"/>
    <w:rsid w:val="00D119FF"/>
    <w:rsid w:val="00D11F7E"/>
    <w:rsid w:val="00D12E6E"/>
    <w:rsid w:val="00D13F60"/>
    <w:rsid w:val="00D14D23"/>
    <w:rsid w:val="00D20F2D"/>
    <w:rsid w:val="00D23763"/>
    <w:rsid w:val="00D333CB"/>
    <w:rsid w:val="00D34115"/>
    <w:rsid w:val="00D35781"/>
    <w:rsid w:val="00D44273"/>
    <w:rsid w:val="00D4474A"/>
    <w:rsid w:val="00D449B7"/>
    <w:rsid w:val="00D46406"/>
    <w:rsid w:val="00D52D31"/>
    <w:rsid w:val="00D6182B"/>
    <w:rsid w:val="00D6458E"/>
    <w:rsid w:val="00D811A7"/>
    <w:rsid w:val="00D870CD"/>
    <w:rsid w:val="00D8721F"/>
    <w:rsid w:val="00D878AE"/>
    <w:rsid w:val="00D922B7"/>
    <w:rsid w:val="00D95D93"/>
    <w:rsid w:val="00DA385A"/>
    <w:rsid w:val="00DA3876"/>
    <w:rsid w:val="00DA5E25"/>
    <w:rsid w:val="00DA6AE6"/>
    <w:rsid w:val="00DB2516"/>
    <w:rsid w:val="00DC1CDF"/>
    <w:rsid w:val="00DD03FC"/>
    <w:rsid w:val="00DD7337"/>
    <w:rsid w:val="00DE2845"/>
    <w:rsid w:val="00DE5697"/>
    <w:rsid w:val="00DE69AC"/>
    <w:rsid w:val="00DF3D2E"/>
    <w:rsid w:val="00DF4EA0"/>
    <w:rsid w:val="00DF5909"/>
    <w:rsid w:val="00DF79B2"/>
    <w:rsid w:val="00E119B8"/>
    <w:rsid w:val="00E146D4"/>
    <w:rsid w:val="00E15150"/>
    <w:rsid w:val="00E233C3"/>
    <w:rsid w:val="00E24B5C"/>
    <w:rsid w:val="00E25FBA"/>
    <w:rsid w:val="00E27EC7"/>
    <w:rsid w:val="00E3678B"/>
    <w:rsid w:val="00E36F65"/>
    <w:rsid w:val="00E42A27"/>
    <w:rsid w:val="00E47483"/>
    <w:rsid w:val="00E51E13"/>
    <w:rsid w:val="00E571DE"/>
    <w:rsid w:val="00E60E32"/>
    <w:rsid w:val="00E61F03"/>
    <w:rsid w:val="00E649B8"/>
    <w:rsid w:val="00E70243"/>
    <w:rsid w:val="00E775EC"/>
    <w:rsid w:val="00E81964"/>
    <w:rsid w:val="00E86C31"/>
    <w:rsid w:val="00E87ED9"/>
    <w:rsid w:val="00E9401D"/>
    <w:rsid w:val="00EA1E99"/>
    <w:rsid w:val="00EA222C"/>
    <w:rsid w:val="00EA3512"/>
    <w:rsid w:val="00EA42C6"/>
    <w:rsid w:val="00EB00B6"/>
    <w:rsid w:val="00EB1273"/>
    <w:rsid w:val="00EB7BB8"/>
    <w:rsid w:val="00EC1B69"/>
    <w:rsid w:val="00EC7F59"/>
    <w:rsid w:val="00ED2A3A"/>
    <w:rsid w:val="00ED520F"/>
    <w:rsid w:val="00ED5977"/>
    <w:rsid w:val="00EE3E3C"/>
    <w:rsid w:val="00EE7E06"/>
    <w:rsid w:val="00EF3A7A"/>
    <w:rsid w:val="00EF5FDD"/>
    <w:rsid w:val="00F012FC"/>
    <w:rsid w:val="00F037E1"/>
    <w:rsid w:val="00F064FE"/>
    <w:rsid w:val="00F17E96"/>
    <w:rsid w:val="00F22F53"/>
    <w:rsid w:val="00F3403A"/>
    <w:rsid w:val="00F36BDF"/>
    <w:rsid w:val="00F536CC"/>
    <w:rsid w:val="00F61628"/>
    <w:rsid w:val="00F63925"/>
    <w:rsid w:val="00F77236"/>
    <w:rsid w:val="00F80A1B"/>
    <w:rsid w:val="00F8114D"/>
    <w:rsid w:val="00F909A6"/>
    <w:rsid w:val="00F922E7"/>
    <w:rsid w:val="00FA067C"/>
    <w:rsid w:val="00FA40C8"/>
    <w:rsid w:val="00FA4BE5"/>
    <w:rsid w:val="00FA5B59"/>
    <w:rsid w:val="00FA603A"/>
    <w:rsid w:val="00FA770D"/>
    <w:rsid w:val="00FB199C"/>
    <w:rsid w:val="00FB213F"/>
    <w:rsid w:val="00FB364E"/>
    <w:rsid w:val="00FB3AEE"/>
    <w:rsid w:val="00FB44AD"/>
    <w:rsid w:val="00FC3B44"/>
    <w:rsid w:val="00FD2317"/>
    <w:rsid w:val="00FD2557"/>
    <w:rsid w:val="00FD50C6"/>
    <w:rsid w:val="00FD6BC0"/>
    <w:rsid w:val="00FD6DDB"/>
    <w:rsid w:val="00FE2834"/>
    <w:rsid w:val="00FE37EF"/>
    <w:rsid w:val="00FE6AF5"/>
    <w:rsid w:val="00FE74F6"/>
    <w:rsid w:val="00FF6D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4B3F48"/>
  <w15:docId w15:val="{7451353C-9387-441C-9CE9-4BB390C0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rsid w:val="009D75E6"/>
    <w:pPr>
      <w:keepNext/>
      <w:keepLines/>
      <w:spacing w:before="400" w:after="120"/>
      <w:outlineLvl w:val="0"/>
    </w:pPr>
    <w:rPr>
      <w:rFonts w:ascii="Times New Roman" w:hAnsi="Times New Roman" w:cs="Times New Roman"/>
      <w:b/>
      <w:bCs/>
      <w:sz w:val="28"/>
      <w:szCs w:val="28"/>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3A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AEE"/>
    <w:rPr>
      <w:rFonts w:ascii="Segoe UI" w:hAnsi="Segoe UI" w:cs="Segoe UI"/>
      <w:sz w:val="18"/>
      <w:szCs w:val="18"/>
    </w:rPr>
  </w:style>
  <w:style w:type="paragraph" w:styleId="ListParagraph">
    <w:name w:val="List Paragraph"/>
    <w:basedOn w:val="Normal"/>
    <w:uiPriority w:val="34"/>
    <w:qFormat/>
    <w:rsid w:val="000C0D6E"/>
    <w:pPr>
      <w:ind w:left="720"/>
      <w:contextualSpacing/>
    </w:pPr>
  </w:style>
  <w:style w:type="paragraph" w:styleId="Revision">
    <w:name w:val="Revision"/>
    <w:hidden/>
    <w:uiPriority w:val="99"/>
    <w:semiHidden/>
    <w:rsid w:val="002B1C88"/>
    <w:pPr>
      <w:spacing w:line="240" w:lineRule="auto"/>
    </w:pPr>
  </w:style>
  <w:style w:type="paragraph" w:styleId="CommentSubject">
    <w:name w:val="annotation subject"/>
    <w:basedOn w:val="CommentText"/>
    <w:next w:val="CommentText"/>
    <w:link w:val="CommentSubjectChar"/>
    <w:uiPriority w:val="99"/>
    <w:semiHidden/>
    <w:unhideWhenUsed/>
    <w:rsid w:val="009F7B8D"/>
    <w:rPr>
      <w:b/>
      <w:bCs/>
    </w:rPr>
  </w:style>
  <w:style w:type="character" w:customStyle="1" w:styleId="CommentSubjectChar">
    <w:name w:val="Comment Subject Char"/>
    <w:basedOn w:val="CommentTextChar"/>
    <w:link w:val="CommentSubject"/>
    <w:uiPriority w:val="99"/>
    <w:semiHidden/>
    <w:rsid w:val="009F7B8D"/>
    <w:rPr>
      <w:b/>
      <w:bCs/>
      <w:sz w:val="20"/>
      <w:szCs w:val="20"/>
    </w:rPr>
  </w:style>
  <w:style w:type="paragraph" w:styleId="NormalWeb">
    <w:name w:val="Normal (Web)"/>
    <w:basedOn w:val="Normal"/>
    <w:uiPriority w:val="99"/>
    <w:unhideWhenUsed/>
    <w:rsid w:val="00382E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7F6B57"/>
    <w:pPr>
      <w:spacing w:line="240" w:lineRule="auto"/>
    </w:pPr>
  </w:style>
  <w:style w:type="character" w:styleId="Hyperlink">
    <w:name w:val="Hyperlink"/>
    <w:basedOn w:val="DefaultParagraphFont"/>
    <w:uiPriority w:val="99"/>
    <w:unhideWhenUsed/>
    <w:rsid w:val="00BE62B9"/>
    <w:rPr>
      <w:color w:val="0000FF" w:themeColor="hyperlink"/>
      <w:u w:val="single"/>
    </w:rPr>
  </w:style>
  <w:style w:type="character" w:styleId="UnresolvedMention">
    <w:name w:val="Unresolved Mention"/>
    <w:basedOn w:val="DefaultParagraphFont"/>
    <w:uiPriority w:val="99"/>
    <w:semiHidden/>
    <w:unhideWhenUsed/>
    <w:rsid w:val="00BE62B9"/>
    <w:rPr>
      <w:color w:val="605E5C"/>
      <w:shd w:val="clear" w:color="auto" w:fill="E1DFDD"/>
    </w:rPr>
  </w:style>
  <w:style w:type="character" w:styleId="FollowedHyperlink">
    <w:name w:val="FollowedHyperlink"/>
    <w:basedOn w:val="DefaultParagraphFont"/>
    <w:uiPriority w:val="99"/>
    <w:semiHidden/>
    <w:unhideWhenUsed/>
    <w:rsid w:val="00713A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ponds@nps.gov" TargetMode="External" /><Relationship Id="rId8" Type="http://schemas.openxmlformats.org/officeDocument/2006/relationships/hyperlink" Target="https://unidescription.org/account/project/export/822"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ba7f38b-48d1-4deb-85a4-ced8a4ae5eaa"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26874F0ED9894584C9C3C22DAD350A" ma:contentTypeVersion="18" ma:contentTypeDescription="Create a new document." ma:contentTypeScope="" ma:versionID="5a44336b6fcec635b1e0e4fe0f5c88af">
  <xsd:schema xmlns:xsd="http://www.w3.org/2001/XMLSchema" xmlns:xs="http://www.w3.org/2001/XMLSchema" xmlns:p="http://schemas.microsoft.com/office/2006/metadata/properties" xmlns:ns1="http://schemas.microsoft.com/sharepoint/v3" xmlns:ns3="9dd8fd04-91ce-40dc-acb6-e27a2659a6cd" xmlns:ns4="1ba7f38b-48d1-4deb-85a4-ced8a4ae5eaa" targetNamespace="http://schemas.microsoft.com/office/2006/metadata/properties" ma:root="true" ma:fieldsID="ad8aa5291f6cf91c410cce5f14c06bd6" ns1:_="" ns3:_="" ns4:_="">
    <xsd:import namespace="http://schemas.microsoft.com/sharepoint/v3"/>
    <xsd:import namespace="9dd8fd04-91ce-40dc-acb6-e27a2659a6cd"/>
    <xsd:import namespace="1ba7f38b-48d1-4deb-85a4-ced8a4ae5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8fd04-91ce-40dc-acb6-e27a2659a6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7f38b-48d1-4deb-85a4-ced8a4ae5e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C0571-BD33-449B-918A-2DAF0F4E5305}">
  <ds:schemaRefs>
    <ds:schemaRef ds:uri="http://schemas.microsoft.com/sharepoint/v3/contenttype/forms"/>
  </ds:schemaRefs>
</ds:datastoreItem>
</file>

<file path=customXml/itemProps2.xml><?xml version="1.0" encoding="utf-8"?>
<ds:datastoreItem xmlns:ds="http://schemas.openxmlformats.org/officeDocument/2006/customXml" ds:itemID="{B54DD3BC-ABA1-49FE-AE81-3FBEAF0B1046}">
  <ds:schemaRefs>
    <ds:schemaRef ds:uri="http://schemas.microsoft.com/office/2006/metadata/properties"/>
    <ds:schemaRef ds:uri="http://schemas.microsoft.com/office/infopath/2007/PartnerControls"/>
    <ds:schemaRef ds:uri="http://schemas.microsoft.com/sharepoint/v3"/>
    <ds:schemaRef ds:uri="1ba7f38b-48d1-4deb-85a4-ced8a4ae5eaa"/>
  </ds:schemaRefs>
</ds:datastoreItem>
</file>

<file path=customXml/itemProps3.xml><?xml version="1.0" encoding="utf-8"?>
<ds:datastoreItem xmlns:ds="http://schemas.openxmlformats.org/officeDocument/2006/customXml" ds:itemID="{28F9D60A-0944-4431-9A8A-223485A4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8fd04-91ce-40dc-acb6-e27a2659a6cd"/>
    <ds:schemaRef ds:uri="1ba7f38b-48d1-4deb-85a4-ced8a4ae5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10</Pages>
  <Words>3210</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Conway</dc:creator>
  <cp:lastModifiedBy>Phadrea Ponds</cp:lastModifiedBy>
  <cp:revision>163</cp:revision>
  <dcterms:created xsi:type="dcterms:W3CDTF">2024-02-20T21:51:00Z</dcterms:created>
  <dcterms:modified xsi:type="dcterms:W3CDTF">2024-05-28T18:15:00Z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0x0101004D26874F0ED9894584C9C3C22DAD350A</vt:lpwstr>
  </property>
</Properties>
</file>