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1615" w:rsidR="007217A2" w:rsidP="00BB1615" w:rsidRDefault="007217A2" w14:paraId="30D5D70D" w14:textId="71666A0B">
      <w:pPr>
        <w:rPr>
          <w:szCs w:val="24"/>
        </w:rPr>
      </w:pPr>
    </w:p>
    <w:p w:rsidRPr="00953296" w:rsidR="007217A2" w:rsidP="00953296" w:rsidRDefault="00BB1615" w14:paraId="30D5D70E" w14:textId="19343B05">
      <w:pPr>
        <w:pStyle w:val="Heading5"/>
      </w:pPr>
      <w:r>
        <w:t>I</w:t>
      </w:r>
      <w:r w:rsidRPr="00BB1615">
        <w:t xml:space="preserve">ncrease in </w:t>
      </w:r>
      <w:r>
        <w:t>P</w:t>
      </w:r>
      <w:r w:rsidRPr="00BB1615">
        <w:t xml:space="preserve">ermanent </w:t>
      </w:r>
      <w:r>
        <w:t>C</w:t>
      </w:r>
      <w:r w:rsidRPr="00BB1615">
        <w:t xml:space="preserve">apital </w:t>
      </w:r>
      <w:r>
        <w:t>N</w:t>
      </w:r>
      <w:r w:rsidRPr="00BB1615">
        <w:t>otice</w:t>
      </w:r>
    </w:p>
    <w:p w:rsidRPr="002F2259" w:rsidR="007217A2" w:rsidP="00BB1615" w:rsidRDefault="007217A2" w14:paraId="30D5D711" w14:textId="5429A724">
      <w:pPr>
        <w:tabs>
          <w:tab w:val="left" w:pos="-1440"/>
        </w:tabs>
        <w:rPr>
          <w:szCs w:val="24"/>
        </w:rPr>
      </w:pPr>
    </w:p>
    <w:p w:rsidR="007217A2" w:rsidP="00BB1615" w:rsidRDefault="00BB1615" w14:paraId="30D5D713" w14:textId="754DD76C">
      <w:pPr>
        <w:jc w:val="center"/>
        <w:rPr>
          <w:b/>
        </w:rPr>
      </w:pPr>
      <w:r>
        <w:rPr>
          <w:b/>
        </w:rPr>
        <w:t>General Information and Instructions</w:t>
      </w:r>
    </w:p>
    <w:p w:rsidRPr="00BB1615" w:rsidR="007217A2" w:rsidP="00BB1615" w:rsidRDefault="007217A2" w14:paraId="30D5D714" w14:textId="77777777">
      <w:pPr>
        <w:rPr>
          <w:szCs w:val="24"/>
        </w:rPr>
      </w:pPr>
    </w:p>
    <w:p w:rsidRPr="00BB1615" w:rsidR="007217A2" w:rsidP="00BB1615" w:rsidRDefault="007217A2" w14:paraId="30D5D715" w14:textId="464E511B">
      <w:pPr>
        <w:rPr>
          <w:b/>
          <w:szCs w:val="24"/>
        </w:rPr>
      </w:pPr>
      <w:r w:rsidRPr="00BB1615">
        <w:rPr>
          <w:b/>
          <w:szCs w:val="24"/>
        </w:rPr>
        <w:t>Preparation and Use</w:t>
      </w:r>
    </w:p>
    <w:p w:rsidRPr="00BB1615" w:rsidR="007217A2" w:rsidP="00BB1615" w:rsidRDefault="007217A2" w14:paraId="30D5D716" w14:textId="77777777">
      <w:pPr>
        <w:rPr>
          <w:szCs w:val="24"/>
        </w:rPr>
      </w:pPr>
    </w:p>
    <w:p w:rsidRPr="00BB1615" w:rsidR="00147DB4" w:rsidP="00BB1615" w:rsidRDefault="000F3A6C" w14:paraId="45CF37F0" w14:textId="6ED0407C">
      <w:pPr>
        <w:rPr>
          <w:szCs w:val="24"/>
        </w:rPr>
      </w:pPr>
      <w:r w:rsidRPr="00BB1615">
        <w:rPr>
          <w:szCs w:val="24"/>
        </w:rPr>
        <w:t>This notice informs the Office of the Comptroller of the Currency (OCC) of an increase in permanent capital under 12 CFR 5.45 (</w:t>
      </w:r>
      <w:r w:rsidR="00510FA4">
        <w:rPr>
          <w:szCs w:val="24"/>
        </w:rPr>
        <w:t>f</w:t>
      </w:r>
      <w:r w:rsidRPr="00BB1615">
        <w:rPr>
          <w:szCs w:val="24"/>
        </w:rPr>
        <w:t xml:space="preserve">ederal </w:t>
      </w:r>
      <w:r w:rsidR="00510FA4">
        <w:rPr>
          <w:szCs w:val="24"/>
        </w:rPr>
        <w:t>s</w:t>
      </w:r>
      <w:r w:rsidRPr="00BB1615">
        <w:rPr>
          <w:szCs w:val="24"/>
        </w:rPr>
        <w:t xml:space="preserve">avings </w:t>
      </w:r>
      <w:r w:rsidR="00510FA4">
        <w:rPr>
          <w:szCs w:val="24"/>
        </w:rPr>
        <w:t>a</w:t>
      </w:r>
      <w:r w:rsidRPr="00BB1615">
        <w:rPr>
          <w:szCs w:val="24"/>
        </w:rPr>
        <w:t>ssociations) and 12 CFR 5.46 (</w:t>
      </w:r>
      <w:r w:rsidR="00510FA4">
        <w:rPr>
          <w:szCs w:val="24"/>
        </w:rPr>
        <w:t>n</w:t>
      </w:r>
      <w:r w:rsidRPr="00BB1615">
        <w:rPr>
          <w:szCs w:val="24"/>
        </w:rPr>
        <w:t xml:space="preserve">ational </w:t>
      </w:r>
      <w:r w:rsidR="00510FA4">
        <w:rPr>
          <w:szCs w:val="24"/>
        </w:rPr>
        <w:t>b</w:t>
      </w:r>
      <w:r w:rsidRPr="00BB1615">
        <w:rPr>
          <w:szCs w:val="24"/>
        </w:rPr>
        <w:t xml:space="preserve">anks) (collectively, </w:t>
      </w:r>
      <w:r xmlns:w="http://schemas.openxmlformats.org/wordprocessingml/2006/main" w:rsidR="00AB10B9">
        <w:rPr>
          <w:szCs w:val="24"/>
        </w:rPr>
        <w:t>a</w:t>
      </w:r>
      <w:r w:rsidRPr="00BB1615">
        <w:rPr>
          <w:szCs w:val="24"/>
        </w:rPr>
        <w:t xml:space="preserve"> bank or </w:t>
      </w:r>
      <w:r w:rsidR="00510FA4">
        <w:rPr>
          <w:szCs w:val="24"/>
        </w:rPr>
        <w:t>a</w:t>
      </w:r>
      <w:r w:rsidRPr="00BB1615">
        <w:rPr>
          <w:szCs w:val="24"/>
        </w:rPr>
        <w:t>pplicant).</w:t>
      </w:r>
      <w:r w:rsidRPr="00BB1615" w:rsidR="00D5488F">
        <w:rPr>
          <w:szCs w:val="24"/>
        </w:rPr>
        <w:t xml:space="preserve"> </w:t>
      </w:r>
      <w:r w:rsidR="001559D5">
        <w:rPr>
          <w:szCs w:val="24"/>
        </w:rPr>
        <w:t>Federal savings association</w:t>
      </w:r>
      <w:r w:rsidR="005A192B">
        <w:rPr>
          <w:szCs w:val="24"/>
        </w:rPr>
        <w:t>s</w:t>
      </w:r>
      <w:r w:rsidR="001559D5">
        <w:rPr>
          <w:szCs w:val="24"/>
        </w:rPr>
        <w:t xml:space="preserve"> are require</w:t>
      </w:r>
      <w:r w:rsidR="005A192B">
        <w:rPr>
          <w:szCs w:val="24"/>
        </w:rPr>
        <w:t>d</w:t>
      </w:r>
      <w:r w:rsidR="001559D5">
        <w:rPr>
          <w:szCs w:val="24"/>
        </w:rPr>
        <w:t xml:space="preserve"> to file </w:t>
      </w:r>
      <w:r w:rsidR="005A192B">
        <w:rPr>
          <w:szCs w:val="24"/>
        </w:rPr>
        <w:t xml:space="preserve">a </w:t>
      </w:r>
      <w:r w:rsidR="001559D5">
        <w:rPr>
          <w:szCs w:val="24"/>
        </w:rPr>
        <w:t>notice after an increase in permanent capital.</w:t>
      </w:r>
      <w:r w:rsidR="005A192B">
        <w:rPr>
          <w:szCs w:val="24"/>
        </w:rPr>
        <w:t xml:space="preserve">  National banks are require</w:t>
      </w:r>
      <w:r xmlns:w="http://schemas.openxmlformats.org/wordprocessingml/2006/main" w:rsidR="00652447">
        <w:rPr>
          <w:szCs w:val="24"/>
        </w:rPr>
        <w:t>d</w:t>
      </w:r>
      <w:r w:rsidR="005A192B">
        <w:rPr>
          <w:szCs w:val="24"/>
        </w:rPr>
        <w:t xml:space="preserve"> to file a notice after an increase in permanent capital and obtain OCC certification. </w:t>
      </w:r>
      <w:r w:rsidRPr="00BB1615" w:rsidR="00147DB4">
        <w:rPr>
          <w:szCs w:val="24"/>
        </w:rPr>
        <w:t>All questions must be answered with complete and accurate information that is subject to verification.</w:t>
      </w:r>
      <w:r w:rsidR="00096A55">
        <w:rPr>
          <w:szCs w:val="24"/>
        </w:rPr>
        <w:t xml:space="preserve"> </w:t>
      </w:r>
      <w:r w:rsidRPr="00BB1615" w:rsidR="00147DB4">
        <w:rPr>
          <w:szCs w:val="24"/>
        </w:rPr>
        <w:t>If the answer is “none,” “not applicable,” or “unknown,” so state.</w:t>
      </w:r>
      <w:r w:rsidR="00096A55">
        <w:rPr>
          <w:szCs w:val="24"/>
        </w:rPr>
        <w:t xml:space="preserve"> </w:t>
      </w:r>
      <w:r w:rsidRPr="00BB1615" w:rsidR="00147DB4">
        <w:rPr>
          <w:szCs w:val="24"/>
        </w:rPr>
        <w:t>Answers of “unknown” should be explained.</w:t>
      </w:r>
    </w:p>
    <w:p w:rsidRPr="00BB1615" w:rsidR="00147DB4" w:rsidP="00BB1615" w:rsidRDefault="00147DB4" w14:paraId="39A1DA0A" w14:textId="77777777">
      <w:pPr>
        <w:rPr>
          <w:szCs w:val="24"/>
        </w:rPr>
      </w:pPr>
    </w:p>
    <w:p w:rsidRPr="00BB1615" w:rsidR="00147DB4" w:rsidP="00BB1615" w:rsidRDefault="00147DB4" w14:paraId="11368209" w14:textId="5E81134E">
      <w:pPr>
        <w:rPr>
          <w:szCs w:val="24"/>
        </w:rPr>
      </w:pPr>
      <w:r w:rsidRPr="00BB1615">
        <w:rPr>
          <w:szCs w:val="24"/>
        </w:rPr>
        <w:t xml:space="preserve">The questions in the notice are not intended to limit the </w:t>
      </w:r>
      <w:r w:rsidR="00510FA4">
        <w:rPr>
          <w:szCs w:val="24"/>
        </w:rPr>
        <w:t>a</w:t>
      </w:r>
      <w:r w:rsidRPr="00BB1615" w:rsidR="008C48FC">
        <w:rPr>
          <w:szCs w:val="24"/>
        </w:rPr>
        <w:t>pplicant</w:t>
      </w:r>
      <w:r w:rsidR="00510FA4">
        <w:rPr>
          <w:szCs w:val="24"/>
        </w:rPr>
        <w:t>’</w:t>
      </w:r>
      <w:r w:rsidRPr="00BB1615">
        <w:rPr>
          <w:szCs w:val="24"/>
        </w:rPr>
        <w:t>s presentation nor are the questions intended to duplicate information supplied on another form or in an exhibit.</w:t>
      </w:r>
      <w:r w:rsidR="00096A55">
        <w:rPr>
          <w:szCs w:val="24"/>
        </w:rPr>
        <w:t xml:space="preserve"> </w:t>
      </w:r>
      <w:r w:rsidRPr="00BB1615">
        <w:rPr>
          <w:szCs w:val="24"/>
        </w:rPr>
        <w:t>For such information, a cross</w:t>
      </w:r>
      <w:r w:rsidR="00510FA4">
        <w:rPr>
          <w:szCs w:val="24"/>
        </w:rPr>
        <w:t>-</w:t>
      </w:r>
      <w:r w:rsidRPr="00BB1615">
        <w:rPr>
          <w:szCs w:val="24"/>
        </w:rPr>
        <w:t>reference to the information is acceptable.</w:t>
      </w:r>
      <w:r w:rsidR="00096A55">
        <w:rPr>
          <w:szCs w:val="24"/>
        </w:rPr>
        <w:t xml:space="preserve"> </w:t>
      </w:r>
      <w:r w:rsidRPr="00BB1615">
        <w:rPr>
          <w:iCs/>
          <w:szCs w:val="24"/>
        </w:rPr>
        <w:t xml:space="preserve">Any cross-reference must be made to a specific </w:t>
      </w:r>
      <w:r w:rsidR="0079289A">
        <w:rPr>
          <w:iCs/>
          <w:szCs w:val="24"/>
        </w:rPr>
        <w:t>citation</w:t>
      </w:r>
      <w:r w:rsidRPr="00BB1615">
        <w:rPr>
          <w:iCs/>
          <w:szCs w:val="24"/>
        </w:rPr>
        <w:t xml:space="preserve"> or location in the documents, so the information can be found easily.</w:t>
      </w:r>
      <w:r w:rsidR="00096A55">
        <w:rPr>
          <w:i/>
          <w:szCs w:val="24"/>
        </w:rPr>
        <w:t xml:space="preserve"> </w:t>
      </w:r>
      <w:r w:rsidRPr="00BB1615">
        <w:rPr>
          <w:szCs w:val="24"/>
        </w:rPr>
        <w:t xml:space="preserve">Supporting information for all relevant factors, setting forth the basis for </w:t>
      </w:r>
      <w:r w:rsidR="00510FA4">
        <w:rPr>
          <w:szCs w:val="24"/>
        </w:rPr>
        <w:t>the a</w:t>
      </w:r>
      <w:r w:rsidRPr="00BB1615" w:rsidR="008C48FC">
        <w:rPr>
          <w:szCs w:val="24"/>
        </w:rPr>
        <w:t>pplicant</w:t>
      </w:r>
      <w:r w:rsidR="00510FA4">
        <w:rPr>
          <w:szCs w:val="24"/>
        </w:rPr>
        <w:t>’</w:t>
      </w:r>
      <w:r w:rsidRPr="00BB1615">
        <w:rPr>
          <w:szCs w:val="24"/>
        </w:rPr>
        <w:t>s conclusions, should accompany the notice.</w:t>
      </w:r>
      <w:r w:rsidR="00096A55">
        <w:rPr>
          <w:szCs w:val="24"/>
        </w:rPr>
        <w:t xml:space="preserve"> </w:t>
      </w:r>
      <w:r w:rsidRPr="00BB1615">
        <w:rPr>
          <w:szCs w:val="24"/>
        </w:rPr>
        <w:t xml:space="preserve">The regulatory agency may request additional information. </w:t>
      </w:r>
    </w:p>
    <w:p w:rsidRPr="00BB1615" w:rsidR="00147DB4" w:rsidP="00BB1615" w:rsidRDefault="00147DB4" w14:paraId="732742EC" w14:textId="77777777">
      <w:pPr>
        <w:rPr>
          <w:szCs w:val="24"/>
        </w:rPr>
      </w:pPr>
    </w:p>
    <w:p w:rsidRPr="00BB1615" w:rsidR="00147DB4" w:rsidP="00BB1615" w:rsidRDefault="00147DB4" w14:paraId="443F45A7" w14:textId="433A589F">
      <w:pPr>
        <w:rPr>
          <w:b/>
          <w:szCs w:val="24"/>
        </w:rPr>
      </w:pPr>
      <w:r w:rsidRPr="00BB1615">
        <w:rPr>
          <w:szCs w:val="24"/>
        </w:rPr>
        <w:t>This notice form collects information that the OCC will need to evaluate a</w:t>
      </w:r>
      <w:r w:rsidRPr="00BB1615" w:rsidR="00046CA5">
        <w:rPr>
          <w:szCs w:val="24"/>
        </w:rPr>
        <w:t>n</w:t>
      </w:r>
      <w:r w:rsidRPr="00BB1615">
        <w:rPr>
          <w:szCs w:val="24"/>
        </w:rPr>
        <w:t xml:space="preserve"> </w:t>
      </w:r>
      <w:r w:rsidRPr="00BB1615" w:rsidR="00FE370A">
        <w:rPr>
          <w:szCs w:val="24"/>
        </w:rPr>
        <w:t>increase in permanent capital</w:t>
      </w:r>
      <w:r w:rsidRPr="00BB1615">
        <w:rPr>
          <w:szCs w:val="24"/>
        </w:rPr>
        <w:t xml:space="preserve"> notice.</w:t>
      </w:r>
      <w:r w:rsidR="00096A55">
        <w:rPr>
          <w:szCs w:val="24"/>
        </w:rPr>
        <w:t xml:space="preserve"> </w:t>
      </w:r>
      <w:r w:rsidRPr="00BB1615">
        <w:rPr>
          <w:szCs w:val="24"/>
        </w:rPr>
        <w:t>The OCC must consider the applicable statutory requirements set forth above, as well as applicable regulatory requirements, when acting on this notice.</w:t>
      </w:r>
      <w:r w:rsidR="00096A55">
        <w:rPr>
          <w:szCs w:val="24"/>
        </w:rPr>
        <w:t xml:space="preserve"> </w:t>
      </w:r>
      <w:r w:rsidRPr="00BB1615">
        <w:rPr>
          <w:szCs w:val="24"/>
        </w:rPr>
        <w:t>For additional information regarding these statutory and regulatory requirements, as well as processing procedures and guidelines and any supplemental information that may be required, refer to the OCC</w:t>
      </w:r>
      <w:r w:rsidR="00510FA4">
        <w:rPr>
          <w:szCs w:val="24"/>
        </w:rPr>
        <w:t>’</w:t>
      </w:r>
      <w:r w:rsidRPr="00BB1615">
        <w:rPr>
          <w:szCs w:val="24"/>
        </w:rPr>
        <w:t xml:space="preserve">s procedural guidelines in the </w:t>
      </w:r>
      <w:r w:rsidRPr="00BB1615">
        <w:rPr>
          <w:i/>
          <w:szCs w:val="24"/>
        </w:rPr>
        <w:t>Comptroller</w:t>
      </w:r>
      <w:r w:rsidR="00510FA4">
        <w:rPr>
          <w:i/>
          <w:szCs w:val="24"/>
        </w:rPr>
        <w:t>’</w:t>
      </w:r>
      <w:r w:rsidRPr="00BB1615">
        <w:rPr>
          <w:i/>
          <w:szCs w:val="24"/>
        </w:rPr>
        <w:t>s Licensing Manual</w:t>
      </w:r>
      <w:r w:rsidRPr="00BB1615">
        <w:rPr>
          <w:szCs w:val="24"/>
        </w:rPr>
        <w:t>.</w:t>
      </w:r>
      <w:r w:rsidR="00096A55">
        <w:rPr>
          <w:szCs w:val="24"/>
        </w:rPr>
        <w:t xml:space="preserve"> </w:t>
      </w:r>
      <w:r w:rsidRPr="00BB1615">
        <w:rPr>
          <w:szCs w:val="24"/>
        </w:rPr>
        <w:t xml:space="preserve">The </w:t>
      </w:r>
      <w:r w:rsidR="00510FA4">
        <w:rPr>
          <w:szCs w:val="24"/>
        </w:rPr>
        <w:t>a</w:t>
      </w:r>
      <w:r w:rsidRPr="00BB1615" w:rsidR="008C48FC">
        <w:rPr>
          <w:szCs w:val="24"/>
        </w:rPr>
        <w:t>pplicant</w:t>
      </w:r>
      <w:r w:rsidRPr="00BB1615">
        <w:rPr>
          <w:szCs w:val="24"/>
        </w:rPr>
        <w:t xml:space="preserve"> may contact the OCC directly for specific instruction or visit</w:t>
      </w:r>
      <w:r w:rsidR="00510FA4">
        <w:rPr>
          <w:szCs w:val="24"/>
        </w:rPr>
        <w:t xml:space="preserve"> the OCC’s</w:t>
      </w:r>
      <w:r w:rsidRPr="00BB1615">
        <w:rPr>
          <w:szCs w:val="24"/>
        </w:rPr>
        <w:t xml:space="preserve"> Web site at </w:t>
      </w:r>
      <w:hyperlink w:history="1" r:id="rId12">
        <w:r w:rsidR="00510FA4">
          <w:rPr>
            <w:rStyle w:val="Hyperlink"/>
            <w:szCs w:val="24"/>
          </w:rPr>
          <w:t>www.occ.gov</w:t>
        </w:r>
      </w:hyperlink>
      <w:r w:rsidRPr="00BB1615">
        <w:rPr>
          <w:szCs w:val="24"/>
        </w:rPr>
        <w:t>.</w:t>
      </w:r>
    </w:p>
    <w:p w:rsidRPr="00BB1615" w:rsidR="00147DB4" w:rsidP="00BB1615" w:rsidRDefault="00147DB4" w14:paraId="3EA75074" w14:textId="77777777">
      <w:pPr>
        <w:rPr>
          <w:szCs w:val="24"/>
        </w:rPr>
      </w:pPr>
    </w:p>
    <w:p w:rsidRPr="00BB1615" w:rsidR="007217A2" w:rsidP="00BB1615" w:rsidRDefault="007217A2" w14:paraId="30D5D725" w14:textId="7222959A">
      <w:pPr>
        <w:rPr>
          <w:b/>
          <w:szCs w:val="24"/>
        </w:rPr>
      </w:pPr>
      <w:r w:rsidRPr="00BB1615">
        <w:rPr>
          <w:b/>
          <w:szCs w:val="24"/>
        </w:rPr>
        <w:t>Submission</w:t>
      </w:r>
    </w:p>
    <w:p w:rsidRPr="00BB1615" w:rsidR="007217A2" w:rsidP="00BB1615" w:rsidRDefault="007217A2" w14:paraId="30D5D726" w14:textId="77777777">
      <w:pPr>
        <w:rPr>
          <w:snapToGrid w:val="0"/>
          <w:szCs w:val="24"/>
        </w:rPr>
      </w:pPr>
    </w:p>
    <w:p w:rsidRPr="00BB1615" w:rsidR="007217A2" w:rsidP="002F2259" w:rsidRDefault="007217A2" w14:paraId="30D5D727" w14:textId="2632EB4E">
      <w:pPr>
        <w:rPr>
          <w:snapToGrid w:val="0"/>
        </w:rPr>
      </w:pPr>
      <w:r w:rsidRPr="00BB1615">
        <w:rPr>
          <w:snapToGrid w:val="0"/>
        </w:rPr>
        <w:t xml:space="preserve">In addition to an original </w:t>
      </w:r>
      <w:r w:rsidRPr="00BB1615" w:rsidR="00E62C12">
        <w:rPr>
          <w:snapToGrid w:val="0"/>
        </w:rPr>
        <w:t>notice</w:t>
      </w:r>
      <w:r w:rsidRPr="00BB1615">
        <w:rPr>
          <w:snapToGrid w:val="0"/>
        </w:rPr>
        <w:t xml:space="preserve">, the OCC would like to have an electronic copy of the </w:t>
      </w:r>
      <w:r w:rsidRPr="00BB1615" w:rsidR="00E62C12">
        <w:rPr>
          <w:snapToGrid w:val="0"/>
        </w:rPr>
        <w:t>notice</w:t>
      </w:r>
      <w:r w:rsidRPr="00BB1615">
        <w:rPr>
          <w:snapToGrid w:val="0"/>
        </w:rPr>
        <w:t>.</w:t>
      </w:r>
      <w:r w:rsidR="00096A55">
        <w:rPr>
          <w:snapToGrid w:val="0"/>
        </w:rPr>
        <w:t xml:space="preserve"> </w:t>
      </w:r>
      <w:r w:rsidRPr="00BB1615">
        <w:rPr>
          <w:snapToGrid w:val="0"/>
        </w:rPr>
        <w:t>Submission of an electronic copy is voluntary.</w:t>
      </w:r>
      <w:r w:rsidR="00096A55">
        <w:rPr>
          <w:snapToGrid w:val="0"/>
        </w:rPr>
        <w:t xml:space="preserve"> </w:t>
      </w:r>
      <w:r w:rsidRPr="00BB1615">
        <w:rPr>
          <w:snapToGrid w:val="0"/>
        </w:rPr>
        <w:t>It will be used only for internal review and processing, and those portions granted confidential treatment will not be released to the public.</w:t>
      </w:r>
      <w:r w:rsidR="00096A55">
        <w:rPr>
          <w:snapToGrid w:val="0"/>
        </w:rPr>
        <w:t xml:space="preserve"> </w:t>
      </w:r>
      <w:r w:rsidRPr="00BB1615">
        <w:rPr>
          <w:snapToGrid w:val="0"/>
        </w:rPr>
        <w:t xml:space="preserve">For </w:t>
      </w:r>
      <w:r w:rsidRPr="00BB1615" w:rsidR="0053546D">
        <w:rPr>
          <w:snapToGrid w:val="0"/>
        </w:rPr>
        <w:t>e</w:t>
      </w:r>
      <w:r w:rsidRPr="00BB1615">
        <w:rPr>
          <w:snapToGrid w:val="0"/>
        </w:rPr>
        <w:t>-mail submissions, contact the OCC for instructions and information about secure transmission of confidential material.</w:t>
      </w:r>
    </w:p>
    <w:p w:rsidRPr="00077A82" w:rsidR="000F3A6C" w:rsidP="00BB1615" w:rsidRDefault="000F3A6C" w14:paraId="28333842" w14:textId="77777777">
      <w:pPr>
        <w:rPr>
          <w:snapToGrid w:val="0"/>
          <w:szCs w:val="24"/>
        </w:rPr>
      </w:pPr>
    </w:p>
    <w:p w:rsidRPr="00BB1615" w:rsidR="000F3A6C" w:rsidP="00BB1615" w:rsidRDefault="000F3A6C" w14:paraId="7B322688" w14:textId="5001FEA9">
      <w:pPr>
        <w:rPr>
          <w:snapToGrid w:val="0"/>
          <w:szCs w:val="24"/>
        </w:rPr>
      </w:pPr>
      <w:r w:rsidRPr="00BB1615">
        <w:rPr>
          <w:b/>
          <w:snapToGrid w:val="0"/>
          <w:szCs w:val="24"/>
        </w:rPr>
        <w:t>Confidentiality</w:t>
      </w:r>
      <w:r w:rsidRPr="00BB1615">
        <w:rPr>
          <w:snapToGrid w:val="0"/>
          <w:szCs w:val="24"/>
        </w:rPr>
        <w:t xml:space="preserve"> </w:t>
      </w:r>
    </w:p>
    <w:p w:rsidRPr="00BB1615" w:rsidR="000F3A6C" w:rsidP="002F2259" w:rsidRDefault="000F3A6C" w14:paraId="4DFD2C89" w14:textId="77777777">
      <w:pPr>
        <w:rPr>
          <w:snapToGrid w:val="0"/>
        </w:rPr>
      </w:pPr>
    </w:p>
    <w:p w:rsidRPr="00BB1615" w:rsidR="000F3A6C" w:rsidP="00BB1615" w:rsidRDefault="000F3A6C" w14:paraId="04A26AA6" w14:textId="42A5BF0E">
      <w:pPr>
        <w:rPr>
          <w:szCs w:val="24"/>
        </w:rPr>
      </w:pPr>
      <w:r w:rsidRPr="00BB1615">
        <w:rPr>
          <w:szCs w:val="24"/>
        </w:rPr>
        <w:t xml:space="preserve">Any </w:t>
      </w:r>
      <w:r w:rsidR="00510FA4">
        <w:rPr>
          <w:szCs w:val="24"/>
        </w:rPr>
        <w:t>a</w:t>
      </w:r>
      <w:r w:rsidRPr="00BB1615">
        <w:rPr>
          <w:szCs w:val="24"/>
        </w:rPr>
        <w:t>pplicant desiring confidential treatment of specific portions of the notice must submit a request in writing with the notice.</w:t>
      </w:r>
      <w:r w:rsidR="00096A55">
        <w:rPr>
          <w:szCs w:val="24"/>
        </w:rPr>
        <w:t xml:space="preserve"> </w:t>
      </w:r>
      <w:r w:rsidRPr="00BB1615">
        <w:rPr>
          <w:szCs w:val="24"/>
        </w:rPr>
        <w:t>The request must discuss the justification for the requested treatment.</w:t>
      </w:r>
      <w:r w:rsidR="00096A55">
        <w:rPr>
          <w:szCs w:val="24"/>
        </w:rPr>
        <w:t xml:space="preserve"> </w:t>
      </w:r>
      <w:r w:rsidRPr="00BB1615">
        <w:rPr>
          <w:szCs w:val="24"/>
        </w:rPr>
        <w:t xml:space="preserve">The </w:t>
      </w:r>
      <w:r w:rsidR="00510FA4">
        <w:rPr>
          <w:szCs w:val="24"/>
        </w:rPr>
        <w:t>a</w:t>
      </w:r>
      <w:r w:rsidRPr="00BB1615">
        <w:rPr>
          <w:szCs w:val="24"/>
        </w:rPr>
        <w:t>pplicant</w:t>
      </w:r>
      <w:r w:rsidR="00510FA4">
        <w:rPr>
          <w:szCs w:val="24"/>
        </w:rPr>
        <w:t>’</w:t>
      </w:r>
      <w:r w:rsidRPr="00BB1615">
        <w:rPr>
          <w:szCs w:val="24"/>
        </w:rPr>
        <w:t>s reasons for requesting confidentiality should specifically demonstrate the harm (for example, loss of competitive position, invasion of privacy) that would result from public release of information (5 USC 552 or relevant state law).</w:t>
      </w:r>
      <w:r w:rsidR="00096A55">
        <w:rPr>
          <w:szCs w:val="24"/>
        </w:rPr>
        <w:t xml:space="preserve"> </w:t>
      </w:r>
      <w:r w:rsidRPr="00BB1615">
        <w:rPr>
          <w:szCs w:val="24"/>
        </w:rPr>
        <w:t xml:space="preserve">Information for which </w:t>
      </w:r>
      <w:r w:rsidRPr="00BB1615">
        <w:rPr>
          <w:szCs w:val="24"/>
        </w:rPr>
        <w:lastRenderedPageBreak/>
        <w:t>confidential treatment is requested should be (1) specifically identified in the public portion of the notice (by reference to the confidential section); (2) separately bound; and (3) labeled “Confidential.”</w:t>
      </w:r>
      <w:r w:rsidR="00096A55">
        <w:rPr>
          <w:szCs w:val="24"/>
        </w:rPr>
        <w:t xml:space="preserve"> </w:t>
      </w:r>
      <w:r w:rsidRPr="00BB1615">
        <w:rPr>
          <w:szCs w:val="24"/>
        </w:rPr>
        <w:t xml:space="preserve">The </w:t>
      </w:r>
      <w:r w:rsidR="00510FA4">
        <w:rPr>
          <w:szCs w:val="24"/>
        </w:rPr>
        <w:t>a</w:t>
      </w:r>
      <w:r w:rsidRPr="00BB1615">
        <w:rPr>
          <w:szCs w:val="24"/>
        </w:rPr>
        <w:t>pplicant should follow the same procedure when requesting confidential treatment for the subsequent filing of supplemental information to the notice.</w:t>
      </w:r>
      <w:r w:rsidR="00096A55">
        <w:rPr>
          <w:szCs w:val="24"/>
        </w:rPr>
        <w:t xml:space="preserve"> </w:t>
      </w:r>
      <w:r w:rsidRPr="00BB1615">
        <w:rPr>
          <w:szCs w:val="24"/>
        </w:rPr>
        <w:t>Contact the OCC for any further questions regarding requests for confidential treatment.</w:t>
      </w:r>
    </w:p>
    <w:p w:rsidRPr="00BB1615" w:rsidR="000F3A6C" w:rsidP="00BB1615" w:rsidRDefault="000F3A6C" w14:paraId="24DB3016" w14:textId="77777777">
      <w:pPr>
        <w:rPr>
          <w:szCs w:val="24"/>
        </w:rPr>
        <w:sectPr w:rsidRPr="00BB1615" w:rsidR="000F3A6C" w:rsidSect="00096A5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F379DC" w:rsidR="007217A2" w:rsidP="00F379DC" w:rsidRDefault="006E48EA" w14:paraId="30D5D72F" w14:textId="2BD00914">
      <w:pPr>
        <w:pStyle w:val="Heading5"/>
        <w:tabs>
          <w:tab w:val="left" w:pos="5040"/>
          <w:tab w:val="left" w:pos="6480"/>
        </w:tabs>
        <w:rPr>
          <w:szCs w:val="28"/>
        </w:rPr>
      </w:pPr>
      <w:r w:rsidRPr="002F2259">
        <w:rPr>
          <w:szCs w:val="28"/>
        </w:rPr>
        <w:lastRenderedPageBreak/>
        <w:t>I</w:t>
      </w:r>
      <w:r w:rsidRPr="002F2259" w:rsidR="00F379DC">
        <w:rPr>
          <w:szCs w:val="28"/>
        </w:rPr>
        <w:t>ncrease</w:t>
      </w:r>
      <w:r w:rsidRPr="002F2259">
        <w:rPr>
          <w:szCs w:val="28"/>
        </w:rPr>
        <w:t xml:space="preserve"> in </w:t>
      </w:r>
      <w:r w:rsidRPr="002F2259" w:rsidR="005E37B9">
        <w:rPr>
          <w:szCs w:val="28"/>
        </w:rPr>
        <w:t>P</w:t>
      </w:r>
      <w:r w:rsidRPr="002F2259" w:rsidR="00F379DC">
        <w:rPr>
          <w:szCs w:val="28"/>
        </w:rPr>
        <w:t>ermanent</w:t>
      </w:r>
      <w:r w:rsidRPr="002F2259" w:rsidR="005E37B9">
        <w:rPr>
          <w:szCs w:val="28"/>
        </w:rPr>
        <w:t xml:space="preserve"> C</w:t>
      </w:r>
      <w:r w:rsidRPr="002F2259" w:rsidR="00F379DC">
        <w:rPr>
          <w:szCs w:val="28"/>
        </w:rPr>
        <w:t>apital</w:t>
      </w:r>
      <w:r w:rsidRPr="00F379DC" w:rsidDel="006E48EA" w:rsidR="00F379DC">
        <w:rPr>
          <w:szCs w:val="28"/>
        </w:rPr>
        <w:t xml:space="preserve"> </w:t>
      </w:r>
      <w:r w:rsidRPr="002F2259" w:rsidR="00075D29">
        <w:rPr>
          <w:szCs w:val="28"/>
        </w:rPr>
        <w:t>N</w:t>
      </w:r>
      <w:r w:rsidRPr="002F2259" w:rsidR="00F379DC">
        <w:rPr>
          <w:szCs w:val="28"/>
        </w:rPr>
        <w:t>otice</w:t>
      </w:r>
    </w:p>
    <w:p w:rsidRPr="00F379DC" w:rsidR="007217A2" w:rsidP="00F379DC" w:rsidRDefault="007217A2" w14:paraId="30D5D732" w14:textId="77777777">
      <w:pPr>
        <w:tabs>
          <w:tab w:val="left" w:pos="-1440"/>
        </w:tabs>
        <w:rPr>
          <w:szCs w:val="24"/>
        </w:rPr>
      </w:pPr>
    </w:p>
    <w:p w:rsidRPr="00BB1615" w:rsidR="007217A2" w:rsidP="00F379DC" w:rsidRDefault="008C48FC" w14:paraId="30D5D733" w14:textId="5FC8ADD4">
      <w:pPr>
        <w:tabs>
          <w:tab w:val="left" w:pos="-1440"/>
        </w:tabs>
        <w:rPr>
          <w:szCs w:val="24"/>
        </w:rPr>
      </w:pPr>
      <w:r w:rsidRPr="00BB1615">
        <w:rPr>
          <w:b/>
          <w:szCs w:val="24"/>
        </w:rPr>
        <w:t>Applicant</w:t>
      </w:r>
    </w:p>
    <w:p w:rsidRPr="00BB1615" w:rsidR="007217A2" w:rsidP="00F379DC" w:rsidRDefault="007217A2" w14:paraId="30D5D734" w14:textId="77777777">
      <w:pPr>
        <w:tabs>
          <w:tab w:val="left" w:pos="-1440"/>
        </w:tabs>
        <w:rPr>
          <w:szCs w:val="24"/>
        </w:rPr>
      </w:pPr>
    </w:p>
    <w:p w:rsidRPr="00BB1615" w:rsidR="007217A2" w:rsidP="00BB1615" w:rsidRDefault="007217A2" w14:paraId="30D5D735"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RDefault="007217A2" w14:paraId="30D5D736" w14:textId="55A2CD8D">
      <w:pPr>
        <w:tabs>
          <w:tab w:val="left" w:pos="-1440"/>
          <w:tab w:val="left" w:pos="-720"/>
          <w:tab w:val="left" w:pos="0"/>
          <w:tab w:val="left" w:pos="720"/>
          <w:tab w:val="left" w:pos="6480"/>
          <w:tab w:val="right" w:pos="9360"/>
        </w:tabs>
        <w:rPr>
          <w:szCs w:val="24"/>
        </w:rPr>
      </w:pPr>
      <w:r w:rsidRPr="00BB1615">
        <w:rPr>
          <w:szCs w:val="24"/>
        </w:rPr>
        <w:t xml:space="preserve">Name </w:t>
      </w:r>
      <w:r xmlns:w="http://schemas.openxmlformats.org/wordprocessingml/2006/main" w:rsidR="00377BB6">
        <w:rPr>
          <w:szCs w:val="24"/>
        </w:rPr>
        <w:tab/>
      </w:r>
      <w:r xmlns:w="http://schemas.openxmlformats.org/wordprocessingml/2006/main" w:rsidR="00377BB6">
        <w:rPr>
          <w:szCs w:val="24"/>
        </w:rPr>
        <w:tab/>
        <w:t>Charter Number</w:t>
      </w:r>
    </w:p>
    <w:p w:rsidRPr="00BB1615" w:rsidR="007217A2" w:rsidP="00BB1615" w:rsidRDefault="007217A2" w14:paraId="30D5D737"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P="00F379DC" w:rsidRDefault="007217A2" w14:paraId="30D5D738" w14:textId="7E7FABAC">
      <w:pPr>
        <w:tabs>
          <w:tab w:val="left" w:pos="-1440"/>
        </w:tabs>
        <w:rPr>
          <w:szCs w:val="24"/>
        </w:rPr>
      </w:pPr>
      <w:r xmlns:w="http://schemas.openxmlformats.org/wordprocessingml/2006/main" w:rsidR="00377BB6">
        <w:rPr>
          <w:szCs w:val="24"/>
        </w:rPr>
        <w:t>S</w:t>
      </w:r>
      <w:r w:rsidRPr="00BB1615">
        <w:rPr>
          <w:szCs w:val="24"/>
        </w:rPr>
        <w:t xml:space="preserve">treet </w:t>
      </w:r>
      <w:r xmlns:w="http://schemas.openxmlformats.org/wordprocessingml/2006/main" w:rsidR="00377BB6">
        <w:rPr>
          <w:szCs w:val="24"/>
        </w:rPr>
        <w:t>A</w:t>
      </w:r>
      <w:r w:rsidRPr="00BB1615">
        <w:rPr>
          <w:szCs w:val="24"/>
        </w:rPr>
        <w:t>ddress</w:t>
      </w:r>
    </w:p>
    <w:p w:rsidRPr="00BB1615" w:rsidR="007217A2" w:rsidP="00BB1615" w:rsidRDefault="007217A2" w14:paraId="30D5D739"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RDefault="007217A2" w14:paraId="30D5D73A" w14:textId="3B2E3B88">
      <w:pPr>
        <w:tabs>
          <w:tab w:val="left" w:pos="2880"/>
          <w:tab w:val="left" w:pos="5040"/>
          <w:tab w:val="left" w:pos="6480"/>
        </w:tabs>
        <w:rPr>
          <w:szCs w:val="24"/>
        </w:rPr>
      </w:pPr>
      <w:r w:rsidRPr="00BB1615">
        <w:rPr>
          <w:szCs w:val="24"/>
        </w:rPr>
        <w:t>City</w:t>
      </w:r>
      <w:r xmlns:w="http://schemas.openxmlformats.org/wordprocessingml/2006/main" w:rsidR="00377BB6">
        <w:rPr>
          <w:szCs w:val="24"/>
        </w:rPr>
        <w:tab/>
        <w:t>County</w:t>
      </w:r>
      <w:r w:rsidR="00F379DC">
        <w:rPr>
          <w:szCs w:val="24"/>
        </w:rPr>
        <w:tab/>
      </w:r>
      <w:r w:rsidRPr="00BB1615">
        <w:rPr>
          <w:szCs w:val="24"/>
        </w:rPr>
        <w:t>State</w:t>
      </w:r>
      <w:r w:rsidR="00F379DC">
        <w:rPr>
          <w:szCs w:val="24"/>
        </w:rPr>
        <w:tab/>
      </w:r>
      <w:r w:rsidRPr="00BB1615">
        <w:rPr>
          <w:szCs w:val="24"/>
        </w:rPr>
        <w:t>Z</w:t>
      </w:r>
      <w:r w:rsidR="00510FA4">
        <w:rPr>
          <w:szCs w:val="24"/>
        </w:rPr>
        <w:t>ip</w:t>
      </w:r>
      <w:r w:rsidRPr="00BB1615">
        <w:rPr>
          <w:szCs w:val="24"/>
        </w:rPr>
        <w:t xml:space="preserve"> </w:t>
      </w:r>
      <w:r xmlns:w="http://schemas.openxmlformats.org/wordprocessingml/2006/main" w:rsidR="00377BB6">
        <w:rPr>
          <w:szCs w:val="24"/>
        </w:rPr>
        <w:t>C</w:t>
      </w:r>
      <w:r w:rsidRPr="00BB1615">
        <w:rPr>
          <w:szCs w:val="24"/>
        </w:rPr>
        <w:t>ode</w:t>
      </w:r>
    </w:p>
    <w:p w:rsidRPr="00BB1615" w:rsidR="007217A2" w:rsidP="00F379DC" w:rsidRDefault="007217A2" w14:paraId="30D5D73B" w14:textId="77777777">
      <w:pPr>
        <w:tabs>
          <w:tab w:val="left" w:pos="-1440"/>
        </w:tabs>
        <w:rPr>
          <w:szCs w:val="24"/>
        </w:rPr>
      </w:pPr>
    </w:p>
    <w:p w:rsidRPr="00BB1615" w:rsidR="007217A2" w:rsidP="00F379DC" w:rsidRDefault="007217A2" w14:paraId="30D5D73C" w14:textId="77777777">
      <w:pPr>
        <w:tabs>
          <w:tab w:val="left" w:pos="-1440"/>
          <w:tab w:val="left" w:pos="5040"/>
          <w:tab w:val="left" w:pos="6480"/>
        </w:tabs>
        <w:rPr>
          <w:szCs w:val="24"/>
        </w:rPr>
      </w:pPr>
    </w:p>
    <w:p w:rsidRPr="00BB1615" w:rsidR="007217A2" w:rsidP="00F379DC" w:rsidRDefault="007217A2" w14:paraId="30D5D73D" w14:textId="77777777">
      <w:pPr>
        <w:tabs>
          <w:tab w:val="left" w:pos="-1440"/>
        </w:tabs>
        <w:rPr>
          <w:szCs w:val="24"/>
        </w:rPr>
      </w:pPr>
      <w:r w:rsidRPr="00BB1615">
        <w:rPr>
          <w:b/>
          <w:szCs w:val="24"/>
        </w:rPr>
        <w:t xml:space="preserve">Parent Company Identifying Information </w:t>
      </w:r>
      <w:r w:rsidRPr="00BB1615">
        <w:rPr>
          <w:szCs w:val="24"/>
        </w:rPr>
        <w:t>(if applicable)</w:t>
      </w:r>
    </w:p>
    <w:p w:rsidRPr="00BB1615" w:rsidR="007217A2" w:rsidP="00F379DC" w:rsidRDefault="007217A2" w14:paraId="30D5D73E" w14:textId="77777777">
      <w:pPr>
        <w:tabs>
          <w:tab w:val="left" w:pos="-1440"/>
        </w:tabs>
        <w:rPr>
          <w:szCs w:val="24"/>
        </w:rPr>
      </w:pPr>
    </w:p>
    <w:p w:rsidRPr="00BB1615" w:rsidR="007217A2" w:rsidP="00BB1615" w:rsidRDefault="007217A2" w14:paraId="30D5D73F"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P="00F379DC" w:rsidRDefault="007217A2" w14:paraId="30D5D740" w14:textId="77777777">
      <w:pPr>
        <w:tabs>
          <w:tab w:val="left" w:pos="-1440"/>
          <w:tab w:val="left" w:pos="-720"/>
          <w:tab w:val="left" w:pos="0"/>
          <w:tab w:val="left" w:pos="720"/>
          <w:tab w:val="right" w:pos="9360"/>
        </w:tabs>
        <w:rPr>
          <w:szCs w:val="24"/>
        </w:rPr>
      </w:pPr>
      <w:r w:rsidRPr="00BB1615">
        <w:rPr>
          <w:szCs w:val="24"/>
        </w:rPr>
        <w:t xml:space="preserve">Name </w:t>
      </w:r>
    </w:p>
    <w:p w:rsidRPr="00BB1615" w:rsidR="007217A2" w:rsidP="00BB1615" w:rsidRDefault="007217A2" w14:paraId="30D5D741"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P="00F379DC" w:rsidRDefault="007217A2" w14:paraId="30D5D742" w14:textId="19039C45">
      <w:pPr>
        <w:tabs>
          <w:tab w:val="left" w:pos="-1440"/>
        </w:tabs>
        <w:rPr>
          <w:szCs w:val="24"/>
        </w:rPr>
      </w:pPr>
      <w:r w:rsidRPr="00BB1615">
        <w:rPr>
          <w:szCs w:val="24"/>
        </w:rPr>
        <w:t>Street</w:t>
      </w:r>
      <w:r xmlns:w="http://schemas.openxmlformats.org/wordprocessingml/2006/main" w:rsidR="00377BB6">
        <w:rPr>
          <w:szCs w:val="24"/>
        </w:rPr>
        <w:t xml:space="preserve"> Address</w:t>
      </w:r>
    </w:p>
    <w:p w:rsidRPr="00BB1615" w:rsidR="007217A2" w:rsidP="00BB1615" w:rsidRDefault="007217A2" w14:paraId="30D5D743"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P="00F379DC" w:rsidRDefault="007217A2" w14:paraId="30D5D744" w14:textId="1028E23B">
      <w:pPr>
        <w:tabs>
          <w:tab w:val="left" w:pos="5040"/>
          <w:tab w:val="left" w:pos="6480"/>
        </w:tabs>
        <w:rPr>
          <w:szCs w:val="24"/>
        </w:rPr>
      </w:pPr>
      <w:r w:rsidRPr="00BB1615">
        <w:rPr>
          <w:szCs w:val="24"/>
        </w:rPr>
        <w:t>City</w:t>
      </w:r>
      <w:r w:rsidRPr="00BB1615">
        <w:rPr>
          <w:szCs w:val="24"/>
        </w:rPr>
        <w:tab/>
        <w:t>State</w:t>
      </w:r>
      <w:r w:rsidR="00F379DC">
        <w:rPr>
          <w:szCs w:val="24"/>
        </w:rPr>
        <w:tab/>
      </w:r>
      <w:r w:rsidRPr="00BB1615">
        <w:rPr>
          <w:szCs w:val="24"/>
        </w:rPr>
        <w:t>Z</w:t>
      </w:r>
      <w:r w:rsidR="00510FA4">
        <w:rPr>
          <w:szCs w:val="24"/>
        </w:rPr>
        <w:t>ip</w:t>
      </w:r>
      <w:r w:rsidRPr="00BB1615">
        <w:rPr>
          <w:szCs w:val="24"/>
        </w:rPr>
        <w:t xml:space="preserve"> </w:t>
      </w:r>
      <w:r xmlns:w="http://schemas.openxmlformats.org/wordprocessingml/2006/main" w:rsidR="00377BB6">
        <w:rPr>
          <w:szCs w:val="24"/>
        </w:rPr>
        <w:t>C</w:t>
      </w:r>
      <w:r w:rsidRPr="00BB1615">
        <w:rPr>
          <w:szCs w:val="24"/>
        </w:rPr>
        <w:t>ode</w:t>
      </w:r>
    </w:p>
    <w:p w:rsidR="007217A2" w:rsidP="00F379DC" w:rsidRDefault="007217A2" w14:paraId="30D5D745" w14:textId="77777777">
      <w:pPr>
        <w:tabs>
          <w:tab w:val="left" w:pos="-1440"/>
        </w:tabs>
        <w:rPr>
          <w:szCs w:val="24"/>
        </w:rPr>
      </w:pPr>
    </w:p>
    <w:p w:rsidRPr="00BB1615" w:rsidR="00BB1615" w:rsidP="00F379DC" w:rsidRDefault="00BB1615" w14:paraId="30C17B14" w14:textId="77777777">
      <w:pPr>
        <w:tabs>
          <w:tab w:val="left" w:pos="-1440"/>
        </w:tabs>
        <w:rPr>
          <w:szCs w:val="24"/>
        </w:rPr>
      </w:pPr>
    </w:p>
    <w:p w:rsidRPr="00BB1615" w:rsidR="007217A2" w:rsidP="00F379DC" w:rsidRDefault="007217A2" w14:paraId="30D5D746" w14:textId="77777777">
      <w:pPr>
        <w:tabs>
          <w:tab w:val="left" w:pos="-1440"/>
        </w:tabs>
        <w:rPr>
          <w:szCs w:val="24"/>
        </w:rPr>
      </w:pPr>
      <w:r w:rsidRPr="00BB1615">
        <w:rPr>
          <w:b/>
          <w:szCs w:val="24"/>
        </w:rPr>
        <w:t xml:space="preserve">Contact Person </w:t>
      </w:r>
    </w:p>
    <w:p w:rsidRPr="00BB1615" w:rsidR="007217A2" w:rsidP="00F379DC" w:rsidRDefault="007217A2" w14:paraId="30D5D747" w14:textId="77777777">
      <w:pPr>
        <w:tabs>
          <w:tab w:val="left" w:pos="-1440"/>
        </w:tabs>
        <w:rPr>
          <w:szCs w:val="24"/>
        </w:rPr>
      </w:pPr>
    </w:p>
    <w:p w:rsidRPr="00BB1615" w:rsidR="007217A2" w:rsidP="00BB1615" w:rsidRDefault="007217A2" w14:paraId="30D5D748" w14:textId="77777777">
      <w:pPr>
        <w:tabs>
          <w:tab w:val="left" w:pos="-1440"/>
        </w:tabs>
        <w:ind w:right="288"/>
        <w:jc w:val="both"/>
        <w:rPr>
          <w:szCs w:val="24"/>
        </w:rPr>
      </w:pPr>
      <w:r w:rsidRPr="00BB1615">
        <w:rPr>
          <w:szCs w:val="24"/>
        </w:rPr>
        <w:t>___________________________________________________________________________</w:t>
      </w:r>
    </w:p>
    <w:p w:rsidRPr="00BB1615" w:rsidR="007217A2" w:rsidP="00F379DC" w:rsidRDefault="007217A2" w14:paraId="30D5D749" w14:textId="597C4B5C">
      <w:pPr>
        <w:tabs>
          <w:tab w:val="left" w:pos="-1440"/>
          <w:tab w:val="left" w:pos="-720"/>
          <w:tab w:val="left" w:pos="0"/>
          <w:tab w:val="left" w:pos="5040"/>
          <w:tab w:val="right" w:pos="9360"/>
        </w:tabs>
        <w:rPr>
          <w:szCs w:val="24"/>
        </w:rPr>
      </w:pPr>
      <w:r w:rsidRPr="00BB1615">
        <w:rPr>
          <w:szCs w:val="24"/>
        </w:rPr>
        <w:t>Name</w:t>
      </w:r>
      <w:r w:rsidR="00F379DC">
        <w:rPr>
          <w:szCs w:val="24"/>
        </w:rPr>
        <w:tab/>
      </w:r>
      <w:r w:rsidRPr="00BB1615">
        <w:rPr>
          <w:szCs w:val="24"/>
        </w:rPr>
        <w:t>Title</w:t>
      </w:r>
    </w:p>
    <w:p w:rsidRPr="00BB1615" w:rsidR="007217A2" w:rsidP="00BB1615" w:rsidRDefault="007217A2" w14:paraId="30D5D74A" w14:textId="77777777">
      <w:pPr>
        <w:tabs>
          <w:tab w:val="left" w:pos="-1440"/>
          <w:tab w:val="left" w:pos="-720"/>
          <w:tab w:val="left" w:pos="0"/>
          <w:tab w:val="left" w:pos="720"/>
          <w:tab w:val="right" w:pos="9360"/>
        </w:tabs>
        <w:ind w:right="288"/>
        <w:jc w:val="both"/>
        <w:rPr>
          <w:szCs w:val="24"/>
        </w:rPr>
      </w:pPr>
      <w:r w:rsidRPr="00BB1615">
        <w:rPr>
          <w:szCs w:val="24"/>
        </w:rPr>
        <w:t>___________________________________________________________________________</w:t>
      </w:r>
    </w:p>
    <w:p w:rsidRPr="00BB1615" w:rsidR="007217A2" w:rsidP="00F379DC" w:rsidRDefault="007217A2" w14:paraId="30D5D74B" w14:textId="77777777">
      <w:pPr>
        <w:tabs>
          <w:tab w:val="left" w:pos="-1440"/>
        </w:tabs>
        <w:rPr>
          <w:szCs w:val="24"/>
        </w:rPr>
      </w:pPr>
      <w:r w:rsidRPr="00BB1615">
        <w:rPr>
          <w:szCs w:val="24"/>
        </w:rPr>
        <w:t>Employer</w:t>
      </w:r>
    </w:p>
    <w:p w:rsidRPr="00BB1615" w:rsidR="007217A2" w:rsidP="00BB1615" w:rsidRDefault="007217A2" w14:paraId="30D5D74C"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P="00F379DC" w:rsidRDefault="007217A2" w14:paraId="30D5D74D" w14:textId="4F49F9AD">
      <w:pPr>
        <w:tabs>
          <w:tab w:val="left" w:pos="-1440"/>
        </w:tabs>
        <w:rPr>
          <w:szCs w:val="24"/>
        </w:rPr>
      </w:pPr>
      <w:r w:rsidRPr="00BB1615">
        <w:rPr>
          <w:szCs w:val="24"/>
        </w:rPr>
        <w:t>Street</w:t>
      </w:r>
      <w:r xmlns:w="http://schemas.openxmlformats.org/wordprocessingml/2006/main" w:rsidR="00377BB6">
        <w:rPr>
          <w:szCs w:val="24"/>
        </w:rPr>
        <w:t xml:space="preserve"> Address</w:t>
      </w:r>
    </w:p>
    <w:p w:rsidRPr="00BB1615" w:rsidR="007217A2" w:rsidP="00BB1615" w:rsidRDefault="007217A2" w14:paraId="30D5D74E"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217A2" w:rsidP="00F379DC" w:rsidRDefault="007217A2" w14:paraId="30D5D74F" w14:textId="61E05A33">
      <w:pPr>
        <w:tabs>
          <w:tab w:val="left" w:pos="5040"/>
          <w:tab w:val="left" w:pos="6480"/>
        </w:tabs>
        <w:rPr>
          <w:szCs w:val="24"/>
        </w:rPr>
      </w:pPr>
      <w:r w:rsidRPr="00BB1615">
        <w:rPr>
          <w:szCs w:val="24"/>
        </w:rPr>
        <w:t>City</w:t>
      </w:r>
      <w:r w:rsidR="00F379DC">
        <w:rPr>
          <w:szCs w:val="24"/>
        </w:rPr>
        <w:tab/>
        <w:t>State</w:t>
      </w:r>
      <w:r w:rsidR="00F379DC">
        <w:rPr>
          <w:szCs w:val="24"/>
        </w:rPr>
        <w:tab/>
        <w:t>Z</w:t>
      </w:r>
      <w:r w:rsidR="00510FA4">
        <w:rPr>
          <w:szCs w:val="24"/>
        </w:rPr>
        <w:t>ip</w:t>
      </w:r>
      <w:r w:rsidRPr="00BB1615">
        <w:rPr>
          <w:szCs w:val="24"/>
        </w:rPr>
        <w:t xml:space="preserve"> </w:t>
      </w:r>
      <w:r xmlns:w="http://schemas.openxmlformats.org/wordprocessingml/2006/main" w:rsidR="00377BB6">
        <w:rPr>
          <w:szCs w:val="24"/>
        </w:rPr>
        <w:t>C</w:t>
      </w:r>
      <w:r w:rsidRPr="00BB1615">
        <w:rPr>
          <w:szCs w:val="24"/>
        </w:rPr>
        <w:t>ode</w:t>
      </w:r>
    </w:p>
    <w:p w:rsidRPr="00BB1615" w:rsidR="007217A2" w:rsidP="00BB1615" w:rsidRDefault="007217A2" w14:paraId="30D5D750" w14:textId="77777777">
      <w:pPr>
        <w:tabs>
          <w:tab w:val="left" w:pos="-1440"/>
        </w:tabs>
        <w:ind w:right="288"/>
        <w:jc w:val="both"/>
        <w:rPr>
          <w:szCs w:val="24"/>
          <w:u w:val="single"/>
        </w:rPr>
      </w:pPr>
      <w:r w:rsidRPr="00BB1615">
        <w:rPr>
          <w:szCs w:val="24"/>
        </w:rPr>
        <w:t>___________________________________________________________________________</w:t>
      </w:r>
    </w:p>
    <w:p w:rsidRPr="00BB1615" w:rsidR="00736331" w:rsidP="00F379DC" w:rsidRDefault="007217A2" w14:paraId="5D7FBA58" w14:textId="703E8D9A">
      <w:pPr>
        <w:tabs>
          <w:tab w:val="left" w:pos="-1440"/>
          <w:tab w:val="left" w:pos="3960"/>
          <w:tab w:val="left" w:pos="6480"/>
        </w:tabs>
        <w:rPr>
          <w:szCs w:val="24"/>
        </w:rPr>
      </w:pPr>
      <w:r xmlns:w="http://schemas.openxmlformats.org/wordprocessingml/2006/main" w:rsidR="00377BB6">
        <w:rPr>
          <w:szCs w:val="24"/>
        </w:rPr>
        <w:t>P</w:t>
      </w:r>
      <w:r w:rsidRPr="00BB1615">
        <w:rPr>
          <w:szCs w:val="24"/>
        </w:rPr>
        <w:t xml:space="preserve">hone </w:t>
      </w:r>
      <w:r xmlns:w="http://schemas.openxmlformats.org/wordprocessingml/2006/main" w:rsidR="001A57C3">
        <w:rPr>
          <w:szCs w:val="24"/>
        </w:rPr>
        <w:t>N</w:t>
      </w:r>
      <w:r w:rsidR="00510FA4">
        <w:rPr>
          <w:szCs w:val="24"/>
        </w:rPr>
        <w:t>o.</w:t>
      </w:r>
      <w:r w:rsidR="00F379DC">
        <w:rPr>
          <w:szCs w:val="24"/>
        </w:rPr>
        <w:tab/>
      </w:r>
      <w:r w:rsidR="00F379DC">
        <w:rPr>
          <w:szCs w:val="24"/>
        </w:rPr>
        <w:tab/>
      </w:r>
      <w:r xmlns:w="http://schemas.openxmlformats.org/wordprocessingml/2006/main" w:rsidR="008568A9">
        <w:rPr>
          <w:szCs w:val="24"/>
        </w:rPr>
        <w:t>Email</w:t>
      </w:r>
    </w:p>
    <w:p w:rsidRPr="00BB1615" w:rsidR="00736331" w:rsidP="00F379DC" w:rsidRDefault="00736331" w14:paraId="367FBCEE" w14:textId="77777777">
      <w:pPr>
        <w:tabs>
          <w:tab w:val="left" w:pos="-1440"/>
        </w:tabs>
        <w:rPr>
          <w:szCs w:val="24"/>
        </w:rPr>
      </w:pPr>
    </w:p>
    <w:p w:rsidRPr="00650971" w:rsidR="001C7CC6" w:rsidP="00650971" w:rsidRDefault="00736331" w14:paraId="61499506" w14:textId="5409FDD6">
      <w:r w:rsidRPr="00650971">
        <w:t>Overview</w:t>
      </w:r>
      <w:r w:rsidR="00650971">
        <w:t>:</w:t>
      </w:r>
      <w:r w:rsidRPr="00650971" w:rsidR="00897718">
        <w:t xml:space="preserve"> </w:t>
      </w:r>
      <w:r w:rsidRPr="00650971" w:rsidR="006F467B">
        <w:t xml:space="preserve">Please select the type of transaction and </w:t>
      </w:r>
      <w:r w:rsidRPr="00650971" w:rsidR="00897718">
        <w:t>answer the applicable questions below.</w:t>
      </w:r>
    </w:p>
    <w:p w:rsidRPr="00650971" w:rsidR="001C7CC6" w:rsidP="00650971" w:rsidRDefault="001C7CC6" w14:paraId="6853000A" w14:textId="2A7B5056"/>
    <w:bookmarkStart w:name="_Hlk55388871" w:id="30"/>
    <w:p w:rsidR="001C7CC6" w:rsidP="00870C7C" w:rsidRDefault="006F467B" w14:paraId="57C5C729" w14:textId="299C72A9">
      <w:pPr>
        <w:ind w:left="720" w:hanging="360"/>
        <w:rPr>
          <w:szCs w:val="24"/>
        </w:rPr>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012964">
        <w:rPr>
          <w:szCs w:val="24"/>
        </w:rPr>
      </w:r>
      <w:r w:rsidR="00012964">
        <w:rPr>
          <w:szCs w:val="24"/>
        </w:rPr>
        <w:fldChar w:fldCharType="separate"/>
      </w:r>
      <w:r w:rsidRPr="00870C7C">
        <w:rPr>
          <w:szCs w:val="24"/>
        </w:rPr>
        <w:fldChar w:fldCharType="end"/>
      </w:r>
      <w:bookmarkEnd w:id="30"/>
      <w:r w:rsidRPr="00870C7C">
        <w:rPr>
          <w:szCs w:val="24"/>
        </w:rPr>
        <w:tab/>
      </w:r>
      <w:r w:rsidRPr="00870C7C" w:rsidR="00512AD7">
        <w:rPr>
          <w:szCs w:val="24"/>
        </w:rPr>
        <w:t>Cash i</w:t>
      </w:r>
      <w:r w:rsidRPr="00870C7C">
        <w:rPr>
          <w:szCs w:val="24"/>
        </w:rPr>
        <w:t xml:space="preserve">ncrease </w:t>
      </w:r>
      <w:r w:rsidRPr="00870C7C" w:rsidR="00512AD7">
        <w:rPr>
          <w:szCs w:val="24"/>
        </w:rPr>
        <w:t>to</w:t>
      </w:r>
      <w:r w:rsidRPr="00870C7C">
        <w:rPr>
          <w:szCs w:val="24"/>
        </w:rPr>
        <w:t xml:space="preserve"> </w:t>
      </w:r>
      <w:r w:rsidRPr="00870C7C" w:rsidR="00512AD7">
        <w:rPr>
          <w:szCs w:val="24"/>
        </w:rPr>
        <w:t>capital</w:t>
      </w:r>
    </w:p>
    <w:p w:rsidRPr="00870C7C" w:rsidR="00891EA5" w:rsidP="00870C7C" w:rsidRDefault="00891EA5" w14:paraId="71E77AC2" w14:textId="1DFB9789">
      <w:pPr>
        <w:ind w:left="720" w:hanging="360"/>
        <w:rPr>
          <w:szCs w:val="24"/>
        </w:rPr>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012964">
        <w:rPr>
          <w:szCs w:val="24"/>
        </w:rPr>
      </w:r>
      <w:r w:rsidR="00012964">
        <w:rPr>
          <w:szCs w:val="24"/>
        </w:rPr>
        <w:fldChar w:fldCharType="separate"/>
      </w:r>
      <w:r w:rsidRPr="00870C7C">
        <w:rPr>
          <w:szCs w:val="24"/>
        </w:rPr>
        <w:fldChar w:fldCharType="end"/>
      </w:r>
      <w:r>
        <w:rPr>
          <w:szCs w:val="24"/>
        </w:rPr>
        <w:t xml:space="preserve"> </w:t>
      </w:r>
      <w:r>
        <w:rPr>
          <w:szCs w:val="24"/>
        </w:rPr>
        <w:t>Sale of common or preferred stock for cash</w:t>
      </w:r>
    </w:p>
    <w:p w:rsidRPr="00870C7C" w:rsidR="006F467B" w:rsidP="00870C7C" w:rsidRDefault="006F467B" w14:paraId="38A6FFF4" w14:textId="44C6207D">
      <w:pPr>
        <w:ind w:left="720" w:hanging="360"/>
        <w:rPr>
          <w:szCs w:val="24"/>
        </w:rPr>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012964">
        <w:rPr>
          <w:szCs w:val="24"/>
        </w:rPr>
      </w:r>
      <w:r w:rsidR="00012964">
        <w:rPr>
          <w:szCs w:val="24"/>
        </w:rPr>
        <w:fldChar w:fldCharType="separate"/>
      </w:r>
      <w:r w:rsidRPr="00870C7C">
        <w:rPr>
          <w:szCs w:val="24"/>
        </w:rPr>
        <w:fldChar w:fldCharType="end"/>
      </w:r>
      <w:r w:rsidRPr="00870C7C">
        <w:rPr>
          <w:szCs w:val="24"/>
        </w:rPr>
        <w:tab/>
      </w:r>
      <w:r w:rsidRPr="00870C7C" w:rsidR="00512AD7">
        <w:rPr>
          <w:szCs w:val="24"/>
        </w:rPr>
        <w:t xml:space="preserve">Nonmaterial </w:t>
      </w:r>
      <w:r w:rsidRPr="00870C7C" w:rsidR="00870C7C">
        <w:rPr>
          <w:szCs w:val="24"/>
        </w:rPr>
        <w:t>n</w:t>
      </w:r>
      <w:r w:rsidRPr="00870C7C" w:rsidR="00512AD7">
        <w:rPr>
          <w:szCs w:val="24"/>
        </w:rPr>
        <w:t>oncash i</w:t>
      </w:r>
      <w:r w:rsidRPr="00870C7C">
        <w:rPr>
          <w:szCs w:val="24"/>
        </w:rPr>
        <w:t>ncrease</w:t>
      </w:r>
      <w:r w:rsidRPr="00870C7C" w:rsidR="00512AD7">
        <w:rPr>
          <w:szCs w:val="24"/>
        </w:rPr>
        <w:t xml:space="preserve"> to capital</w:t>
      </w:r>
      <w:r w:rsidRPr="00870C7C">
        <w:rPr>
          <w:szCs w:val="24"/>
        </w:rPr>
        <w:t xml:space="preserve"> </w:t>
      </w:r>
    </w:p>
    <w:p w:rsidRPr="00870C7C" w:rsidR="002F7C70" w:rsidP="00870C7C" w:rsidRDefault="002F7C70" w14:paraId="7BE5EEB8" w14:textId="3A858A94">
      <w:pPr>
        <w:ind w:left="720" w:hanging="360"/>
        <w:rPr>
          <w:szCs w:val="24"/>
        </w:rPr>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012964">
        <w:rPr>
          <w:szCs w:val="24"/>
        </w:rPr>
      </w:r>
      <w:r w:rsidR="00012964">
        <w:rPr>
          <w:szCs w:val="24"/>
        </w:rPr>
        <w:fldChar w:fldCharType="separate"/>
      </w:r>
      <w:r w:rsidRPr="00870C7C">
        <w:rPr>
          <w:szCs w:val="24"/>
        </w:rPr>
        <w:fldChar w:fldCharType="end"/>
      </w:r>
      <w:r w:rsidRPr="00870C7C">
        <w:rPr>
          <w:szCs w:val="24"/>
        </w:rPr>
        <w:t xml:space="preserve"> </w:t>
      </w:r>
      <w:r w:rsidRPr="00870C7C">
        <w:rPr>
          <w:szCs w:val="24"/>
        </w:rPr>
        <w:tab/>
        <w:t>Sale of common or preferred stock for consideration other than cash</w:t>
      </w:r>
      <w:r w:rsidR="00A14054">
        <w:rPr>
          <w:szCs w:val="24"/>
        </w:rPr>
        <w:t xml:space="preserve"> </w:t>
      </w:r>
    </w:p>
    <w:p w:rsidR="002F7C70" w:rsidP="00870C7C" w:rsidRDefault="002F7C70" w14:paraId="03E64A50" w14:textId="30223059">
      <w:pPr>
        <w:ind w:left="720" w:hanging="360"/>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012964">
        <w:rPr>
          <w:szCs w:val="24"/>
        </w:rPr>
      </w:r>
      <w:r w:rsidR="00012964">
        <w:rPr>
          <w:szCs w:val="24"/>
        </w:rPr>
        <w:fldChar w:fldCharType="separate"/>
      </w:r>
      <w:r w:rsidRPr="00870C7C">
        <w:rPr>
          <w:szCs w:val="24"/>
        </w:rPr>
        <w:fldChar w:fldCharType="end"/>
      </w:r>
      <w:r w:rsidRPr="00870C7C">
        <w:t xml:space="preserve"> </w:t>
      </w:r>
      <w:r w:rsidRPr="00870C7C">
        <w:tab/>
        <w:t>Capital increase resulting from a material noncash contribution to capital</w:t>
      </w:r>
      <w:r w:rsidRPr="00870C7C" w:rsidR="00650971">
        <w:t xml:space="preserve"> </w:t>
      </w:r>
      <w:r w:rsidRPr="00870C7C">
        <w:t>surplus</w:t>
      </w:r>
      <w:r w:rsidR="00A14054">
        <w:t xml:space="preserve"> </w:t>
      </w:r>
    </w:p>
    <w:p w:rsidRPr="00870C7C" w:rsidR="003C67D9" w:rsidP="00870C7C" w:rsidRDefault="00FD1080" w14:paraId="07ED1908" w14:textId="67D423F9">
      <w:pPr>
        <w:ind w:left="720" w:hanging="360"/>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012964">
        <w:rPr>
          <w:szCs w:val="24"/>
        </w:rPr>
      </w:r>
      <w:r w:rsidR="00012964">
        <w:rPr>
          <w:szCs w:val="24"/>
        </w:rPr>
        <w:fldChar w:fldCharType="separate"/>
      </w:r>
      <w:r w:rsidRPr="00870C7C">
        <w:rPr>
          <w:szCs w:val="24"/>
        </w:rPr>
        <w:fldChar w:fldCharType="end"/>
      </w:r>
      <w:r w:rsidRPr="00870C7C">
        <w:t xml:space="preserve"> </w:t>
      </w:r>
      <w:r w:rsidRPr="00870C7C">
        <w:tab/>
        <w:t>Other</w:t>
      </w:r>
      <w:r w:rsidRPr="00870C7C" w:rsidR="00096A55">
        <w:t xml:space="preserve"> </w:t>
      </w:r>
    </w:p>
    <w:p w:rsidRPr="00870C7C" w:rsidR="00403A03" w:rsidP="00650971" w:rsidRDefault="00403A03" w14:paraId="1A98B502" w14:textId="77777777"/>
    <w:p w:rsidR="00403A03" w:rsidP="00870C7C" w:rsidRDefault="00403A03" w14:paraId="07C4D486" w14:textId="791F50C3">
      <w:pPr>
        <w:pStyle w:val="ListParagraph"/>
        <w:numPr>
          <w:ilvl w:val="0"/>
          <w:numId w:val="22"/>
        </w:numPr>
        <w:ind w:left="360"/>
      </w:pPr>
      <w:r>
        <w:t>Total cash contribution</w:t>
      </w:r>
      <w:r w:rsidR="008D16BC">
        <w:t>, if applicable</w:t>
      </w:r>
      <w:r>
        <w:t>.</w:t>
      </w:r>
    </w:p>
    <w:p w:rsidR="00403A03" w:rsidP="00870C7C" w:rsidRDefault="00403A03" w14:paraId="4A858783" w14:textId="77777777">
      <w:pPr>
        <w:tabs>
          <w:tab w:val="left" w:pos="-1440"/>
          <w:tab w:val="left" w:pos="-720"/>
        </w:tabs>
      </w:pPr>
    </w:p>
    <w:p w:rsidRPr="00E00024" w:rsidR="00753F78" w:rsidP="00870C7C" w:rsidRDefault="00753F78" w14:paraId="5C58D193" w14:textId="0E3161EA">
      <w:pPr>
        <w:pStyle w:val="ListParagraph"/>
        <w:numPr>
          <w:ilvl w:val="0"/>
          <w:numId w:val="22"/>
        </w:numPr>
        <w:tabs>
          <w:tab w:val="left" w:pos="-1440"/>
          <w:tab w:val="left" w:pos="-720"/>
        </w:tabs>
        <w:ind w:left="360"/>
        <w:contextualSpacing w:val="0"/>
      </w:pPr>
      <w:r w:rsidRPr="00E00024">
        <w:lastRenderedPageBreak/>
        <w:t xml:space="preserve">If nonmaterial noncash transaction, provide the following: </w:t>
      </w:r>
    </w:p>
    <w:p w:rsidR="00753F78" w:rsidP="00870C7C" w:rsidRDefault="00753F78" w14:paraId="48E0DEAE" w14:textId="77777777">
      <w:pPr>
        <w:tabs>
          <w:tab w:val="left" w:pos="-1440"/>
          <w:tab w:val="left" w:pos="-720"/>
        </w:tabs>
      </w:pPr>
    </w:p>
    <w:p w:rsidR="00A63352" w:rsidP="00870C7C" w:rsidRDefault="00A63352" w14:paraId="441B3443" w14:textId="0AC2E5EC">
      <w:pPr>
        <w:pStyle w:val="ListParagraph"/>
        <w:numPr>
          <w:ilvl w:val="0"/>
          <w:numId w:val="19"/>
        </w:numPr>
        <w:tabs>
          <w:tab w:val="left" w:pos="-1440"/>
          <w:tab w:val="left" w:pos="-720"/>
        </w:tabs>
        <w:ind w:left="720"/>
        <w:contextualSpacing w:val="0"/>
      </w:pPr>
      <w:r>
        <w:t>The number, type</w:t>
      </w:r>
      <w:r w:rsidR="00870C7C">
        <w:t>,</w:t>
      </w:r>
      <w:r>
        <w:t xml:space="preserve"> and par value of shares issued in exchange for</w:t>
      </w:r>
      <w:r w:rsidR="00870C7C">
        <w:t xml:space="preserve"> </w:t>
      </w:r>
      <w:r>
        <w:t>the asset</w:t>
      </w:r>
      <w:r w:rsidR="00046CA5">
        <w:t xml:space="preserve"> or the conversion of preferred stock</w:t>
      </w:r>
      <w:r w:rsidR="00650971">
        <w:t>.</w:t>
      </w:r>
      <w:r w:rsidR="007417FB">
        <w:rPr>
          <w:rStyle w:val="FootnoteReference"/>
        </w:rPr>
        <w:footnoteReference w:id="1"/>
      </w:r>
    </w:p>
    <w:p w:rsidR="00A63352" w:rsidP="00EB1FC7" w:rsidRDefault="00A63352" w14:paraId="31AEC3B2" w14:textId="40751659">
      <w:pPr>
        <w:tabs>
          <w:tab w:val="left" w:pos="-1440"/>
          <w:tab w:val="left" w:pos="-720"/>
        </w:tabs>
      </w:pPr>
    </w:p>
    <w:p w:rsidR="00D3224B" w:rsidP="00870C7C" w:rsidRDefault="00D3224B" w14:paraId="7AFB891F" w14:textId="0789E159">
      <w:pPr>
        <w:rPr>
          <w:szCs w:val="24"/>
        </w:rPr>
      </w:pPr>
    </w:p>
    <w:p w:rsidR="00A63352" w:rsidP="00870C7C" w:rsidRDefault="00170AC3" w14:paraId="759FC702" w14:textId="3AE42F53">
      <w:pPr>
        <w:pStyle w:val="ListParagraph"/>
        <w:numPr>
          <w:ilvl w:val="0"/>
          <w:numId w:val="19"/>
        </w:numPr>
        <w:ind w:left="720"/>
        <w:contextualSpacing w:val="0"/>
      </w:pPr>
      <w:r>
        <w:t xml:space="preserve">Describe </w:t>
      </w:r>
      <w:r w:rsidR="001F67F0">
        <w:t xml:space="preserve">asset </w:t>
      </w:r>
      <w:r>
        <w:t>contributed in exchange for capital stock</w:t>
      </w:r>
      <w:r w:rsidR="00A63352">
        <w:t>.</w:t>
      </w:r>
    </w:p>
    <w:p w:rsidR="00170AC3" w:rsidP="00EB1FC7" w:rsidRDefault="00170AC3" w14:paraId="0A707BEC" w14:textId="66E72F85">
      <w:pPr>
        <w:tabs>
          <w:tab w:val="left" w:pos="-1440"/>
          <w:tab w:val="left" w:pos="-720"/>
        </w:tabs>
      </w:pPr>
    </w:p>
    <w:p w:rsidRPr="00952E72" w:rsidR="00170AC3" w:rsidP="00870C7C" w:rsidRDefault="00170AC3" w14:paraId="304D328E" w14:textId="215D35FA"/>
    <w:p w:rsidRPr="00E00024" w:rsidR="00403A03" w:rsidP="00870C7C" w:rsidRDefault="00403A03" w14:paraId="03429E3B" w14:textId="71714EB6">
      <w:pPr>
        <w:pStyle w:val="ListParagraph"/>
        <w:numPr>
          <w:ilvl w:val="0"/>
          <w:numId w:val="22"/>
        </w:numPr>
        <w:tabs>
          <w:tab w:val="left" w:pos="-1440"/>
          <w:tab w:val="left" w:pos="-720"/>
        </w:tabs>
        <w:ind w:left="360"/>
        <w:contextualSpacing w:val="0"/>
      </w:pPr>
      <w:r w:rsidRPr="00E00024">
        <w:t xml:space="preserve">Provide the following information for all transactions: </w:t>
      </w:r>
    </w:p>
    <w:p w:rsidR="00403A03" w:rsidP="00870C7C" w:rsidRDefault="00403A03" w14:paraId="44EE86C2" w14:textId="77777777"/>
    <w:p w:rsidR="009F293F" w:rsidP="00870C7C" w:rsidRDefault="0088459D" w14:paraId="1CD05039" w14:textId="297CDEC1">
      <w:pPr>
        <w:pStyle w:val="ListParagraph"/>
        <w:numPr>
          <w:ilvl w:val="0"/>
          <w:numId w:val="20"/>
        </w:numPr>
        <w:tabs>
          <w:tab w:val="left" w:pos="-1440"/>
          <w:tab w:val="left" w:pos="-720"/>
        </w:tabs>
        <w:ind w:left="720"/>
        <w:contextualSpacing w:val="0"/>
      </w:pPr>
      <w:r>
        <w:t>Description of the transaction</w:t>
      </w:r>
      <w:r w:rsidR="003C67D9">
        <w:t>.</w:t>
      </w:r>
    </w:p>
    <w:p w:rsidR="0088459D" w:rsidP="00EB1FC7" w:rsidRDefault="0088459D" w14:paraId="1A5D8601" w14:textId="77777777">
      <w:pPr>
        <w:tabs>
          <w:tab w:val="left" w:pos="-1440"/>
          <w:tab w:val="left" w:pos="-720"/>
        </w:tabs>
      </w:pPr>
    </w:p>
    <w:p w:rsidR="004C1866" w:rsidP="00870C7C" w:rsidRDefault="004C1866" w14:paraId="21545892" w14:textId="173AF2BC">
      <w:pPr>
        <w:pStyle w:val="ListParagraph"/>
        <w:numPr>
          <w:ilvl w:val="0"/>
          <w:numId w:val="20"/>
        </w:numPr>
        <w:tabs>
          <w:tab w:val="left" w:pos="-1440"/>
          <w:tab w:val="left" w:pos="-720"/>
        </w:tabs>
        <w:ind w:left="720"/>
        <w:contextualSpacing w:val="0"/>
      </w:pPr>
      <w:r>
        <w:t xml:space="preserve">Change in </w:t>
      </w:r>
      <w:r w:rsidR="00876EA0">
        <w:t>c</w:t>
      </w:r>
      <w:r>
        <w:t>apital before and after the transaction:</w:t>
      </w:r>
    </w:p>
    <w:p w:rsidR="004C1866" w:rsidP="00EB1FC7" w:rsidRDefault="004C1866" w14:paraId="333AEAE4" w14:textId="3253CAA2">
      <w:pPr>
        <w:rPr>
          <w:szCs w:val="24"/>
        </w:rPr>
      </w:pPr>
    </w:p>
    <w:p w:rsidR="004C1866" w:rsidP="00870C7C" w:rsidRDefault="004C1866" w14:paraId="7651EE03" w14:textId="75DACB4C">
      <w:pPr>
        <w:ind w:left="1080" w:hanging="360"/>
        <w:rPr>
          <w:szCs w:val="24"/>
        </w:rPr>
      </w:pPr>
      <w:r>
        <w:rPr>
          <w:szCs w:val="24"/>
        </w:rPr>
        <w:t>Preferred Stock</w:t>
      </w:r>
      <w:r>
        <w:rPr>
          <w:szCs w:val="24"/>
        </w:rPr>
        <w:tab/>
        <w:t>_____________</w:t>
      </w:r>
      <w:r>
        <w:rPr>
          <w:szCs w:val="24"/>
        </w:rPr>
        <w:tab/>
        <w:t>______________</w:t>
      </w:r>
    </w:p>
    <w:p w:rsidR="004C1866" w:rsidP="00870C7C" w:rsidRDefault="004C1866" w14:paraId="4024EA57" w14:textId="388D3B7C">
      <w:pPr>
        <w:ind w:left="1080" w:hanging="360"/>
        <w:rPr>
          <w:szCs w:val="24"/>
        </w:rPr>
      </w:pPr>
      <w:r>
        <w:rPr>
          <w:szCs w:val="24"/>
        </w:rPr>
        <w:t>Common Stock</w:t>
      </w:r>
      <w:r>
        <w:rPr>
          <w:szCs w:val="24"/>
        </w:rPr>
        <w:tab/>
        <w:t>_____________</w:t>
      </w:r>
      <w:r>
        <w:rPr>
          <w:szCs w:val="24"/>
        </w:rPr>
        <w:tab/>
        <w:t>______________</w:t>
      </w:r>
    </w:p>
    <w:p w:rsidR="004C1866" w:rsidP="00870C7C" w:rsidRDefault="004C1866" w14:paraId="633EF22E" w14:textId="09DB5E31">
      <w:pPr>
        <w:ind w:left="1080" w:hanging="360"/>
        <w:rPr>
          <w:szCs w:val="24"/>
        </w:rPr>
      </w:pPr>
      <w:r>
        <w:rPr>
          <w:szCs w:val="24"/>
        </w:rPr>
        <w:t>Capital Surplus</w:t>
      </w:r>
      <w:r>
        <w:rPr>
          <w:szCs w:val="24"/>
        </w:rPr>
        <w:tab/>
        <w:t>_____________</w:t>
      </w:r>
      <w:r w:rsidR="00952E72">
        <w:rPr>
          <w:szCs w:val="24"/>
        </w:rPr>
        <w:tab/>
      </w:r>
      <w:r>
        <w:rPr>
          <w:szCs w:val="24"/>
        </w:rPr>
        <w:t>______________</w:t>
      </w:r>
    </w:p>
    <w:p w:rsidR="0088459D" w:rsidP="00EB1FC7" w:rsidRDefault="0088459D" w14:paraId="785B937F" w14:textId="57ADA3A5">
      <w:pPr>
        <w:rPr>
          <w:szCs w:val="24"/>
        </w:rPr>
      </w:pPr>
    </w:p>
    <w:p w:rsidR="009F293F" w:rsidP="00870C7C" w:rsidRDefault="009F293F" w14:paraId="06E28479" w14:textId="623FB4B5">
      <w:pPr>
        <w:pStyle w:val="ListParagraph"/>
        <w:numPr>
          <w:ilvl w:val="0"/>
          <w:numId w:val="20"/>
        </w:numPr>
        <w:ind w:left="720"/>
        <w:contextualSpacing w:val="0"/>
        <w:rPr>
          <w:szCs w:val="24"/>
        </w:rPr>
      </w:pPr>
      <w:r>
        <w:rPr>
          <w:szCs w:val="24"/>
        </w:rPr>
        <w:t>The effective date of the increase.</w:t>
      </w:r>
    </w:p>
    <w:p w:rsidRPr="00EB1FC7" w:rsidR="009F293F" w:rsidP="00EB1FC7" w:rsidRDefault="009F293F" w14:paraId="1D9BC73B" w14:textId="77777777">
      <w:pPr>
        <w:rPr>
          <w:szCs w:val="24"/>
        </w:rPr>
      </w:pPr>
    </w:p>
    <w:p w:rsidR="0088459D" w:rsidP="00870C7C" w:rsidRDefault="00744F4B" w14:paraId="78E3D6A0" w14:textId="3EEC8B64">
      <w:pPr>
        <w:pStyle w:val="ListParagraph"/>
        <w:numPr>
          <w:ilvl w:val="0"/>
          <w:numId w:val="20"/>
        </w:numPr>
        <w:ind w:left="720"/>
        <w:contextualSpacing w:val="0"/>
        <w:rPr>
          <w:szCs w:val="24"/>
        </w:rPr>
      </w:pPr>
      <w:r>
        <w:rPr>
          <w:szCs w:val="24"/>
        </w:rPr>
        <w:t>A certification that the funds have been paid in, if applicable.</w:t>
      </w:r>
    </w:p>
    <w:p w:rsidRPr="00EB1FC7" w:rsidR="00744F4B" w:rsidP="00EB1FC7" w:rsidRDefault="00744F4B" w14:paraId="78FDE90D" w14:textId="77777777">
      <w:pPr>
        <w:rPr>
          <w:szCs w:val="24"/>
        </w:rPr>
      </w:pPr>
    </w:p>
    <w:p w:rsidR="00744F4B" w:rsidP="00870C7C" w:rsidRDefault="00744F4B" w14:paraId="0DAE850B" w14:textId="54DE3366">
      <w:pPr>
        <w:pStyle w:val="ListParagraph"/>
        <w:numPr>
          <w:ilvl w:val="0"/>
          <w:numId w:val="20"/>
        </w:numPr>
        <w:ind w:left="720"/>
        <w:contextualSpacing w:val="0"/>
        <w:rPr>
          <w:szCs w:val="24"/>
        </w:rPr>
      </w:pPr>
      <w:r>
        <w:rPr>
          <w:szCs w:val="24"/>
        </w:rPr>
        <w:t xml:space="preserve">A certified copy of the amendment to the </w:t>
      </w:r>
      <w:r w:rsidR="008D16BC">
        <w:rPr>
          <w:szCs w:val="24"/>
        </w:rPr>
        <w:t>A</w:t>
      </w:r>
      <w:r>
        <w:rPr>
          <w:szCs w:val="24"/>
        </w:rPr>
        <w:t xml:space="preserve">rticles of </w:t>
      </w:r>
      <w:r w:rsidR="008D16BC">
        <w:rPr>
          <w:szCs w:val="24"/>
        </w:rPr>
        <w:t>A</w:t>
      </w:r>
      <w:r>
        <w:rPr>
          <w:szCs w:val="24"/>
        </w:rPr>
        <w:t>ssociation</w:t>
      </w:r>
      <w:r xmlns:w="http://schemas.openxmlformats.org/wordprocessingml/2006/main" w:rsidR="00731858">
        <w:rPr>
          <w:szCs w:val="24"/>
        </w:rPr>
        <w:t xml:space="preserve"> or </w:t>
      </w:r>
      <w:r xmlns:w="http://schemas.openxmlformats.org/wordprocessingml/2006/main" w:rsidR="00AB10B9">
        <w:rPr>
          <w:szCs w:val="24"/>
        </w:rPr>
        <w:t>c</w:t>
      </w:r>
      <w:r xmlns:w="http://schemas.openxmlformats.org/wordprocessingml/2006/main" w:rsidR="00731858">
        <w:rPr>
          <w:szCs w:val="24"/>
        </w:rPr>
        <w:t>harter</w:t>
      </w:r>
      <w:r>
        <w:rPr>
          <w:szCs w:val="24"/>
        </w:rPr>
        <w:t>, if required</w:t>
      </w:r>
      <w:r w:rsidR="003C67D9">
        <w:rPr>
          <w:szCs w:val="24"/>
        </w:rPr>
        <w:t>.</w:t>
      </w:r>
      <w:r>
        <w:rPr>
          <w:szCs w:val="24"/>
        </w:rPr>
        <w:t xml:space="preserve"> </w:t>
      </w:r>
    </w:p>
    <w:p w:rsidRPr="00EB1FC7" w:rsidR="00744F4B" w:rsidP="00EB1FC7" w:rsidRDefault="00744F4B" w14:paraId="54C24FCC" w14:textId="6DC1526A">
      <w:pPr>
        <w:rPr>
          <w:szCs w:val="24"/>
        </w:rPr>
      </w:pPr>
    </w:p>
    <w:p w:rsidR="00744F4B" w:rsidP="00870C7C" w:rsidRDefault="00744F4B" w14:paraId="713C043E" w14:textId="2632512A">
      <w:pPr>
        <w:pStyle w:val="ListParagraph"/>
        <w:numPr>
          <w:ilvl w:val="0"/>
          <w:numId w:val="20"/>
        </w:numPr>
        <w:ind w:left="720"/>
        <w:contextualSpacing w:val="0"/>
        <w:rPr>
          <w:szCs w:val="24"/>
        </w:rPr>
      </w:pPr>
      <w:r>
        <w:rPr>
          <w:szCs w:val="24"/>
        </w:rPr>
        <w:t>A statement that the bank complied with all laws, regulations</w:t>
      </w:r>
      <w:r xmlns:w="http://schemas.openxmlformats.org/wordprocessingml/2006/main" w:rsidR="000D5197">
        <w:rPr>
          <w:szCs w:val="24"/>
        </w:rPr>
        <w:t>,</w:t>
      </w:r>
      <w:r>
        <w:rPr>
          <w:szCs w:val="24"/>
        </w:rPr>
        <w:t xml:space="preserve"> and conditions imposed by the OCC.</w:t>
      </w:r>
    </w:p>
    <w:p w:rsidRPr="00EB1FC7" w:rsidR="00C12570" w:rsidP="00EB1FC7" w:rsidRDefault="00C12570" w14:paraId="05D8354F" w14:textId="77777777">
      <w:pPr>
        <w:rPr>
          <w:szCs w:val="24"/>
        </w:rPr>
      </w:pPr>
    </w:p>
    <w:p w:rsidRPr="0088459D" w:rsidR="00C12570" w:rsidP="00870C7C" w:rsidRDefault="00C12570" w14:paraId="00FDD580" w14:textId="6E13B693">
      <w:pPr>
        <w:pStyle w:val="ListParagraph"/>
        <w:numPr>
          <w:ilvl w:val="0"/>
          <w:numId w:val="20"/>
        </w:numPr>
        <w:ind w:left="720"/>
        <w:contextualSpacing w:val="0"/>
        <w:rPr>
          <w:szCs w:val="24"/>
        </w:rPr>
      </w:pPr>
      <w:r xmlns:w="http://schemas.openxmlformats.org/wordprocessingml/2006/main" w:rsidR="00652447">
        <w:rPr>
          <w:szCs w:val="24"/>
        </w:rPr>
        <w:t xml:space="preserve">If applicable, a </w:t>
      </w:r>
      <w:r>
        <w:rPr>
          <w:szCs w:val="24"/>
        </w:rPr>
        <w:t>statement</w:t>
      </w:r>
      <w:r w:rsidR="005415D7">
        <w:rPr>
          <w:szCs w:val="24"/>
        </w:rPr>
        <w:t xml:space="preserve"> that the </w:t>
      </w:r>
      <w:r>
        <w:rPr>
          <w:szCs w:val="24"/>
        </w:rPr>
        <w:t xml:space="preserve">necessary shareholder approval </w:t>
      </w:r>
      <w:r w:rsidR="005415D7">
        <w:rPr>
          <w:szCs w:val="24"/>
        </w:rPr>
        <w:t xml:space="preserve">has been obtained </w:t>
      </w:r>
      <w:r>
        <w:rPr>
          <w:szCs w:val="24"/>
        </w:rPr>
        <w:t xml:space="preserve">for </w:t>
      </w:r>
      <w:r xmlns:w="http://schemas.openxmlformats.org/wordprocessingml/2006/main" w:rsidR="000D5197">
        <w:rPr>
          <w:szCs w:val="24"/>
        </w:rPr>
        <w:t xml:space="preserve">a </w:t>
      </w:r>
      <w:r>
        <w:rPr>
          <w:szCs w:val="24"/>
        </w:rPr>
        <w:t xml:space="preserve">change in </w:t>
      </w:r>
      <w:r xmlns:w="http://schemas.openxmlformats.org/wordprocessingml/2006/main" w:rsidR="00AB10B9">
        <w:rPr>
          <w:szCs w:val="24"/>
        </w:rPr>
        <w:t xml:space="preserve">the bank’s </w:t>
      </w:r>
      <w:r>
        <w:rPr>
          <w:szCs w:val="24"/>
        </w:rPr>
        <w:t>capital</w:t>
      </w:r>
      <w:r>
        <w:rPr>
          <w:szCs w:val="24"/>
        </w:rPr>
        <w:t xml:space="preserve">. </w:t>
      </w:r>
    </w:p>
    <w:p w:rsidRPr="00952E72" w:rsidR="008B1ABA" w:rsidP="00870C7C" w:rsidRDefault="008B1ABA" w14:paraId="7AB56524" w14:textId="77777777">
      <w:pPr>
        <w:rPr>
          <w:szCs w:val="24"/>
        </w:rPr>
      </w:pPr>
    </w:p>
    <w:p w:rsidRPr="002F2259" w:rsidR="00952E72" w:rsidP="00870C7C" w:rsidRDefault="00280DBF" w14:paraId="5E9C8A26" w14:textId="79B1BF30">
      <w:pPr>
        <w:rPr>
          <w:b/>
        </w:rPr>
      </w:pPr>
      <w:r w:rsidRPr="002F2259">
        <w:rPr>
          <w:b/>
        </w:rPr>
        <w:t>NOTE: Discuss and confirm any change in the bank</w:t>
      </w:r>
      <w:r w:rsidR="00510FA4">
        <w:rPr>
          <w:b/>
        </w:rPr>
        <w:t>’</w:t>
      </w:r>
      <w:r w:rsidRPr="002F2259">
        <w:rPr>
          <w:b/>
        </w:rPr>
        <w:t xml:space="preserve">s capital category and the legal lending limit with your </w:t>
      </w:r>
      <w:r w:rsidR="00870C7C">
        <w:rPr>
          <w:b/>
        </w:rPr>
        <w:t>s</w:t>
      </w:r>
      <w:r w:rsidRPr="002F2259">
        <w:rPr>
          <w:b/>
        </w:rPr>
        <w:t xml:space="preserve">upervisory </w:t>
      </w:r>
      <w:r w:rsidR="00870C7C">
        <w:rPr>
          <w:b/>
        </w:rPr>
        <w:t>o</w:t>
      </w:r>
      <w:r w:rsidRPr="002F2259">
        <w:rPr>
          <w:b/>
        </w:rPr>
        <w:t>ffice.</w:t>
      </w:r>
    </w:p>
    <w:p w:rsidRPr="002F2259" w:rsidR="007217A2" w:rsidP="002F2259" w:rsidRDefault="001053C6" w14:paraId="30D5D792" w14:textId="366CBEA7">
      <w:r w:rsidRPr="002F2259">
        <w:br w:type="page"/>
      </w:r>
    </w:p>
    <w:p w:rsidRPr="00952E72" w:rsidR="007217A2" w:rsidP="00952E72" w:rsidRDefault="00952E72" w14:paraId="30D5D793" w14:textId="010611CF">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
          <w:szCs w:val="24"/>
        </w:rPr>
        <w:lastRenderedPageBreak/>
        <w:t xml:space="preserve">OCC </w:t>
      </w:r>
      <w:r w:rsidRPr="00952E72" w:rsidR="007217A2">
        <w:rPr>
          <w:b/>
          <w:szCs w:val="24"/>
        </w:rPr>
        <w:t>CERTIFICATION</w:t>
      </w:r>
    </w:p>
    <w:p w:rsidRPr="00952E72" w:rsidR="007217A2" w:rsidP="002F2259" w:rsidRDefault="007217A2" w14:paraId="30D5D794" w14:textId="77777777"/>
    <w:p w:rsidRPr="00952E72" w:rsidR="007518DA" w:rsidP="00F85CF9" w:rsidRDefault="007518DA" w14:paraId="65DD29BC" w14:textId="724CDF01">
      <w:pPr>
        <w:tabs>
          <w:tab w:val="left" w:pos="5760"/>
        </w:tabs>
        <w:rPr>
          <w:szCs w:val="24"/>
        </w:rPr>
      </w:pPr>
      <w:r w:rsidRPr="00952E72">
        <w:rPr>
          <w:b/>
          <w:bCs/>
          <w:szCs w:val="24"/>
        </w:rPr>
        <w:t>I certify that the bank</w:t>
      </w:r>
      <w:r w:rsidR="00510FA4">
        <w:rPr>
          <w:b/>
          <w:bCs/>
          <w:szCs w:val="24"/>
        </w:rPr>
        <w:t>’</w:t>
      </w:r>
      <w:r w:rsidRPr="00952E72">
        <w:rPr>
          <w:b/>
          <w:bCs/>
          <w:szCs w:val="24"/>
        </w:rPr>
        <w:t>s board of directors, shareholders</w:t>
      </w:r>
      <w:r w:rsidR="00F85CF9">
        <w:rPr>
          <w:b/>
          <w:bCs/>
          <w:szCs w:val="24"/>
        </w:rPr>
        <w:t>,</w:t>
      </w:r>
      <w:r w:rsidRPr="00952E72">
        <w:rPr>
          <w:b/>
          <w:bCs/>
          <w:szCs w:val="24"/>
        </w:rPr>
        <w:t xml:space="preserve"> or a designated official has authorized the filing of this notice.</w:t>
      </w:r>
      <w:r w:rsidR="00096A55">
        <w:rPr>
          <w:szCs w:val="24"/>
        </w:rPr>
        <w:t xml:space="preserve"> </w:t>
      </w:r>
      <w:r w:rsidRPr="00952E72">
        <w:rPr>
          <w:szCs w:val="24"/>
        </w:rPr>
        <w:t>I certify that the information contained in this notice has been examined carefully and is true, correct, complete and current as of the date of this submission.</w:t>
      </w:r>
    </w:p>
    <w:p w:rsidRPr="00952E72" w:rsidR="007518DA" w:rsidP="00F85CF9" w:rsidRDefault="007518DA" w14:paraId="7096ED9B" w14:textId="77777777">
      <w:pPr>
        <w:tabs>
          <w:tab w:val="left" w:pos="5760"/>
        </w:tabs>
        <w:rPr>
          <w:szCs w:val="24"/>
        </w:rPr>
      </w:pPr>
    </w:p>
    <w:p w:rsidRPr="00952E72" w:rsidR="007518DA" w:rsidP="00F85CF9" w:rsidRDefault="007518DA" w14:paraId="69264B1E" w14:textId="40D2FE0F">
      <w:pPr>
        <w:tabs>
          <w:tab w:val="left" w:pos="5760"/>
        </w:tabs>
        <w:rPr>
          <w:szCs w:val="24"/>
        </w:rPr>
      </w:pPr>
      <w:r w:rsidRPr="00952E72">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F85CF9">
        <w:rPr>
          <w:szCs w:val="24"/>
        </w:rPr>
        <w:t>d</w:t>
      </w:r>
      <w:r w:rsidRPr="00952E72">
        <w:rPr>
          <w:szCs w:val="24"/>
        </w:rPr>
        <w:t xml:space="preserve"> States Code.</w:t>
      </w:r>
    </w:p>
    <w:p w:rsidRPr="00952E72" w:rsidR="007518DA" w:rsidP="00F85CF9" w:rsidRDefault="007518DA" w14:paraId="7D1CA8D1" w14:textId="77777777">
      <w:pPr>
        <w:tabs>
          <w:tab w:val="left" w:pos="5760"/>
        </w:tabs>
        <w:rPr>
          <w:szCs w:val="24"/>
        </w:rPr>
      </w:pPr>
    </w:p>
    <w:p w:rsidRPr="00952E72" w:rsidR="007518DA" w:rsidP="00F85CF9" w:rsidRDefault="007518DA" w14:paraId="4F8561D8" w14:textId="2613FF1B">
      <w:pPr>
        <w:tabs>
          <w:tab w:val="left" w:pos="5760"/>
        </w:tabs>
        <w:rPr>
          <w:szCs w:val="24"/>
        </w:rPr>
      </w:pPr>
      <w:r w:rsidRPr="00952E72">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096A55">
        <w:rPr>
          <w:szCs w:val="24"/>
        </w:rPr>
        <w:t xml:space="preserve"> </w:t>
      </w:r>
      <w:r w:rsidRPr="00952E72">
        <w:rPr>
          <w:szCs w:val="24"/>
        </w:rPr>
        <w:t>I further acknowledge that the foregoing may not be waived or modified by any employee or agent of the OCC or the United States.</w:t>
      </w:r>
    </w:p>
    <w:p w:rsidRPr="00952E72" w:rsidR="006A46FA" w:rsidP="00952E72" w:rsidRDefault="006A46FA" w14:paraId="71BFC4E5" w14:textId="77777777">
      <w:pPr>
        <w:rPr>
          <w:szCs w:val="24"/>
        </w:rPr>
      </w:pPr>
    </w:p>
    <w:p w:rsidRPr="00952E72" w:rsidR="006A46FA" w:rsidP="00952E72" w:rsidRDefault="006A46FA" w14:paraId="2A520619" w14:textId="77777777">
      <w:pPr>
        <w:rPr>
          <w:szCs w:val="24"/>
        </w:rPr>
      </w:pPr>
    </w:p>
    <w:p w:rsidRPr="00952E72" w:rsidR="006A46FA" w:rsidP="00952E72" w:rsidRDefault="006A46FA" w14:paraId="0802B0F9" w14:textId="77777777">
      <w:pPr>
        <w:rPr>
          <w:szCs w:val="24"/>
        </w:rPr>
      </w:pPr>
      <w:r w:rsidRPr="00952E72">
        <w:rPr>
          <w:szCs w:val="24"/>
        </w:rPr>
        <w:t>____________________________________________</w:t>
      </w:r>
    </w:p>
    <w:p w:rsidRPr="00952E72" w:rsidR="006A46FA" w:rsidP="00952E72" w:rsidRDefault="006A46FA" w14:paraId="6A4C0756" w14:textId="708A5B69">
      <w:pPr>
        <w:rPr>
          <w:szCs w:val="24"/>
        </w:rPr>
      </w:pPr>
      <w:r w:rsidRPr="00952E72">
        <w:rPr>
          <w:szCs w:val="24"/>
        </w:rPr>
        <w:t>President or other authorized officer</w:t>
      </w:r>
      <w:r w:rsidR="00946F6B">
        <w:rPr>
          <w:rStyle w:val="FootnoteReference"/>
          <w:szCs w:val="24"/>
        </w:rPr>
        <w:footnoteReference w:id="2"/>
      </w:r>
    </w:p>
    <w:p w:rsidRPr="00952E72" w:rsidR="006A46FA" w:rsidP="00952E72" w:rsidRDefault="006A46FA" w14:paraId="01C26801" w14:textId="77777777">
      <w:pPr>
        <w:rPr>
          <w:szCs w:val="24"/>
        </w:rPr>
      </w:pPr>
    </w:p>
    <w:p w:rsidRPr="00952E72" w:rsidR="006A46FA" w:rsidP="00952E72" w:rsidRDefault="006A46FA" w14:paraId="1A1CA836" w14:textId="77777777">
      <w:pPr>
        <w:rPr>
          <w:szCs w:val="24"/>
        </w:rPr>
      </w:pPr>
      <w:r w:rsidRPr="00952E72">
        <w:rPr>
          <w:szCs w:val="24"/>
        </w:rPr>
        <w:t>____________________________________________</w:t>
      </w:r>
    </w:p>
    <w:p w:rsidRPr="00952E72" w:rsidR="006A46FA" w:rsidP="00952E72" w:rsidRDefault="006A46FA" w14:paraId="586DDBC9" w14:textId="35EEE4CC">
      <w:pPr>
        <w:rPr>
          <w:szCs w:val="24"/>
        </w:rPr>
      </w:pPr>
      <w:r w:rsidRPr="00952E72">
        <w:rPr>
          <w:szCs w:val="24"/>
        </w:rPr>
        <w:t xml:space="preserve">Typed </w:t>
      </w:r>
      <w:r w:rsidR="00870C7C">
        <w:rPr>
          <w:szCs w:val="24"/>
        </w:rPr>
        <w:t>n</w:t>
      </w:r>
      <w:r w:rsidRPr="00952E72">
        <w:rPr>
          <w:szCs w:val="24"/>
        </w:rPr>
        <w:t>ame</w:t>
      </w:r>
    </w:p>
    <w:p w:rsidRPr="00952E72" w:rsidR="006A46FA" w:rsidP="00952E72" w:rsidRDefault="006A46FA" w14:paraId="09959965" w14:textId="77777777">
      <w:pPr>
        <w:rPr>
          <w:szCs w:val="24"/>
        </w:rPr>
      </w:pPr>
    </w:p>
    <w:p w:rsidRPr="00952E72" w:rsidR="006A46FA" w:rsidP="00952E72" w:rsidRDefault="006A46FA" w14:paraId="4B2A7655" w14:textId="77777777">
      <w:pPr>
        <w:rPr>
          <w:szCs w:val="24"/>
        </w:rPr>
      </w:pPr>
      <w:r w:rsidRPr="00952E72">
        <w:rPr>
          <w:szCs w:val="24"/>
        </w:rPr>
        <w:t>____________________________________________</w:t>
      </w:r>
    </w:p>
    <w:p w:rsidRPr="00952E72" w:rsidR="006A46FA" w:rsidP="00952E72" w:rsidRDefault="006A46FA" w14:paraId="370A6F06" w14:textId="77777777">
      <w:pPr>
        <w:rPr>
          <w:szCs w:val="24"/>
        </w:rPr>
      </w:pPr>
      <w:r w:rsidRPr="00952E72">
        <w:rPr>
          <w:szCs w:val="24"/>
        </w:rPr>
        <w:t>Title</w:t>
      </w:r>
    </w:p>
    <w:p w:rsidR="006A46FA" w:rsidP="00952E72" w:rsidRDefault="006A46FA" w14:paraId="71A90A57" w14:textId="6E0D7883">
      <w:pPr>
        <w:rPr>
          <w:szCs w:val="24"/>
        </w:rPr>
      </w:pPr>
    </w:p>
    <w:p w:rsidRPr="00952E72" w:rsidR="00377BB6" w:rsidP="00377BB6" w:rsidRDefault="00377BB6" w14:paraId="2CD837F2" w14:textId="77777777">
      <w:pPr>
        <w:rPr>
          <w:szCs w:val="24"/>
        </w:rPr>
      </w:pPr>
      <w:r xmlns:w="http://schemas.openxmlformats.org/wordprocessingml/2006/main" w:rsidRPr="00952E72">
        <w:rPr>
          <w:szCs w:val="24"/>
        </w:rPr>
        <w:t>____________________________________________</w:t>
      </w:r>
    </w:p>
    <w:p w:rsidRPr="00952E72" w:rsidR="00377BB6" w:rsidP="00952E72" w:rsidRDefault="00377BB6" w14:paraId="15D52424" w14:textId="25338B69">
      <w:pPr>
        <w:rPr>
          <w:szCs w:val="24"/>
        </w:rPr>
      </w:pPr>
      <w:r xmlns:w="http://schemas.openxmlformats.org/wordprocessingml/2006/main">
        <w:rPr>
          <w:szCs w:val="24"/>
        </w:rPr>
        <w:t>Employer</w:t>
      </w:r>
    </w:p>
    <w:sectPr w:rsidRPr="00952E72" w:rsidR="00377BB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E14B" w14:textId="77777777" w:rsidR="00763221" w:rsidRDefault="00763221">
      <w:r>
        <w:separator/>
      </w:r>
    </w:p>
  </w:endnote>
  <w:endnote w:type="continuationSeparator" w:id="0">
    <w:p w14:paraId="7277DD4B" w14:textId="77777777" w:rsidR="00763221" w:rsidRDefault="0076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D7B2"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0D5D7B3"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047766"/>
      <w:docPartObj>
        <w:docPartGallery w:val="Page Numbers (Bottom of Page)"/>
        <w:docPartUnique/>
      </w:docPartObj>
    </w:sdtPr>
    <w:sdtEndPr>
      <w:rPr>
        <w:rFonts w:ascii="Arial" w:hAnsi="Arial" w:cs="Arial"/>
        <w:noProof/>
      </w:rPr>
    </w:sdtEndPr>
    <w:sdtContent>
      <w:p w14:paraId="02511ADF" w14:textId="6CD1CA76" w:rsidR="00096A55" w:rsidRPr="00096A55" w:rsidRDefault="00096A55">
        <w:pPr>
          <w:pStyle w:val="Footer"/>
          <w:jc w:val="center"/>
          <w:rPr>
            <w:rFonts w:ascii="Arial" w:hAnsi="Arial" w:cs="Arial"/>
          </w:rPr>
        </w:pPr>
        <w:r w:rsidRPr="00096A55">
          <w:rPr>
            <w:rFonts w:ascii="Arial" w:hAnsi="Arial" w:cs="Arial"/>
          </w:rPr>
          <w:fldChar w:fldCharType="begin"/>
        </w:r>
        <w:r w:rsidRPr="00096A55">
          <w:rPr>
            <w:rFonts w:ascii="Arial" w:hAnsi="Arial" w:cs="Arial"/>
          </w:rPr>
          <w:instrText xml:space="preserve"> PAGE   \* MERGEFORMAT </w:instrText>
        </w:r>
        <w:r w:rsidRPr="00096A55">
          <w:rPr>
            <w:rFonts w:ascii="Arial" w:hAnsi="Arial" w:cs="Arial"/>
          </w:rPr>
          <w:fldChar w:fldCharType="separate"/>
        </w:r>
        <w:r w:rsidR="00AE3A0C">
          <w:rPr>
            <w:rFonts w:ascii="Arial" w:hAnsi="Arial" w:cs="Arial"/>
            <w:noProof/>
          </w:rPr>
          <w:t>2</w:t>
        </w:r>
        <w:r w:rsidRPr="00096A55">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82373"/>
      <w:docPartObj>
        <w:docPartGallery w:val="Page Numbers (Bottom of Page)"/>
        <w:docPartUnique/>
      </w:docPartObj>
    </w:sdtPr>
    <w:sdtEndPr>
      <w:rPr>
        <w:rFonts w:ascii="Arial" w:hAnsi="Arial" w:cs="Arial"/>
        <w:noProof/>
      </w:rPr>
    </w:sdtEndPr>
    <w:sdtContent>
      <w:p w14:paraId="4B4CE066" w14:textId="20A58E95" w:rsidR="00096A55" w:rsidRPr="00096A55" w:rsidRDefault="00096A55">
        <w:pPr>
          <w:pStyle w:val="Footer"/>
          <w:jc w:val="center"/>
          <w:rPr>
            <w:rFonts w:ascii="Arial" w:hAnsi="Arial" w:cs="Arial"/>
          </w:rPr>
        </w:pPr>
        <w:r w:rsidRPr="00096A55">
          <w:rPr>
            <w:rFonts w:ascii="Arial" w:hAnsi="Arial" w:cs="Arial"/>
          </w:rPr>
          <w:fldChar w:fldCharType="begin"/>
        </w:r>
        <w:r w:rsidRPr="00096A55">
          <w:rPr>
            <w:rFonts w:ascii="Arial" w:hAnsi="Arial" w:cs="Arial"/>
          </w:rPr>
          <w:instrText xml:space="preserve"> PAGE   \* MERGEFORMAT </w:instrText>
        </w:r>
        <w:r w:rsidRPr="00096A55">
          <w:rPr>
            <w:rFonts w:ascii="Arial" w:hAnsi="Arial" w:cs="Arial"/>
          </w:rPr>
          <w:fldChar w:fldCharType="separate"/>
        </w:r>
        <w:r w:rsidR="00AE3A0C">
          <w:rPr>
            <w:rFonts w:ascii="Arial" w:hAnsi="Arial" w:cs="Arial"/>
            <w:noProof/>
          </w:rPr>
          <w:t>1</w:t>
        </w:r>
        <w:r w:rsidRPr="00096A5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D7B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D5D7B9"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92025455"/>
      <w:docPartObj>
        <w:docPartGallery w:val="Page Numbers (Bottom of Page)"/>
        <w:docPartUnique/>
      </w:docPartObj>
    </w:sdtPr>
    <w:sdtEndPr>
      <w:rPr>
        <w:noProof/>
      </w:rPr>
    </w:sdtEndPr>
    <w:sdtContent>
      <w:p w14:paraId="57701B6E" w14:textId="5E7FA87D" w:rsidR="00096A55" w:rsidRPr="00096A55" w:rsidRDefault="00096A55">
        <w:pPr>
          <w:pStyle w:val="Footer"/>
          <w:jc w:val="center"/>
          <w:rPr>
            <w:rFonts w:ascii="Arial" w:hAnsi="Arial" w:cs="Arial"/>
          </w:rPr>
        </w:pPr>
        <w:r w:rsidRPr="00096A55">
          <w:rPr>
            <w:rFonts w:ascii="Arial" w:hAnsi="Arial" w:cs="Arial"/>
          </w:rPr>
          <w:fldChar w:fldCharType="begin"/>
        </w:r>
        <w:r w:rsidRPr="00096A55">
          <w:rPr>
            <w:rFonts w:ascii="Arial" w:hAnsi="Arial" w:cs="Arial"/>
          </w:rPr>
          <w:instrText xml:space="preserve"> PAGE   \* MERGEFORMAT </w:instrText>
        </w:r>
        <w:r w:rsidRPr="00096A55">
          <w:rPr>
            <w:rFonts w:ascii="Arial" w:hAnsi="Arial" w:cs="Arial"/>
          </w:rPr>
          <w:fldChar w:fldCharType="separate"/>
        </w:r>
        <w:r w:rsidR="00AE3A0C">
          <w:rPr>
            <w:rFonts w:ascii="Arial" w:hAnsi="Arial" w:cs="Arial"/>
            <w:noProof/>
          </w:rPr>
          <w:t>5</w:t>
        </w:r>
        <w:r w:rsidRPr="00096A5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8A9B" w14:textId="77777777" w:rsidR="00763221" w:rsidRDefault="00763221">
      <w:r>
        <w:separator/>
      </w:r>
    </w:p>
  </w:footnote>
  <w:footnote w:type="continuationSeparator" w:id="0">
    <w:p w14:paraId="4F761E6E" w14:textId="77777777" w:rsidR="00763221" w:rsidRDefault="00763221">
      <w:r>
        <w:continuationSeparator/>
      </w:r>
    </w:p>
  </w:footnote>
  <w:footnote w:id="1">
    <w:p w14:paraId="58674FC0" w14:textId="1A3116BE" w:rsidR="007417FB" w:rsidRDefault="007417FB">
      <w:pPr>
        <w:pStyle w:val="FootnoteText"/>
      </w:pPr>
      <w:r>
        <w:rPr>
          <w:rStyle w:val="FootnoteReference"/>
        </w:rPr>
        <w:footnoteRef/>
      </w:r>
      <w:r>
        <w:t xml:space="preserve"> </w:t>
      </w:r>
      <w:r w:rsidR="002136F6" w:rsidRPr="002136F6">
        <w:t>The shareholder converting preferred stock may be subject to a change in bank control filing. (See 12 CFR 5.50</w:t>
      </w:r>
      <w:r w:rsidR="00870C7C">
        <w:t>.</w:t>
      </w:r>
      <w:r w:rsidR="002136F6" w:rsidRPr="002136F6">
        <w:t xml:space="preserve">) In addition, existing or </w:t>
      </w:r>
      <w:r w:rsidR="00331854">
        <w:t>new stockholders</w:t>
      </w:r>
      <w:r w:rsidR="002136F6" w:rsidRPr="002136F6">
        <w:t xml:space="preserve"> acquiring newly issued preferred stock may also be required to submit a change in control filing.</w:t>
      </w:r>
    </w:p>
  </w:footnote>
  <w:footnote w:id="2">
    <w:p w14:paraId="06E1BA1E" w14:textId="67D2DEE3" w:rsidR="00946F6B" w:rsidRDefault="00946F6B">
      <w:pPr>
        <w:pStyle w:val="FootnoteText"/>
      </w:pPr>
      <w:r>
        <w:rPr>
          <w:rStyle w:val="FootnoteReference"/>
        </w:rPr>
        <w:footnoteRef/>
      </w:r>
      <w:r>
        <w:t xml:space="preserve"> For national banks, </w:t>
      </w:r>
      <w:r w:rsidR="005C0B19">
        <w:t>t</w:t>
      </w:r>
      <w:r>
        <w:t>his notice must be acknowledged before a notary public</w:t>
      </w:r>
      <w:r w:rsidR="005C0B1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28C3" w14:textId="77777777" w:rsidR="00BB1615" w:rsidRDefault="00BB1615" w:rsidP="00BB1615">
    <w:pPr>
      <w:jc w:val="right"/>
      <w:rPr>
        <w:rFonts w:ascii="Arial" w:hAnsi="Arial" w:cs="Arial"/>
        <w:sz w:val="20"/>
      </w:rPr>
    </w:pPr>
    <w:r>
      <w:rPr>
        <w:rFonts w:ascii="Arial" w:hAnsi="Arial" w:cs="Arial"/>
        <w:sz w:val="20"/>
      </w:rPr>
      <w:t>Office of the Comptroller of the Currency</w:t>
    </w:r>
  </w:p>
  <w:p w14:paraId="58B9A11F" w14:textId="77777777" w:rsidR="00BB1615" w:rsidRDefault="00BB1615" w:rsidP="00BB1615">
    <w:pPr>
      <w:pStyle w:val="Header"/>
      <w:jc w:val="right"/>
      <w:rPr>
        <w:rFonts w:ascii="Arial" w:hAnsi="Arial" w:cs="Arial"/>
        <w:sz w:val="20"/>
        <w:szCs w:val="20"/>
      </w:rPr>
    </w:pPr>
    <w:r>
      <w:rPr>
        <w:rFonts w:ascii="Arial" w:hAnsi="Arial" w:cs="Arial"/>
        <w:sz w:val="20"/>
        <w:szCs w:val="20"/>
      </w:rPr>
      <w:t>OMB no. 1557-0014</w:t>
    </w:r>
  </w:p>
  <w:p w14:paraId="64670BC2" w14:textId="77777777" w:rsidR="00BB1615" w:rsidRDefault="00BB1615" w:rsidP="00BB1615">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1861F3"/>
    <w:multiLevelType w:val="hybridMultilevel"/>
    <w:tmpl w:val="3BFC7DDA"/>
    <w:lvl w:ilvl="0" w:tplc="35FA45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FC2452D"/>
    <w:multiLevelType w:val="hybridMultilevel"/>
    <w:tmpl w:val="82D24A70"/>
    <w:lvl w:ilvl="0" w:tplc="33FA57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15:restartNumberingAfterBreak="0">
    <w:nsid w:val="515E5B89"/>
    <w:multiLevelType w:val="hybridMultilevel"/>
    <w:tmpl w:val="31AE3214"/>
    <w:lvl w:ilvl="0" w:tplc="3336F1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3EE1DAB"/>
    <w:multiLevelType w:val="hybridMultilevel"/>
    <w:tmpl w:val="B2749778"/>
    <w:lvl w:ilvl="0" w:tplc="7EFE5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76E33C3"/>
    <w:multiLevelType w:val="hybridMultilevel"/>
    <w:tmpl w:val="EAE86BEE"/>
    <w:lvl w:ilvl="0" w:tplc="0409000F">
      <w:start w:val="1"/>
      <w:numFmt w:val="decimal"/>
      <w:lvlText w:val="%1."/>
      <w:lvlJc w:val="left"/>
      <w:pPr>
        <w:ind w:left="1756" w:hanging="360"/>
      </w:p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18" w15:restartNumberingAfterBreak="0">
    <w:nsid w:val="6FD74F35"/>
    <w:multiLevelType w:val="hybridMultilevel"/>
    <w:tmpl w:val="8B360B76"/>
    <w:lvl w:ilvl="0" w:tplc="815886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5F6BD2"/>
    <w:multiLevelType w:val="hybridMultilevel"/>
    <w:tmpl w:val="E698DC16"/>
    <w:lvl w:ilvl="0" w:tplc="B9CA32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3"/>
  </w:num>
  <w:num w:numId="9">
    <w:abstractNumId w:val="13"/>
  </w:num>
  <w:num w:numId="10">
    <w:abstractNumId w:val="14"/>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6"/>
  </w:num>
  <w:num w:numId="15">
    <w:abstractNumId w:val="10"/>
  </w:num>
  <w:num w:numId="16">
    <w:abstractNumId w:val="4"/>
  </w:num>
  <w:num w:numId="17">
    <w:abstractNumId w:val="18"/>
  </w:num>
  <w:num w:numId="18">
    <w:abstractNumId w:val="19"/>
  </w:num>
  <w:num w:numId="19">
    <w:abstractNumId w:val="11"/>
  </w:num>
  <w:num w:numId="20">
    <w:abstractNumId w:val="12"/>
  </w:num>
  <w:num w:numId="21">
    <w:abstractNumId w:val="9"/>
  </w:num>
  <w:num w:numId="22">
    <w:abstractNumId w:val="5"/>
  </w:num>
  <w:num w:numId="23">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Perez">
    <w15:presenceInfo w15:providerId="None" w15:userId="Daniel Perez"/>
  </w15:person>
  <w15:person w15:author="Marcotte, Karen">
    <w15:presenceInfo w15:providerId="AD" w15:userId="S::Karen.Marcotte@occ.treas.gov::8e5b424e-e68f-4d7b-ae1f-0f99355e8bca"/>
  </w15:person>
  <w15:person w15:author="Crawford,Christopher">
    <w15:presenceInfo w15:providerId="AD" w15:userId="S::Christopher.Crawford@occ.treas.gov::fa4867e8-3f84-4cd8-a40b-66bbb81d5865"/>
  </w15:person>
  <w15:person w15:author="Roberts, Patricia">
    <w15:presenceInfo w15:providerId="AD" w15:userId="S::Patricia.Roberts@occ.treas.gov::cbb197c1-4513-4be7-adfb-9f028df6b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12964"/>
    <w:rsid w:val="00012AE4"/>
    <w:rsid w:val="00032903"/>
    <w:rsid w:val="0003757B"/>
    <w:rsid w:val="00046CA5"/>
    <w:rsid w:val="00075D29"/>
    <w:rsid w:val="00077A82"/>
    <w:rsid w:val="00096A55"/>
    <w:rsid w:val="000D5197"/>
    <w:rsid w:val="000F3A6C"/>
    <w:rsid w:val="001053C6"/>
    <w:rsid w:val="001340B9"/>
    <w:rsid w:val="00147DB4"/>
    <w:rsid w:val="001559D5"/>
    <w:rsid w:val="00170AC3"/>
    <w:rsid w:val="00174E8D"/>
    <w:rsid w:val="001A51AC"/>
    <w:rsid w:val="001A57C3"/>
    <w:rsid w:val="001B3CBD"/>
    <w:rsid w:val="001B6146"/>
    <w:rsid w:val="001C7CC6"/>
    <w:rsid w:val="001D1D5D"/>
    <w:rsid w:val="001E1A5C"/>
    <w:rsid w:val="001E2FF6"/>
    <w:rsid w:val="001F67F0"/>
    <w:rsid w:val="002136F6"/>
    <w:rsid w:val="00236DD7"/>
    <w:rsid w:val="00246642"/>
    <w:rsid w:val="00274EA2"/>
    <w:rsid w:val="00280DBF"/>
    <w:rsid w:val="002A1060"/>
    <w:rsid w:val="002A5123"/>
    <w:rsid w:val="002F2259"/>
    <w:rsid w:val="002F7C70"/>
    <w:rsid w:val="003153EA"/>
    <w:rsid w:val="0032559E"/>
    <w:rsid w:val="00331854"/>
    <w:rsid w:val="00357576"/>
    <w:rsid w:val="00377BB6"/>
    <w:rsid w:val="003B2800"/>
    <w:rsid w:val="003B496B"/>
    <w:rsid w:val="003C192F"/>
    <w:rsid w:val="003C67D9"/>
    <w:rsid w:val="003F6D64"/>
    <w:rsid w:val="00403A03"/>
    <w:rsid w:val="00437E2B"/>
    <w:rsid w:val="00450425"/>
    <w:rsid w:val="00457804"/>
    <w:rsid w:val="00484F58"/>
    <w:rsid w:val="004C1866"/>
    <w:rsid w:val="004C4307"/>
    <w:rsid w:val="004F332E"/>
    <w:rsid w:val="00510FA4"/>
    <w:rsid w:val="00512AD7"/>
    <w:rsid w:val="00522FB5"/>
    <w:rsid w:val="00523DAA"/>
    <w:rsid w:val="0052681C"/>
    <w:rsid w:val="00533BFF"/>
    <w:rsid w:val="0053546D"/>
    <w:rsid w:val="00537490"/>
    <w:rsid w:val="005415D7"/>
    <w:rsid w:val="005740A0"/>
    <w:rsid w:val="00586427"/>
    <w:rsid w:val="005A192B"/>
    <w:rsid w:val="005C0B19"/>
    <w:rsid w:val="005C7D90"/>
    <w:rsid w:val="005E37B9"/>
    <w:rsid w:val="005F0746"/>
    <w:rsid w:val="00612D6E"/>
    <w:rsid w:val="00616772"/>
    <w:rsid w:val="00650971"/>
    <w:rsid w:val="00652447"/>
    <w:rsid w:val="0066093A"/>
    <w:rsid w:val="00671578"/>
    <w:rsid w:val="00680C18"/>
    <w:rsid w:val="006A46FA"/>
    <w:rsid w:val="006D0FF5"/>
    <w:rsid w:val="006E47DB"/>
    <w:rsid w:val="006E48EA"/>
    <w:rsid w:val="006F467B"/>
    <w:rsid w:val="00700194"/>
    <w:rsid w:val="007217A2"/>
    <w:rsid w:val="00731858"/>
    <w:rsid w:val="00736331"/>
    <w:rsid w:val="007417FB"/>
    <w:rsid w:val="00744F4B"/>
    <w:rsid w:val="007518DA"/>
    <w:rsid w:val="00753F78"/>
    <w:rsid w:val="00761E22"/>
    <w:rsid w:val="00763221"/>
    <w:rsid w:val="00776C10"/>
    <w:rsid w:val="0079289A"/>
    <w:rsid w:val="0079646D"/>
    <w:rsid w:val="007B24E0"/>
    <w:rsid w:val="007C2887"/>
    <w:rsid w:val="007C7EE6"/>
    <w:rsid w:val="008409BA"/>
    <w:rsid w:val="008568A9"/>
    <w:rsid w:val="00866BC6"/>
    <w:rsid w:val="00870C7C"/>
    <w:rsid w:val="00876EA0"/>
    <w:rsid w:val="0088459D"/>
    <w:rsid w:val="00891EA5"/>
    <w:rsid w:val="00897718"/>
    <w:rsid w:val="008B1ABA"/>
    <w:rsid w:val="008C15C0"/>
    <w:rsid w:val="008C48FC"/>
    <w:rsid w:val="008D16BC"/>
    <w:rsid w:val="008D72DD"/>
    <w:rsid w:val="00900A2C"/>
    <w:rsid w:val="00904514"/>
    <w:rsid w:val="00942668"/>
    <w:rsid w:val="00946F6B"/>
    <w:rsid w:val="00952E72"/>
    <w:rsid w:val="00953296"/>
    <w:rsid w:val="009B51A9"/>
    <w:rsid w:val="009C7534"/>
    <w:rsid w:val="009E7064"/>
    <w:rsid w:val="009F293F"/>
    <w:rsid w:val="00A14054"/>
    <w:rsid w:val="00A57B67"/>
    <w:rsid w:val="00A63352"/>
    <w:rsid w:val="00A87B33"/>
    <w:rsid w:val="00AB10B9"/>
    <w:rsid w:val="00AB10F5"/>
    <w:rsid w:val="00AC4C66"/>
    <w:rsid w:val="00AE3A0C"/>
    <w:rsid w:val="00AE71E7"/>
    <w:rsid w:val="00B1138F"/>
    <w:rsid w:val="00B63B17"/>
    <w:rsid w:val="00B770FB"/>
    <w:rsid w:val="00B84DCC"/>
    <w:rsid w:val="00BB1615"/>
    <w:rsid w:val="00BE3E3E"/>
    <w:rsid w:val="00C01941"/>
    <w:rsid w:val="00C10E21"/>
    <w:rsid w:val="00C12570"/>
    <w:rsid w:val="00C20EC5"/>
    <w:rsid w:val="00C548AE"/>
    <w:rsid w:val="00C7718B"/>
    <w:rsid w:val="00C867F9"/>
    <w:rsid w:val="00C944BD"/>
    <w:rsid w:val="00CC7551"/>
    <w:rsid w:val="00D02AC0"/>
    <w:rsid w:val="00D02FDD"/>
    <w:rsid w:val="00D306ED"/>
    <w:rsid w:val="00D3224B"/>
    <w:rsid w:val="00D47DFF"/>
    <w:rsid w:val="00D5488F"/>
    <w:rsid w:val="00DA6100"/>
    <w:rsid w:val="00DB485F"/>
    <w:rsid w:val="00DD31F9"/>
    <w:rsid w:val="00DE57F0"/>
    <w:rsid w:val="00E00024"/>
    <w:rsid w:val="00E27C6C"/>
    <w:rsid w:val="00E62C12"/>
    <w:rsid w:val="00E8135A"/>
    <w:rsid w:val="00EA3C5E"/>
    <w:rsid w:val="00EB1FC7"/>
    <w:rsid w:val="00EB475D"/>
    <w:rsid w:val="00EC36FD"/>
    <w:rsid w:val="00EF1E3E"/>
    <w:rsid w:val="00F02ACC"/>
    <w:rsid w:val="00F032FB"/>
    <w:rsid w:val="00F379DC"/>
    <w:rsid w:val="00F85CF9"/>
    <w:rsid w:val="00F90D74"/>
    <w:rsid w:val="00FB6AFE"/>
    <w:rsid w:val="00FD1080"/>
    <w:rsid w:val="00FE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5D70D"/>
  <w15:docId w15:val="{235635A7-AC68-4A38-B2DC-BC69CEAE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25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53296"/>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NormalLeft-05">
    <w:name w:val="Normal + Left:  -0.5&quot;"/>
    <w:basedOn w:val="Normal"/>
    <w:link w:val="NormalLeft-05Char"/>
    <w:rsid w:val="006E48EA"/>
    <w:pPr>
      <w:ind w:left="-720"/>
    </w:pPr>
  </w:style>
  <w:style w:type="character" w:customStyle="1" w:styleId="NormalLeft-05Char">
    <w:name w:val="Normal + Left:  -0.5&quot; Char"/>
    <w:link w:val="NormalLeft-05"/>
    <w:rsid w:val="006E48EA"/>
    <w:rPr>
      <w:sz w:val="24"/>
    </w:rPr>
  </w:style>
  <w:style w:type="character" w:styleId="CommentReference">
    <w:name w:val="annotation reference"/>
    <w:uiPriority w:val="99"/>
    <w:unhideWhenUsed/>
    <w:rsid w:val="006E48EA"/>
    <w:rPr>
      <w:sz w:val="16"/>
      <w:szCs w:val="16"/>
    </w:rPr>
  </w:style>
  <w:style w:type="paragraph" w:styleId="CommentText">
    <w:name w:val="annotation text"/>
    <w:basedOn w:val="Normal"/>
    <w:link w:val="CommentTextChar"/>
    <w:uiPriority w:val="99"/>
    <w:unhideWhenUsed/>
    <w:rsid w:val="006E48EA"/>
    <w:rPr>
      <w:sz w:val="20"/>
    </w:rPr>
  </w:style>
  <w:style w:type="character" w:customStyle="1" w:styleId="CommentTextChar">
    <w:name w:val="Comment Text Char"/>
    <w:basedOn w:val="DefaultParagraphFont"/>
    <w:link w:val="CommentText"/>
    <w:uiPriority w:val="99"/>
    <w:rsid w:val="006E48EA"/>
  </w:style>
  <w:style w:type="character" w:customStyle="1" w:styleId="BodyTextIndentChar">
    <w:name w:val="Body Text Indent Char"/>
    <w:basedOn w:val="DefaultParagraphFont"/>
    <w:link w:val="BodyTextIndent"/>
    <w:rsid w:val="0066093A"/>
    <w:rPr>
      <w:rFonts w:ascii="CG Times (W1)" w:hAnsi="CG Times (W1)"/>
    </w:rPr>
  </w:style>
  <w:style w:type="paragraph" w:styleId="CommentSubject">
    <w:name w:val="annotation subject"/>
    <w:basedOn w:val="CommentText"/>
    <w:next w:val="CommentText"/>
    <w:link w:val="CommentSubjectChar"/>
    <w:rsid w:val="005F0746"/>
    <w:rPr>
      <w:b/>
      <w:bCs/>
    </w:rPr>
  </w:style>
  <w:style w:type="character" w:customStyle="1" w:styleId="CommentSubjectChar">
    <w:name w:val="Comment Subject Char"/>
    <w:basedOn w:val="CommentTextChar"/>
    <w:link w:val="CommentSubject"/>
    <w:rsid w:val="005F0746"/>
    <w:rPr>
      <w:b/>
      <w:bCs/>
    </w:rPr>
  </w:style>
  <w:style w:type="character" w:customStyle="1" w:styleId="BodyTextIndent3Char">
    <w:name w:val="Body Text Indent 3 Char"/>
    <w:basedOn w:val="DefaultParagraphFont"/>
    <w:link w:val="BodyTextIndent3"/>
    <w:rsid w:val="000F3A6C"/>
    <w:rPr>
      <w:rFonts w:ascii="CG Times (W1)" w:hAnsi="CG Times (W1)"/>
      <w:sz w:val="24"/>
    </w:rPr>
  </w:style>
  <w:style w:type="character" w:customStyle="1" w:styleId="HeaderChar">
    <w:name w:val="Header Char"/>
    <w:basedOn w:val="DefaultParagraphFont"/>
    <w:link w:val="Header"/>
    <w:uiPriority w:val="99"/>
    <w:rsid w:val="00BB1615"/>
    <w:rPr>
      <w:rFonts w:ascii="Courier" w:hAnsi="Courier"/>
      <w:sz w:val="24"/>
      <w:szCs w:val="24"/>
    </w:rPr>
  </w:style>
  <w:style w:type="character" w:customStyle="1" w:styleId="FooterChar">
    <w:name w:val="Footer Char"/>
    <w:basedOn w:val="DefaultParagraphFont"/>
    <w:link w:val="Footer"/>
    <w:uiPriority w:val="99"/>
    <w:rsid w:val="00096A5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62866">
      <w:bodyDiv w:val="1"/>
      <w:marLeft w:val="0"/>
      <w:marRight w:val="0"/>
      <w:marTop w:val="0"/>
      <w:marBottom w:val="0"/>
      <w:divBdr>
        <w:top w:val="none" w:sz="0" w:space="0" w:color="auto"/>
        <w:left w:val="none" w:sz="0" w:space="0" w:color="auto"/>
        <w:bottom w:val="none" w:sz="0" w:space="0" w:color="auto"/>
        <w:right w:val="none" w:sz="0" w:space="0" w:color="auto"/>
      </w:divBdr>
    </w:div>
    <w:div w:id="1447000294">
      <w:bodyDiv w:val="1"/>
      <w:marLeft w:val="0"/>
      <w:marRight w:val="0"/>
      <w:marTop w:val="0"/>
      <w:marBottom w:val="0"/>
      <w:divBdr>
        <w:top w:val="none" w:sz="0" w:space="0" w:color="auto"/>
        <w:left w:val="none" w:sz="0" w:space="0" w:color="auto"/>
        <w:bottom w:val="none" w:sz="0" w:space="0" w:color="auto"/>
        <w:right w:val="none" w:sz="0" w:space="0" w:color="auto"/>
      </w:divBdr>
    </w:div>
    <w:div w:id="15903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a48f0ae-7653-44c8-b127-2d83e9d522e5" ContentTypeId="0x01" PreviousValue="false"/>
</file>

<file path=customXml/itemProps1.xml><?xml version="1.0" encoding="utf-8"?>
<ds:datastoreItem xmlns:ds="http://schemas.openxmlformats.org/officeDocument/2006/customXml" ds:itemID="{CC80A115-54F7-406F-A019-36BBA1E20598}">
  <ds:schemaRefs>
    <ds:schemaRef ds:uri="http://schemas.microsoft.com/office/2006/metadata/properties"/>
    <ds:schemaRef ds:uri="http://schemas.microsoft.com/office/infopath/2007/PartnerControls"/>
    <ds:schemaRef ds:uri="6f095830-e5d4-4888-b370-1bdc7e94aad0"/>
  </ds:schemaRefs>
</ds:datastoreItem>
</file>

<file path=customXml/itemProps2.xml><?xml version="1.0" encoding="utf-8"?>
<ds:datastoreItem xmlns:ds="http://schemas.openxmlformats.org/officeDocument/2006/customXml" ds:itemID="{52347663-1CE0-442A-B462-6C737AF66227}">
  <ds:schemaRefs>
    <ds:schemaRef ds:uri="http://schemas.openxmlformats.org/officeDocument/2006/bibliography"/>
  </ds:schemaRefs>
</ds:datastoreItem>
</file>

<file path=customXml/itemProps3.xml><?xml version="1.0" encoding="utf-8"?>
<ds:datastoreItem xmlns:ds="http://schemas.openxmlformats.org/officeDocument/2006/customXml" ds:itemID="{F241D124-DF24-4A3E-937E-575F74F07F69}">
  <ds:schemaRefs>
    <ds:schemaRef ds:uri="http://schemas.microsoft.com/sharepoint/v3/contenttype/forms"/>
  </ds:schemaRefs>
</ds:datastoreItem>
</file>

<file path=customXml/itemProps4.xml><?xml version="1.0" encoding="utf-8"?>
<ds:datastoreItem xmlns:ds="http://schemas.openxmlformats.org/officeDocument/2006/customXml" ds:itemID="{51E02DA3-CC2C-4942-9D00-EA62DEE8E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60045-D119-48B3-8079-CB252B879A2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7839</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2015-04-27T14:54:00Z</cp:lastPrinted>
  <dcterms:created xsi:type="dcterms:W3CDTF">2022-05-11T19:15:00Z</dcterms:created>
  <dcterms:modified xsi:type="dcterms:W3CDTF">2022-05-11T19:15:00Z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y fmtid="{D5CDD505-2E9C-101B-9397-08002B2CF9AE}" pid="3" name="Content Manager">
    <vt:lpwstr>171;#Roberts, Patricia</vt:lpwstr>
  </property>
</Properties>
</file>