
<file path=[Content_Types].xml><?xml version="1.0" encoding="utf-8"?>
<Types xmlns="http://schemas.openxmlformats.org/package/2006/content-types">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10.xml" ContentType="application/xml"/>
  <Override PartName="/customXml/item11.xml" ContentType="application/xml"/>
  <Override PartName="/customXml/item12.xml" ContentType="application/xml"/>
  <Override PartName="/customXml/item13.xml" ContentType="application/xml"/>
  <Override PartName="/customXml/item14.xml" ContentType="application/xml"/>
  <Override PartName="/customXml/item15.xml" ContentType="application/xml"/>
  <Override PartName="/customXml/item16.xml" ContentType="application/xml"/>
  <Override PartName="/customXml/item17.xml" ContentType="application/xml"/>
  <Override PartName="/customXml/item18.xml" ContentType="application/xml"/>
  <Override PartName="/customXml/item19.xml" ContentType="application/xml"/>
  <Override PartName="/customXml/item2.xml" ContentType="application/xml"/>
  <Override PartName="/customXml/item20.xml" ContentType="application/xml"/>
  <Override PartName="/customXml/item21.xml" ContentType="application/xml"/>
  <Override PartName="/customXml/item22.xml" ContentType="application/xml"/>
  <Override PartName="/customXml/item23.xml" ContentType="application/xml"/>
  <Override PartName="/customXml/item24.xml" ContentType="application/xml"/>
  <Override PartName="/customXml/item25.xml" ContentType="application/xml"/>
  <Override PartName="/customXml/item26.xml" ContentType="application/xml"/>
  <Override PartName="/customXml/item27.xml" ContentType="application/xml"/>
  <Override PartName="/customXml/item28.xml" ContentType="application/xml"/>
  <Override PartName="/customXml/item29.xml" ContentType="application/xml"/>
  <Override PartName="/customXml/item3.xml" ContentType="application/xml"/>
  <Override PartName="/customXml/item30.xml" ContentType="application/xml"/>
  <Override PartName="/customXml/item31.xml" ContentType="application/xml"/>
  <Override PartName="/customXml/item32.xml" ContentType="application/xml"/>
  <Override PartName="/customXml/item33.xml" ContentType="application/xml"/>
  <Override PartName="/customXml/item34.xml" ContentType="application/xml"/>
  <Override PartName="/customXml/item35.xml" ContentType="application/xml"/>
  <Override PartName="/customXml/item36.xml" ContentType="application/xml"/>
  <Override PartName="/customXml/item37.xml" ContentType="application/xml"/>
  <Override PartName="/customXml/item38.xml" ContentType="application/xml"/>
  <Override PartName="/customXml/item39.xml" ContentType="application/xml"/>
  <Override PartName="/customXml/item4.xml" ContentType="application/xml"/>
  <Override PartName="/customXml/item40.xml" ContentType="application/xml"/>
  <Override PartName="/customXml/item41.xml" ContentType="application/xml"/>
  <Override PartName="/customXml/item42.xml" ContentType="application/xml"/>
  <Override PartName="/customXml/item43.xml" ContentType="application/xml"/>
  <Override PartName="/customXml/item44.xml" ContentType="application/xml"/>
  <Override PartName="/customXml/item45.xml" ContentType="application/xml"/>
  <Override PartName="/customXml/item46.xml" ContentType="application/xml"/>
  <Override PartName="/customXml/item47.xml" ContentType="application/xml"/>
  <Override PartName="/customXml/item48.xml" ContentType="application/xml"/>
  <Override PartName="/customXml/item49.xml" ContentType="application/xml"/>
  <Override PartName="/customXml/item5.xml" ContentType="application/xml"/>
  <Override PartName="/customXml/item50.xml" ContentType="application/xml"/>
  <Override PartName="/customXml/item51.xml" ContentType="application/xml"/>
  <Override PartName="/customXml/item52.xml" ContentType="application/xml"/>
  <Override PartName="/customXml/item53.xml" ContentType="application/xml"/>
  <Override PartName="/customXml/item54.xml" ContentType="application/xml"/>
  <Override PartName="/customXml/item55.xml" ContentType="application/xml"/>
  <Override PartName="/customXml/item56.xml" ContentType="application/xml"/>
  <Override PartName="/customXml/item57.xml" ContentType="application/xml"/>
  <Override PartName="/customXml/item58.xml" ContentType="application/xml"/>
  <Override PartName="/customXml/item59.xml" ContentType="application/xml"/>
  <Override PartName="/customXml/item6.xml" ContentType="application/xml"/>
  <Override PartName="/customXml/item60.xml" ContentType="application/xml"/>
  <Override PartName="/customXml/item61.xml" ContentType="application/xml"/>
  <Override PartName="/customXml/item62.xml" ContentType="application/xml"/>
  <Override PartName="/customXml/item63.xml" ContentType="application/xml"/>
  <Override PartName="/customXml/item64.xml" ContentType="application/xml"/>
  <Override PartName="/customXml/item65.xml" ContentType="application/xml"/>
  <Override PartName="/customXml/item66.xml" ContentType="application/xml"/>
  <Override PartName="/customXml/item67.xml" ContentType="application/xml"/>
  <Override PartName="/customXml/item68.xml" ContentType="application/xml"/>
  <Override PartName="/customXml/item69.xml" ContentType="application/xml"/>
  <Override PartName="/customXml/item7.xml" ContentType="application/xml"/>
  <Override PartName="/customXml/item70.xml" ContentType="application/xml"/>
  <Override PartName="/customXml/item71.xml" ContentType="application/xml"/>
  <Override PartName="/customXml/item72.xml" ContentType="application/xml"/>
  <Override PartName="/customXml/item73.xml" ContentType="application/xml"/>
  <Override PartName="/customXml/item74.xml" ContentType="application/xml"/>
  <Override PartName="/customXml/item75.xml" ContentType="application/xml"/>
  <Override PartName="/customXml/item76.xml" ContentType="application/xml"/>
  <Override PartName="/customXml/item77.xml" ContentType="application/xml"/>
  <Override PartName="/customXml/item78.xml" ContentType="application/xml"/>
  <Override PartName="/customXml/item79.xml" ContentType="application/xml"/>
  <Override PartName="/customXml/item8.xml" ContentType="application/xml"/>
  <Override PartName="/customXml/item80.xml" ContentType="application/xml"/>
  <Override PartName="/customXml/item81.xml" ContentType="application/xml"/>
  <Override PartName="/customXml/item9.xml" ContentType="application/xml"/>
  <Override PartName="/customXml/itemProps1.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9.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oleObject1.bin" ContentType="application/vnd.openxmlformats-officedocument.oleObject"/>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F60340" w:rsidP="00A36283" w14:paraId="1E7B9B49" w14:textId="12A4647E">
      <w:pPr>
        <w:pStyle w:val="Style1"/>
        <w:tabs>
          <w:tab w:val="left" w:pos="1901"/>
        </w:tabs>
        <w:rPr>
          <w:noProof/>
          <w:sz w:val="24"/>
        </w:rPr>
      </w:pPr>
    </w:p>
    <w:p w:rsidR="000B50D2" w14:paraId="07010A01" w14:textId="2BB3E54A">
      <w:pPr>
        <w:pStyle w:val="Header"/>
        <w:tabs>
          <w:tab w:val="clear" w:pos="4320"/>
          <w:tab w:val="clear" w:pos="8640"/>
        </w:tabs>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alt="U.S. Department of Homeland Security, U.S. Coast Guard logo with Coast Guard racing stripe and shield." style="width:173.4pt;height:62.2pt;margin-top:13.55pt;margin-left:387.65pt;position:absolute;z-index:251668480" o:oleicon="f">
            <v:imagedata r:id="rId85" o:title=""/>
            <w10:wrap type="square"/>
          </v:shape>
          <o:OLEObject Type="Embed" ProgID="Word.Picture.8" ShapeID="_x0000_s1025" DrawAspect="Content" ObjectID="_1779277068" r:id="rId86"/>
        </w:pict>
      </w:r>
      <w:r w:rsidR="00047E39">
        <w:rPr>
          <w:noProof/>
        </w:rPr>
        <mc:AlternateContent>
          <mc:Choice Requires="wps">
            <w:drawing>
              <wp:anchor distT="0" distB="0" distL="114300" distR="114300" simplePos="0" relativeHeight="251662336" behindDoc="0" locked="0" layoutInCell="1" allowOverlap="1">
                <wp:simplePos x="0" y="0"/>
                <wp:positionH relativeFrom="column">
                  <wp:posOffset>594360</wp:posOffset>
                </wp:positionH>
                <wp:positionV relativeFrom="paragraph">
                  <wp:posOffset>144145</wp:posOffset>
                </wp:positionV>
                <wp:extent cx="4114800" cy="1920240"/>
                <wp:effectExtent l="22860" t="29845" r="24765" b="21590"/>
                <wp:wrapNone/>
                <wp:docPr id="20" name="Text Box 20"/>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114800" cy="1920240"/>
                        </a:xfrm>
                        <a:prstGeom prst="rect">
                          <a:avLst/>
                        </a:prstGeom>
                        <a:solidFill>
                          <a:srgbClr val="FFFF99">
                            <a:alpha val="50000"/>
                          </a:srgbClr>
                        </a:solidFill>
                        <a:ln w="41275">
                          <a:solidFill>
                            <a:srgbClr val="071B5D"/>
                          </a:solidFill>
                          <a:miter lim="800000"/>
                          <a:headEnd/>
                          <a:tailEnd/>
                        </a:ln>
                      </wps:spPr>
                      <wps:txbx>
                        <w:txbxContent>
                          <w:p w:rsidR="007D18F4" w:rsidRPr="00604BC4" w14:textId="77777777">
                            <w:pPr>
                              <w:pStyle w:val="Header"/>
                              <w:tabs>
                                <w:tab w:val="clear" w:pos="4320"/>
                                <w:tab w:val="clear" w:pos="8640"/>
                              </w:tabs>
                              <w:spacing w:after="0"/>
                              <w:jc w:val="center"/>
                              <w:rPr>
                                <w:rFonts w:ascii="Arial Narrow" w:hAnsi="Arial Narrow"/>
                                <w:b/>
                                <w:color w:val="0F243E"/>
                              </w:rPr>
                            </w:pPr>
                            <w:r w:rsidRPr="00604BC4">
                              <w:rPr>
                                <w:rFonts w:ascii="Arial Narrow" w:hAnsi="Arial Narrow"/>
                                <w:b/>
                                <w:color w:val="0F243E"/>
                              </w:rPr>
                              <w:t>OFFICE OF BRIDGE PROGRAMS, U.S. COAST GUARD</w:t>
                            </w:r>
                          </w:p>
                          <w:p w:rsidR="007D18F4" w:rsidRPr="00604BC4" w:rsidP="00B04054" w14:textId="77777777">
                            <w:pPr>
                              <w:jc w:val="center"/>
                              <w:rPr>
                                <w:rFonts w:ascii="Arial" w:hAnsi="Arial"/>
                                <w:b/>
                                <w:color w:val="0F243E"/>
                                <w:sz w:val="72"/>
                              </w:rPr>
                            </w:pPr>
                            <w:r w:rsidRPr="00604BC4">
                              <w:rPr>
                                <w:rFonts w:ascii="Arial" w:hAnsi="Arial"/>
                                <w:b/>
                                <w:color w:val="0F243E"/>
                                <w:sz w:val="72"/>
                              </w:rPr>
                              <w:t xml:space="preserve">Bridge Permit Application </w:t>
                            </w:r>
                            <w:r w:rsidRPr="00604BC4">
                              <w:rPr>
                                <w:rFonts w:ascii="Arial" w:hAnsi="Arial"/>
                                <w:b/>
                                <w:color w:val="0F243E"/>
                                <w:sz w:val="72"/>
                              </w:rPr>
                              <w:br/>
                              <w:t>Guide</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026" type="#_x0000_t202" style="width:324pt;height:151.2pt;margin-top:11.35pt;margin-left:46.8pt;mso-height-percent:0;mso-height-relative:page;mso-width-percent:0;mso-width-relative:page;mso-wrap-distance-bottom:0;mso-wrap-distance-left:9pt;mso-wrap-distance-right:9pt;mso-wrap-distance-top:0;mso-wrap-style:square;position:absolute;visibility:visible;v-text-anchor:top;z-index:251663360" fillcolor="#ff9" strokecolor="#071b5d" strokeweight="3.25pt">
                <v:fill opacity="32896f"/>
                <v:textbox>
                  <w:txbxContent>
                    <w:p w:rsidR="007D18F4" w:rsidRPr="00604BC4" w14:paraId="1DE55844" w14:textId="77777777">
                      <w:pPr>
                        <w:pStyle w:val="Header"/>
                        <w:tabs>
                          <w:tab w:val="clear" w:pos="4320"/>
                          <w:tab w:val="clear" w:pos="8640"/>
                        </w:tabs>
                        <w:spacing w:after="0"/>
                        <w:jc w:val="center"/>
                        <w:rPr>
                          <w:rFonts w:ascii="Arial Narrow" w:hAnsi="Arial Narrow"/>
                          <w:b/>
                          <w:color w:val="0F243E"/>
                        </w:rPr>
                      </w:pPr>
                      <w:r w:rsidRPr="00604BC4">
                        <w:rPr>
                          <w:rFonts w:ascii="Arial Narrow" w:hAnsi="Arial Narrow"/>
                          <w:b/>
                          <w:color w:val="0F243E"/>
                        </w:rPr>
                        <w:t>OFFICE OF BRIDGE PROGRAMS, U.S. COAST GUARD</w:t>
                      </w:r>
                    </w:p>
                    <w:p w:rsidR="007D18F4" w:rsidRPr="00604BC4" w:rsidP="00B04054" w14:paraId="0277DFEE" w14:textId="77777777">
                      <w:pPr>
                        <w:jc w:val="center"/>
                        <w:rPr>
                          <w:rFonts w:ascii="Arial" w:hAnsi="Arial"/>
                          <w:b/>
                          <w:color w:val="0F243E"/>
                          <w:sz w:val="72"/>
                        </w:rPr>
                      </w:pPr>
                      <w:r w:rsidRPr="00604BC4">
                        <w:rPr>
                          <w:rFonts w:ascii="Arial" w:hAnsi="Arial"/>
                          <w:b/>
                          <w:color w:val="0F243E"/>
                          <w:sz w:val="72"/>
                        </w:rPr>
                        <w:t xml:space="preserve">Bridge Permit Application </w:t>
                      </w:r>
                      <w:r w:rsidRPr="00604BC4">
                        <w:rPr>
                          <w:rFonts w:ascii="Arial" w:hAnsi="Arial"/>
                          <w:b/>
                          <w:color w:val="0F243E"/>
                          <w:sz w:val="72"/>
                        </w:rPr>
                        <w:br/>
                        <w:t>Guide</w:t>
                      </w:r>
                    </w:p>
                  </w:txbxContent>
                </v:textbox>
              </v:shape>
            </w:pict>
          </mc:Fallback>
        </mc:AlternateContent>
      </w:r>
      <w:r w:rsidR="00047E39">
        <w:rPr>
          <w:noProof/>
        </w:rPr>
        <mc:AlternateContent>
          <mc:Choice Requires="wps">
            <w:drawing>
              <wp:anchor distT="0" distB="0" distL="114300" distR="114300" simplePos="0" relativeHeight="251666432" behindDoc="0" locked="0" layoutInCell="1" allowOverlap="1">
                <wp:simplePos x="0" y="0"/>
                <wp:positionH relativeFrom="column">
                  <wp:posOffset>594360</wp:posOffset>
                </wp:positionH>
                <wp:positionV relativeFrom="paragraph">
                  <wp:posOffset>144145</wp:posOffset>
                </wp:positionV>
                <wp:extent cx="4114800" cy="1920240"/>
                <wp:effectExtent l="19050" t="19050" r="0" b="3810"/>
                <wp:wrapNone/>
                <wp:docPr id="10" name="Text Box 10"/>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114800" cy="1920240"/>
                        </a:xfrm>
                        <a:prstGeom prst="rect">
                          <a:avLst/>
                        </a:prstGeom>
                        <a:solidFill>
                          <a:srgbClr val="FFFF99">
                            <a:alpha val="50000"/>
                          </a:srgbClr>
                        </a:solidFill>
                        <a:ln w="41275">
                          <a:solidFill>
                            <a:srgbClr val="071B5D"/>
                          </a:solidFill>
                          <a:miter lim="800000"/>
                          <a:headEnd/>
                          <a:tailEnd/>
                        </a:ln>
                      </wps:spPr>
                      <wps:txbx>
                        <w:txbxContent>
                          <w:p w:rsidR="007D18F4" w:rsidRPr="00AD52C6" w14:textId="77777777">
                            <w:pPr>
                              <w:pStyle w:val="Header"/>
                              <w:tabs>
                                <w:tab w:val="clear" w:pos="4320"/>
                                <w:tab w:val="clear" w:pos="8640"/>
                              </w:tabs>
                              <w:spacing w:after="0"/>
                              <w:jc w:val="center"/>
                              <w:rPr>
                                <w:rFonts w:ascii="Arial Narrow" w:hAnsi="Arial Narrow"/>
                                <w:b/>
                                <w:color w:val="0F243E"/>
                              </w:rPr>
                            </w:pPr>
                            <w:r w:rsidRPr="00AD52C6">
                              <w:rPr>
                                <w:rFonts w:ascii="Arial Narrow" w:hAnsi="Arial Narrow"/>
                                <w:b/>
                                <w:color w:val="0F243E"/>
                              </w:rPr>
                              <w:t>OFFICE OF BRIDGE PROGRAMS, U.S. COAST GUARD</w:t>
                            </w:r>
                          </w:p>
                          <w:p w:rsidR="007D18F4" w:rsidRPr="00AD52C6" w:rsidP="00B04054" w14:textId="77777777">
                            <w:pPr>
                              <w:jc w:val="center"/>
                              <w:rPr>
                                <w:rFonts w:ascii="Arial" w:hAnsi="Arial" w:cs="Arial"/>
                                <w:b/>
                                <w:color w:val="0F243E"/>
                                <w:sz w:val="72"/>
                                <w:szCs w:val="72"/>
                              </w:rPr>
                            </w:pPr>
                            <w:r w:rsidRPr="00AD52C6">
                              <w:rPr>
                                <w:rFonts w:ascii="Arial" w:hAnsi="Arial" w:cs="Arial"/>
                                <w:b/>
                                <w:color w:val="0F243E"/>
                                <w:sz w:val="72"/>
                                <w:szCs w:val="72"/>
                              </w:rPr>
                              <w:t xml:space="preserve">Bridge Permit Application </w:t>
                            </w:r>
                            <w:r w:rsidRPr="00AD52C6">
                              <w:rPr>
                                <w:rFonts w:ascii="Arial" w:hAnsi="Arial" w:cs="Arial"/>
                                <w:b/>
                                <w:color w:val="0F243E"/>
                                <w:sz w:val="72"/>
                                <w:szCs w:val="72"/>
                              </w:rPr>
                              <w:br/>
                              <w:t>Guide</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10" o:spid="_x0000_s1027" type="#_x0000_t202" style="width:324pt;height:151.2pt;margin-top:11.35pt;margin-left:46.8pt;mso-height-percent:0;mso-height-relative:page;mso-width-percent:0;mso-width-relative:page;mso-wrap-distance-bottom:0;mso-wrap-distance-left:9pt;mso-wrap-distance-right:9pt;mso-wrap-distance-top:0;mso-wrap-style:square;position:absolute;visibility:visible;v-text-anchor:top;z-index:251667456" fillcolor="#ff9" strokecolor="#071b5d" strokeweight="3.25pt">
                <v:fill opacity="32896f"/>
                <v:textbox>
                  <w:txbxContent>
                    <w:p w:rsidR="007D18F4" w:rsidRPr="00AD52C6" w14:paraId="79911186" w14:textId="77777777">
                      <w:pPr>
                        <w:pStyle w:val="Header"/>
                        <w:tabs>
                          <w:tab w:val="clear" w:pos="4320"/>
                          <w:tab w:val="clear" w:pos="8640"/>
                        </w:tabs>
                        <w:spacing w:after="0"/>
                        <w:jc w:val="center"/>
                        <w:rPr>
                          <w:rFonts w:ascii="Arial Narrow" w:hAnsi="Arial Narrow"/>
                          <w:b/>
                          <w:color w:val="0F243E"/>
                        </w:rPr>
                      </w:pPr>
                      <w:r w:rsidRPr="00AD52C6">
                        <w:rPr>
                          <w:rFonts w:ascii="Arial Narrow" w:hAnsi="Arial Narrow"/>
                          <w:b/>
                          <w:color w:val="0F243E"/>
                        </w:rPr>
                        <w:t>OFFICE OF BRIDGE PROGRAMS, U.S. COAST GUARD</w:t>
                      </w:r>
                    </w:p>
                    <w:p w:rsidR="007D18F4" w:rsidRPr="00AD52C6" w:rsidP="00B04054" w14:paraId="4D5A39A4" w14:textId="77777777">
                      <w:pPr>
                        <w:jc w:val="center"/>
                        <w:rPr>
                          <w:rFonts w:ascii="Arial" w:hAnsi="Arial" w:cs="Arial"/>
                          <w:b/>
                          <w:color w:val="0F243E"/>
                          <w:sz w:val="72"/>
                          <w:szCs w:val="72"/>
                        </w:rPr>
                      </w:pPr>
                      <w:r w:rsidRPr="00AD52C6">
                        <w:rPr>
                          <w:rFonts w:ascii="Arial" w:hAnsi="Arial" w:cs="Arial"/>
                          <w:b/>
                          <w:color w:val="0F243E"/>
                          <w:sz w:val="72"/>
                          <w:szCs w:val="72"/>
                        </w:rPr>
                        <w:t xml:space="preserve">Bridge Permit Application </w:t>
                      </w:r>
                      <w:r w:rsidRPr="00AD52C6">
                        <w:rPr>
                          <w:rFonts w:ascii="Arial" w:hAnsi="Arial" w:cs="Arial"/>
                          <w:b/>
                          <w:color w:val="0F243E"/>
                          <w:sz w:val="72"/>
                          <w:szCs w:val="72"/>
                        </w:rPr>
                        <w:br/>
                        <w:t>Guide</w:t>
                      </w:r>
                    </w:p>
                  </w:txbxContent>
                </v:textbox>
              </v:shape>
            </w:pict>
          </mc:Fallback>
        </mc:AlternateContent>
      </w:r>
      <w:r w:rsidR="00047E39">
        <w:rPr>
          <w:noProof/>
        </w:rPr>
        <mc:AlternateContent>
          <mc:Choice Requires="wps">
            <w:drawing>
              <wp:anchor distT="0" distB="0" distL="114300" distR="114300" simplePos="0" relativeHeight="251658240" behindDoc="0" locked="0" layoutInCell="1" allowOverlap="1">
                <wp:simplePos x="0" y="0"/>
                <wp:positionH relativeFrom="column">
                  <wp:posOffset>502920</wp:posOffset>
                </wp:positionH>
                <wp:positionV relativeFrom="paragraph">
                  <wp:posOffset>53340</wp:posOffset>
                </wp:positionV>
                <wp:extent cx="6835140" cy="8778240"/>
                <wp:effectExtent l="45720" t="43815" r="43815" b="45720"/>
                <wp:wrapNone/>
                <wp:docPr id="7" name="Rectangle 7"/>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6835140" cy="8778240"/>
                        </a:xfrm>
                        <a:prstGeom prst="rect">
                          <a:avLst/>
                        </a:prstGeom>
                        <a:noFill/>
                        <a:ln w="76200">
                          <a:solidFill>
                            <a:srgbClr val="071B5D"/>
                          </a:solidFill>
                          <a:miter lim="800000"/>
                          <a:headEnd/>
                          <a:tailEnd/>
                        </a:ln>
                        <a:extLst>
                          <a:ext xmlns:a="http://schemas.openxmlformats.org/drawingml/2006/main" uri="{909E8E84-426E-40DD-AFC4-6F175D3DCCD1}">
                            <a14:hiddenFill xmlns:a14="http://schemas.microsoft.com/office/drawing/2010/main">
                              <a:solidFill>
                                <a:srgbClr val="3366FF"/>
                              </a:solidFill>
                            </a14:hiddenFill>
                          </a:ext>
                        </a:extLst>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7" o:spid="_x0000_s1028" style="width:538.2pt;height:691.2pt;margin-top:4.2pt;margin-left:39.6pt;mso-height-percent:0;mso-height-relative:page;mso-width-percent:0;mso-width-relative:page;mso-wrap-distance-bottom:0;mso-wrap-distance-left:9pt;mso-wrap-distance-right:9pt;mso-wrap-distance-top:0;mso-wrap-style:square;position:absolute;visibility:visible;v-text-anchor:top;z-index:251659264" filled="f" fillcolor="#36f" strokecolor="#071b5d" strokeweight="6pt"/>
            </w:pict>
          </mc:Fallback>
        </mc:AlternateContent>
      </w:r>
    </w:p>
    <w:p w:rsidR="000B50D2" w:rsidRPr="000B50D2" w:rsidP="000B50D2" w14:paraId="4DE96A9B" w14:textId="77777777"/>
    <w:p w:rsidR="000B50D2" w:rsidRPr="000B50D2" w:rsidP="000B50D2" w14:paraId="0EAB9687" w14:textId="77777777"/>
    <w:p w:rsidR="000B50D2" w:rsidRPr="000B50D2" w:rsidP="000B50D2" w14:paraId="67BA60D4" w14:textId="77777777"/>
    <w:p w:rsidR="000B50D2" w:rsidRPr="000B50D2" w:rsidP="000B50D2" w14:paraId="74219029" w14:textId="77777777"/>
    <w:p w:rsidR="000B50D2" w:rsidRPr="000B50D2" w:rsidP="000B50D2" w14:paraId="46A46B5B" w14:textId="77777777"/>
    <w:p w:rsidR="000B50D2" w:rsidRPr="000B50D2" w:rsidP="000B50D2" w14:paraId="2CB762A5" w14:textId="427A49DE">
      <w:r>
        <w:rPr>
          <w:noProof/>
        </w:rPr>
        <mc:AlternateContent>
          <mc:Choice Requires="wps">
            <w:drawing>
              <wp:anchor distT="0" distB="0" distL="114300" distR="114300" simplePos="0" relativeHeight="251660288" behindDoc="0" locked="0" layoutInCell="1" allowOverlap="1">
                <wp:simplePos x="0" y="0"/>
                <wp:positionH relativeFrom="column">
                  <wp:posOffset>685800</wp:posOffset>
                </wp:positionH>
                <wp:positionV relativeFrom="paragraph">
                  <wp:posOffset>281305</wp:posOffset>
                </wp:positionV>
                <wp:extent cx="6492240" cy="0"/>
                <wp:effectExtent l="38100" t="46990" r="41910" b="38735"/>
                <wp:wrapNone/>
                <wp:docPr id="6" name="Straight Connector 6"/>
                <wp:cNvGraphicFramePr/>
                <a:graphic xmlns:a="http://schemas.openxmlformats.org/drawingml/2006/main">
                  <a:graphicData uri="http://schemas.microsoft.com/office/word/2010/wordprocessingShape">
                    <wps:wsp xmlns:wps="http://schemas.microsoft.com/office/word/2010/wordprocessingShape">
                      <wps:cNvCnPr>
                        <a:cxnSpLocks noChangeShapeType="1"/>
                      </wps:cNvCnPr>
                      <wps:spPr bwMode="auto">
                        <a:xfrm>
                          <a:off x="0" y="0"/>
                          <a:ext cx="6492240" cy="0"/>
                        </a:xfrm>
                        <a:prstGeom prst="line">
                          <a:avLst/>
                        </a:prstGeom>
                        <a:noFill/>
                        <a:ln w="76200">
                          <a:solidFill>
                            <a:srgbClr val="071B5D"/>
                          </a:solidFill>
                          <a:round/>
                          <a:headEnd/>
                          <a:tailEnd/>
                        </a:ln>
                        <a:extLst>
                          <a:ext xmlns:a="http://schemas.openxmlformats.org/drawingml/2006/main"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 o:spid="_x0000_s1029" style="mso-height-percent:0;mso-height-relative:page;mso-width-percent:0;mso-width-relative:page;mso-wrap-distance-bottom:0;mso-wrap-distance-left:9pt;mso-wrap-distance-right:9pt;mso-wrap-distance-top:0;mso-wrap-style:square;position:absolute;visibility:visible;z-index:251661312" from="54pt,22.15pt" to="565.2pt,22.15pt" strokecolor="#071b5d" strokeweight="6pt"/>
            </w:pict>
          </mc:Fallback>
        </mc:AlternateContent>
      </w:r>
    </w:p>
    <w:p w:rsidR="008D7D5D" w:rsidP="00882C0A" w14:paraId="12500C97" w14:textId="77777777">
      <w:pPr>
        <w:tabs>
          <w:tab w:val="left" w:pos="4305"/>
        </w:tabs>
        <w:ind w:left="1440" w:hanging="360"/>
      </w:pPr>
    </w:p>
    <w:p w:rsidR="00F849C0" w:rsidP="00F849C0" w14:paraId="350A2157" w14:textId="77777777">
      <w:pPr>
        <w:tabs>
          <w:tab w:val="left" w:pos="4305"/>
        </w:tabs>
        <w:ind w:left="1440" w:hanging="360"/>
        <w:rPr>
          <w:noProof/>
        </w:rPr>
      </w:pPr>
      <w:r>
        <w:rPr>
          <w:noProof/>
        </w:rPr>
        <mc:AlternateContent>
          <mc:Choice Requires="wps">
            <w:drawing>
              <wp:anchor distT="0" distB="0" distL="114300" distR="114300" simplePos="0" relativeHeight="251664384" behindDoc="0" locked="0" layoutInCell="1" allowOverlap="1">
                <wp:simplePos x="0" y="0"/>
                <wp:positionH relativeFrom="column">
                  <wp:posOffset>626745</wp:posOffset>
                </wp:positionH>
                <wp:positionV relativeFrom="paragraph">
                  <wp:posOffset>4975225</wp:posOffset>
                </wp:positionV>
                <wp:extent cx="2335530" cy="1094740"/>
                <wp:effectExtent l="26670" t="24130" r="19050" b="24130"/>
                <wp:wrapNone/>
                <wp:docPr id="3" name="Text Box 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335530" cy="1094740"/>
                        </a:xfrm>
                        <a:prstGeom prst="rect">
                          <a:avLst/>
                        </a:prstGeom>
                        <a:solidFill>
                          <a:srgbClr val="FFFF99">
                            <a:alpha val="50000"/>
                          </a:srgbClr>
                        </a:solidFill>
                        <a:ln w="38100">
                          <a:solidFill>
                            <a:srgbClr val="071B5D"/>
                          </a:solidFill>
                          <a:miter lim="800000"/>
                          <a:headEnd/>
                          <a:tailEnd/>
                        </a:ln>
                      </wps:spPr>
                      <wps:txbx>
                        <w:txbxContent>
                          <w:p w:rsidR="007D18F4" w:rsidRPr="00604BC4" w:rsidP="00A36283" w14:textId="151FE8D4">
                            <w:pPr>
                              <w:pStyle w:val="BodyText"/>
                              <w:spacing w:after="120"/>
                              <w:jc w:val="center"/>
                              <w:rPr>
                                <w:rFonts w:ascii="Arial" w:hAnsi="Arial"/>
                                <w:b/>
                                <w:color w:val="0F243E"/>
                                <w:sz w:val="28"/>
                              </w:rPr>
                            </w:pPr>
                            <w:r w:rsidRPr="00604BC4">
                              <w:rPr>
                                <w:rFonts w:ascii="Arial" w:hAnsi="Arial"/>
                                <w:b/>
                                <w:color w:val="0F243E"/>
                                <w:sz w:val="28"/>
                              </w:rPr>
                              <w:t>COMDTPUB P16591.3</w:t>
                            </w:r>
                            <w:r>
                              <w:rPr>
                                <w:rFonts w:ascii="Arial" w:hAnsi="Arial"/>
                                <w:b/>
                                <w:color w:val="0F243E"/>
                                <w:sz w:val="28"/>
                              </w:rPr>
                              <w:t>E</w:t>
                            </w:r>
                          </w:p>
                          <w:p w:rsidR="007D18F4" w:rsidP="00A36283" w14:textId="0F3F1FD0">
                            <w:pPr>
                              <w:pStyle w:val="BodyText"/>
                              <w:spacing w:after="120"/>
                              <w:jc w:val="center"/>
                              <w:rPr>
                                <w:rFonts w:ascii="Arial" w:hAnsi="Arial"/>
                                <w:b/>
                                <w:color w:val="0F243E"/>
                                <w:sz w:val="28"/>
                              </w:rPr>
                            </w:pPr>
                            <w:r w:rsidRPr="00435512">
                              <w:rPr>
                                <w:rFonts w:ascii="Arial" w:hAnsi="Arial"/>
                                <w:b/>
                                <w:color w:val="0F243E"/>
                                <w:sz w:val="28"/>
                                <w:highlight w:val="yellow"/>
                              </w:rPr>
                              <w:t>June</w:t>
                            </w:r>
                            <w:r>
                              <w:rPr>
                                <w:rFonts w:ascii="Arial" w:hAnsi="Arial"/>
                                <w:b/>
                                <w:color w:val="0F243E"/>
                                <w:sz w:val="28"/>
                              </w:rPr>
                              <w:t xml:space="preserve"> </w:t>
                            </w:r>
                            <w:r w:rsidRPr="00604BC4">
                              <w:rPr>
                                <w:rFonts w:ascii="Arial" w:hAnsi="Arial"/>
                                <w:b/>
                                <w:color w:val="0F243E"/>
                                <w:sz w:val="28"/>
                              </w:rPr>
                              <w:t>20</w:t>
                            </w:r>
                            <w:r>
                              <w:rPr>
                                <w:rFonts w:ascii="Arial" w:hAnsi="Arial"/>
                                <w:b/>
                                <w:color w:val="0F243E"/>
                                <w:sz w:val="28"/>
                              </w:rPr>
                              <w:t>2</w:t>
                            </w:r>
                            <w:r w:rsidR="007B0447">
                              <w:rPr>
                                <w:rFonts w:ascii="Arial" w:hAnsi="Arial"/>
                                <w:b/>
                                <w:color w:val="0F243E"/>
                                <w:sz w:val="28"/>
                              </w:rPr>
                              <w:t>4</w:t>
                            </w:r>
                          </w:p>
                          <w:p w:rsidR="007D18F4" w:rsidRPr="009A2E8F" w:rsidP="00A36283" w14:textId="77777777">
                            <w:pPr>
                              <w:pStyle w:val="BodyText"/>
                              <w:spacing w:after="120"/>
                              <w:jc w:val="center"/>
                              <w:rPr>
                                <w:rFonts w:ascii="Arial" w:hAnsi="Arial"/>
                                <w:b/>
                                <w:color w:val="0F243E"/>
                                <w:sz w:val="28"/>
                              </w:rPr>
                            </w:pPr>
                            <w:r w:rsidRPr="009A2E8F">
                              <w:rPr>
                                <w:rFonts w:ascii="Arial" w:hAnsi="Arial"/>
                                <w:b/>
                                <w:color w:val="0F243E"/>
                                <w:sz w:val="28"/>
                              </w:rPr>
                              <w:t>OMB Control Number: 1625-0015</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3" o:spid="_x0000_s1030" type="#_x0000_t202" style="width:183.9pt;height:86.2pt;margin-top:391.75pt;margin-left:49.35pt;mso-height-percent:0;mso-height-relative:page;mso-width-percent:0;mso-width-relative:page;mso-wrap-distance-bottom:0;mso-wrap-distance-left:9pt;mso-wrap-distance-right:9pt;mso-wrap-distance-top:0;mso-wrap-style:square;position:absolute;visibility:visible;v-text-anchor:top;z-index:251665408" fillcolor="#ff9" strokecolor="#071b5d" strokeweight="3pt">
                <v:fill opacity="32896f"/>
                <v:textbox>
                  <w:txbxContent>
                    <w:p w:rsidR="007D18F4" w:rsidRPr="00604BC4" w:rsidP="00A36283" w14:paraId="63B58137" w14:textId="151FE8D4">
                      <w:pPr>
                        <w:pStyle w:val="BodyText"/>
                        <w:spacing w:after="120"/>
                        <w:jc w:val="center"/>
                        <w:rPr>
                          <w:rFonts w:ascii="Arial" w:hAnsi="Arial"/>
                          <w:b/>
                          <w:color w:val="0F243E"/>
                          <w:sz w:val="28"/>
                        </w:rPr>
                      </w:pPr>
                      <w:r w:rsidRPr="00604BC4">
                        <w:rPr>
                          <w:rFonts w:ascii="Arial" w:hAnsi="Arial"/>
                          <w:b/>
                          <w:color w:val="0F243E"/>
                          <w:sz w:val="28"/>
                        </w:rPr>
                        <w:t>COMDTPUB P16591.3</w:t>
                      </w:r>
                      <w:r>
                        <w:rPr>
                          <w:rFonts w:ascii="Arial" w:hAnsi="Arial"/>
                          <w:b/>
                          <w:color w:val="0F243E"/>
                          <w:sz w:val="28"/>
                        </w:rPr>
                        <w:t>E</w:t>
                      </w:r>
                    </w:p>
                    <w:p w:rsidR="007D18F4" w:rsidP="00A36283" w14:paraId="452B089A" w14:textId="0F3F1FD0">
                      <w:pPr>
                        <w:pStyle w:val="BodyText"/>
                        <w:spacing w:after="120"/>
                        <w:jc w:val="center"/>
                        <w:rPr>
                          <w:rFonts w:ascii="Arial" w:hAnsi="Arial"/>
                          <w:b/>
                          <w:color w:val="0F243E"/>
                          <w:sz w:val="28"/>
                        </w:rPr>
                      </w:pPr>
                      <w:r w:rsidRPr="00435512">
                        <w:rPr>
                          <w:rFonts w:ascii="Arial" w:hAnsi="Arial"/>
                          <w:b/>
                          <w:color w:val="0F243E"/>
                          <w:sz w:val="28"/>
                          <w:highlight w:val="yellow"/>
                        </w:rPr>
                        <w:t>June</w:t>
                      </w:r>
                      <w:r>
                        <w:rPr>
                          <w:rFonts w:ascii="Arial" w:hAnsi="Arial"/>
                          <w:b/>
                          <w:color w:val="0F243E"/>
                          <w:sz w:val="28"/>
                        </w:rPr>
                        <w:t xml:space="preserve"> </w:t>
                      </w:r>
                      <w:r w:rsidRPr="00604BC4">
                        <w:rPr>
                          <w:rFonts w:ascii="Arial" w:hAnsi="Arial"/>
                          <w:b/>
                          <w:color w:val="0F243E"/>
                          <w:sz w:val="28"/>
                        </w:rPr>
                        <w:t>20</w:t>
                      </w:r>
                      <w:r>
                        <w:rPr>
                          <w:rFonts w:ascii="Arial" w:hAnsi="Arial"/>
                          <w:b/>
                          <w:color w:val="0F243E"/>
                          <w:sz w:val="28"/>
                        </w:rPr>
                        <w:t>2</w:t>
                      </w:r>
                      <w:r w:rsidR="007B0447">
                        <w:rPr>
                          <w:rFonts w:ascii="Arial" w:hAnsi="Arial"/>
                          <w:b/>
                          <w:color w:val="0F243E"/>
                          <w:sz w:val="28"/>
                        </w:rPr>
                        <w:t>4</w:t>
                      </w:r>
                    </w:p>
                    <w:p w:rsidR="007D18F4" w:rsidRPr="009A2E8F" w:rsidP="00A36283" w14:paraId="1EF5CBD2" w14:textId="77777777">
                      <w:pPr>
                        <w:pStyle w:val="BodyText"/>
                        <w:spacing w:after="120"/>
                        <w:jc w:val="center"/>
                        <w:rPr>
                          <w:rFonts w:ascii="Arial" w:hAnsi="Arial"/>
                          <w:b/>
                          <w:color w:val="0F243E"/>
                          <w:sz w:val="28"/>
                        </w:rPr>
                      </w:pPr>
                      <w:r w:rsidRPr="009A2E8F">
                        <w:rPr>
                          <w:rFonts w:ascii="Arial" w:hAnsi="Arial"/>
                          <w:b/>
                          <w:color w:val="0F243E"/>
                          <w:sz w:val="28"/>
                        </w:rPr>
                        <w:t>OMB Control Number: 1625-0015</w:t>
                      </w:r>
                    </w:p>
                  </w:txbxContent>
                </v:textbox>
              </v:shape>
            </w:pict>
          </mc:Fallback>
        </mc:AlternateContent>
      </w:r>
      <w:r w:rsidR="00201AA8">
        <w:rPr>
          <w:noProof/>
        </w:rPr>
        <w:drawing>
          <wp:inline distT="0" distB="0" distL="0" distR="0">
            <wp:extent cx="6467475" cy="5000625"/>
            <wp:effectExtent l="0" t="0" r="0" b="0"/>
            <wp:docPr id="4" name="Picture 4" descr="U.S. Coast Guard Bridge Program Logo"/>
            <wp:cNvGraphicFramePr/>
            <a:graphic xmlns:a="http://schemas.openxmlformats.org/drawingml/2006/main">
              <a:graphicData uri="http://schemas.openxmlformats.org/drawingml/2006/picture">
                <pic:pic xmlns:pic="http://schemas.openxmlformats.org/drawingml/2006/picture">
                  <pic:nvPicPr>
                    <pic:cNvPr id="4" name="Picture 35"/>
                    <pic:cNvPicPr>
                      <a:picLocks noChangeAspect="1" noChangeArrowheads="1"/>
                    </pic:cNvPicPr>
                  </pic:nvPicPr>
                  <pic:blipFill>
                    <a:blip xmlns:r="http://schemas.openxmlformats.org/officeDocument/2006/relationships" r:embed="rId87" cstate="print"/>
                    <a:stretch>
                      <a:fillRect/>
                    </a:stretch>
                  </pic:blipFill>
                  <pic:spPr bwMode="auto">
                    <a:xfrm>
                      <a:off x="0" y="0"/>
                      <a:ext cx="6467475" cy="5000625"/>
                    </a:xfrm>
                    <a:prstGeom prst="rect">
                      <a:avLst/>
                    </a:prstGeom>
                    <a:ln>
                      <a:noFill/>
                    </a:ln>
                    <a:effectLst>
                      <a:outerShdw blurRad="190500" dist="0" dir="0" sx="100000" sy="100000" kx="0" ky="0" algn="tl" rotWithShape="0">
                        <a:srgbClr val="000000">
                          <a:alpha val="70000"/>
                        </a:srgbClr>
                      </a:outerShdw>
                    </a:effectLst>
                  </pic:spPr>
                </pic:pic>
              </a:graphicData>
            </a:graphic>
          </wp:inline>
        </w:drawing>
      </w:r>
    </w:p>
    <w:p w:rsidR="00DC43F0" w:rsidRPr="00DC43F0" w:rsidP="00DC43F0" w14:paraId="75A1201C" w14:textId="77777777"/>
    <w:p w:rsidR="00DC43F0" w:rsidRPr="00DC43F0" w:rsidP="00DC43F0" w14:paraId="2CEB8A01" w14:textId="77777777"/>
    <w:p w:rsidR="00DC43F0" w:rsidRPr="00DC43F0" w:rsidP="00DC43F0" w14:paraId="7A742F85" w14:textId="77777777"/>
    <w:p w:rsidR="00DC43F0" w:rsidRPr="00DC43F0" w:rsidP="00DC43F0" w14:paraId="54BC0F7B" w14:textId="77777777"/>
    <w:p w:rsidR="00DC43F0" w:rsidRPr="00DC43F0" w:rsidP="00DC43F0" w14:paraId="46D97C5A" w14:textId="4144A444">
      <w:pPr>
        <w:tabs>
          <w:tab w:val="left" w:pos="7340"/>
        </w:tabs>
        <w:sectPr>
          <w:headerReference w:type="default" r:id="rId88"/>
          <w:pgSz w:w="12240" w:h="15840" w:code="1"/>
          <w:pgMar w:top="-144" w:right="0" w:bottom="-144" w:left="0" w:header="0" w:footer="260" w:gutter="0"/>
          <w:paperSrc w:first="92" w:other="92"/>
          <w:pgNumType w:fmt="lowerRoman" w:start="1"/>
          <w:cols w:space="720"/>
          <w:noEndnote/>
        </w:sectPr>
      </w:pPr>
      <w:r>
        <w:rPr>
          <w:noProof/>
        </w:rPr>
        <w:tab/>
      </w:r>
      <w:r>
        <w:tab/>
      </w:r>
    </w:p>
    <w:tbl>
      <w:tblPr>
        <w:tblpPr w:leftFromText="180" w:rightFromText="180" w:vertAnchor="page" w:horzAnchor="margin" w:tblpXSpec="right" w:tblpY="1085"/>
        <w:tblW w:w="0" w:type="auto"/>
        <w:tblLayout w:type="fixed"/>
        <w:tblLook w:val="0000"/>
      </w:tblPr>
      <w:tblGrid>
        <w:gridCol w:w="3312"/>
        <w:gridCol w:w="3366"/>
      </w:tblGrid>
      <w:tr w14:paraId="0F25B88C" w14:textId="77777777" w:rsidTr="00855926">
        <w:tblPrEx>
          <w:tblW w:w="0" w:type="auto"/>
          <w:tblLayout w:type="fixed"/>
          <w:tblLook w:val="0000"/>
        </w:tblPrEx>
        <w:trPr>
          <w:trHeight w:val="1262"/>
        </w:trPr>
        <w:tc>
          <w:tcPr>
            <w:tcW w:w="3312" w:type="dxa"/>
          </w:tcPr>
          <w:p w:rsidR="00D57E6E" w:rsidP="00D57E6E" w14:paraId="208469E1" w14:textId="77777777">
            <w:pPr>
              <w:ind w:right="-2664"/>
              <w:rPr>
                <w:rFonts w:ascii="Arial" w:hAnsi="Arial"/>
                <w:sz w:val="16"/>
              </w:rPr>
            </w:pPr>
            <w:bookmarkStart w:id="0" w:name="_1501486309"/>
            <w:bookmarkStart w:id="1" w:name="_1502265058"/>
            <w:bookmarkStart w:id="2" w:name="_1501669271"/>
            <w:bookmarkEnd w:id="0"/>
            <w:bookmarkEnd w:id="1"/>
            <w:bookmarkEnd w:id="2"/>
            <w:r>
              <w:rPr>
                <w:rFonts w:ascii="Arial" w:hAnsi="Arial"/>
                <w:sz w:val="16"/>
              </w:rPr>
              <w:t>Commandant</w:t>
            </w:r>
            <w:r>
              <w:rPr>
                <w:rFonts w:ascii="Arial" w:hAnsi="Arial"/>
                <w:sz w:val="16"/>
              </w:rPr>
              <w:br/>
              <w:t>United States Coast Guard</w:t>
            </w:r>
            <w:r>
              <w:rPr>
                <w:rFonts w:ascii="Arial" w:hAnsi="Arial"/>
                <w:sz w:val="16"/>
              </w:rPr>
              <w:br/>
            </w:r>
          </w:p>
        </w:tc>
        <w:tc>
          <w:tcPr>
            <w:tcW w:w="3366" w:type="dxa"/>
          </w:tcPr>
          <w:p w:rsidR="00D57E6E" w:rsidRPr="00133F71" w:rsidP="002E6F90" w14:paraId="12DEA6C5" w14:textId="7058F072">
            <w:pPr>
              <w:spacing w:after="0"/>
              <w:ind w:right="-2664"/>
              <w:rPr>
                <w:rFonts w:ascii="Arial" w:hAnsi="Arial"/>
                <w:sz w:val="14"/>
                <w:szCs w:val="14"/>
              </w:rPr>
            </w:pPr>
            <w:r w:rsidRPr="00133F71">
              <w:rPr>
                <w:rFonts w:ascii="Arial" w:hAnsi="Arial"/>
                <w:sz w:val="14"/>
                <w:szCs w:val="14"/>
              </w:rPr>
              <w:t xml:space="preserve">US COAST GUARD STOP </w:t>
            </w:r>
            <w:r>
              <w:rPr>
                <w:rFonts w:ascii="Arial" w:hAnsi="Arial"/>
                <w:sz w:val="14"/>
                <w:szCs w:val="14"/>
              </w:rPr>
              <w:t>7</w:t>
            </w:r>
            <w:r w:rsidR="001A5D54">
              <w:rPr>
                <w:rFonts w:ascii="Arial" w:hAnsi="Arial"/>
                <w:sz w:val="14"/>
                <w:szCs w:val="14"/>
              </w:rPr>
              <w:t>710</w:t>
            </w:r>
          </w:p>
          <w:p w:rsidR="00D57E6E" w:rsidRPr="00133F71" w:rsidP="002E6F90" w14:paraId="02B098BB" w14:textId="77777777">
            <w:pPr>
              <w:spacing w:after="0"/>
              <w:ind w:right="-2664"/>
              <w:rPr>
                <w:rFonts w:ascii="Arial" w:hAnsi="Arial"/>
                <w:sz w:val="14"/>
                <w:szCs w:val="14"/>
              </w:rPr>
            </w:pPr>
            <w:r w:rsidRPr="00133F71">
              <w:rPr>
                <w:rFonts w:ascii="Arial" w:hAnsi="Arial"/>
                <w:sz w:val="14"/>
                <w:szCs w:val="14"/>
              </w:rPr>
              <w:t>2703 MARTIN LUTHER KING JR AVE, SE</w:t>
            </w:r>
          </w:p>
          <w:p w:rsidR="00D57E6E" w:rsidRPr="00133F71" w:rsidP="002E6F90" w14:paraId="4BDFE426" w14:textId="24D26CED">
            <w:pPr>
              <w:spacing w:after="0"/>
              <w:ind w:right="-2664"/>
              <w:rPr>
                <w:rFonts w:ascii="Arial" w:hAnsi="Arial"/>
                <w:sz w:val="14"/>
                <w:szCs w:val="14"/>
              </w:rPr>
            </w:pPr>
            <w:bookmarkStart w:id="3" w:name="USERL2"/>
            <w:bookmarkEnd w:id="3"/>
            <w:r w:rsidRPr="00133F71">
              <w:rPr>
                <w:rFonts w:ascii="Arial" w:hAnsi="Arial"/>
                <w:sz w:val="14"/>
                <w:szCs w:val="14"/>
              </w:rPr>
              <w:t>WASHINGTON DC 20593-</w:t>
            </w:r>
            <w:r>
              <w:rPr>
                <w:rFonts w:ascii="Arial" w:hAnsi="Arial"/>
                <w:sz w:val="14"/>
                <w:szCs w:val="14"/>
              </w:rPr>
              <w:t>7</w:t>
            </w:r>
            <w:r w:rsidR="001A5D54">
              <w:rPr>
                <w:rFonts w:ascii="Arial" w:hAnsi="Arial"/>
                <w:sz w:val="14"/>
                <w:szCs w:val="14"/>
              </w:rPr>
              <w:t>710</w:t>
            </w:r>
          </w:p>
          <w:p w:rsidR="00472952" w:rsidRPr="00133F71" w:rsidP="00472952" w14:paraId="674051B5" w14:textId="77777777">
            <w:pPr>
              <w:spacing w:after="0"/>
              <w:ind w:right="-2664"/>
              <w:rPr>
                <w:rFonts w:ascii="Arial" w:hAnsi="Arial"/>
                <w:noProof/>
                <w:sz w:val="14"/>
                <w:szCs w:val="14"/>
              </w:rPr>
            </w:pPr>
            <w:r>
              <w:rPr>
                <w:rFonts w:ascii="Arial" w:hAnsi="Arial"/>
                <w:noProof/>
                <w:sz w:val="14"/>
                <w:szCs w:val="14"/>
              </w:rPr>
              <w:t>Staff Symbol: CG-BRG</w:t>
            </w:r>
          </w:p>
          <w:p w:rsidR="00D57E6E" w:rsidRPr="00133F71" w:rsidP="002E6F90" w14:paraId="298B7DAC" w14:textId="77777777">
            <w:pPr>
              <w:spacing w:after="0"/>
              <w:ind w:right="-2664"/>
              <w:rPr>
                <w:rFonts w:ascii="Arial" w:hAnsi="Arial"/>
                <w:sz w:val="14"/>
                <w:szCs w:val="14"/>
              </w:rPr>
            </w:pPr>
            <w:bookmarkStart w:id="4" w:name="STAFF"/>
            <w:bookmarkStart w:id="5" w:name="PHONE"/>
            <w:bookmarkEnd w:id="4"/>
            <w:bookmarkEnd w:id="5"/>
            <w:r w:rsidRPr="00133F71">
              <w:rPr>
                <w:rFonts w:ascii="Arial" w:hAnsi="Arial"/>
                <w:sz w:val="14"/>
                <w:szCs w:val="14"/>
              </w:rPr>
              <w:t>Phone: (202) 372-1511</w:t>
            </w:r>
          </w:p>
          <w:p w:rsidR="00D57E6E" w:rsidP="00D57E6E" w14:paraId="6760FF0E" w14:textId="77777777">
            <w:pPr>
              <w:ind w:right="-2664"/>
              <w:rPr>
                <w:rFonts w:ascii="Arial" w:hAnsi="Arial"/>
                <w:sz w:val="16"/>
              </w:rPr>
            </w:pPr>
          </w:p>
        </w:tc>
      </w:tr>
    </w:tbl>
    <w:p w:rsidR="006B4793" w:rsidP="00D57E6E" w14:paraId="35257B06" w14:textId="77777777">
      <w:pPr>
        <w:rPr>
          <w:b/>
        </w:rPr>
      </w:pPr>
    </w:p>
    <w:p w:rsidR="006B4793" w:rsidP="00855926" w14:paraId="79ED5670" w14:textId="77777777">
      <w:pPr>
        <w:framePr w:h="992" w:hRule="exact" w:hSpace="792" w:wrap="around" w:vAnchor="text" w:hAnchor="page" w:x="1530" w:y="-251"/>
      </w:pPr>
      <w:r>
        <w:rPr>
          <w:b/>
        </w:rPr>
        <w:br w:type="page"/>
      </w:r>
      <w:r>
        <w:rPr>
          <w:noProof/>
        </w:rPr>
        <w:drawing>
          <wp:inline distT="0" distB="0" distL="0" distR="0">
            <wp:extent cx="1819910" cy="603885"/>
            <wp:effectExtent l="19050" t="0" r="8890" b="0"/>
            <wp:docPr id="16" name="Picture 16" descr="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2" descr="HS"/>
                    <pic:cNvPicPr>
                      <a:picLocks noChangeAspect="1" noChangeArrowheads="1"/>
                    </pic:cNvPicPr>
                  </pic:nvPicPr>
                  <pic:blipFill>
                    <a:blip xmlns:r="http://schemas.openxmlformats.org/officeDocument/2006/relationships" r:embed="rId89" cstate="print"/>
                    <a:stretch>
                      <a:fillRect/>
                    </a:stretch>
                  </pic:blipFill>
                  <pic:spPr bwMode="auto">
                    <a:xfrm>
                      <a:off x="0" y="0"/>
                      <a:ext cx="1819910" cy="603885"/>
                    </a:xfrm>
                    <a:prstGeom prst="rect">
                      <a:avLst/>
                    </a:prstGeom>
                    <a:noFill/>
                    <a:ln w="9525">
                      <a:noFill/>
                      <a:miter lim="800000"/>
                      <a:headEnd/>
                      <a:tailEnd/>
                    </a:ln>
                  </pic:spPr>
                </pic:pic>
              </a:graphicData>
            </a:graphic>
          </wp:inline>
        </w:drawing>
      </w:r>
    </w:p>
    <w:p w:rsidR="006B4793" w:rsidP="00E72FC3" w14:paraId="211A0EE9" w14:textId="124D472C">
      <w:pPr>
        <w:pStyle w:val="HeaderInfo0"/>
        <w:tabs>
          <w:tab w:val="clear" w:pos="720"/>
          <w:tab w:val="clear" w:pos="6624"/>
        </w:tabs>
        <w:spacing w:after="0"/>
        <w:ind w:left="8467"/>
        <w:rPr>
          <w:caps/>
        </w:rPr>
      </w:pPr>
      <w:r>
        <w:rPr>
          <w:caps/>
        </w:rPr>
        <w:t>CO</w:t>
      </w:r>
      <w:r w:rsidRPr="00CE7091">
        <w:rPr>
          <w:caps/>
        </w:rPr>
        <w:t>MDTpub p16591.</w:t>
      </w:r>
      <w:r w:rsidRPr="00CE7091" w:rsidR="00C1710D">
        <w:rPr>
          <w:caps/>
        </w:rPr>
        <w:t>3</w:t>
      </w:r>
      <w:r w:rsidR="00C1710D">
        <w:rPr>
          <w:caps/>
        </w:rPr>
        <w:t>E</w:t>
      </w:r>
    </w:p>
    <w:p w:rsidR="00E72FC3" w:rsidRPr="00CE7091" w:rsidP="006B4793" w14:paraId="044476BF" w14:textId="115EAD64">
      <w:pPr>
        <w:pStyle w:val="HeaderInfo0"/>
        <w:tabs>
          <w:tab w:val="clear" w:pos="720"/>
          <w:tab w:val="clear" w:pos="6624"/>
        </w:tabs>
        <w:ind w:left="8460"/>
        <w:rPr>
          <w:caps/>
        </w:rPr>
      </w:pPr>
      <w:r>
        <w:rPr>
          <w:caps/>
          <w:highlight w:val="yellow"/>
        </w:rPr>
        <w:t>DD MMM YYY</w:t>
      </w:r>
    </w:p>
    <w:p w:rsidR="006B4793" w:rsidRPr="00CE7091" w:rsidP="002E6F90" w14:paraId="7FBABCCF" w14:textId="3E82B079">
      <w:pPr>
        <w:pStyle w:val="HeaderInfo0"/>
        <w:tabs>
          <w:tab w:val="clear" w:pos="720"/>
          <w:tab w:val="clear" w:pos="6624"/>
        </w:tabs>
        <w:spacing w:after="360"/>
        <w:ind w:left="8467" w:right="-216"/>
        <w:rPr>
          <w:caps/>
        </w:rPr>
      </w:pPr>
      <w:r>
        <w:rPr>
          <w:caps/>
        </w:rPr>
        <w:t xml:space="preserve"> </w:t>
      </w:r>
    </w:p>
    <w:p w:rsidR="006B4793" w:rsidP="002E6F90" w14:paraId="39EA4BEF" w14:textId="195EBBBE">
      <w:pPr>
        <w:pStyle w:val="HeaderInfo0"/>
        <w:spacing w:before="240"/>
        <w:ind w:left="1440" w:right="950"/>
        <w:rPr>
          <w:caps/>
        </w:rPr>
      </w:pPr>
      <w:r w:rsidRPr="00CE7091">
        <w:rPr>
          <w:caps/>
        </w:rPr>
        <w:t>COMMANDANT publication p16591.</w:t>
      </w:r>
      <w:r w:rsidRPr="00CE7091" w:rsidR="00C1710D">
        <w:rPr>
          <w:caps/>
        </w:rPr>
        <w:t>3</w:t>
      </w:r>
      <w:r w:rsidR="00C1710D">
        <w:rPr>
          <w:caps/>
        </w:rPr>
        <w:t>E</w:t>
      </w:r>
    </w:p>
    <w:tbl>
      <w:tblPr>
        <w:tblW w:w="10253" w:type="dxa"/>
        <w:tblInd w:w="1350" w:type="dxa"/>
        <w:tblLayout w:type="fixed"/>
        <w:tblLook w:val="0000"/>
      </w:tblPr>
      <w:tblGrid>
        <w:gridCol w:w="792"/>
        <w:gridCol w:w="9461"/>
      </w:tblGrid>
      <w:tr w14:paraId="5F083FBD" w14:textId="77777777" w:rsidTr="001A5D54">
        <w:tblPrEx>
          <w:tblW w:w="10253" w:type="dxa"/>
          <w:tblInd w:w="1350" w:type="dxa"/>
          <w:tblLayout w:type="fixed"/>
          <w:tblLook w:val="0000"/>
        </w:tblPrEx>
        <w:tc>
          <w:tcPr>
            <w:tcW w:w="792" w:type="dxa"/>
          </w:tcPr>
          <w:p w:rsidR="00D57E6E" w:rsidRPr="00CE7091" w:rsidP="00D57E6E" w14:paraId="6C6FD7AE" w14:textId="77777777">
            <w:pPr>
              <w:pStyle w:val="HeaderInfo0"/>
              <w:tabs>
                <w:tab w:val="clear" w:pos="720"/>
              </w:tabs>
            </w:pPr>
            <w:r w:rsidRPr="00CE7091">
              <w:t>Subj:</w:t>
            </w:r>
          </w:p>
        </w:tc>
        <w:tc>
          <w:tcPr>
            <w:tcW w:w="9461" w:type="dxa"/>
          </w:tcPr>
          <w:p w:rsidR="00D57E6E" w:rsidRPr="00CE7091" w:rsidP="00D57E6E" w14:paraId="19B20F78" w14:textId="77777777">
            <w:pPr>
              <w:pStyle w:val="HeaderInfo0"/>
              <w:tabs>
                <w:tab w:val="clear" w:pos="720"/>
              </w:tabs>
            </w:pPr>
            <w:r w:rsidRPr="00CE7091">
              <w:rPr>
                <w:caps/>
              </w:rPr>
              <w:t>BRIDGE permit application guide</w:t>
            </w:r>
          </w:p>
        </w:tc>
      </w:tr>
    </w:tbl>
    <w:p w:rsidR="001A5D54" w:rsidRPr="001A5D54" w:rsidP="001A5D54" w14:paraId="3D1D67ED" w14:textId="40AB6FDF">
      <w:pPr>
        <w:pStyle w:val="BodyText"/>
        <w:spacing w:after="0"/>
        <w:ind w:left="1800" w:right="302" w:hanging="360"/>
        <w:rPr>
          <w:rFonts w:ascii="Times New Roman" w:hAnsi="Times New Roman"/>
        </w:rPr>
      </w:pPr>
      <w:r w:rsidRPr="001A5D54">
        <w:rPr>
          <w:rFonts w:ascii="Times New Roman" w:hAnsi="Times New Roman"/>
        </w:rPr>
        <w:t>Ref:</w:t>
      </w:r>
      <w:r w:rsidRPr="001A5D54">
        <w:rPr>
          <w:rFonts w:ascii="Times New Roman" w:hAnsi="Times New Roman"/>
        </w:rPr>
        <w:tab/>
        <w:t>(a)  33 C.F.R. Chapter 1-Coast Guard, Subchapter J-Bridges, Parts 114-118</w:t>
      </w:r>
    </w:p>
    <w:p w:rsidR="001A5D54" w:rsidRPr="001A5D54" w:rsidP="001A5D54" w14:paraId="7AE5CA3E" w14:textId="64A7250E">
      <w:pPr>
        <w:pStyle w:val="BodyText"/>
        <w:ind w:left="2070" w:right="300" w:firstLine="90"/>
        <w:rPr>
          <w:rFonts w:ascii="Times New Roman" w:hAnsi="Times New Roman"/>
        </w:rPr>
      </w:pPr>
      <w:r w:rsidRPr="001A5D54">
        <w:rPr>
          <w:rFonts w:ascii="Times New Roman" w:hAnsi="Times New Roman"/>
        </w:rPr>
        <w:t>(b)  U.S. Coast Guard Environmental Planning Policy, COMDTINST 5090.1 (series)</w:t>
      </w:r>
    </w:p>
    <w:p w:rsidR="006B4793" w:rsidRPr="00CE7091" w:rsidP="00790B88" w14:paraId="5A822AFF" w14:textId="3A3A1E86">
      <w:pPr>
        <w:pStyle w:val="OutlineBody"/>
        <w:numPr>
          <w:ilvl w:val="0"/>
          <w:numId w:val="13"/>
        </w:numPr>
        <w:tabs>
          <w:tab w:val="clear" w:pos="360"/>
          <w:tab w:val="clear" w:pos="900"/>
          <w:tab w:val="clear" w:pos="5760"/>
        </w:tabs>
        <w:ind w:left="1800" w:right="950"/>
      </w:pPr>
      <w:r w:rsidRPr="00EC01C6">
        <w:rPr>
          <w:u w:val="single"/>
        </w:rPr>
        <w:t>PURPOSE</w:t>
      </w:r>
      <w:r w:rsidRPr="00CE7091">
        <w:t xml:space="preserve">.  This </w:t>
      </w:r>
      <w:r w:rsidR="0068518B">
        <w:t>Publication</w:t>
      </w:r>
      <w:r w:rsidRPr="00CE7091">
        <w:t xml:space="preserve"> has been prepared to assist </w:t>
      </w:r>
      <w:r w:rsidR="00880925">
        <w:t>bridge owners</w:t>
      </w:r>
      <w:r w:rsidRPr="00CE7091">
        <w:t xml:space="preserve"> applying for a Coast Guard permit to construct a new bridge or causeway or reconstruct or modify an existing bridge or causeway across the navigable waters of the United States</w:t>
      </w:r>
      <w:r w:rsidR="001A5D54">
        <w:t xml:space="preserve"> in accordance with Reference (a)</w:t>
      </w:r>
      <w:r w:rsidRPr="00CE7091">
        <w:t>.</w:t>
      </w:r>
    </w:p>
    <w:p w:rsidR="006B4793" w:rsidRPr="00CE7091" w:rsidP="00790B88" w14:paraId="4EB863B5" w14:textId="596FA9A8">
      <w:pPr>
        <w:pStyle w:val="OutlineBody"/>
        <w:numPr>
          <w:ilvl w:val="0"/>
          <w:numId w:val="13"/>
        </w:numPr>
        <w:tabs>
          <w:tab w:val="clear" w:pos="900"/>
        </w:tabs>
        <w:ind w:left="1800" w:right="950"/>
      </w:pPr>
      <w:r w:rsidRPr="00EC01C6">
        <w:rPr>
          <w:u w:val="single"/>
        </w:rPr>
        <w:t>ACTION</w:t>
      </w:r>
      <w:r w:rsidRPr="00CE7091">
        <w:t xml:space="preserve">.  </w:t>
      </w:r>
      <w:r>
        <w:t xml:space="preserve">All Coast Guard unit commanders, commanding officers, officers-in-charge, deputy/assistant commandants, and chiefs of headquarters staff elements shall comply with the provisions of this </w:t>
      </w:r>
      <w:r w:rsidR="0068518B">
        <w:t>Publication</w:t>
      </w:r>
      <w:r w:rsidRPr="00CE7091">
        <w:t xml:space="preserve">. </w:t>
      </w:r>
    </w:p>
    <w:p w:rsidR="00EC01C6" w:rsidP="00790B88" w14:paraId="4478B94E" w14:textId="429B4F04">
      <w:pPr>
        <w:pStyle w:val="OutlineBody"/>
        <w:numPr>
          <w:ilvl w:val="0"/>
          <w:numId w:val="13"/>
        </w:numPr>
        <w:tabs>
          <w:tab w:val="clear" w:pos="900"/>
        </w:tabs>
        <w:ind w:left="1800" w:right="950"/>
      </w:pPr>
      <w:r w:rsidRPr="00EC01C6">
        <w:rPr>
          <w:u w:val="single"/>
        </w:rPr>
        <w:t>AUTHORIZED RELEASE</w:t>
      </w:r>
      <w:r>
        <w:t>.  This publication is authorized for internet release.</w:t>
      </w:r>
    </w:p>
    <w:p w:rsidR="006B4793" w:rsidRPr="00CE7091" w:rsidP="00790B88" w14:paraId="12D60640" w14:textId="64452C06">
      <w:pPr>
        <w:pStyle w:val="OutlineBody"/>
        <w:numPr>
          <w:ilvl w:val="0"/>
          <w:numId w:val="13"/>
        </w:numPr>
        <w:tabs>
          <w:tab w:val="clear" w:pos="900"/>
        </w:tabs>
        <w:ind w:left="1800" w:right="950"/>
      </w:pPr>
      <w:r w:rsidRPr="00FA5C63">
        <w:rPr>
          <w:u w:val="single"/>
        </w:rPr>
        <w:t>PUBLICA</w:t>
      </w:r>
      <w:r w:rsidR="00AB7A83">
        <w:rPr>
          <w:u w:val="single"/>
        </w:rPr>
        <w:t>T</w:t>
      </w:r>
      <w:r w:rsidRPr="00FA5C63">
        <w:rPr>
          <w:u w:val="single"/>
        </w:rPr>
        <w:t>IONS</w:t>
      </w:r>
      <w:r w:rsidRPr="00FA5C63">
        <w:rPr>
          <w:u w:val="single"/>
        </w:rPr>
        <w:t xml:space="preserve"> AFFECTED</w:t>
      </w:r>
      <w:r w:rsidRPr="00CE7091">
        <w:t xml:space="preserve">.  This Publication supersedes the previous Bridge Permit Application Guide, COMDTPUB </w:t>
      </w:r>
      <w:r>
        <w:t>P</w:t>
      </w:r>
      <w:r w:rsidRPr="00CE7091">
        <w:t>1</w:t>
      </w:r>
      <w:r>
        <w:t>65</w:t>
      </w:r>
      <w:r w:rsidRPr="00CE7091">
        <w:t>91.</w:t>
      </w:r>
      <w:r w:rsidRPr="00CE7091" w:rsidR="00C1710D">
        <w:t>3</w:t>
      </w:r>
      <w:r w:rsidR="00C1710D">
        <w:t>D</w:t>
      </w:r>
      <w:r w:rsidR="001A5D54">
        <w:t>, hereby cancelled</w:t>
      </w:r>
      <w:r w:rsidRPr="00CE7091">
        <w:t xml:space="preserve">.    </w:t>
      </w:r>
    </w:p>
    <w:p w:rsidR="00AB7A83" w:rsidRPr="00AC6271" w:rsidP="00790B88" w14:paraId="44DC85AC" w14:textId="5AD6A0BB">
      <w:pPr>
        <w:pStyle w:val="OutlineBody"/>
        <w:numPr>
          <w:ilvl w:val="0"/>
          <w:numId w:val="13"/>
        </w:numPr>
        <w:tabs>
          <w:tab w:val="clear" w:pos="900"/>
        </w:tabs>
        <w:ind w:left="1800" w:right="950"/>
      </w:pPr>
      <w:r w:rsidRPr="00EC01C6">
        <w:rPr>
          <w:u w:val="single"/>
        </w:rPr>
        <w:t>DISCUSSION</w:t>
      </w:r>
      <w:r w:rsidRPr="00CE7091">
        <w:t xml:space="preserve">.  Federal law prohibits the construction of any bridge across the navigable waters of the United States unless first authorized by the Coast Guard.  This </w:t>
      </w:r>
      <w:r w:rsidR="00880925">
        <w:t>Publication</w:t>
      </w:r>
      <w:r w:rsidR="003E21AF">
        <w:t xml:space="preserve"> is available on the Coast Guard </w:t>
      </w:r>
      <w:r w:rsidR="00D3624E">
        <w:t>O</w:t>
      </w:r>
      <w:r w:rsidR="003E21AF">
        <w:t>ffice of Bridge Programs website (URL) and</w:t>
      </w:r>
      <w:r w:rsidRPr="00CE7091">
        <w:t xml:space="preserve"> shall be provided to </w:t>
      </w:r>
      <w:r>
        <w:t>S</w:t>
      </w:r>
      <w:r w:rsidRPr="00CE7091">
        <w:t xml:space="preserve">tate or local agencies who routinely apply for bridge permits and to other prospective applicants when requested.  </w:t>
      </w:r>
      <w:r w:rsidR="003E21AF">
        <w:t>Following the procedures in this Publication will expedite the bridge permitting process.</w:t>
      </w:r>
      <w:r w:rsidRPr="00CE7091">
        <w:t xml:space="preserve">  Questions regarding a specific project should be directed to the Bridge Program staff of the Coast Guard </w:t>
      </w:r>
      <w:r w:rsidR="003E21AF">
        <w:t>D</w:t>
      </w:r>
      <w:r w:rsidRPr="00CE7091">
        <w:t>istrict where the project is located.</w:t>
      </w:r>
      <w:r w:rsidRPr="00692FDB">
        <w:rPr>
          <w:szCs w:val="24"/>
        </w:rPr>
        <w:t xml:space="preserve"> </w:t>
      </w:r>
      <w:r w:rsidRPr="00692FDB" w:rsidR="003E21AF">
        <w:rPr>
          <w:szCs w:val="24"/>
        </w:rPr>
        <w:t xml:space="preserve"> Contact information for the District Bridge Offices are </w:t>
      </w:r>
      <w:r w:rsidRPr="00692FDB" w:rsidR="009C65C9">
        <w:rPr>
          <w:szCs w:val="24"/>
        </w:rPr>
        <w:t xml:space="preserve">in </w:t>
      </w:r>
      <w:r w:rsidRPr="00692FDB" w:rsidR="00692FDB">
        <w:rPr>
          <w:szCs w:val="24"/>
        </w:rPr>
        <w:t>A</w:t>
      </w:r>
      <w:r w:rsidRPr="00692FDB" w:rsidR="009C65C9">
        <w:rPr>
          <w:szCs w:val="24"/>
        </w:rPr>
        <w:t xml:space="preserve">ppendix </w:t>
      </w:r>
      <w:r w:rsidRPr="00692FDB" w:rsidR="00692FDB">
        <w:rPr>
          <w:szCs w:val="24"/>
        </w:rPr>
        <w:t>F</w:t>
      </w:r>
      <w:r w:rsidRPr="00692FDB" w:rsidR="009C65C9">
        <w:rPr>
          <w:szCs w:val="24"/>
        </w:rPr>
        <w:t xml:space="preserve"> of this publication and </w:t>
      </w:r>
      <w:r w:rsidRPr="00692FDB" w:rsidR="003E21AF">
        <w:rPr>
          <w:szCs w:val="24"/>
        </w:rPr>
        <w:t>on the Coast Guard’s Bridge Program website.</w:t>
      </w:r>
    </w:p>
    <w:p w:rsidR="006B4793" w:rsidP="00790B88" w14:paraId="37BA8384" w14:textId="62D29CF6">
      <w:pPr>
        <w:pStyle w:val="OutlineBody"/>
        <w:numPr>
          <w:ilvl w:val="0"/>
          <w:numId w:val="13"/>
        </w:numPr>
        <w:tabs>
          <w:tab w:val="clear" w:pos="900"/>
        </w:tabs>
        <w:ind w:left="1800" w:right="950"/>
      </w:pPr>
      <w:r w:rsidRPr="00AB7A83">
        <w:rPr>
          <w:u w:val="single"/>
        </w:rPr>
        <w:t>DISCLAIMER</w:t>
      </w:r>
      <w:r w:rsidRPr="00AB7A83">
        <w:t xml:space="preserve">.  </w:t>
      </w:r>
      <w:bookmarkStart w:id="6" w:name="_Hlk81648373"/>
      <w:r w:rsidRPr="00AB7A83">
        <w:t xml:space="preserve">This guidance is not a substitute for applicable legal requirements, nor is it itself a rule.  It is intended to provide administrative guidance for Coast Guard personnel and is not intended nor does it impose </w:t>
      </w:r>
      <w:r w:rsidRPr="00AB7A83">
        <w:t>legally-binding</w:t>
      </w:r>
      <w:r w:rsidRPr="00AB7A83">
        <w:t xml:space="preserve"> requirements on any party outside the Coast Guard.</w:t>
      </w:r>
      <w:bookmarkEnd w:id="6"/>
    </w:p>
    <w:p w:rsidR="006B4793" w:rsidRPr="00C5236C" w:rsidP="00790B88" w14:paraId="0954369F" w14:textId="53AB6E0F">
      <w:pPr>
        <w:pStyle w:val="OutlineBody"/>
        <w:numPr>
          <w:ilvl w:val="0"/>
          <w:numId w:val="13"/>
        </w:numPr>
        <w:tabs>
          <w:tab w:val="clear" w:pos="900"/>
        </w:tabs>
        <w:ind w:left="1800" w:right="950"/>
      </w:pPr>
      <w:r w:rsidRPr="00C5236C">
        <w:rPr>
          <w:u w:val="single"/>
        </w:rPr>
        <w:t>MAJOR C</w:t>
      </w:r>
      <w:r w:rsidRPr="00C5236C">
        <w:rPr>
          <w:u w:val="single"/>
        </w:rPr>
        <w:t>HANGES</w:t>
      </w:r>
      <w:r w:rsidRPr="00C5236C">
        <w:t xml:space="preserve">.   </w:t>
      </w:r>
      <w:r w:rsidRPr="00C5236C" w:rsidR="00DA13B6">
        <w:rPr>
          <w:szCs w:val="24"/>
        </w:rPr>
        <w:t xml:space="preserve">Previously the information requested from this Publication duplicated </w:t>
      </w:r>
      <w:r w:rsidRPr="00C5236C" w:rsidR="00AB6140">
        <w:rPr>
          <w:szCs w:val="24"/>
        </w:rPr>
        <w:t>the information found in the</w:t>
      </w:r>
      <w:r w:rsidRPr="00C5236C" w:rsidR="00DA13B6">
        <w:rPr>
          <w:szCs w:val="24"/>
        </w:rPr>
        <w:t xml:space="preserve"> Bridge Permit Application Template.  Th</w:t>
      </w:r>
      <w:r w:rsidRPr="00C5236C" w:rsidR="000A2228">
        <w:rPr>
          <w:szCs w:val="24"/>
        </w:rPr>
        <w:t>e duplicate i</w:t>
      </w:r>
      <w:r w:rsidRPr="00C5236C" w:rsidR="00DA13B6">
        <w:rPr>
          <w:szCs w:val="24"/>
        </w:rPr>
        <w:t>nformation was removed from th</w:t>
      </w:r>
      <w:r w:rsidRPr="00C5236C" w:rsidR="00AB6140">
        <w:rPr>
          <w:szCs w:val="24"/>
        </w:rPr>
        <w:t xml:space="preserve">is Publication </w:t>
      </w:r>
      <w:r w:rsidRPr="00C5236C" w:rsidR="00DA13B6">
        <w:rPr>
          <w:szCs w:val="24"/>
        </w:rPr>
        <w:t xml:space="preserve">and the Bridge Permit Application Template is now included as Appendix </w:t>
      </w:r>
      <w:r w:rsidRPr="00C5236C" w:rsidR="0049189A">
        <w:rPr>
          <w:szCs w:val="24"/>
        </w:rPr>
        <w:t>B</w:t>
      </w:r>
      <w:r w:rsidRPr="00C5236C" w:rsidR="00DA13B6">
        <w:rPr>
          <w:szCs w:val="24"/>
        </w:rPr>
        <w:t xml:space="preserve">.  </w:t>
      </w:r>
      <w:r w:rsidRPr="00C5236C" w:rsidR="000A2228">
        <w:rPr>
          <w:szCs w:val="24"/>
        </w:rPr>
        <w:t>Additional appendices were added for the Coast Guard Bridge Plan Sheet Job Aid and the Coast Guard Bridge Lighting Guide</w:t>
      </w:r>
      <w:r w:rsidRPr="00C5236C" w:rsidR="0049189A">
        <w:rPr>
          <w:szCs w:val="24"/>
        </w:rPr>
        <w:t xml:space="preserve">, and the appendix for the bridge </w:t>
      </w:r>
      <w:r w:rsidRPr="00C5236C" w:rsidR="0049189A">
        <w:rPr>
          <w:szCs w:val="24"/>
        </w:rPr>
        <w:t>plan sheet samples was expanded to include additional samples for better clarity and accuracy</w:t>
      </w:r>
      <w:r w:rsidRPr="00C5236C" w:rsidR="000A2228">
        <w:rPr>
          <w:szCs w:val="24"/>
        </w:rPr>
        <w:t xml:space="preserve">. </w:t>
      </w:r>
    </w:p>
    <w:p w:rsidR="006B4793" w:rsidRPr="005400E0" w:rsidP="00052E55" w14:paraId="44DCD9AF" w14:textId="351F0701">
      <w:pPr>
        <w:pStyle w:val="OutlineBody"/>
        <w:tabs>
          <w:tab w:val="clear" w:pos="900"/>
        </w:tabs>
        <w:ind w:left="1800" w:right="950" w:firstLine="0"/>
        <w:rPr>
          <w:szCs w:val="24"/>
        </w:rPr>
      </w:pPr>
      <w:r w:rsidRPr="00C5236C">
        <w:rPr>
          <w:szCs w:val="24"/>
        </w:rPr>
        <w:t xml:space="preserve">The Permit Application </w:t>
      </w:r>
      <w:r w:rsidRPr="00C5236C" w:rsidR="00052E55">
        <w:rPr>
          <w:szCs w:val="24"/>
        </w:rPr>
        <w:t xml:space="preserve">Template </w:t>
      </w:r>
      <w:r w:rsidRPr="00C5236C" w:rsidR="0089310C">
        <w:rPr>
          <w:szCs w:val="24"/>
        </w:rPr>
        <w:t xml:space="preserve">has been changed to reflect the way the Coast Guard documents this information in its internal case record of file.  </w:t>
      </w:r>
      <w:r w:rsidRPr="00C5236C" w:rsidR="00052E55">
        <w:rPr>
          <w:szCs w:val="24"/>
        </w:rPr>
        <w:t xml:space="preserve">The Environmental Documentation section was updated to ensure all Bridge Program actions conform with the </w:t>
      </w:r>
      <w:r w:rsidR="00F47DDD">
        <w:rPr>
          <w:szCs w:val="24"/>
        </w:rPr>
        <w:t xml:space="preserve">most up to date </w:t>
      </w:r>
      <w:r w:rsidR="00E20EC7">
        <w:rPr>
          <w:szCs w:val="24"/>
        </w:rPr>
        <w:t xml:space="preserve">National Environmental Policy Act (NEPA) guidance, currently </w:t>
      </w:r>
      <w:r w:rsidRPr="00C5236C" w:rsidR="00D1493C">
        <w:rPr>
          <w:szCs w:val="24"/>
        </w:rPr>
        <w:t>U.S. Coast Guard Environmental Planning Policy, (COMDTIST 5090.1 (series)</w:t>
      </w:r>
      <w:r w:rsidR="00270B91">
        <w:rPr>
          <w:szCs w:val="24"/>
        </w:rPr>
        <w:t>)</w:t>
      </w:r>
      <w:r w:rsidRPr="00C5236C" w:rsidR="00052E55">
        <w:rPr>
          <w:szCs w:val="24"/>
        </w:rPr>
        <w:t xml:space="preserve">, </w:t>
      </w:r>
      <w:r w:rsidRPr="00C5236C" w:rsidR="0089310C">
        <w:rPr>
          <w:szCs w:val="24"/>
        </w:rPr>
        <w:t>to simplify the documentation requirements</w:t>
      </w:r>
      <w:r w:rsidRPr="00C5236C" w:rsidR="00052E55">
        <w:rPr>
          <w:szCs w:val="24"/>
        </w:rPr>
        <w:t>,</w:t>
      </w:r>
      <w:r w:rsidRPr="00C5236C" w:rsidR="0089310C">
        <w:rPr>
          <w:szCs w:val="24"/>
        </w:rPr>
        <w:t xml:space="preserve"> and to better align with the requirements found in the Coast </w:t>
      </w:r>
      <w:r w:rsidRPr="00C5236C" w:rsidR="00052E55">
        <w:rPr>
          <w:szCs w:val="24"/>
        </w:rPr>
        <w:t>G</w:t>
      </w:r>
      <w:r w:rsidRPr="00C5236C" w:rsidR="0089310C">
        <w:rPr>
          <w:szCs w:val="24"/>
        </w:rPr>
        <w:t xml:space="preserve">uard </w:t>
      </w:r>
      <w:r w:rsidRPr="00C5236C" w:rsidR="00D1493C">
        <w:rPr>
          <w:szCs w:val="24"/>
        </w:rPr>
        <w:t xml:space="preserve">Bridge Program </w:t>
      </w:r>
      <w:r w:rsidRPr="00C5236C" w:rsidR="0089310C">
        <w:rPr>
          <w:szCs w:val="24"/>
        </w:rPr>
        <w:t>prepared</w:t>
      </w:r>
      <w:r w:rsidRPr="00C5236C" w:rsidR="0089310C">
        <w:rPr>
          <w:szCs w:val="24"/>
        </w:rPr>
        <w:t xml:space="preserve"> Findings of Fact</w:t>
      </w:r>
      <w:r w:rsidRPr="00C5236C">
        <w:rPr>
          <w:szCs w:val="24"/>
        </w:rPr>
        <w:t>.</w:t>
      </w:r>
    </w:p>
    <w:p w:rsidR="00037E48" w:rsidRPr="00037E48" w:rsidP="00790B88" w14:paraId="2EE89FE0" w14:textId="674E3CF4">
      <w:pPr>
        <w:pStyle w:val="OutlineBody"/>
        <w:numPr>
          <w:ilvl w:val="0"/>
          <w:numId w:val="13"/>
        </w:numPr>
        <w:tabs>
          <w:tab w:val="clear" w:pos="900"/>
        </w:tabs>
        <w:ind w:left="1800" w:right="950"/>
        <w:rPr>
          <w:szCs w:val="24"/>
        </w:rPr>
      </w:pPr>
      <w:r w:rsidRPr="00AB7A83">
        <w:rPr>
          <w:szCs w:val="24"/>
          <w:u w:val="single"/>
        </w:rPr>
        <w:t>SCOPE AND AUTHORITIES</w:t>
      </w:r>
      <w:r w:rsidRPr="00A90378">
        <w:rPr>
          <w:szCs w:val="24"/>
        </w:rPr>
        <w:t>.</w:t>
      </w:r>
      <w:r w:rsidRPr="00E33232">
        <w:rPr>
          <w:szCs w:val="24"/>
        </w:rPr>
        <w:t xml:space="preserve">  </w:t>
      </w:r>
      <w:bookmarkStart w:id="7" w:name="_Hlk81648320"/>
      <w:r w:rsidRPr="00E33232">
        <w:rPr>
          <w:szCs w:val="24"/>
        </w:rPr>
        <w:t xml:space="preserve">It is recommended the reader become familiar with the directives and publications noted throughout this Instruction </w:t>
      </w:r>
      <w:r w:rsidRPr="00E33232">
        <w:rPr>
          <w:szCs w:val="24"/>
        </w:rPr>
        <w:t>including the following</w:t>
      </w:r>
      <w:r w:rsidRPr="00E33232">
        <w:rPr>
          <w:szCs w:val="24"/>
        </w:rPr>
        <w:t>:</w:t>
      </w:r>
      <w:bookmarkEnd w:id="7"/>
      <w:r w:rsidRPr="00E33232">
        <w:t xml:space="preserve"> </w:t>
      </w:r>
    </w:p>
    <w:p w:rsidR="006A52D6" w:rsidP="000920EB" w14:paraId="69E6E494" w14:textId="2B36DDD0">
      <w:pPr>
        <w:pStyle w:val="Heading4"/>
        <w:tabs>
          <w:tab w:val="clear" w:pos="1080"/>
        </w:tabs>
        <w:ind w:left="2160" w:right="950"/>
      </w:pPr>
      <w:r>
        <w:t>Environmental Planning Program, Department of Homeland Security (DHS) Directive 023-01 (series)</w:t>
      </w:r>
      <w:r w:rsidR="00D86B5D">
        <w:t>;</w:t>
      </w:r>
    </w:p>
    <w:p w:rsidR="006A52D6" w:rsidP="006D2EC1" w14:paraId="59DBE32C" w14:textId="72E83C1E">
      <w:pPr>
        <w:pStyle w:val="Heading4"/>
        <w:tabs>
          <w:tab w:val="clear" w:pos="1080"/>
        </w:tabs>
        <w:ind w:left="2160" w:right="950"/>
      </w:pPr>
      <w:r>
        <w:t>U.S. Coast Guard Environmental Planning Policy, COMDTINST 5090.1 (series)</w:t>
      </w:r>
      <w:r w:rsidR="006D2EC1">
        <w:t>,</w:t>
      </w:r>
      <w:r w:rsidRPr="006D2EC1" w:rsidR="006D2EC1">
        <w:t xml:space="preserve"> </w:t>
      </w:r>
      <w:r w:rsidR="006D2EC1">
        <w:t>U.S. Coast Guard Environmental Planning Implementing Procedures</w:t>
      </w:r>
      <w:r w:rsidR="00D86B5D">
        <w:t>;</w:t>
      </w:r>
    </w:p>
    <w:p w:rsidR="006A52D6" w:rsidP="000920EB" w14:paraId="63A6EDEB" w14:textId="602589E0">
      <w:pPr>
        <w:pStyle w:val="Heading4"/>
        <w:tabs>
          <w:tab w:val="clear" w:pos="1080"/>
        </w:tabs>
        <w:ind w:left="2160" w:right="950"/>
      </w:pPr>
      <w:r>
        <w:t>Council on Environmental Quality, Regulations for Implementing the Procedural Provisions of the National Environmental Policy Act, 40 C.F.R. §§ 1500–1508</w:t>
      </w:r>
      <w:r w:rsidR="00D86B5D">
        <w:t>;</w:t>
      </w:r>
      <w:r>
        <w:t xml:space="preserve"> </w:t>
      </w:r>
    </w:p>
    <w:p w:rsidR="006A52D6" w:rsidP="000920EB" w14:paraId="16022F88" w14:textId="1B274FB0">
      <w:pPr>
        <w:pStyle w:val="Heading4"/>
        <w:tabs>
          <w:tab w:val="clear" w:pos="1080"/>
        </w:tabs>
        <w:ind w:left="2160" w:right="950"/>
      </w:pPr>
      <w:r>
        <w:t>Implementation of the National Environmental Policy Act (NEPA), DHS Instruction Manual 023-01-001-01 (series)</w:t>
      </w:r>
      <w:r w:rsidR="00D86B5D">
        <w:t>;</w:t>
      </w:r>
    </w:p>
    <w:p w:rsidR="00AB7A83" w:rsidRPr="00AC6271" w:rsidP="000920EB" w14:paraId="3688FAB6" w14:textId="0721D323">
      <w:pPr>
        <w:pStyle w:val="Heading4"/>
        <w:tabs>
          <w:tab w:val="clear" w:pos="1080"/>
        </w:tabs>
        <w:ind w:left="2160" w:right="950"/>
        <w:rPr>
          <w:szCs w:val="24"/>
        </w:rPr>
      </w:pPr>
      <w:r>
        <w:t>A</w:t>
      </w:r>
      <w:r w:rsidRPr="001E2496">
        <w:t>ll applicable Executive Orders and Acts affecting the environmental review for the permitting of infrastructure</w:t>
      </w:r>
      <w:r>
        <w:t>.</w:t>
      </w:r>
    </w:p>
    <w:p w:rsidR="006B4793" w:rsidRPr="005400E0" w:rsidP="00790B88" w14:paraId="6797F3BA" w14:textId="0AE7FF89">
      <w:pPr>
        <w:pStyle w:val="OutlineBody"/>
        <w:numPr>
          <w:ilvl w:val="0"/>
          <w:numId w:val="13"/>
        </w:numPr>
        <w:tabs>
          <w:tab w:val="clear" w:pos="900"/>
        </w:tabs>
        <w:ind w:left="1800" w:right="950"/>
        <w:rPr>
          <w:szCs w:val="24"/>
        </w:rPr>
      </w:pPr>
      <w:r w:rsidRPr="00FA5C63">
        <w:rPr>
          <w:szCs w:val="24"/>
          <w:u w:val="single"/>
        </w:rPr>
        <w:t>IMPACT ASSESSMENT</w:t>
      </w:r>
      <w:r w:rsidRPr="005400E0">
        <w:rPr>
          <w:szCs w:val="24"/>
        </w:rPr>
        <w:t xml:space="preserve">.  This </w:t>
      </w:r>
      <w:r w:rsidR="000251E5">
        <w:rPr>
          <w:szCs w:val="24"/>
        </w:rPr>
        <w:t>Publication</w:t>
      </w:r>
      <w:r w:rsidRPr="005400E0">
        <w:rPr>
          <w:szCs w:val="24"/>
        </w:rPr>
        <w:t xml:space="preserve"> does not require any new action by the district bridge offices</w:t>
      </w:r>
      <w:r>
        <w:rPr>
          <w:szCs w:val="24"/>
        </w:rPr>
        <w:t xml:space="preserve"> that is not already part of the permit application process</w:t>
      </w:r>
      <w:r w:rsidRPr="005400E0">
        <w:rPr>
          <w:szCs w:val="24"/>
        </w:rPr>
        <w:t xml:space="preserve">.  It is an information collection tool for bridge permit applicants.  There are no </w:t>
      </w:r>
      <w:r>
        <w:rPr>
          <w:szCs w:val="24"/>
        </w:rPr>
        <w:t xml:space="preserve">new </w:t>
      </w:r>
      <w:r w:rsidRPr="005400E0">
        <w:rPr>
          <w:szCs w:val="24"/>
        </w:rPr>
        <w:t>personnel resources required, no new training and no funding considerations.</w:t>
      </w:r>
    </w:p>
    <w:p w:rsidR="006B4793" w:rsidRPr="00C5236C" w:rsidP="00790B88" w14:paraId="4B6E08A7" w14:textId="6C462960">
      <w:pPr>
        <w:pStyle w:val="OutlineBody"/>
        <w:numPr>
          <w:ilvl w:val="0"/>
          <w:numId w:val="13"/>
        </w:numPr>
        <w:tabs>
          <w:tab w:val="clear" w:pos="900"/>
        </w:tabs>
        <w:ind w:left="1800" w:right="950"/>
        <w:rPr>
          <w:szCs w:val="24"/>
        </w:rPr>
      </w:pPr>
      <w:r w:rsidRPr="00C5236C">
        <w:rPr>
          <w:szCs w:val="24"/>
          <w:u w:val="single"/>
        </w:rPr>
        <w:t>ENVIRONMENTAL ASPECTS AND IMPACT</w:t>
      </w:r>
      <w:r w:rsidRPr="00C5236C" w:rsidR="002273DE">
        <w:rPr>
          <w:szCs w:val="24"/>
          <w:u w:val="single"/>
        </w:rPr>
        <w:t xml:space="preserve"> </w:t>
      </w:r>
      <w:r w:rsidRPr="00C5236C">
        <w:rPr>
          <w:szCs w:val="24"/>
          <w:u w:val="single"/>
        </w:rPr>
        <w:t>CONSIDERATION</w:t>
      </w:r>
      <w:r w:rsidRPr="00C5236C">
        <w:rPr>
          <w:szCs w:val="24"/>
        </w:rPr>
        <w:t>.</w:t>
      </w:r>
    </w:p>
    <w:p w:rsidR="00AB7A83" w:rsidRPr="00C5236C" w:rsidP="000920EB" w14:paraId="436CFFF9" w14:textId="1C552290">
      <w:pPr>
        <w:pStyle w:val="ListParagraph"/>
        <w:widowControl w:val="0"/>
        <w:numPr>
          <w:ilvl w:val="1"/>
          <w:numId w:val="13"/>
        </w:numPr>
        <w:tabs>
          <w:tab w:val="clear" w:pos="720"/>
        </w:tabs>
        <w:overflowPunct/>
        <w:adjustRightInd/>
        <w:ind w:left="2160" w:right="950"/>
        <w:contextualSpacing w:val="0"/>
        <w:textAlignment w:val="auto"/>
        <w:rPr>
          <w:sz w:val="24"/>
          <w:szCs w:val="24"/>
        </w:rPr>
      </w:pPr>
      <w:r w:rsidRPr="00C5236C">
        <w:rPr>
          <w:sz w:val="24"/>
          <w:szCs w:val="24"/>
        </w:rPr>
        <w:t xml:space="preserve">The Office of Environmental Management, </w:t>
      </w:r>
      <w:r w:rsidRPr="00C5236C">
        <w:rPr>
          <w:sz w:val="24"/>
          <w:szCs w:val="24"/>
        </w:rPr>
        <w:t>Commandant CG-</w:t>
      </w:r>
      <w:r w:rsidRPr="00C5236C">
        <w:rPr>
          <w:sz w:val="24"/>
          <w:szCs w:val="24"/>
        </w:rPr>
        <w:t>47</w:t>
      </w:r>
      <w:r w:rsidRPr="00C5236C">
        <w:rPr>
          <w:sz w:val="24"/>
          <w:szCs w:val="24"/>
        </w:rPr>
        <w:t xml:space="preserve"> reviewed the development of this </w:t>
      </w:r>
      <w:r w:rsidRPr="00C5236C" w:rsidR="003E21AF">
        <w:rPr>
          <w:sz w:val="24"/>
          <w:szCs w:val="24"/>
        </w:rPr>
        <w:t>Publication</w:t>
      </w:r>
      <w:r w:rsidRPr="00C5236C">
        <w:rPr>
          <w:sz w:val="24"/>
          <w:szCs w:val="24"/>
        </w:rPr>
        <w:t>, and the general policies contained within it, and determined that this policy falls under the Department of Homeland Security (DHS) categorical exclusion A3.</w:t>
      </w:r>
    </w:p>
    <w:p w:rsidR="00AB7A83" w:rsidRPr="00C5236C" w:rsidP="00AB7A83" w14:paraId="47A4D34A" w14:textId="77777777">
      <w:pPr>
        <w:pStyle w:val="ListParagraph"/>
        <w:tabs>
          <w:tab w:val="left" w:pos="720"/>
        </w:tabs>
        <w:rPr>
          <w:sz w:val="24"/>
          <w:szCs w:val="24"/>
        </w:rPr>
      </w:pPr>
    </w:p>
    <w:p w:rsidR="006B4793" w:rsidRPr="00C5236C" w:rsidP="00790B88" w14:paraId="0318E44B" w14:textId="7449E4BE">
      <w:pPr>
        <w:pStyle w:val="OutlineBody"/>
        <w:numPr>
          <w:ilvl w:val="1"/>
          <w:numId w:val="13"/>
        </w:numPr>
        <w:tabs>
          <w:tab w:val="clear" w:pos="900"/>
        </w:tabs>
        <w:ind w:left="2160" w:right="950"/>
        <w:rPr>
          <w:szCs w:val="24"/>
        </w:rPr>
      </w:pPr>
      <w:r w:rsidRPr="00C5236C">
        <w:rPr>
          <w:szCs w:val="24"/>
        </w:rPr>
        <w:t xml:space="preserve">This </w:t>
      </w:r>
      <w:r w:rsidRPr="00C5236C" w:rsidR="003E21AF">
        <w:rPr>
          <w:szCs w:val="24"/>
        </w:rPr>
        <w:t>Publication</w:t>
      </w:r>
      <w:r w:rsidRPr="00C5236C">
        <w:rPr>
          <w:szCs w:val="24"/>
        </w:rPr>
        <w:t xml:space="preserve"> will not result in any substantial change to existing environmental conditions or violation of any applicable federal, state, or local laws relating to the protection of the environment.  It is the responsibility of the action proponent to evaluate all future specific actions resulting from this policy for compliance with the National Environmental Policy Act (NEPA), other applicable environmental mandates, and the U.S. Coast Guard Environmental Planning Policy, (COMDTIST 5090.1 (series).</w:t>
      </w:r>
    </w:p>
    <w:p w:rsidR="006B4793" w:rsidRPr="00E22187" w:rsidP="00790B88" w14:paraId="6CFABBF4" w14:textId="250A3914">
      <w:pPr>
        <w:pStyle w:val="OutlineBody"/>
        <w:numPr>
          <w:ilvl w:val="0"/>
          <w:numId w:val="13"/>
        </w:numPr>
        <w:tabs>
          <w:tab w:val="clear" w:pos="900"/>
        </w:tabs>
        <w:ind w:left="1800" w:right="950"/>
        <w:rPr>
          <w:szCs w:val="24"/>
        </w:rPr>
      </w:pPr>
      <w:r w:rsidRPr="00E22187">
        <w:rPr>
          <w:szCs w:val="24"/>
          <w:u w:val="single"/>
        </w:rPr>
        <w:t>DISTRIBUTION</w:t>
      </w:r>
      <w:r w:rsidRPr="00E22187">
        <w:rPr>
          <w:szCs w:val="24"/>
        </w:rPr>
        <w:t xml:space="preserve">.  </w:t>
      </w:r>
      <w:r w:rsidRPr="00E22187">
        <w:rPr>
          <w:color w:val="000000"/>
          <w:szCs w:val="24"/>
        </w:rPr>
        <w:t xml:space="preserve">No paper distribution </w:t>
      </w:r>
      <w:r w:rsidRPr="00E22187" w:rsidR="00E61CA3">
        <w:rPr>
          <w:color w:val="000000"/>
          <w:szCs w:val="24"/>
        </w:rPr>
        <w:t>is available for</w:t>
      </w:r>
      <w:r w:rsidRPr="00E22187">
        <w:rPr>
          <w:color w:val="000000"/>
          <w:szCs w:val="24"/>
        </w:rPr>
        <w:t xml:space="preserve"> this </w:t>
      </w:r>
      <w:r w:rsidRPr="00E22187" w:rsidR="00E72FC3">
        <w:rPr>
          <w:color w:val="000000"/>
          <w:szCs w:val="24"/>
        </w:rPr>
        <w:t>Publication</w:t>
      </w:r>
      <w:r w:rsidRPr="00E22187">
        <w:rPr>
          <w:color w:val="000000"/>
          <w:szCs w:val="24"/>
        </w:rPr>
        <w:t xml:space="preserve">. </w:t>
      </w:r>
      <w:r w:rsidRPr="00E22187" w:rsidR="003E21AF">
        <w:rPr>
          <w:szCs w:val="24"/>
        </w:rPr>
        <w:t>E</w:t>
      </w:r>
      <w:r w:rsidRPr="00E22187">
        <w:rPr>
          <w:szCs w:val="24"/>
        </w:rPr>
        <w:t>lectronic version</w:t>
      </w:r>
      <w:r w:rsidRPr="00E22187" w:rsidR="003E21AF">
        <w:rPr>
          <w:szCs w:val="24"/>
        </w:rPr>
        <w:t xml:space="preserve">s of this </w:t>
      </w:r>
      <w:r w:rsidRPr="00E22187" w:rsidR="007E1B38">
        <w:rPr>
          <w:szCs w:val="24"/>
        </w:rPr>
        <w:t>P</w:t>
      </w:r>
      <w:r w:rsidRPr="00E22187" w:rsidR="003E21AF">
        <w:rPr>
          <w:szCs w:val="24"/>
        </w:rPr>
        <w:t>ublication</w:t>
      </w:r>
      <w:r w:rsidRPr="00E22187" w:rsidR="00714DAD">
        <w:rPr>
          <w:szCs w:val="24"/>
        </w:rPr>
        <w:t xml:space="preserve"> and its appendices (</w:t>
      </w:r>
      <w:r w:rsidRPr="00E22187" w:rsidR="00037E48">
        <w:rPr>
          <w:szCs w:val="24"/>
        </w:rPr>
        <w:t>A - Waterway Data Requirements</w:t>
      </w:r>
      <w:r w:rsidRPr="00E22187" w:rsidR="00987060">
        <w:rPr>
          <w:szCs w:val="24"/>
        </w:rPr>
        <w:t>;</w:t>
      </w:r>
      <w:r w:rsidRPr="00E22187" w:rsidR="003E21AF">
        <w:rPr>
          <w:szCs w:val="24"/>
        </w:rPr>
        <w:t xml:space="preserve"> </w:t>
      </w:r>
      <w:r w:rsidRPr="00E22187" w:rsidR="00037E48">
        <w:rPr>
          <w:szCs w:val="24"/>
        </w:rPr>
        <w:t xml:space="preserve">B - Bridge Permit </w:t>
      </w:r>
      <w:r w:rsidRPr="00E22187" w:rsidR="00037E48">
        <w:rPr>
          <w:szCs w:val="24"/>
        </w:rPr>
        <w:t>Application template</w:t>
      </w:r>
      <w:r w:rsidRPr="00E22187" w:rsidR="00987060">
        <w:rPr>
          <w:szCs w:val="24"/>
        </w:rPr>
        <w:t>;</w:t>
      </w:r>
      <w:r w:rsidRPr="00E22187" w:rsidR="00714DAD">
        <w:rPr>
          <w:szCs w:val="24"/>
        </w:rPr>
        <w:t xml:space="preserve"> </w:t>
      </w:r>
      <w:r w:rsidRPr="00E22187" w:rsidR="00037E48">
        <w:rPr>
          <w:szCs w:val="24"/>
        </w:rPr>
        <w:t>C - Bridge Permit Plan Sheet Job Aid</w:t>
      </w:r>
      <w:r w:rsidRPr="00E22187" w:rsidR="00987060">
        <w:rPr>
          <w:szCs w:val="24"/>
        </w:rPr>
        <w:t>;</w:t>
      </w:r>
      <w:r w:rsidRPr="00E22187" w:rsidR="00714DAD">
        <w:rPr>
          <w:szCs w:val="24"/>
        </w:rPr>
        <w:t xml:space="preserve"> </w:t>
      </w:r>
      <w:r w:rsidRPr="00E22187" w:rsidR="00037E48">
        <w:rPr>
          <w:szCs w:val="24"/>
        </w:rPr>
        <w:t>D - Plan Sheet Samples</w:t>
      </w:r>
      <w:r w:rsidRPr="00E22187" w:rsidR="00987060">
        <w:rPr>
          <w:szCs w:val="24"/>
        </w:rPr>
        <w:t>; E - Environmental Control Laws and regulations; F - District Bridge Office Contacts; G - District Map; and H - Bridge Lighting Guide</w:t>
      </w:r>
      <w:r w:rsidRPr="00E22187" w:rsidR="007E1B38">
        <w:rPr>
          <w:szCs w:val="24"/>
        </w:rPr>
        <w:t>)</w:t>
      </w:r>
      <w:r w:rsidRPr="00E22187">
        <w:rPr>
          <w:szCs w:val="24"/>
        </w:rPr>
        <w:t xml:space="preserve"> </w:t>
      </w:r>
      <w:r w:rsidRPr="00E22187" w:rsidR="00E61CA3">
        <w:rPr>
          <w:szCs w:val="24"/>
        </w:rPr>
        <w:t>is</w:t>
      </w:r>
      <w:r w:rsidRPr="00E22187">
        <w:rPr>
          <w:szCs w:val="24"/>
        </w:rPr>
        <w:t xml:space="preserve"> located on the following Commandant (CG-612) web sites. Internet: </w:t>
      </w:r>
      <w:hyperlink r:id="rId90" w:history="1">
        <w:r w:rsidRPr="00E22187" w:rsidR="003A45D6">
          <w:rPr>
            <w:rStyle w:val="Hyperlink"/>
            <w:szCs w:val="24"/>
          </w:rPr>
          <w:t>www.dcms.uscg.mil/directives</w:t>
        </w:r>
      </w:hyperlink>
      <w:r w:rsidRPr="00E22187">
        <w:rPr>
          <w:szCs w:val="24"/>
        </w:rPr>
        <w:t xml:space="preserve">, </w:t>
      </w:r>
      <w:r w:rsidRPr="00885080">
        <w:rPr>
          <w:szCs w:val="24"/>
        </w:rPr>
        <w:t xml:space="preserve">and </w:t>
      </w:r>
      <w:r w:rsidRPr="00885080">
        <w:rPr>
          <w:szCs w:val="24"/>
        </w:rPr>
        <w:t>CGPortal</w:t>
      </w:r>
      <w:r w:rsidRPr="00885080">
        <w:rPr>
          <w:szCs w:val="24"/>
        </w:rPr>
        <w:t>:</w:t>
      </w:r>
      <w:r w:rsidRPr="00885080" w:rsidR="008644AB">
        <w:rPr>
          <w:szCs w:val="24"/>
        </w:rPr>
        <w:t xml:space="preserve"> </w:t>
      </w:r>
      <w:r w:rsidRPr="00885080">
        <w:rPr>
          <w:color w:val="0000FF"/>
          <w:szCs w:val="24"/>
          <w:u w:val="single"/>
        </w:rPr>
        <w:t>https://</w:t>
      </w:r>
      <w:r w:rsidRPr="00885080" w:rsidR="008644AB">
        <w:rPr>
          <w:color w:val="0000FF"/>
          <w:szCs w:val="24"/>
          <w:u w:val="single"/>
        </w:rPr>
        <w:t>uscg.sharepoint-mil.us/sites/USCGReferences/directives/SitePages/Hom</w:t>
      </w:r>
      <w:r w:rsidRPr="00885080" w:rsidR="00885080">
        <w:rPr>
          <w:color w:val="0000FF"/>
          <w:szCs w:val="24"/>
          <w:u w:val="single"/>
        </w:rPr>
        <w:t>e</w:t>
      </w:r>
      <w:r w:rsidRPr="00885080">
        <w:rPr>
          <w:color w:val="0000FF"/>
          <w:szCs w:val="24"/>
          <w:u w:val="single"/>
        </w:rPr>
        <w:t>Home.aspx</w:t>
      </w:r>
      <w:r w:rsidRPr="00885080">
        <w:rPr>
          <w:color w:val="000000"/>
          <w:szCs w:val="24"/>
        </w:rPr>
        <w:t>.</w:t>
      </w:r>
    </w:p>
    <w:p w:rsidR="006B4793" w:rsidRPr="008467F4" w:rsidP="00790B88" w14:paraId="6A096E03" w14:textId="3547112A">
      <w:pPr>
        <w:pStyle w:val="OutlineBody"/>
        <w:numPr>
          <w:ilvl w:val="0"/>
          <w:numId w:val="13"/>
        </w:numPr>
        <w:tabs>
          <w:tab w:val="clear" w:pos="900"/>
          <w:tab w:val="clear" w:pos="5760"/>
        </w:tabs>
        <w:ind w:left="1800" w:right="950"/>
        <w:rPr>
          <w:szCs w:val="24"/>
        </w:rPr>
      </w:pPr>
      <w:r w:rsidRPr="00FA5C63">
        <w:rPr>
          <w:color w:val="000000"/>
          <w:szCs w:val="24"/>
          <w:u w:val="single"/>
        </w:rPr>
        <w:t>RECORDS MANAGEMENT CONSIDERATIONS</w:t>
      </w:r>
      <w:r w:rsidRPr="005400E0">
        <w:rPr>
          <w:color w:val="000000"/>
          <w:szCs w:val="24"/>
        </w:rPr>
        <w:t>.</w:t>
      </w:r>
      <w:r w:rsidRPr="00AB7A83" w:rsidR="00AB7A83">
        <w:t xml:space="preserve"> </w:t>
      </w:r>
      <w:r w:rsidR="00AB7A83">
        <w:t xml:space="preserve">Records created as a result of this Instruction, regardless of format or media, must be managed in accordance with the records retention schedule located on the Records Resource </w:t>
      </w:r>
      <w:r w:rsidRPr="005D1CF3" w:rsidR="00E134A7">
        <w:t xml:space="preserve">Center SharePoint Online site: </w:t>
      </w:r>
      <w:hyperlink r:id="rId91" w:history="1">
        <w:r w:rsidRPr="003E3FB6" w:rsidR="00885080">
          <w:rPr>
            <w:rStyle w:val="Hyperlink"/>
          </w:rPr>
          <w:t>https://uscg.sharepoint-mil.us/sites/cg61/CG611/SitePages/Home.aspx</w:t>
        </w:r>
      </w:hyperlink>
      <w:r w:rsidR="00AB7A83">
        <w:t>.</w:t>
      </w:r>
    </w:p>
    <w:p w:rsidR="00AB7A83" w:rsidRPr="00AB7A83" w:rsidP="00790B88" w14:paraId="3561DA39" w14:textId="333D4CD9">
      <w:pPr>
        <w:pStyle w:val="OutlineBody"/>
        <w:numPr>
          <w:ilvl w:val="0"/>
          <w:numId w:val="13"/>
        </w:numPr>
        <w:ind w:left="1800" w:right="950"/>
        <w:rPr>
          <w:szCs w:val="24"/>
        </w:rPr>
      </w:pPr>
      <w:r w:rsidRPr="00AB7A83">
        <w:rPr>
          <w:szCs w:val="24"/>
          <w:u w:val="single"/>
        </w:rPr>
        <w:t>CUSTOMIZED POLICY PARAGRAPHS</w:t>
      </w:r>
      <w:r w:rsidRPr="00AB7A83">
        <w:rPr>
          <w:szCs w:val="24"/>
        </w:rPr>
        <w:t>.  None.</w:t>
      </w:r>
    </w:p>
    <w:p w:rsidR="00BC1FDC" w:rsidRPr="00BC1FDC" w:rsidP="00790B88" w14:paraId="1E94E01E" w14:textId="339D520F">
      <w:pPr>
        <w:pStyle w:val="OutlineBody"/>
        <w:numPr>
          <w:ilvl w:val="0"/>
          <w:numId w:val="13"/>
        </w:numPr>
        <w:ind w:left="1800" w:right="950"/>
        <w:rPr>
          <w:szCs w:val="22"/>
          <w:u w:val="single"/>
        </w:rPr>
      </w:pPr>
      <w:r w:rsidRPr="00FA5C63">
        <w:rPr>
          <w:szCs w:val="24"/>
          <w:u w:val="single"/>
        </w:rPr>
        <w:t>FORMS/REPORTS</w:t>
      </w:r>
      <w:r w:rsidR="004469EB">
        <w:rPr>
          <w:szCs w:val="24"/>
        </w:rPr>
        <w:t xml:space="preserve">.  </w:t>
      </w:r>
      <w:r w:rsidRPr="005400E0">
        <w:rPr>
          <w:szCs w:val="24"/>
        </w:rPr>
        <w:t>None.</w:t>
      </w:r>
      <w:r w:rsidRPr="00BC1FDC">
        <w:rPr>
          <w:szCs w:val="22"/>
          <w:u w:val="single"/>
        </w:rPr>
        <w:t xml:space="preserve"> </w:t>
      </w:r>
    </w:p>
    <w:p w:rsidR="006B4793" w:rsidRPr="00BC1FDC" w:rsidP="00790B88" w14:paraId="06CE48ED" w14:textId="67939F2B">
      <w:pPr>
        <w:pStyle w:val="OutlineBody"/>
        <w:numPr>
          <w:ilvl w:val="0"/>
          <w:numId w:val="13"/>
        </w:numPr>
        <w:tabs>
          <w:tab w:val="clear" w:pos="5760"/>
        </w:tabs>
        <w:ind w:left="1800" w:right="950"/>
        <w:rPr>
          <w:szCs w:val="24"/>
        </w:rPr>
      </w:pPr>
      <w:r w:rsidRPr="00BC1FDC">
        <w:rPr>
          <w:szCs w:val="24"/>
          <w:u w:val="single"/>
        </w:rPr>
        <w:t>SECTION 508</w:t>
      </w:r>
      <w:r w:rsidRPr="00BC1FDC">
        <w:rPr>
          <w:szCs w:val="24"/>
        </w:rPr>
        <w:t xml:space="preserve">.  This Instruction was created to adhere to Accessibility guidelines and standards as promulgated by the U.S. Access Board.  If changes are needed, please communicate with the Coast Guard Section 508 Program Management Office at </w:t>
      </w:r>
      <w:hyperlink r:id="rId92" w:history="1">
        <w:r w:rsidRPr="00BC1FDC">
          <w:rPr>
            <w:rStyle w:val="Hyperlink"/>
            <w:szCs w:val="24"/>
          </w:rPr>
          <w:t>Section.508@uscg.mil</w:t>
        </w:r>
      </w:hyperlink>
      <w:r w:rsidRPr="00BC1FDC">
        <w:rPr>
          <w:szCs w:val="24"/>
        </w:rPr>
        <w:t>.</w:t>
      </w:r>
      <w:r w:rsidRPr="00BC1FDC">
        <w:rPr>
          <w:szCs w:val="24"/>
        </w:rPr>
        <w:t xml:space="preserve"> </w:t>
      </w:r>
    </w:p>
    <w:p w:rsidR="004E4240" w:rsidRPr="004E4240" w:rsidP="00790B88" w14:paraId="32D06BCA" w14:textId="65526C42">
      <w:pPr>
        <w:pStyle w:val="OutlineBody"/>
        <w:numPr>
          <w:ilvl w:val="0"/>
          <w:numId w:val="13"/>
        </w:numPr>
        <w:tabs>
          <w:tab w:val="clear" w:pos="900"/>
          <w:tab w:val="clear" w:pos="5760"/>
        </w:tabs>
        <w:ind w:left="1800" w:right="950"/>
        <w:rPr>
          <w:szCs w:val="24"/>
        </w:rPr>
      </w:pPr>
      <w:r w:rsidRPr="00FA5C63">
        <w:rPr>
          <w:szCs w:val="24"/>
          <w:u w:val="single"/>
        </w:rPr>
        <w:t>REQUEST FOR CHANGES</w:t>
      </w:r>
      <w:r w:rsidR="004469EB">
        <w:rPr>
          <w:szCs w:val="24"/>
        </w:rPr>
        <w:t xml:space="preserve">.  </w:t>
      </w:r>
      <w:r w:rsidRPr="00DF07DB" w:rsidR="005A5502">
        <w:t xml:space="preserve">Send changes/recommendations to: </w:t>
      </w:r>
      <w:hyperlink r:id="rId93" w:history="1">
        <w:r w:rsidRPr="00DA1F1D" w:rsidR="00E134A7">
          <w:rPr>
            <w:rStyle w:val="Hyperlink"/>
            <w:szCs w:val="24"/>
          </w:rPr>
          <w:t>HQS-SMB-CG-BRG@uscg.mil</w:t>
        </w:r>
      </w:hyperlink>
      <w:r w:rsidRPr="00DF07DB" w:rsidR="005A5502">
        <w:t>.</w:t>
      </w:r>
      <w:r w:rsidRPr="004E4240">
        <w:rPr>
          <w:szCs w:val="24"/>
        </w:rPr>
        <w:t xml:space="preserve"> </w:t>
      </w:r>
    </w:p>
    <w:p w:rsidR="006B4793" w:rsidRPr="005400E0" w:rsidP="00D57E6E" w14:paraId="00C3E700" w14:textId="77777777">
      <w:pPr>
        <w:pStyle w:val="OutlineBody"/>
        <w:tabs>
          <w:tab w:val="clear" w:pos="900"/>
          <w:tab w:val="clear" w:pos="5760"/>
        </w:tabs>
        <w:ind w:left="1800" w:right="950"/>
        <w:rPr>
          <w:szCs w:val="24"/>
        </w:rPr>
      </w:pPr>
    </w:p>
    <w:p w:rsidR="004469EB" w:rsidP="00855926" w14:paraId="76818A78" w14:textId="372EF281">
      <w:pPr>
        <w:pStyle w:val="OutlineBody"/>
        <w:tabs>
          <w:tab w:val="clear" w:pos="900"/>
          <w:tab w:val="clear" w:pos="5760"/>
        </w:tabs>
        <w:spacing w:after="0"/>
        <w:ind w:left="6120" w:right="950" w:firstLine="0"/>
        <w:rPr>
          <w:szCs w:val="24"/>
        </w:rPr>
      </w:pPr>
      <w:r>
        <w:rPr>
          <w:szCs w:val="24"/>
        </w:rPr>
        <w:t>M</w:t>
      </w:r>
      <w:r w:rsidR="00AB7A83">
        <w:rPr>
          <w:szCs w:val="24"/>
        </w:rPr>
        <w:t xml:space="preserve">ICHAEL </w:t>
      </w:r>
      <w:r>
        <w:rPr>
          <w:szCs w:val="24"/>
        </w:rPr>
        <w:t>D. EMERSON</w:t>
      </w:r>
    </w:p>
    <w:p w:rsidR="00037E48" w:rsidP="00115618" w14:paraId="317995F8" w14:textId="77777777">
      <w:pPr>
        <w:pStyle w:val="OutlineBody"/>
        <w:tabs>
          <w:tab w:val="clear" w:pos="900"/>
          <w:tab w:val="clear" w:pos="5760"/>
        </w:tabs>
        <w:spacing w:after="0"/>
        <w:ind w:left="6120" w:right="950" w:firstLine="0"/>
        <w:rPr>
          <w:szCs w:val="24"/>
        </w:rPr>
      </w:pPr>
      <w:r w:rsidRPr="00037E48">
        <w:rPr>
          <w:szCs w:val="24"/>
        </w:rPr>
        <w:t>Senior Executive Service, U. S. Coast Guard</w:t>
      </w:r>
    </w:p>
    <w:p w:rsidR="00222836" w:rsidP="00923EFA" w14:paraId="0EF4797F" w14:textId="77777777">
      <w:pPr>
        <w:pStyle w:val="OutlineBody"/>
        <w:tabs>
          <w:tab w:val="clear" w:pos="900"/>
          <w:tab w:val="clear" w:pos="5760"/>
        </w:tabs>
        <w:spacing w:after="0"/>
        <w:ind w:left="6120" w:right="950" w:firstLine="0"/>
        <w:rPr>
          <w:szCs w:val="24"/>
        </w:rPr>
      </w:pPr>
      <w:r w:rsidRPr="005400E0">
        <w:rPr>
          <w:szCs w:val="24"/>
        </w:rPr>
        <w:t>Director</w:t>
      </w:r>
      <w:r w:rsidR="004469EB">
        <w:rPr>
          <w:szCs w:val="24"/>
        </w:rPr>
        <w:t xml:space="preserve">, </w:t>
      </w:r>
      <w:r w:rsidRPr="005400E0" w:rsidR="00967032">
        <w:rPr>
          <w:szCs w:val="24"/>
        </w:rPr>
        <w:t xml:space="preserve">Marine </w:t>
      </w:r>
      <w:r w:rsidR="00967032">
        <w:rPr>
          <w:szCs w:val="24"/>
        </w:rPr>
        <w:t>Transportation Systems</w:t>
      </w:r>
    </w:p>
    <w:p w:rsidR="00017638" w:rsidP="00923EFA" w14:paraId="2FA97235" w14:textId="77777777">
      <w:pPr>
        <w:pStyle w:val="OutlineBody"/>
        <w:tabs>
          <w:tab w:val="clear" w:pos="900"/>
          <w:tab w:val="clear" w:pos="5760"/>
        </w:tabs>
        <w:spacing w:after="0"/>
        <w:ind w:left="6120" w:right="950" w:firstLine="0"/>
        <w:rPr>
          <w:szCs w:val="24"/>
        </w:rPr>
      </w:pPr>
    </w:p>
    <w:p w:rsidR="00017638" w:rsidP="00923EFA" w14:paraId="6033AD0D" w14:textId="53E5BDA6">
      <w:pPr>
        <w:pStyle w:val="OutlineBody"/>
        <w:tabs>
          <w:tab w:val="clear" w:pos="900"/>
          <w:tab w:val="clear" w:pos="5760"/>
        </w:tabs>
        <w:spacing w:after="0"/>
        <w:ind w:left="6120" w:right="950" w:firstLine="0"/>
        <w:rPr>
          <w:szCs w:val="24"/>
        </w:rPr>
        <w:sectPr w:rsidSect="00FA5C63">
          <w:headerReference w:type="default" r:id="rId94"/>
          <w:footerReference w:type="even" r:id="rId95"/>
          <w:footerReference w:type="default" r:id="rId96"/>
          <w:footerReference w:type="first" r:id="rId97"/>
          <w:pgSz w:w="12240" w:h="15840" w:code="1"/>
          <w:pgMar w:top="900" w:right="245" w:bottom="990" w:left="245" w:header="720" w:footer="0" w:gutter="0"/>
          <w:paperSrc w:first="15" w:other="15"/>
          <w:pgNumType w:start="1"/>
          <w:cols w:space="720"/>
          <w:noEndnote/>
          <w:titlePg/>
          <w:docGrid w:linePitch="326"/>
        </w:sectPr>
      </w:pPr>
    </w:p>
    <w:p w:rsidR="00917521" w:rsidRPr="00917521" w14:paraId="659A34A9" w14:textId="4A10D46B">
      <w:pPr>
        <w:pStyle w:val="TOC1"/>
        <w:tabs>
          <w:tab w:val="left" w:pos="1440"/>
        </w:tabs>
        <w:rPr>
          <w:b/>
          <w:bCs/>
          <w:color w:val="365F91" w:themeColor="accent1" w:themeShade="BF"/>
          <w:sz w:val="28"/>
          <w:szCs w:val="28"/>
        </w:rPr>
      </w:pPr>
      <w:r w:rsidRPr="00917521">
        <w:rPr>
          <w:b/>
          <w:bCs/>
          <w:color w:val="365F91" w:themeColor="accent1" w:themeShade="BF"/>
          <w:sz w:val="28"/>
          <w:szCs w:val="28"/>
        </w:rPr>
        <w:t>Table of COntents</w:t>
      </w:r>
    </w:p>
    <w:p w:rsidR="00917521" w:rsidRPr="00917521" w:rsidP="00917521" w14:paraId="21858DE1" w14:textId="20FCDE4A">
      <w:r>
        <w:rPr>
          <w:noProof/>
        </w:rPr>
        <mc:AlternateContent>
          <mc:Choice Requires="wps">
            <w:drawing>
              <wp:anchor distT="0" distB="0" distL="114300" distR="114300" simplePos="0" relativeHeight="251676672" behindDoc="0" locked="0" layoutInCell="1" allowOverlap="1">
                <wp:simplePos x="0" y="0"/>
                <wp:positionH relativeFrom="column">
                  <wp:posOffset>7951</wp:posOffset>
                </wp:positionH>
                <wp:positionV relativeFrom="paragraph">
                  <wp:posOffset>138430</wp:posOffset>
                </wp:positionV>
                <wp:extent cx="5923722" cy="7951"/>
                <wp:effectExtent l="19050" t="19050" r="20320" b="30480"/>
                <wp:wrapNone/>
                <wp:docPr id="34" name="Straight Connector 34"/>
                <wp:cNvGraphicFramePr/>
                <a:graphic xmlns:a="http://schemas.openxmlformats.org/drawingml/2006/main">
                  <a:graphicData uri="http://schemas.microsoft.com/office/word/2010/wordprocessingShape">
                    <wps:wsp xmlns:wps="http://schemas.microsoft.com/office/word/2010/wordprocessingShape">
                      <wps:cNvCnPr/>
                      <wps:spPr>
                        <a:xfrm flipV="1">
                          <a:off x="0" y="0"/>
                          <a:ext cx="5923722" cy="7951"/>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4" o:spid="_x0000_s1031" style="flip:y;mso-wrap-distance-bottom:0;mso-wrap-distance-left:9pt;mso-wrap-distance-right:9pt;mso-wrap-distance-top:0;mso-wrap-style:square;position:absolute;visibility:visible;z-index:251677696" from="0.65pt,10.9pt" to="467.1pt,11.55pt" strokecolor="black" strokeweight="3pt"/>
            </w:pict>
          </mc:Fallback>
        </mc:AlternateContent>
      </w:r>
    </w:p>
    <w:p w:rsidR="00DC6B83" w:rsidP="00092EC6" w14:paraId="253CFF54" w14:textId="2353DE95">
      <w:pPr>
        <w:pStyle w:val="TOC1"/>
        <w:tabs>
          <w:tab w:val="left" w:pos="1440"/>
        </w:tabs>
        <w:spacing w:before="120" w:after="120"/>
        <w:rPr>
          <w:rFonts w:asciiTheme="minorHAnsi" w:eastAsiaTheme="minorEastAsia" w:hAnsiTheme="minorHAnsi" w:cstheme="minorBidi"/>
          <w:caps w:val="0"/>
          <w:noProof/>
          <w:sz w:val="22"/>
          <w:szCs w:val="22"/>
        </w:rPr>
      </w:pPr>
      <w:r>
        <w:fldChar w:fldCharType="begin"/>
      </w:r>
      <w:r>
        <w:instrText xml:space="preserve"> TOC \o "1-2" \h \z \u </w:instrText>
      </w:r>
      <w:r>
        <w:fldChar w:fldCharType="separate"/>
      </w:r>
      <w:hyperlink w:anchor="_Toc138934928" w:history="1">
        <w:r w:rsidRPr="00A6708F">
          <w:rPr>
            <w:rStyle w:val="Hyperlink"/>
            <w:noProof/>
          </w:rPr>
          <w:t>Section 1</w:t>
        </w:r>
        <w:r>
          <w:rPr>
            <w:rFonts w:asciiTheme="minorHAnsi" w:eastAsiaTheme="minorEastAsia" w:hAnsiTheme="minorHAnsi" w:cstheme="minorBidi"/>
            <w:caps w:val="0"/>
            <w:noProof/>
            <w:sz w:val="22"/>
            <w:szCs w:val="22"/>
          </w:rPr>
          <w:tab/>
        </w:r>
        <w:r w:rsidRPr="00A6708F" w:rsidR="00842C8B">
          <w:rPr>
            <w:rStyle w:val="Hyperlink"/>
            <w:caps w:val="0"/>
            <w:noProof/>
          </w:rPr>
          <w:t>Introduction To The Permitting Process</w:t>
        </w:r>
        <w:r>
          <w:rPr>
            <w:noProof/>
            <w:webHidden/>
          </w:rPr>
          <w:tab/>
        </w:r>
        <w:r>
          <w:rPr>
            <w:noProof/>
            <w:webHidden/>
          </w:rPr>
          <w:fldChar w:fldCharType="begin"/>
        </w:r>
        <w:r>
          <w:rPr>
            <w:noProof/>
            <w:webHidden/>
          </w:rPr>
          <w:instrText xml:space="preserve"> PAGEREF _Toc138934928 \h </w:instrText>
        </w:r>
        <w:r>
          <w:rPr>
            <w:noProof/>
            <w:webHidden/>
          </w:rPr>
          <w:fldChar w:fldCharType="separate"/>
        </w:r>
        <w:r w:rsidR="00886E4B">
          <w:rPr>
            <w:noProof/>
            <w:webHidden/>
          </w:rPr>
          <w:t>1</w:t>
        </w:r>
        <w:r>
          <w:rPr>
            <w:noProof/>
            <w:webHidden/>
          </w:rPr>
          <w:fldChar w:fldCharType="end"/>
        </w:r>
      </w:hyperlink>
    </w:p>
    <w:p w:rsidR="00DC6B83" w:rsidP="00092EC6" w14:paraId="301BFB87" w14:textId="2E6C5F94">
      <w:pPr>
        <w:pStyle w:val="TOC2"/>
        <w:spacing w:before="120" w:after="120"/>
        <w:ind w:left="720"/>
        <w:rPr>
          <w:rFonts w:asciiTheme="minorHAnsi" w:eastAsiaTheme="minorEastAsia" w:hAnsiTheme="minorHAnsi" w:cstheme="minorBidi"/>
          <w:noProof/>
          <w:sz w:val="22"/>
          <w:szCs w:val="22"/>
        </w:rPr>
      </w:pPr>
      <w:hyperlink w:anchor="_Toc138934929" w:history="1">
        <w:r w:rsidRPr="00A6708F">
          <w:rPr>
            <w:rStyle w:val="Hyperlink"/>
            <w:noProof/>
          </w:rPr>
          <w:t>A.</w:t>
        </w:r>
        <w:r>
          <w:rPr>
            <w:rFonts w:asciiTheme="minorHAnsi" w:eastAsiaTheme="minorEastAsia" w:hAnsiTheme="minorHAnsi" w:cstheme="minorBidi"/>
            <w:noProof/>
            <w:sz w:val="22"/>
            <w:szCs w:val="22"/>
          </w:rPr>
          <w:tab/>
        </w:r>
        <w:r w:rsidRPr="00A6708F">
          <w:rPr>
            <w:rStyle w:val="Hyperlink"/>
            <w:noProof/>
          </w:rPr>
          <w:t>Project Initiation</w:t>
        </w:r>
        <w:r>
          <w:rPr>
            <w:noProof/>
            <w:webHidden/>
          </w:rPr>
          <w:tab/>
        </w:r>
        <w:r>
          <w:rPr>
            <w:noProof/>
            <w:webHidden/>
          </w:rPr>
          <w:fldChar w:fldCharType="begin"/>
        </w:r>
        <w:r>
          <w:rPr>
            <w:noProof/>
            <w:webHidden/>
          </w:rPr>
          <w:instrText xml:space="preserve"> PAGEREF _Toc138934929 \h </w:instrText>
        </w:r>
        <w:r>
          <w:rPr>
            <w:noProof/>
            <w:webHidden/>
          </w:rPr>
          <w:fldChar w:fldCharType="separate"/>
        </w:r>
        <w:r w:rsidR="00886E4B">
          <w:rPr>
            <w:noProof/>
            <w:webHidden/>
          </w:rPr>
          <w:t>1</w:t>
        </w:r>
        <w:r>
          <w:rPr>
            <w:noProof/>
            <w:webHidden/>
          </w:rPr>
          <w:fldChar w:fldCharType="end"/>
        </w:r>
      </w:hyperlink>
    </w:p>
    <w:p w:rsidR="00DC6B83" w:rsidP="00092EC6" w14:paraId="3C8D44DB" w14:textId="2F7C6A90">
      <w:pPr>
        <w:pStyle w:val="TOC2"/>
        <w:spacing w:before="120" w:after="120"/>
        <w:ind w:left="720"/>
        <w:rPr>
          <w:rFonts w:asciiTheme="minorHAnsi" w:eastAsiaTheme="minorEastAsia" w:hAnsiTheme="minorHAnsi" w:cstheme="minorBidi"/>
          <w:noProof/>
          <w:sz w:val="22"/>
          <w:szCs w:val="22"/>
        </w:rPr>
      </w:pPr>
      <w:hyperlink w:anchor="_Toc138934930" w:history="1">
        <w:r w:rsidRPr="00A6708F">
          <w:rPr>
            <w:rStyle w:val="Hyperlink"/>
            <w:noProof/>
          </w:rPr>
          <w:t>B.</w:t>
        </w:r>
        <w:r>
          <w:rPr>
            <w:rFonts w:asciiTheme="minorHAnsi" w:eastAsiaTheme="minorEastAsia" w:hAnsiTheme="minorHAnsi" w:cstheme="minorBidi"/>
            <w:noProof/>
            <w:sz w:val="22"/>
            <w:szCs w:val="22"/>
          </w:rPr>
          <w:tab/>
        </w:r>
        <w:r w:rsidRPr="00A6708F">
          <w:rPr>
            <w:rStyle w:val="Hyperlink"/>
            <w:noProof/>
          </w:rPr>
          <w:t>Coordination Meetings</w:t>
        </w:r>
        <w:r>
          <w:rPr>
            <w:noProof/>
            <w:webHidden/>
          </w:rPr>
          <w:tab/>
        </w:r>
        <w:r>
          <w:rPr>
            <w:noProof/>
            <w:webHidden/>
          </w:rPr>
          <w:fldChar w:fldCharType="begin"/>
        </w:r>
        <w:r>
          <w:rPr>
            <w:noProof/>
            <w:webHidden/>
          </w:rPr>
          <w:instrText xml:space="preserve"> PAGEREF _Toc138934930 \h </w:instrText>
        </w:r>
        <w:r>
          <w:rPr>
            <w:noProof/>
            <w:webHidden/>
          </w:rPr>
          <w:fldChar w:fldCharType="separate"/>
        </w:r>
        <w:r w:rsidR="00886E4B">
          <w:rPr>
            <w:noProof/>
            <w:webHidden/>
          </w:rPr>
          <w:t>2</w:t>
        </w:r>
        <w:r>
          <w:rPr>
            <w:noProof/>
            <w:webHidden/>
          </w:rPr>
          <w:fldChar w:fldCharType="end"/>
        </w:r>
      </w:hyperlink>
    </w:p>
    <w:p w:rsidR="00DC6B83" w:rsidP="00092EC6" w14:paraId="12976518" w14:textId="4A6551BA">
      <w:pPr>
        <w:pStyle w:val="TOC2"/>
        <w:spacing w:before="120" w:after="120"/>
        <w:ind w:left="720"/>
        <w:rPr>
          <w:rFonts w:asciiTheme="minorHAnsi" w:eastAsiaTheme="minorEastAsia" w:hAnsiTheme="minorHAnsi" w:cstheme="minorBidi"/>
          <w:noProof/>
          <w:sz w:val="22"/>
          <w:szCs w:val="22"/>
        </w:rPr>
      </w:pPr>
      <w:hyperlink w:anchor="_Toc138934931" w:history="1">
        <w:r w:rsidRPr="00A6708F">
          <w:rPr>
            <w:rStyle w:val="Hyperlink"/>
            <w:noProof/>
          </w:rPr>
          <w:t>C.</w:t>
        </w:r>
        <w:r>
          <w:rPr>
            <w:rFonts w:asciiTheme="minorHAnsi" w:eastAsiaTheme="minorEastAsia" w:hAnsiTheme="minorHAnsi" w:cstheme="minorBidi"/>
            <w:noProof/>
            <w:sz w:val="22"/>
            <w:szCs w:val="22"/>
          </w:rPr>
          <w:tab/>
        </w:r>
        <w:r w:rsidRPr="00A6708F">
          <w:rPr>
            <w:rStyle w:val="Hyperlink"/>
            <w:noProof/>
          </w:rPr>
          <w:t>Preliminary Navigation Clearance Determination</w:t>
        </w:r>
        <w:r>
          <w:rPr>
            <w:noProof/>
            <w:webHidden/>
          </w:rPr>
          <w:tab/>
        </w:r>
        <w:r>
          <w:rPr>
            <w:noProof/>
            <w:webHidden/>
          </w:rPr>
          <w:fldChar w:fldCharType="begin"/>
        </w:r>
        <w:r>
          <w:rPr>
            <w:noProof/>
            <w:webHidden/>
          </w:rPr>
          <w:instrText xml:space="preserve"> PAGEREF _Toc138934931 \h </w:instrText>
        </w:r>
        <w:r>
          <w:rPr>
            <w:noProof/>
            <w:webHidden/>
          </w:rPr>
          <w:fldChar w:fldCharType="separate"/>
        </w:r>
        <w:r w:rsidR="00886E4B">
          <w:rPr>
            <w:noProof/>
            <w:webHidden/>
          </w:rPr>
          <w:t>2</w:t>
        </w:r>
        <w:r>
          <w:rPr>
            <w:noProof/>
            <w:webHidden/>
          </w:rPr>
          <w:fldChar w:fldCharType="end"/>
        </w:r>
      </w:hyperlink>
    </w:p>
    <w:p w:rsidR="00DC6B83" w:rsidP="00092EC6" w14:paraId="550E13E6" w14:textId="6724219A">
      <w:pPr>
        <w:pStyle w:val="TOC2"/>
        <w:spacing w:before="120" w:after="120"/>
        <w:ind w:left="720"/>
        <w:rPr>
          <w:rFonts w:asciiTheme="minorHAnsi" w:eastAsiaTheme="minorEastAsia" w:hAnsiTheme="minorHAnsi" w:cstheme="minorBidi"/>
          <w:noProof/>
          <w:sz w:val="22"/>
          <w:szCs w:val="22"/>
        </w:rPr>
      </w:pPr>
      <w:hyperlink w:anchor="_Toc138934932" w:history="1">
        <w:r w:rsidRPr="00A6708F">
          <w:rPr>
            <w:rStyle w:val="Hyperlink"/>
            <w:noProof/>
          </w:rPr>
          <w:t>D.</w:t>
        </w:r>
        <w:r>
          <w:rPr>
            <w:rFonts w:asciiTheme="minorHAnsi" w:eastAsiaTheme="minorEastAsia" w:hAnsiTheme="minorHAnsi" w:cstheme="minorBidi"/>
            <w:noProof/>
            <w:sz w:val="22"/>
            <w:szCs w:val="22"/>
          </w:rPr>
          <w:tab/>
        </w:r>
        <w:r w:rsidRPr="00A6708F">
          <w:rPr>
            <w:rStyle w:val="Hyperlink"/>
            <w:noProof/>
          </w:rPr>
          <w:t>NEPA Scoping, Drafting and Evaluation Phase</w:t>
        </w:r>
        <w:r>
          <w:rPr>
            <w:noProof/>
            <w:webHidden/>
          </w:rPr>
          <w:tab/>
        </w:r>
        <w:r>
          <w:rPr>
            <w:noProof/>
            <w:webHidden/>
          </w:rPr>
          <w:fldChar w:fldCharType="begin"/>
        </w:r>
        <w:r>
          <w:rPr>
            <w:noProof/>
            <w:webHidden/>
          </w:rPr>
          <w:instrText xml:space="preserve"> PAGEREF _Toc138934932 \h </w:instrText>
        </w:r>
        <w:r>
          <w:rPr>
            <w:noProof/>
            <w:webHidden/>
          </w:rPr>
          <w:fldChar w:fldCharType="separate"/>
        </w:r>
        <w:r w:rsidR="00886E4B">
          <w:rPr>
            <w:noProof/>
            <w:webHidden/>
          </w:rPr>
          <w:t>2</w:t>
        </w:r>
        <w:r>
          <w:rPr>
            <w:noProof/>
            <w:webHidden/>
          </w:rPr>
          <w:fldChar w:fldCharType="end"/>
        </w:r>
      </w:hyperlink>
    </w:p>
    <w:p w:rsidR="00DC6B83" w:rsidP="00092EC6" w14:paraId="181E31A7" w14:textId="019E7CBD">
      <w:pPr>
        <w:pStyle w:val="TOC2"/>
        <w:spacing w:before="120" w:after="120"/>
        <w:ind w:left="720"/>
        <w:rPr>
          <w:rFonts w:asciiTheme="minorHAnsi" w:eastAsiaTheme="minorEastAsia" w:hAnsiTheme="minorHAnsi" w:cstheme="minorBidi"/>
          <w:noProof/>
          <w:sz w:val="22"/>
          <w:szCs w:val="22"/>
        </w:rPr>
      </w:pPr>
      <w:hyperlink w:anchor="_Toc138934933" w:history="1">
        <w:r w:rsidRPr="00A6708F">
          <w:rPr>
            <w:rStyle w:val="Hyperlink"/>
            <w:noProof/>
          </w:rPr>
          <w:t>E.</w:t>
        </w:r>
        <w:r>
          <w:rPr>
            <w:rFonts w:asciiTheme="minorHAnsi" w:eastAsiaTheme="minorEastAsia" w:hAnsiTheme="minorHAnsi" w:cstheme="minorBidi"/>
            <w:noProof/>
            <w:sz w:val="22"/>
            <w:szCs w:val="22"/>
          </w:rPr>
          <w:tab/>
        </w:r>
        <w:r w:rsidRPr="00A6708F">
          <w:rPr>
            <w:rStyle w:val="Hyperlink"/>
            <w:noProof/>
          </w:rPr>
          <w:t>NEPA Decision Phase</w:t>
        </w:r>
        <w:r>
          <w:rPr>
            <w:noProof/>
            <w:webHidden/>
          </w:rPr>
          <w:tab/>
        </w:r>
        <w:r>
          <w:rPr>
            <w:noProof/>
            <w:webHidden/>
          </w:rPr>
          <w:fldChar w:fldCharType="begin"/>
        </w:r>
        <w:r>
          <w:rPr>
            <w:noProof/>
            <w:webHidden/>
          </w:rPr>
          <w:instrText xml:space="preserve"> PAGEREF _Toc138934933 \h </w:instrText>
        </w:r>
        <w:r>
          <w:rPr>
            <w:noProof/>
            <w:webHidden/>
          </w:rPr>
          <w:fldChar w:fldCharType="separate"/>
        </w:r>
        <w:r w:rsidR="00886E4B">
          <w:rPr>
            <w:noProof/>
            <w:webHidden/>
          </w:rPr>
          <w:t>3</w:t>
        </w:r>
        <w:r>
          <w:rPr>
            <w:noProof/>
            <w:webHidden/>
          </w:rPr>
          <w:fldChar w:fldCharType="end"/>
        </w:r>
      </w:hyperlink>
    </w:p>
    <w:p w:rsidR="00DC6B83" w:rsidP="00092EC6" w14:paraId="59639800" w14:textId="5E9D2568">
      <w:pPr>
        <w:pStyle w:val="TOC2"/>
        <w:spacing w:before="120" w:after="120"/>
        <w:ind w:left="720"/>
        <w:rPr>
          <w:rFonts w:asciiTheme="minorHAnsi" w:eastAsiaTheme="minorEastAsia" w:hAnsiTheme="minorHAnsi" w:cstheme="minorBidi"/>
          <w:noProof/>
          <w:sz w:val="22"/>
          <w:szCs w:val="22"/>
        </w:rPr>
      </w:pPr>
      <w:hyperlink w:anchor="_Toc138934934" w:history="1">
        <w:r w:rsidRPr="00A6708F">
          <w:rPr>
            <w:rStyle w:val="Hyperlink"/>
            <w:noProof/>
          </w:rPr>
          <w:t>F.</w:t>
        </w:r>
        <w:r>
          <w:rPr>
            <w:rFonts w:asciiTheme="minorHAnsi" w:eastAsiaTheme="minorEastAsia" w:hAnsiTheme="minorHAnsi" w:cstheme="minorBidi"/>
            <w:noProof/>
            <w:sz w:val="22"/>
            <w:szCs w:val="22"/>
          </w:rPr>
          <w:tab/>
        </w:r>
        <w:r w:rsidRPr="00A6708F">
          <w:rPr>
            <w:rStyle w:val="Hyperlink"/>
            <w:noProof/>
          </w:rPr>
          <w:t>Permit Application Review and Public Notice</w:t>
        </w:r>
        <w:r>
          <w:rPr>
            <w:noProof/>
            <w:webHidden/>
          </w:rPr>
          <w:tab/>
        </w:r>
        <w:r>
          <w:rPr>
            <w:noProof/>
            <w:webHidden/>
          </w:rPr>
          <w:fldChar w:fldCharType="begin"/>
        </w:r>
        <w:r>
          <w:rPr>
            <w:noProof/>
            <w:webHidden/>
          </w:rPr>
          <w:instrText xml:space="preserve"> PAGEREF _Toc138934934 \h </w:instrText>
        </w:r>
        <w:r>
          <w:rPr>
            <w:noProof/>
            <w:webHidden/>
          </w:rPr>
          <w:fldChar w:fldCharType="separate"/>
        </w:r>
        <w:r w:rsidR="00886E4B">
          <w:rPr>
            <w:noProof/>
            <w:webHidden/>
          </w:rPr>
          <w:t>3</w:t>
        </w:r>
        <w:r>
          <w:rPr>
            <w:noProof/>
            <w:webHidden/>
          </w:rPr>
          <w:fldChar w:fldCharType="end"/>
        </w:r>
      </w:hyperlink>
    </w:p>
    <w:p w:rsidR="00DC6B83" w:rsidP="00092EC6" w14:paraId="5CCB2B03" w14:textId="0D0A842A">
      <w:pPr>
        <w:pStyle w:val="TOC2"/>
        <w:spacing w:before="120" w:after="120"/>
        <w:ind w:left="720"/>
        <w:rPr>
          <w:rFonts w:asciiTheme="minorHAnsi" w:eastAsiaTheme="minorEastAsia" w:hAnsiTheme="minorHAnsi" w:cstheme="minorBidi"/>
          <w:noProof/>
          <w:sz w:val="22"/>
          <w:szCs w:val="22"/>
        </w:rPr>
      </w:pPr>
      <w:hyperlink w:anchor="_Toc138934935" w:history="1">
        <w:r w:rsidRPr="00A6708F">
          <w:rPr>
            <w:rStyle w:val="Hyperlink"/>
            <w:noProof/>
          </w:rPr>
          <w:t>G.</w:t>
        </w:r>
        <w:r>
          <w:rPr>
            <w:rFonts w:asciiTheme="minorHAnsi" w:eastAsiaTheme="minorEastAsia" w:hAnsiTheme="minorHAnsi" w:cstheme="minorBidi"/>
            <w:noProof/>
            <w:sz w:val="22"/>
            <w:szCs w:val="22"/>
          </w:rPr>
          <w:tab/>
        </w:r>
        <w:r w:rsidRPr="00A6708F">
          <w:rPr>
            <w:rStyle w:val="Hyperlink"/>
            <w:noProof/>
          </w:rPr>
          <w:t>Permit Decision &amp; Case File Submission</w:t>
        </w:r>
        <w:r>
          <w:rPr>
            <w:noProof/>
            <w:webHidden/>
          </w:rPr>
          <w:tab/>
        </w:r>
        <w:r>
          <w:rPr>
            <w:noProof/>
            <w:webHidden/>
          </w:rPr>
          <w:fldChar w:fldCharType="begin"/>
        </w:r>
        <w:r>
          <w:rPr>
            <w:noProof/>
            <w:webHidden/>
          </w:rPr>
          <w:instrText xml:space="preserve"> PAGEREF _Toc138934935 \h </w:instrText>
        </w:r>
        <w:r>
          <w:rPr>
            <w:noProof/>
            <w:webHidden/>
          </w:rPr>
          <w:fldChar w:fldCharType="separate"/>
        </w:r>
        <w:r w:rsidR="00886E4B">
          <w:rPr>
            <w:noProof/>
            <w:webHidden/>
          </w:rPr>
          <w:t>3</w:t>
        </w:r>
        <w:r>
          <w:rPr>
            <w:noProof/>
            <w:webHidden/>
          </w:rPr>
          <w:fldChar w:fldCharType="end"/>
        </w:r>
      </w:hyperlink>
    </w:p>
    <w:p w:rsidR="00DC6B83" w:rsidP="00092EC6" w14:paraId="793E0B52" w14:textId="16A7B414">
      <w:pPr>
        <w:pStyle w:val="TOC1"/>
        <w:tabs>
          <w:tab w:val="left" w:pos="1440"/>
        </w:tabs>
        <w:spacing w:before="120" w:after="120"/>
        <w:rPr>
          <w:rFonts w:asciiTheme="minorHAnsi" w:eastAsiaTheme="minorEastAsia" w:hAnsiTheme="minorHAnsi" w:cstheme="minorBidi"/>
          <w:caps w:val="0"/>
          <w:noProof/>
          <w:sz w:val="22"/>
          <w:szCs w:val="22"/>
        </w:rPr>
      </w:pPr>
      <w:hyperlink w:anchor="_Toc138934936" w:history="1">
        <w:r w:rsidRPr="00A6708F">
          <w:rPr>
            <w:rStyle w:val="Hyperlink"/>
            <w:noProof/>
          </w:rPr>
          <w:t xml:space="preserve">Section </w:t>
        </w:r>
        <w:r w:rsidR="006542D5">
          <w:rPr>
            <w:rStyle w:val="Hyperlink"/>
            <w:noProof/>
          </w:rPr>
          <w:t>2</w:t>
        </w:r>
        <w:r>
          <w:rPr>
            <w:rFonts w:asciiTheme="minorHAnsi" w:eastAsiaTheme="minorEastAsia" w:hAnsiTheme="minorHAnsi" w:cstheme="minorBidi"/>
            <w:caps w:val="0"/>
            <w:noProof/>
            <w:sz w:val="22"/>
            <w:szCs w:val="22"/>
          </w:rPr>
          <w:tab/>
        </w:r>
        <w:r w:rsidRPr="00A6708F" w:rsidR="00842C8B">
          <w:rPr>
            <w:rStyle w:val="Hyperlink"/>
            <w:caps w:val="0"/>
            <w:noProof/>
          </w:rPr>
          <w:t>Bridge Project Initiation Request</w:t>
        </w:r>
        <w:r>
          <w:rPr>
            <w:noProof/>
            <w:webHidden/>
          </w:rPr>
          <w:tab/>
        </w:r>
        <w:r>
          <w:rPr>
            <w:noProof/>
            <w:webHidden/>
          </w:rPr>
          <w:fldChar w:fldCharType="begin"/>
        </w:r>
        <w:r>
          <w:rPr>
            <w:noProof/>
            <w:webHidden/>
          </w:rPr>
          <w:instrText xml:space="preserve"> PAGEREF _Toc138934936 \h </w:instrText>
        </w:r>
        <w:r>
          <w:rPr>
            <w:noProof/>
            <w:webHidden/>
          </w:rPr>
          <w:fldChar w:fldCharType="separate"/>
        </w:r>
        <w:r w:rsidR="00886E4B">
          <w:rPr>
            <w:noProof/>
            <w:webHidden/>
          </w:rPr>
          <w:t>5</w:t>
        </w:r>
        <w:r>
          <w:rPr>
            <w:noProof/>
            <w:webHidden/>
          </w:rPr>
          <w:fldChar w:fldCharType="end"/>
        </w:r>
      </w:hyperlink>
    </w:p>
    <w:p w:rsidR="00DC6B83" w:rsidP="00092EC6" w14:paraId="5C4544F2" w14:textId="67D9FE87">
      <w:pPr>
        <w:pStyle w:val="TOC2"/>
        <w:spacing w:before="120" w:after="120"/>
        <w:ind w:left="720"/>
        <w:rPr>
          <w:rFonts w:asciiTheme="minorHAnsi" w:eastAsiaTheme="minorEastAsia" w:hAnsiTheme="minorHAnsi" w:cstheme="minorBidi"/>
          <w:noProof/>
          <w:sz w:val="22"/>
          <w:szCs w:val="22"/>
        </w:rPr>
      </w:pPr>
      <w:hyperlink w:anchor="_Toc138934937" w:history="1">
        <w:r w:rsidRPr="00A6708F" w:rsidR="00A24D01">
          <w:rPr>
            <w:rStyle w:val="Hyperlink"/>
            <w:noProof/>
          </w:rPr>
          <w:t>A.</w:t>
        </w:r>
        <w:r w:rsidR="00A24D01">
          <w:rPr>
            <w:rFonts w:asciiTheme="minorHAnsi" w:eastAsiaTheme="minorEastAsia" w:hAnsiTheme="minorHAnsi" w:cstheme="minorBidi"/>
            <w:noProof/>
            <w:sz w:val="22"/>
            <w:szCs w:val="22"/>
          </w:rPr>
          <w:tab/>
        </w:r>
        <w:r w:rsidRPr="00A6708F" w:rsidR="00A24D01">
          <w:rPr>
            <w:rStyle w:val="Hyperlink"/>
            <w:noProof/>
          </w:rPr>
          <w:t>Bridge Project Initiation Request For Permit</w:t>
        </w:r>
        <w:r w:rsidR="00A24D01">
          <w:rPr>
            <w:noProof/>
            <w:webHidden/>
          </w:rPr>
          <w:tab/>
        </w:r>
        <w:r>
          <w:rPr>
            <w:noProof/>
            <w:webHidden/>
          </w:rPr>
          <w:fldChar w:fldCharType="begin"/>
        </w:r>
        <w:r>
          <w:rPr>
            <w:noProof/>
            <w:webHidden/>
          </w:rPr>
          <w:instrText xml:space="preserve"> PAGEREF _Toc138934937 \h </w:instrText>
        </w:r>
        <w:r>
          <w:rPr>
            <w:noProof/>
            <w:webHidden/>
          </w:rPr>
          <w:fldChar w:fldCharType="separate"/>
        </w:r>
        <w:r w:rsidR="00886E4B">
          <w:rPr>
            <w:noProof/>
            <w:webHidden/>
          </w:rPr>
          <w:t>5</w:t>
        </w:r>
        <w:r>
          <w:rPr>
            <w:noProof/>
            <w:webHidden/>
          </w:rPr>
          <w:fldChar w:fldCharType="end"/>
        </w:r>
      </w:hyperlink>
    </w:p>
    <w:p w:rsidR="00DC6B83" w:rsidP="00092EC6" w14:paraId="6872D100" w14:textId="0EBF75F8">
      <w:pPr>
        <w:pStyle w:val="TOC2"/>
        <w:spacing w:before="120" w:after="120"/>
        <w:ind w:left="720"/>
        <w:rPr>
          <w:rFonts w:asciiTheme="minorHAnsi" w:eastAsiaTheme="minorEastAsia" w:hAnsiTheme="minorHAnsi" w:cstheme="minorBidi"/>
          <w:noProof/>
          <w:sz w:val="22"/>
          <w:szCs w:val="22"/>
        </w:rPr>
      </w:pPr>
      <w:hyperlink w:anchor="_Toc138934938" w:history="1">
        <w:r w:rsidRPr="00A6708F" w:rsidR="00A24D01">
          <w:rPr>
            <w:rStyle w:val="Hyperlink"/>
            <w:noProof/>
          </w:rPr>
          <w:t>B.</w:t>
        </w:r>
        <w:r w:rsidR="00A24D01">
          <w:rPr>
            <w:rFonts w:asciiTheme="minorHAnsi" w:eastAsiaTheme="minorEastAsia" w:hAnsiTheme="minorHAnsi" w:cstheme="minorBidi"/>
            <w:noProof/>
            <w:sz w:val="22"/>
            <w:szCs w:val="22"/>
          </w:rPr>
          <w:tab/>
        </w:r>
        <w:r w:rsidRPr="00A6708F" w:rsidR="00A24D01">
          <w:rPr>
            <w:rStyle w:val="Hyperlink"/>
            <w:noProof/>
          </w:rPr>
          <w:t>Bridge Proe</w:t>
        </w:r>
        <w:r w:rsidRPr="00E15563" w:rsidR="00E15563">
          <w:rPr>
            <w:rStyle w:val="Hyperlink"/>
            <w:noProof/>
          </w:rPr>
          <w:t>j</w:t>
        </w:r>
        <w:r w:rsidRPr="00A6708F" w:rsidR="00A24D01">
          <w:rPr>
            <w:rStyle w:val="Hyperlink"/>
            <w:noProof/>
          </w:rPr>
          <w:t>ct Initiation Request Submission And Evaluation</w:t>
        </w:r>
        <w:r w:rsidR="00A24D01">
          <w:rPr>
            <w:noProof/>
            <w:webHidden/>
          </w:rPr>
          <w:tab/>
        </w:r>
        <w:r>
          <w:rPr>
            <w:noProof/>
            <w:webHidden/>
          </w:rPr>
          <w:fldChar w:fldCharType="begin"/>
        </w:r>
        <w:r>
          <w:rPr>
            <w:noProof/>
            <w:webHidden/>
          </w:rPr>
          <w:instrText xml:space="preserve"> PAGEREF _Toc138934938 \h </w:instrText>
        </w:r>
        <w:r>
          <w:rPr>
            <w:noProof/>
            <w:webHidden/>
          </w:rPr>
          <w:fldChar w:fldCharType="separate"/>
        </w:r>
        <w:r w:rsidR="00886E4B">
          <w:rPr>
            <w:noProof/>
            <w:webHidden/>
          </w:rPr>
          <w:t>5</w:t>
        </w:r>
        <w:r>
          <w:rPr>
            <w:noProof/>
            <w:webHidden/>
          </w:rPr>
          <w:fldChar w:fldCharType="end"/>
        </w:r>
      </w:hyperlink>
    </w:p>
    <w:p w:rsidR="00DC6B83" w:rsidP="00E15563" w14:paraId="17C8EC15" w14:textId="4913BECA">
      <w:pPr>
        <w:pStyle w:val="TOC1"/>
        <w:tabs>
          <w:tab w:val="left" w:pos="1440"/>
        </w:tabs>
        <w:spacing w:before="120" w:after="120"/>
        <w:rPr>
          <w:rFonts w:asciiTheme="minorHAnsi" w:eastAsiaTheme="minorEastAsia" w:hAnsiTheme="minorHAnsi" w:cstheme="minorBidi"/>
          <w:caps w:val="0"/>
          <w:noProof/>
          <w:sz w:val="22"/>
          <w:szCs w:val="22"/>
        </w:rPr>
      </w:pPr>
      <w:hyperlink w:anchor="_Toc138934939" w:history="1">
        <w:r w:rsidRPr="00A6708F">
          <w:rPr>
            <w:rStyle w:val="Hyperlink"/>
            <w:noProof/>
          </w:rPr>
          <w:t xml:space="preserve">Section </w:t>
        </w:r>
        <w:r w:rsidR="006542D5">
          <w:rPr>
            <w:rStyle w:val="Hyperlink"/>
            <w:noProof/>
          </w:rPr>
          <w:t>3</w:t>
        </w:r>
        <w:r>
          <w:rPr>
            <w:rFonts w:asciiTheme="minorHAnsi" w:eastAsiaTheme="minorEastAsia" w:hAnsiTheme="minorHAnsi" w:cstheme="minorBidi"/>
            <w:caps w:val="0"/>
            <w:noProof/>
            <w:sz w:val="22"/>
            <w:szCs w:val="22"/>
          </w:rPr>
          <w:tab/>
        </w:r>
        <w:r w:rsidRPr="00A6708F" w:rsidR="00842C8B">
          <w:rPr>
            <w:rStyle w:val="Hyperlink"/>
            <w:caps w:val="0"/>
            <w:noProof/>
          </w:rPr>
          <w:t>Permit Application</w:t>
        </w:r>
        <w:r>
          <w:rPr>
            <w:noProof/>
            <w:webHidden/>
          </w:rPr>
          <w:tab/>
        </w:r>
        <w:r>
          <w:rPr>
            <w:noProof/>
            <w:webHidden/>
          </w:rPr>
          <w:fldChar w:fldCharType="begin"/>
        </w:r>
        <w:r>
          <w:rPr>
            <w:noProof/>
            <w:webHidden/>
          </w:rPr>
          <w:instrText xml:space="preserve"> PAGEREF _Toc138934939 \h </w:instrText>
        </w:r>
        <w:r>
          <w:rPr>
            <w:noProof/>
            <w:webHidden/>
          </w:rPr>
          <w:fldChar w:fldCharType="separate"/>
        </w:r>
        <w:r w:rsidR="00886E4B">
          <w:rPr>
            <w:noProof/>
            <w:webHidden/>
          </w:rPr>
          <w:t>7</w:t>
        </w:r>
        <w:r>
          <w:rPr>
            <w:noProof/>
            <w:webHidden/>
          </w:rPr>
          <w:fldChar w:fldCharType="end"/>
        </w:r>
      </w:hyperlink>
    </w:p>
    <w:p w:rsidR="00DC6B83" w:rsidP="00092EC6" w14:paraId="12159781" w14:textId="700A3F0A">
      <w:pPr>
        <w:pStyle w:val="TOC1"/>
        <w:spacing w:before="120" w:after="120"/>
        <w:rPr>
          <w:rFonts w:asciiTheme="minorHAnsi" w:eastAsiaTheme="minorEastAsia" w:hAnsiTheme="minorHAnsi" w:cstheme="minorBidi"/>
          <w:caps w:val="0"/>
          <w:noProof/>
          <w:sz w:val="22"/>
          <w:szCs w:val="22"/>
        </w:rPr>
      </w:pPr>
      <w:hyperlink w:anchor="_Toc138934940" w:history="1">
        <w:r w:rsidRPr="00A6708F">
          <w:rPr>
            <w:rStyle w:val="Hyperlink"/>
            <w:noProof/>
          </w:rPr>
          <w:t xml:space="preserve">Appendix A: </w:t>
        </w:r>
        <w:r w:rsidRPr="00A6708F" w:rsidR="00A24D01">
          <w:rPr>
            <w:rStyle w:val="Hyperlink"/>
            <w:caps w:val="0"/>
            <w:noProof/>
          </w:rPr>
          <w:t>Waterway Data Requirements</w:t>
        </w:r>
        <w:r>
          <w:rPr>
            <w:noProof/>
            <w:webHidden/>
          </w:rPr>
          <w:tab/>
        </w:r>
        <w:r w:rsidR="00AB33FD">
          <w:rPr>
            <w:noProof/>
            <w:webHidden/>
          </w:rPr>
          <w:t>A-</w:t>
        </w:r>
        <w:r>
          <w:rPr>
            <w:noProof/>
            <w:webHidden/>
          </w:rPr>
          <w:fldChar w:fldCharType="begin"/>
        </w:r>
        <w:r>
          <w:rPr>
            <w:noProof/>
            <w:webHidden/>
          </w:rPr>
          <w:instrText xml:space="preserve"> PAGEREF _Toc138934940 \h </w:instrText>
        </w:r>
        <w:r>
          <w:rPr>
            <w:noProof/>
            <w:webHidden/>
          </w:rPr>
          <w:fldChar w:fldCharType="separate"/>
        </w:r>
        <w:r w:rsidR="00886E4B">
          <w:rPr>
            <w:noProof/>
            <w:webHidden/>
          </w:rPr>
          <w:t>1</w:t>
        </w:r>
        <w:r>
          <w:rPr>
            <w:noProof/>
            <w:webHidden/>
          </w:rPr>
          <w:fldChar w:fldCharType="end"/>
        </w:r>
      </w:hyperlink>
    </w:p>
    <w:p w:rsidR="00DC6B83" w:rsidP="00092EC6" w14:paraId="6161FA57" w14:textId="20BC9359">
      <w:pPr>
        <w:pStyle w:val="TOC1"/>
        <w:spacing w:before="120" w:after="120"/>
        <w:rPr>
          <w:rFonts w:asciiTheme="minorHAnsi" w:eastAsiaTheme="minorEastAsia" w:hAnsiTheme="minorHAnsi" w:cstheme="minorBidi"/>
          <w:caps w:val="0"/>
          <w:noProof/>
          <w:sz w:val="22"/>
          <w:szCs w:val="22"/>
        </w:rPr>
      </w:pPr>
      <w:hyperlink w:anchor="_Toc138934941" w:history="1">
        <w:r w:rsidRPr="00A6708F">
          <w:rPr>
            <w:rStyle w:val="Hyperlink"/>
            <w:noProof/>
          </w:rPr>
          <w:t xml:space="preserve">Appendix B: </w:t>
        </w:r>
        <w:r w:rsidRPr="00A6708F" w:rsidR="00A24D01">
          <w:rPr>
            <w:rStyle w:val="Hyperlink"/>
            <w:caps w:val="0"/>
            <w:noProof/>
          </w:rPr>
          <w:t>Bridge Permit Application</w:t>
        </w:r>
        <w:r>
          <w:rPr>
            <w:noProof/>
            <w:webHidden/>
          </w:rPr>
          <w:tab/>
        </w:r>
        <w:r w:rsidR="00AB33FD">
          <w:rPr>
            <w:noProof/>
            <w:webHidden/>
          </w:rPr>
          <w:t>B-</w:t>
        </w:r>
        <w:r>
          <w:rPr>
            <w:noProof/>
            <w:webHidden/>
          </w:rPr>
          <w:fldChar w:fldCharType="begin"/>
        </w:r>
        <w:r>
          <w:rPr>
            <w:noProof/>
            <w:webHidden/>
          </w:rPr>
          <w:instrText xml:space="preserve"> PAGEREF _Toc138934941 \h </w:instrText>
        </w:r>
        <w:r>
          <w:rPr>
            <w:noProof/>
            <w:webHidden/>
          </w:rPr>
          <w:fldChar w:fldCharType="separate"/>
        </w:r>
        <w:r w:rsidR="00886E4B">
          <w:rPr>
            <w:noProof/>
            <w:webHidden/>
          </w:rPr>
          <w:t>1</w:t>
        </w:r>
        <w:r>
          <w:rPr>
            <w:noProof/>
            <w:webHidden/>
          </w:rPr>
          <w:fldChar w:fldCharType="end"/>
        </w:r>
      </w:hyperlink>
    </w:p>
    <w:p w:rsidR="00DC6B83" w:rsidP="00092EC6" w14:paraId="06CDCA94" w14:textId="04E0CA76">
      <w:pPr>
        <w:pStyle w:val="TOC2"/>
        <w:tabs>
          <w:tab w:val="left" w:pos="1440"/>
        </w:tabs>
        <w:spacing w:before="120" w:after="120"/>
        <w:ind w:left="720"/>
        <w:rPr>
          <w:rFonts w:asciiTheme="minorHAnsi" w:eastAsiaTheme="minorEastAsia" w:hAnsiTheme="minorHAnsi" w:cstheme="minorBidi"/>
          <w:noProof/>
          <w:sz w:val="22"/>
          <w:szCs w:val="22"/>
        </w:rPr>
      </w:pPr>
      <w:hyperlink w:anchor="_Toc138934942" w:history="1">
        <w:r w:rsidRPr="00A6708F" w:rsidR="00A24D01">
          <w:rPr>
            <w:rStyle w:val="Hyperlink"/>
            <w:noProof/>
          </w:rPr>
          <w:t>A.</w:t>
        </w:r>
        <w:r w:rsidR="00A24D01">
          <w:rPr>
            <w:rFonts w:asciiTheme="minorHAnsi" w:eastAsiaTheme="minorEastAsia" w:hAnsiTheme="minorHAnsi" w:cstheme="minorBidi"/>
            <w:noProof/>
            <w:sz w:val="22"/>
            <w:szCs w:val="22"/>
          </w:rPr>
          <w:tab/>
        </w:r>
        <w:r w:rsidRPr="00A6708F" w:rsidR="00A24D01">
          <w:rPr>
            <w:rStyle w:val="Hyperlink"/>
            <w:noProof/>
            <w:kern w:val="28"/>
          </w:rPr>
          <w:t>The Application Package</w:t>
        </w:r>
        <w:r w:rsidR="00A24D01">
          <w:rPr>
            <w:noProof/>
            <w:webHidden/>
          </w:rPr>
          <w:tab/>
        </w:r>
        <w:r w:rsidR="005A3B20">
          <w:rPr>
            <w:noProof/>
            <w:webHidden/>
          </w:rPr>
          <w:t>B-</w:t>
        </w:r>
        <w:r>
          <w:rPr>
            <w:noProof/>
            <w:webHidden/>
          </w:rPr>
          <w:fldChar w:fldCharType="begin"/>
        </w:r>
        <w:r>
          <w:rPr>
            <w:noProof/>
            <w:webHidden/>
          </w:rPr>
          <w:instrText xml:space="preserve"> PAGEREF _Toc138934942 \h </w:instrText>
        </w:r>
        <w:r>
          <w:rPr>
            <w:noProof/>
            <w:webHidden/>
          </w:rPr>
          <w:fldChar w:fldCharType="separate"/>
        </w:r>
        <w:r w:rsidR="00886E4B">
          <w:rPr>
            <w:noProof/>
            <w:webHidden/>
          </w:rPr>
          <w:t>1</w:t>
        </w:r>
        <w:r>
          <w:rPr>
            <w:noProof/>
            <w:webHidden/>
          </w:rPr>
          <w:fldChar w:fldCharType="end"/>
        </w:r>
      </w:hyperlink>
    </w:p>
    <w:p w:rsidR="00DC6B83" w:rsidP="00092EC6" w14:paraId="1FE1439E" w14:textId="79C5C4D0">
      <w:pPr>
        <w:pStyle w:val="TOC2"/>
        <w:tabs>
          <w:tab w:val="left" w:pos="1440"/>
        </w:tabs>
        <w:spacing w:before="120" w:after="120"/>
        <w:ind w:left="720"/>
        <w:rPr>
          <w:rFonts w:asciiTheme="minorHAnsi" w:eastAsiaTheme="minorEastAsia" w:hAnsiTheme="minorHAnsi" w:cstheme="minorBidi"/>
          <w:noProof/>
          <w:sz w:val="22"/>
          <w:szCs w:val="22"/>
        </w:rPr>
      </w:pPr>
      <w:hyperlink w:anchor="_Toc138934943" w:history="1">
        <w:r w:rsidRPr="00A6708F" w:rsidR="00A24D01">
          <w:rPr>
            <w:rStyle w:val="Hyperlink"/>
            <w:noProof/>
          </w:rPr>
          <w:t>B.</w:t>
        </w:r>
        <w:r w:rsidR="00A24D01">
          <w:rPr>
            <w:rFonts w:asciiTheme="minorHAnsi" w:eastAsiaTheme="minorEastAsia" w:hAnsiTheme="minorHAnsi" w:cstheme="minorBidi"/>
            <w:noProof/>
            <w:sz w:val="22"/>
            <w:szCs w:val="22"/>
          </w:rPr>
          <w:tab/>
        </w:r>
        <w:r w:rsidRPr="00A6708F" w:rsidR="00A24D01">
          <w:rPr>
            <w:rStyle w:val="Hyperlink"/>
            <w:noProof/>
          </w:rPr>
          <w:t>Waterway Data Requirements:</w:t>
        </w:r>
        <w:r w:rsidR="00A24D01">
          <w:rPr>
            <w:noProof/>
            <w:webHidden/>
          </w:rPr>
          <w:tab/>
        </w:r>
        <w:r w:rsidR="005A3B20">
          <w:rPr>
            <w:noProof/>
            <w:webHidden/>
          </w:rPr>
          <w:t>B-</w:t>
        </w:r>
        <w:r>
          <w:rPr>
            <w:noProof/>
            <w:webHidden/>
          </w:rPr>
          <w:fldChar w:fldCharType="begin"/>
        </w:r>
        <w:r>
          <w:rPr>
            <w:noProof/>
            <w:webHidden/>
          </w:rPr>
          <w:instrText xml:space="preserve"> PAGEREF _Toc138934943 \h </w:instrText>
        </w:r>
        <w:r>
          <w:rPr>
            <w:noProof/>
            <w:webHidden/>
          </w:rPr>
          <w:fldChar w:fldCharType="separate"/>
        </w:r>
        <w:r w:rsidR="00886E4B">
          <w:rPr>
            <w:noProof/>
            <w:webHidden/>
          </w:rPr>
          <w:t>9</w:t>
        </w:r>
        <w:r>
          <w:rPr>
            <w:noProof/>
            <w:webHidden/>
          </w:rPr>
          <w:fldChar w:fldCharType="end"/>
        </w:r>
      </w:hyperlink>
    </w:p>
    <w:p w:rsidR="00DC6B83" w:rsidP="00092EC6" w14:paraId="1FEBD28D" w14:textId="608A6B6E">
      <w:pPr>
        <w:pStyle w:val="TOC2"/>
        <w:tabs>
          <w:tab w:val="left" w:pos="1440"/>
        </w:tabs>
        <w:spacing w:before="120" w:after="120"/>
        <w:ind w:left="720"/>
        <w:rPr>
          <w:rFonts w:asciiTheme="minorHAnsi" w:eastAsiaTheme="minorEastAsia" w:hAnsiTheme="minorHAnsi" w:cstheme="minorBidi"/>
          <w:noProof/>
          <w:sz w:val="22"/>
          <w:szCs w:val="22"/>
        </w:rPr>
      </w:pPr>
      <w:hyperlink w:anchor="_Toc138934944" w:history="1">
        <w:r w:rsidRPr="00A6708F" w:rsidR="00A24D01">
          <w:rPr>
            <w:rStyle w:val="Hyperlink"/>
            <w:noProof/>
          </w:rPr>
          <w:t>C.</w:t>
        </w:r>
        <w:r w:rsidR="00A24D01">
          <w:rPr>
            <w:rFonts w:asciiTheme="minorHAnsi" w:eastAsiaTheme="minorEastAsia" w:hAnsiTheme="minorHAnsi" w:cstheme="minorBidi"/>
            <w:noProof/>
            <w:sz w:val="22"/>
            <w:szCs w:val="22"/>
          </w:rPr>
          <w:tab/>
        </w:r>
        <w:r w:rsidRPr="00A6708F" w:rsidR="00A24D01">
          <w:rPr>
            <w:rStyle w:val="Hyperlink"/>
            <w:noProof/>
          </w:rPr>
          <w:t>Environmental Documentation:</w:t>
        </w:r>
        <w:r w:rsidR="00A24D01">
          <w:rPr>
            <w:noProof/>
            <w:webHidden/>
          </w:rPr>
          <w:tab/>
        </w:r>
        <w:r w:rsidR="005A3B20">
          <w:rPr>
            <w:noProof/>
            <w:webHidden/>
          </w:rPr>
          <w:t>B-</w:t>
        </w:r>
        <w:r>
          <w:rPr>
            <w:noProof/>
            <w:webHidden/>
          </w:rPr>
          <w:fldChar w:fldCharType="begin"/>
        </w:r>
        <w:r>
          <w:rPr>
            <w:noProof/>
            <w:webHidden/>
          </w:rPr>
          <w:instrText xml:space="preserve"> PAGEREF _Toc138934944 \h </w:instrText>
        </w:r>
        <w:r>
          <w:rPr>
            <w:noProof/>
            <w:webHidden/>
          </w:rPr>
          <w:fldChar w:fldCharType="separate"/>
        </w:r>
        <w:r w:rsidR="00886E4B">
          <w:rPr>
            <w:noProof/>
            <w:webHidden/>
          </w:rPr>
          <w:t>9</w:t>
        </w:r>
        <w:r>
          <w:rPr>
            <w:noProof/>
            <w:webHidden/>
          </w:rPr>
          <w:fldChar w:fldCharType="end"/>
        </w:r>
      </w:hyperlink>
    </w:p>
    <w:p w:rsidR="00DC6B83" w:rsidP="00092EC6" w14:paraId="34F93002" w14:textId="6F86ED94">
      <w:pPr>
        <w:pStyle w:val="TOC1"/>
        <w:spacing w:before="120" w:after="120"/>
        <w:rPr>
          <w:rFonts w:asciiTheme="minorHAnsi" w:eastAsiaTheme="minorEastAsia" w:hAnsiTheme="minorHAnsi" w:cstheme="minorBidi"/>
          <w:caps w:val="0"/>
          <w:noProof/>
          <w:sz w:val="22"/>
          <w:szCs w:val="22"/>
        </w:rPr>
      </w:pPr>
      <w:hyperlink w:anchor="_Toc138934945" w:history="1">
        <w:r w:rsidRPr="00A6708F">
          <w:rPr>
            <w:rStyle w:val="Hyperlink"/>
            <w:noProof/>
          </w:rPr>
          <w:t xml:space="preserve">Appendix C: </w:t>
        </w:r>
        <w:r w:rsidRPr="00A6708F" w:rsidR="00A24D01">
          <w:rPr>
            <w:rStyle w:val="Hyperlink"/>
            <w:caps w:val="0"/>
            <w:noProof/>
          </w:rPr>
          <w:t>Bridge Permit Plan Sheet Job Aid</w:t>
        </w:r>
        <w:r>
          <w:rPr>
            <w:noProof/>
            <w:webHidden/>
          </w:rPr>
          <w:tab/>
        </w:r>
        <w:r w:rsidR="00AB33FD">
          <w:rPr>
            <w:noProof/>
            <w:webHidden/>
          </w:rPr>
          <w:t>C-</w:t>
        </w:r>
        <w:r>
          <w:rPr>
            <w:noProof/>
            <w:webHidden/>
          </w:rPr>
          <w:fldChar w:fldCharType="begin"/>
        </w:r>
        <w:r>
          <w:rPr>
            <w:noProof/>
            <w:webHidden/>
          </w:rPr>
          <w:instrText xml:space="preserve"> PAGEREF _Toc138934945 \h </w:instrText>
        </w:r>
        <w:r>
          <w:rPr>
            <w:noProof/>
            <w:webHidden/>
          </w:rPr>
          <w:fldChar w:fldCharType="separate"/>
        </w:r>
        <w:r w:rsidR="00886E4B">
          <w:rPr>
            <w:noProof/>
            <w:webHidden/>
          </w:rPr>
          <w:t>1</w:t>
        </w:r>
        <w:r>
          <w:rPr>
            <w:noProof/>
            <w:webHidden/>
          </w:rPr>
          <w:fldChar w:fldCharType="end"/>
        </w:r>
      </w:hyperlink>
    </w:p>
    <w:p w:rsidR="00DC6B83" w:rsidP="00092EC6" w14:paraId="56B38CD3" w14:textId="4630754E">
      <w:pPr>
        <w:pStyle w:val="TOC1"/>
        <w:spacing w:before="120" w:after="120"/>
        <w:rPr>
          <w:rFonts w:asciiTheme="minorHAnsi" w:eastAsiaTheme="minorEastAsia" w:hAnsiTheme="minorHAnsi" w:cstheme="minorBidi"/>
          <w:caps w:val="0"/>
          <w:noProof/>
          <w:sz w:val="22"/>
          <w:szCs w:val="22"/>
        </w:rPr>
      </w:pPr>
      <w:hyperlink w:anchor="_Toc138934946" w:history="1">
        <w:r w:rsidRPr="00A6708F">
          <w:rPr>
            <w:rStyle w:val="Hyperlink"/>
            <w:noProof/>
          </w:rPr>
          <w:t xml:space="preserve">Appendix D: </w:t>
        </w:r>
        <w:r w:rsidRPr="00A6708F" w:rsidR="00A24D01">
          <w:rPr>
            <w:rStyle w:val="Hyperlink"/>
            <w:caps w:val="0"/>
            <w:noProof/>
          </w:rPr>
          <w:t>Plan Sheet Samples</w:t>
        </w:r>
        <w:r>
          <w:rPr>
            <w:noProof/>
            <w:webHidden/>
          </w:rPr>
          <w:tab/>
        </w:r>
        <w:r w:rsidR="00AB33FD">
          <w:rPr>
            <w:noProof/>
            <w:webHidden/>
          </w:rPr>
          <w:t>D-</w:t>
        </w:r>
        <w:r>
          <w:rPr>
            <w:noProof/>
            <w:webHidden/>
          </w:rPr>
          <w:fldChar w:fldCharType="begin"/>
        </w:r>
        <w:r>
          <w:rPr>
            <w:noProof/>
            <w:webHidden/>
          </w:rPr>
          <w:instrText xml:space="preserve"> PAGEREF _Toc138934946 \h </w:instrText>
        </w:r>
        <w:r>
          <w:rPr>
            <w:noProof/>
            <w:webHidden/>
          </w:rPr>
          <w:fldChar w:fldCharType="separate"/>
        </w:r>
        <w:r w:rsidR="00886E4B">
          <w:rPr>
            <w:noProof/>
            <w:webHidden/>
          </w:rPr>
          <w:t>1</w:t>
        </w:r>
        <w:r>
          <w:rPr>
            <w:noProof/>
            <w:webHidden/>
          </w:rPr>
          <w:fldChar w:fldCharType="end"/>
        </w:r>
      </w:hyperlink>
    </w:p>
    <w:p w:rsidR="00DC6B83" w:rsidP="005607D9" w14:paraId="412E5B29" w14:textId="039E6F82">
      <w:pPr>
        <w:pStyle w:val="TOC1"/>
        <w:spacing w:before="120" w:after="120"/>
        <w:ind w:left="1530" w:hanging="1530"/>
        <w:rPr>
          <w:rFonts w:asciiTheme="minorHAnsi" w:eastAsiaTheme="minorEastAsia" w:hAnsiTheme="minorHAnsi" w:cstheme="minorBidi"/>
          <w:caps w:val="0"/>
          <w:noProof/>
          <w:sz w:val="22"/>
          <w:szCs w:val="22"/>
        </w:rPr>
      </w:pPr>
      <w:hyperlink w:anchor="_Toc138934947" w:history="1">
        <w:r w:rsidRPr="00A6708F">
          <w:rPr>
            <w:rStyle w:val="Hyperlink"/>
            <w:noProof/>
          </w:rPr>
          <w:t xml:space="preserve">Appendix E: </w:t>
        </w:r>
        <w:r w:rsidRPr="00A6708F" w:rsidR="00A24D01">
          <w:rPr>
            <w:rStyle w:val="Hyperlink"/>
            <w:caps w:val="0"/>
            <w:noProof/>
          </w:rPr>
          <w:t>Environmental Control Laws, Executive Orders, And Regulations Requiring Compliance, As Applicable, With Bridge Program Action</w:t>
        </w:r>
        <w:r w:rsidR="00AB33FD">
          <w:rPr>
            <w:rStyle w:val="Hyperlink"/>
            <w:caps w:val="0"/>
            <w:noProof/>
          </w:rPr>
          <w:t>s</w:t>
        </w:r>
        <w:r>
          <w:rPr>
            <w:noProof/>
            <w:webHidden/>
          </w:rPr>
          <w:tab/>
        </w:r>
        <w:r w:rsidR="00AB33FD">
          <w:rPr>
            <w:noProof/>
            <w:webHidden/>
          </w:rPr>
          <w:t>E-</w:t>
        </w:r>
        <w:r>
          <w:rPr>
            <w:noProof/>
            <w:webHidden/>
          </w:rPr>
          <w:fldChar w:fldCharType="begin"/>
        </w:r>
        <w:r>
          <w:rPr>
            <w:noProof/>
            <w:webHidden/>
          </w:rPr>
          <w:instrText xml:space="preserve"> PAGEREF _Toc138934947 \h </w:instrText>
        </w:r>
        <w:r>
          <w:rPr>
            <w:noProof/>
            <w:webHidden/>
          </w:rPr>
          <w:fldChar w:fldCharType="separate"/>
        </w:r>
        <w:r w:rsidR="00886E4B">
          <w:rPr>
            <w:noProof/>
            <w:webHidden/>
          </w:rPr>
          <w:t>1</w:t>
        </w:r>
        <w:r>
          <w:rPr>
            <w:noProof/>
            <w:webHidden/>
          </w:rPr>
          <w:fldChar w:fldCharType="end"/>
        </w:r>
      </w:hyperlink>
    </w:p>
    <w:p w:rsidR="00DC6B83" w:rsidP="005607D9" w14:paraId="2A6C0BF0" w14:textId="4C93F675">
      <w:pPr>
        <w:pStyle w:val="TOC1"/>
        <w:spacing w:before="120" w:after="120"/>
        <w:ind w:left="1530" w:hanging="1530"/>
        <w:rPr>
          <w:rFonts w:asciiTheme="minorHAnsi" w:eastAsiaTheme="minorEastAsia" w:hAnsiTheme="minorHAnsi" w:cstheme="minorBidi"/>
          <w:caps w:val="0"/>
          <w:noProof/>
          <w:sz w:val="22"/>
          <w:szCs w:val="22"/>
        </w:rPr>
      </w:pPr>
      <w:hyperlink w:anchor="_Toc138934948" w:history="1">
        <w:r w:rsidRPr="00A6708F">
          <w:rPr>
            <w:rStyle w:val="Hyperlink"/>
            <w:noProof/>
          </w:rPr>
          <w:t xml:space="preserve">Appendix F: </w:t>
        </w:r>
        <w:r w:rsidRPr="00A6708F" w:rsidR="00A24D01">
          <w:rPr>
            <w:rStyle w:val="Hyperlink"/>
            <w:caps w:val="0"/>
            <w:noProof/>
          </w:rPr>
          <w:t>Coast Guard Lead Federal Agency Environmental Assessment / Environmental Impact Statement Documentation Requirement</w:t>
        </w:r>
        <w:r w:rsidR="00AB33FD">
          <w:rPr>
            <w:rStyle w:val="Hyperlink"/>
            <w:caps w:val="0"/>
            <w:noProof/>
          </w:rPr>
          <w:t>s</w:t>
        </w:r>
        <w:r>
          <w:rPr>
            <w:noProof/>
            <w:webHidden/>
          </w:rPr>
          <w:tab/>
        </w:r>
        <w:r w:rsidR="00AB33FD">
          <w:rPr>
            <w:noProof/>
            <w:webHidden/>
          </w:rPr>
          <w:t>F-</w:t>
        </w:r>
        <w:r>
          <w:rPr>
            <w:noProof/>
            <w:webHidden/>
          </w:rPr>
          <w:fldChar w:fldCharType="begin"/>
        </w:r>
        <w:r>
          <w:rPr>
            <w:noProof/>
            <w:webHidden/>
          </w:rPr>
          <w:instrText xml:space="preserve"> PAGEREF _Toc138934948 \h </w:instrText>
        </w:r>
        <w:r>
          <w:rPr>
            <w:noProof/>
            <w:webHidden/>
          </w:rPr>
          <w:fldChar w:fldCharType="separate"/>
        </w:r>
        <w:r w:rsidR="00886E4B">
          <w:rPr>
            <w:noProof/>
            <w:webHidden/>
          </w:rPr>
          <w:t>1</w:t>
        </w:r>
        <w:r>
          <w:rPr>
            <w:noProof/>
            <w:webHidden/>
          </w:rPr>
          <w:fldChar w:fldCharType="end"/>
        </w:r>
      </w:hyperlink>
    </w:p>
    <w:p w:rsidR="00DC6B83" w:rsidP="00092EC6" w14:paraId="0E12BA13" w14:textId="07B3F0CE">
      <w:pPr>
        <w:pStyle w:val="TOC1"/>
        <w:spacing w:before="120" w:after="120"/>
        <w:rPr>
          <w:rFonts w:asciiTheme="minorHAnsi" w:eastAsiaTheme="minorEastAsia" w:hAnsiTheme="minorHAnsi" w:cstheme="minorBidi"/>
          <w:caps w:val="0"/>
          <w:noProof/>
          <w:sz w:val="22"/>
          <w:szCs w:val="22"/>
        </w:rPr>
      </w:pPr>
      <w:hyperlink w:anchor="_Toc138934949" w:history="1">
        <w:r w:rsidRPr="00A6708F">
          <w:rPr>
            <w:rStyle w:val="Hyperlink"/>
            <w:noProof/>
          </w:rPr>
          <w:t xml:space="preserve">APPENDIX G: </w:t>
        </w:r>
        <w:r w:rsidRPr="00A6708F" w:rsidR="00A24D01">
          <w:rPr>
            <w:rStyle w:val="Hyperlink"/>
            <w:caps w:val="0"/>
            <w:noProof/>
          </w:rPr>
          <w:t>Coast Guard District Bridge Program Office Contacts</w:t>
        </w:r>
        <w:r>
          <w:rPr>
            <w:noProof/>
            <w:webHidden/>
          </w:rPr>
          <w:tab/>
        </w:r>
        <w:r w:rsidR="00AB33FD">
          <w:rPr>
            <w:noProof/>
            <w:webHidden/>
          </w:rPr>
          <w:t>G-</w:t>
        </w:r>
        <w:r>
          <w:rPr>
            <w:noProof/>
            <w:webHidden/>
          </w:rPr>
          <w:fldChar w:fldCharType="begin"/>
        </w:r>
        <w:r>
          <w:rPr>
            <w:noProof/>
            <w:webHidden/>
          </w:rPr>
          <w:instrText xml:space="preserve"> PAGEREF _Toc138934949 \h </w:instrText>
        </w:r>
        <w:r>
          <w:rPr>
            <w:noProof/>
            <w:webHidden/>
          </w:rPr>
          <w:fldChar w:fldCharType="separate"/>
        </w:r>
        <w:r w:rsidR="00886E4B">
          <w:rPr>
            <w:noProof/>
            <w:webHidden/>
          </w:rPr>
          <w:t>1</w:t>
        </w:r>
        <w:r>
          <w:rPr>
            <w:noProof/>
            <w:webHidden/>
          </w:rPr>
          <w:fldChar w:fldCharType="end"/>
        </w:r>
      </w:hyperlink>
    </w:p>
    <w:p w:rsidR="00DC6B83" w:rsidP="00092EC6" w14:paraId="7F79341B" w14:textId="64781B19">
      <w:pPr>
        <w:pStyle w:val="TOC1"/>
        <w:spacing w:before="120" w:after="120"/>
        <w:rPr>
          <w:rFonts w:asciiTheme="minorHAnsi" w:eastAsiaTheme="minorEastAsia" w:hAnsiTheme="minorHAnsi" w:cstheme="minorBidi"/>
          <w:caps w:val="0"/>
          <w:noProof/>
          <w:sz w:val="22"/>
          <w:szCs w:val="22"/>
        </w:rPr>
      </w:pPr>
      <w:hyperlink w:anchor="_Toc138934950" w:history="1">
        <w:r w:rsidRPr="00A6708F">
          <w:rPr>
            <w:rStyle w:val="Hyperlink"/>
            <w:noProof/>
          </w:rPr>
          <w:t xml:space="preserve">Appendix H: </w:t>
        </w:r>
        <w:r w:rsidRPr="00A6708F" w:rsidR="00A24D01">
          <w:rPr>
            <w:rStyle w:val="Hyperlink"/>
            <w:caps w:val="0"/>
            <w:noProof/>
          </w:rPr>
          <w:t>Coast Guard District Map</w:t>
        </w:r>
        <w:r>
          <w:rPr>
            <w:noProof/>
            <w:webHidden/>
          </w:rPr>
          <w:tab/>
        </w:r>
        <w:r w:rsidR="00AB33FD">
          <w:rPr>
            <w:noProof/>
            <w:webHidden/>
          </w:rPr>
          <w:t>H-</w:t>
        </w:r>
        <w:r>
          <w:rPr>
            <w:noProof/>
            <w:webHidden/>
          </w:rPr>
          <w:fldChar w:fldCharType="begin"/>
        </w:r>
        <w:r>
          <w:rPr>
            <w:noProof/>
            <w:webHidden/>
          </w:rPr>
          <w:instrText xml:space="preserve"> PAGEREF _Toc138934950 \h </w:instrText>
        </w:r>
        <w:r>
          <w:rPr>
            <w:noProof/>
            <w:webHidden/>
          </w:rPr>
          <w:fldChar w:fldCharType="separate"/>
        </w:r>
        <w:r w:rsidR="00886E4B">
          <w:rPr>
            <w:noProof/>
            <w:webHidden/>
          </w:rPr>
          <w:t>1</w:t>
        </w:r>
        <w:r>
          <w:rPr>
            <w:noProof/>
            <w:webHidden/>
          </w:rPr>
          <w:fldChar w:fldCharType="end"/>
        </w:r>
      </w:hyperlink>
    </w:p>
    <w:p w:rsidR="00DC6B83" w:rsidP="00092EC6" w14:paraId="67D0DB67" w14:textId="1B680A5F">
      <w:pPr>
        <w:pStyle w:val="TOC1"/>
        <w:spacing w:before="120" w:after="120"/>
        <w:rPr>
          <w:rFonts w:asciiTheme="minorHAnsi" w:eastAsiaTheme="minorEastAsia" w:hAnsiTheme="minorHAnsi" w:cstheme="minorBidi"/>
          <w:caps w:val="0"/>
          <w:noProof/>
          <w:sz w:val="22"/>
          <w:szCs w:val="22"/>
        </w:rPr>
      </w:pPr>
      <w:hyperlink w:anchor="_Toc138934951" w:history="1">
        <w:r w:rsidRPr="00A6708F">
          <w:rPr>
            <w:rStyle w:val="Hyperlink"/>
            <w:noProof/>
          </w:rPr>
          <w:t xml:space="preserve">Appendix I: </w:t>
        </w:r>
        <w:r w:rsidRPr="00A6708F" w:rsidR="00A24D01">
          <w:rPr>
            <w:rStyle w:val="Hyperlink"/>
            <w:caps w:val="0"/>
            <w:noProof/>
          </w:rPr>
          <w:t>Bridge Lighting Guide</w:t>
        </w:r>
        <w:r>
          <w:rPr>
            <w:noProof/>
            <w:webHidden/>
          </w:rPr>
          <w:tab/>
        </w:r>
        <w:r w:rsidR="00AB33FD">
          <w:rPr>
            <w:noProof/>
            <w:webHidden/>
          </w:rPr>
          <w:t>I-</w:t>
        </w:r>
        <w:r>
          <w:rPr>
            <w:noProof/>
            <w:webHidden/>
          </w:rPr>
          <w:fldChar w:fldCharType="begin"/>
        </w:r>
        <w:r>
          <w:rPr>
            <w:noProof/>
            <w:webHidden/>
          </w:rPr>
          <w:instrText xml:space="preserve"> PAGEREF _Toc138934951 \h </w:instrText>
        </w:r>
        <w:r>
          <w:rPr>
            <w:noProof/>
            <w:webHidden/>
          </w:rPr>
          <w:fldChar w:fldCharType="separate"/>
        </w:r>
        <w:r w:rsidR="00886E4B">
          <w:rPr>
            <w:noProof/>
            <w:webHidden/>
          </w:rPr>
          <w:t>1</w:t>
        </w:r>
        <w:r>
          <w:rPr>
            <w:noProof/>
            <w:webHidden/>
          </w:rPr>
          <w:fldChar w:fldCharType="end"/>
        </w:r>
      </w:hyperlink>
    </w:p>
    <w:p w:rsidR="004E4892" w:rsidP="00923EFA" w14:paraId="682A777E" w14:textId="527DF853">
      <w:pPr>
        <w:pStyle w:val="OutlineBody"/>
        <w:tabs>
          <w:tab w:val="clear" w:pos="900"/>
          <w:tab w:val="clear" w:pos="5760"/>
        </w:tabs>
        <w:spacing w:after="0"/>
        <w:ind w:left="6120" w:right="950" w:firstLine="0"/>
      </w:pPr>
      <w:r>
        <w:fldChar w:fldCharType="end"/>
      </w:r>
    </w:p>
    <w:p w:rsidR="00911100" w:rsidP="00923EFA" w14:paraId="1C683F9E" w14:textId="77777777">
      <w:pPr>
        <w:pStyle w:val="OutlineBody"/>
        <w:tabs>
          <w:tab w:val="clear" w:pos="900"/>
          <w:tab w:val="clear" w:pos="5760"/>
        </w:tabs>
        <w:spacing w:after="0"/>
        <w:ind w:left="6120" w:right="950" w:firstLine="0"/>
      </w:pPr>
    </w:p>
    <w:p w:rsidR="00911100" w:rsidRPr="00F35BCD" w:rsidP="00923EFA" w14:paraId="5A0B657F" w14:textId="40371688">
      <w:pPr>
        <w:pStyle w:val="OutlineBody"/>
        <w:tabs>
          <w:tab w:val="clear" w:pos="900"/>
          <w:tab w:val="clear" w:pos="5760"/>
        </w:tabs>
        <w:spacing w:after="0"/>
        <w:ind w:left="6120" w:right="950" w:firstLine="0"/>
        <w:sectPr w:rsidSect="00917521">
          <w:pgSz w:w="12240" w:h="15840" w:code="1"/>
          <w:pgMar w:top="900" w:right="1440" w:bottom="990" w:left="1440" w:header="720" w:footer="0" w:gutter="0"/>
          <w:paperSrc w:first="15" w:other="15"/>
          <w:pgNumType w:start="1"/>
          <w:cols w:space="720"/>
          <w:noEndnote/>
          <w:titlePg/>
          <w:docGrid w:linePitch="326"/>
        </w:sectPr>
      </w:pPr>
    </w:p>
    <w:p w:rsidR="008F71A3" w:rsidRPr="0005507D" w:rsidP="00253EBE" w14:paraId="7E3E0B7D" w14:textId="29A22E5D">
      <w:pPr>
        <w:pStyle w:val="Heading1"/>
      </w:pPr>
      <w:bookmarkStart w:id="8" w:name="_Toc293325139"/>
      <w:bookmarkStart w:id="9" w:name="_Toc448316267"/>
      <w:bookmarkStart w:id="10" w:name="_Toc458064787"/>
      <w:bookmarkStart w:id="11" w:name="_Toc138934928"/>
      <w:bookmarkStart w:id="12" w:name="_Toc415286173"/>
      <w:bookmarkStart w:id="13" w:name="_Toc394454473"/>
      <w:bookmarkStart w:id="14" w:name="_Toc394716298"/>
      <w:bookmarkStart w:id="15" w:name="_Toc394732880"/>
      <w:bookmarkStart w:id="16" w:name="_Toc394736165"/>
      <w:bookmarkStart w:id="17" w:name="_Toc415286184"/>
      <w:r>
        <w:t>sECTION 1</w:t>
      </w:r>
      <w:r>
        <w:tab/>
      </w:r>
      <w:r w:rsidRPr="00A577E7" w:rsidR="00FB0644">
        <w:t>INTRODUCTION</w:t>
      </w:r>
      <w:r w:rsidRPr="0005507D" w:rsidR="00FB0644">
        <w:t xml:space="preserve"> TO THE PERMITTING PROCESS</w:t>
      </w:r>
      <w:bookmarkStart w:id="18" w:name="_Hlk138169004"/>
      <w:bookmarkEnd w:id="8"/>
      <w:bookmarkEnd w:id="9"/>
      <w:bookmarkEnd w:id="10"/>
      <w:bookmarkEnd w:id="11"/>
      <w:r>
        <w:fldChar w:fldCharType="begin"/>
      </w:r>
      <w:r w:rsidRPr="003F6D63" w:rsidR="00EF2B9E">
        <w:instrText xml:space="preserve"> TC "</w:instrText>
      </w:r>
      <w:r w:rsidR="00EF2B9E">
        <w:instrText>Section 1</w:instrText>
      </w:r>
      <w:r w:rsidR="00E50336">
        <w:instrText xml:space="preserve"> – Introduction to the Permitting Process</w:instrText>
      </w:r>
      <w:r w:rsidRPr="003F6D63" w:rsidR="00EF2B9E">
        <w:instrText xml:space="preserve">" \f C \l "2" </w:instrText>
      </w:r>
      <w:r>
        <w:fldChar w:fldCharType="end"/>
      </w:r>
    </w:p>
    <w:bookmarkEnd w:id="18"/>
    <w:p w:rsidR="00E071A5" w:rsidRPr="00E071A5" w:rsidP="00E071A5" w14:paraId="35699135" w14:textId="148318DF">
      <w:pPr>
        <w:widowControl w:val="0"/>
        <w:pBdr>
          <w:top w:val="thinThickThinSmallGap" w:sz="24" w:space="6" w:color="auto"/>
        </w:pBdr>
        <w:rPr>
          <w:szCs w:val="24"/>
        </w:rPr>
      </w:pPr>
      <w:r w:rsidRPr="00E071A5">
        <w:rPr>
          <w:szCs w:val="24"/>
        </w:rPr>
        <w:t>The Coast Guard Bridge Program ensures marine safety, security, and stewardship and contributes to the freedom of navigation and the nation</w:t>
      </w:r>
      <w:r w:rsidR="0038320F">
        <w:rPr>
          <w:szCs w:val="24"/>
        </w:rPr>
        <w:t>’</w:t>
      </w:r>
      <w:r w:rsidRPr="00E071A5">
        <w:rPr>
          <w:szCs w:val="24"/>
        </w:rPr>
        <w:t xml:space="preserve">s Marine Transportation System through its authority to approve the location and plans of all new bridges, modifications of existing bridges and causeways in or over navigable waterways of the United States, and international bridges across waterways. </w:t>
      </w:r>
    </w:p>
    <w:p w:rsidR="00E071A5" w:rsidP="00E071A5" w14:paraId="42CD7F15" w14:textId="41B3BB1E">
      <w:pPr>
        <w:widowControl w:val="0"/>
        <w:pBdr>
          <w:top w:val="thinThickThinSmallGap" w:sz="24" w:space="6" w:color="auto"/>
        </w:pBdr>
        <w:rPr>
          <w:szCs w:val="24"/>
        </w:rPr>
      </w:pPr>
      <w:r w:rsidRPr="00E071A5">
        <w:rPr>
          <w:szCs w:val="24"/>
        </w:rPr>
        <w:t>Authority for the permitting process is found in 33 U.S.C. § § 401, 491, 525-533, the International Bridge Act of 1972 and various acts of Congress.  Pursuant to the Rivers and Harbors Act, 33 U.S.C. § 401 “No bridge shall at any time unreasonably obstruct the free navigation of any navigable waterway of the Unites States.”  In addition, per 33 U.S.C. § 494 “No bridge erected or maintained under the provisions of sections 491 to 498 of this title, shall at any time unreasonably obstruct the free navigation of the waterway over which it is constructed.”</w:t>
      </w:r>
    </w:p>
    <w:p w:rsidR="00343535" w:rsidP="00A13EF0" w14:paraId="2D4BBFC9" w14:textId="5025EA29">
      <w:pPr>
        <w:widowControl w:val="0"/>
        <w:pBdr>
          <w:top w:val="thinThickThinSmallGap" w:sz="24" w:space="6" w:color="auto"/>
        </w:pBdr>
        <w:rPr>
          <w:szCs w:val="24"/>
        </w:rPr>
      </w:pPr>
      <w:r w:rsidRPr="00FB0644">
        <w:rPr>
          <w:szCs w:val="24"/>
        </w:rPr>
        <w:t xml:space="preserve">The Coast Guard </w:t>
      </w:r>
      <w:r w:rsidR="00FE2F06">
        <w:rPr>
          <w:szCs w:val="24"/>
        </w:rPr>
        <w:t>permits</w:t>
      </w:r>
      <w:r w:rsidRPr="00FB0644">
        <w:rPr>
          <w:szCs w:val="24"/>
        </w:rPr>
        <w:t xml:space="preserve"> the location and plans of bridges and causeways and imposes any necessary conditions relating to the construction, maintenance, and operation of these bridges in the interest of public navigation.  A bridge permit is the written approval of the location and plans of the bridge or causeway to be constructed or modified across a navigable waterway of the United States.  </w:t>
      </w:r>
      <w:r w:rsidR="00CC0126">
        <w:rPr>
          <w:szCs w:val="24"/>
        </w:rPr>
        <w:t xml:space="preserve">It is important to understand </w:t>
      </w:r>
      <w:r w:rsidRPr="00CC0126" w:rsidR="00CC0126">
        <w:rPr>
          <w:szCs w:val="24"/>
        </w:rPr>
        <w:t>the next opportunity to adjust clearances for navigation is usually between 50-100 years.</w:t>
      </w:r>
    </w:p>
    <w:p w:rsidR="00B84D3A" w:rsidP="004C71A0" w14:paraId="4E0941C8" w14:textId="5EB464F4">
      <w:pPr>
        <w:widowControl w:val="0"/>
        <w:pBdr>
          <w:top w:val="thinThickThinSmallGap" w:sz="24" w:space="6" w:color="auto"/>
        </w:pBdr>
        <w:rPr>
          <w:szCs w:val="24"/>
        </w:rPr>
      </w:pPr>
      <w:r w:rsidRPr="007A3D7C">
        <w:rPr>
          <w:szCs w:val="24"/>
        </w:rPr>
        <w:t xml:space="preserve">Additional information regarding </w:t>
      </w:r>
      <w:bookmarkEnd w:id="12"/>
      <w:r w:rsidRPr="007A3D7C">
        <w:rPr>
          <w:szCs w:val="24"/>
        </w:rPr>
        <w:t xml:space="preserve">Coast Guard permitting </w:t>
      </w:r>
      <w:r w:rsidR="0089710A">
        <w:rPr>
          <w:szCs w:val="24"/>
        </w:rPr>
        <w:t>is</w:t>
      </w:r>
      <w:r w:rsidR="000C57AC">
        <w:rPr>
          <w:szCs w:val="24"/>
        </w:rPr>
        <w:t xml:space="preserve"> </w:t>
      </w:r>
      <w:r w:rsidR="0089710A">
        <w:rPr>
          <w:szCs w:val="24"/>
        </w:rPr>
        <w:t xml:space="preserve">available </w:t>
      </w:r>
      <w:r w:rsidRPr="00FB0644">
        <w:rPr>
          <w:szCs w:val="24"/>
        </w:rPr>
        <w:t xml:space="preserve">online at </w:t>
      </w:r>
      <w:hyperlink r:id="rId98" w:history="1">
        <w:r w:rsidRPr="00605389" w:rsidR="00605389">
          <w:rPr>
            <w:rStyle w:val="Hyperlink"/>
          </w:rPr>
          <w:t>https://www.dco.uscg.mil/Office-of-Bridge-Programs/</w:t>
        </w:r>
      </w:hyperlink>
      <w:r w:rsidR="005F44F7">
        <w:t>.</w:t>
      </w:r>
      <w:r w:rsidRPr="00FB0644">
        <w:rPr>
          <w:szCs w:val="24"/>
        </w:rPr>
        <w:t xml:space="preserve">  Federal law prohibits the construction of </w:t>
      </w:r>
      <w:r w:rsidR="00AD1ED4">
        <w:rPr>
          <w:szCs w:val="24"/>
        </w:rPr>
        <w:t>bridges and causeways across navigable waterways</w:t>
      </w:r>
      <w:r w:rsidRPr="00FB0644">
        <w:rPr>
          <w:szCs w:val="24"/>
        </w:rPr>
        <w:t xml:space="preserve"> unless the Coast Guard first authorizes them.  </w:t>
      </w:r>
    </w:p>
    <w:p w:rsidR="004C71A0" w:rsidP="004C71A0" w14:paraId="542D8599" w14:textId="327492FB">
      <w:pPr>
        <w:widowControl w:val="0"/>
        <w:pBdr>
          <w:top w:val="thinThickThinSmallGap" w:sz="24" w:space="6" w:color="auto"/>
        </w:pBdr>
        <w:rPr>
          <w:szCs w:val="24"/>
        </w:rPr>
      </w:pPr>
      <w:r w:rsidRPr="00FB0644">
        <w:rPr>
          <w:szCs w:val="24"/>
        </w:rPr>
        <w:t xml:space="preserve">This guidance </w:t>
      </w:r>
      <w:r w:rsidR="00C309AA">
        <w:rPr>
          <w:szCs w:val="24"/>
        </w:rPr>
        <w:t>doe</w:t>
      </w:r>
      <w:r w:rsidRPr="00FB0644">
        <w:rPr>
          <w:szCs w:val="24"/>
        </w:rPr>
        <w:t xml:space="preserve">s not substitute applicable legal requirements, nor </w:t>
      </w:r>
      <w:r w:rsidR="0050560B">
        <w:rPr>
          <w:szCs w:val="24"/>
        </w:rPr>
        <w:t xml:space="preserve">does it create </w:t>
      </w:r>
      <w:r w:rsidRPr="00FB0644">
        <w:rPr>
          <w:szCs w:val="24"/>
        </w:rPr>
        <w:t>a rule.  It is n</w:t>
      </w:r>
      <w:r w:rsidR="0050560B">
        <w:rPr>
          <w:szCs w:val="24"/>
        </w:rPr>
        <w:t>either</w:t>
      </w:r>
      <w:r w:rsidRPr="00FB0644">
        <w:rPr>
          <w:szCs w:val="24"/>
        </w:rPr>
        <w:t xml:space="preserve"> intended to</w:t>
      </w:r>
      <w:r w:rsidR="0050560B">
        <w:rPr>
          <w:szCs w:val="24"/>
        </w:rPr>
        <w:t>,</w:t>
      </w:r>
      <w:r w:rsidRPr="00FB0644">
        <w:rPr>
          <w:szCs w:val="24"/>
        </w:rPr>
        <w:t xml:space="preserve"> nor does it impose </w:t>
      </w:r>
      <w:r w:rsidRPr="00FB0644">
        <w:rPr>
          <w:szCs w:val="24"/>
        </w:rPr>
        <w:t>legally-binding</w:t>
      </w:r>
      <w:r w:rsidRPr="00FB0644">
        <w:rPr>
          <w:szCs w:val="24"/>
        </w:rPr>
        <w:t xml:space="preserve"> requirements on any party.  It represents the Coast Guard’s current </w:t>
      </w:r>
      <w:r w:rsidR="006A6647">
        <w:rPr>
          <w:szCs w:val="24"/>
        </w:rPr>
        <w:t>guidance</w:t>
      </w:r>
      <w:r w:rsidRPr="00FB0644">
        <w:rPr>
          <w:szCs w:val="24"/>
        </w:rPr>
        <w:t xml:space="preserve"> on this topic and may assist industry, mariners, the public, and the Coast Guard, as well as other federal and state regulators, in applying statutory and regulatory requirements.</w:t>
      </w:r>
      <w:r w:rsidR="002F6AB4">
        <w:rPr>
          <w:szCs w:val="24"/>
        </w:rPr>
        <w:t xml:space="preserve">  </w:t>
      </w:r>
      <w:r w:rsidR="00B84D3A">
        <w:rPr>
          <w:szCs w:val="24"/>
        </w:rPr>
        <w:t xml:space="preserve">In compliance with the Paperwork Reduction Act of 1995, the </w:t>
      </w:r>
      <w:r w:rsidR="009A2E8F">
        <w:rPr>
          <w:szCs w:val="24"/>
        </w:rPr>
        <w:t xml:space="preserve">collection of this </w:t>
      </w:r>
      <w:r w:rsidR="002F6AB4">
        <w:rPr>
          <w:szCs w:val="24"/>
        </w:rPr>
        <w:t>information</w:t>
      </w:r>
      <w:r w:rsidR="009A2E8F">
        <w:rPr>
          <w:szCs w:val="24"/>
        </w:rPr>
        <w:t xml:space="preserve"> for a bridge permit application is covered by O</w:t>
      </w:r>
      <w:r w:rsidR="00B84D3A">
        <w:rPr>
          <w:szCs w:val="24"/>
        </w:rPr>
        <w:t xml:space="preserve">ffice of Management and Budget </w:t>
      </w:r>
      <w:r w:rsidR="009A2E8F">
        <w:rPr>
          <w:szCs w:val="24"/>
        </w:rPr>
        <w:t xml:space="preserve">Control Number: 1625-0015. </w:t>
      </w:r>
      <w:r w:rsidR="002F6AB4">
        <w:rPr>
          <w:szCs w:val="24"/>
        </w:rPr>
        <w:t xml:space="preserve"> </w:t>
      </w:r>
      <w:r w:rsidRPr="00FB0644">
        <w:rPr>
          <w:szCs w:val="24"/>
        </w:rPr>
        <w:t xml:space="preserve"> </w:t>
      </w:r>
    </w:p>
    <w:p w:rsidR="00EE1BED" w:rsidRPr="003F6D63" w:rsidP="002959A6" w14:paraId="716B26A8" w14:textId="77777777">
      <w:pPr>
        <w:pStyle w:val="Heading3"/>
        <w:keepNext w:val="0"/>
        <w:widowControl w:val="0"/>
        <w:numPr>
          <w:ilvl w:val="0"/>
          <w:numId w:val="0"/>
        </w:numPr>
        <w:rPr>
          <w:szCs w:val="24"/>
        </w:rPr>
      </w:pPr>
      <w:bookmarkStart w:id="19" w:name="_Toc415286175"/>
      <w:r w:rsidRPr="003F6D63">
        <w:rPr>
          <w:b/>
          <w:szCs w:val="24"/>
        </w:rPr>
        <w:t>T</w:t>
      </w:r>
      <w:r w:rsidRPr="003F6D63" w:rsidR="001F105E">
        <w:rPr>
          <w:b/>
          <w:szCs w:val="24"/>
        </w:rPr>
        <w:t>HE PERM</w:t>
      </w:r>
      <w:r w:rsidRPr="003F6D63" w:rsidR="004A2827">
        <w:rPr>
          <w:b/>
          <w:szCs w:val="24"/>
        </w:rPr>
        <w:t>I</w:t>
      </w:r>
      <w:r w:rsidRPr="003F6D63" w:rsidR="001F105E">
        <w:rPr>
          <w:b/>
          <w:szCs w:val="24"/>
        </w:rPr>
        <w:t>TTING PROCESS</w:t>
      </w:r>
    </w:p>
    <w:p w:rsidR="00EE1BED" w:rsidRPr="00554697" w:rsidP="00554697" w14:paraId="36B6E056" w14:textId="77777777">
      <w:pPr>
        <w:pStyle w:val="Heading2"/>
        <w:numPr>
          <w:ilvl w:val="1"/>
          <w:numId w:val="58"/>
        </w:numPr>
        <w:tabs>
          <w:tab w:val="clear" w:pos="810"/>
        </w:tabs>
        <w:ind w:left="360"/>
        <w:rPr>
          <w:u w:val="single"/>
        </w:rPr>
      </w:pPr>
      <w:bookmarkStart w:id="20" w:name="_Toc138934929"/>
      <w:r w:rsidRPr="00554697">
        <w:rPr>
          <w:u w:val="single"/>
        </w:rPr>
        <w:t>Project Initiation</w:t>
      </w:r>
      <w:bookmarkStart w:id="21" w:name="_Hlk138169003"/>
      <w:bookmarkEnd w:id="20"/>
      <w:r>
        <w:rPr>
          <w:u w:val="single"/>
        </w:rPr>
        <w:fldChar w:fldCharType="begin"/>
      </w:r>
      <w:r w:rsidRPr="00554697" w:rsidR="005126B2">
        <w:rPr>
          <w:u w:val="single"/>
        </w:rPr>
        <w:instrText xml:space="preserve"> TC "</w:instrText>
      </w:r>
      <w:bookmarkStart w:id="22" w:name="_Toc458064788"/>
      <w:r w:rsidRPr="00554697" w:rsidR="00F01780">
        <w:rPr>
          <w:u w:val="single"/>
        </w:rPr>
        <w:instrText>A</w:instrText>
      </w:r>
      <w:r w:rsidRPr="00554697" w:rsidR="005126B2">
        <w:rPr>
          <w:u w:val="single"/>
        </w:rPr>
        <w:instrText>.</w:instrText>
      </w:r>
      <w:r w:rsidRPr="00554697" w:rsidR="005126B2">
        <w:rPr>
          <w:u w:val="single"/>
        </w:rPr>
        <w:tab/>
      </w:r>
      <w:r w:rsidRPr="00554697" w:rsidR="005126B2">
        <w:rPr>
          <w:caps/>
          <w:u w:val="single"/>
        </w:rPr>
        <w:instrText>Project Initiation</w:instrText>
      </w:r>
      <w:bookmarkEnd w:id="22"/>
      <w:r w:rsidRPr="00554697" w:rsidR="005126B2">
        <w:rPr>
          <w:u w:val="single"/>
        </w:rPr>
        <w:instrText xml:space="preserve">" \f C \l "2" </w:instrText>
      </w:r>
      <w:r>
        <w:rPr>
          <w:u w:val="single"/>
        </w:rPr>
        <w:fldChar w:fldCharType="end"/>
      </w:r>
      <w:bookmarkEnd w:id="21"/>
    </w:p>
    <w:p w:rsidR="00767AEF" w:rsidRPr="003F6D63" w:rsidP="002959A6" w14:paraId="20C90CE6" w14:textId="2CA113D3">
      <w:pPr>
        <w:pStyle w:val="Heading3"/>
        <w:keepNext w:val="0"/>
        <w:widowControl w:val="0"/>
      </w:pPr>
      <w:r w:rsidRPr="003F6D63">
        <w:t xml:space="preserve">The applicant contacts the </w:t>
      </w:r>
      <w:r w:rsidR="006A6647">
        <w:t xml:space="preserve">applicable </w:t>
      </w:r>
      <w:r w:rsidRPr="003F6D63">
        <w:t>Coast Guard District Bridge Office to discuss the proposed bridge project and requirements in this Guide.</w:t>
      </w:r>
    </w:p>
    <w:p w:rsidR="00EE1BED" w:rsidRPr="00571E6E" w:rsidP="002959A6" w14:paraId="5C009C3C" w14:textId="5720B7BB">
      <w:pPr>
        <w:pStyle w:val="Heading3"/>
        <w:keepNext w:val="0"/>
        <w:widowControl w:val="0"/>
      </w:pPr>
      <w:r w:rsidRPr="003F6D63">
        <w:t xml:space="preserve">The Coast Guard District Bridge Office determines if the waterway is navigable (if not </w:t>
      </w:r>
      <w:r w:rsidRPr="00571E6E">
        <w:t xml:space="preserve">previously </w:t>
      </w:r>
      <w:r w:rsidRPr="00571E6E" w:rsidR="002A38D2">
        <w:t>determined</w:t>
      </w:r>
      <w:r w:rsidRPr="00571E6E">
        <w:t>) and if the project is exempt from a Coast Guard bridge permit.</w:t>
      </w:r>
    </w:p>
    <w:p w:rsidR="00767AEF" w:rsidRPr="00571E6E" w:rsidP="00E8006F" w14:paraId="1E768AFB" w14:textId="6746E6ED">
      <w:pPr>
        <w:pStyle w:val="Heading3"/>
        <w:keepNext w:val="0"/>
        <w:widowControl w:val="0"/>
        <w:spacing w:before="240"/>
      </w:pPr>
      <w:r w:rsidRPr="00571E6E">
        <w:t xml:space="preserve">The applicant submits a project initiation request to the Coast Guard District Bridge </w:t>
      </w:r>
      <w:r w:rsidRPr="00571E6E">
        <w:t xml:space="preserve">Office. Information on the project initiation request </w:t>
      </w:r>
      <w:r w:rsidRPr="00571E6E" w:rsidR="002A38D2">
        <w:t>is</w:t>
      </w:r>
      <w:r w:rsidRPr="00571E6E">
        <w:t xml:space="preserve"> found later in this Guide.</w:t>
      </w:r>
    </w:p>
    <w:p w:rsidR="00C2749B" w:rsidRPr="00571E6E" w:rsidP="00C2749B" w14:paraId="4E15D0E0" w14:textId="07CEDFF2">
      <w:pPr>
        <w:pStyle w:val="Heading3"/>
      </w:pPr>
      <w:r w:rsidRPr="00571E6E">
        <w:t>When the Coast Guard is not the lead federal agency, the applicant provides information on the anticipated level of NEPA document, if known.</w:t>
      </w:r>
    </w:p>
    <w:p w:rsidR="005C6467" w:rsidRPr="00571E6E" w:rsidP="005C6467" w14:paraId="208E8BDE" w14:textId="77777777">
      <w:pPr>
        <w:pStyle w:val="Heading3"/>
        <w:keepNext w:val="0"/>
        <w:widowControl w:val="0"/>
      </w:pPr>
      <w:r w:rsidRPr="00571E6E">
        <w:t>The Coast Guard District Bridge Office reviews the project initiation request and determines project viability and priority level.</w:t>
      </w:r>
    </w:p>
    <w:p w:rsidR="00EE1BED" w:rsidRPr="00571E6E" w:rsidP="00D748AE" w14:paraId="6BE4D9A7" w14:textId="4283D267">
      <w:pPr>
        <w:pStyle w:val="Heading3"/>
        <w:keepNext w:val="0"/>
        <w:widowControl w:val="0"/>
      </w:pPr>
      <w:r w:rsidRPr="00571E6E">
        <w:t xml:space="preserve">The Coast Guard District Bridge Office provides points of contact </w:t>
      </w:r>
      <w:r w:rsidRPr="00571E6E" w:rsidR="005C6467">
        <w:t xml:space="preserve">and guidance </w:t>
      </w:r>
      <w:r w:rsidRPr="00571E6E">
        <w:t xml:space="preserve">to assist </w:t>
      </w:r>
      <w:r w:rsidRPr="00571E6E" w:rsidR="005C6467">
        <w:t>the applicant in preparing</w:t>
      </w:r>
      <w:r w:rsidRPr="00571E6E" w:rsidR="00127E15">
        <w:t xml:space="preserve"> a</w:t>
      </w:r>
      <w:r w:rsidRPr="00571E6E">
        <w:t xml:space="preserve"> </w:t>
      </w:r>
      <w:r w:rsidRPr="00571E6E" w:rsidR="00127E15">
        <w:t>N</w:t>
      </w:r>
      <w:r w:rsidRPr="00571E6E">
        <w:t xml:space="preserve">avigation </w:t>
      </w:r>
      <w:r w:rsidRPr="00571E6E" w:rsidR="00127E15">
        <w:t>I</w:t>
      </w:r>
      <w:r w:rsidRPr="00571E6E">
        <w:t xml:space="preserve">mpact </w:t>
      </w:r>
      <w:r w:rsidRPr="00571E6E" w:rsidR="00127E15">
        <w:t>R</w:t>
      </w:r>
      <w:r w:rsidRPr="00571E6E">
        <w:t>eport.</w:t>
      </w:r>
      <w:r w:rsidRPr="00571E6E" w:rsidR="0026267F">
        <w:t xml:space="preserve"> See Appendix </w:t>
      </w:r>
      <w:r w:rsidR="00DE78F7">
        <w:t>A</w:t>
      </w:r>
      <w:r w:rsidRPr="00571E6E" w:rsidR="00DE78F7">
        <w:t xml:space="preserve"> </w:t>
      </w:r>
      <w:r w:rsidRPr="00571E6E" w:rsidR="0026267F">
        <w:t xml:space="preserve">for navigation impact report requirements. </w:t>
      </w:r>
    </w:p>
    <w:p w:rsidR="00EE1BED" w:rsidRPr="00EF5EB5" w:rsidP="00EC564C" w14:paraId="457ECDEF" w14:textId="77777777">
      <w:pPr>
        <w:pStyle w:val="Heading2"/>
        <w:tabs>
          <w:tab w:val="num" w:pos="364"/>
        </w:tabs>
        <w:ind w:left="0" w:firstLine="0"/>
        <w:rPr>
          <w:u w:val="single"/>
        </w:rPr>
      </w:pPr>
      <w:bookmarkStart w:id="23" w:name="_Toc138934930"/>
      <w:r w:rsidRPr="00EF5EB5">
        <w:rPr>
          <w:u w:val="single"/>
        </w:rPr>
        <w:t>Coordination Meetings</w:t>
      </w:r>
      <w:bookmarkEnd w:id="23"/>
      <w:r w:rsidRPr="00EF5EB5">
        <w:rPr>
          <w:u w:val="single"/>
        </w:rPr>
        <w:t xml:space="preserve"> </w:t>
      </w:r>
      <w:r>
        <w:rPr>
          <w:u w:val="single"/>
        </w:rPr>
        <w:fldChar w:fldCharType="begin"/>
      </w:r>
      <w:r w:rsidRPr="00EF5EB5" w:rsidR="005126B2">
        <w:rPr>
          <w:u w:val="single"/>
        </w:rPr>
        <w:instrText xml:space="preserve"> TC "</w:instrText>
      </w:r>
      <w:bookmarkStart w:id="24" w:name="_Toc458064789"/>
      <w:r w:rsidRPr="00EF5EB5" w:rsidR="00F01780">
        <w:rPr>
          <w:u w:val="single"/>
        </w:rPr>
        <w:instrText>B</w:instrText>
      </w:r>
      <w:r w:rsidRPr="00EF5EB5" w:rsidR="005126B2">
        <w:rPr>
          <w:u w:val="single"/>
        </w:rPr>
        <w:instrText>.</w:instrText>
      </w:r>
      <w:r w:rsidRPr="00EF5EB5" w:rsidR="005126B2">
        <w:rPr>
          <w:u w:val="single"/>
        </w:rPr>
        <w:tab/>
      </w:r>
      <w:r w:rsidRPr="00EF5EB5" w:rsidR="0083757D">
        <w:rPr>
          <w:caps/>
          <w:u w:val="single"/>
        </w:rPr>
        <w:instrText>Coordination Meetings</w:instrText>
      </w:r>
      <w:bookmarkEnd w:id="24"/>
      <w:r w:rsidRPr="00EF5EB5" w:rsidR="005126B2">
        <w:rPr>
          <w:u w:val="single"/>
        </w:rPr>
        <w:instrText xml:space="preserve">" \f C \l "2" </w:instrText>
      </w:r>
      <w:r>
        <w:rPr>
          <w:u w:val="single"/>
        </w:rPr>
        <w:fldChar w:fldCharType="end"/>
      </w:r>
    </w:p>
    <w:p w:rsidR="00EE1BED" w:rsidRPr="003F6D63" w:rsidP="002959A6" w14:paraId="2CAF23D1" w14:textId="0BCAA42A">
      <w:pPr>
        <w:pStyle w:val="Heading3"/>
        <w:keepNext w:val="0"/>
        <w:widowControl w:val="0"/>
      </w:pPr>
      <w:r w:rsidRPr="003F6D63">
        <w:t xml:space="preserve">The applicant </w:t>
      </w:r>
      <w:r w:rsidR="00D748AE">
        <w:t>coordinates with</w:t>
      </w:r>
      <w:r w:rsidRPr="003F6D63" w:rsidR="00670B9E">
        <w:t xml:space="preserve"> the Coast Guard and other Federal, </w:t>
      </w:r>
      <w:r w:rsidR="004812D8">
        <w:t>S</w:t>
      </w:r>
      <w:r w:rsidRPr="003F6D63" w:rsidR="00670B9E">
        <w:t>tate, and local agencies</w:t>
      </w:r>
      <w:r w:rsidRPr="003F6D63">
        <w:t xml:space="preserve"> </w:t>
      </w:r>
      <w:r w:rsidR="00D748AE">
        <w:t xml:space="preserve">to identify </w:t>
      </w:r>
      <w:r w:rsidRPr="003F6D63">
        <w:t>responsibilities, issues/concerns, need for public meetings, application requirements, and project schedule/milestones</w:t>
      </w:r>
      <w:r w:rsidR="00D748AE">
        <w:t>, etc</w:t>
      </w:r>
      <w:r w:rsidRPr="003F6D63">
        <w:t xml:space="preserve">.  </w:t>
      </w:r>
      <w:r w:rsidRPr="003F6D63" w:rsidR="00B21290">
        <w:t xml:space="preserve"> During th</w:t>
      </w:r>
      <w:r w:rsidR="00D748AE">
        <w:t>is coordination</w:t>
      </w:r>
      <w:r w:rsidRPr="003F6D63" w:rsidR="00B21290">
        <w:t>, the following actions occur:</w:t>
      </w:r>
    </w:p>
    <w:p w:rsidR="00B21290" w:rsidRPr="003F6D63" w:rsidP="002959A6" w14:paraId="55FDC22C" w14:textId="0EEFD8E4">
      <w:pPr>
        <w:pStyle w:val="Heading4"/>
        <w:keepNext w:val="0"/>
        <w:widowControl w:val="0"/>
      </w:pPr>
      <w:r w:rsidRPr="003F6D63">
        <w:t xml:space="preserve">The lead Federal agency and </w:t>
      </w:r>
      <w:r w:rsidRPr="005864B3" w:rsidR="006A6647">
        <w:t xml:space="preserve">any </w:t>
      </w:r>
      <w:r w:rsidRPr="005864B3">
        <w:t>cooperating agenc</w:t>
      </w:r>
      <w:r w:rsidRPr="005864B3" w:rsidR="006A6647">
        <w:t>ies</w:t>
      </w:r>
      <w:r w:rsidRPr="005864B3">
        <w:t xml:space="preserve"> are i</w:t>
      </w:r>
      <w:r w:rsidRPr="003F6D63">
        <w:t xml:space="preserve">dentified.  </w:t>
      </w:r>
    </w:p>
    <w:p w:rsidR="00EE1BED" w:rsidRPr="003F6D63" w:rsidP="002959A6" w14:paraId="030EE323" w14:textId="1BDC8178">
      <w:pPr>
        <w:pStyle w:val="Heading4"/>
        <w:keepNext w:val="0"/>
        <w:widowControl w:val="0"/>
      </w:pPr>
      <w:r w:rsidRPr="003F6D63">
        <w:t>A d</w:t>
      </w:r>
      <w:r w:rsidR="005864B3">
        <w:t>etermination of</w:t>
      </w:r>
      <w:r w:rsidRPr="003F6D63">
        <w:t xml:space="preserve"> which agency is to act on behalf of other agencies for </w:t>
      </w:r>
      <w:r w:rsidRPr="003F6D63" w:rsidR="00B21290">
        <w:t xml:space="preserve">the </w:t>
      </w:r>
      <w:r w:rsidRPr="003F6D63">
        <w:t>Endangered Species Act, National Historic Preservation Act, etc.</w:t>
      </w:r>
    </w:p>
    <w:p w:rsidR="00EE1BED" w:rsidRPr="003F6D63" w:rsidP="002959A6" w14:paraId="6D2C5E53" w14:textId="04B48DED">
      <w:pPr>
        <w:pStyle w:val="Heading4"/>
        <w:keepNext w:val="0"/>
        <w:widowControl w:val="0"/>
      </w:pPr>
      <w:r w:rsidRPr="003F6D63">
        <w:t>T</w:t>
      </w:r>
      <w:r w:rsidRPr="003F6D63">
        <w:t>he Coast Guard District Bridge Office provides written acceptance of cooperating/participating agency status to the lead Federal agency.</w:t>
      </w:r>
    </w:p>
    <w:p w:rsidR="00B21290" w:rsidRPr="003F6D63" w:rsidP="0097299E" w14:paraId="52096E34" w14:textId="562B91C2">
      <w:pPr>
        <w:pStyle w:val="Heading2"/>
        <w:keepNext w:val="0"/>
        <w:widowControl w:val="0"/>
        <w:tabs>
          <w:tab w:val="num" w:pos="0"/>
        </w:tabs>
        <w:overflowPunct w:val="0"/>
        <w:autoSpaceDE w:val="0"/>
        <w:autoSpaceDN w:val="0"/>
        <w:adjustRightInd w:val="0"/>
        <w:ind w:left="360"/>
        <w:textAlignment w:val="baseline"/>
      </w:pPr>
      <w:bookmarkStart w:id="25" w:name="_Toc138934931"/>
      <w:r w:rsidRPr="003F6D63">
        <w:rPr>
          <w:szCs w:val="24"/>
          <w:u w:val="single"/>
        </w:rPr>
        <w:t>Preliminary Navigation</w:t>
      </w:r>
      <w:r w:rsidRPr="003F6D63" w:rsidR="00BA1BB5">
        <w:rPr>
          <w:szCs w:val="24"/>
          <w:u w:val="single"/>
        </w:rPr>
        <w:t xml:space="preserve"> Clearance</w:t>
      </w:r>
      <w:r w:rsidRPr="003F6D63">
        <w:rPr>
          <w:szCs w:val="24"/>
          <w:u w:val="single"/>
        </w:rPr>
        <w:t xml:space="preserve"> Determination</w:t>
      </w:r>
      <w:bookmarkEnd w:id="25"/>
      <w:r>
        <w:rPr>
          <w:caps/>
          <w:u w:val="single"/>
        </w:rPr>
        <w:fldChar w:fldCharType="begin"/>
      </w:r>
      <w:r w:rsidRPr="003F6D63" w:rsidR="003671F7">
        <w:rPr>
          <w:caps/>
          <w:u w:val="single"/>
        </w:rPr>
        <w:instrText xml:space="preserve"> TC "</w:instrText>
      </w:r>
      <w:bookmarkStart w:id="26" w:name="_Toc458064790"/>
      <w:r w:rsidRPr="003F6D63" w:rsidR="00F01780">
        <w:rPr>
          <w:caps/>
          <w:u w:val="single"/>
        </w:rPr>
        <w:instrText>C</w:instrText>
      </w:r>
      <w:r w:rsidRPr="003F6D63" w:rsidR="003671F7">
        <w:rPr>
          <w:caps/>
          <w:u w:val="single"/>
        </w:rPr>
        <w:instrText>.</w:instrText>
      </w:r>
      <w:r w:rsidRPr="003F6D63" w:rsidR="003671F7">
        <w:rPr>
          <w:caps/>
          <w:u w:val="single"/>
        </w:rPr>
        <w:tab/>
      </w:r>
      <w:r w:rsidRPr="003F6D63" w:rsidR="003671F7">
        <w:rPr>
          <w:caps/>
        </w:rPr>
        <w:instrText>Preliminary Navigation</w:instrText>
      </w:r>
      <w:r w:rsidRPr="003F6D63" w:rsidR="00BA1BB5">
        <w:rPr>
          <w:caps/>
        </w:rPr>
        <w:instrText>al Clearance</w:instrText>
      </w:r>
      <w:r w:rsidRPr="003F6D63" w:rsidR="003671F7">
        <w:rPr>
          <w:caps/>
        </w:rPr>
        <w:instrText xml:space="preserve"> Determination</w:instrText>
      </w:r>
      <w:bookmarkEnd w:id="26"/>
      <w:r w:rsidRPr="003F6D63" w:rsidR="003671F7">
        <w:rPr>
          <w:caps/>
          <w:u w:val="single"/>
        </w:rPr>
        <w:instrText xml:space="preserve">" \f C \l "2" </w:instrText>
      </w:r>
      <w:r>
        <w:rPr>
          <w:caps/>
          <w:u w:val="single"/>
        </w:rPr>
        <w:fldChar w:fldCharType="end"/>
      </w:r>
    </w:p>
    <w:p w:rsidR="00EE1BED" w:rsidRPr="003F6D63" w:rsidP="002959A6" w14:paraId="4ED59C74" w14:textId="60839F3C">
      <w:pPr>
        <w:pStyle w:val="Heading3"/>
        <w:keepNext w:val="0"/>
        <w:widowControl w:val="0"/>
      </w:pPr>
      <w:r w:rsidRPr="003F6D63">
        <w:t xml:space="preserve">Applicant submits </w:t>
      </w:r>
      <w:r w:rsidR="00BC0957">
        <w:t>N</w:t>
      </w:r>
      <w:r w:rsidRPr="003F6D63">
        <w:t xml:space="preserve">avigation </w:t>
      </w:r>
      <w:r w:rsidR="00BC0957">
        <w:t>I</w:t>
      </w:r>
      <w:r w:rsidRPr="003F6D63">
        <w:t xml:space="preserve">mpact </w:t>
      </w:r>
      <w:r w:rsidR="00BC0957">
        <w:t>R</w:t>
      </w:r>
      <w:r w:rsidRPr="003F6D63">
        <w:t>eport (when applicable).</w:t>
      </w:r>
    </w:p>
    <w:p w:rsidR="00EE1BED" w:rsidRPr="003F6D63" w:rsidP="002959A6" w14:paraId="73DFE6A1" w14:textId="6FF53E5D">
      <w:pPr>
        <w:pStyle w:val="Heading3"/>
        <w:keepNext w:val="0"/>
        <w:widowControl w:val="0"/>
      </w:pPr>
      <w:r w:rsidRPr="0007558C">
        <w:t>Upon review of the Navigation Impact Report, t</w:t>
      </w:r>
      <w:r w:rsidRPr="003F6D63">
        <w:t xml:space="preserve">he Coast Guard District Bridge Office provides a </w:t>
      </w:r>
      <w:r>
        <w:t>P</w:t>
      </w:r>
      <w:r w:rsidRPr="003F6D63">
        <w:t xml:space="preserve">reliminary </w:t>
      </w:r>
      <w:r>
        <w:t>N</w:t>
      </w:r>
      <w:r w:rsidRPr="003F6D63">
        <w:t xml:space="preserve">avigation </w:t>
      </w:r>
      <w:r>
        <w:t>C</w:t>
      </w:r>
      <w:r w:rsidR="00780D7A">
        <w:t xml:space="preserve">learance </w:t>
      </w:r>
      <w:r>
        <w:t>D</w:t>
      </w:r>
      <w:r w:rsidRPr="003F6D63">
        <w:t>etermination to the applicant in writing</w:t>
      </w:r>
      <w:r w:rsidRPr="0007558C" w:rsidR="0007558C">
        <w:t xml:space="preserve"> </w:t>
      </w:r>
      <w:r w:rsidR="0007558C">
        <w:t>to inform project alternatives in the NEPA document</w:t>
      </w:r>
      <w:r w:rsidRPr="003F6D63">
        <w:t>.  The determination will state how long it is valid if navigation does not change on the waterway.</w:t>
      </w:r>
    </w:p>
    <w:p w:rsidR="00EE1BED" w:rsidRPr="003F6D63" w:rsidP="002959A6" w14:paraId="6F9F9C2E" w14:textId="1723DE85">
      <w:pPr>
        <w:pStyle w:val="Heading2"/>
        <w:keepNext w:val="0"/>
        <w:widowControl w:val="0"/>
        <w:tabs>
          <w:tab w:val="num" w:pos="0"/>
        </w:tabs>
        <w:overflowPunct w:val="0"/>
        <w:autoSpaceDE w:val="0"/>
        <w:autoSpaceDN w:val="0"/>
        <w:adjustRightInd w:val="0"/>
        <w:ind w:left="360"/>
        <w:textAlignment w:val="baseline"/>
        <w:rPr>
          <w:szCs w:val="24"/>
          <w:u w:val="single"/>
        </w:rPr>
      </w:pPr>
      <w:bookmarkStart w:id="27" w:name="_Toc138934932"/>
      <w:r w:rsidRPr="003F6D63">
        <w:rPr>
          <w:szCs w:val="24"/>
          <w:u w:val="single"/>
        </w:rPr>
        <w:t xml:space="preserve">NEPA </w:t>
      </w:r>
      <w:r w:rsidRPr="003F6D63">
        <w:rPr>
          <w:u w:val="single"/>
        </w:rPr>
        <w:t>Scoping</w:t>
      </w:r>
      <w:r w:rsidRPr="003F6D63">
        <w:rPr>
          <w:szCs w:val="24"/>
          <w:u w:val="single"/>
        </w:rPr>
        <w:t>, Drafting and Evaluation Phase</w:t>
      </w:r>
      <w:bookmarkEnd w:id="27"/>
      <w:r>
        <w:rPr>
          <w:caps/>
          <w:u w:val="single"/>
        </w:rPr>
        <w:fldChar w:fldCharType="begin"/>
      </w:r>
      <w:r w:rsidRPr="003F6D63" w:rsidR="005126B2">
        <w:rPr>
          <w:caps/>
          <w:u w:val="single"/>
        </w:rPr>
        <w:instrText xml:space="preserve"> TC "</w:instrText>
      </w:r>
      <w:bookmarkStart w:id="28" w:name="_Toc458064791"/>
      <w:r w:rsidRPr="003F6D63" w:rsidR="00F01780">
        <w:rPr>
          <w:caps/>
          <w:u w:val="single"/>
        </w:rPr>
        <w:instrText>D</w:instrText>
      </w:r>
      <w:r w:rsidRPr="003F6D63" w:rsidR="005126B2">
        <w:rPr>
          <w:caps/>
          <w:u w:val="single"/>
        </w:rPr>
        <w:instrText>.</w:instrText>
      </w:r>
      <w:r w:rsidRPr="003F6D63" w:rsidR="005126B2">
        <w:rPr>
          <w:caps/>
          <w:u w:val="single"/>
        </w:rPr>
        <w:tab/>
      </w:r>
      <w:r w:rsidRPr="003F6D63" w:rsidR="0083757D">
        <w:rPr>
          <w:caps/>
          <w:szCs w:val="24"/>
          <w:u w:val="single"/>
        </w:rPr>
        <w:instrText xml:space="preserve">NEPA </w:instrText>
      </w:r>
      <w:r w:rsidRPr="003F6D63" w:rsidR="0083757D">
        <w:rPr>
          <w:caps/>
          <w:u w:val="single"/>
        </w:rPr>
        <w:instrText>Scoping</w:instrText>
      </w:r>
      <w:r w:rsidRPr="003F6D63" w:rsidR="0083757D">
        <w:rPr>
          <w:caps/>
          <w:szCs w:val="24"/>
          <w:u w:val="single"/>
        </w:rPr>
        <w:instrText>, Drafting and Evaluation Phase</w:instrText>
      </w:r>
      <w:bookmarkEnd w:id="28"/>
      <w:r w:rsidRPr="003F6D63" w:rsidR="005126B2">
        <w:rPr>
          <w:caps/>
          <w:u w:val="single"/>
        </w:rPr>
        <w:instrText xml:space="preserve">" \f C \l "2" </w:instrText>
      </w:r>
      <w:r>
        <w:rPr>
          <w:caps/>
          <w:u w:val="single"/>
        </w:rPr>
        <w:fldChar w:fldCharType="end"/>
      </w:r>
    </w:p>
    <w:p w:rsidR="00EE1BED" w:rsidRPr="00571E6E" w:rsidP="002959A6" w14:paraId="59378DEA" w14:textId="7D813181">
      <w:pPr>
        <w:pStyle w:val="Heading3"/>
        <w:keepNext w:val="0"/>
        <w:widowControl w:val="0"/>
      </w:pPr>
      <w:r w:rsidRPr="003F6D63">
        <w:t>The Coast Guard District Bridge Office attends scoping meetings</w:t>
      </w:r>
      <w:r w:rsidR="0007558C">
        <w:t xml:space="preserve">, </w:t>
      </w:r>
      <w:r w:rsidRPr="00571E6E" w:rsidR="0007558C">
        <w:t>when applicable,</w:t>
      </w:r>
      <w:r w:rsidRPr="00571E6E">
        <w:t xml:space="preserve"> and reiterates Coast Guard environmental requirements for the NEPA document.</w:t>
      </w:r>
    </w:p>
    <w:p w:rsidR="00EE1BED" w:rsidRPr="003F6D63" w:rsidP="002959A6" w14:paraId="434C37EE" w14:textId="4CDA17C7">
      <w:pPr>
        <w:pStyle w:val="Heading3"/>
        <w:keepNext w:val="0"/>
        <w:widowControl w:val="0"/>
      </w:pPr>
      <w:r w:rsidRPr="003F6D63">
        <w:t>The lead federal agency drafts the NEPA document</w:t>
      </w:r>
      <w:r w:rsidR="00C10491">
        <w:t>.</w:t>
      </w:r>
    </w:p>
    <w:p w:rsidR="00EE1BED" w:rsidRPr="008B0C35" w:rsidP="002959A6" w14:paraId="5E0A6AD8" w14:textId="79E8E2A1">
      <w:pPr>
        <w:pStyle w:val="Heading3"/>
        <w:keepNext w:val="0"/>
        <w:widowControl w:val="0"/>
      </w:pPr>
      <w:r w:rsidRPr="008B0C35">
        <w:t xml:space="preserve">The Coast Guard District Bridge Office </w:t>
      </w:r>
      <w:r w:rsidRPr="008B0C35" w:rsidR="0007558C">
        <w:t xml:space="preserve">reviews the </w:t>
      </w:r>
      <w:r w:rsidRPr="008B0C35">
        <w:t xml:space="preserve">NEPA draft </w:t>
      </w:r>
      <w:r w:rsidRPr="008B0C35" w:rsidR="0040402F">
        <w:t>for compliance with the environmental</w:t>
      </w:r>
      <w:r w:rsidRPr="008B0C35">
        <w:t xml:space="preserve"> requirements </w:t>
      </w:r>
      <w:r w:rsidRPr="008B0C35" w:rsidR="0040402F">
        <w:t>found in section 3 of this guide.</w:t>
      </w:r>
      <w:r w:rsidRPr="008B0C35" w:rsidR="00C10491">
        <w:t xml:space="preserve"> When the Coast Guard is </w:t>
      </w:r>
      <w:r w:rsidRPr="008B0C35" w:rsidR="00C10491">
        <w:t>not the Lead Federal Agency, the Coast Guard NEPA document must be at least the same level or higher than the lead agency’s NEPA document.  For Environmental Assessments (EA) and Environmental Impact Statements (EIS) the Coast Guard has the option of adopting the LFA’s EA or EIS if that document meets the Coast Guard requirements for NEPA documentation as found in this guide</w:t>
      </w:r>
      <w:r w:rsidRPr="003F6D63" w:rsidR="00C10491">
        <w:t>.</w:t>
      </w:r>
    </w:p>
    <w:p w:rsidR="008B0C35" w:rsidP="00342DC4" w14:paraId="5601F3B1" w14:textId="77777777">
      <w:pPr>
        <w:pStyle w:val="Heading3"/>
        <w:keepNext w:val="0"/>
        <w:widowControl w:val="0"/>
      </w:pPr>
      <w:r w:rsidRPr="0040402F">
        <w:t xml:space="preserve">The Coast Guard District Bridge Office evaluates design alternatives in the NEPA document against the preliminary navigation </w:t>
      </w:r>
      <w:r w:rsidRPr="0040402F" w:rsidR="00780D7A">
        <w:t xml:space="preserve">clearance </w:t>
      </w:r>
      <w:r w:rsidRPr="0040402F">
        <w:t>determination.</w:t>
      </w:r>
    </w:p>
    <w:p w:rsidR="00EE1BED" w:rsidRPr="008B0C35" w:rsidP="00342DC4" w14:paraId="4E6A6D2E" w14:textId="0699D160">
      <w:pPr>
        <w:pStyle w:val="Heading3"/>
        <w:keepNext w:val="0"/>
        <w:widowControl w:val="0"/>
      </w:pPr>
      <w:r w:rsidRPr="008B0C35">
        <w:t>The Coast Guard District Bridge Office provides environmental comments to the lead federal agency and sponsor/applicant. Comments on navigation within the NEPA document should be addressed separately</w:t>
      </w:r>
      <w:r w:rsidRPr="008B0C35" w:rsidR="002A38D2">
        <w:t xml:space="preserve"> from environmental comments.</w:t>
      </w:r>
    </w:p>
    <w:p w:rsidR="00EE1BED" w:rsidRPr="003F6D63" w:rsidP="002959A6" w14:paraId="63EB58BF" w14:textId="77777777">
      <w:pPr>
        <w:pStyle w:val="Heading2"/>
        <w:keepNext w:val="0"/>
        <w:widowControl w:val="0"/>
        <w:ind w:left="360"/>
        <w:rPr>
          <w:u w:val="single"/>
        </w:rPr>
      </w:pPr>
      <w:bookmarkStart w:id="29" w:name="_Toc138934933"/>
      <w:r w:rsidRPr="003F6D63">
        <w:rPr>
          <w:u w:val="single"/>
        </w:rPr>
        <w:t>NEPA Decision Phase</w:t>
      </w:r>
      <w:bookmarkEnd w:id="29"/>
      <w:r>
        <w:rPr>
          <w:u w:val="single"/>
        </w:rPr>
        <w:fldChar w:fldCharType="begin"/>
      </w:r>
      <w:r w:rsidRPr="003F6D63" w:rsidR="005126B2">
        <w:rPr>
          <w:u w:val="single"/>
        </w:rPr>
        <w:instrText xml:space="preserve"> TC "</w:instrText>
      </w:r>
      <w:bookmarkStart w:id="30" w:name="_Toc458064792"/>
      <w:r w:rsidRPr="003F6D63" w:rsidR="00F01780">
        <w:rPr>
          <w:u w:val="single"/>
        </w:rPr>
        <w:instrText>E</w:instrText>
      </w:r>
      <w:r w:rsidRPr="003F6D63" w:rsidR="005126B2">
        <w:rPr>
          <w:u w:val="single"/>
        </w:rPr>
        <w:instrText>.</w:instrText>
      </w:r>
      <w:r w:rsidRPr="003F6D63" w:rsidR="005126B2">
        <w:rPr>
          <w:u w:val="single"/>
        </w:rPr>
        <w:tab/>
      </w:r>
      <w:r w:rsidRPr="003F6D63" w:rsidR="0083757D">
        <w:rPr>
          <w:caps/>
          <w:u w:val="single"/>
        </w:rPr>
        <w:instrText>NEPA Decision Phase</w:instrText>
      </w:r>
      <w:bookmarkEnd w:id="30"/>
      <w:r w:rsidRPr="003F6D63" w:rsidR="005126B2">
        <w:rPr>
          <w:u w:val="single"/>
        </w:rPr>
        <w:instrText xml:space="preserve">" \f C \l "2" </w:instrText>
      </w:r>
      <w:r>
        <w:rPr>
          <w:u w:val="single"/>
        </w:rPr>
        <w:fldChar w:fldCharType="end"/>
      </w:r>
    </w:p>
    <w:p w:rsidR="00EE1BED" w:rsidRPr="00571E6E" w:rsidP="002959A6" w14:paraId="56B88BD3" w14:textId="0E4729CC">
      <w:pPr>
        <w:pStyle w:val="Heading3"/>
        <w:keepNext w:val="0"/>
        <w:widowControl w:val="0"/>
      </w:pPr>
      <w:r w:rsidRPr="003F6D63">
        <w:t>The lead federal agency adjudicates NEPA comments.</w:t>
      </w:r>
      <w:r w:rsidRPr="00184A8F" w:rsidR="00184A8F">
        <w:t xml:space="preserve"> </w:t>
      </w:r>
      <w:r w:rsidRPr="00571E6E" w:rsidR="00184A8F">
        <w:t>Comments regarding navigation impacts received by the Lead Federal Agency are forwarded to the Coast Guard for consideration in the Coast Guard permit process.</w:t>
      </w:r>
    </w:p>
    <w:p w:rsidR="00EE1BED" w:rsidRPr="003F6D63" w:rsidP="002959A6" w14:paraId="00D901D6" w14:textId="4B19D2D9">
      <w:pPr>
        <w:pStyle w:val="Heading3"/>
        <w:keepNext w:val="0"/>
        <w:widowControl w:val="0"/>
      </w:pPr>
      <w:r w:rsidRPr="003F6D63">
        <w:t>The Coast Guard District Bridge Office prepares the Coast Guard NEPA decision document for approval</w:t>
      </w:r>
      <w:r w:rsidR="004074BF">
        <w:t>.</w:t>
      </w:r>
      <w:r w:rsidRPr="003F6D63">
        <w:t xml:space="preserve"> </w:t>
      </w:r>
    </w:p>
    <w:p w:rsidR="00EE1BED" w:rsidRPr="003F6D63" w:rsidP="002959A6" w14:paraId="20281C9A" w14:textId="77777777">
      <w:pPr>
        <w:pStyle w:val="Heading2"/>
        <w:keepNext w:val="0"/>
        <w:widowControl w:val="0"/>
        <w:ind w:left="360"/>
        <w:rPr>
          <w:u w:val="single"/>
        </w:rPr>
      </w:pPr>
      <w:bookmarkStart w:id="31" w:name="_Toc138934934"/>
      <w:r w:rsidRPr="003F6D63">
        <w:rPr>
          <w:u w:val="single"/>
        </w:rPr>
        <w:t>Permit Application Review and Public Notice</w:t>
      </w:r>
      <w:bookmarkEnd w:id="31"/>
      <w:r>
        <w:rPr>
          <w:caps/>
          <w:u w:val="single"/>
        </w:rPr>
        <w:fldChar w:fldCharType="begin"/>
      </w:r>
      <w:r w:rsidRPr="003F6D63" w:rsidR="005126B2">
        <w:rPr>
          <w:caps/>
          <w:u w:val="single"/>
        </w:rPr>
        <w:instrText xml:space="preserve"> TC "</w:instrText>
      </w:r>
      <w:bookmarkStart w:id="32" w:name="_Toc458064793"/>
      <w:r w:rsidRPr="003F6D63" w:rsidR="00F01780">
        <w:rPr>
          <w:caps/>
          <w:u w:val="single"/>
        </w:rPr>
        <w:instrText>F</w:instrText>
      </w:r>
      <w:r w:rsidRPr="003F6D63" w:rsidR="005126B2">
        <w:rPr>
          <w:caps/>
          <w:u w:val="single"/>
        </w:rPr>
        <w:instrText>.</w:instrText>
      </w:r>
      <w:r w:rsidRPr="003F6D63" w:rsidR="005126B2">
        <w:rPr>
          <w:caps/>
          <w:u w:val="single"/>
        </w:rPr>
        <w:tab/>
      </w:r>
      <w:r w:rsidRPr="003F6D63" w:rsidR="0083757D">
        <w:rPr>
          <w:caps/>
          <w:u w:val="single"/>
        </w:rPr>
        <w:instrText>Permit Application Review and Public Notice</w:instrText>
      </w:r>
      <w:bookmarkEnd w:id="32"/>
      <w:r w:rsidRPr="003F6D63" w:rsidR="005126B2">
        <w:rPr>
          <w:caps/>
          <w:u w:val="single"/>
        </w:rPr>
        <w:instrText xml:space="preserve">" \f C \l "2" </w:instrText>
      </w:r>
      <w:r>
        <w:rPr>
          <w:caps/>
          <w:u w:val="single"/>
        </w:rPr>
        <w:fldChar w:fldCharType="end"/>
      </w:r>
    </w:p>
    <w:p w:rsidR="00EE1BED" w:rsidRPr="003F6D63" w:rsidP="002959A6" w14:paraId="3DDDF9B7" w14:textId="090CDFBE">
      <w:pPr>
        <w:pStyle w:val="Heading3"/>
        <w:keepNext w:val="0"/>
        <w:widowControl w:val="0"/>
      </w:pPr>
      <w:r>
        <w:t>Submit a</w:t>
      </w:r>
      <w:r w:rsidRPr="003F6D63">
        <w:t xml:space="preserve">pplication materials to the USCG </w:t>
      </w:r>
      <w:r>
        <w:t>throughout</w:t>
      </w:r>
      <w:r w:rsidRPr="003F6D63">
        <w:t xml:space="preserve"> the NEPA evaluation phase.</w:t>
      </w:r>
    </w:p>
    <w:p w:rsidR="00EE1BED" w:rsidRPr="003F6D63" w:rsidP="002959A6" w14:paraId="07C1C88C" w14:textId="50322885">
      <w:pPr>
        <w:pStyle w:val="Heading4"/>
        <w:keepNext w:val="0"/>
        <w:widowControl w:val="0"/>
      </w:pPr>
      <w:r w:rsidRPr="003F6D63">
        <w:t xml:space="preserve">Once all permit application materials are submitted, the Coast Guard District Bridge Office reviews the application and determines whether it is complete.  The Coast Guard District Bridge Office will then notify the applicant in writing (via </w:t>
      </w:r>
      <w:r w:rsidRPr="004074BF">
        <w:t>letter or</w:t>
      </w:r>
      <w:r w:rsidRPr="003F6D63">
        <w:t xml:space="preserve"> e-mail) of application deficiencies and when the application is complete.  A projected permit </w:t>
      </w:r>
      <w:r w:rsidR="006C2D3B">
        <w:t xml:space="preserve">decision </w:t>
      </w:r>
      <w:r w:rsidRPr="003F6D63">
        <w:t xml:space="preserve">date will be included in the letter to the applicant once the application is deemed complete.  </w:t>
      </w:r>
    </w:p>
    <w:p w:rsidR="00EE1BED" w:rsidRPr="00750D47" w:rsidP="002959A6" w14:paraId="30376399" w14:textId="27FB0E0A">
      <w:pPr>
        <w:pStyle w:val="Heading4"/>
        <w:keepNext w:val="0"/>
        <w:widowControl w:val="0"/>
      </w:pPr>
      <w:r w:rsidRPr="00750D47">
        <w:t xml:space="preserve">The application is complete when all final required documents and certifications </w:t>
      </w:r>
      <w:r w:rsidRPr="00750D47" w:rsidR="00750D47">
        <w:t xml:space="preserve">found in this guide </w:t>
      </w:r>
      <w:r w:rsidRPr="00750D47">
        <w:t xml:space="preserve">are received and are sufficient to </w:t>
      </w:r>
      <w:r w:rsidRPr="00750D47" w:rsidR="002A38D2">
        <w:t xml:space="preserve">render </w:t>
      </w:r>
      <w:r w:rsidRPr="00750D47">
        <w:t xml:space="preserve">a permit decision.  </w:t>
      </w:r>
    </w:p>
    <w:p w:rsidR="00EE1BED" w:rsidRPr="003F6D63" w:rsidP="00750D47" w14:paraId="57F4BC06" w14:textId="132A99E7">
      <w:pPr>
        <w:pStyle w:val="Heading3"/>
        <w:keepNext w:val="0"/>
        <w:widowControl w:val="0"/>
      </w:pPr>
      <w:r w:rsidRPr="003F6D63">
        <w:t xml:space="preserve">The Coast Guard District Bridge Office will issue </w:t>
      </w:r>
      <w:r w:rsidRPr="00571E6E" w:rsidR="00184A8F">
        <w:t>a Coast Guard</w:t>
      </w:r>
      <w:r w:rsidRPr="003F6D63">
        <w:t xml:space="preserve"> public notice (PN).  The application need not be complete </w:t>
      </w:r>
      <w:r w:rsidRPr="00571E6E" w:rsidR="005B54E0">
        <w:t>to publish</w:t>
      </w:r>
      <w:r w:rsidRPr="003F6D63">
        <w:t xml:space="preserve"> a PN.  </w:t>
      </w:r>
    </w:p>
    <w:p w:rsidR="00EE1BED" w:rsidRPr="003F6D63" w:rsidP="002959A6" w14:paraId="62DE0B0B" w14:textId="6E4B2C5B">
      <w:pPr>
        <w:pStyle w:val="Heading3"/>
        <w:keepNext w:val="0"/>
        <w:widowControl w:val="0"/>
      </w:pPr>
      <w:r w:rsidRPr="003F6D63">
        <w:t xml:space="preserve">The Coast Guard District Bridge Office will </w:t>
      </w:r>
      <w:r w:rsidRPr="00571E6E">
        <w:t xml:space="preserve">respond to navigation-related public comments and </w:t>
      </w:r>
      <w:r w:rsidRPr="00571E6E" w:rsidR="006C2D3B">
        <w:t>provide</w:t>
      </w:r>
      <w:r w:rsidRPr="00571E6E">
        <w:t xml:space="preserve"> non-navigation re</w:t>
      </w:r>
      <w:r w:rsidRPr="003F6D63">
        <w:t xml:space="preserve">lated comments to the lead federal agency and sponsor/applicant. </w:t>
      </w:r>
    </w:p>
    <w:p w:rsidR="00EE1BED" w:rsidRPr="003F6D63" w:rsidP="002959A6" w14:paraId="7B5A8F2B" w14:textId="552D4409">
      <w:pPr>
        <w:pStyle w:val="Heading3"/>
        <w:keepNext w:val="0"/>
        <w:widowControl w:val="0"/>
      </w:pPr>
      <w:r>
        <w:t>The applicant and lead federal agency must complete</w:t>
      </w:r>
      <w:r w:rsidRPr="00772709">
        <w:t xml:space="preserve"> consultations under all applicable environmental laws </w:t>
      </w:r>
      <w:r w:rsidR="00163F24">
        <w:t>during this phase</w:t>
      </w:r>
      <w:r w:rsidRPr="00772709">
        <w:t>.</w:t>
      </w:r>
    </w:p>
    <w:p w:rsidR="00EE1BED" w:rsidRPr="003F6D63" w:rsidP="002959A6" w14:paraId="5C334D38" w14:textId="77777777">
      <w:pPr>
        <w:pStyle w:val="Heading2"/>
        <w:keepNext w:val="0"/>
        <w:widowControl w:val="0"/>
        <w:ind w:left="360"/>
        <w:rPr>
          <w:caps/>
          <w:u w:val="single"/>
        </w:rPr>
      </w:pPr>
      <w:bookmarkStart w:id="33" w:name="_Toc138934935"/>
      <w:r w:rsidRPr="003F6D63">
        <w:rPr>
          <w:u w:val="single"/>
        </w:rPr>
        <w:t>Permit Decision &amp; Case File Submission</w:t>
      </w:r>
      <w:bookmarkEnd w:id="33"/>
      <w:r>
        <w:rPr>
          <w:caps/>
          <w:u w:val="single"/>
        </w:rPr>
        <w:fldChar w:fldCharType="begin"/>
      </w:r>
      <w:r w:rsidRPr="003F6D63" w:rsidR="005126B2">
        <w:rPr>
          <w:caps/>
          <w:u w:val="single"/>
        </w:rPr>
        <w:instrText xml:space="preserve"> TC "</w:instrText>
      </w:r>
      <w:bookmarkStart w:id="34" w:name="_Toc458064794"/>
      <w:r w:rsidRPr="003F6D63" w:rsidR="00F01780">
        <w:rPr>
          <w:caps/>
          <w:u w:val="single"/>
        </w:rPr>
        <w:instrText>G</w:instrText>
      </w:r>
      <w:r w:rsidRPr="003F6D63" w:rsidR="005126B2">
        <w:rPr>
          <w:caps/>
          <w:u w:val="single"/>
        </w:rPr>
        <w:instrText>.</w:instrText>
      </w:r>
      <w:r w:rsidRPr="003F6D63" w:rsidR="005126B2">
        <w:rPr>
          <w:caps/>
          <w:u w:val="single"/>
        </w:rPr>
        <w:tab/>
      </w:r>
      <w:r w:rsidRPr="003F6D63" w:rsidR="0083757D">
        <w:rPr>
          <w:caps/>
          <w:u w:val="single"/>
        </w:rPr>
        <w:instrText>Permit Decision &amp; Case File Submission</w:instrText>
      </w:r>
      <w:bookmarkEnd w:id="34"/>
      <w:r w:rsidRPr="003F6D63" w:rsidR="005126B2">
        <w:rPr>
          <w:caps/>
          <w:u w:val="single"/>
        </w:rPr>
        <w:instrText xml:space="preserve">" \f C \l "2" </w:instrText>
      </w:r>
      <w:r>
        <w:rPr>
          <w:caps/>
          <w:u w:val="single"/>
        </w:rPr>
        <w:fldChar w:fldCharType="end"/>
      </w:r>
    </w:p>
    <w:p w:rsidR="00EE1BED" w:rsidRPr="003F6D63" w:rsidP="002959A6" w14:paraId="37264D10" w14:textId="77777777">
      <w:pPr>
        <w:pStyle w:val="Heading3"/>
        <w:keepNext w:val="0"/>
        <w:widowControl w:val="0"/>
      </w:pPr>
      <w:r w:rsidRPr="003F6D63">
        <w:t xml:space="preserve">The Coast Guard District Bridge Office makes a permit recommendation and if appropriate, issues the bridge permit. </w:t>
      </w:r>
    </w:p>
    <w:p w:rsidR="00EE1BED" w:rsidRPr="003F6D63" w:rsidP="002959A6" w14:paraId="536731FB" w14:textId="726DBC74">
      <w:pPr>
        <w:pStyle w:val="Heading3"/>
        <w:keepNext w:val="0"/>
        <w:widowControl w:val="0"/>
      </w:pPr>
      <w:r w:rsidRPr="003F6D63">
        <w:t xml:space="preserve">If the project is a headquarters action, the case file is sent to Coast Guard headquarters for </w:t>
      </w:r>
      <w:r w:rsidRPr="008B0C35" w:rsidR="005B54E0">
        <w:t>the</w:t>
      </w:r>
      <w:r w:rsidR="005B54E0">
        <w:t xml:space="preserve"> </w:t>
      </w:r>
      <w:r w:rsidRPr="003F6D63">
        <w:t xml:space="preserve">permit decision. When a Coast Guard Headquarters final agency action is required, the staff of the </w:t>
      </w:r>
      <w:r w:rsidR="00C80F3B">
        <w:t xml:space="preserve">Bridge </w:t>
      </w:r>
      <w:r w:rsidRPr="003F6D63">
        <w:t xml:space="preserve">Permits </w:t>
      </w:r>
      <w:r w:rsidR="00C80F3B">
        <w:t xml:space="preserve">and Policy </w:t>
      </w:r>
      <w:r w:rsidRPr="003F6D63">
        <w:t xml:space="preserve">Division, </w:t>
      </w:r>
      <w:r w:rsidR="00C80F3B">
        <w:t xml:space="preserve">Office of </w:t>
      </w:r>
      <w:r w:rsidRPr="003F6D63">
        <w:t>Bridge Program</w:t>
      </w:r>
      <w:r w:rsidR="00C80F3B">
        <w:t>s</w:t>
      </w:r>
      <w:r w:rsidRPr="003F6D63">
        <w:t xml:space="preserve">, reviews and evaluates the case file submitted by the District Commander.  </w:t>
      </w:r>
    </w:p>
    <w:p w:rsidR="003F06B2" w:rsidRPr="003F6D63" w:rsidP="002959A6" w14:paraId="38F55BDA" w14:textId="77777777">
      <w:pPr>
        <w:pStyle w:val="Heading3"/>
        <w:keepNext w:val="0"/>
        <w:widowControl w:val="0"/>
      </w:pPr>
      <w:r w:rsidRPr="003F6D63">
        <w:t>Based on this evaluation, the District Commander's recommendation may be accepted or rejected, and a bridge permit may be issued or denied.</w:t>
      </w:r>
    </w:p>
    <w:p w:rsidR="003F06B2" w:rsidP="005A4DA1" w14:paraId="37D182BA" w14:textId="77777777">
      <w:pPr>
        <w:tabs>
          <w:tab w:val="left" w:pos="3481"/>
        </w:tabs>
        <w:spacing w:after="0"/>
      </w:pPr>
      <w:r>
        <w:br w:type="page"/>
      </w:r>
    </w:p>
    <w:p w:rsidR="002E1861" w:rsidRPr="00E223DA" w:rsidP="00253EBE" w14:paraId="7B90ECD0" w14:textId="6FA97AFC">
      <w:pPr>
        <w:pStyle w:val="Heading1"/>
      </w:pPr>
      <w:bookmarkStart w:id="35" w:name="_Toc448316268"/>
      <w:bookmarkStart w:id="36" w:name="_Toc458064795"/>
      <w:bookmarkStart w:id="37" w:name="_Toc138934936"/>
      <w:bookmarkEnd w:id="19"/>
      <w:r>
        <w:t>sECTION 2</w:t>
      </w:r>
      <w:r>
        <w:tab/>
      </w:r>
      <w:r w:rsidRPr="00512C2A" w:rsidR="00861BF1">
        <w:t>BRIDGE PROJECT</w:t>
      </w:r>
      <w:r w:rsidRPr="00861BF1" w:rsidR="00861BF1">
        <w:t xml:space="preserve"> </w:t>
      </w:r>
      <w:r w:rsidRPr="00C713EF" w:rsidR="00861BF1">
        <w:t>INITIATION</w:t>
      </w:r>
      <w:r w:rsidRPr="00861BF1" w:rsidR="00861BF1">
        <w:t xml:space="preserve"> REQUEST</w:t>
      </w:r>
      <w:bookmarkEnd w:id="35"/>
      <w:bookmarkEnd w:id="36"/>
      <w:bookmarkEnd w:id="37"/>
      <w:r w:rsidR="00E50336">
        <w:t xml:space="preserve"> </w:t>
      </w:r>
    </w:p>
    <w:p w:rsidR="002E1861" w:rsidRPr="00E03299" w:rsidP="002E1861" w14:paraId="01D9E034" w14:textId="77777777">
      <w:pPr>
        <w:widowControl w:val="0"/>
        <w:pBdr>
          <w:top w:val="thinThickThinSmallGap" w:sz="24" w:space="0" w:color="auto"/>
        </w:pBdr>
        <w:spacing w:after="0"/>
        <w:rPr>
          <w:szCs w:val="24"/>
        </w:rPr>
      </w:pPr>
    </w:p>
    <w:p w:rsidR="002E1861" w:rsidRPr="002E1861" w:rsidP="002E1861" w14:paraId="1E7AC917" w14:textId="1E7762C9">
      <w:pPr>
        <w:widowControl w:val="0"/>
      </w:pPr>
      <w:r>
        <w:t xml:space="preserve">The Coast Guard District Bridge Office should be consulted early and often throughout the entire bridge permitting process. </w:t>
      </w:r>
      <w:r w:rsidRPr="00C6540A" w:rsidR="00AD5E1C">
        <w:rPr>
          <w:bCs/>
        </w:rPr>
        <w:t xml:space="preserve">The permitting improvement provisions </w:t>
      </w:r>
      <w:r w:rsidR="00E44CB7">
        <w:rPr>
          <w:bCs/>
        </w:rPr>
        <w:t xml:space="preserve">found </w:t>
      </w:r>
      <w:r w:rsidRPr="00C6540A" w:rsidR="00AD5E1C">
        <w:rPr>
          <w:bCs/>
        </w:rPr>
        <w:t>in Title 41 of the Fixing America’s Surface Transportation Act (FAST Act Title 41, or “FAST-41”) create</w:t>
      </w:r>
      <w:r w:rsidR="00A3331D">
        <w:rPr>
          <w:bCs/>
        </w:rPr>
        <w:t>d</w:t>
      </w:r>
      <w:r w:rsidRPr="00C6540A" w:rsidR="00AD5E1C">
        <w:rPr>
          <w:bCs/>
        </w:rPr>
        <w:t xml:space="preserve"> a requirement</w:t>
      </w:r>
      <w:r w:rsidR="00A3331D">
        <w:rPr>
          <w:bCs/>
        </w:rPr>
        <w:t xml:space="preserve"> </w:t>
      </w:r>
      <w:r w:rsidR="00160F03">
        <w:rPr>
          <w:bCs/>
        </w:rPr>
        <w:t xml:space="preserve">for covered projects </w:t>
      </w:r>
      <w:r w:rsidR="00A3331D">
        <w:rPr>
          <w:bCs/>
        </w:rPr>
        <w:t xml:space="preserve">to include </w:t>
      </w:r>
      <w:r w:rsidR="00E44CB7">
        <w:rPr>
          <w:bCs/>
        </w:rPr>
        <w:t>a</w:t>
      </w:r>
      <w:r w:rsidR="00A3331D">
        <w:rPr>
          <w:bCs/>
        </w:rPr>
        <w:t xml:space="preserve"> notice of initiation</w:t>
      </w:r>
      <w:r w:rsidR="00D30AB4">
        <w:rPr>
          <w:bCs/>
        </w:rPr>
        <w:t>.  Applicants with projects covered under FAST-41</w:t>
      </w:r>
      <w:r w:rsidR="00E44CB7">
        <w:rPr>
          <w:bCs/>
        </w:rPr>
        <w:t xml:space="preserve"> </w:t>
      </w:r>
      <w:r w:rsidR="00D30AB4">
        <w:rPr>
          <w:bCs/>
        </w:rPr>
        <w:t xml:space="preserve">must </w:t>
      </w:r>
      <w:r>
        <w:t>submit</w:t>
      </w:r>
      <w:r w:rsidRPr="002E1861">
        <w:t xml:space="preserve"> </w:t>
      </w:r>
      <w:r w:rsidR="004713F2">
        <w:t xml:space="preserve">a </w:t>
      </w:r>
      <w:r w:rsidR="00B05B85">
        <w:t xml:space="preserve">written </w:t>
      </w:r>
      <w:r w:rsidR="00254BED">
        <w:t>P</w:t>
      </w:r>
      <w:r w:rsidRPr="002E1861">
        <w:t xml:space="preserve">roject </w:t>
      </w:r>
      <w:r w:rsidR="00254BED">
        <w:t>I</w:t>
      </w:r>
      <w:r w:rsidRPr="002E1861">
        <w:t xml:space="preserve">nitiation </w:t>
      </w:r>
      <w:r w:rsidR="00254BED">
        <w:t>R</w:t>
      </w:r>
      <w:r w:rsidRPr="002E1861">
        <w:t>equest</w:t>
      </w:r>
      <w:r>
        <w:t xml:space="preserve"> </w:t>
      </w:r>
      <w:r w:rsidR="004505B9">
        <w:t>provid</w:t>
      </w:r>
      <w:r w:rsidR="00A3331D">
        <w:t>ing</w:t>
      </w:r>
      <w:r w:rsidR="004505B9">
        <w:t xml:space="preserve"> clear</w:t>
      </w:r>
      <w:r w:rsidRPr="002E1861">
        <w:t xml:space="preserve"> indication the</w:t>
      </w:r>
      <w:r w:rsidR="00E44CB7">
        <w:t>y</w:t>
      </w:r>
      <w:r w:rsidRPr="002E1861">
        <w:t xml:space="preserve"> </w:t>
      </w:r>
      <w:r w:rsidR="00A3331D">
        <w:t>are</w:t>
      </w:r>
      <w:r w:rsidRPr="002E1861">
        <w:t xml:space="preserve"> </w:t>
      </w:r>
      <w:r w:rsidR="00540937">
        <w:t>prepared</w:t>
      </w:r>
      <w:r w:rsidRPr="002E1861" w:rsidR="00540937">
        <w:t xml:space="preserve"> </w:t>
      </w:r>
      <w:r w:rsidRPr="002E1861">
        <w:t xml:space="preserve">to proceed with fulfilling the requirements </w:t>
      </w:r>
      <w:r w:rsidR="004713F2">
        <w:t>for</w:t>
      </w:r>
      <w:r w:rsidRPr="002E1861">
        <w:t xml:space="preserve"> NEPA in a timely manner.</w:t>
      </w:r>
      <w:r w:rsidR="00A3331D">
        <w:t xml:space="preserve">  </w:t>
      </w:r>
      <w:r w:rsidR="00E44CB7">
        <w:t>S</w:t>
      </w:r>
      <w:r w:rsidR="00A3331D">
        <w:t xml:space="preserve">ubmission of </w:t>
      </w:r>
      <w:r w:rsidR="008B78C1">
        <w:t>a Project</w:t>
      </w:r>
      <w:r w:rsidR="00A3331D">
        <w:t xml:space="preserve"> </w:t>
      </w:r>
      <w:r w:rsidR="008B78C1">
        <w:t>I</w:t>
      </w:r>
      <w:r w:rsidR="00435788">
        <w:t xml:space="preserve">nitiation </w:t>
      </w:r>
      <w:r w:rsidR="008B78C1">
        <w:t>R</w:t>
      </w:r>
      <w:r w:rsidR="00435788">
        <w:t>equest</w:t>
      </w:r>
      <w:r w:rsidR="00A3331D">
        <w:t xml:space="preserve"> is </w:t>
      </w:r>
      <w:r w:rsidR="00E44CB7">
        <w:t xml:space="preserve">highly encouraged for all </w:t>
      </w:r>
      <w:r w:rsidR="00A3331D">
        <w:t xml:space="preserve">other </w:t>
      </w:r>
      <w:r w:rsidR="00A22435">
        <w:t>projects</w:t>
      </w:r>
      <w:r w:rsidR="00E44CB7">
        <w:t xml:space="preserve"> </w:t>
      </w:r>
      <w:r w:rsidRPr="009269CC" w:rsidR="00E44CB7">
        <w:t xml:space="preserve">to </w:t>
      </w:r>
      <w:r w:rsidRPr="003F6D63" w:rsidR="00B613C5">
        <w:t>avoid delays and head off potential conflicts</w:t>
      </w:r>
      <w:r w:rsidR="00B613C5">
        <w:t xml:space="preserve"> in</w:t>
      </w:r>
      <w:r w:rsidR="00E44CB7">
        <w:t xml:space="preserve"> the permit application process.</w:t>
      </w:r>
      <w:r w:rsidR="00A3331D">
        <w:t xml:space="preserve"> </w:t>
      </w:r>
      <w:r w:rsidRPr="002E1861">
        <w:t xml:space="preserve"> </w:t>
      </w:r>
      <w:r w:rsidR="0053723C">
        <w:t xml:space="preserve">The </w:t>
      </w:r>
      <w:r w:rsidR="008B78C1">
        <w:t>Project Initiation</w:t>
      </w:r>
      <w:r w:rsidR="0053723C">
        <w:t xml:space="preserve"> </w:t>
      </w:r>
      <w:r w:rsidR="008B78C1">
        <w:t>R</w:t>
      </w:r>
      <w:r w:rsidR="0053723C">
        <w:t xml:space="preserve">equest differs from and should not be confused with an initial application submission. The bridge permit application process is discussed in Section 3 below.  </w:t>
      </w:r>
    </w:p>
    <w:p w:rsidR="0086227D" w:rsidRPr="0086227D" w:rsidP="00085D77" w14:paraId="45EF9FEE" w14:textId="77777777">
      <w:pPr>
        <w:pStyle w:val="Heading2"/>
        <w:keepNext w:val="0"/>
        <w:widowControl w:val="0"/>
        <w:numPr>
          <w:ilvl w:val="1"/>
          <w:numId w:val="59"/>
        </w:numPr>
        <w:tabs>
          <w:tab w:val="clear" w:pos="810"/>
        </w:tabs>
        <w:ind w:left="360"/>
      </w:pPr>
      <w:bookmarkStart w:id="38" w:name="_Toc138934937"/>
      <w:r w:rsidRPr="00085D77">
        <w:rPr>
          <w:u w:val="single"/>
        </w:rPr>
        <w:t>BRIDGE PROJECT INITIATION REQUEST FOR</w:t>
      </w:r>
      <w:r w:rsidRPr="00085D77" w:rsidR="00E50336">
        <w:rPr>
          <w:u w:val="single"/>
        </w:rPr>
        <w:t xml:space="preserve"> P</w:t>
      </w:r>
      <w:r w:rsidRPr="00085D77">
        <w:rPr>
          <w:u w:val="single"/>
        </w:rPr>
        <w:t>ERMIT</w:t>
      </w:r>
      <w:bookmarkEnd w:id="38"/>
    </w:p>
    <w:p w:rsidR="002E1861" w:rsidRPr="0086227D" w:rsidP="0086227D" w14:paraId="6781328D" w14:textId="7F2257D1">
      <w:pPr>
        <w:ind w:firstLine="360"/>
        <w:rPr>
          <w:b/>
          <w:bCs/>
        </w:rPr>
      </w:pPr>
      <w:r w:rsidRPr="0086227D">
        <w:rPr>
          <w:b/>
          <w:bCs/>
        </w:rPr>
        <w:t xml:space="preserve">The initiation request </w:t>
      </w:r>
      <w:r w:rsidRPr="0086227D" w:rsidR="00435788">
        <w:rPr>
          <w:b/>
          <w:bCs/>
        </w:rPr>
        <w:t>should include</w:t>
      </w:r>
      <w:r w:rsidRPr="0086227D">
        <w:rPr>
          <w:b/>
          <w:bCs/>
        </w:rPr>
        <w:t xml:space="preserve"> the following information: </w:t>
      </w:r>
      <w:r>
        <w:rPr>
          <w:b/>
          <w:bCs/>
        </w:rPr>
        <w:fldChar w:fldCharType="begin"/>
      </w:r>
      <w:r w:rsidRPr="0086227D" w:rsidR="004D04F9">
        <w:rPr>
          <w:b/>
          <w:bCs/>
        </w:rPr>
        <w:instrText xml:space="preserve"> TC "A.</w:instrText>
      </w:r>
      <w:r w:rsidRPr="0086227D" w:rsidR="004D04F9">
        <w:rPr>
          <w:b/>
          <w:bCs/>
        </w:rPr>
        <w:tab/>
      </w:r>
      <w:r w:rsidRPr="0086227D" w:rsidR="00894087">
        <w:rPr>
          <w:b/>
          <w:bCs/>
        </w:rPr>
        <w:instrText xml:space="preserve"> Brid</w:instrText>
      </w:r>
      <w:r w:rsidRPr="0086227D" w:rsidR="004D04F9">
        <w:rPr>
          <w:b/>
          <w:bCs/>
        </w:rPr>
        <w:instrText xml:space="preserve">" \f C \l "2" </w:instrText>
      </w:r>
      <w:r>
        <w:rPr>
          <w:b/>
          <w:bCs/>
        </w:rPr>
        <w:fldChar w:fldCharType="end"/>
      </w:r>
      <w:r w:rsidRPr="0086227D">
        <w:rPr>
          <w:b/>
          <w:bCs/>
        </w:rPr>
        <w:t xml:space="preserve"> </w:t>
      </w:r>
    </w:p>
    <w:p w:rsidR="005063E1" w:rsidP="004F2349" w14:paraId="627D28BB" w14:textId="4CB0C3F3">
      <w:pPr>
        <w:pStyle w:val="Heading3"/>
        <w:keepNext w:val="0"/>
        <w:widowControl w:val="0"/>
        <w:tabs>
          <w:tab w:val="clear" w:pos="720"/>
        </w:tabs>
        <w:ind w:left="810" w:hanging="450"/>
      </w:pPr>
      <w:r w:rsidRPr="002E1861">
        <w:t>A brief description of the proposed project</w:t>
      </w:r>
      <w:r>
        <w:t>,</w:t>
      </w:r>
      <w:r w:rsidRPr="002E1861">
        <w:t xml:space="preserve"> including information about constraints or flexibility with respect to the project</w:t>
      </w:r>
      <w:r>
        <w:t xml:space="preserve">; </w:t>
      </w:r>
    </w:p>
    <w:p w:rsidR="00923BE4" w:rsidP="004F2349" w14:paraId="76908225" w14:textId="345A308C">
      <w:pPr>
        <w:pStyle w:val="Heading3"/>
        <w:keepNext w:val="0"/>
        <w:widowControl w:val="0"/>
        <w:tabs>
          <w:tab w:val="clear" w:pos="720"/>
        </w:tabs>
        <w:ind w:left="810" w:hanging="450"/>
      </w:pPr>
      <w:r w:rsidRPr="002E1861">
        <w:t xml:space="preserve">A brief description of the purpose and need of the </w:t>
      </w:r>
      <w:r w:rsidR="00AC0A06">
        <w:t>bridge</w:t>
      </w:r>
      <w:r w:rsidRPr="002E1861">
        <w:t xml:space="preserve"> project;</w:t>
      </w:r>
    </w:p>
    <w:p w:rsidR="00746269" w:rsidP="004F2349" w14:paraId="20DDBB15" w14:textId="03053A96">
      <w:pPr>
        <w:pStyle w:val="Heading3"/>
        <w:tabs>
          <w:tab w:val="clear" w:pos="720"/>
        </w:tabs>
        <w:ind w:left="810" w:hanging="450"/>
      </w:pPr>
      <w:r w:rsidRPr="002E1861">
        <w:t xml:space="preserve">Proposed schedule (if known), including timeframe for filing necessary Federal and </w:t>
      </w:r>
      <w:r w:rsidR="008C4CC4">
        <w:t>S</w:t>
      </w:r>
      <w:r w:rsidRPr="002E1861" w:rsidR="008C4CC4">
        <w:t xml:space="preserve">tate </w:t>
      </w:r>
      <w:r w:rsidRPr="002E1861">
        <w:t>applications, construction start date, and planned in-service date, if approved</w:t>
      </w:r>
      <w:r>
        <w:t>;</w:t>
      </w:r>
    </w:p>
    <w:p w:rsidR="00746269" w:rsidP="004F2349" w14:paraId="755ECEFF" w14:textId="7AA54A28">
      <w:pPr>
        <w:pStyle w:val="Heading3"/>
        <w:tabs>
          <w:tab w:val="clear" w:pos="720"/>
        </w:tabs>
        <w:ind w:left="810" w:hanging="450"/>
      </w:pPr>
      <w:r w:rsidRPr="002E1861">
        <w:t>A list of potentially affected Federal and non-Federal entities</w:t>
      </w:r>
      <w:r>
        <w:t>;</w:t>
      </w:r>
      <w:r w:rsidR="00944826">
        <w:t xml:space="preserve"> </w:t>
      </w:r>
      <w:r w:rsidR="00F6254E">
        <w:t>and</w:t>
      </w:r>
      <w:r w:rsidR="00944826">
        <w:t>,</w:t>
      </w:r>
      <w:r w:rsidR="00C90106">
        <w:t xml:space="preserve"> </w:t>
      </w:r>
    </w:p>
    <w:p w:rsidR="00746269" w:rsidP="004F2349" w14:paraId="5137F995" w14:textId="321ACD2E">
      <w:pPr>
        <w:pStyle w:val="Heading3"/>
        <w:tabs>
          <w:tab w:val="clear" w:pos="720"/>
        </w:tabs>
        <w:ind w:left="810" w:hanging="450"/>
      </w:pPr>
      <w:r w:rsidRPr="000D7FCB">
        <w:t>A</w:t>
      </w:r>
      <w:r w:rsidRPr="00275500">
        <w:t xml:space="preserve"> description of the known existing major </w:t>
      </w:r>
      <w:r w:rsidR="00E223DA">
        <w:t xml:space="preserve">project </w:t>
      </w:r>
      <w:r w:rsidRPr="00275500">
        <w:t>site conditions</w:t>
      </w:r>
      <w:r w:rsidR="00C278D0">
        <w:t xml:space="preserve">, </w:t>
      </w:r>
      <w:r w:rsidR="00944826">
        <w:t xml:space="preserve">potential </w:t>
      </w:r>
      <w:r w:rsidR="00C278D0">
        <w:t>changes to the waterway</w:t>
      </w:r>
      <w:r w:rsidR="00944826">
        <w:t xml:space="preserve"> and/</w:t>
      </w:r>
      <w:r w:rsidR="00C278D0">
        <w:t>or any</w:t>
      </w:r>
      <w:r w:rsidRPr="00275500">
        <w:t xml:space="preserve"> </w:t>
      </w:r>
      <w:r w:rsidR="00C278D0">
        <w:t xml:space="preserve">other </w:t>
      </w:r>
      <w:r w:rsidRPr="00275500">
        <w:t>areas of concern</w:t>
      </w:r>
      <w:r>
        <w:t>.</w:t>
      </w:r>
    </w:p>
    <w:p w:rsidR="00EA781C" w:rsidRPr="005361E3" w:rsidP="00E973A8" w14:paraId="6B6EA729" w14:textId="77777777">
      <w:pPr>
        <w:pStyle w:val="Heading2"/>
        <w:ind w:left="360"/>
        <w:rPr>
          <w:u w:val="single"/>
        </w:rPr>
      </w:pPr>
      <w:bookmarkStart w:id="39" w:name="_Toc138934938"/>
      <w:r w:rsidRPr="001877D1">
        <w:rPr>
          <w:u w:val="single"/>
        </w:rPr>
        <w:t>BRIDGE PROJECT INITIATION REQUEST SUBMISSION AND EVALUATION</w:t>
      </w:r>
      <w:bookmarkEnd w:id="39"/>
      <w:r>
        <w:rPr>
          <w:u w:val="single"/>
        </w:rPr>
        <w:fldChar w:fldCharType="begin"/>
      </w:r>
      <w:r w:rsidRPr="001877D1">
        <w:rPr>
          <w:u w:val="single"/>
        </w:rPr>
        <w:instrText xml:space="preserve"> TC "</w:instrText>
      </w:r>
      <w:bookmarkStart w:id="40" w:name="_Toc448316275"/>
      <w:bookmarkStart w:id="41" w:name="_Toc458064802"/>
      <w:r w:rsidRPr="001877D1">
        <w:rPr>
          <w:u w:val="single"/>
        </w:rPr>
        <w:instrText>B.</w:instrText>
      </w:r>
      <w:r w:rsidRPr="001877D1">
        <w:rPr>
          <w:u w:val="single"/>
        </w:rPr>
        <w:tab/>
        <w:instrText>BRIDGE PROJECT INITIATION REQUEST SUBMISSION AND EVALUATION</w:instrText>
      </w:r>
      <w:bookmarkEnd w:id="40"/>
      <w:bookmarkEnd w:id="41"/>
      <w:r w:rsidRPr="001877D1">
        <w:rPr>
          <w:u w:val="single"/>
        </w:rPr>
        <w:instrText xml:space="preserve">" \f C \l "2" </w:instrText>
      </w:r>
      <w:r>
        <w:rPr>
          <w:u w:val="single"/>
        </w:rPr>
        <w:fldChar w:fldCharType="end"/>
      </w:r>
    </w:p>
    <w:p w:rsidR="00BA3A55" w:rsidRPr="00BA3A55" w:rsidP="00EA781C" w14:paraId="0F0FCE87" w14:textId="493E36CD">
      <w:pPr>
        <w:pStyle w:val="Heading3"/>
      </w:pPr>
      <w:r>
        <w:rPr>
          <w:rFonts w:eastAsia="Arial Unicode MS"/>
          <w:szCs w:val="24"/>
        </w:rPr>
        <w:t xml:space="preserve">Projects which require preparation of an </w:t>
      </w:r>
      <w:r w:rsidR="008C4CC4">
        <w:rPr>
          <w:rFonts w:eastAsia="Arial Unicode MS"/>
          <w:szCs w:val="24"/>
        </w:rPr>
        <w:t>Environmental Impact Statement</w:t>
      </w:r>
      <w:r w:rsidRPr="005031FB" w:rsidR="00EA781C">
        <w:rPr>
          <w:rFonts w:eastAsia="Arial Unicode MS"/>
          <w:szCs w:val="24"/>
        </w:rPr>
        <w:t xml:space="preserve"> </w:t>
      </w:r>
      <w:r w:rsidR="008C4CC4">
        <w:rPr>
          <w:rFonts w:eastAsia="Arial Unicode MS"/>
          <w:szCs w:val="24"/>
        </w:rPr>
        <w:t>(</w:t>
      </w:r>
      <w:r w:rsidRPr="005031FB" w:rsidR="00EA781C">
        <w:rPr>
          <w:rFonts w:eastAsia="Arial Unicode MS"/>
          <w:szCs w:val="24"/>
        </w:rPr>
        <w:t>EIS</w:t>
      </w:r>
      <w:r w:rsidR="008C4CC4">
        <w:rPr>
          <w:rFonts w:eastAsia="Arial Unicode MS"/>
          <w:szCs w:val="24"/>
        </w:rPr>
        <w:t>)</w:t>
      </w:r>
      <w:r w:rsidR="00AD5E1C">
        <w:rPr>
          <w:rFonts w:eastAsia="Arial Unicode MS"/>
          <w:szCs w:val="24"/>
        </w:rPr>
        <w:t xml:space="preserve"> </w:t>
      </w:r>
      <w:r w:rsidR="00EC21D9">
        <w:rPr>
          <w:rFonts w:eastAsia="Arial Unicode MS"/>
          <w:szCs w:val="24"/>
        </w:rPr>
        <w:t xml:space="preserve">require </w:t>
      </w:r>
      <w:r w:rsidR="00724D7F">
        <w:rPr>
          <w:rFonts w:eastAsia="Arial Unicode MS"/>
          <w:szCs w:val="24"/>
        </w:rPr>
        <w:t>the initiation request</w:t>
      </w:r>
      <w:r w:rsidRPr="005031FB" w:rsidR="00EA781C">
        <w:rPr>
          <w:rFonts w:eastAsia="Arial Unicode MS"/>
          <w:szCs w:val="24"/>
        </w:rPr>
        <w:t xml:space="preserve"> </w:t>
      </w:r>
      <w:r w:rsidR="000C38EA">
        <w:rPr>
          <w:rFonts w:eastAsia="Arial Unicode MS"/>
          <w:szCs w:val="24"/>
        </w:rPr>
        <w:t>be submitted</w:t>
      </w:r>
      <w:r w:rsidRPr="005031FB" w:rsidR="00EA781C">
        <w:rPr>
          <w:rFonts w:eastAsia="Arial Unicode MS"/>
          <w:szCs w:val="24"/>
        </w:rPr>
        <w:t xml:space="preserve"> no later than just prior to, or at the same time as, the submittal of the draft </w:t>
      </w:r>
      <w:r w:rsidR="00EA781C">
        <w:rPr>
          <w:rFonts w:eastAsia="Arial Unicode MS"/>
          <w:szCs w:val="24"/>
        </w:rPr>
        <w:t xml:space="preserve">NEPA </w:t>
      </w:r>
      <w:r w:rsidRPr="005031FB" w:rsidR="00EA781C">
        <w:rPr>
          <w:rFonts w:eastAsia="Arial Unicode MS"/>
          <w:szCs w:val="24"/>
        </w:rPr>
        <w:t>N</w:t>
      </w:r>
      <w:r w:rsidR="00EA781C">
        <w:rPr>
          <w:rFonts w:eastAsia="Arial Unicode MS"/>
          <w:szCs w:val="24"/>
        </w:rPr>
        <w:t>otice of Intent (N</w:t>
      </w:r>
      <w:r w:rsidRPr="005031FB" w:rsidR="00EA781C">
        <w:rPr>
          <w:rFonts w:eastAsia="Arial Unicode MS"/>
          <w:szCs w:val="24"/>
        </w:rPr>
        <w:t>OI</w:t>
      </w:r>
      <w:r w:rsidR="00EA781C">
        <w:rPr>
          <w:rFonts w:eastAsia="Arial Unicode MS"/>
          <w:szCs w:val="24"/>
        </w:rPr>
        <w:t>)</w:t>
      </w:r>
      <w:r w:rsidRPr="005031FB" w:rsidR="00EA781C">
        <w:rPr>
          <w:rFonts w:eastAsia="Arial Unicode MS"/>
          <w:szCs w:val="24"/>
        </w:rPr>
        <w:t>.</w:t>
      </w:r>
      <w:r w:rsidR="000C38EA">
        <w:rPr>
          <w:rFonts w:eastAsia="Arial Unicode MS"/>
          <w:szCs w:val="24"/>
        </w:rPr>
        <w:t xml:space="preserve">  Contact the </w:t>
      </w:r>
      <w:r w:rsidR="000C38EA">
        <w:rPr>
          <w:szCs w:val="24"/>
        </w:rPr>
        <w:t xml:space="preserve">Coast Guard District Bridge Office responsible for the area in which the project is to be located to coordinate </w:t>
      </w:r>
      <w:r w:rsidR="000C38EA">
        <w:rPr>
          <w:szCs w:val="24"/>
        </w:rPr>
        <w:t>the timing</w:t>
      </w:r>
      <w:r w:rsidR="00944826">
        <w:rPr>
          <w:szCs w:val="24"/>
        </w:rPr>
        <w:t xml:space="preserve"> of the submission</w:t>
      </w:r>
      <w:r w:rsidR="000C38EA">
        <w:rPr>
          <w:szCs w:val="24"/>
        </w:rPr>
        <w:t>.</w:t>
      </w:r>
      <w:r w:rsidRPr="005031FB" w:rsidR="00EA781C">
        <w:rPr>
          <w:rFonts w:eastAsia="Arial Unicode MS"/>
          <w:szCs w:val="24"/>
        </w:rPr>
        <w:t xml:space="preserve">  </w:t>
      </w:r>
      <w:r w:rsidR="00724D7F">
        <w:rPr>
          <w:rFonts w:eastAsia="Arial Unicode MS"/>
          <w:szCs w:val="24"/>
        </w:rPr>
        <w:t>F</w:t>
      </w:r>
      <w:r w:rsidR="00712CEB">
        <w:rPr>
          <w:rFonts w:eastAsia="Arial Unicode MS"/>
          <w:szCs w:val="24"/>
        </w:rPr>
        <w:t xml:space="preserve">or </w:t>
      </w:r>
      <w:r w:rsidR="00724D7F">
        <w:rPr>
          <w:rFonts w:eastAsia="Arial Unicode MS"/>
          <w:szCs w:val="24"/>
        </w:rPr>
        <w:t>non-</w:t>
      </w:r>
      <w:r w:rsidR="00712CEB">
        <w:rPr>
          <w:rFonts w:eastAsia="Arial Unicode MS"/>
          <w:szCs w:val="24"/>
        </w:rPr>
        <w:t>EIS</w:t>
      </w:r>
      <w:r w:rsidR="00724D7F">
        <w:rPr>
          <w:rFonts w:eastAsia="Arial Unicode MS"/>
          <w:szCs w:val="24"/>
        </w:rPr>
        <w:t xml:space="preserve"> </w:t>
      </w:r>
      <w:r w:rsidR="00712CEB">
        <w:rPr>
          <w:rFonts w:eastAsia="Arial Unicode MS"/>
          <w:szCs w:val="24"/>
        </w:rPr>
        <w:t xml:space="preserve">level </w:t>
      </w:r>
      <w:r w:rsidR="00712CEB">
        <w:rPr>
          <w:rFonts w:eastAsia="Arial Unicode MS"/>
          <w:szCs w:val="24"/>
        </w:rPr>
        <w:t>projects</w:t>
      </w:r>
      <w:r w:rsidR="00712CEB">
        <w:rPr>
          <w:rFonts w:eastAsia="Arial Unicode MS"/>
          <w:szCs w:val="24"/>
        </w:rPr>
        <w:t xml:space="preserve"> the initiation request</w:t>
      </w:r>
      <w:r w:rsidRPr="005031FB" w:rsidR="00712CEB">
        <w:rPr>
          <w:rFonts w:eastAsia="Arial Unicode MS"/>
          <w:szCs w:val="24"/>
        </w:rPr>
        <w:t xml:space="preserve"> </w:t>
      </w:r>
      <w:r w:rsidRPr="005031FB" w:rsidR="00EA781C">
        <w:rPr>
          <w:rFonts w:eastAsia="Arial Unicode MS"/>
          <w:szCs w:val="24"/>
        </w:rPr>
        <w:t xml:space="preserve">should </w:t>
      </w:r>
      <w:r w:rsidR="00712CEB">
        <w:rPr>
          <w:rFonts w:eastAsia="Arial Unicode MS"/>
          <w:szCs w:val="24"/>
        </w:rPr>
        <w:t>be submitted</w:t>
      </w:r>
      <w:r w:rsidRPr="005031FB" w:rsidR="00EA781C">
        <w:rPr>
          <w:rFonts w:eastAsia="Arial Unicode MS"/>
          <w:szCs w:val="24"/>
        </w:rPr>
        <w:t xml:space="preserve"> when</w:t>
      </w:r>
      <w:r>
        <w:rPr>
          <w:rFonts w:eastAsia="Arial Unicode MS"/>
          <w:szCs w:val="24"/>
        </w:rPr>
        <w:t>:</w:t>
      </w:r>
    </w:p>
    <w:p w:rsidR="00BA3A55" w:rsidRPr="00BA3A55" w:rsidP="00BA3A55" w14:paraId="6C72C39E" w14:textId="72C92F2F">
      <w:pPr>
        <w:pStyle w:val="Heading4"/>
      </w:pPr>
      <w:r>
        <w:rPr>
          <w:rFonts w:eastAsia="Arial Unicode MS"/>
        </w:rPr>
        <w:t>T</w:t>
      </w:r>
      <w:r w:rsidRPr="005031FB" w:rsidR="00EA781C">
        <w:rPr>
          <w:rFonts w:eastAsia="Arial Unicode MS"/>
        </w:rPr>
        <w:t xml:space="preserve">he proposed </w:t>
      </w:r>
      <w:r w:rsidR="00C90106">
        <w:rPr>
          <w:rFonts w:eastAsia="Arial Unicode MS"/>
        </w:rPr>
        <w:t>bridge</w:t>
      </w:r>
      <w:r w:rsidRPr="005031FB" w:rsidR="00EA781C">
        <w:rPr>
          <w:rFonts w:eastAsia="Arial Unicode MS"/>
        </w:rPr>
        <w:t xml:space="preserve"> project is sufficiently defined to provide the </w:t>
      </w:r>
      <w:r w:rsidR="00EA781C">
        <w:rPr>
          <w:rFonts w:eastAsia="Arial Unicode MS"/>
        </w:rPr>
        <w:t xml:space="preserve">above </w:t>
      </w:r>
      <w:r w:rsidRPr="005031FB" w:rsidR="00EA781C">
        <w:rPr>
          <w:rFonts w:eastAsia="Arial Unicode MS"/>
        </w:rPr>
        <w:t>required information</w:t>
      </w:r>
      <w:r w:rsidR="00D15A83">
        <w:rPr>
          <w:rFonts w:eastAsia="Arial Unicode MS"/>
        </w:rPr>
        <w:t>;</w:t>
      </w:r>
      <w:r w:rsidR="00944826">
        <w:rPr>
          <w:rFonts w:eastAsia="Arial Unicode MS"/>
        </w:rPr>
        <w:t xml:space="preserve"> </w:t>
      </w:r>
      <w:r w:rsidRPr="005031FB" w:rsidR="00EA781C">
        <w:rPr>
          <w:rFonts w:eastAsia="Arial Unicode MS"/>
        </w:rPr>
        <w:t>and</w:t>
      </w:r>
    </w:p>
    <w:p w:rsidR="008D1A78" w:rsidP="008B724B" w14:paraId="6553E2C9" w14:textId="2B2420AD">
      <w:pPr>
        <w:pStyle w:val="Heading4"/>
        <w:keepNext w:val="0"/>
        <w:widowControl w:val="0"/>
        <w:rPr>
          <w:rFonts w:eastAsia="Arial Unicode MS"/>
        </w:rPr>
      </w:pPr>
      <w:r>
        <w:rPr>
          <w:rFonts w:eastAsia="Arial Unicode MS"/>
        </w:rPr>
        <w:t>T</w:t>
      </w:r>
      <w:r w:rsidRPr="005031FB" w:rsidR="00EA781C">
        <w:rPr>
          <w:rFonts w:eastAsia="Arial Unicode MS"/>
        </w:rPr>
        <w:t xml:space="preserve">he project sponsor is ready to </w:t>
      </w:r>
      <w:r w:rsidR="00EA781C">
        <w:rPr>
          <w:rFonts w:eastAsia="Arial Unicode MS"/>
        </w:rPr>
        <w:t xml:space="preserve">begin </w:t>
      </w:r>
      <w:r w:rsidRPr="005031FB" w:rsidR="00EA781C">
        <w:rPr>
          <w:rFonts w:eastAsia="Arial Unicode MS"/>
        </w:rPr>
        <w:t xml:space="preserve">the NEPA phase of project development by devoting appropriate staff, consultant services, financial </w:t>
      </w:r>
      <w:r w:rsidRPr="005031FB" w:rsidR="00EA781C">
        <w:rPr>
          <w:rFonts w:eastAsia="Arial Unicode MS"/>
        </w:rPr>
        <w:t>resources</w:t>
      </w:r>
      <w:r w:rsidRPr="005031FB" w:rsidR="00EA781C">
        <w:rPr>
          <w:rFonts w:eastAsia="Arial Unicode MS"/>
        </w:rPr>
        <w:t xml:space="preserve"> and leadership </w:t>
      </w:r>
      <w:r>
        <w:rPr>
          <w:rFonts w:eastAsia="Arial Unicode MS"/>
        </w:rPr>
        <w:br/>
      </w:r>
    </w:p>
    <w:p w:rsidR="00746269" w:rsidP="00A9383A" w14:paraId="09C7758B" w14:textId="749DD07B">
      <w:pPr>
        <w:pStyle w:val="Heading4"/>
        <w:keepNext w:val="0"/>
        <w:widowControl w:val="0"/>
        <w:numPr>
          <w:ilvl w:val="0"/>
          <w:numId w:val="0"/>
        </w:numPr>
        <w:ind w:left="1080"/>
        <w:rPr>
          <w:rFonts w:eastAsia="Arial Unicode MS"/>
        </w:rPr>
      </w:pPr>
      <w:r w:rsidRPr="005031FB">
        <w:rPr>
          <w:rFonts w:eastAsia="Arial Unicode MS"/>
        </w:rPr>
        <w:t>attention to the project. Consultation among the project sponsor</w:t>
      </w:r>
      <w:r>
        <w:rPr>
          <w:rFonts w:eastAsia="Arial Unicode MS"/>
        </w:rPr>
        <w:t>/applicant</w:t>
      </w:r>
      <w:r w:rsidRPr="005031FB">
        <w:rPr>
          <w:rFonts w:eastAsia="Arial Unicode MS"/>
        </w:rPr>
        <w:t>, lead agencies, and other appropriate agencies prior to this notification is a good practice</w:t>
      </w:r>
      <w:r>
        <w:rPr>
          <w:rFonts w:eastAsia="Arial Unicode MS"/>
        </w:rPr>
        <w:t>.</w:t>
      </w:r>
    </w:p>
    <w:p w:rsidR="008B724B" w:rsidP="008B724B" w14:paraId="4CD69554" w14:textId="5F2B8A76">
      <w:pPr>
        <w:rPr>
          <w:rFonts w:eastAsia="Arial Unicode MS"/>
        </w:rPr>
      </w:pPr>
    </w:p>
    <w:p w:rsidR="002E1861" w:rsidP="008B724B" w14:paraId="2F3AFDA2" w14:textId="613C09F2">
      <w:pPr>
        <w:widowControl w:val="0"/>
        <w:spacing w:after="0"/>
        <w:rPr>
          <w:szCs w:val="24"/>
        </w:rPr>
      </w:pPr>
      <w:r w:rsidRPr="00BA3A55">
        <w:rPr>
          <w:b/>
          <w:u w:val="single"/>
        </w:rPr>
        <w:t>NOTE</w:t>
      </w:r>
      <w:r w:rsidRPr="00BA3A55">
        <w:rPr>
          <w:b/>
        </w:rPr>
        <w:t>:</w:t>
      </w:r>
      <w:r w:rsidRPr="00BA3A55">
        <w:rPr>
          <w:b/>
          <w:i/>
        </w:rPr>
        <w:t xml:space="preserve">  </w:t>
      </w:r>
      <w:r w:rsidRPr="00BA3A55">
        <w:rPr>
          <w:b/>
        </w:rPr>
        <w:t>The project sponsor/applicant may begin to submit application materials</w:t>
      </w:r>
      <w:r w:rsidR="000D7FCB">
        <w:rPr>
          <w:b/>
        </w:rPr>
        <w:t xml:space="preserve"> </w:t>
      </w:r>
      <w:r w:rsidRPr="000D7FCB" w:rsidR="005B54E0">
        <w:rPr>
          <w:b/>
        </w:rPr>
        <w:t>with or shortly after submitting the Bridge Project initiation Request</w:t>
      </w:r>
      <w:r w:rsidRPr="00BA3A55">
        <w:rPr>
          <w:b/>
        </w:rPr>
        <w:t>.</w:t>
      </w:r>
      <w:r w:rsidR="00CB379E">
        <w:rPr>
          <w:b/>
        </w:rPr>
        <w:t xml:space="preserve"> Once the Coast Guard has received an Initiation Request, the Coast Guard will begin reviewing application materials as they become available. The Coast Guard requires </w:t>
      </w:r>
      <w:r w:rsidR="00983747">
        <w:rPr>
          <w:b/>
        </w:rPr>
        <w:t xml:space="preserve">submission of </w:t>
      </w:r>
      <w:r w:rsidR="00CB379E">
        <w:rPr>
          <w:b/>
        </w:rPr>
        <w:t xml:space="preserve">all the items </w:t>
      </w:r>
      <w:r w:rsidR="00983747">
        <w:rPr>
          <w:b/>
        </w:rPr>
        <w:t>with</w:t>
      </w:r>
      <w:r w:rsidR="00CB379E">
        <w:rPr>
          <w:b/>
        </w:rPr>
        <w:t xml:space="preserve">in Section 3 before the </w:t>
      </w:r>
      <w:r w:rsidRPr="000D7FCB" w:rsidR="00CB379E">
        <w:rPr>
          <w:b/>
        </w:rPr>
        <w:t xml:space="preserve">application </w:t>
      </w:r>
      <w:r w:rsidRPr="000D7FCB" w:rsidR="005B54E0">
        <w:rPr>
          <w:b/>
        </w:rPr>
        <w:t>will</w:t>
      </w:r>
      <w:r w:rsidR="00983747">
        <w:rPr>
          <w:b/>
        </w:rPr>
        <w:t xml:space="preserve"> be</w:t>
      </w:r>
      <w:r w:rsidR="00CB379E">
        <w:rPr>
          <w:b/>
        </w:rPr>
        <w:t xml:space="preserve"> considered complete.  </w:t>
      </w:r>
      <w:r>
        <w:rPr>
          <w:szCs w:val="24"/>
        </w:rPr>
        <w:br w:type="page"/>
      </w:r>
    </w:p>
    <w:p w:rsidR="000A7392" w:rsidRPr="00E85685" w:rsidP="00253EBE" w14:paraId="05210DAA" w14:textId="6E1A15C9">
      <w:pPr>
        <w:pStyle w:val="Heading1"/>
      </w:pPr>
      <w:bookmarkStart w:id="42" w:name="_Toc293325140"/>
      <w:bookmarkStart w:id="43" w:name="_Toc415286185"/>
      <w:bookmarkStart w:id="44" w:name="_Toc448316279"/>
      <w:bookmarkStart w:id="45" w:name="_Toc458064806"/>
      <w:bookmarkStart w:id="46" w:name="_Toc138934939"/>
      <w:bookmarkEnd w:id="13"/>
      <w:bookmarkEnd w:id="14"/>
      <w:bookmarkEnd w:id="15"/>
      <w:bookmarkEnd w:id="16"/>
      <w:bookmarkEnd w:id="17"/>
      <w:r>
        <w:t xml:space="preserve">sECTION </w:t>
      </w:r>
      <w:r w:rsidR="00253EBE">
        <w:t>3</w:t>
      </w:r>
      <w:r w:rsidR="00253EBE">
        <w:tab/>
      </w:r>
      <w:r w:rsidRPr="000A6B15" w:rsidR="00FB0644">
        <w:t>PERMIT</w:t>
      </w:r>
      <w:r w:rsidRPr="00E85685" w:rsidR="00FB0644">
        <w:t xml:space="preserve"> APPLICATION</w:t>
      </w:r>
      <w:bookmarkEnd w:id="42"/>
      <w:bookmarkEnd w:id="43"/>
      <w:bookmarkEnd w:id="44"/>
      <w:bookmarkEnd w:id="45"/>
      <w:bookmarkEnd w:id="46"/>
    </w:p>
    <w:p w:rsidR="00EA16F0" w:rsidRPr="00E03299" w:rsidP="000D7FCB" w14:paraId="6015F61E" w14:textId="77777777">
      <w:pPr>
        <w:widowControl w:val="0"/>
        <w:pBdr>
          <w:top w:val="thinThickThinSmallGap" w:sz="24" w:space="0" w:color="auto"/>
        </w:pBdr>
        <w:spacing w:after="0"/>
        <w:jc w:val="center"/>
        <w:rPr>
          <w:szCs w:val="24"/>
        </w:rPr>
      </w:pPr>
    </w:p>
    <w:p w:rsidR="008B3E0A" w:rsidRPr="00E85685" w:rsidP="008B3E0A" w14:paraId="79A78510" w14:textId="20A8EC51">
      <w:pPr>
        <w:widowControl w:val="0"/>
      </w:pPr>
      <w:r w:rsidRPr="00E85685">
        <w:t xml:space="preserve">The Coast Guard bridge permitting process is directed by laws, policies, professional </w:t>
      </w:r>
      <w:r w:rsidRPr="00E85685">
        <w:t>standards</w:t>
      </w:r>
      <w:r w:rsidRPr="00E85685">
        <w:t xml:space="preserve"> and other requirements.  Th</w:t>
      </w:r>
      <w:r w:rsidR="000D7FCB">
        <w:t xml:space="preserve">e application template is found in Appendix </w:t>
      </w:r>
      <w:r w:rsidR="007D18F4">
        <w:t xml:space="preserve">B </w:t>
      </w:r>
      <w:r w:rsidR="000D7FCB">
        <w:t>of this guide.</w:t>
      </w:r>
      <w:r>
        <w:t xml:space="preserve">  Guidance on preparing the permit application and the required template </w:t>
      </w:r>
      <w:r w:rsidR="00BD3B1D">
        <w:t>is</w:t>
      </w:r>
      <w:r>
        <w:t xml:space="preserve"> on the Coast Guard’s internet web page (</w:t>
      </w:r>
      <w:hyperlink r:id="rId98" w:history="1">
        <w:r w:rsidRPr="006E42F9">
          <w:rPr>
            <w:rStyle w:val="Hyperlink"/>
          </w:rPr>
          <w:t>https://www.dco.uscg.mil/Office-of-Bridge-Programs/</w:t>
        </w:r>
      </w:hyperlink>
      <w:r>
        <w:t>).  Questions regarding preparation of the template should be directed to the local Coast Guard District Bridge Office.</w:t>
      </w:r>
    </w:p>
    <w:p w:rsidR="00B06B50" w:rsidP="008B724B" w14:paraId="57613D04" w14:textId="77777777">
      <w:pPr>
        <w:widowControl w:val="0"/>
        <w:sectPr w:rsidSect="00E8006F">
          <w:headerReference w:type="even" r:id="rId99"/>
          <w:headerReference w:type="default" r:id="rId100"/>
          <w:footerReference w:type="even" r:id="rId101"/>
          <w:footerReference w:type="default" r:id="rId102"/>
          <w:pgSz w:w="12240" w:h="15840" w:code="1"/>
          <w:pgMar w:top="1008" w:right="1440" w:bottom="630" w:left="1440" w:header="720" w:footer="432" w:gutter="0"/>
          <w:paperSrc w:first="15" w:other="15"/>
          <w:pgNumType w:start="1"/>
          <w:cols w:space="720"/>
          <w:docGrid w:linePitch="326"/>
        </w:sectPr>
      </w:pPr>
      <w:r w:rsidRPr="00E85685">
        <w:t xml:space="preserve">Additional information may be found </w:t>
      </w:r>
      <w:r w:rsidR="00754C19">
        <w:t>in</w:t>
      </w:r>
      <w:r w:rsidRPr="00E85685">
        <w:t xml:space="preserve"> 33 CFR, Parts 114 and 115.</w:t>
      </w:r>
      <w:r w:rsidR="001F7F8A">
        <w:t xml:space="preserve">  The OMB Information Collection Number is </w:t>
      </w:r>
      <w:r w:rsidR="006E32BC">
        <w:t>1625-0015.</w:t>
      </w:r>
    </w:p>
    <w:p w:rsidR="00B06B50" w:rsidRPr="005361E3" w:rsidP="00253EBE" w14:paraId="5668746B" w14:textId="77777777">
      <w:pPr>
        <w:pStyle w:val="Heading1"/>
      </w:pPr>
      <w:bookmarkStart w:id="47" w:name="Stop"/>
      <w:bookmarkStart w:id="48" w:name="_Toc138934940"/>
      <w:bookmarkEnd w:id="47"/>
      <w:r w:rsidRPr="001877D1">
        <w:t xml:space="preserve">Appendix </w:t>
      </w:r>
      <w:r>
        <w:t>A</w:t>
      </w:r>
      <w:r w:rsidRPr="001877D1">
        <w:t>: waterway data requirements</w:t>
      </w:r>
      <w:bookmarkEnd w:id="48"/>
      <w:r>
        <w:fldChar w:fldCharType="begin"/>
      </w:r>
      <w:r w:rsidRPr="00BD3A9C">
        <w:instrText xml:space="preserve"> TC "APPENDIX A: WATERWAY DATA REQUIREMENTS" \f C \l "6" </w:instrText>
      </w:r>
      <w:r>
        <w:fldChar w:fldCharType="end"/>
      </w:r>
    </w:p>
    <w:p w:rsidR="00B06B50" w:rsidRPr="00667564" w:rsidP="00275FB8" w14:paraId="004720B7" w14:textId="77777777">
      <w:pPr>
        <w:pStyle w:val="PlainText"/>
        <w:spacing w:after="240"/>
        <w:rPr>
          <w:rFonts w:ascii="Times New Roman" w:hAnsi="Times New Roman"/>
          <w:sz w:val="24"/>
          <w:szCs w:val="24"/>
        </w:rPr>
      </w:pPr>
      <w:r w:rsidRPr="003F6D63">
        <w:rPr>
          <w:rFonts w:ascii="Times New Roman" w:hAnsi="Times New Roman"/>
          <w:sz w:val="24"/>
        </w:rPr>
        <w:t>This appendix identifies the detailed elements, includ</w:t>
      </w:r>
      <w:r>
        <w:rPr>
          <w:rFonts w:ascii="Times New Roman" w:hAnsi="Times New Roman"/>
          <w:sz w:val="24"/>
        </w:rPr>
        <w:t>ing</w:t>
      </w:r>
      <w:r w:rsidRPr="003F6D63">
        <w:rPr>
          <w:rFonts w:ascii="Times New Roman" w:hAnsi="Times New Roman"/>
          <w:sz w:val="24"/>
        </w:rPr>
        <w:t xml:space="preserve"> guide clearances on waterways, which are considered on a case-by-case basis when </w:t>
      </w:r>
      <w:r w:rsidRPr="003F6D63">
        <w:rPr>
          <w:rFonts w:ascii="Times New Roman" w:hAnsi="Times New Roman"/>
          <w:sz w:val="24"/>
        </w:rPr>
        <w:t>making a determination</w:t>
      </w:r>
      <w:r w:rsidRPr="003F6D63">
        <w:rPr>
          <w:rFonts w:ascii="Times New Roman" w:hAnsi="Times New Roman"/>
          <w:sz w:val="24"/>
        </w:rPr>
        <w:t xml:space="preserve"> based on the reasonable needs of navigation.</w:t>
      </w:r>
      <w:r w:rsidRPr="00373C41">
        <w:rPr>
          <w:rFonts w:ascii="Times New Roman" w:hAnsi="Times New Roman" w:cs="Times New Roman"/>
          <w:sz w:val="24"/>
          <w:szCs w:val="24"/>
        </w:rPr>
        <w:t xml:space="preserve">  </w:t>
      </w:r>
    </w:p>
    <w:p w:rsidR="00B06B50" w:rsidP="00275FB8" w14:paraId="43BEB8EA" w14:textId="77777777">
      <w:pPr>
        <w:outlineLvl w:val="4"/>
        <w:rPr>
          <w:szCs w:val="24"/>
        </w:rPr>
      </w:pPr>
      <w:r w:rsidRPr="00667564">
        <w:rPr>
          <w:bCs/>
          <w:szCs w:val="24"/>
        </w:rPr>
        <w:t>It is important to note that initial determinations of reasonable needs are based on facts and circumstances at the time of the proposal and may later be unreasonable if facts and circumstances surrounding the proposal change over time</w:t>
      </w:r>
      <w:r>
        <w:rPr>
          <w:bCs/>
          <w:szCs w:val="24"/>
        </w:rPr>
        <w:t xml:space="preserve"> </w:t>
      </w:r>
      <w:r w:rsidRPr="00667564">
        <w:rPr>
          <w:bCs/>
          <w:szCs w:val="24"/>
        </w:rPr>
        <w:t>or are discovered during the permit application and public notice process.</w:t>
      </w:r>
    </w:p>
    <w:p w:rsidR="00B06B50" w:rsidRPr="0084603B" w:rsidP="00275FB8" w14:paraId="06C8B7D6" w14:textId="1BDFBD74">
      <w:pPr>
        <w:outlineLvl w:val="4"/>
        <w:rPr>
          <w:b/>
          <w:szCs w:val="24"/>
          <w:u w:val="single"/>
        </w:rPr>
      </w:pPr>
      <w:r w:rsidRPr="001877D1">
        <w:rPr>
          <w:b/>
          <w:szCs w:val="24"/>
          <w:u w:val="single"/>
        </w:rPr>
        <w:t>Navigation Impact Report</w:t>
      </w:r>
      <w:r>
        <w:rPr>
          <w:szCs w:val="24"/>
        </w:rPr>
        <w:fldChar w:fldCharType="begin"/>
      </w:r>
      <w:r w:rsidRPr="00F37EB0" w:rsidR="00E8309C">
        <w:rPr>
          <w:szCs w:val="24"/>
        </w:rPr>
        <w:instrText xml:space="preserve"> TC "1.</w:instrText>
      </w:r>
      <w:r w:rsidRPr="00F37EB0" w:rsidR="00E8309C">
        <w:rPr>
          <w:szCs w:val="24"/>
        </w:rPr>
        <w:tab/>
        <w:instrText xml:space="preserve">Conduct a navigational impact report" \f C \l "3" </w:instrText>
      </w:r>
      <w:r>
        <w:rPr>
          <w:szCs w:val="24"/>
        </w:rPr>
        <w:fldChar w:fldCharType="end"/>
      </w:r>
    </w:p>
    <w:p w:rsidR="00B06B50" w:rsidRPr="00F37EB0" w:rsidP="00275FB8" w14:paraId="5D4151E6" w14:textId="191A3DA3">
      <w:pPr>
        <w:pStyle w:val="ListParagraph"/>
        <w:tabs>
          <w:tab w:val="left" w:pos="360"/>
        </w:tabs>
        <w:spacing w:after="240"/>
        <w:ind w:left="0"/>
        <w:contextualSpacing w:val="0"/>
        <w:rPr>
          <w:sz w:val="24"/>
          <w:szCs w:val="24"/>
        </w:rPr>
      </w:pPr>
      <w:r>
        <w:rPr>
          <w:sz w:val="24"/>
          <w:szCs w:val="24"/>
        </w:rPr>
        <w:t xml:space="preserve">The </w:t>
      </w:r>
      <w:r w:rsidRPr="00184909">
        <w:rPr>
          <w:sz w:val="24"/>
          <w:szCs w:val="24"/>
        </w:rPr>
        <w:t xml:space="preserve">permitting improvement provisions found in the 2014 Memorandum of </w:t>
      </w:r>
      <w:r>
        <w:rPr>
          <w:sz w:val="24"/>
          <w:szCs w:val="24"/>
        </w:rPr>
        <w:t>Understanding</w:t>
      </w:r>
      <w:r w:rsidRPr="00184909">
        <w:rPr>
          <w:sz w:val="24"/>
          <w:szCs w:val="24"/>
        </w:rPr>
        <w:t xml:space="preserve"> </w:t>
      </w:r>
      <w:r>
        <w:rPr>
          <w:sz w:val="24"/>
          <w:szCs w:val="24"/>
        </w:rPr>
        <w:t xml:space="preserve">between the U.S. Coast Guard, the Federal Highway Administration, the Federal Transit Administration, and the Federal Railroad Administration requires applicants with Department of Transportation funded projects </w:t>
      </w:r>
      <w:r w:rsidR="00621FA9">
        <w:rPr>
          <w:sz w:val="24"/>
          <w:szCs w:val="24"/>
        </w:rPr>
        <w:t xml:space="preserve">to </w:t>
      </w:r>
      <w:r w:rsidRPr="00184909">
        <w:rPr>
          <w:sz w:val="24"/>
          <w:szCs w:val="24"/>
        </w:rPr>
        <w:t>prepar</w:t>
      </w:r>
      <w:r>
        <w:rPr>
          <w:sz w:val="24"/>
          <w:szCs w:val="24"/>
        </w:rPr>
        <w:t>e a n</w:t>
      </w:r>
      <w:r w:rsidRPr="00184909">
        <w:rPr>
          <w:sz w:val="24"/>
          <w:szCs w:val="24"/>
        </w:rPr>
        <w:t xml:space="preserve">avigation </w:t>
      </w:r>
      <w:r>
        <w:rPr>
          <w:sz w:val="24"/>
          <w:szCs w:val="24"/>
        </w:rPr>
        <w:t>i</w:t>
      </w:r>
      <w:r w:rsidRPr="00184909">
        <w:rPr>
          <w:sz w:val="24"/>
          <w:szCs w:val="24"/>
        </w:rPr>
        <w:t xml:space="preserve">mpact </w:t>
      </w:r>
      <w:r>
        <w:rPr>
          <w:sz w:val="24"/>
          <w:szCs w:val="24"/>
        </w:rPr>
        <w:t>r</w:t>
      </w:r>
      <w:r w:rsidRPr="00184909">
        <w:rPr>
          <w:sz w:val="24"/>
          <w:szCs w:val="24"/>
        </w:rPr>
        <w:t>eport</w:t>
      </w:r>
      <w:r>
        <w:rPr>
          <w:sz w:val="24"/>
          <w:szCs w:val="24"/>
        </w:rPr>
        <w:t xml:space="preserve"> </w:t>
      </w:r>
      <w:r w:rsidR="00B261C2">
        <w:rPr>
          <w:sz w:val="24"/>
          <w:szCs w:val="24"/>
        </w:rPr>
        <w:t xml:space="preserve">(NIR) </w:t>
      </w:r>
      <w:r>
        <w:rPr>
          <w:sz w:val="24"/>
          <w:szCs w:val="24"/>
        </w:rPr>
        <w:t>in order to</w:t>
      </w:r>
      <w:r>
        <w:rPr>
          <w:sz w:val="24"/>
          <w:szCs w:val="24"/>
        </w:rPr>
        <w:t xml:space="preserve"> analyze the navigational impacts of the bridge design alternatives.  </w:t>
      </w:r>
      <w:r w:rsidRPr="00184909">
        <w:rPr>
          <w:sz w:val="24"/>
          <w:szCs w:val="24"/>
        </w:rPr>
        <w:t xml:space="preserve">Submission of this report is highly encouraged for all other applicants </w:t>
      </w:r>
      <w:r w:rsidRPr="003F6D63">
        <w:rPr>
          <w:sz w:val="24"/>
        </w:rPr>
        <w:t xml:space="preserve">to </w:t>
      </w:r>
      <w:r w:rsidRPr="003F6D63">
        <w:rPr>
          <w:sz w:val="24"/>
          <w:szCs w:val="24"/>
        </w:rPr>
        <w:t xml:space="preserve">avoid delays and head off potential conflicts in the permit </w:t>
      </w:r>
      <w:r w:rsidRPr="00F37EB0">
        <w:rPr>
          <w:sz w:val="24"/>
          <w:szCs w:val="24"/>
        </w:rPr>
        <w:t xml:space="preserve">application process.  </w:t>
      </w:r>
    </w:p>
    <w:p w:rsidR="00B06B50" w:rsidP="00FA1661" w14:paraId="2DEFD77F" w14:textId="74FFEA78">
      <w:pPr>
        <w:pStyle w:val="Heading3"/>
        <w:numPr>
          <w:ilvl w:val="0"/>
          <w:numId w:val="0"/>
        </w:numPr>
        <w:rPr>
          <w:szCs w:val="24"/>
        </w:rPr>
      </w:pPr>
      <w:r w:rsidRPr="00F37EB0">
        <w:rPr>
          <w:szCs w:val="24"/>
        </w:rPr>
        <w:t>A navigation impact report includes a review of all bridges upstream and downstream, facilities on the waterway, and vessels that use the waterway of a proposed bridge site to determine the minimum vertical and horizontal clearances available on the waterway.  If the proposed bridge is fixed and is replacing an existing drawbridge with unlimited vertical clearance, the development of a navigation impact report assists in determining whether the proposed bridge will accommodate existing and perspective navigation on a waterway.</w:t>
      </w:r>
    </w:p>
    <w:p w:rsidR="00B06B50" w:rsidP="00FA1661" w14:paraId="652AEF0A" w14:textId="62101016">
      <w:pPr>
        <w:pStyle w:val="Heading3"/>
        <w:numPr>
          <w:ilvl w:val="0"/>
          <w:numId w:val="0"/>
        </w:numPr>
        <w:rPr>
          <w:szCs w:val="24"/>
        </w:rPr>
      </w:pPr>
      <w:r w:rsidRPr="003F6D63">
        <w:rPr>
          <w:szCs w:val="24"/>
        </w:rPr>
        <w:t>Navigation impact reports provide the most accurate picture of current and prospective navigation on a waterway.  The project sponsor or potential permit applicant prepares the report early in project planning</w:t>
      </w:r>
      <w:r w:rsidR="00B261C2">
        <w:rPr>
          <w:szCs w:val="24"/>
        </w:rPr>
        <w:t>. The NIR</w:t>
      </w:r>
      <w:r w:rsidR="00F846B4">
        <w:rPr>
          <w:szCs w:val="24"/>
        </w:rPr>
        <w:t xml:space="preserve"> may be</w:t>
      </w:r>
      <w:r w:rsidRPr="003F6D63">
        <w:rPr>
          <w:szCs w:val="24"/>
        </w:rPr>
        <w:t xml:space="preserve"> update</w:t>
      </w:r>
      <w:r w:rsidR="00F846B4">
        <w:rPr>
          <w:szCs w:val="24"/>
        </w:rPr>
        <w:t>d</w:t>
      </w:r>
      <w:r w:rsidRPr="003F6D63">
        <w:rPr>
          <w:szCs w:val="24"/>
        </w:rPr>
        <w:t xml:space="preserve"> periodically during project development because waterways and waterway usage are dynamic and may change over time.  </w:t>
      </w:r>
    </w:p>
    <w:p w:rsidR="00B06B50" w:rsidRPr="00F37EB0" w:rsidP="00EA13E5" w14:paraId="3B212C8C" w14:textId="77777777">
      <w:pPr>
        <w:rPr>
          <w:szCs w:val="24"/>
        </w:rPr>
      </w:pPr>
      <w:r w:rsidRPr="00F37EB0">
        <w:t xml:space="preserve">Impact related questions should be answered using the applicant’s preliminary design proposal (navigational clearances).  The Coast Guard will then issue a PNCD which might require updating the NIR and/or application. </w:t>
      </w:r>
      <w:r w:rsidRPr="00F37EB0">
        <w:rPr>
          <w:szCs w:val="24"/>
        </w:rPr>
        <w:t>Before preparing a navigation impact report, contact the local Coast Guard District Bridge Office to determine what case specific data is required for the application.</w:t>
      </w:r>
      <w:r w:rsidRPr="00F37EB0">
        <w:rPr>
          <w:szCs w:val="24"/>
        </w:rPr>
        <w:br/>
      </w:r>
    </w:p>
    <w:p w:rsidR="00B06B50" w:rsidRPr="001C4003" w:rsidP="00A97D43" w14:paraId="02B6CF81" w14:textId="0898A9E9">
      <w:pPr>
        <w:pStyle w:val="Heading2"/>
        <w:numPr>
          <w:ilvl w:val="1"/>
          <w:numId w:val="60"/>
        </w:numPr>
        <w:tabs>
          <w:tab w:val="clear" w:pos="810"/>
        </w:tabs>
        <w:ind w:left="360"/>
      </w:pPr>
      <w:r w:rsidRPr="001C4003">
        <w:t>Means of Data Collection for the Navigation Impact Report</w:t>
      </w:r>
    </w:p>
    <w:p w:rsidR="00B06B50" w:rsidRPr="003F6D63" w:rsidP="00AF0A90" w14:paraId="3A4336C5" w14:textId="3E3518C2">
      <w:pPr>
        <w:pStyle w:val="Heading3"/>
        <w:keepNext w:val="0"/>
        <w:widowControl w:val="0"/>
      </w:pPr>
      <w:r w:rsidRPr="003F6D63">
        <w:t>The Coast Guard and</w:t>
      </w:r>
      <w:r>
        <w:t>/or</w:t>
      </w:r>
      <w:r w:rsidRPr="003F6D63">
        <w:t xml:space="preserve"> applicants can use a variety of tools to gather information to assist in the determination of appropriate bridge navigational clearances, to include, but not limited to:  </w:t>
      </w:r>
      <w:r w:rsidR="00041085">
        <w:br/>
      </w:r>
    </w:p>
    <w:p w:rsidR="00B06B50" w:rsidRPr="003F6D63" w:rsidP="00AF0A90" w14:paraId="3F98F22B" w14:textId="77777777">
      <w:pPr>
        <w:pStyle w:val="Heading4"/>
        <w:keepNext w:val="0"/>
        <w:widowControl w:val="0"/>
      </w:pPr>
      <w:r w:rsidRPr="003F6D63">
        <w:t>Conducting site visits and ride-</w:t>
      </w:r>
      <w:r w:rsidRPr="003F6D63">
        <w:t>alongs</w:t>
      </w:r>
      <w:r w:rsidRPr="003F6D63">
        <w:t xml:space="preserve"> with qualified vessel operators on the waterway, obtaining firsthand knowledge of navigational needs through the proposed bridge site;</w:t>
      </w:r>
    </w:p>
    <w:p w:rsidR="00B06B50" w:rsidRPr="003F6D63" w:rsidP="00AF0A90" w14:paraId="698F3ADA" w14:textId="77777777">
      <w:pPr>
        <w:pStyle w:val="Heading4"/>
        <w:keepNext w:val="0"/>
        <w:widowControl w:val="0"/>
      </w:pPr>
      <w:r>
        <w:t>I</w:t>
      </w:r>
      <w:r w:rsidRPr="003F6D63">
        <w:t>ssu</w:t>
      </w:r>
      <w:r>
        <w:t>ing</w:t>
      </w:r>
      <w:r w:rsidRPr="003F6D63">
        <w:t xml:space="preserve"> a public notice to solicit comments for navigational concerns;</w:t>
      </w:r>
    </w:p>
    <w:p w:rsidR="00B06B50" w:rsidRPr="003F6D63" w:rsidP="00AF0A90" w14:paraId="36D1B83A" w14:textId="77777777">
      <w:pPr>
        <w:pStyle w:val="Heading4"/>
        <w:keepNext w:val="0"/>
        <w:widowControl w:val="0"/>
      </w:pPr>
      <w:r>
        <w:t>A</w:t>
      </w:r>
      <w:r w:rsidRPr="003F6D63">
        <w:t>dvertis</w:t>
      </w:r>
      <w:r>
        <w:t>ing</w:t>
      </w:r>
      <w:r w:rsidRPr="003F6D63">
        <w:t xml:space="preserve"> the bridge project in the Local Notice to Mariners;</w:t>
      </w:r>
    </w:p>
    <w:p w:rsidR="00B06B50" w:rsidRPr="003F6D63" w:rsidP="00AF0A90" w14:paraId="26956CA7" w14:textId="77777777">
      <w:pPr>
        <w:pStyle w:val="Heading4"/>
        <w:keepNext w:val="0"/>
        <w:widowControl w:val="0"/>
      </w:pPr>
      <w:r w:rsidRPr="003F6D63">
        <w:t>Conduct</w:t>
      </w:r>
      <w:r>
        <w:t>ing</w:t>
      </w:r>
      <w:r w:rsidRPr="003F6D63">
        <w:t xml:space="preserve"> waterway user surveys;</w:t>
      </w:r>
    </w:p>
    <w:p w:rsidR="00897367" w:rsidRPr="003F6D63" w:rsidP="00897367" w14:paraId="70018077" w14:textId="3CED1D59">
      <w:pPr>
        <w:pStyle w:val="Heading4"/>
      </w:pPr>
      <w:r>
        <w:t>I</w:t>
      </w:r>
      <w:r w:rsidRPr="00F90381">
        <w:t>nterviewing port authorities, harbor masters, marina operators, maritime facility operators, etc.</w:t>
      </w:r>
      <w:r w:rsidRPr="003F6D63">
        <w:t>;</w:t>
      </w:r>
    </w:p>
    <w:p w:rsidR="00B06B50" w:rsidRPr="003F6D63" w:rsidP="00AF0A90" w14:paraId="4D760581" w14:textId="77777777">
      <w:pPr>
        <w:pStyle w:val="Heading4"/>
        <w:keepNext w:val="0"/>
        <w:widowControl w:val="0"/>
      </w:pPr>
      <w:r w:rsidRPr="003F6D63">
        <w:t>Conduct</w:t>
      </w:r>
      <w:r>
        <w:t>ing</w:t>
      </w:r>
      <w:r w:rsidRPr="003F6D63">
        <w:t xml:space="preserve"> a waterways study (typically applicant-prepared);</w:t>
      </w:r>
    </w:p>
    <w:p w:rsidR="00B06B50" w:rsidRPr="003F6D63" w:rsidP="00AF0A90" w14:paraId="43BE009A" w14:textId="2CFA49F7">
      <w:pPr>
        <w:pStyle w:val="Heading4"/>
        <w:keepNext w:val="0"/>
        <w:widowControl w:val="0"/>
      </w:pPr>
      <w:r>
        <w:t>R</w:t>
      </w:r>
      <w:r w:rsidRPr="003F6D63">
        <w:t>eview</w:t>
      </w:r>
      <w:r>
        <w:t>ing</w:t>
      </w:r>
      <w:r w:rsidRPr="003F6D63">
        <w:t xml:space="preserve"> navigational information in </w:t>
      </w:r>
      <w:r w:rsidR="005C4FF5">
        <w:t>any draft</w:t>
      </w:r>
      <w:r w:rsidRPr="003F6D63">
        <w:t xml:space="preserve"> environmental documentation prepared by the applicant;</w:t>
      </w:r>
    </w:p>
    <w:p w:rsidR="00B06B50" w:rsidRPr="003F6D63" w:rsidP="00AF0A90" w14:paraId="6B29EC82" w14:textId="77777777">
      <w:pPr>
        <w:pStyle w:val="Heading4"/>
        <w:keepNext w:val="0"/>
        <w:widowControl w:val="0"/>
      </w:pPr>
      <w:r>
        <w:t>R</w:t>
      </w:r>
      <w:r w:rsidRPr="003F6D63">
        <w:t>eview</w:t>
      </w:r>
      <w:r>
        <w:t>ing</w:t>
      </w:r>
      <w:r w:rsidRPr="003F6D63">
        <w:t xml:space="preserve"> bridge tender logs;</w:t>
      </w:r>
    </w:p>
    <w:p w:rsidR="00B06B50" w:rsidRPr="003F6D63" w:rsidP="00AF0A90" w14:paraId="42632BE4" w14:textId="77777777">
      <w:pPr>
        <w:pStyle w:val="Heading4"/>
        <w:keepNext w:val="0"/>
        <w:widowControl w:val="0"/>
      </w:pPr>
      <w:r w:rsidRPr="003F6D63">
        <w:t>Conduct</w:t>
      </w:r>
      <w:r>
        <w:t>ing</w:t>
      </w:r>
      <w:r w:rsidRPr="003F6D63">
        <w:t xml:space="preserve"> public meetings;</w:t>
      </w:r>
    </w:p>
    <w:p w:rsidR="00B06B50" w:rsidRPr="003F6D63" w:rsidP="00AF0A90" w14:paraId="71979C9F" w14:textId="77777777">
      <w:pPr>
        <w:pStyle w:val="Heading4"/>
        <w:keepNext w:val="0"/>
        <w:widowControl w:val="0"/>
      </w:pPr>
      <w:r w:rsidRPr="003F6D63">
        <w:t>Consult</w:t>
      </w:r>
      <w:r>
        <w:t xml:space="preserve">ing </w:t>
      </w:r>
      <w:r w:rsidRPr="003F6D63">
        <w:t>with and conducting interagency meetings;</w:t>
      </w:r>
    </w:p>
    <w:p w:rsidR="00B06B50" w:rsidRPr="003F6D63" w:rsidP="00AF0A90" w14:paraId="606074F3" w14:textId="77777777">
      <w:pPr>
        <w:pStyle w:val="Heading4"/>
        <w:keepNext w:val="0"/>
        <w:widowControl w:val="0"/>
      </w:pPr>
      <w:r>
        <w:t>Referring to current</w:t>
      </w:r>
      <w:r w:rsidRPr="003F6D63">
        <w:t xml:space="preserve"> guide clearances for the waterway</w:t>
      </w:r>
      <w:r>
        <w:t xml:space="preserve"> (</w:t>
      </w:r>
      <w:r w:rsidRPr="008C4D6D">
        <w:t>https://www.dco.uscg.mil/Our-Organization/Assistant-Commandant-for-Prevention-Policy-CG-5P/Marine-Transportation-Systems-CG-5PW/Office-of-Bridge-Programs/Bridge-Guide-Clearances/</w:t>
      </w:r>
      <w:r>
        <w:t>)</w:t>
      </w:r>
      <w:r w:rsidRPr="003F6D63">
        <w:t>;</w:t>
      </w:r>
    </w:p>
    <w:p w:rsidR="00B06B50" w:rsidRPr="003F6D63" w:rsidP="00AF0A90" w14:paraId="6F736B69" w14:textId="77777777">
      <w:pPr>
        <w:pStyle w:val="Heading4"/>
        <w:keepNext w:val="0"/>
        <w:widowControl w:val="0"/>
      </w:pPr>
      <w:r w:rsidRPr="003F6D63">
        <w:t>Contact</w:t>
      </w:r>
      <w:r>
        <w:t>ing</w:t>
      </w:r>
      <w:r w:rsidRPr="003F6D63">
        <w:t xml:space="preserve"> regional planning interests for current and future plans that will impact the </w:t>
      </w:r>
      <w:r w:rsidRPr="003F6D63">
        <w:t>waterway;</w:t>
      </w:r>
      <w:r w:rsidRPr="003F6D63">
        <w:t xml:space="preserve"> </w:t>
      </w:r>
    </w:p>
    <w:p w:rsidR="00B06B50" w:rsidRPr="003F6D63" w:rsidP="00AF0A90" w14:paraId="39EC92E1" w14:textId="77777777">
      <w:pPr>
        <w:pStyle w:val="Heading4"/>
        <w:keepNext w:val="0"/>
        <w:widowControl w:val="0"/>
      </w:pPr>
      <w:r>
        <w:t>Referring to</w:t>
      </w:r>
      <w:r w:rsidRPr="003F6D63">
        <w:t xml:space="preserve"> </w:t>
      </w:r>
      <w:r>
        <w:t>U.S. Army Corps of Engineers (</w:t>
      </w:r>
      <w:r w:rsidRPr="003F6D63">
        <w:t>USACE</w:t>
      </w:r>
      <w:r>
        <w:t>)</w:t>
      </w:r>
      <w:r w:rsidRPr="003F6D63">
        <w:t xml:space="preserve"> methodology in USACE Engineer Manuals EM-1110-2-1611 and EM-1110-2-1613 for determining horizontal and vertical clearance requirements;</w:t>
      </w:r>
    </w:p>
    <w:p w:rsidR="005A76D4" w:rsidP="00AF0A90" w14:paraId="429B254C" w14:textId="07A5A7FF">
      <w:pPr>
        <w:pStyle w:val="Heading4"/>
        <w:keepNext w:val="0"/>
        <w:widowControl w:val="0"/>
      </w:pPr>
      <w:r w:rsidRPr="00F90381">
        <w:t>Contacting USACE re Federal projects and/or awareness of projects in the vicinity of the proposed bridge</w:t>
      </w:r>
      <w:r w:rsidR="00692C4E">
        <w:t>;</w:t>
      </w:r>
    </w:p>
    <w:p w:rsidR="00B06B50" w:rsidRPr="003F6D63" w:rsidP="00AF0A90" w14:paraId="43CBA5C5" w14:textId="37C2AE07">
      <w:pPr>
        <w:pStyle w:val="Heading4"/>
        <w:keepNext w:val="0"/>
        <w:widowControl w:val="0"/>
      </w:pPr>
      <w:r w:rsidRPr="003F6D63">
        <w:t>Consult</w:t>
      </w:r>
      <w:r>
        <w:t>ing</w:t>
      </w:r>
      <w:r w:rsidRPr="003F6D63">
        <w:t xml:space="preserve"> with local Coast Guard Sectors, Captains of the Port, Coast Guard </w:t>
      </w:r>
      <w:r w:rsidRPr="003F6D63">
        <w:t>Stations</w:t>
      </w:r>
      <w:r w:rsidRPr="003F6D63">
        <w:t xml:space="preserve"> and Coast Guard Cutters prior to making navigation determinations since they offer a wealth of professional experience in navigational issues; and</w:t>
      </w:r>
    </w:p>
    <w:p w:rsidR="00B06B50" w:rsidRPr="003F6D63" w:rsidP="00AF0A90" w14:paraId="76A33CD9" w14:textId="77777777">
      <w:pPr>
        <w:pStyle w:val="Heading4"/>
        <w:keepNext w:val="0"/>
        <w:widowControl w:val="0"/>
      </w:pPr>
      <w:r w:rsidRPr="003F6D63">
        <w:t xml:space="preserve">When available, </w:t>
      </w:r>
      <w:r>
        <w:t xml:space="preserve">reviewing </w:t>
      </w:r>
      <w:r w:rsidRPr="003F6D63">
        <w:t>waterborne commerce statistics (collected by the U.S. Department of Commerce) and incorporat</w:t>
      </w:r>
      <w:r>
        <w:t>ing</w:t>
      </w:r>
      <w:r w:rsidRPr="003F6D63">
        <w:t xml:space="preserve"> into the waterway evaluation as they provide cargo volumes and vessel trips for commercial shipments by waterway reach.</w:t>
      </w:r>
    </w:p>
    <w:p w:rsidR="00B06B50" w:rsidRPr="003F6D63" w:rsidP="00AF0A90" w14:paraId="6F623934" w14:textId="66431A58">
      <w:pPr>
        <w:pStyle w:val="Heading3"/>
      </w:pPr>
      <w:r>
        <w:t>The</w:t>
      </w:r>
      <w:r w:rsidR="009C6E8B">
        <w:t xml:space="preserve"> applicant should</w:t>
      </w:r>
      <w:r w:rsidRPr="003F6D63">
        <w:t xml:space="preserve"> make every effort to involve members of the navigation</w:t>
      </w:r>
      <w:r>
        <w:t>al</w:t>
      </w:r>
      <w:r w:rsidRPr="003F6D63">
        <w:t xml:space="preserve"> community and other interested or affected parties early in the </w:t>
      </w:r>
      <w:r w:rsidR="00CE4A38">
        <w:t xml:space="preserve">development of the navigation impact report.  The </w:t>
      </w:r>
      <w:r w:rsidRPr="003F6D63">
        <w:t xml:space="preserve">Coast Guard Bridge Program </w:t>
      </w:r>
      <w:r w:rsidR="003D4905">
        <w:t xml:space="preserve">will </w:t>
      </w:r>
      <w:r w:rsidR="003D4905">
        <w:t>provide assistance</w:t>
      </w:r>
      <w:r w:rsidR="003D4905">
        <w:t xml:space="preserve"> as needed </w:t>
      </w:r>
      <w:r w:rsidR="00F82099">
        <w:t xml:space="preserve">in the </w:t>
      </w:r>
      <w:r w:rsidRPr="003F6D63">
        <w:t>consideration of navigational needs.  It is also imperative that dialogue be maintained with the navigational community all throughout project development and approval processes so that changes in waterway usage, particularly during lengthy project developments, are documented and included in design decision making.</w:t>
      </w:r>
    </w:p>
    <w:p w:rsidR="00B06B50" w:rsidRPr="00FF356F" w:rsidP="00AF0A90" w14:paraId="26398125" w14:textId="77777777">
      <w:pPr>
        <w:pStyle w:val="PlainText"/>
        <w:spacing w:after="240"/>
        <w:rPr>
          <w:rFonts w:ascii="Times New Roman" w:hAnsi="Times New Roman"/>
          <w:b/>
          <w:sz w:val="24"/>
          <w:szCs w:val="24"/>
        </w:rPr>
      </w:pPr>
      <w:r w:rsidRPr="00FF356F">
        <w:rPr>
          <w:rFonts w:ascii="Times New Roman" w:hAnsi="Times New Roman"/>
          <w:b/>
          <w:sz w:val="24"/>
          <w:szCs w:val="24"/>
        </w:rPr>
        <w:t xml:space="preserve">Navigation impact reports should identify and/or consider: </w:t>
      </w:r>
    </w:p>
    <w:p w:rsidR="001C4003" w:rsidRPr="00632122" w:rsidP="007F6F7A" w14:paraId="68BD2ECF" w14:textId="77777777">
      <w:pPr>
        <w:pStyle w:val="Heading7"/>
        <w:rPr>
          <w:vanish/>
          <w:specVanish/>
        </w:rPr>
      </w:pPr>
      <w:r w:rsidRPr="00632122">
        <w:t>Identify</w:t>
      </w:r>
      <w:r>
        <w:t xml:space="preserve"> the following for p</w:t>
      </w:r>
      <w:r w:rsidRPr="00E7449B">
        <w:t>resent governing bridge(s) or aerial structure(s) on the waterway:</w:t>
      </w:r>
      <w:r w:rsidRPr="00BC7461">
        <w:t xml:space="preserve"> </w:t>
      </w:r>
    </w:p>
    <w:p w:rsidR="00B06B50" w:rsidRPr="00E7449B" w:rsidP="00632122" w14:paraId="071C28A9" w14:textId="08E9F7C0">
      <w:pPr>
        <w:rPr>
          <w:u w:val="single"/>
        </w:rPr>
      </w:pPr>
      <w:r>
        <w:rPr>
          <w:bCs/>
        </w:rPr>
        <w:t xml:space="preserve"> </w:t>
      </w:r>
      <w:r w:rsidRPr="00BC7461">
        <w:rPr>
          <w:bCs/>
        </w:rPr>
        <w:t>(</w:t>
      </w:r>
      <w:r>
        <w:rPr>
          <w:bCs/>
        </w:rPr>
        <w:t>Note: For domestic bridge crossings a</w:t>
      </w:r>
      <w:r w:rsidRPr="00160C07">
        <w:rPr>
          <w:bCs/>
        </w:rPr>
        <w:t xml:space="preserve">ll </w:t>
      </w:r>
      <w:r>
        <w:rPr>
          <w:bCs/>
        </w:rPr>
        <w:t>dimensions</w:t>
      </w:r>
      <w:r w:rsidRPr="00160C07">
        <w:rPr>
          <w:bCs/>
        </w:rPr>
        <w:t xml:space="preserve"> </w:t>
      </w:r>
      <w:r>
        <w:rPr>
          <w:bCs/>
        </w:rPr>
        <w:t xml:space="preserve">and </w:t>
      </w:r>
      <w:r w:rsidRPr="00C14CEA">
        <w:t>navigational clearances should be stated in linear feet</w:t>
      </w:r>
      <w:r>
        <w:t xml:space="preserve"> in decimal form vs. feet and inches</w:t>
      </w:r>
      <w:r w:rsidRPr="00C14CEA">
        <w:t xml:space="preserve">. </w:t>
      </w:r>
      <w:r>
        <w:t xml:space="preserve">For </w:t>
      </w:r>
      <w:r w:rsidRPr="00C14CEA">
        <w:t>international bridge</w:t>
      </w:r>
      <w:r>
        <w:t>s,</w:t>
      </w:r>
      <w:r w:rsidRPr="00C14CEA">
        <w:t xml:space="preserve"> navigational clearances should be stated in linear unit of measure as well as the metric equivalent.)</w:t>
      </w:r>
      <w:r>
        <w:rPr>
          <w:u w:val="single"/>
        </w:rPr>
        <w:fldChar w:fldCharType="begin"/>
      </w:r>
      <w:r w:rsidRPr="00E7449B">
        <w:rPr>
          <w:u w:val="single"/>
        </w:rPr>
        <w:instrText xml:space="preserve"> TC "</w:instrText>
      </w:r>
      <w:r>
        <w:rPr>
          <w:u w:val="single"/>
        </w:rPr>
        <w:instrText>B</w:instrText>
      </w:r>
      <w:r w:rsidRPr="00E7449B">
        <w:rPr>
          <w:u w:val="single"/>
        </w:rPr>
        <w:instrText>.</w:instrText>
      </w:r>
      <w:r w:rsidRPr="00E7449B">
        <w:rPr>
          <w:u w:val="single"/>
        </w:rPr>
        <w:tab/>
      </w:r>
      <w:r w:rsidRPr="00FB50EB">
        <w:rPr>
          <w:caps/>
          <w:u w:val="single"/>
        </w:rPr>
        <w:instrText>Present governing structure(s)</w:instrText>
      </w:r>
      <w:r w:rsidRPr="00E7449B">
        <w:rPr>
          <w:u w:val="single"/>
        </w:rPr>
        <w:instrText xml:space="preserve">" \f C \l "2" </w:instrText>
      </w:r>
      <w:r>
        <w:rPr>
          <w:u w:val="single"/>
        </w:rPr>
        <w:fldChar w:fldCharType="end"/>
      </w:r>
    </w:p>
    <w:p w:rsidR="00B06B50" w:rsidRPr="002B3325" w:rsidP="00AF0A90" w14:paraId="5E50820E" w14:textId="0B777460">
      <w:pPr>
        <w:pStyle w:val="Heading3"/>
        <w:keepNext w:val="0"/>
        <w:widowControl w:val="0"/>
        <w:tabs>
          <w:tab w:val="clear" w:pos="720"/>
        </w:tabs>
        <w:overflowPunct w:val="0"/>
        <w:autoSpaceDE w:val="0"/>
        <w:autoSpaceDN w:val="0"/>
        <w:adjustRightInd w:val="0"/>
        <w:spacing w:before="240"/>
        <w:textAlignment w:val="baseline"/>
      </w:pPr>
      <w:r>
        <w:t>A</w:t>
      </w:r>
      <w:r w:rsidRPr="002B3325">
        <w:t xml:space="preserve">ll bridges upstream and downstream </w:t>
      </w:r>
      <w:r>
        <w:t xml:space="preserve">(as deemed necessary by your local District Bridge Office) </w:t>
      </w:r>
      <w:r w:rsidRPr="002B3325">
        <w:t>of the proposed bridge site and their existing horizontal and vertical clearances to determine the existing minimum horizontal and vertical clearances (including overhead transmission line clearances).  Provide in table format</w:t>
      </w:r>
      <w:r w:rsidR="00F93322">
        <w:t>.</w:t>
      </w:r>
    </w:p>
    <w:p w:rsidR="00B06B50" w:rsidRPr="002B3325" w:rsidP="00AF0A90" w14:paraId="519A48CC" w14:textId="00B842BF">
      <w:pPr>
        <w:pStyle w:val="Heading3"/>
        <w:keepNext w:val="0"/>
        <w:widowControl w:val="0"/>
        <w:tabs>
          <w:tab w:val="clear" w:pos="720"/>
        </w:tabs>
        <w:overflowPunct w:val="0"/>
        <w:autoSpaceDE w:val="0"/>
        <w:autoSpaceDN w:val="0"/>
        <w:adjustRightInd w:val="0"/>
        <w:spacing w:before="240"/>
        <w:textAlignment w:val="baseline"/>
      </w:pPr>
      <w:r w:rsidRPr="002B3325">
        <w:t>Does the proposed bridge(s) match (or is greater than) the navigational clearance of existing structures on the waterway?</w:t>
      </w:r>
    </w:p>
    <w:p w:rsidR="00B06B50" w:rsidRPr="002B3325" w:rsidP="00AF0A90" w14:paraId="26E7A1AA" w14:textId="37E551E2">
      <w:pPr>
        <w:pStyle w:val="Heading3"/>
        <w:keepNext w:val="0"/>
        <w:widowControl w:val="0"/>
        <w:tabs>
          <w:tab w:val="clear" w:pos="720"/>
        </w:tabs>
        <w:overflowPunct w:val="0"/>
        <w:autoSpaceDE w:val="0"/>
        <w:autoSpaceDN w:val="0"/>
        <w:adjustRightInd w:val="0"/>
        <w:spacing w:before="240"/>
        <w:textAlignment w:val="baseline"/>
      </w:pPr>
      <w:r w:rsidRPr="002B3325">
        <w:t xml:space="preserve"> What is the most restrictive horizontal clearance on the waterway?  (This may be a fixed bridge downstream/upstream of the proposed structure, </w:t>
      </w:r>
      <w:r>
        <w:t xml:space="preserve">a lock, </w:t>
      </w:r>
      <w:r w:rsidRPr="002B3325">
        <w:t>or it may be some other structure that limits horizontal clearance.   Sometimes the existing to-be-replaced bridge(s) is the most restrictive structure</w:t>
      </w:r>
      <w:r>
        <w:t xml:space="preserve"> at that point in the waterway</w:t>
      </w:r>
      <w:r w:rsidRPr="002B3325">
        <w:t>.)</w:t>
      </w:r>
    </w:p>
    <w:p w:rsidR="00B06B50" w:rsidRPr="002B3325" w:rsidP="00AF0A90" w14:paraId="1F31AB49" w14:textId="77777777">
      <w:pPr>
        <w:pStyle w:val="Heading4"/>
        <w:keepNext w:val="0"/>
        <w:widowControl w:val="0"/>
        <w:tabs>
          <w:tab w:val="clear" w:pos="1080"/>
        </w:tabs>
        <w:overflowPunct w:val="0"/>
        <w:autoSpaceDE w:val="0"/>
        <w:autoSpaceDN w:val="0"/>
        <w:adjustRightInd w:val="0"/>
        <w:spacing w:before="240"/>
        <w:textAlignment w:val="baseline"/>
      </w:pPr>
      <w:r w:rsidRPr="002B3325">
        <w:t>Milepoint:</w:t>
      </w:r>
      <w:r w:rsidRPr="002B3325">
        <w:rPr>
          <w:i/>
        </w:rPr>
        <w:t xml:space="preserve">  </w:t>
      </w:r>
    </w:p>
    <w:p w:rsidR="00B06B50" w:rsidRPr="002B3325" w:rsidP="00AF0A90" w14:paraId="4F84CFA8" w14:textId="77777777">
      <w:pPr>
        <w:pStyle w:val="Heading4"/>
        <w:keepNext w:val="0"/>
        <w:widowControl w:val="0"/>
        <w:tabs>
          <w:tab w:val="clear" w:pos="1080"/>
        </w:tabs>
        <w:overflowPunct w:val="0"/>
        <w:autoSpaceDE w:val="0"/>
        <w:autoSpaceDN w:val="0"/>
        <w:adjustRightInd w:val="0"/>
        <w:spacing w:before="240"/>
        <w:textAlignment w:val="baseline"/>
      </w:pPr>
      <w:r w:rsidRPr="002B3325">
        <w:t>Horizontal clearance:</w:t>
      </w:r>
      <w:r w:rsidRPr="002B3325">
        <w:rPr>
          <w:i/>
        </w:rPr>
        <w:t xml:space="preserve">  </w:t>
      </w:r>
    </w:p>
    <w:p w:rsidR="00B06B50" w:rsidRPr="002B3325" w:rsidP="00AF0A90" w14:paraId="351F4C74" w14:textId="7383234A">
      <w:pPr>
        <w:pStyle w:val="Heading3"/>
        <w:keepNext w:val="0"/>
        <w:widowControl w:val="0"/>
        <w:tabs>
          <w:tab w:val="clear" w:pos="720"/>
        </w:tabs>
        <w:overflowPunct w:val="0"/>
        <w:autoSpaceDE w:val="0"/>
        <w:autoSpaceDN w:val="0"/>
        <w:adjustRightInd w:val="0"/>
        <w:spacing w:before="240"/>
        <w:textAlignment w:val="baseline"/>
      </w:pPr>
      <w:r w:rsidRPr="002B3325">
        <w:t>What is the most restrictive vertical clearance on the waterway?  (This may be a fixed bridge downstream/upstream of the proposed structure, a low hanging power line downstream/upstream of the bridge(s), or it may be some other structure which limits vertical clearance.   Sometimes the existing to-be-replaced bridge(s) is the most restrictive structure</w:t>
      </w:r>
      <w:r>
        <w:t xml:space="preserve"> at that point in the waterway</w:t>
      </w:r>
      <w:r w:rsidRPr="002B3325">
        <w:t>.)</w:t>
      </w:r>
    </w:p>
    <w:p w:rsidR="00B06B50" w:rsidRPr="002B3325" w:rsidP="00AF0A90" w14:paraId="0CC4D19D" w14:textId="77777777">
      <w:pPr>
        <w:pStyle w:val="Heading4"/>
        <w:keepNext w:val="0"/>
        <w:widowControl w:val="0"/>
        <w:tabs>
          <w:tab w:val="clear" w:pos="1080"/>
        </w:tabs>
        <w:overflowPunct w:val="0"/>
        <w:autoSpaceDE w:val="0"/>
        <w:autoSpaceDN w:val="0"/>
        <w:adjustRightInd w:val="0"/>
        <w:spacing w:before="240"/>
        <w:textAlignment w:val="baseline"/>
      </w:pPr>
      <w:r w:rsidRPr="002B3325">
        <w:t xml:space="preserve">Milepoint: </w:t>
      </w:r>
    </w:p>
    <w:p w:rsidR="00B06B50" w:rsidRPr="002B3325" w:rsidP="00AF0A90" w14:paraId="75AA34D8" w14:textId="77777777">
      <w:pPr>
        <w:pStyle w:val="Heading4"/>
        <w:keepNext w:val="0"/>
        <w:widowControl w:val="0"/>
        <w:tabs>
          <w:tab w:val="clear" w:pos="1080"/>
        </w:tabs>
        <w:overflowPunct w:val="0"/>
        <w:autoSpaceDE w:val="0"/>
        <w:autoSpaceDN w:val="0"/>
        <w:adjustRightInd w:val="0"/>
        <w:spacing w:before="240"/>
        <w:textAlignment w:val="baseline"/>
      </w:pPr>
      <w:r w:rsidRPr="002B3325">
        <w:t>Vertical clearance:</w:t>
      </w:r>
      <w:r w:rsidRPr="002B3325">
        <w:rPr>
          <w:i/>
        </w:rPr>
        <w:t xml:space="preserve">  </w:t>
      </w:r>
    </w:p>
    <w:p w:rsidR="00B06B50" w:rsidP="00AF0A90" w14:paraId="1DBA473E" w14:textId="292E2B78">
      <w:pPr>
        <w:pStyle w:val="Heading3"/>
        <w:keepNext w:val="0"/>
        <w:widowControl w:val="0"/>
        <w:tabs>
          <w:tab w:val="clear" w:pos="720"/>
        </w:tabs>
        <w:overflowPunct w:val="0"/>
        <w:autoSpaceDE w:val="0"/>
        <w:autoSpaceDN w:val="0"/>
        <w:adjustRightInd w:val="0"/>
        <w:spacing w:before="240"/>
        <w:textAlignment w:val="baseline"/>
        <w:rPr>
          <w:b/>
        </w:rPr>
      </w:pPr>
      <w:r w:rsidRPr="002B3325">
        <w:t>Will the proposed bridge(s) become the most restrictive/obstructive structure across the waterway?</w:t>
      </w:r>
      <w:r w:rsidR="00B83C36">
        <w:br/>
      </w:r>
    </w:p>
    <w:p w:rsidR="00B06B50" w:rsidRPr="00A040CD" w:rsidP="007F6F7A" w14:paraId="0E4BEA45" w14:textId="77777777">
      <w:pPr>
        <w:pStyle w:val="Heading7"/>
      </w:pPr>
      <w:r>
        <w:t>Identify the following w</w:t>
      </w:r>
      <w:r w:rsidRPr="001877D1">
        <w:t>aterway characteristics</w:t>
      </w:r>
      <w:r w:rsidRPr="00A040CD">
        <w:t xml:space="preserve">: (Note: For domestic bridge crossings all dimensions should be stated in linear feet in decimal form vs. feet and inches. For international bridge crossings all dimensions should be stated in linear unit of measure as well as the metric equivalent.) </w:t>
      </w:r>
      <w:r>
        <w:fldChar w:fldCharType="begin"/>
      </w:r>
      <w:r w:rsidRPr="00A040CD">
        <w:instrText xml:space="preserve"> TC "C.</w:instrText>
      </w:r>
      <w:r w:rsidRPr="00A040CD">
        <w:tab/>
      </w:r>
      <w:r w:rsidRPr="00A040CD">
        <w:rPr>
          <w:caps/>
        </w:rPr>
        <w:instrText>Waterway Characteristics</w:instrText>
      </w:r>
      <w:r w:rsidRPr="00A040CD">
        <w:instrText xml:space="preserve">" \f C \l "2" </w:instrText>
      </w:r>
      <w:r>
        <w:fldChar w:fldCharType="end"/>
      </w:r>
    </w:p>
    <w:p w:rsidR="00B06B50" w:rsidRPr="002B3325" w:rsidP="00AF0A90" w14:paraId="11671D41" w14:textId="2EF6F2B0">
      <w:pPr>
        <w:pStyle w:val="Heading3"/>
        <w:keepNext w:val="0"/>
        <w:widowControl w:val="0"/>
        <w:tabs>
          <w:tab w:val="clear" w:pos="720"/>
        </w:tabs>
        <w:overflowPunct w:val="0"/>
        <w:autoSpaceDE w:val="0"/>
        <w:autoSpaceDN w:val="0"/>
        <w:adjustRightInd w:val="0"/>
        <w:spacing w:before="240"/>
        <w:textAlignment w:val="baseline"/>
        <w:rPr>
          <w:i/>
        </w:rPr>
      </w:pPr>
      <w:r w:rsidRPr="002B3325">
        <w:t>Various waterway stages: (</w:t>
      </w:r>
      <w:r>
        <w:t>Include the d</w:t>
      </w:r>
      <w:r w:rsidRPr="002B3325">
        <w:t xml:space="preserve">atum that is </w:t>
      </w:r>
      <w:r>
        <w:t xml:space="preserve">currently </w:t>
      </w:r>
      <w:r w:rsidRPr="002B3325">
        <w:t>used</w:t>
      </w:r>
      <w:r w:rsidR="00F71366">
        <w:t xml:space="preserve"> (</w:t>
      </w:r>
      <w:r w:rsidRPr="00B8175D" w:rsidR="00F71366">
        <w:t>MHW, MLW, M</w:t>
      </w:r>
      <w:r w:rsidR="00F71366">
        <w:t>HHW</w:t>
      </w:r>
      <w:r w:rsidRPr="00B8175D" w:rsidR="00F71366">
        <w:t>, M</w:t>
      </w:r>
      <w:r w:rsidR="00F71366">
        <w:t>LL</w:t>
      </w:r>
      <w:r w:rsidRPr="00B8175D" w:rsidR="00F71366">
        <w:t>W, 100-year flood, etc.)</w:t>
      </w:r>
      <w:r>
        <w:t>. If not tidal, use what is appropriate for the waterway.  Examples include ordinary high/low water, normal pool elevation, etc.</w:t>
      </w:r>
      <w:r w:rsidRPr="002B3325">
        <w:t>).</w:t>
      </w:r>
    </w:p>
    <w:p w:rsidR="00B06B50" w:rsidRPr="002B3325" w:rsidP="00AF0A90" w14:paraId="3BDA0554" w14:textId="6AC580FC">
      <w:pPr>
        <w:pStyle w:val="Heading3"/>
        <w:keepNext w:val="0"/>
        <w:widowControl w:val="0"/>
        <w:tabs>
          <w:tab w:val="clear" w:pos="720"/>
        </w:tabs>
        <w:overflowPunct w:val="0"/>
        <w:autoSpaceDE w:val="0"/>
        <w:autoSpaceDN w:val="0"/>
        <w:adjustRightInd w:val="0"/>
        <w:spacing w:before="240"/>
        <w:textAlignment w:val="baseline"/>
        <w:rPr>
          <w:i/>
        </w:rPr>
      </w:pPr>
      <w:r w:rsidRPr="002B3325">
        <w:t>Natural flow of the waterway including currents, waterway velocity, water direction, and velocity fluctuations (seasonal, daily, hourly, etc.), that might affect navigation.</w:t>
      </w:r>
    </w:p>
    <w:p w:rsidR="00B06B50" w:rsidRPr="002B3325" w:rsidP="00AF0A90" w14:paraId="360B42A1" w14:textId="35F24540">
      <w:pPr>
        <w:pStyle w:val="Heading3"/>
        <w:keepNext w:val="0"/>
        <w:widowControl w:val="0"/>
        <w:tabs>
          <w:tab w:val="clear" w:pos="720"/>
        </w:tabs>
        <w:overflowPunct w:val="0"/>
        <w:autoSpaceDE w:val="0"/>
        <w:autoSpaceDN w:val="0"/>
        <w:adjustRightInd w:val="0"/>
        <w:spacing w:before="240"/>
        <w:textAlignment w:val="baseline"/>
        <w:rPr>
          <w:i/>
        </w:rPr>
      </w:pPr>
      <w:r w:rsidRPr="002B3325">
        <w:t>Width of the waterway at bridge site:</w:t>
      </w:r>
    </w:p>
    <w:p w:rsidR="00B06B50" w:rsidRPr="002B3325" w:rsidP="00AF0A90" w14:paraId="6907EF88" w14:textId="2A576BE9">
      <w:pPr>
        <w:pStyle w:val="Heading3"/>
        <w:keepNext w:val="0"/>
        <w:widowControl w:val="0"/>
        <w:tabs>
          <w:tab w:val="clear" w:pos="720"/>
        </w:tabs>
        <w:overflowPunct w:val="0"/>
        <w:autoSpaceDE w:val="0"/>
        <w:autoSpaceDN w:val="0"/>
        <w:adjustRightInd w:val="0"/>
        <w:spacing w:before="240"/>
        <w:textAlignment w:val="baseline"/>
        <w:rPr>
          <w:i/>
        </w:rPr>
      </w:pPr>
      <w:r w:rsidRPr="00A84C5F">
        <w:t>Depth of the waterway and elevation fluctuations at bridge site: [List the depth at each</w:t>
      </w:r>
      <w:r w:rsidRPr="002B3325">
        <w:t xml:space="preserve"> waterway bridge stage (ex. Range of tides, average </w:t>
      </w:r>
      <w:r w:rsidRPr="002B3325">
        <w:t>high water</w:t>
      </w:r>
      <w:r w:rsidRPr="002B3325">
        <w:t xml:space="preserve"> elevation, etc.)].</w:t>
      </w:r>
    </w:p>
    <w:p w:rsidR="00B06B50" w:rsidRPr="002B3325" w:rsidP="00AF0A90" w14:paraId="707D1476" w14:textId="321A4B68">
      <w:pPr>
        <w:pStyle w:val="Heading3"/>
        <w:keepNext w:val="0"/>
        <w:widowControl w:val="0"/>
        <w:tabs>
          <w:tab w:val="clear" w:pos="720"/>
        </w:tabs>
        <w:overflowPunct w:val="0"/>
        <w:autoSpaceDE w:val="0"/>
        <w:autoSpaceDN w:val="0"/>
        <w:adjustRightInd w:val="0"/>
        <w:spacing w:before="240"/>
        <w:textAlignment w:val="baseline"/>
      </w:pPr>
      <w:r w:rsidRPr="002B3325">
        <w:t>Waterway layout and geometry:  (For example, is there a dam or lock; does the elevation of the approach impact the required bridge(s) clearance?)</w:t>
      </w:r>
    </w:p>
    <w:p w:rsidR="00B06B50" w:rsidRPr="002B3325" w:rsidP="00AF0A90" w14:paraId="0986EDD4" w14:textId="35CBA88D">
      <w:pPr>
        <w:pStyle w:val="Heading3"/>
        <w:keepNext w:val="0"/>
        <w:widowControl w:val="0"/>
        <w:tabs>
          <w:tab w:val="clear" w:pos="720"/>
        </w:tabs>
        <w:overflowPunct w:val="0"/>
        <w:autoSpaceDE w:val="0"/>
        <w:autoSpaceDN w:val="0"/>
        <w:adjustRightInd w:val="0"/>
        <w:spacing w:before="240"/>
        <w:textAlignment w:val="baseline"/>
      </w:pPr>
      <w:r w:rsidRPr="002B3325">
        <w:t>Channel</w:t>
      </w:r>
      <w:r>
        <w:t>(s)</w:t>
      </w:r>
      <w:r w:rsidRPr="002B3325">
        <w:t xml:space="preserve"> and waterway alignment:  </w:t>
      </w:r>
      <w:r>
        <w:t>Describe the l</w:t>
      </w:r>
      <w:r w:rsidRPr="002B3325">
        <w:t>ocation of the channel(s)</w:t>
      </w:r>
      <w:r>
        <w:t>, noting if the channel is in the center of the waterway or on the upbound or downbound side.</w:t>
      </w:r>
    </w:p>
    <w:p w:rsidR="00B06B50" w:rsidRPr="00B417BA" w:rsidP="00AF0A90" w14:paraId="185E9457" w14:textId="610E05E8">
      <w:pPr>
        <w:pStyle w:val="Heading3"/>
        <w:keepNext w:val="0"/>
        <w:widowControl w:val="0"/>
        <w:tabs>
          <w:tab w:val="clear" w:pos="720"/>
        </w:tabs>
        <w:overflowPunct w:val="0"/>
        <w:autoSpaceDE w:val="0"/>
        <w:autoSpaceDN w:val="0"/>
        <w:adjustRightInd w:val="0"/>
        <w:spacing w:before="240"/>
        <w:textAlignment w:val="baseline"/>
      </w:pPr>
      <w:r w:rsidRPr="002B3325">
        <w:t>Other limiting factors:</w:t>
      </w:r>
      <w:r w:rsidRPr="002B3325">
        <w:rPr>
          <w:i/>
        </w:rPr>
        <w:t xml:space="preserve">  </w:t>
      </w:r>
      <w:r w:rsidRPr="002B3325">
        <w:t xml:space="preserve">(For </w:t>
      </w:r>
      <w:r>
        <w:t>example,</w:t>
      </w:r>
      <w:r w:rsidRPr="00470043">
        <w:t xml:space="preserve"> bends in the waterway within one-half mile of project site, hindrances to free navigation, fog, hydraulics, etc</w:t>
      </w:r>
      <w:r>
        <w:t>.</w:t>
      </w:r>
      <w:r w:rsidRPr="00470043">
        <w:t>)</w:t>
      </w:r>
    </w:p>
    <w:p w:rsidR="00B06B50" w:rsidRPr="00482AF1" w:rsidP="007F6F7A" w14:paraId="7F6D9B87" w14:textId="77777777">
      <w:pPr>
        <w:pStyle w:val="Heading7"/>
      </w:pPr>
      <w:r w:rsidRPr="001877D1">
        <w:t xml:space="preserve">Has the United States Corps of Engineers completed, or does it plan to complete a </w:t>
      </w:r>
      <w:r>
        <w:t>F</w:t>
      </w:r>
      <w:r w:rsidRPr="001877D1">
        <w:t>ederal</w:t>
      </w:r>
      <w:r w:rsidRPr="001877D1">
        <w:t xml:space="preserve"> navigation project on the waterway?  If yes, provide the following information:</w:t>
      </w:r>
      <w:r w:rsidRPr="00636FF4">
        <w:t xml:space="preserve"> </w:t>
      </w:r>
      <w:r>
        <w:fldChar w:fldCharType="begin"/>
      </w:r>
      <w:r>
        <w:instrText xml:space="preserve"> TC "E.</w:instrText>
      </w:r>
      <w:r>
        <w:tab/>
      </w:r>
      <w:r w:rsidRPr="00FB50EB">
        <w:rPr>
          <w:caps/>
        </w:rPr>
        <w:instrText>Federal navigation project</w:instrText>
      </w:r>
      <w:r>
        <w:instrText xml:space="preserve">" \f C \l "2" </w:instrText>
      </w:r>
      <w:r>
        <w:fldChar w:fldCharType="end"/>
      </w:r>
    </w:p>
    <w:p w:rsidR="00B06B50" w:rsidRPr="00BF7B9A" w:rsidP="00C02980" w14:paraId="2AF486A6" w14:textId="72058991">
      <w:pPr>
        <w:pStyle w:val="Heading3"/>
        <w:keepNext w:val="0"/>
        <w:widowControl w:val="0"/>
        <w:tabs>
          <w:tab w:val="clear" w:pos="720"/>
        </w:tabs>
        <w:overflowPunct w:val="0"/>
        <w:autoSpaceDE w:val="0"/>
        <w:autoSpaceDN w:val="0"/>
        <w:adjustRightInd w:val="0"/>
        <w:spacing w:before="240"/>
        <w:textAlignment w:val="baseline"/>
      </w:pPr>
      <w:r w:rsidRPr="00BF7B9A">
        <w:t xml:space="preserve">Project name, downstream/upstream </w:t>
      </w:r>
      <w:r w:rsidRPr="00BF7B9A">
        <w:t>milepoints</w:t>
      </w:r>
      <w:r w:rsidRPr="00BF7B9A">
        <w:t xml:space="preserve">, depth, </w:t>
      </w:r>
      <w:r>
        <w:t xml:space="preserve">type of project, scope, status of project </w:t>
      </w:r>
      <w:r w:rsidRPr="00BF7B9A">
        <w:t>and other limiting factors.</w:t>
      </w:r>
    </w:p>
    <w:p w:rsidR="00B06B50" w:rsidP="00C02980" w14:paraId="01DE6AD8" w14:textId="597B7C48">
      <w:pPr>
        <w:pStyle w:val="Heading3"/>
        <w:keepNext w:val="0"/>
        <w:widowControl w:val="0"/>
        <w:tabs>
          <w:tab w:val="clear" w:pos="720"/>
        </w:tabs>
        <w:overflowPunct w:val="0"/>
        <w:autoSpaceDE w:val="0"/>
        <w:autoSpaceDN w:val="0"/>
        <w:adjustRightInd w:val="0"/>
        <w:spacing w:before="240"/>
        <w:textAlignment w:val="baseline"/>
      </w:pPr>
      <w:r>
        <w:t>Whether there is/was a “design vessel” used in planning the channel?  What is/was the design vessel?  Was the design vessel reviewed by the Coast Guard?</w:t>
      </w:r>
    </w:p>
    <w:p w:rsidR="00B06B50" w:rsidRPr="00BF7B9A" w:rsidP="00C02980" w14:paraId="4CB5A075" w14:textId="715BB2B1">
      <w:pPr>
        <w:pStyle w:val="Heading3"/>
        <w:keepNext w:val="0"/>
        <w:widowControl w:val="0"/>
        <w:tabs>
          <w:tab w:val="clear" w:pos="720"/>
        </w:tabs>
        <w:overflowPunct w:val="0"/>
        <w:autoSpaceDE w:val="0"/>
        <w:autoSpaceDN w:val="0"/>
        <w:adjustRightInd w:val="0"/>
        <w:spacing w:before="240"/>
        <w:textAlignment w:val="baseline"/>
      </w:pPr>
      <w:r w:rsidRPr="00BF7B9A">
        <w:t xml:space="preserve">The following specifications of the vessel for which the navigation project is or will be designed:  LOA, beam, </w:t>
      </w:r>
      <w:r w:rsidRPr="00BF7B9A">
        <w:t>draft</w:t>
      </w:r>
      <w:r w:rsidRPr="00BF7B9A">
        <w:t xml:space="preserve"> and height of highest fixed point above the waterline.</w:t>
      </w:r>
    </w:p>
    <w:p w:rsidR="00B06B50" w:rsidRPr="00BF7B9A" w:rsidP="00C02980" w14:paraId="6ED986FD" w14:textId="60A97B7C">
      <w:pPr>
        <w:pStyle w:val="Heading3"/>
        <w:keepNext w:val="0"/>
        <w:widowControl w:val="0"/>
        <w:tabs>
          <w:tab w:val="clear" w:pos="720"/>
        </w:tabs>
        <w:overflowPunct w:val="0"/>
        <w:autoSpaceDE w:val="0"/>
        <w:autoSpaceDN w:val="0"/>
        <w:adjustRightInd w:val="0"/>
        <w:spacing w:before="240"/>
        <w:textAlignment w:val="baseline"/>
      </w:pPr>
      <w:r w:rsidRPr="005B569F">
        <w:t xml:space="preserve">Will the proposed bridge(s) provide the horizontal and vertical clearances necessary for the safe, efficient passage of the </w:t>
      </w:r>
      <w:r w:rsidR="00A34E1F">
        <w:t xml:space="preserve">design </w:t>
      </w:r>
      <w:r w:rsidRPr="005B569F">
        <w:t>vessel for which the navigation project was designed?</w:t>
      </w:r>
    </w:p>
    <w:p w:rsidR="00B06B50" w:rsidRPr="00BF7B9A" w:rsidP="00C02980" w14:paraId="2A1C8AA1" w14:textId="1C2885C0">
      <w:pPr>
        <w:pStyle w:val="Heading3"/>
        <w:keepNext w:val="0"/>
        <w:widowControl w:val="0"/>
        <w:tabs>
          <w:tab w:val="clear" w:pos="720"/>
        </w:tabs>
        <w:overflowPunct w:val="0"/>
        <w:autoSpaceDE w:val="0"/>
        <w:autoSpaceDN w:val="0"/>
        <w:adjustRightInd w:val="0"/>
        <w:spacing w:before="240"/>
        <w:textAlignment w:val="baseline"/>
      </w:pPr>
      <w:r w:rsidRPr="00BF7B9A">
        <w:t xml:space="preserve">If so, can the </w:t>
      </w:r>
      <w:r w:rsidR="00A34E1F">
        <w:t xml:space="preserve">design </w:t>
      </w:r>
      <w:r w:rsidRPr="00BF7B9A">
        <w:t xml:space="preserve">vessel be modified to clear the proposed </w:t>
      </w:r>
      <w:r>
        <w:t>bridge(s)</w:t>
      </w:r>
      <w:r w:rsidRPr="00BF7B9A">
        <w:t xml:space="preserve"> without substantially increasing operating costs?</w:t>
      </w:r>
    </w:p>
    <w:p w:rsidR="00B06B50" w:rsidP="00C02980" w14:paraId="23FEF990" w14:textId="2864EAA0">
      <w:pPr>
        <w:pStyle w:val="Heading3"/>
        <w:keepNext w:val="0"/>
        <w:widowControl w:val="0"/>
        <w:tabs>
          <w:tab w:val="clear" w:pos="720"/>
        </w:tabs>
        <w:overflowPunct w:val="0"/>
        <w:autoSpaceDE w:val="0"/>
        <w:autoSpaceDN w:val="0"/>
        <w:adjustRightInd w:val="0"/>
        <w:spacing w:before="240"/>
        <w:textAlignment w:val="baseline"/>
      </w:pPr>
      <w:r w:rsidRPr="00BF7B9A">
        <w:t xml:space="preserve">If modifications are feasible, state the necessary modifications, costs </w:t>
      </w:r>
      <w:r>
        <w:t xml:space="preserve">of any modification(s), </w:t>
      </w:r>
      <w:r w:rsidRPr="00BF7B9A">
        <w:t>and who will pay for the modifications.</w:t>
      </w:r>
    </w:p>
    <w:p w:rsidR="00B06B50" w:rsidP="00C02980" w14:paraId="07B8D033" w14:textId="4289B3F2">
      <w:pPr>
        <w:pStyle w:val="Heading3"/>
        <w:keepNext w:val="0"/>
        <w:widowControl w:val="0"/>
        <w:tabs>
          <w:tab w:val="clear" w:pos="720"/>
        </w:tabs>
        <w:overflowPunct w:val="0"/>
        <w:autoSpaceDE w:val="0"/>
        <w:autoSpaceDN w:val="0"/>
        <w:adjustRightInd w:val="0"/>
        <w:spacing w:before="240"/>
        <w:textAlignment w:val="baseline"/>
      </w:pPr>
      <w:r>
        <w:t>Are there projected changes in waterway usage based upon anticipated waterway improvement projects?</w:t>
      </w:r>
    </w:p>
    <w:p w:rsidR="00B06B50" w:rsidP="00C82E6A" w14:paraId="5817E18F" w14:textId="77777777">
      <w:pPr>
        <w:pStyle w:val="Heading3"/>
      </w:pPr>
      <w:r>
        <w:t xml:space="preserve">Does the proposed bridge(s) impact USACE ability to transit the bridge(s) in a </w:t>
      </w:r>
      <w:r>
        <w:t>Federal</w:t>
      </w:r>
      <w:r>
        <w:t xml:space="preserve"> project channel?</w:t>
      </w:r>
    </w:p>
    <w:p w:rsidR="00B06B50" w:rsidRPr="009372DB" w:rsidP="007F6F7A" w14:paraId="27350B29" w14:textId="77777777">
      <w:pPr>
        <w:pStyle w:val="Heading7"/>
      </w:pPr>
      <w:r w:rsidRPr="009372DB">
        <w:t xml:space="preserve">Emergency/Government Vessel use: Do vessels that engage in emergency operations (i.e., law enforcement, fire, rescue, emergency dam repair, etc.), national defense activities (i.e., cruisers, fuel barges, munitions ships, etc.) or channel maintenance (i.e., dredges, </w:t>
      </w:r>
      <w:r w:rsidRPr="009372DB">
        <w:t>dam</w:t>
      </w:r>
      <w:r w:rsidRPr="009372DB">
        <w:t xml:space="preserve"> and levee repair, etc.) operate on the waterway?  If yes, describe the vessels and provide the following information: </w:t>
      </w:r>
      <w:r>
        <w:fldChar w:fldCharType="begin"/>
      </w:r>
      <w:r w:rsidRPr="009372DB">
        <w:instrText xml:space="preserve"> TC "D.</w:instrText>
      </w:r>
      <w:r w:rsidRPr="009372DB">
        <w:tab/>
      </w:r>
      <w:r w:rsidRPr="009372DB">
        <w:rPr>
          <w:caps/>
        </w:rPr>
        <w:instrText>Emergency operations vessels</w:instrText>
      </w:r>
      <w:r w:rsidRPr="009372DB">
        <w:instrText xml:space="preserve">" \f C \l "2" </w:instrText>
      </w:r>
      <w:r>
        <w:fldChar w:fldCharType="end"/>
      </w:r>
    </w:p>
    <w:p w:rsidR="00B06B50" w:rsidP="00AF0A90" w14:paraId="38F9E010" w14:textId="37C9311E">
      <w:pPr>
        <w:pStyle w:val="Heading3"/>
        <w:keepNext w:val="0"/>
        <w:widowControl w:val="0"/>
        <w:tabs>
          <w:tab w:val="clear" w:pos="720"/>
        </w:tabs>
        <w:overflowPunct w:val="0"/>
        <w:autoSpaceDE w:val="0"/>
        <w:autoSpaceDN w:val="0"/>
        <w:adjustRightInd w:val="0"/>
        <w:spacing w:before="240"/>
        <w:textAlignment w:val="baseline"/>
      </w:pPr>
      <w:r>
        <w:t>Do levee maintenance operations, bridge work (other bridges), channel maintenance and/or emergency operations upstream of bridge require certain vessels to transit the waterway?</w:t>
      </w:r>
    </w:p>
    <w:p w:rsidR="00B06B50" w:rsidP="00AF0A90" w14:paraId="65159A2E" w14:textId="3C6E1C72">
      <w:pPr>
        <w:pStyle w:val="Heading3"/>
        <w:keepNext w:val="0"/>
        <w:widowControl w:val="0"/>
        <w:tabs>
          <w:tab w:val="clear" w:pos="720"/>
        </w:tabs>
        <w:overflowPunct w:val="0"/>
        <w:autoSpaceDE w:val="0"/>
        <w:autoSpaceDN w:val="0"/>
        <w:adjustRightInd w:val="0"/>
        <w:spacing w:before="240"/>
        <w:textAlignment w:val="baseline"/>
      </w:pPr>
      <w:r>
        <w:t>Does the proposed bridge(s) impact USCG and/or other government vessels’ ability to transit the bridge(s) to conduct mission essential functions (icebreakers, patrols, etc.)?</w:t>
      </w:r>
    </w:p>
    <w:p w:rsidR="00B06B50" w:rsidP="00AF0A90" w14:paraId="08C8C4C9" w14:textId="3F2F9854">
      <w:pPr>
        <w:pStyle w:val="Heading3"/>
        <w:keepNext w:val="0"/>
        <w:widowControl w:val="0"/>
        <w:tabs>
          <w:tab w:val="clear" w:pos="720"/>
        </w:tabs>
        <w:overflowPunct w:val="0"/>
        <w:autoSpaceDE w:val="0"/>
        <w:autoSpaceDN w:val="0"/>
        <w:adjustRightInd w:val="0"/>
        <w:spacing w:before="240"/>
        <w:textAlignment w:val="baseline"/>
      </w:pPr>
      <w:r>
        <w:t xml:space="preserve">As available, provide the following for any emergency/Government vessels using the waterway during the proposed bridge(s) lifespan. Consult with the local Coast Guard District Bridge Office for additional details if necessary. </w:t>
      </w:r>
      <w:bookmarkStart w:id="49" w:name="_Hlk129935850"/>
      <w:r>
        <w:t>It is acceptable to list multiple vessels and their associated specifications in tabular format. It is also helpful to group vessels of a similar type</w:t>
      </w:r>
      <w:bookmarkEnd w:id="49"/>
      <w:r>
        <w:t>:</w:t>
      </w:r>
    </w:p>
    <w:p w:rsidR="00B06B50" w:rsidP="00AF0A90" w14:paraId="1931FFFB"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name; </w:t>
      </w:r>
    </w:p>
    <w:p w:rsidR="00B06B50" w:rsidP="00AF0A90" w14:paraId="2E35F310" w14:textId="77777777">
      <w:pPr>
        <w:pStyle w:val="Heading4"/>
        <w:keepNext w:val="0"/>
        <w:widowControl w:val="0"/>
        <w:tabs>
          <w:tab w:val="clear" w:pos="1080"/>
        </w:tabs>
        <w:overflowPunct w:val="0"/>
        <w:autoSpaceDE w:val="0"/>
        <w:autoSpaceDN w:val="0"/>
        <w:adjustRightInd w:val="0"/>
        <w:spacing w:before="240"/>
        <w:textAlignment w:val="baseline"/>
      </w:pPr>
      <w:r>
        <w:t xml:space="preserve">Registration/documentation numbers; </w:t>
      </w:r>
    </w:p>
    <w:p w:rsidR="00B06B50" w:rsidP="00AF0A90" w14:paraId="66BA6D19"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type; </w:t>
      </w:r>
    </w:p>
    <w:p w:rsidR="00B06B50" w:rsidP="00AF0A90" w14:paraId="18F85271"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owner contact information (company/individual name, address, contact info.); </w:t>
      </w:r>
    </w:p>
    <w:p w:rsidR="00B06B50" w:rsidP="00AF0A90" w14:paraId="097F8448" w14:textId="77777777">
      <w:pPr>
        <w:pStyle w:val="Heading4"/>
        <w:keepNext w:val="0"/>
        <w:widowControl w:val="0"/>
        <w:tabs>
          <w:tab w:val="clear" w:pos="1080"/>
        </w:tabs>
        <w:overflowPunct w:val="0"/>
        <w:autoSpaceDE w:val="0"/>
        <w:autoSpaceDN w:val="0"/>
        <w:adjustRightInd w:val="0"/>
        <w:spacing w:before="240"/>
        <w:textAlignment w:val="baseline"/>
      </w:pPr>
      <w:r>
        <w:t xml:space="preserve">Primary vessel mooring location (include waterway milepoint, if known); </w:t>
      </w:r>
    </w:p>
    <w:p w:rsidR="00B06B50" w:rsidP="00AF0A90" w14:paraId="7C027FB7"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overall length; </w:t>
      </w:r>
    </w:p>
    <w:p w:rsidR="00B06B50" w:rsidP="00AF0A90" w14:paraId="06EA8D37"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beam; </w:t>
      </w:r>
    </w:p>
    <w:p w:rsidR="00B06B50" w:rsidP="00AF0A90" w14:paraId="6F3822A9"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draft (depth of hull below waterline at full load); </w:t>
      </w:r>
    </w:p>
    <w:p w:rsidR="00B06B50" w:rsidP="00AF0A90" w14:paraId="5796A9A0"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air draft (height of the highest fixed point of the vessel above the waterline, when empty); </w:t>
      </w:r>
    </w:p>
    <w:p w:rsidR="00B06B50" w:rsidP="00AF0A90" w14:paraId="49F63F42" w14:textId="77777777">
      <w:pPr>
        <w:pStyle w:val="Heading4"/>
        <w:keepNext w:val="0"/>
        <w:widowControl w:val="0"/>
        <w:tabs>
          <w:tab w:val="clear" w:pos="1080"/>
        </w:tabs>
        <w:overflowPunct w:val="0"/>
        <w:autoSpaceDE w:val="0"/>
        <w:autoSpaceDN w:val="0"/>
        <w:adjustRightInd w:val="0"/>
        <w:spacing w:before="240"/>
        <w:textAlignment w:val="baseline"/>
      </w:pPr>
      <w:r>
        <w:t xml:space="preserve">Specialized vessels that use the waterway (e.g., vessels which have limited maneuverability due to inherent design or mode of operation); </w:t>
      </w:r>
    </w:p>
    <w:p w:rsidR="00B06B50" w:rsidP="00AF0A90" w14:paraId="06E5A28B" w14:textId="77777777">
      <w:pPr>
        <w:pStyle w:val="Heading4"/>
        <w:keepNext w:val="0"/>
        <w:widowControl w:val="0"/>
        <w:tabs>
          <w:tab w:val="clear" w:pos="1080"/>
        </w:tabs>
        <w:overflowPunct w:val="0"/>
        <w:autoSpaceDE w:val="0"/>
        <w:autoSpaceDN w:val="0"/>
        <w:adjustRightInd w:val="0"/>
        <w:spacing w:before="240"/>
        <w:textAlignment w:val="baseline"/>
      </w:pPr>
      <w:r>
        <w:t xml:space="preserve">Safety margin required by vessel to navigate through the bridge(s); </w:t>
      </w:r>
    </w:p>
    <w:p w:rsidR="00B06B50" w:rsidP="00AF0A90" w14:paraId="329960A0"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transit frequencies under proposed bridge(s), transit speeds, and load configurations; and </w:t>
      </w:r>
    </w:p>
    <w:p w:rsidR="00B06B50" w:rsidP="00AF0A90" w14:paraId="411CA175" w14:textId="77777777">
      <w:pPr>
        <w:pStyle w:val="Heading4"/>
        <w:keepNext w:val="0"/>
        <w:widowControl w:val="0"/>
        <w:tabs>
          <w:tab w:val="clear" w:pos="1080"/>
        </w:tabs>
        <w:overflowPunct w:val="0"/>
        <w:autoSpaceDE w:val="0"/>
        <w:autoSpaceDN w:val="0"/>
        <w:adjustRightInd w:val="0"/>
        <w:spacing w:before="240"/>
        <w:textAlignment w:val="baseline"/>
      </w:pPr>
      <w:r>
        <w:t>Vessel traffic characteristics (to include if tug assist is required for transit through the bridge(s) due to limited horizontal clearance).</w:t>
      </w:r>
    </w:p>
    <w:p w:rsidR="00B06B50" w:rsidRPr="00BF7B9A" w:rsidP="00AF0A90" w14:paraId="026ADC5A" w14:textId="1FF3A7FB">
      <w:pPr>
        <w:pStyle w:val="Heading3"/>
        <w:keepNext w:val="0"/>
        <w:widowControl w:val="0"/>
        <w:tabs>
          <w:tab w:val="clear" w:pos="720"/>
        </w:tabs>
        <w:overflowPunct w:val="0"/>
        <w:autoSpaceDE w:val="0"/>
        <w:autoSpaceDN w:val="0"/>
        <w:adjustRightInd w:val="0"/>
        <w:spacing w:before="240"/>
        <w:textAlignment w:val="baseline"/>
      </w:pPr>
      <w:r w:rsidRPr="00BF7B9A">
        <w:t xml:space="preserve">Will the proposed </w:t>
      </w:r>
      <w:r>
        <w:t>bridge(s)</w:t>
      </w:r>
      <w:r w:rsidRPr="00BF7B9A">
        <w:t xml:space="preserve"> provide the horizontal and vertical clearances for the safe, efficient passage of the largest of these vessels?  </w:t>
      </w:r>
      <w:r>
        <w:t>If no, w</w:t>
      </w:r>
      <w:r w:rsidRPr="00BF7B9A">
        <w:t>hy?</w:t>
      </w:r>
    </w:p>
    <w:p w:rsidR="00B06B50" w:rsidRPr="00BF7B9A" w:rsidP="00AF0A90" w14:paraId="589409D0" w14:textId="61801D60">
      <w:pPr>
        <w:pStyle w:val="Heading3"/>
        <w:keepNext w:val="0"/>
        <w:widowControl w:val="0"/>
        <w:tabs>
          <w:tab w:val="clear" w:pos="720"/>
        </w:tabs>
        <w:overflowPunct w:val="0"/>
        <w:autoSpaceDE w:val="0"/>
        <w:autoSpaceDN w:val="0"/>
        <w:adjustRightInd w:val="0"/>
        <w:spacing w:before="240"/>
        <w:textAlignment w:val="baseline"/>
      </w:pPr>
      <w:r w:rsidRPr="00BF7B9A">
        <w:t xml:space="preserve">If no, estimate the number of vessels in each of the above categories unable to pass </w:t>
      </w:r>
      <w:r>
        <w:t xml:space="preserve">through </w:t>
      </w:r>
      <w:r w:rsidRPr="00BF7B9A">
        <w:t xml:space="preserve">the proposed </w:t>
      </w:r>
      <w:r>
        <w:t>bridge(s) at MHW/OHW</w:t>
      </w:r>
      <w:r w:rsidRPr="00BF7B9A">
        <w:t xml:space="preserve">.  Give the name, length overall (LOA), beam, </w:t>
      </w:r>
      <w:r w:rsidRPr="00BF7B9A">
        <w:t>draft</w:t>
      </w:r>
      <w:r w:rsidRPr="00BF7B9A">
        <w:t xml:space="preserve"> and height of highest fixed point above the waterline for vessels affected by the </w:t>
      </w:r>
      <w:r>
        <w:t>bridge(s)</w:t>
      </w:r>
      <w:r w:rsidRPr="00BF7B9A">
        <w:t>.</w:t>
      </w:r>
    </w:p>
    <w:p w:rsidR="00B06B50" w:rsidRPr="00BF7B9A" w:rsidP="00AF0A90" w14:paraId="42495558" w14:textId="0AF3D9E0">
      <w:pPr>
        <w:pStyle w:val="Heading3"/>
        <w:keepNext w:val="0"/>
        <w:widowControl w:val="0"/>
        <w:tabs>
          <w:tab w:val="clear" w:pos="720"/>
        </w:tabs>
        <w:overflowPunct w:val="0"/>
        <w:autoSpaceDE w:val="0"/>
        <w:autoSpaceDN w:val="0"/>
        <w:adjustRightInd w:val="0"/>
        <w:spacing w:before="240"/>
        <w:textAlignment w:val="baseline"/>
      </w:pPr>
      <w:r w:rsidRPr="00BF7B9A">
        <w:t xml:space="preserve">Can these vessels be modified (i.e., folding mast, </w:t>
      </w:r>
      <w:r w:rsidRPr="00BF7B9A">
        <w:t>relocation</w:t>
      </w:r>
      <w:r w:rsidRPr="00BF7B9A">
        <w:t xml:space="preserve"> or equipment, etc.) without decreasing their respective response times?  If so, name the vessels.</w:t>
      </w:r>
    </w:p>
    <w:p w:rsidR="00B06B50" w:rsidP="00AF0A90" w14:paraId="125BE737" w14:textId="47FA0C5D">
      <w:pPr>
        <w:pStyle w:val="Heading3"/>
        <w:keepNext w:val="0"/>
        <w:widowControl w:val="0"/>
        <w:tabs>
          <w:tab w:val="clear" w:pos="720"/>
        </w:tabs>
        <w:overflowPunct w:val="0"/>
        <w:autoSpaceDE w:val="0"/>
        <w:autoSpaceDN w:val="0"/>
        <w:adjustRightInd w:val="0"/>
        <w:spacing w:before="240"/>
        <w:textAlignment w:val="baseline"/>
      </w:pPr>
      <w:r w:rsidRPr="00BF7B9A">
        <w:t xml:space="preserve">If modifications are feasible, </w:t>
      </w:r>
      <w:r>
        <w:t>state the name of</w:t>
      </w:r>
      <w:r w:rsidRPr="00BF7B9A">
        <w:t xml:space="preserve"> the vessel</w:t>
      </w:r>
      <w:r>
        <w:t>(</w:t>
      </w:r>
      <w:r w:rsidRPr="00BF7B9A">
        <w:t>s</w:t>
      </w:r>
      <w:r>
        <w:t>)</w:t>
      </w:r>
      <w:r w:rsidRPr="00BF7B9A">
        <w:t xml:space="preserve">, </w:t>
      </w:r>
      <w:r>
        <w:t xml:space="preserve">their trip frequency, </w:t>
      </w:r>
      <w:r w:rsidRPr="00BF7B9A">
        <w:t xml:space="preserve">the necessary modifications, the cost of </w:t>
      </w:r>
      <w:r>
        <w:t xml:space="preserve">the </w:t>
      </w:r>
      <w:r w:rsidRPr="00BF7B9A">
        <w:t>modif</w:t>
      </w:r>
      <w:r>
        <w:t>ication(s)</w:t>
      </w:r>
      <w:r w:rsidRPr="00BF7B9A">
        <w:t xml:space="preserve"> and who will pay for the</w:t>
      </w:r>
      <w:r>
        <w:t>m</w:t>
      </w:r>
      <w:r w:rsidRPr="00BF7B9A">
        <w:t xml:space="preserve"> (i.e., vessel owner, applicant, other).</w:t>
      </w:r>
    </w:p>
    <w:p w:rsidR="00B06B50" w:rsidRPr="00727E5D" w:rsidP="00727E5D" w14:paraId="6AC1DF14" w14:textId="5747A85C">
      <w:pPr>
        <w:pStyle w:val="Heading3"/>
        <w:keepNext w:val="0"/>
        <w:widowControl w:val="0"/>
        <w:tabs>
          <w:tab w:val="clear" w:pos="720"/>
        </w:tabs>
        <w:overflowPunct w:val="0"/>
        <w:autoSpaceDE w:val="0"/>
        <w:autoSpaceDN w:val="0"/>
        <w:adjustRightInd w:val="0"/>
        <w:spacing w:before="240"/>
        <w:textAlignment w:val="baseline"/>
        <w:rPr>
          <w:b/>
        </w:rPr>
      </w:pPr>
      <w:r>
        <w:t>Provide any additional information concerning the potentially impacted or burdened users of the waterway as well as the future use of the waterway.</w:t>
      </w:r>
      <w:r w:rsidR="00555AB3">
        <w:t xml:space="preserve"> </w:t>
      </w:r>
    </w:p>
    <w:p w:rsidR="00B06B50" w:rsidP="007F6F7A" w14:paraId="2A97E1A7" w14:textId="77777777">
      <w:pPr>
        <w:pStyle w:val="Heading7"/>
      </w:pPr>
      <w:r w:rsidRPr="007B053C">
        <w:t xml:space="preserve">Describe the present and prospective recreational navigation: </w:t>
      </w:r>
      <w:r>
        <w:rPr>
          <w:caps/>
        </w:rPr>
        <w:fldChar w:fldCharType="begin"/>
      </w:r>
      <w:r w:rsidRPr="007B053C">
        <w:rPr>
          <w:caps/>
        </w:rPr>
        <w:instrText xml:space="preserve"> TC "F.</w:instrText>
      </w:r>
      <w:r w:rsidRPr="007B053C">
        <w:tab/>
      </w:r>
      <w:r w:rsidRPr="007B053C">
        <w:rPr>
          <w:caps/>
        </w:rPr>
        <w:instrText xml:space="preserve">Present and prospective recreational navigation" \f C \l "2" </w:instrText>
      </w:r>
      <w:r>
        <w:rPr>
          <w:caps/>
        </w:rPr>
        <w:fldChar w:fldCharType="end"/>
      </w:r>
      <w:r w:rsidRPr="007B053C">
        <w:t xml:space="preserve">  </w:t>
      </w:r>
      <w:r w:rsidRPr="007B053C">
        <w:rPr>
          <w:bCs/>
        </w:rPr>
        <w:t>Provide the following information (it is acceptable to list multiple vessels and their associated specifications in tabular format, and helpful to group vessels of a similar type):</w:t>
      </w:r>
      <w:r w:rsidRPr="00636FF4">
        <w:t xml:space="preserve"> </w:t>
      </w:r>
    </w:p>
    <w:p w:rsidR="00B06B50" w:rsidP="00AF0A90" w14:paraId="1FB87FEA" w14:textId="22C782B5">
      <w:pPr>
        <w:pStyle w:val="Heading3"/>
        <w:keepNext w:val="0"/>
        <w:widowControl w:val="0"/>
        <w:tabs>
          <w:tab w:val="clear" w:pos="720"/>
        </w:tabs>
        <w:overflowPunct w:val="0"/>
        <w:autoSpaceDE w:val="0"/>
        <w:autoSpaceDN w:val="0"/>
        <w:adjustRightInd w:val="0"/>
        <w:spacing w:before="240"/>
        <w:textAlignment w:val="baseline"/>
      </w:pPr>
      <w:r>
        <w:t xml:space="preserve">Vessels utilizing the waterway during the proposed bridge(s) lifespan.  </w:t>
      </w:r>
      <w:r>
        <w:rPr>
          <w:noProof/>
        </w:rPr>
        <w:t>(Information in this bullet should include:)</w:t>
      </w:r>
    </w:p>
    <w:p w:rsidR="00B06B50" w:rsidP="00AF0A90" w14:paraId="040FE8FC"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name; </w:t>
      </w:r>
    </w:p>
    <w:p w:rsidR="00B06B50" w:rsidP="00AF0A90" w14:paraId="7169CF21" w14:textId="77777777">
      <w:pPr>
        <w:pStyle w:val="Heading4"/>
        <w:keepNext w:val="0"/>
        <w:widowControl w:val="0"/>
        <w:tabs>
          <w:tab w:val="clear" w:pos="1080"/>
        </w:tabs>
        <w:overflowPunct w:val="0"/>
        <w:autoSpaceDE w:val="0"/>
        <w:autoSpaceDN w:val="0"/>
        <w:adjustRightInd w:val="0"/>
        <w:spacing w:before="240"/>
        <w:textAlignment w:val="baseline"/>
      </w:pPr>
      <w:r>
        <w:t xml:space="preserve">Registration/documentation numbers; </w:t>
      </w:r>
    </w:p>
    <w:p w:rsidR="00B06B50" w:rsidP="00AF0A90" w14:paraId="033C1F0D"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type; </w:t>
      </w:r>
    </w:p>
    <w:p w:rsidR="00B06B50" w:rsidP="00AF0A90" w14:paraId="347FE527"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owner contact information (company/individual name, address, contact info.); </w:t>
      </w:r>
    </w:p>
    <w:p w:rsidR="00B06B50" w:rsidP="00AF0A90" w14:paraId="2986E230" w14:textId="77777777">
      <w:pPr>
        <w:pStyle w:val="Heading4"/>
        <w:keepNext w:val="0"/>
        <w:widowControl w:val="0"/>
        <w:tabs>
          <w:tab w:val="clear" w:pos="1080"/>
        </w:tabs>
        <w:overflowPunct w:val="0"/>
        <w:autoSpaceDE w:val="0"/>
        <w:autoSpaceDN w:val="0"/>
        <w:adjustRightInd w:val="0"/>
        <w:spacing w:before="240"/>
        <w:textAlignment w:val="baseline"/>
      </w:pPr>
      <w:r>
        <w:t xml:space="preserve">Primary vessel mooring location (include waterway milepoint, if known); </w:t>
      </w:r>
    </w:p>
    <w:p w:rsidR="00B06B50" w:rsidP="00AF0A90" w14:paraId="36A00DD3"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overall length; </w:t>
      </w:r>
    </w:p>
    <w:p w:rsidR="00B06B50" w:rsidP="00AF0A90" w14:paraId="353F2EF2"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beam; </w:t>
      </w:r>
    </w:p>
    <w:p w:rsidR="00B06B50" w:rsidP="00AF0A90" w14:paraId="53F8C4D7"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draft (depth of hull below waterline at full load); </w:t>
      </w:r>
    </w:p>
    <w:p w:rsidR="00B06B50" w:rsidP="00AF0A90" w14:paraId="09A45E86"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air draft (height of the highest fixed point of the vessel above the waterline, when empty); </w:t>
      </w:r>
    </w:p>
    <w:p w:rsidR="00B06B50" w:rsidP="00AF0A90" w14:paraId="01CAFC2C" w14:textId="77777777">
      <w:pPr>
        <w:pStyle w:val="Heading4"/>
        <w:keepNext w:val="0"/>
        <w:widowControl w:val="0"/>
        <w:tabs>
          <w:tab w:val="clear" w:pos="1080"/>
        </w:tabs>
        <w:overflowPunct w:val="0"/>
        <w:autoSpaceDE w:val="0"/>
        <w:autoSpaceDN w:val="0"/>
        <w:adjustRightInd w:val="0"/>
        <w:spacing w:before="240"/>
        <w:textAlignment w:val="baseline"/>
      </w:pPr>
      <w:r>
        <w:t xml:space="preserve">Specialized vessels that use the waterway (e.g., vessels which have limited maneuverability due to inherent design or mode of operation); </w:t>
      </w:r>
    </w:p>
    <w:p w:rsidR="00B06B50" w:rsidP="00AF0A90" w14:paraId="6338CE04" w14:textId="77777777">
      <w:pPr>
        <w:pStyle w:val="Heading4"/>
        <w:keepNext w:val="0"/>
        <w:widowControl w:val="0"/>
        <w:tabs>
          <w:tab w:val="clear" w:pos="1080"/>
        </w:tabs>
        <w:overflowPunct w:val="0"/>
        <w:autoSpaceDE w:val="0"/>
        <w:autoSpaceDN w:val="0"/>
        <w:adjustRightInd w:val="0"/>
        <w:spacing w:before="240"/>
        <w:textAlignment w:val="baseline"/>
      </w:pPr>
      <w:r>
        <w:t xml:space="preserve">Safety margin required by vessel to navigate through the bridge(s); </w:t>
      </w:r>
    </w:p>
    <w:p w:rsidR="00B06B50" w:rsidP="00AF0A90" w14:paraId="15446BD7"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transit frequencies under proposed bridge(s), transit speeds, and load configurations; and </w:t>
      </w:r>
    </w:p>
    <w:p w:rsidR="00B06B50" w:rsidP="00AF0A90" w14:paraId="7CE9CF4C" w14:textId="77777777">
      <w:pPr>
        <w:pStyle w:val="Heading4"/>
        <w:keepNext w:val="0"/>
        <w:widowControl w:val="0"/>
        <w:tabs>
          <w:tab w:val="clear" w:pos="1080"/>
        </w:tabs>
        <w:overflowPunct w:val="0"/>
        <w:autoSpaceDE w:val="0"/>
        <w:autoSpaceDN w:val="0"/>
        <w:adjustRightInd w:val="0"/>
        <w:spacing w:before="240"/>
        <w:textAlignment w:val="baseline"/>
      </w:pPr>
      <w:r>
        <w:t>Vessel traffic characteristics (to include if tug assist is required for transit through the bridge(s) due to limited horizontal clearance).</w:t>
      </w:r>
    </w:p>
    <w:p w:rsidR="00B06B50" w:rsidRPr="00A95DB6" w:rsidP="00AF0A90" w14:paraId="30C29FA8" w14:textId="5AEE262E">
      <w:pPr>
        <w:pStyle w:val="Heading3"/>
        <w:keepNext w:val="0"/>
        <w:widowControl w:val="0"/>
        <w:tabs>
          <w:tab w:val="clear" w:pos="720"/>
        </w:tabs>
        <w:overflowPunct w:val="0"/>
        <w:autoSpaceDE w:val="0"/>
        <w:autoSpaceDN w:val="0"/>
        <w:adjustRightInd w:val="0"/>
        <w:spacing w:before="240"/>
        <w:textAlignment w:val="baseline"/>
      </w:pPr>
      <w:r>
        <w:t xml:space="preserve">What is the estimated </w:t>
      </w:r>
      <w:r w:rsidRPr="00A95DB6">
        <w:t xml:space="preserve">percentage of the recreational fleet, which may be affected by the proposed </w:t>
      </w:r>
      <w:r>
        <w:t>bridge(s)?</w:t>
      </w:r>
    </w:p>
    <w:p w:rsidR="00B06B50" w:rsidP="00AF0A90" w14:paraId="3573AC0D" w14:textId="7D3B9709">
      <w:pPr>
        <w:pStyle w:val="Heading3"/>
        <w:keepNext w:val="0"/>
        <w:widowControl w:val="0"/>
        <w:tabs>
          <w:tab w:val="clear" w:pos="720"/>
        </w:tabs>
        <w:overflowPunct w:val="0"/>
        <w:autoSpaceDE w:val="0"/>
        <w:autoSpaceDN w:val="0"/>
        <w:adjustRightInd w:val="0"/>
        <w:spacing w:before="240"/>
        <w:textAlignment w:val="baseline"/>
      </w:pPr>
      <w:r w:rsidRPr="00A95DB6">
        <w:t xml:space="preserve">Will the proposed </w:t>
      </w:r>
      <w:r>
        <w:t>bridge(s)</w:t>
      </w:r>
      <w:r w:rsidRPr="00A95DB6">
        <w:t xml:space="preserve"> eliminate the access of these vessels to existing or planned commercial, water-oriented facilities (i.e., restaurants, shops, recreational areas, marinas, etc.) in the vicinity of the proposed </w:t>
      </w:r>
      <w:r>
        <w:t>bridge(s)</w:t>
      </w:r>
      <w:r w:rsidRPr="00A95DB6">
        <w:t xml:space="preserve">?  </w:t>
      </w:r>
      <w:r>
        <w:t>If yes, d</w:t>
      </w:r>
      <w:r w:rsidRPr="00A95DB6">
        <w:t>escribe these facilities.</w:t>
      </w:r>
    </w:p>
    <w:p w:rsidR="00B06B50" w:rsidP="00AF0A90" w14:paraId="319C3528" w14:textId="721E3CC9">
      <w:pPr>
        <w:pStyle w:val="Heading3"/>
        <w:keepNext w:val="0"/>
        <w:widowControl w:val="0"/>
        <w:tabs>
          <w:tab w:val="clear" w:pos="720"/>
        </w:tabs>
        <w:overflowPunct w:val="0"/>
        <w:autoSpaceDE w:val="0"/>
        <w:autoSpaceDN w:val="0"/>
        <w:adjustRightInd w:val="0"/>
        <w:spacing w:before="240"/>
        <w:textAlignment w:val="baseline"/>
      </w:pPr>
      <w:r w:rsidRPr="00A95DB6">
        <w:t xml:space="preserve">Is it feasible to modify the affected segments of the fleet to clear the proposed </w:t>
      </w:r>
      <w:r>
        <w:t>bridge(s)</w:t>
      </w:r>
      <w:r w:rsidRPr="00A95DB6">
        <w:t xml:space="preserve"> without substantially increasing operating costs?  If yes, name the vessel(s), state the necessary modifications, cost of modifying each vessel and person or entity responsible for financing the modifications.</w:t>
      </w:r>
    </w:p>
    <w:p w:rsidR="00B06B50" w:rsidP="00AF0A90" w14:paraId="50B00F7B" w14:textId="0D0EE96D">
      <w:pPr>
        <w:pStyle w:val="Heading3"/>
        <w:keepNext w:val="0"/>
        <w:widowControl w:val="0"/>
        <w:tabs>
          <w:tab w:val="clear" w:pos="720"/>
        </w:tabs>
        <w:overflowPunct w:val="0"/>
        <w:autoSpaceDE w:val="0"/>
        <w:autoSpaceDN w:val="0"/>
        <w:adjustRightInd w:val="0"/>
        <w:spacing w:before="240"/>
        <w:textAlignment w:val="baseline"/>
      </w:pPr>
      <w:r>
        <w:t>Provide any additional information concerning the potentially impacted or burdened users of the waterway as well as the future use of the waterway.</w:t>
      </w:r>
      <w:r>
        <w:br/>
      </w:r>
    </w:p>
    <w:p w:rsidR="00B06B50" w:rsidP="00AF0A90" w14:paraId="0D4EB442" w14:textId="77777777">
      <w:pPr>
        <w:widowControl w:val="0"/>
        <w:spacing w:before="240"/>
        <w:ind w:left="360"/>
        <w:rPr>
          <w:b/>
          <w:szCs w:val="24"/>
        </w:rPr>
      </w:pPr>
      <w:r w:rsidRPr="00B46B71">
        <w:rPr>
          <w:b/>
          <w:szCs w:val="24"/>
          <w:u w:val="single"/>
        </w:rPr>
        <w:t>NOTE</w:t>
      </w:r>
      <w:r>
        <w:rPr>
          <w:b/>
          <w:szCs w:val="24"/>
        </w:rPr>
        <w:t>:  Check with local USACE District Office, Chamber of Commerce, local harbormasters, or other organizations for proposed marinas, recreational areas, shops, etc.</w:t>
      </w:r>
    </w:p>
    <w:p w:rsidR="00B06B50" w:rsidRPr="007B053C" w:rsidP="007F6F7A" w14:paraId="1F6601E6" w14:textId="77777777">
      <w:pPr>
        <w:pStyle w:val="Heading7"/>
      </w:pPr>
      <w:r w:rsidRPr="007B053C">
        <w:t>Describe the present and prospective commercial navigation and the cargoes moved on the waterway:</w:t>
      </w:r>
      <w:r>
        <w:t xml:space="preserve">  </w:t>
      </w:r>
      <w:r w:rsidRPr="007B053C">
        <w:t xml:space="preserve">Provide the following information (it is acceptable to list multiple vessels and their associated specifications in tabular format, and helpful to group vessels of a similar type): </w:t>
      </w:r>
      <w:r>
        <w:rPr>
          <w:caps/>
        </w:rPr>
        <w:fldChar w:fldCharType="begin"/>
      </w:r>
      <w:r w:rsidRPr="007B053C">
        <w:rPr>
          <w:caps/>
        </w:rPr>
        <w:instrText xml:space="preserve"> TC "G.</w:instrText>
      </w:r>
      <w:r w:rsidRPr="007B053C">
        <w:tab/>
      </w:r>
      <w:r w:rsidRPr="007B053C">
        <w:rPr>
          <w:caps/>
        </w:rPr>
        <w:instrText xml:space="preserve">Present and prospective commercial navigation" \f C \l "2" </w:instrText>
      </w:r>
      <w:r>
        <w:rPr>
          <w:caps/>
        </w:rPr>
        <w:fldChar w:fldCharType="end"/>
      </w:r>
    </w:p>
    <w:p w:rsidR="00B06B50" w:rsidP="00AF0A90" w14:paraId="276397B1" w14:textId="101DBE90">
      <w:pPr>
        <w:pStyle w:val="Heading3"/>
        <w:keepNext w:val="0"/>
        <w:widowControl w:val="0"/>
        <w:tabs>
          <w:tab w:val="clear" w:pos="720"/>
        </w:tabs>
        <w:overflowPunct w:val="0"/>
        <w:autoSpaceDE w:val="0"/>
        <w:autoSpaceDN w:val="0"/>
        <w:adjustRightInd w:val="0"/>
        <w:spacing w:before="240"/>
        <w:textAlignment w:val="baseline"/>
      </w:pPr>
      <w:r>
        <w:t xml:space="preserve">Vessel name; </w:t>
      </w:r>
    </w:p>
    <w:p w:rsidR="00B06B50" w:rsidP="00AF0A90" w14:paraId="32BF318D" w14:textId="6A5640BC">
      <w:pPr>
        <w:pStyle w:val="Heading3"/>
        <w:keepNext w:val="0"/>
        <w:widowControl w:val="0"/>
        <w:tabs>
          <w:tab w:val="clear" w:pos="720"/>
        </w:tabs>
        <w:overflowPunct w:val="0"/>
        <w:autoSpaceDE w:val="0"/>
        <w:autoSpaceDN w:val="0"/>
        <w:adjustRightInd w:val="0"/>
        <w:spacing w:before="240"/>
        <w:textAlignment w:val="baseline"/>
      </w:pPr>
      <w:r>
        <w:t>Registration/documentation numbers;</w:t>
      </w:r>
    </w:p>
    <w:p w:rsidR="00B06B50" w:rsidP="00AF0A90" w14:paraId="6BDCB64D" w14:textId="7FB22663">
      <w:pPr>
        <w:pStyle w:val="Heading3"/>
        <w:keepNext w:val="0"/>
        <w:widowControl w:val="0"/>
        <w:tabs>
          <w:tab w:val="clear" w:pos="720"/>
        </w:tabs>
        <w:overflowPunct w:val="0"/>
        <w:autoSpaceDE w:val="0"/>
        <w:autoSpaceDN w:val="0"/>
        <w:adjustRightInd w:val="0"/>
        <w:spacing w:before="240"/>
        <w:textAlignment w:val="baseline"/>
      </w:pPr>
      <w:r>
        <w:t>Vessel type and cargo;</w:t>
      </w:r>
    </w:p>
    <w:p w:rsidR="00B06B50" w:rsidP="00AF0A90" w14:paraId="0D4A9E23" w14:textId="35DC9A3B">
      <w:pPr>
        <w:pStyle w:val="Heading3"/>
        <w:keepNext w:val="0"/>
        <w:widowControl w:val="0"/>
        <w:tabs>
          <w:tab w:val="clear" w:pos="720"/>
        </w:tabs>
        <w:overflowPunct w:val="0"/>
        <w:autoSpaceDE w:val="0"/>
        <w:autoSpaceDN w:val="0"/>
        <w:adjustRightInd w:val="0"/>
        <w:spacing w:before="240"/>
        <w:textAlignment w:val="baseline"/>
      </w:pPr>
      <w:r>
        <w:t xml:space="preserve">Vessel owner contact information (company/individual name, address, contact info.); </w:t>
      </w:r>
    </w:p>
    <w:p w:rsidR="00B06B50" w:rsidP="00AF0A90" w14:paraId="02A1696E" w14:textId="6B15ACDC">
      <w:pPr>
        <w:pStyle w:val="Heading3"/>
        <w:keepNext w:val="0"/>
        <w:widowControl w:val="0"/>
        <w:tabs>
          <w:tab w:val="clear" w:pos="720"/>
        </w:tabs>
        <w:overflowPunct w:val="0"/>
        <w:autoSpaceDE w:val="0"/>
        <w:autoSpaceDN w:val="0"/>
        <w:adjustRightInd w:val="0"/>
        <w:spacing w:before="240"/>
        <w:textAlignment w:val="baseline"/>
      </w:pPr>
      <w:r>
        <w:t>Primary vessel mooring location (include waterway milepoint, if known); vessel overall length;</w:t>
      </w:r>
      <w:r w:rsidRPr="00636FF4">
        <w:t xml:space="preserve"> </w:t>
      </w:r>
    </w:p>
    <w:p w:rsidR="00B06B50" w:rsidP="00AF0A90" w14:paraId="055643BB" w14:textId="35CB5EFE">
      <w:pPr>
        <w:pStyle w:val="Heading3"/>
        <w:keepNext w:val="0"/>
        <w:widowControl w:val="0"/>
        <w:tabs>
          <w:tab w:val="clear" w:pos="720"/>
        </w:tabs>
        <w:overflowPunct w:val="0"/>
        <w:autoSpaceDE w:val="0"/>
        <w:autoSpaceDN w:val="0"/>
        <w:adjustRightInd w:val="0"/>
        <w:spacing w:before="240"/>
        <w:textAlignment w:val="baseline"/>
      </w:pPr>
      <w:r>
        <w:t xml:space="preserve">Vessel beam; </w:t>
      </w:r>
    </w:p>
    <w:p w:rsidR="00B06B50" w:rsidP="00AF0A90" w14:paraId="59711B33" w14:textId="0A6847DD">
      <w:pPr>
        <w:pStyle w:val="Heading3"/>
        <w:keepNext w:val="0"/>
        <w:widowControl w:val="0"/>
        <w:tabs>
          <w:tab w:val="clear" w:pos="720"/>
        </w:tabs>
        <w:overflowPunct w:val="0"/>
        <w:autoSpaceDE w:val="0"/>
        <w:autoSpaceDN w:val="0"/>
        <w:adjustRightInd w:val="0"/>
        <w:spacing w:before="240"/>
        <w:textAlignment w:val="baseline"/>
      </w:pPr>
      <w:r>
        <w:t>Vessel draft (depth of hull below waterline at full load);</w:t>
      </w:r>
    </w:p>
    <w:p w:rsidR="00B06B50" w:rsidP="00AF0A90" w14:paraId="632D622F" w14:textId="68989C96">
      <w:pPr>
        <w:pStyle w:val="Heading3"/>
        <w:keepNext w:val="0"/>
        <w:widowControl w:val="0"/>
        <w:tabs>
          <w:tab w:val="clear" w:pos="720"/>
        </w:tabs>
        <w:overflowPunct w:val="0"/>
        <w:autoSpaceDE w:val="0"/>
        <w:autoSpaceDN w:val="0"/>
        <w:adjustRightInd w:val="0"/>
        <w:spacing w:before="240"/>
        <w:textAlignment w:val="baseline"/>
      </w:pPr>
      <w:r>
        <w:t>Vessel air draft (height of the highest fixed point of the vessel above the waterline, when empty);</w:t>
      </w:r>
    </w:p>
    <w:p w:rsidR="00B06B50" w:rsidP="00AF0A90" w14:paraId="5F1CA0DB" w14:textId="6A5BE9E0">
      <w:pPr>
        <w:pStyle w:val="Heading3"/>
        <w:keepNext w:val="0"/>
        <w:widowControl w:val="0"/>
        <w:tabs>
          <w:tab w:val="clear" w:pos="720"/>
        </w:tabs>
        <w:overflowPunct w:val="0"/>
        <w:autoSpaceDE w:val="0"/>
        <w:autoSpaceDN w:val="0"/>
        <w:adjustRightInd w:val="0"/>
        <w:spacing w:before="240"/>
        <w:textAlignment w:val="baseline"/>
      </w:pPr>
      <w:r>
        <w:t>Safety margin required by vessel to navigate through the bridge(s);</w:t>
      </w:r>
    </w:p>
    <w:p w:rsidR="00B06B50" w:rsidP="00AF0A90" w14:paraId="6853CE18" w14:textId="187500EF">
      <w:pPr>
        <w:pStyle w:val="Heading3"/>
        <w:keepNext w:val="0"/>
        <w:widowControl w:val="0"/>
        <w:tabs>
          <w:tab w:val="clear" w:pos="720"/>
        </w:tabs>
        <w:overflowPunct w:val="0"/>
        <w:autoSpaceDE w:val="0"/>
        <w:autoSpaceDN w:val="0"/>
        <w:adjustRightInd w:val="0"/>
        <w:spacing w:before="240"/>
        <w:textAlignment w:val="baseline"/>
      </w:pPr>
      <w:r>
        <w:t>Vessel transit frequencies under proposed bridge(s), transit speeds, and load configurations; and</w:t>
      </w:r>
    </w:p>
    <w:p w:rsidR="00B06B50" w:rsidP="00AF0A90" w14:paraId="72165511" w14:textId="43897704">
      <w:pPr>
        <w:pStyle w:val="Heading3"/>
        <w:keepNext w:val="0"/>
        <w:widowControl w:val="0"/>
        <w:tabs>
          <w:tab w:val="clear" w:pos="720"/>
        </w:tabs>
        <w:overflowPunct w:val="0"/>
        <w:autoSpaceDE w:val="0"/>
        <w:autoSpaceDN w:val="0"/>
        <w:adjustRightInd w:val="0"/>
        <w:spacing w:before="240"/>
        <w:textAlignment w:val="baseline"/>
      </w:pPr>
      <w:r>
        <w:t>Vessel traffic characteristics (to include if tug assist is required for transit through the bridge(s) due to limited horizontal clearance).</w:t>
      </w:r>
    </w:p>
    <w:p w:rsidR="00B06B50" w:rsidP="009A7997" w14:paraId="5DCA7206" w14:textId="56CC5887">
      <w:pPr>
        <w:pStyle w:val="Heading3"/>
      </w:pPr>
      <w:r>
        <w:t>Specialized vessels that use the waterway (e.g., vessels which have limited maneuverability due to inherent design or mode of operation);</w:t>
      </w:r>
    </w:p>
    <w:p w:rsidR="00B06B50" w:rsidRPr="00D0781F" w:rsidP="00D0781F" w14:paraId="3A852BF8" w14:textId="77777777">
      <w:pPr>
        <w:pStyle w:val="Heading3"/>
        <w:keepNext w:val="0"/>
        <w:widowControl w:val="0"/>
        <w:numPr>
          <w:ilvl w:val="0"/>
          <w:numId w:val="0"/>
        </w:numPr>
        <w:overflowPunct w:val="0"/>
        <w:autoSpaceDE w:val="0"/>
        <w:autoSpaceDN w:val="0"/>
        <w:adjustRightInd w:val="0"/>
        <w:spacing w:before="240"/>
        <w:ind w:left="360"/>
        <w:textAlignment w:val="baseline"/>
        <w:rPr>
          <w:bCs/>
        </w:rPr>
      </w:pPr>
      <w:r w:rsidRPr="00D0781F">
        <w:rPr>
          <w:bCs/>
        </w:rPr>
        <w:t>Additionally, please describe the follow</w:t>
      </w:r>
      <w:r>
        <w:rPr>
          <w:bCs/>
        </w:rPr>
        <w:t>ing</w:t>
      </w:r>
      <w:r w:rsidRPr="00D0781F">
        <w:rPr>
          <w:bCs/>
        </w:rPr>
        <w:t>:</w:t>
      </w:r>
    </w:p>
    <w:p w:rsidR="00B06B50" w:rsidRPr="00CF5E39" w:rsidP="00D93088" w14:paraId="21F49021" w14:textId="0C09BAF7">
      <w:pPr>
        <w:pStyle w:val="Heading3"/>
        <w:keepNext w:val="0"/>
        <w:widowControl w:val="0"/>
        <w:numPr>
          <w:ilvl w:val="2"/>
          <w:numId w:val="27"/>
        </w:numPr>
        <w:overflowPunct w:val="0"/>
        <w:autoSpaceDE w:val="0"/>
        <w:autoSpaceDN w:val="0"/>
        <w:adjustRightInd w:val="0"/>
        <w:spacing w:before="240"/>
        <w:textAlignment w:val="baseline"/>
        <w:rPr>
          <w:b/>
        </w:rPr>
      </w:pPr>
      <w:r>
        <w:t>Does the proposed bridge(s) impact existing and future cruise ship ports-of-call/terminals?</w:t>
      </w:r>
    </w:p>
    <w:p w:rsidR="00B06B50" w:rsidP="00AF0A90" w14:paraId="3E49FCF5" w14:textId="4565C660">
      <w:pPr>
        <w:pStyle w:val="Heading3"/>
        <w:keepNext w:val="0"/>
        <w:widowControl w:val="0"/>
        <w:tabs>
          <w:tab w:val="clear" w:pos="720"/>
        </w:tabs>
        <w:overflowPunct w:val="0"/>
        <w:autoSpaceDE w:val="0"/>
        <w:autoSpaceDN w:val="0"/>
        <w:adjustRightInd w:val="0"/>
        <w:spacing w:before="240"/>
        <w:textAlignment w:val="baseline"/>
        <w:rPr>
          <w:b/>
        </w:rPr>
      </w:pPr>
      <w:r>
        <w:t xml:space="preserve">Does the proposed bridge(s) impact ports </w:t>
      </w:r>
      <w:r>
        <w:t>supporting</w:t>
      </w:r>
      <w:r>
        <w:t xml:space="preserve"> post-Panamax vessels?</w:t>
      </w:r>
    </w:p>
    <w:p w:rsidR="00B06B50" w:rsidP="00AF0A90" w14:paraId="377A1AF8" w14:textId="69EBE815">
      <w:pPr>
        <w:pStyle w:val="Heading3"/>
        <w:keepNext w:val="0"/>
        <w:widowControl w:val="0"/>
        <w:tabs>
          <w:tab w:val="clear" w:pos="720"/>
        </w:tabs>
        <w:overflowPunct w:val="0"/>
        <w:autoSpaceDE w:val="0"/>
        <w:autoSpaceDN w:val="0"/>
        <w:adjustRightInd w:val="0"/>
        <w:spacing w:before="240"/>
        <w:textAlignment w:val="baseline"/>
        <w:rPr>
          <w:b/>
        </w:rPr>
      </w:pPr>
      <w:r>
        <w:t>Does the proposed bridge(s) impact vessels that produce unique products for the region?</w:t>
      </w:r>
      <w:r w:rsidRPr="00636FF4">
        <w:t xml:space="preserve"> </w:t>
      </w:r>
    </w:p>
    <w:p w:rsidR="00B06B50" w:rsidP="00AF0A90" w14:paraId="62697F5F" w14:textId="4117E0EA">
      <w:pPr>
        <w:pStyle w:val="Heading3"/>
        <w:keepNext w:val="0"/>
        <w:widowControl w:val="0"/>
        <w:tabs>
          <w:tab w:val="clear" w:pos="720"/>
        </w:tabs>
        <w:overflowPunct w:val="0"/>
        <w:autoSpaceDE w:val="0"/>
        <w:autoSpaceDN w:val="0"/>
        <w:adjustRightInd w:val="0"/>
        <w:spacing w:before="240"/>
        <w:textAlignment w:val="baseline"/>
        <w:rPr>
          <w:b/>
        </w:rPr>
      </w:pPr>
      <w:r>
        <w:t>Does the proposed bridge(s) impact vessels that require helper boats/tugs?  (Note the combined clearance requirement of the vessel and the helper boat/tug.)</w:t>
      </w:r>
    </w:p>
    <w:p w:rsidR="00B06B50" w:rsidP="00AF0A90" w14:paraId="04485334" w14:textId="748177BA">
      <w:pPr>
        <w:pStyle w:val="Heading3"/>
        <w:keepNext w:val="0"/>
        <w:widowControl w:val="0"/>
        <w:tabs>
          <w:tab w:val="clear" w:pos="720"/>
        </w:tabs>
        <w:overflowPunct w:val="0"/>
        <w:autoSpaceDE w:val="0"/>
        <w:autoSpaceDN w:val="0"/>
        <w:adjustRightInd w:val="0"/>
        <w:spacing w:before="240"/>
        <w:textAlignment w:val="baseline"/>
      </w:pPr>
      <w:r>
        <w:t>Document annual cargo movements (cargo types and quantities);</w:t>
      </w:r>
    </w:p>
    <w:p w:rsidR="00B06B50" w:rsidRPr="0055436A" w:rsidP="00AF0A90" w14:paraId="65ACB6BF" w14:textId="5DD91B21">
      <w:pPr>
        <w:pStyle w:val="Heading3"/>
        <w:keepNext w:val="0"/>
        <w:widowControl w:val="0"/>
        <w:tabs>
          <w:tab w:val="clear" w:pos="720"/>
        </w:tabs>
        <w:overflowPunct w:val="0"/>
        <w:autoSpaceDE w:val="0"/>
        <w:autoSpaceDN w:val="0"/>
        <w:adjustRightInd w:val="0"/>
        <w:spacing w:before="240"/>
        <w:textAlignment w:val="baseline"/>
        <w:rPr>
          <w:b/>
        </w:rPr>
      </w:pPr>
      <w:r>
        <w:t>State the estimated percentage of the commercial fleet, which may be affected by the proposed bridge(s).</w:t>
      </w:r>
    </w:p>
    <w:p w:rsidR="00B06B50" w:rsidP="00AF0A90" w14:paraId="2DEBBAD1" w14:textId="33AE973B">
      <w:pPr>
        <w:pStyle w:val="Heading3"/>
        <w:keepNext w:val="0"/>
        <w:widowControl w:val="0"/>
        <w:tabs>
          <w:tab w:val="clear" w:pos="720"/>
        </w:tabs>
        <w:overflowPunct w:val="0"/>
        <w:autoSpaceDE w:val="0"/>
        <w:autoSpaceDN w:val="0"/>
        <w:adjustRightInd w:val="0"/>
        <w:spacing w:before="240"/>
        <w:textAlignment w:val="baseline"/>
      </w:pPr>
      <w:r>
        <w:t>Will the proposed bridge(s) clearance impact present and/or prospective upstream commercial activity, e.g., jobs and economic growth and development?</w:t>
      </w:r>
    </w:p>
    <w:p w:rsidR="00B06B50" w:rsidP="00AF0A90" w14:paraId="476AC050" w14:textId="49DD0CFC">
      <w:pPr>
        <w:pStyle w:val="Heading3"/>
        <w:keepNext w:val="0"/>
        <w:widowControl w:val="0"/>
        <w:tabs>
          <w:tab w:val="clear" w:pos="720"/>
        </w:tabs>
        <w:overflowPunct w:val="0"/>
        <w:autoSpaceDE w:val="0"/>
        <w:autoSpaceDN w:val="0"/>
        <w:adjustRightInd w:val="0"/>
        <w:spacing w:before="240"/>
        <w:textAlignment w:val="baseline"/>
      </w:pPr>
      <w:r>
        <w:t xml:space="preserve">If yes, address any existing or planned commercial/industrial developments negatively </w:t>
      </w:r>
      <w:r>
        <w:t>affected by the proposed clearances and discuss the economic impacts the proposed clearances will have on these businesses:</w:t>
      </w:r>
    </w:p>
    <w:p w:rsidR="00B06B50" w:rsidP="00AF0A90" w14:paraId="6560957A" w14:textId="24FA93D8">
      <w:pPr>
        <w:pStyle w:val="Heading3"/>
        <w:keepNext w:val="0"/>
        <w:widowControl w:val="0"/>
        <w:tabs>
          <w:tab w:val="clear" w:pos="720"/>
        </w:tabs>
        <w:overflowPunct w:val="0"/>
        <w:autoSpaceDE w:val="0"/>
        <w:autoSpaceDN w:val="0"/>
        <w:adjustRightInd w:val="0"/>
        <w:spacing w:before="240"/>
        <w:textAlignment w:val="baseline"/>
      </w:pPr>
      <w:r>
        <w:t>Document the foreseeable needs to future navigation;</w:t>
      </w:r>
    </w:p>
    <w:p w:rsidR="00B06B50" w:rsidP="00AF0A90" w14:paraId="4553500C" w14:textId="7906F29C">
      <w:pPr>
        <w:pStyle w:val="Heading3"/>
        <w:keepNext w:val="0"/>
        <w:widowControl w:val="0"/>
        <w:tabs>
          <w:tab w:val="clear" w:pos="720"/>
        </w:tabs>
        <w:overflowPunct w:val="0"/>
        <w:autoSpaceDE w:val="0"/>
        <w:autoSpaceDN w:val="0"/>
        <w:adjustRightInd w:val="0"/>
        <w:spacing w:before="240"/>
        <w:textAlignment w:val="baseline"/>
      </w:pPr>
      <w:r>
        <w:t>Provide existing and historical navigational use and waterway conditions;</w:t>
      </w:r>
    </w:p>
    <w:p w:rsidR="00B06B50" w:rsidP="00AF0A90" w14:paraId="2832B753" w14:textId="136CDD92">
      <w:pPr>
        <w:pStyle w:val="Heading3"/>
        <w:keepNext w:val="0"/>
        <w:widowControl w:val="0"/>
        <w:tabs>
          <w:tab w:val="clear" w:pos="720"/>
        </w:tabs>
        <w:overflowPunct w:val="0"/>
        <w:autoSpaceDE w:val="0"/>
        <w:autoSpaceDN w:val="0"/>
        <w:adjustRightInd w:val="0"/>
        <w:spacing w:before="240"/>
        <w:textAlignment w:val="baseline"/>
      </w:pPr>
      <w:r>
        <w:t xml:space="preserve">Provide input from waterway dependent facilities concerning future use; </w:t>
      </w:r>
    </w:p>
    <w:p w:rsidR="00B06B50" w:rsidP="00AF0A90" w14:paraId="3CAFB243" w14:textId="1B5F01B9">
      <w:pPr>
        <w:pStyle w:val="Heading3"/>
        <w:keepNext w:val="0"/>
        <w:widowControl w:val="0"/>
        <w:tabs>
          <w:tab w:val="clear" w:pos="720"/>
        </w:tabs>
        <w:overflowPunct w:val="0"/>
        <w:autoSpaceDE w:val="0"/>
        <w:autoSpaceDN w:val="0"/>
        <w:adjustRightInd w:val="0"/>
        <w:spacing w:before="240"/>
        <w:textAlignment w:val="baseline"/>
      </w:pPr>
      <w:r>
        <w:t>Describe land use zoning along the waterway (particularly within the riparian zone);</w:t>
      </w:r>
    </w:p>
    <w:p w:rsidR="00B06B50" w:rsidP="00AF0A90" w14:paraId="3B567647" w14:textId="5A8EE099">
      <w:pPr>
        <w:pStyle w:val="Heading3"/>
        <w:keepNext w:val="0"/>
        <w:widowControl w:val="0"/>
        <w:tabs>
          <w:tab w:val="clear" w:pos="720"/>
        </w:tabs>
        <w:overflowPunct w:val="0"/>
        <w:autoSpaceDE w:val="0"/>
        <w:autoSpaceDN w:val="0"/>
        <w:adjustRightInd w:val="0"/>
        <w:spacing w:before="240"/>
        <w:textAlignment w:val="baseline"/>
      </w:pPr>
      <w:r>
        <w:t>Describe future vessel size and traffic trends;</w:t>
      </w:r>
    </w:p>
    <w:p w:rsidR="00B06B50" w:rsidP="00AF0A90" w14:paraId="7F0455A2" w14:textId="7C25CC8D">
      <w:pPr>
        <w:pStyle w:val="Heading3"/>
        <w:keepNext w:val="0"/>
        <w:widowControl w:val="0"/>
        <w:tabs>
          <w:tab w:val="clear" w:pos="720"/>
        </w:tabs>
        <w:overflowPunct w:val="0"/>
        <w:autoSpaceDE w:val="0"/>
        <w:autoSpaceDN w:val="0"/>
        <w:adjustRightInd w:val="0"/>
        <w:spacing w:before="240"/>
        <w:textAlignment w:val="baseline"/>
      </w:pPr>
      <w:r>
        <w:t>Include input from states based on state development plans;</w:t>
      </w:r>
    </w:p>
    <w:p w:rsidR="00B06B50" w:rsidP="00AF0A90" w14:paraId="645631DE" w14:textId="19F7CFB3">
      <w:pPr>
        <w:pStyle w:val="Heading3"/>
        <w:keepNext w:val="0"/>
        <w:widowControl w:val="0"/>
        <w:tabs>
          <w:tab w:val="clear" w:pos="720"/>
        </w:tabs>
        <w:overflowPunct w:val="0"/>
        <w:autoSpaceDE w:val="0"/>
        <w:autoSpaceDN w:val="0"/>
        <w:adjustRightInd w:val="0"/>
        <w:spacing w:before="240"/>
        <w:textAlignment w:val="baseline"/>
      </w:pPr>
      <w:r>
        <w:t>Include input from facilities based on business plans;</w:t>
      </w:r>
    </w:p>
    <w:p w:rsidR="00B06B50" w:rsidP="00AF0A90" w14:paraId="59C401F7" w14:textId="2CE5E106">
      <w:pPr>
        <w:pStyle w:val="Heading3"/>
        <w:keepNext w:val="0"/>
        <w:widowControl w:val="0"/>
        <w:tabs>
          <w:tab w:val="clear" w:pos="720"/>
        </w:tabs>
        <w:overflowPunct w:val="0"/>
        <w:autoSpaceDE w:val="0"/>
        <w:autoSpaceDN w:val="0"/>
        <w:adjustRightInd w:val="0"/>
        <w:spacing w:before="240"/>
        <w:textAlignment w:val="baseline"/>
      </w:pPr>
      <w:r>
        <w:t>Document local commercial shipping and other businesses affected by this restriction.</w:t>
      </w:r>
    </w:p>
    <w:p w:rsidR="00B06B50" w:rsidRPr="003F21BD" w:rsidP="00AF0A90" w14:paraId="4F8C4549" w14:textId="6B91B608">
      <w:pPr>
        <w:pStyle w:val="Heading3"/>
        <w:keepNext w:val="0"/>
        <w:widowControl w:val="0"/>
        <w:tabs>
          <w:tab w:val="clear" w:pos="720"/>
        </w:tabs>
        <w:overflowPunct w:val="0"/>
        <w:autoSpaceDE w:val="0"/>
        <w:autoSpaceDN w:val="0"/>
        <w:adjustRightInd w:val="0"/>
        <w:spacing w:before="240"/>
        <w:textAlignment w:val="baseline"/>
        <w:rPr>
          <w:b/>
        </w:rPr>
      </w:pPr>
      <w:r w:rsidRPr="00B03C92">
        <w:t xml:space="preserve">Is it feasible to modify the restricted vessels to clear the proposed </w:t>
      </w:r>
      <w:r>
        <w:t>bridge(s)</w:t>
      </w:r>
      <w:r w:rsidRPr="00B03C92">
        <w:t xml:space="preserve"> without substantially increasing operating costs?  If yes, name the vessel</w:t>
      </w:r>
      <w:r>
        <w:t>(</w:t>
      </w:r>
      <w:r w:rsidRPr="00B03C92">
        <w:t>s</w:t>
      </w:r>
      <w:r>
        <w:t>)</w:t>
      </w:r>
      <w:r w:rsidRPr="00B03C92">
        <w:t>, state the necessary modifications, cost of modifying each vessel and company or entity responsible</w:t>
      </w:r>
      <w:r w:rsidR="00386C3B">
        <w:t>.</w:t>
      </w:r>
    </w:p>
    <w:p w:rsidR="00B06B50" w:rsidRPr="00DF5651" w:rsidP="00AF0A90" w14:paraId="534AD237" w14:textId="5A91F35F">
      <w:pPr>
        <w:pStyle w:val="Heading3"/>
        <w:keepNext w:val="0"/>
        <w:widowControl w:val="0"/>
        <w:tabs>
          <w:tab w:val="clear" w:pos="720"/>
        </w:tabs>
        <w:overflowPunct w:val="0"/>
        <w:autoSpaceDE w:val="0"/>
        <w:autoSpaceDN w:val="0"/>
        <w:adjustRightInd w:val="0"/>
        <w:spacing w:before="240"/>
        <w:textAlignment w:val="baseline"/>
        <w:rPr>
          <w:b/>
        </w:rPr>
      </w:pPr>
      <w:r>
        <w:t>Provide any additional information concerning the potentially impacted or burdened users of the waterway as well as the future use of the waterway</w:t>
      </w:r>
      <w:r w:rsidRPr="00B03C92">
        <w:t>.</w:t>
      </w:r>
    </w:p>
    <w:p w:rsidR="00B06B50" w:rsidP="007F6F7A" w14:paraId="786F79DE" w14:textId="77777777">
      <w:pPr>
        <w:pStyle w:val="Heading7"/>
      </w:pPr>
      <w:r w:rsidRPr="001877D1">
        <w:t>Identify the name</w:t>
      </w:r>
      <w:r>
        <w:t>,</w:t>
      </w:r>
      <w:r w:rsidRPr="001877D1">
        <w:t xml:space="preserve"> contact information </w:t>
      </w:r>
      <w:r>
        <w:t xml:space="preserve">and address </w:t>
      </w:r>
      <w:r w:rsidRPr="001877D1">
        <w:t>for marine facilities located within a 3-mile radius of the proposed project (public boat ramps, marinas or major docking facilities, boat repair facilities, etc.:</w:t>
      </w:r>
      <w:r w:rsidRPr="00AC2044">
        <w:t xml:space="preserve"> </w:t>
      </w:r>
      <w:r>
        <w:fldChar w:fldCharType="begin"/>
      </w:r>
      <w:r>
        <w:instrText xml:space="preserve"> TC "H.</w:instrText>
      </w:r>
      <w:r>
        <w:tab/>
      </w:r>
      <w:r w:rsidRPr="00FB50EB">
        <w:rPr>
          <w:caps/>
        </w:rPr>
        <w:instrText>Marine facilities</w:instrText>
      </w:r>
      <w:r>
        <w:instrText xml:space="preserve">" \f C \l "2" </w:instrText>
      </w:r>
      <w:r>
        <w:fldChar w:fldCharType="end"/>
      </w:r>
    </w:p>
    <w:p w:rsidR="00B06B50" w:rsidRPr="0084603B" w:rsidP="007F6F7A" w14:paraId="67A33D72" w14:textId="77777777">
      <w:pPr>
        <w:pStyle w:val="Heading7"/>
      </w:pPr>
      <w:r w:rsidRPr="001877D1">
        <w:t xml:space="preserve">Will the proposed bridge(s) block access of any vessel presently </w:t>
      </w:r>
      <w:r w:rsidRPr="001877D1">
        <w:t>using</w:t>
      </w:r>
      <w:r w:rsidRPr="001877D1">
        <w:t xml:space="preserve"> local service facilities (i.e., repair shops, parts distributors, fuel stations)?  If yes, provide the following information: </w:t>
      </w:r>
      <w:r>
        <w:fldChar w:fldCharType="begin"/>
      </w:r>
      <w:r w:rsidRPr="001877D1">
        <w:instrText xml:space="preserve"> TC "</w:instrText>
      </w:r>
      <w:r>
        <w:instrText>I</w:instrText>
      </w:r>
      <w:r w:rsidRPr="001877D1">
        <w:instrText>.</w:instrText>
      </w:r>
      <w:r>
        <w:tab/>
      </w:r>
      <w:r w:rsidRPr="00FB50EB">
        <w:rPr>
          <w:caps/>
        </w:rPr>
        <w:instrText>Local service facilities</w:instrText>
      </w:r>
      <w:r w:rsidRPr="001877D1">
        <w:instrText xml:space="preserve">" \f C \l "2" </w:instrText>
      </w:r>
      <w:r>
        <w:fldChar w:fldCharType="end"/>
      </w:r>
    </w:p>
    <w:p w:rsidR="00B06B50" w:rsidRPr="00E80C50" w:rsidP="007D2818" w14:paraId="7C792BBB" w14:textId="270E0B03">
      <w:pPr>
        <w:pStyle w:val="Heading3"/>
        <w:keepNext w:val="0"/>
        <w:widowControl w:val="0"/>
        <w:tabs>
          <w:tab w:val="clear" w:pos="720"/>
        </w:tabs>
        <w:overflowPunct w:val="0"/>
        <w:autoSpaceDE w:val="0"/>
        <w:autoSpaceDN w:val="0"/>
        <w:adjustRightInd w:val="0"/>
        <w:spacing w:before="240"/>
        <w:textAlignment w:val="baseline"/>
        <w:rPr>
          <w:b/>
        </w:rPr>
      </w:pPr>
      <w:r>
        <w:t>Describe the facilities impacted and estimate the number of vessels currently using these facilities.</w:t>
      </w:r>
    </w:p>
    <w:p w:rsidR="00B06B50" w:rsidRPr="00B6244F" w:rsidP="007D2818" w14:paraId="4F8FA5A9" w14:textId="77777777">
      <w:pPr>
        <w:pStyle w:val="Heading4"/>
        <w:keepNext w:val="0"/>
        <w:widowControl w:val="0"/>
        <w:tabs>
          <w:tab w:val="clear" w:pos="1080"/>
        </w:tabs>
        <w:overflowPunct w:val="0"/>
        <w:autoSpaceDE w:val="0"/>
        <w:autoSpaceDN w:val="0"/>
        <w:adjustRightInd w:val="0"/>
        <w:spacing w:before="240"/>
        <w:textAlignment w:val="baseline"/>
        <w:rPr>
          <w:b/>
        </w:rPr>
      </w:pPr>
      <w:r>
        <w:t xml:space="preserve">Vessel information should include the following for each blocked vessel: </w:t>
      </w:r>
    </w:p>
    <w:p w:rsidR="00B06B50" w:rsidP="000732FA" w14:paraId="54D320A1" w14:textId="77777777">
      <w:pPr>
        <w:pStyle w:val="Heading5"/>
        <w:keepNext w:val="0"/>
        <w:widowControl w:val="0"/>
        <w:numPr>
          <w:ilvl w:val="0"/>
          <w:numId w:val="26"/>
        </w:numPr>
        <w:ind w:left="1440"/>
        <w:rPr>
          <w:b/>
        </w:rPr>
      </w:pPr>
      <w:r>
        <w:t xml:space="preserve">Vessel name; </w:t>
      </w:r>
    </w:p>
    <w:p w:rsidR="00B06B50" w:rsidP="000732FA" w14:paraId="4297B155" w14:textId="77777777">
      <w:pPr>
        <w:pStyle w:val="Heading5"/>
        <w:keepNext w:val="0"/>
        <w:widowControl w:val="0"/>
        <w:numPr>
          <w:ilvl w:val="0"/>
          <w:numId w:val="26"/>
        </w:numPr>
        <w:ind w:firstLine="360"/>
        <w:rPr>
          <w:b/>
        </w:rPr>
      </w:pPr>
      <w:r>
        <w:t xml:space="preserve">Registration/ documentation numbers; </w:t>
      </w:r>
    </w:p>
    <w:p w:rsidR="00B06B50" w:rsidP="000732FA" w14:paraId="507AD27C" w14:textId="77777777">
      <w:pPr>
        <w:pStyle w:val="Heading5"/>
        <w:keepNext w:val="0"/>
        <w:widowControl w:val="0"/>
        <w:numPr>
          <w:ilvl w:val="0"/>
          <w:numId w:val="26"/>
        </w:numPr>
        <w:ind w:firstLine="360"/>
        <w:rPr>
          <w:b/>
        </w:rPr>
      </w:pPr>
      <w:r>
        <w:t xml:space="preserve">Vessel type; </w:t>
      </w:r>
    </w:p>
    <w:p w:rsidR="00B06B50" w:rsidP="000732FA" w14:paraId="12E9B943" w14:textId="77777777">
      <w:pPr>
        <w:pStyle w:val="Heading5"/>
        <w:keepNext w:val="0"/>
        <w:widowControl w:val="0"/>
        <w:numPr>
          <w:ilvl w:val="0"/>
          <w:numId w:val="26"/>
        </w:numPr>
        <w:ind w:left="1440"/>
        <w:rPr>
          <w:b/>
        </w:rPr>
      </w:pPr>
      <w:r>
        <w:t xml:space="preserve">Vessel owner contact information (company/individual name, address, contact info); </w:t>
      </w:r>
    </w:p>
    <w:p w:rsidR="00B06B50" w:rsidP="000732FA" w14:paraId="2B750D7E" w14:textId="77777777">
      <w:pPr>
        <w:pStyle w:val="Heading5"/>
        <w:keepNext w:val="0"/>
        <w:widowControl w:val="0"/>
        <w:numPr>
          <w:ilvl w:val="0"/>
          <w:numId w:val="26"/>
        </w:numPr>
        <w:ind w:left="1440"/>
        <w:rPr>
          <w:b/>
        </w:rPr>
      </w:pPr>
      <w:r>
        <w:t xml:space="preserve">Primary vessel mooring location (include waterway milepoint, if known); vessel overall length; </w:t>
      </w:r>
    </w:p>
    <w:p w:rsidR="00B06B50" w:rsidP="000732FA" w14:paraId="44935F8F" w14:textId="77777777">
      <w:pPr>
        <w:pStyle w:val="Heading5"/>
        <w:keepNext w:val="0"/>
        <w:widowControl w:val="0"/>
        <w:numPr>
          <w:ilvl w:val="0"/>
          <w:numId w:val="26"/>
        </w:numPr>
        <w:ind w:left="1440"/>
        <w:rPr>
          <w:b/>
        </w:rPr>
      </w:pPr>
      <w:r>
        <w:t xml:space="preserve">Vessel beam; </w:t>
      </w:r>
    </w:p>
    <w:p w:rsidR="00B06B50" w:rsidP="000732FA" w14:paraId="64C5C10C" w14:textId="77777777">
      <w:pPr>
        <w:pStyle w:val="Heading5"/>
        <w:keepNext w:val="0"/>
        <w:widowControl w:val="0"/>
        <w:numPr>
          <w:ilvl w:val="0"/>
          <w:numId w:val="26"/>
        </w:numPr>
        <w:ind w:left="1440"/>
        <w:rPr>
          <w:b/>
        </w:rPr>
      </w:pPr>
      <w:r>
        <w:t>Vessel draft (depth of hull below waterline at full load); and</w:t>
      </w:r>
    </w:p>
    <w:p w:rsidR="00B06B50" w:rsidP="000732FA" w14:paraId="118BC9DF" w14:textId="77777777">
      <w:pPr>
        <w:pStyle w:val="Heading5"/>
        <w:keepNext w:val="0"/>
        <w:widowControl w:val="0"/>
        <w:numPr>
          <w:ilvl w:val="0"/>
          <w:numId w:val="26"/>
        </w:numPr>
        <w:ind w:left="1440"/>
        <w:rPr>
          <w:b/>
        </w:rPr>
      </w:pPr>
      <w:r>
        <w:t>Vessel air draft (height of the highest fixed point of the vessel above the waterline, when empty);</w:t>
      </w:r>
    </w:p>
    <w:p w:rsidR="00B06B50" w:rsidRPr="00386C3B" w:rsidP="00262DE0" w14:paraId="44354730" w14:textId="368CD9A6">
      <w:pPr>
        <w:pStyle w:val="Heading3"/>
        <w:keepNext w:val="0"/>
        <w:widowControl w:val="0"/>
        <w:tabs>
          <w:tab w:val="clear" w:pos="720"/>
        </w:tabs>
        <w:overflowPunct w:val="0"/>
        <w:autoSpaceDE w:val="0"/>
        <w:autoSpaceDN w:val="0"/>
        <w:adjustRightInd w:val="0"/>
        <w:spacing w:before="240"/>
        <w:textAlignment w:val="baseline"/>
        <w:rPr>
          <w:b/>
        </w:rPr>
      </w:pPr>
      <w:r>
        <w:t>Could any of these facilities be considered critical infrastructure, key resources, or important/unique U.S. industrial capability (i.e., are these facilities unique or one of only a few of the type in the area?)   Address whether the proposed clearances negatively affect those facilities and their customers?  Include estimated dollar amount.</w:t>
      </w:r>
    </w:p>
    <w:p w:rsidR="00B06B50" w:rsidRPr="00DC647B" w:rsidP="00AF0A90" w14:paraId="4AF8C5A4" w14:textId="017E88A5">
      <w:pPr>
        <w:pStyle w:val="Heading3"/>
        <w:keepNext w:val="0"/>
        <w:widowControl w:val="0"/>
        <w:tabs>
          <w:tab w:val="clear" w:pos="720"/>
        </w:tabs>
        <w:overflowPunct w:val="0"/>
        <w:autoSpaceDE w:val="0"/>
        <w:autoSpaceDN w:val="0"/>
        <w:adjustRightInd w:val="0"/>
        <w:spacing w:before="240"/>
        <w:textAlignment w:val="baseline"/>
        <w:rPr>
          <w:b/>
        </w:rPr>
      </w:pPr>
      <w:r>
        <w:t>What is the distance to alternate service facilities capable of servicing the affected vessels?  Describe the facilities.</w:t>
      </w:r>
    </w:p>
    <w:p w:rsidR="00B06B50" w:rsidRPr="00DC647B" w:rsidP="00AF0A90" w14:paraId="44C3102D" w14:textId="1595B0AF">
      <w:pPr>
        <w:pStyle w:val="Heading3"/>
        <w:keepNext w:val="0"/>
        <w:widowControl w:val="0"/>
        <w:tabs>
          <w:tab w:val="clear" w:pos="720"/>
        </w:tabs>
        <w:overflowPunct w:val="0"/>
        <w:autoSpaceDE w:val="0"/>
        <w:autoSpaceDN w:val="0"/>
        <w:adjustRightInd w:val="0"/>
        <w:spacing w:before="240"/>
        <w:textAlignment w:val="baseline"/>
        <w:rPr>
          <w:b/>
        </w:rPr>
      </w:pPr>
      <w:r>
        <w:t>Will use of these alternate facilities substantially increase vessel operation affected vessels?  Describe the facilities.</w:t>
      </w:r>
    </w:p>
    <w:p w:rsidR="00B06B50" w:rsidRPr="00DC647B" w:rsidP="00AF0A90" w14:paraId="0A5061E5" w14:textId="065EFBCF">
      <w:pPr>
        <w:pStyle w:val="Heading3"/>
        <w:keepNext w:val="0"/>
        <w:widowControl w:val="0"/>
        <w:tabs>
          <w:tab w:val="clear" w:pos="720"/>
        </w:tabs>
        <w:overflowPunct w:val="0"/>
        <w:autoSpaceDE w:val="0"/>
        <w:autoSpaceDN w:val="0"/>
        <w:adjustRightInd w:val="0"/>
        <w:spacing w:before="240"/>
        <w:textAlignment w:val="baseline"/>
        <w:rPr>
          <w:b/>
        </w:rPr>
      </w:pPr>
      <w:r>
        <w:t>Is it feasible to modify the affected vessels to clear the proposed bridge(s)?</w:t>
      </w:r>
    </w:p>
    <w:p w:rsidR="00B06B50" w:rsidRPr="00783DF3" w:rsidP="00AF0A90" w14:paraId="48C855F9" w14:textId="5E68506E">
      <w:pPr>
        <w:pStyle w:val="Heading3"/>
        <w:keepNext w:val="0"/>
        <w:widowControl w:val="0"/>
        <w:tabs>
          <w:tab w:val="clear" w:pos="720"/>
        </w:tabs>
        <w:overflowPunct w:val="0"/>
        <w:autoSpaceDE w:val="0"/>
        <w:autoSpaceDN w:val="0"/>
        <w:adjustRightInd w:val="0"/>
        <w:spacing w:before="240"/>
        <w:textAlignment w:val="baseline"/>
      </w:pPr>
      <w:r>
        <w:t>If yes, state the name, necessary modifications, cost of modifying each vessel and who will pay for the modifications.</w:t>
      </w:r>
    </w:p>
    <w:p w:rsidR="00B06B50" w:rsidRPr="00DC647B" w:rsidP="007F6F7A" w14:paraId="48970BBF" w14:textId="77777777">
      <w:pPr>
        <w:pStyle w:val="Heading7"/>
      </w:pPr>
      <w:r w:rsidRPr="001877D1">
        <w:t>Are alternate routes bypassing the proposed bridge(s) available for use by vessels unable to pass the proposed bridge(s)?  If yes, provide the following information:</w:t>
      </w:r>
      <w:r w:rsidRPr="00AC2044">
        <w:t xml:space="preserve"> </w:t>
      </w:r>
      <w:r>
        <w:fldChar w:fldCharType="begin"/>
      </w:r>
      <w:r>
        <w:instrText xml:space="preserve"> TC "J.</w:instrText>
      </w:r>
      <w:r>
        <w:tab/>
      </w:r>
      <w:r w:rsidRPr="00FB50EB">
        <w:rPr>
          <w:caps/>
        </w:rPr>
        <w:instrText>Alternate routes</w:instrText>
      </w:r>
      <w:r>
        <w:instrText xml:space="preserve">" \f C \l "2" </w:instrText>
      </w:r>
      <w:r>
        <w:fldChar w:fldCharType="end"/>
      </w:r>
    </w:p>
    <w:p w:rsidR="00B06B50" w:rsidRPr="00D5486C" w:rsidP="00AF0A90" w14:paraId="65AA7381" w14:textId="2342B151">
      <w:pPr>
        <w:pStyle w:val="Heading3"/>
        <w:keepNext w:val="0"/>
        <w:widowControl w:val="0"/>
        <w:tabs>
          <w:tab w:val="clear" w:pos="720"/>
        </w:tabs>
        <w:overflowPunct w:val="0"/>
        <w:autoSpaceDE w:val="0"/>
        <w:autoSpaceDN w:val="0"/>
        <w:adjustRightInd w:val="0"/>
        <w:spacing w:before="240"/>
        <w:textAlignment w:val="baseline"/>
        <w:rPr>
          <w:b/>
        </w:rPr>
      </w:pPr>
      <w:r>
        <w:t>State the estimated number of vessels that will be forced to use alternate routes.</w:t>
      </w:r>
    </w:p>
    <w:p w:rsidR="00B06B50" w:rsidP="00AF0A90" w14:paraId="571E02E3" w14:textId="22C03004">
      <w:pPr>
        <w:pStyle w:val="Heading3"/>
        <w:keepNext w:val="0"/>
        <w:widowControl w:val="0"/>
        <w:tabs>
          <w:tab w:val="clear" w:pos="720"/>
        </w:tabs>
        <w:overflowPunct w:val="0"/>
        <w:autoSpaceDE w:val="0"/>
        <w:autoSpaceDN w:val="0"/>
        <w:adjustRightInd w:val="0"/>
        <w:spacing w:before="240"/>
        <w:textAlignment w:val="baseline"/>
      </w:pPr>
      <w:r>
        <w:t>For each vessel identified in section H1.a. above, include the following information:</w:t>
      </w:r>
    </w:p>
    <w:p w:rsidR="00B06B50" w:rsidP="00AF0A90" w14:paraId="3561B54D"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name; </w:t>
      </w:r>
    </w:p>
    <w:p w:rsidR="00B06B50" w:rsidP="00AF0A90" w14:paraId="007527F6" w14:textId="77777777">
      <w:pPr>
        <w:pStyle w:val="Heading4"/>
        <w:keepNext w:val="0"/>
        <w:widowControl w:val="0"/>
        <w:tabs>
          <w:tab w:val="clear" w:pos="1080"/>
        </w:tabs>
        <w:overflowPunct w:val="0"/>
        <w:autoSpaceDE w:val="0"/>
        <w:autoSpaceDN w:val="0"/>
        <w:adjustRightInd w:val="0"/>
        <w:spacing w:before="240"/>
        <w:textAlignment w:val="baseline"/>
      </w:pPr>
      <w:r>
        <w:t xml:space="preserve">Registration/documentation numbers; </w:t>
      </w:r>
    </w:p>
    <w:p w:rsidR="00B06B50" w:rsidP="00AF0A90" w14:paraId="298ACBCE"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type; </w:t>
      </w:r>
    </w:p>
    <w:p w:rsidR="00B06B50" w:rsidP="00AF0A90" w14:paraId="4CB96398"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owner contact information (company/individual name, address, contact info.); </w:t>
      </w:r>
    </w:p>
    <w:p w:rsidR="00B06B50" w:rsidP="00AF0A90" w14:paraId="7F2EA7AD" w14:textId="77777777">
      <w:pPr>
        <w:pStyle w:val="Heading4"/>
        <w:keepNext w:val="0"/>
        <w:widowControl w:val="0"/>
        <w:tabs>
          <w:tab w:val="clear" w:pos="1080"/>
        </w:tabs>
        <w:overflowPunct w:val="0"/>
        <w:autoSpaceDE w:val="0"/>
        <w:autoSpaceDN w:val="0"/>
        <w:adjustRightInd w:val="0"/>
        <w:spacing w:before="240"/>
        <w:textAlignment w:val="baseline"/>
      </w:pPr>
      <w:r>
        <w:t xml:space="preserve">Primary vessel mooring location (include waterway milepoint, if known); </w:t>
      </w:r>
    </w:p>
    <w:p w:rsidR="00B06B50" w:rsidP="00AF0A90" w14:paraId="3BE39E1F"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overall length; </w:t>
      </w:r>
    </w:p>
    <w:p w:rsidR="00B06B50" w:rsidP="00AF0A90" w14:paraId="2635D1EC"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beam; </w:t>
      </w:r>
    </w:p>
    <w:p w:rsidR="00B06B50" w:rsidP="00AF0A90" w14:paraId="79C30939"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draft (depth of hull below waterline at full load); </w:t>
      </w:r>
    </w:p>
    <w:p w:rsidR="00B06B50" w:rsidP="00AF0A90" w14:paraId="4A45BC47" w14:textId="77777777">
      <w:pPr>
        <w:pStyle w:val="Heading4"/>
        <w:keepNext w:val="0"/>
        <w:widowControl w:val="0"/>
        <w:tabs>
          <w:tab w:val="clear" w:pos="1080"/>
        </w:tabs>
        <w:overflowPunct w:val="0"/>
        <w:autoSpaceDE w:val="0"/>
        <w:autoSpaceDN w:val="0"/>
        <w:adjustRightInd w:val="0"/>
        <w:spacing w:before="240"/>
        <w:textAlignment w:val="baseline"/>
      </w:pPr>
      <w:r>
        <w:t>Vessel air draft (height of the highest fixed point of the vessel above the waterline, when empty); and</w:t>
      </w:r>
    </w:p>
    <w:p w:rsidR="00B06B50" w:rsidP="00AF0A90" w14:paraId="7054D146" w14:textId="77777777">
      <w:pPr>
        <w:pStyle w:val="Heading4"/>
        <w:keepNext w:val="0"/>
        <w:widowControl w:val="0"/>
        <w:tabs>
          <w:tab w:val="clear" w:pos="1080"/>
        </w:tabs>
        <w:overflowPunct w:val="0"/>
        <w:autoSpaceDE w:val="0"/>
        <w:autoSpaceDN w:val="0"/>
        <w:adjustRightInd w:val="0"/>
        <w:spacing w:before="240"/>
        <w:textAlignment w:val="baseline"/>
      </w:pPr>
      <w:r>
        <w:t xml:space="preserve">Specialized vessels that use the waterway (e.g., vessels which have limited maneuverability due to inherent design or mode of operation); </w:t>
      </w:r>
    </w:p>
    <w:p w:rsidR="00B06B50" w:rsidRPr="00D5486C" w:rsidP="00AF0A90" w14:paraId="00ED5056" w14:textId="6F00481B">
      <w:pPr>
        <w:pStyle w:val="Heading3"/>
        <w:keepNext w:val="0"/>
        <w:widowControl w:val="0"/>
        <w:tabs>
          <w:tab w:val="clear" w:pos="720"/>
        </w:tabs>
        <w:overflowPunct w:val="0"/>
        <w:autoSpaceDE w:val="0"/>
        <w:autoSpaceDN w:val="0"/>
        <w:adjustRightInd w:val="0"/>
        <w:spacing w:before="240"/>
        <w:textAlignment w:val="baseline"/>
        <w:rPr>
          <w:b/>
        </w:rPr>
      </w:pPr>
      <w:r>
        <w:t>Identify any alternate routes and provide the respective distances between the proposed bridge(s) and these routes.</w:t>
      </w:r>
    </w:p>
    <w:p w:rsidR="00B06B50" w:rsidRPr="00D5486C" w:rsidP="00AF0A90" w14:paraId="2B2FA7EB" w14:textId="6B0A0D8F">
      <w:pPr>
        <w:pStyle w:val="Heading3"/>
        <w:keepNext w:val="0"/>
        <w:widowControl w:val="0"/>
        <w:tabs>
          <w:tab w:val="clear" w:pos="720"/>
        </w:tabs>
        <w:overflowPunct w:val="0"/>
        <w:autoSpaceDE w:val="0"/>
        <w:autoSpaceDN w:val="0"/>
        <w:adjustRightInd w:val="0"/>
        <w:spacing w:before="240"/>
        <w:textAlignment w:val="baseline"/>
        <w:rPr>
          <w:b/>
        </w:rPr>
      </w:pPr>
      <w:r>
        <w:t>Will use of these routes substantially increase the transit time and/or operating costs of the affected vessels?</w:t>
      </w:r>
    </w:p>
    <w:p w:rsidR="00B06B50" w:rsidRPr="00D5486C" w:rsidP="00AF0A90" w14:paraId="5E49B072" w14:textId="3A3B0DF3">
      <w:pPr>
        <w:pStyle w:val="Heading3"/>
        <w:keepNext w:val="0"/>
        <w:widowControl w:val="0"/>
        <w:tabs>
          <w:tab w:val="clear" w:pos="720"/>
        </w:tabs>
        <w:overflowPunct w:val="0"/>
        <w:autoSpaceDE w:val="0"/>
        <w:autoSpaceDN w:val="0"/>
        <w:adjustRightInd w:val="0"/>
        <w:spacing w:before="240"/>
        <w:textAlignment w:val="baseline"/>
        <w:rPr>
          <w:b/>
        </w:rPr>
      </w:pPr>
      <w:r>
        <w:t>If yes, describe the impacts of increased transit time and/or operating costs.</w:t>
      </w:r>
    </w:p>
    <w:p w:rsidR="00B06B50" w:rsidRPr="00D5486C" w:rsidP="00AF0A90" w14:paraId="4C02F518" w14:textId="5083B3E1">
      <w:pPr>
        <w:pStyle w:val="Heading3"/>
        <w:keepNext w:val="0"/>
        <w:widowControl w:val="0"/>
        <w:tabs>
          <w:tab w:val="clear" w:pos="720"/>
        </w:tabs>
        <w:overflowPunct w:val="0"/>
        <w:autoSpaceDE w:val="0"/>
        <w:autoSpaceDN w:val="0"/>
        <w:adjustRightInd w:val="0"/>
        <w:spacing w:before="240"/>
        <w:textAlignment w:val="baseline"/>
        <w:rPr>
          <w:b/>
        </w:rPr>
      </w:pPr>
      <w:r>
        <w:t>Is it feasible to modify these vessels to clear the proposed bridge(s)?</w:t>
      </w:r>
    </w:p>
    <w:p w:rsidR="00B06B50" w:rsidRPr="00006C5F" w:rsidP="00AF0A90" w14:paraId="28817CA0" w14:textId="65A3661B">
      <w:pPr>
        <w:pStyle w:val="Heading3"/>
        <w:keepNext w:val="0"/>
        <w:widowControl w:val="0"/>
        <w:tabs>
          <w:tab w:val="clear" w:pos="720"/>
        </w:tabs>
        <w:overflowPunct w:val="0"/>
        <w:autoSpaceDE w:val="0"/>
        <w:autoSpaceDN w:val="0"/>
        <w:adjustRightInd w:val="0"/>
        <w:spacing w:before="240"/>
        <w:textAlignment w:val="baseline"/>
        <w:rPr>
          <w:b/>
        </w:rPr>
      </w:pPr>
      <w:r>
        <w:t>If yes, state the name, necessary modifications, cost of modifying each vessel and who will pay for these modifications.</w:t>
      </w:r>
    </w:p>
    <w:p w:rsidR="00B06B50" w:rsidRPr="0084603B" w:rsidP="007F6F7A" w14:paraId="0A96D6FA" w14:textId="77777777">
      <w:pPr>
        <w:pStyle w:val="Heading7"/>
      </w:pPr>
      <w:r w:rsidRPr="001877D1">
        <w:t xml:space="preserve">Will the bridge(s) prohibit the entry of any vessels to the local harbor of refuge?  If yes, describe the harbor and provide the following information: </w:t>
      </w:r>
      <w:r>
        <w:rPr>
          <w:caps/>
        </w:rPr>
        <w:fldChar w:fldCharType="begin"/>
      </w:r>
      <w:r w:rsidRPr="00FB50EB">
        <w:rPr>
          <w:caps/>
        </w:rPr>
        <w:instrText xml:space="preserve"> TC "K.</w:instrText>
      </w:r>
      <w:r>
        <w:tab/>
      </w:r>
      <w:r w:rsidRPr="00FB50EB">
        <w:rPr>
          <w:caps/>
        </w:rPr>
        <w:instrText xml:space="preserve">Harbor of refuge" \f C \l "2" </w:instrText>
      </w:r>
      <w:r>
        <w:rPr>
          <w:caps/>
        </w:rPr>
        <w:fldChar w:fldCharType="end"/>
      </w:r>
    </w:p>
    <w:p w:rsidR="00B06B50" w:rsidRPr="00D2351C" w:rsidP="00AF0A90" w14:paraId="57C1E7EC" w14:textId="7F49D1A8">
      <w:pPr>
        <w:pStyle w:val="Heading3"/>
        <w:keepNext w:val="0"/>
        <w:widowControl w:val="0"/>
        <w:tabs>
          <w:tab w:val="clear" w:pos="720"/>
        </w:tabs>
        <w:overflowPunct w:val="0"/>
        <w:autoSpaceDE w:val="0"/>
        <w:autoSpaceDN w:val="0"/>
        <w:adjustRightInd w:val="0"/>
        <w:spacing w:before="240"/>
        <w:textAlignment w:val="baseline"/>
        <w:rPr>
          <w:b/>
        </w:rPr>
      </w:pPr>
      <w:r>
        <w:t>What percentage of vessels currently using the harbor refuge will not be able to pass the proposed bridge(s) to gain access to that refuge?  Describe the vessels.</w:t>
      </w:r>
    </w:p>
    <w:p w:rsidR="00B06B50" w:rsidP="00AF0A90" w14:paraId="44EB1DEE" w14:textId="03CCEB90">
      <w:pPr>
        <w:pStyle w:val="Heading3"/>
        <w:keepNext w:val="0"/>
        <w:widowControl w:val="0"/>
        <w:tabs>
          <w:tab w:val="clear" w:pos="720"/>
        </w:tabs>
        <w:overflowPunct w:val="0"/>
        <w:autoSpaceDE w:val="0"/>
        <w:autoSpaceDN w:val="0"/>
        <w:adjustRightInd w:val="0"/>
        <w:spacing w:before="240"/>
        <w:textAlignment w:val="baseline"/>
      </w:pPr>
      <w:r>
        <w:t>Provide vessel information for those vessels identified in J.1.:</w:t>
      </w:r>
    </w:p>
    <w:p w:rsidR="00B06B50" w:rsidP="00AF0A90" w14:paraId="0AE7FB19"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name; </w:t>
      </w:r>
    </w:p>
    <w:p w:rsidR="00B06B50" w:rsidP="00AF0A90" w14:paraId="00989413" w14:textId="77777777">
      <w:pPr>
        <w:pStyle w:val="Heading4"/>
        <w:keepNext w:val="0"/>
        <w:widowControl w:val="0"/>
        <w:tabs>
          <w:tab w:val="clear" w:pos="1080"/>
        </w:tabs>
        <w:overflowPunct w:val="0"/>
        <w:autoSpaceDE w:val="0"/>
        <w:autoSpaceDN w:val="0"/>
        <w:adjustRightInd w:val="0"/>
        <w:spacing w:before="240"/>
        <w:textAlignment w:val="baseline"/>
      </w:pPr>
      <w:r>
        <w:t xml:space="preserve">Registration/documentation numbers; </w:t>
      </w:r>
    </w:p>
    <w:p w:rsidR="00B06B50" w:rsidP="00AF0A90" w14:paraId="787553E6"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type; </w:t>
      </w:r>
    </w:p>
    <w:p w:rsidR="00B06B50" w:rsidP="00AF0A90" w14:paraId="482084D5"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owner contact information (company/individual name, address, contact info.); </w:t>
      </w:r>
    </w:p>
    <w:p w:rsidR="00B06B50" w:rsidP="00AF0A90" w14:paraId="2294C283" w14:textId="77777777">
      <w:pPr>
        <w:pStyle w:val="Heading4"/>
        <w:keepNext w:val="0"/>
        <w:widowControl w:val="0"/>
        <w:tabs>
          <w:tab w:val="clear" w:pos="1080"/>
        </w:tabs>
        <w:overflowPunct w:val="0"/>
        <w:autoSpaceDE w:val="0"/>
        <w:autoSpaceDN w:val="0"/>
        <w:adjustRightInd w:val="0"/>
        <w:spacing w:before="240"/>
        <w:textAlignment w:val="baseline"/>
      </w:pPr>
      <w:r>
        <w:t xml:space="preserve">Primary vessel mooring location (include waterway milepoint, if known); </w:t>
      </w:r>
    </w:p>
    <w:p w:rsidR="00B06B50" w:rsidP="00AF0A90" w14:paraId="3FF6DAFB"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overall length; </w:t>
      </w:r>
    </w:p>
    <w:p w:rsidR="00B06B50" w:rsidP="00AF0A90" w14:paraId="7C3B9C48"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beam; </w:t>
      </w:r>
    </w:p>
    <w:p w:rsidR="00B06B50" w:rsidP="00AF0A90" w14:paraId="15E772D7" w14:textId="77777777">
      <w:pPr>
        <w:pStyle w:val="Heading4"/>
        <w:keepNext w:val="0"/>
        <w:widowControl w:val="0"/>
        <w:tabs>
          <w:tab w:val="clear" w:pos="1080"/>
        </w:tabs>
        <w:overflowPunct w:val="0"/>
        <w:autoSpaceDE w:val="0"/>
        <w:autoSpaceDN w:val="0"/>
        <w:adjustRightInd w:val="0"/>
        <w:spacing w:before="240"/>
        <w:textAlignment w:val="baseline"/>
      </w:pPr>
      <w:r>
        <w:t xml:space="preserve">Vessel draft (depth of hull below waterline at full load); </w:t>
      </w:r>
    </w:p>
    <w:p w:rsidR="00B06B50" w:rsidP="00AF0A90" w14:paraId="6B2D5F2B" w14:textId="77777777">
      <w:pPr>
        <w:pStyle w:val="Heading4"/>
        <w:keepNext w:val="0"/>
        <w:widowControl w:val="0"/>
        <w:tabs>
          <w:tab w:val="clear" w:pos="1080"/>
        </w:tabs>
        <w:overflowPunct w:val="0"/>
        <w:autoSpaceDE w:val="0"/>
        <w:autoSpaceDN w:val="0"/>
        <w:adjustRightInd w:val="0"/>
        <w:spacing w:before="240"/>
        <w:textAlignment w:val="baseline"/>
      </w:pPr>
      <w:r>
        <w:t>Vessel air draft (height of the highest fixed point of the vessel above the waterline, when empty); and</w:t>
      </w:r>
    </w:p>
    <w:p w:rsidR="00B06B50" w:rsidP="00AF0A90" w14:paraId="46A8F63F" w14:textId="089A4981">
      <w:pPr>
        <w:pStyle w:val="Heading4"/>
        <w:keepNext w:val="0"/>
        <w:widowControl w:val="0"/>
        <w:tabs>
          <w:tab w:val="clear" w:pos="1080"/>
        </w:tabs>
        <w:overflowPunct w:val="0"/>
        <w:autoSpaceDE w:val="0"/>
        <w:autoSpaceDN w:val="0"/>
        <w:adjustRightInd w:val="0"/>
        <w:spacing w:before="240"/>
        <w:textAlignment w:val="baseline"/>
      </w:pPr>
      <w:r>
        <w:t>Specialized vessels that use the waterway (</w:t>
      </w:r>
      <w:r w:rsidR="002E5C60">
        <w:t>e.g.,</w:t>
      </w:r>
      <w:r>
        <w:t xml:space="preserve"> vessels which have limited maneuverability due to inherent design or mode of operation); </w:t>
      </w:r>
    </w:p>
    <w:p w:rsidR="00B06B50" w:rsidRPr="00D2351C" w:rsidP="00AF0A90" w14:paraId="5AFBB204" w14:textId="27054B23">
      <w:pPr>
        <w:pStyle w:val="Heading3"/>
        <w:keepNext w:val="0"/>
        <w:widowControl w:val="0"/>
        <w:tabs>
          <w:tab w:val="clear" w:pos="720"/>
        </w:tabs>
        <w:overflowPunct w:val="0"/>
        <w:autoSpaceDE w:val="0"/>
        <w:autoSpaceDN w:val="0"/>
        <w:adjustRightInd w:val="0"/>
        <w:spacing w:before="240"/>
        <w:textAlignment w:val="baseline"/>
        <w:rPr>
          <w:b/>
        </w:rPr>
      </w:pPr>
      <w:r>
        <w:t>Is it feasible to modify these vessels to clear the proposed bridge(s)?</w:t>
      </w:r>
    </w:p>
    <w:p w:rsidR="00B06B50" w:rsidRPr="00D2351C" w:rsidP="00AF0A90" w14:paraId="04E92936" w14:textId="1B429405">
      <w:pPr>
        <w:pStyle w:val="Heading3"/>
        <w:keepNext w:val="0"/>
        <w:widowControl w:val="0"/>
        <w:tabs>
          <w:tab w:val="clear" w:pos="720"/>
        </w:tabs>
        <w:overflowPunct w:val="0"/>
        <w:autoSpaceDE w:val="0"/>
        <w:autoSpaceDN w:val="0"/>
        <w:adjustRightInd w:val="0"/>
        <w:spacing w:before="240"/>
        <w:textAlignment w:val="baseline"/>
        <w:rPr>
          <w:b/>
        </w:rPr>
      </w:pPr>
      <w:r>
        <w:t>If yes, state the name, necessary modification, cost of modifying each vessel and who will pay for the modifications.</w:t>
      </w:r>
    </w:p>
    <w:p w:rsidR="00B06B50" w:rsidRPr="00E45CB4" w:rsidP="00AF0A90" w14:paraId="7FDEA35A" w14:textId="68496D68">
      <w:pPr>
        <w:pStyle w:val="Heading3"/>
        <w:keepNext w:val="0"/>
        <w:widowControl w:val="0"/>
        <w:tabs>
          <w:tab w:val="clear" w:pos="720"/>
        </w:tabs>
        <w:overflowPunct w:val="0"/>
        <w:autoSpaceDE w:val="0"/>
        <w:autoSpaceDN w:val="0"/>
        <w:adjustRightInd w:val="0"/>
        <w:spacing w:before="240"/>
        <w:textAlignment w:val="baseline"/>
        <w:rPr>
          <w:b/>
        </w:rPr>
      </w:pPr>
      <w:r>
        <w:t>If alternate refuges are available, describe them and state the distance of each from the present harbor of refuge.</w:t>
      </w:r>
    </w:p>
    <w:p w:rsidR="00B06B50" w:rsidP="00AF0A90" w14:paraId="1B2DB061" w14:textId="77777777">
      <w:pPr>
        <w:widowControl w:val="0"/>
        <w:spacing w:before="240"/>
        <w:ind w:left="360"/>
        <w:rPr>
          <w:b/>
          <w:szCs w:val="24"/>
        </w:rPr>
      </w:pPr>
      <w:r w:rsidRPr="00687C0F">
        <w:rPr>
          <w:b/>
          <w:szCs w:val="24"/>
          <w:u w:val="single"/>
        </w:rPr>
        <w:t>NOTE</w:t>
      </w:r>
      <w:r w:rsidRPr="00687C0F">
        <w:rPr>
          <w:b/>
          <w:szCs w:val="24"/>
        </w:rPr>
        <w:t>:   A harbor of refuge is defined as a naturally or artificially protected water area that provides a place of relative safety or refuge for commercial and recreational vessels traveling along the coast or operating in a region.</w:t>
      </w:r>
    </w:p>
    <w:p w:rsidR="00B06B50" w:rsidRPr="0084603B" w:rsidP="007F6F7A" w14:paraId="42D4364E" w14:textId="77777777">
      <w:pPr>
        <w:pStyle w:val="Heading7"/>
      </w:pPr>
      <w:r w:rsidRPr="001877D1">
        <w:t xml:space="preserve">Will the proposed bridge(s) be located within one-half mile of a bend in a waterway?  If yes, describe the bend and provide the following information: </w:t>
      </w:r>
      <w:r>
        <w:rPr>
          <w:caps/>
        </w:rPr>
        <w:fldChar w:fldCharType="begin"/>
      </w:r>
      <w:r w:rsidRPr="00FB50EB">
        <w:rPr>
          <w:caps/>
        </w:rPr>
        <w:instrText xml:space="preserve"> TC "L.</w:instrText>
      </w:r>
      <w:r>
        <w:tab/>
      </w:r>
      <w:r w:rsidRPr="00FB50EB">
        <w:rPr>
          <w:caps/>
        </w:rPr>
        <w:instrText xml:space="preserve">Near bend in waterway" \f C \l "2" </w:instrText>
      </w:r>
      <w:r>
        <w:rPr>
          <w:caps/>
        </w:rPr>
        <w:fldChar w:fldCharType="end"/>
      </w:r>
    </w:p>
    <w:p w:rsidR="00B06B50" w:rsidP="00AF0A90" w14:paraId="62342999" w14:textId="63F72AB6">
      <w:pPr>
        <w:pStyle w:val="Heading3"/>
        <w:keepNext w:val="0"/>
        <w:widowControl w:val="0"/>
        <w:tabs>
          <w:tab w:val="clear" w:pos="720"/>
        </w:tabs>
        <w:overflowPunct w:val="0"/>
        <w:autoSpaceDE w:val="0"/>
        <w:autoSpaceDN w:val="0"/>
        <w:adjustRightInd w:val="0"/>
        <w:spacing w:before="240"/>
        <w:textAlignment w:val="baseline"/>
      </w:pPr>
      <w:r>
        <w:t>Is there sufficient distance between the bridge(s) and the bend to allow proper vessel alignment for the safe, efficient passage of vessels through the proposed bridge(s)?</w:t>
      </w:r>
    </w:p>
    <w:p w:rsidR="00B06B50" w:rsidP="00AF0A90" w14:paraId="062CB591" w14:textId="1C2E7298">
      <w:pPr>
        <w:pStyle w:val="Heading3"/>
        <w:keepNext w:val="0"/>
        <w:widowControl w:val="0"/>
        <w:tabs>
          <w:tab w:val="clear" w:pos="720"/>
        </w:tabs>
        <w:overflowPunct w:val="0"/>
        <w:autoSpaceDE w:val="0"/>
        <w:autoSpaceDN w:val="0"/>
        <w:adjustRightInd w:val="0"/>
        <w:spacing w:before="240"/>
        <w:textAlignment w:val="baseline"/>
      </w:pPr>
      <w:r>
        <w:t>If no, what factors make construction of the bridge(s) at an alternate location impractical?</w:t>
      </w:r>
    </w:p>
    <w:p w:rsidR="00B06B50" w:rsidRPr="0084603B" w:rsidP="007F6F7A" w14:paraId="7C3E2D20" w14:textId="77777777">
      <w:pPr>
        <w:pStyle w:val="Heading7"/>
      </w:pPr>
      <w:r w:rsidRPr="001877D1">
        <w:t xml:space="preserve">Are there other factors (i.e., dockages, lightering areas, existing bridges, etc.) located within one-half mile of the proposed bridge(s), which would create hazardous passage through the proposed structure?  If yes, provide the following information: </w:t>
      </w:r>
      <w:r>
        <w:fldChar w:fldCharType="begin"/>
      </w:r>
      <w:r w:rsidRPr="001877D1">
        <w:instrText xml:space="preserve"> TC "</w:instrText>
      </w:r>
      <w:r>
        <w:instrText>M</w:instrText>
      </w:r>
      <w:r w:rsidRPr="001877D1">
        <w:instrText>.</w:instrText>
      </w:r>
      <w:r>
        <w:tab/>
      </w:r>
      <w:r w:rsidRPr="00FB50EB">
        <w:rPr>
          <w:caps/>
        </w:rPr>
        <w:instrText>Other factors</w:instrText>
      </w:r>
      <w:r w:rsidRPr="001877D1">
        <w:instrText xml:space="preserve">" \f C \l "2" </w:instrText>
      </w:r>
      <w:r>
        <w:fldChar w:fldCharType="end"/>
      </w:r>
    </w:p>
    <w:p w:rsidR="00B06B50" w:rsidP="00AF0A90" w14:paraId="78562054" w14:textId="346C2AF7">
      <w:pPr>
        <w:pStyle w:val="Heading3"/>
        <w:keepNext w:val="0"/>
        <w:widowControl w:val="0"/>
        <w:tabs>
          <w:tab w:val="clear" w:pos="720"/>
        </w:tabs>
        <w:overflowPunct w:val="0"/>
        <w:autoSpaceDE w:val="0"/>
        <w:autoSpaceDN w:val="0"/>
        <w:adjustRightInd w:val="0"/>
        <w:spacing w:before="240"/>
        <w:textAlignment w:val="baseline"/>
      </w:pPr>
      <w:r>
        <w:t>Describe the factors.  (For example, construction impacts to navigation and waterway users, etc.)</w:t>
      </w:r>
    </w:p>
    <w:p w:rsidR="00B06B50" w:rsidP="00AF0A90" w14:paraId="1B233286" w14:textId="3C369EA3">
      <w:pPr>
        <w:pStyle w:val="Heading3"/>
        <w:keepNext w:val="0"/>
        <w:widowControl w:val="0"/>
        <w:tabs>
          <w:tab w:val="clear" w:pos="720"/>
        </w:tabs>
        <w:overflowPunct w:val="0"/>
        <w:autoSpaceDE w:val="0"/>
        <w:autoSpaceDN w:val="0"/>
        <w:adjustRightInd w:val="0"/>
        <w:spacing w:before="240"/>
        <w:textAlignment w:val="baseline"/>
      </w:pPr>
      <w:r>
        <w:t>What mitigative measures are being recommended?  (For example, navigation safety during construction, etc.)   Why?</w:t>
      </w:r>
    </w:p>
    <w:p w:rsidR="00B06B50" w:rsidRPr="0084603B" w:rsidP="007F6F7A" w14:paraId="305609D6" w14:textId="77777777">
      <w:pPr>
        <w:pStyle w:val="Heading7"/>
      </w:pPr>
      <w:r w:rsidRPr="001877D1">
        <w:t xml:space="preserve">Do local hydraulic conditions (i.e., wave chop, cross currents, tides, shoals, etc.) increase the hazard of passage through the proposed bridge(s)?    If yes, provide the following information: </w:t>
      </w:r>
      <w:r>
        <w:fldChar w:fldCharType="begin"/>
      </w:r>
      <w:r w:rsidRPr="001877D1">
        <w:instrText xml:space="preserve"> TC "</w:instrText>
      </w:r>
      <w:r>
        <w:instrText>N</w:instrText>
      </w:r>
      <w:r w:rsidRPr="001877D1">
        <w:instrText>.</w:instrText>
      </w:r>
      <w:r>
        <w:tab/>
      </w:r>
      <w:r w:rsidRPr="00FB50EB">
        <w:rPr>
          <w:caps/>
        </w:rPr>
        <w:instrText>Hydraulic conditions</w:instrText>
      </w:r>
      <w:r w:rsidRPr="001877D1">
        <w:instrText xml:space="preserve">" \f C \l "2" </w:instrText>
      </w:r>
      <w:r>
        <w:fldChar w:fldCharType="end"/>
      </w:r>
    </w:p>
    <w:p w:rsidR="00B06B50" w:rsidP="00AF0A90" w14:paraId="6FC41155" w14:textId="77777777">
      <w:pPr>
        <w:pStyle w:val="Heading3"/>
        <w:keepNext w:val="0"/>
        <w:widowControl w:val="0"/>
        <w:tabs>
          <w:tab w:val="clear" w:pos="720"/>
        </w:tabs>
        <w:overflowPunct w:val="0"/>
        <w:autoSpaceDE w:val="0"/>
        <w:autoSpaceDN w:val="0"/>
        <w:adjustRightInd w:val="0"/>
        <w:spacing w:before="240"/>
        <w:textAlignment w:val="baseline"/>
      </w:pPr>
      <w:r>
        <w:t>Can vessels transit at typical lower or higher water stages (mean low water, mean high water, mean pool level, etc.)?</w:t>
      </w:r>
    </w:p>
    <w:p w:rsidR="00B06B50" w:rsidP="00AF0A90" w14:paraId="4FD9EBBB" w14:textId="78394B75">
      <w:pPr>
        <w:pStyle w:val="Heading3"/>
        <w:keepNext w:val="0"/>
        <w:widowControl w:val="0"/>
        <w:tabs>
          <w:tab w:val="clear" w:pos="720"/>
        </w:tabs>
        <w:overflowPunct w:val="0"/>
        <w:autoSpaceDE w:val="0"/>
        <w:autoSpaceDN w:val="0"/>
        <w:adjustRightInd w:val="0"/>
        <w:spacing w:before="240"/>
        <w:textAlignment w:val="baseline"/>
      </w:pPr>
      <w:r>
        <w:t xml:space="preserve">Describe other likely conditions </w:t>
      </w:r>
      <w:r w:rsidRPr="001877D1">
        <w:rPr>
          <w:u w:val="single"/>
        </w:rPr>
        <w:t>(i.e., wave chop, cross currents, tides, shoals, etc.)</w:t>
      </w:r>
      <w:r>
        <w:t>:</w:t>
      </w:r>
    </w:p>
    <w:p w:rsidR="00B06B50" w:rsidP="00AF0A90" w14:paraId="76353687" w14:textId="23995EC7">
      <w:pPr>
        <w:pStyle w:val="Heading3"/>
        <w:keepNext w:val="0"/>
        <w:widowControl w:val="0"/>
        <w:tabs>
          <w:tab w:val="clear" w:pos="720"/>
        </w:tabs>
        <w:overflowPunct w:val="0"/>
        <w:autoSpaceDE w:val="0"/>
        <w:autoSpaceDN w:val="0"/>
        <w:adjustRightInd w:val="0"/>
        <w:spacing w:before="240"/>
        <w:textAlignment w:val="baseline"/>
      </w:pPr>
      <w:r>
        <w:t>What mitigative measures are being recommended?  Why?</w:t>
      </w:r>
    </w:p>
    <w:p w:rsidR="00B06B50" w:rsidRPr="0084603B" w:rsidP="007F6F7A" w14:paraId="7279D1D3" w14:textId="77777777">
      <w:pPr>
        <w:pStyle w:val="Heading7"/>
      </w:pPr>
      <w:r w:rsidRPr="001877D1">
        <w:t xml:space="preserve">Do local atmospheric conditions (i.e., strong, prevailing winds, fog, rapidly developing </w:t>
      </w:r>
      <w:r w:rsidRPr="001877D1">
        <w:t xml:space="preserve">storms, etc.) increase the hazard of passage through the proposed bridge(s)?  If yes, provide the following information: </w:t>
      </w:r>
      <w:r>
        <w:fldChar w:fldCharType="begin"/>
      </w:r>
      <w:r w:rsidRPr="001877D1">
        <w:instrText xml:space="preserve"> TC "</w:instrText>
      </w:r>
      <w:r>
        <w:instrText>O</w:instrText>
      </w:r>
      <w:r w:rsidRPr="001877D1">
        <w:instrText>.</w:instrText>
      </w:r>
      <w:r>
        <w:tab/>
      </w:r>
      <w:r w:rsidRPr="00FB50EB">
        <w:rPr>
          <w:caps/>
        </w:rPr>
        <w:instrText>Atmospheric conditions</w:instrText>
      </w:r>
      <w:r w:rsidRPr="001877D1">
        <w:instrText xml:space="preserve">" \f C \l "2" </w:instrText>
      </w:r>
      <w:r>
        <w:fldChar w:fldCharType="end"/>
      </w:r>
    </w:p>
    <w:p w:rsidR="00B06B50" w:rsidP="00AF0A90" w14:paraId="4673845D" w14:textId="1A310A79">
      <w:pPr>
        <w:pStyle w:val="Heading3"/>
        <w:keepNext w:val="0"/>
        <w:widowControl w:val="0"/>
        <w:tabs>
          <w:tab w:val="clear" w:pos="720"/>
        </w:tabs>
        <w:overflowPunct w:val="0"/>
        <w:autoSpaceDE w:val="0"/>
        <w:autoSpaceDN w:val="0"/>
        <w:adjustRightInd w:val="0"/>
        <w:spacing w:before="240"/>
        <w:textAlignment w:val="baseline"/>
      </w:pPr>
      <w:r>
        <w:t>Describe the conditions:</w:t>
      </w:r>
    </w:p>
    <w:p w:rsidR="00B06B50" w:rsidP="00AF0A90" w14:paraId="58A9AF3D" w14:textId="450B00E6">
      <w:pPr>
        <w:pStyle w:val="Heading3"/>
        <w:keepNext w:val="0"/>
        <w:widowControl w:val="0"/>
        <w:tabs>
          <w:tab w:val="clear" w:pos="720"/>
        </w:tabs>
        <w:overflowPunct w:val="0"/>
        <w:autoSpaceDE w:val="0"/>
        <w:autoSpaceDN w:val="0"/>
        <w:adjustRightInd w:val="0"/>
        <w:spacing w:before="240"/>
        <w:textAlignment w:val="baseline"/>
      </w:pPr>
      <w:r>
        <w:t>What mitigative measures are being recommended?  Why?</w:t>
      </w:r>
    </w:p>
    <w:p w:rsidR="00B06B50" w:rsidRPr="0084603B" w:rsidP="007F6F7A" w14:paraId="00B48DA2" w14:textId="77777777">
      <w:pPr>
        <w:pStyle w:val="Heading7"/>
      </w:pPr>
      <w:r w:rsidRPr="001877D1">
        <w:t xml:space="preserve">Have guide clearances been established for the waterway?  If yes, provide the following information: </w:t>
      </w:r>
      <w:r>
        <w:fldChar w:fldCharType="begin"/>
      </w:r>
      <w:r w:rsidRPr="001877D1">
        <w:instrText xml:space="preserve"> TC "</w:instrText>
      </w:r>
      <w:r>
        <w:instrText>P</w:instrText>
      </w:r>
      <w:r w:rsidRPr="001877D1">
        <w:instrText>.</w:instrText>
      </w:r>
      <w:r>
        <w:tab/>
      </w:r>
      <w:r w:rsidRPr="00FB50EB">
        <w:rPr>
          <w:caps/>
        </w:rPr>
        <w:instrText>Guide Clearances</w:instrText>
      </w:r>
      <w:r w:rsidRPr="001877D1">
        <w:instrText xml:space="preserve">" \f C \l "2" </w:instrText>
      </w:r>
      <w:r>
        <w:fldChar w:fldCharType="end"/>
      </w:r>
    </w:p>
    <w:p w:rsidR="00B06B50" w:rsidP="00AF0A90" w14:paraId="29AA247E" w14:textId="57906EDE">
      <w:pPr>
        <w:pStyle w:val="Heading3"/>
        <w:keepNext w:val="0"/>
        <w:widowControl w:val="0"/>
        <w:tabs>
          <w:tab w:val="clear" w:pos="720"/>
        </w:tabs>
        <w:overflowPunct w:val="0"/>
        <w:autoSpaceDE w:val="0"/>
        <w:autoSpaceDN w:val="0"/>
        <w:adjustRightInd w:val="0"/>
        <w:spacing w:before="240"/>
        <w:textAlignment w:val="baseline"/>
      </w:pPr>
      <w:r>
        <w:t xml:space="preserve">Horizontal guide clearance; </w:t>
      </w:r>
    </w:p>
    <w:p w:rsidR="00B06B50" w:rsidP="00AF0A90" w14:paraId="7F46C8CB" w14:textId="4A8B8791">
      <w:pPr>
        <w:pStyle w:val="Heading3"/>
        <w:keepNext w:val="0"/>
        <w:widowControl w:val="0"/>
        <w:tabs>
          <w:tab w:val="clear" w:pos="720"/>
        </w:tabs>
        <w:overflowPunct w:val="0"/>
        <w:autoSpaceDE w:val="0"/>
        <w:autoSpaceDN w:val="0"/>
        <w:adjustRightInd w:val="0"/>
        <w:spacing w:before="240"/>
        <w:textAlignment w:val="baseline"/>
      </w:pPr>
      <w:r>
        <w:t>Vertical guide clearance;</w:t>
      </w:r>
    </w:p>
    <w:p w:rsidR="00B06B50" w:rsidP="00AF0A90" w14:paraId="599202FA" w14:textId="5EC8DB21">
      <w:pPr>
        <w:pStyle w:val="Heading3"/>
        <w:keepNext w:val="0"/>
        <w:widowControl w:val="0"/>
        <w:tabs>
          <w:tab w:val="clear" w:pos="720"/>
        </w:tabs>
        <w:overflowPunct w:val="0"/>
        <w:autoSpaceDE w:val="0"/>
        <w:autoSpaceDN w:val="0"/>
        <w:adjustRightInd w:val="0"/>
        <w:spacing w:before="240"/>
        <w:textAlignment w:val="baseline"/>
      </w:pPr>
      <w:r>
        <w:t>Do the proposed bridge(s) clearances differ from these guide clearances?</w:t>
      </w:r>
    </w:p>
    <w:p w:rsidR="00B06B50" w:rsidP="00AF0A90" w14:paraId="5189105A" w14:textId="301C9DB2">
      <w:pPr>
        <w:pStyle w:val="Heading3"/>
        <w:keepNext w:val="0"/>
        <w:widowControl w:val="0"/>
        <w:tabs>
          <w:tab w:val="clear" w:pos="720"/>
        </w:tabs>
        <w:overflowPunct w:val="0"/>
        <w:autoSpaceDE w:val="0"/>
        <w:autoSpaceDN w:val="0"/>
        <w:adjustRightInd w:val="0"/>
        <w:spacing w:before="240"/>
        <w:textAlignment w:val="baseline"/>
      </w:pPr>
      <w:r>
        <w:t>If yes, what factors justify deviating from these guide clearances?</w:t>
      </w:r>
    </w:p>
    <w:p w:rsidR="00B06B50" w:rsidRPr="0084603B" w:rsidP="007F6F7A" w14:paraId="12453D3E" w14:textId="77777777">
      <w:pPr>
        <w:pStyle w:val="Heading7"/>
      </w:pPr>
      <w:r w:rsidRPr="001877D1">
        <w:t xml:space="preserve">Are there other natural or man-made conditions that affect navigation (atmospherics, exclusion zones, etc.)? </w:t>
      </w:r>
      <w:r>
        <w:fldChar w:fldCharType="begin"/>
      </w:r>
      <w:r w:rsidRPr="001877D1">
        <w:instrText xml:space="preserve"> TC "</w:instrText>
      </w:r>
      <w:r>
        <w:instrText>Q</w:instrText>
      </w:r>
      <w:r w:rsidRPr="001877D1">
        <w:instrText>.</w:instrText>
      </w:r>
      <w:r>
        <w:tab/>
      </w:r>
      <w:r w:rsidRPr="00FB50EB">
        <w:rPr>
          <w:caps/>
        </w:rPr>
        <w:instrText>Other man-made conditions</w:instrText>
      </w:r>
      <w:r w:rsidRPr="001877D1">
        <w:instrText xml:space="preserve">" \f C \l "2" </w:instrText>
      </w:r>
      <w:r>
        <w:fldChar w:fldCharType="end"/>
      </w:r>
    </w:p>
    <w:p w:rsidR="00B06B50" w:rsidP="00AF0A90" w14:paraId="054B2042" w14:textId="5EEE42F9">
      <w:pPr>
        <w:pStyle w:val="Heading3"/>
        <w:keepNext w:val="0"/>
        <w:widowControl w:val="0"/>
        <w:tabs>
          <w:tab w:val="clear" w:pos="720"/>
        </w:tabs>
        <w:overflowPunct w:val="0"/>
        <w:autoSpaceDE w:val="0"/>
        <w:autoSpaceDN w:val="0"/>
        <w:adjustRightInd w:val="0"/>
        <w:spacing w:before="240"/>
        <w:textAlignment w:val="baseline"/>
      </w:pPr>
      <w:r>
        <w:t>Describe the conditions:</w:t>
      </w:r>
    </w:p>
    <w:p w:rsidR="00B06B50" w:rsidP="00AF0A90" w14:paraId="2E214850" w14:textId="211EF252">
      <w:pPr>
        <w:pStyle w:val="Heading3"/>
        <w:keepNext w:val="0"/>
        <w:widowControl w:val="0"/>
        <w:tabs>
          <w:tab w:val="clear" w:pos="720"/>
        </w:tabs>
        <w:overflowPunct w:val="0"/>
        <w:autoSpaceDE w:val="0"/>
        <w:autoSpaceDN w:val="0"/>
        <w:adjustRightInd w:val="0"/>
        <w:spacing w:before="240"/>
        <w:textAlignment w:val="baseline"/>
      </w:pPr>
      <w:r>
        <w:t>What mitigative measures are being recommended?  Why?</w:t>
      </w:r>
    </w:p>
    <w:p w:rsidR="00B06B50" w:rsidRPr="0084603B" w:rsidP="007F6F7A" w14:paraId="4DDFF1B7" w14:textId="77777777">
      <w:pPr>
        <w:pStyle w:val="Heading7"/>
      </w:pPr>
      <w:r w:rsidRPr="001877D1">
        <w:t xml:space="preserve">State any other factors considered necessary for the safe, efficient passage of vessels through the proposed bridge(s)?  Are clearance gauges needed?  Why? </w:t>
      </w:r>
      <w:r>
        <w:fldChar w:fldCharType="begin"/>
      </w:r>
      <w:r w:rsidRPr="001877D1">
        <w:instrText xml:space="preserve"> TC "</w:instrText>
      </w:r>
      <w:r>
        <w:instrText>R</w:instrText>
      </w:r>
      <w:r w:rsidRPr="001877D1">
        <w:instrText>.</w:instrText>
      </w:r>
      <w:r>
        <w:tab/>
      </w:r>
      <w:r w:rsidRPr="00FB50EB">
        <w:rPr>
          <w:caps/>
        </w:rPr>
        <w:instrText>Additional factors</w:instrText>
      </w:r>
      <w:r w:rsidRPr="001877D1">
        <w:instrText xml:space="preserve">" \f C \l "2" </w:instrText>
      </w:r>
      <w:r>
        <w:fldChar w:fldCharType="end"/>
      </w:r>
    </w:p>
    <w:p w:rsidR="00B06B50" w:rsidRPr="0084603B" w:rsidP="007F6F7A" w14:paraId="2348CC5A" w14:textId="77777777">
      <w:pPr>
        <w:pStyle w:val="Heading7"/>
      </w:pPr>
      <w:r>
        <w:t xml:space="preserve">User Mitigation: </w:t>
      </w:r>
      <w:r w:rsidRPr="001877D1">
        <w:t xml:space="preserve">Is there any proposed or completed mitigation for impacted waterway users?  Are there any impacts that cannot be mitigated? </w:t>
      </w:r>
      <w:r>
        <w:fldChar w:fldCharType="begin"/>
      </w:r>
      <w:r w:rsidRPr="001877D1">
        <w:instrText xml:space="preserve"> TC "</w:instrText>
      </w:r>
      <w:r>
        <w:instrText>T</w:instrText>
      </w:r>
      <w:r w:rsidRPr="001877D1">
        <w:instrText>.</w:instrText>
      </w:r>
      <w:r>
        <w:tab/>
      </w:r>
      <w:r w:rsidRPr="00FB50EB">
        <w:rPr>
          <w:caps/>
        </w:rPr>
        <w:instrText>Mitigation</w:instrText>
      </w:r>
      <w:r w:rsidRPr="001877D1">
        <w:instrText xml:space="preserve">" \f C \l "2" </w:instrText>
      </w:r>
      <w:r>
        <w:fldChar w:fldCharType="end"/>
      </w:r>
    </w:p>
    <w:p w:rsidR="00B06B50" w:rsidRPr="004B47F2" w:rsidP="00C40F4B" w14:paraId="3AD46E7D" w14:textId="15CBDFF2">
      <w:pPr>
        <w:pStyle w:val="Heading3"/>
        <w:keepNext w:val="0"/>
        <w:widowControl w:val="0"/>
        <w:tabs>
          <w:tab w:val="clear" w:pos="720"/>
        </w:tabs>
        <w:overflowPunct w:val="0"/>
        <w:autoSpaceDE w:val="0"/>
        <w:autoSpaceDN w:val="0"/>
        <w:adjustRightInd w:val="0"/>
        <w:spacing w:before="240"/>
        <w:textAlignment w:val="baseline"/>
      </w:pPr>
      <w:r>
        <w:t xml:space="preserve">Can vessels and cargoes be partially disassembled/dismantled </w:t>
      </w:r>
      <w:r>
        <w:t>in order to</w:t>
      </w:r>
      <w:r>
        <w:t xml:space="preserve"> transit the proposed bridge(s), and if so, is it economically reasonable?  The Coast Guard must take into consideration a vessel’s ability to adjust its operations without economic loss.  Adjustment or mitigations techniques may include using other routes, lowering electronics (GPS, radar, communication antennae, etc.), lowering crane booms, etc.</w:t>
      </w:r>
    </w:p>
    <w:p w:rsidR="000637EA" w:rsidP="008B724B" w14:paraId="5431BF63" w14:textId="77777777">
      <w:pPr>
        <w:widowControl w:val="0"/>
        <w:rPr>
          <w:caps/>
        </w:rPr>
        <w:sectPr w:rsidSect="001E00B2">
          <w:headerReference w:type="even" r:id="rId103"/>
          <w:headerReference w:type="default" r:id="rId104"/>
          <w:footerReference w:type="even" r:id="rId105"/>
          <w:footerReference w:type="default" r:id="rId106"/>
          <w:pgSz w:w="12240" w:h="15840" w:code="1"/>
          <w:pgMar w:top="1008" w:right="1440" w:bottom="1080" w:left="1440" w:header="720" w:footer="408" w:gutter="0"/>
          <w:paperSrc w:first="15" w:other="15"/>
          <w:pgNumType w:start="1"/>
          <w:cols w:space="720"/>
          <w:docGrid w:linePitch="326"/>
        </w:sectPr>
      </w:pPr>
    </w:p>
    <w:p w:rsidR="005645C9" w:rsidP="00253EBE" w14:paraId="1D9EA4CD" w14:textId="4C9B8F80">
      <w:pPr>
        <w:pStyle w:val="Heading1"/>
      </w:pPr>
      <w:bookmarkStart w:id="50" w:name="_Toc138934941"/>
      <w:r w:rsidRPr="001877D1">
        <w:t xml:space="preserve">Appendix </w:t>
      </w:r>
      <w:r w:rsidR="00882952">
        <w:t>B</w:t>
      </w:r>
      <w:r w:rsidRPr="001877D1">
        <w:t xml:space="preserve">: </w:t>
      </w:r>
      <w:r>
        <w:t xml:space="preserve">BRIDGE PERMIT </w:t>
      </w:r>
      <w:r w:rsidR="00882952">
        <w:t>App</w:t>
      </w:r>
      <w:r w:rsidR="0074043F">
        <w:t>LICATION</w:t>
      </w:r>
      <w:bookmarkEnd w:id="50"/>
    </w:p>
    <w:p w:rsidR="000E7230" w:rsidRPr="000E7230" w:rsidP="000732FA" w14:paraId="4DCDE8EF" w14:textId="6D050590">
      <w:pPr>
        <w:pStyle w:val="Heading2"/>
        <w:keepNext w:val="0"/>
        <w:widowControl w:val="0"/>
        <w:numPr>
          <w:ilvl w:val="1"/>
          <w:numId w:val="20"/>
        </w:numPr>
        <w:ind w:left="360"/>
      </w:pPr>
      <w:bookmarkStart w:id="51" w:name="_Toc138934942"/>
      <w:r w:rsidRPr="00D90E50">
        <w:rPr>
          <w:caps/>
          <w:kern w:val="28"/>
        </w:rPr>
        <w:t>THE APPLICATION PACKAGE</w:t>
      </w:r>
      <w:bookmarkEnd w:id="51"/>
    </w:p>
    <w:p w:rsidR="000637EA" w:rsidRPr="000E7230" w:rsidP="000E7230" w14:paraId="25ECE0E0" w14:textId="5B23DA67">
      <w:pPr>
        <w:ind w:left="360"/>
        <w:rPr>
          <w:b/>
          <w:bCs/>
        </w:rPr>
      </w:pPr>
      <w:r>
        <w:rPr>
          <w:b/>
          <w:bCs/>
          <w:caps/>
          <w:kern w:val="28"/>
        </w:rPr>
        <w:fldChar w:fldCharType="begin"/>
      </w:r>
      <w:r w:rsidRPr="000E7230">
        <w:rPr>
          <w:b/>
          <w:bCs/>
          <w:caps/>
          <w:kern w:val="28"/>
        </w:rPr>
        <w:instrText xml:space="preserve"> TC "A.</w:instrText>
      </w:r>
      <w:r w:rsidRPr="000E7230">
        <w:rPr>
          <w:b/>
          <w:bCs/>
          <w:caps/>
          <w:kern w:val="28"/>
        </w:rPr>
        <w:tab/>
        <w:instrText xml:space="preserve">THE APPLICATION PACKAGE" \f C \l "2" </w:instrText>
      </w:r>
      <w:r>
        <w:rPr>
          <w:b/>
          <w:bCs/>
          <w:caps/>
          <w:kern w:val="28"/>
        </w:rPr>
        <w:fldChar w:fldCharType="end"/>
      </w:r>
      <w:r w:rsidRPr="000E7230">
        <w:rPr>
          <w:b/>
          <w:bCs/>
        </w:rPr>
        <w:t xml:space="preserve">The application package consists of the following information.  Submit information in the format outlined below. If any section is not applicable to the project, state why it is not applicable. This BPAG Applicant Template is also provided on the Bridge Program public website: </w:t>
      </w:r>
      <w:hyperlink r:id="rId107" w:history="1">
        <w:r w:rsidRPr="000E7230">
          <w:rPr>
            <w:rStyle w:val="Hyperlink"/>
            <w:b/>
            <w:bCs/>
          </w:rPr>
          <w:t>https://www.dco.uscg.mil/Our-Organization/Assistant-Commandant-for-Prevention-Policy-CG-5P/Marine-Transportation-Systems-CG-5PW/Office-of-Bridge-Programs/Bridge-Permit-Application-Process/.</w:t>
        </w:r>
      </w:hyperlink>
    </w:p>
    <w:p w:rsidR="000637EA" w:rsidRPr="00E85685" w:rsidP="003B0919" w14:paraId="0B7BA920" w14:textId="77777777">
      <w:pPr>
        <w:pStyle w:val="Heading3"/>
        <w:keepNext w:val="0"/>
        <w:widowControl w:val="0"/>
      </w:pPr>
      <w:r>
        <w:fldChar w:fldCharType="begin"/>
      </w:r>
      <w:r>
        <w:instrText xml:space="preserve"> TC "1.</w:instrText>
      </w:r>
      <w:r>
        <w:tab/>
        <w:instrText xml:space="preserve">Where to submit the permit application" \f C \l "3" </w:instrText>
      </w:r>
      <w:r>
        <w:fldChar w:fldCharType="end"/>
      </w:r>
      <w:r>
        <w:t>Per</w:t>
      </w:r>
      <w:r w:rsidRPr="00E85685">
        <w:t xml:space="preserve"> 33 CFR </w:t>
      </w:r>
      <w:r w:rsidRPr="00060634">
        <w:t>§</w:t>
      </w:r>
      <w:r>
        <w:t xml:space="preserve"> </w:t>
      </w:r>
      <w:r w:rsidRPr="00E85685">
        <w:t>115.50(</w:t>
      </w:r>
      <w:r>
        <w:t>j</w:t>
      </w:r>
      <w:r w:rsidRPr="00E85685">
        <w:t xml:space="preserve">), submit application </w:t>
      </w:r>
      <w:r>
        <w:t>materials</w:t>
      </w:r>
      <w:r w:rsidRPr="00E85685">
        <w:t xml:space="preserve"> to the Coast Guard District Bridge Office </w:t>
      </w:r>
      <w:r>
        <w:t>that</w:t>
      </w:r>
      <w:r w:rsidRPr="00E85685">
        <w:t xml:space="preserve"> has jurisdiction over the area of the proposed bridge site.</w:t>
      </w:r>
    </w:p>
    <w:p w:rsidR="000637EA" w:rsidRPr="00E85685" w:rsidP="003B0919" w14:paraId="2213E97F" w14:textId="42328000">
      <w:pPr>
        <w:widowControl w:val="0"/>
        <w:ind w:firstLine="720"/>
      </w:pPr>
      <w:r w:rsidRPr="00E85685">
        <w:t>Salutation (</w:t>
      </w:r>
      <w:r w:rsidRPr="00E85685" w:rsidR="002E5C60">
        <w:t>i.e.,</w:t>
      </w:r>
      <w:r w:rsidRPr="00E85685">
        <w:t xml:space="preserve"> Dear Sir</w:t>
      </w:r>
      <w:r>
        <w:t>/Ma’am</w:t>
      </w:r>
      <w:r w:rsidRPr="00E85685">
        <w:t>)</w:t>
      </w:r>
      <w:r>
        <w:t>:</w:t>
      </w:r>
    </w:p>
    <w:p w:rsidR="000637EA" w:rsidP="003B0919" w14:paraId="70F181CE" w14:textId="77777777">
      <w:pPr>
        <w:widowControl w:val="0"/>
        <w:ind w:firstLine="720"/>
      </w:pPr>
      <w:r w:rsidRPr="00E85685">
        <w:t xml:space="preserve">Application is hereby made for a Coast Guard </w:t>
      </w:r>
      <w:r>
        <w:t>b</w:t>
      </w:r>
      <w:r w:rsidRPr="00E85685">
        <w:t xml:space="preserve">ridge </w:t>
      </w:r>
      <w:r>
        <w:t>p</w:t>
      </w:r>
      <w:r w:rsidRPr="00E85685">
        <w:t>ermit.</w:t>
      </w:r>
    </w:p>
    <w:p w:rsidR="000637EA" w:rsidP="003B0919" w14:paraId="7C0D9F6A" w14:textId="77777777">
      <w:pPr>
        <w:widowControl w:val="0"/>
        <w:ind w:firstLine="720"/>
      </w:pPr>
      <w:r>
        <w:t xml:space="preserve">Application Date: </w:t>
      </w:r>
    </w:p>
    <w:p w:rsidR="000637EA" w:rsidRPr="00E85685" w:rsidP="003B0919" w14:paraId="31A98EC9" w14:textId="77777777">
      <w:pPr>
        <w:widowControl w:val="0"/>
        <w:ind w:firstLine="720"/>
      </w:pPr>
      <w:permStart w:id="52" w:edGrp="everyone"/>
      <w:r w:rsidRPr="00B51E81">
        <w:rPr>
          <w:color w:val="244061" w:themeColor="accent1" w:themeShade="80"/>
          <w:szCs w:val="24"/>
        </w:rPr>
        <w:t xml:space="preserve">     </w:t>
      </w:r>
      <w:permEnd w:id="52"/>
    </w:p>
    <w:p w:rsidR="000637EA" w:rsidP="000637EA" w14:paraId="50D77070" w14:textId="77777777">
      <w:pPr>
        <w:pStyle w:val="Heading4"/>
        <w:keepNext w:val="0"/>
        <w:widowControl w:val="0"/>
        <w:tabs>
          <w:tab w:val="clear" w:pos="1080"/>
        </w:tabs>
      </w:pPr>
      <w:r w:rsidRPr="00E85685">
        <w:t>Applicant information</w:t>
      </w:r>
      <w:r>
        <w:fldChar w:fldCharType="begin"/>
      </w:r>
      <w:r>
        <w:instrText xml:space="preserve"> TC "a.</w:instrText>
      </w:r>
      <w:r>
        <w:tab/>
      </w:r>
      <w:r w:rsidRPr="001157E7">
        <w:instrText>Applicant information</w:instrText>
      </w:r>
      <w:r>
        <w:instrText xml:space="preserve">" \f C \l "4" </w:instrText>
      </w:r>
      <w:r>
        <w:fldChar w:fldCharType="end"/>
      </w:r>
      <w:r w:rsidRPr="00E85685">
        <w:t>:</w:t>
      </w:r>
      <w:r>
        <w:t xml:space="preserve">   </w:t>
      </w:r>
    </w:p>
    <w:p w:rsidR="000637EA" w:rsidP="003B0919" w14:paraId="74015419" w14:textId="49152419">
      <w:pPr>
        <w:pStyle w:val="Heading5"/>
        <w:keepNext w:val="0"/>
        <w:widowControl w:val="0"/>
        <w:numPr>
          <w:ilvl w:val="0"/>
          <w:numId w:val="8"/>
        </w:numPr>
        <w:ind w:left="1440"/>
      </w:pPr>
      <w:r w:rsidRPr="00E85685">
        <w:t>Name</w:t>
      </w:r>
      <w:r>
        <w:t xml:space="preserve"> (company/agency and POC name):</w:t>
      </w:r>
    </w:p>
    <w:p w:rsidR="000637EA" w:rsidRPr="0028243F" w:rsidP="003B0919" w14:paraId="720433FF" w14:textId="77777777">
      <w:pPr>
        <w:ind w:left="1440"/>
      </w:pPr>
      <w:permStart w:id="53" w:edGrp="everyone"/>
      <w:r w:rsidRPr="0081562A">
        <w:rPr>
          <w:color w:val="244061" w:themeColor="accent1" w:themeShade="80"/>
          <w:szCs w:val="24"/>
        </w:rPr>
        <w:t xml:space="preserve">     </w:t>
      </w:r>
      <w:permEnd w:id="53"/>
    </w:p>
    <w:p w:rsidR="000637EA" w:rsidP="003B0919" w14:paraId="264BB3A7" w14:textId="4B16A67A">
      <w:pPr>
        <w:pStyle w:val="Heading5"/>
        <w:keepNext w:val="0"/>
        <w:widowControl w:val="0"/>
        <w:numPr>
          <w:ilvl w:val="0"/>
          <w:numId w:val="8"/>
        </w:numPr>
        <w:ind w:left="1440"/>
      </w:pPr>
      <w:r w:rsidRPr="00E85685">
        <w:t>Address</w:t>
      </w:r>
      <w:r>
        <w:t>:</w:t>
      </w:r>
    </w:p>
    <w:p w:rsidR="000637EA" w:rsidRPr="0028243F" w:rsidP="003B0919" w14:paraId="4137C471" w14:textId="77777777">
      <w:pPr>
        <w:ind w:left="1440"/>
      </w:pPr>
      <w:permStart w:id="54" w:edGrp="everyone"/>
      <w:r w:rsidRPr="0081562A">
        <w:rPr>
          <w:color w:val="244061" w:themeColor="accent1" w:themeShade="80"/>
          <w:szCs w:val="24"/>
        </w:rPr>
        <w:t xml:space="preserve">     </w:t>
      </w:r>
      <w:permEnd w:id="54"/>
    </w:p>
    <w:p w:rsidR="000637EA" w:rsidP="003B0919" w14:paraId="1377F46D" w14:textId="1CB8FB93">
      <w:pPr>
        <w:pStyle w:val="Heading5"/>
        <w:keepNext w:val="0"/>
        <w:widowControl w:val="0"/>
        <w:numPr>
          <w:ilvl w:val="0"/>
          <w:numId w:val="8"/>
        </w:numPr>
        <w:ind w:left="1440"/>
      </w:pPr>
      <w:r w:rsidRPr="00E85685">
        <w:t>Telephone number</w:t>
      </w:r>
      <w:r>
        <w:t>; and</w:t>
      </w:r>
    </w:p>
    <w:p w:rsidR="000637EA" w:rsidRPr="0028243F" w:rsidP="003B0919" w14:paraId="7BE8B71C" w14:textId="77777777">
      <w:pPr>
        <w:ind w:left="1440"/>
      </w:pPr>
      <w:permStart w:id="55" w:edGrp="everyone"/>
      <w:r w:rsidRPr="0081562A">
        <w:rPr>
          <w:color w:val="244061" w:themeColor="accent1" w:themeShade="80"/>
          <w:szCs w:val="24"/>
        </w:rPr>
        <w:t xml:space="preserve">     </w:t>
      </w:r>
      <w:permEnd w:id="55"/>
    </w:p>
    <w:p w:rsidR="000637EA" w:rsidP="003B0919" w14:paraId="29C5B23F" w14:textId="7F980AC5">
      <w:pPr>
        <w:pStyle w:val="Heading5"/>
        <w:keepNext w:val="0"/>
        <w:widowControl w:val="0"/>
        <w:numPr>
          <w:ilvl w:val="0"/>
          <w:numId w:val="8"/>
        </w:numPr>
        <w:ind w:left="1440"/>
      </w:pPr>
      <w:r w:rsidRPr="00E85685">
        <w:t>Email address</w:t>
      </w:r>
      <w:r>
        <w:t>:</w:t>
      </w:r>
    </w:p>
    <w:p w:rsidR="000637EA" w:rsidRPr="0028243F" w:rsidP="003B0919" w14:paraId="2053E525" w14:textId="77777777">
      <w:pPr>
        <w:ind w:left="1440"/>
      </w:pPr>
      <w:permStart w:id="56" w:edGrp="everyone"/>
      <w:r w:rsidRPr="0081562A">
        <w:rPr>
          <w:color w:val="244061" w:themeColor="accent1" w:themeShade="80"/>
          <w:szCs w:val="24"/>
        </w:rPr>
        <w:t xml:space="preserve">     </w:t>
      </w:r>
      <w:permEnd w:id="56"/>
    </w:p>
    <w:p w:rsidR="000637EA" w:rsidRPr="00475AE9" w:rsidP="000637EA" w14:paraId="4D8A7024" w14:textId="77777777">
      <w:pPr>
        <w:pStyle w:val="Heading4"/>
        <w:tabs>
          <w:tab w:val="clear" w:pos="1080"/>
        </w:tabs>
        <w:rPr>
          <w:szCs w:val="24"/>
        </w:rPr>
      </w:pPr>
      <w:r w:rsidRPr="00E85685">
        <w:t>Consultant/Agent information</w:t>
      </w:r>
      <w:r>
        <w:fldChar w:fldCharType="begin"/>
      </w:r>
      <w:r>
        <w:instrText xml:space="preserve"> TC "b.</w:instrText>
      </w:r>
      <w:r>
        <w:tab/>
      </w:r>
      <w:r w:rsidRPr="001157E7">
        <w:instrText>Consultant/Agent information</w:instrText>
      </w:r>
      <w:r>
        <w:instrText xml:space="preserve">" \f C \l "4" </w:instrText>
      </w:r>
      <w:r>
        <w:fldChar w:fldCharType="end"/>
      </w:r>
      <w:r w:rsidRPr="00E85685">
        <w:t xml:space="preserve"> (if employed):</w:t>
      </w:r>
      <w:r>
        <w:tab/>
      </w:r>
    </w:p>
    <w:p w:rsidR="000637EA" w:rsidRPr="00403791" w:rsidP="00475AE9" w14:paraId="52FCFBA7" w14:textId="77777777">
      <w:pPr>
        <w:pStyle w:val="Heading4"/>
        <w:numPr>
          <w:ilvl w:val="0"/>
          <w:numId w:val="0"/>
        </w:numPr>
        <w:ind w:left="1080"/>
        <w:rPr>
          <w:szCs w:val="24"/>
        </w:rPr>
      </w:pPr>
      <w:r w:rsidRPr="00446AEA">
        <w:rPr>
          <w:szCs w:val="24"/>
        </w:rPr>
        <w:t>Check here if not applicable</w:t>
      </w:r>
      <w:r>
        <w:rPr>
          <w:szCs w:val="24"/>
        </w:rPr>
        <w:t xml:space="preserve"> and leave this section blank</w:t>
      </w:r>
      <w:r w:rsidRPr="00446AEA">
        <w:rPr>
          <w:szCs w:val="24"/>
        </w:rPr>
        <w:t xml:space="preserve">:   </w:t>
      </w:r>
      <w:permStart w:id="57" w:edGrp="everyone"/>
      <w:r w:rsidRPr="0081562A">
        <w:rPr>
          <w:szCs w:val="24"/>
        </w:rPr>
        <w:fldChar w:fldCharType="begin">
          <w:ffData>
            <w:name w:val="Check4"/>
            <w:enabled/>
            <w:calcOnExit w:val="0"/>
            <w:checkBox>
              <w:sizeAuto/>
              <w:default w:val="0"/>
            </w:checkBox>
          </w:ffData>
        </w:fldChar>
      </w:r>
      <w:r w:rsidRPr="0081562A">
        <w:rPr>
          <w:szCs w:val="24"/>
        </w:rPr>
        <w:instrText xml:space="preserve"> FORMCHECKBOX </w:instrText>
      </w:r>
      <w:r w:rsidR="00000000">
        <w:rPr>
          <w:szCs w:val="24"/>
        </w:rPr>
        <w:fldChar w:fldCharType="separate"/>
      </w:r>
      <w:r w:rsidRPr="0081562A">
        <w:rPr>
          <w:szCs w:val="24"/>
        </w:rPr>
        <w:fldChar w:fldCharType="end"/>
      </w:r>
      <w:permEnd w:id="57"/>
    </w:p>
    <w:p w:rsidR="000637EA" w:rsidP="003B0919" w14:paraId="4E4F290F" w14:textId="06E215A4">
      <w:pPr>
        <w:pStyle w:val="Heading5"/>
        <w:keepNext w:val="0"/>
        <w:widowControl w:val="0"/>
        <w:numPr>
          <w:ilvl w:val="0"/>
          <w:numId w:val="7"/>
        </w:numPr>
        <w:ind w:left="1440"/>
        <w:jc w:val="both"/>
      </w:pPr>
      <w:r w:rsidRPr="00E85685">
        <w:t>Name</w:t>
      </w:r>
      <w:r>
        <w:t xml:space="preserve"> (company/agency and POC name):</w:t>
      </w:r>
    </w:p>
    <w:p w:rsidR="000637EA" w:rsidRPr="0028243F" w:rsidP="003B0919" w14:paraId="4DE6F3CC" w14:textId="77777777">
      <w:pPr>
        <w:ind w:left="1440"/>
      </w:pPr>
      <w:permStart w:id="58" w:edGrp="everyone"/>
      <w:r w:rsidRPr="0081562A">
        <w:rPr>
          <w:color w:val="244061" w:themeColor="accent1" w:themeShade="80"/>
          <w:szCs w:val="24"/>
        </w:rPr>
        <w:t xml:space="preserve">     </w:t>
      </w:r>
      <w:permEnd w:id="58"/>
    </w:p>
    <w:p w:rsidR="000637EA" w:rsidP="003B0919" w14:paraId="3023C0A9" w14:textId="2A64E19D">
      <w:pPr>
        <w:pStyle w:val="Heading5"/>
        <w:keepNext w:val="0"/>
        <w:widowControl w:val="0"/>
        <w:numPr>
          <w:ilvl w:val="0"/>
          <w:numId w:val="7"/>
        </w:numPr>
        <w:ind w:left="1440"/>
        <w:jc w:val="both"/>
      </w:pPr>
      <w:r w:rsidRPr="00E85685">
        <w:t>Address</w:t>
      </w:r>
      <w:r>
        <w:t>:</w:t>
      </w:r>
    </w:p>
    <w:p w:rsidR="000637EA" w:rsidRPr="0028243F" w:rsidP="003B0919" w14:paraId="66A2EE48" w14:textId="77777777">
      <w:pPr>
        <w:ind w:left="1440"/>
      </w:pPr>
      <w:permStart w:id="59" w:edGrp="everyone"/>
      <w:r w:rsidRPr="0081562A">
        <w:rPr>
          <w:color w:val="244061" w:themeColor="accent1" w:themeShade="80"/>
          <w:szCs w:val="24"/>
        </w:rPr>
        <w:t xml:space="preserve">     </w:t>
      </w:r>
      <w:permEnd w:id="59"/>
    </w:p>
    <w:p w:rsidR="000637EA" w:rsidP="003B0919" w14:paraId="139C26A9" w14:textId="7B2FFDE0">
      <w:pPr>
        <w:pStyle w:val="Heading5"/>
        <w:keepNext w:val="0"/>
        <w:widowControl w:val="0"/>
        <w:numPr>
          <w:ilvl w:val="0"/>
          <w:numId w:val="7"/>
        </w:numPr>
        <w:ind w:left="1440"/>
        <w:jc w:val="both"/>
      </w:pPr>
      <w:r w:rsidRPr="00E85685">
        <w:t>Telephone number</w:t>
      </w:r>
      <w:r>
        <w:t>:</w:t>
      </w:r>
    </w:p>
    <w:p w:rsidR="000637EA" w:rsidRPr="0028243F" w:rsidP="003B0919" w14:paraId="6883E773" w14:textId="77777777">
      <w:pPr>
        <w:ind w:left="1440"/>
      </w:pPr>
      <w:permStart w:id="60" w:edGrp="everyone"/>
      <w:r w:rsidRPr="0081562A">
        <w:rPr>
          <w:color w:val="244061" w:themeColor="accent1" w:themeShade="80"/>
          <w:szCs w:val="24"/>
        </w:rPr>
        <w:t xml:space="preserve">     </w:t>
      </w:r>
      <w:permEnd w:id="60"/>
    </w:p>
    <w:p w:rsidR="000637EA" w:rsidP="003B0919" w14:paraId="2753209D" w14:textId="7B2B8344">
      <w:pPr>
        <w:pStyle w:val="Heading5"/>
        <w:keepNext w:val="0"/>
        <w:widowControl w:val="0"/>
        <w:numPr>
          <w:ilvl w:val="0"/>
          <w:numId w:val="7"/>
        </w:numPr>
        <w:ind w:left="1440"/>
        <w:jc w:val="both"/>
      </w:pPr>
      <w:r w:rsidRPr="00E85685">
        <w:t>Email address</w:t>
      </w:r>
      <w:r>
        <w:t>; and</w:t>
      </w:r>
    </w:p>
    <w:p w:rsidR="000637EA" w:rsidRPr="0028243F" w:rsidP="003B0919" w14:paraId="3B16E7D9" w14:textId="77777777">
      <w:pPr>
        <w:ind w:left="1440"/>
      </w:pPr>
      <w:permStart w:id="61" w:edGrp="everyone"/>
      <w:r w:rsidRPr="0081562A">
        <w:rPr>
          <w:color w:val="244061" w:themeColor="accent1" w:themeShade="80"/>
          <w:szCs w:val="24"/>
        </w:rPr>
        <w:t xml:space="preserve">     </w:t>
      </w:r>
      <w:permEnd w:id="61"/>
    </w:p>
    <w:p w:rsidR="000637EA" w:rsidP="003B0919" w14:paraId="78C94E3D" w14:textId="4F57C283">
      <w:pPr>
        <w:pStyle w:val="Heading5"/>
        <w:keepNext w:val="0"/>
        <w:widowControl w:val="0"/>
        <w:numPr>
          <w:ilvl w:val="0"/>
          <w:numId w:val="7"/>
        </w:numPr>
        <w:ind w:left="1440"/>
      </w:pPr>
      <w:r>
        <w:t>Document authorizing the consultant/agent to obtain permits on behalf of the applicant:</w:t>
      </w:r>
      <w:r>
        <w:fldChar w:fldCharType="begin"/>
      </w:r>
      <w:r w:rsidRPr="005479F2">
        <w:instrText xml:space="preserve"> TC "</w:instrText>
      </w:r>
      <w:r>
        <w:instrText>5</w:instrText>
      </w:r>
      <w:r w:rsidRPr="005479F2">
        <w:instrText>)</w:instrText>
      </w:r>
      <w:r w:rsidRPr="005479F2">
        <w:tab/>
      </w:r>
      <w:r>
        <w:instrText>Authorization letter</w:instrText>
      </w:r>
      <w:r w:rsidRPr="005479F2">
        <w:instrText xml:space="preserve">" \f C \l "5" </w:instrText>
      </w:r>
      <w:r>
        <w:fldChar w:fldCharType="end"/>
      </w:r>
    </w:p>
    <w:p w:rsidR="000637EA" w:rsidRPr="00CF4372" w:rsidP="00684AAE" w14:paraId="5DCB7544" w14:textId="77777777">
      <w:pPr>
        <w:widowControl w:val="0"/>
        <w:ind w:left="1440"/>
        <w:rPr>
          <w:szCs w:val="24"/>
        </w:rPr>
      </w:pPr>
      <w:r w:rsidRPr="00CF4372">
        <w:rPr>
          <w:rStyle w:val="cf01"/>
          <w:rFonts w:ascii="Times New Roman" w:hAnsi="Times New Roman" w:cs="Times New Roman"/>
          <w:sz w:val="24"/>
          <w:szCs w:val="24"/>
        </w:rPr>
        <w:t>Cite enclosure(s) in the application package, list title and date of document(s), as appropriate</w:t>
      </w:r>
      <w:r w:rsidRPr="00CF4372">
        <w:rPr>
          <w:szCs w:val="24"/>
        </w:rPr>
        <w:t>:</w:t>
      </w:r>
    </w:p>
    <w:p w:rsidR="000637EA" w:rsidRPr="003E35CC" w:rsidP="00684AAE" w14:paraId="615E9C53" w14:textId="3B8237C3">
      <w:pPr>
        <w:widowControl w:val="0"/>
        <w:ind w:left="1440"/>
        <w:rPr>
          <w:spacing w:val="1"/>
          <w:szCs w:val="24"/>
        </w:rPr>
      </w:pPr>
      <w:permStart w:id="62" w:edGrp="everyone"/>
      <w:r w:rsidRPr="0081562A">
        <w:rPr>
          <w:color w:val="244061" w:themeColor="accent1" w:themeShade="80"/>
          <w:szCs w:val="24"/>
        </w:rPr>
        <w:t xml:space="preserve">     </w:t>
      </w:r>
      <w:permEnd w:id="62"/>
    </w:p>
    <w:p w:rsidR="000637EA" w:rsidP="000637EA" w14:paraId="05A00834" w14:textId="77777777">
      <w:pPr>
        <w:pStyle w:val="Heading4"/>
        <w:keepNext w:val="0"/>
        <w:widowControl w:val="0"/>
        <w:tabs>
          <w:tab w:val="clear" w:pos="1080"/>
        </w:tabs>
      </w:pPr>
      <w:r>
        <w:t xml:space="preserve">Name of </w:t>
      </w:r>
      <w:r w:rsidRPr="00E85685">
        <w:t xml:space="preserve">Proposed </w:t>
      </w:r>
      <w:r>
        <w:t>Bridge(s) (must be consistent with the plan sheet title block)</w:t>
      </w:r>
      <w:r>
        <w:fldChar w:fldCharType="begin"/>
      </w:r>
      <w:r>
        <w:instrText xml:space="preserve"> TC "c.</w:instrText>
      </w:r>
      <w:r>
        <w:tab/>
      </w:r>
      <w:r w:rsidRPr="001157E7">
        <w:instrText>Proposed Bridge(s)</w:instrText>
      </w:r>
      <w:r>
        <w:instrText xml:space="preserve">" \f C \l "4" </w:instrText>
      </w:r>
      <w:r>
        <w:fldChar w:fldCharType="end"/>
      </w:r>
      <w:r w:rsidRPr="00E85685">
        <w:t>:</w:t>
      </w:r>
    </w:p>
    <w:p w:rsidR="000637EA" w:rsidRPr="0028243F" w:rsidP="003B0919" w14:paraId="67676384" w14:textId="77777777">
      <w:pPr>
        <w:ind w:left="1080"/>
      </w:pPr>
      <w:permStart w:id="63" w:edGrp="everyone"/>
      <w:r w:rsidRPr="0081562A">
        <w:rPr>
          <w:color w:val="244061" w:themeColor="accent1" w:themeShade="80"/>
          <w:szCs w:val="24"/>
        </w:rPr>
        <w:t xml:space="preserve">     </w:t>
      </w:r>
      <w:permEnd w:id="63"/>
    </w:p>
    <w:p w:rsidR="000637EA" w:rsidP="003B0919" w14:paraId="0461BABD" w14:textId="0DA20C1C">
      <w:pPr>
        <w:pStyle w:val="Heading5"/>
        <w:keepNext w:val="0"/>
        <w:widowControl w:val="0"/>
        <w:numPr>
          <w:ilvl w:val="0"/>
          <w:numId w:val="6"/>
        </w:numPr>
        <w:ind w:left="1440"/>
      </w:pPr>
      <w:r w:rsidRPr="00E85685">
        <w:t xml:space="preserve">Name of the waterway that the </w:t>
      </w:r>
      <w:r>
        <w:t>bridge(s)</w:t>
      </w:r>
      <w:r w:rsidRPr="00E85685">
        <w:t xml:space="preserve"> </w:t>
      </w:r>
      <w:r>
        <w:t>is located in</w:t>
      </w:r>
      <w:r>
        <w:t xml:space="preserve"> or over:</w:t>
      </w:r>
    </w:p>
    <w:p w:rsidR="000637EA" w:rsidRPr="0028243F" w:rsidP="003B0919" w14:paraId="34459AD6" w14:textId="77777777">
      <w:pPr>
        <w:ind w:left="1440"/>
      </w:pPr>
      <w:permStart w:id="64" w:edGrp="everyone"/>
      <w:r w:rsidRPr="0081562A">
        <w:rPr>
          <w:color w:val="244061" w:themeColor="accent1" w:themeShade="80"/>
          <w:szCs w:val="24"/>
        </w:rPr>
        <w:t xml:space="preserve">     </w:t>
      </w:r>
      <w:permEnd w:id="64"/>
    </w:p>
    <w:p w:rsidR="000637EA" w:rsidP="003B0919" w14:paraId="6D51C3BA" w14:textId="1CB7409A">
      <w:pPr>
        <w:pStyle w:val="Heading5"/>
        <w:keepNext w:val="0"/>
        <w:widowControl w:val="0"/>
        <w:numPr>
          <w:ilvl w:val="0"/>
          <w:numId w:val="6"/>
        </w:numPr>
        <w:ind w:left="1440"/>
      </w:pPr>
      <w:r w:rsidRPr="00C37046">
        <w:t>Number of miles above the mouth of the waterway where the bridge(s) would be located and provide latitude and longitude coordinates (degree/minute/second) at</w:t>
      </w:r>
      <w:r w:rsidRPr="00E85685">
        <w:t xml:space="preserve"> centerline of </w:t>
      </w:r>
      <w:r>
        <w:t>navigation channel (Lat/Long must be determined using WGS-84 datum. C</w:t>
      </w:r>
      <w:r w:rsidRPr="00E85685">
        <w:t>ontact the local Coast Guard Bridge Office for guidance</w:t>
      </w:r>
      <w:r>
        <w:t xml:space="preserve"> if needed</w:t>
      </w:r>
      <w:r w:rsidRPr="00E85685">
        <w:t>)</w:t>
      </w:r>
      <w:r>
        <w:t>:</w:t>
      </w:r>
    </w:p>
    <w:p w:rsidR="000637EA" w:rsidP="003B0919" w14:paraId="74CEBB6A" w14:textId="77777777">
      <w:pPr>
        <w:pStyle w:val="Heading5"/>
        <w:ind w:left="1440"/>
      </w:pPr>
      <w:r w:rsidRPr="003E35CC">
        <w:rPr>
          <w:szCs w:val="24"/>
        </w:rPr>
        <w:t xml:space="preserve">Milepoint     </w:t>
      </w:r>
      <w:permStart w:id="65" w:edGrp="everyone"/>
      <w:r w:rsidRPr="003E35CC">
        <w:rPr>
          <w:color w:val="244061" w:themeColor="accent1" w:themeShade="80"/>
          <w:szCs w:val="24"/>
        </w:rPr>
        <w:t xml:space="preserve">     </w:t>
      </w:r>
      <w:permEnd w:id="65"/>
      <w:r w:rsidRPr="003E35CC">
        <w:rPr>
          <w:szCs w:val="24"/>
        </w:rPr>
        <w:tab/>
        <w:t xml:space="preserve">Lat/Long     </w:t>
      </w:r>
      <w:permStart w:id="66" w:edGrp="everyone"/>
      <w:r w:rsidRPr="003E35CC">
        <w:rPr>
          <w:color w:val="244061" w:themeColor="accent1" w:themeShade="80"/>
          <w:szCs w:val="24"/>
        </w:rPr>
        <w:t xml:space="preserve">     </w:t>
      </w:r>
      <w:permEnd w:id="66"/>
    </w:p>
    <w:p w:rsidR="000637EA" w:rsidP="003B0919" w14:paraId="39F8D3A9" w14:textId="3D3610CA">
      <w:pPr>
        <w:pStyle w:val="Heading5"/>
        <w:keepNext w:val="0"/>
        <w:widowControl w:val="0"/>
        <w:numPr>
          <w:ilvl w:val="0"/>
          <w:numId w:val="6"/>
        </w:numPr>
        <w:ind w:left="1440"/>
      </w:pPr>
      <w:r w:rsidRPr="00E85685">
        <w:t>City or town, county</w:t>
      </w:r>
      <w:r>
        <w:t>/parish</w:t>
      </w:r>
      <w:r w:rsidRPr="00E85685">
        <w:t xml:space="preserve">, and state where the </w:t>
      </w:r>
      <w:r>
        <w:t>bridge(s)</w:t>
      </w:r>
      <w:r w:rsidRPr="00E85685">
        <w:t xml:space="preserve"> </w:t>
      </w:r>
      <w:r>
        <w:t>would be</w:t>
      </w:r>
      <w:r w:rsidRPr="00E85685">
        <w:t xml:space="preserve"> located at, near, or between</w:t>
      </w:r>
      <w:r>
        <w:t>:</w:t>
      </w:r>
    </w:p>
    <w:p w:rsidR="000637EA" w:rsidRPr="0028243F" w:rsidP="003B0919" w14:paraId="19DCC181" w14:textId="77777777">
      <w:pPr>
        <w:ind w:left="1440"/>
      </w:pPr>
      <w:permStart w:id="67" w:edGrp="everyone"/>
      <w:r w:rsidRPr="0081562A">
        <w:rPr>
          <w:color w:val="244061" w:themeColor="accent1" w:themeShade="80"/>
          <w:szCs w:val="24"/>
        </w:rPr>
        <w:t xml:space="preserve">     </w:t>
      </w:r>
      <w:permEnd w:id="67"/>
    </w:p>
    <w:p w:rsidR="000637EA" w:rsidP="003B0919" w14:paraId="44F833CD" w14:textId="5E2EDBBD">
      <w:pPr>
        <w:pStyle w:val="Heading5"/>
        <w:keepNext w:val="0"/>
        <w:widowControl w:val="0"/>
        <w:numPr>
          <w:ilvl w:val="0"/>
          <w:numId w:val="6"/>
        </w:numPr>
        <w:ind w:left="1440"/>
      </w:pPr>
      <w:r w:rsidRPr="00E85685">
        <w:t>Brief description of project to include</w:t>
      </w:r>
      <w:r>
        <w:t xml:space="preserve"> action being taken, </w:t>
      </w:r>
      <w:r w:rsidRPr="00E85685">
        <w:t xml:space="preserve">type of </w:t>
      </w:r>
      <w:r>
        <w:t>bridge(s)</w:t>
      </w:r>
      <w:r w:rsidRPr="00E85685">
        <w:t xml:space="preserve"> proposed </w:t>
      </w:r>
      <w:r>
        <w:t xml:space="preserve">[fixed or movable (drawbridge, bascule, vertical lift, swing span, pontoon, etc.), highway, railway, pedestrian, pipeline] </w:t>
      </w:r>
      <w:r w:rsidRPr="00E85685">
        <w:t xml:space="preserve">and existing </w:t>
      </w:r>
      <w:r>
        <w:t>bridge(s)</w:t>
      </w:r>
      <w:r w:rsidRPr="00E85685">
        <w:t xml:space="preserve"> at project site, if applicable</w:t>
      </w:r>
      <w:r>
        <w:t>:</w:t>
      </w:r>
    </w:p>
    <w:p w:rsidR="000637EA" w:rsidRPr="0028243F" w:rsidP="003B0919" w14:paraId="00E81352" w14:textId="77777777">
      <w:pPr>
        <w:ind w:left="1440"/>
      </w:pPr>
      <w:permStart w:id="68" w:edGrp="everyone"/>
      <w:r w:rsidRPr="0081562A">
        <w:rPr>
          <w:color w:val="244061" w:themeColor="accent1" w:themeShade="80"/>
          <w:szCs w:val="24"/>
        </w:rPr>
        <w:t xml:space="preserve">     </w:t>
      </w:r>
      <w:permEnd w:id="68"/>
    </w:p>
    <w:p w:rsidR="000637EA" w:rsidRPr="003E35CC" w:rsidP="003B0919" w14:paraId="6239EE14" w14:textId="77777777">
      <w:pPr>
        <w:pStyle w:val="Heading5"/>
        <w:numPr>
          <w:ilvl w:val="0"/>
          <w:numId w:val="6"/>
        </w:numPr>
        <w:ind w:firstLine="360"/>
        <w:rPr>
          <w:szCs w:val="24"/>
        </w:rPr>
      </w:pPr>
      <w:r w:rsidRPr="003E35CC">
        <w:rPr>
          <w:szCs w:val="24"/>
        </w:rPr>
        <w:t>Is this project a design-build or alternate design project:</w:t>
      </w:r>
      <w:r w:rsidRPr="003E35CC">
        <w:rPr>
          <w:color w:val="215868" w:themeColor="accent5" w:themeShade="80"/>
          <w:szCs w:val="24"/>
        </w:rPr>
        <w:t xml:space="preserve"> </w:t>
      </w:r>
    </w:p>
    <w:permStart w:id="69" w:edGrp="everyone"/>
    <w:p w:rsidR="000637EA" w:rsidP="003B0919" w14:paraId="636F656F" w14:textId="77777777">
      <w:pPr>
        <w:widowControl w:val="0"/>
        <w:ind w:left="720" w:firstLine="720"/>
        <w:rPr>
          <w:szCs w:val="24"/>
        </w:rPr>
      </w:pPr>
      <w:r w:rsidRPr="0081562A">
        <w:rPr>
          <w:szCs w:val="24"/>
        </w:rPr>
        <w:fldChar w:fldCharType="begin">
          <w:ffData>
            <w:name w:val="Check4"/>
            <w:enabled/>
            <w:calcOnExit w:val="0"/>
            <w:checkBox>
              <w:sizeAuto/>
              <w:default w:val="0"/>
            </w:checkBox>
          </w:ffData>
        </w:fldChar>
      </w:r>
      <w:r w:rsidRPr="0081562A">
        <w:rPr>
          <w:szCs w:val="24"/>
        </w:rPr>
        <w:instrText xml:space="preserve"> FORMCHECKBOX </w:instrText>
      </w:r>
      <w:r w:rsidR="00000000">
        <w:rPr>
          <w:szCs w:val="24"/>
        </w:rPr>
        <w:fldChar w:fldCharType="separate"/>
      </w:r>
      <w:r w:rsidRPr="0081562A">
        <w:rPr>
          <w:szCs w:val="24"/>
        </w:rPr>
        <w:fldChar w:fldCharType="end"/>
      </w:r>
      <w:permEnd w:id="69"/>
      <w:r w:rsidRPr="0081562A">
        <w:rPr>
          <w:szCs w:val="24"/>
        </w:rPr>
        <w:t xml:space="preserve">  Yes  </w:t>
      </w:r>
      <w:r w:rsidRPr="0081562A">
        <w:rPr>
          <w:szCs w:val="24"/>
        </w:rPr>
        <w:tab/>
      </w:r>
      <w:bookmarkStart w:id="70" w:name="_Hlk136346128"/>
      <w:permStart w:id="71" w:edGrp="everyone"/>
      <w:r w:rsidRPr="0081562A">
        <w:rPr>
          <w:szCs w:val="24"/>
        </w:rPr>
        <w:fldChar w:fldCharType="begin">
          <w:ffData>
            <w:name w:val="Check4"/>
            <w:enabled/>
            <w:calcOnExit w:val="0"/>
            <w:checkBox>
              <w:sizeAuto/>
              <w:default w:val="0"/>
            </w:checkBox>
          </w:ffData>
        </w:fldChar>
      </w:r>
      <w:r w:rsidRPr="0081562A">
        <w:rPr>
          <w:szCs w:val="24"/>
        </w:rPr>
        <w:instrText xml:space="preserve"> FORMCHECKBOX </w:instrText>
      </w:r>
      <w:r w:rsidR="00000000">
        <w:rPr>
          <w:szCs w:val="24"/>
        </w:rPr>
        <w:fldChar w:fldCharType="separate"/>
      </w:r>
      <w:r w:rsidRPr="0081562A">
        <w:rPr>
          <w:szCs w:val="24"/>
        </w:rPr>
        <w:fldChar w:fldCharType="end"/>
      </w:r>
      <w:permEnd w:id="71"/>
      <w:r w:rsidRPr="0081562A">
        <w:rPr>
          <w:szCs w:val="24"/>
        </w:rPr>
        <w:t xml:space="preserve">  No</w:t>
      </w:r>
      <w:r w:rsidRPr="0081562A">
        <w:rPr>
          <w:szCs w:val="24"/>
        </w:rPr>
        <w:tab/>
      </w:r>
      <w:bookmarkEnd w:id="70"/>
    </w:p>
    <w:p w:rsidR="000637EA" w:rsidP="003B0919" w14:paraId="43933568" w14:textId="77777777">
      <w:pPr>
        <w:pStyle w:val="ListParagraph"/>
        <w:widowControl w:val="0"/>
        <w:spacing w:after="240"/>
        <w:ind w:firstLine="720"/>
        <w:contextualSpacing w:val="0"/>
        <w:outlineLvl w:val="3"/>
        <w:rPr>
          <w:sz w:val="24"/>
          <w:szCs w:val="24"/>
        </w:rPr>
      </w:pPr>
      <w:r w:rsidRPr="00661843">
        <w:rPr>
          <w:sz w:val="24"/>
          <w:szCs w:val="24"/>
        </w:rPr>
        <w:t>If yes, provide a brief description:</w:t>
      </w:r>
    </w:p>
    <w:p w:rsidR="000637EA" w:rsidRPr="00661843" w:rsidP="003B0919" w14:paraId="0174A7B5" w14:textId="77777777">
      <w:pPr>
        <w:pStyle w:val="ListParagraph"/>
        <w:widowControl w:val="0"/>
        <w:spacing w:after="240"/>
        <w:ind w:firstLine="720"/>
        <w:contextualSpacing w:val="0"/>
        <w:outlineLvl w:val="3"/>
        <w:rPr>
          <w:sz w:val="24"/>
          <w:szCs w:val="24"/>
        </w:rPr>
      </w:pPr>
      <w:permStart w:id="72" w:edGrp="everyone"/>
      <w:r w:rsidRPr="0081562A">
        <w:rPr>
          <w:color w:val="244061" w:themeColor="accent1" w:themeShade="80"/>
          <w:szCs w:val="24"/>
        </w:rPr>
        <w:t xml:space="preserve">    </w:t>
      </w:r>
      <w:r>
        <w:rPr>
          <w:color w:val="244061" w:themeColor="accent1" w:themeShade="80"/>
          <w:szCs w:val="24"/>
        </w:rPr>
        <w:t xml:space="preserve"> </w:t>
      </w:r>
      <w:r w:rsidRPr="0081562A">
        <w:rPr>
          <w:color w:val="244061" w:themeColor="accent1" w:themeShade="80"/>
          <w:szCs w:val="24"/>
        </w:rPr>
        <w:t xml:space="preserve"> </w:t>
      </w:r>
      <w:permEnd w:id="72"/>
    </w:p>
    <w:p w:rsidR="000637EA" w:rsidP="003B0919" w14:paraId="735284D2" w14:textId="6CE4F6E6">
      <w:pPr>
        <w:pStyle w:val="Heading5"/>
        <w:keepNext w:val="0"/>
        <w:widowControl w:val="0"/>
        <w:numPr>
          <w:ilvl w:val="0"/>
          <w:numId w:val="6"/>
        </w:numPr>
        <w:ind w:left="1440"/>
        <w:rPr>
          <w:szCs w:val="24"/>
        </w:rPr>
      </w:pPr>
      <w:r w:rsidRPr="008B6C5E">
        <w:rPr>
          <w:szCs w:val="24"/>
        </w:rPr>
        <w:t>Date of plans and number of plan sheets</w:t>
      </w:r>
      <w:r>
        <w:rPr>
          <w:szCs w:val="24"/>
        </w:rPr>
        <w:t xml:space="preserve"> (i.e.</w:t>
      </w:r>
      <w:r w:rsidR="00965CD2">
        <w:rPr>
          <w:szCs w:val="24"/>
        </w:rPr>
        <w:t>,</w:t>
      </w:r>
      <w:r>
        <w:rPr>
          <w:szCs w:val="24"/>
        </w:rPr>
        <w:t xml:space="preserve"> 1 of 4, indicate if revised, include multiple </w:t>
      </w:r>
      <w:r>
        <w:rPr>
          <w:szCs w:val="24"/>
        </w:rPr>
        <w:t>dates</w:t>
      </w:r>
      <w:r>
        <w:rPr>
          <w:szCs w:val="24"/>
        </w:rPr>
        <w:t xml:space="preserve"> when necessary, etc.):</w:t>
      </w:r>
    </w:p>
    <w:p w:rsidR="000637EA" w:rsidRPr="0028243F" w:rsidP="003B0919" w14:paraId="3FBE63BA" w14:textId="77777777">
      <w:pPr>
        <w:ind w:left="1440"/>
      </w:pPr>
      <w:permStart w:id="73" w:edGrp="everyone"/>
      <w:r w:rsidRPr="0081562A">
        <w:rPr>
          <w:color w:val="244061" w:themeColor="accent1" w:themeShade="80"/>
          <w:szCs w:val="24"/>
        </w:rPr>
        <w:t xml:space="preserve">     </w:t>
      </w:r>
      <w:permEnd w:id="73"/>
    </w:p>
    <w:p w:rsidR="000637EA" w:rsidRPr="002A2A42" w:rsidP="002A2A42" w14:paraId="0604AA1F" w14:textId="084EEA0F">
      <w:pPr>
        <w:pStyle w:val="Heading5"/>
        <w:keepNext w:val="0"/>
        <w:widowControl w:val="0"/>
        <w:numPr>
          <w:ilvl w:val="0"/>
          <w:numId w:val="6"/>
        </w:numPr>
        <w:ind w:left="1440"/>
        <w:rPr>
          <w:szCs w:val="24"/>
        </w:rPr>
      </w:pPr>
      <w:r w:rsidRPr="002A2A42">
        <w:rPr>
          <w:szCs w:val="24"/>
        </w:rPr>
        <w:t xml:space="preserve">Provide the estimated cost of the bridge(s) </w:t>
      </w:r>
      <w:r>
        <w:rPr>
          <w:szCs w:val="24"/>
        </w:rPr>
        <w:t xml:space="preserve">and approaches </w:t>
      </w:r>
      <w:r w:rsidRPr="002A2A42">
        <w:rPr>
          <w:szCs w:val="24"/>
        </w:rPr>
        <w:t>with proposed vertical and horizontal navigational clearances:</w:t>
      </w:r>
    </w:p>
    <w:p w:rsidR="000637EA" w:rsidRPr="0028243F" w:rsidP="00483295" w14:paraId="7BFF08AD" w14:textId="77777777">
      <w:pPr>
        <w:ind w:left="1440"/>
      </w:pPr>
      <w:permStart w:id="74" w:edGrp="everyone"/>
      <w:r w:rsidRPr="0081562A">
        <w:rPr>
          <w:color w:val="244061" w:themeColor="accent1" w:themeShade="80"/>
          <w:szCs w:val="24"/>
        </w:rPr>
        <w:t xml:space="preserve">     </w:t>
      </w:r>
      <w:permEnd w:id="74"/>
    </w:p>
    <w:p w:rsidR="000637EA" w:rsidP="003B0919" w14:paraId="01FCD581" w14:textId="5675FAFE">
      <w:pPr>
        <w:pStyle w:val="Heading5"/>
        <w:keepNext w:val="0"/>
        <w:widowControl w:val="0"/>
        <w:numPr>
          <w:ilvl w:val="0"/>
          <w:numId w:val="6"/>
        </w:numPr>
        <w:ind w:firstLine="360"/>
        <w:rPr>
          <w:szCs w:val="24"/>
        </w:rPr>
      </w:pPr>
      <w:r>
        <w:rPr>
          <w:szCs w:val="24"/>
        </w:rPr>
        <w:t>Identify the t</w:t>
      </w:r>
      <w:r w:rsidRPr="008B6C5E">
        <w:rPr>
          <w:szCs w:val="24"/>
        </w:rPr>
        <w:t>ype</w:t>
      </w:r>
      <w:r>
        <w:rPr>
          <w:szCs w:val="24"/>
        </w:rPr>
        <w:t>(s)</w:t>
      </w:r>
      <w:r w:rsidRPr="008B6C5E">
        <w:rPr>
          <w:szCs w:val="24"/>
        </w:rPr>
        <w:t xml:space="preserve"> and source</w:t>
      </w:r>
      <w:r>
        <w:rPr>
          <w:szCs w:val="24"/>
        </w:rPr>
        <w:t>(s)</w:t>
      </w:r>
      <w:r w:rsidRPr="008B6C5E">
        <w:rPr>
          <w:szCs w:val="24"/>
        </w:rPr>
        <w:t xml:space="preserve"> of project funding (federal, state, private</w:t>
      </w:r>
      <w:r>
        <w:rPr>
          <w:szCs w:val="24"/>
        </w:rPr>
        <w:t>,</w:t>
      </w:r>
      <w:r w:rsidRPr="008B6C5E">
        <w:rPr>
          <w:szCs w:val="24"/>
        </w:rPr>
        <w:t xml:space="preserve"> etc</w:t>
      </w:r>
      <w:r>
        <w:rPr>
          <w:szCs w:val="24"/>
        </w:rPr>
        <w:t>.</w:t>
      </w:r>
      <w:r w:rsidRPr="008B6C5E">
        <w:rPr>
          <w:szCs w:val="24"/>
        </w:rPr>
        <w:t>)</w:t>
      </w:r>
      <w:r>
        <w:rPr>
          <w:szCs w:val="24"/>
        </w:rPr>
        <w:t>:</w:t>
      </w:r>
    </w:p>
    <w:p w:rsidR="000637EA" w:rsidRPr="0028243F" w:rsidP="003B0919" w14:paraId="5B9764B1" w14:textId="77777777">
      <w:pPr>
        <w:ind w:left="1440"/>
      </w:pPr>
      <w:permStart w:id="75" w:edGrp="everyone"/>
      <w:r w:rsidRPr="0081562A">
        <w:rPr>
          <w:color w:val="244061" w:themeColor="accent1" w:themeShade="80"/>
          <w:szCs w:val="24"/>
        </w:rPr>
        <w:t xml:space="preserve">     </w:t>
      </w:r>
      <w:permEnd w:id="75"/>
    </w:p>
    <w:p w:rsidR="000637EA" w:rsidP="003B0919" w14:paraId="59FEC84C" w14:textId="72DA8102">
      <w:pPr>
        <w:pStyle w:val="Heading5"/>
        <w:keepNext w:val="0"/>
        <w:widowControl w:val="0"/>
        <w:numPr>
          <w:ilvl w:val="0"/>
          <w:numId w:val="6"/>
        </w:numPr>
        <w:ind w:left="1440"/>
      </w:pPr>
      <w:r>
        <w:rPr>
          <w:szCs w:val="24"/>
        </w:rPr>
        <w:t>Describe the p</w:t>
      </w:r>
      <w:r w:rsidRPr="00873F0B">
        <w:rPr>
          <w:szCs w:val="24"/>
        </w:rPr>
        <w:t>roposed proj</w:t>
      </w:r>
      <w:r w:rsidRPr="00873F0B">
        <w:t>ect timel</w:t>
      </w:r>
      <w:r w:rsidRPr="00DB4B4B">
        <w:t>ine</w:t>
      </w:r>
      <w:r>
        <w:t xml:space="preserve"> </w:t>
      </w:r>
      <w:r>
        <w:rPr>
          <w:szCs w:val="24"/>
        </w:rPr>
        <w:t>(from permit to construction completion</w:t>
      </w:r>
      <w:r w:rsidR="00AF1124">
        <w:rPr>
          <w:szCs w:val="24"/>
        </w:rPr>
        <w:t xml:space="preserve">, e.g., </w:t>
      </w:r>
      <w:r w:rsidRPr="00D33480" w:rsidR="00AF1124">
        <w:rPr>
          <w:szCs w:val="24"/>
        </w:rPr>
        <w:t>NEPA scoping, NEPA document completion, request for bids, designs complete, build starts, construction complete, etc.</w:t>
      </w:r>
      <w:r>
        <w:rPr>
          <w:szCs w:val="24"/>
        </w:rPr>
        <w:t>)</w:t>
      </w:r>
      <w:r>
        <w:t>:</w:t>
      </w:r>
    </w:p>
    <w:p w:rsidR="000637EA" w:rsidRPr="0028243F" w:rsidP="003B0919" w14:paraId="1E56EEF7" w14:textId="77777777">
      <w:pPr>
        <w:ind w:left="1440"/>
      </w:pPr>
      <w:permStart w:id="76" w:edGrp="everyone"/>
      <w:r w:rsidRPr="0081562A">
        <w:rPr>
          <w:color w:val="244061" w:themeColor="accent1" w:themeShade="80"/>
          <w:szCs w:val="24"/>
        </w:rPr>
        <w:t xml:space="preserve">     </w:t>
      </w:r>
      <w:permEnd w:id="76"/>
    </w:p>
    <w:p w:rsidR="000637EA" w:rsidP="003B0919" w14:paraId="081A4E07" w14:textId="77777777">
      <w:pPr>
        <w:pStyle w:val="Heading5"/>
        <w:keepNext w:val="0"/>
        <w:widowControl w:val="0"/>
        <w:numPr>
          <w:ilvl w:val="0"/>
          <w:numId w:val="6"/>
        </w:numPr>
        <w:ind w:left="1440"/>
      </w:pPr>
      <w:r>
        <w:t>Identify any o</w:t>
      </w:r>
      <w:r w:rsidRPr="00873F0B">
        <w:t xml:space="preserve">ther Federal </w:t>
      </w:r>
      <w:bookmarkStart w:id="77" w:name="_Hlk136519532"/>
      <w:r w:rsidRPr="00873F0B">
        <w:t xml:space="preserve">actions (e.g., permits, </w:t>
      </w:r>
      <w:r>
        <w:t xml:space="preserve">permissions, </w:t>
      </w:r>
      <w:r w:rsidRPr="00873F0B">
        <w:t xml:space="preserve">approvals, </w:t>
      </w:r>
      <w:r>
        <w:t>or consultations</w:t>
      </w:r>
      <w:r w:rsidRPr="00873F0B">
        <w:t>, etc.) associated with th</w:t>
      </w:r>
      <w:r w:rsidRPr="00DB4B4B">
        <w:t>e</w:t>
      </w:r>
      <w:r w:rsidRPr="004E7A72">
        <w:t xml:space="preserve"> proposal</w:t>
      </w:r>
      <w:bookmarkEnd w:id="77"/>
      <w:r>
        <w:t>:</w:t>
      </w:r>
    </w:p>
    <w:p w:rsidR="000637EA" w:rsidP="003B0919" w14:paraId="74302347" w14:textId="77777777">
      <w:pPr>
        <w:pStyle w:val="Heading5"/>
        <w:keepNext w:val="0"/>
        <w:widowControl w:val="0"/>
        <w:ind w:left="1440"/>
      </w:pPr>
      <w:permStart w:id="78" w:edGrp="everyone"/>
      <w:r w:rsidRPr="0081562A">
        <w:rPr>
          <w:color w:val="244061" w:themeColor="accent1" w:themeShade="80"/>
          <w:szCs w:val="24"/>
        </w:rPr>
        <w:t xml:space="preserve">     </w:t>
      </w:r>
      <w:permEnd w:id="78"/>
      <w:r w:rsidRPr="00D520C6">
        <w:t xml:space="preserve"> </w:t>
      </w:r>
    </w:p>
    <w:p w:rsidR="000637EA" w:rsidP="00D93088" w14:paraId="75C65898" w14:textId="77777777">
      <w:pPr>
        <w:pStyle w:val="Heading5"/>
        <w:keepNext w:val="0"/>
        <w:widowControl w:val="0"/>
        <w:numPr>
          <w:ilvl w:val="4"/>
          <w:numId w:val="31"/>
        </w:numPr>
      </w:pPr>
      <w:r>
        <w:t>Identify any o</w:t>
      </w:r>
      <w:r w:rsidRPr="0073158A">
        <w:t xml:space="preserve">ther non-Federal </w:t>
      </w:r>
      <w:r>
        <w:t xml:space="preserve">agency </w:t>
      </w:r>
      <w:r w:rsidRPr="00873F0B">
        <w:t xml:space="preserve">actions (e.g., permits, </w:t>
      </w:r>
      <w:r>
        <w:t xml:space="preserve">permissions, </w:t>
      </w:r>
      <w:r w:rsidRPr="00873F0B">
        <w:t xml:space="preserve">approvals, </w:t>
      </w:r>
      <w:r>
        <w:t>or consultations</w:t>
      </w:r>
      <w:r w:rsidRPr="00873F0B">
        <w:t>) associated with th</w:t>
      </w:r>
      <w:r w:rsidRPr="00DB4B4B">
        <w:t>e</w:t>
      </w:r>
      <w:r w:rsidRPr="004E7A72">
        <w:t xml:space="preserve"> proposal</w:t>
      </w:r>
      <w:r>
        <w:t>;</w:t>
      </w:r>
    </w:p>
    <w:p w:rsidR="000637EA" w:rsidRPr="004E7A72" w:rsidP="003B0919" w14:paraId="5541BE85" w14:textId="34508CA7">
      <w:pPr>
        <w:pStyle w:val="Heading5"/>
        <w:keepNext w:val="0"/>
        <w:widowControl w:val="0"/>
        <w:ind w:left="1440"/>
      </w:pPr>
      <w:permStart w:id="79" w:edGrp="everyone"/>
      <w:r w:rsidRPr="0081562A">
        <w:rPr>
          <w:color w:val="244061" w:themeColor="accent1" w:themeShade="80"/>
          <w:szCs w:val="24"/>
        </w:rPr>
        <w:t xml:space="preserve">     </w:t>
      </w:r>
      <w:permEnd w:id="79"/>
    </w:p>
    <w:p w:rsidR="000637EA" w:rsidRPr="0070389A" w:rsidP="000637EA" w14:paraId="5636E588" w14:textId="77777777">
      <w:pPr>
        <w:pStyle w:val="Heading4"/>
        <w:keepNext w:val="0"/>
        <w:widowControl w:val="0"/>
        <w:tabs>
          <w:tab w:val="clear" w:pos="1080"/>
        </w:tabs>
      </w:pPr>
      <w:r w:rsidRPr="0070389A">
        <w:t>Legal authority for proposed action</w:t>
      </w:r>
      <w:r>
        <w:fldChar w:fldCharType="begin"/>
      </w:r>
      <w:r w:rsidRPr="0070389A">
        <w:instrText xml:space="preserve"> TC "d.</w:instrText>
      </w:r>
      <w:r w:rsidRPr="0070389A">
        <w:tab/>
        <w:instrText xml:space="preserve">Legal Authority for proposed action" \f C \l "4" </w:instrText>
      </w:r>
      <w:r>
        <w:fldChar w:fldCharType="end"/>
      </w:r>
      <w:r w:rsidRPr="0070389A">
        <w:t>:</w:t>
      </w:r>
    </w:p>
    <w:p w:rsidR="000637EA" w:rsidRPr="0070389A" w:rsidP="003B0919" w14:paraId="13107DDB" w14:textId="77777777">
      <w:pPr>
        <w:pStyle w:val="Heading5"/>
        <w:keepNext w:val="0"/>
        <w:widowControl w:val="0"/>
        <w:numPr>
          <w:ilvl w:val="0"/>
          <w:numId w:val="9"/>
        </w:numPr>
        <w:ind w:left="1440"/>
      </w:pPr>
      <w:r w:rsidRPr="0070389A">
        <w:t>Is the applicant a state or municipal agency with eminent domain authority over private, state, and/or local property? (</w:t>
      </w:r>
      <w:r w:rsidRPr="0070389A">
        <w:rPr>
          <w:rFonts w:eastAsia="Calibri"/>
          <w:szCs w:val="24"/>
        </w:rPr>
        <w:t xml:space="preserve">If yes, </w:t>
      </w:r>
      <w:r w:rsidRPr="0070389A">
        <w:rPr>
          <w:szCs w:val="24"/>
        </w:rPr>
        <w:t>the primary authority will be presumed without proof)</w:t>
      </w:r>
    </w:p>
    <w:permStart w:id="80" w:edGrp="everyone"/>
    <w:p w:rsidR="000637EA" w:rsidP="003B0919" w14:paraId="7AB9002A" w14:textId="77777777">
      <w:pPr>
        <w:widowControl w:val="0"/>
        <w:ind w:left="720" w:firstLine="720"/>
        <w:rPr>
          <w:szCs w:val="24"/>
        </w:rPr>
      </w:pPr>
      <w:r w:rsidRPr="0070389A">
        <w:rPr>
          <w:szCs w:val="24"/>
        </w:rPr>
        <w:fldChar w:fldCharType="begin">
          <w:ffData>
            <w:name w:val="Check4"/>
            <w:enabled/>
            <w:calcOnExit w:val="0"/>
            <w:checkBox>
              <w:sizeAuto/>
              <w:default w:val="0"/>
            </w:checkBox>
          </w:ffData>
        </w:fldChar>
      </w:r>
      <w:r w:rsidRPr="0070389A">
        <w:rPr>
          <w:szCs w:val="24"/>
        </w:rPr>
        <w:instrText xml:space="preserve"> FORMCHECKBOX </w:instrText>
      </w:r>
      <w:r w:rsidR="00000000">
        <w:rPr>
          <w:szCs w:val="24"/>
        </w:rPr>
        <w:fldChar w:fldCharType="separate"/>
      </w:r>
      <w:r w:rsidRPr="0070389A">
        <w:rPr>
          <w:szCs w:val="24"/>
        </w:rPr>
        <w:fldChar w:fldCharType="end"/>
      </w:r>
      <w:permEnd w:id="80"/>
      <w:r w:rsidRPr="0070389A">
        <w:rPr>
          <w:szCs w:val="24"/>
        </w:rPr>
        <w:t xml:space="preserve">  Yes  </w:t>
      </w:r>
      <w:r w:rsidRPr="0070389A">
        <w:rPr>
          <w:szCs w:val="24"/>
        </w:rPr>
        <w:tab/>
      </w:r>
      <w:permStart w:id="81" w:edGrp="everyone"/>
      <w:r w:rsidRPr="0070389A">
        <w:rPr>
          <w:szCs w:val="24"/>
        </w:rPr>
        <w:fldChar w:fldCharType="begin">
          <w:ffData>
            <w:name w:val="Check4"/>
            <w:enabled/>
            <w:calcOnExit w:val="0"/>
            <w:checkBox>
              <w:sizeAuto/>
              <w:default w:val="0"/>
            </w:checkBox>
          </w:ffData>
        </w:fldChar>
      </w:r>
      <w:r w:rsidRPr="0070389A">
        <w:rPr>
          <w:szCs w:val="24"/>
        </w:rPr>
        <w:instrText xml:space="preserve"> FORMCHECKBOX </w:instrText>
      </w:r>
      <w:r w:rsidR="00000000">
        <w:rPr>
          <w:szCs w:val="24"/>
        </w:rPr>
        <w:fldChar w:fldCharType="separate"/>
      </w:r>
      <w:r w:rsidRPr="0070389A">
        <w:rPr>
          <w:szCs w:val="24"/>
        </w:rPr>
        <w:fldChar w:fldCharType="end"/>
      </w:r>
      <w:permEnd w:id="81"/>
      <w:r w:rsidRPr="0070389A">
        <w:rPr>
          <w:szCs w:val="24"/>
        </w:rPr>
        <w:t xml:space="preserve">  No</w:t>
      </w:r>
    </w:p>
    <w:p w:rsidR="000637EA" w:rsidRPr="0081562A" w:rsidP="00684AAE" w14:paraId="264841A5" w14:textId="75489107">
      <w:pPr>
        <w:widowControl w:val="0"/>
        <w:autoSpaceDE w:val="0"/>
        <w:autoSpaceDN w:val="0"/>
        <w:adjustRightInd w:val="0"/>
        <w:ind w:left="1440"/>
        <w:rPr>
          <w:szCs w:val="24"/>
        </w:rPr>
      </w:pPr>
      <w:r w:rsidRPr="0081562A">
        <w:rPr>
          <w:szCs w:val="24"/>
        </w:rPr>
        <w:t xml:space="preserve">If yes, </w:t>
      </w:r>
      <w:r>
        <w:rPr>
          <w:szCs w:val="24"/>
        </w:rPr>
        <w:t>please identify</w:t>
      </w:r>
      <w:r w:rsidRPr="00120EB9" w:rsidR="00120EB9">
        <w:rPr>
          <w:szCs w:val="24"/>
        </w:rPr>
        <w:t xml:space="preserve"> </w:t>
      </w:r>
      <w:r w:rsidR="00120EB9">
        <w:rPr>
          <w:szCs w:val="24"/>
        </w:rPr>
        <w:t>what agency has eminent domain authority</w:t>
      </w:r>
      <w:r w:rsidRPr="0081562A">
        <w:rPr>
          <w:szCs w:val="24"/>
        </w:rPr>
        <w:t>:</w:t>
      </w:r>
      <w:r w:rsidRPr="0081562A">
        <w:rPr>
          <w:color w:val="244061" w:themeColor="accent1" w:themeShade="80"/>
          <w:szCs w:val="24"/>
        </w:rPr>
        <w:t xml:space="preserve"> </w:t>
      </w:r>
    </w:p>
    <w:p w:rsidR="000637EA" w:rsidRPr="00572838" w:rsidP="003B0919" w14:paraId="3D0B307B" w14:textId="77777777">
      <w:pPr>
        <w:widowControl w:val="0"/>
        <w:ind w:left="720" w:firstLine="720"/>
        <w:rPr>
          <w:rFonts w:eastAsia="Calibri"/>
          <w:szCs w:val="24"/>
        </w:rPr>
      </w:pPr>
      <w:permStart w:id="82" w:edGrp="everyone"/>
      <w:r w:rsidRPr="0081562A">
        <w:rPr>
          <w:color w:val="244061" w:themeColor="accent1" w:themeShade="80"/>
          <w:szCs w:val="24"/>
        </w:rPr>
        <w:t xml:space="preserve">     </w:t>
      </w:r>
      <w:permEnd w:id="82"/>
    </w:p>
    <w:p w:rsidR="000637EA" w:rsidP="003B0919" w14:paraId="714FBAD8" w14:textId="52BA6BF9">
      <w:pPr>
        <w:pStyle w:val="Heading5"/>
        <w:keepNext w:val="0"/>
        <w:widowControl w:val="0"/>
        <w:numPr>
          <w:ilvl w:val="0"/>
          <w:numId w:val="9"/>
        </w:numPr>
        <w:ind w:left="1440"/>
      </w:pPr>
      <w:r w:rsidRPr="00E85685">
        <w:t xml:space="preserve">If </w:t>
      </w:r>
      <w:r>
        <w:t xml:space="preserve">there is an existing bridge(s) being replaced or modified, and </w:t>
      </w:r>
      <w:r w:rsidRPr="00E85685">
        <w:t xml:space="preserve">the applicant does not own </w:t>
      </w:r>
      <w:r>
        <w:t>it,</w:t>
      </w:r>
      <w:r w:rsidRPr="00E85685">
        <w:t xml:space="preserve"> </w:t>
      </w:r>
      <w:r w:rsidRPr="000A0240">
        <w:t>include a signed statement from the bridge</w:t>
      </w:r>
      <w:r w:rsidRPr="00E85685">
        <w:t xml:space="preserve"> owner authorizing the removal or modification work</w:t>
      </w:r>
      <w:r>
        <w:t>.</w:t>
      </w:r>
    </w:p>
    <w:bookmarkStart w:id="83" w:name="_Hlk136953482"/>
    <w:permStart w:id="84" w:edGrp="everyone"/>
    <w:p w:rsidR="000637EA" w:rsidP="003B0919" w14:paraId="1ABFDA58" w14:textId="07E4F430">
      <w:pPr>
        <w:ind w:left="720" w:firstLine="720"/>
        <w:rPr>
          <w:szCs w:val="24"/>
        </w:rPr>
      </w:pPr>
      <w:r w:rsidRPr="00BB350A">
        <w:rPr>
          <w:szCs w:val="24"/>
        </w:rPr>
        <w:fldChar w:fldCharType="begin">
          <w:ffData>
            <w:name w:val="Check4"/>
            <w:enabled/>
            <w:calcOnExit w:val="0"/>
            <w:checkBox>
              <w:sizeAuto/>
              <w:default w:val="0"/>
            </w:checkBox>
          </w:ffData>
        </w:fldChar>
      </w:r>
      <w:r w:rsidRPr="00BB350A">
        <w:rPr>
          <w:szCs w:val="24"/>
        </w:rPr>
        <w:instrText xml:space="preserve"> FORMCHECKBOX </w:instrText>
      </w:r>
      <w:r w:rsidR="00000000">
        <w:rPr>
          <w:szCs w:val="24"/>
        </w:rPr>
        <w:fldChar w:fldCharType="separate"/>
      </w:r>
      <w:r w:rsidRPr="00BB350A">
        <w:rPr>
          <w:szCs w:val="24"/>
        </w:rPr>
        <w:fldChar w:fldCharType="end"/>
      </w:r>
      <w:permEnd w:id="84"/>
      <w:r w:rsidRPr="00BB350A">
        <w:rPr>
          <w:szCs w:val="24"/>
        </w:rPr>
        <w:t xml:space="preserve">  N/A</w:t>
      </w:r>
      <w:r w:rsidR="00052165">
        <w:rPr>
          <w:szCs w:val="24"/>
        </w:rPr>
        <w:t>, applicant owns the existing bridge</w:t>
      </w:r>
      <w:r w:rsidRPr="00BB350A">
        <w:rPr>
          <w:szCs w:val="24"/>
        </w:rPr>
        <w:t xml:space="preserve"> </w:t>
      </w:r>
    </w:p>
    <w:bookmarkEnd w:id="83"/>
    <w:p w:rsidR="000637EA" w:rsidP="00E14D9B" w14:paraId="4D282EC5" w14:textId="77777777">
      <w:pPr>
        <w:tabs>
          <w:tab w:val="left" w:pos="1440"/>
        </w:tabs>
        <w:ind w:left="1440"/>
        <w:rPr>
          <w:szCs w:val="24"/>
        </w:rPr>
      </w:pPr>
      <w:r w:rsidRPr="00100EAF">
        <w:t>Cite enclosure(s) in the application package, list title and date of document(s), as appropriate</w:t>
      </w:r>
      <w:r w:rsidRPr="003E35CC">
        <w:rPr>
          <w:szCs w:val="24"/>
        </w:rPr>
        <w:t>:</w:t>
      </w:r>
    </w:p>
    <w:p w:rsidR="000637EA" w:rsidRPr="003B7D3B" w:rsidP="00C40F4B" w14:paraId="55285C6D" w14:textId="77777777">
      <w:pPr>
        <w:tabs>
          <w:tab w:val="left" w:pos="1440"/>
        </w:tabs>
        <w:ind w:left="1440"/>
        <w:rPr>
          <w:szCs w:val="24"/>
        </w:rPr>
      </w:pPr>
      <w:permStart w:id="85" w:edGrp="everyone"/>
      <w:r w:rsidRPr="003B7D3B">
        <w:rPr>
          <w:color w:val="244061" w:themeColor="accent1" w:themeShade="80"/>
          <w:szCs w:val="24"/>
        </w:rPr>
        <w:t xml:space="preserve">     </w:t>
      </w:r>
      <w:permEnd w:id="85"/>
    </w:p>
    <w:p w:rsidR="000637EA" w:rsidRPr="00873F0B" w:rsidP="003B0919" w14:paraId="086E9B5E" w14:textId="03A81E9F">
      <w:pPr>
        <w:pStyle w:val="Heading5"/>
        <w:keepNext w:val="0"/>
        <w:widowControl w:val="0"/>
        <w:numPr>
          <w:ilvl w:val="0"/>
          <w:numId w:val="9"/>
        </w:numPr>
        <w:ind w:left="1440"/>
      </w:pPr>
      <w:r>
        <w:t>For privately owned bridges, s</w:t>
      </w:r>
      <w:r w:rsidRPr="00983747">
        <w:t xml:space="preserve">tate whether the applicant has the right to build in accordance with 33 CFR </w:t>
      </w:r>
      <w:r w:rsidRPr="00060634">
        <w:t>§</w:t>
      </w:r>
      <w:r>
        <w:t xml:space="preserve"> </w:t>
      </w:r>
      <w:r w:rsidRPr="00983747">
        <w:t>115.05. If the applicant does not own the property needed to build the bridge(s) as proposed</w:t>
      </w:r>
      <w:r>
        <w:t>,</w:t>
      </w:r>
      <w:r w:rsidRPr="00983747">
        <w:t xml:space="preserve"> include a signed statement (e.g., deed or easement) from the property owner or owners authorizing the proposed </w:t>
      </w:r>
      <w:r w:rsidRPr="00873F0B">
        <w:t>construction or modification work.</w:t>
      </w:r>
    </w:p>
    <w:permStart w:id="86" w:edGrp="everyone"/>
    <w:p w:rsidR="000637EA" w:rsidP="003B0919" w14:paraId="164B097E" w14:textId="3DCDD925">
      <w:pPr>
        <w:ind w:left="720" w:firstLine="720"/>
        <w:rPr>
          <w:szCs w:val="24"/>
        </w:rPr>
      </w:pPr>
      <w:r w:rsidRPr="00BB350A">
        <w:rPr>
          <w:szCs w:val="24"/>
        </w:rPr>
        <w:fldChar w:fldCharType="begin">
          <w:ffData>
            <w:name w:val="Check4"/>
            <w:enabled/>
            <w:calcOnExit w:val="0"/>
            <w:checkBox>
              <w:sizeAuto/>
              <w:default w:val="0"/>
            </w:checkBox>
          </w:ffData>
        </w:fldChar>
      </w:r>
      <w:r w:rsidRPr="00BB350A">
        <w:rPr>
          <w:szCs w:val="24"/>
        </w:rPr>
        <w:instrText xml:space="preserve"> FORMCHECKBOX </w:instrText>
      </w:r>
      <w:r w:rsidR="00000000">
        <w:rPr>
          <w:szCs w:val="24"/>
        </w:rPr>
        <w:fldChar w:fldCharType="separate"/>
      </w:r>
      <w:r w:rsidRPr="00BB350A">
        <w:rPr>
          <w:szCs w:val="24"/>
        </w:rPr>
        <w:fldChar w:fldCharType="end"/>
      </w:r>
      <w:permEnd w:id="86"/>
      <w:r w:rsidRPr="00BB350A">
        <w:rPr>
          <w:szCs w:val="24"/>
        </w:rPr>
        <w:t xml:space="preserve">  N/A</w:t>
      </w:r>
      <w:r>
        <w:rPr>
          <w:szCs w:val="24"/>
        </w:rPr>
        <w:t>, not a privately owned bridge</w:t>
      </w:r>
    </w:p>
    <w:permStart w:id="87" w:edGrp="everyone"/>
    <w:p w:rsidR="00796421" w:rsidP="003B0919" w14:paraId="1DB7E8B0" w14:textId="4B20C95D">
      <w:pPr>
        <w:ind w:left="720" w:firstLine="720"/>
        <w:rPr>
          <w:szCs w:val="24"/>
        </w:rPr>
      </w:pPr>
      <w:r w:rsidRPr="00796421">
        <w:rPr>
          <w:szCs w:val="24"/>
        </w:rPr>
        <w:fldChar w:fldCharType="begin">
          <w:ffData>
            <w:name w:val="Check4"/>
            <w:enabled/>
            <w:calcOnExit w:val="0"/>
            <w:checkBox>
              <w:sizeAuto/>
              <w:default w:val="0"/>
            </w:checkBox>
          </w:ffData>
        </w:fldChar>
      </w:r>
      <w:r w:rsidRPr="00796421">
        <w:rPr>
          <w:szCs w:val="24"/>
        </w:rPr>
        <w:instrText xml:space="preserve"> FORMCHECKBOX </w:instrText>
      </w:r>
      <w:r w:rsidR="00000000">
        <w:rPr>
          <w:szCs w:val="24"/>
        </w:rPr>
        <w:fldChar w:fldCharType="separate"/>
      </w:r>
      <w:r w:rsidRPr="00796421">
        <w:rPr>
          <w:szCs w:val="24"/>
        </w:rPr>
        <w:fldChar w:fldCharType="end"/>
      </w:r>
      <w:permEnd w:id="87"/>
      <w:r w:rsidRPr="00796421">
        <w:rPr>
          <w:szCs w:val="24"/>
        </w:rPr>
        <w:t xml:space="preserve">  Privately owned, applicant has right to build.</w:t>
      </w:r>
    </w:p>
    <w:p w:rsidR="000637EA" w:rsidRPr="00CF4372" w:rsidP="00E14D9B" w14:paraId="57B7DDEB" w14:textId="77777777">
      <w:pPr>
        <w:ind w:left="1440"/>
        <w:rPr>
          <w:szCs w:val="24"/>
        </w:rPr>
      </w:pPr>
      <w:r w:rsidRPr="00CF4372">
        <w:rPr>
          <w:rStyle w:val="cf01"/>
          <w:rFonts w:ascii="Times New Roman" w:hAnsi="Times New Roman" w:cs="Times New Roman"/>
          <w:sz w:val="24"/>
          <w:szCs w:val="24"/>
        </w:rPr>
        <w:t>Cite enclosure(s) in the application package, list title and date of document(s), as appropriate</w:t>
      </w:r>
      <w:r w:rsidRPr="00CF4372">
        <w:rPr>
          <w:szCs w:val="24"/>
        </w:rPr>
        <w:t>:</w:t>
      </w:r>
    </w:p>
    <w:p w:rsidR="000637EA" w:rsidRPr="000977AE" w:rsidP="003B0919" w14:paraId="43C97496" w14:textId="77777777">
      <w:pPr>
        <w:widowControl w:val="0"/>
        <w:ind w:left="720" w:firstLine="720"/>
      </w:pPr>
      <w:permStart w:id="88" w:edGrp="everyone"/>
      <w:r w:rsidRPr="0081562A">
        <w:rPr>
          <w:color w:val="244061" w:themeColor="accent1" w:themeShade="80"/>
          <w:szCs w:val="24"/>
        </w:rPr>
        <w:t xml:space="preserve">     </w:t>
      </w:r>
      <w:permEnd w:id="88"/>
    </w:p>
    <w:p w:rsidR="000637EA" w:rsidRPr="000D4E1C" w:rsidP="000637EA" w14:paraId="228A6DC5" w14:textId="77777777">
      <w:pPr>
        <w:pStyle w:val="Heading4"/>
        <w:keepNext w:val="0"/>
        <w:widowControl w:val="0"/>
        <w:tabs>
          <w:tab w:val="clear" w:pos="1080"/>
        </w:tabs>
      </w:pPr>
      <w:r w:rsidRPr="000D4E1C">
        <w:t>For international bridges (if applicable) check which authority the bridge(s) is being built or modified under</w:t>
      </w:r>
      <w:r>
        <w:fldChar w:fldCharType="begin"/>
      </w:r>
      <w:r w:rsidRPr="000D4E1C">
        <w:instrText xml:space="preserve"> TC "e.</w:instrText>
      </w:r>
      <w:r w:rsidRPr="000D4E1C">
        <w:tab/>
        <w:instrText xml:space="preserve">International bridges (if applicable)" \f C \l "4" </w:instrText>
      </w:r>
      <w:r>
        <w:fldChar w:fldCharType="end"/>
      </w:r>
      <w:r w:rsidRPr="000D4E1C">
        <w:t>:</w:t>
      </w:r>
    </w:p>
    <w:permStart w:id="89" w:edGrp="everyone"/>
    <w:p w:rsidR="000637EA" w:rsidP="000D4E1C" w14:paraId="33A1D8C9" w14:textId="77777777">
      <w:pPr>
        <w:ind w:left="1080"/>
        <w:rPr>
          <w:szCs w:val="24"/>
        </w:rPr>
      </w:pPr>
      <w:r w:rsidRPr="00BB350A">
        <w:rPr>
          <w:szCs w:val="24"/>
        </w:rPr>
        <w:fldChar w:fldCharType="begin">
          <w:ffData>
            <w:name w:val="Check4"/>
            <w:enabled/>
            <w:calcOnExit w:val="0"/>
            <w:checkBox>
              <w:sizeAuto/>
              <w:default w:val="0"/>
            </w:checkBox>
          </w:ffData>
        </w:fldChar>
      </w:r>
      <w:r w:rsidRPr="00BB350A">
        <w:rPr>
          <w:szCs w:val="24"/>
        </w:rPr>
        <w:instrText xml:space="preserve"> FORMCHECKBOX </w:instrText>
      </w:r>
      <w:r w:rsidR="00000000">
        <w:rPr>
          <w:szCs w:val="24"/>
        </w:rPr>
        <w:fldChar w:fldCharType="separate"/>
      </w:r>
      <w:r w:rsidRPr="00BB350A">
        <w:rPr>
          <w:szCs w:val="24"/>
        </w:rPr>
        <w:fldChar w:fldCharType="end"/>
      </w:r>
      <w:permEnd w:id="89"/>
      <w:r w:rsidRPr="00BB350A">
        <w:rPr>
          <w:szCs w:val="24"/>
        </w:rPr>
        <w:t xml:space="preserve">  N/A</w:t>
      </w:r>
      <w:r w:rsidRPr="00BB350A">
        <w:rPr>
          <w:szCs w:val="24"/>
        </w:rPr>
        <w:t xml:space="preserve"> </w:t>
      </w:r>
    </w:p>
    <w:permStart w:id="90" w:edGrp="everyone"/>
    <w:p w:rsidR="000637EA" w:rsidRPr="002D68C5" w:rsidP="000D4E1C" w14:paraId="63067607" w14:textId="77777777">
      <w:pPr>
        <w:ind w:left="1080"/>
      </w:pPr>
      <w:r w:rsidRPr="002D68C5">
        <w:rPr>
          <w:szCs w:val="24"/>
        </w:rPr>
        <w:fldChar w:fldCharType="begin">
          <w:ffData>
            <w:name w:val="Check4"/>
            <w:enabled/>
            <w:calcOnExit w:val="0"/>
            <w:checkBox>
              <w:sizeAuto/>
              <w:default w:val="0"/>
            </w:checkBox>
          </w:ffData>
        </w:fldChar>
      </w:r>
      <w:r w:rsidRPr="002D68C5">
        <w:rPr>
          <w:szCs w:val="24"/>
        </w:rPr>
        <w:instrText xml:space="preserve"> FORMCHECKBOX </w:instrText>
      </w:r>
      <w:r w:rsidR="00000000">
        <w:rPr>
          <w:szCs w:val="24"/>
        </w:rPr>
        <w:fldChar w:fldCharType="separate"/>
      </w:r>
      <w:r w:rsidRPr="002D68C5">
        <w:rPr>
          <w:szCs w:val="24"/>
        </w:rPr>
        <w:fldChar w:fldCharType="end"/>
      </w:r>
      <w:permEnd w:id="90"/>
      <w:r>
        <w:rPr>
          <w:rFonts w:eastAsia="Arial"/>
        </w:rPr>
        <w:t xml:space="preserve">  T</w:t>
      </w:r>
      <w:r w:rsidRPr="002D68C5">
        <w:rPr>
          <w:rFonts w:eastAsia="Arial"/>
        </w:rPr>
        <w:t xml:space="preserve">he International Bridge Act of 1972   </w:t>
      </w:r>
    </w:p>
    <w:p w:rsidR="000637EA" w:rsidP="003F7B1E" w14:paraId="09EAD0AD" w14:textId="77777777">
      <w:pPr>
        <w:ind w:left="1440"/>
        <w:rPr>
          <w:szCs w:val="24"/>
        </w:rPr>
      </w:pPr>
      <w:r>
        <w:t xml:space="preserve">The Coast Guard requires </w:t>
      </w:r>
      <w:r w:rsidRPr="00E85685">
        <w:t>Presidential approval</w:t>
      </w:r>
      <w:r>
        <w:t>,</w:t>
      </w:r>
      <w:r w:rsidRPr="00E85685">
        <w:t xml:space="preserve"> </w:t>
      </w:r>
      <w:r>
        <w:t>via</w:t>
      </w:r>
      <w:r w:rsidRPr="00E85685">
        <w:t xml:space="preserve"> the State Department</w:t>
      </w:r>
      <w:r>
        <w:t>,</w:t>
      </w:r>
      <w:r w:rsidRPr="00E85685">
        <w:t xml:space="preserve"> </w:t>
      </w:r>
      <w:r>
        <w:t>before</w:t>
      </w:r>
      <w:r w:rsidRPr="00E85685">
        <w:t xml:space="preserve"> issuing a bridge permit under the International Bridge Act of 1972.</w:t>
      </w:r>
      <w:r>
        <w:t xml:space="preserve"> Include a copy with the bridge permit application as appropriate. </w:t>
      </w:r>
      <w:r>
        <w:rPr>
          <w:szCs w:val="24"/>
        </w:rPr>
        <w:t>C</w:t>
      </w:r>
      <w:r w:rsidRPr="003E35CC">
        <w:rPr>
          <w:szCs w:val="24"/>
        </w:rPr>
        <w:t xml:space="preserve">ite </w:t>
      </w:r>
      <w:r>
        <w:rPr>
          <w:szCs w:val="24"/>
        </w:rPr>
        <w:t xml:space="preserve">provided </w:t>
      </w:r>
      <w:r w:rsidRPr="003E35CC">
        <w:rPr>
          <w:szCs w:val="24"/>
        </w:rPr>
        <w:t>enclosure</w:t>
      </w:r>
      <w:r>
        <w:rPr>
          <w:szCs w:val="24"/>
        </w:rPr>
        <w:t xml:space="preserve"> title and date of document</w:t>
      </w:r>
      <w:r w:rsidRPr="003E35CC">
        <w:rPr>
          <w:szCs w:val="24"/>
        </w:rPr>
        <w:t>:</w:t>
      </w:r>
    </w:p>
    <w:p w:rsidR="000637EA" w:rsidRPr="000977AE" w:rsidP="003F7B1E" w14:paraId="10542011" w14:textId="77777777">
      <w:pPr>
        <w:widowControl w:val="0"/>
        <w:ind w:left="1440"/>
      </w:pPr>
      <w:permStart w:id="91" w:edGrp="everyone"/>
      <w:r w:rsidRPr="0081562A">
        <w:rPr>
          <w:color w:val="244061" w:themeColor="accent1" w:themeShade="80"/>
          <w:szCs w:val="24"/>
        </w:rPr>
        <w:t xml:space="preserve">     </w:t>
      </w:r>
      <w:permEnd w:id="91"/>
    </w:p>
    <w:permStart w:id="92" w:edGrp="everyone"/>
    <w:p w:rsidR="000637EA" w:rsidRPr="002D68C5" w:rsidP="00684AAE" w14:paraId="065EEDE4" w14:textId="77777777">
      <w:pPr>
        <w:pStyle w:val="Heading4"/>
        <w:keepNext w:val="0"/>
        <w:widowControl w:val="0"/>
        <w:numPr>
          <w:ilvl w:val="0"/>
          <w:numId w:val="0"/>
        </w:numPr>
        <w:ind w:left="1080"/>
        <w:rPr>
          <w:rFonts w:eastAsia="Arial"/>
          <w:szCs w:val="24"/>
        </w:rPr>
      </w:pPr>
      <w:r w:rsidRPr="002D68C5">
        <w:rPr>
          <w:szCs w:val="24"/>
        </w:rPr>
        <w:fldChar w:fldCharType="begin">
          <w:ffData>
            <w:name w:val="Check4"/>
            <w:enabled/>
            <w:calcOnExit w:val="0"/>
            <w:checkBox>
              <w:sizeAuto/>
              <w:default w:val="0"/>
            </w:checkBox>
          </w:ffData>
        </w:fldChar>
      </w:r>
      <w:r w:rsidRPr="002D68C5">
        <w:rPr>
          <w:szCs w:val="24"/>
        </w:rPr>
        <w:instrText xml:space="preserve"> FORMCHECKBOX </w:instrText>
      </w:r>
      <w:r w:rsidR="00000000">
        <w:rPr>
          <w:szCs w:val="24"/>
        </w:rPr>
        <w:fldChar w:fldCharType="separate"/>
      </w:r>
      <w:r w:rsidRPr="002D68C5">
        <w:rPr>
          <w:szCs w:val="24"/>
        </w:rPr>
        <w:fldChar w:fldCharType="end"/>
      </w:r>
      <w:permEnd w:id="92"/>
      <w:r w:rsidRPr="002D68C5">
        <w:rPr>
          <w:szCs w:val="24"/>
        </w:rPr>
        <w:t xml:space="preserve"> </w:t>
      </w:r>
      <w:r>
        <w:rPr>
          <w:szCs w:val="24"/>
        </w:rPr>
        <w:t xml:space="preserve"> </w:t>
      </w:r>
      <w:r w:rsidRPr="002D68C5">
        <w:rPr>
          <w:rFonts w:eastAsia="Arial"/>
          <w:szCs w:val="24"/>
        </w:rPr>
        <w:t xml:space="preserve">Special Act of Congress </w:t>
      </w:r>
    </w:p>
    <w:p w:rsidR="000637EA" w:rsidRPr="0081562A" w:rsidP="00684AAE" w14:paraId="02D902C6" w14:textId="77777777">
      <w:pPr>
        <w:pStyle w:val="Heading4"/>
        <w:keepNext w:val="0"/>
        <w:widowControl w:val="0"/>
        <w:numPr>
          <w:ilvl w:val="0"/>
          <w:numId w:val="0"/>
        </w:numPr>
        <w:ind w:left="1440"/>
        <w:rPr>
          <w:rFonts w:eastAsia="Arial"/>
          <w:szCs w:val="24"/>
        </w:rPr>
      </w:pPr>
      <w:r w:rsidRPr="002D68C5">
        <w:rPr>
          <w:rFonts w:eastAsia="Arial"/>
          <w:szCs w:val="24"/>
        </w:rPr>
        <w:t>Cite the appropriate legislative authority:</w:t>
      </w:r>
    </w:p>
    <w:p w:rsidR="000637EA" w:rsidRPr="00E85685" w:rsidP="003B0919" w14:paraId="5A4C0938" w14:textId="3E877735">
      <w:pPr>
        <w:pStyle w:val="Heading4"/>
        <w:numPr>
          <w:ilvl w:val="0"/>
          <w:numId w:val="0"/>
        </w:numPr>
        <w:ind w:left="1080" w:firstLine="360"/>
      </w:pPr>
      <w:permStart w:id="93" w:edGrp="everyone"/>
      <w:r w:rsidRPr="0081562A">
        <w:rPr>
          <w:rFonts w:eastAsia="Arial"/>
          <w:color w:val="244061" w:themeColor="accent1" w:themeShade="80"/>
          <w:szCs w:val="24"/>
        </w:rPr>
        <w:t xml:space="preserve">     </w:t>
      </w:r>
      <w:permEnd w:id="93"/>
    </w:p>
    <w:p w:rsidR="000637EA" w:rsidRPr="004827D3" w:rsidP="003B0919" w14:paraId="320A9864" w14:textId="77777777">
      <w:pPr>
        <w:widowControl w:val="0"/>
        <w:ind w:left="1080"/>
        <w:rPr>
          <w:b/>
          <w:i/>
        </w:rPr>
      </w:pPr>
      <w:r w:rsidRPr="0051156B">
        <w:rPr>
          <w:b/>
          <w:u w:val="single"/>
        </w:rPr>
        <w:t>NOTE</w:t>
      </w:r>
      <w:r w:rsidRPr="004827D3">
        <w:rPr>
          <w:b/>
        </w:rPr>
        <w:t>:</w:t>
      </w:r>
      <w:r w:rsidRPr="004827D3">
        <w:rPr>
          <w:b/>
          <w:i/>
        </w:rPr>
        <w:t xml:space="preserve">  </w:t>
      </w:r>
      <w:r w:rsidRPr="00783D76">
        <w:rPr>
          <w:b/>
        </w:rPr>
        <w:t xml:space="preserve">Please include a copy of State Department approval for international </w:t>
      </w:r>
      <w:r w:rsidRPr="00783D76">
        <w:rPr>
          <w:b/>
        </w:rPr>
        <w:t>bridges in the application package for a Coast Guard bridge permit.</w:t>
      </w:r>
    </w:p>
    <w:p w:rsidR="000637EA" w:rsidRPr="00E85685" w:rsidP="000637EA" w14:paraId="5B850626" w14:textId="77777777">
      <w:pPr>
        <w:pStyle w:val="Heading4"/>
        <w:keepNext w:val="0"/>
        <w:widowControl w:val="0"/>
        <w:tabs>
          <w:tab w:val="clear" w:pos="1080"/>
        </w:tabs>
      </w:pPr>
      <w:r w:rsidRPr="00E85685">
        <w:t xml:space="preserve">Dimensions of the </w:t>
      </w:r>
      <w:r>
        <w:t>navigation opening</w:t>
      </w:r>
      <w:r>
        <w:fldChar w:fldCharType="begin"/>
      </w:r>
      <w:r>
        <w:instrText xml:space="preserve"> TC "f.</w:instrText>
      </w:r>
      <w:r>
        <w:tab/>
      </w:r>
      <w:r w:rsidRPr="001157E7">
        <w:instrText>Dimensions of the navigation opening</w:instrText>
      </w:r>
      <w:r>
        <w:instrText xml:space="preserve">" \f C \l "4" </w:instrText>
      </w:r>
      <w:r>
        <w:fldChar w:fldCharType="end"/>
      </w:r>
      <w:r w:rsidRPr="00E85685">
        <w:t>: (All navigational clearances should be stated in U</w:t>
      </w:r>
      <w:r>
        <w:t>.</w:t>
      </w:r>
      <w:r w:rsidRPr="00E85685">
        <w:t>S</w:t>
      </w:r>
      <w:r>
        <w:t>.</w:t>
      </w:r>
      <w:r w:rsidRPr="00E85685">
        <w:t xml:space="preserve"> linear feet</w:t>
      </w:r>
      <w:r>
        <w:t xml:space="preserve"> in decimal form (not feet and inches)</w:t>
      </w:r>
      <w:r w:rsidRPr="00E85685">
        <w:t xml:space="preserve">. </w:t>
      </w:r>
      <w:r>
        <w:t>For international bridges, provide clearances in both linear feet and meters</w:t>
      </w:r>
      <w:r w:rsidRPr="00E85685">
        <w:t>).</w:t>
      </w:r>
    </w:p>
    <w:p w:rsidR="000637EA" w:rsidP="00790B88" w14:paraId="1949C722" w14:textId="1072F3AA">
      <w:pPr>
        <w:pStyle w:val="Heading5"/>
        <w:keepNext w:val="0"/>
        <w:widowControl w:val="0"/>
        <w:numPr>
          <w:ilvl w:val="0"/>
          <w:numId w:val="10"/>
        </w:numPr>
        <w:ind w:left="1440"/>
      </w:pPr>
      <w:r w:rsidRPr="005479F2">
        <w:t>Vertical clearance</w:t>
      </w:r>
      <w:r>
        <w:t>(s) as indicated on plan sheets</w:t>
      </w:r>
      <w:r w:rsidRPr="005479F2">
        <w:t xml:space="preserve">: </w:t>
      </w:r>
    </w:p>
    <w:p w:rsidR="000637EA" w:rsidRPr="001B4C5E" w:rsidP="006C2E7E" w14:paraId="3E692956" w14:textId="2796664F">
      <w:pPr>
        <w:ind w:left="1440"/>
        <w:rPr>
          <w:i/>
          <w:iCs/>
        </w:rPr>
      </w:pPr>
      <w:permStart w:id="94" w:edGrp="everyone"/>
      <w:r w:rsidRPr="0081562A">
        <w:rPr>
          <w:color w:val="244061" w:themeColor="accent1" w:themeShade="80"/>
          <w:szCs w:val="24"/>
        </w:rPr>
        <w:t xml:space="preserve">     </w:t>
      </w:r>
      <w:permEnd w:id="94"/>
      <w:r>
        <w:t xml:space="preserve"> </w:t>
      </w:r>
      <w:r w:rsidRPr="007A02C1">
        <w:rPr>
          <w:i/>
          <w:color w:val="244061" w:themeColor="accent1" w:themeShade="80"/>
          <w:spacing w:val="-1"/>
          <w:szCs w:val="24"/>
        </w:rPr>
        <w:t>(Note</w:t>
      </w:r>
      <w:r>
        <w:rPr>
          <w:i/>
          <w:color w:val="244061" w:themeColor="accent1" w:themeShade="80"/>
          <w:spacing w:val="-1"/>
          <w:szCs w:val="24"/>
        </w:rPr>
        <w:t>,</w:t>
      </w:r>
      <w:r w:rsidRPr="007A02C1">
        <w:rPr>
          <w:i/>
          <w:color w:val="244061" w:themeColor="accent1" w:themeShade="80"/>
          <w:spacing w:val="-1"/>
          <w:szCs w:val="24"/>
        </w:rPr>
        <w:t xml:space="preserve"> this is the minimum vertical distance between the lowest part (e.g., member, chord, or steel) of the superstructure spanning the navigation channel and the recognized </w:t>
      </w:r>
      <w:r w:rsidRPr="007A02C1">
        <w:rPr>
          <w:i/>
          <w:color w:val="244061" w:themeColor="accent1" w:themeShade="80"/>
          <w:spacing w:val="-1"/>
          <w:szCs w:val="24"/>
        </w:rPr>
        <w:t>high water</w:t>
      </w:r>
      <w:r w:rsidRPr="007A02C1">
        <w:rPr>
          <w:i/>
          <w:color w:val="244061" w:themeColor="accent1" w:themeShade="80"/>
          <w:spacing w:val="-1"/>
          <w:szCs w:val="24"/>
        </w:rPr>
        <w:t xml:space="preserve"> elevation (</w:t>
      </w:r>
      <w:r w:rsidRPr="007A02C1" w:rsidR="00CD1D06">
        <w:rPr>
          <w:i/>
          <w:color w:val="244061" w:themeColor="accent1" w:themeShade="80"/>
          <w:spacing w:val="-1"/>
          <w:szCs w:val="24"/>
        </w:rPr>
        <w:t>e.g.,</w:t>
      </w:r>
      <w:r w:rsidRPr="007A02C1">
        <w:rPr>
          <w:i/>
          <w:color w:val="244061" w:themeColor="accent1" w:themeShade="80"/>
          <w:spacing w:val="-1"/>
          <w:szCs w:val="24"/>
        </w:rPr>
        <w:t xml:space="preserve"> MHW, OHW, 2% flow line, etc.) at the bridge site. Cite clearances above the appropriate </w:t>
      </w:r>
      <w:r w:rsidRPr="007A02C1">
        <w:rPr>
          <w:i/>
          <w:color w:val="244061" w:themeColor="accent1" w:themeShade="80"/>
          <w:spacing w:val="-1"/>
          <w:szCs w:val="24"/>
        </w:rPr>
        <w:t>high water</w:t>
      </w:r>
      <w:r w:rsidRPr="007A02C1">
        <w:rPr>
          <w:i/>
          <w:color w:val="244061" w:themeColor="accent1" w:themeShade="80"/>
          <w:spacing w:val="-1"/>
          <w:szCs w:val="24"/>
        </w:rPr>
        <w:t xml:space="preserve"> elevation. In the case of movable bridges, cite clearances in the open and closed positions. In some situations, vertical clearances should be cited at the margins of the navigation channel, and for a </w:t>
      </w:r>
      <w:r w:rsidRPr="007A02C1">
        <w:rPr>
          <w:i/>
          <w:color w:val="244061" w:themeColor="accent1" w:themeShade="80"/>
          <w:spacing w:val="-1"/>
          <w:szCs w:val="24"/>
        </w:rPr>
        <w:t>bascule bridge clearances</w:t>
      </w:r>
      <w:r w:rsidRPr="007A02C1">
        <w:rPr>
          <w:i/>
          <w:color w:val="244061" w:themeColor="accent1" w:themeShade="80"/>
          <w:spacing w:val="-1"/>
          <w:szCs w:val="24"/>
        </w:rPr>
        <w:t xml:space="preserve"> at the tip of the open leaves.  Include multiple clearances when appropriate.</w:t>
      </w:r>
      <w:r w:rsidRPr="001B4C5E">
        <w:rPr>
          <w:i/>
          <w:iCs/>
        </w:rPr>
        <w:t xml:space="preserve">)    </w:t>
      </w:r>
    </w:p>
    <w:p w:rsidR="000637EA" w:rsidP="00790B88" w14:paraId="636394BE" w14:textId="24FA7C8D">
      <w:pPr>
        <w:pStyle w:val="Heading5"/>
        <w:keepNext w:val="0"/>
        <w:widowControl w:val="0"/>
        <w:numPr>
          <w:ilvl w:val="0"/>
          <w:numId w:val="10"/>
        </w:numPr>
        <w:ind w:left="1440"/>
      </w:pPr>
      <w:r w:rsidRPr="005479F2">
        <w:t>Horizontal clearance</w:t>
      </w:r>
      <w:r>
        <w:t>(s) as indicated on plan sheets</w:t>
      </w:r>
      <w:r w:rsidRPr="005479F2">
        <w:t>:</w:t>
      </w:r>
      <w:r w:rsidRPr="00E85685">
        <w:t xml:space="preserve"> </w:t>
      </w:r>
    </w:p>
    <w:p w:rsidR="000637EA" w:rsidRPr="001B4C5E" w:rsidP="000F54F4" w14:paraId="7E4E2851" w14:textId="77777777">
      <w:pPr>
        <w:ind w:left="1440"/>
      </w:pPr>
      <w:permStart w:id="95" w:edGrp="everyone"/>
      <w:r w:rsidRPr="0081562A">
        <w:rPr>
          <w:color w:val="244061" w:themeColor="accent1" w:themeShade="80"/>
          <w:szCs w:val="24"/>
        </w:rPr>
        <w:t xml:space="preserve">     </w:t>
      </w:r>
      <w:permEnd w:id="95"/>
      <w:r>
        <w:t xml:space="preserve"> </w:t>
      </w:r>
      <w:r w:rsidRPr="007A02C1">
        <w:rPr>
          <w:i/>
          <w:color w:val="244061" w:themeColor="accent1" w:themeShade="80"/>
          <w:spacing w:val="-1"/>
          <w:szCs w:val="24"/>
        </w:rPr>
        <w:t>(Note, this is the horizontal distance, measured normal to the axis (centerline) of the channel, through which the stated vertical clearance is available. Clearance(s) may be between piers (full width of the span), between the bridge protective system, within the margins of the navigational channel, or bank-to-bank in the case of a bridge having no piers or bridge pier protective system within the waterway.)</w:t>
      </w:r>
    </w:p>
    <w:p w:rsidR="000637EA" w:rsidRPr="00CD3FEE" w:rsidP="00790B88" w14:paraId="176DAFD4" w14:textId="101B845F">
      <w:pPr>
        <w:pStyle w:val="Heading5"/>
        <w:keepNext w:val="0"/>
        <w:widowControl w:val="0"/>
        <w:numPr>
          <w:ilvl w:val="0"/>
          <w:numId w:val="10"/>
        </w:numPr>
        <w:ind w:left="1440"/>
      </w:pPr>
      <w:r w:rsidRPr="00CD3FEE">
        <w:t xml:space="preserve">Length of bridge(s) project: </w:t>
      </w:r>
    </w:p>
    <w:p w:rsidR="000637EA" w:rsidRPr="00CD3FEE" w:rsidP="003B0919" w14:paraId="65FF09FE" w14:textId="77777777">
      <w:pPr>
        <w:pStyle w:val="Heading5"/>
        <w:keepNext w:val="0"/>
        <w:widowControl w:val="0"/>
        <w:ind w:left="1440"/>
        <w:rPr>
          <w:i/>
        </w:rPr>
      </w:pPr>
      <w:permStart w:id="96" w:edGrp="everyone"/>
      <w:r w:rsidRPr="0081562A">
        <w:rPr>
          <w:color w:val="244061" w:themeColor="accent1" w:themeShade="80"/>
          <w:szCs w:val="24"/>
        </w:rPr>
        <w:t xml:space="preserve">     </w:t>
      </w:r>
      <w:permEnd w:id="96"/>
      <w:r>
        <w:rPr>
          <w:i/>
        </w:rPr>
        <w:t xml:space="preserve"> </w:t>
      </w:r>
      <w:r w:rsidRPr="007A02C1">
        <w:rPr>
          <w:i/>
          <w:color w:val="244061" w:themeColor="accent1" w:themeShade="80"/>
          <w:spacing w:val="-1"/>
          <w:szCs w:val="24"/>
        </w:rPr>
        <w:t>(Note this is the length of the bridge(s) project as indicated on the plan sheets from abutment-to-abutment or approach-to-approach.</w:t>
      </w:r>
      <w:r w:rsidRPr="00CD3FEE">
        <w:rPr>
          <w:i/>
        </w:rPr>
        <w:t xml:space="preserve">)  </w:t>
      </w:r>
    </w:p>
    <w:p w:rsidR="000637EA" w:rsidP="003B0919" w14:paraId="042F3509" w14:textId="77777777">
      <w:pPr>
        <w:ind w:left="1440"/>
      </w:pPr>
      <w:r w:rsidRPr="00CD3FEE">
        <w:t xml:space="preserve">If this is a modification or replacement project, is the length the same as the </w:t>
      </w:r>
      <w:r>
        <w:t>existing</w:t>
      </w:r>
      <w:r w:rsidRPr="00CD3FEE">
        <w:t xml:space="preserve"> bridge?</w:t>
      </w:r>
    </w:p>
    <w:permStart w:id="97" w:edGrp="everyone"/>
    <w:p w:rsidR="000637EA" w:rsidP="003B0919" w14:paraId="221252FE" w14:textId="77777777">
      <w:pPr>
        <w:ind w:left="1440"/>
        <w:rPr>
          <w:rFonts w:eastAsia="Calibri"/>
          <w:szCs w:val="24"/>
        </w:rPr>
      </w:pPr>
      <w:r w:rsidRPr="0081562A">
        <w:rPr>
          <w:rFonts w:eastAsia="Calibri"/>
          <w:szCs w:val="24"/>
        </w:rPr>
        <w:fldChar w:fldCharType="begin">
          <w:ffData>
            <w:name w:val="Check4"/>
            <w:enabled/>
            <w:calcOnExit w:val="0"/>
            <w:checkBox>
              <w:sizeAuto/>
              <w:default w:val="0"/>
            </w:checkBox>
          </w:ffData>
        </w:fldChar>
      </w:r>
      <w:r w:rsidRPr="0081562A">
        <w:rPr>
          <w:rFonts w:eastAsia="Calibri"/>
          <w:szCs w:val="24"/>
        </w:rPr>
        <w:instrText xml:space="preserve"> FORMCHECKBOX </w:instrText>
      </w:r>
      <w:r w:rsidR="00000000">
        <w:rPr>
          <w:rFonts w:eastAsia="Calibri"/>
          <w:szCs w:val="24"/>
        </w:rPr>
        <w:fldChar w:fldCharType="separate"/>
      </w:r>
      <w:r w:rsidRPr="0081562A">
        <w:rPr>
          <w:rFonts w:eastAsia="Calibri"/>
          <w:szCs w:val="24"/>
        </w:rPr>
        <w:fldChar w:fldCharType="end"/>
      </w:r>
      <w:permEnd w:id="97"/>
      <w:r w:rsidRPr="0081562A">
        <w:rPr>
          <w:rFonts w:eastAsia="Calibri"/>
          <w:szCs w:val="24"/>
        </w:rPr>
        <w:t xml:space="preserve">  N/A</w:t>
      </w:r>
      <w:r>
        <w:rPr>
          <w:rFonts w:eastAsia="Calibri"/>
          <w:szCs w:val="24"/>
        </w:rPr>
        <w:t>, not a modification or replacement</w:t>
      </w:r>
    </w:p>
    <w:permStart w:id="98" w:edGrp="everyone"/>
    <w:p w:rsidR="000637EA" w:rsidP="00A30ABB" w14:paraId="3406A102" w14:textId="77777777">
      <w:pPr>
        <w:widowControl w:val="0"/>
        <w:ind w:left="1440"/>
      </w:pPr>
      <w:r w:rsidRPr="0081562A">
        <w:rPr>
          <w:rFonts w:eastAsia="Calibri"/>
          <w:szCs w:val="24"/>
        </w:rPr>
        <w:fldChar w:fldCharType="begin">
          <w:ffData>
            <w:name w:val="Check4"/>
            <w:enabled/>
            <w:calcOnExit w:val="0"/>
            <w:checkBox>
              <w:sizeAuto/>
              <w:default w:val="0"/>
            </w:checkBox>
          </w:ffData>
        </w:fldChar>
      </w:r>
      <w:r w:rsidRPr="0081562A">
        <w:rPr>
          <w:rFonts w:eastAsia="Calibri"/>
          <w:szCs w:val="24"/>
        </w:rPr>
        <w:instrText xml:space="preserve"> FORMCHECKBOX </w:instrText>
      </w:r>
      <w:r w:rsidR="00000000">
        <w:rPr>
          <w:rFonts w:eastAsia="Calibri"/>
          <w:szCs w:val="24"/>
        </w:rPr>
        <w:fldChar w:fldCharType="separate"/>
      </w:r>
      <w:r w:rsidRPr="0081562A">
        <w:rPr>
          <w:rFonts w:eastAsia="Calibri"/>
          <w:szCs w:val="24"/>
        </w:rPr>
        <w:fldChar w:fldCharType="end"/>
      </w:r>
      <w:permEnd w:id="98"/>
      <w:r w:rsidRPr="0081562A">
        <w:rPr>
          <w:rFonts w:eastAsia="Calibri"/>
          <w:szCs w:val="24"/>
        </w:rPr>
        <w:t xml:space="preserve">  Yes  </w:t>
      </w:r>
      <w:r w:rsidRPr="0081562A">
        <w:rPr>
          <w:rFonts w:eastAsia="Calibri"/>
          <w:szCs w:val="24"/>
        </w:rPr>
        <w:tab/>
      </w:r>
      <w:permStart w:id="99" w:edGrp="everyone"/>
      <w:r w:rsidRPr="0081562A">
        <w:rPr>
          <w:rFonts w:eastAsia="Calibri"/>
          <w:szCs w:val="24"/>
        </w:rPr>
        <w:fldChar w:fldCharType="begin">
          <w:ffData>
            <w:name w:val="Check4"/>
            <w:enabled/>
            <w:calcOnExit w:val="0"/>
            <w:checkBox>
              <w:sizeAuto/>
              <w:default w:val="0"/>
            </w:checkBox>
          </w:ffData>
        </w:fldChar>
      </w:r>
      <w:r w:rsidRPr="0081562A">
        <w:rPr>
          <w:rFonts w:eastAsia="Calibri"/>
          <w:szCs w:val="24"/>
        </w:rPr>
        <w:instrText xml:space="preserve"> FORMCHECKBOX </w:instrText>
      </w:r>
      <w:r w:rsidR="00000000">
        <w:rPr>
          <w:rFonts w:eastAsia="Calibri"/>
          <w:szCs w:val="24"/>
        </w:rPr>
        <w:fldChar w:fldCharType="separate"/>
      </w:r>
      <w:r w:rsidRPr="0081562A">
        <w:rPr>
          <w:rFonts w:eastAsia="Calibri"/>
          <w:szCs w:val="24"/>
        </w:rPr>
        <w:fldChar w:fldCharType="end"/>
      </w:r>
      <w:permEnd w:id="99"/>
      <w:r w:rsidRPr="0081562A">
        <w:rPr>
          <w:rFonts w:eastAsia="Calibri"/>
          <w:szCs w:val="24"/>
        </w:rPr>
        <w:t xml:space="preserve">  No</w:t>
      </w:r>
    </w:p>
    <w:p w:rsidR="000637EA" w:rsidP="00A30ABB" w14:paraId="7D5B8F2F" w14:textId="77777777">
      <w:pPr>
        <w:widowControl w:val="0"/>
        <w:ind w:left="1440"/>
        <w:rPr>
          <w:rFonts w:eastAsia="Arial"/>
          <w:color w:val="244061" w:themeColor="accent1" w:themeShade="80"/>
          <w:szCs w:val="24"/>
        </w:rPr>
      </w:pPr>
      <w:r w:rsidRPr="00CD3FEE">
        <w:t>If no, note the difference in length between the existing and proposed bridges.</w:t>
      </w:r>
      <w:r w:rsidRPr="003E35CC">
        <w:rPr>
          <w:rFonts w:eastAsia="Arial"/>
          <w:color w:val="244061" w:themeColor="accent1" w:themeShade="80"/>
          <w:szCs w:val="24"/>
        </w:rPr>
        <w:t xml:space="preserve"> </w:t>
      </w:r>
    </w:p>
    <w:permStart w:id="100" w:edGrp="everyone"/>
    <w:p w:rsidR="000637EA" w:rsidP="00A30ABB" w14:paraId="3C90E686" w14:textId="77777777">
      <w:pPr>
        <w:widowControl w:val="0"/>
        <w:autoSpaceDE w:val="0"/>
        <w:autoSpaceDN w:val="0"/>
        <w:adjustRightInd w:val="0"/>
        <w:ind w:left="1440"/>
      </w:pPr>
      <w:r w:rsidRPr="00C17A85">
        <w:rPr>
          <w:szCs w:val="24"/>
        </w:rPr>
        <w:fldChar w:fldCharType="begin">
          <w:ffData>
            <w:name w:val="Check4"/>
            <w:enabled/>
            <w:calcOnExit w:val="0"/>
            <w:checkBox>
              <w:sizeAuto/>
              <w:default w:val="0"/>
            </w:checkBox>
          </w:ffData>
        </w:fldChar>
      </w:r>
      <w:r w:rsidRPr="00C17A85">
        <w:rPr>
          <w:szCs w:val="24"/>
        </w:rPr>
        <w:instrText xml:space="preserve"> FORMCHECKBOX </w:instrText>
      </w:r>
      <w:r w:rsidR="00000000">
        <w:rPr>
          <w:szCs w:val="24"/>
        </w:rPr>
        <w:fldChar w:fldCharType="separate"/>
      </w:r>
      <w:r w:rsidRPr="00C17A85">
        <w:rPr>
          <w:szCs w:val="24"/>
        </w:rPr>
        <w:fldChar w:fldCharType="end"/>
      </w:r>
      <w:permEnd w:id="100"/>
      <w:r w:rsidRPr="00C17A85">
        <w:rPr>
          <w:szCs w:val="24"/>
        </w:rPr>
        <w:t xml:space="preserve">  N/A</w:t>
      </w:r>
    </w:p>
    <w:p w:rsidR="000637EA" w:rsidRPr="00CD3FEE" w:rsidP="00A30ABB" w14:paraId="1DE8849D" w14:textId="77777777">
      <w:pPr>
        <w:widowControl w:val="0"/>
        <w:ind w:left="1440"/>
      </w:pPr>
      <w:permStart w:id="101" w:edGrp="everyone"/>
      <w:r w:rsidRPr="0081562A">
        <w:rPr>
          <w:color w:val="244061" w:themeColor="accent1" w:themeShade="80"/>
          <w:szCs w:val="24"/>
        </w:rPr>
        <w:t xml:space="preserve">     </w:t>
      </w:r>
      <w:permEnd w:id="101"/>
    </w:p>
    <w:p w:rsidR="000637EA" w:rsidRPr="00CD3FEE" w:rsidP="00A30ABB" w14:paraId="7C343E05" w14:textId="0AB1E664">
      <w:pPr>
        <w:pStyle w:val="Heading5"/>
        <w:keepNext w:val="0"/>
        <w:widowControl w:val="0"/>
        <w:numPr>
          <w:ilvl w:val="0"/>
          <w:numId w:val="10"/>
        </w:numPr>
        <w:ind w:left="1440"/>
      </w:pPr>
      <w:r w:rsidRPr="00CD3FEE">
        <w:t xml:space="preserve">Width of bridge(s) project: </w:t>
      </w:r>
    </w:p>
    <w:p w:rsidR="000637EA" w:rsidRPr="00CD3FEE" w:rsidP="00A30ABB" w14:paraId="7B3C2E7D" w14:textId="77777777">
      <w:pPr>
        <w:pStyle w:val="Heading5"/>
        <w:keepNext w:val="0"/>
        <w:widowControl w:val="0"/>
        <w:ind w:left="1440"/>
        <w:rPr>
          <w:i/>
        </w:rPr>
      </w:pPr>
      <w:permStart w:id="102" w:edGrp="everyone"/>
      <w:r w:rsidRPr="0081562A">
        <w:rPr>
          <w:color w:val="244061" w:themeColor="accent1" w:themeShade="80"/>
          <w:szCs w:val="24"/>
        </w:rPr>
        <w:t xml:space="preserve">     </w:t>
      </w:r>
      <w:permEnd w:id="102"/>
      <w:r>
        <w:rPr>
          <w:i/>
        </w:rPr>
        <w:t xml:space="preserve"> </w:t>
      </w:r>
      <w:r w:rsidRPr="007A02C1">
        <w:rPr>
          <w:i/>
          <w:color w:val="244061" w:themeColor="accent1" w:themeShade="80"/>
          <w:spacing w:val="-1"/>
          <w:szCs w:val="24"/>
        </w:rPr>
        <w:t xml:space="preserve">(Note this is the width of the bridge(s) at its widest point (out-to-out) as </w:t>
      </w:r>
      <w:r w:rsidRPr="007A02C1">
        <w:rPr>
          <w:i/>
          <w:color w:val="244061" w:themeColor="accent1" w:themeShade="80"/>
          <w:spacing w:val="-1"/>
          <w:szCs w:val="24"/>
        </w:rPr>
        <w:t>indicated on the plan sheets.)</w:t>
      </w:r>
      <w:r w:rsidRPr="00CD3FEE">
        <w:rPr>
          <w:i/>
        </w:rPr>
        <w:t xml:space="preserve">  </w:t>
      </w:r>
    </w:p>
    <w:p w:rsidR="000637EA" w:rsidP="00A30ABB" w14:paraId="4ED0682C" w14:textId="77777777">
      <w:pPr>
        <w:pStyle w:val="Heading6"/>
        <w:keepNext w:val="0"/>
        <w:widowControl w:val="0"/>
        <w:numPr>
          <w:ilvl w:val="0"/>
          <w:numId w:val="0"/>
        </w:numPr>
        <w:ind w:left="1440"/>
      </w:pPr>
      <w:r w:rsidRPr="00CD3FEE">
        <w:t xml:space="preserve">If this is a modification or replacement project, is the width the same as the </w:t>
      </w:r>
      <w:r>
        <w:t>existing</w:t>
      </w:r>
      <w:r w:rsidRPr="00CD3FEE">
        <w:t xml:space="preserve"> bridge?</w:t>
      </w:r>
    </w:p>
    <w:permStart w:id="103" w:edGrp="everyone"/>
    <w:p w:rsidR="000637EA" w:rsidP="00A30ABB" w14:paraId="2C393614" w14:textId="77777777">
      <w:pPr>
        <w:pStyle w:val="Heading6"/>
        <w:keepNext w:val="0"/>
        <w:widowControl w:val="0"/>
        <w:numPr>
          <w:ilvl w:val="0"/>
          <w:numId w:val="0"/>
        </w:numPr>
        <w:ind w:left="1440"/>
      </w:pPr>
      <w:r w:rsidRPr="0081562A">
        <w:rPr>
          <w:rFonts w:eastAsia="Calibri"/>
          <w:szCs w:val="24"/>
        </w:rPr>
        <w:fldChar w:fldCharType="begin">
          <w:ffData>
            <w:name w:val="Check4"/>
            <w:enabled/>
            <w:calcOnExit w:val="0"/>
            <w:checkBox>
              <w:sizeAuto/>
              <w:default w:val="0"/>
            </w:checkBox>
          </w:ffData>
        </w:fldChar>
      </w:r>
      <w:r w:rsidRPr="0081562A">
        <w:rPr>
          <w:rFonts w:eastAsia="Calibri"/>
          <w:szCs w:val="24"/>
        </w:rPr>
        <w:instrText xml:space="preserve"> FORMCHECKBOX </w:instrText>
      </w:r>
      <w:r w:rsidR="00000000">
        <w:rPr>
          <w:rFonts w:eastAsia="Calibri"/>
          <w:szCs w:val="24"/>
        </w:rPr>
        <w:fldChar w:fldCharType="separate"/>
      </w:r>
      <w:r w:rsidRPr="0081562A">
        <w:rPr>
          <w:rFonts w:eastAsia="Calibri"/>
          <w:szCs w:val="24"/>
        </w:rPr>
        <w:fldChar w:fldCharType="end"/>
      </w:r>
      <w:permEnd w:id="103"/>
      <w:r w:rsidRPr="0081562A">
        <w:rPr>
          <w:rFonts w:eastAsia="Calibri"/>
          <w:szCs w:val="24"/>
        </w:rPr>
        <w:t xml:space="preserve">  N/A</w:t>
      </w:r>
      <w:r>
        <w:rPr>
          <w:szCs w:val="24"/>
        </w:rPr>
        <w:t>, not a modification or replacement project</w:t>
      </w:r>
    </w:p>
    <w:permStart w:id="104" w:edGrp="everyone"/>
    <w:p w:rsidR="000637EA" w:rsidP="00A30ABB" w14:paraId="29DC6BCB" w14:textId="77777777">
      <w:pPr>
        <w:pStyle w:val="Heading6"/>
        <w:keepNext w:val="0"/>
        <w:widowControl w:val="0"/>
        <w:numPr>
          <w:ilvl w:val="0"/>
          <w:numId w:val="0"/>
        </w:numPr>
        <w:ind w:left="1440"/>
      </w:pPr>
      <w:r w:rsidRPr="0081562A">
        <w:rPr>
          <w:rFonts w:eastAsia="Calibri"/>
          <w:szCs w:val="24"/>
        </w:rPr>
        <w:fldChar w:fldCharType="begin">
          <w:ffData>
            <w:name w:val="Check4"/>
            <w:enabled/>
            <w:calcOnExit w:val="0"/>
            <w:checkBox>
              <w:sizeAuto/>
              <w:default w:val="0"/>
            </w:checkBox>
          </w:ffData>
        </w:fldChar>
      </w:r>
      <w:r w:rsidRPr="0081562A">
        <w:rPr>
          <w:rFonts w:eastAsia="Calibri"/>
          <w:szCs w:val="24"/>
        </w:rPr>
        <w:instrText xml:space="preserve"> FORMCHECKBOX </w:instrText>
      </w:r>
      <w:r w:rsidR="00000000">
        <w:rPr>
          <w:rFonts w:eastAsia="Calibri"/>
          <w:szCs w:val="24"/>
        </w:rPr>
        <w:fldChar w:fldCharType="separate"/>
      </w:r>
      <w:r w:rsidRPr="0081562A">
        <w:rPr>
          <w:rFonts w:eastAsia="Calibri"/>
          <w:szCs w:val="24"/>
        </w:rPr>
        <w:fldChar w:fldCharType="end"/>
      </w:r>
      <w:permEnd w:id="104"/>
      <w:r w:rsidRPr="0081562A">
        <w:rPr>
          <w:rFonts w:eastAsia="Calibri"/>
          <w:szCs w:val="24"/>
        </w:rPr>
        <w:t xml:space="preserve">  Yes  </w:t>
      </w:r>
      <w:r w:rsidRPr="0081562A">
        <w:rPr>
          <w:rFonts w:eastAsia="Calibri"/>
          <w:szCs w:val="24"/>
        </w:rPr>
        <w:tab/>
      </w:r>
      <w:permStart w:id="105" w:edGrp="everyone"/>
      <w:r w:rsidRPr="0081562A">
        <w:rPr>
          <w:rFonts w:eastAsia="Calibri"/>
          <w:szCs w:val="24"/>
        </w:rPr>
        <w:fldChar w:fldCharType="begin">
          <w:ffData>
            <w:name w:val="Check4"/>
            <w:enabled/>
            <w:calcOnExit w:val="0"/>
            <w:checkBox>
              <w:sizeAuto/>
              <w:default w:val="0"/>
            </w:checkBox>
          </w:ffData>
        </w:fldChar>
      </w:r>
      <w:r w:rsidRPr="0081562A">
        <w:rPr>
          <w:rFonts w:eastAsia="Calibri"/>
          <w:szCs w:val="24"/>
        </w:rPr>
        <w:instrText xml:space="preserve"> FORMCHECKBOX </w:instrText>
      </w:r>
      <w:r w:rsidR="00000000">
        <w:rPr>
          <w:rFonts w:eastAsia="Calibri"/>
          <w:szCs w:val="24"/>
        </w:rPr>
        <w:fldChar w:fldCharType="separate"/>
      </w:r>
      <w:r w:rsidRPr="0081562A">
        <w:rPr>
          <w:rFonts w:eastAsia="Calibri"/>
          <w:szCs w:val="24"/>
        </w:rPr>
        <w:fldChar w:fldCharType="end"/>
      </w:r>
      <w:permEnd w:id="105"/>
      <w:r w:rsidRPr="0081562A">
        <w:rPr>
          <w:rFonts w:eastAsia="Calibri"/>
          <w:szCs w:val="24"/>
        </w:rPr>
        <w:t xml:space="preserve">  No</w:t>
      </w:r>
    </w:p>
    <w:p w:rsidR="000637EA" w:rsidP="00A30ABB" w14:paraId="08200C03" w14:textId="77777777">
      <w:pPr>
        <w:pStyle w:val="Heading6"/>
        <w:keepNext w:val="0"/>
        <w:widowControl w:val="0"/>
        <w:numPr>
          <w:ilvl w:val="0"/>
          <w:numId w:val="0"/>
        </w:numPr>
        <w:ind w:left="1440"/>
        <w:rPr>
          <w:szCs w:val="24"/>
        </w:rPr>
      </w:pPr>
      <w:r w:rsidRPr="00CD3FEE">
        <w:t>If no, note the difference in width between the existing and proposed bridges.</w:t>
      </w:r>
      <w:r w:rsidRPr="003E35CC">
        <w:rPr>
          <w:szCs w:val="24"/>
        </w:rPr>
        <w:t xml:space="preserve"> </w:t>
      </w:r>
    </w:p>
    <w:permStart w:id="106" w:edGrp="everyone"/>
    <w:p w:rsidR="000637EA" w:rsidRPr="00C17A85" w:rsidP="00C17A85" w14:paraId="50798A95" w14:textId="77777777">
      <w:pPr>
        <w:widowControl w:val="0"/>
        <w:autoSpaceDE w:val="0"/>
        <w:autoSpaceDN w:val="0"/>
        <w:adjustRightInd w:val="0"/>
        <w:ind w:left="1440"/>
      </w:pPr>
      <w:r w:rsidRPr="00C17A85">
        <w:rPr>
          <w:szCs w:val="24"/>
        </w:rPr>
        <w:fldChar w:fldCharType="begin">
          <w:ffData>
            <w:name w:val="Check4"/>
            <w:enabled/>
            <w:calcOnExit w:val="0"/>
            <w:checkBox>
              <w:sizeAuto/>
              <w:default w:val="0"/>
            </w:checkBox>
          </w:ffData>
        </w:fldChar>
      </w:r>
      <w:r w:rsidRPr="00C17A85">
        <w:rPr>
          <w:szCs w:val="24"/>
        </w:rPr>
        <w:instrText xml:space="preserve"> FORMCHECKBOX </w:instrText>
      </w:r>
      <w:r w:rsidR="00000000">
        <w:rPr>
          <w:szCs w:val="24"/>
        </w:rPr>
        <w:fldChar w:fldCharType="separate"/>
      </w:r>
      <w:r w:rsidRPr="00C17A85">
        <w:rPr>
          <w:szCs w:val="24"/>
        </w:rPr>
        <w:fldChar w:fldCharType="end"/>
      </w:r>
      <w:permEnd w:id="106"/>
      <w:r w:rsidRPr="00C17A85">
        <w:rPr>
          <w:szCs w:val="24"/>
        </w:rPr>
        <w:t xml:space="preserve">  N/A</w:t>
      </w:r>
    </w:p>
    <w:p w:rsidR="000637EA" w:rsidRPr="00CD3FEE" w:rsidP="003B0919" w14:paraId="61C65882" w14:textId="77777777">
      <w:pPr>
        <w:pStyle w:val="Heading6"/>
        <w:numPr>
          <w:ilvl w:val="0"/>
          <w:numId w:val="0"/>
        </w:numPr>
        <w:ind w:left="1440"/>
      </w:pPr>
      <w:permStart w:id="107" w:edGrp="everyone"/>
      <w:r w:rsidRPr="0081562A">
        <w:rPr>
          <w:color w:val="244061" w:themeColor="accent1" w:themeShade="80"/>
          <w:szCs w:val="24"/>
        </w:rPr>
        <w:t xml:space="preserve">     </w:t>
      </w:r>
      <w:permEnd w:id="107"/>
      <w:r w:rsidRPr="003E35CC">
        <w:rPr>
          <w:szCs w:val="24"/>
        </w:rPr>
        <w:t xml:space="preserve">     </w:t>
      </w:r>
      <w:r w:rsidRPr="003E35CC">
        <w:rPr>
          <w:rFonts w:eastAsia="Arial"/>
          <w:color w:val="244061" w:themeColor="accent1" w:themeShade="80"/>
          <w:szCs w:val="24"/>
        </w:rPr>
        <w:t xml:space="preserve">     </w:t>
      </w:r>
    </w:p>
    <w:p w:rsidR="000637EA" w:rsidP="000637EA" w14:paraId="113E6007" w14:textId="77777777">
      <w:pPr>
        <w:pStyle w:val="Heading4"/>
        <w:keepNext w:val="0"/>
        <w:widowControl w:val="0"/>
        <w:tabs>
          <w:tab w:val="clear" w:pos="1080"/>
        </w:tabs>
      </w:pPr>
      <w:r>
        <w:t>T</w:t>
      </w:r>
      <w:r w:rsidRPr="00FA3776">
        <w:t xml:space="preserve">emporary </w:t>
      </w:r>
      <w:r>
        <w:t>s</w:t>
      </w:r>
      <w:r w:rsidRPr="00FA3776">
        <w:t xml:space="preserve">tructure(s) </w:t>
      </w:r>
      <w:r>
        <w:t>or</w:t>
      </w:r>
      <w:r w:rsidRPr="00FA3776">
        <w:t xml:space="preserve"> </w:t>
      </w:r>
      <w:r>
        <w:t>b</w:t>
      </w:r>
      <w:r w:rsidRPr="00FA3776">
        <w:t>ridge(s)</w:t>
      </w:r>
      <w:r>
        <w:t xml:space="preserve">. </w:t>
      </w:r>
      <w:r w:rsidRPr="003F7B1E">
        <w:t>(Note a temporary work trestle/platform does not span the waterway and is solely used for construction purposes. A temporary bridge will span the waterway, including the navigational channel, and is used for transportation or construction purposes). If a temporary structure or bridge will be required, provide the following as applicable</w:t>
      </w:r>
      <w:r w:rsidRPr="00FA3776">
        <w:t>:</w:t>
      </w:r>
    </w:p>
    <w:p w:rsidR="000637EA" w:rsidRPr="00FA3776" w:rsidP="00684AAE" w14:paraId="20F69621" w14:textId="77777777">
      <w:pPr>
        <w:pStyle w:val="Heading4"/>
        <w:keepNext w:val="0"/>
        <w:widowControl w:val="0"/>
        <w:numPr>
          <w:ilvl w:val="0"/>
          <w:numId w:val="0"/>
        </w:numPr>
        <w:ind w:left="1080"/>
      </w:pPr>
      <w:r>
        <w:fldChar w:fldCharType="begin"/>
      </w:r>
      <w:r w:rsidRPr="00FA3776">
        <w:instrText xml:space="preserve"> TC "g.</w:instrText>
      </w:r>
      <w:r w:rsidRPr="00FA3776">
        <w:tab/>
        <w:instrText xml:space="preserve">Temporary Structures" \f C \l "4" </w:instrText>
      </w:r>
      <w:r>
        <w:fldChar w:fldCharType="end"/>
      </w:r>
      <w:permStart w:id="108" w:edGrp="everyone"/>
      <w:r w:rsidRPr="00FA3776">
        <w:rPr>
          <w:szCs w:val="24"/>
        </w:rPr>
        <w:fldChar w:fldCharType="begin">
          <w:ffData>
            <w:name w:val="Check4"/>
            <w:enabled/>
            <w:calcOnExit w:val="0"/>
            <w:checkBox>
              <w:sizeAuto/>
              <w:default w:val="0"/>
            </w:checkBox>
          </w:ffData>
        </w:fldChar>
      </w:r>
      <w:r w:rsidRPr="00FA3776">
        <w:rPr>
          <w:szCs w:val="24"/>
        </w:rPr>
        <w:instrText xml:space="preserve"> FORMCHECKBOX </w:instrText>
      </w:r>
      <w:r w:rsidR="00000000">
        <w:rPr>
          <w:szCs w:val="24"/>
        </w:rPr>
        <w:fldChar w:fldCharType="separate"/>
      </w:r>
      <w:r w:rsidRPr="00FA3776">
        <w:rPr>
          <w:szCs w:val="24"/>
        </w:rPr>
        <w:fldChar w:fldCharType="end"/>
      </w:r>
      <w:permEnd w:id="108"/>
      <w:r w:rsidRPr="00FA3776">
        <w:rPr>
          <w:szCs w:val="24"/>
        </w:rPr>
        <w:t xml:space="preserve">  N/A</w:t>
      </w:r>
      <w:r w:rsidRPr="00C60B7B">
        <w:rPr>
          <w:szCs w:val="24"/>
        </w:rPr>
        <w:t>, no temporary structure or bridge, this section left blank</w:t>
      </w:r>
      <w:r w:rsidRPr="00FA3776">
        <w:rPr>
          <w:szCs w:val="24"/>
        </w:rPr>
        <w:t xml:space="preserve">          </w:t>
      </w:r>
      <w:r w:rsidRPr="00FA3776">
        <w:rPr>
          <w:rFonts w:eastAsia="Arial"/>
          <w:color w:val="1F4E79"/>
          <w:szCs w:val="24"/>
        </w:rPr>
        <w:t xml:space="preserve">     </w:t>
      </w:r>
    </w:p>
    <w:p w:rsidR="000637EA" w:rsidP="000732FA" w14:paraId="2EEA4290" w14:textId="77777777">
      <w:pPr>
        <w:pStyle w:val="Heading5"/>
        <w:keepNext w:val="0"/>
        <w:widowControl w:val="0"/>
        <w:numPr>
          <w:ilvl w:val="0"/>
          <w:numId w:val="16"/>
        </w:numPr>
        <w:ind w:left="1440"/>
        <w:rPr>
          <w:rFonts w:eastAsia="Arial"/>
          <w:szCs w:val="24"/>
        </w:rPr>
      </w:pPr>
      <w:r w:rsidRPr="00FA3776">
        <w:rPr>
          <w:rFonts w:eastAsia="Arial"/>
          <w:szCs w:val="24"/>
        </w:rPr>
        <w:t>Description of the temporary structure(s):</w:t>
      </w:r>
    </w:p>
    <w:p w:rsidR="000637EA" w:rsidRPr="00FA3776" w:rsidP="003B0919" w14:paraId="6C08483B" w14:textId="77777777">
      <w:pPr>
        <w:pStyle w:val="Heading5"/>
        <w:keepNext w:val="0"/>
        <w:widowControl w:val="0"/>
        <w:ind w:left="1440"/>
        <w:rPr>
          <w:rFonts w:eastAsia="Arial"/>
          <w:szCs w:val="24"/>
        </w:rPr>
      </w:pPr>
      <w:permStart w:id="109" w:edGrp="everyone"/>
      <w:r w:rsidRPr="00FA3776">
        <w:rPr>
          <w:color w:val="244061" w:themeColor="accent1" w:themeShade="80"/>
          <w:szCs w:val="24"/>
        </w:rPr>
        <w:t xml:space="preserve">     </w:t>
      </w:r>
      <w:permEnd w:id="109"/>
      <w:r w:rsidRPr="00FA3776">
        <w:rPr>
          <w:rFonts w:eastAsia="Calibri"/>
          <w:color w:val="244061" w:themeColor="accent1" w:themeShade="80"/>
          <w:szCs w:val="24"/>
        </w:rPr>
        <w:t xml:space="preserve">     </w:t>
      </w:r>
    </w:p>
    <w:p w:rsidR="000637EA" w:rsidP="000732FA" w14:paraId="14C7E8F0" w14:textId="77777777">
      <w:pPr>
        <w:pStyle w:val="Heading5"/>
        <w:keepNext w:val="0"/>
        <w:widowControl w:val="0"/>
        <w:numPr>
          <w:ilvl w:val="0"/>
          <w:numId w:val="15"/>
        </w:numPr>
        <w:ind w:left="1440"/>
        <w:rPr>
          <w:rFonts w:eastAsia="Arial"/>
          <w:szCs w:val="24"/>
        </w:rPr>
      </w:pPr>
      <w:r w:rsidRPr="00FA3776">
        <w:rPr>
          <w:rFonts w:eastAsia="Arial"/>
          <w:szCs w:val="24"/>
        </w:rPr>
        <w:t>Description of the temporary bridge(s):</w:t>
      </w:r>
    </w:p>
    <w:p w:rsidR="000637EA" w:rsidRPr="006A6515" w:rsidP="003B0919" w14:paraId="543FE912" w14:textId="77777777">
      <w:pPr>
        <w:pStyle w:val="Heading5"/>
        <w:keepNext w:val="0"/>
        <w:widowControl w:val="0"/>
        <w:ind w:left="1440"/>
        <w:rPr>
          <w:rFonts w:eastAsia="Arial"/>
          <w:szCs w:val="24"/>
          <w:highlight w:val="green"/>
        </w:rPr>
      </w:pPr>
      <w:permStart w:id="110" w:edGrp="everyone"/>
      <w:r w:rsidRPr="0081562A">
        <w:rPr>
          <w:color w:val="244061" w:themeColor="accent1" w:themeShade="80"/>
          <w:szCs w:val="24"/>
        </w:rPr>
        <w:t xml:space="preserve">     </w:t>
      </w:r>
      <w:permEnd w:id="110"/>
      <w:r w:rsidRPr="004E6177">
        <w:rPr>
          <w:szCs w:val="24"/>
        </w:rPr>
        <w:t xml:space="preserve">          </w:t>
      </w:r>
      <w:r w:rsidRPr="004E6177">
        <w:rPr>
          <w:rFonts w:eastAsia="Arial"/>
          <w:color w:val="1F4E79"/>
          <w:szCs w:val="24"/>
        </w:rPr>
        <w:t xml:space="preserve">     </w:t>
      </w:r>
      <w:r w:rsidRPr="006A6515">
        <w:rPr>
          <w:rFonts w:eastAsia="Arial"/>
          <w:szCs w:val="24"/>
          <w:highlight w:val="green"/>
        </w:rPr>
        <w:t xml:space="preserve"> </w:t>
      </w:r>
    </w:p>
    <w:p w:rsidR="000637EA" w:rsidP="00D93088" w14:paraId="32DD45FC" w14:textId="77777777">
      <w:pPr>
        <w:pStyle w:val="Heading6"/>
        <w:numPr>
          <w:ilvl w:val="4"/>
          <w:numId w:val="28"/>
        </w:numPr>
        <w:rPr>
          <w:i/>
          <w:color w:val="244061" w:themeColor="accent1" w:themeShade="80"/>
          <w:spacing w:val="-1"/>
          <w:szCs w:val="24"/>
        </w:rPr>
      </w:pPr>
      <w:r w:rsidRPr="003E35CC">
        <w:t>Vertical clearance(s), as indicated on plan sheets</w:t>
      </w:r>
      <w:r>
        <w:rPr>
          <w:i/>
          <w:color w:val="244061" w:themeColor="accent1" w:themeShade="80"/>
          <w:spacing w:val="-1"/>
          <w:szCs w:val="24"/>
        </w:rPr>
        <w:t xml:space="preserve"> </w:t>
      </w:r>
      <w:r w:rsidRPr="00D90D14">
        <w:rPr>
          <w:i/>
          <w:color w:val="244061" w:themeColor="accent1" w:themeShade="80"/>
          <w:spacing w:val="-1"/>
          <w:szCs w:val="24"/>
        </w:rPr>
        <w:t>(</w:t>
      </w:r>
      <w:r>
        <w:rPr>
          <w:i/>
          <w:color w:val="244061" w:themeColor="accent1" w:themeShade="80"/>
          <w:spacing w:val="-1"/>
          <w:szCs w:val="24"/>
        </w:rPr>
        <w:t>For a temporary structure, only required if it crosses a navigation channel</w:t>
      </w:r>
      <w:r w:rsidRPr="00D90D14">
        <w:rPr>
          <w:i/>
          <w:color w:val="244061" w:themeColor="accent1" w:themeShade="80"/>
          <w:spacing w:val="-1"/>
          <w:szCs w:val="24"/>
        </w:rPr>
        <w:t>)</w:t>
      </w:r>
      <w:r w:rsidRPr="003B7D3B">
        <w:rPr>
          <w:color w:val="244061" w:themeColor="accent1" w:themeShade="80"/>
          <w:spacing w:val="-1"/>
          <w:szCs w:val="24"/>
        </w:rPr>
        <w:t>:</w:t>
      </w:r>
    </w:p>
    <w:p w:rsidR="000637EA" w:rsidRPr="003B7D3B" w:rsidP="00902D5E" w14:paraId="6DD2A458" w14:textId="77777777">
      <w:pPr>
        <w:ind w:left="1800" w:hanging="360"/>
        <w:rPr>
          <w:rFonts w:eastAsia="Arial"/>
        </w:rPr>
      </w:pPr>
      <w:permStart w:id="111" w:edGrp="everyone"/>
      <w:r w:rsidRPr="0081562A">
        <w:rPr>
          <w:color w:val="244061" w:themeColor="accent1" w:themeShade="80"/>
          <w:szCs w:val="24"/>
        </w:rPr>
        <w:t xml:space="preserve">     </w:t>
      </w:r>
      <w:permEnd w:id="111"/>
    </w:p>
    <w:p w:rsidR="000637EA" w:rsidP="000637EA" w14:paraId="44F7AEF7" w14:textId="3E998113">
      <w:pPr>
        <w:pStyle w:val="Heading6"/>
        <w:numPr>
          <w:ilvl w:val="4"/>
          <w:numId w:val="2"/>
        </w:numPr>
        <w:rPr>
          <w:spacing w:val="-1"/>
        </w:rPr>
      </w:pPr>
      <w:r w:rsidRPr="003E35CC">
        <w:t>Horizontal clearance(s) as indicated on plan sheets</w:t>
      </w:r>
      <w:r>
        <w:t xml:space="preserve"> </w:t>
      </w:r>
      <w:r w:rsidRPr="003E35CC">
        <w:rPr>
          <w:i/>
          <w:color w:val="244061" w:themeColor="accent1" w:themeShade="80"/>
          <w:spacing w:val="-1"/>
          <w:szCs w:val="24"/>
        </w:rPr>
        <w:t>(</w:t>
      </w:r>
      <w:r>
        <w:rPr>
          <w:i/>
          <w:color w:val="244061" w:themeColor="accent1" w:themeShade="80"/>
          <w:szCs w:val="24"/>
        </w:rPr>
        <w:t>L</w:t>
      </w:r>
      <w:r w:rsidRPr="003E35CC">
        <w:rPr>
          <w:i/>
          <w:color w:val="244061" w:themeColor="accent1" w:themeShade="80"/>
          <w:szCs w:val="24"/>
        </w:rPr>
        <w:t>ist both clearances if there is a difference in the distance between piers and the distance measured normal to the axis of the channel.</w:t>
      </w:r>
      <w:r>
        <w:rPr>
          <w:i/>
          <w:color w:val="244061" w:themeColor="accent1" w:themeShade="80"/>
          <w:spacing w:val="-1"/>
          <w:szCs w:val="24"/>
        </w:rPr>
        <w:t xml:space="preserve"> For a temporary structure, only required if it </w:t>
      </w:r>
      <w:r w:rsidR="007305F4">
        <w:rPr>
          <w:i/>
          <w:color w:val="244061" w:themeColor="accent1" w:themeShade="80"/>
          <w:spacing w:val="-1"/>
          <w:szCs w:val="24"/>
        </w:rPr>
        <w:t>encroaches upon</w:t>
      </w:r>
      <w:r>
        <w:rPr>
          <w:i/>
          <w:color w:val="244061" w:themeColor="accent1" w:themeShade="80"/>
          <w:spacing w:val="-1"/>
          <w:szCs w:val="24"/>
        </w:rPr>
        <w:t xml:space="preserve"> a navigation channel</w:t>
      </w:r>
      <w:r w:rsidRPr="003E35CC">
        <w:rPr>
          <w:i/>
          <w:color w:val="244061" w:themeColor="accent1" w:themeShade="80"/>
          <w:spacing w:val="-1"/>
          <w:szCs w:val="24"/>
        </w:rPr>
        <w:t>)</w:t>
      </w:r>
      <w:r w:rsidRPr="003E35CC">
        <w:rPr>
          <w:spacing w:val="-1"/>
        </w:rPr>
        <w:t>:</w:t>
      </w:r>
    </w:p>
    <w:p w:rsidR="000637EA" w:rsidRPr="003E35CC" w:rsidP="003B0919" w14:paraId="6D002241" w14:textId="77777777">
      <w:pPr>
        <w:ind w:left="1800" w:hanging="360"/>
        <w:rPr>
          <w:color w:val="244061" w:themeColor="accent1" w:themeShade="80"/>
          <w:spacing w:val="-1"/>
          <w:szCs w:val="24"/>
        </w:rPr>
      </w:pPr>
      <w:permStart w:id="112" w:edGrp="everyone"/>
      <w:r w:rsidRPr="0081562A">
        <w:rPr>
          <w:color w:val="244061" w:themeColor="accent1" w:themeShade="80"/>
          <w:szCs w:val="24"/>
        </w:rPr>
        <w:t xml:space="preserve">     </w:t>
      </w:r>
      <w:permEnd w:id="112"/>
    </w:p>
    <w:p w:rsidR="000637EA" w:rsidP="000637EA" w14:paraId="392F005D" w14:textId="77777777">
      <w:pPr>
        <w:pStyle w:val="Heading6"/>
        <w:numPr>
          <w:ilvl w:val="4"/>
          <w:numId w:val="2"/>
        </w:numPr>
        <w:rPr>
          <w:color w:val="244061" w:themeColor="accent1" w:themeShade="80"/>
          <w:spacing w:val="-1"/>
        </w:rPr>
      </w:pPr>
      <w:r w:rsidRPr="00B56E00">
        <w:t xml:space="preserve">Length of the proposed temporary </w:t>
      </w:r>
      <w:r>
        <w:t>structure(s)/</w:t>
      </w:r>
      <w:r w:rsidRPr="00B56E00">
        <w:t>bridge</w:t>
      </w:r>
      <w:r>
        <w:t>(s)</w:t>
      </w:r>
      <w:r w:rsidRPr="00B56E00">
        <w:t>:</w:t>
      </w:r>
      <w:r w:rsidRPr="00B56E00">
        <w:rPr>
          <w:color w:val="244061" w:themeColor="accent1" w:themeShade="80"/>
          <w:spacing w:val="-1"/>
        </w:rPr>
        <w:t xml:space="preserve">     </w:t>
      </w:r>
    </w:p>
    <w:p w:rsidR="000637EA" w:rsidRPr="000976D1" w:rsidP="003B0919" w14:paraId="5B2DC73A" w14:textId="77777777">
      <w:pPr>
        <w:ind w:left="1800" w:hanging="360"/>
      </w:pPr>
      <w:permStart w:id="113" w:edGrp="everyone"/>
      <w:r w:rsidRPr="0081562A">
        <w:rPr>
          <w:color w:val="244061" w:themeColor="accent1" w:themeShade="80"/>
          <w:szCs w:val="24"/>
        </w:rPr>
        <w:t xml:space="preserve">     </w:t>
      </w:r>
      <w:permEnd w:id="113"/>
    </w:p>
    <w:p w:rsidR="000637EA" w:rsidRPr="003B7D3B" w:rsidP="000637EA" w14:paraId="0640D4F0" w14:textId="77777777">
      <w:pPr>
        <w:pStyle w:val="Heading6"/>
        <w:numPr>
          <w:ilvl w:val="4"/>
          <w:numId w:val="2"/>
        </w:numPr>
      </w:pPr>
      <w:r w:rsidRPr="00B56E00">
        <w:t xml:space="preserve">Width of the proposed temporary </w:t>
      </w:r>
      <w:r>
        <w:t>structure(s)/</w:t>
      </w:r>
      <w:r w:rsidRPr="00B56E00">
        <w:t>bridge</w:t>
      </w:r>
      <w:r>
        <w:t>(s)</w:t>
      </w:r>
      <w:r w:rsidRPr="00B56E00">
        <w:t>:</w:t>
      </w:r>
      <w:r w:rsidRPr="00B56E00">
        <w:rPr>
          <w:color w:val="244061" w:themeColor="accent1" w:themeShade="80"/>
          <w:spacing w:val="-1"/>
        </w:rPr>
        <w:t xml:space="preserve">  </w:t>
      </w:r>
    </w:p>
    <w:p w:rsidR="000637EA" w:rsidRPr="00B56E00" w:rsidP="003B0919" w14:paraId="0035BF00" w14:textId="77777777">
      <w:pPr>
        <w:pStyle w:val="Heading6"/>
        <w:numPr>
          <w:ilvl w:val="0"/>
          <w:numId w:val="0"/>
        </w:numPr>
        <w:ind w:left="1800" w:hanging="360"/>
      </w:pPr>
      <w:permStart w:id="114" w:edGrp="everyone"/>
      <w:r w:rsidRPr="0081562A">
        <w:rPr>
          <w:color w:val="244061" w:themeColor="accent1" w:themeShade="80"/>
          <w:szCs w:val="24"/>
        </w:rPr>
        <w:t xml:space="preserve">     </w:t>
      </w:r>
      <w:permEnd w:id="114"/>
      <w:r w:rsidRPr="00B56E00">
        <w:rPr>
          <w:color w:val="244061" w:themeColor="accent1" w:themeShade="80"/>
          <w:spacing w:val="-1"/>
        </w:rPr>
        <w:t xml:space="preserve">   </w:t>
      </w:r>
    </w:p>
    <w:p w:rsidR="000637EA" w:rsidP="000637EA" w14:paraId="28ED253D" w14:textId="77777777">
      <w:pPr>
        <w:pStyle w:val="Heading6"/>
        <w:numPr>
          <w:ilvl w:val="4"/>
          <w:numId w:val="2"/>
        </w:numPr>
        <w:rPr>
          <w:color w:val="215868" w:themeColor="accent5" w:themeShade="80"/>
          <w:spacing w:val="-1"/>
        </w:rPr>
      </w:pPr>
      <w:r w:rsidRPr="003E35CC">
        <w:t>Identify the schedule and extent of removal</w:t>
      </w:r>
      <w:r>
        <w:t>(s)</w:t>
      </w:r>
      <w:r w:rsidRPr="003E35CC">
        <w:t xml:space="preserve"> for the temporary </w:t>
      </w:r>
      <w:r>
        <w:t>structure(s)/</w:t>
      </w:r>
      <w:r w:rsidRPr="003E35CC">
        <w:t>bridge</w:t>
      </w:r>
      <w:r>
        <w:t>(s)</w:t>
      </w:r>
      <w:r w:rsidRPr="003E35CC">
        <w:t>:</w:t>
      </w:r>
      <w:r w:rsidRPr="003E35CC">
        <w:rPr>
          <w:color w:val="215868" w:themeColor="accent5" w:themeShade="80"/>
          <w:spacing w:val="-1"/>
        </w:rPr>
        <w:t xml:space="preserve"> </w:t>
      </w:r>
    </w:p>
    <w:p w:rsidR="000637EA" w:rsidRPr="000976D1" w:rsidP="003B0919" w14:paraId="2CBA5E85" w14:textId="77777777">
      <w:pPr>
        <w:ind w:left="1800" w:hanging="360"/>
        <w:rPr>
          <w:rFonts w:eastAsia="Arial"/>
        </w:rPr>
      </w:pPr>
      <w:permStart w:id="115" w:edGrp="everyone"/>
      <w:r w:rsidRPr="0081562A">
        <w:rPr>
          <w:color w:val="244061" w:themeColor="accent1" w:themeShade="80"/>
          <w:szCs w:val="24"/>
        </w:rPr>
        <w:t xml:space="preserve">     </w:t>
      </w:r>
      <w:permEnd w:id="115"/>
    </w:p>
    <w:p w:rsidR="000637EA" w:rsidRPr="003F7B1E" w:rsidP="000637EA" w14:paraId="04C8CF84" w14:textId="77777777">
      <w:pPr>
        <w:pStyle w:val="Heading4"/>
        <w:keepNext w:val="0"/>
        <w:widowControl w:val="0"/>
        <w:tabs>
          <w:tab w:val="clear" w:pos="1080"/>
        </w:tabs>
      </w:pPr>
      <w:r w:rsidRPr="004E7A72">
        <w:t>Existing bridge(s)</w:t>
      </w:r>
      <w:r>
        <w:fldChar w:fldCharType="begin"/>
      </w:r>
      <w:r w:rsidRPr="004E7A72">
        <w:instrText xml:space="preserve"> TC "</w:instrText>
      </w:r>
      <w:r>
        <w:instrText>i</w:instrText>
      </w:r>
      <w:r w:rsidRPr="004E7A72">
        <w:instrText>.</w:instrText>
      </w:r>
      <w:r w:rsidRPr="004E7A72">
        <w:tab/>
        <w:instrText xml:space="preserve">Existing bridge(s)" \f C \l "4" </w:instrText>
      </w:r>
      <w:r>
        <w:fldChar w:fldCharType="end"/>
      </w:r>
      <w:r w:rsidRPr="004E7A72">
        <w:t xml:space="preserve"> </w:t>
      </w:r>
      <w:r>
        <w:t xml:space="preserve">at the project site, </w:t>
      </w:r>
      <w:r w:rsidRPr="004E7A72">
        <w:t>if applicable:</w:t>
      </w:r>
    </w:p>
    <w:permStart w:id="116" w:edGrp="everyone"/>
    <w:p w:rsidR="000637EA" w:rsidRPr="00550A7E" w:rsidP="00B62210" w14:paraId="26CD9B19" w14:textId="77777777">
      <w:pPr>
        <w:pStyle w:val="Heading4"/>
        <w:widowControl w:val="0"/>
        <w:numPr>
          <w:ilvl w:val="0"/>
          <w:numId w:val="0"/>
        </w:numPr>
        <w:ind w:left="108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116"/>
      <w:r w:rsidRPr="00550A7E">
        <w:rPr>
          <w:szCs w:val="24"/>
        </w:rPr>
        <w:t xml:space="preserve">  N/A</w:t>
      </w:r>
      <w:r>
        <w:rPr>
          <w:szCs w:val="24"/>
        </w:rPr>
        <w:t>, no existing bridge, this section left blank.</w:t>
      </w:r>
      <w:r w:rsidRPr="00550A7E">
        <w:rPr>
          <w:szCs w:val="24"/>
        </w:rPr>
        <w:t xml:space="preserve"> </w:t>
      </w:r>
    </w:p>
    <w:p w:rsidR="000637EA" w:rsidP="00790B88" w14:paraId="38C3E500" w14:textId="77777777">
      <w:pPr>
        <w:pStyle w:val="Heading5"/>
        <w:keepNext w:val="0"/>
        <w:widowControl w:val="0"/>
        <w:numPr>
          <w:ilvl w:val="0"/>
          <w:numId w:val="11"/>
        </w:numPr>
        <w:ind w:left="1440"/>
      </w:pPr>
      <w:r w:rsidRPr="00675A1A">
        <w:t xml:space="preserve">Name of </w:t>
      </w:r>
      <w:r>
        <w:t xml:space="preserve">existing </w:t>
      </w:r>
      <w:r w:rsidRPr="00675A1A">
        <w:t>bridge(s)</w:t>
      </w:r>
      <w:r>
        <w:t xml:space="preserve">: (e.g., US 40 Highway Bridge; or Coleman Memorial </w:t>
      </w:r>
      <w:r w:rsidRPr="00CD3FEE">
        <w:t>Bridge; or State Route 7 Bridge also known as Preston Falls Bridge)</w:t>
      </w:r>
      <w:r>
        <w:t>:</w:t>
      </w:r>
    </w:p>
    <w:p w:rsidR="000637EA" w:rsidRPr="00CD3FEE" w:rsidP="003B0919" w14:paraId="4E34FF73" w14:textId="77777777">
      <w:pPr>
        <w:ind w:left="720" w:firstLine="720"/>
      </w:pPr>
      <w:permStart w:id="117" w:edGrp="everyone"/>
      <w:r w:rsidRPr="0081562A">
        <w:rPr>
          <w:color w:val="244061" w:themeColor="accent1" w:themeShade="80"/>
          <w:szCs w:val="24"/>
        </w:rPr>
        <w:t xml:space="preserve">     </w:t>
      </w:r>
      <w:permEnd w:id="117"/>
      <w:r w:rsidRPr="00BB350A">
        <w:rPr>
          <w:szCs w:val="24"/>
        </w:rPr>
        <w:t xml:space="preserve"> </w:t>
      </w:r>
      <w:r w:rsidRPr="00CD3FEE">
        <w:t xml:space="preserve"> </w:t>
      </w:r>
    </w:p>
    <w:p w:rsidR="000637EA" w:rsidP="00790B88" w14:paraId="6238BF6F" w14:textId="6E851FFD">
      <w:pPr>
        <w:pStyle w:val="Heading5"/>
        <w:keepNext w:val="0"/>
        <w:widowControl w:val="0"/>
        <w:numPr>
          <w:ilvl w:val="0"/>
          <w:numId w:val="11"/>
        </w:numPr>
        <w:ind w:left="1440"/>
      </w:pPr>
      <w:r w:rsidRPr="00CD3FEE">
        <w:t>Waterway milepoint (in statute miles):</w:t>
      </w:r>
    </w:p>
    <w:p w:rsidR="000637EA" w:rsidRPr="00550A7E" w:rsidP="003B0919" w14:paraId="3614EB4D" w14:textId="77777777">
      <w:pPr>
        <w:ind w:left="720" w:firstLine="720"/>
      </w:pPr>
      <w:permStart w:id="118" w:edGrp="everyone"/>
      <w:r w:rsidRPr="0081562A">
        <w:rPr>
          <w:color w:val="244061" w:themeColor="accent1" w:themeShade="80"/>
          <w:szCs w:val="24"/>
        </w:rPr>
        <w:t xml:space="preserve">     </w:t>
      </w:r>
      <w:permEnd w:id="118"/>
      <w:r w:rsidRPr="00BB350A">
        <w:rPr>
          <w:szCs w:val="24"/>
        </w:rPr>
        <w:t xml:space="preserve"> </w:t>
      </w:r>
    </w:p>
    <w:p w:rsidR="000637EA" w:rsidP="00790B88" w14:paraId="5B93CAFA" w14:textId="37088D7F">
      <w:pPr>
        <w:pStyle w:val="Heading5"/>
        <w:keepNext w:val="0"/>
        <w:widowControl w:val="0"/>
        <w:numPr>
          <w:ilvl w:val="0"/>
          <w:numId w:val="11"/>
        </w:numPr>
        <w:ind w:left="1440"/>
      </w:pPr>
      <w:r w:rsidRPr="00CD3FEE">
        <w:t>Type of bridge(s) and description</w:t>
      </w:r>
      <w:r>
        <w:t xml:space="preserve"> (number of lanes, spans, fixed or moveable (drawbridge, bascule, vertical lift, swing span, pontoon, etc.);</w:t>
      </w:r>
      <w:r w:rsidRPr="00675A1A">
        <w:t xml:space="preserve"> highway, railway, pedestrian, pipeline</w:t>
      </w:r>
      <w:r>
        <w:t>, etc.)</w:t>
      </w:r>
      <w:r w:rsidRPr="00675A1A">
        <w:t>;</w:t>
      </w:r>
    </w:p>
    <w:p w:rsidR="000637EA" w:rsidRPr="00DC3796" w:rsidP="003B0919" w14:paraId="4FDEC923" w14:textId="77777777">
      <w:pPr>
        <w:ind w:left="720" w:firstLine="720"/>
      </w:pPr>
      <w:permStart w:id="119" w:edGrp="everyone"/>
      <w:r w:rsidRPr="0081562A">
        <w:rPr>
          <w:color w:val="244061" w:themeColor="accent1" w:themeShade="80"/>
          <w:szCs w:val="24"/>
        </w:rPr>
        <w:t xml:space="preserve">     </w:t>
      </w:r>
      <w:permEnd w:id="119"/>
      <w:r w:rsidRPr="00BB350A">
        <w:rPr>
          <w:szCs w:val="24"/>
        </w:rPr>
        <w:t xml:space="preserve"> </w:t>
      </w:r>
    </w:p>
    <w:p w:rsidR="000637EA" w:rsidP="00790B88" w14:paraId="30D72845" w14:textId="77777777">
      <w:pPr>
        <w:pStyle w:val="Heading5"/>
        <w:keepNext w:val="0"/>
        <w:widowControl w:val="0"/>
        <w:numPr>
          <w:ilvl w:val="0"/>
          <w:numId w:val="11"/>
        </w:numPr>
        <w:ind w:left="1440"/>
        <w:rPr>
          <w:szCs w:val="24"/>
        </w:rPr>
      </w:pPr>
      <w:r w:rsidRPr="0081562A">
        <w:rPr>
          <w:szCs w:val="24"/>
        </w:rPr>
        <w:t>For movable spans identify the existing drawbridge operating regulation governing the structure</w:t>
      </w:r>
      <w:r w:rsidRPr="00675A1A">
        <w:rPr>
          <w:szCs w:val="24"/>
        </w:rPr>
        <w:t xml:space="preserve"> </w:t>
      </w:r>
      <w:r w:rsidRPr="0086721D">
        <w:rPr>
          <w:szCs w:val="24"/>
        </w:rPr>
        <w:t xml:space="preserve">(if applicable): </w:t>
      </w:r>
    </w:p>
    <w:permStart w:id="120" w:edGrp="everyone"/>
    <w:p w:rsidR="000637EA" w:rsidP="003B0919" w14:paraId="4930AFC4" w14:textId="77777777">
      <w:pPr>
        <w:pStyle w:val="Heading5"/>
        <w:keepNext w:val="0"/>
        <w:widowControl w:val="0"/>
        <w:ind w:left="144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120"/>
      <w:r w:rsidRPr="00550A7E">
        <w:rPr>
          <w:szCs w:val="24"/>
        </w:rPr>
        <w:t xml:space="preserve">  N/A</w:t>
      </w:r>
      <w:r>
        <w:rPr>
          <w:szCs w:val="24"/>
        </w:rPr>
        <w:t>, fixed bridge</w:t>
      </w:r>
      <w:r w:rsidRPr="00550A7E">
        <w:rPr>
          <w:szCs w:val="24"/>
        </w:rPr>
        <w:t xml:space="preserve"> </w:t>
      </w:r>
      <w:r w:rsidRPr="0086721D">
        <w:rPr>
          <w:szCs w:val="24"/>
        </w:rPr>
        <w:t xml:space="preserve"> </w:t>
      </w:r>
    </w:p>
    <w:p w:rsidR="000637EA" w:rsidP="003B0919" w14:paraId="6BD3BDBA" w14:textId="443FF369">
      <w:pPr>
        <w:pStyle w:val="Heading6"/>
      </w:pPr>
      <w:r w:rsidRPr="00302BB6">
        <w:t>If the existing bridge(s) has a movable span</w:t>
      </w:r>
      <w:r>
        <w:t>,</w:t>
      </w:r>
      <w:r w:rsidRPr="00302BB6">
        <w:t xml:space="preserve"> identify whether its operating schedule is regulated by 33 CFR </w:t>
      </w:r>
      <w:r w:rsidRPr="00060634">
        <w:t>§</w:t>
      </w:r>
      <w:r>
        <w:t xml:space="preserve"> </w:t>
      </w:r>
      <w:r w:rsidRPr="00302BB6">
        <w:t>117.5 or if it operates under a special operating regulation found in 33 CFR Part 117 Subpart B (if so</w:t>
      </w:r>
      <w:r w:rsidR="00075B2D">
        <w:t>,</w:t>
      </w:r>
      <w:r w:rsidRPr="00302BB6">
        <w:t xml:space="preserve"> cite the regulation)</w:t>
      </w:r>
      <w:r>
        <w:t>:</w:t>
      </w:r>
    </w:p>
    <w:p w:rsidR="000637EA" w:rsidRPr="00302BB6" w:rsidP="003B0919" w14:paraId="35228C5F" w14:textId="5E291F65">
      <w:pPr>
        <w:pStyle w:val="Heading6"/>
        <w:numPr>
          <w:ilvl w:val="0"/>
          <w:numId w:val="0"/>
        </w:numPr>
        <w:ind w:left="1800"/>
      </w:pPr>
      <w:permStart w:id="121" w:edGrp="everyone"/>
      <w:r w:rsidRPr="0081562A">
        <w:rPr>
          <w:color w:val="244061" w:themeColor="accent1" w:themeShade="80"/>
          <w:szCs w:val="24"/>
        </w:rPr>
        <w:t xml:space="preserve">     </w:t>
      </w:r>
      <w:permEnd w:id="121"/>
    </w:p>
    <w:p w:rsidR="000637EA" w:rsidP="003B0919" w14:paraId="096FDF79" w14:textId="77777777">
      <w:pPr>
        <w:pStyle w:val="Heading6"/>
      </w:pPr>
      <w:r w:rsidRPr="00DA52C0">
        <w:t>Modification</w:t>
      </w:r>
      <w:r w:rsidRPr="0086721D">
        <w:t xml:space="preserve"> of an existing drawbridge may require revision or removal of the existing regulation (e.g.</w:t>
      </w:r>
      <w:r>
        <w:t>,</w:t>
      </w:r>
      <w:r w:rsidRPr="0086721D">
        <w:t xml:space="preserve"> if the bridge project involves replacing the existing drawbridge with a fixed bridge). Contact the local Coast Guard </w:t>
      </w:r>
      <w:r>
        <w:t>District Bridge O</w:t>
      </w:r>
      <w:r w:rsidRPr="0086721D">
        <w:t xml:space="preserve">ffice </w:t>
      </w:r>
      <w:r>
        <w:t xml:space="preserve">to determine </w:t>
      </w:r>
      <w:r w:rsidRPr="0086721D">
        <w:t xml:space="preserve">if </w:t>
      </w:r>
      <w:r>
        <w:t xml:space="preserve">the existing regulation will transfer to the new bridge, if a new regulation will be proposed, if it will be removed, or if there will be no change required.  Identify the anticipated status of the drawbridge regulation </w:t>
      </w:r>
      <w:r>
        <w:t>(e.g., regulation transferred, new regulation, regulation removed,</w:t>
      </w:r>
      <w:r w:rsidRPr="00055AFE">
        <w:t xml:space="preserve"> </w:t>
      </w:r>
      <w:r>
        <w:t>no regulation change,):</w:t>
      </w:r>
    </w:p>
    <w:p w:rsidR="000637EA" w:rsidRPr="00550A7E" w:rsidP="003B0919" w14:paraId="23DCD8F6" w14:textId="77777777">
      <w:pPr>
        <w:ind w:left="1800"/>
      </w:pPr>
      <w:permStart w:id="122" w:edGrp="everyone"/>
      <w:r w:rsidRPr="0081562A">
        <w:rPr>
          <w:color w:val="244061" w:themeColor="accent1" w:themeShade="80"/>
          <w:szCs w:val="24"/>
        </w:rPr>
        <w:t xml:space="preserve">     </w:t>
      </w:r>
      <w:permEnd w:id="122"/>
    </w:p>
    <w:p w:rsidR="000637EA" w:rsidP="00790B88" w14:paraId="6A7C0B17" w14:textId="77777777">
      <w:pPr>
        <w:pStyle w:val="Heading5"/>
        <w:keepNext w:val="0"/>
        <w:widowControl w:val="0"/>
        <w:numPr>
          <w:ilvl w:val="0"/>
          <w:numId w:val="11"/>
        </w:numPr>
        <w:ind w:left="1440"/>
      </w:pPr>
      <w:r>
        <w:t>L</w:t>
      </w:r>
      <w:r w:rsidRPr="00E85685">
        <w:t xml:space="preserve">atitude and longitude </w:t>
      </w:r>
      <w:r>
        <w:t>coordinates</w:t>
      </w:r>
      <w:r w:rsidRPr="00E85685">
        <w:t xml:space="preserve"> </w:t>
      </w:r>
      <w:r>
        <w:t xml:space="preserve">(degree/minute/second) </w:t>
      </w:r>
      <w:r w:rsidRPr="00E85685">
        <w:t>at centerline of</w:t>
      </w:r>
      <w:r>
        <w:t xml:space="preserve"> the</w:t>
      </w:r>
      <w:r w:rsidRPr="00E85685">
        <w:t xml:space="preserve"> </w:t>
      </w:r>
      <w:r>
        <w:t>existing bridge(s) based on WGS-84 horizontal datum:</w:t>
      </w:r>
    </w:p>
    <w:p w:rsidR="000637EA" w:rsidP="003B0919" w14:paraId="33C25443" w14:textId="09C5B4B7">
      <w:pPr>
        <w:pStyle w:val="Heading5"/>
        <w:keepNext w:val="0"/>
        <w:widowControl w:val="0"/>
        <w:ind w:left="1440"/>
      </w:pPr>
      <w:permStart w:id="123" w:edGrp="everyone"/>
      <w:r w:rsidRPr="0081562A">
        <w:rPr>
          <w:color w:val="244061" w:themeColor="accent1" w:themeShade="80"/>
          <w:szCs w:val="24"/>
        </w:rPr>
        <w:t xml:space="preserve">     </w:t>
      </w:r>
      <w:permEnd w:id="123"/>
    </w:p>
    <w:p w:rsidR="000637EA" w:rsidP="00790B88" w14:paraId="41275F30" w14:textId="77777777">
      <w:pPr>
        <w:pStyle w:val="Heading5"/>
        <w:keepNext w:val="0"/>
        <w:widowControl w:val="0"/>
        <w:numPr>
          <w:ilvl w:val="0"/>
          <w:numId w:val="11"/>
        </w:numPr>
        <w:ind w:left="1440"/>
      </w:pPr>
      <w:r w:rsidRPr="00E85685">
        <w:t xml:space="preserve">Dimensions of the </w:t>
      </w:r>
      <w:r>
        <w:t>existing bridge(s)</w:t>
      </w:r>
      <w:r w:rsidRPr="00E85685">
        <w:t xml:space="preserve">: </w:t>
      </w:r>
      <w:r w:rsidRPr="0060536C">
        <w:rPr>
          <w:i/>
          <w:iCs/>
        </w:rPr>
        <w:t xml:space="preserve">(The proposed and existing vertical clearances must be compared using the same datums.  This may require surveying the existing bridge.  All navigational clearances should be stated in U.S. linear </w:t>
      </w:r>
      <w:r>
        <w:rPr>
          <w:i/>
          <w:iCs/>
        </w:rPr>
        <w:t xml:space="preserve">decimal </w:t>
      </w:r>
      <w:r w:rsidRPr="0060536C">
        <w:rPr>
          <w:i/>
          <w:iCs/>
        </w:rPr>
        <w:t xml:space="preserve">feet. In addition, provide clearances in meters if </w:t>
      </w:r>
      <w:r>
        <w:rPr>
          <w:i/>
          <w:iCs/>
        </w:rPr>
        <w:t xml:space="preserve">an </w:t>
      </w:r>
      <w:r w:rsidRPr="0060536C">
        <w:rPr>
          <w:i/>
          <w:iCs/>
        </w:rPr>
        <w:t>international bridge(s))</w:t>
      </w:r>
      <w:r>
        <w:t>:</w:t>
      </w:r>
    </w:p>
    <w:p w:rsidR="000637EA" w:rsidP="000732FA" w14:paraId="1E7B8DE7" w14:textId="00B28E73">
      <w:pPr>
        <w:pStyle w:val="Heading6"/>
        <w:keepNext w:val="0"/>
        <w:widowControl w:val="0"/>
        <w:numPr>
          <w:ilvl w:val="5"/>
          <w:numId w:val="17"/>
        </w:numPr>
      </w:pPr>
      <w:r w:rsidRPr="0085106C">
        <w:t>Vertical clearance</w:t>
      </w:r>
      <w:r>
        <w:t>(s) as built (include both the open and closed-to-navigation clearances for movable spans)</w:t>
      </w:r>
      <w:r w:rsidRPr="0085106C">
        <w:t>:</w:t>
      </w:r>
    </w:p>
    <w:p w:rsidR="000637EA" w:rsidP="003B0919" w14:paraId="04FFAC1E" w14:textId="77777777">
      <w:pPr>
        <w:pStyle w:val="Heading6"/>
        <w:keepNext w:val="0"/>
        <w:widowControl w:val="0"/>
        <w:numPr>
          <w:ilvl w:val="0"/>
          <w:numId w:val="0"/>
        </w:numPr>
        <w:ind w:left="1800"/>
      </w:pPr>
      <w:permStart w:id="124" w:edGrp="everyone"/>
      <w:r w:rsidRPr="0081562A">
        <w:rPr>
          <w:color w:val="244061" w:themeColor="accent1" w:themeShade="80"/>
          <w:szCs w:val="24"/>
        </w:rPr>
        <w:t xml:space="preserve">     </w:t>
      </w:r>
      <w:permEnd w:id="124"/>
    </w:p>
    <w:p w:rsidR="000637EA" w:rsidRPr="0085106C" w:rsidP="003B0919" w14:paraId="5F7A9C2A" w14:textId="77777777">
      <w:pPr>
        <w:pStyle w:val="Heading6"/>
        <w:keepNext w:val="0"/>
        <w:widowControl w:val="0"/>
        <w:numPr>
          <w:ilvl w:val="0"/>
          <w:numId w:val="0"/>
        </w:numPr>
        <w:ind w:left="1800"/>
      </w:pPr>
      <w:r>
        <w:t xml:space="preserve">For modification and replacement projects, the applicant must cite the vertical clearance of the existing bridge and the proposed bridge from the same datum.  If the vertical datum for the existing bridge differs from the proposed vertical datum (tidal referenced to geodetic), show all necessary converted vertical clearance </w:t>
      </w:r>
      <w:r>
        <w:t>values</w:t>
      </w:r>
      <w:r>
        <w:t xml:space="preserve"> and note the original values in the notes section on the plan sheets to demonstrate any change in approved clearances.  If conversions (i.e., Mean Low Tide to Mean Low Water) cannot be made, it is necessary for the applicant to survey the existing bridge to provide as-built clearances using the same verifiable vertical datum (tidal and geodetic) as the proposed project.</w:t>
      </w:r>
    </w:p>
    <w:p w:rsidR="000637EA" w:rsidP="003B0919" w14:paraId="7DC5E9F8" w14:textId="5D0F8D92">
      <w:pPr>
        <w:pStyle w:val="Heading6"/>
        <w:keepNext w:val="0"/>
        <w:widowControl w:val="0"/>
      </w:pPr>
      <w:r>
        <w:t xml:space="preserve">Horizontal clearance as built: </w:t>
      </w:r>
    </w:p>
    <w:p w:rsidR="000637EA" w:rsidRPr="00550A7E" w:rsidP="003B0919" w14:paraId="2CADD2D2" w14:textId="77777777">
      <w:pPr>
        <w:ind w:left="1800"/>
      </w:pPr>
      <w:permStart w:id="125" w:edGrp="everyone"/>
      <w:r w:rsidRPr="0081562A">
        <w:rPr>
          <w:color w:val="244061" w:themeColor="accent1" w:themeShade="80"/>
          <w:szCs w:val="24"/>
        </w:rPr>
        <w:t xml:space="preserve">     </w:t>
      </w:r>
      <w:permEnd w:id="125"/>
    </w:p>
    <w:p w:rsidR="000637EA" w:rsidP="003B0919" w14:paraId="237D825B" w14:textId="38B6F1EF">
      <w:pPr>
        <w:pStyle w:val="Heading6"/>
        <w:keepNext w:val="0"/>
        <w:widowControl w:val="0"/>
      </w:pPr>
      <w:r>
        <w:t xml:space="preserve">Length of existing bridge(s): </w:t>
      </w:r>
    </w:p>
    <w:p w:rsidR="000637EA" w:rsidRPr="00550A7E" w:rsidP="003B0919" w14:paraId="20FE9C27" w14:textId="77777777">
      <w:pPr>
        <w:ind w:left="1800"/>
      </w:pPr>
      <w:permStart w:id="126" w:edGrp="everyone"/>
      <w:r w:rsidRPr="0081562A">
        <w:rPr>
          <w:color w:val="244061" w:themeColor="accent1" w:themeShade="80"/>
          <w:szCs w:val="24"/>
        </w:rPr>
        <w:t xml:space="preserve">     </w:t>
      </w:r>
      <w:permEnd w:id="126"/>
    </w:p>
    <w:p w:rsidR="000637EA" w:rsidP="003B0919" w14:paraId="62B93565" w14:textId="5D6C1F3C">
      <w:pPr>
        <w:pStyle w:val="Heading6"/>
        <w:keepNext w:val="0"/>
        <w:widowControl w:val="0"/>
      </w:pPr>
      <w:r>
        <w:t>Width of existing bridge(s): (This is the width of the bridge(s) at its widest point (out-to-out)):</w:t>
      </w:r>
    </w:p>
    <w:p w:rsidR="000637EA" w:rsidRPr="00550A7E" w:rsidP="003B0919" w14:paraId="76424A7D" w14:textId="77777777">
      <w:pPr>
        <w:ind w:left="1800"/>
      </w:pPr>
      <w:permStart w:id="127" w:edGrp="everyone"/>
      <w:r w:rsidRPr="0081562A">
        <w:rPr>
          <w:color w:val="244061" w:themeColor="accent1" w:themeShade="80"/>
          <w:szCs w:val="24"/>
        </w:rPr>
        <w:t xml:space="preserve">     </w:t>
      </w:r>
      <w:permEnd w:id="127"/>
    </w:p>
    <w:p w:rsidR="000637EA" w:rsidP="00790B88" w14:paraId="6830A5B4" w14:textId="77777777">
      <w:pPr>
        <w:pStyle w:val="Heading5"/>
        <w:keepNext w:val="0"/>
        <w:widowControl w:val="0"/>
        <w:numPr>
          <w:ilvl w:val="0"/>
          <w:numId w:val="11"/>
        </w:numPr>
        <w:ind w:left="1440"/>
      </w:pPr>
      <w:r w:rsidRPr="00E85685">
        <w:t xml:space="preserve">Owner of the </w:t>
      </w:r>
      <w:r>
        <w:t>existing bridge(s):</w:t>
      </w:r>
    </w:p>
    <w:p w:rsidR="000637EA" w:rsidP="003B0919" w14:paraId="2D51D3D1" w14:textId="17F73098">
      <w:pPr>
        <w:pStyle w:val="Heading5"/>
        <w:keepNext w:val="0"/>
        <w:widowControl w:val="0"/>
        <w:ind w:left="1440"/>
      </w:pPr>
      <w:permStart w:id="128" w:edGrp="everyone"/>
      <w:r w:rsidRPr="0081562A">
        <w:rPr>
          <w:color w:val="244061" w:themeColor="accent1" w:themeShade="80"/>
          <w:szCs w:val="24"/>
        </w:rPr>
        <w:t xml:space="preserve">     </w:t>
      </w:r>
      <w:permEnd w:id="128"/>
      <w:r w:rsidRPr="008E362B">
        <w:t xml:space="preserve"> </w:t>
      </w:r>
    </w:p>
    <w:p w:rsidR="000637EA" w:rsidP="00790B88" w14:paraId="3737C235" w14:textId="77777777">
      <w:pPr>
        <w:pStyle w:val="Heading5"/>
        <w:keepNext w:val="0"/>
        <w:widowControl w:val="0"/>
        <w:numPr>
          <w:ilvl w:val="0"/>
          <w:numId w:val="11"/>
        </w:numPr>
        <w:ind w:left="1440"/>
        <w:rPr>
          <w:szCs w:val="24"/>
        </w:rPr>
      </w:pPr>
      <w:r w:rsidRPr="003E35CC">
        <w:rPr>
          <w:szCs w:val="24"/>
        </w:rPr>
        <w:t>Previous permit authority (or authorities), date(s) of permit and/or amendments, including issuing agency (cite enclosure</w:t>
      </w:r>
      <w:r>
        <w:rPr>
          <w:szCs w:val="24"/>
        </w:rPr>
        <w:t>(s)</w:t>
      </w:r>
      <w:r w:rsidRPr="003E35CC">
        <w:rPr>
          <w:szCs w:val="24"/>
        </w:rPr>
        <w:t xml:space="preserve"> when available)</w:t>
      </w:r>
      <w:r>
        <w:rPr>
          <w:szCs w:val="24"/>
        </w:rPr>
        <w:t>:</w:t>
      </w:r>
    </w:p>
    <w:p w:rsidR="000637EA" w:rsidRPr="00550A7E" w:rsidP="003B0919" w14:paraId="71223774" w14:textId="77777777">
      <w:pPr>
        <w:ind w:left="1440"/>
      </w:pPr>
      <w:permStart w:id="129" w:edGrp="everyone"/>
      <w:r w:rsidRPr="0081562A">
        <w:rPr>
          <w:color w:val="244061" w:themeColor="accent1" w:themeShade="80"/>
          <w:szCs w:val="24"/>
        </w:rPr>
        <w:t xml:space="preserve">     </w:t>
      </w:r>
      <w:permEnd w:id="129"/>
    </w:p>
    <w:p w:rsidR="000637EA" w:rsidP="00790B88" w14:paraId="48B652ED" w14:textId="77777777">
      <w:pPr>
        <w:pStyle w:val="Heading5"/>
        <w:keepNext w:val="0"/>
        <w:widowControl w:val="0"/>
        <w:numPr>
          <w:ilvl w:val="0"/>
          <w:numId w:val="11"/>
        </w:numPr>
        <w:ind w:left="1440"/>
        <w:rPr>
          <w:szCs w:val="24"/>
        </w:rPr>
      </w:pPr>
      <w:r w:rsidRPr="00571E6E">
        <w:rPr>
          <w:szCs w:val="24"/>
        </w:rPr>
        <w:t>If available include copies of previous permit(s) and plans with application (cite enclosure when available):</w:t>
      </w:r>
    </w:p>
    <w:p w:rsidR="000637EA" w:rsidRPr="00550A7E" w:rsidP="003B0919" w14:paraId="15983C9F" w14:textId="77777777">
      <w:pPr>
        <w:ind w:left="1440"/>
      </w:pPr>
      <w:permStart w:id="130" w:edGrp="everyone"/>
      <w:r w:rsidRPr="0081562A">
        <w:rPr>
          <w:color w:val="244061" w:themeColor="accent1" w:themeShade="80"/>
          <w:szCs w:val="24"/>
        </w:rPr>
        <w:t xml:space="preserve">     </w:t>
      </w:r>
      <w:permEnd w:id="130"/>
    </w:p>
    <w:p w:rsidR="000637EA" w:rsidRPr="00571E6E" w:rsidP="000637EA" w14:paraId="0C5A502B" w14:textId="77777777">
      <w:pPr>
        <w:pStyle w:val="Heading4"/>
        <w:keepNext w:val="0"/>
        <w:widowControl w:val="0"/>
        <w:tabs>
          <w:tab w:val="clear" w:pos="1080"/>
        </w:tabs>
      </w:pPr>
      <w:r w:rsidRPr="00571E6E">
        <w:t xml:space="preserve">Construction methodology, if known, and removal </w:t>
      </w:r>
      <w:r>
        <w:t>plans for</w:t>
      </w:r>
      <w:r w:rsidRPr="00571E6E">
        <w:t xml:space="preserve"> existing bridge(s)</w:t>
      </w:r>
      <w:r>
        <w:fldChar w:fldCharType="begin"/>
      </w:r>
      <w:r w:rsidRPr="00571E6E">
        <w:instrText xml:space="preserve"> TC "j.</w:instrText>
      </w:r>
      <w:r w:rsidRPr="00571E6E">
        <w:tab/>
        <w:instrText xml:space="preserve">Removal of existing bridge(s)" \f C \l "4" </w:instrText>
      </w:r>
      <w:r>
        <w:fldChar w:fldCharType="end"/>
      </w:r>
      <w:r w:rsidRPr="00571E6E">
        <w:t>, as applicable:</w:t>
      </w:r>
    </w:p>
    <w:p w:rsidR="000637EA" w:rsidP="00790B88" w14:paraId="7FC24221" w14:textId="77777777">
      <w:pPr>
        <w:pStyle w:val="Heading5"/>
        <w:keepNext w:val="0"/>
        <w:widowControl w:val="0"/>
        <w:numPr>
          <w:ilvl w:val="0"/>
          <w:numId w:val="12"/>
        </w:numPr>
        <w:ind w:left="1440"/>
      </w:pPr>
      <w:r w:rsidRPr="00571E6E">
        <w:t>Discuss proposed construction methodology and restrictions if known</w:t>
      </w:r>
      <w:r>
        <w:t>:</w:t>
      </w:r>
    </w:p>
    <w:permStart w:id="131" w:edGrp="everyone"/>
    <w:p w:rsidR="000637EA" w:rsidRPr="00BD4197" w:rsidP="003F7B1E" w14:paraId="5A6FFB40" w14:textId="77777777">
      <w:pPr>
        <w:ind w:left="1440"/>
        <w:rPr>
          <w:rFonts w:eastAsia="Calibri"/>
        </w:rPr>
      </w:pPr>
      <w:r w:rsidRPr="00BD4197">
        <w:rPr>
          <w:szCs w:val="24"/>
        </w:rPr>
        <w:fldChar w:fldCharType="begin">
          <w:ffData>
            <w:name w:val="Check11"/>
            <w:enabled/>
            <w:calcOnExit w:val="0"/>
            <w:checkBox>
              <w:sizeAuto/>
              <w:default w:val="0"/>
            </w:checkBox>
          </w:ffData>
        </w:fldChar>
      </w:r>
      <w:r w:rsidRPr="00BD4197">
        <w:rPr>
          <w:szCs w:val="24"/>
        </w:rPr>
        <w:instrText xml:space="preserve"> FORMCHECKBOX </w:instrText>
      </w:r>
      <w:r w:rsidR="00000000">
        <w:rPr>
          <w:szCs w:val="24"/>
        </w:rPr>
        <w:fldChar w:fldCharType="separate"/>
      </w:r>
      <w:r w:rsidRPr="00BD4197">
        <w:rPr>
          <w:szCs w:val="24"/>
        </w:rPr>
        <w:fldChar w:fldCharType="end"/>
      </w:r>
      <w:permEnd w:id="131"/>
      <w:r w:rsidRPr="00BD4197">
        <w:rPr>
          <w:szCs w:val="24"/>
        </w:rPr>
        <w:t xml:space="preserve">  N</w:t>
      </w:r>
      <w:r>
        <w:rPr>
          <w:szCs w:val="24"/>
        </w:rPr>
        <w:t xml:space="preserve">/A, </w:t>
      </w:r>
      <w:r w:rsidRPr="00490B3D">
        <w:rPr>
          <w:szCs w:val="24"/>
        </w:rPr>
        <w:t xml:space="preserve">construction methodology </w:t>
      </w:r>
      <w:r>
        <w:rPr>
          <w:szCs w:val="24"/>
        </w:rPr>
        <w:t>not known</w:t>
      </w:r>
    </w:p>
    <w:p w:rsidR="000637EA" w:rsidRPr="00571E6E" w:rsidP="003F7B1E" w14:paraId="1506AB7B" w14:textId="77777777">
      <w:pPr>
        <w:pStyle w:val="Heading5"/>
        <w:keepNext w:val="0"/>
        <w:widowControl w:val="0"/>
        <w:ind w:left="1440"/>
      </w:pPr>
      <w:permStart w:id="132" w:edGrp="everyone"/>
      <w:r w:rsidRPr="0081562A">
        <w:rPr>
          <w:color w:val="244061" w:themeColor="accent1" w:themeShade="80"/>
          <w:szCs w:val="24"/>
        </w:rPr>
        <w:t xml:space="preserve">     </w:t>
      </w:r>
      <w:permEnd w:id="132"/>
      <w:r w:rsidRPr="00571E6E">
        <w:t xml:space="preserve"> </w:t>
      </w:r>
    </w:p>
    <w:p w:rsidR="000637EA" w:rsidP="00790B88" w14:paraId="3BED505F" w14:textId="77777777">
      <w:pPr>
        <w:pStyle w:val="Heading5"/>
        <w:keepNext w:val="0"/>
        <w:widowControl w:val="0"/>
        <w:numPr>
          <w:ilvl w:val="0"/>
          <w:numId w:val="12"/>
        </w:numPr>
        <w:ind w:left="1440"/>
      </w:pPr>
      <w:r w:rsidRPr="00571E6E">
        <w:t>Discuss maintenance of land traffic during construction activities</w:t>
      </w:r>
      <w:r>
        <w:t>:</w:t>
      </w:r>
    </w:p>
    <w:permStart w:id="133" w:edGrp="everyone"/>
    <w:p w:rsidR="000637EA" w:rsidRPr="00BD4197" w:rsidP="003F7B1E" w14:paraId="1A311951" w14:textId="77777777">
      <w:pPr>
        <w:ind w:left="1440"/>
        <w:rPr>
          <w:rFonts w:eastAsia="Calibri"/>
        </w:rPr>
      </w:pPr>
      <w:r w:rsidRPr="00BD4197">
        <w:rPr>
          <w:szCs w:val="24"/>
        </w:rPr>
        <w:fldChar w:fldCharType="begin">
          <w:ffData>
            <w:name w:val="Check11"/>
            <w:enabled/>
            <w:calcOnExit w:val="0"/>
            <w:checkBox>
              <w:sizeAuto/>
              <w:default w:val="0"/>
            </w:checkBox>
          </w:ffData>
        </w:fldChar>
      </w:r>
      <w:r w:rsidRPr="00BD4197">
        <w:rPr>
          <w:szCs w:val="24"/>
        </w:rPr>
        <w:instrText xml:space="preserve"> FORMCHECKBOX </w:instrText>
      </w:r>
      <w:r w:rsidR="00000000">
        <w:rPr>
          <w:szCs w:val="24"/>
        </w:rPr>
        <w:fldChar w:fldCharType="separate"/>
      </w:r>
      <w:r w:rsidRPr="00BD4197">
        <w:rPr>
          <w:szCs w:val="24"/>
        </w:rPr>
        <w:fldChar w:fldCharType="end"/>
      </w:r>
      <w:permEnd w:id="133"/>
      <w:r w:rsidRPr="00BD4197">
        <w:rPr>
          <w:szCs w:val="24"/>
        </w:rPr>
        <w:t xml:space="preserve">  N</w:t>
      </w:r>
      <w:r>
        <w:rPr>
          <w:szCs w:val="24"/>
        </w:rPr>
        <w:t>/A, land traffic maintenance not required</w:t>
      </w:r>
    </w:p>
    <w:p w:rsidR="000637EA" w:rsidRPr="00571E6E" w:rsidP="003F7B1E" w14:paraId="68A4F2DE" w14:textId="77777777">
      <w:pPr>
        <w:pStyle w:val="Heading5"/>
        <w:keepNext w:val="0"/>
        <w:widowControl w:val="0"/>
        <w:ind w:left="1440"/>
      </w:pPr>
      <w:permStart w:id="134" w:edGrp="everyone"/>
      <w:r w:rsidRPr="0081562A">
        <w:rPr>
          <w:color w:val="244061" w:themeColor="accent1" w:themeShade="80"/>
          <w:szCs w:val="24"/>
        </w:rPr>
        <w:t xml:space="preserve">     </w:t>
      </w:r>
      <w:permEnd w:id="134"/>
      <w:r w:rsidRPr="00571E6E">
        <w:t xml:space="preserve"> </w:t>
      </w:r>
    </w:p>
    <w:p w:rsidR="000637EA" w:rsidP="00790B88" w14:paraId="1B062291" w14:textId="77777777">
      <w:pPr>
        <w:pStyle w:val="Heading5"/>
        <w:keepNext w:val="0"/>
        <w:widowControl w:val="0"/>
        <w:numPr>
          <w:ilvl w:val="0"/>
          <w:numId w:val="12"/>
        </w:numPr>
        <w:ind w:left="1440"/>
      </w:pPr>
      <w:r w:rsidRPr="00571E6E">
        <w:t>Discuss extent of removal of existing bridge(s) (e.g.</w:t>
      </w:r>
      <w:r>
        <w:t>,</w:t>
      </w:r>
      <w:r w:rsidRPr="00571E6E">
        <w:t xml:space="preserve"> in its entirety, down to or below the natural bottom of the waterway, to a specific elevation, etc.), including parts in the water and on land (if applicable) and time needed for removal</w:t>
      </w:r>
      <w:r>
        <w:t xml:space="preserve">. </w:t>
      </w:r>
      <w:r w:rsidRPr="003F7B1E">
        <w:t>Cite all correspondence that influenced removal depths</w:t>
      </w:r>
      <w:r w:rsidRPr="00571E6E">
        <w:t>.</w:t>
      </w:r>
      <w:r>
        <w:t>;</w:t>
      </w:r>
      <w:r w:rsidRPr="00571E6E">
        <w:t xml:space="preserve"> and</w:t>
      </w:r>
    </w:p>
    <w:permStart w:id="135" w:edGrp="everyone"/>
    <w:p w:rsidR="000637EA" w:rsidP="00D67519" w14:paraId="5568C813" w14:textId="010FEB00">
      <w:pPr>
        <w:pStyle w:val="Heading5"/>
        <w:keepNext w:val="0"/>
        <w:widowControl w:val="0"/>
        <w:ind w:left="144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135"/>
      <w:r w:rsidRPr="00550A7E">
        <w:rPr>
          <w:szCs w:val="24"/>
        </w:rPr>
        <w:t xml:space="preserve">  N/A</w:t>
      </w:r>
      <w:r>
        <w:rPr>
          <w:szCs w:val="24"/>
        </w:rPr>
        <w:t>, no existing bridge</w:t>
      </w:r>
    </w:p>
    <w:p w:rsidR="000637EA" w:rsidRPr="00550A7E" w:rsidP="003B0919" w14:paraId="2FD071F8" w14:textId="77777777">
      <w:pPr>
        <w:ind w:left="1440"/>
      </w:pPr>
      <w:permStart w:id="136" w:edGrp="everyone"/>
      <w:r w:rsidRPr="0081562A">
        <w:rPr>
          <w:color w:val="244061" w:themeColor="accent1" w:themeShade="80"/>
          <w:szCs w:val="24"/>
        </w:rPr>
        <w:t xml:space="preserve">     </w:t>
      </w:r>
      <w:permEnd w:id="136"/>
    </w:p>
    <w:p w:rsidR="000637EA" w:rsidP="00790B88" w14:paraId="6AB1149A" w14:textId="77777777">
      <w:pPr>
        <w:pStyle w:val="Heading5"/>
        <w:keepNext w:val="0"/>
        <w:widowControl w:val="0"/>
        <w:numPr>
          <w:ilvl w:val="0"/>
          <w:numId w:val="12"/>
        </w:numPr>
        <w:ind w:left="1440"/>
      </w:pPr>
      <w:r w:rsidRPr="00571E6E">
        <w:t>Discuss demolition methodology</w:t>
      </w:r>
      <w:r>
        <w:t>:</w:t>
      </w:r>
    </w:p>
    <w:permStart w:id="137" w:edGrp="everyone"/>
    <w:p w:rsidR="000637EA" w:rsidP="00334E45" w14:paraId="26704C29" w14:textId="59C4F074">
      <w:pPr>
        <w:pStyle w:val="Heading5"/>
        <w:keepNext w:val="0"/>
        <w:widowControl w:val="0"/>
        <w:ind w:left="144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137"/>
      <w:r w:rsidRPr="00550A7E">
        <w:rPr>
          <w:szCs w:val="24"/>
        </w:rPr>
        <w:t xml:space="preserve">  N/A</w:t>
      </w:r>
      <w:r>
        <w:rPr>
          <w:szCs w:val="24"/>
        </w:rPr>
        <w:t>, no existing bridge</w:t>
      </w:r>
    </w:p>
    <w:p w:rsidR="000637EA" w:rsidRPr="00571E6E" w:rsidP="003B0919" w14:paraId="3D26902B" w14:textId="5AB6FFD1">
      <w:pPr>
        <w:pStyle w:val="Heading5"/>
        <w:keepNext w:val="0"/>
        <w:widowControl w:val="0"/>
        <w:ind w:left="1440"/>
      </w:pPr>
      <w:permStart w:id="138" w:edGrp="everyone"/>
      <w:r w:rsidRPr="0081562A">
        <w:rPr>
          <w:color w:val="244061" w:themeColor="accent1" w:themeShade="80"/>
          <w:szCs w:val="24"/>
        </w:rPr>
        <w:t xml:space="preserve">     </w:t>
      </w:r>
      <w:permEnd w:id="138"/>
    </w:p>
    <w:p w:rsidR="000637EA" w:rsidRPr="00401DC3" w:rsidP="003B0919" w14:paraId="0B75A235" w14:textId="77777777">
      <w:pPr>
        <w:widowControl w:val="0"/>
        <w:ind w:left="1080"/>
        <w:rPr>
          <w:b/>
          <w:i/>
        </w:rPr>
      </w:pPr>
      <w:r w:rsidRPr="0051156B">
        <w:rPr>
          <w:b/>
          <w:u w:val="single"/>
        </w:rPr>
        <w:t>NOTE</w:t>
      </w:r>
      <w:r w:rsidRPr="00401DC3">
        <w:rPr>
          <w:b/>
        </w:rPr>
        <w:t>:</w:t>
      </w:r>
      <w:r w:rsidRPr="00401DC3">
        <w:rPr>
          <w:b/>
          <w:i/>
        </w:rPr>
        <w:t xml:space="preserve">  </w:t>
      </w:r>
      <w:r>
        <w:rPr>
          <w:b/>
        </w:rPr>
        <w:t xml:space="preserve">In the interest of </w:t>
      </w:r>
      <w:r w:rsidRPr="00783D76">
        <w:rPr>
          <w:b/>
        </w:rPr>
        <w:t>navigation</w:t>
      </w:r>
      <w:r>
        <w:rPr>
          <w:b/>
        </w:rPr>
        <w:t xml:space="preserve">al safety, </w:t>
      </w:r>
      <w:r w:rsidRPr="00783D76">
        <w:rPr>
          <w:b/>
        </w:rPr>
        <w:t xml:space="preserve">the Coast Guard </w:t>
      </w:r>
      <w:r>
        <w:rPr>
          <w:b/>
        </w:rPr>
        <w:t>must</w:t>
      </w:r>
      <w:r w:rsidRPr="00783D76">
        <w:rPr>
          <w:b/>
        </w:rPr>
        <w:t xml:space="preserve"> make the final decision concerning the extent of </w:t>
      </w:r>
      <w:r>
        <w:rPr>
          <w:b/>
        </w:rPr>
        <w:t>bridge(s)</w:t>
      </w:r>
      <w:r w:rsidRPr="00783D76">
        <w:rPr>
          <w:b/>
        </w:rPr>
        <w:t xml:space="preserve"> removal.</w:t>
      </w:r>
    </w:p>
    <w:p w:rsidR="00AD52CE" w:rsidP="003B0919" w14:paraId="721D096E" w14:textId="77777777">
      <w:pPr>
        <w:pStyle w:val="Heading2"/>
        <w:keepNext w:val="0"/>
        <w:widowControl w:val="0"/>
        <w:ind w:left="360"/>
      </w:pPr>
      <w:bookmarkStart w:id="139" w:name="_Toc138934943"/>
      <w:r w:rsidRPr="00A712F2">
        <w:rPr>
          <w:u w:val="single"/>
        </w:rPr>
        <w:t>WATERWAY DATA REQUIREMENTS</w:t>
      </w:r>
      <w:r w:rsidRPr="00E6578D">
        <w:t>:</w:t>
      </w:r>
      <w:bookmarkEnd w:id="139"/>
    </w:p>
    <w:p w:rsidR="000637EA" w:rsidRPr="00AD52CE" w:rsidP="00AD52CE" w14:paraId="3ADC83E6" w14:textId="4BE02CA1">
      <w:pPr>
        <w:ind w:left="360"/>
        <w:rPr>
          <w:b/>
          <w:bCs/>
        </w:rPr>
      </w:pPr>
      <w:r w:rsidRPr="00AD52CE">
        <w:rPr>
          <w:b/>
          <w:bCs/>
        </w:rPr>
        <w:t xml:space="preserve">Contact the local Coast Guard District Bridge Office to determine if a navigation impact report is required and what data should be included (see Appendix A) for the proposed project. The information will assist the Coast Guard in making a preliminary navigation clearance determination, when applicable, which will inform alternatives </w:t>
      </w:r>
      <w:r w:rsidRPr="00AD52CE">
        <w:rPr>
          <w:b/>
          <w:bCs/>
        </w:rPr>
        <w:t xml:space="preserve">that will be analyzed in the environmental documentation. </w:t>
      </w:r>
      <w:r>
        <w:rPr>
          <w:b/>
          <w:bCs/>
          <w:caps/>
        </w:rPr>
        <w:fldChar w:fldCharType="begin"/>
      </w:r>
      <w:r w:rsidRPr="00AD52CE" w:rsidR="007A73D7">
        <w:rPr>
          <w:b/>
          <w:bCs/>
          <w:caps/>
        </w:rPr>
        <w:instrText xml:space="preserve"> TC "B.</w:instrText>
      </w:r>
      <w:r w:rsidRPr="00AD52CE" w:rsidR="007A73D7">
        <w:rPr>
          <w:b/>
          <w:bCs/>
          <w:caps/>
        </w:rPr>
        <w:tab/>
        <w:instrText xml:space="preserve">WATERWAY </w:instrText>
      </w:r>
      <w:r w:rsidRPr="00AD52CE" w:rsidR="004741C5">
        <w:rPr>
          <w:b/>
          <w:bCs/>
          <w:caps/>
        </w:rPr>
        <w:instrText>DATA REQUIREMENTS</w:instrText>
      </w:r>
      <w:r w:rsidRPr="00AD52CE" w:rsidR="007A73D7">
        <w:rPr>
          <w:b/>
          <w:bCs/>
          <w:caps/>
        </w:rPr>
        <w:instrText xml:space="preserve">" \f C \l "2" </w:instrText>
      </w:r>
      <w:r>
        <w:rPr>
          <w:b/>
          <w:bCs/>
          <w:caps/>
        </w:rPr>
        <w:fldChar w:fldCharType="end"/>
      </w:r>
    </w:p>
    <w:p w:rsidR="000637EA" w:rsidRPr="008F1258" w:rsidP="00C17114" w14:paraId="38BCF4AF" w14:textId="77777777">
      <w:pPr>
        <w:pStyle w:val="Heading2"/>
        <w:keepNext w:val="0"/>
        <w:widowControl w:val="0"/>
        <w:ind w:left="360"/>
      </w:pPr>
      <w:bookmarkStart w:id="140" w:name="_Toc138934944"/>
      <w:r w:rsidRPr="001877D1">
        <w:rPr>
          <w:u w:val="single"/>
        </w:rPr>
        <w:t>ENVIRONMENTAL DOCUMENTATION</w:t>
      </w:r>
      <w:r w:rsidRPr="008F1258">
        <w:t>:</w:t>
      </w:r>
      <w:bookmarkEnd w:id="140"/>
      <w:r w:rsidRPr="008F1258">
        <w:t xml:space="preserve"> </w:t>
      </w:r>
      <w:bookmarkStart w:id="141" w:name="_Hlk138161339"/>
      <w:r>
        <w:rPr>
          <w:caps/>
        </w:rPr>
        <w:fldChar w:fldCharType="begin"/>
      </w:r>
      <w:r w:rsidRPr="00BD3A9C">
        <w:rPr>
          <w:caps/>
        </w:rPr>
        <w:instrText xml:space="preserve"> TC "B.</w:instrText>
      </w:r>
      <w:r w:rsidRPr="00BD3A9C">
        <w:rPr>
          <w:caps/>
        </w:rPr>
        <w:tab/>
        <w:instrText xml:space="preserve">Environmental Documentation" \f C \l "2" </w:instrText>
      </w:r>
      <w:r>
        <w:rPr>
          <w:caps/>
        </w:rPr>
        <w:fldChar w:fldCharType="end"/>
      </w:r>
      <w:bookmarkEnd w:id="141"/>
    </w:p>
    <w:p w:rsidR="000637EA" w:rsidP="003B0919" w14:paraId="4403A727" w14:textId="7F3AA6A6">
      <w:pPr>
        <w:widowControl w:val="0"/>
        <w:ind w:left="360"/>
        <w:rPr>
          <w:b/>
        </w:rPr>
      </w:pPr>
      <w:r w:rsidRPr="00BA3A55">
        <w:rPr>
          <w:b/>
          <w:u w:val="single"/>
        </w:rPr>
        <w:t>NOTE</w:t>
      </w:r>
      <w:r w:rsidRPr="00BA3A55">
        <w:rPr>
          <w:b/>
        </w:rPr>
        <w:t>:</w:t>
      </w:r>
      <w:r w:rsidRPr="00BA3A55">
        <w:rPr>
          <w:b/>
          <w:i/>
        </w:rPr>
        <w:t xml:space="preserve">  </w:t>
      </w:r>
      <w:r>
        <w:rPr>
          <w:b/>
        </w:rPr>
        <w:t xml:space="preserve">See Appendix E for a table of the </w:t>
      </w:r>
      <w:r w:rsidRPr="00557CFF">
        <w:rPr>
          <w:b/>
        </w:rPr>
        <w:t>Environmental Laws</w:t>
      </w:r>
      <w:r>
        <w:rPr>
          <w:b/>
        </w:rPr>
        <w:t>,</w:t>
      </w:r>
      <w:r w:rsidRPr="00557CFF">
        <w:rPr>
          <w:b/>
        </w:rPr>
        <w:t xml:space="preserve"> </w:t>
      </w:r>
      <w:r w:rsidRPr="00577454">
        <w:rPr>
          <w:b/>
        </w:rPr>
        <w:t>Executive Orders, and R</w:t>
      </w:r>
      <w:r w:rsidRPr="00557CFF">
        <w:rPr>
          <w:b/>
        </w:rPr>
        <w:t xml:space="preserve">egulations Requiring Compliance, as applicable, </w:t>
      </w:r>
      <w:r w:rsidRPr="00CD3FEE">
        <w:rPr>
          <w:b/>
        </w:rPr>
        <w:t>impacting</w:t>
      </w:r>
      <w:r w:rsidRPr="00557CFF">
        <w:rPr>
          <w:b/>
        </w:rPr>
        <w:t xml:space="preserve"> Bridge Program </w:t>
      </w:r>
      <w:r>
        <w:rPr>
          <w:b/>
        </w:rPr>
        <w:t>a</w:t>
      </w:r>
      <w:r w:rsidRPr="00557CFF">
        <w:rPr>
          <w:b/>
        </w:rPr>
        <w:t>ctions</w:t>
      </w:r>
      <w:r w:rsidRPr="00BA3A55">
        <w:rPr>
          <w:b/>
        </w:rPr>
        <w:t>.</w:t>
      </w:r>
    </w:p>
    <w:p w:rsidR="000637EA" w:rsidRPr="00045779" w:rsidP="003B0919" w14:paraId="5B306B3E" w14:textId="5CA7CB58">
      <w:pPr>
        <w:widowControl w:val="0"/>
        <w:ind w:left="360"/>
        <w:rPr>
          <w:b/>
          <w:szCs w:val="24"/>
        </w:rPr>
      </w:pPr>
      <w:r w:rsidRPr="00F256CA">
        <w:rPr>
          <w:b/>
          <w:u w:val="single"/>
        </w:rPr>
        <w:t>NOTE</w:t>
      </w:r>
      <w:r>
        <w:rPr>
          <w:b/>
        </w:rPr>
        <w:t xml:space="preserve">:  </w:t>
      </w:r>
      <w:r w:rsidRPr="00045779">
        <w:rPr>
          <w:b/>
        </w:rPr>
        <w:t>All Bridge Program actions must conform with the National Environmental Policy Act (NEPA) of 1969 (42 U.S.C. § 4321), as amended</w:t>
      </w:r>
      <w:r w:rsidR="00B67778">
        <w:rPr>
          <w:b/>
        </w:rPr>
        <w:t xml:space="preserve"> by the</w:t>
      </w:r>
      <w:r w:rsidR="00767213">
        <w:rPr>
          <w:b/>
        </w:rPr>
        <w:t xml:space="preserve"> </w:t>
      </w:r>
      <w:r w:rsidRPr="00767213" w:rsidR="00767213">
        <w:rPr>
          <w:b/>
        </w:rPr>
        <w:t>Fiscal Responsibility Act</w:t>
      </w:r>
      <w:r w:rsidR="00767213">
        <w:rPr>
          <w:b/>
        </w:rPr>
        <w:t xml:space="preserve"> of 2023</w:t>
      </w:r>
      <w:r w:rsidRPr="00045779">
        <w:rPr>
          <w:b/>
        </w:rPr>
        <w:t>; the Council on Environmental Quality (CEQ) Regulations (40 CFR §§ 1500</w:t>
      </w:r>
      <w:r w:rsidR="00726972">
        <w:rPr>
          <w:b/>
        </w:rPr>
        <w:t>-</w:t>
      </w:r>
      <w:r w:rsidRPr="00045779">
        <w:rPr>
          <w:b/>
        </w:rPr>
        <w:t>1508), which implement NEPA and all applicable Executive Orders and Acts currently in force affecting the environmental review for the permitting of infrastructure.</w:t>
      </w:r>
      <w:r>
        <w:t xml:space="preserve"> </w:t>
      </w:r>
      <w:r>
        <w:rPr>
          <w:b/>
        </w:rPr>
        <w:t xml:space="preserve">For </w:t>
      </w:r>
      <w:r>
        <w:rPr>
          <w:b/>
        </w:rPr>
        <w:t>all of</w:t>
      </w:r>
      <w:r>
        <w:rPr>
          <w:b/>
        </w:rPr>
        <w:t xml:space="preserve"> the below environmental laws, Executive Orders, and </w:t>
      </w:r>
      <w:r w:rsidRPr="00583BD4">
        <w:rPr>
          <w:b/>
        </w:rPr>
        <w:t>regulations</w:t>
      </w:r>
      <w:r>
        <w:rPr>
          <w:b/>
        </w:rPr>
        <w:t xml:space="preserve">, the Coast Guard requests specific decision documents as part of the application.  </w:t>
      </w:r>
    </w:p>
    <w:p w:rsidR="000637EA" w:rsidRPr="00791E44" w:rsidP="00D93088" w14:paraId="6B8F0ED3" w14:textId="585CC8B0">
      <w:pPr>
        <w:pStyle w:val="Heading3"/>
        <w:numPr>
          <w:ilvl w:val="2"/>
          <w:numId w:val="32"/>
        </w:numPr>
        <w:rPr>
          <w:b/>
        </w:rPr>
      </w:pPr>
      <w:r w:rsidRPr="00791E44">
        <w:rPr>
          <w:b/>
          <w:u w:val="single"/>
        </w:rPr>
        <w:t>National Environmental Policy Act</w:t>
      </w:r>
      <w:r w:rsidRPr="00791E44">
        <w:rPr>
          <w:b/>
        </w:rPr>
        <w:t xml:space="preserve"> -</w:t>
      </w:r>
      <w:r w:rsidRPr="00791E44">
        <w:t xml:space="preserve"> The National Environmental Policy Act (NEPA) (42 USC 4321, et seq.,</w:t>
      </w:r>
      <w:r w:rsidRPr="00791E44">
        <w:rPr>
          <w:szCs w:val="24"/>
        </w:rPr>
        <w:t xml:space="preserve"> 40 CFR § 1500</w:t>
      </w:r>
      <w:r w:rsidRPr="00791E44">
        <w:t xml:space="preserve">) requires </w:t>
      </w:r>
      <w:r w:rsidR="00A45FE1">
        <w:t>f</w:t>
      </w:r>
      <w:r w:rsidRPr="00791E44">
        <w:t xml:space="preserve">ederal agencies to analyze the impacts of their proposed </w:t>
      </w:r>
      <w:r w:rsidR="00376005">
        <w:t xml:space="preserve">major federal </w:t>
      </w:r>
      <w:r w:rsidRPr="00791E44">
        <w:t xml:space="preserve">actions on the human environment before the action is taken by considering the natural and physical environment and the relationship of the people with that environment. Coast Guard bridge permits are </w:t>
      </w:r>
      <w:r w:rsidR="00FE09F9">
        <w:t xml:space="preserve">major </w:t>
      </w:r>
      <w:r w:rsidRPr="00791E44">
        <w:t>federal actions that require the preparation of an environmental evaluation document describing the potential environmental effects under NEPA.</w:t>
      </w:r>
      <w:r>
        <w:fldChar w:fldCharType="begin"/>
      </w:r>
      <w:r w:rsidRPr="00791E44">
        <w:instrText xml:space="preserve"> TC "1.</w:instrText>
      </w:r>
      <w:r w:rsidRPr="00791E44">
        <w:tab/>
        <w:instrText xml:space="preserve">National Environmental Policy Act" \f C \l "3" </w:instrText>
      </w:r>
      <w:r>
        <w:fldChar w:fldCharType="end"/>
      </w:r>
    </w:p>
    <w:p w:rsidR="000637EA" w:rsidP="000637EA" w14:paraId="6A38A4AB" w14:textId="77777777">
      <w:pPr>
        <w:pStyle w:val="Heading4"/>
        <w:tabs>
          <w:tab w:val="clear" w:pos="1080"/>
        </w:tabs>
      </w:pPr>
      <w:r w:rsidRPr="00045779">
        <w:t xml:space="preserve">Lead Federal Agency: </w:t>
      </w:r>
    </w:p>
    <w:p w:rsidR="000637EA" w:rsidRPr="003B7D3B" w:rsidP="003F0901" w14:paraId="1A12233E" w14:textId="77777777">
      <w:pPr>
        <w:ind w:left="1080"/>
      </w:pPr>
      <w:permStart w:id="142" w:edGrp="everyone"/>
      <w:r w:rsidRPr="00B51E81">
        <w:rPr>
          <w:color w:val="244061" w:themeColor="accent1" w:themeShade="80"/>
          <w:szCs w:val="24"/>
        </w:rPr>
        <w:t xml:space="preserve">     </w:t>
      </w:r>
      <w:permEnd w:id="142"/>
    </w:p>
    <w:p w:rsidR="000637EA" w:rsidP="000637EA" w14:paraId="44DEC34F" w14:textId="77777777">
      <w:pPr>
        <w:pStyle w:val="Heading4"/>
        <w:tabs>
          <w:tab w:val="clear" w:pos="1080"/>
        </w:tabs>
      </w:pPr>
      <w:r w:rsidRPr="00045779">
        <w:t xml:space="preserve">List </w:t>
      </w:r>
      <w:r>
        <w:t xml:space="preserve">any </w:t>
      </w:r>
      <w:r w:rsidRPr="00045779">
        <w:t xml:space="preserve">Cooperating Agencies </w:t>
      </w:r>
      <w:r>
        <w:t xml:space="preserve">(40 CFR 1508.5) </w:t>
      </w:r>
      <w:r w:rsidRPr="00045779">
        <w:t>for</w:t>
      </w:r>
      <w:r>
        <w:t xml:space="preserve"> the</w:t>
      </w:r>
      <w:r w:rsidRPr="00045779">
        <w:t xml:space="preserve"> project:</w:t>
      </w:r>
    </w:p>
    <w:permStart w:id="143" w:edGrp="everyone"/>
    <w:p w:rsidR="000637EA" w:rsidP="003F0901" w14:paraId="30F799F9" w14:textId="77777777">
      <w:pPr>
        <w:pStyle w:val="Heading4"/>
        <w:numPr>
          <w:ilvl w:val="0"/>
          <w:numId w:val="0"/>
        </w:numPr>
        <w:ind w:left="1080"/>
      </w:pPr>
      <w:r w:rsidRPr="0081562A">
        <w:rPr>
          <w:szCs w:val="24"/>
        </w:rPr>
        <w:fldChar w:fldCharType="begin">
          <w:ffData>
            <w:name w:val="Check4"/>
            <w:enabled/>
            <w:calcOnExit w:val="0"/>
            <w:checkBox>
              <w:sizeAuto/>
              <w:default w:val="0"/>
            </w:checkBox>
          </w:ffData>
        </w:fldChar>
      </w:r>
      <w:r w:rsidRPr="0081562A">
        <w:rPr>
          <w:szCs w:val="24"/>
        </w:rPr>
        <w:instrText xml:space="preserve"> FORMCHECKBOX </w:instrText>
      </w:r>
      <w:r w:rsidR="00000000">
        <w:rPr>
          <w:szCs w:val="24"/>
        </w:rPr>
        <w:fldChar w:fldCharType="separate"/>
      </w:r>
      <w:r w:rsidRPr="0081562A">
        <w:rPr>
          <w:szCs w:val="24"/>
        </w:rPr>
        <w:fldChar w:fldCharType="end"/>
      </w:r>
      <w:permEnd w:id="143"/>
      <w:r w:rsidRPr="0081562A">
        <w:rPr>
          <w:szCs w:val="24"/>
        </w:rPr>
        <w:t xml:space="preserve">  None</w:t>
      </w:r>
    </w:p>
    <w:p w:rsidR="000637EA" w:rsidRPr="003B7D3B" w:rsidP="003F0901" w14:paraId="25DAAAFE" w14:textId="77777777">
      <w:pPr>
        <w:ind w:left="1080"/>
      </w:pPr>
      <w:permStart w:id="144" w:edGrp="everyone"/>
      <w:r w:rsidRPr="00B51E81">
        <w:rPr>
          <w:color w:val="244061" w:themeColor="accent1" w:themeShade="80"/>
          <w:szCs w:val="24"/>
        </w:rPr>
        <w:t xml:space="preserve">     </w:t>
      </w:r>
      <w:permEnd w:id="144"/>
    </w:p>
    <w:p w:rsidR="000637EA" w:rsidP="000637EA" w14:paraId="50DE9B54" w14:textId="77777777">
      <w:pPr>
        <w:pStyle w:val="Heading4"/>
        <w:tabs>
          <w:tab w:val="clear" w:pos="1080"/>
        </w:tabs>
      </w:pPr>
      <w:r w:rsidRPr="00572838">
        <w:t>Type of environmental document</w:t>
      </w:r>
      <w:r>
        <w:t xml:space="preserve"> prepared by the Lead Federal Agency (check applicable document):</w:t>
      </w:r>
    </w:p>
    <w:permStart w:id="145" w:edGrp="everyone"/>
    <w:p w:rsidR="000637EA" w:rsidRPr="00572838" w:rsidP="003F0901" w14:paraId="06F9C32E" w14:textId="77777777">
      <w:pPr>
        <w:widowControl w:val="0"/>
        <w:ind w:left="108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145"/>
      <w:r w:rsidRPr="00572838">
        <w:rPr>
          <w:szCs w:val="24"/>
        </w:rPr>
        <w:t xml:space="preserve"> </w:t>
      </w:r>
      <w:r>
        <w:rPr>
          <w:szCs w:val="24"/>
        </w:rPr>
        <w:t xml:space="preserve"> </w:t>
      </w:r>
      <w:r w:rsidRPr="00572838">
        <w:rPr>
          <w:szCs w:val="24"/>
        </w:rPr>
        <w:t>Environmental Impact Statement/Record of Decision (EIS/ROD)</w:t>
      </w:r>
    </w:p>
    <w:p w:rsidR="000637EA" w:rsidP="003F0901" w14:paraId="36C17123" w14:textId="77777777">
      <w:pPr>
        <w:widowControl w:val="0"/>
        <w:ind w:left="1440"/>
        <w:rPr>
          <w:szCs w:val="24"/>
        </w:rPr>
      </w:pPr>
      <w:r w:rsidRPr="00B51E81">
        <w:rPr>
          <w:szCs w:val="24"/>
        </w:rPr>
        <w:t>Cite enclosure(s) in the application package, list title and date of document(s), as appropriate</w:t>
      </w:r>
      <w:r>
        <w:rPr>
          <w:szCs w:val="24"/>
        </w:rPr>
        <w:t>:</w:t>
      </w:r>
      <w:r>
        <w:rPr>
          <w:szCs w:val="24"/>
        </w:rPr>
        <w:tab/>
      </w:r>
    </w:p>
    <w:p w:rsidR="000637EA" w:rsidP="003F0901" w14:paraId="361E12BF" w14:textId="77777777">
      <w:pPr>
        <w:widowControl w:val="0"/>
        <w:ind w:left="1440"/>
        <w:rPr>
          <w:szCs w:val="24"/>
        </w:rPr>
      </w:pPr>
      <w:permStart w:id="146" w:edGrp="everyone"/>
      <w:r w:rsidRPr="00B51E81">
        <w:rPr>
          <w:color w:val="244061" w:themeColor="accent1" w:themeShade="80"/>
          <w:szCs w:val="24"/>
        </w:rPr>
        <w:t xml:space="preserve">     </w:t>
      </w:r>
      <w:permEnd w:id="146"/>
    </w:p>
    <w:permStart w:id="147" w:edGrp="everyone"/>
    <w:p w:rsidR="000637EA" w:rsidRPr="00572838" w:rsidP="003F0901" w14:paraId="3AC20AB8" w14:textId="77777777">
      <w:pPr>
        <w:widowControl w:val="0"/>
        <w:ind w:left="108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147"/>
      <w:r w:rsidRPr="00572838">
        <w:rPr>
          <w:szCs w:val="24"/>
        </w:rPr>
        <w:t xml:space="preserve"> </w:t>
      </w:r>
      <w:r>
        <w:rPr>
          <w:szCs w:val="24"/>
        </w:rPr>
        <w:t xml:space="preserve"> </w:t>
      </w:r>
      <w:r w:rsidRPr="00572838">
        <w:rPr>
          <w:szCs w:val="24"/>
        </w:rPr>
        <w:t xml:space="preserve">Environmental Assessment/Finding of No Significant Impact (EA/FONSI) </w:t>
      </w:r>
    </w:p>
    <w:p w:rsidR="000637EA" w:rsidP="008038DC" w14:paraId="41220CCF" w14:textId="77777777">
      <w:pPr>
        <w:widowControl w:val="0"/>
        <w:ind w:left="1440"/>
        <w:rPr>
          <w:szCs w:val="24"/>
        </w:rPr>
      </w:pPr>
      <w:r w:rsidRPr="00B51E81">
        <w:rPr>
          <w:szCs w:val="24"/>
        </w:rPr>
        <w:t>Cite enclosure(s) in the application package, list title and date of document(s), as appropriate</w:t>
      </w:r>
      <w:r>
        <w:rPr>
          <w:szCs w:val="24"/>
        </w:rPr>
        <w:t>:</w:t>
      </w:r>
    </w:p>
    <w:p w:rsidR="000637EA" w:rsidP="008038DC" w14:paraId="5252447A" w14:textId="77777777">
      <w:pPr>
        <w:widowControl w:val="0"/>
        <w:ind w:left="1440"/>
        <w:rPr>
          <w:szCs w:val="24"/>
        </w:rPr>
      </w:pPr>
      <w:permStart w:id="148" w:edGrp="everyone"/>
      <w:r w:rsidRPr="00B51E81">
        <w:rPr>
          <w:color w:val="244061" w:themeColor="accent1" w:themeShade="80"/>
          <w:szCs w:val="24"/>
        </w:rPr>
        <w:t xml:space="preserve">     </w:t>
      </w:r>
      <w:permEnd w:id="148"/>
    </w:p>
    <w:permStart w:id="149" w:edGrp="everyone"/>
    <w:p w:rsidR="000637EA" w:rsidRPr="00572838" w:rsidP="003F0901" w14:paraId="3919F003" w14:textId="77777777">
      <w:pPr>
        <w:widowControl w:val="0"/>
        <w:ind w:left="108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149"/>
      <w:r w:rsidRPr="00572838">
        <w:rPr>
          <w:szCs w:val="24"/>
        </w:rPr>
        <w:t xml:space="preserve"> </w:t>
      </w:r>
      <w:r>
        <w:rPr>
          <w:szCs w:val="24"/>
        </w:rPr>
        <w:t xml:space="preserve"> </w:t>
      </w:r>
      <w:r w:rsidRPr="00572838">
        <w:rPr>
          <w:szCs w:val="24"/>
        </w:rPr>
        <w:t>Categorical Exclusion (CE)</w:t>
      </w:r>
    </w:p>
    <w:p w:rsidR="000637EA" w:rsidP="008038DC" w14:paraId="331967F3" w14:textId="77777777">
      <w:pPr>
        <w:widowControl w:val="0"/>
        <w:ind w:left="1440"/>
        <w:rPr>
          <w:szCs w:val="24"/>
        </w:rPr>
      </w:pPr>
      <w:r w:rsidRPr="00B51E81">
        <w:rPr>
          <w:szCs w:val="24"/>
        </w:rPr>
        <w:t>Cite enclosure(s) in the application package, list title and date of document(s), as appropriate</w:t>
      </w:r>
      <w:r>
        <w:rPr>
          <w:szCs w:val="24"/>
        </w:rPr>
        <w:t>:</w:t>
      </w:r>
    </w:p>
    <w:p w:rsidR="000637EA" w:rsidP="008038DC" w14:paraId="70B5AC57" w14:textId="77777777">
      <w:pPr>
        <w:widowControl w:val="0"/>
        <w:ind w:left="1440"/>
        <w:rPr>
          <w:szCs w:val="24"/>
        </w:rPr>
      </w:pPr>
      <w:permStart w:id="150" w:edGrp="everyone"/>
      <w:r w:rsidRPr="00B51E81">
        <w:rPr>
          <w:color w:val="244061" w:themeColor="accent1" w:themeShade="80"/>
          <w:szCs w:val="24"/>
        </w:rPr>
        <w:t xml:space="preserve">     </w:t>
      </w:r>
      <w:permEnd w:id="150"/>
    </w:p>
    <w:p w:rsidR="000637EA" w:rsidP="000637EA" w14:paraId="04A1885C" w14:textId="77777777">
      <w:pPr>
        <w:pStyle w:val="Heading4"/>
        <w:tabs>
          <w:tab w:val="clear" w:pos="1080"/>
        </w:tabs>
      </w:pPr>
      <w:r w:rsidRPr="00572838">
        <w:t xml:space="preserve">Has the environmental document been modified, reevaluated, supplemented or rescinded for the proposed action? </w:t>
      </w:r>
    </w:p>
    <w:permStart w:id="151" w:edGrp="everyone"/>
    <w:p w:rsidR="000637EA" w:rsidP="003B0919" w14:paraId="43F8E38D"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151"/>
      <w:r w:rsidRPr="00572838">
        <w:rPr>
          <w:szCs w:val="24"/>
        </w:rPr>
        <w:t xml:space="preserve">  Yes         </w:t>
      </w:r>
      <w:permStart w:id="152"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152"/>
      <w:r w:rsidRPr="00572838">
        <w:rPr>
          <w:szCs w:val="24"/>
        </w:rPr>
        <w:t xml:space="preserve">  No</w:t>
      </w:r>
    </w:p>
    <w:p w:rsidR="000637EA" w:rsidP="003B0919" w14:paraId="3E3E5F8E" w14:textId="3F514451">
      <w:pPr>
        <w:widowControl w:val="0"/>
        <w:ind w:left="1080"/>
        <w:rPr>
          <w:szCs w:val="24"/>
        </w:rPr>
      </w:pPr>
      <w:r w:rsidRPr="00572838">
        <w:rPr>
          <w:szCs w:val="24"/>
        </w:rPr>
        <w:t xml:space="preserve">If yes, </w:t>
      </w:r>
      <w:r>
        <w:rPr>
          <w:szCs w:val="24"/>
        </w:rPr>
        <w:t>describe and c</w:t>
      </w:r>
      <w:r>
        <w:t>ite enclosure title(s) in the application package and cite date(s) for all documents as appropriate</w:t>
      </w:r>
      <w:r>
        <w:rPr>
          <w:szCs w:val="24"/>
        </w:rPr>
        <w:t>:</w:t>
      </w:r>
    </w:p>
    <w:permStart w:id="153" w:edGrp="everyone"/>
    <w:p w:rsidR="000637EA" w:rsidRPr="00DA45BF" w:rsidP="00BB444F" w14:paraId="79E4A16D" w14:textId="77777777">
      <w:pPr>
        <w:ind w:left="1080"/>
      </w:pPr>
      <w:r w:rsidRPr="00DA45BF">
        <w:fldChar w:fldCharType="begin">
          <w:ffData>
            <w:name w:val="Check5"/>
            <w:enabled/>
            <w:calcOnExit w:val="0"/>
            <w:checkBox>
              <w:sizeAuto/>
              <w:default w:val="0"/>
            </w:checkBox>
          </w:ffData>
        </w:fldChar>
      </w:r>
      <w:r w:rsidRPr="00DA45BF">
        <w:instrText xml:space="preserve"> FORMCHECKBOX </w:instrText>
      </w:r>
      <w:r w:rsidR="00000000">
        <w:fldChar w:fldCharType="separate"/>
      </w:r>
      <w:r w:rsidRPr="00DA45BF">
        <w:fldChar w:fldCharType="end"/>
      </w:r>
      <w:permEnd w:id="153"/>
      <w:r w:rsidRPr="00DA45BF">
        <w:t xml:space="preserve">  N/A</w:t>
      </w:r>
      <w:r>
        <w:t xml:space="preserve">, </w:t>
      </w:r>
      <w:r w:rsidRPr="00C05138">
        <w:rPr>
          <w:szCs w:val="24"/>
        </w:rPr>
        <w:t xml:space="preserve">document </w:t>
      </w:r>
      <w:r>
        <w:rPr>
          <w:szCs w:val="24"/>
        </w:rPr>
        <w:t xml:space="preserve">has not </w:t>
      </w:r>
      <w:r w:rsidRPr="00C05138">
        <w:rPr>
          <w:szCs w:val="24"/>
        </w:rPr>
        <w:t>been modified, reevaluated, supplemented or rescinded</w:t>
      </w:r>
    </w:p>
    <w:p w:rsidR="000637EA" w:rsidRPr="00572838" w:rsidP="003B0919" w14:paraId="5311C071" w14:textId="77777777">
      <w:pPr>
        <w:widowControl w:val="0"/>
        <w:ind w:left="1080"/>
        <w:rPr>
          <w:szCs w:val="24"/>
        </w:rPr>
      </w:pPr>
      <w:permStart w:id="154" w:edGrp="everyone"/>
      <w:r w:rsidRPr="00B51E81">
        <w:rPr>
          <w:color w:val="244061" w:themeColor="accent1" w:themeShade="80"/>
          <w:szCs w:val="24"/>
        </w:rPr>
        <w:t xml:space="preserve">     </w:t>
      </w:r>
      <w:permEnd w:id="154"/>
    </w:p>
    <w:p w:rsidR="000637EA" w:rsidRPr="00456EAB" w:rsidP="003B0919" w14:paraId="6B1093FA" w14:textId="3496E0B6">
      <w:pPr>
        <w:pStyle w:val="Heading3"/>
        <w:rPr>
          <w:rFonts w:eastAsia="Calibri"/>
        </w:rPr>
      </w:pPr>
      <w:r w:rsidRPr="001877D1">
        <w:rPr>
          <w:rFonts w:eastAsia="Calibri"/>
          <w:b/>
          <w:u w:val="single"/>
        </w:rPr>
        <w:t>Environmental Effects Abroad</w:t>
      </w:r>
      <w:r w:rsidRPr="00456EAB">
        <w:rPr>
          <w:rFonts w:eastAsia="Calibri"/>
          <w:b/>
        </w:rPr>
        <w:t xml:space="preserve"> </w:t>
      </w:r>
      <w:r>
        <w:rPr>
          <w:rFonts w:eastAsia="Calibri"/>
          <w:b/>
        </w:rPr>
        <w:t>-</w:t>
      </w:r>
      <w:r w:rsidRPr="00456EAB">
        <w:rPr>
          <w:rFonts w:eastAsia="Calibri"/>
        </w:rPr>
        <w:t xml:space="preserve"> </w:t>
      </w:r>
      <w:r w:rsidR="00D63835">
        <w:rPr>
          <w:rFonts w:eastAsia="Calibri"/>
        </w:rPr>
        <w:t xml:space="preserve">Executive Order 12114 on the Environmental Effects Abroad of Major Federal Actions requires all </w:t>
      </w:r>
      <w:r w:rsidR="00FE43AD">
        <w:rPr>
          <w:rFonts w:eastAsia="Calibri"/>
        </w:rPr>
        <w:t>f</w:t>
      </w:r>
      <w:r w:rsidRPr="00456EAB">
        <w:rPr>
          <w:rFonts w:eastAsia="Calibri"/>
        </w:rPr>
        <w:t xml:space="preserve">ederal agencies taking actions that </w:t>
      </w:r>
      <w:r w:rsidR="00FE43AD">
        <w:rPr>
          <w:rFonts w:eastAsia="Calibri"/>
        </w:rPr>
        <w:t xml:space="preserve">may or will </w:t>
      </w:r>
      <w:r w:rsidRPr="00456EAB">
        <w:rPr>
          <w:rFonts w:eastAsia="Calibri"/>
        </w:rPr>
        <w:t xml:space="preserve">significantly </w:t>
      </w:r>
      <w:r w:rsidR="00FE43AD">
        <w:rPr>
          <w:rFonts w:eastAsia="Calibri"/>
        </w:rPr>
        <w:t>harm</w:t>
      </w:r>
      <w:r w:rsidRPr="00456EAB">
        <w:rPr>
          <w:rFonts w:eastAsia="Calibri"/>
        </w:rPr>
        <w:t xml:space="preserve"> the </w:t>
      </w:r>
      <w:r w:rsidR="00FE43AD">
        <w:rPr>
          <w:rFonts w:eastAsia="Calibri"/>
        </w:rPr>
        <w:t xml:space="preserve">physical or natural </w:t>
      </w:r>
      <w:r w:rsidRPr="00456EAB">
        <w:rPr>
          <w:rFonts w:eastAsia="Calibri"/>
        </w:rPr>
        <w:t xml:space="preserve">environment of other nations or the global commons </w:t>
      </w:r>
      <w:r w:rsidR="00D31F4D">
        <w:rPr>
          <w:rFonts w:eastAsia="Calibri"/>
        </w:rPr>
        <w:t>to</w:t>
      </w:r>
      <w:r w:rsidRPr="00456EAB">
        <w:rPr>
          <w:rFonts w:eastAsia="Calibri"/>
        </w:rPr>
        <w:t xml:space="preserve"> take environmental considerations into account for that action.</w:t>
      </w:r>
      <w:r w:rsidRPr="005C00EA">
        <w:t xml:space="preserve"> </w:t>
      </w:r>
      <w:r>
        <w:fldChar w:fldCharType="begin"/>
      </w:r>
      <w:r>
        <w:instrText xml:space="preserve"> TC "2.</w:instrText>
      </w:r>
      <w:r>
        <w:tab/>
        <w:instrText xml:space="preserve">Environmental Effects Abroad" \f C \l "3" </w:instrText>
      </w:r>
      <w:r>
        <w:fldChar w:fldCharType="end"/>
      </w:r>
    </w:p>
    <w:p w:rsidR="000637EA" w:rsidRPr="00780874" w:rsidP="000637EA" w14:paraId="7609D15B" w14:textId="77777777">
      <w:pPr>
        <w:pStyle w:val="Heading4"/>
        <w:tabs>
          <w:tab w:val="clear" w:pos="1080"/>
        </w:tabs>
      </w:pPr>
      <w:r w:rsidRPr="00780874">
        <w:t>Does the proposed project involve a bridge connection to Canada or Mexico?</w:t>
      </w:r>
    </w:p>
    <w:permStart w:id="155" w:edGrp="everyone"/>
    <w:p w:rsidR="000637EA" w:rsidRPr="00572838" w:rsidP="003B0919" w14:paraId="71B193DB" w14:textId="77777777">
      <w:pPr>
        <w:widowControl w:val="0"/>
        <w:ind w:left="360" w:firstLine="720"/>
        <w:rPr>
          <w:rFonts w:eastAsia="Calibri"/>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155"/>
      <w:r>
        <w:rPr>
          <w:szCs w:val="24"/>
        </w:rPr>
        <w:t xml:space="preserve">  </w:t>
      </w:r>
      <w:r w:rsidRPr="00572838">
        <w:rPr>
          <w:szCs w:val="24"/>
        </w:rPr>
        <w:t xml:space="preserve">Yes         </w:t>
      </w:r>
      <w:permStart w:id="156"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156"/>
      <w:r w:rsidRPr="00572838">
        <w:rPr>
          <w:szCs w:val="24"/>
        </w:rPr>
        <w:t xml:space="preserve"> </w:t>
      </w:r>
      <w:r>
        <w:rPr>
          <w:szCs w:val="24"/>
        </w:rPr>
        <w:t xml:space="preserve"> </w:t>
      </w:r>
      <w:r w:rsidRPr="00572838">
        <w:rPr>
          <w:szCs w:val="24"/>
        </w:rPr>
        <w:t>No</w:t>
      </w:r>
    </w:p>
    <w:p w:rsidR="000637EA" w:rsidP="000637EA" w14:paraId="448225E1" w14:textId="77777777">
      <w:pPr>
        <w:pStyle w:val="Heading4"/>
        <w:keepNext w:val="0"/>
        <w:widowControl w:val="0"/>
        <w:numPr>
          <w:ilvl w:val="4"/>
          <w:numId w:val="2"/>
        </w:numPr>
        <w:rPr>
          <w:rFonts w:eastAsia="Calibri"/>
        </w:rPr>
      </w:pPr>
      <w:r w:rsidRPr="00442BD6">
        <w:rPr>
          <w:rFonts w:eastAsia="Calibri"/>
        </w:rPr>
        <w:t>If yes, cite location</w:t>
      </w:r>
      <w:r>
        <w:rPr>
          <w:rFonts w:eastAsia="Calibri"/>
        </w:rPr>
        <w:t>(s)</w:t>
      </w:r>
      <w:r w:rsidRPr="00442BD6">
        <w:rPr>
          <w:rFonts w:eastAsia="Calibri"/>
        </w:rPr>
        <w:t xml:space="preserve"> </w:t>
      </w:r>
      <w:r>
        <w:rPr>
          <w:rFonts w:eastAsia="Calibri"/>
        </w:rPr>
        <w:t xml:space="preserve">(including page number(s) as appropriate) </w:t>
      </w:r>
      <w:r w:rsidRPr="00442BD6">
        <w:rPr>
          <w:rFonts w:eastAsia="Calibri"/>
        </w:rPr>
        <w:t xml:space="preserve">in </w:t>
      </w:r>
      <w:r>
        <w:rPr>
          <w:rFonts w:eastAsia="Calibri"/>
        </w:rPr>
        <w:t>the environmental documentation</w:t>
      </w:r>
      <w:r w:rsidRPr="00442BD6">
        <w:rPr>
          <w:rFonts w:eastAsia="Calibri"/>
        </w:rPr>
        <w:t xml:space="preserve"> where environmental effects abroad are described</w:t>
      </w:r>
      <w:r>
        <w:rPr>
          <w:rFonts w:eastAsia="Calibri"/>
        </w:rPr>
        <w:t>:</w:t>
      </w:r>
    </w:p>
    <w:permStart w:id="157" w:edGrp="everyone"/>
    <w:p w:rsidR="000637EA" w:rsidRPr="000710DD" w:rsidP="003B0919" w14:paraId="4FF4032D" w14:textId="77777777">
      <w:pPr>
        <w:ind w:left="1350" w:firstLine="90"/>
        <w:rPr>
          <w:rFonts w:eastAsia="Calibri"/>
        </w:rPr>
      </w:pPr>
      <w:r w:rsidRPr="000710DD">
        <w:fldChar w:fldCharType="begin">
          <w:ffData>
            <w:name w:val="Check6"/>
            <w:enabled/>
            <w:calcOnExit w:val="0"/>
            <w:checkBox>
              <w:sizeAuto/>
              <w:default w:val="0"/>
            </w:checkBox>
          </w:ffData>
        </w:fldChar>
      </w:r>
      <w:r w:rsidRPr="000710DD">
        <w:instrText xml:space="preserve"> FORMCHECKBOX </w:instrText>
      </w:r>
      <w:r w:rsidR="00000000">
        <w:fldChar w:fldCharType="separate"/>
      </w:r>
      <w:r w:rsidRPr="000710DD">
        <w:fldChar w:fldCharType="end"/>
      </w:r>
      <w:permEnd w:id="157"/>
      <w:r w:rsidRPr="000710DD">
        <w:t xml:space="preserve">  N/A, no international connection</w:t>
      </w:r>
    </w:p>
    <w:p w:rsidR="000637EA" w:rsidRPr="00D423EF" w:rsidP="00EC175F" w14:paraId="5F2AB867" w14:textId="77777777">
      <w:pPr>
        <w:pStyle w:val="ListParagraph"/>
        <w:widowControl w:val="0"/>
        <w:overflowPunct/>
        <w:autoSpaceDE/>
        <w:autoSpaceDN/>
        <w:adjustRightInd/>
        <w:spacing w:after="240"/>
        <w:ind w:left="1440"/>
        <w:contextualSpacing w:val="0"/>
        <w:textAlignment w:val="auto"/>
        <w:rPr>
          <w:rFonts w:eastAsia="Calibri"/>
          <w:sz w:val="24"/>
          <w:szCs w:val="24"/>
        </w:rPr>
      </w:pPr>
      <w:permStart w:id="158" w:edGrp="everyone"/>
      <w:r w:rsidRPr="00D423EF">
        <w:rPr>
          <w:color w:val="244061" w:themeColor="accent1" w:themeShade="80"/>
          <w:sz w:val="24"/>
          <w:szCs w:val="24"/>
        </w:rPr>
        <w:t xml:space="preserve">  </w:t>
      </w:r>
      <w:r w:rsidRPr="00D423EF">
        <w:rPr>
          <w:i/>
          <w:color w:val="244061" w:themeColor="accent1" w:themeShade="80"/>
          <w:sz w:val="24"/>
          <w:szCs w:val="24"/>
        </w:rPr>
        <w:t>(If a proposed project has environmental impacts outside of the geographical borders of the United States and its territories it shall be discussed in the environmental document.  Summarize the impacts, proposed mitigation, and the Department of State and Council on Environmental Quality consultation findings here.)</w:t>
      </w:r>
      <w:r w:rsidRPr="00D423EF">
        <w:rPr>
          <w:color w:val="244061" w:themeColor="accent1" w:themeShade="80"/>
          <w:sz w:val="24"/>
          <w:szCs w:val="24"/>
        </w:rPr>
        <w:t xml:space="preserve">    </w:t>
      </w:r>
      <w:permEnd w:id="158"/>
    </w:p>
    <w:p w:rsidR="000637EA" w:rsidRPr="00EC4D87" w:rsidP="003B0919" w14:paraId="04F12635" w14:textId="77777777">
      <w:pPr>
        <w:pStyle w:val="Heading3"/>
        <w:keepNext w:val="0"/>
        <w:widowControl w:val="0"/>
        <w:rPr>
          <w:b/>
        </w:rPr>
      </w:pPr>
      <w:r w:rsidRPr="00EC4D87">
        <w:rPr>
          <w:b/>
          <w:u w:val="single"/>
        </w:rPr>
        <w:t>Clean Water Act, Section 401: Water Quality Certification</w:t>
      </w:r>
      <w:r w:rsidRPr="00EC4D87">
        <w:rPr>
          <w:b/>
        </w:rPr>
        <w:t xml:space="preserve"> - </w:t>
      </w:r>
      <w:r w:rsidRPr="00EC4D87">
        <w:t xml:space="preserve">Section 401 of the Clean Water Act of 1977(CWA) (33 U.S.C. 1251), as amended, prohibits Federal permitting or licensing agencies from issuing authorizations for construction activities having </w:t>
      </w:r>
      <w:r w:rsidRPr="00EC4D87">
        <w:t xml:space="preserve">discharges into navigable waters, until the appropriate water quality certifying agency has issued a water quality certification or waiver procedures have been satisfied. </w:t>
      </w:r>
      <w:r>
        <w:fldChar w:fldCharType="begin"/>
      </w:r>
      <w:r w:rsidRPr="00EC4D87">
        <w:instrText xml:space="preserve"> TC "3.</w:instrText>
      </w:r>
      <w:r w:rsidRPr="00EC4D87">
        <w:tab/>
        <w:instrText xml:space="preserve">Clean Water Act" \f C \l "3" </w:instrText>
      </w:r>
      <w:r>
        <w:fldChar w:fldCharType="end"/>
      </w:r>
    </w:p>
    <w:p w:rsidR="000637EA" w:rsidP="000637EA" w14:paraId="32536A1D" w14:textId="77777777">
      <w:pPr>
        <w:pStyle w:val="Heading4"/>
        <w:tabs>
          <w:tab w:val="clear" w:pos="1080"/>
        </w:tabs>
      </w:pPr>
      <w:r w:rsidRPr="00EC4D87">
        <w:t>Has a Water Quality Certification (WQC), waiver or statement that the WQC is not required been obtained from the appropriate federal, interstate, or state agency?</w:t>
      </w:r>
    </w:p>
    <w:permStart w:id="159" w:edGrp="everyone"/>
    <w:p w:rsidR="000637EA" w:rsidP="00050A42" w14:paraId="451AB07A" w14:textId="77777777">
      <w:pPr>
        <w:tabs>
          <w:tab w:val="left" w:pos="2880"/>
          <w:tab w:val="left" w:pos="4680"/>
          <w:tab w:val="left" w:pos="6480"/>
        </w:tabs>
        <w:ind w:left="1080"/>
      </w:pPr>
      <w:r w:rsidRPr="000710DD">
        <w:fldChar w:fldCharType="begin">
          <w:ffData>
            <w:name w:val="Check6"/>
            <w:enabled/>
            <w:calcOnExit w:val="0"/>
            <w:checkBox>
              <w:sizeAuto/>
              <w:default w:val="0"/>
            </w:checkBox>
          </w:ffData>
        </w:fldChar>
      </w:r>
      <w:r w:rsidRPr="000710DD">
        <w:instrText xml:space="preserve"> FORMCHECKBOX </w:instrText>
      </w:r>
      <w:r w:rsidR="00000000">
        <w:fldChar w:fldCharType="separate"/>
      </w:r>
      <w:r w:rsidRPr="000710DD">
        <w:fldChar w:fldCharType="end"/>
      </w:r>
      <w:permEnd w:id="159"/>
      <w:r w:rsidRPr="000710DD">
        <w:t xml:space="preserve">  </w:t>
      </w:r>
      <w:r>
        <w:t>Issued</w:t>
      </w:r>
      <w:r>
        <w:tab/>
      </w:r>
      <w:permStart w:id="160" w:edGrp="everyone"/>
      <w:r w:rsidRPr="000710DD">
        <w:fldChar w:fldCharType="begin">
          <w:ffData>
            <w:name w:val="Check6"/>
            <w:enabled/>
            <w:calcOnExit w:val="0"/>
            <w:checkBox>
              <w:sizeAuto/>
              <w:default w:val="0"/>
            </w:checkBox>
          </w:ffData>
        </w:fldChar>
      </w:r>
      <w:r w:rsidRPr="000710DD">
        <w:instrText xml:space="preserve"> FORMCHECKBOX </w:instrText>
      </w:r>
      <w:r w:rsidR="00000000">
        <w:fldChar w:fldCharType="separate"/>
      </w:r>
      <w:r w:rsidRPr="000710DD">
        <w:fldChar w:fldCharType="end"/>
      </w:r>
      <w:permEnd w:id="160"/>
      <w:r w:rsidRPr="000710DD">
        <w:t xml:space="preserve">  </w:t>
      </w:r>
      <w:r>
        <w:t>Waived</w:t>
      </w:r>
      <w:r>
        <w:tab/>
      </w:r>
      <w:permStart w:id="161" w:edGrp="everyone"/>
      <w:r w:rsidRPr="000710DD">
        <w:fldChar w:fldCharType="begin">
          <w:ffData>
            <w:name w:val="Check6"/>
            <w:enabled/>
            <w:calcOnExit w:val="0"/>
            <w:checkBox>
              <w:sizeAuto/>
              <w:default w:val="0"/>
            </w:checkBox>
          </w:ffData>
        </w:fldChar>
      </w:r>
      <w:r w:rsidRPr="000710DD">
        <w:instrText xml:space="preserve"> FORMCHECKBOX </w:instrText>
      </w:r>
      <w:r w:rsidR="00000000">
        <w:fldChar w:fldCharType="separate"/>
      </w:r>
      <w:r w:rsidRPr="000710DD">
        <w:fldChar w:fldCharType="end"/>
      </w:r>
      <w:permEnd w:id="161"/>
      <w:r w:rsidRPr="000710DD">
        <w:t xml:space="preserve">  </w:t>
      </w:r>
      <w:r>
        <w:t>Denied</w:t>
      </w:r>
      <w:r>
        <w:tab/>
      </w:r>
      <w:permStart w:id="162" w:edGrp="everyone"/>
      <w:r w:rsidRPr="000710DD">
        <w:fldChar w:fldCharType="begin">
          <w:ffData>
            <w:name w:val="Check6"/>
            <w:enabled/>
            <w:calcOnExit w:val="0"/>
            <w:checkBox>
              <w:sizeAuto/>
              <w:default w:val="0"/>
            </w:checkBox>
          </w:ffData>
        </w:fldChar>
      </w:r>
      <w:r w:rsidRPr="000710DD">
        <w:instrText xml:space="preserve"> FORMCHECKBOX </w:instrText>
      </w:r>
      <w:r w:rsidR="00000000">
        <w:fldChar w:fldCharType="separate"/>
      </w:r>
      <w:r w:rsidRPr="000710DD">
        <w:fldChar w:fldCharType="end"/>
      </w:r>
      <w:permEnd w:id="162"/>
      <w:r w:rsidRPr="000710DD">
        <w:t xml:space="preserve">  </w:t>
      </w:r>
      <w:r>
        <w:t>Other/Not Required</w:t>
      </w:r>
    </w:p>
    <w:p w:rsidR="000637EA" w:rsidRPr="00E43517" w:rsidP="003B0919" w14:paraId="2BF11F46" w14:textId="77777777">
      <w:pPr>
        <w:pStyle w:val="ListParagraph"/>
        <w:widowControl w:val="0"/>
        <w:spacing w:after="240"/>
        <w:ind w:left="1080"/>
        <w:contextualSpacing w:val="0"/>
        <w:rPr>
          <w:b/>
          <w:sz w:val="24"/>
          <w:szCs w:val="24"/>
        </w:rPr>
      </w:pPr>
      <w:r w:rsidRPr="00E43517">
        <w:rPr>
          <w:b/>
          <w:sz w:val="24"/>
          <w:szCs w:val="24"/>
          <w:u w:val="single"/>
        </w:rPr>
        <w:t>NOTE</w:t>
      </w:r>
      <w:r w:rsidRPr="00E43517">
        <w:rPr>
          <w:b/>
          <w:sz w:val="24"/>
          <w:szCs w:val="24"/>
        </w:rPr>
        <w:t>: The USCG will not accept an application package as complete if a WQC, waiver, or statement from the appropriate regulatory body has not been obtained.</w:t>
      </w:r>
    </w:p>
    <w:p w:rsidR="000637EA" w:rsidRPr="00780874" w:rsidP="000637EA" w14:paraId="5C4989EF" w14:textId="77777777">
      <w:pPr>
        <w:pStyle w:val="Heading4"/>
        <w:tabs>
          <w:tab w:val="clear" w:pos="1080"/>
        </w:tabs>
      </w:pPr>
      <w:r w:rsidRPr="00780874">
        <w:t>Name of Federal, State or Tribal certifying agency/agencies, date(s) of certification, and corresponding enclosure(s) title:</w:t>
      </w:r>
    </w:p>
    <w:permStart w:id="163" w:edGrp="everyone"/>
    <w:p w:rsidR="000637EA" w:rsidRPr="00FC0C09" w:rsidP="00FC0C09" w14:paraId="0C3D76EF" w14:textId="77777777">
      <w:pPr>
        <w:ind w:left="1080"/>
      </w:pPr>
      <w:r w:rsidRPr="003D408B">
        <w:fldChar w:fldCharType="begin">
          <w:ffData>
            <w:name w:val=""/>
            <w:enabled/>
            <w:calcOnExit w:val="0"/>
            <w:checkBox>
              <w:sizeAuto/>
              <w:default w:val="0"/>
            </w:checkBox>
          </w:ffData>
        </w:fldChar>
      </w:r>
      <w:r w:rsidRPr="003D408B">
        <w:instrText xml:space="preserve"> FORMCHECKBOX </w:instrText>
      </w:r>
      <w:r w:rsidR="00000000">
        <w:fldChar w:fldCharType="separate"/>
      </w:r>
      <w:r w:rsidRPr="003D408B">
        <w:fldChar w:fldCharType="end"/>
      </w:r>
      <w:permEnd w:id="163"/>
      <w:r w:rsidRPr="003D408B">
        <w:t xml:space="preserve">  N/A, WQC not issued</w:t>
      </w:r>
    </w:p>
    <w:p w:rsidR="000637EA" w:rsidRPr="0081562A" w:rsidP="00902D5E" w14:paraId="2D0871E3" w14:textId="77777777">
      <w:pPr>
        <w:pStyle w:val="Heading4"/>
        <w:keepNext w:val="0"/>
        <w:widowControl w:val="0"/>
        <w:numPr>
          <w:ilvl w:val="0"/>
          <w:numId w:val="0"/>
        </w:numPr>
        <w:ind w:left="1080"/>
        <w:rPr>
          <w:szCs w:val="24"/>
        </w:rPr>
      </w:pPr>
      <w:permStart w:id="164" w:edGrp="everyone"/>
      <w:r w:rsidRPr="0081562A">
        <w:rPr>
          <w:color w:val="244061" w:themeColor="accent1" w:themeShade="80"/>
          <w:szCs w:val="24"/>
        </w:rPr>
        <w:t xml:space="preserve">     </w:t>
      </w:r>
      <w:permEnd w:id="164"/>
      <w:r w:rsidRPr="0081562A">
        <w:rPr>
          <w:color w:val="244061" w:themeColor="accent1" w:themeShade="80"/>
          <w:szCs w:val="24"/>
        </w:rPr>
        <w:t xml:space="preserve"> </w:t>
      </w:r>
    </w:p>
    <w:p w:rsidR="000637EA" w:rsidP="000637EA" w14:paraId="3805DABF" w14:textId="77777777">
      <w:pPr>
        <w:pStyle w:val="Heading4"/>
        <w:tabs>
          <w:tab w:val="clear" w:pos="1080"/>
        </w:tabs>
      </w:pPr>
      <w:r w:rsidRPr="002744A1">
        <w:t>WQC expiration date</w:t>
      </w:r>
      <w:r>
        <w:t xml:space="preserve"> (If not applicable, explain why)</w:t>
      </w:r>
      <w:r w:rsidRPr="002744A1">
        <w:t>:</w:t>
      </w:r>
    </w:p>
    <w:bookmarkStart w:id="165" w:name="_Hlk134532233"/>
    <w:permStart w:id="166" w:edGrp="everyone"/>
    <w:p w:rsidR="000637EA" w:rsidP="00FC0C09" w14:paraId="53A59D97" w14:textId="77777777">
      <w:pPr>
        <w:pStyle w:val="Heading4"/>
        <w:numPr>
          <w:ilvl w:val="0"/>
          <w:numId w:val="0"/>
        </w:numPr>
        <w:ind w:left="1080"/>
      </w:pPr>
      <w:r w:rsidRPr="000710DD">
        <w:fldChar w:fldCharType="begin">
          <w:ffData>
            <w:name w:val="Check6"/>
            <w:enabled/>
            <w:calcOnExit w:val="0"/>
            <w:checkBox>
              <w:sizeAuto/>
              <w:default w:val="0"/>
            </w:checkBox>
          </w:ffData>
        </w:fldChar>
      </w:r>
      <w:r w:rsidRPr="000710DD">
        <w:instrText xml:space="preserve"> FORMCHECKBOX </w:instrText>
      </w:r>
      <w:r w:rsidR="00000000">
        <w:fldChar w:fldCharType="separate"/>
      </w:r>
      <w:r w:rsidRPr="000710DD">
        <w:fldChar w:fldCharType="end"/>
      </w:r>
      <w:permEnd w:id="166"/>
      <w:r w:rsidRPr="000710DD">
        <w:t xml:space="preserve">  N/A</w:t>
      </w:r>
      <w:bookmarkEnd w:id="165"/>
    </w:p>
    <w:p w:rsidR="000637EA" w:rsidRPr="00FD750C" w:rsidP="00902D5E" w14:paraId="139B7948" w14:textId="77777777">
      <w:pPr>
        <w:pStyle w:val="Heading4"/>
        <w:keepNext w:val="0"/>
        <w:widowControl w:val="0"/>
        <w:numPr>
          <w:ilvl w:val="0"/>
          <w:numId w:val="0"/>
        </w:numPr>
        <w:ind w:left="1080"/>
      </w:pPr>
      <w:permStart w:id="167" w:edGrp="everyone"/>
      <w:r w:rsidRPr="00FD750C">
        <w:rPr>
          <w:color w:val="244061" w:themeColor="accent1" w:themeShade="80"/>
        </w:rPr>
        <w:t xml:space="preserve">     </w:t>
      </w:r>
      <w:permEnd w:id="167"/>
      <w:r w:rsidRPr="00FD750C">
        <w:rPr>
          <w:color w:val="244061" w:themeColor="accent1" w:themeShade="80"/>
        </w:rPr>
        <w:t xml:space="preserve"> </w:t>
      </w:r>
    </w:p>
    <w:p w:rsidR="000637EA" w:rsidP="000637EA" w14:paraId="4E888750" w14:textId="77777777">
      <w:pPr>
        <w:pStyle w:val="Heading4"/>
        <w:tabs>
          <w:tab w:val="clear" w:pos="1080"/>
        </w:tabs>
      </w:pPr>
      <w:r w:rsidRPr="00EA31A5">
        <w:t>If the WQC is granted under a Programmatic Agreement (e.g., U.S. Army Corps of Engineers (USACE) Nationwide Permit (NWP)</w:t>
      </w:r>
      <w:r>
        <w:t xml:space="preserve"> or other state resource or regional permit,</w:t>
      </w:r>
      <w:r w:rsidRPr="00EA31A5">
        <w:t xml:space="preserve"> include the date of the </w:t>
      </w:r>
      <w:r>
        <w:t>permit and its expiration date if applicable</w:t>
      </w:r>
      <w:r w:rsidRPr="00EA31A5">
        <w:t xml:space="preserve">, </w:t>
      </w:r>
      <w:r>
        <w:t xml:space="preserve">identify </w:t>
      </w:r>
      <w:r w:rsidRPr="00EA31A5">
        <w:t xml:space="preserve">the </w:t>
      </w:r>
      <w:r>
        <w:t xml:space="preserve">permit </w:t>
      </w:r>
      <w:r w:rsidRPr="00EA31A5">
        <w:t xml:space="preserve">type </w:t>
      </w:r>
      <w:r>
        <w:t>(</w:t>
      </w:r>
      <w:r w:rsidRPr="00EA31A5">
        <w:t>NWP 14</w:t>
      </w:r>
      <w:r>
        <w:t xml:space="preserve"> or</w:t>
      </w:r>
      <w:r w:rsidRPr="00EA31A5">
        <w:t xml:space="preserve"> 15, etc.) and the </w:t>
      </w:r>
      <w:r>
        <w:t>permit</w:t>
      </w:r>
      <w:r w:rsidRPr="00EA31A5">
        <w:t xml:space="preserve"> number and title</w:t>
      </w:r>
      <w:r>
        <w:t xml:space="preserve"> as applicable</w:t>
      </w:r>
      <w:r w:rsidRPr="00EA31A5">
        <w:t>:</w:t>
      </w:r>
    </w:p>
    <w:permStart w:id="168" w:edGrp="everyone"/>
    <w:p w:rsidR="000637EA" w:rsidRPr="00EA31A5" w:rsidP="009064A8" w14:paraId="66BBDED4" w14:textId="77777777">
      <w:pPr>
        <w:pStyle w:val="Heading4"/>
        <w:numPr>
          <w:ilvl w:val="0"/>
          <w:numId w:val="0"/>
        </w:numPr>
        <w:ind w:left="1080"/>
      </w:pPr>
      <w:r w:rsidRPr="0081562A">
        <w:rPr>
          <w:szCs w:val="24"/>
        </w:rPr>
        <w:fldChar w:fldCharType="begin">
          <w:ffData>
            <w:name w:val=""/>
            <w:enabled/>
            <w:calcOnExit w:val="0"/>
            <w:checkBox>
              <w:sizeAuto/>
              <w:default w:val="0"/>
            </w:checkBox>
          </w:ffData>
        </w:fldChar>
      </w:r>
      <w:r w:rsidRPr="0081562A">
        <w:rPr>
          <w:szCs w:val="24"/>
        </w:rPr>
        <w:instrText xml:space="preserve"> FORMCHECKBOX </w:instrText>
      </w:r>
      <w:r w:rsidR="00000000">
        <w:rPr>
          <w:szCs w:val="24"/>
        </w:rPr>
        <w:fldChar w:fldCharType="separate"/>
      </w:r>
      <w:r w:rsidRPr="0081562A">
        <w:rPr>
          <w:szCs w:val="24"/>
        </w:rPr>
        <w:fldChar w:fldCharType="end"/>
      </w:r>
      <w:permEnd w:id="168"/>
      <w:r w:rsidRPr="0081562A">
        <w:rPr>
          <w:szCs w:val="24"/>
        </w:rPr>
        <w:t xml:space="preserve">  N/A</w:t>
      </w:r>
      <w:r>
        <w:rPr>
          <w:szCs w:val="24"/>
        </w:rPr>
        <w:t xml:space="preserve">, </w:t>
      </w:r>
      <w:r w:rsidRPr="00490B3D">
        <w:rPr>
          <w:szCs w:val="24"/>
        </w:rPr>
        <w:t xml:space="preserve">WQC is </w:t>
      </w:r>
      <w:r>
        <w:rPr>
          <w:szCs w:val="24"/>
        </w:rPr>
        <w:t xml:space="preserve">not </w:t>
      </w:r>
      <w:r w:rsidRPr="00490B3D">
        <w:rPr>
          <w:szCs w:val="24"/>
        </w:rPr>
        <w:t>granted under a Programmatic Agreement</w:t>
      </w:r>
    </w:p>
    <w:p w:rsidR="000637EA" w:rsidRPr="00EA31A5" w:rsidP="003B0919" w14:paraId="506051E4" w14:textId="77777777">
      <w:pPr>
        <w:widowControl w:val="0"/>
        <w:ind w:left="1080"/>
        <w:rPr>
          <w:szCs w:val="24"/>
        </w:rPr>
      </w:pPr>
      <w:permStart w:id="169" w:edGrp="everyone"/>
      <w:r w:rsidRPr="00EA31A5">
        <w:rPr>
          <w:color w:val="244061" w:themeColor="accent1" w:themeShade="80"/>
          <w:szCs w:val="24"/>
        </w:rPr>
        <w:t xml:space="preserve">     </w:t>
      </w:r>
      <w:permEnd w:id="169"/>
    </w:p>
    <w:p w:rsidR="000637EA" w:rsidP="000637EA" w14:paraId="1A3280BB" w14:textId="77777777">
      <w:pPr>
        <w:pStyle w:val="Heading4"/>
        <w:tabs>
          <w:tab w:val="clear" w:pos="1080"/>
        </w:tabs>
      </w:pPr>
      <w:r w:rsidRPr="0081562A">
        <w:t xml:space="preserve">If waived, </w:t>
      </w:r>
      <w:r w:rsidRPr="0081562A">
        <w:t>denied</w:t>
      </w:r>
      <w:r w:rsidRPr="0081562A">
        <w:t xml:space="preserve"> or not required, summarize why</w:t>
      </w:r>
      <w:r w:rsidRPr="00780874">
        <w:t xml:space="preserve"> and </w:t>
      </w:r>
      <w:r w:rsidRPr="0081562A">
        <w:t>cite enclosure(s) in</w:t>
      </w:r>
      <w:r w:rsidRPr="00780874">
        <w:t xml:space="preserve"> the </w:t>
      </w:r>
      <w:r w:rsidRPr="0081562A">
        <w:t>application package of supporting material:</w:t>
      </w:r>
    </w:p>
    <w:permStart w:id="170" w:edGrp="everyone"/>
    <w:p w:rsidR="000637EA" w:rsidRPr="00955730" w:rsidP="00955730" w14:paraId="1E8144CD" w14:textId="77777777">
      <w:pPr>
        <w:ind w:left="1080"/>
      </w:pPr>
      <w:r w:rsidRPr="00955730">
        <w:rPr>
          <w:szCs w:val="24"/>
        </w:rPr>
        <w:fldChar w:fldCharType="begin">
          <w:ffData>
            <w:name w:val=""/>
            <w:enabled/>
            <w:calcOnExit w:val="0"/>
            <w:checkBox>
              <w:sizeAuto/>
              <w:default w:val="0"/>
            </w:checkBox>
          </w:ffData>
        </w:fldChar>
      </w:r>
      <w:r w:rsidRPr="00955730">
        <w:rPr>
          <w:szCs w:val="24"/>
        </w:rPr>
        <w:instrText xml:space="preserve"> FORMCHECKBOX </w:instrText>
      </w:r>
      <w:r w:rsidR="00000000">
        <w:rPr>
          <w:szCs w:val="24"/>
        </w:rPr>
        <w:fldChar w:fldCharType="separate"/>
      </w:r>
      <w:r w:rsidRPr="00955730">
        <w:rPr>
          <w:szCs w:val="24"/>
        </w:rPr>
        <w:fldChar w:fldCharType="end"/>
      </w:r>
      <w:permEnd w:id="170"/>
      <w:r w:rsidRPr="00955730">
        <w:rPr>
          <w:szCs w:val="24"/>
        </w:rPr>
        <w:t xml:space="preserve">  N/A, WQC is not waived, denied or not </w:t>
      </w:r>
      <w:r w:rsidRPr="00955730">
        <w:rPr>
          <w:szCs w:val="24"/>
        </w:rPr>
        <w:t>required</w:t>
      </w:r>
    </w:p>
    <w:p w:rsidR="000637EA" w:rsidP="00902D5E" w14:paraId="60392F28" w14:textId="77777777">
      <w:pPr>
        <w:pStyle w:val="Heading4"/>
        <w:keepNext w:val="0"/>
        <w:widowControl w:val="0"/>
        <w:numPr>
          <w:ilvl w:val="0"/>
          <w:numId w:val="0"/>
        </w:numPr>
        <w:ind w:left="1170" w:hanging="90"/>
        <w:rPr>
          <w:szCs w:val="24"/>
        </w:rPr>
      </w:pPr>
      <w:permStart w:id="171" w:edGrp="everyone"/>
      <w:r w:rsidRPr="0081562A">
        <w:t xml:space="preserve">     </w:t>
      </w:r>
      <w:permEnd w:id="171"/>
    </w:p>
    <w:p w:rsidR="000637EA" w:rsidP="000637EA" w14:paraId="0CD304B3" w14:textId="77777777">
      <w:pPr>
        <w:pStyle w:val="Heading4"/>
        <w:tabs>
          <w:tab w:val="clear" w:pos="1080"/>
        </w:tabs>
      </w:pPr>
      <w:r w:rsidRPr="00EA31A5">
        <w:t>For permit amendment actions, include a new WQC or a written confirmation from the certifying agency that the existing WQC has been reissued/renewed or is still valid for the proposed action.</w:t>
      </w:r>
    </w:p>
    <w:permStart w:id="172" w:edGrp="everyone"/>
    <w:p w:rsidR="000637EA" w:rsidRPr="00635C00" w:rsidP="00EC175F" w14:paraId="16680179" w14:textId="77777777">
      <w:pPr>
        <w:ind w:firstLine="1080"/>
      </w:pPr>
      <w:r w:rsidRPr="0081562A">
        <w:fldChar w:fldCharType="begin">
          <w:ffData>
            <w:name w:val=""/>
            <w:enabled/>
            <w:calcOnExit w:val="0"/>
            <w:checkBox>
              <w:sizeAuto/>
              <w:default w:val="0"/>
            </w:checkBox>
          </w:ffData>
        </w:fldChar>
      </w:r>
      <w:r w:rsidRPr="0081562A">
        <w:instrText xml:space="preserve"> FORMCHECKBOX </w:instrText>
      </w:r>
      <w:r w:rsidR="00000000">
        <w:fldChar w:fldCharType="separate"/>
      </w:r>
      <w:r w:rsidRPr="0081562A">
        <w:fldChar w:fldCharType="end"/>
      </w:r>
      <w:permEnd w:id="172"/>
      <w:r w:rsidRPr="0081562A">
        <w:t xml:space="preserve">  N</w:t>
      </w:r>
      <w:r>
        <w:t>/A, n</w:t>
      </w:r>
      <w:r w:rsidRPr="0081562A">
        <w:t xml:space="preserve">ot a </w:t>
      </w:r>
      <w:r>
        <w:t xml:space="preserve">permit </w:t>
      </w:r>
      <w:r w:rsidRPr="0081562A">
        <w:t>amendment action</w:t>
      </w:r>
    </w:p>
    <w:permStart w:id="173" w:edGrp="everyone"/>
    <w:p w:rsidR="000637EA" w:rsidRPr="0081562A" w:rsidP="00EC175F" w14:paraId="2F0D4C82" w14:textId="590B4014">
      <w:pPr>
        <w:ind w:firstLine="1080"/>
      </w:pPr>
      <w:r w:rsidRPr="0081562A">
        <w:fldChar w:fldCharType="begin">
          <w:ffData>
            <w:name w:val="Check8"/>
            <w:enabled/>
            <w:calcOnExit w:val="0"/>
            <w:checkBox>
              <w:sizeAuto/>
              <w:default w:val="0"/>
            </w:checkBox>
          </w:ffData>
        </w:fldChar>
      </w:r>
      <w:bookmarkStart w:id="174" w:name="Check8"/>
      <w:r w:rsidRPr="0081562A">
        <w:instrText xml:space="preserve"> FORMCHECKBOX </w:instrText>
      </w:r>
      <w:r w:rsidR="00000000">
        <w:fldChar w:fldCharType="separate"/>
      </w:r>
      <w:r w:rsidRPr="0081562A">
        <w:fldChar w:fldCharType="end"/>
      </w:r>
      <w:bookmarkEnd w:id="174"/>
      <w:permEnd w:id="173"/>
      <w:r w:rsidRPr="0081562A">
        <w:t xml:space="preserve">  New WQC </w:t>
      </w:r>
      <w:r w:rsidR="00D31F4D">
        <w:t>a</w:t>
      </w:r>
      <w:r w:rsidRPr="0081562A">
        <w:t>ttached (cite enclosure):</w:t>
      </w:r>
    </w:p>
    <w:p w:rsidR="000637EA" w:rsidRPr="0081562A" w:rsidP="00EC175F" w14:paraId="2C3CF0FE" w14:textId="77777777">
      <w:pPr>
        <w:ind w:firstLine="1080"/>
      </w:pPr>
      <w:r w:rsidRPr="0081562A">
        <w:tab/>
      </w:r>
      <w:permStart w:id="175" w:edGrp="everyone"/>
      <w:r w:rsidRPr="0081562A">
        <w:t xml:space="preserve">     </w:t>
      </w:r>
      <w:permEnd w:id="175"/>
    </w:p>
    <w:permStart w:id="176" w:edGrp="everyone"/>
    <w:p w:rsidR="000637EA" w:rsidRPr="0081562A" w:rsidP="00EC175F" w14:paraId="38F60AFA" w14:textId="77777777">
      <w:pPr>
        <w:ind w:firstLine="1080"/>
      </w:pPr>
      <w:r w:rsidRPr="0081562A">
        <w:fldChar w:fldCharType="begin">
          <w:ffData>
            <w:name w:val="Check9"/>
            <w:enabled/>
            <w:calcOnExit w:val="0"/>
            <w:checkBox>
              <w:sizeAuto/>
              <w:default w:val="0"/>
            </w:checkBox>
          </w:ffData>
        </w:fldChar>
      </w:r>
      <w:bookmarkStart w:id="177" w:name="Check9"/>
      <w:r w:rsidRPr="0081562A">
        <w:instrText xml:space="preserve"> FORMCHECKBOX </w:instrText>
      </w:r>
      <w:r w:rsidR="00000000">
        <w:fldChar w:fldCharType="separate"/>
      </w:r>
      <w:r w:rsidRPr="0081562A">
        <w:fldChar w:fldCharType="end"/>
      </w:r>
      <w:bookmarkEnd w:id="177"/>
      <w:permEnd w:id="176"/>
      <w:r w:rsidRPr="0081562A">
        <w:t xml:space="preserve">  Written confirmation of WQC validity attached (cite enclosure): </w:t>
      </w:r>
    </w:p>
    <w:p w:rsidR="000637EA" w:rsidRPr="0081562A" w:rsidP="00EC175F" w14:paraId="520FF654" w14:textId="77777777">
      <w:pPr>
        <w:ind w:firstLine="1080"/>
      </w:pPr>
      <w:r w:rsidRPr="0081562A">
        <w:tab/>
      </w:r>
      <w:permStart w:id="178" w:edGrp="everyone"/>
      <w:r w:rsidRPr="0081562A">
        <w:t xml:space="preserve">     </w:t>
      </w:r>
      <w:permEnd w:id="178"/>
    </w:p>
    <w:p w:rsidR="000637EA" w:rsidP="003B0919" w14:paraId="4969E8BB" w14:textId="71E05D2C">
      <w:pPr>
        <w:pStyle w:val="Heading3"/>
        <w:rPr>
          <w:b/>
        </w:rPr>
      </w:pPr>
      <w:r>
        <w:rPr>
          <w:b/>
          <w:u w:val="single"/>
        </w:rPr>
        <w:t xml:space="preserve">Clean Water Act, Section </w:t>
      </w:r>
      <w:r>
        <w:rPr>
          <w:b/>
          <w:u w:val="single"/>
        </w:rPr>
        <w:t>404</w:t>
      </w:r>
      <w:r>
        <w:rPr>
          <w:b/>
          <w:u w:val="single"/>
        </w:rPr>
        <w:t xml:space="preserve"> and Protection of </w:t>
      </w:r>
      <w:r w:rsidRPr="001877D1">
        <w:rPr>
          <w:b/>
          <w:u w:val="single"/>
        </w:rPr>
        <w:t>Wetlands</w:t>
      </w:r>
      <w:r w:rsidRPr="00456EAB">
        <w:rPr>
          <w:b/>
        </w:rPr>
        <w:t xml:space="preserve"> </w:t>
      </w:r>
      <w:r>
        <w:rPr>
          <w:b/>
        </w:rPr>
        <w:t>–</w:t>
      </w:r>
      <w:r w:rsidRPr="00456EAB">
        <w:rPr>
          <w:b/>
        </w:rPr>
        <w:t xml:space="preserve"> </w:t>
      </w:r>
      <w:r w:rsidRPr="00C8273F">
        <w:rPr>
          <w:bCs/>
        </w:rPr>
        <w:t>Section 404 of the Clean Water Act (CWA) establishes a program to regulate the discharge of dredged or fill material into waters of the United States, including wetlands.</w:t>
      </w:r>
      <w:r w:rsidRPr="002137BF">
        <w:t xml:space="preserve"> </w:t>
      </w:r>
      <w:r w:rsidRPr="002137BF">
        <w:rPr>
          <w:bCs/>
        </w:rPr>
        <w:t>Section 404 requires a permit</w:t>
      </w:r>
      <w:r>
        <w:rPr>
          <w:bCs/>
        </w:rPr>
        <w:t xml:space="preserve"> from the US Army Corps</w:t>
      </w:r>
      <w:r w:rsidRPr="002137BF">
        <w:rPr>
          <w:bCs/>
        </w:rPr>
        <w:t xml:space="preserve"> before dredged or fill material may be discharged into waters of the United States</w:t>
      </w:r>
      <w:r>
        <w:rPr>
          <w:bCs/>
        </w:rPr>
        <w:t>. Also</w:t>
      </w:r>
      <w:r w:rsidR="00BD3568">
        <w:rPr>
          <w:bCs/>
        </w:rPr>
        <w:t>,</w:t>
      </w:r>
      <w:r>
        <w:rPr>
          <w:bCs/>
        </w:rPr>
        <w:t xml:space="preserve"> per the </w:t>
      </w:r>
      <w:r w:rsidR="00D31F4D">
        <w:rPr>
          <w:bCs/>
        </w:rPr>
        <w:t>E</w:t>
      </w:r>
      <w:r w:rsidRPr="006634BF">
        <w:rPr>
          <w:bCs/>
        </w:rPr>
        <w:t xml:space="preserve">xecutive </w:t>
      </w:r>
      <w:r w:rsidR="00D31F4D">
        <w:rPr>
          <w:bCs/>
        </w:rPr>
        <w:t>O</w:t>
      </w:r>
      <w:r w:rsidRPr="00824964">
        <w:rPr>
          <w:bCs/>
        </w:rPr>
        <w:t xml:space="preserve">rder </w:t>
      </w:r>
      <w:r w:rsidR="00D31F4D">
        <w:rPr>
          <w:bCs/>
        </w:rPr>
        <w:t xml:space="preserve">11990 </w:t>
      </w:r>
      <w:r>
        <w:rPr>
          <w:bCs/>
        </w:rPr>
        <w:t xml:space="preserve">on the </w:t>
      </w:r>
      <w:r w:rsidR="00BD3568">
        <w:rPr>
          <w:bCs/>
        </w:rPr>
        <w:t>P</w:t>
      </w:r>
      <w:r>
        <w:rPr>
          <w:bCs/>
        </w:rPr>
        <w:t xml:space="preserve">rotection of </w:t>
      </w:r>
      <w:r w:rsidR="00BD3568">
        <w:rPr>
          <w:bCs/>
        </w:rPr>
        <w:t>W</w:t>
      </w:r>
      <w:r>
        <w:rPr>
          <w:bCs/>
        </w:rPr>
        <w:t>etlands</w:t>
      </w:r>
      <w:r w:rsidRPr="00824964">
        <w:rPr>
          <w:bCs/>
        </w:rPr>
        <w:t>, n</w:t>
      </w:r>
      <w:r w:rsidRPr="00F2481A">
        <w:rPr>
          <w:bCs/>
        </w:rPr>
        <w:t>o</w:t>
      </w:r>
      <w:r w:rsidRPr="00456EAB">
        <w:t xml:space="preserve"> federally approved project </w:t>
      </w:r>
      <w:r>
        <w:t>will</w:t>
      </w:r>
      <w:r w:rsidRPr="00456EAB">
        <w:t xml:space="preserve"> occur in wetlands unless there is no practical alternative to constructing in the wetlands.  As a result, the Coast Guard must analyze alternative locations which avoid taking wetlands.  If no alternative locations or designs are practicable, then the Coast Guard must ensure that the project design includes all practicable measures to minimize wetland impacts.</w:t>
      </w:r>
      <w:r w:rsidRPr="005C00EA">
        <w:t xml:space="preserve"> </w:t>
      </w:r>
      <w:r>
        <w:fldChar w:fldCharType="begin"/>
      </w:r>
      <w:r w:rsidRPr="005C00EA">
        <w:instrText xml:space="preserve"> TC "</w:instrText>
      </w:r>
      <w:r>
        <w:instrText>4</w:instrText>
      </w:r>
      <w:r w:rsidRPr="005C00EA">
        <w:instrText>.</w:instrText>
      </w:r>
      <w:r w:rsidRPr="005C00EA">
        <w:tab/>
      </w:r>
      <w:r w:rsidR="004741C5">
        <w:instrText xml:space="preserve">Clean Water Act, Section 404 and Protection of </w:instrText>
      </w:r>
      <w:r>
        <w:instrText>Wetlands</w:instrText>
      </w:r>
      <w:r w:rsidRPr="005C00EA">
        <w:instrText xml:space="preserve">" \f C \l "3" </w:instrText>
      </w:r>
      <w:r>
        <w:fldChar w:fldCharType="end"/>
      </w:r>
    </w:p>
    <w:p w:rsidR="000637EA" w:rsidP="000637EA" w14:paraId="7F121D34" w14:textId="77777777">
      <w:pPr>
        <w:pStyle w:val="Heading4"/>
        <w:tabs>
          <w:tab w:val="clear" w:pos="1080"/>
        </w:tabs>
      </w:pPr>
      <w:r w:rsidRPr="00572838">
        <w:t>Is the proposed project located in or adjacent to a wetland?</w:t>
      </w:r>
    </w:p>
    <w:bookmarkStart w:id="179" w:name="_Hlk138937534"/>
    <w:permStart w:id="180" w:edGrp="everyone"/>
    <w:p w:rsidR="000637EA" w:rsidP="003B0919" w14:paraId="74F75AD5"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180"/>
      <w:r>
        <w:rPr>
          <w:szCs w:val="24"/>
        </w:rPr>
        <w:t xml:space="preserve">  </w:t>
      </w:r>
      <w:r w:rsidRPr="00572838">
        <w:rPr>
          <w:szCs w:val="24"/>
        </w:rPr>
        <w:t xml:space="preserve">Yes         </w:t>
      </w:r>
      <w:permStart w:id="181"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181"/>
      <w:r w:rsidRPr="00572838">
        <w:rPr>
          <w:szCs w:val="24"/>
        </w:rPr>
        <w:t xml:space="preserve"> </w:t>
      </w:r>
      <w:r>
        <w:rPr>
          <w:szCs w:val="24"/>
        </w:rPr>
        <w:t xml:space="preserve"> </w:t>
      </w:r>
      <w:r w:rsidRPr="00572838">
        <w:rPr>
          <w:szCs w:val="24"/>
        </w:rPr>
        <w:t>No</w:t>
      </w:r>
    </w:p>
    <w:bookmarkEnd w:id="179"/>
    <w:p w:rsidR="000637EA" w:rsidRPr="00EF5AEA" w:rsidP="00EF5AEA" w14:paraId="5064A2D3" w14:textId="77777777">
      <w:pPr>
        <w:widowControl w:val="0"/>
        <w:ind w:left="360" w:firstLine="720"/>
        <w:rPr>
          <w:szCs w:val="24"/>
        </w:rPr>
      </w:pPr>
      <w:r w:rsidRPr="00EF5AEA">
        <w:rPr>
          <w:rFonts w:eastAsia="Calibri"/>
        </w:rPr>
        <w:t>If no, provide explanation:</w:t>
      </w:r>
    </w:p>
    <w:p w:rsidR="000637EA" w:rsidRPr="00572838" w:rsidP="003B0919" w14:paraId="3FC765D3" w14:textId="77777777">
      <w:pPr>
        <w:widowControl w:val="0"/>
        <w:ind w:left="360" w:firstLine="720"/>
        <w:rPr>
          <w:szCs w:val="24"/>
        </w:rPr>
      </w:pPr>
      <w:permStart w:id="182" w:edGrp="everyone"/>
      <w:r w:rsidRPr="00EF5AEA">
        <w:rPr>
          <w:color w:val="244061"/>
          <w:szCs w:val="24"/>
        </w:rPr>
        <w:t xml:space="preserve">     </w:t>
      </w:r>
      <w:permEnd w:id="182"/>
    </w:p>
    <w:p w:rsidR="000637EA" w:rsidP="000637EA" w14:paraId="5F9A1C14" w14:textId="77777777">
      <w:pPr>
        <w:pStyle w:val="Heading4"/>
        <w:tabs>
          <w:tab w:val="clear" w:pos="1080"/>
        </w:tabs>
      </w:pPr>
      <w:r w:rsidRPr="00572838">
        <w:t xml:space="preserve">If yes, what is the </w:t>
      </w:r>
      <w:r>
        <w:t>area (</w:t>
      </w:r>
      <w:r w:rsidRPr="00572838">
        <w:t>acreage</w:t>
      </w:r>
      <w:r>
        <w:t>)</w:t>
      </w:r>
      <w:r w:rsidRPr="00572838">
        <w:t xml:space="preserve"> of wetlands that will be permanently and temporarily impacted by the proposed project?</w:t>
      </w:r>
    </w:p>
    <w:permStart w:id="183" w:edGrp="everyone"/>
    <w:p w:rsidR="000637EA" w:rsidP="00C057D4" w14:paraId="36340F98" w14:textId="27AE8176">
      <w:pPr>
        <w:pStyle w:val="Heading4"/>
        <w:numPr>
          <w:ilvl w:val="0"/>
          <w:numId w:val="0"/>
        </w:numPr>
        <w:ind w:left="108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183"/>
      <w:r w:rsidRPr="00572838">
        <w:rPr>
          <w:szCs w:val="24"/>
        </w:rPr>
        <w:t xml:space="preserve"> </w:t>
      </w:r>
      <w:r>
        <w:rPr>
          <w:szCs w:val="24"/>
        </w:rPr>
        <w:t xml:space="preserve"> </w:t>
      </w:r>
      <w:r w:rsidRPr="00572838">
        <w:rPr>
          <w:szCs w:val="24"/>
        </w:rPr>
        <w:t>N</w:t>
      </w:r>
      <w:r>
        <w:rPr>
          <w:szCs w:val="24"/>
        </w:rPr>
        <w:t xml:space="preserve">/A, </w:t>
      </w:r>
      <w:r w:rsidR="0055235F">
        <w:rPr>
          <w:szCs w:val="24"/>
        </w:rPr>
        <w:t>no permanent or temporary impacts</w:t>
      </w:r>
    </w:p>
    <w:p w:rsidR="000637EA" w:rsidRPr="00E01155" w:rsidP="00327FF2" w14:paraId="06471C61" w14:textId="77777777">
      <w:pPr>
        <w:pStyle w:val="Heading4"/>
        <w:keepNext w:val="0"/>
        <w:widowControl w:val="0"/>
        <w:numPr>
          <w:ilvl w:val="0"/>
          <w:numId w:val="0"/>
        </w:numPr>
        <w:ind w:left="1440" w:hanging="360"/>
        <w:rPr>
          <w:szCs w:val="24"/>
        </w:rPr>
      </w:pPr>
      <w:permStart w:id="184" w:edGrp="everyone"/>
      <w:r w:rsidRPr="00E01155">
        <w:rPr>
          <w:color w:val="215868" w:themeColor="accent5" w:themeShade="80"/>
          <w:szCs w:val="24"/>
        </w:rPr>
        <w:t xml:space="preserve">     </w:t>
      </w:r>
      <w:permEnd w:id="184"/>
      <w:r w:rsidRPr="00E01155">
        <w:rPr>
          <w:color w:val="244061" w:themeColor="accent1" w:themeShade="80"/>
          <w:szCs w:val="24"/>
        </w:rPr>
        <w:t xml:space="preserve"> </w:t>
      </w:r>
      <w:r w:rsidRPr="00E01155">
        <w:rPr>
          <w:color w:val="244061" w:themeColor="accent1" w:themeShade="80"/>
          <w:szCs w:val="24"/>
        </w:rPr>
        <w:tab/>
        <w:t xml:space="preserve"> </w:t>
      </w:r>
    </w:p>
    <w:p w:rsidR="000637EA" w:rsidRPr="00780874" w:rsidP="000637EA" w14:paraId="711866C3" w14:textId="35B494E9">
      <w:pPr>
        <w:pStyle w:val="Heading4"/>
        <w:tabs>
          <w:tab w:val="clear" w:pos="1080"/>
        </w:tabs>
      </w:pPr>
      <w:r w:rsidRPr="00780874">
        <w:t>Describe any wetland mitigation and cite enclosure(s) (including page number(s)</w:t>
      </w:r>
      <w:r w:rsidR="0055235F">
        <w:t>,</w:t>
      </w:r>
      <w:r w:rsidRPr="00780874">
        <w:t xml:space="preserve"> as appropriate).  </w:t>
      </w:r>
    </w:p>
    <w:permStart w:id="185" w:edGrp="everyone"/>
    <w:p w:rsidR="000637EA" w:rsidP="00F00B46" w14:paraId="502B4984" w14:textId="77777777">
      <w:pPr>
        <w:pStyle w:val="Heading4"/>
        <w:numPr>
          <w:ilvl w:val="0"/>
          <w:numId w:val="0"/>
        </w:numPr>
        <w:ind w:left="108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185"/>
      <w:r w:rsidRPr="00572838">
        <w:rPr>
          <w:szCs w:val="24"/>
        </w:rPr>
        <w:t xml:space="preserve"> </w:t>
      </w:r>
      <w:r>
        <w:rPr>
          <w:szCs w:val="24"/>
        </w:rPr>
        <w:t xml:space="preserve"> </w:t>
      </w:r>
      <w:r w:rsidRPr="00572838">
        <w:rPr>
          <w:szCs w:val="24"/>
        </w:rPr>
        <w:t>N</w:t>
      </w:r>
      <w:r>
        <w:rPr>
          <w:szCs w:val="24"/>
        </w:rPr>
        <w:t>/A, not located in/near wetlands</w:t>
      </w:r>
    </w:p>
    <w:p w:rsidR="000637EA" w:rsidRPr="00F00B46" w:rsidP="00E37434" w14:paraId="27B01E67" w14:textId="77777777">
      <w:pPr>
        <w:pStyle w:val="Heading4"/>
        <w:keepNext w:val="0"/>
        <w:widowControl w:val="0"/>
        <w:numPr>
          <w:ilvl w:val="0"/>
          <w:numId w:val="0"/>
        </w:numPr>
        <w:ind w:left="1440" w:hanging="360"/>
        <w:rPr>
          <w:szCs w:val="24"/>
        </w:rPr>
      </w:pPr>
      <w:permStart w:id="186" w:edGrp="everyone"/>
      <w:r w:rsidRPr="00E01155">
        <w:rPr>
          <w:color w:val="215868" w:themeColor="accent5" w:themeShade="80"/>
          <w:szCs w:val="24"/>
        </w:rPr>
        <w:t xml:space="preserve">     </w:t>
      </w:r>
      <w:permEnd w:id="186"/>
      <w:r w:rsidRPr="00E01155">
        <w:rPr>
          <w:color w:val="244061" w:themeColor="accent1" w:themeShade="80"/>
          <w:szCs w:val="24"/>
        </w:rPr>
        <w:t xml:space="preserve"> </w:t>
      </w:r>
      <w:r w:rsidRPr="00E01155">
        <w:rPr>
          <w:color w:val="244061" w:themeColor="accent1" w:themeShade="80"/>
          <w:szCs w:val="24"/>
        </w:rPr>
        <w:tab/>
        <w:t xml:space="preserve"> </w:t>
      </w:r>
    </w:p>
    <w:p w:rsidR="000637EA" w:rsidP="000637EA" w14:paraId="2A8B19E7" w14:textId="77777777">
      <w:pPr>
        <w:pStyle w:val="Heading4"/>
        <w:tabs>
          <w:tab w:val="clear" w:pos="1080"/>
        </w:tabs>
      </w:pPr>
      <w:r w:rsidRPr="00780874">
        <w:t xml:space="preserve">Does the proposed project include the discharge of dredged or fill material into waters of the United States, including wetlands </w:t>
      </w:r>
      <w:r>
        <w:t xml:space="preserve">(e.g., in-water work to construct or remove </w:t>
      </w:r>
      <w:r>
        <w:t>piers)</w:t>
      </w:r>
      <w:r w:rsidRPr="00780874">
        <w:t>? Include any U.S. Army Corps of Engineers (USACE) permit (nationwide authorization or individual), if required:</w:t>
      </w:r>
    </w:p>
    <w:bookmarkStart w:id="187" w:name="_Hlk138937564"/>
    <w:permStart w:id="188" w:edGrp="everyone"/>
    <w:p w:rsidR="00D55B86" w:rsidP="00AA044D" w14:paraId="0DFC2FE2" w14:textId="374FA4D8">
      <w:pPr>
        <w:pStyle w:val="Heading4"/>
        <w:numPr>
          <w:ilvl w:val="0"/>
          <w:numId w:val="0"/>
        </w:numPr>
        <w:ind w:left="108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bookmarkEnd w:id="187"/>
      <w:permEnd w:id="188"/>
      <w:r>
        <w:rPr>
          <w:szCs w:val="24"/>
        </w:rPr>
        <w:t xml:space="preserve">  </w:t>
      </w:r>
      <w:r w:rsidRPr="00572838">
        <w:rPr>
          <w:szCs w:val="24"/>
        </w:rPr>
        <w:t xml:space="preserve">Yes         </w:t>
      </w:r>
      <w:permStart w:id="189"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189"/>
      <w:r w:rsidRPr="00572838">
        <w:rPr>
          <w:szCs w:val="24"/>
        </w:rPr>
        <w:t xml:space="preserve"> </w:t>
      </w:r>
      <w:r>
        <w:rPr>
          <w:szCs w:val="24"/>
        </w:rPr>
        <w:t xml:space="preserve"> </w:t>
      </w:r>
      <w:r w:rsidRPr="00572838">
        <w:rPr>
          <w:szCs w:val="24"/>
        </w:rPr>
        <w:t>No</w:t>
      </w:r>
      <w:r>
        <w:rPr>
          <w:szCs w:val="24"/>
        </w:rPr>
        <w:tab/>
      </w:r>
      <w:permStart w:id="190" w:edGrp="everyone"/>
      <w:r w:rsidRPr="00550A7E" w:rsidR="00AA044D">
        <w:rPr>
          <w:szCs w:val="24"/>
        </w:rPr>
        <w:fldChar w:fldCharType="begin">
          <w:ffData>
            <w:name w:val="Check4"/>
            <w:enabled/>
            <w:calcOnExit w:val="0"/>
            <w:checkBox>
              <w:sizeAuto/>
              <w:default w:val="0"/>
            </w:checkBox>
          </w:ffData>
        </w:fldChar>
      </w:r>
      <w:r w:rsidRPr="00550A7E" w:rsidR="00AA044D">
        <w:rPr>
          <w:szCs w:val="24"/>
        </w:rPr>
        <w:instrText xml:space="preserve"> FORMCHECKBOX </w:instrText>
      </w:r>
      <w:r w:rsidR="00000000">
        <w:rPr>
          <w:szCs w:val="24"/>
        </w:rPr>
        <w:fldChar w:fldCharType="separate"/>
      </w:r>
      <w:r w:rsidRPr="00550A7E" w:rsidR="00AA044D">
        <w:rPr>
          <w:szCs w:val="24"/>
        </w:rPr>
        <w:fldChar w:fldCharType="end"/>
      </w:r>
      <w:permEnd w:id="190"/>
      <w:r w:rsidRPr="00572838" w:rsidR="00AA044D">
        <w:rPr>
          <w:szCs w:val="24"/>
        </w:rPr>
        <w:t xml:space="preserve"> </w:t>
      </w:r>
      <w:r w:rsidR="00AA044D">
        <w:rPr>
          <w:szCs w:val="24"/>
        </w:rPr>
        <w:t xml:space="preserve"> </w:t>
      </w:r>
      <w:r w:rsidRPr="00572838" w:rsidR="00AA044D">
        <w:rPr>
          <w:szCs w:val="24"/>
        </w:rPr>
        <w:t>N</w:t>
      </w:r>
      <w:r w:rsidR="00AA044D">
        <w:rPr>
          <w:szCs w:val="24"/>
        </w:rPr>
        <w:t>/A, no USACE permit required</w:t>
      </w:r>
    </w:p>
    <w:p w:rsidR="000637EA" w:rsidRPr="007414B2" w:rsidP="000637EA" w14:paraId="46DA7EDB" w14:textId="77777777">
      <w:pPr>
        <w:pStyle w:val="Heading4"/>
        <w:tabs>
          <w:tab w:val="clear" w:pos="1080"/>
        </w:tabs>
      </w:pPr>
      <w:r w:rsidRPr="00780874">
        <w:t>If</w:t>
      </w:r>
      <w:r>
        <w:t xml:space="preserve"> yes, note the date the 404 permit was issued, the date it expires, and cite the enclosure title: </w:t>
      </w:r>
    </w:p>
    <w:p w:rsidR="000637EA" w:rsidP="00902D5E" w14:paraId="47416E1A" w14:textId="77777777">
      <w:pPr>
        <w:pStyle w:val="Heading4"/>
        <w:keepNext w:val="0"/>
        <w:widowControl w:val="0"/>
        <w:numPr>
          <w:ilvl w:val="0"/>
          <w:numId w:val="0"/>
        </w:numPr>
        <w:ind w:left="1440" w:hanging="360"/>
        <w:rPr>
          <w:color w:val="244061" w:themeColor="accent1" w:themeShade="80"/>
          <w:szCs w:val="24"/>
        </w:rPr>
      </w:pPr>
      <w:permStart w:id="191" w:edGrp="everyone"/>
      <w:r w:rsidRPr="0081562A">
        <w:rPr>
          <w:color w:val="244061" w:themeColor="accent1" w:themeShade="80"/>
          <w:szCs w:val="24"/>
        </w:rPr>
        <w:t xml:space="preserve">   </w:t>
      </w:r>
    </w:p>
    <w:permEnd w:id="191"/>
    <w:p w:rsidR="000637EA" w:rsidP="003B0919" w14:paraId="3429AD6B" w14:textId="77777777">
      <w:pPr>
        <w:pStyle w:val="Heading3"/>
        <w:rPr>
          <w:b/>
        </w:rPr>
      </w:pPr>
      <w:r w:rsidRPr="001877D1">
        <w:rPr>
          <w:b/>
          <w:u w:val="single"/>
        </w:rPr>
        <w:t>Coastal Zone Management Act</w:t>
      </w:r>
      <w:r w:rsidRPr="00456EAB">
        <w:rPr>
          <w:b/>
        </w:rPr>
        <w:t xml:space="preserve"> </w:t>
      </w:r>
      <w:r>
        <w:rPr>
          <w:b/>
        </w:rPr>
        <w:t>-</w:t>
      </w:r>
      <w:r w:rsidRPr="00456EAB">
        <w:rPr>
          <w:b/>
        </w:rPr>
        <w:t xml:space="preserve"> </w:t>
      </w:r>
      <w:r w:rsidRPr="00456EAB">
        <w:t>The Coastal</w:t>
      </w:r>
      <w:r w:rsidRPr="00456EAB">
        <w:rPr>
          <w:b/>
        </w:rPr>
        <w:t xml:space="preserve"> </w:t>
      </w:r>
      <w:r w:rsidRPr="00456EAB">
        <w:t>Zone</w:t>
      </w:r>
      <w:r w:rsidRPr="00456EAB">
        <w:rPr>
          <w:b/>
        </w:rPr>
        <w:t xml:space="preserve"> </w:t>
      </w:r>
      <w:r w:rsidRPr="00456EAB">
        <w:t>Management</w:t>
      </w:r>
      <w:r w:rsidRPr="00456EAB">
        <w:rPr>
          <w:b/>
        </w:rPr>
        <w:t xml:space="preserve"> </w:t>
      </w:r>
      <w:r w:rsidRPr="00456EAB">
        <w:t>Act</w:t>
      </w:r>
      <w:r>
        <w:t xml:space="preserve"> </w:t>
      </w:r>
      <w:r w:rsidRPr="00456EAB">
        <w:rPr>
          <w:b/>
        </w:rPr>
        <w:t>(</w:t>
      </w:r>
      <w:r w:rsidRPr="00456EAB">
        <w:t>CZM</w:t>
      </w:r>
      <w:r>
        <w:t>A</w:t>
      </w:r>
      <w:r w:rsidRPr="00456EAB">
        <w:rPr>
          <w:b/>
        </w:rPr>
        <w:t>)</w:t>
      </w:r>
      <w:r w:rsidRPr="00456EAB">
        <w:t xml:space="preserve"> of 1972 (16 U.S.C. </w:t>
      </w:r>
      <w:r w:rsidRPr="00060634">
        <w:t>§</w:t>
      </w:r>
      <w:r>
        <w:t xml:space="preserve"> </w:t>
      </w:r>
      <w:r w:rsidRPr="00456EAB">
        <w:t xml:space="preserve">1451), as amended, and its implementing regulations (15 CFR </w:t>
      </w:r>
      <w:r>
        <w:t xml:space="preserve">Part </w:t>
      </w:r>
      <w:r w:rsidRPr="00456EAB">
        <w:t xml:space="preserve">930), requires all projects located within the designated coastal zone of a state to be consistent with the </w:t>
      </w:r>
      <w:r>
        <w:t>S</w:t>
      </w:r>
      <w:r w:rsidRPr="00456EAB">
        <w:t>tate's federally approved C</w:t>
      </w:r>
      <w:r>
        <w:t xml:space="preserve">oastal </w:t>
      </w:r>
      <w:r w:rsidRPr="00456EAB">
        <w:t>Z</w:t>
      </w:r>
      <w:r>
        <w:t xml:space="preserve">one </w:t>
      </w:r>
      <w:r w:rsidRPr="00456EAB">
        <w:t>M</w:t>
      </w:r>
      <w:r>
        <w:t>anagement</w:t>
      </w:r>
      <w:r w:rsidRPr="00456EAB">
        <w:t xml:space="preserve"> plan</w:t>
      </w:r>
      <w:r>
        <w:t xml:space="preserve"> (CZMP)</w:t>
      </w:r>
      <w:r w:rsidRPr="00456EAB">
        <w:t>.</w:t>
      </w:r>
      <w:r w:rsidRPr="005C00EA">
        <w:t xml:space="preserve"> </w:t>
      </w:r>
      <w:r>
        <w:fldChar w:fldCharType="begin"/>
      </w:r>
      <w:r w:rsidRPr="005C00EA">
        <w:instrText xml:space="preserve"> TC "</w:instrText>
      </w:r>
      <w:r>
        <w:instrText>5</w:instrText>
      </w:r>
      <w:r w:rsidRPr="005C00EA">
        <w:instrText>.</w:instrText>
      </w:r>
      <w:r w:rsidRPr="005C00EA">
        <w:tab/>
      </w:r>
      <w:r>
        <w:instrText>Coastal Zone Management Act</w:instrText>
      </w:r>
      <w:r w:rsidRPr="005C00EA">
        <w:instrText xml:space="preserve">" \f C \l "3" </w:instrText>
      </w:r>
      <w:r>
        <w:fldChar w:fldCharType="end"/>
      </w:r>
    </w:p>
    <w:p w:rsidR="000637EA" w:rsidP="000637EA" w14:paraId="3DEEB0C5" w14:textId="77777777">
      <w:pPr>
        <w:pStyle w:val="Heading4"/>
        <w:tabs>
          <w:tab w:val="clear" w:pos="1080"/>
        </w:tabs>
      </w:pPr>
      <w:r w:rsidRPr="00572838">
        <w:t xml:space="preserve">Is the project located </w:t>
      </w:r>
      <w:r>
        <w:t xml:space="preserve">within the boundaries of a State’s </w:t>
      </w:r>
      <w:r w:rsidRPr="00572838">
        <w:t>approved CZMP</w:t>
      </w:r>
      <w:r>
        <w:t>?</w:t>
      </w:r>
    </w:p>
    <w:permStart w:id="192" w:edGrp="everyone"/>
    <w:p w:rsidR="000637EA" w:rsidRPr="00912183" w:rsidP="003B0919" w14:paraId="090059AD" w14:textId="77777777">
      <w:pPr>
        <w:pStyle w:val="ListParagraph"/>
        <w:widowControl w:val="0"/>
        <w:spacing w:after="240"/>
        <w:ind w:left="1440" w:hanging="360"/>
        <w:contextualSpacing w:val="0"/>
        <w:rPr>
          <w:sz w:val="24"/>
          <w:szCs w:val="24"/>
        </w:rPr>
      </w:pPr>
      <w:r w:rsidRPr="00DC3796">
        <w:rPr>
          <w:sz w:val="24"/>
          <w:szCs w:val="24"/>
        </w:rPr>
        <w:fldChar w:fldCharType="begin">
          <w:ffData>
            <w:name w:val="Check4"/>
            <w:enabled/>
            <w:calcOnExit w:val="0"/>
            <w:checkBox>
              <w:sizeAuto/>
              <w:default w:val="0"/>
            </w:checkBox>
          </w:ffData>
        </w:fldChar>
      </w:r>
      <w:r w:rsidRPr="004D0AE0">
        <w:rPr>
          <w:sz w:val="24"/>
          <w:szCs w:val="24"/>
        </w:rPr>
        <w:instrText xml:space="preserve"> FORMCHECKBOX </w:instrText>
      </w:r>
      <w:r w:rsidR="00000000">
        <w:rPr>
          <w:sz w:val="24"/>
          <w:szCs w:val="24"/>
        </w:rPr>
        <w:fldChar w:fldCharType="separate"/>
      </w:r>
      <w:r w:rsidRPr="00DC3796">
        <w:rPr>
          <w:sz w:val="24"/>
          <w:szCs w:val="24"/>
        </w:rPr>
        <w:fldChar w:fldCharType="end"/>
      </w:r>
      <w:permEnd w:id="192"/>
      <w:r w:rsidRPr="00745A2A">
        <w:rPr>
          <w:sz w:val="24"/>
          <w:szCs w:val="24"/>
        </w:rPr>
        <w:t xml:space="preserve">  </w:t>
      </w:r>
      <w:r w:rsidRPr="00912183">
        <w:rPr>
          <w:sz w:val="24"/>
          <w:szCs w:val="24"/>
        </w:rPr>
        <w:t xml:space="preserve">Yes         </w:t>
      </w:r>
      <w:permStart w:id="193" w:edGrp="everyone"/>
      <w:r w:rsidRPr="00DC3796">
        <w:rPr>
          <w:sz w:val="24"/>
          <w:szCs w:val="24"/>
        </w:rPr>
        <w:fldChar w:fldCharType="begin">
          <w:ffData>
            <w:name w:val="Check4"/>
            <w:enabled/>
            <w:calcOnExit w:val="0"/>
            <w:checkBox>
              <w:sizeAuto/>
              <w:default w:val="0"/>
            </w:checkBox>
          </w:ffData>
        </w:fldChar>
      </w:r>
      <w:r w:rsidRPr="004D0AE0">
        <w:rPr>
          <w:sz w:val="24"/>
          <w:szCs w:val="24"/>
        </w:rPr>
        <w:instrText xml:space="preserve"> FORMCHECKBOX </w:instrText>
      </w:r>
      <w:r w:rsidR="00000000">
        <w:rPr>
          <w:sz w:val="24"/>
          <w:szCs w:val="24"/>
        </w:rPr>
        <w:fldChar w:fldCharType="separate"/>
      </w:r>
      <w:r w:rsidRPr="00DC3796">
        <w:rPr>
          <w:sz w:val="24"/>
          <w:szCs w:val="24"/>
        </w:rPr>
        <w:fldChar w:fldCharType="end"/>
      </w:r>
      <w:permEnd w:id="193"/>
      <w:r w:rsidRPr="00912183">
        <w:rPr>
          <w:sz w:val="24"/>
          <w:szCs w:val="24"/>
        </w:rPr>
        <w:t xml:space="preserve">  No </w:t>
      </w:r>
    </w:p>
    <w:p w:rsidR="000637EA" w:rsidP="000637EA" w14:paraId="6D7CE8BC" w14:textId="77777777">
      <w:pPr>
        <w:pStyle w:val="Heading4"/>
        <w:tabs>
          <w:tab w:val="clear" w:pos="1080"/>
        </w:tabs>
      </w:pPr>
      <w:r w:rsidRPr="00853D64">
        <w:t xml:space="preserve">If yes, has the State specifically excluded this activity from its federally approved </w:t>
      </w:r>
      <w:r>
        <w:t>CZMP</w:t>
      </w:r>
      <w:r w:rsidRPr="00853D64">
        <w:t>?</w:t>
      </w:r>
    </w:p>
    <w:permStart w:id="194" w:edGrp="everyone"/>
    <w:p w:rsidR="000637EA" w:rsidRPr="008A2550" w:rsidP="008A2550" w14:paraId="6BF9588C" w14:textId="77777777">
      <w:pPr>
        <w:ind w:left="1080"/>
      </w:pPr>
      <w:r w:rsidRPr="00C05138">
        <w:rPr>
          <w:szCs w:val="24"/>
        </w:rPr>
        <w:fldChar w:fldCharType="begin">
          <w:ffData>
            <w:name w:val="Check6"/>
            <w:enabled/>
            <w:calcOnExit w:val="0"/>
            <w:checkBox>
              <w:sizeAuto/>
              <w:default w:val="0"/>
            </w:checkBox>
          </w:ffData>
        </w:fldChar>
      </w:r>
      <w:r w:rsidRPr="00C05138">
        <w:rPr>
          <w:szCs w:val="24"/>
        </w:rPr>
        <w:instrText xml:space="preserve"> FORMCHECKBOX </w:instrText>
      </w:r>
      <w:r w:rsidR="00000000">
        <w:rPr>
          <w:szCs w:val="24"/>
        </w:rPr>
        <w:fldChar w:fldCharType="separate"/>
      </w:r>
      <w:r w:rsidRPr="00C05138">
        <w:rPr>
          <w:szCs w:val="24"/>
        </w:rPr>
        <w:fldChar w:fldCharType="end"/>
      </w:r>
      <w:permEnd w:id="194"/>
      <w:r w:rsidRPr="00C05138">
        <w:rPr>
          <w:szCs w:val="24"/>
        </w:rPr>
        <w:t xml:space="preserve">  N</w:t>
      </w:r>
      <w:r>
        <w:rPr>
          <w:szCs w:val="24"/>
        </w:rPr>
        <w:t>/A, not located within the boundaries of an approved CZMA program</w:t>
      </w:r>
    </w:p>
    <w:permStart w:id="195" w:edGrp="everyone"/>
    <w:p w:rsidR="000637EA" w:rsidRPr="00572838" w:rsidP="003B0919" w14:paraId="57C6F48F" w14:textId="6D90F941">
      <w:pPr>
        <w:widowControl w:val="0"/>
        <w:ind w:left="720" w:firstLine="36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195"/>
      <w:r>
        <w:rPr>
          <w:szCs w:val="24"/>
        </w:rPr>
        <w:t xml:space="preserve">  </w:t>
      </w:r>
      <w:r w:rsidRPr="00572838">
        <w:rPr>
          <w:szCs w:val="24"/>
        </w:rPr>
        <w:t xml:space="preserve">Yes         </w:t>
      </w:r>
      <w:permStart w:id="196"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196"/>
      <w:r w:rsidRPr="00572838">
        <w:rPr>
          <w:szCs w:val="24"/>
        </w:rPr>
        <w:t xml:space="preserve"> </w:t>
      </w:r>
      <w:r>
        <w:rPr>
          <w:szCs w:val="24"/>
        </w:rPr>
        <w:t xml:space="preserve"> </w:t>
      </w:r>
      <w:r w:rsidRPr="00572838">
        <w:rPr>
          <w:szCs w:val="24"/>
        </w:rPr>
        <w:t>No</w:t>
      </w:r>
      <w:r w:rsidR="00100663">
        <w:rPr>
          <w:szCs w:val="24"/>
        </w:rPr>
        <w:t>, activity is not excluded</w:t>
      </w:r>
      <w:r w:rsidRPr="00572838">
        <w:rPr>
          <w:szCs w:val="24"/>
        </w:rPr>
        <w:t xml:space="preserve"> </w:t>
      </w:r>
    </w:p>
    <w:p w:rsidR="000637EA" w:rsidRPr="00780874" w:rsidP="000637EA" w14:paraId="06A0FBFA" w14:textId="77777777">
      <w:pPr>
        <w:pStyle w:val="Heading4"/>
        <w:tabs>
          <w:tab w:val="clear" w:pos="1080"/>
        </w:tabs>
      </w:pPr>
      <w:r w:rsidRPr="00780874">
        <w:t>List applicant certification, date, and corresponding enclosure.  Cite page number in environmental document, if applicable:</w:t>
      </w:r>
    </w:p>
    <w:permStart w:id="197" w:edGrp="everyone"/>
    <w:p w:rsidR="000637EA" w:rsidRPr="00E01155" w:rsidP="008A2550" w14:paraId="68EF5A1E" w14:textId="77777777">
      <w:pPr>
        <w:pStyle w:val="Heading4"/>
        <w:keepNext w:val="0"/>
        <w:widowControl w:val="0"/>
        <w:numPr>
          <w:ilvl w:val="0"/>
          <w:numId w:val="0"/>
        </w:numPr>
        <w:ind w:left="1080"/>
        <w:rPr>
          <w:szCs w:val="24"/>
        </w:rPr>
      </w:pPr>
      <w:r w:rsidRPr="00E01155">
        <w:rPr>
          <w:szCs w:val="24"/>
        </w:rPr>
        <w:fldChar w:fldCharType="begin">
          <w:ffData>
            <w:name w:val=""/>
            <w:enabled/>
            <w:calcOnExit w:val="0"/>
            <w:checkBox>
              <w:sizeAuto/>
              <w:default w:val="0"/>
            </w:checkBox>
          </w:ffData>
        </w:fldChar>
      </w:r>
      <w:r w:rsidRPr="00E01155">
        <w:rPr>
          <w:szCs w:val="24"/>
        </w:rPr>
        <w:instrText xml:space="preserve"> FORMCHECKBOX </w:instrText>
      </w:r>
      <w:r w:rsidR="00000000">
        <w:rPr>
          <w:szCs w:val="24"/>
        </w:rPr>
        <w:fldChar w:fldCharType="separate"/>
      </w:r>
      <w:r w:rsidRPr="00E01155">
        <w:rPr>
          <w:szCs w:val="24"/>
        </w:rPr>
        <w:fldChar w:fldCharType="end"/>
      </w:r>
      <w:permEnd w:id="197"/>
      <w:r w:rsidRPr="00E01155">
        <w:rPr>
          <w:szCs w:val="24"/>
        </w:rPr>
        <w:t xml:space="preserve">  N/A</w:t>
      </w:r>
      <w:r>
        <w:rPr>
          <w:szCs w:val="24"/>
        </w:rPr>
        <w:t>, certification not required</w:t>
      </w:r>
      <w:r w:rsidRPr="00490B3D">
        <w:rPr>
          <w:szCs w:val="24"/>
        </w:rPr>
        <w:t xml:space="preserve">     </w:t>
      </w:r>
      <w:r w:rsidRPr="00E01155">
        <w:rPr>
          <w:szCs w:val="24"/>
        </w:rPr>
        <w:t xml:space="preserve">     </w:t>
      </w:r>
    </w:p>
    <w:p w:rsidR="000637EA" w:rsidRPr="00E01155" w:rsidP="00535932" w14:paraId="416128DC" w14:textId="77777777">
      <w:pPr>
        <w:pStyle w:val="Heading4"/>
        <w:keepNext w:val="0"/>
        <w:widowControl w:val="0"/>
        <w:numPr>
          <w:ilvl w:val="0"/>
          <w:numId w:val="0"/>
        </w:numPr>
        <w:ind w:left="1440" w:hanging="360"/>
        <w:rPr>
          <w:szCs w:val="24"/>
        </w:rPr>
      </w:pPr>
      <w:permStart w:id="198" w:edGrp="everyone"/>
      <w:r w:rsidRPr="00E01155">
        <w:rPr>
          <w:color w:val="215868" w:themeColor="accent5" w:themeShade="80"/>
          <w:szCs w:val="24"/>
        </w:rPr>
        <w:t xml:space="preserve">     </w:t>
      </w:r>
      <w:permEnd w:id="198"/>
      <w:r w:rsidRPr="00E01155">
        <w:rPr>
          <w:color w:val="244061" w:themeColor="accent1" w:themeShade="80"/>
          <w:szCs w:val="24"/>
        </w:rPr>
        <w:t xml:space="preserve"> </w:t>
      </w:r>
      <w:r w:rsidRPr="00E01155">
        <w:rPr>
          <w:color w:val="244061" w:themeColor="accent1" w:themeShade="80"/>
          <w:szCs w:val="24"/>
        </w:rPr>
        <w:tab/>
        <w:t xml:space="preserve"> </w:t>
      </w:r>
    </w:p>
    <w:p w:rsidR="000637EA" w:rsidRPr="00780874" w:rsidP="000637EA" w14:paraId="47695258" w14:textId="77777777">
      <w:pPr>
        <w:pStyle w:val="Heading4"/>
        <w:tabs>
          <w:tab w:val="clear" w:pos="1080"/>
        </w:tabs>
      </w:pPr>
      <w:r w:rsidRPr="00780874">
        <w:t>List state(s) concurrence, date(s), and corresponding enclosure(s).  Cite page number in environmental document, if applicable:</w:t>
      </w:r>
    </w:p>
    <w:permStart w:id="199" w:edGrp="everyone"/>
    <w:p w:rsidR="000637EA" w:rsidRPr="0081562A" w:rsidP="008A2550" w14:paraId="2E88CC51" w14:textId="77777777">
      <w:pPr>
        <w:pStyle w:val="Heading4"/>
        <w:keepNext w:val="0"/>
        <w:widowControl w:val="0"/>
        <w:numPr>
          <w:ilvl w:val="0"/>
          <w:numId w:val="0"/>
        </w:numPr>
        <w:ind w:left="1080"/>
        <w:rPr>
          <w:szCs w:val="24"/>
        </w:rPr>
      </w:pPr>
      <w:r w:rsidRPr="0081562A">
        <w:rPr>
          <w:szCs w:val="24"/>
        </w:rPr>
        <w:fldChar w:fldCharType="begin">
          <w:ffData>
            <w:name w:val=""/>
            <w:enabled/>
            <w:calcOnExit w:val="0"/>
            <w:checkBox>
              <w:sizeAuto/>
              <w:default w:val="0"/>
            </w:checkBox>
          </w:ffData>
        </w:fldChar>
      </w:r>
      <w:r w:rsidRPr="0081562A">
        <w:rPr>
          <w:szCs w:val="24"/>
        </w:rPr>
        <w:instrText xml:space="preserve"> FORMCHECKBOX </w:instrText>
      </w:r>
      <w:r w:rsidR="00000000">
        <w:rPr>
          <w:szCs w:val="24"/>
        </w:rPr>
        <w:fldChar w:fldCharType="separate"/>
      </w:r>
      <w:r w:rsidRPr="0081562A">
        <w:rPr>
          <w:szCs w:val="24"/>
        </w:rPr>
        <w:fldChar w:fldCharType="end"/>
      </w:r>
      <w:permEnd w:id="199"/>
      <w:r w:rsidRPr="0081562A">
        <w:rPr>
          <w:szCs w:val="24"/>
        </w:rPr>
        <w:t xml:space="preserve">  N/A</w:t>
      </w:r>
      <w:r>
        <w:rPr>
          <w:szCs w:val="24"/>
        </w:rPr>
        <w:t>, concurrence not required</w:t>
      </w:r>
      <w:r w:rsidRPr="00490B3D">
        <w:rPr>
          <w:szCs w:val="24"/>
        </w:rPr>
        <w:t xml:space="preserve">     </w:t>
      </w:r>
      <w:r w:rsidRPr="0081562A">
        <w:rPr>
          <w:szCs w:val="24"/>
        </w:rPr>
        <w:t xml:space="preserve">     </w:t>
      </w:r>
    </w:p>
    <w:p w:rsidR="000637EA" w:rsidRPr="00535932" w:rsidP="00535932" w14:paraId="51130ACE" w14:textId="77777777">
      <w:pPr>
        <w:pStyle w:val="Heading3"/>
        <w:numPr>
          <w:ilvl w:val="0"/>
          <w:numId w:val="0"/>
        </w:numPr>
        <w:ind w:left="1080"/>
        <w:rPr>
          <w:b/>
        </w:rPr>
      </w:pPr>
      <w:permStart w:id="200" w:edGrp="everyone"/>
      <w:r w:rsidRPr="0081562A">
        <w:rPr>
          <w:color w:val="215868" w:themeColor="accent5" w:themeShade="80"/>
          <w:szCs w:val="24"/>
        </w:rPr>
        <w:t xml:space="preserve">     </w:t>
      </w:r>
      <w:permEnd w:id="200"/>
      <w:r w:rsidRPr="0081562A">
        <w:rPr>
          <w:color w:val="244061" w:themeColor="accent1" w:themeShade="80"/>
          <w:szCs w:val="24"/>
        </w:rPr>
        <w:t xml:space="preserve"> </w:t>
      </w:r>
      <w:r w:rsidRPr="0081562A">
        <w:rPr>
          <w:color w:val="244061" w:themeColor="accent1" w:themeShade="80"/>
          <w:szCs w:val="24"/>
        </w:rPr>
        <w:tab/>
      </w:r>
    </w:p>
    <w:p w:rsidR="000637EA" w:rsidRPr="00003991" w:rsidP="003B0919" w14:paraId="62925055" w14:textId="29B4DC09">
      <w:pPr>
        <w:pStyle w:val="Heading3"/>
        <w:rPr>
          <w:b/>
        </w:rPr>
      </w:pPr>
      <w:r w:rsidRPr="001877D1">
        <w:rPr>
          <w:b/>
          <w:u w:val="single"/>
        </w:rPr>
        <w:t>Floodplain</w:t>
      </w:r>
      <w:r>
        <w:rPr>
          <w:b/>
          <w:u w:val="single"/>
        </w:rPr>
        <w:t xml:space="preserve"> Management</w:t>
      </w:r>
      <w:r w:rsidRPr="00003991">
        <w:rPr>
          <w:b/>
        </w:rPr>
        <w:t xml:space="preserve"> </w:t>
      </w:r>
      <w:r>
        <w:rPr>
          <w:b/>
        </w:rPr>
        <w:t>-</w:t>
      </w:r>
      <w:r w:rsidRPr="00003991">
        <w:rPr>
          <w:b/>
        </w:rPr>
        <w:t xml:space="preserve"> </w:t>
      </w:r>
      <w:r w:rsidRPr="00B73516" w:rsidR="00704FD3">
        <w:rPr>
          <w:bCs/>
        </w:rPr>
        <w:t>Executive Order 11988 on Floodplain Management requires</w:t>
      </w:r>
      <w:r w:rsidR="00704FD3">
        <w:rPr>
          <w:bCs/>
        </w:rPr>
        <w:t xml:space="preserve"> all</w:t>
      </w:r>
      <w:r w:rsidRPr="00B73516" w:rsidR="00704FD3">
        <w:rPr>
          <w:bCs/>
        </w:rPr>
        <w:t xml:space="preserve"> </w:t>
      </w:r>
      <w:r w:rsidR="00704FD3">
        <w:t>f</w:t>
      </w:r>
      <w:r w:rsidRPr="00003991">
        <w:t xml:space="preserve">ederal agencies to avoid authorizing projects in the base </w:t>
      </w:r>
      <w:r>
        <w:t xml:space="preserve">(100-year) </w:t>
      </w:r>
      <w:r w:rsidRPr="00003991">
        <w:t xml:space="preserve">floodplain unless there is no practical alternative.  By their very nature, most bridges are located within the base floodplain.  Therefore, the Coast Guard must ensure that the project design includes </w:t>
      </w:r>
      <w:r w:rsidRPr="00003991">
        <w:t>all measures practicable to minimize floodplain impacts and to protect the natural and beneficial values of the floodplain.</w:t>
      </w:r>
      <w:r w:rsidRPr="005C00EA">
        <w:t xml:space="preserve"> </w:t>
      </w:r>
      <w:r>
        <w:fldChar w:fldCharType="begin"/>
      </w:r>
      <w:r w:rsidRPr="005C00EA">
        <w:instrText xml:space="preserve"> TC "</w:instrText>
      </w:r>
      <w:r>
        <w:instrText>6</w:instrText>
      </w:r>
      <w:r w:rsidRPr="005C00EA">
        <w:instrText>.</w:instrText>
      </w:r>
      <w:r w:rsidRPr="005C00EA">
        <w:tab/>
      </w:r>
      <w:r>
        <w:instrText>Floodplain</w:instrText>
      </w:r>
      <w:r w:rsidR="004741C5">
        <w:instrText xml:space="preserve"> Management</w:instrText>
      </w:r>
      <w:r w:rsidRPr="005C00EA">
        <w:instrText xml:space="preserve">" \f C \l "3" </w:instrText>
      </w:r>
      <w:r>
        <w:fldChar w:fldCharType="end"/>
      </w:r>
    </w:p>
    <w:p w:rsidR="000637EA" w:rsidP="000637EA" w14:paraId="2220C25E" w14:textId="77777777">
      <w:pPr>
        <w:pStyle w:val="Heading4"/>
        <w:tabs>
          <w:tab w:val="clear" w:pos="1080"/>
        </w:tabs>
      </w:pPr>
      <w:r w:rsidRPr="00003991">
        <w:t xml:space="preserve">Is </w:t>
      </w:r>
      <w:r w:rsidRPr="0086721D">
        <w:t>t</w:t>
      </w:r>
      <w:r w:rsidRPr="00572838">
        <w:t xml:space="preserve">he proposed project located in the base </w:t>
      </w:r>
      <w:r>
        <w:t xml:space="preserve">(100-year) </w:t>
      </w:r>
      <w:r w:rsidRPr="008F616A">
        <w:t>floodplain?</w:t>
      </w:r>
      <w:r w:rsidRPr="00572838">
        <w:t xml:space="preserve">  </w:t>
      </w:r>
    </w:p>
    <w:permStart w:id="201" w:edGrp="everyone"/>
    <w:p w:rsidR="000637EA" w:rsidRPr="00F124FD" w:rsidP="00F124FD" w14:paraId="5DCD62CB" w14:textId="77777777">
      <w:pPr>
        <w:pStyle w:val="ListParagraph"/>
        <w:widowControl w:val="0"/>
        <w:overflowPunct/>
        <w:autoSpaceDE/>
        <w:autoSpaceDN/>
        <w:adjustRightInd/>
        <w:spacing w:after="240"/>
        <w:ind w:left="1080"/>
        <w:contextualSpacing w:val="0"/>
        <w:textAlignment w:val="auto"/>
        <w:rPr>
          <w:sz w:val="24"/>
          <w:szCs w:val="24"/>
        </w:rPr>
      </w:pPr>
      <w:r w:rsidRPr="00F124FD">
        <w:rPr>
          <w:sz w:val="24"/>
          <w:szCs w:val="24"/>
        </w:rPr>
        <w:fldChar w:fldCharType="begin">
          <w:ffData>
            <w:name w:val="Check4"/>
            <w:enabled/>
            <w:calcOnExit w:val="0"/>
            <w:checkBox>
              <w:sizeAuto/>
              <w:default w:val="0"/>
            </w:checkBox>
          </w:ffData>
        </w:fldChar>
      </w:r>
      <w:r w:rsidRPr="00B85B35">
        <w:rPr>
          <w:sz w:val="24"/>
          <w:szCs w:val="24"/>
        </w:rPr>
        <w:instrText xml:space="preserve"> FORMCHECKBOX </w:instrText>
      </w:r>
      <w:r w:rsidR="00000000">
        <w:rPr>
          <w:sz w:val="24"/>
          <w:szCs w:val="24"/>
        </w:rPr>
        <w:fldChar w:fldCharType="separate"/>
      </w:r>
      <w:r w:rsidRPr="00F124FD">
        <w:rPr>
          <w:sz w:val="24"/>
          <w:szCs w:val="24"/>
        </w:rPr>
        <w:fldChar w:fldCharType="end"/>
      </w:r>
      <w:permEnd w:id="201"/>
      <w:r w:rsidRPr="00F124FD">
        <w:rPr>
          <w:sz w:val="24"/>
          <w:szCs w:val="24"/>
        </w:rPr>
        <w:t xml:space="preserve">  Yes         </w:t>
      </w:r>
      <w:permStart w:id="202" w:edGrp="everyone"/>
      <w:r w:rsidRPr="00F124FD">
        <w:rPr>
          <w:sz w:val="24"/>
          <w:szCs w:val="24"/>
        </w:rPr>
        <w:fldChar w:fldCharType="begin">
          <w:ffData>
            <w:name w:val="Check4"/>
            <w:enabled/>
            <w:calcOnExit w:val="0"/>
            <w:checkBox>
              <w:sizeAuto/>
              <w:default w:val="0"/>
            </w:checkBox>
          </w:ffData>
        </w:fldChar>
      </w:r>
      <w:r w:rsidRPr="00F124FD">
        <w:rPr>
          <w:sz w:val="24"/>
          <w:szCs w:val="24"/>
        </w:rPr>
        <w:instrText xml:space="preserve"> FORMCHECKBOX </w:instrText>
      </w:r>
      <w:r w:rsidR="00000000">
        <w:rPr>
          <w:sz w:val="24"/>
          <w:szCs w:val="24"/>
        </w:rPr>
        <w:fldChar w:fldCharType="separate"/>
      </w:r>
      <w:r w:rsidRPr="00F124FD">
        <w:rPr>
          <w:sz w:val="24"/>
          <w:szCs w:val="24"/>
        </w:rPr>
        <w:fldChar w:fldCharType="end"/>
      </w:r>
      <w:permEnd w:id="202"/>
      <w:r w:rsidRPr="00F124FD">
        <w:rPr>
          <w:sz w:val="24"/>
          <w:szCs w:val="24"/>
        </w:rPr>
        <w:t xml:space="preserve">  No</w:t>
      </w:r>
    </w:p>
    <w:p w:rsidR="000637EA" w:rsidP="000637EA" w14:paraId="2B53ED00" w14:textId="77777777">
      <w:pPr>
        <w:pStyle w:val="Heading4"/>
        <w:tabs>
          <w:tab w:val="clear" w:pos="1080"/>
        </w:tabs>
      </w:pPr>
      <w:r>
        <w:t>If yes, is there a</w:t>
      </w:r>
      <w:r w:rsidRPr="00572838">
        <w:t xml:space="preserve">n encroachment into the base </w:t>
      </w:r>
      <w:r>
        <w:t xml:space="preserve">(100-year) </w:t>
      </w:r>
      <w:r w:rsidRPr="00572838">
        <w:t>floodplain</w:t>
      </w:r>
      <w:r>
        <w:t>? (An encroachment</w:t>
      </w:r>
      <w:r w:rsidRPr="00572838">
        <w:t xml:space="preserve"> does not exist </w:t>
      </w:r>
      <w:r w:rsidRPr="0086721D">
        <w:t>when only</w:t>
      </w:r>
      <w:r w:rsidRPr="00572838">
        <w:t xml:space="preserve"> the piers, pilings, or pile bents </w:t>
      </w:r>
      <w:r w:rsidRPr="00572838">
        <w:t>are located in</w:t>
      </w:r>
      <w:r w:rsidRPr="00572838">
        <w:t xml:space="preserve"> the floodplain</w:t>
      </w:r>
      <w:r>
        <w:t>.)</w:t>
      </w:r>
    </w:p>
    <w:permStart w:id="203" w:edGrp="everyone"/>
    <w:p w:rsidR="000637EA" w:rsidP="00C5580E" w14:paraId="4DB7D804" w14:textId="77777777">
      <w:pPr>
        <w:pStyle w:val="ListParagraph"/>
        <w:widowControl w:val="0"/>
        <w:overflowPunct/>
        <w:autoSpaceDE/>
        <w:autoSpaceDN/>
        <w:adjustRightInd/>
        <w:spacing w:after="240"/>
        <w:ind w:left="1080"/>
        <w:contextualSpacing w:val="0"/>
        <w:textAlignment w:val="auto"/>
        <w:rPr>
          <w:szCs w:val="24"/>
        </w:rPr>
      </w:pPr>
      <w:r w:rsidRPr="00F124FD">
        <w:rPr>
          <w:sz w:val="24"/>
          <w:szCs w:val="24"/>
        </w:rPr>
        <w:fldChar w:fldCharType="begin">
          <w:ffData>
            <w:name w:val="Check4"/>
            <w:enabled/>
            <w:calcOnExit w:val="0"/>
            <w:checkBox>
              <w:sizeAuto/>
              <w:default w:val="0"/>
            </w:checkBox>
          </w:ffData>
        </w:fldChar>
      </w:r>
      <w:r w:rsidRPr="00B85B35">
        <w:rPr>
          <w:sz w:val="24"/>
          <w:szCs w:val="24"/>
        </w:rPr>
        <w:instrText xml:space="preserve"> FORMCHECKBOX </w:instrText>
      </w:r>
      <w:r w:rsidR="00000000">
        <w:rPr>
          <w:sz w:val="24"/>
          <w:szCs w:val="24"/>
        </w:rPr>
        <w:fldChar w:fldCharType="separate"/>
      </w:r>
      <w:r w:rsidRPr="00F124FD">
        <w:rPr>
          <w:sz w:val="24"/>
          <w:szCs w:val="24"/>
        </w:rPr>
        <w:fldChar w:fldCharType="end"/>
      </w:r>
      <w:permEnd w:id="203"/>
      <w:r w:rsidRPr="00F124FD">
        <w:rPr>
          <w:sz w:val="24"/>
          <w:szCs w:val="24"/>
        </w:rPr>
        <w:t xml:space="preserve">  Yes         </w:t>
      </w:r>
      <w:permStart w:id="204" w:edGrp="everyone"/>
      <w:r w:rsidRPr="00F124FD">
        <w:rPr>
          <w:sz w:val="24"/>
          <w:szCs w:val="24"/>
        </w:rPr>
        <w:fldChar w:fldCharType="begin">
          <w:ffData>
            <w:name w:val="Check4"/>
            <w:enabled/>
            <w:calcOnExit w:val="0"/>
            <w:checkBox>
              <w:sizeAuto/>
              <w:default w:val="0"/>
            </w:checkBox>
          </w:ffData>
        </w:fldChar>
      </w:r>
      <w:r w:rsidRPr="00B85B35">
        <w:rPr>
          <w:sz w:val="24"/>
          <w:szCs w:val="24"/>
        </w:rPr>
        <w:instrText xml:space="preserve"> FORMCHECKBOX </w:instrText>
      </w:r>
      <w:r w:rsidR="00000000">
        <w:rPr>
          <w:sz w:val="24"/>
          <w:szCs w:val="24"/>
        </w:rPr>
        <w:fldChar w:fldCharType="separate"/>
      </w:r>
      <w:r w:rsidRPr="00F124FD">
        <w:rPr>
          <w:sz w:val="24"/>
          <w:szCs w:val="24"/>
        </w:rPr>
        <w:fldChar w:fldCharType="end"/>
      </w:r>
      <w:permEnd w:id="204"/>
      <w:r w:rsidRPr="00470AAA">
        <w:rPr>
          <w:sz w:val="24"/>
          <w:szCs w:val="24"/>
        </w:rPr>
        <w:t xml:space="preserve">  No</w:t>
      </w:r>
      <w:r>
        <w:rPr>
          <w:sz w:val="24"/>
          <w:szCs w:val="24"/>
        </w:rPr>
        <w:tab/>
      </w:r>
      <w:permStart w:id="205" w:edGrp="everyone"/>
      <w:r w:rsidRPr="0081562A">
        <w:rPr>
          <w:sz w:val="24"/>
          <w:szCs w:val="24"/>
        </w:rPr>
        <w:fldChar w:fldCharType="begin">
          <w:ffData>
            <w:name w:val="Check6"/>
            <w:enabled/>
            <w:calcOnExit w:val="0"/>
            <w:checkBox>
              <w:sizeAuto/>
              <w:default w:val="0"/>
            </w:checkBox>
          </w:ffData>
        </w:fldChar>
      </w:r>
      <w:r w:rsidRPr="0081562A">
        <w:rPr>
          <w:sz w:val="24"/>
          <w:szCs w:val="24"/>
        </w:rPr>
        <w:instrText xml:space="preserve"> FORMCHECKBOX </w:instrText>
      </w:r>
      <w:r w:rsidR="00000000">
        <w:rPr>
          <w:sz w:val="24"/>
          <w:szCs w:val="24"/>
        </w:rPr>
        <w:fldChar w:fldCharType="separate"/>
      </w:r>
      <w:r w:rsidRPr="0081562A">
        <w:rPr>
          <w:sz w:val="24"/>
          <w:szCs w:val="24"/>
        </w:rPr>
        <w:fldChar w:fldCharType="end"/>
      </w:r>
      <w:permEnd w:id="205"/>
      <w:r w:rsidRPr="0081562A">
        <w:rPr>
          <w:sz w:val="24"/>
          <w:szCs w:val="24"/>
        </w:rPr>
        <w:t xml:space="preserve">  N/A</w:t>
      </w:r>
      <w:r>
        <w:rPr>
          <w:sz w:val="24"/>
          <w:szCs w:val="24"/>
        </w:rPr>
        <w:t>, not in the base (100-year) floodplain</w:t>
      </w:r>
    </w:p>
    <w:p w:rsidR="000637EA" w:rsidP="003B0919" w14:paraId="20E6E214" w14:textId="77777777">
      <w:pPr>
        <w:pStyle w:val="ListParagraph"/>
        <w:widowControl w:val="0"/>
        <w:numPr>
          <w:ilvl w:val="1"/>
          <w:numId w:val="5"/>
        </w:numPr>
        <w:overflowPunct/>
        <w:autoSpaceDE/>
        <w:autoSpaceDN/>
        <w:adjustRightInd/>
        <w:spacing w:after="240"/>
        <w:ind w:left="1440"/>
        <w:contextualSpacing w:val="0"/>
        <w:textAlignment w:val="auto"/>
        <w:rPr>
          <w:sz w:val="24"/>
        </w:rPr>
      </w:pPr>
      <w:r w:rsidRPr="00E46953">
        <w:rPr>
          <w:rStyle w:val="Heading5Char"/>
        </w:rPr>
        <w:t>If yes, describe the encroachment, including any change to the floodplain elevation, quantities</w:t>
      </w:r>
      <w:r w:rsidRPr="00A73218">
        <w:rPr>
          <w:sz w:val="24"/>
        </w:rPr>
        <w:t xml:space="preserve"> of fill removed (if any), fill placed, and net new fill (cite enclosure, page number, etc.):</w:t>
      </w:r>
    </w:p>
    <w:permStart w:id="206" w:edGrp="everyone"/>
    <w:p w:rsidR="000637EA" w:rsidRPr="00447D90" w:rsidP="004F3E9B" w14:paraId="547BDDD3" w14:textId="77777777">
      <w:pPr>
        <w:ind w:left="1440"/>
      </w:pPr>
      <w:r w:rsidRPr="00490B3D">
        <w:rPr>
          <w:szCs w:val="24"/>
        </w:rPr>
        <w:fldChar w:fldCharType="begin">
          <w:ffData>
            <w:name w:val="Check6"/>
            <w:enabled/>
            <w:calcOnExit w:val="0"/>
            <w:checkBox>
              <w:sizeAuto/>
              <w:default w:val="0"/>
            </w:checkBox>
          </w:ffData>
        </w:fldChar>
      </w:r>
      <w:r w:rsidRPr="00490B3D">
        <w:rPr>
          <w:szCs w:val="24"/>
        </w:rPr>
        <w:instrText xml:space="preserve"> FORMCHECKBOX </w:instrText>
      </w:r>
      <w:r w:rsidR="00000000">
        <w:rPr>
          <w:szCs w:val="24"/>
        </w:rPr>
        <w:fldChar w:fldCharType="separate"/>
      </w:r>
      <w:r w:rsidRPr="00490B3D">
        <w:rPr>
          <w:szCs w:val="24"/>
        </w:rPr>
        <w:fldChar w:fldCharType="end"/>
      </w:r>
      <w:permEnd w:id="206"/>
      <w:r w:rsidRPr="00490B3D">
        <w:rPr>
          <w:szCs w:val="24"/>
        </w:rPr>
        <w:t xml:space="preserve">  N/A</w:t>
      </w:r>
      <w:r>
        <w:rPr>
          <w:szCs w:val="24"/>
        </w:rPr>
        <w:t>, no encroachment</w:t>
      </w:r>
    </w:p>
    <w:p w:rsidR="000637EA" w:rsidRPr="00836834" w:rsidP="003B0919" w14:paraId="2EF9C936" w14:textId="77777777">
      <w:pPr>
        <w:pStyle w:val="ListParagraph"/>
        <w:widowControl w:val="0"/>
        <w:overflowPunct/>
        <w:autoSpaceDE/>
        <w:autoSpaceDN/>
        <w:adjustRightInd/>
        <w:spacing w:after="240"/>
        <w:ind w:left="1800" w:hanging="360"/>
        <w:contextualSpacing w:val="0"/>
        <w:textAlignment w:val="auto"/>
        <w:rPr>
          <w:sz w:val="24"/>
          <w:szCs w:val="24"/>
        </w:rPr>
      </w:pPr>
      <w:permStart w:id="207"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207"/>
    </w:p>
    <w:p w:rsidR="000637EA" w:rsidP="003B0919" w14:paraId="3FA8E320" w14:textId="7CAD769F">
      <w:pPr>
        <w:pStyle w:val="Heading5"/>
        <w:numPr>
          <w:ilvl w:val="1"/>
          <w:numId w:val="5"/>
        </w:numPr>
        <w:ind w:left="1440"/>
      </w:pPr>
      <w:r w:rsidRPr="00DF32CA">
        <w:t>If no, describe how the project avoids encroachment into the base floodplain</w:t>
      </w:r>
      <w:r>
        <w:t xml:space="preserve">.  </w:t>
      </w:r>
      <w:r w:rsidRPr="00DF32CA">
        <w:t>Provide evidence through hydrologic and hydraulic analysis performed in accordance with standard engineering practice that the proposed project will not increase the base floodplain elevation at the project location, i.e.</w:t>
      </w:r>
      <w:r w:rsidR="00704FD3">
        <w:t>,</w:t>
      </w:r>
      <w:r w:rsidRPr="00DF32CA">
        <w:t xml:space="preserve"> demonstrate no rise to the base floodplain elevation.  Cite all enclosures</w:t>
      </w:r>
      <w:r>
        <w:t xml:space="preserve"> </w:t>
      </w:r>
      <w:r>
        <w:rPr>
          <w:rFonts w:eastAsia="Calibri"/>
        </w:rPr>
        <w:t>(including page number(s) as appropriate)</w:t>
      </w:r>
      <w:r w:rsidRPr="00DF32CA">
        <w:t>:</w:t>
      </w:r>
    </w:p>
    <w:permStart w:id="208" w:edGrp="everyone"/>
    <w:p w:rsidR="000637EA" w:rsidRPr="0049604A" w:rsidP="00A37729" w14:paraId="4D1E198B" w14:textId="77777777">
      <w:pPr>
        <w:ind w:left="1440"/>
      </w:pPr>
      <w:r w:rsidRPr="00490B3D">
        <w:rPr>
          <w:szCs w:val="24"/>
        </w:rPr>
        <w:fldChar w:fldCharType="begin">
          <w:ffData>
            <w:name w:val="Check6"/>
            <w:enabled/>
            <w:calcOnExit w:val="0"/>
            <w:checkBox>
              <w:sizeAuto/>
              <w:default w:val="0"/>
            </w:checkBox>
          </w:ffData>
        </w:fldChar>
      </w:r>
      <w:r w:rsidRPr="00490B3D">
        <w:rPr>
          <w:szCs w:val="24"/>
        </w:rPr>
        <w:instrText xml:space="preserve"> FORMCHECKBOX </w:instrText>
      </w:r>
      <w:r w:rsidR="00000000">
        <w:rPr>
          <w:szCs w:val="24"/>
        </w:rPr>
        <w:fldChar w:fldCharType="separate"/>
      </w:r>
      <w:r w:rsidRPr="00490B3D">
        <w:rPr>
          <w:szCs w:val="24"/>
        </w:rPr>
        <w:fldChar w:fldCharType="end"/>
      </w:r>
      <w:permEnd w:id="208"/>
      <w:r w:rsidRPr="00490B3D">
        <w:rPr>
          <w:szCs w:val="24"/>
        </w:rPr>
        <w:t xml:space="preserve">  N/A</w:t>
      </w:r>
      <w:r>
        <w:rPr>
          <w:szCs w:val="24"/>
        </w:rPr>
        <w:t>, not in the base (100-year) floodplain</w:t>
      </w:r>
    </w:p>
    <w:p w:rsidR="000637EA" w:rsidP="003B0919" w14:paraId="16C6B7F3" w14:textId="77777777">
      <w:pPr>
        <w:pStyle w:val="ListParagraph"/>
        <w:widowControl w:val="0"/>
        <w:overflowPunct/>
        <w:autoSpaceDE/>
        <w:autoSpaceDN/>
        <w:adjustRightInd/>
        <w:spacing w:after="240"/>
        <w:ind w:left="1080" w:firstLine="360"/>
        <w:contextualSpacing w:val="0"/>
        <w:textAlignment w:val="auto"/>
        <w:rPr>
          <w:sz w:val="24"/>
          <w:szCs w:val="24"/>
        </w:rPr>
      </w:pPr>
      <w:permStart w:id="209"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209"/>
    </w:p>
    <w:p w:rsidR="000637EA" w:rsidRPr="00FA59AC" w:rsidP="000637EA" w14:paraId="608B9F92" w14:textId="77777777">
      <w:pPr>
        <w:pStyle w:val="Heading4"/>
        <w:tabs>
          <w:tab w:val="clear" w:pos="1080"/>
        </w:tabs>
      </w:pPr>
      <w:r w:rsidRPr="00FA59AC">
        <w:t>Is there a significant encroachment (constituting a considerable probability of loss of human life; likely future damage associated with the encroachment that could be substantial in cost or extent; or a notable adverse impact on natural and beneficial floodplain values) into the floodplain?</w:t>
      </w:r>
    </w:p>
    <w:permStart w:id="210" w:edGrp="everyone"/>
    <w:p w:rsidR="000637EA" w:rsidRPr="00FA59AC" w:rsidP="007D0FDF" w14:paraId="67758A04" w14:textId="77777777">
      <w:pPr>
        <w:widowControl w:val="0"/>
        <w:ind w:left="360" w:firstLine="720"/>
        <w:rPr>
          <w:szCs w:val="24"/>
        </w:rPr>
      </w:pPr>
      <w:r w:rsidRPr="00FA59AC">
        <w:rPr>
          <w:szCs w:val="24"/>
        </w:rPr>
        <w:fldChar w:fldCharType="begin">
          <w:ffData>
            <w:name w:val="Check10"/>
            <w:enabled/>
            <w:calcOnExit w:val="0"/>
            <w:checkBox>
              <w:sizeAuto/>
              <w:default w:val="0"/>
            </w:checkBox>
          </w:ffData>
        </w:fldChar>
      </w:r>
      <w:r w:rsidRPr="00FA59AC">
        <w:rPr>
          <w:szCs w:val="24"/>
        </w:rPr>
        <w:instrText xml:space="preserve"> FORMCHECKBOX </w:instrText>
      </w:r>
      <w:r w:rsidR="00000000">
        <w:rPr>
          <w:szCs w:val="24"/>
          <w:highlight w:val="yellow"/>
        </w:rPr>
        <w:fldChar w:fldCharType="separate"/>
      </w:r>
      <w:r w:rsidRPr="00FA59AC">
        <w:rPr>
          <w:szCs w:val="24"/>
        </w:rPr>
        <w:fldChar w:fldCharType="end"/>
      </w:r>
      <w:permEnd w:id="210"/>
      <w:r w:rsidRPr="00FA59AC">
        <w:rPr>
          <w:szCs w:val="24"/>
        </w:rPr>
        <w:t xml:space="preserve">  Yes         </w:t>
      </w:r>
      <w:permStart w:id="211" w:edGrp="everyone"/>
      <w:r w:rsidRPr="00FA59AC">
        <w:rPr>
          <w:szCs w:val="24"/>
        </w:rPr>
        <w:fldChar w:fldCharType="begin">
          <w:ffData>
            <w:name w:val="Check11"/>
            <w:enabled/>
            <w:calcOnExit w:val="0"/>
            <w:checkBox>
              <w:sizeAuto/>
              <w:default w:val="0"/>
            </w:checkBox>
          </w:ffData>
        </w:fldChar>
      </w:r>
      <w:bookmarkStart w:id="212" w:name="Check11"/>
      <w:r w:rsidRPr="00FA59AC">
        <w:rPr>
          <w:szCs w:val="24"/>
        </w:rPr>
        <w:instrText xml:space="preserve"> FORMCHECKBOX </w:instrText>
      </w:r>
      <w:r w:rsidR="00000000">
        <w:rPr>
          <w:szCs w:val="24"/>
        </w:rPr>
        <w:fldChar w:fldCharType="separate"/>
      </w:r>
      <w:r w:rsidRPr="00FA59AC">
        <w:rPr>
          <w:szCs w:val="24"/>
        </w:rPr>
        <w:fldChar w:fldCharType="end"/>
      </w:r>
      <w:bookmarkEnd w:id="212"/>
      <w:permEnd w:id="211"/>
      <w:r w:rsidRPr="00FA59AC">
        <w:rPr>
          <w:szCs w:val="24"/>
        </w:rPr>
        <w:t xml:space="preserve">  No</w:t>
      </w:r>
      <w:r w:rsidRPr="00FA59AC">
        <w:rPr>
          <w:szCs w:val="24"/>
        </w:rPr>
        <w:tab/>
      </w:r>
      <w:permStart w:id="213" w:edGrp="everyone"/>
      <w:r w:rsidRPr="00FA59AC">
        <w:rPr>
          <w:szCs w:val="24"/>
        </w:rPr>
        <w:fldChar w:fldCharType="begin">
          <w:ffData>
            <w:name w:val="Check6"/>
            <w:enabled/>
            <w:calcOnExit w:val="0"/>
            <w:checkBox>
              <w:sizeAuto/>
              <w:default w:val="0"/>
            </w:checkBox>
          </w:ffData>
        </w:fldChar>
      </w:r>
      <w:r w:rsidRPr="00FA59AC">
        <w:rPr>
          <w:szCs w:val="24"/>
        </w:rPr>
        <w:instrText xml:space="preserve"> FORMCHECKBOX </w:instrText>
      </w:r>
      <w:r w:rsidR="00000000">
        <w:rPr>
          <w:szCs w:val="24"/>
        </w:rPr>
        <w:fldChar w:fldCharType="separate"/>
      </w:r>
      <w:r w:rsidRPr="00FA59AC">
        <w:rPr>
          <w:szCs w:val="24"/>
        </w:rPr>
        <w:fldChar w:fldCharType="end"/>
      </w:r>
      <w:permEnd w:id="213"/>
      <w:r w:rsidRPr="00FA59AC">
        <w:rPr>
          <w:szCs w:val="24"/>
        </w:rPr>
        <w:t xml:space="preserve">  N/A,</w:t>
      </w:r>
      <w:r>
        <w:rPr>
          <w:szCs w:val="24"/>
        </w:rPr>
        <w:t xml:space="preserve"> not in the base (100-year) floodplain</w:t>
      </w:r>
    </w:p>
    <w:p w:rsidR="000637EA" w:rsidRPr="007A6EC7" w:rsidP="00FA59AC" w14:paraId="233C9D76" w14:textId="77777777">
      <w:pPr>
        <w:pStyle w:val="Heading4"/>
        <w:numPr>
          <w:ilvl w:val="4"/>
          <w:numId w:val="2"/>
        </w:numPr>
      </w:pPr>
      <w:r w:rsidRPr="00FA59AC">
        <w:rPr>
          <w:szCs w:val="24"/>
        </w:rPr>
        <w:t xml:space="preserve">If yes, provide documentation/coordination </w:t>
      </w:r>
      <w:r w:rsidRPr="00FA59AC">
        <w:rPr>
          <w:rFonts w:eastAsia="Calibri"/>
          <w:szCs w:val="24"/>
        </w:rPr>
        <w:t>and c</w:t>
      </w:r>
      <w:r w:rsidRPr="00FA59AC">
        <w:rPr>
          <w:szCs w:val="24"/>
        </w:rPr>
        <w:t>ite enclosure(s) in the application package:</w:t>
      </w:r>
    </w:p>
    <w:permStart w:id="214" w:edGrp="everyone"/>
    <w:p w:rsidR="000637EA" w:rsidRPr="0049604A" w:rsidP="007A6EC7" w14:paraId="677181D2" w14:textId="77777777">
      <w:pPr>
        <w:ind w:left="1440"/>
      </w:pPr>
      <w:r w:rsidRPr="00490B3D">
        <w:rPr>
          <w:szCs w:val="24"/>
        </w:rPr>
        <w:fldChar w:fldCharType="begin">
          <w:ffData>
            <w:name w:val="Check6"/>
            <w:enabled/>
            <w:calcOnExit w:val="0"/>
            <w:checkBox>
              <w:sizeAuto/>
              <w:default w:val="0"/>
            </w:checkBox>
          </w:ffData>
        </w:fldChar>
      </w:r>
      <w:r w:rsidRPr="00490B3D">
        <w:rPr>
          <w:szCs w:val="24"/>
        </w:rPr>
        <w:instrText xml:space="preserve"> FORMCHECKBOX </w:instrText>
      </w:r>
      <w:r w:rsidR="00000000">
        <w:rPr>
          <w:szCs w:val="24"/>
        </w:rPr>
        <w:fldChar w:fldCharType="separate"/>
      </w:r>
      <w:r w:rsidRPr="00490B3D">
        <w:rPr>
          <w:szCs w:val="24"/>
        </w:rPr>
        <w:fldChar w:fldCharType="end"/>
      </w:r>
      <w:permEnd w:id="214"/>
      <w:r w:rsidRPr="00490B3D">
        <w:rPr>
          <w:szCs w:val="24"/>
        </w:rPr>
        <w:t xml:space="preserve">  N/A</w:t>
      </w:r>
      <w:r>
        <w:rPr>
          <w:szCs w:val="24"/>
        </w:rPr>
        <w:t>, no significant encroachment</w:t>
      </w:r>
    </w:p>
    <w:p w:rsidR="000637EA" w:rsidRPr="0081562A" w:rsidP="00FA59AC" w14:paraId="088E39D9" w14:textId="77777777">
      <w:pPr>
        <w:pStyle w:val="ListParagraph"/>
        <w:widowControl w:val="0"/>
        <w:spacing w:after="240"/>
        <w:ind w:left="1440"/>
        <w:contextualSpacing w:val="0"/>
        <w:rPr>
          <w:sz w:val="24"/>
          <w:szCs w:val="24"/>
        </w:rPr>
      </w:pPr>
      <w:permStart w:id="215" w:edGrp="everyone"/>
      <w:r w:rsidRPr="0081562A">
        <w:rPr>
          <w:color w:val="244061" w:themeColor="accent1" w:themeShade="80"/>
          <w:sz w:val="24"/>
          <w:szCs w:val="24"/>
        </w:rPr>
        <w:t xml:space="preserve">     </w:t>
      </w:r>
      <w:permEnd w:id="215"/>
    </w:p>
    <w:p w:rsidR="000637EA" w:rsidRPr="0081562A" w:rsidP="000637EA" w14:paraId="534DE42A" w14:textId="77777777">
      <w:pPr>
        <w:pStyle w:val="Heading4"/>
        <w:tabs>
          <w:tab w:val="clear" w:pos="1080"/>
        </w:tabs>
      </w:pPr>
      <w:r w:rsidRPr="0081562A">
        <w:t>Provide the 100-year flood elevation:</w:t>
      </w:r>
      <w:r w:rsidRPr="00780874">
        <w:t xml:space="preserve"> </w:t>
      </w:r>
      <w:permStart w:id="216" w:edGrp="everyone"/>
      <w:r w:rsidRPr="00780874">
        <w:t xml:space="preserve">     </w:t>
      </w:r>
      <w:permEnd w:id="216"/>
    </w:p>
    <w:p w:rsidR="000637EA" w:rsidRPr="0081562A" w:rsidP="000637EA" w14:paraId="6E371125" w14:textId="77777777">
      <w:pPr>
        <w:pStyle w:val="Heading4"/>
        <w:tabs>
          <w:tab w:val="clear" w:pos="1080"/>
        </w:tabs>
      </w:pPr>
      <w:r w:rsidRPr="0081562A">
        <w:t>Provide low steel/member elevation:</w:t>
      </w:r>
      <w:r w:rsidRPr="00780874">
        <w:t xml:space="preserve"> </w:t>
      </w:r>
      <w:permStart w:id="217" w:edGrp="everyone"/>
      <w:r w:rsidRPr="00780874">
        <w:t xml:space="preserve">     </w:t>
      </w:r>
      <w:permEnd w:id="217"/>
    </w:p>
    <w:p w:rsidR="000637EA" w:rsidRPr="00B17201" w:rsidP="003B0919" w14:paraId="5199BC3D" w14:textId="3A59CD37">
      <w:pPr>
        <w:pStyle w:val="Heading3"/>
        <w:keepNext w:val="0"/>
        <w:widowControl w:val="0"/>
        <w:rPr>
          <w:rFonts w:eastAsia="Calibri"/>
        </w:rPr>
      </w:pPr>
      <w:r w:rsidRPr="001877D1">
        <w:rPr>
          <w:rFonts w:eastAsia="Calibri"/>
          <w:b/>
          <w:u w:val="single"/>
        </w:rPr>
        <w:t>Wild and Scenic Rivers</w:t>
      </w:r>
      <w:r w:rsidRPr="00FA0E40">
        <w:rPr>
          <w:rFonts w:eastAsia="Calibri"/>
          <w:b/>
        </w:rPr>
        <w:t xml:space="preserve"> </w:t>
      </w:r>
      <w:r>
        <w:rPr>
          <w:rFonts w:eastAsia="Calibri"/>
          <w:b/>
        </w:rPr>
        <w:t>-</w:t>
      </w:r>
      <w:r w:rsidRPr="00FA0E40">
        <w:rPr>
          <w:rFonts w:eastAsia="Calibri"/>
          <w:b/>
        </w:rPr>
        <w:t xml:space="preserve"> </w:t>
      </w:r>
      <w:r w:rsidRPr="00FA0E40">
        <w:t xml:space="preserve">Section 7 of the Wild and Scenic Rivers Act of 1968 (16 U.S.C. </w:t>
      </w:r>
      <w:r w:rsidRPr="00060634">
        <w:t>§</w:t>
      </w:r>
      <w:r>
        <w:t xml:space="preserve"> </w:t>
      </w:r>
      <w:r w:rsidRPr="00FA0E40">
        <w:t xml:space="preserve">1271), as amended, prohibits the issuance of any federal permit for construction of projects having adverse impacts on a river, or a proposed river, </w:t>
      </w:r>
      <w:r w:rsidRPr="00FF78EE">
        <w:t>and adjacent lands</w:t>
      </w:r>
      <w:r>
        <w:t xml:space="preserve"> </w:t>
      </w:r>
      <w:r w:rsidRPr="00FA0E40">
        <w:t xml:space="preserve">with values qualifying it for protection under this </w:t>
      </w:r>
      <w:r w:rsidR="00BE73CE">
        <w:t>A</w:t>
      </w:r>
      <w:r w:rsidRPr="00FA0E40">
        <w:t>ct.</w:t>
      </w:r>
      <w:r w:rsidRPr="004741C5" w:rsidR="004741C5">
        <w:t xml:space="preserve"> </w:t>
      </w:r>
      <w:r>
        <w:fldChar w:fldCharType="begin"/>
      </w:r>
      <w:r w:rsidRPr="005C00EA" w:rsidR="004741C5">
        <w:instrText xml:space="preserve"> TC "</w:instrText>
      </w:r>
      <w:r w:rsidR="004741C5">
        <w:instrText>7</w:instrText>
      </w:r>
      <w:r w:rsidRPr="005C00EA" w:rsidR="004741C5">
        <w:instrText>.</w:instrText>
      </w:r>
      <w:r w:rsidRPr="005C00EA" w:rsidR="004741C5">
        <w:tab/>
      </w:r>
      <w:r w:rsidR="004741C5">
        <w:instrText>Wild and Scenic Rivers Act</w:instrText>
      </w:r>
      <w:r w:rsidRPr="005C00EA" w:rsidR="004741C5">
        <w:instrText xml:space="preserve">" \f C \l "3" </w:instrText>
      </w:r>
      <w:r>
        <w:fldChar w:fldCharType="end"/>
      </w:r>
    </w:p>
    <w:p w:rsidR="000637EA" w:rsidRPr="00780874" w:rsidP="000637EA" w14:paraId="11D75D7C" w14:textId="77777777">
      <w:pPr>
        <w:pStyle w:val="Heading4"/>
        <w:tabs>
          <w:tab w:val="clear" w:pos="1080"/>
        </w:tabs>
      </w:pPr>
      <w:r w:rsidRPr="00780874">
        <w:t>Is the river involved in the proposed bridge project a designated or proposed Wild and Scenic River segment or listed on the Nationwide Rivers Inventory?</w:t>
      </w:r>
    </w:p>
    <w:permStart w:id="218" w:edGrp="everyone"/>
    <w:p w:rsidR="000637EA" w:rsidRPr="00572838" w:rsidP="003B0919" w14:paraId="0E2A120D" w14:textId="77777777">
      <w:pPr>
        <w:widowControl w:val="0"/>
        <w:ind w:left="360" w:firstLine="720"/>
        <w:rPr>
          <w:rFonts w:eastAsia="Calibri"/>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18"/>
      <w:r>
        <w:rPr>
          <w:szCs w:val="24"/>
        </w:rPr>
        <w:t xml:space="preserve">  </w:t>
      </w:r>
      <w:r w:rsidRPr="00572838">
        <w:rPr>
          <w:szCs w:val="24"/>
        </w:rPr>
        <w:t xml:space="preserve">Yes         </w:t>
      </w:r>
      <w:permStart w:id="219"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19"/>
      <w:r w:rsidRPr="00572838">
        <w:rPr>
          <w:szCs w:val="24"/>
        </w:rPr>
        <w:t xml:space="preserve"> </w:t>
      </w:r>
      <w:r>
        <w:rPr>
          <w:szCs w:val="24"/>
        </w:rPr>
        <w:t xml:space="preserve"> </w:t>
      </w:r>
      <w:r w:rsidRPr="00572838">
        <w:rPr>
          <w:szCs w:val="24"/>
        </w:rPr>
        <w:t>No</w:t>
      </w:r>
    </w:p>
    <w:p w:rsidR="000637EA" w:rsidP="000637EA" w14:paraId="7F033271" w14:textId="77777777">
      <w:pPr>
        <w:pStyle w:val="Heading4"/>
        <w:tabs>
          <w:tab w:val="clear" w:pos="1080"/>
        </w:tabs>
      </w:pPr>
      <w:r w:rsidRPr="00780874">
        <w:t>If yes, list impacts and mitigation, summarize correspondence with the river-administering agency and c</w:t>
      </w:r>
      <w:r w:rsidRPr="00804D54">
        <w:t>ite location</w:t>
      </w:r>
      <w:r>
        <w:t>(s)</w:t>
      </w:r>
      <w:r w:rsidRPr="00804D54">
        <w:t xml:space="preserve"> </w:t>
      </w:r>
      <w:r w:rsidRPr="00780874">
        <w:t xml:space="preserve">(including page number(s) as appropriate) </w:t>
      </w:r>
      <w:r w:rsidRPr="00804D54">
        <w:t xml:space="preserve">in </w:t>
      </w:r>
      <w:r>
        <w:t xml:space="preserve">the </w:t>
      </w:r>
      <w:r w:rsidRPr="00804D54">
        <w:t>application package</w:t>
      </w:r>
      <w:r>
        <w:t>:</w:t>
      </w:r>
    </w:p>
    <w:permStart w:id="220" w:edGrp="everyone"/>
    <w:p w:rsidR="000637EA" w:rsidRPr="003668E5" w:rsidP="0014602C" w14:paraId="38B32252" w14:textId="77777777">
      <w:pPr>
        <w:ind w:left="1080"/>
      </w:pPr>
      <w:r w:rsidRPr="00FA59AC">
        <w:rPr>
          <w:szCs w:val="24"/>
        </w:rPr>
        <w:fldChar w:fldCharType="begin">
          <w:ffData>
            <w:name w:val="Check6"/>
            <w:enabled/>
            <w:calcOnExit w:val="0"/>
            <w:checkBox>
              <w:sizeAuto/>
              <w:default w:val="0"/>
            </w:checkBox>
          </w:ffData>
        </w:fldChar>
      </w:r>
      <w:r w:rsidRPr="00FA59AC">
        <w:rPr>
          <w:szCs w:val="24"/>
        </w:rPr>
        <w:instrText xml:space="preserve"> FORMCHECKBOX </w:instrText>
      </w:r>
      <w:r w:rsidR="00000000">
        <w:rPr>
          <w:szCs w:val="24"/>
        </w:rPr>
        <w:fldChar w:fldCharType="separate"/>
      </w:r>
      <w:r w:rsidRPr="00FA59AC">
        <w:rPr>
          <w:szCs w:val="24"/>
        </w:rPr>
        <w:fldChar w:fldCharType="end"/>
      </w:r>
      <w:permEnd w:id="220"/>
      <w:r w:rsidRPr="00FA59AC">
        <w:rPr>
          <w:szCs w:val="24"/>
        </w:rPr>
        <w:t xml:space="preserve">  N/A,</w:t>
      </w:r>
      <w:r>
        <w:rPr>
          <w:szCs w:val="24"/>
        </w:rPr>
        <w:t xml:space="preserve"> not a designated river</w:t>
      </w:r>
    </w:p>
    <w:p w:rsidR="000637EA" w:rsidRPr="00442BD6" w:rsidP="003B0919" w14:paraId="4B3874A3" w14:textId="77777777">
      <w:pPr>
        <w:pStyle w:val="ListParagraph"/>
        <w:widowControl w:val="0"/>
        <w:overflowPunct/>
        <w:autoSpaceDE/>
        <w:autoSpaceDN/>
        <w:adjustRightInd/>
        <w:spacing w:after="240"/>
        <w:ind w:left="1080"/>
        <w:contextualSpacing w:val="0"/>
        <w:textAlignment w:val="auto"/>
        <w:rPr>
          <w:rFonts w:eastAsia="Calibri"/>
          <w:sz w:val="24"/>
          <w:szCs w:val="24"/>
        </w:rPr>
      </w:pPr>
      <w:permStart w:id="221"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221"/>
    </w:p>
    <w:p w:rsidR="000637EA" w:rsidP="003B0919" w14:paraId="4FDF6AAE" w14:textId="77777777">
      <w:pPr>
        <w:pStyle w:val="Heading3"/>
      </w:pPr>
      <w:r w:rsidRPr="001877D1">
        <w:rPr>
          <w:b/>
          <w:u w:val="single"/>
        </w:rPr>
        <w:t>Coastal Barrier Resources Act</w:t>
      </w:r>
      <w:r w:rsidRPr="00572838">
        <w:rPr>
          <w:b/>
        </w:rPr>
        <w:t xml:space="preserve"> </w:t>
      </w:r>
      <w:r>
        <w:rPr>
          <w:b/>
        </w:rPr>
        <w:t>-</w:t>
      </w:r>
      <w:r w:rsidRPr="00572838">
        <w:rPr>
          <w:b/>
        </w:rPr>
        <w:t xml:space="preserve"> </w:t>
      </w:r>
      <w:r w:rsidRPr="00572838">
        <w:t xml:space="preserve">The Coastal Barrier Resources Act </w:t>
      </w:r>
      <w:r>
        <w:t xml:space="preserve">(CBRA) </w:t>
      </w:r>
      <w:r w:rsidRPr="00572838">
        <w:t xml:space="preserve">established the Coastal Barrier Resources System and </w:t>
      </w:r>
      <w:r w:rsidRPr="00212DFC">
        <w:t>prohibits federal funding for building and development in undeveloped portions of designated coastal barriers, including the Great Lakes</w:t>
      </w:r>
      <w:r w:rsidRPr="00572838">
        <w:t xml:space="preserve"> unless the project falls under an exception to the CBRA.</w:t>
      </w:r>
      <w:r>
        <w:fldChar w:fldCharType="begin"/>
      </w:r>
      <w:r w:rsidRPr="005C00EA">
        <w:instrText xml:space="preserve"> TC "</w:instrText>
      </w:r>
      <w:r>
        <w:instrText>8</w:instrText>
      </w:r>
      <w:r w:rsidRPr="005C00EA">
        <w:instrText>.</w:instrText>
      </w:r>
      <w:r w:rsidRPr="005C00EA">
        <w:tab/>
      </w:r>
      <w:r>
        <w:instrText>Coastal Barrier resources Act</w:instrText>
      </w:r>
      <w:r w:rsidRPr="005C00EA">
        <w:instrText xml:space="preserve">" \f C \l "3" </w:instrText>
      </w:r>
      <w:r>
        <w:fldChar w:fldCharType="end"/>
      </w:r>
    </w:p>
    <w:p w:rsidR="000637EA" w:rsidRPr="00745A2A" w:rsidP="000637EA" w14:paraId="490C6A67" w14:textId="77777777">
      <w:pPr>
        <w:pStyle w:val="Heading4"/>
        <w:tabs>
          <w:tab w:val="clear" w:pos="1080"/>
        </w:tabs>
      </w:pPr>
      <w:r w:rsidRPr="00745A2A">
        <w:t>Does the proposed project connect to a unit of the Coastal Barrier Resources System</w:t>
      </w:r>
      <w:r>
        <w:t xml:space="preserve"> (CBRS)</w:t>
      </w:r>
      <w:r w:rsidRPr="00745A2A">
        <w:t>?</w:t>
      </w:r>
    </w:p>
    <w:permStart w:id="222" w:edGrp="everyone"/>
    <w:p w:rsidR="000637EA" w:rsidRPr="00745A2A" w:rsidP="003B0919" w14:paraId="7C5ADF69" w14:textId="77777777">
      <w:pPr>
        <w:pStyle w:val="ListParagraph"/>
        <w:widowControl w:val="0"/>
        <w:spacing w:after="240"/>
        <w:ind w:left="1080"/>
        <w:contextualSpacing w:val="0"/>
        <w:rPr>
          <w:sz w:val="24"/>
          <w:szCs w:val="24"/>
        </w:rPr>
      </w:pPr>
      <w:r w:rsidRPr="00DC3796">
        <w:rPr>
          <w:sz w:val="24"/>
          <w:szCs w:val="24"/>
        </w:rPr>
        <w:fldChar w:fldCharType="begin">
          <w:ffData>
            <w:name w:val="Check4"/>
            <w:enabled/>
            <w:calcOnExit w:val="0"/>
            <w:checkBox>
              <w:sizeAuto/>
              <w:default w:val="0"/>
            </w:checkBox>
          </w:ffData>
        </w:fldChar>
      </w:r>
      <w:r w:rsidRPr="004D0AE0">
        <w:rPr>
          <w:sz w:val="24"/>
          <w:szCs w:val="24"/>
        </w:rPr>
        <w:instrText xml:space="preserve"> FORMCHECKBOX </w:instrText>
      </w:r>
      <w:r w:rsidR="00000000">
        <w:rPr>
          <w:sz w:val="24"/>
          <w:szCs w:val="24"/>
        </w:rPr>
        <w:fldChar w:fldCharType="separate"/>
      </w:r>
      <w:r w:rsidRPr="00DC3796">
        <w:rPr>
          <w:sz w:val="24"/>
          <w:szCs w:val="24"/>
        </w:rPr>
        <w:fldChar w:fldCharType="end"/>
      </w:r>
      <w:permEnd w:id="222"/>
      <w:r w:rsidRPr="00745A2A">
        <w:rPr>
          <w:sz w:val="24"/>
          <w:szCs w:val="24"/>
        </w:rPr>
        <w:t xml:space="preserve">  Yes         </w:t>
      </w:r>
      <w:permStart w:id="223" w:edGrp="everyone"/>
      <w:r w:rsidRPr="00DC3796">
        <w:rPr>
          <w:sz w:val="24"/>
          <w:szCs w:val="24"/>
        </w:rPr>
        <w:fldChar w:fldCharType="begin">
          <w:ffData>
            <w:name w:val="Check4"/>
            <w:enabled/>
            <w:calcOnExit w:val="0"/>
            <w:checkBox>
              <w:sizeAuto/>
              <w:default w:val="0"/>
            </w:checkBox>
          </w:ffData>
        </w:fldChar>
      </w:r>
      <w:r w:rsidRPr="004D0AE0">
        <w:rPr>
          <w:sz w:val="24"/>
          <w:szCs w:val="24"/>
        </w:rPr>
        <w:instrText xml:space="preserve"> FORMCHECKBOX </w:instrText>
      </w:r>
      <w:r w:rsidR="00000000">
        <w:rPr>
          <w:sz w:val="24"/>
          <w:szCs w:val="24"/>
        </w:rPr>
        <w:fldChar w:fldCharType="separate"/>
      </w:r>
      <w:r w:rsidRPr="00DC3796">
        <w:rPr>
          <w:sz w:val="24"/>
          <w:szCs w:val="24"/>
        </w:rPr>
        <w:fldChar w:fldCharType="end"/>
      </w:r>
      <w:permEnd w:id="223"/>
      <w:r w:rsidRPr="00745A2A">
        <w:rPr>
          <w:sz w:val="24"/>
          <w:szCs w:val="24"/>
        </w:rPr>
        <w:t xml:space="preserve">  No </w:t>
      </w:r>
    </w:p>
    <w:p w:rsidR="000637EA" w:rsidRPr="00780874" w:rsidP="000637EA" w14:paraId="4539B1DC" w14:textId="77777777">
      <w:pPr>
        <w:pStyle w:val="Heading4"/>
        <w:tabs>
          <w:tab w:val="clear" w:pos="1080"/>
        </w:tabs>
      </w:pPr>
      <w:r w:rsidRPr="00780874">
        <w:t>If yes, summarize the CBRA-related impacts, proposed mitigation, and any U.S. Fish and Wildlife Service (USFWS) regional office consultation findings.  Cite corresponding enclosure(s).  Cite page number in environmental document, if applicable:</w:t>
      </w:r>
    </w:p>
    <w:permStart w:id="224" w:edGrp="everyone"/>
    <w:p w:rsidR="000637EA" w:rsidRPr="0081562A" w:rsidP="00C43961" w14:paraId="5169225B" w14:textId="77777777">
      <w:pPr>
        <w:ind w:left="1080"/>
        <w:rPr>
          <w:rFonts w:eastAsia="Calibri"/>
        </w:rPr>
      </w:pPr>
      <w:r w:rsidRPr="0081562A">
        <w:rPr>
          <w:rFonts w:eastAsia="Calibri"/>
        </w:rPr>
        <w:fldChar w:fldCharType="begin">
          <w:ffData>
            <w:name w:val="Check6"/>
            <w:enabled/>
            <w:calcOnExit w:val="0"/>
            <w:checkBox>
              <w:sizeAuto/>
              <w:default w:val="0"/>
            </w:checkBox>
          </w:ffData>
        </w:fldChar>
      </w:r>
      <w:r w:rsidRPr="0081562A">
        <w:rPr>
          <w:rFonts w:eastAsia="Calibri"/>
        </w:rPr>
        <w:instrText xml:space="preserve"> FORMCHECKBOX </w:instrText>
      </w:r>
      <w:r w:rsidR="00000000">
        <w:rPr>
          <w:rFonts w:eastAsia="Calibri"/>
        </w:rPr>
        <w:fldChar w:fldCharType="separate"/>
      </w:r>
      <w:r w:rsidRPr="0081562A">
        <w:rPr>
          <w:rFonts w:eastAsia="Calibri"/>
        </w:rPr>
        <w:fldChar w:fldCharType="end"/>
      </w:r>
      <w:permEnd w:id="224"/>
      <w:r w:rsidRPr="0081562A">
        <w:rPr>
          <w:rFonts w:eastAsia="Calibri"/>
        </w:rPr>
        <w:t xml:space="preserve">  N/A</w:t>
      </w:r>
      <w:r>
        <w:rPr>
          <w:rFonts w:eastAsia="Calibri"/>
        </w:rPr>
        <w:t>, no connection to CBRS</w:t>
      </w:r>
    </w:p>
    <w:p w:rsidR="000637EA" w:rsidRPr="0081562A" w:rsidP="008916A4" w14:paraId="4957EA4E" w14:textId="77777777">
      <w:pPr>
        <w:pStyle w:val="Heading4"/>
        <w:keepNext w:val="0"/>
        <w:widowControl w:val="0"/>
        <w:numPr>
          <w:ilvl w:val="0"/>
          <w:numId w:val="0"/>
        </w:numPr>
        <w:ind w:left="1080"/>
        <w:rPr>
          <w:color w:val="244061" w:themeColor="accent1" w:themeShade="80"/>
          <w:szCs w:val="24"/>
        </w:rPr>
      </w:pPr>
      <w:permStart w:id="225" w:edGrp="everyone"/>
      <w:r w:rsidRPr="0081562A">
        <w:rPr>
          <w:color w:val="244061" w:themeColor="accent1" w:themeShade="80"/>
          <w:szCs w:val="24"/>
        </w:rPr>
        <w:t xml:space="preserve">   </w:t>
      </w:r>
    </w:p>
    <w:permEnd w:id="225"/>
    <w:p w:rsidR="000637EA" w:rsidRPr="00780874" w:rsidP="000637EA" w14:paraId="4CC485BB" w14:textId="77777777">
      <w:pPr>
        <w:pStyle w:val="Heading4"/>
        <w:tabs>
          <w:tab w:val="clear" w:pos="1080"/>
        </w:tabs>
      </w:pPr>
      <w:r w:rsidRPr="00780874">
        <w:t>If yes, and the project is federally funded, cite enclosure of Section 6 exception in the application package and any correspondence with the USFWS:</w:t>
      </w:r>
    </w:p>
    <w:permStart w:id="226" w:edGrp="everyone"/>
    <w:p w:rsidR="000637EA" w:rsidRPr="0081562A" w:rsidP="00C43961" w14:paraId="2A4B3725" w14:textId="77777777">
      <w:pPr>
        <w:ind w:left="1080"/>
        <w:rPr>
          <w:rFonts w:eastAsia="Calibri"/>
        </w:rPr>
      </w:pPr>
      <w:r w:rsidRPr="0081562A">
        <w:rPr>
          <w:rFonts w:eastAsia="Calibri"/>
        </w:rPr>
        <w:fldChar w:fldCharType="begin">
          <w:ffData>
            <w:name w:val="Check6"/>
            <w:enabled/>
            <w:calcOnExit w:val="0"/>
            <w:checkBox>
              <w:sizeAuto/>
              <w:default w:val="0"/>
            </w:checkBox>
          </w:ffData>
        </w:fldChar>
      </w:r>
      <w:r w:rsidRPr="0081562A">
        <w:rPr>
          <w:rFonts w:eastAsia="Calibri"/>
        </w:rPr>
        <w:instrText xml:space="preserve"> FORMCHECKBOX </w:instrText>
      </w:r>
      <w:r w:rsidR="00000000">
        <w:rPr>
          <w:rFonts w:eastAsia="Calibri"/>
        </w:rPr>
        <w:fldChar w:fldCharType="separate"/>
      </w:r>
      <w:r w:rsidRPr="0081562A">
        <w:rPr>
          <w:rFonts w:eastAsia="Calibri"/>
        </w:rPr>
        <w:fldChar w:fldCharType="end"/>
      </w:r>
      <w:permEnd w:id="226"/>
      <w:r w:rsidRPr="0081562A">
        <w:rPr>
          <w:rFonts w:eastAsia="Calibri"/>
        </w:rPr>
        <w:t xml:space="preserve">  N/A</w:t>
      </w:r>
      <w:r>
        <w:rPr>
          <w:rFonts w:eastAsia="Calibri"/>
        </w:rPr>
        <w:t>, no connection to CBRS</w:t>
      </w:r>
    </w:p>
    <w:p w:rsidR="000637EA" w:rsidRPr="0081562A" w:rsidP="008916A4" w14:paraId="228F429C" w14:textId="77777777">
      <w:pPr>
        <w:pStyle w:val="Heading4"/>
        <w:keepNext w:val="0"/>
        <w:widowControl w:val="0"/>
        <w:numPr>
          <w:ilvl w:val="0"/>
          <w:numId w:val="0"/>
        </w:numPr>
        <w:ind w:left="1080"/>
        <w:rPr>
          <w:szCs w:val="24"/>
        </w:rPr>
      </w:pPr>
      <w:permStart w:id="227" w:edGrp="everyone"/>
      <w:r w:rsidRPr="0081562A">
        <w:rPr>
          <w:color w:val="244061" w:themeColor="accent1" w:themeShade="80"/>
          <w:szCs w:val="24"/>
        </w:rPr>
        <w:t xml:space="preserve">     </w:t>
      </w:r>
      <w:permEnd w:id="227"/>
    </w:p>
    <w:p w:rsidR="000637EA" w:rsidRPr="00456EAB" w:rsidP="003B0919" w14:paraId="6CFB2F0A" w14:textId="77777777">
      <w:pPr>
        <w:pStyle w:val="Heading3"/>
      </w:pPr>
      <w:r w:rsidRPr="001877D1">
        <w:rPr>
          <w:rFonts w:eastAsia="Calibri"/>
          <w:b/>
          <w:u w:val="single"/>
        </w:rPr>
        <w:t>Land and Water Conservation Fund Act</w:t>
      </w:r>
      <w:r w:rsidRPr="00456EAB">
        <w:rPr>
          <w:rFonts w:eastAsia="Calibri"/>
          <w:b/>
        </w:rPr>
        <w:t xml:space="preserve"> </w:t>
      </w:r>
      <w:r>
        <w:rPr>
          <w:rFonts w:eastAsia="Calibri"/>
          <w:b/>
        </w:rPr>
        <w:t>-</w:t>
      </w:r>
      <w:r w:rsidRPr="00456EAB">
        <w:rPr>
          <w:rFonts w:eastAsia="Calibri"/>
          <w:b/>
        </w:rPr>
        <w:t xml:space="preserve"> </w:t>
      </w:r>
      <w:r w:rsidRPr="00456EAB">
        <w:rPr>
          <w:rFonts w:eastAsia="Calibri"/>
        </w:rPr>
        <w:t xml:space="preserve">Section 6(f) of the Land and Water Conservation Fund Act (LWCFA) </w:t>
      </w:r>
      <w:r w:rsidRPr="00456EAB">
        <w:t>assures that once an area has been funded with LWCF</w:t>
      </w:r>
      <w:r>
        <w:t>A</w:t>
      </w:r>
      <w:r w:rsidRPr="00456EAB">
        <w:t xml:space="preserve"> assistance, it is continually maintained in public recreation use unless </w:t>
      </w:r>
      <w:r>
        <w:t xml:space="preserve">the </w:t>
      </w:r>
      <w:r w:rsidRPr="0081562A">
        <w:t>National Park Service (NPS)</w:t>
      </w:r>
      <w:r w:rsidRPr="00456EAB">
        <w:t xml:space="preserve"> approves substitution property of reasonably equivalent usefulness and location and of at least equal fair market value. </w:t>
      </w:r>
      <w:r>
        <w:rPr>
          <w:rFonts w:eastAsia="Calibri"/>
        </w:rPr>
        <w:t>T</w:t>
      </w:r>
      <w:r w:rsidRPr="00456EAB">
        <w:rPr>
          <w:rFonts w:eastAsia="Calibri"/>
        </w:rPr>
        <w:t>he Secretary</w:t>
      </w:r>
      <w:r>
        <w:rPr>
          <w:rFonts w:eastAsia="Calibri"/>
        </w:rPr>
        <w:t xml:space="preserve"> must approve all conversions of property acquired or developed with LWCFA assistance under this section </w:t>
      </w:r>
      <w:r w:rsidRPr="00456EAB">
        <w:rPr>
          <w:rFonts w:eastAsia="Calibri"/>
        </w:rPr>
        <w:t>to other than public outdoor recreation uses.</w:t>
      </w:r>
      <w:r>
        <w:fldChar w:fldCharType="begin"/>
      </w:r>
      <w:r w:rsidRPr="005C00EA">
        <w:instrText xml:space="preserve"> TC "</w:instrText>
      </w:r>
      <w:r>
        <w:instrText>9</w:instrText>
      </w:r>
      <w:r w:rsidRPr="005C00EA">
        <w:instrText>.</w:instrText>
      </w:r>
      <w:r w:rsidRPr="005C00EA">
        <w:tab/>
      </w:r>
      <w:r>
        <w:instrText>Land and Water Conservation Fund Act</w:instrText>
      </w:r>
      <w:r w:rsidRPr="005C00EA">
        <w:instrText xml:space="preserve">" \f C \l "3" </w:instrText>
      </w:r>
      <w:r>
        <w:fldChar w:fldCharType="end"/>
      </w:r>
    </w:p>
    <w:p w:rsidR="000637EA" w:rsidRPr="00780874" w:rsidP="000637EA" w14:paraId="7B4880B3" w14:textId="77777777">
      <w:pPr>
        <w:pStyle w:val="Heading4"/>
        <w:tabs>
          <w:tab w:val="clear" w:pos="1080"/>
        </w:tabs>
      </w:pPr>
      <w:r w:rsidRPr="00780874">
        <w:t xml:space="preserve">Does the proposed project involve a conversion of </w:t>
      </w:r>
      <w:r w:rsidRPr="00780874">
        <w:t>land</w:t>
      </w:r>
      <w:r w:rsidRPr="00780874">
        <w:t xml:space="preserve"> or facilities funded under Section 6(f) of the LWCFA?</w:t>
      </w:r>
    </w:p>
    <w:permStart w:id="228" w:edGrp="everyone"/>
    <w:p w:rsidR="000637EA" w:rsidRPr="00572838" w:rsidP="003B0919" w14:paraId="277E4CCA" w14:textId="77777777">
      <w:pPr>
        <w:widowControl w:val="0"/>
        <w:ind w:left="360" w:firstLine="720"/>
        <w:rPr>
          <w:rFonts w:eastAsia="Calibri"/>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28"/>
      <w:r>
        <w:rPr>
          <w:szCs w:val="24"/>
        </w:rPr>
        <w:t xml:space="preserve">  </w:t>
      </w:r>
      <w:r w:rsidRPr="00572838">
        <w:rPr>
          <w:szCs w:val="24"/>
        </w:rPr>
        <w:t xml:space="preserve">Yes         </w:t>
      </w:r>
      <w:permStart w:id="229"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29"/>
      <w:r w:rsidRPr="00572838">
        <w:rPr>
          <w:szCs w:val="24"/>
        </w:rPr>
        <w:t xml:space="preserve"> </w:t>
      </w:r>
      <w:r>
        <w:rPr>
          <w:szCs w:val="24"/>
        </w:rPr>
        <w:t xml:space="preserve"> </w:t>
      </w:r>
      <w:r w:rsidRPr="00572838">
        <w:rPr>
          <w:szCs w:val="24"/>
        </w:rPr>
        <w:t>No</w:t>
      </w:r>
    </w:p>
    <w:p w:rsidR="000637EA" w:rsidP="000637EA" w14:paraId="33549B4E" w14:textId="77777777">
      <w:pPr>
        <w:pStyle w:val="Heading4"/>
        <w:tabs>
          <w:tab w:val="clear" w:pos="1080"/>
        </w:tabs>
      </w:pPr>
      <w:r w:rsidRPr="00780874">
        <w:t>If yes, summarize and include correspondence with the NPS and authorization from the Secretary of the Interior for that conversion and c</w:t>
      </w:r>
      <w:r w:rsidRPr="00804D54">
        <w:t xml:space="preserve">ite </w:t>
      </w:r>
      <w:r>
        <w:t>enclosure title(s)</w:t>
      </w:r>
      <w:r w:rsidRPr="00804D54">
        <w:t xml:space="preserve"> </w:t>
      </w:r>
      <w:r w:rsidRPr="00780874">
        <w:t>(including page number(s) as appropriate)</w:t>
      </w:r>
      <w:r>
        <w:t>:</w:t>
      </w:r>
    </w:p>
    <w:permStart w:id="230" w:edGrp="everyone"/>
    <w:p w:rsidR="000637EA" w:rsidRPr="00490B3D" w:rsidP="00F737E0" w14:paraId="4FD6C279" w14:textId="77777777">
      <w:pPr>
        <w:pStyle w:val="ListParagraph"/>
        <w:widowControl w:val="0"/>
        <w:overflowPunct/>
        <w:autoSpaceDE/>
        <w:autoSpaceDN/>
        <w:adjustRightInd/>
        <w:spacing w:after="240"/>
        <w:ind w:left="1080"/>
        <w:contextualSpacing w:val="0"/>
        <w:textAlignment w:val="auto"/>
        <w:rPr>
          <w:rFonts w:eastAsia="Calibri"/>
          <w:sz w:val="24"/>
          <w:szCs w:val="24"/>
        </w:rPr>
      </w:pPr>
      <w:r w:rsidRPr="00490B3D">
        <w:rPr>
          <w:rFonts w:eastAsia="Calibri"/>
          <w:sz w:val="24"/>
          <w:szCs w:val="24"/>
        </w:rPr>
        <w:fldChar w:fldCharType="begin">
          <w:ffData>
            <w:name w:val="Check6"/>
            <w:enabled/>
            <w:calcOnExit w:val="0"/>
            <w:checkBox>
              <w:sizeAuto/>
              <w:default w:val="0"/>
            </w:checkBox>
          </w:ffData>
        </w:fldChar>
      </w:r>
      <w:r w:rsidRPr="00490B3D">
        <w:rPr>
          <w:rFonts w:eastAsia="Calibri"/>
          <w:sz w:val="24"/>
          <w:szCs w:val="24"/>
        </w:rPr>
        <w:instrText xml:space="preserve"> FORMCHECKBOX </w:instrText>
      </w:r>
      <w:r w:rsidR="00000000">
        <w:rPr>
          <w:rFonts w:eastAsia="Calibri"/>
          <w:sz w:val="24"/>
          <w:szCs w:val="24"/>
        </w:rPr>
        <w:fldChar w:fldCharType="separate"/>
      </w:r>
      <w:r w:rsidRPr="00490B3D">
        <w:rPr>
          <w:rFonts w:eastAsia="Calibri"/>
          <w:sz w:val="24"/>
          <w:szCs w:val="24"/>
        </w:rPr>
        <w:fldChar w:fldCharType="end"/>
      </w:r>
      <w:permEnd w:id="230"/>
      <w:r w:rsidRPr="00490B3D">
        <w:rPr>
          <w:rFonts w:eastAsia="Calibri"/>
          <w:sz w:val="24"/>
          <w:szCs w:val="24"/>
        </w:rPr>
        <w:t xml:space="preserve">  N/A, no LWCFA property impacted</w:t>
      </w:r>
    </w:p>
    <w:p w:rsidR="000637EA" w:rsidP="003B0919" w14:paraId="7CEF6C34" w14:textId="77777777">
      <w:pPr>
        <w:pStyle w:val="ListParagraph"/>
        <w:widowControl w:val="0"/>
        <w:overflowPunct/>
        <w:autoSpaceDE/>
        <w:autoSpaceDN/>
        <w:adjustRightInd/>
        <w:spacing w:after="240"/>
        <w:ind w:left="1080"/>
        <w:contextualSpacing w:val="0"/>
        <w:textAlignment w:val="auto"/>
        <w:rPr>
          <w:rFonts w:eastAsia="Calibri"/>
          <w:sz w:val="24"/>
          <w:szCs w:val="24"/>
        </w:rPr>
      </w:pPr>
      <w:permStart w:id="231"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231"/>
    </w:p>
    <w:p w:rsidR="000637EA" w:rsidRPr="00456EAB" w:rsidP="003B0919" w14:paraId="0816F557" w14:textId="7911C656">
      <w:pPr>
        <w:pStyle w:val="Heading3"/>
      </w:pPr>
      <w:r w:rsidRPr="001877D1">
        <w:rPr>
          <w:b/>
          <w:u w:val="single"/>
        </w:rPr>
        <w:t>National Marine Sanctuaries Act</w:t>
      </w:r>
      <w:r w:rsidRPr="003A7740">
        <w:rPr>
          <w:b/>
          <w:u w:val="single"/>
        </w:rPr>
        <w:t xml:space="preserve"> </w:t>
      </w:r>
      <w:r w:rsidRPr="00212DFC">
        <w:rPr>
          <w:b/>
          <w:u w:val="single"/>
        </w:rPr>
        <w:t>and Marine Protected Areas</w:t>
      </w:r>
      <w:r w:rsidRPr="00533F80">
        <w:rPr>
          <w:b/>
        </w:rPr>
        <w:t xml:space="preserve"> </w:t>
      </w:r>
      <w:r>
        <w:rPr>
          <w:b/>
        </w:rPr>
        <w:t>-</w:t>
      </w:r>
      <w:r w:rsidRPr="00456EAB">
        <w:t xml:space="preserve"> </w:t>
      </w:r>
      <w:r w:rsidRPr="00533F80">
        <w:t xml:space="preserve">Section 304(d) of the National Marine Sanctuaries Act (16 U.S.C. </w:t>
      </w:r>
      <w:r w:rsidRPr="00060634">
        <w:t>§</w:t>
      </w:r>
      <w:r>
        <w:t xml:space="preserve"> </w:t>
      </w:r>
      <w:r w:rsidRPr="00533F80">
        <w:t xml:space="preserve">1434(d)) </w:t>
      </w:r>
      <w:r w:rsidRPr="00456EAB">
        <w:t>requires interagency consultation between NOAA and federal agencies taking actions, including authorization of private activities, “likely to destroy, cause the loss of, or injure a sanctuary resource.”</w:t>
      </w:r>
      <w:r>
        <w:fldChar w:fldCharType="begin"/>
      </w:r>
      <w:r w:rsidRPr="005C00EA">
        <w:instrText xml:space="preserve"> TC "1</w:instrText>
      </w:r>
      <w:r>
        <w:instrText>0</w:instrText>
      </w:r>
      <w:r w:rsidRPr="005C00EA">
        <w:instrText>.</w:instrText>
      </w:r>
      <w:r w:rsidRPr="005C00EA">
        <w:tab/>
        <w:instrText xml:space="preserve">National </w:instrText>
      </w:r>
      <w:r>
        <w:instrText xml:space="preserve">Marine Sanctuaries </w:instrText>
      </w:r>
      <w:r w:rsidRPr="005C00EA">
        <w:instrText>Act</w:instrText>
      </w:r>
      <w:r w:rsidR="00D87E6A">
        <w:instrText xml:space="preserve"> and Marine Protected Areas</w:instrText>
      </w:r>
      <w:r w:rsidRPr="005C00EA">
        <w:instrText xml:space="preserve">" \f C \l "3" </w:instrText>
      </w:r>
      <w:r>
        <w:fldChar w:fldCharType="end"/>
      </w:r>
    </w:p>
    <w:p w:rsidR="000637EA" w:rsidRPr="00456EAB" w:rsidP="000637EA" w14:paraId="73CEB430" w14:textId="77777777">
      <w:pPr>
        <w:pStyle w:val="Heading4"/>
        <w:tabs>
          <w:tab w:val="clear" w:pos="1080"/>
        </w:tabs>
      </w:pPr>
      <w:r w:rsidRPr="00456EAB">
        <w:t>Is the proposed project in or adjacent to a National Marine Sanctuary?</w:t>
      </w:r>
    </w:p>
    <w:permStart w:id="232" w:edGrp="everyone"/>
    <w:p w:rsidR="000637EA" w:rsidP="003B0919" w14:paraId="5BE38E5F"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32"/>
      <w:r>
        <w:rPr>
          <w:szCs w:val="24"/>
        </w:rPr>
        <w:t xml:space="preserve">  </w:t>
      </w:r>
      <w:r w:rsidRPr="00572838">
        <w:rPr>
          <w:szCs w:val="24"/>
        </w:rPr>
        <w:t xml:space="preserve">Yes         </w:t>
      </w:r>
      <w:permStart w:id="233"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33"/>
      <w:r w:rsidRPr="00572838">
        <w:rPr>
          <w:szCs w:val="24"/>
        </w:rPr>
        <w:t xml:space="preserve"> </w:t>
      </w:r>
      <w:r>
        <w:rPr>
          <w:szCs w:val="24"/>
        </w:rPr>
        <w:t xml:space="preserve"> </w:t>
      </w:r>
      <w:r w:rsidRPr="00572838">
        <w:rPr>
          <w:szCs w:val="24"/>
        </w:rPr>
        <w:t>No</w:t>
      </w:r>
    </w:p>
    <w:p w:rsidR="000637EA" w:rsidRPr="00780874" w:rsidP="000637EA" w14:paraId="43D9B2F2" w14:textId="77777777">
      <w:pPr>
        <w:pStyle w:val="Heading4"/>
        <w:tabs>
          <w:tab w:val="clear" w:pos="1080"/>
        </w:tabs>
      </w:pPr>
      <w:r w:rsidRPr="00780874">
        <w:t>If yes, list National Marine Sanctuaries Act coordination, date(s), and enclosure(s) and NOAA comment, if applicable:</w:t>
      </w:r>
    </w:p>
    <w:bookmarkStart w:id="234" w:name="_Hlk136520412"/>
    <w:permStart w:id="235" w:edGrp="everyone"/>
    <w:p w:rsidR="000637EA" w:rsidRPr="0081562A" w:rsidP="00E015CD" w14:paraId="11B2BEFD" w14:textId="77777777">
      <w:pPr>
        <w:pStyle w:val="Heading4"/>
        <w:keepNext w:val="0"/>
        <w:widowControl w:val="0"/>
        <w:numPr>
          <w:ilvl w:val="0"/>
          <w:numId w:val="0"/>
        </w:numPr>
        <w:ind w:left="1080"/>
        <w:rPr>
          <w:szCs w:val="24"/>
        </w:rPr>
      </w:pPr>
      <w:r w:rsidRPr="0081562A">
        <w:rPr>
          <w:szCs w:val="24"/>
        </w:rPr>
        <w:fldChar w:fldCharType="begin">
          <w:ffData>
            <w:name w:val="Check6"/>
            <w:enabled/>
            <w:calcOnExit w:val="0"/>
            <w:checkBox>
              <w:sizeAuto/>
              <w:default w:val="0"/>
            </w:checkBox>
          </w:ffData>
        </w:fldChar>
      </w:r>
      <w:r w:rsidRPr="0081562A">
        <w:rPr>
          <w:szCs w:val="24"/>
        </w:rPr>
        <w:instrText xml:space="preserve"> FORMCHECKBOX </w:instrText>
      </w:r>
      <w:r w:rsidR="00000000">
        <w:rPr>
          <w:szCs w:val="24"/>
        </w:rPr>
        <w:fldChar w:fldCharType="separate"/>
      </w:r>
      <w:r w:rsidRPr="0081562A">
        <w:rPr>
          <w:szCs w:val="24"/>
        </w:rPr>
        <w:fldChar w:fldCharType="end"/>
      </w:r>
      <w:permEnd w:id="235"/>
      <w:r w:rsidRPr="0081562A">
        <w:rPr>
          <w:szCs w:val="24"/>
        </w:rPr>
        <w:t xml:space="preserve">  N/A</w:t>
      </w:r>
      <w:bookmarkEnd w:id="234"/>
      <w:r>
        <w:rPr>
          <w:szCs w:val="24"/>
        </w:rPr>
        <w:t xml:space="preserve">, not in or adjacent to a National Marine Sanctuary </w:t>
      </w:r>
    </w:p>
    <w:p w:rsidR="000637EA" w:rsidRPr="0081562A" w:rsidP="00574187" w14:paraId="1155B7EB" w14:textId="77777777">
      <w:pPr>
        <w:pStyle w:val="Heading4"/>
        <w:keepNext w:val="0"/>
        <w:widowControl w:val="0"/>
        <w:numPr>
          <w:ilvl w:val="0"/>
          <w:numId w:val="0"/>
        </w:numPr>
        <w:ind w:left="1440" w:hanging="360"/>
        <w:rPr>
          <w:szCs w:val="24"/>
        </w:rPr>
      </w:pPr>
      <w:permStart w:id="236" w:edGrp="everyone"/>
      <w:r w:rsidRPr="0081562A">
        <w:rPr>
          <w:color w:val="244061" w:themeColor="accent1" w:themeShade="80"/>
          <w:szCs w:val="24"/>
        </w:rPr>
        <w:t xml:space="preserve">     </w:t>
      </w:r>
      <w:permEnd w:id="236"/>
    </w:p>
    <w:p w:rsidR="000637EA" w:rsidRPr="00912183" w:rsidP="000637EA" w14:paraId="207D7B34" w14:textId="77777777">
      <w:pPr>
        <w:pStyle w:val="Heading4"/>
        <w:tabs>
          <w:tab w:val="clear" w:pos="1080"/>
        </w:tabs>
      </w:pPr>
      <w:r w:rsidRPr="00912183">
        <w:t xml:space="preserve">Is the proposed </w:t>
      </w:r>
      <w:r>
        <w:t>bridge(s)</w:t>
      </w:r>
      <w:r w:rsidRPr="00912183">
        <w:t xml:space="preserve"> likely to destroy, cause loss of, or injure a resource of a National Marine Sanctuary? </w:t>
      </w:r>
    </w:p>
    <w:permStart w:id="237" w:edGrp="everyone"/>
    <w:p w:rsidR="000637EA" w:rsidP="003B0919" w14:paraId="08EC42A6" w14:textId="77777777">
      <w:pPr>
        <w:widowControl w:val="0"/>
        <w:ind w:left="108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37"/>
      <w:r>
        <w:rPr>
          <w:szCs w:val="24"/>
        </w:rPr>
        <w:t xml:space="preserve">  </w:t>
      </w:r>
      <w:r w:rsidRPr="00572838">
        <w:rPr>
          <w:szCs w:val="24"/>
        </w:rPr>
        <w:t xml:space="preserve">Yes         </w:t>
      </w:r>
      <w:permStart w:id="238"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38"/>
      <w:r>
        <w:rPr>
          <w:szCs w:val="24"/>
        </w:rPr>
        <w:t xml:space="preserve"> </w:t>
      </w:r>
      <w:r w:rsidRPr="00572838">
        <w:rPr>
          <w:szCs w:val="24"/>
        </w:rPr>
        <w:t xml:space="preserve"> No</w:t>
      </w:r>
    </w:p>
    <w:p w:rsidR="000637EA" w:rsidP="000637EA" w14:paraId="6AC59C17" w14:textId="77777777">
      <w:pPr>
        <w:pStyle w:val="Heading4"/>
        <w:tabs>
          <w:tab w:val="clear" w:pos="1080"/>
        </w:tabs>
      </w:pPr>
      <w:r w:rsidRPr="00912183">
        <w:t xml:space="preserve">If yes, </w:t>
      </w:r>
      <w:r>
        <w:t>summarize and include</w:t>
      </w:r>
      <w:r w:rsidRPr="00912183">
        <w:t xml:space="preserve"> evidence of consultation with </w:t>
      </w:r>
      <w:r>
        <w:t xml:space="preserve">NOAA’s </w:t>
      </w:r>
      <w:r w:rsidRPr="00912183">
        <w:t>Office of National Marine Sanctuaries</w:t>
      </w:r>
      <w:r>
        <w:t xml:space="preserve"> and the agency’s findings/conditions</w:t>
      </w:r>
      <w:r w:rsidRPr="00780874">
        <w:t xml:space="preserve"> and c</w:t>
      </w:r>
      <w:r w:rsidRPr="00804D54">
        <w:t>ite location</w:t>
      </w:r>
      <w:r>
        <w:t>(s)</w:t>
      </w:r>
      <w:r w:rsidRPr="00804D54">
        <w:t xml:space="preserve"> </w:t>
      </w:r>
      <w:r w:rsidRPr="00780874">
        <w:t xml:space="preserve">(including page number(s) as appropriate) </w:t>
      </w:r>
      <w:r w:rsidRPr="00804D54">
        <w:t xml:space="preserve">in </w:t>
      </w:r>
      <w:r>
        <w:t xml:space="preserve">the </w:t>
      </w:r>
      <w:r w:rsidRPr="00804D54">
        <w:t>application package</w:t>
      </w:r>
      <w:r>
        <w:t xml:space="preserve">.  </w:t>
      </w:r>
      <w:r w:rsidRPr="00780874">
        <w:t>If no, provide explanation</w:t>
      </w:r>
      <w:r>
        <w:t>:</w:t>
      </w:r>
    </w:p>
    <w:permStart w:id="239" w:edGrp="everyone"/>
    <w:p w:rsidR="000637EA" w:rsidRPr="0000130C" w:rsidP="00173B93" w14:paraId="3A020AA1" w14:textId="77777777">
      <w:pPr>
        <w:ind w:left="1440" w:hanging="36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39"/>
      <w:r>
        <w:rPr>
          <w:szCs w:val="24"/>
        </w:rPr>
        <w:t xml:space="preserve"> </w:t>
      </w:r>
      <w:r w:rsidRPr="00572838">
        <w:rPr>
          <w:szCs w:val="24"/>
        </w:rPr>
        <w:t xml:space="preserve"> N</w:t>
      </w:r>
      <w:r>
        <w:rPr>
          <w:szCs w:val="24"/>
        </w:rPr>
        <w:t>/A</w:t>
      </w:r>
      <w:r w:rsidRPr="00173B93">
        <w:rPr>
          <w:szCs w:val="24"/>
        </w:rPr>
        <w:t>, proposed bridge is not likely to destroy, cause loss of, or injure a resource of a National Marine Sanctuary</w:t>
      </w:r>
    </w:p>
    <w:p w:rsidR="000637EA" w:rsidRPr="00912183" w:rsidP="003B0919" w14:paraId="7B5E8818" w14:textId="77777777">
      <w:pPr>
        <w:pStyle w:val="ListParagraph"/>
        <w:widowControl w:val="0"/>
        <w:overflowPunct/>
        <w:autoSpaceDE/>
        <w:autoSpaceDN/>
        <w:adjustRightInd/>
        <w:spacing w:after="240"/>
        <w:ind w:left="1080"/>
        <w:contextualSpacing w:val="0"/>
        <w:textAlignment w:val="auto"/>
        <w:rPr>
          <w:sz w:val="24"/>
          <w:szCs w:val="24"/>
        </w:rPr>
      </w:pPr>
      <w:permStart w:id="240"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240"/>
    </w:p>
    <w:p w:rsidR="000637EA" w:rsidRPr="00456EAB" w:rsidP="003B0919" w14:paraId="7497F71A" w14:textId="22AEB7B5">
      <w:pPr>
        <w:pStyle w:val="Heading3"/>
        <w:numPr>
          <w:ilvl w:val="0"/>
          <w:numId w:val="0"/>
        </w:numPr>
        <w:ind w:left="720"/>
      </w:pPr>
      <w:r>
        <w:t>Executive Order 13158 on Marine Protected Areas requires all f</w:t>
      </w:r>
      <w:r w:rsidRPr="00C37046">
        <w:t>ederal agenc</w:t>
      </w:r>
      <w:r>
        <w:t>ies</w:t>
      </w:r>
      <w:r w:rsidRPr="00C37046">
        <w:t xml:space="preserve"> whose actions affect the natural or cultural resources that are protected by a Marine Protected</w:t>
      </w:r>
      <w:r>
        <w:t xml:space="preserve"> Area (</w:t>
      </w:r>
      <w:r w:rsidRPr="00456EAB">
        <w:t>MPA</w:t>
      </w:r>
      <w:r>
        <w:t>)</w:t>
      </w:r>
      <w:r w:rsidRPr="00456EAB">
        <w:t xml:space="preserve"> </w:t>
      </w:r>
      <w:r>
        <w:t>to</w:t>
      </w:r>
      <w:r>
        <w:t xml:space="preserve"> </w:t>
      </w:r>
      <w:r w:rsidRPr="00456EAB">
        <w:t>identify such actions and, to the extent permitted by law and to the maximum extent practicable, avoid harm to the natural and cultural resources that are protected by an MPA.</w:t>
      </w:r>
    </w:p>
    <w:p w:rsidR="000637EA" w:rsidRPr="00456EAB" w:rsidP="00D93088" w14:paraId="04EFA05A" w14:textId="607E008F">
      <w:pPr>
        <w:pStyle w:val="Heading4"/>
        <w:numPr>
          <w:ilvl w:val="3"/>
          <w:numId w:val="33"/>
        </w:numPr>
        <w:tabs>
          <w:tab w:val="clear" w:pos="1080"/>
        </w:tabs>
      </w:pPr>
      <w:r w:rsidRPr="00456EAB">
        <w:t xml:space="preserve">Is the proposed project in or adjacent to </w:t>
      </w:r>
      <w:r w:rsidRPr="00456EAB" w:rsidR="00DB4371">
        <w:t>an</w:t>
      </w:r>
      <w:r w:rsidRPr="00456EAB">
        <w:t xml:space="preserve"> MPA?</w:t>
      </w:r>
    </w:p>
    <w:permStart w:id="241" w:edGrp="everyone"/>
    <w:p w:rsidR="000637EA" w:rsidRPr="00572838" w:rsidP="003B0919" w14:paraId="77E75291" w14:textId="77777777">
      <w:pPr>
        <w:widowControl w:val="0"/>
        <w:ind w:left="108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41"/>
      <w:r>
        <w:rPr>
          <w:szCs w:val="24"/>
        </w:rPr>
        <w:t xml:space="preserve">  </w:t>
      </w:r>
      <w:r w:rsidRPr="00572838">
        <w:rPr>
          <w:szCs w:val="24"/>
        </w:rPr>
        <w:t xml:space="preserve">Yes         </w:t>
      </w:r>
      <w:permStart w:id="242"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42"/>
      <w:r w:rsidRPr="00572838">
        <w:rPr>
          <w:szCs w:val="24"/>
        </w:rPr>
        <w:t xml:space="preserve"> </w:t>
      </w:r>
      <w:r>
        <w:rPr>
          <w:szCs w:val="24"/>
        </w:rPr>
        <w:t xml:space="preserve"> </w:t>
      </w:r>
      <w:r w:rsidRPr="00572838">
        <w:rPr>
          <w:szCs w:val="24"/>
        </w:rPr>
        <w:t>No</w:t>
      </w:r>
    </w:p>
    <w:p w:rsidR="000637EA" w:rsidRPr="00780874" w:rsidP="000637EA" w14:paraId="00577586" w14:textId="77777777">
      <w:pPr>
        <w:pStyle w:val="Heading4"/>
        <w:tabs>
          <w:tab w:val="clear" w:pos="1080"/>
        </w:tabs>
      </w:pPr>
      <w:r>
        <w:t xml:space="preserve">If yes, </w:t>
      </w:r>
      <w:r w:rsidRPr="00912183">
        <w:t>will the proposed project affect the natural or cultural resources that are protected by the MPA?</w:t>
      </w:r>
      <w:r w:rsidRPr="00780874">
        <w:t xml:space="preserve"> (If no, provide evidence)</w:t>
      </w:r>
    </w:p>
    <w:permStart w:id="243" w:edGrp="everyone"/>
    <w:p w:rsidR="000637EA" w:rsidRPr="00490B3D" w:rsidP="00D66A46" w14:paraId="36443813" w14:textId="5CE86708">
      <w:pPr>
        <w:pStyle w:val="ListParagraph"/>
        <w:widowControl w:val="0"/>
        <w:overflowPunct/>
        <w:autoSpaceDE/>
        <w:autoSpaceDN/>
        <w:adjustRightInd/>
        <w:spacing w:after="240"/>
        <w:ind w:left="1080"/>
        <w:contextualSpacing w:val="0"/>
        <w:textAlignment w:val="auto"/>
        <w:rPr>
          <w:sz w:val="24"/>
          <w:szCs w:val="24"/>
        </w:rPr>
      </w:pPr>
      <w:r w:rsidRPr="00D17534">
        <w:rPr>
          <w:sz w:val="24"/>
          <w:szCs w:val="24"/>
        </w:rPr>
        <w:fldChar w:fldCharType="begin">
          <w:ffData>
            <w:name w:val="Check6"/>
            <w:enabled/>
            <w:calcOnExit w:val="0"/>
            <w:checkBox>
              <w:sizeAuto/>
              <w:default w:val="0"/>
            </w:checkBox>
          </w:ffData>
        </w:fldChar>
      </w:r>
      <w:r w:rsidRPr="00D17534">
        <w:rPr>
          <w:sz w:val="24"/>
          <w:szCs w:val="24"/>
        </w:rPr>
        <w:instrText xml:space="preserve"> FORMCHECKBOX </w:instrText>
      </w:r>
      <w:r w:rsidR="00000000">
        <w:rPr>
          <w:sz w:val="24"/>
          <w:szCs w:val="24"/>
        </w:rPr>
        <w:fldChar w:fldCharType="separate"/>
      </w:r>
      <w:r w:rsidRPr="00D17534">
        <w:rPr>
          <w:sz w:val="24"/>
          <w:szCs w:val="24"/>
        </w:rPr>
        <w:fldChar w:fldCharType="end"/>
      </w:r>
      <w:permEnd w:id="243"/>
      <w:r w:rsidRPr="00D17534">
        <w:rPr>
          <w:sz w:val="24"/>
          <w:szCs w:val="24"/>
        </w:rPr>
        <w:t xml:space="preserve">  N/A</w:t>
      </w:r>
      <w:r>
        <w:rPr>
          <w:sz w:val="24"/>
          <w:szCs w:val="24"/>
        </w:rPr>
        <w:t>,</w:t>
      </w:r>
      <w:r w:rsidRPr="00B01855">
        <w:rPr>
          <w:sz w:val="24"/>
          <w:szCs w:val="24"/>
        </w:rPr>
        <w:t xml:space="preserve"> </w:t>
      </w:r>
      <w:r w:rsidRPr="00490B3D">
        <w:rPr>
          <w:sz w:val="24"/>
          <w:szCs w:val="24"/>
        </w:rPr>
        <w:t xml:space="preserve">project </w:t>
      </w:r>
      <w:r>
        <w:rPr>
          <w:sz w:val="24"/>
          <w:szCs w:val="24"/>
        </w:rPr>
        <w:t xml:space="preserve">is not </w:t>
      </w:r>
      <w:r w:rsidRPr="00490B3D">
        <w:rPr>
          <w:sz w:val="24"/>
          <w:szCs w:val="24"/>
        </w:rPr>
        <w:t>in or adjacent to a</w:t>
      </w:r>
      <w:r w:rsidR="00DB4371">
        <w:rPr>
          <w:sz w:val="24"/>
          <w:szCs w:val="24"/>
        </w:rPr>
        <w:t>n</w:t>
      </w:r>
      <w:r w:rsidRPr="00490B3D">
        <w:rPr>
          <w:sz w:val="24"/>
          <w:szCs w:val="24"/>
        </w:rPr>
        <w:t xml:space="preserve"> MPA</w:t>
      </w:r>
    </w:p>
    <w:permStart w:id="244" w:edGrp="everyone"/>
    <w:p w:rsidR="000637EA" w:rsidRPr="00572838" w:rsidP="003B0919" w14:paraId="7227F2B0" w14:textId="77777777">
      <w:pPr>
        <w:widowControl w:val="0"/>
        <w:ind w:left="108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44"/>
      <w:r>
        <w:rPr>
          <w:szCs w:val="24"/>
        </w:rPr>
        <w:t xml:space="preserve">  </w:t>
      </w:r>
      <w:r w:rsidRPr="00572838">
        <w:rPr>
          <w:szCs w:val="24"/>
        </w:rPr>
        <w:t xml:space="preserve">Yes         </w:t>
      </w:r>
      <w:permStart w:id="245"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45"/>
      <w:r w:rsidRPr="00572838">
        <w:rPr>
          <w:szCs w:val="24"/>
        </w:rPr>
        <w:t xml:space="preserve"> </w:t>
      </w:r>
      <w:r>
        <w:rPr>
          <w:szCs w:val="24"/>
        </w:rPr>
        <w:t xml:space="preserve"> </w:t>
      </w:r>
      <w:r w:rsidRPr="00572838">
        <w:rPr>
          <w:szCs w:val="24"/>
        </w:rPr>
        <w:t>No</w:t>
      </w:r>
    </w:p>
    <w:p w:rsidR="000637EA" w:rsidP="000637EA" w14:paraId="01964499" w14:textId="77777777">
      <w:pPr>
        <w:pStyle w:val="Heading4"/>
        <w:tabs>
          <w:tab w:val="clear" w:pos="1080"/>
        </w:tabs>
      </w:pPr>
      <w:r w:rsidRPr="00912183">
        <w:t xml:space="preserve">If yes, </w:t>
      </w:r>
      <w:r>
        <w:t>include</w:t>
      </w:r>
      <w:r w:rsidRPr="00912183">
        <w:t xml:space="preserve"> evidence of correspondence with </w:t>
      </w:r>
      <w:r>
        <w:t xml:space="preserve">the </w:t>
      </w:r>
      <w:r w:rsidRPr="00912183">
        <w:t>MPA Center, if applicable</w:t>
      </w:r>
      <w:r>
        <w:t xml:space="preserve">, </w:t>
      </w:r>
      <w:r w:rsidRPr="00780874">
        <w:t>and c</w:t>
      </w:r>
      <w:r w:rsidRPr="00804D54">
        <w:t>ite location</w:t>
      </w:r>
      <w:r>
        <w:t>(s)</w:t>
      </w:r>
      <w:r w:rsidRPr="00804D54">
        <w:t xml:space="preserve"> </w:t>
      </w:r>
      <w:r w:rsidRPr="00780874">
        <w:t xml:space="preserve">(including page number(s) as appropriate) </w:t>
      </w:r>
      <w:r w:rsidRPr="00804D54">
        <w:t xml:space="preserve">in </w:t>
      </w:r>
      <w:r>
        <w:t xml:space="preserve">the </w:t>
      </w:r>
      <w:r w:rsidRPr="00804D54">
        <w:t>application package</w:t>
      </w:r>
      <w:r>
        <w:t>:</w:t>
      </w:r>
    </w:p>
    <w:permStart w:id="246" w:edGrp="everyone"/>
    <w:p w:rsidR="000637EA" w:rsidRPr="00490B3D" w:rsidP="00E2101C" w14:paraId="7CD26264" w14:textId="77777777">
      <w:pPr>
        <w:pStyle w:val="ListParagraph"/>
        <w:widowControl w:val="0"/>
        <w:tabs>
          <w:tab w:val="left" w:pos="1440"/>
        </w:tabs>
        <w:overflowPunct/>
        <w:autoSpaceDE/>
        <w:autoSpaceDN/>
        <w:adjustRightInd/>
        <w:spacing w:after="240"/>
        <w:ind w:left="1440" w:hanging="360"/>
        <w:contextualSpacing w:val="0"/>
        <w:textAlignment w:val="auto"/>
        <w:rPr>
          <w:sz w:val="24"/>
          <w:szCs w:val="24"/>
        </w:rPr>
      </w:pPr>
      <w:r w:rsidRPr="00490B3D">
        <w:rPr>
          <w:sz w:val="24"/>
          <w:szCs w:val="24"/>
        </w:rPr>
        <w:fldChar w:fldCharType="begin">
          <w:ffData>
            <w:name w:val="Check6"/>
            <w:enabled/>
            <w:calcOnExit w:val="0"/>
            <w:checkBox>
              <w:sizeAuto/>
              <w:default w:val="0"/>
            </w:checkBox>
          </w:ffData>
        </w:fldChar>
      </w:r>
      <w:r w:rsidRPr="00490B3D">
        <w:rPr>
          <w:sz w:val="24"/>
          <w:szCs w:val="24"/>
        </w:rPr>
        <w:instrText xml:space="preserve"> FORMCHECKBOX </w:instrText>
      </w:r>
      <w:r w:rsidR="00000000">
        <w:rPr>
          <w:sz w:val="24"/>
          <w:szCs w:val="24"/>
        </w:rPr>
        <w:fldChar w:fldCharType="separate"/>
      </w:r>
      <w:r w:rsidRPr="00490B3D">
        <w:rPr>
          <w:sz w:val="24"/>
          <w:szCs w:val="24"/>
        </w:rPr>
        <w:fldChar w:fldCharType="end"/>
      </w:r>
      <w:permEnd w:id="246"/>
      <w:r w:rsidRPr="00490B3D">
        <w:rPr>
          <w:sz w:val="24"/>
          <w:szCs w:val="24"/>
        </w:rPr>
        <w:t xml:space="preserve">  N/A</w:t>
      </w:r>
      <w:r>
        <w:rPr>
          <w:sz w:val="24"/>
          <w:szCs w:val="24"/>
        </w:rPr>
        <w:t xml:space="preserve">, </w:t>
      </w:r>
      <w:r w:rsidRPr="00490B3D">
        <w:rPr>
          <w:sz w:val="24"/>
          <w:szCs w:val="24"/>
        </w:rPr>
        <w:t xml:space="preserve">proposed project </w:t>
      </w:r>
      <w:r>
        <w:rPr>
          <w:sz w:val="24"/>
          <w:szCs w:val="24"/>
        </w:rPr>
        <w:t xml:space="preserve">does not </w:t>
      </w:r>
      <w:r w:rsidRPr="00490B3D">
        <w:rPr>
          <w:sz w:val="24"/>
          <w:szCs w:val="24"/>
        </w:rPr>
        <w:t>affect natural or cultural resources that are protected by the MPA</w:t>
      </w:r>
    </w:p>
    <w:p w:rsidR="000637EA" w:rsidRPr="00912183" w:rsidP="003B0919" w14:paraId="2E159B1B" w14:textId="77777777">
      <w:pPr>
        <w:pStyle w:val="ListParagraph"/>
        <w:widowControl w:val="0"/>
        <w:overflowPunct/>
        <w:autoSpaceDE/>
        <w:autoSpaceDN/>
        <w:adjustRightInd/>
        <w:spacing w:after="240"/>
        <w:ind w:left="1080"/>
        <w:contextualSpacing w:val="0"/>
        <w:textAlignment w:val="auto"/>
        <w:rPr>
          <w:sz w:val="24"/>
          <w:szCs w:val="24"/>
        </w:rPr>
      </w:pPr>
      <w:permStart w:id="247"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247"/>
    </w:p>
    <w:p w:rsidR="000637EA" w:rsidRPr="00456EAB" w:rsidP="003B0919" w14:paraId="0DEC14BB" w14:textId="222278C5">
      <w:pPr>
        <w:pStyle w:val="Heading3"/>
        <w:rPr>
          <w:rFonts w:eastAsia="Calibri"/>
          <w:u w:val="single"/>
        </w:rPr>
      </w:pPr>
      <w:r w:rsidRPr="001877D1">
        <w:rPr>
          <w:rFonts w:eastAsia="Calibri"/>
          <w:b/>
          <w:u w:val="single"/>
        </w:rPr>
        <w:t>Endangered Species Act</w:t>
      </w:r>
      <w:r w:rsidRPr="00812EAD">
        <w:rPr>
          <w:rFonts w:eastAsia="Calibri"/>
          <w:b/>
          <w:u w:val="single"/>
        </w:rPr>
        <w:t xml:space="preserve"> </w:t>
      </w:r>
      <w:r w:rsidRPr="00212DFC">
        <w:rPr>
          <w:rFonts w:eastAsia="Calibri"/>
          <w:b/>
          <w:u w:val="single"/>
        </w:rPr>
        <w:t>and Fish and Wildlife Coordination Act</w:t>
      </w:r>
      <w:r w:rsidRPr="005361E3">
        <w:rPr>
          <w:rFonts w:eastAsia="Calibri"/>
        </w:rPr>
        <w:t xml:space="preserve"> </w:t>
      </w:r>
      <w:r w:rsidRPr="005361E3">
        <w:rPr>
          <w:rFonts w:eastAsia="Calibri"/>
          <w:b/>
        </w:rPr>
        <w:t>-</w:t>
      </w:r>
      <w:r w:rsidRPr="00533F80">
        <w:rPr>
          <w:rFonts w:eastAsia="Calibri"/>
        </w:rPr>
        <w:t xml:space="preserve"> Section 7 of t</w:t>
      </w:r>
      <w:r w:rsidRPr="00456EAB">
        <w:t>he Endangered</w:t>
      </w:r>
      <w:r w:rsidRPr="00456EAB">
        <w:rPr>
          <w:i/>
        </w:rPr>
        <w:t xml:space="preserve"> </w:t>
      </w:r>
      <w:r w:rsidRPr="00456EAB">
        <w:t>Species Act of 1973 (ESA)</w:t>
      </w:r>
      <w:r>
        <w:t xml:space="preserve"> </w:t>
      </w:r>
      <w:r w:rsidRPr="00456EAB">
        <w:t xml:space="preserve">(16 U.S.C. </w:t>
      </w:r>
      <w:r w:rsidRPr="00060634">
        <w:t>§</w:t>
      </w:r>
      <w:r>
        <w:t xml:space="preserve"> </w:t>
      </w:r>
      <w:r w:rsidRPr="00456EAB">
        <w:t xml:space="preserve">1531), as amended, requires each Federal agency to </w:t>
      </w:r>
      <w:r w:rsidR="009A33AE">
        <w:t>ensure</w:t>
      </w:r>
      <w:r w:rsidRPr="00456EAB" w:rsidR="009A33AE">
        <w:t xml:space="preserve"> </w:t>
      </w:r>
      <w:r w:rsidRPr="00456EAB">
        <w:t xml:space="preserve">that any action authorized, funded, or carried out by </w:t>
      </w:r>
      <w:r>
        <w:t>the agency</w:t>
      </w:r>
      <w:r w:rsidRPr="00456EAB">
        <w:t xml:space="preserve"> is not likely to jeopardize the continued existence of any endangered or threatened species or result in the destruction or adverse modification of critical habitat.</w:t>
      </w:r>
      <w:r>
        <w:fldChar w:fldCharType="begin"/>
      </w:r>
      <w:r w:rsidRPr="005C00EA">
        <w:instrText xml:space="preserve"> TC "1</w:instrText>
      </w:r>
      <w:r w:rsidR="00D87E6A">
        <w:instrText>1</w:instrText>
      </w:r>
      <w:r w:rsidRPr="005C00EA">
        <w:instrText>.</w:instrText>
      </w:r>
      <w:r w:rsidRPr="005C00EA">
        <w:tab/>
      </w:r>
      <w:r>
        <w:instrText>Endangered Species Act</w:instrText>
      </w:r>
      <w:r w:rsidR="00D87E6A">
        <w:instrText xml:space="preserve"> and Wildlife Coordination Act</w:instrText>
      </w:r>
      <w:r w:rsidRPr="005C00EA">
        <w:instrText xml:space="preserve">" \f C \l "3" </w:instrText>
      </w:r>
      <w:r>
        <w:fldChar w:fldCharType="end"/>
      </w:r>
    </w:p>
    <w:p w:rsidR="000637EA" w:rsidRPr="00780874" w:rsidP="000637EA" w14:paraId="34E40D12" w14:textId="77777777">
      <w:pPr>
        <w:pStyle w:val="Heading4"/>
        <w:tabs>
          <w:tab w:val="clear" w:pos="1080"/>
        </w:tabs>
      </w:pPr>
      <w:r w:rsidRPr="00780874">
        <w:t xml:space="preserve">Are there federally designated threatened or endangered species and/or critical habitat in the area that the proposed project is located? </w:t>
      </w:r>
    </w:p>
    <w:permStart w:id="248" w:edGrp="everyone"/>
    <w:p w:rsidR="000637EA" w:rsidP="003B0919" w14:paraId="2BD63BCA"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48"/>
      <w:r>
        <w:rPr>
          <w:szCs w:val="24"/>
        </w:rPr>
        <w:t xml:space="preserve">  </w:t>
      </w:r>
      <w:r w:rsidRPr="00572838">
        <w:rPr>
          <w:szCs w:val="24"/>
        </w:rPr>
        <w:t xml:space="preserve">Yes         </w:t>
      </w:r>
      <w:permStart w:id="249"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49"/>
      <w:r w:rsidRPr="00572838">
        <w:rPr>
          <w:szCs w:val="24"/>
        </w:rPr>
        <w:t xml:space="preserve"> </w:t>
      </w:r>
      <w:r>
        <w:rPr>
          <w:szCs w:val="24"/>
        </w:rPr>
        <w:t xml:space="preserve"> </w:t>
      </w:r>
      <w:r w:rsidRPr="00572838">
        <w:rPr>
          <w:szCs w:val="24"/>
        </w:rPr>
        <w:t>No</w:t>
      </w:r>
      <w:r>
        <w:rPr>
          <w:szCs w:val="24"/>
        </w:rPr>
        <w:t xml:space="preserve"> </w:t>
      </w:r>
    </w:p>
    <w:p w:rsidR="000637EA" w:rsidP="003B0919" w14:paraId="54C07C76" w14:textId="77777777">
      <w:pPr>
        <w:widowControl w:val="0"/>
        <w:ind w:left="360" w:firstLine="720"/>
        <w:rPr>
          <w:szCs w:val="24"/>
        </w:rPr>
      </w:pPr>
      <w:r w:rsidRPr="0081562A">
        <w:rPr>
          <w:rFonts w:eastAsia="Calibri"/>
          <w:szCs w:val="24"/>
        </w:rPr>
        <w:t xml:space="preserve">If no, provide </w:t>
      </w:r>
      <w:r>
        <w:rPr>
          <w:rFonts w:eastAsia="Calibri"/>
          <w:szCs w:val="24"/>
        </w:rPr>
        <w:t>explanation</w:t>
      </w:r>
      <w:r w:rsidRPr="0081562A">
        <w:rPr>
          <w:rFonts w:eastAsia="Calibri"/>
          <w:szCs w:val="24"/>
        </w:rPr>
        <w:t>:</w:t>
      </w:r>
    </w:p>
    <w:p w:rsidR="000637EA" w:rsidP="003B0919" w14:paraId="7773B107" w14:textId="77777777">
      <w:pPr>
        <w:widowControl w:val="0"/>
        <w:ind w:left="360" w:firstLine="720"/>
        <w:rPr>
          <w:szCs w:val="24"/>
        </w:rPr>
      </w:pPr>
      <w:permStart w:id="250" w:edGrp="everyone"/>
      <w:r w:rsidRPr="00B51E81">
        <w:rPr>
          <w:color w:val="244061" w:themeColor="accent1" w:themeShade="80"/>
          <w:szCs w:val="24"/>
        </w:rPr>
        <w:t xml:space="preserve">     </w:t>
      </w:r>
      <w:permEnd w:id="250"/>
    </w:p>
    <w:p w:rsidR="000637EA" w:rsidRPr="00780874" w:rsidP="000637EA" w14:paraId="2C5B448B" w14:textId="77777777">
      <w:pPr>
        <w:pStyle w:val="Heading4"/>
        <w:tabs>
          <w:tab w:val="clear" w:pos="1080"/>
        </w:tabs>
      </w:pPr>
      <w:r w:rsidRPr="00780874">
        <w:t xml:space="preserve">May the proposed project affect federally designated threatened or endangered species and/or critical habitat? </w:t>
      </w:r>
    </w:p>
    <w:p w:rsidR="000637EA" w:rsidP="00E21950" w14:paraId="44614AA8" w14:textId="77777777">
      <w:pPr>
        <w:pStyle w:val="ListParagraph"/>
        <w:widowControl w:val="0"/>
        <w:ind w:left="1260"/>
        <w:rPr>
          <w:sz w:val="24"/>
          <w:szCs w:val="24"/>
        </w:rPr>
      </w:pPr>
    </w:p>
    <w:permStart w:id="251" w:edGrp="everyone"/>
    <w:p w:rsidR="000637EA" w:rsidP="003B0919" w14:paraId="6379F7C7" w14:textId="77777777">
      <w:pPr>
        <w:pStyle w:val="ListParagraph"/>
        <w:widowControl w:val="0"/>
        <w:spacing w:after="240"/>
        <w:ind w:left="1080"/>
        <w:contextualSpacing w:val="0"/>
        <w:rPr>
          <w:sz w:val="24"/>
          <w:szCs w:val="24"/>
        </w:rPr>
      </w:pPr>
      <w:r w:rsidRPr="00DC3796">
        <w:rPr>
          <w:sz w:val="24"/>
          <w:szCs w:val="24"/>
        </w:rPr>
        <w:fldChar w:fldCharType="begin">
          <w:ffData>
            <w:name w:val="Check4"/>
            <w:enabled/>
            <w:calcOnExit w:val="0"/>
            <w:checkBox>
              <w:sizeAuto/>
              <w:default w:val="0"/>
            </w:checkBox>
          </w:ffData>
        </w:fldChar>
      </w:r>
      <w:r w:rsidRPr="004D0AE0">
        <w:rPr>
          <w:sz w:val="24"/>
          <w:szCs w:val="24"/>
        </w:rPr>
        <w:instrText xml:space="preserve"> FORMCHECKBOX </w:instrText>
      </w:r>
      <w:r w:rsidR="00000000">
        <w:rPr>
          <w:sz w:val="24"/>
          <w:szCs w:val="24"/>
        </w:rPr>
        <w:fldChar w:fldCharType="separate"/>
      </w:r>
      <w:r w:rsidRPr="00DC3796">
        <w:rPr>
          <w:sz w:val="24"/>
          <w:szCs w:val="24"/>
        </w:rPr>
        <w:fldChar w:fldCharType="end"/>
      </w:r>
      <w:permEnd w:id="251"/>
      <w:r w:rsidRPr="00745A2A">
        <w:rPr>
          <w:sz w:val="24"/>
          <w:szCs w:val="24"/>
        </w:rPr>
        <w:t xml:space="preserve">  Yes         </w:t>
      </w:r>
      <w:permStart w:id="252" w:edGrp="everyone"/>
      <w:r w:rsidRPr="00DC3796">
        <w:rPr>
          <w:sz w:val="24"/>
          <w:szCs w:val="24"/>
        </w:rPr>
        <w:fldChar w:fldCharType="begin">
          <w:ffData>
            <w:name w:val="Check4"/>
            <w:enabled/>
            <w:calcOnExit w:val="0"/>
            <w:checkBox>
              <w:sizeAuto/>
              <w:default w:val="0"/>
            </w:checkBox>
          </w:ffData>
        </w:fldChar>
      </w:r>
      <w:r w:rsidRPr="004D0AE0">
        <w:rPr>
          <w:sz w:val="24"/>
          <w:szCs w:val="24"/>
        </w:rPr>
        <w:instrText xml:space="preserve"> FORMCHECKBOX </w:instrText>
      </w:r>
      <w:r w:rsidR="00000000">
        <w:rPr>
          <w:sz w:val="24"/>
          <w:szCs w:val="24"/>
        </w:rPr>
        <w:fldChar w:fldCharType="separate"/>
      </w:r>
      <w:r w:rsidRPr="00DC3796">
        <w:rPr>
          <w:sz w:val="24"/>
          <w:szCs w:val="24"/>
        </w:rPr>
        <w:fldChar w:fldCharType="end"/>
      </w:r>
      <w:permEnd w:id="252"/>
      <w:r w:rsidRPr="00745A2A">
        <w:rPr>
          <w:sz w:val="24"/>
          <w:szCs w:val="24"/>
        </w:rPr>
        <w:t xml:space="preserve">  No</w:t>
      </w:r>
    </w:p>
    <w:p w:rsidR="000637EA" w:rsidRPr="00D16673" w:rsidP="003B0919" w14:paraId="59238AF2" w14:textId="77777777">
      <w:pPr>
        <w:pStyle w:val="ListParagraph"/>
        <w:widowControl w:val="0"/>
        <w:spacing w:after="240"/>
        <w:ind w:left="1080"/>
        <w:contextualSpacing w:val="0"/>
        <w:rPr>
          <w:sz w:val="24"/>
          <w:szCs w:val="24"/>
        </w:rPr>
      </w:pPr>
      <w:r w:rsidRPr="00D16673">
        <w:rPr>
          <w:rFonts w:eastAsia="Calibri"/>
          <w:sz w:val="24"/>
          <w:szCs w:val="24"/>
        </w:rPr>
        <w:t xml:space="preserve">If no, provide </w:t>
      </w:r>
      <w:r>
        <w:rPr>
          <w:rFonts w:eastAsia="Calibri"/>
          <w:sz w:val="24"/>
          <w:szCs w:val="24"/>
        </w:rPr>
        <w:t>explanation</w:t>
      </w:r>
      <w:r w:rsidRPr="00D16673">
        <w:rPr>
          <w:rFonts w:eastAsia="Calibri"/>
          <w:sz w:val="24"/>
          <w:szCs w:val="24"/>
        </w:rPr>
        <w:t>:</w:t>
      </w:r>
    </w:p>
    <w:p w:rsidR="000637EA" w:rsidRPr="00745A2A" w:rsidP="003B0919" w14:paraId="43965735" w14:textId="77777777">
      <w:pPr>
        <w:pStyle w:val="ListParagraph"/>
        <w:widowControl w:val="0"/>
        <w:spacing w:after="240"/>
        <w:ind w:left="1080"/>
        <w:contextualSpacing w:val="0"/>
        <w:rPr>
          <w:sz w:val="24"/>
          <w:szCs w:val="24"/>
        </w:rPr>
      </w:pPr>
      <w:permStart w:id="253"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253"/>
    </w:p>
    <w:p w:rsidR="000637EA" w:rsidRPr="00780874" w:rsidP="000637EA" w14:paraId="799C584E" w14:textId="77777777">
      <w:pPr>
        <w:pStyle w:val="Heading4"/>
        <w:tabs>
          <w:tab w:val="clear" w:pos="1080"/>
        </w:tabs>
      </w:pPr>
      <w:r w:rsidRPr="00780874">
        <w:t>If yes, was there formal or informal consultation with the United States Fish and Wildlife Service (USFWS) or the National Marine Fisheries Service (NMFS)?</w:t>
      </w:r>
    </w:p>
    <w:permStart w:id="254" w:edGrp="everyone"/>
    <w:p w:rsidR="000637EA" w:rsidRPr="00BA08F2" w:rsidP="00BA08F2" w14:paraId="7DF4902F" w14:textId="77777777">
      <w:pPr>
        <w:ind w:left="1080"/>
        <w:rPr>
          <w:rFonts w:eastAsia="Calibri"/>
        </w:rPr>
      </w:pPr>
      <w:r w:rsidRPr="0081562A">
        <w:rPr>
          <w:szCs w:val="24"/>
        </w:rPr>
        <w:fldChar w:fldCharType="begin">
          <w:ffData>
            <w:name w:val="Check6"/>
            <w:enabled/>
            <w:calcOnExit w:val="0"/>
            <w:checkBox>
              <w:sizeAuto/>
              <w:default w:val="0"/>
            </w:checkBox>
          </w:ffData>
        </w:fldChar>
      </w:r>
      <w:r w:rsidRPr="0081562A">
        <w:rPr>
          <w:szCs w:val="24"/>
        </w:rPr>
        <w:instrText xml:space="preserve"> FORMCHECKBOX </w:instrText>
      </w:r>
      <w:r w:rsidR="00000000">
        <w:rPr>
          <w:szCs w:val="24"/>
        </w:rPr>
        <w:fldChar w:fldCharType="separate"/>
      </w:r>
      <w:r w:rsidRPr="0081562A">
        <w:rPr>
          <w:szCs w:val="24"/>
        </w:rPr>
        <w:fldChar w:fldCharType="end"/>
      </w:r>
      <w:permEnd w:id="254"/>
      <w:r w:rsidRPr="0081562A">
        <w:rPr>
          <w:szCs w:val="24"/>
        </w:rPr>
        <w:t xml:space="preserve">  N/A</w:t>
      </w:r>
    </w:p>
    <w:permStart w:id="255" w:edGrp="everyone"/>
    <w:p w:rsidR="000637EA" w:rsidP="003B0919" w14:paraId="2A4C51FD" w14:textId="77777777">
      <w:pPr>
        <w:widowControl w:val="0"/>
        <w:ind w:left="720" w:firstLine="36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55"/>
      <w:r w:rsidRPr="00572838">
        <w:rPr>
          <w:szCs w:val="24"/>
        </w:rPr>
        <w:t xml:space="preserve"> </w:t>
      </w:r>
      <w:r>
        <w:rPr>
          <w:szCs w:val="24"/>
        </w:rPr>
        <w:t xml:space="preserve"> </w:t>
      </w:r>
      <w:r w:rsidRPr="00572838">
        <w:rPr>
          <w:szCs w:val="24"/>
        </w:rPr>
        <w:t>Formal consultation</w:t>
      </w:r>
    </w:p>
    <w:permStart w:id="256" w:edGrp="everyone"/>
    <w:p w:rsidR="000637EA" w:rsidP="003B0919" w14:paraId="4CF21493" w14:textId="77777777">
      <w:pPr>
        <w:widowControl w:val="0"/>
        <w:ind w:left="360" w:firstLine="720"/>
        <w:rPr>
          <w:rFonts w:eastAsia="Calibri"/>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56"/>
      <w:r>
        <w:rPr>
          <w:szCs w:val="24"/>
        </w:rPr>
        <w:t xml:space="preserve"> </w:t>
      </w:r>
      <w:r w:rsidRPr="00572838">
        <w:rPr>
          <w:szCs w:val="24"/>
        </w:rPr>
        <w:t xml:space="preserve"> Informal consultation</w:t>
      </w:r>
    </w:p>
    <w:p w:rsidR="000637EA" w:rsidRPr="00780874" w:rsidP="000637EA" w14:paraId="7E0C380B" w14:textId="77777777">
      <w:pPr>
        <w:pStyle w:val="Heading4"/>
        <w:tabs>
          <w:tab w:val="clear" w:pos="1080"/>
        </w:tabs>
      </w:pPr>
      <w:r w:rsidRPr="00780874">
        <w:t>If formal, provide date(s) and attach biological assessment/evaluation, biological opinion, and any other relevant correspondence and cite location(s) (including page number(s) as appropriate) in application package:</w:t>
      </w:r>
    </w:p>
    <w:permStart w:id="257" w:edGrp="everyone"/>
    <w:p w:rsidR="000637EA" w:rsidRPr="00BD4197" w:rsidP="00F50320" w14:paraId="35CF0CBC" w14:textId="77777777">
      <w:pPr>
        <w:ind w:left="1080"/>
        <w:rPr>
          <w:rFonts w:eastAsia="Calibri"/>
        </w:rPr>
      </w:pPr>
      <w:r w:rsidRPr="00BD4197">
        <w:rPr>
          <w:szCs w:val="24"/>
        </w:rPr>
        <w:fldChar w:fldCharType="begin">
          <w:ffData>
            <w:name w:val="Check11"/>
            <w:enabled/>
            <w:calcOnExit w:val="0"/>
            <w:checkBox>
              <w:sizeAuto/>
              <w:default w:val="0"/>
            </w:checkBox>
          </w:ffData>
        </w:fldChar>
      </w:r>
      <w:r w:rsidRPr="00BD4197">
        <w:rPr>
          <w:szCs w:val="24"/>
        </w:rPr>
        <w:instrText xml:space="preserve"> FORMCHECKBOX </w:instrText>
      </w:r>
      <w:r w:rsidR="00000000">
        <w:rPr>
          <w:szCs w:val="24"/>
        </w:rPr>
        <w:fldChar w:fldCharType="separate"/>
      </w:r>
      <w:r w:rsidRPr="00BD4197">
        <w:rPr>
          <w:szCs w:val="24"/>
        </w:rPr>
        <w:fldChar w:fldCharType="end"/>
      </w:r>
      <w:permEnd w:id="257"/>
      <w:r w:rsidRPr="00BD4197">
        <w:rPr>
          <w:szCs w:val="24"/>
        </w:rPr>
        <w:t xml:space="preserve">  N</w:t>
      </w:r>
      <w:r>
        <w:rPr>
          <w:szCs w:val="24"/>
        </w:rPr>
        <w:t>/A, formal consultation not required</w:t>
      </w:r>
    </w:p>
    <w:p w:rsidR="000637EA" w:rsidRPr="006F1D4F" w:rsidP="003B0919" w14:paraId="6328632F" w14:textId="77777777">
      <w:pPr>
        <w:pStyle w:val="ListParagraph"/>
        <w:widowControl w:val="0"/>
        <w:overflowPunct/>
        <w:autoSpaceDE/>
        <w:autoSpaceDN/>
        <w:adjustRightInd/>
        <w:spacing w:after="240"/>
        <w:ind w:left="1080"/>
        <w:contextualSpacing w:val="0"/>
        <w:textAlignment w:val="auto"/>
        <w:rPr>
          <w:rFonts w:eastAsia="Calibri"/>
          <w:sz w:val="24"/>
          <w:szCs w:val="24"/>
        </w:rPr>
      </w:pPr>
      <w:permStart w:id="258"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258"/>
    </w:p>
    <w:p w:rsidR="000637EA" w:rsidRPr="00780874" w:rsidP="000637EA" w14:paraId="1F71E894" w14:textId="77777777">
      <w:pPr>
        <w:pStyle w:val="Heading4"/>
        <w:tabs>
          <w:tab w:val="clear" w:pos="1080"/>
        </w:tabs>
      </w:pPr>
      <w:r w:rsidRPr="00780874">
        <w:t>If informal, provide dates and include correspondence or documented phone conversations with and from USFWS/NMFS and cite location(s) (including page number(s) as appropriate) in the application package:</w:t>
      </w:r>
    </w:p>
    <w:permStart w:id="259" w:edGrp="everyone"/>
    <w:p w:rsidR="000637EA" w:rsidRPr="00BD4197" w:rsidP="00F15F48" w14:paraId="6FF43BD2" w14:textId="77777777">
      <w:pPr>
        <w:ind w:left="1080"/>
        <w:rPr>
          <w:rFonts w:eastAsia="Calibri"/>
        </w:rPr>
      </w:pPr>
      <w:r w:rsidRPr="00BD4197">
        <w:rPr>
          <w:szCs w:val="24"/>
        </w:rPr>
        <w:fldChar w:fldCharType="begin">
          <w:ffData>
            <w:name w:val="Check11"/>
            <w:enabled/>
            <w:calcOnExit w:val="0"/>
            <w:checkBox>
              <w:sizeAuto/>
              <w:default w:val="0"/>
            </w:checkBox>
          </w:ffData>
        </w:fldChar>
      </w:r>
      <w:r w:rsidRPr="00BD4197">
        <w:rPr>
          <w:szCs w:val="24"/>
        </w:rPr>
        <w:instrText xml:space="preserve"> FORMCHECKBOX </w:instrText>
      </w:r>
      <w:r w:rsidR="00000000">
        <w:rPr>
          <w:szCs w:val="24"/>
        </w:rPr>
        <w:fldChar w:fldCharType="separate"/>
      </w:r>
      <w:r w:rsidRPr="00BD4197">
        <w:rPr>
          <w:szCs w:val="24"/>
        </w:rPr>
        <w:fldChar w:fldCharType="end"/>
      </w:r>
      <w:permEnd w:id="259"/>
      <w:r w:rsidRPr="00BD4197">
        <w:rPr>
          <w:szCs w:val="24"/>
        </w:rPr>
        <w:t xml:space="preserve">  N</w:t>
      </w:r>
      <w:r>
        <w:rPr>
          <w:szCs w:val="24"/>
        </w:rPr>
        <w:t>/A, informal consultation not required</w:t>
      </w:r>
    </w:p>
    <w:p w:rsidR="000637EA" w:rsidRPr="003B7D3B" w:rsidP="003B0919" w14:paraId="07A7E120" w14:textId="77777777">
      <w:pPr>
        <w:widowControl w:val="0"/>
        <w:ind w:left="1080"/>
        <w:rPr>
          <w:rFonts w:eastAsia="Calibri"/>
          <w:szCs w:val="24"/>
        </w:rPr>
      </w:pPr>
      <w:permStart w:id="260" w:edGrp="everyone"/>
      <w:r w:rsidRPr="00B51E81">
        <w:rPr>
          <w:color w:val="244061" w:themeColor="accent1" w:themeShade="80"/>
          <w:szCs w:val="24"/>
        </w:rPr>
        <w:t xml:space="preserve">     </w:t>
      </w:r>
      <w:permEnd w:id="260"/>
    </w:p>
    <w:p w:rsidR="000637EA" w:rsidRPr="00456EAB" w:rsidP="003B0919" w14:paraId="4E744996" w14:textId="77777777">
      <w:pPr>
        <w:pStyle w:val="Heading3"/>
        <w:numPr>
          <w:ilvl w:val="0"/>
          <w:numId w:val="0"/>
        </w:numPr>
        <w:ind w:left="720"/>
        <w:rPr>
          <w:rFonts w:eastAsia="Calibri"/>
        </w:rPr>
      </w:pPr>
      <w:r w:rsidRPr="00EA3E5C">
        <w:rPr>
          <w:rFonts w:eastAsia="Calibri"/>
        </w:rPr>
        <w:t xml:space="preserve">The Fish and Wildlife Coordination Act (FWCA) (16 USC </w:t>
      </w:r>
      <w:r w:rsidRPr="00060634">
        <w:t>§</w:t>
      </w:r>
      <w:r>
        <w:t xml:space="preserve"> </w:t>
      </w:r>
      <w:r w:rsidRPr="00EA3E5C">
        <w:rPr>
          <w:rFonts w:eastAsia="Calibri"/>
        </w:rPr>
        <w:t xml:space="preserve">742, et seq.) </w:t>
      </w:r>
      <w:r w:rsidRPr="00456EAB">
        <w:t>provides the basic authority for the USFWS’ involvement in evaluating impacts to fish and wildlife from proposed water resource development projects. It requires that fish and wildlife resources receive equal consideration to other project features. It also requires Federal agencies that construct, license</w:t>
      </w:r>
      <w:r>
        <w:t>,</w:t>
      </w:r>
      <w:r w:rsidRPr="00456EAB">
        <w:t xml:space="preserve"> or permit water resource development projects to first consult with the </w:t>
      </w:r>
      <w:r>
        <w:t>USFWS</w:t>
      </w:r>
      <w:r w:rsidRPr="00456EAB">
        <w:t xml:space="preserve"> (and </w:t>
      </w:r>
      <w:r>
        <w:t>NMFS</w:t>
      </w:r>
      <w:r w:rsidRPr="00456EAB">
        <w:t xml:space="preserve"> in some instances) and</w:t>
      </w:r>
      <w:r>
        <w:t xml:space="preserve"> the</w:t>
      </w:r>
      <w:r w:rsidRPr="00456EAB">
        <w:t xml:space="preserve"> State fish and wildlife agency regarding the impacts on fish and wildlife resources and measures to mitigate these impacts.</w:t>
      </w:r>
    </w:p>
    <w:p w:rsidR="000637EA" w:rsidRPr="00FE0326" w:rsidP="000637EA" w14:paraId="5E37EBD6" w14:textId="77777777">
      <w:pPr>
        <w:pStyle w:val="Heading4"/>
        <w:numPr>
          <w:ilvl w:val="3"/>
          <w:numId w:val="3"/>
        </w:numPr>
        <w:tabs>
          <w:tab w:val="clear" w:pos="1080"/>
        </w:tabs>
        <w:rPr>
          <w:rFonts w:eastAsia="Calibri"/>
        </w:rPr>
      </w:pPr>
      <w:r w:rsidRPr="00FE0326">
        <w:rPr>
          <w:rFonts w:eastAsia="Calibri"/>
        </w:rPr>
        <w:t>Describe any correspondence with and recommendations from USFWS, NMFS, and the relevant state wildlife agency regarding FWCA coordination and c</w:t>
      </w:r>
      <w:r w:rsidRPr="00804D54">
        <w:t>ite location</w:t>
      </w:r>
      <w:r>
        <w:t xml:space="preserve">(s), </w:t>
      </w:r>
      <w:r>
        <w:t>date(s</w:t>
      </w:r>
      <w:r>
        <w:t>)</w:t>
      </w:r>
      <w:r>
        <w:t xml:space="preserve"> and enclosure(s)</w:t>
      </w:r>
      <w:r w:rsidRPr="00FE0326">
        <w:rPr>
          <w:rFonts w:eastAsia="Calibri"/>
        </w:rPr>
        <w:t xml:space="preserve"> (including page number(s) as appropriate)</w:t>
      </w:r>
      <w:r w:rsidRPr="00804D54">
        <w:t xml:space="preserve"> in </w:t>
      </w:r>
      <w:r>
        <w:t xml:space="preserve">the </w:t>
      </w:r>
      <w:r w:rsidRPr="00804D54">
        <w:t>application package</w:t>
      </w:r>
      <w:r>
        <w:t>:</w:t>
      </w:r>
      <w:r w:rsidRPr="00FE0326">
        <w:rPr>
          <w:rFonts w:eastAsia="Calibri"/>
        </w:rPr>
        <w:t xml:space="preserve">  </w:t>
      </w:r>
    </w:p>
    <w:permStart w:id="261" w:edGrp="everyone"/>
    <w:p w:rsidR="000637EA" w:rsidRPr="0049604A" w:rsidP="00727837" w14:paraId="225F639C" w14:textId="77777777">
      <w:pPr>
        <w:ind w:left="1080"/>
      </w:pPr>
      <w:r w:rsidRPr="00490B3D">
        <w:rPr>
          <w:szCs w:val="24"/>
        </w:rPr>
        <w:fldChar w:fldCharType="begin">
          <w:ffData>
            <w:name w:val="Check6"/>
            <w:enabled/>
            <w:calcOnExit w:val="0"/>
            <w:checkBox>
              <w:sizeAuto/>
              <w:default w:val="0"/>
            </w:checkBox>
          </w:ffData>
        </w:fldChar>
      </w:r>
      <w:r w:rsidRPr="00490B3D">
        <w:rPr>
          <w:szCs w:val="24"/>
        </w:rPr>
        <w:instrText xml:space="preserve"> FORMCHECKBOX </w:instrText>
      </w:r>
      <w:r w:rsidR="00000000">
        <w:rPr>
          <w:szCs w:val="24"/>
        </w:rPr>
        <w:fldChar w:fldCharType="separate"/>
      </w:r>
      <w:r w:rsidRPr="00490B3D">
        <w:rPr>
          <w:szCs w:val="24"/>
        </w:rPr>
        <w:fldChar w:fldCharType="end"/>
      </w:r>
      <w:permEnd w:id="261"/>
      <w:r w:rsidRPr="00490B3D">
        <w:rPr>
          <w:szCs w:val="24"/>
        </w:rPr>
        <w:t xml:space="preserve">  N</w:t>
      </w:r>
      <w:r>
        <w:rPr>
          <w:szCs w:val="24"/>
        </w:rPr>
        <w:t>one</w:t>
      </w:r>
    </w:p>
    <w:p w:rsidR="000637EA" w:rsidRPr="00FA0E40" w:rsidP="003B0919" w14:paraId="407D1C9B" w14:textId="77777777">
      <w:pPr>
        <w:pStyle w:val="ListParagraph"/>
        <w:widowControl w:val="0"/>
        <w:overflowPunct/>
        <w:autoSpaceDE/>
        <w:autoSpaceDN/>
        <w:adjustRightInd/>
        <w:spacing w:after="240"/>
        <w:ind w:left="1080"/>
        <w:contextualSpacing w:val="0"/>
        <w:textAlignment w:val="auto"/>
        <w:rPr>
          <w:rFonts w:eastAsia="Calibri"/>
          <w:sz w:val="24"/>
          <w:szCs w:val="24"/>
        </w:rPr>
      </w:pPr>
      <w:permStart w:id="262"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262"/>
    </w:p>
    <w:p w:rsidR="000637EA" w:rsidRPr="00005D51" w:rsidP="003B0919" w14:paraId="1ABF4459" w14:textId="14678965">
      <w:pPr>
        <w:pStyle w:val="Heading3"/>
        <w:rPr>
          <w:rFonts w:eastAsia="Calibri"/>
        </w:rPr>
      </w:pPr>
      <w:r w:rsidRPr="001877D1">
        <w:rPr>
          <w:rFonts w:eastAsia="Calibri"/>
          <w:b/>
          <w:u w:val="single"/>
        </w:rPr>
        <w:t>Magnuson-Stevens Fishery Conservation and Management Act</w:t>
      </w:r>
      <w:r w:rsidRPr="005A194B">
        <w:rPr>
          <w:rFonts w:eastAsia="Calibri"/>
        </w:rPr>
        <w:t xml:space="preserve"> </w:t>
      </w:r>
      <w:r w:rsidRPr="005361E3">
        <w:rPr>
          <w:rFonts w:eastAsia="Calibri"/>
          <w:b/>
        </w:rPr>
        <w:t xml:space="preserve">- </w:t>
      </w:r>
      <w:r w:rsidRPr="00456EAB">
        <w:t xml:space="preserve">The Magnuson-Stevens Fishery Conservation and Management Act (Magnuson-Stevens Act) (16 U.S.C. </w:t>
      </w:r>
      <w:r w:rsidRPr="00060634">
        <w:t>§</w:t>
      </w:r>
      <w:r>
        <w:t xml:space="preserve"> </w:t>
      </w:r>
      <w:r w:rsidRPr="00456EAB">
        <w:t xml:space="preserve">1855), as amended, requires </w:t>
      </w:r>
      <w:r>
        <w:t>F</w:t>
      </w:r>
      <w:r w:rsidRPr="00456EAB">
        <w:t>ederal agencies which fund, permit, or carry out activities that may adversely impact Essential Fish Habitats (EFH) to consult with the National Marine Fisheries Service (NMFS) regarding potential adverse effects of actions on EFH.</w:t>
      </w:r>
      <w:r>
        <w:t xml:space="preserve"> </w:t>
      </w:r>
      <w:r>
        <w:fldChar w:fldCharType="begin"/>
      </w:r>
      <w:r w:rsidRPr="005C00EA" w:rsidR="008E0DEA">
        <w:instrText xml:space="preserve"> TC "1</w:instrText>
      </w:r>
      <w:r w:rsidR="008E0DEA">
        <w:instrText>2</w:instrText>
      </w:r>
      <w:r w:rsidRPr="005C00EA" w:rsidR="008E0DEA">
        <w:instrText>.</w:instrText>
      </w:r>
      <w:r w:rsidRPr="005C00EA" w:rsidR="008E0DEA">
        <w:tab/>
      </w:r>
      <w:r w:rsidR="008E0DEA">
        <w:instrText>Magnuson-Stevens Fishery Conservation and Management Ac</w:instrText>
      </w:r>
      <w:r w:rsidRPr="005C00EA" w:rsidR="008E0DEA">
        <w:instrText xml:space="preserve">t" \f C \l "3" </w:instrText>
      </w:r>
      <w:r>
        <w:fldChar w:fldCharType="end"/>
      </w:r>
      <w:r>
        <w:t xml:space="preserve"> </w:t>
      </w:r>
    </w:p>
    <w:p w:rsidR="000637EA" w:rsidRPr="00780874" w:rsidP="000637EA" w14:paraId="36ADBC3C" w14:textId="4BBC5DCE">
      <w:pPr>
        <w:pStyle w:val="Heading4"/>
        <w:tabs>
          <w:tab w:val="clear" w:pos="1080"/>
        </w:tabs>
      </w:pPr>
      <w:r w:rsidRPr="00780874">
        <w:t>Will the proposed project likely adversely affect designated EFH as defined in the Magnuson-Stevens Act?</w:t>
      </w:r>
    </w:p>
    <w:permStart w:id="263" w:edGrp="everyone"/>
    <w:p w:rsidR="000637EA" w:rsidP="003B0919" w14:paraId="421B2296"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63"/>
      <w:r>
        <w:rPr>
          <w:szCs w:val="24"/>
        </w:rPr>
        <w:t xml:space="preserve">  </w:t>
      </w:r>
      <w:r w:rsidRPr="00572838">
        <w:rPr>
          <w:szCs w:val="24"/>
        </w:rPr>
        <w:t xml:space="preserve">Yes         </w:t>
      </w:r>
      <w:permStart w:id="264"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64"/>
      <w:r w:rsidRPr="00572838">
        <w:rPr>
          <w:szCs w:val="24"/>
        </w:rPr>
        <w:t xml:space="preserve"> </w:t>
      </w:r>
      <w:r>
        <w:rPr>
          <w:szCs w:val="24"/>
        </w:rPr>
        <w:t xml:space="preserve"> </w:t>
      </w:r>
      <w:r w:rsidRPr="00572838">
        <w:rPr>
          <w:szCs w:val="24"/>
        </w:rPr>
        <w:t>No</w:t>
      </w:r>
    </w:p>
    <w:p w:rsidR="000637EA" w:rsidP="003B0919" w14:paraId="260AB7B3" w14:textId="77777777">
      <w:pPr>
        <w:widowControl w:val="0"/>
        <w:ind w:left="360" w:firstLine="720"/>
        <w:rPr>
          <w:szCs w:val="24"/>
        </w:rPr>
      </w:pPr>
      <w:r>
        <w:rPr>
          <w:rFonts w:eastAsia="Calibri"/>
        </w:rPr>
        <w:t>If no, provide explanation:</w:t>
      </w:r>
    </w:p>
    <w:p w:rsidR="000637EA" w:rsidRPr="00572838" w:rsidP="003B0919" w14:paraId="04361464" w14:textId="77777777">
      <w:pPr>
        <w:widowControl w:val="0"/>
        <w:ind w:left="360" w:firstLine="720"/>
        <w:rPr>
          <w:szCs w:val="24"/>
        </w:rPr>
      </w:pPr>
      <w:permStart w:id="265" w:edGrp="everyone"/>
      <w:r w:rsidRPr="00B51E81">
        <w:rPr>
          <w:color w:val="244061" w:themeColor="accent1" w:themeShade="80"/>
          <w:szCs w:val="24"/>
        </w:rPr>
        <w:t xml:space="preserve">     </w:t>
      </w:r>
      <w:permEnd w:id="265"/>
    </w:p>
    <w:p w:rsidR="000637EA" w:rsidRPr="00780874" w:rsidP="000637EA" w14:paraId="29B8E2F2" w14:textId="77777777">
      <w:pPr>
        <w:pStyle w:val="Heading4"/>
        <w:tabs>
          <w:tab w:val="clear" w:pos="1080"/>
        </w:tabs>
      </w:pPr>
      <w:r w:rsidRPr="00780874">
        <w:t>If yes, identify location of EFH assessment and list relevant correspondence with NMFS in the application package.</w:t>
      </w:r>
    </w:p>
    <w:permStart w:id="266" w:edGrp="everyone"/>
    <w:p w:rsidR="000637EA" w:rsidRPr="004531A4" w:rsidP="00AC4F16" w14:paraId="34E7349B" w14:textId="77777777">
      <w:pPr>
        <w:ind w:left="1080"/>
      </w:pPr>
      <w:r w:rsidRPr="00490B3D">
        <w:rPr>
          <w:szCs w:val="24"/>
        </w:rPr>
        <w:fldChar w:fldCharType="begin">
          <w:ffData>
            <w:name w:val="Check11"/>
            <w:enabled/>
            <w:calcOnExit w:val="0"/>
            <w:checkBox>
              <w:sizeAuto/>
              <w:default w:val="0"/>
            </w:checkBox>
          </w:ffData>
        </w:fldChar>
      </w:r>
      <w:r w:rsidRPr="00490B3D">
        <w:rPr>
          <w:szCs w:val="24"/>
        </w:rPr>
        <w:instrText xml:space="preserve"> FORMCHECKBOX </w:instrText>
      </w:r>
      <w:r w:rsidR="00000000">
        <w:rPr>
          <w:szCs w:val="24"/>
        </w:rPr>
        <w:fldChar w:fldCharType="separate"/>
      </w:r>
      <w:r w:rsidRPr="00490B3D">
        <w:rPr>
          <w:szCs w:val="24"/>
        </w:rPr>
        <w:fldChar w:fldCharType="end"/>
      </w:r>
      <w:permEnd w:id="266"/>
      <w:r w:rsidRPr="00490B3D">
        <w:rPr>
          <w:szCs w:val="24"/>
        </w:rPr>
        <w:t xml:space="preserve">  N</w:t>
      </w:r>
      <w:r>
        <w:rPr>
          <w:szCs w:val="24"/>
        </w:rPr>
        <w:t>/A, no adverse effects on designated EFH</w:t>
      </w:r>
    </w:p>
    <w:p w:rsidR="000637EA" w:rsidP="003B0919" w14:paraId="24D9FE38" w14:textId="77777777">
      <w:pPr>
        <w:pStyle w:val="ListParagraph"/>
        <w:widowControl w:val="0"/>
        <w:overflowPunct/>
        <w:autoSpaceDE/>
        <w:autoSpaceDN/>
        <w:adjustRightInd/>
        <w:spacing w:after="240"/>
        <w:ind w:left="1080"/>
        <w:contextualSpacing w:val="0"/>
        <w:textAlignment w:val="auto"/>
        <w:rPr>
          <w:rFonts w:eastAsia="Calibri"/>
          <w:sz w:val="24"/>
          <w:szCs w:val="24"/>
        </w:rPr>
      </w:pPr>
      <w:permStart w:id="267"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267"/>
    </w:p>
    <w:p w:rsidR="000637EA" w:rsidRPr="00456EAB" w:rsidP="00C8799F" w14:paraId="59FA7100" w14:textId="63E510E9">
      <w:pPr>
        <w:pStyle w:val="Heading3"/>
        <w:rPr>
          <w:rFonts w:eastAsia="Calibri"/>
        </w:rPr>
      </w:pPr>
      <w:r w:rsidRPr="00BF32FB">
        <w:rPr>
          <w:rFonts w:eastAsia="Calibri"/>
          <w:b/>
          <w:bCs/>
          <w:u w:val="single"/>
        </w:rPr>
        <w:t>Marine Mammal Protection Act</w:t>
      </w:r>
      <w:r w:rsidRPr="00456EAB">
        <w:rPr>
          <w:rFonts w:eastAsia="Calibri"/>
        </w:rPr>
        <w:t xml:space="preserve"> </w:t>
      </w:r>
      <w:r w:rsidRPr="005361E3">
        <w:rPr>
          <w:rFonts w:eastAsia="Calibri"/>
          <w:b/>
        </w:rPr>
        <w:t>-</w:t>
      </w:r>
      <w:r w:rsidRPr="00456EAB">
        <w:rPr>
          <w:rFonts w:eastAsia="Calibri"/>
        </w:rPr>
        <w:t xml:space="preserve"> </w:t>
      </w:r>
      <w:r w:rsidRPr="00456EAB">
        <w:t>The Marine Mammal Protection Act (MMPA)</w:t>
      </w:r>
      <w:r>
        <w:t xml:space="preserve"> </w:t>
      </w:r>
      <w:r w:rsidRPr="00456EAB">
        <w:t xml:space="preserve">(16 USC </w:t>
      </w:r>
      <w:r w:rsidRPr="00060634">
        <w:t>§</w:t>
      </w:r>
      <w:r>
        <w:t xml:space="preserve"> </w:t>
      </w:r>
      <w:r w:rsidRPr="00456EAB">
        <w:t xml:space="preserve">1361, et seq.) prohibits, with certain exceptions, the take of marine mammals in U.S. waters and by U.S. citizens on the high seas, and the importation of marine </w:t>
      </w:r>
      <w:r w:rsidRPr="00FD07FC">
        <w:t>mammals and marine mammal products into the U.S.  If a take may occur, an Incidental</w:t>
      </w:r>
      <w:r w:rsidRPr="00456EAB">
        <w:t xml:space="preserve"> Take Authorization may be necessary.</w:t>
      </w:r>
      <w:r w:rsidR="00842A85">
        <w:t xml:space="preserve"> The </w:t>
      </w:r>
      <w:r w:rsidRPr="0024212B" w:rsidR="00842A85">
        <w:t xml:space="preserve">National Marine Fisheries Service </w:t>
      </w:r>
      <w:r w:rsidR="00842A85">
        <w:t>(</w:t>
      </w:r>
      <w:r w:rsidRPr="0024212B" w:rsidR="00842A85">
        <w:t>NMFS</w:t>
      </w:r>
      <w:r w:rsidR="00842A85">
        <w:t>)</w:t>
      </w:r>
      <w:r w:rsidRPr="0024212B" w:rsidR="00842A85">
        <w:t xml:space="preserve"> covers seals, sea lions, whales, </w:t>
      </w:r>
      <w:r w:rsidRPr="0024212B" w:rsidR="00842A85">
        <w:t>dolphins</w:t>
      </w:r>
      <w:r w:rsidRPr="0024212B" w:rsidR="00842A85">
        <w:t xml:space="preserve"> and porpoises. Meanwhile, </w:t>
      </w:r>
      <w:r w:rsidR="00842A85">
        <w:t xml:space="preserve">the </w:t>
      </w:r>
      <w:r w:rsidRPr="0024212B" w:rsidR="00842A85">
        <w:t>U</w:t>
      </w:r>
      <w:r w:rsidR="00842A85">
        <w:t>.</w:t>
      </w:r>
      <w:r w:rsidRPr="0024212B" w:rsidR="00842A85">
        <w:t>S</w:t>
      </w:r>
      <w:r w:rsidR="00842A85">
        <w:t>.</w:t>
      </w:r>
      <w:r w:rsidRPr="0024212B" w:rsidR="00842A85">
        <w:t xml:space="preserve"> Fish and Wildlife Service </w:t>
      </w:r>
      <w:r w:rsidR="00842A85">
        <w:t xml:space="preserve">(USFWS) </w:t>
      </w:r>
      <w:r w:rsidRPr="0024212B" w:rsidR="00842A85">
        <w:t xml:space="preserve">manages polar bears, the Pacific Walrus, Northern Sea </w:t>
      </w:r>
      <w:r w:rsidRPr="0024212B" w:rsidR="00842A85">
        <w:t>Otters</w:t>
      </w:r>
      <w:r w:rsidRPr="0024212B" w:rsidR="00842A85">
        <w:t xml:space="preserve"> and the West Indian Manatee.</w:t>
      </w:r>
      <w:r>
        <w:fldChar w:fldCharType="begin"/>
      </w:r>
      <w:r w:rsidRPr="005C00EA">
        <w:instrText xml:space="preserve"> TC "1</w:instrText>
      </w:r>
      <w:r w:rsidR="008E0DEA">
        <w:instrText>3</w:instrText>
      </w:r>
      <w:r w:rsidRPr="005C00EA">
        <w:instrText>.</w:instrText>
      </w:r>
      <w:r w:rsidRPr="005C00EA">
        <w:tab/>
      </w:r>
      <w:r>
        <w:instrText>Marine Mammal Protection Act</w:instrText>
      </w:r>
      <w:r w:rsidRPr="005C00EA">
        <w:instrText xml:space="preserve">" \f C \l "3" </w:instrText>
      </w:r>
      <w:r>
        <w:fldChar w:fldCharType="end"/>
      </w:r>
    </w:p>
    <w:p w:rsidR="000637EA" w:rsidRPr="0081562A" w:rsidP="000637EA" w14:paraId="77CDF1DA" w14:textId="2B4CF656">
      <w:pPr>
        <w:pStyle w:val="Heading4"/>
        <w:tabs>
          <w:tab w:val="clear" w:pos="1080"/>
        </w:tabs>
      </w:pPr>
      <w:r w:rsidRPr="00231250">
        <w:t>Describe</w:t>
      </w:r>
      <w:r w:rsidRPr="008142CE">
        <w:t xml:space="preserve"> any </w:t>
      </w:r>
      <w:r>
        <w:t xml:space="preserve">possibility of </w:t>
      </w:r>
      <w:r w:rsidRPr="008142CE">
        <w:t xml:space="preserve">impacts to </w:t>
      </w:r>
      <w:r>
        <w:t>marine mammals</w:t>
      </w:r>
      <w:r w:rsidRPr="008142CE">
        <w:t>. List M</w:t>
      </w:r>
      <w:r>
        <w:t>MPA</w:t>
      </w:r>
      <w:r w:rsidRPr="008142CE">
        <w:t xml:space="preserve"> coordination, date(s), enclosure(s)</w:t>
      </w:r>
      <w:r w:rsidRPr="0081562A">
        <w:t xml:space="preserve">, and NMFS </w:t>
      </w:r>
      <w:r w:rsidR="0028338E">
        <w:t xml:space="preserve">or USFWS </w:t>
      </w:r>
      <w:r w:rsidRPr="0081562A">
        <w:t>comment, if applicable</w:t>
      </w:r>
      <w:r>
        <w:t>. If coordination is not required, explain why</w:t>
      </w:r>
      <w:r w:rsidRPr="0081562A">
        <w:t>:</w:t>
      </w:r>
    </w:p>
    <w:p w:rsidR="000637EA" w:rsidRPr="0081562A" w:rsidP="00005D51" w14:paraId="32C424C4" w14:textId="77777777">
      <w:pPr>
        <w:pStyle w:val="ListParagraph"/>
        <w:widowControl w:val="0"/>
        <w:spacing w:after="240"/>
        <w:ind w:left="1080"/>
        <w:contextualSpacing w:val="0"/>
        <w:rPr>
          <w:sz w:val="24"/>
          <w:szCs w:val="24"/>
        </w:rPr>
      </w:pPr>
      <w:permStart w:id="268" w:edGrp="everyone"/>
      <w:r w:rsidRPr="0081562A">
        <w:rPr>
          <w:color w:val="244061" w:themeColor="accent1" w:themeShade="80"/>
          <w:sz w:val="24"/>
          <w:szCs w:val="24"/>
        </w:rPr>
        <w:t xml:space="preserve">     </w:t>
      </w:r>
      <w:permEnd w:id="268"/>
    </w:p>
    <w:p w:rsidR="000637EA" w:rsidRPr="00780874" w:rsidP="000637EA" w14:paraId="29C354B0" w14:textId="77777777">
      <w:pPr>
        <w:pStyle w:val="Heading4"/>
        <w:tabs>
          <w:tab w:val="clear" w:pos="1080"/>
        </w:tabs>
      </w:pPr>
      <w:r w:rsidRPr="00780874">
        <w:t>Does the proposed project involve a “take” of marine mammals as defined in the MMPA?</w:t>
      </w:r>
    </w:p>
    <w:permStart w:id="269" w:edGrp="everyone"/>
    <w:p w:rsidR="000637EA" w:rsidRPr="00572838" w:rsidP="003B0919" w14:paraId="4594A37A"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69"/>
      <w:r>
        <w:rPr>
          <w:szCs w:val="24"/>
        </w:rPr>
        <w:t xml:space="preserve">  </w:t>
      </w:r>
      <w:r w:rsidRPr="00572838">
        <w:rPr>
          <w:szCs w:val="24"/>
        </w:rPr>
        <w:t xml:space="preserve">Yes         </w:t>
      </w:r>
      <w:permStart w:id="270"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70"/>
      <w:r w:rsidRPr="00572838">
        <w:rPr>
          <w:szCs w:val="24"/>
        </w:rPr>
        <w:t xml:space="preserve"> </w:t>
      </w:r>
      <w:r>
        <w:rPr>
          <w:szCs w:val="24"/>
        </w:rPr>
        <w:t xml:space="preserve"> </w:t>
      </w:r>
      <w:r w:rsidRPr="00572838">
        <w:rPr>
          <w:szCs w:val="24"/>
        </w:rPr>
        <w:t>No</w:t>
      </w:r>
    </w:p>
    <w:p w:rsidR="000637EA" w:rsidRPr="0015045A" w:rsidP="00D93088" w14:paraId="72505A5B" w14:textId="77777777">
      <w:pPr>
        <w:pStyle w:val="Heading5"/>
        <w:numPr>
          <w:ilvl w:val="0"/>
          <w:numId w:val="30"/>
        </w:numPr>
        <w:ind w:left="1440"/>
        <w:rPr>
          <w:rFonts w:eastAsia="Calibri"/>
        </w:rPr>
      </w:pPr>
      <w:r w:rsidRPr="00E55EF4">
        <w:rPr>
          <w:rFonts w:eastAsia="Calibri"/>
        </w:rPr>
        <w:t>If yes, include the incidental harassment authorization or letter of authorization from NMFS, any relevant correspondence and</w:t>
      </w:r>
      <w:r w:rsidRPr="0081562A">
        <w:t xml:space="preserve"> summarize the impacts, proposed </w:t>
      </w:r>
      <w:r w:rsidRPr="0081562A">
        <w:t>mitigation</w:t>
      </w:r>
      <w:r w:rsidRPr="0081562A">
        <w:t xml:space="preserve"> and NMFS regional office consultation findings:</w:t>
      </w:r>
    </w:p>
    <w:bookmarkStart w:id="271" w:name="_Hlk131085024"/>
    <w:permStart w:id="272" w:edGrp="everyone"/>
    <w:p w:rsidR="000637EA" w:rsidRPr="00DC3796" w:rsidP="00FD07FC" w14:paraId="0FA74980" w14:textId="77777777">
      <w:pPr>
        <w:pStyle w:val="Heading4"/>
        <w:numPr>
          <w:ilvl w:val="0"/>
          <w:numId w:val="0"/>
        </w:numPr>
        <w:ind w:left="1080" w:firstLine="360"/>
        <w:rPr>
          <w:rFonts w:eastAsia="Calibri"/>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72"/>
      <w:r w:rsidRPr="00572838">
        <w:rPr>
          <w:szCs w:val="24"/>
        </w:rPr>
        <w:t xml:space="preserve"> </w:t>
      </w:r>
      <w:r>
        <w:rPr>
          <w:szCs w:val="24"/>
        </w:rPr>
        <w:t xml:space="preserve"> </w:t>
      </w:r>
      <w:r w:rsidRPr="00572838">
        <w:rPr>
          <w:szCs w:val="24"/>
        </w:rPr>
        <w:t>N</w:t>
      </w:r>
      <w:r>
        <w:rPr>
          <w:szCs w:val="24"/>
        </w:rPr>
        <w:t>/A, no take</w:t>
      </w:r>
      <w:r w:rsidRPr="000A0331">
        <w:rPr>
          <w:szCs w:val="24"/>
        </w:rPr>
        <w:t xml:space="preserve"> of marine mammals</w:t>
      </w:r>
    </w:p>
    <w:p w:rsidR="000637EA" w:rsidRPr="0081562A" w:rsidP="00005D51" w14:paraId="1FBB7178" w14:textId="77777777">
      <w:pPr>
        <w:pStyle w:val="ListParagraph"/>
        <w:widowControl w:val="0"/>
        <w:spacing w:after="240"/>
        <w:ind w:left="1080" w:firstLine="360"/>
        <w:contextualSpacing w:val="0"/>
        <w:rPr>
          <w:rFonts w:eastAsia="Calibri"/>
          <w:sz w:val="24"/>
          <w:szCs w:val="24"/>
        </w:rPr>
      </w:pPr>
      <w:bookmarkStart w:id="273" w:name="_Hlk134534575"/>
      <w:permStart w:id="274" w:edGrp="everyone"/>
      <w:r w:rsidRPr="0081562A">
        <w:rPr>
          <w:color w:val="244061" w:themeColor="accent1" w:themeShade="80"/>
          <w:sz w:val="24"/>
          <w:szCs w:val="24"/>
        </w:rPr>
        <w:t xml:space="preserve">     </w:t>
      </w:r>
      <w:permEnd w:id="274"/>
    </w:p>
    <w:bookmarkEnd w:id="271"/>
    <w:bookmarkEnd w:id="273"/>
    <w:p w:rsidR="000637EA" w:rsidP="00D93088" w14:paraId="74FCC462" w14:textId="46A635FB">
      <w:pPr>
        <w:pStyle w:val="Heading5"/>
        <w:numPr>
          <w:ilvl w:val="0"/>
          <w:numId w:val="29"/>
        </w:numPr>
        <w:ind w:left="1350" w:hanging="270"/>
      </w:pPr>
      <w:r>
        <w:rPr>
          <w:rFonts w:eastAsia="Calibri"/>
          <w:szCs w:val="24"/>
        </w:rPr>
        <w:tab/>
      </w:r>
      <w:r w:rsidRPr="00FA5E8C">
        <w:rPr>
          <w:rFonts w:eastAsia="Calibri"/>
        </w:rPr>
        <w:t>If no, explain why the project does not involve a “take” of marine mammals</w:t>
      </w:r>
      <w:r w:rsidR="0028338E">
        <w:rPr>
          <w:rFonts w:eastAsia="Calibri"/>
        </w:rPr>
        <w:t>, including description of any preventative mitigations</w:t>
      </w:r>
      <w:r w:rsidRPr="00FA5E8C">
        <w:t>:</w:t>
      </w:r>
    </w:p>
    <w:bookmarkStart w:id="275" w:name="_Hlk129939123"/>
    <w:permStart w:id="276" w:edGrp="everyone"/>
    <w:p w:rsidR="000637EA" w:rsidRPr="00490B3D" w:rsidP="00CC43F3" w14:paraId="2006E1DC" w14:textId="77777777">
      <w:pPr>
        <w:pStyle w:val="Heading4"/>
        <w:numPr>
          <w:ilvl w:val="0"/>
          <w:numId w:val="0"/>
        </w:numPr>
        <w:ind w:left="1080" w:firstLine="360"/>
        <w:rPr>
          <w:rFonts w:eastAsia="Calibri"/>
          <w:szCs w:val="24"/>
        </w:rPr>
      </w:pPr>
      <w:r w:rsidRPr="00490B3D">
        <w:rPr>
          <w:szCs w:val="24"/>
        </w:rPr>
        <w:fldChar w:fldCharType="begin">
          <w:ffData>
            <w:name w:val="Check4"/>
            <w:enabled/>
            <w:calcOnExit w:val="0"/>
            <w:checkBox>
              <w:sizeAuto/>
              <w:default w:val="0"/>
            </w:checkBox>
          </w:ffData>
        </w:fldChar>
      </w:r>
      <w:r w:rsidRPr="00490B3D">
        <w:rPr>
          <w:szCs w:val="24"/>
        </w:rPr>
        <w:instrText xml:space="preserve"> FORMCHECKBOX </w:instrText>
      </w:r>
      <w:r w:rsidR="00000000">
        <w:rPr>
          <w:szCs w:val="24"/>
        </w:rPr>
        <w:fldChar w:fldCharType="separate"/>
      </w:r>
      <w:r w:rsidRPr="00490B3D">
        <w:rPr>
          <w:szCs w:val="24"/>
        </w:rPr>
        <w:fldChar w:fldCharType="end"/>
      </w:r>
      <w:permEnd w:id="276"/>
      <w:r w:rsidRPr="00490B3D">
        <w:rPr>
          <w:szCs w:val="24"/>
        </w:rPr>
        <w:t xml:space="preserve">  N/A</w:t>
      </w:r>
      <w:r>
        <w:rPr>
          <w:szCs w:val="24"/>
        </w:rPr>
        <w:t>, project involves a take as described above</w:t>
      </w:r>
    </w:p>
    <w:bookmarkEnd w:id="275"/>
    <w:p w:rsidR="000637EA" w:rsidRPr="0081562A" w:rsidP="00FA5E8C" w14:paraId="43136AF2" w14:textId="77777777">
      <w:pPr>
        <w:pStyle w:val="ListParagraph"/>
        <w:widowControl w:val="0"/>
        <w:spacing w:after="240"/>
        <w:ind w:left="1440"/>
        <w:contextualSpacing w:val="0"/>
        <w:rPr>
          <w:rFonts w:eastAsia="Calibri"/>
          <w:sz w:val="24"/>
          <w:szCs w:val="24"/>
        </w:rPr>
      </w:pPr>
      <w:permStart w:id="277" w:edGrp="everyone"/>
      <w:r w:rsidRPr="0081562A">
        <w:rPr>
          <w:color w:val="244061" w:themeColor="accent1" w:themeShade="80"/>
          <w:sz w:val="24"/>
          <w:szCs w:val="24"/>
        </w:rPr>
        <w:t xml:space="preserve">     </w:t>
      </w:r>
      <w:permEnd w:id="277"/>
    </w:p>
    <w:p w:rsidR="000637EA" w:rsidRPr="00456EAB" w:rsidP="00291420" w14:paraId="5AFA9E54" w14:textId="5CD86EF1">
      <w:pPr>
        <w:pStyle w:val="Heading3"/>
        <w:rPr>
          <w:rFonts w:eastAsia="Calibri"/>
        </w:rPr>
      </w:pPr>
      <w:r w:rsidRPr="001877D1">
        <w:rPr>
          <w:rFonts w:eastAsia="Calibri"/>
          <w:b/>
          <w:u w:val="single"/>
        </w:rPr>
        <w:t>Migratory Bird Treaty Act</w:t>
      </w:r>
      <w:r w:rsidRPr="00EA3E5C">
        <w:rPr>
          <w:rFonts w:eastAsia="Calibri"/>
        </w:rPr>
        <w:t xml:space="preserve"> </w:t>
      </w:r>
      <w:r w:rsidRPr="005361E3">
        <w:rPr>
          <w:rFonts w:eastAsia="Calibri"/>
          <w:b/>
        </w:rPr>
        <w:t xml:space="preserve">- </w:t>
      </w:r>
      <w:r w:rsidRPr="00FF2F13">
        <w:rPr>
          <w:rStyle w:val="Strong"/>
          <w:b w:val="0"/>
          <w:color w:val="000000"/>
          <w:szCs w:val="24"/>
        </w:rPr>
        <w:t xml:space="preserve">Migratory Bird Treaty Act (MBTA) (16 U.S.C. </w:t>
      </w:r>
      <w:r w:rsidRPr="00060634">
        <w:t>§</w:t>
      </w:r>
      <w:r>
        <w:t xml:space="preserve"> </w:t>
      </w:r>
      <w:r w:rsidRPr="00FF2F13">
        <w:rPr>
          <w:rStyle w:val="Strong"/>
          <w:b w:val="0"/>
          <w:color w:val="000000"/>
          <w:szCs w:val="24"/>
        </w:rPr>
        <w:t>703-712) made it illegal to take any migratory bird, nest, egg, or part or any bird protected under the Act</w:t>
      </w:r>
      <w:r w:rsidRPr="00456EAB">
        <w:rPr>
          <w:rStyle w:val="Strong"/>
          <w:color w:val="000000"/>
          <w:szCs w:val="24"/>
        </w:rPr>
        <w:t xml:space="preserve"> </w:t>
      </w:r>
      <w:r w:rsidRPr="00456EAB">
        <w:t>except under the terms of a valid permit issued by the USFWS</w:t>
      </w:r>
      <w:r>
        <w:t>.</w:t>
      </w:r>
      <w:r>
        <w:fldChar w:fldCharType="begin"/>
      </w:r>
      <w:r w:rsidRPr="005C00EA">
        <w:instrText xml:space="preserve"> TC "1</w:instrText>
      </w:r>
      <w:r w:rsidR="008E0DEA">
        <w:instrText>4</w:instrText>
      </w:r>
      <w:r w:rsidRPr="005C00EA">
        <w:instrText>.</w:instrText>
      </w:r>
      <w:r w:rsidRPr="005C00EA">
        <w:tab/>
      </w:r>
      <w:r>
        <w:instrText>Migratory Bird Treaty Act</w:instrText>
      </w:r>
      <w:r w:rsidRPr="005C00EA">
        <w:instrText xml:space="preserve">" \f C \l "3" </w:instrText>
      </w:r>
      <w:r>
        <w:fldChar w:fldCharType="end"/>
      </w:r>
    </w:p>
    <w:p w:rsidR="000637EA" w:rsidRPr="00780874" w:rsidP="000637EA" w14:paraId="5B98E33E" w14:textId="77777777">
      <w:pPr>
        <w:pStyle w:val="Heading4"/>
        <w:tabs>
          <w:tab w:val="clear" w:pos="1080"/>
        </w:tabs>
      </w:pPr>
      <w:r w:rsidRPr="00231250">
        <w:t>Describe</w:t>
      </w:r>
      <w:r w:rsidRPr="008142CE">
        <w:t xml:space="preserve"> any </w:t>
      </w:r>
      <w:r>
        <w:t xml:space="preserve">possibility of </w:t>
      </w:r>
      <w:r w:rsidRPr="008142CE">
        <w:t>impacts to migratory birds. List MBTA coordination, date(s), and enclosure(s):</w:t>
      </w:r>
    </w:p>
    <w:p w:rsidR="000637EA" w:rsidRPr="0081562A" w:rsidP="003C7E31" w14:paraId="13529C7D" w14:textId="77777777">
      <w:pPr>
        <w:pStyle w:val="ListParagraph"/>
        <w:widowControl w:val="0"/>
        <w:spacing w:after="240"/>
        <w:ind w:left="1080"/>
        <w:contextualSpacing w:val="0"/>
        <w:rPr>
          <w:rFonts w:eastAsia="Calibri"/>
          <w:sz w:val="24"/>
          <w:szCs w:val="24"/>
        </w:rPr>
      </w:pPr>
      <w:permStart w:id="278" w:edGrp="everyone"/>
      <w:r w:rsidRPr="0081562A">
        <w:rPr>
          <w:color w:val="244061" w:themeColor="accent1" w:themeShade="80"/>
          <w:sz w:val="24"/>
          <w:szCs w:val="24"/>
        </w:rPr>
        <w:t xml:space="preserve">     </w:t>
      </w:r>
      <w:permEnd w:id="278"/>
    </w:p>
    <w:p w:rsidR="000637EA" w:rsidRPr="00780874" w:rsidP="000637EA" w14:paraId="634A2E84" w14:textId="77777777">
      <w:pPr>
        <w:pStyle w:val="Heading4"/>
        <w:tabs>
          <w:tab w:val="clear" w:pos="1080"/>
        </w:tabs>
      </w:pPr>
      <w:r w:rsidRPr="00780874">
        <w:t xml:space="preserve">Does the proposed project involve a potential take of migratory birds as defined in the MBTA? </w:t>
      </w:r>
    </w:p>
    <w:permStart w:id="279" w:edGrp="everyone"/>
    <w:p w:rsidR="000637EA" w:rsidP="003B0919" w14:paraId="2FE76641"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79"/>
      <w:r>
        <w:rPr>
          <w:szCs w:val="24"/>
        </w:rPr>
        <w:t xml:space="preserve">  </w:t>
      </w:r>
      <w:r w:rsidRPr="00572838">
        <w:rPr>
          <w:szCs w:val="24"/>
        </w:rPr>
        <w:t xml:space="preserve">Yes         </w:t>
      </w:r>
      <w:permStart w:id="280"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80"/>
      <w:r>
        <w:rPr>
          <w:szCs w:val="24"/>
        </w:rPr>
        <w:t xml:space="preserve"> </w:t>
      </w:r>
      <w:r w:rsidRPr="00572838">
        <w:rPr>
          <w:szCs w:val="24"/>
        </w:rPr>
        <w:t xml:space="preserve"> No</w:t>
      </w:r>
    </w:p>
    <w:p w:rsidR="000637EA" w:rsidRPr="00231250" w:rsidP="000637EA" w14:paraId="5B4A9F75" w14:textId="0AE5189D">
      <w:pPr>
        <w:pStyle w:val="Heading4"/>
        <w:numPr>
          <w:ilvl w:val="4"/>
          <w:numId w:val="2"/>
        </w:numPr>
        <w:rPr>
          <w:rFonts w:eastAsia="Calibri"/>
        </w:rPr>
      </w:pPr>
      <w:r w:rsidRPr="005C00EA">
        <w:rPr>
          <w:rFonts w:eastAsia="Calibri"/>
        </w:rPr>
        <w:t xml:space="preserve">If no, provide </w:t>
      </w:r>
      <w:r>
        <w:rPr>
          <w:rFonts w:eastAsia="Calibri"/>
        </w:rPr>
        <w:t>explanation</w:t>
      </w:r>
      <w:r w:rsidRPr="007344F3" w:rsidR="007344F3">
        <w:rPr>
          <w:rFonts w:eastAsia="Calibri"/>
        </w:rPr>
        <w:t xml:space="preserve"> </w:t>
      </w:r>
      <w:r w:rsidR="007344F3">
        <w:rPr>
          <w:rFonts w:eastAsia="Calibri"/>
        </w:rPr>
        <w:t>and describe any preventative mitigations</w:t>
      </w:r>
      <w:r>
        <w:rPr>
          <w:rFonts w:eastAsia="Calibri"/>
        </w:rPr>
        <w:t>:</w:t>
      </w:r>
    </w:p>
    <w:p w:rsidR="000637EA" w:rsidRPr="00572838" w:rsidP="00231250" w14:paraId="58D42F28" w14:textId="77777777">
      <w:pPr>
        <w:widowControl w:val="0"/>
        <w:ind w:left="360" w:firstLine="1080"/>
        <w:rPr>
          <w:szCs w:val="24"/>
        </w:rPr>
      </w:pPr>
      <w:permStart w:id="281" w:edGrp="everyone"/>
      <w:r w:rsidRPr="00B51E81">
        <w:rPr>
          <w:color w:val="244061" w:themeColor="accent1" w:themeShade="80"/>
          <w:szCs w:val="24"/>
        </w:rPr>
        <w:t xml:space="preserve">     </w:t>
      </w:r>
      <w:permEnd w:id="281"/>
    </w:p>
    <w:p w:rsidR="000637EA" w:rsidP="000637EA" w14:paraId="5F2201B3" w14:textId="77777777">
      <w:pPr>
        <w:pStyle w:val="Heading4"/>
        <w:numPr>
          <w:ilvl w:val="4"/>
          <w:numId w:val="2"/>
        </w:numPr>
        <w:rPr>
          <w:rFonts w:eastAsia="Calibri"/>
        </w:rPr>
      </w:pPr>
      <w:r w:rsidRPr="00442BD6">
        <w:rPr>
          <w:rFonts w:eastAsia="Calibri"/>
        </w:rPr>
        <w:t xml:space="preserve">If yes, </w:t>
      </w:r>
      <w:r>
        <w:rPr>
          <w:rFonts w:eastAsia="Calibri"/>
        </w:rPr>
        <w:t xml:space="preserve">is a permit required? </w:t>
      </w:r>
    </w:p>
    <w:permStart w:id="282" w:edGrp="everyone"/>
    <w:p w:rsidR="000637EA" w:rsidRPr="007900FE" w:rsidP="00231250" w14:paraId="36A806A5" w14:textId="77777777">
      <w:pPr>
        <w:widowControl w:val="0"/>
        <w:ind w:left="360" w:firstLine="1080"/>
        <w:rPr>
          <w:rFonts w:eastAsia="Calibri"/>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82"/>
      <w:r w:rsidRPr="00E835EB">
        <w:rPr>
          <w:szCs w:val="24"/>
        </w:rPr>
        <w:t xml:space="preserve">  Yes         </w:t>
      </w:r>
      <w:permStart w:id="283"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83"/>
      <w:r w:rsidRPr="00E835EB">
        <w:rPr>
          <w:szCs w:val="24"/>
        </w:rPr>
        <w:t xml:space="preserve">  No</w:t>
      </w:r>
      <w:r>
        <w:rPr>
          <w:szCs w:val="24"/>
        </w:rPr>
        <w:tab/>
        <w:t xml:space="preserve">    </w:t>
      </w:r>
      <w:permStart w:id="284" w:edGrp="everyone"/>
      <w:r w:rsidRPr="009864F1">
        <w:rPr>
          <w:szCs w:val="24"/>
        </w:rPr>
        <w:fldChar w:fldCharType="begin">
          <w:ffData>
            <w:name w:val=""/>
            <w:enabled/>
            <w:calcOnExit w:val="0"/>
            <w:checkBox>
              <w:sizeAuto/>
              <w:default w:val="0"/>
            </w:checkBox>
          </w:ffData>
        </w:fldChar>
      </w:r>
      <w:r w:rsidRPr="009864F1">
        <w:rPr>
          <w:szCs w:val="24"/>
        </w:rPr>
        <w:instrText xml:space="preserve"> FORMCHECKBOX </w:instrText>
      </w:r>
      <w:r w:rsidR="00000000">
        <w:rPr>
          <w:szCs w:val="24"/>
        </w:rPr>
        <w:fldChar w:fldCharType="separate"/>
      </w:r>
      <w:r w:rsidRPr="009864F1">
        <w:rPr>
          <w:szCs w:val="24"/>
        </w:rPr>
        <w:fldChar w:fldCharType="end"/>
      </w:r>
      <w:permEnd w:id="284"/>
      <w:r w:rsidRPr="009864F1">
        <w:rPr>
          <w:szCs w:val="24"/>
        </w:rPr>
        <w:t xml:space="preserve">  N/A, no potential take</w:t>
      </w:r>
    </w:p>
    <w:p w:rsidR="000637EA" w:rsidP="000637EA" w14:paraId="6713C0E1" w14:textId="77777777">
      <w:pPr>
        <w:pStyle w:val="Heading4"/>
        <w:numPr>
          <w:ilvl w:val="4"/>
          <w:numId w:val="2"/>
        </w:numPr>
      </w:pPr>
      <w:r>
        <w:rPr>
          <w:rFonts w:eastAsia="Calibri"/>
        </w:rPr>
        <w:t xml:space="preserve">If a permit is required, include it and any </w:t>
      </w:r>
      <w:r w:rsidRPr="00442BD6">
        <w:rPr>
          <w:rFonts w:eastAsia="Calibri"/>
        </w:rPr>
        <w:t>correspondence with USFWS</w:t>
      </w:r>
      <w:r>
        <w:rPr>
          <w:rFonts w:eastAsia="Calibri"/>
        </w:rPr>
        <w:t xml:space="preserve"> </w:t>
      </w:r>
      <w:r w:rsidRPr="00804D54">
        <w:rPr>
          <w:rFonts w:eastAsia="Calibri"/>
        </w:rPr>
        <w:t>and c</w:t>
      </w:r>
      <w:r w:rsidRPr="00804D54">
        <w:t>ite location</w:t>
      </w:r>
      <w:r>
        <w:t>(s)</w:t>
      </w:r>
      <w:r w:rsidRPr="00804D54">
        <w:t xml:space="preserve"> </w:t>
      </w:r>
      <w:r>
        <w:rPr>
          <w:rFonts w:eastAsia="Calibri"/>
        </w:rPr>
        <w:t xml:space="preserve">(including page number(s) as appropriate) </w:t>
      </w:r>
      <w:r w:rsidRPr="00804D54">
        <w:t xml:space="preserve">in </w:t>
      </w:r>
      <w:r>
        <w:t xml:space="preserve">the </w:t>
      </w:r>
      <w:r w:rsidRPr="00804D54">
        <w:t>application package</w:t>
      </w:r>
      <w:r>
        <w:t>:</w:t>
      </w:r>
    </w:p>
    <w:permStart w:id="285" w:edGrp="everyone"/>
    <w:p w:rsidR="000637EA" w:rsidRPr="00721E38" w:rsidP="00BF3838" w14:paraId="7BDB68E0" w14:textId="77777777">
      <w:pPr>
        <w:pStyle w:val="Heading4"/>
        <w:numPr>
          <w:ilvl w:val="0"/>
          <w:numId w:val="0"/>
        </w:numPr>
        <w:ind w:left="1080" w:firstLine="360"/>
        <w:rPr>
          <w:rFonts w:eastAsia="Calibri"/>
          <w:szCs w:val="24"/>
        </w:rPr>
      </w:pPr>
      <w:r w:rsidRPr="00490B3D">
        <w:rPr>
          <w:szCs w:val="24"/>
        </w:rPr>
        <w:fldChar w:fldCharType="begin">
          <w:ffData>
            <w:name w:val="Check4"/>
            <w:enabled/>
            <w:calcOnExit w:val="0"/>
            <w:checkBox>
              <w:sizeAuto/>
              <w:default w:val="0"/>
            </w:checkBox>
          </w:ffData>
        </w:fldChar>
      </w:r>
      <w:r w:rsidRPr="00490B3D">
        <w:rPr>
          <w:szCs w:val="24"/>
        </w:rPr>
        <w:instrText xml:space="preserve"> FORMCHECKBOX </w:instrText>
      </w:r>
      <w:r w:rsidR="00000000">
        <w:rPr>
          <w:szCs w:val="24"/>
        </w:rPr>
        <w:fldChar w:fldCharType="separate"/>
      </w:r>
      <w:r w:rsidRPr="00490B3D">
        <w:rPr>
          <w:szCs w:val="24"/>
        </w:rPr>
        <w:fldChar w:fldCharType="end"/>
      </w:r>
      <w:permEnd w:id="285"/>
      <w:r w:rsidRPr="00490B3D">
        <w:rPr>
          <w:szCs w:val="24"/>
        </w:rPr>
        <w:t xml:space="preserve">  N/A</w:t>
      </w:r>
      <w:r>
        <w:rPr>
          <w:szCs w:val="24"/>
        </w:rPr>
        <w:t>, no permit required</w:t>
      </w:r>
    </w:p>
    <w:p w:rsidR="000637EA" w:rsidRPr="00442BD6" w:rsidP="00231250" w14:paraId="2B536438" w14:textId="77777777">
      <w:pPr>
        <w:pStyle w:val="ListParagraph"/>
        <w:widowControl w:val="0"/>
        <w:overflowPunct/>
        <w:autoSpaceDE/>
        <w:autoSpaceDN/>
        <w:adjustRightInd/>
        <w:spacing w:after="240"/>
        <w:ind w:left="1080" w:firstLine="360"/>
        <w:contextualSpacing w:val="0"/>
        <w:textAlignment w:val="auto"/>
        <w:rPr>
          <w:rFonts w:eastAsia="Calibri"/>
          <w:sz w:val="24"/>
          <w:szCs w:val="24"/>
        </w:rPr>
      </w:pPr>
      <w:permStart w:id="286"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286"/>
    </w:p>
    <w:p w:rsidR="000637EA" w:rsidRPr="00780874" w:rsidP="000637EA" w14:paraId="39388226" w14:textId="77777777">
      <w:pPr>
        <w:pStyle w:val="Heading4"/>
        <w:tabs>
          <w:tab w:val="clear" w:pos="1080"/>
        </w:tabs>
      </w:pPr>
      <w:r w:rsidRPr="00780874">
        <w:t>Have the project’s effects on migratory birds been evaluated in accordance with the executive order</w:t>
      </w:r>
      <w:r w:rsidRPr="0081562A">
        <w:t xml:space="preserve"> </w:t>
      </w:r>
      <w:r>
        <w:t xml:space="preserve">for the </w:t>
      </w:r>
      <w:r w:rsidRPr="0081562A">
        <w:t>Responsibility of Federal Agencies to Protect Migratory Birds</w:t>
      </w:r>
      <w:r w:rsidRPr="00780874">
        <w:t xml:space="preserve">? </w:t>
      </w:r>
    </w:p>
    <w:permStart w:id="287" w:edGrp="everyone"/>
    <w:p w:rsidR="000637EA" w:rsidRPr="0081562A" w:rsidP="004C04F4" w14:paraId="47E5C26C" w14:textId="77777777">
      <w:pPr>
        <w:widowControl w:val="0"/>
        <w:ind w:left="360" w:firstLine="720"/>
        <w:rPr>
          <w:szCs w:val="24"/>
        </w:rPr>
      </w:pPr>
      <w:r w:rsidRPr="0081562A">
        <w:rPr>
          <w:szCs w:val="24"/>
        </w:rPr>
        <w:fldChar w:fldCharType="begin">
          <w:ffData>
            <w:name w:val=""/>
            <w:enabled/>
            <w:calcOnExit w:val="0"/>
            <w:checkBox>
              <w:sizeAuto/>
              <w:default w:val="0"/>
            </w:checkBox>
          </w:ffData>
        </w:fldChar>
      </w:r>
      <w:r w:rsidRPr="0081562A">
        <w:rPr>
          <w:szCs w:val="24"/>
        </w:rPr>
        <w:instrText xml:space="preserve"> FORMCHECKBOX </w:instrText>
      </w:r>
      <w:r w:rsidR="00000000">
        <w:rPr>
          <w:szCs w:val="24"/>
        </w:rPr>
        <w:fldChar w:fldCharType="separate"/>
      </w:r>
      <w:r w:rsidRPr="0081562A">
        <w:rPr>
          <w:szCs w:val="24"/>
        </w:rPr>
        <w:fldChar w:fldCharType="end"/>
      </w:r>
      <w:permEnd w:id="287"/>
      <w:r w:rsidRPr="0081562A">
        <w:rPr>
          <w:szCs w:val="24"/>
        </w:rPr>
        <w:t xml:space="preserve">  Yes         </w:t>
      </w:r>
      <w:permStart w:id="288" w:edGrp="everyone"/>
      <w:r w:rsidRPr="0081562A">
        <w:rPr>
          <w:szCs w:val="24"/>
        </w:rPr>
        <w:fldChar w:fldCharType="begin">
          <w:ffData>
            <w:name w:val="Check11"/>
            <w:enabled/>
            <w:calcOnExit w:val="0"/>
            <w:checkBox>
              <w:sizeAuto/>
              <w:default w:val="0"/>
            </w:checkBox>
          </w:ffData>
        </w:fldChar>
      </w:r>
      <w:r w:rsidRPr="0081562A">
        <w:rPr>
          <w:szCs w:val="24"/>
        </w:rPr>
        <w:instrText xml:space="preserve"> FORMCHECKBOX </w:instrText>
      </w:r>
      <w:r w:rsidR="00000000">
        <w:rPr>
          <w:szCs w:val="24"/>
        </w:rPr>
        <w:fldChar w:fldCharType="separate"/>
      </w:r>
      <w:r w:rsidRPr="0081562A">
        <w:rPr>
          <w:szCs w:val="24"/>
        </w:rPr>
        <w:fldChar w:fldCharType="end"/>
      </w:r>
      <w:permEnd w:id="288"/>
      <w:r w:rsidRPr="0081562A">
        <w:rPr>
          <w:szCs w:val="24"/>
        </w:rPr>
        <w:t xml:space="preserve">  No</w:t>
      </w:r>
      <w:r w:rsidRPr="0081562A">
        <w:rPr>
          <w:szCs w:val="24"/>
        </w:rPr>
        <w:tab/>
      </w:r>
      <w:permStart w:id="289" w:edGrp="everyone"/>
      <w:r w:rsidRPr="0081562A">
        <w:rPr>
          <w:szCs w:val="24"/>
        </w:rPr>
        <w:fldChar w:fldCharType="begin">
          <w:ffData>
            <w:name w:val=""/>
            <w:enabled/>
            <w:calcOnExit w:val="0"/>
            <w:checkBox>
              <w:sizeAuto/>
              <w:default w:val="0"/>
            </w:checkBox>
          </w:ffData>
        </w:fldChar>
      </w:r>
      <w:r w:rsidRPr="0081562A">
        <w:rPr>
          <w:szCs w:val="24"/>
        </w:rPr>
        <w:instrText xml:space="preserve"> FORMCHECKBOX </w:instrText>
      </w:r>
      <w:r w:rsidR="00000000">
        <w:rPr>
          <w:szCs w:val="24"/>
        </w:rPr>
        <w:fldChar w:fldCharType="separate"/>
      </w:r>
      <w:r w:rsidRPr="0081562A">
        <w:rPr>
          <w:szCs w:val="24"/>
        </w:rPr>
        <w:fldChar w:fldCharType="end"/>
      </w:r>
      <w:permEnd w:id="289"/>
      <w:r w:rsidRPr="0081562A">
        <w:rPr>
          <w:szCs w:val="24"/>
        </w:rPr>
        <w:t xml:space="preserve">  N/A</w:t>
      </w:r>
    </w:p>
    <w:p w:rsidR="000637EA" w:rsidP="000637EA" w14:paraId="5460822C" w14:textId="77777777">
      <w:pPr>
        <w:pStyle w:val="Heading4"/>
        <w:tabs>
          <w:tab w:val="clear" w:pos="1080"/>
        </w:tabs>
      </w:pPr>
      <w:r w:rsidRPr="0081562A">
        <w:t xml:space="preserve">If yes, </w:t>
      </w:r>
      <w:r w:rsidRPr="003D66CB">
        <w:t>describe</w:t>
      </w:r>
      <w:r w:rsidRPr="0081562A">
        <w:t xml:space="preserve"> coordination with USFWS </w:t>
      </w:r>
      <w:r>
        <w:t>conducted in accordance with</w:t>
      </w:r>
      <w:r w:rsidRPr="0081562A">
        <w:t xml:space="preserve"> </w:t>
      </w:r>
      <w:r>
        <w:t>the e</w:t>
      </w:r>
      <w:r w:rsidRPr="0081562A">
        <w:t xml:space="preserve">xecutive </w:t>
      </w:r>
      <w:r>
        <w:t>o</w:t>
      </w:r>
      <w:r w:rsidRPr="0081562A">
        <w:t>rder.  Provide date(s), enclosure(s), and USFWS comment, if applicable.  If no</w:t>
      </w:r>
      <w:r>
        <w:t>,</w:t>
      </w:r>
      <w:r w:rsidRPr="0081562A">
        <w:t xml:space="preserve"> explain why:</w:t>
      </w:r>
    </w:p>
    <w:permStart w:id="290" w:edGrp="everyone"/>
    <w:p w:rsidR="000637EA" w:rsidRPr="00A77091" w:rsidP="00A77091" w14:paraId="156EC321" w14:textId="77777777">
      <w:pPr>
        <w:ind w:left="1080"/>
        <w:rPr>
          <w:rFonts w:eastAsia="Calibri"/>
        </w:rPr>
      </w:pPr>
      <w:r w:rsidRPr="00A77091">
        <w:rPr>
          <w:szCs w:val="24"/>
        </w:rPr>
        <w:fldChar w:fldCharType="begin">
          <w:ffData>
            <w:name w:val=""/>
            <w:enabled/>
            <w:calcOnExit w:val="0"/>
            <w:checkBox>
              <w:sizeAuto/>
              <w:default w:val="0"/>
            </w:checkBox>
          </w:ffData>
        </w:fldChar>
      </w:r>
      <w:r w:rsidRPr="00A77091">
        <w:rPr>
          <w:szCs w:val="24"/>
        </w:rPr>
        <w:instrText xml:space="preserve"> FORMCHECKBOX </w:instrText>
      </w:r>
      <w:r w:rsidR="00000000">
        <w:rPr>
          <w:szCs w:val="24"/>
        </w:rPr>
        <w:fldChar w:fldCharType="separate"/>
      </w:r>
      <w:r w:rsidRPr="00A77091">
        <w:rPr>
          <w:szCs w:val="24"/>
        </w:rPr>
        <w:fldChar w:fldCharType="end"/>
      </w:r>
      <w:permEnd w:id="290"/>
      <w:r w:rsidRPr="00A77091">
        <w:rPr>
          <w:szCs w:val="24"/>
        </w:rPr>
        <w:t xml:space="preserve">  N/A</w:t>
      </w:r>
      <w:r>
        <w:rPr>
          <w:szCs w:val="24"/>
        </w:rPr>
        <w:t>, no coordination required</w:t>
      </w:r>
    </w:p>
    <w:p w:rsidR="000637EA" w:rsidRPr="0081562A" w:rsidP="003D66CB" w14:paraId="5540871A" w14:textId="77777777">
      <w:pPr>
        <w:pStyle w:val="ListParagraph"/>
        <w:widowControl w:val="0"/>
        <w:spacing w:after="240"/>
        <w:ind w:left="1080"/>
        <w:contextualSpacing w:val="0"/>
        <w:rPr>
          <w:rFonts w:eastAsia="Calibri"/>
          <w:sz w:val="24"/>
          <w:szCs w:val="24"/>
        </w:rPr>
      </w:pPr>
      <w:permStart w:id="291" w:edGrp="everyone"/>
      <w:r w:rsidRPr="0081562A">
        <w:rPr>
          <w:color w:val="244061" w:themeColor="accent1" w:themeShade="80"/>
          <w:sz w:val="24"/>
          <w:szCs w:val="24"/>
        </w:rPr>
        <w:t xml:space="preserve">     </w:t>
      </w:r>
      <w:permEnd w:id="291"/>
    </w:p>
    <w:p w:rsidR="000637EA" w:rsidRPr="00456EAB" w:rsidP="003B0919" w14:paraId="278BE08A" w14:textId="46DB4590">
      <w:pPr>
        <w:pStyle w:val="Heading3"/>
        <w:rPr>
          <w:rFonts w:eastAsia="Calibri"/>
        </w:rPr>
      </w:pPr>
      <w:r w:rsidRPr="005F0229">
        <w:rPr>
          <w:rFonts w:eastAsia="Calibri"/>
          <w:b/>
          <w:u w:val="single"/>
        </w:rPr>
        <w:t>Bald and Golden Eagle Protection Act</w:t>
      </w:r>
      <w:r w:rsidRPr="005F0229">
        <w:rPr>
          <w:rFonts w:eastAsia="Calibri"/>
        </w:rPr>
        <w:t xml:space="preserve"> </w:t>
      </w:r>
      <w:r w:rsidRPr="005F0229">
        <w:rPr>
          <w:rFonts w:eastAsia="Calibri"/>
          <w:b/>
        </w:rPr>
        <w:t xml:space="preserve">- </w:t>
      </w:r>
      <w:r w:rsidRPr="005F0229">
        <w:t>The</w:t>
      </w:r>
      <w:r w:rsidRPr="00456EAB">
        <w:t xml:space="preserve"> two species of eagles that are native to the United States have additional protection under the Bald and Golden Eagle Protection Act (BGEPA)(16 USC </w:t>
      </w:r>
      <w:r w:rsidRPr="00060634">
        <w:t>§</w:t>
      </w:r>
      <w:r>
        <w:t xml:space="preserve"> </w:t>
      </w:r>
      <w:r w:rsidRPr="00456EAB">
        <w:t xml:space="preserve">668-668c).  USFWS </w:t>
      </w:r>
      <w:r w:rsidR="007344F3">
        <w:t xml:space="preserve">may </w:t>
      </w:r>
      <w:r w:rsidRPr="00456EAB">
        <w:t xml:space="preserve">issue permits </w:t>
      </w:r>
      <w:r w:rsidR="007344F3">
        <w:t xml:space="preserve">for the </w:t>
      </w:r>
      <w:r w:rsidRPr="00456EAB">
        <w:t xml:space="preserve"> take, possess</w:t>
      </w:r>
      <w:r w:rsidR="007344F3">
        <w:t>ion</w:t>
      </w:r>
      <w:r w:rsidRPr="00456EAB">
        <w:t xml:space="preserve">, </w:t>
      </w:r>
      <w:r w:rsidR="00DC1D82">
        <w:t>or</w:t>
      </w:r>
      <w:r w:rsidRPr="00456EAB">
        <w:t xml:space="preserve"> transport </w:t>
      </w:r>
      <w:r w:rsidR="00DC1D82">
        <w:t xml:space="preserve">of </w:t>
      </w:r>
      <w:r w:rsidRPr="00456EAB">
        <w:t xml:space="preserve">bald </w:t>
      </w:r>
      <w:r w:rsidR="00DC1D82">
        <w:t xml:space="preserve">or </w:t>
      </w:r>
      <w:r w:rsidRPr="00456EAB">
        <w:t>golden eagles</w:t>
      </w:r>
      <w:r w:rsidR="009F3375">
        <w:t>, as well as their parts, nests, and eggs</w:t>
      </w:r>
      <w:r w:rsidRPr="00456EAB">
        <w:t>.</w:t>
      </w:r>
      <w:r>
        <w:fldChar w:fldCharType="begin"/>
      </w:r>
      <w:r w:rsidRPr="005C00EA">
        <w:instrText xml:space="preserve"> TC "1</w:instrText>
      </w:r>
      <w:r w:rsidR="008E0DEA">
        <w:instrText>5</w:instrText>
      </w:r>
      <w:r w:rsidRPr="005C00EA">
        <w:instrText>.</w:instrText>
      </w:r>
      <w:r w:rsidRPr="005C00EA">
        <w:tab/>
      </w:r>
      <w:r>
        <w:instrText>Bald and Golden Eagle Protection Act</w:instrText>
      </w:r>
      <w:r w:rsidRPr="005C00EA">
        <w:instrText xml:space="preserve">" \f C \l "3" </w:instrText>
      </w:r>
      <w:r>
        <w:fldChar w:fldCharType="end"/>
      </w:r>
    </w:p>
    <w:p w:rsidR="000637EA" w:rsidP="000637EA" w14:paraId="3C31DDC8" w14:textId="2848D418">
      <w:pPr>
        <w:pStyle w:val="Heading4"/>
        <w:tabs>
          <w:tab w:val="clear" w:pos="1080"/>
        </w:tabs>
      </w:pPr>
      <w:r w:rsidRPr="003D66CB">
        <w:t>Describe</w:t>
      </w:r>
      <w:r>
        <w:t xml:space="preserve"> any</w:t>
      </w:r>
      <w:r w:rsidRPr="0081562A">
        <w:t xml:space="preserve"> impacts to eagles</w:t>
      </w:r>
      <w:r w:rsidR="009F3375">
        <w:t>, nests, parts, or eggs</w:t>
      </w:r>
      <w:r w:rsidRPr="0081562A">
        <w:t>. List BGEPA coordination, date(s), and enclosure(s):</w:t>
      </w:r>
    </w:p>
    <w:permStart w:id="292" w:edGrp="everyone"/>
    <w:p w:rsidR="000637EA" w:rsidRPr="00C811B9" w:rsidP="00353311" w14:paraId="60161EB7" w14:textId="0A2CDE82">
      <w:pPr>
        <w:widowControl w:val="0"/>
        <w:ind w:left="1620" w:hanging="540"/>
        <w:rPr>
          <w:rFonts w:eastAsia="Calibri"/>
          <w:szCs w:val="24"/>
        </w:rPr>
      </w:pPr>
      <w:r w:rsidRPr="00C811B9">
        <w:rPr>
          <w:rFonts w:eastAsia="Calibri"/>
          <w:szCs w:val="24"/>
        </w:rPr>
        <w:fldChar w:fldCharType="begin">
          <w:ffData>
            <w:name w:val="Check11"/>
            <w:enabled/>
            <w:calcOnExit w:val="0"/>
            <w:checkBox>
              <w:sizeAuto/>
              <w:default w:val="0"/>
            </w:checkBox>
          </w:ffData>
        </w:fldChar>
      </w:r>
      <w:r w:rsidRPr="00C811B9">
        <w:rPr>
          <w:rFonts w:eastAsia="Calibri"/>
          <w:szCs w:val="24"/>
        </w:rPr>
        <w:instrText xml:space="preserve"> FORMCHECKBOX </w:instrText>
      </w:r>
      <w:r w:rsidR="00000000">
        <w:rPr>
          <w:rFonts w:eastAsia="Calibri"/>
          <w:szCs w:val="24"/>
        </w:rPr>
        <w:fldChar w:fldCharType="separate"/>
      </w:r>
      <w:r w:rsidRPr="00C811B9">
        <w:rPr>
          <w:rFonts w:eastAsia="Calibri"/>
          <w:szCs w:val="24"/>
        </w:rPr>
        <w:fldChar w:fldCharType="end"/>
      </w:r>
      <w:permEnd w:id="292"/>
      <w:r w:rsidRPr="00C811B9">
        <w:rPr>
          <w:rFonts w:eastAsia="Calibri"/>
          <w:szCs w:val="24"/>
        </w:rPr>
        <w:t xml:space="preserve">  </w:t>
      </w:r>
      <w:r>
        <w:rPr>
          <w:rFonts w:eastAsia="Calibri"/>
          <w:szCs w:val="24"/>
        </w:rPr>
        <w:tab/>
      </w:r>
      <w:r w:rsidRPr="00C811B9">
        <w:rPr>
          <w:rFonts w:eastAsia="Calibri"/>
          <w:szCs w:val="24"/>
        </w:rPr>
        <w:t>N</w:t>
      </w:r>
      <w:r>
        <w:rPr>
          <w:rFonts w:eastAsia="Calibri"/>
          <w:szCs w:val="24"/>
        </w:rPr>
        <w:t>/A</w:t>
      </w:r>
      <w:r w:rsidRPr="00C811B9">
        <w:rPr>
          <w:rFonts w:eastAsia="Calibri"/>
          <w:szCs w:val="24"/>
        </w:rPr>
        <w:t xml:space="preserve">, </w:t>
      </w:r>
      <w:r>
        <w:rPr>
          <w:rFonts w:eastAsia="Calibri"/>
          <w:szCs w:val="24"/>
        </w:rPr>
        <w:t xml:space="preserve">there are </w:t>
      </w:r>
      <w:r w:rsidRPr="00C811B9">
        <w:rPr>
          <w:rFonts w:eastAsia="Calibri"/>
          <w:szCs w:val="24"/>
        </w:rPr>
        <w:t xml:space="preserve">no impacts to Bald or Golden Eagles </w:t>
      </w:r>
      <w:r w:rsidR="00FF5377">
        <w:rPr>
          <w:rFonts w:eastAsia="Calibri"/>
          <w:szCs w:val="24"/>
        </w:rPr>
        <w:t xml:space="preserve">including nests, parts, or eggs </w:t>
      </w:r>
      <w:r w:rsidRPr="00C811B9">
        <w:rPr>
          <w:rFonts w:eastAsia="Calibri"/>
          <w:szCs w:val="24"/>
        </w:rPr>
        <w:t>protected by the BGEPA</w:t>
      </w:r>
    </w:p>
    <w:p w:rsidR="000637EA" w:rsidRPr="0081562A" w:rsidP="00BE28C8" w14:paraId="4BA5433F" w14:textId="77777777">
      <w:pPr>
        <w:pStyle w:val="ListParagraph"/>
        <w:widowControl w:val="0"/>
        <w:overflowPunct/>
        <w:autoSpaceDE/>
        <w:autoSpaceDN/>
        <w:adjustRightInd/>
        <w:spacing w:after="240"/>
        <w:ind w:left="1080"/>
        <w:contextualSpacing w:val="0"/>
        <w:textAlignment w:val="auto"/>
        <w:rPr>
          <w:rFonts w:eastAsia="Calibri"/>
          <w:sz w:val="24"/>
          <w:szCs w:val="24"/>
        </w:rPr>
      </w:pPr>
      <w:permStart w:id="293" w:edGrp="everyone"/>
      <w:r w:rsidRPr="0081562A">
        <w:rPr>
          <w:color w:val="244061" w:themeColor="accent1" w:themeShade="80"/>
          <w:sz w:val="24"/>
          <w:szCs w:val="24"/>
        </w:rPr>
        <w:t xml:space="preserve">     </w:t>
      </w:r>
      <w:permEnd w:id="293"/>
    </w:p>
    <w:p w:rsidR="000637EA" w:rsidRPr="00780874" w:rsidP="000637EA" w14:paraId="1E11AFE4" w14:textId="77777777">
      <w:pPr>
        <w:pStyle w:val="Heading4"/>
        <w:tabs>
          <w:tab w:val="clear" w:pos="1080"/>
        </w:tabs>
      </w:pPr>
      <w:r w:rsidRPr="00780874">
        <w:t xml:space="preserve">May the proposed project take or disturb bald or golden eagles (including active and inactive nests) as defined in the BGEPA? </w:t>
      </w:r>
    </w:p>
    <w:permStart w:id="294" w:edGrp="everyone"/>
    <w:p w:rsidR="000637EA" w:rsidP="003B0919" w14:paraId="279575CD"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94"/>
      <w:r w:rsidRPr="00212DFC">
        <w:rPr>
          <w:szCs w:val="24"/>
        </w:rPr>
        <w:t xml:space="preserve">  Yes         </w:t>
      </w:r>
      <w:permStart w:id="295"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95"/>
      <w:r w:rsidRPr="00212DFC">
        <w:rPr>
          <w:szCs w:val="24"/>
        </w:rPr>
        <w:t xml:space="preserve">  No</w:t>
      </w:r>
    </w:p>
    <w:p w:rsidR="000637EA" w:rsidRPr="005F0229" w:rsidP="000637EA" w14:paraId="2BD50740" w14:textId="40D9E389">
      <w:pPr>
        <w:pStyle w:val="Heading4"/>
        <w:numPr>
          <w:ilvl w:val="4"/>
          <w:numId w:val="2"/>
        </w:numPr>
        <w:rPr>
          <w:rFonts w:eastAsia="Calibri"/>
        </w:rPr>
      </w:pPr>
      <w:r w:rsidRPr="00212DFC">
        <w:rPr>
          <w:rFonts w:eastAsia="Calibri"/>
        </w:rPr>
        <w:t xml:space="preserve">If no, provide </w:t>
      </w:r>
      <w:r>
        <w:rPr>
          <w:rFonts w:eastAsia="Calibri"/>
        </w:rPr>
        <w:t>explanation</w:t>
      </w:r>
      <w:r w:rsidR="00FF5377">
        <w:rPr>
          <w:rFonts w:eastAsia="Calibri"/>
        </w:rPr>
        <w:t xml:space="preserve"> and describe any preventative mitigations</w:t>
      </w:r>
      <w:r>
        <w:rPr>
          <w:rFonts w:eastAsia="Calibri"/>
        </w:rPr>
        <w:t>:</w:t>
      </w:r>
    </w:p>
    <w:p w:rsidR="000637EA" w:rsidRPr="00212DFC" w:rsidP="005F0229" w14:paraId="2683EA8F" w14:textId="77777777">
      <w:pPr>
        <w:widowControl w:val="0"/>
        <w:ind w:left="360" w:firstLine="1080"/>
        <w:rPr>
          <w:rFonts w:eastAsia="Calibri"/>
          <w:szCs w:val="24"/>
        </w:rPr>
      </w:pPr>
      <w:permStart w:id="296" w:edGrp="everyone"/>
      <w:r w:rsidRPr="00B51E81">
        <w:rPr>
          <w:color w:val="244061" w:themeColor="accent1" w:themeShade="80"/>
          <w:szCs w:val="24"/>
        </w:rPr>
        <w:t xml:space="preserve">     </w:t>
      </w:r>
      <w:permEnd w:id="296"/>
    </w:p>
    <w:p w:rsidR="000637EA" w:rsidP="000637EA" w14:paraId="2DCA2E4A" w14:textId="77777777">
      <w:pPr>
        <w:pStyle w:val="Heading4"/>
        <w:numPr>
          <w:ilvl w:val="4"/>
          <w:numId w:val="2"/>
        </w:numPr>
        <w:rPr>
          <w:rFonts w:eastAsia="Calibri"/>
        </w:rPr>
      </w:pPr>
      <w:r w:rsidRPr="00212DFC">
        <w:rPr>
          <w:rFonts w:eastAsia="Calibri"/>
        </w:rPr>
        <w:t>If yes, is a permit required?</w:t>
      </w:r>
    </w:p>
    <w:permStart w:id="297" w:edGrp="everyone"/>
    <w:p w:rsidR="000637EA" w:rsidRPr="004719F2" w:rsidP="0028207E" w14:paraId="405EAB84" w14:textId="77777777">
      <w:pPr>
        <w:ind w:left="1440"/>
        <w:rPr>
          <w:rFonts w:eastAsia="Calibri"/>
        </w:rPr>
      </w:pPr>
      <w:r w:rsidRPr="00C05138">
        <w:rPr>
          <w:szCs w:val="24"/>
        </w:rPr>
        <w:fldChar w:fldCharType="begin">
          <w:ffData>
            <w:name w:val="Check11"/>
            <w:enabled/>
            <w:calcOnExit w:val="0"/>
            <w:checkBox>
              <w:sizeAuto/>
              <w:default w:val="0"/>
            </w:checkBox>
          </w:ffData>
        </w:fldChar>
      </w:r>
      <w:r w:rsidRPr="00C05138">
        <w:rPr>
          <w:szCs w:val="24"/>
        </w:rPr>
        <w:instrText xml:space="preserve"> FORMCHECKBOX </w:instrText>
      </w:r>
      <w:r w:rsidR="00000000">
        <w:rPr>
          <w:szCs w:val="24"/>
        </w:rPr>
        <w:fldChar w:fldCharType="separate"/>
      </w:r>
      <w:r w:rsidRPr="00C05138">
        <w:rPr>
          <w:szCs w:val="24"/>
        </w:rPr>
        <w:fldChar w:fldCharType="end"/>
      </w:r>
      <w:permEnd w:id="297"/>
      <w:r w:rsidRPr="00C05138">
        <w:rPr>
          <w:szCs w:val="24"/>
        </w:rPr>
        <w:t xml:space="preserve">  N</w:t>
      </w:r>
      <w:r>
        <w:rPr>
          <w:szCs w:val="24"/>
        </w:rPr>
        <w:t>/A, no potential take or disruption</w:t>
      </w:r>
    </w:p>
    <w:permStart w:id="298" w:edGrp="everyone"/>
    <w:p w:rsidR="000637EA" w:rsidRPr="00212DFC" w:rsidP="005F0229" w14:paraId="0AE6D09B" w14:textId="77777777">
      <w:pPr>
        <w:widowControl w:val="0"/>
        <w:ind w:left="1080" w:firstLine="36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98"/>
      <w:r w:rsidRPr="00212DFC">
        <w:rPr>
          <w:szCs w:val="24"/>
        </w:rPr>
        <w:t xml:space="preserve">  Yes         </w:t>
      </w:r>
      <w:permStart w:id="299"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299"/>
      <w:r w:rsidRPr="00212DFC">
        <w:rPr>
          <w:szCs w:val="24"/>
        </w:rPr>
        <w:t xml:space="preserve">  No</w:t>
      </w:r>
    </w:p>
    <w:p w:rsidR="000637EA" w:rsidP="000637EA" w14:paraId="53DD8221" w14:textId="77777777">
      <w:pPr>
        <w:pStyle w:val="Heading4"/>
        <w:numPr>
          <w:ilvl w:val="4"/>
          <w:numId w:val="2"/>
        </w:numPr>
        <w:rPr>
          <w:rFonts w:eastAsia="Calibri"/>
        </w:rPr>
      </w:pPr>
      <w:r w:rsidRPr="00212DFC">
        <w:rPr>
          <w:rFonts w:eastAsia="Calibri"/>
        </w:rPr>
        <w:t xml:space="preserve">If a permit is required, </w:t>
      </w:r>
      <w:r w:rsidRPr="0081562A">
        <w:t xml:space="preserve">summarize the proposed mitigation and USFWS Regional Office consultation </w:t>
      </w:r>
      <w:r w:rsidRPr="0081562A">
        <w:t>findings</w:t>
      </w:r>
      <w:r w:rsidRPr="00212DFC">
        <w:rPr>
          <w:rFonts w:eastAsia="Calibri"/>
        </w:rPr>
        <w:t xml:space="preserve"> </w:t>
      </w:r>
      <w:r w:rsidRPr="00212DFC">
        <w:rPr>
          <w:rFonts w:eastAsia="Calibri"/>
        </w:rPr>
        <w:t>and c</w:t>
      </w:r>
      <w:r w:rsidRPr="00212DFC">
        <w:t xml:space="preserve">ite location(s) </w:t>
      </w:r>
      <w:r w:rsidRPr="00212DFC">
        <w:rPr>
          <w:rFonts w:eastAsia="Calibri"/>
        </w:rPr>
        <w:t xml:space="preserve">(including page number(s) as appropriate) </w:t>
      </w:r>
      <w:r w:rsidRPr="00212DFC">
        <w:t>in the application package</w:t>
      </w:r>
      <w:r>
        <w:rPr>
          <w:rFonts w:eastAsia="Calibri"/>
        </w:rPr>
        <w:t>:</w:t>
      </w:r>
    </w:p>
    <w:permStart w:id="300" w:edGrp="everyone"/>
    <w:p w:rsidR="000637EA" w:rsidRPr="0081562A" w:rsidP="005F0229" w14:paraId="73D61230" w14:textId="77777777">
      <w:pPr>
        <w:ind w:left="1440"/>
        <w:rPr>
          <w:rFonts w:eastAsia="Calibri"/>
        </w:rPr>
      </w:pPr>
      <w:r w:rsidRPr="0081562A">
        <w:fldChar w:fldCharType="begin">
          <w:ffData>
            <w:name w:val=""/>
            <w:enabled/>
            <w:calcOnExit w:val="0"/>
            <w:checkBox>
              <w:sizeAuto/>
              <w:default w:val="0"/>
            </w:checkBox>
          </w:ffData>
        </w:fldChar>
      </w:r>
      <w:r w:rsidRPr="0081562A">
        <w:instrText xml:space="preserve"> FORMCHECKBOX </w:instrText>
      </w:r>
      <w:r w:rsidR="00000000">
        <w:fldChar w:fldCharType="separate"/>
      </w:r>
      <w:r w:rsidRPr="0081562A">
        <w:fldChar w:fldCharType="end"/>
      </w:r>
      <w:permEnd w:id="300"/>
      <w:r w:rsidRPr="0081562A">
        <w:t xml:space="preserve">  N/A</w:t>
      </w:r>
      <w:r>
        <w:t>, no permit required</w:t>
      </w:r>
    </w:p>
    <w:p w:rsidR="000637EA" w:rsidRPr="00212DFC" w:rsidP="005F0229" w14:paraId="7684B258" w14:textId="77777777">
      <w:pPr>
        <w:pStyle w:val="ListParagraph"/>
        <w:widowControl w:val="0"/>
        <w:overflowPunct/>
        <w:autoSpaceDE/>
        <w:autoSpaceDN/>
        <w:adjustRightInd/>
        <w:spacing w:after="240"/>
        <w:ind w:left="1080" w:firstLine="360"/>
        <w:contextualSpacing w:val="0"/>
        <w:textAlignment w:val="auto"/>
        <w:rPr>
          <w:rFonts w:eastAsia="Calibri"/>
          <w:sz w:val="24"/>
          <w:szCs w:val="24"/>
        </w:rPr>
      </w:pPr>
      <w:permStart w:id="301"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301"/>
    </w:p>
    <w:p w:rsidR="000637EA" w:rsidRPr="00456EAB" w:rsidP="003B0919" w14:paraId="5BBAE45C" w14:textId="709BE4FC">
      <w:pPr>
        <w:pStyle w:val="Heading3"/>
        <w:rPr>
          <w:rFonts w:eastAsia="Calibri"/>
        </w:rPr>
      </w:pPr>
      <w:r w:rsidRPr="00212DFC">
        <w:rPr>
          <w:rFonts w:eastAsia="Calibri"/>
          <w:b/>
          <w:u w:val="single"/>
        </w:rPr>
        <w:t>Invasive Species</w:t>
      </w:r>
      <w:r w:rsidRPr="00212DFC">
        <w:rPr>
          <w:rFonts w:eastAsia="Calibri"/>
        </w:rPr>
        <w:t xml:space="preserve"> </w:t>
      </w:r>
      <w:r w:rsidRPr="00212DFC">
        <w:rPr>
          <w:rFonts w:eastAsia="Calibri"/>
          <w:b/>
        </w:rPr>
        <w:t>-</w:t>
      </w:r>
      <w:r w:rsidRPr="00212DFC">
        <w:rPr>
          <w:rFonts w:eastAsia="Calibri"/>
        </w:rPr>
        <w:t xml:space="preserve"> </w:t>
      </w:r>
      <w:r w:rsidR="00802DD1">
        <w:rPr>
          <w:rFonts w:eastAsia="Calibri"/>
        </w:rPr>
        <w:t>Executive Order 13112 on Invasive Species requires all f</w:t>
      </w:r>
      <w:r w:rsidRPr="00456EAB">
        <w:rPr>
          <w:rFonts w:eastAsia="Calibri"/>
        </w:rPr>
        <w:t>ederal agenc</w:t>
      </w:r>
      <w:r>
        <w:rPr>
          <w:rFonts w:eastAsia="Calibri"/>
        </w:rPr>
        <w:t>ies</w:t>
      </w:r>
      <w:r w:rsidRPr="00456EAB">
        <w:rPr>
          <w:rFonts w:eastAsia="Calibri"/>
        </w:rPr>
        <w:t xml:space="preserve"> whose actions may affect the status of invasive species </w:t>
      </w:r>
      <w:r w:rsidR="00802DD1">
        <w:rPr>
          <w:rFonts w:eastAsia="Calibri"/>
        </w:rPr>
        <w:t>to</w:t>
      </w:r>
      <w:r w:rsidRPr="00456EAB">
        <w:rPr>
          <w:rFonts w:eastAsia="Calibri"/>
        </w:rPr>
        <w:t xml:space="preserve"> prevent the introduction of invasive species and not authorize, fund, or carry out actions that it believes are likely to cause or promote the introduction or spread of invasive species.</w:t>
      </w:r>
      <w:r>
        <w:fldChar w:fldCharType="begin"/>
      </w:r>
      <w:r w:rsidRPr="005C00EA">
        <w:instrText xml:space="preserve"> TC "1</w:instrText>
      </w:r>
      <w:r w:rsidR="008E0DEA">
        <w:instrText>6</w:instrText>
      </w:r>
      <w:r w:rsidRPr="005C00EA">
        <w:instrText>.</w:instrText>
      </w:r>
      <w:r w:rsidRPr="005C00EA">
        <w:tab/>
      </w:r>
      <w:r>
        <w:instrText>Invasive species</w:instrText>
      </w:r>
      <w:r w:rsidRPr="005C00EA">
        <w:instrText xml:space="preserve">" \f C \l "3" </w:instrText>
      </w:r>
      <w:r>
        <w:fldChar w:fldCharType="end"/>
      </w:r>
    </w:p>
    <w:p w:rsidR="000637EA" w:rsidRPr="00780874" w:rsidP="000637EA" w14:paraId="2BD78A25" w14:textId="77777777">
      <w:pPr>
        <w:pStyle w:val="Heading4"/>
        <w:tabs>
          <w:tab w:val="clear" w:pos="1080"/>
        </w:tabs>
      </w:pPr>
      <w:r w:rsidRPr="00780874">
        <w:t>Does the proposed project have potential to introduce or foster the spread of invasive species?</w:t>
      </w:r>
    </w:p>
    <w:permStart w:id="302" w:edGrp="everyone"/>
    <w:p w:rsidR="000637EA" w:rsidRPr="00572838" w:rsidP="003B0919" w14:paraId="06DB766D" w14:textId="77777777">
      <w:pPr>
        <w:widowControl w:val="0"/>
        <w:ind w:left="360" w:firstLine="720"/>
        <w:rPr>
          <w:rFonts w:eastAsia="Calibri"/>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02"/>
      <w:r>
        <w:rPr>
          <w:szCs w:val="24"/>
        </w:rPr>
        <w:t xml:space="preserve">  </w:t>
      </w:r>
      <w:r w:rsidRPr="00572838">
        <w:rPr>
          <w:szCs w:val="24"/>
        </w:rPr>
        <w:t xml:space="preserve">Yes         </w:t>
      </w:r>
      <w:permStart w:id="303"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03"/>
      <w:r w:rsidRPr="00572838">
        <w:rPr>
          <w:szCs w:val="24"/>
        </w:rPr>
        <w:t xml:space="preserve"> </w:t>
      </w:r>
      <w:r>
        <w:rPr>
          <w:szCs w:val="24"/>
        </w:rPr>
        <w:t xml:space="preserve"> </w:t>
      </w:r>
      <w:r w:rsidRPr="00572838">
        <w:rPr>
          <w:szCs w:val="24"/>
        </w:rPr>
        <w:t>No</w:t>
      </w:r>
    </w:p>
    <w:p w:rsidR="000637EA" w:rsidP="000637EA" w14:paraId="2C5AE3EE" w14:textId="77777777">
      <w:pPr>
        <w:pStyle w:val="Heading4"/>
        <w:tabs>
          <w:tab w:val="clear" w:pos="1080"/>
        </w:tabs>
      </w:pPr>
      <w:r w:rsidRPr="00780874">
        <w:t xml:space="preserve">If yes, cite the document that describes measures that will be taken to minimize this risk and </w:t>
      </w:r>
      <w:r w:rsidRPr="00804D54">
        <w:t>location</w:t>
      </w:r>
      <w:r>
        <w:t>(s)</w:t>
      </w:r>
      <w:r w:rsidRPr="00804D54">
        <w:t xml:space="preserve"> </w:t>
      </w:r>
      <w:r w:rsidRPr="00780874">
        <w:t xml:space="preserve">(including page number(s) as appropriate) </w:t>
      </w:r>
      <w:r w:rsidRPr="00804D54">
        <w:t xml:space="preserve">in </w:t>
      </w:r>
      <w:r>
        <w:t xml:space="preserve">the </w:t>
      </w:r>
      <w:r w:rsidRPr="00804D54">
        <w:t>application package</w:t>
      </w:r>
      <w:r>
        <w:t>:</w:t>
      </w:r>
    </w:p>
    <w:permStart w:id="304" w:edGrp="everyone"/>
    <w:p w:rsidR="000637EA" w:rsidRPr="004C5D17" w:rsidP="004C5D17" w14:paraId="35E6DB02" w14:textId="77777777">
      <w:pPr>
        <w:ind w:left="1080"/>
        <w:rPr>
          <w:rFonts w:eastAsia="Calibri"/>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04"/>
      <w:r w:rsidRPr="00572838">
        <w:rPr>
          <w:szCs w:val="24"/>
        </w:rPr>
        <w:t xml:space="preserve"> </w:t>
      </w:r>
      <w:r>
        <w:rPr>
          <w:szCs w:val="24"/>
        </w:rPr>
        <w:t xml:space="preserve"> </w:t>
      </w:r>
      <w:r w:rsidRPr="00572838">
        <w:rPr>
          <w:szCs w:val="24"/>
        </w:rPr>
        <w:t>N</w:t>
      </w:r>
      <w:r>
        <w:rPr>
          <w:szCs w:val="24"/>
        </w:rPr>
        <w:t>/A, no potential impacts from invasive species</w:t>
      </w:r>
    </w:p>
    <w:p w:rsidR="000637EA" w:rsidRPr="00442BD6" w:rsidP="003B0919" w14:paraId="746CA262" w14:textId="77777777">
      <w:pPr>
        <w:pStyle w:val="ListParagraph"/>
        <w:widowControl w:val="0"/>
        <w:overflowPunct/>
        <w:autoSpaceDE/>
        <w:autoSpaceDN/>
        <w:adjustRightInd/>
        <w:spacing w:after="240"/>
        <w:ind w:left="1080"/>
        <w:contextualSpacing w:val="0"/>
        <w:textAlignment w:val="auto"/>
        <w:rPr>
          <w:rFonts w:eastAsia="Calibri"/>
          <w:sz w:val="24"/>
          <w:szCs w:val="24"/>
        </w:rPr>
      </w:pPr>
      <w:permStart w:id="305"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305"/>
    </w:p>
    <w:p w:rsidR="000637EA" w:rsidRPr="00212DFC" w:rsidP="003B0919" w14:paraId="069E6E75" w14:textId="236FDBBD">
      <w:pPr>
        <w:pStyle w:val="Heading3"/>
      </w:pPr>
      <w:r w:rsidRPr="00212DFC">
        <w:rPr>
          <w:b/>
          <w:u w:val="single"/>
        </w:rPr>
        <w:t>Historical</w:t>
      </w:r>
      <w:r w:rsidRPr="00212DFC">
        <w:rPr>
          <w:b/>
          <w:szCs w:val="24"/>
          <w:u w:val="single"/>
        </w:rPr>
        <w:t xml:space="preserve"> and Cultural Resources</w:t>
      </w:r>
      <w:r w:rsidRPr="00212DFC">
        <w:t xml:space="preserve"> </w:t>
      </w:r>
      <w:r w:rsidRPr="00212DFC">
        <w:rPr>
          <w:b/>
        </w:rPr>
        <w:t>-</w:t>
      </w:r>
      <w:r w:rsidRPr="00212DFC">
        <w:t xml:space="preserve"> Federal agencies are required to take into account the effects of their undertaking on sites, structures, etc.</w:t>
      </w:r>
      <w:r w:rsidR="0062720E">
        <w:t>,</w:t>
      </w:r>
      <w:r w:rsidRPr="00212DFC">
        <w:t xml:space="preserve"> protected by the historic and cultural resource laws and regulations identified in this section.</w:t>
      </w:r>
      <w:r>
        <w:fldChar w:fldCharType="begin"/>
      </w:r>
      <w:r w:rsidRPr="00212DFC">
        <w:instrText xml:space="preserve"> TC "1</w:instrText>
      </w:r>
      <w:r w:rsidR="000B65FB">
        <w:instrText>7</w:instrText>
      </w:r>
      <w:r w:rsidRPr="00212DFC">
        <w:instrText>.</w:instrText>
      </w:r>
      <w:r w:rsidRPr="00212DFC">
        <w:tab/>
      </w:r>
      <w:r w:rsidR="000B65FB">
        <w:instrText>Historical and Cultural Resources</w:instrText>
      </w:r>
      <w:r w:rsidRPr="00212DFC">
        <w:instrText xml:space="preserve">" \f C \l "3" </w:instrText>
      </w:r>
      <w:r>
        <w:fldChar w:fldCharType="end"/>
      </w:r>
    </w:p>
    <w:p w:rsidR="000637EA" w:rsidRPr="00212DFC" w:rsidP="000637EA" w14:paraId="070044DE" w14:textId="77777777">
      <w:pPr>
        <w:pStyle w:val="Heading4"/>
        <w:tabs>
          <w:tab w:val="clear" w:pos="1080"/>
        </w:tabs>
      </w:pPr>
      <w:r w:rsidRPr="00212DFC">
        <w:t xml:space="preserve">In accordance with Section 106 of the National Historic Preservation Act </w:t>
      </w:r>
      <w:r w:rsidRPr="00780874">
        <w:t>of 1966 (54 U.S.C. § 306108 et seq.), as amended,</w:t>
      </w:r>
      <w:r w:rsidRPr="00212DFC">
        <w:t xml:space="preserve"> does the proposed project have potential to impact properties (including submerged abandoned shipwrecks) listed in or eligible for inclusion in the National Register of Historic Places</w:t>
      </w:r>
      <w:r>
        <w:t xml:space="preserve"> (NRHP)</w:t>
      </w:r>
      <w:r w:rsidRPr="00212DFC">
        <w:t>?</w:t>
      </w:r>
    </w:p>
    <w:permStart w:id="306" w:edGrp="everyone"/>
    <w:p w:rsidR="000637EA" w:rsidP="003B0919" w14:paraId="305E9B44"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06"/>
      <w:r w:rsidRPr="00212DFC">
        <w:rPr>
          <w:szCs w:val="24"/>
        </w:rPr>
        <w:t xml:space="preserve">  Yes         </w:t>
      </w:r>
      <w:permStart w:id="307"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07"/>
      <w:r w:rsidRPr="00212DFC">
        <w:rPr>
          <w:szCs w:val="24"/>
        </w:rPr>
        <w:t xml:space="preserve">  No</w:t>
      </w:r>
    </w:p>
    <w:p w:rsidR="000C32EC" w:rsidP="000C32EC" w14:paraId="19A48B12" w14:textId="77777777">
      <w:pPr>
        <w:ind w:left="1080"/>
        <w:rPr>
          <w:szCs w:val="24"/>
        </w:rPr>
      </w:pPr>
      <w:r>
        <w:rPr>
          <w:szCs w:val="24"/>
        </w:rPr>
        <w:t xml:space="preserve">Identify any </w:t>
      </w:r>
      <w:r w:rsidRPr="00212DFC">
        <w:t>State Historic Preservation Officer</w:t>
      </w:r>
      <w:r>
        <w:rPr>
          <w:szCs w:val="24"/>
        </w:rPr>
        <w:t xml:space="preserve"> (SHPO) and/or </w:t>
      </w:r>
      <w:r w:rsidRPr="00212DFC">
        <w:t xml:space="preserve">Tribal Historic Preservation Officer </w:t>
      </w:r>
      <w:r>
        <w:t>(</w:t>
      </w:r>
      <w:r>
        <w:rPr>
          <w:szCs w:val="24"/>
        </w:rPr>
        <w:t>THPO) with oversight of the project</w:t>
      </w:r>
    </w:p>
    <w:p w:rsidR="000C32EC" w:rsidP="000C32EC" w14:paraId="5877F413" w14:textId="77777777">
      <w:pPr>
        <w:tabs>
          <w:tab w:val="left" w:pos="1440"/>
        </w:tabs>
        <w:ind w:left="1440" w:hanging="360"/>
        <w:rPr>
          <w:szCs w:val="24"/>
        </w:rPr>
      </w:pPr>
      <w:permStart w:id="308" w:edGrp="everyone"/>
      <w:r w:rsidRPr="005D3646">
        <w:rPr>
          <w:szCs w:val="24"/>
        </w:rPr>
        <w:t xml:space="preserve">     </w:t>
      </w:r>
      <w:permEnd w:id="308"/>
    </w:p>
    <w:p w:rsidR="000637EA" w:rsidRPr="00FB5883" w:rsidP="000637EA" w14:paraId="38775665" w14:textId="7D3A5D04">
      <w:pPr>
        <w:pStyle w:val="Heading4"/>
        <w:tabs>
          <w:tab w:val="clear" w:pos="1080"/>
        </w:tabs>
      </w:pPr>
      <w:r w:rsidRPr="00212DFC">
        <w:t xml:space="preserve">If yes, identify </w:t>
      </w:r>
      <w:r>
        <w:t xml:space="preserve">the documents that describe the </w:t>
      </w:r>
      <w:r w:rsidRPr="00212DFC">
        <w:t>effects and appropriate mitigation and provide evidence of consultation with the SHPO and/or THPO, and the Advisory Council on Historic</w:t>
      </w:r>
      <w:r w:rsidRPr="00912183">
        <w:t xml:space="preserve"> Preservation</w:t>
      </w:r>
      <w:r>
        <w:t>, if applicable,</w:t>
      </w:r>
      <w:r w:rsidRPr="00912183">
        <w:t xml:space="preserve"> </w:t>
      </w:r>
      <w:r>
        <w:t xml:space="preserve">and cite location (s) </w:t>
      </w:r>
      <w:r w:rsidRPr="00780874">
        <w:t xml:space="preserve">(including enclosure names, and page number(s) as appropriate) </w:t>
      </w:r>
      <w:r w:rsidRPr="00FB5883">
        <w:t>in the application package.</w:t>
      </w:r>
      <w:r>
        <w:t xml:space="preserve"> </w:t>
      </w:r>
      <w:r w:rsidRPr="00780874">
        <w:t xml:space="preserve"> </w:t>
      </w:r>
      <w:r w:rsidRPr="00A179E1">
        <w:t>Please check all documents that are included and cite any corresponding enclosures:</w:t>
      </w:r>
    </w:p>
    <w:permStart w:id="309" w:edGrp="everyone"/>
    <w:p w:rsidR="008909FB" w:rsidRPr="005D3646" w:rsidP="008909FB" w14:paraId="4E513FB5" w14:textId="77777777">
      <w:pPr>
        <w:tabs>
          <w:tab w:val="left" w:pos="1440"/>
        </w:tabs>
        <w:ind w:left="1440" w:hanging="360"/>
        <w:rPr>
          <w:szCs w:val="24"/>
        </w:rPr>
      </w:pPr>
      <w:r w:rsidRPr="005D3646">
        <w:rPr>
          <w:szCs w:val="24"/>
        </w:rPr>
        <w:fldChar w:fldCharType="begin">
          <w:ffData>
            <w:name w:val="Check4"/>
            <w:enabled/>
            <w:calcOnExit w:val="0"/>
            <w:checkBox>
              <w:sizeAuto/>
              <w:default w:val="0"/>
            </w:checkBox>
          </w:ffData>
        </w:fldChar>
      </w:r>
      <w:r w:rsidRPr="005D3646">
        <w:rPr>
          <w:szCs w:val="24"/>
        </w:rPr>
        <w:instrText xml:space="preserve"> FORMCHECKBOX </w:instrText>
      </w:r>
      <w:r w:rsidR="00000000">
        <w:rPr>
          <w:szCs w:val="24"/>
        </w:rPr>
        <w:fldChar w:fldCharType="separate"/>
      </w:r>
      <w:r w:rsidRPr="005D3646">
        <w:rPr>
          <w:szCs w:val="24"/>
        </w:rPr>
        <w:fldChar w:fldCharType="end"/>
      </w:r>
      <w:permEnd w:id="309"/>
      <w:r w:rsidRPr="005D3646">
        <w:rPr>
          <w:szCs w:val="24"/>
        </w:rPr>
        <w:t xml:space="preserve">  </w:t>
      </w:r>
      <w:r>
        <w:rPr>
          <w:szCs w:val="24"/>
        </w:rPr>
        <w:t>H</w:t>
      </w:r>
      <w:r w:rsidRPr="005D3646">
        <w:rPr>
          <w:szCs w:val="24"/>
        </w:rPr>
        <w:t>istoric properties affected</w:t>
      </w:r>
      <w:r>
        <w:rPr>
          <w:szCs w:val="24"/>
        </w:rPr>
        <w:t xml:space="preserve"> but no </w:t>
      </w:r>
      <w:r>
        <w:rPr>
          <w:szCs w:val="24"/>
        </w:rPr>
        <w:t>adverse affect</w:t>
      </w:r>
      <w:r w:rsidRPr="005D3646">
        <w:rPr>
          <w:szCs w:val="24"/>
        </w:rPr>
        <w:t xml:space="preserve"> determination, cite enclosure(s)</w:t>
      </w:r>
    </w:p>
    <w:p w:rsidR="008909FB" w:rsidRPr="005D3646" w:rsidP="00B02440" w14:paraId="1E05DA1F" w14:textId="77777777">
      <w:pPr>
        <w:tabs>
          <w:tab w:val="left" w:pos="1440"/>
        </w:tabs>
        <w:ind w:left="1440" w:firstLine="90"/>
        <w:rPr>
          <w:szCs w:val="24"/>
        </w:rPr>
      </w:pPr>
      <w:permStart w:id="310" w:edGrp="everyone"/>
      <w:r w:rsidRPr="005D3646">
        <w:rPr>
          <w:szCs w:val="24"/>
        </w:rPr>
        <w:t xml:space="preserve">     </w:t>
      </w:r>
      <w:permEnd w:id="310"/>
    </w:p>
    <w:permStart w:id="311" w:edGrp="everyone"/>
    <w:p w:rsidR="000637EA" w:rsidP="00B02440" w14:paraId="36CD1A9B" w14:textId="1D68CF61">
      <w:pPr>
        <w:widowControl w:val="0"/>
        <w:ind w:left="1440" w:hanging="36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11"/>
      <w:r w:rsidRPr="00572838">
        <w:rPr>
          <w:szCs w:val="24"/>
        </w:rPr>
        <w:t xml:space="preserve"> </w:t>
      </w:r>
      <w:r>
        <w:rPr>
          <w:szCs w:val="24"/>
        </w:rPr>
        <w:t xml:space="preserve"> </w:t>
      </w:r>
      <w:r w:rsidR="008909FB">
        <w:rPr>
          <w:szCs w:val="24"/>
        </w:rPr>
        <w:t xml:space="preserve">Historic properties adversely </w:t>
      </w:r>
      <w:r w:rsidR="008909FB">
        <w:rPr>
          <w:szCs w:val="24"/>
        </w:rPr>
        <w:t>affect</w:t>
      </w:r>
      <w:r w:rsidR="003F60E2">
        <w:rPr>
          <w:szCs w:val="24"/>
        </w:rPr>
        <w:t>ed</w:t>
      </w:r>
      <w:r w:rsidR="008909FB">
        <w:rPr>
          <w:szCs w:val="24"/>
        </w:rPr>
        <w:t xml:space="preserve"> and </w:t>
      </w:r>
      <w:r w:rsidRPr="00565BA2">
        <w:rPr>
          <w:szCs w:val="24"/>
        </w:rPr>
        <w:t>Memorandum of Agreement</w:t>
      </w:r>
      <w:r>
        <w:rPr>
          <w:szCs w:val="24"/>
        </w:rPr>
        <w:t xml:space="preserve"> or Programmatic Agreement</w:t>
      </w:r>
      <w:r w:rsidR="00BD1659">
        <w:rPr>
          <w:szCs w:val="24"/>
        </w:rPr>
        <w:t xml:space="preserve"> completed</w:t>
      </w:r>
      <w:r w:rsidRPr="003D5EA1">
        <w:rPr>
          <w:szCs w:val="24"/>
        </w:rPr>
        <w:t>, cite enclosure(s)</w:t>
      </w:r>
    </w:p>
    <w:p w:rsidR="000637EA" w:rsidRPr="00572838" w:rsidP="00B02440" w14:paraId="75826ACC" w14:textId="77777777">
      <w:pPr>
        <w:widowControl w:val="0"/>
        <w:ind w:left="360" w:firstLine="1170"/>
        <w:rPr>
          <w:szCs w:val="24"/>
        </w:rPr>
      </w:pPr>
      <w:permStart w:id="312" w:edGrp="everyone"/>
      <w:r w:rsidRPr="00B51E81">
        <w:rPr>
          <w:color w:val="244061" w:themeColor="accent1" w:themeShade="80"/>
          <w:szCs w:val="24"/>
        </w:rPr>
        <w:t xml:space="preserve">     </w:t>
      </w:r>
      <w:permEnd w:id="312"/>
    </w:p>
    <w:permStart w:id="313" w:edGrp="everyone"/>
    <w:p w:rsidR="000637EA" w:rsidP="003B0919" w14:paraId="274800AF" w14:textId="4732FB4F">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13"/>
      <w:r w:rsidRPr="00572838">
        <w:rPr>
          <w:szCs w:val="24"/>
        </w:rPr>
        <w:t xml:space="preserve"> </w:t>
      </w:r>
      <w:r>
        <w:rPr>
          <w:szCs w:val="24"/>
        </w:rPr>
        <w:t xml:space="preserve"> </w:t>
      </w:r>
      <w:r w:rsidRPr="00572838">
        <w:rPr>
          <w:szCs w:val="24"/>
        </w:rPr>
        <w:t xml:space="preserve">No </w:t>
      </w:r>
      <w:r w:rsidR="003F60E2">
        <w:rPr>
          <w:szCs w:val="24"/>
        </w:rPr>
        <w:t>historic properties affected</w:t>
      </w:r>
      <w:r w:rsidRPr="00572838">
        <w:rPr>
          <w:szCs w:val="24"/>
        </w:rPr>
        <w:t xml:space="preserve"> determi</w:t>
      </w:r>
      <w:r>
        <w:rPr>
          <w:szCs w:val="24"/>
        </w:rPr>
        <w:t>nation</w:t>
      </w:r>
      <w:r w:rsidRPr="00D35453">
        <w:rPr>
          <w:szCs w:val="24"/>
        </w:rPr>
        <w:t>, cite enclosure(s)</w:t>
      </w:r>
    </w:p>
    <w:p w:rsidR="000637EA" w:rsidRPr="00572838" w:rsidP="00B02440" w14:paraId="104EF4B2" w14:textId="77777777">
      <w:pPr>
        <w:widowControl w:val="0"/>
        <w:ind w:left="360" w:firstLine="1170"/>
        <w:rPr>
          <w:szCs w:val="24"/>
        </w:rPr>
      </w:pPr>
      <w:permStart w:id="314" w:edGrp="everyone"/>
      <w:r w:rsidRPr="00B51E81">
        <w:rPr>
          <w:color w:val="244061" w:themeColor="accent1" w:themeShade="80"/>
          <w:szCs w:val="24"/>
        </w:rPr>
        <w:t xml:space="preserve">     </w:t>
      </w:r>
      <w:permEnd w:id="314"/>
    </w:p>
    <w:p w:rsidR="000637EA" w:rsidRPr="00565BA2" w:rsidP="000637EA" w14:paraId="400E1034" w14:textId="1CEA38F3">
      <w:pPr>
        <w:pStyle w:val="Heading4"/>
        <w:tabs>
          <w:tab w:val="clear" w:pos="1080"/>
        </w:tabs>
      </w:pPr>
      <w:r w:rsidRPr="00565BA2">
        <w:t xml:space="preserve">For projects involving </w:t>
      </w:r>
      <w:r w:rsidR="00233D81">
        <w:t>f</w:t>
      </w:r>
      <w:r w:rsidRPr="00565BA2">
        <w:t xml:space="preserve">ederal lands </w:t>
      </w:r>
      <w:r>
        <w:t>also provide</w:t>
      </w:r>
      <w:r w:rsidRPr="00565BA2">
        <w:t>:</w:t>
      </w:r>
    </w:p>
    <w:permStart w:id="315" w:edGrp="everyone"/>
    <w:p w:rsidR="000637EA" w:rsidP="003B0919" w14:paraId="769075ED"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15"/>
      <w:r w:rsidRPr="00572838">
        <w:rPr>
          <w:szCs w:val="24"/>
        </w:rPr>
        <w:t xml:space="preserve"> </w:t>
      </w:r>
      <w:r>
        <w:rPr>
          <w:szCs w:val="24"/>
        </w:rPr>
        <w:t xml:space="preserve"> </w:t>
      </w:r>
      <w:r w:rsidRPr="00572838">
        <w:rPr>
          <w:szCs w:val="24"/>
        </w:rPr>
        <w:t>Archeological clearances</w:t>
      </w:r>
      <w:r w:rsidRPr="00D35453">
        <w:rPr>
          <w:szCs w:val="24"/>
        </w:rPr>
        <w:t>, cite enclosure(s)</w:t>
      </w:r>
    </w:p>
    <w:p w:rsidR="000637EA" w:rsidRPr="00572838" w:rsidP="00B02440" w14:paraId="1F08F98A" w14:textId="77777777">
      <w:pPr>
        <w:widowControl w:val="0"/>
        <w:ind w:left="360" w:firstLine="1170"/>
        <w:rPr>
          <w:szCs w:val="24"/>
        </w:rPr>
      </w:pPr>
      <w:permStart w:id="316" w:edGrp="everyone"/>
      <w:r w:rsidRPr="00B51E81">
        <w:rPr>
          <w:color w:val="244061" w:themeColor="accent1" w:themeShade="80"/>
          <w:szCs w:val="24"/>
        </w:rPr>
        <w:t xml:space="preserve">     </w:t>
      </w:r>
      <w:permEnd w:id="316"/>
    </w:p>
    <w:permStart w:id="317" w:edGrp="everyone"/>
    <w:p w:rsidR="000637EA" w:rsidP="003B0919" w14:paraId="3659E119"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17"/>
      <w:r w:rsidRPr="00572838">
        <w:rPr>
          <w:szCs w:val="24"/>
        </w:rPr>
        <w:t xml:space="preserve"> </w:t>
      </w:r>
      <w:r>
        <w:rPr>
          <w:szCs w:val="24"/>
        </w:rPr>
        <w:t xml:space="preserve"> </w:t>
      </w:r>
      <w:r w:rsidRPr="00572838">
        <w:rPr>
          <w:szCs w:val="24"/>
        </w:rPr>
        <w:t>Archeological reports</w:t>
      </w:r>
      <w:r w:rsidRPr="00D35453">
        <w:rPr>
          <w:szCs w:val="24"/>
        </w:rPr>
        <w:t>, cite enclosure(s)</w:t>
      </w:r>
    </w:p>
    <w:p w:rsidR="000637EA" w:rsidP="00B02440" w14:paraId="311D5E3D" w14:textId="77777777">
      <w:pPr>
        <w:widowControl w:val="0"/>
        <w:ind w:left="360" w:firstLine="1170"/>
        <w:rPr>
          <w:szCs w:val="24"/>
        </w:rPr>
      </w:pPr>
      <w:permStart w:id="318" w:edGrp="everyone"/>
      <w:r w:rsidRPr="00B51E81">
        <w:rPr>
          <w:color w:val="244061" w:themeColor="accent1" w:themeShade="80"/>
          <w:szCs w:val="24"/>
        </w:rPr>
        <w:t xml:space="preserve">     </w:t>
      </w:r>
      <w:permEnd w:id="318"/>
    </w:p>
    <w:p w:rsidR="00FD2AAF" w:rsidRPr="00780874" w:rsidP="00FD2AAF" w14:paraId="3F78CC3D" w14:textId="77777777">
      <w:pPr>
        <w:pStyle w:val="Heading4"/>
        <w:tabs>
          <w:tab w:val="clear" w:pos="1080"/>
        </w:tabs>
      </w:pPr>
      <w:r w:rsidRPr="00780874">
        <w:t>Provide any other information regarding Section 106 process, such as public meetings or unique information, and corresponding enclosure(s) (including page number(s) as appropriate):</w:t>
      </w:r>
    </w:p>
    <w:permStart w:id="319" w:edGrp="everyone"/>
    <w:p w:rsidR="00FD2AAF" w:rsidRPr="0058350C" w:rsidP="00FD2AAF" w14:paraId="184004B9" w14:textId="77777777">
      <w:pPr>
        <w:ind w:left="1080"/>
      </w:pPr>
      <w:r w:rsidRPr="00FC1BA5">
        <w:fldChar w:fldCharType="begin">
          <w:ffData>
            <w:name w:val="Check11"/>
            <w:enabled/>
            <w:calcOnExit w:val="0"/>
            <w:checkBox>
              <w:sizeAuto/>
              <w:default w:val="0"/>
            </w:checkBox>
          </w:ffData>
        </w:fldChar>
      </w:r>
      <w:r w:rsidRPr="00FC1BA5">
        <w:instrText xml:space="preserve"> FORMCHECKBOX </w:instrText>
      </w:r>
      <w:r w:rsidR="00000000">
        <w:fldChar w:fldCharType="separate"/>
      </w:r>
      <w:r w:rsidRPr="00FC1BA5">
        <w:fldChar w:fldCharType="end"/>
      </w:r>
      <w:permEnd w:id="319"/>
      <w:r w:rsidRPr="00FC1BA5">
        <w:t xml:space="preserve">  N</w:t>
      </w:r>
      <w:r>
        <w:t>one</w:t>
      </w:r>
    </w:p>
    <w:p w:rsidR="00FD2AAF" w:rsidRPr="003B7D3B" w:rsidP="00FD2AAF" w14:paraId="6B01E866" w14:textId="77777777">
      <w:pPr>
        <w:ind w:left="1080"/>
      </w:pPr>
      <w:permStart w:id="320" w:edGrp="everyone"/>
      <w:r w:rsidRPr="00B51E81">
        <w:rPr>
          <w:color w:val="244061" w:themeColor="accent1" w:themeShade="80"/>
          <w:szCs w:val="24"/>
        </w:rPr>
        <w:t xml:space="preserve">     </w:t>
      </w:r>
      <w:permEnd w:id="320"/>
    </w:p>
    <w:p w:rsidR="000637EA" w:rsidP="000637EA" w14:paraId="4EB5220D" w14:textId="2FC530A6">
      <w:pPr>
        <w:pStyle w:val="Heading4"/>
        <w:tabs>
          <w:tab w:val="clear" w:pos="1080"/>
        </w:tabs>
      </w:pPr>
      <w:r w:rsidRPr="0032688E">
        <w:t xml:space="preserve">Does the proposed project have potential to involve Native American cultural items </w:t>
      </w:r>
      <w:r>
        <w:t xml:space="preserve">as identified by the </w:t>
      </w:r>
      <w:r w:rsidRPr="0032688E">
        <w:t>Native American Graves Protection and Repatriation Act?</w:t>
      </w:r>
    </w:p>
    <w:permStart w:id="321" w:edGrp="everyone"/>
    <w:p w:rsidR="000637EA" w:rsidRPr="00572838" w:rsidP="003B0919" w14:paraId="15E8290A"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21"/>
      <w:r>
        <w:rPr>
          <w:szCs w:val="24"/>
        </w:rPr>
        <w:t xml:space="preserve">  </w:t>
      </w:r>
      <w:r w:rsidRPr="00572838">
        <w:rPr>
          <w:szCs w:val="24"/>
        </w:rPr>
        <w:t xml:space="preserve">Yes         </w:t>
      </w:r>
      <w:permStart w:id="322"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22"/>
      <w:r w:rsidRPr="00572838">
        <w:rPr>
          <w:szCs w:val="24"/>
        </w:rPr>
        <w:t xml:space="preserve"> </w:t>
      </w:r>
      <w:r>
        <w:rPr>
          <w:szCs w:val="24"/>
        </w:rPr>
        <w:t xml:space="preserve"> </w:t>
      </w:r>
      <w:r w:rsidRPr="00572838">
        <w:rPr>
          <w:szCs w:val="24"/>
        </w:rPr>
        <w:t>No</w:t>
      </w:r>
    </w:p>
    <w:p w:rsidR="000637EA" w:rsidP="000732FA" w14:paraId="067B0FB8" w14:textId="7A75B51A">
      <w:pPr>
        <w:pStyle w:val="Heading5"/>
        <w:numPr>
          <w:ilvl w:val="0"/>
          <w:numId w:val="21"/>
        </w:numPr>
        <w:ind w:left="1440"/>
      </w:pPr>
      <w:r>
        <w:t xml:space="preserve">If yes, please </w:t>
      </w:r>
      <w:r w:rsidR="00B040C2">
        <w:t xml:space="preserve">identify Tribal Nations that might be impacted, </w:t>
      </w:r>
      <w:r>
        <w:t xml:space="preserve">summarize impacts, </w:t>
      </w:r>
      <w:r w:rsidR="00B040C2">
        <w:t xml:space="preserve">identify </w:t>
      </w:r>
      <w:r>
        <w:t xml:space="preserve">any proposed mitigation, and </w:t>
      </w:r>
      <w:r w:rsidR="00B040C2">
        <w:t xml:space="preserve">summarize any </w:t>
      </w:r>
      <w:r>
        <w:t xml:space="preserve">consultation findings.  Cite any </w:t>
      </w:r>
      <w:r w:rsidRPr="0081562A">
        <w:t>corresponding enclosure(s) and National Park Service (NPS) comment, if applicable</w:t>
      </w:r>
      <w:r>
        <w:t xml:space="preserve">.  </w:t>
      </w:r>
      <w:r w:rsidRPr="00C837AC">
        <w:t>Cite page number in environmental document, if applicable:</w:t>
      </w:r>
    </w:p>
    <w:permStart w:id="323" w:edGrp="everyone"/>
    <w:p w:rsidR="000637EA" w:rsidRPr="0058350C" w:rsidP="00D1010F" w14:paraId="3A16CA54" w14:textId="77777777">
      <w:pPr>
        <w:ind w:left="1800" w:hanging="360"/>
      </w:pPr>
      <w:r w:rsidRPr="00FC1BA5">
        <w:fldChar w:fldCharType="begin">
          <w:ffData>
            <w:name w:val="Check11"/>
            <w:enabled/>
            <w:calcOnExit w:val="0"/>
            <w:checkBox>
              <w:sizeAuto/>
              <w:default w:val="0"/>
            </w:checkBox>
          </w:ffData>
        </w:fldChar>
      </w:r>
      <w:r w:rsidRPr="00FC1BA5">
        <w:instrText xml:space="preserve"> FORMCHECKBOX </w:instrText>
      </w:r>
      <w:r w:rsidR="00000000">
        <w:fldChar w:fldCharType="separate"/>
      </w:r>
      <w:r w:rsidRPr="00FC1BA5">
        <w:fldChar w:fldCharType="end"/>
      </w:r>
      <w:permEnd w:id="323"/>
      <w:r w:rsidRPr="00FC1BA5">
        <w:t xml:space="preserve"> </w:t>
      </w:r>
      <w:r>
        <w:tab/>
      </w:r>
      <w:r w:rsidRPr="00FC1BA5">
        <w:t xml:space="preserve">N/A, no </w:t>
      </w:r>
      <w:r>
        <w:t xml:space="preserve">potential involvement of resources as identified by the </w:t>
      </w:r>
      <w:r w:rsidRPr="00490B3D">
        <w:rPr>
          <w:szCs w:val="24"/>
        </w:rPr>
        <w:t>Native American Graves</w:t>
      </w:r>
      <w:r>
        <w:rPr>
          <w:szCs w:val="24"/>
        </w:rPr>
        <w:t xml:space="preserve"> </w:t>
      </w:r>
      <w:r w:rsidRPr="00490B3D">
        <w:rPr>
          <w:szCs w:val="24"/>
        </w:rPr>
        <w:t>Protection and Repatriation Act</w:t>
      </w:r>
    </w:p>
    <w:p w:rsidR="000637EA" w:rsidRPr="00C33715" w:rsidP="003B0919" w14:paraId="175CD31B" w14:textId="77777777">
      <w:pPr>
        <w:ind w:left="1440"/>
        <w:rPr>
          <w:rFonts w:eastAsia="Calibri"/>
        </w:rPr>
      </w:pPr>
      <w:permStart w:id="324" w:edGrp="everyone"/>
      <w:r w:rsidRPr="00B51E81">
        <w:rPr>
          <w:color w:val="244061" w:themeColor="accent1" w:themeShade="80"/>
          <w:szCs w:val="24"/>
        </w:rPr>
        <w:t xml:space="preserve">     </w:t>
      </w:r>
      <w:permEnd w:id="324"/>
    </w:p>
    <w:p w:rsidR="00D1154D" w:rsidP="00D1154D" w14:paraId="00FC685D" w14:textId="77777777">
      <w:pPr>
        <w:pStyle w:val="Heading4"/>
        <w:tabs>
          <w:tab w:val="clear" w:pos="1080"/>
        </w:tabs>
      </w:pPr>
      <w:r w:rsidRPr="0063063F">
        <w:t xml:space="preserve">Does the proposed project involve or have the potential to involve </w:t>
      </w:r>
      <w:r w:rsidRPr="00EB637F">
        <w:t>any Native American historic resources</w:t>
      </w:r>
      <w:r w:rsidRPr="0063063F">
        <w:t xml:space="preserve"> identified by the </w:t>
      </w:r>
      <w:r w:rsidRPr="00780874">
        <w:t>American Indian Religious Freedom Act of 1978</w:t>
      </w:r>
      <w:r>
        <w:t>?</w:t>
      </w:r>
      <w:r w:rsidRPr="00C837AC">
        <w:t xml:space="preserve"> </w:t>
      </w:r>
    </w:p>
    <w:permStart w:id="325" w:edGrp="everyone"/>
    <w:p w:rsidR="00D1154D" w:rsidRPr="00572838" w:rsidP="00D1154D" w14:paraId="6E3C6065"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25"/>
      <w:r>
        <w:rPr>
          <w:szCs w:val="24"/>
        </w:rPr>
        <w:t xml:space="preserve">  </w:t>
      </w:r>
      <w:r w:rsidRPr="00572838">
        <w:rPr>
          <w:szCs w:val="24"/>
        </w:rPr>
        <w:t xml:space="preserve">Yes         </w:t>
      </w:r>
      <w:permStart w:id="326"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26"/>
      <w:r w:rsidRPr="00572838">
        <w:rPr>
          <w:szCs w:val="24"/>
        </w:rPr>
        <w:t xml:space="preserve"> </w:t>
      </w:r>
      <w:r>
        <w:rPr>
          <w:szCs w:val="24"/>
        </w:rPr>
        <w:t xml:space="preserve"> </w:t>
      </w:r>
      <w:r w:rsidRPr="00572838">
        <w:rPr>
          <w:szCs w:val="24"/>
        </w:rPr>
        <w:t>No</w:t>
      </w:r>
    </w:p>
    <w:p w:rsidR="00D1154D" w:rsidP="00D1154D" w14:paraId="1D4AEDC4" w14:textId="6FA758BC">
      <w:pPr>
        <w:pStyle w:val="Heading5"/>
        <w:numPr>
          <w:ilvl w:val="0"/>
          <w:numId w:val="24"/>
        </w:numPr>
        <w:ind w:left="1440"/>
      </w:pPr>
      <w:r w:rsidRPr="00C837AC">
        <w:t xml:space="preserve">If yes, please </w:t>
      </w:r>
      <w:r>
        <w:t xml:space="preserve">identify Tribal Nations that might be impacted, </w:t>
      </w:r>
      <w:r w:rsidRPr="00C837AC">
        <w:t xml:space="preserve">summarize impacts, </w:t>
      </w:r>
      <w:r w:rsidR="006A2715">
        <w:t xml:space="preserve">identify </w:t>
      </w:r>
      <w:r w:rsidRPr="00C837AC">
        <w:t xml:space="preserve">any proposed mitigation, and </w:t>
      </w:r>
      <w:r w:rsidR="006A2715">
        <w:t xml:space="preserve">summarize </w:t>
      </w:r>
      <w:r w:rsidRPr="00C837AC">
        <w:t xml:space="preserve">consultation findings.  Cite any corresponding enclosure(s) and </w:t>
      </w:r>
      <w:r>
        <w:t>appropriate tribal consultation findings</w:t>
      </w:r>
      <w:r w:rsidRPr="00C837AC">
        <w:t>, if applicable.  Cite page number in environmental document, if applicable:</w:t>
      </w:r>
    </w:p>
    <w:permStart w:id="327" w:edGrp="everyone"/>
    <w:p w:rsidR="00D1154D" w:rsidRPr="0058350C" w:rsidP="00D1154D" w14:paraId="5E904CF2" w14:textId="77777777">
      <w:pPr>
        <w:ind w:left="1800" w:hanging="360"/>
      </w:pPr>
      <w:r w:rsidRPr="00FC1BA5">
        <w:fldChar w:fldCharType="begin">
          <w:ffData>
            <w:name w:val="Check11"/>
            <w:enabled/>
            <w:calcOnExit w:val="0"/>
            <w:checkBox>
              <w:sizeAuto/>
              <w:default w:val="0"/>
            </w:checkBox>
          </w:ffData>
        </w:fldChar>
      </w:r>
      <w:r w:rsidRPr="00FC1BA5">
        <w:instrText xml:space="preserve"> FORMCHECKBOX </w:instrText>
      </w:r>
      <w:r w:rsidR="00000000">
        <w:fldChar w:fldCharType="separate"/>
      </w:r>
      <w:r w:rsidRPr="00FC1BA5">
        <w:fldChar w:fldCharType="end"/>
      </w:r>
      <w:permEnd w:id="327"/>
      <w:r w:rsidRPr="00FC1BA5">
        <w:t xml:space="preserve"> </w:t>
      </w:r>
      <w:r>
        <w:tab/>
      </w:r>
      <w:r w:rsidRPr="00FC1BA5">
        <w:t xml:space="preserve">N/A, no </w:t>
      </w:r>
      <w:r>
        <w:t xml:space="preserve">potential involvement of resources as identified by the </w:t>
      </w:r>
      <w:r w:rsidRPr="0063063F">
        <w:rPr>
          <w:szCs w:val="24"/>
        </w:rPr>
        <w:t xml:space="preserve">American Indian Religious Freedom </w:t>
      </w:r>
      <w:r w:rsidRPr="00A40CD6">
        <w:t>Act</w:t>
      </w:r>
    </w:p>
    <w:p w:rsidR="00D1154D" w:rsidRPr="003B7D3B" w:rsidP="00D1154D" w14:paraId="60E4CA76" w14:textId="77777777">
      <w:pPr>
        <w:ind w:left="1440"/>
      </w:pPr>
      <w:permStart w:id="328" w:edGrp="everyone"/>
      <w:r w:rsidRPr="00B51E81">
        <w:rPr>
          <w:color w:val="244061" w:themeColor="accent1" w:themeShade="80"/>
          <w:szCs w:val="24"/>
        </w:rPr>
        <w:t xml:space="preserve">     </w:t>
      </w:r>
      <w:permEnd w:id="328"/>
    </w:p>
    <w:p w:rsidR="000637EA" w:rsidRPr="00780874" w:rsidP="000637EA" w14:paraId="5F1B7D70" w14:textId="77777777">
      <w:pPr>
        <w:pStyle w:val="Heading4"/>
        <w:tabs>
          <w:tab w:val="clear" w:pos="1080"/>
        </w:tabs>
      </w:pPr>
      <w:r>
        <w:t xml:space="preserve">Does the proposed project involve or have the potential </w:t>
      </w:r>
      <w:r w:rsidRPr="0063063F">
        <w:t xml:space="preserve">to involve </w:t>
      </w:r>
      <w:r w:rsidRPr="00C659AD">
        <w:t>a historic or prehistoric ruin or monument</w:t>
      </w:r>
      <w:r w:rsidRPr="0063063F">
        <w:t xml:space="preserve"> as identified by the Antiquities</w:t>
      </w:r>
      <w:r w:rsidRPr="00EC0407">
        <w:t xml:space="preserve"> Act of 1906</w:t>
      </w:r>
      <w:r>
        <w:t>?</w:t>
      </w:r>
      <w:r w:rsidRPr="00780874">
        <w:t xml:space="preserve"> </w:t>
      </w:r>
    </w:p>
    <w:permStart w:id="329" w:edGrp="everyone"/>
    <w:p w:rsidR="000637EA" w:rsidRPr="00572838" w:rsidP="003B0919" w14:paraId="3CA8083B"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29"/>
      <w:r>
        <w:rPr>
          <w:szCs w:val="24"/>
        </w:rPr>
        <w:t xml:space="preserve">  </w:t>
      </w:r>
      <w:r w:rsidRPr="00572838">
        <w:rPr>
          <w:szCs w:val="24"/>
        </w:rPr>
        <w:t xml:space="preserve">Yes         </w:t>
      </w:r>
      <w:permStart w:id="330"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30"/>
      <w:r w:rsidRPr="00572838">
        <w:rPr>
          <w:szCs w:val="24"/>
        </w:rPr>
        <w:t xml:space="preserve"> </w:t>
      </w:r>
      <w:r>
        <w:rPr>
          <w:szCs w:val="24"/>
        </w:rPr>
        <w:t xml:space="preserve"> </w:t>
      </w:r>
      <w:r w:rsidRPr="00572838">
        <w:rPr>
          <w:szCs w:val="24"/>
        </w:rPr>
        <w:t>No</w:t>
      </w:r>
    </w:p>
    <w:p w:rsidR="000637EA" w:rsidP="000732FA" w14:paraId="15509168" w14:textId="77777777">
      <w:pPr>
        <w:pStyle w:val="Heading5"/>
        <w:numPr>
          <w:ilvl w:val="0"/>
          <w:numId w:val="22"/>
        </w:numPr>
        <w:ind w:left="1440"/>
      </w:pPr>
      <w:r w:rsidRPr="00C837AC">
        <w:t xml:space="preserve">If yes, please summarize impacts, any proposed mitigation, and consultation findings.  Cite any corresponding enclosure(s) and </w:t>
      </w:r>
      <w:r>
        <w:t xml:space="preserve">appropriate SHPO, </w:t>
      </w:r>
      <w:r w:rsidRPr="00C837AC">
        <w:t>NPS</w:t>
      </w:r>
      <w:r>
        <w:t xml:space="preserve"> or other appropriate agency consultation findings</w:t>
      </w:r>
      <w:r w:rsidRPr="00C837AC">
        <w:t>, if applicable.  Cite page number in environmental document, if applicable:</w:t>
      </w:r>
    </w:p>
    <w:permStart w:id="331" w:edGrp="everyone"/>
    <w:p w:rsidR="000637EA" w:rsidRPr="0058350C" w:rsidP="00CC5E12" w14:paraId="4EE711AE" w14:textId="77777777">
      <w:pPr>
        <w:ind w:left="1800" w:hanging="360"/>
      </w:pPr>
      <w:r w:rsidRPr="00FC1BA5">
        <w:fldChar w:fldCharType="begin">
          <w:ffData>
            <w:name w:val="Check11"/>
            <w:enabled/>
            <w:calcOnExit w:val="0"/>
            <w:checkBox>
              <w:sizeAuto/>
              <w:default w:val="0"/>
            </w:checkBox>
          </w:ffData>
        </w:fldChar>
      </w:r>
      <w:r w:rsidRPr="00FC1BA5">
        <w:instrText xml:space="preserve"> FORMCHECKBOX </w:instrText>
      </w:r>
      <w:r w:rsidR="00000000">
        <w:fldChar w:fldCharType="separate"/>
      </w:r>
      <w:r w:rsidRPr="00FC1BA5">
        <w:fldChar w:fldCharType="end"/>
      </w:r>
      <w:permEnd w:id="331"/>
      <w:r w:rsidRPr="00FC1BA5">
        <w:t xml:space="preserve"> </w:t>
      </w:r>
      <w:r>
        <w:tab/>
      </w:r>
      <w:r w:rsidRPr="00FC1BA5">
        <w:t xml:space="preserve">N/A, no </w:t>
      </w:r>
      <w:r>
        <w:t xml:space="preserve">potential impacts of resources as identified by the Antiquities </w:t>
      </w:r>
      <w:r w:rsidRPr="00490B3D">
        <w:rPr>
          <w:szCs w:val="24"/>
        </w:rPr>
        <w:t>Act</w:t>
      </w:r>
    </w:p>
    <w:p w:rsidR="000637EA" w:rsidRPr="003B7D3B" w:rsidP="003B0919" w14:paraId="119E2451" w14:textId="77777777">
      <w:pPr>
        <w:ind w:left="1440"/>
      </w:pPr>
      <w:permStart w:id="332" w:edGrp="everyone"/>
      <w:r w:rsidRPr="00B51E81">
        <w:rPr>
          <w:color w:val="244061" w:themeColor="accent1" w:themeShade="80"/>
          <w:szCs w:val="24"/>
        </w:rPr>
        <w:t xml:space="preserve">     </w:t>
      </w:r>
      <w:permEnd w:id="332"/>
    </w:p>
    <w:p w:rsidR="000637EA" w:rsidRPr="00780874" w:rsidP="000637EA" w14:paraId="7AE404AC" w14:textId="77777777">
      <w:pPr>
        <w:pStyle w:val="Heading4"/>
        <w:tabs>
          <w:tab w:val="clear" w:pos="1080"/>
        </w:tabs>
      </w:pPr>
      <w:r>
        <w:t xml:space="preserve">Does </w:t>
      </w:r>
      <w:r w:rsidRPr="0063063F">
        <w:t xml:space="preserve">the proposed </w:t>
      </w:r>
      <w:r w:rsidRPr="00C659AD">
        <w:t>project involve or have the potential to involve an archaeological resource or site identified by the Archeological Resources Protection Act of 1979?</w:t>
      </w:r>
      <w:r w:rsidRPr="00780874">
        <w:t xml:space="preserve"> </w:t>
      </w:r>
    </w:p>
    <w:permStart w:id="333" w:edGrp="everyone"/>
    <w:p w:rsidR="000637EA" w:rsidRPr="00572838" w:rsidP="003B0919" w14:paraId="1894451B"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33"/>
      <w:r>
        <w:rPr>
          <w:szCs w:val="24"/>
        </w:rPr>
        <w:t xml:space="preserve">  </w:t>
      </w:r>
      <w:r w:rsidRPr="00572838">
        <w:rPr>
          <w:szCs w:val="24"/>
        </w:rPr>
        <w:t xml:space="preserve">Yes         </w:t>
      </w:r>
      <w:permStart w:id="334"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34"/>
      <w:r w:rsidRPr="00572838">
        <w:rPr>
          <w:szCs w:val="24"/>
        </w:rPr>
        <w:t xml:space="preserve"> </w:t>
      </w:r>
      <w:r>
        <w:rPr>
          <w:szCs w:val="24"/>
        </w:rPr>
        <w:t xml:space="preserve"> </w:t>
      </w:r>
      <w:r w:rsidRPr="00572838">
        <w:rPr>
          <w:szCs w:val="24"/>
        </w:rPr>
        <w:t>No</w:t>
      </w:r>
    </w:p>
    <w:p w:rsidR="000637EA" w:rsidP="000732FA" w14:paraId="0B2BD1C9" w14:textId="77777777">
      <w:pPr>
        <w:pStyle w:val="Heading5"/>
        <w:numPr>
          <w:ilvl w:val="0"/>
          <w:numId w:val="23"/>
        </w:numPr>
        <w:ind w:left="1440"/>
      </w:pPr>
      <w:r w:rsidRPr="00C837AC">
        <w:t xml:space="preserve">If yes, please summarize impacts, any proposed mitigation, and consultation findings.  Cite corresponding enclosure(s) and </w:t>
      </w:r>
      <w:r>
        <w:t xml:space="preserve">appropriate SHPO, </w:t>
      </w:r>
      <w:r w:rsidRPr="00C837AC">
        <w:t>NPS</w:t>
      </w:r>
      <w:r>
        <w:t xml:space="preserve"> or other appropriate agency consultation findings</w:t>
      </w:r>
      <w:r w:rsidRPr="00C837AC">
        <w:t>, if applicable.  Cite page number in environmental document, if applicable:</w:t>
      </w:r>
    </w:p>
    <w:permStart w:id="335" w:edGrp="everyone"/>
    <w:p w:rsidR="000637EA" w:rsidRPr="0058350C" w:rsidP="00B76FF6" w14:paraId="2B1BCF9B" w14:textId="77777777">
      <w:pPr>
        <w:ind w:left="1800" w:hanging="360"/>
      </w:pPr>
      <w:r w:rsidRPr="00FC1BA5">
        <w:fldChar w:fldCharType="begin">
          <w:ffData>
            <w:name w:val="Check11"/>
            <w:enabled/>
            <w:calcOnExit w:val="0"/>
            <w:checkBox>
              <w:sizeAuto/>
              <w:default w:val="0"/>
            </w:checkBox>
          </w:ffData>
        </w:fldChar>
      </w:r>
      <w:r w:rsidRPr="00FC1BA5">
        <w:instrText xml:space="preserve"> FORMCHECKBOX </w:instrText>
      </w:r>
      <w:r w:rsidR="00000000">
        <w:fldChar w:fldCharType="separate"/>
      </w:r>
      <w:r w:rsidRPr="00FC1BA5">
        <w:fldChar w:fldCharType="end"/>
      </w:r>
      <w:permEnd w:id="335"/>
      <w:r w:rsidRPr="00FC1BA5">
        <w:t xml:space="preserve"> </w:t>
      </w:r>
      <w:r>
        <w:tab/>
      </w:r>
      <w:r w:rsidRPr="00FC1BA5">
        <w:t xml:space="preserve">N/A, no </w:t>
      </w:r>
      <w:r>
        <w:t xml:space="preserve">potential involvement of resources as identified by the </w:t>
      </w:r>
      <w:r w:rsidRPr="00A40CD6">
        <w:t>Archeological Resources Protection Act</w:t>
      </w:r>
    </w:p>
    <w:p w:rsidR="000637EA" w:rsidRPr="003B7D3B" w:rsidP="003B0919" w14:paraId="64F84100" w14:textId="77777777">
      <w:pPr>
        <w:ind w:left="1440"/>
      </w:pPr>
      <w:permStart w:id="336" w:edGrp="everyone"/>
      <w:r w:rsidRPr="00B51E81">
        <w:rPr>
          <w:color w:val="244061" w:themeColor="accent1" w:themeShade="80"/>
          <w:szCs w:val="24"/>
        </w:rPr>
        <w:t xml:space="preserve">     </w:t>
      </w:r>
      <w:permEnd w:id="336"/>
    </w:p>
    <w:p w:rsidR="000637EA" w:rsidP="000637EA" w14:paraId="13F94E4B" w14:textId="77777777">
      <w:pPr>
        <w:pStyle w:val="Heading4"/>
        <w:tabs>
          <w:tab w:val="clear" w:pos="1080"/>
        </w:tabs>
      </w:pPr>
      <w:r w:rsidRPr="0063063F">
        <w:t xml:space="preserve">Does the proposed project involve or have the potential to involve </w:t>
      </w:r>
      <w:r w:rsidRPr="00EB637F">
        <w:t>a shipwreck as</w:t>
      </w:r>
      <w:r w:rsidRPr="0063063F">
        <w:t xml:space="preserve"> identified by the </w:t>
      </w:r>
      <w:r>
        <w:t>Abandoned Shipwreck Act?</w:t>
      </w:r>
      <w:r w:rsidRPr="00C837AC">
        <w:t xml:space="preserve"> </w:t>
      </w:r>
    </w:p>
    <w:permStart w:id="337" w:edGrp="everyone"/>
    <w:p w:rsidR="000637EA" w:rsidRPr="00572838" w:rsidP="003B0919" w14:paraId="5E3D59E7"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37"/>
      <w:r>
        <w:rPr>
          <w:szCs w:val="24"/>
        </w:rPr>
        <w:t xml:space="preserve">  </w:t>
      </w:r>
      <w:r w:rsidRPr="00572838">
        <w:rPr>
          <w:szCs w:val="24"/>
        </w:rPr>
        <w:t xml:space="preserve">Yes         </w:t>
      </w:r>
      <w:permStart w:id="338"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38"/>
      <w:r w:rsidRPr="00572838">
        <w:rPr>
          <w:szCs w:val="24"/>
        </w:rPr>
        <w:t xml:space="preserve"> </w:t>
      </w:r>
      <w:r>
        <w:rPr>
          <w:szCs w:val="24"/>
        </w:rPr>
        <w:t xml:space="preserve"> </w:t>
      </w:r>
      <w:r w:rsidRPr="00572838">
        <w:rPr>
          <w:szCs w:val="24"/>
        </w:rPr>
        <w:t>No</w:t>
      </w:r>
    </w:p>
    <w:p w:rsidR="000637EA" w:rsidP="000732FA" w14:paraId="72AED7C5" w14:textId="77777777">
      <w:pPr>
        <w:pStyle w:val="Heading5"/>
        <w:numPr>
          <w:ilvl w:val="0"/>
          <w:numId w:val="25"/>
        </w:numPr>
        <w:ind w:left="1440"/>
      </w:pPr>
      <w:r w:rsidRPr="00C837AC">
        <w:t xml:space="preserve">If yes, please summarize impacts, any proposed mitigation, and </w:t>
      </w:r>
      <w:r>
        <w:t xml:space="preserve">consultation findings.  Cite any corresponding enclosure(s) and appropriate SHPO, </w:t>
      </w:r>
      <w:r w:rsidRPr="00C837AC">
        <w:t>NPS</w:t>
      </w:r>
      <w:r>
        <w:t xml:space="preserve"> or </w:t>
      </w:r>
      <w:r>
        <w:t>other appropriate agency consultation findings, if applicable</w:t>
      </w:r>
      <w:r w:rsidRPr="00C837AC">
        <w:t>.  Cite page number in environmental document, if applicable:</w:t>
      </w:r>
    </w:p>
    <w:permStart w:id="339" w:edGrp="everyone"/>
    <w:p w:rsidR="000637EA" w:rsidRPr="001010AA" w:rsidP="001010AA" w14:paraId="38988D23" w14:textId="77777777">
      <w:pPr>
        <w:ind w:left="1800" w:hanging="360"/>
      </w:pPr>
      <w:r w:rsidRPr="00FC1BA5">
        <w:fldChar w:fldCharType="begin">
          <w:ffData>
            <w:name w:val="Check11"/>
            <w:enabled/>
            <w:calcOnExit w:val="0"/>
            <w:checkBox>
              <w:sizeAuto/>
              <w:default w:val="0"/>
            </w:checkBox>
          </w:ffData>
        </w:fldChar>
      </w:r>
      <w:r w:rsidRPr="00FC1BA5">
        <w:instrText xml:space="preserve"> FORMCHECKBOX </w:instrText>
      </w:r>
      <w:r w:rsidR="00000000">
        <w:fldChar w:fldCharType="separate"/>
      </w:r>
      <w:r w:rsidRPr="00FC1BA5">
        <w:fldChar w:fldCharType="end"/>
      </w:r>
      <w:permEnd w:id="339"/>
      <w:r w:rsidRPr="00FC1BA5">
        <w:t xml:space="preserve"> </w:t>
      </w:r>
      <w:r>
        <w:tab/>
      </w:r>
      <w:r w:rsidRPr="00FC1BA5">
        <w:t xml:space="preserve">N/A, no </w:t>
      </w:r>
      <w:r>
        <w:t>potential involvement of resources as identified by the Abandoned Shipwreck Act</w:t>
      </w:r>
    </w:p>
    <w:p w:rsidR="000637EA" w:rsidRPr="003B7D3B" w:rsidP="003B0919" w14:paraId="4F6B5932" w14:textId="77777777">
      <w:pPr>
        <w:ind w:left="1440"/>
      </w:pPr>
      <w:permStart w:id="340" w:edGrp="everyone"/>
      <w:r w:rsidRPr="00B51E81">
        <w:rPr>
          <w:color w:val="244061" w:themeColor="accent1" w:themeShade="80"/>
          <w:szCs w:val="24"/>
        </w:rPr>
        <w:t xml:space="preserve">     </w:t>
      </w:r>
      <w:permEnd w:id="340"/>
    </w:p>
    <w:p w:rsidR="000637EA" w:rsidRPr="00456EAB" w:rsidP="003B0919" w14:paraId="1197D56B" w14:textId="130A20DD">
      <w:pPr>
        <w:pStyle w:val="Heading3"/>
        <w:rPr>
          <w:rFonts w:eastAsia="Calibri"/>
        </w:rPr>
      </w:pPr>
      <w:r w:rsidRPr="001877D1">
        <w:rPr>
          <w:rFonts w:eastAsia="Calibri"/>
          <w:b/>
          <w:u w:val="single"/>
        </w:rPr>
        <w:t>Clean Air Act</w:t>
      </w:r>
      <w:r w:rsidRPr="00456EAB">
        <w:rPr>
          <w:rFonts w:eastAsia="Calibri"/>
          <w:b/>
        </w:rPr>
        <w:t xml:space="preserve"> - </w:t>
      </w:r>
      <w:r w:rsidRPr="00456EAB">
        <w:t xml:space="preserve">Section 176(c) of the Clean Air Act (CAA)(42 U.S.C. </w:t>
      </w:r>
      <w:r w:rsidRPr="00060634">
        <w:t>§</w:t>
      </w:r>
      <w:r>
        <w:t xml:space="preserve"> </w:t>
      </w:r>
      <w:r w:rsidRPr="00456EAB">
        <w:t>7401,</w:t>
      </w:r>
      <w:r>
        <w:t xml:space="preserve"> </w:t>
      </w:r>
      <w:r w:rsidRPr="00456EAB">
        <w:t>as amended), prevents the Coast Guard from approving any project or from issuing any permit for actions not conforming to the provisions of an approved Federal Implementation Plan (FIP) or to a State Implementation Plan (SIP).</w:t>
      </w:r>
      <w:r>
        <w:fldChar w:fldCharType="begin"/>
      </w:r>
      <w:r w:rsidRPr="005C00EA">
        <w:instrText xml:space="preserve"> TC "</w:instrText>
      </w:r>
      <w:r w:rsidR="000B65FB">
        <w:instrText>18</w:instrText>
      </w:r>
      <w:r w:rsidRPr="005C00EA">
        <w:instrText>.</w:instrText>
      </w:r>
      <w:r w:rsidRPr="005C00EA">
        <w:tab/>
      </w:r>
      <w:r>
        <w:instrText>Clean Air</w:instrText>
      </w:r>
      <w:r w:rsidRPr="005C00EA">
        <w:instrText xml:space="preserve"> Act" \f C \l "3" </w:instrText>
      </w:r>
      <w:r>
        <w:fldChar w:fldCharType="end"/>
      </w:r>
    </w:p>
    <w:p w:rsidR="000637EA" w:rsidRPr="00780874" w:rsidP="000637EA" w14:paraId="08E325BE" w14:textId="77777777">
      <w:pPr>
        <w:pStyle w:val="Heading4"/>
        <w:tabs>
          <w:tab w:val="clear" w:pos="1080"/>
        </w:tabs>
      </w:pPr>
      <w:r w:rsidRPr="00780874">
        <w:t>Is the project in an area of maintenance or nonattainment for each of the criteria pollutants in the National Ambient Air Quality Standards (NAAQS)?</w:t>
      </w:r>
    </w:p>
    <w:permStart w:id="341" w:edGrp="everyone"/>
    <w:p w:rsidR="000637EA" w:rsidRPr="00572838" w:rsidP="003B0919" w14:paraId="0D2BA286"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41"/>
      <w:r>
        <w:rPr>
          <w:szCs w:val="24"/>
        </w:rPr>
        <w:t xml:space="preserve">  </w:t>
      </w:r>
      <w:r w:rsidRPr="00572838">
        <w:rPr>
          <w:szCs w:val="24"/>
        </w:rPr>
        <w:t xml:space="preserve">Yes         </w:t>
      </w:r>
      <w:permStart w:id="342"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42"/>
      <w:r>
        <w:rPr>
          <w:szCs w:val="24"/>
        </w:rPr>
        <w:t xml:space="preserve"> </w:t>
      </w:r>
      <w:r w:rsidRPr="00572838">
        <w:rPr>
          <w:szCs w:val="24"/>
        </w:rPr>
        <w:t xml:space="preserve"> No</w:t>
      </w:r>
    </w:p>
    <w:p w:rsidR="000637EA" w:rsidRPr="00780874" w:rsidP="000637EA" w14:paraId="5E06A081" w14:textId="77777777">
      <w:pPr>
        <w:pStyle w:val="Heading4"/>
        <w:tabs>
          <w:tab w:val="clear" w:pos="1080"/>
        </w:tabs>
      </w:pPr>
      <w:r w:rsidRPr="00780874">
        <w:t>If project occurs in a nonattainment or maintenance area, do the transportation or general conformity regulations, or both, apply?</w:t>
      </w:r>
    </w:p>
    <w:permStart w:id="343" w:edGrp="everyone"/>
    <w:p w:rsidR="000637EA" w:rsidRPr="003D44F6" w:rsidP="001D13FA" w14:paraId="3F486D0C" w14:textId="77777777">
      <w:pPr>
        <w:ind w:left="1080"/>
        <w:rPr>
          <w:rFonts w:eastAsia="Calibri"/>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43"/>
      <w:r>
        <w:rPr>
          <w:szCs w:val="24"/>
        </w:rPr>
        <w:t xml:space="preserve"> </w:t>
      </w:r>
      <w:r w:rsidRPr="00572838">
        <w:rPr>
          <w:szCs w:val="24"/>
        </w:rPr>
        <w:t xml:space="preserve"> N</w:t>
      </w:r>
      <w:r>
        <w:rPr>
          <w:szCs w:val="24"/>
        </w:rPr>
        <w:t>/A, project does not occur in a nonattainment or maintenance area</w:t>
      </w:r>
    </w:p>
    <w:permStart w:id="344" w:edGrp="everyone"/>
    <w:p w:rsidR="000637EA" w:rsidP="003B0919" w14:paraId="588C4CAF"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44"/>
      <w:r>
        <w:rPr>
          <w:szCs w:val="24"/>
        </w:rPr>
        <w:t xml:space="preserve">  General</w:t>
      </w:r>
      <w:r w:rsidRPr="00D262AB">
        <w:rPr>
          <w:szCs w:val="24"/>
        </w:rPr>
        <w:t xml:space="preserve">         </w:t>
      </w:r>
      <w:permStart w:id="345"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45"/>
      <w:r w:rsidRPr="00D262AB">
        <w:rPr>
          <w:szCs w:val="24"/>
        </w:rPr>
        <w:t xml:space="preserve"> </w:t>
      </w:r>
      <w:r>
        <w:rPr>
          <w:szCs w:val="24"/>
        </w:rPr>
        <w:t xml:space="preserve"> Transportation</w:t>
      </w:r>
    </w:p>
    <w:p w:rsidR="000637EA" w:rsidRPr="00780874" w:rsidP="000637EA" w14:paraId="1966C1EC" w14:textId="77777777">
      <w:pPr>
        <w:pStyle w:val="Heading4"/>
        <w:tabs>
          <w:tab w:val="clear" w:pos="1080"/>
        </w:tabs>
      </w:pPr>
      <w:r w:rsidRPr="00780874">
        <w:t xml:space="preserve">Is the project exempt from a transportation conformity analysis for any of the reasons listed in 40 CFR </w:t>
      </w:r>
      <w:r w:rsidRPr="008815C6">
        <w:t>§</w:t>
      </w:r>
      <w:r>
        <w:t xml:space="preserve"> </w:t>
      </w:r>
      <w:r w:rsidRPr="00780874">
        <w:t>93.126?</w:t>
      </w:r>
    </w:p>
    <w:permStart w:id="346" w:edGrp="everyone"/>
    <w:p w:rsidR="000637EA" w:rsidP="003B0919" w14:paraId="162A473D" w14:textId="77777777">
      <w:pPr>
        <w:widowControl w:val="0"/>
        <w:ind w:left="108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46"/>
      <w:r>
        <w:rPr>
          <w:szCs w:val="24"/>
        </w:rPr>
        <w:t xml:space="preserve">  </w:t>
      </w:r>
      <w:r w:rsidRPr="00572838">
        <w:rPr>
          <w:szCs w:val="24"/>
        </w:rPr>
        <w:t xml:space="preserve">Yes         </w:t>
      </w:r>
      <w:permStart w:id="347"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47"/>
      <w:r w:rsidRPr="00572838">
        <w:rPr>
          <w:szCs w:val="24"/>
        </w:rPr>
        <w:t xml:space="preserve"> </w:t>
      </w:r>
      <w:r>
        <w:rPr>
          <w:szCs w:val="24"/>
        </w:rPr>
        <w:t xml:space="preserve"> </w:t>
      </w:r>
      <w:r w:rsidRPr="00572838">
        <w:rPr>
          <w:szCs w:val="24"/>
        </w:rPr>
        <w:t>No</w:t>
      </w:r>
      <w:r>
        <w:rPr>
          <w:szCs w:val="24"/>
        </w:rPr>
        <w:t xml:space="preserve">      </w:t>
      </w:r>
    </w:p>
    <w:p w:rsidR="000637EA" w:rsidRPr="00C278A7" w:rsidP="0058127B" w14:paraId="6EFBB417" w14:textId="77777777">
      <w:pPr>
        <w:pStyle w:val="Heading5"/>
        <w:numPr>
          <w:ilvl w:val="0"/>
          <w:numId w:val="61"/>
        </w:numPr>
        <w:ind w:left="1080" w:firstLine="0"/>
      </w:pPr>
      <w:r w:rsidRPr="00C278A7">
        <w:t>If yes, identify the reason(s):</w:t>
      </w:r>
    </w:p>
    <w:permStart w:id="348" w:edGrp="everyone"/>
    <w:p w:rsidR="000637EA" w:rsidP="00F91881" w14:paraId="4938DAC1" w14:textId="77777777">
      <w:pPr>
        <w:widowControl w:val="0"/>
        <w:ind w:left="1080" w:firstLine="36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48"/>
      <w:r>
        <w:rPr>
          <w:szCs w:val="24"/>
        </w:rPr>
        <w:t xml:space="preserve"> </w:t>
      </w:r>
      <w:r w:rsidRPr="00572838">
        <w:rPr>
          <w:szCs w:val="24"/>
        </w:rPr>
        <w:t xml:space="preserve"> N</w:t>
      </w:r>
      <w:r>
        <w:rPr>
          <w:szCs w:val="24"/>
        </w:rPr>
        <w:t xml:space="preserve">/A, </w:t>
      </w:r>
      <w:r w:rsidRPr="00442BD6">
        <w:rPr>
          <w:rFonts w:eastAsia="Calibri"/>
        </w:rPr>
        <w:t xml:space="preserve">project </w:t>
      </w:r>
      <w:r>
        <w:rPr>
          <w:rFonts w:eastAsia="Calibri"/>
        </w:rPr>
        <w:t xml:space="preserve">is not </w:t>
      </w:r>
      <w:r w:rsidRPr="00442BD6">
        <w:rPr>
          <w:rFonts w:eastAsia="Calibri"/>
        </w:rPr>
        <w:t>exempt from a transportation conformity analysis</w:t>
      </w:r>
    </w:p>
    <w:p w:rsidR="000637EA" w:rsidRPr="00572838" w:rsidP="00F91881" w14:paraId="252CF675" w14:textId="77777777">
      <w:pPr>
        <w:widowControl w:val="0"/>
        <w:ind w:left="1440"/>
        <w:rPr>
          <w:szCs w:val="24"/>
        </w:rPr>
      </w:pPr>
      <w:permStart w:id="349" w:edGrp="everyone"/>
      <w:r w:rsidRPr="00B51E81">
        <w:rPr>
          <w:color w:val="244061" w:themeColor="accent1" w:themeShade="80"/>
          <w:szCs w:val="24"/>
        </w:rPr>
        <w:t xml:space="preserve">     </w:t>
      </w:r>
      <w:permEnd w:id="349"/>
    </w:p>
    <w:p w:rsidR="000637EA" w:rsidRPr="00780874" w:rsidP="000637EA" w14:paraId="48F79FE6" w14:textId="77777777">
      <w:pPr>
        <w:pStyle w:val="Heading4"/>
        <w:tabs>
          <w:tab w:val="clear" w:pos="1080"/>
        </w:tabs>
      </w:pPr>
      <w:r w:rsidRPr="00780874">
        <w:t xml:space="preserve">Is the project exempt from a general conformity analysis for any of the reasons listed in 40 CFR </w:t>
      </w:r>
      <w:r w:rsidRPr="008815C6">
        <w:t>§</w:t>
      </w:r>
      <w:r>
        <w:t xml:space="preserve"> </w:t>
      </w:r>
      <w:r w:rsidRPr="00780874">
        <w:t>93.153(c)?</w:t>
      </w:r>
    </w:p>
    <w:permStart w:id="350" w:edGrp="everyone"/>
    <w:p w:rsidR="000637EA" w:rsidP="003B0919" w14:paraId="5EBE19A3" w14:textId="77777777">
      <w:pPr>
        <w:widowControl w:val="0"/>
        <w:ind w:left="108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50"/>
      <w:r>
        <w:rPr>
          <w:szCs w:val="24"/>
        </w:rPr>
        <w:t xml:space="preserve">  </w:t>
      </w:r>
      <w:r w:rsidRPr="00572838">
        <w:rPr>
          <w:szCs w:val="24"/>
        </w:rPr>
        <w:t>Yes</w:t>
      </w:r>
      <w:r>
        <w:rPr>
          <w:szCs w:val="24"/>
        </w:rPr>
        <w:t xml:space="preserve"> </w:t>
      </w:r>
      <w:r w:rsidRPr="00572838">
        <w:rPr>
          <w:szCs w:val="24"/>
        </w:rPr>
        <w:t xml:space="preserve">        </w:t>
      </w:r>
      <w:permStart w:id="351"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51"/>
      <w:r w:rsidRPr="00572838">
        <w:rPr>
          <w:szCs w:val="24"/>
        </w:rPr>
        <w:t xml:space="preserve"> </w:t>
      </w:r>
      <w:r>
        <w:rPr>
          <w:szCs w:val="24"/>
        </w:rPr>
        <w:t xml:space="preserve"> </w:t>
      </w:r>
      <w:r w:rsidRPr="00572838">
        <w:rPr>
          <w:szCs w:val="24"/>
        </w:rPr>
        <w:t>No</w:t>
      </w:r>
    </w:p>
    <w:p w:rsidR="000637EA" w:rsidRPr="00221F4F" w:rsidP="00433785" w14:paraId="3DEA6F50" w14:textId="77777777">
      <w:pPr>
        <w:pStyle w:val="Heading5"/>
        <w:numPr>
          <w:ilvl w:val="0"/>
          <w:numId w:val="62"/>
        </w:numPr>
        <w:ind w:left="1440"/>
      </w:pPr>
      <w:r w:rsidRPr="00221F4F">
        <w:t>If yes, identify the reason(s):</w:t>
      </w:r>
    </w:p>
    <w:permStart w:id="352" w:edGrp="everyone"/>
    <w:p w:rsidR="000637EA" w:rsidP="00051C1D" w14:paraId="65BD1585" w14:textId="77777777">
      <w:pPr>
        <w:widowControl w:val="0"/>
        <w:ind w:left="144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52"/>
      <w:r>
        <w:rPr>
          <w:szCs w:val="24"/>
        </w:rPr>
        <w:t xml:space="preserve"> </w:t>
      </w:r>
      <w:r w:rsidRPr="00572838">
        <w:rPr>
          <w:szCs w:val="24"/>
        </w:rPr>
        <w:t xml:space="preserve"> N</w:t>
      </w:r>
      <w:r>
        <w:rPr>
          <w:szCs w:val="24"/>
        </w:rPr>
        <w:t xml:space="preserve">/A, </w:t>
      </w:r>
      <w:r w:rsidRPr="00442BD6">
        <w:rPr>
          <w:rFonts w:eastAsia="Calibri"/>
        </w:rPr>
        <w:t xml:space="preserve">project </w:t>
      </w:r>
      <w:r>
        <w:rPr>
          <w:rFonts w:eastAsia="Calibri"/>
        </w:rPr>
        <w:t xml:space="preserve">is not </w:t>
      </w:r>
      <w:r w:rsidRPr="00442BD6">
        <w:rPr>
          <w:rFonts w:eastAsia="Calibri"/>
        </w:rPr>
        <w:t xml:space="preserve">exempt from a </w:t>
      </w:r>
      <w:r>
        <w:rPr>
          <w:rFonts w:eastAsia="Calibri"/>
        </w:rPr>
        <w:t>general</w:t>
      </w:r>
      <w:r w:rsidRPr="00442BD6">
        <w:rPr>
          <w:rFonts w:eastAsia="Calibri"/>
        </w:rPr>
        <w:t xml:space="preserve"> conformity analysis</w:t>
      </w:r>
    </w:p>
    <w:p w:rsidR="000637EA" w:rsidRPr="00572838" w:rsidP="00051C1D" w14:paraId="21EF77C5" w14:textId="77777777">
      <w:pPr>
        <w:widowControl w:val="0"/>
        <w:ind w:left="1440"/>
        <w:rPr>
          <w:szCs w:val="24"/>
        </w:rPr>
      </w:pPr>
      <w:permStart w:id="353" w:edGrp="everyone"/>
      <w:r w:rsidRPr="00B51E81">
        <w:rPr>
          <w:color w:val="244061" w:themeColor="accent1" w:themeShade="80"/>
          <w:szCs w:val="24"/>
        </w:rPr>
        <w:t xml:space="preserve">     </w:t>
      </w:r>
      <w:permEnd w:id="353"/>
    </w:p>
    <w:p w:rsidR="000637EA" w:rsidRPr="00FA0E40" w:rsidP="000637EA" w14:paraId="7AD27BFB" w14:textId="77777777">
      <w:pPr>
        <w:pStyle w:val="Heading4"/>
        <w:tabs>
          <w:tab w:val="clear" w:pos="1080"/>
        </w:tabs>
      </w:pPr>
      <w:r w:rsidRPr="00780874">
        <w:t xml:space="preserve">If general conformity applies, is the project listed in a conforming State Implementation Plan?  </w:t>
      </w:r>
    </w:p>
    <w:permStart w:id="354" w:edGrp="everyone"/>
    <w:p w:rsidR="000637EA" w:rsidRPr="00572838" w:rsidP="003B0919" w14:paraId="77EB4DF5"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54"/>
      <w:r>
        <w:rPr>
          <w:szCs w:val="24"/>
        </w:rPr>
        <w:t xml:space="preserve">  </w:t>
      </w:r>
      <w:r w:rsidRPr="00572838">
        <w:rPr>
          <w:szCs w:val="24"/>
        </w:rPr>
        <w:t xml:space="preserve">Yes         </w:t>
      </w:r>
      <w:permStart w:id="355"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55"/>
      <w:r>
        <w:rPr>
          <w:szCs w:val="24"/>
        </w:rPr>
        <w:t xml:space="preserve"> </w:t>
      </w:r>
      <w:r w:rsidRPr="00572838">
        <w:rPr>
          <w:szCs w:val="24"/>
        </w:rPr>
        <w:t xml:space="preserve"> No</w:t>
      </w:r>
      <w:r>
        <w:rPr>
          <w:szCs w:val="24"/>
        </w:rPr>
        <w:tab/>
      </w:r>
      <w:bookmarkStart w:id="356" w:name="_Hlk136343307"/>
      <w:permStart w:id="357"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57"/>
      <w:r>
        <w:rPr>
          <w:szCs w:val="24"/>
        </w:rPr>
        <w:t xml:space="preserve"> </w:t>
      </w:r>
      <w:r w:rsidRPr="00572838">
        <w:rPr>
          <w:szCs w:val="24"/>
        </w:rPr>
        <w:t xml:space="preserve"> N</w:t>
      </w:r>
      <w:r>
        <w:rPr>
          <w:szCs w:val="24"/>
        </w:rPr>
        <w:t>/A, general conformity does not apply</w:t>
      </w:r>
      <w:bookmarkEnd w:id="356"/>
    </w:p>
    <w:p w:rsidR="000637EA" w:rsidP="000637EA" w14:paraId="191AA0EC" w14:textId="77777777">
      <w:pPr>
        <w:pStyle w:val="Heading4"/>
        <w:tabs>
          <w:tab w:val="clear" w:pos="1080"/>
        </w:tabs>
      </w:pPr>
      <w:r w:rsidRPr="00780874">
        <w:t>If a general conformity determination was prepared, include the draft and final determinations and any relevant correspondence and c</w:t>
      </w:r>
      <w:r w:rsidRPr="00804D54">
        <w:t xml:space="preserve">ite </w:t>
      </w:r>
      <w:r>
        <w:t xml:space="preserve">their </w:t>
      </w:r>
      <w:r>
        <w:t xml:space="preserve">title </w:t>
      </w:r>
      <w:r w:rsidRPr="00804D54">
        <w:t xml:space="preserve"> </w:t>
      </w:r>
      <w:r w:rsidRPr="00780874">
        <w:t>(</w:t>
      </w:r>
      <w:r w:rsidRPr="00780874">
        <w:t xml:space="preserve">including page number(s) as appropriate) </w:t>
      </w:r>
      <w:r w:rsidRPr="00804D54">
        <w:t xml:space="preserve">in </w:t>
      </w:r>
      <w:r>
        <w:t xml:space="preserve">the </w:t>
      </w:r>
      <w:r w:rsidRPr="00804D54">
        <w:t>application package</w:t>
      </w:r>
      <w:r>
        <w:t>:</w:t>
      </w:r>
    </w:p>
    <w:permStart w:id="358" w:edGrp="everyone"/>
    <w:p w:rsidR="000637EA" w:rsidRPr="00C8507B" w:rsidP="00C8507B" w14:paraId="2D9C4D62" w14:textId="77777777">
      <w:pPr>
        <w:ind w:left="1080"/>
        <w:rPr>
          <w:rFonts w:eastAsia="Calibri"/>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58"/>
      <w:r>
        <w:rPr>
          <w:szCs w:val="24"/>
        </w:rPr>
        <w:t xml:space="preserve"> </w:t>
      </w:r>
      <w:r w:rsidRPr="00572838">
        <w:rPr>
          <w:szCs w:val="24"/>
        </w:rPr>
        <w:t xml:space="preserve"> N</w:t>
      </w:r>
      <w:r>
        <w:rPr>
          <w:szCs w:val="24"/>
        </w:rPr>
        <w:t>/A, a general conformity determination was not prepared</w:t>
      </w:r>
    </w:p>
    <w:p w:rsidR="000637EA" w:rsidRPr="00FA0E40" w:rsidP="003B0919" w14:paraId="605185A9" w14:textId="77777777">
      <w:pPr>
        <w:pStyle w:val="ListParagraph"/>
        <w:widowControl w:val="0"/>
        <w:overflowPunct/>
        <w:autoSpaceDE/>
        <w:autoSpaceDN/>
        <w:adjustRightInd/>
        <w:spacing w:after="240"/>
        <w:ind w:left="1080"/>
        <w:contextualSpacing w:val="0"/>
        <w:textAlignment w:val="auto"/>
        <w:rPr>
          <w:rFonts w:eastAsia="Calibri"/>
          <w:sz w:val="24"/>
          <w:szCs w:val="24"/>
        </w:rPr>
      </w:pPr>
      <w:permStart w:id="359"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359"/>
    </w:p>
    <w:p w:rsidR="000637EA" w:rsidRPr="00780874" w:rsidP="000637EA" w14:paraId="3281952A" w14:textId="77777777">
      <w:pPr>
        <w:pStyle w:val="Heading4"/>
        <w:tabs>
          <w:tab w:val="clear" w:pos="1080"/>
        </w:tabs>
      </w:pPr>
      <w:r w:rsidRPr="00780874">
        <w:t>If transportation conformity applies, is the project listed in a conforming State Implementation Plan (SIP), Transportation Improvement Program (TIP), Regional Transportation Plan (RTP), or Federal Implementation Plan (FIP)?</w:t>
      </w:r>
    </w:p>
    <w:permStart w:id="360" w:edGrp="everyone"/>
    <w:p w:rsidR="000637EA" w:rsidRPr="00572838" w:rsidP="00F21AAD" w14:paraId="30442DE5"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60"/>
      <w:r>
        <w:rPr>
          <w:szCs w:val="24"/>
        </w:rPr>
        <w:t xml:space="preserve"> </w:t>
      </w:r>
      <w:r w:rsidRPr="00572838">
        <w:rPr>
          <w:szCs w:val="24"/>
        </w:rPr>
        <w:t xml:space="preserve"> N</w:t>
      </w:r>
      <w:r>
        <w:rPr>
          <w:szCs w:val="24"/>
        </w:rPr>
        <w:t>/A, transportation conformity does not apply</w:t>
      </w:r>
    </w:p>
    <w:permStart w:id="361" w:edGrp="everyone"/>
    <w:p w:rsidR="002C3192" w:rsidRPr="002C3192" w:rsidP="002C3192" w14:paraId="06126A66" w14:textId="77777777">
      <w:pPr>
        <w:pStyle w:val="Heading4"/>
        <w:numPr>
          <w:ilvl w:val="0"/>
          <w:numId w:val="0"/>
        </w:numPr>
        <w:ind w:left="108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61"/>
      <w:r>
        <w:rPr>
          <w:szCs w:val="24"/>
        </w:rPr>
        <w:t xml:space="preserve">  </w:t>
      </w:r>
      <w:r w:rsidRPr="00572838">
        <w:rPr>
          <w:szCs w:val="24"/>
        </w:rPr>
        <w:t xml:space="preserve">Yes         </w:t>
      </w:r>
      <w:permStart w:id="362"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62"/>
      <w:r>
        <w:rPr>
          <w:szCs w:val="24"/>
        </w:rPr>
        <w:t xml:space="preserve"> </w:t>
      </w:r>
      <w:r w:rsidRPr="00572838">
        <w:rPr>
          <w:szCs w:val="24"/>
        </w:rPr>
        <w:t xml:space="preserve"> No</w:t>
      </w:r>
    </w:p>
    <w:p w:rsidR="000637EA" w:rsidRPr="00780874" w:rsidP="00433785" w14:paraId="49FF70D1" w14:textId="6A52D06A">
      <w:pPr>
        <w:pStyle w:val="Heading5"/>
        <w:numPr>
          <w:ilvl w:val="0"/>
          <w:numId w:val="63"/>
        </w:numPr>
        <w:ind w:left="1440"/>
      </w:pPr>
      <w:r w:rsidRPr="00780874">
        <w:t xml:space="preserve">If yes, identify the plan and cite location of information regarding listing </w:t>
      </w:r>
      <w:r w:rsidRPr="00804D54">
        <w:t xml:space="preserve">in </w:t>
      </w:r>
      <w:r>
        <w:t xml:space="preserve">the </w:t>
      </w:r>
      <w:r w:rsidRPr="00804D54">
        <w:t>application package</w:t>
      </w:r>
      <w:r>
        <w:t xml:space="preserve"> </w:t>
      </w:r>
      <w:r w:rsidRPr="00780874">
        <w:t>(including page number(s) as appropriate):</w:t>
      </w:r>
    </w:p>
    <w:permStart w:id="363" w:edGrp="everyone"/>
    <w:p w:rsidR="000637EA" w:rsidRPr="00572838" w:rsidP="00051C1D" w14:paraId="6797F098" w14:textId="77777777">
      <w:pPr>
        <w:widowControl w:val="0"/>
        <w:ind w:left="1890" w:hanging="45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63"/>
      <w:r>
        <w:rPr>
          <w:szCs w:val="24"/>
        </w:rPr>
        <w:tab/>
      </w:r>
      <w:r w:rsidRPr="00572838">
        <w:rPr>
          <w:szCs w:val="24"/>
        </w:rPr>
        <w:t>N</w:t>
      </w:r>
      <w:r>
        <w:rPr>
          <w:szCs w:val="24"/>
        </w:rPr>
        <w:t>/A, transportation conformity does not apply so project is not listed in any SIP, TIP, RTP or FIP</w:t>
      </w:r>
    </w:p>
    <w:p w:rsidR="000637EA" w:rsidP="00051C1D" w14:paraId="4AF5DBEC" w14:textId="77777777">
      <w:pPr>
        <w:pStyle w:val="ListParagraph"/>
        <w:widowControl w:val="0"/>
        <w:overflowPunct/>
        <w:autoSpaceDE/>
        <w:autoSpaceDN/>
        <w:adjustRightInd/>
        <w:spacing w:after="240"/>
        <w:ind w:left="1980" w:hanging="540"/>
        <w:contextualSpacing w:val="0"/>
        <w:textAlignment w:val="auto"/>
        <w:rPr>
          <w:rFonts w:eastAsia="Calibri"/>
          <w:sz w:val="24"/>
          <w:szCs w:val="24"/>
        </w:rPr>
      </w:pPr>
      <w:permStart w:id="364"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364"/>
    </w:p>
    <w:p w:rsidR="000637EA" w:rsidRPr="00780874" w:rsidP="000637EA" w14:paraId="5502CB5E" w14:textId="77777777">
      <w:pPr>
        <w:pStyle w:val="Heading4"/>
        <w:tabs>
          <w:tab w:val="clear" w:pos="1080"/>
        </w:tabs>
      </w:pPr>
      <w:r w:rsidRPr="00780874">
        <w:t>If transportation conformity applies, does the project contribute to any new localized CO, PM10, or PM2.5 violations or increase the frequency or severity or any existing violations of the same?</w:t>
      </w:r>
    </w:p>
    <w:permStart w:id="365" w:edGrp="everyone"/>
    <w:p w:rsidR="000637EA" w:rsidRPr="00572838" w:rsidP="009645F2" w14:paraId="6740BECC"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65"/>
      <w:r>
        <w:rPr>
          <w:szCs w:val="24"/>
        </w:rPr>
        <w:t xml:space="preserve"> </w:t>
      </w:r>
      <w:r w:rsidRPr="00572838">
        <w:rPr>
          <w:szCs w:val="24"/>
        </w:rPr>
        <w:t xml:space="preserve"> N</w:t>
      </w:r>
      <w:r>
        <w:rPr>
          <w:szCs w:val="24"/>
        </w:rPr>
        <w:t>/A, transportation conformity does not apply</w:t>
      </w:r>
    </w:p>
    <w:permStart w:id="366" w:edGrp="everyone"/>
    <w:p w:rsidR="000637EA" w:rsidRPr="00572838" w:rsidP="003B0919" w14:paraId="39E4764C"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66"/>
      <w:r>
        <w:rPr>
          <w:szCs w:val="24"/>
        </w:rPr>
        <w:t xml:space="preserve">  </w:t>
      </w:r>
      <w:r w:rsidRPr="00572838">
        <w:rPr>
          <w:szCs w:val="24"/>
        </w:rPr>
        <w:t xml:space="preserve">Yes         </w:t>
      </w:r>
      <w:permStart w:id="367"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67"/>
      <w:r w:rsidRPr="00572838">
        <w:rPr>
          <w:szCs w:val="24"/>
        </w:rPr>
        <w:t xml:space="preserve"> </w:t>
      </w:r>
      <w:r>
        <w:rPr>
          <w:szCs w:val="24"/>
        </w:rPr>
        <w:t xml:space="preserve"> </w:t>
      </w:r>
      <w:r w:rsidRPr="00572838">
        <w:rPr>
          <w:szCs w:val="24"/>
        </w:rPr>
        <w:t>No</w:t>
      </w:r>
    </w:p>
    <w:p w:rsidR="000637EA" w:rsidRPr="00780874" w:rsidP="00433785" w14:paraId="0C9B0174" w14:textId="77777777">
      <w:pPr>
        <w:pStyle w:val="Heading5"/>
        <w:numPr>
          <w:ilvl w:val="0"/>
          <w:numId w:val="64"/>
        </w:numPr>
        <w:ind w:left="1440"/>
      </w:pPr>
      <w:r w:rsidRPr="00780874">
        <w:t>If yes, cite enclosure title and</w:t>
      </w:r>
      <w:r>
        <w:t xml:space="preserve"> </w:t>
      </w:r>
      <w:r w:rsidRPr="00780874">
        <w:t>(including page number(s) as appropriate):</w:t>
      </w:r>
    </w:p>
    <w:permStart w:id="368" w:edGrp="everyone"/>
    <w:p w:rsidR="000637EA" w:rsidRPr="00572838" w:rsidP="00051C1D" w14:paraId="31936954" w14:textId="5914AF21">
      <w:pPr>
        <w:widowControl w:val="0"/>
        <w:ind w:left="1890" w:hanging="45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68"/>
      <w:r>
        <w:rPr>
          <w:szCs w:val="24"/>
        </w:rPr>
        <w:t xml:space="preserve"> </w:t>
      </w:r>
      <w:r w:rsidRPr="00572838">
        <w:rPr>
          <w:szCs w:val="24"/>
        </w:rPr>
        <w:t xml:space="preserve"> </w:t>
      </w:r>
      <w:r>
        <w:rPr>
          <w:szCs w:val="24"/>
        </w:rPr>
        <w:tab/>
      </w:r>
      <w:r w:rsidRPr="00572838">
        <w:rPr>
          <w:szCs w:val="24"/>
        </w:rPr>
        <w:t>N</w:t>
      </w:r>
      <w:r>
        <w:rPr>
          <w:szCs w:val="24"/>
        </w:rPr>
        <w:t xml:space="preserve">/A, transportation conformity does not </w:t>
      </w:r>
      <w:r>
        <w:rPr>
          <w:szCs w:val="24"/>
        </w:rPr>
        <w:t>apply</w:t>
      </w:r>
      <w:r>
        <w:rPr>
          <w:szCs w:val="24"/>
        </w:rPr>
        <w:t xml:space="preserve"> and project does not contribute to any violations</w:t>
      </w:r>
    </w:p>
    <w:p w:rsidR="000637EA" w:rsidP="00051C1D" w14:paraId="7F3C791A" w14:textId="77777777">
      <w:pPr>
        <w:pStyle w:val="ListParagraph"/>
        <w:widowControl w:val="0"/>
        <w:overflowPunct/>
        <w:autoSpaceDE/>
        <w:autoSpaceDN/>
        <w:adjustRightInd/>
        <w:spacing w:after="240"/>
        <w:ind w:left="1890" w:hanging="450"/>
        <w:contextualSpacing w:val="0"/>
        <w:textAlignment w:val="auto"/>
        <w:rPr>
          <w:rFonts w:eastAsia="Calibri"/>
          <w:sz w:val="24"/>
          <w:szCs w:val="24"/>
        </w:rPr>
      </w:pPr>
      <w:permStart w:id="369"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369"/>
    </w:p>
    <w:p w:rsidR="000637EA" w:rsidRPr="00212DFC" w:rsidP="003B0919" w14:paraId="4DFEE67C" w14:textId="06BC3A01">
      <w:pPr>
        <w:pStyle w:val="Heading3"/>
        <w:rPr>
          <w:rFonts w:eastAsia="Calibri"/>
        </w:rPr>
      </w:pPr>
      <w:r w:rsidRPr="001877D1">
        <w:rPr>
          <w:rFonts w:eastAsia="Calibri"/>
          <w:b/>
          <w:u w:val="single"/>
        </w:rPr>
        <w:t xml:space="preserve">Actions to Address Environmental </w:t>
      </w:r>
      <w:r w:rsidRPr="00212DFC">
        <w:rPr>
          <w:rFonts w:eastAsia="Calibri"/>
          <w:b/>
          <w:u w:val="single"/>
        </w:rPr>
        <w:t>Justice in Minority Populations and Low-Income Populations</w:t>
      </w:r>
      <w:r w:rsidRPr="00212DFC">
        <w:rPr>
          <w:rFonts w:eastAsia="Calibri"/>
          <w:b/>
        </w:rPr>
        <w:t xml:space="preserve"> - </w:t>
      </w:r>
      <w:r w:rsidR="00C16F46">
        <w:rPr>
          <w:rFonts w:eastAsia="Calibri"/>
          <w:bCs/>
        </w:rPr>
        <w:t xml:space="preserve">Executive Order 12898 on Environmental Justice requires all </w:t>
      </w:r>
      <w:r w:rsidR="00C16F46">
        <w:rPr>
          <w:rFonts w:eastAsia="Calibri"/>
        </w:rPr>
        <w:t>f</w:t>
      </w:r>
      <w:r w:rsidRPr="00212DFC">
        <w:rPr>
          <w:rFonts w:eastAsia="Calibri"/>
        </w:rPr>
        <w:t xml:space="preserve">ederal agencies </w:t>
      </w:r>
      <w:r w:rsidR="00C16F46">
        <w:rPr>
          <w:rFonts w:eastAsia="Calibri"/>
        </w:rPr>
        <w:t>to</w:t>
      </w:r>
      <w:r w:rsidRPr="00212DFC">
        <w:rPr>
          <w:rFonts w:eastAsia="Calibri"/>
        </w:rPr>
        <w:t xml:space="preserve"> ensure that environmental justice consideration is part of their missions by identifying and addressing, as appropriate, disproportionately high and adverse human health or environmental effects of its programs, policies, and activities on minority </w:t>
      </w:r>
      <w:r w:rsidRPr="00212DFC">
        <w:rPr>
          <w:rFonts w:eastAsia="Calibri"/>
        </w:rPr>
        <w:t>populations and low-income populations in the United States and its territories and possessions.</w:t>
      </w:r>
      <w:r>
        <w:fldChar w:fldCharType="begin"/>
      </w:r>
      <w:r w:rsidRPr="00212DFC">
        <w:instrText xml:space="preserve"> TC "</w:instrText>
      </w:r>
      <w:r w:rsidR="000B65FB">
        <w:instrText>19</w:instrText>
      </w:r>
      <w:r w:rsidRPr="00212DFC">
        <w:instrText>.</w:instrText>
      </w:r>
      <w:r w:rsidRPr="00212DFC">
        <w:tab/>
        <w:instrText xml:space="preserve">Environmental Justice </w:instrText>
      </w:r>
      <w:r w:rsidR="000B65FB">
        <w:instrText xml:space="preserve">in Minority </w:instrText>
      </w:r>
      <w:r w:rsidR="00E50D07">
        <w:instrText xml:space="preserve">Populations </w:instrText>
      </w:r>
      <w:r w:rsidRPr="00212DFC">
        <w:instrText xml:space="preserve">&amp; </w:instrText>
      </w:r>
      <w:r w:rsidR="00E50D07">
        <w:instrText>L</w:instrText>
      </w:r>
      <w:r w:rsidRPr="00212DFC">
        <w:instrText>ow</w:instrText>
      </w:r>
      <w:r w:rsidR="00E50D07">
        <w:instrText>-I</w:instrText>
      </w:r>
      <w:r w:rsidRPr="00212DFC">
        <w:instrText xml:space="preserve">ncome </w:instrText>
      </w:r>
      <w:r w:rsidR="00E50D07">
        <w:instrText>P</w:instrText>
      </w:r>
      <w:r w:rsidRPr="00212DFC">
        <w:instrText xml:space="preserve">opulations" \f C \l "3" </w:instrText>
      </w:r>
      <w:r>
        <w:fldChar w:fldCharType="end"/>
      </w:r>
    </w:p>
    <w:p w:rsidR="000637EA" w:rsidRPr="00780874" w:rsidP="000637EA" w14:paraId="46DD0F9E" w14:textId="77777777">
      <w:pPr>
        <w:pStyle w:val="Heading4"/>
        <w:tabs>
          <w:tab w:val="clear" w:pos="1080"/>
        </w:tabs>
      </w:pPr>
      <w:r w:rsidRPr="00780874">
        <w:t>Does the proposed project involve disproportionate adverse impacts to minority populations and/or low-income populations?</w:t>
      </w:r>
    </w:p>
    <w:permStart w:id="370" w:edGrp="everyone"/>
    <w:p w:rsidR="000637EA" w:rsidRPr="00572838" w:rsidP="003B0919" w14:paraId="29AD01CF" w14:textId="77777777">
      <w:pPr>
        <w:widowControl w:val="0"/>
        <w:ind w:left="360" w:firstLine="72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70"/>
      <w:r w:rsidRPr="00212DFC">
        <w:rPr>
          <w:szCs w:val="24"/>
        </w:rPr>
        <w:t xml:space="preserve">  Yes         </w:t>
      </w:r>
      <w:permStart w:id="371"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71"/>
      <w:r w:rsidRPr="00212DFC">
        <w:rPr>
          <w:szCs w:val="24"/>
        </w:rPr>
        <w:t xml:space="preserve">  No</w:t>
      </w:r>
    </w:p>
    <w:p w:rsidR="000637EA" w:rsidP="000637EA" w14:paraId="6D2B1AC5" w14:textId="77777777">
      <w:pPr>
        <w:pStyle w:val="Heading4"/>
        <w:tabs>
          <w:tab w:val="clear" w:pos="1080"/>
        </w:tabs>
      </w:pPr>
      <w:r w:rsidRPr="00780874">
        <w:t>If yes, summarize impacts and the analysis describing the impacts. If none, cite any analyses conducted. For both c</w:t>
      </w:r>
      <w:r w:rsidRPr="00804D54">
        <w:t xml:space="preserve">ite </w:t>
      </w:r>
      <w:r>
        <w:t>the enclosure title(s)</w:t>
      </w:r>
      <w:r w:rsidRPr="00780874">
        <w:t xml:space="preserve"> in the application package (including page number(s) as appropriate)</w:t>
      </w:r>
      <w:r>
        <w:t>:</w:t>
      </w:r>
    </w:p>
    <w:p w:rsidR="000637EA" w:rsidRPr="00804D54" w:rsidP="003B0919" w14:paraId="29AED6BA" w14:textId="77777777">
      <w:pPr>
        <w:pStyle w:val="ListParagraph"/>
        <w:widowControl w:val="0"/>
        <w:overflowPunct/>
        <w:autoSpaceDE/>
        <w:autoSpaceDN/>
        <w:adjustRightInd/>
        <w:spacing w:after="240"/>
        <w:ind w:left="1080"/>
        <w:contextualSpacing w:val="0"/>
        <w:textAlignment w:val="auto"/>
        <w:rPr>
          <w:rFonts w:eastAsia="Calibri"/>
          <w:sz w:val="24"/>
          <w:szCs w:val="24"/>
        </w:rPr>
      </w:pPr>
      <w:permStart w:id="372"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372"/>
    </w:p>
    <w:p w:rsidR="000637EA" w:rsidRPr="00780874" w:rsidP="000637EA" w14:paraId="33706B6C" w14:textId="77777777">
      <w:pPr>
        <w:pStyle w:val="Heading4"/>
        <w:tabs>
          <w:tab w:val="clear" w:pos="1080"/>
        </w:tabs>
      </w:pPr>
      <w:r w:rsidRPr="00780874">
        <w:t>If yes, identify mitigation measures to be taken to reduce those impacts, cite the enclosure title(s) in the application package (including page number(s) as appropriate):</w:t>
      </w:r>
    </w:p>
    <w:permStart w:id="373" w:edGrp="everyone"/>
    <w:p w:rsidR="000637EA" w:rsidRPr="00490B3D" w:rsidP="00AD763F" w14:paraId="7AD5DD81" w14:textId="77777777">
      <w:pPr>
        <w:pStyle w:val="ListParagraph"/>
        <w:widowControl w:val="0"/>
        <w:overflowPunct/>
        <w:autoSpaceDE/>
        <w:autoSpaceDN/>
        <w:adjustRightInd/>
        <w:spacing w:after="240"/>
        <w:ind w:left="1530" w:hanging="450"/>
        <w:contextualSpacing w:val="0"/>
        <w:textAlignment w:val="auto"/>
        <w:rPr>
          <w:rFonts w:eastAsia="Calibri"/>
          <w:sz w:val="24"/>
          <w:szCs w:val="24"/>
        </w:rPr>
      </w:pPr>
      <w:r w:rsidRPr="004562B6">
        <w:rPr>
          <w:sz w:val="24"/>
          <w:szCs w:val="24"/>
        </w:rPr>
        <w:fldChar w:fldCharType="begin">
          <w:ffData>
            <w:name w:val="Check11"/>
            <w:enabled/>
            <w:calcOnExit w:val="0"/>
            <w:checkBox>
              <w:sizeAuto/>
              <w:default w:val="0"/>
            </w:checkBox>
          </w:ffData>
        </w:fldChar>
      </w:r>
      <w:r w:rsidRPr="004562B6">
        <w:rPr>
          <w:sz w:val="24"/>
          <w:szCs w:val="24"/>
        </w:rPr>
        <w:instrText xml:space="preserve"> FORMCHECKBOX </w:instrText>
      </w:r>
      <w:r w:rsidR="00000000">
        <w:rPr>
          <w:sz w:val="24"/>
          <w:szCs w:val="24"/>
        </w:rPr>
        <w:fldChar w:fldCharType="separate"/>
      </w:r>
      <w:r w:rsidRPr="004562B6">
        <w:rPr>
          <w:sz w:val="24"/>
          <w:szCs w:val="24"/>
        </w:rPr>
        <w:fldChar w:fldCharType="end"/>
      </w:r>
      <w:permEnd w:id="373"/>
      <w:r w:rsidRPr="004562B6">
        <w:rPr>
          <w:sz w:val="24"/>
          <w:szCs w:val="24"/>
        </w:rPr>
        <w:t xml:space="preserve">  </w:t>
      </w:r>
      <w:r>
        <w:rPr>
          <w:sz w:val="24"/>
          <w:szCs w:val="24"/>
        </w:rPr>
        <w:t xml:space="preserve"> </w:t>
      </w:r>
      <w:r w:rsidRPr="004562B6">
        <w:rPr>
          <w:sz w:val="24"/>
          <w:szCs w:val="24"/>
        </w:rPr>
        <w:t>N</w:t>
      </w:r>
      <w:r>
        <w:rPr>
          <w:sz w:val="24"/>
          <w:szCs w:val="24"/>
        </w:rPr>
        <w:t>/A</w:t>
      </w:r>
      <w:r w:rsidRPr="004562B6">
        <w:rPr>
          <w:sz w:val="24"/>
          <w:szCs w:val="24"/>
        </w:rPr>
        <w:t>, there are no potential impacts to minority populations and low-income populations</w:t>
      </w:r>
    </w:p>
    <w:p w:rsidR="000637EA" w:rsidRPr="00442BD6" w:rsidP="003B0919" w14:paraId="799FA4CE" w14:textId="77777777">
      <w:pPr>
        <w:pStyle w:val="ListParagraph"/>
        <w:widowControl w:val="0"/>
        <w:overflowPunct/>
        <w:autoSpaceDE/>
        <w:autoSpaceDN/>
        <w:adjustRightInd/>
        <w:spacing w:after="240"/>
        <w:ind w:left="1080"/>
        <w:contextualSpacing w:val="0"/>
        <w:textAlignment w:val="auto"/>
        <w:rPr>
          <w:rFonts w:eastAsia="Calibri"/>
          <w:sz w:val="24"/>
          <w:szCs w:val="24"/>
        </w:rPr>
      </w:pPr>
      <w:permStart w:id="374"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374"/>
    </w:p>
    <w:p w:rsidR="000637EA" w:rsidRPr="005361E3" w:rsidP="003B0919" w14:paraId="7C827848" w14:textId="64C3989E">
      <w:pPr>
        <w:pStyle w:val="Heading3"/>
        <w:rPr>
          <w:b/>
          <w:szCs w:val="24"/>
          <w:u w:val="single"/>
        </w:rPr>
      </w:pPr>
      <w:r w:rsidRPr="001877D1">
        <w:rPr>
          <w:b/>
          <w:szCs w:val="24"/>
          <w:u w:val="single"/>
        </w:rPr>
        <w:t>Hazardous Materials</w:t>
      </w:r>
      <w:r w:rsidRPr="001877D1">
        <w:rPr>
          <w:b/>
          <w:u w:val="single"/>
        </w:rPr>
        <w:t xml:space="preserve">, Substances </w:t>
      </w:r>
      <w:r>
        <w:rPr>
          <w:b/>
          <w:u w:val="single"/>
        </w:rPr>
        <w:t>and</w:t>
      </w:r>
      <w:r w:rsidRPr="001877D1">
        <w:rPr>
          <w:b/>
          <w:u w:val="single"/>
        </w:rPr>
        <w:t xml:space="preserve"> Wastes</w:t>
      </w:r>
      <w:r>
        <w:rPr>
          <w:u w:val="single"/>
        </w:rPr>
        <w:fldChar w:fldCharType="begin"/>
      </w:r>
      <w:r w:rsidRPr="001968A1">
        <w:rPr>
          <w:u w:val="single"/>
        </w:rPr>
        <w:instrText xml:space="preserve"> TC "</w:instrText>
      </w:r>
      <w:r w:rsidR="00E50D07">
        <w:rPr>
          <w:u w:val="single"/>
        </w:rPr>
        <w:instrText>20</w:instrText>
      </w:r>
      <w:r w:rsidRPr="001968A1">
        <w:rPr>
          <w:u w:val="single"/>
        </w:rPr>
        <w:instrText>.</w:instrText>
      </w:r>
      <w:r w:rsidRPr="001968A1">
        <w:rPr>
          <w:u w:val="single"/>
        </w:rPr>
        <w:tab/>
        <w:instrText xml:space="preserve">Hazardous Materials, Substances or Wastes" \f C \l "3" </w:instrText>
      </w:r>
      <w:r>
        <w:rPr>
          <w:u w:val="single"/>
        </w:rPr>
        <w:fldChar w:fldCharType="end"/>
      </w:r>
    </w:p>
    <w:p w:rsidR="000637EA" w:rsidRPr="0005386F" w:rsidP="000637EA" w14:paraId="344D4F54" w14:textId="77777777">
      <w:pPr>
        <w:pStyle w:val="Heading4"/>
        <w:tabs>
          <w:tab w:val="clear" w:pos="1080"/>
        </w:tabs>
      </w:pPr>
      <w:r w:rsidRPr="0005386F">
        <w:t xml:space="preserve">Does </w:t>
      </w:r>
      <w:r>
        <w:t>the proposed</w:t>
      </w:r>
      <w:r w:rsidRPr="0005386F">
        <w:t xml:space="preserve"> project involve or is it located near a Superfund site or </w:t>
      </w:r>
      <w:r>
        <w:t xml:space="preserve">impact, or have the potential to impact </w:t>
      </w:r>
      <w:r w:rsidRPr="0005386F">
        <w:t xml:space="preserve">any site regulated under </w:t>
      </w:r>
      <w:r>
        <w:t xml:space="preserve">the Comprehensive Environmental Response, Compensation and Liability Act (CERCLA), Resource Conservation and Recovery Act (RCRA) or State law regulating hazardous materials, </w:t>
      </w:r>
      <w:r>
        <w:t>substances</w:t>
      </w:r>
      <w:r>
        <w:t xml:space="preserve"> or wastes</w:t>
      </w:r>
      <w:r w:rsidRPr="0005386F">
        <w:t>?</w:t>
      </w:r>
    </w:p>
    <w:permStart w:id="375" w:edGrp="everyone"/>
    <w:p w:rsidR="000637EA" w:rsidRPr="00572838" w:rsidP="00780874" w14:paraId="14E91605" w14:textId="77777777">
      <w:pPr>
        <w:widowControl w:val="0"/>
        <w:ind w:left="1080"/>
        <w:rPr>
          <w:szCs w:val="24"/>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75"/>
      <w:r>
        <w:rPr>
          <w:szCs w:val="24"/>
        </w:rPr>
        <w:t xml:space="preserve">  </w:t>
      </w:r>
      <w:r w:rsidRPr="00572838">
        <w:rPr>
          <w:szCs w:val="24"/>
        </w:rPr>
        <w:t xml:space="preserve">Yes         </w:t>
      </w:r>
      <w:permStart w:id="376"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76"/>
      <w:r w:rsidRPr="00572838">
        <w:rPr>
          <w:szCs w:val="24"/>
        </w:rPr>
        <w:t xml:space="preserve"> </w:t>
      </w:r>
      <w:r>
        <w:rPr>
          <w:szCs w:val="24"/>
        </w:rPr>
        <w:t xml:space="preserve"> </w:t>
      </w:r>
      <w:r w:rsidRPr="00572838">
        <w:rPr>
          <w:szCs w:val="24"/>
        </w:rPr>
        <w:t>No</w:t>
      </w:r>
    </w:p>
    <w:p w:rsidR="000637EA" w:rsidP="000637EA" w14:paraId="4CFE82C0" w14:textId="77777777">
      <w:pPr>
        <w:pStyle w:val="Heading4"/>
        <w:tabs>
          <w:tab w:val="clear" w:pos="1080"/>
        </w:tabs>
      </w:pPr>
      <w:r w:rsidRPr="00083B1A">
        <w:t xml:space="preserve">If yes, </w:t>
      </w:r>
      <w:r>
        <w:t xml:space="preserve">describe the involvement and </w:t>
      </w:r>
      <w:r w:rsidRPr="00083B1A">
        <w:t xml:space="preserve">cite </w:t>
      </w:r>
      <w:r>
        <w:t xml:space="preserve">the </w:t>
      </w:r>
      <w:r w:rsidRPr="00083B1A">
        <w:t xml:space="preserve">location(s) </w:t>
      </w:r>
      <w:r w:rsidRPr="00780874">
        <w:t xml:space="preserve">(including page number(s) as appropriate) </w:t>
      </w:r>
      <w:r w:rsidRPr="00083B1A">
        <w:t xml:space="preserve">in </w:t>
      </w:r>
      <w:r>
        <w:t xml:space="preserve">the </w:t>
      </w:r>
      <w:r w:rsidRPr="00083B1A">
        <w:t xml:space="preserve">NEPA </w:t>
      </w:r>
      <w:r>
        <w:t xml:space="preserve">or other </w:t>
      </w:r>
      <w:r w:rsidRPr="00083B1A">
        <w:t>document where hazardous materials, substances or wastes are discussed</w:t>
      </w:r>
      <w:r>
        <w:t>:</w:t>
      </w:r>
    </w:p>
    <w:p w:rsidR="000637EA" w:rsidP="00780874" w14:paraId="5AEADDC9" w14:textId="77777777">
      <w:pPr>
        <w:pStyle w:val="ListParagraph"/>
        <w:widowControl w:val="0"/>
        <w:overflowPunct/>
        <w:autoSpaceDE/>
        <w:autoSpaceDN/>
        <w:adjustRightInd/>
        <w:spacing w:after="240"/>
        <w:ind w:left="1080"/>
        <w:textAlignment w:val="auto"/>
        <w:rPr>
          <w:sz w:val="24"/>
          <w:szCs w:val="24"/>
        </w:rPr>
      </w:pPr>
      <w:bookmarkStart w:id="377" w:name="_Hlk137018610"/>
      <w:permStart w:id="378"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378"/>
    </w:p>
    <w:bookmarkEnd w:id="377"/>
    <w:p w:rsidR="000637EA" w:rsidP="000637EA" w14:paraId="7F4B4048" w14:textId="77777777">
      <w:pPr>
        <w:pStyle w:val="Heading4"/>
        <w:tabs>
          <w:tab w:val="clear" w:pos="1080"/>
        </w:tabs>
      </w:pPr>
      <w:r w:rsidRPr="00BD3B2D">
        <w:t xml:space="preserve">If no, provide any additional pertinent information </w:t>
      </w:r>
      <w:r>
        <w:t>and cite any analysis conducted</w:t>
      </w:r>
      <w:r w:rsidRPr="00BD3B2D">
        <w:t>:</w:t>
      </w:r>
    </w:p>
    <w:p w:rsidR="000637EA" w:rsidP="000D2AD8" w14:paraId="04EE0950" w14:textId="77777777">
      <w:pPr>
        <w:pStyle w:val="ListParagraph"/>
        <w:widowControl w:val="0"/>
        <w:overflowPunct/>
        <w:autoSpaceDE/>
        <w:autoSpaceDN/>
        <w:adjustRightInd/>
        <w:spacing w:after="240"/>
        <w:ind w:left="1080"/>
        <w:textAlignment w:val="auto"/>
        <w:rPr>
          <w:sz w:val="24"/>
          <w:szCs w:val="24"/>
        </w:rPr>
      </w:pPr>
      <w:permStart w:id="379" w:edGrp="everyone"/>
      <w:r w:rsidRPr="00B51E81">
        <w:rPr>
          <w:color w:val="244061" w:themeColor="accent1" w:themeShade="80"/>
          <w:szCs w:val="24"/>
        </w:rPr>
        <w:t xml:space="preserve">    </w:t>
      </w:r>
      <w:r>
        <w:rPr>
          <w:color w:val="244061" w:themeColor="accent1" w:themeShade="80"/>
          <w:szCs w:val="24"/>
        </w:rPr>
        <w:t xml:space="preserve"> </w:t>
      </w:r>
      <w:r w:rsidRPr="00B51E81">
        <w:rPr>
          <w:color w:val="244061" w:themeColor="accent1" w:themeShade="80"/>
          <w:szCs w:val="24"/>
        </w:rPr>
        <w:t xml:space="preserve"> </w:t>
      </w:r>
      <w:permEnd w:id="379"/>
    </w:p>
    <w:p w:rsidR="00FB3B1D" w:rsidP="000D2AD8" w14:paraId="1905CEA3" w14:textId="77777777">
      <w:pPr>
        <w:widowControl w:val="0"/>
        <w:rPr>
          <w:caps/>
        </w:rPr>
        <w:sectPr w:rsidSect="00A30ABB">
          <w:headerReference w:type="even" r:id="rId108"/>
          <w:headerReference w:type="default" r:id="rId109"/>
          <w:footerReference w:type="even" r:id="rId110"/>
          <w:footerReference w:type="default" r:id="rId111"/>
          <w:pgSz w:w="12240" w:h="15840" w:code="1"/>
          <w:pgMar w:top="1008" w:right="1440" w:bottom="1080" w:left="1440" w:header="720" w:footer="134" w:gutter="0"/>
          <w:paperSrc w:first="15" w:other="15"/>
          <w:pgNumType w:start="1"/>
          <w:cols w:space="720"/>
          <w:docGrid w:linePitch="326"/>
        </w:sectPr>
      </w:pPr>
    </w:p>
    <w:p w:rsidR="00FB3B1D" w:rsidP="00253EBE" w14:paraId="796FFA2B" w14:textId="77777777">
      <w:pPr>
        <w:pStyle w:val="Heading1"/>
      </w:pPr>
      <w:bookmarkStart w:id="380" w:name="_Toc138934945"/>
      <w:r w:rsidRPr="001877D1">
        <w:t xml:space="preserve">Appendix </w:t>
      </w:r>
      <w:r>
        <w:t>C</w:t>
      </w:r>
      <w:r w:rsidRPr="001877D1">
        <w:t xml:space="preserve">: </w:t>
      </w:r>
      <w:r>
        <w:t>BRIDGE PERMIT PLAN SHEET JOB AID</w:t>
      </w:r>
      <w:bookmarkEnd w:id="380"/>
    </w:p>
    <w:p w:rsidR="00FB3B1D" w:rsidRPr="00794177" w:rsidP="00794177" w14:paraId="57DD47A5" w14:textId="7B9F941B">
      <w:pPr>
        <w:rPr>
          <w:b/>
          <w:bCs/>
        </w:rPr>
      </w:pPr>
      <w:r w:rsidRPr="00794177">
        <w:rPr>
          <w:b/>
          <w:bCs/>
        </w:rPr>
        <w:t>Plans submitted with the bridge permit application become an official, and permanent, part of the issued permit or permit amendment.  To minimize application processing delays, applicants should avoid placing extraneous information on the plan sheets not requested by the Coast Guard.  Including extraneous information (</w:t>
      </w:r>
      <w:r w:rsidRPr="00794177" w:rsidR="008B21FD">
        <w:rPr>
          <w:b/>
          <w:bCs/>
        </w:rPr>
        <w:t>e.g.,</w:t>
      </w:r>
      <w:r w:rsidRPr="00794177">
        <w:rPr>
          <w:b/>
          <w:bCs/>
        </w:rPr>
        <w:t xml:space="preserve"> bridge lighting (navigation, decorative, traffic), guard rails, or other elements not required below) create unnecessary issues when the bridge owner wants to deviate from the approved plan sheets.  Please </w:t>
      </w:r>
      <w:r w:rsidRPr="00794177" w:rsidR="008B21FD">
        <w:rPr>
          <w:b/>
          <w:bCs/>
        </w:rPr>
        <w:t>ensure</w:t>
      </w:r>
      <w:r w:rsidRPr="00794177">
        <w:rPr>
          <w:b/>
          <w:bCs/>
        </w:rPr>
        <w:t xml:space="preserve"> this checklist is completed for all application submissions.</w:t>
      </w:r>
    </w:p>
    <w:p w:rsidR="00FB3B1D" w:rsidRPr="00BE44FF" w:rsidP="00D93088" w14:paraId="5F1260E0" w14:textId="34925619">
      <w:pPr>
        <w:pStyle w:val="Heading3"/>
        <w:keepNext w:val="0"/>
        <w:widowControl w:val="0"/>
        <w:numPr>
          <w:ilvl w:val="2"/>
          <w:numId w:val="56"/>
        </w:numPr>
        <w:tabs>
          <w:tab w:val="num" w:pos="360"/>
          <w:tab w:val="clear" w:pos="720"/>
        </w:tabs>
        <w:ind w:left="360"/>
      </w:pPr>
      <w:bookmarkStart w:id="381" w:name="_Toc293325244"/>
      <w:r w:rsidRPr="00BE44FF">
        <w:t>General</w:t>
      </w:r>
      <w:bookmarkEnd w:id="381"/>
      <w:r>
        <w:rPr>
          <w:u w:val="single"/>
        </w:rPr>
        <w:fldChar w:fldCharType="begin"/>
      </w:r>
      <w:r w:rsidRPr="001968A1" w:rsidR="00827FBF">
        <w:rPr>
          <w:u w:val="single"/>
        </w:rPr>
        <w:instrText xml:space="preserve"> TC "</w:instrText>
      </w:r>
      <w:r w:rsidR="00827FBF">
        <w:rPr>
          <w:u w:val="single"/>
        </w:rPr>
        <w:instrText>1</w:instrText>
      </w:r>
      <w:r w:rsidRPr="001968A1" w:rsidR="00827FBF">
        <w:rPr>
          <w:u w:val="single"/>
        </w:rPr>
        <w:instrText>.</w:instrText>
      </w:r>
      <w:r w:rsidRPr="001968A1" w:rsidR="00827FBF">
        <w:rPr>
          <w:u w:val="single"/>
        </w:rPr>
        <w:tab/>
      </w:r>
      <w:r w:rsidR="00827FBF">
        <w:rPr>
          <w:u w:val="single"/>
        </w:rPr>
        <w:instrText>General</w:instrText>
      </w:r>
      <w:r w:rsidR="00C86EF2">
        <w:rPr>
          <w:u w:val="single"/>
        </w:rPr>
        <w:instrText xml:space="preserve"> Requirements</w:instrText>
      </w:r>
      <w:r w:rsidRPr="001968A1" w:rsidR="00827FBF">
        <w:rPr>
          <w:u w:val="single"/>
        </w:rPr>
        <w:instrText xml:space="preserve">" \f C \l "3" </w:instrText>
      </w:r>
      <w:r>
        <w:rPr>
          <w:u w:val="single"/>
        </w:rPr>
        <w:fldChar w:fldCharType="end"/>
      </w:r>
    </w:p>
    <w:permStart w:id="382" w:edGrp="everyone"/>
    <w:p w:rsidR="00FB3B1D" w:rsidRPr="00066972" w:rsidP="000D2AD8" w14:paraId="5F1B6CB5" w14:textId="28F93649">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82"/>
      <w:r w:rsidRPr="00066972">
        <w:t xml:space="preserve"> </w:t>
      </w:r>
      <w:r w:rsidRPr="00066972">
        <w:tab/>
        <w:t xml:space="preserve">Provide all plans in standard 8 ½ X 11” size, providing the fewest sheets possible that still show significant project structural details.  Plan sheets </w:t>
      </w:r>
      <w:r w:rsidR="00BA6BDC">
        <w:t>should</w:t>
      </w:r>
      <w:r w:rsidRPr="00066972">
        <w:t xml:space="preserve"> be submitted electronically</w:t>
      </w:r>
      <w:r w:rsidR="00D972B3">
        <w:t xml:space="preserve"> as a .pdf document</w:t>
      </w:r>
      <w:r w:rsidRPr="00066972">
        <w:t xml:space="preserve">.   </w:t>
      </w:r>
    </w:p>
    <w:p w:rsidR="00FB3B1D" w:rsidRPr="00066972" w:rsidP="000D2AD8" w14:paraId="3A2634D8" w14:textId="77777777">
      <w:pPr>
        <w:widowControl w:val="0"/>
        <w:ind w:left="1080"/>
      </w:pPr>
      <w:r w:rsidRPr="00066972">
        <w:rPr>
          <w:b/>
          <w:u w:val="single"/>
        </w:rPr>
        <w:t>NOTE</w:t>
      </w:r>
      <w:r w:rsidRPr="00066972">
        <w:rPr>
          <w:b/>
        </w:rPr>
        <w:t>:</w:t>
      </w:r>
      <w:r w:rsidRPr="00066972">
        <w:t xml:space="preserve">  </w:t>
      </w:r>
      <w:r w:rsidRPr="00066972">
        <w:rPr>
          <w:b/>
        </w:rPr>
        <w:t>Do not show bridge navigational lighting plans on bridge plan and elevation views.</w:t>
      </w:r>
    </w:p>
    <w:permStart w:id="383" w:edGrp="everyone"/>
    <w:p w:rsidR="00FB3B1D" w:rsidRPr="00066972" w:rsidP="000D2AD8" w14:paraId="66C61B2F" w14:textId="1FB45932">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83"/>
      <w:r w:rsidRPr="00066972">
        <w:t xml:space="preserve"> </w:t>
      </w:r>
      <w:r w:rsidRPr="00066972">
        <w:tab/>
        <w:t>Show all dimensions and distances in U.S. linear feet in decimal form (</w:t>
      </w:r>
      <w:r w:rsidR="00D972B3">
        <w:t>not</w:t>
      </w:r>
      <w:r w:rsidRPr="00066972">
        <w:t xml:space="preserve"> feet and inches).  For international bridges show all dimensions in both linear feet and meters.</w:t>
      </w:r>
    </w:p>
    <w:permStart w:id="384" w:edGrp="everyone"/>
    <w:p w:rsidR="00FB3B1D" w:rsidRPr="00066972" w:rsidP="000D2AD8" w14:paraId="590DB64F" w14:textId="62F6946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84"/>
      <w:r w:rsidRPr="00066972">
        <w:t xml:space="preserve"> </w:t>
      </w:r>
      <w:r w:rsidRPr="00066972">
        <w:tab/>
        <w:t>Include the datum used in the plan and elevation view.  Use the same datum for all submitted drawings (</w:t>
      </w:r>
      <w:r w:rsidRPr="00066972" w:rsidR="008B21FD">
        <w:t>e.g.,</w:t>
      </w:r>
      <w:r w:rsidRPr="00066972">
        <w:t xml:space="preserve"> NAVD, NGVD).  For replacement and modification projects, the datum used may differ between the new plans and the previously approved plans for the existing structure.  If this situation occurs, please be sure to show all necessary conversions to demonstrate any change in approved clearances.</w:t>
      </w:r>
    </w:p>
    <w:permStart w:id="385" w:edGrp="everyone"/>
    <w:p w:rsidR="00FB3B1D" w:rsidRPr="00066972" w:rsidP="000D2AD8" w14:paraId="7E17E58A"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85"/>
      <w:r w:rsidRPr="00066972">
        <w:t xml:space="preserve"> </w:t>
      </w:r>
      <w:r w:rsidRPr="00066972">
        <w:tab/>
        <w:t xml:space="preserve">Prior to permit issuance and plan sheet approval, all plan sheets must bear the date, </w:t>
      </w:r>
      <w:r w:rsidRPr="00066972">
        <w:t>signature</w:t>
      </w:r>
      <w:r w:rsidRPr="00066972">
        <w:t xml:space="preserve"> and stamp of a professional engineer.</w:t>
      </w:r>
    </w:p>
    <w:p w:rsidR="00FB3B1D" w:rsidRPr="00066972" w:rsidP="000D2AD8" w14:paraId="75CDCE19" w14:textId="77777777">
      <w:pPr>
        <w:widowControl w:val="0"/>
        <w:ind w:left="1080"/>
        <w:rPr>
          <w:b/>
        </w:rPr>
      </w:pPr>
      <w:r w:rsidRPr="00066972">
        <w:rPr>
          <w:b/>
          <w:u w:val="single"/>
        </w:rPr>
        <w:t>NOTE</w:t>
      </w:r>
      <w:r w:rsidRPr="00066972">
        <w:rPr>
          <w:b/>
        </w:rPr>
        <w:t xml:space="preserve">: the engineer stamp date must either match or be dated later than the title block date before the permit and plans can be approved by the Coast Guard. For projects involving FHWA Office of Federal Lands, please </w:t>
      </w:r>
      <w:r>
        <w:rPr>
          <w:b/>
        </w:rPr>
        <w:t>coordinate with the local Coast Guard District Bridge Office</w:t>
      </w:r>
      <w:r w:rsidRPr="00066972">
        <w:rPr>
          <w:b/>
        </w:rPr>
        <w:t>.</w:t>
      </w:r>
    </w:p>
    <w:p w:rsidR="00FB3B1D" w:rsidRPr="00066972" w:rsidP="000D2AD8" w14:paraId="736895BB" w14:textId="77777777">
      <w:pPr>
        <w:widowControl w:val="0"/>
        <w:ind w:left="1080"/>
        <w:rPr>
          <w:szCs w:val="24"/>
        </w:rPr>
      </w:pPr>
      <w:r w:rsidRPr="00066972">
        <w:t>If desired, it is acceptable for the engineer to add the following statement to the plans, “</w:t>
      </w:r>
      <w:r w:rsidRPr="00066972">
        <w:rPr>
          <w:szCs w:val="24"/>
        </w:rPr>
        <w:t>Conceptual plans utilized to obtain Coast Guard bridge permit”.</w:t>
      </w:r>
      <w:bookmarkStart w:id="386" w:name="_Toc293325245"/>
    </w:p>
    <w:permStart w:id="387" w:edGrp="everyone"/>
    <w:p w:rsidR="00FB3B1D" w:rsidRPr="00066972" w:rsidP="000D2AD8" w14:paraId="0E45227E"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87"/>
      <w:r w:rsidRPr="00066972">
        <w:tab/>
        <w:t xml:space="preserve">Plan sheets properly depict the proposed project in a manner that allows the </w:t>
      </w:r>
      <w:r w:rsidRPr="00066972">
        <w:t>general public</w:t>
      </w:r>
      <w:r w:rsidRPr="00066972">
        <w:t xml:space="preserve"> to thoroughly understand the project and permit action.</w:t>
      </w:r>
    </w:p>
    <w:permStart w:id="388" w:edGrp="everyone"/>
    <w:p w:rsidR="00FB3B1D" w:rsidRPr="00066972" w:rsidP="000D2AD8" w14:paraId="0D49037C" w14:textId="2D8978F5">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88"/>
      <w:r w:rsidRPr="00066972">
        <w:rPr>
          <w:szCs w:val="24"/>
        </w:rPr>
        <w:tab/>
        <w:t>P</w:t>
      </w:r>
      <w:r w:rsidRPr="00066972">
        <w:t xml:space="preserve">lan sheets properly depict the proposed permit action, specifically taking into consideration any existing plan sheets.  Consider whether existing plan sheets will be supplemented or superseded for </w:t>
      </w:r>
      <w:r w:rsidR="00D03A7B">
        <w:t xml:space="preserve">bridge modification </w:t>
      </w:r>
      <w:r w:rsidR="00E0535E">
        <w:t xml:space="preserve">projects that require a Coast Guard </w:t>
      </w:r>
      <w:r w:rsidRPr="00066972">
        <w:t xml:space="preserve">permit amendment. </w:t>
      </w:r>
      <w:r w:rsidR="000D2AD8">
        <w:br/>
      </w:r>
      <w:r w:rsidR="000D2AD8">
        <w:br/>
      </w:r>
    </w:p>
    <w:p w:rsidR="00FB3B1D" w:rsidRPr="00066972" w:rsidP="000D2AD8" w14:paraId="45175901" w14:textId="1BC4E68B">
      <w:pPr>
        <w:widowControl w:val="0"/>
        <w:numPr>
          <w:ilvl w:val="2"/>
          <w:numId w:val="3"/>
        </w:numPr>
        <w:tabs>
          <w:tab w:val="num" w:pos="360"/>
          <w:tab w:val="clear" w:pos="720"/>
        </w:tabs>
        <w:ind w:left="360"/>
        <w:outlineLvl w:val="2"/>
      </w:pPr>
      <w:r w:rsidRPr="00066972">
        <w:rPr>
          <w:b/>
          <w:u w:val="single"/>
        </w:rPr>
        <w:t>Title Blocks</w:t>
      </w:r>
      <w:r w:rsidRPr="00066972">
        <w:t xml:space="preserve"> </w:t>
      </w:r>
      <w:r w:rsidRPr="00066972">
        <w:rPr>
          <w:b/>
        </w:rPr>
        <w:t>-</w:t>
      </w:r>
      <w:r w:rsidRPr="00066972">
        <w:t xml:space="preserve"> Include the following items in the title blocks (lower right-hand corner on </w:t>
      </w:r>
      <w:r w:rsidRPr="00066972">
        <w:t>all of</w:t>
      </w:r>
      <w:r w:rsidRPr="00066972">
        <w:t xml:space="preserve"> the plan sheets):</w:t>
      </w:r>
      <w:bookmarkEnd w:id="386"/>
      <w:r w:rsidRPr="00C86EF2" w:rsidR="00C86EF2">
        <w:rPr>
          <w:u w:val="single"/>
        </w:rPr>
        <w:t xml:space="preserve"> </w:t>
      </w:r>
      <w:r>
        <w:rPr>
          <w:u w:val="single"/>
        </w:rPr>
        <w:fldChar w:fldCharType="begin"/>
      </w:r>
      <w:r w:rsidRPr="001968A1" w:rsidR="00C86EF2">
        <w:rPr>
          <w:u w:val="single"/>
        </w:rPr>
        <w:instrText xml:space="preserve"> TC "</w:instrText>
      </w:r>
      <w:r w:rsidR="00C86EF2">
        <w:rPr>
          <w:u w:val="single"/>
        </w:rPr>
        <w:instrText>2</w:instrText>
      </w:r>
      <w:r w:rsidRPr="001968A1" w:rsidR="00C86EF2">
        <w:rPr>
          <w:u w:val="single"/>
        </w:rPr>
        <w:instrText>.</w:instrText>
      </w:r>
      <w:r w:rsidRPr="001968A1" w:rsidR="00C86EF2">
        <w:rPr>
          <w:u w:val="single"/>
        </w:rPr>
        <w:tab/>
      </w:r>
      <w:r w:rsidR="00C86EF2">
        <w:rPr>
          <w:u w:val="single"/>
        </w:rPr>
        <w:instrText>Title Blocks</w:instrText>
      </w:r>
      <w:r w:rsidR="000A3286">
        <w:rPr>
          <w:u w:val="single"/>
        </w:rPr>
        <w:instrText xml:space="preserve"> Requirements</w:instrText>
      </w:r>
      <w:r w:rsidRPr="001968A1" w:rsidR="00C86EF2">
        <w:rPr>
          <w:u w:val="single"/>
        </w:rPr>
        <w:instrText xml:space="preserve">" \f C \l "3" </w:instrText>
      </w:r>
      <w:r>
        <w:rPr>
          <w:u w:val="single"/>
        </w:rPr>
        <w:fldChar w:fldCharType="end"/>
      </w:r>
    </w:p>
    <w:permStart w:id="389" w:edGrp="everyone"/>
    <w:p w:rsidR="00FB3B1D" w:rsidRPr="00066972" w:rsidP="000D2AD8" w14:paraId="2BBE549B"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89"/>
      <w:r w:rsidRPr="00066972">
        <w:tab/>
        <w:t xml:space="preserve">Applicant/Owner; </w:t>
      </w:r>
    </w:p>
    <w:permStart w:id="390" w:edGrp="everyone"/>
    <w:p w:rsidR="00FB3B1D" w:rsidRPr="00066972" w:rsidP="000D2AD8" w14:paraId="3FC07E99"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90"/>
      <w:r w:rsidRPr="00066972">
        <w:tab/>
        <w:t xml:space="preserve">Consultant/Agent;   </w:t>
      </w:r>
    </w:p>
    <w:p w:rsidR="00FB3B1D" w:rsidRPr="00066972" w:rsidP="000D2AD8" w14:paraId="56C58793" w14:textId="77777777">
      <w:pPr>
        <w:widowControl w:val="0"/>
        <w:ind w:left="1080" w:hanging="720"/>
      </w:pPr>
      <w:r w:rsidRPr="00066972">
        <w:tab/>
      </w:r>
      <w:permStart w:id="391"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91"/>
      <w:r w:rsidRPr="00066972">
        <w:rPr>
          <w:szCs w:val="24"/>
        </w:rPr>
        <w:t xml:space="preserve">   N/A</w:t>
      </w:r>
    </w:p>
    <w:permStart w:id="392" w:edGrp="everyone"/>
    <w:p w:rsidR="00FB3B1D" w:rsidRPr="00066972" w:rsidP="000D2AD8" w14:paraId="72EF03FE"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92"/>
      <w:r w:rsidRPr="00066972">
        <w:tab/>
        <w:t>Name of Bridge(s);</w:t>
      </w:r>
    </w:p>
    <w:permStart w:id="393" w:edGrp="everyone"/>
    <w:p w:rsidR="00FB3B1D" w:rsidRPr="00066972" w:rsidP="000D2AD8" w14:paraId="56790F33"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93"/>
      <w:r w:rsidRPr="00066972">
        <w:tab/>
        <w:t>Name of Waterway;</w:t>
      </w:r>
    </w:p>
    <w:permStart w:id="394" w:edGrp="everyone"/>
    <w:p w:rsidR="00FB3B1D" w:rsidRPr="00066972" w:rsidP="000D2AD8" w14:paraId="7D48EEF7"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94"/>
      <w:r w:rsidRPr="00066972">
        <w:tab/>
        <w:t>Mile point of bridge(s) location (from confluence of mouth of waterway) in statute miles;</w:t>
      </w:r>
    </w:p>
    <w:permStart w:id="395" w:edGrp="everyone"/>
    <w:p w:rsidR="00FB3B1D" w:rsidRPr="00066972" w:rsidP="000D2AD8" w14:paraId="720478F5"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95"/>
      <w:r w:rsidRPr="00066972">
        <w:tab/>
        <w:t>City, county/parish, and state (state whether the bridge(s) is at, near, or between – as appropriate);</w:t>
      </w:r>
    </w:p>
    <w:permStart w:id="396" w:edGrp="everyone"/>
    <w:p w:rsidR="00FB3B1D" w:rsidRPr="00066972" w:rsidP="000D2AD8" w14:paraId="30A13954"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96"/>
      <w:r w:rsidRPr="00066972">
        <w:tab/>
        <w:t>Date of plans (i.e., mm/dd/</w:t>
      </w:r>
      <w:r w:rsidRPr="00066972">
        <w:t>yyyy</w:t>
      </w:r>
      <w:r w:rsidRPr="00066972">
        <w:t>, must either match or be dated prior to the engineer’s date stamp); and</w:t>
      </w:r>
    </w:p>
    <w:permStart w:id="397" w:edGrp="everyone"/>
    <w:p w:rsidR="00FB3B1D" w:rsidRPr="00066972" w:rsidP="000D2AD8" w14:paraId="34211BC4"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97"/>
      <w:r w:rsidRPr="00066972">
        <w:t xml:space="preserve"> </w:t>
      </w:r>
      <w:r w:rsidRPr="00066972">
        <w:tab/>
        <w:t>The total number of plan sheets identified in the title block must match the number of plan sheets submitted for approval. Each sheet should be identified by the sheet number and total number of sheets in set to be approved (i.e., Sheet 1 of 5).</w:t>
      </w:r>
    </w:p>
    <w:p w:rsidR="00FB3B1D" w:rsidRPr="00066972" w:rsidP="000D2AD8" w14:paraId="7532F648" w14:textId="10665E85">
      <w:pPr>
        <w:widowControl w:val="0"/>
        <w:numPr>
          <w:ilvl w:val="2"/>
          <w:numId w:val="3"/>
        </w:numPr>
        <w:tabs>
          <w:tab w:val="num" w:pos="360"/>
          <w:tab w:val="clear" w:pos="720"/>
        </w:tabs>
        <w:ind w:left="360"/>
        <w:outlineLvl w:val="2"/>
        <w:rPr>
          <w:b/>
        </w:rPr>
      </w:pPr>
      <w:bookmarkStart w:id="398" w:name="_Toc293325246"/>
      <w:r w:rsidRPr="00066972">
        <w:rPr>
          <w:b/>
        </w:rPr>
        <w:t>Location/Vicinity Map</w:t>
      </w:r>
      <w:bookmarkEnd w:id="398"/>
      <w:r>
        <w:rPr>
          <w:u w:val="single"/>
        </w:rPr>
        <w:fldChar w:fldCharType="begin"/>
      </w:r>
      <w:r w:rsidRPr="001968A1" w:rsidR="000A3286">
        <w:rPr>
          <w:u w:val="single"/>
        </w:rPr>
        <w:instrText xml:space="preserve"> TC "</w:instrText>
      </w:r>
      <w:r w:rsidR="000A3286">
        <w:rPr>
          <w:u w:val="single"/>
        </w:rPr>
        <w:instrText>3</w:instrText>
      </w:r>
      <w:r w:rsidRPr="001968A1" w:rsidR="000A3286">
        <w:rPr>
          <w:u w:val="single"/>
        </w:rPr>
        <w:instrText>.</w:instrText>
      </w:r>
      <w:r w:rsidRPr="001968A1" w:rsidR="000A3286">
        <w:rPr>
          <w:u w:val="single"/>
        </w:rPr>
        <w:tab/>
      </w:r>
      <w:r w:rsidRPr="000A3286" w:rsidR="000A3286">
        <w:rPr>
          <w:bCs/>
        </w:rPr>
        <w:instrText>Location/Vicinity Map</w:instrText>
      </w:r>
      <w:r w:rsidR="000A3286">
        <w:rPr>
          <w:u w:val="single"/>
        </w:rPr>
        <w:instrText xml:space="preserve"> Requirements</w:instrText>
      </w:r>
      <w:r w:rsidRPr="001968A1" w:rsidR="000A3286">
        <w:rPr>
          <w:u w:val="single"/>
        </w:rPr>
        <w:instrText xml:space="preserve">" \f C \l "3" </w:instrText>
      </w:r>
      <w:r>
        <w:rPr>
          <w:u w:val="single"/>
        </w:rPr>
        <w:fldChar w:fldCharType="end"/>
      </w:r>
    </w:p>
    <w:permStart w:id="399" w:edGrp="everyone"/>
    <w:p w:rsidR="00FB3B1D" w:rsidRPr="00066972" w:rsidP="000D2AD8" w14:paraId="3F1F1E52"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399"/>
      <w:r w:rsidRPr="00066972">
        <w:t xml:space="preserve"> </w:t>
      </w:r>
      <w:r w:rsidRPr="00066972">
        <w:tab/>
        <w:t>Show graphic scale and north arrow;</w:t>
      </w:r>
    </w:p>
    <w:permStart w:id="400" w:edGrp="everyone"/>
    <w:p w:rsidR="00FB3B1D" w:rsidRPr="00066972" w:rsidP="000D2AD8" w14:paraId="27DAF480"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00"/>
      <w:r w:rsidRPr="00066972">
        <w:t xml:space="preserve"> </w:t>
      </w:r>
      <w:r w:rsidRPr="00066972">
        <w:tab/>
        <w:t>Show location of bridge(s) on waterway;</w:t>
      </w:r>
    </w:p>
    <w:permStart w:id="401" w:edGrp="everyone"/>
    <w:p w:rsidR="00FB3B1D" w:rsidRPr="00066972" w:rsidP="000D2AD8" w14:paraId="15E29BA2"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01"/>
      <w:r w:rsidRPr="00066972">
        <w:t xml:space="preserve"> </w:t>
      </w:r>
      <w:r w:rsidRPr="00066972">
        <w:tab/>
        <w:t>Identify the name of the waterway;</w:t>
      </w:r>
    </w:p>
    <w:permStart w:id="402" w:edGrp="everyone"/>
    <w:p w:rsidR="00FB3B1D" w:rsidRPr="00066972" w:rsidP="000D2AD8" w14:paraId="3179541E" w14:textId="51F9423C">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02"/>
      <w:r w:rsidRPr="00066972">
        <w:t xml:space="preserve"> </w:t>
      </w:r>
      <w:r w:rsidRPr="00066972">
        <w:tab/>
        <w:t>Show course of waterway (</w:t>
      </w:r>
      <w:r w:rsidRPr="00066972" w:rsidR="008B21FD">
        <w:t>i.e.,</w:t>
      </w:r>
      <w:r w:rsidRPr="00066972">
        <w:t xml:space="preserve"> ebb/flood, or direction of flow for non-tidal waters);</w:t>
      </w:r>
    </w:p>
    <w:permStart w:id="403" w:edGrp="everyone"/>
    <w:p w:rsidR="00FB3B1D" w:rsidRPr="00066972" w:rsidP="000D2AD8" w14:paraId="169CDA91"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03"/>
      <w:r w:rsidRPr="00066972">
        <w:t xml:space="preserve"> </w:t>
      </w:r>
      <w:r w:rsidRPr="00066972">
        <w:tab/>
        <w:t xml:space="preserve">Show structures immediately adjacent to the proposed bridge(s) and their relation to the proposed bridge(s);  </w:t>
      </w:r>
    </w:p>
    <w:p w:rsidR="00FB3B1D" w:rsidRPr="00066972" w:rsidP="000D2AD8" w14:paraId="1A79B416" w14:textId="77777777">
      <w:pPr>
        <w:widowControl w:val="0"/>
        <w:ind w:left="1080" w:hanging="720"/>
      </w:pPr>
      <w:r w:rsidRPr="00066972">
        <w:tab/>
      </w:r>
      <w:permStart w:id="404"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04"/>
      <w:r w:rsidRPr="00066972">
        <w:rPr>
          <w:szCs w:val="24"/>
        </w:rPr>
        <w:t xml:space="preserve">   N/A</w:t>
      </w:r>
    </w:p>
    <w:permStart w:id="405" w:edGrp="everyone"/>
    <w:p w:rsidR="00FB3B1D" w:rsidRPr="00066972" w:rsidP="000D2AD8" w14:paraId="211C2A4D"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05"/>
      <w:r w:rsidRPr="00066972">
        <w:tab/>
        <w:t>Insert a small map of the state in which the project is located with an arrow showing the location of the proposed project.</w:t>
      </w:r>
    </w:p>
    <w:p w:rsidR="00FB3B1D" w:rsidRPr="00066972" w:rsidP="000D2AD8" w14:paraId="508F87B1" w14:textId="0DA8C6DC">
      <w:pPr>
        <w:widowControl w:val="0"/>
        <w:numPr>
          <w:ilvl w:val="2"/>
          <w:numId w:val="3"/>
        </w:numPr>
        <w:tabs>
          <w:tab w:val="num" w:pos="360"/>
          <w:tab w:val="clear" w:pos="720"/>
        </w:tabs>
        <w:ind w:left="360"/>
        <w:outlineLvl w:val="2"/>
        <w:rPr>
          <w:b/>
        </w:rPr>
      </w:pPr>
      <w:bookmarkStart w:id="406" w:name="_Toc293325247"/>
      <w:r w:rsidRPr="00066972">
        <w:rPr>
          <w:b/>
        </w:rPr>
        <w:t>Plan View</w:t>
      </w:r>
      <w:bookmarkEnd w:id="406"/>
      <w:r>
        <w:rPr>
          <w:u w:val="single"/>
        </w:rPr>
        <w:fldChar w:fldCharType="begin"/>
      </w:r>
      <w:r w:rsidRPr="001968A1" w:rsidR="000A3286">
        <w:rPr>
          <w:u w:val="single"/>
        </w:rPr>
        <w:instrText xml:space="preserve"> TC "</w:instrText>
      </w:r>
      <w:r w:rsidR="000A3286">
        <w:rPr>
          <w:u w:val="single"/>
        </w:rPr>
        <w:instrText>4</w:instrText>
      </w:r>
      <w:r w:rsidRPr="001968A1" w:rsidR="000A3286">
        <w:rPr>
          <w:u w:val="single"/>
        </w:rPr>
        <w:instrText>.</w:instrText>
      </w:r>
      <w:r w:rsidRPr="001968A1" w:rsidR="000A3286">
        <w:rPr>
          <w:u w:val="single"/>
        </w:rPr>
        <w:tab/>
      </w:r>
      <w:r w:rsidR="000A3286">
        <w:rPr>
          <w:u w:val="single"/>
        </w:rPr>
        <w:instrText>Plan View Requirements</w:instrText>
      </w:r>
      <w:r w:rsidRPr="001968A1" w:rsidR="000A3286">
        <w:rPr>
          <w:u w:val="single"/>
        </w:rPr>
        <w:instrText xml:space="preserve">" \f C \l "3" </w:instrText>
      </w:r>
      <w:r>
        <w:rPr>
          <w:u w:val="single"/>
        </w:rPr>
        <w:fldChar w:fldCharType="end"/>
      </w:r>
    </w:p>
    <w:permStart w:id="407" w:edGrp="everyone"/>
    <w:p w:rsidR="00FB3B1D" w:rsidRPr="00066972" w:rsidP="000D2AD8" w14:paraId="2D55623A"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07"/>
      <w:r w:rsidRPr="00066972">
        <w:t xml:space="preserve"> </w:t>
      </w:r>
      <w:r w:rsidRPr="00066972">
        <w:tab/>
        <w:t>Show graphic bar scale and north arrow;</w:t>
      </w:r>
    </w:p>
    <w:permStart w:id="408" w:edGrp="everyone"/>
    <w:p w:rsidR="00FB3B1D" w:rsidRPr="00066972" w:rsidP="000D2AD8" w14:paraId="3FA60524"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08"/>
      <w:r w:rsidRPr="00066972">
        <w:t xml:space="preserve"> </w:t>
      </w:r>
      <w:r w:rsidRPr="00066972">
        <w:tab/>
        <w:t>Identify the adjacent property owners at the four corners of the proposed structure(s);</w:t>
      </w:r>
    </w:p>
    <w:permStart w:id="409" w:edGrp="everyone"/>
    <w:p w:rsidR="00FB3B1D" w:rsidRPr="00066972" w:rsidP="000D2AD8" w14:paraId="5F200726"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09"/>
      <w:r w:rsidRPr="00066972">
        <w:t xml:space="preserve"> </w:t>
      </w:r>
      <w:r w:rsidRPr="00066972">
        <w:tab/>
        <w:t>Show existing shorelines (may be defined or established by local or state regulation);</w:t>
      </w:r>
    </w:p>
    <w:permStart w:id="410" w:edGrp="everyone"/>
    <w:p w:rsidR="00FB3B1D" w:rsidRPr="00066972" w:rsidP="000D2AD8" w14:paraId="6ABF2B2C"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10"/>
      <w:r w:rsidRPr="00066972">
        <w:t xml:space="preserve"> </w:t>
      </w:r>
      <w:r w:rsidRPr="00066972">
        <w:tab/>
        <w:t>Show ebb and flood in tidal waters and direction of flow in non-tidal waterway;</w:t>
      </w:r>
    </w:p>
    <w:permStart w:id="411" w:edGrp="everyone"/>
    <w:p w:rsidR="00FB3B1D" w:rsidRPr="00066972" w:rsidP="000D2AD8" w14:paraId="42E8262E"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11"/>
      <w:r w:rsidRPr="00066972">
        <w:tab/>
        <w:t xml:space="preserve">Show mean high and low waterlines in tidal areas or ordinary high water and ordinary low water elevations if proposed activity is in a non-tidal waterway.  Only one waterline is required in instances where the difference in mean high and low water elevation is minimal relative to the slope of the waterway banks.  Waterlines are not required when bulkheads or other artificial banks are present. </w:t>
      </w:r>
    </w:p>
    <w:p w:rsidR="00FB3B1D" w:rsidRPr="00066972" w:rsidP="000D2AD8" w14:paraId="5F0D7B77" w14:textId="77777777">
      <w:pPr>
        <w:widowControl w:val="0"/>
        <w:ind w:left="1080" w:hanging="720"/>
      </w:pPr>
      <w:r w:rsidRPr="00066972">
        <w:tab/>
      </w:r>
      <w:permStart w:id="412"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12"/>
      <w:r w:rsidRPr="00066972">
        <w:rPr>
          <w:szCs w:val="24"/>
        </w:rPr>
        <w:t xml:space="preserve">   </w:t>
      </w:r>
      <w:r w:rsidRPr="00066972">
        <w:t>Not Required</w:t>
      </w:r>
    </w:p>
    <w:permStart w:id="413" w:edGrp="everyone"/>
    <w:p w:rsidR="00FB3B1D" w:rsidRPr="00066972" w:rsidP="000D2AD8" w14:paraId="23466C62"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13"/>
      <w:r w:rsidRPr="00066972">
        <w:t xml:space="preserve"> </w:t>
      </w:r>
      <w:r w:rsidRPr="00066972">
        <w:tab/>
        <w:t xml:space="preserve">Identify all portions of existing bridge(s) that will remain in place;   </w:t>
      </w:r>
    </w:p>
    <w:p w:rsidR="00FB3B1D" w:rsidRPr="00066972" w:rsidP="000D2AD8" w14:paraId="5FB8B182" w14:textId="77777777">
      <w:pPr>
        <w:widowControl w:val="0"/>
        <w:ind w:left="1080" w:hanging="720"/>
      </w:pPr>
      <w:r w:rsidRPr="00066972">
        <w:tab/>
      </w:r>
      <w:permStart w:id="414"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14"/>
      <w:r w:rsidRPr="00066972">
        <w:rPr>
          <w:szCs w:val="24"/>
        </w:rPr>
        <w:t xml:space="preserve">   N/A</w:t>
      </w:r>
    </w:p>
    <w:permStart w:id="415" w:edGrp="everyone"/>
    <w:p w:rsidR="00FB3B1D" w:rsidRPr="00066972" w:rsidP="000D2AD8" w14:paraId="4B7EB41F" w14:textId="39C4AC7A">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15"/>
      <w:r w:rsidRPr="00066972">
        <w:tab/>
        <w:t>Identify all portions of existing bridge(s) that will be removed by using a discernable method (</w:t>
      </w:r>
      <w:r w:rsidRPr="00066972" w:rsidR="008B21FD">
        <w:t>e.g.,</w:t>
      </w:r>
      <w:r w:rsidRPr="00066972">
        <w:t xml:space="preserve"> grayscale, dashed lines, etc.);   </w:t>
      </w:r>
    </w:p>
    <w:p w:rsidR="00FB3B1D" w:rsidRPr="00066972" w:rsidP="000D2AD8" w14:paraId="56D0F8AE" w14:textId="77777777">
      <w:pPr>
        <w:widowControl w:val="0"/>
        <w:ind w:left="1080" w:hanging="720"/>
      </w:pPr>
      <w:r w:rsidRPr="00066972">
        <w:tab/>
      </w:r>
      <w:permStart w:id="416"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16"/>
      <w:r w:rsidRPr="00066972">
        <w:rPr>
          <w:szCs w:val="24"/>
        </w:rPr>
        <w:t xml:space="preserve">   N/A </w:t>
      </w:r>
    </w:p>
    <w:permStart w:id="417" w:edGrp="everyone"/>
    <w:p w:rsidR="00FB3B1D" w:rsidRPr="00066972" w:rsidP="000D2AD8" w14:paraId="29E108DF"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17"/>
      <w:r w:rsidRPr="00066972">
        <w:t xml:space="preserve"> </w:t>
      </w:r>
      <w:r w:rsidRPr="00066972">
        <w:tab/>
        <w:t xml:space="preserve">Show principal dimensions of structure(s) from grade-to-grade.  Show length, width, etc.; </w:t>
      </w:r>
    </w:p>
    <w:permStart w:id="418" w:edGrp="everyone"/>
    <w:p w:rsidR="00FB3B1D" w:rsidRPr="00066972" w:rsidP="000D2AD8" w14:paraId="391E2ECD" w14:textId="3C04176F">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18"/>
      <w:r w:rsidRPr="00066972">
        <w:t xml:space="preserve"> </w:t>
      </w:r>
      <w:r w:rsidRPr="00066972">
        <w:tab/>
        <w:t xml:space="preserve">Show location of dredging, excavation, fill or </w:t>
      </w:r>
      <w:r w:rsidRPr="00066972">
        <w:t>rip-rap</w:t>
      </w:r>
      <w:r w:rsidRPr="00066972">
        <w:t xml:space="preserve">, when it presents potential impact to mariners. </w:t>
      </w:r>
      <w:r w:rsidRPr="00066972">
        <w:rPr>
          <w:b/>
        </w:rPr>
        <w:t>Note: The Coast Guard does not approve these activities or items</w:t>
      </w:r>
      <w:r w:rsidR="00897EA2">
        <w:rPr>
          <w:b/>
        </w:rPr>
        <w:t xml:space="preserve"> but </w:t>
      </w:r>
      <w:r w:rsidR="00FF3B1A">
        <w:rPr>
          <w:b/>
        </w:rPr>
        <w:t>requests they be shown as they may impact navigation</w:t>
      </w:r>
      <w:r w:rsidRPr="00066972">
        <w:rPr>
          <w:b/>
        </w:rPr>
        <w:t>. Contact the U.S. Army Corps of Engineers for approval;</w:t>
      </w:r>
      <w:r w:rsidRPr="00066972">
        <w:t xml:space="preserve">   </w:t>
      </w:r>
    </w:p>
    <w:p w:rsidR="00FB3B1D" w:rsidRPr="00066972" w:rsidP="000D2AD8" w14:paraId="55F63581" w14:textId="77777777">
      <w:pPr>
        <w:widowControl w:val="0"/>
        <w:ind w:left="1080" w:hanging="720"/>
      </w:pPr>
      <w:r w:rsidRPr="00066972">
        <w:tab/>
      </w:r>
      <w:permStart w:id="419"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19"/>
      <w:r w:rsidRPr="00066972">
        <w:rPr>
          <w:szCs w:val="24"/>
        </w:rPr>
        <w:t xml:space="preserve">   N/A</w:t>
      </w:r>
    </w:p>
    <w:permStart w:id="420" w:edGrp="everyone"/>
    <w:p w:rsidR="00FB3B1D" w:rsidRPr="00066972" w:rsidP="000D2AD8" w14:paraId="616F7732"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20"/>
      <w:r w:rsidRPr="00066972">
        <w:t xml:space="preserve"> </w:t>
      </w:r>
      <w:r w:rsidRPr="00066972">
        <w:tab/>
        <w:t>Show location of the bridge protective system, piles, cables, etc. existing or to be constructed in the waterway.  When available, identify type of material to be used;</w:t>
      </w:r>
    </w:p>
    <w:p w:rsidR="00FB3B1D" w:rsidRPr="00066972" w:rsidP="000D2AD8" w14:paraId="0C3C9122" w14:textId="77777777">
      <w:pPr>
        <w:widowControl w:val="0"/>
        <w:ind w:left="1080" w:hanging="720"/>
      </w:pPr>
      <w:r w:rsidRPr="00066972">
        <w:tab/>
      </w:r>
      <w:permStart w:id="421"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21"/>
      <w:r w:rsidRPr="00066972">
        <w:rPr>
          <w:szCs w:val="24"/>
        </w:rPr>
        <w:t xml:space="preserve">   N/A</w:t>
      </w:r>
      <w:r w:rsidRPr="00066972">
        <w:t xml:space="preserve">  </w:t>
      </w:r>
    </w:p>
    <w:permStart w:id="422" w:edGrp="everyone"/>
    <w:p w:rsidR="00FB3B1D" w:rsidRPr="00066972" w:rsidP="000D2AD8" w14:paraId="0A988246"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22"/>
      <w:r w:rsidRPr="00066972">
        <w:t xml:space="preserve"> </w:t>
      </w:r>
      <w:r w:rsidRPr="00066972">
        <w:tab/>
        <w:t>Show limits of navigational channel;</w:t>
      </w:r>
    </w:p>
    <w:permStart w:id="423" w:edGrp="everyone"/>
    <w:p w:rsidR="00FB3B1D" w:rsidRPr="00066972" w:rsidP="000D2AD8" w14:paraId="17CA5E65"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23"/>
      <w:r w:rsidRPr="00066972">
        <w:t xml:space="preserve"> </w:t>
      </w:r>
      <w:r w:rsidRPr="00066972">
        <w:tab/>
        <w:t>Show axis (centerline) of channel;</w:t>
      </w:r>
    </w:p>
    <w:permStart w:id="424" w:edGrp="everyone"/>
    <w:p w:rsidR="00FB3B1D" w:rsidRPr="00066972" w:rsidP="000D2AD8" w14:paraId="49940D8D" w14:textId="276ED99A">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24"/>
      <w:r w:rsidRPr="00066972">
        <w:t xml:space="preserve"> </w:t>
      </w:r>
      <w:r w:rsidRPr="00066972">
        <w:tab/>
        <w:t>Show horizontal clearances, normal to the axis (centerline) of the channel between the bridge protective system, pilings, or abutments; and</w:t>
      </w:r>
      <w:r w:rsidR="007F22CF">
        <w:br/>
      </w:r>
    </w:p>
    <w:permStart w:id="425" w:edGrp="everyone"/>
    <w:p w:rsidR="00FB3B1D" w:rsidRPr="00066972" w:rsidP="000D2AD8" w14:paraId="4FD8B14A"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25"/>
      <w:r w:rsidRPr="00066972">
        <w:t xml:space="preserve"> </w:t>
      </w:r>
      <w:r w:rsidRPr="00066972">
        <w:tab/>
        <w:t xml:space="preserve">On waterways where water depths may restrict vessel movements, show water depth at mean low (or ordinary low if non-tidal) at various locations in the channel, under, upstream and downstream of the bridge(s). </w:t>
      </w:r>
    </w:p>
    <w:p w:rsidR="00FB3B1D" w:rsidRPr="00066972" w:rsidP="000D2AD8" w14:paraId="47164045" w14:textId="77777777">
      <w:pPr>
        <w:widowControl w:val="0"/>
        <w:ind w:left="1080" w:hanging="720"/>
      </w:pPr>
      <w:r w:rsidRPr="00066972">
        <w:tab/>
      </w:r>
      <w:permStart w:id="426"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26"/>
      <w:r w:rsidRPr="00066972">
        <w:rPr>
          <w:szCs w:val="24"/>
        </w:rPr>
        <w:t xml:space="preserve">   N/A</w:t>
      </w:r>
      <w:r w:rsidRPr="00066972">
        <w:t xml:space="preserve"> </w:t>
      </w:r>
    </w:p>
    <w:p w:rsidR="00FB3B1D" w:rsidRPr="00066972" w:rsidP="000D2AD8" w14:paraId="3BAC6F7B" w14:textId="63008D06">
      <w:pPr>
        <w:widowControl w:val="0"/>
        <w:numPr>
          <w:ilvl w:val="2"/>
          <w:numId w:val="3"/>
        </w:numPr>
        <w:tabs>
          <w:tab w:val="num" w:pos="360"/>
          <w:tab w:val="clear" w:pos="720"/>
        </w:tabs>
        <w:ind w:left="360"/>
        <w:outlineLvl w:val="2"/>
        <w:rPr>
          <w:b/>
        </w:rPr>
      </w:pPr>
      <w:bookmarkStart w:id="427" w:name="_Toc293325248"/>
      <w:r w:rsidRPr="00066972">
        <w:rPr>
          <w:b/>
        </w:rPr>
        <w:t>Elevation View</w:t>
      </w:r>
      <w:bookmarkEnd w:id="427"/>
      <w:r>
        <w:rPr>
          <w:u w:val="single"/>
        </w:rPr>
        <w:fldChar w:fldCharType="begin"/>
      </w:r>
      <w:r w:rsidRPr="001968A1" w:rsidR="0062375F">
        <w:rPr>
          <w:u w:val="single"/>
        </w:rPr>
        <w:instrText xml:space="preserve"> TC "</w:instrText>
      </w:r>
      <w:r w:rsidR="0062375F">
        <w:rPr>
          <w:u w:val="single"/>
        </w:rPr>
        <w:instrText>5</w:instrText>
      </w:r>
      <w:r w:rsidRPr="001968A1" w:rsidR="0062375F">
        <w:rPr>
          <w:u w:val="single"/>
        </w:rPr>
        <w:instrText>.</w:instrText>
      </w:r>
      <w:r w:rsidRPr="001968A1" w:rsidR="0062375F">
        <w:rPr>
          <w:u w:val="single"/>
        </w:rPr>
        <w:tab/>
      </w:r>
      <w:r w:rsidR="0062375F">
        <w:rPr>
          <w:u w:val="single"/>
        </w:rPr>
        <w:instrText xml:space="preserve">Elevation </w:instrText>
      </w:r>
      <w:r w:rsidR="00C54488">
        <w:rPr>
          <w:u w:val="single"/>
        </w:rPr>
        <w:instrText>View</w:instrText>
      </w:r>
      <w:r w:rsidR="0062375F">
        <w:rPr>
          <w:u w:val="single"/>
        </w:rPr>
        <w:instrText xml:space="preserve"> Requirements</w:instrText>
      </w:r>
      <w:r w:rsidRPr="001968A1" w:rsidR="0062375F">
        <w:rPr>
          <w:u w:val="single"/>
        </w:rPr>
        <w:instrText xml:space="preserve">" \f C \l "3" </w:instrText>
      </w:r>
      <w:r>
        <w:rPr>
          <w:u w:val="single"/>
        </w:rPr>
        <w:fldChar w:fldCharType="end"/>
      </w:r>
    </w:p>
    <w:permStart w:id="428" w:edGrp="everyone"/>
    <w:p w:rsidR="00FB3B1D" w:rsidRPr="00066972" w:rsidP="000D2AD8" w14:paraId="613DA869"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28"/>
      <w:r w:rsidRPr="00066972">
        <w:t xml:space="preserve"> </w:t>
      </w:r>
      <w:r w:rsidRPr="00066972">
        <w:tab/>
        <w:t>Show graphic bar scale;</w:t>
      </w:r>
    </w:p>
    <w:permStart w:id="429" w:edGrp="everyone"/>
    <w:p w:rsidR="00FB3B1D" w:rsidRPr="00066972" w:rsidP="000D2AD8" w14:paraId="15729F1C"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29"/>
      <w:r w:rsidRPr="00066972">
        <w:t xml:space="preserve"> </w:t>
      </w:r>
      <w:r w:rsidRPr="00066972">
        <w:tab/>
        <w:t>Show mean high and mean low water elevations in tidal areas or ordinary high and low water elevations in non-tidal areas;</w:t>
      </w:r>
    </w:p>
    <w:permStart w:id="430" w:edGrp="everyone"/>
    <w:p w:rsidR="00FB3B1D" w:rsidRPr="00066972" w:rsidP="000D2AD8" w14:paraId="694EBC47"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30"/>
      <w:r w:rsidRPr="00066972">
        <w:t xml:space="preserve"> </w:t>
      </w:r>
      <w:r w:rsidRPr="00066972">
        <w:tab/>
        <w:t xml:space="preserve">Show amount of fill material in cubic yards below mean high water;   </w:t>
      </w:r>
    </w:p>
    <w:permStart w:id="431" w:edGrp="everyone"/>
    <w:p w:rsidR="00FB3B1D" w:rsidRPr="00066972" w:rsidP="000D2AD8" w14:paraId="0C99D819"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31"/>
      <w:r w:rsidRPr="00066972">
        <w:t xml:space="preserve"> </w:t>
      </w:r>
      <w:r w:rsidRPr="00066972">
        <w:tab/>
        <w:t xml:space="preserve">Show proposed navigational opening (i.e., the box that depicts the minimum horizontal and vertical clearances through which vessels will transit);  </w:t>
      </w:r>
    </w:p>
    <w:permStart w:id="432" w:edGrp="everyone"/>
    <w:p w:rsidR="00FB3B1D" w:rsidRPr="00066972" w:rsidP="000D2AD8" w14:paraId="0503E491"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32"/>
      <w:r w:rsidRPr="00066972">
        <w:tab/>
        <w:t>Show horizontal clearance normal to the axis (centerline) of the navigational channel between the bridge protective fender system, pilings, or abutments, as appropriate;</w:t>
      </w:r>
    </w:p>
    <w:permStart w:id="433" w:edGrp="everyone"/>
    <w:p w:rsidR="00FB3B1D" w:rsidRPr="00066972" w:rsidP="000D2AD8" w14:paraId="01644BF9"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33"/>
      <w:r w:rsidRPr="00066972">
        <w:t xml:space="preserve"> </w:t>
      </w:r>
      <w:r w:rsidRPr="00066972">
        <w:tab/>
        <w:t xml:space="preserve">Show vertical clearance between the low steel member of the navigation span and the appropriate </w:t>
      </w:r>
      <w:r w:rsidRPr="00066972">
        <w:t>high water</w:t>
      </w:r>
      <w:r w:rsidRPr="00066972">
        <w:t xml:space="preserve"> stage (Mean High Water (MHW), Ordinary High Water (OHW), etc.).  Include the low steel elevation;  </w:t>
      </w:r>
      <w:r w:rsidRPr="00066972">
        <w:tab/>
      </w:r>
    </w:p>
    <w:permStart w:id="434" w:edGrp="everyone"/>
    <w:p w:rsidR="00FB3B1D" w:rsidRPr="00066972" w:rsidP="000D2AD8" w14:paraId="7FC332E5"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34"/>
      <w:r w:rsidRPr="00066972">
        <w:tab/>
        <w:t xml:space="preserve">If a Federally maintained navigational channel is present and the most restrictive vertical clearance is not over the channel, show vertical clearance at the center of the channel, as well as at the horizontal limits of the navigational </w:t>
      </w:r>
      <w:r w:rsidRPr="00066972">
        <w:t>channel  referenced</w:t>
      </w:r>
      <w:r w:rsidRPr="00066972">
        <w:t xml:space="preserve"> to the appropriate high water stage (Mean High Water (MHW), Ordinary High Water (OHW), etc.);</w:t>
      </w:r>
    </w:p>
    <w:permStart w:id="435" w:edGrp="everyone"/>
    <w:p w:rsidR="00FB3B1D" w:rsidRPr="00066972" w:rsidP="000D2AD8" w14:paraId="7E84782B" w14:textId="77777777">
      <w:pPr>
        <w:widowControl w:val="0"/>
        <w:ind w:left="108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35"/>
      <w:r w:rsidRPr="00066972">
        <w:rPr>
          <w:szCs w:val="24"/>
        </w:rPr>
        <w:t xml:space="preserve">   N/A</w:t>
      </w:r>
    </w:p>
    <w:permStart w:id="436" w:edGrp="everyone"/>
    <w:p w:rsidR="00FB3B1D" w:rsidRPr="00066972" w:rsidP="000D2AD8" w14:paraId="3B031477" w14:textId="5D71F0E9">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36"/>
      <w:r w:rsidRPr="00066972">
        <w:t xml:space="preserve"> </w:t>
      </w:r>
      <w:r w:rsidRPr="00066972">
        <w:tab/>
        <w:t xml:space="preserve">If the bridge(s) will have a draw, show the draw in the open and closed positions. </w:t>
      </w:r>
      <w:r w:rsidRPr="00066972">
        <w:rPr>
          <w:rFonts w:eastAsia="Calibri"/>
          <w:snapToGrid w:val="0"/>
          <w:szCs w:val="24"/>
        </w:rPr>
        <w:t>Vertical clearances in the open position might not be unlimited, especially for vertical lift bridges and bascule bridges. For bascule bridges, specify which part of the navigation channel has an unlimited clearance in the open position</w:t>
      </w:r>
      <w:r w:rsidR="005A4E76">
        <w:rPr>
          <w:rFonts w:eastAsia="Calibri"/>
          <w:snapToGrid w:val="0"/>
          <w:szCs w:val="24"/>
        </w:rPr>
        <w:t>,</w:t>
      </w:r>
      <w:r w:rsidRPr="00066972">
        <w:rPr>
          <w:rFonts w:eastAsia="Calibri"/>
          <w:snapToGrid w:val="0"/>
          <w:szCs w:val="24"/>
        </w:rPr>
        <w:t xml:space="preserve"> i.e. the center 50 feet of the channel, etc.</w:t>
      </w:r>
      <w:r w:rsidRPr="00066972">
        <w:t xml:space="preserve">;   </w:t>
      </w:r>
    </w:p>
    <w:p w:rsidR="00FB3B1D" w:rsidRPr="00066972" w:rsidP="000D2AD8" w14:paraId="0034E30A" w14:textId="77777777">
      <w:pPr>
        <w:widowControl w:val="0"/>
        <w:ind w:left="1080" w:hanging="720"/>
      </w:pPr>
      <w:r w:rsidRPr="00066972">
        <w:tab/>
      </w:r>
      <w:permStart w:id="437"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37"/>
      <w:r w:rsidRPr="00066972">
        <w:rPr>
          <w:szCs w:val="24"/>
        </w:rPr>
        <w:t xml:space="preserve">   N/A</w:t>
      </w:r>
    </w:p>
    <w:permStart w:id="438" w:edGrp="everyone"/>
    <w:p w:rsidR="00FB3B1D" w:rsidRPr="00066972" w:rsidP="000D2AD8" w14:paraId="07F6A6E4"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38"/>
      <w:r w:rsidRPr="00066972">
        <w:t xml:space="preserve"> </w:t>
      </w:r>
      <w:r w:rsidRPr="00066972">
        <w:tab/>
        <w:t xml:space="preserve">Show proposed and existing contour of waterway bottom; </w:t>
      </w:r>
    </w:p>
    <w:permStart w:id="439" w:edGrp="everyone"/>
    <w:p w:rsidR="00FB3B1D" w:rsidRPr="00066972" w:rsidP="000D2AD8" w14:paraId="1C6D2B69" w14:textId="0115291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39"/>
      <w:r w:rsidRPr="00066972">
        <w:t xml:space="preserve"> </w:t>
      </w:r>
      <w:r w:rsidRPr="00066972">
        <w:tab/>
        <w:t>Show 100-year flood elevation; and</w:t>
      </w:r>
    </w:p>
    <w:permStart w:id="440" w:edGrp="everyone"/>
    <w:p w:rsidR="00FB3B1D" w:rsidRPr="00066972" w:rsidP="000D2AD8" w14:paraId="23270DF0"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40"/>
      <w:r w:rsidRPr="00066972">
        <w:t xml:space="preserve"> </w:t>
      </w:r>
      <w:r w:rsidRPr="00066972">
        <w:tab/>
        <w:t xml:space="preserve">If the bridge(s) will have a permanent traveler system installed for inspection/maintenance, show the reduction in vertical clearance (traveler height below low steel) and the location of traveler storage when not in use.   </w:t>
      </w:r>
    </w:p>
    <w:p w:rsidR="00FB3B1D" w:rsidRPr="00066972" w:rsidP="000D2AD8" w14:paraId="2C4E80A0" w14:textId="77777777">
      <w:pPr>
        <w:widowControl w:val="0"/>
        <w:ind w:left="1080" w:hanging="720"/>
      </w:pPr>
      <w:r w:rsidRPr="00066972">
        <w:tab/>
      </w:r>
      <w:permStart w:id="441" w:edGrp="everyone"/>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41"/>
      <w:r w:rsidRPr="00066972">
        <w:rPr>
          <w:szCs w:val="24"/>
        </w:rPr>
        <w:t xml:space="preserve">  </w:t>
      </w:r>
      <w:r>
        <w:rPr>
          <w:szCs w:val="24"/>
        </w:rPr>
        <w:t xml:space="preserve"> </w:t>
      </w:r>
      <w:r w:rsidRPr="00066972">
        <w:rPr>
          <w:szCs w:val="24"/>
        </w:rPr>
        <w:t>N/A</w:t>
      </w:r>
    </w:p>
    <w:p w:rsidR="00FB3B1D" w:rsidRPr="00066972" w:rsidP="000D2AD8" w14:paraId="5AA94072" w14:textId="18FCCC49">
      <w:pPr>
        <w:widowControl w:val="0"/>
        <w:numPr>
          <w:ilvl w:val="2"/>
          <w:numId w:val="3"/>
        </w:numPr>
        <w:tabs>
          <w:tab w:val="num" w:pos="360"/>
          <w:tab w:val="clear" w:pos="720"/>
        </w:tabs>
        <w:ind w:left="360"/>
        <w:outlineLvl w:val="2"/>
        <w:rPr>
          <w:b/>
        </w:rPr>
      </w:pPr>
      <w:bookmarkStart w:id="442" w:name="_Toc293325249"/>
      <w:r w:rsidRPr="00066972">
        <w:rPr>
          <w:b/>
        </w:rPr>
        <w:t>Typical Section View</w:t>
      </w:r>
      <w:bookmarkEnd w:id="442"/>
      <w:r>
        <w:rPr>
          <w:u w:val="single"/>
        </w:rPr>
        <w:fldChar w:fldCharType="begin"/>
      </w:r>
      <w:r w:rsidRPr="001968A1" w:rsidR="00C54488">
        <w:rPr>
          <w:u w:val="single"/>
        </w:rPr>
        <w:instrText xml:space="preserve"> TC "</w:instrText>
      </w:r>
      <w:r w:rsidR="00C54488">
        <w:rPr>
          <w:u w:val="single"/>
        </w:rPr>
        <w:instrText>6</w:instrText>
      </w:r>
      <w:r w:rsidRPr="001968A1" w:rsidR="00C54488">
        <w:rPr>
          <w:u w:val="single"/>
        </w:rPr>
        <w:instrText>.</w:instrText>
      </w:r>
      <w:r w:rsidRPr="001968A1" w:rsidR="00C54488">
        <w:rPr>
          <w:u w:val="single"/>
        </w:rPr>
        <w:tab/>
      </w:r>
      <w:r w:rsidRPr="00C54488" w:rsidR="00C54488">
        <w:rPr>
          <w:bCs/>
        </w:rPr>
        <w:instrText>Typical Section View</w:instrText>
      </w:r>
      <w:r w:rsidR="00C54488">
        <w:rPr>
          <w:u w:val="single"/>
        </w:rPr>
        <w:instrText xml:space="preserve"> Requirements</w:instrText>
      </w:r>
      <w:r w:rsidRPr="001968A1" w:rsidR="00C54488">
        <w:rPr>
          <w:u w:val="single"/>
        </w:rPr>
        <w:instrText xml:space="preserve">" \f C \l "3" </w:instrText>
      </w:r>
      <w:r>
        <w:rPr>
          <w:u w:val="single"/>
        </w:rPr>
        <w:fldChar w:fldCharType="end"/>
      </w:r>
    </w:p>
    <w:permStart w:id="443" w:edGrp="everyone"/>
    <w:p w:rsidR="00FB3B1D" w:rsidRPr="00066972" w:rsidP="000D2AD8" w14:paraId="2A1A2E18"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43"/>
      <w:r w:rsidRPr="00066972">
        <w:t xml:space="preserve"> </w:t>
      </w:r>
      <w:r w:rsidRPr="00066972">
        <w:tab/>
        <w:t>Show graphic bar scale;</w:t>
      </w:r>
    </w:p>
    <w:permStart w:id="444" w:edGrp="everyone"/>
    <w:p w:rsidR="00FB3B1D" w:rsidRPr="00066972" w:rsidP="000D2AD8" w14:paraId="49671441"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44"/>
      <w:r w:rsidRPr="00066972">
        <w:t xml:space="preserve"> </w:t>
      </w:r>
      <w:r w:rsidRPr="00066972">
        <w:tab/>
        <w:t>Show out-to-out width of the structure(s).  (This is the width of the bridge(s) at its widest point.); and</w:t>
      </w:r>
    </w:p>
    <w:permStart w:id="445" w:edGrp="everyone"/>
    <w:p w:rsidR="00FB3B1D" w:rsidRPr="00066972" w:rsidP="000D2AD8" w14:paraId="1280CAAC"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45"/>
      <w:r w:rsidRPr="00066972">
        <w:t xml:space="preserve"> </w:t>
      </w:r>
      <w:r w:rsidRPr="00066972">
        <w:tab/>
        <w:t>Include location and dimensions of travel lanes, shoulders, sidewalks, fishing/pedestrian platforms, railings, pipelines, etc.</w:t>
      </w:r>
    </w:p>
    <w:p w:rsidR="00FB3B1D" w:rsidRPr="00066972" w:rsidP="000732FA" w14:paraId="71EBDFC7" w14:textId="00EFC626">
      <w:pPr>
        <w:widowControl w:val="0"/>
        <w:numPr>
          <w:ilvl w:val="0"/>
          <w:numId w:val="18"/>
        </w:numPr>
        <w:ind w:left="360"/>
        <w:outlineLvl w:val="2"/>
        <w:rPr>
          <w:u w:val="single"/>
        </w:rPr>
      </w:pPr>
      <w:bookmarkStart w:id="446" w:name="_Hlk138166614"/>
      <w:r w:rsidRPr="00066972">
        <w:rPr>
          <w:b/>
        </w:rPr>
        <w:t xml:space="preserve">Details of the Bridge Protective System </w:t>
      </w:r>
      <w:bookmarkEnd w:id="446"/>
      <w:r w:rsidRPr="00066972">
        <w:t>(if details are known and ready for CG approval as part of the permit decision)</w:t>
      </w:r>
      <w:r w:rsidRPr="00653319" w:rsidR="00653319">
        <w:rPr>
          <w:u w:val="single"/>
        </w:rPr>
        <w:t xml:space="preserve"> </w:t>
      </w:r>
      <w:r>
        <w:rPr>
          <w:u w:val="single"/>
        </w:rPr>
        <w:fldChar w:fldCharType="begin"/>
      </w:r>
      <w:r w:rsidRPr="001968A1" w:rsidR="00653319">
        <w:rPr>
          <w:u w:val="single"/>
        </w:rPr>
        <w:instrText xml:space="preserve"> TC "</w:instrText>
      </w:r>
      <w:r w:rsidR="0039506B">
        <w:rPr>
          <w:u w:val="single"/>
        </w:rPr>
        <w:instrText>7</w:instrText>
      </w:r>
      <w:r w:rsidRPr="001968A1" w:rsidR="00653319">
        <w:rPr>
          <w:u w:val="single"/>
        </w:rPr>
        <w:instrText>.</w:instrText>
      </w:r>
      <w:r w:rsidRPr="001968A1" w:rsidR="00653319">
        <w:rPr>
          <w:u w:val="single"/>
        </w:rPr>
        <w:tab/>
      </w:r>
      <w:r w:rsidRPr="0039506B" w:rsidR="0039506B">
        <w:rPr>
          <w:bCs/>
        </w:rPr>
        <w:instrText>Details of the Bridge Protective System</w:instrText>
      </w:r>
      <w:r w:rsidRPr="001968A1" w:rsidR="00653319">
        <w:rPr>
          <w:u w:val="single"/>
        </w:rPr>
        <w:instrText xml:space="preserve">" \f C \l "3" </w:instrText>
      </w:r>
      <w:r>
        <w:rPr>
          <w:u w:val="single"/>
        </w:rPr>
        <w:fldChar w:fldCharType="end"/>
      </w:r>
    </w:p>
    <w:permStart w:id="447" w:edGrp="everyone"/>
    <w:p w:rsidR="00FB3B1D" w:rsidRPr="00066972" w:rsidP="000D2AD8" w14:paraId="00F4D773" w14:textId="77777777">
      <w:pPr>
        <w:widowControl w:val="0"/>
        <w:ind w:left="1080"/>
        <w:outlineLvl w:val="2"/>
        <w:rPr>
          <w:u w:val="single"/>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47"/>
      <w:r w:rsidRPr="00066972">
        <w:rPr>
          <w:szCs w:val="24"/>
        </w:rPr>
        <w:t xml:space="preserve">   N/A</w:t>
      </w:r>
    </w:p>
    <w:permStart w:id="448" w:edGrp="everyone"/>
    <w:p w:rsidR="00FB3B1D" w:rsidRPr="00066972" w:rsidP="000D2AD8" w14:paraId="4BF9F785"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48"/>
      <w:r w:rsidRPr="00066972">
        <w:t xml:space="preserve"> </w:t>
      </w:r>
      <w:r w:rsidRPr="00066972">
        <w:tab/>
        <w:t>Show bridge pier protective system in plan and elevation views with appropriate dimensions (length, diameter of pier protection cells, etc.).  Include detail of attachment to pier, countersunk bolts, and relationship to mean high and low waterlines (on elevation view) when available.</w:t>
      </w:r>
    </w:p>
    <w:p w:rsidR="00FB3B1D" w:rsidRPr="00066972" w:rsidP="000732FA" w14:paraId="4F99919E" w14:textId="3B0EE690">
      <w:pPr>
        <w:widowControl w:val="0"/>
        <w:numPr>
          <w:ilvl w:val="0"/>
          <w:numId w:val="18"/>
        </w:numPr>
        <w:ind w:left="360"/>
        <w:rPr>
          <w:b/>
        </w:rPr>
      </w:pPr>
      <w:r w:rsidRPr="00066972">
        <w:rPr>
          <w:b/>
        </w:rPr>
        <w:t xml:space="preserve">Temporary Bridge(s) </w:t>
      </w:r>
      <w:r w:rsidRPr="00FE65C4">
        <w:rPr>
          <w:b/>
        </w:rPr>
        <w:t>(Required for public notice and permit approval.  Must be part of plan sheet set for permit approval)</w:t>
      </w:r>
      <w:r w:rsidRPr="0039506B" w:rsidR="0039506B">
        <w:rPr>
          <w:u w:val="single"/>
        </w:rPr>
        <w:t xml:space="preserve"> </w:t>
      </w:r>
      <w:r>
        <w:rPr>
          <w:u w:val="single"/>
        </w:rPr>
        <w:fldChar w:fldCharType="begin"/>
      </w:r>
      <w:r w:rsidRPr="001968A1" w:rsidR="0039506B">
        <w:rPr>
          <w:u w:val="single"/>
        </w:rPr>
        <w:instrText xml:space="preserve"> TC "</w:instrText>
      </w:r>
      <w:r w:rsidR="0039506B">
        <w:rPr>
          <w:u w:val="single"/>
        </w:rPr>
        <w:instrText>8</w:instrText>
      </w:r>
      <w:r w:rsidRPr="001968A1" w:rsidR="0039506B">
        <w:rPr>
          <w:u w:val="single"/>
        </w:rPr>
        <w:instrText>.</w:instrText>
      </w:r>
      <w:r w:rsidRPr="001968A1" w:rsidR="0039506B">
        <w:rPr>
          <w:u w:val="single"/>
        </w:rPr>
        <w:tab/>
      </w:r>
      <w:r w:rsidRPr="00C54488" w:rsidR="0039506B">
        <w:rPr>
          <w:bCs/>
        </w:rPr>
        <w:instrText>T</w:instrText>
      </w:r>
      <w:r w:rsidR="003F0CE4">
        <w:rPr>
          <w:bCs/>
        </w:rPr>
        <w:instrText>emporary Bridge</w:instrText>
      </w:r>
      <w:r w:rsidR="0039506B">
        <w:rPr>
          <w:u w:val="single"/>
        </w:rPr>
        <w:instrText xml:space="preserve"> Requirements</w:instrText>
      </w:r>
      <w:r w:rsidRPr="001968A1" w:rsidR="0039506B">
        <w:rPr>
          <w:u w:val="single"/>
        </w:rPr>
        <w:instrText xml:space="preserve">" \f C \l "3" </w:instrText>
      </w:r>
      <w:r>
        <w:rPr>
          <w:u w:val="single"/>
        </w:rPr>
        <w:fldChar w:fldCharType="end"/>
      </w:r>
    </w:p>
    <w:permStart w:id="449" w:edGrp="everyone"/>
    <w:p w:rsidR="00FB3B1D" w:rsidRPr="00066972" w:rsidP="000D2AD8" w14:paraId="517439B5" w14:textId="77777777">
      <w:pPr>
        <w:widowControl w:val="0"/>
        <w:ind w:left="720" w:firstLine="360"/>
        <w:outlineLvl w:val="5"/>
        <w:rPr>
          <w:b/>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49"/>
      <w:r w:rsidRPr="00066972">
        <w:rPr>
          <w:szCs w:val="24"/>
        </w:rPr>
        <w:t xml:space="preserve">   N/A</w:t>
      </w:r>
    </w:p>
    <w:permStart w:id="450" w:edGrp="everyone"/>
    <w:p w:rsidR="00FB3B1D" w:rsidRPr="00066972" w:rsidP="000D2AD8" w14:paraId="72D6B063"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50"/>
      <w:r w:rsidRPr="00066972">
        <w:rPr>
          <w:szCs w:val="24"/>
        </w:rPr>
        <w:t xml:space="preserve"> </w:t>
      </w:r>
      <w:r w:rsidRPr="00066972">
        <w:t xml:space="preserve"> </w:t>
      </w:r>
      <w:r w:rsidRPr="00066972">
        <w:tab/>
        <w:t>Show location of temporary bridge(s);</w:t>
      </w:r>
    </w:p>
    <w:permStart w:id="451" w:edGrp="everyone"/>
    <w:p w:rsidR="00FB3B1D" w:rsidRPr="00066972" w:rsidP="000D2AD8" w14:paraId="3139CBCA"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51"/>
      <w:r w:rsidRPr="00066972">
        <w:rPr>
          <w:szCs w:val="24"/>
        </w:rPr>
        <w:t xml:space="preserve"> </w:t>
      </w:r>
      <w:r w:rsidRPr="00066972">
        <w:t xml:space="preserve"> </w:t>
      </w:r>
      <w:r w:rsidRPr="00066972">
        <w:tab/>
        <w:t>Show minimum horizontal and vertical clearances of proposed temporary bridge(s).</w:t>
      </w:r>
    </w:p>
    <w:permStart w:id="452" w:edGrp="everyone"/>
    <w:p w:rsidR="00FB3B1D" w:rsidRPr="00066972" w:rsidP="000D2AD8" w14:paraId="114BC7BF"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52"/>
      <w:r w:rsidRPr="00066972">
        <w:rPr>
          <w:szCs w:val="24"/>
        </w:rPr>
        <w:t xml:space="preserve"> </w:t>
      </w:r>
      <w:r w:rsidRPr="00066972">
        <w:t xml:space="preserve"> </w:t>
      </w:r>
      <w:r w:rsidRPr="00066972">
        <w:tab/>
        <w:t>Show length of proposed temporary bridge(s).</w:t>
      </w:r>
    </w:p>
    <w:permStart w:id="453" w:edGrp="everyone"/>
    <w:p w:rsidR="00FB3B1D" w:rsidP="000D2AD8" w14:paraId="233AA92E" w14:textId="77777777">
      <w:pPr>
        <w:widowControl w:val="0"/>
        <w:ind w:left="1080" w:hanging="720"/>
        <w:rPr>
          <w:b/>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53"/>
      <w:r w:rsidRPr="00066972">
        <w:rPr>
          <w:szCs w:val="24"/>
        </w:rPr>
        <w:t xml:space="preserve"> </w:t>
      </w:r>
      <w:r w:rsidRPr="00066972">
        <w:t xml:space="preserve"> </w:t>
      </w:r>
      <w:r w:rsidRPr="00066972">
        <w:tab/>
        <w:t>Show width of proposed temporary bridge(s).</w:t>
      </w:r>
    </w:p>
    <w:p w:rsidR="00FB3B1D" w:rsidRPr="00A9463C" w:rsidP="00D93088" w14:paraId="1C79056E" w14:textId="6C3EC4FC">
      <w:pPr>
        <w:pStyle w:val="Heading3"/>
        <w:keepNext w:val="0"/>
        <w:widowControl w:val="0"/>
        <w:numPr>
          <w:ilvl w:val="2"/>
          <w:numId w:val="34"/>
        </w:numPr>
        <w:tabs>
          <w:tab w:val="num" w:pos="360"/>
          <w:tab w:val="clear" w:pos="720"/>
        </w:tabs>
        <w:ind w:left="360"/>
        <w:rPr>
          <w:b/>
        </w:rPr>
      </w:pPr>
      <w:r w:rsidRPr="00A9463C">
        <w:rPr>
          <w:b/>
        </w:rPr>
        <w:t>Temporary Structures/Falsework</w:t>
      </w:r>
      <w:r>
        <w:rPr>
          <w:u w:val="single"/>
        </w:rPr>
        <w:fldChar w:fldCharType="begin"/>
      </w:r>
      <w:r w:rsidRPr="001968A1" w:rsidR="003F0CE4">
        <w:rPr>
          <w:u w:val="single"/>
        </w:rPr>
        <w:instrText xml:space="preserve"> TC "</w:instrText>
      </w:r>
      <w:r w:rsidR="003F0CE4">
        <w:rPr>
          <w:u w:val="single"/>
        </w:rPr>
        <w:instrText>9</w:instrText>
      </w:r>
      <w:r w:rsidRPr="001968A1" w:rsidR="003F0CE4">
        <w:rPr>
          <w:u w:val="single"/>
        </w:rPr>
        <w:instrText>.</w:instrText>
      </w:r>
      <w:r w:rsidRPr="001968A1" w:rsidR="003F0CE4">
        <w:rPr>
          <w:u w:val="single"/>
        </w:rPr>
        <w:tab/>
      </w:r>
      <w:r w:rsidR="003F0CE4">
        <w:rPr>
          <w:bCs/>
        </w:rPr>
        <w:instrText>Temporary Falsework</w:instrText>
      </w:r>
      <w:r w:rsidR="00BE4A9C">
        <w:rPr>
          <w:bCs/>
        </w:rPr>
        <w:instrText xml:space="preserve"> and/or Structure </w:instrText>
      </w:r>
      <w:r w:rsidR="003F0CE4">
        <w:rPr>
          <w:u w:val="single"/>
        </w:rPr>
        <w:instrText>Requirements</w:instrText>
      </w:r>
      <w:r w:rsidRPr="001968A1" w:rsidR="003F0CE4">
        <w:rPr>
          <w:u w:val="single"/>
        </w:rPr>
        <w:instrText xml:space="preserve">" \f C \l "3" </w:instrText>
      </w:r>
      <w:r>
        <w:rPr>
          <w:u w:val="single"/>
        </w:rPr>
        <w:fldChar w:fldCharType="end"/>
      </w:r>
      <w:r w:rsidRPr="00A9463C">
        <w:rPr>
          <w:b/>
        </w:rPr>
        <w:t xml:space="preserve"> </w:t>
      </w:r>
      <w:r w:rsidRPr="00066972">
        <w:t>(</w:t>
      </w:r>
      <w:r>
        <w:rPr>
          <w:rFonts w:eastAsia="Arial"/>
          <w:szCs w:val="24"/>
        </w:rPr>
        <w:t>Note, a t</w:t>
      </w:r>
      <w:r w:rsidRPr="005D272A">
        <w:rPr>
          <w:rFonts w:eastAsia="Arial"/>
          <w:szCs w:val="24"/>
        </w:rPr>
        <w:t>emporary work trestle/platform do</w:t>
      </w:r>
      <w:r>
        <w:rPr>
          <w:rFonts w:eastAsia="Arial"/>
          <w:szCs w:val="24"/>
        </w:rPr>
        <w:t>es</w:t>
      </w:r>
      <w:r w:rsidRPr="005D272A">
        <w:rPr>
          <w:rFonts w:eastAsia="Arial"/>
          <w:szCs w:val="24"/>
        </w:rPr>
        <w:t xml:space="preserve"> not span the waterway</w:t>
      </w:r>
      <w:r>
        <w:rPr>
          <w:rFonts w:eastAsia="Arial"/>
          <w:szCs w:val="24"/>
        </w:rPr>
        <w:t xml:space="preserve"> and is solely used for construction purposes. A temporary </w:t>
      </w:r>
      <w:r w:rsidRPr="005D272A">
        <w:rPr>
          <w:rFonts w:eastAsia="Arial"/>
          <w:szCs w:val="24"/>
        </w:rPr>
        <w:t>bridge</w:t>
      </w:r>
      <w:r>
        <w:rPr>
          <w:rFonts w:eastAsia="Arial"/>
          <w:szCs w:val="24"/>
        </w:rPr>
        <w:t xml:space="preserve"> will </w:t>
      </w:r>
      <w:r w:rsidRPr="005D272A">
        <w:rPr>
          <w:rFonts w:eastAsia="Arial"/>
          <w:szCs w:val="24"/>
        </w:rPr>
        <w:t xml:space="preserve">span </w:t>
      </w:r>
      <w:r>
        <w:rPr>
          <w:rFonts w:eastAsia="Arial"/>
          <w:szCs w:val="24"/>
        </w:rPr>
        <w:t xml:space="preserve">the </w:t>
      </w:r>
      <w:r w:rsidRPr="005D272A">
        <w:rPr>
          <w:rFonts w:eastAsia="Arial"/>
          <w:szCs w:val="24"/>
        </w:rPr>
        <w:t>waterway</w:t>
      </w:r>
      <w:r>
        <w:rPr>
          <w:rFonts w:eastAsia="Arial"/>
          <w:szCs w:val="24"/>
        </w:rPr>
        <w:t xml:space="preserve"> and is used for transportation purposes.) </w:t>
      </w:r>
      <w:r w:rsidRPr="00066972">
        <w:t xml:space="preserve">Submit </w:t>
      </w:r>
      <w:r>
        <w:t xml:space="preserve">and number temporary structures/falsework </w:t>
      </w:r>
      <w:r w:rsidRPr="00066972">
        <w:t>plan sheets separately, not as part of the plan sheets for permit approval</w:t>
      </w:r>
      <w:r>
        <w:t xml:space="preserve">. </w:t>
      </w:r>
      <w:r w:rsidRPr="00066972">
        <w:t xml:space="preserve">If </w:t>
      </w:r>
      <w:r>
        <w:t>temporary structures/falsework</w:t>
      </w:r>
      <w:r w:rsidRPr="00066972">
        <w:t xml:space="preserve"> impact navigation, details must be provided </w:t>
      </w:r>
      <w:r>
        <w:t>to be included in the</w:t>
      </w:r>
      <w:r w:rsidRPr="00066972">
        <w:t xml:space="preserve"> public notice.   </w:t>
      </w:r>
    </w:p>
    <w:permStart w:id="454" w:edGrp="everyone"/>
    <w:p w:rsidR="00FB3B1D" w:rsidRPr="00066972" w:rsidP="000D2AD8" w14:paraId="69D21DE2" w14:textId="77777777">
      <w:pPr>
        <w:widowControl w:val="0"/>
        <w:ind w:left="720" w:firstLine="360"/>
        <w:outlineLvl w:val="3"/>
        <w:rPr>
          <w:b/>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54"/>
      <w:r w:rsidRPr="00066972">
        <w:rPr>
          <w:szCs w:val="24"/>
        </w:rPr>
        <w:t xml:space="preserve">   N/A</w:t>
      </w:r>
    </w:p>
    <w:permStart w:id="455" w:edGrp="everyone"/>
    <w:p w:rsidR="00FB3B1D" w:rsidRPr="00066972" w:rsidP="000D2AD8" w14:paraId="3CD14789"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55"/>
      <w:r w:rsidRPr="00066972">
        <w:t xml:space="preserve"> </w:t>
      </w:r>
      <w:r w:rsidRPr="00066972">
        <w:tab/>
        <w:t>Show location of temporary structures/falsework;</w:t>
      </w:r>
    </w:p>
    <w:permStart w:id="456" w:edGrp="everyone"/>
    <w:p w:rsidR="00FB3B1D" w:rsidRPr="00066972" w:rsidP="000D2AD8" w14:paraId="43B223D8"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56"/>
      <w:r w:rsidRPr="00066972">
        <w:t xml:space="preserve"> </w:t>
      </w:r>
      <w:r w:rsidRPr="00066972">
        <w:tab/>
        <w:t>Show minimum horizontal and vertical clearances if impacting the navigation span.</w:t>
      </w:r>
    </w:p>
    <w:permStart w:id="457" w:edGrp="everyone"/>
    <w:p w:rsidR="00FB3B1D" w:rsidRPr="00066972" w:rsidP="000D2AD8" w14:paraId="2415DD7A" w14:textId="77777777">
      <w:pPr>
        <w:widowControl w:val="0"/>
        <w:ind w:left="1440" w:hanging="36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57"/>
      <w:r w:rsidRPr="00066972">
        <w:t xml:space="preserve">   N/A</w:t>
      </w:r>
    </w:p>
    <w:permStart w:id="458" w:edGrp="everyone"/>
    <w:p w:rsidR="00FB3B1D" w:rsidRPr="00066972" w:rsidP="000D2AD8" w14:paraId="75DE5A26" w14:textId="77777777">
      <w:pPr>
        <w:widowControl w:val="0"/>
        <w:ind w:left="108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58"/>
      <w:r w:rsidRPr="00066972">
        <w:rPr>
          <w:szCs w:val="24"/>
        </w:rPr>
        <w:tab/>
      </w:r>
      <w:r w:rsidRPr="00066972">
        <w:t>Show dimensions of proposed temporary structure(s).</w:t>
      </w:r>
    </w:p>
    <w:p w:rsidR="00FB3B1D" w:rsidRPr="00066972" w:rsidP="000D2AD8" w14:paraId="6E3552EC" w14:textId="77777777">
      <w:pPr>
        <w:widowControl w:val="0"/>
        <w:spacing w:after="0"/>
        <w:ind w:left="1080" w:hanging="720"/>
      </w:pPr>
    </w:p>
    <w:p w:rsidR="00FB3B1D" w:rsidRPr="00066972" w:rsidP="000D2AD8" w14:paraId="0EBB0FF7" w14:textId="77777777">
      <w:pPr>
        <w:widowControl w:val="0"/>
        <w:spacing w:after="0"/>
        <w:ind w:firstLine="720"/>
      </w:pPr>
    </w:p>
    <w:p w:rsidR="00FB3B1D" w:rsidRPr="00066972" w:rsidP="000D2AD8" w14:paraId="39601D52" w14:textId="77777777">
      <w:pPr>
        <w:widowControl w:val="0"/>
        <w:spacing w:after="0"/>
        <w:ind w:firstLine="720"/>
      </w:pPr>
    </w:p>
    <w:p w:rsidR="00FB3B1D" w:rsidP="000D2AD8" w14:paraId="37519B2C" w14:textId="77777777">
      <w:pPr>
        <w:widowControl w:val="0"/>
        <w:spacing w:after="0"/>
        <w:rPr>
          <w:b/>
          <w:i/>
        </w:rPr>
      </w:pPr>
      <w:r>
        <w:rPr>
          <w:b/>
          <w:i/>
        </w:rPr>
        <w:br w:type="page"/>
      </w:r>
    </w:p>
    <w:p w:rsidR="00FB3B1D" w:rsidRPr="00066972" w:rsidP="000D2AD8" w14:paraId="50BAAC4B" w14:textId="77777777">
      <w:pPr>
        <w:widowControl w:val="0"/>
        <w:rPr>
          <w:b/>
          <w:i/>
        </w:rPr>
      </w:pPr>
      <w:r w:rsidRPr="00066972">
        <w:rPr>
          <w:b/>
          <w:i/>
        </w:rPr>
        <w:t>WHEN NOT AVAILABLE AT TIME OF PERMIT APPROVAL, THE BELOW MUST BE SUBMITTED TO THE DISTRICT BRIDGE OFFICE WHEN SO REQUIRED:</w:t>
      </w:r>
    </w:p>
    <w:p w:rsidR="00FB3B1D" w:rsidRPr="00066972" w:rsidP="000732FA" w14:paraId="247093C3" w14:textId="77777777">
      <w:pPr>
        <w:widowControl w:val="0"/>
        <w:numPr>
          <w:ilvl w:val="3"/>
          <w:numId w:val="19"/>
        </w:numPr>
        <w:outlineLvl w:val="3"/>
        <w:rPr>
          <w:u w:val="single"/>
        </w:rPr>
      </w:pPr>
      <w:bookmarkStart w:id="459" w:name="_Toc293325250"/>
      <w:r w:rsidRPr="00066972">
        <w:rPr>
          <w:b/>
          <w:u w:val="single"/>
        </w:rPr>
        <w:t>Details of the Bridge Protective System</w:t>
      </w:r>
      <w:r w:rsidRPr="00066972">
        <w:t xml:space="preserve"> </w:t>
      </w:r>
      <w:bookmarkEnd w:id="459"/>
      <w:r w:rsidRPr="00066972">
        <w:t>(if details and materials are not known at time of CG permit decision)</w:t>
      </w:r>
    </w:p>
    <w:permStart w:id="460" w:edGrp="everyone"/>
    <w:p w:rsidR="00FB3B1D" w:rsidRPr="00066972" w:rsidP="000D2AD8" w14:paraId="0DE16381" w14:textId="77777777">
      <w:pPr>
        <w:widowControl w:val="0"/>
        <w:ind w:left="144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60"/>
      <w:r w:rsidRPr="00066972">
        <w:rPr>
          <w:szCs w:val="24"/>
        </w:rPr>
        <w:t xml:space="preserve"> </w:t>
      </w:r>
      <w:r w:rsidRPr="00066972">
        <w:t xml:space="preserve"> </w:t>
      </w:r>
      <w:r w:rsidRPr="00066972">
        <w:tab/>
        <w:t>Show bridge protective system in plan and elevation views including detail of attachment to pier, countersunk bolts, and relationship to mean high and low waterlines (on elevation view).</w:t>
      </w:r>
    </w:p>
    <w:p w:rsidR="00FB3B1D" w:rsidRPr="00066972" w:rsidP="000D2AD8" w14:paraId="1AB3002A" w14:textId="77777777">
      <w:pPr>
        <w:widowControl w:val="0"/>
        <w:numPr>
          <w:ilvl w:val="3"/>
          <w:numId w:val="1"/>
        </w:numPr>
        <w:outlineLvl w:val="3"/>
        <w:rPr>
          <w:b/>
          <w:u w:val="single"/>
        </w:rPr>
      </w:pPr>
      <w:bookmarkStart w:id="461" w:name="_Toc293325251"/>
      <w:r w:rsidRPr="00066972">
        <w:rPr>
          <w:b/>
          <w:u w:val="single"/>
        </w:rPr>
        <w:t>Temporary Structures/Falsework</w:t>
      </w:r>
      <w:bookmarkEnd w:id="461"/>
      <w:r w:rsidRPr="00066972">
        <w:rPr>
          <w:b/>
        </w:rPr>
        <w:t xml:space="preserve"> </w:t>
      </w:r>
      <w:r w:rsidRPr="00066972">
        <w:t>(if no impact to navigation and details and materials are not known at time of CG permit decision)</w:t>
      </w:r>
    </w:p>
    <w:permStart w:id="462" w:edGrp="everyone"/>
    <w:p w:rsidR="00FB3B1D" w:rsidRPr="00066972" w:rsidP="000D2AD8" w14:paraId="601A1CDA" w14:textId="77777777">
      <w:pPr>
        <w:widowControl w:val="0"/>
        <w:ind w:left="144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62"/>
      <w:r w:rsidRPr="00066972">
        <w:rPr>
          <w:szCs w:val="24"/>
        </w:rPr>
        <w:t xml:space="preserve"> </w:t>
      </w:r>
      <w:r w:rsidRPr="00066972">
        <w:t xml:space="preserve"> </w:t>
      </w:r>
      <w:r w:rsidRPr="00066972">
        <w:tab/>
        <w:t>Show temporary structures/falsework;</w:t>
      </w:r>
    </w:p>
    <w:permStart w:id="463" w:edGrp="everyone"/>
    <w:p w:rsidR="00FB3B1D" w:rsidRPr="00066972" w:rsidP="000D2AD8" w14:paraId="64D1CFFA" w14:textId="77777777">
      <w:pPr>
        <w:widowControl w:val="0"/>
        <w:ind w:left="144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63"/>
      <w:r w:rsidRPr="00066972">
        <w:rPr>
          <w:szCs w:val="24"/>
        </w:rPr>
        <w:t xml:space="preserve"> </w:t>
      </w:r>
      <w:r w:rsidRPr="00066972">
        <w:t xml:space="preserve"> </w:t>
      </w:r>
      <w:r w:rsidRPr="00066972">
        <w:tab/>
        <w:t>Show existing bridge(s) to be removed using dashed lines; and</w:t>
      </w:r>
    </w:p>
    <w:permStart w:id="464" w:edGrp="everyone"/>
    <w:p w:rsidR="00FB3B1D" w:rsidRPr="00066972" w:rsidP="000D2AD8" w14:paraId="6024A287" w14:textId="77777777">
      <w:pPr>
        <w:widowControl w:val="0"/>
        <w:ind w:left="1440" w:hanging="720"/>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64"/>
      <w:r w:rsidRPr="00066972">
        <w:rPr>
          <w:szCs w:val="24"/>
        </w:rPr>
        <w:t xml:space="preserve"> </w:t>
      </w:r>
      <w:r w:rsidRPr="00066972">
        <w:t xml:space="preserve"> </w:t>
      </w:r>
      <w:r w:rsidRPr="00066972">
        <w:tab/>
        <w:t>Show minimum horizontal and vertical clearances during construction.</w:t>
      </w:r>
    </w:p>
    <w:p w:rsidR="00FB3B1D" w:rsidRPr="00066972" w:rsidP="000D2AD8" w14:paraId="787C06C8" w14:textId="77777777">
      <w:pPr>
        <w:widowControl w:val="0"/>
        <w:numPr>
          <w:ilvl w:val="3"/>
          <w:numId w:val="1"/>
        </w:numPr>
        <w:outlineLvl w:val="3"/>
        <w:rPr>
          <w:b/>
          <w:u w:val="single"/>
        </w:rPr>
      </w:pPr>
      <w:bookmarkStart w:id="465" w:name="_Toc293325252"/>
      <w:r w:rsidRPr="00066972">
        <w:rPr>
          <w:b/>
          <w:u w:val="single"/>
        </w:rPr>
        <w:t>Bridge Lighting Plan</w:t>
      </w:r>
      <w:bookmarkEnd w:id="465"/>
    </w:p>
    <w:permStart w:id="466" w:edGrp="everyone"/>
    <w:p w:rsidR="00FB3B1D" w:rsidP="000D2AD8" w14:paraId="491D1C85" w14:textId="77777777">
      <w:pPr>
        <w:widowControl w:val="0"/>
        <w:ind w:left="1440" w:hanging="720"/>
        <w:rPr>
          <w:caps/>
        </w:rPr>
      </w:pPr>
      <w:r w:rsidRPr="00550A7E">
        <w:rPr>
          <w:szCs w:val="24"/>
        </w:rPr>
        <w:fldChar w:fldCharType="begin">
          <w:ffData>
            <w:name w:val="Check4"/>
            <w:enabled/>
            <w:calcOnExit w:val="0"/>
            <w:checkBox>
              <w:sizeAuto/>
              <w:default w:val="0"/>
            </w:checkBox>
          </w:ffData>
        </w:fldChar>
      </w:r>
      <w:r w:rsidRPr="00550A7E">
        <w:rPr>
          <w:szCs w:val="24"/>
        </w:rPr>
        <w:instrText xml:space="preserve"> FORMCHECKBOX </w:instrText>
      </w:r>
      <w:r w:rsidR="00000000">
        <w:rPr>
          <w:szCs w:val="24"/>
        </w:rPr>
        <w:fldChar w:fldCharType="separate"/>
      </w:r>
      <w:r w:rsidRPr="00550A7E">
        <w:rPr>
          <w:szCs w:val="24"/>
        </w:rPr>
        <w:fldChar w:fldCharType="end"/>
      </w:r>
      <w:permEnd w:id="466"/>
      <w:r w:rsidRPr="00066972">
        <w:rPr>
          <w:szCs w:val="24"/>
        </w:rPr>
        <w:t xml:space="preserve"> </w:t>
      </w:r>
      <w:r w:rsidRPr="00066972">
        <w:t xml:space="preserve"> </w:t>
      </w:r>
      <w:r w:rsidRPr="00066972">
        <w:tab/>
        <w:t xml:space="preserve">Submit lighting plan in accordance with 33 CFR Part 118 and bridge lighting guide (see USCG Bridge Program website: </w:t>
      </w:r>
      <w:hyperlink r:id="rId98" w:history="1">
        <w:r w:rsidRPr="00066972">
          <w:rPr>
            <w:color w:val="0000FF"/>
            <w:u w:val="single"/>
          </w:rPr>
          <w:t>Office of Bridge Programs (uscg.mil)</w:t>
        </w:r>
      </w:hyperlink>
      <w:r w:rsidRPr="00066972">
        <w:t>). This is a separate application from the bridge permit application.  The submission time can vary by District Bridge Office.  Applicants should contact their local District Bridge Office to determine at what point is appropriate to submit a bridge lighting plan.</w:t>
      </w:r>
    </w:p>
    <w:p w:rsidR="00072FD8" w:rsidP="008B724B" w14:paraId="25C4F584" w14:textId="77777777">
      <w:pPr>
        <w:widowControl w:val="0"/>
        <w:rPr>
          <w:caps/>
        </w:rPr>
        <w:sectPr w:rsidSect="000B4128">
          <w:headerReference w:type="even" r:id="rId112"/>
          <w:headerReference w:type="default" r:id="rId113"/>
          <w:footerReference w:type="even" r:id="rId114"/>
          <w:footerReference w:type="default" r:id="rId115"/>
          <w:pgSz w:w="12240" w:h="15840" w:code="1"/>
          <w:pgMar w:top="1008" w:right="1440" w:bottom="1080" w:left="1440" w:header="720" w:footer="134" w:gutter="0"/>
          <w:paperSrc w:first="15" w:other="15"/>
          <w:pgNumType w:start="1"/>
          <w:cols w:space="720"/>
          <w:docGrid w:linePitch="326"/>
        </w:sectPr>
      </w:pPr>
    </w:p>
    <w:p w:rsidR="00072FD8" w:rsidRPr="003D6C60" w:rsidP="00253EBE" w14:paraId="43E7E4DA" w14:textId="77777777">
      <w:pPr>
        <w:pStyle w:val="Heading1"/>
      </w:pPr>
      <w:bookmarkStart w:id="467" w:name="_Toc138934946"/>
      <w:r w:rsidRPr="003D6C60">
        <w:t>Appendix D: PLAN SHEET SAMPLES</w:t>
      </w:r>
      <w:bookmarkEnd w:id="467"/>
    </w:p>
    <w:p w:rsidR="00072FD8" w:rsidRPr="00933AE6" w:rsidP="00933AE6" w14:paraId="31E3B78A" w14:textId="648B3496">
      <w:bookmarkStart w:id="468" w:name="_Hlk130987268"/>
      <w:r w:rsidRPr="00933AE6">
        <w:t>Example 1 – Location and Vicinity Map</w:t>
      </w:r>
    </w:p>
    <w:p w:rsidR="00072FD8" w:rsidRPr="00933AE6" w:rsidP="00933AE6" w14:paraId="080506DF" w14:textId="77777777">
      <w:r w:rsidRPr="00933AE6">
        <w:rPr>
          <w:noProof/>
        </w:rPr>
        <w:drawing>
          <wp:inline distT="0" distB="0" distL="0" distR="0">
            <wp:extent cx="7827956" cy="6049103"/>
            <wp:effectExtent l="0" t="603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xmlns:r="http://schemas.openxmlformats.org/officeDocument/2006/relationships" r:embed="rId116">
                      <a:extLst>
                        <a:ext xmlns:a="http://schemas.openxmlformats.org/drawingml/2006/main" uri="{28A0092B-C50C-407E-A947-70E740481C1C}">
                          <a14:useLocalDpi xmlns:a14="http://schemas.microsoft.com/office/drawing/2010/main" val="0"/>
                        </a:ext>
                      </a:extLst>
                    </a:blip>
                    <a:stretch>
                      <a:fillRect/>
                    </a:stretch>
                  </pic:blipFill>
                  <pic:spPr>
                    <a:xfrm rot="16200000">
                      <a:off x="0" y="0"/>
                      <a:ext cx="7843415" cy="6061049"/>
                    </a:xfrm>
                    <a:prstGeom prst="rect">
                      <a:avLst/>
                    </a:prstGeom>
                  </pic:spPr>
                </pic:pic>
              </a:graphicData>
            </a:graphic>
          </wp:inline>
        </w:drawing>
      </w:r>
    </w:p>
    <w:p w:rsidR="00072FD8" w:rsidRPr="00933AE6" w:rsidP="00933AE6" w14:paraId="43E55567" w14:textId="77777777">
      <w:r>
        <w:rPr>
          <w:b/>
          <w:caps/>
          <w:u w:val="single"/>
        </w:rPr>
        <w:br w:type="page"/>
      </w:r>
      <w:r w:rsidRPr="00933AE6">
        <w:t>Example 2 – Location and Vicinity Map</w:t>
      </w:r>
    </w:p>
    <w:p w:rsidR="00072FD8" w:rsidRPr="00933AE6" w:rsidP="00933AE6" w14:paraId="33541D02" w14:textId="77777777">
      <w:r w:rsidRPr="00933AE6">
        <w:rPr>
          <w:noProof/>
        </w:rPr>
        <w:drawing>
          <wp:inline distT="0" distB="0" distL="0" distR="0">
            <wp:extent cx="8097828" cy="6257650"/>
            <wp:effectExtent l="5715" t="0" r="4445"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xmlns:r="http://schemas.openxmlformats.org/officeDocument/2006/relationships" r:embed="rId117">
                      <a:extLst>
                        <a:ext xmlns:a="http://schemas.openxmlformats.org/drawingml/2006/main" uri="{28A0092B-C50C-407E-A947-70E740481C1C}">
                          <a14:useLocalDpi xmlns:a14="http://schemas.microsoft.com/office/drawing/2010/main" val="0"/>
                        </a:ext>
                      </a:extLst>
                    </a:blip>
                    <a:stretch>
                      <a:fillRect/>
                    </a:stretch>
                  </pic:blipFill>
                  <pic:spPr>
                    <a:xfrm rot="16200000">
                      <a:off x="0" y="0"/>
                      <a:ext cx="8122572" cy="6276771"/>
                    </a:xfrm>
                    <a:prstGeom prst="rect">
                      <a:avLst/>
                    </a:prstGeom>
                  </pic:spPr>
                </pic:pic>
              </a:graphicData>
            </a:graphic>
          </wp:inline>
        </w:drawing>
      </w:r>
    </w:p>
    <w:p w:rsidR="00072FD8" w:rsidRPr="00933AE6" w:rsidP="00933AE6" w14:paraId="6B3228A8" w14:textId="47689680">
      <w:r w:rsidRPr="00933AE6">
        <w:br w:type="page"/>
      </w:r>
      <w:r w:rsidRPr="00933AE6">
        <w:t>Example 3 – Location and Vicinity Map (International Bridge)</w:t>
      </w:r>
    </w:p>
    <w:p w:rsidR="00072FD8" w:rsidRPr="00933AE6" w:rsidP="00933AE6" w14:paraId="2AF362E9" w14:textId="77777777">
      <w:r w:rsidRPr="00933AE6">
        <w:rPr>
          <w:noProof/>
        </w:rPr>
        <w:drawing>
          <wp:inline distT="0" distB="0" distL="0" distR="0">
            <wp:extent cx="7750129" cy="5988963"/>
            <wp:effectExtent l="4127" t="0" r="7938" b="7937"/>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xmlns:r="http://schemas.openxmlformats.org/officeDocument/2006/relationships" r:embed="rId118">
                      <a:extLst>
                        <a:ext xmlns:a="http://schemas.openxmlformats.org/drawingml/2006/main" uri="{28A0092B-C50C-407E-A947-70E740481C1C}">
                          <a14:useLocalDpi xmlns:a14="http://schemas.microsoft.com/office/drawing/2010/main" val="0"/>
                        </a:ext>
                      </a:extLst>
                    </a:blip>
                    <a:stretch>
                      <a:fillRect/>
                    </a:stretch>
                  </pic:blipFill>
                  <pic:spPr>
                    <a:xfrm rot="16200000">
                      <a:off x="0" y="0"/>
                      <a:ext cx="7758084" cy="5995110"/>
                    </a:xfrm>
                    <a:prstGeom prst="rect">
                      <a:avLst/>
                    </a:prstGeom>
                  </pic:spPr>
                </pic:pic>
              </a:graphicData>
            </a:graphic>
          </wp:inline>
        </w:drawing>
      </w:r>
    </w:p>
    <w:p w:rsidR="00072FD8" w:rsidRPr="00933AE6" w:rsidP="00933AE6" w14:paraId="56264874" w14:textId="77777777"/>
    <w:p w:rsidR="00072FD8" w:rsidRPr="00933AE6" w:rsidP="00933AE6" w14:paraId="135CAC62" w14:textId="023F1282">
      <w:r w:rsidRPr="00933AE6">
        <w:br w:type="page"/>
      </w:r>
      <w:r w:rsidRPr="00933AE6">
        <w:t>Example 4 – Plan View</w:t>
      </w:r>
    </w:p>
    <w:p w:rsidR="00072FD8" w:rsidRPr="00933AE6" w:rsidP="00933AE6" w14:paraId="7673FF72" w14:textId="77777777">
      <w:r w:rsidRPr="00933AE6">
        <w:rPr>
          <w:noProof/>
        </w:rPr>
        <w:drawing>
          <wp:inline distT="0" distB="0" distL="0" distR="0">
            <wp:extent cx="8076565" cy="6126805"/>
            <wp:effectExtent l="3493" t="0" r="4127" b="4128"/>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xmlns:r="http://schemas.openxmlformats.org/officeDocument/2006/relationships" r:embed="rId119" cstate="print">
                      <a:extLst>
                        <a:ext xmlns:a="http://schemas.openxmlformats.org/drawingml/2006/main" uri="{28A0092B-C50C-407E-A947-70E740481C1C}">
                          <a14:useLocalDpi xmlns:a14="http://schemas.microsoft.com/office/drawing/2010/main" val="0"/>
                        </a:ext>
                      </a:extLst>
                    </a:blip>
                    <a:srcRect t="1833"/>
                    <a:stretch>
                      <a:fillRect/>
                    </a:stretch>
                  </pic:blipFill>
                  <pic:spPr bwMode="auto">
                    <a:xfrm rot="16200000">
                      <a:off x="0" y="0"/>
                      <a:ext cx="8101517" cy="6145733"/>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sidRPr="00933AE6">
        <w:br w:type="page"/>
      </w:r>
    </w:p>
    <w:p w:rsidR="00072FD8" w:rsidRPr="00933AE6" w:rsidP="00933AE6" w14:paraId="5B1BA74E" w14:textId="5813F8B0">
      <w:r w:rsidRPr="00933AE6">
        <w:t>Example 5 – P</w:t>
      </w:r>
      <w:r w:rsidR="00A54619">
        <w:t>l</w:t>
      </w:r>
      <w:r w:rsidRPr="00933AE6">
        <w:t>an View</w:t>
      </w:r>
    </w:p>
    <w:p w:rsidR="00072FD8" w:rsidRPr="00933AE6" w:rsidP="00933AE6" w14:paraId="283D9A30" w14:textId="77777777">
      <w:r w:rsidRPr="00933AE6">
        <w:rPr>
          <w:noProof/>
        </w:rPr>
        <w:drawing>
          <wp:inline distT="0" distB="0" distL="0" distR="0">
            <wp:extent cx="8224337" cy="5706917"/>
            <wp:effectExtent l="1270" t="0" r="6985"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xmlns:r="http://schemas.openxmlformats.org/officeDocument/2006/relationships" r:embed="rId120" cstate="print">
                      <a:extLst>
                        <a:ext xmlns:a="http://schemas.openxmlformats.org/drawingml/2006/main" uri="{28A0092B-C50C-407E-A947-70E740481C1C}">
                          <a14:useLocalDpi xmlns:a14="http://schemas.microsoft.com/office/drawing/2010/main" val="0"/>
                        </a:ext>
                      </a:extLst>
                    </a:blip>
                    <a:srcRect l="3475" t="6711" b="6612"/>
                    <a:stretch>
                      <a:fillRect/>
                    </a:stretch>
                  </pic:blipFill>
                  <pic:spPr bwMode="auto">
                    <a:xfrm rot="16200000">
                      <a:off x="0" y="0"/>
                      <a:ext cx="8235254" cy="571449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sidRPr="00933AE6">
        <w:br w:type="page"/>
      </w:r>
    </w:p>
    <w:p w:rsidR="00072FD8" w:rsidRPr="00933AE6" w:rsidP="00933AE6" w14:paraId="5E50E7D8" w14:textId="77777777">
      <w:r w:rsidRPr="00933AE6">
        <w:t>Example 6 – Plan View</w:t>
      </w:r>
    </w:p>
    <w:p w:rsidR="00072FD8" w:rsidP="00933AE6" w14:paraId="56B787E4" w14:textId="69911C78">
      <w:r w:rsidRPr="00933AE6">
        <w:rPr>
          <w:noProof/>
        </w:rPr>
        <w:drawing>
          <wp:inline distT="0" distB="0" distL="0" distR="0">
            <wp:extent cx="7595870" cy="5781380"/>
            <wp:effectExtent l="0" t="6985"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xmlns:r="http://schemas.openxmlformats.org/officeDocument/2006/relationships" r:embed="rId121" cstate="print">
                      <a:extLst>
                        <a:ext xmlns:a="http://schemas.openxmlformats.org/drawingml/2006/main" uri="{28A0092B-C50C-407E-A947-70E740481C1C}">
                          <a14:useLocalDpi xmlns:a14="http://schemas.microsoft.com/office/drawing/2010/main" val="0"/>
                        </a:ext>
                      </a:extLst>
                    </a:blip>
                    <a:srcRect b="1505"/>
                    <a:stretch>
                      <a:fillRect/>
                    </a:stretch>
                  </pic:blipFill>
                  <pic:spPr bwMode="auto">
                    <a:xfrm rot="16200000">
                      <a:off x="0" y="0"/>
                      <a:ext cx="7601214" cy="578544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sidR="00554F12">
        <w:t>’</w:t>
      </w:r>
    </w:p>
    <w:p w:rsidR="00554F12" w:rsidRPr="00933AE6" w:rsidP="00933AE6" w14:paraId="12773567" w14:textId="77777777"/>
    <w:p w:rsidR="00072FD8" w:rsidRPr="00933AE6" w:rsidP="00933AE6" w14:paraId="59E50BFF" w14:textId="75CC71B7">
      <w:r w:rsidRPr="00933AE6">
        <w:t>Example 7 – P</w:t>
      </w:r>
      <w:r w:rsidR="002C7201">
        <w:t xml:space="preserve">lan View </w:t>
      </w:r>
      <w:r w:rsidR="00F655F3">
        <w:t>w</w:t>
      </w:r>
      <w:r w:rsidR="002C7201">
        <w:t>ith Bridge Protective System</w:t>
      </w:r>
    </w:p>
    <w:p w:rsidR="00072FD8" w:rsidRPr="00933AE6" w:rsidP="00933AE6" w14:paraId="7359D47E" w14:textId="77777777">
      <w:r w:rsidRPr="00933AE6">
        <w:rPr>
          <w:noProof/>
        </w:rPr>
        <w:drawing>
          <wp:inline distT="0" distB="0" distL="0" distR="0">
            <wp:extent cx="8238031" cy="6081639"/>
            <wp:effectExtent l="0" t="7620" r="317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xmlns:r="http://schemas.openxmlformats.org/officeDocument/2006/relationships" r:embed="rId122">
                      <a:extLst>
                        <a:ext xmlns:a="http://schemas.openxmlformats.org/drawingml/2006/main" uri="{28A0092B-C50C-407E-A947-70E740481C1C}">
                          <a14:useLocalDpi xmlns:a14="http://schemas.microsoft.com/office/drawing/2010/main" val="0"/>
                        </a:ext>
                      </a:extLst>
                    </a:blip>
                    <a:srcRect t="4916" r="4471" b="3823"/>
                    <a:stretch>
                      <a:fillRect/>
                    </a:stretch>
                  </pic:blipFill>
                  <pic:spPr bwMode="auto">
                    <a:xfrm rot="16200000">
                      <a:off x="0" y="0"/>
                      <a:ext cx="8258342" cy="609663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sidRPr="00933AE6">
        <w:br w:type="page"/>
      </w:r>
    </w:p>
    <w:p w:rsidR="00072FD8" w:rsidRPr="00933AE6" w:rsidP="00933AE6" w14:paraId="5839C801" w14:textId="2D730BA1">
      <w:r w:rsidRPr="00933AE6">
        <w:t>Example 8 – E</w:t>
      </w:r>
      <w:r w:rsidR="00F655F3">
        <w:t>levation</w:t>
      </w:r>
      <w:r w:rsidRPr="00933AE6">
        <w:t xml:space="preserve"> View</w:t>
      </w:r>
    </w:p>
    <w:p w:rsidR="00072FD8" w:rsidRPr="00933AE6" w:rsidP="00933AE6" w14:paraId="03971BC6" w14:textId="77777777">
      <w:r w:rsidRPr="00933AE6">
        <w:rPr>
          <w:noProof/>
        </w:rPr>
        <w:drawing>
          <wp:inline distT="0" distB="0" distL="0" distR="0">
            <wp:extent cx="8089525" cy="6060564"/>
            <wp:effectExtent l="4763"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levation View 1.jpg"/>
                    <pic:cNvPicPr/>
                  </pic:nvPicPr>
                  <pic:blipFill>
                    <a:blip xmlns:r="http://schemas.openxmlformats.org/officeDocument/2006/relationships" r:embed="rId123" cstate="print">
                      <a:extLst>
                        <a:ext xmlns:a="http://schemas.openxmlformats.org/drawingml/2006/main" uri="{28A0092B-C50C-407E-A947-70E740481C1C}">
                          <a14:useLocalDpi xmlns:a14="http://schemas.microsoft.com/office/drawing/2010/main" val="0"/>
                        </a:ext>
                      </a:extLst>
                    </a:blip>
                    <a:srcRect l="1269" t="5277" r="5859" b="4684"/>
                    <a:stretch>
                      <a:fillRect/>
                    </a:stretch>
                  </pic:blipFill>
                  <pic:spPr bwMode="auto">
                    <a:xfrm rot="16200000">
                      <a:off x="0" y="0"/>
                      <a:ext cx="8126952" cy="608860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072FD8" w:rsidRPr="00933AE6" w:rsidP="00933AE6" w14:paraId="475C7267" w14:textId="4814B365">
      <w:r w:rsidRPr="00933AE6">
        <w:br w:type="page"/>
      </w:r>
      <w:r w:rsidRPr="00933AE6">
        <w:t>Example 9 – E</w:t>
      </w:r>
      <w:r w:rsidR="00F655F3">
        <w:t>levation</w:t>
      </w:r>
      <w:r w:rsidRPr="00933AE6">
        <w:t xml:space="preserve"> View</w:t>
      </w:r>
    </w:p>
    <w:p w:rsidR="00072FD8" w:rsidRPr="00933AE6" w:rsidP="00933AE6" w14:paraId="7F31A2C8" w14:textId="77777777">
      <w:r w:rsidRPr="00933AE6">
        <w:rPr>
          <w:noProof/>
        </w:rPr>
        <w:drawing>
          <wp:inline distT="0" distB="0" distL="0" distR="0">
            <wp:extent cx="7879800" cy="6089619"/>
            <wp:effectExtent l="0" t="0" r="6985" b="6985"/>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xmlns:r="http://schemas.openxmlformats.org/officeDocument/2006/relationships" r:embed="rId124" cstate="print">
                      <a:extLst>
                        <a:ext xmlns:a="http://schemas.openxmlformats.org/drawingml/2006/main" uri="{28A0092B-C50C-407E-A947-70E740481C1C}">
                          <a14:useLocalDpi xmlns:a14="http://schemas.microsoft.com/office/drawing/2010/main" val="0"/>
                        </a:ext>
                      </a:extLst>
                    </a:blip>
                    <a:stretch>
                      <a:fillRect/>
                    </a:stretch>
                  </pic:blipFill>
                  <pic:spPr>
                    <a:xfrm rot="16200000">
                      <a:off x="0" y="0"/>
                      <a:ext cx="7887448" cy="6095530"/>
                    </a:xfrm>
                    <a:prstGeom prst="rect">
                      <a:avLst/>
                    </a:prstGeom>
                  </pic:spPr>
                </pic:pic>
              </a:graphicData>
            </a:graphic>
          </wp:inline>
        </w:drawing>
      </w:r>
      <w:r w:rsidRPr="00933AE6">
        <w:br w:type="page"/>
      </w:r>
    </w:p>
    <w:p w:rsidR="00072FD8" w:rsidRPr="00933AE6" w:rsidP="00933AE6" w14:paraId="2E3EBFD4" w14:textId="6FCBC3DD">
      <w:r w:rsidRPr="00933AE6">
        <w:t>Example 10 – E</w:t>
      </w:r>
      <w:r w:rsidR="00F655F3">
        <w:t>levation</w:t>
      </w:r>
      <w:r w:rsidRPr="00933AE6">
        <w:t xml:space="preserve"> View Vertical </w:t>
      </w:r>
      <w:r w:rsidR="00F655F3">
        <w:t>L</w:t>
      </w:r>
      <w:r w:rsidRPr="00933AE6">
        <w:t xml:space="preserve">ift </w:t>
      </w:r>
      <w:r w:rsidR="00F655F3">
        <w:t>B</w:t>
      </w:r>
      <w:r w:rsidRPr="00933AE6">
        <w:t>ridge</w:t>
      </w:r>
    </w:p>
    <w:p w:rsidR="00072FD8" w:rsidRPr="00933AE6" w:rsidP="00933AE6" w14:paraId="3851F485" w14:textId="77777777">
      <w:r w:rsidRPr="00933AE6">
        <w:rPr>
          <w:noProof/>
        </w:rPr>
        <w:drawing>
          <wp:inline distT="0" distB="0" distL="0" distR="0">
            <wp:extent cx="7884654" cy="6065247"/>
            <wp:effectExtent l="0" t="4763"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levation View 2.jpg"/>
                    <pic:cNvPicPr/>
                  </pic:nvPicPr>
                  <pic:blipFill>
                    <a:blip xmlns:r="http://schemas.openxmlformats.org/officeDocument/2006/relationships" r:embed="rId125" cstate="print">
                      <a:extLst>
                        <a:ext xmlns:a="http://schemas.openxmlformats.org/drawingml/2006/main" uri="{28A0092B-C50C-407E-A947-70E740481C1C}">
                          <a14:useLocalDpi xmlns:a14="http://schemas.microsoft.com/office/drawing/2010/main" val="0"/>
                        </a:ext>
                      </a:extLst>
                    </a:blip>
                    <a:srcRect l="4482" t="4349" r="3806" b="4356"/>
                    <a:stretch>
                      <a:fillRect/>
                    </a:stretch>
                  </pic:blipFill>
                  <pic:spPr bwMode="auto">
                    <a:xfrm rot="16200000">
                      <a:off x="0" y="0"/>
                      <a:ext cx="7928247" cy="609878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sidRPr="00933AE6">
        <w:br w:type="page"/>
      </w:r>
    </w:p>
    <w:p w:rsidR="00072FD8" w:rsidRPr="00933AE6" w:rsidP="00933AE6" w14:paraId="3B1E5740" w14:textId="25D0B582">
      <w:r w:rsidRPr="00933AE6">
        <w:t>Example 11 – E</w:t>
      </w:r>
      <w:r w:rsidR="00F655F3">
        <w:t>levation</w:t>
      </w:r>
      <w:r w:rsidRPr="00933AE6">
        <w:t xml:space="preserve"> View Singl</w:t>
      </w:r>
      <w:r w:rsidR="00A54619">
        <w:t>e</w:t>
      </w:r>
      <w:r w:rsidRPr="00933AE6">
        <w:t>-</w:t>
      </w:r>
      <w:r w:rsidR="00F655F3">
        <w:t>L</w:t>
      </w:r>
      <w:r w:rsidRPr="00933AE6">
        <w:t xml:space="preserve">eaf </w:t>
      </w:r>
      <w:r w:rsidR="00F655F3">
        <w:t>Ba</w:t>
      </w:r>
      <w:r w:rsidRPr="00933AE6">
        <w:t>scule D</w:t>
      </w:r>
      <w:r w:rsidR="00AD0B8F">
        <w:t>rawbridge</w:t>
      </w:r>
    </w:p>
    <w:p w:rsidR="00072FD8" w:rsidRPr="00933AE6" w:rsidP="00933AE6" w14:paraId="01AB98CA" w14:textId="77777777">
      <w:r w:rsidRPr="00933AE6">
        <w:rPr>
          <w:noProof/>
        </w:rPr>
        <w:drawing>
          <wp:inline distT="0" distB="0" distL="0" distR="0">
            <wp:extent cx="5589767" cy="8205983"/>
            <wp:effectExtent l="0" t="0" r="0" b="5080"/>
            <wp:docPr id="5" name="Picture 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Diagram, engineering drawing&#10;&#10;Description automatically generated"/>
                    <pic:cNvPicPr/>
                  </pic:nvPicPr>
                  <pic:blipFill>
                    <a:blip xmlns:r="http://schemas.openxmlformats.org/officeDocument/2006/relationships" r:embed="rId126"/>
                    <a:stretch>
                      <a:fillRect/>
                    </a:stretch>
                  </pic:blipFill>
                  <pic:spPr>
                    <a:xfrm>
                      <a:off x="0" y="0"/>
                      <a:ext cx="5602840" cy="8225175"/>
                    </a:xfrm>
                    <a:prstGeom prst="rect">
                      <a:avLst/>
                    </a:prstGeom>
                  </pic:spPr>
                </pic:pic>
              </a:graphicData>
            </a:graphic>
          </wp:inline>
        </w:drawing>
      </w:r>
    </w:p>
    <w:p w:rsidR="00072FD8" w:rsidRPr="00933AE6" w:rsidP="00933AE6" w14:paraId="2F112FD0" w14:textId="50773577">
      <w:r w:rsidRPr="00933AE6">
        <w:t>Example 12 – E</w:t>
      </w:r>
      <w:r w:rsidR="00F655F3">
        <w:t xml:space="preserve">levation </w:t>
      </w:r>
      <w:r w:rsidRPr="00933AE6">
        <w:t xml:space="preserve">View </w:t>
      </w:r>
      <w:r w:rsidR="00F655F3">
        <w:t>S</w:t>
      </w:r>
      <w:r w:rsidRPr="00933AE6">
        <w:t>wing D</w:t>
      </w:r>
      <w:r w:rsidR="00F655F3">
        <w:t>rawbridge</w:t>
      </w:r>
    </w:p>
    <w:p w:rsidR="00072FD8" w:rsidRPr="00933AE6" w:rsidP="00933AE6" w14:paraId="4163FB68" w14:textId="77777777">
      <w:r w:rsidRPr="00933AE6">
        <w:rPr>
          <w:noProof/>
        </w:rPr>
        <w:drawing>
          <wp:inline distT="0" distB="0" distL="0" distR="0">
            <wp:extent cx="7770288" cy="6123253"/>
            <wp:effectExtent l="4445" t="0" r="6985" b="6985"/>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xmlns:r="http://schemas.openxmlformats.org/officeDocument/2006/relationships" r:embed="rId127"/>
                    <a:stretch>
                      <a:fillRect/>
                    </a:stretch>
                  </pic:blipFill>
                  <pic:spPr>
                    <a:xfrm rot="16200000">
                      <a:off x="0" y="0"/>
                      <a:ext cx="7796009" cy="6143522"/>
                    </a:xfrm>
                    <a:prstGeom prst="rect">
                      <a:avLst/>
                    </a:prstGeom>
                  </pic:spPr>
                </pic:pic>
              </a:graphicData>
            </a:graphic>
          </wp:inline>
        </w:drawing>
      </w:r>
      <w:r w:rsidRPr="00933AE6">
        <w:br w:type="page"/>
      </w:r>
    </w:p>
    <w:p w:rsidR="00072FD8" w:rsidRPr="00933AE6" w:rsidP="00933AE6" w14:paraId="33B0A225" w14:textId="3DDEC191">
      <w:r w:rsidRPr="00933AE6">
        <w:t xml:space="preserve">Example 13 – </w:t>
      </w:r>
      <w:r w:rsidR="00F655F3">
        <w:t>C</w:t>
      </w:r>
      <w:r w:rsidRPr="00933AE6">
        <w:t xml:space="preserve">ombined </w:t>
      </w:r>
      <w:r w:rsidR="00F655F3">
        <w:t>P</w:t>
      </w:r>
      <w:r w:rsidRPr="00933AE6">
        <w:t xml:space="preserve">lan and </w:t>
      </w:r>
      <w:r w:rsidR="00F655F3">
        <w:t>E</w:t>
      </w:r>
      <w:r w:rsidRPr="00933AE6">
        <w:t xml:space="preserve">levation </w:t>
      </w:r>
      <w:r w:rsidR="00F655F3">
        <w:t>V</w:t>
      </w:r>
      <w:r w:rsidRPr="00933AE6">
        <w:t>iew</w:t>
      </w:r>
    </w:p>
    <w:p w:rsidR="00072FD8" w:rsidRPr="00933AE6" w:rsidP="00933AE6" w14:paraId="032AEB94" w14:textId="77777777">
      <w:r w:rsidRPr="00933AE6">
        <w:rPr>
          <w:noProof/>
        </w:rPr>
        <w:drawing>
          <wp:inline distT="0" distB="0" distL="0" distR="0">
            <wp:extent cx="8253785" cy="5891426"/>
            <wp:effectExtent l="317"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mbined Plan &amp; Elevation View 1.jpg"/>
                    <pic:cNvPicPr/>
                  </pic:nvPicPr>
                  <pic:blipFill>
                    <a:blip xmlns:r="http://schemas.openxmlformats.org/officeDocument/2006/relationships" r:embed="rId128" cstate="print">
                      <a:extLst>
                        <a:ext xmlns:a="http://schemas.openxmlformats.org/drawingml/2006/main" uri="{28A0092B-C50C-407E-A947-70E740481C1C}">
                          <a14:useLocalDpi xmlns:a14="http://schemas.microsoft.com/office/drawing/2010/main" val="0"/>
                        </a:ext>
                      </a:extLst>
                    </a:blip>
                    <a:srcRect l="1947"/>
                    <a:stretch>
                      <a:fillRect/>
                    </a:stretch>
                  </pic:blipFill>
                  <pic:spPr bwMode="auto">
                    <a:xfrm rot="16200000">
                      <a:off x="0" y="0"/>
                      <a:ext cx="8272221" cy="590458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sidRPr="00933AE6">
        <w:br w:type="page"/>
      </w:r>
    </w:p>
    <w:p w:rsidR="00072FD8" w:rsidRPr="00933AE6" w:rsidP="00933AE6" w14:paraId="209C463D" w14:textId="5E75B450">
      <w:r w:rsidRPr="00933AE6">
        <w:t xml:space="preserve">Example 14 – </w:t>
      </w:r>
      <w:r w:rsidR="00F655F3">
        <w:t>C</w:t>
      </w:r>
      <w:r w:rsidRPr="00933AE6">
        <w:t xml:space="preserve">ombined </w:t>
      </w:r>
      <w:r w:rsidR="00F655F3">
        <w:t>P</w:t>
      </w:r>
      <w:r w:rsidRPr="00933AE6">
        <w:t xml:space="preserve">lan and </w:t>
      </w:r>
      <w:r w:rsidR="00F655F3">
        <w:t>E</w:t>
      </w:r>
      <w:r w:rsidRPr="00933AE6">
        <w:t xml:space="preserve">levation </w:t>
      </w:r>
      <w:r w:rsidR="00F655F3">
        <w:t>V</w:t>
      </w:r>
      <w:r w:rsidRPr="00933AE6">
        <w:t xml:space="preserve">iew </w:t>
      </w:r>
    </w:p>
    <w:p w:rsidR="00072FD8" w:rsidRPr="00933AE6" w:rsidP="00933AE6" w14:paraId="6633F1CF" w14:textId="77777777">
      <w:r w:rsidRPr="00933AE6">
        <w:rPr>
          <w:noProof/>
        </w:rPr>
        <w:drawing>
          <wp:inline distT="0" distB="0" distL="0" distR="0">
            <wp:extent cx="7794966" cy="5872430"/>
            <wp:effectExtent l="8890" t="0" r="5715"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mbined Plan &amp; Elevation View 3.jpg"/>
                    <pic:cNvPicPr/>
                  </pic:nvPicPr>
                  <pic:blipFill>
                    <a:blip xmlns:r="http://schemas.openxmlformats.org/officeDocument/2006/relationships" r:embed="rId129" cstate="print">
                      <a:extLst>
                        <a:ext xmlns:a="http://schemas.openxmlformats.org/drawingml/2006/main" uri="{28A0092B-C50C-407E-A947-70E740481C1C}">
                          <a14:useLocalDpi xmlns:a14="http://schemas.microsoft.com/office/drawing/2010/main" val="0"/>
                        </a:ext>
                      </a:extLst>
                    </a:blip>
                    <a:srcRect t="2509"/>
                    <a:stretch>
                      <a:fillRect/>
                    </a:stretch>
                  </pic:blipFill>
                  <pic:spPr bwMode="auto">
                    <a:xfrm rot="16200000">
                      <a:off x="0" y="0"/>
                      <a:ext cx="7804679" cy="587974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sidRPr="00933AE6">
        <w:br w:type="page"/>
      </w:r>
    </w:p>
    <w:p w:rsidR="00072FD8" w:rsidRPr="00933AE6" w:rsidP="00933AE6" w14:paraId="71D07554" w14:textId="34E51AB3">
      <w:r w:rsidRPr="00933AE6">
        <w:t xml:space="preserve">Example 15 – </w:t>
      </w:r>
      <w:r w:rsidR="00F655F3">
        <w:t>C</w:t>
      </w:r>
      <w:r w:rsidRPr="00933AE6">
        <w:t xml:space="preserve">ombined </w:t>
      </w:r>
      <w:r w:rsidR="00F655F3">
        <w:t>P</w:t>
      </w:r>
      <w:r w:rsidRPr="00933AE6">
        <w:t xml:space="preserve">lan and </w:t>
      </w:r>
      <w:r w:rsidR="00F655F3">
        <w:t>E</w:t>
      </w:r>
      <w:r w:rsidRPr="00933AE6">
        <w:t xml:space="preserve">levation </w:t>
      </w:r>
      <w:r w:rsidR="00F655F3">
        <w:t>V</w:t>
      </w:r>
      <w:r w:rsidRPr="00933AE6">
        <w:t xml:space="preserve">iew for </w:t>
      </w:r>
      <w:r w:rsidR="00F655F3">
        <w:t>T</w:t>
      </w:r>
      <w:r w:rsidRPr="00933AE6">
        <w:t xml:space="preserve">emporary </w:t>
      </w:r>
      <w:r w:rsidR="00F655F3">
        <w:t>W</w:t>
      </w:r>
      <w:r w:rsidRPr="00933AE6">
        <w:t xml:space="preserve">ork </w:t>
      </w:r>
      <w:r w:rsidR="00F655F3">
        <w:t>T</w:t>
      </w:r>
      <w:r w:rsidRPr="00933AE6">
        <w:t xml:space="preserve">restle </w:t>
      </w:r>
    </w:p>
    <w:p w:rsidR="00072FD8" w:rsidRPr="00933AE6" w:rsidP="00933AE6" w14:paraId="49CE0D51" w14:textId="77777777">
      <w:r w:rsidRPr="00933AE6">
        <w:rPr>
          <w:noProof/>
        </w:rPr>
        <w:drawing>
          <wp:inline distT="0" distB="0" distL="0" distR="0">
            <wp:extent cx="8246360" cy="5863810"/>
            <wp:effectExtent l="0" t="889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mbined Plan &amp; Elevation for Temp Trestle.jpg"/>
                    <pic:cNvPicPr/>
                  </pic:nvPicPr>
                  <pic:blipFill>
                    <a:blip xmlns:r="http://schemas.openxmlformats.org/officeDocument/2006/relationships" r:embed="rId130" cstate="print">
                      <a:extLst>
                        <a:ext xmlns:a="http://schemas.openxmlformats.org/drawingml/2006/main" uri="{28A0092B-C50C-407E-A947-70E740481C1C}">
                          <a14:useLocalDpi xmlns:a14="http://schemas.microsoft.com/office/drawing/2010/main" val="0"/>
                        </a:ext>
                      </a:extLst>
                    </a:blip>
                    <a:srcRect l="2403" r="965"/>
                    <a:stretch>
                      <a:fillRect/>
                    </a:stretch>
                  </pic:blipFill>
                  <pic:spPr bwMode="auto">
                    <a:xfrm rot="16200000">
                      <a:off x="0" y="0"/>
                      <a:ext cx="8265904" cy="587770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sidRPr="00933AE6">
        <w:br w:type="page"/>
      </w:r>
    </w:p>
    <w:p w:rsidR="00072FD8" w:rsidRPr="00933AE6" w:rsidP="00933AE6" w14:paraId="00E1C0AF" w14:textId="12D96D2F">
      <w:r w:rsidRPr="00933AE6">
        <w:t xml:space="preserve">Example 16 – </w:t>
      </w:r>
      <w:r w:rsidR="00F655F3">
        <w:t>C</w:t>
      </w:r>
      <w:r w:rsidRPr="00933AE6">
        <w:t xml:space="preserve">ombined </w:t>
      </w:r>
      <w:r w:rsidR="00F655F3">
        <w:t>P</w:t>
      </w:r>
      <w:r w:rsidRPr="00933AE6">
        <w:t xml:space="preserve">lan and </w:t>
      </w:r>
      <w:r w:rsidR="00F655F3">
        <w:t>E</w:t>
      </w:r>
      <w:r w:rsidRPr="00933AE6">
        <w:t xml:space="preserve">levation </w:t>
      </w:r>
      <w:r w:rsidR="00F655F3">
        <w:t>V</w:t>
      </w:r>
      <w:r w:rsidRPr="00933AE6">
        <w:t xml:space="preserve">iew for </w:t>
      </w:r>
      <w:r w:rsidR="00F655F3">
        <w:t>T</w:t>
      </w:r>
      <w:r w:rsidRPr="00933AE6">
        <w:t xml:space="preserve">emporary </w:t>
      </w:r>
      <w:r w:rsidR="00F655F3">
        <w:t>W</w:t>
      </w:r>
      <w:r w:rsidRPr="00933AE6">
        <w:t xml:space="preserve">ork </w:t>
      </w:r>
      <w:r w:rsidR="00F655F3">
        <w:t>P</w:t>
      </w:r>
      <w:r w:rsidRPr="00933AE6">
        <w:t>latform</w:t>
      </w:r>
    </w:p>
    <w:p w:rsidR="00072FD8" w:rsidRPr="00933AE6" w:rsidP="00933AE6" w14:paraId="5B945B11" w14:textId="77777777">
      <w:r w:rsidRPr="00933AE6">
        <w:rPr>
          <w:noProof/>
        </w:rPr>
        <w:drawing>
          <wp:inline distT="0" distB="0" distL="0" distR="0">
            <wp:extent cx="7956919" cy="6107300"/>
            <wp:effectExtent l="0" t="8573"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mbined Plan &amp; Elevation View for Temp Work Platform.jpg"/>
                    <pic:cNvPicPr/>
                  </pic:nvPicPr>
                  <pic:blipFill>
                    <a:blip xmlns:r="http://schemas.openxmlformats.org/officeDocument/2006/relationships" r:embed="rId131" cstate="print">
                      <a:extLst>
                        <a:ext xmlns:a="http://schemas.openxmlformats.org/drawingml/2006/main" uri="{28A0092B-C50C-407E-A947-70E740481C1C}">
                          <a14:useLocalDpi xmlns:a14="http://schemas.microsoft.com/office/drawing/2010/main" val="0"/>
                        </a:ext>
                      </a:extLst>
                    </a:blip>
                    <a:srcRect l="2541" t="3676" r="2961" b="2465"/>
                    <a:stretch>
                      <a:fillRect/>
                    </a:stretch>
                  </pic:blipFill>
                  <pic:spPr bwMode="auto">
                    <a:xfrm rot="16200000">
                      <a:off x="0" y="0"/>
                      <a:ext cx="7984643" cy="612858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sidRPr="00933AE6">
        <w:br w:type="page"/>
      </w:r>
    </w:p>
    <w:p w:rsidR="00072FD8" w:rsidRPr="00933AE6" w:rsidP="00933AE6" w14:paraId="657682A6" w14:textId="366C5425">
      <w:r w:rsidRPr="00933AE6">
        <w:t xml:space="preserve">Example 17 – </w:t>
      </w:r>
      <w:r w:rsidR="00F655F3">
        <w:t>C</w:t>
      </w:r>
      <w:r w:rsidRPr="00933AE6">
        <w:t xml:space="preserve">ombined </w:t>
      </w:r>
      <w:r w:rsidR="00F655F3">
        <w:t>P</w:t>
      </w:r>
      <w:r w:rsidRPr="00933AE6">
        <w:t xml:space="preserve">lan and </w:t>
      </w:r>
      <w:r w:rsidR="00F655F3">
        <w:t>E</w:t>
      </w:r>
      <w:r w:rsidRPr="00933AE6">
        <w:t xml:space="preserve">levation </w:t>
      </w:r>
      <w:r w:rsidR="00F655F3">
        <w:t>V</w:t>
      </w:r>
      <w:r w:rsidRPr="00933AE6">
        <w:t xml:space="preserve">iew for </w:t>
      </w:r>
      <w:r w:rsidR="00F655F3">
        <w:t>T</w:t>
      </w:r>
      <w:r w:rsidRPr="00933AE6">
        <w:t xml:space="preserve">emporary </w:t>
      </w:r>
      <w:r w:rsidR="00F655F3">
        <w:t>B</w:t>
      </w:r>
      <w:r w:rsidRPr="00933AE6">
        <w:t>ridge</w:t>
      </w:r>
    </w:p>
    <w:p w:rsidR="00072FD8" w:rsidRPr="00933AE6" w:rsidP="00933AE6" w14:paraId="3C45A91E" w14:textId="77777777">
      <w:r w:rsidRPr="00933AE6">
        <w:rPr>
          <w:noProof/>
        </w:rPr>
        <w:drawing>
          <wp:inline distT="0" distB="0" distL="0" distR="0">
            <wp:extent cx="7656054" cy="5877559"/>
            <wp:effectExtent l="0" t="6033"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ombined Plan &amp; Elevation View for Temp Bridge.jpg"/>
                    <pic:cNvPicPr/>
                  </pic:nvPicPr>
                  <pic:blipFill>
                    <a:blip xmlns:r="http://schemas.openxmlformats.org/officeDocument/2006/relationships" r:embed="rId132" cstate="print">
                      <a:extLst>
                        <a:ext xmlns:a="http://schemas.openxmlformats.org/drawingml/2006/main" uri="{28A0092B-C50C-407E-A947-70E740481C1C}">
                          <a14:useLocalDpi xmlns:a14="http://schemas.microsoft.com/office/drawing/2010/main" val="0"/>
                        </a:ext>
                      </a:extLst>
                    </a:blip>
                    <a:srcRect l="1834" t="2476"/>
                    <a:stretch>
                      <a:fillRect/>
                    </a:stretch>
                  </pic:blipFill>
                  <pic:spPr bwMode="auto">
                    <a:xfrm rot="16200000">
                      <a:off x="0" y="0"/>
                      <a:ext cx="7667844" cy="588661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sidRPr="00933AE6">
        <w:br w:type="page"/>
      </w:r>
    </w:p>
    <w:p w:rsidR="00072FD8" w:rsidRPr="00933AE6" w:rsidP="00933AE6" w14:paraId="5775A995" w14:textId="75EB623B">
      <w:r w:rsidRPr="00933AE6">
        <w:t>Example 18 – T</w:t>
      </w:r>
      <w:r w:rsidR="00F655F3">
        <w:t>ypical Section View</w:t>
      </w:r>
    </w:p>
    <w:p w:rsidR="00072FD8" w:rsidRPr="00933AE6" w:rsidP="00933AE6" w14:paraId="4F60CAAE" w14:textId="77777777">
      <w:r w:rsidRPr="00933AE6">
        <w:rPr>
          <w:noProof/>
        </w:rPr>
        <w:drawing>
          <wp:inline distT="0" distB="0" distL="0" distR="0">
            <wp:extent cx="7794966" cy="592808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ypical View 5.jpg"/>
                    <pic:cNvPicPr/>
                  </pic:nvPicPr>
                  <pic:blipFill>
                    <a:blip xmlns:r="http://schemas.openxmlformats.org/officeDocument/2006/relationships" r:embed="rId133" cstate="print">
                      <a:extLst>
                        <a:ext xmlns:a="http://schemas.openxmlformats.org/drawingml/2006/main" uri="{28A0092B-C50C-407E-A947-70E740481C1C}">
                          <a14:useLocalDpi xmlns:a14="http://schemas.microsoft.com/office/drawing/2010/main" val="0"/>
                        </a:ext>
                      </a:extLst>
                    </a:blip>
                    <a:srcRect t="1586"/>
                    <a:stretch>
                      <a:fillRect/>
                    </a:stretch>
                  </pic:blipFill>
                  <pic:spPr bwMode="auto">
                    <a:xfrm rot="16200000">
                      <a:off x="0" y="0"/>
                      <a:ext cx="7806659" cy="593698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072FD8" w:rsidRPr="00933AE6" w:rsidP="00933AE6" w14:paraId="4F4C51BF" w14:textId="77777777">
      <w:r w:rsidRPr="00933AE6">
        <w:br w:type="page"/>
      </w:r>
    </w:p>
    <w:p w:rsidR="00072FD8" w:rsidRPr="00933AE6" w:rsidP="00933AE6" w14:paraId="3DE8F2BD" w14:textId="0C9BAAA6">
      <w:r w:rsidRPr="00933AE6">
        <w:t>Example 19 – T</w:t>
      </w:r>
      <w:r w:rsidR="00F655F3">
        <w:t>ypical Section View</w:t>
      </w:r>
    </w:p>
    <w:p w:rsidR="00072FD8" w:rsidRPr="00933AE6" w:rsidP="00933AE6" w14:paraId="3ADF3627" w14:textId="77777777">
      <w:r w:rsidRPr="00933AE6">
        <w:rPr>
          <w:noProof/>
        </w:rPr>
        <w:drawing>
          <wp:inline distT="0" distB="0" distL="0" distR="0">
            <wp:extent cx="7964942" cy="5994729"/>
            <wp:effectExtent l="0" t="5397"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ypical View 4.jpg"/>
                    <pic:cNvPicPr/>
                  </pic:nvPicPr>
                  <pic:blipFill>
                    <a:blip xmlns:r="http://schemas.openxmlformats.org/officeDocument/2006/relationships" r:embed="rId134" cstate="print">
                      <a:extLst>
                        <a:ext xmlns:a="http://schemas.openxmlformats.org/drawingml/2006/main" uri="{28A0092B-C50C-407E-A947-70E740481C1C}">
                          <a14:useLocalDpi xmlns:a14="http://schemas.microsoft.com/office/drawing/2010/main" val="0"/>
                        </a:ext>
                      </a:extLst>
                    </a:blip>
                    <a:srcRect l="3214" t="3532" r="2024" b="4172"/>
                    <a:stretch>
                      <a:fillRect/>
                    </a:stretch>
                  </pic:blipFill>
                  <pic:spPr bwMode="auto">
                    <a:xfrm rot="16200000">
                      <a:off x="0" y="0"/>
                      <a:ext cx="7992645" cy="601557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sidRPr="00933AE6">
        <w:br w:type="page"/>
      </w:r>
    </w:p>
    <w:p w:rsidR="00072FD8" w:rsidRPr="00933AE6" w:rsidP="00933AE6" w14:paraId="202D5C99" w14:textId="6797EA2A">
      <w:r w:rsidRPr="00933AE6">
        <w:t>Example 20 – T</w:t>
      </w:r>
      <w:r w:rsidR="00F655F3">
        <w:t>ypical Section View</w:t>
      </w:r>
    </w:p>
    <w:p w:rsidR="00072FD8" w:rsidRPr="00933AE6" w:rsidP="00933AE6" w14:paraId="272D5614" w14:textId="77777777">
      <w:r w:rsidRPr="00933AE6">
        <w:rPr>
          <w:noProof/>
        </w:rPr>
        <w:drawing>
          <wp:inline distT="0" distB="0" distL="0" distR="0">
            <wp:extent cx="7984135" cy="6084235"/>
            <wp:effectExtent l="0" t="254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ypical View 7.jpg"/>
                    <pic:cNvPicPr/>
                  </pic:nvPicPr>
                  <pic:blipFill>
                    <a:blip xmlns:r="http://schemas.openxmlformats.org/officeDocument/2006/relationships" r:embed="rId135" cstate="print">
                      <a:extLst>
                        <a:ext xmlns:a="http://schemas.openxmlformats.org/drawingml/2006/main" uri="{28A0092B-C50C-407E-A947-70E740481C1C}">
                          <a14:useLocalDpi xmlns:a14="http://schemas.microsoft.com/office/drawing/2010/main" val="0"/>
                        </a:ext>
                      </a:extLst>
                    </a:blip>
                    <a:srcRect l="3867" t="4948" r="4319" b="4512"/>
                    <a:stretch>
                      <a:fillRect/>
                    </a:stretch>
                  </pic:blipFill>
                  <pic:spPr bwMode="auto">
                    <a:xfrm rot="16200000">
                      <a:off x="0" y="0"/>
                      <a:ext cx="8006572" cy="6101333"/>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072FD8" w:rsidRPr="00933AE6" w:rsidP="00933AE6" w14:paraId="54886723" w14:textId="6659D95A">
      <w:r w:rsidRPr="00933AE6">
        <w:t xml:space="preserve">Example 21 – Elevation and Typical Section View for </w:t>
      </w:r>
      <w:r w:rsidR="00F655F3">
        <w:t>B</w:t>
      </w:r>
      <w:r w:rsidRPr="00933AE6">
        <w:t xml:space="preserve">ridge </w:t>
      </w:r>
      <w:r w:rsidR="00F655F3">
        <w:t>P</w:t>
      </w:r>
      <w:r w:rsidRPr="00933AE6">
        <w:t xml:space="preserve">rotective </w:t>
      </w:r>
      <w:r w:rsidR="00F655F3">
        <w:t>S</w:t>
      </w:r>
      <w:r w:rsidRPr="00933AE6">
        <w:t>ystem</w:t>
      </w:r>
    </w:p>
    <w:p w:rsidR="00072FD8" w:rsidRPr="00933AE6" w:rsidP="00933AE6" w14:paraId="0EA1D6A8" w14:textId="77777777">
      <w:r w:rsidRPr="00933AE6">
        <w:rPr>
          <w:noProof/>
        </w:rPr>
        <w:drawing>
          <wp:inline distT="0" distB="0" distL="0" distR="0">
            <wp:extent cx="7918856" cy="6051894"/>
            <wp:effectExtent l="0" t="0" r="635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xmlns:r="http://schemas.openxmlformats.org/officeDocument/2006/relationships" r:embed="rId136">
                      <a:extLst>
                        <a:ext xmlns:a="http://schemas.openxmlformats.org/drawingml/2006/main" uri="{28A0092B-C50C-407E-A947-70E740481C1C}">
                          <a14:useLocalDpi xmlns:a14="http://schemas.microsoft.com/office/drawing/2010/main" val="0"/>
                        </a:ext>
                      </a:extLst>
                    </a:blip>
                    <a:srcRect l="4666" t="5083" r="4100" b="4688"/>
                    <a:stretch>
                      <a:fillRect/>
                    </a:stretch>
                  </pic:blipFill>
                  <pic:spPr bwMode="auto">
                    <a:xfrm rot="16200000">
                      <a:off x="0" y="0"/>
                      <a:ext cx="7938566" cy="606695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bookmarkEnd w:id="468"/>
    </w:p>
    <w:p w:rsidR="00137EAE" w:rsidRPr="00933AE6" w:rsidP="00933AE6" w14:paraId="25EE1993" w14:textId="77777777">
      <w:pPr>
        <w:sectPr w:rsidSect="00297D9F">
          <w:headerReference w:type="even" r:id="rId137"/>
          <w:headerReference w:type="default" r:id="rId138"/>
          <w:footerReference w:type="even" r:id="rId139"/>
          <w:footerReference w:type="default" r:id="rId140"/>
          <w:pgSz w:w="12240" w:h="15840" w:code="1"/>
          <w:pgMar w:top="1008" w:right="1440" w:bottom="1080" w:left="1440" w:header="720" w:footer="432" w:gutter="0"/>
          <w:paperSrc w:first="15" w:other="15"/>
          <w:pgNumType w:start="1"/>
          <w:cols w:space="720"/>
          <w:docGrid w:linePitch="326"/>
        </w:sectPr>
      </w:pPr>
    </w:p>
    <w:p w:rsidR="00137EAE" w:rsidRPr="00AD0B8F" w:rsidP="00253EBE" w14:paraId="43E9F011" w14:textId="29B241F2">
      <w:pPr>
        <w:pStyle w:val="Heading1"/>
      </w:pPr>
      <w:bookmarkStart w:id="470" w:name="_Toc448316508"/>
      <w:bookmarkStart w:id="471" w:name="_Toc458065036"/>
      <w:bookmarkStart w:id="472" w:name="_Toc138934947"/>
      <w:r w:rsidRPr="00AD0B8F">
        <w:t>Appendix E: ENVIRONMENTAL CONTROL LAWS, EXECUTIVE ORDERS, AND REGULATIONS REQUIRING COMPLIANCE, AS APPLICABLE, WITH BRIDGE PROGRAM ACTIONS</w:t>
      </w:r>
      <w:bookmarkEnd w:id="470"/>
      <w:bookmarkEnd w:id="471"/>
      <w:bookmarkEnd w:id="472"/>
      <w:r>
        <w:fldChar w:fldCharType="begin"/>
      </w:r>
      <w:r w:rsidRPr="00AD0B8F">
        <w:instrText xml:space="preserve"> TC "</w:instrText>
      </w:r>
      <w:bookmarkStart w:id="473" w:name="_Toc448316509"/>
      <w:bookmarkStart w:id="474" w:name="_Toc458065037"/>
      <w:r w:rsidRPr="00AD0B8F" w:rsidR="00D07F55">
        <w:instrText>APPENDIX E</w:instrText>
      </w:r>
      <w:r w:rsidRPr="00AD0B8F">
        <w:instrText xml:space="preserve"> - Environmental Control Laws, Executive Orders, and Regulations Requiring Compliance, as applicable, with Bridge Program Actions</w:instrText>
      </w:r>
      <w:bookmarkEnd w:id="473"/>
      <w:bookmarkEnd w:id="474"/>
      <w:r w:rsidRPr="00AD0B8F">
        <w:instrText xml:space="preserve">" \f C \l "6" </w:instrText>
      </w:r>
      <w:r>
        <w:fldChar w:fldCharType="end"/>
      </w:r>
    </w:p>
    <w:p w:rsidR="00137EAE" w:rsidRPr="00E03299" w:rsidP="00F63579" w14:paraId="00ABA6A7" w14:textId="77777777">
      <w:pPr>
        <w:pStyle w:val="ListParagraph"/>
        <w:rPr>
          <w:b/>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27"/>
        <w:gridCol w:w="4423"/>
      </w:tblGrid>
      <w:tr w14:paraId="1833E229" w14:textId="77777777" w:rsidTr="165563BA">
        <w:tblPrEx>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c>
          <w:tcPr>
            <w:tcW w:w="5049" w:type="dxa"/>
          </w:tcPr>
          <w:p w:rsidR="00137EAE" w:rsidRPr="00FF2BAC" w:rsidP="00C03C8A" w14:paraId="54250C6A" w14:textId="77777777">
            <w:pPr>
              <w:spacing w:after="120"/>
              <w:rPr>
                <w:b/>
              </w:rPr>
            </w:pPr>
            <w:r w:rsidRPr="00FF2BAC">
              <w:rPr>
                <w:b/>
              </w:rPr>
              <w:t>UNITED STATES CODE REFERENCES</w:t>
            </w:r>
          </w:p>
        </w:tc>
        <w:tc>
          <w:tcPr>
            <w:tcW w:w="4527" w:type="dxa"/>
          </w:tcPr>
          <w:p w:rsidR="00137EAE" w:rsidRPr="00FF2BAC" w:rsidP="00C03C8A" w14:paraId="2C5A1DBF" w14:textId="77777777">
            <w:pPr>
              <w:spacing w:after="120"/>
              <w:rPr>
                <w:b/>
              </w:rPr>
            </w:pPr>
            <w:r w:rsidRPr="00FF2BAC">
              <w:rPr>
                <w:b/>
              </w:rPr>
              <w:t>IMPLEMENTING REGULATIONS</w:t>
            </w:r>
          </w:p>
        </w:tc>
      </w:tr>
      <w:tr w14:paraId="0F07641F" w14:textId="77777777" w:rsidTr="165563BA">
        <w:tblPrEx>
          <w:tblW w:w="0" w:type="auto"/>
          <w:tblLook w:val="04A0"/>
        </w:tblPrEx>
        <w:trPr>
          <w:trHeight w:val="300"/>
        </w:trPr>
        <w:tc>
          <w:tcPr>
            <w:tcW w:w="5049" w:type="dxa"/>
          </w:tcPr>
          <w:p w:rsidR="00137EAE" w:rsidRPr="00987060" w:rsidP="00C03C8A" w14:paraId="1977F419" w14:textId="77777777">
            <w:pPr>
              <w:autoSpaceDE w:val="0"/>
              <w:autoSpaceDN w:val="0"/>
              <w:adjustRightInd w:val="0"/>
              <w:spacing w:after="0"/>
              <w:rPr>
                <w:bCs/>
                <w:szCs w:val="24"/>
              </w:rPr>
            </w:pPr>
            <w:r w:rsidRPr="00987060">
              <w:rPr>
                <w:bCs/>
                <w:szCs w:val="24"/>
              </w:rPr>
              <w:t>BRIDGE LAWS:</w:t>
            </w:r>
          </w:p>
          <w:p w:rsidR="00137EAE" w:rsidRPr="00987060" w:rsidP="00B7642E" w14:paraId="29DC1536" w14:textId="77777777">
            <w:pPr>
              <w:autoSpaceDE w:val="0"/>
              <w:autoSpaceDN w:val="0"/>
              <w:adjustRightInd w:val="0"/>
              <w:spacing w:after="120"/>
              <w:rPr>
                <w:bCs/>
                <w:i/>
                <w:iCs/>
                <w:szCs w:val="24"/>
              </w:rPr>
            </w:pPr>
            <w:r w:rsidRPr="00987060">
              <w:rPr>
                <w:bCs/>
                <w:i/>
                <w:iCs/>
                <w:szCs w:val="24"/>
              </w:rPr>
              <w:t xml:space="preserve">33 U.S.C. </w:t>
            </w:r>
            <w:r w:rsidRPr="00987060">
              <w:rPr>
                <w:i/>
                <w:szCs w:val="24"/>
              </w:rPr>
              <w:t xml:space="preserve">§ § </w:t>
            </w:r>
            <w:r w:rsidRPr="00987060">
              <w:rPr>
                <w:bCs/>
                <w:i/>
                <w:iCs/>
                <w:szCs w:val="24"/>
              </w:rPr>
              <w:t>401; 491 – 508; and 511 to 535(i)</w:t>
            </w:r>
          </w:p>
        </w:tc>
        <w:tc>
          <w:tcPr>
            <w:tcW w:w="4527" w:type="dxa"/>
          </w:tcPr>
          <w:p w:rsidR="00137EAE" w:rsidRPr="00987060" w:rsidP="00C03C8A" w14:paraId="7B267FF2" w14:textId="77777777">
            <w:r w:rsidRPr="00987060">
              <w:t>33 CFR PARTS 114 – 118</w:t>
            </w:r>
          </w:p>
        </w:tc>
      </w:tr>
      <w:tr w14:paraId="1CC739A3" w14:textId="77777777" w:rsidTr="165563BA">
        <w:tblPrEx>
          <w:tblW w:w="0" w:type="auto"/>
          <w:tblLook w:val="04A0"/>
        </w:tblPrEx>
        <w:tc>
          <w:tcPr>
            <w:tcW w:w="5049" w:type="dxa"/>
          </w:tcPr>
          <w:p w:rsidR="00137EAE" w:rsidRPr="00987060" w:rsidP="00C03C8A" w14:paraId="2998C0D2" w14:textId="6A4D7B1C">
            <w:pPr>
              <w:autoSpaceDE w:val="0"/>
              <w:autoSpaceDN w:val="0"/>
              <w:adjustRightInd w:val="0"/>
              <w:spacing w:after="0"/>
              <w:rPr>
                <w:bCs/>
                <w:szCs w:val="24"/>
              </w:rPr>
            </w:pPr>
            <w:r w:rsidRPr="00987060">
              <w:rPr>
                <w:bCs/>
                <w:szCs w:val="24"/>
              </w:rPr>
              <w:t>NATIONAL ENVIRONMENTAL POLICY ACT OF 1969</w:t>
            </w:r>
            <w:r w:rsidR="00A90671">
              <w:rPr>
                <w:bCs/>
                <w:szCs w:val="24"/>
              </w:rPr>
              <w:t>, AS AMENDED</w:t>
            </w:r>
          </w:p>
          <w:p w:rsidR="00137EAE" w:rsidRPr="00987060" w:rsidP="00C03C8A" w14:paraId="6429FDAC" w14:textId="77777777">
            <w:pPr>
              <w:autoSpaceDE w:val="0"/>
              <w:autoSpaceDN w:val="0"/>
              <w:adjustRightInd w:val="0"/>
              <w:spacing w:after="120"/>
              <w:rPr>
                <w:bCs/>
                <w:szCs w:val="24"/>
              </w:rPr>
            </w:pPr>
            <w:r w:rsidRPr="00987060">
              <w:rPr>
                <w:bCs/>
                <w:i/>
                <w:iCs/>
                <w:szCs w:val="24"/>
              </w:rPr>
              <w:t xml:space="preserve">42 U.S.C. </w:t>
            </w:r>
            <w:r w:rsidRPr="00987060">
              <w:rPr>
                <w:i/>
                <w:szCs w:val="24"/>
              </w:rPr>
              <w:t xml:space="preserve">§ </w:t>
            </w:r>
            <w:r w:rsidRPr="00987060">
              <w:rPr>
                <w:bCs/>
                <w:i/>
                <w:iCs/>
                <w:szCs w:val="24"/>
              </w:rPr>
              <w:t>4321</w:t>
            </w:r>
          </w:p>
        </w:tc>
        <w:tc>
          <w:tcPr>
            <w:tcW w:w="4527" w:type="dxa"/>
          </w:tcPr>
          <w:p w:rsidR="00137EAE" w:rsidRPr="00987060" w:rsidP="00C03C8A" w14:paraId="39F590F7" w14:textId="77777777">
            <w:r w:rsidRPr="00987060">
              <w:t>40 CFR PARTS 1500 – 1508</w:t>
            </w:r>
          </w:p>
        </w:tc>
      </w:tr>
      <w:tr w14:paraId="49560192" w14:textId="77777777" w:rsidTr="00BD1B09">
        <w:tblPrEx>
          <w:tblW w:w="0" w:type="auto"/>
          <w:tblLook w:val="04A0"/>
        </w:tblPrEx>
        <w:trPr>
          <w:trHeight w:val="4220"/>
        </w:trPr>
        <w:tc>
          <w:tcPr>
            <w:tcW w:w="5049" w:type="dxa"/>
          </w:tcPr>
          <w:p w:rsidR="00137EAE" w:rsidRPr="00987060" w:rsidP="00C03C8A" w14:paraId="21FAD6E4" w14:textId="77777777">
            <w:pPr>
              <w:autoSpaceDE w:val="0"/>
              <w:autoSpaceDN w:val="0"/>
              <w:adjustRightInd w:val="0"/>
              <w:spacing w:after="0"/>
              <w:rPr>
                <w:bCs/>
                <w:szCs w:val="24"/>
              </w:rPr>
            </w:pPr>
            <w:r w:rsidRPr="00987060">
              <w:rPr>
                <w:bCs/>
                <w:szCs w:val="24"/>
              </w:rPr>
              <w:t>CLEAN WATER ACT OF 1977</w:t>
            </w:r>
          </w:p>
          <w:p w:rsidR="00137EAE" w:rsidRPr="00987060" w:rsidP="00C03C8A" w14:paraId="2F12B6E8" w14:textId="77777777">
            <w:pPr>
              <w:spacing w:after="120"/>
              <w:rPr>
                <w:i/>
              </w:rPr>
            </w:pPr>
            <w:r w:rsidRPr="00987060">
              <w:rPr>
                <w:i/>
              </w:rPr>
              <w:t xml:space="preserve">33 U.S.C. </w:t>
            </w:r>
            <w:r w:rsidRPr="00987060">
              <w:rPr>
                <w:i/>
                <w:szCs w:val="24"/>
              </w:rPr>
              <w:t xml:space="preserve">§ § </w:t>
            </w:r>
            <w:r w:rsidRPr="00987060">
              <w:rPr>
                <w:i/>
              </w:rPr>
              <w:t>1251; 1352; and 1330</w:t>
            </w:r>
          </w:p>
          <w:p w:rsidR="00137EAE" w:rsidRPr="00987060" w:rsidP="00C03C8A" w14:paraId="7BFFA018" w14:textId="77777777">
            <w:pPr>
              <w:autoSpaceDE w:val="0"/>
              <w:autoSpaceDN w:val="0"/>
              <w:adjustRightInd w:val="0"/>
              <w:spacing w:after="0"/>
              <w:rPr>
                <w:bCs/>
                <w:szCs w:val="24"/>
              </w:rPr>
            </w:pPr>
            <w:r w:rsidRPr="00987060">
              <w:rPr>
                <w:bCs/>
                <w:szCs w:val="24"/>
              </w:rPr>
              <w:t>COASTAL ZONE MANAGEMENT ACT</w:t>
            </w:r>
          </w:p>
          <w:p w:rsidR="00137EAE" w:rsidRPr="00987060" w:rsidP="00C03C8A" w14:paraId="18ADB34E" w14:textId="77777777">
            <w:pPr>
              <w:autoSpaceDE w:val="0"/>
              <w:autoSpaceDN w:val="0"/>
              <w:adjustRightInd w:val="0"/>
              <w:spacing w:after="0"/>
              <w:rPr>
                <w:bCs/>
                <w:szCs w:val="24"/>
              </w:rPr>
            </w:pPr>
            <w:r w:rsidRPr="00987060">
              <w:rPr>
                <w:bCs/>
                <w:szCs w:val="24"/>
              </w:rPr>
              <w:t>OF 1972</w:t>
            </w:r>
          </w:p>
          <w:p w:rsidR="00137EAE" w:rsidRPr="00987060" w:rsidP="00C03C8A" w14:paraId="5AC4711B" w14:textId="77777777">
            <w:pPr>
              <w:spacing w:after="120"/>
              <w:rPr>
                <w:i/>
              </w:rPr>
            </w:pPr>
            <w:r w:rsidRPr="00987060">
              <w:rPr>
                <w:i/>
              </w:rPr>
              <w:t xml:space="preserve">16 U.S.C. </w:t>
            </w:r>
            <w:r w:rsidRPr="00987060">
              <w:rPr>
                <w:i/>
                <w:szCs w:val="24"/>
              </w:rPr>
              <w:t xml:space="preserve">§ § </w:t>
            </w:r>
            <w:r w:rsidRPr="00987060">
              <w:rPr>
                <w:i/>
              </w:rPr>
              <w:t>1451; and 3501 - 3503</w:t>
            </w:r>
          </w:p>
          <w:p w:rsidR="00137EAE" w:rsidRPr="00987060" w:rsidP="00C03C8A" w14:paraId="3D33F45F" w14:textId="77777777">
            <w:pPr>
              <w:autoSpaceDE w:val="0"/>
              <w:autoSpaceDN w:val="0"/>
              <w:adjustRightInd w:val="0"/>
              <w:spacing w:after="0"/>
              <w:rPr>
                <w:bCs/>
                <w:szCs w:val="24"/>
              </w:rPr>
            </w:pPr>
            <w:r w:rsidRPr="00987060">
              <w:rPr>
                <w:bCs/>
                <w:szCs w:val="24"/>
              </w:rPr>
              <w:t>COASTAL BARRIER RESOURCES ACT</w:t>
            </w:r>
          </w:p>
          <w:p w:rsidR="00137EAE" w:rsidRPr="00987060" w:rsidP="00C03C8A" w14:paraId="0D32B901" w14:textId="77777777">
            <w:pPr>
              <w:autoSpaceDE w:val="0"/>
              <w:autoSpaceDN w:val="0"/>
              <w:adjustRightInd w:val="0"/>
              <w:spacing w:after="0"/>
              <w:rPr>
                <w:bCs/>
                <w:szCs w:val="24"/>
              </w:rPr>
            </w:pPr>
            <w:r w:rsidRPr="00987060">
              <w:rPr>
                <w:bCs/>
                <w:szCs w:val="24"/>
              </w:rPr>
              <w:t>OF 1982</w:t>
            </w:r>
          </w:p>
          <w:p w:rsidR="00137EAE" w:rsidP="00C03C8A" w14:paraId="404D7D43" w14:textId="77777777">
            <w:pPr>
              <w:spacing w:after="120"/>
              <w:rPr>
                <w:i/>
              </w:rPr>
            </w:pPr>
            <w:r w:rsidRPr="00987060">
              <w:rPr>
                <w:i/>
              </w:rPr>
              <w:t xml:space="preserve">16 USC </w:t>
            </w:r>
            <w:r w:rsidRPr="00987060">
              <w:rPr>
                <w:i/>
                <w:szCs w:val="24"/>
              </w:rPr>
              <w:t xml:space="preserve">§ </w:t>
            </w:r>
            <w:r w:rsidRPr="00987060">
              <w:rPr>
                <w:i/>
              </w:rPr>
              <w:t>3501</w:t>
            </w:r>
          </w:p>
          <w:p w:rsidR="00BD1B09" w:rsidRPr="00987060" w:rsidP="00BD1B09" w14:paraId="15B03570" w14:textId="076BEA93">
            <w:pPr>
              <w:spacing w:after="120"/>
            </w:pPr>
            <w:r>
              <w:rPr>
                <w:bCs/>
                <w:szCs w:val="24"/>
              </w:rPr>
              <w:t>E.O</w:t>
            </w:r>
            <w:r w:rsidR="007D74A4">
              <w:rPr>
                <w:bCs/>
                <w:szCs w:val="24"/>
              </w:rPr>
              <w:t>.</w:t>
            </w:r>
            <w:r>
              <w:rPr>
                <w:bCs/>
                <w:szCs w:val="24"/>
              </w:rPr>
              <w:t xml:space="preserve"> 11990 - </w:t>
            </w:r>
            <w:r w:rsidRPr="00987060">
              <w:rPr>
                <w:bCs/>
                <w:szCs w:val="24"/>
              </w:rPr>
              <w:t>EXECUTIVE ORDER ON</w:t>
            </w:r>
            <w:r w:rsidRPr="00987060">
              <w:t xml:space="preserve"> PROTECTION OF WETLANDS</w:t>
            </w:r>
          </w:p>
          <w:p w:rsidR="00BD1B09" w:rsidRPr="00987060" w:rsidP="00BD1B09" w14:paraId="6DF022B1" w14:textId="0B002FE3">
            <w:pPr>
              <w:spacing w:after="120"/>
              <w:rPr>
                <w:i/>
              </w:rPr>
            </w:pPr>
            <w:r>
              <w:rPr>
                <w:bCs/>
                <w:szCs w:val="24"/>
              </w:rPr>
              <w:t xml:space="preserve">E.O. 11988 - </w:t>
            </w:r>
            <w:r w:rsidRPr="00987060">
              <w:rPr>
                <w:bCs/>
                <w:szCs w:val="24"/>
              </w:rPr>
              <w:t>EXECUTIVE ORDER ON</w:t>
            </w:r>
            <w:r w:rsidRPr="00987060">
              <w:t xml:space="preserve"> FLOODPLAIN MANAGEMENT AND PROTECTION</w:t>
            </w:r>
          </w:p>
        </w:tc>
        <w:tc>
          <w:tcPr>
            <w:tcW w:w="4527" w:type="dxa"/>
          </w:tcPr>
          <w:p w:rsidR="00137EAE" w:rsidRPr="00987060" w:rsidP="00C03C8A" w14:paraId="306FDD82" w14:textId="77777777">
            <w:pPr>
              <w:autoSpaceDE w:val="0"/>
              <w:autoSpaceDN w:val="0"/>
              <w:adjustRightInd w:val="0"/>
              <w:spacing w:after="120"/>
              <w:rPr>
                <w:bCs/>
                <w:szCs w:val="24"/>
              </w:rPr>
            </w:pPr>
            <w:r w:rsidRPr="00987060">
              <w:rPr>
                <w:bCs/>
                <w:szCs w:val="24"/>
              </w:rPr>
              <w:t>40 CFR PART 121 Water Quality Certification</w:t>
            </w:r>
          </w:p>
          <w:p w:rsidR="00137EAE" w:rsidRPr="00987060" w:rsidP="00C40B51" w14:paraId="4E918BC8" w14:textId="77777777">
            <w:pPr>
              <w:spacing w:after="0"/>
            </w:pPr>
            <w:r w:rsidRPr="00987060">
              <w:t>40 CFR PARTS 401-503 and 136</w:t>
            </w:r>
          </w:p>
          <w:p w:rsidR="00137EAE" w:rsidRPr="00987060" w:rsidP="00C03C8A" w14:paraId="40AC6367" w14:textId="77777777">
            <w:pPr>
              <w:spacing w:after="120"/>
            </w:pPr>
            <w:r w:rsidRPr="00987060">
              <w:t>15 CFR PART 930</w:t>
            </w:r>
          </w:p>
          <w:p w:rsidR="002178EA" w:rsidP="00C03C8A" w14:paraId="73367DAF" w14:textId="77777777">
            <w:pPr>
              <w:spacing w:after="120"/>
              <w:rPr>
                <w:bCs/>
                <w:szCs w:val="24"/>
              </w:rPr>
            </w:pPr>
          </w:p>
          <w:p w:rsidR="00B354E3" w:rsidP="00C03C8A" w14:paraId="05FF238B" w14:textId="77777777">
            <w:pPr>
              <w:spacing w:after="120"/>
              <w:rPr>
                <w:bCs/>
                <w:szCs w:val="24"/>
              </w:rPr>
            </w:pPr>
          </w:p>
          <w:p w:rsidR="00BD1B09" w:rsidP="00630715" w14:paraId="25444BD5" w14:textId="77777777">
            <w:pPr>
              <w:spacing w:after="120"/>
              <w:rPr>
                <w:bCs/>
                <w:szCs w:val="24"/>
              </w:rPr>
            </w:pPr>
          </w:p>
          <w:p w:rsidR="00BD1B09" w:rsidP="00630715" w14:paraId="3F2ABABC" w14:textId="77777777">
            <w:pPr>
              <w:spacing w:after="120"/>
            </w:pPr>
          </w:p>
          <w:p w:rsidR="00BD1B09" w:rsidP="00BD1B09" w14:paraId="37ABF816" w14:textId="77777777">
            <w:pPr>
              <w:spacing w:after="0"/>
            </w:pPr>
          </w:p>
          <w:p w:rsidR="00137EAE" w:rsidRPr="00987060" w:rsidP="00630715" w14:paraId="6D21EB8A" w14:textId="6AFE450D">
            <w:pPr>
              <w:spacing w:after="120"/>
              <w:rPr>
                <w:szCs w:val="24"/>
              </w:rPr>
            </w:pPr>
            <w:r w:rsidRPr="00987060">
              <w:t>DOT Order 5620.2 Floodplain Management</w:t>
            </w:r>
          </w:p>
        </w:tc>
      </w:tr>
      <w:tr w14:paraId="00D2FBEC" w14:textId="77777777" w:rsidTr="165563BA">
        <w:tblPrEx>
          <w:tblW w:w="0" w:type="auto"/>
          <w:tblLook w:val="04A0"/>
        </w:tblPrEx>
        <w:tc>
          <w:tcPr>
            <w:tcW w:w="5049" w:type="dxa"/>
          </w:tcPr>
          <w:p w:rsidR="00137EAE" w:rsidRPr="00987060" w:rsidP="00C03C8A" w14:paraId="0387225F" w14:textId="77777777">
            <w:pPr>
              <w:autoSpaceDE w:val="0"/>
              <w:autoSpaceDN w:val="0"/>
              <w:adjustRightInd w:val="0"/>
              <w:spacing w:after="0"/>
              <w:rPr>
                <w:bCs/>
                <w:szCs w:val="24"/>
              </w:rPr>
            </w:pPr>
            <w:r w:rsidRPr="00987060">
              <w:rPr>
                <w:bCs/>
                <w:szCs w:val="24"/>
              </w:rPr>
              <w:t>NATIONAL HISTORIC PRESERVATION ACT OF 1966, SECTION 106</w:t>
            </w:r>
          </w:p>
          <w:p w:rsidR="00137EAE" w:rsidRPr="00987060" w:rsidP="00630715" w14:paraId="723E524D" w14:textId="77777777">
            <w:pPr>
              <w:autoSpaceDE w:val="0"/>
              <w:autoSpaceDN w:val="0"/>
              <w:adjustRightInd w:val="0"/>
              <w:spacing w:after="120"/>
              <w:rPr>
                <w:bCs/>
                <w:szCs w:val="24"/>
              </w:rPr>
            </w:pPr>
            <w:r w:rsidRPr="00987060">
              <w:rPr>
                <w:bCs/>
                <w:i/>
                <w:iCs/>
                <w:szCs w:val="24"/>
              </w:rPr>
              <w:t xml:space="preserve">16 U.S.C. </w:t>
            </w:r>
            <w:r w:rsidRPr="00987060">
              <w:rPr>
                <w:i/>
                <w:szCs w:val="24"/>
              </w:rPr>
              <w:t xml:space="preserve">§ </w:t>
            </w:r>
            <w:r w:rsidRPr="00987060">
              <w:rPr>
                <w:bCs/>
                <w:i/>
                <w:iCs/>
                <w:szCs w:val="24"/>
              </w:rPr>
              <w:t>470</w:t>
            </w:r>
          </w:p>
        </w:tc>
        <w:tc>
          <w:tcPr>
            <w:tcW w:w="4527" w:type="dxa"/>
          </w:tcPr>
          <w:p w:rsidR="00137EAE" w:rsidRPr="00987060" w:rsidP="00C03C8A" w14:paraId="5BE8523A" w14:textId="77777777">
            <w:pPr>
              <w:autoSpaceDE w:val="0"/>
              <w:autoSpaceDN w:val="0"/>
              <w:adjustRightInd w:val="0"/>
              <w:spacing w:after="0"/>
              <w:rPr>
                <w:bCs/>
                <w:szCs w:val="24"/>
              </w:rPr>
            </w:pPr>
            <w:r w:rsidRPr="00987060">
              <w:rPr>
                <w:bCs/>
                <w:szCs w:val="24"/>
              </w:rPr>
              <w:t>36 CFR PARTS 60, 63, and 800</w:t>
            </w:r>
          </w:p>
          <w:p w:rsidR="00137EAE" w:rsidRPr="00987060" w:rsidP="00C03C8A" w14:paraId="7AA75774" w14:textId="77777777">
            <w:pPr>
              <w:spacing w:after="120"/>
              <w:rPr>
                <w:bCs/>
                <w:szCs w:val="24"/>
              </w:rPr>
            </w:pPr>
          </w:p>
        </w:tc>
      </w:tr>
      <w:tr w14:paraId="025E9478" w14:textId="77777777" w:rsidTr="165563BA">
        <w:tblPrEx>
          <w:tblW w:w="0" w:type="auto"/>
          <w:tblLook w:val="04A0"/>
        </w:tblPrEx>
        <w:tc>
          <w:tcPr>
            <w:tcW w:w="5049" w:type="dxa"/>
          </w:tcPr>
          <w:p w:rsidR="00137EAE" w:rsidRPr="00987060" w:rsidP="00C03C8A" w14:paraId="39174D19" w14:textId="77777777">
            <w:pPr>
              <w:autoSpaceDE w:val="0"/>
              <w:autoSpaceDN w:val="0"/>
              <w:adjustRightInd w:val="0"/>
              <w:spacing w:after="0"/>
              <w:rPr>
                <w:bCs/>
                <w:szCs w:val="24"/>
              </w:rPr>
            </w:pPr>
            <w:r w:rsidRPr="00987060">
              <w:rPr>
                <w:bCs/>
                <w:szCs w:val="24"/>
              </w:rPr>
              <w:t>FISH AND WILDLIFE COORDINATION ACT</w:t>
            </w:r>
          </w:p>
          <w:p w:rsidR="00137EAE" w:rsidRPr="00987060" w:rsidP="00C03C8A" w14:paraId="4DF5930C" w14:textId="77777777">
            <w:pPr>
              <w:autoSpaceDE w:val="0"/>
              <w:autoSpaceDN w:val="0"/>
              <w:adjustRightInd w:val="0"/>
              <w:spacing w:after="120"/>
              <w:rPr>
                <w:bCs/>
                <w:i/>
                <w:iCs/>
                <w:szCs w:val="24"/>
              </w:rPr>
            </w:pPr>
            <w:r w:rsidRPr="00987060">
              <w:rPr>
                <w:bCs/>
                <w:i/>
                <w:iCs/>
                <w:szCs w:val="24"/>
              </w:rPr>
              <w:t xml:space="preserve">16 U.S.C. </w:t>
            </w:r>
            <w:r w:rsidRPr="00987060">
              <w:rPr>
                <w:i/>
                <w:szCs w:val="24"/>
              </w:rPr>
              <w:t xml:space="preserve">§ </w:t>
            </w:r>
            <w:r w:rsidRPr="00987060">
              <w:rPr>
                <w:bCs/>
                <w:i/>
                <w:iCs/>
                <w:szCs w:val="24"/>
              </w:rPr>
              <w:t>661 - 666</w:t>
            </w:r>
          </w:p>
          <w:p w:rsidR="00137EAE" w:rsidRPr="00987060" w:rsidP="00C03C8A" w14:paraId="611705EE" w14:textId="77777777">
            <w:pPr>
              <w:autoSpaceDE w:val="0"/>
              <w:autoSpaceDN w:val="0"/>
              <w:adjustRightInd w:val="0"/>
              <w:spacing w:after="0"/>
              <w:ind w:left="907" w:hanging="907"/>
              <w:rPr>
                <w:bCs/>
                <w:szCs w:val="24"/>
              </w:rPr>
            </w:pPr>
            <w:r w:rsidRPr="00987060">
              <w:rPr>
                <w:bCs/>
                <w:szCs w:val="24"/>
              </w:rPr>
              <w:t>ENDANGERED SPECIES ACT OF 1973</w:t>
            </w:r>
          </w:p>
          <w:p w:rsidR="00137EAE" w:rsidRPr="00987060" w:rsidP="00C03C8A" w14:paraId="4B4B5BBE" w14:textId="77777777">
            <w:pPr>
              <w:autoSpaceDE w:val="0"/>
              <w:autoSpaceDN w:val="0"/>
              <w:adjustRightInd w:val="0"/>
              <w:spacing w:after="120"/>
              <w:rPr>
                <w:bCs/>
                <w:i/>
                <w:iCs/>
                <w:szCs w:val="24"/>
              </w:rPr>
            </w:pPr>
            <w:r w:rsidRPr="00987060">
              <w:rPr>
                <w:bCs/>
                <w:i/>
                <w:iCs/>
                <w:szCs w:val="24"/>
              </w:rPr>
              <w:t xml:space="preserve">16 U.S.C. </w:t>
            </w:r>
            <w:r w:rsidRPr="00987060">
              <w:rPr>
                <w:i/>
                <w:szCs w:val="24"/>
              </w:rPr>
              <w:t xml:space="preserve">§ </w:t>
            </w:r>
            <w:r w:rsidRPr="00987060">
              <w:rPr>
                <w:bCs/>
                <w:i/>
                <w:iCs/>
                <w:szCs w:val="24"/>
              </w:rPr>
              <w:t>1531</w:t>
            </w:r>
          </w:p>
          <w:p w:rsidR="00137EAE" w:rsidRPr="00987060" w:rsidP="00C03C8A" w14:paraId="250B7186" w14:textId="77777777">
            <w:pPr>
              <w:autoSpaceDE w:val="0"/>
              <w:autoSpaceDN w:val="0"/>
              <w:adjustRightInd w:val="0"/>
              <w:spacing w:after="120"/>
              <w:rPr>
                <w:bCs/>
                <w:szCs w:val="24"/>
              </w:rPr>
            </w:pPr>
            <w:r w:rsidRPr="00987060">
              <w:rPr>
                <w:bCs/>
                <w:iCs/>
                <w:szCs w:val="24"/>
              </w:rPr>
              <w:t>MARINE MAMMAL PROTECTION ACT OF 1972</w:t>
            </w:r>
          </w:p>
        </w:tc>
        <w:tc>
          <w:tcPr>
            <w:tcW w:w="4527" w:type="dxa"/>
          </w:tcPr>
          <w:p w:rsidR="00137EAE" w:rsidRPr="00987060" w:rsidP="00C03C8A" w14:paraId="430EF1EE" w14:textId="77777777">
            <w:pPr>
              <w:autoSpaceDE w:val="0"/>
              <w:autoSpaceDN w:val="0"/>
              <w:adjustRightInd w:val="0"/>
              <w:spacing w:after="0"/>
              <w:ind w:left="907" w:hanging="907"/>
              <w:rPr>
                <w:bCs/>
                <w:szCs w:val="24"/>
              </w:rPr>
            </w:pPr>
            <w:r w:rsidRPr="00987060">
              <w:rPr>
                <w:bCs/>
                <w:szCs w:val="24"/>
              </w:rPr>
              <w:t>50 CFR PART 17</w:t>
            </w:r>
          </w:p>
          <w:p w:rsidR="00137EAE" w:rsidRPr="00987060" w:rsidP="00C03C8A" w14:paraId="2F63FF8B" w14:textId="77777777">
            <w:pPr>
              <w:autoSpaceDE w:val="0"/>
              <w:autoSpaceDN w:val="0"/>
              <w:adjustRightInd w:val="0"/>
              <w:spacing w:after="0"/>
              <w:ind w:left="907" w:hanging="907"/>
              <w:rPr>
                <w:bCs/>
                <w:szCs w:val="24"/>
              </w:rPr>
            </w:pPr>
          </w:p>
          <w:p w:rsidR="00137EAE" w:rsidRPr="00987060" w:rsidP="00C03C8A" w14:paraId="2A4F474C" w14:textId="77777777">
            <w:pPr>
              <w:autoSpaceDE w:val="0"/>
              <w:autoSpaceDN w:val="0"/>
              <w:adjustRightInd w:val="0"/>
              <w:spacing w:after="120"/>
              <w:ind w:left="907" w:hanging="907"/>
              <w:rPr>
                <w:bCs/>
                <w:szCs w:val="24"/>
              </w:rPr>
            </w:pPr>
          </w:p>
          <w:p w:rsidR="00137EAE" w:rsidRPr="00987060" w:rsidP="00C03C8A" w14:paraId="3E6EF33E" w14:textId="77777777">
            <w:pPr>
              <w:autoSpaceDE w:val="0"/>
              <w:autoSpaceDN w:val="0"/>
              <w:adjustRightInd w:val="0"/>
              <w:spacing w:after="0"/>
              <w:ind w:left="907" w:hanging="907"/>
              <w:rPr>
                <w:bCs/>
                <w:szCs w:val="24"/>
              </w:rPr>
            </w:pPr>
            <w:r w:rsidRPr="00987060">
              <w:rPr>
                <w:bCs/>
                <w:szCs w:val="24"/>
              </w:rPr>
              <w:t>50 CFR PART 402</w:t>
            </w:r>
          </w:p>
          <w:p w:rsidR="00137EAE" w:rsidRPr="00987060" w:rsidP="00C03C8A" w14:paraId="41767A0C" w14:textId="77777777">
            <w:pPr>
              <w:autoSpaceDE w:val="0"/>
              <w:autoSpaceDN w:val="0"/>
              <w:adjustRightInd w:val="0"/>
              <w:spacing w:after="120"/>
              <w:ind w:left="907" w:hanging="907"/>
              <w:rPr>
                <w:bCs/>
                <w:szCs w:val="24"/>
              </w:rPr>
            </w:pPr>
          </w:p>
          <w:p w:rsidR="00137EAE" w:rsidRPr="00987060" w:rsidP="00C03C8A" w14:paraId="7935071B" w14:textId="77777777">
            <w:pPr>
              <w:autoSpaceDE w:val="0"/>
              <w:autoSpaceDN w:val="0"/>
              <w:adjustRightInd w:val="0"/>
              <w:spacing w:after="120"/>
              <w:rPr>
                <w:bCs/>
                <w:szCs w:val="24"/>
              </w:rPr>
            </w:pPr>
            <w:r w:rsidRPr="00987060">
              <w:rPr>
                <w:bCs/>
                <w:szCs w:val="24"/>
              </w:rPr>
              <w:t>50 CFR PART 216</w:t>
            </w:r>
          </w:p>
        </w:tc>
      </w:tr>
      <w:tr w14:paraId="6D91C197" w14:textId="77777777" w:rsidTr="165563BA">
        <w:tblPrEx>
          <w:tblW w:w="0" w:type="auto"/>
          <w:tblLook w:val="04A0"/>
        </w:tblPrEx>
        <w:tc>
          <w:tcPr>
            <w:tcW w:w="50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7EAE" w:rsidRPr="00987060" w:rsidP="005B3BCF" w14:paraId="0172643D" w14:textId="77777777">
            <w:pPr>
              <w:autoSpaceDE w:val="0"/>
              <w:autoSpaceDN w:val="0"/>
              <w:adjustRightInd w:val="0"/>
              <w:spacing w:after="0"/>
              <w:rPr>
                <w:bCs/>
                <w:szCs w:val="24"/>
              </w:rPr>
            </w:pPr>
            <w:r w:rsidRPr="00987060">
              <w:rPr>
                <w:bCs/>
                <w:szCs w:val="24"/>
              </w:rPr>
              <w:t>LAND AND WATER CONSERVATION FUND ACT OF 1965:</w:t>
            </w:r>
          </w:p>
          <w:p w:rsidR="00137EAE" w:rsidRPr="00987060" w:rsidP="00B63BFA" w14:paraId="1C7C24D2" w14:textId="77777777">
            <w:pPr>
              <w:autoSpaceDE w:val="0"/>
              <w:autoSpaceDN w:val="0"/>
              <w:adjustRightInd w:val="0"/>
              <w:spacing w:after="120"/>
              <w:rPr>
                <w:bCs/>
                <w:i/>
                <w:szCs w:val="24"/>
              </w:rPr>
            </w:pPr>
            <w:r w:rsidRPr="00987060">
              <w:rPr>
                <w:bCs/>
                <w:i/>
                <w:szCs w:val="24"/>
              </w:rPr>
              <w:t xml:space="preserve">16 U.S.C. </w:t>
            </w:r>
            <w:r w:rsidRPr="00987060">
              <w:rPr>
                <w:i/>
                <w:szCs w:val="24"/>
              </w:rPr>
              <w:t xml:space="preserve">§ </w:t>
            </w:r>
            <w:r w:rsidRPr="00987060">
              <w:rPr>
                <w:bCs/>
                <w:i/>
                <w:szCs w:val="24"/>
              </w:rPr>
              <w:t>4601-4604 et seq.</w:t>
            </w:r>
          </w:p>
        </w:tc>
        <w:tc>
          <w:tcPr>
            <w:tcW w:w="45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7EAE" w:rsidRPr="00370BB9" w:rsidP="003779E2" w14:paraId="619D60A7" w14:textId="77777777">
            <w:pPr>
              <w:autoSpaceDE w:val="0"/>
              <w:autoSpaceDN w:val="0"/>
              <w:adjustRightInd w:val="0"/>
              <w:spacing w:after="0"/>
              <w:ind w:left="907" w:hanging="907"/>
              <w:rPr>
                <w:bCs/>
                <w:szCs w:val="24"/>
              </w:rPr>
            </w:pPr>
            <w:r w:rsidRPr="00370BB9">
              <w:rPr>
                <w:bCs/>
                <w:szCs w:val="24"/>
              </w:rPr>
              <w:t>3</w:t>
            </w:r>
            <w:r>
              <w:rPr>
                <w:bCs/>
                <w:szCs w:val="24"/>
              </w:rPr>
              <w:t>6</w:t>
            </w:r>
            <w:r w:rsidRPr="00370BB9">
              <w:rPr>
                <w:bCs/>
                <w:szCs w:val="24"/>
              </w:rPr>
              <w:t xml:space="preserve"> CFR PART</w:t>
            </w:r>
            <w:r>
              <w:rPr>
                <w:bCs/>
                <w:szCs w:val="24"/>
              </w:rPr>
              <w:t xml:space="preserve"> 59</w:t>
            </w:r>
          </w:p>
        </w:tc>
      </w:tr>
    </w:tbl>
    <w:p w:rsidR="00137EAE" w:rsidP="00F63579" w14:paraId="0BBCBAFD" w14:textId="77777777">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35"/>
        <w:gridCol w:w="4415"/>
      </w:tblGrid>
      <w:tr w14:paraId="5446A3E0" w14:textId="77777777" w:rsidTr="3071BFCE">
        <w:tblPrEx>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c>
          <w:tcPr>
            <w:tcW w:w="9350" w:type="dxa"/>
            <w:gridSpan w:val="2"/>
          </w:tcPr>
          <w:p w:rsidR="00137EAE" w:rsidRPr="00E03299" w:rsidP="00DE25B7" w14:paraId="625E3C92" w14:textId="77777777">
            <w:pPr>
              <w:autoSpaceDE w:val="0"/>
              <w:autoSpaceDN w:val="0"/>
              <w:adjustRightInd w:val="0"/>
              <w:spacing w:after="120"/>
              <w:rPr>
                <w:bCs/>
                <w:szCs w:val="24"/>
              </w:rPr>
            </w:pPr>
            <w:r w:rsidRPr="00FB0644">
              <w:rPr>
                <w:b/>
                <w:szCs w:val="24"/>
              </w:rPr>
              <w:t xml:space="preserve">Environmental Control Laws, Executive Orders, and Regulations Requiring Compliance, as applicable, with Bridge Program Actions </w:t>
            </w:r>
          </w:p>
        </w:tc>
      </w:tr>
      <w:tr w14:paraId="48BDE477" w14:textId="77777777" w:rsidTr="3071BFCE">
        <w:tblPrEx>
          <w:tblW w:w="0" w:type="auto"/>
          <w:tblLook w:val="04A0"/>
        </w:tblPrEx>
        <w:tc>
          <w:tcPr>
            <w:tcW w:w="4935" w:type="dxa"/>
          </w:tcPr>
          <w:p w:rsidR="00137EAE" w:rsidP="009A77B4" w14:paraId="3509A55D" w14:textId="77777777">
            <w:pPr>
              <w:autoSpaceDE w:val="0"/>
              <w:autoSpaceDN w:val="0"/>
              <w:adjustRightInd w:val="0"/>
              <w:spacing w:after="0"/>
            </w:pPr>
            <w:r w:rsidRPr="00FF2BAC">
              <w:rPr>
                <w:b/>
              </w:rPr>
              <w:t>UNITED STATES CODE REFERENCES</w:t>
            </w:r>
          </w:p>
        </w:tc>
        <w:tc>
          <w:tcPr>
            <w:tcW w:w="4415" w:type="dxa"/>
          </w:tcPr>
          <w:p w:rsidR="00137EAE" w:rsidRPr="00987060" w:rsidP="009A77B4" w14:paraId="4E19A438" w14:textId="77777777">
            <w:pPr>
              <w:autoSpaceDE w:val="0"/>
              <w:autoSpaceDN w:val="0"/>
              <w:adjustRightInd w:val="0"/>
              <w:spacing w:after="120"/>
              <w:ind w:left="907" w:hanging="907"/>
              <w:rPr>
                <w:bCs/>
                <w:szCs w:val="24"/>
              </w:rPr>
            </w:pPr>
            <w:r w:rsidRPr="00FF2BAC">
              <w:rPr>
                <w:b/>
              </w:rPr>
              <w:t>IMPLEMENTING REGULATIONS</w:t>
            </w:r>
          </w:p>
        </w:tc>
      </w:tr>
      <w:tr w14:paraId="7678C28F" w14:textId="77777777" w:rsidTr="00835340">
        <w:tblPrEx>
          <w:tblW w:w="0" w:type="auto"/>
          <w:tblLook w:val="04A0"/>
        </w:tblPrEx>
        <w:trPr>
          <w:trHeight w:val="5003"/>
        </w:trPr>
        <w:tc>
          <w:tcPr>
            <w:tcW w:w="4935" w:type="dxa"/>
          </w:tcPr>
          <w:p w:rsidR="00137EAE" w:rsidRPr="00987060" w:rsidP="00C03C8A" w14:paraId="37F28731" w14:textId="77777777">
            <w:pPr>
              <w:autoSpaceDE w:val="0"/>
              <w:autoSpaceDN w:val="0"/>
              <w:adjustRightInd w:val="0"/>
              <w:spacing w:after="0"/>
            </w:pPr>
            <w:r>
              <w:t>NATIONAL MARINE SANCTURIES ACT</w:t>
            </w:r>
          </w:p>
          <w:p w:rsidR="00137EAE" w:rsidRPr="00987060" w:rsidP="00C03C8A" w14:paraId="6E393418" w14:textId="77777777">
            <w:pPr>
              <w:autoSpaceDE w:val="0"/>
              <w:autoSpaceDN w:val="0"/>
              <w:adjustRightInd w:val="0"/>
              <w:spacing w:after="120"/>
              <w:rPr>
                <w:bCs/>
                <w:i/>
                <w:iCs/>
                <w:szCs w:val="24"/>
              </w:rPr>
            </w:pPr>
            <w:r w:rsidRPr="00987060">
              <w:rPr>
                <w:bCs/>
                <w:i/>
                <w:iCs/>
                <w:szCs w:val="24"/>
              </w:rPr>
              <w:t xml:space="preserve">16 U.S.C. </w:t>
            </w:r>
            <w:r w:rsidRPr="00987060">
              <w:rPr>
                <w:i/>
                <w:szCs w:val="24"/>
              </w:rPr>
              <w:t>§</w:t>
            </w:r>
            <w:r w:rsidRPr="00987060">
              <w:t xml:space="preserve"> </w:t>
            </w:r>
            <w:r w:rsidRPr="00987060">
              <w:rPr>
                <w:bCs/>
                <w:i/>
                <w:iCs/>
                <w:szCs w:val="24"/>
              </w:rPr>
              <w:t>1431</w:t>
            </w:r>
          </w:p>
          <w:p w:rsidR="00137EAE" w:rsidRPr="00987060" w:rsidP="00C03C8A" w14:paraId="23907FFF" w14:textId="77777777">
            <w:pPr>
              <w:autoSpaceDE w:val="0"/>
              <w:autoSpaceDN w:val="0"/>
              <w:adjustRightInd w:val="0"/>
              <w:spacing w:after="0"/>
              <w:rPr>
                <w:bCs/>
                <w:szCs w:val="24"/>
              </w:rPr>
            </w:pPr>
            <w:r w:rsidRPr="00987060">
              <w:rPr>
                <w:bCs/>
                <w:szCs w:val="24"/>
              </w:rPr>
              <w:t>MAGNUSON – STEVENS FISHERY</w:t>
            </w:r>
          </w:p>
          <w:p w:rsidR="00137EAE" w:rsidRPr="00987060" w:rsidP="00C03C8A" w14:paraId="798B161A" w14:textId="77777777">
            <w:pPr>
              <w:autoSpaceDE w:val="0"/>
              <w:autoSpaceDN w:val="0"/>
              <w:adjustRightInd w:val="0"/>
              <w:spacing w:after="0"/>
              <w:rPr>
                <w:bCs/>
                <w:szCs w:val="24"/>
              </w:rPr>
            </w:pPr>
            <w:r w:rsidRPr="00987060">
              <w:rPr>
                <w:bCs/>
                <w:szCs w:val="24"/>
              </w:rPr>
              <w:t xml:space="preserve">CONSERVATION AND MANAGEMENT ACT </w:t>
            </w:r>
            <w:r w:rsidRPr="00987060">
              <w:rPr>
                <w:bCs/>
                <w:i/>
                <w:szCs w:val="24"/>
              </w:rPr>
              <w:t>(Essential Fish Habitat)</w:t>
            </w:r>
          </w:p>
          <w:p w:rsidR="00137EAE" w:rsidRPr="00987060" w:rsidP="00BD1B09" w14:paraId="67DBD3B0" w14:textId="77777777">
            <w:pPr>
              <w:autoSpaceDE w:val="0"/>
              <w:autoSpaceDN w:val="0"/>
              <w:adjustRightInd w:val="0"/>
              <w:spacing w:after="120"/>
              <w:rPr>
                <w:bCs/>
                <w:i/>
                <w:szCs w:val="24"/>
              </w:rPr>
            </w:pPr>
            <w:r w:rsidRPr="00987060">
              <w:rPr>
                <w:bCs/>
                <w:i/>
                <w:szCs w:val="24"/>
              </w:rPr>
              <w:t xml:space="preserve">16 U.S.C. </w:t>
            </w:r>
            <w:r w:rsidRPr="00987060">
              <w:rPr>
                <w:i/>
                <w:szCs w:val="24"/>
              </w:rPr>
              <w:t xml:space="preserve">§ </w:t>
            </w:r>
            <w:r w:rsidRPr="00987060">
              <w:rPr>
                <w:bCs/>
                <w:i/>
                <w:szCs w:val="24"/>
              </w:rPr>
              <w:t>1855</w:t>
            </w:r>
          </w:p>
          <w:p w:rsidR="00137EAE" w:rsidRPr="00987060" w:rsidP="00C03C8A" w14:paraId="7754E4AB" w14:textId="77777777">
            <w:pPr>
              <w:autoSpaceDE w:val="0"/>
              <w:autoSpaceDN w:val="0"/>
              <w:adjustRightInd w:val="0"/>
              <w:spacing w:after="0"/>
              <w:rPr>
                <w:bCs/>
                <w:szCs w:val="24"/>
              </w:rPr>
            </w:pPr>
            <w:r w:rsidRPr="00987060">
              <w:rPr>
                <w:bCs/>
                <w:szCs w:val="24"/>
              </w:rPr>
              <w:t>MIGRATORY BIRD TREATY ACT OF 1918</w:t>
            </w:r>
          </w:p>
          <w:p w:rsidR="00137EAE" w:rsidRPr="00987060" w:rsidP="00C03C8A" w14:paraId="0ED57D3E" w14:textId="77777777">
            <w:pPr>
              <w:autoSpaceDE w:val="0"/>
              <w:autoSpaceDN w:val="0"/>
              <w:adjustRightInd w:val="0"/>
              <w:spacing w:after="120"/>
              <w:rPr>
                <w:bCs/>
                <w:i/>
                <w:szCs w:val="24"/>
              </w:rPr>
            </w:pPr>
            <w:r w:rsidRPr="00987060">
              <w:rPr>
                <w:bCs/>
                <w:i/>
                <w:szCs w:val="24"/>
              </w:rPr>
              <w:t xml:space="preserve">16 U.S.C. </w:t>
            </w:r>
            <w:r w:rsidRPr="00987060">
              <w:rPr>
                <w:i/>
                <w:szCs w:val="24"/>
              </w:rPr>
              <w:t xml:space="preserve">§ </w:t>
            </w:r>
            <w:r w:rsidRPr="00987060">
              <w:rPr>
                <w:bCs/>
                <w:i/>
                <w:szCs w:val="24"/>
              </w:rPr>
              <w:t>703 – 712</w:t>
            </w:r>
          </w:p>
          <w:p w:rsidR="00137EAE" w:rsidP="00BD1B09" w14:paraId="2BB924A0" w14:textId="77777777">
            <w:pPr>
              <w:autoSpaceDE w:val="0"/>
              <w:autoSpaceDN w:val="0"/>
              <w:adjustRightInd w:val="0"/>
              <w:spacing w:after="120"/>
              <w:rPr>
                <w:szCs w:val="24"/>
              </w:rPr>
            </w:pPr>
            <w:r w:rsidRPr="00987060">
              <w:rPr>
                <w:szCs w:val="24"/>
              </w:rPr>
              <w:t>BALD AND GOLDEN EAGLE PROTECTION ACT</w:t>
            </w:r>
          </w:p>
          <w:p w:rsidR="00BD1B09" w:rsidRPr="00987060" w:rsidP="00BD1B09" w14:paraId="5E6C52E4" w14:textId="77777777">
            <w:pPr>
              <w:autoSpaceDE w:val="0"/>
              <w:autoSpaceDN w:val="0"/>
              <w:adjustRightInd w:val="0"/>
              <w:spacing w:after="120"/>
            </w:pPr>
            <w:r>
              <w:t>E.O. 13112 - EXECUTIVE ORDER ON INVASIVE SPECIES</w:t>
            </w:r>
          </w:p>
          <w:p w:rsidR="00BD1B09" w:rsidRPr="00987060" w:rsidP="00960F8E" w14:paraId="2F327696" w14:textId="6DA77E18">
            <w:pPr>
              <w:autoSpaceDE w:val="0"/>
              <w:autoSpaceDN w:val="0"/>
              <w:adjustRightInd w:val="0"/>
              <w:spacing w:after="120"/>
              <w:rPr>
                <w:bCs/>
                <w:szCs w:val="24"/>
              </w:rPr>
            </w:pPr>
            <w:r>
              <w:rPr>
                <w:bCs/>
                <w:szCs w:val="24"/>
              </w:rPr>
              <w:t>E.O</w:t>
            </w:r>
            <w:r w:rsidR="001740FD">
              <w:rPr>
                <w:bCs/>
                <w:szCs w:val="24"/>
              </w:rPr>
              <w:t>.</w:t>
            </w:r>
            <w:r>
              <w:rPr>
                <w:bCs/>
                <w:szCs w:val="24"/>
              </w:rPr>
              <w:t xml:space="preserve"> 13186 - </w:t>
            </w:r>
            <w:r w:rsidRPr="00987060">
              <w:rPr>
                <w:bCs/>
                <w:szCs w:val="24"/>
              </w:rPr>
              <w:t>EXECUTIVE ORDER ON RESPONSIBILITIES OF FEDERAL AGENCIES TO PROTECT MIGRATORY BIRDS</w:t>
            </w:r>
          </w:p>
        </w:tc>
        <w:tc>
          <w:tcPr>
            <w:tcW w:w="4415" w:type="dxa"/>
          </w:tcPr>
          <w:p w:rsidR="00137EAE" w:rsidRPr="00987060" w:rsidP="00C03C8A" w14:paraId="3DFC21C6" w14:textId="77777777">
            <w:pPr>
              <w:autoSpaceDE w:val="0"/>
              <w:autoSpaceDN w:val="0"/>
              <w:adjustRightInd w:val="0"/>
              <w:spacing w:after="120"/>
              <w:ind w:left="907" w:hanging="907"/>
              <w:rPr>
                <w:bCs/>
                <w:szCs w:val="24"/>
              </w:rPr>
            </w:pPr>
            <w:r w:rsidRPr="00987060">
              <w:rPr>
                <w:bCs/>
                <w:szCs w:val="24"/>
              </w:rPr>
              <w:t>15 CFR PART 922</w:t>
            </w:r>
          </w:p>
          <w:p w:rsidR="00137EAE" w:rsidRPr="00987060" w:rsidP="00C03C8A" w14:paraId="0CA87523" w14:textId="77777777">
            <w:pPr>
              <w:autoSpaceDE w:val="0"/>
              <w:autoSpaceDN w:val="0"/>
              <w:adjustRightInd w:val="0"/>
              <w:spacing w:after="0"/>
              <w:ind w:left="907" w:hanging="907"/>
              <w:rPr>
                <w:bCs/>
                <w:szCs w:val="24"/>
              </w:rPr>
            </w:pPr>
          </w:p>
          <w:p w:rsidR="00137EAE" w:rsidRPr="00987060" w:rsidP="0034594E" w14:paraId="35A268C7" w14:textId="77777777">
            <w:pPr>
              <w:autoSpaceDE w:val="0"/>
              <w:autoSpaceDN w:val="0"/>
              <w:adjustRightInd w:val="0"/>
              <w:spacing w:after="120"/>
              <w:ind w:left="907" w:hanging="907"/>
              <w:rPr>
                <w:bCs/>
                <w:szCs w:val="24"/>
              </w:rPr>
            </w:pPr>
            <w:r w:rsidRPr="00987060">
              <w:rPr>
                <w:bCs/>
                <w:szCs w:val="24"/>
              </w:rPr>
              <w:t>50 CFR PARTS 600.805 - .930</w:t>
            </w:r>
          </w:p>
          <w:p w:rsidR="0034594E" w:rsidP="00DC6B83" w14:paraId="47CB7995" w14:textId="77777777">
            <w:pPr>
              <w:autoSpaceDE w:val="0"/>
              <w:autoSpaceDN w:val="0"/>
              <w:adjustRightInd w:val="0"/>
              <w:spacing w:after="120"/>
            </w:pPr>
          </w:p>
          <w:p w:rsidR="0034594E" w:rsidP="00DC6B83" w14:paraId="6087AF4A" w14:textId="77777777">
            <w:pPr>
              <w:autoSpaceDE w:val="0"/>
              <w:autoSpaceDN w:val="0"/>
              <w:adjustRightInd w:val="0"/>
              <w:spacing w:after="120"/>
            </w:pPr>
          </w:p>
          <w:p w:rsidR="00137EAE" w:rsidRPr="00987060" w:rsidP="00DC6B83" w14:paraId="3F4B375F" w14:textId="75A89C78">
            <w:pPr>
              <w:autoSpaceDE w:val="0"/>
              <w:autoSpaceDN w:val="0"/>
              <w:adjustRightInd w:val="0"/>
              <w:spacing w:after="120"/>
            </w:pPr>
            <w:r w:rsidRPr="00987060">
              <w:t>50 CFR PART 10 and 21</w:t>
            </w:r>
          </w:p>
          <w:p w:rsidR="00137EAE" w:rsidP="00C03C8A" w14:paraId="43982069" w14:textId="77777777">
            <w:pPr>
              <w:autoSpaceDE w:val="0"/>
              <w:autoSpaceDN w:val="0"/>
              <w:adjustRightInd w:val="0"/>
              <w:spacing w:after="120"/>
              <w:rPr>
                <w:bCs/>
                <w:szCs w:val="24"/>
              </w:rPr>
            </w:pPr>
          </w:p>
          <w:p w:rsidR="00B354E3" w:rsidRPr="00987060" w:rsidP="00C03C8A" w14:paraId="7344AE0E" w14:textId="77777777">
            <w:pPr>
              <w:autoSpaceDE w:val="0"/>
              <w:autoSpaceDN w:val="0"/>
              <w:adjustRightInd w:val="0"/>
              <w:spacing w:after="120"/>
              <w:rPr>
                <w:bCs/>
                <w:szCs w:val="24"/>
              </w:rPr>
            </w:pPr>
          </w:p>
          <w:p w:rsidR="00137EAE" w:rsidRPr="00987060" w:rsidP="00C03C8A" w14:paraId="3E204160" w14:textId="16F207FD">
            <w:pPr>
              <w:autoSpaceDE w:val="0"/>
              <w:autoSpaceDN w:val="0"/>
              <w:adjustRightInd w:val="0"/>
              <w:spacing w:after="120"/>
              <w:rPr>
                <w:bCs/>
                <w:szCs w:val="24"/>
              </w:rPr>
            </w:pPr>
          </w:p>
        </w:tc>
      </w:tr>
      <w:tr w14:paraId="211922F9" w14:textId="77777777" w:rsidTr="3071BFCE">
        <w:tblPrEx>
          <w:tblW w:w="0" w:type="auto"/>
          <w:tblLook w:val="04A0"/>
        </w:tblPrEx>
        <w:tc>
          <w:tcPr>
            <w:tcW w:w="4935" w:type="dxa"/>
          </w:tcPr>
          <w:p w:rsidR="00137EAE" w:rsidRPr="00987060" w:rsidP="00C03C8A" w14:paraId="11CCDB1E" w14:textId="77777777">
            <w:pPr>
              <w:autoSpaceDE w:val="0"/>
              <w:autoSpaceDN w:val="0"/>
              <w:adjustRightInd w:val="0"/>
              <w:spacing w:after="0"/>
              <w:rPr>
                <w:bCs/>
                <w:szCs w:val="24"/>
              </w:rPr>
            </w:pPr>
            <w:r w:rsidRPr="00987060">
              <w:rPr>
                <w:bCs/>
                <w:szCs w:val="24"/>
              </w:rPr>
              <w:t>CLEAN AIR ACT</w:t>
            </w:r>
          </w:p>
          <w:p w:rsidR="00137EAE" w:rsidRPr="00987060" w:rsidP="00B7642E" w14:paraId="7AFEC86A" w14:textId="77777777">
            <w:pPr>
              <w:autoSpaceDE w:val="0"/>
              <w:autoSpaceDN w:val="0"/>
              <w:adjustRightInd w:val="0"/>
              <w:spacing w:after="120"/>
              <w:rPr>
                <w:bCs/>
                <w:szCs w:val="24"/>
              </w:rPr>
            </w:pPr>
            <w:r w:rsidRPr="00987060">
              <w:rPr>
                <w:bCs/>
                <w:i/>
                <w:iCs/>
                <w:szCs w:val="24"/>
              </w:rPr>
              <w:t xml:space="preserve">42 U.S.C. </w:t>
            </w:r>
            <w:r w:rsidRPr="00987060">
              <w:rPr>
                <w:i/>
                <w:szCs w:val="24"/>
              </w:rPr>
              <w:t>§ §</w:t>
            </w:r>
            <w:r w:rsidRPr="00987060">
              <w:rPr>
                <w:bCs/>
                <w:i/>
                <w:iCs/>
                <w:szCs w:val="24"/>
              </w:rPr>
              <w:t xml:space="preserve"> 7401, 7410 and 7506(c)</w:t>
            </w:r>
          </w:p>
        </w:tc>
        <w:tc>
          <w:tcPr>
            <w:tcW w:w="4415" w:type="dxa"/>
          </w:tcPr>
          <w:p w:rsidR="00137EAE" w:rsidRPr="00987060" w:rsidP="00C03C8A" w14:paraId="1B5B8565" w14:textId="77777777">
            <w:r w:rsidRPr="00987060">
              <w:t>40 CFR PARTS 6, 51 and 93</w:t>
            </w:r>
          </w:p>
        </w:tc>
      </w:tr>
      <w:tr w14:paraId="54507923" w14:textId="77777777" w:rsidTr="3071BFCE">
        <w:tblPrEx>
          <w:tblW w:w="0" w:type="auto"/>
          <w:tblLook w:val="04A0"/>
        </w:tblPrEx>
        <w:tc>
          <w:tcPr>
            <w:tcW w:w="4935" w:type="dxa"/>
          </w:tcPr>
          <w:p w:rsidR="00137EAE" w:rsidRPr="00987060" w:rsidP="00C03C8A" w14:paraId="5C5F7589" w14:textId="77777777">
            <w:pPr>
              <w:autoSpaceDE w:val="0"/>
              <w:autoSpaceDN w:val="0"/>
              <w:adjustRightInd w:val="0"/>
              <w:spacing w:after="0"/>
              <w:rPr>
                <w:bCs/>
                <w:szCs w:val="24"/>
              </w:rPr>
            </w:pPr>
            <w:r w:rsidRPr="00987060">
              <w:rPr>
                <w:bCs/>
                <w:szCs w:val="24"/>
              </w:rPr>
              <w:t>WILD AND SCENIC RIVERS ACT OF</w:t>
            </w:r>
            <w:r>
              <w:rPr>
                <w:bCs/>
                <w:szCs w:val="24"/>
              </w:rPr>
              <w:t xml:space="preserve"> </w:t>
            </w:r>
            <w:r w:rsidRPr="00987060">
              <w:rPr>
                <w:bCs/>
                <w:szCs w:val="24"/>
              </w:rPr>
              <w:t>1968</w:t>
            </w:r>
          </w:p>
          <w:p w:rsidR="00137EAE" w:rsidRPr="00987060" w:rsidP="00C03C8A" w14:paraId="552CE2C2" w14:textId="77777777">
            <w:pPr>
              <w:autoSpaceDE w:val="0"/>
              <w:autoSpaceDN w:val="0"/>
              <w:adjustRightInd w:val="0"/>
              <w:spacing w:after="120"/>
              <w:rPr>
                <w:bCs/>
                <w:szCs w:val="24"/>
              </w:rPr>
            </w:pPr>
            <w:r w:rsidRPr="00987060">
              <w:rPr>
                <w:bCs/>
                <w:i/>
                <w:iCs/>
                <w:szCs w:val="24"/>
              </w:rPr>
              <w:t xml:space="preserve">16 U.S.C. </w:t>
            </w:r>
            <w:r w:rsidRPr="00987060">
              <w:rPr>
                <w:i/>
                <w:szCs w:val="24"/>
              </w:rPr>
              <w:t xml:space="preserve">§ </w:t>
            </w:r>
            <w:r w:rsidRPr="00987060">
              <w:rPr>
                <w:bCs/>
                <w:i/>
                <w:iCs/>
                <w:szCs w:val="24"/>
              </w:rPr>
              <w:t>1271 – 1287</w:t>
            </w:r>
          </w:p>
        </w:tc>
        <w:tc>
          <w:tcPr>
            <w:tcW w:w="4415" w:type="dxa"/>
          </w:tcPr>
          <w:p w:rsidR="00137EAE" w:rsidRPr="00987060" w:rsidP="00C03C8A" w14:paraId="36040C16" w14:textId="77777777">
            <w:r w:rsidRPr="00987060">
              <w:t>36 CFR PART 297</w:t>
            </w:r>
          </w:p>
        </w:tc>
      </w:tr>
      <w:tr w14:paraId="6128D53D" w14:textId="77777777" w:rsidTr="3071BFCE">
        <w:tblPrEx>
          <w:tblW w:w="0" w:type="auto"/>
          <w:tblLook w:val="04A0"/>
        </w:tblPrEx>
        <w:tc>
          <w:tcPr>
            <w:tcW w:w="4935" w:type="dxa"/>
          </w:tcPr>
          <w:p w:rsidR="00137EAE" w:rsidRPr="00987060" w:rsidP="003A47F2" w14:paraId="2E44290E" w14:textId="67E0628B">
            <w:pPr>
              <w:spacing w:after="120"/>
              <w:rPr>
                <w:i/>
              </w:rPr>
            </w:pPr>
            <w:r>
              <w:t xml:space="preserve">E.O. 12898 - </w:t>
            </w:r>
            <w:r w:rsidRPr="00987060">
              <w:t>EXECUTIVE ORDER ON ENVIRONMENTAL JUSTICE</w:t>
            </w:r>
          </w:p>
        </w:tc>
        <w:tc>
          <w:tcPr>
            <w:tcW w:w="4415" w:type="dxa"/>
          </w:tcPr>
          <w:p w:rsidR="00137EAE" w:rsidRPr="00987060" w:rsidP="00C03C8A" w14:paraId="07E7C2CD" w14:textId="77777777"/>
        </w:tc>
      </w:tr>
      <w:tr w14:paraId="2106F38B" w14:textId="77777777" w:rsidTr="3071BFCE">
        <w:tblPrEx>
          <w:tblW w:w="0" w:type="auto"/>
          <w:tblLook w:val="04A0"/>
        </w:tblPrEx>
        <w:tc>
          <w:tcPr>
            <w:tcW w:w="4935" w:type="dxa"/>
          </w:tcPr>
          <w:p w:rsidR="00137EAE" w:rsidRPr="00987060" w:rsidP="00C03C8A" w14:paraId="768969C9" w14:textId="77777777">
            <w:pPr>
              <w:autoSpaceDE w:val="0"/>
              <w:autoSpaceDN w:val="0"/>
              <w:adjustRightInd w:val="0"/>
              <w:spacing w:after="0"/>
              <w:rPr>
                <w:bCs/>
                <w:szCs w:val="24"/>
              </w:rPr>
            </w:pPr>
            <w:r w:rsidRPr="00987060">
              <w:rPr>
                <w:bCs/>
                <w:szCs w:val="24"/>
              </w:rPr>
              <w:t>RESOURCE CONSERVATION AND RECOVERY ACT</w:t>
            </w:r>
          </w:p>
          <w:p w:rsidR="00137EAE" w:rsidRPr="00987060" w:rsidP="00C03C8A" w14:paraId="10AC420D" w14:textId="77777777">
            <w:pPr>
              <w:autoSpaceDE w:val="0"/>
              <w:autoSpaceDN w:val="0"/>
              <w:adjustRightInd w:val="0"/>
              <w:spacing w:after="120"/>
              <w:rPr>
                <w:bCs/>
                <w:szCs w:val="24"/>
              </w:rPr>
            </w:pPr>
            <w:r w:rsidRPr="00987060">
              <w:rPr>
                <w:bCs/>
                <w:i/>
                <w:szCs w:val="24"/>
              </w:rPr>
              <w:t xml:space="preserve">42 U.S.C. </w:t>
            </w:r>
            <w:r w:rsidRPr="00987060">
              <w:rPr>
                <w:i/>
                <w:szCs w:val="24"/>
              </w:rPr>
              <w:t xml:space="preserve">§ </w:t>
            </w:r>
            <w:r w:rsidRPr="00987060">
              <w:rPr>
                <w:bCs/>
                <w:i/>
                <w:szCs w:val="24"/>
              </w:rPr>
              <w:t>9601</w:t>
            </w:r>
          </w:p>
        </w:tc>
        <w:tc>
          <w:tcPr>
            <w:tcW w:w="4415" w:type="dxa"/>
          </w:tcPr>
          <w:p w:rsidR="00137EAE" w:rsidRPr="00987060" w:rsidP="00C03C8A" w14:paraId="3B6EB448" w14:textId="77777777">
            <w:pPr>
              <w:autoSpaceDE w:val="0"/>
              <w:autoSpaceDN w:val="0"/>
              <w:adjustRightInd w:val="0"/>
              <w:spacing w:after="0"/>
              <w:rPr>
                <w:bCs/>
                <w:szCs w:val="24"/>
              </w:rPr>
            </w:pPr>
            <w:r w:rsidRPr="00987060">
              <w:rPr>
                <w:bCs/>
                <w:szCs w:val="24"/>
              </w:rPr>
              <w:t>40 CFR PARTS 239-282</w:t>
            </w:r>
          </w:p>
        </w:tc>
      </w:tr>
      <w:tr w14:paraId="005B143B" w14:textId="77777777" w:rsidTr="3071BFCE">
        <w:tblPrEx>
          <w:tblW w:w="0" w:type="auto"/>
          <w:tblLook w:val="04A0"/>
        </w:tblPrEx>
        <w:tc>
          <w:tcPr>
            <w:tcW w:w="4935" w:type="dxa"/>
          </w:tcPr>
          <w:p w:rsidR="00137EAE" w:rsidRPr="00987060" w:rsidP="00630715" w14:paraId="22B9D69E" w14:textId="68FFDB9F">
            <w:pPr>
              <w:autoSpaceDE w:val="0"/>
              <w:autoSpaceDN w:val="0"/>
              <w:adjustRightInd w:val="0"/>
              <w:spacing w:after="120"/>
              <w:rPr>
                <w:bCs/>
                <w:szCs w:val="24"/>
              </w:rPr>
            </w:pPr>
            <w:r>
              <w:rPr>
                <w:bCs/>
                <w:szCs w:val="24"/>
              </w:rPr>
              <w:t>E.O. 121</w:t>
            </w:r>
            <w:r w:rsidR="00B354E3">
              <w:rPr>
                <w:bCs/>
                <w:szCs w:val="24"/>
              </w:rPr>
              <w:t>1</w:t>
            </w:r>
            <w:r>
              <w:rPr>
                <w:bCs/>
                <w:szCs w:val="24"/>
              </w:rPr>
              <w:t xml:space="preserve">4 - </w:t>
            </w:r>
            <w:r w:rsidRPr="00987060">
              <w:rPr>
                <w:bCs/>
                <w:szCs w:val="24"/>
              </w:rPr>
              <w:t>EXECUTIVE ORDER ON ENVIRONMENTAL EFFECTS ABROAD OF MAJOR FEDERAL ACTIONS</w:t>
            </w:r>
          </w:p>
        </w:tc>
        <w:tc>
          <w:tcPr>
            <w:tcW w:w="4415" w:type="dxa"/>
          </w:tcPr>
          <w:p w:rsidR="00137EAE" w:rsidRPr="00987060" w:rsidP="00C03C8A" w14:paraId="4E6B2AF0" w14:textId="77777777">
            <w:pPr>
              <w:autoSpaceDE w:val="0"/>
              <w:autoSpaceDN w:val="0"/>
              <w:adjustRightInd w:val="0"/>
              <w:spacing w:after="0"/>
              <w:rPr>
                <w:bCs/>
                <w:szCs w:val="24"/>
              </w:rPr>
            </w:pPr>
          </w:p>
        </w:tc>
      </w:tr>
      <w:tr w14:paraId="07EC057D" w14:textId="77777777" w:rsidTr="3071BFCE">
        <w:tblPrEx>
          <w:tblW w:w="0" w:type="auto"/>
          <w:tblLook w:val="04A0"/>
        </w:tblPrEx>
        <w:tc>
          <w:tcPr>
            <w:tcW w:w="4935" w:type="dxa"/>
          </w:tcPr>
          <w:p w:rsidR="00137EAE" w:rsidRPr="00987060" w:rsidP="00C03C8A" w14:paraId="4123C325" w14:textId="77777777">
            <w:pPr>
              <w:autoSpaceDE w:val="0"/>
              <w:autoSpaceDN w:val="0"/>
              <w:adjustRightInd w:val="0"/>
              <w:spacing w:after="0"/>
              <w:rPr>
                <w:bCs/>
                <w:szCs w:val="24"/>
              </w:rPr>
            </w:pPr>
            <w:r w:rsidRPr="00987060">
              <w:rPr>
                <w:bCs/>
                <w:szCs w:val="24"/>
              </w:rPr>
              <w:t>COMPREHENSIVE ENVIRONMENTAL RESPONSE, COMPENSATION AND LIABILITY ACT OF 1980</w:t>
            </w:r>
          </w:p>
          <w:p w:rsidR="00137EAE" w:rsidRPr="00987060" w:rsidP="00C03C8A" w14:paraId="140246A0" w14:textId="77777777">
            <w:pPr>
              <w:autoSpaceDE w:val="0"/>
              <w:autoSpaceDN w:val="0"/>
              <w:adjustRightInd w:val="0"/>
              <w:spacing w:after="120"/>
              <w:rPr>
                <w:bCs/>
                <w:i/>
                <w:szCs w:val="24"/>
              </w:rPr>
            </w:pPr>
            <w:r w:rsidRPr="00987060">
              <w:rPr>
                <w:bCs/>
                <w:i/>
                <w:szCs w:val="24"/>
              </w:rPr>
              <w:t xml:space="preserve">42 U.S.C. </w:t>
            </w:r>
            <w:r w:rsidRPr="00987060">
              <w:rPr>
                <w:i/>
                <w:szCs w:val="24"/>
              </w:rPr>
              <w:t xml:space="preserve">§ </w:t>
            </w:r>
            <w:r w:rsidRPr="00987060">
              <w:rPr>
                <w:bCs/>
                <w:i/>
                <w:szCs w:val="24"/>
              </w:rPr>
              <w:t>103</w:t>
            </w:r>
          </w:p>
        </w:tc>
        <w:tc>
          <w:tcPr>
            <w:tcW w:w="4415" w:type="dxa"/>
          </w:tcPr>
          <w:p w:rsidR="00137EAE" w:rsidRPr="00987060" w:rsidP="00C03C8A" w14:paraId="365C245E" w14:textId="77777777">
            <w:pPr>
              <w:autoSpaceDE w:val="0"/>
              <w:autoSpaceDN w:val="0"/>
              <w:adjustRightInd w:val="0"/>
              <w:spacing w:after="0"/>
              <w:rPr>
                <w:bCs/>
                <w:szCs w:val="24"/>
              </w:rPr>
            </w:pPr>
            <w:r w:rsidRPr="00987060">
              <w:rPr>
                <w:bCs/>
                <w:szCs w:val="24"/>
              </w:rPr>
              <w:t>40 CFR PARTS 300 – 374</w:t>
            </w:r>
          </w:p>
        </w:tc>
      </w:tr>
    </w:tbl>
    <w:p w:rsidR="00137EAE" w:rsidP="00BB707B" w14:paraId="049B5000" w14:textId="77777777">
      <w:pPr>
        <w:rPr>
          <w:caps/>
        </w:rPr>
      </w:pPr>
    </w:p>
    <w:p w:rsidR="00CE0862" w:rsidP="008B724B" w14:paraId="3FD812FB" w14:textId="77777777">
      <w:pPr>
        <w:widowControl w:val="0"/>
        <w:rPr>
          <w:caps/>
        </w:rPr>
        <w:sectPr w:rsidSect="00BB707B">
          <w:headerReference w:type="even" r:id="rId141"/>
          <w:headerReference w:type="default" r:id="rId142"/>
          <w:footerReference w:type="even" r:id="rId143"/>
          <w:footerReference w:type="default" r:id="rId144"/>
          <w:pgSz w:w="12240" w:h="15840" w:code="1"/>
          <w:pgMar w:top="1008" w:right="1440" w:bottom="1080" w:left="1440" w:header="720" w:footer="432" w:gutter="0"/>
          <w:paperSrc w:first="15" w:other="15"/>
          <w:pgNumType w:start="1"/>
          <w:cols w:space="720"/>
          <w:docGrid w:linePitch="326"/>
        </w:sectPr>
      </w:pPr>
    </w:p>
    <w:p w:rsidR="00CE0862" w:rsidRPr="000868BE" w:rsidP="00253EBE" w14:paraId="102838B9" w14:textId="71B743C2">
      <w:pPr>
        <w:pStyle w:val="Heading1"/>
      </w:pPr>
      <w:bookmarkStart w:id="475" w:name="_Toc138934948"/>
      <w:r w:rsidRPr="000868BE">
        <w:t xml:space="preserve">Appendix F: </w:t>
      </w:r>
      <w:r>
        <w:fldChar w:fldCharType="begin"/>
      </w:r>
      <w:r w:rsidRPr="000868BE">
        <w:instrText xml:space="preserve"> TC "APPENDIX E - Environmental Control Laws, Executive Orders, and Regulations Requiring Compliance, as applicable, with Bridge Program Actions" \f C \l "6" </w:instrText>
      </w:r>
      <w:r>
        <w:fldChar w:fldCharType="end"/>
      </w:r>
      <w:r w:rsidRPr="000868BE">
        <w:t>Coast Guard Lead Federal Agency Environmental Assessment / Environmental Impact Statement Documentation Requirements</w:t>
      </w:r>
      <w:bookmarkEnd w:id="475"/>
      <w:r>
        <w:fldChar w:fldCharType="begin"/>
      </w:r>
      <w:r w:rsidRPr="000868BE" w:rsidR="00EA05B3">
        <w:instrText xml:space="preserve"> TC "APPENDIX F - Coast Guard Lead Federal Agency Environmental Assessment / Environmental Impact Statement Documentation Requirements " \f C \l "6" </w:instrText>
      </w:r>
      <w:r>
        <w:fldChar w:fldCharType="end"/>
      </w:r>
    </w:p>
    <w:p w:rsidR="006B2655" w:rsidRPr="005C5100" w:rsidP="005C5100" w14:paraId="44021F52" w14:textId="6B5B39CC">
      <w:pPr>
        <w:rPr>
          <w:szCs w:val="24"/>
        </w:rPr>
      </w:pPr>
      <w:r w:rsidRPr="005C5100">
        <w:rPr>
          <w:szCs w:val="24"/>
        </w:rPr>
        <w:t xml:space="preserve">When the Coast Guard is identified as the Lead Federal Agency </w:t>
      </w:r>
      <w:r w:rsidRPr="005C5100">
        <w:rPr>
          <w:szCs w:val="24"/>
        </w:rPr>
        <w:t xml:space="preserve">(LFA) </w:t>
      </w:r>
      <w:r w:rsidRPr="005C5100">
        <w:rPr>
          <w:szCs w:val="24"/>
        </w:rPr>
        <w:t>for the National Environmental Policy Act (NEPA), either the local Coast Guard District Bridge Office or the applicant prepares the environmental document when it is determined either an Environmental Assessment (EA) or Environmental Impact Statement (EIS) is needed.  When developing Coast Guard EAs or EISs, the document at a minimum should identify the following when addressing each environmental control law, regulation, or Executive Order.</w:t>
      </w:r>
      <w:r w:rsidRPr="005C5100" w:rsidR="00E533F2">
        <w:rPr>
          <w:szCs w:val="24"/>
        </w:rPr>
        <w:t xml:space="preserve"> </w:t>
      </w:r>
    </w:p>
    <w:p w:rsidR="00CE0862" w:rsidRPr="005C5100" w:rsidP="005C5100" w14:paraId="227F571A" w14:textId="0D087079">
      <w:pPr>
        <w:rPr>
          <w:szCs w:val="24"/>
        </w:rPr>
      </w:pPr>
      <w:r w:rsidRPr="005C5100">
        <w:rPr>
          <w:szCs w:val="24"/>
        </w:rPr>
        <w:t xml:space="preserve">The Coast Guard also uses this checklist to verify another LFA's </w:t>
      </w:r>
      <w:r w:rsidRPr="005C5100" w:rsidR="00DF09B8">
        <w:rPr>
          <w:szCs w:val="24"/>
        </w:rPr>
        <w:t xml:space="preserve">NEPA </w:t>
      </w:r>
      <w:r w:rsidRPr="005C5100">
        <w:rPr>
          <w:szCs w:val="24"/>
        </w:rPr>
        <w:t>doc</w:t>
      </w:r>
      <w:r w:rsidRPr="005C5100" w:rsidR="006B2655">
        <w:rPr>
          <w:szCs w:val="24"/>
        </w:rPr>
        <w:t xml:space="preserve">ument </w:t>
      </w:r>
      <w:r w:rsidRPr="005C5100" w:rsidR="00B37BBA">
        <w:rPr>
          <w:szCs w:val="24"/>
        </w:rPr>
        <w:t>to ensure it</w:t>
      </w:r>
      <w:r w:rsidRPr="005C5100">
        <w:rPr>
          <w:szCs w:val="24"/>
        </w:rPr>
        <w:t xml:space="preserve"> meets C</w:t>
      </w:r>
      <w:r w:rsidRPr="005C5100" w:rsidR="00B37BBA">
        <w:rPr>
          <w:szCs w:val="24"/>
        </w:rPr>
        <w:t>oast Guard n</w:t>
      </w:r>
      <w:r w:rsidRPr="005C5100">
        <w:rPr>
          <w:szCs w:val="24"/>
        </w:rPr>
        <w:t>eeds</w:t>
      </w:r>
      <w:r w:rsidRPr="005C5100" w:rsidR="00B37BBA">
        <w:rPr>
          <w:szCs w:val="24"/>
        </w:rPr>
        <w:t xml:space="preserve"> for potential adoption</w:t>
      </w:r>
      <w:r w:rsidRPr="005C5100" w:rsidR="00DF09B8">
        <w:rPr>
          <w:szCs w:val="24"/>
        </w:rPr>
        <w:t xml:space="preserve"> of</w:t>
      </w:r>
      <w:r w:rsidRPr="005C5100">
        <w:rPr>
          <w:szCs w:val="24"/>
        </w:rPr>
        <w:t xml:space="preserve"> pertinent sections when the C</w:t>
      </w:r>
      <w:r w:rsidRPr="005C5100" w:rsidR="00DF09B8">
        <w:rPr>
          <w:szCs w:val="24"/>
        </w:rPr>
        <w:t>oast Guard</w:t>
      </w:r>
      <w:r w:rsidRPr="005C5100">
        <w:rPr>
          <w:szCs w:val="24"/>
        </w:rPr>
        <w:t xml:space="preserve"> is not the LFA</w:t>
      </w:r>
      <w:r w:rsidRPr="005C5100" w:rsidR="00DF09B8">
        <w:rPr>
          <w:szCs w:val="24"/>
        </w:rPr>
        <w:t>.</w:t>
      </w:r>
    </w:p>
    <w:p w:rsidR="00CE0862" w:rsidRPr="005C5100" w:rsidP="006E5513" w14:paraId="6A4567A9" w14:textId="77777777">
      <w:pPr>
        <w:spacing w:after="0"/>
        <w:rPr>
          <w:b/>
          <w:szCs w:val="24"/>
        </w:rPr>
      </w:pPr>
      <w:r w:rsidRPr="005C5100">
        <w:rPr>
          <w:b/>
          <w:szCs w:val="24"/>
        </w:rPr>
        <w:t xml:space="preserve">NATIONAL ENVIRONMENTAL POLICY ACT OF 1969 (NEPA) </w:t>
      </w:r>
    </w:p>
    <w:p w:rsidR="00CE0862" w:rsidRPr="005C5100" w:rsidP="005C5100" w14:paraId="03A6B4B6" w14:textId="4EE2533D">
      <w:pPr>
        <w:rPr>
          <w:b/>
          <w:bCs/>
          <w:szCs w:val="24"/>
        </w:rPr>
      </w:pPr>
      <w:r w:rsidRPr="005C5100">
        <w:rPr>
          <w:b/>
          <w:bCs/>
          <w:szCs w:val="24"/>
        </w:rPr>
        <w:t>42 U.S.C. § 4321 / CFR Parts 1500 – 1508</w:t>
      </w:r>
    </w:p>
    <w:p w:rsidR="00CE0862" w:rsidRPr="005C5100" w:rsidP="005C5100" w14:paraId="2D6F5654" w14:textId="77777777">
      <w:pPr>
        <w:pStyle w:val="ListParagraph"/>
        <w:numPr>
          <w:ilvl w:val="0"/>
          <w:numId w:val="55"/>
        </w:numPr>
        <w:spacing w:after="240"/>
        <w:rPr>
          <w:sz w:val="24"/>
          <w:szCs w:val="24"/>
        </w:rPr>
      </w:pPr>
      <w:r w:rsidRPr="005C5100">
        <w:rPr>
          <w:sz w:val="24"/>
          <w:szCs w:val="24"/>
        </w:rPr>
        <w:t>Identify the date of EA/EIS.</w:t>
      </w:r>
    </w:p>
    <w:p w:rsidR="00CE0862" w:rsidRPr="005C5100" w:rsidP="005C5100" w14:paraId="234F8E70" w14:textId="77777777">
      <w:pPr>
        <w:pStyle w:val="ListParagraph"/>
        <w:numPr>
          <w:ilvl w:val="0"/>
          <w:numId w:val="55"/>
        </w:numPr>
        <w:spacing w:after="240"/>
        <w:rPr>
          <w:sz w:val="24"/>
          <w:szCs w:val="24"/>
        </w:rPr>
      </w:pPr>
      <w:r w:rsidRPr="005C5100">
        <w:rPr>
          <w:sz w:val="24"/>
          <w:szCs w:val="24"/>
        </w:rPr>
        <w:t>Provide a brief description of proposed action.</w:t>
      </w:r>
    </w:p>
    <w:p w:rsidR="00CE0862" w:rsidRPr="005C5100" w:rsidP="005C5100" w14:paraId="3E1821D3" w14:textId="77777777">
      <w:pPr>
        <w:pStyle w:val="ListParagraph"/>
        <w:numPr>
          <w:ilvl w:val="0"/>
          <w:numId w:val="55"/>
        </w:numPr>
        <w:spacing w:after="240"/>
        <w:rPr>
          <w:sz w:val="24"/>
          <w:szCs w:val="24"/>
        </w:rPr>
      </w:pPr>
      <w:r w:rsidRPr="005C5100">
        <w:rPr>
          <w:sz w:val="24"/>
          <w:szCs w:val="24"/>
        </w:rPr>
        <w:t>Provide a statement of purpose and need for proposed action.</w:t>
      </w:r>
    </w:p>
    <w:p w:rsidR="00CE0862" w:rsidRPr="005C5100" w:rsidP="005C5100" w14:paraId="3ED66BE7" w14:textId="77777777">
      <w:pPr>
        <w:pStyle w:val="ListParagraph"/>
        <w:numPr>
          <w:ilvl w:val="0"/>
          <w:numId w:val="55"/>
        </w:numPr>
        <w:spacing w:after="240"/>
        <w:rPr>
          <w:sz w:val="24"/>
          <w:szCs w:val="24"/>
        </w:rPr>
      </w:pPr>
      <w:r w:rsidRPr="005C5100">
        <w:rPr>
          <w:sz w:val="24"/>
          <w:szCs w:val="24"/>
        </w:rPr>
        <w:t>Provide a citation that a USCG permit is needed.</w:t>
      </w:r>
    </w:p>
    <w:p w:rsidR="00CE0862" w:rsidRPr="005C5100" w:rsidP="005C5100" w14:paraId="42F64500" w14:textId="77777777">
      <w:pPr>
        <w:pStyle w:val="ListParagraph"/>
        <w:numPr>
          <w:ilvl w:val="0"/>
          <w:numId w:val="55"/>
        </w:numPr>
        <w:spacing w:after="240"/>
        <w:rPr>
          <w:sz w:val="24"/>
          <w:szCs w:val="24"/>
        </w:rPr>
      </w:pPr>
      <w:r w:rsidRPr="005C5100">
        <w:rPr>
          <w:sz w:val="24"/>
          <w:szCs w:val="24"/>
        </w:rPr>
        <w:t>Identify the alternatives considered, including the proposed action.</w:t>
      </w:r>
    </w:p>
    <w:p w:rsidR="00CE0862" w:rsidRPr="005C5100" w:rsidP="005C5100" w14:paraId="7CC1E0CC" w14:textId="77777777">
      <w:pPr>
        <w:pStyle w:val="ListParagraph"/>
        <w:numPr>
          <w:ilvl w:val="0"/>
          <w:numId w:val="55"/>
        </w:numPr>
        <w:spacing w:after="240"/>
        <w:rPr>
          <w:sz w:val="24"/>
          <w:szCs w:val="24"/>
        </w:rPr>
      </w:pPr>
      <w:r w:rsidRPr="005C5100">
        <w:rPr>
          <w:sz w:val="24"/>
          <w:szCs w:val="24"/>
        </w:rPr>
        <w:t>Provide a description of alternatives, including the proposed action and no-action in comparative form.</w:t>
      </w:r>
    </w:p>
    <w:p w:rsidR="00CE0862" w:rsidRPr="005C5100" w:rsidP="005C5100" w14:paraId="34D9DD1C" w14:textId="77777777">
      <w:pPr>
        <w:pStyle w:val="ListParagraph"/>
        <w:numPr>
          <w:ilvl w:val="0"/>
          <w:numId w:val="55"/>
        </w:numPr>
        <w:spacing w:after="240"/>
        <w:rPr>
          <w:sz w:val="24"/>
          <w:szCs w:val="24"/>
        </w:rPr>
      </w:pPr>
      <w:r w:rsidRPr="005C5100">
        <w:rPr>
          <w:sz w:val="24"/>
          <w:szCs w:val="24"/>
        </w:rPr>
        <w:t>Describe the Site History.</w:t>
      </w:r>
    </w:p>
    <w:p w:rsidR="00CE0862" w:rsidRPr="005C5100" w:rsidP="005C5100" w14:paraId="25043D56" w14:textId="77777777">
      <w:pPr>
        <w:pStyle w:val="ListParagraph"/>
        <w:numPr>
          <w:ilvl w:val="0"/>
          <w:numId w:val="55"/>
        </w:numPr>
        <w:spacing w:after="240"/>
        <w:rPr>
          <w:sz w:val="24"/>
          <w:szCs w:val="24"/>
        </w:rPr>
      </w:pPr>
      <w:r w:rsidRPr="005C5100">
        <w:rPr>
          <w:sz w:val="24"/>
          <w:szCs w:val="24"/>
        </w:rPr>
        <w:t>Identify the Lead Federal Agency.</w:t>
      </w:r>
    </w:p>
    <w:p w:rsidR="00CE0862" w:rsidRPr="005C5100" w:rsidP="005C5100" w14:paraId="2EB1CEA1" w14:textId="77777777">
      <w:pPr>
        <w:pStyle w:val="ListParagraph"/>
        <w:numPr>
          <w:ilvl w:val="0"/>
          <w:numId w:val="55"/>
        </w:numPr>
        <w:spacing w:after="240"/>
        <w:rPr>
          <w:sz w:val="24"/>
          <w:szCs w:val="24"/>
        </w:rPr>
      </w:pPr>
      <w:r w:rsidRPr="005C5100">
        <w:rPr>
          <w:sz w:val="24"/>
          <w:szCs w:val="24"/>
        </w:rPr>
        <w:t>Identify any Cooperating Agencies for project.</w:t>
      </w:r>
    </w:p>
    <w:p w:rsidR="00CE0862" w:rsidRPr="005C5100" w:rsidP="005C5100" w14:paraId="7650CDC7" w14:textId="77777777">
      <w:pPr>
        <w:pStyle w:val="ListParagraph"/>
        <w:numPr>
          <w:ilvl w:val="0"/>
          <w:numId w:val="55"/>
        </w:numPr>
        <w:spacing w:after="240"/>
        <w:rPr>
          <w:sz w:val="24"/>
          <w:szCs w:val="24"/>
        </w:rPr>
      </w:pPr>
      <w:r w:rsidRPr="005C5100">
        <w:rPr>
          <w:sz w:val="24"/>
          <w:szCs w:val="24"/>
        </w:rPr>
        <w:t>State whether the EA or EIS has been modified, reevaluated, supplemented or rescinded for the proposed action.</w:t>
      </w:r>
    </w:p>
    <w:p w:rsidR="00CE0862" w:rsidRPr="005C5100" w:rsidP="005C5100" w14:paraId="7D9C4658" w14:textId="77777777">
      <w:pPr>
        <w:rPr>
          <w:b/>
          <w:bCs/>
          <w:szCs w:val="24"/>
        </w:rPr>
      </w:pPr>
      <w:r w:rsidRPr="005C5100">
        <w:rPr>
          <w:b/>
          <w:bCs/>
          <w:szCs w:val="24"/>
        </w:rPr>
        <w:t xml:space="preserve">NEPA MITIGATION – USCG LEAD FEDERAL AGENCY ONLY </w:t>
      </w:r>
    </w:p>
    <w:p w:rsidR="00CE0862" w:rsidRPr="005C5100" w:rsidP="005C5100" w14:paraId="6F4394BA" w14:textId="77777777">
      <w:pPr>
        <w:pStyle w:val="ListParagraph"/>
        <w:numPr>
          <w:ilvl w:val="0"/>
          <w:numId w:val="54"/>
        </w:numPr>
        <w:spacing w:after="240"/>
        <w:rPr>
          <w:sz w:val="24"/>
          <w:szCs w:val="24"/>
        </w:rPr>
      </w:pPr>
      <w:r w:rsidRPr="005C5100">
        <w:rPr>
          <w:sz w:val="24"/>
          <w:szCs w:val="24"/>
        </w:rPr>
        <w:t>The EA/EIS must contain a mitigation matrix or table.  This may be documented in a separate chapter.</w:t>
      </w:r>
    </w:p>
    <w:p w:rsidR="00CE0862" w:rsidRPr="005C5100" w:rsidP="005C5100" w14:paraId="0EADA008" w14:textId="77777777">
      <w:pPr>
        <w:pStyle w:val="ListParagraph"/>
        <w:numPr>
          <w:ilvl w:val="0"/>
          <w:numId w:val="54"/>
        </w:numPr>
        <w:spacing w:after="240"/>
        <w:rPr>
          <w:sz w:val="24"/>
          <w:szCs w:val="24"/>
        </w:rPr>
      </w:pPr>
      <w:r w:rsidRPr="005C5100">
        <w:rPr>
          <w:sz w:val="24"/>
          <w:szCs w:val="24"/>
        </w:rPr>
        <w:t>Identify any mitigation commitments including compensatory mitigation.</w:t>
      </w:r>
    </w:p>
    <w:p w:rsidR="00CE0862" w:rsidRPr="005C5100" w:rsidP="005C5100" w14:paraId="35E0FB25" w14:textId="77777777">
      <w:pPr>
        <w:pStyle w:val="ListParagraph"/>
        <w:numPr>
          <w:ilvl w:val="0"/>
          <w:numId w:val="54"/>
        </w:numPr>
        <w:spacing w:after="240"/>
        <w:rPr>
          <w:sz w:val="24"/>
          <w:szCs w:val="24"/>
        </w:rPr>
      </w:pPr>
      <w:r w:rsidRPr="005C5100">
        <w:rPr>
          <w:sz w:val="24"/>
          <w:szCs w:val="24"/>
        </w:rPr>
        <w:t>Provide a description of the anticipated benefit of the mitigation. Environmental planning documents must identify those measures that result from regulatory compliance requirements such as Endangered Species Act consultation or Marine Mammal Protection Act permitting.</w:t>
      </w:r>
    </w:p>
    <w:p w:rsidR="00CE0862" w:rsidRPr="005C5100" w:rsidP="005C5100" w14:paraId="130F82AD" w14:textId="77777777">
      <w:pPr>
        <w:pStyle w:val="ListParagraph"/>
        <w:numPr>
          <w:ilvl w:val="0"/>
          <w:numId w:val="54"/>
        </w:numPr>
        <w:spacing w:after="240"/>
        <w:rPr>
          <w:sz w:val="24"/>
          <w:szCs w:val="24"/>
        </w:rPr>
      </w:pPr>
      <w:r w:rsidRPr="005C5100">
        <w:rPr>
          <w:sz w:val="24"/>
          <w:szCs w:val="24"/>
        </w:rPr>
        <w:t>Identify the criteria for evaluating the efficacy of mitigation applied to avoid significance or reduce the severity or intensity of the impacts of an action.</w:t>
      </w:r>
    </w:p>
    <w:p w:rsidR="00CE0862" w:rsidRPr="005C5100" w:rsidP="005C5100" w14:paraId="5514DE38" w14:textId="77777777">
      <w:pPr>
        <w:pStyle w:val="ListParagraph"/>
        <w:numPr>
          <w:ilvl w:val="0"/>
          <w:numId w:val="54"/>
        </w:numPr>
        <w:spacing w:after="240"/>
        <w:rPr>
          <w:sz w:val="24"/>
          <w:szCs w:val="24"/>
        </w:rPr>
      </w:pPr>
      <w:r w:rsidRPr="005C5100">
        <w:rPr>
          <w:sz w:val="24"/>
          <w:szCs w:val="24"/>
        </w:rPr>
        <w:t>Describe how the mitigation measures will be implemented and monitored.</w:t>
      </w:r>
    </w:p>
    <w:p w:rsidR="00CE0862" w:rsidRPr="005C5100" w:rsidP="005C5100" w14:paraId="1C9DED1A" w14:textId="77777777">
      <w:pPr>
        <w:pStyle w:val="ListParagraph"/>
        <w:numPr>
          <w:ilvl w:val="0"/>
          <w:numId w:val="54"/>
        </w:numPr>
        <w:spacing w:after="240"/>
        <w:rPr>
          <w:sz w:val="24"/>
          <w:szCs w:val="24"/>
        </w:rPr>
      </w:pPr>
      <w:r w:rsidRPr="005C5100">
        <w:rPr>
          <w:sz w:val="24"/>
          <w:szCs w:val="24"/>
        </w:rPr>
        <w:t>Identify assignment of command/program responsibility for implementing mitigation measures and determining their effectiveness (i.e. through monitoring).</w:t>
      </w:r>
    </w:p>
    <w:p w:rsidR="00CE0862" w:rsidRPr="005C5100" w:rsidP="005C5100" w14:paraId="719DC15B" w14:textId="77777777">
      <w:pPr>
        <w:pStyle w:val="ListParagraph"/>
        <w:numPr>
          <w:ilvl w:val="0"/>
          <w:numId w:val="54"/>
        </w:numPr>
        <w:spacing w:after="240"/>
        <w:rPr>
          <w:sz w:val="24"/>
          <w:szCs w:val="24"/>
        </w:rPr>
      </w:pPr>
      <w:r w:rsidRPr="005C5100">
        <w:rPr>
          <w:sz w:val="24"/>
          <w:szCs w:val="24"/>
        </w:rPr>
        <w:t xml:space="preserve">Identify the estimated completion date for implementation of the mitigation, as applicable. </w:t>
      </w:r>
    </w:p>
    <w:p w:rsidR="00CE0862" w:rsidRPr="005C5100" w:rsidP="005C5100" w14:paraId="1E2E9EFB" w14:textId="3D588286">
      <w:pPr>
        <w:rPr>
          <w:b/>
          <w:bCs/>
          <w:szCs w:val="24"/>
        </w:rPr>
      </w:pPr>
      <w:r w:rsidRPr="005C5100">
        <w:rPr>
          <w:b/>
          <w:bCs/>
          <w:szCs w:val="24"/>
        </w:rPr>
        <w:t>E.O. 12114 -</w:t>
      </w:r>
      <w:r w:rsidRPr="005C5100">
        <w:rPr>
          <w:bCs/>
          <w:szCs w:val="24"/>
        </w:rPr>
        <w:t xml:space="preserve"> </w:t>
      </w:r>
      <w:r w:rsidRPr="005C5100">
        <w:rPr>
          <w:b/>
          <w:bCs/>
          <w:szCs w:val="24"/>
        </w:rPr>
        <w:t xml:space="preserve">ENVIRONMENTAL EFFECTS ABROAD </w:t>
      </w:r>
    </w:p>
    <w:p w:rsidR="00CE0862" w:rsidRPr="005C5100" w:rsidP="005C5100" w14:paraId="7D95D261" w14:textId="77777777">
      <w:pPr>
        <w:pStyle w:val="ListParagraph"/>
        <w:numPr>
          <w:ilvl w:val="0"/>
          <w:numId w:val="53"/>
        </w:numPr>
        <w:spacing w:after="240"/>
        <w:rPr>
          <w:sz w:val="24"/>
          <w:szCs w:val="24"/>
        </w:rPr>
      </w:pPr>
      <w:r w:rsidRPr="005C5100">
        <w:rPr>
          <w:sz w:val="24"/>
          <w:szCs w:val="24"/>
        </w:rPr>
        <w:t>Does the proposed project involve a bridge connection to Canada or Mexico?</w:t>
      </w:r>
    </w:p>
    <w:p w:rsidR="00CE0862" w:rsidRPr="005C5100" w:rsidP="005C5100" w14:paraId="77B4D336" w14:textId="3BCA6B38">
      <w:pPr>
        <w:pStyle w:val="ListParagraph"/>
        <w:numPr>
          <w:ilvl w:val="0"/>
          <w:numId w:val="53"/>
        </w:numPr>
        <w:spacing w:after="240"/>
        <w:rPr>
          <w:sz w:val="24"/>
          <w:szCs w:val="24"/>
        </w:rPr>
      </w:pPr>
      <w:r w:rsidRPr="005C5100">
        <w:rPr>
          <w:sz w:val="24"/>
          <w:szCs w:val="24"/>
        </w:rPr>
        <w:t xml:space="preserve">If yes, include any </w:t>
      </w:r>
      <w:r w:rsidRPr="005C5100" w:rsidR="00697463">
        <w:rPr>
          <w:sz w:val="24"/>
          <w:szCs w:val="24"/>
        </w:rPr>
        <w:t>Council on Environmental Quality (</w:t>
      </w:r>
      <w:r w:rsidRPr="005C5100">
        <w:rPr>
          <w:sz w:val="24"/>
          <w:szCs w:val="24"/>
        </w:rPr>
        <w:t>CEQ</w:t>
      </w:r>
      <w:r w:rsidRPr="005C5100" w:rsidR="00697463">
        <w:rPr>
          <w:sz w:val="24"/>
          <w:szCs w:val="24"/>
        </w:rPr>
        <w:t>)</w:t>
      </w:r>
      <w:r w:rsidRPr="005C5100">
        <w:rPr>
          <w:sz w:val="24"/>
          <w:szCs w:val="24"/>
        </w:rPr>
        <w:t xml:space="preserve"> and </w:t>
      </w:r>
      <w:r w:rsidRPr="005C5100" w:rsidR="00697463">
        <w:rPr>
          <w:sz w:val="24"/>
          <w:szCs w:val="24"/>
        </w:rPr>
        <w:t>U.S. Department of State (</w:t>
      </w:r>
      <w:r w:rsidRPr="005C5100">
        <w:rPr>
          <w:sz w:val="24"/>
          <w:szCs w:val="24"/>
        </w:rPr>
        <w:t>DOS</w:t>
      </w:r>
      <w:r w:rsidRPr="005C5100" w:rsidR="00697463">
        <w:rPr>
          <w:sz w:val="24"/>
          <w:szCs w:val="24"/>
        </w:rPr>
        <w:t>)</w:t>
      </w:r>
      <w:r w:rsidRPr="005C5100">
        <w:rPr>
          <w:sz w:val="24"/>
          <w:szCs w:val="24"/>
        </w:rPr>
        <w:t xml:space="preserve"> comment</w:t>
      </w:r>
      <w:r w:rsidRPr="005C5100" w:rsidR="002C7B69">
        <w:rPr>
          <w:sz w:val="24"/>
          <w:szCs w:val="24"/>
        </w:rPr>
        <w:t>s</w:t>
      </w:r>
      <w:r w:rsidRPr="005C5100">
        <w:rPr>
          <w:sz w:val="24"/>
          <w:szCs w:val="24"/>
        </w:rPr>
        <w:t>, as appropriate.</w:t>
      </w:r>
    </w:p>
    <w:p w:rsidR="00CE0862" w:rsidRPr="005C5100" w:rsidP="006E5513" w14:paraId="7A269424" w14:textId="77777777">
      <w:pPr>
        <w:spacing w:after="0"/>
        <w:rPr>
          <w:b/>
          <w:szCs w:val="24"/>
        </w:rPr>
      </w:pPr>
      <w:r w:rsidRPr="005C5100">
        <w:rPr>
          <w:b/>
          <w:szCs w:val="24"/>
        </w:rPr>
        <w:t>CLEAN WATER ACT OF 1977</w:t>
      </w:r>
    </w:p>
    <w:p w:rsidR="00CE0862" w:rsidRPr="00F55098" w:rsidP="006E5513" w14:paraId="350E28AF" w14:textId="77777777">
      <w:pPr>
        <w:widowControl w:val="0"/>
        <w:spacing w:after="0"/>
        <w:rPr>
          <w:b/>
          <w:bCs/>
          <w:szCs w:val="24"/>
        </w:rPr>
      </w:pPr>
      <w:r w:rsidRPr="00F55098">
        <w:rPr>
          <w:b/>
          <w:bCs/>
          <w:szCs w:val="24"/>
        </w:rPr>
        <w:t>33 U.S.C. § § 1251; 1352; and 1330 / 40 CFR Part 121 Water Quality Certification /</w:t>
      </w:r>
    </w:p>
    <w:p w:rsidR="00CE0862" w:rsidRPr="00F55098" w:rsidP="005C5100" w14:paraId="7B3B81EF" w14:textId="77777777">
      <w:pPr>
        <w:rPr>
          <w:b/>
          <w:bCs/>
          <w:szCs w:val="24"/>
        </w:rPr>
      </w:pPr>
      <w:r w:rsidRPr="00F55098">
        <w:rPr>
          <w:b/>
          <w:bCs/>
          <w:szCs w:val="24"/>
        </w:rPr>
        <w:t>40 CFR Parts 401-503 and 136</w:t>
      </w:r>
    </w:p>
    <w:p w:rsidR="00CE0862" w:rsidRPr="005C5100" w:rsidP="005C5100" w14:paraId="34F4AF27" w14:textId="77777777">
      <w:pPr>
        <w:pStyle w:val="ListParagraph"/>
        <w:numPr>
          <w:ilvl w:val="0"/>
          <w:numId w:val="52"/>
        </w:numPr>
        <w:spacing w:after="240"/>
        <w:rPr>
          <w:sz w:val="24"/>
          <w:szCs w:val="24"/>
        </w:rPr>
      </w:pPr>
      <w:r w:rsidRPr="005C5100">
        <w:rPr>
          <w:sz w:val="24"/>
          <w:szCs w:val="24"/>
        </w:rPr>
        <w:t>Provide a description of water resources.</w:t>
      </w:r>
    </w:p>
    <w:p w:rsidR="00CE0862" w:rsidRPr="005C5100" w:rsidP="005C5100" w14:paraId="29F0326D" w14:textId="2AFAB056">
      <w:pPr>
        <w:pStyle w:val="ListParagraph"/>
        <w:numPr>
          <w:ilvl w:val="0"/>
          <w:numId w:val="52"/>
        </w:numPr>
        <w:spacing w:after="240"/>
        <w:rPr>
          <w:sz w:val="24"/>
          <w:szCs w:val="24"/>
        </w:rPr>
      </w:pPr>
      <w:r w:rsidRPr="005C5100">
        <w:rPr>
          <w:sz w:val="24"/>
          <w:szCs w:val="24"/>
        </w:rPr>
        <w:t xml:space="preserve">Discuss impacts to water resources from </w:t>
      </w:r>
      <w:r w:rsidRPr="005C5100" w:rsidR="002C7B69">
        <w:rPr>
          <w:sz w:val="24"/>
          <w:szCs w:val="24"/>
        </w:rPr>
        <w:t xml:space="preserve">the proposed </w:t>
      </w:r>
      <w:r w:rsidRPr="005C5100">
        <w:rPr>
          <w:sz w:val="24"/>
          <w:szCs w:val="24"/>
        </w:rPr>
        <w:t>bridge</w:t>
      </w:r>
      <w:r w:rsidRPr="005C5100" w:rsidR="0009630F">
        <w:rPr>
          <w:sz w:val="24"/>
          <w:szCs w:val="24"/>
        </w:rPr>
        <w:t xml:space="preserve"> construction or modification including the possibility of in-water work and the discharge of dredge materials or fill into waters of the US including, rivers, streams, and wetlands</w:t>
      </w:r>
      <w:r w:rsidRPr="005C5100">
        <w:rPr>
          <w:sz w:val="24"/>
          <w:szCs w:val="24"/>
        </w:rPr>
        <w:t>.</w:t>
      </w:r>
    </w:p>
    <w:p w:rsidR="00CE0862" w:rsidRPr="005C5100" w:rsidP="005C5100" w14:paraId="7ECB4F78" w14:textId="62DAF3F3">
      <w:pPr>
        <w:pStyle w:val="ListParagraph"/>
        <w:numPr>
          <w:ilvl w:val="0"/>
          <w:numId w:val="52"/>
        </w:numPr>
        <w:spacing w:after="240"/>
        <w:rPr>
          <w:sz w:val="24"/>
          <w:szCs w:val="24"/>
        </w:rPr>
      </w:pPr>
      <w:r w:rsidRPr="005C5100">
        <w:rPr>
          <w:sz w:val="24"/>
          <w:szCs w:val="24"/>
        </w:rPr>
        <w:t xml:space="preserve">State whether Water Quality Certification </w:t>
      </w:r>
      <w:r w:rsidRPr="005C5100" w:rsidR="0009630F">
        <w:rPr>
          <w:sz w:val="24"/>
          <w:szCs w:val="24"/>
        </w:rPr>
        <w:t xml:space="preserve">(WQC) </w:t>
      </w:r>
      <w:r w:rsidRPr="005C5100">
        <w:rPr>
          <w:sz w:val="24"/>
          <w:szCs w:val="24"/>
        </w:rPr>
        <w:t xml:space="preserve">is required and the status of the </w:t>
      </w:r>
      <w:r w:rsidRPr="005C5100" w:rsidR="00977305">
        <w:rPr>
          <w:sz w:val="24"/>
          <w:szCs w:val="24"/>
        </w:rPr>
        <w:t xml:space="preserve">WQC </w:t>
      </w:r>
      <w:r w:rsidRPr="005C5100">
        <w:rPr>
          <w:sz w:val="24"/>
          <w:szCs w:val="24"/>
        </w:rPr>
        <w:t>application (if applicable).</w:t>
      </w:r>
    </w:p>
    <w:p w:rsidR="00977305" w:rsidRPr="005C5100" w:rsidP="005C5100" w14:paraId="18E27231" w14:textId="77777777">
      <w:pPr>
        <w:pStyle w:val="ListParagraph"/>
        <w:numPr>
          <w:ilvl w:val="0"/>
          <w:numId w:val="52"/>
        </w:numPr>
        <w:spacing w:after="240"/>
        <w:rPr>
          <w:rStyle w:val="eop"/>
          <w:sz w:val="24"/>
          <w:szCs w:val="24"/>
        </w:rPr>
      </w:pPr>
      <w:r w:rsidRPr="005C5100">
        <w:rPr>
          <w:sz w:val="24"/>
          <w:szCs w:val="24"/>
        </w:rPr>
        <w:t xml:space="preserve">State whether a Clean Water Act Section 404 permit is required and the status of the 404 </w:t>
      </w:r>
      <w:r w:rsidRPr="005C5100">
        <w:rPr>
          <w:sz w:val="24"/>
          <w:szCs w:val="24"/>
        </w:rPr>
        <w:t>permit</w:t>
      </w:r>
      <w:r w:rsidRPr="005C5100">
        <w:rPr>
          <w:sz w:val="24"/>
          <w:szCs w:val="24"/>
        </w:rPr>
        <w:t>.</w:t>
      </w:r>
      <w:r w:rsidRPr="005C5100">
        <w:rPr>
          <w:rStyle w:val="eop"/>
          <w:color w:val="000000"/>
          <w:sz w:val="24"/>
          <w:szCs w:val="24"/>
          <w:shd w:val="clear" w:color="auto" w:fill="FFFFFF"/>
        </w:rPr>
        <w:t> </w:t>
      </w:r>
    </w:p>
    <w:p w:rsidR="00CE0862" w:rsidRPr="005C5100" w:rsidP="005C5100" w14:paraId="58B4A08F" w14:textId="50FD1A30">
      <w:pPr>
        <w:pStyle w:val="ListParagraph"/>
        <w:numPr>
          <w:ilvl w:val="0"/>
          <w:numId w:val="52"/>
        </w:numPr>
        <w:spacing w:after="240"/>
        <w:rPr>
          <w:sz w:val="24"/>
          <w:szCs w:val="24"/>
        </w:rPr>
      </w:pPr>
      <w:r w:rsidRPr="005C5100">
        <w:rPr>
          <w:sz w:val="24"/>
          <w:szCs w:val="24"/>
        </w:rPr>
        <w:t>Discuss mitigation measures.</w:t>
      </w:r>
    </w:p>
    <w:p w:rsidR="00CE0862" w:rsidRPr="005C5100" w:rsidP="005C5100" w14:paraId="2480726E" w14:textId="77777777">
      <w:pPr>
        <w:pStyle w:val="ListParagraph"/>
        <w:numPr>
          <w:ilvl w:val="0"/>
          <w:numId w:val="52"/>
        </w:numPr>
        <w:spacing w:after="240"/>
        <w:rPr>
          <w:sz w:val="24"/>
          <w:szCs w:val="24"/>
        </w:rPr>
      </w:pPr>
      <w:r w:rsidRPr="005C5100">
        <w:rPr>
          <w:sz w:val="24"/>
          <w:szCs w:val="24"/>
        </w:rPr>
        <w:t>Include consultation and coordination (letters, meeting minutes, reports).  EPA comment, if applicable.</w:t>
      </w:r>
    </w:p>
    <w:p w:rsidR="00CE0862" w:rsidRPr="005C5100" w:rsidP="005C5100" w14:paraId="35978F6A" w14:textId="7371BD7D">
      <w:pPr>
        <w:rPr>
          <w:b/>
          <w:bCs/>
          <w:szCs w:val="24"/>
        </w:rPr>
      </w:pPr>
      <w:r w:rsidRPr="005C5100">
        <w:rPr>
          <w:b/>
          <w:bCs/>
          <w:szCs w:val="24"/>
        </w:rPr>
        <w:t xml:space="preserve">E.O. 11990 - </w:t>
      </w:r>
      <w:r w:rsidRPr="005C5100">
        <w:rPr>
          <w:b/>
          <w:bCs/>
          <w:szCs w:val="24"/>
        </w:rPr>
        <w:t xml:space="preserve">PROTECTION OF WETLANDS </w:t>
      </w:r>
    </w:p>
    <w:p w:rsidR="00CE0862" w:rsidRPr="005C5100" w:rsidP="005C5100" w14:paraId="1265A6E2" w14:textId="77777777">
      <w:pPr>
        <w:pStyle w:val="ListParagraph"/>
        <w:numPr>
          <w:ilvl w:val="0"/>
          <w:numId w:val="51"/>
        </w:numPr>
        <w:spacing w:after="240"/>
        <w:rPr>
          <w:sz w:val="24"/>
          <w:szCs w:val="24"/>
        </w:rPr>
      </w:pPr>
      <w:r w:rsidRPr="005C5100">
        <w:rPr>
          <w:sz w:val="24"/>
          <w:szCs w:val="24"/>
        </w:rPr>
        <w:t>Provide a description of wetlands.</w:t>
      </w:r>
    </w:p>
    <w:p w:rsidR="00CE0862" w:rsidRPr="005C5100" w:rsidP="005C5100" w14:paraId="60BFE99E" w14:textId="77777777">
      <w:pPr>
        <w:pStyle w:val="ListParagraph"/>
        <w:numPr>
          <w:ilvl w:val="0"/>
          <w:numId w:val="51"/>
        </w:numPr>
        <w:spacing w:after="240"/>
        <w:rPr>
          <w:sz w:val="24"/>
          <w:szCs w:val="24"/>
        </w:rPr>
      </w:pPr>
      <w:r w:rsidRPr="005C5100">
        <w:rPr>
          <w:sz w:val="24"/>
          <w:szCs w:val="24"/>
        </w:rPr>
        <w:t>Discuss impacts to wetlands (temporary and permanent) from bridge.</w:t>
      </w:r>
    </w:p>
    <w:p w:rsidR="00CE0862" w:rsidRPr="005C5100" w:rsidP="005C5100" w14:paraId="3D72311C" w14:textId="77777777">
      <w:pPr>
        <w:pStyle w:val="ListParagraph"/>
        <w:numPr>
          <w:ilvl w:val="0"/>
          <w:numId w:val="51"/>
        </w:numPr>
        <w:spacing w:after="240"/>
        <w:rPr>
          <w:sz w:val="24"/>
          <w:szCs w:val="24"/>
        </w:rPr>
      </w:pPr>
      <w:r w:rsidRPr="005C5100">
        <w:rPr>
          <w:sz w:val="24"/>
          <w:szCs w:val="24"/>
        </w:rPr>
        <w:t>Discuss mitigation measures.</w:t>
      </w:r>
    </w:p>
    <w:p w:rsidR="00CE0862" w:rsidRPr="005C5100" w:rsidP="005C5100" w14:paraId="60D2C96D" w14:textId="77777777">
      <w:pPr>
        <w:pStyle w:val="ListParagraph"/>
        <w:numPr>
          <w:ilvl w:val="0"/>
          <w:numId w:val="51"/>
        </w:numPr>
        <w:spacing w:after="240"/>
        <w:rPr>
          <w:sz w:val="24"/>
          <w:szCs w:val="24"/>
        </w:rPr>
      </w:pPr>
      <w:r w:rsidRPr="005C5100">
        <w:rPr>
          <w:sz w:val="24"/>
          <w:szCs w:val="24"/>
        </w:rPr>
        <w:t>Include consultation and coordination (letters, meeting minutes, reports) with USACE if mitigation measures are taken.</w:t>
      </w:r>
    </w:p>
    <w:p w:rsidR="00CE0862" w:rsidRPr="005C5100" w:rsidP="00F55098" w14:paraId="474DA67C" w14:textId="77777777">
      <w:pPr>
        <w:spacing w:after="0"/>
        <w:rPr>
          <w:b/>
          <w:bCs/>
          <w:szCs w:val="24"/>
        </w:rPr>
      </w:pPr>
      <w:r w:rsidRPr="005C5100">
        <w:rPr>
          <w:b/>
          <w:bCs/>
          <w:szCs w:val="24"/>
        </w:rPr>
        <w:t>COASTAL ZONE MANAGEMENT ACT OF 1972</w:t>
      </w:r>
    </w:p>
    <w:p w:rsidR="00CE0862" w:rsidRPr="005C5100" w:rsidP="005C5100" w14:paraId="47E0B43E" w14:textId="077886FF">
      <w:pPr>
        <w:rPr>
          <w:b/>
          <w:bCs/>
          <w:szCs w:val="24"/>
        </w:rPr>
      </w:pPr>
      <w:r w:rsidRPr="005C5100">
        <w:rPr>
          <w:b/>
          <w:bCs/>
          <w:szCs w:val="24"/>
        </w:rPr>
        <w:t>16 U.S.C. § § 1451; and 3501 – 3503</w:t>
      </w:r>
      <w:r w:rsidRPr="005C5100" w:rsidR="005D649C">
        <w:rPr>
          <w:b/>
          <w:bCs/>
          <w:szCs w:val="24"/>
        </w:rPr>
        <w:t xml:space="preserve"> / </w:t>
      </w:r>
      <w:r w:rsidRPr="005C5100">
        <w:rPr>
          <w:b/>
          <w:bCs/>
          <w:szCs w:val="24"/>
        </w:rPr>
        <w:t>15 CFR Part 930</w:t>
      </w:r>
    </w:p>
    <w:p w:rsidR="00CE0862" w:rsidRPr="005C5100" w:rsidP="005C5100" w14:paraId="126F896A" w14:textId="77777777">
      <w:pPr>
        <w:pStyle w:val="ListParagraph"/>
        <w:numPr>
          <w:ilvl w:val="0"/>
          <w:numId w:val="50"/>
        </w:numPr>
        <w:spacing w:after="240"/>
        <w:rPr>
          <w:sz w:val="24"/>
          <w:szCs w:val="24"/>
        </w:rPr>
      </w:pPr>
      <w:r w:rsidRPr="005C5100">
        <w:rPr>
          <w:sz w:val="24"/>
          <w:szCs w:val="24"/>
        </w:rPr>
        <w:t xml:space="preserve">State if project is within boundaries of State(s) CZM Program. </w:t>
      </w:r>
    </w:p>
    <w:p w:rsidR="00CE0862" w:rsidRPr="005C5100" w:rsidP="005C5100" w14:paraId="5BF767A5" w14:textId="77777777">
      <w:pPr>
        <w:pStyle w:val="ListParagraph"/>
        <w:numPr>
          <w:ilvl w:val="0"/>
          <w:numId w:val="50"/>
        </w:numPr>
        <w:spacing w:after="240"/>
        <w:rPr>
          <w:sz w:val="24"/>
          <w:szCs w:val="24"/>
        </w:rPr>
      </w:pPr>
      <w:r w:rsidRPr="005C5100">
        <w:rPr>
          <w:sz w:val="24"/>
          <w:szCs w:val="24"/>
        </w:rPr>
        <w:t>Identify State(s) Coastal Zone Management (CZM) Program, if applicable.</w:t>
      </w:r>
    </w:p>
    <w:p w:rsidR="00851DDD" w:rsidRPr="005C5100" w:rsidP="005C5100" w14:paraId="681AD480" w14:textId="77777777">
      <w:pPr>
        <w:pStyle w:val="ListParagraph"/>
        <w:spacing w:after="240"/>
        <w:rPr>
          <w:sz w:val="24"/>
          <w:szCs w:val="24"/>
        </w:rPr>
      </w:pPr>
    </w:p>
    <w:p w:rsidR="00CE0862" w:rsidRPr="005C5100" w:rsidP="005C5100" w14:paraId="3D50115D" w14:textId="3BBD4C09">
      <w:pPr>
        <w:pStyle w:val="ListParagraph"/>
        <w:numPr>
          <w:ilvl w:val="0"/>
          <w:numId w:val="50"/>
        </w:numPr>
        <w:spacing w:after="240"/>
        <w:rPr>
          <w:sz w:val="24"/>
          <w:szCs w:val="24"/>
        </w:rPr>
      </w:pPr>
      <w:r w:rsidRPr="005C5100">
        <w:rPr>
          <w:sz w:val="24"/>
          <w:szCs w:val="24"/>
        </w:rPr>
        <w:t>Certify that project is consistent with CZM program(s).</w:t>
      </w:r>
    </w:p>
    <w:p w:rsidR="00CE0862" w:rsidRPr="005C5100" w:rsidP="005C5100" w14:paraId="43B6F041" w14:textId="77777777">
      <w:pPr>
        <w:pStyle w:val="ListParagraph"/>
        <w:numPr>
          <w:ilvl w:val="0"/>
          <w:numId w:val="50"/>
        </w:numPr>
        <w:spacing w:after="240"/>
        <w:rPr>
          <w:sz w:val="24"/>
          <w:szCs w:val="24"/>
        </w:rPr>
      </w:pPr>
      <w:r w:rsidRPr="005C5100">
        <w:rPr>
          <w:sz w:val="24"/>
          <w:szCs w:val="24"/>
        </w:rPr>
        <w:t>State concurrence for CZM, if applicable.</w:t>
      </w:r>
    </w:p>
    <w:p w:rsidR="00CE0862" w:rsidRPr="005C5100" w:rsidP="00F55098" w14:paraId="46F66B7D" w14:textId="2C5B63ED">
      <w:pPr>
        <w:spacing w:after="0"/>
        <w:rPr>
          <w:b/>
          <w:bCs/>
          <w:szCs w:val="24"/>
        </w:rPr>
      </w:pPr>
      <w:r w:rsidRPr="005C5100">
        <w:rPr>
          <w:b/>
          <w:bCs/>
          <w:szCs w:val="24"/>
        </w:rPr>
        <w:t>E.O. 11988</w:t>
      </w:r>
      <w:r w:rsidRPr="005C5100">
        <w:rPr>
          <w:bCs/>
          <w:szCs w:val="24"/>
        </w:rPr>
        <w:t xml:space="preserve"> - </w:t>
      </w:r>
      <w:r w:rsidRPr="005C5100">
        <w:rPr>
          <w:b/>
          <w:bCs/>
          <w:szCs w:val="24"/>
        </w:rPr>
        <w:t>FLOODPLAIN MANAGEMENT AND PROTECTION</w:t>
      </w:r>
    </w:p>
    <w:p w:rsidR="00CE0862" w:rsidRPr="005C5100" w:rsidP="005C5100" w14:paraId="768684F5" w14:textId="77777777">
      <w:pPr>
        <w:rPr>
          <w:b/>
          <w:bCs/>
          <w:szCs w:val="24"/>
        </w:rPr>
      </w:pPr>
      <w:r w:rsidRPr="005C5100">
        <w:rPr>
          <w:b/>
          <w:bCs/>
          <w:szCs w:val="24"/>
        </w:rPr>
        <w:t>DOT Order 5620.2 Floodplain Management</w:t>
      </w:r>
    </w:p>
    <w:p w:rsidR="00CE0862" w:rsidRPr="005C5100" w:rsidP="005C5100" w14:paraId="21A79016" w14:textId="77777777">
      <w:pPr>
        <w:pStyle w:val="ListParagraph"/>
        <w:numPr>
          <w:ilvl w:val="0"/>
          <w:numId w:val="49"/>
        </w:numPr>
        <w:spacing w:after="240"/>
        <w:rPr>
          <w:sz w:val="24"/>
          <w:szCs w:val="24"/>
        </w:rPr>
      </w:pPr>
      <w:r w:rsidRPr="005C5100">
        <w:rPr>
          <w:sz w:val="24"/>
          <w:szCs w:val="24"/>
        </w:rPr>
        <w:t xml:space="preserve">State if project </w:t>
      </w:r>
      <w:r w:rsidRPr="005C5100">
        <w:rPr>
          <w:sz w:val="24"/>
          <w:szCs w:val="24"/>
        </w:rPr>
        <w:t>is located in</w:t>
      </w:r>
      <w:r w:rsidRPr="005C5100">
        <w:rPr>
          <w:sz w:val="24"/>
          <w:szCs w:val="24"/>
        </w:rPr>
        <w:t xml:space="preserve"> the base floodplain.</w:t>
      </w:r>
    </w:p>
    <w:p w:rsidR="00CE0862" w:rsidRPr="005C5100" w:rsidP="005C5100" w14:paraId="344F50D1" w14:textId="77777777">
      <w:pPr>
        <w:pStyle w:val="ListParagraph"/>
        <w:numPr>
          <w:ilvl w:val="0"/>
          <w:numId w:val="49"/>
        </w:numPr>
        <w:spacing w:after="240"/>
        <w:rPr>
          <w:sz w:val="24"/>
          <w:szCs w:val="24"/>
        </w:rPr>
      </w:pPr>
      <w:r w:rsidRPr="005C5100">
        <w:rPr>
          <w:sz w:val="24"/>
          <w:szCs w:val="24"/>
        </w:rPr>
        <w:t>Provide the 100-year flood elevation.</w:t>
      </w:r>
    </w:p>
    <w:p w:rsidR="00CE0862" w:rsidRPr="005C5100" w:rsidP="005C5100" w14:paraId="61DC3DF0" w14:textId="77777777">
      <w:pPr>
        <w:pStyle w:val="ListParagraph"/>
        <w:numPr>
          <w:ilvl w:val="0"/>
          <w:numId w:val="49"/>
        </w:numPr>
        <w:spacing w:after="240"/>
        <w:rPr>
          <w:sz w:val="24"/>
          <w:szCs w:val="24"/>
        </w:rPr>
      </w:pPr>
      <w:r w:rsidRPr="005C5100">
        <w:rPr>
          <w:sz w:val="24"/>
          <w:szCs w:val="24"/>
        </w:rPr>
        <w:t>Discuss impacts of bridge project on floodplains.</w:t>
      </w:r>
    </w:p>
    <w:p w:rsidR="00CE0862" w:rsidRPr="00792CD9" w:rsidP="00A45BB0" w14:paraId="2D152C98" w14:textId="771E06CD">
      <w:pPr>
        <w:pStyle w:val="ListParagraph"/>
        <w:numPr>
          <w:ilvl w:val="0"/>
          <w:numId w:val="49"/>
        </w:numPr>
        <w:spacing w:after="240"/>
        <w:rPr>
          <w:sz w:val="24"/>
          <w:szCs w:val="24"/>
        </w:rPr>
      </w:pPr>
      <w:r w:rsidRPr="00792CD9">
        <w:rPr>
          <w:sz w:val="24"/>
          <w:szCs w:val="24"/>
        </w:rPr>
        <w:t>Identify any consultation and coordination (letters, meeting, minutes, reports) with FEMA.</w:t>
      </w:r>
    </w:p>
    <w:p w:rsidR="00CE0862" w:rsidRPr="005C5100" w:rsidP="00F55098" w14:paraId="205C9C50" w14:textId="77777777">
      <w:pPr>
        <w:spacing w:after="0"/>
        <w:rPr>
          <w:b/>
          <w:szCs w:val="24"/>
        </w:rPr>
      </w:pPr>
      <w:r w:rsidRPr="005C5100">
        <w:rPr>
          <w:b/>
          <w:szCs w:val="24"/>
        </w:rPr>
        <w:t>WILD AND SCENIC RIVERS ACT OF 1968</w:t>
      </w:r>
    </w:p>
    <w:p w:rsidR="00CE0862" w:rsidRPr="005C5100" w:rsidP="005C5100" w14:paraId="1BE55B6B" w14:textId="77777777">
      <w:pPr>
        <w:rPr>
          <w:b/>
          <w:bCs/>
          <w:szCs w:val="24"/>
        </w:rPr>
      </w:pPr>
      <w:r w:rsidRPr="005C5100">
        <w:rPr>
          <w:b/>
          <w:bCs/>
          <w:szCs w:val="24"/>
        </w:rPr>
        <w:t>16 U.S.C. § 1271 – 1287 / 36 CFR Part 297</w:t>
      </w:r>
    </w:p>
    <w:p w:rsidR="00CE0862" w:rsidRPr="005C5100" w:rsidP="005C5100" w14:paraId="48F0CDBF" w14:textId="77777777">
      <w:pPr>
        <w:pStyle w:val="ListParagraph"/>
        <w:numPr>
          <w:ilvl w:val="0"/>
          <w:numId w:val="48"/>
        </w:numPr>
        <w:spacing w:after="240"/>
        <w:rPr>
          <w:sz w:val="24"/>
          <w:szCs w:val="24"/>
        </w:rPr>
      </w:pPr>
      <w:r w:rsidRPr="005C5100">
        <w:rPr>
          <w:sz w:val="24"/>
          <w:szCs w:val="24"/>
        </w:rPr>
        <w:t>Identify if the river involved in the proposed bridge project a designated Wild and Scenic River segment or listed on the Nationwide Rivers Inventory.</w:t>
      </w:r>
    </w:p>
    <w:p w:rsidR="00CE0862" w:rsidRPr="005C5100" w:rsidP="005C5100" w14:paraId="5911E2DD" w14:textId="77777777">
      <w:pPr>
        <w:pStyle w:val="ListParagraph"/>
        <w:numPr>
          <w:ilvl w:val="0"/>
          <w:numId w:val="48"/>
        </w:numPr>
        <w:spacing w:after="240"/>
        <w:rPr>
          <w:sz w:val="24"/>
          <w:szCs w:val="24"/>
        </w:rPr>
      </w:pPr>
      <w:r w:rsidRPr="005C5100">
        <w:rPr>
          <w:sz w:val="24"/>
          <w:szCs w:val="24"/>
        </w:rPr>
        <w:t>If yes, discuss impacts to the river segment, mitigation, and other compliance with Section 7 of the Wild and Scenic Rivers Act of 1968 (including correspondence with the river-administering agency).</w:t>
      </w:r>
    </w:p>
    <w:p w:rsidR="00CE0862" w:rsidRPr="005C5100" w:rsidP="00F55098" w14:paraId="52760D2A" w14:textId="77777777">
      <w:pPr>
        <w:spacing w:after="0"/>
        <w:rPr>
          <w:b/>
          <w:szCs w:val="24"/>
        </w:rPr>
      </w:pPr>
      <w:r w:rsidRPr="005C5100">
        <w:rPr>
          <w:b/>
          <w:szCs w:val="24"/>
        </w:rPr>
        <w:t>COASTAL BARRIER RESOURCES ACT OF 1982</w:t>
      </w:r>
    </w:p>
    <w:p w:rsidR="00CE0862" w:rsidRPr="005C5100" w:rsidP="005C5100" w14:paraId="15E3EF68" w14:textId="77777777">
      <w:pPr>
        <w:rPr>
          <w:b/>
          <w:iCs/>
          <w:szCs w:val="24"/>
        </w:rPr>
      </w:pPr>
      <w:r w:rsidRPr="005C5100">
        <w:rPr>
          <w:b/>
          <w:iCs/>
          <w:szCs w:val="24"/>
        </w:rPr>
        <w:t>16 USC § 3501</w:t>
      </w:r>
    </w:p>
    <w:p w:rsidR="00CE0862" w:rsidRPr="005C5100" w:rsidP="005C5100" w14:paraId="646438E1" w14:textId="77777777">
      <w:pPr>
        <w:pStyle w:val="ListParagraph"/>
        <w:numPr>
          <w:ilvl w:val="0"/>
          <w:numId w:val="47"/>
        </w:numPr>
        <w:spacing w:after="240"/>
        <w:rPr>
          <w:sz w:val="24"/>
          <w:szCs w:val="24"/>
        </w:rPr>
      </w:pPr>
      <w:r w:rsidRPr="005C5100">
        <w:rPr>
          <w:sz w:val="24"/>
          <w:szCs w:val="24"/>
        </w:rPr>
        <w:t>Identify if the proposed project connects to a unit of the Coastal Barrier Resources System.</w:t>
      </w:r>
    </w:p>
    <w:p w:rsidR="00CE0862" w:rsidRPr="005C5100" w:rsidP="005C5100" w14:paraId="73E6F03E" w14:textId="77777777">
      <w:pPr>
        <w:pStyle w:val="ListParagraph"/>
        <w:numPr>
          <w:ilvl w:val="0"/>
          <w:numId w:val="47"/>
        </w:numPr>
        <w:spacing w:after="240"/>
        <w:rPr>
          <w:sz w:val="24"/>
          <w:szCs w:val="24"/>
        </w:rPr>
      </w:pPr>
      <w:r w:rsidRPr="005C5100">
        <w:rPr>
          <w:sz w:val="24"/>
          <w:szCs w:val="24"/>
        </w:rPr>
        <w:t>If yes and the project is federally funded, discuss impacts to the coastal barrier resource, mitigation, and includes Section 6 exception and coordination with FWS.</w:t>
      </w:r>
    </w:p>
    <w:p w:rsidR="00CE0862" w:rsidRPr="005C5100" w:rsidP="00F55098" w14:paraId="1AB22D7C" w14:textId="77777777">
      <w:pPr>
        <w:spacing w:after="0"/>
        <w:rPr>
          <w:b/>
          <w:szCs w:val="24"/>
        </w:rPr>
      </w:pPr>
      <w:r w:rsidRPr="005C5100">
        <w:rPr>
          <w:b/>
          <w:szCs w:val="24"/>
        </w:rPr>
        <w:t>LAND AND WATER CONSERVATION FUND ACT OF 1965</w:t>
      </w:r>
    </w:p>
    <w:p w:rsidR="00CE0862" w:rsidRPr="005C5100" w:rsidP="005C5100" w14:paraId="4087B621" w14:textId="77777777">
      <w:pPr>
        <w:rPr>
          <w:b/>
          <w:bCs/>
          <w:szCs w:val="24"/>
        </w:rPr>
      </w:pPr>
      <w:r w:rsidRPr="005C5100">
        <w:rPr>
          <w:b/>
          <w:bCs/>
          <w:szCs w:val="24"/>
        </w:rPr>
        <w:t>16 U.S.C. § 4601-4604 et seq. / 36 CFR Part 59</w:t>
      </w:r>
    </w:p>
    <w:p w:rsidR="00CE0862" w:rsidRPr="005C5100" w:rsidP="005C5100" w14:paraId="3162DFCA" w14:textId="77777777">
      <w:pPr>
        <w:pStyle w:val="ListParagraph"/>
        <w:numPr>
          <w:ilvl w:val="0"/>
          <w:numId w:val="46"/>
        </w:numPr>
        <w:spacing w:after="240"/>
        <w:rPr>
          <w:sz w:val="24"/>
          <w:szCs w:val="24"/>
        </w:rPr>
      </w:pPr>
      <w:r w:rsidRPr="005C5100">
        <w:rPr>
          <w:sz w:val="24"/>
          <w:szCs w:val="24"/>
        </w:rPr>
        <w:t>State if the project will require a conversion of land funded by the LWCFA.</w:t>
      </w:r>
    </w:p>
    <w:p w:rsidR="00CE0862" w:rsidRPr="005C5100" w:rsidP="005C5100" w14:paraId="39300D05" w14:textId="77777777">
      <w:pPr>
        <w:pStyle w:val="ListParagraph"/>
        <w:numPr>
          <w:ilvl w:val="0"/>
          <w:numId w:val="46"/>
        </w:numPr>
        <w:spacing w:after="240"/>
        <w:rPr>
          <w:sz w:val="24"/>
          <w:szCs w:val="24"/>
        </w:rPr>
      </w:pPr>
      <w:r w:rsidRPr="005C5100">
        <w:rPr>
          <w:sz w:val="24"/>
          <w:szCs w:val="24"/>
        </w:rPr>
        <w:t>Identify any correspondence with the NPS, State Liaison Officer (SLO), and authorization from the Secretary of the Interior, if applicable.</w:t>
      </w:r>
    </w:p>
    <w:p w:rsidR="00CE0862" w:rsidRPr="005C5100" w:rsidP="00F55098" w14:paraId="4A78C555" w14:textId="77777777">
      <w:pPr>
        <w:spacing w:after="0"/>
        <w:rPr>
          <w:b/>
          <w:iCs/>
          <w:szCs w:val="24"/>
        </w:rPr>
      </w:pPr>
      <w:r w:rsidRPr="005C5100">
        <w:rPr>
          <w:b/>
          <w:iCs/>
          <w:szCs w:val="24"/>
        </w:rPr>
        <w:t>NATIONAL MARINE SANCTURIES ACT</w:t>
      </w:r>
    </w:p>
    <w:p w:rsidR="00CE0862" w:rsidRPr="005C5100" w:rsidP="005C5100" w14:paraId="163718CF" w14:textId="77777777">
      <w:pPr>
        <w:rPr>
          <w:i/>
          <w:iCs/>
          <w:szCs w:val="24"/>
        </w:rPr>
      </w:pPr>
      <w:r w:rsidRPr="005C5100">
        <w:rPr>
          <w:b/>
          <w:bCs/>
          <w:szCs w:val="24"/>
        </w:rPr>
        <w:t>16 U.S.C. § 1431 / 15 CFR Part 922</w:t>
      </w:r>
    </w:p>
    <w:p w:rsidR="00CE0862" w:rsidRPr="005C5100" w:rsidP="005C5100" w14:paraId="5ABF8940" w14:textId="77777777">
      <w:pPr>
        <w:pStyle w:val="ListParagraph"/>
        <w:numPr>
          <w:ilvl w:val="0"/>
          <w:numId w:val="45"/>
        </w:numPr>
        <w:spacing w:after="240"/>
        <w:rPr>
          <w:sz w:val="24"/>
          <w:szCs w:val="24"/>
        </w:rPr>
      </w:pPr>
      <w:r w:rsidRPr="005C5100">
        <w:rPr>
          <w:sz w:val="24"/>
          <w:szCs w:val="24"/>
        </w:rPr>
        <w:t>State if the proposed project is in or adjacent to a National Marine Sanctuary or Marine Protected Area.</w:t>
      </w:r>
    </w:p>
    <w:p w:rsidR="00CE0862" w:rsidRPr="005C5100" w:rsidP="005C5100" w14:paraId="0101441B" w14:textId="77777777">
      <w:pPr>
        <w:pStyle w:val="ListParagraph"/>
        <w:numPr>
          <w:ilvl w:val="0"/>
          <w:numId w:val="45"/>
        </w:numPr>
        <w:spacing w:after="240"/>
        <w:rPr>
          <w:sz w:val="24"/>
          <w:szCs w:val="24"/>
        </w:rPr>
      </w:pPr>
      <w:r w:rsidRPr="005C5100">
        <w:rPr>
          <w:sz w:val="24"/>
          <w:szCs w:val="24"/>
        </w:rPr>
        <w:t>If so, identify if the proposed bridge is likely to destroy, cause loss of, or injure a resource of a National Marine Sanctuary. If so, include a sanctuary resource statement.</w:t>
      </w:r>
    </w:p>
    <w:p w:rsidR="00CE0862" w:rsidRPr="005C5100" w:rsidP="005C5100" w14:paraId="289E69D8" w14:textId="77777777">
      <w:pPr>
        <w:pStyle w:val="ListParagraph"/>
        <w:numPr>
          <w:ilvl w:val="0"/>
          <w:numId w:val="45"/>
        </w:numPr>
        <w:spacing w:after="240"/>
        <w:rPr>
          <w:sz w:val="24"/>
          <w:szCs w:val="24"/>
        </w:rPr>
      </w:pPr>
      <w:r w:rsidRPr="005C5100">
        <w:rPr>
          <w:sz w:val="24"/>
          <w:szCs w:val="24"/>
        </w:rPr>
        <w:t>Provide mitigation measures and correspondence with NOAA’s ONMS or the relevant MPA.</w:t>
      </w:r>
    </w:p>
    <w:p w:rsidR="00CE0862" w:rsidRPr="005C5100" w:rsidP="005C5100" w14:paraId="604F597C" w14:textId="77777777">
      <w:pPr>
        <w:pStyle w:val="ListParagraph"/>
        <w:numPr>
          <w:ilvl w:val="0"/>
          <w:numId w:val="45"/>
        </w:numPr>
        <w:spacing w:after="240"/>
        <w:rPr>
          <w:sz w:val="24"/>
          <w:szCs w:val="24"/>
        </w:rPr>
      </w:pPr>
      <w:r w:rsidRPr="005C5100">
        <w:rPr>
          <w:sz w:val="24"/>
          <w:szCs w:val="24"/>
        </w:rPr>
        <w:t xml:space="preserve">When applicable, include consultation and coordination (letter of authorization) with NMFS. </w:t>
      </w:r>
    </w:p>
    <w:p w:rsidR="00CE0862" w:rsidRPr="005C5100" w:rsidP="00F55098" w14:paraId="4BC2B9F4" w14:textId="77777777">
      <w:pPr>
        <w:spacing w:after="0"/>
        <w:ind w:left="907" w:hanging="907"/>
        <w:rPr>
          <w:b/>
          <w:szCs w:val="24"/>
        </w:rPr>
      </w:pPr>
      <w:r w:rsidRPr="005C5100">
        <w:rPr>
          <w:b/>
          <w:szCs w:val="24"/>
        </w:rPr>
        <w:t>ENDANGERED SPECIES ACT OF 1973</w:t>
      </w:r>
    </w:p>
    <w:p w:rsidR="00CE0862" w:rsidRPr="005C5100" w:rsidP="005C5100" w14:paraId="0864A973" w14:textId="77777777">
      <w:pPr>
        <w:rPr>
          <w:b/>
          <w:bCs/>
          <w:szCs w:val="24"/>
        </w:rPr>
      </w:pPr>
      <w:r w:rsidRPr="005C5100">
        <w:rPr>
          <w:b/>
          <w:bCs/>
          <w:szCs w:val="24"/>
        </w:rPr>
        <w:t>16 U.S.C. § 1531 / 50 CFR PART 402</w:t>
      </w:r>
    </w:p>
    <w:p w:rsidR="00CE0862" w:rsidRPr="005C5100" w:rsidP="005C5100" w14:paraId="18C55228" w14:textId="77777777">
      <w:pPr>
        <w:pStyle w:val="ListParagraph"/>
        <w:numPr>
          <w:ilvl w:val="0"/>
          <w:numId w:val="44"/>
        </w:numPr>
        <w:spacing w:after="240"/>
        <w:rPr>
          <w:sz w:val="24"/>
          <w:szCs w:val="24"/>
        </w:rPr>
      </w:pPr>
      <w:r w:rsidRPr="005C5100">
        <w:rPr>
          <w:sz w:val="24"/>
          <w:szCs w:val="24"/>
        </w:rPr>
        <w:t>Provide a description of endangered, threatened, and candidate species, and critical habitat.</w:t>
      </w:r>
    </w:p>
    <w:p w:rsidR="00CE0862" w:rsidRPr="005C5100" w:rsidP="005C5100" w14:paraId="64ED96E8" w14:textId="77777777">
      <w:pPr>
        <w:pStyle w:val="ListParagraph"/>
        <w:numPr>
          <w:ilvl w:val="0"/>
          <w:numId w:val="44"/>
        </w:numPr>
        <w:spacing w:after="240"/>
        <w:rPr>
          <w:sz w:val="24"/>
          <w:szCs w:val="24"/>
        </w:rPr>
      </w:pPr>
      <w:r w:rsidRPr="005C5100">
        <w:rPr>
          <w:sz w:val="24"/>
          <w:szCs w:val="24"/>
        </w:rPr>
        <w:t xml:space="preserve">Discuss impacts to </w:t>
      </w:r>
      <w:r w:rsidRPr="005C5100">
        <w:rPr>
          <w:sz w:val="24"/>
          <w:szCs w:val="24"/>
        </w:rPr>
        <w:t>endangered</w:t>
      </w:r>
      <w:r w:rsidRPr="005C5100">
        <w:rPr>
          <w:sz w:val="24"/>
          <w:szCs w:val="24"/>
        </w:rPr>
        <w:t>, threatened, and candidate species, and critical habitat.</w:t>
      </w:r>
    </w:p>
    <w:p w:rsidR="00CE0862" w:rsidRPr="005C5100" w:rsidP="005C5100" w14:paraId="09C31BF9" w14:textId="77777777">
      <w:pPr>
        <w:pStyle w:val="ListParagraph"/>
        <w:numPr>
          <w:ilvl w:val="0"/>
          <w:numId w:val="44"/>
        </w:numPr>
        <w:spacing w:after="240"/>
        <w:rPr>
          <w:sz w:val="24"/>
          <w:szCs w:val="24"/>
        </w:rPr>
      </w:pPr>
      <w:r w:rsidRPr="005C5100">
        <w:rPr>
          <w:sz w:val="24"/>
          <w:szCs w:val="24"/>
        </w:rPr>
        <w:t>Provide date of Biological Assessment (separate or included in NEPA document).</w:t>
      </w:r>
    </w:p>
    <w:p w:rsidR="00CE0862" w:rsidRPr="005C5100" w:rsidP="005C5100" w14:paraId="1D14E332" w14:textId="77777777">
      <w:pPr>
        <w:pStyle w:val="ListParagraph"/>
        <w:numPr>
          <w:ilvl w:val="0"/>
          <w:numId w:val="44"/>
        </w:numPr>
        <w:spacing w:after="240"/>
        <w:rPr>
          <w:sz w:val="24"/>
          <w:szCs w:val="24"/>
        </w:rPr>
      </w:pPr>
      <w:r w:rsidRPr="005C5100">
        <w:rPr>
          <w:sz w:val="24"/>
          <w:szCs w:val="24"/>
        </w:rPr>
        <w:t>Provide mitigation measures.</w:t>
      </w:r>
    </w:p>
    <w:p w:rsidR="00CE0862" w:rsidRPr="005C5100" w:rsidP="005C5100" w14:paraId="455CB06F" w14:textId="77777777">
      <w:pPr>
        <w:pStyle w:val="ListParagraph"/>
        <w:numPr>
          <w:ilvl w:val="0"/>
          <w:numId w:val="44"/>
        </w:numPr>
        <w:spacing w:after="240"/>
        <w:rPr>
          <w:sz w:val="24"/>
          <w:szCs w:val="24"/>
        </w:rPr>
      </w:pPr>
      <w:r w:rsidRPr="005C5100">
        <w:rPr>
          <w:sz w:val="24"/>
          <w:szCs w:val="24"/>
        </w:rPr>
        <w:t>Identify the consultation timeline with FWS and/or NMFS.</w:t>
      </w:r>
    </w:p>
    <w:p w:rsidR="00CE0862" w:rsidRPr="005C5100" w:rsidP="005C5100" w14:paraId="0FE95FCE" w14:textId="77777777">
      <w:pPr>
        <w:pStyle w:val="ListParagraph"/>
        <w:numPr>
          <w:ilvl w:val="0"/>
          <w:numId w:val="44"/>
        </w:numPr>
        <w:spacing w:after="240"/>
        <w:rPr>
          <w:sz w:val="24"/>
          <w:szCs w:val="24"/>
        </w:rPr>
      </w:pPr>
      <w:r w:rsidRPr="005C5100">
        <w:rPr>
          <w:sz w:val="24"/>
          <w:szCs w:val="24"/>
        </w:rPr>
        <w:t>Provide relevant correspondence with USFWS/NMFS (Review the Final EA or EIS for the concurrence, if not final at this point).</w:t>
      </w:r>
    </w:p>
    <w:p w:rsidR="00CE0862" w:rsidRPr="005C5100" w:rsidP="00F55098" w14:paraId="00AB76F8" w14:textId="77777777">
      <w:pPr>
        <w:spacing w:after="0"/>
        <w:rPr>
          <w:b/>
          <w:szCs w:val="24"/>
        </w:rPr>
      </w:pPr>
      <w:r w:rsidRPr="005C5100">
        <w:rPr>
          <w:b/>
          <w:szCs w:val="24"/>
        </w:rPr>
        <w:t>MAGNUSON – STEVENS FISHERY CONSERVATION AND MANAGEMENT ACT (ESSENTIAL FISH HABITAT)</w:t>
      </w:r>
    </w:p>
    <w:p w:rsidR="00CE0862" w:rsidRPr="005C5100" w:rsidP="005C5100" w14:paraId="4CFFB31A" w14:textId="77777777">
      <w:pPr>
        <w:rPr>
          <w:b/>
          <w:bCs/>
          <w:szCs w:val="24"/>
        </w:rPr>
      </w:pPr>
      <w:r w:rsidRPr="005C5100">
        <w:rPr>
          <w:b/>
          <w:bCs/>
          <w:szCs w:val="24"/>
        </w:rPr>
        <w:t>16 U.S.C. § 1855 / 50 CFR Parts 600.805 - .930</w:t>
      </w:r>
    </w:p>
    <w:p w:rsidR="00CE0862" w:rsidRPr="005C5100" w:rsidP="005C5100" w14:paraId="0886D054" w14:textId="77777777">
      <w:pPr>
        <w:pStyle w:val="ListParagraph"/>
        <w:numPr>
          <w:ilvl w:val="0"/>
          <w:numId w:val="43"/>
        </w:numPr>
        <w:spacing w:after="240"/>
        <w:rPr>
          <w:sz w:val="24"/>
          <w:szCs w:val="24"/>
        </w:rPr>
      </w:pPr>
      <w:r w:rsidRPr="005C5100">
        <w:rPr>
          <w:sz w:val="24"/>
          <w:szCs w:val="24"/>
        </w:rPr>
        <w:t>Provide a description of Essential Fish Habitat (EFH).</w:t>
      </w:r>
    </w:p>
    <w:p w:rsidR="00CE0862" w:rsidRPr="005C5100" w:rsidP="005C5100" w14:paraId="36F2EA54" w14:textId="77777777">
      <w:pPr>
        <w:pStyle w:val="ListParagraph"/>
        <w:numPr>
          <w:ilvl w:val="0"/>
          <w:numId w:val="43"/>
        </w:numPr>
        <w:spacing w:after="240"/>
        <w:rPr>
          <w:sz w:val="24"/>
          <w:szCs w:val="24"/>
        </w:rPr>
      </w:pPr>
      <w:r w:rsidRPr="005C5100">
        <w:rPr>
          <w:sz w:val="24"/>
          <w:szCs w:val="24"/>
        </w:rPr>
        <w:t>Discuss impacts to EFH from proposed bridge.</w:t>
      </w:r>
    </w:p>
    <w:p w:rsidR="00CE0862" w:rsidRPr="005C5100" w:rsidP="005C5100" w14:paraId="20145AC1" w14:textId="77777777">
      <w:pPr>
        <w:pStyle w:val="ListParagraph"/>
        <w:numPr>
          <w:ilvl w:val="0"/>
          <w:numId w:val="43"/>
        </w:numPr>
        <w:spacing w:after="240"/>
        <w:rPr>
          <w:sz w:val="24"/>
          <w:szCs w:val="24"/>
        </w:rPr>
      </w:pPr>
      <w:r w:rsidRPr="005C5100">
        <w:rPr>
          <w:sz w:val="24"/>
          <w:szCs w:val="24"/>
        </w:rPr>
        <w:t>Provide any mitigation measures.</w:t>
      </w:r>
    </w:p>
    <w:p w:rsidR="00CE0862" w:rsidRPr="005C5100" w:rsidP="005C5100" w14:paraId="47EA6778" w14:textId="77777777">
      <w:pPr>
        <w:pStyle w:val="ListParagraph"/>
        <w:numPr>
          <w:ilvl w:val="0"/>
          <w:numId w:val="43"/>
        </w:numPr>
        <w:spacing w:after="240"/>
        <w:rPr>
          <w:sz w:val="24"/>
          <w:szCs w:val="24"/>
        </w:rPr>
      </w:pPr>
      <w:r w:rsidRPr="005C5100">
        <w:rPr>
          <w:sz w:val="24"/>
          <w:szCs w:val="24"/>
        </w:rPr>
        <w:t xml:space="preserve">Include any consultation and coordination (letters, meeting, minutes, reports) with the NMFS. </w:t>
      </w:r>
    </w:p>
    <w:p w:rsidR="00CE0862" w:rsidRPr="005C5100" w:rsidP="00F55098" w14:paraId="63FF46C1" w14:textId="77777777">
      <w:pPr>
        <w:spacing w:after="0"/>
        <w:rPr>
          <w:b/>
          <w:szCs w:val="24"/>
        </w:rPr>
      </w:pPr>
      <w:r w:rsidRPr="005C5100">
        <w:rPr>
          <w:b/>
          <w:szCs w:val="24"/>
        </w:rPr>
        <w:t>FISH AND WILDLIFE COORDINATION ACT</w:t>
      </w:r>
    </w:p>
    <w:p w:rsidR="00CE0862" w:rsidRPr="005C5100" w:rsidP="005C5100" w14:paraId="534A53B9" w14:textId="77777777">
      <w:pPr>
        <w:rPr>
          <w:b/>
          <w:bCs/>
          <w:szCs w:val="24"/>
        </w:rPr>
      </w:pPr>
      <w:r w:rsidRPr="005C5100">
        <w:rPr>
          <w:b/>
          <w:bCs/>
          <w:szCs w:val="24"/>
        </w:rPr>
        <w:t>16 U.S.C. § 661 – 666 / 50 CFR Part 17</w:t>
      </w:r>
    </w:p>
    <w:p w:rsidR="00CE0862" w:rsidRPr="005C5100" w:rsidP="005C5100" w14:paraId="657AB27A" w14:textId="77777777">
      <w:pPr>
        <w:pStyle w:val="ListParagraph"/>
        <w:numPr>
          <w:ilvl w:val="0"/>
          <w:numId w:val="42"/>
        </w:numPr>
        <w:spacing w:after="240"/>
        <w:rPr>
          <w:sz w:val="24"/>
          <w:szCs w:val="24"/>
        </w:rPr>
      </w:pPr>
      <w:r w:rsidRPr="005C5100">
        <w:rPr>
          <w:sz w:val="24"/>
          <w:szCs w:val="24"/>
        </w:rPr>
        <w:t>Provide a description of fish and wildlife.</w:t>
      </w:r>
    </w:p>
    <w:p w:rsidR="00CE0862" w:rsidRPr="005C5100" w:rsidP="005C5100" w14:paraId="2F1DDD18" w14:textId="77777777">
      <w:pPr>
        <w:pStyle w:val="ListParagraph"/>
        <w:numPr>
          <w:ilvl w:val="0"/>
          <w:numId w:val="42"/>
        </w:numPr>
        <w:spacing w:after="240"/>
        <w:rPr>
          <w:sz w:val="24"/>
          <w:szCs w:val="24"/>
        </w:rPr>
      </w:pPr>
      <w:r w:rsidRPr="005C5100">
        <w:rPr>
          <w:sz w:val="24"/>
          <w:szCs w:val="24"/>
        </w:rPr>
        <w:t xml:space="preserve">Discuss impacts to fish and wildlife. </w:t>
      </w:r>
    </w:p>
    <w:p w:rsidR="00CE0862" w:rsidRPr="005C5100" w:rsidP="005C5100" w14:paraId="27B7B557" w14:textId="77777777">
      <w:pPr>
        <w:pStyle w:val="ListParagraph"/>
        <w:numPr>
          <w:ilvl w:val="0"/>
          <w:numId w:val="42"/>
        </w:numPr>
        <w:spacing w:after="240"/>
        <w:rPr>
          <w:sz w:val="24"/>
          <w:szCs w:val="24"/>
        </w:rPr>
      </w:pPr>
      <w:r w:rsidRPr="005C5100">
        <w:rPr>
          <w:sz w:val="24"/>
          <w:szCs w:val="24"/>
        </w:rPr>
        <w:t>Discuss mitigation measures.</w:t>
      </w:r>
    </w:p>
    <w:p w:rsidR="00CE0862" w:rsidRPr="005C5100" w:rsidP="005C5100" w14:paraId="4DB4995B" w14:textId="77777777">
      <w:pPr>
        <w:pStyle w:val="ListParagraph"/>
        <w:numPr>
          <w:ilvl w:val="0"/>
          <w:numId w:val="42"/>
        </w:numPr>
        <w:spacing w:after="240"/>
        <w:rPr>
          <w:sz w:val="24"/>
          <w:szCs w:val="24"/>
        </w:rPr>
      </w:pPr>
      <w:r w:rsidRPr="005C5100">
        <w:rPr>
          <w:sz w:val="24"/>
          <w:szCs w:val="24"/>
        </w:rPr>
        <w:t>Include any correspondence with USFWS and the relevant state wildlife agency(</w:t>
      </w:r>
      <w:r w:rsidRPr="005C5100">
        <w:rPr>
          <w:sz w:val="24"/>
          <w:szCs w:val="24"/>
        </w:rPr>
        <w:t>ies</w:t>
      </w:r>
      <w:r w:rsidRPr="005C5100">
        <w:rPr>
          <w:sz w:val="24"/>
          <w:szCs w:val="24"/>
        </w:rPr>
        <w:t>) regarding FWCA coordination.</w:t>
      </w:r>
    </w:p>
    <w:p w:rsidR="00CE0862" w:rsidRPr="005C5100" w:rsidP="00F55098" w14:paraId="750523D0" w14:textId="77777777">
      <w:pPr>
        <w:spacing w:after="0"/>
        <w:rPr>
          <w:b/>
          <w:iCs/>
          <w:szCs w:val="24"/>
        </w:rPr>
      </w:pPr>
      <w:r w:rsidRPr="005C5100">
        <w:rPr>
          <w:b/>
          <w:iCs/>
          <w:szCs w:val="24"/>
        </w:rPr>
        <w:t>MARINE MAMMAL PROTECTION ACT OF 1972</w:t>
      </w:r>
    </w:p>
    <w:p w:rsidR="00CE0862" w:rsidRPr="005C5100" w:rsidP="005C5100" w14:paraId="613BEB28" w14:textId="77777777">
      <w:pPr>
        <w:rPr>
          <w:b/>
          <w:szCs w:val="24"/>
        </w:rPr>
      </w:pPr>
      <w:r w:rsidRPr="005C5100">
        <w:rPr>
          <w:b/>
          <w:szCs w:val="24"/>
        </w:rPr>
        <w:t>50 CFR PART 216</w:t>
      </w:r>
    </w:p>
    <w:p w:rsidR="00CE0862" w:rsidRPr="005C5100" w:rsidP="005C5100" w14:paraId="52B93C77" w14:textId="77777777">
      <w:pPr>
        <w:pStyle w:val="ListParagraph"/>
        <w:numPr>
          <w:ilvl w:val="0"/>
          <w:numId w:val="41"/>
        </w:numPr>
        <w:spacing w:after="240"/>
        <w:rPr>
          <w:sz w:val="24"/>
          <w:szCs w:val="24"/>
        </w:rPr>
      </w:pPr>
      <w:r w:rsidRPr="005C5100">
        <w:rPr>
          <w:sz w:val="24"/>
          <w:szCs w:val="24"/>
        </w:rPr>
        <w:t>Provide a description of marine mammals.</w:t>
      </w:r>
    </w:p>
    <w:p w:rsidR="00CE0862" w:rsidRPr="005C5100" w:rsidP="005C5100" w14:paraId="27518064" w14:textId="77777777">
      <w:pPr>
        <w:pStyle w:val="ListParagraph"/>
        <w:numPr>
          <w:ilvl w:val="0"/>
          <w:numId w:val="41"/>
        </w:numPr>
        <w:spacing w:after="240"/>
        <w:rPr>
          <w:sz w:val="24"/>
          <w:szCs w:val="24"/>
        </w:rPr>
      </w:pPr>
      <w:r w:rsidRPr="005C5100">
        <w:rPr>
          <w:sz w:val="24"/>
          <w:szCs w:val="24"/>
        </w:rPr>
        <w:t>Discuss impacts to marine mammals.</w:t>
      </w:r>
    </w:p>
    <w:p w:rsidR="00CE0862" w:rsidRPr="005C5100" w:rsidP="005C5100" w14:paraId="7CB74A06" w14:textId="77777777">
      <w:pPr>
        <w:pStyle w:val="ListParagraph"/>
        <w:numPr>
          <w:ilvl w:val="0"/>
          <w:numId w:val="41"/>
        </w:numPr>
        <w:spacing w:after="240"/>
        <w:rPr>
          <w:sz w:val="24"/>
          <w:szCs w:val="24"/>
        </w:rPr>
      </w:pPr>
      <w:r w:rsidRPr="005C5100">
        <w:rPr>
          <w:sz w:val="24"/>
          <w:szCs w:val="24"/>
        </w:rPr>
        <w:t>Identify if the proposed project involves a “take” of marine mammals?</w:t>
      </w:r>
    </w:p>
    <w:p w:rsidR="00CE0862" w:rsidRPr="005C5100" w:rsidP="005C5100" w14:paraId="1E9FD63F" w14:textId="77777777">
      <w:pPr>
        <w:pStyle w:val="ListParagraph"/>
        <w:numPr>
          <w:ilvl w:val="0"/>
          <w:numId w:val="41"/>
        </w:numPr>
        <w:spacing w:after="240"/>
        <w:rPr>
          <w:sz w:val="24"/>
          <w:szCs w:val="24"/>
        </w:rPr>
      </w:pPr>
      <w:r w:rsidRPr="005C5100">
        <w:rPr>
          <w:sz w:val="24"/>
          <w:szCs w:val="24"/>
        </w:rPr>
        <w:t>Discuss mitigation measures.</w:t>
      </w:r>
    </w:p>
    <w:p w:rsidR="00CE0862" w:rsidRPr="005C5100" w:rsidP="005C5100" w14:paraId="74EAF158" w14:textId="7AD49816">
      <w:pPr>
        <w:pStyle w:val="ListParagraph"/>
        <w:numPr>
          <w:ilvl w:val="0"/>
          <w:numId w:val="41"/>
        </w:numPr>
        <w:spacing w:after="240"/>
        <w:rPr>
          <w:sz w:val="24"/>
          <w:szCs w:val="24"/>
        </w:rPr>
      </w:pPr>
      <w:r w:rsidRPr="005C5100">
        <w:rPr>
          <w:sz w:val="24"/>
          <w:szCs w:val="24"/>
        </w:rPr>
        <w:t xml:space="preserve">Include any correspondence with NMFS and/or </w:t>
      </w:r>
      <w:r w:rsidRPr="005C5100" w:rsidR="00BD2363">
        <w:rPr>
          <w:sz w:val="24"/>
          <w:szCs w:val="24"/>
        </w:rPr>
        <w:t>US</w:t>
      </w:r>
      <w:r w:rsidRPr="005C5100">
        <w:rPr>
          <w:sz w:val="24"/>
          <w:szCs w:val="24"/>
        </w:rPr>
        <w:t>FWS.</w:t>
      </w:r>
    </w:p>
    <w:p w:rsidR="00CE0862" w:rsidRPr="005C5100" w:rsidP="00F55098" w14:paraId="21E7B7CA" w14:textId="77777777">
      <w:pPr>
        <w:spacing w:after="120"/>
        <w:rPr>
          <w:b/>
          <w:szCs w:val="24"/>
        </w:rPr>
      </w:pPr>
      <w:r w:rsidRPr="005C5100">
        <w:rPr>
          <w:b/>
          <w:szCs w:val="24"/>
        </w:rPr>
        <w:t>MIGRATORY BIRD TREATY ACT OF 1918</w:t>
      </w:r>
    </w:p>
    <w:p w:rsidR="00CE0862" w:rsidRPr="005C5100" w:rsidP="00F55098" w14:paraId="51827D13" w14:textId="35087E97">
      <w:pPr>
        <w:spacing w:after="120"/>
        <w:rPr>
          <w:b/>
          <w:szCs w:val="24"/>
        </w:rPr>
      </w:pPr>
      <w:r w:rsidRPr="005C5100">
        <w:rPr>
          <w:b/>
          <w:szCs w:val="24"/>
        </w:rPr>
        <w:t xml:space="preserve">E.O. 13186 - </w:t>
      </w:r>
      <w:r w:rsidRPr="005C5100">
        <w:rPr>
          <w:b/>
          <w:szCs w:val="24"/>
        </w:rPr>
        <w:t>RESPONSIBILITIES OF FEDERAL AGENCIES TO PROTECT MIGRATORY BIRDS</w:t>
      </w:r>
    </w:p>
    <w:p w:rsidR="00CE0862" w:rsidRPr="005C5100" w:rsidP="005C5100" w14:paraId="160520B1" w14:textId="77777777">
      <w:pPr>
        <w:rPr>
          <w:b/>
          <w:bCs/>
          <w:szCs w:val="24"/>
        </w:rPr>
      </w:pPr>
      <w:r w:rsidRPr="005C5100">
        <w:rPr>
          <w:b/>
          <w:bCs/>
          <w:szCs w:val="24"/>
        </w:rPr>
        <w:t>16 U.S.C. § 703 – 712 / 50 CFR Parts 10 and 21</w:t>
      </w:r>
    </w:p>
    <w:p w:rsidR="00CE0862" w:rsidRPr="005C5100" w:rsidP="005C5100" w14:paraId="5DC3D129" w14:textId="77777777">
      <w:pPr>
        <w:pStyle w:val="ListParagraph"/>
        <w:numPr>
          <w:ilvl w:val="0"/>
          <w:numId w:val="40"/>
        </w:numPr>
        <w:spacing w:after="240"/>
        <w:rPr>
          <w:sz w:val="24"/>
          <w:szCs w:val="24"/>
        </w:rPr>
      </w:pPr>
      <w:r w:rsidRPr="005C5100">
        <w:rPr>
          <w:sz w:val="24"/>
          <w:szCs w:val="24"/>
        </w:rPr>
        <w:t>Provide a description of migratory birds.</w:t>
      </w:r>
    </w:p>
    <w:p w:rsidR="00CE0862" w:rsidRPr="005C5100" w:rsidP="005C5100" w14:paraId="3C3BE7D6" w14:textId="77777777">
      <w:pPr>
        <w:pStyle w:val="ListParagraph"/>
        <w:numPr>
          <w:ilvl w:val="0"/>
          <w:numId w:val="40"/>
        </w:numPr>
        <w:spacing w:after="240"/>
        <w:rPr>
          <w:sz w:val="24"/>
          <w:szCs w:val="24"/>
        </w:rPr>
      </w:pPr>
      <w:r w:rsidRPr="005C5100">
        <w:rPr>
          <w:sz w:val="24"/>
          <w:szCs w:val="24"/>
        </w:rPr>
        <w:t>Discuss impacts to migratory birds.</w:t>
      </w:r>
    </w:p>
    <w:p w:rsidR="00CE0862" w:rsidRPr="005C5100" w:rsidP="005C5100" w14:paraId="6139E3B1" w14:textId="77777777">
      <w:pPr>
        <w:pStyle w:val="ListParagraph"/>
        <w:numPr>
          <w:ilvl w:val="0"/>
          <w:numId w:val="40"/>
        </w:numPr>
        <w:spacing w:after="240"/>
        <w:rPr>
          <w:sz w:val="24"/>
          <w:szCs w:val="24"/>
        </w:rPr>
      </w:pPr>
      <w:r w:rsidRPr="005C5100">
        <w:rPr>
          <w:sz w:val="24"/>
          <w:szCs w:val="24"/>
        </w:rPr>
        <w:t xml:space="preserve">Identify if the project involves a potential take of migratory birds? </w:t>
      </w:r>
    </w:p>
    <w:p w:rsidR="00CE0862" w:rsidRPr="005C5100" w:rsidP="005C5100" w14:paraId="04E0ED2C" w14:textId="77777777">
      <w:pPr>
        <w:pStyle w:val="ListParagraph"/>
        <w:numPr>
          <w:ilvl w:val="0"/>
          <w:numId w:val="40"/>
        </w:numPr>
        <w:spacing w:after="240"/>
        <w:rPr>
          <w:sz w:val="24"/>
          <w:szCs w:val="24"/>
        </w:rPr>
      </w:pPr>
      <w:r w:rsidRPr="005C5100">
        <w:rPr>
          <w:sz w:val="24"/>
          <w:szCs w:val="24"/>
        </w:rPr>
        <w:t>State if a permit from USFWS is required.</w:t>
      </w:r>
    </w:p>
    <w:p w:rsidR="00CE0862" w:rsidRPr="005C5100" w:rsidP="005C5100" w14:paraId="43F76BBA" w14:textId="77777777">
      <w:pPr>
        <w:pStyle w:val="ListParagraph"/>
        <w:numPr>
          <w:ilvl w:val="0"/>
          <w:numId w:val="40"/>
        </w:numPr>
        <w:spacing w:after="240"/>
        <w:rPr>
          <w:sz w:val="24"/>
          <w:szCs w:val="24"/>
        </w:rPr>
      </w:pPr>
      <w:r w:rsidRPr="005C5100">
        <w:rPr>
          <w:sz w:val="24"/>
          <w:szCs w:val="24"/>
        </w:rPr>
        <w:t>Discuss any mitigation measures.</w:t>
      </w:r>
    </w:p>
    <w:p w:rsidR="00CE0862" w:rsidRPr="005C5100" w:rsidP="005C5100" w14:paraId="05ECA800" w14:textId="77777777">
      <w:pPr>
        <w:pStyle w:val="ListParagraph"/>
        <w:numPr>
          <w:ilvl w:val="0"/>
          <w:numId w:val="40"/>
        </w:numPr>
        <w:spacing w:after="240"/>
        <w:rPr>
          <w:sz w:val="24"/>
          <w:szCs w:val="24"/>
        </w:rPr>
      </w:pPr>
      <w:r w:rsidRPr="005C5100">
        <w:rPr>
          <w:sz w:val="24"/>
          <w:szCs w:val="24"/>
        </w:rPr>
        <w:t>Include any correspondence with USFWS if a permit is required.</w:t>
      </w:r>
    </w:p>
    <w:p w:rsidR="00CE0862" w:rsidRPr="005C5100" w:rsidP="005C5100" w14:paraId="036A67D5" w14:textId="77777777">
      <w:pPr>
        <w:rPr>
          <w:b/>
          <w:bCs/>
          <w:szCs w:val="24"/>
        </w:rPr>
      </w:pPr>
      <w:r w:rsidRPr="005C5100">
        <w:rPr>
          <w:b/>
          <w:bCs/>
          <w:szCs w:val="24"/>
        </w:rPr>
        <w:t>BALD AND GOLDEN EAGLE PROTECTION ACT</w:t>
      </w:r>
    </w:p>
    <w:p w:rsidR="00CE0862" w:rsidRPr="005C5100" w:rsidP="005C5100" w14:paraId="241DF82C" w14:textId="77777777">
      <w:pPr>
        <w:pStyle w:val="ListParagraph"/>
        <w:numPr>
          <w:ilvl w:val="0"/>
          <w:numId w:val="39"/>
        </w:numPr>
        <w:spacing w:after="240"/>
        <w:rPr>
          <w:sz w:val="24"/>
          <w:szCs w:val="24"/>
        </w:rPr>
      </w:pPr>
      <w:r w:rsidRPr="005C5100">
        <w:rPr>
          <w:sz w:val="24"/>
          <w:szCs w:val="24"/>
        </w:rPr>
        <w:t>Provide a description of eagles in the project area.</w:t>
      </w:r>
    </w:p>
    <w:p w:rsidR="00CE0862" w:rsidRPr="005C5100" w:rsidP="005C5100" w14:paraId="2CC686C1" w14:textId="77777777">
      <w:pPr>
        <w:pStyle w:val="ListParagraph"/>
        <w:numPr>
          <w:ilvl w:val="0"/>
          <w:numId w:val="39"/>
        </w:numPr>
        <w:spacing w:after="240"/>
        <w:rPr>
          <w:sz w:val="24"/>
          <w:szCs w:val="24"/>
        </w:rPr>
      </w:pPr>
      <w:r w:rsidRPr="005C5100">
        <w:rPr>
          <w:sz w:val="24"/>
          <w:szCs w:val="24"/>
        </w:rPr>
        <w:t>Discuss impacts to eagles.</w:t>
      </w:r>
    </w:p>
    <w:p w:rsidR="00CE0862" w:rsidRPr="005C5100" w:rsidP="005C5100" w14:paraId="572C5AA0" w14:textId="77777777">
      <w:pPr>
        <w:pStyle w:val="ListParagraph"/>
        <w:numPr>
          <w:ilvl w:val="0"/>
          <w:numId w:val="39"/>
        </w:numPr>
        <w:spacing w:after="240"/>
        <w:rPr>
          <w:sz w:val="24"/>
          <w:szCs w:val="24"/>
        </w:rPr>
      </w:pPr>
      <w:r w:rsidRPr="005C5100">
        <w:rPr>
          <w:sz w:val="24"/>
          <w:szCs w:val="24"/>
        </w:rPr>
        <w:t>Identify if the proposed project will take or disturb bald or golden eagles (including nests).</w:t>
      </w:r>
    </w:p>
    <w:p w:rsidR="00CE0862" w:rsidRPr="005C5100" w:rsidP="005C5100" w14:paraId="5B9D9506" w14:textId="77777777">
      <w:pPr>
        <w:pStyle w:val="ListParagraph"/>
        <w:numPr>
          <w:ilvl w:val="0"/>
          <w:numId w:val="39"/>
        </w:numPr>
        <w:spacing w:after="240"/>
        <w:rPr>
          <w:sz w:val="24"/>
          <w:szCs w:val="24"/>
        </w:rPr>
      </w:pPr>
      <w:r w:rsidRPr="005C5100">
        <w:rPr>
          <w:sz w:val="24"/>
          <w:szCs w:val="24"/>
        </w:rPr>
        <w:t>State if a permit from USFWS required.</w:t>
      </w:r>
    </w:p>
    <w:p w:rsidR="00CE0862" w:rsidRPr="005C5100" w:rsidP="005C5100" w14:paraId="476AEC68" w14:textId="77777777">
      <w:pPr>
        <w:pStyle w:val="ListParagraph"/>
        <w:numPr>
          <w:ilvl w:val="0"/>
          <w:numId w:val="39"/>
        </w:numPr>
        <w:spacing w:after="240"/>
        <w:rPr>
          <w:sz w:val="24"/>
          <w:szCs w:val="24"/>
        </w:rPr>
      </w:pPr>
      <w:r w:rsidRPr="005C5100">
        <w:rPr>
          <w:sz w:val="24"/>
          <w:szCs w:val="24"/>
        </w:rPr>
        <w:t xml:space="preserve">Include any correspondence with USFWS. </w:t>
      </w:r>
    </w:p>
    <w:p w:rsidR="00CE0862" w:rsidRPr="005C5100" w:rsidP="005C5100" w14:paraId="637E2797" w14:textId="5F5011E9">
      <w:pPr>
        <w:rPr>
          <w:b/>
          <w:bCs/>
          <w:szCs w:val="24"/>
        </w:rPr>
      </w:pPr>
      <w:r w:rsidRPr="005C5100">
        <w:rPr>
          <w:b/>
          <w:bCs/>
          <w:szCs w:val="24"/>
        </w:rPr>
        <w:t>E.O. 13112 -</w:t>
      </w:r>
      <w:r w:rsidRPr="005C5100">
        <w:rPr>
          <w:szCs w:val="24"/>
        </w:rPr>
        <w:t xml:space="preserve"> </w:t>
      </w:r>
      <w:r w:rsidRPr="005C5100">
        <w:rPr>
          <w:b/>
          <w:bCs/>
          <w:szCs w:val="24"/>
        </w:rPr>
        <w:t>INVASIVE SPECIES</w:t>
      </w:r>
    </w:p>
    <w:p w:rsidR="00CE0862" w:rsidRPr="005C5100" w:rsidP="005C5100" w14:paraId="79C1C6BC" w14:textId="77777777">
      <w:pPr>
        <w:pStyle w:val="ListParagraph"/>
        <w:numPr>
          <w:ilvl w:val="0"/>
          <w:numId w:val="38"/>
        </w:numPr>
        <w:spacing w:after="240"/>
        <w:rPr>
          <w:sz w:val="24"/>
          <w:szCs w:val="24"/>
        </w:rPr>
      </w:pPr>
      <w:r w:rsidRPr="005C5100">
        <w:rPr>
          <w:sz w:val="24"/>
          <w:szCs w:val="24"/>
        </w:rPr>
        <w:t>Provide a description of invasive species.</w:t>
      </w:r>
    </w:p>
    <w:p w:rsidR="00CE0862" w:rsidRPr="005C5100" w:rsidP="005C5100" w14:paraId="19F2164E" w14:textId="77777777">
      <w:pPr>
        <w:pStyle w:val="ListParagraph"/>
        <w:numPr>
          <w:ilvl w:val="0"/>
          <w:numId w:val="38"/>
        </w:numPr>
        <w:spacing w:after="240"/>
        <w:rPr>
          <w:sz w:val="24"/>
          <w:szCs w:val="24"/>
        </w:rPr>
      </w:pPr>
      <w:r w:rsidRPr="005C5100">
        <w:rPr>
          <w:sz w:val="24"/>
          <w:szCs w:val="24"/>
        </w:rPr>
        <w:t>Discuss any impacts to invasive species and their spread.</w:t>
      </w:r>
    </w:p>
    <w:p w:rsidR="00CE0862" w:rsidRPr="005C5100" w:rsidP="005C5100" w14:paraId="774E797C" w14:textId="77777777">
      <w:pPr>
        <w:pStyle w:val="ListParagraph"/>
        <w:numPr>
          <w:ilvl w:val="0"/>
          <w:numId w:val="38"/>
        </w:numPr>
        <w:spacing w:after="240"/>
        <w:rPr>
          <w:sz w:val="24"/>
          <w:szCs w:val="24"/>
        </w:rPr>
      </w:pPr>
      <w:r w:rsidRPr="005C5100">
        <w:rPr>
          <w:sz w:val="24"/>
          <w:szCs w:val="24"/>
        </w:rPr>
        <w:t xml:space="preserve">Discuss mitigation measures. </w:t>
      </w:r>
    </w:p>
    <w:p w:rsidR="00CE0862" w:rsidRPr="005C5100" w:rsidP="00F55098" w14:paraId="57C8647A" w14:textId="77777777">
      <w:pPr>
        <w:spacing w:after="120"/>
        <w:rPr>
          <w:b/>
          <w:szCs w:val="24"/>
        </w:rPr>
      </w:pPr>
      <w:r w:rsidRPr="005C5100">
        <w:rPr>
          <w:b/>
          <w:szCs w:val="24"/>
        </w:rPr>
        <w:t>NATIONAL HISTORIC PRESERVATION ACT OF 1966, SECTION 106, AND CULTURAL AND HISTORCI RESOURCES</w:t>
      </w:r>
    </w:p>
    <w:p w:rsidR="00CE0862" w:rsidRPr="005C5100" w:rsidP="005C5100" w14:paraId="3DC385E5" w14:textId="77777777">
      <w:pPr>
        <w:rPr>
          <w:b/>
          <w:bCs/>
          <w:szCs w:val="24"/>
        </w:rPr>
      </w:pPr>
      <w:r w:rsidRPr="005C5100">
        <w:rPr>
          <w:b/>
          <w:bCs/>
          <w:szCs w:val="24"/>
        </w:rPr>
        <w:t>16 U.S.C. § 470 / 36 CFR PARTS 60, 63, and 800</w:t>
      </w:r>
    </w:p>
    <w:p w:rsidR="00CE0862" w:rsidRPr="005C5100" w:rsidP="005C5100" w14:paraId="10F47969" w14:textId="77777777">
      <w:pPr>
        <w:pStyle w:val="ListParagraph"/>
        <w:numPr>
          <w:ilvl w:val="0"/>
          <w:numId w:val="37"/>
        </w:numPr>
        <w:spacing w:after="240"/>
        <w:rPr>
          <w:sz w:val="24"/>
          <w:szCs w:val="24"/>
        </w:rPr>
      </w:pPr>
      <w:r w:rsidRPr="005C5100">
        <w:rPr>
          <w:sz w:val="24"/>
          <w:szCs w:val="24"/>
        </w:rPr>
        <w:t>Provide a description of historic, archaeological, and cultural resources.</w:t>
      </w:r>
    </w:p>
    <w:p w:rsidR="00CE0862" w:rsidRPr="005C5100" w:rsidP="005C5100" w14:paraId="0DE2751C" w14:textId="77777777">
      <w:pPr>
        <w:pStyle w:val="ListParagraph"/>
        <w:numPr>
          <w:ilvl w:val="0"/>
          <w:numId w:val="37"/>
        </w:numPr>
        <w:spacing w:after="240"/>
        <w:rPr>
          <w:sz w:val="24"/>
          <w:szCs w:val="24"/>
        </w:rPr>
      </w:pPr>
      <w:r w:rsidRPr="005C5100">
        <w:rPr>
          <w:sz w:val="24"/>
          <w:szCs w:val="24"/>
        </w:rPr>
        <w:t xml:space="preserve">Discuss impacts to historic, archaeological, and cultural resources.  </w:t>
      </w:r>
    </w:p>
    <w:p w:rsidR="00CE0862" w:rsidRPr="005C5100" w:rsidP="005C5100" w14:paraId="43B35CFB" w14:textId="77777777">
      <w:pPr>
        <w:pStyle w:val="ListParagraph"/>
        <w:numPr>
          <w:ilvl w:val="0"/>
          <w:numId w:val="37"/>
        </w:numPr>
        <w:spacing w:after="240"/>
        <w:rPr>
          <w:sz w:val="24"/>
          <w:szCs w:val="24"/>
        </w:rPr>
      </w:pPr>
      <w:r w:rsidRPr="005C5100">
        <w:rPr>
          <w:sz w:val="24"/>
          <w:szCs w:val="24"/>
        </w:rPr>
        <w:t>Discuss mitigation measures.</w:t>
      </w:r>
    </w:p>
    <w:p w:rsidR="00CE0862" w:rsidRPr="005C5100" w:rsidP="005C5100" w14:paraId="5302F0A9" w14:textId="77777777">
      <w:pPr>
        <w:pStyle w:val="ListParagraph"/>
        <w:numPr>
          <w:ilvl w:val="0"/>
          <w:numId w:val="37"/>
        </w:numPr>
        <w:spacing w:after="240"/>
        <w:rPr>
          <w:sz w:val="24"/>
          <w:szCs w:val="24"/>
        </w:rPr>
      </w:pPr>
      <w:r w:rsidRPr="005C5100">
        <w:rPr>
          <w:sz w:val="24"/>
          <w:szCs w:val="24"/>
        </w:rPr>
        <w:t xml:space="preserve">If the project has potential to impact Section 106 properties, provide evidence of consultation with the State Historic Preservation Officer (and the Advisory Council on Historic preservation, if applicable). </w:t>
      </w:r>
    </w:p>
    <w:p w:rsidR="00CE0862" w:rsidRPr="005C5100" w:rsidP="005C5100" w14:paraId="32D75751" w14:textId="77777777">
      <w:pPr>
        <w:pStyle w:val="ListParagraph"/>
        <w:numPr>
          <w:ilvl w:val="0"/>
          <w:numId w:val="37"/>
        </w:numPr>
        <w:spacing w:after="240"/>
        <w:rPr>
          <w:sz w:val="24"/>
          <w:szCs w:val="24"/>
        </w:rPr>
      </w:pPr>
      <w:r w:rsidRPr="005C5100">
        <w:rPr>
          <w:sz w:val="24"/>
          <w:szCs w:val="24"/>
        </w:rPr>
        <w:t>Identify the date of any Memorandum of Agreement (MOA), if applicable.</w:t>
      </w:r>
    </w:p>
    <w:p w:rsidR="00CE0862" w:rsidRPr="005C5100" w:rsidP="005C5100" w14:paraId="0A3D82B0" w14:textId="77777777">
      <w:pPr>
        <w:pStyle w:val="ListParagraph"/>
        <w:numPr>
          <w:ilvl w:val="0"/>
          <w:numId w:val="37"/>
        </w:numPr>
        <w:spacing w:after="240"/>
        <w:rPr>
          <w:sz w:val="24"/>
          <w:szCs w:val="24"/>
        </w:rPr>
      </w:pPr>
      <w:r w:rsidRPr="005C5100">
        <w:rPr>
          <w:sz w:val="24"/>
          <w:szCs w:val="24"/>
        </w:rPr>
        <w:t xml:space="preserve">If project is located on federal or Native American land, provide compliance with Archeological Resources Protection Act of 1979 (ARPA) and/or Antiquities Act of 1906. </w:t>
      </w:r>
    </w:p>
    <w:p w:rsidR="00CE0862" w:rsidRPr="005C5100" w:rsidP="005C5100" w14:paraId="74CB5F9E" w14:textId="47579977">
      <w:pPr>
        <w:pStyle w:val="ListParagraph"/>
        <w:numPr>
          <w:ilvl w:val="0"/>
          <w:numId w:val="37"/>
        </w:numPr>
        <w:spacing w:after="240"/>
        <w:rPr>
          <w:sz w:val="24"/>
          <w:szCs w:val="24"/>
        </w:rPr>
      </w:pPr>
      <w:r w:rsidRPr="005C5100">
        <w:rPr>
          <w:sz w:val="24"/>
          <w:szCs w:val="24"/>
        </w:rPr>
        <w:t xml:space="preserve">If project involves collection of human remains, funerary objects, sacred objects, or other similar objects associated with </w:t>
      </w:r>
      <w:r w:rsidRPr="005C5100" w:rsidR="00BD2363">
        <w:rPr>
          <w:sz w:val="24"/>
          <w:szCs w:val="24"/>
        </w:rPr>
        <w:t>Tribal Nations</w:t>
      </w:r>
      <w:r w:rsidRPr="005C5100">
        <w:rPr>
          <w:sz w:val="24"/>
          <w:szCs w:val="24"/>
        </w:rPr>
        <w:t xml:space="preserve"> and native Hawaiian organizations, provide compliance with the Native American Graves Protection and Repatriation Act</w:t>
      </w:r>
      <w:r w:rsidRPr="005C5100" w:rsidR="00096620">
        <w:rPr>
          <w:sz w:val="24"/>
          <w:szCs w:val="24"/>
        </w:rPr>
        <w:t xml:space="preserve"> and the American Indian Religious Freedo</w:t>
      </w:r>
      <w:r w:rsidRPr="005C5100" w:rsidR="001C748C">
        <w:rPr>
          <w:sz w:val="24"/>
          <w:szCs w:val="24"/>
        </w:rPr>
        <w:t>m</w:t>
      </w:r>
      <w:r w:rsidRPr="005C5100" w:rsidR="00096620">
        <w:rPr>
          <w:sz w:val="24"/>
          <w:szCs w:val="24"/>
        </w:rPr>
        <w:t xml:space="preserve"> Act of 1978</w:t>
      </w:r>
      <w:r w:rsidRPr="005C5100">
        <w:rPr>
          <w:sz w:val="24"/>
          <w:szCs w:val="24"/>
        </w:rPr>
        <w:t xml:space="preserve">. </w:t>
      </w:r>
    </w:p>
    <w:p w:rsidR="00CE0862" w:rsidRPr="005C5100" w:rsidP="005C5100" w14:paraId="39202DC1" w14:textId="77777777">
      <w:pPr>
        <w:pStyle w:val="ListParagraph"/>
        <w:numPr>
          <w:ilvl w:val="0"/>
          <w:numId w:val="37"/>
        </w:numPr>
        <w:spacing w:after="240"/>
        <w:rPr>
          <w:sz w:val="24"/>
          <w:szCs w:val="24"/>
        </w:rPr>
      </w:pPr>
      <w:r w:rsidRPr="005C5100">
        <w:rPr>
          <w:sz w:val="24"/>
          <w:szCs w:val="24"/>
        </w:rPr>
        <w:t>If project involves the disturbance or destruction of shipwrecks located on state submerged lands, provide compliance with the Abandoned Shipwreck Act of 1987.</w:t>
      </w:r>
    </w:p>
    <w:p w:rsidR="00CE0862" w:rsidRPr="005C5100" w:rsidP="00F55098" w14:paraId="51A700CB" w14:textId="77777777">
      <w:pPr>
        <w:spacing w:after="0"/>
        <w:rPr>
          <w:b/>
          <w:szCs w:val="24"/>
        </w:rPr>
      </w:pPr>
      <w:r w:rsidRPr="005C5100">
        <w:rPr>
          <w:b/>
          <w:szCs w:val="24"/>
        </w:rPr>
        <w:t>CLEAN AIR ACT</w:t>
      </w:r>
    </w:p>
    <w:p w:rsidR="00CE0862" w:rsidRPr="005C5100" w:rsidP="005C5100" w14:paraId="0ED64A9C" w14:textId="77777777">
      <w:pPr>
        <w:rPr>
          <w:b/>
          <w:bCs/>
          <w:szCs w:val="24"/>
        </w:rPr>
      </w:pPr>
      <w:r w:rsidRPr="005C5100">
        <w:rPr>
          <w:b/>
          <w:bCs/>
          <w:szCs w:val="24"/>
        </w:rPr>
        <w:t>42 U.S.C. § § 7401, 7410 and 7506(c) / 40 CFR Parts 6, 51 and 93</w:t>
      </w:r>
    </w:p>
    <w:p w:rsidR="00CE0862" w:rsidRPr="005C5100" w:rsidP="005C5100" w14:paraId="4DF8F480" w14:textId="77777777">
      <w:pPr>
        <w:pStyle w:val="ListParagraph"/>
        <w:numPr>
          <w:ilvl w:val="0"/>
          <w:numId w:val="36"/>
        </w:numPr>
        <w:spacing w:after="240"/>
        <w:rPr>
          <w:sz w:val="24"/>
          <w:szCs w:val="24"/>
        </w:rPr>
      </w:pPr>
      <w:r w:rsidRPr="005C5100">
        <w:rPr>
          <w:sz w:val="24"/>
          <w:szCs w:val="24"/>
        </w:rPr>
        <w:t>Provide a description of air quality in the project area.</w:t>
      </w:r>
    </w:p>
    <w:p w:rsidR="00CE0862" w:rsidRPr="005C5100" w:rsidP="005C5100" w14:paraId="62C8A452" w14:textId="77777777">
      <w:pPr>
        <w:pStyle w:val="ListParagraph"/>
        <w:numPr>
          <w:ilvl w:val="0"/>
          <w:numId w:val="36"/>
        </w:numPr>
        <w:spacing w:after="240"/>
        <w:rPr>
          <w:sz w:val="24"/>
          <w:szCs w:val="24"/>
        </w:rPr>
      </w:pPr>
      <w:r w:rsidRPr="005C5100">
        <w:rPr>
          <w:sz w:val="24"/>
          <w:szCs w:val="24"/>
        </w:rPr>
        <w:t>Discuss impacts from construction and operation.</w:t>
      </w:r>
    </w:p>
    <w:p w:rsidR="00CE0862" w:rsidRPr="005C5100" w:rsidP="005C5100" w14:paraId="4654C51D" w14:textId="77777777">
      <w:pPr>
        <w:pStyle w:val="ListParagraph"/>
        <w:numPr>
          <w:ilvl w:val="0"/>
          <w:numId w:val="36"/>
        </w:numPr>
        <w:spacing w:after="240"/>
        <w:rPr>
          <w:sz w:val="24"/>
          <w:szCs w:val="24"/>
        </w:rPr>
      </w:pPr>
      <w:r w:rsidRPr="005C5100">
        <w:rPr>
          <w:sz w:val="24"/>
          <w:szCs w:val="24"/>
        </w:rPr>
        <w:t>Discuss mitigation measures.</w:t>
      </w:r>
    </w:p>
    <w:p w:rsidR="00CE0862" w:rsidRPr="005C5100" w:rsidP="005C5100" w14:paraId="3D1AD5E2" w14:textId="77777777">
      <w:pPr>
        <w:pStyle w:val="ListParagraph"/>
        <w:numPr>
          <w:ilvl w:val="0"/>
          <w:numId w:val="36"/>
        </w:numPr>
        <w:spacing w:after="240"/>
        <w:rPr>
          <w:sz w:val="24"/>
          <w:szCs w:val="24"/>
        </w:rPr>
      </w:pPr>
      <w:r w:rsidRPr="005C5100">
        <w:rPr>
          <w:sz w:val="24"/>
          <w:szCs w:val="24"/>
        </w:rPr>
        <w:t xml:space="preserve">State whether the project is in an area of attainment, maintenance, or nonattainment for each of the criteria pollutants in the NAAQS.  </w:t>
      </w:r>
    </w:p>
    <w:p w:rsidR="00CE0862" w:rsidRPr="005C5100" w:rsidP="005C5100" w14:paraId="498C0B9A" w14:textId="77777777">
      <w:pPr>
        <w:pStyle w:val="ListParagraph"/>
        <w:numPr>
          <w:ilvl w:val="0"/>
          <w:numId w:val="36"/>
        </w:numPr>
        <w:spacing w:after="240"/>
        <w:rPr>
          <w:sz w:val="24"/>
          <w:szCs w:val="24"/>
        </w:rPr>
      </w:pPr>
      <w:r w:rsidRPr="005C5100">
        <w:rPr>
          <w:sz w:val="24"/>
          <w:szCs w:val="24"/>
        </w:rPr>
        <w:t>If project occurs in a nonattainment or maintenance area, state if the transportation or general conformity regulations, or both, apply.</w:t>
      </w:r>
    </w:p>
    <w:p w:rsidR="00CE0862" w:rsidRPr="005C5100" w:rsidP="005C5100" w14:paraId="1CA5FE3F" w14:textId="77777777">
      <w:pPr>
        <w:pStyle w:val="ListParagraph"/>
        <w:numPr>
          <w:ilvl w:val="0"/>
          <w:numId w:val="36"/>
        </w:numPr>
        <w:spacing w:after="240"/>
        <w:rPr>
          <w:sz w:val="24"/>
          <w:szCs w:val="24"/>
        </w:rPr>
      </w:pPr>
      <w:r w:rsidRPr="005C5100">
        <w:rPr>
          <w:sz w:val="24"/>
          <w:szCs w:val="24"/>
        </w:rPr>
        <w:t>If applicable, provide exemption(s) from a transportation conformity analysis for any of the reasons listed in 40 CFR 93.126 and provide the reason.</w:t>
      </w:r>
    </w:p>
    <w:p w:rsidR="00CE0862" w:rsidRPr="005C5100" w:rsidP="005C5100" w14:paraId="27176E8F" w14:textId="77777777">
      <w:pPr>
        <w:pStyle w:val="ListParagraph"/>
        <w:numPr>
          <w:ilvl w:val="0"/>
          <w:numId w:val="36"/>
        </w:numPr>
        <w:spacing w:after="240"/>
        <w:rPr>
          <w:sz w:val="24"/>
          <w:szCs w:val="24"/>
        </w:rPr>
      </w:pPr>
      <w:r w:rsidRPr="005C5100">
        <w:rPr>
          <w:sz w:val="24"/>
          <w:szCs w:val="24"/>
        </w:rPr>
        <w:t>If applicable, provide exemption(s) from a general conformity analysis for any of the reasons listed in 40 CFR 93.153(c) and provide the reason.</w:t>
      </w:r>
    </w:p>
    <w:p w:rsidR="00CE0862" w:rsidRPr="005C5100" w:rsidP="005C5100" w14:paraId="48F93C37" w14:textId="1ADBBCB5">
      <w:pPr>
        <w:pStyle w:val="ListParagraph"/>
        <w:numPr>
          <w:ilvl w:val="0"/>
          <w:numId w:val="36"/>
        </w:numPr>
        <w:spacing w:after="240"/>
        <w:rPr>
          <w:sz w:val="24"/>
          <w:szCs w:val="24"/>
        </w:rPr>
      </w:pPr>
      <w:r w:rsidRPr="005C5100">
        <w:rPr>
          <w:sz w:val="24"/>
          <w:szCs w:val="24"/>
        </w:rPr>
        <w:t xml:space="preserve">If transportation conformity applies, </w:t>
      </w:r>
      <w:r w:rsidRPr="005C5100" w:rsidR="000C73E4">
        <w:rPr>
          <w:sz w:val="24"/>
          <w:szCs w:val="24"/>
        </w:rPr>
        <w:t>discuss if</w:t>
      </w:r>
      <w:r w:rsidRPr="005C5100">
        <w:rPr>
          <w:sz w:val="24"/>
          <w:szCs w:val="24"/>
        </w:rPr>
        <w:t xml:space="preserve"> the project listed in a conforming SIP, FIP, TIP, and/or RTP.</w:t>
      </w:r>
    </w:p>
    <w:p w:rsidR="00CE0862" w:rsidRPr="005C5100" w:rsidP="005C5100" w14:paraId="1B8CAC4A" w14:textId="0195F246">
      <w:pPr>
        <w:rPr>
          <w:b/>
          <w:bCs/>
          <w:szCs w:val="24"/>
        </w:rPr>
      </w:pPr>
      <w:r w:rsidRPr="005C5100">
        <w:rPr>
          <w:b/>
          <w:bCs/>
          <w:szCs w:val="24"/>
        </w:rPr>
        <w:t>E.O. 12898 -</w:t>
      </w:r>
      <w:r w:rsidRPr="005C5100">
        <w:rPr>
          <w:szCs w:val="24"/>
        </w:rPr>
        <w:t xml:space="preserve"> </w:t>
      </w:r>
      <w:r w:rsidRPr="005C5100">
        <w:rPr>
          <w:b/>
          <w:bCs/>
          <w:szCs w:val="24"/>
        </w:rPr>
        <w:t>ENVIRONMENTAL JUSTICE</w:t>
      </w:r>
    </w:p>
    <w:p w:rsidR="00CE0862" w:rsidRPr="005C5100" w:rsidP="005C5100" w14:paraId="7EBA5BDC" w14:textId="77777777">
      <w:pPr>
        <w:pStyle w:val="ListParagraph"/>
        <w:numPr>
          <w:ilvl w:val="0"/>
          <w:numId w:val="35"/>
        </w:numPr>
        <w:spacing w:after="240"/>
        <w:rPr>
          <w:sz w:val="24"/>
          <w:szCs w:val="24"/>
        </w:rPr>
      </w:pPr>
      <w:r w:rsidRPr="005C5100">
        <w:rPr>
          <w:sz w:val="24"/>
          <w:szCs w:val="24"/>
        </w:rPr>
        <w:t>Discuss impacts to minority or low-income populations and determines whether those impacts are disproportionately adverse.</w:t>
      </w:r>
    </w:p>
    <w:p w:rsidR="00CE0862" w:rsidRPr="005C5100" w:rsidP="005C5100" w14:paraId="4E6303FA" w14:textId="77777777">
      <w:pPr>
        <w:pStyle w:val="ListParagraph"/>
        <w:numPr>
          <w:ilvl w:val="0"/>
          <w:numId w:val="35"/>
        </w:numPr>
        <w:spacing w:after="240"/>
        <w:rPr>
          <w:sz w:val="24"/>
          <w:szCs w:val="24"/>
        </w:rPr>
      </w:pPr>
      <w:r w:rsidRPr="005C5100">
        <w:rPr>
          <w:sz w:val="24"/>
          <w:szCs w:val="24"/>
        </w:rPr>
        <w:t>Discuss mitigation measures.</w:t>
      </w:r>
    </w:p>
    <w:p w:rsidR="00CE0862" w:rsidRPr="005C5100" w:rsidP="005C5100" w14:paraId="479C6DCE" w14:textId="2D4031CD">
      <w:pPr>
        <w:pStyle w:val="ListParagraph"/>
        <w:numPr>
          <w:ilvl w:val="0"/>
          <w:numId w:val="35"/>
        </w:numPr>
        <w:spacing w:after="240"/>
        <w:rPr>
          <w:sz w:val="24"/>
          <w:szCs w:val="24"/>
        </w:rPr>
      </w:pPr>
      <w:r w:rsidRPr="005C5100">
        <w:rPr>
          <w:sz w:val="24"/>
          <w:szCs w:val="24"/>
        </w:rPr>
        <w:t>I</w:t>
      </w:r>
      <w:r w:rsidRPr="005C5100" w:rsidR="000C73E4">
        <w:rPr>
          <w:sz w:val="24"/>
          <w:szCs w:val="24"/>
        </w:rPr>
        <w:t>nclude the I</w:t>
      </w:r>
      <w:r w:rsidRPr="005C5100">
        <w:rPr>
          <w:sz w:val="24"/>
          <w:szCs w:val="24"/>
        </w:rPr>
        <w:t>nteragency Working Group on Environmental Justice comment, if applicable.</w:t>
      </w:r>
    </w:p>
    <w:p w:rsidR="00CE0862" w:rsidRPr="005C5100" w:rsidP="00F55098" w14:paraId="57F3FA87" w14:textId="77777777">
      <w:pPr>
        <w:spacing w:after="0"/>
        <w:rPr>
          <w:b/>
          <w:szCs w:val="24"/>
        </w:rPr>
      </w:pPr>
      <w:r w:rsidRPr="005C5100">
        <w:rPr>
          <w:b/>
          <w:szCs w:val="24"/>
        </w:rPr>
        <w:t>COMPREHENSIVE ENVIRONMENTAL RESPONSE, COMPENSATION AND LIABILITY ACT OF 1980 (CERCLA)</w:t>
      </w:r>
    </w:p>
    <w:p w:rsidR="00CE0862" w:rsidRPr="005C5100" w:rsidP="005C5100" w14:paraId="45DEEB14" w14:textId="77777777">
      <w:pPr>
        <w:rPr>
          <w:b/>
          <w:bCs/>
          <w:szCs w:val="24"/>
        </w:rPr>
      </w:pPr>
      <w:r w:rsidRPr="005C5100">
        <w:rPr>
          <w:b/>
          <w:bCs/>
          <w:szCs w:val="24"/>
        </w:rPr>
        <w:t>42 U.S.C. § 103 / 40 CFR Parts 300 – 374</w:t>
      </w:r>
    </w:p>
    <w:p w:rsidR="00CE0862" w:rsidRPr="005C5100" w:rsidP="00F55098" w14:paraId="13ED3689" w14:textId="77777777">
      <w:pPr>
        <w:spacing w:after="0"/>
        <w:rPr>
          <w:b/>
          <w:bCs/>
          <w:szCs w:val="24"/>
        </w:rPr>
      </w:pPr>
      <w:r w:rsidRPr="005C5100">
        <w:rPr>
          <w:b/>
          <w:bCs/>
          <w:szCs w:val="24"/>
        </w:rPr>
        <w:t xml:space="preserve">RESOURCE CONSERVATION RECOVERY ACT (RCRA) </w:t>
      </w:r>
    </w:p>
    <w:p w:rsidR="00CE0862" w:rsidRPr="005C5100" w:rsidP="005C5100" w14:paraId="0E51D833" w14:textId="77777777">
      <w:pPr>
        <w:rPr>
          <w:b/>
          <w:szCs w:val="24"/>
        </w:rPr>
      </w:pPr>
      <w:r w:rsidRPr="005C5100">
        <w:rPr>
          <w:b/>
          <w:szCs w:val="24"/>
        </w:rPr>
        <w:t>40 CFR Parts 239 – 282</w:t>
      </w:r>
    </w:p>
    <w:p w:rsidR="00CE0862" w:rsidRPr="005C5100" w:rsidP="005C5100" w14:paraId="74DFD95E" w14:textId="77777777">
      <w:pPr>
        <w:rPr>
          <w:b/>
          <w:bCs/>
          <w:szCs w:val="24"/>
        </w:rPr>
      </w:pPr>
      <w:r w:rsidRPr="005C5100">
        <w:rPr>
          <w:b/>
          <w:bCs/>
          <w:szCs w:val="24"/>
        </w:rPr>
        <w:t>HAZARDOUS MATERIALS, SUBSTANCES, OR WASTES</w:t>
      </w:r>
    </w:p>
    <w:p w:rsidR="00CE0862" w:rsidRPr="005C5100" w:rsidP="005C5100" w14:paraId="4AA2D7DE" w14:textId="77777777">
      <w:pPr>
        <w:pStyle w:val="ListParagraph"/>
        <w:numPr>
          <w:ilvl w:val="0"/>
          <w:numId w:val="35"/>
        </w:numPr>
        <w:spacing w:after="240"/>
        <w:rPr>
          <w:sz w:val="24"/>
          <w:szCs w:val="24"/>
        </w:rPr>
      </w:pPr>
      <w:r w:rsidRPr="005C5100">
        <w:rPr>
          <w:sz w:val="24"/>
          <w:szCs w:val="24"/>
        </w:rPr>
        <w:t>Provide a description of contaminated sites.</w:t>
      </w:r>
    </w:p>
    <w:p w:rsidR="00CE0862" w:rsidRPr="005C5100" w:rsidP="005C5100" w14:paraId="64404F11" w14:textId="77777777">
      <w:pPr>
        <w:pStyle w:val="ListParagraph"/>
        <w:numPr>
          <w:ilvl w:val="0"/>
          <w:numId w:val="35"/>
        </w:numPr>
        <w:spacing w:after="240"/>
        <w:rPr>
          <w:sz w:val="24"/>
          <w:szCs w:val="24"/>
        </w:rPr>
      </w:pPr>
      <w:r w:rsidRPr="005C5100">
        <w:rPr>
          <w:sz w:val="24"/>
          <w:szCs w:val="24"/>
        </w:rPr>
        <w:t>Discuss compliance with Comprehensive Environmental Response, Compensation and Liability Act (CERCLA), Resource Conservation and Recovery Act (RCRA) or State law regulating hazardous materials, substances, or wastes.</w:t>
      </w:r>
    </w:p>
    <w:p w:rsidR="00CE0862" w:rsidP="008B724B" w14:paraId="14582E6F" w14:textId="77777777">
      <w:pPr>
        <w:widowControl w:val="0"/>
        <w:rPr>
          <w:caps/>
        </w:rPr>
        <w:sectPr w:rsidSect="00AD2B08">
          <w:headerReference w:type="even" r:id="rId145"/>
          <w:headerReference w:type="default" r:id="rId146"/>
          <w:footerReference w:type="default" r:id="rId147"/>
          <w:headerReference w:type="first" r:id="rId148"/>
          <w:pgSz w:w="12240" w:h="15840" w:code="1"/>
          <w:pgMar w:top="1008" w:right="1440" w:bottom="1080" w:left="1440" w:header="720" w:footer="432" w:gutter="0"/>
          <w:paperSrc w:first="15" w:other="15"/>
          <w:pgNumType w:start="1"/>
          <w:cols w:space="720"/>
          <w:docGrid w:linePitch="326"/>
        </w:sectPr>
      </w:pPr>
    </w:p>
    <w:p w:rsidR="000E4F83" w:rsidRPr="00DD4751" w:rsidP="00253EBE" w14:paraId="14454C60" w14:textId="756449BD">
      <w:pPr>
        <w:pStyle w:val="Heading1"/>
      </w:pPr>
      <w:bookmarkStart w:id="476" w:name="_Toc458065038"/>
      <w:bookmarkStart w:id="477" w:name="_Toc138934949"/>
      <w:r w:rsidRPr="00DD4751">
        <w:t xml:space="preserve">APPENDIX </w:t>
      </w:r>
      <w:r w:rsidRPr="00DD4751" w:rsidR="001E3999">
        <w:t>G</w:t>
      </w:r>
      <w:r w:rsidRPr="00DD4751">
        <w:t>: COAST GUARD DISTRICT BRIDGE PROGRAM OFFICE CONTACTS</w:t>
      </w:r>
      <w:bookmarkEnd w:id="476"/>
      <w:bookmarkEnd w:id="477"/>
      <w:r>
        <w:fldChar w:fldCharType="begin"/>
      </w:r>
      <w:r w:rsidRPr="00DD4751" w:rsidR="00EA05B3">
        <w:instrText xml:space="preserve"> TC "APPENDIX </w:instrText>
      </w:r>
      <w:r w:rsidRPr="00DD4751" w:rsidR="001E3999">
        <w:instrText>G</w:instrText>
      </w:r>
      <w:r w:rsidRPr="00DD4751" w:rsidR="00EA05B3">
        <w:instrText xml:space="preserve"> - Coast Guard </w:instrText>
      </w:r>
      <w:r w:rsidRPr="00DD4751" w:rsidR="00F87A96">
        <w:instrText xml:space="preserve">District </w:instrText>
      </w:r>
      <w:r w:rsidRPr="00DD4751" w:rsidR="00F565EB">
        <w:instrText>Bridge Program Office Contacts</w:instrText>
      </w:r>
      <w:r w:rsidRPr="00DD4751" w:rsidR="00EA05B3">
        <w:instrText xml:space="preserve">" \f C \l "6" </w:instrText>
      </w:r>
      <w:r>
        <w:fldChar w:fldCharType="end"/>
      </w:r>
    </w:p>
    <w:p w:rsidR="000E4F83" w:rsidRPr="003F6D63" w:rsidP="004331FB" w14:paraId="418FB0A1" w14:textId="77777777">
      <w:pPr>
        <w:pStyle w:val="AppendixTOC"/>
        <w:outlineLvl w:val="0"/>
        <w:rPr>
          <w:u w:val="single"/>
        </w:rPr>
      </w:pPr>
    </w:p>
    <w:tbl>
      <w:tblPr>
        <w:tblW w:w="0" w:type="auto"/>
        <w:tblInd w:w="504"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504" w:type="dxa"/>
          <w:right w:w="504" w:type="dxa"/>
        </w:tblCellMar>
        <w:tblLook w:val="0000"/>
      </w:tblPr>
      <w:tblGrid>
        <w:gridCol w:w="4230"/>
        <w:gridCol w:w="4680"/>
      </w:tblGrid>
      <w:tr w14:paraId="4DA4D2B2" w14:textId="77777777" w:rsidTr="00710DC0">
        <w:tblPrEx>
          <w:tblW w:w="0" w:type="auto"/>
          <w:tblInd w:w="504"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504" w:type="dxa"/>
            <w:right w:w="504" w:type="dxa"/>
          </w:tblCellMar>
          <w:tblLook w:val="0000"/>
        </w:tblPrEx>
        <w:tc>
          <w:tcPr>
            <w:tcW w:w="4230" w:type="dxa"/>
          </w:tcPr>
          <w:p w:rsidR="000E4F83" w:rsidRPr="00B43079" w:rsidP="00465BE5" w14:paraId="4077DB58" w14:textId="77777777">
            <w:pPr>
              <w:spacing w:before="120"/>
              <w:ind w:left="-230"/>
              <w:rPr>
                <w:rFonts w:ascii="Arial" w:hAnsi="Arial"/>
                <w:b/>
                <w:bCs/>
              </w:rPr>
            </w:pPr>
            <w:r w:rsidRPr="00B43079">
              <w:rPr>
                <w:rFonts w:ascii="Arial" w:hAnsi="Arial"/>
                <w:b/>
                <w:bCs/>
              </w:rPr>
              <w:t>Commander (dpb)</w:t>
            </w:r>
            <w:r w:rsidRPr="00B43079">
              <w:rPr>
                <w:rFonts w:ascii="Arial" w:hAnsi="Arial"/>
                <w:b/>
                <w:bCs/>
              </w:rPr>
              <w:br/>
              <w:t>First Coast Guard District</w:t>
            </w:r>
            <w:r w:rsidRPr="00B43079">
              <w:rPr>
                <w:rFonts w:ascii="Arial" w:hAnsi="Arial"/>
                <w:b/>
                <w:bCs/>
              </w:rPr>
              <w:br/>
              <w:t>Battery Park Building</w:t>
            </w:r>
            <w:r w:rsidRPr="00B43079">
              <w:rPr>
                <w:rFonts w:ascii="Arial" w:hAnsi="Arial"/>
                <w:b/>
                <w:bCs/>
              </w:rPr>
              <w:br/>
              <w:t>New York, NY  10004-1466</w:t>
            </w:r>
            <w:r w:rsidRPr="00B43079">
              <w:rPr>
                <w:rFonts w:ascii="Arial" w:hAnsi="Arial"/>
                <w:b/>
                <w:bCs/>
              </w:rPr>
              <w:br/>
              <w:t>Tel:  212-514-4331</w:t>
            </w:r>
          </w:p>
        </w:tc>
        <w:tc>
          <w:tcPr>
            <w:tcW w:w="4680" w:type="dxa"/>
          </w:tcPr>
          <w:p w:rsidR="000E4F83" w:rsidRPr="00B43079" w:rsidP="00465BE5" w14:paraId="5126840D" w14:textId="77777777">
            <w:pPr>
              <w:spacing w:before="120"/>
              <w:ind w:left="-230"/>
              <w:rPr>
                <w:rFonts w:ascii="Arial" w:hAnsi="Arial"/>
                <w:b/>
                <w:bCs/>
              </w:rPr>
            </w:pPr>
            <w:r w:rsidRPr="00B43079">
              <w:rPr>
                <w:rFonts w:ascii="Arial" w:hAnsi="Arial"/>
                <w:b/>
                <w:bCs/>
              </w:rPr>
              <w:t>Commander (dpb)</w:t>
            </w:r>
            <w:r w:rsidRPr="00B43079">
              <w:rPr>
                <w:rFonts w:ascii="Arial" w:hAnsi="Arial"/>
                <w:b/>
                <w:bCs/>
              </w:rPr>
              <w:br/>
              <w:t>Ninth Coast Guard District</w:t>
            </w:r>
            <w:r w:rsidRPr="00B43079">
              <w:rPr>
                <w:rFonts w:ascii="Arial" w:hAnsi="Arial"/>
                <w:b/>
                <w:bCs/>
              </w:rPr>
              <w:br/>
              <w:t>1240 East 9</w:t>
            </w:r>
            <w:r w:rsidRPr="00B43079">
              <w:rPr>
                <w:rFonts w:ascii="Arial" w:hAnsi="Arial"/>
                <w:b/>
                <w:bCs/>
                <w:vertAlign w:val="superscript"/>
              </w:rPr>
              <w:t>th</w:t>
            </w:r>
            <w:r w:rsidRPr="00B43079">
              <w:rPr>
                <w:rFonts w:ascii="Arial" w:hAnsi="Arial"/>
                <w:b/>
                <w:bCs/>
              </w:rPr>
              <w:t xml:space="preserve"> Street</w:t>
            </w:r>
            <w:r w:rsidRPr="00B43079">
              <w:rPr>
                <w:rFonts w:ascii="Arial" w:hAnsi="Arial"/>
                <w:b/>
                <w:bCs/>
              </w:rPr>
              <w:br/>
              <w:t>Cleveland, OH  44199-2060</w:t>
            </w:r>
            <w:r w:rsidRPr="00B43079">
              <w:rPr>
                <w:rFonts w:ascii="Arial" w:hAnsi="Arial"/>
                <w:b/>
                <w:bCs/>
              </w:rPr>
              <w:br/>
              <w:t>Tel:  216-902-6087</w:t>
            </w:r>
          </w:p>
        </w:tc>
      </w:tr>
      <w:tr w14:paraId="25A94F7C" w14:textId="77777777" w:rsidTr="00710DC0">
        <w:tblPrEx>
          <w:tblW w:w="0" w:type="auto"/>
          <w:tblInd w:w="504" w:type="dxa"/>
          <w:tblLayout w:type="fixed"/>
          <w:tblCellMar>
            <w:left w:w="504" w:type="dxa"/>
            <w:right w:w="504" w:type="dxa"/>
          </w:tblCellMar>
          <w:tblLook w:val="0000"/>
        </w:tblPrEx>
        <w:tc>
          <w:tcPr>
            <w:tcW w:w="4230" w:type="dxa"/>
          </w:tcPr>
          <w:p w:rsidR="000E4F83" w:rsidRPr="00B43079" w:rsidP="00465BE5" w14:paraId="4733C6B0" w14:textId="77777777">
            <w:pPr>
              <w:spacing w:before="120"/>
              <w:ind w:left="-230"/>
              <w:rPr>
                <w:rFonts w:ascii="Arial" w:hAnsi="Arial"/>
                <w:b/>
                <w:bCs/>
              </w:rPr>
            </w:pPr>
            <w:r w:rsidRPr="00B43079">
              <w:rPr>
                <w:rFonts w:ascii="Arial" w:hAnsi="Arial"/>
                <w:b/>
                <w:bCs/>
              </w:rPr>
              <w:t>Commander (dpb)</w:t>
            </w:r>
            <w:r w:rsidRPr="00B43079">
              <w:rPr>
                <w:rFonts w:ascii="Arial" w:hAnsi="Arial"/>
                <w:b/>
                <w:bCs/>
              </w:rPr>
              <w:br/>
              <w:t xml:space="preserve">Fifth Coast Guard District </w:t>
            </w:r>
            <w:r w:rsidRPr="00B43079">
              <w:rPr>
                <w:rFonts w:ascii="Arial" w:hAnsi="Arial"/>
                <w:b/>
                <w:bCs/>
              </w:rPr>
              <w:br/>
              <w:t>LANTAREA</w:t>
            </w:r>
            <w:r w:rsidRPr="00B43079">
              <w:rPr>
                <w:rFonts w:ascii="Arial" w:hAnsi="Arial"/>
                <w:b/>
                <w:bCs/>
              </w:rPr>
              <w:br/>
              <w:t>Federal Building</w:t>
            </w:r>
            <w:r w:rsidRPr="00B43079">
              <w:rPr>
                <w:rFonts w:ascii="Arial" w:hAnsi="Arial"/>
                <w:b/>
                <w:bCs/>
              </w:rPr>
              <w:br/>
              <w:t>431 Crawford Street</w:t>
            </w:r>
            <w:r w:rsidRPr="00B43079">
              <w:rPr>
                <w:rFonts w:ascii="Arial" w:hAnsi="Arial"/>
                <w:b/>
                <w:bCs/>
              </w:rPr>
              <w:br/>
              <w:t>Portsmouth, VA  23704-5004</w:t>
            </w:r>
            <w:r w:rsidRPr="00B43079">
              <w:rPr>
                <w:rFonts w:ascii="Arial" w:hAnsi="Arial"/>
                <w:b/>
                <w:bCs/>
              </w:rPr>
              <w:br/>
              <w:t>Tel:  757-398-6222</w:t>
            </w:r>
          </w:p>
        </w:tc>
        <w:tc>
          <w:tcPr>
            <w:tcW w:w="4680" w:type="dxa"/>
          </w:tcPr>
          <w:p w:rsidR="000E4F83" w:rsidRPr="00B43079" w:rsidP="00465BE5" w14:paraId="285A277B" w14:textId="77777777">
            <w:pPr>
              <w:spacing w:before="120"/>
              <w:ind w:left="-230"/>
              <w:rPr>
                <w:rFonts w:ascii="Arial" w:hAnsi="Arial"/>
                <w:b/>
                <w:bCs/>
              </w:rPr>
            </w:pPr>
            <w:r w:rsidRPr="00B43079">
              <w:rPr>
                <w:rFonts w:ascii="Arial" w:hAnsi="Arial"/>
                <w:b/>
                <w:bCs/>
              </w:rPr>
              <w:t>Commander (</w:t>
            </w:r>
            <w:r w:rsidRPr="00B43079">
              <w:rPr>
                <w:rFonts w:ascii="Arial" w:hAnsi="Arial"/>
                <w:b/>
                <w:bCs/>
              </w:rPr>
              <w:t>dpw</w:t>
            </w:r>
            <w:r w:rsidRPr="00B43079">
              <w:rPr>
                <w:rFonts w:ascii="Arial" w:hAnsi="Arial"/>
                <w:b/>
                <w:bCs/>
              </w:rPr>
              <w:t>)</w:t>
            </w:r>
            <w:r w:rsidRPr="00B43079">
              <w:rPr>
                <w:rFonts w:ascii="Arial" w:hAnsi="Arial"/>
                <w:b/>
                <w:bCs/>
              </w:rPr>
              <w:br/>
              <w:t>Eleventh Coast Guard District</w:t>
            </w:r>
            <w:r w:rsidRPr="00B43079">
              <w:rPr>
                <w:rFonts w:ascii="Arial" w:hAnsi="Arial"/>
                <w:b/>
                <w:bCs/>
              </w:rPr>
              <w:br/>
              <w:t>Building 50 - 6</w:t>
            </w:r>
            <w:r w:rsidRPr="00B43079">
              <w:rPr>
                <w:rFonts w:ascii="Arial" w:hAnsi="Arial"/>
                <w:b/>
                <w:bCs/>
              </w:rPr>
              <w:br/>
              <w:t>Alameda, CA  94501-5100</w:t>
            </w:r>
            <w:r w:rsidRPr="00B43079">
              <w:rPr>
                <w:rFonts w:ascii="Arial" w:hAnsi="Arial"/>
                <w:b/>
                <w:bCs/>
              </w:rPr>
              <w:br/>
              <w:t>Tel:  510-437-3516</w:t>
            </w:r>
          </w:p>
        </w:tc>
      </w:tr>
      <w:tr w14:paraId="41CC7BB0" w14:textId="77777777" w:rsidTr="00710DC0">
        <w:tblPrEx>
          <w:tblW w:w="0" w:type="auto"/>
          <w:tblInd w:w="504" w:type="dxa"/>
          <w:tblLayout w:type="fixed"/>
          <w:tblCellMar>
            <w:left w:w="504" w:type="dxa"/>
            <w:right w:w="504" w:type="dxa"/>
          </w:tblCellMar>
          <w:tblLook w:val="0000"/>
        </w:tblPrEx>
        <w:tc>
          <w:tcPr>
            <w:tcW w:w="4230" w:type="dxa"/>
          </w:tcPr>
          <w:p w:rsidR="000E4F83" w:rsidRPr="00B43079" w:rsidP="00465BE5" w14:paraId="6B5B0B8E" w14:textId="77777777">
            <w:pPr>
              <w:spacing w:before="120"/>
              <w:ind w:left="-230"/>
              <w:rPr>
                <w:rFonts w:ascii="Arial" w:hAnsi="Arial"/>
                <w:b/>
                <w:bCs/>
              </w:rPr>
            </w:pPr>
            <w:r w:rsidRPr="00B43079">
              <w:rPr>
                <w:rFonts w:ascii="Arial" w:hAnsi="Arial"/>
                <w:b/>
                <w:bCs/>
              </w:rPr>
              <w:t>Commander (dpb)</w:t>
            </w:r>
            <w:r w:rsidRPr="00B43079">
              <w:rPr>
                <w:rFonts w:ascii="Arial" w:hAnsi="Arial"/>
                <w:b/>
                <w:bCs/>
              </w:rPr>
              <w:br/>
              <w:t xml:space="preserve">Seventh Coast Guard District </w:t>
            </w:r>
            <w:r w:rsidRPr="00B43079">
              <w:rPr>
                <w:rFonts w:ascii="Arial" w:hAnsi="Arial"/>
                <w:b/>
                <w:bCs/>
              </w:rPr>
              <w:br/>
              <w:t>909 SE First Avenue (Ste 432)</w:t>
            </w:r>
            <w:r w:rsidRPr="00B43079">
              <w:rPr>
                <w:rFonts w:ascii="Arial" w:hAnsi="Arial"/>
                <w:b/>
                <w:bCs/>
              </w:rPr>
              <w:br/>
              <w:t>Miami, FL  33130-3050</w:t>
            </w:r>
            <w:r w:rsidRPr="00B43079">
              <w:rPr>
                <w:rFonts w:ascii="Arial" w:hAnsi="Arial"/>
                <w:b/>
                <w:bCs/>
              </w:rPr>
              <w:br/>
              <w:t>Tel:  305-415-6743</w:t>
            </w:r>
          </w:p>
        </w:tc>
        <w:tc>
          <w:tcPr>
            <w:tcW w:w="4680" w:type="dxa"/>
          </w:tcPr>
          <w:p w:rsidR="000E4F83" w:rsidRPr="00B43079" w:rsidP="00465BE5" w14:paraId="1ED739AE" w14:textId="77777777">
            <w:pPr>
              <w:spacing w:before="120"/>
              <w:ind w:left="-230"/>
              <w:rPr>
                <w:rFonts w:ascii="Arial" w:hAnsi="Arial"/>
                <w:b/>
                <w:bCs/>
              </w:rPr>
            </w:pPr>
            <w:r w:rsidRPr="00B43079">
              <w:rPr>
                <w:rFonts w:ascii="Arial" w:hAnsi="Arial"/>
                <w:b/>
                <w:bCs/>
              </w:rPr>
              <w:t>Commander (</w:t>
            </w:r>
            <w:r w:rsidRPr="00B43079">
              <w:rPr>
                <w:rFonts w:ascii="Arial" w:hAnsi="Arial"/>
                <w:b/>
                <w:bCs/>
              </w:rPr>
              <w:t>dpw</w:t>
            </w:r>
            <w:r w:rsidRPr="00B43079">
              <w:rPr>
                <w:rFonts w:ascii="Arial" w:hAnsi="Arial"/>
                <w:b/>
                <w:bCs/>
              </w:rPr>
              <w:t>)</w:t>
            </w:r>
            <w:r w:rsidRPr="00B43079">
              <w:rPr>
                <w:rFonts w:ascii="Arial" w:hAnsi="Arial"/>
                <w:b/>
                <w:bCs/>
              </w:rPr>
              <w:br/>
              <w:t>Thirteenth Coast Guard District</w:t>
            </w:r>
            <w:r w:rsidRPr="00B43079">
              <w:rPr>
                <w:rFonts w:ascii="Arial" w:hAnsi="Arial"/>
                <w:b/>
                <w:bCs/>
              </w:rPr>
              <w:br/>
              <w:t>Jackson Federal Building</w:t>
            </w:r>
            <w:r w:rsidRPr="00B43079">
              <w:rPr>
                <w:rFonts w:ascii="Arial" w:hAnsi="Arial"/>
                <w:b/>
                <w:bCs/>
              </w:rPr>
              <w:br/>
              <w:t>915 Second Avenue</w:t>
            </w:r>
            <w:r w:rsidRPr="00B43079">
              <w:rPr>
                <w:rFonts w:ascii="Arial" w:hAnsi="Arial"/>
                <w:b/>
                <w:bCs/>
              </w:rPr>
              <w:br/>
              <w:t>Seattle, WA  98174-1067</w:t>
            </w:r>
            <w:r w:rsidRPr="00B43079">
              <w:rPr>
                <w:rFonts w:ascii="Arial" w:hAnsi="Arial"/>
                <w:b/>
                <w:bCs/>
              </w:rPr>
              <w:br/>
              <w:t>Tel:  206-220-7282</w:t>
            </w:r>
          </w:p>
        </w:tc>
      </w:tr>
      <w:tr w14:paraId="11DD260A" w14:textId="77777777" w:rsidTr="00710DC0">
        <w:tblPrEx>
          <w:tblW w:w="0" w:type="auto"/>
          <w:tblInd w:w="504" w:type="dxa"/>
          <w:tblLayout w:type="fixed"/>
          <w:tblCellMar>
            <w:left w:w="504" w:type="dxa"/>
            <w:right w:w="504" w:type="dxa"/>
          </w:tblCellMar>
          <w:tblLook w:val="0000"/>
        </w:tblPrEx>
        <w:tc>
          <w:tcPr>
            <w:tcW w:w="4230" w:type="dxa"/>
          </w:tcPr>
          <w:p w:rsidR="000E4F83" w:rsidRPr="00B43079" w:rsidP="00465BE5" w14:paraId="5CB1E09C" w14:textId="77777777">
            <w:pPr>
              <w:spacing w:before="120"/>
              <w:ind w:left="-230"/>
              <w:rPr>
                <w:rFonts w:ascii="Arial" w:hAnsi="Arial"/>
                <w:b/>
                <w:bCs/>
              </w:rPr>
            </w:pPr>
            <w:r w:rsidRPr="00B43079">
              <w:rPr>
                <w:rFonts w:ascii="Arial" w:hAnsi="Arial"/>
                <w:b/>
                <w:bCs/>
              </w:rPr>
              <w:t>Commander (dpb)</w:t>
            </w:r>
            <w:r w:rsidRPr="00B43079">
              <w:rPr>
                <w:rFonts w:ascii="Arial" w:hAnsi="Arial"/>
                <w:b/>
                <w:bCs/>
              </w:rPr>
              <w:br/>
              <w:t>Eighth Coast Guard District</w:t>
            </w:r>
            <w:r w:rsidRPr="00B43079">
              <w:rPr>
                <w:rFonts w:ascii="Arial" w:hAnsi="Arial"/>
                <w:b/>
                <w:bCs/>
              </w:rPr>
              <w:br/>
              <w:t>Hale Boggs Federal Building</w:t>
            </w:r>
            <w:r w:rsidRPr="00B43079">
              <w:rPr>
                <w:rFonts w:ascii="Arial" w:hAnsi="Arial"/>
                <w:b/>
                <w:bCs/>
              </w:rPr>
              <w:br/>
              <w:t>501 Magazine Street</w:t>
            </w:r>
            <w:r w:rsidRPr="00B43079">
              <w:rPr>
                <w:rFonts w:ascii="Arial" w:hAnsi="Arial"/>
                <w:b/>
                <w:bCs/>
              </w:rPr>
              <w:br/>
              <w:t>New Orleans, LA  70130-3396</w:t>
            </w:r>
            <w:r w:rsidRPr="00B43079">
              <w:rPr>
                <w:rFonts w:ascii="Arial" w:hAnsi="Arial"/>
                <w:b/>
                <w:bCs/>
                <w:color w:val="FFFFFF"/>
              </w:rPr>
              <w:br/>
            </w:r>
            <w:r w:rsidRPr="00B43079">
              <w:rPr>
                <w:rFonts w:ascii="Arial" w:hAnsi="Arial"/>
                <w:b/>
                <w:bCs/>
              </w:rPr>
              <w:t>Tel:  504-671-2127</w:t>
            </w:r>
          </w:p>
        </w:tc>
        <w:tc>
          <w:tcPr>
            <w:tcW w:w="4680" w:type="dxa"/>
          </w:tcPr>
          <w:p w:rsidR="000E4F83" w:rsidRPr="00B43079" w:rsidP="00465BE5" w14:paraId="2F029A10" w14:textId="77777777">
            <w:pPr>
              <w:spacing w:before="120"/>
              <w:ind w:left="-230"/>
              <w:rPr>
                <w:rFonts w:ascii="Arial" w:hAnsi="Arial"/>
                <w:b/>
                <w:bCs/>
              </w:rPr>
            </w:pPr>
            <w:r w:rsidRPr="00B43079">
              <w:rPr>
                <w:rFonts w:ascii="Arial" w:hAnsi="Arial"/>
                <w:b/>
                <w:bCs/>
              </w:rPr>
              <w:t>Commander (</w:t>
            </w:r>
            <w:r w:rsidRPr="00B43079">
              <w:rPr>
                <w:rFonts w:ascii="Arial" w:hAnsi="Arial"/>
                <w:b/>
                <w:bCs/>
              </w:rPr>
              <w:t>dpw</w:t>
            </w:r>
            <w:r w:rsidRPr="00B43079">
              <w:rPr>
                <w:rFonts w:ascii="Arial" w:hAnsi="Arial"/>
                <w:b/>
                <w:bCs/>
              </w:rPr>
              <w:t>)</w:t>
            </w:r>
            <w:r w:rsidRPr="00B43079">
              <w:rPr>
                <w:rFonts w:ascii="Arial" w:hAnsi="Arial"/>
                <w:b/>
                <w:bCs/>
              </w:rPr>
              <w:br/>
              <w:t>Fourteenth Coast Guard District</w:t>
            </w:r>
            <w:r w:rsidRPr="00B43079">
              <w:rPr>
                <w:rFonts w:ascii="Arial" w:hAnsi="Arial"/>
                <w:b/>
                <w:bCs/>
              </w:rPr>
              <w:br/>
              <w:t xml:space="preserve">Prince </w:t>
            </w:r>
            <w:r w:rsidRPr="00B43079">
              <w:rPr>
                <w:rFonts w:ascii="Arial" w:hAnsi="Arial"/>
                <w:b/>
                <w:bCs/>
              </w:rPr>
              <w:t>Kalanianaole</w:t>
            </w:r>
            <w:r w:rsidRPr="00B43079">
              <w:rPr>
                <w:rFonts w:ascii="Arial" w:hAnsi="Arial"/>
                <w:b/>
                <w:bCs/>
              </w:rPr>
              <w:t xml:space="preserve"> Federal </w:t>
            </w:r>
            <w:r w:rsidRPr="00B43079">
              <w:rPr>
                <w:rFonts w:ascii="Arial" w:hAnsi="Arial"/>
                <w:b/>
                <w:bCs/>
              </w:rPr>
              <w:t>Bldg</w:t>
            </w:r>
            <w:r w:rsidRPr="00B43079">
              <w:rPr>
                <w:rFonts w:ascii="Arial" w:hAnsi="Arial"/>
                <w:b/>
                <w:bCs/>
              </w:rPr>
              <w:br/>
              <w:t>300 Ala Moana Blvd., Rm. 9139</w:t>
            </w:r>
            <w:r w:rsidRPr="00B43079">
              <w:rPr>
                <w:rFonts w:ascii="Arial" w:hAnsi="Arial"/>
                <w:b/>
                <w:bCs/>
              </w:rPr>
              <w:br/>
              <w:t>Honolulu, HI  96850-4982</w:t>
            </w:r>
            <w:r w:rsidRPr="00B43079">
              <w:rPr>
                <w:rFonts w:ascii="Arial" w:hAnsi="Arial"/>
                <w:b/>
                <w:bCs/>
              </w:rPr>
              <w:br/>
              <w:t>Tel:  808-535-3412</w:t>
            </w:r>
          </w:p>
        </w:tc>
      </w:tr>
      <w:tr w14:paraId="3FBA1C95" w14:textId="77777777" w:rsidTr="00710DC0">
        <w:tblPrEx>
          <w:tblW w:w="0" w:type="auto"/>
          <w:tblInd w:w="504" w:type="dxa"/>
          <w:tblLayout w:type="fixed"/>
          <w:tblCellMar>
            <w:left w:w="504" w:type="dxa"/>
            <w:right w:w="504" w:type="dxa"/>
          </w:tblCellMar>
          <w:tblLook w:val="0000"/>
        </w:tblPrEx>
        <w:tc>
          <w:tcPr>
            <w:tcW w:w="4230" w:type="dxa"/>
          </w:tcPr>
          <w:p w:rsidR="000E4F83" w:rsidRPr="00B43079" w:rsidP="00465BE5" w14:paraId="6C091962" w14:textId="77777777">
            <w:pPr>
              <w:spacing w:before="120"/>
              <w:ind w:left="-230"/>
              <w:rPr>
                <w:rFonts w:ascii="Arial" w:hAnsi="Arial"/>
                <w:b/>
                <w:bCs/>
              </w:rPr>
            </w:pPr>
            <w:r w:rsidRPr="00B43079">
              <w:rPr>
                <w:rFonts w:ascii="Arial" w:hAnsi="Arial"/>
                <w:b/>
                <w:bCs/>
              </w:rPr>
              <w:t>Commander (dwb)</w:t>
            </w:r>
            <w:r w:rsidRPr="00B43079">
              <w:rPr>
                <w:rFonts w:ascii="Arial" w:hAnsi="Arial"/>
                <w:b/>
                <w:bCs/>
              </w:rPr>
              <w:br/>
              <w:t>Eighth Coast Guard District</w:t>
            </w:r>
            <w:r w:rsidRPr="00B43079">
              <w:rPr>
                <w:rFonts w:ascii="Arial" w:hAnsi="Arial"/>
                <w:b/>
                <w:bCs/>
              </w:rPr>
              <w:br/>
              <w:t>1222 Spruce Street</w:t>
            </w:r>
            <w:r w:rsidRPr="00B43079">
              <w:rPr>
                <w:rFonts w:ascii="Arial" w:hAnsi="Arial"/>
                <w:b/>
                <w:bCs/>
              </w:rPr>
              <w:br/>
              <w:t>St. Louis, MO  63103-2398</w:t>
            </w:r>
            <w:r w:rsidRPr="00B43079">
              <w:rPr>
                <w:rFonts w:ascii="Arial" w:hAnsi="Arial"/>
                <w:b/>
                <w:bCs/>
              </w:rPr>
              <w:br/>
              <w:t>Tel:  314-269-2378</w:t>
            </w:r>
          </w:p>
        </w:tc>
        <w:tc>
          <w:tcPr>
            <w:tcW w:w="4680" w:type="dxa"/>
          </w:tcPr>
          <w:p w:rsidR="000E4F83" w:rsidRPr="00B43079" w:rsidP="00465BE5" w14:paraId="341FB6F1" w14:textId="77777777">
            <w:pPr>
              <w:spacing w:before="120"/>
              <w:ind w:left="-230"/>
              <w:rPr>
                <w:rFonts w:ascii="Arial" w:hAnsi="Arial"/>
                <w:b/>
                <w:bCs/>
              </w:rPr>
            </w:pPr>
            <w:r w:rsidRPr="00B43079">
              <w:rPr>
                <w:rFonts w:ascii="Arial" w:hAnsi="Arial"/>
                <w:b/>
                <w:bCs/>
              </w:rPr>
              <w:t>Commander (</w:t>
            </w:r>
            <w:r w:rsidRPr="00B43079">
              <w:rPr>
                <w:rFonts w:ascii="Arial" w:hAnsi="Arial"/>
                <w:b/>
                <w:bCs/>
              </w:rPr>
              <w:t>dpw</w:t>
            </w:r>
            <w:r w:rsidRPr="00B43079">
              <w:rPr>
                <w:rFonts w:ascii="Arial" w:hAnsi="Arial"/>
                <w:b/>
                <w:bCs/>
              </w:rPr>
              <w:t>)</w:t>
            </w:r>
            <w:r w:rsidRPr="00B43079">
              <w:rPr>
                <w:rFonts w:ascii="Arial" w:hAnsi="Arial"/>
                <w:b/>
                <w:bCs/>
              </w:rPr>
              <w:br/>
              <w:t>Seventeenth Coast Guard District</w:t>
            </w:r>
            <w:r w:rsidRPr="00B43079">
              <w:rPr>
                <w:rFonts w:ascii="Arial" w:hAnsi="Arial"/>
                <w:b/>
                <w:bCs/>
              </w:rPr>
              <w:br/>
              <w:t>P. O. Box 25517</w:t>
            </w:r>
            <w:r w:rsidRPr="00B43079">
              <w:rPr>
                <w:rFonts w:ascii="Arial" w:hAnsi="Arial"/>
                <w:b/>
                <w:bCs/>
              </w:rPr>
              <w:br/>
              <w:t>Juneau, AK  99802-5517</w:t>
            </w:r>
            <w:r w:rsidRPr="00B43079">
              <w:rPr>
                <w:rFonts w:ascii="Arial" w:hAnsi="Arial"/>
                <w:b/>
                <w:bCs/>
              </w:rPr>
              <w:br/>
              <w:t>Tel:  907-463-2268</w:t>
            </w:r>
          </w:p>
        </w:tc>
      </w:tr>
    </w:tbl>
    <w:p w:rsidR="00775308" w:rsidP="00775308" w14:paraId="4BAA53B9" w14:textId="77777777">
      <w:pPr>
        <w:jc w:val="center"/>
      </w:pPr>
    </w:p>
    <w:p w:rsidR="001E3999" w:rsidP="00632122" w14:paraId="3FC20F2B" w14:textId="5C2B11E6">
      <w:pPr>
        <w:tabs>
          <w:tab w:val="center" w:pos="4680"/>
        </w:tabs>
      </w:pPr>
      <w:r>
        <w:tab/>
      </w:r>
    </w:p>
    <w:p w:rsidR="001E3999" w:rsidRPr="001E3999" w:rsidP="001E3999" w14:paraId="0CC0C263" w14:textId="6E8A03D6">
      <w:pPr>
        <w:sectPr w:rsidSect="00B95E9B">
          <w:headerReference w:type="even" r:id="rId149"/>
          <w:headerReference w:type="default" r:id="rId150"/>
          <w:footerReference w:type="even" r:id="rId151"/>
          <w:footerReference w:type="default" r:id="rId152"/>
          <w:pgSz w:w="12240" w:h="15840" w:code="1"/>
          <w:pgMar w:top="1008" w:right="1440" w:bottom="1080" w:left="1440" w:header="720" w:footer="432" w:gutter="0"/>
          <w:paperSrc w:first="15" w:other="15"/>
          <w:pgNumType w:start="1"/>
          <w:cols w:space="720"/>
          <w:docGrid w:linePitch="326"/>
        </w:sectPr>
      </w:pPr>
    </w:p>
    <w:p w:rsidR="00310F51" w:rsidRPr="00DD4751" w:rsidP="00253EBE" w14:paraId="3112BA1D" w14:textId="2A395000">
      <w:pPr>
        <w:pStyle w:val="Heading1"/>
      </w:pPr>
      <w:bookmarkStart w:id="478" w:name="_Toc458065039"/>
      <w:bookmarkStart w:id="479" w:name="_Toc138934950"/>
      <w:r w:rsidRPr="00DD4751">
        <w:t xml:space="preserve">Appendix </w:t>
      </w:r>
      <w:r w:rsidRPr="00DD4751" w:rsidR="00791F5F">
        <w:t>H</w:t>
      </w:r>
      <w:r w:rsidRPr="00DD4751">
        <w:t>: COAST GUARD DISTRICT MAP</w:t>
      </w:r>
      <w:bookmarkEnd w:id="478"/>
      <w:bookmarkEnd w:id="479"/>
      <w:r w:rsidRPr="00DD4751">
        <w:t xml:space="preserve"> </w:t>
      </w:r>
      <w:r>
        <w:fldChar w:fldCharType="begin"/>
      </w:r>
      <w:r w:rsidRPr="00DD4751" w:rsidR="00791F5F">
        <w:instrText xml:space="preserve"> TC "APPENDIX H - Coast Guard District Map" \f C \l "6" </w:instrText>
      </w:r>
      <w:r>
        <w:fldChar w:fldCharType="end"/>
      </w:r>
    </w:p>
    <w:p w:rsidR="00310F51" w:rsidRPr="003F6D63" w:rsidP="00794177" w14:paraId="367AB0AB" w14:textId="77777777">
      <w:pPr>
        <w:rPr>
          <w:caps/>
        </w:rPr>
      </w:pPr>
      <w:r w:rsidRPr="00794177">
        <w:rPr>
          <w:noProof/>
        </w:rPr>
        <w:drawing>
          <wp:anchor distT="0" distB="0" distL="114300" distR="114300" simplePos="0" relativeHeight="251669504" behindDoc="0" locked="0" layoutInCell="1" allowOverlap="1">
            <wp:simplePos x="0" y="0"/>
            <wp:positionH relativeFrom="margin">
              <wp:align>center</wp:align>
            </wp:positionH>
            <wp:positionV relativeFrom="paragraph">
              <wp:posOffset>4578038</wp:posOffset>
            </wp:positionV>
            <wp:extent cx="4515001" cy="3118514"/>
            <wp:effectExtent l="0" t="0" r="0" b="0"/>
            <wp:wrapNone/>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 descr="Map&#10;&#10;Description automatically generated"/>
                    <pic:cNvPicPr>
                      <a:picLocks noChangeAspect="1" noChangeArrowheads="1"/>
                    </pic:cNvPicPr>
                  </pic:nvPicPr>
                  <pic:blipFill>
                    <a:blip xmlns:r="http://schemas.openxmlformats.org/officeDocument/2006/relationships" r:embed="rId15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515001" cy="3118514"/>
                    </a:xfrm>
                    <a:prstGeom prst="rect">
                      <a:avLst/>
                    </a:prstGeom>
                    <a:noFill/>
                  </pic:spPr>
                </pic:pic>
              </a:graphicData>
            </a:graphic>
            <wp14:sizeRelH relativeFrom="margin">
              <wp14:pctWidth>0</wp14:pctWidth>
            </wp14:sizeRelH>
            <wp14:sizeRelV relativeFrom="margin">
              <wp14:pctHeight>0</wp14:pctHeight>
            </wp14:sizeRelV>
          </wp:anchor>
        </w:drawing>
      </w:r>
      <w:r w:rsidRPr="00794177">
        <w:rPr>
          <w:noProof/>
        </w:rPr>
        <w:drawing>
          <wp:inline distT="0" distB="0" distL="0" distR="0">
            <wp:extent cx="5943600" cy="4773749"/>
            <wp:effectExtent l="19050" t="0" r="0" b="0"/>
            <wp:docPr id="32" name="Picture 32" descr="Coast Guard District Map"/>
            <wp:cNvGraphicFramePr/>
            <a:graphic xmlns:a="http://schemas.openxmlformats.org/drawingml/2006/main">
              <a:graphicData uri="http://schemas.openxmlformats.org/drawingml/2006/picture">
                <pic:pic xmlns:pic="http://schemas.openxmlformats.org/drawingml/2006/picture">
                  <pic:nvPicPr>
                    <pic:cNvPr id="32" name="Picture 3" descr="Coast Guard District Map"/>
                    <pic:cNvPicPr>
                      <a:picLocks noChangeArrowheads="1"/>
                    </pic:cNvPicPr>
                  </pic:nvPicPr>
                  <pic:blipFill>
                    <a:blip xmlns:r="http://schemas.openxmlformats.org/officeDocument/2006/relationships" r:embed="rId154" cstate="print"/>
                    <a:stretch>
                      <a:fillRect/>
                    </a:stretch>
                  </pic:blipFill>
                  <pic:spPr bwMode="auto">
                    <a:xfrm>
                      <a:off x="0" y="0"/>
                      <a:ext cx="5943600" cy="4773749"/>
                    </a:xfrm>
                    <a:prstGeom prst="rect">
                      <a:avLst/>
                    </a:prstGeom>
                    <a:noFill/>
                    <a:ln w="9525">
                      <a:noFill/>
                      <a:miter lim="800000"/>
                      <a:headEnd/>
                      <a:tailEnd/>
                    </a:ln>
                  </pic:spPr>
                </pic:pic>
              </a:graphicData>
            </a:graphic>
          </wp:inline>
        </w:drawing>
      </w:r>
    </w:p>
    <w:p w:rsidR="00310F51" w:rsidRPr="00632122" w:rsidP="00632122" w14:paraId="1BD86A90" w14:textId="77777777">
      <w:r w:rsidRPr="00F42238">
        <w:rPr>
          <w:caps/>
          <w:noProof/>
        </w:rPr>
        <mc:AlternateContent>
          <mc:Choice Requires="wps">
            <w:drawing>
              <wp:anchor distT="45720" distB="45720" distL="114300" distR="114300" simplePos="0" relativeHeight="251674624" behindDoc="0" locked="0" layoutInCell="1" allowOverlap="1">
                <wp:simplePos x="0" y="0"/>
                <wp:positionH relativeFrom="margin">
                  <wp:align>center</wp:align>
                </wp:positionH>
                <wp:positionV relativeFrom="paragraph">
                  <wp:posOffset>42545</wp:posOffset>
                </wp:positionV>
                <wp:extent cx="989463" cy="1746504"/>
                <wp:effectExtent l="0" t="0" r="0" b="0"/>
                <wp:wrapNone/>
                <wp:docPr id="19"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989463" cy="1746504"/>
                        </a:xfrm>
                        <a:prstGeom prst="rect">
                          <a:avLst/>
                        </a:prstGeom>
                        <a:noFill/>
                        <a:ln w="9525">
                          <a:noFill/>
                          <a:miter lim="800000"/>
                          <a:headEnd/>
                          <a:tailEnd/>
                        </a:ln>
                      </wps:spPr>
                      <wps:txbx>
                        <w:txbxContent>
                          <w:p w:rsidR="00310F51" w:rsidRPr="00CF4765" w:rsidP="00CF4765" w14:textId="77777777">
                            <w:pPr>
                              <w:spacing w:after="0"/>
                              <w:rPr>
                                <w:szCs w:val="24"/>
                              </w:rPr>
                            </w:pPr>
                            <w:r w:rsidRPr="00CF4765">
                              <w:rPr>
                                <w:rFonts w:ascii="Arial Black" w:hAnsi="Arial Black"/>
                                <w:szCs w:val="24"/>
                              </w:rPr>
                              <w:t>District 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32" type="#_x0000_t202" style="width:77.9pt;height:110.6pt;margin-top:3.35pt;margin-left:0;mso-height-percent:200;mso-height-relative:margin;mso-position-horizontal:center;mso-position-horizontal-relative:margin;mso-width-percent:0;mso-width-relative:margin;mso-wrap-distance-bottom:3.6pt;mso-wrap-distance-left:9pt;mso-wrap-distance-right:9pt;mso-wrap-distance-top:3.6pt;mso-wrap-style:square;position:absolute;visibility:visible;v-text-anchor:top;z-index:251675648" filled="f" stroked="f">
                <v:textbox style="mso-fit-shape-to-text:t">
                  <w:txbxContent>
                    <w:p w:rsidR="00310F51" w:rsidRPr="00CF4765" w:rsidP="00CF4765" w14:paraId="3856D393" w14:textId="77777777">
                      <w:pPr>
                        <w:spacing w:after="0"/>
                        <w:rPr>
                          <w:szCs w:val="24"/>
                        </w:rPr>
                      </w:pPr>
                      <w:r w:rsidRPr="00CF4765">
                        <w:rPr>
                          <w:rFonts w:ascii="Arial Black" w:hAnsi="Arial Black"/>
                          <w:szCs w:val="24"/>
                        </w:rPr>
                        <w:t>District 8</w:t>
                      </w:r>
                    </w:p>
                  </w:txbxContent>
                </v:textbox>
                <w10:wrap anchorx="margin"/>
              </v:shape>
            </w:pict>
          </mc:Fallback>
        </mc:AlternateContent>
      </w:r>
    </w:p>
    <w:p w:rsidR="00310F51" w:rsidRPr="00632122" w:rsidP="00632122" w14:paraId="587CD301" w14:textId="77777777"/>
    <w:p w:rsidR="00310F51" w:rsidRPr="00632122" w:rsidP="00632122" w14:paraId="47B7AC26" w14:textId="77777777"/>
    <w:p w:rsidR="00310F51" w:rsidRPr="00632122" w:rsidP="00632122" w14:paraId="6C53FF06" w14:textId="25CAD55B">
      <w:r w:rsidRPr="00632122">
        <w:rPr>
          <w:noProof/>
        </w:rPr>
        <mc:AlternateContent>
          <mc:Choice Requires="wps">
            <w:drawing>
              <wp:anchor distT="45720" distB="45720" distL="114300" distR="114300" simplePos="0" relativeHeight="251672576" behindDoc="0" locked="0" layoutInCell="1" allowOverlap="1">
                <wp:simplePos x="0" y="0"/>
                <wp:positionH relativeFrom="margin">
                  <wp:posOffset>2161540</wp:posOffset>
                </wp:positionH>
                <wp:positionV relativeFrom="paragraph">
                  <wp:posOffset>11430</wp:posOffset>
                </wp:positionV>
                <wp:extent cx="1562270" cy="1746504"/>
                <wp:effectExtent l="0" t="0" r="0" b="0"/>
                <wp:wrapNone/>
                <wp:docPr id="2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562270" cy="1746504"/>
                        </a:xfrm>
                        <a:prstGeom prst="rect">
                          <a:avLst/>
                        </a:prstGeom>
                        <a:noFill/>
                        <a:ln w="9525">
                          <a:noFill/>
                          <a:miter lim="800000"/>
                          <a:headEnd/>
                          <a:tailEnd/>
                        </a:ln>
                      </wps:spPr>
                      <wps:txbx>
                        <w:txbxContent>
                          <w:p w:rsidR="00310F51" w:rsidRPr="0024618A" w:rsidP="00844250" w14:textId="77777777">
                            <w:pPr>
                              <w:spacing w:after="0"/>
                              <w:jc w:val="center"/>
                              <w:rPr>
                                <w:rFonts w:ascii="Arial Black" w:hAnsi="Arial Black"/>
                                <w:color w:val="FFFFFF" w:themeColor="background1"/>
                                <w:sz w:val="14"/>
                                <w:szCs w:val="14"/>
                                <w14:shadow w14:blurRad="63500" w14:dist="50800" w14:dir="10800000" w14:sx="0" w14:sy="0" w14:kx="0" w14:ky="0" w14:algn="none">
                                  <w14:srgbClr w14:val="000000">
                                    <w14:alpha w14:val="50000"/>
                                  </w14:srgbClr>
                                </w14:shadow>
                              </w:rPr>
                            </w:pPr>
                            <w:r w:rsidRPr="0024618A">
                              <w:rPr>
                                <w:rFonts w:ascii="Arial Black" w:hAnsi="Arial Black"/>
                                <w:color w:val="FFFFFF" w:themeColor="background1"/>
                                <w:sz w:val="14"/>
                                <w:szCs w:val="14"/>
                                <w14:shadow w14:blurRad="63500" w14:dist="50800" w14:dir="10800000" w14:sx="0" w14:sy="0" w14:kx="0" w14:ky="0" w14:algn="none">
                                  <w14:srgbClr w14:val="000000">
                                    <w14:alpha w14:val="50000"/>
                                  </w14:srgbClr>
                                </w14:shadow>
                              </w:rPr>
                              <w:t>District 8 New Orleans</w:t>
                            </w:r>
                          </w:p>
                          <w:p w:rsidR="00310F51" w:rsidRPr="0024618A" w:rsidP="00844250" w14:textId="77777777">
                            <w:pPr>
                              <w:spacing w:after="0"/>
                              <w:jc w:val="center"/>
                              <w:rPr>
                                <w:rFonts w:ascii="Arial Black" w:hAnsi="Arial Black"/>
                                <w:color w:val="FFFFFF" w:themeColor="background1"/>
                                <w:sz w:val="14"/>
                                <w:szCs w:val="14"/>
                                <w14:shadow w14:blurRad="63500" w14:dist="50800" w14:dir="10800000" w14:sx="0" w14:sy="0" w14:kx="0" w14:ky="0" w14:algn="none">
                                  <w14:srgbClr w14:val="000000">
                                    <w14:alpha w14:val="50000"/>
                                  </w14:srgbClr>
                                </w14:shadow>
                              </w:rPr>
                            </w:pPr>
                            <w:r w:rsidRPr="0024618A">
                              <w:rPr>
                                <w:rFonts w:ascii="Arial Black" w:hAnsi="Arial Black"/>
                                <w:color w:val="FFFFFF" w:themeColor="background1"/>
                                <w:sz w:val="14"/>
                                <w:szCs w:val="14"/>
                                <w14:shadow w14:blurRad="63500" w14:dist="50800" w14:dir="10800000" w14:sx="0" w14:sy="0" w14:kx="0" w14:ky="0" w14:algn="none">
                                  <w14:srgbClr w14:val="000000">
                                    <w14:alpha w14:val="50000"/>
                                  </w14:srgbClr>
                                </w14:shadow>
                              </w:rPr>
                              <w:t>(Gulf)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width:123pt;height:110.6pt;margin-top:0.9pt;margin-left:170.2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673600" filled="f" stroked="f">
                <v:textbox style="mso-fit-shape-to-text:t">
                  <w:txbxContent>
                    <w:p w:rsidR="00310F51" w:rsidRPr="0024618A" w:rsidP="00844250" w14:paraId="66B5F42F" w14:textId="77777777">
                      <w:pPr>
                        <w:spacing w:after="0"/>
                        <w:jc w:val="center"/>
                        <w:rPr>
                          <w:rFonts w:ascii="Arial Black" w:hAnsi="Arial Black"/>
                          <w:color w:val="FFFFFF" w:themeColor="background1"/>
                          <w:sz w:val="14"/>
                          <w:szCs w:val="14"/>
                          <w14:shadow w14:blurRad="63500" w14:dist="50800" w14:dir="10800000" w14:sx="0" w14:sy="0" w14:kx="0" w14:ky="0" w14:algn="none">
                            <w14:srgbClr w14:val="000000">
                              <w14:alpha w14:val="50000"/>
                            </w14:srgbClr>
                          </w14:shadow>
                        </w:rPr>
                      </w:pPr>
                      <w:r w:rsidRPr="0024618A">
                        <w:rPr>
                          <w:rFonts w:ascii="Arial Black" w:hAnsi="Arial Black"/>
                          <w:color w:val="FFFFFF" w:themeColor="background1"/>
                          <w:sz w:val="14"/>
                          <w:szCs w:val="14"/>
                          <w14:shadow w14:blurRad="63500" w14:dist="50800" w14:dir="10800000" w14:sx="0" w14:sy="0" w14:kx="0" w14:ky="0" w14:algn="none">
                            <w14:srgbClr w14:val="000000">
                              <w14:alpha w14:val="50000"/>
                            </w14:srgbClr>
                          </w14:shadow>
                        </w:rPr>
                        <w:t>District 8 New Orleans</w:t>
                      </w:r>
                    </w:p>
                    <w:p w:rsidR="00310F51" w:rsidRPr="0024618A" w:rsidP="00844250" w14:paraId="6D659D97" w14:textId="77777777">
                      <w:pPr>
                        <w:spacing w:after="0"/>
                        <w:jc w:val="center"/>
                        <w:rPr>
                          <w:rFonts w:ascii="Arial Black" w:hAnsi="Arial Black"/>
                          <w:color w:val="FFFFFF" w:themeColor="background1"/>
                          <w:sz w:val="14"/>
                          <w:szCs w:val="14"/>
                          <w14:shadow w14:blurRad="63500" w14:dist="50800" w14:dir="10800000" w14:sx="0" w14:sy="0" w14:kx="0" w14:ky="0" w14:algn="none">
                            <w14:srgbClr w14:val="000000">
                              <w14:alpha w14:val="50000"/>
                            </w14:srgbClr>
                          </w14:shadow>
                        </w:rPr>
                      </w:pPr>
                      <w:r w:rsidRPr="0024618A">
                        <w:rPr>
                          <w:rFonts w:ascii="Arial Black" w:hAnsi="Arial Black"/>
                          <w:color w:val="FFFFFF" w:themeColor="background1"/>
                          <w:sz w:val="14"/>
                          <w:szCs w:val="14"/>
                          <w14:shadow w14:blurRad="63500" w14:dist="50800" w14:dir="10800000" w14:sx="0" w14:sy="0" w14:kx="0" w14:ky="0" w14:algn="none">
                            <w14:srgbClr w14:val="000000">
                              <w14:alpha w14:val="50000"/>
                            </w14:srgbClr>
                          </w14:shadow>
                        </w:rPr>
                        <w:t>(Gulf)</w:t>
                      </w:r>
                    </w:p>
                  </w:txbxContent>
                </v:textbox>
                <w10:wrap anchorx="margin"/>
              </v:shape>
            </w:pict>
          </mc:Fallback>
        </mc:AlternateContent>
      </w:r>
    </w:p>
    <w:p w:rsidR="00310F51" w:rsidRPr="00632122" w:rsidP="00632122" w14:paraId="6D6B857C" w14:textId="74073C6B"/>
    <w:p w:rsidR="000E4F83" w:rsidRPr="00632122" w:rsidP="00632122" w14:paraId="18A8499B" w14:textId="54A5BD8C">
      <w:r w:rsidRPr="00632122">
        <w:rPr>
          <w:noProof/>
        </w:rPr>
        <mc:AlternateContent>
          <mc:Choice Requires="wps">
            <w:drawing>
              <wp:anchor distT="45720" distB="45720" distL="114300" distR="114300" simplePos="0" relativeHeight="251670528" behindDoc="0" locked="0" layoutInCell="1" allowOverlap="1">
                <wp:simplePos x="0" y="0"/>
                <wp:positionH relativeFrom="margin">
                  <wp:posOffset>1578254</wp:posOffset>
                </wp:positionH>
                <wp:positionV relativeFrom="paragraph">
                  <wp:posOffset>57556</wp:posOffset>
                </wp:positionV>
                <wp:extent cx="2377440" cy="1746504"/>
                <wp:effectExtent l="0" t="0" r="0" b="0"/>
                <wp:wrapNone/>
                <wp:docPr id="21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377440" cy="1746504"/>
                        </a:xfrm>
                        <a:prstGeom prst="rect">
                          <a:avLst/>
                        </a:prstGeom>
                        <a:noFill/>
                        <a:ln w="9525">
                          <a:noFill/>
                          <a:miter lim="800000"/>
                          <a:headEnd/>
                          <a:tailEnd/>
                        </a:ln>
                      </wps:spPr>
                      <wps:txbx>
                        <w:txbxContent>
                          <w:p w:rsidR="00310F51" w:rsidRPr="0024618A" w:rsidP="006B4BFB" w14:textId="77777777">
                            <w:pPr>
                              <w:spacing w:after="0"/>
                              <w:jc w:val="center"/>
                              <w:rPr>
                                <w:rFonts w:ascii="Arial Black" w:hAnsi="Arial Black"/>
                                <w:color w:val="FFFFFF" w:themeColor="background1"/>
                                <w:sz w:val="14"/>
                                <w:szCs w:val="14"/>
                                <w14:shadow w14:blurRad="63500" w14:dist="50800" w14:dir="0" w14:sx="0" w14:sy="0" w14:kx="0" w14:ky="0" w14:algn="none">
                                  <w14:srgbClr w14:val="000000">
                                    <w14:alpha w14:val="50000"/>
                                  </w14:srgbClr>
                                </w14:shadow>
                              </w:rPr>
                            </w:pPr>
                            <w:r w:rsidRPr="0024618A">
                              <w:rPr>
                                <w:rFonts w:ascii="Arial Black" w:hAnsi="Arial Black"/>
                                <w:color w:val="FFFFFF" w:themeColor="background1"/>
                                <w:sz w:val="14"/>
                                <w:szCs w:val="14"/>
                                <w14:shadow w14:blurRad="63500" w14:dist="50800" w14:dir="0" w14:sx="0" w14:sy="0" w14:kx="0" w14:ky="0" w14:algn="none">
                                  <w14:srgbClr w14:val="000000">
                                    <w14:alpha w14:val="50000"/>
                                  </w14:srgbClr>
                                </w14:shadow>
                              </w:rPr>
                              <w:t>District 8 St. Louis</w:t>
                            </w:r>
                          </w:p>
                          <w:p w:rsidR="00310F51" w:rsidRPr="0024618A" w:rsidP="00844250" w14:textId="77777777">
                            <w:pPr>
                              <w:spacing w:after="0"/>
                              <w:jc w:val="center"/>
                              <w:rPr>
                                <w:color w:val="FFFFFF" w:themeColor="background1"/>
                                <w:sz w:val="14"/>
                                <w:szCs w:val="14"/>
                                <w14:shadow w14:blurRad="63500" w14:dist="50800" w14:dir="0" w14:sx="0" w14:sy="0" w14:kx="0" w14:ky="0" w14:algn="none">
                                  <w14:srgbClr w14:val="000000">
                                    <w14:alpha w14:val="50000"/>
                                  </w14:srgbClr>
                                </w14:shadow>
                              </w:rPr>
                            </w:pPr>
                            <w:r w:rsidRPr="0024618A">
                              <w:rPr>
                                <w:rFonts w:ascii="Arial Black" w:hAnsi="Arial Black"/>
                                <w:color w:val="FFFFFF" w:themeColor="background1"/>
                                <w:sz w:val="14"/>
                                <w:szCs w:val="14"/>
                                <w14:shadow w14:blurRad="63500" w14:dist="50800" w14:dir="0" w14:sx="0" w14:sy="0" w14:kx="0" w14:ky="0" w14:algn="none">
                                  <w14:srgbClr w14:val="000000">
                                    <w14:alpha w14:val="50000"/>
                                  </w14:srgbClr>
                                </w14:shadow>
                              </w:rPr>
                              <w:t>(Western Rivers)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4" type="#_x0000_t202" style="width:185.9pt;height:110.6pt;margin-top:4.55pt;margin-left:124.25pt;mso-height-percent:200;mso-height-relative:margin;mso-position-horizontal-relative:margin;mso-width-percent:400;mso-width-relative:margin;mso-wrap-distance-bottom:3.6pt;mso-wrap-distance-left:9pt;mso-wrap-distance-right:9pt;mso-wrap-distance-top:3.6pt;mso-wrap-style:square;position:absolute;visibility:visible;v-text-anchor:top;z-index:251671552" filled="f" stroked="f">
                <v:textbox style="mso-fit-shape-to-text:t">
                  <w:txbxContent>
                    <w:p w:rsidR="00310F51" w:rsidRPr="0024618A" w:rsidP="006B4BFB" w14:paraId="4D21F893" w14:textId="77777777">
                      <w:pPr>
                        <w:spacing w:after="0"/>
                        <w:jc w:val="center"/>
                        <w:rPr>
                          <w:rFonts w:ascii="Arial Black" w:hAnsi="Arial Black"/>
                          <w:color w:val="FFFFFF" w:themeColor="background1"/>
                          <w:sz w:val="14"/>
                          <w:szCs w:val="14"/>
                          <w14:shadow w14:blurRad="63500" w14:dist="50800" w14:dir="0" w14:sx="0" w14:sy="0" w14:kx="0" w14:ky="0" w14:algn="none">
                            <w14:srgbClr w14:val="000000">
                              <w14:alpha w14:val="50000"/>
                            </w14:srgbClr>
                          </w14:shadow>
                        </w:rPr>
                      </w:pPr>
                      <w:r w:rsidRPr="0024618A">
                        <w:rPr>
                          <w:rFonts w:ascii="Arial Black" w:hAnsi="Arial Black"/>
                          <w:color w:val="FFFFFF" w:themeColor="background1"/>
                          <w:sz w:val="14"/>
                          <w:szCs w:val="14"/>
                          <w14:shadow w14:blurRad="63500" w14:dist="50800" w14:dir="0" w14:sx="0" w14:sy="0" w14:kx="0" w14:ky="0" w14:algn="none">
                            <w14:srgbClr w14:val="000000">
                              <w14:alpha w14:val="50000"/>
                            </w14:srgbClr>
                          </w14:shadow>
                        </w:rPr>
                        <w:t>District 8 St. Louis</w:t>
                      </w:r>
                    </w:p>
                    <w:p w:rsidR="00310F51" w:rsidRPr="0024618A" w:rsidP="00844250" w14:paraId="2B49EFF4" w14:textId="77777777">
                      <w:pPr>
                        <w:spacing w:after="0"/>
                        <w:jc w:val="center"/>
                        <w:rPr>
                          <w:color w:val="FFFFFF" w:themeColor="background1"/>
                          <w:sz w:val="14"/>
                          <w:szCs w:val="14"/>
                          <w14:shadow w14:blurRad="63500" w14:dist="50800" w14:dir="0" w14:sx="0" w14:sy="0" w14:kx="0" w14:ky="0" w14:algn="none">
                            <w14:srgbClr w14:val="000000">
                              <w14:alpha w14:val="50000"/>
                            </w14:srgbClr>
                          </w14:shadow>
                        </w:rPr>
                      </w:pPr>
                      <w:r w:rsidRPr="0024618A">
                        <w:rPr>
                          <w:rFonts w:ascii="Arial Black" w:hAnsi="Arial Black"/>
                          <w:color w:val="FFFFFF" w:themeColor="background1"/>
                          <w:sz w:val="14"/>
                          <w:szCs w:val="14"/>
                          <w14:shadow w14:blurRad="63500" w14:dist="50800" w14:dir="0" w14:sx="0" w14:sy="0" w14:kx="0" w14:ky="0" w14:algn="none">
                            <w14:srgbClr w14:val="000000">
                              <w14:alpha w14:val="50000"/>
                            </w14:srgbClr>
                          </w14:shadow>
                        </w:rPr>
                        <w:t>(Western Rivers)</w:t>
                      </w:r>
                    </w:p>
                  </w:txbxContent>
                </v:textbox>
                <w10:wrap anchorx="margin"/>
              </v:shape>
            </w:pict>
          </mc:Fallback>
        </mc:AlternateContent>
      </w:r>
    </w:p>
    <w:p w:rsidR="007F3B6D" w:rsidRPr="00632122" w:rsidP="00632122" w14:paraId="1BA87A0D" w14:textId="629E66C1"/>
    <w:p w:rsidR="00790B88" w:rsidRPr="00632122" w:rsidP="00632122" w14:paraId="6FC82BDF" w14:textId="77777777"/>
    <w:p w:rsidR="00791F5F" w:rsidRPr="00791F5F" w:rsidP="00791F5F" w14:paraId="0CEC652A" w14:textId="692A97B8">
      <w:pPr>
        <w:sectPr w:rsidSect="00B95E9B">
          <w:headerReference w:type="default" r:id="rId155"/>
          <w:footerReference w:type="default" r:id="rId156"/>
          <w:pgSz w:w="12240" w:h="15840" w:code="1"/>
          <w:pgMar w:top="1008" w:right="1440" w:bottom="1080" w:left="1440" w:header="720" w:footer="432" w:gutter="0"/>
          <w:paperSrc w:first="15" w:other="15"/>
          <w:pgNumType w:start="1"/>
          <w:cols w:space="720"/>
          <w:docGrid w:linePitch="326"/>
        </w:sectPr>
      </w:pPr>
    </w:p>
    <w:p w:rsidR="00790B88" w:rsidRPr="00DD4751" w:rsidP="00253EBE" w14:paraId="350D18D4" w14:textId="20FD3C00">
      <w:pPr>
        <w:pStyle w:val="Heading1"/>
      </w:pPr>
      <w:bookmarkStart w:id="480" w:name="_Toc138934951"/>
      <w:r w:rsidRPr="00DD4751">
        <w:t>Appendix I: BRIDGE LIGHTING GUIDE</w:t>
      </w:r>
      <w:bookmarkEnd w:id="480"/>
      <w:r>
        <w:fldChar w:fldCharType="begin"/>
      </w:r>
      <w:r w:rsidRPr="00DD4751" w:rsidR="00F87A96">
        <w:instrText xml:space="preserve"> TC "APPENDIX I – Coast Guard Bridge Lighting Guide" \f C \l "6" </w:instrText>
      </w:r>
      <w:r>
        <w:fldChar w:fldCharType="end"/>
      </w:r>
    </w:p>
    <w:p w:rsidR="00790B88" w:rsidP="004331FB" w14:paraId="527E3C8E" w14:textId="77777777"/>
    <w:p w:rsidR="00790B88" w:rsidP="00794177" w14:paraId="4FE5EEA0" w14:textId="77777777">
      <w:r w:rsidRPr="00794177">
        <w:rPr>
          <w:noProof/>
        </w:rPr>
        <w:drawing>
          <wp:inline distT="0" distB="0" distL="0" distR="0">
            <wp:extent cx="5943600" cy="713041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157"/>
                    <a:stretch>
                      <a:fillRect/>
                    </a:stretch>
                  </pic:blipFill>
                  <pic:spPr>
                    <a:xfrm>
                      <a:off x="0" y="0"/>
                      <a:ext cx="5943600" cy="7130415"/>
                    </a:xfrm>
                    <a:prstGeom prst="rect">
                      <a:avLst/>
                    </a:prstGeom>
                  </pic:spPr>
                </pic:pic>
              </a:graphicData>
            </a:graphic>
          </wp:inline>
        </w:drawing>
      </w:r>
    </w:p>
    <w:p w:rsidR="00790B88" w:rsidRPr="00D422C6" w:rsidP="00D422C6" w14:paraId="43003E33" w14:textId="77777777">
      <w:pPr>
        <w:jc w:val="center"/>
      </w:pPr>
    </w:p>
    <w:p w:rsidR="00790B88" w:rsidRPr="003F6D63" w:rsidP="00794177" w14:paraId="7B5F0EB4" w14:textId="77777777">
      <w:r w:rsidRPr="00794177">
        <w:rPr>
          <w:noProof/>
        </w:rPr>
        <w:drawing>
          <wp:inline distT="0" distB="0" distL="0" distR="0">
            <wp:extent cx="5943600" cy="7413625"/>
            <wp:effectExtent l="0" t="0" r="0" b="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
                    <pic:cNvPicPr/>
                  </pic:nvPicPr>
                  <pic:blipFill>
                    <a:blip xmlns:r="http://schemas.openxmlformats.org/officeDocument/2006/relationships" r:embed="rId158"/>
                    <a:stretch>
                      <a:fillRect/>
                    </a:stretch>
                  </pic:blipFill>
                  <pic:spPr>
                    <a:xfrm>
                      <a:off x="0" y="0"/>
                      <a:ext cx="5943600" cy="7413625"/>
                    </a:xfrm>
                    <a:prstGeom prst="rect">
                      <a:avLst/>
                    </a:prstGeom>
                  </pic:spPr>
                </pic:pic>
              </a:graphicData>
            </a:graphic>
          </wp:inline>
        </w:drawing>
      </w:r>
    </w:p>
    <w:p w:rsidR="00790B88" w:rsidRPr="00794177" w:rsidP="00794177" w14:paraId="08C409FA" w14:textId="77777777"/>
    <w:p w:rsidR="00790B88" w:rsidRPr="00794177" w:rsidP="00794177" w14:paraId="63BF7597" w14:textId="77777777">
      <w:r w:rsidRPr="00794177">
        <w:rPr>
          <w:noProof/>
        </w:rPr>
        <w:drawing>
          <wp:inline distT="0" distB="0" distL="0" distR="0">
            <wp:extent cx="4591050" cy="6943725"/>
            <wp:effectExtent l="0" t="0" r="0" b="9525"/>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
                    <pic:cNvPicPr/>
                  </pic:nvPicPr>
                  <pic:blipFill>
                    <a:blip xmlns:r="http://schemas.openxmlformats.org/officeDocument/2006/relationships" r:embed="rId159"/>
                    <a:stretch>
                      <a:fillRect/>
                    </a:stretch>
                  </pic:blipFill>
                  <pic:spPr>
                    <a:xfrm>
                      <a:off x="0" y="0"/>
                      <a:ext cx="4591050" cy="6943725"/>
                    </a:xfrm>
                    <a:prstGeom prst="rect">
                      <a:avLst/>
                    </a:prstGeom>
                  </pic:spPr>
                </pic:pic>
              </a:graphicData>
            </a:graphic>
          </wp:inline>
        </w:drawing>
      </w:r>
    </w:p>
    <w:p w:rsidR="00790B88" w:rsidRPr="00794177" w:rsidP="00794177" w14:paraId="430EFD6B" w14:textId="77777777"/>
    <w:p w:rsidR="00790B88" w:rsidRPr="00794177" w:rsidP="00794177" w14:paraId="311CCA5D" w14:textId="77777777"/>
    <w:p w:rsidR="00790B88" w:rsidRPr="00794177" w:rsidP="00794177" w14:paraId="388C191E" w14:textId="77777777">
      <w:r w:rsidRPr="00794177">
        <w:rPr>
          <w:noProof/>
        </w:rPr>
        <w:drawing>
          <wp:inline distT="0" distB="0" distL="0" distR="0">
            <wp:extent cx="4448175" cy="7019925"/>
            <wp:effectExtent l="0" t="0" r="9525" b="9525"/>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
                    <pic:cNvPicPr/>
                  </pic:nvPicPr>
                  <pic:blipFill>
                    <a:blip xmlns:r="http://schemas.openxmlformats.org/officeDocument/2006/relationships" r:embed="rId160"/>
                    <a:stretch>
                      <a:fillRect/>
                    </a:stretch>
                  </pic:blipFill>
                  <pic:spPr>
                    <a:xfrm>
                      <a:off x="0" y="0"/>
                      <a:ext cx="4448175" cy="7019925"/>
                    </a:xfrm>
                    <a:prstGeom prst="rect">
                      <a:avLst/>
                    </a:prstGeom>
                  </pic:spPr>
                </pic:pic>
              </a:graphicData>
            </a:graphic>
          </wp:inline>
        </w:drawing>
      </w:r>
    </w:p>
    <w:p w:rsidR="00790B88" w:rsidRPr="00794177" w:rsidP="00794177" w14:paraId="71AC6ABD" w14:textId="77777777"/>
    <w:p w:rsidR="00790B88" w:rsidRPr="00794177" w:rsidP="00794177" w14:paraId="7E87C280" w14:textId="77777777"/>
    <w:p w:rsidR="00790B88" w:rsidRPr="00794177" w:rsidP="00794177" w14:paraId="393DB3CB" w14:textId="77777777"/>
    <w:p w:rsidR="00790B88" w:rsidRPr="00794177" w:rsidP="00794177" w14:paraId="0F274000" w14:textId="77777777">
      <w:r w:rsidRPr="00794177">
        <w:rPr>
          <w:noProof/>
        </w:rPr>
        <w:drawing>
          <wp:inline distT="0" distB="0" distL="0" distR="0">
            <wp:extent cx="4410075" cy="7029450"/>
            <wp:effectExtent l="0" t="0" r="9525" b="0"/>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
                    <pic:cNvPicPr/>
                  </pic:nvPicPr>
                  <pic:blipFill>
                    <a:blip xmlns:r="http://schemas.openxmlformats.org/officeDocument/2006/relationships" r:embed="rId161"/>
                    <a:stretch>
                      <a:fillRect/>
                    </a:stretch>
                  </pic:blipFill>
                  <pic:spPr>
                    <a:xfrm>
                      <a:off x="0" y="0"/>
                      <a:ext cx="4410075" cy="7029450"/>
                    </a:xfrm>
                    <a:prstGeom prst="rect">
                      <a:avLst/>
                    </a:prstGeom>
                  </pic:spPr>
                </pic:pic>
              </a:graphicData>
            </a:graphic>
          </wp:inline>
        </w:drawing>
      </w:r>
    </w:p>
    <w:p w:rsidR="00790B88" w:rsidRPr="00794177" w:rsidP="00794177" w14:paraId="6FCEFDE3" w14:textId="77777777"/>
    <w:p w:rsidR="00790B88" w:rsidRPr="00794177" w:rsidP="00794177" w14:paraId="72EEEF03" w14:textId="77777777"/>
    <w:p w:rsidR="00790B88" w:rsidRPr="00794177" w:rsidP="00794177" w14:paraId="5354488A" w14:textId="77777777"/>
    <w:p w:rsidR="00790B88" w:rsidRPr="00794177" w:rsidP="00794177" w14:paraId="636FB91C" w14:textId="77777777">
      <w:r w:rsidRPr="00794177">
        <w:rPr>
          <w:noProof/>
        </w:rPr>
        <w:drawing>
          <wp:inline distT="0" distB="0" distL="0" distR="0">
            <wp:extent cx="4410075" cy="7115175"/>
            <wp:effectExtent l="0" t="0" r="9525" b="9525"/>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
                    <pic:cNvPicPr/>
                  </pic:nvPicPr>
                  <pic:blipFill>
                    <a:blip xmlns:r="http://schemas.openxmlformats.org/officeDocument/2006/relationships" r:embed="rId162"/>
                    <a:stretch>
                      <a:fillRect/>
                    </a:stretch>
                  </pic:blipFill>
                  <pic:spPr>
                    <a:xfrm>
                      <a:off x="0" y="0"/>
                      <a:ext cx="4410075" cy="7115175"/>
                    </a:xfrm>
                    <a:prstGeom prst="rect">
                      <a:avLst/>
                    </a:prstGeom>
                  </pic:spPr>
                </pic:pic>
              </a:graphicData>
            </a:graphic>
          </wp:inline>
        </w:drawing>
      </w:r>
    </w:p>
    <w:p w:rsidR="00790B88" w:rsidRPr="00794177" w:rsidP="00794177" w14:paraId="501D655A" w14:textId="77777777"/>
    <w:p w:rsidR="00790B88" w:rsidRPr="00794177" w:rsidP="00794177" w14:paraId="12C6030B" w14:textId="77777777"/>
    <w:p w:rsidR="00790B88" w:rsidRPr="00794177" w:rsidP="00794177" w14:paraId="516F6C33" w14:textId="77777777"/>
    <w:p w:rsidR="00790B88" w:rsidRPr="00794177" w:rsidP="00794177" w14:paraId="3A96CB00" w14:textId="77777777">
      <w:r w:rsidRPr="00794177">
        <w:rPr>
          <w:noProof/>
        </w:rPr>
        <w:drawing>
          <wp:inline distT="0" distB="0" distL="0" distR="0">
            <wp:extent cx="4810125" cy="7134225"/>
            <wp:effectExtent l="0" t="0" r="9525" b="9525"/>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
                    <pic:cNvPicPr/>
                  </pic:nvPicPr>
                  <pic:blipFill>
                    <a:blip xmlns:r="http://schemas.openxmlformats.org/officeDocument/2006/relationships" r:embed="rId163"/>
                    <a:stretch>
                      <a:fillRect/>
                    </a:stretch>
                  </pic:blipFill>
                  <pic:spPr>
                    <a:xfrm>
                      <a:off x="0" y="0"/>
                      <a:ext cx="4810125" cy="7134225"/>
                    </a:xfrm>
                    <a:prstGeom prst="rect">
                      <a:avLst/>
                    </a:prstGeom>
                  </pic:spPr>
                </pic:pic>
              </a:graphicData>
            </a:graphic>
          </wp:inline>
        </w:drawing>
      </w:r>
    </w:p>
    <w:p w:rsidR="00790B88" w:rsidRPr="00794177" w:rsidP="00794177" w14:paraId="45F69D1C" w14:textId="77777777"/>
    <w:p w:rsidR="00790B88" w:rsidRPr="00794177" w:rsidP="00794177" w14:paraId="20F61A68" w14:textId="77777777"/>
    <w:p w:rsidR="00790B88" w:rsidRPr="00794177" w:rsidP="00794177" w14:paraId="1C5FDC74" w14:textId="77777777"/>
    <w:p w:rsidR="00790B88" w:rsidRPr="00794177" w:rsidP="00794177" w14:paraId="24990B5C" w14:textId="77777777">
      <w:r w:rsidRPr="00794177">
        <w:rPr>
          <w:noProof/>
        </w:rPr>
        <w:drawing>
          <wp:inline distT="0" distB="0" distL="0" distR="0">
            <wp:extent cx="4610100" cy="7115175"/>
            <wp:effectExtent l="0" t="0" r="0" b="9525"/>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
                    <pic:cNvPicPr/>
                  </pic:nvPicPr>
                  <pic:blipFill>
                    <a:blip xmlns:r="http://schemas.openxmlformats.org/officeDocument/2006/relationships" r:embed="rId164"/>
                    <a:stretch>
                      <a:fillRect/>
                    </a:stretch>
                  </pic:blipFill>
                  <pic:spPr>
                    <a:xfrm>
                      <a:off x="0" y="0"/>
                      <a:ext cx="4610100" cy="7115175"/>
                    </a:xfrm>
                    <a:prstGeom prst="rect">
                      <a:avLst/>
                    </a:prstGeom>
                  </pic:spPr>
                </pic:pic>
              </a:graphicData>
            </a:graphic>
          </wp:inline>
        </w:drawing>
      </w:r>
    </w:p>
    <w:p w:rsidR="00790B88" w:rsidRPr="00794177" w:rsidP="00794177" w14:paraId="415290A9" w14:textId="77777777">
      <w:r w:rsidRPr="00794177">
        <w:rPr>
          <w:noProof/>
        </w:rPr>
        <w:drawing>
          <wp:inline distT="0" distB="0" distL="0" distR="0">
            <wp:extent cx="4657725" cy="7048500"/>
            <wp:effectExtent l="0" t="0" r="9525" b="0"/>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
                    <pic:cNvPicPr/>
                  </pic:nvPicPr>
                  <pic:blipFill>
                    <a:blip xmlns:r="http://schemas.openxmlformats.org/officeDocument/2006/relationships" r:embed="rId165"/>
                    <a:stretch>
                      <a:fillRect/>
                    </a:stretch>
                  </pic:blipFill>
                  <pic:spPr>
                    <a:xfrm>
                      <a:off x="0" y="0"/>
                      <a:ext cx="4657725" cy="7048500"/>
                    </a:xfrm>
                    <a:prstGeom prst="rect">
                      <a:avLst/>
                    </a:prstGeom>
                  </pic:spPr>
                </pic:pic>
              </a:graphicData>
            </a:graphic>
          </wp:inline>
        </w:drawing>
      </w:r>
    </w:p>
    <w:p w:rsidR="00790B88" w:rsidRPr="00794177" w:rsidP="00794177" w14:paraId="1784761F" w14:textId="77777777"/>
    <w:p w:rsidR="00790B88" w:rsidRPr="00794177" w:rsidP="00794177" w14:paraId="4FB43324" w14:textId="77777777"/>
    <w:p w:rsidR="00790B88" w:rsidRPr="00794177" w:rsidP="00794177" w14:paraId="4F1AC88A" w14:textId="77777777"/>
    <w:p w:rsidR="00790B88" w:rsidRPr="00794177" w:rsidP="00794177" w14:paraId="518C3584" w14:textId="77777777">
      <w:r w:rsidRPr="00794177">
        <w:rPr>
          <w:noProof/>
        </w:rPr>
        <w:drawing>
          <wp:inline distT="0" distB="0" distL="0" distR="0">
            <wp:extent cx="4505325" cy="7096125"/>
            <wp:effectExtent l="0" t="0" r="9525" b="9525"/>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
                    <pic:cNvPicPr/>
                  </pic:nvPicPr>
                  <pic:blipFill>
                    <a:blip xmlns:r="http://schemas.openxmlformats.org/officeDocument/2006/relationships" r:embed="rId166"/>
                    <a:stretch>
                      <a:fillRect/>
                    </a:stretch>
                  </pic:blipFill>
                  <pic:spPr>
                    <a:xfrm>
                      <a:off x="0" y="0"/>
                      <a:ext cx="4505325" cy="7096125"/>
                    </a:xfrm>
                    <a:prstGeom prst="rect">
                      <a:avLst/>
                    </a:prstGeom>
                  </pic:spPr>
                </pic:pic>
              </a:graphicData>
            </a:graphic>
          </wp:inline>
        </w:drawing>
      </w:r>
    </w:p>
    <w:p w:rsidR="00790B88" w:rsidRPr="00794177" w:rsidP="00794177" w14:paraId="0AEDEB90" w14:textId="77777777"/>
    <w:p w:rsidR="00790B88" w:rsidRPr="00794177" w:rsidP="00794177" w14:paraId="6472A849" w14:textId="77777777"/>
    <w:p w:rsidR="00790B88" w:rsidRPr="00794177" w:rsidP="00794177" w14:paraId="1DAEE278" w14:textId="77777777"/>
    <w:p w:rsidR="00790B88" w:rsidRPr="00794177" w:rsidP="00794177" w14:paraId="5932E94A" w14:textId="77777777">
      <w:r w:rsidRPr="00794177">
        <w:rPr>
          <w:noProof/>
        </w:rPr>
        <w:drawing>
          <wp:inline distT="0" distB="0" distL="0" distR="0">
            <wp:extent cx="4352925" cy="7019925"/>
            <wp:effectExtent l="0" t="0" r="9525" b="9525"/>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
                    <pic:cNvPicPr/>
                  </pic:nvPicPr>
                  <pic:blipFill>
                    <a:blip xmlns:r="http://schemas.openxmlformats.org/officeDocument/2006/relationships" r:embed="rId167"/>
                    <a:stretch>
                      <a:fillRect/>
                    </a:stretch>
                  </pic:blipFill>
                  <pic:spPr>
                    <a:xfrm>
                      <a:off x="0" y="0"/>
                      <a:ext cx="4352925" cy="7019925"/>
                    </a:xfrm>
                    <a:prstGeom prst="rect">
                      <a:avLst/>
                    </a:prstGeom>
                  </pic:spPr>
                </pic:pic>
              </a:graphicData>
            </a:graphic>
          </wp:inline>
        </w:drawing>
      </w:r>
    </w:p>
    <w:p w:rsidR="00790B88" w:rsidRPr="00794177" w:rsidP="00794177" w14:paraId="112C919B" w14:textId="77777777"/>
    <w:p w:rsidR="00790B88" w:rsidRPr="00794177" w:rsidP="00794177" w14:paraId="75DA92FD" w14:textId="77777777"/>
    <w:p w:rsidR="00790B88" w:rsidRPr="00794177" w:rsidP="00794177" w14:paraId="5D45F024" w14:textId="77777777"/>
    <w:p w:rsidR="00790B88" w:rsidRPr="00794177" w:rsidP="00794177" w14:paraId="5F1A7536" w14:textId="77777777">
      <w:r w:rsidRPr="00794177">
        <w:rPr>
          <w:noProof/>
        </w:rPr>
        <w:drawing>
          <wp:inline distT="0" distB="0" distL="0" distR="0">
            <wp:extent cx="5514975" cy="6305550"/>
            <wp:effectExtent l="0" t="0" r="9525" b="0"/>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
                    <pic:cNvPicPr/>
                  </pic:nvPicPr>
                  <pic:blipFill>
                    <a:blip xmlns:r="http://schemas.openxmlformats.org/officeDocument/2006/relationships" r:embed="rId168"/>
                    <a:stretch>
                      <a:fillRect/>
                    </a:stretch>
                  </pic:blipFill>
                  <pic:spPr>
                    <a:xfrm>
                      <a:off x="0" y="0"/>
                      <a:ext cx="5514975" cy="6305550"/>
                    </a:xfrm>
                    <a:prstGeom prst="rect">
                      <a:avLst/>
                    </a:prstGeom>
                  </pic:spPr>
                </pic:pic>
              </a:graphicData>
            </a:graphic>
          </wp:inline>
        </w:drawing>
      </w:r>
    </w:p>
    <w:sectPr w:rsidSect="004E3E53">
      <w:headerReference w:type="even" r:id="rId169"/>
      <w:headerReference w:type="default" r:id="rId170"/>
      <w:footerReference w:type="even" r:id="rId171"/>
      <w:footerReference w:type="default" r:id="rId172"/>
      <w:pgSz w:w="12240" w:h="15840" w:code="1"/>
      <w:pgMar w:top="1008" w:right="1440" w:bottom="1080" w:left="1440" w:header="720" w:footer="432" w:gutter="0"/>
      <w:paperSrc w:first="15" w:other="15"/>
      <w:pgNumType w:start="1"/>
      <w:cols w:space="72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eiryo">
    <w:charset w:val="80"/>
    <w:family w:val="swiss"/>
    <w:pitch w:val="variable"/>
    <w:sig w:usb0="E10102FF" w:usb1="EAC7FFFF" w:usb2="00010012" w:usb3="00000000" w:csb0="0002009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Schoolbook">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W1)">
    <w:altName w:val="Times New Roman"/>
    <w:charset w:val="00"/>
    <w:family w:val="roman"/>
    <w:pitch w:val="variable"/>
    <w:sig w:usb0="00000003" w:usb1="C0007841"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83782802"/>
      <w:docPartObj>
        <w:docPartGallery w:val="Page Numbers (Bottom of Page)"/>
        <w:docPartUnique/>
      </w:docPartObj>
    </w:sdtPr>
    <w:sdtContent>
      <w:p w:rsidR="007D18F4" w14:paraId="6F04467A" w14:textId="73BFA8EB">
        <w:pPr>
          <w:pStyle w:val="Footer"/>
        </w:pPr>
        <w:r>
          <w:fldChar w:fldCharType="begin"/>
        </w:r>
        <w:r>
          <w:instrText xml:space="preserve"> PAGE   \* MERGEFORMAT </w:instrText>
        </w:r>
        <w:r>
          <w:fldChar w:fldCharType="separate"/>
        </w:r>
        <w:r w:rsidR="00FC0714">
          <w:rPr>
            <w:noProof/>
          </w:rPr>
          <w:t>2</w:t>
        </w:r>
        <w:r>
          <w:fldChar w:fldCharType="end"/>
        </w:r>
      </w:p>
    </w:sdtContent>
  </w:sdt>
  <w:p w:rsidR="007D18F4" w14:paraId="1210B600" w14:textId="7777777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0E4EF6" w14:paraId="40C47A29" w14:textId="77777777">
    <w:pPr>
      <w:pStyle w:val="Footer"/>
    </w:pPr>
    <w:r>
      <w:t>Appendix C-</w:t>
    </w:r>
    <w:sdt>
      <w:sdtPr>
        <w:id w:val="-105498828"/>
        <w:docPartObj>
          <w:docPartGallery w:val="Page Numbers (Bottom of Page)"/>
          <w:docPartUnique/>
        </w:docPartObj>
      </w:sdtPr>
      <w:sdtContent>
        <w:r>
          <w:fldChar w:fldCharType="begin"/>
        </w:r>
        <w:r>
          <w:instrText xml:space="preserve"> PAGE   \* MERGEFORMAT </w:instrText>
        </w:r>
        <w:r>
          <w:fldChar w:fldCharType="separate"/>
        </w:r>
        <w:r w:rsidR="00FC0714">
          <w:rPr>
            <w:noProof/>
          </w:rPr>
          <w:t>12</w:t>
        </w:r>
        <w:r>
          <w:rPr>
            <w:noProof/>
          </w:rPr>
          <w:fldChar w:fldCharType="end"/>
        </w:r>
      </w:sdtContent>
    </w:sdt>
  </w:p>
  <w:p w:rsidR="007D18F4" w14:paraId="4C8F4A97" w14:textId="77777777"/>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0E4EF6" w14:paraId="56ABD173" w14:textId="77777777">
    <w:pPr>
      <w:pStyle w:val="Footer"/>
    </w:pPr>
    <w:r>
      <w:rPr>
        <w:rStyle w:val="PageNumber"/>
      </w:rPr>
      <w:t>Appendix C-</w:t>
    </w:r>
    <w:r>
      <w:rPr>
        <w:rStyle w:val="PageNumber"/>
      </w:rPr>
      <w:fldChar w:fldCharType="begin"/>
    </w:r>
    <w:r>
      <w:rPr>
        <w:rStyle w:val="PageNumber"/>
      </w:rPr>
      <w:instrText xml:space="preserve"> PAGE </w:instrText>
    </w:r>
    <w:r>
      <w:rPr>
        <w:rStyle w:val="PageNumber"/>
      </w:rPr>
      <w:fldChar w:fldCharType="separate"/>
    </w:r>
    <w:r w:rsidR="00FC0714">
      <w:rPr>
        <w:rStyle w:val="PageNumber"/>
        <w:noProof/>
      </w:rPr>
      <w:t>11</w:t>
    </w:r>
    <w:r>
      <w:rPr>
        <w:rStyle w:val="PageNumber"/>
      </w:rPr>
      <w:fldChar w:fldCharType="end"/>
    </w:r>
  </w:p>
  <w:p w:rsidR="007D18F4" w14:paraId="188EFEA6" w14:textId="77777777"/>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A55105" w:rsidP="009218C9" w14:paraId="3C3FBDBC" w14:textId="77777777">
    <w:pPr>
      <w:pStyle w:val="Footer"/>
    </w:pPr>
    <w:r>
      <w:rPr>
        <w:rStyle w:val="PageNumber"/>
      </w:rPr>
      <w:t>Appendix D-</w:t>
    </w: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A55105" w:rsidRPr="009218C9" w:rsidP="009218C9" w14:paraId="70409A13" w14:textId="77777777">
    <w:pPr>
      <w:pStyle w:val="Footer"/>
    </w:pPr>
    <w:r>
      <w:rPr>
        <w:rStyle w:val="PageNumber"/>
      </w:rPr>
      <w:t>Appendix D-</w:t>
    </w: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0E4EF6" w14:paraId="6F2CD504" w14:textId="77777777">
    <w:pPr>
      <w:pStyle w:val="Footer"/>
    </w:pPr>
    <w:r>
      <w:t>Appendix E-</w:t>
    </w:r>
    <w:sdt>
      <w:sdtPr>
        <w:id w:val="-1431269177"/>
        <w:docPartObj>
          <w:docPartGallery w:val="Page Numbers (Bottom of Page)"/>
          <w:docPartUnique/>
        </w:docPartObj>
      </w:sdtPr>
      <w:sdtContent>
        <w:r>
          <w:fldChar w:fldCharType="begin"/>
        </w:r>
        <w:r>
          <w:instrText xml:space="preserve"> PAGE   \* MERGEFORMAT </w:instrText>
        </w:r>
        <w:r>
          <w:fldChar w:fldCharType="separate"/>
        </w:r>
        <w:r w:rsidR="00FC0714">
          <w:rPr>
            <w:noProof/>
          </w:rPr>
          <w:t>12</w:t>
        </w:r>
        <w:r>
          <w:rPr>
            <w:noProof/>
          </w:rPr>
          <w:fldChar w:fldCharType="end"/>
        </w:r>
      </w:sdtContent>
    </w:sdt>
  </w:p>
  <w:p w:rsidR="007D18F4" w14:paraId="25F4E17B" w14:textId="77777777"/>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0E4EF6" w14:paraId="0F2B4764" w14:textId="77777777">
    <w:pPr>
      <w:pStyle w:val="Footer"/>
    </w:pPr>
    <w:r>
      <w:rPr>
        <w:rStyle w:val="PageNumber"/>
      </w:rPr>
      <w:t>Appendix E-</w:t>
    </w:r>
    <w:r>
      <w:rPr>
        <w:rStyle w:val="PageNumber"/>
      </w:rPr>
      <w:fldChar w:fldCharType="begin"/>
    </w:r>
    <w:r>
      <w:rPr>
        <w:rStyle w:val="PageNumber"/>
      </w:rPr>
      <w:instrText xml:space="preserve"> PAGE </w:instrText>
    </w:r>
    <w:r>
      <w:rPr>
        <w:rStyle w:val="PageNumber"/>
      </w:rPr>
      <w:fldChar w:fldCharType="separate"/>
    </w:r>
    <w:r w:rsidR="00FC0714">
      <w:rPr>
        <w:rStyle w:val="PageNumber"/>
        <w:noProof/>
      </w:rPr>
      <w:t>11</w:t>
    </w:r>
    <w:r>
      <w:rPr>
        <w:rStyle w:val="PageNumber"/>
      </w:rPr>
      <w:fldChar w:fldCharType="end"/>
    </w:r>
  </w:p>
  <w:p w:rsidR="007D18F4" w14:paraId="0A5E86A5" w14:textId="77777777"/>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432753884"/>
      <w:docPartObj>
        <w:docPartGallery w:val="Page Numbers (Bottom of Page)"/>
        <w:docPartUnique/>
      </w:docPartObj>
    </w:sdtPr>
    <w:sdtEndPr>
      <w:rPr>
        <w:noProof/>
      </w:rPr>
    </w:sdtEndPr>
    <w:sdtContent>
      <w:p w:rsidR="00A55105" w14:paraId="085E4B47" w14:textId="5B2BF7AA">
        <w:pPr>
          <w:pStyle w:val="Footer"/>
        </w:pPr>
        <w:r>
          <w:rPr>
            <w:rStyle w:val="PageNumber"/>
          </w:rPr>
          <w:t>Appendix F-</w:t>
        </w:r>
        <w:r>
          <w:fldChar w:fldCharType="begin"/>
        </w:r>
        <w:r>
          <w:instrText xml:space="preserve"> PAGE   \* MERGEFORMAT </w:instrText>
        </w:r>
        <w:r>
          <w:fldChar w:fldCharType="separate"/>
        </w:r>
        <w:r>
          <w:rPr>
            <w:noProof/>
          </w:rPr>
          <w:t>2</w:t>
        </w:r>
        <w:r>
          <w:rPr>
            <w:noProof/>
          </w:rPr>
          <w:fldChar w:fldCharType="end"/>
        </w:r>
      </w:p>
    </w:sdtContent>
  </w:sdt>
  <w:p w:rsidR="00A55105" w14:paraId="247AA3E8" w14:textId="77777777">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0E4EF6" w14:paraId="66029E74" w14:textId="77777777">
    <w:pPr>
      <w:pStyle w:val="Footer"/>
    </w:pPr>
    <w:r>
      <w:t>Appendix H-</w:t>
    </w:r>
    <w:sdt>
      <w:sdtPr>
        <w:id w:val="372816220"/>
        <w:docPartObj>
          <w:docPartGallery w:val="Page Numbers (Bottom of Page)"/>
          <w:docPartUnique/>
        </w:docPartObj>
      </w:sdtPr>
      <w:sdtContent>
        <w:r>
          <w:fldChar w:fldCharType="begin"/>
        </w:r>
        <w:r>
          <w:instrText xml:space="preserve"> PAGE   \* MERGEFORMAT </w:instrText>
        </w:r>
        <w:r>
          <w:fldChar w:fldCharType="separate"/>
        </w:r>
        <w:r w:rsidR="00FC0714">
          <w:rPr>
            <w:noProof/>
          </w:rPr>
          <w:t>12</w:t>
        </w:r>
        <w:r>
          <w:rPr>
            <w:noProof/>
          </w:rPr>
          <w:fldChar w:fldCharType="end"/>
        </w:r>
      </w:sdtContent>
    </w:sdt>
  </w:p>
  <w:p w:rsidR="007D18F4" w14:paraId="0D85B8B0" w14:textId="77777777"/>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0E4EF6" w14:paraId="62F35ED1" w14:textId="5E88D777">
    <w:pPr>
      <w:pStyle w:val="Footer"/>
    </w:pPr>
    <w:r>
      <w:rPr>
        <w:rStyle w:val="PageNumber"/>
      </w:rPr>
      <w:t xml:space="preserve">Appendix </w:t>
    </w:r>
    <w:r w:rsidR="001E3999">
      <w:rPr>
        <w:rStyle w:val="PageNumber"/>
      </w:rPr>
      <w:t>G</w:t>
    </w:r>
    <w:r>
      <w:rPr>
        <w:rStyle w:val="PageNumber"/>
      </w:rPr>
      <w:t>-</w:t>
    </w:r>
    <w:r>
      <w:rPr>
        <w:rStyle w:val="PageNumber"/>
      </w:rPr>
      <w:fldChar w:fldCharType="begin"/>
    </w:r>
    <w:r>
      <w:rPr>
        <w:rStyle w:val="PageNumber"/>
      </w:rPr>
      <w:instrText xml:space="preserve"> PAGE </w:instrText>
    </w:r>
    <w:r>
      <w:rPr>
        <w:rStyle w:val="PageNumber"/>
      </w:rPr>
      <w:fldChar w:fldCharType="separate"/>
    </w:r>
    <w:r w:rsidR="00FC0714">
      <w:rPr>
        <w:rStyle w:val="PageNumber"/>
        <w:noProof/>
      </w:rPr>
      <w:t>11</w:t>
    </w:r>
    <w:r>
      <w:rPr>
        <w:rStyle w:val="PageNumber"/>
      </w:rPr>
      <w:fldChar w:fldCharType="end"/>
    </w:r>
  </w:p>
  <w:p w:rsidR="007D18F4" w14:paraId="2D896AF1" w14:textId="77777777"/>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90B88" w:rsidP="000E4EF6" w14:paraId="74B4DD08" w14:textId="2FCD9DAC">
    <w:pPr>
      <w:pStyle w:val="Footer"/>
    </w:pPr>
    <w:r>
      <w:rPr>
        <w:rStyle w:val="PageNumber"/>
      </w:rPr>
      <w:t xml:space="preserve">Appendix </w:t>
    </w:r>
    <w:r w:rsidR="00791F5F">
      <w:rPr>
        <w:rStyle w:val="PageNumber"/>
      </w:rPr>
      <w:t>H</w:t>
    </w:r>
    <w:r>
      <w:rPr>
        <w:rStyle w:val="PageNumber"/>
      </w:rPr>
      <w:t>-</w:t>
    </w: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p>
  <w:p w:rsidR="00790B88" w14:paraId="59906DA5" w14:textId="7777777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535391139"/>
      <w:docPartObj>
        <w:docPartGallery w:val="Page Numbers (Bottom of Page)"/>
        <w:docPartUnique/>
      </w:docPartObj>
    </w:sdtPr>
    <w:sdtEndPr>
      <w:rPr>
        <w:noProof/>
      </w:rPr>
    </w:sdtEndPr>
    <w:sdtContent>
      <w:p w:rsidR="00E8006F" w14:paraId="52E69AB6" w14:textId="42AA07A8">
        <w:pPr>
          <w:pStyle w:val="Footer"/>
        </w:pPr>
        <w:r>
          <w:fldChar w:fldCharType="begin"/>
        </w:r>
        <w:r>
          <w:instrText xml:space="preserve"> PAGE   \* MERGEFORMAT </w:instrText>
        </w:r>
        <w:r>
          <w:fldChar w:fldCharType="separate"/>
        </w:r>
        <w:r>
          <w:rPr>
            <w:noProof/>
          </w:rPr>
          <w:t>2</w:t>
        </w:r>
        <w:r>
          <w:rPr>
            <w:noProof/>
          </w:rPr>
          <w:fldChar w:fldCharType="end"/>
        </w:r>
      </w:p>
    </w:sdtContent>
  </w:sdt>
  <w:p w:rsidR="007D18F4" w14:paraId="60754ACC" w14:textId="77777777">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0E4EF6" w14:paraId="1DB1A670" w14:textId="77777777">
    <w:pPr>
      <w:pStyle w:val="Footer"/>
    </w:pPr>
    <w:r>
      <w:t>Appendix H-</w:t>
    </w:r>
    <w:sdt>
      <w:sdtPr>
        <w:id w:val="803049185"/>
        <w:docPartObj>
          <w:docPartGallery w:val="Page Numbers (Bottom of Page)"/>
          <w:docPartUnique/>
        </w:docPartObj>
      </w:sdtPr>
      <w:sdtContent>
        <w:r>
          <w:fldChar w:fldCharType="begin"/>
        </w:r>
        <w:r>
          <w:instrText xml:space="preserve"> PAGE   \* MERGEFORMAT </w:instrText>
        </w:r>
        <w:r>
          <w:fldChar w:fldCharType="separate"/>
        </w:r>
        <w:r w:rsidR="00FC0714">
          <w:rPr>
            <w:noProof/>
          </w:rPr>
          <w:t>12</w:t>
        </w:r>
        <w:r>
          <w:rPr>
            <w:noProof/>
          </w:rPr>
          <w:fldChar w:fldCharType="end"/>
        </w:r>
      </w:sdtContent>
    </w:sdt>
  </w:p>
  <w:p w:rsidR="007D18F4" w14:paraId="434AE74F" w14:textId="77777777"/>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0E4EF6" w14:paraId="1B233152" w14:textId="356540C2">
    <w:pPr>
      <w:pStyle w:val="Footer"/>
    </w:pPr>
    <w:r>
      <w:rPr>
        <w:rStyle w:val="PageNumber"/>
      </w:rPr>
      <w:t xml:space="preserve">Appendix </w:t>
    </w:r>
    <w:r w:rsidR="00142D71">
      <w:rPr>
        <w:rStyle w:val="PageNumber"/>
      </w:rPr>
      <w:t>I</w:t>
    </w:r>
    <w:r>
      <w:rPr>
        <w:rStyle w:val="PageNumber"/>
      </w:rPr>
      <w:t>-</w:t>
    </w:r>
    <w:r>
      <w:rPr>
        <w:rStyle w:val="PageNumber"/>
      </w:rPr>
      <w:fldChar w:fldCharType="begin"/>
    </w:r>
    <w:r>
      <w:rPr>
        <w:rStyle w:val="PageNumber"/>
      </w:rPr>
      <w:instrText xml:space="preserve"> PAGE </w:instrText>
    </w:r>
    <w:r>
      <w:rPr>
        <w:rStyle w:val="PageNumber"/>
      </w:rPr>
      <w:fldChar w:fldCharType="separate"/>
    </w:r>
    <w:r w:rsidR="00FC0714">
      <w:rPr>
        <w:rStyle w:val="PageNumber"/>
        <w:noProof/>
      </w:rPr>
      <w:t>11</w:t>
    </w:r>
    <w:r>
      <w:rPr>
        <w:rStyle w:val="PageNumber"/>
      </w:rPr>
      <w:fldChar w:fldCharType="end"/>
    </w:r>
  </w:p>
  <w:p w:rsidR="007D18F4" w14:paraId="3027DD4C" w14:textId="7777777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RPr="007A503B" w:rsidP="000E4EF6" w14:paraId="7EB913CF"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0E4EF6" w14:paraId="3A2B9035" w14:textId="2B64A612">
    <w:pPr>
      <w:pStyle w:val="Footer"/>
    </w:pPr>
    <w:sdt>
      <w:sdtPr>
        <w:id w:val="-755058780"/>
        <w:docPartObj>
          <w:docPartGallery w:val="Page Numbers (Bottom of Page)"/>
          <w:docPartUnique/>
        </w:docPartObj>
      </w:sdtPr>
      <w:sdtContent>
        <w:r>
          <w:fldChar w:fldCharType="begin"/>
        </w:r>
        <w:r>
          <w:instrText xml:space="preserve"> PAGE   \* MERGEFORMAT </w:instrText>
        </w:r>
        <w:r>
          <w:fldChar w:fldCharType="separate"/>
        </w:r>
        <w:r w:rsidR="00FC0714">
          <w:rPr>
            <w:noProof/>
          </w:rPr>
          <w:t>12</w:t>
        </w:r>
        <w:r>
          <w:rPr>
            <w:noProof/>
          </w:rPr>
          <w:fldChar w:fldCharType="end"/>
        </w:r>
      </w:sdtContent>
    </w:sdt>
  </w:p>
  <w:p w:rsidR="007D18F4" w14:paraId="344811BA" w14:textId="7777777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E8006F" w14:paraId="3952FAE5" w14:textId="504E2778">
    <w:pPr>
      <w:pStyle w:val="Footer"/>
      <w:spacing w:before="240" w:after="0"/>
    </w:pPr>
    <w:r>
      <w:rPr>
        <w:rStyle w:val="PageNumber"/>
      </w:rPr>
      <w:fldChar w:fldCharType="begin"/>
    </w:r>
    <w:r>
      <w:rPr>
        <w:rStyle w:val="PageNumber"/>
      </w:rPr>
      <w:instrText xml:space="preserve"> PAGE </w:instrText>
    </w:r>
    <w:r>
      <w:rPr>
        <w:rStyle w:val="PageNumber"/>
      </w:rPr>
      <w:fldChar w:fldCharType="separate"/>
    </w:r>
    <w:r w:rsidR="00FC0714">
      <w:rPr>
        <w:rStyle w:val="PageNumber"/>
        <w:noProof/>
      </w:rPr>
      <w:t>11</w:t>
    </w:r>
    <w:r>
      <w:rPr>
        <w:rStyle w:val="PageNumber"/>
      </w:rPr>
      <w:fldChar w:fldCharType="end"/>
    </w:r>
  </w:p>
  <w:p w:rsidR="007D18F4" w14:paraId="3F6FE594" w14:textId="77777777"/>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0E4EF6" w14:paraId="21C6940C" w14:textId="77777777">
    <w:pPr>
      <w:pStyle w:val="Footer"/>
    </w:pPr>
    <w:r>
      <w:t>Appendix A-</w:t>
    </w:r>
    <w:sdt>
      <w:sdtPr>
        <w:id w:val="88046364"/>
        <w:docPartObj>
          <w:docPartGallery w:val="Page Numbers (Bottom of Page)"/>
          <w:docPartUnique/>
        </w:docPartObj>
      </w:sdtPr>
      <w:sdtContent>
        <w:r>
          <w:fldChar w:fldCharType="begin"/>
        </w:r>
        <w:r>
          <w:instrText xml:space="preserve"> PAGE   \* MERGEFORMAT </w:instrText>
        </w:r>
        <w:r>
          <w:fldChar w:fldCharType="separate"/>
        </w:r>
        <w:r w:rsidR="00FC0714">
          <w:rPr>
            <w:noProof/>
          </w:rPr>
          <w:t>12</w:t>
        </w:r>
        <w:r>
          <w:rPr>
            <w:noProof/>
          </w:rPr>
          <w:fldChar w:fldCharType="end"/>
        </w:r>
      </w:sdtContent>
    </w:sdt>
  </w:p>
  <w:p w:rsidR="007D18F4" w14:paraId="5A2A6301" w14:textId="77777777"/>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1E00B2" w14:paraId="522EE06A" w14:textId="77777777">
    <w:pPr>
      <w:pStyle w:val="Footer"/>
      <w:widowControl w:val="0"/>
    </w:pPr>
    <w:r>
      <w:rPr>
        <w:rStyle w:val="PageNumber"/>
      </w:rPr>
      <w:t>Appendix A-</w:t>
    </w:r>
    <w:r>
      <w:rPr>
        <w:rStyle w:val="PageNumber"/>
      </w:rPr>
      <w:fldChar w:fldCharType="begin"/>
    </w:r>
    <w:r>
      <w:rPr>
        <w:rStyle w:val="PageNumber"/>
      </w:rPr>
      <w:instrText xml:space="preserve"> PAGE </w:instrText>
    </w:r>
    <w:r>
      <w:rPr>
        <w:rStyle w:val="PageNumber"/>
      </w:rPr>
      <w:fldChar w:fldCharType="separate"/>
    </w:r>
    <w:r w:rsidR="00FC0714">
      <w:rPr>
        <w:rStyle w:val="PageNumber"/>
        <w:noProof/>
      </w:rPr>
      <w:t>11</w:t>
    </w:r>
    <w:r>
      <w:rPr>
        <w:rStyle w:val="PageNumber"/>
      </w:rPr>
      <w:fldChar w:fldCharType="end"/>
    </w:r>
  </w:p>
  <w:p w:rsidR="007D18F4" w14:paraId="6B641321" w14:textId="77777777"/>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0E4EF6" w14:paraId="4472A4D6" w14:textId="77777777">
    <w:pPr>
      <w:pStyle w:val="Footer"/>
    </w:pPr>
    <w:r>
      <w:t>Appendix B-</w:t>
    </w:r>
    <w:sdt>
      <w:sdtPr>
        <w:id w:val="1976558170"/>
        <w:docPartObj>
          <w:docPartGallery w:val="Page Numbers (Bottom of Page)"/>
          <w:docPartUnique/>
        </w:docPartObj>
      </w:sdtPr>
      <w:sdtContent>
        <w:r>
          <w:fldChar w:fldCharType="begin"/>
        </w:r>
        <w:r>
          <w:instrText xml:space="preserve"> PAGE   \* MERGEFORMAT </w:instrText>
        </w:r>
        <w:r>
          <w:fldChar w:fldCharType="separate"/>
        </w:r>
        <w:r w:rsidR="00FC0714">
          <w:rPr>
            <w:noProof/>
          </w:rPr>
          <w:t>12</w:t>
        </w:r>
        <w:r>
          <w:rPr>
            <w:noProof/>
          </w:rPr>
          <w:fldChar w:fldCharType="end"/>
        </w:r>
      </w:sdtContent>
    </w:sdt>
  </w:p>
  <w:p w:rsidR="007D18F4" w14:paraId="7D2A7B4F" w14:textId="77777777"/>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0E4EF6" w14:paraId="07E1262C" w14:textId="77777777">
    <w:pPr>
      <w:pStyle w:val="Footer"/>
    </w:pPr>
    <w:r>
      <w:rPr>
        <w:rStyle w:val="PageNumber"/>
      </w:rPr>
      <w:t>Appendix B-</w:t>
    </w:r>
    <w:r>
      <w:rPr>
        <w:rStyle w:val="PageNumber"/>
      </w:rPr>
      <w:fldChar w:fldCharType="begin"/>
    </w:r>
    <w:r>
      <w:rPr>
        <w:rStyle w:val="PageNumber"/>
      </w:rPr>
      <w:instrText xml:space="preserve"> PAGE </w:instrText>
    </w:r>
    <w:r>
      <w:rPr>
        <w:rStyle w:val="PageNumber"/>
      </w:rPr>
      <w:fldChar w:fldCharType="separate"/>
    </w:r>
    <w:r w:rsidR="00FC0714">
      <w:rPr>
        <w:rStyle w:val="PageNumber"/>
        <w:noProof/>
      </w:rPr>
      <w:t>11</w:t>
    </w:r>
    <w:r>
      <w:rPr>
        <w:rStyle w:val="PageNumber"/>
      </w:rPr>
      <w:fldChar w:fldCharType="end"/>
    </w:r>
  </w:p>
  <w:p w:rsidR="007D18F4" w14:paraId="638225D2" w14:textId="77777777"/>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2762E0" w14:paraId="5DC6DC81" w14:textId="77777777">
    <w:pPr>
      <w:pStyle w:val="Header"/>
      <w:tabs>
        <w:tab w:val="left" w:pos="7920"/>
      </w:tabs>
      <w:ind w:left="144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512CBB" w14:paraId="6EC14152" w14:textId="3A1F4459">
    <w:pPr>
      <w:pStyle w:val="Header"/>
      <w:jc w:val="right"/>
    </w:pPr>
    <w:r>
      <w:t>Appendix C of COMDTPUB P16591.3</w:t>
    </w:r>
    <w:r w:rsidR="00DA7B0E">
      <w:t>E</w:t>
    </w:r>
  </w:p>
  <w:p w:rsidR="007D18F4" w14:paraId="06F3CA39" w14:textId="77777777"/>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9218C9" w14:paraId="30F2808D" w14:textId="77777777">
    <w:pPr>
      <w:pStyle w:val="Header"/>
      <w:tabs>
        <w:tab w:val="clear" w:pos="8640"/>
        <w:tab w:val="right" w:pos="9360"/>
      </w:tabs>
    </w:pPr>
    <w:bookmarkStart w:id="469" w:name="_Hlk130986162"/>
    <w:r>
      <w:ptab w:relativeTo="margin" w:alignment="right" w:leader="none"/>
    </w:r>
    <w:r>
      <w:t xml:space="preserve">Appendix </w:t>
    </w:r>
    <w:r>
      <w:t>D</w:t>
    </w:r>
    <w:r>
      <w:t xml:space="preserve"> of COMDTPUB P16591.3</w:t>
    </w:r>
    <w:bookmarkEnd w:id="469"/>
    <w:r>
      <w:t>E</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RPr="00297D9F" w:rsidP="00DA7B0E" w14:paraId="759BE87E" w14:textId="0FDC508D">
    <w:pPr>
      <w:pStyle w:val="Header"/>
      <w:tabs>
        <w:tab w:val="clear" w:pos="8640"/>
      </w:tabs>
      <w:jc w:val="right"/>
    </w:pPr>
    <w:r>
      <w:tab/>
      <w:t>Appendix D of COMDTPUB P16591.3E</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3B3C9C" w14:paraId="484F2EA1" w14:textId="77777777">
    <w:pPr>
      <w:pStyle w:val="Header"/>
      <w:tabs>
        <w:tab w:val="clear" w:pos="8640"/>
        <w:tab w:val="right" w:pos="9360"/>
      </w:tabs>
    </w:pPr>
    <w:r>
      <w:t>Appendix E of COMDTPUB P16591.3D</w:t>
    </w:r>
  </w:p>
  <w:p w:rsidR="007D18F4" w14:paraId="20BCAC5C" w14:textId="77777777"/>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512CBB" w14:paraId="3641169F" w14:textId="77777777">
    <w:pPr>
      <w:pStyle w:val="Header"/>
      <w:jc w:val="right"/>
    </w:pPr>
    <w:r>
      <w:t>Appendix E of COMDTPUB P16591.3D</w:t>
    </w:r>
  </w:p>
  <w:p w:rsidR="007D18F4" w14:paraId="7A0DB27E" w14:textId="77777777"/>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A55105" w:rsidRPr="00F76CD3" w:rsidP="0052472D" w14:paraId="12261CD7" w14:textId="77777777">
    <w:pPr>
      <w:pStyle w:val="Header"/>
      <w:rPr>
        <w:szCs w:val="24"/>
      </w:rPr>
    </w:pPr>
    <w:r w:rsidRPr="00F76CD3">
      <w:rPr>
        <w:szCs w:val="24"/>
      </w:rPr>
      <w:t xml:space="preserve">Appendix </w:t>
    </w:r>
    <w:r>
      <w:rPr>
        <w:szCs w:val="24"/>
      </w:rPr>
      <w:t>F</w:t>
    </w:r>
    <w:r w:rsidRPr="00F76CD3">
      <w:rPr>
        <w:szCs w:val="24"/>
      </w:rPr>
      <w:t xml:space="preserve"> of COMDTPUB P16591.3</w:t>
    </w:r>
    <w:r>
      <w:rPr>
        <w:szCs w:val="24"/>
      </w:rPr>
      <w:t>E</w:t>
    </w:r>
  </w:p>
  <w:p w:rsidR="00A55105" w14:paraId="5B2D1987" w14:textId="77777777">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A55105" w:rsidRPr="00F76CD3" w:rsidP="00F76CD3" w14:paraId="6AF6D304" w14:textId="77777777">
    <w:pPr>
      <w:pStyle w:val="Header"/>
      <w:jc w:val="right"/>
      <w:rPr>
        <w:szCs w:val="24"/>
      </w:rPr>
    </w:pPr>
    <w:r w:rsidRPr="00F76CD3">
      <w:rPr>
        <w:szCs w:val="24"/>
      </w:rPr>
      <w:t xml:space="preserve">Appendix </w:t>
    </w:r>
    <w:r>
      <w:rPr>
        <w:szCs w:val="24"/>
      </w:rPr>
      <w:t xml:space="preserve">F </w:t>
    </w:r>
    <w:r w:rsidRPr="00F76CD3">
      <w:rPr>
        <w:szCs w:val="24"/>
      </w:rPr>
      <w:t>of COMDTPUB P16591.3</w:t>
    </w:r>
    <w:r>
      <w:rPr>
        <w:szCs w:val="24"/>
      </w:rPr>
      <w:t>E</w:t>
    </w:r>
  </w:p>
  <w:p w:rsidR="00A55105" w:rsidP="005D0722" w14:paraId="1A0A3EDC" w14:textId="77777777">
    <w:pPr>
      <w:pStyle w:val="Header"/>
      <w:tabs>
        <w:tab w:val="left" w:pos="750"/>
        <w:tab w:val="right" w:pos="9000"/>
      </w:tabs>
    </w:pPr>
    <w:r>
      <w:tab/>
    </w:r>
    <w:r>
      <w:tab/>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A55105" w:rsidRPr="00F76CD3" w:rsidP="0052472D" w14:paraId="578FC226" w14:textId="77777777">
    <w:pPr>
      <w:pStyle w:val="Header"/>
      <w:jc w:val="right"/>
      <w:rPr>
        <w:szCs w:val="24"/>
      </w:rPr>
    </w:pPr>
    <w:r w:rsidRPr="00F76CD3">
      <w:rPr>
        <w:szCs w:val="24"/>
      </w:rPr>
      <w:t xml:space="preserve">Appendix </w:t>
    </w:r>
    <w:r>
      <w:rPr>
        <w:szCs w:val="24"/>
      </w:rPr>
      <w:t>F</w:t>
    </w:r>
    <w:r w:rsidRPr="00F76CD3">
      <w:rPr>
        <w:szCs w:val="24"/>
      </w:rPr>
      <w:t xml:space="preserve"> of COMDTPUB P16591.3</w:t>
    </w:r>
    <w:r>
      <w:rPr>
        <w:szCs w:val="24"/>
      </w:rPr>
      <w:t>E</w:t>
    </w:r>
  </w:p>
  <w:p w:rsidR="00A55105" w14:paraId="411817DA" w14:textId="77777777">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3B3C9C" w14:paraId="32B8C4E8" w14:textId="77777777">
    <w:pPr>
      <w:pStyle w:val="Header"/>
      <w:tabs>
        <w:tab w:val="clear" w:pos="8640"/>
        <w:tab w:val="right" w:pos="9360"/>
      </w:tabs>
    </w:pPr>
    <w:r>
      <w:t>Appendix H of COMDTPUB P16591.3D</w:t>
    </w:r>
  </w:p>
  <w:p w:rsidR="007D18F4" w14:paraId="7566D424" w14:textId="77777777"/>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512CBB" w14:paraId="6E3E9556" w14:textId="5D328F9A">
    <w:pPr>
      <w:pStyle w:val="Header"/>
      <w:jc w:val="right"/>
    </w:pPr>
    <w:r>
      <w:t xml:space="preserve">Appendix </w:t>
    </w:r>
    <w:r w:rsidR="001E3999">
      <w:t>G</w:t>
    </w:r>
    <w:r>
      <w:t xml:space="preserve"> of COMDTPUB P16591.3</w:t>
    </w:r>
    <w:r w:rsidR="00775308">
      <w:t>E</w:t>
    </w:r>
  </w:p>
  <w:p w:rsidR="007D18F4" w14:paraId="71F3E38C" w14:textId="7777777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2762E0" w14:paraId="56F5669D" w14:textId="7002DAC2">
    <w:pPr>
      <w:pStyle w:val="Header"/>
      <w:tabs>
        <w:tab w:val="left" w:pos="7920"/>
      </w:tabs>
      <w:ind w:left="1440"/>
    </w:pPr>
    <w:r>
      <w:tab/>
    </w:r>
    <w:r>
      <w:tab/>
    </w:r>
    <w:r w:rsidRPr="007D61C7">
      <w:t>COMDTPUB P16591.3</w:t>
    </w:r>
    <w:r>
      <w:t>E</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90B88" w:rsidP="00512CBB" w14:paraId="69AA57BA" w14:textId="37975066">
    <w:pPr>
      <w:pStyle w:val="Header"/>
      <w:jc w:val="right"/>
    </w:pPr>
    <w:r>
      <w:t xml:space="preserve">Appendix </w:t>
    </w:r>
    <w:r w:rsidR="00791F5F">
      <w:t>H</w:t>
    </w:r>
    <w:r>
      <w:t xml:space="preserve"> of COMDTPUB P16591.3E</w:t>
    </w:r>
  </w:p>
  <w:p w:rsidR="00790B88" w14:paraId="46F4742E" w14:textId="77777777"/>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3B3C9C" w14:paraId="509DEB9C" w14:textId="77777777">
    <w:pPr>
      <w:pStyle w:val="Header"/>
      <w:tabs>
        <w:tab w:val="clear" w:pos="8640"/>
        <w:tab w:val="right" w:pos="9360"/>
      </w:tabs>
    </w:pPr>
    <w:r>
      <w:t>Appendix H of COMDTPUB P16591.3D</w:t>
    </w:r>
  </w:p>
  <w:p w:rsidR="007D18F4" w14:paraId="5564B169" w14:textId="77777777"/>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512CBB" w14:paraId="28A1BEDA" w14:textId="0B74C8DD">
    <w:pPr>
      <w:pStyle w:val="Header"/>
      <w:jc w:val="right"/>
    </w:pPr>
    <w:r>
      <w:t xml:space="preserve">Appendix </w:t>
    </w:r>
    <w:r w:rsidR="00142D71">
      <w:t>I</w:t>
    </w:r>
    <w:r>
      <w:t xml:space="preserve"> of COMDTPUB P16591.3</w:t>
    </w:r>
    <w:r w:rsidR="00F87A96">
      <w:t>E</w:t>
    </w:r>
  </w:p>
  <w:p w:rsidR="007D18F4" w14:paraId="602383D7" w14:textId="7777777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3B3C9C" w14:paraId="71797AFE" w14:textId="74954FED">
    <w:pPr>
      <w:pStyle w:val="Header"/>
      <w:tabs>
        <w:tab w:val="clear" w:pos="8640"/>
        <w:tab w:val="right" w:pos="9360"/>
      </w:tabs>
    </w:pPr>
    <w:r>
      <w:t>COMDTPUB P16591.3</w:t>
    </w:r>
    <w:r w:rsidR="008B724B">
      <w:t>E</w:t>
    </w:r>
  </w:p>
  <w:p w:rsidR="007D18F4" w14:paraId="5C705B95" w14:textId="7777777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512CBB" w14:paraId="67785962" w14:textId="06BCA715">
    <w:pPr>
      <w:pStyle w:val="Header"/>
      <w:jc w:val="right"/>
    </w:pPr>
    <w:r>
      <w:t>COMDTPUB P16591.3</w:t>
    </w:r>
    <w:r w:rsidR="008B724B">
      <w:t>E</w:t>
    </w:r>
  </w:p>
  <w:p w:rsidR="007D18F4" w14:paraId="0F0A0063" w14:textId="7777777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3B3C9C" w14:paraId="16A09555" w14:textId="77777777">
    <w:pPr>
      <w:pStyle w:val="Header"/>
      <w:tabs>
        <w:tab w:val="clear" w:pos="8640"/>
        <w:tab w:val="right" w:pos="9360"/>
      </w:tabs>
    </w:pPr>
    <w:r>
      <w:t>Appendix A of COMDTPUB P16591.3D</w:t>
    </w:r>
  </w:p>
  <w:p w:rsidR="007D18F4" w14:paraId="298D98A0" w14:textId="7777777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512CBB" w14:paraId="7CDEFBB7" w14:textId="613E113D">
    <w:pPr>
      <w:pStyle w:val="Header"/>
      <w:jc w:val="right"/>
    </w:pPr>
    <w:r>
      <w:t>Appendix A of COMDTPUB P16591.3</w:t>
    </w:r>
    <w:r w:rsidR="00775308">
      <w:t>E</w:t>
    </w:r>
  </w:p>
  <w:p w:rsidR="007D18F4" w14:paraId="116B8E0D" w14:textId="77777777"/>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3B3C9C" w14:paraId="00D95674" w14:textId="77777777">
    <w:pPr>
      <w:pStyle w:val="Header"/>
      <w:tabs>
        <w:tab w:val="clear" w:pos="8640"/>
        <w:tab w:val="right" w:pos="9360"/>
      </w:tabs>
    </w:pPr>
    <w:r>
      <w:t>Appendix B of COMDTPUB P16591.3E</w:t>
    </w:r>
  </w:p>
  <w:p w:rsidR="007D18F4" w14:paraId="2CD650EC" w14:textId="7777777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512CBB" w14:paraId="3CD3015E" w14:textId="77777777">
    <w:pPr>
      <w:pStyle w:val="Header"/>
      <w:jc w:val="right"/>
    </w:pPr>
    <w:r>
      <w:t>Appendix B of COMDTPUB P16591.3E</w:t>
    </w:r>
  </w:p>
  <w:p w:rsidR="007D18F4" w14:paraId="05E8428A" w14:textId="77777777"/>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D18F4" w:rsidP="003B3C9C" w14:paraId="08920BCF" w14:textId="77777777">
    <w:pPr>
      <w:pStyle w:val="Header"/>
      <w:tabs>
        <w:tab w:val="clear" w:pos="8640"/>
        <w:tab w:val="right" w:pos="9360"/>
      </w:tabs>
    </w:pPr>
    <w:r>
      <w:t>Appendix C of COMDTPUB P16591.3D</w:t>
    </w:r>
  </w:p>
  <w:p w:rsidR="007D18F4" w14:paraId="65DBC396" w14:textId="7777777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1FB17A0"/>
    <w:multiLevelType w:val="hybridMultilevel"/>
    <w:tmpl w:val="31946F5E"/>
    <w:lvl w:ilvl="0">
      <w:start w:val="1"/>
      <w:numFmt w:val="decimal"/>
      <w:lvlText w:val="%1)"/>
      <w:lvlJc w:val="left"/>
      <w:pPr>
        <w:ind w:left="-720" w:hanging="360"/>
      </w:pPr>
    </w:lvl>
    <w:lvl w:ilvl="1" w:tentative="1">
      <w:start w:val="1"/>
      <w:numFmt w:val="lowerLetter"/>
      <w:lvlText w:val="%2."/>
      <w:lvlJc w:val="left"/>
      <w:pPr>
        <w:ind w:left="0" w:hanging="360"/>
      </w:pPr>
    </w:lvl>
    <w:lvl w:ilvl="2" w:tentative="1">
      <w:start w:val="1"/>
      <w:numFmt w:val="lowerRoman"/>
      <w:lvlText w:val="%3."/>
      <w:lvlJc w:val="right"/>
      <w:pPr>
        <w:ind w:left="720" w:hanging="180"/>
      </w:pPr>
    </w:lvl>
    <w:lvl w:ilvl="3" w:tentative="1">
      <w:start w:val="1"/>
      <w:numFmt w:val="decimal"/>
      <w:lvlText w:val="%4."/>
      <w:lvlJc w:val="left"/>
      <w:pPr>
        <w:ind w:left="1440" w:hanging="360"/>
      </w:pPr>
    </w:lvl>
    <w:lvl w:ilvl="4" w:tentative="1">
      <w:start w:val="1"/>
      <w:numFmt w:val="lowerLetter"/>
      <w:lvlText w:val="%5."/>
      <w:lvlJc w:val="left"/>
      <w:pPr>
        <w:ind w:left="2160" w:hanging="360"/>
      </w:pPr>
    </w:lvl>
    <w:lvl w:ilvl="5" w:tentative="1">
      <w:start w:val="1"/>
      <w:numFmt w:val="lowerRoman"/>
      <w:lvlText w:val="%6."/>
      <w:lvlJc w:val="right"/>
      <w:pPr>
        <w:ind w:left="2880" w:hanging="180"/>
      </w:pPr>
    </w:lvl>
    <w:lvl w:ilvl="6" w:tentative="1">
      <w:start w:val="1"/>
      <w:numFmt w:val="decimal"/>
      <w:lvlText w:val="%7."/>
      <w:lvlJc w:val="left"/>
      <w:pPr>
        <w:ind w:left="3600" w:hanging="360"/>
      </w:pPr>
    </w:lvl>
    <w:lvl w:ilvl="7" w:tentative="1">
      <w:start w:val="1"/>
      <w:numFmt w:val="lowerLetter"/>
      <w:lvlText w:val="%8."/>
      <w:lvlJc w:val="left"/>
      <w:pPr>
        <w:ind w:left="4320" w:hanging="360"/>
      </w:pPr>
    </w:lvl>
    <w:lvl w:ilvl="8" w:tentative="1">
      <w:start w:val="1"/>
      <w:numFmt w:val="lowerRoman"/>
      <w:lvlText w:val="%9."/>
      <w:lvlJc w:val="right"/>
      <w:pPr>
        <w:ind w:left="5040" w:hanging="180"/>
      </w:pPr>
    </w:lvl>
  </w:abstractNum>
  <w:abstractNum w:abstractNumId="1">
    <w:nsid w:val="033C36E8"/>
    <w:multiLevelType w:val="hybridMultilevel"/>
    <w:tmpl w:val="448E60AC"/>
    <w:lvl w:ilvl="0">
      <w:start w:val="1"/>
      <w:numFmt w:val="bullet"/>
      <w:pStyle w:val="TTPbullet"/>
      <w:lvlText w:val=""/>
      <w:lvlJc w:val="left"/>
      <w:pPr>
        <w:ind w:left="360" w:hanging="360"/>
      </w:pPr>
      <w:rPr>
        <w:rFonts w:ascii="Symbol" w:hAnsi="Symbol" w:hint="default"/>
      </w:rPr>
    </w:lvl>
    <w:lvl w:ilvl="1">
      <w:start w:val="1"/>
      <w:numFmt w:val="bullet"/>
      <w:lvlText w:val=""/>
      <w:lvlJc w:val="left"/>
      <w:pPr>
        <w:ind w:left="1080" w:hanging="360"/>
      </w:pPr>
      <w:rPr>
        <w:rFonts w:ascii="Symbol" w:hAnsi="Symbol"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hint="default"/>
      </w:rPr>
    </w:lvl>
    <w:lvl w:ilvl="8" w:tentative="1">
      <w:start w:val="1"/>
      <w:numFmt w:val="bullet"/>
      <w:lvlText w:val=""/>
      <w:lvlJc w:val="left"/>
      <w:pPr>
        <w:ind w:left="6120" w:hanging="360"/>
      </w:pPr>
      <w:rPr>
        <w:rFonts w:ascii="Wingdings" w:hAnsi="Wingdings" w:hint="default"/>
      </w:rPr>
    </w:lvl>
  </w:abstractNum>
  <w:abstractNum w:abstractNumId="2">
    <w:nsid w:val="0837604E"/>
    <w:multiLevelType w:val="hybridMultilevel"/>
    <w:tmpl w:val="98B4CC14"/>
    <w:lvl w:ilvl="0">
      <w:start w:val="1"/>
      <w:numFmt w:val="decimal"/>
      <w:lvlText w:val="%1)"/>
      <w:lvlJc w:val="left"/>
      <w:pPr>
        <w:ind w:left="2340" w:hanging="360"/>
      </w:pPr>
      <w:rPr>
        <w:rFonts w:ascii="Times New Roman" w:hAnsi="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noFill/>
          <w14:prstDash w14:val="solid"/>
          <w14:bevel/>
        </w14:textOutline>
      </w:rPr>
    </w:lvl>
    <w:lvl w:ilvl="1" w:tentative="1">
      <w:start w:val="1"/>
      <w:numFmt w:val="lowerLetter"/>
      <w:lvlText w:val="%2."/>
      <w:lvlJc w:val="left"/>
      <w:pPr>
        <w:ind w:left="3060" w:hanging="360"/>
      </w:pPr>
    </w:lvl>
    <w:lvl w:ilvl="2" w:tentative="1">
      <w:start w:val="1"/>
      <w:numFmt w:val="lowerRoman"/>
      <w:lvlText w:val="%3."/>
      <w:lvlJc w:val="right"/>
      <w:pPr>
        <w:ind w:left="3780" w:hanging="180"/>
      </w:pPr>
    </w:lvl>
    <w:lvl w:ilvl="3" w:tentative="1">
      <w:start w:val="1"/>
      <w:numFmt w:val="decimal"/>
      <w:lvlText w:val="%4."/>
      <w:lvlJc w:val="left"/>
      <w:pPr>
        <w:ind w:left="4500" w:hanging="360"/>
      </w:pPr>
    </w:lvl>
    <w:lvl w:ilvl="4" w:tentative="1">
      <w:start w:val="1"/>
      <w:numFmt w:val="lowerLetter"/>
      <w:lvlText w:val="%5."/>
      <w:lvlJc w:val="left"/>
      <w:pPr>
        <w:ind w:left="5220" w:hanging="360"/>
      </w:pPr>
    </w:lvl>
    <w:lvl w:ilvl="5" w:tentative="1">
      <w:start w:val="1"/>
      <w:numFmt w:val="lowerRoman"/>
      <w:lvlText w:val="%6."/>
      <w:lvlJc w:val="right"/>
      <w:pPr>
        <w:ind w:left="5940" w:hanging="180"/>
      </w:pPr>
    </w:lvl>
    <w:lvl w:ilvl="6" w:tentative="1">
      <w:start w:val="1"/>
      <w:numFmt w:val="decimal"/>
      <w:lvlText w:val="%7."/>
      <w:lvlJc w:val="left"/>
      <w:pPr>
        <w:ind w:left="6660" w:hanging="360"/>
      </w:pPr>
    </w:lvl>
    <w:lvl w:ilvl="7" w:tentative="1">
      <w:start w:val="1"/>
      <w:numFmt w:val="lowerLetter"/>
      <w:lvlText w:val="%8."/>
      <w:lvlJc w:val="left"/>
      <w:pPr>
        <w:ind w:left="7380" w:hanging="360"/>
      </w:pPr>
    </w:lvl>
    <w:lvl w:ilvl="8" w:tentative="1">
      <w:start w:val="1"/>
      <w:numFmt w:val="lowerRoman"/>
      <w:lvlText w:val="%9."/>
      <w:lvlJc w:val="right"/>
      <w:pPr>
        <w:ind w:left="8100" w:hanging="180"/>
      </w:pPr>
    </w:lvl>
  </w:abstractNum>
  <w:abstractNum w:abstractNumId="3">
    <w:nsid w:val="0FCD6D94"/>
    <w:multiLevelType w:val="hybridMultilevel"/>
    <w:tmpl w:val="3DAA2E8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
    <w:nsid w:val="12F16A9A"/>
    <w:multiLevelType w:val="hybridMultilevel"/>
    <w:tmpl w:val="DAD852B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145E1EB7"/>
    <w:multiLevelType w:val="hybridMultilevel"/>
    <w:tmpl w:val="2CD41F0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
    <w:nsid w:val="182D220B"/>
    <w:multiLevelType w:val="hybridMultilevel"/>
    <w:tmpl w:val="2460C63A"/>
    <w:lvl w:ilvl="0">
      <w:start w:val="1"/>
      <w:numFmt w:val="bullet"/>
      <w:pStyle w:val="TTPBulletL2"/>
      <w:lvlText w:val=""/>
      <w:lvlJc w:val="left"/>
      <w:pPr>
        <w:ind w:left="720" w:hanging="360"/>
      </w:pPr>
      <w:rPr>
        <w:rFonts w:ascii="Wingdings" w:hAnsi="Wingdings" w:hint="default"/>
      </w:rPr>
    </w:lvl>
    <w:lvl w:ilvl="1">
      <w:start w:val="1"/>
      <w:numFmt w:val="bullet"/>
      <w:pStyle w:val="TTPBulletL3"/>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7">
    <w:nsid w:val="1B496F2F"/>
    <w:multiLevelType w:val="hybridMultilevel"/>
    <w:tmpl w:val="DCDED9DC"/>
    <w:lvl w:ilvl="0">
      <w:start w:val="7"/>
      <w:numFmt w:val="decimal"/>
      <w:lvlText w:val="%1."/>
      <w:lvlJc w:val="left"/>
      <w:pPr>
        <w:ind w:left="1440" w:hanging="360"/>
      </w:pPr>
      <w:rPr>
        <w:rFonts w:hint="default"/>
      </w:rPr>
    </w:lvl>
    <w:lvl w:ilvl="1">
      <w:start w:val="1"/>
      <w:numFmt w:val="lowerLetter"/>
      <w:lvlText w:val="%2."/>
      <w:lvlJc w:val="left"/>
      <w:pPr>
        <w:ind w:left="2160" w:hanging="360"/>
      </w:p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8">
    <w:nsid w:val="1EC23EFA"/>
    <w:multiLevelType w:val="hybridMultilevel"/>
    <w:tmpl w:val="99D2983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
    <w:nsid w:val="24DE16B5"/>
    <w:multiLevelType w:val="multilevel"/>
    <w:tmpl w:val="0EC27936"/>
    <w:lvl w:ilvl="0">
      <w:start w:val="1"/>
      <w:numFmt w:val="upperLetter"/>
      <w:pStyle w:val="ParaA"/>
      <w:lvlText w:val="%1."/>
      <w:lvlJc w:val="left"/>
      <w:pPr>
        <w:ind w:left="0" w:firstLine="0"/>
      </w:pPr>
      <w:rPr>
        <w:rFonts w:ascii="Times New Roman" w:hAnsi="Times New Roman" w:cs="Times New Roman" w:hint="default"/>
        <w:b/>
        <w:i w:val="0"/>
        <w:sz w:val="24"/>
      </w:rPr>
    </w:lvl>
    <w:lvl w:ilvl="1">
      <w:start w:val="1"/>
      <w:numFmt w:val="decimal"/>
      <w:pStyle w:val="Para1"/>
      <w:lvlText w:val="%2."/>
      <w:lvlJc w:val="left"/>
      <w:pPr>
        <w:tabs>
          <w:tab w:val="num" w:pos="1440"/>
        </w:tabs>
        <w:ind w:left="1440" w:hanging="720"/>
      </w:pPr>
      <w:rPr>
        <w:rFonts w:ascii="Times New Roman" w:hAnsi="Times New Roman" w:cs="Times New Roman" w:hint="default"/>
        <w:b w:val="0"/>
        <w:i w:val="0"/>
        <w:sz w:val="24"/>
      </w:rPr>
    </w:lvl>
    <w:lvl w:ilvl="2">
      <w:start w:val="1"/>
      <w:numFmt w:val="lowerLetter"/>
      <w:pStyle w:val="Paraa0"/>
      <w:lvlText w:val="%3."/>
      <w:lvlJc w:val="left"/>
      <w:pPr>
        <w:ind w:left="2160" w:hanging="720"/>
      </w:pPr>
      <w:rPr>
        <w:rFonts w:ascii="Times New Roman" w:hAnsi="Times New Roman" w:cs="Times New Roman" w:hint="default"/>
        <w:b w:val="0"/>
        <w:i w:val="0"/>
        <w:sz w:val="24"/>
      </w:rPr>
    </w:lvl>
    <w:lvl w:ilvl="3">
      <w:start w:val="1"/>
      <w:numFmt w:val="lowerLetter"/>
      <w:pStyle w:val="Para10"/>
      <w:lvlText w:val="%4."/>
      <w:lvlJc w:val="left"/>
      <w:pPr>
        <w:tabs>
          <w:tab w:val="num" w:pos="720"/>
        </w:tabs>
        <w:ind w:left="720" w:hanging="360"/>
      </w:pPr>
      <w:rPr>
        <w:rFonts w:ascii="Times New Roman" w:hAns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noFill/>
          <w14:prstDash w14:val="solid"/>
          <w14:bevel/>
        </w14:textOutline>
      </w:rPr>
    </w:lvl>
    <w:lvl w:ilvl="4">
      <w:start w:val="1"/>
      <w:numFmt w:val="lowerLetter"/>
      <w:pStyle w:val="Paraa1"/>
      <w:lvlText w:val="%5)"/>
      <w:lvlJc w:val="left"/>
      <w:pPr>
        <w:ind w:left="3600" w:hanging="720"/>
      </w:pPr>
      <w:rPr>
        <w:rFonts w:ascii="Times New Roman" w:hAnsi="Times New Roman" w:cs="Times New Roman" w:hint="default"/>
        <w:b w:val="0"/>
        <w:i w:val="0"/>
        <w:sz w:val="24"/>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10">
    <w:nsid w:val="267A60EC"/>
    <w:multiLevelType w:val="hybridMultilevel"/>
    <w:tmpl w:val="215ABDC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
    <w:nsid w:val="26931367"/>
    <w:multiLevelType w:val="hybridMultilevel"/>
    <w:tmpl w:val="31946F5E"/>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
    <w:nsid w:val="287E224C"/>
    <w:multiLevelType w:val="hybridMultilevel"/>
    <w:tmpl w:val="9C980F56"/>
    <w:lvl w:ilvl="0">
      <w:start w:val="1"/>
      <w:numFmt w:val="decimal"/>
      <w:lvlText w:val="%1)"/>
      <w:lvlJc w:val="left"/>
      <w:pPr>
        <w:ind w:left="1800" w:hanging="360"/>
      </w:pPr>
      <w:rPr>
        <w:rFonts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noFill/>
          <w14:prstDash w14:val="solid"/>
          <w14:bevel/>
        </w14:textOutline>
      </w:rPr>
    </w:lvl>
    <w:lvl w:ilvl="1">
      <w:start w:val="1"/>
      <w:numFmt w:val="decimal"/>
      <w:lvlText w:val="%2)"/>
      <w:lvlJc w:val="left"/>
      <w:pPr>
        <w:ind w:left="2520" w:hanging="360"/>
      </w:pPr>
    </w:lvl>
    <w:lvl w:ilvl="2" w:tentative="1">
      <w:start w:val="1"/>
      <w:numFmt w:val="lowerRoman"/>
      <w:lvlText w:val="%3."/>
      <w:lvlJc w:val="right"/>
      <w:pPr>
        <w:ind w:left="3240" w:hanging="180"/>
      </w:pPr>
    </w:lvl>
    <w:lvl w:ilvl="3" w:tentative="1">
      <w:start w:val="1"/>
      <w:numFmt w:val="decimal"/>
      <w:lvlText w:val="%4."/>
      <w:lvlJc w:val="left"/>
      <w:pPr>
        <w:ind w:left="3960" w:hanging="360"/>
      </w:pPr>
    </w:lvl>
    <w:lvl w:ilvl="4" w:tentative="1">
      <w:start w:val="1"/>
      <w:numFmt w:val="lowerLetter"/>
      <w:lvlText w:val="%5."/>
      <w:lvlJc w:val="left"/>
      <w:pPr>
        <w:ind w:left="4680" w:hanging="360"/>
      </w:pPr>
    </w:lvl>
    <w:lvl w:ilvl="5" w:tentative="1">
      <w:start w:val="1"/>
      <w:numFmt w:val="lowerRoman"/>
      <w:lvlText w:val="%6."/>
      <w:lvlJc w:val="right"/>
      <w:pPr>
        <w:ind w:left="5400" w:hanging="180"/>
      </w:pPr>
    </w:lvl>
    <w:lvl w:ilvl="6" w:tentative="1">
      <w:start w:val="1"/>
      <w:numFmt w:val="decimal"/>
      <w:lvlText w:val="%7."/>
      <w:lvlJc w:val="left"/>
      <w:pPr>
        <w:ind w:left="6120" w:hanging="360"/>
      </w:pPr>
    </w:lvl>
    <w:lvl w:ilvl="7" w:tentative="1">
      <w:start w:val="1"/>
      <w:numFmt w:val="lowerLetter"/>
      <w:lvlText w:val="%8."/>
      <w:lvlJc w:val="left"/>
      <w:pPr>
        <w:ind w:left="6840" w:hanging="360"/>
      </w:pPr>
    </w:lvl>
    <w:lvl w:ilvl="8" w:tentative="1">
      <w:start w:val="1"/>
      <w:numFmt w:val="lowerRoman"/>
      <w:lvlText w:val="%9."/>
      <w:lvlJc w:val="right"/>
      <w:pPr>
        <w:ind w:left="7560" w:hanging="180"/>
      </w:pPr>
    </w:lvl>
  </w:abstractNum>
  <w:abstractNum w:abstractNumId="13">
    <w:nsid w:val="28ED3B98"/>
    <w:multiLevelType w:val="hybridMultilevel"/>
    <w:tmpl w:val="FCBAFF9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2A744FCF"/>
    <w:multiLevelType w:val="multilevel"/>
    <w:tmpl w:val="575E38D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decimal"/>
      <w:lvlText w:val="(%3)"/>
      <w:lvlJc w:val="left"/>
      <w:pPr>
        <w:tabs>
          <w:tab w:val="num" w:pos="1080"/>
        </w:tabs>
        <w:ind w:left="1080" w:hanging="360"/>
      </w:pPr>
    </w:lvl>
    <w:lvl w:ilvl="3">
      <w:start w:val="1"/>
      <w:numFmt w:val="lowerLetter"/>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lowerLetter"/>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15">
    <w:nsid w:val="2FC26BF4"/>
    <w:multiLevelType w:val="hybridMultilevel"/>
    <w:tmpl w:val="7A72E65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37F72DE7"/>
    <w:multiLevelType w:val="hybridMultilevel"/>
    <w:tmpl w:val="7C5A058E"/>
    <w:lvl w:ilvl="0">
      <w:start w:val="1"/>
      <w:numFmt w:val="decimal"/>
      <w:lvlText w:val="%1)"/>
      <w:lvlJc w:val="left"/>
      <w:pPr>
        <w:ind w:left="720" w:hanging="360"/>
      </w:pPr>
      <w:rPr>
        <w:b w:val="0"/>
        <w:i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7">
    <w:nsid w:val="3AF5169B"/>
    <w:multiLevelType w:val="hybridMultilevel"/>
    <w:tmpl w:val="CCBE238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
    <w:nsid w:val="3DD565EE"/>
    <w:multiLevelType w:val="hybridMultilevel"/>
    <w:tmpl w:val="71C4C47C"/>
    <w:lvl w:ilvl="0">
      <w:start w:val="1"/>
      <w:numFmt w:val="decimal"/>
      <w:lvlText w:val="%1)"/>
      <w:lvlJc w:val="left"/>
      <w:pPr>
        <w:ind w:left="720" w:hanging="360"/>
      </w:pPr>
      <w:rPr>
        <w:rFonts w:ascii="Times New Roman" w:hAnsi="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noFill/>
          <w14:prstDash w14:val="solid"/>
          <w14:bevel/>
        </w14:textOutline>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9">
    <w:nsid w:val="42784998"/>
    <w:multiLevelType w:val="multilevel"/>
    <w:tmpl w:val="449A29F2"/>
    <w:lvl w:ilvl="0">
      <w:start w:val="1"/>
      <w:numFmt w:val="decimal"/>
      <w:lvlText w:val="Section %1"/>
      <w:lvlJc w:val="left"/>
      <w:pPr>
        <w:ind w:left="1440" w:firstLine="0"/>
      </w:pPr>
    </w:lvl>
    <w:lvl w:ilvl="1">
      <w:start w:val="1"/>
      <w:numFmt w:val="upperLetter"/>
      <w:pStyle w:val="Heading2"/>
      <w:lvlText w:val="%2."/>
      <w:lvlJc w:val="left"/>
      <w:pPr>
        <w:tabs>
          <w:tab w:val="num" w:pos="810"/>
        </w:tabs>
        <w:ind w:left="810" w:hanging="360"/>
      </w:pPr>
      <w:rPr>
        <w:rFonts w:ascii="Times New Roman" w:hAnsi="Times New Roman" w:cs="Times New Roman" w:hint="default"/>
        <w:b/>
        <w:bCs w:val="0"/>
        <w:i w:val="0"/>
        <w:iCs w:val="0"/>
        <w:caps w:val="0"/>
        <w:strike w:val="0"/>
        <w:dstrike w:val="0"/>
        <w:vanish w:val="0"/>
        <w:color w:val="000000"/>
        <w:spacing w:val="0"/>
        <w:kern w:val="0"/>
        <w:position w:val="0"/>
        <w:sz w:val="24"/>
        <w:u w:val="none"/>
        <w:vertAlign w:val="baseline"/>
        <w14:shadow w14:blurRad="0" w14:dist="0" w14:dir="0" w14:sx="0" w14:sy="0" w14:kx="0" w14:ky="0" w14:algn="none">
          <w14:srgbClr w14:val="000000"/>
        </w14:shadow>
        <w14:textOutline w14:w="0" w14:cap="rnd">
          <w14:noFill/>
          <w14:prstDash w14:val="solid"/>
          <w14:bevel/>
        </w14:textOutline>
      </w:rPr>
    </w:lvl>
    <w:lvl w:ilvl="2">
      <w:start w:val="1"/>
      <w:numFmt w:val="decimal"/>
      <w:pStyle w:val="Heading3"/>
      <w:lvlText w:val="%3."/>
      <w:lvlJc w:val="left"/>
      <w:pPr>
        <w:tabs>
          <w:tab w:val="num" w:pos="720"/>
        </w:tabs>
        <w:ind w:left="72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14:textOutline w14:w="0" w14:cap="rnd">
          <w14:noFill/>
          <w14:prstDash w14:val="solid"/>
          <w14:bevel/>
        </w14:textOutline>
      </w:rPr>
    </w:lvl>
    <w:lvl w:ilvl="3">
      <w:start w:val="1"/>
      <w:numFmt w:val="lowerLetter"/>
      <w:pStyle w:val="Heading4"/>
      <w:lvlText w:val="%4."/>
      <w:lvlJc w:val="left"/>
      <w:pPr>
        <w:tabs>
          <w:tab w:val="num" w:pos="1080"/>
        </w:tabs>
        <w:ind w:left="108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u w:val="none"/>
        <w:vertAlign w:val="baseline"/>
        <w14:shadow w14:blurRad="0" w14:dist="0" w14:dir="0" w14:sx="0" w14:sy="0" w14:kx="0" w14:ky="0" w14:algn="none">
          <w14:srgbClr w14:val="000000"/>
        </w14:shadow>
        <w14:textOutline w14:w="0" w14:cap="rnd">
          <w14:noFill/>
          <w14:prstDash w14:val="solid"/>
          <w14:bevel/>
        </w14:textOutline>
      </w:rPr>
    </w:lvl>
    <w:lvl w:ilvl="4">
      <w:start w:val="1"/>
      <w:numFmt w:val="decimal"/>
      <w:lvlText w:val="%5)"/>
      <w:lvlJc w:val="left"/>
      <w:pPr>
        <w:tabs>
          <w:tab w:val="num" w:pos="1440"/>
        </w:tabs>
        <w:ind w:left="1440" w:hanging="360"/>
      </w:pPr>
      <w:rPr>
        <w:rFonts w:ascii="Times New Roman" w:hAnsi="Times New Roman" w:cs="@Meiryo" w:hint="default"/>
        <w:b w:val="0"/>
        <w:bCs w:val="0"/>
        <w:i w:val="0"/>
        <w:iCs w:val="0"/>
        <w:caps w:val="0"/>
        <w:smallCaps w:val="0"/>
        <w:strike w:val="0"/>
        <w:dstrike w:val="0"/>
        <w:vanish w:val="0"/>
        <w:color w:val="000000"/>
        <w:spacing w:val="0"/>
        <w:kern w:val="0"/>
        <w:position w:val="0"/>
        <w:sz w:val="24"/>
        <w:u w:val="none"/>
        <w:vertAlign w:val="baseline"/>
        <w14:shadow w14:blurRad="0" w14:dist="0" w14:dir="0" w14:sx="0" w14:sy="0" w14:kx="0" w14:ky="0" w14:algn="none">
          <w14:srgbClr w14:val="000000"/>
        </w14:shadow>
        <w14:textOutline w14:w="0" w14:cap="rnd">
          <w14:noFill/>
          <w14:prstDash w14:val="solid"/>
          <w14:bevel/>
        </w14:textOutline>
      </w:rPr>
    </w:lvl>
    <w:lvl w:ilvl="5">
      <w:start w:val="1"/>
      <w:numFmt w:val="lowerLetter"/>
      <w:pStyle w:val="Heading6"/>
      <w:lvlText w:val="%6)"/>
      <w:lvlJc w:val="left"/>
      <w:pPr>
        <w:tabs>
          <w:tab w:val="num" w:pos="1800"/>
        </w:tabs>
        <w:ind w:left="1800" w:hanging="360"/>
      </w:pPr>
      <w:rPr>
        <w:rFonts w:hint="default"/>
        <w:i w:val="0"/>
      </w:rPr>
    </w:lvl>
    <w:lvl w:ilvl="6">
      <w:start w:val="1"/>
      <w:numFmt w:val="none"/>
      <w:suff w:val="nothing"/>
      <w:lvlJc w:val="left"/>
      <w:pPr>
        <w:ind w:left="0" w:firstLine="0"/>
      </w:pPr>
      <w:rPr>
        <w:rFonts w:hint="default"/>
      </w:rPr>
    </w:lvl>
    <w:lvl w:ilvl="7">
      <w:start w:val="1"/>
      <w:numFmt w:val="none"/>
      <w:suff w:val="nothing"/>
      <w:lvlJc w:val="left"/>
      <w:pPr>
        <w:ind w:left="0" w:firstLine="0"/>
      </w:pPr>
      <w:rPr>
        <w:rFonts w:hint="default"/>
      </w:rPr>
    </w:lvl>
    <w:lvl w:ilvl="8">
      <w:start w:val="1"/>
      <w:numFmt w:val="none"/>
      <w:suff w:val="nothing"/>
      <w:lvlJc w:val="left"/>
      <w:pPr>
        <w:ind w:left="0" w:firstLine="0"/>
      </w:pPr>
      <w:rPr>
        <w:rFonts w:hint="default"/>
      </w:rPr>
    </w:lvl>
  </w:abstractNum>
  <w:abstractNum w:abstractNumId="20">
    <w:nsid w:val="44C44C69"/>
    <w:multiLevelType w:val="hybridMultilevel"/>
    <w:tmpl w:val="241E0F3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1">
    <w:nsid w:val="47A8490F"/>
    <w:multiLevelType w:val="hybridMultilevel"/>
    <w:tmpl w:val="1C428FD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2">
    <w:nsid w:val="4ACB1F8B"/>
    <w:multiLevelType w:val="hybridMultilevel"/>
    <w:tmpl w:val="82E86F28"/>
    <w:lvl w:ilvl="0">
      <w:start w:val="1"/>
      <w:numFmt w:val="decimal"/>
      <w:lvlText w:val="%1)"/>
      <w:lvlJc w:val="left"/>
      <w:pPr>
        <w:ind w:left="720" w:hanging="360"/>
      </w:pPr>
      <w:rPr>
        <w:rFonts w:ascii="Times New Roman" w:hAnsi="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noFill/>
          <w14:prstDash w14:val="solid"/>
          <w14:bevel/>
        </w14:textOutline>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3">
    <w:nsid w:val="4C935711"/>
    <w:multiLevelType w:val="hybridMultilevel"/>
    <w:tmpl w:val="31946F5E"/>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4">
    <w:nsid w:val="4F123233"/>
    <w:multiLevelType w:val="hybridMultilevel"/>
    <w:tmpl w:val="1FD4511C"/>
    <w:lvl w:ilvl="0">
      <w:start w:val="1"/>
      <w:numFmt w:val="decimal"/>
      <w:lvlText w:val="%1)"/>
      <w:lvlJc w:val="left"/>
      <w:pPr>
        <w:ind w:left="720" w:hanging="360"/>
      </w:pPr>
      <w:rPr>
        <w:rFonts w:ascii="Times New Roman" w:hAnsi="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noFill/>
          <w14:prstDash w14:val="solid"/>
          <w14:bevel/>
        </w14:textOutline>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5">
    <w:nsid w:val="548C3B5A"/>
    <w:multiLevelType w:val="hybridMultilevel"/>
    <w:tmpl w:val="31946F5E"/>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6">
    <w:nsid w:val="54A04312"/>
    <w:multiLevelType w:val="hybridMultilevel"/>
    <w:tmpl w:val="C164A7CC"/>
    <w:lvl w:ilvl="0">
      <w:start w:val="1"/>
      <w:numFmt w:val="decimal"/>
      <w:lvlText w:val="%1)"/>
      <w:lvlJc w:val="left"/>
      <w:pPr>
        <w:ind w:left="720" w:hanging="360"/>
      </w:pPr>
      <w:rPr>
        <w:rFonts w:ascii="Times New Roman" w:hAnsi="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noFill/>
          <w14:prstDash w14:val="solid"/>
          <w14:bevel/>
        </w14:textOutline>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7">
    <w:nsid w:val="5554334F"/>
    <w:multiLevelType w:val="hybridMultilevel"/>
    <w:tmpl w:val="51D4A398"/>
    <w:lvl w:ilvl="0">
      <w:start w:val="1"/>
      <w:numFmt w:val="decimal"/>
      <w:lvlText w:val="%1)"/>
      <w:lvlJc w:val="left"/>
      <w:pPr>
        <w:ind w:left="1530" w:hanging="360"/>
      </w:pPr>
      <w:rPr>
        <w:color w:val="auto"/>
      </w:rPr>
    </w:lvl>
    <w:lvl w:ilvl="1">
      <w:start w:val="1"/>
      <w:numFmt w:val="lowerLetter"/>
      <w:lvlText w:val="%2."/>
      <w:lvlJc w:val="left"/>
      <w:pPr>
        <w:ind w:left="2250" w:hanging="360"/>
      </w:pPr>
    </w:lvl>
    <w:lvl w:ilvl="2" w:tentative="1">
      <w:start w:val="1"/>
      <w:numFmt w:val="lowerRoman"/>
      <w:lvlText w:val="%3."/>
      <w:lvlJc w:val="right"/>
      <w:pPr>
        <w:ind w:left="2970" w:hanging="180"/>
      </w:pPr>
    </w:lvl>
    <w:lvl w:ilvl="3" w:tentative="1">
      <w:start w:val="1"/>
      <w:numFmt w:val="decimal"/>
      <w:lvlText w:val="%4."/>
      <w:lvlJc w:val="left"/>
      <w:pPr>
        <w:ind w:left="3690" w:hanging="360"/>
      </w:pPr>
    </w:lvl>
    <w:lvl w:ilvl="4" w:tentative="1">
      <w:start w:val="1"/>
      <w:numFmt w:val="lowerLetter"/>
      <w:lvlText w:val="%5."/>
      <w:lvlJc w:val="left"/>
      <w:pPr>
        <w:ind w:left="4410" w:hanging="360"/>
      </w:pPr>
    </w:lvl>
    <w:lvl w:ilvl="5" w:tentative="1">
      <w:start w:val="1"/>
      <w:numFmt w:val="lowerRoman"/>
      <w:lvlText w:val="%6."/>
      <w:lvlJc w:val="right"/>
      <w:pPr>
        <w:ind w:left="5130" w:hanging="180"/>
      </w:pPr>
    </w:lvl>
    <w:lvl w:ilvl="6" w:tentative="1">
      <w:start w:val="1"/>
      <w:numFmt w:val="decimal"/>
      <w:lvlText w:val="%7."/>
      <w:lvlJc w:val="left"/>
      <w:pPr>
        <w:ind w:left="5850" w:hanging="360"/>
      </w:pPr>
    </w:lvl>
    <w:lvl w:ilvl="7" w:tentative="1">
      <w:start w:val="1"/>
      <w:numFmt w:val="lowerLetter"/>
      <w:lvlText w:val="%8."/>
      <w:lvlJc w:val="left"/>
      <w:pPr>
        <w:ind w:left="6570" w:hanging="360"/>
      </w:pPr>
    </w:lvl>
    <w:lvl w:ilvl="8" w:tentative="1">
      <w:start w:val="1"/>
      <w:numFmt w:val="lowerRoman"/>
      <w:lvlText w:val="%9."/>
      <w:lvlJc w:val="right"/>
      <w:pPr>
        <w:ind w:left="7290" w:hanging="180"/>
      </w:pPr>
    </w:lvl>
  </w:abstractNum>
  <w:abstractNum w:abstractNumId="28">
    <w:nsid w:val="591F4D03"/>
    <w:multiLevelType w:val="hybridMultilevel"/>
    <w:tmpl w:val="7248B89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9">
    <w:nsid w:val="5ADE42D4"/>
    <w:multiLevelType w:val="hybridMultilevel"/>
    <w:tmpl w:val="E1AAF2C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0">
    <w:nsid w:val="5DCE66D5"/>
    <w:multiLevelType w:val="hybridMultilevel"/>
    <w:tmpl w:val="9C9A3B1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1">
    <w:nsid w:val="607115C4"/>
    <w:multiLevelType w:val="hybridMultilevel"/>
    <w:tmpl w:val="9E105A1E"/>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2">
    <w:nsid w:val="611943C6"/>
    <w:multiLevelType w:val="hybridMultilevel"/>
    <w:tmpl w:val="9FF4C82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3">
    <w:nsid w:val="671A20E7"/>
    <w:multiLevelType w:val="hybridMultilevel"/>
    <w:tmpl w:val="CB04F102"/>
    <w:lvl w:ilvl="0">
      <w:start w:val="1"/>
      <w:numFmt w:val="decimal"/>
      <w:lvlText w:val="%1)"/>
      <w:lvlJc w:val="left"/>
      <w:pPr>
        <w:ind w:left="1710" w:hanging="360"/>
      </w:pPr>
      <w:rPr>
        <w:rFonts w:hint="default"/>
        <w:color w:val="auto"/>
      </w:rPr>
    </w:lvl>
    <w:lvl w:ilvl="1" w:tentative="1">
      <w:start w:val="1"/>
      <w:numFmt w:val="lowerLetter"/>
      <w:lvlText w:val="%2."/>
      <w:lvlJc w:val="left"/>
      <w:pPr>
        <w:ind w:left="2430" w:hanging="360"/>
      </w:pPr>
    </w:lvl>
    <w:lvl w:ilvl="2" w:tentative="1">
      <w:start w:val="1"/>
      <w:numFmt w:val="lowerRoman"/>
      <w:lvlText w:val="%3."/>
      <w:lvlJc w:val="right"/>
      <w:pPr>
        <w:ind w:left="3150" w:hanging="180"/>
      </w:pPr>
    </w:lvl>
    <w:lvl w:ilvl="3" w:tentative="1">
      <w:start w:val="1"/>
      <w:numFmt w:val="decimal"/>
      <w:lvlText w:val="%4."/>
      <w:lvlJc w:val="left"/>
      <w:pPr>
        <w:ind w:left="3870" w:hanging="360"/>
      </w:pPr>
    </w:lvl>
    <w:lvl w:ilvl="4" w:tentative="1">
      <w:start w:val="1"/>
      <w:numFmt w:val="lowerLetter"/>
      <w:lvlText w:val="%5."/>
      <w:lvlJc w:val="left"/>
      <w:pPr>
        <w:ind w:left="4590" w:hanging="360"/>
      </w:pPr>
    </w:lvl>
    <w:lvl w:ilvl="5" w:tentative="1">
      <w:start w:val="1"/>
      <w:numFmt w:val="lowerRoman"/>
      <w:lvlText w:val="%6."/>
      <w:lvlJc w:val="right"/>
      <w:pPr>
        <w:ind w:left="5310" w:hanging="180"/>
      </w:pPr>
    </w:lvl>
    <w:lvl w:ilvl="6" w:tentative="1">
      <w:start w:val="1"/>
      <w:numFmt w:val="decimal"/>
      <w:lvlText w:val="%7."/>
      <w:lvlJc w:val="left"/>
      <w:pPr>
        <w:ind w:left="6030" w:hanging="360"/>
      </w:pPr>
    </w:lvl>
    <w:lvl w:ilvl="7" w:tentative="1">
      <w:start w:val="1"/>
      <w:numFmt w:val="lowerLetter"/>
      <w:lvlText w:val="%8."/>
      <w:lvlJc w:val="left"/>
      <w:pPr>
        <w:ind w:left="6750" w:hanging="360"/>
      </w:pPr>
    </w:lvl>
    <w:lvl w:ilvl="8" w:tentative="1">
      <w:start w:val="1"/>
      <w:numFmt w:val="lowerRoman"/>
      <w:lvlText w:val="%9."/>
      <w:lvlJc w:val="right"/>
      <w:pPr>
        <w:ind w:left="7470" w:hanging="180"/>
      </w:pPr>
    </w:lvl>
  </w:abstractNum>
  <w:abstractNum w:abstractNumId="34">
    <w:nsid w:val="67D52E36"/>
    <w:multiLevelType w:val="hybridMultilevel"/>
    <w:tmpl w:val="6F766DE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5">
    <w:nsid w:val="68374AC0"/>
    <w:multiLevelType w:val="hybridMultilevel"/>
    <w:tmpl w:val="FD2C2D7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6">
    <w:nsid w:val="697D23C3"/>
    <w:multiLevelType w:val="hybridMultilevel"/>
    <w:tmpl w:val="52B8E17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7">
    <w:nsid w:val="6C3E5A95"/>
    <w:multiLevelType w:val="hybridMultilevel"/>
    <w:tmpl w:val="94088168"/>
    <w:lvl w:ilvl="0">
      <w:start w:val="1"/>
      <w:numFmt w:val="decimal"/>
      <w:lvlText w:val="%1)"/>
      <w:lvlJc w:val="left"/>
      <w:pPr>
        <w:ind w:left="720" w:hanging="360"/>
      </w:pPr>
      <w:rPr>
        <w:rFonts w:ascii="Times New Roman" w:hAnsi="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noFill/>
          <w14:prstDash w14:val="solid"/>
          <w14:bevel/>
        </w14:textOutline>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8">
    <w:nsid w:val="6CCD418C"/>
    <w:multiLevelType w:val="hybridMultilevel"/>
    <w:tmpl w:val="B786203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9">
    <w:nsid w:val="6DFC1ED9"/>
    <w:multiLevelType w:val="hybridMultilevel"/>
    <w:tmpl w:val="50F0641E"/>
    <w:lvl w:ilvl="0">
      <w:start w:val="1"/>
      <w:numFmt w:val="decimal"/>
      <w:lvlText w:val="%1)"/>
      <w:lvlJc w:val="left"/>
      <w:pPr>
        <w:ind w:left="720" w:hanging="360"/>
      </w:pPr>
      <w:rPr>
        <w:rFonts w:ascii="Times New Roman" w:hAnsi="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noFill/>
          <w14:prstDash w14:val="solid"/>
          <w14:bevel/>
        </w14:textOutline>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0">
    <w:nsid w:val="6E0C183E"/>
    <w:multiLevelType w:val="hybridMultilevel"/>
    <w:tmpl w:val="31946F5E"/>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1">
    <w:nsid w:val="72D403A0"/>
    <w:multiLevelType w:val="hybridMultilevel"/>
    <w:tmpl w:val="31946F5E"/>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2">
    <w:nsid w:val="732C316E"/>
    <w:multiLevelType w:val="hybridMultilevel"/>
    <w:tmpl w:val="31946F5E"/>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3">
    <w:nsid w:val="73DA38B7"/>
    <w:multiLevelType w:val="hybridMultilevel"/>
    <w:tmpl w:val="116256A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4">
    <w:nsid w:val="745105DC"/>
    <w:multiLevelType w:val="hybridMultilevel"/>
    <w:tmpl w:val="0FDCEAB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5">
    <w:nsid w:val="74DD1EF1"/>
    <w:multiLevelType w:val="hybridMultilevel"/>
    <w:tmpl w:val="68782D6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6">
    <w:nsid w:val="7EE85121"/>
    <w:multiLevelType w:val="hybridMultilevel"/>
    <w:tmpl w:val="3D5C7D4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num w:numId="1" w16cid:durableId="384570333">
    <w:abstractNumId w:val="9"/>
  </w:num>
  <w:num w:numId="2" w16cid:durableId="1093473885">
    <w:abstractNumId w:val="19"/>
  </w:num>
  <w:num w:numId="3" w16cid:durableId="6221894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002322162">
    <w:abstractNumId w:val="6"/>
  </w:num>
  <w:num w:numId="5" w16cid:durableId="670328751">
    <w:abstractNumId w:val="12"/>
  </w:num>
  <w:num w:numId="6" w16cid:durableId="1142963749">
    <w:abstractNumId w:val="18"/>
  </w:num>
  <w:num w:numId="7" w16cid:durableId="1697611736">
    <w:abstractNumId w:val="26"/>
  </w:num>
  <w:num w:numId="8" w16cid:durableId="467868814">
    <w:abstractNumId w:val="2"/>
  </w:num>
  <w:num w:numId="9" w16cid:durableId="857348225">
    <w:abstractNumId w:val="39"/>
  </w:num>
  <w:num w:numId="10" w16cid:durableId="594627719">
    <w:abstractNumId w:val="24"/>
  </w:num>
  <w:num w:numId="11" w16cid:durableId="1799759587">
    <w:abstractNumId w:val="22"/>
  </w:num>
  <w:num w:numId="12" w16cid:durableId="918831000">
    <w:abstractNumId w:val="37"/>
  </w:num>
  <w:num w:numId="13" w16cid:durableId="261883974">
    <w:abstractNumId w:val="14"/>
  </w:num>
  <w:num w:numId="14" w16cid:durableId="669799674">
    <w:abstractNumId w:val="1"/>
  </w:num>
  <w:num w:numId="15" w16cid:durableId="565846041">
    <w:abstractNumId w:val="27"/>
  </w:num>
  <w:num w:numId="16" w16cid:durableId="162554858">
    <w:abstractNumId w:val="27"/>
    <w:lvlOverride w:ilvl="0">
      <w:startOverride w:val="1"/>
    </w:lvlOverride>
  </w:num>
  <w:num w:numId="17" w16cid:durableId="210117388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081365055">
    <w:abstractNumId w:val="7"/>
  </w:num>
  <w:num w:numId="19" w16cid:durableId="166415885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06726879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877037882">
    <w:abstractNumId w:val="31"/>
  </w:num>
  <w:num w:numId="22" w16cid:durableId="563491645">
    <w:abstractNumId w:val="44"/>
  </w:num>
  <w:num w:numId="23" w16cid:durableId="1208105951">
    <w:abstractNumId w:val="0"/>
  </w:num>
  <w:num w:numId="24" w16cid:durableId="1777172467">
    <w:abstractNumId w:val="41"/>
  </w:num>
  <w:num w:numId="25" w16cid:durableId="1644846315">
    <w:abstractNumId w:val="42"/>
  </w:num>
  <w:num w:numId="26" w16cid:durableId="1394697517">
    <w:abstractNumId w:val="16"/>
  </w:num>
  <w:num w:numId="27" w16cid:durableId="59134033">
    <w:abstractNumId w:val="19"/>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557589133">
    <w:abstractNumId w:val="19"/>
    <w:lvlOverride w:ilvl="0">
      <w:startOverride w:val="1"/>
    </w:lvlOverride>
    <w:lvlOverride w:ilvl="1">
      <w:startOverride w:val="1"/>
    </w:lvlOverride>
    <w:lvlOverride w:ilvl="2">
      <w:startOverride w:val="1"/>
    </w:lvlOverride>
    <w:lvlOverride w:ilvl="3">
      <w:startOverride w:val="7"/>
    </w:lvlOverride>
    <w:lvlOverride w:ilvl="4">
      <w:startOverride w:val="3"/>
    </w:lvlOverride>
    <w:lvlOverride w:ilvl="5">
      <w:startOverride w:val="1"/>
    </w:lvlOverride>
    <w:lvlOverride w:ilvl="6">
      <w:startOverride w:val="1"/>
    </w:lvlOverride>
    <w:lvlOverride w:ilvl="7">
      <w:startOverride w:val="1"/>
    </w:lvlOverride>
    <w:lvlOverride w:ilvl="8">
      <w:startOverride w:val="1"/>
    </w:lvlOverride>
  </w:num>
  <w:num w:numId="29" w16cid:durableId="699010558">
    <w:abstractNumId w:val="33"/>
  </w:num>
  <w:num w:numId="30" w16cid:durableId="1760180695">
    <w:abstractNumId w:val="33"/>
    <w:lvlOverride w:ilvl="0">
      <w:startOverride w:val="1"/>
    </w:lvlOverride>
  </w:num>
  <w:num w:numId="31" w16cid:durableId="1413309388">
    <w:abstractNumId w:val="19"/>
    <w:lvlOverride w:ilvl="0">
      <w:startOverride w:val="1"/>
    </w:lvlOverride>
    <w:lvlOverride w:ilvl="1">
      <w:startOverride w:val="1"/>
    </w:lvlOverride>
    <w:lvlOverride w:ilvl="2">
      <w:startOverride w:val="1"/>
    </w:lvlOverride>
    <w:lvlOverride w:ilvl="3">
      <w:startOverride w:val="3"/>
    </w:lvlOverride>
    <w:lvlOverride w:ilvl="4">
      <w:startOverride w:val="11"/>
    </w:lvlOverride>
    <w:lvlOverride w:ilvl="5">
      <w:startOverride w:val="1"/>
    </w:lvlOverride>
    <w:lvlOverride w:ilvl="6">
      <w:startOverride w:val="1"/>
    </w:lvlOverride>
    <w:lvlOverride w:ilvl="7">
      <w:startOverride w:val="1"/>
    </w:lvlOverride>
    <w:lvlOverride w:ilvl="8">
      <w:startOverride w:val="1"/>
    </w:lvlOverride>
  </w:num>
  <w:num w:numId="32" w16cid:durableId="180359598">
    <w:abstractNumId w:val="19"/>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701396005">
    <w:abstractNumId w:val="19"/>
    <w:lvlOverride w:ilvl="0">
      <w:startOverride w:val="1"/>
    </w:lvlOverride>
    <w:lvlOverride w:ilvl="1">
      <w:startOverride w:val="3"/>
    </w:lvlOverride>
    <w:lvlOverride w:ilvl="2">
      <w:startOverride w:val="10"/>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281033982">
    <w:abstractNumId w:val="19"/>
    <w:lvlOverride w:ilvl="0">
      <w:startOverride w:val="1"/>
    </w:lvlOverride>
    <w:lvlOverride w:ilvl="1">
      <w:startOverride w:val="1"/>
    </w:lvlOverride>
    <w:lvlOverride w:ilvl="2">
      <w:startOverride w:val="9"/>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505678985">
    <w:abstractNumId w:val="5"/>
  </w:num>
  <w:num w:numId="36" w16cid:durableId="193813021">
    <w:abstractNumId w:val="10"/>
  </w:num>
  <w:num w:numId="37" w16cid:durableId="1648321856">
    <w:abstractNumId w:val="36"/>
  </w:num>
  <w:num w:numId="38" w16cid:durableId="102920025">
    <w:abstractNumId w:val="3"/>
  </w:num>
  <w:num w:numId="39" w16cid:durableId="1893812255">
    <w:abstractNumId w:val="32"/>
  </w:num>
  <w:num w:numId="40" w16cid:durableId="443312403">
    <w:abstractNumId w:val="46"/>
  </w:num>
  <w:num w:numId="41" w16cid:durableId="1403065797">
    <w:abstractNumId w:val="30"/>
  </w:num>
  <w:num w:numId="42" w16cid:durableId="1668629074">
    <w:abstractNumId w:val="28"/>
  </w:num>
  <w:num w:numId="43" w16cid:durableId="104154913">
    <w:abstractNumId w:val="15"/>
  </w:num>
  <w:num w:numId="44" w16cid:durableId="1930700661">
    <w:abstractNumId w:val="20"/>
  </w:num>
  <w:num w:numId="45" w16cid:durableId="2037075006">
    <w:abstractNumId w:val="34"/>
  </w:num>
  <w:num w:numId="46" w16cid:durableId="964195770">
    <w:abstractNumId w:val="13"/>
  </w:num>
  <w:num w:numId="47" w16cid:durableId="861281198">
    <w:abstractNumId w:val="17"/>
  </w:num>
  <w:num w:numId="48" w16cid:durableId="266038508">
    <w:abstractNumId w:val="4"/>
  </w:num>
  <w:num w:numId="49" w16cid:durableId="1626351937">
    <w:abstractNumId w:val="43"/>
  </w:num>
  <w:num w:numId="50" w16cid:durableId="1573923922">
    <w:abstractNumId w:val="21"/>
  </w:num>
  <w:num w:numId="51" w16cid:durableId="1949508340">
    <w:abstractNumId w:val="45"/>
  </w:num>
  <w:num w:numId="52" w16cid:durableId="484012833">
    <w:abstractNumId w:val="35"/>
  </w:num>
  <w:num w:numId="53" w16cid:durableId="322245323">
    <w:abstractNumId w:val="29"/>
  </w:num>
  <w:num w:numId="54" w16cid:durableId="523903225">
    <w:abstractNumId w:val="8"/>
  </w:num>
  <w:num w:numId="55" w16cid:durableId="423456492">
    <w:abstractNumId w:val="38"/>
  </w:num>
  <w:num w:numId="56" w16cid:durableId="113606794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81869211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02564339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62897855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35156750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279797931">
    <w:abstractNumId w:val="11"/>
  </w:num>
  <w:num w:numId="62" w16cid:durableId="417823866">
    <w:abstractNumId w:val="25"/>
  </w:num>
  <w:num w:numId="63" w16cid:durableId="997415695">
    <w:abstractNumId w:val="40"/>
  </w:num>
  <w:num w:numId="64" w16cid:durableId="1865317559">
    <w:abstractNumId w:val="23"/>
  </w:num>
  <w:num w:numId="65" w16cid:durableId="2001536349">
    <w:abstractNumId w:val="19"/>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proofState w:spelling="clean" w:grammar="clean"/>
  <w:stylePaneFormatFilter w:val="1221" w:allStyles="1" w:alternateStyleNames="0" w:clearFormatting="1" w:customStyles="0" w:directFormattingOnNumbering="0" w:directFormattingOnParagraphs="1" w:directFormattingOnRuns="0" w:directFormattingOnTables="0" w:headingStyles="1" w:latentStyles="0" w:numberingStyles="0" w:stylesInUse="0" w:tableStyles="0" w:top3HeadingStyles="0" w:visibleStyles="0"/>
  <w:stylePaneSortMethod w:val="name"/>
  <w:defaultTabStop w:val="720"/>
  <w:doNotHyphenateCaps/>
  <w:drawingGridHorizontalSpacing w:val="120"/>
  <w:displayHorizontalDrawingGridEvery w:val="0"/>
  <w:displayVerticalDrawingGridEvery w:val="0"/>
  <w:doNotShadeFormData/>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1AC6"/>
    <w:rsid w:val="00000B0D"/>
    <w:rsid w:val="0000130C"/>
    <w:rsid w:val="00001F01"/>
    <w:rsid w:val="00003991"/>
    <w:rsid w:val="00004599"/>
    <w:rsid w:val="00004644"/>
    <w:rsid w:val="00005150"/>
    <w:rsid w:val="00005660"/>
    <w:rsid w:val="00005CE6"/>
    <w:rsid w:val="00005D51"/>
    <w:rsid w:val="000060C6"/>
    <w:rsid w:val="00006C5F"/>
    <w:rsid w:val="00010E0B"/>
    <w:rsid w:val="000117FB"/>
    <w:rsid w:val="00012AF4"/>
    <w:rsid w:val="0001357C"/>
    <w:rsid w:val="00013C26"/>
    <w:rsid w:val="00013F47"/>
    <w:rsid w:val="000153D1"/>
    <w:rsid w:val="000162F3"/>
    <w:rsid w:val="00017638"/>
    <w:rsid w:val="0002421F"/>
    <w:rsid w:val="00024AEA"/>
    <w:rsid w:val="000251E5"/>
    <w:rsid w:val="000264A9"/>
    <w:rsid w:val="0002683E"/>
    <w:rsid w:val="0002724D"/>
    <w:rsid w:val="00027965"/>
    <w:rsid w:val="00027F3D"/>
    <w:rsid w:val="00031B0E"/>
    <w:rsid w:val="00031F28"/>
    <w:rsid w:val="0003285A"/>
    <w:rsid w:val="0003296B"/>
    <w:rsid w:val="000335CE"/>
    <w:rsid w:val="000363CF"/>
    <w:rsid w:val="000363D6"/>
    <w:rsid w:val="00037E48"/>
    <w:rsid w:val="00037E89"/>
    <w:rsid w:val="00040146"/>
    <w:rsid w:val="00041085"/>
    <w:rsid w:val="00042EBA"/>
    <w:rsid w:val="0004385D"/>
    <w:rsid w:val="0004428C"/>
    <w:rsid w:val="0004536A"/>
    <w:rsid w:val="00045779"/>
    <w:rsid w:val="00045F95"/>
    <w:rsid w:val="000473B9"/>
    <w:rsid w:val="000477B2"/>
    <w:rsid w:val="00047E39"/>
    <w:rsid w:val="000508A3"/>
    <w:rsid w:val="00050A42"/>
    <w:rsid w:val="00050DB3"/>
    <w:rsid w:val="00050E67"/>
    <w:rsid w:val="0005179C"/>
    <w:rsid w:val="00051C1D"/>
    <w:rsid w:val="00052165"/>
    <w:rsid w:val="000525CF"/>
    <w:rsid w:val="00052A5B"/>
    <w:rsid w:val="00052E55"/>
    <w:rsid w:val="00053257"/>
    <w:rsid w:val="00053691"/>
    <w:rsid w:val="0005386F"/>
    <w:rsid w:val="0005391C"/>
    <w:rsid w:val="00054B14"/>
    <w:rsid w:val="0005507D"/>
    <w:rsid w:val="00055AFE"/>
    <w:rsid w:val="00056504"/>
    <w:rsid w:val="00056513"/>
    <w:rsid w:val="0005779B"/>
    <w:rsid w:val="00057BFE"/>
    <w:rsid w:val="00060634"/>
    <w:rsid w:val="0006064D"/>
    <w:rsid w:val="0006287B"/>
    <w:rsid w:val="000628E5"/>
    <w:rsid w:val="00062DE0"/>
    <w:rsid w:val="00062FE4"/>
    <w:rsid w:val="000637EA"/>
    <w:rsid w:val="0006442A"/>
    <w:rsid w:val="000659DE"/>
    <w:rsid w:val="00066972"/>
    <w:rsid w:val="00070C60"/>
    <w:rsid w:val="000710DD"/>
    <w:rsid w:val="00071B92"/>
    <w:rsid w:val="00072FD8"/>
    <w:rsid w:val="000732FA"/>
    <w:rsid w:val="00073337"/>
    <w:rsid w:val="00074F9A"/>
    <w:rsid w:val="00075343"/>
    <w:rsid w:val="0007558C"/>
    <w:rsid w:val="00075B2D"/>
    <w:rsid w:val="00076AEF"/>
    <w:rsid w:val="000774A9"/>
    <w:rsid w:val="00080FD9"/>
    <w:rsid w:val="00083B1A"/>
    <w:rsid w:val="0008485B"/>
    <w:rsid w:val="00085984"/>
    <w:rsid w:val="000859E7"/>
    <w:rsid w:val="00085D77"/>
    <w:rsid w:val="000868BE"/>
    <w:rsid w:val="00087124"/>
    <w:rsid w:val="0008748E"/>
    <w:rsid w:val="00087BEA"/>
    <w:rsid w:val="00087BED"/>
    <w:rsid w:val="00091B17"/>
    <w:rsid w:val="000920EB"/>
    <w:rsid w:val="000927CF"/>
    <w:rsid w:val="00092EC6"/>
    <w:rsid w:val="0009302A"/>
    <w:rsid w:val="000939FF"/>
    <w:rsid w:val="00094183"/>
    <w:rsid w:val="00095783"/>
    <w:rsid w:val="000957F2"/>
    <w:rsid w:val="0009630F"/>
    <w:rsid w:val="00096614"/>
    <w:rsid w:val="00096620"/>
    <w:rsid w:val="000976D1"/>
    <w:rsid w:val="000977AE"/>
    <w:rsid w:val="000A0240"/>
    <w:rsid w:val="000A0331"/>
    <w:rsid w:val="000A03A3"/>
    <w:rsid w:val="000A04BE"/>
    <w:rsid w:val="000A0794"/>
    <w:rsid w:val="000A0ADA"/>
    <w:rsid w:val="000A1011"/>
    <w:rsid w:val="000A20CC"/>
    <w:rsid w:val="000A2228"/>
    <w:rsid w:val="000A3286"/>
    <w:rsid w:val="000A5728"/>
    <w:rsid w:val="000A6380"/>
    <w:rsid w:val="000A6B15"/>
    <w:rsid w:val="000A6C02"/>
    <w:rsid w:val="000A70FF"/>
    <w:rsid w:val="000A7392"/>
    <w:rsid w:val="000A7D42"/>
    <w:rsid w:val="000B0679"/>
    <w:rsid w:val="000B0732"/>
    <w:rsid w:val="000B13EC"/>
    <w:rsid w:val="000B1837"/>
    <w:rsid w:val="000B3822"/>
    <w:rsid w:val="000B3B1A"/>
    <w:rsid w:val="000B4128"/>
    <w:rsid w:val="000B4F60"/>
    <w:rsid w:val="000B50A3"/>
    <w:rsid w:val="000B50D2"/>
    <w:rsid w:val="000B5E07"/>
    <w:rsid w:val="000B65FB"/>
    <w:rsid w:val="000B762C"/>
    <w:rsid w:val="000B768C"/>
    <w:rsid w:val="000B79CA"/>
    <w:rsid w:val="000B7C1B"/>
    <w:rsid w:val="000C09E7"/>
    <w:rsid w:val="000C216D"/>
    <w:rsid w:val="000C32EC"/>
    <w:rsid w:val="000C38EA"/>
    <w:rsid w:val="000C4EBD"/>
    <w:rsid w:val="000C57AC"/>
    <w:rsid w:val="000C73E4"/>
    <w:rsid w:val="000D2AD8"/>
    <w:rsid w:val="000D401F"/>
    <w:rsid w:val="000D4E1C"/>
    <w:rsid w:val="000D5ABC"/>
    <w:rsid w:val="000D5CD8"/>
    <w:rsid w:val="000D7593"/>
    <w:rsid w:val="000D7FCB"/>
    <w:rsid w:val="000E0138"/>
    <w:rsid w:val="000E03DC"/>
    <w:rsid w:val="000E04AD"/>
    <w:rsid w:val="000E0B1C"/>
    <w:rsid w:val="000E1831"/>
    <w:rsid w:val="000E2366"/>
    <w:rsid w:val="000E3011"/>
    <w:rsid w:val="000E312F"/>
    <w:rsid w:val="000E33B8"/>
    <w:rsid w:val="000E37A8"/>
    <w:rsid w:val="000E38A5"/>
    <w:rsid w:val="000E3E59"/>
    <w:rsid w:val="000E4EF6"/>
    <w:rsid w:val="000E4F83"/>
    <w:rsid w:val="000E55C8"/>
    <w:rsid w:val="000E6725"/>
    <w:rsid w:val="000E683D"/>
    <w:rsid w:val="000E7230"/>
    <w:rsid w:val="000E76EA"/>
    <w:rsid w:val="000F041D"/>
    <w:rsid w:val="000F0814"/>
    <w:rsid w:val="000F1B87"/>
    <w:rsid w:val="000F211D"/>
    <w:rsid w:val="000F218A"/>
    <w:rsid w:val="000F26AE"/>
    <w:rsid w:val="000F2A29"/>
    <w:rsid w:val="000F354A"/>
    <w:rsid w:val="000F3861"/>
    <w:rsid w:val="000F3AE9"/>
    <w:rsid w:val="000F54F4"/>
    <w:rsid w:val="000F585C"/>
    <w:rsid w:val="000F5975"/>
    <w:rsid w:val="000F666A"/>
    <w:rsid w:val="000F697E"/>
    <w:rsid w:val="000F698E"/>
    <w:rsid w:val="00100663"/>
    <w:rsid w:val="00100EAF"/>
    <w:rsid w:val="001010AA"/>
    <w:rsid w:val="00101F32"/>
    <w:rsid w:val="00103408"/>
    <w:rsid w:val="00103CE7"/>
    <w:rsid w:val="00103EBA"/>
    <w:rsid w:val="00104AFA"/>
    <w:rsid w:val="00104CB6"/>
    <w:rsid w:val="00106558"/>
    <w:rsid w:val="00106BBB"/>
    <w:rsid w:val="0010773E"/>
    <w:rsid w:val="00111F4A"/>
    <w:rsid w:val="00113E5C"/>
    <w:rsid w:val="00113FD7"/>
    <w:rsid w:val="00115618"/>
    <w:rsid w:val="0011571C"/>
    <w:rsid w:val="001157E7"/>
    <w:rsid w:val="00116A98"/>
    <w:rsid w:val="0011715A"/>
    <w:rsid w:val="00117470"/>
    <w:rsid w:val="00120453"/>
    <w:rsid w:val="00120EB9"/>
    <w:rsid w:val="00120F2F"/>
    <w:rsid w:val="0012202A"/>
    <w:rsid w:val="00122123"/>
    <w:rsid w:val="0012232B"/>
    <w:rsid w:val="00123430"/>
    <w:rsid w:val="0012350F"/>
    <w:rsid w:val="00123D92"/>
    <w:rsid w:val="001243DA"/>
    <w:rsid w:val="0012506A"/>
    <w:rsid w:val="00127E15"/>
    <w:rsid w:val="0013043E"/>
    <w:rsid w:val="00131511"/>
    <w:rsid w:val="00132A31"/>
    <w:rsid w:val="00133F71"/>
    <w:rsid w:val="001342F5"/>
    <w:rsid w:val="001347BF"/>
    <w:rsid w:val="001350E9"/>
    <w:rsid w:val="00135CB6"/>
    <w:rsid w:val="00135CD5"/>
    <w:rsid w:val="00136B5A"/>
    <w:rsid w:val="00136DAB"/>
    <w:rsid w:val="0013752D"/>
    <w:rsid w:val="00137EAE"/>
    <w:rsid w:val="00137FD1"/>
    <w:rsid w:val="00141837"/>
    <w:rsid w:val="00142D71"/>
    <w:rsid w:val="0014381B"/>
    <w:rsid w:val="0014462B"/>
    <w:rsid w:val="00144757"/>
    <w:rsid w:val="001448ED"/>
    <w:rsid w:val="001456A3"/>
    <w:rsid w:val="0014602C"/>
    <w:rsid w:val="001460C7"/>
    <w:rsid w:val="00146A9D"/>
    <w:rsid w:val="0015045A"/>
    <w:rsid w:val="001511F0"/>
    <w:rsid w:val="0015383D"/>
    <w:rsid w:val="001545FE"/>
    <w:rsid w:val="001560AF"/>
    <w:rsid w:val="0016043C"/>
    <w:rsid w:val="001608FD"/>
    <w:rsid w:val="00160C07"/>
    <w:rsid w:val="00160D16"/>
    <w:rsid w:val="00160F03"/>
    <w:rsid w:val="00161088"/>
    <w:rsid w:val="00161535"/>
    <w:rsid w:val="00161732"/>
    <w:rsid w:val="001636F5"/>
    <w:rsid w:val="00163F24"/>
    <w:rsid w:val="00164961"/>
    <w:rsid w:val="00164A6F"/>
    <w:rsid w:val="00166B59"/>
    <w:rsid w:val="00167620"/>
    <w:rsid w:val="0016769C"/>
    <w:rsid w:val="001679DF"/>
    <w:rsid w:val="00167D1D"/>
    <w:rsid w:val="00170376"/>
    <w:rsid w:val="00171FC8"/>
    <w:rsid w:val="0017272F"/>
    <w:rsid w:val="00173B93"/>
    <w:rsid w:val="001740FD"/>
    <w:rsid w:val="00174F6A"/>
    <w:rsid w:val="00175B68"/>
    <w:rsid w:val="00175BF1"/>
    <w:rsid w:val="001776D2"/>
    <w:rsid w:val="00177C82"/>
    <w:rsid w:val="00180BF4"/>
    <w:rsid w:val="0018123F"/>
    <w:rsid w:val="00181A1F"/>
    <w:rsid w:val="00181F75"/>
    <w:rsid w:val="00182FA0"/>
    <w:rsid w:val="0018317A"/>
    <w:rsid w:val="0018370A"/>
    <w:rsid w:val="0018377A"/>
    <w:rsid w:val="001838CF"/>
    <w:rsid w:val="001843B6"/>
    <w:rsid w:val="0018454A"/>
    <w:rsid w:val="00184909"/>
    <w:rsid w:val="0018490F"/>
    <w:rsid w:val="00184A8F"/>
    <w:rsid w:val="00184F78"/>
    <w:rsid w:val="00185351"/>
    <w:rsid w:val="00185EA5"/>
    <w:rsid w:val="001877D1"/>
    <w:rsid w:val="001905F4"/>
    <w:rsid w:val="00190E82"/>
    <w:rsid w:val="00190F5C"/>
    <w:rsid w:val="0019233F"/>
    <w:rsid w:val="00192557"/>
    <w:rsid w:val="00193B1E"/>
    <w:rsid w:val="0019482C"/>
    <w:rsid w:val="0019497F"/>
    <w:rsid w:val="00194AD3"/>
    <w:rsid w:val="0019533B"/>
    <w:rsid w:val="00195624"/>
    <w:rsid w:val="00196585"/>
    <w:rsid w:val="00196708"/>
    <w:rsid w:val="001968A1"/>
    <w:rsid w:val="00197ECB"/>
    <w:rsid w:val="001A00B7"/>
    <w:rsid w:val="001A06C0"/>
    <w:rsid w:val="001A0840"/>
    <w:rsid w:val="001A1365"/>
    <w:rsid w:val="001A1962"/>
    <w:rsid w:val="001A22EE"/>
    <w:rsid w:val="001A2438"/>
    <w:rsid w:val="001A2D4B"/>
    <w:rsid w:val="001A4D3E"/>
    <w:rsid w:val="001A5D54"/>
    <w:rsid w:val="001A65B2"/>
    <w:rsid w:val="001A6771"/>
    <w:rsid w:val="001A6826"/>
    <w:rsid w:val="001B0CDD"/>
    <w:rsid w:val="001B0DFA"/>
    <w:rsid w:val="001B12C6"/>
    <w:rsid w:val="001B1BCB"/>
    <w:rsid w:val="001B323B"/>
    <w:rsid w:val="001B3A9C"/>
    <w:rsid w:val="001B4AE8"/>
    <w:rsid w:val="001B4C5E"/>
    <w:rsid w:val="001B5B5F"/>
    <w:rsid w:val="001B5C00"/>
    <w:rsid w:val="001B5F77"/>
    <w:rsid w:val="001B6FB2"/>
    <w:rsid w:val="001B7ADD"/>
    <w:rsid w:val="001C17F3"/>
    <w:rsid w:val="001C2CBB"/>
    <w:rsid w:val="001C3AB8"/>
    <w:rsid w:val="001C4003"/>
    <w:rsid w:val="001C5164"/>
    <w:rsid w:val="001C6034"/>
    <w:rsid w:val="001C65C1"/>
    <w:rsid w:val="001C6C02"/>
    <w:rsid w:val="001C6CA9"/>
    <w:rsid w:val="001C748C"/>
    <w:rsid w:val="001C7537"/>
    <w:rsid w:val="001C787C"/>
    <w:rsid w:val="001C7D44"/>
    <w:rsid w:val="001C7EBC"/>
    <w:rsid w:val="001D129B"/>
    <w:rsid w:val="001D13FA"/>
    <w:rsid w:val="001D1BEB"/>
    <w:rsid w:val="001D243E"/>
    <w:rsid w:val="001D2754"/>
    <w:rsid w:val="001D27CD"/>
    <w:rsid w:val="001D375B"/>
    <w:rsid w:val="001D45CF"/>
    <w:rsid w:val="001D6E13"/>
    <w:rsid w:val="001D7B74"/>
    <w:rsid w:val="001D7E23"/>
    <w:rsid w:val="001E00B2"/>
    <w:rsid w:val="001E1EC4"/>
    <w:rsid w:val="001E2496"/>
    <w:rsid w:val="001E3999"/>
    <w:rsid w:val="001F105E"/>
    <w:rsid w:val="001F1132"/>
    <w:rsid w:val="001F3CB5"/>
    <w:rsid w:val="001F44B8"/>
    <w:rsid w:val="001F4676"/>
    <w:rsid w:val="001F47E5"/>
    <w:rsid w:val="001F4AB2"/>
    <w:rsid w:val="001F4E3D"/>
    <w:rsid w:val="001F64F9"/>
    <w:rsid w:val="001F6E53"/>
    <w:rsid w:val="001F7707"/>
    <w:rsid w:val="001F7F8A"/>
    <w:rsid w:val="00200817"/>
    <w:rsid w:val="00201AA8"/>
    <w:rsid w:val="002037D9"/>
    <w:rsid w:val="00203ACC"/>
    <w:rsid w:val="00205903"/>
    <w:rsid w:val="002063A7"/>
    <w:rsid w:val="00206852"/>
    <w:rsid w:val="002121A6"/>
    <w:rsid w:val="0021235E"/>
    <w:rsid w:val="002129EB"/>
    <w:rsid w:val="00212DFC"/>
    <w:rsid w:val="00213486"/>
    <w:rsid w:val="00213795"/>
    <w:rsid w:val="002137BF"/>
    <w:rsid w:val="00213FC3"/>
    <w:rsid w:val="002144C6"/>
    <w:rsid w:val="00215BEE"/>
    <w:rsid w:val="002174ED"/>
    <w:rsid w:val="002178EA"/>
    <w:rsid w:val="0022004D"/>
    <w:rsid w:val="00220334"/>
    <w:rsid w:val="002206C0"/>
    <w:rsid w:val="002214DD"/>
    <w:rsid w:val="00221F4F"/>
    <w:rsid w:val="00222836"/>
    <w:rsid w:val="0022335C"/>
    <w:rsid w:val="0022463E"/>
    <w:rsid w:val="0022530C"/>
    <w:rsid w:val="00225E6E"/>
    <w:rsid w:val="00226950"/>
    <w:rsid w:val="00226ED8"/>
    <w:rsid w:val="00227202"/>
    <w:rsid w:val="002273DE"/>
    <w:rsid w:val="002276C8"/>
    <w:rsid w:val="00231193"/>
    <w:rsid w:val="00231250"/>
    <w:rsid w:val="002321EA"/>
    <w:rsid w:val="00232C9A"/>
    <w:rsid w:val="00233D81"/>
    <w:rsid w:val="0023416D"/>
    <w:rsid w:val="002343AC"/>
    <w:rsid w:val="00234D9A"/>
    <w:rsid w:val="0023583D"/>
    <w:rsid w:val="0023584C"/>
    <w:rsid w:val="0023658E"/>
    <w:rsid w:val="0023727D"/>
    <w:rsid w:val="00237DDA"/>
    <w:rsid w:val="0024071D"/>
    <w:rsid w:val="00240EBB"/>
    <w:rsid w:val="00241605"/>
    <w:rsid w:val="00241CC0"/>
    <w:rsid w:val="0024212B"/>
    <w:rsid w:val="00242206"/>
    <w:rsid w:val="00244F60"/>
    <w:rsid w:val="00245CAD"/>
    <w:rsid w:val="0024618A"/>
    <w:rsid w:val="00247523"/>
    <w:rsid w:val="00250887"/>
    <w:rsid w:val="002509C9"/>
    <w:rsid w:val="00250FB6"/>
    <w:rsid w:val="00251C0C"/>
    <w:rsid w:val="002523CD"/>
    <w:rsid w:val="0025294C"/>
    <w:rsid w:val="002529B4"/>
    <w:rsid w:val="00252B57"/>
    <w:rsid w:val="002530FC"/>
    <w:rsid w:val="00253EBE"/>
    <w:rsid w:val="00254BED"/>
    <w:rsid w:val="00256363"/>
    <w:rsid w:val="00256B36"/>
    <w:rsid w:val="0025707E"/>
    <w:rsid w:val="002572D2"/>
    <w:rsid w:val="00257AFA"/>
    <w:rsid w:val="0026267F"/>
    <w:rsid w:val="00262DE0"/>
    <w:rsid w:val="00263B98"/>
    <w:rsid w:val="00264DD3"/>
    <w:rsid w:val="00264ECE"/>
    <w:rsid w:val="00265B55"/>
    <w:rsid w:val="00266817"/>
    <w:rsid w:val="00266DB1"/>
    <w:rsid w:val="00266F50"/>
    <w:rsid w:val="0026732B"/>
    <w:rsid w:val="00267D51"/>
    <w:rsid w:val="002702E5"/>
    <w:rsid w:val="00270B91"/>
    <w:rsid w:val="00270DEC"/>
    <w:rsid w:val="00271C02"/>
    <w:rsid w:val="00271D8E"/>
    <w:rsid w:val="00273327"/>
    <w:rsid w:val="00273FE7"/>
    <w:rsid w:val="002744A1"/>
    <w:rsid w:val="00274981"/>
    <w:rsid w:val="00274C1E"/>
    <w:rsid w:val="00274CAA"/>
    <w:rsid w:val="0027503B"/>
    <w:rsid w:val="00275500"/>
    <w:rsid w:val="00275FB8"/>
    <w:rsid w:val="00275FCA"/>
    <w:rsid w:val="002762E0"/>
    <w:rsid w:val="00277CB6"/>
    <w:rsid w:val="00277F71"/>
    <w:rsid w:val="00281907"/>
    <w:rsid w:val="00281B65"/>
    <w:rsid w:val="00281E93"/>
    <w:rsid w:val="0028207E"/>
    <w:rsid w:val="0028243F"/>
    <w:rsid w:val="0028273B"/>
    <w:rsid w:val="0028338E"/>
    <w:rsid w:val="00283AB6"/>
    <w:rsid w:val="00283B7D"/>
    <w:rsid w:val="00283CDA"/>
    <w:rsid w:val="0028409E"/>
    <w:rsid w:val="0028414B"/>
    <w:rsid w:val="002846C1"/>
    <w:rsid w:val="002850B1"/>
    <w:rsid w:val="00287580"/>
    <w:rsid w:val="00287720"/>
    <w:rsid w:val="00291420"/>
    <w:rsid w:val="00291DD4"/>
    <w:rsid w:val="002926FA"/>
    <w:rsid w:val="00292D05"/>
    <w:rsid w:val="00292D89"/>
    <w:rsid w:val="00293160"/>
    <w:rsid w:val="00294E83"/>
    <w:rsid w:val="00295539"/>
    <w:rsid w:val="00295544"/>
    <w:rsid w:val="002959A6"/>
    <w:rsid w:val="00295E89"/>
    <w:rsid w:val="0029645E"/>
    <w:rsid w:val="00297D9F"/>
    <w:rsid w:val="002A1DB3"/>
    <w:rsid w:val="002A2A42"/>
    <w:rsid w:val="002A2CF7"/>
    <w:rsid w:val="002A37DA"/>
    <w:rsid w:val="002A38D2"/>
    <w:rsid w:val="002A3D3D"/>
    <w:rsid w:val="002A49F5"/>
    <w:rsid w:val="002A4A99"/>
    <w:rsid w:val="002A5CA5"/>
    <w:rsid w:val="002A7287"/>
    <w:rsid w:val="002A7680"/>
    <w:rsid w:val="002B15FB"/>
    <w:rsid w:val="002B30B2"/>
    <w:rsid w:val="002B3325"/>
    <w:rsid w:val="002B3CCF"/>
    <w:rsid w:val="002B493B"/>
    <w:rsid w:val="002B5929"/>
    <w:rsid w:val="002B613A"/>
    <w:rsid w:val="002B65FA"/>
    <w:rsid w:val="002C0680"/>
    <w:rsid w:val="002C090A"/>
    <w:rsid w:val="002C30C7"/>
    <w:rsid w:val="002C3192"/>
    <w:rsid w:val="002C35AB"/>
    <w:rsid w:val="002C368F"/>
    <w:rsid w:val="002C394E"/>
    <w:rsid w:val="002C41F8"/>
    <w:rsid w:val="002C7201"/>
    <w:rsid w:val="002C78DE"/>
    <w:rsid w:val="002C7B69"/>
    <w:rsid w:val="002D059D"/>
    <w:rsid w:val="002D0DAD"/>
    <w:rsid w:val="002D5D34"/>
    <w:rsid w:val="002D68C5"/>
    <w:rsid w:val="002D69ED"/>
    <w:rsid w:val="002D788F"/>
    <w:rsid w:val="002D7AB6"/>
    <w:rsid w:val="002E07FB"/>
    <w:rsid w:val="002E156C"/>
    <w:rsid w:val="002E1861"/>
    <w:rsid w:val="002E3173"/>
    <w:rsid w:val="002E34AD"/>
    <w:rsid w:val="002E528F"/>
    <w:rsid w:val="002E5C60"/>
    <w:rsid w:val="002E662F"/>
    <w:rsid w:val="002E6BA6"/>
    <w:rsid w:val="002E6F90"/>
    <w:rsid w:val="002E724F"/>
    <w:rsid w:val="002E7274"/>
    <w:rsid w:val="002E7CEB"/>
    <w:rsid w:val="002F126F"/>
    <w:rsid w:val="002F2F74"/>
    <w:rsid w:val="002F43D0"/>
    <w:rsid w:val="002F4BC8"/>
    <w:rsid w:val="002F59B1"/>
    <w:rsid w:val="002F5B89"/>
    <w:rsid w:val="002F5F29"/>
    <w:rsid w:val="002F6AB4"/>
    <w:rsid w:val="002F74E7"/>
    <w:rsid w:val="00300934"/>
    <w:rsid w:val="003015B0"/>
    <w:rsid w:val="0030198F"/>
    <w:rsid w:val="00301FE7"/>
    <w:rsid w:val="00302274"/>
    <w:rsid w:val="0030251A"/>
    <w:rsid w:val="003026AC"/>
    <w:rsid w:val="003027E0"/>
    <w:rsid w:val="00302BB6"/>
    <w:rsid w:val="003038FF"/>
    <w:rsid w:val="00303A6B"/>
    <w:rsid w:val="00305988"/>
    <w:rsid w:val="00306610"/>
    <w:rsid w:val="003066EE"/>
    <w:rsid w:val="0031096C"/>
    <w:rsid w:val="00310AD2"/>
    <w:rsid w:val="00310F51"/>
    <w:rsid w:val="003118FA"/>
    <w:rsid w:val="00311C1E"/>
    <w:rsid w:val="00312493"/>
    <w:rsid w:val="0031290C"/>
    <w:rsid w:val="00312B1A"/>
    <w:rsid w:val="00312B76"/>
    <w:rsid w:val="0031308D"/>
    <w:rsid w:val="003135FA"/>
    <w:rsid w:val="00313FA0"/>
    <w:rsid w:val="003140B7"/>
    <w:rsid w:val="00315AB0"/>
    <w:rsid w:val="00316239"/>
    <w:rsid w:val="003203D3"/>
    <w:rsid w:val="0032078D"/>
    <w:rsid w:val="00324993"/>
    <w:rsid w:val="0032688E"/>
    <w:rsid w:val="00326C9C"/>
    <w:rsid w:val="0032738E"/>
    <w:rsid w:val="00327800"/>
    <w:rsid w:val="00327FF2"/>
    <w:rsid w:val="003303FF"/>
    <w:rsid w:val="00330AAC"/>
    <w:rsid w:val="0033373E"/>
    <w:rsid w:val="00334E45"/>
    <w:rsid w:val="00335C35"/>
    <w:rsid w:val="00337262"/>
    <w:rsid w:val="0033792B"/>
    <w:rsid w:val="00341526"/>
    <w:rsid w:val="00342DC4"/>
    <w:rsid w:val="00342FAE"/>
    <w:rsid w:val="00343535"/>
    <w:rsid w:val="0034594E"/>
    <w:rsid w:val="003465B4"/>
    <w:rsid w:val="0034667E"/>
    <w:rsid w:val="00346D85"/>
    <w:rsid w:val="003474AE"/>
    <w:rsid w:val="00347C44"/>
    <w:rsid w:val="00347EAF"/>
    <w:rsid w:val="00351CC3"/>
    <w:rsid w:val="00353311"/>
    <w:rsid w:val="00353A68"/>
    <w:rsid w:val="00353A8A"/>
    <w:rsid w:val="00354056"/>
    <w:rsid w:val="003549FE"/>
    <w:rsid w:val="0035642D"/>
    <w:rsid w:val="00356CA5"/>
    <w:rsid w:val="00356F4B"/>
    <w:rsid w:val="00357501"/>
    <w:rsid w:val="00357C83"/>
    <w:rsid w:val="00360F61"/>
    <w:rsid w:val="00361006"/>
    <w:rsid w:val="00361016"/>
    <w:rsid w:val="00361DF8"/>
    <w:rsid w:val="003622B5"/>
    <w:rsid w:val="003643F9"/>
    <w:rsid w:val="003648C7"/>
    <w:rsid w:val="00364F2A"/>
    <w:rsid w:val="003664E8"/>
    <w:rsid w:val="003668E5"/>
    <w:rsid w:val="003671F7"/>
    <w:rsid w:val="00367777"/>
    <w:rsid w:val="003702D9"/>
    <w:rsid w:val="00370574"/>
    <w:rsid w:val="00370809"/>
    <w:rsid w:val="00370BB9"/>
    <w:rsid w:val="003715E4"/>
    <w:rsid w:val="003732FF"/>
    <w:rsid w:val="00373503"/>
    <w:rsid w:val="003736AF"/>
    <w:rsid w:val="00373C41"/>
    <w:rsid w:val="00373E67"/>
    <w:rsid w:val="00374893"/>
    <w:rsid w:val="00374A5B"/>
    <w:rsid w:val="00374F14"/>
    <w:rsid w:val="00375EB3"/>
    <w:rsid w:val="00376005"/>
    <w:rsid w:val="003760D9"/>
    <w:rsid w:val="00376B75"/>
    <w:rsid w:val="003772F5"/>
    <w:rsid w:val="003775D0"/>
    <w:rsid w:val="003779E2"/>
    <w:rsid w:val="00377B4B"/>
    <w:rsid w:val="00381748"/>
    <w:rsid w:val="003817C6"/>
    <w:rsid w:val="0038320F"/>
    <w:rsid w:val="003833B0"/>
    <w:rsid w:val="00384C6F"/>
    <w:rsid w:val="00385085"/>
    <w:rsid w:val="00386C3B"/>
    <w:rsid w:val="00386F99"/>
    <w:rsid w:val="0038705C"/>
    <w:rsid w:val="00387634"/>
    <w:rsid w:val="00390FAD"/>
    <w:rsid w:val="003914C9"/>
    <w:rsid w:val="0039506B"/>
    <w:rsid w:val="00395DE5"/>
    <w:rsid w:val="003960C7"/>
    <w:rsid w:val="00396AF0"/>
    <w:rsid w:val="003974D9"/>
    <w:rsid w:val="003A122B"/>
    <w:rsid w:val="003A1524"/>
    <w:rsid w:val="003A1C5C"/>
    <w:rsid w:val="003A1F21"/>
    <w:rsid w:val="003A244A"/>
    <w:rsid w:val="003A2D4C"/>
    <w:rsid w:val="003A3E11"/>
    <w:rsid w:val="003A3F36"/>
    <w:rsid w:val="003A45D6"/>
    <w:rsid w:val="003A47F2"/>
    <w:rsid w:val="003A6EEB"/>
    <w:rsid w:val="003A70E6"/>
    <w:rsid w:val="003A727D"/>
    <w:rsid w:val="003A7740"/>
    <w:rsid w:val="003B06B6"/>
    <w:rsid w:val="003B0919"/>
    <w:rsid w:val="003B0EF9"/>
    <w:rsid w:val="003B0FBA"/>
    <w:rsid w:val="003B119A"/>
    <w:rsid w:val="003B16FC"/>
    <w:rsid w:val="003B177E"/>
    <w:rsid w:val="003B1AB2"/>
    <w:rsid w:val="003B3C9C"/>
    <w:rsid w:val="003B3DDE"/>
    <w:rsid w:val="003B4AC1"/>
    <w:rsid w:val="003B4D42"/>
    <w:rsid w:val="003B6310"/>
    <w:rsid w:val="003B643A"/>
    <w:rsid w:val="003B774A"/>
    <w:rsid w:val="003B7D3B"/>
    <w:rsid w:val="003B7F10"/>
    <w:rsid w:val="003C0AC7"/>
    <w:rsid w:val="003C14A0"/>
    <w:rsid w:val="003C18CC"/>
    <w:rsid w:val="003C1A93"/>
    <w:rsid w:val="003C37CE"/>
    <w:rsid w:val="003C3C2A"/>
    <w:rsid w:val="003C54B3"/>
    <w:rsid w:val="003C600D"/>
    <w:rsid w:val="003C61DE"/>
    <w:rsid w:val="003C7858"/>
    <w:rsid w:val="003C7A72"/>
    <w:rsid w:val="003C7E31"/>
    <w:rsid w:val="003D0592"/>
    <w:rsid w:val="003D0E08"/>
    <w:rsid w:val="003D0E61"/>
    <w:rsid w:val="003D123A"/>
    <w:rsid w:val="003D1BB5"/>
    <w:rsid w:val="003D2E07"/>
    <w:rsid w:val="003D31DB"/>
    <w:rsid w:val="003D34C9"/>
    <w:rsid w:val="003D408B"/>
    <w:rsid w:val="003D44F6"/>
    <w:rsid w:val="003D4905"/>
    <w:rsid w:val="003D54A8"/>
    <w:rsid w:val="003D57A5"/>
    <w:rsid w:val="003D5EA1"/>
    <w:rsid w:val="003D66CB"/>
    <w:rsid w:val="003D6C60"/>
    <w:rsid w:val="003D6F71"/>
    <w:rsid w:val="003E1C00"/>
    <w:rsid w:val="003E1C54"/>
    <w:rsid w:val="003E21AF"/>
    <w:rsid w:val="003E299F"/>
    <w:rsid w:val="003E34AE"/>
    <w:rsid w:val="003E35CC"/>
    <w:rsid w:val="003E3FB6"/>
    <w:rsid w:val="003E4754"/>
    <w:rsid w:val="003E5DAA"/>
    <w:rsid w:val="003E60D0"/>
    <w:rsid w:val="003E749A"/>
    <w:rsid w:val="003E7645"/>
    <w:rsid w:val="003F06B2"/>
    <w:rsid w:val="003F0901"/>
    <w:rsid w:val="003F0CE4"/>
    <w:rsid w:val="003F1838"/>
    <w:rsid w:val="003F185C"/>
    <w:rsid w:val="003F1B9E"/>
    <w:rsid w:val="003F1FBC"/>
    <w:rsid w:val="003F21BD"/>
    <w:rsid w:val="003F3516"/>
    <w:rsid w:val="003F4498"/>
    <w:rsid w:val="003F46F2"/>
    <w:rsid w:val="003F5490"/>
    <w:rsid w:val="003F561A"/>
    <w:rsid w:val="003F575B"/>
    <w:rsid w:val="003F60E2"/>
    <w:rsid w:val="003F65D5"/>
    <w:rsid w:val="003F6D63"/>
    <w:rsid w:val="003F7B1E"/>
    <w:rsid w:val="00400284"/>
    <w:rsid w:val="004004DE"/>
    <w:rsid w:val="00400694"/>
    <w:rsid w:val="00400F4D"/>
    <w:rsid w:val="00401191"/>
    <w:rsid w:val="0040182D"/>
    <w:rsid w:val="00401DC3"/>
    <w:rsid w:val="0040264A"/>
    <w:rsid w:val="00403791"/>
    <w:rsid w:val="00403EA7"/>
    <w:rsid w:val="0040402F"/>
    <w:rsid w:val="00404FAC"/>
    <w:rsid w:val="00405A37"/>
    <w:rsid w:val="00405B05"/>
    <w:rsid w:val="00406CEB"/>
    <w:rsid w:val="004073DE"/>
    <w:rsid w:val="004074BF"/>
    <w:rsid w:val="00407E81"/>
    <w:rsid w:val="00410426"/>
    <w:rsid w:val="0041161E"/>
    <w:rsid w:val="00411745"/>
    <w:rsid w:val="00411A2E"/>
    <w:rsid w:val="00412105"/>
    <w:rsid w:val="00413A5E"/>
    <w:rsid w:val="004142D9"/>
    <w:rsid w:val="004155D5"/>
    <w:rsid w:val="00416DDA"/>
    <w:rsid w:val="00420534"/>
    <w:rsid w:val="004218BC"/>
    <w:rsid w:val="00422276"/>
    <w:rsid w:val="0042305F"/>
    <w:rsid w:val="004238E1"/>
    <w:rsid w:val="00423E73"/>
    <w:rsid w:val="00424614"/>
    <w:rsid w:val="00425267"/>
    <w:rsid w:val="00427275"/>
    <w:rsid w:val="00427837"/>
    <w:rsid w:val="00427841"/>
    <w:rsid w:val="00427FDD"/>
    <w:rsid w:val="004331FB"/>
    <w:rsid w:val="00433785"/>
    <w:rsid w:val="004344C8"/>
    <w:rsid w:val="00434BA1"/>
    <w:rsid w:val="0043505D"/>
    <w:rsid w:val="004354AC"/>
    <w:rsid w:val="00435512"/>
    <w:rsid w:val="0043567C"/>
    <w:rsid w:val="00435788"/>
    <w:rsid w:val="004365AD"/>
    <w:rsid w:val="00437845"/>
    <w:rsid w:val="0043795B"/>
    <w:rsid w:val="0044069E"/>
    <w:rsid w:val="0044213A"/>
    <w:rsid w:val="00442BD6"/>
    <w:rsid w:val="00445068"/>
    <w:rsid w:val="00445643"/>
    <w:rsid w:val="00445DB9"/>
    <w:rsid w:val="004469EB"/>
    <w:rsid w:val="00446AEA"/>
    <w:rsid w:val="00447B6F"/>
    <w:rsid w:val="00447D90"/>
    <w:rsid w:val="00447E8C"/>
    <w:rsid w:val="0045034B"/>
    <w:rsid w:val="004505B9"/>
    <w:rsid w:val="0045079D"/>
    <w:rsid w:val="00450C64"/>
    <w:rsid w:val="004531A4"/>
    <w:rsid w:val="004553F6"/>
    <w:rsid w:val="004562B6"/>
    <w:rsid w:val="0045642B"/>
    <w:rsid w:val="00456EAB"/>
    <w:rsid w:val="00457BB6"/>
    <w:rsid w:val="0046093C"/>
    <w:rsid w:val="00460B92"/>
    <w:rsid w:val="00462937"/>
    <w:rsid w:val="00463643"/>
    <w:rsid w:val="004637A3"/>
    <w:rsid w:val="004646A8"/>
    <w:rsid w:val="00465BE5"/>
    <w:rsid w:val="0046601B"/>
    <w:rsid w:val="00466A8A"/>
    <w:rsid w:val="004670F8"/>
    <w:rsid w:val="00467571"/>
    <w:rsid w:val="00467606"/>
    <w:rsid w:val="00467871"/>
    <w:rsid w:val="00467914"/>
    <w:rsid w:val="00467918"/>
    <w:rsid w:val="00470043"/>
    <w:rsid w:val="00470261"/>
    <w:rsid w:val="00470AAA"/>
    <w:rsid w:val="00470C7D"/>
    <w:rsid w:val="004713F2"/>
    <w:rsid w:val="004719F2"/>
    <w:rsid w:val="00472654"/>
    <w:rsid w:val="00472952"/>
    <w:rsid w:val="00472A0B"/>
    <w:rsid w:val="00472D6F"/>
    <w:rsid w:val="00473ABA"/>
    <w:rsid w:val="004741C5"/>
    <w:rsid w:val="00475AE9"/>
    <w:rsid w:val="00475D15"/>
    <w:rsid w:val="00476A1E"/>
    <w:rsid w:val="00476D61"/>
    <w:rsid w:val="004771B2"/>
    <w:rsid w:val="00477771"/>
    <w:rsid w:val="004778F6"/>
    <w:rsid w:val="00477BFB"/>
    <w:rsid w:val="00480B98"/>
    <w:rsid w:val="004812D8"/>
    <w:rsid w:val="004827D3"/>
    <w:rsid w:val="00482AF1"/>
    <w:rsid w:val="00482E4D"/>
    <w:rsid w:val="00483295"/>
    <w:rsid w:val="0048331D"/>
    <w:rsid w:val="00483B53"/>
    <w:rsid w:val="00483D3E"/>
    <w:rsid w:val="0048676B"/>
    <w:rsid w:val="00487106"/>
    <w:rsid w:val="00487705"/>
    <w:rsid w:val="00487DC0"/>
    <w:rsid w:val="004900D9"/>
    <w:rsid w:val="00490B3D"/>
    <w:rsid w:val="00490E68"/>
    <w:rsid w:val="00491875"/>
    <w:rsid w:val="0049189A"/>
    <w:rsid w:val="00492E25"/>
    <w:rsid w:val="00492FF4"/>
    <w:rsid w:val="004944DE"/>
    <w:rsid w:val="004945CA"/>
    <w:rsid w:val="00495F8E"/>
    <w:rsid w:val="0049604A"/>
    <w:rsid w:val="004966D8"/>
    <w:rsid w:val="00496834"/>
    <w:rsid w:val="00497D40"/>
    <w:rsid w:val="004A13BF"/>
    <w:rsid w:val="004A1929"/>
    <w:rsid w:val="004A2827"/>
    <w:rsid w:val="004A2E85"/>
    <w:rsid w:val="004A530E"/>
    <w:rsid w:val="004A5462"/>
    <w:rsid w:val="004B0FAB"/>
    <w:rsid w:val="004B118C"/>
    <w:rsid w:val="004B1D0B"/>
    <w:rsid w:val="004B2028"/>
    <w:rsid w:val="004B2C11"/>
    <w:rsid w:val="004B47F2"/>
    <w:rsid w:val="004B4F3C"/>
    <w:rsid w:val="004B5CC9"/>
    <w:rsid w:val="004B5E8A"/>
    <w:rsid w:val="004B5FEB"/>
    <w:rsid w:val="004B7F0B"/>
    <w:rsid w:val="004C0396"/>
    <w:rsid w:val="004C04F4"/>
    <w:rsid w:val="004C192D"/>
    <w:rsid w:val="004C21AD"/>
    <w:rsid w:val="004C2628"/>
    <w:rsid w:val="004C3FDD"/>
    <w:rsid w:val="004C4043"/>
    <w:rsid w:val="004C5D17"/>
    <w:rsid w:val="004C5FAA"/>
    <w:rsid w:val="004C67D7"/>
    <w:rsid w:val="004C71A0"/>
    <w:rsid w:val="004C7944"/>
    <w:rsid w:val="004D0067"/>
    <w:rsid w:val="004D04F9"/>
    <w:rsid w:val="004D0AE0"/>
    <w:rsid w:val="004D0B28"/>
    <w:rsid w:val="004D1E4B"/>
    <w:rsid w:val="004D1E5C"/>
    <w:rsid w:val="004D2BCB"/>
    <w:rsid w:val="004D35EC"/>
    <w:rsid w:val="004D374B"/>
    <w:rsid w:val="004D3BA2"/>
    <w:rsid w:val="004D47B2"/>
    <w:rsid w:val="004D7163"/>
    <w:rsid w:val="004E254E"/>
    <w:rsid w:val="004E3AA2"/>
    <w:rsid w:val="004E4240"/>
    <w:rsid w:val="004E448C"/>
    <w:rsid w:val="004E485B"/>
    <w:rsid w:val="004E4892"/>
    <w:rsid w:val="004E4A49"/>
    <w:rsid w:val="004E55C8"/>
    <w:rsid w:val="004E5603"/>
    <w:rsid w:val="004E6177"/>
    <w:rsid w:val="004E63AC"/>
    <w:rsid w:val="004E6DA0"/>
    <w:rsid w:val="004E7A72"/>
    <w:rsid w:val="004E7D30"/>
    <w:rsid w:val="004E7E9B"/>
    <w:rsid w:val="004F05C6"/>
    <w:rsid w:val="004F09DD"/>
    <w:rsid w:val="004F1A9C"/>
    <w:rsid w:val="004F2109"/>
    <w:rsid w:val="004F2349"/>
    <w:rsid w:val="004F282B"/>
    <w:rsid w:val="004F2E34"/>
    <w:rsid w:val="004F33AD"/>
    <w:rsid w:val="004F3E9B"/>
    <w:rsid w:val="004F469E"/>
    <w:rsid w:val="004F48F6"/>
    <w:rsid w:val="004F4D9F"/>
    <w:rsid w:val="004F4E6D"/>
    <w:rsid w:val="004F5478"/>
    <w:rsid w:val="004F5F8A"/>
    <w:rsid w:val="004F68E8"/>
    <w:rsid w:val="004F6DAF"/>
    <w:rsid w:val="004F7195"/>
    <w:rsid w:val="005003CD"/>
    <w:rsid w:val="005009D5"/>
    <w:rsid w:val="005012A6"/>
    <w:rsid w:val="005031FB"/>
    <w:rsid w:val="005044BB"/>
    <w:rsid w:val="0050560B"/>
    <w:rsid w:val="005063E1"/>
    <w:rsid w:val="0050745D"/>
    <w:rsid w:val="00507929"/>
    <w:rsid w:val="0051059E"/>
    <w:rsid w:val="0051090C"/>
    <w:rsid w:val="00510B1A"/>
    <w:rsid w:val="00510EEF"/>
    <w:rsid w:val="0051156B"/>
    <w:rsid w:val="00511743"/>
    <w:rsid w:val="005123EE"/>
    <w:rsid w:val="005126B2"/>
    <w:rsid w:val="005128EF"/>
    <w:rsid w:val="00512C2A"/>
    <w:rsid w:val="00512CBB"/>
    <w:rsid w:val="00512D59"/>
    <w:rsid w:val="00513F1B"/>
    <w:rsid w:val="005140F2"/>
    <w:rsid w:val="00515EE2"/>
    <w:rsid w:val="00517342"/>
    <w:rsid w:val="005176EE"/>
    <w:rsid w:val="00521ED6"/>
    <w:rsid w:val="00522152"/>
    <w:rsid w:val="00524707"/>
    <w:rsid w:val="0052472D"/>
    <w:rsid w:val="005266BF"/>
    <w:rsid w:val="0052684A"/>
    <w:rsid w:val="00531104"/>
    <w:rsid w:val="0053131C"/>
    <w:rsid w:val="0053177A"/>
    <w:rsid w:val="005334F0"/>
    <w:rsid w:val="00533F80"/>
    <w:rsid w:val="00534711"/>
    <w:rsid w:val="00535017"/>
    <w:rsid w:val="0053505C"/>
    <w:rsid w:val="00535328"/>
    <w:rsid w:val="00535932"/>
    <w:rsid w:val="00535F94"/>
    <w:rsid w:val="005361E3"/>
    <w:rsid w:val="0053723C"/>
    <w:rsid w:val="00537C0B"/>
    <w:rsid w:val="005400E0"/>
    <w:rsid w:val="0054075B"/>
    <w:rsid w:val="00540937"/>
    <w:rsid w:val="00541F18"/>
    <w:rsid w:val="00542D80"/>
    <w:rsid w:val="00543117"/>
    <w:rsid w:val="005438A3"/>
    <w:rsid w:val="005438B2"/>
    <w:rsid w:val="00543D84"/>
    <w:rsid w:val="00543FD0"/>
    <w:rsid w:val="0054532F"/>
    <w:rsid w:val="0054541F"/>
    <w:rsid w:val="005465C4"/>
    <w:rsid w:val="005479F2"/>
    <w:rsid w:val="00550A7E"/>
    <w:rsid w:val="005510CB"/>
    <w:rsid w:val="0055235F"/>
    <w:rsid w:val="00552C03"/>
    <w:rsid w:val="0055436A"/>
    <w:rsid w:val="00554697"/>
    <w:rsid w:val="00554F12"/>
    <w:rsid w:val="00555079"/>
    <w:rsid w:val="00555535"/>
    <w:rsid w:val="00555AB3"/>
    <w:rsid w:val="00555AFE"/>
    <w:rsid w:val="00557CD2"/>
    <w:rsid w:val="00557CFF"/>
    <w:rsid w:val="005607D9"/>
    <w:rsid w:val="00560DA3"/>
    <w:rsid w:val="005611C7"/>
    <w:rsid w:val="005612E4"/>
    <w:rsid w:val="005619F5"/>
    <w:rsid w:val="00562396"/>
    <w:rsid w:val="0056316E"/>
    <w:rsid w:val="005640C8"/>
    <w:rsid w:val="005645C9"/>
    <w:rsid w:val="00565B21"/>
    <w:rsid w:val="00565BA2"/>
    <w:rsid w:val="00566528"/>
    <w:rsid w:val="0056722C"/>
    <w:rsid w:val="00567607"/>
    <w:rsid w:val="00571E6E"/>
    <w:rsid w:val="00571E70"/>
    <w:rsid w:val="00572169"/>
    <w:rsid w:val="00572737"/>
    <w:rsid w:val="00572838"/>
    <w:rsid w:val="0057327B"/>
    <w:rsid w:val="00573E73"/>
    <w:rsid w:val="00574187"/>
    <w:rsid w:val="0057437F"/>
    <w:rsid w:val="00574ADE"/>
    <w:rsid w:val="00574B0A"/>
    <w:rsid w:val="00575DD3"/>
    <w:rsid w:val="00575E01"/>
    <w:rsid w:val="00577454"/>
    <w:rsid w:val="00577581"/>
    <w:rsid w:val="00580095"/>
    <w:rsid w:val="0058127B"/>
    <w:rsid w:val="00581318"/>
    <w:rsid w:val="00581AC8"/>
    <w:rsid w:val="00582095"/>
    <w:rsid w:val="0058288C"/>
    <w:rsid w:val="0058350C"/>
    <w:rsid w:val="00583BD4"/>
    <w:rsid w:val="00584A4A"/>
    <w:rsid w:val="00585409"/>
    <w:rsid w:val="00586182"/>
    <w:rsid w:val="005864B3"/>
    <w:rsid w:val="005869E7"/>
    <w:rsid w:val="00587565"/>
    <w:rsid w:val="00590A28"/>
    <w:rsid w:val="00591222"/>
    <w:rsid w:val="0059197C"/>
    <w:rsid w:val="00591BBB"/>
    <w:rsid w:val="00591F56"/>
    <w:rsid w:val="0059277B"/>
    <w:rsid w:val="00592D61"/>
    <w:rsid w:val="005947D9"/>
    <w:rsid w:val="005948C8"/>
    <w:rsid w:val="0059587D"/>
    <w:rsid w:val="00595979"/>
    <w:rsid w:val="00595D6F"/>
    <w:rsid w:val="00597C33"/>
    <w:rsid w:val="005A194B"/>
    <w:rsid w:val="005A1D43"/>
    <w:rsid w:val="005A1E0B"/>
    <w:rsid w:val="005A1EA3"/>
    <w:rsid w:val="005A290E"/>
    <w:rsid w:val="005A3553"/>
    <w:rsid w:val="005A3625"/>
    <w:rsid w:val="005A3B20"/>
    <w:rsid w:val="005A451D"/>
    <w:rsid w:val="005A4DA1"/>
    <w:rsid w:val="005A4DDB"/>
    <w:rsid w:val="005A4E76"/>
    <w:rsid w:val="005A5502"/>
    <w:rsid w:val="005A76D4"/>
    <w:rsid w:val="005A76DB"/>
    <w:rsid w:val="005A7F89"/>
    <w:rsid w:val="005A7F91"/>
    <w:rsid w:val="005B053C"/>
    <w:rsid w:val="005B214B"/>
    <w:rsid w:val="005B3BCF"/>
    <w:rsid w:val="005B42BC"/>
    <w:rsid w:val="005B54E0"/>
    <w:rsid w:val="005B569F"/>
    <w:rsid w:val="005B6042"/>
    <w:rsid w:val="005B66EB"/>
    <w:rsid w:val="005B6862"/>
    <w:rsid w:val="005B71C0"/>
    <w:rsid w:val="005B746F"/>
    <w:rsid w:val="005B757A"/>
    <w:rsid w:val="005B768C"/>
    <w:rsid w:val="005B7C17"/>
    <w:rsid w:val="005C00EA"/>
    <w:rsid w:val="005C0133"/>
    <w:rsid w:val="005C0830"/>
    <w:rsid w:val="005C1543"/>
    <w:rsid w:val="005C1D86"/>
    <w:rsid w:val="005C1F44"/>
    <w:rsid w:val="005C3004"/>
    <w:rsid w:val="005C368C"/>
    <w:rsid w:val="005C3C95"/>
    <w:rsid w:val="005C3D2E"/>
    <w:rsid w:val="005C4531"/>
    <w:rsid w:val="005C4C57"/>
    <w:rsid w:val="005C4FF5"/>
    <w:rsid w:val="005C5100"/>
    <w:rsid w:val="005C6467"/>
    <w:rsid w:val="005C6DFC"/>
    <w:rsid w:val="005C7408"/>
    <w:rsid w:val="005C765A"/>
    <w:rsid w:val="005D01DB"/>
    <w:rsid w:val="005D0722"/>
    <w:rsid w:val="005D0917"/>
    <w:rsid w:val="005D0F6F"/>
    <w:rsid w:val="005D1497"/>
    <w:rsid w:val="005D1CF3"/>
    <w:rsid w:val="005D1E25"/>
    <w:rsid w:val="005D2695"/>
    <w:rsid w:val="005D272A"/>
    <w:rsid w:val="005D3646"/>
    <w:rsid w:val="005D4E77"/>
    <w:rsid w:val="005D649C"/>
    <w:rsid w:val="005E0637"/>
    <w:rsid w:val="005E0EAA"/>
    <w:rsid w:val="005E0F35"/>
    <w:rsid w:val="005E114E"/>
    <w:rsid w:val="005E24BA"/>
    <w:rsid w:val="005E2518"/>
    <w:rsid w:val="005E4138"/>
    <w:rsid w:val="005E5481"/>
    <w:rsid w:val="005E5754"/>
    <w:rsid w:val="005E5D4B"/>
    <w:rsid w:val="005E633E"/>
    <w:rsid w:val="005E6916"/>
    <w:rsid w:val="005E727B"/>
    <w:rsid w:val="005F002C"/>
    <w:rsid w:val="005F0108"/>
    <w:rsid w:val="005F0229"/>
    <w:rsid w:val="005F04EC"/>
    <w:rsid w:val="005F151E"/>
    <w:rsid w:val="005F1EFF"/>
    <w:rsid w:val="005F44F7"/>
    <w:rsid w:val="005F482A"/>
    <w:rsid w:val="005F4984"/>
    <w:rsid w:val="005F4CC2"/>
    <w:rsid w:val="005F760B"/>
    <w:rsid w:val="005F7A6E"/>
    <w:rsid w:val="00601076"/>
    <w:rsid w:val="0060151D"/>
    <w:rsid w:val="0060373B"/>
    <w:rsid w:val="00603C5C"/>
    <w:rsid w:val="00603EA1"/>
    <w:rsid w:val="00604220"/>
    <w:rsid w:val="00604BC4"/>
    <w:rsid w:val="0060536C"/>
    <w:rsid w:val="00605389"/>
    <w:rsid w:val="0060605A"/>
    <w:rsid w:val="00606693"/>
    <w:rsid w:val="0061100D"/>
    <w:rsid w:val="00611505"/>
    <w:rsid w:val="00612911"/>
    <w:rsid w:val="00612F70"/>
    <w:rsid w:val="006144BB"/>
    <w:rsid w:val="00615708"/>
    <w:rsid w:val="00615A7A"/>
    <w:rsid w:val="00616CAE"/>
    <w:rsid w:val="00620939"/>
    <w:rsid w:val="00620EE6"/>
    <w:rsid w:val="00621CFB"/>
    <w:rsid w:val="00621FA9"/>
    <w:rsid w:val="00622C7D"/>
    <w:rsid w:val="006235E1"/>
    <w:rsid w:val="0062375F"/>
    <w:rsid w:val="0062435C"/>
    <w:rsid w:val="00624C9F"/>
    <w:rsid w:val="0062526B"/>
    <w:rsid w:val="006252E0"/>
    <w:rsid w:val="00626D9A"/>
    <w:rsid w:val="0062720E"/>
    <w:rsid w:val="0063063F"/>
    <w:rsid w:val="00630715"/>
    <w:rsid w:val="006314C3"/>
    <w:rsid w:val="00631E6B"/>
    <w:rsid w:val="00631FF8"/>
    <w:rsid w:val="00632122"/>
    <w:rsid w:val="0063353B"/>
    <w:rsid w:val="00633FD4"/>
    <w:rsid w:val="00635C00"/>
    <w:rsid w:val="00636FF4"/>
    <w:rsid w:val="00637718"/>
    <w:rsid w:val="00637AE7"/>
    <w:rsid w:val="00637BDF"/>
    <w:rsid w:val="0064097B"/>
    <w:rsid w:val="00640CA8"/>
    <w:rsid w:val="00641BD5"/>
    <w:rsid w:val="00641F59"/>
    <w:rsid w:val="00645E1D"/>
    <w:rsid w:val="006460CE"/>
    <w:rsid w:val="006461CE"/>
    <w:rsid w:val="00650531"/>
    <w:rsid w:val="00651520"/>
    <w:rsid w:val="00651D5C"/>
    <w:rsid w:val="0065271A"/>
    <w:rsid w:val="006529F1"/>
    <w:rsid w:val="00653292"/>
    <w:rsid w:val="00653319"/>
    <w:rsid w:val="00653ACD"/>
    <w:rsid w:val="00653B8E"/>
    <w:rsid w:val="006542D5"/>
    <w:rsid w:val="00654B5C"/>
    <w:rsid w:val="00655C70"/>
    <w:rsid w:val="00656109"/>
    <w:rsid w:val="00660090"/>
    <w:rsid w:val="00660F79"/>
    <w:rsid w:val="00661843"/>
    <w:rsid w:val="00662712"/>
    <w:rsid w:val="006634BF"/>
    <w:rsid w:val="00664A89"/>
    <w:rsid w:val="00664BA7"/>
    <w:rsid w:val="00664EC2"/>
    <w:rsid w:val="0066712D"/>
    <w:rsid w:val="00667564"/>
    <w:rsid w:val="0067025C"/>
    <w:rsid w:val="006709E4"/>
    <w:rsid w:val="00670B9E"/>
    <w:rsid w:val="00672320"/>
    <w:rsid w:val="006752C9"/>
    <w:rsid w:val="00675865"/>
    <w:rsid w:val="00675A1A"/>
    <w:rsid w:val="00681078"/>
    <w:rsid w:val="00682CED"/>
    <w:rsid w:val="006837CF"/>
    <w:rsid w:val="00683F5B"/>
    <w:rsid w:val="00684AAE"/>
    <w:rsid w:val="0068518B"/>
    <w:rsid w:val="00685C92"/>
    <w:rsid w:val="006867E3"/>
    <w:rsid w:val="00687C0F"/>
    <w:rsid w:val="00690BF3"/>
    <w:rsid w:val="00691577"/>
    <w:rsid w:val="00692C4E"/>
    <w:rsid w:val="00692FDB"/>
    <w:rsid w:val="006940A9"/>
    <w:rsid w:val="00697463"/>
    <w:rsid w:val="00697A0A"/>
    <w:rsid w:val="00697CDF"/>
    <w:rsid w:val="00697DC2"/>
    <w:rsid w:val="006A04A4"/>
    <w:rsid w:val="006A1A5F"/>
    <w:rsid w:val="006A212D"/>
    <w:rsid w:val="006A2715"/>
    <w:rsid w:val="006A35F0"/>
    <w:rsid w:val="006A3843"/>
    <w:rsid w:val="006A52D6"/>
    <w:rsid w:val="006A5F45"/>
    <w:rsid w:val="006A6515"/>
    <w:rsid w:val="006A6600"/>
    <w:rsid w:val="006A6647"/>
    <w:rsid w:val="006A73E2"/>
    <w:rsid w:val="006A7A87"/>
    <w:rsid w:val="006B04FA"/>
    <w:rsid w:val="006B0BEB"/>
    <w:rsid w:val="006B170F"/>
    <w:rsid w:val="006B1EA6"/>
    <w:rsid w:val="006B2015"/>
    <w:rsid w:val="006B2353"/>
    <w:rsid w:val="006B2655"/>
    <w:rsid w:val="006B3153"/>
    <w:rsid w:val="006B4793"/>
    <w:rsid w:val="006B4BFB"/>
    <w:rsid w:val="006B6377"/>
    <w:rsid w:val="006B6B57"/>
    <w:rsid w:val="006B704C"/>
    <w:rsid w:val="006B7FC1"/>
    <w:rsid w:val="006B7FDC"/>
    <w:rsid w:val="006C09A7"/>
    <w:rsid w:val="006C1756"/>
    <w:rsid w:val="006C1BBF"/>
    <w:rsid w:val="006C22B6"/>
    <w:rsid w:val="006C2D3B"/>
    <w:rsid w:val="006C2E7E"/>
    <w:rsid w:val="006C46E8"/>
    <w:rsid w:val="006C47C2"/>
    <w:rsid w:val="006C4CB3"/>
    <w:rsid w:val="006C4E7F"/>
    <w:rsid w:val="006C52B0"/>
    <w:rsid w:val="006C535D"/>
    <w:rsid w:val="006C5A9D"/>
    <w:rsid w:val="006C701F"/>
    <w:rsid w:val="006C7B18"/>
    <w:rsid w:val="006C7B1A"/>
    <w:rsid w:val="006C7FD6"/>
    <w:rsid w:val="006D02FE"/>
    <w:rsid w:val="006D05B0"/>
    <w:rsid w:val="006D1623"/>
    <w:rsid w:val="006D2EC1"/>
    <w:rsid w:val="006D43CB"/>
    <w:rsid w:val="006D4C22"/>
    <w:rsid w:val="006D5B33"/>
    <w:rsid w:val="006D5F9E"/>
    <w:rsid w:val="006D6615"/>
    <w:rsid w:val="006D687E"/>
    <w:rsid w:val="006D6BC5"/>
    <w:rsid w:val="006D72FA"/>
    <w:rsid w:val="006D766A"/>
    <w:rsid w:val="006E2119"/>
    <w:rsid w:val="006E32BC"/>
    <w:rsid w:val="006E3846"/>
    <w:rsid w:val="006E4128"/>
    <w:rsid w:val="006E42F9"/>
    <w:rsid w:val="006E5513"/>
    <w:rsid w:val="006E716E"/>
    <w:rsid w:val="006F03D3"/>
    <w:rsid w:val="006F06A8"/>
    <w:rsid w:val="006F1B9A"/>
    <w:rsid w:val="006F1D4F"/>
    <w:rsid w:val="006F2BE4"/>
    <w:rsid w:val="006F5A9E"/>
    <w:rsid w:val="006F61B6"/>
    <w:rsid w:val="006F6D3C"/>
    <w:rsid w:val="006F7143"/>
    <w:rsid w:val="006F7309"/>
    <w:rsid w:val="0070121F"/>
    <w:rsid w:val="007016B3"/>
    <w:rsid w:val="007033C8"/>
    <w:rsid w:val="0070389A"/>
    <w:rsid w:val="0070390C"/>
    <w:rsid w:val="0070430F"/>
    <w:rsid w:val="00704FD3"/>
    <w:rsid w:val="007067DB"/>
    <w:rsid w:val="00706958"/>
    <w:rsid w:val="00706DAB"/>
    <w:rsid w:val="00706F1F"/>
    <w:rsid w:val="00710DC0"/>
    <w:rsid w:val="00710EF0"/>
    <w:rsid w:val="00712441"/>
    <w:rsid w:val="00712CEB"/>
    <w:rsid w:val="00714DA4"/>
    <w:rsid w:val="00714DAD"/>
    <w:rsid w:val="00715B3D"/>
    <w:rsid w:val="00715F79"/>
    <w:rsid w:val="00717779"/>
    <w:rsid w:val="00717F01"/>
    <w:rsid w:val="0072016A"/>
    <w:rsid w:val="00720935"/>
    <w:rsid w:val="00720E41"/>
    <w:rsid w:val="00721040"/>
    <w:rsid w:val="00721581"/>
    <w:rsid w:val="00721868"/>
    <w:rsid w:val="007219E4"/>
    <w:rsid w:val="00721E38"/>
    <w:rsid w:val="0072242B"/>
    <w:rsid w:val="00722CD5"/>
    <w:rsid w:val="00722DC0"/>
    <w:rsid w:val="0072345B"/>
    <w:rsid w:val="00724D7F"/>
    <w:rsid w:val="00726972"/>
    <w:rsid w:val="00727328"/>
    <w:rsid w:val="00727837"/>
    <w:rsid w:val="00727E5D"/>
    <w:rsid w:val="00727EA1"/>
    <w:rsid w:val="00727ED5"/>
    <w:rsid w:val="007305F4"/>
    <w:rsid w:val="0073133B"/>
    <w:rsid w:val="0073158A"/>
    <w:rsid w:val="007319B8"/>
    <w:rsid w:val="00733001"/>
    <w:rsid w:val="007332DB"/>
    <w:rsid w:val="00733600"/>
    <w:rsid w:val="007344F3"/>
    <w:rsid w:val="00734736"/>
    <w:rsid w:val="00734940"/>
    <w:rsid w:val="00734951"/>
    <w:rsid w:val="007351DF"/>
    <w:rsid w:val="00735262"/>
    <w:rsid w:val="007353EC"/>
    <w:rsid w:val="00737D16"/>
    <w:rsid w:val="0074043F"/>
    <w:rsid w:val="0074055A"/>
    <w:rsid w:val="007414B2"/>
    <w:rsid w:val="007415EE"/>
    <w:rsid w:val="00742FEF"/>
    <w:rsid w:val="0074313E"/>
    <w:rsid w:val="00743F80"/>
    <w:rsid w:val="007442A1"/>
    <w:rsid w:val="00745A2A"/>
    <w:rsid w:val="00745B42"/>
    <w:rsid w:val="00746269"/>
    <w:rsid w:val="007464F2"/>
    <w:rsid w:val="007468B8"/>
    <w:rsid w:val="00746A4F"/>
    <w:rsid w:val="00746D5C"/>
    <w:rsid w:val="00750B5E"/>
    <w:rsid w:val="00750D47"/>
    <w:rsid w:val="007512CF"/>
    <w:rsid w:val="00751AA2"/>
    <w:rsid w:val="00751D8A"/>
    <w:rsid w:val="00752EF7"/>
    <w:rsid w:val="007536DB"/>
    <w:rsid w:val="00753E6C"/>
    <w:rsid w:val="00754C19"/>
    <w:rsid w:val="00754CBE"/>
    <w:rsid w:val="00755168"/>
    <w:rsid w:val="007560EC"/>
    <w:rsid w:val="0075677C"/>
    <w:rsid w:val="00757A5D"/>
    <w:rsid w:val="00760010"/>
    <w:rsid w:val="0076054A"/>
    <w:rsid w:val="007609FC"/>
    <w:rsid w:val="007611E3"/>
    <w:rsid w:val="007611FD"/>
    <w:rsid w:val="00761757"/>
    <w:rsid w:val="00762032"/>
    <w:rsid w:val="00762291"/>
    <w:rsid w:val="007625AC"/>
    <w:rsid w:val="00762757"/>
    <w:rsid w:val="00763B88"/>
    <w:rsid w:val="007656AA"/>
    <w:rsid w:val="0076622B"/>
    <w:rsid w:val="00767213"/>
    <w:rsid w:val="00767AEF"/>
    <w:rsid w:val="00770043"/>
    <w:rsid w:val="00770646"/>
    <w:rsid w:val="007712FE"/>
    <w:rsid w:val="007718E3"/>
    <w:rsid w:val="007719C2"/>
    <w:rsid w:val="00772709"/>
    <w:rsid w:val="00772D57"/>
    <w:rsid w:val="00773A07"/>
    <w:rsid w:val="00774083"/>
    <w:rsid w:val="00775308"/>
    <w:rsid w:val="007754AE"/>
    <w:rsid w:val="00775E51"/>
    <w:rsid w:val="00780874"/>
    <w:rsid w:val="00780D7A"/>
    <w:rsid w:val="00780F48"/>
    <w:rsid w:val="007833C8"/>
    <w:rsid w:val="0078348A"/>
    <w:rsid w:val="007835E5"/>
    <w:rsid w:val="00783D76"/>
    <w:rsid w:val="00783DF3"/>
    <w:rsid w:val="007847B0"/>
    <w:rsid w:val="007847E6"/>
    <w:rsid w:val="007867C3"/>
    <w:rsid w:val="0079005D"/>
    <w:rsid w:val="007900FE"/>
    <w:rsid w:val="007904D7"/>
    <w:rsid w:val="00790B88"/>
    <w:rsid w:val="00791E44"/>
    <w:rsid w:val="00791F5F"/>
    <w:rsid w:val="00792A15"/>
    <w:rsid w:val="00792ABD"/>
    <w:rsid w:val="00792AEC"/>
    <w:rsid w:val="00792B94"/>
    <w:rsid w:val="00792CD9"/>
    <w:rsid w:val="00792EBB"/>
    <w:rsid w:val="007931EB"/>
    <w:rsid w:val="00793C39"/>
    <w:rsid w:val="00793F05"/>
    <w:rsid w:val="00794177"/>
    <w:rsid w:val="007954D4"/>
    <w:rsid w:val="007961C1"/>
    <w:rsid w:val="00796421"/>
    <w:rsid w:val="0079678D"/>
    <w:rsid w:val="00797180"/>
    <w:rsid w:val="00797B1B"/>
    <w:rsid w:val="00797C7C"/>
    <w:rsid w:val="007A02C1"/>
    <w:rsid w:val="007A0669"/>
    <w:rsid w:val="007A0B88"/>
    <w:rsid w:val="007A0BFA"/>
    <w:rsid w:val="007A146B"/>
    <w:rsid w:val="007A17C9"/>
    <w:rsid w:val="007A2FBB"/>
    <w:rsid w:val="007A3410"/>
    <w:rsid w:val="007A3D7C"/>
    <w:rsid w:val="007A4DF0"/>
    <w:rsid w:val="007A503B"/>
    <w:rsid w:val="007A6EC7"/>
    <w:rsid w:val="007A73D7"/>
    <w:rsid w:val="007B0447"/>
    <w:rsid w:val="007B053C"/>
    <w:rsid w:val="007B0CCD"/>
    <w:rsid w:val="007B17DD"/>
    <w:rsid w:val="007B2B8A"/>
    <w:rsid w:val="007B3693"/>
    <w:rsid w:val="007B5880"/>
    <w:rsid w:val="007B61B6"/>
    <w:rsid w:val="007B7CB2"/>
    <w:rsid w:val="007C0F88"/>
    <w:rsid w:val="007C1745"/>
    <w:rsid w:val="007C1929"/>
    <w:rsid w:val="007C2EDC"/>
    <w:rsid w:val="007C3532"/>
    <w:rsid w:val="007C4655"/>
    <w:rsid w:val="007D02BF"/>
    <w:rsid w:val="007D0617"/>
    <w:rsid w:val="007D0D25"/>
    <w:rsid w:val="007D0FDF"/>
    <w:rsid w:val="007D1036"/>
    <w:rsid w:val="007D18F4"/>
    <w:rsid w:val="007D21E5"/>
    <w:rsid w:val="007D271B"/>
    <w:rsid w:val="007D27B3"/>
    <w:rsid w:val="007D2818"/>
    <w:rsid w:val="007D2891"/>
    <w:rsid w:val="007D2BC0"/>
    <w:rsid w:val="007D323D"/>
    <w:rsid w:val="007D36EF"/>
    <w:rsid w:val="007D456D"/>
    <w:rsid w:val="007D4842"/>
    <w:rsid w:val="007D585F"/>
    <w:rsid w:val="007D61C7"/>
    <w:rsid w:val="007D66D5"/>
    <w:rsid w:val="007D68D7"/>
    <w:rsid w:val="007D74A4"/>
    <w:rsid w:val="007E0F14"/>
    <w:rsid w:val="007E19BB"/>
    <w:rsid w:val="007E1B38"/>
    <w:rsid w:val="007E29D5"/>
    <w:rsid w:val="007E3CC3"/>
    <w:rsid w:val="007E3EC7"/>
    <w:rsid w:val="007E4FE1"/>
    <w:rsid w:val="007E7C13"/>
    <w:rsid w:val="007E7C5B"/>
    <w:rsid w:val="007F012E"/>
    <w:rsid w:val="007F0508"/>
    <w:rsid w:val="007F1030"/>
    <w:rsid w:val="007F22CF"/>
    <w:rsid w:val="007F32BB"/>
    <w:rsid w:val="007F3B6D"/>
    <w:rsid w:val="007F4D6C"/>
    <w:rsid w:val="007F4E00"/>
    <w:rsid w:val="007F64DA"/>
    <w:rsid w:val="007F6AF2"/>
    <w:rsid w:val="007F6F38"/>
    <w:rsid w:val="007F6F7A"/>
    <w:rsid w:val="007F7698"/>
    <w:rsid w:val="007F7B04"/>
    <w:rsid w:val="00800242"/>
    <w:rsid w:val="00801233"/>
    <w:rsid w:val="00801F14"/>
    <w:rsid w:val="00802DD1"/>
    <w:rsid w:val="00803310"/>
    <w:rsid w:val="008038DC"/>
    <w:rsid w:val="00804D54"/>
    <w:rsid w:val="008052F6"/>
    <w:rsid w:val="00805913"/>
    <w:rsid w:val="0080667B"/>
    <w:rsid w:val="00806C5C"/>
    <w:rsid w:val="00806CB1"/>
    <w:rsid w:val="00807AB1"/>
    <w:rsid w:val="00810D8F"/>
    <w:rsid w:val="00811EBB"/>
    <w:rsid w:val="00812EAD"/>
    <w:rsid w:val="00813294"/>
    <w:rsid w:val="0081345E"/>
    <w:rsid w:val="00813B9E"/>
    <w:rsid w:val="008142CE"/>
    <w:rsid w:val="00814CE2"/>
    <w:rsid w:val="0081562A"/>
    <w:rsid w:val="008168A9"/>
    <w:rsid w:val="00816D02"/>
    <w:rsid w:val="00816DCF"/>
    <w:rsid w:val="00816EC1"/>
    <w:rsid w:val="0081763F"/>
    <w:rsid w:val="008205CE"/>
    <w:rsid w:val="00821168"/>
    <w:rsid w:val="00821240"/>
    <w:rsid w:val="00822BA8"/>
    <w:rsid w:val="00822DCF"/>
    <w:rsid w:val="00823B44"/>
    <w:rsid w:val="00824964"/>
    <w:rsid w:val="0082581B"/>
    <w:rsid w:val="00825942"/>
    <w:rsid w:val="0082621F"/>
    <w:rsid w:val="0082684B"/>
    <w:rsid w:val="00827FBF"/>
    <w:rsid w:val="00830511"/>
    <w:rsid w:val="0083122C"/>
    <w:rsid w:val="008320BE"/>
    <w:rsid w:val="0083256F"/>
    <w:rsid w:val="00834FAD"/>
    <w:rsid w:val="00835340"/>
    <w:rsid w:val="00836834"/>
    <w:rsid w:val="00836A41"/>
    <w:rsid w:val="0083757D"/>
    <w:rsid w:val="00840593"/>
    <w:rsid w:val="0084146B"/>
    <w:rsid w:val="00841A15"/>
    <w:rsid w:val="00841FBC"/>
    <w:rsid w:val="00842542"/>
    <w:rsid w:val="00842A7E"/>
    <w:rsid w:val="00842A85"/>
    <w:rsid w:val="00842BE6"/>
    <w:rsid w:val="00842C8B"/>
    <w:rsid w:val="00842F23"/>
    <w:rsid w:val="008433C1"/>
    <w:rsid w:val="00843687"/>
    <w:rsid w:val="00844250"/>
    <w:rsid w:val="0084446C"/>
    <w:rsid w:val="008447F5"/>
    <w:rsid w:val="00844821"/>
    <w:rsid w:val="008456B3"/>
    <w:rsid w:val="00845832"/>
    <w:rsid w:val="00845C5F"/>
    <w:rsid w:val="0084603B"/>
    <w:rsid w:val="008460BB"/>
    <w:rsid w:val="008467F4"/>
    <w:rsid w:val="00846C46"/>
    <w:rsid w:val="00850990"/>
    <w:rsid w:val="00850FB1"/>
    <w:rsid w:val="0085106C"/>
    <w:rsid w:val="00851440"/>
    <w:rsid w:val="00851DDD"/>
    <w:rsid w:val="00853D64"/>
    <w:rsid w:val="00853F9C"/>
    <w:rsid w:val="00854FA9"/>
    <w:rsid w:val="00855926"/>
    <w:rsid w:val="00855FB4"/>
    <w:rsid w:val="00856034"/>
    <w:rsid w:val="00857511"/>
    <w:rsid w:val="008575AE"/>
    <w:rsid w:val="00857BD4"/>
    <w:rsid w:val="00857D50"/>
    <w:rsid w:val="008619FB"/>
    <w:rsid w:val="00861BF1"/>
    <w:rsid w:val="00861CD6"/>
    <w:rsid w:val="0086227D"/>
    <w:rsid w:val="00863CA1"/>
    <w:rsid w:val="008644AB"/>
    <w:rsid w:val="00864D3D"/>
    <w:rsid w:val="00865CFC"/>
    <w:rsid w:val="008663B5"/>
    <w:rsid w:val="0086721D"/>
    <w:rsid w:val="0087061C"/>
    <w:rsid w:val="0087150A"/>
    <w:rsid w:val="00871621"/>
    <w:rsid w:val="008718DC"/>
    <w:rsid w:val="00872370"/>
    <w:rsid w:val="00872A83"/>
    <w:rsid w:val="00872C9A"/>
    <w:rsid w:val="00872FA4"/>
    <w:rsid w:val="00873F0B"/>
    <w:rsid w:val="00875303"/>
    <w:rsid w:val="00875948"/>
    <w:rsid w:val="008764D6"/>
    <w:rsid w:val="008770B5"/>
    <w:rsid w:val="00877153"/>
    <w:rsid w:val="00877B03"/>
    <w:rsid w:val="00877DCB"/>
    <w:rsid w:val="00877DE5"/>
    <w:rsid w:val="00880042"/>
    <w:rsid w:val="00880925"/>
    <w:rsid w:val="00881358"/>
    <w:rsid w:val="008815C6"/>
    <w:rsid w:val="00881BFD"/>
    <w:rsid w:val="00881F84"/>
    <w:rsid w:val="00882763"/>
    <w:rsid w:val="00882874"/>
    <w:rsid w:val="00882952"/>
    <w:rsid w:val="00882C0A"/>
    <w:rsid w:val="00883EA3"/>
    <w:rsid w:val="00884138"/>
    <w:rsid w:val="0088448E"/>
    <w:rsid w:val="00884F9F"/>
    <w:rsid w:val="00885080"/>
    <w:rsid w:val="00885495"/>
    <w:rsid w:val="00885D33"/>
    <w:rsid w:val="00886E4B"/>
    <w:rsid w:val="008871B1"/>
    <w:rsid w:val="00887B98"/>
    <w:rsid w:val="00890129"/>
    <w:rsid w:val="008902FF"/>
    <w:rsid w:val="008904BD"/>
    <w:rsid w:val="008909FB"/>
    <w:rsid w:val="008916A4"/>
    <w:rsid w:val="00892661"/>
    <w:rsid w:val="0089310C"/>
    <w:rsid w:val="00893D1F"/>
    <w:rsid w:val="00894087"/>
    <w:rsid w:val="00894503"/>
    <w:rsid w:val="00895167"/>
    <w:rsid w:val="00895BD8"/>
    <w:rsid w:val="00895BE8"/>
    <w:rsid w:val="00896089"/>
    <w:rsid w:val="0089611D"/>
    <w:rsid w:val="00897053"/>
    <w:rsid w:val="0089710A"/>
    <w:rsid w:val="00897367"/>
    <w:rsid w:val="00897EA2"/>
    <w:rsid w:val="008A0088"/>
    <w:rsid w:val="008A1C61"/>
    <w:rsid w:val="008A2550"/>
    <w:rsid w:val="008A41B0"/>
    <w:rsid w:val="008A62FF"/>
    <w:rsid w:val="008A6928"/>
    <w:rsid w:val="008A6EE6"/>
    <w:rsid w:val="008A6FC9"/>
    <w:rsid w:val="008A7EF9"/>
    <w:rsid w:val="008B0988"/>
    <w:rsid w:val="008B0C35"/>
    <w:rsid w:val="008B1B8B"/>
    <w:rsid w:val="008B21FD"/>
    <w:rsid w:val="008B240B"/>
    <w:rsid w:val="008B2807"/>
    <w:rsid w:val="008B3917"/>
    <w:rsid w:val="008B3E0A"/>
    <w:rsid w:val="008B4BEA"/>
    <w:rsid w:val="008B4D99"/>
    <w:rsid w:val="008B619A"/>
    <w:rsid w:val="008B6447"/>
    <w:rsid w:val="008B6C5E"/>
    <w:rsid w:val="008B6CC6"/>
    <w:rsid w:val="008B7024"/>
    <w:rsid w:val="008B724B"/>
    <w:rsid w:val="008B7252"/>
    <w:rsid w:val="008B72CF"/>
    <w:rsid w:val="008B78C1"/>
    <w:rsid w:val="008C08CA"/>
    <w:rsid w:val="008C0FB4"/>
    <w:rsid w:val="008C20F8"/>
    <w:rsid w:val="008C2B96"/>
    <w:rsid w:val="008C312D"/>
    <w:rsid w:val="008C3598"/>
    <w:rsid w:val="008C384A"/>
    <w:rsid w:val="008C3F86"/>
    <w:rsid w:val="008C4C4C"/>
    <w:rsid w:val="008C4CC4"/>
    <w:rsid w:val="008C4D6D"/>
    <w:rsid w:val="008C5C74"/>
    <w:rsid w:val="008C5D76"/>
    <w:rsid w:val="008C5F7F"/>
    <w:rsid w:val="008C797C"/>
    <w:rsid w:val="008D091D"/>
    <w:rsid w:val="008D0BE6"/>
    <w:rsid w:val="008D1475"/>
    <w:rsid w:val="008D1A78"/>
    <w:rsid w:val="008D1C1C"/>
    <w:rsid w:val="008D1D53"/>
    <w:rsid w:val="008D1EF5"/>
    <w:rsid w:val="008D21BE"/>
    <w:rsid w:val="008D4A0A"/>
    <w:rsid w:val="008D4C9C"/>
    <w:rsid w:val="008D7D5D"/>
    <w:rsid w:val="008E0348"/>
    <w:rsid w:val="008E0DEA"/>
    <w:rsid w:val="008E362B"/>
    <w:rsid w:val="008E3CFA"/>
    <w:rsid w:val="008E4366"/>
    <w:rsid w:val="008E43FA"/>
    <w:rsid w:val="008E5689"/>
    <w:rsid w:val="008E64C6"/>
    <w:rsid w:val="008E6FA3"/>
    <w:rsid w:val="008E7093"/>
    <w:rsid w:val="008F065E"/>
    <w:rsid w:val="008F1258"/>
    <w:rsid w:val="008F2D3B"/>
    <w:rsid w:val="008F2EAF"/>
    <w:rsid w:val="008F3120"/>
    <w:rsid w:val="008F3FA6"/>
    <w:rsid w:val="008F41AB"/>
    <w:rsid w:val="008F42C6"/>
    <w:rsid w:val="008F517E"/>
    <w:rsid w:val="008F616A"/>
    <w:rsid w:val="008F71A3"/>
    <w:rsid w:val="008F76E1"/>
    <w:rsid w:val="00900BF9"/>
    <w:rsid w:val="00901773"/>
    <w:rsid w:val="00901D7E"/>
    <w:rsid w:val="009026CA"/>
    <w:rsid w:val="00902A5E"/>
    <w:rsid w:val="00902B69"/>
    <w:rsid w:val="00902D5E"/>
    <w:rsid w:val="00903057"/>
    <w:rsid w:val="0090423E"/>
    <w:rsid w:val="00904B99"/>
    <w:rsid w:val="0090502B"/>
    <w:rsid w:val="00905AD5"/>
    <w:rsid w:val="00905D38"/>
    <w:rsid w:val="009064A8"/>
    <w:rsid w:val="00907648"/>
    <w:rsid w:val="00907961"/>
    <w:rsid w:val="00907E6B"/>
    <w:rsid w:val="0091082A"/>
    <w:rsid w:val="00911100"/>
    <w:rsid w:val="0091137B"/>
    <w:rsid w:val="009115D0"/>
    <w:rsid w:val="00911A07"/>
    <w:rsid w:val="00912183"/>
    <w:rsid w:val="00912BB1"/>
    <w:rsid w:val="00912C88"/>
    <w:rsid w:val="00912DAC"/>
    <w:rsid w:val="00913188"/>
    <w:rsid w:val="009142D9"/>
    <w:rsid w:val="00914D7F"/>
    <w:rsid w:val="009164FF"/>
    <w:rsid w:val="0091684E"/>
    <w:rsid w:val="00916C01"/>
    <w:rsid w:val="00917521"/>
    <w:rsid w:val="00917D0B"/>
    <w:rsid w:val="00920DDB"/>
    <w:rsid w:val="009217FB"/>
    <w:rsid w:val="009218C9"/>
    <w:rsid w:val="00922AB6"/>
    <w:rsid w:val="00923BE4"/>
    <w:rsid w:val="00923EFA"/>
    <w:rsid w:val="0092443A"/>
    <w:rsid w:val="0092484E"/>
    <w:rsid w:val="00924EAA"/>
    <w:rsid w:val="00925DFC"/>
    <w:rsid w:val="0092625A"/>
    <w:rsid w:val="009267B9"/>
    <w:rsid w:val="009269CC"/>
    <w:rsid w:val="00927062"/>
    <w:rsid w:val="00927882"/>
    <w:rsid w:val="00927886"/>
    <w:rsid w:val="00930543"/>
    <w:rsid w:val="00933AE6"/>
    <w:rsid w:val="00934D66"/>
    <w:rsid w:val="00934ECE"/>
    <w:rsid w:val="009351B8"/>
    <w:rsid w:val="009353B8"/>
    <w:rsid w:val="00936F22"/>
    <w:rsid w:val="009372DB"/>
    <w:rsid w:val="009378DC"/>
    <w:rsid w:val="00937C07"/>
    <w:rsid w:val="00940A82"/>
    <w:rsid w:val="00940E96"/>
    <w:rsid w:val="0094138C"/>
    <w:rsid w:val="009415DC"/>
    <w:rsid w:val="00941E34"/>
    <w:rsid w:val="00941ECB"/>
    <w:rsid w:val="00943D1F"/>
    <w:rsid w:val="00944826"/>
    <w:rsid w:val="009473E1"/>
    <w:rsid w:val="009505C9"/>
    <w:rsid w:val="00950E48"/>
    <w:rsid w:val="009514CE"/>
    <w:rsid w:val="009519B1"/>
    <w:rsid w:val="00951CC6"/>
    <w:rsid w:val="00952F08"/>
    <w:rsid w:val="009543E1"/>
    <w:rsid w:val="009544D2"/>
    <w:rsid w:val="00954C1E"/>
    <w:rsid w:val="00955730"/>
    <w:rsid w:val="00955902"/>
    <w:rsid w:val="00957FCB"/>
    <w:rsid w:val="00960368"/>
    <w:rsid w:val="00960841"/>
    <w:rsid w:val="00960F8E"/>
    <w:rsid w:val="009616FE"/>
    <w:rsid w:val="0096251C"/>
    <w:rsid w:val="00962562"/>
    <w:rsid w:val="00963654"/>
    <w:rsid w:val="00963A17"/>
    <w:rsid w:val="009645F2"/>
    <w:rsid w:val="009655A9"/>
    <w:rsid w:val="00965A84"/>
    <w:rsid w:val="00965B45"/>
    <w:rsid w:val="00965CD2"/>
    <w:rsid w:val="009663A4"/>
    <w:rsid w:val="00967032"/>
    <w:rsid w:val="00967BAF"/>
    <w:rsid w:val="00970242"/>
    <w:rsid w:val="009705B7"/>
    <w:rsid w:val="009708F8"/>
    <w:rsid w:val="00971089"/>
    <w:rsid w:val="009714E6"/>
    <w:rsid w:val="009722EA"/>
    <w:rsid w:val="0097299E"/>
    <w:rsid w:val="00974AC8"/>
    <w:rsid w:val="00974F2C"/>
    <w:rsid w:val="0097666F"/>
    <w:rsid w:val="00976B88"/>
    <w:rsid w:val="00977305"/>
    <w:rsid w:val="009779C9"/>
    <w:rsid w:val="0098025A"/>
    <w:rsid w:val="009811B6"/>
    <w:rsid w:val="00981A55"/>
    <w:rsid w:val="00981D5D"/>
    <w:rsid w:val="00981E4B"/>
    <w:rsid w:val="00981F46"/>
    <w:rsid w:val="009832DE"/>
    <w:rsid w:val="00983747"/>
    <w:rsid w:val="00984313"/>
    <w:rsid w:val="009845CF"/>
    <w:rsid w:val="00984CB9"/>
    <w:rsid w:val="009864F1"/>
    <w:rsid w:val="0098700A"/>
    <w:rsid w:val="00987060"/>
    <w:rsid w:val="00990480"/>
    <w:rsid w:val="00990A78"/>
    <w:rsid w:val="00990C92"/>
    <w:rsid w:val="00991296"/>
    <w:rsid w:val="00991EA0"/>
    <w:rsid w:val="00992DB4"/>
    <w:rsid w:val="00993777"/>
    <w:rsid w:val="00994009"/>
    <w:rsid w:val="00994716"/>
    <w:rsid w:val="00994F68"/>
    <w:rsid w:val="00995439"/>
    <w:rsid w:val="0099743C"/>
    <w:rsid w:val="009977B2"/>
    <w:rsid w:val="009A0091"/>
    <w:rsid w:val="009A05BD"/>
    <w:rsid w:val="009A1CC6"/>
    <w:rsid w:val="009A2E8F"/>
    <w:rsid w:val="009A33AE"/>
    <w:rsid w:val="009A360B"/>
    <w:rsid w:val="009A3AC2"/>
    <w:rsid w:val="009A3E1C"/>
    <w:rsid w:val="009A4124"/>
    <w:rsid w:val="009A4BAE"/>
    <w:rsid w:val="009A5D13"/>
    <w:rsid w:val="009A5DA6"/>
    <w:rsid w:val="009A629C"/>
    <w:rsid w:val="009A77B4"/>
    <w:rsid w:val="009A7997"/>
    <w:rsid w:val="009B037B"/>
    <w:rsid w:val="009B2175"/>
    <w:rsid w:val="009B3873"/>
    <w:rsid w:val="009B477B"/>
    <w:rsid w:val="009B477C"/>
    <w:rsid w:val="009B4F68"/>
    <w:rsid w:val="009B5F72"/>
    <w:rsid w:val="009B69E2"/>
    <w:rsid w:val="009B70C6"/>
    <w:rsid w:val="009B7971"/>
    <w:rsid w:val="009C025D"/>
    <w:rsid w:val="009C03CD"/>
    <w:rsid w:val="009C20F7"/>
    <w:rsid w:val="009C2115"/>
    <w:rsid w:val="009C24C0"/>
    <w:rsid w:val="009C26E8"/>
    <w:rsid w:val="009C296C"/>
    <w:rsid w:val="009C308C"/>
    <w:rsid w:val="009C35E1"/>
    <w:rsid w:val="009C3E24"/>
    <w:rsid w:val="009C65C9"/>
    <w:rsid w:val="009C6E8B"/>
    <w:rsid w:val="009C7D70"/>
    <w:rsid w:val="009D04F2"/>
    <w:rsid w:val="009D0504"/>
    <w:rsid w:val="009D09E9"/>
    <w:rsid w:val="009D0D7D"/>
    <w:rsid w:val="009D1442"/>
    <w:rsid w:val="009D1514"/>
    <w:rsid w:val="009D1D86"/>
    <w:rsid w:val="009D2DC4"/>
    <w:rsid w:val="009D2FDD"/>
    <w:rsid w:val="009D31E8"/>
    <w:rsid w:val="009D3C70"/>
    <w:rsid w:val="009D4153"/>
    <w:rsid w:val="009D4450"/>
    <w:rsid w:val="009D6910"/>
    <w:rsid w:val="009D6C0A"/>
    <w:rsid w:val="009E14E0"/>
    <w:rsid w:val="009E1824"/>
    <w:rsid w:val="009E1F0E"/>
    <w:rsid w:val="009E32E6"/>
    <w:rsid w:val="009E33C6"/>
    <w:rsid w:val="009E3618"/>
    <w:rsid w:val="009E3C60"/>
    <w:rsid w:val="009E47A8"/>
    <w:rsid w:val="009E4F02"/>
    <w:rsid w:val="009F09F2"/>
    <w:rsid w:val="009F3375"/>
    <w:rsid w:val="009F38CF"/>
    <w:rsid w:val="009F3C9A"/>
    <w:rsid w:val="009F4832"/>
    <w:rsid w:val="009F5924"/>
    <w:rsid w:val="009F6251"/>
    <w:rsid w:val="009F6D92"/>
    <w:rsid w:val="00A0057B"/>
    <w:rsid w:val="00A005C2"/>
    <w:rsid w:val="00A030A1"/>
    <w:rsid w:val="00A033B8"/>
    <w:rsid w:val="00A03533"/>
    <w:rsid w:val="00A0360C"/>
    <w:rsid w:val="00A0372E"/>
    <w:rsid w:val="00A03803"/>
    <w:rsid w:val="00A040CD"/>
    <w:rsid w:val="00A04AE8"/>
    <w:rsid w:val="00A05FEF"/>
    <w:rsid w:val="00A10F10"/>
    <w:rsid w:val="00A11A7A"/>
    <w:rsid w:val="00A1293D"/>
    <w:rsid w:val="00A129C8"/>
    <w:rsid w:val="00A12F26"/>
    <w:rsid w:val="00A13B09"/>
    <w:rsid w:val="00A13EF0"/>
    <w:rsid w:val="00A14414"/>
    <w:rsid w:val="00A176FE"/>
    <w:rsid w:val="00A179E1"/>
    <w:rsid w:val="00A210A1"/>
    <w:rsid w:val="00A22435"/>
    <w:rsid w:val="00A225A8"/>
    <w:rsid w:val="00A24D01"/>
    <w:rsid w:val="00A24D14"/>
    <w:rsid w:val="00A256C5"/>
    <w:rsid w:val="00A269AA"/>
    <w:rsid w:val="00A27841"/>
    <w:rsid w:val="00A30ABB"/>
    <w:rsid w:val="00A311BC"/>
    <w:rsid w:val="00A315E1"/>
    <w:rsid w:val="00A3166A"/>
    <w:rsid w:val="00A3331D"/>
    <w:rsid w:val="00A34174"/>
    <w:rsid w:val="00A34E1F"/>
    <w:rsid w:val="00A35291"/>
    <w:rsid w:val="00A356DF"/>
    <w:rsid w:val="00A35C59"/>
    <w:rsid w:val="00A36283"/>
    <w:rsid w:val="00A3765A"/>
    <w:rsid w:val="00A37729"/>
    <w:rsid w:val="00A379CA"/>
    <w:rsid w:val="00A40CD6"/>
    <w:rsid w:val="00A42322"/>
    <w:rsid w:val="00A43C59"/>
    <w:rsid w:val="00A4494B"/>
    <w:rsid w:val="00A44E35"/>
    <w:rsid w:val="00A45BB0"/>
    <w:rsid w:val="00A45FE1"/>
    <w:rsid w:val="00A47255"/>
    <w:rsid w:val="00A50349"/>
    <w:rsid w:val="00A50451"/>
    <w:rsid w:val="00A508E5"/>
    <w:rsid w:val="00A50C7D"/>
    <w:rsid w:val="00A52097"/>
    <w:rsid w:val="00A527FA"/>
    <w:rsid w:val="00A52F72"/>
    <w:rsid w:val="00A5347D"/>
    <w:rsid w:val="00A5398D"/>
    <w:rsid w:val="00A54619"/>
    <w:rsid w:val="00A55105"/>
    <w:rsid w:val="00A5516C"/>
    <w:rsid w:val="00A5544C"/>
    <w:rsid w:val="00A557C5"/>
    <w:rsid w:val="00A5635D"/>
    <w:rsid w:val="00A56C58"/>
    <w:rsid w:val="00A577E7"/>
    <w:rsid w:val="00A57956"/>
    <w:rsid w:val="00A60314"/>
    <w:rsid w:val="00A60ADD"/>
    <w:rsid w:val="00A626DF"/>
    <w:rsid w:val="00A63798"/>
    <w:rsid w:val="00A639DA"/>
    <w:rsid w:val="00A65A85"/>
    <w:rsid w:val="00A65F63"/>
    <w:rsid w:val="00A6708F"/>
    <w:rsid w:val="00A67908"/>
    <w:rsid w:val="00A67AB1"/>
    <w:rsid w:val="00A67BE6"/>
    <w:rsid w:val="00A71123"/>
    <w:rsid w:val="00A712F2"/>
    <w:rsid w:val="00A7182D"/>
    <w:rsid w:val="00A72AC2"/>
    <w:rsid w:val="00A73218"/>
    <w:rsid w:val="00A75631"/>
    <w:rsid w:val="00A77091"/>
    <w:rsid w:val="00A772A9"/>
    <w:rsid w:val="00A7733A"/>
    <w:rsid w:val="00A77518"/>
    <w:rsid w:val="00A77A48"/>
    <w:rsid w:val="00A80D8F"/>
    <w:rsid w:val="00A8328C"/>
    <w:rsid w:val="00A84204"/>
    <w:rsid w:val="00A84B02"/>
    <w:rsid w:val="00A84C5F"/>
    <w:rsid w:val="00A86A18"/>
    <w:rsid w:val="00A8797D"/>
    <w:rsid w:val="00A90378"/>
    <w:rsid w:val="00A90671"/>
    <w:rsid w:val="00A909C0"/>
    <w:rsid w:val="00A90E3B"/>
    <w:rsid w:val="00A914A5"/>
    <w:rsid w:val="00A9169B"/>
    <w:rsid w:val="00A921B9"/>
    <w:rsid w:val="00A931E6"/>
    <w:rsid w:val="00A93426"/>
    <w:rsid w:val="00A9383A"/>
    <w:rsid w:val="00A938D8"/>
    <w:rsid w:val="00A93D0F"/>
    <w:rsid w:val="00A93F07"/>
    <w:rsid w:val="00A9463C"/>
    <w:rsid w:val="00A94946"/>
    <w:rsid w:val="00A94E46"/>
    <w:rsid w:val="00A95D0B"/>
    <w:rsid w:val="00A95DB6"/>
    <w:rsid w:val="00A95FA8"/>
    <w:rsid w:val="00A968D1"/>
    <w:rsid w:val="00A977DA"/>
    <w:rsid w:val="00A97AAF"/>
    <w:rsid w:val="00A97D43"/>
    <w:rsid w:val="00AA044D"/>
    <w:rsid w:val="00AA0DFB"/>
    <w:rsid w:val="00AA0E72"/>
    <w:rsid w:val="00AA2E3C"/>
    <w:rsid w:val="00AA6566"/>
    <w:rsid w:val="00AA78D3"/>
    <w:rsid w:val="00AB0EB4"/>
    <w:rsid w:val="00AB1001"/>
    <w:rsid w:val="00AB2455"/>
    <w:rsid w:val="00AB2582"/>
    <w:rsid w:val="00AB266C"/>
    <w:rsid w:val="00AB33FD"/>
    <w:rsid w:val="00AB349B"/>
    <w:rsid w:val="00AB4757"/>
    <w:rsid w:val="00AB5BB2"/>
    <w:rsid w:val="00AB6140"/>
    <w:rsid w:val="00AB7A83"/>
    <w:rsid w:val="00AC02ED"/>
    <w:rsid w:val="00AC0A06"/>
    <w:rsid w:val="00AC186A"/>
    <w:rsid w:val="00AC1A93"/>
    <w:rsid w:val="00AC1C58"/>
    <w:rsid w:val="00AC2044"/>
    <w:rsid w:val="00AC2FE5"/>
    <w:rsid w:val="00AC3953"/>
    <w:rsid w:val="00AC4F16"/>
    <w:rsid w:val="00AC5B45"/>
    <w:rsid w:val="00AC6271"/>
    <w:rsid w:val="00AC6A4D"/>
    <w:rsid w:val="00AC74DA"/>
    <w:rsid w:val="00AD0551"/>
    <w:rsid w:val="00AD0A5D"/>
    <w:rsid w:val="00AD0ADD"/>
    <w:rsid w:val="00AD0B8F"/>
    <w:rsid w:val="00AD12B2"/>
    <w:rsid w:val="00AD1ED4"/>
    <w:rsid w:val="00AD2E1A"/>
    <w:rsid w:val="00AD2E24"/>
    <w:rsid w:val="00AD464B"/>
    <w:rsid w:val="00AD52C6"/>
    <w:rsid w:val="00AD52CE"/>
    <w:rsid w:val="00AD5E1C"/>
    <w:rsid w:val="00AD5F46"/>
    <w:rsid w:val="00AD6133"/>
    <w:rsid w:val="00AD6241"/>
    <w:rsid w:val="00AD6462"/>
    <w:rsid w:val="00AD763F"/>
    <w:rsid w:val="00AD7E36"/>
    <w:rsid w:val="00AE0397"/>
    <w:rsid w:val="00AE0AC1"/>
    <w:rsid w:val="00AE143A"/>
    <w:rsid w:val="00AE166B"/>
    <w:rsid w:val="00AE4AB8"/>
    <w:rsid w:val="00AF020C"/>
    <w:rsid w:val="00AF0A90"/>
    <w:rsid w:val="00AF0BB0"/>
    <w:rsid w:val="00AF1124"/>
    <w:rsid w:val="00AF12AC"/>
    <w:rsid w:val="00AF14B3"/>
    <w:rsid w:val="00AF2E31"/>
    <w:rsid w:val="00AF4161"/>
    <w:rsid w:val="00AF43DD"/>
    <w:rsid w:val="00AF5BF7"/>
    <w:rsid w:val="00AF5FB0"/>
    <w:rsid w:val="00AF7ACF"/>
    <w:rsid w:val="00B01193"/>
    <w:rsid w:val="00B01855"/>
    <w:rsid w:val="00B0199D"/>
    <w:rsid w:val="00B02440"/>
    <w:rsid w:val="00B02632"/>
    <w:rsid w:val="00B02D91"/>
    <w:rsid w:val="00B03C92"/>
    <w:rsid w:val="00B04054"/>
    <w:rsid w:val="00B040C2"/>
    <w:rsid w:val="00B04335"/>
    <w:rsid w:val="00B04364"/>
    <w:rsid w:val="00B058F4"/>
    <w:rsid w:val="00B05B85"/>
    <w:rsid w:val="00B065C1"/>
    <w:rsid w:val="00B06B50"/>
    <w:rsid w:val="00B11D0A"/>
    <w:rsid w:val="00B11EC1"/>
    <w:rsid w:val="00B11EE5"/>
    <w:rsid w:val="00B11F5D"/>
    <w:rsid w:val="00B12261"/>
    <w:rsid w:val="00B125E5"/>
    <w:rsid w:val="00B13CE7"/>
    <w:rsid w:val="00B149EE"/>
    <w:rsid w:val="00B15964"/>
    <w:rsid w:val="00B1598F"/>
    <w:rsid w:val="00B15AD6"/>
    <w:rsid w:val="00B166D1"/>
    <w:rsid w:val="00B17201"/>
    <w:rsid w:val="00B17592"/>
    <w:rsid w:val="00B179ED"/>
    <w:rsid w:val="00B207DE"/>
    <w:rsid w:val="00B21290"/>
    <w:rsid w:val="00B21459"/>
    <w:rsid w:val="00B22215"/>
    <w:rsid w:val="00B225F5"/>
    <w:rsid w:val="00B2275D"/>
    <w:rsid w:val="00B2295E"/>
    <w:rsid w:val="00B23097"/>
    <w:rsid w:val="00B235C0"/>
    <w:rsid w:val="00B242F7"/>
    <w:rsid w:val="00B246E0"/>
    <w:rsid w:val="00B25E56"/>
    <w:rsid w:val="00B26097"/>
    <w:rsid w:val="00B261C2"/>
    <w:rsid w:val="00B307C5"/>
    <w:rsid w:val="00B32002"/>
    <w:rsid w:val="00B32334"/>
    <w:rsid w:val="00B32D9D"/>
    <w:rsid w:val="00B33C1C"/>
    <w:rsid w:val="00B34276"/>
    <w:rsid w:val="00B354E3"/>
    <w:rsid w:val="00B3706A"/>
    <w:rsid w:val="00B37520"/>
    <w:rsid w:val="00B37BBA"/>
    <w:rsid w:val="00B37F28"/>
    <w:rsid w:val="00B40153"/>
    <w:rsid w:val="00B41042"/>
    <w:rsid w:val="00B417BA"/>
    <w:rsid w:val="00B41D95"/>
    <w:rsid w:val="00B423B3"/>
    <w:rsid w:val="00B424C6"/>
    <w:rsid w:val="00B42978"/>
    <w:rsid w:val="00B42BCE"/>
    <w:rsid w:val="00B42C1B"/>
    <w:rsid w:val="00B42F15"/>
    <w:rsid w:val="00B43079"/>
    <w:rsid w:val="00B439DE"/>
    <w:rsid w:val="00B440E4"/>
    <w:rsid w:val="00B44561"/>
    <w:rsid w:val="00B44C8E"/>
    <w:rsid w:val="00B4520E"/>
    <w:rsid w:val="00B4691A"/>
    <w:rsid w:val="00B46B71"/>
    <w:rsid w:val="00B47B0C"/>
    <w:rsid w:val="00B507F6"/>
    <w:rsid w:val="00B50901"/>
    <w:rsid w:val="00B5109D"/>
    <w:rsid w:val="00B511C2"/>
    <w:rsid w:val="00B514A2"/>
    <w:rsid w:val="00B516F2"/>
    <w:rsid w:val="00B51E81"/>
    <w:rsid w:val="00B5217D"/>
    <w:rsid w:val="00B52581"/>
    <w:rsid w:val="00B543E1"/>
    <w:rsid w:val="00B554A3"/>
    <w:rsid w:val="00B56650"/>
    <w:rsid w:val="00B56D33"/>
    <w:rsid w:val="00B56E00"/>
    <w:rsid w:val="00B57D94"/>
    <w:rsid w:val="00B6015E"/>
    <w:rsid w:val="00B60CFB"/>
    <w:rsid w:val="00B613C5"/>
    <w:rsid w:val="00B61868"/>
    <w:rsid w:val="00B6201A"/>
    <w:rsid w:val="00B62210"/>
    <w:rsid w:val="00B6244F"/>
    <w:rsid w:val="00B62F95"/>
    <w:rsid w:val="00B63BFA"/>
    <w:rsid w:val="00B65066"/>
    <w:rsid w:val="00B652BB"/>
    <w:rsid w:val="00B65625"/>
    <w:rsid w:val="00B65A6E"/>
    <w:rsid w:val="00B65DBF"/>
    <w:rsid w:val="00B67055"/>
    <w:rsid w:val="00B673AA"/>
    <w:rsid w:val="00B67692"/>
    <w:rsid w:val="00B67778"/>
    <w:rsid w:val="00B70326"/>
    <w:rsid w:val="00B70627"/>
    <w:rsid w:val="00B7175B"/>
    <w:rsid w:val="00B7190A"/>
    <w:rsid w:val="00B721B4"/>
    <w:rsid w:val="00B73516"/>
    <w:rsid w:val="00B7421C"/>
    <w:rsid w:val="00B742DC"/>
    <w:rsid w:val="00B748F3"/>
    <w:rsid w:val="00B749CE"/>
    <w:rsid w:val="00B74D31"/>
    <w:rsid w:val="00B75D25"/>
    <w:rsid w:val="00B7624A"/>
    <w:rsid w:val="00B7642E"/>
    <w:rsid w:val="00B76FF6"/>
    <w:rsid w:val="00B77054"/>
    <w:rsid w:val="00B771D3"/>
    <w:rsid w:val="00B77EDB"/>
    <w:rsid w:val="00B8006A"/>
    <w:rsid w:val="00B8175D"/>
    <w:rsid w:val="00B837B3"/>
    <w:rsid w:val="00B83ADA"/>
    <w:rsid w:val="00B83C36"/>
    <w:rsid w:val="00B84D3A"/>
    <w:rsid w:val="00B85B35"/>
    <w:rsid w:val="00B8652E"/>
    <w:rsid w:val="00B8710F"/>
    <w:rsid w:val="00B875EA"/>
    <w:rsid w:val="00B876B9"/>
    <w:rsid w:val="00B905A3"/>
    <w:rsid w:val="00B91141"/>
    <w:rsid w:val="00B91428"/>
    <w:rsid w:val="00B91A21"/>
    <w:rsid w:val="00B91DBB"/>
    <w:rsid w:val="00B9261A"/>
    <w:rsid w:val="00B92E11"/>
    <w:rsid w:val="00B967D4"/>
    <w:rsid w:val="00B96CC8"/>
    <w:rsid w:val="00BA0020"/>
    <w:rsid w:val="00BA0328"/>
    <w:rsid w:val="00BA07F5"/>
    <w:rsid w:val="00BA08F2"/>
    <w:rsid w:val="00BA1A13"/>
    <w:rsid w:val="00BA1BB5"/>
    <w:rsid w:val="00BA2016"/>
    <w:rsid w:val="00BA2149"/>
    <w:rsid w:val="00BA29C0"/>
    <w:rsid w:val="00BA2AAB"/>
    <w:rsid w:val="00BA2B92"/>
    <w:rsid w:val="00BA3A55"/>
    <w:rsid w:val="00BA557D"/>
    <w:rsid w:val="00BA57AF"/>
    <w:rsid w:val="00BA6360"/>
    <w:rsid w:val="00BA6433"/>
    <w:rsid w:val="00BA64ED"/>
    <w:rsid w:val="00BA6BDC"/>
    <w:rsid w:val="00BA6CB3"/>
    <w:rsid w:val="00BA7A0F"/>
    <w:rsid w:val="00BB0095"/>
    <w:rsid w:val="00BB128A"/>
    <w:rsid w:val="00BB14F3"/>
    <w:rsid w:val="00BB202A"/>
    <w:rsid w:val="00BB2FF5"/>
    <w:rsid w:val="00BB350A"/>
    <w:rsid w:val="00BB3E78"/>
    <w:rsid w:val="00BB444F"/>
    <w:rsid w:val="00BB5179"/>
    <w:rsid w:val="00BB707B"/>
    <w:rsid w:val="00BC02CE"/>
    <w:rsid w:val="00BC0957"/>
    <w:rsid w:val="00BC1866"/>
    <w:rsid w:val="00BC1A38"/>
    <w:rsid w:val="00BC1FDC"/>
    <w:rsid w:val="00BC2212"/>
    <w:rsid w:val="00BC2D7D"/>
    <w:rsid w:val="00BC42A3"/>
    <w:rsid w:val="00BC446A"/>
    <w:rsid w:val="00BC4B82"/>
    <w:rsid w:val="00BC7461"/>
    <w:rsid w:val="00BC7D4B"/>
    <w:rsid w:val="00BC7DB8"/>
    <w:rsid w:val="00BC7FC6"/>
    <w:rsid w:val="00BD1659"/>
    <w:rsid w:val="00BD1B09"/>
    <w:rsid w:val="00BD2363"/>
    <w:rsid w:val="00BD32E2"/>
    <w:rsid w:val="00BD3568"/>
    <w:rsid w:val="00BD367D"/>
    <w:rsid w:val="00BD3A9C"/>
    <w:rsid w:val="00BD3B1D"/>
    <w:rsid w:val="00BD3B2D"/>
    <w:rsid w:val="00BD4197"/>
    <w:rsid w:val="00BD4789"/>
    <w:rsid w:val="00BD4F9D"/>
    <w:rsid w:val="00BD7742"/>
    <w:rsid w:val="00BD7ABC"/>
    <w:rsid w:val="00BD7C91"/>
    <w:rsid w:val="00BE001E"/>
    <w:rsid w:val="00BE0765"/>
    <w:rsid w:val="00BE0CCF"/>
    <w:rsid w:val="00BE0F8E"/>
    <w:rsid w:val="00BE1009"/>
    <w:rsid w:val="00BE248F"/>
    <w:rsid w:val="00BE28C8"/>
    <w:rsid w:val="00BE3282"/>
    <w:rsid w:val="00BE44FF"/>
    <w:rsid w:val="00BE4765"/>
    <w:rsid w:val="00BE4A9C"/>
    <w:rsid w:val="00BE4B94"/>
    <w:rsid w:val="00BE56EE"/>
    <w:rsid w:val="00BE58DF"/>
    <w:rsid w:val="00BE6ABA"/>
    <w:rsid w:val="00BE73CE"/>
    <w:rsid w:val="00BF16CC"/>
    <w:rsid w:val="00BF1796"/>
    <w:rsid w:val="00BF1C19"/>
    <w:rsid w:val="00BF22FC"/>
    <w:rsid w:val="00BF32FB"/>
    <w:rsid w:val="00BF35A6"/>
    <w:rsid w:val="00BF3838"/>
    <w:rsid w:val="00BF40A0"/>
    <w:rsid w:val="00BF419C"/>
    <w:rsid w:val="00BF519B"/>
    <w:rsid w:val="00BF54EE"/>
    <w:rsid w:val="00BF57E5"/>
    <w:rsid w:val="00BF6AB9"/>
    <w:rsid w:val="00BF7138"/>
    <w:rsid w:val="00BF7B9A"/>
    <w:rsid w:val="00C008A2"/>
    <w:rsid w:val="00C01560"/>
    <w:rsid w:val="00C02980"/>
    <w:rsid w:val="00C03319"/>
    <w:rsid w:val="00C036B3"/>
    <w:rsid w:val="00C03C8A"/>
    <w:rsid w:val="00C04641"/>
    <w:rsid w:val="00C04956"/>
    <w:rsid w:val="00C05138"/>
    <w:rsid w:val="00C051CE"/>
    <w:rsid w:val="00C057D4"/>
    <w:rsid w:val="00C05F72"/>
    <w:rsid w:val="00C05FC4"/>
    <w:rsid w:val="00C103BD"/>
    <w:rsid w:val="00C10491"/>
    <w:rsid w:val="00C10DF4"/>
    <w:rsid w:val="00C10F65"/>
    <w:rsid w:val="00C11B61"/>
    <w:rsid w:val="00C13652"/>
    <w:rsid w:val="00C145C2"/>
    <w:rsid w:val="00C14CEA"/>
    <w:rsid w:val="00C150EF"/>
    <w:rsid w:val="00C15D35"/>
    <w:rsid w:val="00C16937"/>
    <w:rsid w:val="00C16F46"/>
    <w:rsid w:val="00C1710D"/>
    <w:rsid w:val="00C17114"/>
    <w:rsid w:val="00C1713F"/>
    <w:rsid w:val="00C17A85"/>
    <w:rsid w:val="00C203E7"/>
    <w:rsid w:val="00C23DAB"/>
    <w:rsid w:val="00C24C0E"/>
    <w:rsid w:val="00C25FDF"/>
    <w:rsid w:val="00C2626C"/>
    <w:rsid w:val="00C2678C"/>
    <w:rsid w:val="00C2704C"/>
    <w:rsid w:val="00C2749B"/>
    <w:rsid w:val="00C278A7"/>
    <w:rsid w:val="00C278D0"/>
    <w:rsid w:val="00C30686"/>
    <w:rsid w:val="00C309AA"/>
    <w:rsid w:val="00C30D60"/>
    <w:rsid w:val="00C311AD"/>
    <w:rsid w:val="00C3352A"/>
    <w:rsid w:val="00C33715"/>
    <w:rsid w:val="00C33D04"/>
    <w:rsid w:val="00C33E6D"/>
    <w:rsid w:val="00C33F52"/>
    <w:rsid w:val="00C34C28"/>
    <w:rsid w:val="00C356AF"/>
    <w:rsid w:val="00C37046"/>
    <w:rsid w:val="00C40B51"/>
    <w:rsid w:val="00C40CFF"/>
    <w:rsid w:val="00C40DE4"/>
    <w:rsid w:val="00C40F4B"/>
    <w:rsid w:val="00C421F0"/>
    <w:rsid w:val="00C4236A"/>
    <w:rsid w:val="00C43961"/>
    <w:rsid w:val="00C44B0A"/>
    <w:rsid w:val="00C44ECC"/>
    <w:rsid w:val="00C450CD"/>
    <w:rsid w:val="00C45198"/>
    <w:rsid w:val="00C47438"/>
    <w:rsid w:val="00C474D1"/>
    <w:rsid w:val="00C50804"/>
    <w:rsid w:val="00C50C69"/>
    <w:rsid w:val="00C5108E"/>
    <w:rsid w:val="00C51441"/>
    <w:rsid w:val="00C51F01"/>
    <w:rsid w:val="00C5236C"/>
    <w:rsid w:val="00C52527"/>
    <w:rsid w:val="00C5411F"/>
    <w:rsid w:val="00C54488"/>
    <w:rsid w:val="00C5580E"/>
    <w:rsid w:val="00C568A1"/>
    <w:rsid w:val="00C60903"/>
    <w:rsid w:val="00C60AA2"/>
    <w:rsid w:val="00C60B7B"/>
    <w:rsid w:val="00C620AA"/>
    <w:rsid w:val="00C6385E"/>
    <w:rsid w:val="00C6540A"/>
    <w:rsid w:val="00C6541A"/>
    <w:rsid w:val="00C659AC"/>
    <w:rsid w:val="00C659AD"/>
    <w:rsid w:val="00C65A41"/>
    <w:rsid w:val="00C65DD5"/>
    <w:rsid w:val="00C672AC"/>
    <w:rsid w:val="00C678D2"/>
    <w:rsid w:val="00C67AA7"/>
    <w:rsid w:val="00C7020D"/>
    <w:rsid w:val="00C70879"/>
    <w:rsid w:val="00C7107D"/>
    <w:rsid w:val="00C713EF"/>
    <w:rsid w:val="00C717CA"/>
    <w:rsid w:val="00C71D5A"/>
    <w:rsid w:val="00C754FE"/>
    <w:rsid w:val="00C7597A"/>
    <w:rsid w:val="00C779E2"/>
    <w:rsid w:val="00C80207"/>
    <w:rsid w:val="00C80F3B"/>
    <w:rsid w:val="00C811B9"/>
    <w:rsid w:val="00C812B9"/>
    <w:rsid w:val="00C821EE"/>
    <w:rsid w:val="00C8273F"/>
    <w:rsid w:val="00C82AE7"/>
    <w:rsid w:val="00C82E6A"/>
    <w:rsid w:val="00C837AC"/>
    <w:rsid w:val="00C8486D"/>
    <w:rsid w:val="00C8507B"/>
    <w:rsid w:val="00C85C8D"/>
    <w:rsid w:val="00C85D2F"/>
    <w:rsid w:val="00C86EF2"/>
    <w:rsid w:val="00C8700A"/>
    <w:rsid w:val="00C8799F"/>
    <w:rsid w:val="00C87B08"/>
    <w:rsid w:val="00C87B0B"/>
    <w:rsid w:val="00C90106"/>
    <w:rsid w:val="00C90BCD"/>
    <w:rsid w:val="00C90E83"/>
    <w:rsid w:val="00C9455C"/>
    <w:rsid w:val="00C94A04"/>
    <w:rsid w:val="00C94BBD"/>
    <w:rsid w:val="00C94C6C"/>
    <w:rsid w:val="00C95297"/>
    <w:rsid w:val="00C95F57"/>
    <w:rsid w:val="00C965DC"/>
    <w:rsid w:val="00C96654"/>
    <w:rsid w:val="00C96F65"/>
    <w:rsid w:val="00CA0F5E"/>
    <w:rsid w:val="00CA1E3E"/>
    <w:rsid w:val="00CA1F76"/>
    <w:rsid w:val="00CA2664"/>
    <w:rsid w:val="00CA3065"/>
    <w:rsid w:val="00CA3496"/>
    <w:rsid w:val="00CA43CB"/>
    <w:rsid w:val="00CA614E"/>
    <w:rsid w:val="00CA71C4"/>
    <w:rsid w:val="00CB0D91"/>
    <w:rsid w:val="00CB218E"/>
    <w:rsid w:val="00CB2966"/>
    <w:rsid w:val="00CB3305"/>
    <w:rsid w:val="00CB379E"/>
    <w:rsid w:val="00CB44A9"/>
    <w:rsid w:val="00CB4ACB"/>
    <w:rsid w:val="00CB5C75"/>
    <w:rsid w:val="00CB6166"/>
    <w:rsid w:val="00CB61DA"/>
    <w:rsid w:val="00CB6903"/>
    <w:rsid w:val="00CB7320"/>
    <w:rsid w:val="00CB7D3F"/>
    <w:rsid w:val="00CC0126"/>
    <w:rsid w:val="00CC0A1E"/>
    <w:rsid w:val="00CC11F3"/>
    <w:rsid w:val="00CC41F3"/>
    <w:rsid w:val="00CC43F3"/>
    <w:rsid w:val="00CC443F"/>
    <w:rsid w:val="00CC5DD6"/>
    <w:rsid w:val="00CC5E12"/>
    <w:rsid w:val="00CC728F"/>
    <w:rsid w:val="00CC7931"/>
    <w:rsid w:val="00CD1D06"/>
    <w:rsid w:val="00CD27F5"/>
    <w:rsid w:val="00CD2DF2"/>
    <w:rsid w:val="00CD2EE1"/>
    <w:rsid w:val="00CD3342"/>
    <w:rsid w:val="00CD3BD5"/>
    <w:rsid w:val="00CD3CD2"/>
    <w:rsid w:val="00CD3FEE"/>
    <w:rsid w:val="00CD466C"/>
    <w:rsid w:val="00CD47E5"/>
    <w:rsid w:val="00CD5011"/>
    <w:rsid w:val="00CD70ED"/>
    <w:rsid w:val="00CD70FA"/>
    <w:rsid w:val="00CE04CE"/>
    <w:rsid w:val="00CE0862"/>
    <w:rsid w:val="00CE0896"/>
    <w:rsid w:val="00CE0C08"/>
    <w:rsid w:val="00CE14B7"/>
    <w:rsid w:val="00CE1E8A"/>
    <w:rsid w:val="00CE353D"/>
    <w:rsid w:val="00CE35F2"/>
    <w:rsid w:val="00CE49D8"/>
    <w:rsid w:val="00CE4A38"/>
    <w:rsid w:val="00CE4C92"/>
    <w:rsid w:val="00CE6DCE"/>
    <w:rsid w:val="00CE7091"/>
    <w:rsid w:val="00CE7BEB"/>
    <w:rsid w:val="00CF1C2E"/>
    <w:rsid w:val="00CF403A"/>
    <w:rsid w:val="00CF4372"/>
    <w:rsid w:val="00CF4765"/>
    <w:rsid w:val="00CF5E39"/>
    <w:rsid w:val="00CF62EB"/>
    <w:rsid w:val="00CF6D57"/>
    <w:rsid w:val="00CF7533"/>
    <w:rsid w:val="00D009C2"/>
    <w:rsid w:val="00D0226B"/>
    <w:rsid w:val="00D03875"/>
    <w:rsid w:val="00D038B0"/>
    <w:rsid w:val="00D03A7B"/>
    <w:rsid w:val="00D03E45"/>
    <w:rsid w:val="00D068AF"/>
    <w:rsid w:val="00D06BBC"/>
    <w:rsid w:val="00D0781F"/>
    <w:rsid w:val="00D07F55"/>
    <w:rsid w:val="00D1010F"/>
    <w:rsid w:val="00D10326"/>
    <w:rsid w:val="00D10EF8"/>
    <w:rsid w:val="00D1154D"/>
    <w:rsid w:val="00D11693"/>
    <w:rsid w:val="00D11914"/>
    <w:rsid w:val="00D11F7A"/>
    <w:rsid w:val="00D11FA7"/>
    <w:rsid w:val="00D1291C"/>
    <w:rsid w:val="00D12AC4"/>
    <w:rsid w:val="00D14525"/>
    <w:rsid w:val="00D1493C"/>
    <w:rsid w:val="00D151C8"/>
    <w:rsid w:val="00D152AD"/>
    <w:rsid w:val="00D15A83"/>
    <w:rsid w:val="00D16673"/>
    <w:rsid w:val="00D17534"/>
    <w:rsid w:val="00D20147"/>
    <w:rsid w:val="00D202BE"/>
    <w:rsid w:val="00D2036B"/>
    <w:rsid w:val="00D21F8B"/>
    <w:rsid w:val="00D22382"/>
    <w:rsid w:val="00D229AA"/>
    <w:rsid w:val="00D22AA1"/>
    <w:rsid w:val="00D2351C"/>
    <w:rsid w:val="00D24399"/>
    <w:rsid w:val="00D25E9D"/>
    <w:rsid w:val="00D262AB"/>
    <w:rsid w:val="00D2658C"/>
    <w:rsid w:val="00D2749E"/>
    <w:rsid w:val="00D278D3"/>
    <w:rsid w:val="00D27B0C"/>
    <w:rsid w:val="00D27CFD"/>
    <w:rsid w:val="00D30963"/>
    <w:rsid w:val="00D30AB4"/>
    <w:rsid w:val="00D319F0"/>
    <w:rsid w:val="00D31F4D"/>
    <w:rsid w:val="00D326E3"/>
    <w:rsid w:val="00D33480"/>
    <w:rsid w:val="00D35114"/>
    <w:rsid w:val="00D35453"/>
    <w:rsid w:val="00D35B0B"/>
    <w:rsid w:val="00D36177"/>
    <w:rsid w:val="00D361CB"/>
    <w:rsid w:val="00D3624E"/>
    <w:rsid w:val="00D366AB"/>
    <w:rsid w:val="00D37F24"/>
    <w:rsid w:val="00D4050A"/>
    <w:rsid w:val="00D409A6"/>
    <w:rsid w:val="00D409C1"/>
    <w:rsid w:val="00D41B99"/>
    <w:rsid w:val="00D4218D"/>
    <w:rsid w:val="00D42265"/>
    <w:rsid w:val="00D422C6"/>
    <w:rsid w:val="00D423EF"/>
    <w:rsid w:val="00D43869"/>
    <w:rsid w:val="00D44735"/>
    <w:rsid w:val="00D44F4D"/>
    <w:rsid w:val="00D45E0E"/>
    <w:rsid w:val="00D46278"/>
    <w:rsid w:val="00D465ED"/>
    <w:rsid w:val="00D4750B"/>
    <w:rsid w:val="00D50633"/>
    <w:rsid w:val="00D50A01"/>
    <w:rsid w:val="00D50C53"/>
    <w:rsid w:val="00D50C91"/>
    <w:rsid w:val="00D520C6"/>
    <w:rsid w:val="00D5486C"/>
    <w:rsid w:val="00D54F37"/>
    <w:rsid w:val="00D55B86"/>
    <w:rsid w:val="00D567AB"/>
    <w:rsid w:val="00D5720F"/>
    <w:rsid w:val="00D57E6E"/>
    <w:rsid w:val="00D60461"/>
    <w:rsid w:val="00D605BA"/>
    <w:rsid w:val="00D609F3"/>
    <w:rsid w:val="00D6116E"/>
    <w:rsid w:val="00D63835"/>
    <w:rsid w:val="00D63912"/>
    <w:rsid w:val="00D6462D"/>
    <w:rsid w:val="00D65E96"/>
    <w:rsid w:val="00D66243"/>
    <w:rsid w:val="00D66A46"/>
    <w:rsid w:val="00D67519"/>
    <w:rsid w:val="00D6759E"/>
    <w:rsid w:val="00D679FC"/>
    <w:rsid w:val="00D67AA6"/>
    <w:rsid w:val="00D67D2A"/>
    <w:rsid w:val="00D67E14"/>
    <w:rsid w:val="00D67F86"/>
    <w:rsid w:val="00D70066"/>
    <w:rsid w:val="00D700D7"/>
    <w:rsid w:val="00D712AD"/>
    <w:rsid w:val="00D721AC"/>
    <w:rsid w:val="00D748AE"/>
    <w:rsid w:val="00D75BF6"/>
    <w:rsid w:val="00D75FE2"/>
    <w:rsid w:val="00D76419"/>
    <w:rsid w:val="00D77139"/>
    <w:rsid w:val="00D806E0"/>
    <w:rsid w:val="00D8112F"/>
    <w:rsid w:val="00D8208F"/>
    <w:rsid w:val="00D83B92"/>
    <w:rsid w:val="00D83F2F"/>
    <w:rsid w:val="00D84252"/>
    <w:rsid w:val="00D84B36"/>
    <w:rsid w:val="00D8518A"/>
    <w:rsid w:val="00D85DBF"/>
    <w:rsid w:val="00D861BA"/>
    <w:rsid w:val="00D86B5D"/>
    <w:rsid w:val="00D8778A"/>
    <w:rsid w:val="00D87B25"/>
    <w:rsid w:val="00D87E3C"/>
    <w:rsid w:val="00D87E6A"/>
    <w:rsid w:val="00D90D14"/>
    <w:rsid w:val="00D90E50"/>
    <w:rsid w:val="00D91BD1"/>
    <w:rsid w:val="00D91D2E"/>
    <w:rsid w:val="00D92649"/>
    <w:rsid w:val="00D9291D"/>
    <w:rsid w:val="00D93088"/>
    <w:rsid w:val="00D94818"/>
    <w:rsid w:val="00D94AA4"/>
    <w:rsid w:val="00D972B3"/>
    <w:rsid w:val="00D97A63"/>
    <w:rsid w:val="00DA02D9"/>
    <w:rsid w:val="00DA13B6"/>
    <w:rsid w:val="00DA1F1D"/>
    <w:rsid w:val="00DA2251"/>
    <w:rsid w:val="00DA295F"/>
    <w:rsid w:val="00DA45BF"/>
    <w:rsid w:val="00DA52C0"/>
    <w:rsid w:val="00DA7B0E"/>
    <w:rsid w:val="00DB0029"/>
    <w:rsid w:val="00DB03CD"/>
    <w:rsid w:val="00DB346E"/>
    <w:rsid w:val="00DB34F5"/>
    <w:rsid w:val="00DB414A"/>
    <w:rsid w:val="00DB4371"/>
    <w:rsid w:val="00DB4B4B"/>
    <w:rsid w:val="00DB53D0"/>
    <w:rsid w:val="00DB6E51"/>
    <w:rsid w:val="00DB7279"/>
    <w:rsid w:val="00DB7923"/>
    <w:rsid w:val="00DC015D"/>
    <w:rsid w:val="00DC1D82"/>
    <w:rsid w:val="00DC21E0"/>
    <w:rsid w:val="00DC2F45"/>
    <w:rsid w:val="00DC3796"/>
    <w:rsid w:val="00DC3AB1"/>
    <w:rsid w:val="00DC43F0"/>
    <w:rsid w:val="00DC495A"/>
    <w:rsid w:val="00DC5109"/>
    <w:rsid w:val="00DC647B"/>
    <w:rsid w:val="00DC6A34"/>
    <w:rsid w:val="00DC6B83"/>
    <w:rsid w:val="00DD1263"/>
    <w:rsid w:val="00DD2B1E"/>
    <w:rsid w:val="00DD2EF3"/>
    <w:rsid w:val="00DD4751"/>
    <w:rsid w:val="00DD5EC2"/>
    <w:rsid w:val="00DD6236"/>
    <w:rsid w:val="00DD69B6"/>
    <w:rsid w:val="00DD6E7A"/>
    <w:rsid w:val="00DD763E"/>
    <w:rsid w:val="00DD7B2C"/>
    <w:rsid w:val="00DE0F88"/>
    <w:rsid w:val="00DE134E"/>
    <w:rsid w:val="00DE24D6"/>
    <w:rsid w:val="00DE25B7"/>
    <w:rsid w:val="00DE3179"/>
    <w:rsid w:val="00DE3CC3"/>
    <w:rsid w:val="00DE533E"/>
    <w:rsid w:val="00DE6B84"/>
    <w:rsid w:val="00DE78F7"/>
    <w:rsid w:val="00DE7C9E"/>
    <w:rsid w:val="00DF057C"/>
    <w:rsid w:val="00DF07DB"/>
    <w:rsid w:val="00DF09B8"/>
    <w:rsid w:val="00DF0BF7"/>
    <w:rsid w:val="00DF1D50"/>
    <w:rsid w:val="00DF312B"/>
    <w:rsid w:val="00DF32CA"/>
    <w:rsid w:val="00DF3583"/>
    <w:rsid w:val="00DF5651"/>
    <w:rsid w:val="00DF56BF"/>
    <w:rsid w:val="00DF6607"/>
    <w:rsid w:val="00DF6B08"/>
    <w:rsid w:val="00DF7661"/>
    <w:rsid w:val="00DF7CB9"/>
    <w:rsid w:val="00E00394"/>
    <w:rsid w:val="00E00FEF"/>
    <w:rsid w:val="00E01109"/>
    <w:rsid w:val="00E01155"/>
    <w:rsid w:val="00E015CD"/>
    <w:rsid w:val="00E02A84"/>
    <w:rsid w:val="00E03299"/>
    <w:rsid w:val="00E0382A"/>
    <w:rsid w:val="00E0422D"/>
    <w:rsid w:val="00E04733"/>
    <w:rsid w:val="00E04EF0"/>
    <w:rsid w:val="00E0535E"/>
    <w:rsid w:val="00E05BF0"/>
    <w:rsid w:val="00E0626F"/>
    <w:rsid w:val="00E067A6"/>
    <w:rsid w:val="00E071A5"/>
    <w:rsid w:val="00E07574"/>
    <w:rsid w:val="00E10006"/>
    <w:rsid w:val="00E11CF9"/>
    <w:rsid w:val="00E120EA"/>
    <w:rsid w:val="00E134A7"/>
    <w:rsid w:val="00E148B9"/>
    <w:rsid w:val="00E14D9B"/>
    <w:rsid w:val="00E15411"/>
    <w:rsid w:val="00E15563"/>
    <w:rsid w:val="00E15799"/>
    <w:rsid w:val="00E167F2"/>
    <w:rsid w:val="00E1709D"/>
    <w:rsid w:val="00E20EC7"/>
    <w:rsid w:val="00E20F36"/>
    <w:rsid w:val="00E2101C"/>
    <w:rsid w:val="00E21482"/>
    <w:rsid w:val="00E21950"/>
    <w:rsid w:val="00E21AC6"/>
    <w:rsid w:val="00E21EF3"/>
    <w:rsid w:val="00E22187"/>
    <w:rsid w:val="00E223DA"/>
    <w:rsid w:val="00E226E9"/>
    <w:rsid w:val="00E22849"/>
    <w:rsid w:val="00E23239"/>
    <w:rsid w:val="00E26AB5"/>
    <w:rsid w:val="00E2731F"/>
    <w:rsid w:val="00E27864"/>
    <w:rsid w:val="00E304AC"/>
    <w:rsid w:val="00E30FC3"/>
    <w:rsid w:val="00E31160"/>
    <w:rsid w:val="00E311C8"/>
    <w:rsid w:val="00E31896"/>
    <w:rsid w:val="00E32415"/>
    <w:rsid w:val="00E32F27"/>
    <w:rsid w:val="00E32F75"/>
    <w:rsid w:val="00E33232"/>
    <w:rsid w:val="00E33BC7"/>
    <w:rsid w:val="00E35BE5"/>
    <w:rsid w:val="00E35C29"/>
    <w:rsid w:val="00E36C2F"/>
    <w:rsid w:val="00E37434"/>
    <w:rsid w:val="00E375AC"/>
    <w:rsid w:val="00E37FC7"/>
    <w:rsid w:val="00E40DBB"/>
    <w:rsid w:val="00E4285F"/>
    <w:rsid w:val="00E43517"/>
    <w:rsid w:val="00E44CB7"/>
    <w:rsid w:val="00E44EB2"/>
    <w:rsid w:val="00E45AB4"/>
    <w:rsid w:val="00E45CB4"/>
    <w:rsid w:val="00E461E4"/>
    <w:rsid w:val="00E46953"/>
    <w:rsid w:val="00E4733C"/>
    <w:rsid w:val="00E474E7"/>
    <w:rsid w:val="00E50336"/>
    <w:rsid w:val="00E50D07"/>
    <w:rsid w:val="00E518AD"/>
    <w:rsid w:val="00E533F2"/>
    <w:rsid w:val="00E55EF4"/>
    <w:rsid w:val="00E55F35"/>
    <w:rsid w:val="00E56E2E"/>
    <w:rsid w:val="00E57892"/>
    <w:rsid w:val="00E57D88"/>
    <w:rsid w:val="00E57DDA"/>
    <w:rsid w:val="00E60B7F"/>
    <w:rsid w:val="00E61CA3"/>
    <w:rsid w:val="00E622B1"/>
    <w:rsid w:val="00E62A69"/>
    <w:rsid w:val="00E63A34"/>
    <w:rsid w:val="00E64DB9"/>
    <w:rsid w:val="00E6578D"/>
    <w:rsid w:val="00E65798"/>
    <w:rsid w:val="00E66235"/>
    <w:rsid w:val="00E668FA"/>
    <w:rsid w:val="00E66A0C"/>
    <w:rsid w:val="00E67D47"/>
    <w:rsid w:val="00E70F72"/>
    <w:rsid w:val="00E7178A"/>
    <w:rsid w:val="00E71EC8"/>
    <w:rsid w:val="00E72FC3"/>
    <w:rsid w:val="00E73CB0"/>
    <w:rsid w:val="00E73D48"/>
    <w:rsid w:val="00E73DA3"/>
    <w:rsid w:val="00E7449B"/>
    <w:rsid w:val="00E74564"/>
    <w:rsid w:val="00E747CA"/>
    <w:rsid w:val="00E75175"/>
    <w:rsid w:val="00E757DA"/>
    <w:rsid w:val="00E760A0"/>
    <w:rsid w:val="00E761BD"/>
    <w:rsid w:val="00E7704C"/>
    <w:rsid w:val="00E77ACF"/>
    <w:rsid w:val="00E8006F"/>
    <w:rsid w:val="00E809D0"/>
    <w:rsid w:val="00E80C50"/>
    <w:rsid w:val="00E81011"/>
    <w:rsid w:val="00E81413"/>
    <w:rsid w:val="00E81643"/>
    <w:rsid w:val="00E8188D"/>
    <w:rsid w:val="00E82794"/>
    <w:rsid w:val="00E82E0B"/>
    <w:rsid w:val="00E8309C"/>
    <w:rsid w:val="00E835EB"/>
    <w:rsid w:val="00E8523D"/>
    <w:rsid w:val="00E85685"/>
    <w:rsid w:val="00E85E61"/>
    <w:rsid w:val="00E87D60"/>
    <w:rsid w:val="00E9057B"/>
    <w:rsid w:val="00E91E21"/>
    <w:rsid w:val="00E91F02"/>
    <w:rsid w:val="00E96A16"/>
    <w:rsid w:val="00E96E49"/>
    <w:rsid w:val="00E973A8"/>
    <w:rsid w:val="00EA05B3"/>
    <w:rsid w:val="00EA13E5"/>
    <w:rsid w:val="00EA16F0"/>
    <w:rsid w:val="00EA22F7"/>
    <w:rsid w:val="00EA27D9"/>
    <w:rsid w:val="00EA2925"/>
    <w:rsid w:val="00EA2FD0"/>
    <w:rsid w:val="00EA31A5"/>
    <w:rsid w:val="00EA3B74"/>
    <w:rsid w:val="00EA3E5C"/>
    <w:rsid w:val="00EA40B5"/>
    <w:rsid w:val="00EA4938"/>
    <w:rsid w:val="00EA4A1F"/>
    <w:rsid w:val="00EA4A94"/>
    <w:rsid w:val="00EA4BD6"/>
    <w:rsid w:val="00EA50FD"/>
    <w:rsid w:val="00EA5BB5"/>
    <w:rsid w:val="00EA5F1B"/>
    <w:rsid w:val="00EA6479"/>
    <w:rsid w:val="00EA71F6"/>
    <w:rsid w:val="00EA781C"/>
    <w:rsid w:val="00EA7DE8"/>
    <w:rsid w:val="00EA7F40"/>
    <w:rsid w:val="00EB0CB7"/>
    <w:rsid w:val="00EB1052"/>
    <w:rsid w:val="00EB11B2"/>
    <w:rsid w:val="00EB1DDE"/>
    <w:rsid w:val="00EB27C6"/>
    <w:rsid w:val="00EB2812"/>
    <w:rsid w:val="00EB2FC5"/>
    <w:rsid w:val="00EB454A"/>
    <w:rsid w:val="00EB5B48"/>
    <w:rsid w:val="00EB617E"/>
    <w:rsid w:val="00EB637F"/>
    <w:rsid w:val="00EB67BF"/>
    <w:rsid w:val="00EB6F85"/>
    <w:rsid w:val="00EB7A6A"/>
    <w:rsid w:val="00EC01C6"/>
    <w:rsid w:val="00EC0407"/>
    <w:rsid w:val="00EC0445"/>
    <w:rsid w:val="00EC0652"/>
    <w:rsid w:val="00EC0833"/>
    <w:rsid w:val="00EC175F"/>
    <w:rsid w:val="00EC21D9"/>
    <w:rsid w:val="00EC24A5"/>
    <w:rsid w:val="00EC3853"/>
    <w:rsid w:val="00EC44F5"/>
    <w:rsid w:val="00EC49CC"/>
    <w:rsid w:val="00EC4D87"/>
    <w:rsid w:val="00EC52A2"/>
    <w:rsid w:val="00EC54C6"/>
    <w:rsid w:val="00EC564C"/>
    <w:rsid w:val="00EC6694"/>
    <w:rsid w:val="00EC66DB"/>
    <w:rsid w:val="00EC6D23"/>
    <w:rsid w:val="00ED082C"/>
    <w:rsid w:val="00ED0D5E"/>
    <w:rsid w:val="00ED15AE"/>
    <w:rsid w:val="00ED1FCD"/>
    <w:rsid w:val="00ED3562"/>
    <w:rsid w:val="00ED3774"/>
    <w:rsid w:val="00ED4362"/>
    <w:rsid w:val="00ED65D5"/>
    <w:rsid w:val="00ED78BD"/>
    <w:rsid w:val="00EE03AA"/>
    <w:rsid w:val="00EE0896"/>
    <w:rsid w:val="00EE0E9A"/>
    <w:rsid w:val="00EE178C"/>
    <w:rsid w:val="00EE185E"/>
    <w:rsid w:val="00EE1BED"/>
    <w:rsid w:val="00EE277A"/>
    <w:rsid w:val="00EE2858"/>
    <w:rsid w:val="00EE4240"/>
    <w:rsid w:val="00EE4399"/>
    <w:rsid w:val="00EE47EA"/>
    <w:rsid w:val="00EE5949"/>
    <w:rsid w:val="00EE791C"/>
    <w:rsid w:val="00EE7CC7"/>
    <w:rsid w:val="00EF04E1"/>
    <w:rsid w:val="00EF0B37"/>
    <w:rsid w:val="00EF1486"/>
    <w:rsid w:val="00EF1EB7"/>
    <w:rsid w:val="00EF25DA"/>
    <w:rsid w:val="00EF2B9E"/>
    <w:rsid w:val="00EF2CBE"/>
    <w:rsid w:val="00EF2DCB"/>
    <w:rsid w:val="00EF425E"/>
    <w:rsid w:val="00EF5AB5"/>
    <w:rsid w:val="00EF5AEA"/>
    <w:rsid w:val="00EF5EB5"/>
    <w:rsid w:val="00EF60C0"/>
    <w:rsid w:val="00EF63A7"/>
    <w:rsid w:val="00F00B46"/>
    <w:rsid w:val="00F01480"/>
    <w:rsid w:val="00F01780"/>
    <w:rsid w:val="00F01EBC"/>
    <w:rsid w:val="00F0244B"/>
    <w:rsid w:val="00F02AAF"/>
    <w:rsid w:val="00F036EE"/>
    <w:rsid w:val="00F03BEF"/>
    <w:rsid w:val="00F04B4D"/>
    <w:rsid w:val="00F07E54"/>
    <w:rsid w:val="00F124FD"/>
    <w:rsid w:val="00F127EC"/>
    <w:rsid w:val="00F12AB8"/>
    <w:rsid w:val="00F12D3F"/>
    <w:rsid w:val="00F12E36"/>
    <w:rsid w:val="00F12F64"/>
    <w:rsid w:val="00F13524"/>
    <w:rsid w:val="00F13601"/>
    <w:rsid w:val="00F1562A"/>
    <w:rsid w:val="00F15F48"/>
    <w:rsid w:val="00F16359"/>
    <w:rsid w:val="00F1663E"/>
    <w:rsid w:val="00F16819"/>
    <w:rsid w:val="00F16C00"/>
    <w:rsid w:val="00F171D1"/>
    <w:rsid w:val="00F17DC5"/>
    <w:rsid w:val="00F20971"/>
    <w:rsid w:val="00F20B6A"/>
    <w:rsid w:val="00F211D1"/>
    <w:rsid w:val="00F21AAD"/>
    <w:rsid w:val="00F21CFE"/>
    <w:rsid w:val="00F22718"/>
    <w:rsid w:val="00F242C1"/>
    <w:rsid w:val="00F24413"/>
    <w:rsid w:val="00F2481A"/>
    <w:rsid w:val="00F24D7A"/>
    <w:rsid w:val="00F256CA"/>
    <w:rsid w:val="00F27A84"/>
    <w:rsid w:val="00F32502"/>
    <w:rsid w:val="00F332EB"/>
    <w:rsid w:val="00F3371D"/>
    <w:rsid w:val="00F345FA"/>
    <w:rsid w:val="00F3554A"/>
    <w:rsid w:val="00F35BCD"/>
    <w:rsid w:val="00F37EB0"/>
    <w:rsid w:val="00F405AB"/>
    <w:rsid w:val="00F40EA5"/>
    <w:rsid w:val="00F426B9"/>
    <w:rsid w:val="00F440F5"/>
    <w:rsid w:val="00F4580E"/>
    <w:rsid w:val="00F45AFB"/>
    <w:rsid w:val="00F4657C"/>
    <w:rsid w:val="00F46975"/>
    <w:rsid w:val="00F46F39"/>
    <w:rsid w:val="00F47209"/>
    <w:rsid w:val="00F47C97"/>
    <w:rsid w:val="00F47DDD"/>
    <w:rsid w:val="00F47EAD"/>
    <w:rsid w:val="00F50320"/>
    <w:rsid w:val="00F50810"/>
    <w:rsid w:val="00F50B17"/>
    <w:rsid w:val="00F51153"/>
    <w:rsid w:val="00F52EA5"/>
    <w:rsid w:val="00F53755"/>
    <w:rsid w:val="00F537EA"/>
    <w:rsid w:val="00F54235"/>
    <w:rsid w:val="00F5464E"/>
    <w:rsid w:val="00F55098"/>
    <w:rsid w:val="00F5546D"/>
    <w:rsid w:val="00F55AC0"/>
    <w:rsid w:val="00F565EB"/>
    <w:rsid w:val="00F56C79"/>
    <w:rsid w:val="00F57B58"/>
    <w:rsid w:val="00F60340"/>
    <w:rsid w:val="00F60770"/>
    <w:rsid w:val="00F6254E"/>
    <w:rsid w:val="00F62A89"/>
    <w:rsid w:val="00F63394"/>
    <w:rsid w:val="00F63579"/>
    <w:rsid w:val="00F652B9"/>
    <w:rsid w:val="00F655F3"/>
    <w:rsid w:val="00F665AA"/>
    <w:rsid w:val="00F66D53"/>
    <w:rsid w:val="00F6710B"/>
    <w:rsid w:val="00F678FD"/>
    <w:rsid w:val="00F67CD3"/>
    <w:rsid w:val="00F67E34"/>
    <w:rsid w:val="00F705D6"/>
    <w:rsid w:val="00F7071D"/>
    <w:rsid w:val="00F71366"/>
    <w:rsid w:val="00F72399"/>
    <w:rsid w:val="00F72685"/>
    <w:rsid w:val="00F737E0"/>
    <w:rsid w:val="00F73BE7"/>
    <w:rsid w:val="00F74267"/>
    <w:rsid w:val="00F74604"/>
    <w:rsid w:val="00F759AD"/>
    <w:rsid w:val="00F76118"/>
    <w:rsid w:val="00F76CD3"/>
    <w:rsid w:val="00F77102"/>
    <w:rsid w:val="00F774EC"/>
    <w:rsid w:val="00F778A0"/>
    <w:rsid w:val="00F80438"/>
    <w:rsid w:val="00F8146A"/>
    <w:rsid w:val="00F82099"/>
    <w:rsid w:val="00F83AC0"/>
    <w:rsid w:val="00F846B4"/>
    <w:rsid w:val="00F849C0"/>
    <w:rsid w:val="00F85E98"/>
    <w:rsid w:val="00F87A96"/>
    <w:rsid w:val="00F87DBB"/>
    <w:rsid w:val="00F90381"/>
    <w:rsid w:val="00F90613"/>
    <w:rsid w:val="00F908E0"/>
    <w:rsid w:val="00F90CFB"/>
    <w:rsid w:val="00F91789"/>
    <w:rsid w:val="00F91881"/>
    <w:rsid w:val="00F91EEA"/>
    <w:rsid w:val="00F93261"/>
    <w:rsid w:val="00F93322"/>
    <w:rsid w:val="00F936EE"/>
    <w:rsid w:val="00F94AFA"/>
    <w:rsid w:val="00F97F72"/>
    <w:rsid w:val="00FA05B5"/>
    <w:rsid w:val="00FA0925"/>
    <w:rsid w:val="00FA0E40"/>
    <w:rsid w:val="00FA1490"/>
    <w:rsid w:val="00FA1661"/>
    <w:rsid w:val="00FA3776"/>
    <w:rsid w:val="00FA59AC"/>
    <w:rsid w:val="00FA5C63"/>
    <w:rsid w:val="00FA5E8C"/>
    <w:rsid w:val="00FA748F"/>
    <w:rsid w:val="00FA752C"/>
    <w:rsid w:val="00FA7721"/>
    <w:rsid w:val="00FA7D39"/>
    <w:rsid w:val="00FB0644"/>
    <w:rsid w:val="00FB120E"/>
    <w:rsid w:val="00FB1DE9"/>
    <w:rsid w:val="00FB239C"/>
    <w:rsid w:val="00FB246C"/>
    <w:rsid w:val="00FB32B3"/>
    <w:rsid w:val="00FB3B1D"/>
    <w:rsid w:val="00FB3FE1"/>
    <w:rsid w:val="00FB4632"/>
    <w:rsid w:val="00FB50EB"/>
    <w:rsid w:val="00FB5567"/>
    <w:rsid w:val="00FB5867"/>
    <w:rsid w:val="00FB5883"/>
    <w:rsid w:val="00FB6C51"/>
    <w:rsid w:val="00FB6CF3"/>
    <w:rsid w:val="00FB7DEE"/>
    <w:rsid w:val="00FC00EA"/>
    <w:rsid w:val="00FC0714"/>
    <w:rsid w:val="00FC0A4D"/>
    <w:rsid w:val="00FC0C09"/>
    <w:rsid w:val="00FC0FAD"/>
    <w:rsid w:val="00FC1BA5"/>
    <w:rsid w:val="00FC20E2"/>
    <w:rsid w:val="00FC35EF"/>
    <w:rsid w:val="00FC433D"/>
    <w:rsid w:val="00FC4543"/>
    <w:rsid w:val="00FC4BE3"/>
    <w:rsid w:val="00FC55C0"/>
    <w:rsid w:val="00FC5A64"/>
    <w:rsid w:val="00FC6EB1"/>
    <w:rsid w:val="00FC7B1D"/>
    <w:rsid w:val="00FD07FC"/>
    <w:rsid w:val="00FD0E61"/>
    <w:rsid w:val="00FD1E83"/>
    <w:rsid w:val="00FD1F69"/>
    <w:rsid w:val="00FD212A"/>
    <w:rsid w:val="00FD2AAF"/>
    <w:rsid w:val="00FD3C81"/>
    <w:rsid w:val="00FD4C08"/>
    <w:rsid w:val="00FD5451"/>
    <w:rsid w:val="00FD62D7"/>
    <w:rsid w:val="00FD6BFD"/>
    <w:rsid w:val="00FD709E"/>
    <w:rsid w:val="00FD750C"/>
    <w:rsid w:val="00FD753A"/>
    <w:rsid w:val="00FE0326"/>
    <w:rsid w:val="00FE07C2"/>
    <w:rsid w:val="00FE08A6"/>
    <w:rsid w:val="00FE09F9"/>
    <w:rsid w:val="00FE0EBC"/>
    <w:rsid w:val="00FE1872"/>
    <w:rsid w:val="00FE20ED"/>
    <w:rsid w:val="00FE2F06"/>
    <w:rsid w:val="00FE3339"/>
    <w:rsid w:val="00FE43AD"/>
    <w:rsid w:val="00FE44F1"/>
    <w:rsid w:val="00FE65C4"/>
    <w:rsid w:val="00FE6A2E"/>
    <w:rsid w:val="00FE73D6"/>
    <w:rsid w:val="00FF053D"/>
    <w:rsid w:val="00FF085F"/>
    <w:rsid w:val="00FF0B22"/>
    <w:rsid w:val="00FF193C"/>
    <w:rsid w:val="00FF199F"/>
    <w:rsid w:val="00FF26E0"/>
    <w:rsid w:val="00FF2BAC"/>
    <w:rsid w:val="00FF2F13"/>
    <w:rsid w:val="00FF32F2"/>
    <w:rsid w:val="00FF356F"/>
    <w:rsid w:val="00FF36DB"/>
    <w:rsid w:val="00FF3B1A"/>
    <w:rsid w:val="00FF5377"/>
    <w:rsid w:val="00FF5563"/>
    <w:rsid w:val="00FF6104"/>
    <w:rsid w:val="00FF7604"/>
    <w:rsid w:val="00FF77E7"/>
    <w:rsid w:val="00FF78EE"/>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14:docId w14:val="4A6FB988"/>
  <w15:docId w15:val="{050A417A-5369-4739-BBAA-C6CE223EBD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9" w:unhideWhenUsed="1" w:qFormat="1"/>
    <w:lsdException w:name="heading 8" w:semiHidden="1" w:uiPriority="9"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1154D"/>
    <w:pPr>
      <w:spacing w:after="240"/>
    </w:pPr>
    <w:rPr>
      <w:sz w:val="24"/>
    </w:rPr>
  </w:style>
  <w:style w:type="paragraph" w:styleId="Heading1">
    <w:name w:val="heading 1"/>
    <w:aliases w:val="Chapter"/>
    <w:basedOn w:val="Normal"/>
    <w:next w:val="Normal"/>
    <w:link w:val="Heading1Char"/>
    <w:autoRedefine/>
    <w:uiPriority w:val="9"/>
    <w:qFormat/>
    <w:rsid w:val="00253EBE"/>
    <w:pPr>
      <w:keepNext/>
      <w:outlineLvl w:val="0"/>
    </w:pPr>
    <w:rPr>
      <w:b/>
      <w:caps/>
      <w:kern w:val="28"/>
    </w:rPr>
  </w:style>
  <w:style w:type="paragraph" w:styleId="Heading2">
    <w:name w:val="heading 2"/>
    <w:basedOn w:val="Normal"/>
    <w:next w:val="Normal"/>
    <w:link w:val="Heading2Char"/>
    <w:qFormat/>
    <w:rsid w:val="00580095"/>
    <w:pPr>
      <w:keepNext/>
      <w:numPr>
        <w:ilvl w:val="1"/>
        <w:numId w:val="2"/>
      </w:numPr>
      <w:outlineLvl w:val="1"/>
    </w:pPr>
    <w:rPr>
      <w:b/>
    </w:rPr>
  </w:style>
  <w:style w:type="paragraph" w:styleId="Heading3">
    <w:name w:val="heading 3"/>
    <w:basedOn w:val="Normal"/>
    <w:next w:val="Normal"/>
    <w:link w:val="Heading3Char"/>
    <w:qFormat/>
    <w:rsid w:val="00463643"/>
    <w:pPr>
      <w:keepNext/>
      <w:numPr>
        <w:ilvl w:val="2"/>
        <w:numId w:val="2"/>
      </w:numPr>
      <w:outlineLvl w:val="2"/>
    </w:pPr>
  </w:style>
  <w:style w:type="paragraph" w:styleId="Heading4">
    <w:name w:val="heading 4"/>
    <w:basedOn w:val="Normal"/>
    <w:next w:val="Normal"/>
    <w:link w:val="Heading4Char"/>
    <w:qFormat/>
    <w:rsid w:val="0092625A"/>
    <w:pPr>
      <w:keepNext/>
      <w:numPr>
        <w:ilvl w:val="3"/>
        <w:numId w:val="2"/>
      </w:numPr>
      <w:outlineLvl w:val="3"/>
    </w:pPr>
  </w:style>
  <w:style w:type="paragraph" w:styleId="Heading5">
    <w:name w:val="heading 5"/>
    <w:basedOn w:val="Normal"/>
    <w:next w:val="Normal"/>
    <w:link w:val="Heading5Char"/>
    <w:qFormat/>
    <w:rsid w:val="0092625A"/>
    <w:pPr>
      <w:keepNext/>
      <w:outlineLvl w:val="4"/>
    </w:pPr>
  </w:style>
  <w:style w:type="paragraph" w:styleId="Heading6">
    <w:name w:val="heading 6"/>
    <w:basedOn w:val="Normal"/>
    <w:next w:val="Normal"/>
    <w:qFormat/>
    <w:rsid w:val="0085106C"/>
    <w:pPr>
      <w:keepNext/>
      <w:numPr>
        <w:ilvl w:val="5"/>
        <w:numId w:val="2"/>
      </w:numPr>
      <w:outlineLvl w:val="5"/>
    </w:pPr>
  </w:style>
  <w:style w:type="paragraph" w:styleId="Heading7">
    <w:name w:val="heading 7"/>
    <w:basedOn w:val="Heading2"/>
    <w:next w:val="Normal"/>
    <w:link w:val="Heading7Char"/>
    <w:autoRedefine/>
    <w:uiPriority w:val="9"/>
    <w:unhideWhenUsed/>
    <w:qFormat/>
    <w:rsid w:val="007F6F7A"/>
    <w:pPr>
      <w:keepNext w:val="0"/>
      <w:widowControl w:val="0"/>
      <w:ind w:left="360"/>
      <w:outlineLvl w:val="6"/>
    </w:pPr>
  </w:style>
  <w:style w:type="paragraph" w:styleId="Heading9">
    <w:name w:val="heading 9"/>
    <w:basedOn w:val="Normal"/>
    <w:next w:val="Normal"/>
    <w:qFormat/>
    <w:rsid w:val="009D1442"/>
    <w:pPr>
      <w:jc w:val="cente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9D1442"/>
    <w:pPr>
      <w:tabs>
        <w:tab w:val="center" w:pos="4320"/>
        <w:tab w:val="right" w:pos="8640"/>
      </w:tabs>
    </w:pPr>
  </w:style>
  <w:style w:type="paragraph" w:styleId="Footer">
    <w:name w:val="footer"/>
    <w:basedOn w:val="Normal"/>
    <w:link w:val="FooterChar"/>
    <w:uiPriority w:val="99"/>
    <w:rsid w:val="000E4EF6"/>
    <w:pPr>
      <w:jc w:val="center"/>
    </w:pPr>
  </w:style>
  <w:style w:type="character" w:styleId="PageNumber">
    <w:name w:val="page number"/>
    <w:basedOn w:val="DefaultParagraphFont"/>
    <w:semiHidden/>
    <w:rsid w:val="002A2CF7"/>
  </w:style>
  <w:style w:type="paragraph" w:customStyle="1" w:styleId="Address">
    <w:name w:val="Address"/>
    <w:basedOn w:val="Normal"/>
    <w:rsid w:val="009D1442"/>
    <w:pPr>
      <w:ind w:left="900" w:hanging="900"/>
    </w:pPr>
    <w:rPr>
      <w:b/>
      <w:sz w:val="20"/>
    </w:rPr>
  </w:style>
  <w:style w:type="paragraph" w:customStyle="1" w:styleId="ParagraphTitle">
    <w:name w:val="Paragraph Title"/>
    <w:basedOn w:val="Normal"/>
    <w:rsid w:val="009D1442"/>
    <w:pPr>
      <w:ind w:left="720" w:hanging="720"/>
    </w:pPr>
    <w:rPr>
      <w:b/>
    </w:rPr>
  </w:style>
  <w:style w:type="character" w:styleId="CommentReference">
    <w:name w:val="annotation reference"/>
    <w:basedOn w:val="DefaultParagraphFont"/>
    <w:uiPriority w:val="99"/>
    <w:rsid w:val="009D1442"/>
    <w:rPr>
      <w:sz w:val="16"/>
    </w:rPr>
  </w:style>
  <w:style w:type="paragraph" w:styleId="CommentText">
    <w:name w:val="annotation text"/>
    <w:basedOn w:val="Normal"/>
    <w:link w:val="CommentTextChar"/>
    <w:uiPriority w:val="99"/>
    <w:rsid w:val="009D1442"/>
    <w:rPr>
      <w:sz w:val="20"/>
    </w:rPr>
  </w:style>
  <w:style w:type="paragraph" w:styleId="TOC1">
    <w:name w:val="toc 1"/>
    <w:basedOn w:val="Header"/>
    <w:next w:val="Normal"/>
    <w:uiPriority w:val="39"/>
    <w:qFormat/>
    <w:rsid w:val="00117470"/>
    <w:pPr>
      <w:tabs>
        <w:tab w:val="clear" w:pos="4320"/>
        <w:tab w:val="clear" w:pos="8640"/>
        <w:tab w:val="right" w:leader="dot" w:pos="10080"/>
      </w:tabs>
      <w:spacing w:after="0"/>
      <w:ind w:left="360" w:hanging="360"/>
    </w:pPr>
    <w:rPr>
      <w:caps/>
    </w:rPr>
  </w:style>
  <w:style w:type="paragraph" w:customStyle="1" w:styleId="Heading4A">
    <w:name w:val="Heading 4A"/>
    <w:basedOn w:val="Normal"/>
    <w:rsid w:val="009D1442"/>
    <w:pPr>
      <w:spacing w:after="120"/>
      <w:ind w:left="450" w:hanging="450"/>
    </w:pPr>
    <w:rPr>
      <w:b/>
    </w:rPr>
  </w:style>
  <w:style w:type="paragraph" w:styleId="TOC2">
    <w:name w:val="toc 2"/>
    <w:basedOn w:val="Normal"/>
    <w:next w:val="Normal"/>
    <w:uiPriority w:val="39"/>
    <w:qFormat/>
    <w:rsid w:val="00933AE6"/>
    <w:pPr>
      <w:tabs>
        <w:tab w:val="right" w:leader="dot" w:pos="10080"/>
      </w:tabs>
      <w:spacing w:after="0"/>
      <w:ind w:left="1080" w:hanging="360"/>
    </w:pPr>
  </w:style>
  <w:style w:type="paragraph" w:styleId="TOC3">
    <w:name w:val="toc 3"/>
    <w:basedOn w:val="Normal"/>
    <w:next w:val="Normal"/>
    <w:uiPriority w:val="39"/>
    <w:qFormat/>
    <w:rsid w:val="00103408"/>
    <w:pPr>
      <w:tabs>
        <w:tab w:val="right" w:leader="dot" w:pos="10080"/>
      </w:tabs>
      <w:spacing w:after="0"/>
      <w:ind w:left="720" w:hanging="360"/>
    </w:pPr>
  </w:style>
  <w:style w:type="paragraph" w:styleId="TOC4">
    <w:name w:val="toc 4"/>
    <w:basedOn w:val="Normal"/>
    <w:next w:val="Normal"/>
    <w:uiPriority w:val="39"/>
    <w:rsid w:val="00103408"/>
    <w:pPr>
      <w:tabs>
        <w:tab w:val="right" w:leader="dot" w:pos="10080"/>
      </w:tabs>
      <w:spacing w:after="0"/>
      <w:ind w:left="1080" w:hanging="360"/>
    </w:pPr>
  </w:style>
  <w:style w:type="paragraph" w:styleId="TOC5">
    <w:name w:val="toc 5"/>
    <w:basedOn w:val="Normal"/>
    <w:next w:val="Normal"/>
    <w:uiPriority w:val="39"/>
    <w:rsid w:val="00103408"/>
    <w:pPr>
      <w:tabs>
        <w:tab w:val="right" w:leader="dot" w:pos="10080"/>
      </w:tabs>
      <w:spacing w:after="0"/>
      <w:ind w:left="1440" w:hanging="360"/>
    </w:pPr>
  </w:style>
  <w:style w:type="paragraph" w:styleId="TOC6">
    <w:name w:val="toc 6"/>
    <w:basedOn w:val="Normal"/>
    <w:next w:val="Normal"/>
    <w:uiPriority w:val="39"/>
    <w:rsid w:val="00EA16F0"/>
    <w:pPr>
      <w:tabs>
        <w:tab w:val="right" w:leader="dot" w:pos="10080"/>
      </w:tabs>
      <w:spacing w:after="0"/>
      <w:ind w:left="720"/>
    </w:pPr>
  </w:style>
  <w:style w:type="paragraph" w:styleId="TOC7">
    <w:name w:val="toc 7"/>
    <w:basedOn w:val="Normal"/>
    <w:next w:val="Normal"/>
    <w:uiPriority w:val="39"/>
    <w:rsid w:val="009D1442"/>
    <w:pPr>
      <w:tabs>
        <w:tab w:val="right" w:leader="dot" w:pos="9936"/>
      </w:tabs>
      <w:ind w:left="1440"/>
    </w:pPr>
    <w:rPr>
      <w:sz w:val="18"/>
    </w:rPr>
  </w:style>
  <w:style w:type="paragraph" w:styleId="TOC8">
    <w:name w:val="toc 8"/>
    <w:basedOn w:val="Normal"/>
    <w:next w:val="Normal"/>
    <w:uiPriority w:val="39"/>
    <w:rsid w:val="009D1442"/>
    <w:pPr>
      <w:tabs>
        <w:tab w:val="right" w:leader="dot" w:pos="9936"/>
      </w:tabs>
      <w:ind w:left="1680"/>
    </w:pPr>
    <w:rPr>
      <w:sz w:val="18"/>
    </w:rPr>
  </w:style>
  <w:style w:type="paragraph" w:styleId="TOC9">
    <w:name w:val="toc 9"/>
    <w:basedOn w:val="Normal"/>
    <w:next w:val="Normal"/>
    <w:uiPriority w:val="39"/>
    <w:rsid w:val="009D1442"/>
    <w:pPr>
      <w:tabs>
        <w:tab w:val="right" w:leader="dot" w:pos="9936"/>
      </w:tabs>
      <w:ind w:left="1920"/>
    </w:pPr>
    <w:rPr>
      <w:sz w:val="18"/>
    </w:rPr>
  </w:style>
  <w:style w:type="paragraph" w:customStyle="1" w:styleId="HeaderInfo">
    <w:name w:val="Header Info"/>
    <w:basedOn w:val="Normal"/>
    <w:rsid w:val="009D1442"/>
    <w:pPr>
      <w:tabs>
        <w:tab w:val="left" w:pos="720"/>
        <w:tab w:val="left" w:pos="5760"/>
      </w:tabs>
    </w:pPr>
  </w:style>
  <w:style w:type="paragraph" w:customStyle="1" w:styleId="Appendix">
    <w:name w:val="Appendix"/>
    <w:basedOn w:val="Normal"/>
    <w:next w:val="EnvelopeReturn"/>
    <w:rsid w:val="009D1442"/>
    <w:pPr>
      <w:jc w:val="center"/>
    </w:pPr>
    <w:rPr>
      <w:b/>
      <w:sz w:val="28"/>
    </w:rPr>
  </w:style>
  <w:style w:type="paragraph" w:styleId="EnvelopeReturn">
    <w:name w:val="envelope return"/>
    <w:basedOn w:val="Normal"/>
    <w:semiHidden/>
    <w:rsid w:val="009D1442"/>
    <w:rPr>
      <w:sz w:val="20"/>
    </w:rPr>
  </w:style>
  <w:style w:type="paragraph" w:customStyle="1" w:styleId="HeaderInfo0">
    <w:name w:val="HeaderInfo"/>
    <w:basedOn w:val="HeaderInfo"/>
    <w:rsid w:val="009D1442"/>
    <w:pPr>
      <w:tabs>
        <w:tab w:val="clear" w:pos="5760"/>
        <w:tab w:val="left" w:pos="6624"/>
      </w:tabs>
    </w:pPr>
  </w:style>
  <w:style w:type="paragraph" w:customStyle="1" w:styleId="Heading5A">
    <w:name w:val="Heading 5A"/>
    <w:basedOn w:val="Normal"/>
    <w:rsid w:val="009D1442"/>
    <w:pPr>
      <w:spacing w:before="120" w:after="60"/>
      <w:jc w:val="center"/>
    </w:pPr>
    <w:rPr>
      <w:rFonts w:ascii="Times" w:hAnsi="Times"/>
      <w:b/>
    </w:rPr>
  </w:style>
  <w:style w:type="paragraph" w:customStyle="1" w:styleId="AppendixTOC">
    <w:name w:val="Appendix TOC"/>
    <w:basedOn w:val="Normal"/>
    <w:rsid w:val="009D1442"/>
    <w:pPr>
      <w:spacing w:after="120"/>
    </w:pPr>
    <w:rPr>
      <w:b/>
    </w:rPr>
  </w:style>
  <w:style w:type="paragraph" w:customStyle="1" w:styleId="t22">
    <w:name w:val="t22"/>
    <w:basedOn w:val="Normal"/>
    <w:rsid w:val="009D1442"/>
    <w:pPr>
      <w:tabs>
        <w:tab w:val="left" w:pos="5000"/>
      </w:tabs>
      <w:spacing w:line="240" w:lineRule="atLeast"/>
    </w:pPr>
    <w:rPr>
      <w:rFonts w:ascii="Times" w:hAnsi="Times"/>
    </w:rPr>
  </w:style>
  <w:style w:type="paragraph" w:customStyle="1" w:styleId="t26">
    <w:name w:val="t26"/>
    <w:basedOn w:val="Normal"/>
    <w:rsid w:val="009D1442"/>
    <w:pPr>
      <w:tabs>
        <w:tab w:val="left" w:pos="0"/>
        <w:tab w:val="left" w:pos="820"/>
        <w:tab w:val="right" w:pos="8640"/>
      </w:tabs>
      <w:spacing w:line="240" w:lineRule="atLeast"/>
    </w:pPr>
    <w:rPr>
      <w:rFonts w:ascii="Times" w:hAnsi="Times"/>
    </w:rPr>
  </w:style>
  <w:style w:type="paragraph" w:customStyle="1" w:styleId="t27">
    <w:name w:val="t27"/>
    <w:basedOn w:val="Normal"/>
    <w:rsid w:val="009D1442"/>
    <w:pPr>
      <w:tabs>
        <w:tab w:val="left" w:pos="0"/>
        <w:tab w:val="left" w:pos="4980"/>
      </w:tabs>
      <w:spacing w:line="240" w:lineRule="atLeast"/>
    </w:pPr>
    <w:rPr>
      <w:rFonts w:ascii="Times" w:hAnsi="Times"/>
    </w:rPr>
  </w:style>
  <w:style w:type="paragraph" w:customStyle="1" w:styleId="t24">
    <w:name w:val="t24"/>
    <w:basedOn w:val="Normal"/>
    <w:rsid w:val="009D1442"/>
    <w:pPr>
      <w:tabs>
        <w:tab w:val="left" w:pos="5380"/>
        <w:tab w:val="left" w:pos="6800"/>
      </w:tabs>
      <w:spacing w:line="240" w:lineRule="atLeast"/>
    </w:pPr>
    <w:rPr>
      <w:rFonts w:ascii="Times" w:hAnsi="Times"/>
    </w:rPr>
  </w:style>
  <w:style w:type="paragraph" w:customStyle="1" w:styleId="Style1">
    <w:name w:val="Style1"/>
    <w:basedOn w:val="Normal"/>
    <w:rsid w:val="009D1442"/>
    <w:pPr>
      <w:ind w:left="907" w:hanging="907"/>
    </w:pPr>
    <w:rPr>
      <w:sz w:val="22"/>
    </w:rPr>
  </w:style>
  <w:style w:type="paragraph" w:styleId="DocumentMap">
    <w:name w:val="Document Map"/>
    <w:basedOn w:val="Normal"/>
    <w:semiHidden/>
    <w:rsid w:val="009D1442"/>
    <w:pPr>
      <w:shd w:val="clear" w:color="auto" w:fill="000080"/>
    </w:pPr>
    <w:rPr>
      <w:rFonts w:ascii="Tahoma" w:hAnsi="Tahoma"/>
    </w:rPr>
  </w:style>
  <w:style w:type="paragraph" w:styleId="BodyText">
    <w:name w:val="Body Text"/>
    <w:basedOn w:val="Normal"/>
    <w:link w:val="BodyTextChar"/>
    <w:semiHidden/>
    <w:rsid w:val="009D1442"/>
    <w:pPr>
      <w:jc w:val="both"/>
    </w:pPr>
    <w:rPr>
      <w:rFonts w:ascii="Century Schoolbook" w:hAnsi="Century Schoolbook"/>
    </w:rPr>
  </w:style>
  <w:style w:type="paragraph" w:customStyle="1" w:styleId="Header0">
    <w:name w:val="Header0"/>
    <w:basedOn w:val="Heading1"/>
    <w:next w:val="BodyText"/>
    <w:rsid w:val="009D1442"/>
    <w:pPr>
      <w:keepNext w:val="0"/>
      <w:spacing w:after="0"/>
      <w:outlineLvl w:val="9"/>
    </w:pPr>
    <w:rPr>
      <w:caps w:val="0"/>
    </w:rPr>
  </w:style>
  <w:style w:type="paragraph" w:styleId="BodyText2">
    <w:name w:val="Body Text 2"/>
    <w:basedOn w:val="Normal"/>
    <w:semiHidden/>
    <w:rsid w:val="009D1442"/>
    <w:pPr>
      <w:pBdr>
        <w:bottom w:val="single" w:sz="12" w:space="1" w:color="auto"/>
      </w:pBdr>
    </w:pPr>
  </w:style>
  <w:style w:type="paragraph" w:customStyle="1" w:styleId="OutlineBody">
    <w:name w:val="Outline Body"/>
    <w:basedOn w:val="Normal"/>
    <w:rsid w:val="009D1442"/>
    <w:pPr>
      <w:tabs>
        <w:tab w:val="left" w:pos="900"/>
        <w:tab w:val="left" w:pos="5760"/>
      </w:tabs>
      <w:ind w:left="360" w:hanging="360"/>
    </w:pPr>
  </w:style>
  <w:style w:type="character" w:styleId="Hyperlink">
    <w:name w:val="Hyperlink"/>
    <w:basedOn w:val="DefaultParagraphFont"/>
    <w:uiPriority w:val="99"/>
    <w:rsid w:val="009D1442"/>
    <w:rPr>
      <w:color w:val="0000FF"/>
      <w:u w:val="single"/>
    </w:rPr>
  </w:style>
  <w:style w:type="paragraph" w:styleId="BodyTextIndent">
    <w:name w:val="Body Text Indent"/>
    <w:basedOn w:val="Normal"/>
    <w:link w:val="BodyTextIndentChar"/>
    <w:rsid w:val="009D1442"/>
    <w:pPr>
      <w:ind w:left="576"/>
      <w:jc w:val="both"/>
    </w:pPr>
  </w:style>
  <w:style w:type="paragraph" w:customStyle="1" w:styleId="ParaA">
    <w:name w:val="Para A"/>
    <w:basedOn w:val="Normal"/>
    <w:rsid w:val="009D1442"/>
    <w:pPr>
      <w:numPr>
        <w:numId w:val="1"/>
      </w:numPr>
      <w:jc w:val="both"/>
    </w:pPr>
    <w:rPr>
      <w:b/>
    </w:rPr>
  </w:style>
  <w:style w:type="paragraph" w:customStyle="1" w:styleId="Para1">
    <w:name w:val="Para 1."/>
    <w:basedOn w:val="Normal"/>
    <w:rsid w:val="006F03D3"/>
    <w:pPr>
      <w:numPr>
        <w:ilvl w:val="1"/>
        <w:numId w:val="1"/>
      </w:numPr>
    </w:pPr>
  </w:style>
  <w:style w:type="paragraph" w:customStyle="1" w:styleId="Paraa0">
    <w:name w:val="Para a."/>
    <w:basedOn w:val="Normal"/>
    <w:rsid w:val="009D1442"/>
    <w:pPr>
      <w:numPr>
        <w:ilvl w:val="2"/>
        <w:numId w:val="1"/>
      </w:numPr>
      <w:jc w:val="both"/>
    </w:pPr>
  </w:style>
  <w:style w:type="paragraph" w:customStyle="1" w:styleId="Para10">
    <w:name w:val="Para  1)"/>
    <w:basedOn w:val="Normal"/>
    <w:rsid w:val="009D1442"/>
    <w:pPr>
      <w:numPr>
        <w:ilvl w:val="3"/>
        <w:numId w:val="1"/>
      </w:numPr>
    </w:pPr>
  </w:style>
  <w:style w:type="paragraph" w:customStyle="1" w:styleId="Paraa1">
    <w:name w:val="Para (a)"/>
    <w:basedOn w:val="Normal"/>
    <w:rsid w:val="009D1442"/>
    <w:pPr>
      <w:numPr>
        <w:ilvl w:val="4"/>
        <w:numId w:val="1"/>
      </w:numPr>
      <w:jc w:val="both"/>
    </w:pPr>
  </w:style>
  <w:style w:type="paragraph" w:styleId="BalloonText">
    <w:name w:val="Balloon Text"/>
    <w:basedOn w:val="Normal"/>
    <w:link w:val="BalloonTextChar"/>
    <w:uiPriority w:val="99"/>
    <w:semiHidden/>
    <w:unhideWhenUsed/>
    <w:rsid w:val="004B1D0B"/>
    <w:pPr>
      <w:spacing w:after="0"/>
    </w:pPr>
    <w:rPr>
      <w:rFonts w:ascii="Tahoma" w:hAnsi="Tahoma" w:cs="Tahoma"/>
      <w:sz w:val="16"/>
      <w:szCs w:val="16"/>
    </w:rPr>
  </w:style>
  <w:style w:type="paragraph" w:styleId="TableofFigures">
    <w:name w:val="table of figures"/>
    <w:basedOn w:val="Normal"/>
    <w:next w:val="Normal"/>
    <w:semiHidden/>
    <w:rsid w:val="009D1442"/>
    <w:pPr>
      <w:tabs>
        <w:tab w:val="left" w:pos="1890"/>
        <w:tab w:val="right" w:leader="dot" w:pos="9900"/>
        <w:tab w:val="right" w:pos="10080"/>
      </w:tabs>
      <w:spacing w:after="0"/>
    </w:pPr>
    <w:rPr>
      <w:b/>
      <w:caps/>
      <w:noProof/>
    </w:rPr>
  </w:style>
  <w:style w:type="paragraph" w:styleId="BlockText">
    <w:name w:val="Block Text"/>
    <w:basedOn w:val="Normal"/>
    <w:semiHidden/>
    <w:rsid w:val="009D1442"/>
    <w:pPr>
      <w:spacing w:after="120"/>
      <w:ind w:left="1440" w:right="1440"/>
    </w:pPr>
  </w:style>
  <w:style w:type="character" w:customStyle="1" w:styleId="BalloonTextChar">
    <w:name w:val="Balloon Text Char"/>
    <w:basedOn w:val="DefaultParagraphFont"/>
    <w:link w:val="BalloonText"/>
    <w:uiPriority w:val="99"/>
    <w:semiHidden/>
    <w:rsid w:val="004B1D0B"/>
    <w:rPr>
      <w:rFonts w:ascii="Tahoma" w:hAnsi="Tahoma" w:cs="Tahoma"/>
      <w:sz w:val="16"/>
      <w:szCs w:val="16"/>
    </w:rPr>
  </w:style>
  <w:style w:type="paragraph" w:styleId="ListParagraph">
    <w:name w:val="List Paragraph"/>
    <w:basedOn w:val="Normal"/>
    <w:uiPriority w:val="34"/>
    <w:qFormat/>
    <w:rsid w:val="008E4366"/>
    <w:pPr>
      <w:overflowPunct w:val="0"/>
      <w:autoSpaceDE w:val="0"/>
      <w:autoSpaceDN w:val="0"/>
      <w:adjustRightInd w:val="0"/>
      <w:spacing w:after="0"/>
      <w:ind w:left="720"/>
      <w:contextualSpacing/>
      <w:textAlignment w:val="baseline"/>
    </w:pPr>
    <w:rPr>
      <w:sz w:val="20"/>
    </w:rPr>
  </w:style>
  <w:style w:type="table" w:styleId="TableGrid">
    <w:name w:val="Table Grid"/>
    <w:basedOn w:val="TableNormal"/>
    <w:uiPriority w:val="59"/>
    <w:rsid w:val="004670F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oterChar">
    <w:name w:val="Footer Char"/>
    <w:basedOn w:val="DefaultParagraphFont"/>
    <w:link w:val="Footer"/>
    <w:uiPriority w:val="99"/>
    <w:rsid w:val="000E4EF6"/>
    <w:rPr>
      <w:sz w:val="24"/>
    </w:rPr>
  </w:style>
  <w:style w:type="paragraph" w:customStyle="1" w:styleId="Default">
    <w:name w:val="Default"/>
    <w:rsid w:val="00797180"/>
    <w:pPr>
      <w:widowControl w:val="0"/>
      <w:autoSpaceDE w:val="0"/>
      <w:autoSpaceDN w:val="0"/>
      <w:adjustRightInd w:val="0"/>
    </w:pPr>
    <w:rPr>
      <w:rFonts w:eastAsiaTheme="minorEastAsia"/>
      <w:color w:val="000000"/>
      <w:sz w:val="24"/>
      <w:szCs w:val="24"/>
    </w:rPr>
  </w:style>
  <w:style w:type="character" w:customStyle="1" w:styleId="HeaderChar">
    <w:name w:val="Header Char"/>
    <w:basedOn w:val="DefaultParagraphFont"/>
    <w:link w:val="Header"/>
    <w:uiPriority w:val="99"/>
    <w:rsid w:val="00981E4B"/>
    <w:rPr>
      <w:sz w:val="24"/>
    </w:rPr>
  </w:style>
  <w:style w:type="paragraph" w:customStyle="1" w:styleId="CM67">
    <w:name w:val="CM67"/>
    <w:basedOn w:val="Default"/>
    <w:next w:val="Default"/>
    <w:uiPriority w:val="99"/>
    <w:rsid w:val="00E0422D"/>
    <w:rPr>
      <w:color w:val="auto"/>
    </w:rPr>
  </w:style>
  <w:style w:type="paragraph" w:customStyle="1" w:styleId="CM9">
    <w:name w:val="CM9"/>
    <w:basedOn w:val="Default"/>
    <w:next w:val="Default"/>
    <w:uiPriority w:val="99"/>
    <w:rsid w:val="00E0422D"/>
    <w:pPr>
      <w:spacing w:line="276" w:lineRule="atLeast"/>
    </w:pPr>
    <w:rPr>
      <w:color w:val="auto"/>
    </w:rPr>
  </w:style>
  <w:style w:type="paragraph" w:customStyle="1" w:styleId="CM70">
    <w:name w:val="CM70"/>
    <w:basedOn w:val="Default"/>
    <w:next w:val="Default"/>
    <w:uiPriority w:val="99"/>
    <w:rsid w:val="00E0422D"/>
    <w:rPr>
      <w:color w:val="auto"/>
    </w:rPr>
  </w:style>
  <w:style w:type="paragraph" w:customStyle="1" w:styleId="CM51">
    <w:name w:val="CM51"/>
    <w:basedOn w:val="Default"/>
    <w:next w:val="Default"/>
    <w:uiPriority w:val="99"/>
    <w:rsid w:val="00E0422D"/>
    <w:pPr>
      <w:spacing w:line="276" w:lineRule="atLeast"/>
    </w:pPr>
    <w:rPr>
      <w:color w:val="auto"/>
    </w:rPr>
  </w:style>
  <w:style w:type="paragraph" w:customStyle="1" w:styleId="CM46">
    <w:name w:val="CM46"/>
    <w:basedOn w:val="Default"/>
    <w:next w:val="Default"/>
    <w:uiPriority w:val="99"/>
    <w:rsid w:val="00E0422D"/>
    <w:pPr>
      <w:spacing w:line="276" w:lineRule="atLeast"/>
    </w:pPr>
    <w:rPr>
      <w:color w:val="auto"/>
    </w:rPr>
  </w:style>
  <w:style w:type="paragraph" w:customStyle="1" w:styleId="CM52">
    <w:name w:val="CM52"/>
    <w:basedOn w:val="Default"/>
    <w:next w:val="Default"/>
    <w:uiPriority w:val="99"/>
    <w:rsid w:val="00E0422D"/>
    <w:pPr>
      <w:spacing w:line="276" w:lineRule="atLeast"/>
    </w:pPr>
    <w:rPr>
      <w:color w:val="auto"/>
    </w:rPr>
  </w:style>
  <w:style w:type="paragraph" w:styleId="CommentSubject">
    <w:name w:val="annotation subject"/>
    <w:basedOn w:val="CommentText"/>
    <w:next w:val="CommentText"/>
    <w:link w:val="CommentSubjectChar"/>
    <w:uiPriority w:val="99"/>
    <w:semiHidden/>
    <w:unhideWhenUsed/>
    <w:rsid w:val="0048676B"/>
    <w:rPr>
      <w:b/>
      <w:bCs/>
    </w:rPr>
  </w:style>
  <w:style w:type="character" w:customStyle="1" w:styleId="CommentTextChar">
    <w:name w:val="Comment Text Char"/>
    <w:basedOn w:val="DefaultParagraphFont"/>
    <w:link w:val="CommentText"/>
    <w:uiPriority w:val="99"/>
    <w:rsid w:val="0048676B"/>
  </w:style>
  <w:style w:type="character" w:customStyle="1" w:styleId="CommentSubjectChar">
    <w:name w:val="Comment Subject Char"/>
    <w:basedOn w:val="CommentTextChar"/>
    <w:link w:val="CommentSubject"/>
    <w:rsid w:val="0048676B"/>
  </w:style>
  <w:style w:type="character" w:customStyle="1" w:styleId="BodyTextIndentChar">
    <w:name w:val="Body Text Indent Char"/>
    <w:basedOn w:val="DefaultParagraphFont"/>
    <w:link w:val="BodyTextIndent"/>
    <w:rsid w:val="00907648"/>
    <w:rPr>
      <w:sz w:val="24"/>
    </w:rPr>
  </w:style>
  <w:style w:type="paragraph" w:styleId="HTMLPreformatted">
    <w:name w:val="HTML Preformatted"/>
    <w:basedOn w:val="Normal"/>
    <w:link w:val="HTMLPreformattedChar"/>
    <w:uiPriority w:val="99"/>
    <w:unhideWhenUsed/>
    <w:rsid w:val="00C44E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hAnsi="Courier New" w:cs="Courier New"/>
      <w:sz w:val="20"/>
    </w:rPr>
  </w:style>
  <w:style w:type="character" w:customStyle="1" w:styleId="HTMLPreformattedChar">
    <w:name w:val="HTML Preformatted Char"/>
    <w:basedOn w:val="DefaultParagraphFont"/>
    <w:link w:val="HTMLPreformatted"/>
    <w:uiPriority w:val="99"/>
    <w:rsid w:val="00C44ECC"/>
    <w:rPr>
      <w:rFonts w:ascii="Courier New" w:hAnsi="Courier New" w:cs="Courier New"/>
    </w:rPr>
  </w:style>
  <w:style w:type="paragraph" w:customStyle="1" w:styleId="ParaaCH2">
    <w:name w:val="Para a. CH2"/>
    <w:basedOn w:val="Normal"/>
    <w:rsid w:val="00734951"/>
    <w:pPr>
      <w:tabs>
        <w:tab w:val="num" w:pos="1656"/>
      </w:tabs>
      <w:ind w:left="1656" w:hanging="576"/>
      <w:jc w:val="both"/>
    </w:pPr>
  </w:style>
  <w:style w:type="paragraph" w:styleId="Revision">
    <w:name w:val="Revision"/>
    <w:hidden/>
    <w:uiPriority w:val="99"/>
    <w:semiHidden/>
    <w:rsid w:val="000B50A3"/>
    <w:rPr>
      <w:sz w:val="24"/>
    </w:rPr>
  </w:style>
  <w:style w:type="paragraph" w:styleId="PlainText">
    <w:name w:val="Plain Text"/>
    <w:basedOn w:val="Normal"/>
    <w:link w:val="PlainTextChar"/>
    <w:uiPriority w:val="99"/>
    <w:unhideWhenUsed/>
    <w:rsid w:val="00592D61"/>
    <w:pPr>
      <w:spacing w:after="0"/>
    </w:pPr>
    <w:rPr>
      <w:rFonts w:ascii="Consolas" w:hAnsi="Consolas" w:eastAsiaTheme="minorHAnsi" w:cstheme="minorBidi"/>
      <w:sz w:val="21"/>
      <w:szCs w:val="21"/>
    </w:rPr>
  </w:style>
  <w:style w:type="character" w:customStyle="1" w:styleId="PlainTextChar">
    <w:name w:val="Plain Text Char"/>
    <w:basedOn w:val="DefaultParagraphFont"/>
    <w:link w:val="PlainText"/>
    <w:uiPriority w:val="99"/>
    <w:rsid w:val="00592D61"/>
    <w:rPr>
      <w:rFonts w:ascii="Consolas" w:hAnsi="Consolas" w:eastAsiaTheme="minorHAnsi" w:cstheme="minorBidi"/>
      <w:sz w:val="21"/>
      <w:szCs w:val="21"/>
    </w:rPr>
  </w:style>
  <w:style w:type="paragraph" w:customStyle="1" w:styleId="Para1CH4">
    <w:name w:val="Para 1. CH4"/>
    <w:basedOn w:val="Normal"/>
    <w:rsid w:val="006A7A87"/>
    <w:pPr>
      <w:tabs>
        <w:tab w:val="num" w:pos="1152"/>
      </w:tabs>
      <w:ind w:left="1152" w:hanging="576"/>
      <w:jc w:val="both"/>
    </w:pPr>
  </w:style>
  <w:style w:type="paragraph" w:styleId="TOCHeading">
    <w:name w:val="TOC Heading"/>
    <w:basedOn w:val="Heading1"/>
    <w:next w:val="Normal"/>
    <w:uiPriority w:val="39"/>
    <w:unhideWhenUsed/>
    <w:qFormat/>
    <w:rsid w:val="00875948"/>
    <w:pPr>
      <w:keepLines/>
      <w:spacing w:before="480" w:after="0" w:line="276" w:lineRule="auto"/>
      <w:outlineLvl w:val="9"/>
    </w:pPr>
    <w:rPr>
      <w:rFonts w:ascii="Cambria" w:hAnsi="Cambria"/>
      <w:bCs/>
      <w:color w:val="365F91"/>
      <w:kern w:val="0"/>
      <w:sz w:val="28"/>
      <w:szCs w:val="28"/>
    </w:rPr>
  </w:style>
  <w:style w:type="character" w:customStyle="1" w:styleId="BodyTextChar">
    <w:name w:val="Body Text Char"/>
    <w:basedOn w:val="DefaultParagraphFont"/>
    <w:link w:val="BodyText"/>
    <w:semiHidden/>
    <w:rsid w:val="00A36283"/>
    <w:rPr>
      <w:rFonts w:ascii="Century Schoolbook" w:hAnsi="Century Schoolbook"/>
      <w:sz w:val="24"/>
    </w:rPr>
  </w:style>
  <w:style w:type="character" w:customStyle="1" w:styleId="Heading5Char">
    <w:name w:val="Heading 5 Char"/>
    <w:basedOn w:val="DefaultParagraphFont"/>
    <w:link w:val="Heading5"/>
    <w:rsid w:val="00A14414"/>
    <w:rPr>
      <w:sz w:val="24"/>
    </w:rPr>
  </w:style>
  <w:style w:type="paragraph" w:customStyle="1" w:styleId="TTPBulletL2">
    <w:name w:val="TTPBulletL2"/>
    <w:basedOn w:val="Normal"/>
    <w:link w:val="TTPBulletL2Char"/>
    <w:qFormat/>
    <w:rsid w:val="002E1861"/>
    <w:pPr>
      <w:framePr w:hSpace="187" w:wrap="around" w:vAnchor="text" w:hAnchor="text" w:y="1"/>
      <w:numPr>
        <w:numId w:val="4"/>
      </w:numPr>
      <w:overflowPunct w:val="0"/>
      <w:autoSpaceDE w:val="0"/>
      <w:autoSpaceDN w:val="0"/>
      <w:adjustRightInd w:val="0"/>
      <w:spacing w:before="120" w:after="120"/>
      <w:textAlignment w:val="baseline"/>
    </w:pPr>
    <w:rPr>
      <w:rFonts w:ascii="Times New (W1)" w:hAnsi="Times New (W1)"/>
      <w:szCs w:val="24"/>
    </w:rPr>
  </w:style>
  <w:style w:type="character" w:customStyle="1" w:styleId="TTPBulletL2Char">
    <w:name w:val="TTPBulletL2 Char"/>
    <w:link w:val="TTPBulletL2"/>
    <w:locked/>
    <w:rsid w:val="002E1861"/>
    <w:rPr>
      <w:rFonts w:ascii="Times New (W1)" w:hAnsi="Times New (W1)"/>
      <w:sz w:val="24"/>
      <w:szCs w:val="24"/>
    </w:rPr>
  </w:style>
  <w:style w:type="paragraph" w:customStyle="1" w:styleId="TTPBulletL3">
    <w:name w:val="TTPBulletL3"/>
    <w:basedOn w:val="TTPBulletL2"/>
    <w:qFormat/>
    <w:rsid w:val="002E1861"/>
    <w:pPr>
      <w:framePr w:wrap="around"/>
      <w:numPr>
        <w:ilvl w:val="1"/>
      </w:numPr>
      <w:tabs>
        <w:tab w:val="num" w:pos="360"/>
      </w:tabs>
      <w:ind w:left="1080"/>
    </w:pPr>
  </w:style>
  <w:style w:type="character" w:styleId="Strong">
    <w:name w:val="Strong"/>
    <w:basedOn w:val="DefaultParagraphFont"/>
    <w:uiPriority w:val="22"/>
    <w:qFormat/>
    <w:rsid w:val="00816EC1"/>
    <w:rPr>
      <w:b/>
      <w:bCs/>
    </w:rPr>
  </w:style>
  <w:style w:type="character" w:styleId="FollowedHyperlink">
    <w:name w:val="FollowedHyperlink"/>
    <w:basedOn w:val="DefaultParagraphFont"/>
    <w:uiPriority w:val="99"/>
    <w:semiHidden/>
    <w:unhideWhenUsed/>
    <w:rsid w:val="004C4043"/>
    <w:rPr>
      <w:color w:val="800080" w:themeColor="followedHyperlink"/>
      <w:u w:val="single"/>
    </w:rPr>
  </w:style>
  <w:style w:type="character" w:customStyle="1" w:styleId="Heading4Char">
    <w:name w:val="Heading 4 Char"/>
    <w:basedOn w:val="DefaultParagraphFont"/>
    <w:link w:val="Heading4"/>
    <w:rsid w:val="004331FB"/>
    <w:rPr>
      <w:sz w:val="24"/>
    </w:rPr>
  </w:style>
  <w:style w:type="character" w:customStyle="1" w:styleId="Heading7Char">
    <w:name w:val="Heading 7 Char"/>
    <w:basedOn w:val="DefaultParagraphFont"/>
    <w:link w:val="Heading7"/>
    <w:uiPriority w:val="9"/>
    <w:rsid w:val="007F6F7A"/>
    <w:rPr>
      <w:b/>
      <w:sz w:val="24"/>
    </w:rPr>
  </w:style>
  <w:style w:type="paragraph" w:customStyle="1" w:styleId="TTPbullet">
    <w:name w:val="TTPbullet"/>
    <w:basedOn w:val="Normal"/>
    <w:link w:val="TTPbulletChar"/>
    <w:qFormat/>
    <w:rsid w:val="00670B9E"/>
    <w:pPr>
      <w:numPr>
        <w:numId w:val="14"/>
      </w:numPr>
      <w:overflowPunct w:val="0"/>
      <w:autoSpaceDE w:val="0"/>
      <w:autoSpaceDN w:val="0"/>
      <w:adjustRightInd w:val="0"/>
      <w:spacing w:before="120" w:after="120"/>
      <w:textAlignment w:val="baseline"/>
    </w:pPr>
    <w:rPr>
      <w:szCs w:val="24"/>
    </w:rPr>
  </w:style>
  <w:style w:type="character" w:customStyle="1" w:styleId="TTPbulletChar">
    <w:name w:val="TTPbullet Char"/>
    <w:link w:val="TTPbullet"/>
    <w:locked/>
    <w:rsid w:val="00670B9E"/>
    <w:rPr>
      <w:sz w:val="24"/>
      <w:szCs w:val="24"/>
    </w:rPr>
  </w:style>
  <w:style w:type="paragraph" w:customStyle="1" w:styleId="TTPBodyTopBorder">
    <w:name w:val="TTPBody_TopBorder"/>
    <w:basedOn w:val="Normal"/>
    <w:rsid w:val="00670B9E"/>
    <w:pPr>
      <w:framePr w:hSpace="187" w:wrap="around" w:vAnchor="text" w:hAnchor="text" w:y="1"/>
      <w:pBdr>
        <w:top w:val="single" w:sz="4" w:space="4" w:color="auto"/>
      </w:pBdr>
      <w:overflowPunct w:val="0"/>
      <w:autoSpaceDE w:val="0"/>
      <w:autoSpaceDN w:val="0"/>
      <w:adjustRightInd w:val="0"/>
      <w:spacing w:before="20"/>
      <w:textAlignment w:val="baseline"/>
    </w:pPr>
  </w:style>
  <w:style w:type="character" w:customStyle="1" w:styleId="Heading3Char">
    <w:name w:val="Heading 3 Char"/>
    <w:basedOn w:val="DefaultParagraphFont"/>
    <w:link w:val="Heading3"/>
    <w:rsid w:val="005C6467"/>
    <w:rPr>
      <w:sz w:val="24"/>
    </w:rPr>
  </w:style>
  <w:style w:type="character" w:customStyle="1" w:styleId="Heading1Char">
    <w:name w:val="Heading 1 Char"/>
    <w:aliases w:val="Chapter Char"/>
    <w:link w:val="Heading1"/>
    <w:uiPriority w:val="9"/>
    <w:rsid w:val="00253EBE"/>
    <w:rPr>
      <w:b/>
      <w:caps/>
      <w:kern w:val="28"/>
      <w:sz w:val="24"/>
    </w:rPr>
  </w:style>
  <w:style w:type="character" w:customStyle="1" w:styleId="Heading2Char">
    <w:name w:val="Heading 2 Char"/>
    <w:basedOn w:val="DefaultParagraphFont"/>
    <w:link w:val="Heading2"/>
    <w:rsid w:val="00580095"/>
    <w:rPr>
      <w:b/>
      <w:sz w:val="24"/>
    </w:rPr>
  </w:style>
  <w:style w:type="character" w:styleId="UnresolvedMention">
    <w:name w:val="Unresolved Mention"/>
    <w:basedOn w:val="DefaultParagraphFont"/>
    <w:uiPriority w:val="99"/>
    <w:semiHidden/>
    <w:unhideWhenUsed/>
    <w:rsid w:val="000637EA"/>
    <w:rPr>
      <w:color w:val="605E5C"/>
      <w:shd w:val="clear" w:color="auto" w:fill="E1DFDD"/>
    </w:rPr>
  </w:style>
  <w:style w:type="character" w:customStyle="1" w:styleId="cf01">
    <w:name w:val="cf01"/>
    <w:basedOn w:val="DefaultParagraphFont"/>
    <w:rsid w:val="000637EA"/>
    <w:rPr>
      <w:rFonts w:ascii="Segoe UI" w:hAnsi="Segoe UI" w:cs="Segoe UI" w:hint="default"/>
      <w:sz w:val="18"/>
      <w:szCs w:val="18"/>
    </w:rPr>
  </w:style>
  <w:style w:type="character" w:customStyle="1" w:styleId="normaltextrun">
    <w:name w:val="normaltextrun"/>
    <w:basedOn w:val="DefaultParagraphFont"/>
    <w:rsid w:val="0009630F"/>
  </w:style>
  <w:style w:type="character" w:customStyle="1" w:styleId="contextualspellingandgrammarerror">
    <w:name w:val="contextualspellingandgrammarerror"/>
    <w:basedOn w:val="DefaultParagraphFont"/>
    <w:rsid w:val="00977305"/>
  </w:style>
  <w:style w:type="character" w:customStyle="1" w:styleId="eop">
    <w:name w:val="eop"/>
    <w:basedOn w:val="DefaultParagraphFont"/>
    <w:rsid w:val="009773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customXml" Target="../customXml/item7.xml" /><Relationship Id="rId100" Type="http://schemas.openxmlformats.org/officeDocument/2006/relationships/header" Target="header4.xml" /><Relationship Id="rId101" Type="http://schemas.openxmlformats.org/officeDocument/2006/relationships/footer" Target="footer4.xml" /><Relationship Id="rId102" Type="http://schemas.openxmlformats.org/officeDocument/2006/relationships/footer" Target="footer5.xml" /><Relationship Id="rId103" Type="http://schemas.openxmlformats.org/officeDocument/2006/relationships/header" Target="header5.xml" /><Relationship Id="rId104" Type="http://schemas.openxmlformats.org/officeDocument/2006/relationships/header" Target="header6.xml" /><Relationship Id="rId105" Type="http://schemas.openxmlformats.org/officeDocument/2006/relationships/footer" Target="footer6.xml" /><Relationship Id="rId106" Type="http://schemas.openxmlformats.org/officeDocument/2006/relationships/footer" Target="footer7.xml" /><Relationship Id="rId107" Type="http://schemas.openxmlformats.org/officeDocument/2006/relationships/hyperlink" Target="https://www.dco.uscg.mil/Our-Organization/Assistant-Commandant-for-Prevention-Policy-CG-5P/Marine-Transportation-Systems-CG-5PW/Office-of-Bridge-Programs/Bridge-Permit-Application-Process/." TargetMode="External" /><Relationship Id="rId108" Type="http://schemas.openxmlformats.org/officeDocument/2006/relationships/header" Target="header7.xml" /><Relationship Id="rId109" Type="http://schemas.openxmlformats.org/officeDocument/2006/relationships/header" Target="header8.xml" /><Relationship Id="rId11" Type="http://schemas.openxmlformats.org/officeDocument/2006/relationships/customXml" Target="../customXml/item8.xml" /><Relationship Id="rId110" Type="http://schemas.openxmlformats.org/officeDocument/2006/relationships/footer" Target="footer8.xml" /><Relationship Id="rId111" Type="http://schemas.openxmlformats.org/officeDocument/2006/relationships/footer" Target="footer9.xml" /><Relationship Id="rId112" Type="http://schemas.openxmlformats.org/officeDocument/2006/relationships/header" Target="header9.xml" /><Relationship Id="rId113" Type="http://schemas.openxmlformats.org/officeDocument/2006/relationships/header" Target="header10.xml" /><Relationship Id="rId114" Type="http://schemas.openxmlformats.org/officeDocument/2006/relationships/footer" Target="footer10.xml" /><Relationship Id="rId115" Type="http://schemas.openxmlformats.org/officeDocument/2006/relationships/footer" Target="footer11.xml" /><Relationship Id="rId116" Type="http://schemas.openxmlformats.org/officeDocument/2006/relationships/image" Target="media/image4.jpeg" /><Relationship Id="rId117" Type="http://schemas.openxmlformats.org/officeDocument/2006/relationships/image" Target="media/image5.jpeg" /><Relationship Id="rId118" Type="http://schemas.openxmlformats.org/officeDocument/2006/relationships/image" Target="media/image6.jpeg" /><Relationship Id="rId119" Type="http://schemas.openxmlformats.org/officeDocument/2006/relationships/image" Target="media/image7.jpeg" /><Relationship Id="rId12" Type="http://schemas.openxmlformats.org/officeDocument/2006/relationships/customXml" Target="../customXml/item9.xml" /><Relationship Id="rId120" Type="http://schemas.openxmlformats.org/officeDocument/2006/relationships/image" Target="media/image8.jpeg" /><Relationship Id="rId121" Type="http://schemas.openxmlformats.org/officeDocument/2006/relationships/image" Target="media/image9.jpeg" /><Relationship Id="rId122" Type="http://schemas.openxmlformats.org/officeDocument/2006/relationships/image" Target="media/image10.jpeg" /><Relationship Id="rId123" Type="http://schemas.openxmlformats.org/officeDocument/2006/relationships/image" Target="media/image11.jpeg" /><Relationship Id="rId124" Type="http://schemas.openxmlformats.org/officeDocument/2006/relationships/image" Target="media/image12.jpeg" /><Relationship Id="rId125" Type="http://schemas.openxmlformats.org/officeDocument/2006/relationships/image" Target="media/image13.jpeg" /><Relationship Id="rId126" Type="http://schemas.openxmlformats.org/officeDocument/2006/relationships/image" Target="media/image14.png" /><Relationship Id="rId127" Type="http://schemas.openxmlformats.org/officeDocument/2006/relationships/image" Target="media/image15.png" /><Relationship Id="rId128" Type="http://schemas.openxmlformats.org/officeDocument/2006/relationships/image" Target="media/image16.jpeg" /><Relationship Id="rId129" Type="http://schemas.openxmlformats.org/officeDocument/2006/relationships/image" Target="media/image17.jpeg" /><Relationship Id="rId13" Type="http://schemas.openxmlformats.org/officeDocument/2006/relationships/customXml" Target="../customXml/item10.xml" /><Relationship Id="rId130" Type="http://schemas.openxmlformats.org/officeDocument/2006/relationships/image" Target="media/image18.jpeg" /><Relationship Id="rId131" Type="http://schemas.openxmlformats.org/officeDocument/2006/relationships/image" Target="media/image19.jpeg" /><Relationship Id="rId132" Type="http://schemas.openxmlformats.org/officeDocument/2006/relationships/image" Target="media/image20.jpeg" /><Relationship Id="rId133" Type="http://schemas.openxmlformats.org/officeDocument/2006/relationships/image" Target="media/image21.jpeg" /><Relationship Id="rId134" Type="http://schemas.openxmlformats.org/officeDocument/2006/relationships/image" Target="media/image22.jpeg" /><Relationship Id="rId135" Type="http://schemas.openxmlformats.org/officeDocument/2006/relationships/image" Target="media/image23.jpeg" /><Relationship Id="rId136" Type="http://schemas.openxmlformats.org/officeDocument/2006/relationships/image" Target="media/image24.jpeg" /><Relationship Id="rId137" Type="http://schemas.openxmlformats.org/officeDocument/2006/relationships/header" Target="header11.xml" /><Relationship Id="rId138" Type="http://schemas.openxmlformats.org/officeDocument/2006/relationships/header" Target="header12.xml" /><Relationship Id="rId139" Type="http://schemas.openxmlformats.org/officeDocument/2006/relationships/footer" Target="footer12.xml" /><Relationship Id="rId14" Type="http://schemas.openxmlformats.org/officeDocument/2006/relationships/customXml" Target="../customXml/item11.xml" /><Relationship Id="rId140" Type="http://schemas.openxmlformats.org/officeDocument/2006/relationships/footer" Target="footer13.xml" /><Relationship Id="rId141" Type="http://schemas.openxmlformats.org/officeDocument/2006/relationships/header" Target="header13.xml" /><Relationship Id="rId142" Type="http://schemas.openxmlformats.org/officeDocument/2006/relationships/header" Target="header14.xml" /><Relationship Id="rId143" Type="http://schemas.openxmlformats.org/officeDocument/2006/relationships/footer" Target="footer14.xml" /><Relationship Id="rId144" Type="http://schemas.openxmlformats.org/officeDocument/2006/relationships/footer" Target="footer15.xml" /><Relationship Id="rId145" Type="http://schemas.openxmlformats.org/officeDocument/2006/relationships/header" Target="header15.xml" /><Relationship Id="rId146" Type="http://schemas.openxmlformats.org/officeDocument/2006/relationships/header" Target="header16.xml" /><Relationship Id="rId147" Type="http://schemas.openxmlformats.org/officeDocument/2006/relationships/footer" Target="footer16.xml" /><Relationship Id="rId148" Type="http://schemas.openxmlformats.org/officeDocument/2006/relationships/header" Target="header17.xml" /><Relationship Id="rId149" Type="http://schemas.openxmlformats.org/officeDocument/2006/relationships/header" Target="header18.xml" /><Relationship Id="rId15" Type="http://schemas.openxmlformats.org/officeDocument/2006/relationships/customXml" Target="../customXml/item12.xml" /><Relationship Id="rId150" Type="http://schemas.openxmlformats.org/officeDocument/2006/relationships/header" Target="header19.xml" /><Relationship Id="rId151" Type="http://schemas.openxmlformats.org/officeDocument/2006/relationships/footer" Target="footer17.xml" /><Relationship Id="rId152" Type="http://schemas.openxmlformats.org/officeDocument/2006/relationships/footer" Target="footer18.xml" /><Relationship Id="rId153" Type="http://schemas.openxmlformats.org/officeDocument/2006/relationships/image" Target="media/image25.png" /><Relationship Id="rId154" Type="http://schemas.openxmlformats.org/officeDocument/2006/relationships/image" Target="media/image26.png" /><Relationship Id="rId155" Type="http://schemas.openxmlformats.org/officeDocument/2006/relationships/header" Target="header20.xml" /><Relationship Id="rId156" Type="http://schemas.openxmlformats.org/officeDocument/2006/relationships/footer" Target="footer19.xml" /><Relationship Id="rId157" Type="http://schemas.openxmlformats.org/officeDocument/2006/relationships/image" Target="media/image27.png" /><Relationship Id="rId158" Type="http://schemas.openxmlformats.org/officeDocument/2006/relationships/image" Target="media/image28.png" /><Relationship Id="rId159" Type="http://schemas.openxmlformats.org/officeDocument/2006/relationships/image" Target="media/image29.png" /><Relationship Id="rId16" Type="http://schemas.openxmlformats.org/officeDocument/2006/relationships/customXml" Target="../customXml/item13.xml" /><Relationship Id="rId160" Type="http://schemas.openxmlformats.org/officeDocument/2006/relationships/image" Target="media/image30.png" /><Relationship Id="rId161" Type="http://schemas.openxmlformats.org/officeDocument/2006/relationships/image" Target="media/image31.png" /><Relationship Id="rId162" Type="http://schemas.openxmlformats.org/officeDocument/2006/relationships/image" Target="media/image32.png" /><Relationship Id="rId163" Type="http://schemas.openxmlformats.org/officeDocument/2006/relationships/image" Target="media/image33.png" /><Relationship Id="rId164" Type="http://schemas.openxmlformats.org/officeDocument/2006/relationships/image" Target="media/image34.png" /><Relationship Id="rId165" Type="http://schemas.openxmlformats.org/officeDocument/2006/relationships/image" Target="media/image35.png" /><Relationship Id="rId166" Type="http://schemas.openxmlformats.org/officeDocument/2006/relationships/image" Target="media/image36.png" /><Relationship Id="rId167" Type="http://schemas.openxmlformats.org/officeDocument/2006/relationships/image" Target="media/image37.png" /><Relationship Id="rId168" Type="http://schemas.openxmlformats.org/officeDocument/2006/relationships/image" Target="media/image38.png" /><Relationship Id="rId169" Type="http://schemas.openxmlformats.org/officeDocument/2006/relationships/header" Target="header21.xml" /><Relationship Id="rId17" Type="http://schemas.openxmlformats.org/officeDocument/2006/relationships/customXml" Target="../customXml/item14.xml" /><Relationship Id="rId170" Type="http://schemas.openxmlformats.org/officeDocument/2006/relationships/header" Target="header22.xml" /><Relationship Id="rId171" Type="http://schemas.openxmlformats.org/officeDocument/2006/relationships/footer" Target="footer20.xml" /><Relationship Id="rId172" Type="http://schemas.openxmlformats.org/officeDocument/2006/relationships/footer" Target="footer21.xml" /><Relationship Id="rId173" Type="http://schemas.openxmlformats.org/officeDocument/2006/relationships/theme" Target="theme/theme1.xml" /><Relationship Id="rId174" Type="http://schemas.openxmlformats.org/officeDocument/2006/relationships/numbering" Target="numbering.xml" /><Relationship Id="rId175" Type="http://schemas.openxmlformats.org/officeDocument/2006/relationships/styles" Target="styles.xml" /><Relationship Id="rId18" Type="http://schemas.openxmlformats.org/officeDocument/2006/relationships/customXml" Target="../customXml/item15.xml" /><Relationship Id="rId19" Type="http://schemas.openxmlformats.org/officeDocument/2006/relationships/customXml" Target="../customXml/item16.xml" /><Relationship Id="rId2" Type="http://schemas.openxmlformats.org/officeDocument/2006/relationships/webSettings" Target="webSettings.xml" /><Relationship Id="rId20" Type="http://schemas.openxmlformats.org/officeDocument/2006/relationships/customXml" Target="../customXml/item17.xml" /><Relationship Id="rId21" Type="http://schemas.openxmlformats.org/officeDocument/2006/relationships/customXml" Target="../customXml/item18.xml" /><Relationship Id="rId22" Type="http://schemas.openxmlformats.org/officeDocument/2006/relationships/customXml" Target="../customXml/item19.xml" /><Relationship Id="rId23" Type="http://schemas.openxmlformats.org/officeDocument/2006/relationships/customXml" Target="../customXml/item20.xml" /><Relationship Id="rId24" Type="http://schemas.openxmlformats.org/officeDocument/2006/relationships/customXml" Target="../customXml/item21.xml" /><Relationship Id="rId25" Type="http://schemas.openxmlformats.org/officeDocument/2006/relationships/customXml" Target="../customXml/item22.xml" /><Relationship Id="rId26" Type="http://schemas.openxmlformats.org/officeDocument/2006/relationships/customXml" Target="../customXml/item23.xml" /><Relationship Id="rId27" Type="http://schemas.openxmlformats.org/officeDocument/2006/relationships/customXml" Target="../customXml/item24.xml" /><Relationship Id="rId28" Type="http://schemas.openxmlformats.org/officeDocument/2006/relationships/customXml" Target="../customXml/item25.xml" /><Relationship Id="rId29" Type="http://schemas.openxmlformats.org/officeDocument/2006/relationships/customXml" Target="../customXml/item26.xml" /><Relationship Id="rId3" Type="http://schemas.openxmlformats.org/officeDocument/2006/relationships/fontTable" Target="fontTable.xml" /><Relationship Id="rId30" Type="http://schemas.openxmlformats.org/officeDocument/2006/relationships/customXml" Target="../customXml/item27.xml" /><Relationship Id="rId31" Type="http://schemas.openxmlformats.org/officeDocument/2006/relationships/customXml" Target="../customXml/item28.xml" /><Relationship Id="rId32" Type="http://schemas.openxmlformats.org/officeDocument/2006/relationships/customXml" Target="../customXml/item29.xml" /><Relationship Id="rId33" Type="http://schemas.openxmlformats.org/officeDocument/2006/relationships/customXml" Target="../customXml/item30.xml" /><Relationship Id="rId34" Type="http://schemas.openxmlformats.org/officeDocument/2006/relationships/customXml" Target="../customXml/item31.xml" /><Relationship Id="rId35" Type="http://schemas.openxmlformats.org/officeDocument/2006/relationships/customXml" Target="../customXml/item32.xml" /><Relationship Id="rId36" Type="http://schemas.openxmlformats.org/officeDocument/2006/relationships/customXml" Target="../customXml/item33.xml" /><Relationship Id="rId37" Type="http://schemas.openxmlformats.org/officeDocument/2006/relationships/customXml" Target="../customXml/item34.xml" /><Relationship Id="rId38" Type="http://schemas.openxmlformats.org/officeDocument/2006/relationships/customXml" Target="../customXml/item35.xml" /><Relationship Id="rId39" Type="http://schemas.openxmlformats.org/officeDocument/2006/relationships/customXml" Target="../customXml/item36.xml" /><Relationship Id="rId4" Type="http://schemas.openxmlformats.org/officeDocument/2006/relationships/customXml" Target="../customXml/item1.xml" /><Relationship Id="rId40" Type="http://schemas.openxmlformats.org/officeDocument/2006/relationships/customXml" Target="../customXml/item37.xml" /><Relationship Id="rId41" Type="http://schemas.openxmlformats.org/officeDocument/2006/relationships/customXml" Target="../customXml/item38.xml" /><Relationship Id="rId42" Type="http://schemas.openxmlformats.org/officeDocument/2006/relationships/customXml" Target="../customXml/item39.xml" /><Relationship Id="rId43" Type="http://schemas.openxmlformats.org/officeDocument/2006/relationships/customXml" Target="../customXml/item40.xml" /><Relationship Id="rId44" Type="http://schemas.openxmlformats.org/officeDocument/2006/relationships/customXml" Target="../customXml/item41.xml" /><Relationship Id="rId45" Type="http://schemas.openxmlformats.org/officeDocument/2006/relationships/customXml" Target="../customXml/item42.xml" /><Relationship Id="rId46" Type="http://schemas.openxmlformats.org/officeDocument/2006/relationships/customXml" Target="../customXml/item43.xml" /><Relationship Id="rId47" Type="http://schemas.openxmlformats.org/officeDocument/2006/relationships/customXml" Target="../customXml/item44.xml" /><Relationship Id="rId48" Type="http://schemas.openxmlformats.org/officeDocument/2006/relationships/customXml" Target="../customXml/item45.xml" /><Relationship Id="rId49" Type="http://schemas.openxmlformats.org/officeDocument/2006/relationships/customXml" Target="../customXml/item46.xml" /><Relationship Id="rId5" Type="http://schemas.openxmlformats.org/officeDocument/2006/relationships/customXml" Target="../customXml/item2.xml" /><Relationship Id="rId50" Type="http://schemas.openxmlformats.org/officeDocument/2006/relationships/customXml" Target="../customXml/item47.xml" /><Relationship Id="rId51" Type="http://schemas.openxmlformats.org/officeDocument/2006/relationships/customXml" Target="../customXml/item48.xml" /><Relationship Id="rId52" Type="http://schemas.openxmlformats.org/officeDocument/2006/relationships/customXml" Target="../customXml/item49.xml" /><Relationship Id="rId53" Type="http://schemas.openxmlformats.org/officeDocument/2006/relationships/customXml" Target="../customXml/item50.xml" /><Relationship Id="rId54" Type="http://schemas.openxmlformats.org/officeDocument/2006/relationships/customXml" Target="../customXml/item51.xml" /><Relationship Id="rId55" Type="http://schemas.openxmlformats.org/officeDocument/2006/relationships/customXml" Target="../customXml/item52.xml" /><Relationship Id="rId56" Type="http://schemas.openxmlformats.org/officeDocument/2006/relationships/customXml" Target="../customXml/item53.xml" /><Relationship Id="rId57" Type="http://schemas.openxmlformats.org/officeDocument/2006/relationships/customXml" Target="../customXml/item54.xml" /><Relationship Id="rId58" Type="http://schemas.openxmlformats.org/officeDocument/2006/relationships/customXml" Target="../customXml/item55.xml" /><Relationship Id="rId59" Type="http://schemas.openxmlformats.org/officeDocument/2006/relationships/customXml" Target="../customXml/item56.xml" /><Relationship Id="rId6" Type="http://schemas.openxmlformats.org/officeDocument/2006/relationships/customXml" Target="../customXml/item3.xml" /><Relationship Id="rId60" Type="http://schemas.openxmlformats.org/officeDocument/2006/relationships/customXml" Target="../customXml/item57.xml" /><Relationship Id="rId61" Type="http://schemas.openxmlformats.org/officeDocument/2006/relationships/customXml" Target="../customXml/item58.xml" /><Relationship Id="rId62" Type="http://schemas.openxmlformats.org/officeDocument/2006/relationships/customXml" Target="../customXml/item59.xml" /><Relationship Id="rId63" Type="http://schemas.openxmlformats.org/officeDocument/2006/relationships/customXml" Target="../customXml/item60.xml" /><Relationship Id="rId64" Type="http://schemas.openxmlformats.org/officeDocument/2006/relationships/customXml" Target="../customXml/item61.xml" /><Relationship Id="rId65" Type="http://schemas.openxmlformats.org/officeDocument/2006/relationships/customXml" Target="../customXml/item62.xml" /><Relationship Id="rId66" Type="http://schemas.openxmlformats.org/officeDocument/2006/relationships/customXml" Target="../customXml/item63.xml" /><Relationship Id="rId67" Type="http://schemas.openxmlformats.org/officeDocument/2006/relationships/customXml" Target="../customXml/item64.xml" /><Relationship Id="rId68" Type="http://schemas.openxmlformats.org/officeDocument/2006/relationships/customXml" Target="../customXml/item65.xml" /><Relationship Id="rId69" Type="http://schemas.openxmlformats.org/officeDocument/2006/relationships/customXml" Target="../customXml/item66.xml" /><Relationship Id="rId7" Type="http://schemas.openxmlformats.org/officeDocument/2006/relationships/customXml" Target="../customXml/item4.xml" /><Relationship Id="rId70" Type="http://schemas.openxmlformats.org/officeDocument/2006/relationships/customXml" Target="../customXml/item67.xml" /><Relationship Id="rId71" Type="http://schemas.openxmlformats.org/officeDocument/2006/relationships/customXml" Target="../customXml/item68.xml" /><Relationship Id="rId72" Type="http://schemas.openxmlformats.org/officeDocument/2006/relationships/customXml" Target="../customXml/item69.xml" /><Relationship Id="rId73" Type="http://schemas.openxmlformats.org/officeDocument/2006/relationships/customXml" Target="../customXml/item70.xml" /><Relationship Id="rId74" Type="http://schemas.openxmlformats.org/officeDocument/2006/relationships/customXml" Target="../customXml/item71.xml" /><Relationship Id="rId75" Type="http://schemas.openxmlformats.org/officeDocument/2006/relationships/customXml" Target="../customXml/item72.xml" /><Relationship Id="rId76" Type="http://schemas.openxmlformats.org/officeDocument/2006/relationships/customXml" Target="../customXml/item73.xml" /><Relationship Id="rId77" Type="http://schemas.openxmlformats.org/officeDocument/2006/relationships/customXml" Target="../customXml/item74.xml" /><Relationship Id="rId78" Type="http://schemas.openxmlformats.org/officeDocument/2006/relationships/customXml" Target="../customXml/item75.xml" /><Relationship Id="rId79" Type="http://schemas.openxmlformats.org/officeDocument/2006/relationships/customXml" Target="../customXml/item76.xml" /><Relationship Id="rId8" Type="http://schemas.openxmlformats.org/officeDocument/2006/relationships/customXml" Target="../customXml/item5.xml" /><Relationship Id="rId80" Type="http://schemas.openxmlformats.org/officeDocument/2006/relationships/customXml" Target="../customXml/item77.xml" /><Relationship Id="rId81" Type="http://schemas.openxmlformats.org/officeDocument/2006/relationships/customXml" Target="../customXml/item78.xml" /><Relationship Id="rId82" Type="http://schemas.openxmlformats.org/officeDocument/2006/relationships/customXml" Target="../customXml/item79.xml" /><Relationship Id="rId83" Type="http://schemas.openxmlformats.org/officeDocument/2006/relationships/customXml" Target="../customXml/item80.xml" /><Relationship Id="rId84" Type="http://schemas.openxmlformats.org/officeDocument/2006/relationships/customXml" Target="../customXml/item81.xml" /><Relationship Id="rId85" Type="http://schemas.openxmlformats.org/officeDocument/2006/relationships/image" Target="media/image1.wmf" /><Relationship Id="rId86" Type="http://schemas.openxmlformats.org/officeDocument/2006/relationships/oleObject" Target="embeddings/oleObject1.bin" /><Relationship Id="rId87" Type="http://schemas.openxmlformats.org/officeDocument/2006/relationships/image" Target="media/image2.png" /><Relationship Id="rId88" Type="http://schemas.openxmlformats.org/officeDocument/2006/relationships/header" Target="header1.xml" /><Relationship Id="rId89" Type="http://schemas.openxmlformats.org/officeDocument/2006/relationships/image" Target="media/image3.png" /><Relationship Id="rId9" Type="http://schemas.openxmlformats.org/officeDocument/2006/relationships/customXml" Target="../customXml/item6.xml" /><Relationship Id="rId90" Type="http://schemas.openxmlformats.org/officeDocument/2006/relationships/hyperlink" Target="http://www.dcms.uscg.mil/directives" TargetMode="External" /><Relationship Id="rId91" Type="http://schemas.openxmlformats.org/officeDocument/2006/relationships/hyperlink" Target="https://uscg.sharepoint-mil.us/sites/cg61/CG611/SitePages/Home.aspx" TargetMode="External" /><Relationship Id="rId92" Type="http://schemas.openxmlformats.org/officeDocument/2006/relationships/hyperlink" Target="mailto:Section.508@uscg.mil" TargetMode="External" /><Relationship Id="rId93" Type="http://schemas.openxmlformats.org/officeDocument/2006/relationships/hyperlink" Target="mailto:HQS-SMB-CG-BRG@uscg.mil" TargetMode="External" /><Relationship Id="rId94" Type="http://schemas.openxmlformats.org/officeDocument/2006/relationships/header" Target="header2.xml" /><Relationship Id="rId95" Type="http://schemas.openxmlformats.org/officeDocument/2006/relationships/footer" Target="footer1.xml" /><Relationship Id="rId96" Type="http://schemas.openxmlformats.org/officeDocument/2006/relationships/footer" Target="footer2.xml" /><Relationship Id="rId97" Type="http://schemas.openxmlformats.org/officeDocument/2006/relationships/footer" Target="footer3.xml" /><Relationship Id="rId98" Type="http://schemas.openxmlformats.org/officeDocument/2006/relationships/hyperlink" Target="https://www.dco.uscg.mil/Office-of-Bridge-Programs/" TargetMode="External" /><Relationship Id="rId99" Type="http://schemas.openxmlformats.org/officeDocument/2006/relationships/header" Target="header3.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10.xml.rels><?xml version="1.0" encoding="utf-8" standalone="yes"?><Relationships xmlns="http://schemas.openxmlformats.org/package/2006/relationships"><Relationship Id="rId1" Type="http://schemas.openxmlformats.org/officeDocument/2006/relationships/customXmlProps" Target="itemProps10.xml" /></Relationships>
</file>

<file path=customXml/_rels/item11.xml.rels><?xml version="1.0" encoding="utf-8" standalone="yes"?><Relationships xmlns="http://schemas.openxmlformats.org/package/2006/relationships"><Relationship Id="rId1" Type="http://schemas.openxmlformats.org/officeDocument/2006/relationships/customXmlProps" Target="itemProps11.xml" /></Relationships>
</file>

<file path=customXml/_rels/item12.xml.rels><?xml version="1.0" encoding="utf-8" standalone="yes"?><Relationships xmlns="http://schemas.openxmlformats.org/package/2006/relationships"><Relationship Id="rId1" Type="http://schemas.openxmlformats.org/officeDocument/2006/relationships/customXmlProps" Target="itemProps12.xml" /></Relationships>
</file>

<file path=customXml/_rels/item13.xml.rels><?xml version="1.0" encoding="utf-8" standalone="yes"?><Relationships xmlns="http://schemas.openxmlformats.org/package/2006/relationships"><Relationship Id="rId1" Type="http://schemas.openxmlformats.org/officeDocument/2006/relationships/customXmlProps" Target="itemProps13.xml" /></Relationships>
</file>

<file path=customXml/_rels/item14.xml.rels><?xml version="1.0" encoding="utf-8" standalone="yes"?><Relationships xmlns="http://schemas.openxmlformats.org/package/2006/relationships"><Relationship Id="rId1" Type="http://schemas.openxmlformats.org/officeDocument/2006/relationships/customXmlProps" Target="itemProps14.xml" /></Relationships>
</file>

<file path=customXml/_rels/item15.xml.rels><?xml version="1.0" encoding="utf-8" standalone="yes"?><Relationships xmlns="http://schemas.openxmlformats.org/package/2006/relationships"><Relationship Id="rId1" Type="http://schemas.openxmlformats.org/officeDocument/2006/relationships/customXmlProps" Target="itemProps15.xml" /></Relationships>
</file>

<file path=customXml/_rels/item16.xml.rels><?xml version="1.0" encoding="utf-8" standalone="yes"?><Relationships xmlns="http://schemas.openxmlformats.org/package/2006/relationships"><Relationship Id="rId1" Type="http://schemas.openxmlformats.org/officeDocument/2006/relationships/customXmlProps" Target="itemProps16.xml" /></Relationships>
</file>

<file path=customXml/_rels/item17.xml.rels><?xml version="1.0" encoding="utf-8" standalone="yes"?><Relationships xmlns="http://schemas.openxmlformats.org/package/2006/relationships"><Relationship Id="rId1" Type="http://schemas.openxmlformats.org/officeDocument/2006/relationships/customXmlProps" Target="itemProps17.xml" /></Relationships>
</file>

<file path=customXml/_rels/item18.xml.rels><?xml version="1.0" encoding="utf-8" standalone="yes"?><Relationships xmlns="http://schemas.openxmlformats.org/package/2006/relationships"><Relationship Id="rId1" Type="http://schemas.openxmlformats.org/officeDocument/2006/relationships/customXmlProps" Target="itemProps18.xml" /></Relationships>
</file>

<file path=customXml/_rels/item19.xml.rels><?xml version="1.0" encoding="utf-8" standalone="yes"?><Relationships xmlns="http://schemas.openxmlformats.org/package/2006/relationships"><Relationship Id="rId1" Type="http://schemas.openxmlformats.org/officeDocument/2006/relationships/customXmlProps" Target="itemProps19.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20.xml.rels><?xml version="1.0" encoding="utf-8" standalone="yes"?><Relationships xmlns="http://schemas.openxmlformats.org/package/2006/relationships"><Relationship Id="rId1" Type="http://schemas.openxmlformats.org/officeDocument/2006/relationships/customXmlProps" Target="itemProps20.xml" /></Relationships>
</file>

<file path=customXml/_rels/item21.xml.rels><?xml version="1.0" encoding="utf-8" standalone="yes"?><Relationships xmlns="http://schemas.openxmlformats.org/package/2006/relationships"><Relationship Id="rId1" Type="http://schemas.openxmlformats.org/officeDocument/2006/relationships/customXmlProps" Target="itemProps21.xml" /></Relationships>
</file>

<file path=customXml/_rels/item22.xml.rels><?xml version="1.0" encoding="utf-8" standalone="yes"?><Relationships xmlns="http://schemas.openxmlformats.org/package/2006/relationships"><Relationship Id="rId1" Type="http://schemas.openxmlformats.org/officeDocument/2006/relationships/customXmlProps" Target="itemProps22.xml" /></Relationships>
</file>

<file path=customXml/_rels/item23.xml.rels><?xml version="1.0" encoding="utf-8" standalone="yes"?><Relationships xmlns="http://schemas.openxmlformats.org/package/2006/relationships"><Relationship Id="rId1" Type="http://schemas.openxmlformats.org/officeDocument/2006/relationships/customXmlProps" Target="itemProps23.xml" /></Relationships>
</file>

<file path=customXml/_rels/item24.xml.rels><?xml version="1.0" encoding="utf-8" standalone="yes"?><Relationships xmlns="http://schemas.openxmlformats.org/package/2006/relationships"><Relationship Id="rId1" Type="http://schemas.openxmlformats.org/officeDocument/2006/relationships/customXmlProps" Target="itemProps24.xml" /></Relationships>
</file>

<file path=customXml/_rels/item25.xml.rels><?xml version="1.0" encoding="utf-8" standalone="yes"?><Relationships xmlns="http://schemas.openxmlformats.org/package/2006/relationships"><Relationship Id="rId1" Type="http://schemas.openxmlformats.org/officeDocument/2006/relationships/customXmlProps" Target="itemProps25.xml" /></Relationships>
</file>

<file path=customXml/_rels/item26.xml.rels><?xml version="1.0" encoding="utf-8" standalone="yes"?><Relationships xmlns="http://schemas.openxmlformats.org/package/2006/relationships"><Relationship Id="rId1" Type="http://schemas.openxmlformats.org/officeDocument/2006/relationships/customXmlProps" Target="itemProps26.xml" /></Relationships>
</file>

<file path=customXml/_rels/item27.xml.rels><?xml version="1.0" encoding="utf-8" standalone="yes"?><Relationships xmlns="http://schemas.openxmlformats.org/package/2006/relationships"><Relationship Id="rId1" Type="http://schemas.openxmlformats.org/officeDocument/2006/relationships/customXmlProps" Target="itemProps27.xml" /></Relationships>
</file>

<file path=customXml/_rels/item28.xml.rels><?xml version="1.0" encoding="utf-8" standalone="yes"?><Relationships xmlns="http://schemas.openxmlformats.org/package/2006/relationships"><Relationship Id="rId1" Type="http://schemas.openxmlformats.org/officeDocument/2006/relationships/customXmlProps" Target="itemProps28.xml" /></Relationships>
</file>

<file path=customXml/_rels/item29.xml.rels><?xml version="1.0" encoding="utf-8" standalone="yes"?><Relationships xmlns="http://schemas.openxmlformats.org/package/2006/relationships"><Relationship Id="rId1" Type="http://schemas.openxmlformats.org/officeDocument/2006/relationships/customXmlProps" Target="itemProps29.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30.xml.rels><?xml version="1.0" encoding="utf-8" standalone="yes"?><Relationships xmlns="http://schemas.openxmlformats.org/package/2006/relationships"><Relationship Id="rId1" Type="http://schemas.openxmlformats.org/officeDocument/2006/relationships/customXmlProps" Target="itemProps30.xml" /></Relationships>
</file>

<file path=customXml/_rels/item31.xml.rels><?xml version="1.0" encoding="utf-8" standalone="yes"?><Relationships xmlns="http://schemas.openxmlformats.org/package/2006/relationships"><Relationship Id="rId1" Type="http://schemas.openxmlformats.org/officeDocument/2006/relationships/customXmlProps" Target="itemProps31.xml" /></Relationships>
</file>

<file path=customXml/_rels/item32.xml.rels><?xml version="1.0" encoding="utf-8" standalone="yes"?><Relationships xmlns="http://schemas.openxmlformats.org/package/2006/relationships"><Relationship Id="rId1" Type="http://schemas.openxmlformats.org/officeDocument/2006/relationships/customXmlProps" Target="itemProps32.xml" /></Relationships>
</file>

<file path=customXml/_rels/item33.xml.rels><?xml version="1.0" encoding="utf-8" standalone="yes"?><Relationships xmlns="http://schemas.openxmlformats.org/package/2006/relationships"><Relationship Id="rId1" Type="http://schemas.openxmlformats.org/officeDocument/2006/relationships/customXmlProps" Target="itemProps33.xml" /></Relationships>
</file>

<file path=customXml/_rels/item34.xml.rels><?xml version="1.0" encoding="utf-8" standalone="yes"?><Relationships xmlns="http://schemas.openxmlformats.org/package/2006/relationships"><Relationship Id="rId1" Type="http://schemas.openxmlformats.org/officeDocument/2006/relationships/customXmlProps" Target="itemProps34.xml" /></Relationships>
</file>

<file path=customXml/_rels/item35.xml.rels><?xml version="1.0" encoding="utf-8" standalone="yes"?><Relationships xmlns="http://schemas.openxmlformats.org/package/2006/relationships"><Relationship Id="rId1" Type="http://schemas.openxmlformats.org/officeDocument/2006/relationships/customXmlProps" Target="itemProps35.xml" /></Relationships>
</file>

<file path=customXml/_rels/item36.xml.rels><?xml version="1.0" encoding="utf-8" standalone="yes"?><Relationships xmlns="http://schemas.openxmlformats.org/package/2006/relationships"><Relationship Id="rId1" Type="http://schemas.openxmlformats.org/officeDocument/2006/relationships/customXmlProps" Target="itemProps36.xml" /></Relationships>
</file>

<file path=customXml/_rels/item37.xml.rels><?xml version="1.0" encoding="utf-8" standalone="yes"?><Relationships xmlns="http://schemas.openxmlformats.org/package/2006/relationships"><Relationship Id="rId1" Type="http://schemas.openxmlformats.org/officeDocument/2006/relationships/customXmlProps" Target="itemProps37.xml" /></Relationships>
</file>

<file path=customXml/_rels/item38.xml.rels><?xml version="1.0" encoding="utf-8" standalone="yes"?><Relationships xmlns="http://schemas.openxmlformats.org/package/2006/relationships"><Relationship Id="rId1" Type="http://schemas.openxmlformats.org/officeDocument/2006/relationships/customXmlProps" Target="itemProps38.xml" /></Relationships>
</file>

<file path=customXml/_rels/item39.xml.rels><?xml version="1.0" encoding="utf-8" standalone="yes"?><Relationships xmlns="http://schemas.openxmlformats.org/package/2006/relationships"><Relationship Id="rId1" Type="http://schemas.openxmlformats.org/officeDocument/2006/relationships/customXmlProps" Target="itemProps39.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_rels/item40.xml.rels><?xml version="1.0" encoding="utf-8" standalone="yes"?><Relationships xmlns="http://schemas.openxmlformats.org/package/2006/relationships"><Relationship Id="rId1" Type="http://schemas.openxmlformats.org/officeDocument/2006/relationships/customXmlProps" Target="itemProps40.xml" /></Relationships>
</file>

<file path=customXml/_rels/item41.xml.rels><?xml version="1.0" encoding="utf-8" standalone="yes"?><Relationships xmlns="http://schemas.openxmlformats.org/package/2006/relationships"><Relationship Id="rId1" Type="http://schemas.openxmlformats.org/officeDocument/2006/relationships/customXmlProps" Target="itemProps41.xml" /></Relationships>
</file>

<file path=customXml/_rels/item42.xml.rels><?xml version="1.0" encoding="utf-8" standalone="yes"?><Relationships xmlns="http://schemas.openxmlformats.org/package/2006/relationships"><Relationship Id="rId1" Type="http://schemas.openxmlformats.org/officeDocument/2006/relationships/customXmlProps" Target="itemProps42.xml" /></Relationships>
</file>

<file path=customXml/_rels/item43.xml.rels><?xml version="1.0" encoding="utf-8" standalone="yes"?><Relationships xmlns="http://schemas.openxmlformats.org/package/2006/relationships"><Relationship Id="rId1" Type="http://schemas.openxmlformats.org/officeDocument/2006/relationships/customXmlProps" Target="itemProps43.xml" /></Relationships>
</file>

<file path=customXml/_rels/item44.xml.rels><?xml version="1.0" encoding="utf-8" standalone="yes"?><Relationships xmlns="http://schemas.openxmlformats.org/package/2006/relationships"><Relationship Id="rId1" Type="http://schemas.openxmlformats.org/officeDocument/2006/relationships/customXmlProps" Target="itemProps44.xml" /></Relationships>
</file>

<file path=customXml/_rels/item45.xml.rels><?xml version="1.0" encoding="utf-8" standalone="yes"?><Relationships xmlns="http://schemas.openxmlformats.org/package/2006/relationships"><Relationship Id="rId1" Type="http://schemas.openxmlformats.org/officeDocument/2006/relationships/customXmlProps" Target="itemProps45.xml" /></Relationships>
</file>

<file path=customXml/_rels/item46.xml.rels><?xml version="1.0" encoding="utf-8" standalone="yes"?><Relationships xmlns="http://schemas.openxmlformats.org/package/2006/relationships"><Relationship Id="rId1" Type="http://schemas.openxmlformats.org/officeDocument/2006/relationships/customXmlProps" Target="itemProps46.xml" /></Relationships>
</file>

<file path=customXml/_rels/item47.xml.rels><?xml version="1.0" encoding="utf-8" standalone="yes"?><Relationships xmlns="http://schemas.openxmlformats.org/package/2006/relationships"><Relationship Id="rId1" Type="http://schemas.openxmlformats.org/officeDocument/2006/relationships/customXmlProps" Target="itemProps47.xml" /></Relationships>
</file>

<file path=customXml/_rels/item48.xml.rels><?xml version="1.0" encoding="utf-8" standalone="yes"?><Relationships xmlns="http://schemas.openxmlformats.org/package/2006/relationships"><Relationship Id="rId1" Type="http://schemas.openxmlformats.org/officeDocument/2006/relationships/customXmlProps" Target="itemProps48.xml" /></Relationships>
</file>

<file path=customXml/_rels/item49.xml.rels><?xml version="1.0" encoding="utf-8" standalone="yes"?><Relationships xmlns="http://schemas.openxmlformats.org/package/2006/relationships"><Relationship Id="rId1" Type="http://schemas.openxmlformats.org/officeDocument/2006/relationships/customXmlProps" Target="itemProps49.xml" /></Relationships>
</file>

<file path=customXml/_rels/item5.xml.rels><?xml version="1.0" encoding="utf-8" standalone="yes"?><Relationships xmlns="http://schemas.openxmlformats.org/package/2006/relationships"><Relationship Id="rId1" Type="http://schemas.openxmlformats.org/officeDocument/2006/relationships/customXmlProps" Target="itemProps5.xml" /></Relationships>
</file>

<file path=customXml/_rels/item50.xml.rels><?xml version="1.0" encoding="utf-8" standalone="yes"?><Relationships xmlns="http://schemas.openxmlformats.org/package/2006/relationships"><Relationship Id="rId1" Type="http://schemas.openxmlformats.org/officeDocument/2006/relationships/customXmlProps" Target="itemProps50.xml" /></Relationships>
</file>

<file path=customXml/_rels/item51.xml.rels><?xml version="1.0" encoding="utf-8" standalone="yes"?><Relationships xmlns="http://schemas.openxmlformats.org/package/2006/relationships"><Relationship Id="rId1" Type="http://schemas.openxmlformats.org/officeDocument/2006/relationships/customXmlProps" Target="itemProps51.xml" /></Relationships>
</file>

<file path=customXml/_rels/item52.xml.rels><?xml version="1.0" encoding="utf-8" standalone="yes"?><Relationships xmlns="http://schemas.openxmlformats.org/package/2006/relationships"><Relationship Id="rId1" Type="http://schemas.openxmlformats.org/officeDocument/2006/relationships/customXmlProps" Target="itemProps52.xml" /></Relationships>
</file>

<file path=customXml/_rels/item53.xml.rels><?xml version="1.0" encoding="utf-8" standalone="yes"?><Relationships xmlns="http://schemas.openxmlformats.org/package/2006/relationships"><Relationship Id="rId1" Type="http://schemas.openxmlformats.org/officeDocument/2006/relationships/customXmlProps" Target="itemProps53.xml" /></Relationships>
</file>

<file path=customXml/_rels/item54.xml.rels><?xml version="1.0" encoding="utf-8" standalone="yes"?><Relationships xmlns="http://schemas.openxmlformats.org/package/2006/relationships"><Relationship Id="rId1" Type="http://schemas.openxmlformats.org/officeDocument/2006/relationships/customXmlProps" Target="itemProps54.xml" /></Relationships>
</file>

<file path=customXml/_rels/item55.xml.rels><?xml version="1.0" encoding="utf-8" standalone="yes"?><Relationships xmlns="http://schemas.openxmlformats.org/package/2006/relationships"><Relationship Id="rId1" Type="http://schemas.openxmlformats.org/officeDocument/2006/relationships/customXmlProps" Target="itemProps55.xml" /></Relationships>
</file>

<file path=customXml/_rels/item56.xml.rels><?xml version="1.0" encoding="utf-8" standalone="yes"?><Relationships xmlns="http://schemas.openxmlformats.org/package/2006/relationships"><Relationship Id="rId1" Type="http://schemas.openxmlformats.org/officeDocument/2006/relationships/customXmlProps" Target="itemProps56.xml" /></Relationships>
</file>

<file path=customXml/_rels/item57.xml.rels><?xml version="1.0" encoding="utf-8" standalone="yes"?><Relationships xmlns="http://schemas.openxmlformats.org/package/2006/relationships"><Relationship Id="rId1" Type="http://schemas.openxmlformats.org/officeDocument/2006/relationships/customXmlProps" Target="itemProps57.xml" /></Relationships>
</file>

<file path=customXml/_rels/item58.xml.rels><?xml version="1.0" encoding="utf-8" standalone="yes"?><Relationships xmlns="http://schemas.openxmlformats.org/package/2006/relationships"><Relationship Id="rId1" Type="http://schemas.openxmlformats.org/officeDocument/2006/relationships/customXmlProps" Target="itemProps58.xml" /></Relationships>
</file>

<file path=customXml/_rels/item59.xml.rels><?xml version="1.0" encoding="utf-8" standalone="yes"?><Relationships xmlns="http://schemas.openxmlformats.org/package/2006/relationships"><Relationship Id="rId1" Type="http://schemas.openxmlformats.org/officeDocument/2006/relationships/customXmlProps" Target="itemProps59.xml" /></Relationships>
</file>

<file path=customXml/_rels/item6.xml.rels><?xml version="1.0" encoding="utf-8" standalone="yes"?><Relationships xmlns="http://schemas.openxmlformats.org/package/2006/relationships"><Relationship Id="rId1" Type="http://schemas.openxmlformats.org/officeDocument/2006/relationships/customXmlProps" Target="itemProps6.xml" /></Relationships>
</file>

<file path=customXml/_rels/item60.xml.rels><?xml version="1.0" encoding="utf-8" standalone="yes"?><Relationships xmlns="http://schemas.openxmlformats.org/package/2006/relationships"><Relationship Id="rId1" Type="http://schemas.openxmlformats.org/officeDocument/2006/relationships/customXmlProps" Target="itemProps60.xml" /></Relationships>
</file>

<file path=customXml/_rels/item61.xml.rels><?xml version="1.0" encoding="utf-8" standalone="yes"?><Relationships xmlns="http://schemas.openxmlformats.org/package/2006/relationships"><Relationship Id="rId1" Type="http://schemas.openxmlformats.org/officeDocument/2006/relationships/customXmlProps" Target="itemProps61.xml" /></Relationships>
</file>

<file path=customXml/_rels/item62.xml.rels><?xml version="1.0" encoding="utf-8" standalone="yes"?><Relationships xmlns="http://schemas.openxmlformats.org/package/2006/relationships"><Relationship Id="rId1" Type="http://schemas.openxmlformats.org/officeDocument/2006/relationships/customXmlProps" Target="itemProps62.xml" /></Relationships>
</file>

<file path=customXml/_rels/item63.xml.rels><?xml version="1.0" encoding="utf-8" standalone="yes"?><Relationships xmlns="http://schemas.openxmlformats.org/package/2006/relationships"><Relationship Id="rId1" Type="http://schemas.openxmlformats.org/officeDocument/2006/relationships/customXmlProps" Target="itemProps63.xml" /></Relationships>
</file>

<file path=customXml/_rels/item64.xml.rels><?xml version="1.0" encoding="utf-8" standalone="yes"?><Relationships xmlns="http://schemas.openxmlformats.org/package/2006/relationships"><Relationship Id="rId1" Type="http://schemas.openxmlformats.org/officeDocument/2006/relationships/customXmlProps" Target="itemProps64.xml" /></Relationships>
</file>

<file path=customXml/_rels/item65.xml.rels><?xml version="1.0" encoding="utf-8" standalone="yes"?><Relationships xmlns="http://schemas.openxmlformats.org/package/2006/relationships"><Relationship Id="rId1" Type="http://schemas.openxmlformats.org/officeDocument/2006/relationships/customXmlProps" Target="itemProps65.xml" /></Relationships>
</file>

<file path=customXml/_rels/item66.xml.rels><?xml version="1.0" encoding="utf-8" standalone="yes"?><Relationships xmlns="http://schemas.openxmlformats.org/package/2006/relationships"><Relationship Id="rId1" Type="http://schemas.openxmlformats.org/officeDocument/2006/relationships/customXmlProps" Target="itemProps66.xml" /></Relationships>
</file>

<file path=customXml/_rels/item67.xml.rels><?xml version="1.0" encoding="utf-8" standalone="yes"?><Relationships xmlns="http://schemas.openxmlformats.org/package/2006/relationships"><Relationship Id="rId1" Type="http://schemas.openxmlformats.org/officeDocument/2006/relationships/customXmlProps" Target="itemProps67.xml" /></Relationships>
</file>

<file path=customXml/_rels/item68.xml.rels><?xml version="1.0" encoding="utf-8" standalone="yes"?><Relationships xmlns="http://schemas.openxmlformats.org/package/2006/relationships"><Relationship Id="rId1" Type="http://schemas.openxmlformats.org/officeDocument/2006/relationships/customXmlProps" Target="itemProps68.xml" /></Relationships>
</file>

<file path=customXml/_rels/item69.xml.rels><?xml version="1.0" encoding="utf-8" standalone="yes"?><Relationships xmlns="http://schemas.openxmlformats.org/package/2006/relationships"><Relationship Id="rId1" Type="http://schemas.openxmlformats.org/officeDocument/2006/relationships/customXmlProps" Target="itemProps69.xml" /></Relationships>
</file>

<file path=customXml/_rels/item7.xml.rels><?xml version="1.0" encoding="utf-8" standalone="yes"?><Relationships xmlns="http://schemas.openxmlformats.org/package/2006/relationships"><Relationship Id="rId1" Type="http://schemas.openxmlformats.org/officeDocument/2006/relationships/customXmlProps" Target="itemProps7.xml" /></Relationships>
</file>

<file path=customXml/_rels/item70.xml.rels><?xml version="1.0" encoding="utf-8" standalone="yes"?><Relationships xmlns="http://schemas.openxmlformats.org/package/2006/relationships"><Relationship Id="rId1" Type="http://schemas.openxmlformats.org/officeDocument/2006/relationships/customXmlProps" Target="itemProps70.xml" /></Relationships>
</file>

<file path=customXml/_rels/item71.xml.rels><?xml version="1.0" encoding="utf-8" standalone="yes"?><Relationships xmlns="http://schemas.openxmlformats.org/package/2006/relationships"><Relationship Id="rId1" Type="http://schemas.openxmlformats.org/officeDocument/2006/relationships/customXmlProps" Target="itemProps71.xml" /></Relationships>
</file>

<file path=customXml/_rels/item72.xml.rels><?xml version="1.0" encoding="utf-8" standalone="yes"?><Relationships xmlns="http://schemas.openxmlformats.org/package/2006/relationships"><Relationship Id="rId1" Type="http://schemas.openxmlformats.org/officeDocument/2006/relationships/customXmlProps" Target="itemProps72.xml" /></Relationships>
</file>

<file path=customXml/_rels/item73.xml.rels><?xml version="1.0" encoding="utf-8" standalone="yes"?><Relationships xmlns="http://schemas.openxmlformats.org/package/2006/relationships"><Relationship Id="rId1" Type="http://schemas.openxmlformats.org/officeDocument/2006/relationships/customXmlProps" Target="itemProps73.xml" /></Relationships>
</file>

<file path=customXml/_rels/item74.xml.rels><?xml version="1.0" encoding="utf-8" standalone="yes"?><Relationships xmlns="http://schemas.openxmlformats.org/package/2006/relationships"><Relationship Id="rId1" Type="http://schemas.openxmlformats.org/officeDocument/2006/relationships/customXmlProps" Target="itemProps74.xml" /></Relationships>
</file>

<file path=customXml/_rels/item75.xml.rels><?xml version="1.0" encoding="utf-8" standalone="yes"?><Relationships xmlns="http://schemas.openxmlformats.org/package/2006/relationships"><Relationship Id="rId1" Type="http://schemas.openxmlformats.org/officeDocument/2006/relationships/customXmlProps" Target="itemProps75.xml" /></Relationships>
</file>

<file path=customXml/_rels/item76.xml.rels><?xml version="1.0" encoding="utf-8" standalone="yes"?><Relationships xmlns="http://schemas.openxmlformats.org/package/2006/relationships"><Relationship Id="rId1" Type="http://schemas.openxmlformats.org/officeDocument/2006/relationships/customXmlProps" Target="itemProps76.xml" /></Relationships>
</file>

<file path=customXml/_rels/item77.xml.rels><?xml version="1.0" encoding="utf-8" standalone="yes"?><Relationships xmlns="http://schemas.openxmlformats.org/package/2006/relationships"><Relationship Id="rId1" Type="http://schemas.openxmlformats.org/officeDocument/2006/relationships/customXmlProps" Target="itemProps77.xml" /></Relationships>
</file>

<file path=customXml/_rels/item78.xml.rels><?xml version="1.0" encoding="utf-8" standalone="yes"?><Relationships xmlns="http://schemas.openxmlformats.org/package/2006/relationships"><Relationship Id="rId1" Type="http://schemas.openxmlformats.org/officeDocument/2006/relationships/customXmlProps" Target="itemProps78.xml" /></Relationships>
</file>

<file path=customXml/_rels/item79.xml.rels><?xml version="1.0" encoding="utf-8" standalone="yes"?><Relationships xmlns="http://schemas.openxmlformats.org/package/2006/relationships"><Relationship Id="rId1" Type="http://schemas.openxmlformats.org/officeDocument/2006/relationships/customXmlProps" Target="itemProps79.xml" /></Relationships>
</file>

<file path=customXml/_rels/item8.xml.rels><?xml version="1.0" encoding="utf-8" standalone="yes"?><Relationships xmlns="http://schemas.openxmlformats.org/package/2006/relationships"><Relationship Id="rId1" Type="http://schemas.openxmlformats.org/officeDocument/2006/relationships/customXmlProps" Target="itemProps8.xml" /></Relationships>
</file>

<file path=customXml/_rels/item80.xml.rels><?xml version="1.0" encoding="utf-8" standalone="yes"?><Relationships xmlns="http://schemas.openxmlformats.org/package/2006/relationships"><Relationship Id="rId1" Type="http://schemas.openxmlformats.org/officeDocument/2006/relationships/customXmlProps" Target="itemProps80.xml" /></Relationships>
</file>

<file path=customXml/_rels/item81.xml.rels><?xml version="1.0" encoding="utf-8" standalone="yes"?><Relationships xmlns="http://schemas.openxmlformats.org/package/2006/relationships"><Relationship Id="rId1" Type="http://schemas.openxmlformats.org/officeDocument/2006/relationships/customXmlProps" Target="itemProps81.xml" /></Relationships>
</file>

<file path=customXml/_rels/item9.xml.rels><?xml version="1.0" encoding="utf-8" standalone="yes"?><Relationships xmlns="http://schemas.openxmlformats.org/package/2006/relationships"><Relationship Id="rId1" Type="http://schemas.openxmlformats.org/officeDocument/2006/relationships/customXmlProps" Target="itemProps9.xml" /></Relationships>
</file>

<file path=customXml/item1.xml><?xml version="1.0" encoding="utf-8"?>
<CoverPageProperties xmlns="http://schemas.microsoft.com/office/2006/coverPageProps">
  <PublishDate>Appendix A - COMDTPUB P16591.3DUB P16591.3D</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p:properties xmlns:p="http://schemas.microsoft.com/office/2006/metadata/properties" xmlns:xsi="http://www.w3.org/2001/XMLSchema-instance" xmlns:pc="http://schemas.microsoft.com/office/infopath/2007/PartnerControls">
  <documentManagement>
    <lcf76f155ced4ddcb4097134ff3c332f xmlns="9e63d831-c8b7-4253-a6aa-f186c06e1b37">
      <Terms xmlns="http://schemas.microsoft.com/office/infopath/2007/PartnerControls"/>
    </lcf76f155ced4ddcb4097134ff3c332f>
    <TaxCatchAll xmlns="74ae9c41-9017-4091-a752-7572e1892a87" xsi:nil="true"/>
  </documentManagement>
</p:properties>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ct:contentTypeSchema xmlns:ct="http://schemas.microsoft.com/office/2006/metadata/contentType" xmlns:ma="http://schemas.microsoft.com/office/2006/metadata/properties/metaAttributes" ct:_="" ma:_="" ma:contentTypeName="Document" ma:contentTypeID="0x010100835D07D5950F804D906B7D711607849E" ma:contentTypeVersion="14" ma:contentTypeDescription="Create a new document." ma:contentTypeScope="" ma:versionID="0424f5f1ef7c6e6e8f52de703df8d090">
  <xsd:schema xmlns:xsd="http://www.w3.org/2001/XMLSchema" xmlns:xs="http://www.w3.org/2001/XMLSchema" xmlns:p="http://schemas.microsoft.com/office/2006/metadata/properties" xmlns:ns2="9e63d831-c8b7-4253-a6aa-f186c06e1b37" xmlns:ns3="74ae9c41-9017-4091-a752-7572e1892a87" targetNamespace="http://schemas.microsoft.com/office/2006/metadata/properties" ma:root="true" ma:fieldsID="7474a105c037e2143888d4fcf11883ba" ns2:_="" ns3:_="">
    <xsd:import namespace="9e63d831-c8b7-4253-a6aa-f186c06e1b37"/>
    <xsd:import namespace="74ae9c41-9017-4091-a752-7572e1892a87"/>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e63d831-c8b7-4253-a6aa-f186c06e1b3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60711c0e-4245-4ab7-b236-62d0b6835c85"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description="" ma:hidden="true" ma:indexed="true" ma:internalName="MediaServiceDateTaken" ma:readOnly="true">
      <xsd:simpleType>
        <xsd:restriction base="dms:Text"/>
      </xsd:simpleType>
    </xsd:element>
    <xsd:element name="MediaServiceLocation" ma:index="17" nillable="true" ma:displayName="Location" ma:description="" ma:indexed="true"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4ae9c41-9017-4091-a752-7572e1892a87"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dcc7c13d-e279-4ec0-9b1d-3581a193cd5c}" ma:internalName="TaxCatchAll" ma:showField="CatchAllData" ma:web="74ae9c41-9017-4091-a752-7572e1892a87">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mso-contentType ?>
<FormTemplates xmlns="http://schemas.microsoft.com/sharepoint/v3/contenttype/forms">
  <Display>DocumentLibraryForm</Display>
  <Edit>DocumentLibraryForm</Edit>
  <New>DocumentLibraryForm</New>
</FormTemplates>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16259B29-91D3-4806-8DAA-42354171D6FC}">
  <ds:schemaRefs>
    <ds:schemaRef ds:uri="http://schemas.openxmlformats.org/officeDocument/2006/bibliography"/>
  </ds:schemaRefs>
</ds:datastoreItem>
</file>

<file path=customXml/itemProps11.xml><?xml version="1.0" encoding="utf-8"?>
<ds:datastoreItem xmlns:ds="http://schemas.openxmlformats.org/officeDocument/2006/customXml" ds:itemID="{7B72176F-9827-4044-99D0-5010E6AFB352}">
  <ds:schemaRefs>
    <ds:schemaRef ds:uri="http://schemas.openxmlformats.org/officeDocument/2006/bibliography"/>
  </ds:schemaRefs>
</ds:datastoreItem>
</file>

<file path=customXml/itemProps12.xml><?xml version="1.0" encoding="utf-8"?>
<ds:datastoreItem xmlns:ds="http://schemas.openxmlformats.org/officeDocument/2006/customXml" ds:itemID="{1A7D3BF2-CA0C-47AE-92B2-009C223FF40E}">
  <ds:schemaRefs>
    <ds:schemaRef ds:uri="http://schemas.openxmlformats.org/officeDocument/2006/bibliography"/>
  </ds:schemaRefs>
</ds:datastoreItem>
</file>

<file path=customXml/itemProps13.xml><?xml version="1.0" encoding="utf-8"?>
<ds:datastoreItem xmlns:ds="http://schemas.openxmlformats.org/officeDocument/2006/customXml" ds:itemID="{AAB69FCB-1BD3-4D63-A9A4-31FDDD68DC28}">
  <ds:schemaRefs>
    <ds:schemaRef ds:uri="http://schemas.openxmlformats.org/officeDocument/2006/bibliography"/>
  </ds:schemaRefs>
</ds:datastoreItem>
</file>

<file path=customXml/itemProps14.xml><?xml version="1.0" encoding="utf-8"?>
<ds:datastoreItem xmlns:ds="http://schemas.openxmlformats.org/officeDocument/2006/customXml" ds:itemID="{C3541B74-77FB-41EF-904F-841C03E9B8AC}">
  <ds:schemaRefs>
    <ds:schemaRef ds:uri="http://schemas.openxmlformats.org/officeDocument/2006/bibliography"/>
  </ds:schemaRefs>
</ds:datastoreItem>
</file>

<file path=customXml/itemProps15.xml><?xml version="1.0" encoding="utf-8"?>
<ds:datastoreItem xmlns:ds="http://schemas.openxmlformats.org/officeDocument/2006/customXml" ds:itemID="{7A4F4E0C-B159-484C-BC24-31F897CE42EF}">
  <ds:schemaRefs>
    <ds:schemaRef ds:uri="http://schemas.openxmlformats.org/officeDocument/2006/bibliography"/>
  </ds:schemaRefs>
</ds:datastoreItem>
</file>

<file path=customXml/itemProps16.xml><?xml version="1.0" encoding="utf-8"?>
<ds:datastoreItem xmlns:ds="http://schemas.openxmlformats.org/officeDocument/2006/customXml" ds:itemID="{570EE820-FC48-4980-B574-5D2355BA44DC}">
  <ds:schemaRefs>
    <ds:schemaRef ds:uri="http://schemas.openxmlformats.org/officeDocument/2006/bibliography"/>
  </ds:schemaRefs>
</ds:datastoreItem>
</file>

<file path=customXml/itemProps17.xml><?xml version="1.0" encoding="utf-8"?>
<ds:datastoreItem xmlns:ds="http://schemas.openxmlformats.org/officeDocument/2006/customXml" ds:itemID="{408B37EC-F9E0-4D42-ADC1-99B3AC5CAEA9}">
  <ds:schemaRefs>
    <ds:schemaRef ds:uri="http://schemas.openxmlformats.org/officeDocument/2006/bibliography"/>
  </ds:schemaRefs>
</ds:datastoreItem>
</file>

<file path=customXml/itemProps18.xml><?xml version="1.0" encoding="utf-8"?>
<ds:datastoreItem xmlns:ds="http://schemas.openxmlformats.org/officeDocument/2006/customXml" ds:itemID="{B50702E7-8623-4ADB-98C4-912EEDC29681}">
  <ds:schemaRefs>
    <ds:schemaRef ds:uri="http://schemas.openxmlformats.org/officeDocument/2006/bibliography"/>
  </ds:schemaRefs>
</ds:datastoreItem>
</file>

<file path=customXml/itemProps19.xml><?xml version="1.0" encoding="utf-8"?>
<ds:datastoreItem xmlns:ds="http://schemas.openxmlformats.org/officeDocument/2006/customXml" ds:itemID="{A8584EB9-105B-4D93-952F-4ED0B732A9E5}">
  <ds:schemaRefs>
    <ds:schemaRef ds:uri="http://schemas.openxmlformats.org/officeDocument/2006/bibliography"/>
  </ds:schemaRefs>
</ds:datastoreItem>
</file>

<file path=customXml/itemProps2.xml><?xml version="1.0" encoding="utf-8"?>
<ds:datastoreItem xmlns:ds="http://schemas.openxmlformats.org/officeDocument/2006/customXml" ds:itemID="{25138120-EBCE-4FB1-9A8B-603711178D04}">
  <ds:schemaRefs>
    <ds:schemaRef ds:uri="http://schemas.openxmlformats.org/officeDocument/2006/bibliography"/>
  </ds:schemaRefs>
</ds:datastoreItem>
</file>

<file path=customXml/itemProps20.xml><?xml version="1.0" encoding="utf-8"?>
<ds:datastoreItem xmlns:ds="http://schemas.openxmlformats.org/officeDocument/2006/customXml" ds:itemID="{3B0ADE55-96D1-4E20-B009-0675E5B29058}">
  <ds:schemaRefs>
    <ds:schemaRef ds:uri="http://schemas.openxmlformats.org/officeDocument/2006/bibliography"/>
  </ds:schemaRefs>
</ds:datastoreItem>
</file>

<file path=customXml/itemProps21.xml><?xml version="1.0" encoding="utf-8"?>
<ds:datastoreItem xmlns:ds="http://schemas.openxmlformats.org/officeDocument/2006/customXml" ds:itemID="{FFBBDE00-829B-4394-948A-91A82FA34C82}">
  <ds:schemaRefs>
    <ds:schemaRef ds:uri="http://schemas.openxmlformats.org/officeDocument/2006/bibliography"/>
  </ds:schemaRefs>
</ds:datastoreItem>
</file>

<file path=customXml/itemProps22.xml><?xml version="1.0" encoding="utf-8"?>
<ds:datastoreItem xmlns:ds="http://schemas.openxmlformats.org/officeDocument/2006/customXml" ds:itemID="{5F1334E5-C2D9-4351-92AF-EDFA559CEDF8}">
  <ds:schemaRefs>
    <ds:schemaRef ds:uri="http://schemas.openxmlformats.org/officeDocument/2006/bibliography"/>
  </ds:schemaRefs>
</ds:datastoreItem>
</file>

<file path=customXml/itemProps23.xml><?xml version="1.0" encoding="utf-8"?>
<ds:datastoreItem xmlns:ds="http://schemas.openxmlformats.org/officeDocument/2006/customXml" ds:itemID="{85051880-96A0-4243-907B-C5CC70510D19}">
  <ds:schemaRefs>
    <ds:schemaRef ds:uri="http://schemas.microsoft.com/office/2006/metadata/properties"/>
    <ds:schemaRef ds:uri="http://schemas.microsoft.com/office/infopath/2007/PartnerControls"/>
    <ds:schemaRef ds:uri="9e63d831-c8b7-4253-a6aa-f186c06e1b37"/>
    <ds:schemaRef ds:uri="74ae9c41-9017-4091-a752-7572e1892a87"/>
  </ds:schemaRefs>
</ds:datastoreItem>
</file>

<file path=customXml/itemProps24.xml><?xml version="1.0" encoding="utf-8"?>
<ds:datastoreItem xmlns:ds="http://schemas.openxmlformats.org/officeDocument/2006/customXml" ds:itemID="{8D6F728C-9F23-4922-8C33-638D1D051BD8}">
  <ds:schemaRefs>
    <ds:schemaRef ds:uri="http://schemas.openxmlformats.org/officeDocument/2006/bibliography"/>
  </ds:schemaRefs>
</ds:datastoreItem>
</file>

<file path=customXml/itemProps25.xml><?xml version="1.0" encoding="utf-8"?>
<ds:datastoreItem xmlns:ds="http://schemas.openxmlformats.org/officeDocument/2006/customXml" ds:itemID="{87027D24-7E6A-4023-A69C-ABB09A7BD15F}">
  <ds:schemaRefs>
    <ds:schemaRef ds:uri="http://schemas.openxmlformats.org/officeDocument/2006/bibliography"/>
  </ds:schemaRefs>
</ds:datastoreItem>
</file>

<file path=customXml/itemProps26.xml><?xml version="1.0" encoding="utf-8"?>
<ds:datastoreItem xmlns:ds="http://schemas.openxmlformats.org/officeDocument/2006/customXml" ds:itemID="{2FB90073-692B-444C-9496-26FCEDEF3C11}">
  <ds:schemaRefs>
    <ds:schemaRef ds:uri="http://schemas.openxmlformats.org/officeDocument/2006/bibliography"/>
  </ds:schemaRefs>
</ds:datastoreItem>
</file>

<file path=customXml/itemProps27.xml><?xml version="1.0" encoding="utf-8"?>
<ds:datastoreItem xmlns:ds="http://schemas.openxmlformats.org/officeDocument/2006/customXml" ds:itemID="{0A98F824-09A9-4E31-810D-9A9FB80A91A5}">
  <ds:schemaRefs>
    <ds:schemaRef ds:uri="http://schemas.openxmlformats.org/officeDocument/2006/bibliography"/>
  </ds:schemaRefs>
</ds:datastoreItem>
</file>

<file path=customXml/itemProps28.xml><?xml version="1.0" encoding="utf-8"?>
<ds:datastoreItem xmlns:ds="http://schemas.openxmlformats.org/officeDocument/2006/customXml" ds:itemID="{C6836428-075E-4930-B39F-2023F2AF7B6D}">
  <ds:schemaRefs>
    <ds:schemaRef ds:uri="http://schemas.openxmlformats.org/officeDocument/2006/bibliography"/>
  </ds:schemaRefs>
</ds:datastoreItem>
</file>

<file path=customXml/itemProps29.xml><?xml version="1.0" encoding="utf-8"?>
<ds:datastoreItem xmlns:ds="http://schemas.openxmlformats.org/officeDocument/2006/customXml" ds:itemID="{85987B4B-CFF1-4C55-B05B-F881A0F9130D}">
  <ds:schemaRefs>
    <ds:schemaRef ds:uri="http://schemas.openxmlformats.org/officeDocument/2006/bibliography"/>
  </ds:schemaRefs>
</ds:datastoreItem>
</file>

<file path=customXml/itemProps3.xml><?xml version="1.0" encoding="utf-8"?>
<ds:datastoreItem xmlns:ds="http://schemas.openxmlformats.org/officeDocument/2006/customXml" ds:itemID="{DF5BB83B-FFCE-4DA0-B1B1-C4A873F52B70}">
  <ds:schemaRefs>
    <ds:schemaRef ds:uri="http://schemas.openxmlformats.org/officeDocument/2006/bibliography"/>
  </ds:schemaRefs>
</ds:datastoreItem>
</file>

<file path=customXml/itemProps30.xml><?xml version="1.0" encoding="utf-8"?>
<ds:datastoreItem xmlns:ds="http://schemas.openxmlformats.org/officeDocument/2006/customXml" ds:itemID="{3DFED839-031A-42E8-AD77-41ADB16EBC66}">
  <ds:schemaRefs>
    <ds:schemaRef ds:uri="http://schemas.openxmlformats.org/officeDocument/2006/bibliography"/>
  </ds:schemaRefs>
</ds:datastoreItem>
</file>

<file path=customXml/itemProps31.xml><?xml version="1.0" encoding="utf-8"?>
<ds:datastoreItem xmlns:ds="http://schemas.openxmlformats.org/officeDocument/2006/customXml" ds:itemID="{6F80E5BA-2F32-4774-A11D-95D886DC51C8}">
  <ds:schemaRefs>
    <ds:schemaRef ds:uri="http://schemas.openxmlformats.org/officeDocument/2006/bibliography"/>
  </ds:schemaRefs>
</ds:datastoreItem>
</file>

<file path=customXml/itemProps32.xml><?xml version="1.0" encoding="utf-8"?>
<ds:datastoreItem xmlns:ds="http://schemas.openxmlformats.org/officeDocument/2006/customXml" ds:itemID="{B1EA7680-FF19-46FF-9299-6747F43743F4}">
  <ds:schemaRefs>
    <ds:schemaRef ds:uri="http://schemas.openxmlformats.org/officeDocument/2006/bibliography"/>
  </ds:schemaRefs>
</ds:datastoreItem>
</file>

<file path=customXml/itemProps33.xml><?xml version="1.0" encoding="utf-8"?>
<ds:datastoreItem xmlns:ds="http://schemas.openxmlformats.org/officeDocument/2006/customXml" ds:itemID="{8AF80571-9D64-4FD2-99F1-51A73DF26ACB}">
  <ds:schemaRefs>
    <ds:schemaRef ds:uri="http://schemas.openxmlformats.org/officeDocument/2006/bibliography"/>
  </ds:schemaRefs>
</ds:datastoreItem>
</file>

<file path=customXml/itemProps34.xml><?xml version="1.0" encoding="utf-8"?>
<ds:datastoreItem xmlns:ds="http://schemas.openxmlformats.org/officeDocument/2006/customXml" ds:itemID="{05C95865-F795-4E28-8A79-1436C2CD30DF}">
  <ds:schemaRefs>
    <ds:schemaRef ds:uri="http://schemas.openxmlformats.org/officeDocument/2006/bibliography"/>
  </ds:schemaRefs>
</ds:datastoreItem>
</file>

<file path=customXml/itemProps35.xml><?xml version="1.0" encoding="utf-8"?>
<ds:datastoreItem xmlns:ds="http://schemas.openxmlformats.org/officeDocument/2006/customXml" ds:itemID="{1EAEE8E7-323B-4FB2-B565-1C2D569CF5C3}">
  <ds:schemaRefs>
    <ds:schemaRef ds:uri="http://schemas.openxmlformats.org/officeDocument/2006/bibliography"/>
  </ds:schemaRefs>
</ds:datastoreItem>
</file>

<file path=customXml/itemProps36.xml><?xml version="1.0" encoding="utf-8"?>
<ds:datastoreItem xmlns:ds="http://schemas.openxmlformats.org/officeDocument/2006/customXml" ds:itemID="{D0F5F272-41DA-41A5-8242-31637B687A61}">
  <ds:schemaRefs>
    <ds:schemaRef ds:uri="http://schemas.openxmlformats.org/officeDocument/2006/bibliography"/>
  </ds:schemaRefs>
</ds:datastoreItem>
</file>

<file path=customXml/itemProps37.xml><?xml version="1.0" encoding="utf-8"?>
<ds:datastoreItem xmlns:ds="http://schemas.openxmlformats.org/officeDocument/2006/customXml" ds:itemID="{695D1735-4928-41C3-9C43-5897C1E2EEA1}">
  <ds:schemaRefs>
    <ds:schemaRef ds:uri="http://schemas.openxmlformats.org/officeDocument/2006/bibliography"/>
  </ds:schemaRefs>
</ds:datastoreItem>
</file>

<file path=customXml/itemProps38.xml><?xml version="1.0" encoding="utf-8"?>
<ds:datastoreItem xmlns:ds="http://schemas.openxmlformats.org/officeDocument/2006/customXml" ds:itemID="{FD4AF1DC-0421-42B8-89DA-CAA328443A7E}">
  <ds:schemaRefs>
    <ds:schemaRef ds:uri="http://schemas.openxmlformats.org/officeDocument/2006/bibliography"/>
  </ds:schemaRefs>
</ds:datastoreItem>
</file>

<file path=customXml/itemProps39.xml><?xml version="1.0" encoding="utf-8"?>
<ds:datastoreItem xmlns:ds="http://schemas.openxmlformats.org/officeDocument/2006/customXml" ds:itemID="{8EB8F3AE-1625-40DC-88F6-A2FDBFA7D24D}">
  <ds:schemaRefs>
    <ds:schemaRef ds:uri="http://schemas.openxmlformats.org/officeDocument/2006/bibliography"/>
  </ds:schemaRefs>
</ds:datastoreItem>
</file>

<file path=customXml/itemProps4.xml><?xml version="1.0" encoding="utf-8"?>
<ds:datastoreItem xmlns:ds="http://schemas.openxmlformats.org/officeDocument/2006/customXml" ds:itemID="{8C9DBECC-1479-4B6F-A806-FBDDF03898B3}">
  <ds:schemaRefs>
    <ds:schemaRef ds:uri="http://schemas.openxmlformats.org/officeDocument/2006/bibliography"/>
  </ds:schemaRefs>
</ds:datastoreItem>
</file>

<file path=customXml/itemProps40.xml><?xml version="1.0" encoding="utf-8"?>
<ds:datastoreItem xmlns:ds="http://schemas.openxmlformats.org/officeDocument/2006/customXml" ds:itemID="{C367E144-8E89-4855-8ED4-01C1447B0580}">
  <ds:schemaRefs>
    <ds:schemaRef ds:uri="http://schemas.openxmlformats.org/officeDocument/2006/bibliography"/>
  </ds:schemaRefs>
</ds:datastoreItem>
</file>

<file path=customXml/itemProps41.xml><?xml version="1.0" encoding="utf-8"?>
<ds:datastoreItem xmlns:ds="http://schemas.openxmlformats.org/officeDocument/2006/customXml" ds:itemID="{450CCBAD-9DEA-4C7A-A400-C515FD5D9F09}">
  <ds:schemaRefs>
    <ds:schemaRef ds:uri="http://schemas.openxmlformats.org/officeDocument/2006/bibliography"/>
  </ds:schemaRefs>
</ds:datastoreItem>
</file>

<file path=customXml/itemProps42.xml><?xml version="1.0" encoding="utf-8"?>
<ds:datastoreItem xmlns:ds="http://schemas.openxmlformats.org/officeDocument/2006/customXml" ds:itemID="{D8484A19-D170-489F-A7C3-AC4D73F101FC}">
  <ds:schemaRefs>
    <ds:schemaRef ds:uri="http://schemas.openxmlformats.org/officeDocument/2006/bibliography"/>
  </ds:schemaRefs>
</ds:datastoreItem>
</file>

<file path=customXml/itemProps43.xml><?xml version="1.0" encoding="utf-8"?>
<ds:datastoreItem xmlns:ds="http://schemas.openxmlformats.org/officeDocument/2006/customXml" ds:itemID="{B5262FB8-85AC-4CF6-8EC9-2BF575E2C424}">
  <ds:schemaRefs>
    <ds:schemaRef ds:uri="http://schemas.openxmlformats.org/officeDocument/2006/bibliography"/>
  </ds:schemaRefs>
</ds:datastoreItem>
</file>

<file path=customXml/itemProps44.xml><?xml version="1.0" encoding="utf-8"?>
<ds:datastoreItem xmlns:ds="http://schemas.openxmlformats.org/officeDocument/2006/customXml" ds:itemID="{CA418D57-D243-4240-93E4-CBEB59A5D342}">
  <ds:schemaRefs>
    <ds:schemaRef ds:uri="http://schemas.openxmlformats.org/officeDocument/2006/bibliography"/>
  </ds:schemaRefs>
</ds:datastoreItem>
</file>

<file path=customXml/itemProps45.xml><?xml version="1.0" encoding="utf-8"?>
<ds:datastoreItem xmlns:ds="http://schemas.openxmlformats.org/officeDocument/2006/customXml" ds:itemID="{CCF05595-22B0-4CE9-8ADD-A4AED4879550}">
  <ds:schemaRefs>
    <ds:schemaRef ds:uri="http://schemas.openxmlformats.org/officeDocument/2006/bibliography"/>
  </ds:schemaRefs>
</ds:datastoreItem>
</file>

<file path=customXml/itemProps46.xml><?xml version="1.0" encoding="utf-8"?>
<ds:datastoreItem xmlns:ds="http://schemas.openxmlformats.org/officeDocument/2006/customXml" ds:itemID="{BC8D64BE-85E9-489C-8511-A338FF392974}">
  <ds:schemaRefs>
    <ds:schemaRef ds:uri="http://schemas.openxmlformats.org/officeDocument/2006/bibliography"/>
  </ds:schemaRefs>
</ds:datastoreItem>
</file>

<file path=customXml/itemProps47.xml><?xml version="1.0" encoding="utf-8"?>
<ds:datastoreItem xmlns:ds="http://schemas.openxmlformats.org/officeDocument/2006/customXml" ds:itemID="{B649FF4E-F916-41E9-AAD1-5D006F1E5F27}">
  <ds:schemaRefs>
    <ds:schemaRef ds:uri="http://schemas.openxmlformats.org/officeDocument/2006/bibliography"/>
  </ds:schemaRefs>
</ds:datastoreItem>
</file>

<file path=customXml/itemProps48.xml><?xml version="1.0" encoding="utf-8"?>
<ds:datastoreItem xmlns:ds="http://schemas.openxmlformats.org/officeDocument/2006/customXml" ds:itemID="{45E7AD85-D976-48A7-8B97-CADFB496BB52}">
  <ds:schemaRefs>
    <ds:schemaRef ds:uri="http://schemas.openxmlformats.org/officeDocument/2006/bibliography"/>
  </ds:schemaRefs>
</ds:datastoreItem>
</file>

<file path=customXml/itemProps49.xml><?xml version="1.0" encoding="utf-8"?>
<ds:datastoreItem xmlns:ds="http://schemas.openxmlformats.org/officeDocument/2006/customXml" ds:itemID="{DA7AAAFC-015E-4FE2-920E-A3DF01F11145}">
  <ds:schemaRefs>
    <ds:schemaRef ds:uri="http://schemas.openxmlformats.org/officeDocument/2006/bibliography"/>
  </ds:schemaRefs>
</ds:datastoreItem>
</file>

<file path=customXml/itemProps5.xml><?xml version="1.0" encoding="utf-8"?>
<ds:datastoreItem xmlns:ds="http://schemas.openxmlformats.org/officeDocument/2006/customXml" ds:itemID="{D75CF7D6-8BD4-417A-AC49-99D299963C77}">
  <ds:schemaRefs>
    <ds:schemaRef ds:uri="http://schemas.openxmlformats.org/officeDocument/2006/bibliography"/>
  </ds:schemaRefs>
</ds:datastoreItem>
</file>

<file path=customXml/itemProps50.xml><?xml version="1.0" encoding="utf-8"?>
<ds:datastoreItem xmlns:ds="http://schemas.openxmlformats.org/officeDocument/2006/customXml" ds:itemID="{F12BDF28-7883-4760-809E-39B8CB6DA976}">
  <ds:schemaRefs>
    <ds:schemaRef ds:uri="http://schemas.openxmlformats.org/officeDocument/2006/bibliography"/>
  </ds:schemaRefs>
</ds:datastoreItem>
</file>

<file path=customXml/itemProps51.xml><?xml version="1.0" encoding="utf-8"?>
<ds:datastoreItem xmlns:ds="http://schemas.openxmlformats.org/officeDocument/2006/customXml" ds:itemID="{0EF22D3F-7CEA-4A97-B9DA-C2AE5C0982D0}">
  <ds:schemaRefs>
    <ds:schemaRef ds:uri="http://schemas.openxmlformats.org/officeDocument/2006/bibliography"/>
  </ds:schemaRefs>
</ds:datastoreItem>
</file>

<file path=customXml/itemProps52.xml><?xml version="1.0" encoding="utf-8"?>
<ds:datastoreItem xmlns:ds="http://schemas.openxmlformats.org/officeDocument/2006/customXml" ds:itemID="{CF281AF9-3E99-4B04-9712-BA46B96364CD}">
  <ds:schemaRefs>
    <ds:schemaRef ds:uri="http://schemas.openxmlformats.org/officeDocument/2006/bibliography"/>
  </ds:schemaRefs>
</ds:datastoreItem>
</file>

<file path=customXml/itemProps53.xml><?xml version="1.0" encoding="utf-8"?>
<ds:datastoreItem xmlns:ds="http://schemas.openxmlformats.org/officeDocument/2006/customXml" ds:itemID="{E323F122-A337-46D5-8DD1-A02466F0EE2D}">
  <ds:schemaRefs>
    <ds:schemaRef ds:uri="http://schemas.openxmlformats.org/officeDocument/2006/bibliography"/>
  </ds:schemaRefs>
</ds:datastoreItem>
</file>

<file path=customXml/itemProps54.xml><?xml version="1.0" encoding="utf-8"?>
<ds:datastoreItem xmlns:ds="http://schemas.openxmlformats.org/officeDocument/2006/customXml" ds:itemID="{274BE68C-A14D-4F95-A41A-AC408C97FBE6}">
  <ds:schemaRefs>
    <ds:schemaRef ds:uri="http://schemas.openxmlformats.org/officeDocument/2006/bibliography"/>
  </ds:schemaRefs>
</ds:datastoreItem>
</file>

<file path=customXml/itemProps55.xml><?xml version="1.0" encoding="utf-8"?>
<ds:datastoreItem xmlns:ds="http://schemas.openxmlformats.org/officeDocument/2006/customXml" ds:itemID="{AB37F702-CD00-4EFB-8FB6-219C14049993}">
  <ds:schemaRefs>
    <ds:schemaRef ds:uri="http://schemas.openxmlformats.org/officeDocument/2006/bibliography"/>
  </ds:schemaRefs>
</ds:datastoreItem>
</file>

<file path=customXml/itemProps56.xml><?xml version="1.0" encoding="utf-8"?>
<ds:datastoreItem xmlns:ds="http://schemas.openxmlformats.org/officeDocument/2006/customXml" ds:itemID="{9392CE92-EFF4-436D-83C2-C9A4555D5B44}">
  <ds:schemaRefs>
    <ds:schemaRef ds:uri="http://schemas.openxmlformats.org/officeDocument/2006/bibliography"/>
  </ds:schemaRefs>
</ds:datastoreItem>
</file>

<file path=customXml/itemProps57.xml><?xml version="1.0" encoding="utf-8"?>
<ds:datastoreItem xmlns:ds="http://schemas.openxmlformats.org/officeDocument/2006/customXml" ds:itemID="{B285FD31-B020-4F34-9CDD-F305781E8EF2}">
  <ds:schemaRefs>
    <ds:schemaRef ds:uri="http://schemas.openxmlformats.org/officeDocument/2006/bibliography"/>
  </ds:schemaRefs>
</ds:datastoreItem>
</file>

<file path=customXml/itemProps58.xml><?xml version="1.0" encoding="utf-8"?>
<ds:datastoreItem xmlns:ds="http://schemas.openxmlformats.org/officeDocument/2006/customXml" ds:itemID="{E80E7215-D26B-403F-8DD6-8012E010FAD8}">
  <ds:schemaRefs>
    <ds:schemaRef ds:uri="http://schemas.openxmlformats.org/officeDocument/2006/bibliography"/>
  </ds:schemaRefs>
</ds:datastoreItem>
</file>

<file path=customXml/itemProps59.xml><?xml version="1.0" encoding="utf-8"?>
<ds:datastoreItem xmlns:ds="http://schemas.openxmlformats.org/officeDocument/2006/customXml" ds:itemID="{446C461E-9292-4CDF-B41D-04CC3AEDEE63}">
  <ds:schemaRefs>
    <ds:schemaRef ds:uri="http://schemas.openxmlformats.org/officeDocument/2006/bibliography"/>
  </ds:schemaRefs>
</ds:datastoreItem>
</file>

<file path=customXml/itemProps6.xml><?xml version="1.0" encoding="utf-8"?>
<ds:datastoreItem xmlns:ds="http://schemas.openxmlformats.org/officeDocument/2006/customXml" ds:itemID="{E6233DCF-A34D-4020-BFA4-DF5BE451B013}">
  <ds:schemaRefs>
    <ds:schemaRef ds:uri="http://schemas.openxmlformats.org/officeDocument/2006/bibliography"/>
  </ds:schemaRefs>
</ds:datastoreItem>
</file>

<file path=customXml/itemProps60.xml><?xml version="1.0" encoding="utf-8"?>
<ds:datastoreItem xmlns:ds="http://schemas.openxmlformats.org/officeDocument/2006/customXml" ds:itemID="{090A8366-A73D-4F14-9686-268973EFE141}">
  <ds:schemaRefs>
    <ds:schemaRef ds:uri="http://schemas.openxmlformats.org/officeDocument/2006/bibliography"/>
  </ds:schemaRefs>
</ds:datastoreItem>
</file>

<file path=customXml/itemProps61.xml><?xml version="1.0" encoding="utf-8"?>
<ds:datastoreItem xmlns:ds="http://schemas.openxmlformats.org/officeDocument/2006/customXml" ds:itemID="{221A4714-B95B-4697-AE40-47C6319A4C32}">
  <ds:schemaRefs>
    <ds:schemaRef ds:uri="http://schemas.openxmlformats.org/officeDocument/2006/bibliography"/>
  </ds:schemaRefs>
</ds:datastoreItem>
</file>

<file path=customXml/itemProps62.xml><?xml version="1.0" encoding="utf-8"?>
<ds:datastoreItem xmlns:ds="http://schemas.openxmlformats.org/officeDocument/2006/customXml" ds:itemID="{4B548EA8-8FF9-46EB-8D76-3F970EA184E7}">
  <ds:schemaRefs>
    <ds:schemaRef ds:uri="http://schemas.openxmlformats.org/officeDocument/2006/bibliography"/>
  </ds:schemaRefs>
</ds:datastoreItem>
</file>

<file path=customXml/itemProps63.xml><?xml version="1.0" encoding="utf-8"?>
<ds:datastoreItem xmlns:ds="http://schemas.openxmlformats.org/officeDocument/2006/customXml" ds:itemID="{15FA296A-5347-4ACA-8F0E-59195DAC990C}">
  <ds:schemaRefs>
    <ds:schemaRef ds:uri="http://schemas.openxmlformats.org/officeDocument/2006/bibliography"/>
  </ds:schemaRefs>
</ds:datastoreItem>
</file>

<file path=customXml/itemProps64.xml><?xml version="1.0" encoding="utf-8"?>
<ds:datastoreItem xmlns:ds="http://schemas.openxmlformats.org/officeDocument/2006/customXml" ds:itemID="{CF085DE9-D8CA-4518-B780-38BB296913DB}">
  <ds:schemaRefs>
    <ds:schemaRef ds:uri="http://schemas.openxmlformats.org/officeDocument/2006/bibliography"/>
  </ds:schemaRefs>
</ds:datastoreItem>
</file>

<file path=customXml/itemProps65.xml><?xml version="1.0" encoding="utf-8"?>
<ds:datastoreItem xmlns:ds="http://schemas.openxmlformats.org/officeDocument/2006/customXml" ds:itemID="{424A1112-FBFA-47DA-BB6B-C4A1EF6E14A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e63d831-c8b7-4253-a6aa-f186c06e1b37"/>
    <ds:schemaRef ds:uri="74ae9c41-9017-4091-a752-7572e1892a8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6.xml><?xml version="1.0" encoding="utf-8"?>
<ds:datastoreItem xmlns:ds="http://schemas.openxmlformats.org/officeDocument/2006/customXml" ds:itemID="{E6A6E735-67BA-421A-B117-501B32997EFF}">
  <ds:schemaRefs>
    <ds:schemaRef ds:uri="http://schemas.openxmlformats.org/officeDocument/2006/bibliography"/>
  </ds:schemaRefs>
</ds:datastoreItem>
</file>

<file path=customXml/itemProps67.xml><?xml version="1.0" encoding="utf-8"?>
<ds:datastoreItem xmlns:ds="http://schemas.openxmlformats.org/officeDocument/2006/customXml" ds:itemID="{3D8F62B9-27A5-47D9-8D0F-12145FF94991}">
  <ds:schemaRefs>
    <ds:schemaRef ds:uri="http://schemas.openxmlformats.org/officeDocument/2006/bibliography"/>
  </ds:schemaRefs>
</ds:datastoreItem>
</file>

<file path=customXml/itemProps68.xml><?xml version="1.0" encoding="utf-8"?>
<ds:datastoreItem xmlns:ds="http://schemas.openxmlformats.org/officeDocument/2006/customXml" ds:itemID="{95484DDC-D076-40DC-A394-9F03EF64C74D}">
  <ds:schemaRefs>
    <ds:schemaRef ds:uri="http://schemas.openxmlformats.org/officeDocument/2006/bibliography"/>
  </ds:schemaRefs>
</ds:datastoreItem>
</file>

<file path=customXml/itemProps69.xml><?xml version="1.0" encoding="utf-8"?>
<ds:datastoreItem xmlns:ds="http://schemas.openxmlformats.org/officeDocument/2006/customXml" ds:itemID="{A80E2B8E-6D09-466D-8E51-D142D39EEDB1}">
  <ds:schemaRefs>
    <ds:schemaRef ds:uri="http://schemas.openxmlformats.org/officeDocument/2006/bibliography"/>
  </ds:schemaRefs>
</ds:datastoreItem>
</file>

<file path=customXml/itemProps7.xml><?xml version="1.0" encoding="utf-8"?>
<ds:datastoreItem xmlns:ds="http://schemas.openxmlformats.org/officeDocument/2006/customXml" ds:itemID="{A78A0183-29CD-4E8D-B5FE-F966918BB074}">
  <ds:schemaRefs>
    <ds:schemaRef ds:uri="http://schemas.openxmlformats.org/officeDocument/2006/bibliography"/>
  </ds:schemaRefs>
</ds:datastoreItem>
</file>

<file path=customXml/itemProps70.xml><?xml version="1.0" encoding="utf-8"?>
<ds:datastoreItem xmlns:ds="http://schemas.openxmlformats.org/officeDocument/2006/customXml" ds:itemID="{708E0CB6-A84C-4E4D-A46B-21453578D692}">
  <ds:schemaRefs>
    <ds:schemaRef ds:uri="http://schemas.microsoft.com/sharepoint/v3/contenttype/forms"/>
  </ds:schemaRefs>
</ds:datastoreItem>
</file>

<file path=customXml/itemProps71.xml><?xml version="1.0" encoding="utf-8"?>
<ds:datastoreItem xmlns:ds="http://schemas.openxmlformats.org/officeDocument/2006/customXml" ds:itemID="{281EAAD6-A52B-4832-91AF-C292D8CB97E2}">
  <ds:schemaRefs>
    <ds:schemaRef ds:uri="http://schemas.openxmlformats.org/officeDocument/2006/bibliography"/>
  </ds:schemaRefs>
</ds:datastoreItem>
</file>

<file path=customXml/itemProps72.xml><?xml version="1.0" encoding="utf-8"?>
<ds:datastoreItem xmlns:ds="http://schemas.openxmlformats.org/officeDocument/2006/customXml" ds:itemID="{D19228E8-B928-4490-9915-378133D5A5E0}">
  <ds:schemaRefs>
    <ds:schemaRef ds:uri="http://schemas.openxmlformats.org/officeDocument/2006/bibliography"/>
  </ds:schemaRefs>
</ds:datastoreItem>
</file>

<file path=customXml/itemProps73.xml><?xml version="1.0" encoding="utf-8"?>
<ds:datastoreItem xmlns:ds="http://schemas.openxmlformats.org/officeDocument/2006/customXml" ds:itemID="{400073CF-0AE4-4091-B3C2-C5A9623598C2}">
  <ds:schemaRefs>
    <ds:schemaRef ds:uri="http://schemas.openxmlformats.org/officeDocument/2006/bibliography"/>
  </ds:schemaRefs>
</ds:datastoreItem>
</file>

<file path=customXml/itemProps74.xml><?xml version="1.0" encoding="utf-8"?>
<ds:datastoreItem xmlns:ds="http://schemas.openxmlformats.org/officeDocument/2006/customXml" ds:itemID="{44859538-59BA-46FE-B8B4-AF96257D470B}">
  <ds:schemaRefs>
    <ds:schemaRef ds:uri="http://schemas.openxmlformats.org/officeDocument/2006/bibliography"/>
  </ds:schemaRefs>
</ds:datastoreItem>
</file>

<file path=customXml/itemProps75.xml><?xml version="1.0" encoding="utf-8"?>
<ds:datastoreItem xmlns:ds="http://schemas.openxmlformats.org/officeDocument/2006/customXml" ds:itemID="{973C6330-2C24-40DF-B55F-A027CC9C4DEE}">
  <ds:schemaRefs>
    <ds:schemaRef ds:uri="http://schemas.openxmlformats.org/officeDocument/2006/bibliography"/>
  </ds:schemaRefs>
</ds:datastoreItem>
</file>

<file path=customXml/itemProps76.xml><?xml version="1.0" encoding="utf-8"?>
<ds:datastoreItem xmlns:ds="http://schemas.openxmlformats.org/officeDocument/2006/customXml" ds:itemID="{6597934F-2F95-4883-A4CE-A550B2E9FFFD}">
  <ds:schemaRefs>
    <ds:schemaRef ds:uri="http://schemas.openxmlformats.org/officeDocument/2006/bibliography"/>
  </ds:schemaRefs>
</ds:datastoreItem>
</file>

<file path=customXml/itemProps77.xml><?xml version="1.0" encoding="utf-8"?>
<ds:datastoreItem xmlns:ds="http://schemas.openxmlformats.org/officeDocument/2006/customXml" ds:itemID="{726871C6-28BB-48BD-B69F-D7ABE21FA682}">
  <ds:schemaRefs>
    <ds:schemaRef ds:uri="http://schemas.openxmlformats.org/officeDocument/2006/bibliography"/>
  </ds:schemaRefs>
</ds:datastoreItem>
</file>

<file path=customXml/itemProps78.xml><?xml version="1.0" encoding="utf-8"?>
<ds:datastoreItem xmlns:ds="http://schemas.openxmlformats.org/officeDocument/2006/customXml" ds:itemID="{27D83125-422D-4486-8598-194B7038BF63}">
  <ds:schemaRefs>
    <ds:schemaRef ds:uri="http://schemas.openxmlformats.org/officeDocument/2006/bibliography"/>
  </ds:schemaRefs>
</ds:datastoreItem>
</file>

<file path=customXml/itemProps79.xml><?xml version="1.0" encoding="utf-8"?>
<ds:datastoreItem xmlns:ds="http://schemas.openxmlformats.org/officeDocument/2006/customXml" ds:itemID="{F77D085A-7377-40E0-960A-C6CB6BD37780}">
  <ds:schemaRefs>
    <ds:schemaRef ds:uri="http://schemas.openxmlformats.org/officeDocument/2006/bibliography"/>
  </ds:schemaRefs>
</ds:datastoreItem>
</file>

<file path=customXml/itemProps8.xml><?xml version="1.0" encoding="utf-8"?>
<ds:datastoreItem xmlns:ds="http://schemas.openxmlformats.org/officeDocument/2006/customXml" ds:itemID="{EEE00345-EDF5-4CA7-955F-9BFDB0972D01}">
  <ds:schemaRefs>
    <ds:schemaRef ds:uri="http://schemas.openxmlformats.org/officeDocument/2006/bibliography"/>
  </ds:schemaRefs>
</ds:datastoreItem>
</file>

<file path=customXml/itemProps80.xml><?xml version="1.0" encoding="utf-8"?>
<ds:datastoreItem xmlns:ds="http://schemas.openxmlformats.org/officeDocument/2006/customXml" ds:itemID="{8E37B8DF-2DE4-4959-AF38-BF5C1EB180F4}">
  <ds:schemaRefs>
    <ds:schemaRef ds:uri="http://schemas.openxmlformats.org/officeDocument/2006/bibliography"/>
  </ds:schemaRefs>
</ds:datastoreItem>
</file>

<file path=customXml/itemProps81.xml><?xml version="1.0" encoding="utf-8"?>
<ds:datastoreItem xmlns:ds="http://schemas.openxmlformats.org/officeDocument/2006/customXml" ds:itemID="{9C57C973-363F-435B-BC33-92AAB3C2F844}">
  <ds:schemaRefs>
    <ds:schemaRef ds:uri="http://schemas.openxmlformats.org/officeDocument/2006/bibliography"/>
  </ds:schemaRefs>
</ds:datastoreItem>
</file>

<file path=customXml/itemProps9.xml><?xml version="1.0" encoding="utf-8"?>
<ds:datastoreItem xmlns:ds="http://schemas.openxmlformats.org/officeDocument/2006/customXml" ds:itemID="{773C3B28-AF94-4847-A2F3-084024D11E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114</Pages>
  <Words>18910</Words>
  <Characters>107793</Characters>
  <Application>Microsoft Office Word</Application>
  <DocSecurity>0</DocSecurity>
  <Lines>898</Lines>
  <Paragraphs>252</Paragraphs>
  <ScaleCrop>false</ScaleCrop>
  <HeadingPairs>
    <vt:vector size="2" baseType="variant">
      <vt:variant>
        <vt:lpstr>Title</vt:lpstr>
      </vt:variant>
      <vt:variant>
        <vt:i4>1</vt:i4>
      </vt:variant>
    </vt:vector>
  </HeadingPairs>
  <TitlesOfParts>
    <vt:vector size="1" baseType="lpstr">
      <vt:lpstr>U&amp;Depcrtment		Commandant	    MAILING AODF</vt:lpstr>
    </vt:vector>
  </TitlesOfParts>
  <Company>United States Coast Guard</Company>
  <LinksUpToDate>false</LinksUpToDate>
  <CharactersWithSpaces>126451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U&amp;Depcrtment		Commandant	    MAILING AODF</dc:title>
  <dc:creator>Garneau, Allen M CIV USCG BASE NCR (USA)</dc:creator>
  <cp:lastModifiedBy>Craig, Albert L CIV USCG COMDT (USA)</cp:lastModifiedBy>
  <cp:revision>2</cp:revision>
  <cp:lastPrinted>2016-07-19T14:31:00Z</cp:lastPrinted>
  <dcterms:created xsi:type="dcterms:W3CDTF">2024-06-07T18:51:00Z</dcterms:created>
  <dcterms:modified xsi:type="dcterms:W3CDTF">2024-06-07T18:51:00Z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0x010100835D07D5950F804D906B7D711607849E</vt:lpwstr>
  </property>
  <property fmtid="{D5CDD505-2E9C-101B-9397-08002B2CF9AE}" pid="3" name="MediaServiceImageTags">
    <vt:lpwstr/>
  </property>
</Properties>
</file>