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C2F" w:rsidRPr="006A5D97" w:rsidP="006A5D97" w14:paraId="34832F37" w14:textId="17B8B362">
      <w:pPr>
        <w:spacing w:after="80" w:line="276" w:lineRule="auto"/>
        <w:rPr>
          <w:rFonts w:cstheme="minorHAnsi"/>
          <w:b/>
          <w:sz w:val="20"/>
          <w:szCs w:val="20"/>
        </w:rPr>
      </w:pPr>
      <w:r w:rsidRPr="006A5D97">
        <w:rPr>
          <w:rFonts w:cstheme="minorHAnsi"/>
          <w:b/>
          <w:bCs/>
          <w:sz w:val="20"/>
          <w:szCs w:val="20"/>
        </w:rPr>
        <w:t>WARNING</w:t>
      </w:r>
      <w:r w:rsidRPr="006A5D97">
        <w:rPr>
          <w:rFonts w:cstheme="minorHAnsi"/>
          <w:sz w:val="20"/>
          <w:szCs w:val="20"/>
        </w:rPr>
        <w:t xml:space="preserve">: Any person who knowingly makes a false statement or misrepresentation on this form or any accompanying document is subject to penalties that may include fines, imprisonment, or both, under the U.S. Criminal Code and 20 U.S.C. 1097.        </w:t>
      </w:r>
    </w:p>
    <w:p w:rsidR="00D97C88" w:rsidRPr="006A5D97" w:rsidP="006A5D97" w14:paraId="14E5D142" w14:textId="00670B4F">
      <w:pPr>
        <w:pBdr>
          <w:bottom w:val="single" w:sz="18" w:space="1" w:color="auto"/>
        </w:pBdr>
        <w:spacing w:after="80" w:line="276" w:lineRule="auto"/>
        <w:rPr>
          <w:rFonts w:cstheme="minorHAnsi"/>
          <w:b/>
          <w:caps/>
          <w:sz w:val="20"/>
          <w:szCs w:val="20"/>
        </w:rPr>
      </w:pPr>
      <w:r w:rsidRPr="006A5D97">
        <w:rPr>
          <w:rFonts w:cstheme="minorHAnsi"/>
          <w:b/>
          <w:caps/>
          <w:sz w:val="20"/>
          <w:szCs w:val="20"/>
        </w:rPr>
        <w:t>GENERAL INSTRUCTIONS AND INFORMATION</w:t>
      </w:r>
    </w:p>
    <w:p w:rsidR="00D97C88" w:rsidRPr="001C2BC7" w:rsidP="001C2BC7" w14:paraId="53665AAD" w14:textId="79F6DC66">
      <w:pPr>
        <w:spacing w:after="80" w:line="276" w:lineRule="auto"/>
        <w:rPr>
          <w:rFonts w:cstheme="minorHAnsi"/>
          <w:color w:val="000000" w:themeColor="text1"/>
          <w:sz w:val="20"/>
          <w:szCs w:val="20"/>
        </w:rPr>
      </w:pPr>
      <w:r w:rsidRPr="001C2BC7">
        <w:rPr>
          <w:rFonts w:cstheme="minorHAnsi"/>
          <w:color w:val="000000" w:themeColor="text1"/>
          <w:sz w:val="20"/>
          <w:szCs w:val="20"/>
        </w:rPr>
        <w:t>Type or print using blue or black ink. Do not use pencil. Enter all dates as month-day-year (mm-dd-</w:t>
      </w:r>
      <w:r w:rsidRPr="001C2BC7">
        <w:rPr>
          <w:rFonts w:cstheme="minorHAnsi"/>
          <w:color w:val="000000" w:themeColor="text1"/>
          <w:sz w:val="20"/>
          <w:szCs w:val="20"/>
        </w:rPr>
        <w:t>yyyy</w:t>
      </w:r>
      <w:r w:rsidRPr="001C2BC7">
        <w:rPr>
          <w:rFonts w:cstheme="minorHAnsi"/>
          <w:color w:val="000000" w:themeColor="text1"/>
          <w:sz w:val="20"/>
          <w:szCs w:val="20"/>
        </w:rPr>
        <w:t>). Use only numbers. Example: January 31, 2024 = 01-31-2024.</w:t>
      </w:r>
    </w:p>
    <w:p w:rsidR="00B60841" w:rsidRPr="001C2BC7" w:rsidP="001C2BC7" w14:paraId="7432D196" w14:textId="0C959801">
      <w:pPr>
        <w:spacing w:after="80" w:line="276" w:lineRule="auto"/>
        <w:rPr>
          <w:rFonts w:cstheme="minorHAnsi"/>
          <w:color w:val="000000" w:themeColor="text1"/>
          <w:sz w:val="20"/>
          <w:szCs w:val="20"/>
        </w:rPr>
      </w:pPr>
      <w:r w:rsidRPr="001C2BC7">
        <w:rPr>
          <w:rFonts w:cstheme="minorHAnsi"/>
          <w:color w:val="000000" w:themeColor="text1"/>
          <w:sz w:val="20"/>
          <w:szCs w:val="20"/>
        </w:rPr>
        <w:t>Follow the instructions in italics within each section of the MPN.</w:t>
      </w:r>
    </w:p>
    <w:p w:rsidR="00D97C88" w:rsidRPr="001C2BC7" w:rsidP="001C2BC7" w14:paraId="6E4CC8A1" w14:textId="276E675E">
      <w:pPr>
        <w:spacing w:after="80" w:line="276" w:lineRule="auto"/>
        <w:rPr>
          <w:rFonts w:cstheme="minorHAnsi"/>
          <w:color w:val="000000" w:themeColor="text1"/>
          <w:sz w:val="20"/>
          <w:szCs w:val="20"/>
        </w:rPr>
      </w:pPr>
      <w:r w:rsidRPr="001C2BC7">
        <w:rPr>
          <w:rFonts w:cstheme="minorHAnsi"/>
          <w:color w:val="000000" w:themeColor="text1"/>
          <w:sz w:val="20"/>
          <w:szCs w:val="20"/>
        </w:rPr>
        <w:t xml:space="preserve">Throughout the MPN, the words "we," "us," "our," and "ED" refer to the U.S. Department of Education and our servicers. </w:t>
      </w:r>
    </w:p>
    <w:p w:rsidR="003C3475" w:rsidRPr="006A5D97" w:rsidP="006A5D97" w14:paraId="38482F06" w14:textId="6A2BA40F">
      <w:pPr>
        <w:pBdr>
          <w:bottom w:val="single" w:sz="18" w:space="1" w:color="auto"/>
        </w:pBdr>
        <w:spacing w:after="80" w:line="276" w:lineRule="auto"/>
        <w:rPr>
          <w:rFonts w:cstheme="minorHAnsi"/>
          <w:b/>
          <w:caps/>
          <w:sz w:val="20"/>
          <w:szCs w:val="20"/>
        </w:rPr>
      </w:pPr>
      <w:r w:rsidRPr="006A5D97">
        <w:rPr>
          <w:rFonts w:cstheme="minorHAnsi"/>
          <w:b/>
          <w:caps/>
          <w:sz w:val="20"/>
          <w:szCs w:val="20"/>
        </w:rPr>
        <w:t>Borrower Information</w:t>
      </w:r>
    </w:p>
    <w:p w:rsidR="002E50AE" w:rsidRPr="006A5D97" w:rsidP="006A5D97" w14:paraId="48039FF2" w14:textId="7E9CCDB4">
      <w:pPr>
        <w:spacing w:after="80" w:line="276" w:lineRule="auto"/>
        <w:rPr>
          <w:rFonts w:cstheme="minorHAnsi"/>
          <w:b/>
          <w:bCs/>
          <w:i/>
          <w:iCs/>
          <w:sz w:val="20"/>
          <w:szCs w:val="20"/>
        </w:rPr>
      </w:pPr>
      <w:r w:rsidRPr="006A5D97">
        <w:rPr>
          <w:rFonts w:cstheme="minorHAnsi"/>
          <w:i/>
          <w:iCs/>
          <w:color w:val="000000" w:themeColor="text1"/>
          <w:sz w:val="20"/>
          <w:szCs w:val="20"/>
        </w:rPr>
        <w:t>E</w:t>
      </w:r>
      <w:r w:rsidRPr="006A5D97">
        <w:rPr>
          <w:rFonts w:cstheme="minorHAnsi"/>
          <w:i/>
          <w:iCs/>
          <w:color w:val="000000" w:themeColor="text1"/>
          <w:sz w:val="20"/>
          <w:szCs w:val="20"/>
        </w:rPr>
        <w:t xml:space="preserve">nter your first name, then your middle name and last name, followed by a </w:t>
      </w:r>
      <w:r w:rsidR="00113E2F">
        <w:rPr>
          <w:rFonts w:cstheme="minorHAnsi"/>
          <w:i/>
          <w:iCs/>
          <w:color w:val="000000" w:themeColor="text1"/>
          <w:sz w:val="20"/>
          <w:szCs w:val="20"/>
        </w:rPr>
        <w:t xml:space="preserve">name </w:t>
      </w:r>
      <w:r w:rsidRPr="006A5D97">
        <w:rPr>
          <w:rFonts w:cstheme="minorHAnsi"/>
          <w:i/>
          <w:iCs/>
          <w:color w:val="000000" w:themeColor="text1"/>
          <w:sz w:val="20"/>
          <w:szCs w:val="20"/>
        </w:rPr>
        <w:t>suffix if you have one (for example, Jr. or Sr.). If you do not have a middle name or suffix, enter N/A.</w:t>
      </w:r>
    </w:p>
    <w:p w:rsidR="00DF3BF4" w:rsidRPr="006A5D97" w:rsidP="006A5D97" w14:paraId="134086E5" w14:textId="21FD03C1">
      <w:pPr>
        <w:spacing w:after="80" w:line="276" w:lineRule="auto"/>
        <w:rPr>
          <w:rFonts w:cstheme="minorHAnsi"/>
          <w:bCs/>
          <w:sz w:val="20"/>
          <w:szCs w:val="20"/>
        </w:rPr>
      </w:pPr>
      <w:r w:rsidRPr="006A5D97">
        <w:rPr>
          <w:rFonts w:cstheme="minorHAnsi"/>
          <w:b/>
          <w:bCs/>
          <w:sz w:val="20"/>
          <w:szCs w:val="20"/>
        </w:rPr>
        <w:t>1.</w:t>
      </w:r>
      <w:r w:rsidRPr="006A5D97">
        <w:rPr>
          <w:rFonts w:cstheme="minorHAnsi"/>
          <w:bCs/>
          <w:sz w:val="20"/>
          <w:szCs w:val="20"/>
        </w:rPr>
        <w:t xml:space="preserve"> First Name</w:t>
      </w:r>
      <w:r w:rsidR="009F6B1F">
        <w:rPr>
          <w:rFonts w:cstheme="minorHAnsi"/>
          <w:bCs/>
          <w:sz w:val="20"/>
          <w:szCs w:val="20"/>
        </w:rPr>
        <w:t>:</w:t>
      </w:r>
      <w:r w:rsidR="006A5D97">
        <w:rPr>
          <w:rFonts w:cstheme="minorHAnsi"/>
          <w:bCs/>
          <w:sz w:val="20"/>
          <w:szCs w:val="20"/>
        </w:rPr>
        <w:t xml:space="preserve"> </w:t>
      </w:r>
      <w:r w:rsidRPr="00C20BD8" w:rsidR="002770A8">
        <w:rPr>
          <w:rFonts w:cstheme="minorHAnsi"/>
          <w:bCs/>
          <w:sz w:val="20"/>
          <w:szCs w:val="20"/>
        </w:rPr>
        <w:t>_________________________________________</w:t>
      </w:r>
    </w:p>
    <w:p w:rsidR="00DF3BF4" w:rsidRPr="006A5D97" w:rsidP="006A5D97" w14:paraId="2D83C181" w14:textId="697B6926">
      <w:pPr>
        <w:spacing w:after="80" w:line="276" w:lineRule="auto"/>
        <w:rPr>
          <w:rFonts w:cstheme="minorHAnsi"/>
          <w:bCs/>
          <w:sz w:val="20"/>
          <w:szCs w:val="20"/>
        </w:rPr>
      </w:pPr>
      <w:r w:rsidRPr="006A5D97">
        <w:rPr>
          <w:rFonts w:cstheme="minorHAnsi"/>
          <w:bCs/>
          <w:sz w:val="20"/>
          <w:szCs w:val="20"/>
        </w:rPr>
        <w:t>Middle Name</w:t>
      </w:r>
      <w:r w:rsidR="009F6B1F">
        <w:rPr>
          <w:rFonts w:cstheme="minorHAnsi"/>
          <w:bCs/>
          <w:sz w:val="20"/>
          <w:szCs w:val="20"/>
        </w:rPr>
        <w:t>:</w:t>
      </w:r>
      <w:r w:rsidR="006A5D97">
        <w:rPr>
          <w:rFonts w:cstheme="minorHAnsi"/>
          <w:bCs/>
          <w:sz w:val="20"/>
          <w:szCs w:val="20"/>
        </w:rPr>
        <w:t xml:space="preserve"> </w:t>
      </w:r>
      <w:r w:rsidRPr="00C20BD8" w:rsidR="002770A8">
        <w:rPr>
          <w:rFonts w:cstheme="minorHAnsi"/>
          <w:bCs/>
          <w:sz w:val="20"/>
          <w:szCs w:val="20"/>
        </w:rPr>
        <w:t>_________________________________________</w:t>
      </w:r>
    </w:p>
    <w:p w:rsidR="00DF3BF4" w:rsidRPr="006A5D97" w:rsidP="006A5D97" w14:paraId="32A34230" w14:textId="3CF4D76D">
      <w:pPr>
        <w:spacing w:after="80" w:line="276" w:lineRule="auto"/>
        <w:rPr>
          <w:rFonts w:cstheme="minorHAnsi"/>
          <w:bCs/>
          <w:sz w:val="20"/>
          <w:szCs w:val="20"/>
        </w:rPr>
      </w:pPr>
      <w:r w:rsidRPr="006A5D97">
        <w:rPr>
          <w:rFonts w:cstheme="minorHAnsi"/>
          <w:bCs/>
          <w:sz w:val="20"/>
          <w:szCs w:val="20"/>
        </w:rPr>
        <w:t>Last Name</w:t>
      </w:r>
      <w:r w:rsidR="009F6B1F">
        <w:rPr>
          <w:rFonts w:cstheme="minorHAnsi"/>
          <w:bCs/>
          <w:sz w:val="20"/>
          <w:szCs w:val="20"/>
        </w:rPr>
        <w:t>:</w:t>
      </w:r>
      <w:r w:rsidR="006A5D97">
        <w:rPr>
          <w:rFonts w:cstheme="minorHAnsi"/>
          <w:bCs/>
          <w:sz w:val="20"/>
          <w:szCs w:val="20"/>
        </w:rPr>
        <w:t xml:space="preserve"> </w:t>
      </w:r>
      <w:r w:rsidRPr="00C20BD8" w:rsidR="002770A8">
        <w:rPr>
          <w:rFonts w:cstheme="minorHAnsi"/>
          <w:bCs/>
          <w:sz w:val="20"/>
          <w:szCs w:val="20"/>
        </w:rPr>
        <w:t>_________________________________________</w:t>
      </w:r>
      <w:r w:rsidR="009971FD">
        <w:rPr>
          <w:rFonts w:cstheme="minorHAnsi"/>
          <w:bCs/>
          <w:sz w:val="20"/>
          <w:szCs w:val="20"/>
        </w:rPr>
        <w:t xml:space="preserve">     </w:t>
      </w:r>
      <w:r w:rsidR="00113E2F">
        <w:rPr>
          <w:rFonts w:cstheme="minorHAnsi"/>
          <w:bCs/>
          <w:sz w:val="20"/>
          <w:szCs w:val="20"/>
        </w:rPr>
        <w:t xml:space="preserve">Name </w:t>
      </w:r>
      <w:r w:rsidRPr="006A5D97" w:rsidR="009971FD">
        <w:rPr>
          <w:rFonts w:cstheme="minorHAnsi"/>
          <w:bCs/>
          <w:sz w:val="20"/>
          <w:szCs w:val="20"/>
        </w:rPr>
        <w:t>Suffix</w:t>
      </w:r>
      <w:r w:rsidR="009F6B1F">
        <w:rPr>
          <w:rFonts w:cstheme="minorHAnsi"/>
          <w:bCs/>
          <w:sz w:val="20"/>
          <w:szCs w:val="20"/>
        </w:rPr>
        <w:t>:</w:t>
      </w:r>
      <w:r w:rsidR="009971FD">
        <w:rPr>
          <w:rFonts w:cstheme="minorHAnsi"/>
          <w:bCs/>
          <w:sz w:val="20"/>
          <w:szCs w:val="20"/>
        </w:rPr>
        <w:t xml:space="preserve"> </w:t>
      </w:r>
      <w:r w:rsidRPr="00C20BD8" w:rsidR="009971FD">
        <w:rPr>
          <w:rFonts w:cstheme="minorHAnsi"/>
          <w:bCs/>
          <w:sz w:val="20"/>
          <w:szCs w:val="20"/>
        </w:rPr>
        <w:t>______________</w:t>
      </w:r>
    </w:p>
    <w:p w:rsidR="002E50AE" w:rsidRPr="006A5D97" w:rsidP="006A5D97" w14:paraId="35659A66" w14:textId="54AE0C67">
      <w:pPr>
        <w:spacing w:after="80" w:line="276" w:lineRule="auto"/>
        <w:rPr>
          <w:rFonts w:cstheme="minorHAnsi"/>
          <w:bCs/>
          <w:sz w:val="20"/>
          <w:szCs w:val="20"/>
        </w:rPr>
      </w:pPr>
      <w:r w:rsidRPr="006A5D97">
        <w:rPr>
          <w:rFonts w:cstheme="minorHAnsi"/>
          <w:i/>
          <w:iCs/>
          <w:color w:val="000000" w:themeColor="text1"/>
          <w:sz w:val="20"/>
          <w:szCs w:val="20"/>
        </w:rPr>
        <w:t>E</w:t>
      </w:r>
      <w:r w:rsidRPr="006A5D97" w:rsidR="00DB3AE6">
        <w:rPr>
          <w:rFonts w:cstheme="minorHAnsi"/>
          <w:i/>
          <w:iCs/>
          <w:color w:val="000000" w:themeColor="text1"/>
          <w:sz w:val="20"/>
          <w:szCs w:val="20"/>
        </w:rPr>
        <w:t>nter your nine-digit Social Security Number.</w:t>
      </w:r>
    </w:p>
    <w:p w:rsidR="00800B0F" w:rsidRPr="006A5D97" w:rsidP="006A5D97" w14:paraId="63F0D4D9" w14:textId="3C6DBA46">
      <w:pPr>
        <w:spacing w:after="80" w:line="276" w:lineRule="auto"/>
        <w:rPr>
          <w:rFonts w:cstheme="minorHAnsi"/>
          <w:bCs/>
          <w:sz w:val="20"/>
          <w:szCs w:val="20"/>
        </w:rPr>
      </w:pPr>
      <w:r w:rsidRPr="006A5D97">
        <w:rPr>
          <w:rFonts w:cstheme="minorHAnsi"/>
          <w:b/>
          <w:bCs/>
          <w:sz w:val="20"/>
          <w:szCs w:val="20"/>
        </w:rPr>
        <w:t>2.</w:t>
      </w:r>
      <w:r w:rsidRPr="006A5D97">
        <w:rPr>
          <w:rFonts w:cstheme="minorHAnsi"/>
          <w:bCs/>
          <w:sz w:val="20"/>
          <w:szCs w:val="20"/>
        </w:rPr>
        <w:t xml:space="preserve"> Social Security Number</w:t>
      </w:r>
      <w:r w:rsidR="009F6B1F">
        <w:rPr>
          <w:rFonts w:cstheme="minorHAnsi"/>
          <w:bCs/>
          <w:sz w:val="20"/>
          <w:szCs w:val="20"/>
        </w:rPr>
        <w:t>:</w:t>
      </w:r>
      <w:r w:rsidR="00D26453">
        <w:rPr>
          <w:rFonts w:cstheme="minorHAnsi"/>
          <w:bCs/>
          <w:sz w:val="20"/>
          <w:szCs w:val="20"/>
        </w:rPr>
        <w:t xml:space="preserve"> </w:t>
      </w:r>
      <w:r w:rsidRPr="00C20BD8" w:rsidR="00581517">
        <w:rPr>
          <w:rFonts w:cstheme="minorHAnsi"/>
          <w:bCs/>
          <w:sz w:val="20"/>
          <w:szCs w:val="20"/>
        </w:rPr>
        <w:t>_______________________________</w:t>
      </w:r>
    </w:p>
    <w:p w:rsidR="006142B2" w:rsidRPr="006A5D97" w:rsidP="006A5D97" w14:paraId="721067B3" w14:textId="67E904CF">
      <w:pPr>
        <w:spacing w:after="80" w:line="276" w:lineRule="auto"/>
        <w:rPr>
          <w:rFonts w:cstheme="minorHAnsi"/>
          <w:i/>
          <w:iCs/>
          <w:color w:val="000000" w:themeColor="text1"/>
          <w:sz w:val="20"/>
          <w:szCs w:val="20"/>
        </w:rPr>
      </w:pPr>
      <w:r w:rsidRPr="006A5D97">
        <w:rPr>
          <w:rFonts w:cstheme="minorHAnsi"/>
          <w:i/>
          <w:iCs/>
          <w:color w:val="000000" w:themeColor="text1"/>
          <w:sz w:val="20"/>
          <w:szCs w:val="20"/>
        </w:rPr>
        <w:t>Enter your date of birth in mm-dd-</w:t>
      </w:r>
      <w:r w:rsidRPr="006A5D97">
        <w:rPr>
          <w:rFonts w:cstheme="minorHAnsi"/>
          <w:i/>
          <w:iCs/>
          <w:color w:val="000000" w:themeColor="text1"/>
          <w:sz w:val="20"/>
          <w:szCs w:val="20"/>
        </w:rPr>
        <w:t>yyyy</w:t>
      </w:r>
      <w:r w:rsidRPr="006A5D97">
        <w:rPr>
          <w:rFonts w:cstheme="minorHAnsi"/>
          <w:i/>
          <w:iCs/>
          <w:color w:val="000000" w:themeColor="text1"/>
          <w:sz w:val="20"/>
          <w:szCs w:val="20"/>
        </w:rPr>
        <w:t xml:space="preserve"> format (for example, enter June 25, 2006 as 06</w:t>
      </w:r>
      <w:r w:rsidR="00EB1E28">
        <w:rPr>
          <w:rFonts w:cstheme="minorHAnsi"/>
          <w:i/>
          <w:iCs/>
          <w:color w:val="000000" w:themeColor="text1"/>
          <w:sz w:val="20"/>
          <w:szCs w:val="20"/>
        </w:rPr>
        <w:t>-</w:t>
      </w:r>
      <w:r w:rsidRPr="006A5D97">
        <w:rPr>
          <w:rFonts w:cstheme="minorHAnsi"/>
          <w:i/>
          <w:iCs/>
          <w:color w:val="000000" w:themeColor="text1"/>
          <w:sz w:val="20"/>
          <w:szCs w:val="20"/>
        </w:rPr>
        <w:t>25</w:t>
      </w:r>
      <w:r w:rsidR="00EB1E28">
        <w:rPr>
          <w:rFonts w:cstheme="minorHAnsi"/>
          <w:i/>
          <w:iCs/>
          <w:color w:val="000000" w:themeColor="text1"/>
          <w:sz w:val="20"/>
          <w:szCs w:val="20"/>
        </w:rPr>
        <w:t>-</w:t>
      </w:r>
      <w:r w:rsidRPr="006A5D97">
        <w:rPr>
          <w:rFonts w:cstheme="minorHAnsi"/>
          <w:i/>
          <w:iCs/>
          <w:color w:val="000000" w:themeColor="text1"/>
          <w:sz w:val="20"/>
          <w:szCs w:val="20"/>
        </w:rPr>
        <w:t>2006).</w:t>
      </w:r>
    </w:p>
    <w:p w:rsidR="00800B0F" w:rsidRPr="006A5D97" w:rsidP="006A5D97" w14:paraId="292281B1" w14:textId="04DFDF08">
      <w:pPr>
        <w:spacing w:after="80" w:line="276" w:lineRule="auto"/>
        <w:rPr>
          <w:rFonts w:cstheme="minorHAnsi"/>
          <w:bCs/>
          <w:sz w:val="20"/>
          <w:szCs w:val="20"/>
        </w:rPr>
      </w:pPr>
      <w:r w:rsidRPr="006A5D97">
        <w:rPr>
          <w:rFonts w:cstheme="minorHAnsi"/>
          <w:b/>
          <w:sz w:val="20"/>
          <w:szCs w:val="20"/>
        </w:rPr>
        <w:t>3.</w:t>
      </w:r>
      <w:r w:rsidRPr="006A5D97">
        <w:rPr>
          <w:rFonts w:cstheme="minorHAnsi"/>
          <w:sz w:val="20"/>
          <w:szCs w:val="20"/>
        </w:rPr>
        <w:t xml:space="preserve"> </w:t>
      </w:r>
      <w:r w:rsidRPr="006A5D97">
        <w:rPr>
          <w:rFonts w:cstheme="minorHAnsi"/>
          <w:bCs/>
          <w:sz w:val="20"/>
          <w:szCs w:val="20"/>
        </w:rPr>
        <w:t>Date of Birth</w:t>
      </w:r>
      <w:r w:rsidR="009F6B1F">
        <w:rPr>
          <w:rFonts w:cstheme="minorHAnsi"/>
          <w:bCs/>
          <w:sz w:val="20"/>
          <w:szCs w:val="20"/>
        </w:rPr>
        <w:t>:</w:t>
      </w:r>
      <w:r w:rsidR="00581517">
        <w:rPr>
          <w:rFonts w:cstheme="minorHAnsi"/>
          <w:bCs/>
          <w:sz w:val="20"/>
          <w:szCs w:val="20"/>
        </w:rPr>
        <w:t xml:space="preserve"> </w:t>
      </w:r>
      <w:r w:rsidRPr="00C20BD8" w:rsidR="00A80B78">
        <w:rPr>
          <w:rFonts w:cstheme="minorHAnsi"/>
          <w:bCs/>
          <w:sz w:val="20"/>
          <w:szCs w:val="20"/>
        </w:rPr>
        <w:t>_______________________________</w:t>
      </w:r>
    </w:p>
    <w:p w:rsidR="00F400F7" w:rsidRPr="006A5D97" w:rsidP="006A5D97" w14:paraId="6F58FDA6" w14:textId="14AA26CC">
      <w:pPr>
        <w:spacing w:after="80" w:line="276" w:lineRule="auto"/>
        <w:rPr>
          <w:rFonts w:cstheme="minorHAnsi"/>
          <w:bCs/>
          <w:sz w:val="20"/>
          <w:szCs w:val="20"/>
        </w:rPr>
      </w:pPr>
      <w:r w:rsidRPr="006A5D97">
        <w:rPr>
          <w:rFonts w:cstheme="minorHAnsi"/>
          <w:i/>
          <w:iCs/>
          <w:color w:val="000000" w:themeColor="text1"/>
          <w:sz w:val="20"/>
          <w:szCs w:val="20"/>
        </w:rPr>
        <w:t>E</w:t>
      </w:r>
      <w:r w:rsidRPr="006A5D97" w:rsidR="006B0C8F">
        <w:rPr>
          <w:rFonts w:cstheme="minorHAnsi"/>
          <w:i/>
          <w:iCs/>
          <w:color w:val="000000" w:themeColor="text1"/>
          <w:sz w:val="20"/>
          <w:szCs w:val="20"/>
        </w:rPr>
        <w:t>nter the two-letter abbreviation for the state that issued your current driver’s license, followed by your driver’s license number. If you do not have a driver’s license, enter N/A.</w:t>
      </w:r>
    </w:p>
    <w:p w:rsidR="005060D1" w:rsidRPr="00C20BD8" w:rsidP="005060D1" w14:paraId="355CBC56" w14:textId="2A977C4A">
      <w:pPr>
        <w:spacing w:after="80" w:line="276" w:lineRule="auto"/>
        <w:rPr>
          <w:rFonts w:cstheme="minorHAnsi"/>
          <w:sz w:val="20"/>
          <w:szCs w:val="20"/>
        </w:rPr>
      </w:pPr>
      <w:r w:rsidRPr="006A5D97">
        <w:rPr>
          <w:rFonts w:cstheme="minorHAnsi"/>
          <w:b/>
          <w:sz w:val="20"/>
          <w:szCs w:val="20"/>
        </w:rPr>
        <w:t>4.</w:t>
      </w:r>
      <w:r w:rsidRPr="006A5D97">
        <w:rPr>
          <w:rFonts w:cstheme="minorHAnsi"/>
          <w:sz w:val="20"/>
          <w:szCs w:val="20"/>
        </w:rPr>
        <w:t xml:space="preserve"> Driver’s License State and Number</w:t>
      </w:r>
      <w:r w:rsidR="009F6B1F">
        <w:rPr>
          <w:rFonts w:cstheme="minorHAnsi"/>
          <w:sz w:val="20"/>
          <w:szCs w:val="20"/>
        </w:rPr>
        <w:t>:</w:t>
      </w:r>
      <w:r w:rsidR="00A80B78">
        <w:rPr>
          <w:rFonts w:cstheme="minorHAnsi"/>
          <w:sz w:val="20"/>
          <w:szCs w:val="20"/>
        </w:rPr>
        <w:t xml:space="preserve"> </w:t>
      </w:r>
      <w:r w:rsidRPr="00C20BD8">
        <w:rPr>
          <w:rFonts w:cstheme="minorHAnsi"/>
          <w:bCs/>
          <w:sz w:val="20"/>
          <w:szCs w:val="20"/>
        </w:rPr>
        <w:t>________________________________________________________</w:t>
      </w:r>
    </w:p>
    <w:p w:rsidR="006B0C8F" w:rsidRPr="006A5D97" w:rsidP="006A5D97" w14:paraId="72B82D6B" w14:textId="3FF376F8">
      <w:pPr>
        <w:spacing w:after="80" w:line="276" w:lineRule="auto"/>
        <w:rPr>
          <w:rFonts w:cstheme="minorHAnsi"/>
          <w:bCs/>
          <w:sz w:val="20"/>
          <w:szCs w:val="20"/>
        </w:rPr>
      </w:pPr>
      <w:r w:rsidRPr="006A5D97">
        <w:rPr>
          <w:rFonts w:cstheme="minorHAnsi"/>
          <w:i/>
          <w:iCs/>
          <w:color w:val="000000" w:themeColor="text1"/>
          <w:sz w:val="20"/>
          <w:szCs w:val="20"/>
        </w:rPr>
        <w:t>Enter your preferred email address for receiving communications. We may use your email address to communicate with you. If you do not have an email address or do not wish to provide one, enter N/A.</w:t>
      </w:r>
    </w:p>
    <w:p w:rsidR="00800B0F" w:rsidRPr="006A5D97" w:rsidP="006A5D97" w14:paraId="54E040A7" w14:textId="01EB44C8">
      <w:pPr>
        <w:spacing w:after="80" w:line="276" w:lineRule="auto"/>
        <w:rPr>
          <w:rFonts w:cstheme="minorHAnsi"/>
          <w:sz w:val="20"/>
          <w:szCs w:val="20"/>
        </w:rPr>
      </w:pPr>
      <w:r w:rsidRPr="006A5D97">
        <w:rPr>
          <w:rFonts w:cstheme="minorHAnsi"/>
          <w:b/>
          <w:bCs/>
          <w:sz w:val="20"/>
          <w:szCs w:val="20"/>
        </w:rPr>
        <w:t>5.</w:t>
      </w:r>
      <w:r w:rsidRPr="006A5D97">
        <w:rPr>
          <w:rFonts w:cstheme="minorHAnsi"/>
          <w:bCs/>
          <w:sz w:val="20"/>
          <w:szCs w:val="20"/>
        </w:rPr>
        <w:t xml:space="preserve"> </w:t>
      </w:r>
      <w:r w:rsidRPr="006A5D97">
        <w:rPr>
          <w:rFonts w:cstheme="minorHAnsi"/>
          <w:sz w:val="20"/>
          <w:szCs w:val="20"/>
        </w:rPr>
        <w:t>Email Address</w:t>
      </w:r>
      <w:r w:rsidR="009F6B1F">
        <w:rPr>
          <w:rFonts w:cstheme="minorHAnsi"/>
          <w:sz w:val="20"/>
          <w:szCs w:val="20"/>
        </w:rPr>
        <w:t>:</w:t>
      </w:r>
      <w:r w:rsidR="005060D1">
        <w:rPr>
          <w:rFonts w:cstheme="minorHAnsi"/>
          <w:sz w:val="20"/>
          <w:szCs w:val="20"/>
        </w:rPr>
        <w:t xml:space="preserve"> </w:t>
      </w:r>
      <w:r w:rsidRPr="00C20BD8" w:rsidR="001121F5">
        <w:rPr>
          <w:rFonts w:cstheme="minorHAnsi"/>
          <w:bCs/>
          <w:sz w:val="20"/>
          <w:szCs w:val="20"/>
        </w:rPr>
        <w:t>_______________________________</w:t>
      </w:r>
    </w:p>
    <w:p w:rsidR="00DA0A16" w:rsidRPr="006A5D97" w:rsidP="006A5D97" w14:paraId="281620C6" w14:textId="524544AA">
      <w:pPr>
        <w:spacing w:after="80" w:line="276" w:lineRule="auto"/>
        <w:rPr>
          <w:rFonts w:cstheme="minorHAnsi"/>
          <w:bCs/>
          <w:sz w:val="20"/>
          <w:szCs w:val="20"/>
        </w:rPr>
      </w:pPr>
      <w:r w:rsidRPr="006A5D97">
        <w:rPr>
          <w:rFonts w:cstheme="minorHAnsi"/>
          <w:i/>
          <w:iCs/>
          <w:color w:val="000000" w:themeColor="text1"/>
          <w:sz w:val="20"/>
          <w:szCs w:val="20"/>
        </w:rPr>
        <w:t>Enter the area code and phone number at which you can most easily be reached. If you do not have a phone, enter N/A.</w:t>
      </w:r>
    </w:p>
    <w:p w:rsidR="00800B0F" w:rsidRPr="006A5D97" w:rsidP="006A5D97" w14:paraId="3A1D3CE8" w14:textId="0DD7234E">
      <w:pPr>
        <w:spacing w:after="80" w:line="276" w:lineRule="auto"/>
        <w:rPr>
          <w:rFonts w:cstheme="minorHAnsi"/>
          <w:sz w:val="20"/>
          <w:szCs w:val="20"/>
        </w:rPr>
      </w:pPr>
      <w:r w:rsidRPr="006A5D97">
        <w:rPr>
          <w:rFonts w:cstheme="minorHAnsi"/>
          <w:b/>
          <w:sz w:val="20"/>
          <w:szCs w:val="20"/>
        </w:rPr>
        <w:t xml:space="preserve">6. </w:t>
      </w:r>
      <w:r w:rsidRPr="006A5D97">
        <w:rPr>
          <w:rFonts w:cstheme="minorHAnsi"/>
          <w:sz w:val="20"/>
          <w:szCs w:val="20"/>
        </w:rPr>
        <w:t>Phone Number</w:t>
      </w:r>
      <w:r w:rsidR="009F6B1F">
        <w:rPr>
          <w:rFonts w:cstheme="minorHAnsi"/>
          <w:sz w:val="20"/>
          <w:szCs w:val="20"/>
        </w:rPr>
        <w:t>:</w:t>
      </w:r>
      <w:r w:rsidR="001121F5">
        <w:rPr>
          <w:rFonts w:cstheme="minorHAnsi"/>
          <w:sz w:val="20"/>
          <w:szCs w:val="20"/>
        </w:rPr>
        <w:t xml:space="preserve"> </w:t>
      </w:r>
      <w:r w:rsidRPr="00C20BD8" w:rsidR="0085005C">
        <w:rPr>
          <w:rFonts w:cstheme="minorHAnsi"/>
          <w:bCs/>
          <w:sz w:val="20"/>
          <w:szCs w:val="20"/>
        </w:rPr>
        <w:t>_______________________________</w:t>
      </w:r>
    </w:p>
    <w:p w:rsidR="006A69B4" w:rsidRPr="006A5D97" w:rsidP="006A5D97" w14:paraId="21E09474" w14:textId="3A6A036E">
      <w:pPr>
        <w:spacing w:after="80" w:line="276" w:lineRule="auto"/>
        <w:rPr>
          <w:rFonts w:cstheme="minorHAnsi"/>
          <w:b/>
          <w:sz w:val="20"/>
          <w:szCs w:val="20"/>
        </w:rPr>
      </w:pPr>
      <w:r w:rsidRPr="006A5D97">
        <w:rPr>
          <w:rFonts w:cstheme="minorHAnsi"/>
          <w:i/>
          <w:iCs/>
          <w:color w:val="000000" w:themeColor="text1"/>
          <w:sz w:val="20"/>
          <w:szCs w:val="20"/>
        </w:rPr>
        <w:t>If you have an alternate phone number where you can be reached, enter the area code and phone number. If you do not have an alternate phone number, enter N/A.</w:t>
      </w:r>
    </w:p>
    <w:p w:rsidR="00AA1EFD" w:rsidP="006A5D97" w14:paraId="3DA3CF61" w14:textId="3F1C6EBF">
      <w:pPr>
        <w:spacing w:after="80" w:line="276" w:lineRule="auto"/>
        <w:rPr>
          <w:rFonts w:cstheme="minorHAnsi"/>
          <w:sz w:val="20"/>
          <w:szCs w:val="20"/>
        </w:rPr>
      </w:pPr>
      <w:r w:rsidRPr="006A5D97">
        <w:rPr>
          <w:rFonts w:cstheme="minorHAnsi"/>
          <w:b/>
          <w:bCs/>
          <w:sz w:val="20"/>
          <w:szCs w:val="20"/>
        </w:rPr>
        <w:t>7.</w:t>
      </w:r>
      <w:r w:rsidRPr="006A5D97">
        <w:rPr>
          <w:rFonts w:cstheme="minorHAnsi"/>
          <w:sz w:val="20"/>
          <w:szCs w:val="20"/>
        </w:rPr>
        <w:t xml:space="preserve"> Alternate Phone Number</w:t>
      </w:r>
      <w:r w:rsidR="009F6B1F">
        <w:rPr>
          <w:rFonts w:cstheme="minorHAnsi"/>
          <w:sz w:val="20"/>
          <w:szCs w:val="20"/>
        </w:rPr>
        <w:t>:</w:t>
      </w:r>
      <w:r w:rsidR="0085005C">
        <w:rPr>
          <w:rFonts w:cstheme="minorHAnsi"/>
          <w:sz w:val="20"/>
          <w:szCs w:val="20"/>
        </w:rPr>
        <w:t xml:space="preserve"> </w:t>
      </w:r>
      <w:r w:rsidRPr="00C20BD8" w:rsidR="0085005C">
        <w:rPr>
          <w:rFonts w:cstheme="minorHAnsi"/>
          <w:bCs/>
          <w:sz w:val="20"/>
          <w:szCs w:val="20"/>
        </w:rPr>
        <w:t>_______________________________</w:t>
      </w:r>
    </w:p>
    <w:p w:rsidR="003324C5" w:rsidRPr="006A5D97" w:rsidP="006A5D97" w14:paraId="5B1F6C32" w14:textId="4B8CE1AC">
      <w:pPr>
        <w:spacing w:after="80" w:line="276" w:lineRule="auto"/>
        <w:rPr>
          <w:rFonts w:cstheme="minorHAnsi"/>
          <w:b/>
          <w:sz w:val="20"/>
          <w:szCs w:val="20"/>
        </w:rPr>
      </w:pPr>
      <w:r w:rsidRPr="006A5D97">
        <w:rPr>
          <w:rFonts w:cstheme="minorHAnsi"/>
          <w:i/>
          <w:iCs/>
          <w:color w:val="000000" w:themeColor="text1"/>
          <w:sz w:val="20"/>
          <w:szCs w:val="20"/>
        </w:rPr>
        <w:t xml:space="preserve">Enter your </w:t>
      </w:r>
      <w:r w:rsidRPr="006A5D97">
        <w:rPr>
          <w:rFonts w:cstheme="minorHAnsi"/>
          <w:b/>
          <w:i/>
          <w:iCs/>
          <w:color w:val="000000" w:themeColor="text1"/>
          <w:sz w:val="20"/>
          <w:szCs w:val="20"/>
        </w:rPr>
        <w:t>permanent address</w:t>
      </w:r>
      <w:r w:rsidRPr="006A5D97">
        <w:rPr>
          <w:rFonts w:cstheme="minorHAnsi"/>
          <w:i/>
          <w:iCs/>
          <w:color w:val="000000" w:themeColor="text1"/>
          <w:sz w:val="20"/>
          <w:szCs w:val="20"/>
        </w:rPr>
        <w:t xml:space="preserve"> (number, street, apartment number, or rural route number and box number, then city, state, zip code). If your mailing address is different from your permanent address, you must list </w:t>
      </w:r>
      <w:r w:rsidRPr="006A5D97">
        <w:rPr>
          <w:rFonts w:cstheme="minorHAnsi"/>
          <w:b/>
          <w:bCs/>
          <w:i/>
          <w:iCs/>
          <w:color w:val="000000" w:themeColor="text1"/>
          <w:sz w:val="20"/>
          <w:szCs w:val="20"/>
        </w:rPr>
        <w:t>both</w:t>
      </w:r>
      <w:r w:rsidRPr="006A5D97">
        <w:rPr>
          <w:rFonts w:cstheme="minorHAnsi"/>
          <w:i/>
          <w:iCs/>
          <w:color w:val="000000" w:themeColor="text1"/>
          <w:sz w:val="20"/>
          <w:szCs w:val="20"/>
        </w:rPr>
        <w:t xml:space="preserve"> addresses (see the instructions for Item 9). A temporary school address is not acceptable.</w:t>
      </w:r>
      <w:r w:rsidR="00706AC1">
        <w:rPr>
          <w:rFonts w:cstheme="minorHAnsi"/>
          <w:i/>
          <w:iCs/>
          <w:color w:val="000000" w:themeColor="text1"/>
          <w:sz w:val="20"/>
          <w:szCs w:val="20"/>
        </w:rPr>
        <w:t xml:space="preserve"> </w:t>
      </w:r>
      <w:r w:rsidRPr="00706AC1" w:rsidR="00706AC1">
        <w:rPr>
          <w:rFonts w:cstheme="minorHAnsi"/>
          <w:i/>
          <w:iCs/>
          <w:sz w:val="20"/>
          <w:szCs w:val="20"/>
        </w:rPr>
        <w:t xml:space="preserve">If you </w:t>
      </w:r>
      <w:r w:rsidR="00A824FA">
        <w:rPr>
          <w:rFonts w:cstheme="minorHAnsi"/>
          <w:i/>
          <w:iCs/>
          <w:sz w:val="20"/>
          <w:szCs w:val="20"/>
        </w:rPr>
        <w:t xml:space="preserve">do not have a stable </w:t>
      </w:r>
      <w:r w:rsidR="004328A7">
        <w:rPr>
          <w:rFonts w:cstheme="minorHAnsi"/>
          <w:i/>
          <w:iCs/>
          <w:sz w:val="20"/>
          <w:szCs w:val="20"/>
        </w:rPr>
        <w:t xml:space="preserve">permanent address, </w:t>
      </w:r>
      <w:r w:rsidRPr="00706AC1" w:rsidR="00706AC1">
        <w:rPr>
          <w:rFonts w:cstheme="minorHAnsi"/>
          <w:i/>
          <w:iCs/>
          <w:sz w:val="20"/>
          <w:szCs w:val="20"/>
        </w:rPr>
        <w:t>provide an address where you can reliabl</w:t>
      </w:r>
      <w:r w:rsidR="00706AC1">
        <w:rPr>
          <w:rFonts w:cstheme="minorHAnsi"/>
          <w:i/>
          <w:iCs/>
          <w:sz w:val="20"/>
          <w:szCs w:val="20"/>
        </w:rPr>
        <w:t>y</w:t>
      </w:r>
      <w:r w:rsidRPr="00706AC1" w:rsidR="00706AC1">
        <w:rPr>
          <w:rFonts w:cstheme="minorHAnsi"/>
          <w:i/>
          <w:iCs/>
          <w:sz w:val="20"/>
          <w:szCs w:val="20"/>
        </w:rPr>
        <w:t xml:space="preserve"> receive mail.</w:t>
      </w:r>
    </w:p>
    <w:p w:rsidR="00800B0F" w:rsidP="006A5D97" w14:paraId="04EFD182" w14:textId="1B0A33EF">
      <w:pPr>
        <w:spacing w:after="80" w:line="276" w:lineRule="auto"/>
        <w:rPr>
          <w:rFonts w:cstheme="minorHAnsi"/>
          <w:sz w:val="20"/>
          <w:szCs w:val="20"/>
        </w:rPr>
      </w:pPr>
      <w:r w:rsidRPr="006A5D97">
        <w:rPr>
          <w:rFonts w:cstheme="minorHAnsi"/>
          <w:b/>
          <w:bCs/>
          <w:sz w:val="20"/>
          <w:szCs w:val="20"/>
        </w:rPr>
        <w:t xml:space="preserve">8. </w:t>
      </w:r>
      <w:r w:rsidRPr="006A5D97">
        <w:rPr>
          <w:rFonts w:cstheme="minorHAnsi"/>
          <w:sz w:val="20"/>
          <w:szCs w:val="20"/>
        </w:rPr>
        <w:t xml:space="preserve">Permanent </w:t>
      </w:r>
      <w:r w:rsidRPr="006A5D97">
        <w:rPr>
          <w:rFonts w:cstheme="minorHAnsi"/>
          <w:sz w:val="20"/>
          <w:szCs w:val="20"/>
        </w:rPr>
        <w:t>Address</w:t>
      </w:r>
      <w:r w:rsidR="009F6B1F">
        <w:rPr>
          <w:rFonts w:cstheme="minorHAnsi"/>
          <w:sz w:val="20"/>
          <w:szCs w:val="20"/>
        </w:rPr>
        <w:t>:</w:t>
      </w:r>
    </w:p>
    <w:p w:rsidR="00AA1EFD" w:rsidP="00AA1EFD" w14:paraId="4E258CF5" w14:textId="77777777">
      <w:pPr>
        <w:spacing w:after="80" w:line="276" w:lineRule="auto"/>
        <w:rPr>
          <w:rFonts w:cstheme="minorHAnsi"/>
          <w:bCs/>
          <w:sz w:val="20"/>
          <w:szCs w:val="20"/>
        </w:rPr>
      </w:pPr>
      <w:r w:rsidRPr="00C20BD8">
        <w:rPr>
          <w:rFonts w:cstheme="minorHAnsi"/>
          <w:bCs/>
          <w:sz w:val="20"/>
          <w:szCs w:val="20"/>
        </w:rPr>
        <w:t>__________________________________________________________________________________</w:t>
      </w:r>
    </w:p>
    <w:p w:rsidR="00DD1F77" w:rsidRPr="006A5D97" w:rsidP="006A5D97" w14:paraId="54E7F01F" w14:textId="6400AEC9">
      <w:pPr>
        <w:spacing w:after="80" w:line="276" w:lineRule="auto"/>
        <w:rPr>
          <w:rFonts w:cstheme="minorHAnsi"/>
          <w:bCs/>
          <w:sz w:val="20"/>
          <w:szCs w:val="20"/>
        </w:rPr>
      </w:pPr>
      <w:r w:rsidRPr="006A5D97">
        <w:rPr>
          <w:rFonts w:cstheme="minorHAnsi"/>
          <w:i/>
          <w:iCs/>
          <w:color w:val="000000" w:themeColor="text1"/>
          <w:sz w:val="20"/>
          <w:szCs w:val="20"/>
        </w:rPr>
        <w:t xml:space="preserve">If you have a mailing address that is different from your permanent address, enter your </w:t>
      </w:r>
      <w:r w:rsidRPr="006A5D97">
        <w:rPr>
          <w:rFonts w:cstheme="minorHAnsi"/>
          <w:b/>
          <w:bCs/>
          <w:i/>
          <w:iCs/>
          <w:color w:val="000000" w:themeColor="text1"/>
          <w:sz w:val="20"/>
          <w:szCs w:val="20"/>
        </w:rPr>
        <w:t>mailing address</w:t>
      </w:r>
      <w:r w:rsidRPr="006A5D97">
        <w:rPr>
          <w:rFonts w:cstheme="minorHAnsi"/>
          <w:i/>
          <w:iCs/>
          <w:color w:val="000000" w:themeColor="text1"/>
          <w:sz w:val="20"/>
          <w:szCs w:val="20"/>
        </w:rPr>
        <w:t xml:space="preserve"> (number, street, apartment number, or rural route number and box number, then city, state, zip code).</w:t>
      </w:r>
    </w:p>
    <w:p w:rsidR="00800B0F" w:rsidRPr="006A5D97" w:rsidP="006A5D97" w14:paraId="7F452AFC" w14:textId="1281A3D6">
      <w:pPr>
        <w:spacing w:after="80" w:line="276" w:lineRule="auto"/>
        <w:rPr>
          <w:rFonts w:cstheme="minorHAnsi"/>
          <w:sz w:val="20"/>
          <w:szCs w:val="20"/>
        </w:rPr>
      </w:pPr>
      <w:r w:rsidRPr="006A5D97">
        <w:rPr>
          <w:rFonts w:cstheme="minorHAnsi"/>
          <w:b/>
          <w:bCs/>
          <w:sz w:val="20"/>
          <w:szCs w:val="20"/>
        </w:rPr>
        <w:t>9.</w:t>
      </w:r>
      <w:r w:rsidRPr="006A5D97">
        <w:rPr>
          <w:rFonts w:cstheme="minorHAnsi"/>
          <w:sz w:val="20"/>
          <w:szCs w:val="20"/>
        </w:rPr>
        <w:t xml:space="preserve"> Mailing Address (if different from permanent address)</w:t>
      </w:r>
      <w:r w:rsidR="009F6B1F">
        <w:rPr>
          <w:rFonts w:cstheme="minorHAnsi"/>
          <w:sz w:val="20"/>
          <w:szCs w:val="20"/>
        </w:rPr>
        <w:t>:</w:t>
      </w:r>
    </w:p>
    <w:p w:rsidR="00061C20" w:rsidRPr="006A5D97" w:rsidP="006A5D97" w14:paraId="797C3744" w14:textId="108194F7">
      <w:pPr>
        <w:spacing w:after="80" w:line="276" w:lineRule="auto"/>
        <w:rPr>
          <w:rFonts w:cstheme="minorHAnsi"/>
          <w:bCs/>
          <w:sz w:val="20"/>
          <w:szCs w:val="20"/>
        </w:rPr>
      </w:pPr>
      <w:r w:rsidRPr="00C20BD8">
        <w:rPr>
          <w:rFonts w:cstheme="minorHAnsi"/>
          <w:bCs/>
          <w:sz w:val="20"/>
          <w:szCs w:val="20"/>
        </w:rPr>
        <w:t>__________________________________________________________________________________</w:t>
      </w:r>
    </w:p>
    <w:p w:rsidR="0087432D" w:rsidRPr="006A5D97" w:rsidP="006A5D97" w14:paraId="4CB0B870" w14:textId="77777777">
      <w:pPr>
        <w:pBdr>
          <w:bottom w:val="single" w:sz="18" w:space="1" w:color="auto"/>
        </w:pBdr>
        <w:spacing w:after="80" w:line="276" w:lineRule="auto"/>
        <w:rPr>
          <w:rFonts w:cstheme="minorHAnsi"/>
          <w:b/>
          <w:bCs/>
          <w:sz w:val="20"/>
          <w:szCs w:val="20"/>
        </w:rPr>
      </w:pPr>
      <w:r w:rsidRPr="006A5D97">
        <w:rPr>
          <w:rFonts w:cstheme="minorHAnsi"/>
          <w:b/>
          <w:bCs/>
          <w:sz w:val="20"/>
          <w:szCs w:val="20"/>
        </w:rPr>
        <w:t>REFERENCE INFORMATION</w:t>
      </w:r>
    </w:p>
    <w:p w:rsidR="004A6F3B" w:rsidRPr="006A5D97" w:rsidP="006A5D97" w14:paraId="0C0F018B" w14:textId="5E2DCFD1">
      <w:pPr>
        <w:spacing w:after="80" w:line="276" w:lineRule="auto"/>
        <w:rPr>
          <w:rFonts w:cstheme="minorHAnsi"/>
          <w:i/>
          <w:iCs/>
          <w:color w:val="000000" w:themeColor="text1"/>
          <w:sz w:val="20"/>
          <w:szCs w:val="20"/>
        </w:rPr>
      </w:pPr>
      <w:r w:rsidRPr="006A5D97">
        <w:rPr>
          <w:rFonts w:cstheme="minorHAnsi"/>
          <w:i/>
          <w:iCs/>
          <w:color w:val="000000" w:themeColor="text1"/>
          <w:sz w:val="20"/>
          <w:szCs w:val="20"/>
        </w:rPr>
        <w:t xml:space="preserve">Enter the requested information (middle name and </w:t>
      </w:r>
      <w:r w:rsidR="00480FBA">
        <w:rPr>
          <w:rFonts w:cstheme="minorHAnsi"/>
          <w:i/>
          <w:iCs/>
          <w:color w:val="000000" w:themeColor="text1"/>
          <w:sz w:val="20"/>
          <w:szCs w:val="20"/>
        </w:rPr>
        <w:t xml:space="preserve">name </w:t>
      </w:r>
      <w:r w:rsidRPr="006A5D97">
        <w:rPr>
          <w:rFonts w:cstheme="minorHAnsi"/>
          <w:i/>
          <w:iCs/>
          <w:color w:val="000000" w:themeColor="text1"/>
          <w:sz w:val="20"/>
          <w:szCs w:val="20"/>
        </w:rPr>
        <w:t>suffix are optional) for two adults with different addresses who have known you for at least three years and who will be able to help us contact you in the future if we are unable to reach you. References are used only for this purpose</w:t>
      </w:r>
      <w:r w:rsidR="009435F5">
        <w:rPr>
          <w:rFonts w:cstheme="minorHAnsi"/>
          <w:i/>
          <w:iCs/>
          <w:color w:val="000000" w:themeColor="text1"/>
          <w:sz w:val="20"/>
          <w:szCs w:val="20"/>
        </w:rPr>
        <w:t>.</w:t>
      </w:r>
      <w:r w:rsidRPr="006A5D97">
        <w:rPr>
          <w:rFonts w:cstheme="minorHAnsi"/>
          <w:i/>
          <w:iCs/>
          <w:color w:val="000000" w:themeColor="text1"/>
          <w:sz w:val="20"/>
          <w:szCs w:val="20"/>
        </w:rPr>
        <w:t xml:space="preserve"> </w:t>
      </w:r>
      <w:r w:rsidR="009435F5">
        <w:rPr>
          <w:rFonts w:cstheme="minorHAnsi"/>
          <w:i/>
          <w:iCs/>
          <w:color w:val="000000" w:themeColor="text1"/>
          <w:sz w:val="20"/>
          <w:szCs w:val="20"/>
        </w:rPr>
        <w:t xml:space="preserve">References are not used to determine your eligibility for a </w:t>
      </w:r>
      <w:r w:rsidR="009435F5">
        <w:rPr>
          <w:rFonts w:cstheme="minorHAnsi"/>
          <w:i/>
          <w:iCs/>
          <w:color w:val="000000" w:themeColor="text1"/>
          <w:sz w:val="20"/>
          <w:szCs w:val="20"/>
        </w:rPr>
        <w:t>loan</w:t>
      </w:r>
      <w:r w:rsidR="009435F5">
        <w:rPr>
          <w:rFonts w:cstheme="minorHAnsi"/>
          <w:i/>
          <w:iCs/>
          <w:color w:val="000000" w:themeColor="text1"/>
          <w:sz w:val="20"/>
          <w:szCs w:val="20"/>
        </w:rPr>
        <w:t xml:space="preserve"> </w:t>
      </w:r>
      <w:r w:rsidRPr="006A5D97">
        <w:rPr>
          <w:rFonts w:cstheme="minorHAnsi"/>
          <w:i/>
          <w:iCs/>
          <w:color w:val="000000" w:themeColor="text1"/>
          <w:sz w:val="20"/>
          <w:szCs w:val="20"/>
        </w:rPr>
        <w:t xml:space="preserve">and </w:t>
      </w:r>
      <w:r w:rsidR="009435F5">
        <w:rPr>
          <w:rFonts w:cstheme="minorHAnsi"/>
          <w:i/>
          <w:iCs/>
          <w:color w:val="000000" w:themeColor="text1"/>
          <w:sz w:val="20"/>
          <w:szCs w:val="20"/>
        </w:rPr>
        <w:t xml:space="preserve">they </w:t>
      </w:r>
      <w:r w:rsidRPr="006A5D97">
        <w:rPr>
          <w:rFonts w:cstheme="minorHAnsi"/>
          <w:i/>
          <w:iCs/>
          <w:color w:val="000000" w:themeColor="text1"/>
          <w:sz w:val="20"/>
          <w:szCs w:val="20"/>
        </w:rPr>
        <w:t>are never required to repay your loan.</w:t>
      </w:r>
    </w:p>
    <w:p w:rsidR="0087432D" w:rsidRPr="006A5D97" w:rsidP="006A5D97" w14:paraId="32A073A2" w14:textId="1E8A7240">
      <w:pPr>
        <w:spacing w:after="80" w:line="276" w:lineRule="auto"/>
        <w:rPr>
          <w:rFonts w:cstheme="minorHAnsi"/>
          <w:sz w:val="20"/>
          <w:szCs w:val="20"/>
        </w:rPr>
      </w:pPr>
      <w:r w:rsidRPr="006A5D97">
        <w:rPr>
          <w:rFonts w:cstheme="minorHAnsi"/>
          <w:i/>
          <w:iCs/>
          <w:color w:val="000000" w:themeColor="text1"/>
          <w:sz w:val="20"/>
          <w:szCs w:val="20"/>
        </w:rPr>
        <w:t>Reference 1 should be a close family member. Providing an email address for a reference is optional. If you provide an email address for a reference, we may use it to communicate with the reference. If a reference does not have a telephone number or email address, or does not wish to provide an email address, enter N/A.</w:t>
      </w:r>
    </w:p>
    <w:p w:rsidR="00F6283F" w:rsidRPr="006A5D97" w:rsidP="006A5D97" w14:paraId="7BDF216A" w14:textId="67CA3080">
      <w:pPr>
        <w:spacing w:after="80" w:line="276" w:lineRule="auto"/>
        <w:rPr>
          <w:rFonts w:cstheme="minorHAnsi"/>
          <w:bCs/>
          <w:sz w:val="20"/>
          <w:szCs w:val="20"/>
        </w:rPr>
      </w:pPr>
      <w:r w:rsidRPr="006A5D97">
        <w:rPr>
          <w:rFonts w:cstheme="minorHAnsi"/>
          <w:b/>
          <w:bCs/>
          <w:sz w:val="20"/>
          <w:szCs w:val="20"/>
        </w:rPr>
        <w:t>10.</w:t>
      </w:r>
      <w:r w:rsidRPr="006A5D97">
        <w:rPr>
          <w:rFonts w:cstheme="minorHAnsi"/>
          <w:bCs/>
          <w:sz w:val="20"/>
          <w:szCs w:val="20"/>
        </w:rPr>
        <w:t xml:space="preserve"> </w:t>
      </w:r>
      <w:r w:rsidRPr="006A5D97">
        <w:rPr>
          <w:rFonts w:cstheme="minorHAnsi"/>
          <w:b/>
          <w:sz w:val="20"/>
          <w:szCs w:val="20"/>
        </w:rPr>
        <w:t>Reference 1</w:t>
      </w:r>
    </w:p>
    <w:p w:rsidR="00F6283F" w:rsidRPr="006A5D97" w:rsidP="006A5D97" w14:paraId="3A11D572" w14:textId="33598CEC">
      <w:pPr>
        <w:spacing w:after="80" w:line="276" w:lineRule="auto"/>
        <w:rPr>
          <w:rFonts w:cstheme="minorHAnsi"/>
          <w:bCs/>
          <w:sz w:val="20"/>
          <w:szCs w:val="20"/>
        </w:rPr>
      </w:pPr>
      <w:r w:rsidRPr="006A5D97">
        <w:rPr>
          <w:rFonts w:cstheme="minorHAnsi"/>
          <w:bCs/>
          <w:sz w:val="20"/>
          <w:szCs w:val="20"/>
        </w:rPr>
        <w:t>First Name</w:t>
      </w:r>
      <w:r w:rsidR="00200C47">
        <w:rPr>
          <w:rFonts w:cstheme="minorHAnsi"/>
          <w:bCs/>
          <w:sz w:val="20"/>
          <w:szCs w:val="20"/>
        </w:rPr>
        <w:t>:</w:t>
      </w:r>
      <w:r w:rsidR="00AA1EFD">
        <w:rPr>
          <w:rFonts w:cstheme="minorHAnsi"/>
          <w:bCs/>
          <w:sz w:val="20"/>
          <w:szCs w:val="20"/>
        </w:rPr>
        <w:t xml:space="preserve"> </w:t>
      </w:r>
      <w:r w:rsidRPr="00581A54" w:rsidR="000E623D">
        <w:rPr>
          <w:rFonts w:cstheme="minorHAnsi"/>
          <w:bCs/>
          <w:sz w:val="20"/>
          <w:szCs w:val="20"/>
        </w:rPr>
        <w:t>_________________________________________</w:t>
      </w:r>
    </w:p>
    <w:p w:rsidR="00F6283F" w:rsidRPr="006A5D97" w:rsidP="006A5D97" w14:paraId="59364CA8" w14:textId="014572A3">
      <w:pPr>
        <w:spacing w:after="80" w:line="276" w:lineRule="auto"/>
        <w:rPr>
          <w:rFonts w:cstheme="minorHAnsi"/>
          <w:bCs/>
          <w:sz w:val="20"/>
          <w:szCs w:val="20"/>
        </w:rPr>
      </w:pPr>
      <w:r w:rsidRPr="006A5D97">
        <w:rPr>
          <w:rFonts w:cstheme="minorHAnsi"/>
          <w:bCs/>
          <w:sz w:val="20"/>
          <w:szCs w:val="20"/>
        </w:rPr>
        <w:t>Middle Name</w:t>
      </w:r>
      <w:r w:rsidR="00200C47">
        <w:rPr>
          <w:rFonts w:cstheme="minorHAnsi"/>
          <w:bCs/>
          <w:sz w:val="20"/>
          <w:szCs w:val="20"/>
        </w:rPr>
        <w:t>:</w:t>
      </w:r>
      <w:r w:rsidR="000E623D">
        <w:rPr>
          <w:rFonts w:cstheme="minorHAnsi"/>
          <w:bCs/>
          <w:sz w:val="20"/>
          <w:szCs w:val="20"/>
        </w:rPr>
        <w:t xml:space="preserve"> </w:t>
      </w:r>
      <w:r w:rsidRPr="00581A54" w:rsidR="000E623D">
        <w:rPr>
          <w:rFonts w:cstheme="minorHAnsi"/>
          <w:bCs/>
          <w:sz w:val="20"/>
          <w:szCs w:val="20"/>
        </w:rPr>
        <w:t>_________________________________________</w:t>
      </w:r>
    </w:p>
    <w:p w:rsidR="00F6283F" w:rsidP="006A5D97" w14:paraId="1327A57F" w14:textId="18FBED5A">
      <w:pPr>
        <w:spacing w:after="80" w:line="276" w:lineRule="auto"/>
        <w:rPr>
          <w:rFonts w:cstheme="minorHAnsi"/>
          <w:bCs/>
          <w:sz w:val="20"/>
          <w:szCs w:val="20"/>
        </w:rPr>
      </w:pPr>
      <w:r w:rsidRPr="006A5D97">
        <w:rPr>
          <w:rFonts w:cstheme="minorHAnsi"/>
          <w:bCs/>
          <w:sz w:val="20"/>
          <w:szCs w:val="20"/>
        </w:rPr>
        <w:t>Last Name</w:t>
      </w:r>
      <w:r w:rsidR="00200C47">
        <w:rPr>
          <w:rFonts w:cstheme="minorHAnsi"/>
          <w:bCs/>
          <w:sz w:val="20"/>
          <w:szCs w:val="20"/>
        </w:rPr>
        <w:t>:</w:t>
      </w:r>
      <w:r w:rsidR="000E623D">
        <w:rPr>
          <w:rFonts w:cstheme="minorHAnsi"/>
          <w:bCs/>
          <w:sz w:val="20"/>
          <w:szCs w:val="20"/>
        </w:rPr>
        <w:t xml:space="preserve"> </w:t>
      </w:r>
      <w:r w:rsidRPr="00581A54" w:rsidR="000E623D">
        <w:rPr>
          <w:rFonts w:cstheme="minorHAnsi"/>
          <w:bCs/>
          <w:sz w:val="20"/>
          <w:szCs w:val="20"/>
        </w:rPr>
        <w:t>_________________________________________</w:t>
      </w:r>
      <w:r w:rsidR="003E7BB8">
        <w:rPr>
          <w:rFonts w:cstheme="minorHAnsi"/>
          <w:bCs/>
          <w:sz w:val="20"/>
          <w:szCs w:val="20"/>
        </w:rPr>
        <w:t xml:space="preserve">     </w:t>
      </w:r>
      <w:r w:rsidR="00480FBA">
        <w:rPr>
          <w:rFonts w:cstheme="minorHAnsi"/>
          <w:bCs/>
          <w:sz w:val="20"/>
          <w:szCs w:val="20"/>
        </w:rPr>
        <w:t xml:space="preserve">Name </w:t>
      </w:r>
      <w:r w:rsidRPr="006A5D97" w:rsidR="003E7BB8">
        <w:rPr>
          <w:rFonts w:cstheme="minorHAnsi"/>
          <w:bCs/>
          <w:sz w:val="20"/>
          <w:szCs w:val="20"/>
        </w:rPr>
        <w:t>Suffix</w:t>
      </w:r>
      <w:r w:rsidR="00200C47">
        <w:rPr>
          <w:rFonts w:cstheme="minorHAnsi"/>
          <w:bCs/>
          <w:sz w:val="20"/>
          <w:szCs w:val="20"/>
        </w:rPr>
        <w:t>:</w:t>
      </w:r>
      <w:r w:rsidRPr="006A5D97" w:rsidR="003E7BB8">
        <w:rPr>
          <w:rFonts w:cstheme="minorHAnsi"/>
          <w:bCs/>
          <w:sz w:val="20"/>
          <w:szCs w:val="20"/>
        </w:rPr>
        <w:t xml:space="preserve"> </w:t>
      </w:r>
      <w:r w:rsidRPr="00581A54" w:rsidR="003E7BB8">
        <w:rPr>
          <w:rFonts w:cstheme="minorHAnsi"/>
          <w:bCs/>
          <w:sz w:val="20"/>
          <w:szCs w:val="20"/>
        </w:rPr>
        <w:t>______________</w:t>
      </w:r>
    </w:p>
    <w:p w:rsidR="002904C2" w:rsidRPr="006A5D97" w:rsidP="006A5D97" w14:paraId="32C56B1C" w14:textId="6681EE29">
      <w:pPr>
        <w:spacing w:after="80" w:line="276" w:lineRule="auto"/>
        <w:rPr>
          <w:rFonts w:cstheme="minorHAnsi"/>
          <w:bCs/>
          <w:sz w:val="20"/>
          <w:szCs w:val="20"/>
        </w:rPr>
      </w:pPr>
      <w:r w:rsidRPr="006A5D97">
        <w:rPr>
          <w:rFonts w:cstheme="minorHAnsi"/>
          <w:sz w:val="20"/>
          <w:szCs w:val="20"/>
        </w:rPr>
        <w:t>Relationship to You</w:t>
      </w:r>
      <w:r w:rsidR="00200C47">
        <w:rPr>
          <w:rFonts w:cstheme="minorHAnsi"/>
          <w:sz w:val="20"/>
          <w:szCs w:val="20"/>
        </w:rPr>
        <w:t>:</w:t>
      </w:r>
      <w:r>
        <w:rPr>
          <w:rFonts w:cstheme="minorHAnsi"/>
          <w:sz w:val="20"/>
          <w:szCs w:val="20"/>
        </w:rPr>
        <w:t xml:space="preserve"> </w:t>
      </w:r>
      <w:r w:rsidRPr="00581A54">
        <w:rPr>
          <w:rFonts w:cstheme="minorHAnsi"/>
          <w:bCs/>
          <w:sz w:val="20"/>
          <w:szCs w:val="20"/>
        </w:rPr>
        <w:t>_______________________________</w:t>
      </w:r>
    </w:p>
    <w:p w:rsidR="0087432D" w:rsidP="006A5D97" w14:paraId="01BAA139" w14:textId="5A7D39D3">
      <w:pPr>
        <w:spacing w:after="80" w:line="276" w:lineRule="auto"/>
        <w:rPr>
          <w:rFonts w:cstheme="minorHAnsi"/>
          <w:bCs/>
          <w:sz w:val="20"/>
          <w:szCs w:val="20"/>
        </w:rPr>
      </w:pPr>
      <w:r w:rsidRPr="006A5D97">
        <w:rPr>
          <w:rFonts w:cstheme="minorHAnsi"/>
          <w:bCs/>
          <w:sz w:val="20"/>
          <w:szCs w:val="20"/>
        </w:rPr>
        <w:t>Permanent Address</w:t>
      </w:r>
      <w:r w:rsidR="00200C47">
        <w:rPr>
          <w:rFonts w:cstheme="minorHAnsi"/>
          <w:bCs/>
          <w:sz w:val="20"/>
          <w:szCs w:val="20"/>
        </w:rPr>
        <w:t>:</w:t>
      </w:r>
    </w:p>
    <w:p w:rsidR="0087432D" w:rsidP="006A5D97" w14:paraId="5CE625ED" w14:textId="570C83D7">
      <w:pPr>
        <w:spacing w:after="80" w:line="276" w:lineRule="auto"/>
        <w:rPr>
          <w:rFonts w:cstheme="minorHAnsi"/>
          <w:bCs/>
          <w:sz w:val="20"/>
          <w:szCs w:val="20"/>
        </w:rPr>
      </w:pPr>
      <w:r w:rsidRPr="00581A54">
        <w:rPr>
          <w:rFonts w:cstheme="minorHAnsi"/>
          <w:bCs/>
          <w:sz w:val="20"/>
          <w:szCs w:val="20"/>
        </w:rPr>
        <w:t>__________________________________________________________________________________</w:t>
      </w:r>
    </w:p>
    <w:p w:rsidR="00C33662" w:rsidRPr="006A5D97" w:rsidP="006A5D97" w14:paraId="65E717E2" w14:textId="4E854455">
      <w:pPr>
        <w:spacing w:after="80" w:line="276" w:lineRule="auto"/>
        <w:rPr>
          <w:rFonts w:cstheme="minorHAnsi"/>
          <w:bCs/>
          <w:sz w:val="20"/>
          <w:szCs w:val="20"/>
        </w:rPr>
      </w:pPr>
      <w:r w:rsidRPr="006A5D97">
        <w:rPr>
          <w:rFonts w:cstheme="minorHAnsi"/>
          <w:sz w:val="20"/>
          <w:szCs w:val="20"/>
        </w:rPr>
        <w:t>Phone Number</w:t>
      </w:r>
      <w:r w:rsidR="00200C47">
        <w:rPr>
          <w:rFonts w:cstheme="minorHAnsi"/>
          <w:sz w:val="20"/>
          <w:szCs w:val="20"/>
        </w:rPr>
        <w:t>:</w:t>
      </w:r>
      <w:r>
        <w:rPr>
          <w:rFonts w:cstheme="minorHAnsi"/>
          <w:sz w:val="20"/>
          <w:szCs w:val="20"/>
        </w:rPr>
        <w:t xml:space="preserve"> </w:t>
      </w:r>
      <w:r w:rsidRPr="00581A54">
        <w:rPr>
          <w:rFonts w:cstheme="minorHAnsi"/>
          <w:bCs/>
          <w:sz w:val="20"/>
          <w:szCs w:val="20"/>
        </w:rPr>
        <w:t>_______________________________</w:t>
      </w:r>
      <w:r>
        <w:rPr>
          <w:rFonts w:cstheme="minorHAnsi"/>
          <w:bCs/>
          <w:sz w:val="20"/>
          <w:szCs w:val="20"/>
        </w:rPr>
        <w:t xml:space="preserve">     </w:t>
      </w:r>
      <w:r w:rsidRPr="006A5D97">
        <w:rPr>
          <w:rFonts w:cstheme="minorHAnsi"/>
          <w:sz w:val="20"/>
          <w:szCs w:val="20"/>
        </w:rPr>
        <w:t>Email Address</w:t>
      </w:r>
      <w:r w:rsidR="00200C47">
        <w:rPr>
          <w:rFonts w:cstheme="minorHAnsi"/>
          <w:sz w:val="20"/>
          <w:szCs w:val="20"/>
        </w:rPr>
        <w:t>:</w:t>
      </w:r>
      <w:r>
        <w:rPr>
          <w:rFonts w:cstheme="minorHAnsi"/>
          <w:sz w:val="20"/>
          <w:szCs w:val="20"/>
        </w:rPr>
        <w:t xml:space="preserve"> </w:t>
      </w:r>
      <w:r w:rsidRPr="00581A54">
        <w:rPr>
          <w:rFonts w:cstheme="minorHAnsi"/>
          <w:bCs/>
          <w:sz w:val="20"/>
          <w:szCs w:val="20"/>
        </w:rPr>
        <w:t>_______________________________</w:t>
      </w:r>
    </w:p>
    <w:p w:rsidR="00FA22B1" w:rsidRPr="006A5D97" w:rsidP="006A5D97" w14:paraId="3E97C2DE" w14:textId="73E5E6E8">
      <w:pPr>
        <w:spacing w:after="80" w:line="276" w:lineRule="auto"/>
        <w:rPr>
          <w:rFonts w:cstheme="minorHAnsi"/>
          <w:bCs/>
          <w:sz w:val="20"/>
          <w:szCs w:val="20"/>
        </w:rPr>
      </w:pPr>
      <w:r w:rsidRPr="006A5D97">
        <w:rPr>
          <w:rFonts w:cstheme="minorHAnsi"/>
          <w:b/>
          <w:bCs/>
          <w:sz w:val="20"/>
          <w:szCs w:val="20"/>
        </w:rPr>
        <w:t>11.</w:t>
      </w:r>
      <w:r w:rsidRPr="006A5D97">
        <w:rPr>
          <w:rFonts w:cstheme="minorHAnsi"/>
          <w:bCs/>
          <w:sz w:val="20"/>
          <w:szCs w:val="20"/>
        </w:rPr>
        <w:t xml:space="preserve"> </w:t>
      </w:r>
      <w:r w:rsidRPr="006A5D97">
        <w:rPr>
          <w:rFonts w:cstheme="minorHAnsi"/>
          <w:b/>
          <w:sz w:val="20"/>
          <w:szCs w:val="20"/>
        </w:rPr>
        <w:t>Reference 2</w:t>
      </w:r>
    </w:p>
    <w:p w:rsidR="00785074" w:rsidRPr="006A5D97" w:rsidP="00785074" w14:paraId="1F915E0C" w14:textId="0AEAD1A7">
      <w:pPr>
        <w:spacing w:after="80" w:line="276" w:lineRule="auto"/>
        <w:rPr>
          <w:rFonts w:cstheme="minorHAnsi"/>
          <w:bCs/>
          <w:sz w:val="20"/>
          <w:szCs w:val="20"/>
        </w:rPr>
      </w:pPr>
      <w:r w:rsidRPr="006A5D97">
        <w:rPr>
          <w:rFonts w:cstheme="minorHAnsi"/>
          <w:bCs/>
          <w:sz w:val="20"/>
          <w:szCs w:val="20"/>
        </w:rPr>
        <w:t>First Name</w:t>
      </w:r>
      <w:r w:rsidR="00200C47">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p>
    <w:p w:rsidR="00785074" w:rsidRPr="006A5D97" w:rsidP="00785074" w14:paraId="26D1B81F" w14:textId="0D42ABCC">
      <w:pPr>
        <w:spacing w:after="80" w:line="276" w:lineRule="auto"/>
        <w:rPr>
          <w:rFonts w:cstheme="minorHAnsi"/>
          <w:bCs/>
          <w:sz w:val="20"/>
          <w:szCs w:val="20"/>
        </w:rPr>
      </w:pPr>
      <w:r w:rsidRPr="006A5D97">
        <w:rPr>
          <w:rFonts w:cstheme="minorHAnsi"/>
          <w:bCs/>
          <w:sz w:val="20"/>
          <w:szCs w:val="20"/>
        </w:rPr>
        <w:t>Middle Name</w:t>
      </w:r>
      <w:r w:rsidR="00200C47">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p>
    <w:p w:rsidR="00785074" w:rsidP="00785074" w14:paraId="569134DC" w14:textId="287B7FCD">
      <w:pPr>
        <w:spacing w:after="80" w:line="276" w:lineRule="auto"/>
        <w:rPr>
          <w:rFonts w:cstheme="minorHAnsi"/>
          <w:bCs/>
          <w:sz w:val="20"/>
          <w:szCs w:val="20"/>
        </w:rPr>
      </w:pPr>
      <w:r w:rsidRPr="006A5D97">
        <w:rPr>
          <w:rFonts w:cstheme="minorHAnsi"/>
          <w:bCs/>
          <w:sz w:val="20"/>
          <w:szCs w:val="20"/>
        </w:rPr>
        <w:t>Last Name</w:t>
      </w:r>
      <w:r w:rsidR="00200C47">
        <w:rPr>
          <w:rFonts w:cstheme="minorHAnsi"/>
          <w:bCs/>
          <w:sz w:val="20"/>
          <w:szCs w:val="20"/>
        </w:rPr>
        <w:t>:</w:t>
      </w:r>
      <w:r>
        <w:rPr>
          <w:rFonts w:cstheme="minorHAnsi"/>
          <w:bCs/>
          <w:sz w:val="20"/>
          <w:szCs w:val="20"/>
        </w:rPr>
        <w:t xml:space="preserve"> </w:t>
      </w:r>
      <w:r w:rsidRPr="00581A54">
        <w:rPr>
          <w:rFonts w:cstheme="minorHAnsi"/>
          <w:bCs/>
          <w:sz w:val="20"/>
          <w:szCs w:val="20"/>
        </w:rPr>
        <w:t>_________________________________________</w:t>
      </w:r>
      <w:r w:rsidR="003E7BB8">
        <w:rPr>
          <w:rFonts w:cstheme="minorHAnsi"/>
          <w:bCs/>
          <w:sz w:val="20"/>
          <w:szCs w:val="20"/>
        </w:rPr>
        <w:t xml:space="preserve">     </w:t>
      </w:r>
      <w:r w:rsidR="00480FBA">
        <w:rPr>
          <w:rFonts w:cstheme="minorHAnsi"/>
          <w:bCs/>
          <w:sz w:val="20"/>
          <w:szCs w:val="20"/>
        </w:rPr>
        <w:t xml:space="preserve">Name </w:t>
      </w:r>
      <w:r w:rsidRPr="006A5D97" w:rsidR="003E7BB8">
        <w:rPr>
          <w:rFonts w:cstheme="minorHAnsi"/>
          <w:bCs/>
          <w:sz w:val="20"/>
          <w:szCs w:val="20"/>
        </w:rPr>
        <w:t>Suffix</w:t>
      </w:r>
      <w:r w:rsidR="00200C47">
        <w:rPr>
          <w:rFonts w:cstheme="minorHAnsi"/>
          <w:bCs/>
          <w:sz w:val="20"/>
          <w:szCs w:val="20"/>
        </w:rPr>
        <w:t>:</w:t>
      </w:r>
      <w:r w:rsidRPr="006A5D97" w:rsidR="003E7BB8">
        <w:rPr>
          <w:rFonts w:cstheme="minorHAnsi"/>
          <w:bCs/>
          <w:sz w:val="20"/>
          <w:szCs w:val="20"/>
        </w:rPr>
        <w:t xml:space="preserve"> </w:t>
      </w:r>
      <w:r w:rsidRPr="00581A54" w:rsidR="003E7BB8">
        <w:rPr>
          <w:rFonts w:cstheme="minorHAnsi"/>
          <w:bCs/>
          <w:sz w:val="20"/>
          <w:szCs w:val="20"/>
        </w:rPr>
        <w:t>______________</w:t>
      </w:r>
    </w:p>
    <w:p w:rsidR="002904C2" w:rsidRPr="006A5D97" w:rsidP="00785074" w14:paraId="517914E8" w14:textId="56FC1180">
      <w:pPr>
        <w:spacing w:after="80" w:line="276" w:lineRule="auto"/>
        <w:rPr>
          <w:rFonts w:cstheme="minorHAnsi"/>
          <w:bCs/>
          <w:sz w:val="20"/>
          <w:szCs w:val="20"/>
        </w:rPr>
      </w:pPr>
      <w:r w:rsidRPr="006A5D97">
        <w:rPr>
          <w:rFonts w:cstheme="minorHAnsi"/>
          <w:sz w:val="20"/>
          <w:szCs w:val="20"/>
        </w:rPr>
        <w:t>Relationship to You</w:t>
      </w:r>
      <w:r w:rsidR="00200C47">
        <w:rPr>
          <w:rFonts w:cstheme="minorHAnsi"/>
          <w:sz w:val="20"/>
          <w:szCs w:val="20"/>
        </w:rPr>
        <w:t>:</w:t>
      </w:r>
      <w:r>
        <w:rPr>
          <w:rFonts w:cstheme="minorHAnsi"/>
          <w:sz w:val="20"/>
          <w:szCs w:val="20"/>
        </w:rPr>
        <w:t xml:space="preserve"> </w:t>
      </w:r>
      <w:r w:rsidRPr="00581A54">
        <w:rPr>
          <w:rFonts w:cstheme="minorHAnsi"/>
          <w:bCs/>
          <w:sz w:val="20"/>
          <w:szCs w:val="20"/>
        </w:rPr>
        <w:t>_______________________________</w:t>
      </w:r>
    </w:p>
    <w:p w:rsidR="00785074" w:rsidP="00785074" w14:paraId="3DF31A41" w14:textId="1D016F4B">
      <w:pPr>
        <w:spacing w:after="80" w:line="276" w:lineRule="auto"/>
        <w:rPr>
          <w:rFonts w:cstheme="minorHAnsi"/>
          <w:bCs/>
          <w:sz w:val="20"/>
          <w:szCs w:val="20"/>
        </w:rPr>
      </w:pPr>
      <w:r w:rsidRPr="006A5D97">
        <w:rPr>
          <w:rFonts w:cstheme="minorHAnsi"/>
          <w:bCs/>
          <w:sz w:val="20"/>
          <w:szCs w:val="20"/>
        </w:rPr>
        <w:t>Permanent Address</w:t>
      </w:r>
      <w:r w:rsidR="00200C47">
        <w:rPr>
          <w:rFonts w:cstheme="minorHAnsi"/>
          <w:bCs/>
          <w:sz w:val="20"/>
          <w:szCs w:val="20"/>
        </w:rPr>
        <w:t>:</w:t>
      </w:r>
    </w:p>
    <w:p w:rsidR="00785074" w:rsidP="00785074" w14:paraId="5227694B" w14:textId="3C1ED578">
      <w:pPr>
        <w:spacing w:after="80" w:line="276" w:lineRule="auto"/>
        <w:rPr>
          <w:rFonts w:cstheme="minorHAnsi"/>
          <w:bCs/>
          <w:sz w:val="20"/>
          <w:szCs w:val="20"/>
        </w:rPr>
      </w:pPr>
      <w:r w:rsidRPr="00581A54">
        <w:rPr>
          <w:rFonts w:cstheme="minorHAnsi"/>
          <w:bCs/>
          <w:sz w:val="20"/>
          <w:szCs w:val="20"/>
        </w:rPr>
        <w:t>__________________________________________________________________________________</w:t>
      </w:r>
    </w:p>
    <w:p w:rsidR="00C33662" w:rsidRPr="006A5D97" w:rsidP="00785074" w14:paraId="2C6E8931" w14:textId="17698519">
      <w:pPr>
        <w:spacing w:after="80" w:line="276" w:lineRule="auto"/>
        <w:rPr>
          <w:rFonts w:cstheme="minorHAnsi"/>
          <w:bCs/>
          <w:sz w:val="20"/>
          <w:szCs w:val="20"/>
        </w:rPr>
      </w:pPr>
      <w:r w:rsidRPr="006A5D97">
        <w:rPr>
          <w:rFonts w:cstheme="minorHAnsi"/>
          <w:sz w:val="20"/>
          <w:szCs w:val="20"/>
        </w:rPr>
        <w:t>Phone Number</w:t>
      </w:r>
      <w:r w:rsidR="00200C47">
        <w:rPr>
          <w:rFonts w:cstheme="minorHAnsi"/>
          <w:sz w:val="20"/>
          <w:szCs w:val="20"/>
        </w:rPr>
        <w:t>:</w:t>
      </w:r>
      <w:r>
        <w:rPr>
          <w:rFonts w:cstheme="minorHAnsi"/>
          <w:sz w:val="20"/>
          <w:szCs w:val="20"/>
        </w:rPr>
        <w:t xml:space="preserve"> </w:t>
      </w:r>
      <w:r w:rsidRPr="00581A54">
        <w:rPr>
          <w:rFonts w:cstheme="minorHAnsi"/>
          <w:bCs/>
          <w:sz w:val="20"/>
          <w:szCs w:val="20"/>
        </w:rPr>
        <w:t>_______________________________</w:t>
      </w:r>
      <w:r>
        <w:rPr>
          <w:rFonts w:cstheme="minorHAnsi"/>
          <w:bCs/>
          <w:sz w:val="20"/>
          <w:szCs w:val="20"/>
        </w:rPr>
        <w:t xml:space="preserve">     </w:t>
      </w:r>
      <w:r w:rsidRPr="006A5D97">
        <w:rPr>
          <w:rFonts w:cstheme="minorHAnsi"/>
          <w:sz w:val="20"/>
          <w:szCs w:val="20"/>
        </w:rPr>
        <w:t>Email Address</w:t>
      </w:r>
      <w:r w:rsidR="00200C47">
        <w:rPr>
          <w:rFonts w:cstheme="minorHAnsi"/>
          <w:sz w:val="20"/>
          <w:szCs w:val="20"/>
        </w:rPr>
        <w:t>:</w:t>
      </w:r>
      <w:r>
        <w:rPr>
          <w:rFonts w:cstheme="minorHAnsi"/>
          <w:sz w:val="20"/>
          <w:szCs w:val="20"/>
        </w:rPr>
        <w:t xml:space="preserve"> </w:t>
      </w:r>
      <w:r w:rsidRPr="00581A54">
        <w:rPr>
          <w:rFonts w:cstheme="minorHAnsi"/>
          <w:bCs/>
          <w:sz w:val="20"/>
          <w:szCs w:val="20"/>
        </w:rPr>
        <w:t>_______________________________</w:t>
      </w:r>
    </w:p>
    <w:p w:rsidR="0087432D" w:rsidRPr="006A5D97" w:rsidP="00785074" w14:paraId="38432FA5" w14:textId="2926D4C4">
      <w:pPr>
        <w:pBdr>
          <w:bottom w:val="single" w:sz="18" w:space="1" w:color="auto"/>
        </w:pBdr>
        <w:tabs>
          <w:tab w:val="center" w:pos="5400"/>
        </w:tabs>
        <w:spacing w:after="80" w:line="276" w:lineRule="auto"/>
        <w:rPr>
          <w:rFonts w:cstheme="minorHAnsi"/>
          <w:sz w:val="20"/>
          <w:szCs w:val="20"/>
        </w:rPr>
      </w:pPr>
      <w:r w:rsidRPr="006A5D97">
        <w:rPr>
          <w:rFonts w:cstheme="minorHAnsi"/>
          <w:b/>
          <w:sz w:val="20"/>
          <w:szCs w:val="20"/>
        </w:rPr>
        <w:t xml:space="preserve">SCHOOL INFORMATION </w:t>
      </w:r>
      <w:r w:rsidR="00421862">
        <w:rPr>
          <w:rFonts w:cstheme="minorHAnsi"/>
          <w:b/>
          <w:sz w:val="20"/>
          <w:szCs w:val="20"/>
        </w:rPr>
        <w:t>(</w:t>
      </w:r>
      <w:r w:rsidRPr="006A5D97">
        <w:rPr>
          <w:rFonts w:cstheme="minorHAnsi"/>
          <w:b/>
          <w:sz w:val="20"/>
          <w:szCs w:val="20"/>
        </w:rPr>
        <w:t>TO BE COMPLETED BY THE SCHOOL</w:t>
      </w:r>
      <w:r w:rsidR="00421862">
        <w:rPr>
          <w:rFonts w:cstheme="minorHAnsi"/>
          <w:b/>
          <w:sz w:val="20"/>
          <w:szCs w:val="20"/>
        </w:rPr>
        <w:t>)</w:t>
      </w:r>
    </w:p>
    <w:p w:rsidR="00EB231C" w:rsidRPr="006A5D97" w:rsidP="006A5D97" w14:paraId="7E4720E9" w14:textId="61EA6E0B">
      <w:pPr>
        <w:spacing w:after="80" w:line="276" w:lineRule="auto"/>
        <w:rPr>
          <w:rFonts w:cstheme="minorHAnsi"/>
          <w:b/>
          <w:i/>
          <w:iCs/>
          <w:sz w:val="20"/>
          <w:szCs w:val="20"/>
        </w:rPr>
      </w:pPr>
      <w:r>
        <w:rPr>
          <w:rFonts w:cstheme="minorHAnsi"/>
          <w:i/>
          <w:iCs/>
          <w:color w:val="000000" w:themeColor="text1"/>
          <w:sz w:val="20"/>
          <w:szCs w:val="20"/>
        </w:rPr>
        <w:t>The</w:t>
      </w:r>
      <w:r w:rsidRPr="006A5D97">
        <w:rPr>
          <w:rFonts w:cstheme="minorHAnsi"/>
          <w:i/>
          <w:iCs/>
          <w:color w:val="000000" w:themeColor="text1"/>
          <w:sz w:val="20"/>
          <w:szCs w:val="20"/>
        </w:rPr>
        <w:t xml:space="preserve"> school that determines your eligibility to receive the loan</w:t>
      </w:r>
      <w:r>
        <w:rPr>
          <w:rFonts w:cstheme="minorHAnsi"/>
          <w:i/>
          <w:iCs/>
          <w:color w:val="000000" w:themeColor="text1"/>
          <w:sz w:val="20"/>
          <w:szCs w:val="20"/>
        </w:rPr>
        <w:t xml:space="preserve"> will complete this section</w:t>
      </w:r>
      <w:r w:rsidRPr="006A5D97">
        <w:rPr>
          <w:rFonts w:cstheme="minorHAnsi"/>
          <w:i/>
          <w:iCs/>
          <w:color w:val="000000" w:themeColor="text1"/>
          <w:sz w:val="20"/>
          <w:szCs w:val="20"/>
        </w:rPr>
        <w:t>.</w:t>
      </w:r>
    </w:p>
    <w:p w:rsidR="0087432D" w:rsidP="006A5D97" w14:paraId="3FF3FCEA" w14:textId="21BC01A8">
      <w:pPr>
        <w:spacing w:after="80" w:line="276" w:lineRule="auto"/>
        <w:rPr>
          <w:rFonts w:cstheme="minorHAnsi"/>
          <w:sz w:val="20"/>
          <w:szCs w:val="20"/>
        </w:rPr>
      </w:pPr>
      <w:r w:rsidRPr="006A5D97">
        <w:rPr>
          <w:rFonts w:cstheme="minorHAnsi"/>
          <w:b/>
          <w:sz w:val="20"/>
          <w:szCs w:val="20"/>
        </w:rPr>
        <w:t>12.</w:t>
      </w:r>
      <w:r w:rsidRPr="006A5D97">
        <w:rPr>
          <w:rFonts w:cstheme="minorHAnsi"/>
          <w:sz w:val="20"/>
          <w:szCs w:val="20"/>
        </w:rPr>
        <w:t xml:space="preserve"> School Name and Address</w:t>
      </w:r>
      <w:r w:rsidR="00A51C0F">
        <w:rPr>
          <w:rFonts w:cstheme="minorHAnsi"/>
          <w:sz w:val="20"/>
          <w:szCs w:val="20"/>
        </w:rPr>
        <w:t>:</w:t>
      </w:r>
    </w:p>
    <w:p w:rsidR="00785074" w:rsidRPr="006A5D97" w:rsidP="006A5D97" w14:paraId="21D754F5" w14:textId="62D832A0">
      <w:pPr>
        <w:spacing w:after="80" w:line="276" w:lineRule="auto"/>
        <w:rPr>
          <w:rFonts w:cstheme="minorHAnsi"/>
          <w:b/>
          <w:sz w:val="20"/>
          <w:szCs w:val="20"/>
        </w:rPr>
      </w:pPr>
      <w:r>
        <w:rPr>
          <w:rFonts w:cstheme="minorHAnsi"/>
          <w:sz w:val="20"/>
          <w:szCs w:val="20"/>
        </w:rPr>
        <w:t>_____________________________________________________________________________________________</w:t>
      </w:r>
    </w:p>
    <w:p w:rsidR="0087432D" w:rsidRPr="006A5D97" w:rsidP="006A5D97" w14:paraId="0E3A7773" w14:textId="3C1DDD39">
      <w:pPr>
        <w:spacing w:after="80" w:line="276" w:lineRule="auto"/>
        <w:rPr>
          <w:rFonts w:cstheme="minorHAnsi"/>
          <w:b/>
          <w:sz w:val="20"/>
          <w:szCs w:val="20"/>
        </w:rPr>
      </w:pPr>
      <w:r w:rsidRPr="006A5D97">
        <w:rPr>
          <w:rFonts w:cstheme="minorHAnsi"/>
          <w:b/>
          <w:sz w:val="20"/>
          <w:szCs w:val="20"/>
        </w:rPr>
        <w:t>13.</w:t>
      </w:r>
      <w:r w:rsidRPr="006A5D97">
        <w:rPr>
          <w:rFonts w:cstheme="minorHAnsi"/>
          <w:sz w:val="20"/>
          <w:szCs w:val="20"/>
        </w:rPr>
        <w:t xml:space="preserve"> School Code/Branch</w:t>
      </w:r>
      <w:r w:rsidR="00A51C0F">
        <w:rPr>
          <w:rFonts w:cstheme="minorHAnsi"/>
          <w:sz w:val="20"/>
          <w:szCs w:val="20"/>
        </w:rPr>
        <w:t>:</w:t>
      </w:r>
      <w:r w:rsidR="00785074">
        <w:rPr>
          <w:rFonts w:cstheme="minorHAnsi"/>
          <w:sz w:val="20"/>
          <w:szCs w:val="20"/>
        </w:rPr>
        <w:t xml:space="preserve"> ___________________________________________________</w:t>
      </w:r>
    </w:p>
    <w:p w:rsidR="0087432D" w:rsidRPr="006A5D97" w:rsidP="006A5D97" w14:paraId="74053377" w14:textId="798C82B8">
      <w:pPr>
        <w:spacing w:after="80" w:line="276" w:lineRule="auto"/>
        <w:rPr>
          <w:rFonts w:cstheme="minorHAnsi"/>
          <w:b/>
          <w:sz w:val="20"/>
          <w:szCs w:val="20"/>
        </w:rPr>
      </w:pPr>
      <w:r w:rsidRPr="006A5D97">
        <w:rPr>
          <w:rFonts w:cstheme="minorHAnsi"/>
          <w:b/>
          <w:sz w:val="20"/>
          <w:szCs w:val="20"/>
        </w:rPr>
        <w:t>14.</w:t>
      </w:r>
      <w:r w:rsidRPr="006A5D97">
        <w:rPr>
          <w:rFonts w:cstheme="minorHAnsi"/>
          <w:sz w:val="20"/>
          <w:szCs w:val="20"/>
        </w:rPr>
        <w:t xml:space="preserve"> Identification </w:t>
      </w:r>
      <w:r w:rsidR="00A51C0F">
        <w:rPr>
          <w:rFonts w:cstheme="minorHAnsi"/>
          <w:sz w:val="20"/>
          <w:szCs w:val="20"/>
        </w:rPr>
        <w:t>Number:</w:t>
      </w:r>
      <w:r w:rsidR="00785074">
        <w:rPr>
          <w:rFonts w:cstheme="minorHAnsi"/>
          <w:sz w:val="20"/>
          <w:szCs w:val="20"/>
        </w:rPr>
        <w:t xml:space="preserve"> ___________________________________________________</w:t>
      </w:r>
    </w:p>
    <w:p w:rsidR="007A6FD0" w:rsidP="006A5D97" w14:paraId="50A85B65" w14:textId="77777777">
      <w:pPr>
        <w:pBdr>
          <w:bottom w:val="single" w:sz="18" w:space="1" w:color="auto"/>
        </w:pBdr>
        <w:spacing w:after="80" w:line="276" w:lineRule="auto"/>
        <w:rPr>
          <w:rFonts w:cstheme="minorHAnsi"/>
          <w:b/>
          <w:sz w:val="20"/>
          <w:szCs w:val="20"/>
        </w:rPr>
      </w:pPr>
      <w:r>
        <w:rPr>
          <w:rFonts w:cstheme="minorHAnsi"/>
          <w:b/>
          <w:sz w:val="20"/>
          <w:szCs w:val="20"/>
        </w:rPr>
        <w:br w:type="page"/>
      </w:r>
    </w:p>
    <w:p w:rsidR="0087432D" w:rsidRPr="006A5D97" w:rsidP="006A5D97" w14:paraId="0E94F99A" w14:textId="23AFC870">
      <w:pPr>
        <w:pBdr>
          <w:bottom w:val="single" w:sz="18" w:space="1" w:color="auto"/>
        </w:pBdr>
        <w:spacing w:after="80" w:line="276" w:lineRule="auto"/>
        <w:rPr>
          <w:rFonts w:cstheme="minorHAnsi"/>
          <w:sz w:val="20"/>
          <w:szCs w:val="20"/>
        </w:rPr>
      </w:pPr>
      <w:r w:rsidRPr="006A5D97">
        <w:rPr>
          <w:rFonts w:cstheme="minorHAnsi"/>
          <w:b/>
          <w:sz w:val="20"/>
          <w:szCs w:val="20"/>
        </w:rPr>
        <w:t>REQUEST, CERTIFICATIONS, AUTHORIZATIONS, UNDERSTANDINGS, PROMISES</w:t>
      </w:r>
      <w:r w:rsidR="00352CE9">
        <w:rPr>
          <w:rFonts w:cstheme="minorHAnsi"/>
          <w:b/>
          <w:sz w:val="20"/>
          <w:szCs w:val="20"/>
        </w:rPr>
        <w:t>, AND SIGNATURE</w:t>
      </w:r>
    </w:p>
    <w:p w:rsidR="005F7D53" w:rsidRPr="006A5D97" w:rsidP="006A5D97" w14:paraId="6B6FC524" w14:textId="545BBB39">
      <w:pPr>
        <w:spacing w:after="80" w:line="276" w:lineRule="auto"/>
        <w:rPr>
          <w:rFonts w:cstheme="minorHAnsi"/>
          <w:b/>
          <w:bCs/>
          <w:i/>
          <w:iCs/>
          <w:sz w:val="20"/>
          <w:szCs w:val="20"/>
        </w:rPr>
      </w:pPr>
      <w:r w:rsidRPr="006A5D97">
        <w:rPr>
          <w:rFonts w:cstheme="minorHAnsi"/>
          <w:bCs/>
          <w:i/>
          <w:iCs/>
          <w:sz w:val="20"/>
          <w:szCs w:val="20"/>
        </w:rPr>
        <w:t>Carefully read Items 15 through 22.</w:t>
      </w:r>
      <w:r w:rsidRPr="006A5D97" w:rsidR="00A73216">
        <w:rPr>
          <w:rFonts w:cstheme="minorHAnsi"/>
          <w:bCs/>
          <w:i/>
          <w:iCs/>
          <w:sz w:val="20"/>
          <w:szCs w:val="20"/>
        </w:rPr>
        <w:t xml:space="preserve"> </w:t>
      </w:r>
      <w:r w:rsidRPr="006A5D97" w:rsidR="00A73216">
        <w:rPr>
          <w:rFonts w:cstheme="minorHAnsi"/>
          <w:b/>
          <w:bCs/>
          <w:i/>
          <w:iCs/>
          <w:sz w:val="20"/>
          <w:szCs w:val="20"/>
        </w:rPr>
        <w:t>This is a legally binding contract.</w:t>
      </w:r>
    </w:p>
    <w:p w:rsidR="00DF4EF7" w:rsidRPr="006A5D97" w:rsidP="006A5D97" w14:paraId="37F146F6" w14:textId="4C7DB53F">
      <w:pPr>
        <w:spacing w:after="80" w:line="276" w:lineRule="auto"/>
        <w:rPr>
          <w:rFonts w:cstheme="minorHAnsi"/>
          <w:b/>
          <w:sz w:val="20"/>
          <w:szCs w:val="20"/>
        </w:rPr>
      </w:pPr>
      <w:r w:rsidRPr="006A5D97">
        <w:rPr>
          <w:rFonts w:cstheme="minorHAnsi"/>
          <w:i/>
          <w:iCs/>
          <w:color w:val="000000" w:themeColor="text1"/>
          <w:sz w:val="20"/>
          <w:szCs w:val="20"/>
        </w:rPr>
        <w:t>Sign your full legal name</w:t>
      </w:r>
      <w:r w:rsidRPr="006A5D97" w:rsidR="00B224E9">
        <w:rPr>
          <w:rFonts w:cstheme="minorHAnsi"/>
          <w:i/>
          <w:iCs/>
          <w:color w:val="000000" w:themeColor="text1"/>
          <w:sz w:val="20"/>
          <w:szCs w:val="20"/>
        </w:rPr>
        <w:t xml:space="preserve"> (</w:t>
      </w:r>
      <w:r w:rsidRPr="006A5D97">
        <w:rPr>
          <w:rFonts w:cstheme="minorHAnsi"/>
          <w:i/>
          <w:iCs/>
          <w:color w:val="000000" w:themeColor="text1"/>
          <w:sz w:val="20"/>
          <w:szCs w:val="20"/>
        </w:rPr>
        <w:t>in blue or black ink</w:t>
      </w:r>
      <w:r w:rsidRPr="006A5D97" w:rsidR="00B224E9">
        <w:rPr>
          <w:rFonts w:cstheme="minorHAnsi"/>
          <w:i/>
          <w:iCs/>
          <w:color w:val="000000" w:themeColor="text1"/>
          <w:sz w:val="20"/>
          <w:szCs w:val="20"/>
        </w:rPr>
        <w:t>)</w:t>
      </w:r>
      <w:r w:rsidRPr="006A5D97">
        <w:rPr>
          <w:rFonts w:cstheme="minorHAnsi"/>
          <w:i/>
          <w:iCs/>
          <w:color w:val="000000" w:themeColor="text1"/>
          <w:sz w:val="20"/>
          <w:szCs w:val="20"/>
        </w:rPr>
        <w:t xml:space="preserve"> in Item 24 and enter the date you signed this MPN in Item 24.</w:t>
      </w:r>
    </w:p>
    <w:p w:rsidR="0087432D" w:rsidRPr="006A5D97" w:rsidP="00435CA6" w14:paraId="04385287" w14:textId="718C894C">
      <w:pPr>
        <w:spacing w:after="80" w:line="276" w:lineRule="auto"/>
        <w:ind w:left="360" w:hanging="360"/>
        <w:rPr>
          <w:rFonts w:cstheme="minorHAnsi"/>
          <w:b/>
          <w:sz w:val="20"/>
          <w:szCs w:val="20"/>
        </w:rPr>
      </w:pPr>
      <w:r w:rsidRPr="006A5D97">
        <w:rPr>
          <w:rFonts w:cstheme="minorHAnsi"/>
          <w:b/>
          <w:sz w:val="20"/>
          <w:szCs w:val="20"/>
        </w:rPr>
        <w:t>15.</w:t>
      </w:r>
      <w:r w:rsidRPr="006A5D97">
        <w:rPr>
          <w:rFonts w:cstheme="minorHAnsi"/>
          <w:sz w:val="20"/>
          <w:szCs w:val="20"/>
        </w:rPr>
        <w:t xml:space="preserve"> </w:t>
      </w:r>
      <w:r w:rsidR="00E55264">
        <w:rPr>
          <w:rFonts w:cstheme="minorHAnsi"/>
          <w:sz w:val="20"/>
          <w:szCs w:val="20"/>
        </w:rPr>
        <w:t xml:space="preserve"> </w:t>
      </w:r>
      <w:r w:rsidRPr="006A5D97">
        <w:rPr>
          <w:rFonts w:cstheme="minorHAnsi"/>
          <w:sz w:val="20"/>
          <w:szCs w:val="20"/>
        </w:rPr>
        <w:t>I request a total amount of Direct Subsidized Loans and/or Direct Unsubsidized Loans under this MPN that cannot be more than the maximum amounts I am eligible to receive, as determined under federal law and explained in the MPN Terms and Conditions/Borrower’s Rights and Responsibilities (</w:t>
      </w:r>
      <w:r w:rsidR="00B12571">
        <w:rPr>
          <w:rFonts w:cstheme="minorHAnsi"/>
          <w:sz w:val="20"/>
          <w:szCs w:val="20"/>
        </w:rPr>
        <w:t>Terms/</w:t>
      </w:r>
      <w:r w:rsidRPr="006A5D97">
        <w:rPr>
          <w:rFonts w:cstheme="minorHAnsi"/>
          <w:sz w:val="20"/>
          <w:szCs w:val="20"/>
        </w:rPr>
        <w:t>BRR) section of this MPN.</w:t>
      </w:r>
    </w:p>
    <w:p w:rsidR="0087432D" w:rsidRPr="006A5D97" w:rsidP="006A5D97" w14:paraId="7FC2C6C0" w14:textId="6EA9DCE1">
      <w:pPr>
        <w:spacing w:after="80" w:line="276" w:lineRule="auto"/>
        <w:rPr>
          <w:rFonts w:cstheme="minorHAnsi"/>
          <w:b/>
          <w:sz w:val="20"/>
          <w:szCs w:val="20"/>
        </w:rPr>
      </w:pPr>
      <w:r w:rsidRPr="006A5D97">
        <w:rPr>
          <w:rFonts w:cstheme="minorHAnsi"/>
          <w:b/>
          <w:sz w:val="20"/>
          <w:szCs w:val="20"/>
        </w:rPr>
        <w:t>16.</w:t>
      </w:r>
      <w:r w:rsidRPr="006A5D97">
        <w:rPr>
          <w:rFonts w:cstheme="minorHAnsi"/>
          <w:sz w:val="20"/>
          <w:szCs w:val="20"/>
        </w:rPr>
        <w:t xml:space="preserve"> </w:t>
      </w:r>
      <w:r w:rsidR="00E55264">
        <w:rPr>
          <w:rFonts w:cstheme="minorHAnsi"/>
          <w:sz w:val="20"/>
          <w:szCs w:val="20"/>
        </w:rPr>
        <w:t xml:space="preserve"> </w:t>
      </w:r>
      <w:r w:rsidRPr="006A5D97">
        <w:rPr>
          <w:rFonts w:cstheme="minorHAnsi"/>
          <w:sz w:val="20"/>
          <w:szCs w:val="20"/>
        </w:rPr>
        <w:t>Under penalty of perjury, I certify that:</w:t>
      </w:r>
    </w:p>
    <w:p w:rsidR="0087432D" w:rsidRPr="00C41D4F" w:rsidP="00C41D4F" w14:paraId="6E4FBF6A" w14:textId="37A93C6D">
      <w:pPr>
        <w:pStyle w:val="ListParagraph"/>
        <w:numPr>
          <w:ilvl w:val="0"/>
          <w:numId w:val="22"/>
        </w:numPr>
        <w:spacing w:after="80" w:line="276" w:lineRule="auto"/>
        <w:rPr>
          <w:rFonts w:asciiTheme="minorHAnsi" w:hAnsiTheme="minorHAnsi" w:cstheme="minorHAnsi"/>
          <w:b/>
          <w:sz w:val="20"/>
          <w:szCs w:val="20"/>
        </w:rPr>
      </w:pPr>
      <w:r w:rsidRPr="00C41D4F">
        <w:rPr>
          <w:rFonts w:asciiTheme="minorHAnsi" w:hAnsiTheme="minorHAnsi" w:cstheme="minorHAnsi"/>
          <w:sz w:val="20"/>
          <w:szCs w:val="20"/>
        </w:rPr>
        <w:t>The information I provide on this MPN and that I may update in the future is true, complete, and correct to the best of my knowledge and belief.</w:t>
      </w:r>
    </w:p>
    <w:p w:rsidR="0087432D" w:rsidRPr="00C41D4F" w:rsidP="00C41D4F" w14:paraId="7D0D2E42" w14:textId="24F9636C">
      <w:pPr>
        <w:pStyle w:val="ListParagraph"/>
        <w:numPr>
          <w:ilvl w:val="0"/>
          <w:numId w:val="22"/>
        </w:numPr>
        <w:spacing w:after="80" w:line="276" w:lineRule="auto"/>
        <w:rPr>
          <w:rFonts w:asciiTheme="minorHAnsi" w:hAnsiTheme="minorHAnsi" w:cstheme="minorHAnsi"/>
          <w:b/>
          <w:sz w:val="20"/>
          <w:szCs w:val="20"/>
        </w:rPr>
      </w:pPr>
      <w:r w:rsidRPr="00C41D4F">
        <w:rPr>
          <w:rFonts w:asciiTheme="minorHAnsi" w:hAnsiTheme="minorHAnsi" w:cstheme="minorHAnsi"/>
          <w:sz w:val="20"/>
          <w:szCs w:val="20"/>
        </w:rPr>
        <w:t>I will use the loan money I receive only to pay for my authorized educational expenses for attendance at the school that determined I was eligible to receive the loan, and I will immediately repay any loan money that is not used for that purpose.</w:t>
      </w:r>
    </w:p>
    <w:p w:rsidR="0087432D" w:rsidRPr="00C41D4F" w:rsidP="00C41D4F" w14:paraId="37A06A05" w14:textId="0DA2E9AC">
      <w:pPr>
        <w:pStyle w:val="ListParagraph"/>
        <w:numPr>
          <w:ilvl w:val="0"/>
          <w:numId w:val="22"/>
        </w:numPr>
        <w:spacing w:after="80" w:line="276" w:lineRule="auto"/>
        <w:rPr>
          <w:rFonts w:asciiTheme="minorHAnsi" w:hAnsiTheme="minorHAnsi" w:cstheme="minorHAnsi"/>
          <w:b/>
          <w:sz w:val="20"/>
          <w:szCs w:val="20"/>
        </w:rPr>
      </w:pPr>
      <w:r w:rsidRPr="00C41D4F">
        <w:rPr>
          <w:rFonts w:asciiTheme="minorHAnsi" w:hAnsiTheme="minorHAnsi" w:cstheme="minorHAnsi"/>
          <w:color w:val="000000"/>
          <w:sz w:val="20"/>
          <w:szCs w:val="20"/>
        </w:rPr>
        <w:t xml:space="preserve">If I owe </w:t>
      </w:r>
      <w:r w:rsidRPr="00C41D4F">
        <w:rPr>
          <w:rFonts w:asciiTheme="minorHAnsi" w:hAnsiTheme="minorHAnsi" w:cstheme="minorHAnsi"/>
          <w:sz w:val="20"/>
          <w:szCs w:val="20"/>
        </w:rPr>
        <w:t xml:space="preserve">an overpayment on a Federal </w:t>
      </w:r>
      <w:r w:rsidRPr="00C41D4F">
        <w:rPr>
          <w:rFonts w:asciiTheme="minorHAnsi" w:hAnsiTheme="minorHAnsi" w:cstheme="minorHAnsi"/>
          <w:sz w:val="20"/>
          <w:szCs w:val="20"/>
        </w:rPr>
        <w:t xml:space="preserve">Perkins Loan or on a grant made under the federal student aid programs (as defined in the </w:t>
      </w:r>
      <w:r w:rsidR="00B12571">
        <w:rPr>
          <w:rFonts w:asciiTheme="minorHAnsi" w:hAnsiTheme="minorHAnsi" w:cstheme="minorHAnsi"/>
          <w:sz w:val="20"/>
          <w:szCs w:val="20"/>
        </w:rPr>
        <w:t>Terms</w:t>
      </w:r>
      <w:r w:rsidRPr="00C41D4F">
        <w:rPr>
          <w:rFonts w:asciiTheme="minorHAnsi" w:hAnsiTheme="minorHAnsi" w:cstheme="minorHAnsi"/>
          <w:sz w:val="20"/>
          <w:szCs w:val="20"/>
        </w:rPr>
        <w:t>/BRR), I have made satisfactory arrangements to repay the amount owed.</w:t>
      </w:r>
    </w:p>
    <w:p w:rsidR="0087432D" w:rsidRPr="00C41D4F" w:rsidP="00C41D4F" w14:paraId="20102254" w14:textId="4C87A625">
      <w:pPr>
        <w:pStyle w:val="ListParagraph"/>
        <w:numPr>
          <w:ilvl w:val="0"/>
          <w:numId w:val="22"/>
        </w:numPr>
        <w:spacing w:after="80" w:line="276" w:lineRule="auto"/>
        <w:rPr>
          <w:rFonts w:asciiTheme="minorHAnsi" w:hAnsiTheme="minorHAnsi" w:cstheme="minorHAnsi"/>
          <w:b/>
          <w:sz w:val="20"/>
          <w:szCs w:val="20"/>
        </w:rPr>
      </w:pPr>
      <w:r w:rsidRPr="00C41D4F">
        <w:rPr>
          <w:rFonts w:asciiTheme="minorHAnsi" w:hAnsiTheme="minorHAnsi" w:cstheme="minorHAnsi"/>
          <w:sz w:val="20"/>
          <w:szCs w:val="20"/>
        </w:rPr>
        <w:t>If I am in default on a federal student loan, I have made satisfactory repayment arrangements with the loan holder to repay the amount owed.</w:t>
      </w:r>
    </w:p>
    <w:p w:rsidR="0087432D" w:rsidRPr="00C41D4F" w:rsidP="00C41D4F" w14:paraId="2601A232" w14:textId="1938AEA2">
      <w:pPr>
        <w:pStyle w:val="ListParagraph"/>
        <w:numPr>
          <w:ilvl w:val="0"/>
          <w:numId w:val="22"/>
        </w:numPr>
        <w:spacing w:after="80" w:line="276" w:lineRule="auto"/>
        <w:rPr>
          <w:rFonts w:asciiTheme="minorHAnsi" w:hAnsiTheme="minorHAnsi" w:cstheme="minorHAnsi"/>
          <w:b/>
          <w:sz w:val="20"/>
          <w:szCs w:val="20"/>
        </w:rPr>
      </w:pPr>
      <w:r w:rsidRPr="00C41D4F">
        <w:rPr>
          <w:rFonts w:asciiTheme="minorHAnsi" w:hAnsiTheme="minorHAnsi" w:cstheme="minorHAnsi"/>
          <w:color w:val="000000"/>
          <w:sz w:val="20"/>
          <w:szCs w:val="20"/>
        </w:rPr>
        <w:t xml:space="preserve">If I have been convicted of a crime involving fraud in obtaining federal student aid funds, or if I have pled </w:t>
      </w:r>
      <w:r w:rsidRPr="00C41D4F">
        <w:rPr>
          <w:rFonts w:asciiTheme="minorHAnsi" w:hAnsiTheme="minorHAnsi" w:cstheme="minorHAnsi"/>
          <w:i/>
          <w:color w:val="000000"/>
          <w:sz w:val="20"/>
          <w:szCs w:val="20"/>
        </w:rPr>
        <w:t>nolo contendere</w:t>
      </w:r>
      <w:r w:rsidRPr="00C41D4F">
        <w:rPr>
          <w:rFonts w:asciiTheme="minorHAnsi" w:hAnsiTheme="minorHAnsi" w:cstheme="minorHAnsi"/>
          <w:color w:val="000000"/>
          <w:sz w:val="20"/>
          <w:szCs w:val="20"/>
        </w:rPr>
        <w:t xml:space="preserve"> (no contest) or guilty to such a crime, I have fully repaid the fraudulently obtained funds.</w:t>
      </w:r>
    </w:p>
    <w:p w:rsidR="0087432D" w:rsidRPr="006A5D97" w:rsidP="006A5D97" w14:paraId="27B81C0D" w14:textId="2B3EBDED">
      <w:pPr>
        <w:pStyle w:val="BodyTextIndent"/>
        <w:spacing w:after="80"/>
        <w:ind w:left="0"/>
        <w:rPr>
          <w:rFonts w:asciiTheme="minorHAnsi" w:hAnsiTheme="minorHAnsi" w:cstheme="minorHAnsi"/>
          <w:sz w:val="20"/>
          <w:szCs w:val="20"/>
        </w:rPr>
      </w:pPr>
      <w:r w:rsidRPr="006A5D97">
        <w:rPr>
          <w:rFonts w:asciiTheme="minorHAnsi" w:hAnsiTheme="minorHAnsi" w:cstheme="minorHAnsi"/>
          <w:b/>
          <w:sz w:val="20"/>
          <w:szCs w:val="20"/>
        </w:rPr>
        <w:t>17.</w:t>
      </w:r>
      <w:r w:rsidR="00E55264">
        <w:rPr>
          <w:rFonts w:asciiTheme="minorHAnsi" w:hAnsiTheme="minorHAnsi" w:cstheme="minorHAnsi"/>
          <w:b/>
          <w:sz w:val="20"/>
          <w:szCs w:val="20"/>
        </w:rPr>
        <w:t xml:space="preserve"> </w:t>
      </w:r>
      <w:r w:rsidRPr="006A5D97">
        <w:rPr>
          <w:rFonts w:asciiTheme="minorHAnsi" w:hAnsiTheme="minorHAnsi" w:cstheme="minorHAnsi"/>
          <w:sz w:val="20"/>
          <w:szCs w:val="20"/>
        </w:rPr>
        <w:t xml:space="preserve"> For each Direct Subsidized Loan and Direct Unsubsidized Loan I receive under this MPN, I authorize:</w:t>
      </w:r>
    </w:p>
    <w:p w:rsidR="0087432D" w:rsidRPr="00C41D4F" w:rsidP="00C41D4F" w14:paraId="483E6858" w14:textId="683DBDFD">
      <w:pPr>
        <w:pStyle w:val="BodyTextIndent"/>
        <w:numPr>
          <w:ilvl w:val="0"/>
          <w:numId w:val="24"/>
        </w:numPr>
        <w:spacing w:after="80"/>
        <w:contextualSpacing/>
        <w:rPr>
          <w:rFonts w:asciiTheme="minorHAnsi" w:hAnsiTheme="minorHAnsi" w:cstheme="minorHAnsi"/>
          <w:b/>
          <w:bCs/>
          <w:sz w:val="20"/>
          <w:szCs w:val="20"/>
        </w:rPr>
      </w:pPr>
      <w:r w:rsidRPr="006A5D97">
        <w:rPr>
          <w:rFonts w:asciiTheme="minorHAnsi" w:hAnsiTheme="minorHAnsi" w:cstheme="minorHAnsi"/>
          <w:sz w:val="20"/>
          <w:szCs w:val="20"/>
        </w:rPr>
        <w:t>My schools, the U.S. Department of Education (ED), and their agents and contractors to release information about my loan to the references I provide and to my immediate family members unless I submit written directions otherwise or as otherwise permitted by law.</w:t>
      </w:r>
    </w:p>
    <w:p w:rsidR="0087432D" w:rsidRPr="00C41D4F" w:rsidP="00C41D4F" w14:paraId="1D35DB8D" w14:textId="2A106020">
      <w:pPr>
        <w:pStyle w:val="BodyTextIndent"/>
        <w:numPr>
          <w:ilvl w:val="0"/>
          <w:numId w:val="24"/>
        </w:numPr>
        <w:spacing w:after="80"/>
        <w:rPr>
          <w:rFonts w:asciiTheme="minorHAnsi" w:hAnsiTheme="minorHAnsi" w:cstheme="minorHAnsi"/>
          <w:b/>
          <w:bCs/>
          <w:sz w:val="20"/>
          <w:szCs w:val="20"/>
        </w:rPr>
      </w:pPr>
      <w:r w:rsidRPr="006A5D97">
        <w:rPr>
          <w:rFonts w:asciiTheme="minorHAnsi" w:hAnsiTheme="minorHAnsi" w:cstheme="minorHAnsi"/>
          <w:sz w:val="20"/>
          <w:szCs w:val="20"/>
        </w:rPr>
        <w:t>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87432D" w:rsidRPr="006A5D97" w:rsidP="00435CA6" w14:paraId="3634730F" w14:textId="3C1B47D8">
      <w:pPr>
        <w:pStyle w:val="BodyTextIndent"/>
        <w:spacing w:after="80"/>
        <w:ind w:left="270" w:hanging="270"/>
        <w:rPr>
          <w:rFonts w:asciiTheme="minorHAnsi" w:hAnsiTheme="minorHAnsi" w:cstheme="minorHAnsi"/>
          <w:b/>
          <w:sz w:val="20"/>
          <w:szCs w:val="20"/>
        </w:rPr>
      </w:pPr>
      <w:r w:rsidRPr="006A5D97">
        <w:rPr>
          <w:rFonts w:asciiTheme="minorHAnsi" w:hAnsiTheme="minorHAnsi" w:cstheme="minorHAnsi"/>
          <w:b/>
          <w:sz w:val="20"/>
          <w:szCs w:val="20"/>
        </w:rPr>
        <w:t>18.</w:t>
      </w:r>
      <w:r w:rsidR="00E55264">
        <w:rPr>
          <w:rFonts w:asciiTheme="minorHAnsi" w:hAnsiTheme="minorHAnsi" w:cstheme="minorHAnsi"/>
          <w:b/>
          <w:sz w:val="20"/>
          <w:szCs w:val="20"/>
        </w:rPr>
        <w:t xml:space="preserve"> </w:t>
      </w:r>
      <w:r w:rsidRPr="006A5D97">
        <w:rPr>
          <w:rFonts w:asciiTheme="minorHAnsi" w:hAnsiTheme="minorHAnsi" w:cstheme="minorHAnsi"/>
          <w:sz w:val="20"/>
          <w:szCs w:val="20"/>
        </w:rPr>
        <w:t xml:space="preserve"> I understand that:</w:t>
      </w:r>
    </w:p>
    <w:p w:rsidR="0087432D" w:rsidRPr="00C41D4F" w:rsidP="00C41D4F" w14:paraId="152EE131" w14:textId="0C56A501">
      <w:pPr>
        <w:pStyle w:val="ListParagraph"/>
        <w:numPr>
          <w:ilvl w:val="0"/>
          <w:numId w:val="26"/>
        </w:numPr>
        <w:spacing w:after="80" w:line="276" w:lineRule="auto"/>
        <w:rPr>
          <w:rFonts w:asciiTheme="minorHAnsi" w:hAnsiTheme="minorHAnsi" w:cstheme="minorHAnsi"/>
          <w:b/>
          <w:sz w:val="20"/>
          <w:szCs w:val="20"/>
        </w:rPr>
      </w:pPr>
      <w:r w:rsidRPr="00C41D4F">
        <w:rPr>
          <w:rFonts w:asciiTheme="minorHAnsi" w:hAnsiTheme="minorHAnsi" w:cstheme="minorHAnsi"/>
          <w:sz w:val="20"/>
          <w:szCs w:val="20"/>
        </w:rPr>
        <w:t xml:space="preserve">My school will notify me of the type of </w:t>
      </w:r>
      <w:r w:rsidRPr="00C41D4F">
        <w:rPr>
          <w:rFonts w:asciiTheme="minorHAnsi" w:hAnsiTheme="minorHAnsi" w:cstheme="minorHAnsi"/>
          <w:sz w:val="20"/>
          <w:szCs w:val="20"/>
        </w:rPr>
        <w:t>loan and loan amount that I am eligible to borrow.</w:t>
      </w:r>
    </w:p>
    <w:p w:rsidR="0087432D" w:rsidRPr="00C41D4F" w:rsidP="00C41D4F" w14:paraId="4281C701" w14:textId="7DDC0CC4">
      <w:pPr>
        <w:pStyle w:val="ListParagraph"/>
        <w:numPr>
          <w:ilvl w:val="0"/>
          <w:numId w:val="26"/>
        </w:numPr>
        <w:spacing w:after="80" w:line="276" w:lineRule="auto"/>
        <w:rPr>
          <w:rFonts w:asciiTheme="minorHAnsi" w:hAnsiTheme="minorHAnsi" w:cstheme="minorHAnsi"/>
          <w:b/>
          <w:bCs/>
          <w:sz w:val="20"/>
          <w:szCs w:val="20"/>
        </w:rPr>
      </w:pPr>
      <w:r w:rsidRPr="00C41D4F">
        <w:rPr>
          <w:rFonts w:asciiTheme="minorHAnsi" w:hAnsiTheme="minorHAnsi" w:cstheme="minorHAnsi"/>
          <w:sz w:val="20"/>
          <w:szCs w:val="20"/>
        </w:rPr>
        <w:t>My school is authorized to credit my loan money to my account at the school and to pay to ED any refund that may be due up to the full amount of the loan.</w:t>
      </w:r>
    </w:p>
    <w:p w:rsidR="0087432D" w:rsidRPr="00C41D4F" w:rsidP="00C41D4F" w14:paraId="07BC3FAB" w14:textId="0154666E">
      <w:pPr>
        <w:pStyle w:val="ListParagraph"/>
        <w:numPr>
          <w:ilvl w:val="0"/>
          <w:numId w:val="26"/>
        </w:numPr>
        <w:spacing w:after="80" w:line="276" w:lineRule="auto"/>
        <w:rPr>
          <w:rFonts w:asciiTheme="minorHAnsi" w:hAnsiTheme="minorHAnsi" w:cstheme="minorHAnsi"/>
          <w:b/>
          <w:sz w:val="20"/>
          <w:szCs w:val="20"/>
        </w:rPr>
      </w:pPr>
      <w:r w:rsidRPr="00C41D4F">
        <w:rPr>
          <w:rFonts w:asciiTheme="minorHAnsi" w:hAnsiTheme="minorHAnsi" w:cstheme="minorHAnsi"/>
          <w:sz w:val="20"/>
          <w:szCs w:val="20"/>
        </w:rPr>
        <w:t xml:space="preserve">Within certain timeframes that are explained in Item 10 of the </w:t>
      </w:r>
      <w:r w:rsidR="00AA35D2">
        <w:rPr>
          <w:rFonts w:asciiTheme="minorHAnsi" w:hAnsiTheme="minorHAnsi" w:cstheme="minorHAnsi"/>
          <w:sz w:val="20"/>
          <w:szCs w:val="20"/>
        </w:rPr>
        <w:t>Terms</w:t>
      </w:r>
      <w:r w:rsidRPr="00C41D4F">
        <w:rPr>
          <w:rFonts w:asciiTheme="minorHAnsi" w:hAnsiTheme="minorHAnsi" w:cstheme="minorHAnsi"/>
          <w:sz w:val="20"/>
          <w:szCs w:val="20"/>
        </w:rPr>
        <w:t>/BRR, I may cancel a loan or request a lower amount by contacting my school, or by refusing to accept or returning all or a portion of a loan disbursement that is made to me.</w:t>
      </w:r>
    </w:p>
    <w:p w:rsidR="0087432D" w:rsidRPr="00C41D4F" w:rsidP="00C41D4F" w14:paraId="5BE32F7A" w14:textId="5A9EBCCD">
      <w:pPr>
        <w:pStyle w:val="ListParagraph"/>
        <w:numPr>
          <w:ilvl w:val="0"/>
          <w:numId w:val="26"/>
        </w:numPr>
        <w:spacing w:after="80" w:line="276" w:lineRule="auto"/>
        <w:rPr>
          <w:rFonts w:asciiTheme="minorHAnsi" w:hAnsiTheme="minorHAnsi" w:cstheme="minorHAnsi"/>
          <w:b/>
          <w:sz w:val="20"/>
          <w:szCs w:val="20"/>
        </w:rPr>
      </w:pPr>
      <w:r w:rsidRPr="00C41D4F">
        <w:rPr>
          <w:rFonts w:asciiTheme="minorHAnsi" w:hAnsiTheme="minorHAnsi" w:cstheme="minorHAnsi"/>
          <w:sz w:val="20"/>
          <w:szCs w:val="20"/>
        </w:rPr>
        <w:t>More than one loan may be made to me under this MPN for the same or different periods of enrollment</w:t>
      </w:r>
      <w:r w:rsidRPr="00C41D4F">
        <w:rPr>
          <w:rFonts w:asciiTheme="minorHAnsi" w:hAnsiTheme="minorHAnsi" w:cstheme="minorHAnsi"/>
          <w:sz w:val="20"/>
          <w:szCs w:val="20"/>
        </w:rPr>
        <w:t>.</w:t>
      </w:r>
    </w:p>
    <w:p w:rsidR="00045DE2" w:rsidRPr="00C41D4F" w:rsidP="00C41D4F" w14:paraId="58B58BEC" w14:textId="1DEA37AB">
      <w:pPr>
        <w:pStyle w:val="ListParagraph"/>
        <w:numPr>
          <w:ilvl w:val="0"/>
          <w:numId w:val="26"/>
        </w:numPr>
        <w:spacing w:after="80" w:line="276" w:lineRule="auto"/>
        <w:rPr>
          <w:rFonts w:asciiTheme="minorHAnsi" w:hAnsiTheme="minorHAnsi" w:cstheme="minorHAnsi"/>
          <w:b/>
          <w:bCs/>
          <w:sz w:val="20"/>
          <w:szCs w:val="20"/>
        </w:rPr>
      </w:pPr>
      <w:r w:rsidRPr="00C41D4F">
        <w:rPr>
          <w:rFonts w:asciiTheme="minorHAnsi" w:hAnsiTheme="minorHAnsi" w:cstheme="minorHAnsi"/>
          <w:sz w:val="20"/>
          <w:szCs w:val="20"/>
        </w:rPr>
        <w:t xml:space="preserve">I have the option of paying the interest that accrues on my loans during grace, in-school, deferment (including in-school deferment), forbearance, and certain other periods, but if I do not do so, ED may add unpaid interest that accrues on my loans to the principal balance of those loans as explained in Item 7 of the </w:t>
      </w:r>
      <w:r w:rsidR="00B67BD4">
        <w:rPr>
          <w:rFonts w:asciiTheme="minorHAnsi" w:hAnsiTheme="minorHAnsi" w:cstheme="minorHAnsi"/>
          <w:sz w:val="20"/>
          <w:szCs w:val="20"/>
        </w:rPr>
        <w:t>Terms</w:t>
      </w:r>
      <w:r w:rsidRPr="00C41D4F">
        <w:rPr>
          <w:rFonts w:asciiTheme="minorHAnsi" w:hAnsiTheme="minorHAnsi" w:cstheme="minorHAnsi"/>
          <w:sz w:val="20"/>
          <w:szCs w:val="20"/>
        </w:rPr>
        <w:t>/BRR. This is called "capitalization." Capitalization will increase the principal amount owed on the loan and the total amount of interest I must pay</w:t>
      </w:r>
      <w:r w:rsidRPr="00C41D4F">
        <w:rPr>
          <w:rFonts w:asciiTheme="minorHAnsi" w:hAnsiTheme="minorHAnsi" w:cstheme="minorHAnsi"/>
          <w:sz w:val="20"/>
          <w:szCs w:val="20"/>
        </w:rPr>
        <w:t>.</w:t>
      </w:r>
    </w:p>
    <w:p w:rsidR="0087432D" w:rsidRPr="00C41D4F" w:rsidP="00C41D4F" w14:paraId="10ECB6B1" w14:textId="5C9B1D4F">
      <w:pPr>
        <w:pStyle w:val="ListParagraph"/>
        <w:numPr>
          <w:ilvl w:val="0"/>
          <w:numId w:val="26"/>
        </w:numPr>
        <w:spacing w:after="80" w:line="276" w:lineRule="auto"/>
        <w:rPr>
          <w:rFonts w:asciiTheme="minorHAnsi" w:hAnsiTheme="minorHAnsi" w:cstheme="minorHAnsi"/>
          <w:b/>
          <w:bCs/>
          <w:sz w:val="20"/>
          <w:szCs w:val="20"/>
        </w:rPr>
      </w:pPr>
      <w:r w:rsidRPr="00C41D4F">
        <w:rPr>
          <w:rFonts w:asciiTheme="minorHAnsi" w:hAnsiTheme="minorHAnsi" w:cstheme="minorHAnsi"/>
          <w:sz w:val="20"/>
          <w:szCs w:val="20"/>
        </w:rPr>
        <w:t>ED has the authority to verify information reported on this MPN with other federal agencies and to report information about my loan status to persons and organizations permitted by law to receive that information.</w:t>
      </w:r>
    </w:p>
    <w:p w:rsidR="0087432D" w:rsidRPr="00C41D4F" w:rsidP="00C41D4F" w14:paraId="20054B62" w14:textId="1DAC17E7">
      <w:pPr>
        <w:pStyle w:val="ListParagraph"/>
        <w:numPr>
          <w:ilvl w:val="0"/>
          <w:numId w:val="26"/>
        </w:numPr>
        <w:spacing w:after="80" w:line="276" w:lineRule="auto"/>
        <w:rPr>
          <w:rFonts w:asciiTheme="minorHAnsi" w:hAnsiTheme="minorHAnsi" w:cstheme="minorHAnsi"/>
          <w:b/>
          <w:bCs/>
          <w:sz w:val="20"/>
          <w:szCs w:val="20"/>
        </w:rPr>
      </w:pPr>
      <w:r w:rsidRPr="00C41D4F">
        <w:rPr>
          <w:rFonts w:asciiTheme="minorHAnsi" w:hAnsiTheme="minorHAnsi" w:cstheme="minorHAnsi"/>
          <w:sz w:val="20"/>
          <w:szCs w:val="20"/>
        </w:rPr>
        <w:t>I have a right to receive an exact copy of this MPN.</w:t>
      </w:r>
    </w:p>
    <w:p w:rsidR="0087432D" w:rsidRPr="006A5D97" w:rsidP="00435CA6" w14:paraId="7E014537" w14:textId="1DD807AD">
      <w:pPr>
        <w:spacing w:after="80" w:line="276" w:lineRule="auto"/>
        <w:ind w:left="360" w:hanging="360"/>
        <w:rPr>
          <w:rFonts w:cstheme="minorHAnsi"/>
          <w:sz w:val="20"/>
          <w:szCs w:val="20"/>
        </w:rPr>
      </w:pPr>
      <w:r w:rsidRPr="006A5D97">
        <w:rPr>
          <w:rFonts w:cstheme="minorHAnsi"/>
          <w:b/>
          <w:bCs/>
          <w:sz w:val="20"/>
          <w:szCs w:val="20"/>
        </w:rPr>
        <w:t xml:space="preserve">19. </w:t>
      </w:r>
      <w:r w:rsidR="00435CA6">
        <w:rPr>
          <w:rFonts w:cstheme="minorHAnsi"/>
          <w:b/>
          <w:bCs/>
          <w:sz w:val="20"/>
          <w:szCs w:val="20"/>
        </w:rPr>
        <w:t xml:space="preserve"> </w:t>
      </w:r>
      <w:r w:rsidRPr="006A5D97">
        <w:rPr>
          <w:rFonts w:cstheme="minorHAnsi"/>
          <w:sz w:val="20"/>
          <w:szCs w:val="20"/>
        </w:rPr>
        <w:t>I promise to pay to ED the full amount of all loans that I receive under this MPN in accordance with the terms of the MPN, plus interest and any other charges and fees that I may be required to pay under the terms of the MPN.</w:t>
      </w:r>
    </w:p>
    <w:p w:rsidR="0087432D" w:rsidRPr="006A5D97" w:rsidP="00435CA6" w14:paraId="11C93BDB" w14:textId="03AB276E">
      <w:pPr>
        <w:spacing w:after="80" w:line="276" w:lineRule="auto"/>
        <w:ind w:left="360" w:hanging="360"/>
        <w:rPr>
          <w:rFonts w:cstheme="minorHAnsi"/>
          <w:sz w:val="20"/>
          <w:szCs w:val="20"/>
        </w:rPr>
      </w:pPr>
      <w:r w:rsidRPr="006A5D97">
        <w:rPr>
          <w:rFonts w:cstheme="minorHAnsi"/>
          <w:b/>
          <w:sz w:val="20"/>
          <w:szCs w:val="20"/>
        </w:rPr>
        <w:t>20.</w:t>
      </w:r>
      <w:r w:rsidR="00435CA6">
        <w:rPr>
          <w:rFonts w:cstheme="minorHAnsi"/>
          <w:b/>
          <w:sz w:val="20"/>
          <w:szCs w:val="20"/>
        </w:rPr>
        <w:t xml:space="preserve"> </w:t>
      </w:r>
      <w:r w:rsidRPr="006A5D97">
        <w:rPr>
          <w:rFonts w:cstheme="minorHAnsi"/>
          <w:sz w:val="20"/>
          <w:szCs w:val="20"/>
        </w:rPr>
        <w:t xml:space="preserve"> If I do not make a payment on a loan made under this MPN when it is due, I promise to pay reasonable costs, including but not limited to attorney fees, court costs, and other fees.</w:t>
      </w:r>
    </w:p>
    <w:p w:rsidR="0087432D" w:rsidRPr="006A5D97" w:rsidP="00435CA6" w14:paraId="7009F12F" w14:textId="5814678C">
      <w:pPr>
        <w:spacing w:after="80" w:line="276" w:lineRule="auto"/>
        <w:ind w:left="360" w:hanging="360"/>
        <w:rPr>
          <w:rFonts w:cstheme="minorHAnsi"/>
          <w:sz w:val="20"/>
          <w:szCs w:val="20"/>
        </w:rPr>
      </w:pPr>
      <w:r w:rsidRPr="006A5D97">
        <w:rPr>
          <w:rFonts w:cstheme="minorHAnsi"/>
          <w:b/>
          <w:sz w:val="20"/>
          <w:szCs w:val="20"/>
        </w:rPr>
        <w:t>21.</w:t>
      </w:r>
      <w:r w:rsidRPr="006A5D97">
        <w:rPr>
          <w:rFonts w:cstheme="minorHAnsi"/>
          <w:sz w:val="20"/>
          <w:szCs w:val="20"/>
        </w:rPr>
        <w:t xml:space="preserve"> </w:t>
      </w:r>
      <w:r w:rsidR="00435CA6">
        <w:rPr>
          <w:rFonts w:cstheme="minorHAnsi"/>
          <w:sz w:val="20"/>
          <w:szCs w:val="20"/>
        </w:rPr>
        <w:t xml:space="preserve"> </w:t>
      </w:r>
      <w:r w:rsidRPr="006A5D97">
        <w:rPr>
          <w:rFonts w:cstheme="minorHAnsi"/>
          <w:sz w:val="20"/>
          <w:szCs w:val="20"/>
        </w:rPr>
        <w:t>I promise that I will not sign this MPN before reading the entire MPN, even if I am told not to read it, or told that I am not required to read it.</w:t>
      </w:r>
    </w:p>
    <w:p w:rsidR="007700D9" w:rsidRPr="006A5D97" w:rsidP="00435CA6" w14:paraId="7816800D" w14:textId="52D50B49">
      <w:pPr>
        <w:spacing w:after="80" w:line="276" w:lineRule="auto"/>
        <w:ind w:left="360" w:hanging="360"/>
        <w:rPr>
          <w:rFonts w:cstheme="minorHAnsi"/>
          <w:sz w:val="20"/>
          <w:szCs w:val="20"/>
        </w:rPr>
      </w:pPr>
      <w:r w:rsidRPr="006A5D97">
        <w:rPr>
          <w:rFonts w:cstheme="minorHAnsi"/>
          <w:b/>
          <w:sz w:val="20"/>
          <w:szCs w:val="20"/>
        </w:rPr>
        <w:t>22</w:t>
      </w:r>
      <w:r w:rsidRPr="006A5D97">
        <w:rPr>
          <w:rFonts w:cstheme="minorHAnsi"/>
          <w:b/>
          <w:sz w:val="20"/>
          <w:szCs w:val="20"/>
        </w:rPr>
        <w:t>.</w:t>
      </w:r>
      <w:r w:rsidRPr="006A5D97">
        <w:rPr>
          <w:rFonts w:cstheme="minorHAnsi"/>
          <w:sz w:val="20"/>
          <w:szCs w:val="20"/>
        </w:rPr>
        <w:t xml:space="preserve"> </w:t>
      </w:r>
      <w:r w:rsidR="00435CA6">
        <w:rPr>
          <w:rFonts w:cstheme="minorHAnsi"/>
          <w:sz w:val="20"/>
          <w:szCs w:val="20"/>
        </w:rPr>
        <w:t xml:space="preserve"> </w:t>
      </w:r>
      <w:r w:rsidRPr="006A5D97">
        <w:rPr>
          <w:rFonts w:cstheme="minorHAnsi"/>
          <w:sz w:val="20"/>
          <w:szCs w:val="20"/>
        </w:rPr>
        <w:t>By signing this MPN, whether electronically or on a paper copy, I certify that I have read, understand, and agree to the terms and conditions of the MPN, including the Request, Certifications, Authorizations, Understandings</w:t>
      </w:r>
      <w:r w:rsidR="0051535B">
        <w:rPr>
          <w:rFonts w:cstheme="minorHAnsi"/>
          <w:sz w:val="20"/>
          <w:szCs w:val="20"/>
        </w:rPr>
        <w:t xml:space="preserve">, </w:t>
      </w:r>
      <w:r w:rsidR="002D643C">
        <w:rPr>
          <w:rFonts w:cstheme="minorHAnsi"/>
          <w:sz w:val="20"/>
          <w:szCs w:val="20"/>
        </w:rPr>
        <w:t>Promises</w:t>
      </w:r>
      <w:r w:rsidR="00A520C1">
        <w:rPr>
          <w:rFonts w:cstheme="minorHAnsi"/>
          <w:sz w:val="20"/>
          <w:szCs w:val="20"/>
        </w:rPr>
        <w:t>,</w:t>
      </w:r>
      <w:r w:rsidR="002D643C">
        <w:rPr>
          <w:rFonts w:cstheme="minorHAnsi"/>
          <w:sz w:val="20"/>
          <w:szCs w:val="20"/>
        </w:rPr>
        <w:t xml:space="preserve"> and Signature</w:t>
      </w:r>
      <w:r w:rsidRPr="006A5D97">
        <w:rPr>
          <w:rFonts w:cstheme="minorHAnsi"/>
          <w:sz w:val="20"/>
          <w:szCs w:val="20"/>
        </w:rPr>
        <w:t xml:space="preserve">, and the </w:t>
      </w:r>
      <w:r w:rsidR="00AA35D2">
        <w:rPr>
          <w:rFonts w:cstheme="minorHAnsi"/>
          <w:sz w:val="20"/>
          <w:szCs w:val="20"/>
        </w:rPr>
        <w:t>Terms</w:t>
      </w:r>
      <w:r w:rsidRPr="006A5D97">
        <w:rPr>
          <w:rFonts w:cstheme="minorHAnsi"/>
          <w:sz w:val="20"/>
          <w:szCs w:val="20"/>
        </w:rPr>
        <w:t>/BRR.</w:t>
      </w:r>
    </w:p>
    <w:p w:rsidR="0087432D" w:rsidRPr="006A5D97" w:rsidP="006A5D97" w14:paraId="08131519" w14:textId="492DEE14">
      <w:pPr>
        <w:spacing w:after="80" w:line="276" w:lineRule="auto"/>
        <w:rPr>
          <w:rFonts w:cstheme="minorHAnsi"/>
          <w:b/>
          <w:sz w:val="20"/>
          <w:szCs w:val="20"/>
        </w:rPr>
      </w:pPr>
      <w:r w:rsidRPr="006A5D97">
        <w:rPr>
          <w:rFonts w:cstheme="minorHAnsi"/>
          <w:b/>
          <w:sz w:val="20"/>
          <w:szCs w:val="20"/>
        </w:rPr>
        <w:t>I UNDERSTAND THAT I MAY RECEIVE ONE OR MORE LOANS UNDER THIS MPN, AND THAT I MUST REPAY ALL LOANS I RECEIVE UNDER THIS MPN.</w:t>
      </w:r>
    </w:p>
    <w:p w:rsidR="0087432D" w:rsidRPr="00435CA6" w:rsidP="00AA6720" w14:paraId="5F1D2012" w14:textId="6F362F2D">
      <w:pPr>
        <w:spacing w:after="240" w:line="276" w:lineRule="auto"/>
        <w:rPr>
          <w:rFonts w:cstheme="minorHAnsi"/>
          <w:sz w:val="20"/>
          <w:szCs w:val="20"/>
        </w:rPr>
      </w:pPr>
      <w:r w:rsidRPr="006A5D97">
        <w:rPr>
          <w:rFonts w:cstheme="minorHAnsi"/>
          <w:b/>
          <w:bCs/>
          <w:sz w:val="20"/>
          <w:szCs w:val="20"/>
        </w:rPr>
        <w:t>23.</w:t>
      </w:r>
      <w:r w:rsidRPr="006A5D97">
        <w:rPr>
          <w:rFonts w:cstheme="minorHAnsi"/>
          <w:sz w:val="20"/>
          <w:szCs w:val="20"/>
        </w:rPr>
        <w:t xml:space="preserve"> </w:t>
      </w:r>
      <w:r w:rsidR="00435CA6">
        <w:rPr>
          <w:rFonts w:cstheme="minorHAnsi"/>
          <w:sz w:val="20"/>
          <w:szCs w:val="20"/>
        </w:rPr>
        <w:t xml:space="preserve"> </w:t>
      </w:r>
      <w:r w:rsidRPr="006A5D97">
        <w:rPr>
          <w:rFonts w:cstheme="minorHAnsi"/>
          <w:b/>
          <w:bCs/>
          <w:sz w:val="20"/>
          <w:szCs w:val="20"/>
        </w:rPr>
        <w:t>Borrower’s Signature</w:t>
      </w:r>
      <w:r w:rsidR="00A51C0F">
        <w:rPr>
          <w:rFonts w:cstheme="minorHAnsi"/>
          <w:b/>
          <w:bCs/>
          <w:sz w:val="20"/>
          <w:szCs w:val="20"/>
        </w:rPr>
        <w:t>:</w:t>
      </w:r>
      <w:r w:rsidR="00435CA6">
        <w:rPr>
          <w:rFonts w:cstheme="minorHAnsi"/>
          <w:b/>
          <w:bCs/>
          <w:sz w:val="20"/>
          <w:szCs w:val="20"/>
        </w:rPr>
        <w:t xml:space="preserve"> </w:t>
      </w:r>
      <w:r w:rsidRPr="006B5F7A" w:rsidR="00AA6720">
        <w:rPr>
          <w:rFonts w:cstheme="minorHAnsi"/>
          <w:bCs/>
          <w:sz w:val="20"/>
          <w:szCs w:val="20"/>
        </w:rPr>
        <w:t>________________________________________________________</w:t>
      </w:r>
    </w:p>
    <w:p w:rsidR="005E3C00" w:rsidP="00AA6720" w14:paraId="540EF6E8" w14:textId="43CFA528">
      <w:pPr>
        <w:spacing w:after="240" w:line="276" w:lineRule="auto"/>
        <w:rPr>
          <w:rFonts w:cstheme="minorHAnsi"/>
          <w:bCs/>
          <w:sz w:val="20"/>
          <w:szCs w:val="20"/>
        </w:rPr>
      </w:pPr>
      <w:r w:rsidRPr="006A5D97">
        <w:rPr>
          <w:rFonts w:cstheme="minorHAnsi"/>
          <w:b/>
          <w:bCs/>
          <w:sz w:val="20"/>
          <w:szCs w:val="20"/>
        </w:rPr>
        <w:t>24.</w:t>
      </w:r>
      <w:r w:rsidRPr="006A5D97">
        <w:rPr>
          <w:rFonts w:cstheme="minorHAnsi"/>
          <w:sz w:val="20"/>
          <w:szCs w:val="20"/>
        </w:rPr>
        <w:t xml:space="preserve"> </w:t>
      </w:r>
      <w:r w:rsidR="00435CA6">
        <w:rPr>
          <w:rFonts w:cstheme="minorHAnsi"/>
          <w:sz w:val="20"/>
          <w:szCs w:val="20"/>
        </w:rPr>
        <w:t xml:space="preserve"> </w:t>
      </w:r>
      <w:r w:rsidRPr="006A5D97">
        <w:rPr>
          <w:rFonts w:cstheme="minorHAnsi"/>
          <w:b/>
          <w:bCs/>
          <w:sz w:val="20"/>
          <w:szCs w:val="20"/>
        </w:rPr>
        <w:t xml:space="preserve">Today’s Date </w:t>
      </w:r>
      <w:r w:rsidRPr="006A5D97">
        <w:rPr>
          <w:rFonts w:cstheme="minorHAnsi"/>
          <w:b/>
          <w:iCs/>
          <w:sz w:val="20"/>
          <w:szCs w:val="20"/>
        </w:rPr>
        <w:t>(mm-dd-</w:t>
      </w:r>
      <w:r w:rsidRPr="006A5D97">
        <w:rPr>
          <w:rFonts w:cstheme="minorHAnsi"/>
          <w:b/>
          <w:iCs/>
          <w:sz w:val="20"/>
          <w:szCs w:val="20"/>
        </w:rPr>
        <w:t>yyyy</w:t>
      </w:r>
      <w:r w:rsidRPr="006A5D97">
        <w:rPr>
          <w:rFonts w:cstheme="minorHAnsi"/>
          <w:b/>
          <w:iCs/>
          <w:sz w:val="20"/>
          <w:szCs w:val="20"/>
        </w:rPr>
        <w:t>)</w:t>
      </w:r>
      <w:r w:rsidR="00A51C0F">
        <w:rPr>
          <w:rFonts w:cstheme="minorHAnsi"/>
          <w:b/>
          <w:iCs/>
          <w:sz w:val="20"/>
          <w:szCs w:val="20"/>
        </w:rPr>
        <w:t>:</w:t>
      </w:r>
      <w:r w:rsidR="00AA6720">
        <w:rPr>
          <w:rFonts w:cstheme="minorHAnsi"/>
          <w:b/>
          <w:iCs/>
          <w:sz w:val="20"/>
          <w:szCs w:val="20"/>
        </w:rPr>
        <w:t xml:space="preserve"> </w:t>
      </w:r>
      <w:r w:rsidRPr="006B5F7A" w:rsidR="00AA6720">
        <w:rPr>
          <w:rFonts w:cstheme="minorHAnsi"/>
          <w:bCs/>
          <w:sz w:val="20"/>
          <w:szCs w:val="20"/>
        </w:rPr>
        <w:t>________________________________________________________</w:t>
      </w:r>
    </w:p>
    <w:p w:rsidR="0087432D" w:rsidRPr="006A5D97" w:rsidP="006A5D97" w14:paraId="4DB98EE4" w14:textId="1EE59CBC">
      <w:pPr>
        <w:pBdr>
          <w:bottom w:val="single" w:sz="18" w:space="1" w:color="auto"/>
        </w:pBdr>
        <w:spacing w:after="80" w:line="276" w:lineRule="auto"/>
        <w:rPr>
          <w:rFonts w:cstheme="minorHAnsi"/>
          <w:b/>
          <w:sz w:val="20"/>
          <w:szCs w:val="20"/>
        </w:rPr>
      </w:pPr>
      <w:r w:rsidRPr="006A5D97">
        <w:rPr>
          <w:rFonts w:cstheme="minorHAnsi"/>
          <w:b/>
          <w:sz w:val="20"/>
          <w:szCs w:val="20"/>
        </w:rPr>
        <w:t>MPN TERMS AND CONDITIONS/BORROWER’S RIGHTS AND RESPONSIBILITIES (</w:t>
      </w:r>
      <w:r w:rsidR="00571015">
        <w:rPr>
          <w:rFonts w:cstheme="minorHAnsi"/>
          <w:b/>
          <w:sz w:val="20"/>
          <w:szCs w:val="20"/>
        </w:rPr>
        <w:t>TERMS/</w:t>
      </w:r>
      <w:r w:rsidRPr="006A5D97">
        <w:rPr>
          <w:rFonts w:cstheme="minorHAnsi"/>
          <w:b/>
          <w:sz w:val="20"/>
          <w:szCs w:val="20"/>
        </w:rPr>
        <w:t>BRR)</w:t>
      </w:r>
    </w:p>
    <w:p w:rsidR="00E03429" w:rsidRPr="006A5D97" w:rsidP="006A5D97" w14:paraId="04B324F2" w14:textId="521ECE01">
      <w:pPr>
        <w:spacing w:after="80" w:line="276" w:lineRule="auto"/>
        <w:rPr>
          <w:rFonts w:cstheme="minorHAnsi"/>
          <w:sz w:val="20"/>
          <w:szCs w:val="20"/>
        </w:rPr>
      </w:pPr>
      <w:r w:rsidRPr="006A5D97">
        <w:rPr>
          <w:rFonts w:cstheme="minorHAnsi"/>
          <w:sz w:val="20"/>
          <w:szCs w:val="20"/>
        </w:rPr>
        <w:t xml:space="preserve">This section describes the terms and conditions of the loans that you may receive under this MPN and explains your rights and responsibilities with respect to those loans. </w:t>
      </w:r>
      <w:r w:rsidRPr="006A5D97">
        <w:rPr>
          <w:rFonts w:cstheme="minorHAnsi"/>
          <w:bCs/>
          <w:sz w:val="20"/>
          <w:szCs w:val="20"/>
        </w:rPr>
        <w:t xml:space="preserve">You may request a copy of the </w:t>
      </w:r>
      <w:r w:rsidR="00571015">
        <w:rPr>
          <w:rFonts w:cstheme="minorHAnsi"/>
          <w:bCs/>
          <w:sz w:val="20"/>
          <w:szCs w:val="20"/>
        </w:rPr>
        <w:t>Terms</w:t>
      </w:r>
      <w:r w:rsidRPr="006A5D97">
        <w:rPr>
          <w:rFonts w:cstheme="minorHAnsi"/>
          <w:bCs/>
          <w:sz w:val="20"/>
          <w:szCs w:val="20"/>
        </w:rPr>
        <w:t xml:space="preserve">/BRR at any time by contacting your loan servicer. You may also obtain a complete copy of the MPN that you signed on </w:t>
      </w:r>
      <w:hyperlink r:id="rId7" w:history="1">
        <w:r w:rsidRPr="006A5D97">
          <w:rPr>
            <w:rStyle w:val="Hyperlink"/>
            <w:rFonts w:cstheme="minorHAnsi"/>
            <w:sz w:val="20"/>
            <w:szCs w:val="20"/>
          </w:rPr>
          <w:t>StudentAid.gov</w:t>
        </w:r>
      </w:hyperlink>
      <w:r w:rsidRPr="006A5D97">
        <w:rPr>
          <w:rFonts w:cstheme="minorHAnsi"/>
          <w:sz w:val="20"/>
          <w:szCs w:val="20"/>
        </w:rPr>
        <w:t xml:space="preserve">. </w:t>
      </w:r>
    </w:p>
    <w:p w:rsidR="00E03429" w:rsidRPr="006A5D97" w:rsidP="006A5D97" w14:paraId="0EB0EE2B" w14:textId="5646DB85">
      <w:pPr>
        <w:spacing w:after="80" w:line="276" w:lineRule="auto"/>
        <w:rPr>
          <w:rFonts w:cstheme="minorHAnsi"/>
          <w:sz w:val="20"/>
          <w:szCs w:val="20"/>
        </w:rPr>
      </w:pPr>
      <w:r w:rsidRPr="006A5D97">
        <w:rPr>
          <w:rFonts w:cstheme="minorHAnsi"/>
          <w:sz w:val="20"/>
          <w:szCs w:val="20"/>
        </w:rPr>
        <w:t>The words "we," "us," "our," and “ED” refer to the U.S. Department of Education or our servicers (see Item 2 in this section for information on servicers). The word "loan" refers to one or more loans made under the MPN.</w:t>
      </w:r>
    </w:p>
    <w:p w:rsidR="00561794" w:rsidRPr="006A5D97" w:rsidP="006A5D97" w14:paraId="70AA2656" w14:textId="77777777">
      <w:pPr>
        <w:spacing w:after="80" w:line="276" w:lineRule="auto"/>
        <w:rPr>
          <w:rFonts w:cstheme="minorHAnsi"/>
          <w:sz w:val="20"/>
          <w:szCs w:val="20"/>
        </w:rPr>
      </w:pPr>
      <w:r w:rsidRPr="006A5D97">
        <w:rPr>
          <w:rFonts w:cstheme="minorHAnsi"/>
          <w:sz w:val="20"/>
          <w:szCs w:val="20"/>
        </w:rPr>
        <w:t xml:space="preserve">The term "federal student aid" refers to aid awarded under the following programs: </w:t>
      </w:r>
    </w:p>
    <w:p w:rsidR="00561794" w:rsidRPr="006A5D97" w:rsidP="00EB0849" w14:paraId="4A8DA6A8" w14:textId="77777777">
      <w:pPr>
        <w:pStyle w:val="ListParagraph"/>
        <w:numPr>
          <w:ilvl w:val="0"/>
          <w:numId w:val="1"/>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the Federal Pell Grant </w:t>
      </w:r>
      <w:r w:rsidRPr="006A5D97">
        <w:rPr>
          <w:rFonts w:asciiTheme="minorHAnsi" w:hAnsiTheme="minorHAnsi" w:cstheme="minorHAnsi"/>
          <w:sz w:val="20"/>
          <w:szCs w:val="20"/>
        </w:rPr>
        <w:t>Program;</w:t>
      </w:r>
      <w:r w:rsidRPr="006A5D97">
        <w:rPr>
          <w:rFonts w:asciiTheme="minorHAnsi" w:hAnsiTheme="minorHAnsi" w:cstheme="minorHAnsi"/>
          <w:sz w:val="20"/>
          <w:szCs w:val="20"/>
        </w:rPr>
        <w:t xml:space="preserve"> </w:t>
      </w:r>
    </w:p>
    <w:p w:rsidR="00561794" w:rsidRPr="006A5D97" w:rsidP="00EB0849" w14:paraId="373F46C9" w14:textId="77777777">
      <w:pPr>
        <w:pStyle w:val="ListParagraph"/>
        <w:numPr>
          <w:ilvl w:val="0"/>
          <w:numId w:val="1"/>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the Federal Supplemental Educational Opportunity Grant (FSEOG) </w:t>
      </w:r>
      <w:r w:rsidRPr="006A5D97">
        <w:rPr>
          <w:rFonts w:asciiTheme="minorHAnsi" w:hAnsiTheme="minorHAnsi" w:cstheme="minorHAnsi"/>
          <w:sz w:val="20"/>
          <w:szCs w:val="20"/>
        </w:rPr>
        <w:t>Program</w:t>
      </w:r>
      <w:r w:rsidRPr="006A5D97">
        <w:rPr>
          <w:rFonts w:asciiTheme="minorHAnsi" w:hAnsiTheme="minorHAnsi" w:cstheme="minorHAnsi"/>
          <w:sz w:val="20"/>
          <w:szCs w:val="20"/>
        </w:rPr>
        <w:t>;</w:t>
      </w:r>
      <w:r w:rsidRPr="006A5D97">
        <w:rPr>
          <w:rFonts w:asciiTheme="minorHAnsi" w:hAnsiTheme="minorHAnsi" w:cstheme="minorHAnsi"/>
          <w:sz w:val="20"/>
          <w:szCs w:val="20"/>
        </w:rPr>
        <w:t xml:space="preserve"> </w:t>
      </w:r>
    </w:p>
    <w:p w:rsidR="00561794" w:rsidRPr="006A5D97" w:rsidP="00EB0849" w14:paraId="118B5900" w14:textId="77777777">
      <w:pPr>
        <w:pStyle w:val="ListParagraph"/>
        <w:numPr>
          <w:ilvl w:val="0"/>
          <w:numId w:val="1"/>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the Federal Work-Study (FWS) </w:t>
      </w:r>
      <w:r w:rsidRPr="006A5D97">
        <w:rPr>
          <w:rFonts w:asciiTheme="minorHAnsi" w:hAnsiTheme="minorHAnsi" w:cstheme="minorHAnsi"/>
          <w:sz w:val="20"/>
          <w:szCs w:val="20"/>
        </w:rPr>
        <w:t>Program;</w:t>
      </w:r>
      <w:r w:rsidRPr="006A5D97">
        <w:rPr>
          <w:rFonts w:asciiTheme="minorHAnsi" w:hAnsiTheme="minorHAnsi" w:cstheme="minorHAnsi"/>
          <w:sz w:val="20"/>
          <w:szCs w:val="20"/>
        </w:rPr>
        <w:t xml:space="preserve"> </w:t>
      </w:r>
    </w:p>
    <w:p w:rsidR="00561794" w:rsidRPr="006A5D97" w:rsidP="00EB0849" w14:paraId="29E20F85" w14:textId="77604EAF">
      <w:pPr>
        <w:pStyle w:val="ListParagraph"/>
        <w:numPr>
          <w:ilvl w:val="0"/>
          <w:numId w:val="1"/>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the Leveraging Educational Assistance Partnership Grant </w:t>
      </w:r>
      <w:r w:rsidRPr="006A5D97">
        <w:rPr>
          <w:rFonts w:asciiTheme="minorHAnsi" w:hAnsiTheme="minorHAnsi" w:cstheme="minorHAnsi"/>
          <w:sz w:val="20"/>
          <w:szCs w:val="20"/>
        </w:rPr>
        <w:t>Program;</w:t>
      </w:r>
    </w:p>
    <w:p w:rsidR="00561794" w:rsidRPr="006A5D97" w:rsidP="00EB0849" w14:paraId="607A35D5" w14:textId="44B799D1">
      <w:pPr>
        <w:pStyle w:val="ListParagraph"/>
        <w:numPr>
          <w:ilvl w:val="0"/>
          <w:numId w:val="1"/>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the Teacher Education Assistance for College and Higher Education (TEACH) Grant </w:t>
      </w:r>
      <w:r w:rsidRPr="006A5D97">
        <w:rPr>
          <w:rFonts w:asciiTheme="minorHAnsi" w:hAnsiTheme="minorHAnsi" w:cstheme="minorHAnsi"/>
          <w:sz w:val="20"/>
          <w:szCs w:val="20"/>
        </w:rPr>
        <w:t>Program;</w:t>
      </w:r>
    </w:p>
    <w:p w:rsidR="00561794" w:rsidRPr="006A5D97" w:rsidP="00EB0849" w14:paraId="4B702863" w14:textId="77777777">
      <w:pPr>
        <w:pStyle w:val="ListParagraph"/>
        <w:numPr>
          <w:ilvl w:val="0"/>
          <w:numId w:val="1"/>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the William D. Ford Federal Direct Loan (Direct Loan) </w:t>
      </w:r>
      <w:r w:rsidRPr="006A5D97">
        <w:rPr>
          <w:rFonts w:asciiTheme="minorHAnsi" w:hAnsiTheme="minorHAnsi" w:cstheme="minorHAnsi"/>
          <w:sz w:val="20"/>
          <w:szCs w:val="20"/>
        </w:rPr>
        <w:t>Program;</w:t>
      </w:r>
      <w:r w:rsidRPr="006A5D97">
        <w:rPr>
          <w:rFonts w:asciiTheme="minorHAnsi" w:hAnsiTheme="minorHAnsi" w:cstheme="minorHAnsi"/>
          <w:sz w:val="20"/>
          <w:szCs w:val="20"/>
        </w:rPr>
        <w:t xml:space="preserve"> </w:t>
      </w:r>
    </w:p>
    <w:p w:rsidR="00561794" w:rsidRPr="006A5D97" w:rsidP="00EB0849" w14:paraId="28CA290B" w14:textId="5294C5B6">
      <w:pPr>
        <w:pStyle w:val="ListParagraph"/>
        <w:numPr>
          <w:ilvl w:val="0"/>
          <w:numId w:val="1"/>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the Federal Family Education Loan (FFEL) Program (loans are no longer made under this program); and</w:t>
      </w:r>
    </w:p>
    <w:p w:rsidR="00E03429" w:rsidRPr="006A5D97" w:rsidP="006A5D97" w14:paraId="34AD9960" w14:textId="3071A857">
      <w:pPr>
        <w:pStyle w:val="ListParagraph"/>
        <w:numPr>
          <w:ilvl w:val="0"/>
          <w:numId w:val="1"/>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 xml:space="preserve">the Federal Perkins Loan Program (loans are no longer made under this program). </w:t>
      </w:r>
    </w:p>
    <w:p w:rsidR="00BB6195" w:rsidRPr="006A5D97" w:rsidP="006A5D97" w14:paraId="41FEEBE7" w14:textId="77777777">
      <w:pPr>
        <w:pStyle w:val="BodyText"/>
        <w:spacing w:after="80"/>
        <w:rPr>
          <w:rFonts w:asciiTheme="minorHAnsi" w:hAnsiTheme="minorHAnsi" w:cstheme="minorHAnsi"/>
          <w:b/>
          <w:sz w:val="20"/>
          <w:szCs w:val="20"/>
        </w:rPr>
      </w:pPr>
      <w:r w:rsidRPr="006A5D97">
        <w:rPr>
          <w:rFonts w:asciiTheme="minorHAnsi" w:hAnsiTheme="minorHAnsi" w:cstheme="minorHAnsi"/>
          <w:b/>
          <w:sz w:val="20"/>
          <w:szCs w:val="20"/>
        </w:rPr>
        <w:t xml:space="preserve">1. </w:t>
      </w:r>
      <w:r w:rsidRPr="006A5D97">
        <w:rPr>
          <w:rFonts w:asciiTheme="minorHAnsi" w:hAnsiTheme="minorHAnsi" w:cstheme="minorHAnsi"/>
          <w:b/>
          <w:caps/>
          <w:sz w:val="20"/>
          <w:szCs w:val="20"/>
        </w:rPr>
        <w:t>Laws that apply to this MPN and other legal information</w:t>
      </w:r>
    </w:p>
    <w:p w:rsidR="00BB6195" w:rsidRPr="006A5D97" w:rsidP="006A5D97" w14:paraId="6BACD747" w14:textId="7DD5936F">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BB6195" w:rsidRPr="006A5D97" w:rsidP="006A5D97" w14:paraId="60CBC13E" w14:textId="5BE6CDA2">
      <w:pPr>
        <w:spacing w:after="80" w:line="276" w:lineRule="auto"/>
        <w:rPr>
          <w:rFonts w:cstheme="minorHAnsi"/>
          <w:sz w:val="20"/>
          <w:szCs w:val="20"/>
        </w:rPr>
      </w:pPr>
      <w:r w:rsidRPr="006A5D97">
        <w:rPr>
          <w:rFonts w:cstheme="minorHAnsi"/>
          <w:sz w:val="20"/>
          <w:szCs w:val="20"/>
        </w:rPr>
        <w:t>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13 in this section).</w:t>
      </w:r>
    </w:p>
    <w:p w:rsidR="00BB6195" w:rsidRPr="006A5D97" w:rsidP="006A5D97" w14:paraId="03C14A82" w14:textId="7E919A54">
      <w:pPr>
        <w:pStyle w:val="Header"/>
        <w:spacing w:after="80" w:line="276" w:lineRule="auto"/>
        <w:rPr>
          <w:rFonts w:cstheme="minorHAnsi"/>
          <w:sz w:val="20"/>
          <w:szCs w:val="20"/>
        </w:rPr>
      </w:pPr>
      <w:r w:rsidRPr="006A5D97">
        <w:rPr>
          <w:rFonts w:cstheme="minorHAnsi"/>
          <w:sz w:val="20"/>
          <w:szCs w:val="20"/>
        </w:rPr>
        <w:t xml:space="preserve">If we do not enforce a term of this MPN, we continue to have the right to enforce that term or any other term in the future. No term of this MPN may be modified or </w:t>
      </w:r>
      <w:r w:rsidRPr="006A5D97">
        <w:rPr>
          <w:rFonts w:cstheme="minorHAnsi"/>
          <w:sz w:val="20"/>
          <w:szCs w:val="20"/>
        </w:rPr>
        <w:t>waived, unless</w:t>
      </w:r>
      <w:r w:rsidRPr="006A5D97">
        <w:rPr>
          <w:rFonts w:cstheme="minorHAnsi"/>
          <w:sz w:val="20"/>
          <w:szCs w:val="20"/>
        </w:rPr>
        <w:t xml:space="preserve"> we do so in writing. If any term of this MPN is determined to be unenforceable, the remaining terms remain in effect.</w:t>
      </w:r>
    </w:p>
    <w:p w:rsidR="00BB6195" w:rsidRPr="006A5D97" w:rsidP="006A5D97" w14:paraId="29540EAE" w14:textId="77777777">
      <w:pPr>
        <w:pStyle w:val="BodyText"/>
        <w:spacing w:after="80"/>
        <w:rPr>
          <w:rFonts w:asciiTheme="minorHAnsi" w:hAnsiTheme="minorHAnsi" w:cstheme="minorHAnsi"/>
          <w:b/>
          <w:sz w:val="20"/>
          <w:szCs w:val="20"/>
        </w:rPr>
      </w:pPr>
      <w:r w:rsidRPr="006A5D97">
        <w:rPr>
          <w:rFonts w:asciiTheme="minorHAnsi" w:hAnsiTheme="minorHAnsi" w:cstheme="minorHAnsi"/>
          <w:b/>
          <w:sz w:val="20"/>
          <w:szCs w:val="20"/>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00BB6195" w:rsidRPr="006A5D97" w:rsidP="006A5D97" w14:paraId="18C3FE8F" w14:textId="77777777">
      <w:pPr>
        <w:spacing w:after="80" w:line="276" w:lineRule="auto"/>
        <w:rPr>
          <w:rFonts w:cstheme="minorHAnsi"/>
          <w:b/>
          <w:sz w:val="20"/>
          <w:szCs w:val="20"/>
        </w:rPr>
      </w:pPr>
      <w:r w:rsidRPr="006A5D97">
        <w:rPr>
          <w:rFonts w:cstheme="minorHAnsi"/>
          <w:b/>
          <w:sz w:val="20"/>
          <w:szCs w:val="20"/>
        </w:rPr>
        <w:t xml:space="preserve">2. </w:t>
      </w:r>
      <w:r w:rsidRPr="006A5D97">
        <w:rPr>
          <w:rFonts w:cstheme="minorHAnsi"/>
          <w:b/>
          <w:caps/>
          <w:sz w:val="20"/>
          <w:szCs w:val="20"/>
        </w:rPr>
        <w:t>The William D. Ford Federal Direct Loan Program</w:t>
      </w:r>
    </w:p>
    <w:p w:rsidR="00BB6195" w:rsidRPr="006A5D97" w:rsidP="006A5D97" w14:paraId="32096328" w14:textId="32DA8EF0">
      <w:pPr>
        <w:spacing w:after="80" w:line="276" w:lineRule="auto"/>
        <w:rPr>
          <w:rFonts w:cstheme="minorHAnsi"/>
          <w:sz w:val="20"/>
          <w:szCs w:val="20"/>
        </w:rPr>
      </w:pPr>
      <w:r w:rsidRPr="006A5D97">
        <w:rPr>
          <w:rFonts w:cstheme="minorHAnsi"/>
          <w:sz w:val="20"/>
          <w:szCs w:val="20"/>
        </w:rPr>
        <w:t>The Direct Loan Program (formally known as the William D. Ford Federal Direct Loan Program) includes the following types of loans (known collectively as "Direct Loans"):</w:t>
      </w:r>
    </w:p>
    <w:p w:rsidR="00BB6195" w:rsidRPr="006A5D97" w:rsidP="00EB0849" w14:paraId="2D2DB9A4" w14:textId="77777777">
      <w:pPr>
        <w:pStyle w:val="ListParagraph"/>
        <w:numPr>
          <w:ilvl w:val="0"/>
          <w:numId w:val="2"/>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Direct Subsidized Loans (formally known as Federal Direct Stafford/Ford Loans)</w:t>
      </w:r>
    </w:p>
    <w:p w:rsidR="00BB6195" w:rsidRPr="006A5D97" w:rsidP="00EB0849" w14:paraId="4E37A6B0" w14:textId="77777777">
      <w:pPr>
        <w:pStyle w:val="ListParagraph"/>
        <w:numPr>
          <w:ilvl w:val="0"/>
          <w:numId w:val="2"/>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Direct Unsubsidized Loans (formally known as Federal Direct Unsubsidized Stafford/Ford Loans)</w:t>
      </w:r>
    </w:p>
    <w:p w:rsidR="00BB6195" w:rsidRPr="006A5D97" w:rsidP="00EB0849" w14:paraId="48028D2C" w14:textId="77777777">
      <w:pPr>
        <w:pStyle w:val="ListParagraph"/>
        <w:numPr>
          <w:ilvl w:val="0"/>
          <w:numId w:val="2"/>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Direct PLUS Loans (formally known as Federal Direct PLUS Loans)</w:t>
      </w:r>
    </w:p>
    <w:p w:rsidR="00BB6195" w:rsidRPr="006A5D97" w:rsidP="006A5D97" w14:paraId="24EEA5A8" w14:textId="77777777">
      <w:pPr>
        <w:pStyle w:val="ListParagraph"/>
        <w:numPr>
          <w:ilvl w:val="0"/>
          <w:numId w:val="2"/>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Direct Consolidation Loans (formally known as Federal Direct Consolidation Loans)</w:t>
      </w:r>
    </w:p>
    <w:p w:rsidR="00BB6195" w:rsidRPr="006A5D97" w:rsidP="006A5D97" w14:paraId="7255DB3F" w14:textId="747BD202">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your school notifies us that the first disbursement of your loan has been made. It is important to keep in contact with your servicer. </w:t>
      </w:r>
    </w:p>
    <w:p w:rsidR="00BB6195" w:rsidRPr="006A5D97" w:rsidP="006A5D97" w14:paraId="62C8E916" w14:textId="717E6905">
      <w:pPr>
        <w:pStyle w:val="BodyText"/>
        <w:spacing w:after="80"/>
        <w:rPr>
          <w:rFonts w:asciiTheme="minorHAnsi" w:hAnsiTheme="minorHAnsi" w:cstheme="minorHAnsi"/>
          <w:i/>
          <w:iCs/>
          <w:sz w:val="20"/>
          <w:szCs w:val="20"/>
        </w:rPr>
      </w:pPr>
      <w:r w:rsidRPr="006A5D97">
        <w:rPr>
          <w:rFonts w:asciiTheme="minorHAnsi" w:hAnsiTheme="minorHAnsi" w:cstheme="minorHAnsi"/>
          <w:sz w:val="20"/>
          <w:szCs w:val="20"/>
        </w:rPr>
        <w:t xml:space="preserve">If we transfer one or </w:t>
      </w:r>
      <w:r w:rsidRPr="006A5D97">
        <w:rPr>
          <w:rFonts w:asciiTheme="minorHAnsi" w:hAnsiTheme="minorHAnsi" w:cstheme="minorHAnsi"/>
          <w:sz w:val="20"/>
          <w:szCs w:val="20"/>
        </w:rPr>
        <w:t>all of</w:t>
      </w:r>
      <w:r w:rsidRPr="006A5D97">
        <w:rPr>
          <w:rFonts w:asciiTheme="minorHAnsi" w:hAnsiTheme="minorHAnsi" w:cstheme="minorHAnsi"/>
          <w:sz w:val="20"/>
          <w:szCs w:val="20"/>
        </w:rPr>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8" w:anchor="your-servicer" w:history="1">
        <w:r w:rsidRPr="006A5D97">
          <w:rPr>
            <w:rStyle w:val="Hyperlink"/>
            <w:rFonts w:asciiTheme="minorHAnsi" w:hAnsiTheme="minorHAnsi" w:cstheme="minorHAnsi"/>
            <w:sz w:val="20"/>
            <w:szCs w:val="20"/>
          </w:rPr>
          <w:t>Who’s My Student Loan Servicer? | Federal Student Aid</w:t>
        </w:r>
      </w:hyperlink>
      <w:r w:rsidRPr="006A5D97">
        <w:rPr>
          <w:rFonts w:asciiTheme="minorHAnsi" w:hAnsiTheme="minorHAnsi" w:cstheme="minorHAnsi"/>
          <w:sz w:val="20"/>
          <w:szCs w:val="20"/>
        </w:rPr>
        <w:t xml:space="preserve">. </w:t>
      </w:r>
    </w:p>
    <w:p w:rsidR="00BB6195" w:rsidRPr="006A5D97" w:rsidP="006A5D97" w14:paraId="50A2CBBB" w14:textId="77777777">
      <w:pPr>
        <w:pStyle w:val="BodyText"/>
        <w:spacing w:after="80"/>
        <w:rPr>
          <w:rFonts w:asciiTheme="minorHAnsi" w:hAnsiTheme="minorHAnsi" w:cstheme="minorHAnsi"/>
          <w:b/>
          <w:bCs/>
          <w:sz w:val="20"/>
          <w:szCs w:val="20"/>
        </w:rPr>
      </w:pPr>
      <w:r w:rsidRPr="006A5D97">
        <w:rPr>
          <w:rFonts w:asciiTheme="minorHAnsi" w:hAnsiTheme="minorHAnsi" w:cstheme="minorHAnsi"/>
          <w:b/>
          <w:sz w:val="20"/>
          <w:szCs w:val="20"/>
        </w:rPr>
        <w:t xml:space="preserve">3. </w:t>
      </w:r>
      <w:r w:rsidRPr="006A5D97">
        <w:rPr>
          <w:rFonts w:asciiTheme="minorHAnsi" w:hAnsiTheme="minorHAnsi" w:cstheme="minorHAnsi"/>
          <w:b/>
          <w:bCs/>
          <w:caps/>
          <w:sz w:val="20"/>
          <w:szCs w:val="20"/>
        </w:rPr>
        <w:t>Direct Subsidized Loans and Direct Unsubsidized Loans</w:t>
      </w:r>
    </w:p>
    <w:p w:rsidR="00BB6195" w:rsidRPr="006A5D97" w:rsidP="006A5D97" w14:paraId="106E9D81" w14:textId="198FE732">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 xml:space="preserve">This MPN is used to make Direct Subsidized Loans and Direct Unsubsidized Loans. These loan types are made to students to help pay for the cost of education beyond high school. </w:t>
      </w:r>
    </w:p>
    <w:p w:rsidR="00BB6195" w:rsidRPr="006A5D97" w:rsidP="006A5D97" w14:paraId="7E9D05CC" w14:textId="77777777">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 xml:space="preserve">Direct Subsidized Loans are available only to undergraduate students. Direct Unsubsidized Loans are available to both undergraduate students and graduate or professional students. </w:t>
      </w:r>
    </w:p>
    <w:p w:rsidR="00BB6195" w:rsidRPr="006A5D97" w:rsidP="006A5D97" w14:paraId="68F45C31" w14:textId="19990DA2">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 xml:space="preserve">To receive a Direct Subsidized Loan, you must have financial need. We do not charge interest on Direct Subsidized Loans while you are in school on at least a half-time basis, during the grace period, during deferment periods, and during some periods under certain repayment plans. </w:t>
      </w:r>
    </w:p>
    <w:p w:rsidR="00BB6195" w:rsidRPr="006A5D97" w:rsidP="006A5D97" w14:paraId="0181B206" w14:textId="3F4BB07B">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 xml:space="preserve">You can receive a Direct Unsubsidized Loan without showing that you have financial need. With limited exceptions, we charge interest on Direct Unsubsidized Loans during all periods. </w:t>
      </w:r>
    </w:p>
    <w:p w:rsidR="00BB6195" w:rsidRPr="006A5D97" w:rsidP="006A5D97" w14:paraId="67974B12" w14:textId="7DE73A36">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For more information on when we charge interest on Direct Subsidized Loans and Direct Unsubsidized Loans, see Item 7 in this section.</w:t>
      </w:r>
    </w:p>
    <w:p w:rsidR="00BB6195" w:rsidRPr="006A5D97" w:rsidP="006A5D97" w14:paraId="3227E8E7" w14:textId="77777777">
      <w:pPr>
        <w:spacing w:after="80" w:line="276" w:lineRule="auto"/>
        <w:rPr>
          <w:rFonts w:cstheme="minorHAnsi"/>
          <w:b/>
          <w:sz w:val="20"/>
          <w:szCs w:val="20"/>
        </w:rPr>
      </w:pPr>
      <w:r w:rsidRPr="006A5D97">
        <w:rPr>
          <w:rFonts w:cstheme="minorHAnsi"/>
          <w:b/>
          <w:sz w:val="20"/>
          <w:szCs w:val="20"/>
        </w:rPr>
        <w:t xml:space="preserve">4. </w:t>
      </w:r>
      <w:r w:rsidRPr="006A5D97">
        <w:rPr>
          <w:rFonts w:cstheme="minorHAnsi"/>
          <w:b/>
          <w:caps/>
          <w:sz w:val="20"/>
          <w:szCs w:val="20"/>
        </w:rPr>
        <w:t>USE OF the MPN TO MAKE MORE THAN ONE LOAN</w:t>
      </w:r>
    </w:p>
    <w:p w:rsidR="00BB6195" w:rsidRPr="006A5D97" w:rsidP="006A5D97" w14:paraId="401EB26C" w14:textId="77777777">
      <w:pPr>
        <w:spacing w:after="80" w:line="276" w:lineRule="auto"/>
        <w:rPr>
          <w:rFonts w:cstheme="minorHAnsi"/>
          <w:sz w:val="20"/>
          <w:szCs w:val="20"/>
        </w:rPr>
      </w:pPr>
      <w:r w:rsidRPr="006A5D97">
        <w:rPr>
          <w:rFonts w:cstheme="minorHAnsi"/>
          <w:sz w:val="20"/>
          <w:szCs w:val="20"/>
        </w:rPr>
        <w:t xml:space="preserve">You may receive more than one loan under this MPN over a period of up to 10 years to pay for your educational costs, </w:t>
      </w:r>
      <w:r w:rsidRPr="006A5D97">
        <w:rPr>
          <w:rFonts w:cstheme="minorHAnsi"/>
          <w:sz w:val="20"/>
          <w:szCs w:val="20"/>
        </w:rPr>
        <w:t>as long as</w:t>
      </w:r>
      <w:r w:rsidRPr="006A5D97">
        <w:rPr>
          <w:rFonts w:cstheme="minorHAnsi"/>
          <w:sz w:val="20"/>
          <w:szCs w:val="20"/>
        </w:rPr>
        <w:t xml:space="preserve"> the school you are attending is authorized to use the MPN in this way and chooses to do so. At any school, you can receive more than one loan for the same academic year under this MPN. </w:t>
      </w:r>
    </w:p>
    <w:p w:rsidR="00BB6195" w:rsidRPr="006A5D97" w:rsidP="006A5D97" w14:paraId="74AF9E2A" w14:textId="77777777">
      <w:pPr>
        <w:spacing w:after="80" w:line="276" w:lineRule="auto"/>
        <w:rPr>
          <w:rFonts w:cstheme="minorHAnsi"/>
          <w:sz w:val="20"/>
          <w:szCs w:val="20"/>
        </w:rPr>
      </w:pPr>
      <w:r w:rsidRPr="006A5D97">
        <w:rPr>
          <w:rFonts w:cstheme="minorHAnsi"/>
          <w:sz w:val="20"/>
          <w:szCs w:val="20"/>
        </w:rPr>
        <w:t>If your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your school or your servicer in writing.</w:t>
      </w:r>
    </w:p>
    <w:p w:rsidR="00BB6195" w:rsidRPr="006A5D97" w:rsidP="006A5D97" w14:paraId="1053B5A9" w14:textId="77777777">
      <w:pPr>
        <w:spacing w:after="80" w:line="276" w:lineRule="auto"/>
        <w:rPr>
          <w:rFonts w:cstheme="minorHAnsi"/>
          <w:sz w:val="20"/>
          <w:szCs w:val="20"/>
        </w:rPr>
      </w:pPr>
      <w:r w:rsidRPr="006A5D97">
        <w:rPr>
          <w:rFonts w:cstheme="minorHAnsi"/>
          <w:sz w:val="20"/>
          <w:szCs w:val="20"/>
        </w:rPr>
        <w:t>If the school you are attending is authorized to use the MPN for multiple loans and chooses to do so, no additional loans will be made under this MPN after the earliest of the following dates:</w:t>
      </w:r>
    </w:p>
    <w:p w:rsidR="00BB6195" w:rsidRPr="006A5D97" w:rsidP="00EB0849" w14:paraId="766CC65E" w14:textId="77777777">
      <w:pPr>
        <w:pStyle w:val="ListParagraph"/>
        <w:numPr>
          <w:ilvl w:val="0"/>
          <w:numId w:val="3"/>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The date we or your school receive your written notice that you do not want to receive any additional loans under the </w:t>
      </w:r>
      <w:r w:rsidRPr="006A5D97">
        <w:rPr>
          <w:rFonts w:asciiTheme="minorHAnsi" w:hAnsiTheme="minorHAnsi" w:cstheme="minorHAnsi"/>
          <w:sz w:val="20"/>
          <w:szCs w:val="20"/>
        </w:rPr>
        <w:t>MPN;</w:t>
      </w:r>
    </w:p>
    <w:p w:rsidR="00BB6195" w:rsidRPr="006A5D97" w:rsidP="00EB0849" w14:paraId="46030A45" w14:textId="77777777">
      <w:pPr>
        <w:pStyle w:val="ListParagraph"/>
        <w:numPr>
          <w:ilvl w:val="0"/>
          <w:numId w:val="3"/>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One year after the date you sign the MPN or the date we receive the MPN, if no loan disbursements have been made under the MPN; or</w:t>
      </w:r>
    </w:p>
    <w:p w:rsidR="00BB6195" w:rsidRPr="006A5D97" w:rsidP="006A5D97" w14:paraId="7DADD84C" w14:textId="77777777">
      <w:pPr>
        <w:pStyle w:val="ListParagraph"/>
        <w:numPr>
          <w:ilvl w:val="0"/>
          <w:numId w:val="3"/>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Ten years after the date you sign the MPN or the date we receive the MPN.</w:t>
      </w:r>
    </w:p>
    <w:p w:rsidR="00BB6195" w:rsidRPr="006A5D97" w:rsidP="006A5D97" w14:paraId="114FD6A5" w14:textId="77777777">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 xml:space="preserve">Each loan you receive under this MPN is separately enforceable. At or before the time of the first disbursement of each loan, we will send you a disclosure statement that tells you the amount of the loan and additional terms of the loan. Any disclosure statement we send to you in connection with a loan made under this MPN </w:t>
      </w:r>
      <w:r w:rsidRPr="006A5D97">
        <w:rPr>
          <w:rFonts w:asciiTheme="minorHAnsi" w:hAnsiTheme="minorHAnsi" w:cstheme="minorHAnsi"/>
          <w:sz w:val="20"/>
          <w:szCs w:val="20"/>
        </w:rPr>
        <w:t>is considered to be</w:t>
      </w:r>
      <w:r w:rsidRPr="006A5D97">
        <w:rPr>
          <w:rFonts w:asciiTheme="minorHAnsi" w:hAnsiTheme="minorHAnsi" w:cstheme="minorHAnsi"/>
          <w:sz w:val="20"/>
          <w:szCs w:val="20"/>
        </w:rPr>
        <w:t xml:space="preserve"> part of the MPN. You can also find information about the amount of your loan and the disbursement dates by logging in to your federal student account at </w:t>
      </w:r>
      <w:hyperlink r:id="rId9" w:history="1">
        <w:r w:rsidRPr="006A5D97">
          <w:rPr>
            <w:rStyle w:val="Hyperlink"/>
            <w:rFonts w:asciiTheme="minorHAnsi" w:hAnsiTheme="minorHAnsi" w:cstheme="minorHAnsi"/>
            <w:sz w:val="20"/>
            <w:szCs w:val="20"/>
          </w:rPr>
          <w:t>Log In | Federal Student Aid</w:t>
        </w:r>
      </w:hyperlink>
      <w:r w:rsidRPr="006A5D97">
        <w:rPr>
          <w:rFonts w:asciiTheme="minorHAnsi" w:hAnsiTheme="minorHAnsi" w:cstheme="minorHAnsi"/>
          <w:sz w:val="20"/>
          <w:szCs w:val="20"/>
        </w:rPr>
        <w:t>.</w:t>
      </w:r>
    </w:p>
    <w:p w:rsidR="00BB6195" w:rsidRPr="006A5D97" w:rsidP="006A5D97" w14:paraId="3EEA354F" w14:textId="77777777">
      <w:pPr>
        <w:pStyle w:val="BodyText2"/>
        <w:spacing w:before="0" w:after="80" w:line="276" w:lineRule="auto"/>
        <w:rPr>
          <w:rFonts w:asciiTheme="minorHAnsi" w:hAnsiTheme="minorHAnsi" w:cstheme="minorHAnsi"/>
          <w:b/>
          <w:caps/>
        </w:rPr>
      </w:pPr>
      <w:r w:rsidRPr="006A5D97">
        <w:rPr>
          <w:rFonts w:asciiTheme="minorHAnsi" w:hAnsiTheme="minorHAnsi" w:cstheme="minorHAnsi"/>
          <w:b/>
        </w:rPr>
        <w:t xml:space="preserve">5. </w:t>
      </w:r>
      <w:r w:rsidRPr="006A5D97">
        <w:rPr>
          <w:rFonts w:asciiTheme="minorHAnsi" w:hAnsiTheme="minorHAnsi" w:cstheme="minorHAnsi"/>
          <w:b/>
          <w:caps/>
        </w:rPr>
        <w:t>Amount you may borrow</w:t>
      </w:r>
    </w:p>
    <w:p w:rsidR="00BB6195" w:rsidRPr="006A5D97" w:rsidP="006A5D97" w14:paraId="3A0BE879" w14:textId="77777777">
      <w:pPr>
        <w:pStyle w:val="BodyText2"/>
        <w:spacing w:before="0" w:after="80" w:line="276" w:lineRule="auto"/>
        <w:rPr>
          <w:rFonts w:asciiTheme="minorHAnsi" w:hAnsiTheme="minorHAnsi" w:cstheme="minorHAnsi"/>
          <w:bCs/>
        </w:rPr>
      </w:pPr>
      <w:r w:rsidRPr="006A5D97">
        <w:rPr>
          <w:rFonts w:asciiTheme="minorHAnsi" w:hAnsiTheme="minorHAnsi" w:cstheme="minorHAnsi"/>
        </w:rPr>
        <w:t xml:space="preserve">Direct Subsidized Loans and Direct Unsubsidized Loans have </w:t>
      </w:r>
      <w:r w:rsidRPr="006A5D97">
        <w:rPr>
          <w:rFonts w:asciiTheme="minorHAnsi" w:hAnsiTheme="minorHAnsi" w:cstheme="minorHAnsi"/>
          <w:b/>
          <w:bCs/>
        </w:rPr>
        <w:t>annual loan limits</w:t>
      </w:r>
      <w:r w:rsidRPr="006A5D97">
        <w:rPr>
          <w:rFonts w:asciiTheme="minorHAnsi" w:hAnsiTheme="minorHAnsi" w:cstheme="minorHAnsi"/>
        </w:rPr>
        <w:t xml:space="preserve"> (the maximum loan amount you can borrow each academic year) and </w:t>
      </w:r>
      <w:r w:rsidRPr="006A5D97">
        <w:rPr>
          <w:rFonts w:asciiTheme="minorHAnsi" w:hAnsiTheme="minorHAnsi" w:cstheme="minorHAnsi"/>
          <w:b/>
          <w:bCs/>
        </w:rPr>
        <w:t>aggregate loan limits</w:t>
      </w:r>
      <w:r w:rsidRPr="006A5D97">
        <w:rPr>
          <w:rFonts w:asciiTheme="minorHAnsi" w:hAnsiTheme="minorHAnsi" w:cstheme="minorHAnsi"/>
        </w:rPr>
        <w:t xml:space="preserve"> (the maximum loan amount you can borrow for undergraduate and graduate or professional study). The annual and aggregate limits vary depending on your academic level (first-year, </w:t>
      </w:r>
      <w:r w:rsidRPr="006A5D97">
        <w:rPr>
          <w:rFonts w:asciiTheme="minorHAnsi" w:hAnsiTheme="minorHAnsi" w:cstheme="minorHAnsi"/>
        </w:rPr>
        <w:t>second-year</w:t>
      </w:r>
      <w:r w:rsidRPr="006A5D97">
        <w:rPr>
          <w:rFonts w:asciiTheme="minorHAnsi" w:hAnsiTheme="minorHAnsi" w:cstheme="minorHAnsi"/>
        </w:rPr>
        <w:t>, etc.) and if you are an undergraduate student, whether you are a dependent or independent student.</w:t>
      </w:r>
    </w:p>
    <w:p w:rsidR="00BB6195" w:rsidRPr="006A5D97" w:rsidP="006A5D97" w14:paraId="75E23C73" w14:textId="613C29C6">
      <w:pPr>
        <w:pStyle w:val="BodyText2"/>
        <w:spacing w:before="0" w:after="80" w:line="276" w:lineRule="auto"/>
        <w:rPr>
          <w:rFonts w:asciiTheme="minorHAnsi" w:hAnsiTheme="minorHAnsi" w:cstheme="minorHAnsi"/>
          <w:bCs/>
        </w:rPr>
      </w:pPr>
      <w:r w:rsidRPr="006A5D97">
        <w:rPr>
          <w:rFonts w:asciiTheme="minorHAnsi" w:hAnsiTheme="minorHAnsi" w:cstheme="minorHAnsi"/>
          <w:bCs/>
        </w:rPr>
        <w:t>The charts that follow show the annual and aggregate loan limits for Direct Subsidized Loans and Direct Unsubsidized Loans. The actual amount you are eligible to borrow for an academic year may be less than the maximum annual amounts shown in the charts.</w:t>
      </w:r>
    </w:p>
    <w:p w:rsidR="00BB6195" w:rsidRPr="006A5D97" w:rsidP="006A5D97" w14:paraId="03360776" w14:textId="77777777">
      <w:pPr>
        <w:pStyle w:val="BodyText2"/>
        <w:spacing w:before="0" w:after="80" w:line="276" w:lineRule="auto"/>
        <w:rPr>
          <w:rFonts w:asciiTheme="minorHAnsi" w:hAnsiTheme="minorHAnsi" w:cstheme="minorHAnsi"/>
          <w:bCs/>
        </w:rPr>
      </w:pPr>
      <w:r w:rsidRPr="006A5D97">
        <w:rPr>
          <w:rFonts w:asciiTheme="minorHAnsi" w:hAnsiTheme="minorHAnsi" w:cstheme="minorHAnsi"/>
          <w:bCs/>
        </w:rPr>
        <w:t>If you are enrolled in a program that is less than a full academic year in length, or if the remaining portion of the program you are enrolled in is less than a full academic year in length, the annual loan limits may be lower than those shown in the chart.</w:t>
      </w:r>
    </w:p>
    <w:p w:rsidR="00BB6195" w:rsidRPr="006A5D97" w:rsidP="006A5D97" w14:paraId="4AC8DAC3" w14:textId="77777777">
      <w:pPr>
        <w:pStyle w:val="BodyText2"/>
        <w:spacing w:before="0" w:after="80" w:line="276" w:lineRule="auto"/>
        <w:rPr>
          <w:rFonts w:asciiTheme="minorHAnsi" w:hAnsiTheme="minorHAnsi" w:cstheme="minorHAnsi"/>
          <w:bCs/>
        </w:rPr>
      </w:pPr>
      <w:r w:rsidRPr="006A5D97">
        <w:rPr>
          <w:rFonts w:asciiTheme="minorHAnsi" w:hAnsiTheme="minorHAnsi" w:cstheme="minorHAnsi"/>
          <w:bCs/>
        </w:rPr>
        <w:t>If you are enrolled in certain graduate level health professions programs, you may qualify for higher annual and aggregate limits on Direct Unsubsidized Loans.</w:t>
      </w:r>
    </w:p>
    <w:p w:rsidR="00BB6195" w:rsidRPr="006A5D97" w:rsidP="006A5D97" w14:paraId="167D3AB8" w14:textId="77777777">
      <w:pPr>
        <w:pStyle w:val="BodyText2"/>
        <w:spacing w:before="0" w:after="80" w:line="276" w:lineRule="auto"/>
        <w:rPr>
          <w:rFonts w:asciiTheme="minorHAnsi" w:hAnsiTheme="minorHAnsi" w:cstheme="minorHAnsi"/>
          <w:bCs/>
        </w:rPr>
      </w:pPr>
      <w:r w:rsidRPr="006A5D97">
        <w:rPr>
          <w:rFonts w:asciiTheme="minorHAnsi" w:hAnsiTheme="minorHAnsi" w:cstheme="minorHAnsi"/>
          <w:bCs/>
        </w:rPr>
        <w:t xml:space="preserve">Your school will determine the actual loan amount you are eligible to receive based on your academic level, dependency status, and other factors such as: </w:t>
      </w:r>
    </w:p>
    <w:p w:rsidR="00BB6195" w:rsidRPr="006A5D97" w:rsidP="00EB0849" w14:paraId="5D426116" w14:textId="77777777">
      <w:pPr>
        <w:pStyle w:val="BodyText2"/>
        <w:numPr>
          <w:ilvl w:val="0"/>
          <w:numId w:val="4"/>
        </w:numPr>
        <w:autoSpaceDE/>
        <w:autoSpaceDN/>
        <w:adjustRightInd/>
        <w:spacing w:before="0" w:after="0" w:line="276" w:lineRule="auto"/>
        <w:rPr>
          <w:rFonts w:asciiTheme="minorHAnsi" w:hAnsiTheme="minorHAnsi" w:cstheme="minorHAnsi"/>
          <w:bCs/>
        </w:rPr>
      </w:pPr>
      <w:r w:rsidRPr="006A5D97">
        <w:rPr>
          <w:rFonts w:asciiTheme="minorHAnsi" w:hAnsiTheme="minorHAnsi" w:cstheme="minorHAnsi"/>
          <w:bCs/>
        </w:rPr>
        <w:t xml:space="preserve">Your cost of </w:t>
      </w:r>
      <w:r w:rsidRPr="006A5D97">
        <w:rPr>
          <w:rFonts w:asciiTheme="minorHAnsi" w:hAnsiTheme="minorHAnsi" w:cstheme="minorHAnsi"/>
          <w:bCs/>
        </w:rPr>
        <w:t>attendance;</w:t>
      </w:r>
    </w:p>
    <w:p w:rsidR="00BB6195" w:rsidRPr="006A5D97" w:rsidP="00EB0849" w14:paraId="56936454" w14:textId="24D5C27B">
      <w:pPr>
        <w:pStyle w:val="BodyText2"/>
        <w:numPr>
          <w:ilvl w:val="0"/>
          <w:numId w:val="4"/>
        </w:numPr>
        <w:autoSpaceDE/>
        <w:autoSpaceDN/>
        <w:adjustRightInd/>
        <w:spacing w:before="0" w:after="0" w:line="276" w:lineRule="auto"/>
        <w:rPr>
          <w:rFonts w:asciiTheme="minorHAnsi" w:hAnsiTheme="minorHAnsi" w:cstheme="minorHAnsi"/>
          <w:bCs/>
        </w:rPr>
      </w:pPr>
      <w:r w:rsidRPr="006A5D97">
        <w:rPr>
          <w:rFonts w:asciiTheme="minorHAnsi" w:hAnsiTheme="minorHAnsi" w:cstheme="minorHAnsi"/>
          <w:bCs/>
        </w:rPr>
        <w:t xml:space="preserve">Your available resources to help pay for postsecondary education, based on the information reported on your Free Application for Federal Student Aid (FAFSA) </w:t>
      </w:r>
      <w:r w:rsidRPr="006A5D97">
        <w:rPr>
          <w:rFonts w:asciiTheme="minorHAnsi" w:hAnsiTheme="minorHAnsi" w:cstheme="minorHAnsi"/>
          <w:bCs/>
        </w:rPr>
        <w:t>form;</w:t>
      </w:r>
    </w:p>
    <w:p w:rsidR="00BB6195" w:rsidRPr="006A5D97" w:rsidP="00EB0849" w14:paraId="6F7CD476" w14:textId="77777777">
      <w:pPr>
        <w:pStyle w:val="BodyText2"/>
        <w:numPr>
          <w:ilvl w:val="0"/>
          <w:numId w:val="4"/>
        </w:numPr>
        <w:autoSpaceDE/>
        <w:autoSpaceDN/>
        <w:adjustRightInd/>
        <w:spacing w:before="0" w:after="0" w:line="276" w:lineRule="auto"/>
        <w:rPr>
          <w:rFonts w:asciiTheme="minorHAnsi" w:hAnsiTheme="minorHAnsi" w:cstheme="minorHAnsi"/>
          <w:bCs/>
        </w:rPr>
      </w:pPr>
      <w:r w:rsidRPr="006A5D97">
        <w:rPr>
          <w:rFonts w:asciiTheme="minorHAnsi" w:hAnsiTheme="minorHAnsi" w:cstheme="minorHAnsi"/>
          <w:bCs/>
        </w:rPr>
        <w:t>Other financial aid you receive; and</w:t>
      </w:r>
    </w:p>
    <w:p w:rsidR="00BB6195" w:rsidRPr="006A5D97" w:rsidP="006A5D97" w14:paraId="22EFACED" w14:textId="77777777">
      <w:pPr>
        <w:pStyle w:val="BodyText2"/>
        <w:numPr>
          <w:ilvl w:val="0"/>
          <w:numId w:val="4"/>
        </w:numPr>
        <w:autoSpaceDE/>
        <w:autoSpaceDN/>
        <w:adjustRightInd/>
        <w:spacing w:before="0" w:after="80" w:line="276" w:lineRule="auto"/>
        <w:rPr>
          <w:rFonts w:asciiTheme="minorHAnsi" w:hAnsiTheme="minorHAnsi" w:cstheme="minorHAnsi"/>
          <w:bCs/>
        </w:rPr>
      </w:pPr>
      <w:r w:rsidRPr="006A5D97">
        <w:rPr>
          <w:rFonts w:asciiTheme="minorHAnsi" w:hAnsiTheme="minorHAnsi" w:cstheme="minorHAnsi"/>
          <w:bCs/>
        </w:rPr>
        <w:t>Your remaining eligibility under the annual or aggregate loan limits.</w:t>
      </w:r>
    </w:p>
    <w:p w:rsidR="00BB6195" w:rsidRPr="006A5D97" w:rsidP="006A5D97" w14:paraId="5FC9D5E4" w14:textId="77777777">
      <w:pPr>
        <w:pStyle w:val="BodyText2"/>
        <w:spacing w:before="0" w:after="80" w:line="276" w:lineRule="auto"/>
        <w:rPr>
          <w:rFonts w:asciiTheme="minorHAnsi" w:hAnsiTheme="minorHAnsi" w:cstheme="minorHAnsi"/>
          <w:bCs/>
        </w:rPr>
      </w:pPr>
      <w:r w:rsidRPr="006A5D97">
        <w:rPr>
          <w:rFonts w:asciiTheme="minorHAnsi" w:hAnsiTheme="minorHAnsi" w:cstheme="minorHAnsi"/>
          <w:bCs/>
        </w:rPr>
        <w:t>The amount of Direct Subsidized Loans and Direct Unsubsidized Loans you are eligible to receive may increase or decrease based on changes in your financial circumstances. Your school will notify you of any changes in your eligibility.</w:t>
      </w:r>
    </w:p>
    <w:p w:rsidR="000C5CCE" w:rsidP="000C5CCE" w14:paraId="433D94F3" w14:textId="77777777">
      <w:pPr>
        <w:spacing w:before="80" w:after="80"/>
        <w:jc w:val="center"/>
        <w:rPr>
          <w:rFonts w:cstheme="minorHAnsi"/>
          <w:b/>
          <w:sz w:val="20"/>
          <w:szCs w:val="20"/>
        </w:rPr>
      </w:pPr>
      <w:r>
        <w:rPr>
          <w:rFonts w:cstheme="minorHAnsi"/>
          <w:b/>
          <w:sz w:val="20"/>
          <w:szCs w:val="20"/>
        </w:rPr>
        <w:t>ANNUAL LOAN LIMITS</w:t>
      </w:r>
    </w:p>
    <w:p w:rsidR="000C5CCE" w:rsidRPr="00C0453B" w:rsidP="000C5CCE" w14:paraId="2C8803C6" w14:textId="77777777">
      <w:pPr>
        <w:spacing w:before="80" w:after="80"/>
        <w:rPr>
          <w:rFonts w:cstheme="minorHAnsi"/>
          <w:b/>
          <w:bCs/>
          <w:sz w:val="20"/>
          <w:szCs w:val="20"/>
        </w:rPr>
      </w:pPr>
      <w:r w:rsidRPr="00C0453B">
        <w:rPr>
          <w:rFonts w:cstheme="minorHAnsi"/>
          <w:b/>
          <w:bCs/>
          <w:sz w:val="20"/>
          <w:szCs w:val="20"/>
        </w:rPr>
        <w:t>Dependent Undergraduate Students</w:t>
      </w:r>
      <w:r>
        <w:rPr>
          <w:rFonts w:cstheme="minorHAnsi"/>
          <w:b/>
          <w:bCs/>
          <w:sz w:val="20"/>
          <w:szCs w:val="20"/>
        </w:rPr>
        <w:t xml:space="preserve"> </w:t>
      </w:r>
      <w:r w:rsidRPr="00C0453B">
        <w:rPr>
          <w:rFonts w:cstheme="minorHAnsi"/>
          <w:b/>
          <w:bCs/>
          <w:sz w:val="20"/>
          <w:szCs w:val="20"/>
        </w:rPr>
        <w:t>(unless your parent is unable to obtain a Direct PLUS Loan)</w:t>
      </w:r>
    </w:p>
    <w:tbl>
      <w:tblPr>
        <w:tblStyle w:val="TableGrid"/>
        <w:tblW w:w="0" w:type="auto"/>
        <w:tblLook w:val="04A0"/>
      </w:tblPr>
      <w:tblGrid>
        <w:gridCol w:w="4675"/>
        <w:gridCol w:w="4675"/>
      </w:tblGrid>
      <w:tr w14:paraId="549CA880" w14:textId="77777777" w:rsidTr="00B75270">
        <w:tblPrEx>
          <w:tblW w:w="0" w:type="auto"/>
          <w:tblLook w:val="04A0"/>
        </w:tblPrEx>
        <w:tc>
          <w:tcPr>
            <w:tcW w:w="4675" w:type="dxa"/>
          </w:tcPr>
          <w:p w:rsidR="000C5CCE" w:rsidP="00B75270" w14:paraId="79058011" w14:textId="77777777">
            <w:pPr>
              <w:spacing w:before="80" w:after="80" w:line="259" w:lineRule="auto"/>
              <w:rPr>
                <w:rFonts w:cstheme="minorHAnsi"/>
                <w:bCs/>
                <w:sz w:val="20"/>
                <w:szCs w:val="20"/>
              </w:rPr>
            </w:pPr>
            <w:r w:rsidRPr="006A5D97">
              <w:rPr>
                <w:rFonts w:cstheme="minorHAnsi"/>
                <w:sz w:val="20"/>
                <w:szCs w:val="20"/>
              </w:rPr>
              <w:t>First Year Total</w:t>
            </w:r>
          </w:p>
        </w:tc>
        <w:tc>
          <w:tcPr>
            <w:tcW w:w="4675" w:type="dxa"/>
          </w:tcPr>
          <w:p w:rsidR="000C5CCE" w:rsidP="00B75270" w14:paraId="630F14C5" w14:textId="77777777">
            <w:pPr>
              <w:spacing w:before="80" w:after="80" w:line="259" w:lineRule="auto"/>
              <w:rPr>
                <w:rFonts w:cstheme="minorHAnsi"/>
                <w:bCs/>
                <w:sz w:val="20"/>
                <w:szCs w:val="20"/>
              </w:rPr>
            </w:pPr>
            <w:r w:rsidRPr="006A5D97">
              <w:rPr>
                <w:rFonts w:cstheme="minorHAnsi"/>
                <w:sz w:val="20"/>
                <w:szCs w:val="20"/>
              </w:rPr>
              <w:t>$5,500 (not more than $3,500 can be subsidized)</w:t>
            </w:r>
          </w:p>
        </w:tc>
      </w:tr>
      <w:tr w14:paraId="4BE2FA6B" w14:textId="77777777" w:rsidTr="00B75270">
        <w:tblPrEx>
          <w:tblW w:w="0" w:type="auto"/>
          <w:tblLook w:val="04A0"/>
        </w:tblPrEx>
        <w:tc>
          <w:tcPr>
            <w:tcW w:w="4675" w:type="dxa"/>
          </w:tcPr>
          <w:p w:rsidR="000C5CCE" w:rsidP="00B75270" w14:paraId="18F915A9" w14:textId="77777777">
            <w:pPr>
              <w:spacing w:before="80" w:after="80" w:line="259" w:lineRule="auto"/>
              <w:rPr>
                <w:rFonts w:cstheme="minorHAnsi"/>
                <w:bCs/>
                <w:sz w:val="20"/>
                <w:szCs w:val="20"/>
              </w:rPr>
            </w:pPr>
            <w:r w:rsidRPr="006A5D97">
              <w:rPr>
                <w:rFonts w:cstheme="minorHAnsi"/>
                <w:sz w:val="20"/>
                <w:szCs w:val="20"/>
              </w:rPr>
              <w:t>Second Year Total</w:t>
            </w:r>
          </w:p>
        </w:tc>
        <w:tc>
          <w:tcPr>
            <w:tcW w:w="4675" w:type="dxa"/>
          </w:tcPr>
          <w:p w:rsidR="000C5CCE" w:rsidP="00B75270" w14:paraId="26C0C219" w14:textId="77777777">
            <w:pPr>
              <w:spacing w:before="80" w:after="80" w:line="259" w:lineRule="auto"/>
              <w:rPr>
                <w:rFonts w:cstheme="minorHAnsi"/>
                <w:bCs/>
                <w:sz w:val="20"/>
                <w:szCs w:val="20"/>
              </w:rPr>
            </w:pPr>
            <w:r w:rsidRPr="006A5D97">
              <w:rPr>
                <w:rFonts w:cstheme="minorHAnsi"/>
                <w:sz w:val="20"/>
                <w:szCs w:val="20"/>
              </w:rPr>
              <w:t>$6,500 (not more than $4,500 can be subsidized)</w:t>
            </w:r>
          </w:p>
        </w:tc>
      </w:tr>
      <w:tr w14:paraId="2A6E87E8" w14:textId="77777777" w:rsidTr="00B75270">
        <w:tblPrEx>
          <w:tblW w:w="0" w:type="auto"/>
          <w:tblLook w:val="04A0"/>
        </w:tblPrEx>
        <w:tc>
          <w:tcPr>
            <w:tcW w:w="4675" w:type="dxa"/>
          </w:tcPr>
          <w:p w:rsidR="000C5CCE" w:rsidP="00B75270" w14:paraId="5DADC3B2" w14:textId="77777777">
            <w:pPr>
              <w:spacing w:before="80" w:after="80" w:line="259" w:lineRule="auto"/>
              <w:rPr>
                <w:rFonts w:cstheme="minorHAnsi"/>
                <w:bCs/>
                <w:sz w:val="20"/>
                <w:szCs w:val="20"/>
              </w:rPr>
            </w:pPr>
            <w:r w:rsidRPr="006A5D97">
              <w:rPr>
                <w:rFonts w:cstheme="minorHAnsi"/>
                <w:sz w:val="20"/>
                <w:szCs w:val="20"/>
              </w:rPr>
              <w:t>Third Year &amp; Beyond (Total Each Year)</w:t>
            </w:r>
          </w:p>
        </w:tc>
        <w:tc>
          <w:tcPr>
            <w:tcW w:w="4675" w:type="dxa"/>
          </w:tcPr>
          <w:p w:rsidR="000C5CCE" w:rsidP="00B75270" w14:paraId="6E3961EC" w14:textId="77777777">
            <w:pPr>
              <w:spacing w:before="80" w:after="80" w:line="259" w:lineRule="auto"/>
              <w:rPr>
                <w:rFonts w:cstheme="minorHAnsi"/>
                <w:bCs/>
                <w:sz w:val="20"/>
                <w:szCs w:val="20"/>
              </w:rPr>
            </w:pPr>
            <w:r w:rsidRPr="006A5D97">
              <w:rPr>
                <w:rFonts w:cstheme="minorHAnsi"/>
                <w:sz w:val="20"/>
                <w:szCs w:val="20"/>
              </w:rPr>
              <w:t>$7,500 (not more than $5,500 can be subsidized)</w:t>
            </w:r>
          </w:p>
        </w:tc>
      </w:tr>
    </w:tbl>
    <w:p w:rsidR="000C5CCE" w:rsidRPr="001362E7" w:rsidP="000C5CCE" w14:paraId="6D609BC8" w14:textId="77777777">
      <w:pPr>
        <w:spacing w:before="80" w:after="80"/>
        <w:rPr>
          <w:rFonts w:cstheme="minorHAnsi"/>
          <w:bCs/>
          <w:sz w:val="20"/>
          <w:szCs w:val="20"/>
        </w:rPr>
      </w:pPr>
      <w:r w:rsidRPr="006A5D97">
        <w:rPr>
          <w:rFonts w:cstheme="minorHAnsi"/>
          <w:b/>
          <w:bCs/>
          <w:sz w:val="20"/>
          <w:szCs w:val="20"/>
        </w:rPr>
        <w:t>Independent Undergraduate Students</w:t>
      </w:r>
      <w:r>
        <w:rPr>
          <w:rFonts w:cstheme="minorHAnsi"/>
          <w:b/>
          <w:bCs/>
          <w:sz w:val="20"/>
          <w:szCs w:val="20"/>
        </w:rPr>
        <w:t xml:space="preserve"> </w:t>
      </w:r>
      <w:r w:rsidRPr="006A5D97">
        <w:rPr>
          <w:rFonts w:cstheme="minorHAnsi"/>
          <w:b/>
          <w:bCs/>
          <w:sz w:val="20"/>
          <w:szCs w:val="20"/>
        </w:rPr>
        <w:t>(and dependent students, if your parent is unable to obtain a Direct PLUS Loan)</w:t>
      </w:r>
    </w:p>
    <w:tbl>
      <w:tblPr>
        <w:tblStyle w:val="TableGrid"/>
        <w:tblW w:w="0" w:type="auto"/>
        <w:tblLook w:val="04A0"/>
      </w:tblPr>
      <w:tblGrid>
        <w:gridCol w:w="4675"/>
        <w:gridCol w:w="4675"/>
      </w:tblGrid>
      <w:tr w14:paraId="0AADFD1E" w14:textId="77777777" w:rsidTr="00B75270">
        <w:tblPrEx>
          <w:tblW w:w="0" w:type="auto"/>
          <w:tblLook w:val="04A0"/>
        </w:tblPrEx>
        <w:tc>
          <w:tcPr>
            <w:tcW w:w="4675" w:type="dxa"/>
          </w:tcPr>
          <w:p w:rsidR="000C5CCE" w:rsidP="00B75270" w14:paraId="2E4532F4" w14:textId="77777777">
            <w:pPr>
              <w:spacing w:before="80" w:after="80" w:line="259" w:lineRule="auto"/>
              <w:rPr>
                <w:rFonts w:cstheme="minorHAnsi"/>
                <w:bCs/>
                <w:sz w:val="20"/>
                <w:szCs w:val="20"/>
              </w:rPr>
            </w:pPr>
            <w:r w:rsidRPr="006A5D97">
              <w:rPr>
                <w:rFonts w:cstheme="minorHAnsi"/>
                <w:sz w:val="20"/>
                <w:szCs w:val="20"/>
              </w:rPr>
              <w:t>First Year Total</w:t>
            </w:r>
          </w:p>
        </w:tc>
        <w:tc>
          <w:tcPr>
            <w:tcW w:w="4675" w:type="dxa"/>
          </w:tcPr>
          <w:p w:rsidR="000C5CCE" w:rsidP="00B75270" w14:paraId="2FC098AD" w14:textId="77777777">
            <w:pPr>
              <w:spacing w:before="80" w:after="80" w:line="259" w:lineRule="auto"/>
              <w:rPr>
                <w:rFonts w:cstheme="minorHAnsi"/>
                <w:bCs/>
                <w:sz w:val="20"/>
                <w:szCs w:val="20"/>
              </w:rPr>
            </w:pPr>
            <w:r w:rsidRPr="006A5D97">
              <w:rPr>
                <w:rFonts w:cstheme="minorHAnsi"/>
                <w:sz w:val="20"/>
                <w:szCs w:val="20"/>
              </w:rPr>
              <w:t>$9,500 (not more than $3,500 can be subsidized)</w:t>
            </w:r>
          </w:p>
        </w:tc>
      </w:tr>
      <w:tr w14:paraId="605A20C7" w14:textId="77777777" w:rsidTr="00B75270">
        <w:tblPrEx>
          <w:tblW w:w="0" w:type="auto"/>
          <w:tblLook w:val="04A0"/>
        </w:tblPrEx>
        <w:tc>
          <w:tcPr>
            <w:tcW w:w="4675" w:type="dxa"/>
          </w:tcPr>
          <w:p w:rsidR="000C5CCE" w:rsidP="00B75270" w14:paraId="4FD41A53" w14:textId="77777777">
            <w:pPr>
              <w:spacing w:before="80" w:after="80" w:line="259" w:lineRule="auto"/>
              <w:rPr>
                <w:rFonts w:cstheme="minorHAnsi"/>
                <w:bCs/>
                <w:sz w:val="20"/>
                <w:szCs w:val="20"/>
              </w:rPr>
            </w:pPr>
            <w:r w:rsidRPr="006A5D97">
              <w:rPr>
                <w:rFonts w:cstheme="minorHAnsi"/>
                <w:sz w:val="20"/>
                <w:szCs w:val="20"/>
              </w:rPr>
              <w:t>Second Year Total</w:t>
            </w:r>
          </w:p>
        </w:tc>
        <w:tc>
          <w:tcPr>
            <w:tcW w:w="4675" w:type="dxa"/>
          </w:tcPr>
          <w:p w:rsidR="000C5CCE" w:rsidP="00B75270" w14:paraId="1702C55C" w14:textId="77777777">
            <w:pPr>
              <w:spacing w:before="80" w:after="80" w:line="259" w:lineRule="auto"/>
              <w:rPr>
                <w:rFonts w:cstheme="minorHAnsi"/>
                <w:bCs/>
                <w:sz w:val="20"/>
                <w:szCs w:val="20"/>
              </w:rPr>
            </w:pPr>
            <w:r w:rsidRPr="006A5D97">
              <w:rPr>
                <w:rFonts w:cstheme="minorHAnsi"/>
                <w:sz w:val="20"/>
                <w:szCs w:val="20"/>
              </w:rPr>
              <w:t>$10,500 (not more than $4,500 can be subsidized)</w:t>
            </w:r>
          </w:p>
        </w:tc>
      </w:tr>
      <w:tr w14:paraId="0E7C2445" w14:textId="77777777" w:rsidTr="00B75270">
        <w:tblPrEx>
          <w:tblW w:w="0" w:type="auto"/>
          <w:tblLook w:val="04A0"/>
        </w:tblPrEx>
        <w:tc>
          <w:tcPr>
            <w:tcW w:w="4675" w:type="dxa"/>
          </w:tcPr>
          <w:p w:rsidR="000C5CCE" w:rsidP="00B75270" w14:paraId="7CA861A2" w14:textId="77777777">
            <w:pPr>
              <w:spacing w:before="80" w:after="80" w:line="259" w:lineRule="auto"/>
              <w:rPr>
                <w:rFonts w:cstheme="minorHAnsi"/>
                <w:bCs/>
                <w:sz w:val="20"/>
                <w:szCs w:val="20"/>
              </w:rPr>
            </w:pPr>
            <w:r w:rsidRPr="006A5D97">
              <w:rPr>
                <w:rFonts w:cstheme="minorHAnsi"/>
                <w:sz w:val="20"/>
                <w:szCs w:val="20"/>
              </w:rPr>
              <w:t>Third Year &amp; Beyond (Total Each Year)</w:t>
            </w:r>
          </w:p>
        </w:tc>
        <w:tc>
          <w:tcPr>
            <w:tcW w:w="4675" w:type="dxa"/>
          </w:tcPr>
          <w:p w:rsidR="000C5CCE" w:rsidP="00B75270" w14:paraId="62B680E8" w14:textId="77777777">
            <w:pPr>
              <w:spacing w:before="80" w:after="80" w:line="259" w:lineRule="auto"/>
              <w:rPr>
                <w:rFonts w:cstheme="minorHAnsi"/>
                <w:bCs/>
                <w:sz w:val="20"/>
                <w:szCs w:val="20"/>
              </w:rPr>
            </w:pPr>
            <w:r w:rsidRPr="006A5D97">
              <w:rPr>
                <w:rFonts w:cstheme="minorHAnsi"/>
                <w:sz w:val="20"/>
                <w:szCs w:val="20"/>
              </w:rPr>
              <w:t>$12,500 (not more than $5,500 can be subsidized)</w:t>
            </w:r>
          </w:p>
        </w:tc>
      </w:tr>
    </w:tbl>
    <w:p w:rsidR="000C5CCE" w:rsidRPr="001362E7" w:rsidP="000C5CCE" w14:paraId="4B881254" w14:textId="77777777">
      <w:pPr>
        <w:spacing w:before="80" w:after="80"/>
        <w:rPr>
          <w:rFonts w:cstheme="minorHAnsi"/>
          <w:bCs/>
          <w:sz w:val="20"/>
          <w:szCs w:val="20"/>
        </w:rPr>
      </w:pPr>
      <w:r w:rsidRPr="006A5D97">
        <w:rPr>
          <w:rFonts w:cstheme="minorHAnsi"/>
          <w:b/>
          <w:bCs/>
          <w:sz w:val="20"/>
          <w:szCs w:val="20"/>
        </w:rPr>
        <w:t>Graduate and Professional Students</w:t>
      </w:r>
    </w:p>
    <w:tbl>
      <w:tblPr>
        <w:tblStyle w:val="TableGrid"/>
        <w:tblW w:w="0" w:type="auto"/>
        <w:tblLook w:val="04A0"/>
      </w:tblPr>
      <w:tblGrid>
        <w:gridCol w:w="4675"/>
        <w:gridCol w:w="4675"/>
      </w:tblGrid>
      <w:tr w14:paraId="3EAC5B44" w14:textId="77777777" w:rsidTr="00B75270">
        <w:tblPrEx>
          <w:tblW w:w="0" w:type="auto"/>
          <w:tblLook w:val="04A0"/>
        </w:tblPrEx>
        <w:tc>
          <w:tcPr>
            <w:tcW w:w="4675" w:type="dxa"/>
          </w:tcPr>
          <w:p w:rsidR="000C5CCE" w:rsidP="00B75270" w14:paraId="3E340140" w14:textId="77777777">
            <w:pPr>
              <w:spacing w:before="80" w:after="80" w:line="259" w:lineRule="auto"/>
              <w:rPr>
                <w:rFonts w:cstheme="minorHAnsi"/>
                <w:bCs/>
                <w:sz w:val="20"/>
                <w:szCs w:val="20"/>
              </w:rPr>
            </w:pPr>
            <w:r w:rsidRPr="006A5D97">
              <w:rPr>
                <w:rFonts w:cstheme="minorHAnsi"/>
                <w:sz w:val="20"/>
                <w:szCs w:val="20"/>
              </w:rPr>
              <w:t>Total Amount (Each Year)</w:t>
            </w:r>
          </w:p>
        </w:tc>
        <w:tc>
          <w:tcPr>
            <w:tcW w:w="4675" w:type="dxa"/>
          </w:tcPr>
          <w:p w:rsidR="000C5CCE" w:rsidP="00B75270" w14:paraId="6C20BAD5" w14:textId="77777777">
            <w:pPr>
              <w:spacing w:before="80" w:after="80" w:line="259" w:lineRule="auto"/>
              <w:rPr>
                <w:rFonts w:cstheme="minorHAnsi"/>
                <w:bCs/>
                <w:sz w:val="20"/>
                <w:szCs w:val="20"/>
              </w:rPr>
            </w:pPr>
            <w:r w:rsidRPr="006A5D97">
              <w:rPr>
                <w:rFonts w:cstheme="minorHAnsi"/>
                <w:sz w:val="20"/>
                <w:szCs w:val="20"/>
              </w:rPr>
              <w:t>$20,500 (unsubsidized only)</w:t>
            </w:r>
          </w:p>
        </w:tc>
      </w:tr>
    </w:tbl>
    <w:p w:rsidR="000C5CCE" w:rsidRPr="001362E7" w:rsidP="000C5CCE" w14:paraId="352E95CF" w14:textId="77777777">
      <w:pPr>
        <w:spacing w:before="80" w:after="80"/>
        <w:jc w:val="center"/>
        <w:rPr>
          <w:rFonts w:cstheme="minorHAnsi"/>
          <w:bCs/>
          <w:sz w:val="20"/>
          <w:szCs w:val="20"/>
        </w:rPr>
      </w:pPr>
      <w:r w:rsidRPr="006A5D97">
        <w:rPr>
          <w:rFonts w:cstheme="minorHAnsi"/>
          <w:b/>
          <w:caps/>
          <w:sz w:val="20"/>
          <w:szCs w:val="20"/>
        </w:rPr>
        <w:t>Aggregate Loan Limits</w:t>
      </w:r>
    </w:p>
    <w:p w:rsidR="000C5CCE" w:rsidRPr="00A34BEF" w:rsidP="000C5CCE" w14:paraId="57360488" w14:textId="77777777">
      <w:pPr>
        <w:spacing w:before="80" w:after="80"/>
        <w:rPr>
          <w:rFonts w:cstheme="minorHAnsi"/>
          <w:b/>
          <w:bCs/>
          <w:sz w:val="20"/>
          <w:szCs w:val="20"/>
        </w:rPr>
      </w:pPr>
      <w:r w:rsidRPr="00A34BEF">
        <w:rPr>
          <w:rFonts w:cstheme="minorHAnsi"/>
          <w:b/>
          <w:bCs/>
          <w:sz w:val="20"/>
          <w:szCs w:val="20"/>
        </w:rPr>
        <w:t>Dependent Undergraduate Students (unless your parent is unable to obtain a Direct PLUS Loan)</w:t>
      </w:r>
    </w:p>
    <w:tbl>
      <w:tblPr>
        <w:tblStyle w:val="TableGrid"/>
        <w:tblW w:w="0" w:type="auto"/>
        <w:tblLook w:val="04A0"/>
      </w:tblPr>
      <w:tblGrid>
        <w:gridCol w:w="4675"/>
        <w:gridCol w:w="4675"/>
      </w:tblGrid>
      <w:tr w14:paraId="0063D7F7" w14:textId="77777777" w:rsidTr="00B75270">
        <w:tblPrEx>
          <w:tblW w:w="0" w:type="auto"/>
          <w:tblLook w:val="04A0"/>
        </w:tblPrEx>
        <w:tc>
          <w:tcPr>
            <w:tcW w:w="4675" w:type="dxa"/>
          </w:tcPr>
          <w:p w:rsidR="000C5CCE" w:rsidP="00B75270" w14:paraId="4E58C98B" w14:textId="77777777">
            <w:pPr>
              <w:spacing w:before="80" w:after="80" w:line="259" w:lineRule="auto"/>
              <w:rPr>
                <w:rFonts w:cstheme="minorHAnsi"/>
                <w:bCs/>
                <w:sz w:val="20"/>
                <w:szCs w:val="20"/>
              </w:rPr>
            </w:pPr>
            <w:r w:rsidRPr="006A5D97">
              <w:rPr>
                <w:rFonts w:cstheme="minorHAnsi"/>
                <w:sz w:val="20"/>
                <w:szCs w:val="20"/>
              </w:rPr>
              <w:t>Total Amount Cumulative</w:t>
            </w:r>
          </w:p>
        </w:tc>
        <w:tc>
          <w:tcPr>
            <w:tcW w:w="4675" w:type="dxa"/>
          </w:tcPr>
          <w:p w:rsidR="000C5CCE" w:rsidP="00B75270" w14:paraId="3F38C82A" w14:textId="77777777">
            <w:pPr>
              <w:spacing w:before="80" w:after="80" w:line="259" w:lineRule="auto"/>
              <w:rPr>
                <w:rFonts w:cstheme="minorHAnsi"/>
                <w:bCs/>
                <w:sz w:val="20"/>
                <w:szCs w:val="20"/>
              </w:rPr>
            </w:pPr>
            <w:r w:rsidRPr="006A5D97">
              <w:rPr>
                <w:rFonts w:cstheme="minorHAnsi"/>
                <w:sz w:val="20"/>
                <w:szCs w:val="20"/>
              </w:rPr>
              <w:t>$31,000 (not more than $23,000 can be subsidized)</w:t>
            </w:r>
          </w:p>
        </w:tc>
      </w:tr>
    </w:tbl>
    <w:p w:rsidR="000C5CCE" w:rsidP="000C5CCE" w14:paraId="1160D701" w14:textId="77777777">
      <w:pPr>
        <w:spacing w:before="80" w:after="80"/>
        <w:rPr>
          <w:rFonts w:cstheme="minorHAnsi"/>
          <w:bCs/>
          <w:sz w:val="20"/>
          <w:szCs w:val="20"/>
        </w:rPr>
      </w:pPr>
      <w:r w:rsidRPr="006A5D97">
        <w:rPr>
          <w:rFonts w:cstheme="minorHAnsi"/>
          <w:b/>
          <w:bCs/>
          <w:sz w:val="20"/>
          <w:szCs w:val="20"/>
        </w:rPr>
        <w:t>Independent Undergraduate Students</w:t>
      </w:r>
      <w:r>
        <w:rPr>
          <w:rFonts w:cstheme="minorHAnsi"/>
          <w:b/>
          <w:bCs/>
          <w:sz w:val="20"/>
          <w:szCs w:val="20"/>
        </w:rPr>
        <w:t xml:space="preserve"> </w:t>
      </w:r>
      <w:r w:rsidRPr="006A5D97">
        <w:rPr>
          <w:rFonts w:cstheme="minorHAnsi"/>
          <w:b/>
          <w:bCs/>
          <w:sz w:val="20"/>
          <w:szCs w:val="20"/>
        </w:rPr>
        <w:t>(and dependent students, if your parent is unable to obtain a Direct PLUS Loan)</w:t>
      </w:r>
    </w:p>
    <w:tbl>
      <w:tblPr>
        <w:tblStyle w:val="TableGrid"/>
        <w:tblW w:w="0" w:type="auto"/>
        <w:tblLook w:val="04A0"/>
      </w:tblPr>
      <w:tblGrid>
        <w:gridCol w:w="4675"/>
        <w:gridCol w:w="4675"/>
      </w:tblGrid>
      <w:tr w14:paraId="6434FAD5" w14:textId="77777777" w:rsidTr="00B75270">
        <w:tblPrEx>
          <w:tblW w:w="0" w:type="auto"/>
          <w:tblLook w:val="04A0"/>
        </w:tblPrEx>
        <w:tc>
          <w:tcPr>
            <w:tcW w:w="4675" w:type="dxa"/>
          </w:tcPr>
          <w:p w:rsidR="000C5CCE" w:rsidP="00B75270" w14:paraId="4B2504A6" w14:textId="77777777">
            <w:pPr>
              <w:spacing w:before="80" w:after="80" w:line="259" w:lineRule="auto"/>
              <w:rPr>
                <w:rFonts w:cstheme="minorHAnsi"/>
                <w:bCs/>
                <w:sz w:val="20"/>
                <w:szCs w:val="20"/>
              </w:rPr>
            </w:pPr>
            <w:r w:rsidRPr="006A5D97">
              <w:rPr>
                <w:rFonts w:cstheme="minorHAnsi"/>
                <w:sz w:val="20"/>
                <w:szCs w:val="20"/>
              </w:rPr>
              <w:t>Total Amount Cumulative</w:t>
            </w:r>
          </w:p>
        </w:tc>
        <w:tc>
          <w:tcPr>
            <w:tcW w:w="4675" w:type="dxa"/>
          </w:tcPr>
          <w:p w:rsidR="000C5CCE" w:rsidP="00B75270" w14:paraId="663040DB" w14:textId="77777777">
            <w:pPr>
              <w:spacing w:before="80" w:after="80" w:line="259" w:lineRule="auto"/>
              <w:rPr>
                <w:rFonts w:cstheme="minorHAnsi"/>
                <w:bCs/>
                <w:sz w:val="20"/>
                <w:szCs w:val="20"/>
              </w:rPr>
            </w:pPr>
            <w:r w:rsidRPr="006A5D97">
              <w:rPr>
                <w:rFonts w:cstheme="minorHAnsi"/>
                <w:sz w:val="20"/>
                <w:szCs w:val="20"/>
              </w:rPr>
              <w:t>$57,500 (not more than $23,000 can be subsidized)</w:t>
            </w:r>
          </w:p>
        </w:tc>
      </w:tr>
    </w:tbl>
    <w:p w:rsidR="000C5CCE" w:rsidP="000C5CCE" w14:paraId="5F879F15" w14:textId="77777777">
      <w:pPr>
        <w:spacing w:before="80" w:after="80"/>
        <w:rPr>
          <w:rFonts w:cstheme="minorHAnsi"/>
          <w:bCs/>
          <w:sz w:val="20"/>
          <w:szCs w:val="20"/>
        </w:rPr>
      </w:pPr>
      <w:r w:rsidRPr="006A5D97">
        <w:rPr>
          <w:rFonts w:cstheme="minorHAnsi"/>
          <w:b/>
          <w:bCs/>
          <w:sz w:val="20"/>
          <w:szCs w:val="20"/>
        </w:rPr>
        <w:t>Graduate and Professional Students</w:t>
      </w:r>
    </w:p>
    <w:tbl>
      <w:tblPr>
        <w:tblStyle w:val="TableGrid"/>
        <w:tblW w:w="0" w:type="auto"/>
        <w:tblLook w:val="04A0"/>
      </w:tblPr>
      <w:tblGrid>
        <w:gridCol w:w="4675"/>
        <w:gridCol w:w="4675"/>
      </w:tblGrid>
      <w:tr w14:paraId="3F6BD522" w14:textId="77777777" w:rsidTr="00B75270">
        <w:tblPrEx>
          <w:tblW w:w="0" w:type="auto"/>
          <w:tblLook w:val="04A0"/>
        </w:tblPrEx>
        <w:tc>
          <w:tcPr>
            <w:tcW w:w="4675" w:type="dxa"/>
          </w:tcPr>
          <w:p w:rsidR="000C5CCE" w:rsidP="00B75270" w14:paraId="70EEE36F" w14:textId="77777777">
            <w:pPr>
              <w:spacing w:before="80" w:after="80" w:line="259" w:lineRule="auto"/>
              <w:rPr>
                <w:rFonts w:cstheme="minorHAnsi"/>
                <w:bCs/>
                <w:sz w:val="20"/>
                <w:szCs w:val="20"/>
              </w:rPr>
            </w:pPr>
            <w:r w:rsidRPr="006A5D97">
              <w:rPr>
                <w:rFonts w:cstheme="minorHAnsi"/>
                <w:sz w:val="20"/>
                <w:szCs w:val="20"/>
              </w:rPr>
              <w:t>Total Amount Cumulative</w:t>
            </w:r>
          </w:p>
        </w:tc>
        <w:tc>
          <w:tcPr>
            <w:tcW w:w="4675" w:type="dxa"/>
          </w:tcPr>
          <w:p w:rsidR="000C5CCE" w:rsidP="00B75270" w14:paraId="17980E5D" w14:textId="77777777">
            <w:pPr>
              <w:spacing w:before="80" w:after="80" w:line="259" w:lineRule="auto"/>
              <w:rPr>
                <w:rFonts w:cstheme="minorHAnsi"/>
                <w:bCs/>
                <w:sz w:val="20"/>
                <w:szCs w:val="20"/>
              </w:rPr>
            </w:pPr>
            <w:r w:rsidRPr="006A5D97">
              <w:rPr>
                <w:rFonts w:cstheme="minorHAnsi"/>
                <w:sz w:val="20"/>
                <w:szCs w:val="20"/>
              </w:rPr>
              <w:t>$138,500 (not more than $65,500 can be subsidized; includes subsidized and unsubsidized loans received for undergraduate study)</w:t>
            </w:r>
          </w:p>
        </w:tc>
      </w:tr>
    </w:tbl>
    <w:p w:rsidR="00BB6195" w:rsidRPr="006A5D97" w:rsidP="00AA6720" w14:paraId="47E23E54" w14:textId="446D3519">
      <w:pPr>
        <w:spacing w:before="80" w:after="80" w:line="276" w:lineRule="auto"/>
        <w:rPr>
          <w:rFonts w:cstheme="minorHAnsi"/>
          <w:b/>
          <w:caps/>
          <w:sz w:val="20"/>
          <w:szCs w:val="20"/>
        </w:rPr>
      </w:pPr>
      <w:r w:rsidRPr="006A5D97">
        <w:rPr>
          <w:rFonts w:cstheme="minorHAnsi"/>
          <w:b/>
          <w:sz w:val="20"/>
          <w:szCs w:val="20"/>
        </w:rPr>
        <w:t xml:space="preserve">6. </w:t>
      </w:r>
      <w:r w:rsidRPr="006A5D97">
        <w:rPr>
          <w:rFonts w:cstheme="minorHAnsi"/>
          <w:b/>
          <w:caps/>
          <w:sz w:val="20"/>
          <w:szCs w:val="20"/>
        </w:rPr>
        <w:t>Interest rate</w:t>
      </w:r>
    </w:p>
    <w:p w:rsidR="00BB6195" w:rsidRPr="006A5D97" w:rsidP="006A5D97" w14:paraId="4D7DF29C" w14:textId="68699D08">
      <w:pPr>
        <w:spacing w:after="80" w:line="276" w:lineRule="auto"/>
        <w:rPr>
          <w:rFonts w:cstheme="minorHAnsi"/>
          <w:sz w:val="20"/>
          <w:szCs w:val="20"/>
        </w:rPr>
      </w:pPr>
      <w:r w:rsidRPr="006A5D97">
        <w:rPr>
          <w:rFonts w:cstheme="minorHAnsi"/>
          <w:sz w:val="20"/>
          <w:szCs w:val="20"/>
        </w:rPr>
        <w:t xml:space="preserve">Unless we notify you in writing that a different rate will apply, the interest rate for any loan you receive under this MPN is a fixed rate (meaning that the rate for each loan you receive will never change). The rate is determined each year according to a formula specified in the Act. When the rate is calculated, it applies to all Direct Subsidized Loans and Direct Unsubsidized Loans that have a first disbursement date during the period beginning on July 1 of one year and ending on June 30 of the following year. If you receive more than one loan under this MPN, each loan may have a different fixed interest rate, depending on when the loan is first disbursed, and whether you are an undergraduate student or a graduate or professional student when the loan is made. </w:t>
      </w:r>
    </w:p>
    <w:p w:rsidR="00BB6195" w:rsidRPr="006A5D97" w:rsidP="006A5D97" w14:paraId="73D11932" w14:textId="77777777">
      <w:pPr>
        <w:spacing w:after="80" w:line="276" w:lineRule="auto"/>
        <w:rPr>
          <w:rFonts w:cstheme="minorHAnsi"/>
          <w:sz w:val="20"/>
          <w:szCs w:val="20"/>
        </w:rPr>
      </w:pPr>
      <w:r w:rsidRPr="006A5D97">
        <w:rPr>
          <w:rFonts w:cstheme="minorHAnsi"/>
          <w:sz w:val="20"/>
          <w:szCs w:val="20"/>
        </w:rPr>
        <w:t>The interest rate for any loan you receive under this MPN cannot be more than the maximum rate set by the Act. The maximum interest rate for Direct Subsidized Loans and Direct Unsubsidized Loans made to undergraduate students is 8.25%. The maximum interest rate for Direct Unsubsidized Loans made to graduate or professional students is 9.5%. We will notify you of the interest rate for each loan you receive in a disclosure statement that we send to you.</w:t>
      </w:r>
    </w:p>
    <w:p w:rsidR="00BB6195" w:rsidRPr="006A5D97" w:rsidP="006A5D97" w14:paraId="37C07ACA" w14:textId="77777777">
      <w:pPr>
        <w:spacing w:after="80" w:line="276" w:lineRule="auto"/>
        <w:rPr>
          <w:rFonts w:cstheme="minorHAnsi"/>
          <w:b/>
          <w:sz w:val="20"/>
          <w:szCs w:val="20"/>
        </w:rPr>
      </w:pPr>
      <w:r w:rsidRPr="006A5D97">
        <w:rPr>
          <w:rFonts w:cstheme="minorHAnsi"/>
          <w:b/>
          <w:sz w:val="20"/>
          <w:szCs w:val="20"/>
        </w:rPr>
        <w:t>Servicemembers Civil Relief Act</w:t>
      </w:r>
    </w:p>
    <w:p w:rsidR="00BB6195" w:rsidRPr="006A5D97" w:rsidP="006A5D97" w14:paraId="6E337950" w14:textId="77777777">
      <w:pPr>
        <w:spacing w:after="80" w:line="276" w:lineRule="auto"/>
        <w:rPr>
          <w:rFonts w:cstheme="minorHAnsi"/>
          <w:b/>
          <w:sz w:val="20"/>
          <w:szCs w:val="20"/>
        </w:rPr>
      </w:pPr>
      <w:r w:rsidRPr="006A5D97">
        <w:rPr>
          <w:rFonts w:cstheme="minorHAnsi"/>
          <w:b/>
          <w:sz w:val="20"/>
          <w:szCs w:val="20"/>
        </w:rPr>
        <w:t>If you are in military service, you may qualify for a lower interest rate on your loans.</w:t>
      </w:r>
    </w:p>
    <w:p w:rsidR="00BB6195" w:rsidRPr="006A5D97" w:rsidP="006A5D97" w14:paraId="47C1DB69" w14:textId="77777777">
      <w:pPr>
        <w:spacing w:after="80" w:line="276" w:lineRule="auto"/>
        <w:rPr>
          <w:rFonts w:cstheme="minorHAnsi"/>
          <w:b/>
          <w:sz w:val="20"/>
          <w:szCs w:val="20"/>
        </w:rPr>
      </w:pPr>
      <w:r w:rsidRPr="006A5D97">
        <w:rPr>
          <w:rFonts w:cstheme="minorHAnsi"/>
          <w:sz w:val="20"/>
          <w:szCs w:val="20"/>
        </w:rP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BB6195" w:rsidRPr="006A5D97" w:rsidP="006A5D97" w14:paraId="730B33F7" w14:textId="77777777">
      <w:pPr>
        <w:spacing w:after="80" w:line="276" w:lineRule="auto"/>
        <w:rPr>
          <w:rFonts w:cstheme="minorHAnsi"/>
          <w:sz w:val="20"/>
          <w:szCs w:val="20"/>
        </w:rPr>
      </w:pPr>
      <w:r w:rsidRPr="006A5D97">
        <w:rPr>
          <w:rFonts w:cstheme="minorHAnsi"/>
          <w:b/>
          <w:caps/>
          <w:sz w:val="20"/>
          <w:szCs w:val="20"/>
        </w:rPr>
        <w:t>i</w:t>
      </w:r>
      <w:r w:rsidRPr="006A5D97">
        <w:rPr>
          <w:rFonts w:cstheme="minorHAnsi"/>
          <w:b/>
          <w:sz w:val="20"/>
          <w:szCs w:val="20"/>
        </w:rPr>
        <w:t>nterest rate reduction for automatic withdrawal of payments</w:t>
      </w:r>
    </w:p>
    <w:p w:rsidR="00BB6195" w:rsidRPr="006A5D97" w:rsidP="006A5D97" w14:paraId="0FD58F5B" w14:textId="77777777">
      <w:pPr>
        <w:spacing w:after="80" w:line="276" w:lineRule="auto"/>
        <w:rPr>
          <w:rFonts w:cstheme="minorHAnsi"/>
          <w:sz w:val="20"/>
          <w:szCs w:val="20"/>
        </w:rPr>
      </w:pPr>
      <w:r w:rsidRPr="006A5D97">
        <w:rPr>
          <w:rFonts w:cstheme="minorHAnsi"/>
          <w:sz w:val="20"/>
          <w:szCs w:val="20"/>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BB6195" w:rsidRPr="006A5D97" w:rsidP="006A5D97" w14:paraId="0EE95D05" w14:textId="77777777">
      <w:pPr>
        <w:spacing w:after="80" w:line="276" w:lineRule="auto"/>
        <w:rPr>
          <w:rFonts w:cstheme="minorHAnsi"/>
          <w:b/>
          <w:caps/>
          <w:sz w:val="20"/>
          <w:szCs w:val="20"/>
        </w:rPr>
      </w:pPr>
      <w:r w:rsidRPr="006A5D97">
        <w:rPr>
          <w:rFonts w:cstheme="minorHAnsi"/>
          <w:b/>
          <w:sz w:val="20"/>
          <w:szCs w:val="20"/>
        </w:rPr>
        <w:t xml:space="preserve">7. </w:t>
      </w:r>
      <w:r w:rsidRPr="006A5D97">
        <w:rPr>
          <w:rFonts w:cstheme="minorHAnsi"/>
          <w:b/>
          <w:caps/>
          <w:sz w:val="20"/>
          <w:szCs w:val="20"/>
        </w:rPr>
        <w:t>PERIODS WHEN WE CHARGE INTEREST</w:t>
      </w:r>
    </w:p>
    <w:p w:rsidR="00BB6195" w:rsidRPr="006A5D97" w:rsidP="006A5D97" w14:paraId="29A23CD1" w14:textId="77777777">
      <w:pPr>
        <w:spacing w:after="80" w:line="276" w:lineRule="auto"/>
        <w:rPr>
          <w:rFonts w:cstheme="minorHAnsi"/>
          <w:sz w:val="20"/>
          <w:szCs w:val="20"/>
        </w:rPr>
      </w:pPr>
      <w:r w:rsidRPr="006A5D97">
        <w:rPr>
          <w:rFonts w:cstheme="minorHAnsi"/>
          <w:sz w:val="20"/>
          <w:szCs w:val="20"/>
        </w:rPr>
        <w:t xml:space="preserve">We do not charge interest on Direct Subsidized Loans during certain periods, but we generally charge interest on Direct Unsubsidized Loans during all periods, as explained below.  </w:t>
      </w:r>
    </w:p>
    <w:p w:rsidR="00BB6195" w:rsidRPr="006A5D97" w:rsidP="006A5D97" w14:paraId="5003FA03" w14:textId="4359EB8E">
      <w:pPr>
        <w:spacing w:after="80" w:line="276" w:lineRule="auto"/>
        <w:rPr>
          <w:rFonts w:cstheme="minorHAnsi"/>
          <w:b/>
          <w:sz w:val="20"/>
          <w:szCs w:val="20"/>
        </w:rPr>
      </w:pPr>
      <w:r w:rsidRPr="006A5D97">
        <w:rPr>
          <w:rFonts w:cstheme="minorHAnsi"/>
          <w:b/>
          <w:sz w:val="20"/>
          <w:szCs w:val="20"/>
        </w:rPr>
        <w:t>Direct Subsidized Loans</w:t>
      </w:r>
    </w:p>
    <w:p w:rsidR="00BB6195" w:rsidRPr="006A5D97" w:rsidP="006A5D97" w14:paraId="439B27FF" w14:textId="77777777">
      <w:pPr>
        <w:spacing w:after="80" w:line="276" w:lineRule="auto"/>
        <w:rPr>
          <w:rFonts w:cstheme="minorHAnsi"/>
          <w:sz w:val="20"/>
          <w:szCs w:val="20"/>
        </w:rPr>
      </w:pPr>
      <w:r w:rsidRPr="006A5D97">
        <w:rPr>
          <w:rFonts w:cstheme="minorHAnsi"/>
          <w:sz w:val="20"/>
          <w:szCs w:val="20"/>
        </w:rPr>
        <w:t xml:space="preserve">We </w:t>
      </w:r>
      <w:r w:rsidRPr="006A5D97">
        <w:rPr>
          <w:rFonts w:cstheme="minorHAnsi"/>
          <w:b/>
          <w:sz w:val="20"/>
          <w:szCs w:val="20"/>
        </w:rPr>
        <w:t>charge interest</w:t>
      </w:r>
      <w:r w:rsidRPr="006A5D97">
        <w:rPr>
          <w:rFonts w:cstheme="minorHAnsi"/>
          <w:sz w:val="20"/>
          <w:szCs w:val="20"/>
        </w:rPr>
        <w:t xml:space="preserve"> on Direct Subsidized Loans—</w:t>
      </w:r>
    </w:p>
    <w:p w:rsidR="00BB6195" w:rsidRPr="006A5D97" w:rsidP="00EB0849" w14:paraId="325A327C" w14:textId="77777777">
      <w:pPr>
        <w:pStyle w:val="ListParagraph"/>
        <w:numPr>
          <w:ilvl w:val="0"/>
          <w:numId w:val="5"/>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During most periods when you are repaying your loans; and</w:t>
      </w:r>
    </w:p>
    <w:p w:rsidR="00BB6195" w:rsidRPr="006A5D97" w:rsidP="006A5D97" w14:paraId="494F9883" w14:textId="77777777">
      <w:pPr>
        <w:pStyle w:val="ListParagraph"/>
        <w:numPr>
          <w:ilvl w:val="0"/>
          <w:numId w:val="5"/>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During forbearance periods.</w:t>
      </w:r>
    </w:p>
    <w:p w:rsidR="00BB6195" w:rsidRPr="006A5D97" w:rsidP="006A5D97" w14:paraId="0D9AAEC9" w14:textId="77777777">
      <w:pPr>
        <w:spacing w:after="80" w:line="276" w:lineRule="auto"/>
        <w:rPr>
          <w:rFonts w:cstheme="minorHAnsi"/>
          <w:sz w:val="20"/>
          <w:szCs w:val="20"/>
        </w:rPr>
      </w:pPr>
      <w:r w:rsidRPr="006A5D97">
        <w:rPr>
          <w:rFonts w:cstheme="minorHAnsi"/>
          <w:sz w:val="20"/>
          <w:szCs w:val="20"/>
        </w:rPr>
        <w:t xml:space="preserve">We </w:t>
      </w:r>
      <w:r w:rsidRPr="006A5D97">
        <w:rPr>
          <w:rFonts w:cstheme="minorHAnsi"/>
          <w:b/>
          <w:sz w:val="20"/>
          <w:szCs w:val="20"/>
        </w:rPr>
        <w:t>do not charge interest</w:t>
      </w:r>
      <w:r w:rsidRPr="006A5D97">
        <w:rPr>
          <w:rFonts w:cstheme="minorHAnsi"/>
          <w:sz w:val="20"/>
          <w:szCs w:val="20"/>
        </w:rPr>
        <w:t xml:space="preserve"> on Direct Subsidized Loans—</w:t>
      </w:r>
    </w:p>
    <w:p w:rsidR="00BB6195" w:rsidRPr="006A5D97" w:rsidP="00EB0849" w14:paraId="02301CA8" w14:textId="77777777">
      <w:pPr>
        <w:pStyle w:val="ListParagraph"/>
        <w:numPr>
          <w:ilvl w:val="0"/>
          <w:numId w:val="6"/>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While you are enrolled in school at least </w:t>
      </w:r>
      <w:r w:rsidRPr="006A5D97">
        <w:rPr>
          <w:rFonts w:asciiTheme="minorHAnsi" w:hAnsiTheme="minorHAnsi" w:cstheme="minorHAnsi"/>
          <w:sz w:val="20"/>
          <w:szCs w:val="20"/>
        </w:rPr>
        <w:t>half-time;</w:t>
      </w:r>
    </w:p>
    <w:p w:rsidR="00BB6195" w:rsidRPr="006A5D97" w:rsidP="00EB0849" w14:paraId="0AC7FF06" w14:textId="77777777">
      <w:pPr>
        <w:pStyle w:val="ListParagraph"/>
        <w:numPr>
          <w:ilvl w:val="0"/>
          <w:numId w:val="6"/>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During your 6-month grace </w:t>
      </w:r>
      <w:r w:rsidRPr="006A5D97">
        <w:rPr>
          <w:rFonts w:asciiTheme="minorHAnsi" w:hAnsiTheme="minorHAnsi" w:cstheme="minorHAnsi"/>
          <w:sz w:val="20"/>
          <w:szCs w:val="20"/>
        </w:rPr>
        <w:t>period;</w:t>
      </w:r>
      <w:r w:rsidRPr="006A5D97">
        <w:rPr>
          <w:rFonts w:asciiTheme="minorHAnsi" w:hAnsiTheme="minorHAnsi" w:cstheme="minorHAnsi"/>
          <w:sz w:val="20"/>
          <w:szCs w:val="20"/>
        </w:rPr>
        <w:t xml:space="preserve"> </w:t>
      </w:r>
    </w:p>
    <w:p w:rsidR="00BB6195" w:rsidRPr="006A5D97" w:rsidP="00EB0849" w14:paraId="358F402E" w14:textId="77777777">
      <w:pPr>
        <w:pStyle w:val="ListParagraph"/>
        <w:numPr>
          <w:ilvl w:val="0"/>
          <w:numId w:val="6"/>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During deferment </w:t>
      </w:r>
      <w:r w:rsidRPr="006A5D97">
        <w:rPr>
          <w:rFonts w:asciiTheme="minorHAnsi" w:hAnsiTheme="minorHAnsi" w:cstheme="minorHAnsi"/>
          <w:sz w:val="20"/>
          <w:szCs w:val="20"/>
        </w:rPr>
        <w:t>periods;</w:t>
      </w:r>
      <w:r w:rsidRPr="006A5D97">
        <w:rPr>
          <w:rFonts w:asciiTheme="minorHAnsi" w:hAnsiTheme="minorHAnsi" w:cstheme="minorHAnsi"/>
          <w:sz w:val="20"/>
          <w:szCs w:val="20"/>
        </w:rPr>
        <w:t xml:space="preserve"> </w:t>
      </w:r>
    </w:p>
    <w:p w:rsidR="00BB6195" w:rsidRPr="006A5D97" w:rsidP="00EB0849" w14:paraId="539DFB9E" w14:textId="558045B8">
      <w:pPr>
        <w:pStyle w:val="ListParagraph"/>
        <w:numPr>
          <w:ilvl w:val="0"/>
          <w:numId w:val="6"/>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During some periods of repayment under the SAVE and IBR plans (see Item 15 in this section for information on repayment plans); and</w:t>
      </w:r>
    </w:p>
    <w:p w:rsidR="00BB6195" w:rsidRPr="006A5D97" w:rsidP="006A5D97" w14:paraId="6ECAC1EC" w14:textId="77777777">
      <w:pPr>
        <w:pStyle w:val="ListParagraph"/>
        <w:numPr>
          <w:ilvl w:val="0"/>
          <w:numId w:val="6"/>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 xml:space="preserve">During periods of </w:t>
      </w:r>
      <w:r w:rsidRPr="006A5D97">
        <w:rPr>
          <w:rFonts w:asciiTheme="minorHAnsi" w:hAnsiTheme="minorHAnsi" w:cstheme="minorHAnsi"/>
          <w:sz w:val="20"/>
          <w:szCs w:val="20"/>
        </w:rPr>
        <w:t>active duty</w:t>
      </w:r>
      <w:r w:rsidRPr="006A5D97">
        <w:rPr>
          <w:rFonts w:asciiTheme="minorHAnsi" w:hAnsiTheme="minorHAnsi" w:cstheme="minorHAnsi"/>
          <w:sz w:val="20"/>
          <w:szCs w:val="20"/>
        </w:rPr>
        <w:t xml:space="preserve"> military service that qualify you for the no accrual of interest benefit for active duty service members (see below). </w:t>
      </w:r>
    </w:p>
    <w:p w:rsidR="00BB6195" w:rsidRPr="006A5D97" w:rsidP="006A5D97" w14:paraId="737E7FA8" w14:textId="77777777">
      <w:pPr>
        <w:spacing w:after="80" w:line="276" w:lineRule="auto"/>
        <w:rPr>
          <w:rFonts w:cstheme="minorHAnsi"/>
          <w:b/>
          <w:sz w:val="20"/>
          <w:szCs w:val="20"/>
        </w:rPr>
      </w:pPr>
      <w:r w:rsidRPr="006A5D97">
        <w:rPr>
          <w:rFonts w:cstheme="minorHAnsi"/>
          <w:b/>
          <w:sz w:val="20"/>
          <w:szCs w:val="20"/>
        </w:rPr>
        <w:t>Direct Unsubsidized Loans</w:t>
      </w:r>
    </w:p>
    <w:p w:rsidR="00BB6195" w:rsidRPr="006A5D97" w:rsidP="006A5D97" w14:paraId="56F432DC" w14:textId="77777777">
      <w:pPr>
        <w:spacing w:after="80" w:line="276" w:lineRule="auto"/>
        <w:rPr>
          <w:rFonts w:cstheme="minorHAnsi"/>
          <w:sz w:val="20"/>
          <w:szCs w:val="20"/>
        </w:rPr>
      </w:pPr>
      <w:r w:rsidRPr="006A5D97">
        <w:rPr>
          <w:rFonts w:cstheme="minorHAnsi"/>
          <w:sz w:val="20"/>
          <w:szCs w:val="20"/>
        </w:rPr>
        <w:t xml:space="preserve">We </w:t>
      </w:r>
      <w:r w:rsidRPr="006A5D97">
        <w:rPr>
          <w:rFonts w:cstheme="minorHAnsi"/>
          <w:b/>
          <w:sz w:val="20"/>
          <w:szCs w:val="20"/>
        </w:rPr>
        <w:t>charge interest</w:t>
      </w:r>
      <w:r w:rsidRPr="006A5D97">
        <w:rPr>
          <w:rFonts w:cstheme="minorHAnsi"/>
          <w:sz w:val="20"/>
          <w:szCs w:val="20"/>
        </w:rPr>
        <w:t xml:space="preserve"> on Direct Unsubsidized Loans, starting on the date of the first disbursement—</w:t>
      </w:r>
    </w:p>
    <w:p w:rsidR="00BB6195" w:rsidRPr="006A5D97" w:rsidP="00EB0849" w14:paraId="7150123D" w14:textId="77777777">
      <w:pPr>
        <w:pStyle w:val="ListParagraph"/>
        <w:numPr>
          <w:ilvl w:val="0"/>
          <w:numId w:val="7"/>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While you are enrolled in school at least </w:t>
      </w:r>
      <w:r w:rsidRPr="006A5D97">
        <w:rPr>
          <w:rFonts w:asciiTheme="minorHAnsi" w:hAnsiTheme="minorHAnsi" w:cstheme="minorHAnsi"/>
          <w:sz w:val="20"/>
          <w:szCs w:val="20"/>
        </w:rPr>
        <w:t>half-time;</w:t>
      </w:r>
      <w:r w:rsidRPr="006A5D97">
        <w:rPr>
          <w:rFonts w:asciiTheme="minorHAnsi" w:hAnsiTheme="minorHAnsi" w:cstheme="minorHAnsi"/>
          <w:sz w:val="20"/>
          <w:szCs w:val="20"/>
        </w:rPr>
        <w:t xml:space="preserve"> </w:t>
      </w:r>
    </w:p>
    <w:p w:rsidR="00BB6195" w:rsidRPr="006A5D97" w:rsidP="00EB0849" w14:paraId="27D892B7" w14:textId="77777777">
      <w:pPr>
        <w:pStyle w:val="ListParagraph"/>
        <w:numPr>
          <w:ilvl w:val="0"/>
          <w:numId w:val="7"/>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During your 6-month grace </w:t>
      </w:r>
      <w:r w:rsidRPr="006A5D97">
        <w:rPr>
          <w:rFonts w:asciiTheme="minorHAnsi" w:hAnsiTheme="minorHAnsi" w:cstheme="minorHAnsi"/>
          <w:sz w:val="20"/>
          <w:szCs w:val="20"/>
        </w:rPr>
        <w:t>period;</w:t>
      </w:r>
      <w:r w:rsidRPr="006A5D97">
        <w:rPr>
          <w:rFonts w:asciiTheme="minorHAnsi" w:hAnsiTheme="minorHAnsi" w:cstheme="minorHAnsi"/>
          <w:sz w:val="20"/>
          <w:szCs w:val="20"/>
        </w:rPr>
        <w:t xml:space="preserve"> </w:t>
      </w:r>
    </w:p>
    <w:p w:rsidR="00BB6195" w:rsidRPr="006A5D97" w:rsidP="00EB0849" w14:paraId="3A814754" w14:textId="77777777">
      <w:pPr>
        <w:pStyle w:val="ListParagraph"/>
        <w:numPr>
          <w:ilvl w:val="0"/>
          <w:numId w:val="7"/>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During most periods when you are repaying your </w:t>
      </w:r>
      <w:r w:rsidRPr="006A5D97">
        <w:rPr>
          <w:rFonts w:asciiTheme="minorHAnsi" w:hAnsiTheme="minorHAnsi" w:cstheme="minorHAnsi"/>
          <w:sz w:val="20"/>
          <w:szCs w:val="20"/>
        </w:rPr>
        <w:t>loans;</w:t>
      </w:r>
    </w:p>
    <w:p w:rsidR="00BB6195" w:rsidRPr="006A5D97" w:rsidP="00EB0849" w14:paraId="0C9A3AFC" w14:textId="77777777">
      <w:pPr>
        <w:pStyle w:val="ListParagraph"/>
        <w:numPr>
          <w:ilvl w:val="0"/>
          <w:numId w:val="7"/>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During most deferment periods; and </w:t>
      </w:r>
    </w:p>
    <w:p w:rsidR="00BB6195" w:rsidRPr="006A5D97" w:rsidP="006A5D97" w14:paraId="13D58461" w14:textId="77777777">
      <w:pPr>
        <w:pStyle w:val="ListParagraph"/>
        <w:numPr>
          <w:ilvl w:val="0"/>
          <w:numId w:val="7"/>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 xml:space="preserve">During forbearance periods. </w:t>
      </w:r>
    </w:p>
    <w:p w:rsidR="00BB6195" w:rsidRPr="006A5D97" w:rsidP="006A5D97" w14:paraId="014444E0" w14:textId="77777777">
      <w:pPr>
        <w:spacing w:after="80" w:line="276" w:lineRule="auto"/>
        <w:rPr>
          <w:rFonts w:cstheme="minorHAnsi"/>
          <w:sz w:val="20"/>
          <w:szCs w:val="20"/>
        </w:rPr>
      </w:pPr>
      <w:r w:rsidRPr="006A5D97">
        <w:rPr>
          <w:rFonts w:cstheme="minorHAnsi"/>
          <w:sz w:val="20"/>
          <w:szCs w:val="20"/>
        </w:rPr>
        <w:t>You will pay more interest on a Direct Unsubsidized Loan than on a Direct Subsidized Loan.</w:t>
      </w:r>
    </w:p>
    <w:p w:rsidR="00BB6195" w:rsidRPr="006A5D97" w:rsidP="006A5D97" w14:paraId="3312EB5D" w14:textId="77777777">
      <w:pPr>
        <w:spacing w:after="80" w:line="276" w:lineRule="auto"/>
        <w:rPr>
          <w:rFonts w:cstheme="minorHAnsi"/>
          <w:sz w:val="20"/>
          <w:szCs w:val="20"/>
        </w:rPr>
      </w:pPr>
      <w:r w:rsidRPr="006A5D97">
        <w:rPr>
          <w:rFonts w:cstheme="minorHAnsi"/>
          <w:sz w:val="20"/>
          <w:szCs w:val="20"/>
        </w:rPr>
        <w:t xml:space="preserve">We </w:t>
      </w:r>
      <w:r w:rsidRPr="006A5D97">
        <w:rPr>
          <w:rFonts w:cstheme="minorHAnsi"/>
          <w:b/>
          <w:sz w:val="20"/>
          <w:szCs w:val="20"/>
        </w:rPr>
        <w:t>do not charge</w:t>
      </w:r>
      <w:r w:rsidRPr="006A5D97">
        <w:rPr>
          <w:rFonts w:cstheme="minorHAnsi"/>
          <w:sz w:val="20"/>
          <w:szCs w:val="20"/>
        </w:rPr>
        <w:t xml:space="preserve"> interest on Direct Unsubsidized Loans—</w:t>
      </w:r>
    </w:p>
    <w:p w:rsidR="00BB6195" w:rsidRPr="006A5D97" w:rsidP="00EB0849" w14:paraId="77DC2C25" w14:textId="34FF78AA">
      <w:pPr>
        <w:pStyle w:val="ListParagraph"/>
        <w:numPr>
          <w:ilvl w:val="0"/>
          <w:numId w:val="8"/>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During some periods of repayment under the SAVE </w:t>
      </w:r>
      <w:r w:rsidRPr="006A5D97">
        <w:rPr>
          <w:rFonts w:asciiTheme="minorHAnsi" w:hAnsiTheme="minorHAnsi" w:cstheme="minorHAnsi"/>
          <w:sz w:val="20"/>
          <w:szCs w:val="20"/>
        </w:rPr>
        <w:t>Plan;</w:t>
      </w:r>
    </w:p>
    <w:p w:rsidR="00BB6195" w:rsidRPr="006A5D97" w:rsidP="00EB0849" w14:paraId="54967938" w14:textId="77777777">
      <w:pPr>
        <w:pStyle w:val="ListParagraph"/>
        <w:numPr>
          <w:ilvl w:val="0"/>
          <w:numId w:val="8"/>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During periods of </w:t>
      </w:r>
      <w:r w:rsidRPr="006A5D97">
        <w:rPr>
          <w:rFonts w:asciiTheme="minorHAnsi" w:hAnsiTheme="minorHAnsi" w:cstheme="minorHAnsi"/>
          <w:sz w:val="20"/>
          <w:szCs w:val="20"/>
        </w:rPr>
        <w:t>active duty</w:t>
      </w:r>
      <w:r w:rsidRPr="006A5D97">
        <w:rPr>
          <w:rFonts w:asciiTheme="minorHAnsi" w:hAnsiTheme="minorHAnsi" w:cstheme="minorHAnsi"/>
          <w:sz w:val="20"/>
          <w:szCs w:val="20"/>
        </w:rPr>
        <w:t xml:space="preserve"> military service that qualify you for the no accrual of interest benefit for active duty service members (see below); and</w:t>
      </w:r>
    </w:p>
    <w:p w:rsidR="00BB6195" w:rsidRPr="006A5D97" w:rsidP="006A5D97" w14:paraId="2BB53F9F" w14:textId="47C4DCE9">
      <w:pPr>
        <w:pStyle w:val="ListParagraph"/>
        <w:numPr>
          <w:ilvl w:val="0"/>
          <w:numId w:val="8"/>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During periods of deferment for cancer treatment (see Item 19 in this section).</w:t>
      </w:r>
    </w:p>
    <w:p w:rsidR="00BB6195" w:rsidRPr="006A5D97" w:rsidP="006A5D97" w14:paraId="63568E47" w14:textId="77777777">
      <w:pPr>
        <w:pStyle w:val="BodyText3"/>
        <w:spacing w:after="80"/>
        <w:rPr>
          <w:rFonts w:asciiTheme="minorHAnsi" w:hAnsiTheme="minorHAnsi" w:cstheme="minorHAnsi"/>
          <w:b/>
          <w:bCs/>
          <w:sz w:val="20"/>
          <w:szCs w:val="20"/>
        </w:rPr>
      </w:pPr>
      <w:r w:rsidRPr="006A5D97">
        <w:rPr>
          <w:rFonts w:asciiTheme="minorHAnsi" w:hAnsiTheme="minorHAnsi" w:cstheme="minorHAnsi"/>
          <w:b/>
          <w:bCs/>
          <w:sz w:val="20"/>
          <w:szCs w:val="20"/>
        </w:rPr>
        <w:t xml:space="preserve">No accrual of interest benefit for </w:t>
      </w:r>
      <w:r w:rsidRPr="006A5D97">
        <w:rPr>
          <w:rFonts w:asciiTheme="minorHAnsi" w:hAnsiTheme="minorHAnsi" w:cstheme="minorHAnsi"/>
          <w:b/>
          <w:bCs/>
          <w:sz w:val="20"/>
          <w:szCs w:val="20"/>
        </w:rPr>
        <w:t>active duty</w:t>
      </w:r>
      <w:r w:rsidRPr="006A5D97">
        <w:rPr>
          <w:rFonts w:asciiTheme="minorHAnsi" w:hAnsiTheme="minorHAnsi" w:cstheme="minorHAnsi"/>
          <w:b/>
          <w:bCs/>
          <w:sz w:val="20"/>
          <w:szCs w:val="20"/>
        </w:rPr>
        <w:t xml:space="preserve"> service members</w:t>
      </w:r>
    </w:p>
    <w:p w:rsidR="00BB6195" w:rsidRPr="006A5D97" w:rsidP="006A5D97" w14:paraId="0A9D19A1" w14:textId="77777777">
      <w:pPr>
        <w:pStyle w:val="BodyText3"/>
        <w:spacing w:after="80"/>
        <w:rPr>
          <w:rFonts w:asciiTheme="minorHAnsi" w:hAnsiTheme="minorHAnsi" w:cstheme="minorHAnsi"/>
          <w:bCs/>
          <w:sz w:val="20"/>
          <w:szCs w:val="20"/>
        </w:rPr>
      </w:pPr>
      <w:r w:rsidRPr="006A5D97">
        <w:rPr>
          <w:rFonts w:asciiTheme="minorHAnsi" w:hAnsiTheme="minorHAnsi" w:cstheme="minorHAnsi"/>
          <w:bCs/>
          <w:sz w:val="20"/>
          <w:szCs w:val="20"/>
        </w:rPr>
        <w:t xml:space="preserve">We do not charge interest on any type of Direct Loan Program loan first disbursed on or after October 1, 2008 during periods while you are on qualifying active military duty in an area of hostilities where your service qualifies you for special pay (for up to 60 months).  </w:t>
      </w:r>
    </w:p>
    <w:p w:rsidR="00BB6195" w:rsidRPr="006A5D97" w:rsidP="006A5D97" w14:paraId="47ECF52D" w14:textId="77777777">
      <w:pPr>
        <w:pStyle w:val="BodyText3"/>
        <w:spacing w:after="80"/>
        <w:rPr>
          <w:rFonts w:asciiTheme="minorHAnsi" w:hAnsiTheme="minorHAnsi" w:cstheme="minorHAnsi"/>
          <w:b/>
          <w:bCs/>
          <w:sz w:val="20"/>
          <w:szCs w:val="20"/>
        </w:rPr>
      </w:pPr>
      <w:r w:rsidRPr="006A5D97">
        <w:rPr>
          <w:rFonts w:asciiTheme="minorHAnsi" w:hAnsiTheme="minorHAnsi" w:cstheme="minorHAnsi"/>
          <w:b/>
          <w:bCs/>
          <w:sz w:val="20"/>
          <w:szCs w:val="20"/>
        </w:rPr>
        <w:t>Interest capitalization</w:t>
      </w:r>
    </w:p>
    <w:p w:rsidR="00BB6195" w:rsidRPr="006A5D97" w:rsidP="006A5D97" w14:paraId="6886A852" w14:textId="77777777">
      <w:pPr>
        <w:spacing w:after="80" w:line="276" w:lineRule="auto"/>
        <w:rPr>
          <w:rFonts w:cstheme="minorHAnsi"/>
          <w:iCs/>
          <w:sz w:val="20"/>
          <w:szCs w:val="20"/>
        </w:rPr>
      </w:pPr>
      <w:r w:rsidRPr="006A5D97">
        <w:rPr>
          <w:rFonts w:cstheme="minorHAnsi"/>
          <w:iCs/>
          <w:sz w:val="20"/>
          <w:szCs w:val="20"/>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Subsidized Loans and Direct Unsubsidized Loans </w:t>
      </w:r>
      <w:r w:rsidRPr="006A5D97">
        <w:rPr>
          <w:rFonts w:cstheme="minorHAnsi"/>
          <w:b/>
          <w:bCs/>
          <w:iCs/>
          <w:sz w:val="20"/>
          <w:szCs w:val="20"/>
        </w:rPr>
        <w:t>only</w:t>
      </w:r>
      <w:r w:rsidRPr="006A5D97">
        <w:rPr>
          <w:rFonts w:cstheme="minorHAnsi"/>
          <w:iCs/>
          <w:sz w:val="20"/>
          <w:szCs w:val="20"/>
        </w:rPr>
        <w:t xml:space="preserve"> under the following conditions:</w:t>
      </w:r>
    </w:p>
    <w:p w:rsidR="00BB6195" w:rsidRPr="006A5D97" w:rsidP="00EB0849" w14:paraId="10F43DFD" w14:textId="44143C10">
      <w:pPr>
        <w:pStyle w:val="ListParagraph"/>
        <w:numPr>
          <w:ilvl w:val="0"/>
          <w:numId w:val="9"/>
        </w:numPr>
        <w:spacing w:line="276" w:lineRule="auto"/>
        <w:contextualSpacing w:val="0"/>
        <w:rPr>
          <w:rFonts w:asciiTheme="minorHAnsi" w:hAnsiTheme="minorHAnsi" w:cstheme="minorHAnsi"/>
          <w:iCs/>
          <w:sz w:val="20"/>
          <w:szCs w:val="20"/>
        </w:rPr>
      </w:pPr>
      <w:r w:rsidRPr="006A5D97">
        <w:rPr>
          <w:rFonts w:asciiTheme="minorHAnsi" w:hAnsiTheme="minorHAnsi" w:cstheme="minorHAnsi"/>
          <w:iCs/>
          <w:sz w:val="20"/>
          <w:szCs w:val="20"/>
        </w:rPr>
        <w:t xml:space="preserve">If you do not pay the interest as it accrues on a Direct Unsubsidized Loan during a period of deferment, we will capitalize the accrued interest at the end of the deferment period. </w:t>
      </w:r>
    </w:p>
    <w:p w:rsidR="00BB6195" w:rsidRPr="006A5D97" w:rsidP="006A5D97" w14:paraId="04FAD17B" w14:textId="77777777">
      <w:pPr>
        <w:pStyle w:val="ListParagraph"/>
        <w:numPr>
          <w:ilvl w:val="0"/>
          <w:numId w:val="9"/>
        </w:numPr>
        <w:spacing w:after="80" w:line="276" w:lineRule="auto"/>
        <w:rPr>
          <w:rFonts w:asciiTheme="minorHAnsi" w:hAnsiTheme="minorHAnsi" w:cstheme="minorHAnsi"/>
          <w:iCs/>
          <w:sz w:val="20"/>
          <w:szCs w:val="20"/>
        </w:rPr>
      </w:pPr>
      <w:r w:rsidRPr="006A5D97">
        <w:rPr>
          <w:rFonts w:asciiTheme="minorHAnsi" w:hAnsiTheme="minorHAnsi" w:cstheme="minorHAnsi"/>
          <w:iCs/>
          <w:sz w:val="20"/>
          <w:szCs w:val="20"/>
        </w:rPr>
        <w:t>If you are repaying your loans under the IBR Plan, we will capitalize any unpaid interest that has accrued if we determine that you no longer qualify to make payments that are based on your income, or if you leave the IBR Plan.</w:t>
      </w:r>
    </w:p>
    <w:p w:rsidR="00BB6195" w:rsidRPr="006A5D97" w:rsidP="006A5D97" w14:paraId="25430280" w14:textId="77777777">
      <w:pPr>
        <w:spacing w:after="80" w:line="276" w:lineRule="auto"/>
        <w:rPr>
          <w:rFonts w:cstheme="minorHAnsi"/>
          <w:sz w:val="20"/>
          <w:szCs w:val="20"/>
        </w:rPr>
      </w:pPr>
      <w:r w:rsidRPr="006A5D97">
        <w:rPr>
          <w:rFonts w:cstheme="minorHAnsi"/>
          <w:sz w:val="20"/>
          <w:szCs w:val="20"/>
        </w:rPr>
        <w:t>In all other cases, if you do not pay the interest that accrues during periods when we charge interest on Direct Subsidized Loans and Direct Unsubsidized Loans (as described above), the interest will continue to accrue, but it will not be capitalized.</w:t>
      </w:r>
    </w:p>
    <w:p w:rsidR="00BB6195" w:rsidRPr="006A5D97" w:rsidP="006A5D97" w14:paraId="174AF939" w14:textId="5A1283F1">
      <w:pPr>
        <w:spacing w:after="80" w:line="276" w:lineRule="auto"/>
        <w:rPr>
          <w:rFonts w:cstheme="minorHAnsi"/>
          <w:sz w:val="20"/>
          <w:szCs w:val="20"/>
        </w:rPr>
      </w:pPr>
      <w:r w:rsidRPr="006A5D97">
        <w:rPr>
          <w:rFonts w:cstheme="minorHAnsi"/>
          <w:sz w:val="20"/>
          <w:szCs w:val="20"/>
        </w:rPr>
        <w:t>The chart below shows how interest capitalization would increase your loan principal balance if you don’t pay the interest that accrues on Direct Unsubsidized Loans during a 12-month deferment period. The example illustrated in the chart assumes that you had a principal balance of $30,000 in Direct Unsubsidized Loans at the start of the deferment period, and that the interest rate on your loans is 6%.</w:t>
      </w:r>
    </w:p>
    <w:tbl>
      <w:tblPr>
        <w:tblStyle w:val="TableGrid"/>
        <w:tblW w:w="0" w:type="auto"/>
        <w:tblLook w:val="04A0"/>
      </w:tblPr>
      <w:tblGrid>
        <w:gridCol w:w="4675"/>
        <w:gridCol w:w="4675"/>
      </w:tblGrid>
      <w:tr w14:paraId="367CCD8F" w14:textId="77777777" w:rsidTr="00B75270">
        <w:tblPrEx>
          <w:tblW w:w="0" w:type="auto"/>
          <w:tblLook w:val="04A0"/>
        </w:tblPrEx>
        <w:tc>
          <w:tcPr>
            <w:tcW w:w="4675" w:type="dxa"/>
          </w:tcPr>
          <w:p w:rsidR="00EC6D6B" w:rsidP="00B75270" w14:paraId="5E8AD46E" w14:textId="77777777">
            <w:pPr>
              <w:spacing w:before="80" w:after="80" w:line="259" w:lineRule="auto"/>
              <w:rPr>
                <w:rFonts w:cstheme="minorHAnsi"/>
                <w:b/>
                <w:sz w:val="20"/>
                <w:szCs w:val="20"/>
              </w:rPr>
            </w:pPr>
            <w:r w:rsidRPr="006A5D97">
              <w:rPr>
                <w:rFonts w:cstheme="minorHAnsi"/>
                <w:b/>
                <w:bCs/>
                <w:sz w:val="20"/>
                <w:szCs w:val="20"/>
              </w:rPr>
              <w:t>If you pay the interest as it accrues…</w:t>
            </w:r>
          </w:p>
        </w:tc>
        <w:tc>
          <w:tcPr>
            <w:tcW w:w="4675" w:type="dxa"/>
          </w:tcPr>
          <w:p w:rsidR="00EC6D6B" w:rsidP="00B75270" w14:paraId="0F0463FE" w14:textId="77777777">
            <w:pPr>
              <w:spacing w:before="80" w:after="80" w:line="259" w:lineRule="auto"/>
              <w:rPr>
                <w:rFonts w:cstheme="minorHAnsi"/>
                <w:b/>
                <w:sz w:val="20"/>
                <w:szCs w:val="20"/>
              </w:rPr>
            </w:pPr>
            <w:r w:rsidRPr="006A5D97">
              <w:rPr>
                <w:rFonts w:cstheme="minorHAnsi"/>
                <w:b/>
                <w:bCs/>
                <w:sz w:val="20"/>
                <w:szCs w:val="20"/>
              </w:rPr>
              <w:t>If you do not pay the interest and it is capitalized…</w:t>
            </w:r>
          </w:p>
        </w:tc>
      </w:tr>
      <w:tr w14:paraId="12BD7247" w14:textId="77777777" w:rsidTr="00B75270">
        <w:tblPrEx>
          <w:tblW w:w="0" w:type="auto"/>
          <w:tblLook w:val="04A0"/>
        </w:tblPrEx>
        <w:tc>
          <w:tcPr>
            <w:tcW w:w="4675" w:type="dxa"/>
          </w:tcPr>
          <w:p w:rsidR="00EC6D6B" w:rsidP="00EC6D6B" w14:paraId="3155E679" w14:textId="77777777">
            <w:pPr>
              <w:spacing w:before="80" w:line="259" w:lineRule="auto"/>
              <w:rPr>
                <w:rFonts w:cstheme="minorHAnsi"/>
                <w:bCs/>
                <w:sz w:val="20"/>
                <w:szCs w:val="20"/>
              </w:rPr>
            </w:pPr>
            <w:r w:rsidRPr="006A5D97">
              <w:rPr>
                <w:rFonts w:cstheme="minorHAnsi"/>
                <w:bCs/>
                <w:sz w:val="20"/>
                <w:szCs w:val="20"/>
              </w:rPr>
              <w:t>$30,000</w:t>
            </w:r>
          </w:p>
          <w:p w:rsidR="00EC6D6B" w:rsidP="00EC6D6B" w14:paraId="67ECC02E" w14:textId="4FDC6C3B">
            <w:pPr>
              <w:spacing w:line="259" w:lineRule="auto"/>
              <w:rPr>
                <w:rFonts w:cstheme="minorHAnsi"/>
                <w:b/>
                <w:sz w:val="20"/>
                <w:szCs w:val="20"/>
              </w:rPr>
            </w:pPr>
            <w:r>
              <w:rPr>
                <w:rFonts w:cstheme="minorHAnsi"/>
                <w:bCs/>
                <w:sz w:val="20"/>
                <w:szCs w:val="20"/>
              </w:rPr>
              <w:t>(</w:t>
            </w:r>
            <w:r>
              <w:rPr>
                <w:rFonts w:cstheme="minorHAnsi"/>
                <w:bCs/>
                <w:sz w:val="20"/>
                <w:szCs w:val="20"/>
              </w:rPr>
              <w:t>l</w:t>
            </w:r>
            <w:r w:rsidRPr="006A5D97">
              <w:rPr>
                <w:rFonts w:cstheme="minorHAnsi"/>
                <w:sz w:val="20"/>
                <w:szCs w:val="20"/>
              </w:rPr>
              <w:t>oan</w:t>
            </w:r>
            <w:r w:rsidRPr="006A5D97">
              <w:rPr>
                <w:rFonts w:cstheme="minorHAnsi"/>
                <w:sz w:val="20"/>
                <w:szCs w:val="20"/>
              </w:rPr>
              <w:t xml:space="preserve"> principal amount owed at beginning of deferment</w:t>
            </w:r>
            <w:r>
              <w:rPr>
                <w:rFonts w:cstheme="minorHAnsi"/>
                <w:sz w:val="20"/>
                <w:szCs w:val="20"/>
              </w:rPr>
              <w:t>)</w:t>
            </w:r>
          </w:p>
        </w:tc>
        <w:tc>
          <w:tcPr>
            <w:tcW w:w="4675" w:type="dxa"/>
          </w:tcPr>
          <w:p w:rsidR="00EC6D6B" w:rsidP="00B75270" w14:paraId="00958440" w14:textId="77777777">
            <w:pPr>
              <w:spacing w:before="80" w:line="259" w:lineRule="auto"/>
              <w:rPr>
                <w:rFonts w:cstheme="minorHAnsi"/>
                <w:bCs/>
                <w:sz w:val="20"/>
                <w:szCs w:val="20"/>
              </w:rPr>
            </w:pPr>
            <w:r w:rsidRPr="006A5D97">
              <w:rPr>
                <w:rFonts w:cstheme="minorHAnsi"/>
                <w:bCs/>
                <w:sz w:val="20"/>
                <w:szCs w:val="20"/>
              </w:rPr>
              <w:t>$30,000</w:t>
            </w:r>
          </w:p>
          <w:p w:rsidR="00EC6D6B" w:rsidP="00B75270" w14:paraId="02FF2F12" w14:textId="77777777">
            <w:pPr>
              <w:spacing w:line="259" w:lineRule="auto"/>
              <w:rPr>
                <w:rFonts w:cstheme="minorHAnsi"/>
                <w:b/>
                <w:sz w:val="20"/>
                <w:szCs w:val="20"/>
              </w:rPr>
            </w:pPr>
            <w:r>
              <w:rPr>
                <w:rFonts w:cstheme="minorHAnsi"/>
                <w:bCs/>
                <w:sz w:val="20"/>
                <w:szCs w:val="20"/>
              </w:rPr>
              <w:t>(</w:t>
            </w:r>
            <w:r>
              <w:rPr>
                <w:rFonts w:cstheme="minorHAnsi"/>
                <w:bCs/>
                <w:sz w:val="20"/>
                <w:szCs w:val="20"/>
              </w:rPr>
              <w:t>l</w:t>
            </w:r>
            <w:r w:rsidRPr="006A5D97">
              <w:rPr>
                <w:rFonts w:cstheme="minorHAnsi"/>
                <w:sz w:val="20"/>
                <w:szCs w:val="20"/>
              </w:rPr>
              <w:t>oan</w:t>
            </w:r>
            <w:r w:rsidRPr="006A5D97">
              <w:rPr>
                <w:rFonts w:cstheme="minorHAnsi"/>
                <w:sz w:val="20"/>
                <w:szCs w:val="20"/>
              </w:rPr>
              <w:t xml:space="preserve"> principal amount owed at beginning of deferment</w:t>
            </w:r>
            <w:r>
              <w:rPr>
                <w:rFonts w:cstheme="minorHAnsi"/>
                <w:sz w:val="20"/>
                <w:szCs w:val="20"/>
              </w:rPr>
              <w:t>)</w:t>
            </w:r>
          </w:p>
        </w:tc>
      </w:tr>
      <w:tr w14:paraId="31555D05" w14:textId="77777777" w:rsidTr="00B75270">
        <w:tblPrEx>
          <w:tblW w:w="0" w:type="auto"/>
          <w:tblLook w:val="04A0"/>
        </w:tblPrEx>
        <w:tc>
          <w:tcPr>
            <w:tcW w:w="4675" w:type="dxa"/>
          </w:tcPr>
          <w:p w:rsidR="00EC6D6B" w:rsidP="00B75270" w14:paraId="08D5B744" w14:textId="77777777">
            <w:pPr>
              <w:spacing w:before="80" w:line="259" w:lineRule="auto"/>
              <w:rPr>
                <w:rFonts w:cstheme="minorHAnsi"/>
                <w:bCs/>
                <w:sz w:val="20"/>
                <w:szCs w:val="20"/>
              </w:rPr>
            </w:pPr>
            <w:r w:rsidRPr="006A5D97">
              <w:rPr>
                <w:rFonts w:cstheme="minorHAnsi"/>
                <w:bCs/>
                <w:sz w:val="20"/>
                <w:szCs w:val="20"/>
              </w:rPr>
              <w:t>$1,800</w:t>
            </w:r>
          </w:p>
          <w:p w:rsidR="00EC6D6B" w:rsidP="00B75270" w14:paraId="09E47001" w14:textId="77777777">
            <w:pPr>
              <w:spacing w:line="259" w:lineRule="auto"/>
              <w:rPr>
                <w:rFonts w:cstheme="minorHAnsi"/>
                <w:b/>
                <w:sz w:val="20"/>
                <w:szCs w:val="20"/>
              </w:rPr>
            </w:pPr>
            <w:r>
              <w:rPr>
                <w:rFonts w:cstheme="minorHAnsi"/>
                <w:sz w:val="20"/>
                <w:szCs w:val="20"/>
              </w:rPr>
              <w:t>(</w:t>
            </w:r>
            <w:r>
              <w:rPr>
                <w:rFonts w:cstheme="minorHAnsi"/>
                <w:sz w:val="20"/>
                <w:szCs w:val="20"/>
              </w:rPr>
              <w:t>i</w:t>
            </w:r>
            <w:r w:rsidRPr="006A5D97">
              <w:rPr>
                <w:rFonts w:cstheme="minorHAnsi"/>
                <w:sz w:val="20"/>
                <w:szCs w:val="20"/>
              </w:rPr>
              <w:t>nterest</w:t>
            </w:r>
            <w:r w:rsidRPr="006A5D97">
              <w:rPr>
                <w:rFonts w:cstheme="minorHAnsi"/>
                <w:sz w:val="20"/>
                <w:szCs w:val="20"/>
              </w:rPr>
              <w:t xml:space="preserve"> for 12 months at an annual interest rate of 6%</w:t>
            </w:r>
            <w:r>
              <w:rPr>
                <w:rFonts w:cstheme="minorHAnsi"/>
                <w:sz w:val="20"/>
                <w:szCs w:val="20"/>
              </w:rPr>
              <w:t>; paid as accrued)</w:t>
            </w:r>
          </w:p>
        </w:tc>
        <w:tc>
          <w:tcPr>
            <w:tcW w:w="4675" w:type="dxa"/>
          </w:tcPr>
          <w:p w:rsidR="00EC6D6B" w:rsidP="00B75270" w14:paraId="1BA98C5A" w14:textId="77777777">
            <w:pPr>
              <w:spacing w:before="80" w:line="259" w:lineRule="auto"/>
              <w:rPr>
                <w:rFonts w:cstheme="minorHAnsi"/>
                <w:bCs/>
                <w:sz w:val="20"/>
                <w:szCs w:val="20"/>
              </w:rPr>
            </w:pPr>
            <w:r w:rsidRPr="006A5D97">
              <w:rPr>
                <w:rFonts w:cstheme="minorHAnsi"/>
                <w:bCs/>
                <w:sz w:val="20"/>
                <w:szCs w:val="20"/>
              </w:rPr>
              <w:t>$1,800</w:t>
            </w:r>
          </w:p>
          <w:p w:rsidR="00EC6D6B" w:rsidP="00B75270" w14:paraId="527A1A72" w14:textId="77777777">
            <w:pPr>
              <w:spacing w:after="80" w:line="259" w:lineRule="auto"/>
              <w:rPr>
                <w:rFonts w:cstheme="minorHAnsi"/>
                <w:b/>
                <w:sz w:val="20"/>
                <w:szCs w:val="20"/>
              </w:rPr>
            </w:pPr>
            <w:r>
              <w:rPr>
                <w:rFonts w:cstheme="minorHAnsi"/>
                <w:sz w:val="20"/>
                <w:szCs w:val="20"/>
              </w:rPr>
              <w:t>(</w:t>
            </w:r>
            <w:r>
              <w:rPr>
                <w:rFonts w:cstheme="minorHAnsi"/>
                <w:sz w:val="20"/>
                <w:szCs w:val="20"/>
              </w:rPr>
              <w:t>i</w:t>
            </w:r>
            <w:r w:rsidRPr="006A5D97">
              <w:rPr>
                <w:rFonts w:cstheme="minorHAnsi"/>
                <w:sz w:val="20"/>
                <w:szCs w:val="20"/>
              </w:rPr>
              <w:t>nterest</w:t>
            </w:r>
            <w:r w:rsidRPr="006A5D97">
              <w:rPr>
                <w:rFonts w:cstheme="minorHAnsi"/>
                <w:sz w:val="20"/>
                <w:szCs w:val="20"/>
              </w:rPr>
              <w:t xml:space="preserve"> for 12 months at an annual interest rate of 6%</w:t>
            </w:r>
            <w:r>
              <w:rPr>
                <w:rFonts w:cstheme="minorHAnsi"/>
                <w:sz w:val="20"/>
                <w:szCs w:val="20"/>
              </w:rPr>
              <w:t xml:space="preserve">; </w:t>
            </w:r>
            <w:r w:rsidRPr="006A5D97">
              <w:rPr>
                <w:rFonts w:cstheme="minorHAnsi"/>
                <w:bCs/>
                <w:sz w:val="20"/>
                <w:szCs w:val="20"/>
              </w:rPr>
              <w:t>unpaid and capitalized</w:t>
            </w:r>
            <w:r>
              <w:rPr>
                <w:rFonts w:cstheme="minorHAnsi"/>
                <w:sz w:val="20"/>
                <w:szCs w:val="20"/>
              </w:rPr>
              <w:t>)</w:t>
            </w:r>
          </w:p>
        </w:tc>
      </w:tr>
      <w:tr w14:paraId="60BF61B9" w14:textId="77777777" w:rsidTr="00B75270">
        <w:tblPrEx>
          <w:tblW w:w="0" w:type="auto"/>
          <w:tblLook w:val="04A0"/>
        </w:tblPrEx>
        <w:tc>
          <w:tcPr>
            <w:tcW w:w="4675" w:type="dxa"/>
          </w:tcPr>
          <w:p w:rsidR="00EC6D6B" w:rsidP="00B75270" w14:paraId="32DE63A1" w14:textId="77777777">
            <w:pPr>
              <w:spacing w:before="80" w:line="259" w:lineRule="auto"/>
              <w:rPr>
                <w:rFonts w:cstheme="minorHAnsi"/>
                <w:bCs/>
                <w:sz w:val="20"/>
                <w:szCs w:val="20"/>
              </w:rPr>
            </w:pPr>
            <w:r w:rsidRPr="006A5D97">
              <w:rPr>
                <w:rFonts w:cstheme="minorHAnsi"/>
                <w:bCs/>
                <w:sz w:val="20"/>
                <w:szCs w:val="20"/>
              </w:rPr>
              <w:t>$30,000</w:t>
            </w:r>
          </w:p>
          <w:p w:rsidR="00EC6D6B" w:rsidP="00B75270" w14:paraId="18A0F706" w14:textId="77777777">
            <w:pPr>
              <w:spacing w:after="80" w:line="259" w:lineRule="auto"/>
              <w:rPr>
                <w:rFonts w:cstheme="minorHAnsi"/>
                <w:b/>
                <w:sz w:val="20"/>
                <w:szCs w:val="20"/>
              </w:rPr>
            </w:pPr>
            <w:r>
              <w:rPr>
                <w:rFonts w:cstheme="minorHAnsi"/>
                <w:sz w:val="20"/>
                <w:szCs w:val="20"/>
              </w:rPr>
              <w:t>(</w:t>
            </w:r>
            <w:r>
              <w:rPr>
                <w:rFonts w:cstheme="minorHAnsi"/>
                <w:sz w:val="20"/>
                <w:szCs w:val="20"/>
              </w:rPr>
              <w:t>l</w:t>
            </w:r>
            <w:r w:rsidRPr="006A5D97">
              <w:rPr>
                <w:rFonts w:cstheme="minorHAnsi"/>
                <w:sz w:val="20"/>
                <w:szCs w:val="20"/>
              </w:rPr>
              <w:t>oan</w:t>
            </w:r>
            <w:r w:rsidRPr="006A5D97">
              <w:rPr>
                <w:rFonts w:cstheme="minorHAnsi"/>
                <w:sz w:val="20"/>
                <w:szCs w:val="20"/>
              </w:rPr>
              <w:t xml:space="preserve"> principal amount to be repaid at end of deferment</w:t>
            </w:r>
            <w:r>
              <w:rPr>
                <w:rFonts w:cstheme="minorHAnsi"/>
                <w:sz w:val="20"/>
                <w:szCs w:val="20"/>
              </w:rPr>
              <w:t>)</w:t>
            </w:r>
          </w:p>
        </w:tc>
        <w:tc>
          <w:tcPr>
            <w:tcW w:w="4675" w:type="dxa"/>
          </w:tcPr>
          <w:p w:rsidR="00EC6D6B" w:rsidP="00B75270" w14:paraId="72316B5B" w14:textId="77777777">
            <w:pPr>
              <w:spacing w:before="80" w:line="259" w:lineRule="auto"/>
              <w:rPr>
                <w:rFonts w:cstheme="minorHAnsi"/>
                <w:bCs/>
                <w:sz w:val="20"/>
                <w:szCs w:val="20"/>
              </w:rPr>
            </w:pPr>
            <w:r w:rsidRPr="006A5D97">
              <w:rPr>
                <w:rFonts w:cstheme="minorHAnsi"/>
                <w:bCs/>
                <w:sz w:val="20"/>
                <w:szCs w:val="20"/>
              </w:rPr>
              <w:t>$31,800</w:t>
            </w:r>
          </w:p>
          <w:p w:rsidR="00EC6D6B" w:rsidP="00B75270" w14:paraId="6CF07B84" w14:textId="77777777">
            <w:pPr>
              <w:spacing w:after="80" w:line="259" w:lineRule="auto"/>
              <w:rPr>
                <w:rFonts w:cstheme="minorHAnsi"/>
                <w:b/>
                <w:sz w:val="20"/>
                <w:szCs w:val="20"/>
              </w:rPr>
            </w:pPr>
            <w:r>
              <w:rPr>
                <w:rFonts w:cstheme="minorHAnsi"/>
                <w:sz w:val="20"/>
                <w:szCs w:val="20"/>
              </w:rPr>
              <w:t>(</w:t>
            </w:r>
            <w:r>
              <w:rPr>
                <w:rFonts w:cstheme="minorHAnsi"/>
                <w:sz w:val="20"/>
                <w:szCs w:val="20"/>
              </w:rPr>
              <w:t>l</w:t>
            </w:r>
            <w:r w:rsidRPr="006A5D97">
              <w:rPr>
                <w:rFonts w:cstheme="minorHAnsi"/>
                <w:sz w:val="20"/>
                <w:szCs w:val="20"/>
              </w:rPr>
              <w:t>oan</w:t>
            </w:r>
            <w:r w:rsidRPr="006A5D97">
              <w:rPr>
                <w:rFonts w:cstheme="minorHAnsi"/>
                <w:sz w:val="20"/>
                <w:szCs w:val="20"/>
              </w:rPr>
              <w:t xml:space="preserve"> principal amount to be repaid at end of deferment</w:t>
            </w:r>
            <w:r>
              <w:rPr>
                <w:rFonts w:cstheme="minorHAnsi"/>
                <w:sz w:val="20"/>
                <w:szCs w:val="20"/>
              </w:rPr>
              <w:t>)</w:t>
            </w:r>
          </w:p>
        </w:tc>
      </w:tr>
    </w:tbl>
    <w:p w:rsidR="009D600C" w:rsidP="00AA6720" w14:paraId="6FAF7307" w14:textId="77777777">
      <w:pPr>
        <w:spacing w:before="80" w:after="80" w:line="276" w:lineRule="auto"/>
        <w:rPr>
          <w:rFonts w:cstheme="minorHAnsi"/>
          <w:b/>
          <w:sz w:val="20"/>
          <w:szCs w:val="20"/>
        </w:rPr>
      </w:pPr>
    </w:p>
    <w:p w:rsidR="009D600C" w:rsidP="00AA6720" w14:paraId="62719396" w14:textId="527BBA85">
      <w:pPr>
        <w:spacing w:before="80" w:after="80" w:line="276" w:lineRule="auto"/>
        <w:rPr>
          <w:rFonts w:cstheme="minorHAnsi"/>
          <w:b/>
          <w:sz w:val="20"/>
          <w:szCs w:val="20"/>
        </w:rPr>
      </w:pPr>
      <w:r>
        <w:rPr>
          <w:rFonts w:cstheme="minorHAnsi"/>
          <w:b/>
          <w:sz w:val="20"/>
          <w:szCs w:val="20"/>
        </w:rPr>
        <w:br w:type="page"/>
      </w:r>
    </w:p>
    <w:p w:rsidR="00BB6195" w:rsidRPr="006A5D97" w:rsidP="00AA6720" w14:paraId="1A6C634E" w14:textId="0A7FC33C">
      <w:pPr>
        <w:spacing w:before="80" w:after="80" w:line="276" w:lineRule="auto"/>
        <w:rPr>
          <w:rFonts w:cstheme="minorHAnsi"/>
          <w:b/>
          <w:sz w:val="20"/>
          <w:szCs w:val="20"/>
        </w:rPr>
      </w:pPr>
      <w:r w:rsidRPr="006A5D97">
        <w:rPr>
          <w:rFonts w:cstheme="minorHAnsi"/>
          <w:b/>
          <w:sz w:val="20"/>
          <w:szCs w:val="20"/>
        </w:rPr>
        <w:t>Federal income tax deduction for student loan interest payments</w:t>
      </w:r>
    </w:p>
    <w:p w:rsidR="00BB6195" w:rsidRPr="006A5D97" w:rsidP="006A5D97" w14:paraId="4B2A690C" w14:textId="77777777">
      <w:pPr>
        <w:spacing w:after="80" w:line="276" w:lineRule="auto"/>
        <w:rPr>
          <w:rFonts w:cstheme="minorHAnsi"/>
          <w:sz w:val="20"/>
          <w:szCs w:val="20"/>
        </w:rPr>
      </w:pPr>
      <w:r w:rsidRPr="006A5D97">
        <w:rPr>
          <w:rFonts w:cstheme="minorHAnsi"/>
          <w:sz w:val="20"/>
          <w:szCs w:val="20"/>
        </w:rPr>
        <w:t xml:space="preserve">You may be able to </w:t>
      </w:r>
      <w:r w:rsidRPr="006A5D97">
        <w:rPr>
          <w:rFonts w:cstheme="minorHAnsi"/>
          <w:sz w:val="20"/>
          <w:szCs w:val="20"/>
        </w:rPr>
        <w:t xml:space="preserve">claim a federal income tax deduction for interest payments you make on Direct Loans. For further information, refer to IRS Publication 970, available at </w:t>
      </w:r>
      <w:hyperlink r:id="rId10" w:history="1">
        <w:r w:rsidRPr="006A5D97">
          <w:rPr>
            <w:rStyle w:val="Hyperlink"/>
            <w:rFonts w:cstheme="minorHAnsi"/>
            <w:sz w:val="20"/>
            <w:szCs w:val="20"/>
          </w:rPr>
          <w:t>https://irs.gov/publications/p970</w:t>
        </w:r>
      </w:hyperlink>
      <w:r w:rsidRPr="006A5D97">
        <w:rPr>
          <w:rFonts w:cstheme="minorHAnsi"/>
          <w:sz w:val="20"/>
          <w:szCs w:val="20"/>
        </w:rPr>
        <w:t>.</w:t>
      </w:r>
    </w:p>
    <w:p w:rsidR="00BB6195" w:rsidRPr="006A5D97" w:rsidP="006A5D97" w14:paraId="350CD6AA" w14:textId="319696CE">
      <w:pPr>
        <w:spacing w:after="80" w:line="276" w:lineRule="auto"/>
        <w:rPr>
          <w:rFonts w:cstheme="minorHAnsi"/>
          <w:b/>
          <w:caps/>
          <w:sz w:val="20"/>
          <w:szCs w:val="20"/>
        </w:rPr>
      </w:pPr>
      <w:r w:rsidRPr="006A5D97">
        <w:rPr>
          <w:rFonts w:cstheme="minorHAnsi"/>
          <w:b/>
          <w:sz w:val="20"/>
          <w:szCs w:val="20"/>
        </w:rPr>
        <w:t xml:space="preserve">8. </w:t>
      </w:r>
      <w:r w:rsidRPr="006A5D97">
        <w:rPr>
          <w:rFonts w:cstheme="minorHAnsi"/>
          <w:b/>
          <w:caps/>
          <w:sz w:val="20"/>
          <w:szCs w:val="20"/>
        </w:rPr>
        <w:t>Loan fee</w:t>
      </w:r>
      <w:r w:rsidR="00126D15">
        <w:rPr>
          <w:rFonts w:cstheme="minorHAnsi"/>
          <w:b/>
          <w:caps/>
          <w:sz w:val="20"/>
          <w:szCs w:val="20"/>
        </w:rPr>
        <w:t xml:space="preserve"> (origination fee)</w:t>
      </w:r>
    </w:p>
    <w:p w:rsidR="00BB6195" w:rsidRPr="006A5D97" w:rsidP="006A5D97" w14:paraId="4894016A" w14:textId="4DF6C3C2">
      <w:pPr>
        <w:spacing w:after="80" w:line="276" w:lineRule="auto"/>
        <w:rPr>
          <w:rFonts w:cstheme="minorHAnsi"/>
          <w:sz w:val="20"/>
          <w:szCs w:val="20"/>
        </w:rPr>
      </w:pPr>
      <w:r w:rsidRPr="006A5D97">
        <w:rPr>
          <w:rFonts w:cstheme="minorHAnsi"/>
          <w:sz w:val="20"/>
          <w:szCs w:val="20"/>
        </w:rPr>
        <w:t xml:space="preserve">For each Direct Subsidized Loan or Direct Unsubsidized </w:t>
      </w:r>
      <w:r w:rsidRPr="006A5D97">
        <w:rPr>
          <w:rFonts w:cstheme="minorHAnsi"/>
          <w:sz w:val="20"/>
          <w:szCs w:val="20"/>
        </w:rPr>
        <w:t>Loan</w:t>
      </w:r>
      <w:r w:rsidRPr="006A5D97">
        <w:rPr>
          <w:rFonts w:cstheme="minorHAnsi"/>
          <w:sz w:val="20"/>
          <w:szCs w:val="20"/>
        </w:rPr>
        <w:t xml:space="preserve"> you receive under this MPN, we charge a loan fee </w:t>
      </w:r>
      <w:r w:rsidR="00126D15">
        <w:rPr>
          <w:rFonts w:cstheme="minorHAnsi"/>
          <w:sz w:val="20"/>
          <w:szCs w:val="20"/>
        </w:rPr>
        <w:t xml:space="preserve">(sometimes called an “origination fee”) </w:t>
      </w:r>
      <w:r w:rsidRPr="006A5D97">
        <w:rPr>
          <w:rFonts w:cstheme="minorHAnsi"/>
          <w:sz w:val="20"/>
          <w:szCs w:val="20"/>
        </w:rPr>
        <w:t xml:space="preserve">that </w:t>
      </w:r>
      <w:r w:rsidRPr="006A5D97">
        <w:rPr>
          <w:rFonts w:cstheme="minorHAnsi"/>
          <w:sz w:val="20"/>
          <w:szCs w:val="20"/>
        </w:rPr>
        <w:t xml:space="preserve">is a percentage of the amount you initially borrowed. The loan fee will be subtracted from each disbursement (see Item 11 in this section) of your loan. This means that the actual disbursement amount you receive will be less than the disbursement amount you must repay. However, you are required to pay the full amount of the loan, including the amount that was taken for the loan fee. </w:t>
      </w:r>
    </w:p>
    <w:p w:rsidR="00BB6195" w:rsidRPr="006A5D97" w:rsidP="006A5D97" w14:paraId="71070830" w14:textId="7E76ACF8">
      <w:pPr>
        <w:spacing w:after="80" w:line="276" w:lineRule="auto"/>
        <w:rPr>
          <w:rFonts w:cstheme="minorHAnsi"/>
          <w:sz w:val="20"/>
          <w:szCs w:val="20"/>
        </w:rPr>
      </w:pPr>
      <w:r w:rsidRPr="006A5D97">
        <w:rPr>
          <w:rFonts w:cstheme="minorHAnsi"/>
          <w:sz w:val="20"/>
          <w:szCs w:val="20"/>
        </w:rPr>
        <w:t xml:space="preserve">The amount of the loan fee may be different for different loans you receive under the MPN, depending on when the loans are first disbursed. The specific loan fee you are charged will be shown on a disclosure statement that we will send to you.   </w:t>
      </w:r>
    </w:p>
    <w:p w:rsidR="00BB6195" w:rsidRPr="006A5D97" w:rsidP="006A5D97" w14:paraId="35D1FA9F" w14:textId="614BFB19">
      <w:pPr>
        <w:spacing w:after="80" w:line="276" w:lineRule="auto"/>
        <w:rPr>
          <w:rFonts w:cstheme="minorHAnsi"/>
          <w:b/>
          <w:caps/>
          <w:sz w:val="20"/>
          <w:szCs w:val="20"/>
        </w:rPr>
      </w:pPr>
      <w:r w:rsidRPr="006A5D97">
        <w:rPr>
          <w:rFonts w:cstheme="minorHAnsi"/>
          <w:b/>
          <w:sz w:val="20"/>
          <w:szCs w:val="20"/>
        </w:rPr>
        <w:t xml:space="preserve">9. </w:t>
      </w:r>
      <w:r w:rsidRPr="006A5D97">
        <w:rPr>
          <w:rFonts w:cstheme="minorHAnsi"/>
          <w:b/>
          <w:caps/>
          <w:sz w:val="20"/>
          <w:szCs w:val="20"/>
        </w:rPr>
        <w:t>Late charges and other costs</w:t>
      </w:r>
    </w:p>
    <w:p w:rsidR="00BB6195" w:rsidRPr="006A5D97" w:rsidP="006A5D97" w14:paraId="53886FDD" w14:textId="2D33A711">
      <w:pPr>
        <w:spacing w:after="80" w:line="276" w:lineRule="auto"/>
        <w:rPr>
          <w:rFonts w:cstheme="minorHAnsi"/>
          <w:sz w:val="20"/>
          <w:szCs w:val="20"/>
        </w:rPr>
      </w:pPr>
      <w:r w:rsidRPr="006A5D97">
        <w:rPr>
          <w:rFonts w:cstheme="minorHAnsi"/>
          <w:sz w:val="20"/>
          <w:szCs w:val="20"/>
        </w:rPr>
        <w:t>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w:t>
      </w:r>
    </w:p>
    <w:p w:rsidR="00BB6195" w:rsidRPr="006A5D97" w:rsidP="006A5D97" w14:paraId="343863C7" w14:textId="77777777">
      <w:pPr>
        <w:spacing w:after="80" w:line="276" w:lineRule="auto"/>
        <w:rPr>
          <w:rFonts w:cstheme="minorHAnsi"/>
          <w:b/>
          <w:caps/>
          <w:sz w:val="20"/>
          <w:szCs w:val="20"/>
        </w:rPr>
      </w:pPr>
      <w:r w:rsidRPr="006A5D97">
        <w:rPr>
          <w:rFonts w:cstheme="minorHAnsi"/>
          <w:b/>
          <w:bCs/>
          <w:sz w:val="20"/>
          <w:szCs w:val="20"/>
        </w:rPr>
        <w:t xml:space="preserve">10. </w:t>
      </w:r>
      <w:r w:rsidRPr="006A5D97">
        <w:rPr>
          <w:rFonts w:cstheme="minorHAnsi"/>
          <w:b/>
          <w:caps/>
          <w:sz w:val="20"/>
          <w:szCs w:val="20"/>
        </w:rPr>
        <w:t>YOUR RIGHT TO CANCEL ALL OR PART OF A LOAN</w:t>
      </w:r>
    </w:p>
    <w:p w:rsidR="00BB6195" w:rsidRPr="006A5D97" w:rsidP="006A5D97" w14:paraId="725891BF" w14:textId="77777777">
      <w:pPr>
        <w:spacing w:after="80" w:line="276" w:lineRule="auto"/>
        <w:rPr>
          <w:rFonts w:cstheme="minorHAnsi"/>
          <w:sz w:val="20"/>
          <w:szCs w:val="20"/>
        </w:rPr>
      </w:pPr>
      <w:r w:rsidRPr="006A5D97">
        <w:rPr>
          <w:rFonts w:cstheme="minorHAnsi"/>
          <w:sz w:val="20"/>
          <w:szCs w:val="20"/>
        </w:rPr>
        <w:t>Before your loan money is disbursed, you may cancel all or part of your loan at any time by notifying your school. After your loan money is disbursed, there are two ways to cancel all or part of your loan:</w:t>
      </w:r>
    </w:p>
    <w:p w:rsidR="00BB6195" w:rsidRPr="006A5D97" w:rsidP="006A5D97" w14:paraId="4ADC3F07" w14:textId="77777777">
      <w:pPr>
        <w:pStyle w:val="ListParagraph"/>
        <w:numPr>
          <w:ilvl w:val="0"/>
          <w:numId w:val="10"/>
        </w:numPr>
        <w:spacing w:after="80" w:line="276" w:lineRule="auto"/>
        <w:contextualSpacing w:val="0"/>
        <w:rPr>
          <w:rFonts w:asciiTheme="minorHAnsi" w:hAnsiTheme="minorHAnsi" w:cstheme="minorHAnsi"/>
          <w:sz w:val="20"/>
          <w:szCs w:val="20"/>
        </w:rPr>
      </w:pPr>
      <w:r w:rsidRPr="006A5D97">
        <w:rPr>
          <w:rFonts w:asciiTheme="minorHAnsi" w:hAnsiTheme="minorHAnsi" w:cstheme="minorHAnsi"/>
          <w:b/>
          <w:sz w:val="20"/>
          <w:szCs w:val="20"/>
        </w:rPr>
        <w:t>Within certain timeframes you may notify your school that you want to cancel all or part of your loan.</w:t>
      </w:r>
      <w:r w:rsidRPr="006A5D97">
        <w:rPr>
          <w:rFonts w:asciiTheme="minorHAnsi" w:hAnsiTheme="minorHAnsi" w:cstheme="minorHAnsi"/>
          <w:sz w:val="20"/>
          <w:szCs w:val="20"/>
        </w:rPr>
        <w:t xml:space="preserve"> The timeframes for notifying your school are different depending on whether your school requires you to confirm in writing the types and amounts of loans you want to receive. These timeframes range from 14 days to 30 days after your school notifies you of your right to cancel all or part of your loan. Your school will tell you the specific cancellation timeframe that applies to you. If you tell the school that you want to cancel all or part of your loan within the applicable timeframe, your school is required to process your cancellation request. </w:t>
      </w:r>
    </w:p>
    <w:p w:rsidR="00BB6195" w:rsidRPr="006A5D97" w:rsidP="006A5D97" w14:paraId="7E6AC615" w14:textId="77777777">
      <w:pPr>
        <w:pStyle w:val="ListParagraph"/>
        <w:spacing w:after="80" w:line="276" w:lineRule="auto"/>
        <w:rPr>
          <w:rFonts w:asciiTheme="minorHAnsi" w:hAnsiTheme="minorHAnsi" w:cstheme="minorHAnsi"/>
          <w:sz w:val="20"/>
          <w:szCs w:val="20"/>
        </w:rPr>
      </w:pPr>
      <w:r w:rsidRPr="006A5D97">
        <w:rPr>
          <w:rFonts w:asciiTheme="minorHAnsi" w:hAnsiTheme="minorHAnsi" w:cstheme="minorHAnsi"/>
          <w:sz w:val="20"/>
          <w:szCs w:val="20"/>
        </w:rPr>
        <w:t>If you ask your school to cancel all or part of your loan outside the applicable timeframe, your school may process your cancellation request, but it is not required to do so.</w:t>
      </w:r>
    </w:p>
    <w:p w:rsidR="00BB6195" w:rsidRPr="006A5D97" w:rsidP="006A5D97" w14:paraId="613E0BF6" w14:textId="77777777">
      <w:pPr>
        <w:pStyle w:val="BodyTextIndent"/>
        <w:numPr>
          <w:ilvl w:val="0"/>
          <w:numId w:val="10"/>
        </w:numPr>
        <w:spacing w:after="80"/>
        <w:rPr>
          <w:rFonts w:asciiTheme="minorHAnsi" w:hAnsiTheme="minorHAnsi" w:cstheme="minorHAnsi"/>
          <w:bCs/>
          <w:sz w:val="20"/>
          <w:szCs w:val="20"/>
        </w:rPr>
      </w:pPr>
      <w:r w:rsidRPr="006A5D97">
        <w:rPr>
          <w:rFonts w:asciiTheme="minorHAnsi" w:hAnsiTheme="minorHAnsi" w:cstheme="minorHAnsi"/>
          <w:b/>
          <w:sz w:val="20"/>
          <w:szCs w:val="20"/>
        </w:rPr>
        <w:t>You may return all or part of your loan to us.</w:t>
      </w:r>
      <w:r w:rsidRPr="006A5D97">
        <w:rPr>
          <w:rFonts w:asciiTheme="minorHAnsi" w:hAnsiTheme="minorHAnsi" w:cstheme="minorHAnsi"/>
          <w:sz w:val="20"/>
          <w:szCs w:val="20"/>
        </w:rPr>
        <w:t xml:space="preserve"> Within 120 days of the date your school disbursed your loan money, you may cancel all or part of your loan by returning all or part of the loan money to us. Contact your servicer for instructions on how and where to return your loan money.  </w:t>
      </w:r>
    </w:p>
    <w:p w:rsidR="00BB6195" w:rsidRPr="006A5D97" w:rsidP="006A5D97" w14:paraId="245DD1C8" w14:textId="77777777">
      <w:pPr>
        <w:spacing w:after="80" w:line="276" w:lineRule="auto"/>
        <w:rPr>
          <w:rFonts w:cstheme="minorHAnsi"/>
          <w:sz w:val="20"/>
          <w:szCs w:val="20"/>
        </w:rPr>
      </w:pPr>
      <w:r w:rsidRPr="006A5D97">
        <w:rPr>
          <w:rFonts w:cstheme="minorHAnsi"/>
          <w:sz w:val="20"/>
          <w:szCs w:val="20"/>
        </w:rPr>
        <w:t>These timeframes and the procedures for cancelling all or part of your loan will also be explained in a notice that will be sent to you at the time of each loan disbursement.</w:t>
      </w:r>
    </w:p>
    <w:p w:rsidR="00BB6195" w:rsidRPr="006A5D97" w:rsidP="006A5D97" w14:paraId="3E45B156" w14:textId="77777777">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BB6195" w:rsidRPr="006A5D97" w:rsidP="006A5D97" w14:paraId="12B0F541" w14:textId="77777777">
      <w:pPr>
        <w:spacing w:after="80" w:line="276" w:lineRule="auto"/>
        <w:rPr>
          <w:rFonts w:cstheme="minorHAnsi"/>
          <w:b/>
          <w:caps/>
          <w:sz w:val="20"/>
          <w:szCs w:val="20"/>
        </w:rPr>
      </w:pPr>
      <w:r w:rsidRPr="006A5D97">
        <w:rPr>
          <w:rFonts w:cstheme="minorHAnsi"/>
          <w:b/>
          <w:sz w:val="20"/>
          <w:szCs w:val="20"/>
        </w:rPr>
        <w:t xml:space="preserve">11. </w:t>
      </w:r>
      <w:r w:rsidRPr="006A5D97">
        <w:rPr>
          <w:rFonts w:cstheme="minorHAnsi"/>
          <w:b/>
          <w:caps/>
          <w:sz w:val="20"/>
          <w:szCs w:val="20"/>
        </w:rPr>
        <w:t>HOW YOU WILL RECEIVE YOUR LOAN MONEY</w:t>
      </w:r>
    </w:p>
    <w:p w:rsidR="00BB6195" w:rsidRPr="006A5D97" w:rsidP="006A5D97" w14:paraId="29BD7D41" w14:textId="77777777">
      <w:pPr>
        <w:spacing w:after="80" w:line="276" w:lineRule="auto"/>
        <w:rPr>
          <w:rFonts w:cstheme="minorHAnsi"/>
          <w:sz w:val="20"/>
          <w:szCs w:val="20"/>
        </w:rPr>
      </w:pPr>
      <w:r w:rsidRPr="006A5D97">
        <w:rPr>
          <w:rFonts w:cstheme="minorHAnsi"/>
          <w:sz w:val="20"/>
          <w:szCs w:val="20"/>
        </w:rPr>
        <w:t>Generally, your school will disburse (pay out) your loan money in more than one installment according to a schedule that your school determines. Each installment is called a disbursement.</w:t>
      </w:r>
    </w:p>
    <w:p w:rsidR="00BB6195" w:rsidRPr="006A5D97" w:rsidP="006A5D97" w14:paraId="657AFAC1" w14:textId="77777777">
      <w:pPr>
        <w:spacing w:after="80" w:line="276" w:lineRule="auto"/>
        <w:rPr>
          <w:rFonts w:cstheme="minorHAnsi"/>
          <w:sz w:val="20"/>
          <w:szCs w:val="20"/>
        </w:rPr>
      </w:pPr>
      <w:r w:rsidRPr="006A5D97">
        <w:rPr>
          <w:rFonts w:cstheme="minorHAnsi"/>
          <w:sz w:val="20"/>
          <w:szCs w:val="20"/>
        </w:rPr>
        <w:t>If your school uses academic terms (for example, semesters or quarters), it will usually make a loan disbursement at the beginning of each academic term.</w:t>
      </w:r>
    </w:p>
    <w:p w:rsidR="00BB6195" w:rsidRPr="006A5D97" w:rsidP="006A5D97" w14:paraId="39F2BDA4" w14:textId="77777777">
      <w:pPr>
        <w:spacing w:after="80" w:line="276" w:lineRule="auto"/>
        <w:rPr>
          <w:rFonts w:cstheme="minorHAnsi"/>
          <w:sz w:val="20"/>
          <w:szCs w:val="20"/>
        </w:rPr>
      </w:pPr>
      <w:r w:rsidRPr="006A5D97">
        <w:rPr>
          <w:rFonts w:cstheme="minorHAnsi"/>
          <w:sz w:val="20"/>
          <w:szCs w:val="20"/>
        </w:rPr>
        <w:t>If your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Your school determines the schedule for disbursing your loan money in accordance with the Act.</w:t>
      </w:r>
    </w:p>
    <w:p w:rsidR="00BB6195" w:rsidRPr="006A5D97" w:rsidP="006A5D97" w14:paraId="30621C43" w14:textId="77777777">
      <w:pPr>
        <w:spacing w:after="80" w:line="276" w:lineRule="auto"/>
        <w:rPr>
          <w:rFonts w:cstheme="minorHAnsi"/>
          <w:sz w:val="20"/>
          <w:szCs w:val="20"/>
        </w:rPr>
      </w:pPr>
      <w:r w:rsidRPr="006A5D97">
        <w:rPr>
          <w:rFonts w:cstheme="minorHAnsi"/>
          <w:sz w:val="20"/>
          <w:szCs w:val="20"/>
        </w:rPr>
        <w:t xml:space="preserve">In most cases, if the Direct Subsidized Loan or Direct Unsubsidized Loan that you are receiving is your first student loan under the Direct Loan Program, you must complete entrance counseling before your school can make the first disbursement of your loan. Your school will tell you if entrance counseling is </w:t>
      </w:r>
      <w:r w:rsidRPr="006A5D97">
        <w:rPr>
          <w:rFonts w:cstheme="minorHAnsi"/>
          <w:sz w:val="20"/>
          <w:szCs w:val="20"/>
        </w:rPr>
        <w:t>required, and</w:t>
      </w:r>
      <w:r w:rsidRPr="006A5D97">
        <w:rPr>
          <w:rFonts w:cstheme="minorHAnsi"/>
          <w:sz w:val="20"/>
          <w:szCs w:val="20"/>
        </w:rPr>
        <w:t xml:space="preserve"> will provide instructions for completing entrance counseling. </w:t>
      </w:r>
    </w:p>
    <w:p w:rsidR="00BB6195" w:rsidRPr="006A5D97" w:rsidP="006A5D97" w14:paraId="3EE30E75" w14:textId="77777777">
      <w:pPr>
        <w:spacing w:after="80" w:line="276" w:lineRule="auto"/>
        <w:rPr>
          <w:rFonts w:cstheme="minorHAnsi"/>
          <w:sz w:val="20"/>
          <w:szCs w:val="20"/>
        </w:rPr>
      </w:pPr>
      <w:r w:rsidRPr="006A5D97">
        <w:rPr>
          <w:rFonts w:cstheme="minorHAnsi"/>
          <w:sz w:val="20"/>
          <w:szCs w:val="20"/>
        </w:rPr>
        <w:t>Your school may disburse your loan money by crediting it to your account at the school to pay for tuition and fees, food and housing, and other authorized charges, or may give some or all of it to you directly by check or other means. We will notify you in writing each time the school disburses part of your loan money.</w:t>
      </w:r>
    </w:p>
    <w:p w:rsidR="00BB6195" w:rsidRPr="006A5D97" w:rsidP="006A5D97" w14:paraId="27AE695C" w14:textId="319CF7C4">
      <w:pPr>
        <w:spacing w:after="80" w:line="276" w:lineRule="auto"/>
        <w:rPr>
          <w:rFonts w:cstheme="minorHAnsi"/>
          <w:sz w:val="20"/>
          <w:szCs w:val="20"/>
        </w:rPr>
      </w:pPr>
      <w:r w:rsidRPr="006A5D97">
        <w:rPr>
          <w:rFonts w:cstheme="minorHAnsi"/>
          <w:sz w:val="20"/>
          <w:szCs w:val="20"/>
        </w:rPr>
        <w:t>If your school credits your loan money to your school account and the amount credited is more than the amount of your tuition and fees, food and housing, and other authorized charges, the excess amount is called a credit balance. Unless you authorize your school to hold the credit balance for you, your school must give you the credit balance within 14 days after the credit balance occurred or 14 days after classes began, whichever is later.</w:t>
      </w:r>
    </w:p>
    <w:p w:rsidR="00BB6195" w:rsidRPr="006A5D97" w:rsidP="006A5D97" w14:paraId="690CB381" w14:textId="77777777">
      <w:pPr>
        <w:spacing w:after="80" w:line="276" w:lineRule="auto"/>
        <w:rPr>
          <w:rFonts w:cstheme="minorHAnsi"/>
          <w:b/>
          <w:caps/>
          <w:sz w:val="20"/>
          <w:szCs w:val="20"/>
        </w:rPr>
      </w:pPr>
      <w:r w:rsidRPr="006A5D97">
        <w:rPr>
          <w:rFonts w:cstheme="minorHAnsi"/>
          <w:b/>
          <w:sz w:val="20"/>
          <w:szCs w:val="20"/>
        </w:rPr>
        <w:t xml:space="preserve">12. </w:t>
      </w:r>
      <w:r w:rsidRPr="006A5D97">
        <w:rPr>
          <w:rFonts w:cstheme="minorHAnsi"/>
          <w:b/>
          <w:caps/>
          <w:sz w:val="20"/>
          <w:szCs w:val="20"/>
        </w:rPr>
        <w:t>Use of your loan money</w:t>
      </w:r>
    </w:p>
    <w:p w:rsidR="00BB6195" w:rsidRPr="006A5D97" w:rsidP="006A5D97" w14:paraId="274F47D6" w14:textId="77777777">
      <w:pPr>
        <w:spacing w:after="80" w:line="276" w:lineRule="auto"/>
        <w:rPr>
          <w:rFonts w:cstheme="minorHAnsi"/>
          <w:sz w:val="20"/>
          <w:szCs w:val="20"/>
        </w:rPr>
      </w:pPr>
      <w:r w:rsidRPr="006A5D97">
        <w:rPr>
          <w:rFonts w:cstheme="minorHAnsi"/>
          <w:sz w:val="20"/>
          <w:szCs w:val="20"/>
        </w:rPr>
        <w:t>You may use the loan money you receive only to pay for your authorized educational expenses for attendance at the school that determined you were eligible to receive the loan. Authorized expenses include the following:</w:t>
      </w:r>
    </w:p>
    <w:p w:rsidR="00BB6195" w:rsidRPr="006A5D97" w:rsidP="00EB0849" w14:paraId="2783ACC4" w14:textId="77777777">
      <w:pPr>
        <w:numPr>
          <w:ilvl w:val="0"/>
          <w:numId w:val="10"/>
        </w:numPr>
        <w:spacing w:after="0" w:line="276" w:lineRule="auto"/>
        <w:rPr>
          <w:rFonts w:cstheme="minorHAnsi"/>
          <w:sz w:val="20"/>
          <w:szCs w:val="20"/>
        </w:rPr>
      </w:pPr>
      <w:r w:rsidRPr="006A5D97">
        <w:rPr>
          <w:rFonts w:cstheme="minorHAnsi"/>
          <w:sz w:val="20"/>
          <w:szCs w:val="20"/>
        </w:rPr>
        <w:t>Tuition</w:t>
      </w:r>
    </w:p>
    <w:p w:rsidR="00BB6195" w:rsidRPr="006A5D97" w:rsidP="00EB0849" w14:paraId="0187B4BF" w14:textId="6DD9E3B5">
      <w:pPr>
        <w:numPr>
          <w:ilvl w:val="0"/>
          <w:numId w:val="10"/>
        </w:numPr>
        <w:spacing w:after="0" w:line="276" w:lineRule="auto"/>
        <w:rPr>
          <w:rFonts w:cstheme="minorHAnsi"/>
          <w:sz w:val="20"/>
          <w:szCs w:val="20"/>
        </w:rPr>
      </w:pPr>
      <w:r w:rsidRPr="006A5D97">
        <w:rPr>
          <w:rFonts w:cstheme="minorHAnsi"/>
          <w:sz w:val="20"/>
          <w:szCs w:val="20"/>
        </w:rPr>
        <w:t>Housing</w:t>
      </w:r>
    </w:p>
    <w:p w:rsidR="00BB6195" w:rsidRPr="006A5D97" w:rsidP="00EB0849" w14:paraId="4E2DB92F" w14:textId="5B0177DC">
      <w:pPr>
        <w:numPr>
          <w:ilvl w:val="0"/>
          <w:numId w:val="10"/>
        </w:numPr>
        <w:spacing w:after="0" w:line="276" w:lineRule="auto"/>
        <w:rPr>
          <w:rFonts w:cstheme="minorHAnsi"/>
          <w:sz w:val="20"/>
          <w:szCs w:val="20"/>
        </w:rPr>
      </w:pPr>
      <w:r w:rsidRPr="006A5D97">
        <w:rPr>
          <w:rFonts w:cstheme="minorHAnsi"/>
          <w:sz w:val="20"/>
          <w:szCs w:val="20"/>
        </w:rPr>
        <w:t>Food</w:t>
      </w:r>
    </w:p>
    <w:p w:rsidR="00BB6195" w:rsidRPr="006A5D97" w:rsidP="00EB0849" w14:paraId="4B2629F3" w14:textId="77777777">
      <w:pPr>
        <w:numPr>
          <w:ilvl w:val="0"/>
          <w:numId w:val="10"/>
        </w:numPr>
        <w:spacing w:after="0" w:line="276" w:lineRule="auto"/>
        <w:rPr>
          <w:rFonts w:cstheme="minorHAnsi"/>
          <w:sz w:val="20"/>
          <w:szCs w:val="20"/>
        </w:rPr>
      </w:pPr>
      <w:r w:rsidRPr="006A5D97">
        <w:rPr>
          <w:rFonts w:cstheme="minorHAnsi"/>
          <w:sz w:val="20"/>
          <w:szCs w:val="20"/>
        </w:rPr>
        <w:t>Institutional fees</w:t>
      </w:r>
    </w:p>
    <w:p w:rsidR="00BB6195" w:rsidRPr="006A5D97" w:rsidP="00EB0849" w14:paraId="12242779" w14:textId="77777777">
      <w:pPr>
        <w:numPr>
          <w:ilvl w:val="0"/>
          <w:numId w:val="10"/>
        </w:numPr>
        <w:spacing w:after="0" w:line="276" w:lineRule="auto"/>
        <w:rPr>
          <w:rFonts w:cstheme="minorHAnsi"/>
          <w:sz w:val="20"/>
          <w:szCs w:val="20"/>
        </w:rPr>
      </w:pPr>
      <w:r w:rsidRPr="006A5D97">
        <w:rPr>
          <w:rFonts w:cstheme="minorHAnsi"/>
          <w:sz w:val="20"/>
          <w:szCs w:val="20"/>
        </w:rPr>
        <w:t>Books</w:t>
      </w:r>
    </w:p>
    <w:p w:rsidR="00BB6195" w:rsidRPr="006A5D97" w:rsidP="00EB0849" w14:paraId="100AF86B" w14:textId="77777777">
      <w:pPr>
        <w:numPr>
          <w:ilvl w:val="0"/>
          <w:numId w:val="10"/>
        </w:numPr>
        <w:spacing w:after="0" w:line="276" w:lineRule="auto"/>
        <w:rPr>
          <w:rFonts w:cstheme="minorHAnsi"/>
          <w:sz w:val="20"/>
          <w:szCs w:val="20"/>
        </w:rPr>
      </w:pPr>
      <w:r w:rsidRPr="006A5D97">
        <w:rPr>
          <w:rFonts w:cstheme="minorHAnsi"/>
          <w:sz w:val="20"/>
          <w:szCs w:val="20"/>
        </w:rPr>
        <w:t>Supplies</w:t>
      </w:r>
    </w:p>
    <w:p w:rsidR="00BB6195" w:rsidRPr="006A5D97" w:rsidP="00EB0849" w14:paraId="0FE8E1D6" w14:textId="77777777">
      <w:pPr>
        <w:numPr>
          <w:ilvl w:val="0"/>
          <w:numId w:val="10"/>
        </w:numPr>
        <w:spacing w:after="0" w:line="276" w:lineRule="auto"/>
        <w:rPr>
          <w:rFonts w:cstheme="minorHAnsi"/>
          <w:sz w:val="20"/>
          <w:szCs w:val="20"/>
        </w:rPr>
      </w:pPr>
      <w:r w:rsidRPr="006A5D97">
        <w:rPr>
          <w:rFonts w:cstheme="minorHAnsi"/>
          <w:sz w:val="20"/>
          <w:szCs w:val="20"/>
        </w:rPr>
        <w:t>Equipment</w:t>
      </w:r>
    </w:p>
    <w:p w:rsidR="00BB6195" w:rsidRPr="006A5D97" w:rsidP="00EB0849" w14:paraId="742C94B9" w14:textId="77777777">
      <w:pPr>
        <w:numPr>
          <w:ilvl w:val="0"/>
          <w:numId w:val="10"/>
        </w:numPr>
        <w:spacing w:after="0" w:line="276" w:lineRule="auto"/>
        <w:rPr>
          <w:rFonts w:cstheme="minorHAnsi"/>
          <w:sz w:val="20"/>
          <w:szCs w:val="20"/>
        </w:rPr>
      </w:pPr>
      <w:r w:rsidRPr="006A5D97">
        <w:rPr>
          <w:rFonts w:cstheme="minorHAnsi"/>
          <w:sz w:val="20"/>
          <w:szCs w:val="20"/>
        </w:rPr>
        <w:t>Dependent care expenses</w:t>
      </w:r>
    </w:p>
    <w:p w:rsidR="00BB6195" w:rsidRPr="006A5D97" w:rsidP="00EB0849" w14:paraId="6D527012" w14:textId="77777777">
      <w:pPr>
        <w:numPr>
          <w:ilvl w:val="0"/>
          <w:numId w:val="10"/>
        </w:numPr>
        <w:spacing w:after="0" w:line="276" w:lineRule="auto"/>
        <w:rPr>
          <w:rFonts w:cstheme="minorHAnsi"/>
          <w:sz w:val="20"/>
          <w:szCs w:val="20"/>
        </w:rPr>
      </w:pPr>
      <w:r w:rsidRPr="006A5D97">
        <w:rPr>
          <w:rFonts w:cstheme="minorHAnsi"/>
          <w:sz w:val="20"/>
          <w:szCs w:val="20"/>
        </w:rPr>
        <w:t>Transportation</w:t>
      </w:r>
    </w:p>
    <w:p w:rsidR="00BB6195" w:rsidRPr="006A5D97" w:rsidP="00EB0849" w14:paraId="0EA24DEA" w14:textId="77777777">
      <w:pPr>
        <w:numPr>
          <w:ilvl w:val="0"/>
          <w:numId w:val="10"/>
        </w:numPr>
        <w:spacing w:after="0" w:line="276" w:lineRule="auto"/>
        <w:rPr>
          <w:rFonts w:cstheme="minorHAnsi"/>
          <w:sz w:val="20"/>
          <w:szCs w:val="20"/>
        </w:rPr>
      </w:pPr>
      <w:r w:rsidRPr="006A5D97">
        <w:rPr>
          <w:rFonts w:cstheme="minorHAnsi"/>
          <w:sz w:val="20"/>
          <w:szCs w:val="20"/>
        </w:rPr>
        <w:t>Commuting expenses</w:t>
      </w:r>
    </w:p>
    <w:p w:rsidR="00BB6195" w:rsidRPr="006A5D97" w:rsidP="00EB0849" w14:paraId="0393C8BA" w14:textId="77777777">
      <w:pPr>
        <w:numPr>
          <w:ilvl w:val="0"/>
          <w:numId w:val="10"/>
        </w:numPr>
        <w:spacing w:after="0" w:line="276" w:lineRule="auto"/>
        <w:rPr>
          <w:rFonts w:cstheme="minorHAnsi"/>
          <w:sz w:val="20"/>
          <w:szCs w:val="20"/>
        </w:rPr>
      </w:pPr>
      <w:r w:rsidRPr="006A5D97">
        <w:rPr>
          <w:rFonts w:cstheme="minorHAnsi"/>
          <w:sz w:val="20"/>
          <w:szCs w:val="20"/>
        </w:rPr>
        <w:t>Rental or purchase of a personal computer</w:t>
      </w:r>
    </w:p>
    <w:p w:rsidR="00BB6195" w:rsidRPr="006A5D97" w:rsidP="00EB0849" w14:paraId="57883C52" w14:textId="77777777">
      <w:pPr>
        <w:numPr>
          <w:ilvl w:val="0"/>
          <w:numId w:val="10"/>
        </w:numPr>
        <w:spacing w:after="0" w:line="276" w:lineRule="auto"/>
        <w:rPr>
          <w:rFonts w:cstheme="minorHAnsi"/>
          <w:sz w:val="20"/>
          <w:szCs w:val="20"/>
        </w:rPr>
      </w:pPr>
      <w:r w:rsidRPr="006A5D97">
        <w:rPr>
          <w:rFonts w:cstheme="minorHAnsi"/>
          <w:sz w:val="20"/>
          <w:szCs w:val="20"/>
        </w:rPr>
        <w:t>Loan fees</w:t>
      </w:r>
    </w:p>
    <w:p w:rsidR="00BB6195" w:rsidRPr="006A5D97" w:rsidP="006A5D97" w14:paraId="207EEAD6" w14:textId="77777777">
      <w:pPr>
        <w:numPr>
          <w:ilvl w:val="0"/>
          <w:numId w:val="10"/>
        </w:numPr>
        <w:spacing w:after="80" w:line="276" w:lineRule="auto"/>
        <w:rPr>
          <w:rFonts w:cstheme="minorHAnsi"/>
          <w:sz w:val="20"/>
          <w:szCs w:val="20"/>
        </w:rPr>
      </w:pPr>
      <w:r w:rsidRPr="006A5D97">
        <w:rPr>
          <w:rFonts w:cstheme="minorHAnsi"/>
          <w:sz w:val="20"/>
          <w:szCs w:val="20"/>
        </w:rPr>
        <w:t>Other documented, authorized costs</w:t>
      </w:r>
    </w:p>
    <w:p w:rsidR="00BB6195" w:rsidRPr="006A5D97" w:rsidP="006A5D97" w14:paraId="4003CD70" w14:textId="77777777">
      <w:pPr>
        <w:spacing w:after="80" w:line="276" w:lineRule="auto"/>
        <w:rPr>
          <w:rFonts w:cstheme="minorHAnsi"/>
          <w:b/>
          <w:sz w:val="20"/>
          <w:szCs w:val="20"/>
        </w:rPr>
      </w:pPr>
      <w:r w:rsidRPr="006A5D97">
        <w:rPr>
          <w:rFonts w:cstheme="minorHAnsi"/>
          <w:b/>
          <w:sz w:val="20"/>
          <w:szCs w:val="20"/>
        </w:rPr>
        <w:t xml:space="preserve">13. </w:t>
      </w:r>
      <w:r w:rsidRPr="006A5D97">
        <w:rPr>
          <w:rFonts w:cstheme="minorHAnsi"/>
          <w:b/>
          <w:caps/>
          <w:sz w:val="20"/>
          <w:szCs w:val="20"/>
        </w:rPr>
        <w:t>Information you must report to us after you receive your loan</w:t>
      </w:r>
    </w:p>
    <w:p w:rsidR="00BB6195" w:rsidRPr="006A5D97" w:rsidP="006A5D97" w14:paraId="6CED1647" w14:textId="77777777">
      <w:pPr>
        <w:spacing w:after="80" w:line="276" w:lineRule="auto"/>
        <w:rPr>
          <w:rFonts w:cstheme="minorHAnsi"/>
          <w:sz w:val="20"/>
          <w:szCs w:val="20"/>
        </w:rPr>
      </w:pPr>
      <w:r w:rsidRPr="006A5D97">
        <w:rPr>
          <w:rFonts w:cstheme="minorHAnsi"/>
          <w:sz w:val="20"/>
          <w:szCs w:val="20"/>
        </w:rPr>
        <w:t>You must notify your servicer and/or the financial aid office at your school about certain changes.</w:t>
      </w:r>
    </w:p>
    <w:p w:rsidR="00BB6195" w:rsidRPr="006A5D97" w:rsidP="006A5D97" w14:paraId="5E7CA4C4" w14:textId="77777777">
      <w:pPr>
        <w:pStyle w:val="BodyText2"/>
        <w:spacing w:before="0" w:after="80" w:line="276" w:lineRule="auto"/>
        <w:rPr>
          <w:rFonts w:asciiTheme="minorHAnsi" w:hAnsiTheme="minorHAnsi" w:cstheme="minorHAnsi"/>
        </w:rPr>
      </w:pPr>
      <w:r w:rsidRPr="006A5D97">
        <w:rPr>
          <w:rFonts w:asciiTheme="minorHAnsi" w:hAnsiTheme="minorHAnsi" w:cstheme="minorHAnsi"/>
        </w:rPr>
        <w:t>While you are still in school, you must notify your school’s financial aid office if you:</w:t>
      </w:r>
    </w:p>
    <w:p w:rsidR="00BB6195" w:rsidRPr="006A5D97" w:rsidP="00EB0849" w14:paraId="6EC9E085" w14:textId="1C2C4B9D">
      <w:pPr>
        <w:numPr>
          <w:ilvl w:val="0"/>
          <w:numId w:val="11"/>
        </w:numPr>
        <w:spacing w:after="0" w:line="276" w:lineRule="auto"/>
        <w:rPr>
          <w:rFonts w:cstheme="minorHAnsi"/>
          <w:sz w:val="20"/>
          <w:szCs w:val="20"/>
        </w:rPr>
      </w:pPr>
      <w:r w:rsidRPr="006A5D97">
        <w:rPr>
          <w:rFonts w:cstheme="minorHAnsi"/>
          <w:sz w:val="20"/>
          <w:szCs w:val="20"/>
        </w:rPr>
        <w:t xml:space="preserve">Change your address or phone </w:t>
      </w:r>
      <w:r w:rsidRPr="006A5D97">
        <w:rPr>
          <w:rFonts w:cstheme="minorHAnsi"/>
          <w:sz w:val="20"/>
          <w:szCs w:val="20"/>
        </w:rPr>
        <w:t>number;</w:t>
      </w:r>
    </w:p>
    <w:p w:rsidR="00BB6195" w:rsidRPr="006A5D97" w:rsidP="00EB0849" w14:paraId="51B74F0B" w14:textId="77777777">
      <w:pPr>
        <w:numPr>
          <w:ilvl w:val="0"/>
          <w:numId w:val="11"/>
        </w:numPr>
        <w:spacing w:after="0" w:line="276" w:lineRule="auto"/>
        <w:rPr>
          <w:rFonts w:cstheme="minorHAnsi"/>
          <w:sz w:val="20"/>
          <w:szCs w:val="20"/>
        </w:rPr>
      </w:pPr>
      <w:r w:rsidRPr="006A5D97">
        <w:rPr>
          <w:rFonts w:cstheme="minorHAnsi"/>
          <w:sz w:val="20"/>
          <w:szCs w:val="20"/>
        </w:rPr>
        <w:t>Change your name (for example, maiden name to married name</w:t>
      </w:r>
      <w:r w:rsidRPr="006A5D97">
        <w:rPr>
          <w:rFonts w:cstheme="minorHAnsi"/>
          <w:sz w:val="20"/>
          <w:szCs w:val="20"/>
        </w:rPr>
        <w:t>);</w:t>
      </w:r>
    </w:p>
    <w:p w:rsidR="00BB6195" w:rsidRPr="006A5D97" w:rsidP="00EB0849" w14:paraId="0060353D" w14:textId="77777777">
      <w:pPr>
        <w:numPr>
          <w:ilvl w:val="0"/>
          <w:numId w:val="11"/>
        </w:numPr>
        <w:spacing w:after="0" w:line="276" w:lineRule="auto"/>
        <w:rPr>
          <w:rFonts w:cstheme="minorHAnsi"/>
          <w:sz w:val="20"/>
          <w:szCs w:val="20"/>
        </w:rPr>
      </w:pPr>
      <w:r w:rsidRPr="006A5D97">
        <w:rPr>
          <w:rFonts w:cstheme="minorHAnsi"/>
          <w:sz w:val="20"/>
          <w:szCs w:val="20"/>
        </w:rPr>
        <w:t xml:space="preserve">Do not enroll at least half-time for the period of study that your loan is intended to pay </w:t>
      </w:r>
      <w:r w:rsidRPr="006A5D97">
        <w:rPr>
          <w:rFonts w:cstheme="minorHAnsi"/>
          <w:sz w:val="20"/>
          <w:szCs w:val="20"/>
        </w:rPr>
        <w:t>for;</w:t>
      </w:r>
    </w:p>
    <w:p w:rsidR="00BB6195" w:rsidRPr="006A5D97" w:rsidP="00EB0849" w14:paraId="05E70948" w14:textId="77777777">
      <w:pPr>
        <w:numPr>
          <w:ilvl w:val="0"/>
          <w:numId w:val="11"/>
        </w:numPr>
        <w:spacing w:after="0" w:line="276" w:lineRule="auto"/>
        <w:rPr>
          <w:rFonts w:cstheme="minorHAnsi"/>
          <w:sz w:val="20"/>
          <w:szCs w:val="20"/>
        </w:rPr>
      </w:pPr>
      <w:r w:rsidRPr="006A5D97">
        <w:rPr>
          <w:rFonts w:cstheme="minorHAnsi"/>
          <w:sz w:val="20"/>
          <w:szCs w:val="20"/>
        </w:rPr>
        <w:t xml:space="preserve">Do not enroll at the school that determined you were eligible to receive your </w:t>
      </w:r>
      <w:r w:rsidRPr="006A5D97">
        <w:rPr>
          <w:rFonts w:cstheme="minorHAnsi"/>
          <w:sz w:val="20"/>
          <w:szCs w:val="20"/>
        </w:rPr>
        <w:t>loan;</w:t>
      </w:r>
    </w:p>
    <w:p w:rsidR="00BB6195" w:rsidRPr="006A5D97" w:rsidP="00EB0849" w14:paraId="0B5BB167" w14:textId="77777777">
      <w:pPr>
        <w:numPr>
          <w:ilvl w:val="0"/>
          <w:numId w:val="11"/>
        </w:numPr>
        <w:spacing w:after="0" w:line="276" w:lineRule="auto"/>
        <w:rPr>
          <w:rFonts w:cstheme="minorHAnsi"/>
          <w:sz w:val="20"/>
          <w:szCs w:val="20"/>
        </w:rPr>
      </w:pPr>
      <w:r w:rsidRPr="006A5D97">
        <w:rPr>
          <w:rFonts w:cstheme="minorHAnsi"/>
          <w:sz w:val="20"/>
          <w:szCs w:val="20"/>
        </w:rPr>
        <w:t xml:space="preserve">Stop attending school or drop below half-time </w:t>
      </w:r>
      <w:r w:rsidRPr="006A5D97">
        <w:rPr>
          <w:rFonts w:cstheme="minorHAnsi"/>
          <w:sz w:val="20"/>
          <w:szCs w:val="20"/>
        </w:rPr>
        <w:t>enrollment;</w:t>
      </w:r>
    </w:p>
    <w:p w:rsidR="00BB6195" w:rsidRPr="006A5D97" w:rsidP="00EB0849" w14:paraId="57B17EA4" w14:textId="77777777">
      <w:pPr>
        <w:numPr>
          <w:ilvl w:val="0"/>
          <w:numId w:val="11"/>
        </w:numPr>
        <w:spacing w:after="0" w:line="276" w:lineRule="auto"/>
        <w:rPr>
          <w:rFonts w:cstheme="minorHAnsi"/>
          <w:sz w:val="20"/>
          <w:szCs w:val="20"/>
        </w:rPr>
      </w:pPr>
      <w:r w:rsidRPr="006A5D97">
        <w:rPr>
          <w:rFonts w:cstheme="minorHAnsi"/>
          <w:sz w:val="20"/>
          <w:szCs w:val="20"/>
        </w:rPr>
        <w:t>Transfer from one school to another school; or</w:t>
      </w:r>
    </w:p>
    <w:p w:rsidR="00BB6195" w:rsidRPr="006A5D97" w:rsidP="006A5D97" w14:paraId="4F543268" w14:textId="77777777">
      <w:pPr>
        <w:numPr>
          <w:ilvl w:val="0"/>
          <w:numId w:val="11"/>
        </w:numPr>
        <w:spacing w:after="80" w:line="276" w:lineRule="auto"/>
        <w:rPr>
          <w:rFonts w:cstheme="minorHAnsi"/>
          <w:sz w:val="20"/>
          <w:szCs w:val="20"/>
        </w:rPr>
      </w:pPr>
      <w:r w:rsidRPr="006A5D97">
        <w:rPr>
          <w:rFonts w:cstheme="minorHAnsi"/>
          <w:sz w:val="20"/>
          <w:szCs w:val="20"/>
        </w:rPr>
        <w:t>Graduate.</w:t>
      </w:r>
    </w:p>
    <w:p w:rsidR="00BB6195" w:rsidRPr="006A5D97" w:rsidP="006A5D97" w14:paraId="6C1E9340" w14:textId="77777777">
      <w:pPr>
        <w:spacing w:after="80" w:line="276" w:lineRule="auto"/>
        <w:rPr>
          <w:rFonts w:cstheme="minorHAnsi"/>
          <w:bCs/>
          <w:sz w:val="20"/>
          <w:szCs w:val="20"/>
        </w:rPr>
      </w:pPr>
      <w:r w:rsidRPr="006A5D97">
        <w:rPr>
          <w:rFonts w:cstheme="minorHAnsi"/>
          <w:bCs/>
          <w:sz w:val="20"/>
          <w:szCs w:val="20"/>
        </w:rPr>
        <w:t>At any time after you receive your loan, you must notify your servicer if you:</w:t>
      </w:r>
    </w:p>
    <w:p w:rsidR="00BB6195" w:rsidRPr="006A5D97" w:rsidP="00EB0849" w14:paraId="6C03E56D" w14:textId="22BFFD96">
      <w:pPr>
        <w:pStyle w:val="ListParagraph"/>
        <w:numPr>
          <w:ilvl w:val="0"/>
          <w:numId w:val="12"/>
        </w:numPr>
        <w:spacing w:line="276" w:lineRule="auto"/>
        <w:contextualSpacing w:val="0"/>
        <w:rPr>
          <w:rFonts w:asciiTheme="minorHAnsi" w:hAnsiTheme="minorHAnsi" w:cstheme="minorHAnsi"/>
          <w:bCs/>
          <w:sz w:val="20"/>
          <w:szCs w:val="20"/>
        </w:rPr>
      </w:pPr>
      <w:r w:rsidRPr="006A5D97">
        <w:rPr>
          <w:rFonts w:asciiTheme="minorHAnsi" w:hAnsiTheme="minorHAnsi" w:cstheme="minorHAnsi"/>
          <w:bCs/>
          <w:sz w:val="20"/>
          <w:szCs w:val="20"/>
        </w:rPr>
        <w:t xml:space="preserve">Change your address or phone </w:t>
      </w:r>
      <w:r w:rsidRPr="006A5D97">
        <w:rPr>
          <w:rFonts w:asciiTheme="minorHAnsi" w:hAnsiTheme="minorHAnsi" w:cstheme="minorHAnsi"/>
          <w:bCs/>
          <w:sz w:val="20"/>
          <w:szCs w:val="20"/>
        </w:rPr>
        <w:t>number;</w:t>
      </w:r>
    </w:p>
    <w:p w:rsidR="00BB6195" w:rsidRPr="006A5D97" w:rsidP="00EB0849" w14:paraId="6C856514" w14:textId="77777777">
      <w:pPr>
        <w:pStyle w:val="ListParagraph"/>
        <w:numPr>
          <w:ilvl w:val="0"/>
          <w:numId w:val="12"/>
        </w:numPr>
        <w:spacing w:line="276" w:lineRule="auto"/>
        <w:contextualSpacing w:val="0"/>
        <w:rPr>
          <w:rFonts w:asciiTheme="minorHAnsi" w:hAnsiTheme="minorHAnsi" w:cstheme="minorHAnsi"/>
          <w:bCs/>
          <w:sz w:val="20"/>
          <w:szCs w:val="20"/>
        </w:rPr>
      </w:pPr>
      <w:r w:rsidRPr="006A5D97">
        <w:rPr>
          <w:rFonts w:asciiTheme="minorHAnsi" w:hAnsiTheme="minorHAnsi" w:cstheme="minorHAnsi"/>
          <w:bCs/>
          <w:sz w:val="20"/>
          <w:szCs w:val="20"/>
        </w:rPr>
        <w:t>Change your name (for example, maiden name to married name); or</w:t>
      </w:r>
    </w:p>
    <w:p w:rsidR="00BB6195" w:rsidRPr="006A5D97" w:rsidP="006A5D97" w14:paraId="5483B26A" w14:textId="77777777">
      <w:pPr>
        <w:pStyle w:val="ListParagraph"/>
        <w:numPr>
          <w:ilvl w:val="0"/>
          <w:numId w:val="12"/>
        </w:numPr>
        <w:spacing w:after="80" w:line="276" w:lineRule="auto"/>
        <w:rPr>
          <w:rFonts w:asciiTheme="minorHAnsi" w:hAnsiTheme="minorHAnsi" w:cstheme="minorHAnsi"/>
          <w:bCs/>
          <w:sz w:val="20"/>
          <w:szCs w:val="20"/>
        </w:rPr>
      </w:pPr>
      <w:r w:rsidRPr="006A5D97">
        <w:rPr>
          <w:rFonts w:asciiTheme="minorHAnsi" w:hAnsiTheme="minorHAnsi" w:cstheme="minorHAnsi"/>
          <w:sz w:val="20"/>
          <w:szCs w:val="20"/>
        </w:rPr>
        <w:t>Have any other change in status that would affect your loan (for example, if you receive a deferment while you are unemployed, but you find a job and therefore no longer meet the eligibility requirements for the deferment).</w:t>
      </w:r>
    </w:p>
    <w:p w:rsidR="00BB6195" w:rsidRPr="006A5D97" w:rsidP="006A5D97" w14:paraId="5B6079FA" w14:textId="77777777">
      <w:pPr>
        <w:pStyle w:val="BodyText3"/>
        <w:spacing w:after="80"/>
        <w:rPr>
          <w:rFonts w:asciiTheme="minorHAnsi" w:hAnsiTheme="minorHAnsi" w:cstheme="minorHAnsi"/>
          <w:b/>
          <w:iCs/>
          <w:caps/>
          <w:sz w:val="20"/>
          <w:szCs w:val="20"/>
        </w:rPr>
      </w:pPr>
      <w:r w:rsidRPr="006A5D97">
        <w:rPr>
          <w:rFonts w:asciiTheme="minorHAnsi" w:hAnsiTheme="minorHAnsi" w:cstheme="minorHAnsi"/>
          <w:b/>
          <w:iCs/>
          <w:sz w:val="20"/>
          <w:szCs w:val="20"/>
        </w:rPr>
        <w:t xml:space="preserve">14. </w:t>
      </w:r>
      <w:r w:rsidRPr="006A5D97">
        <w:rPr>
          <w:rFonts w:asciiTheme="minorHAnsi" w:hAnsiTheme="minorHAnsi" w:cstheme="minorHAnsi"/>
          <w:b/>
          <w:iCs/>
          <w:caps/>
          <w:sz w:val="20"/>
          <w:szCs w:val="20"/>
        </w:rPr>
        <w:t>Grace period</w:t>
      </w:r>
    </w:p>
    <w:p w:rsidR="00BB6195" w:rsidRPr="006A5D97" w:rsidP="006A5D97" w14:paraId="1F34541F" w14:textId="77777777">
      <w:pPr>
        <w:pStyle w:val="BodyText3"/>
        <w:spacing w:after="80"/>
        <w:rPr>
          <w:rFonts w:asciiTheme="minorHAnsi" w:hAnsiTheme="minorHAnsi" w:cstheme="minorHAnsi"/>
          <w:iCs/>
          <w:sz w:val="20"/>
          <w:szCs w:val="20"/>
        </w:rPr>
      </w:pPr>
      <w:r w:rsidRPr="006A5D97">
        <w:rPr>
          <w:rFonts w:asciiTheme="minorHAnsi" w:hAnsiTheme="minorHAnsi" w:cstheme="minorHAnsi"/>
          <w:iCs/>
          <w:sz w:val="20"/>
          <w:szCs w:val="20"/>
        </w:rPr>
        <w:t>You do not need to begin making payments on your loan until 6 months after you stop attending school or drop below half-time enrollment. This 6-month period is called your grace period.</w:t>
      </w:r>
    </w:p>
    <w:p w:rsidR="00BB6195" w:rsidRPr="006A5D97" w:rsidP="006A5D97" w14:paraId="358BFD1C" w14:textId="3A702BA6">
      <w:pPr>
        <w:spacing w:after="80" w:line="276" w:lineRule="auto"/>
        <w:rPr>
          <w:rFonts w:cstheme="minorHAnsi"/>
          <w:sz w:val="20"/>
          <w:szCs w:val="20"/>
        </w:rPr>
      </w:pPr>
      <w:r w:rsidRPr="006A5D97">
        <w:rPr>
          <w:rFonts w:cstheme="minorHAnsi"/>
          <w:sz w:val="20"/>
          <w:szCs w:val="20"/>
        </w:rPr>
        <w:t xml:space="preserve">If you are a member of a reserve component of the U.S. Armed Forces and you are called to active duty for more than 30 days while you are enrolled in school on at least a half-time basis or during your grace period, the period of your active duty service and the time necessary for you to re-enroll in school after your active duty ends (up to a maximum of three years) are not counted as part of your grace period. Your loan servicer can provide more information about this benefit. </w:t>
      </w:r>
    </w:p>
    <w:p w:rsidR="00BB6195" w:rsidRPr="006A5D97" w:rsidP="006A5D97" w14:paraId="5679D876" w14:textId="77777777">
      <w:pPr>
        <w:spacing w:after="80" w:line="276" w:lineRule="auto"/>
        <w:rPr>
          <w:rFonts w:cstheme="minorHAnsi"/>
          <w:b/>
          <w:caps/>
          <w:sz w:val="20"/>
          <w:szCs w:val="20"/>
        </w:rPr>
      </w:pPr>
      <w:r w:rsidRPr="006A5D97">
        <w:rPr>
          <w:rFonts w:cstheme="minorHAnsi"/>
          <w:b/>
          <w:sz w:val="20"/>
          <w:szCs w:val="20"/>
        </w:rPr>
        <w:t xml:space="preserve">15. </w:t>
      </w:r>
      <w:r w:rsidRPr="006A5D97">
        <w:rPr>
          <w:rFonts w:cstheme="minorHAnsi"/>
          <w:b/>
          <w:caps/>
          <w:sz w:val="20"/>
          <w:szCs w:val="20"/>
        </w:rPr>
        <w:t>Repaying your loan</w:t>
      </w:r>
    </w:p>
    <w:p w:rsidR="00BB6195" w:rsidRPr="006A5D97" w:rsidP="006A5D97" w14:paraId="1B72170A" w14:textId="57BDD76A">
      <w:pPr>
        <w:spacing w:after="80" w:line="276" w:lineRule="auto"/>
        <w:rPr>
          <w:rFonts w:cstheme="minorHAnsi"/>
          <w:sz w:val="20"/>
          <w:szCs w:val="20"/>
        </w:rPr>
      </w:pPr>
      <w:r w:rsidRPr="006A5D97">
        <w:rPr>
          <w:rFonts w:cstheme="minorHAnsi"/>
          <w:sz w:val="20"/>
          <w:szCs w:val="20"/>
        </w:rPr>
        <w:t>You must repay each loan you receive under the MPN in monthly installments during a repayment period that begins on the day immediately following your 6-month grace period on the loan. We will notify you of the date your first payment is due.</w:t>
      </w:r>
    </w:p>
    <w:p w:rsidR="00BB6195" w:rsidRPr="006A5D97" w:rsidP="006A5D97" w14:paraId="02EA8AE4" w14:textId="77777777">
      <w:pPr>
        <w:spacing w:after="80" w:line="276" w:lineRule="auto"/>
        <w:rPr>
          <w:rFonts w:cstheme="minorHAnsi"/>
          <w:sz w:val="20"/>
          <w:szCs w:val="20"/>
        </w:rPr>
      </w:pPr>
      <w:r w:rsidRPr="006A5D97">
        <w:rPr>
          <w:rFonts w:cstheme="minorHAnsi"/>
          <w:sz w:val="20"/>
          <w:szCs w:val="20"/>
        </w:rPr>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19 in this section). In some cases, we may grant you a forbearance without a request.  </w:t>
      </w:r>
    </w:p>
    <w:p w:rsidR="00BB6195" w:rsidRPr="006A5D97" w:rsidP="006A5D97" w14:paraId="7ADEFF67" w14:textId="77777777">
      <w:pPr>
        <w:spacing w:after="80" w:line="276" w:lineRule="auto"/>
        <w:rPr>
          <w:rFonts w:cstheme="minorHAnsi"/>
          <w:sz w:val="20"/>
          <w:szCs w:val="20"/>
        </w:rPr>
      </w:pPr>
      <w:r w:rsidRPr="006A5D97">
        <w:rPr>
          <w:rFonts w:cstheme="minorHAnsi"/>
          <w:sz w:val="20"/>
          <w:szCs w:val="20"/>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plus any unpaid interest that is capitalized and added to the principal balance, as authorized under the Act (see Item 7 in this section for information on interest capitalization). </w:t>
      </w:r>
    </w:p>
    <w:p w:rsidR="00BB6195" w:rsidRPr="006A5D97" w:rsidP="006A5D97" w14:paraId="57F90390" w14:textId="77777777">
      <w:pPr>
        <w:spacing w:after="80" w:line="276" w:lineRule="auto"/>
        <w:rPr>
          <w:rFonts w:cstheme="minorHAnsi"/>
          <w:sz w:val="20"/>
          <w:szCs w:val="20"/>
        </w:rPr>
      </w:pPr>
      <w:r w:rsidRPr="006A5D97">
        <w:rPr>
          <w:rFonts w:cstheme="minorHAnsi"/>
          <w:sz w:val="20"/>
          <w:szCs w:val="20"/>
        </w:rPr>
        <w:t xml:space="preserve">You have a choice of several repayment plans, including income-driven repayment plans that determine your required monthly payment amount based on your income and family size. You must generally repay </w:t>
      </w:r>
      <w:r w:rsidRPr="006A5D97">
        <w:rPr>
          <w:rFonts w:cstheme="minorHAnsi"/>
          <w:sz w:val="20"/>
          <w:szCs w:val="20"/>
        </w:rPr>
        <w:t>all of</w:t>
      </w:r>
      <w:r w:rsidRPr="006A5D97">
        <w:rPr>
          <w:rFonts w:cstheme="minorHAnsi"/>
          <w:sz w:val="20"/>
          <w:szCs w:val="20"/>
        </w:rPr>
        <w:t xml:space="preserve"> your Direct Loans under the same repayment plan.  </w:t>
      </w:r>
    </w:p>
    <w:p w:rsidR="00BB6195" w:rsidRPr="006A5D97" w:rsidP="006A5D97" w14:paraId="070A8083" w14:textId="2F7FE8E2">
      <w:pPr>
        <w:spacing w:after="80" w:line="276" w:lineRule="auto"/>
        <w:rPr>
          <w:rFonts w:cstheme="minorHAnsi"/>
          <w:sz w:val="20"/>
          <w:szCs w:val="20"/>
        </w:rPr>
      </w:pPr>
      <w:r w:rsidRPr="006A5D97">
        <w:rPr>
          <w:rFonts w:cstheme="minorHAnsi"/>
          <w:sz w:val="20"/>
          <w:szCs w:val="20"/>
        </w:rPr>
        <w:t xml:space="preserve">There are two types of repayment plans: </w:t>
      </w:r>
      <w:r w:rsidRPr="006A5D97">
        <w:rPr>
          <w:rFonts w:cstheme="minorHAnsi"/>
          <w:b/>
          <w:bCs/>
          <w:sz w:val="20"/>
          <w:szCs w:val="20"/>
        </w:rPr>
        <w:t>fixed payment repayment plans</w:t>
      </w:r>
      <w:r w:rsidRPr="006A5D97">
        <w:rPr>
          <w:rFonts w:cstheme="minorHAnsi"/>
          <w:sz w:val="20"/>
          <w:szCs w:val="20"/>
        </w:rPr>
        <w:t xml:space="preserve"> and </w:t>
      </w:r>
      <w:r w:rsidRPr="006A5D97">
        <w:rPr>
          <w:rFonts w:cstheme="minorHAnsi"/>
          <w:b/>
          <w:bCs/>
          <w:sz w:val="20"/>
          <w:szCs w:val="20"/>
        </w:rPr>
        <w:t>income-driven repayment plans</w:t>
      </w:r>
      <w:r w:rsidRPr="006A5D97">
        <w:rPr>
          <w:rFonts w:cstheme="minorHAnsi"/>
          <w:sz w:val="20"/>
          <w:szCs w:val="20"/>
        </w:rPr>
        <w:t>. We will ask you to choose a repayment plan before your loans enter repayment. If you do not choose a repayment plan, we will place you on the Standard Repayment Plan, which may require you to make a higher monthly payment than other repayment plans.</w:t>
      </w:r>
    </w:p>
    <w:p w:rsidR="00BB6195" w:rsidRPr="006A5D97" w:rsidP="006A5D97" w14:paraId="38F0C2DC" w14:textId="77777777">
      <w:pPr>
        <w:spacing w:after="80" w:line="276" w:lineRule="auto"/>
        <w:rPr>
          <w:rFonts w:cstheme="minorHAnsi"/>
          <w:sz w:val="20"/>
          <w:szCs w:val="20"/>
        </w:rPr>
      </w:pPr>
      <w:r w:rsidRPr="006A5D97">
        <w:rPr>
          <w:rFonts w:cstheme="minorHAnsi"/>
          <w:sz w:val="20"/>
          <w:szCs w:val="20"/>
        </w:rPr>
        <w:t xml:space="preserve">If you choose a repayment plan that reduces your monthly payment amount by extending the </w:t>
      </w:r>
      <w:r w:rsidRPr="006A5D97">
        <w:rPr>
          <w:rFonts w:cstheme="minorHAnsi"/>
          <w:sz w:val="20"/>
          <w:szCs w:val="20"/>
        </w:rPr>
        <w:t>period of time</w:t>
      </w:r>
      <w:r w:rsidRPr="006A5D97">
        <w:rPr>
          <w:rFonts w:cstheme="minorHAnsi"/>
          <w:sz w:val="20"/>
          <w:szCs w:val="20"/>
        </w:rPr>
        <w:t xml:space="preserve"> you have to repay your loans or by basing your payment on your income, you will likely pay more in interest over time than you would pay on another repayment plan.</w:t>
      </w:r>
    </w:p>
    <w:p w:rsidR="00BB6195" w:rsidRPr="006A5D97" w:rsidP="006A5D97" w14:paraId="07703E47" w14:textId="652B3474">
      <w:pPr>
        <w:spacing w:after="80" w:line="276" w:lineRule="auto"/>
        <w:rPr>
          <w:rFonts w:cstheme="minorHAnsi"/>
          <w:b/>
          <w:sz w:val="20"/>
          <w:szCs w:val="20"/>
        </w:rPr>
      </w:pPr>
      <w:r w:rsidRPr="006A5D97">
        <w:rPr>
          <w:rFonts w:cstheme="minorHAnsi"/>
          <w:b/>
          <w:sz w:val="20"/>
          <w:szCs w:val="20"/>
        </w:rPr>
        <w:t>FIXED PAYMENT REPAYMENT PLANS</w:t>
      </w:r>
    </w:p>
    <w:p w:rsidR="00BB6195" w:rsidRPr="006A5D97" w:rsidP="006A5D97" w14:paraId="7811E0CA" w14:textId="37F2414C">
      <w:pPr>
        <w:spacing w:after="80" w:line="276" w:lineRule="auto"/>
        <w:rPr>
          <w:rFonts w:cstheme="minorHAnsi"/>
          <w:sz w:val="20"/>
          <w:szCs w:val="20"/>
        </w:rPr>
      </w:pPr>
      <w:r w:rsidRPr="006A5D97">
        <w:rPr>
          <w:rFonts w:cstheme="minorHAnsi"/>
          <w:sz w:val="20"/>
          <w:szCs w:val="20"/>
        </w:rPr>
        <w:t>Under a fixed payment repayment plan, your required monthly payment amount is based on the loan amount that you owe, the interest rate on your loans, and the length of the repayment period. The three fixed-payment repayment plans described below are available to all Direct Subsidized Loan and Direct Unsubsidized Loan borrowers.</w:t>
      </w:r>
    </w:p>
    <w:p w:rsidR="00BB6195" w:rsidRPr="006A5D97" w:rsidP="006A5D97" w14:paraId="60E98BA9" w14:textId="77777777">
      <w:pPr>
        <w:spacing w:after="80" w:line="276" w:lineRule="auto"/>
        <w:rPr>
          <w:rFonts w:cstheme="minorHAnsi"/>
          <w:sz w:val="20"/>
          <w:szCs w:val="20"/>
        </w:rPr>
      </w:pPr>
      <w:r w:rsidRPr="006A5D97">
        <w:rPr>
          <w:rFonts w:cstheme="minorHAnsi"/>
          <w:b/>
          <w:sz w:val="20"/>
          <w:szCs w:val="20"/>
        </w:rPr>
        <w:t>Standard Repayment Plan</w:t>
      </w:r>
    </w:p>
    <w:p w:rsidR="00BB6195" w:rsidRPr="006A5D97" w:rsidP="006A5D97" w14:paraId="7A9FA9FC" w14:textId="77777777">
      <w:pPr>
        <w:spacing w:after="80" w:line="276" w:lineRule="auto"/>
        <w:rPr>
          <w:rFonts w:cstheme="minorHAnsi"/>
          <w:sz w:val="20"/>
          <w:szCs w:val="20"/>
        </w:rPr>
      </w:pPr>
      <w:r w:rsidRPr="006A5D97">
        <w:rPr>
          <w:rFonts w:cstheme="minorHAnsi"/>
          <w:sz w:val="20"/>
          <w:szCs w:val="20"/>
        </w:rPr>
        <w:t xml:space="preserve">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w:t>
      </w:r>
      <w:r w:rsidRPr="006A5D97">
        <w:rPr>
          <w:rFonts w:cstheme="minorHAnsi"/>
          <w:sz w:val="20"/>
          <w:szCs w:val="20"/>
        </w:rPr>
        <w:t>time period</w:t>
      </w:r>
      <w:r w:rsidRPr="006A5D97">
        <w:rPr>
          <w:rFonts w:cstheme="minorHAnsi"/>
          <w:sz w:val="20"/>
          <w:szCs w:val="20"/>
        </w:rPr>
        <w:t>.</w:t>
      </w:r>
    </w:p>
    <w:p w:rsidR="00BB6195" w:rsidRPr="006A5D97" w:rsidP="006A5D97" w14:paraId="5A490F59" w14:textId="77777777">
      <w:pPr>
        <w:spacing w:after="80" w:line="276" w:lineRule="auto"/>
        <w:rPr>
          <w:rFonts w:cstheme="minorHAnsi"/>
          <w:sz w:val="20"/>
          <w:szCs w:val="20"/>
        </w:rPr>
      </w:pPr>
      <w:r w:rsidRPr="006A5D97">
        <w:rPr>
          <w:rFonts w:cstheme="minorHAnsi"/>
          <w:b/>
          <w:sz w:val="20"/>
          <w:szCs w:val="20"/>
        </w:rPr>
        <w:t>Graduated Repayment Plan</w:t>
      </w:r>
    </w:p>
    <w:p w:rsidR="00BB6195" w:rsidRPr="006A5D97" w:rsidP="006A5D97" w14:paraId="3FDEAB43" w14:textId="77777777">
      <w:pPr>
        <w:spacing w:after="80" w:line="276" w:lineRule="auto"/>
        <w:rPr>
          <w:rFonts w:cstheme="minorHAnsi"/>
          <w:sz w:val="20"/>
          <w:szCs w:val="20"/>
        </w:rPr>
      </w:pPr>
      <w:r w:rsidRPr="006A5D97">
        <w:rPr>
          <w:rFonts w:cstheme="minorHAnsi"/>
          <w:sz w:val="20"/>
          <w:szCs w:val="20"/>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00BB6195" w:rsidRPr="006A5D97" w:rsidP="006A5D97" w14:paraId="5C5D12B0" w14:textId="77777777">
      <w:pPr>
        <w:spacing w:after="80" w:line="276" w:lineRule="auto"/>
        <w:rPr>
          <w:rFonts w:cstheme="minorHAnsi"/>
          <w:sz w:val="20"/>
          <w:szCs w:val="20"/>
        </w:rPr>
      </w:pPr>
      <w:r w:rsidRPr="006A5D97">
        <w:rPr>
          <w:rFonts w:cstheme="minorHAnsi"/>
          <w:b/>
          <w:sz w:val="20"/>
          <w:szCs w:val="20"/>
        </w:rPr>
        <w:t>Extended Repayment Plan</w:t>
      </w:r>
    </w:p>
    <w:p w:rsidR="00BB6195" w:rsidRPr="006A5D97" w:rsidP="006A5D97" w14:paraId="79A2D29C" w14:textId="77777777">
      <w:pPr>
        <w:spacing w:after="80" w:line="276" w:lineRule="auto"/>
        <w:rPr>
          <w:rFonts w:cstheme="minorHAnsi"/>
          <w:sz w:val="20"/>
          <w:szCs w:val="20"/>
        </w:rPr>
      </w:pPr>
      <w:r w:rsidRPr="006A5D97">
        <w:rPr>
          <w:rFonts w:cstheme="minorHAnsi"/>
          <w:sz w:val="20"/>
          <w:szCs w:val="20"/>
        </w:rPr>
        <w:t xml:space="preserve">You are eligible for the Extended Repayment Plan only if: </w:t>
      </w:r>
    </w:p>
    <w:p w:rsidR="00BB6195" w:rsidRPr="006A5D97" w:rsidP="00EB0849" w14:paraId="7676A15B" w14:textId="52B07980">
      <w:pPr>
        <w:pStyle w:val="ListParagraph"/>
        <w:numPr>
          <w:ilvl w:val="0"/>
          <w:numId w:val="13"/>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You have an outstanding balance on Direct Loans that exceeds $30,000, and </w:t>
      </w:r>
    </w:p>
    <w:p w:rsidR="00BB6195" w:rsidRPr="006A5D97" w:rsidP="006A5D97" w14:paraId="40191579" w14:textId="3415C12D">
      <w:pPr>
        <w:pStyle w:val="ListParagraph"/>
        <w:numPr>
          <w:ilvl w:val="0"/>
          <w:numId w:val="13"/>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You did not have an outstanding balance on a Direct Loan as of October 7, 1998 or on the date you obtained a Direct Loan on or after October 7, 1998.</w:t>
      </w:r>
    </w:p>
    <w:p w:rsidR="00BB6195" w:rsidRPr="006A5D97" w:rsidP="006A5D97" w14:paraId="1D598EB6" w14:textId="77777777">
      <w:pPr>
        <w:spacing w:after="80" w:line="276" w:lineRule="auto"/>
        <w:rPr>
          <w:rFonts w:cstheme="minorHAnsi"/>
          <w:sz w:val="20"/>
          <w:szCs w:val="20"/>
        </w:rPr>
      </w:pPr>
      <w:r w:rsidRPr="006A5D97">
        <w:rPr>
          <w:rFonts w:cstheme="minorHAnsi"/>
          <w:sz w:val="20"/>
          <w:szCs w:val="20"/>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w:t>
      </w:r>
      <w:r w:rsidRPr="006A5D97">
        <w:rPr>
          <w:rFonts w:cstheme="minorHAnsi"/>
          <w:sz w:val="20"/>
          <w:szCs w:val="20"/>
        </w:rPr>
        <w:t>time period</w:t>
      </w:r>
      <w:r w:rsidRPr="006A5D97">
        <w:rPr>
          <w:rFonts w:cstheme="minorHAnsi"/>
          <w:sz w:val="20"/>
          <w:szCs w:val="20"/>
        </w:rPr>
        <w:t>. If you make graduated payments, your scheduled monthly payment must at least be equal to the amount of interest that accrues each month. No single scheduled payment under the graduated option will be more than three times greater than any other payment.</w:t>
      </w:r>
    </w:p>
    <w:p w:rsidR="00BB6195" w:rsidRPr="006A5D97" w:rsidP="006A5D97" w14:paraId="0FC4A819" w14:textId="77777777">
      <w:pPr>
        <w:spacing w:after="80" w:line="276" w:lineRule="auto"/>
        <w:rPr>
          <w:rFonts w:cstheme="minorHAnsi"/>
          <w:b/>
          <w:sz w:val="20"/>
          <w:szCs w:val="20"/>
        </w:rPr>
      </w:pPr>
      <w:bookmarkStart w:id="0" w:name="cont_here"/>
      <w:bookmarkEnd w:id="0"/>
      <w:r w:rsidRPr="006A5D97">
        <w:rPr>
          <w:rFonts w:cstheme="minorHAnsi"/>
          <w:b/>
          <w:sz w:val="20"/>
          <w:szCs w:val="20"/>
        </w:rPr>
        <w:t>INCOME DRIVEN REPAYMENT (IDR) PLANS</w:t>
      </w:r>
    </w:p>
    <w:p w:rsidR="00BB6195" w:rsidRPr="006A5D97" w:rsidP="006A5D97" w14:paraId="0671819B" w14:textId="49EFAB2A">
      <w:pPr>
        <w:spacing w:after="80" w:line="276" w:lineRule="auto"/>
        <w:rPr>
          <w:rFonts w:cstheme="minorHAnsi"/>
          <w:sz w:val="20"/>
          <w:szCs w:val="20"/>
        </w:rPr>
      </w:pPr>
      <w:r w:rsidRPr="006A5D97">
        <w:rPr>
          <w:rFonts w:cstheme="minorHAnsi"/>
          <w:sz w:val="20"/>
          <w:szCs w:val="20"/>
        </w:rPr>
        <w:t>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w:t>
      </w:r>
    </w:p>
    <w:p w:rsidR="00BB6195" w:rsidRPr="006A5D97" w:rsidP="006A5D97" w14:paraId="4B85C577" w14:textId="7B2C572E">
      <w:pPr>
        <w:spacing w:after="80" w:line="276" w:lineRule="auto"/>
        <w:rPr>
          <w:rFonts w:cstheme="minorHAnsi"/>
          <w:bCs/>
          <w:iCs/>
          <w:sz w:val="20"/>
          <w:szCs w:val="20"/>
        </w:rPr>
      </w:pPr>
      <w:r w:rsidRPr="006A5D97">
        <w:rPr>
          <w:rFonts w:cstheme="minorHAnsi"/>
          <w:bCs/>
          <w:iCs/>
          <w:sz w:val="20"/>
          <w:szCs w:val="20"/>
        </w:rPr>
        <w:t xml:space="preserve">If you choose an IDR plan, you </w:t>
      </w:r>
      <w:r w:rsidRPr="006A5D97">
        <w:rPr>
          <w:rFonts w:cstheme="minorHAnsi"/>
          <w:bCs/>
          <w:iCs/>
          <w:sz w:val="20"/>
          <w:szCs w:val="20"/>
        </w:rPr>
        <w:t>must</w:t>
      </w:r>
      <w:r w:rsidRPr="006A5D97">
        <w:rPr>
          <w:rFonts w:cstheme="minorHAnsi"/>
          <w:bCs/>
          <w:iCs/>
          <w:sz w:val="20"/>
          <w:szCs w:val="20"/>
        </w:rPr>
        <w:t xml:space="preserve"> </w:t>
      </w:r>
    </w:p>
    <w:p w:rsidR="00BB6195" w:rsidRPr="006A5D97" w:rsidP="00EB0849" w14:paraId="65F53BDF" w14:textId="77777777">
      <w:pPr>
        <w:pStyle w:val="ListParagraph"/>
        <w:numPr>
          <w:ilvl w:val="0"/>
          <w:numId w:val="14"/>
        </w:numPr>
        <w:spacing w:line="276" w:lineRule="auto"/>
        <w:contextualSpacing w:val="0"/>
        <w:rPr>
          <w:rFonts w:asciiTheme="minorHAnsi" w:hAnsiTheme="minorHAnsi" w:cstheme="minorHAnsi"/>
          <w:bCs/>
          <w:iCs/>
          <w:sz w:val="20"/>
          <w:szCs w:val="20"/>
        </w:rPr>
      </w:pPr>
      <w:r w:rsidRPr="006A5D97">
        <w:rPr>
          <w:rFonts w:asciiTheme="minorHAnsi" w:hAnsiTheme="minorHAnsi" w:cstheme="minorHAnsi"/>
          <w:bCs/>
          <w:iCs/>
          <w:sz w:val="20"/>
          <w:szCs w:val="20"/>
        </w:rPr>
        <w:t xml:space="preserve">Authorize us to obtain tax information from the Internal Revenue Service showing your income and family size; or </w:t>
      </w:r>
    </w:p>
    <w:p w:rsidR="00BB6195" w:rsidRPr="006A5D97" w:rsidP="006A5D97" w14:paraId="0C06CB75" w14:textId="77777777">
      <w:pPr>
        <w:pStyle w:val="ListParagraph"/>
        <w:numPr>
          <w:ilvl w:val="0"/>
          <w:numId w:val="14"/>
        </w:numPr>
        <w:spacing w:after="80" w:line="276" w:lineRule="auto"/>
        <w:rPr>
          <w:rFonts w:asciiTheme="minorHAnsi" w:hAnsiTheme="minorHAnsi" w:cstheme="minorHAnsi"/>
          <w:bCs/>
          <w:iCs/>
          <w:sz w:val="20"/>
          <w:szCs w:val="20"/>
        </w:rPr>
      </w:pPr>
      <w:r w:rsidRPr="006A5D97">
        <w:rPr>
          <w:rFonts w:asciiTheme="minorHAnsi" w:hAnsiTheme="minorHAnsi" w:cstheme="minorHAnsi"/>
          <w:bCs/>
          <w:iCs/>
          <w:sz w:val="20"/>
          <w:szCs w:val="20"/>
        </w:rPr>
        <w:t xml:space="preserve">Provide other documentation of your income and family size. </w:t>
      </w:r>
    </w:p>
    <w:p w:rsidR="00BB6195" w:rsidRPr="006A5D97" w:rsidP="006A5D97" w14:paraId="7BB7FB20" w14:textId="77777777">
      <w:pPr>
        <w:spacing w:after="80" w:line="276" w:lineRule="auto"/>
        <w:rPr>
          <w:rFonts w:cstheme="minorHAnsi"/>
          <w:bCs/>
          <w:iCs/>
          <w:sz w:val="20"/>
          <w:szCs w:val="20"/>
        </w:rPr>
      </w:pPr>
      <w:r w:rsidRPr="006A5D97">
        <w:rPr>
          <w:rFonts w:cstheme="minorHAnsi"/>
          <w:bCs/>
          <w:iCs/>
          <w:sz w:val="20"/>
          <w:szCs w:val="20"/>
        </w:rPr>
        <w:t>We use this information to calculate your initial IDR plan monthly payment amount, and to recalculate your payment each year based on your income and family size at the time.</w:t>
      </w:r>
    </w:p>
    <w:p w:rsidR="00BB6195" w:rsidRPr="006A5D97" w:rsidP="006A5D97" w14:paraId="5C2A0098" w14:textId="79772BAB">
      <w:pPr>
        <w:spacing w:after="80" w:line="276" w:lineRule="auto"/>
        <w:rPr>
          <w:rFonts w:cstheme="minorHAnsi"/>
          <w:bCs/>
          <w:iCs/>
          <w:sz w:val="20"/>
          <w:szCs w:val="20"/>
        </w:rPr>
      </w:pPr>
      <w:r w:rsidRPr="006A5D97">
        <w:rPr>
          <w:rFonts w:cstheme="minorHAnsi"/>
          <w:bCs/>
          <w:iCs/>
          <w:sz w:val="20"/>
          <w:szCs w:val="20"/>
        </w:rPr>
        <w:t xml:space="preserve">Your required monthly payment amount under an IDR plan is generally a percentage of your annual discretionary income, divided by 12. Your annual discretionary income is the amount of your adjusted gross income that exceeds </w:t>
      </w:r>
      <w:r w:rsidRPr="006A5D97">
        <w:rPr>
          <w:rFonts w:cstheme="minorHAnsi"/>
          <w:bCs/>
          <w:iCs/>
          <w:sz w:val="20"/>
          <w:szCs w:val="20"/>
        </w:rPr>
        <w:t xml:space="preserve">a specified percentage of the federal poverty guideline amount for your family size and state of residence. This percentage varies depending on the IDR plan you choose. </w:t>
      </w:r>
    </w:p>
    <w:p w:rsidR="00BB6195" w:rsidRPr="006A5D97" w:rsidP="006A5D97" w14:paraId="5265BEBB" w14:textId="77777777">
      <w:pPr>
        <w:spacing w:after="80" w:line="276" w:lineRule="auto"/>
        <w:rPr>
          <w:rFonts w:cstheme="minorHAnsi"/>
          <w:bCs/>
          <w:iCs/>
          <w:sz w:val="20"/>
          <w:szCs w:val="20"/>
        </w:rPr>
      </w:pPr>
      <w:r w:rsidRPr="006A5D97">
        <w:rPr>
          <w:rFonts w:cstheme="minorHAnsi"/>
          <w:bCs/>
          <w:iCs/>
          <w:sz w:val="20"/>
          <w:szCs w:val="20"/>
        </w:rPr>
        <w:t xml:space="preserve">If you are married and file a joint federal income tax return with your spouse, your monthly payment is generally based on the combined income of you and your spouse. However, in this circumstance your monthly payment under the SAVE Plan or the IBR Plan will be reduced if your spouse also has federal student loans. </w:t>
      </w:r>
    </w:p>
    <w:p w:rsidR="00BB6195" w:rsidRPr="006A5D97" w:rsidP="006A5D97" w14:paraId="2452DAE9" w14:textId="77777777">
      <w:pPr>
        <w:spacing w:after="80" w:line="276" w:lineRule="auto"/>
        <w:rPr>
          <w:rFonts w:cstheme="minorHAnsi"/>
          <w:bCs/>
          <w:iCs/>
          <w:sz w:val="20"/>
          <w:szCs w:val="20"/>
        </w:rPr>
      </w:pPr>
      <w:r w:rsidRPr="006A5D97">
        <w:rPr>
          <w:rFonts w:cstheme="minorHAnsi"/>
          <w:bCs/>
          <w:iCs/>
          <w:sz w:val="20"/>
          <w:szCs w:val="20"/>
        </w:rPr>
        <w:t>If you are married and file a separate tax return from your spouse, only your income will be used to determine your monthly payment amount.</w:t>
      </w:r>
    </w:p>
    <w:p w:rsidR="00BB6195" w:rsidRPr="006A5D97" w:rsidP="006A5D97" w14:paraId="19A4E15B" w14:textId="77777777">
      <w:pPr>
        <w:spacing w:after="80" w:line="276" w:lineRule="auto"/>
        <w:rPr>
          <w:rFonts w:cstheme="minorHAnsi"/>
          <w:bCs/>
          <w:iCs/>
          <w:sz w:val="20"/>
          <w:szCs w:val="20"/>
        </w:rPr>
      </w:pPr>
      <w:r w:rsidRPr="006A5D97">
        <w:rPr>
          <w:rFonts w:cstheme="minorHAnsi"/>
          <w:bCs/>
          <w:iCs/>
          <w:sz w:val="20"/>
          <w:szCs w:val="20"/>
        </w:rPr>
        <w:t>Under an IDR plan, any remaining loan balance will be forgiven after you have satisfied a certain number of qualifying monthly payments or the equivalent over a specified number of years. Depending on the plan and other factors, 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and/or state income taxes on the loan amount that is forgiven.</w:t>
      </w:r>
    </w:p>
    <w:p w:rsidR="00BB6195" w:rsidRPr="006A5D97" w:rsidP="006A5D97" w14:paraId="65662930" w14:textId="77777777">
      <w:pPr>
        <w:spacing w:after="80" w:line="276" w:lineRule="auto"/>
        <w:rPr>
          <w:rFonts w:cstheme="minorHAnsi"/>
          <w:bCs/>
          <w:iCs/>
          <w:sz w:val="20"/>
          <w:szCs w:val="20"/>
        </w:rPr>
      </w:pPr>
      <w:r w:rsidRPr="006A5D97">
        <w:rPr>
          <w:rFonts w:cstheme="minorHAnsi"/>
          <w:bCs/>
          <w:iCs/>
          <w:sz w:val="20"/>
          <w:szCs w:val="20"/>
        </w:rPr>
        <w:t>The two IDR plans described below are available to most Direct Subsidized Loan and Direct Unsubsidized Loan borrowers.</w:t>
      </w:r>
    </w:p>
    <w:p w:rsidR="00BB6195" w:rsidRPr="006A5D97" w:rsidP="006A5D97" w14:paraId="1B46FB12" w14:textId="1E517198">
      <w:pPr>
        <w:spacing w:after="80" w:line="276" w:lineRule="auto"/>
        <w:rPr>
          <w:rFonts w:cstheme="minorHAnsi"/>
          <w:b/>
          <w:sz w:val="20"/>
          <w:szCs w:val="20"/>
        </w:rPr>
      </w:pPr>
      <w:r w:rsidRPr="006A5D97">
        <w:rPr>
          <w:rFonts w:cstheme="minorHAnsi"/>
          <w:b/>
          <w:sz w:val="20"/>
          <w:szCs w:val="20"/>
        </w:rPr>
        <w:t>Saving on a Valuable Education Plan (SAVE Plan)</w:t>
      </w:r>
    </w:p>
    <w:p w:rsidR="00BB6195" w:rsidRPr="006A5D97" w:rsidP="006A5D97" w14:paraId="0D1A92D8" w14:textId="7AE6EDEA">
      <w:pPr>
        <w:spacing w:after="80" w:line="276" w:lineRule="auto"/>
        <w:rPr>
          <w:rFonts w:cstheme="minorHAnsi"/>
          <w:bCs/>
          <w:iCs/>
          <w:sz w:val="20"/>
          <w:szCs w:val="20"/>
        </w:rPr>
      </w:pPr>
      <w:r w:rsidRPr="006A5D97">
        <w:rPr>
          <w:rFonts w:cstheme="minorHAnsi"/>
          <w:sz w:val="20"/>
          <w:szCs w:val="20"/>
        </w:rPr>
        <w:t xml:space="preserve">Under the SAVE Plan, </w:t>
      </w:r>
      <w:r w:rsidRPr="006A5D97">
        <w:rPr>
          <w:rFonts w:cstheme="minorHAnsi"/>
          <w:bCs/>
          <w:iCs/>
          <w:sz w:val="20"/>
          <w:szCs w:val="20"/>
        </w:rPr>
        <w:t>your monthly payment amount will be a percentage of your discretionary income ranging from 5% to 10%, depending on whether you are repaying only undergraduate loans (loans you received for undergraduate study), only non-undergraduate loans (any loans other than loans you received for undergraduate study), or a mix of loans in both categories.</w:t>
      </w:r>
    </w:p>
    <w:p w:rsidR="00BB6195" w:rsidRPr="006A5D97" w:rsidP="006A5D97" w14:paraId="47442D43" w14:textId="77777777">
      <w:pPr>
        <w:spacing w:after="80" w:line="276" w:lineRule="auto"/>
        <w:rPr>
          <w:rFonts w:cstheme="minorHAnsi"/>
          <w:bCs/>
          <w:iCs/>
          <w:sz w:val="20"/>
          <w:szCs w:val="20"/>
        </w:rPr>
      </w:pPr>
      <w:r w:rsidRPr="006A5D97">
        <w:rPr>
          <w:rFonts w:cstheme="minorHAnsi"/>
          <w:b/>
          <w:sz w:val="20"/>
          <w:szCs w:val="20"/>
        </w:rPr>
        <w:t>Income-Based Repayment Plan (IBR Plan)</w:t>
      </w:r>
    </w:p>
    <w:p w:rsidR="00BB6195" w:rsidRPr="006A5D97" w:rsidP="006A5D97" w14:paraId="1D894593" w14:textId="77777777">
      <w:pPr>
        <w:spacing w:after="80" w:line="276" w:lineRule="auto"/>
        <w:rPr>
          <w:rFonts w:cstheme="minorHAnsi"/>
          <w:bCs/>
          <w:iCs/>
          <w:sz w:val="20"/>
          <w:szCs w:val="20"/>
        </w:rPr>
      </w:pPr>
      <w:r w:rsidRPr="006A5D97">
        <w:rPr>
          <w:rFonts w:cstheme="minorHAnsi"/>
          <w:bCs/>
          <w:iCs/>
          <w:sz w:val="20"/>
          <w:szCs w:val="20"/>
        </w:rPr>
        <w:t>To initially qualify for the IBR Plan, the monthly amount you would be required to pay under this plan (based on your income and family size) must be less than the amount you would have to pay under the Standard Repayment Plan.</w:t>
      </w:r>
    </w:p>
    <w:p w:rsidR="00BB6195" w:rsidRPr="006A5D97" w:rsidP="006A5D97" w14:paraId="363ED0E6" w14:textId="77777777">
      <w:pPr>
        <w:spacing w:after="80" w:line="276" w:lineRule="auto"/>
        <w:rPr>
          <w:rFonts w:cstheme="minorHAnsi"/>
          <w:b/>
          <w:sz w:val="20"/>
          <w:szCs w:val="20"/>
        </w:rPr>
      </w:pPr>
      <w:r w:rsidRPr="006A5D97">
        <w:rPr>
          <w:rFonts w:cstheme="minorHAnsi"/>
          <w:bCs/>
          <w:iCs/>
          <w:sz w:val="20"/>
          <w:szCs w:val="20"/>
        </w:rPr>
        <w:t>Your monthly payment under the IBR Plan is generally 10% of your discretionary income (if you are a new borrower) or 15% of your discretionary income (if you are not a new borrower), but it will never be more than the Standard Repayment Plan amount. You are considered a new borrower for the IBR Plan if you had no outstanding balance on a Direct Loan or a FFEL Program loan as of July 1, 2014, or if you had no outstanding balance on a Direct Loan or a FFEL Program loan at the time you received a Direct Loan after July 1, 2014.</w:t>
      </w:r>
    </w:p>
    <w:p w:rsidR="00BB6195" w:rsidRPr="006A5D97" w:rsidP="006A5D97" w14:paraId="06C9685B" w14:textId="77777777">
      <w:pPr>
        <w:spacing w:after="80" w:line="276" w:lineRule="auto"/>
        <w:rPr>
          <w:rFonts w:cstheme="minorHAnsi"/>
          <w:b/>
          <w:sz w:val="20"/>
          <w:szCs w:val="20"/>
        </w:rPr>
      </w:pPr>
      <w:r w:rsidRPr="006A5D97">
        <w:rPr>
          <w:rFonts w:cstheme="minorHAnsi"/>
          <w:b/>
          <w:sz w:val="20"/>
          <w:szCs w:val="20"/>
        </w:rPr>
        <w:t>ADDITIONAL REPAYMENT INFORMATION</w:t>
      </w:r>
    </w:p>
    <w:p w:rsidR="00BB6195" w:rsidRPr="006A5D97" w:rsidP="006A5D97" w14:paraId="77B517CA" w14:textId="77777777">
      <w:pPr>
        <w:spacing w:after="80" w:line="276" w:lineRule="auto"/>
        <w:rPr>
          <w:rFonts w:cstheme="minorHAnsi"/>
          <w:b/>
          <w:bCs/>
          <w:sz w:val="20"/>
          <w:szCs w:val="20"/>
        </w:rPr>
      </w:pPr>
      <w:r w:rsidRPr="006A5D97">
        <w:rPr>
          <w:rFonts w:cstheme="minorHAnsi"/>
          <w:b/>
          <w:bCs/>
          <w:sz w:val="20"/>
          <w:szCs w:val="20"/>
        </w:rPr>
        <w:t xml:space="preserve">Additional IDR plans available to some </w:t>
      </w:r>
      <w:r w:rsidRPr="006A5D97">
        <w:rPr>
          <w:rFonts w:cstheme="minorHAnsi"/>
          <w:b/>
          <w:bCs/>
          <w:sz w:val="20"/>
          <w:szCs w:val="20"/>
        </w:rPr>
        <w:t>borrowers</w:t>
      </w:r>
    </w:p>
    <w:p w:rsidR="00BB6195" w:rsidRPr="006A5D97" w:rsidP="006A5D97" w14:paraId="795E8B14" w14:textId="77777777">
      <w:pPr>
        <w:spacing w:after="80" w:line="276" w:lineRule="auto"/>
        <w:rPr>
          <w:rFonts w:cstheme="minorHAnsi"/>
          <w:sz w:val="20"/>
          <w:szCs w:val="20"/>
        </w:rPr>
      </w:pPr>
      <w:r w:rsidRPr="006A5D97">
        <w:rPr>
          <w:rFonts w:cstheme="minorHAnsi"/>
          <w:sz w:val="20"/>
          <w:szCs w:val="20"/>
        </w:rPr>
        <w:t xml:space="preserve">Two additional IDR plans, the Pay </w:t>
      </w:r>
      <w:r w:rsidRPr="006A5D97">
        <w:rPr>
          <w:rFonts w:cstheme="minorHAnsi"/>
          <w:sz w:val="20"/>
          <w:szCs w:val="20"/>
        </w:rPr>
        <w:t>As</w:t>
      </w:r>
      <w:r w:rsidRPr="006A5D97">
        <w:rPr>
          <w:rFonts w:cstheme="minorHAnsi"/>
          <w:sz w:val="20"/>
          <w:szCs w:val="20"/>
        </w:rPr>
        <w:t xml:space="preserve"> You Earn Repayment Plan (PAYE Plan) and the Income-Contingent Repayment Plan (ICR Plan) may be available if you are currently repaying Direct Loans under one of those plans. Your loan servicer can tell you whether you qualify for one of these plans and provide more information about the plans. You can also find detailed information about </w:t>
      </w:r>
      <w:r w:rsidRPr="006A5D97">
        <w:rPr>
          <w:rFonts w:cstheme="minorHAnsi"/>
          <w:sz w:val="20"/>
          <w:szCs w:val="20"/>
        </w:rPr>
        <w:t>all of</w:t>
      </w:r>
      <w:r w:rsidRPr="006A5D97">
        <w:rPr>
          <w:rFonts w:cstheme="minorHAnsi"/>
          <w:sz w:val="20"/>
          <w:szCs w:val="20"/>
        </w:rPr>
        <w:t xml:space="preserve"> the Direct Loan repayment plans at </w:t>
      </w:r>
      <w:hyperlink r:id="rId11" w:history="1">
        <w:r w:rsidRPr="006A5D97">
          <w:rPr>
            <w:rStyle w:val="Hyperlink"/>
            <w:rFonts w:cstheme="minorHAnsi"/>
            <w:sz w:val="20"/>
            <w:szCs w:val="20"/>
          </w:rPr>
          <w:t>Repayment Plans | Federal Student Aid</w:t>
        </w:r>
      </w:hyperlink>
      <w:r w:rsidRPr="006A5D97">
        <w:rPr>
          <w:rFonts w:cstheme="minorHAnsi"/>
          <w:sz w:val="20"/>
          <w:szCs w:val="20"/>
        </w:rPr>
        <w:t>.</w:t>
      </w:r>
    </w:p>
    <w:p w:rsidR="00BB6195" w:rsidRPr="006A5D97" w:rsidP="006A5D97" w14:paraId="3B0A7148" w14:textId="3D6B5EE9">
      <w:pPr>
        <w:spacing w:after="80" w:line="276" w:lineRule="auto"/>
        <w:rPr>
          <w:rFonts w:cstheme="minorHAnsi"/>
          <w:b/>
          <w:bCs/>
          <w:sz w:val="20"/>
          <w:szCs w:val="20"/>
        </w:rPr>
      </w:pPr>
      <w:r w:rsidRPr="006A5D97">
        <w:rPr>
          <w:rFonts w:cstheme="minorHAnsi"/>
          <w:b/>
          <w:bCs/>
          <w:sz w:val="20"/>
          <w:szCs w:val="20"/>
        </w:rPr>
        <w:t>Alternative repayment plan option</w:t>
      </w:r>
    </w:p>
    <w:p w:rsidR="00BB6195" w:rsidRPr="006A5D97" w:rsidP="006A5D97" w14:paraId="1AA8AA1B" w14:textId="77777777">
      <w:pPr>
        <w:spacing w:after="80" w:line="276" w:lineRule="auto"/>
        <w:rPr>
          <w:rFonts w:cstheme="minorHAnsi"/>
          <w:sz w:val="20"/>
          <w:szCs w:val="20"/>
        </w:rPr>
      </w:pPr>
      <w:r w:rsidRPr="006A5D97">
        <w:rPr>
          <w:rFonts w:cstheme="minorHAnsi"/>
          <w:sz w:val="20"/>
          <w:szCs w:val="20"/>
        </w:rPr>
        <w:t>If you can show to our satisfaction that the terms and conditions of the repayment plans described above are not adequate to meet your exceptional circumstances, we may provide you with an alternative repayment plan.</w:t>
      </w:r>
    </w:p>
    <w:p w:rsidR="000954E7" w:rsidP="006A5D97" w14:paraId="65A467A6" w14:textId="77777777">
      <w:pPr>
        <w:spacing w:after="80" w:line="276" w:lineRule="auto"/>
        <w:rPr>
          <w:rFonts w:cstheme="minorHAnsi"/>
          <w:b/>
          <w:bCs/>
          <w:sz w:val="20"/>
          <w:szCs w:val="20"/>
        </w:rPr>
      </w:pPr>
      <w:r>
        <w:rPr>
          <w:rFonts w:cstheme="minorHAnsi"/>
          <w:b/>
          <w:bCs/>
          <w:sz w:val="20"/>
          <w:szCs w:val="20"/>
        </w:rPr>
        <w:br w:type="page"/>
      </w:r>
    </w:p>
    <w:p w:rsidR="00BB6195" w:rsidRPr="006A5D97" w:rsidP="006A5D97" w14:paraId="53928435" w14:textId="64532AF8">
      <w:pPr>
        <w:spacing w:after="80" w:line="276" w:lineRule="auto"/>
        <w:rPr>
          <w:rFonts w:cstheme="minorHAnsi"/>
          <w:b/>
          <w:bCs/>
          <w:sz w:val="20"/>
          <w:szCs w:val="20"/>
        </w:rPr>
      </w:pPr>
      <w:r w:rsidRPr="006A5D97">
        <w:rPr>
          <w:rFonts w:cstheme="minorHAnsi"/>
          <w:b/>
          <w:bCs/>
          <w:sz w:val="20"/>
          <w:szCs w:val="20"/>
        </w:rPr>
        <w:t>Payment adjustments</w:t>
      </w:r>
    </w:p>
    <w:p w:rsidR="00BB6195" w:rsidRPr="006A5D97" w:rsidP="006A5D97" w14:paraId="36E6BA26" w14:textId="2A67E4C5">
      <w:pPr>
        <w:spacing w:after="80" w:line="276" w:lineRule="auto"/>
        <w:rPr>
          <w:rFonts w:cstheme="minorHAnsi"/>
          <w:sz w:val="20"/>
          <w:szCs w:val="20"/>
        </w:rPr>
      </w:pPr>
      <w:r w:rsidRPr="006A5D97">
        <w:rPr>
          <w:rFonts w:cstheme="minorHAnsi"/>
          <w:sz w:val="20"/>
          <w:szCs w:val="20"/>
        </w:rPr>
        <w:t xml:space="preserve">Under each plan, the number of payments or your payment amount may need to be adjusted to reflect capitalized interest and/or new loans made to you. We may also adjust payment dates on your loans or may grant you a forbearance (see Item 19 in this section) to eliminate a past delinquency that remains even though you are making your scheduled monthly payments. </w:t>
      </w:r>
    </w:p>
    <w:p w:rsidR="00BB6195" w:rsidRPr="006A5D97" w:rsidP="006A5D97" w14:paraId="4C8015ED" w14:textId="77777777">
      <w:pPr>
        <w:spacing w:after="80" w:line="276" w:lineRule="auto"/>
        <w:rPr>
          <w:rFonts w:cstheme="minorHAnsi"/>
          <w:b/>
          <w:bCs/>
          <w:sz w:val="20"/>
          <w:szCs w:val="20"/>
        </w:rPr>
      </w:pPr>
      <w:r w:rsidRPr="006A5D97">
        <w:rPr>
          <w:rFonts w:cstheme="minorHAnsi"/>
          <w:b/>
          <w:bCs/>
          <w:sz w:val="20"/>
          <w:szCs w:val="20"/>
        </w:rPr>
        <w:t>Loan Simulator</w:t>
      </w:r>
    </w:p>
    <w:p w:rsidR="00BB6195" w:rsidRPr="006A5D97" w:rsidP="006A5D97" w14:paraId="68D601EF" w14:textId="1AE036FD">
      <w:pPr>
        <w:spacing w:after="80" w:line="276" w:lineRule="auto"/>
        <w:rPr>
          <w:rFonts w:cstheme="minorHAnsi"/>
          <w:sz w:val="20"/>
          <w:szCs w:val="20"/>
        </w:rPr>
      </w:pPr>
      <w:r w:rsidRPr="006A5D97">
        <w:rPr>
          <w:rFonts w:cstheme="minorHAnsi"/>
          <w:sz w:val="20"/>
          <w:szCs w:val="20"/>
        </w:rPr>
        <w:t xml:space="preserve">You can use the Loan Simulator at </w:t>
      </w:r>
      <w:hyperlink r:id="rId12">
        <w:r w:rsidRPr="006A5D97">
          <w:rPr>
            <w:rStyle w:val="Hyperlink"/>
            <w:rFonts w:cstheme="minorHAnsi"/>
            <w:sz w:val="20"/>
            <w:szCs w:val="20"/>
          </w:rPr>
          <w:t>StudentAid.gov/Loan-Simulator</w:t>
        </w:r>
      </w:hyperlink>
      <w:r w:rsidRPr="006A5D97">
        <w:rPr>
          <w:rFonts w:cstheme="minorHAnsi"/>
          <w:sz w:val="20"/>
          <w:szCs w:val="20"/>
        </w:rPr>
        <w:t xml:space="preserve"> to estimate your monthly and total payment amounts under </w:t>
      </w:r>
      <w:r w:rsidRPr="006A5D97">
        <w:rPr>
          <w:rFonts w:cstheme="minorHAnsi"/>
          <w:sz w:val="20"/>
          <w:szCs w:val="20"/>
        </w:rPr>
        <w:t>all of</w:t>
      </w:r>
      <w:r w:rsidRPr="006A5D97">
        <w:rPr>
          <w:rFonts w:cstheme="minorHAnsi"/>
          <w:sz w:val="20"/>
          <w:szCs w:val="20"/>
        </w:rPr>
        <w:t xml:space="preserve"> the repayment plans. The Loan Simulator is for informational purposes only. We will make the official determination of your eligibility and payment amount.</w:t>
      </w:r>
    </w:p>
    <w:p w:rsidR="00BB6195" w:rsidRPr="006A5D97" w:rsidP="006A5D97" w14:paraId="751509AF" w14:textId="29403E1D">
      <w:pPr>
        <w:spacing w:after="80" w:line="276" w:lineRule="auto"/>
        <w:rPr>
          <w:rFonts w:cstheme="minorHAnsi"/>
          <w:b/>
          <w:bCs/>
          <w:sz w:val="20"/>
          <w:szCs w:val="20"/>
        </w:rPr>
      </w:pPr>
      <w:r w:rsidRPr="006A5D97">
        <w:rPr>
          <w:rFonts w:cstheme="minorHAnsi"/>
          <w:b/>
          <w:bCs/>
          <w:sz w:val="20"/>
          <w:szCs w:val="20"/>
        </w:rPr>
        <w:t>Changing repayment plans</w:t>
      </w:r>
    </w:p>
    <w:p w:rsidR="00BB6195" w:rsidRPr="006A5D97" w:rsidP="006A5D97" w14:paraId="432172F0" w14:textId="77777777">
      <w:pPr>
        <w:spacing w:after="80" w:line="276" w:lineRule="auto"/>
        <w:rPr>
          <w:rFonts w:cstheme="minorHAnsi"/>
          <w:sz w:val="20"/>
          <w:szCs w:val="20"/>
        </w:rPr>
      </w:pPr>
      <w:r w:rsidRPr="006A5D97">
        <w:rPr>
          <w:rFonts w:cstheme="minorHAnsi"/>
          <w:sz w:val="20"/>
          <w:szCs w:val="20"/>
        </w:rPr>
        <w:t>Generally, you may change from your current repayment plan to any other repayment plan you qualify for at any time after you have begun repaying your loan.</w:t>
      </w:r>
    </w:p>
    <w:p w:rsidR="00BB6195" w:rsidRPr="006A5D97" w:rsidP="006A5D97" w14:paraId="75433E78" w14:textId="77777777">
      <w:pPr>
        <w:spacing w:after="80" w:line="276" w:lineRule="auto"/>
        <w:rPr>
          <w:rFonts w:cstheme="minorHAnsi"/>
          <w:b/>
          <w:bCs/>
          <w:sz w:val="20"/>
          <w:szCs w:val="20"/>
        </w:rPr>
      </w:pPr>
      <w:r w:rsidRPr="006A5D97">
        <w:rPr>
          <w:rFonts w:cstheme="minorHAnsi"/>
          <w:b/>
          <w:bCs/>
          <w:sz w:val="20"/>
          <w:szCs w:val="20"/>
        </w:rPr>
        <w:t>How payments are applied</w:t>
      </w:r>
    </w:p>
    <w:p w:rsidR="00BB6195" w:rsidRPr="006A5D97" w:rsidP="006A5D97" w14:paraId="2FC08744" w14:textId="6E139B59">
      <w:pPr>
        <w:spacing w:after="80" w:line="276" w:lineRule="auto"/>
        <w:rPr>
          <w:rFonts w:cstheme="minorHAnsi"/>
          <w:sz w:val="20"/>
          <w:szCs w:val="20"/>
        </w:rPr>
      </w:pPr>
      <w:r w:rsidRPr="006A5D97">
        <w:rPr>
          <w:rFonts w:cstheme="minorHAnsi"/>
          <w:sz w:val="20"/>
          <w:szCs w:val="20"/>
        </w:rPr>
        <w:t xml:space="preserve">Unless you are required to pay late charges or other costs, when you make a payment on your </w:t>
      </w:r>
      <w:r w:rsidRPr="006A5D97">
        <w:rPr>
          <w:rFonts w:cstheme="minorHAnsi"/>
          <w:sz w:val="20"/>
          <w:szCs w:val="20"/>
        </w:rPr>
        <w:t>loan</w:t>
      </w:r>
      <w:r w:rsidRPr="006A5D97">
        <w:rPr>
          <w:rFonts w:cstheme="minorHAnsi"/>
          <w:sz w:val="20"/>
          <w:szCs w:val="20"/>
        </w:rPr>
        <w:t xml:space="preserve"> we apply the payment first to outstanding interest. If the payment amount is more than the amount of outstanding interest, we apply the remainder of your payment to your loan principal.</w:t>
      </w:r>
    </w:p>
    <w:p w:rsidR="00BB6195" w:rsidRPr="006A5D97" w:rsidP="006A5D97" w14:paraId="08121758" w14:textId="10CDFC0E">
      <w:pPr>
        <w:spacing w:after="80" w:line="276" w:lineRule="auto"/>
        <w:rPr>
          <w:rFonts w:cstheme="minorHAnsi"/>
          <w:sz w:val="20"/>
          <w:szCs w:val="20"/>
        </w:rPr>
      </w:pPr>
      <w:r w:rsidRPr="006A5D97">
        <w:rPr>
          <w:rFonts w:cstheme="minorHAnsi"/>
          <w:sz w:val="20"/>
          <w:szCs w:val="20"/>
        </w:rPr>
        <w:t xml:space="preserve">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 </w:t>
      </w:r>
    </w:p>
    <w:p w:rsidR="00BB6195" w:rsidRPr="006A5D97" w:rsidP="006A5D97" w14:paraId="39164411" w14:textId="77777777">
      <w:pPr>
        <w:spacing w:after="80" w:line="276" w:lineRule="auto"/>
        <w:rPr>
          <w:rFonts w:cstheme="minorHAnsi"/>
          <w:b/>
          <w:bCs/>
          <w:sz w:val="20"/>
          <w:szCs w:val="20"/>
        </w:rPr>
      </w:pPr>
      <w:r w:rsidRPr="006A5D97">
        <w:rPr>
          <w:rFonts w:cstheme="minorHAnsi"/>
          <w:b/>
          <w:bCs/>
          <w:sz w:val="20"/>
          <w:szCs w:val="20"/>
        </w:rPr>
        <w:t>Prepaying your loans</w:t>
      </w:r>
    </w:p>
    <w:p w:rsidR="00BB6195" w:rsidRPr="006A5D97" w:rsidP="006A5D97" w14:paraId="263E0363" w14:textId="494B5BC9">
      <w:pPr>
        <w:spacing w:after="80" w:line="276" w:lineRule="auto"/>
        <w:rPr>
          <w:rFonts w:cstheme="minorHAnsi"/>
          <w:sz w:val="20"/>
          <w:szCs w:val="20"/>
        </w:rPr>
      </w:pPr>
      <w:r w:rsidRPr="006A5D97">
        <w:rPr>
          <w:rFonts w:cstheme="minorHAnsi"/>
          <w:sz w:val="20"/>
          <w:szCs w:val="20"/>
        </w:rPr>
        <w:t>You can prepay your loans (that is, make loan payments before they are due or pay more than the amount due in a month) at any time without penalty. We apply any prepayments in accordance with the Act. Your servicer can provide more information about how prepayments are applied.</w:t>
      </w:r>
    </w:p>
    <w:p w:rsidR="00BB6195" w:rsidRPr="006A5D97" w:rsidP="006A5D97" w14:paraId="3414C42F" w14:textId="1BCDB801">
      <w:pPr>
        <w:spacing w:after="80" w:line="276" w:lineRule="auto"/>
        <w:rPr>
          <w:rFonts w:cstheme="minorHAnsi"/>
          <w:b/>
          <w:bCs/>
          <w:sz w:val="20"/>
          <w:szCs w:val="20"/>
        </w:rPr>
      </w:pPr>
      <w:r w:rsidRPr="006A5D97">
        <w:rPr>
          <w:rFonts w:cstheme="minorHAnsi"/>
          <w:b/>
          <w:bCs/>
          <w:sz w:val="20"/>
          <w:szCs w:val="20"/>
        </w:rPr>
        <w:t>Notification of repayment in full or loan forgiveness</w:t>
      </w:r>
    </w:p>
    <w:p w:rsidR="00BB6195" w:rsidRPr="006A5D97" w:rsidP="006A5D97" w14:paraId="1BB70309" w14:textId="77777777">
      <w:pPr>
        <w:spacing w:after="80" w:line="276" w:lineRule="auto"/>
        <w:rPr>
          <w:rFonts w:cstheme="minorHAnsi"/>
          <w:sz w:val="20"/>
          <w:szCs w:val="20"/>
        </w:rPr>
      </w:pPr>
      <w:r w:rsidRPr="006A5D97">
        <w:rPr>
          <w:rFonts w:cstheme="minorHAnsi"/>
          <w:sz w:val="20"/>
          <w:szCs w:val="20"/>
        </w:rPr>
        <w:t xml:space="preserve">Depending on the repayment plan you choose, you may be required to repay your loan in full within a specified repayment period, or any remaining balance of your loan may be forgiven after you have satisfied a certain number of qualifying monthly payments or the equivalent over a certain number of years. </w:t>
      </w:r>
    </w:p>
    <w:p w:rsidR="00BB6195" w:rsidRPr="006A5D97" w:rsidP="006A5D97" w14:paraId="56FC4071" w14:textId="77777777">
      <w:pPr>
        <w:spacing w:after="80" w:line="276" w:lineRule="auto"/>
        <w:rPr>
          <w:rFonts w:cstheme="minorHAnsi"/>
          <w:sz w:val="20"/>
          <w:szCs w:val="20"/>
        </w:rPr>
      </w:pPr>
      <w:r w:rsidRPr="006A5D97">
        <w:rPr>
          <w:rFonts w:cstheme="minorHAnsi"/>
          <w:sz w:val="20"/>
          <w:szCs w:val="20"/>
        </w:rP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BB6195" w:rsidRPr="006A5D97" w:rsidP="006A5D97" w14:paraId="26411687" w14:textId="77777777">
      <w:pPr>
        <w:spacing w:after="80" w:line="276" w:lineRule="auto"/>
        <w:rPr>
          <w:rFonts w:cstheme="minorHAnsi"/>
          <w:b/>
          <w:caps/>
          <w:sz w:val="20"/>
          <w:szCs w:val="20"/>
        </w:rPr>
      </w:pPr>
      <w:r w:rsidRPr="006A5D97">
        <w:rPr>
          <w:rFonts w:cstheme="minorHAnsi"/>
          <w:b/>
          <w:sz w:val="20"/>
          <w:szCs w:val="20"/>
        </w:rPr>
        <w:t xml:space="preserve">16. </w:t>
      </w:r>
      <w:r w:rsidRPr="006A5D97">
        <w:rPr>
          <w:rFonts w:cstheme="minorHAnsi"/>
          <w:b/>
          <w:caps/>
          <w:sz w:val="20"/>
          <w:szCs w:val="20"/>
        </w:rPr>
        <w:t>Defaulting on your loan</w:t>
      </w:r>
    </w:p>
    <w:p w:rsidR="00BB6195" w:rsidRPr="006A5D97" w:rsidP="006A5D97" w14:paraId="2A0A0CF7" w14:textId="6BA32F3C">
      <w:pPr>
        <w:spacing w:after="80" w:line="276" w:lineRule="auto"/>
        <w:rPr>
          <w:rFonts w:cstheme="minorHAnsi"/>
          <w:sz w:val="20"/>
          <w:szCs w:val="20"/>
        </w:rPr>
      </w:pPr>
      <w:r w:rsidRPr="006A5D97">
        <w:rPr>
          <w:rFonts w:cstheme="minorHAnsi"/>
          <w:sz w:val="20"/>
          <w:szCs w:val="20"/>
        </w:rPr>
        <w:t>You will be considered in default on your loan if:</w:t>
      </w:r>
    </w:p>
    <w:p w:rsidR="00BB6195" w:rsidRPr="006A5D97" w:rsidP="00EB0849" w14:paraId="5EA023FD" w14:textId="77777777">
      <w:pPr>
        <w:pStyle w:val="BodyText"/>
        <w:numPr>
          <w:ilvl w:val="0"/>
          <w:numId w:val="15"/>
        </w:numPr>
        <w:spacing w:after="0"/>
        <w:rPr>
          <w:rFonts w:asciiTheme="minorHAnsi" w:hAnsiTheme="minorHAnsi" w:cstheme="minorHAnsi"/>
          <w:sz w:val="20"/>
          <w:szCs w:val="20"/>
        </w:rPr>
      </w:pPr>
      <w:r w:rsidRPr="006A5D97">
        <w:rPr>
          <w:rFonts w:asciiTheme="minorHAnsi" w:hAnsiTheme="minorHAnsi" w:cstheme="minorHAnsi"/>
          <w:sz w:val="20"/>
          <w:szCs w:val="20"/>
        </w:rPr>
        <w:t xml:space="preserve">You do not make your monthly loan payments for a total of at least 270 </w:t>
      </w:r>
      <w:r w:rsidRPr="006A5D97">
        <w:rPr>
          <w:rFonts w:asciiTheme="minorHAnsi" w:hAnsiTheme="minorHAnsi" w:cstheme="minorHAnsi"/>
          <w:sz w:val="20"/>
          <w:szCs w:val="20"/>
        </w:rPr>
        <w:t>days;</w:t>
      </w:r>
    </w:p>
    <w:p w:rsidR="00BB6195" w:rsidRPr="006A5D97" w:rsidP="00EB0849" w14:paraId="40918CF5" w14:textId="77777777">
      <w:pPr>
        <w:pStyle w:val="BodyText"/>
        <w:numPr>
          <w:ilvl w:val="0"/>
          <w:numId w:val="15"/>
        </w:numPr>
        <w:spacing w:after="0"/>
        <w:rPr>
          <w:rFonts w:asciiTheme="minorHAnsi" w:hAnsiTheme="minorHAnsi" w:cstheme="minorHAnsi"/>
          <w:sz w:val="20"/>
          <w:szCs w:val="20"/>
        </w:rPr>
      </w:pPr>
      <w:r w:rsidRPr="006A5D97">
        <w:rPr>
          <w:rFonts w:asciiTheme="minorHAnsi" w:hAnsiTheme="minorHAnsi" w:cstheme="minorHAnsi"/>
          <w:sz w:val="20"/>
          <w:szCs w:val="20"/>
        </w:rPr>
        <w:t>You do not comply with other terms of the loan, and we determine that you do not intend to repay your loan; or</w:t>
      </w:r>
    </w:p>
    <w:p w:rsidR="00BB6195" w:rsidRPr="006A5D97" w:rsidP="006A5D97" w14:paraId="2AD969FF" w14:textId="77777777">
      <w:pPr>
        <w:pStyle w:val="BodyText"/>
        <w:numPr>
          <w:ilvl w:val="0"/>
          <w:numId w:val="15"/>
        </w:numPr>
        <w:spacing w:after="80"/>
        <w:rPr>
          <w:rFonts w:asciiTheme="minorHAnsi" w:hAnsiTheme="minorHAnsi" w:cstheme="minorHAnsi"/>
          <w:sz w:val="20"/>
          <w:szCs w:val="20"/>
        </w:rPr>
      </w:pPr>
      <w:r w:rsidRPr="006A5D97">
        <w:rPr>
          <w:rFonts w:asciiTheme="minorHAnsi" w:hAnsiTheme="minorHAnsi" w:cstheme="minorHAnsi"/>
          <w:sz w:val="20"/>
          <w:szCs w:val="20"/>
        </w:rPr>
        <w:t>We accelerate your loan (see Item 17 in this section) and you do not pay the amount due.</w:t>
      </w:r>
    </w:p>
    <w:p w:rsidR="00BB6195" w:rsidRPr="006A5D97" w:rsidP="006A5D97" w14:paraId="71C4310D" w14:textId="77777777">
      <w:pPr>
        <w:spacing w:after="80" w:line="276" w:lineRule="auto"/>
        <w:rPr>
          <w:rFonts w:cstheme="minorHAnsi"/>
          <w:sz w:val="20"/>
          <w:szCs w:val="20"/>
        </w:rPr>
      </w:pPr>
      <w:r w:rsidRPr="006A5D97">
        <w:rPr>
          <w:rFonts w:cstheme="minorHAnsi"/>
          <w:sz w:val="20"/>
          <w:szCs w:val="20"/>
        </w:rPr>
        <w:t>If you default:</w:t>
      </w:r>
    </w:p>
    <w:p w:rsidR="00BB6195" w:rsidRPr="006A5D97" w:rsidP="00EB0849" w14:paraId="0E9AC2A0" w14:textId="77777777">
      <w:pPr>
        <w:numPr>
          <w:ilvl w:val="0"/>
          <w:numId w:val="16"/>
        </w:numPr>
        <w:spacing w:after="0" w:line="276" w:lineRule="auto"/>
        <w:rPr>
          <w:rFonts w:cstheme="minorHAnsi"/>
          <w:sz w:val="20"/>
          <w:szCs w:val="20"/>
        </w:rPr>
      </w:pPr>
      <w:r w:rsidRPr="006A5D97">
        <w:rPr>
          <w:rFonts w:cstheme="minorHAnsi"/>
          <w:sz w:val="20"/>
          <w:szCs w:val="20"/>
        </w:rPr>
        <w:t>We will require you to immediately repay the entire unpaid amount of your loan (this is called "acceleration").</w:t>
      </w:r>
    </w:p>
    <w:p w:rsidR="00BB6195" w:rsidRPr="006A5D97" w:rsidP="00EB0849" w14:paraId="62293430" w14:textId="77777777">
      <w:pPr>
        <w:numPr>
          <w:ilvl w:val="0"/>
          <w:numId w:val="16"/>
        </w:numPr>
        <w:spacing w:after="0" w:line="276" w:lineRule="auto"/>
        <w:rPr>
          <w:rFonts w:cstheme="minorHAnsi"/>
          <w:sz w:val="20"/>
          <w:szCs w:val="20"/>
        </w:rPr>
      </w:pPr>
      <w:r w:rsidRPr="006A5D97">
        <w:rPr>
          <w:rFonts w:cstheme="minorHAnsi"/>
          <w:sz w:val="20"/>
          <w:szCs w:val="20"/>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BB6195" w:rsidRPr="006A5D97" w:rsidP="00EB0849" w14:paraId="61C3FAE3" w14:textId="7836CF3D">
      <w:pPr>
        <w:numPr>
          <w:ilvl w:val="0"/>
          <w:numId w:val="16"/>
        </w:numPr>
        <w:spacing w:after="0" w:line="276" w:lineRule="auto"/>
        <w:rPr>
          <w:rFonts w:cstheme="minorHAnsi"/>
          <w:sz w:val="20"/>
          <w:szCs w:val="20"/>
        </w:rPr>
      </w:pPr>
      <w:r w:rsidRPr="006A5D97">
        <w:rPr>
          <w:rFonts w:cstheme="minorHAnsi"/>
          <w:sz w:val="20"/>
          <w:szCs w:val="20"/>
        </w:rPr>
        <w:t>You may have to pay court costs, attorney fees, and other costs in addition to the amount of your loan.</w:t>
      </w:r>
    </w:p>
    <w:p w:rsidR="00BB6195" w:rsidRPr="006A5D97" w:rsidP="00EB0849" w14:paraId="367CD46C" w14:textId="77777777">
      <w:pPr>
        <w:numPr>
          <w:ilvl w:val="0"/>
          <w:numId w:val="16"/>
        </w:numPr>
        <w:spacing w:after="0" w:line="276" w:lineRule="auto"/>
        <w:rPr>
          <w:rFonts w:cstheme="minorHAnsi"/>
          <w:sz w:val="20"/>
          <w:szCs w:val="20"/>
        </w:rPr>
      </w:pPr>
      <w:r w:rsidRPr="006A5D97">
        <w:rPr>
          <w:rFonts w:cstheme="minorHAnsi"/>
          <w:sz w:val="20"/>
          <w:szCs w:val="20"/>
        </w:rPr>
        <w:t>You will lose eligibility for other federal student financial aid and for assistance under most federal benefit programs.</w:t>
      </w:r>
    </w:p>
    <w:p w:rsidR="00BB6195" w:rsidRPr="006A5D97" w:rsidP="00EB0849" w14:paraId="6DEDF3AC" w14:textId="77777777">
      <w:pPr>
        <w:numPr>
          <w:ilvl w:val="0"/>
          <w:numId w:val="16"/>
        </w:numPr>
        <w:spacing w:after="0" w:line="276" w:lineRule="auto"/>
        <w:rPr>
          <w:rFonts w:cstheme="minorHAnsi"/>
          <w:sz w:val="20"/>
          <w:szCs w:val="20"/>
        </w:rPr>
      </w:pPr>
      <w:r w:rsidRPr="006A5D97">
        <w:rPr>
          <w:rFonts w:cstheme="minorHAnsi"/>
          <w:sz w:val="20"/>
          <w:szCs w:val="20"/>
        </w:rPr>
        <w:t>You will lose eligibility for loan deferments, forbearances, and all repayment plans except for the IBR Plan.</w:t>
      </w:r>
    </w:p>
    <w:p w:rsidR="00BB6195" w:rsidRPr="006A5D97" w:rsidP="006A5D97" w14:paraId="5CA9EF6A" w14:textId="69B93EB5">
      <w:pPr>
        <w:numPr>
          <w:ilvl w:val="0"/>
          <w:numId w:val="16"/>
        </w:numPr>
        <w:spacing w:after="80" w:line="276" w:lineRule="auto"/>
        <w:rPr>
          <w:rFonts w:cstheme="minorHAnsi"/>
          <w:b/>
          <w:sz w:val="20"/>
          <w:szCs w:val="20"/>
        </w:rPr>
      </w:pPr>
      <w:r w:rsidRPr="006A5D97">
        <w:rPr>
          <w:rFonts w:cstheme="minorHAnsi"/>
          <w:sz w:val="20"/>
          <w:szCs w:val="20"/>
        </w:rPr>
        <w:t>We will report your default to nationwide consumer reporting agencies (see Item 18 in this section). This will harm your credit history and may make it difficult for you to obtain credit cards, home or car loans, or other forms of consumer credit.</w:t>
      </w:r>
    </w:p>
    <w:p w:rsidR="00BB6195" w:rsidRPr="006A5D97" w:rsidP="006A5D97" w14:paraId="42A8001B" w14:textId="04368CE9">
      <w:pPr>
        <w:spacing w:after="80" w:line="276" w:lineRule="auto"/>
        <w:rPr>
          <w:rFonts w:cstheme="minorHAnsi"/>
          <w:b/>
          <w:caps/>
          <w:sz w:val="20"/>
          <w:szCs w:val="20"/>
        </w:rPr>
      </w:pPr>
      <w:r w:rsidRPr="006A5D97">
        <w:rPr>
          <w:rFonts w:cstheme="minorHAnsi"/>
          <w:b/>
          <w:sz w:val="20"/>
          <w:szCs w:val="20"/>
        </w:rPr>
        <w:t xml:space="preserve">17. </w:t>
      </w:r>
      <w:r w:rsidRPr="006A5D97">
        <w:rPr>
          <w:rFonts w:cstheme="minorHAnsi"/>
          <w:b/>
          <w:caps/>
          <w:sz w:val="20"/>
          <w:szCs w:val="20"/>
        </w:rPr>
        <w:t>CONDITIONS WHEN WE MAY REQUIRE YOU TO IMMEDIATELY REPAY the FULL AMOUNT OF YOUR LOAN</w:t>
      </w:r>
    </w:p>
    <w:p w:rsidR="00BB6195" w:rsidRPr="006A5D97" w:rsidP="006A5D97" w14:paraId="4218D829" w14:textId="77777777">
      <w:pPr>
        <w:spacing w:after="80" w:line="276" w:lineRule="auto"/>
        <w:rPr>
          <w:rFonts w:cstheme="minorHAnsi"/>
          <w:sz w:val="20"/>
          <w:szCs w:val="20"/>
        </w:rPr>
      </w:pPr>
      <w:r w:rsidRPr="006A5D97">
        <w:rPr>
          <w:rFonts w:cstheme="minorHAnsi"/>
          <w:sz w:val="20"/>
          <w:szCs w:val="20"/>
        </w:rPr>
        <w:t>We may require you to immediately repay the entire unpaid amount of your loan (this is called "acceleration") if you:</w:t>
      </w:r>
    </w:p>
    <w:p w:rsidR="00BB6195" w:rsidRPr="006A5D97" w:rsidP="00EB0849" w14:paraId="4E297A41" w14:textId="77777777">
      <w:pPr>
        <w:pStyle w:val="ListParagraph"/>
        <w:numPr>
          <w:ilvl w:val="0"/>
          <w:numId w:val="17"/>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Receive loan money, but do not begin attendance in any classes at the school that determined you were eligible to receive the </w:t>
      </w:r>
      <w:r w:rsidRPr="006A5D97">
        <w:rPr>
          <w:rFonts w:asciiTheme="minorHAnsi" w:hAnsiTheme="minorHAnsi" w:cstheme="minorHAnsi"/>
          <w:sz w:val="20"/>
          <w:szCs w:val="20"/>
        </w:rPr>
        <w:t>loan;</w:t>
      </w:r>
    </w:p>
    <w:p w:rsidR="00BB6195" w:rsidRPr="006A5D97" w:rsidP="00EB0849" w14:paraId="2843F5E4" w14:textId="77777777">
      <w:pPr>
        <w:pStyle w:val="ListParagraph"/>
        <w:numPr>
          <w:ilvl w:val="0"/>
          <w:numId w:val="17"/>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Use your loan money to pay for anything other than expenses related to your education at the school that determined you were eligible to receive the </w:t>
      </w:r>
      <w:r w:rsidRPr="006A5D97">
        <w:rPr>
          <w:rFonts w:asciiTheme="minorHAnsi" w:hAnsiTheme="minorHAnsi" w:cstheme="minorHAnsi"/>
          <w:sz w:val="20"/>
          <w:szCs w:val="20"/>
        </w:rPr>
        <w:t>loan;</w:t>
      </w:r>
    </w:p>
    <w:p w:rsidR="00BB6195" w:rsidRPr="006A5D97" w:rsidP="00EB0849" w14:paraId="523D0358" w14:textId="77777777">
      <w:pPr>
        <w:pStyle w:val="ListParagraph"/>
        <w:numPr>
          <w:ilvl w:val="0"/>
          <w:numId w:val="17"/>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Make a false statement that causes you to receive a loan that you are not eligible to receive; or</w:t>
      </w:r>
    </w:p>
    <w:p w:rsidR="00BB6195" w:rsidRPr="006A5D97" w:rsidP="006A5D97" w14:paraId="09B626CE" w14:textId="302D597E">
      <w:pPr>
        <w:pStyle w:val="ListParagraph"/>
        <w:numPr>
          <w:ilvl w:val="0"/>
          <w:numId w:val="17"/>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Default on your loan (see Item 16 in this section).</w:t>
      </w:r>
    </w:p>
    <w:p w:rsidR="00BB6195" w:rsidRPr="006A5D97" w:rsidP="006A5D97" w14:paraId="2BFB6C87" w14:textId="77777777">
      <w:pPr>
        <w:spacing w:after="80" w:line="276" w:lineRule="auto"/>
        <w:rPr>
          <w:rFonts w:cstheme="minorHAnsi"/>
          <w:b/>
          <w:caps/>
          <w:sz w:val="20"/>
          <w:szCs w:val="20"/>
        </w:rPr>
      </w:pPr>
      <w:r w:rsidRPr="006A5D97">
        <w:rPr>
          <w:rFonts w:cstheme="minorHAnsi"/>
          <w:b/>
          <w:sz w:val="20"/>
          <w:szCs w:val="20"/>
        </w:rPr>
        <w:t xml:space="preserve">18. </w:t>
      </w:r>
      <w:r w:rsidRPr="006A5D97">
        <w:rPr>
          <w:rFonts w:cstheme="minorHAnsi"/>
          <w:b/>
          <w:caps/>
          <w:sz w:val="20"/>
          <w:szCs w:val="20"/>
        </w:rPr>
        <w:t>INFORMATION WE REPORT ABOUT YOUR LOAN</w:t>
      </w:r>
    </w:p>
    <w:p w:rsidR="00BB6195" w:rsidRPr="006A5D97" w:rsidP="006A5D97" w14:paraId="677F39A7" w14:textId="77777777">
      <w:pPr>
        <w:spacing w:after="80" w:line="276" w:lineRule="auto"/>
        <w:rPr>
          <w:rFonts w:cstheme="minorHAnsi"/>
          <w:sz w:val="20"/>
          <w:szCs w:val="20"/>
        </w:rPr>
      </w:pPr>
      <w:r w:rsidRPr="006A5D97">
        <w:rPr>
          <w:rFonts w:cstheme="minorHAnsi"/>
          <w:sz w:val="20"/>
          <w:szCs w:val="20"/>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BB6195" w:rsidRPr="006A5D97" w:rsidP="006A5D97" w14:paraId="16D3A7DE" w14:textId="77777777">
      <w:pPr>
        <w:spacing w:after="80" w:line="276" w:lineRule="auto"/>
        <w:rPr>
          <w:rFonts w:cstheme="minorHAnsi"/>
          <w:sz w:val="20"/>
          <w:szCs w:val="20"/>
        </w:rPr>
      </w:pPr>
      <w:r w:rsidRPr="006A5D97">
        <w:rPr>
          <w:rFonts w:cstheme="minorHAnsi"/>
          <w:sz w:val="20"/>
          <w:szCs w:val="20"/>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BB6195" w:rsidRPr="006A5D97" w:rsidP="006A5D97" w14:paraId="50DBAE36" w14:textId="77777777">
      <w:pPr>
        <w:spacing w:after="80" w:line="276" w:lineRule="auto"/>
        <w:rPr>
          <w:rFonts w:cstheme="minorHAnsi"/>
          <w:sz w:val="20"/>
          <w:szCs w:val="20"/>
        </w:rPr>
      </w:pPr>
      <w:r w:rsidRPr="006A5D97">
        <w:rPr>
          <w:rFonts w:cstheme="minorHAnsi"/>
          <w:sz w:val="20"/>
          <w:szCs w:val="20"/>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BB6195" w:rsidRPr="006A5D97" w:rsidP="006A5D97" w14:paraId="16B74129" w14:textId="77777777">
      <w:pPr>
        <w:spacing w:after="80" w:line="276" w:lineRule="auto"/>
        <w:rPr>
          <w:rFonts w:cstheme="minorHAnsi"/>
          <w:b/>
          <w:sz w:val="20"/>
          <w:szCs w:val="20"/>
        </w:rPr>
      </w:pPr>
      <w:r w:rsidRPr="006A5D97">
        <w:rPr>
          <w:rFonts w:cstheme="minorHAnsi"/>
          <w:b/>
          <w:sz w:val="20"/>
          <w:szCs w:val="20"/>
        </w:rPr>
        <w:t xml:space="preserve">19. </w:t>
      </w:r>
      <w:r w:rsidRPr="006A5D97">
        <w:rPr>
          <w:rFonts w:cstheme="minorHAnsi"/>
          <w:b/>
          <w:caps/>
          <w:sz w:val="20"/>
          <w:szCs w:val="20"/>
        </w:rPr>
        <w:t>Deferment and forbearance (postponing payments)</w:t>
      </w:r>
    </w:p>
    <w:p w:rsidR="00BB6195" w:rsidRPr="006A5D97" w:rsidP="006A5D97" w14:paraId="0F4B78D2" w14:textId="77777777">
      <w:pPr>
        <w:spacing w:after="80" w:line="276" w:lineRule="auto"/>
        <w:rPr>
          <w:rFonts w:cstheme="minorHAnsi"/>
          <w:b/>
          <w:sz w:val="20"/>
          <w:szCs w:val="20"/>
        </w:rPr>
      </w:pPr>
      <w:r w:rsidRPr="006A5D97">
        <w:rPr>
          <w:rFonts w:cstheme="minorHAnsi"/>
          <w:b/>
          <w:sz w:val="20"/>
          <w:szCs w:val="20"/>
        </w:rPr>
        <w:t>General</w:t>
      </w:r>
    </w:p>
    <w:p w:rsidR="00BB6195" w:rsidRPr="006A5D97" w:rsidP="006A5D97" w14:paraId="5D66C93C" w14:textId="77777777">
      <w:pPr>
        <w:spacing w:after="80" w:line="276" w:lineRule="auto"/>
        <w:rPr>
          <w:rFonts w:cstheme="minorHAnsi"/>
          <w:sz w:val="20"/>
          <w:szCs w:val="20"/>
        </w:rPr>
      </w:pPr>
      <w:r w:rsidRPr="006A5D97">
        <w:rPr>
          <w:rFonts w:cstheme="minorHAnsi"/>
          <w:sz w:val="20"/>
          <w:szCs w:val="20"/>
        </w:rPr>
        <w:t xml:space="preserve">If you meet certain requirements, you may receive a </w:t>
      </w:r>
      <w:r w:rsidRPr="006A5D97">
        <w:rPr>
          <w:rFonts w:cstheme="minorHAnsi"/>
          <w:b/>
          <w:sz w:val="20"/>
          <w:szCs w:val="20"/>
        </w:rPr>
        <w:t>deferment</w:t>
      </w:r>
      <w:r w:rsidRPr="006A5D97">
        <w:rPr>
          <w:rFonts w:cstheme="minorHAnsi"/>
          <w:sz w:val="20"/>
          <w:szCs w:val="20"/>
        </w:rPr>
        <w:t xml:space="preserve"> that allows you to temporarily stop making payments on your loan. If you cannot make your scheduled loan payments, but do not qualify for a deferment, we </w:t>
      </w:r>
      <w:r w:rsidRPr="006A5D97">
        <w:rPr>
          <w:rFonts w:cstheme="minorHAnsi"/>
          <w:sz w:val="20"/>
          <w:szCs w:val="20"/>
        </w:rPr>
        <w:t xml:space="preserve">may give you a </w:t>
      </w:r>
      <w:r w:rsidRPr="006A5D97">
        <w:rPr>
          <w:rFonts w:cstheme="minorHAnsi"/>
          <w:b/>
          <w:sz w:val="20"/>
          <w:szCs w:val="20"/>
        </w:rPr>
        <w:t>forbearance</w:t>
      </w:r>
      <w:r w:rsidRPr="006A5D97">
        <w:rPr>
          <w:rFonts w:cstheme="minorHAnsi"/>
          <w:sz w:val="20"/>
          <w:szCs w:val="20"/>
        </w:rPr>
        <w:t>. A forbearance allows you to temporarily stop making payments on your loan, temporarily make smaller payments, or extend the time for making payments.</w:t>
      </w:r>
    </w:p>
    <w:p w:rsidR="00BB6195" w:rsidRPr="006A5D97" w:rsidP="006A5D97" w14:paraId="4B42DE6F" w14:textId="5B23BA64">
      <w:pPr>
        <w:spacing w:after="80" w:line="276" w:lineRule="auto"/>
        <w:rPr>
          <w:rFonts w:cstheme="minorHAnsi"/>
          <w:b/>
          <w:sz w:val="20"/>
          <w:szCs w:val="20"/>
        </w:rPr>
      </w:pPr>
      <w:r w:rsidRPr="006A5D97">
        <w:rPr>
          <w:rFonts w:cstheme="minorHAnsi"/>
          <w:b/>
          <w:sz w:val="20"/>
          <w:szCs w:val="20"/>
        </w:rPr>
        <w:t>Deferment</w:t>
      </w:r>
    </w:p>
    <w:p w:rsidR="00BB6195" w:rsidRPr="006A5D97" w:rsidP="006A5D97" w14:paraId="5F5C27C8" w14:textId="77777777">
      <w:pPr>
        <w:spacing w:after="80" w:line="276" w:lineRule="auto"/>
        <w:rPr>
          <w:rFonts w:cstheme="minorHAnsi"/>
          <w:sz w:val="20"/>
          <w:szCs w:val="20"/>
        </w:rPr>
      </w:pPr>
      <w:r w:rsidRPr="006A5D97">
        <w:rPr>
          <w:rFonts w:cstheme="minorHAnsi"/>
          <w:sz w:val="20"/>
          <w:szCs w:val="20"/>
        </w:rPr>
        <w:t>You may receive a deferment:</w:t>
      </w:r>
    </w:p>
    <w:p w:rsidR="00BB6195" w:rsidRPr="006A5D97" w:rsidP="00EB0849" w14:paraId="6D6F0D3A" w14:textId="77777777">
      <w:pPr>
        <w:numPr>
          <w:ilvl w:val="0"/>
          <w:numId w:val="18"/>
        </w:numPr>
        <w:spacing w:after="0" w:line="276" w:lineRule="auto"/>
        <w:rPr>
          <w:rFonts w:cstheme="minorHAnsi"/>
          <w:sz w:val="20"/>
          <w:szCs w:val="20"/>
        </w:rPr>
      </w:pPr>
      <w:r w:rsidRPr="006A5D97">
        <w:rPr>
          <w:rFonts w:cstheme="minorHAnsi"/>
          <w:sz w:val="20"/>
          <w:szCs w:val="20"/>
        </w:rPr>
        <w:t xml:space="preserve">While you are enrolled at least half-time at an eligible </w:t>
      </w:r>
      <w:r w:rsidRPr="006A5D97">
        <w:rPr>
          <w:rFonts w:cstheme="minorHAnsi"/>
          <w:sz w:val="20"/>
          <w:szCs w:val="20"/>
        </w:rPr>
        <w:t>school;</w:t>
      </w:r>
    </w:p>
    <w:p w:rsidR="00BB6195" w:rsidRPr="006A5D97" w:rsidP="00EB0849" w14:paraId="585B67A6" w14:textId="77777777">
      <w:pPr>
        <w:numPr>
          <w:ilvl w:val="0"/>
          <w:numId w:val="18"/>
        </w:numPr>
        <w:spacing w:after="0" w:line="276" w:lineRule="auto"/>
        <w:rPr>
          <w:rFonts w:cstheme="minorHAnsi"/>
          <w:sz w:val="20"/>
          <w:szCs w:val="20"/>
        </w:rPr>
      </w:pPr>
      <w:r w:rsidRPr="006A5D97">
        <w:rPr>
          <w:rFonts w:cstheme="minorHAnsi"/>
          <w:sz w:val="20"/>
          <w:szCs w:val="20"/>
        </w:rPr>
        <w:t xml:space="preserve">While you are in a full-time course of study in a graduate fellowship </w:t>
      </w:r>
      <w:r w:rsidRPr="006A5D97">
        <w:rPr>
          <w:rFonts w:cstheme="minorHAnsi"/>
          <w:sz w:val="20"/>
          <w:szCs w:val="20"/>
        </w:rPr>
        <w:t>program;</w:t>
      </w:r>
    </w:p>
    <w:p w:rsidR="00BB6195" w:rsidRPr="006A5D97" w:rsidP="00EB0849" w14:paraId="45A435A1" w14:textId="77777777">
      <w:pPr>
        <w:numPr>
          <w:ilvl w:val="0"/>
          <w:numId w:val="18"/>
        </w:numPr>
        <w:spacing w:after="0" w:line="276" w:lineRule="auto"/>
        <w:rPr>
          <w:rFonts w:cstheme="minorHAnsi"/>
          <w:sz w:val="20"/>
          <w:szCs w:val="20"/>
        </w:rPr>
      </w:pPr>
      <w:r w:rsidRPr="006A5D97">
        <w:rPr>
          <w:rFonts w:cstheme="minorHAnsi"/>
          <w:sz w:val="20"/>
          <w:szCs w:val="20"/>
        </w:rPr>
        <w:t xml:space="preserve">While you are in an approved full-time rehabilitation program for individuals with </w:t>
      </w:r>
      <w:r w:rsidRPr="006A5D97">
        <w:rPr>
          <w:rFonts w:cstheme="minorHAnsi"/>
          <w:sz w:val="20"/>
          <w:szCs w:val="20"/>
        </w:rPr>
        <w:t>disabilities;</w:t>
      </w:r>
    </w:p>
    <w:p w:rsidR="00BB6195" w:rsidRPr="006A5D97" w:rsidP="00EB0849" w14:paraId="47AA31A9" w14:textId="77777777">
      <w:pPr>
        <w:numPr>
          <w:ilvl w:val="0"/>
          <w:numId w:val="18"/>
        </w:numPr>
        <w:spacing w:after="0" w:line="276" w:lineRule="auto"/>
        <w:rPr>
          <w:rFonts w:cstheme="minorHAnsi"/>
          <w:sz w:val="20"/>
          <w:szCs w:val="20"/>
        </w:rPr>
      </w:pPr>
      <w:r w:rsidRPr="006A5D97">
        <w:rPr>
          <w:rFonts w:cstheme="minorHAnsi"/>
          <w:sz w:val="20"/>
          <w:szCs w:val="20"/>
        </w:rPr>
        <w:t>While you are unemployed and seeking work (for a maximum of three years</w:t>
      </w:r>
      <w:r w:rsidRPr="006A5D97">
        <w:rPr>
          <w:rFonts w:cstheme="minorHAnsi"/>
          <w:sz w:val="20"/>
          <w:szCs w:val="20"/>
        </w:rPr>
        <w:t>);</w:t>
      </w:r>
      <w:r w:rsidRPr="006A5D97">
        <w:rPr>
          <w:rFonts w:cstheme="minorHAnsi"/>
          <w:sz w:val="20"/>
          <w:szCs w:val="20"/>
        </w:rPr>
        <w:t xml:space="preserve"> </w:t>
      </w:r>
    </w:p>
    <w:p w:rsidR="00BB6195" w:rsidRPr="006A5D97" w:rsidP="00EB0849" w14:paraId="674007DE" w14:textId="77777777">
      <w:pPr>
        <w:numPr>
          <w:ilvl w:val="0"/>
          <w:numId w:val="18"/>
        </w:numPr>
        <w:spacing w:after="0" w:line="276" w:lineRule="auto"/>
        <w:rPr>
          <w:rFonts w:cstheme="minorHAnsi"/>
          <w:sz w:val="20"/>
          <w:szCs w:val="20"/>
        </w:rPr>
      </w:pPr>
      <w:r w:rsidRPr="006A5D97">
        <w:rPr>
          <w:rFonts w:cstheme="minorHAnsi"/>
          <w:sz w:val="20"/>
          <w:szCs w:val="20"/>
        </w:rPr>
        <w:t>While you are experiencing an economic hardship, including serving in the Peace Corps (for a maximum of three years</w:t>
      </w:r>
      <w:r w:rsidRPr="006A5D97">
        <w:rPr>
          <w:rFonts w:cstheme="minorHAnsi"/>
          <w:sz w:val="20"/>
          <w:szCs w:val="20"/>
        </w:rPr>
        <w:t>);</w:t>
      </w:r>
    </w:p>
    <w:p w:rsidR="00BB6195" w:rsidRPr="006A5D97" w:rsidP="00EB0849" w14:paraId="1E7AC9EF" w14:textId="77777777">
      <w:pPr>
        <w:numPr>
          <w:ilvl w:val="0"/>
          <w:numId w:val="18"/>
        </w:numPr>
        <w:spacing w:after="0" w:line="276" w:lineRule="auto"/>
        <w:rPr>
          <w:rFonts w:cstheme="minorHAnsi"/>
          <w:color w:val="000000"/>
          <w:sz w:val="20"/>
          <w:szCs w:val="20"/>
        </w:rPr>
      </w:pPr>
      <w:r w:rsidRPr="006A5D97">
        <w:rPr>
          <w:rFonts w:cstheme="minorHAnsi"/>
          <w:color w:val="000000"/>
          <w:sz w:val="20"/>
          <w:szCs w:val="20"/>
        </w:rPr>
        <w:t xml:space="preserve">While you are serving on active duty or performing qualifying National Guard duty during a war or other military operation or national emergency and for an additional 180-day period following the demobilization date for your qualifying </w:t>
      </w:r>
      <w:r w:rsidRPr="006A5D97">
        <w:rPr>
          <w:rFonts w:cstheme="minorHAnsi"/>
          <w:color w:val="000000"/>
          <w:sz w:val="20"/>
          <w:szCs w:val="20"/>
        </w:rPr>
        <w:t>service;</w:t>
      </w:r>
      <w:r w:rsidRPr="006A5D97">
        <w:rPr>
          <w:rFonts w:cstheme="minorHAnsi"/>
          <w:color w:val="000000"/>
          <w:sz w:val="20"/>
          <w:szCs w:val="20"/>
        </w:rPr>
        <w:t xml:space="preserve"> </w:t>
      </w:r>
    </w:p>
    <w:p w:rsidR="00BB6195" w:rsidRPr="006A5D97" w:rsidP="00EB0849" w14:paraId="67A19A15" w14:textId="77777777">
      <w:pPr>
        <w:numPr>
          <w:ilvl w:val="0"/>
          <w:numId w:val="18"/>
        </w:numPr>
        <w:spacing w:after="0" w:line="276" w:lineRule="auto"/>
        <w:rPr>
          <w:rFonts w:cstheme="minorHAnsi"/>
          <w:color w:val="000000"/>
          <w:sz w:val="20"/>
          <w:szCs w:val="20"/>
        </w:rPr>
      </w:pPr>
      <w:r w:rsidRPr="006A5D97">
        <w:rPr>
          <w:rFonts w:cstheme="minorHAnsi"/>
          <w:color w:val="000000"/>
          <w:sz w:val="20"/>
          <w:szCs w:val="20"/>
        </w:rPr>
        <w:t xml:space="preserve">For a maximum of 13 months following your </w:t>
      </w:r>
      <w:r w:rsidRPr="006A5D97">
        <w:rPr>
          <w:rFonts w:cstheme="minorHAnsi"/>
          <w:color w:val="000000"/>
          <w:sz w:val="20"/>
          <w:szCs w:val="20"/>
        </w:rPr>
        <w:t>active duty</w:t>
      </w:r>
      <w:r w:rsidRPr="006A5D97">
        <w:rPr>
          <w:rFonts w:cstheme="minorHAnsi"/>
          <w:color w:val="000000"/>
          <w:sz w:val="20"/>
          <w:szCs w:val="20"/>
        </w:rPr>
        <w:t xml:space="preserve"> service, if you are a current or retired member of the National Guard or reserve component of the U.S. Armed Forces and you are called or ordered to active duty while you are enrolled at least half-time at an eligible school or during your grace period; or</w:t>
      </w:r>
    </w:p>
    <w:p w:rsidR="00BB6195" w:rsidRPr="006A5D97" w:rsidP="006A5D97" w14:paraId="3DA103AD" w14:textId="77777777">
      <w:pPr>
        <w:numPr>
          <w:ilvl w:val="0"/>
          <w:numId w:val="18"/>
        </w:numPr>
        <w:spacing w:after="80" w:line="276" w:lineRule="auto"/>
        <w:rPr>
          <w:rFonts w:cstheme="minorHAnsi"/>
          <w:color w:val="000000"/>
          <w:sz w:val="20"/>
          <w:szCs w:val="20"/>
        </w:rPr>
      </w:pPr>
      <w:r w:rsidRPr="006A5D97">
        <w:rPr>
          <w:rFonts w:cstheme="minorHAnsi"/>
          <w:color w:val="000000"/>
          <w:sz w:val="20"/>
          <w:szCs w:val="2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BB6195" w:rsidRPr="006A5D97" w:rsidP="006A5D97" w14:paraId="6516DAD6" w14:textId="77777777">
      <w:pPr>
        <w:spacing w:after="80" w:line="276" w:lineRule="auto"/>
        <w:rPr>
          <w:rFonts w:cstheme="minorHAnsi"/>
          <w:sz w:val="20"/>
          <w:szCs w:val="20"/>
        </w:rPr>
      </w:pPr>
      <w:r w:rsidRPr="006A5D97">
        <w:rPr>
          <w:rFonts w:cstheme="minorHAnsi"/>
          <w:sz w:val="20"/>
          <w:szCs w:val="20"/>
        </w:rPr>
        <w:t>In most cases, you will automatically receive a deferment based on your enrollment in school on at least a half-time basis based on information that we receive from the school you are attending.</w:t>
      </w:r>
    </w:p>
    <w:p w:rsidR="00BB6195" w:rsidRPr="006A5D97" w:rsidP="006A5D97" w14:paraId="38D63F86" w14:textId="77777777">
      <w:pPr>
        <w:spacing w:after="80" w:line="276" w:lineRule="auto"/>
        <w:rPr>
          <w:rFonts w:cstheme="minorHAnsi"/>
          <w:sz w:val="20"/>
          <w:szCs w:val="20"/>
        </w:rPr>
      </w:pPr>
      <w:r w:rsidRPr="006A5D97">
        <w:rPr>
          <w:rFonts w:cstheme="minorHAnsi"/>
          <w:sz w:val="20"/>
          <w:szCs w:val="20"/>
        </w:rPr>
        <w:t>If we process a deferment based on information received from your school, you will be notified of the deferment and will have the option of canceling the deferment and continuing to make payments on your loan.</w:t>
      </w:r>
    </w:p>
    <w:p w:rsidR="00BB6195" w:rsidRPr="006A5D97" w:rsidP="006A5D97" w14:paraId="0E4FD438" w14:textId="36CBAFC2">
      <w:pPr>
        <w:spacing w:after="80" w:line="276" w:lineRule="auto"/>
        <w:rPr>
          <w:rFonts w:cstheme="minorHAnsi"/>
          <w:sz w:val="20"/>
          <w:szCs w:val="20"/>
        </w:rPr>
      </w:pPr>
      <w:r w:rsidRPr="006A5D97">
        <w:rPr>
          <w:rFonts w:cstheme="minorHAnsi"/>
          <w:sz w:val="20"/>
          <w:szCs w:val="20"/>
        </w:rPr>
        <w:t xml:space="preserve">For all other deferments, you must submit a deferment request to your servicer, along with documentation of your eligibility for the deferment. For a deferment based on </w:t>
      </w:r>
      <w:r w:rsidRPr="006A5D97">
        <w:rPr>
          <w:rFonts w:cstheme="minorHAnsi"/>
          <w:sz w:val="20"/>
          <w:szCs w:val="20"/>
        </w:rPr>
        <w:t>active duty</w:t>
      </w:r>
      <w:r w:rsidRPr="006A5D97">
        <w:rPr>
          <w:rFonts w:cstheme="minorHAnsi"/>
          <w:sz w:val="20"/>
          <w:szCs w:val="20"/>
        </w:rPr>
        <w:t xml:space="preserve"> military service or National Guard duty, a representative acting on your behalf may submit the deferment request. </w:t>
      </w:r>
    </w:p>
    <w:p w:rsidR="00BB6195" w:rsidRPr="006A5D97" w:rsidP="006A5D97" w14:paraId="278D2856" w14:textId="77777777">
      <w:pPr>
        <w:spacing w:after="80" w:line="276" w:lineRule="auto"/>
        <w:rPr>
          <w:rFonts w:cstheme="minorHAnsi"/>
          <w:b/>
          <w:sz w:val="20"/>
          <w:szCs w:val="20"/>
        </w:rPr>
      </w:pPr>
      <w:r w:rsidRPr="006A5D97">
        <w:rPr>
          <w:rFonts w:cstheme="minorHAnsi"/>
          <w:b/>
          <w:sz w:val="20"/>
          <w:szCs w:val="20"/>
        </w:rPr>
        <w:t>Forbearance</w:t>
      </w:r>
    </w:p>
    <w:p w:rsidR="00BB6195" w:rsidRPr="006A5D97" w:rsidP="006A5D97" w14:paraId="6D51235C" w14:textId="77777777">
      <w:pPr>
        <w:spacing w:after="80" w:line="276" w:lineRule="auto"/>
        <w:rPr>
          <w:rFonts w:cstheme="minorHAnsi"/>
          <w:sz w:val="20"/>
          <w:szCs w:val="20"/>
        </w:rPr>
      </w:pPr>
      <w:r w:rsidRPr="006A5D97">
        <w:rPr>
          <w:rFonts w:cstheme="minorHAnsi"/>
          <w:sz w:val="20"/>
          <w:szCs w:val="20"/>
        </w:rPr>
        <w:t>We may give you a forbearance if you are temporarily unable to make your scheduled loan payments for reasons including, but not limited to, financial hardship and illness.</w:t>
      </w:r>
    </w:p>
    <w:p w:rsidR="00BB6195" w:rsidRPr="006A5D97" w:rsidP="006A5D97" w14:paraId="5CC6827F" w14:textId="77777777">
      <w:pPr>
        <w:spacing w:after="80" w:line="276" w:lineRule="auto"/>
        <w:rPr>
          <w:rFonts w:cstheme="minorHAnsi"/>
          <w:sz w:val="20"/>
          <w:szCs w:val="20"/>
        </w:rPr>
      </w:pPr>
      <w:r w:rsidRPr="006A5D97">
        <w:rPr>
          <w:rFonts w:cstheme="minorHAnsi"/>
          <w:sz w:val="20"/>
          <w:szCs w:val="20"/>
        </w:rPr>
        <w:t>You may also receive a forbearance if:</w:t>
      </w:r>
    </w:p>
    <w:p w:rsidR="00BB6195" w:rsidRPr="006A5D97" w:rsidP="00EB0849" w14:paraId="46892890" w14:textId="77777777">
      <w:pPr>
        <w:numPr>
          <w:ilvl w:val="0"/>
          <w:numId w:val="19"/>
        </w:numPr>
        <w:spacing w:after="0" w:line="276" w:lineRule="auto"/>
        <w:rPr>
          <w:rFonts w:cstheme="minorHAnsi"/>
          <w:sz w:val="20"/>
          <w:szCs w:val="20"/>
        </w:rPr>
      </w:pPr>
      <w:r w:rsidRPr="006A5D97">
        <w:rPr>
          <w:rFonts w:cstheme="minorHAnsi"/>
          <w:sz w:val="20"/>
          <w:szCs w:val="20"/>
        </w:rPr>
        <w:t xml:space="preserve">You are serving in a qualifying medical or dental internship or residency </w:t>
      </w:r>
      <w:r w:rsidRPr="006A5D97">
        <w:rPr>
          <w:rFonts w:cstheme="minorHAnsi"/>
          <w:sz w:val="20"/>
          <w:szCs w:val="20"/>
        </w:rPr>
        <w:t>program;</w:t>
      </w:r>
      <w:r w:rsidRPr="006A5D97">
        <w:rPr>
          <w:rFonts w:cstheme="minorHAnsi"/>
          <w:sz w:val="20"/>
          <w:szCs w:val="20"/>
        </w:rPr>
        <w:t xml:space="preserve"> </w:t>
      </w:r>
    </w:p>
    <w:p w:rsidR="00BB6195" w:rsidRPr="006A5D97" w:rsidP="00EB0849" w14:paraId="16E601C5" w14:textId="77777777">
      <w:pPr>
        <w:numPr>
          <w:ilvl w:val="0"/>
          <w:numId w:val="19"/>
        </w:numPr>
        <w:spacing w:after="0" w:line="276" w:lineRule="auto"/>
        <w:rPr>
          <w:rFonts w:cstheme="minorHAnsi"/>
          <w:sz w:val="20"/>
          <w:szCs w:val="20"/>
        </w:rPr>
      </w:pPr>
      <w:r w:rsidRPr="006A5D97">
        <w:rPr>
          <w:rFonts w:cstheme="minorHAnsi"/>
          <w:sz w:val="20"/>
          <w:szCs w:val="20"/>
        </w:rPr>
        <w:t xml:space="preserve">The total </w:t>
      </w:r>
      <w:r w:rsidRPr="006A5D97">
        <w:rPr>
          <w:rFonts w:cstheme="minorHAnsi"/>
          <w:sz w:val="20"/>
          <w:szCs w:val="20"/>
        </w:rPr>
        <w:t>amount you owe each month for all of your federal student loans is 20% or more of your total monthly gross income (for a maximum of three years</w:t>
      </w:r>
      <w:r w:rsidRPr="006A5D97">
        <w:rPr>
          <w:rFonts w:cstheme="minorHAnsi"/>
          <w:sz w:val="20"/>
          <w:szCs w:val="20"/>
        </w:rPr>
        <w:t>);</w:t>
      </w:r>
    </w:p>
    <w:p w:rsidR="00BB6195" w:rsidRPr="006A5D97" w:rsidP="00EB0849" w14:paraId="10DE93CC" w14:textId="77777777">
      <w:pPr>
        <w:numPr>
          <w:ilvl w:val="0"/>
          <w:numId w:val="19"/>
        </w:numPr>
        <w:spacing w:after="0" w:line="276" w:lineRule="auto"/>
        <w:rPr>
          <w:rFonts w:cstheme="minorHAnsi"/>
          <w:sz w:val="20"/>
          <w:szCs w:val="20"/>
        </w:rPr>
      </w:pPr>
      <w:r w:rsidRPr="006A5D97">
        <w:rPr>
          <w:rFonts w:cstheme="minorHAnsi"/>
          <w:sz w:val="20"/>
          <w:szCs w:val="20"/>
        </w:rPr>
        <w:t xml:space="preserve">You are serving in an AmeriCorps </w:t>
      </w:r>
      <w:r w:rsidRPr="006A5D97">
        <w:rPr>
          <w:rFonts w:cstheme="minorHAnsi"/>
          <w:sz w:val="20"/>
          <w:szCs w:val="20"/>
        </w:rPr>
        <w:t>position;</w:t>
      </w:r>
    </w:p>
    <w:p w:rsidR="00BB6195" w:rsidRPr="006A5D97" w:rsidP="00EB0849" w14:paraId="45D8B98C" w14:textId="6F29394C">
      <w:pPr>
        <w:numPr>
          <w:ilvl w:val="0"/>
          <w:numId w:val="19"/>
        </w:numPr>
        <w:spacing w:after="0" w:line="276" w:lineRule="auto"/>
        <w:rPr>
          <w:rFonts w:cstheme="minorHAnsi"/>
          <w:sz w:val="20"/>
          <w:szCs w:val="20"/>
        </w:rPr>
      </w:pPr>
      <w:r w:rsidRPr="006A5D97">
        <w:rPr>
          <w:rFonts w:cstheme="minorHAnsi"/>
          <w:sz w:val="20"/>
          <w:szCs w:val="20"/>
        </w:rPr>
        <w:t>You are performing service that would qualify you for loan forgiveness under the Teacher Loan Forgiveness program (see Item 20</w:t>
      </w:r>
      <w:r w:rsidR="009F6B1F">
        <w:rPr>
          <w:rFonts w:cstheme="minorHAnsi"/>
          <w:sz w:val="20"/>
          <w:szCs w:val="20"/>
        </w:rPr>
        <w:t xml:space="preserve"> in this section</w:t>
      </w:r>
      <w:r w:rsidRPr="006A5D97">
        <w:rPr>
          <w:rFonts w:cstheme="minorHAnsi"/>
          <w:sz w:val="20"/>
          <w:szCs w:val="20"/>
        </w:rPr>
        <w:t>);</w:t>
      </w:r>
    </w:p>
    <w:p w:rsidR="00BB6195" w:rsidRPr="006A5D97" w:rsidP="00EB0849" w14:paraId="265311CB" w14:textId="77777777">
      <w:pPr>
        <w:numPr>
          <w:ilvl w:val="0"/>
          <w:numId w:val="19"/>
        </w:numPr>
        <w:spacing w:after="0" w:line="276" w:lineRule="auto"/>
        <w:rPr>
          <w:rFonts w:cstheme="minorHAnsi"/>
          <w:sz w:val="20"/>
          <w:szCs w:val="20"/>
        </w:rPr>
      </w:pPr>
      <w:r w:rsidRPr="006A5D97">
        <w:rPr>
          <w:rFonts w:cstheme="minorHAnsi"/>
          <w:sz w:val="20"/>
          <w:szCs w:val="20"/>
        </w:rPr>
        <w:t>You qualify for partial repayment of your loans under a student loan repayment program administered by the Department of Defense; or</w:t>
      </w:r>
    </w:p>
    <w:p w:rsidR="00BB6195" w:rsidRPr="006A5D97" w:rsidP="006A5D97" w14:paraId="5BDE5BBB" w14:textId="77777777">
      <w:pPr>
        <w:numPr>
          <w:ilvl w:val="0"/>
          <w:numId w:val="19"/>
        </w:numPr>
        <w:spacing w:after="80" w:line="276" w:lineRule="auto"/>
        <w:rPr>
          <w:rFonts w:cstheme="minorHAnsi"/>
          <w:sz w:val="20"/>
          <w:szCs w:val="20"/>
        </w:rPr>
      </w:pPr>
      <w:r w:rsidRPr="006A5D97">
        <w:rPr>
          <w:rFonts w:cstheme="minorHAnsi"/>
          <w:sz w:val="20"/>
          <w:szCs w:val="20"/>
        </w:rPr>
        <w:t>You are called to active duty in the U.S. Armed Forces.</w:t>
      </w:r>
    </w:p>
    <w:p w:rsidR="00BB6195" w:rsidRPr="006A5D97" w:rsidP="006A5D97" w14:paraId="7C71FD9B" w14:textId="77777777">
      <w:pPr>
        <w:spacing w:after="80" w:line="276" w:lineRule="auto"/>
        <w:rPr>
          <w:rFonts w:cstheme="minorHAnsi"/>
          <w:sz w:val="20"/>
          <w:szCs w:val="20"/>
        </w:rPr>
      </w:pPr>
      <w:r w:rsidRPr="006A5D97">
        <w:rPr>
          <w:rFonts w:cstheme="minorHAnsi"/>
          <w:sz w:val="20"/>
          <w:szCs w:val="20"/>
        </w:rPr>
        <w:t xml:space="preserve">To request a forbearance, contact your servicer. </w:t>
      </w:r>
    </w:p>
    <w:p w:rsidR="00BB6195" w:rsidRPr="006A5D97" w:rsidP="006A5D97" w14:paraId="3C1B19FF" w14:textId="77777777">
      <w:pPr>
        <w:spacing w:after="80" w:line="276" w:lineRule="auto"/>
        <w:rPr>
          <w:rFonts w:cstheme="minorHAnsi"/>
          <w:sz w:val="20"/>
          <w:szCs w:val="20"/>
        </w:rPr>
      </w:pPr>
      <w:r w:rsidRPr="006A5D97">
        <w:rPr>
          <w:rFonts w:cstheme="minorHAnsi"/>
          <w:sz w:val="20"/>
          <w:szCs w:val="20"/>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BB6195" w:rsidRPr="006A5D97" w:rsidP="006A5D97" w14:paraId="76C11AAF" w14:textId="3F227DE4">
      <w:pPr>
        <w:spacing w:after="80" w:line="276" w:lineRule="auto"/>
        <w:rPr>
          <w:rFonts w:cstheme="minorHAnsi"/>
          <w:b/>
          <w:caps/>
          <w:sz w:val="20"/>
          <w:szCs w:val="20"/>
        </w:rPr>
      </w:pPr>
      <w:r w:rsidRPr="006A5D97">
        <w:rPr>
          <w:rFonts w:cstheme="minorHAnsi"/>
          <w:b/>
          <w:sz w:val="20"/>
          <w:szCs w:val="20"/>
        </w:rPr>
        <w:t xml:space="preserve">20. LOAN FORGIVENESS AND </w:t>
      </w:r>
      <w:r w:rsidRPr="006A5D97">
        <w:rPr>
          <w:rFonts w:cstheme="minorHAnsi"/>
          <w:b/>
          <w:caps/>
          <w:sz w:val="20"/>
          <w:szCs w:val="20"/>
        </w:rPr>
        <w:t xml:space="preserve">Discharge </w:t>
      </w:r>
    </w:p>
    <w:p w:rsidR="00BB6195" w:rsidRPr="006A5D97" w:rsidP="006A5D97" w14:paraId="69299D9D" w14:textId="77777777">
      <w:pPr>
        <w:spacing w:after="80" w:line="276" w:lineRule="auto"/>
        <w:rPr>
          <w:rFonts w:cstheme="minorHAnsi"/>
          <w:b/>
          <w:sz w:val="20"/>
          <w:szCs w:val="20"/>
        </w:rPr>
      </w:pPr>
      <w:r w:rsidRPr="006A5D97">
        <w:rPr>
          <w:rFonts w:cstheme="minorHAnsi"/>
          <w:b/>
          <w:caps/>
          <w:sz w:val="20"/>
          <w:szCs w:val="20"/>
        </w:rPr>
        <w:t>G</w:t>
      </w:r>
      <w:r w:rsidRPr="006A5D97">
        <w:rPr>
          <w:rFonts w:cstheme="minorHAnsi"/>
          <w:b/>
          <w:sz w:val="20"/>
          <w:szCs w:val="20"/>
        </w:rPr>
        <w:t>eneral</w:t>
      </w:r>
    </w:p>
    <w:p w:rsidR="00BB6195" w:rsidRPr="006A5D97" w:rsidP="006A5D97" w14:paraId="7C907B8E" w14:textId="431E748D">
      <w:pPr>
        <w:spacing w:after="80" w:line="276" w:lineRule="auto"/>
        <w:rPr>
          <w:rFonts w:cstheme="minorHAnsi"/>
          <w:sz w:val="20"/>
          <w:szCs w:val="20"/>
        </w:rPr>
      </w:pPr>
      <w:r w:rsidRPr="006A5D97">
        <w:rPr>
          <w:rFonts w:cstheme="minorHAnsi"/>
          <w:sz w:val="20"/>
          <w:szCs w:val="20"/>
        </w:rPr>
        <w:t xml:space="preserve">If you meet certain conditions as described below, you will not be required to repay some or </w:t>
      </w:r>
      <w:r w:rsidRPr="006A5D97">
        <w:rPr>
          <w:rFonts w:cstheme="minorHAnsi"/>
          <w:sz w:val="20"/>
          <w:szCs w:val="20"/>
        </w:rPr>
        <w:t>all of</w:t>
      </w:r>
      <w:r w:rsidRPr="006A5D97">
        <w:rPr>
          <w:rFonts w:cstheme="minorHAnsi"/>
          <w:sz w:val="20"/>
          <w:szCs w:val="20"/>
        </w:rPr>
        <w:t xml:space="preserve"> your loans. This is called “loan forgiveness” if you qualify based on your employment, and “loan discharge” if you qualify under other conditions. </w:t>
      </w:r>
    </w:p>
    <w:p w:rsidR="00BB6195" w:rsidRPr="006A5D97" w:rsidP="006A5D97" w14:paraId="4DE0E987" w14:textId="77777777">
      <w:pPr>
        <w:spacing w:after="80" w:line="276" w:lineRule="auto"/>
        <w:rPr>
          <w:rFonts w:cstheme="minorHAnsi"/>
          <w:sz w:val="20"/>
          <w:szCs w:val="20"/>
        </w:rPr>
      </w:pPr>
      <w:r w:rsidRPr="006A5D97">
        <w:rPr>
          <w:rFonts w:cstheme="minorHAnsi"/>
          <w:sz w:val="20"/>
          <w:szCs w:val="20"/>
        </w:rPr>
        <w:t xml:space="preserve">To request loan forgiveness based on one of the conditions described below (except for discharge due to death or bankruptcy), you must generally complete a loan forgiveness or discharge application and send it to your servicer. Your servicer can tell you how to apply. </w:t>
      </w:r>
    </w:p>
    <w:p w:rsidR="00BB6195" w:rsidRPr="006A5D97" w:rsidP="006A5D97" w14:paraId="65B5FC91" w14:textId="77777777">
      <w:pPr>
        <w:spacing w:after="80" w:line="276" w:lineRule="auto"/>
        <w:rPr>
          <w:rFonts w:cstheme="minorHAnsi"/>
          <w:sz w:val="20"/>
          <w:szCs w:val="20"/>
        </w:rPr>
      </w:pPr>
      <w:r w:rsidRPr="006A5D97">
        <w:rPr>
          <w:rFonts w:cstheme="minorHAnsi"/>
          <w:sz w:val="20"/>
          <w:szCs w:val="20"/>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00BB6195" w:rsidRPr="006A5D97" w:rsidP="006A5D97" w14:paraId="11A73D71" w14:textId="77777777">
      <w:pPr>
        <w:spacing w:after="80" w:line="276" w:lineRule="auto"/>
        <w:rPr>
          <w:rFonts w:cstheme="minorHAnsi"/>
          <w:b/>
          <w:sz w:val="20"/>
          <w:szCs w:val="20"/>
        </w:rPr>
      </w:pPr>
      <w:r w:rsidRPr="006A5D97">
        <w:rPr>
          <w:rFonts w:cstheme="minorHAnsi"/>
          <w:b/>
          <w:sz w:val="20"/>
          <w:szCs w:val="20"/>
        </w:rPr>
        <w:t>Public Service Loan Forgiveness</w:t>
      </w:r>
    </w:p>
    <w:p w:rsidR="00BB6195" w:rsidRPr="006A5D97" w:rsidP="006A5D97" w14:paraId="57ECC7B4" w14:textId="254DC00E">
      <w:pPr>
        <w:spacing w:after="80" w:line="276" w:lineRule="auto"/>
        <w:rPr>
          <w:rFonts w:cstheme="minorHAnsi"/>
          <w:sz w:val="20"/>
          <w:szCs w:val="20"/>
        </w:rPr>
      </w:pPr>
      <w:r w:rsidRPr="006A5D97">
        <w:rPr>
          <w:rFonts w:cstheme="minorHAnsi"/>
          <w:sz w:val="20"/>
          <w:szCs w:val="20"/>
        </w:rPr>
        <w:t xml:space="preserve">Under the Public Service Loan Forgiveness (PSLF) Program, we will forgive the remaining balance due on your Direct Loans after you have satisfied the equivalent of 120 qualifying monthly payments (after October 1, 2007) on those loans while you are employed full-time by a qualifying public service employer or serving in a full-time Peace Corps or AmeriCorps position. The required 120 payments do not have to be consecutive. </w:t>
      </w:r>
    </w:p>
    <w:p w:rsidR="00BB6195" w:rsidRPr="006A5D97" w:rsidP="006A5D97" w14:paraId="31B63250" w14:textId="5FC731AF">
      <w:pPr>
        <w:spacing w:after="80" w:line="276" w:lineRule="auto"/>
        <w:rPr>
          <w:rFonts w:cstheme="minorHAnsi"/>
          <w:sz w:val="20"/>
          <w:szCs w:val="20"/>
        </w:rPr>
      </w:pPr>
      <w:r w:rsidRPr="006A5D97">
        <w:rPr>
          <w:rFonts w:cstheme="minorHAnsi"/>
          <w:sz w:val="20"/>
          <w:szCs w:val="20"/>
        </w:rPr>
        <w:t xml:space="preserve">You can learn more about the eligibility requirements for the PSLF Program at </w:t>
      </w:r>
      <w:hyperlink r:id="rId13" w:history="1">
        <w:r w:rsidRPr="006A5D97">
          <w:rPr>
            <w:rStyle w:val="Hyperlink"/>
            <w:rFonts w:cstheme="minorHAnsi"/>
            <w:sz w:val="20"/>
            <w:szCs w:val="20"/>
          </w:rPr>
          <w:t>Public Service Loan Forgiveness | Federal Student Aid</w:t>
        </w:r>
      </w:hyperlink>
      <w:r w:rsidRPr="006A5D97">
        <w:rPr>
          <w:rFonts w:cstheme="minorHAnsi"/>
          <w:sz w:val="20"/>
          <w:szCs w:val="20"/>
        </w:rPr>
        <w:t xml:space="preserve"> or by contacting your servicer.</w:t>
      </w:r>
    </w:p>
    <w:p w:rsidR="00BB6195" w:rsidRPr="006A5D97" w:rsidP="006A5D97" w14:paraId="78DFB2E5" w14:textId="77777777">
      <w:pPr>
        <w:spacing w:after="80" w:line="276" w:lineRule="auto"/>
        <w:rPr>
          <w:rFonts w:cstheme="minorHAnsi"/>
          <w:b/>
          <w:sz w:val="20"/>
          <w:szCs w:val="20"/>
        </w:rPr>
      </w:pPr>
      <w:r w:rsidRPr="006A5D97">
        <w:rPr>
          <w:rFonts w:cstheme="minorHAnsi"/>
          <w:b/>
          <w:sz w:val="20"/>
          <w:szCs w:val="20"/>
        </w:rPr>
        <w:t>Teacher Loan Forgiveness</w:t>
      </w:r>
    </w:p>
    <w:p w:rsidR="00BB6195" w:rsidRPr="006A5D97" w:rsidP="006A5D97" w14:paraId="38DEE118" w14:textId="77777777">
      <w:pPr>
        <w:spacing w:after="80" w:line="276" w:lineRule="auto"/>
        <w:rPr>
          <w:rFonts w:cstheme="minorHAnsi"/>
          <w:sz w:val="20"/>
          <w:szCs w:val="20"/>
        </w:rPr>
      </w:pPr>
      <w:r w:rsidRPr="006A5D97">
        <w:rPr>
          <w:rFonts w:cstheme="minorHAnsi"/>
          <w:sz w:val="20"/>
          <w:szCs w:val="20"/>
        </w:rPr>
        <w:t>We may forgive a portion of eligible student loans you received under the Direct Loan Program if you teach full time for five consecutive years in certain low-income elementary or secondary schools, or for certain low-income educational service agencies, and meet certain other qualifications.</w:t>
      </w:r>
    </w:p>
    <w:p w:rsidR="00BB6195" w:rsidRPr="006A5D97" w:rsidP="006A5D97" w14:paraId="596E30C1" w14:textId="77777777">
      <w:pPr>
        <w:spacing w:after="80" w:line="276" w:lineRule="auto"/>
        <w:rPr>
          <w:rFonts w:cstheme="minorHAnsi"/>
          <w:sz w:val="20"/>
          <w:szCs w:val="20"/>
        </w:rPr>
      </w:pPr>
      <w:r w:rsidRPr="006A5D97">
        <w:rPr>
          <w:rFonts w:cstheme="minorHAnsi"/>
          <w:sz w:val="20"/>
          <w:szCs w:val="20"/>
        </w:rPr>
        <w:t xml:space="preserve">Eligible teachers of math, science, or special education may receive up to $17,500 in loan forgiveness. Other teachers may receive up to $5,000 in loan forgiveness. </w:t>
      </w:r>
    </w:p>
    <w:p w:rsidR="00BB6195" w:rsidRPr="006A5D97" w:rsidP="006A5D97" w14:paraId="7351508D" w14:textId="4A3A0362">
      <w:pPr>
        <w:spacing w:after="80" w:line="276" w:lineRule="auto"/>
        <w:rPr>
          <w:rFonts w:cstheme="minorHAnsi"/>
          <w:b/>
          <w:sz w:val="20"/>
          <w:szCs w:val="20"/>
        </w:rPr>
      </w:pPr>
      <w:r w:rsidRPr="006A5D97">
        <w:rPr>
          <w:rFonts w:cstheme="minorHAnsi"/>
          <w:b/>
          <w:sz w:val="20"/>
          <w:szCs w:val="20"/>
        </w:rPr>
        <w:t>Death discharge</w:t>
      </w:r>
    </w:p>
    <w:p w:rsidR="00BB6195" w:rsidRPr="006A5D97" w:rsidP="006A5D97" w14:paraId="118C1568" w14:textId="6611FFDF">
      <w:pPr>
        <w:spacing w:after="80" w:line="276" w:lineRule="auto"/>
        <w:rPr>
          <w:rFonts w:cstheme="minorHAnsi"/>
          <w:sz w:val="20"/>
          <w:szCs w:val="20"/>
        </w:rPr>
      </w:pPr>
      <w:r w:rsidRPr="006A5D97">
        <w:rPr>
          <w:rFonts w:cstheme="minorHAnsi"/>
          <w:sz w:val="20"/>
          <w:szCs w:val="20"/>
        </w:rPr>
        <w:t>We will discharge your loan if you die. A</w:t>
      </w:r>
      <w:r w:rsidRPr="006A5D97">
        <w:rPr>
          <w:rFonts w:cstheme="minorHAnsi"/>
          <w:color w:val="000000"/>
          <w:sz w:val="20"/>
          <w:szCs w:val="20"/>
        </w:rPr>
        <w:t xml:space="preserve"> family member must contact your servicer, and we must receive acceptable documentation (as defined in the Act) of your death.</w:t>
      </w:r>
    </w:p>
    <w:p w:rsidR="00BB6195" w:rsidRPr="006A5D97" w:rsidP="006A5D97" w14:paraId="461DE4B6" w14:textId="77777777">
      <w:pPr>
        <w:spacing w:after="80" w:line="276" w:lineRule="auto"/>
        <w:rPr>
          <w:rFonts w:cstheme="minorHAnsi"/>
          <w:b/>
          <w:bCs/>
          <w:color w:val="000000"/>
          <w:sz w:val="20"/>
          <w:szCs w:val="20"/>
        </w:rPr>
      </w:pPr>
      <w:r w:rsidRPr="006A5D97">
        <w:rPr>
          <w:rFonts w:cstheme="minorHAnsi"/>
          <w:b/>
          <w:bCs/>
          <w:color w:val="000000"/>
          <w:sz w:val="20"/>
          <w:szCs w:val="20"/>
        </w:rPr>
        <w:t>Total and permanent disability discharge</w:t>
      </w:r>
    </w:p>
    <w:p w:rsidR="00BB6195" w:rsidRPr="006A5D97" w:rsidP="006A5D97" w14:paraId="03DC0139" w14:textId="77777777">
      <w:pPr>
        <w:spacing w:after="80" w:line="276" w:lineRule="auto"/>
        <w:rPr>
          <w:rFonts w:cstheme="minorHAnsi"/>
          <w:color w:val="000000"/>
          <w:sz w:val="20"/>
          <w:szCs w:val="20"/>
        </w:rPr>
      </w:pPr>
      <w:r w:rsidRPr="006A5D97">
        <w:rPr>
          <w:rFonts w:cstheme="minorHAnsi"/>
          <w:color w:val="000000"/>
          <w:sz w:val="20"/>
          <w:szCs w:val="2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BB6195" w:rsidRPr="006A5D97" w:rsidP="006A5D97" w14:paraId="2A2798C9" w14:textId="77777777">
      <w:pPr>
        <w:spacing w:after="80" w:line="276" w:lineRule="auto"/>
        <w:rPr>
          <w:rFonts w:cstheme="minorHAnsi"/>
          <w:sz w:val="20"/>
          <w:szCs w:val="20"/>
        </w:rPr>
      </w:pPr>
      <w:r w:rsidRPr="006A5D97">
        <w:rPr>
          <w:rFonts w:cstheme="minorHAnsi"/>
          <w:sz w:val="20"/>
          <w:szCs w:val="20"/>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r w:rsidRPr="006A5D97">
        <w:rPr>
          <w:rFonts w:cstheme="minorHAnsi"/>
          <w:color w:val="0070C0"/>
          <w:sz w:val="20"/>
          <w:szCs w:val="20"/>
        </w:rPr>
        <w:t xml:space="preserve"> </w:t>
      </w:r>
    </w:p>
    <w:p w:rsidR="000954E7" w:rsidP="006A5D97" w14:paraId="4D274C96" w14:textId="77777777">
      <w:pPr>
        <w:spacing w:after="80" w:line="276" w:lineRule="auto"/>
        <w:rPr>
          <w:rFonts w:cstheme="minorHAnsi"/>
          <w:b/>
          <w:bCs/>
          <w:color w:val="000000"/>
          <w:sz w:val="20"/>
          <w:szCs w:val="20"/>
        </w:rPr>
        <w:sectPr w:rsidSect="009971FD">
          <w:headerReference w:type="default" r:id="rId14"/>
          <w:footerReference w:type="default" r:id="rId15"/>
          <w:pgSz w:w="12240" w:h="15840"/>
          <w:pgMar w:top="1440" w:right="1440" w:bottom="1440" w:left="1440" w:header="720" w:footer="720" w:gutter="0"/>
          <w:cols w:space="720"/>
          <w:docGrid w:linePitch="360"/>
        </w:sectPr>
      </w:pPr>
    </w:p>
    <w:p w:rsidR="00BB6195" w:rsidRPr="006A5D97" w:rsidP="006A5D97" w14:paraId="4C1D2FE2" w14:textId="77777777">
      <w:pPr>
        <w:spacing w:after="80" w:line="276" w:lineRule="auto"/>
        <w:rPr>
          <w:rFonts w:cstheme="minorHAnsi"/>
          <w:b/>
          <w:bCs/>
          <w:color w:val="000000"/>
          <w:sz w:val="20"/>
          <w:szCs w:val="20"/>
        </w:rPr>
      </w:pPr>
      <w:r w:rsidRPr="006A5D97">
        <w:rPr>
          <w:rFonts w:cstheme="minorHAnsi"/>
          <w:b/>
          <w:bCs/>
          <w:color w:val="000000"/>
          <w:sz w:val="20"/>
          <w:szCs w:val="20"/>
        </w:rPr>
        <w:t>Bankruptcy discharge</w:t>
      </w:r>
    </w:p>
    <w:p w:rsidR="00BB6195" w:rsidRPr="006A5D97" w:rsidP="006A5D97" w14:paraId="5626C682" w14:textId="6DA66780">
      <w:pPr>
        <w:spacing w:after="80" w:line="276" w:lineRule="auto"/>
        <w:rPr>
          <w:rFonts w:cstheme="minorHAnsi"/>
          <w:sz w:val="20"/>
          <w:szCs w:val="20"/>
        </w:rPr>
      </w:pPr>
      <w:r w:rsidRPr="006A5D97">
        <w:rPr>
          <w:rFonts w:cstheme="minorHAnsi"/>
          <w:color w:val="000000"/>
          <w:sz w:val="20"/>
          <w:szCs w:val="20"/>
        </w:rPr>
        <w:t>You will not be required to repay your loan if y</w:t>
      </w:r>
      <w:r w:rsidRPr="006A5D97">
        <w:rPr>
          <w:rFonts w:cstheme="minorHAnsi"/>
          <w:sz w:val="20"/>
          <w:szCs w:val="20"/>
        </w:rPr>
        <w:t>our loan is discharged in bankruptcy after you have proven to the bankruptcy court that repaying the loan would cause undue hardship.</w:t>
      </w:r>
    </w:p>
    <w:p w:rsidR="00BB6195" w:rsidRPr="006A5D97" w:rsidP="006A5D97" w14:paraId="289A5AE5" w14:textId="77777777">
      <w:pPr>
        <w:spacing w:after="80" w:line="276" w:lineRule="auto"/>
        <w:rPr>
          <w:rFonts w:cstheme="minorHAnsi"/>
          <w:sz w:val="20"/>
          <w:szCs w:val="20"/>
        </w:rPr>
      </w:pPr>
      <w:r w:rsidRPr="006A5D97">
        <w:rPr>
          <w:rFonts w:cstheme="minorHAnsi"/>
          <w:b/>
          <w:sz w:val="20"/>
          <w:szCs w:val="20"/>
        </w:rPr>
        <w:t>School closure, false certification, identity theft, and unpaid refund discharge</w:t>
      </w:r>
    </w:p>
    <w:p w:rsidR="00BB6195" w:rsidRPr="006A5D97" w:rsidP="006A5D97" w14:paraId="449DCBB9" w14:textId="77777777">
      <w:pPr>
        <w:spacing w:after="80" w:line="276" w:lineRule="auto"/>
        <w:rPr>
          <w:rFonts w:cstheme="minorHAnsi"/>
          <w:sz w:val="20"/>
          <w:szCs w:val="20"/>
        </w:rPr>
      </w:pPr>
      <w:r w:rsidRPr="006A5D97">
        <w:rPr>
          <w:rFonts w:cstheme="minorHAnsi"/>
          <w:sz w:val="20"/>
          <w:szCs w:val="20"/>
        </w:rPr>
        <w:t>We may also discharge all or a portion of your loan if:</w:t>
      </w:r>
    </w:p>
    <w:p w:rsidR="00BB6195" w:rsidRPr="006A5D97" w:rsidP="00EB0849" w14:paraId="749D4B73" w14:textId="56FB8545">
      <w:pPr>
        <w:pStyle w:val="ListParagraph"/>
        <w:numPr>
          <w:ilvl w:val="0"/>
          <w:numId w:val="20"/>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You did not complete your program of study because your school closed while you were enrolled, or you withdrew from the school not more than 180 days before it </w:t>
      </w:r>
      <w:r w:rsidRPr="006A5D97">
        <w:rPr>
          <w:rFonts w:asciiTheme="minorHAnsi" w:hAnsiTheme="minorHAnsi" w:cstheme="minorHAnsi"/>
          <w:sz w:val="20"/>
          <w:szCs w:val="20"/>
        </w:rPr>
        <w:t>closed;</w:t>
      </w:r>
    </w:p>
    <w:p w:rsidR="00BB6195" w:rsidRPr="006A5D97" w:rsidP="00EB0849" w14:paraId="51647369" w14:textId="0A347B77">
      <w:pPr>
        <w:pStyle w:val="ListParagraph"/>
        <w:numPr>
          <w:ilvl w:val="0"/>
          <w:numId w:val="20"/>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Your eligibility to receive a loan was falsely certified by the </w:t>
      </w:r>
      <w:r w:rsidRPr="006A5D97">
        <w:rPr>
          <w:rFonts w:asciiTheme="minorHAnsi" w:hAnsiTheme="minorHAnsi" w:cstheme="minorHAnsi"/>
          <w:sz w:val="20"/>
          <w:szCs w:val="20"/>
        </w:rPr>
        <w:t>school;</w:t>
      </w:r>
    </w:p>
    <w:p w:rsidR="00BB6195" w:rsidRPr="006A5D97" w:rsidP="00EB0849" w14:paraId="15AC6E12" w14:textId="77777777">
      <w:pPr>
        <w:pStyle w:val="ListParagraph"/>
        <w:numPr>
          <w:ilvl w:val="0"/>
          <w:numId w:val="20"/>
        </w:numPr>
        <w:spacing w:line="276" w:lineRule="auto"/>
        <w:contextualSpacing w:val="0"/>
        <w:rPr>
          <w:rFonts w:asciiTheme="minorHAnsi" w:hAnsiTheme="minorHAnsi" w:cstheme="minorHAnsi"/>
          <w:sz w:val="20"/>
          <w:szCs w:val="20"/>
        </w:rPr>
      </w:pPr>
      <w:r w:rsidRPr="006A5D97">
        <w:rPr>
          <w:rFonts w:asciiTheme="minorHAnsi" w:hAnsiTheme="minorHAnsi" w:cstheme="minorHAnsi"/>
          <w:sz w:val="20"/>
          <w:szCs w:val="20"/>
        </w:rPr>
        <w:t xml:space="preserve">A loan in your name was falsely certified </w:t>
      </w:r>
      <w:r w:rsidRPr="006A5D97">
        <w:rPr>
          <w:rFonts w:asciiTheme="minorHAnsi" w:hAnsiTheme="minorHAnsi" w:cstheme="minorHAnsi"/>
          <w:sz w:val="20"/>
          <w:szCs w:val="20"/>
        </w:rPr>
        <w:t>as a result of</w:t>
      </w:r>
      <w:r w:rsidRPr="006A5D97">
        <w:rPr>
          <w:rFonts w:asciiTheme="minorHAnsi" w:hAnsiTheme="minorHAnsi" w:cstheme="minorHAnsi"/>
          <w:sz w:val="20"/>
          <w:szCs w:val="20"/>
        </w:rPr>
        <w:t xml:space="preserve"> a crime of identity theft; or</w:t>
      </w:r>
    </w:p>
    <w:p w:rsidR="00BB6195" w:rsidRPr="006A5D97" w:rsidP="006A5D97" w14:paraId="130763BC" w14:textId="77777777">
      <w:pPr>
        <w:pStyle w:val="ListParagraph"/>
        <w:numPr>
          <w:ilvl w:val="0"/>
          <w:numId w:val="20"/>
        </w:numPr>
        <w:spacing w:after="80" w:line="276" w:lineRule="auto"/>
        <w:rPr>
          <w:rFonts w:asciiTheme="minorHAnsi" w:hAnsiTheme="minorHAnsi" w:cstheme="minorHAnsi"/>
          <w:sz w:val="20"/>
          <w:szCs w:val="20"/>
        </w:rPr>
      </w:pPr>
      <w:r w:rsidRPr="006A5D97">
        <w:rPr>
          <w:rFonts w:asciiTheme="minorHAnsi" w:hAnsiTheme="minorHAnsi" w:cstheme="minorHAnsi"/>
          <w:sz w:val="20"/>
          <w:szCs w:val="20"/>
        </w:rPr>
        <w:t>The school did not pay a refund of your loan money that it was required to pay under the Act.</w:t>
      </w:r>
    </w:p>
    <w:p w:rsidR="00BB6195" w:rsidRPr="006A5D97" w:rsidP="006A5D97" w14:paraId="1D89E9CF" w14:textId="77777777">
      <w:pPr>
        <w:spacing w:after="80" w:line="276" w:lineRule="auto"/>
        <w:rPr>
          <w:rFonts w:cstheme="minorHAnsi"/>
          <w:b/>
          <w:sz w:val="20"/>
          <w:szCs w:val="20"/>
        </w:rPr>
      </w:pPr>
      <w:r w:rsidRPr="006A5D97">
        <w:rPr>
          <w:rFonts w:cstheme="minorHAnsi"/>
          <w:b/>
          <w:sz w:val="20"/>
          <w:szCs w:val="20"/>
        </w:rPr>
        <w:t>Borrower defense to repayment discharge</w:t>
      </w:r>
    </w:p>
    <w:p w:rsidR="00BB6195" w:rsidRPr="006A5D97" w:rsidP="006A5D97" w14:paraId="4EDB5AC1" w14:textId="05674170">
      <w:pPr>
        <w:spacing w:after="80" w:line="276" w:lineRule="auto"/>
        <w:rPr>
          <w:rFonts w:cstheme="minorHAnsi"/>
          <w:sz w:val="20"/>
          <w:szCs w:val="20"/>
        </w:rPr>
      </w:pPr>
      <w:r w:rsidRPr="006A5D97">
        <w:rPr>
          <w:rFonts w:cstheme="minorHAnsi"/>
          <w:sz w:val="20"/>
          <w:szCs w:val="20"/>
        </w:rPr>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6" w:history="1">
        <w:r w:rsidRPr="006A5D97">
          <w:rPr>
            <w:rStyle w:val="Hyperlink"/>
            <w:rFonts w:cstheme="minorHAnsi"/>
            <w:sz w:val="20"/>
            <w:szCs w:val="20"/>
          </w:rPr>
          <w:t>Borrower Defense Loan Discharge | Federal Student Aid</w:t>
        </w:r>
      </w:hyperlink>
      <w:r w:rsidRPr="006A5D97">
        <w:rPr>
          <w:rFonts w:cstheme="minorHAnsi"/>
          <w:sz w:val="20"/>
          <w:szCs w:val="20"/>
        </w:rPr>
        <w:t xml:space="preserve"> or contact your servicer.</w:t>
      </w:r>
    </w:p>
    <w:p w:rsidR="00BB6195" w:rsidRPr="006A5D97" w:rsidP="006A5D97" w14:paraId="2C92B0F9" w14:textId="77777777">
      <w:pPr>
        <w:spacing w:after="80" w:line="276" w:lineRule="auto"/>
        <w:rPr>
          <w:rFonts w:cstheme="minorHAnsi"/>
          <w:b/>
          <w:caps/>
          <w:sz w:val="20"/>
          <w:szCs w:val="20"/>
        </w:rPr>
      </w:pPr>
      <w:r w:rsidRPr="006A5D97">
        <w:rPr>
          <w:rFonts w:cstheme="minorHAnsi"/>
          <w:b/>
          <w:sz w:val="20"/>
          <w:szCs w:val="20"/>
        </w:rPr>
        <w:t xml:space="preserve">21. </w:t>
      </w:r>
      <w:r w:rsidRPr="006A5D97">
        <w:rPr>
          <w:rFonts w:cstheme="minorHAnsi"/>
          <w:b/>
          <w:caps/>
          <w:sz w:val="20"/>
          <w:szCs w:val="20"/>
        </w:rPr>
        <w:t>Loan consolidation</w:t>
      </w:r>
    </w:p>
    <w:p w:rsidR="00BB6195" w:rsidRPr="006A5D97" w:rsidP="006A5D97" w14:paraId="129C0013" w14:textId="77777777">
      <w:pPr>
        <w:spacing w:after="80" w:line="276" w:lineRule="auto"/>
        <w:rPr>
          <w:rFonts w:cstheme="minorHAnsi"/>
          <w:sz w:val="20"/>
          <w:szCs w:val="20"/>
        </w:rPr>
      </w:pPr>
      <w:r w:rsidRPr="006A5D97">
        <w:rPr>
          <w:rFonts w:cstheme="minorHAnsi"/>
          <w:sz w:val="20"/>
          <w:szCs w:val="20"/>
        </w:rPr>
        <w:t xml:space="preserve">A Direct Consolidation Loan Program is available that allows you to combine one or more of your eligible federal education loans into a new loan with a single monthly </w:t>
      </w:r>
      <w:r w:rsidRPr="006A5D97">
        <w:rPr>
          <w:rFonts w:cstheme="minorHAnsi"/>
          <w:sz w:val="20"/>
          <w:szCs w:val="20"/>
        </w:rPr>
        <w:t>payment, and</w:t>
      </w:r>
      <w:r w:rsidRPr="006A5D97">
        <w:rPr>
          <w:rFonts w:cstheme="minorHAnsi"/>
          <w:sz w:val="20"/>
          <w:szCs w:val="20"/>
        </w:rPr>
        <w:t xml:space="preserve"> may allow you to extend the period of time that you have to repay your loans. This may make it easier for you to repay your loans. </w:t>
      </w:r>
    </w:p>
    <w:p w:rsidR="00BB6195" w:rsidRPr="006A5D97" w:rsidP="006A5D97" w14:paraId="05BB948D" w14:textId="77777777">
      <w:pPr>
        <w:spacing w:after="80" w:line="276" w:lineRule="auto"/>
        <w:rPr>
          <w:rFonts w:cstheme="minorHAnsi"/>
          <w:sz w:val="20"/>
          <w:szCs w:val="20"/>
        </w:rPr>
      </w:pPr>
      <w:r w:rsidRPr="006A5D97">
        <w:rPr>
          <w:rFonts w:cstheme="minorHAnsi"/>
          <w:sz w:val="20"/>
          <w:szCs w:val="20"/>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000954E7" w:rsidP="006A5D97" w14:paraId="03463D0F" w14:textId="77777777">
      <w:pPr>
        <w:spacing w:after="80" w:line="276" w:lineRule="auto"/>
        <w:rPr>
          <w:rFonts w:cstheme="minorHAnsi"/>
          <w:sz w:val="20"/>
          <w:szCs w:val="20"/>
        </w:rPr>
      </w:pPr>
      <w:r w:rsidRPr="006A5D97">
        <w:rPr>
          <w:rFonts w:cstheme="minorHAnsi"/>
          <w:sz w:val="20"/>
          <w:szCs w:val="20"/>
        </w:rPr>
        <w:t>Although consolidation can provide certain benefits, it can also cause you to lose benefits on the loans that you consolidate. Contact your servicer for more information about loan consolidation and for help determining whether consolidation is a good option for you.</w:t>
      </w:r>
      <w:r w:rsidR="004C283B">
        <w:rPr>
          <w:rFonts w:cstheme="minorHAnsi"/>
          <w:sz w:val="20"/>
          <w:szCs w:val="20"/>
        </w:rPr>
        <w:t xml:space="preserve">          </w:t>
      </w:r>
    </w:p>
    <w:p w:rsidR="000954E7" w:rsidP="006A5D97" w14:paraId="18B059A7" w14:textId="77777777">
      <w:pPr>
        <w:spacing w:after="80" w:line="276" w:lineRule="auto"/>
        <w:rPr>
          <w:rFonts w:cstheme="minorHAnsi"/>
          <w:sz w:val="20"/>
          <w:szCs w:val="20"/>
        </w:rPr>
      </w:pPr>
    </w:p>
    <w:p w:rsidR="00AA6720" w:rsidP="006A5D97" w14:paraId="3F3588DD" w14:textId="406C1C8E">
      <w:pPr>
        <w:spacing w:after="80" w:line="276" w:lineRule="auto"/>
        <w:rPr>
          <w:rFonts w:cstheme="minorHAnsi"/>
          <w:sz w:val="20"/>
          <w:szCs w:val="20"/>
        </w:rPr>
      </w:pPr>
      <w:r w:rsidRPr="005E3C00">
        <w:rPr>
          <w:rFonts w:cstheme="minorHAnsi"/>
          <w:b/>
          <w:bCs/>
          <w:sz w:val="20"/>
          <w:szCs w:val="20"/>
        </w:rPr>
        <w:t xml:space="preserve">END OF </w:t>
      </w:r>
      <w:r w:rsidR="00B10EC8">
        <w:rPr>
          <w:rFonts w:cstheme="minorHAnsi"/>
          <w:b/>
          <w:bCs/>
          <w:sz w:val="20"/>
          <w:szCs w:val="20"/>
        </w:rPr>
        <w:t>TERMS</w:t>
      </w:r>
      <w:r w:rsidRPr="005E3C00">
        <w:rPr>
          <w:rFonts w:cstheme="minorHAnsi"/>
          <w:b/>
          <w:bCs/>
          <w:sz w:val="20"/>
          <w:szCs w:val="20"/>
        </w:rPr>
        <w:t>/BR</w:t>
      </w:r>
      <w:r>
        <w:rPr>
          <w:rFonts w:cstheme="minorHAnsi"/>
          <w:b/>
          <w:bCs/>
          <w:sz w:val="20"/>
          <w:szCs w:val="20"/>
        </w:rPr>
        <w:t>R</w:t>
      </w:r>
      <w:r>
        <w:rPr>
          <w:rFonts w:cstheme="minorHAnsi"/>
          <w:sz w:val="20"/>
          <w:szCs w:val="20"/>
        </w:rPr>
        <w:br w:type="page"/>
      </w:r>
    </w:p>
    <w:p w:rsidR="005648A4" w:rsidRPr="006A5D97" w:rsidP="006A5D97" w14:paraId="31A1B9EB" w14:textId="53ED52A9">
      <w:pPr>
        <w:pStyle w:val="Header"/>
        <w:pBdr>
          <w:bottom w:val="single" w:sz="18" w:space="1" w:color="auto"/>
        </w:pBdr>
        <w:spacing w:after="80" w:line="276" w:lineRule="auto"/>
        <w:rPr>
          <w:rFonts w:cstheme="minorHAnsi"/>
          <w:sz w:val="20"/>
          <w:szCs w:val="20"/>
        </w:rPr>
      </w:pPr>
      <w:r w:rsidRPr="006A5D97">
        <w:rPr>
          <w:rFonts w:cstheme="minorHAnsi"/>
          <w:b/>
          <w:sz w:val="20"/>
          <w:szCs w:val="20"/>
        </w:rPr>
        <w:t>IMPORTANT NOTICES</w:t>
      </w:r>
    </w:p>
    <w:p w:rsidR="00684650" w:rsidRPr="006A5D97" w:rsidP="006A5D97" w14:paraId="433CFEEF" w14:textId="77777777">
      <w:pPr>
        <w:spacing w:after="80" w:line="276" w:lineRule="auto"/>
        <w:rPr>
          <w:rFonts w:cstheme="minorHAnsi"/>
          <w:b/>
          <w:sz w:val="20"/>
          <w:szCs w:val="20"/>
        </w:rPr>
      </w:pPr>
      <w:r w:rsidRPr="006A5D97">
        <w:rPr>
          <w:rFonts w:cstheme="minorHAnsi"/>
          <w:b/>
          <w:sz w:val="20"/>
          <w:szCs w:val="20"/>
        </w:rPr>
        <w:t>GRAMM-LEACH-BLILEY ACT NOTICE</w:t>
      </w:r>
    </w:p>
    <w:p w:rsidR="00684650" w:rsidRPr="006A5D97" w:rsidP="006A5D97" w14:paraId="160D0246" w14:textId="77777777">
      <w:pPr>
        <w:pStyle w:val="BodyText2"/>
        <w:spacing w:before="0" w:after="80" w:line="276" w:lineRule="auto"/>
        <w:rPr>
          <w:rFonts w:asciiTheme="minorHAnsi" w:hAnsiTheme="minorHAnsi" w:cstheme="minorHAnsi"/>
        </w:rPr>
      </w:pPr>
      <w:r w:rsidRPr="006A5D97">
        <w:rPr>
          <w:rFonts w:asciiTheme="minorHAnsi" w:hAnsiTheme="minorHAnsi" w:cstheme="minorHAnsi"/>
        </w:rPr>
        <w:t xml:space="preserve">The Gramm-Leach-Bliley Act (Public Law 106-102) requires that lenders provide certain information to their customers regarding the collection and use of nonpublic personal information. </w:t>
      </w:r>
    </w:p>
    <w:p w:rsidR="00684650" w:rsidRPr="006A5D97" w:rsidP="006A5D97" w14:paraId="0C1CFD0B" w14:textId="77777777">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684650" w:rsidRPr="006A5D97" w:rsidP="006A5D97" w14:paraId="4F2438A8" w14:textId="77777777">
      <w:pPr>
        <w:pStyle w:val="Header"/>
        <w:spacing w:after="80" w:line="276" w:lineRule="auto"/>
        <w:rPr>
          <w:rFonts w:cstheme="minorHAnsi"/>
          <w:sz w:val="20"/>
          <w:szCs w:val="20"/>
        </w:rPr>
      </w:pPr>
      <w:r w:rsidRPr="006A5D97">
        <w:rPr>
          <w:rFonts w:cstheme="minorHAnsi"/>
          <w:sz w:val="20"/>
          <w:szCs w:val="20"/>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684650" w:rsidRPr="006A5D97" w:rsidP="006A5D97" w14:paraId="3B9E5E92" w14:textId="4C6E5B5F">
      <w:pPr>
        <w:spacing w:after="80" w:line="276" w:lineRule="auto"/>
        <w:rPr>
          <w:rFonts w:cstheme="minorHAnsi"/>
          <w:b/>
          <w:sz w:val="20"/>
          <w:szCs w:val="20"/>
        </w:rPr>
      </w:pPr>
      <w:r w:rsidRPr="006A5D97">
        <w:rPr>
          <w:rFonts w:cstheme="minorHAnsi"/>
          <w:b/>
          <w:sz w:val="20"/>
          <w:szCs w:val="20"/>
        </w:rPr>
        <w:t>PRIVACY ACT STATEMENT</w:t>
      </w:r>
    </w:p>
    <w:p w:rsidR="00684650" w:rsidRPr="006A5D97" w:rsidP="006A5D97" w14:paraId="3CE77B68" w14:textId="77777777">
      <w:pPr>
        <w:pStyle w:val="BodyText2"/>
        <w:spacing w:before="0" w:after="80" w:line="276" w:lineRule="auto"/>
        <w:rPr>
          <w:rFonts w:asciiTheme="minorHAnsi" w:hAnsiTheme="minorHAnsi" w:cstheme="minorHAnsi"/>
        </w:rPr>
      </w:pPr>
      <w:r w:rsidRPr="006A5D97">
        <w:rPr>
          <w:rFonts w:asciiTheme="minorHAnsi" w:hAnsiTheme="minorHAnsi" w:cstheme="minorHAnsi"/>
          <w:b/>
        </w:rPr>
        <w:t>Authority:</w:t>
      </w:r>
      <w:r w:rsidRPr="006A5D97">
        <w:rPr>
          <w:rFonts w:asciiTheme="minorHAnsi" w:hAnsiTheme="minorHAnsi" w:cstheme="minorHAnsi"/>
        </w:rPr>
        <w:t xml:space="preserve"> Title IV of the Higher Education Act of 1965, as amended (HEA) (20 U.S.C. 1070 et seq.), authorizes the Department of Education (Department) to ask the questions set forth in this Direct Subsidized Loan and Direct Unsubsidized Loan Master Promissory Note, including collecting your Social Security Number (SSN) (20 U.S.C. 1091(a)(4) and 31 U.S.C. 7701(b)). The collection of your SSN is authorized by Executive Order 9397, as amended by Executive Order 13478 (November 18, 2008). Participating in the William D. Ford Federal Direct Loan (Direct Loan) Program and giving us your SSN are voluntary, but you must provide the requested information, including your SSN, to participate.</w:t>
      </w:r>
    </w:p>
    <w:p w:rsidR="00684650" w:rsidRPr="006A5D97" w:rsidP="006A5D97" w14:paraId="17761302" w14:textId="77777777">
      <w:pPr>
        <w:spacing w:after="80" w:line="276" w:lineRule="auto"/>
        <w:rPr>
          <w:rFonts w:cstheme="minorHAnsi"/>
          <w:caps/>
          <w:sz w:val="20"/>
          <w:szCs w:val="20"/>
        </w:rPr>
      </w:pPr>
      <w:r w:rsidRPr="006A5D97">
        <w:rPr>
          <w:rFonts w:cstheme="minorHAnsi"/>
          <w:b/>
          <w:bCs/>
          <w:sz w:val="20"/>
          <w:szCs w:val="20"/>
        </w:rPr>
        <w:t>Purpose:</w:t>
      </w:r>
      <w:r w:rsidRPr="006A5D97">
        <w:rPr>
          <w:rFonts w:cstheme="minorHAnsi"/>
          <w:sz w:val="20"/>
          <w:szCs w:val="20"/>
        </w:rPr>
        <w:t xml:space="preserve"> We use the information provided on this form to process a borrower’s Direct Subsidized Loan and Direct Unsubsidized Loan Master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684650" w:rsidRPr="006A5D97" w:rsidP="006A5D97" w14:paraId="27C3FF7B" w14:textId="77777777">
      <w:pPr>
        <w:pStyle w:val="BodyText"/>
        <w:widowControl w:val="0"/>
        <w:autoSpaceDE w:val="0"/>
        <w:autoSpaceDN w:val="0"/>
        <w:adjustRightInd w:val="0"/>
        <w:spacing w:after="80"/>
        <w:rPr>
          <w:rFonts w:asciiTheme="minorHAnsi" w:hAnsiTheme="minorHAnsi" w:cstheme="minorHAnsi"/>
          <w:sz w:val="20"/>
          <w:szCs w:val="20"/>
        </w:rPr>
      </w:pPr>
      <w:r w:rsidRPr="006A5D97">
        <w:rPr>
          <w:rFonts w:asciiTheme="minorHAnsi" w:hAnsiTheme="minorHAnsi" w:cstheme="minorHAnsi"/>
          <w:b/>
          <w:bCs/>
          <w:sz w:val="20"/>
          <w:szCs w:val="20"/>
        </w:rPr>
        <w:t>Routine Uses:</w:t>
      </w:r>
      <w:r w:rsidRPr="006A5D97">
        <w:rPr>
          <w:rFonts w:asciiTheme="minorHAnsi" w:hAnsiTheme="minorHAnsi" w:cstheme="minorHAnsi"/>
          <w:sz w:val="20"/>
          <w:szCs w:val="20"/>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(SORN)” webpage located at </w:t>
      </w:r>
      <w:hyperlink r:id="rId17" w:history="1">
        <w:r w:rsidRPr="006A5D97">
          <w:rPr>
            <w:rStyle w:val="Hyperlink"/>
            <w:rFonts w:asciiTheme="minorHAnsi" w:hAnsiTheme="minorHAnsi" w:cstheme="minorHAnsi"/>
            <w:color w:val="auto"/>
            <w:sz w:val="20"/>
            <w:szCs w:val="20"/>
          </w:rPr>
          <w:t>https://www2.ed.gov/notices/ed-pia.html</w:t>
        </w:r>
      </w:hyperlink>
      <w:r w:rsidRPr="006A5D97">
        <w:rPr>
          <w:rFonts w:asciiTheme="minorHAnsi" w:hAnsiTheme="minorHAnsi" w:cstheme="minorHAnsi"/>
          <w:sz w:val="20"/>
          <w:szCs w:val="20"/>
        </w:rPr>
        <w:t>.</w:t>
      </w:r>
    </w:p>
    <w:p w:rsidR="00684650" w:rsidRPr="006A5D97" w:rsidP="006A5D97" w14:paraId="252CDDAA" w14:textId="77777777">
      <w:pPr>
        <w:pStyle w:val="BodyText"/>
        <w:widowControl w:val="0"/>
        <w:autoSpaceDE w:val="0"/>
        <w:autoSpaceDN w:val="0"/>
        <w:adjustRightInd w:val="0"/>
        <w:spacing w:after="80"/>
        <w:rPr>
          <w:rFonts w:asciiTheme="minorHAnsi" w:hAnsiTheme="minorHAnsi" w:cstheme="minorHAnsi"/>
          <w:sz w:val="20"/>
          <w:szCs w:val="20"/>
        </w:rPr>
      </w:pPr>
      <w:r w:rsidRPr="006A5D97">
        <w:rPr>
          <w:rFonts w:asciiTheme="minorHAnsi" w:hAnsiTheme="minorHAnsi" w:cstheme="minorHAnsi"/>
          <w:sz w:val="20"/>
          <w:szCs w:val="20"/>
        </w:rPr>
        <w:t>These routine uses include the following:</w:t>
      </w:r>
    </w:p>
    <w:p w:rsidR="00684650" w:rsidRPr="006A5D97" w:rsidP="004C283B" w14:paraId="45407D47" w14:textId="77777777">
      <w:pPr>
        <w:pStyle w:val="BodyText"/>
        <w:widowControl w:val="0"/>
        <w:numPr>
          <w:ilvl w:val="0"/>
          <w:numId w:val="21"/>
        </w:numPr>
        <w:autoSpaceDE w:val="0"/>
        <w:autoSpaceDN w:val="0"/>
        <w:adjustRightInd w:val="0"/>
        <w:spacing w:after="0"/>
        <w:rPr>
          <w:rFonts w:asciiTheme="minorHAnsi" w:hAnsiTheme="minorHAnsi" w:cstheme="minorHAnsi"/>
          <w:sz w:val="20"/>
          <w:szCs w:val="20"/>
        </w:rPr>
      </w:pPr>
      <w:r w:rsidRPr="006A5D97">
        <w:rPr>
          <w:rFonts w:asciiTheme="minorHAnsi" w:hAnsiTheme="minorHAnsi" w:cstheme="minorHAnsi"/>
          <w:sz w:val="20"/>
          <w:szCs w:val="20"/>
        </w:rPr>
        <w:t xml:space="preserve">To assist with the determination of program eligibility and benefits, the Department may disclose records to institutions of higher education, financial institutions, third-party servicers, and Federal, State, Tribal, or local </w:t>
      </w:r>
      <w:r w:rsidRPr="006A5D97">
        <w:rPr>
          <w:rFonts w:asciiTheme="minorHAnsi" w:hAnsiTheme="minorHAnsi" w:cstheme="minorHAnsi"/>
          <w:sz w:val="20"/>
          <w:szCs w:val="20"/>
        </w:rPr>
        <w:t>agencies;</w:t>
      </w:r>
    </w:p>
    <w:p w:rsidR="00684650" w:rsidRPr="006A5D97" w:rsidP="004C283B" w14:paraId="5612E150" w14:textId="77777777">
      <w:pPr>
        <w:pStyle w:val="BodyText"/>
        <w:widowControl w:val="0"/>
        <w:numPr>
          <w:ilvl w:val="0"/>
          <w:numId w:val="21"/>
        </w:numPr>
        <w:autoSpaceDE w:val="0"/>
        <w:autoSpaceDN w:val="0"/>
        <w:adjustRightInd w:val="0"/>
        <w:spacing w:after="0"/>
        <w:rPr>
          <w:rFonts w:asciiTheme="minorHAnsi" w:hAnsiTheme="minorHAnsi" w:cstheme="minorHAnsi"/>
          <w:sz w:val="20"/>
          <w:szCs w:val="20"/>
        </w:rPr>
      </w:pPr>
      <w:r w:rsidRPr="006A5D97">
        <w:rPr>
          <w:rFonts w:asciiTheme="minorHAnsi" w:hAnsiTheme="minorHAnsi" w:cstheme="minorHAnsi"/>
          <w:sz w:val="20"/>
          <w:szCs w:val="20"/>
        </w:rPr>
        <w:t xml:space="preserve">To maintain data that supports the existence of a legal obligation to repay funds disbursed under title IV, </w:t>
      </w:r>
      <w:r w:rsidRPr="006A5D97">
        <w:rPr>
          <w:rFonts w:asciiTheme="minorHAnsi" w:hAnsiTheme="minorHAnsi" w:cstheme="minorHAnsi"/>
          <w:sz w:val="20"/>
          <w:szCs w:val="20"/>
        </w:rPr>
        <w:t xml:space="preserve">HEA programs, including documentation such as promissory notes and other agreements, the Department may disclose records to institutions of higher education, third-party servicers, and Federal </w:t>
      </w:r>
      <w:r w:rsidRPr="006A5D97">
        <w:rPr>
          <w:rFonts w:asciiTheme="minorHAnsi" w:hAnsiTheme="minorHAnsi" w:cstheme="minorHAnsi"/>
          <w:sz w:val="20"/>
          <w:szCs w:val="20"/>
        </w:rPr>
        <w:t>agencies;</w:t>
      </w:r>
    </w:p>
    <w:p w:rsidR="00684650" w:rsidRPr="006A5D97" w:rsidP="006A5D97" w14:paraId="2D5A8FB5" w14:textId="77777777">
      <w:pPr>
        <w:pStyle w:val="BodyText"/>
        <w:widowControl w:val="0"/>
        <w:numPr>
          <w:ilvl w:val="0"/>
          <w:numId w:val="21"/>
        </w:numPr>
        <w:autoSpaceDE w:val="0"/>
        <w:autoSpaceDN w:val="0"/>
        <w:adjustRightInd w:val="0"/>
        <w:spacing w:after="80"/>
        <w:rPr>
          <w:rFonts w:asciiTheme="minorHAnsi" w:hAnsiTheme="minorHAnsi" w:cstheme="minorHAnsi"/>
          <w:sz w:val="20"/>
          <w:szCs w:val="20"/>
        </w:rPr>
      </w:pPr>
      <w:r w:rsidRPr="006A5D97">
        <w:rPr>
          <w:rFonts w:asciiTheme="minorHAnsi" w:hAnsiTheme="minorHAnsi" w:cstheme="minorHAnsi"/>
          <w:sz w:val="20"/>
          <w:szCs w:val="20"/>
        </w:rPr>
        <w:t>To assist individuals, institutions of higher education, third-party servicers, or software vendors with questions about title IV, HEA program funds, disclosures may be made to institutions of higher education, software vendors, third-party servicers, and Federal, State, or local agencies.</w:t>
      </w:r>
    </w:p>
    <w:p w:rsidR="00684650" w:rsidRPr="006A5D97" w:rsidP="006A5D97" w14:paraId="0647DDD6" w14:textId="77777777">
      <w:pPr>
        <w:pStyle w:val="BodyText2"/>
        <w:spacing w:before="0" w:after="80" w:line="276" w:lineRule="auto"/>
        <w:rPr>
          <w:rFonts w:asciiTheme="minorHAnsi" w:hAnsiTheme="minorHAnsi" w:cstheme="minorHAnsi"/>
        </w:rPr>
      </w:pPr>
      <w:r w:rsidRPr="006A5D97">
        <w:rPr>
          <w:rFonts w:asciiTheme="minorHAnsi" w:hAnsiTheme="minorHAnsi" w:cstheme="minorHAnsi"/>
          <w:b/>
          <w:bCs/>
        </w:rPr>
        <w:t>Effects of Not Providing Information:</w:t>
      </w:r>
      <w:r w:rsidRPr="006A5D97">
        <w:rPr>
          <w:rFonts w:asciiTheme="minorHAnsi" w:hAnsiTheme="minorHAnsi" w:cstheme="minorHAnsi"/>
        </w:rPr>
        <w:t xml:space="preserve"> Providing information on this Direct Subsidized Loan and Direct Unsubsidized Loan Master Promissory Note, including an aid recipient’s SSN, is voluntary; however, if not enough information is provided on this form to process, the request may be delayed or denied.</w:t>
      </w:r>
    </w:p>
    <w:p w:rsidR="00684650" w:rsidRPr="006A5D97" w:rsidP="006A5D97" w14:paraId="0E160E5F" w14:textId="77777777">
      <w:pPr>
        <w:spacing w:after="80" w:line="276" w:lineRule="auto"/>
        <w:rPr>
          <w:rFonts w:cstheme="minorHAnsi"/>
          <w:b/>
          <w:sz w:val="20"/>
          <w:szCs w:val="20"/>
        </w:rPr>
      </w:pPr>
      <w:r w:rsidRPr="006A5D97">
        <w:rPr>
          <w:rFonts w:cstheme="minorHAnsi"/>
          <w:b/>
          <w:sz w:val="20"/>
          <w:szCs w:val="20"/>
        </w:rPr>
        <w:t>FINANCIAL PRIVACY ACT NOTICE</w:t>
      </w:r>
    </w:p>
    <w:p w:rsidR="00684650" w:rsidRPr="006A5D97" w:rsidP="006A5D97" w14:paraId="7F320BC1" w14:textId="77777777">
      <w:pPr>
        <w:pStyle w:val="BodyText"/>
        <w:spacing w:after="80"/>
        <w:rPr>
          <w:rFonts w:asciiTheme="minorHAnsi" w:hAnsiTheme="minorHAnsi" w:cstheme="minorHAnsi"/>
          <w:sz w:val="20"/>
          <w:szCs w:val="20"/>
        </w:rPr>
      </w:pPr>
      <w:r w:rsidRPr="006A5D97">
        <w:rPr>
          <w:rFonts w:asciiTheme="minorHAnsi" w:hAnsiTheme="minorHAnsi" w:cstheme="minorHAnsi"/>
          <w:sz w:val="20"/>
          <w:szCs w:val="20"/>
        </w:rPr>
        <w:t xml:space="preserve">Under the Right to Financial Privacy Act of 1978 (12 U.S.C. 3401-3421), ED will have access to financial records in your student loan file maintained in compliance with the administration of the Direct Loan Program, </w:t>
      </w:r>
      <w:r w:rsidRPr="006A5D97">
        <w:rPr>
          <w:rFonts w:asciiTheme="minorHAnsi" w:hAnsiTheme="minorHAnsi" w:cstheme="minorHAnsi"/>
          <w:sz w:val="20"/>
          <w:szCs w:val="20"/>
        </w:rPr>
        <w:t>and also</w:t>
      </w:r>
      <w:r w:rsidRPr="006A5D97">
        <w:rPr>
          <w:rFonts w:asciiTheme="minorHAnsi" w:hAnsiTheme="minorHAnsi" w:cstheme="minorHAnsi"/>
          <w:sz w:val="20"/>
          <w:szCs w:val="20"/>
        </w:rPr>
        <w:t xml:space="preserve"> to the financial records of any account at a financial institution used to disburse Direct Loan funds to you.</w:t>
      </w:r>
    </w:p>
    <w:p w:rsidR="00684650" w:rsidRPr="006A5D97" w:rsidP="006A5D97" w14:paraId="3DF9E2A0" w14:textId="77777777">
      <w:pPr>
        <w:spacing w:after="80" w:line="276" w:lineRule="auto"/>
        <w:rPr>
          <w:rFonts w:cstheme="minorHAnsi"/>
          <w:b/>
          <w:sz w:val="20"/>
          <w:szCs w:val="20"/>
        </w:rPr>
      </w:pPr>
      <w:r w:rsidRPr="006A5D97">
        <w:rPr>
          <w:rFonts w:cstheme="minorHAnsi"/>
          <w:b/>
          <w:sz w:val="20"/>
          <w:szCs w:val="20"/>
        </w:rPr>
        <w:t>PAPERWORK REDUCTION NOTICE</w:t>
      </w:r>
    </w:p>
    <w:p w:rsidR="00684650" w:rsidRPr="006A5D97" w:rsidP="006A5D97" w14:paraId="3677E32D" w14:textId="77777777">
      <w:pPr>
        <w:spacing w:after="80" w:line="276" w:lineRule="auto"/>
        <w:rPr>
          <w:rFonts w:cstheme="minorHAnsi"/>
          <w:sz w:val="20"/>
          <w:szCs w:val="20"/>
        </w:rPr>
      </w:pPr>
      <w:r w:rsidRPr="006A5D97">
        <w:rPr>
          <w:rFonts w:cstheme="minorHAnsi"/>
          <w:sz w:val="20"/>
          <w:szCs w:val="20"/>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w:t>
      </w:r>
      <w:r w:rsidRPr="006A5D97">
        <w:rPr>
          <w:rFonts w:cstheme="minorHAnsi"/>
          <w:sz w:val="20"/>
          <w:szCs w:val="20"/>
        </w:rPr>
        <w:t>gathering</w:t>
      </w:r>
      <w:r w:rsidRPr="006A5D97">
        <w:rPr>
          <w:rFonts w:cstheme="minorHAnsi"/>
          <w:sz w:val="20"/>
          <w:szCs w:val="20"/>
        </w:rPr>
        <w:t xml:space="preserve"> and maintaining the data needed, and completing and reviewing the collection of information. The obligation to respond to this collection is required to obtain a benefit in accordance with 34 CFR 685.201. </w:t>
      </w:r>
    </w:p>
    <w:p w:rsidR="00684650" w:rsidRPr="006A5D97" w:rsidP="006A5D97" w14:paraId="30530107" w14:textId="77777777">
      <w:pPr>
        <w:spacing w:after="80" w:line="276" w:lineRule="auto"/>
        <w:rPr>
          <w:rFonts w:cstheme="minorHAnsi"/>
          <w:b/>
          <w:bCs/>
          <w:sz w:val="20"/>
          <w:szCs w:val="20"/>
        </w:rPr>
      </w:pPr>
      <w:r w:rsidRPr="006A5D97">
        <w:rPr>
          <w:rFonts w:cstheme="minorHAnsi"/>
          <w:b/>
          <w:bCs/>
          <w:sz w:val="20"/>
          <w:szCs w:val="20"/>
        </w:rPr>
        <w:t>If you have comments or concerns regarding the status of your individual submission of this form, write to:</w:t>
      </w:r>
    </w:p>
    <w:p w:rsidR="00684650" w:rsidRPr="006A5D97" w:rsidP="006A5D97" w14:paraId="7B5B2E8C" w14:textId="77777777">
      <w:pPr>
        <w:pStyle w:val="ListParagraph"/>
        <w:spacing w:after="80" w:line="276" w:lineRule="auto"/>
        <w:ind w:left="0"/>
        <w:rPr>
          <w:rFonts w:asciiTheme="minorHAnsi" w:hAnsiTheme="minorHAnsi" w:cstheme="minorHAnsi"/>
          <w:sz w:val="20"/>
          <w:szCs w:val="20"/>
        </w:rPr>
      </w:pPr>
      <w:r w:rsidRPr="006A5D97">
        <w:rPr>
          <w:rFonts w:asciiTheme="minorHAnsi" w:hAnsiTheme="minorHAnsi" w:cstheme="minorHAnsi"/>
          <w:sz w:val="20"/>
          <w:szCs w:val="20"/>
        </w:rPr>
        <w:t xml:space="preserve">U.S. Department of Education </w:t>
      </w:r>
      <w:r w:rsidRPr="006A5D97">
        <w:rPr>
          <w:rFonts w:asciiTheme="minorHAnsi" w:hAnsiTheme="minorHAnsi" w:cstheme="minorHAnsi"/>
          <w:sz w:val="20"/>
          <w:szCs w:val="20"/>
        </w:rPr>
        <w:br/>
        <w:t>Federal Student Aid Information Center</w:t>
      </w:r>
      <w:r w:rsidRPr="006A5D97">
        <w:rPr>
          <w:rFonts w:asciiTheme="minorHAnsi" w:hAnsiTheme="minorHAnsi" w:cstheme="minorHAnsi"/>
          <w:sz w:val="20"/>
          <w:szCs w:val="20"/>
        </w:rPr>
        <w:br/>
        <w:t>4255 W HWY 90</w:t>
      </w:r>
      <w:r w:rsidRPr="006A5D97">
        <w:rPr>
          <w:rFonts w:asciiTheme="minorHAnsi" w:hAnsiTheme="minorHAnsi" w:cstheme="minorHAnsi"/>
          <w:sz w:val="20"/>
          <w:szCs w:val="20"/>
        </w:rPr>
        <w:br/>
        <w:t>Monticello, KY 42633</w:t>
      </w:r>
    </w:p>
    <w:sectPr w:rsidSect="00997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7057913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EB7292" w:rsidRPr="00EB7292" w14:paraId="297CB042" w14:textId="72EF4236">
            <w:pPr>
              <w:pStyle w:val="Footer"/>
              <w:jc w:val="center"/>
              <w:rPr>
                <w:sz w:val="20"/>
                <w:szCs w:val="20"/>
              </w:rPr>
            </w:pPr>
            <w:r w:rsidRPr="00DB59C1">
              <w:rPr>
                <w:sz w:val="20"/>
                <w:szCs w:val="20"/>
              </w:rPr>
              <w:t xml:space="preserve">Page </w:t>
            </w:r>
            <w:r w:rsidRPr="00DB59C1">
              <w:rPr>
                <w:b/>
                <w:bCs/>
                <w:sz w:val="20"/>
                <w:szCs w:val="20"/>
              </w:rPr>
              <w:fldChar w:fldCharType="begin"/>
            </w:r>
            <w:r w:rsidRPr="00DB59C1">
              <w:rPr>
                <w:b/>
                <w:bCs/>
                <w:sz w:val="20"/>
                <w:szCs w:val="20"/>
              </w:rPr>
              <w:instrText xml:space="preserve"> PAGE </w:instrText>
            </w:r>
            <w:r w:rsidRPr="00DB59C1">
              <w:rPr>
                <w:b/>
                <w:bCs/>
                <w:sz w:val="20"/>
                <w:szCs w:val="20"/>
              </w:rPr>
              <w:fldChar w:fldCharType="separate"/>
            </w:r>
            <w:r w:rsidRPr="00DB59C1">
              <w:rPr>
                <w:b/>
                <w:bCs/>
                <w:noProof/>
                <w:sz w:val="20"/>
                <w:szCs w:val="20"/>
              </w:rPr>
              <w:t>2</w:t>
            </w:r>
            <w:r w:rsidRPr="00DB59C1">
              <w:rPr>
                <w:b/>
                <w:bCs/>
                <w:sz w:val="20"/>
                <w:szCs w:val="20"/>
              </w:rPr>
              <w:fldChar w:fldCharType="end"/>
            </w:r>
            <w:r w:rsidRPr="00DB59C1">
              <w:rPr>
                <w:sz w:val="20"/>
                <w:szCs w:val="20"/>
              </w:rPr>
              <w:t xml:space="preserve"> of </w:t>
            </w:r>
            <w:r w:rsidRPr="00DB59C1">
              <w:rPr>
                <w:b/>
                <w:bCs/>
                <w:sz w:val="20"/>
                <w:szCs w:val="20"/>
              </w:rPr>
              <w:fldChar w:fldCharType="begin"/>
            </w:r>
            <w:r w:rsidRPr="00DB59C1">
              <w:rPr>
                <w:b/>
                <w:bCs/>
                <w:sz w:val="20"/>
                <w:szCs w:val="20"/>
              </w:rPr>
              <w:instrText xml:space="preserve"> NUMPAGES  </w:instrText>
            </w:r>
            <w:r w:rsidRPr="00DB59C1">
              <w:rPr>
                <w:b/>
                <w:bCs/>
                <w:sz w:val="20"/>
                <w:szCs w:val="20"/>
              </w:rPr>
              <w:fldChar w:fldCharType="separate"/>
            </w:r>
            <w:r w:rsidRPr="00DB59C1">
              <w:rPr>
                <w:b/>
                <w:bCs/>
                <w:noProof/>
                <w:sz w:val="20"/>
                <w:szCs w:val="20"/>
              </w:rPr>
              <w:t>2</w:t>
            </w:r>
            <w:r w:rsidRPr="00DB59C1">
              <w:rPr>
                <w:b/>
                <w:bCs/>
                <w:sz w:val="20"/>
                <w:szCs w:val="20"/>
              </w:rPr>
              <w:fldChar w:fldCharType="end"/>
            </w:r>
            <w:r w:rsidRPr="00DB59C1" w:rsidR="00DB59C1">
              <w:rPr>
                <w:b/>
                <w:bCs/>
                <w:sz w:val="20"/>
                <w:szCs w:val="20"/>
              </w:rPr>
              <w:br/>
            </w:r>
            <w:r w:rsidR="00506B17">
              <w:rPr>
                <w:b/>
                <w:bCs/>
                <w:sz w:val="20"/>
                <w:szCs w:val="20"/>
              </w:rPr>
              <w:t>3</w:t>
            </w:r>
            <w:r w:rsidR="009971FD">
              <w:rPr>
                <w:b/>
                <w:bCs/>
                <w:sz w:val="20"/>
                <w:szCs w:val="20"/>
              </w:rPr>
              <w:t xml:space="preserve">0D </w:t>
            </w:r>
            <w:r w:rsidRPr="00DB59C1">
              <w:rPr>
                <w:b/>
                <w:bCs/>
                <w:sz w:val="20"/>
                <w:szCs w:val="20"/>
              </w:rPr>
              <w:t>DRAFT 0</w:t>
            </w:r>
            <w:r w:rsidR="00E50A28">
              <w:rPr>
                <w:b/>
                <w:bCs/>
                <w:sz w:val="20"/>
                <w:szCs w:val="20"/>
              </w:rPr>
              <w:t>8</w:t>
            </w:r>
            <w:r w:rsidRPr="00DB59C1">
              <w:rPr>
                <w:b/>
                <w:bCs/>
                <w:sz w:val="20"/>
                <w:szCs w:val="20"/>
              </w:rPr>
              <w:t>/</w:t>
            </w:r>
            <w:r w:rsidR="00E50A28">
              <w:rPr>
                <w:b/>
                <w:bCs/>
                <w:sz w:val="20"/>
                <w:szCs w:val="20"/>
              </w:rPr>
              <w:t>0</w:t>
            </w:r>
            <w:r w:rsidR="00685068">
              <w:rPr>
                <w:b/>
                <w:bCs/>
                <w:sz w:val="20"/>
                <w:szCs w:val="20"/>
              </w:rPr>
              <w:t>6</w:t>
            </w:r>
            <w:r w:rsidRPr="00DB59C1">
              <w:rPr>
                <w:b/>
                <w:bCs/>
                <w:sz w:val="20"/>
                <w:szCs w:val="20"/>
              </w:rPr>
              <w:t>/2024</w:t>
            </w:r>
          </w:p>
        </w:sdtContent>
      </w:sdt>
    </w:sdtContent>
  </w:sdt>
  <w:p w:rsidR="00EB7292" w14:paraId="0E8BD2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3"/>
      <w:gridCol w:w="1837"/>
    </w:tblGrid>
    <w:tr w14:paraId="27C013A8" w14:textId="77777777" w:rsidTr="001C24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tcPr>
        <w:p w:rsidR="00695ED5" w:rsidRPr="000D0C7B" w:rsidP="00695ED5" w14:paraId="522BF670" w14:textId="77777777">
          <w:pPr>
            <w:rPr>
              <w:b/>
            </w:rPr>
          </w:pPr>
          <w:r w:rsidRPr="000D0C7B">
            <w:rPr>
              <w:b/>
            </w:rPr>
            <w:t>Master Promissory Note (</w:t>
          </w:r>
          <w:r w:rsidRPr="000D0C7B">
            <w:rPr>
              <w:b/>
            </w:rPr>
            <w:t xml:space="preserve">MPN)   </w:t>
          </w:r>
          <w:r w:rsidRPr="000D0C7B">
            <w:rPr>
              <w:b/>
            </w:rPr>
            <w:br/>
            <w:t>Direct Subsidized Loans and Direct Unsubsidized Loans</w:t>
          </w:r>
        </w:p>
        <w:p w:rsidR="00695ED5" w:rsidRPr="00D05FDA" w:rsidP="00695ED5" w14:paraId="7B99F9B4" w14:textId="77777777">
          <w:pPr>
            <w:rPr>
              <w:b/>
              <w:sz w:val="28"/>
              <w:szCs w:val="28"/>
            </w:rPr>
          </w:pPr>
          <w:r w:rsidRPr="000D0C7B">
            <w:rPr>
              <w:b/>
            </w:rPr>
            <w:t>William D. Ford Federal Direct Loan Program</w:t>
          </w:r>
        </w:p>
      </w:tc>
      <w:tc>
        <w:tcPr>
          <w:tcW w:w="1885" w:type="dxa"/>
          <w:vAlign w:val="center"/>
        </w:tcPr>
        <w:p w:rsidR="00695ED5" w:rsidRPr="00483016" w:rsidP="00695ED5" w14:paraId="5D0D787B" w14:textId="77777777">
          <w:pPr>
            <w:pBdr>
              <w:top w:val="single" w:sz="8" w:space="0" w:color="auto"/>
              <w:left w:val="single" w:sz="8" w:space="0" w:color="auto"/>
              <w:bottom w:val="single" w:sz="8" w:space="0" w:color="auto"/>
              <w:right w:val="single" w:sz="8" w:space="0" w:color="auto"/>
            </w:pBdr>
            <w:rPr>
              <w:sz w:val="18"/>
              <w:szCs w:val="18"/>
            </w:rPr>
          </w:pPr>
          <w:r w:rsidRPr="00483016">
            <w:rPr>
              <w:sz w:val="18"/>
              <w:szCs w:val="18"/>
            </w:rPr>
            <w:t>OMB No. 1845-0007</w:t>
          </w:r>
          <w:r w:rsidRPr="00483016">
            <w:rPr>
              <w:sz w:val="18"/>
              <w:szCs w:val="18"/>
            </w:rPr>
            <w:br/>
          </w:r>
          <w:r w:rsidRPr="00DB59C1">
            <w:rPr>
              <w:sz w:val="18"/>
              <w:szCs w:val="18"/>
            </w:rPr>
            <w:t>Form Under Review</w:t>
          </w:r>
          <w:r w:rsidRPr="00DB59C1">
            <w:rPr>
              <w:sz w:val="18"/>
              <w:szCs w:val="18"/>
            </w:rPr>
            <w:br/>
            <w:t>Exp. Date XX/XX/XXXX</w:t>
          </w:r>
        </w:p>
        <w:p w:rsidR="00695ED5" w:rsidRPr="00A13CA0" w:rsidP="00695ED5" w14:paraId="68D3FDE4" w14:textId="77777777">
          <w:pPr>
            <w:rPr>
              <w:sz w:val="12"/>
              <w:szCs w:val="12"/>
            </w:rPr>
          </w:pPr>
        </w:p>
      </w:tc>
    </w:tr>
  </w:tbl>
  <w:p w:rsidR="00EB7292" w14:paraId="61A6A3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75693"/>
    <w:multiLevelType w:val="hybridMultilevel"/>
    <w:tmpl w:val="292A8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882C8F"/>
    <w:multiLevelType w:val="hybridMultilevel"/>
    <w:tmpl w:val="2C3685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752C5"/>
    <w:multiLevelType w:val="hybridMultilevel"/>
    <w:tmpl w:val="3348B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44D4A"/>
    <w:multiLevelType w:val="hybridMultilevel"/>
    <w:tmpl w:val="C9009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194F45"/>
    <w:multiLevelType w:val="hybridMultilevel"/>
    <w:tmpl w:val="C1243762"/>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5">
    <w:nsid w:val="0D082858"/>
    <w:multiLevelType w:val="hybridMultilevel"/>
    <w:tmpl w:val="3F7AA7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6A5D48"/>
    <w:multiLevelType w:val="hybridMultilevel"/>
    <w:tmpl w:val="B09AB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432C32"/>
    <w:multiLevelType w:val="hybridMultilevel"/>
    <w:tmpl w:val="4C4A0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AB0F6E"/>
    <w:multiLevelType w:val="hybridMultilevel"/>
    <w:tmpl w:val="4A24CB3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763E2B"/>
    <w:multiLevelType w:val="hybridMultilevel"/>
    <w:tmpl w:val="75BC1A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932C57"/>
    <w:multiLevelType w:val="hybridMultilevel"/>
    <w:tmpl w:val="89481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7F67B3"/>
    <w:multiLevelType w:val="hybridMultilevel"/>
    <w:tmpl w:val="034E3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137457"/>
    <w:multiLevelType w:val="hybridMultilevel"/>
    <w:tmpl w:val="FF481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E86663"/>
    <w:multiLevelType w:val="hybridMultilevel"/>
    <w:tmpl w:val="470043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013CA"/>
    <w:multiLevelType w:val="hybridMultilevel"/>
    <w:tmpl w:val="D0166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D40866"/>
    <w:multiLevelType w:val="hybridMultilevel"/>
    <w:tmpl w:val="A5D42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1A480F"/>
    <w:multiLevelType w:val="hybridMultilevel"/>
    <w:tmpl w:val="DD92C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B71688"/>
    <w:multiLevelType w:val="hybridMultilevel"/>
    <w:tmpl w:val="0E368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E873BE"/>
    <w:multiLevelType w:val="hybridMultilevel"/>
    <w:tmpl w:val="0480F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72707F"/>
    <w:multiLevelType w:val="hybridMultilevel"/>
    <w:tmpl w:val="2DF45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0C0357"/>
    <w:multiLevelType w:val="hybridMultilevel"/>
    <w:tmpl w:val="0F601E5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707A68"/>
    <w:multiLevelType w:val="hybridMultilevel"/>
    <w:tmpl w:val="83FCF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2D4E81"/>
    <w:multiLevelType w:val="hybridMultilevel"/>
    <w:tmpl w:val="C4884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E72BC7"/>
    <w:multiLevelType w:val="hybridMultilevel"/>
    <w:tmpl w:val="36ACC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5B6CFA"/>
    <w:multiLevelType w:val="hybridMultilevel"/>
    <w:tmpl w:val="09B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B554E2"/>
    <w:multiLevelType w:val="hybridMultilevel"/>
    <w:tmpl w:val="421C7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E75B0A"/>
    <w:multiLevelType w:val="hybridMultilevel"/>
    <w:tmpl w:val="C206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242F10"/>
    <w:multiLevelType w:val="hybridMultilevel"/>
    <w:tmpl w:val="77FED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8A4181"/>
    <w:multiLevelType w:val="hybridMultilevel"/>
    <w:tmpl w:val="63DA0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6099165">
    <w:abstractNumId w:val="7"/>
  </w:num>
  <w:num w:numId="2" w16cid:durableId="221017163">
    <w:abstractNumId w:val="11"/>
  </w:num>
  <w:num w:numId="3" w16cid:durableId="1254902212">
    <w:abstractNumId w:val="10"/>
  </w:num>
  <w:num w:numId="4" w16cid:durableId="229925812">
    <w:abstractNumId w:val="14"/>
  </w:num>
  <w:num w:numId="5" w16cid:durableId="566693516">
    <w:abstractNumId w:val="22"/>
  </w:num>
  <w:num w:numId="6" w16cid:durableId="409623586">
    <w:abstractNumId w:val="23"/>
  </w:num>
  <w:num w:numId="7" w16cid:durableId="939143487">
    <w:abstractNumId w:val="26"/>
  </w:num>
  <w:num w:numId="8" w16cid:durableId="1182817657">
    <w:abstractNumId w:val="18"/>
  </w:num>
  <w:num w:numId="9" w16cid:durableId="1546528269">
    <w:abstractNumId w:val="27"/>
  </w:num>
  <w:num w:numId="10" w16cid:durableId="1918704943">
    <w:abstractNumId w:val="16"/>
  </w:num>
  <w:num w:numId="11" w16cid:durableId="778793755">
    <w:abstractNumId w:val="12"/>
  </w:num>
  <w:num w:numId="12" w16cid:durableId="1955476634">
    <w:abstractNumId w:val="19"/>
  </w:num>
  <w:num w:numId="13" w16cid:durableId="581067041">
    <w:abstractNumId w:val="4"/>
  </w:num>
  <w:num w:numId="14" w16cid:durableId="1048993065">
    <w:abstractNumId w:val="15"/>
  </w:num>
  <w:num w:numId="15" w16cid:durableId="66346195">
    <w:abstractNumId w:val="25"/>
  </w:num>
  <w:num w:numId="16" w16cid:durableId="1457413626">
    <w:abstractNumId w:val="2"/>
  </w:num>
  <w:num w:numId="17" w16cid:durableId="815798710">
    <w:abstractNumId w:val="6"/>
  </w:num>
  <w:num w:numId="18" w16cid:durableId="1006129560">
    <w:abstractNumId w:val="0"/>
  </w:num>
  <w:num w:numId="19" w16cid:durableId="412750346">
    <w:abstractNumId w:val="17"/>
  </w:num>
  <w:num w:numId="20" w16cid:durableId="705250650">
    <w:abstractNumId w:val="24"/>
  </w:num>
  <w:num w:numId="21" w16cid:durableId="48192234">
    <w:abstractNumId w:val="3"/>
  </w:num>
  <w:num w:numId="22" w16cid:durableId="1957372710">
    <w:abstractNumId w:val="13"/>
  </w:num>
  <w:num w:numId="23" w16cid:durableId="273055162">
    <w:abstractNumId w:val="1"/>
  </w:num>
  <w:num w:numId="24" w16cid:durableId="100493395">
    <w:abstractNumId w:val="8"/>
  </w:num>
  <w:num w:numId="25" w16cid:durableId="942810748">
    <w:abstractNumId w:val="20"/>
  </w:num>
  <w:num w:numId="26" w16cid:durableId="889461725">
    <w:abstractNumId w:val="9"/>
  </w:num>
  <w:num w:numId="27" w16cid:durableId="1926913988">
    <w:abstractNumId w:val="5"/>
  </w:num>
  <w:num w:numId="28" w16cid:durableId="1057826136">
    <w:abstractNumId w:val="21"/>
  </w:num>
  <w:num w:numId="29" w16cid:durableId="63741771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8"/>
    <w:rsid w:val="00043933"/>
    <w:rsid w:val="00045DE2"/>
    <w:rsid w:val="00061C20"/>
    <w:rsid w:val="00062C77"/>
    <w:rsid w:val="0006332B"/>
    <w:rsid w:val="00086320"/>
    <w:rsid w:val="00086AA1"/>
    <w:rsid w:val="000954E7"/>
    <w:rsid w:val="000A31A9"/>
    <w:rsid w:val="000A70F7"/>
    <w:rsid w:val="000C5CCE"/>
    <w:rsid w:val="000D0C7B"/>
    <w:rsid w:val="000E623D"/>
    <w:rsid w:val="000E699E"/>
    <w:rsid w:val="000F35C2"/>
    <w:rsid w:val="000F494A"/>
    <w:rsid w:val="000F77A8"/>
    <w:rsid w:val="001004EE"/>
    <w:rsid w:val="00102F95"/>
    <w:rsid w:val="0010506E"/>
    <w:rsid w:val="0010734B"/>
    <w:rsid w:val="00107740"/>
    <w:rsid w:val="001121F5"/>
    <w:rsid w:val="00113E2F"/>
    <w:rsid w:val="00117072"/>
    <w:rsid w:val="00123048"/>
    <w:rsid w:val="0012547F"/>
    <w:rsid w:val="00126D15"/>
    <w:rsid w:val="001362E7"/>
    <w:rsid w:val="0013674B"/>
    <w:rsid w:val="001454DA"/>
    <w:rsid w:val="00152614"/>
    <w:rsid w:val="00156954"/>
    <w:rsid w:val="00177677"/>
    <w:rsid w:val="00183113"/>
    <w:rsid w:val="00184DF7"/>
    <w:rsid w:val="001905F4"/>
    <w:rsid w:val="001924E3"/>
    <w:rsid w:val="001A0396"/>
    <w:rsid w:val="001A72FC"/>
    <w:rsid w:val="001C0A3C"/>
    <w:rsid w:val="001C2BC7"/>
    <w:rsid w:val="001C3F14"/>
    <w:rsid w:val="00200C47"/>
    <w:rsid w:val="00200E2A"/>
    <w:rsid w:val="00213CB2"/>
    <w:rsid w:val="00215B52"/>
    <w:rsid w:val="002327F3"/>
    <w:rsid w:val="00234DAC"/>
    <w:rsid w:val="00253213"/>
    <w:rsid w:val="002562B0"/>
    <w:rsid w:val="002635CD"/>
    <w:rsid w:val="00276D0E"/>
    <w:rsid w:val="002770A8"/>
    <w:rsid w:val="002858E2"/>
    <w:rsid w:val="0029048B"/>
    <w:rsid w:val="002904C2"/>
    <w:rsid w:val="00294AC6"/>
    <w:rsid w:val="002C676E"/>
    <w:rsid w:val="002D4BD9"/>
    <w:rsid w:val="002D643C"/>
    <w:rsid w:val="002E50AE"/>
    <w:rsid w:val="00301630"/>
    <w:rsid w:val="00311A0B"/>
    <w:rsid w:val="003140B3"/>
    <w:rsid w:val="00323E0A"/>
    <w:rsid w:val="0033209A"/>
    <w:rsid w:val="003324C5"/>
    <w:rsid w:val="00352B3B"/>
    <w:rsid w:val="00352CE9"/>
    <w:rsid w:val="00366039"/>
    <w:rsid w:val="00370681"/>
    <w:rsid w:val="00371079"/>
    <w:rsid w:val="003744C2"/>
    <w:rsid w:val="00392044"/>
    <w:rsid w:val="00396A62"/>
    <w:rsid w:val="0039771B"/>
    <w:rsid w:val="003B32A7"/>
    <w:rsid w:val="003B36AB"/>
    <w:rsid w:val="003C3475"/>
    <w:rsid w:val="003C482A"/>
    <w:rsid w:val="003C59C0"/>
    <w:rsid w:val="003C7949"/>
    <w:rsid w:val="003D0BFE"/>
    <w:rsid w:val="003E6155"/>
    <w:rsid w:val="003E7BB8"/>
    <w:rsid w:val="0041086F"/>
    <w:rsid w:val="00412E4E"/>
    <w:rsid w:val="00415431"/>
    <w:rsid w:val="00421862"/>
    <w:rsid w:val="004328A7"/>
    <w:rsid w:val="00435CA6"/>
    <w:rsid w:val="00446750"/>
    <w:rsid w:val="0046469A"/>
    <w:rsid w:val="004727C7"/>
    <w:rsid w:val="00475CC8"/>
    <w:rsid w:val="004802BC"/>
    <w:rsid w:val="00480FBA"/>
    <w:rsid w:val="00482EF4"/>
    <w:rsid w:val="00483016"/>
    <w:rsid w:val="00484D26"/>
    <w:rsid w:val="004A41C7"/>
    <w:rsid w:val="004A4485"/>
    <w:rsid w:val="004A6F3B"/>
    <w:rsid w:val="004B3548"/>
    <w:rsid w:val="004B4FF3"/>
    <w:rsid w:val="004C283B"/>
    <w:rsid w:val="004D5041"/>
    <w:rsid w:val="004E3023"/>
    <w:rsid w:val="004E683B"/>
    <w:rsid w:val="004E75E7"/>
    <w:rsid w:val="004F00B5"/>
    <w:rsid w:val="004F5889"/>
    <w:rsid w:val="005004E4"/>
    <w:rsid w:val="00504106"/>
    <w:rsid w:val="005060D1"/>
    <w:rsid w:val="00506B17"/>
    <w:rsid w:val="0051535B"/>
    <w:rsid w:val="00531CFB"/>
    <w:rsid w:val="005342BC"/>
    <w:rsid w:val="00546FA3"/>
    <w:rsid w:val="005476A3"/>
    <w:rsid w:val="005500CF"/>
    <w:rsid w:val="00561794"/>
    <w:rsid w:val="005619A8"/>
    <w:rsid w:val="005622EA"/>
    <w:rsid w:val="005648A4"/>
    <w:rsid w:val="00565C0B"/>
    <w:rsid w:val="00566D8B"/>
    <w:rsid w:val="00567E07"/>
    <w:rsid w:val="0057026B"/>
    <w:rsid w:val="00571015"/>
    <w:rsid w:val="00571457"/>
    <w:rsid w:val="005762D8"/>
    <w:rsid w:val="00581517"/>
    <w:rsid w:val="00581A54"/>
    <w:rsid w:val="00582C38"/>
    <w:rsid w:val="005838E6"/>
    <w:rsid w:val="00583E06"/>
    <w:rsid w:val="00585E8B"/>
    <w:rsid w:val="005A2A52"/>
    <w:rsid w:val="005B2403"/>
    <w:rsid w:val="005B5E01"/>
    <w:rsid w:val="005C4E0E"/>
    <w:rsid w:val="005E3C00"/>
    <w:rsid w:val="005F0631"/>
    <w:rsid w:val="005F15C4"/>
    <w:rsid w:val="005F364D"/>
    <w:rsid w:val="005F7D53"/>
    <w:rsid w:val="00606485"/>
    <w:rsid w:val="006142B2"/>
    <w:rsid w:val="006272F1"/>
    <w:rsid w:val="00633DAC"/>
    <w:rsid w:val="00635F7B"/>
    <w:rsid w:val="006371F1"/>
    <w:rsid w:val="006567BA"/>
    <w:rsid w:val="00684650"/>
    <w:rsid w:val="00685068"/>
    <w:rsid w:val="006871DA"/>
    <w:rsid w:val="00695ED5"/>
    <w:rsid w:val="006A3B79"/>
    <w:rsid w:val="006A5D97"/>
    <w:rsid w:val="006A69B4"/>
    <w:rsid w:val="006B0C8F"/>
    <w:rsid w:val="006B2AE3"/>
    <w:rsid w:val="006B2DE0"/>
    <w:rsid w:val="006B3C9A"/>
    <w:rsid w:val="006B5F7A"/>
    <w:rsid w:val="006B606C"/>
    <w:rsid w:val="006C1CB0"/>
    <w:rsid w:val="006C1DEF"/>
    <w:rsid w:val="006E02D6"/>
    <w:rsid w:val="006E5D51"/>
    <w:rsid w:val="006F7C1C"/>
    <w:rsid w:val="00706AC1"/>
    <w:rsid w:val="007070B2"/>
    <w:rsid w:val="00712B39"/>
    <w:rsid w:val="00715C9D"/>
    <w:rsid w:val="00726C45"/>
    <w:rsid w:val="00750A2C"/>
    <w:rsid w:val="00753012"/>
    <w:rsid w:val="007545B1"/>
    <w:rsid w:val="0076097D"/>
    <w:rsid w:val="00761253"/>
    <w:rsid w:val="0076585B"/>
    <w:rsid w:val="007700D9"/>
    <w:rsid w:val="00772C2F"/>
    <w:rsid w:val="0077388D"/>
    <w:rsid w:val="00773F1C"/>
    <w:rsid w:val="00781EE2"/>
    <w:rsid w:val="00782B8E"/>
    <w:rsid w:val="00785074"/>
    <w:rsid w:val="007A213C"/>
    <w:rsid w:val="007A4721"/>
    <w:rsid w:val="007A6FD0"/>
    <w:rsid w:val="007C7DC1"/>
    <w:rsid w:val="007F086D"/>
    <w:rsid w:val="007F54E0"/>
    <w:rsid w:val="007F5ADD"/>
    <w:rsid w:val="00800B0F"/>
    <w:rsid w:val="008135AD"/>
    <w:rsid w:val="008223D4"/>
    <w:rsid w:val="0084117A"/>
    <w:rsid w:val="00842A1B"/>
    <w:rsid w:val="0085005C"/>
    <w:rsid w:val="00852C5E"/>
    <w:rsid w:val="00870715"/>
    <w:rsid w:val="0087432D"/>
    <w:rsid w:val="008826B7"/>
    <w:rsid w:val="008919E4"/>
    <w:rsid w:val="008B08E2"/>
    <w:rsid w:val="008C73BD"/>
    <w:rsid w:val="008F2C10"/>
    <w:rsid w:val="008F7F55"/>
    <w:rsid w:val="00902D75"/>
    <w:rsid w:val="00910E60"/>
    <w:rsid w:val="00914070"/>
    <w:rsid w:val="009205EA"/>
    <w:rsid w:val="00927F2F"/>
    <w:rsid w:val="009435F5"/>
    <w:rsid w:val="009468D7"/>
    <w:rsid w:val="00947D73"/>
    <w:rsid w:val="009531FF"/>
    <w:rsid w:val="009546A3"/>
    <w:rsid w:val="0097227C"/>
    <w:rsid w:val="00990E2E"/>
    <w:rsid w:val="00993D78"/>
    <w:rsid w:val="00996B00"/>
    <w:rsid w:val="009971FD"/>
    <w:rsid w:val="009A1D70"/>
    <w:rsid w:val="009A470C"/>
    <w:rsid w:val="009A6EF8"/>
    <w:rsid w:val="009B5B07"/>
    <w:rsid w:val="009D4A82"/>
    <w:rsid w:val="009D600C"/>
    <w:rsid w:val="009F6B1F"/>
    <w:rsid w:val="00A13CA0"/>
    <w:rsid w:val="00A33C5C"/>
    <w:rsid w:val="00A34BEF"/>
    <w:rsid w:val="00A51C0F"/>
    <w:rsid w:val="00A520C1"/>
    <w:rsid w:val="00A60CC9"/>
    <w:rsid w:val="00A7046B"/>
    <w:rsid w:val="00A73216"/>
    <w:rsid w:val="00A80B78"/>
    <w:rsid w:val="00A824FA"/>
    <w:rsid w:val="00A902F8"/>
    <w:rsid w:val="00A904E8"/>
    <w:rsid w:val="00A9515A"/>
    <w:rsid w:val="00AA1EFD"/>
    <w:rsid w:val="00AA35CB"/>
    <w:rsid w:val="00AA35D2"/>
    <w:rsid w:val="00AA5DE1"/>
    <w:rsid w:val="00AA6720"/>
    <w:rsid w:val="00AA7F70"/>
    <w:rsid w:val="00AB0FA7"/>
    <w:rsid w:val="00AC33BC"/>
    <w:rsid w:val="00AE36D9"/>
    <w:rsid w:val="00AE4A15"/>
    <w:rsid w:val="00AF065B"/>
    <w:rsid w:val="00AF166E"/>
    <w:rsid w:val="00B10EC8"/>
    <w:rsid w:val="00B12571"/>
    <w:rsid w:val="00B224E9"/>
    <w:rsid w:val="00B265A0"/>
    <w:rsid w:val="00B313DE"/>
    <w:rsid w:val="00B372DC"/>
    <w:rsid w:val="00B46DAB"/>
    <w:rsid w:val="00B55FBD"/>
    <w:rsid w:val="00B60841"/>
    <w:rsid w:val="00B675E3"/>
    <w:rsid w:val="00B67BD4"/>
    <w:rsid w:val="00B7050F"/>
    <w:rsid w:val="00B73434"/>
    <w:rsid w:val="00B75270"/>
    <w:rsid w:val="00B76CD4"/>
    <w:rsid w:val="00B86B9F"/>
    <w:rsid w:val="00BB6195"/>
    <w:rsid w:val="00BD1D96"/>
    <w:rsid w:val="00BD1F5A"/>
    <w:rsid w:val="00BD2D74"/>
    <w:rsid w:val="00C0453B"/>
    <w:rsid w:val="00C055E7"/>
    <w:rsid w:val="00C20BD8"/>
    <w:rsid w:val="00C20EE6"/>
    <w:rsid w:val="00C33662"/>
    <w:rsid w:val="00C417BD"/>
    <w:rsid w:val="00C41D4F"/>
    <w:rsid w:val="00C54FFE"/>
    <w:rsid w:val="00C5772A"/>
    <w:rsid w:val="00C609C3"/>
    <w:rsid w:val="00C60AAB"/>
    <w:rsid w:val="00C61D38"/>
    <w:rsid w:val="00C92544"/>
    <w:rsid w:val="00C95D7E"/>
    <w:rsid w:val="00CD1DAE"/>
    <w:rsid w:val="00CD5EF7"/>
    <w:rsid w:val="00D05FDA"/>
    <w:rsid w:val="00D13A38"/>
    <w:rsid w:val="00D26453"/>
    <w:rsid w:val="00D32C98"/>
    <w:rsid w:val="00D40D78"/>
    <w:rsid w:val="00D455D9"/>
    <w:rsid w:val="00D6721A"/>
    <w:rsid w:val="00D7513F"/>
    <w:rsid w:val="00D77330"/>
    <w:rsid w:val="00D83DA3"/>
    <w:rsid w:val="00D85885"/>
    <w:rsid w:val="00D90B49"/>
    <w:rsid w:val="00D96772"/>
    <w:rsid w:val="00D97C88"/>
    <w:rsid w:val="00DA0A16"/>
    <w:rsid w:val="00DB3AE6"/>
    <w:rsid w:val="00DB59C1"/>
    <w:rsid w:val="00DD1F77"/>
    <w:rsid w:val="00DD6B59"/>
    <w:rsid w:val="00DD7118"/>
    <w:rsid w:val="00DE428D"/>
    <w:rsid w:val="00DE5A6E"/>
    <w:rsid w:val="00DF3BF4"/>
    <w:rsid w:val="00DF4EF7"/>
    <w:rsid w:val="00DF5E10"/>
    <w:rsid w:val="00DF702A"/>
    <w:rsid w:val="00E0247D"/>
    <w:rsid w:val="00E03429"/>
    <w:rsid w:val="00E116FF"/>
    <w:rsid w:val="00E27E9F"/>
    <w:rsid w:val="00E303EE"/>
    <w:rsid w:val="00E41328"/>
    <w:rsid w:val="00E4352D"/>
    <w:rsid w:val="00E43F7C"/>
    <w:rsid w:val="00E50A28"/>
    <w:rsid w:val="00E52BF0"/>
    <w:rsid w:val="00E55264"/>
    <w:rsid w:val="00E706E0"/>
    <w:rsid w:val="00E93CA8"/>
    <w:rsid w:val="00EB0849"/>
    <w:rsid w:val="00EB1E28"/>
    <w:rsid w:val="00EB231C"/>
    <w:rsid w:val="00EB2442"/>
    <w:rsid w:val="00EB7292"/>
    <w:rsid w:val="00EC6D6B"/>
    <w:rsid w:val="00ED1EFE"/>
    <w:rsid w:val="00ED22B9"/>
    <w:rsid w:val="00ED6452"/>
    <w:rsid w:val="00EE182E"/>
    <w:rsid w:val="00EE5F48"/>
    <w:rsid w:val="00EE76B4"/>
    <w:rsid w:val="00EF5923"/>
    <w:rsid w:val="00F07C16"/>
    <w:rsid w:val="00F144D6"/>
    <w:rsid w:val="00F26F85"/>
    <w:rsid w:val="00F32B95"/>
    <w:rsid w:val="00F34B56"/>
    <w:rsid w:val="00F400F7"/>
    <w:rsid w:val="00F6283F"/>
    <w:rsid w:val="00F633B1"/>
    <w:rsid w:val="00F66579"/>
    <w:rsid w:val="00F66615"/>
    <w:rsid w:val="00F66958"/>
    <w:rsid w:val="00F67C86"/>
    <w:rsid w:val="00F75670"/>
    <w:rsid w:val="00F77747"/>
    <w:rsid w:val="00FA22B1"/>
    <w:rsid w:val="00FB5EAB"/>
    <w:rsid w:val="00FD1761"/>
    <w:rsid w:val="00FE137C"/>
    <w:rsid w:val="00FE53E7"/>
    <w:rsid w:val="00FF6A53"/>
    <w:rsid w:val="00FF6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FA94BB"/>
  <w15:chartTrackingRefBased/>
  <w15:docId w15:val="{AE44D642-9BBC-4FA2-B188-FDB769D6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C2F"/>
  </w:style>
  <w:style w:type="paragraph" w:styleId="Heading3">
    <w:name w:val="heading 3"/>
    <w:basedOn w:val="Normal"/>
    <w:next w:val="Normal"/>
    <w:link w:val="Heading3Char"/>
    <w:uiPriority w:val="9"/>
    <w:unhideWhenUsed/>
    <w:qFormat/>
    <w:rsid w:val="00874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87432D"/>
    <w:pPr>
      <w:keepNext/>
      <w:spacing w:before="120" w:after="0" w:line="240" w:lineRule="auto"/>
      <w:outlineLvl w:val="4"/>
    </w:pPr>
    <w:rPr>
      <w:rFonts w:ascii="Arial Narrow" w:eastAsia="Times New Roman" w:hAnsi="Arial Narrow" w:cs="Times New Roman"/>
      <w:b/>
      <w:bCs/>
      <w:sz w:val="16"/>
      <w:szCs w:val="24"/>
    </w:rPr>
  </w:style>
  <w:style w:type="paragraph" w:styleId="Heading6">
    <w:name w:val="heading 6"/>
    <w:basedOn w:val="Normal"/>
    <w:next w:val="Normal"/>
    <w:link w:val="Heading6Char"/>
    <w:uiPriority w:val="9"/>
    <w:semiHidden/>
    <w:unhideWhenUsed/>
    <w:qFormat/>
    <w:rsid w:val="0087432D"/>
    <w:pPr>
      <w:keepNext/>
      <w:keepLines/>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432D"/>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8743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292"/>
    <w:pPr>
      <w:tabs>
        <w:tab w:val="center" w:pos="4680"/>
        <w:tab w:val="right" w:pos="9360"/>
      </w:tabs>
      <w:spacing w:after="0" w:line="240" w:lineRule="auto"/>
    </w:pPr>
  </w:style>
  <w:style w:type="character" w:customStyle="1" w:styleId="HeaderChar">
    <w:name w:val="Header Char"/>
    <w:basedOn w:val="DefaultParagraphFont"/>
    <w:link w:val="Header"/>
    <w:rsid w:val="00EB7292"/>
  </w:style>
  <w:style w:type="paragraph" w:styleId="Footer">
    <w:name w:val="footer"/>
    <w:basedOn w:val="Normal"/>
    <w:link w:val="FooterChar"/>
    <w:uiPriority w:val="99"/>
    <w:unhideWhenUsed/>
    <w:rsid w:val="00EB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92"/>
  </w:style>
  <w:style w:type="table" w:styleId="TableGrid">
    <w:name w:val="Table Grid"/>
    <w:basedOn w:val="TableNormal"/>
    <w:uiPriority w:val="59"/>
    <w:rsid w:val="0069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432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87432D"/>
    <w:rPr>
      <w:rFonts w:ascii="Arial Narrow" w:eastAsia="Times New Roman" w:hAnsi="Arial Narrow" w:cs="Times New Roman"/>
      <w:b/>
      <w:bCs/>
      <w:sz w:val="16"/>
      <w:szCs w:val="24"/>
    </w:rPr>
  </w:style>
  <w:style w:type="character" w:customStyle="1" w:styleId="Heading6Char">
    <w:name w:val="Heading 6 Char"/>
    <w:basedOn w:val="DefaultParagraphFont"/>
    <w:link w:val="Heading6"/>
    <w:uiPriority w:val="9"/>
    <w:semiHidden/>
    <w:rsid w:val="0087432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432D"/>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8743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7432D"/>
    <w:rPr>
      <w:sz w:val="16"/>
      <w:szCs w:val="16"/>
    </w:rPr>
  </w:style>
  <w:style w:type="paragraph" w:styleId="CommentText">
    <w:name w:val="annotation text"/>
    <w:basedOn w:val="Normal"/>
    <w:link w:val="CommentTextChar"/>
    <w:uiPriority w:val="99"/>
    <w:unhideWhenUsed/>
    <w:rsid w:val="0087432D"/>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7432D"/>
    <w:rPr>
      <w:rFonts w:ascii="Calibri" w:eastAsia="Calibri" w:hAnsi="Calibri" w:cs="Times New Roman"/>
      <w:sz w:val="20"/>
      <w:szCs w:val="20"/>
    </w:rPr>
  </w:style>
  <w:style w:type="paragraph" w:styleId="BodyText2">
    <w:name w:val="Body Text 2"/>
    <w:basedOn w:val="Normal"/>
    <w:link w:val="BodyText2Char"/>
    <w:rsid w:val="0087432D"/>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87432D"/>
    <w:rPr>
      <w:rFonts w:ascii="Arial Narrow" w:eastAsia="Times New Roman" w:hAnsi="Arial Narrow" w:cs="Arial"/>
      <w:sz w:val="20"/>
      <w:szCs w:val="20"/>
    </w:rPr>
  </w:style>
  <w:style w:type="character" w:styleId="Hyperlink">
    <w:name w:val="Hyperlink"/>
    <w:rsid w:val="0087432D"/>
    <w:rPr>
      <w:color w:val="0000FF"/>
      <w:u w:val="single"/>
    </w:rPr>
  </w:style>
  <w:style w:type="paragraph" w:styleId="ListParagraph">
    <w:name w:val="List Paragraph"/>
    <w:basedOn w:val="Normal"/>
    <w:uiPriority w:val="34"/>
    <w:qFormat/>
    <w:rsid w:val="0087432D"/>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432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7432D"/>
    <w:rPr>
      <w:rFonts w:ascii="Calibri" w:eastAsia="Calibri" w:hAnsi="Calibri" w:cs="Times New Roman"/>
    </w:rPr>
  </w:style>
  <w:style w:type="paragraph" w:styleId="BodyText">
    <w:name w:val="Body Text"/>
    <w:basedOn w:val="Normal"/>
    <w:link w:val="BodyTextChar"/>
    <w:uiPriority w:val="99"/>
    <w:unhideWhenUsed/>
    <w:rsid w:val="0087432D"/>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87432D"/>
    <w:rPr>
      <w:rFonts w:ascii="Calibri" w:eastAsia="Calibri" w:hAnsi="Calibri" w:cs="Times New Roman"/>
    </w:rPr>
  </w:style>
  <w:style w:type="paragraph" w:styleId="BodyText3">
    <w:name w:val="Body Text 3"/>
    <w:basedOn w:val="Normal"/>
    <w:link w:val="BodyText3Char"/>
    <w:uiPriority w:val="99"/>
    <w:unhideWhenUsed/>
    <w:rsid w:val="0087432D"/>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87432D"/>
    <w:rPr>
      <w:rFonts w:ascii="Calibri" w:eastAsia="Calibri" w:hAnsi="Calibri" w:cs="Times New Roman"/>
      <w:sz w:val="16"/>
      <w:szCs w:val="16"/>
    </w:rPr>
  </w:style>
  <w:style w:type="paragraph" w:styleId="BalloonText">
    <w:name w:val="Balloon Text"/>
    <w:basedOn w:val="Normal"/>
    <w:link w:val="BalloonTextChar"/>
    <w:unhideWhenUsed/>
    <w:rsid w:val="008743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7432D"/>
    <w:rPr>
      <w:rFonts w:ascii="Tahoma" w:eastAsia="Calibri" w:hAnsi="Tahoma" w:cs="Tahoma"/>
      <w:sz w:val="16"/>
      <w:szCs w:val="16"/>
    </w:rPr>
  </w:style>
  <w:style w:type="paragraph" w:styleId="Revision">
    <w:name w:val="Revision"/>
    <w:hidden/>
    <w:uiPriority w:val="99"/>
    <w:semiHidden/>
    <w:rsid w:val="0087432D"/>
    <w:pPr>
      <w:spacing w:after="0" w:line="240" w:lineRule="auto"/>
    </w:pPr>
  </w:style>
  <w:style w:type="paragraph" w:styleId="CommentSubject">
    <w:name w:val="annotation subject"/>
    <w:basedOn w:val="CommentText"/>
    <w:next w:val="CommentText"/>
    <w:link w:val="CommentSubjectChar"/>
    <w:uiPriority w:val="99"/>
    <w:semiHidden/>
    <w:unhideWhenUsed/>
    <w:rsid w:val="0087432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432D"/>
    <w:rPr>
      <w:rFonts w:ascii="Calibri" w:eastAsia="Calibri" w:hAnsi="Calibri" w:cs="Times New Roman"/>
      <w:b/>
      <w:bCs/>
      <w:sz w:val="20"/>
      <w:szCs w:val="20"/>
    </w:rPr>
  </w:style>
  <w:style w:type="paragraph" w:customStyle="1" w:styleId="pf0">
    <w:name w:val="pf0"/>
    <w:basedOn w:val="Normal"/>
    <w:rsid w:val="0087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743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rs.gov/publications/p970" TargetMode="External" /><Relationship Id="rId11" Type="http://schemas.openxmlformats.org/officeDocument/2006/relationships/hyperlink" Target="https://studentaid.gov/manage-loans/repayment/plans" TargetMode="External" /><Relationship Id="rId12" Type="http://schemas.openxmlformats.org/officeDocument/2006/relationships/hyperlink" Target="https://studentaid.gov/loan-simulator" TargetMode="External" /><Relationship Id="rId13" Type="http://schemas.openxmlformats.org/officeDocument/2006/relationships/hyperlink" Target="https://studentaid.gov/manage-loans/forgiveness-cancellation/public-service"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yperlink" Target="https://studentaid.gov/manage-loans/forgiveness-cancellation/borrower-defense" TargetMode="External" /><Relationship Id="rId17" Type="http://schemas.openxmlformats.org/officeDocument/2006/relationships/hyperlink" Target="https://www2.ed.gov/notices/ed-pia.html"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 TargetMode="External" /><Relationship Id="rId8" Type="http://schemas.openxmlformats.org/officeDocument/2006/relationships/hyperlink" Target="https://studentaid.gov/manage-loans/repayment/servicers" TargetMode="External" /><Relationship Id="rId9" Type="http://schemas.openxmlformats.org/officeDocument/2006/relationships/hyperlink" Target="https://studentaid.gov/fsa-id/sign-in/land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BB8E9-CDBC-42C8-8ACE-BBF8049D23F5}">
  <ds:schemaRefs>
    <ds:schemaRef ds:uri="http://schemas.microsoft.com/office/2006/metadata/properties"/>
    <ds:schemaRef ds:uri="http://schemas.microsoft.com/office/infopath/2007/PartnerControls"/>
    <ds:schemaRef ds:uri="02e41e38-1731-4866-b09a-6257d8bc047f"/>
  </ds:schemaRefs>
</ds:datastoreItem>
</file>

<file path=customXml/itemProps2.xml><?xml version="1.0" encoding="utf-8"?>
<ds:datastoreItem xmlns:ds="http://schemas.openxmlformats.org/officeDocument/2006/customXml" ds:itemID="{011B416F-D420-4A2C-9574-FE26AA91866D}">
  <ds:schemaRefs/>
</ds:datastoreItem>
</file>

<file path=customXml/itemProps3.xml><?xml version="1.0" encoding="utf-8"?>
<ds:datastoreItem xmlns:ds="http://schemas.openxmlformats.org/officeDocument/2006/customXml" ds:itemID="{9B3EDD03-49A5-4ED3-B4DC-D57952F76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9534</Words>
  <Characters>54349</Characters>
  <Application>Microsoft Office Word</Application>
  <DocSecurity>0</DocSecurity>
  <Lines>452</Lines>
  <Paragraphs>127</Paragraphs>
  <ScaleCrop>false</ScaleCrop>
  <Company/>
  <LinksUpToDate>false</LinksUpToDate>
  <CharactersWithSpaces>63756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5</cp:revision>
  <dcterms:created xsi:type="dcterms:W3CDTF">2024-08-14T17:11:00Z</dcterms:created>
  <dcterms:modified xsi:type="dcterms:W3CDTF">2024-08-14T17:16:00Z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