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0EC8F906">
      <w:pPr>
        <w:tabs>
          <w:tab w:val="right" w:pos="440"/>
        </w:tabs>
        <w:rPr>
          <w:b/>
        </w:rPr>
      </w:pPr>
      <w:r w:rsidRPr="00133F8B">
        <w:rPr>
          <w:b/>
        </w:rPr>
        <w:t xml:space="preserve">Under the Paperwork Reduction Act, a federal agency may not conduct or sponsor, and a person is not required to respond to </w:t>
      </w:r>
      <w:r w:rsidR="00A96D53">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Pr="006C6565" w:rsidR="006C6565">
        <w:rPr>
          <w:b/>
          <w:highlight w:val="yellow"/>
        </w:rPr>
        <w:t>XXXX-XXXX</w:t>
      </w:r>
      <w:r w:rsidRPr="00133F8B">
        <w:rPr>
          <w:b/>
        </w:rPr>
        <w:t xml:space="preserve"> (expiration date: </w:t>
      </w:r>
      <w:r w:rsidRPr="006C6565" w:rsidR="006C6565">
        <w:rPr>
          <w:b/>
          <w:i/>
          <w:highlight w:val="yellow"/>
        </w:rPr>
        <w:t>MM/DD/YYYY</w:t>
      </w:r>
      <w:r w:rsidRPr="00133F8B">
        <w:rPr>
          <w:b/>
        </w:rPr>
        <w:t xml:space="preserve">). </w:t>
      </w:r>
      <w:r w:rsidRPr="00BD23DB">
        <w:rPr>
          <w:b/>
        </w:rPr>
        <w:t xml:space="preserve">The average amount of time to complete the informed consent is </w:t>
      </w:r>
      <w:r w:rsidR="00A96D53">
        <w:rPr>
          <w:b/>
        </w:rPr>
        <w:t>estimated to</w:t>
      </w:r>
      <w:r w:rsidR="00A96D53">
        <w:rPr>
          <w:b/>
        </w:rPr>
        <w:t xml:space="preserve">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3F934E09">
      <w:pPr>
        <w:tabs>
          <w:tab w:val="left" w:pos="1620"/>
        </w:tabs>
        <w:rPr>
          <w:b/>
          <w:bCs/>
        </w:rPr>
      </w:pPr>
      <w:r w:rsidRPr="004722EB">
        <w:rPr>
          <w:b/>
          <w:bCs/>
        </w:rPr>
        <w:t>Project Title:</w:t>
      </w:r>
      <w:r w:rsidRPr="00D664C0">
        <w:rPr>
          <w:b/>
          <w:bCs/>
        </w:rPr>
        <w:tab/>
      </w:r>
      <w:r w:rsidRPr="00135D33" w:rsidR="00135D33">
        <w:rPr>
          <w:b/>
          <w:bCs/>
        </w:rPr>
        <w:t xml:space="preserve">Human Interaction with Driving Automation Systems: Study </w:t>
      </w:r>
      <w:r w:rsidR="00504980">
        <w:rPr>
          <w:b/>
          <w:bCs/>
        </w:rPr>
        <w:t>3</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3D8F8671">
      <w:pPr>
        <w:rPr>
          <w:b/>
        </w:rPr>
      </w:pPr>
      <w:r>
        <w:t xml:space="preserve">This is a research study. We are inviting you to participate in this research study because you </w:t>
      </w:r>
      <w:r w:rsidRPr="00A57C6C">
        <w:rPr>
          <w:bCs/>
        </w:rPr>
        <w:t xml:space="preserve">are </w:t>
      </w:r>
      <w:r w:rsidR="00327FF4">
        <w:rPr>
          <w:bCs/>
        </w:rPr>
        <w:t>21-</w:t>
      </w:r>
      <w:r>
        <w:rPr>
          <w:bCs/>
        </w:rPr>
        <w:t>65 years of age</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2,000 miles per year, have no need for special equipment to help you drive, are comfortable</w:t>
      </w:r>
      <w:r w:rsidR="00A96D53">
        <w:rPr>
          <w:bCs/>
        </w:rPr>
        <w:t xml:space="preserve"> using email on a cell phone</w:t>
      </w:r>
      <w:r w:rsidRPr="00A57C6C">
        <w:rPr>
          <w:bCs/>
        </w:rPr>
        <w:t xml:space="preserve"> </w:t>
      </w:r>
      <w:r>
        <w:rPr>
          <w:bCs/>
        </w:rPr>
        <w:t xml:space="preserve">and willing to engage in </w:t>
      </w:r>
      <w:r w:rsidR="00327FF4">
        <w:rPr>
          <w:bCs/>
        </w:rPr>
        <w:t>an email task</w:t>
      </w:r>
      <w:r w:rsidR="00A96D53">
        <w:rPr>
          <w:bCs/>
        </w:rPr>
        <w:t xml:space="preserve"> while driving the NADS-1 simulator</w:t>
      </w:r>
      <w:r>
        <w:rPr>
          <w:bCs/>
        </w:rPr>
        <w:t>,</w:t>
      </w:r>
      <w:r w:rsidRPr="00A57C6C">
        <w:rPr>
          <w:bCs/>
        </w:rPr>
        <w:t xml:space="preserve"> are in good general health</w:t>
      </w:r>
      <w:r w:rsidR="002761E9">
        <w:rPr>
          <w:bCs/>
        </w:rPr>
        <w:t>, and did not participate in Study 1</w:t>
      </w:r>
      <w:r w:rsidR="00A96D53">
        <w:rPr>
          <w:bCs/>
        </w:rPr>
        <w:t xml:space="preserve"> or Study 2</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DA7A29" w14:paraId="3CCFA748" w14:textId="68CFDCC6">
      <w:pPr>
        <w:pStyle w:val="Heading3"/>
        <w:keepNext/>
        <w:rPr>
          <w:b/>
          <w:bCs/>
          <w:u w:val="single"/>
        </w:rPr>
      </w:pPr>
      <w:r>
        <w:rPr>
          <w:b/>
          <w:bCs/>
          <w:u w:val="single"/>
        </w:rPr>
        <w:t>HOW MANY PEOPLE WILL PARTICIPATE?</w:t>
      </w:r>
    </w:p>
    <w:p w:rsidR="00DA7A29" w14:paraId="05514290" w14:textId="77777777"/>
    <w:p w:rsidR="00304EDC" w14:paraId="73962C3C" w14:textId="67D32B4C">
      <w:r>
        <w:t>Approximately 300</w:t>
      </w:r>
      <w:r>
        <w:rPr>
          <w:b/>
          <w:bCs/>
        </w:rPr>
        <w:t xml:space="preserve"> </w:t>
      </w:r>
      <w:r>
        <w:t xml:space="preserve">people will take part in this series of studies at the University of Iowa. We expect 60 people to participate in Study </w:t>
      </w:r>
      <w:r w:rsidR="00504980">
        <w:t>3</w:t>
      </w:r>
      <w:r>
        <w:t>.</w:t>
      </w:r>
    </w:p>
    <w:p w:rsidR="002761E9" w14:paraId="5795EA14"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3B5BCB89">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a research team member will verbally explain the purpose and procedures involved in the study and answer questions you may have about participation. You will be asked to sign the consent document electronically</w:t>
      </w:r>
      <w:r w:rsidR="00A96D53">
        <w:t xml:space="preserve"> and will receive a copy of this signed form</w:t>
      </w:r>
      <w:r>
        <w:t xml:space="preserve">. </w:t>
      </w:r>
      <w:r w:rsidR="00A96D53">
        <w:t>Next</w:t>
      </w:r>
      <w:r>
        <w:t xml:space="preserve">, you will </w:t>
      </w:r>
      <w:r w:rsidR="00A96D53">
        <w:t>be asked to complete a</w:t>
      </w:r>
      <w:r>
        <w:t xml:space="preserve"> payment form</w:t>
      </w:r>
      <w:r w:rsidR="00532E76">
        <w:t xml:space="preserve"> and be asked to</w:t>
      </w:r>
      <w:r>
        <w:t xml:space="preserve"> provide your driver’s license so that the research team member can confirm its validity</w:t>
      </w:r>
      <w:r w:rsidR="00A96D53">
        <w:t xml:space="preserve"> (by checking expiration date)</w:t>
      </w:r>
      <w:r>
        <w:t>.</w:t>
      </w:r>
      <w:r w:rsidR="00F934D1">
        <w:t xml:space="preserve"> </w:t>
      </w:r>
      <w:r w:rsidRPr="004A6254" w:rsidR="00663ADE">
        <w:t>You will</w:t>
      </w:r>
      <w:r w:rsidR="00663ADE">
        <w:t xml:space="preserve"> then</w:t>
      </w:r>
      <w:r w:rsidRPr="004A6254" w:rsidR="00663ADE">
        <w:t xml:space="preserve"> be asked to watch a PowerPoint presentation that gives you </w:t>
      </w:r>
      <w:r w:rsidRPr="00F934D1" w:rsidR="00663ADE">
        <w:t>information about the simulator, your drives, the driving automation system, and how to complete an email task you will be asked to do while driving</w:t>
      </w:r>
      <w:r w:rsidR="00663ADE">
        <w:t xml:space="preserve">. Next you will be asked to complete a questionnaire that asks questions regarding your age, sex, </w:t>
      </w:r>
      <w:r w:rsidR="00A96D53">
        <w:t xml:space="preserve">gender, </w:t>
      </w:r>
      <w:r w:rsidR="00663ADE">
        <w:t>race, ethnicity, trust in automation, and your knowledge of a driving automation system, followed by a short questionnaire about how you feel.</w:t>
      </w:r>
      <w:r w:rsidR="00A96D53">
        <w:t xml:space="preserve"> You may skip any questions that you do not wish to answer on the </w:t>
      </w:r>
      <w:r w:rsidR="00A96D53">
        <w:t>questionnaires</w:t>
      </w:r>
      <w:r w:rsidR="00A96D53">
        <w:t>.</w:t>
      </w:r>
    </w:p>
    <w:p w:rsidR="00AB702B" w:rsidRPr="004A6254" w:rsidP="00AB702B" w14:paraId="52EA05C2" w14:textId="77777777">
      <w:pPr>
        <w:pStyle w:val="Default"/>
      </w:pPr>
    </w:p>
    <w:p w:rsidR="00AB702B" w:rsidRPr="004A6254" w:rsidP="00AB702B" w14:paraId="76EBCD1F" w14:textId="1E3B8EAC">
      <w:pPr>
        <w:pStyle w:val="Default"/>
      </w:pPr>
      <w:r w:rsidRPr="004A6254">
        <w:t xml:space="preserve">After any questions have been answered, you will be escorted into the simulator. You will be driving the NADS-1 with motion. The NADS-1 contains a full-size vehicle cab in an enclosed dome with the driving environment projected on the walls around the vehicle. You will be asked to position yourself in the driver’s seat and </w:t>
      </w:r>
      <w:r w:rsidRPr="004A6254">
        <w:t>make adjustments</w:t>
      </w:r>
      <w:r w:rsidRPr="004A6254">
        <w:t xml:space="preserve">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engage with the email task and complete periodic ratings of your trust in the automation</w:t>
      </w:r>
      <w:r w:rsidR="00C6580A">
        <w:t xml:space="preserve">. </w:t>
      </w:r>
      <w:r w:rsidR="00543BFC">
        <w:t>After the study drive, y</w:t>
      </w:r>
      <w:r>
        <w:t xml:space="preserve">ou will again complete a short questionnaire </w:t>
      </w:r>
      <w:r w:rsidRPr="004A6254">
        <w:t>how you feel.</w:t>
      </w:r>
    </w:p>
    <w:p w:rsidR="00AB702B" w:rsidRPr="004A6254" w:rsidP="00AB702B" w14:paraId="4F2922CF" w14:textId="77777777">
      <w:pPr>
        <w:pStyle w:val="Default"/>
      </w:pPr>
    </w:p>
    <w:p w:rsidR="00AB702B" w:rsidRPr="004A6254" w:rsidP="00AB702B" w14:paraId="78294579" w14:textId="2C24202E">
      <w:pPr>
        <w:rPr>
          <w:b/>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Your goal will be to collect as many points as possible without popping the balloon. Once you have completed the BART, a</w:t>
      </w:r>
      <w:r w:rsidRPr="004A6254">
        <w:t xml:space="preserve"> member of the research team will answer any questions that you may have about your visit</w:t>
      </w:r>
      <w:r w:rsidR="00F22203">
        <w:t>.</w:t>
      </w:r>
      <w:r w:rsidRPr="004A6254">
        <w:t xml:space="preserve"> After this, </w:t>
      </w:r>
      <w:r>
        <w:t>your visit will</w:t>
      </w:r>
      <w:r w:rsidRPr="004A6254">
        <w:t xml:space="preserve"> </w:t>
      </w:r>
      <w:r>
        <w:t xml:space="preserve">be </w:t>
      </w:r>
      <w:r w:rsidRPr="004A6254">
        <w:t>complete.</w:t>
      </w:r>
    </w:p>
    <w:p w:rsidR="00E643A4" w:rsidP="00E643A4" w14:paraId="625B30D6" w14:textId="77777777"/>
    <w:p w:rsidR="00AF015A" w14:paraId="6E044335" w14:textId="77777777">
      <w:pPr>
        <w:widowControl/>
        <w:autoSpaceDE/>
        <w:autoSpaceDN/>
        <w:adjustRightInd/>
        <w:spacing w:after="200" w:line="276" w:lineRule="auto"/>
        <w:rPr>
          <w:b/>
          <w:bCs/>
          <w:u w:val="single"/>
        </w:rPr>
      </w:pPr>
      <w:r>
        <w:rPr>
          <w:b/>
          <w:bCs/>
          <w:u w:val="single"/>
        </w:rPr>
        <w:br w:type="page"/>
      </w: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77777777">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data for use in approved research studies that may or may not be related to the purpose of this study. This process could 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0602B34B">
      <w:r>
        <w:t xml:space="preserve">These future studies may provide additional information that will </w:t>
      </w:r>
      <w:r>
        <w:t>be helpful in understanding</w:t>
      </w:r>
      <w:r>
        <w:t xml:space="preserve">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p>
    <w:p w:rsidR="00E643A4" w:rsidP="00E643A4" w14:paraId="3C888AC2" w14:textId="77777777"/>
    <w:p w:rsidR="00E643A4" w:rsidP="00E643A4" w14:paraId="5D401296" w14:textId="644D8AE5">
      <w:r>
        <w:t xml:space="preserve">Your </w:t>
      </w:r>
      <w:r>
        <w:rPr>
          <w:bCs/>
        </w:rPr>
        <w:t xml:space="preserve">driving performance, audio/video, and questionnaire data </w:t>
      </w:r>
      <w:r>
        <w:t xml:space="preserve">will be stored </w:t>
      </w:r>
      <w:r>
        <w:rPr>
          <w:i/>
          <w:iCs/>
        </w:rPr>
        <w:t>without</w:t>
      </w:r>
      <w:r>
        <w:t xml:space="preserve"> your name or any other kind of link that would enable us to identify which sample(s) are yours. Therefore, if you give permission to store your </w:t>
      </w:r>
      <w:r>
        <w:rPr>
          <w:bCs/>
        </w:rPr>
        <w:t>driving performance, audio/video, and questionnaire data</w:t>
      </w:r>
      <w:r>
        <w:t>, it will be available for use in future research studies indefinitely and cannot be removed.</w:t>
      </w:r>
    </w:p>
    <w:p w:rsidR="00A96D53" w:rsidP="00E643A4" w14:paraId="0DD66430" w14:textId="20239E29"/>
    <w:p w:rsidR="00A96D53" w:rsidP="00E643A4" w14:paraId="11775F0B" w14:textId="376CD29E">
      <w:r>
        <w:t xml:space="preserve">Once this study is over, your data will be moved to the DSRI data repository. Your data will be stored </w:t>
      </w:r>
      <w:r w:rsidRPr="00AA6D63">
        <w:rPr>
          <w:i/>
          <w:iCs/>
        </w:rPr>
        <w:t>without</w:t>
      </w:r>
      <w:r>
        <w:t xml:space="preserve"> your name or any other kind of link identifying which sample(s) are yours. Other researchers could gain access to this data via Data Use Agreements or similarly termed documentation, but the data is not placed in any publicly available central repository or other national repository sponsored by Federal agencies</w:t>
      </w:r>
      <w:r>
        <w:t>.</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40EE7655">
      <w:pPr>
        <w:pStyle w:val="Default"/>
      </w:pPr>
      <w:r>
        <w:t xml:space="preserve">All driving trials will be recorded using digital video/audio recorders </w:t>
      </w:r>
      <w:r w:rsidR="00A96D53">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E643A4" w:rsidP="00E643A4" w14:paraId="660CCDA7" w14:textId="54BE03AB">
      <w:r>
        <w:t xml:space="preserve">These sensors and video cameras </w:t>
      </w:r>
      <w:r>
        <w:t>are located in</w:t>
      </w:r>
      <w:r>
        <w:t xml:space="preserve"> such a manner that they will not affect you or obstruct your view while driving. The information collected using these sensors and video cameras are recorded for analysis by research staff and may be used as described in the </w:t>
      </w:r>
      <w:r w:rsidR="00A96D53">
        <w:t>“WHAT ABOUT CONFIDENTIALITY”</w:t>
      </w:r>
      <w:r w:rsidR="00A96D53">
        <w:t xml:space="preserve"> </w:t>
      </w:r>
      <w:r>
        <w:t>section below.</w:t>
      </w:r>
    </w:p>
    <w:p w:rsidR="00304EDC" w:rsidP="002547A2" w14:paraId="143A71A3" w14:textId="77777777"/>
    <w:p w:rsidR="00A96D53" w14:paraId="7D9D5BFC" w14:textId="77777777">
      <w:pPr>
        <w:widowControl/>
        <w:autoSpaceDE/>
        <w:autoSpaceDN/>
        <w:adjustRightInd/>
        <w:spacing w:after="200" w:line="276" w:lineRule="auto"/>
        <w:rPr>
          <w:b/>
          <w:bCs/>
          <w:u w:val="single"/>
        </w:rPr>
      </w:pPr>
      <w:r>
        <w:rPr>
          <w:b/>
          <w:bCs/>
          <w:u w:val="single"/>
        </w:rPr>
        <w:br w:type="page"/>
      </w:r>
    </w:p>
    <w:p w:rsidR="00DA7A29" w14:paraId="21263842" w14:textId="7177023A">
      <w:pPr>
        <w:pStyle w:val="Heading3"/>
        <w:keepNext/>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w:t>
      </w:r>
      <w:r w:rsidRPr="00BA746A">
        <w:rPr>
          <w:color w:val="auto"/>
        </w:rPr>
        <w:t>sit</w:t>
      </w:r>
      <w:r w:rsidRPr="00BA746A">
        <w:rPr>
          <w:color w:val="auto"/>
        </w:rPr>
        <w:t xml:space="preserve">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461986DC">
      <w:r>
        <w:t>Your safety while driving in the simulator will be monitored by trained researchers. A research team member will be riding with you, and other researchers will be accessible via intercom if necessary.</w:t>
      </w:r>
    </w:p>
    <w:p w:rsidR="00A96D53" w:rsidP="00892EB0" w14:paraId="5C57739F" w14:textId="295A5945"/>
    <w:p w:rsidR="00A96D53" w:rsidP="00892EB0" w14:paraId="0A1F67DD" w14:textId="714AE345">
      <w:r>
        <w:t>There is a risk of loss of confidentiality of your data. Measures in place to protect your confidentiality are indicated in the “WHAT ABOUT CONFIDENTIALITY” section later in this document.</w:t>
      </w:r>
    </w:p>
    <w:p w:rsidR="00DA7A29" w:rsidP="00892EB0" w14:paraId="49DB3A61"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7BB90C37">
      <w:pPr>
        <w:rPr>
          <w:bCs/>
          <w:i/>
          <w:iCs/>
        </w:rPr>
      </w:pPr>
      <w:bookmarkStart w:id="0"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 interact with driving automation systems</w:t>
      </w:r>
      <w:r>
        <w:t>.</w:t>
      </w:r>
    </w:p>
    <w:bookmarkEnd w:id="0"/>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w:t>
      </w:r>
      <w:r>
        <w:t>are able to</w:t>
      </w:r>
      <w:r>
        <w:t xml:space="preserve">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w:t>
      </w:r>
      <w:r>
        <w:t xml:space="preserve">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2547A2" w:rsidP="00A96D53" w14:paraId="127EC947" w14:textId="15375CDA">
      <w:pPr>
        <w:widowControl w:val="0"/>
        <w:autoSpaceDE w:val="0"/>
        <w:autoSpaceDN w:val="0"/>
        <w:adjustRightInd w:val="0"/>
        <w:spacing w:after="0" w:line="240" w:lineRule="auto"/>
        <w:rPr>
          <w:b/>
          <w:bCs/>
          <w:u w:val="single"/>
        </w:rPr>
      </w:pPr>
    </w:p>
    <w:p w:rsidR="00DA7A29" w14:paraId="69DE94B5" w14:textId="33F67F4F">
      <w:pPr>
        <w:pStyle w:val="Heading3"/>
        <w:keepNext/>
        <w:rPr>
          <w:b/>
          <w:bCs/>
          <w:u w:val="single"/>
        </w:rPr>
      </w:pPr>
      <w:r>
        <w:rPr>
          <w:b/>
          <w:bCs/>
          <w:u w:val="single"/>
        </w:rPr>
        <w:t>WHAT ABOUT CONFIDENTIALITY?</w:t>
      </w:r>
    </w:p>
    <w:p w:rsidR="00892EB0" w:rsidP="00892EB0" w14:paraId="1AFBE2C3" w14:textId="77777777"/>
    <w:p w:rsidR="00892EB0" w:rsidP="00892EB0" w14:paraId="4C3701BF" w14:textId="77777777">
      <w:r>
        <w:t xml:space="preserve">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w:t>
      </w:r>
      <w:r>
        <w:t>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380393E9">
      <w:r>
        <w:t>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subject number only, except the Informed Consent</w:t>
      </w:r>
      <w:r>
        <w:t>. Th</w:t>
      </w:r>
      <w:r w:rsidR="00A96D53">
        <w:t>is is</w:t>
      </w:r>
      <w:r>
        <w:t xml:space="preserve"> identified by your last name and first initial and stored in a separate digital folder than other study documents. The digital records of informed consent will be destroyed six years after the study closes. </w:t>
      </w:r>
      <w:r>
        <w:t>If we write a report or article about this study, or share the study data set with others, we describe the study results in a summarized manner so that you cannot be identified by name.</w:t>
      </w:r>
    </w:p>
    <w:p w:rsidR="00892EB0" w:rsidP="00892EB0" w14:paraId="542D5CB0" w14:textId="77777777">
      <w:pPr>
        <w:pStyle w:val="Default"/>
      </w:pPr>
    </w:p>
    <w:p w:rsidR="00892EB0" w:rsidP="00892EB0" w14:paraId="6B499D75" w14:textId="6DA5B169">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publicly released 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w:t>
      </w:r>
      <w:r>
        <w:t>subjects, but</w:t>
      </w:r>
      <w:r>
        <w:t xml:space="preserve"> will not be presented publicly in a way that permits personal identification</w:t>
      </w:r>
      <w:r>
        <w:t>.</w:t>
      </w:r>
    </w:p>
    <w:p w:rsidR="00892EB0" w:rsidP="00892EB0" w14:paraId="022A8353" w14:textId="77777777">
      <w:pPr>
        <w:pStyle w:val="Default"/>
      </w:pPr>
    </w:p>
    <w:p w:rsidR="00892EB0" w:rsidP="00892EB0" w14:paraId="33FCB755" w14:textId="2AF44866">
      <w:pPr>
        <w:pStyle w:val="Default"/>
      </w:pPr>
      <w:r>
        <w:t xml:space="preserve">The </w:t>
      </w:r>
      <w:r>
        <w:rPr>
          <w:b/>
          <w:bCs/>
        </w:rPr>
        <w:t xml:space="preserve">video data </w:t>
      </w:r>
      <w:r>
        <w:t xml:space="preserve">(video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 </w:t>
      </w:r>
    </w:p>
    <w:p w:rsidR="00892EB0" w:rsidP="00892EB0" w14:paraId="011209DB" w14:textId="77777777"/>
    <w:p w:rsidR="00892EB0" w:rsidP="00892EB0" w14:paraId="2C10D619" w14:textId="231F3088">
      <w:pPr>
        <w:pStyle w:val="Default"/>
      </w:pPr>
      <w:r>
        <w:t xml:space="preserve">The </w:t>
      </w:r>
      <w:r>
        <w:rPr>
          <w:b/>
          <w:bCs/>
        </w:rPr>
        <w:t>simulator data</w:t>
      </w:r>
      <w:r w:rsidR="00A96D53">
        <w:rPr>
          <w:b/>
          <w:bCs/>
        </w:rPr>
        <w:t xml:space="preserve"> (the com</w:t>
      </w:r>
      <w:r w:rsidR="00A96D53">
        <w:rPr>
          <w:b/>
          <w:bCs/>
        </w:rPr>
        <w:t>bined engineering and video data)</w:t>
      </w:r>
      <w:r>
        <w:rPr>
          <w:b/>
          <w:bCs/>
        </w:rPr>
        <w:t xml:space="preserve">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8"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9"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5328880C" w14:textId="77777777"/>
    <w:p w:rsidR="00B82368" w14:paraId="54F81983" w14:textId="77777777"/>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t>__________________________________________</w:t>
      </w:r>
      <w:r>
        <w:tab/>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default" r:id="rId10"/>
      <w:footerReference w:type="default" r:id="rId11"/>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27C21746">
    <w:pPr>
      <w:pStyle w:val="Footer"/>
    </w:pPr>
    <w:r>
      <w:t>NHTSA Form</w:t>
    </w:r>
    <w:r w:rsidR="00327FF4">
      <w:t xml:space="preserve"> x</w:t>
    </w:r>
    <w:r>
      <w:t xml:space="preserve">, Page </w:t>
    </w:r>
    <w:r>
      <w:fldChar w:fldCharType="begin"/>
    </w:r>
    <w:r>
      <w:instrText xml:space="preserve"> PAGE </w:instrText>
    </w:r>
    <w:r>
      <w:fldChar w:fldCharType="separate"/>
    </w:r>
    <w:r w:rsidR="006C6565">
      <w:rPr>
        <w:noProof/>
      </w:rPr>
      <w:t>7</w:t>
    </w:r>
    <w:r>
      <w:fldChar w:fldCharType="end"/>
    </w:r>
    <w:r>
      <w:t xml:space="preserve"> of </w:t>
    </w:r>
    <w:r w:rsidR="00A96D53">
      <w:fldChar w:fldCharType="begin"/>
    </w:r>
    <w:r w:rsidR="00A96D53">
      <w:instrText xml:space="preserve"> NUMPAGES </w:instrText>
    </w:r>
    <w:r w:rsidR="00A96D53">
      <w:fldChar w:fldCharType="separate"/>
    </w:r>
    <w:r w:rsidR="006C6565">
      <w:rPr>
        <w:noProof/>
      </w:rPr>
      <w:t>7</w:t>
    </w:r>
    <w:r w:rsidR="00A96D53">
      <w:rPr>
        <w:noProof/>
      </w:rPr>
      <w:fldChar w:fldCharType="end"/>
    </w:r>
  </w:p>
  <w:p w:rsidR="00F22203" w:rsidP="00F22203" w14:paraId="7372B8A8" w14:textId="77777777">
    <w:pPr>
      <w:pStyle w:val="Header"/>
    </w:pPr>
    <w:r>
      <w:t xml:space="preserve">OMB Control Number: </w:t>
    </w:r>
    <w:r>
      <w:t>xxxx-xxxx</w:t>
    </w:r>
  </w:p>
  <w:p w:rsidR="00304EDC" w:rsidP="00F22203" w14:paraId="1322F786" w14:textId="77777777">
    <w:pPr>
      <w:pStyle w:val="Footer"/>
    </w:pPr>
    <w:r>
      <w:t>Expiration Date: xx/xx/</w:t>
    </w:r>
    <w:r>
      <w:t>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D54B3D" w:rsidP="00D54B3D" w14:paraId="476492EF" w14:textId="77777777">
          <w:pPr>
            <w:pStyle w:val="Header"/>
            <w:rPr>
              <w:rFonts w:ascii="Arial" w:hAnsi="Arial" w:cs="Arial"/>
              <w:sz w:val="16"/>
              <w:szCs w:val="16"/>
            </w:rPr>
          </w:pPr>
          <w:r>
            <w:rPr>
              <w:rFonts w:ascii="Arial" w:hAnsi="Arial" w:cs="Arial"/>
              <w:sz w:val="16"/>
              <w:szCs w:val="16"/>
            </w:rPr>
            <w:t>FOR IRB USE ONLY</w:t>
          </w:r>
        </w:p>
        <w:p w:rsidR="00D54B3D" w:rsidP="00D54B3D" w14:paraId="7865BCD4" w14:textId="77777777">
          <w:pPr>
            <w:pStyle w:val="Header"/>
            <w:rPr>
              <w:rFonts w:ascii="Arial" w:hAnsi="Arial" w:cs="Arial"/>
              <w:sz w:val="16"/>
              <w:szCs w:val="16"/>
            </w:rPr>
          </w:pPr>
          <w:r>
            <w:rPr>
              <w:rFonts w:ascii="Arial" w:hAnsi="Arial" w:cs="Arial"/>
              <w:sz w:val="16"/>
              <w:szCs w:val="16"/>
            </w:rPr>
            <w:t>$STAMP_IRB</w:t>
          </w:r>
        </w:p>
        <w:p w:rsidR="00D54B3D" w:rsidP="00D54B3D" w14:paraId="720A0155" w14:textId="77777777">
          <w:pPr>
            <w:pStyle w:val="Header"/>
            <w:rPr>
              <w:rFonts w:ascii="Arial" w:hAnsi="Arial" w:cs="Arial"/>
              <w:sz w:val="16"/>
              <w:szCs w:val="16"/>
            </w:rPr>
          </w:pPr>
          <w:r>
            <w:rPr>
              <w:rFonts w:ascii="Arial" w:hAnsi="Arial" w:cs="Arial"/>
              <w:sz w:val="16"/>
              <w:szCs w:val="16"/>
            </w:rPr>
            <w:t>$STAMP_IRB_ID</w:t>
          </w:r>
        </w:p>
        <w:p w:rsidR="006E09EB" w:rsidRPr="00141CDF" w:rsidP="001803E3" w14:paraId="04E1FE83" w14:textId="77777777">
          <w:pPr>
            <w:pStyle w:val="Header"/>
            <w:tabs>
              <w:tab w:val="left" w:pos="518"/>
              <w:tab w:val="clear" w:pos="4320"/>
              <w:tab w:val="clear" w:pos="8640"/>
            </w:tabs>
            <w:rPr>
              <w:rFonts w:ascii="Arial" w:hAnsi="Arial" w:cs="Arial"/>
              <w:sz w:val="16"/>
              <w:szCs w:val="16"/>
            </w:rPr>
          </w:pPr>
          <w:r>
            <w:rPr>
              <w:rFonts w:ascii="Arial" w:hAnsi="Arial" w:cs="Arial"/>
              <w:sz w:val="16"/>
              <w:szCs w:val="16"/>
            </w:rPr>
            <w:t>$STAMP_APPRV_DT</w:t>
          </w:r>
        </w:p>
      </w:tc>
    </w:tr>
  </w:tbl>
  <w:p w:rsidR="00DA7A29" w:rsidRPr="006E09EB" w:rsidP="006E09EB" w14:paraId="721230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mitt, Rose A">
    <w15:presenceInfo w15:providerId="AD" w15:userId="S::rapotter@uiowa.edu::4775c9fe-6de5-4aaa-a14d-a2ecae5c4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84DF9"/>
    <w:rsid w:val="000A57DD"/>
    <w:rsid w:val="000B1333"/>
    <w:rsid w:val="000B2B7A"/>
    <w:rsid w:val="000C0931"/>
    <w:rsid w:val="000F48C0"/>
    <w:rsid w:val="000F546A"/>
    <w:rsid w:val="00102B0A"/>
    <w:rsid w:val="0011032F"/>
    <w:rsid w:val="00133F8B"/>
    <w:rsid w:val="00135D33"/>
    <w:rsid w:val="00141CDF"/>
    <w:rsid w:val="00176A40"/>
    <w:rsid w:val="001803E3"/>
    <w:rsid w:val="00191E45"/>
    <w:rsid w:val="00193D85"/>
    <w:rsid w:val="00197F56"/>
    <w:rsid w:val="001A7D7D"/>
    <w:rsid w:val="001D0D7B"/>
    <w:rsid w:val="001E09A3"/>
    <w:rsid w:val="001F7468"/>
    <w:rsid w:val="00220B1F"/>
    <w:rsid w:val="002423E3"/>
    <w:rsid w:val="002547A2"/>
    <w:rsid w:val="00257735"/>
    <w:rsid w:val="002761E9"/>
    <w:rsid w:val="002947EE"/>
    <w:rsid w:val="00295B04"/>
    <w:rsid w:val="002B436B"/>
    <w:rsid w:val="002B717E"/>
    <w:rsid w:val="002E7A9C"/>
    <w:rsid w:val="00304EDC"/>
    <w:rsid w:val="00327579"/>
    <w:rsid w:val="00327FF4"/>
    <w:rsid w:val="003341E6"/>
    <w:rsid w:val="0035480C"/>
    <w:rsid w:val="00364264"/>
    <w:rsid w:val="003947B8"/>
    <w:rsid w:val="003C4AEE"/>
    <w:rsid w:val="003D70CC"/>
    <w:rsid w:val="003F6465"/>
    <w:rsid w:val="00421107"/>
    <w:rsid w:val="00422781"/>
    <w:rsid w:val="00430B18"/>
    <w:rsid w:val="004324E1"/>
    <w:rsid w:val="004722EB"/>
    <w:rsid w:val="00475880"/>
    <w:rsid w:val="00483CCF"/>
    <w:rsid w:val="004A4BA6"/>
    <w:rsid w:val="004A6254"/>
    <w:rsid w:val="004C59E9"/>
    <w:rsid w:val="004D5DBB"/>
    <w:rsid w:val="004F0071"/>
    <w:rsid w:val="00504980"/>
    <w:rsid w:val="0050659B"/>
    <w:rsid w:val="00512BE0"/>
    <w:rsid w:val="00532E76"/>
    <w:rsid w:val="00543BFC"/>
    <w:rsid w:val="00553F80"/>
    <w:rsid w:val="00581990"/>
    <w:rsid w:val="00597533"/>
    <w:rsid w:val="005B2765"/>
    <w:rsid w:val="005B46A2"/>
    <w:rsid w:val="005B55F6"/>
    <w:rsid w:val="005C5333"/>
    <w:rsid w:val="005F32D6"/>
    <w:rsid w:val="00601BE6"/>
    <w:rsid w:val="00614C2E"/>
    <w:rsid w:val="00615F8D"/>
    <w:rsid w:val="00622AA6"/>
    <w:rsid w:val="00650E0D"/>
    <w:rsid w:val="006604CE"/>
    <w:rsid w:val="00663ADE"/>
    <w:rsid w:val="00680C7B"/>
    <w:rsid w:val="00680F71"/>
    <w:rsid w:val="00685CB7"/>
    <w:rsid w:val="006A07B7"/>
    <w:rsid w:val="006A3B68"/>
    <w:rsid w:val="006C6565"/>
    <w:rsid w:val="006E09EB"/>
    <w:rsid w:val="006E6AD6"/>
    <w:rsid w:val="0070417F"/>
    <w:rsid w:val="007050F4"/>
    <w:rsid w:val="00714091"/>
    <w:rsid w:val="007319BA"/>
    <w:rsid w:val="00744525"/>
    <w:rsid w:val="00755143"/>
    <w:rsid w:val="007556FE"/>
    <w:rsid w:val="0076221E"/>
    <w:rsid w:val="007A100B"/>
    <w:rsid w:val="007A6CE5"/>
    <w:rsid w:val="007B0B20"/>
    <w:rsid w:val="007C5C31"/>
    <w:rsid w:val="008066B9"/>
    <w:rsid w:val="0082509E"/>
    <w:rsid w:val="00846227"/>
    <w:rsid w:val="008625B8"/>
    <w:rsid w:val="00892EB0"/>
    <w:rsid w:val="008A2CB7"/>
    <w:rsid w:val="008A6E2C"/>
    <w:rsid w:val="008A780D"/>
    <w:rsid w:val="008B0A6B"/>
    <w:rsid w:val="008B1CDA"/>
    <w:rsid w:val="008B2C9B"/>
    <w:rsid w:val="008D1DE8"/>
    <w:rsid w:val="008D4468"/>
    <w:rsid w:val="009242E7"/>
    <w:rsid w:val="0092457C"/>
    <w:rsid w:val="0093039F"/>
    <w:rsid w:val="00941CD0"/>
    <w:rsid w:val="009446D0"/>
    <w:rsid w:val="0097113B"/>
    <w:rsid w:val="00977752"/>
    <w:rsid w:val="009964FF"/>
    <w:rsid w:val="009B7654"/>
    <w:rsid w:val="009F27B2"/>
    <w:rsid w:val="00A01AB5"/>
    <w:rsid w:val="00A05F7A"/>
    <w:rsid w:val="00A15DAC"/>
    <w:rsid w:val="00A46EC5"/>
    <w:rsid w:val="00A57C24"/>
    <w:rsid w:val="00A57C6C"/>
    <w:rsid w:val="00A93BE8"/>
    <w:rsid w:val="00A96D53"/>
    <w:rsid w:val="00AA00FA"/>
    <w:rsid w:val="00AA6D63"/>
    <w:rsid w:val="00AB6799"/>
    <w:rsid w:val="00AB702B"/>
    <w:rsid w:val="00AD0C01"/>
    <w:rsid w:val="00AE25D7"/>
    <w:rsid w:val="00AF015A"/>
    <w:rsid w:val="00B15BD0"/>
    <w:rsid w:val="00B24B71"/>
    <w:rsid w:val="00B2568B"/>
    <w:rsid w:val="00B36447"/>
    <w:rsid w:val="00B40506"/>
    <w:rsid w:val="00B458D6"/>
    <w:rsid w:val="00B5161B"/>
    <w:rsid w:val="00B60785"/>
    <w:rsid w:val="00B66670"/>
    <w:rsid w:val="00B71E07"/>
    <w:rsid w:val="00B774FF"/>
    <w:rsid w:val="00B82368"/>
    <w:rsid w:val="00B84826"/>
    <w:rsid w:val="00B90613"/>
    <w:rsid w:val="00BA746A"/>
    <w:rsid w:val="00BA7686"/>
    <w:rsid w:val="00BD23DB"/>
    <w:rsid w:val="00BD3D37"/>
    <w:rsid w:val="00BD520D"/>
    <w:rsid w:val="00BE3743"/>
    <w:rsid w:val="00BF4778"/>
    <w:rsid w:val="00C01A75"/>
    <w:rsid w:val="00C03414"/>
    <w:rsid w:val="00C37A2F"/>
    <w:rsid w:val="00C47BE1"/>
    <w:rsid w:val="00C51794"/>
    <w:rsid w:val="00C5652A"/>
    <w:rsid w:val="00C56DB1"/>
    <w:rsid w:val="00C657EF"/>
    <w:rsid w:val="00C6580A"/>
    <w:rsid w:val="00C72773"/>
    <w:rsid w:val="00CB1C12"/>
    <w:rsid w:val="00CB3165"/>
    <w:rsid w:val="00CB7CC8"/>
    <w:rsid w:val="00CD40C8"/>
    <w:rsid w:val="00D03DED"/>
    <w:rsid w:val="00D4451B"/>
    <w:rsid w:val="00D5498E"/>
    <w:rsid w:val="00D54B3D"/>
    <w:rsid w:val="00D62381"/>
    <w:rsid w:val="00D625BA"/>
    <w:rsid w:val="00D664C0"/>
    <w:rsid w:val="00D768D8"/>
    <w:rsid w:val="00D94F5C"/>
    <w:rsid w:val="00DA7A29"/>
    <w:rsid w:val="00DB2690"/>
    <w:rsid w:val="00DC52FD"/>
    <w:rsid w:val="00DD7878"/>
    <w:rsid w:val="00DF24DE"/>
    <w:rsid w:val="00DF2786"/>
    <w:rsid w:val="00E03ED5"/>
    <w:rsid w:val="00E26B3D"/>
    <w:rsid w:val="00E31B8C"/>
    <w:rsid w:val="00E613D7"/>
    <w:rsid w:val="00E643A4"/>
    <w:rsid w:val="00E95961"/>
    <w:rsid w:val="00EA61E7"/>
    <w:rsid w:val="00ED54FB"/>
    <w:rsid w:val="00ED7AB8"/>
    <w:rsid w:val="00EF41DD"/>
    <w:rsid w:val="00EF562F"/>
    <w:rsid w:val="00F007B4"/>
    <w:rsid w:val="00F22203"/>
    <w:rsid w:val="00F25451"/>
    <w:rsid w:val="00F35015"/>
    <w:rsid w:val="00F534B2"/>
    <w:rsid w:val="00F55EFB"/>
    <w:rsid w:val="00F637C3"/>
    <w:rsid w:val="00F90FBF"/>
    <w:rsid w:val="00F934D1"/>
    <w:rsid w:val="00FC6E6A"/>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uiowa.edu" TargetMode="External" /><Relationship Id="rId9" Type="http://schemas.openxmlformats.org/officeDocument/2006/relationships/hyperlink" Target="http://hso.research.uiow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e76cc2-818a-4aa9-b629-cd27f3f0d72a">
      <Terms xmlns="http://schemas.microsoft.com/office/infopath/2007/PartnerControls"/>
    </lcf76f155ced4ddcb4097134ff3c332f>
    <TaxCatchAll xmlns="a2d580ed-e60b-4601-bd95-212988921ab1" xsi:nil="true"/>
  </documentManagement>
</p:properties>
</file>

<file path=customXml/itemProps1.xml><?xml version="1.0" encoding="utf-8"?>
<ds:datastoreItem xmlns:ds="http://schemas.openxmlformats.org/officeDocument/2006/customXml" ds:itemID="{CC6CC7B2-EE99-4DAC-B3E4-58E9792E83B9}">
  <ds:schemaRefs>
    <ds:schemaRef ds:uri="http://schemas.openxmlformats.org/officeDocument/2006/bibliography"/>
  </ds:schemaRefs>
</ds:datastoreItem>
</file>

<file path=customXml/itemProps2.xml><?xml version="1.0" encoding="utf-8"?>
<ds:datastoreItem xmlns:ds="http://schemas.openxmlformats.org/officeDocument/2006/customXml" ds:itemID="{6E90FC2B-5836-42A7-91DA-73AE8C24969D}">
  <ds:schemaRefs/>
</ds:datastoreItem>
</file>

<file path=customXml/itemProps3.xml><?xml version="1.0" encoding="utf-8"?>
<ds:datastoreItem xmlns:ds="http://schemas.openxmlformats.org/officeDocument/2006/customXml" ds:itemID="{33EFBE7C-27A2-4787-8B89-82BF44C24DB6}">
  <ds:schemaRefs/>
</ds:datastoreItem>
</file>

<file path=customXml/itemProps4.xml><?xml version="1.0" encoding="utf-8"?>
<ds:datastoreItem xmlns:ds="http://schemas.openxmlformats.org/officeDocument/2006/customXml" ds:itemID="{E2B5ED0F-D2F8-464C-968F-64737091DF1D}">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2842</Words>
  <Characters>15703</Characters>
  <Application>Microsoft Office Word</Application>
  <DocSecurity>0</DocSecurity>
  <Lines>130</Lines>
  <Paragraphs>37</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Schmitt, Rose A</cp:lastModifiedBy>
  <cp:revision>10</cp:revision>
  <cp:lastPrinted>2008-07-31T13:02:00Z</cp:lastPrinted>
  <dcterms:created xsi:type="dcterms:W3CDTF">2023-01-26T19:34:00Z</dcterms:created>
  <dcterms:modified xsi:type="dcterms:W3CDTF">2023-06-08T19:00:00Z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ies>
</file>