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A0F" w:rsidRPr="00360471" w:rsidP="007D63C5" w14:paraId="3D9600FF" w14:textId="77777777">
      <w:pPr>
        <w:spacing w:after="0" w:line="240" w:lineRule="auto"/>
        <w:jc w:val="center"/>
        <w:rPr>
          <w:rFonts w:ascii="Times New Roman" w:hAnsi="Times New Roman" w:cs="Times New Roman"/>
          <w:b/>
        </w:rPr>
      </w:pPr>
      <w:r w:rsidRPr="00360471">
        <w:rPr>
          <w:rFonts w:ascii="Times New Roman" w:hAnsi="Times New Roman" w:cs="Times New Roman"/>
          <w:b/>
        </w:rPr>
        <w:t>NON-SUBSTANTIVE CHANGE REQUEST JUSTIFICATION</w:t>
      </w:r>
    </w:p>
    <w:p w:rsidR="00DD785E" w:rsidRPr="00360471" w:rsidP="00DD785E" w14:paraId="10741514" w14:textId="1CA9C1C4">
      <w:pPr>
        <w:spacing w:after="0" w:line="240" w:lineRule="auto"/>
        <w:jc w:val="center"/>
        <w:rPr>
          <w:rFonts w:ascii="Times New Roman" w:hAnsi="Times New Roman" w:cs="Times New Roman"/>
          <w:b/>
        </w:rPr>
      </w:pPr>
      <w:r w:rsidRPr="00FD79CE">
        <w:rPr>
          <w:rFonts w:ascii="Times New Roman" w:hAnsi="Times New Roman" w:cs="Times New Roman"/>
          <w:b/>
        </w:rPr>
        <w:t xml:space="preserve">OMB Control No. </w:t>
      </w:r>
      <w:bookmarkStart w:id="0" w:name="_Hlk98856200"/>
      <w:r w:rsidR="00F253A4">
        <w:rPr>
          <w:rFonts w:ascii="Times New Roman" w:hAnsi="Times New Roman" w:cs="Times New Roman"/>
          <w:b/>
        </w:rPr>
        <w:t>3060-0798</w:t>
      </w:r>
      <w:bookmarkEnd w:id="0"/>
      <w:r>
        <w:rPr>
          <w:rFonts w:ascii="Times New Roman" w:hAnsi="Times New Roman" w:cs="Times New Roman"/>
          <w:b/>
        </w:rPr>
        <w:t xml:space="preserve"> </w:t>
      </w:r>
    </w:p>
    <w:p w:rsidR="002F20F5" w:rsidRPr="00360471" w:rsidP="000E2109" w14:paraId="280E9E4C" w14:textId="377B347A">
      <w:pPr>
        <w:autoSpaceDE w:val="0"/>
        <w:autoSpaceDN w:val="0"/>
        <w:adjustRightInd w:val="0"/>
        <w:spacing w:after="0" w:line="240" w:lineRule="auto"/>
        <w:jc w:val="center"/>
        <w:rPr>
          <w:rFonts w:ascii="Times New Roman" w:hAnsi="Times New Roman" w:cs="Times New Roman"/>
          <w:bCs/>
        </w:rPr>
      </w:pPr>
      <w:r w:rsidRPr="00A54DA7">
        <w:rPr>
          <w:rFonts w:ascii="Times New Roman" w:hAnsi="Times New Roman"/>
          <w:spacing w:val="-3"/>
        </w:rPr>
        <w:t>FCC Forms 601</w:t>
      </w:r>
      <w:r w:rsidR="00DC7083">
        <w:rPr>
          <w:rFonts w:ascii="Times New Roman" w:hAnsi="Times New Roman"/>
          <w:spacing w:val="-3"/>
        </w:rPr>
        <w:t xml:space="preserve"> </w:t>
      </w:r>
    </w:p>
    <w:p w:rsidR="0095598D" w:rsidRPr="00360471" w:rsidP="007D63C5" w14:paraId="53DB9DD4" w14:textId="77777777">
      <w:pPr>
        <w:spacing w:after="0" w:line="240" w:lineRule="auto"/>
        <w:jc w:val="center"/>
        <w:rPr>
          <w:rFonts w:ascii="Times New Roman" w:hAnsi="Times New Roman" w:cs="Times New Roman"/>
        </w:rPr>
      </w:pPr>
    </w:p>
    <w:p w:rsidR="00FC5084" w:rsidP="005131B6" w14:paraId="434203B2" w14:textId="59668235">
      <w:pPr>
        <w:ind w:left="720"/>
      </w:pPr>
      <w:bookmarkStart w:id="1" w:name="_Hlk529184930"/>
      <w:r>
        <w:t xml:space="preserve">The Commission submits to </w:t>
      </w:r>
      <w:r w:rsidR="00443CD6">
        <w:t>the Office of Management and Budget (</w:t>
      </w:r>
      <w:r>
        <w:t>OMB</w:t>
      </w:r>
      <w:r w:rsidR="00443CD6">
        <w:t>)</w:t>
      </w:r>
      <w:r>
        <w:t xml:space="preserve"> for approval the following non-substantive change to the FCC Form 601 that will implement a solution aimed at easing the administrative burdens for both license applicants and FCC staff in offshore spectrum licensing.    Specifically, the change will add an additional option to more accurately identify offshore fixed station locations on the FCC Form 601 and its associated schedules.</w:t>
      </w:r>
    </w:p>
    <w:p w:rsidR="00FC5084" w:rsidP="005131B6" w14:paraId="1C4EC7DA" w14:textId="319F648F">
      <w:pPr>
        <w:ind w:left="720"/>
      </w:pPr>
      <w:r>
        <w:t xml:space="preserve">Offshore spectrum is utilized in a site-based paradigm in many spectrum bands to provide for narrowband spectrum access in the Gulf of Mexico and in other U.S. territorial waters in the Atlantic and Pacific Oceans, including areas adjacent to the Continental U.S., Alaska, Hawaii, Puerto Rico, the U.S. Virgin Islands, American Samoa, Guam, and the Northern Mariana Islands.  The majority of site-based offshore authorizations are for Private Land Mobile Radio services, radiolocation services, aviation-ground services, and maritime coast stations. </w:t>
      </w:r>
    </w:p>
    <w:p w:rsidR="00FC5084" w:rsidP="005131B6" w14:paraId="13693101" w14:textId="41129D8E">
      <w:pPr>
        <w:ind w:left="720"/>
      </w:pPr>
      <w:r>
        <w:t xml:space="preserve">Currently, the FCC Form 601 does not have an option that license applicants can select for offshore locations that accurately identifies the physical location of its fixed station location as being offshore.  License applicants utilize a work around approach that entails listing the county and state that most closely matches the offshore location, but this approach is typically inaccurate and subsequently triggers application </w:t>
      </w:r>
      <w:r>
        <w:t>offlines</w:t>
      </w:r>
      <w:r>
        <w:t xml:space="preserve"> and FCC staff intervention before a license can be granted.  This work around also makes it impossible to identify offshore licenses on the face of the license because there is no reference to the location being offshore in its fixed location description.  </w:t>
      </w:r>
    </w:p>
    <w:p w:rsidR="00FC5084" w:rsidP="00424CBB" w14:paraId="4C315F05" w14:textId="7DB46545">
      <w:pPr>
        <w:ind w:left="720"/>
      </w:pPr>
      <w:r>
        <w:t xml:space="preserve">Accordingly, the change requested will add the abbreviation of “OF” for offshore as an option for license applicants to select in describing the fixed station location in Schedule D, M and I of the FCC Form 601.  No new information is being collected, as we currently collect and request that license applicants describe the location of their fixed stations using the abbreviations for states, jurisdictions, and areas; the requested change simply adds offshore (OF) to the list of abbreviations already contained in the FCC Form 601.  This change will simplify the licensing process for offshore stations and eliminate the need for time-consuming work-around approaches, resulting in more efficient license processing for both license applicants and FCC staff.   </w:t>
      </w:r>
    </w:p>
    <w:p w:rsidR="00FC5084" w:rsidRPr="00AA00C1" w:rsidP="00FC5084" w14:paraId="72C7028D" w14:textId="1D171CCF">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0A759D" w:rsidRPr="00AA00C1" w:rsidP="000A759D" w14:paraId="522408AB" w14:textId="44B0B978">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AA00C1">
        <w:rPr>
          <w:rFonts w:ascii="Arial" w:eastAsia="Times New Roman" w:hAnsi="Arial" w:cs="Arial"/>
          <w:sz w:val="18"/>
          <w:szCs w:val="18"/>
        </w:rPr>
        <w:t>.</w:t>
      </w:r>
    </w:p>
    <w:p w:rsidR="000762C7" w:rsidRPr="00AA00C1" w:rsidP="000A759D" w14:paraId="5E2DCA08" w14:textId="1DAC7CF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424CBB" w14:paraId="2431C217" w14:textId="77777777">
      <w:pPr>
        <w:rPr>
          <w:rFonts w:ascii="Arial" w:eastAsia="Times New Roman" w:hAnsi="Arial" w:cs="Arial"/>
          <w:sz w:val="18"/>
          <w:szCs w:val="18"/>
        </w:rPr>
      </w:pPr>
      <w:r>
        <w:rPr>
          <w:rFonts w:ascii="Arial" w:eastAsia="Times New Roman" w:hAnsi="Arial" w:cs="Arial"/>
          <w:sz w:val="18"/>
          <w:szCs w:val="18"/>
        </w:rPr>
        <w:br w:type="page"/>
      </w:r>
    </w:p>
    <w:p w:rsidR="000762C7" w:rsidRPr="00AA00C1" w:rsidP="000A759D" w14:paraId="5C369B32" w14:textId="1495F6AE">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rFonts w:ascii="Arial" w:eastAsia="Times New Roman" w:hAnsi="Arial" w:cs="Arial"/>
          <w:sz w:val="18"/>
          <w:szCs w:val="18"/>
        </w:rPr>
        <w:t xml:space="preserve">The drop down selection for each of the questions referenced below will be updated to include </w:t>
      </w:r>
      <w:r w:rsidR="007E40D5">
        <w:rPr>
          <w:rFonts w:ascii="Arial" w:eastAsia="Times New Roman" w:hAnsi="Arial" w:cs="Arial"/>
          <w:sz w:val="18"/>
          <w:szCs w:val="18"/>
        </w:rPr>
        <w:t xml:space="preserve">‘OF’ (Offshore) as a selection.  </w:t>
      </w:r>
      <w:r w:rsidRPr="00AA00C1" w:rsidR="003A16FE">
        <w:rPr>
          <w:rFonts w:ascii="Arial" w:eastAsia="Times New Roman" w:hAnsi="Arial" w:cs="Arial"/>
          <w:sz w:val="18"/>
          <w:szCs w:val="18"/>
        </w:rPr>
        <w:t xml:space="preserve">The FCC Form 601 Instructions are being </w:t>
      </w:r>
      <w:r w:rsidR="00D461B2">
        <w:rPr>
          <w:rFonts w:ascii="Arial" w:eastAsia="Times New Roman" w:hAnsi="Arial" w:cs="Arial"/>
          <w:sz w:val="18"/>
          <w:szCs w:val="18"/>
        </w:rPr>
        <w:t>revised</w:t>
      </w:r>
      <w:r w:rsidRPr="00AA00C1" w:rsidR="003A16FE">
        <w:rPr>
          <w:rFonts w:ascii="Arial" w:eastAsia="Times New Roman" w:hAnsi="Arial" w:cs="Arial"/>
          <w:sz w:val="18"/>
          <w:szCs w:val="18"/>
        </w:rPr>
        <w:t xml:space="preserve"> as follows:</w:t>
      </w:r>
    </w:p>
    <w:p w:rsidR="003A16FE" w:rsidRPr="00AA00C1" w:rsidP="000A759D" w14:paraId="03D8E136" w14:textId="3244746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3A16FE" w:rsidRPr="00EF0550" w:rsidP="000A759D" w14:paraId="0731D468" w14:textId="76DDE518">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Main Form Appendix II </w:t>
      </w:r>
      <w:r w:rsidRPr="00EF0550">
        <w:rPr>
          <w:rFonts w:ascii="Arial" w:eastAsia="Times New Roman" w:hAnsi="Arial" w:cs="Arial"/>
          <w:b/>
          <w:bCs/>
          <w:sz w:val="18"/>
          <w:szCs w:val="18"/>
        </w:rPr>
        <w:t xml:space="preserve">Current </w:t>
      </w:r>
      <w:r w:rsidRPr="00EF0550" w:rsidR="00454617">
        <w:rPr>
          <w:rFonts w:ascii="Arial" w:eastAsia="Times New Roman" w:hAnsi="Arial" w:cs="Arial"/>
          <w:b/>
          <w:bCs/>
          <w:sz w:val="18"/>
          <w:szCs w:val="18"/>
        </w:rPr>
        <w:t>text:</w:t>
      </w:r>
    </w:p>
    <w:p w:rsidR="005047F8" w:rsidP="000A759D" w14:paraId="30F7DEC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002963" w:rsidP="009B59A6" w14:paraId="03405E3E" w14:textId="77777777">
      <w:pPr>
        <w:spacing w:after="160" w:line="259" w:lineRule="auto"/>
        <w:rPr>
          <w:rFonts w:ascii="Arial" w:hAnsi="Arial" w:cs="Arial"/>
          <w:b/>
          <w:bCs/>
          <w:sz w:val="18"/>
          <w:szCs w:val="18"/>
        </w:rPr>
      </w:pPr>
      <w:r w:rsidRPr="00435301">
        <w:rPr>
          <w:noProof/>
        </w:rPr>
        <w:drawing>
          <wp:inline distT="0" distB="0" distL="0" distR="0">
            <wp:extent cx="5943600" cy="4596765"/>
            <wp:effectExtent l="0" t="0" r="0" b="0"/>
            <wp:docPr id="560850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50142"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596765"/>
                    </a:xfrm>
                    <a:prstGeom prst="rect">
                      <a:avLst/>
                    </a:prstGeom>
                    <a:noFill/>
                    <a:ln>
                      <a:noFill/>
                    </a:ln>
                  </pic:spPr>
                </pic:pic>
              </a:graphicData>
            </a:graphic>
          </wp:inline>
        </w:drawing>
      </w:r>
    </w:p>
    <w:p w:rsidR="00002963" w14:paraId="690198F1" w14:textId="77777777">
      <w:pPr>
        <w:rPr>
          <w:rFonts w:ascii="Arial" w:hAnsi="Arial" w:cs="Arial"/>
          <w:b/>
          <w:bCs/>
          <w:sz w:val="18"/>
          <w:szCs w:val="18"/>
        </w:rPr>
      </w:pPr>
      <w:r>
        <w:rPr>
          <w:rFonts w:ascii="Arial" w:hAnsi="Arial" w:cs="Arial"/>
          <w:b/>
          <w:bCs/>
          <w:sz w:val="18"/>
          <w:szCs w:val="18"/>
        </w:rPr>
        <w:br w:type="page"/>
      </w:r>
    </w:p>
    <w:p w:rsidR="00866605" w:rsidP="009B59A6" w14:paraId="2FF06D3A" w14:textId="7D43461B">
      <w:pPr>
        <w:spacing w:after="160" w:line="259" w:lineRule="auto"/>
        <w:rPr>
          <w:rFonts w:ascii="Arial" w:hAnsi="Arial" w:cs="Arial"/>
          <w:b/>
          <w:bCs/>
          <w:sz w:val="18"/>
          <w:szCs w:val="18"/>
        </w:rPr>
      </w:pPr>
      <w:r>
        <w:rPr>
          <w:rFonts w:ascii="Arial" w:hAnsi="Arial" w:cs="Arial"/>
          <w:b/>
          <w:bCs/>
          <w:sz w:val="18"/>
          <w:szCs w:val="18"/>
        </w:rPr>
        <w:t xml:space="preserve">Main Form Appendix II </w:t>
      </w:r>
      <w:r w:rsidRPr="00EF0550">
        <w:rPr>
          <w:rFonts w:ascii="Arial" w:hAnsi="Arial" w:cs="Arial"/>
          <w:b/>
          <w:bCs/>
          <w:sz w:val="18"/>
          <w:szCs w:val="18"/>
        </w:rPr>
        <w:t xml:space="preserve">Revised text: </w:t>
      </w:r>
    </w:p>
    <w:p w:rsidR="007E40D5" w:rsidP="007E40D5" w14:paraId="70324E8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rFonts w:ascii="Arial" w:eastAsia="Times New Roman" w:hAnsi="Arial" w:cs="Arial"/>
          <w:sz w:val="18"/>
          <w:szCs w:val="18"/>
        </w:rPr>
        <w:t xml:space="preserve">Appendix II is being revised to add OF Offshore as an option, we are also proposing to move the GM, Gulf of Mexico selection from the section of the appendix listing states to the end of the listing where we list other non-state options. </w:t>
      </w:r>
    </w:p>
    <w:p w:rsidR="007E40D5" w:rsidP="007E40D5" w14:paraId="54FBF61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7E40D5" w:rsidP="009B59A6" w14:paraId="53F64664" w14:textId="77777777">
      <w:pPr>
        <w:spacing w:after="160" w:line="259" w:lineRule="auto"/>
        <w:rPr>
          <w:rFonts w:ascii="Arial" w:hAnsi="Arial" w:cs="Arial"/>
          <w:b/>
          <w:bCs/>
          <w:sz w:val="18"/>
          <w:szCs w:val="18"/>
        </w:rPr>
      </w:pPr>
    </w:p>
    <w:p w:rsidR="009B59A6" w:rsidRPr="009B59A6" w:rsidP="009B59A6" w14:paraId="2D077FD3" w14:textId="6F5A6B37">
      <w:pPr>
        <w:spacing w:after="160" w:line="259" w:lineRule="auto"/>
        <w:rPr>
          <w:sz w:val="17"/>
        </w:rPr>
      </w:pPr>
      <w:r>
        <w:rPr>
          <w:noProof/>
        </w:rPr>
        <mc:AlternateContent>
          <mc:Choice Requires="wps">
            <w:drawing>
              <wp:anchor distT="0" distB="0" distL="114300" distR="114300" simplePos="0" relativeHeight="251658240" behindDoc="0" locked="0" layoutInCell="1" allowOverlap="1">
                <wp:simplePos x="0" y="0"/>
                <wp:positionH relativeFrom="column">
                  <wp:posOffset>3053080</wp:posOffset>
                </wp:positionH>
                <wp:positionV relativeFrom="paragraph">
                  <wp:posOffset>2989580</wp:posOffset>
                </wp:positionV>
                <wp:extent cx="985157" cy="87086"/>
                <wp:effectExtent l="0" t="0" r="24765" b="27305"/>
                <wp:wrapNone/>
                <wp:docPr id="163678020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985157" cy="87086"/>
                        </a:xfrm>
                        <a:prstGeom prst="rect">
                          <a:avLst/>
                        </a:prstGeom>
                        <a:no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25" style="width:77.55pt;height:6.85pt;margin-top:235.4pt;margin-left:240.4pt;mso-wrap-distance-bottom:0;mso-wrap-distance-left:9pt;mso-wrap-distance-right:9pt;mso-wrap-distance-top:0;mso-wrap-style:square;position:absolute;visibility:visible;v-text-anchor:middle;z-index:251659264" filled="f" strokecolor="yellow" strokeweight="2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3042557</wp:posOffset>
                </wp:positionH>
                <wp:positionV relativeFrom="paragraph">
                  <wp:posOffset>3256099</wp:posOffset>
                </wp:positionV>
                <wp:extent cx="984885" cy="119742"/>
                <wp:effectExtent l="0" t="0" r="24765" b="13970"/>
                <wp:wrapNone/>
                <wp:docPr id="1510909499"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984885" cy="119742"/>
                        </a:xfrm>
                        <a:prstGeom prst="rect">
                          <a:avLst/>
                        </a:prstGeom>
                        <a:noFill/>
                        <a:ln w="25400">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26" style="width:77.55pt;height:9.45pt;margin-top:256.4pt;margin-left:239.55pt;mso-height-percent:0;mso-height-relative:margin;mso-position-horizontal-relative:margin;mso-wrap-distance-bottom:0;mso-wrap-distance-left:9pt;mso-wrap-distance-right:9pt;mso-wrap-distance-top:0;mso-wrap-style:square;position:absolute;visibility:visible;v-text-anchor:middle;z-index:251661312" filled="f" strokecolor="yellow" strokeweight="2pt">
                <w10:wrap anchorx="margin"/>
              </v:rect>
            </w:pict>
          </mc:Fallback>
        </mc:AlternateContent>
      </w:r>
      <w:r w:rsidRPr="007A750C" w:rsidR="007A750C">
        <w:rPr>
          <w:noProof/>
        </w:rPr>
        <w:drawing>
          <wp:inline distT="0" distB="0" distL="0" distR="0">
            <wp:extent cx="5943600" cy="4361815"/>
            <wp:effectExtent l="0" t="0" r="0" b="0"/>
            <wp:docPr id="1135654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54027"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361815"/>
                    </a:xfrm>
                    <a:prstGeom prst="rect">
                      <a:avLst/>
                    </a:prstGeom>
                    <a:noFill/>
                    <a:ln>
                      <a:noFill/>
                    </a:ln>
                  </pic:spPr>
                </pic:pic>
              </a:graphicData>
            </a:graphic>
          </wp:inline>
        </w:drawing>
      </w:r>
    </w:p>
    <w:p w:rsidR="00435301" w:rsidRPr="00EF0550" w:rsidP="00866605" w14:paraId="26780A7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b/>
          <w:bCs/>
          <w:sz w:val="18"/>
          <w:szCs w:val="18"/>
        </w:rPr>
      </w:pPr>
    </w:p>
    <w:p w:rsidR="00866605" w:rsidRPr="005B0FDC" w:rsidP="00866605" w14:paraId="6D971C28" w14:textId="71EF916D">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b/>
          <w:bCs/>
        </w:rPr>
      </w:pPr>
      <w:r w:rsidRPr="005B0FDC">
        <w:rPr>
          <w:b/>
          <w:bCs/>
        </w:rPr>
        <w:t>Schedule D Item 12 Current Text:</w:t>
      </w:r>
    </w:p>
    <w:p w:rsidR="00E35A8A" w:rsidP="00866605" w14:paraId="4FB739BE" w14:textId="12C48479">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pPr>
      <w:r>
        <w:t xml:space="preserve"> </w:t>
      </w:r>
    </w:p>
    <w:p w:rsidR="00424CBB" w:rsidP="00424CBB" w14:paraId="76CFFCEA" w14:textId="77777777">
      <w:pPr>
        <w:pStyle w:val="BodyText"/>
        <w:spacing w:before="1"/>
        <w:ind w:left="336" w:right="600"/>
      </w:pPr>
      <w:r>
        <w:rPr>
          <w:spacing w:val="-2"/>
          <w:u w:val="single"/>
        </w:rPr>
        <w:t>Item</w:t>
      </w:r>
      <w:r>
        <w:rPr>
          <w:u w:val="single"/>
        </w:rPr>
        <w:t xml:space="preserve"> </w:t>
      </w:r>
      <w:r>
        <w:rPr>
          <w:spacing w:val="-2"/>
          <w:u w:val="single"/>
        </w:rPr>
        <w:t>12</w:t>
      </w:r>
      <w:r>
        <w:t xml:space="preserve"> </w:t>
      </w:r>
      <w:r>
        <w:rPr>
          <w:spacing w:val="-2"/>
        </w:rPr>
        <w:t>This</w:t>
      </w:r>
      <w:r>
        <w:rPr>
          <w:spacing w:val="-10"/>
        </w:rPr>
        <w:t xml:space="preserve"> </w:t>
      </w:r>
      <w:r>
        <w:rPr>
          <w:spacing w:val="-2"/>
        </w:rPr>
        <w:t>item</w:t>
      </w:r>
      <w:r>
        <w:rPr>
          <w:spacing w:val="1"/>
        </w:rPr>
        <w:t xml:space="preserve"> </w:t>
      </w:r>
      <w:r>
        <w:rPr>
          <w:spacing w:val="-2"/>
        </w:rPr>
        <w:t>must</w:t>
      </w:r>
      <w:r>
        <w:rPr>
          <w:spacing w:val="-5"/>
        </w:rPr>
        <w:t xml:space="preserve"> </w:t>
      </w:r>
      <w:r>
        <w:rPr>
          <w:spacing w:val="-2"/>
        </w:rPr>
        <w:t>be</w:t>
      </w:r>
      <w:r>
        <w:rPr>
          <w:spacing w:val="-1"/>
        </w:rPr>
        <w:t xml:space="preserve"> </w:t>
      </w:r>
      <w:r>
        <w:rPr>
          <w:spacing w:val="-2"/>
        </w:rPr>
        <w:t>completed</w:t>
      </w:r>
      <w:r>
        <w:rPr>
          <w:spacing w:val="-7"/>
        </w:rPr>
        <w:t xml:space="preserve"> </w:t>
      </w:r>
      <w:r>
        <w:rPr>
          <w:spacing w:val="-2"/>
        </w:rPr>
        <w:t>with</w:t>
      </w:r>
      <w:r>
        <w:rPr>
          <w:spacing w:val="-5"/>
        </w:rPr>
        <w:t xml:space="preserve"> </w:t>
      </w:r>
      <w:r>
        <w:rPr>
          <w:spacing w:val="-2"/>
        </w:rPr>
        <w:t>the County/Borough/Parish</w:t>
      </w:r>
      <w:r>
        <w:rPr>
          <w:spacing w:val="-8"/>
        </w:rPr>
        <w:t xml:space="preserve"> </w:t>
      </w:r>
      <w:r>
        <w:rPr>
          <w:spacing w:val="-1"/>
        </w:rPr>
        <w:t>or</w:t>
      </w:r>
      <w:r>
        <w:t xml:space="preserve"> </w:t>
      </w:r>
      <w:r>
        <w:rPr>
          <w:spacing w:val="-1"/>
        </w:rPr>
        <w:t>equivalent</w:t>
      </w:r>
      <w:r>
        <w:rPr>
          <w:spacing w:val="-10"/>
        </w:rPr>
        <w:t xml:space="preserve"> </w:t>
      </w:r>
      <w:r>
        <w:rPr>
          <w:spacing w:val="-1"/>
        </w:rPr>
        <w:t>entity</w:t>
      </w:r>
      <w:r>
        <w:rPr>
          <w:spacing w:val="-11"/>
        </w:rPr>
        <w:t xml:space="preserve"> </w:t>
      </w:r>
      <w:r>
        <w:rPr>
          <w:spacing w:val="-1"/>
        </w:rPr>
        <w:t>in</w:t>
      </w:r>
      <w:r>
        <w:rPr>
          <w:spacing w:val="5"/>
        </w:rPr>
        <w:t xml:space="preserve"> </w:t>
      </w:r>
      <w:r>
        <w:rPr>
          <w:spacing w:val="-1"/>
        </w:rPr>
        <w:t>which</w:t>
      </w:r>
      <w:r>
        <w:rPr>
          <w:spacing w:val="-4"/>
        </w:rPr>
        <w:t xml:space="preserve"> </w:t>
      </w:r>
      <w:r>
        <w:rPr>
          <w:spacing w:val="-1"/>
        </w:rPr>
        <w:t>the station</w:t>
      </w:r>
      <w:r>
        <w:rPr>
          <w:spacing w:val="-9"/>
        </w:rPr>
        <w:t xml:space="preserve"> </w:t>
      </w:r>
      <w:r>
        <w:rPr>
          <w:spacing w:val="-1"/>
        </w:rPr>
        <w:t>is located</w:t>
      </w:r>
      <w:r>
        <w:rPr>
          <w:spacing w:val="-9"/>
        </w:rPr>
        <w:t xml:space="preserve"> </w:t>
      </w:r>
      <w:r>
        <w:rPr>
          <w:spacing w:val="-1"/>
        </w:rPr>
        <w:t>unless</w:t>
      </w:r>
      <w:r>
        <w:rPr>
          <w:spacing w:val="-3"/>
        </w:rPr>
        <w:t xml:space="preserve"> </w:t>
      </w:r>
      <w:r>
        <w:rPr>
          <w:spacing w:val="-1"/>
        </w:rPr>
        <w:t>any</w:t>
      </w:r>
      <w:r>
        <w:rPr>
          <w:spacing w:val="-3"/>
        </w:rPr>
        <w:t xml:space="preserve"> </w:t>
      </w:r>
      <w:r>
        <w:rPr>
          <w:spacing w:val="-1"/>
        </w:rPr>
        <w:t>of</w:t>
      </w:r>
      <w:r>
        <w:t xml:space="preserve"> </w:t>
      </w:r>
      <w:r>
        <w:rPr>
          <w:spacing w:val="-1"/>
        </w:rPr>
        <w:t>the</w:t>
      </w:r>
      <w:r>
        <w:rPr>
          <w:spacing w:val="-47"/>
        </w:rPr>
        <w:t xml:space="preserve"> </w:t>
      </w:r>
      <w:r>
        <w:t>following</w:t>
      </w:r>
      <w:r>
        <w:rPr>
          <w:spacing w:val="-13"/>
        </w:rPr>
        <w:t xml:space="preserve"> </w:t>
      </w:r>
      <w:r>
        <w:t>pertain</w:t>
      </w:r>
      <w:r>
        <w:rPr>
          <w:spacing w:val="-12"/>
        </w:rPr>
        <w:t xml:space="preserve"> </w:t>
      </w:r>
      <w:r>
        <w:t>to</w:t>
      </w:r>
      <w:r>
        <w:rPr>
          <w:spacing w:val="-5"/>
        </w:rPr>
        <w:t xml:space="preserve"> </w:t>
      </w:r>
      <w:r>
        <w:t>the</w:t>
      </w:r>
      <w:r>
        <w:rPr>
          <w:spacing w:val="-7"/>
        </w:rPr>
        <w:t xml:space="preserve"> </w:t>
      </w:r>
      <w:r>
        <w:t>Fixed</w:t>
      </w:r>
      <w:r>
        <w:rPr>
          <w:spacing w:val="-11"/>
        </w:rPr>
        <w:t xml:space="preserve"> </w:t>
      </w:r>
      <w:r>
        <w:t>Location:</w:t>
      </w:r>
    </w:p>
    <w:p w:rsidR="00424CBB" w:rsidP="00424CBB" w14:paraId="24269186" w14:textId="77777777">
      <w:pPr>
        <w:pStyle w:val="ListParagraph"/>
        <w:numPr>
          <w:ilvl w:val="0"/>
          <w:numId w:val="2"/>
        </w:numPr>
        <w:tabs>
          <w:tab w:val="left" w:pos="1273"/>
        </w:tabs>
        <w:spacing w:line="196" w:lineRule="exact"/>
        <w:rPr>
          <w:sz w:val="18"/>
        </w:rPr>
      </w:pPr>
      <w:r>
        <w:rPr>
          <w:spacing w:val="-3"/>
          <w:sz w:val="18"/>
        </w:rPr>
        <w:t>The</w:t>
      </w:r>
      <w:r>
        <w:rPr>
          <w:spacing w:val="-1"/>
          <w:sz w:val="18"/>
        </w:rPr>
        <w:t xml:space="preserve"> </w:t>
      </w:r>
      <w:r>
        <w:rPr>
          <w:spacing w:val="-3"/>
          <w:sz w:val="18"/>
        </w:rPr>
        <w:t>City</w:t>
      </w:r>
      <w:r>
        <w:rPr>
          <w:spacing w:val="-11"/>
          <w:sz w:val="18"/>
        </w:rPr>
        <w:t xml:space="preserve"> </w:t>
      </w:r>
      <w:r>
        <w:rPr>
          <w:spacing w:val="-3"/>
          <w:sz w:val="18"/>
        </w:rPr>
        <w:t>entered</w:t>
      </w:r>
      <w:r>
        <w:rPr>
          <w:spacing w:val="-16"/>
          <w:sz w:val="18"/>
        </w:rPr>
        <w:t xml:space="preserve"> </w:t>
      </w:r>
      <w:r>
        <w:rPr>
          <w:spacing w:val="-3"/>
          <w:sz w:val="18"/>
        </w:rPr>
        <w:t>in</w:t>
      </w:r>
      <w:r>
        <w:rPr>
          <w:spacing w:val="3"/>
          <w:sz w:val="18"/>
        </w:rPr>
        <w:t xml:space="preserve"> </w:t>
      </w:r>
      <w:r>
        <w:rPr>
          <w:spacing w:val="-3"/>
          <w:sz w:val="18"/>
        </w:rPr>
        <w:t>Item</w:t>
      </w:r>
      <w:r>
        <w:rPr>
          <w:spacing w:val="-1"/>
          <w:sz w:val="18"/>
        </w:rPr>
        <w:t xml:space="preserve"> </w:t>
      </w:r>
      <w:r>
        <w:rPr>
          <w:spacing w:val="-3"/>
          <w:sz w:val="18"/>
        </w:rPr>
        <w:t>10</w:t>
      </w:r>
      <w:r>
        <w:rPr>
          <w:spacing w:val="-9"/>
          <w:sz w:val="18"/>
        </w:rPr>
        <w:t xml:space="preserve"> </w:t>
      </w:r>
      <w:r>
        <w:rPr>
          <w:spacing w:val="-3"/>
          <w:sz w:val="18"/>
        </w:rPr>
        <w:t>is</w:t>
      </w:r>
      <w:r>
        <w:rPr>
          <w:spacing w:val="-7"/>
          <w:sz w:val="18"/>
        </w:rPr>
        <w:t xml:space="preserve"> </w:t>
      </w:r>
      <w:r>
        <w:rPr>
          <w:spacing w:val="-3"/>
          <w:sz w:val="18"/>
        </w:rPr>
        <w:t>an</w:t>
      </w:r>
      <w:r>
        <w:rPr>
          <w:spacing w:val="-1"/>
          <w:sz w:val="18"/>
        </w:rPr>
        <w:t xml:space="preserve"> </w:t>
      </w:r>
      <w:r>
        <w:rPr>
          <w:spacing w:val="-3"/>
          <w:sz w:val="18"/>
        </w:rPr>
        <w:t>Independent</w:t>
      </w:r>
      <w:r>
        <w:rPr>
          <w:spacing w:val="-9"/>
          <w:sz w:val="18"/>
        </w:rPr>
        <w:t xml:space="preserve"> </w:t>
      </w:r>
      <w:r>
        <w:rPr>
          <w:spacing w:val="-3"/>
          <w:sz w:val="18"/>
        </w:rPr>
        <w:t>City</w:t>
      </w:r>
      <w:r>
        <w:rPr>
          <w:spacing w:val="-7"/>
          <w:sz w:val="18"/>
        </w:rPr>
        <w:t xml:space="preserve"> </w:t>
      </w:r>
      <w:r>
        <w:rPr>
          <w:spacing w:val="-3"/>
          <w:sz w:val="18"/>
        </w:rPr>
        <w:t>that</w:t>
      </w:r>
      <w:r>
        <w:rPr>
          <w:spacing w:val="-13"/>
          <w:sz w:val="18"/>
        </w:rPr>
        <w:t xml:space="preserve"> </w:t>
      </w:r>
      <w:r>
        <w:rPr>
          <w:spacing w:val="-3"/>
          <w:sz w:val="18"/>
        </w:rPr>
        <w:t>is</w:t>
      </w:r>
      <w:r>
        <w:rPr>
          <w:spacing w:val="-1"/>
          <w:sz w:val="18"/>
        </w:rPr>
        <w:t xml:space="preserve"> </w:t>
      </w:r>
      <w:r>
        <w:rPr>
          <w:spacing w:val="-3"/>
          <w:sz w:val="18"/>
        </w:rPr>
        <w:t>not</w:t>
      </w:r>
      <w:r>
        <w:rPr>
          <w:spacing w:val="-11"/>
          <w:sz w:val="18"/>
        </w:rPr>
        <w:t xml:space="preserve"> </w:t>
      </w:r>
      <w:r>
        <w:rPr>
          <w:spacing w:val="-3"/>
          <w:sz w:val="18"/>
        </w:rPr>
        <w:t>affiliated</w:t>
      </w:r>
      <w:r>
        <w:rPr>
          <w:spacing w:val="-8"/>
          <w:sz w:val="18"/>
        </w:rPr>
        <w:t xml:space="preserve"> </w:t>
      </w:r>
      <w:r>
        <w:rPr>
          <w:spacing w:val="-3"/>
          <w:sz w:val="18"/>
        </w:rPr>
        <w:t>with</w:t>
      </w:r>
      <w:r>
        <w:rPr>
          <w:spacing w:val="-6"/>
          <w:sz w:val="18"/>
        </w:rPr>
        <w:t xml:space="preserve"> </w:t>
      </w:r>
      <w:r>
        <w:rPr>
          <w:spacing w:val="-3"/>
          <w:sz w:val="18"/>
        </w:rPr>
        <w:t>a</w:t>
      </w:r>
      <w:r>
        <w:rPr>
          <w:spacing w:val="-1"/>
          <w:sz w:val="18"/>
        </w:rPr>
        <w:t xml:space="preserve"> </w:t>
      </w:r>
      <w:r>
        <w:rPr>
          <w:spacing w:val="-3"/>
          <w:sz w:val="18"/>
        </w:rPr>
        <w:t>County/Borough/Parish</w:t>
      </w:r>
      <w:r>
        <w:rPr>
          <w:spacing w:val="-8"/>
          <w:sz w:val="18"/>
        </w:rPr>
        <w:t xml:space="preserve"> </w:t>
      </w:r>
      <w:r>
        <w:rPr>
          <w:spacing w:val="-3"/>
          <w:sz w:val="18"/>
        </w:rPr>
        <w:t>(i.e.,</w:t>
      </w:r>
      <w:r>
        <w:rPr>
          <w:spacing w:val="-12"/>
          <w:sz w:val="18"/>
        </w:rPr>
        <w:t xml:space="preserve"> </w:t>
      </w:r>
      <w:r>
        <w:rPr>
          <w:spacing w:val="-3"/>
          <w:sz w:val="18"/>
        </w:rPr>
        <w:t>Baltimore,</w:t>
      </w:r>
      <w:r>
        <w:rPr>
          <w:spacing w:val="-8"/>
          <w:sz w:val="18"/>
        </w:rPr>
        <w:t xml:space="preserve"> </w:t>
      </w:r>
      <w:r>
        <w:rPr>
          <w:spacing w:val="-2"/>
          <w:sz w:val="18"/>
        </w:rPr>
        <w:t>MD)</w:t>
      </w:r>
    </w:p>
    <w:p w:rsidR="00424CBB" w:rsidP="00424CBB" w14:paraId="76A98689" w14:textId="77777777">
      <w:pPr>
        <w:pStyle w:val="ListParagraph"/>
        <w:numPr>
          <w:ilvl w:val="0"/>
          <w:numId w:val="2"/>
        </w:numPr>
        <w:tabs>
          <w:tab w:val="left" w:pos="1301"/>
        </w:tabs>
        <w:spacing w:before="9"/>
        <w:ind w:left="1327" w:right="1014" w:hanging="240"/>
        <w:rPr>
          <w:sz w:val="18"/>
        </w:rPr>
      </w:pPr>
      <w:r>
        <w:rPr>
          <w:spacing w:val="-3"/>
          <w:sz w:val="18"/>
        </w:rPr>
        <w:t>The</w:t>
      </w:r>
      <w:r>
        <w:rPr>
          <w:spacing w:val="2"/>
          <w:sz w:val="18"/>
        </w:rPr>
        <w:t xml:space="preserve"> </w:t>
      </w:r>
      <w:r>
        <w:rPr>
          <w:spacing w:val="-3"/>
          <w:sz w:val="18"/>
        </w:rPr>
        <w:t>State</w:t>
      </w:r>
      <w:r>
        <w:rPr>
          <w:spacing w:val="-7"/>
          <w:sz w:val="18"/>
        </w:rPr>
        <w:t xml:space="preserve"> </w:t>
      </w:r>
      <w:r>
        <w:rPr>
          <w:spacing w:val="-3"/>
          <w:sz w:val="18"/>
        </w:rPr>
        <w:t>code</w:t>
      </w:r>
      <w:r>
        <w:rPr>
          <w:spacing w:val="-12"/>
          <w:sz w:val="18"/>
        </w:rPr>
        <w:t xml:space="preserve"> </w:t>
      </w:r>
      <w:r>
        <w:rPr>
          <w:spacing w:val="-3"/>
          <w:sz w:val="18"/>
        </w:rPr>
        <w:t>entered</w:t>
      </w:r>
      <w:r>
        <w:rPr>
          <w:spacing w:val="-10"/>
          <w:sz w:val="18"/>
        </w:rPr>
        <w:t xml:space="preserve"> </w:t>
      </w:r>
      <w:r>
        <w:rPr>
          <w:spacing w:val="-3"/>
          <w:sz w:val="18"/>
        </w:rPr>
        <w:t>in</w:t>
      </w:r>
      <w:r>
        <w:rPr>
          <w:spacing w:val="-6"/>
          <w:sz w:val="18"/>
        </w:rPr>
        <w:t xml:space="preserve"> </w:t>
      </w:r>
      <w:r>
        <w:rPr>
          <w:spacing w:val="-3"/>
          <w:sz w:val="18"/>
        </w:rPr>
        <w:t>Item</w:t>
      </w:r>
      <w:r>
        <w:rPr>
          <w:spacing w:val="-4"/>
          <w:sz w:val="18"/>
        </w:rPr>
        <w:t xml:space="preserve"> </w:t>
      </w:r>
      <w:r>
        <w:rPr>
          <w:spacing w:val="-3"/>
          <w:sz w:val="18"/>
        </w:rPr>
        <w:t>11</w:t>
      </w:r>
      <w:r>
        <w:rPr>
          <w:spacing w:val="-7"/>
          <w:sz w:val="18"/>
        </w:rPr>
        <w:t xml:space="preserve"> </w:t>
      </w:r>
      <w:r>
        <w:rPr>
          <w:spacing w:val="-3"/>
          <w:sz w:val="18"/>
        </w:rPr>
        <w:t>does</w:t>
      </w:r>
      <w:r>
        <w:rPr>
          <w:sz w:val="18"/>
        </w:rPr>
        <w:t xml:space="preserve"> </w:t>
      </w:r>
      <w:r>
        <w:rPr>
          <w:spacing w:val="-3"/>
          <w:sz w:val="18"/>
        </w:rPr>
        <w:t>not</w:t>
      </w:r>
      <w:r>
        <w:rPr>
          <w:spacing w:val="-9"/>
          <w:sz w:val="18"/>
        </w:rPr>
        <w:t xml:space="preserve"> </w:t>
      </w:r>
      <w:r>
        <w:rPr>
          <w:spacing w:val="-3"/>
          <w:sz w:val="18"/>
        </w:rPr>
        <w:t>have</w:t>
      </w:r>
      <w:r>
        <w:rPr>
          <w:spacing w:val="-7"/>
          <w:sz w:val="18"/>
        </w:rPr>
        <w:t xml:space="preserve"> </w:t>
      </w:r>
      <w:r>
        <w:rPr>
          <w:spacing w:val="-3"/>
          <w:sz w:val="18"/>
        </w:rPr>
        <w:t>Counties/Boroughs/Parishes,</w:t>
      </w:r>
      <w:r>
        <w:rPr>
          <w:spacing w:val="-14"/>
          <w:sz w:val="18"/>
        </w:rPr>
        <w:t xml:space="preserve"> </w:t>
      </w:r>
      <w:r>
        <w:rPr>
          <w:spacing w:val="-2"/>
          <w:sz w:val="18"/>
        </w:rPr>
        <w:t>enter</w:t>
      </w:r>
      <w:r>
        <w:rPr>
          <w:spacing w:val="-6"/>
          <w:sz w:val="18"/>
        </w:rPr>
        <w:t xml:space="preserve"> </w:t>
      </w:r>
      <w:r>
        <w:rPr>
          <w:spacing w:val="-2"/>
          <w:sz w:val="18"/>
        </w:rPr>
        <w:t>the</w:t>
      </w:r>
      <w:r>
        <w:rPr>
          <w:spacing w:val="-7"/>
          <w:sz w:val="18"/>
        </w:rPr>
        <w:t xml:space="preserve"> </w:t>
      </w:r>
      <w:r>
        <w:rPr>
          <w:spacing w:val="-2"/>
          <w:sz w:val="18"/>
        </w:rPr>
        <w:t>equivalent</w:t>
      </w:r>
      <w:r>
        <w:rPr>
          <w:spacing w:val="-20"/>
          <w:sz w:val="18"/>
        </w:rPr>
        <w:t xml:space="preserve"> </w:t>
      </w:r>
      <w:r>
        <w:rPr>
          <w:spacing w:val="-2"/>
          <w:sz w:val="18"/>
        </w:rPr>
        <w:t>entity (i.e.,</w:t>
      </w:r>
      <w:r>
        <w:rPr>
          <w:spacing w:val="-9"/>
          <w:sz w:val="18"/>
        </w:rPr>
        <w:t xml:space="preserve"> </w:t>
      </w:r>
      <w:r>
        <w:rPr>
          <w:spacing w:val="-2"/>
          <w:sz w:val="18"/>
        </w:rPr>
        <w:t>Puerto</w:t>
      </w:r>
      <w:r>
        <w:rPr>
          <w:spacing w:val="-7"/>
          <w:sz w:val="18"/>
        </w:rPr>
        <w:t xml:space="preserve"> </w:t>
      </w:r>
      <w:r>
        <w:rPr>
          <w:spacing w:val="-2"/>
          <w:sz w:val="18"/>
        </w:rPr>
        <w:t>Rico,</w:t>
      </w:r>
      <w:r>
        <w:rPr>
          <w:spacing w:val="-1"/>
          <w:sz w:val="18"/>
        </w:rPr>
        <w:t xml:space="preserve"> </w:t>
      </w:r>
      <w:r>
        <w:rPr>
          <w:sz w:val="18"/>
        </w:rPr>
        <w:t>Virgin</w:t>
      </w:r>
      <w:r>
        <w:rPr>
          <w:spacing w:val="-11"/>
          <w:sz w:val="18"/>
        </w:rPr>
        <w:t xml:space="preserve"> </w:t>
      </w:r>
      <w:r>
        <w:rPr>
          <w:sz w:val="18"/>
        </w:rPr>
        <w:t>Islands)</w:t>
      </w:r>
    </w:p>
    <w:p w:rsidR="00424CBB" w:rsidP="00424CBB" w14:paraId="609B3333" w14:textId="77777777">
      <w:pPr>
        <w:pStyle w:val="ListParagraph"/>
        <w:numPr>
          <w:ilvl w:val="0"/>
          <w:numId w:val="2"/>
        </w:numPr>
        <w:tabs>
          <w:tab w:val="left" w:pos="1258"/>
        </w:tabs>
        <w:spacing w:line="201" w:lineRule="exact"/>
        <w:ind w:left="1257" w:hanging="202"/>
        <w:rPr>
          <w:sz w:val="18"/>
        </w:rPr>
      </w:pPr>
      <w:r>
        <w:rPr>
          <w:spacing w:val="-3"/>
          <w:sz w:val="18"/>
        </w:rPr>
        <w:t>The</w:t>
      </w:r>
      <w:r>
        <w:rPr>
          <w:spacing w:val="2"/>
          <w:sz w:val="18"/>
        </w:rPr>
        <w:t xml:space="preserve"> </w:t>
      </w:r>
      <w:r>
        <w:rPr>
          <w:spacing w:val="-2"/>
          <w:sz w:val="18"/>
        </w:rPr>
        <w:t>State</w:t>
      </w:r>
      <w:r>
        <w:rPr>
          <w:spacing w:val="-17"/>
          <w:sz w:val="18"/>
        </w:rPr>
        <w:t xml:space="preserve"> </w:t>
      </w:r>
      <w:r>
        <w:rPr>
          <w:spacing w:val="-2"/>
          <w:sz w:val="18"/>
        </w:rPr>
        <w:t>code</w:t>
      </w:r>
      <w:r>
        <w:rPr>
          <w:spacing w:val="2"/>
          <w:sz w:val="18"/>
        </w:rPr>
        <w:t xml:space="preserve"> </w:t>
      </w:r>
      <w:r>
        <w:rPr>
          <w:spacing w:val="-2"/>
          <w:sz w:val="18"/>
        </w:rPr>
        <w:t>entered</w:t>
      </w:r>
      <w:r>
        <w:rPr>
          <w:spacing w:val="-12"/>
          <w:sz w:val="18"/>
        </w:rPr>
        <w:t xml:space="preserve"> </w:t>
      </w:r>
      <w:r>
        <w:rPr>
          <w:spacing w:val="-2"/>
          <w:sz w:val="18"/>
        </w:rPr>
        <w:t>in</w:t>
      </w:r>
      <w:r>
        <w:rPr>
          <w:spacing w:val="-1"/>
          <w:sz w:val="18"/>
        </w:rPr>
        <w:t xml:space="preserve"> </w:t>
      </w:r>
      <w:r>
        <w:rPr>
          <w:spacing w:val="-2"/>
          <w:sz w:val="18"/>
        </w:rPr>
        <w:t>Item</w:t>
      </w:r>
      <w:r>
        <w:rPr>
          <w:spacing w:val="-7"/>
          <w:sz w:val="18"/>
        </w:rPr>
        <w:t xml:space="preserve"> </w:t>
      </w:r>
      <w:r>
        <w:rPr>
          <w:spacing w:val="-2"/>
          <w:sz w:val="18"/>
        </w:rPr>
        <w:t>11</w:t>
      </w:r>
      <w:r>
        <w:rPr>
          <w:spacing w:val="-6"/>
          <w:sz w:val="18"/>
        </w:rPr>
        <w:t xml:space="preserve"> </w:t>
      </w:r>
      <w:r>
        <w:rPr>
          <w:spacing w:val="-2"/>
          <w:sz w:val="18"/>
        </w:rPr>
        <w:t>is</w:t>
      </w:r>
      <w:r>
        <w:rPr>
          <w:spacing w:val="1"/>
          <w:sz w:val="18"/>
        </w:rPr>
        <w:t xml:space="preserve"> </w:t>
      </w:r>
      <w:r>
        <w:rPr>
          <w:spacing w:val="-2"/>
          <w:sz w:val="18"/>
        </w:rPr>
        <w:t>GM,</w:t>
      </w:r>
      <w:r>
        <w:rPr>
          <w:spacing w:val="-11"/>
          <w:sz w:val="18"/>
        </w:rPr>
        <w:t xml:space="preserve"> </w:t>
      </w:r>
      <w:r>
        <w:rPr>
          <w:spacing w:val="-2"/>
          <w:sz w:val="18"/>
        </w:rPr>
        <w:t>Gulf</w:t>
      </w:r>
      <w:r>
        <w:rPr>
          <w:spacing w:val="-8"/>
          <w:sz w:val="18"/>
        </w:rPr>
        <w:t xml:space="preserve"> </w:t>
      </w:r>
      <w:r>
        <w:rPr>
          <w:spacing w:val="-2"/>
          <w:sz w:val="18"/>
        </w:rPr>
        <w:t>of Mexico</w:t>
      </w:r>
    </w:p>
    <w:p w:rsidR="00424CBB" w:rsidP="00424CBB" w14:paraId="3D080810" w14:textId="77777777">
      <w:pPr>
        <w:pStyle w:val="BodyText"/>
        <w:spacing w:before="8"/>
      </w:pPr>
    </w:p>
    <w:p w:rsidR="00424CBB" w:rsidP="00424CBB" w14:paraId="782A3429" w14:textId="77777777">
      <w:pPr>
        <w:pStyle w:val="BodyText"/>
        <w:ind w:left="1687" w:right="1131"/>
      </w:pPr>
      <w:r>
        <w:rPr>
          <w:spacing w:val="-3"/>
        </w:rPr>
        <w:t>NOTE:</w:t>
      </w:r>
      <w:r>
        <w:rPr>
          <w:spacing w:val="-2"/>
        </w:rPr>
        <w:t xml:space="preserve"> </w:t>
      </w:r>
      <w:r>
        <w:rPr>
          <w:spacing w:val="-3"/>
        </w:rPr>
        <w:t xml:space="preserve">If the nearest City, County/Borough/Parish or equivalent entity and State </w:t>
      </w:r>
      <w:r>
        <w:rPr>
          <w:spacing w:val="-2"/>
        </w:rPr>
        <w:t>are located in a bordering</w:t>
      </w:r>
      <w:r>
        <w:rPr>
          <w:spacing w:val="-1"/>
        </w:rPr>
        <w:t xml:space="preserve"> </w:t>
      </w:r>
      <w:r>
        <w:rPr>
          <w:spacing w:val="-3"/>
        </w:rPr>
        <w:t>County/Borough/Parish or equivalent entity and/or State, enter a complete description of the location in Item 9 as</w:t>
      </w:r>
      <w:r>
        <w:rPr>
          <w:spacing w:val="-2"/>
        </w:rPr>
        <w:t xml:space="preserve"> </w:t>
      </w:r>
      <w:r>
        <w:rPr>
          <w:spacing w:val="-3"/>
        </w:rPr>
        <w:t>shown in the example.</w:t>
      </w:r>
      <w:r>
        <w:rPr>
          <w:spacing w:val="-2"/>
        </w:rPr>
        <w:t xml:space="preserve"> </w:t>
      </w:r>
      <w:r>
        <w:rPr>
          <w:spacing w:val="-3"/>
        </w:rPr>
        <w:t xml:space="preserve">Complete Item 10 if a City, Town or Village within the station's County/Borough/Parish </w:t>
      </w:r>
      <w:r>
        <w:rPr>
          <w:spacing w:val="-2"/>
        </w:rPr>
        <w:t>or</w:t>
      </w:r>
      <w:r>
        <w:rPr>
          <w:spacing w:val="-1"/>
        </w:rPr>
        <w:t xml:space="preserve"> </w:t>
      </w:r>
      <w:r>
        <w:rPr>
          <w:spacing w:val="-3"/>
        </w:rPr>
        <w:t>equivalent</w:t>
      </w:r>
      <w:r>
        <w:rPr>
          <w:spacing w:val="-14"/>
        </w:rPr>
        <w:t xml:space="preserve"> </w:t>
      </w:r>
      <w:r>
        <w:rPr>
          <w:spacing w:val="-3"/>
        </w:rPr>
        <w:t>entity</w:t>
      </w:r>
      <w:r>
        <w:rPr>
          <w:spacing w:val="-16"/>
        </w:rPr>
        <w:t xml:space="preserve"> </w:t>
      </w:r>
      <w:r>
        <w:rPr>
          <w:spacing w:val="-3"/>
        </w:rPr>
        <w:t>is</w:t>
      </w:r>
      <w:r>
        <w:rPr>
          <w:spacing w:val="-1"/>
        </w:rPr>
        <w:t xml:space="preserve"> </w:t>
      </w:r>
      <w:r>
        <w:rPr>
          <w:spacing w:val="-3"/>
        </w:rPr>
        <w:t>nearby,</w:t>
      </w:r>
      <w:r>
        <w:rPr>
          <w:spacing w:val="-9"/>
        </w:rPr>
        <w:t xml:space="preserve"> </w:t>
      </w:r>
      <w:r>
        <w:rPr>
          <w:spacing w:val="-3"/>
        </w:rPr>
        <w:t>and</w:t>
      </w:r>
      <w:r>
        <w:rPr>
          <w:spacing w:val="-19"/>
        </w:rPr>
        <w:t xml:space="preserve"> </w:t>
      </w:r>
      <w:r>
        <w:rPr>
          <w:spacing w:val="-3"/>
        </w:rPr>
        <w:t>complete</w:t>
      </w:r>
      <w:r>
        <w:rPr>
          <w:spacing w:val="-12"/>
        </w:rPr>
        <w:t xml:space="preserve"> </w:t>
      </w:r>
      <w:r>
        <w:rPr>
          <w:spacing w:val="-3"/>
        </w:rPr>
        <w:t>Items</w:t>
      </w:r>
      <w:r>
        <w:rPr>
          <w:spacing w:val="-13"/>
        </w:rPr>
        <w:t xml:space="preserve"> </w:t>
      </w:r>
      <w:r>
        <w:rPr>
          <w:spacing w:val="-3"/>
        </w:rPr>
        <w:t>11 and 12</w:t>
      </w:r>
      <w:r>
        <w:rPr>
          <w:spacing w:val="-2"/>
        </w:rPr>
        <w:t xml:space="preserve"> </w:t>
      </w:r>
      <w:r>
        <w:rPr>
          <w:spacing w:val="-3"/>
        </w:rPr>
        <w:t>with</w:t>
      </w:r>
      <w:r>
        <w:rPr>
          <w:spacing w:val="-12"/>
        </w:rPr>
        <w:t xml:space="preserve"> </w:t>
      </w:r>
      <w:r>
        <w:rPr>
          <w:spacing w:val="-2"/>
        </w:rPr>
        <w:t>the</w:t>
      </w:r>
      <w:r>
        <w:rPr>
          <w:spacing w:val="2"/>
        </w:rPr>
        <w:t xml:space="preserve"> </w:t>
      </w:r>
      <w:r>
        <w:rPr>
          <w:spacing w:val="-2"/>
        </w:rPr>
        <w:t>County/Borough/Parish</w:t>
      </w:r>
      <w:r>
        <w:rPr>
          <w:spacing w:val="-16"/>
        </w:rPr>
        <w:t xml:space="preserve"> </w:t>
      </w:r>
      <w:r>
        <w:rPr>
          <w:spacing w:val="-2"/>
        </w:rPr>
        <w:t>or</w:t>
      </w:r>
      <w:r>
        <w:rPr>
          <w:spacing w:val="-6"/>
        </w:rPr>
        <w:t xml:space="preserve"> </w:t>
      </w:r>
      <w:r>
        <w:rPr>
          <w:spacing w:val="-2"/>
        </w:rPr>
        <w:t>equivalent</w:t>
      </w:r>
      <w:r>
        <w:rPr>
          <w:spacing w:val="-14"/>
        </w:rPr>
        <w:t xml:space="preserve"> </w:t>
      </w:r>
      <w:r>
        <w:rPr>
          <w:spacing w:val="-2"/>
        </w:rPr>
        <w:t>entity</w:t>
      </w:r>
      <w:r>
        <w:rPr>
          <w:spacing w:val="-7"/>
        </w:rPr>
        <w:t xml:space="preserve"> </w:t>
      </w:r>
      <w:r>
        <w:rPr>
          <w:spacing w:val="-2"/>
        </w:rPr>
        <w:t>and</w:t>
      </w:r>
      <w:r>
        <w:rPr>
          <w:spacing w:val="-47"/>
        </w:rPr>
        <w:t xml:space="preserve"> </w:t>
      </w:r>
      <w:r>
        <w:t>State</w:t>
      </w:r>
      <w:r>
        <w:rPr>
          <w:spacing w:val="-6"/>
        </w:rPr>
        <w:t xml:space="preserve"> </w:t>
      </w:r>
      <w:r>
        <w:t>in</w:t>
      </w:r>
      <w:r>
        <w:rPr>
          <w:spacing w:val="-2"/>
        </w:rPr>
        <w:t xml:space="preserve"> </w:t>
      </w:r>
      <w:r>
        <w:t>which</w:t>
      </w:r>
      <w:r>
        <w:rPr>
          <w:spacing w:val="-9"/>
        </w:rPr>
        <w:t xml:space="preserve"> </w:t>
      </w:r>
      <w:r>
        <w:t>the</w:t>
      </w:r>
      <w:r>
        <w:rPr>
          <w:spacing w:val="-9"/>
        </w:rPr>
        <w:t xml:space="preserve"> </w:t>
      </w:r>
      <w:r>
        <w:t>coordinates</w:t>
      </w:r>
      <w:r>
        <w:rPr>
          <w:spacing w:val="-17"/>
        </w:rPr>
        <w:t xml:space="preserve"> </w:t>
      </w:r>
      <w:r>
        <w:t>are</w:t>
      </w:r>
      <w:r>
        <w:rPr>
          <w:spacing w:val="-2"/>
        </w:rPr>
        <w:t xml:space="preserve"> </w:t>
      </w:r>
      <w:r>
        <w:t>actually</w:t>
      </w:r>
      <w:r>
        <w:rPr>
          <w:spacing w:val="-12"/>
        </w:rPr>
        <w:t xml:space="preserve"> </w:t>
      </w:r>
      <w:r>
        <w:t>located.</w:t>
      </w:r>
    </w:p>
    <w:p w:rsidR="00424CBB" w:rsidP="00424CBB" w14:paraId="06200DBF" w14:textId="77777777">
      <w:pPr>
        <w:pStyle w:val="BodyText"/>
        <w:spacing w:before="1"/>
        <w:rPr>
          <w:sz w:val="17"/>
        </w:rPr>
      </w:pPr>
    </w:p>
    <w:p w:rsidR="00424CBB" w:rsidP="00424CBB" w14:paraId="16BC0DD0" w14:textId="77777777">
      <w:pPr>
        <w:pStyle w:val="BodyText"/>
        <w:tabs>
          <w:tab w:val="left" w:pos="2308"/>
        </w:tabs>
        <w:spacing w:line="205" w:lineRule="exact"/>
        <w:ind w:left="1056"/>
      </w:pPr>
      <w:r>
        <w:rPr>
          <w:w w:val="95"/>
        </w:rPr>
        <w:t>Example:</w:t>
      </w:r>
      <w:r>
        <w:rPr>
          <w:w w:val="95"/>
        </w:rPr>
        <w:tab/>
      </w:r>
      <w:r>
        <w:rPr>
          <w:spacing w:val="-3"/>
        </w:rPr>
        <w:t>9)</w:t>
      </w:r>
      <w:r>
        <w:rPr>
          <w:spacing w:val="5"/>
        </w:rPr>
        <w:t xml:space="preserve"> </w:t>
      </w:r>
      <w:r>
        <w:rPr>
          <w:spacing w:val="-3"/>
        </w:rPr>
        <w:t>(Street)</w:t>
      </w:r>
      <w:r>
        <w:rPr>
          <w:spacing w:val="-10"/>
        </w:rPr>
        <w:t xml:space="preserve"> </w:t>
      </w:r>
      <w:r>
        <w:rPr>
          <w:spacing w:val="-3"/>
        </w:rPr>
        <w:t>Summit</w:t>
      </w:r>
      <w:r>
        <w:rPr>
          <w:spacing w:val="-12"/>
        </w:rPr>
        <w:t xml:space="preserve"> </w:t>
      </w:r>
      <w:r>
        <w:rPr>
          <w:spacing w:val="-3"/>
        </w:rPr>
        <w:t>Mtn</w:t>
      </w:r>
      <w:r>
        <w:rPr>
          <w:spacing w:val="-12"/>
        </w:rPr>
        <w:t xml:space="preserve"> </w:t>
      </w:r>
      <w:r>
        <w:rPr>
          <w:spacing w:val="-3"/>
        </w:rPr>
        <w:t>near</w:t>
      </w:r>
      <w:r>
        <w:rPr>
          <w:spacing w:val="1"/>
        </w:rPr>
        <w:t xml:space="preserve"> </w:t>
      </w:r>
      <w:r>
        <w:rPr>
          <w:spacing w:val="-3"/>
        </w:rPr>
        <w:t>Palo</w:t>
      </w:r>
      <w:r>
        <w:rPr>
          <w:spacing w:val="-6"/>
        </w:rPr>
        <w:t xml:space="preserve"> </w:t>
      </w:r>
      <w:r>
        <w:rPr>
          <w:spacing w:val="-2"/>
        </w:rPr>
        <w:t>Verde,</w:t>
      </w:r>
      <w:r>
        <w:rPr>
          <w:spacing w:val="-11"/>
        </w:rPr>
        <w:t xml:space="preserve"> </w:t>
      </w:r>
      <w:r>
        <w:rPr>
          <w:spacing w:val="-2"/>
        </w:rPr>
        <w:t>Imperial</w:t>
      </w:r>
      <w:r>
        <w:rPr>
          <w:spacing w:val="-6"/>
        </w:rPr>
        <w:t xml:space="preserve"> </w:t>
      </w:r>
      <w:r>
        <w:rPr>
          <w:spacing w:val="-2"/>
        </w:rPr>
        <w:t>County,</w:t>
      </w:r>
      <w:r>
        <w:rPr>
          <w:spacing w:val="-11"/>
        </w:rPr>
        <w:t xml:space="preserve"> </w:t>
      </w:r>
      <w:r>
        <w:rPr>
          <w:spacing w:val="-2"/>
        </w:rPr>
        <w:t>CA</w:t>
      </w:r>
    </w:p>
    <w:p w:rsidR="00424CBB" w:rsidP="00424CBB" w14:paraId="476AAB98" w14:textId="77777777">
      <w:pPr>
        <w:pStyle w:val="ListParagraph"/>
        <w:numPr>
          <w:ilvl w:val="0"/>
          <w:numId w:val="1"/>
        </w:numPr>
        <w:tabs>
          <w:tab w:val="left" w:pos="2539"/>
        </w:tabs>
        <w:spacing w:line="205" w:lineRule="exact"/>
        <w:rPr>
          <w:sz w:val="18"/>
        </w:rPr>
      </w:pPr>
      <w:r>
        <w:rPr>
          <w:spacing w:val="-3"/>
          <w:sz w:val="18"/>
        </w:rPr>
        <w:t>(City)</w:t>
      </w:r>
      <w:r>
        <w:rPr>
          <w:spacing w:val="-9"/>
          <w:sz w:val="18"/>
        </w:rPr>
        <w:t xml:space="preserve"> </w:t>
      </w:r>
      <w:r>
        <w:rPr>
          <w:spacing w:val="-2"/>
          <w:sz w:val="18"/>
        </w:rPr>
        <w:t>Palo</w:t>
      </w:r>
      <w:r>
        <w:rPr>
          <w:spacing w:val="-8"/>
          <w:sz w:val="18"/>
        </w:rPr>
        <w:t xml:space="preserve"> </w:t>
      </w:r>
      <w:r>
        <w:rPr>
          <w:spacing w:val="-2"/>
          <w:sz w:val="18"/>
        </w:rPr>
        <w:t>Verde</w:t>
      </w:r>
    </w:p>
    <w:p w:rsidR="00424CBB" w:rsidP="00424CBB" w14:paraId="6245C78D" w14:textId="77777777">
      <w:pPr>
        <w:pStyle w:val="ListParagraph"/>
        <w:numPr>
          <w:ilvl w:val="0"/>
          <w:numId w:val="1"/>
        </w:numPr>
        <w:tabs>
          <w:tab w:val="left" w:pos="2539"/>
        </w:tabs>
        <w:spacing w:line="206" w:lineRule="exact"/>
        <w:rPr>
          <w:sz w:val="18"/>
        </w:rPr>
      </w:pPr>
      <w:r>
        <w:rPr>
          <w:spacing w:val="-1"/>
          <w:sz w:val="18"/>
        </w:rPr>
        <w:t>(State)</w:t>
      </w:r>
      <w:r>
        <w:rPr>
          <w:spacing w:val="-11"/>
          <w:sz w:val="18"/>
        </w:rPr>
        <w:t xml:space="preserve"> </w:t>
      </w:r>
      <w:r>
        <w:rPr>
          <w:sz w:val="18"/>
        </w:rPr>
        <w:t>AZ</w:t>
      </w:r>
    </w:p>
    <w:p w:rsidR="00424CBB" w:rsidP="00424CBB" w14:paraId="2A054431" w14:textId="77777777">
      <w:pPr>
        <w:pStyle w:val="ListParagraph"/>
        <w:numPr>
          <w:ilvl w:val="0"/>
          <w:numId w:val="1"/>
        </w:numPr>
        <w:tabs>
          <w:tab w:val="left" w:pos="2539"/>
        </w:tabs>
        <w:spacing w:line="207" w:lineRule="exact"/>
        <w:rPr>
          <w:sz w:val="18"/>
        </w:rPr>
      </w:pPr>
      <w:r>
        <w:rPr>
          <w:spacing w:val="-4"/>
          <w:sz w:val="18"/>
        </w:rPr>
        <w:t>(County/Borough/Parish)</w:t>
      </w:r>
      <w:r>
        <w:rPr>
          <w:spacing w:val="-17"/>
          <w:sz w:val="18"/>
        </w:rPr>
        <w:t xml:space="preserve"> </w:t>
      </w:r>
      <w:r>
        <w:rPr>
          <w:spacing w:val="-4"/>
          <w:sz w:val="18"/>
        </w:rPr>
        <w:t>La</w:t>
      </w:r>
      <w:r>
        <w:rPr>
          <w:spacing w:val="2"/>
          <w:sz w:val="18"/>
        </w:rPr>
        <w:t xml:space="preserve"> </w:t>
      </w:r>
      <w:r>
        <w:rPr>
          <w:spacing w:val="-4"/>
          <w:sz w:val="18"/>
        </w:rPr>
        <w:t>Paz</w:t>
      </w:r>
    </w:p>
    <w:p w:rsidR="00424CBB" w:rsidP="00424CBB" w14:paraId="2715C8B8" w14:textId="77777777">
      <w:pPr>
        <w:pStyle w:val="BodyText"/>
        <w:spacing w:before="8"/>
      </w:pPr>
    </w:p>
    <w:p w:rsidR="00424CBB" w:rsidP="00424CBB" w14:paraId="09C2082C" w14:textId="77777777">
      <w:pPr>
        <w:ind w:left="336"/>
        <w:rPr>
          <w:b/>
          <w:sz w:val="18"/>
        </w:rPr>
      </w:pPr>
      <w:r>
        <w:rPr>
          <w:b/>
          <w:spacing w:val="-1"/>
          <w:sz w:val="18"/>
          <w:u w:val="thick"/>
        </w:rPr>
        <w:t>Area</w:t>
      </w:r>
      <w:r>
        <w:rPr>
          <w:b/>
          <w:spacing w:val="-10"/>
          <w:sz w:val="18"/>
          <w:u w:val="thick"/>
        </w:rPr>
        <w:t xml:space="preserve"> </w:t>
      </w:r>
      <w:r>
        <w:rPr>
          <w:b/>
          <w:spacing w:val="-1"/>
          <w:sz w:val="18"/>
          <w:u w:val="thick"/>
        </w:rPr>
        <w:t>Locations</w:t>
      </w:r>
    </w:p>
    <w:p w:rsidR="00424CBB" w:rsidP="00424CBB" w14:paraId="73C044D7" w14:textId="77777777">
      <w:pPr>
        <w:pStyle w:val="BodyText"/>
        <w:rPr>
          <w:b/>
          <w:sz w:val="10"/>
        </w:rPr>
      </w:pPr>
    </w:p>
    <w:p w:rsidR="00424CBB" w:rsidP="00424CBB" w14:paraId="321DE989" w14:textId="77777777">
      <w:pPr>
        <w:pStyle w:val="BodyText"/>
        <w:spacing w:before="94" w:line="482" w:lineRule="auto"/>
        <w:ind w:left="338" w:right="3991" w:hanging="3"/>
      </w:pPr>
      <w:r>
        <w:rPr>
          <w:spacing w:val="-3"/>
        </w:rPr>
        <w:t>For</w:t>
      </w:r>
      <w:r>
        <w:rPr>
          <w:spacing w:val="1"/>
        </w:rPr>
        <w:t xml:space="preserve"> </w:t>
      </w:r>
      <w:r>
        <w:rPr>
          <w:spacing w:val="-3"/>
        </w:rPr>
        <w:t>area</w:t>
      </w:r>
      <w:r>
        <w:rPr>
          <w:spacing w:val="-4"/>
        </w:rPr>
        <w:t xml:space="preserve"> </w:t>
      </w:r>
      <w:r>
        <w:rPr>
          <w:spacing w:val="-3"/>
        </w:rPr>
        <w:t>locations,</w:t>
      </w:r>
      <w:r>
        <w:rPr>
          <w:spacing w:val="-12"/>
        </w:rPr>
        <w:t xml:space="preserve"> </w:t>
      </w:r>
      <w:r>
        <w:rPr>
          <w:spacing w:val="-3"/>
        </w:rPr>
        <w:t>respond</w:t>
      </w:r>
      <w:r>
        <w:rPr>
          <w:spacing w:val="-10"/>
        </w:rPr>
        <w:t xml:space="preserve"> </w:t>
      </w:r>
      <w:r>
        <w:rPr>
          <w:spacing w:val="-3"/>
        </w:rPr>
        <w:t>to</w:t>
      </w:r>
      <w:r>
        <w:rPr>
          <w:spacing w:val="-11"/>
        </w:rPr>
        <w:t xml:space="preserve"> </w:t>
      </w:r>
      <w:r>
        <w:rPr>
          <w:spacing w:val="-3"/>
        </w:rPr>
        <w:t>items</w:t>
      </w:r>
      <w:r>
        <w:rPr>
          <w:spacing w:val="-11"/>
        </w:rPr>
        <w:t xml:space="preserve"> </w:t>
      </w:r>
      <w:r>
        <w:rPr>
          <w:spacing w:val="-3"/>
        </w:rPr>
        <w:t>9-12</w:t>
      </w:r>
      <w:r>
        <w:rPr>
          <w:spacing w:val="-7"/>
        </w:rPr>
        <w:t xml:space="preserve"> </w:t>
      </w:r>
      <w:r>
        <w:rPr>
          <w:spacing w:val="-3"/>
        </w:rPr>
        <w:t>as</w:t>
      </w:r>
      <w:r>
        <w:rPr>
          <w:spacing w:val="-2"/>
        </w:rPr>
        <w:t xml:space="preserve"> specified</w:t>
      </w:r>
      <w:r>
        <w:rPr>
          <w:spacing w:val="-12"/>
        </w:rPr>
        <w:t xml:space="preserve"> </w:t>
      </w:r>
      <w:r>
        <w:rPr>
          <w:spacing w:val="-2"/>
        </w:rPr>
        <w:t>in</w:t>
      </w:r>
      <w:r>
        <w:rPr>
          <w:spacing w:val="-3"/>
        </w:rPr>
        <w:t xml:space="preserve"> </w:t>
      </w:r>
      <w:r>
        <w:rPr>
          <w:spacing w:val="-2"/>
        </w:rPr>
        <w:t>the</w:t>
      </w:r>
      <w:r>
        <w:rPr>
          <w:spacing w:val="-4"/>
        </w:rPr>
        <w:t xml:space="preserve"> </w:t>
      </w:r>
      <w:r>
        <w:rPr>
          <w:spacing w:val="-2"/>
        </w:rPr>
        <w:t>table</w:t>
      </w:r>
      <w:r>
        <w:rPr>
          <w:spacing w:val="-12"/>
        </w:rPr>
        <w:t xml:space="preserve"> </w:t>
      </w:r>
      <w:r>
        <w:rPr>
          <w:spacing w:val="-2"/>
        </w:rPr>
        <w:t>in</w:t>
      </w:r>
      <w:r>
        <w:rPr>
          <w:spacing w:val="-6"/>
        </w:rPr>
        <w:t xml:space="preserve"> </w:t>
      </w:r>
      <w:r>
        <w:rPr>
          <w:spacing w:val="-2"/>
        </w:rPr>
        <w:t>the instructions</w:t>
      </w:r>
      <w:r>
        <w:rPr>
          <w:spacing w:val="-6"/>
        </w:rPr>
        <w:t xml:space="preserve"> </w:t>
      </w:r>
      <w:r>
        <w:rPr>
          <w:spacing w:val="-2"/>
        </w:rPr>
        <w:t>for Item</w:t>
      </w:r>
      <w:r>
        <w:rPr>
          <w:spacing w:val="-9"/>
        </w:rPr>
        <w:t xml:space="preserve"> </w:t>
      </w:r>
      <w:r>
        <w:rPr>
          <w:spacing w:val="-2"/>
        </w:rPr>
        <w:t>4:</w:t>
      </w:r>
      <w:r>
        <w:rPr>
          <w:spacing w:val="-47"/>
        </w:rPr>
        <w:t xml:space="preserve"> </w:t>
      </w:r>
      <w:r>
        <w:rPr>
          <w:spacing w:val="-3"/>
          <w:u w:val="single"/>
        </w:rPr>
        <w:t>Item 9</w:t>
      </w:r>
      <w:r>
        <w:rPr>
          <w:spacing w:val="2"/>
        </w:rPr>
        <w:t xml:space="preserve"> </w:t>
      </w:r>
      <w:r>
        <w:rPr>
          <w:spacing w:val="-3"/>
        </w:rPr>
        <w:t>This</w:t>
      </w:r>
      <w:r>
        <w:rPr>
          <w:spacing w:val="-13"/>
        </w:rPr>
        <w:t xml:space="preserve"> </w:t>
      </w:r>
      <w:r>
        <w:rPr>
          <w:spacing w:val="-3"/>
        </w:rPr>
        <w:t>item</w:t>
      </w:r>
      <w:r>
        <w:rPr>
          <w:spacing w:val="-9"/>
        </w:rPr>
        <w:t xml:space="preserve"> </w:t>
      </w:r>
      <w:r>
        <w:rPr>
          <w:spacing w:val="-3"/>
        </w:rPr>
        <w:t>is</w:t>
      </w:r>
      <w:r>
        <w:rPr>
          <w:spacing w:val="-1"/>
        </w:rPr>
        <w:t xml:space="preserve"> </w:t>
      </w:r>
      <w:r>
        <w:rPr>
          <w:spacing w:val="-3"/>
        </w:rPr>
        <w:t>not</w:t>
      </w:r>
      <w:r>
        <w:rPr>
          <w:spacing w:val="-7"/>
        </w:rPr>
        <w:t xml:space="preserve"> </w:t>
      </w:r>
      <w:r>
        <w:rPr>
          <w:spacing w:val="-3"/>
        </w:rPr>
        <w:t>applicable</w:t>
      </w:r>
      <w:r>
        <w:rPr>
          <w:spacing w:val="-8"/>
        </w:rPr>
        <w:t xml:space="preserve"> </w:t>
      </w:r>
      <w:r>
        <w:rPr>
          <w:spacing w:val="-3"/>
        </w:rPr>
        <w:t>for</w:t>
      </w:r>
      <w:r>
        <w:rPr>
          <w:spacing w:val="-10"/>
        </w:rPr>
        <w:t xml:space="preserve"> </w:t>
      </w:r>
      <w:r>
        <w:rPr>
          <w:spacing w:val="-2"/>
        </w:rPr>
        <w:t>area</w:t>
      </w:r>
      <w:r>
        <w:rPr>
          <w:spacing w:val="-8"/>
        </w:rPr>
        <w:t xml:space="preserve"> </w:t>
      </w:r>
      <w:r>
        <w:rPr>
          <w:spacing w:val="-2"/>
        </w:rPr>
        <w:t>locations</w:t>
      </w:r>
      <w:r>
        <w:rPr>
          <w:spacing w:val="-9"/>
        </w:rPr>
        <w:t xml:space="preserve"> </w:t>
      </w:r>
      <w:r>
        <w:rPr>
          <w:spacing w:val="-2"/>
        </w:rPr>
        <w:t>and</w:t>
      </w:r>
      <w:r>
        <w:rPr>
          <w:spacing w:val="-8"/>
        </w:rPr>
        <w:t xml:space="preserve"> </w:t>
      </w:r>
      <w:r>
        <w:rPr>
          <w:spacing w:val="-2"/>
        </w:rPr>
        <w:t>should</w:t>
      </w:r>
      <w:r>
        <w:rPr>
          <w:spacing w:val="-14"/>
        </w:rPr>
        <w:t xml:space="preserve"> </w:t>
      </w:r>
      <w:r>
        <w:rPr>
          <w:spacing w:val="-2"/>
        </w:rPr>
        <w:t>be left</w:t>
      </w:r>
      <w:r>
        <w:rPr>
          <w:spacing w:val="-3"/>
        </w:rPr>
        <w:t xml:space="preserve"> </w:t>
      </w:r>
      <w:r>
        <w:rPr>
          <w:spacing w:val="-2"/>
        </w:rPr>
        <w:t>blank.</w:t>
      </w:r>
    </w:p>
    <w:p w:rsidR="00424CBB" w:rsidP="00424CBB" w14:paraId="4095094E" w14:textId="77777777">
      <w:pPr>
        <w:pStyle w:val="BodyText"/>
        <w:spacing w:before="17"/>
        <w:ind w:left="336"/>
      </w:pPr>
      <w:r>
        <w:rPr>
          <w:spacing w:val="-2"/>
          <w:u w:val="single"/>
        </w:rPr>
        <w:t>Item</w:t>
      </w:r>
      <w:r>
        <w:rPr>
          <w:spacing w:val="-3"/>
          <w:u w:val="single"/>
        </w:rPr>
        <w:t xml:space="preserve"> </w:t>
      </w:r>
      <w:r>
        <w:rPr>
          <w:spacing w:val="-2"/>
          <w:u w:val="single"/>
        </w:rPr>
        <w:t>10</w:t>
      </w:r>
      <w:r>
        <w:rPr>
          <w:spacing w:val="-7"/>
        </w:rPr>
        <w:t xml:space="preserve"> </w:t>
      </w:r>
      <w:r>
        <w:rPr>
          <w:spacing w:val="-2"/>
        </w:rPr>
        <w:t>If</w:t>
      </w:r>
      <w:r>
        <w:rPr>
          <w:spacing w:val="-11"/>
        </w:rPr>
        <w:t xml:space="preserve"> </w:t>
      </w:r>
      <w:r>
        <w:rPr>
          <w:spacing w:val="-2"/>
        </w:rPr>
        <w:t>‘P’</w:t>
      </w:r>
      <w:r>
        <w:rPr>
          <w:spacing w:val="-1"/>
        </w:rPr>
        <w:t xml:space="preserve"> </w:t>
      </w:r>
      <w:r>
        <w:rPr>
          <w:spacing w:val="-2"/>
        </w:rPr>
        <w:t>was</w:t>
      </w:r>
      <w:r>
        <w:rPr>
          <w:spacing w:val="-6"/>
        </w:rPr>
        <w:t xml:space="preserve"> </w:t>
      </w:r>
      <w:r>
        <w:rPr>
          <w:spacing w:val="-2"/>
        </w:rPr>
        <w:t>entered</w:t>
      </w:r>
      <w:r>
        <w:rPr>
          <w:spacing w:val="-10"/>
        </w:rPr>
        <w:t xml:space="preserve"> </w:t>
      </w:r>
      <w:r>
        <w:rPr>
          <w:spacing w:val="-2"/>
        </w:rPr>
        <w:t>in</w:t>
      </w:r>
      <w:r>
        <w:rPr>
          <w:spacing w:val="-6"/>
        </w:rPr>
        <w:t xml:space="preserve"> </w:t>
      </w:r>
      <w:r>
        <w:rPr>
          <w:spacing w:val="-2"/>
        </w:rPr>
        <w:t>Item</w:t>
      </w:r>
      <w:r>
        <w:rPr>
          <w:spacing w:val="-1"/>
        </w:rPr>
        <w:t xml:space="preserve"> </w:t>
      </w:r>
      <w:r>
        <w:rPr>
          <w:spacing w:val="-2"/>
        </w:rPr>
        <w:t>4,</w:t>
      </w:r>
      <w:r>
        <w:rPr>
          <w:spacing w:val="-8"/>
        </w:rPr>
        <w:t xml:space="preserve"> </w:t>
      </w:r>
      <w:r>
        <w:rPr>
          <w:spacing w:val="-2"/>
        </w:rPr>
        <w:t>enter</w:t>
      </w:r>
      <w:r>
        <w:rPr>
          <w:spacing w:val="-7"/>
        </w:rPr>
        <w:t xml:space="preserve"> </w:t>
      </w:r>
      <w:r>
        <w:rPr>
          <w:spacing w:val="-2"/>
        </w:rPr>
        <w:t>the</w:t>
      </w:r>
      <w:r>
        <w:rPr>
          <w:spacing w:val="-5"/>
        </w:rPr>
        <w:t xml:space="preserve"> </w:t>
      </w:r>
      <w:r>
        <w:rPr>
          <w:spacing w:val="-2"/>
        </w:rPr>
        <w:t>city</w:t>
      </w:r>
      <w:r>
        <w:rPr>
          <w:spacing w:val="-9"/>
        </w:rPr>
        <w:t xml:space="preserve"> </w:t>
      </w:r>
      <w:r>
        <w:rPr>
          <w:spacing w:val="-2"/>
        </w:rPr>
        <w:t>or</w:t>
      </w:r>
      <w:r>
        <w:rPr>
          <w:spacing w:val="-1"/>
        </w:rPr>
        <w:t xml:space="preserve"> </w:t>
      </w:r>
      <w:r>
        <w:rPr>
          <w:spacing w:val="-2"/>
        </w:rPr>
        <w:t>town</w:t>
      </w:r>
      <w:r>
        <w:rPr>
          <w:spacing w:val="-7"/>
        </w:rPr>
        <w:t xml:space="preserve"> </w:t>
      </w:r>
      <w:r>
        <w:rPr>
          <w:spacing w:val="-2"/>
        </w:rPr>
        <w:t>name</w:t>
      </w:r>
      <w:r>
        <w:rPr>
          <w:spacing w:val="-7"/>
        </w:rPr>
        <w:t xml:space="preserve"> </w:t>
      </w:r>
      <w:r>
        <w:rPr>
          <w:spacing w:val="-2"/>
        </w:rPr>
        <w:t>of the</w:t>
      </w:r>
      <w:r>
        <w:rPr>
          <w:spacing w:val="-7"/>
        </w:rPr>
        <w:t xml:space="preserve"> </w:t>
      </w:r>
      <w:r>
        <w:rPr>
          <w:spacing w:val="-2"/>
        </w:rPr>
        <w:t>location</w:t>
      </w:r>
      <w:r>
        <w:rPr>
          <w:spacing w:val="-16"/>
        </w:rPr>
        <w:t xml:space="preserve"> </w:t>
      </w:r>
      <w:r>
        <w:rPr>
          <w:spacing w:val="-2"/>
        </w:rPr>
        <w:t>in</w:t>
      </w:r>
      <w:r>
        <w:rPr>
          <w:spacing w:val="-3"/>
        </w:rPr>
        <w:t xml:space="preserve"> </w:t>
      </w:r>
      <w:r>
        <w:rPr>
          <w:spacing w:val="-2"/>
        </w:rPr>
        <w:t>this</w:t>
      </w:r>
      <w:r>
        <w:rPr>
          <w:spacing w:val="-7"/>
        </w:rPr>
        <w:t xml:space="preserve"> </w:t>
      </w:r>
      <w:r>
        <w:rPr>
          <w:spacing w:val="-2"/>
        </w:rPr>
        <w:t>item.</w:t>
      </w:r>
      <w:r>
        <w:rPr>
          <w:spacing w:val="34"/>
        </w:rPr>
        <w:t xml:space="preserve"> </w:t>
      </w:r>
      <w:r>
        <w:rPr>
          <w:spacing w:val="-2"/>
        </w:rPr>
        <w:t>This</w:t>
      </w:r>
      <w:r>
        <w:rPr>
          <w:spacing w:val="-7"/>
        </w:rPr>
        <w:t xml:space="preserve"> </w:t>
      </w:r>
      <w:r>
        <w:rPr>
          <w:spacing w:val="-2"/>
        </w:rPr>
        <w:t>item</w:t>
      </w:r>
      <w:r>
        <w:rPr>
          <w:spacing w:val="-4"/>
        </w:rPr>
        <w:t xml:space="preserve"> </w:t>
      </w:r>
      <w:r>
        <w:rPr>
          <w:spacing w:val="-1"/>
        </w:rPr>
        <w:t>is required</w:t>
      </w:r>
      <w:r>
        <w:rPr>
          <w:spacing w:val="-14"/>
        </w:rPr>
        <w:t xml:space="preserve"> </w:t>
      </w:r>
      <w:r>
        <w:rPr>
          <w:spacing w:val="-1"/>
        </w:rPr>
        <w:t>only</w:t>
      </w:r>
      <w:r>
        <w:rPr>
          <w:spacing w:val="-6"/>
        </w:rPr>
        <w:t xml:space="preserve"> </w:t>
      </w:r>
      <w:r>
        <w:rPr>
          <w:spacing w:val="-1"/>
        </w:rPr>
        <w:t>if Item</w:t>
      </w:r>
      <w:r>
        <w:rPr>
          <w:spacing w:val="-17"/>
        </w:rPr>
        <w:t xml:space="preserve"> </w:t>
      </w:r>
      <w:r>
        <w:rPr>
          <w:spacing w:val="-1"/>
        </w:rPr>
        <w:t>12</w:t>
      </w:r>
      <w:r>
        <w:rPr>
          <w:spacing w:val="-2"/>
        </w:rPr>
        <w:t xml:space="preserve"> </w:t>
      </w:r>
      <w:r>
        <w:rPr>
          <w:spacing w:val="-1"/>
        </w:rPr>
        <w:t>is</w:t>
      </w:r>
      <w:r>
        <w:rPr>
          <w:spacing w:val="-6"/>
        </w:rPr>
        <w:t xml:space="preserve"> </w:t>
      </w:r>
      <w:r>
        <w:rPr>
          <w:spacing w:val="-1"/>
        </w:rPr>
        <w:t>blank.</w:t>
      </w:r>
    </w:p>
    <w:p w:rsidR="00424CBB" w:rsidP="00424CBB" w14:paraId="3092DBB0" w14:textId="77777777">
      <w:pPr>
        <w:pStyle w:val="BodyText"/>
        <w:spacing w:before="11"/>
        <w:rPr>
          <w:sz w:val="9"/>
        </w:rPr>
      </w:pPr>
    </w:p>
    <w:p w:rsidR="00424CBB" w:rsidP="00424CBB" w14:paraId="0D02CD6D" w14:textId="77777777">
      <w:pPr>
        <w:pStyle w:val="BodyText"/>
        <w:spacing w:before="94"/>
        <w:ind w:left="1236" w:right="351" w:hanging="900"/>
        <w:jc w:val="both"/>
      </w:pPr>
      <w:r>
        <w:rPr>
          <w:u w:val="single"/>
        </w:rPr>
        <w:t>Item 11</w:t>
      </w:r>
      <w:r>
        <w:t xml:space="preserve"> If ‘P’, ‘C’, ‘S’, or ‘X’ was entered in Item 4, enter the State of the location in this item (if ‘X’ was entered in Item 4, enter the State of</w:t>
      </w:r>
      <w:r>
        <w:rPr>
          <w:spacing w:val="1"/>
        </w:rPr>
        <w:t xml:space="preserve"> </w:t>
      </w:r>
      <w:r>
        <w:t>the primary control station). Refer to FCC 601 Main Form Instructions, Appendix II, for a list of valid state, jurisdiction, and area</w:t>
      </w:r>
      <w:r>
        <w:rPr>
          <w:spacing w:val="1"/>
        </w:rPr>
        <w:t xml:space="preserve"> </w:t>
      </w:r>
      <w:r>
        <w:t>codes.</w:t>
      </w:r>
    </w:p>
    <w:p w:rsidR="00424CBB" w:rsidP="00424CBB" w14:paraId="3F8F83F2" w14:textId="77777777">
      <w:pPr>
        <w:pStyle w:val="BodyText"/>
      </w:pPr>
    </w:p>
    <w:p w:rsidR="00424CBB" w:rsidP="00424CBB" w14:paraId="7FC5C156" w14:textId="77777777">
      <w:pPr>
        <w:pStyle w:val="BodyText"/>
        <w:ind w:left="336"/>
      </w:pPr>
      <w:r>
        <w:rPr>
          <w:spacing w:val="-3"/>
          <w:u w:val="single"/>
        </w:rPr>
        <w:t>Item 12</w:t>
      </w:r>
      <w:r>
        <w:rPr>
          <w:spacing w:val="-7"/>
        </w:rPr>
        <w:t xml:space="preserve"> </w:t>
      </w:r>
      <w:r>
        <w:rPr>
          <w:spacing w:val="-3"/>
        </w:rPr>
        <w:t>If</w:t>
      </w:r>
      <w:r>
        <w:rPr>
          <w:spacing w:val="-7"/>
        </w:rPr>
        <w:t xml:space="preserve"> </w:t>
      </w:r>
      <w:r>
        <w:rPr>
          <w:spacing w:val="-3"/>
        </w:rPr>
        <w:t>‘C’,</w:t>
      </w:r>
      <w:r>
        <w:rPr>
          <w:spacing w:val="-12"/>
        </w:rPr>
        <w:t xml:space="preserve"> </w:t>
      </w:r>
      <w:r>
        <w:rPr>
          <w:spacing w:val="-3"/>
        </w:rPr>
        <w:t>‘P’</w:t>
      </w:r>
      <w:r>
        <w:rPr>
          <w:spacing w:val="-8"/>
        </w:rPr>
        <w:t xml:space="preserve"> </w:t>
      </w:r>
      <w:r>
        <w:rPr>
          <w:spacing w:val="-3"/>
        </w:rPr>
        <w:t>or</w:t>
      </w:r>
      <w:r>
        <w:rPr>
          <w:spacing w:val="-8"/>
        </w:rPr>
        <w:t xml:space="preserve"> </w:t>
      </w:r>
      <w:r>
        <w:rPr>
          <w:spacing w:val="-3"/>
        </w:rPr>
        <w:t>‘X’</w:t>
      </w:r>
      <w:r>
        <w:rPr>
          <w:spacing w:val="1"/>
        </w:rPr>
        <w:t xml:space="preserve"> </w:t>
      </w:r>
      <w:r>
        <w:rPr>
          <w:spacing w:val="-3"/>
        </w:rPr>
        <w:t>was</w:t>
      </w:r>
      <w:r>
        <w:rPr>
          <w:spacing w:val="-7"/>
        </w:rPr>
        <w:t xml:space="preserve"> </w:t>
      </w:r>
      <w:r>
        <w:rPr>
          <w:spacing w:val="-3"/>
        </w:rPr>
        <w:t>entered</w:t>
      </w:r>
      <w:r>
        <w:rPr>
          <w:spacing w:val="-12"/>
        </w:rPr>
        <w:t xml:space="preserve"> </w:t>
      </w:r>
      <w:r>
        <w:rPr>
          <w:spacing w:val="-3"/>
        </w:rPr>
        <w:t>in</w:t>
      </w:r>
      <w:r>
        <w:rPr>
          <w:spacing w:val="-1"/>
        </w:rPr>
        <w:t xml:space="preserve"> </w:t>
      </w:r>
      <w:r>
        <w:rPr>
          <w:spacing w:val="-3"/>
        </w:rPr>
        <w:t>Item</w:t>
      </w:r>
      <w:r>
        <w:rPr>
          <w:spacing w:val="-9"/>
        </w:rPr>
        <w:t xml:space="preserve"> </w:t>
      </w:r>
      <w:r>
        <w:rPr>
          <w:spacing w:val="-3"/>
        </w:rPr>
        <w:t>4,</w:t>
      </w:r>
      <w:r>
        <w:rPr>
          <w:spacing w:val="-9"/>
        </w:rPr>
        <w:t xml:space="preserve"> </w:t>
      </w:r>
      <w:r>
        <w:rPr>
          <w:spacing w:val="-2"/>
        </w:rPr>
        <w:t>enter</w:t>
      </w:r>
      <w:r>
        <w:rPr>
          <w:spacing w:val="-6"/>
        </w:rPr>
        <w:t xml:space="preserve"> </w:t>
      </w:r>
      <w:r>
        <w:rPr>
          <w:spacing w:val="-2"/>
        </w:rPr>
        <w:t>the County/Borough/Parish</w:t>
      </w:r>
      <w:r>
        <w:rPr>
          <w:spacing w:val="-8"/>
        </w:rPr>
        <w:t xml:space="preserve"> </w:t>
      </w:r>
      <w:r>
        <w:rPr>
          <w:spacing w:val="-2"/>
        </w:rPr>
        <w:t>or</w:t>
      </w:r>
      <w:r>
        <w:rPr>
          <w:spacing w:val="-7"/>
        </w:rPr>
        <w:t xml:space="preserve"> </w:t>
      </w:r>
      <w:r>
        <w:rPr>
          <w:spacing w:val="-2"/>
        </w:rPr>
        <w:t>equivalent</w:t>
      </w:r>
      <w:r>
        <w:rPr>
          <w:spacing w:val="-18"/>
        </w:rPr>
        <w:t xml:space="preserve"> </w:t>
      </w:r>
      <w:r>
        <w:rPr>
          <w:spacing w:val="-2"/>
        </w:rPr>
        <w:t>entity</w:t>
      </w:r>
      <w:r>
        <w:rPr>
          <w:spacing w:val="-5"/>
        </w:rPr>
        <w:t xml:space="preserve"> </w:t>
      </w:r>
      <w:r>
        <w:rPr>
          <w:spacing w:val="-2"/>
        </w:rPr>
        <w:t>of the</w:t>
      </w:r>
      <w:r>
        <w:rPr>
          <w:spacing w:val="-8"/>
        </w:rPr>
        <w:t xml:space="preserve"> </w:t>
      </w:r>
      <w:r>
        <w:rPr>
          <w:spacing w:val="-2"/>
        </w:rPr>
        <w:t>location</w:t>
      </w:r>
      <w:r>
        <w:rPr>
          <w:spacing w:val="-14"/>
        </w:rPr>
        <w:t xml:space="preserve"> </w:t>
      </w:r>
      <w:r>
        <w:rPr>
          <w:spacing w:val="-2"/>
        </w:rPr>
        <w:t>in this</w:t>
      </w:r>
      <w:r>
        <w:rPr>
          <w:spacing w:val="-6"/>
        </w:rPr>
        <w:t xml:space="preserve"> </w:t>
      </w:r>
      <w:r>
        <w:rPr>
          <w:spacing w:val="-2"/>
        </w:rPr>
        <w:t>item.</w:t>
      </w:r>
    </w:p>
    <w:p w:rsidR="00424CBB" w:rsidP="00424CBB" w14:paraId="60970C0F" w14:textId="77777777">
      <w:pPr>
        <w:pStyle w:val="BodyText"/>
        <w:spacing w:before="3"/>
        <w:rPr>
          <w:sz w:val="9"/>
        </w:rPr>
      </w:pPr>
    </w:p>
    <w:p w:rsidR="00424CBB" w:rsidP="00424CBB" w14:paraId="1DB67331" w14:textId="77777777">
      <w:pPr>
        <w:pStyle w:val="BodyText"/>
        <w:spacing w:before="94"/>
        <w:ind w:left="336"/>
        <w:rPr>
          <w:spacing w:val="-2"/>
        </w:rPr>
      </w:pPr>
      <w:r>
        <w:rPr>
          <w:spacing w:val="-3"/>
        </w:rPr>
        <w:t>This</w:t>
      </w:r>
      <w:r>
        <w:rPr>
          <w:spacing w:val="1"/>
        </w:rPr>
        <w:t xml:space="preserve"> </w:t>
      </w:r>
      <w:r>
        <w:rPr>
          <w:spacing w:val="-3"/>
        </w:rPr>
        <w:t>item</w:t>
      </w:r>
      <w:r>
        <w:rPr>
          <w:spacing w:val="-13"/>
        </w:rPr>
        <w:t xml:space="preserve"> </w:t>
      </w:r>
      <w:r>
        <w:rPr>
          <w:spacing w:val="-3"/>
        </w:rPr>
        <w:t>is</w:t>
      </w:r>
      <w:r>
        <w:rPr>
          <w:spacing w:val="1"/>
        </w:rPr>
        <w:t xml:space="preserve"> </w:t>
      </w:r>
      <w:r>
        <w:rPr>
          <w:spacing w:val="-2"/>
        </w:rPr>
        <w:t>always</w:t>
      </w:r>
      <w:r>
        <w:rPr>
          <w:spacing w:val="-11"/>
        </w:rPr>
        <w:t xml:space="preserve"> </w:t>
      </w:r>
      <w:r>
        <w:rPr>
          <w:spacing w:val="-2"/>
        </w:rPr>
        <w:t>required</w:t>
      </w:r>
      <w:r>
        <w:rPr>
          <w:spacing w:val="-10"/>
        </w:rPr>
        <w:t xml:space="preserve"> </w:t>
      </w:r>
      <w:r>
        <w:rPr>
          <w:spacing w:val="-2"/>
        </w:rPr>
        <w:t>for</w:t>
      </w:r>
      <w:r>
        <w:rPr>
          <w:spacing w:val="-11"/>
        </w:rPr>
        <w:t xml:space="preserve"> </w:t>
      </w:r>
      <w:r>
        <w:rPr>
          <w:spacing w:val="-2"/>
        </w:rPr>
        <w:t>area</w:t>
      </w:r>
      <w:r>
        <w:rPr>
          <w:spacing w:val="-3"/>
        </w:rPr>
        <w:t xml:space="preserve"> </w:t>
      </w:r>
      <w:r>
        <w:rPr>
          <w:spacing w:val="-2"/>
        </w:rPr>
        <w:t>of operation</w:t>
      </w:r>
      <w:r>
        <w:rPr>
          <w:spacing w:val="-19"/>
        </w:rPr>
        <w:t xml:space="preserve"> </w:t>
      </w:r>
      <w:r>
        <w:rPr>
          <w:spacing w:val="-2"/>
        </w:rPr>
        <w:t>code</w:t>
      </w:r>
      <w:r>
        <w:rPr>
          <w:spacing w:val="-1"/>
        </w:rPr>
        <w:t xml:space="preserve"> </w:t>
      </w:r>
      <w:r>
        <w:rPr>
          <w:spacing w:val="-2"/>
        </w:rPr>
        <w:t>‘C’.</w:t>
      </w:r>
    </w:p>
    <w:p w:rsidR="00A2215F" w:rsidP="00424CBB" w14:paraId="165F8EAA" w14:textId="77777777">
      <w:pPr>
        <w:pStyle w:val="BodyText"/>
        <w:spacing w:before="94"/>
        <w:ind w:left="336"/>
        <w:rPr>
          <w:spacing w:val="-2"/>
        </w:rPr>
      </w:pPr>
    </w:p>
    <w:p w:rsidR="00A2215F" w:rsidP="00A2215F" w14:paraId="2D3344C6" w14:textId="5A8C3EAB">
      <w:pPr>
        <w:pStyle w:val="BodyText"/>
        <w:spacing w:before="77" w:line="237" w:lineRule="auto"/>
        <w:ind w:left="336" w:right="350"/>
        <w:jc w:val="both"/>
        <w:rPr>
          <w:spacing w:val="-2"/>
        </w:rPr>
      </w:pPr>
      <w:r>
        <w:t>This item is required for area of operation code ‘P’ except when: (a) the City entered in Item 10 is an Independent City that is not affiliated</w:t>
      </w:r>
      <w:r>
        <w:rPr>
          <w:spacing w:val="1"/>
        </w:rPr>
        <w:t xml:space="preserve"> </w:t>
      </w:r>
      <w:r>
        <w:rPr>
          <w:spacing w:val="-3"/>
        </w:rPr>
        <w:t>with</w:t>
      </w:r>
      <w:r>
        <w:rPr>
          <w:spacing w:val="-4"/>
        </w:rPr>
        <w:t xml:space="preserve"> </w:t>
      </w:r>
      <w:r>
        <w:rPr>
          <w:spacing w:val="-3"/>
        </w:rPr>
        <w:t>a</w:t>
      </w:r>
      <w:r>
        <w:rPr>
          <w:spacing w:val="2"/>
        </w:rPr>
        <w:t xml:space="preserve"> </w:t>
      </w:r>
      <w:r>
        <w:rPr>
          <w:spacing w:val="-3"/>
        </w:rPr>
        <w:t>County/Borough/Parish</w:t>
      </w:r>
      <w:r>
        <w:rPr>
          <w:spacing w:val="-16"/>
        </w:rPr>
        <w:t xml:space="preserve"> </w:t>
      </w:r>
      <w:r>
        <w:rPr>
          <w:spacing w:val="-3"/>
        </w:rPr>
        <w:t>(</w:t>
      </w:r>
      <w:r>
        <w:rPr>
          <w:i/>
          <w:spacing w:val="-3"/>
        </w:rPr>
        <w:t>i.e</w:t>
      </w:r>
      <w:r>
        <w:rPr>
          <w:spacing w:val="-3"/>
        </w:rPr>
        <w:t>.,</w:t>
      </w:r>
      <w:r>
        <w:rPr>
          <w:spacing w:val="-4"/>
        </w:rPr>
        <w:t xml:space="preserve"> </w:t>
      </w:r>
      <w:r>
        <w:rPr>
          <w:spacing w:val="-3"/>
        </w:rPr>
        <w:t>Baltimore,</w:t>
      </w:r>
      <w:r>
        <w:rPr>
          <w:spacing w:val="-14"/>
        </w:rPr>
        <w:t xml:space="preserve"> </w:t>
      </w:r>
      <w:r>
        <w:rPr>
          <w:spacing w:val="-2"/>
        </w:rPr>
        <w:t>MD),</w:t>
      </w:r>
      <w:r>
        <w:rPr>
          <w:spacing w:val="-11"/>
        </w:rPr>
        <w:t xml:space="preserve"> </w:t>
      </w:r>
      <w:r>
        <w:rPr>
          <w:spacing w:val="-2"/>
        </w:rPr>
        <w:t>or</w:t>
      </w:r>
      <w:r>
        <w:rPr>
          <w:spacing w:val="1"/>
        </w:rPr>
        <w:t xml:space="preserve"> </w:t>
      </w:r>
      <w:r>
        <w:rPr>
          <w:spacing w:val="-2"/>
        </w:rPr>
        <w:t>(b)</w:t>
      </w:r>
      <w:r>
        <w:rPr>
          <w:spacing w:val="-4"/>
        </w:rPr>
        <w:t xml:space="preserve"> </w:t>
      </w:r>
      <w:r>
        <w:rPr>
          <w:spacing w:val="-2"/>
        </w:rPr>
        <w:t>the</w:t>
      </w:r>
      <w:r>
        <w:rPr>
          <w:spacing w:val="-7"/>
        </w:rPr>
        <w:t xml:space="preserve"> </w:t>
      </w:r>
      <w:r>
        <w:rPr>
          <w:spacing w:val="-2"/>
        </w:rPr>
        <w:t>State</w:t>
      </w:r>
      <w:r>
        <w:rPr>
          <w:spacing w:val="-1"/>
        </w:rPr>
        <w:t xml:space="preserve"> </w:t>
      </w:r>
      <w:r>
        <w:rPr>
          <w:spacing w:val="-2"/>
        </w:rPr>
        <w:t>entered</w:t>
      </w:r>
      <w:r>
        <w:rPr>
          <w:spacing w:val="-12"/>
        </w:rPr>
        <w:t xml:space="preserve"> </w:t>
      </w:r>
      <w:r>
        <w:rPr>
          <w:spacing w:val="-2"/>
        </w:rPr>
        <w:t>in</w:t>
      </w:r>
      <w:r>
        <w:rPr>
          <w:spacing w:val="-5"/>
        </w:rPr>
        <w:t xml:space="preserve"> </w:t>
      </w:r>
      <w:r>
        <w:rPr>
          <w:spacing w:val="-2"/>
        </w:rPr>
        <w:t>Item</w:t>
      </w:r>
      <w:r>
        <w:rPr>
          <w:spacing w:val="-1"/>
        </w:rPr>
        <w:t xml:space="preserve"> </w:t>
      </w:r>
      <w:r>
        <w:rPr>
          <w:spacing w:val="-2"/>
        </w:rPr>
        <w:t>11</w:t>
      </w:r>
      <w:r>
        <w:rPr>
          <w:spacing w:val="-7"/>
        </w:rPr>
        <w:t xml:space="preserve"> </w:t>
      </w:r>
      <w:r>
        <w:rPr>
          <w:spacing w:val="-2"/>
        </w:rPr>
        <w:t>is ‘GM’</w:t>
      </w:r>
      <w:r>
        <w:rPr>
          <w:spacing w:val="-5"/>
        </w:rPr>
        <w:t xml:space="preserve"> </w:t>
      </w:r>
      <w:r>
        <w:rPr>
          <w:spacing w:val="-2"/>
        </w:rPr>
        <w:t>(Gulf</w:t>
      </w:r>
      <w:r>
        <w:rPr>
          <w:spacing w:val="-9"/>
        </w:rPr>
        <w:t xml:space="preserve"> </w:t>
      </w:r>
      <w:r>
        <w:rPr>
          <w:spacing w:val="-2"/>
        </w:rPr>
        <w:t>of</w:t>
      </w:r>
      <w:r>
        <w:rPr>
          <w:spacing w:val="-7"/>
        </w:rPr>
        <w:t xml:space="preserve"> </w:t>
      </w:r>
      <w:r>
        <w:rPr>
          <w:spacing w:val="-2"/>
        </w:rPr>
        <w:t>Mexico).</w:t>
      </w:r>
    </w:p>
    <w:p w:rsidR="00A2215F" w:rsidP="00A2215F" w14:paraId="35675F9D" w14:textId="77777777">
      <w:pPr>
        <w:pStyle w:val="BodyText"/>
        <w:spacing w:before="77" w:line="237" w:lineRule="auto"/>
        <w:ind w:left="336" w:right="350"/>
        <w:jc w:val="both"/>
        <w:rPr>
          <w:spacing w:val="-2"/>
        </w:rPr>
      </w:pPr>
    </w:p>
    <w:p w:rsidR="00A2215F" w:rsidP="00A2215F" w14:paraId="35B775D8" w14:textId="62B9D00C">
      <w:pPr>
        <w:pStyle w:val="BodyText"/>
        <w:spacing w:before="77" w:line="237" w:lineRule="auto"/>
        <w:ind w:left="336" w:right="350"/>
        <w:jc w:val="both"/>
        <w:rPr>
          <w:b/>
          <w:bCs/>
          <w:spacing w:val="-2"/>
        </w:rPr>
      </w:pPr>
      <w:r w:rsidRPr="00CF02C1">
        <w:rPr>
          <w:b/>
          <w:bCs/>
          <w:spacing w:val="-2"/>
        </w:rPr>
        <w:t>Schedule D Item 12 Revised Text:</w:t>
      </w:r>
    </w:p>
    <w:p w:rsidR="00CF02C1" w:rsidP="00A2215F" w14:paraId="4837498C" w14:textId="77777777">
      <w:pPr>
        <w:pStyle w:val="BodyText"/>
        <w:spacing w:before="77" w:line="237" w:lineRule="auto"/>
        <w:ind w:left="336" w:right="350"/>
        <w:jc w:val="both"/>
        <w:rPr>
          <w:b/>
          <w:bCs/>
          <w:spacing w:val="-2"/>
        </w:rPr>
      </w:pPr>
    </w:p>
    <w:p w:rsidR="00CF02C1" w:rsidP="00CF02C1" w14:paraId="23213B4F" w14:textId="77777777">
      <w:pPr>
        <w:pStyle w:val="BodyText"/>
        <w:spacing w:before="1"/>
        <w:ind w:left="336" w:right="600"/>
      </w:pPr>
      <w:r>
        <w:rPr>
          <w:spacing w:val="-2"/>
          <w:u w:val="single"/>
        </w:rPr>
        <w:t>Item</w:t>
      </w:r>
      <w:r>
        <w:rPr>
          <w:u w:val="single"/>
        </w:rPr>
        <w:t xml:space="preserve"> </w:t>
      </w:r>
      <w:r>
        <w:rPr>
          <w:spacing w:val="-2"/>
          <w:u w:val="single"/>
        </w:rPr>
        <w:t>12</w:t>
      </w:r>
      <w:r>
        <w:t xml:space="preserve"> </w:t>
      </w:r>
      <w:r>
        <w:rPr>
          <w:spacing w:val="-2"/>
        </w:rPr>
        <w:t>This</w:t>
      </w:r>
      <w:r>
        <w:rPr>
          <w:spacing w:val="-10"/>
        </w:rPr>
        <w:t xml:space="preserve"> </w:t>
      </w:r>
      <w:r>
        <w:rPr>
          <w:spacing w:val="-2"/>
        </w:rPr>
        <w:t>item</w:t>
      </w:r>
      <w:r>
        <w:rPr>
          <w:spacing w:val="1"/>
        </w:rPr>
        <w:t xml:space="preserve"> </w:t>
      </w:r>
      <w:r>
        <w:rPr>
          <w:spacing w:val="-2"/>
        </w:rPr>
        <w:t>must</w:t>
      </w:r>
      <w:r>
        <w:rPr>
          <w:spacing w:val="-5"/>
        </w:rPr>
        <w:t xml:space="preserve"> </w:t>
      </w:r>
      <w:r>
        <w:rPr>
          <w:spacing w:val="-2"/>
        </w:rPr>
        <w:t>be</w:t>
      </w:r>
      <w:r>
        <w:rPr>
          <w:spacing w:val="-1"/>
        </w:rPr>
        <w:t xml:space="preserve"> </w:t>
      </w:r>
      <w:r>
        <w:rPr>
          <w:spacing w:val="-2"/>
        </w:rPr>
        <w:t>completed</w:t>
      </w:r>
      <w:r>
        <w:rPr>
          <w:spacing w:val="-7"/>
        </w:rPr>
        <w:t xml:space="preserve"> </w:t>
      </w:r>
      <w:r>
        <w:rPr>
          <w:spacing w:val="-2"/>
        </w:rPr>
        <w:t>with</w:t>
      </w:r>
      <w:r>
        <w:rPr>
          <w:spacing w:val="-5"/>
        </w:rPr>
        <w:t xml:space="preserve"> </w:t>
      </w:r>
      <w:r>
        <w:rPr>
          <w:spacing w:val="-2"/>
        </w:rPr>
        <w:t>the County/Borough/Parish</w:t>
      </w:r>
      <w:r>
        <w:rPr>
          <w:spacing w:val="-8"/>
        </w:rPr>
        <w:t xml:space="preserve"> </w:t>
      </w:r>
      <w:r>
        <w:rPr>
          <w:spacing w:val="-1"/>
        </w:rPr>
        <w:t>or</w:t>
      </w:r>
      <w:r>
        <w:t xml:space="preserve"> </w:t>
      </w:r>
      <w:r>
        <w:rPr>
          <w:spacing w:val="-1"/>
        </w:rPr>
        <w:t>equivalent</w:t>
      </w:r>
      <w:r>
        <w:rPr>
          <w:spacing w:val="-10"/>
        </w:rPr>
        <w:t xml:space="preserve"> </w:t>
      </w:r>
      <w:r>
        <w:rPr>
          <w:spacing w:val="-1"/>
        </w:rPr>
        <w:t>entity</w:t>
      </w:r>
      <w:r>
        <w:rPr>
          <w:spacing w:val="-11"/>
        </w:rPr>
        <w:t xml:space="preserve"> </w:t>
      </w:r>
      <w:r>
        <w:rPr>
          <w:spacing w:val="-1"/>
        </w:rPr>
        <w:t>in</w:t>
      </w:r>
      <w:r>
        <w:rPr>
          <w:spacing w:val="5"/>
        </w:rPr>
        <w:t xml:space="preserve"> </w:t>
      </w:r>
      <w:r>
        <w:rPr>
          <w:spacing w:val="-1"/>
        </w:rPr>
        <w:t>which</w:t>
      </w:r>
      <w:r>
        <w:rPr>
          <w:spacing w:val="-4"/>
        </w:rPr>
        <w:t xml:space="preserve"> </w:t>
      </w:r>
      <w:r>
        <w:rPr>
          <w:spacing w:val="-1"/>
        </w:rPr>
        <w:t>the station</w:t>
      </w:r>
      <w:r>
        <w:rPr>
          <w:spacing w:val="-9"/>
        </w:rPr>
        <w:t xml:space="preserve"> </w:t>
      </w:r>
      <w:r>
        <w:rPr>
          <w:spacing w:val="-1"/>
        </w:rPr>
        <w:t>is located</w:t>
      </w:r>
      <w:r>
        <w:rPr>
          <w:spacing w:val="-9"/>
        </w:rPr>
        <w:t xml:space="preserve"> </w:t>
      </w:r>
      <w:r>
        <w:rPr>
          <w:spacing w:val="-1"/>
        </w:rPr>
        <w:t>unless</w:t>
      </w:r>
      <w:r>
        <w:rPr>
          <w:spacing w:val="-3"/>
        </w:rPr>
        <w:t xml:space="preserve"> </w:t>
      </w:r>
      <w:r>
        <w:rPr>
          <w:spacing w:val="-1"/>
        </w:rPr>
        <w:t>any</w:t>
      </w:r>
      <w:r>
        <w:rPr>
          <w:spacing w:val="-3"/>
        </w:rPr>
        <w:t xml:space="preserve"> </w:t>
      </w:r>
      <w:r>
        <w:rPr>
          <w:spacing w:val="-1"/>
        </w:rPr>
        <w:t>of</w:t>
      </w:r>
      <w:r>
        <w:t xml:space="preserve"> </w:t>
      </w:r>
      <w:r>
        <w:rPr>
          <w:spacing w:val="-1"/>
        </w:rPr>
        <w:t>the</w:t>
      </w:r>
      <w:r>
        <w:rPr>
          <w:spacing w:val="-47"/>
        </w:rPr>
        <w:t xml:space="preserve"> </w:t>
      </w:r>
      <w:r>
        <w:t>following</w:t>
      </w:r>
      <w:r>
        <w:rPr>
          <w:spacing w:val="-13"/>
        </w:rPr>
        <w:t xml:space="preserve"> </w:t>
      </w:r>
      <w:r>
        <w:t>pertain</w:t>
      </w:r>
      <w:r>
        <w:rPr>
          <w:spacing w:val="-12"/>
        </w:rPr>
        <w:t xml:space="preserve"> </w:t>
      </w:r>
      <w:r>
        <w:t>to</w:t>
      </w:r>
      <w:r>
        <w:rPr>
          <w:spacing w:val="-5"/>
        </w:rPr>
        <w:t xml:space="preserve"> </w:t>
      </w:r>
      <w:r>
        <w:t>the</w:t>
      </w:r>
      <w:r>
        <w:rPr>
          <w:spacing w:val="-7"/>
        </w:rPr>
        <w:t xml:space="preserve"> </w:t>
      </w:r>
      <w:r>
        <w:t>Fixed</w:t>
      </w:r>
      <w:r>
        <w:rPr>
          <w:spacing w:val="-11"/>
        </w:rPr>
        <w:t xml:space="preserve"> </w:t>
      </w:r>
      <w:r>
        <w:t>Location:</w:t>
      </w:r>
    </w:p>
    <w:p w:rsidR="00CF02C1" w:rsidP="00CF02C1" w14:paraId="4CED1DE4" w14:textId="77777777">
      <w:pPr>
        <w:pStyle w:val="ListParagraph"/>
        <w:numPr>
          <w:ilvl w:val="0"/>
          <w:numId w:val="2"/>
        </w:numPr>
        <w:tabs>
          <w:tab w:val="left" w:pos="1273"/>
        </w:tabs>
        <w:spacing w:line="196" w:lineRule="exact"/>
        <w:rPr>
          <w:sz w:val="18"/>
        </w:rPr>
      </w:pPr>
      <w:r>
        <w:rPr>
          <w:spacing w:val="-3"/>
          <w:sz w:val="18"/>
        </w:rPr>
        <w:t>The</w:t>
      </w:r>
      <w:r>
        <w:rPr>
          <w:spacing w:val="-1"/>
          <w:sz w:val="18"/>
        </w:rPr>
        <w:t xml:space="preserve"> </w:t>
      </w:r>
      <w:r>
        <w:rPr>
          <w:spacing w:val="-3"/>
          <w:sz w:val="18"/>
        </w:rPr>
        <w:t>City</w:t>
      </w:r>
      <w:r>
        <w:rPr>
          <w:spacing w:val="-11"/>
          <w:sz w:val="18"/>
        </w:rPr>
        <w:t xml:space="preserve"> </w:t>
      </w:r>
      <w:r>
        <w:rPr>
          <w:spacing w:val="-3"/>
          <w:sz w:val="18"/>
        </w:rPr>
        <w:t>entered</w:t>
      </w:r>
      <w:r>
        <w:rPr>
          <w:spacing w:val="-16"/>
          <w:sz w:val="18"/>
        </w:rPr>
        <w:t xml:space="preserve"> </w:t>
      </w:r>
      <w:r>
        <w:rPr>
          <w:spacing w:val="-3"/>
          <w:sz w:val="18"/>
        </w:rPr>
        <w:t>in</w:t>
      </w:r>
      <w:r>
        <w:rPr>
          <w:spacing w:val="3"/>
          <w:sz w:val="18"/>
        </w:rPr>
        <w:t xml:space="preserve"> </w:t>
      </w:r>
      <w:r>
        <w:rPr>
          <w:spacing w:val="-3"/>
          <w:sz w:val="18"/>
        </w:rPr>
        <w:t>Item</w:t>
      </w:r>
      <w:r>
        <w:rPr>
          <w:spacing w:val="-1"/>
          <w:sz w:val="18"/>
        </w:rPr>
        <w:t xml:space="preserve"> </w:t>
      </w:r>
      <w:r>
        <w:rPr>
          <w:spacing w:val="-3"/>
          <w:sz w:val="18"/>
        </w:rPr>
        <w:t>10</w:t>
      </w:r>
      <w:r>
        <w:rPr>
          <w:spacing w:val="-9"/>
          <w:sz w:val="18"/>
        </w:rPr>
        <w:t xml:space="preserve"> </w:t>
      </w:r>
      <w:r>
        <w:rPr>
          <w:spacing w:val="-3"/>
          <w:sz w:val="18"/>
        </w:rPr>
        <w:t>is</w:t>
      </w:r>
      <w:r>
        <w:rPr>
          <w:spacing w:val="-7"/>
          <w:sz w:val="18"/>
        </w:rPr>
        <w:t xml:space="preserve"> </w:t>
      </w:r>
      <w:r>
        <w:rPr>
          <w:spacing w:val="-3"/>
          <w:sz w:val="18"/>
        </w:rPr>
        <w:t>an</w:t>
      </w:r>
      <w:r>
        <w:rPr>
          <w:spacing w:val="-1"/>
          <w:sz w:val="18"/>
        </w:rPr>
        <w:t xml:space="preserve"> </w:t>
      </w:r>
      <w:r>
        <w:rPr>
          <w:spacing w:val="-3"/>
          <w:sz w:val="18"/>
        </w:rPr>
        <w:t>Independent</w:t>
      </w:r>
      <w:r>
        <w:rPr>
          <w:spacing w:val="-9"/>
          <w:sz w:val="18"/>
        </w:rPr>
        <w:t xml:space="preserve"> </w:t>
      </w:r>
      <w:r>
        <w:rPr>
          <w:spacing w:val="-3"/>
          <w:sz w:val="18"/>
        </w:rPr>
        <w:t>City</w:t>
      </w:r>
      <w:r>
        <w:rPr>
          <w:spacing w:val="-7"/>
          <w:sz w:val="18"/>
        </w:rPr>
        <w:t xml:space="preserve"> </w:t>
      </w:r>
      <w:r>
        <w:rPr>
          <w:spacing w:val="-3"/>
          <w:sz w:val="18"/>
        </w:rPr>
        <w:t>that</w:t>
      </w:r>
      <w:r>
        <w:rPr>
          <w:spacing w:val="-13"/>
          <w:sz w:val="18"/>
        </w:rPr>
        <w:t xml:space="preserve"> </w:t>
      </w:r>
      <w:r>
        <w:rPr>
          <w:spacing w:val="-3"/>
          <w:sz w:val="18"/>
        </w:rPr>
        <w:t>is</w:t>
      </w:r>
      <w:r>
        <w:rPr>
          <w:spacing w:val="-1"/>
          <w:sz w:val="18"/>
        </w:rPr>
        <w:t xml:space="preserve"> </w:t>
      </w:r>
      <w:r>
        <w:rPr>
          <w:spacing w:val="-3"/>
          <w:sz w:val="18"/>
        </w:rPr>
        <w:t>not</w:t>
      </w:r>
      <w:r>
        <w:rPr>
          <w:spacing w:val="-11"/>
          <w:sz w:val="18"/>
        </w:rPr>
        <w:t xml:space="preserve"> </w:t>
      </w:r>
      <w:r>
        <w:rPr>
          <w:spacing w:val="-3"/>
          <w:sz w:val="18"/>
        </w:rPr>
        <w:t>affiliated</w:t>
      </w:r>
      <w:r>
        <w:rPr>
          <w:spacing w:val="-8"/>
          <w:sz w:val="18"/>
        </w:rPr>
        <w:t xml:space="preserve"> </w:t>
      </w:r>
      <w:r>
        <w:rPr>
          <w:spacing w:val="-3"/>
          <w:sz w:val="18"/>
        </w:rPr>
        <w:t>with</w:t>
      </w:r>
      <w:r>
        <w:rPr>
          <w:spacing w:val="-6"/>
          <w:sz w:val="18"/>
        </w:rPr>
        <w:t xml:space="preserve"> </w:t>
      </w:r>
      <w:r>
        <w:rPr>
          <w:spacing w:val="-3"/>
          <w:sz w:val="18"/>
        </w:rPr>
        <w:t>a</w:t>
      </w:r>
      <w:r>
        <w:rPr>
          <w:spacing w:val="-1"/>
          <w:sz w:val="18"/>
        </w:rPr>
        <w:t xml:space="preserve"> </w:t>
      </w:r>
      <w:r>
        <w:rPr>
          <w:spacing w:val="-3"/>
          <w:sz w:val="18"/>
        </w:rPr>
        <w:t>County/Borough/Parish</w:t>
      </w:r>
      <w:r>
        <w:rPr>
          <w:spacing w:val="-8"/>
          <w:sz w:val="18"/>
        </w:rPr>
        <w:t xml:space="preserve"> </w:t>
      </w:r>
      <w:r>
        <w:rPr>
          <w:spacing w:val="-3"/>
          <w:sz w:val="18"/>
        </w:rPr>
        <w:t>(i.e.,</w:t>
      </w:r>
      <w:r>
        <w:rPr>
          <w:spacing w:val="-12"/>
          <w:sz w:val="18"/>
        </w:rPr>
        <w:t xml:space="preserve"> </w:t>
      </w:r>
      <w:r>
        <w:rPr>
          <w:spacing w:val="-3"/>
          <w:sz w:val="18"/>
        </w:rPr>
        <w:t>Baltimore,</w:t>
      </w:r>
      <w:r>
        <w:rPr>
          <w:spacing w:val="-8"/>
          <w:sz w:val="18"/>
        </w:rPr>
        <w:t xml:space="preserve"> </w:t>
      </w:r>
      <w:r>
        <w:rPr>
          <w:spacing w:val="-2"/>
          <w:sz w:val="18"/>
        </w:rPr>
        <w:t>MD)</w:t>
      </w:r>
    </w:p>
    <w:p w:rsidR="00CF02C1" w:rsidP="00CF02C1" w14:paraId="3FA085A6" w14:textId="77777777">
      <w:pPr>
        <w:pStyle w:val="ListParagraph"/>
        <w:numPr>
          <w:ilvl w:val="0"/>
          <w:numId w:val="2"/>
        </w:numPr>
        <w:tabs>
          <w:tab w:val="left" w:pos="1301"/>
        </w:tabs>
        <w:spacing w:before="9"/>
        <w:ind w:left="1327" w:right="1014" w:hanging="240"/>
        <w:rPr>
          <w:sz w:val="18"/>
        </w:rPr>
      </w:pPr>
      <w:r>
        <w:rPr>
          <w:spacing w:val="-3"/>
          <w:sz w:val="18"/>
        </w:rPr>
        <w:t>The</w:t>
      </w:r>
      <w:r>
        <w:rPr>
          <w:spacing w:val="2"/>
          <w:sz w:val="18"/>
        </w:rPr>
        <w:t xml:space="preserve"> </w:t>
      </w:r>
      <w:r>
        <w:rPr>
          <w:spacing w:val="-3"/>
          <w:sz w:val="18"/>
        </w:rPr>
        <w:t>State</w:t>
      </w:r>
      <w:r>
        <w:rPr>
          <w:spacing w:val="-7"/>
          <w:sz w:val="18"/>
        </w:rPr>
        <w:t xml:space="preserve"> </w:t>
      </w:r>
      <w:r>
        <w:rPr>
          <w:spacing w:val="-3"/>
          <w:sz w:val="18"/>
        </w:rPr>
        <w:t>code</w:t>
      </w:r>
      <w:r>
        <w:rPr>
          <w:spacing w:val="-12"/>
          <w:sz w:val="18"/>
        </w:rPr>
        <w:t xml:space="preserve"> </w:t>
      </w:r>
      <w:r>
        <w:rPr>
          <w:spacing w:val="-3"/>
          <w:sz w:val="18"/>
        </w:rPr>
        <w:t>entered</w:t>
      </w:r>
      <w:r>
        <w:rPr>
          <w:spacing w:val="-10"/>
          <w:sz w:val="18"/>
        </w:rPr>
        <w:t xml:space="preserve"> </w:t>
      </w:r>
      <w:r>
        <w:rPr>
          <w:spacing w:val="-3"/>
          <w:sz w:val="18"/>
        </w:rPr>
        <w:t>in</w:t>
      </w:r>
      <w:r>
        <w:rPr>
          <w:spacing w:val="-6"/>
          <w:sz w:val="18"/>
        </w:rPr>
        <w:t xml:space="preserve"> </w:t>
      </w:r>
      <w:r>
        <w:rPr>
          <w:spacing w:val="-3"/>
          <w:sz w:val="18"/>
        </w:rPr>
        <w:t>Item</w:t>
      </w:r>
      <w:r>
        <w:rPr>
          <w:spacing w:val="-4"/>
          <w:sz w:val="18"/>
        </w:rPr>
        <w:t xml:space="preserve"> </w:t>
      </w:r>
      <w:r>
        <w:rPr>
          <w:spacing w:val="-3"/>
          <w:sz w:val="18"/>
        </w:rPr>
        <w:t>11</w:t>
      </w:r>
      <w:r>
        <w:rPr>
          <w:spacing w:val="-7"/>
          <w:sz w:val="18"/>
        </w:rPr>
        <w:t xml:space="preserve"> </w:t>
      </w:r>
      <w:r>
        <w:rPr>
          <w:spacing w:val="-3"/>
          <w:sz w:val="18"/>
        </w:rPr>
        <w:t>does</w:t>
      </w:r>
      <w:r>
        <w:rPr>
          <w:sz w:val="18"/>
        </w:rPr>
        <w:t xml:space="preserve"> </w:t>
      </w:r>
      <w:r>
        <w:rPr>
          <w:spacing w:val="-3"/>
          <w:sz w:val="18"/>
        </w:rPr>
        <w:t>not</w:t>
      </w:r>
      <w:r>
        <w:rPr>
          <w:spacing w:val="-9"/>
          <w:sz w:val="18"/>
        </w:rPr>
        <w:t xml:space="preserve"> </w:t>
      </w:r>
      <w:r>
        <w:rPr>
          <w:spacing w:val="-3"/>
          <w:sz w:val="18"/>
        </w:rPr>
        <w:t>have</w:t>
      </w:r>
      <w:r>
        <w:rPr>
          <w:spacing w:val="-7"/>
          <w:sz w:val="18"/>
        </w:rPr>
        <w:t xml:space="preserve"> </w:t>
      </w:r>
      <w:r>
        <w:rPr>
          <w:spacing w:val="-3"/>
          <w:sz w:val="18"/>
        </w:rPr>
        <w:t>Counties/Boroughs/Parishes,</w:t>
      </w:r>
      <w:r>
        <w:rPr>
          <w:spacing w:val="-14"/>
          <w:sz w:val="18"/>
        </w:rPr>
        <w:t xml:space="preserve"> </w:t>
      </w:r>
      <w:r>
        <w:rPr>
          <w:spacing w:val="-2"/>
          <w:sz w:val="18"/>
        </w:rPr>
        <w:t>enter</w:t>
      </w:r>
      <w:r>
        <w:rPr>
          <w:spacing w:val="-6"/>
          <w:sz w:val="18"/>
        </w:rPr>
        <w:t xml:space="preserve"> </w:t>
      </w:r>
      <w:r>
        <w:rPr>
          <w:spacing w:val="-2"/>
          <w:sz w:val="18"/>
        </w:rPr>
        <w:t>the</w:t>
      </w:r>
      <w:r>
        <w:rPr>
          <w:spacing w:val="-7"/>
          <w:sz w:val="18"/>
        </w:rPr>
        <w:t xml:space="preserve"> </w:t>
      </w:r>
      <w:r>
        <w:rPr>
          <w:spacing w:val="-2"/>
          <w:sz w:val="18"/>
        </w:rPr>
        <w:t>equivalent</w:t>
      </w:r>
      <w:r>
        <w:rPr>
          <w:spacing w:val="-20"/>
          <w:sz w:val="18"/>
        </w:rPr>
        <w:t xml:space="preserve"> </w:t>
      </w:r>
      <w:r>
        <w:rPr>
          <w:spacing w:val="-2"/>
          <w:sz w:val="18"/>
        </w:rPr>
        <w:t>entity (i.e.,</w:t>
      </w:r>
      <w:r>
        <w:rPr>
          <w:spacing w:val="-9"/>
          <w:sz w:val="18"/>
        </w:rPr>
        <w:t xml:space="preserve"> </w:t>
      </w:r>
      <w:r>
        <w:rPr>
          <w:spacing w:val="-2"/>
          <w:sz w:val="18"/>
        </w:rPr>
        <w:t>Puerto</w:t>
      </w:r>
      <w:r>
        <w:rPr>
          <w:spacing w:val="-7"/>
          <w:sz w:val="18"/>
        </w:rPr>
        <w:t xml:space="preserve"> </w:t>
      </w:r>
      <w:r>
        <w:rPr>
          <w:spacing w:val="-2"/>
          <w:sz w:val="18"/>
        </w:rPr>
        <w:t>Rico,</w:t>
      </w:r>
      <w:r>
        <w:rPr>
          <w:spacing w:val="-1"/>
          <w:sz w:val="18"/>
        </w:rPr>
        <w:t xml:space="preserve"> </w:t>
      </w:r>
      <w:r>
        <w:rPr>
          <w:sz w:val="18"/>
        </w:rPr>
        <w:t>Virgin</w:t>
      </w:r>
      <w:r>
        <w:rPr>
          <w:spacing w:val="-11"/>
          <w:sz w:val="18"/>
        </w:rPr>
        <w:t xml:space="preserve"> </w:t>
      </w:r>
      <w:r>
        <w:rPr>
          <w:sz w:val="18"/>
        </w:rPr>
        <w:t>Islands)</w:t>
      </w:r>
    </w:p>
    <w:p w:rsidR="00CF02C1" w:rsidP="00CF02C1" w14:paraId="0C3418A2" w14:textId="76A40AB5">
      <w:pPr>
        <w:pStyle w:val="ListParagraph"/>
        <w:numPr>
          <w:ilvl w:val="0"/>
          <w:numId w:val="2"/>
        </w:numPr>
        <w:tabs>
          <w:tab w:val="left" w:pos="1258"/>
        </w:tabs>
        <w:spacing w:line="201" w:lineRule="exact"/>
        <w:ind w:left="1257" w:hanging="202"/>
        <w:rPr>
          <w:sz w:val="18"/>
        </w:rPr>
      </w:pPr>
      <w:r>
        <w:rPr>
          <w:spacing w:val="-3"/>
          <w:sz w:val="18"/>
        </w:rPr>
        <w:t>The</w:t>
      </w:r>
      <w:r>
        <w:rPr>
          <w:spacing w:val="2"/>
          <w:sz w:val="18"/>
        </w:rPr>
        <w:t xml:space="preserve"> </w:t>
      </w:r>
      <w:r>
        <w:rPr>
          <w:spacing w:val="-2"/>
          <w:sz w:val="18"/>
        </w:rPr>
        <w:t>State</w:t>
      </w:r>
      <w:r>
        <w:rPr>
          <w:spacing w:val="-17"/>
          <w:sz w:val="18"/>
        </w:rPr>
        <w:t xml:space="preserve"> </w:t>
      </w:r>
      <w:r>
        <w:rPr>
          <w:spacing w:val="-2"/>
          <w:sz w:val="18"/>
        </w:rPr>
        <w:t>code</w:t>
      </w:r>
      <w:r>
        <w:rPr>
          <w:spacing w:val="2"/>
          <w:sz w:val="18"/>
        </w:rPr>
        <w:t xml:space="preserve"> </w:t>
      </w:r>
      <w:r>
        <w:rPr>
          <w:spacing w:val="-2"/>
          <w:sz w:val="18"/>
        </w:rPr>
        <w:t>entered</w:t>
      </w:r>
      <w:r>
        <w:rPr>
          <w:spacing w:val="-12"/>
          <w:sz w:val="18"/>
        </w:rPr>
        <w:t xml:space="preserve"> </w:t>
      </w:r>
      <w:r>
        <w:rPr>
          <w:spacing w:val="-2"/>
          <w:sz w:val="18"/>
        </w:rPr>
        <w:t>in</w:t>
      </w:r>
      <w:r>
        <w:rPr>
          <w:spacing w:val="-1"/>
          <w:sz w:val="18"/>
        </w:rPr>
        <w:t xml:space="preserve"> </w:t>
      </w:r>
      <w:r>
        <w:rPr>
          <w:spacing w:val="-2"/>
          <w:sz w:val="18"/>
        </w:rPr>
        <w:t>Item</w:t>
      </w:r>
      <w:r>
        <w:rPr>
          <w:spacing w:val="-7"/>
          <w:sz w:val="18"/>
        </w:rPr>
        <w:t xml:space="preserve"> </w:t>
      </w:r>
      <w:r>
        <w:rPr>
          <w:spacing w:val="-2"/>
          <w:sz w:val="18"/>
        </w:rPr>
        <w:t>11</w:t>
      </w:r>
      <w:r>
        <w:rPr>
          <w:spacing w:val="-6"/>
          <w:sz w:val="18"/>
        </w:rPr>
        <w:t xml:space="preserve"> </w:t>
      </w:r>
      <w:r>
        <w:rPr>
          <w:spacing w:val="-2"/>
          <w:sz w:val="18"/>
        </w:rPr>
        <w:t>is</w:t>
      </w:r>
      <w:r>
        <w:rPr>
          <w:spacing w:val="1"/>
          <w:sz w:val="18"/>
        </w:rPr>
        <w:t xml:space="preserve"> </w:t>
      </w:r>
      <w:r>
        <w:rPr>
          <w:spacing w:val="-2"/>
          <w:sz w:val="18"/>
        </w:rPr>
        <w:t>GM,</w:t>
      </w:r>
      <w:r>
        <w:rPr>
          <w:spacing w:val="-11"/>
          <w:sz w:val="18"/>
        </w:rPr>
        <w:t xml:space="preserve"> </w:t>
      </w:r>
      <w:r>
        <w:rPr>
          <w:spacing w:val="-2"/>
          <w:sz w:val="18"/>
        </w:rPr>
        <w:t>Gulf</w:t>
      </w:r>
      <w:r>
        <w:rPr>
          <w:spacing w:val="-8"/>
          <w:sz w:val="18"/>
        </w:rPr>
        <w:t xml:space="preserve"> </w:t>
      </w:r>
      <w:r>
        <w:rPr>
          <w:spacing w:val="-2"/>
          <w:sz w:val="18"/>
        </w:rPr>
        <w:t>of Mexico</w:t>
      </w:r>
      <w:r w:rsidR="00DB2AF2">
        <w:rPr>
          <w:spacing w:val="-2"/>
          <w:sz w:val="18"/>
        </w:rPr>
        <w:t>, or OF</w:t>
      </w:r>
      <w:r w:rsidR="005E5D4D">
        <w:rPr>
          <w:spacing w:val="-2"/>
          <w:sz w:val="18"/>
        </w:rPr>
        <w:t>, Offshore</w:t>
      </w:r>
    </w:p>
    <w:p w:rsidR="00CF02C1" w:rsidP="00CF02C1" w14:paraId="45A1C4D6" w14:textId="77777777">
      <w:pPr>
        <w:pStyle w:val="BodyText"/>
        <w:spacing w:before="8"/>
      </w:pPr>
    </w:p>
    <w:p w:rsidR="00CF02C1" w:rsidP="00CF02C1" w14:paraId="6A09123E" w14:textId="77777777">
      <w:pPr>
        <w:pStyle w:val="BodyText"/>
        <w:ind w:left="1687" w:right="1131"/>
      </w:pPr>
      <w:r>
        <w:rPr>
          <w:spacing w:val="-3"/>
        </w:rPr>
        <w:t>NOTE:</w:t>
      </w:r>
      <w:r>
        <w:rPr>
          <w:spacing w:val="-2"/>
        </w:rPr>
        <w:t xml:space="preserve"> </w:t>
      </w:r>
      <w:r>
        <w:rPr>
          <w:spacing w:val="-3"/>
        </w:rPr>
        <w:t xml:space="preserve">If the nearest City, County/Borough/Parish or equivalent entity and State </w:t>
      </w:r>
      <w:r>
        <w:rPr>
          <w:spacing w:val="-2"/>
        </w:rPr>
        <w:t>are located in a bordering</w:t>
      </w:r>
      <w:r>
        <w:rPr>
          <w:spacing w:val="-1"/>
        </w:rPr>
        <w:t xml:space="preserve"> </w:t>
      </w:r>
      <w:r>
        <w:rPr>
          <w:spacing w:val="-3"/>
        </w:rPr>
        <w:t>County/Borough/Parish or equivalent entity and/or State, enter a complete description of the location in Item 9 as</w:t>
      </w:r>
      <w:r>
        <w:rPr>
          <w:spacing w:val="-2"/>
        </w:rPr>
        <w:t xml:space="preserve"> </w:t>
      </w:r>
      <w:r>
        <w:rPr>
          <w:spacing w:val="-3"/>
        </w:rPr>
        <w:t>shown in the example.</w:t>
      </w:r>
      <w:r>
        <w:rPr>
          <w:spacing w:val="-2"/>
        </w:rPr>
        <w:t xml:space="preserve"> </w:t>
      </w:r>
      <w:r>
        <w:rPr>
          <w:spacing w:val="-3"/>
        </w:rPr>
        <w:t xml:space="preserve">Complete Item 10 if a City, Town or Village within the station's County/Borough/Parish </w:t>
      </w:r>
      <w:r>
        <w:rPr>
          <w:spacing w:val="-2"/>
        </w:rPr>
        <w:t>or</w:t>
      </w:r>
      <w:r>
        <w:rPr>
          <w:spacing w:val="-1"/>
        </w:rPr>
        <w:t xml:space="preserve"> </w:t>
      </w:r>
      <w:r>
        <w:rPr>
          <w:spacing w:val="-3"/>
        </w:rPr>
        <w:t>equivalent</w:t>
      </w:r>
      <w:r>
        <w:rPr>
          <w:spacing w:val="-14"/>
        </w:rPr>
        <w:t xml:space="preserve"> </w:t>
      </w:r>
      <w:r>
        <w:rPr>
          <w:spacing w:val="-3"/>
        </w:rPr>
        <w:t>entity</w:t>
      </w:r>
      <w:r>
        <w:rPr>
          <w:spacing w:val="-16"/>
        </w:rPr>
        <w:t xml:space="preserve"> </w:t>
      </w:r>
      <w:r>
        <w:rPr>
          <w:spacing w:val="-3"/>
        </w:rPr>
        <w:t>is</w:t>
      </w:r>
      <w:r>
        <w:rPr>
          <w:spacing w:val="-1"/>
        </w:rPr>
        <w:t xml:space="preserve"> </w:t>
      </w:r>
      <w:r>
        <w:rPr>
          <w:spacing w:val="-3"/>
        </w:rPr>
        <w:t>nearby,</w:t>
      </w:r>
      <w:r>
        <w:rPr>
          <w:spacing w:val="-9"/>
        </w:rPr>
        <w:t xml:space="preserve"> </w:t>
      </w:r>
      <w:r>
        <w:rPr>
          <w:spacing w:val="-3"/>
        </w:rPr>
        <w:t>and</w:t>
      </w:r>
      <w:r>
        <w:rPr>
          <w:spacing w:val="-19"/>
        </w:rPr>
        <w:t xml:space="preserve"> </w:t>
      </w:r>
      <w:r>
        <w:rPr>
          <w:spacing w:val="-3"/>
        </w:rPr>
        <w:t>complete</w:t>
      </w:r>
      <w:r>
        <w:rPr>
          <w:spacing w:val="-12"/>
        </w:rPr>
        <w:t xml:space="preserve"> </w:t>
      </w:r>
      <w:r>
        <w:rPr>
          <w:spacing w:val="-3"/>
        </w:rPr>
        <w:t>Items</w:t>
      </w:r>
      <w:r>
        <w:rPr>
          <w:spacing w:val="-13"/>
        </w:rPr>
        <w:t xml:space="preserve"> </w:t>
      </w:r>
      <w:r>
        <w:rPr>
          <w:spacing w:val="-3"/>
        </w:rPr>
        <w:t>11 and 12</w:t>
      </w:r>
      <w:r>
        <w:rPr>
          <w:spacing w:val="-2"/>
        </w:rPr>
        <w:t xml:space="preserve"> </w:t>
      </w:r>
      <w:r>
        <w:rPr>
          <w:spacing w:val="-3"/>
        </w:rPr>
        <w:t>with</w:t>
      </w:r>
      <w:r>
        <w:rPr>
          <w:spacing w:val="-12"/>
        </w:rPr>
        <w:t xml:space="preserve"> </w:t>
      </w:r>
      <w:r>
        <w:rPr>
          <w:spacing w:val="-2"/>
        </w:rPr>
        <w:t>the</w:t>
      </w:r>
      <w:r>
        <w:rPr>
          <w:spacing w:val="2"/>
        </w:rPr>
        <w:t xml:space="preserve"> </w:t>
      </w:r>
      <w:r>
        <w:rPr>
          <w:spacing w:val="-2"/>
        </w:rPr>
        <w:t>County/Borough/Parish</w:t>
      </w:r>
      <w:r>
        <w:rPr>
          <w:spacing w:val="-16"/>
        </w:rPr>
        <w:t xml:space="preserve"> </w:t>
      </w:r>
      <w:r>
        <w:rPr>
          <w:spacing w:val="-2"/>
        </w:rPr>
        <w:t>or</w:t>
      </w:r>
      <w:r>
        <w:rPr>
          <w:spacing w:val="-6"/>
        </w:rPr>
        <w:t xml:space="preserve"> </w:t>
      </w:r>
      <w:r>
        <w:rPr>
          <w:spacing w:val="-2"/>
        </w:rPr>
        <w:t>equivalent</w:t>
      </w:r>
      <w:r>
        <w:rPr>
          <w:spacing w:val="-14"/>
        </w:rPr>
        <w:t xml:space="preserve"> </w:t>
      </w:r>
      <w:r>
        <w:rPr>
          <w:spacing w:val="-2"/>
        </w:rPr>
        <w:t>entity</w:t>
      </w:r>
      <w:r>
        <w:rPr>
          <w:spacing w:val="-7"/>
        </w:rPr>
        <w:t xml:space="preserve"> </w:t>
      </w:r>
      <w:r>
        <w:rPr>
          <w:spacing w:val="-2"/>
        </w:rPr>
        <w:t>and</w:t>
      </w:r>
      <w:r>
        <w:rPr>
          <w:spacing w:val="-47"/>
        </w:rPr>
        <w:t xml:space="preserve"> </w:t>
      </w:r>
      <w:r>
        <w:t>State</w:t>
      </w:r>
      <w:r>
        <w:rPr>
          <w:spacing w:val="-6"/>
        </w:rPr>
        <w:t xml:space="preserve"> </w:t>
      </w:r>
      <w:r>
        <w:t>in</w:t>
      </w:r>
      <w:r>
        <w:rPr>
          <w:spacing w:val="-2"/>
        </w:rPr>
        <w:t xml:space="preserve"> </w:t>
      </w:r>
      <w:r>
        <w:t>which</w:t>
      </w:r>
      <w:r>
        <w:rPr>
          <w:spacing w:val="-9"/>
        </w:rPr>
        <w:t xml:space="preserve"> </w:t>
      </w:r>
      <w:r>
        <w:t>the</w:t>
      </w:r>
      <w:r>
        <w:rPr>
          <w:spacing w:val="-9"/>
        </w:rPr>
        <w:t xml:space="preserve"> </w:t>
      </w:r>
      <w:r>
        <w:t>coordinates</w:t>
      </w:r>
      <w:r>
        <w:rPr>
          <w:spacing w:val="-17"/>
        </w:rPr>
        <w:t xml:space="preserve"> </w:t>
      </w:r>
      <w:r>
        <w:t>are</w:t>
      </w:r>
      <w:r>
        <w:rPr>
          <w:spacing w:val="-2"/>
        </w:rPr>
        <w:t xml:space="preserve"> </w:t>
      </w:r>
      <w:r>
        <w:t>actually</w:t>
      </w:r>
      <w:r>
        <w:rPr>
          <w:spacing w:val="-12"/>
        </w:rPr>
        <w:t xml:space="preserve"> </w:t>
      </w:r>
      <w:r>
        <w:t>located.</w:t>
      </w:r>
    </w:p>
    <w:p w:rsidR="00CF02C1" w:rsidP="00CF02C1" w14:paraId="790DBFD1" w14:textId="77777777">
      <w:pPr>
        <w:pStyle w:val="BodyText"/>
        <w:spacing w:before="1"/>
        <w:rPr>
          <w:sz w:val="17"/>
        </w:rPr>
      </w:pPr>
    </w:p>
    <w:p w:rsidR="00CF02C1" w:rsidP="00CF02C1" w14:paraId="1F84B954" w14:textId="77777777">
      <w:pPr>
        <w:pStyle w:val="BodyText"/>
        <w:tabs>
          <w:tab w:val="left" w:pos="2308"/>
        </w:tabs>
        <w:spacing w:line="205" w:lineRule="exact"/>
        <w:ind w:left="1056"/>
      </w:pPr>
      <w:r>
        <w:rPr>
          <w:w w:val="95"/>
        </w:rPr>
        <w:t>Example:</w:t>
      </w:r>
      <w:r>
        <w:rPr>
          <w:w w:val="95"/>
        </w:rPr>
        <w:tab/>
      </w:r>
      <w:r>
        <w:rPr>
          <w:spacing w:val="-3"/>
        </w:rPr>
        <w:t>9)</w:t>
      </w:r>
      <w:r>
        <w:rPr>
          <w:spacing w:val="5"/>
        </w:rPr>
        <w:t xml:space="preserve"> </w:t>
      </w:r>
      <w:r>
        <w:rPr>
          <w:spacing w:val="-3"/>
        </w:rPr>
        <w:t>(Street)</w:t>
      </w:r>
      <w:r>
        <w:rPr>
          <w:spacing w:val="-10"/>
        </w:rPr>
        <w:t xml:space="preserve"> </w:t>
      </w:r>
      <w:r>
        <w:rPr>
          <w:spacing w:val="-3"/>
        </w:rPr>
        <w:t>Summit</w:t>
      </w:r>
      <w:r>
        <w:rPr>
          <w:spacing w:val="-12"/>
        </w:rPr>
        <w:t xml:space="preserve"> </w:t>
      </w:r>
      <w:r>
        <w:rPr>
          <w:spacing w:val="-3"/>
        </w:rPr>
        <w:t>Mtn</w:t>
      </w:r>
      <w:r>
        <w:rPr>
          <w:spacing w:val="-12"/>
        </w:rPr>
        <w:t xml:space="preserve"> </w:t>
      </w:r>
      <w:r>
        <w:rPr>
          <w:spacing w:val="-3"/>
        </w:rPr>
        <w:t>near</w:t>
      </w:r>
      <w:r>
        <w:rPr>
          <w:spacing w:val="1"/>
        </w:rPr>
        <w:t xml:space="preserve"> </w:t>
      </w:r>
      <w:r>
        <w:rPr>
          <w:spacing w:val="-3"/>
        </w:rPr>
        <w:t>Palo</w:t>
      </w:r>
      <w:r>
        <w:rPr>
          <w:spacing w:val="-6"/>
        </w:rPr>
        <w:t xml:space="preserve"> </w:t>
      </w:r>
      <w:r>
        <w:rPr>
          <w:spacing w:val="-2"/>
        </w:rPr>
        <w:t>Verde,</w:t>
      </w:r>
      <w:r>
        <w:rPr>
          <w:spacing w:val="-11"/>
        </w:rPr>
        <w:t xml:space="preserve"> </w:t>
      </w:r>
      <w:r>
        <w:rPr>
          <w:spacing w:val="-2"/>
        </w:rPr>
        <w:t>Imperial</w:t>
      </w:r>
      <w:r>
        <w:rPr>
          <w:spacing w:val="-6"/>
        </w:rPr>
        <w:t xml:space="preserve"> </w:t>
      </w:r>
      <w:r>
        <w:rPr>
          <w:spacing w:val="-2"/>
        </w:rPr>
        <w:t>County,</w:t>
      </w:r>
      <w:r>
        <w:rPr>
          <w:spacing w:val="-11"/>
        </w:rPr>
        <w:t xml:space="preserve"> </w:t>
      </w:r>
      <w:r>
        <w:rPr>
          <w:spacing w:val="-2"/>
        </w:rPr>
        <w:t>CA</w:t>
      </w:r>
    </w:p>
    <w:p w:rsidR="00CF02C1" w:rsidP="00CF02C1" w14:paraId="41C67D7E" w14:textId="77777777">
      <w:pPr>
        <w:pStyle w:val="ListParagraph"/>
        <w:numPr>
          <w:ilvl w:val="0"/>
          <w:numId w:val="1"/>
        </w:numPr>
        <w:tabs>
          <w:tab w:val="left" w:pos="2539"/>
        </w:tabs>
        <w:spacing w:line="205" w:lineRule="exact"/>
        <w:rPr>
          <w:sz w:val="18"/>
        </w:rPr>
      </w:pPr>
      <w:r>
        <w:rPr>
          <w:spacing w:val="-3"/>
          <w:sz w:val="18"/>
        </w:rPr>
        <w:t>(City)</w:t>
      </w:r>
      <w:r>
        <w:rPr>
          <w:spacing w:val="-9"/>
          <w:sz w:val="18"/>
        </w:rPr>
        <w:t xml:space="preserve"> </w:t>
      </w:r>
      <w:r>
        <w:rPr>
          <w:spacing w:val="-2"/>
          <w:sz w:val="18"/>
        </w:rPr>
        <w:t>Palo</w:t>
      </w:r>
      <w:r>
        <w:rPr>
          <w:spacing w:val="-8"/>
          <w:sz w:val="18"/>
        </w:rPr>
        <w:t xml:space="preserve"> </w:t>
      </w:r>
      <w:r>
        <w:rPr>
          <w:spacing w:val="-2"/>
          <w:sz w:val="18"/>
        </w:rPr>
        <w:t>Verde</w:t>
      </w:r>
    </w:p>
    <w:p w:rsidR="00CF02C1" w:rsidP="00CF02C1" w14:paraId="76C92A87" w14:textId="77777777">
      <w:pPr>
        <w:pStyle w:val="ListParagraph"/>
        <w:numPr>
          <w:ilvl w:val="0"/>
          <w:numId w:val="1"/>
        </w:numPr>
        <w:tabs>
          <w:tab w:val="left" w:pos="2539"/>
        </w:tabs>
        <w:spacing w:line="206" w:lineRule="exact"/>
        <w:rPr>
          <w:sz w:val="18"/>
        </w:rPr>
      </w:pPr>
      <w:r>
        <w:rPr>
          <w:spacing w:val="-1"/>
          <w:sz w:val="18"/>
        </w:rPr>
        <w:t>(State)</w:t>
      </w:r>
      <w:r>
        <w:rPr>
          <w:spacing w:val="-11"/>
          <w:sz w:val="18"/>
        </w:rPr>
        <w:t xml:space="preserve"> </w:t>
      </w:r>
      <w:r>
        <w:rPr>
          <w:sz w:val="18"/>
        </w:rPr>
        <w:t>AZ</w:t>
      </w:r>
    </w:p>
    <w:p w:rsidR="00CF02C1" w:rsidP="00CF02C1" w14:paraId="1E71827E" w14:textId="77777777">
      <w:pPr>
        <w:pStyle w:val="ListParagraph"/>
        <w:numPr>
          <w:ilvl w:val="0"/>
          <w:numId w:val="1"/>
        </w:numPr>
        <w:tabs>
          <w:tab w:val="left" w:pos="2539"/>
        </w:tabs>
        <w:spacing w:line="207" w:lineRule="exact"/>
        <w:rPr>
          <w:sz w:val="18"/>
        </w:rPr>
      </w:pPr>
      <w:r>
        <w:rPr>
          <w:spacing w:val="-4"/>
          <w:sz w:val="18"/>
        </w:rPr>
        <w:t>(County/Borough/Parish)</w:t>
      </w:r>
      <w:r>
        <w:rPr>
          <w:spacing w:val="-17"/>
          <w:sz w:val="18"/>
        </w:rPr>
        <w:t xml:space="preserve"> </w:t>
      </w:r>
      <w:r>
        <w:rPr>
          <w:spacing w:val="-4"/>
          <w:sz w:val="18"/>
        </w:rPr>
        <w:t>La</w:t>
      </w:r>
      <w:r>
        <w:rPr>
          <w:spacing w:val="2"/>
          <w:sz w:val="18"/>
        </w:rPr>
        <w:t xml:space="preserve"> </w:t>
      </w:r>
      <w:r>
        <w:rPr>
          <w:spacing w:val="-4"/>
          <w:sz w:val="18"/>
        </w:rPr>
        <w:t>Paz</w:t>
      </w:r>
    </w:p>
    <w:p w:rsidR="00CF02C1" w:rsidP="00CF02C1" w14:paraId="03A7E296" w14:textId="77777777">
      <w:pPr>
        <w:pStyle w:val="BodyText"/>
        <w:spacing w:before="8"/>
      </w:pPr>
    </w:p>
    <w:p w:rsidR="00CF02C1" w:rsidP="00CF02C1" w14:paraId="5AAC3A8E" w14:textId="77777777">
      <w:pPr>
        <w:ind w:left="336"/>
        <w:rPr>
          <w:b/>
          <w:sz w:val="18"/>
        </w:rPr>
      </w:pPr>
      <w:r>
        <w:rPr>
          <w:b/>
          <w:spacing w:val="-1"/>
          <w:sz w:val="18"/>
          <w:u w:val="thick"/>
        </w:rPr>
        <w:t>Area</w:t>
      </w:r>
      <w:r>
        <w:rPr>
          <w:b/>
          <w:spacing w:val="-10"/>
          <w:sz w:val="18"/>
          <w:u w:val="thick"/>
        </w:rPr>
        <w:t xml:space="preserve"> </w:t>
      </w:r>
      <w:r>
        <w:rPr>
          <w:b/>
          <w:spacing w:val="-1"/>
          <w:sz w:val="18"/>
          <w:u w:val="thick"/>
        </w:rPr>
        <w:t>Locations</w:t>
      </w:r>
    </w:p>
    <w:p w:rsidR="00CF02C1" w:rsidP="00CF02C1" w14:paraId="1C4F3DEB" w14:textId="77777777">
      <w:pPr>
        <w:pStyle w:val="BodyText"/>
        <w:rPr>
          <w:b/>
          <w:sz w:val="10"/>
        </w:rPr>
      </w:pPr>
    </w:p>
    <w:p w:rsidR="00CF02C1" w:rsidP="00CF02C1" w14:paraId="27071C2A" w14:textId="77777777">
      <w:pPr>
        <w:pStyle w:val="BodyText"/>
        <w:spacing w:before="94" w:line="482" w:lineRule="auto"/>
        <w:ind w:left="338" w:right="3991" w:hanging="3"/>
      </w:pPr>
      <w:r>
        <w:rPr>
          <w:spacing w:val="-3"/>
        </w:rPr>
        <w:t>For</w:t>
      </w:r>
      <w:r>
        <w:rPr>
          <w:spacing w:val="1"/>
        </w:rPr>
        <w:t xml:space="preserve"> </w:t>
      </w:r>
      <w:r>
        <w:rPr>
          <w:spacing w:val="-3"/>
        </w:rPr>
        <w:t>area</w:t>
      </w:r>
      <w:r>
        <w:rPr>
          <w:spacing w:val="-4"/>
        </w:rPr>
        <w:t xml:space="preserve"> </w:t>
      </w:r>
      <w:r>
        <w:rPr>
          <w:spacing w:val="-3"/>
        </w:rPr>
        <w:t>locations,</w:t>
      </w:r>
      <w:r>
        <w:rPr>
          <w:spacing w:val="-12"/>
        </w:rPr>
        <w:t xml:space="preserve"> </w:t>
      </w:r>
      <w:r>
        <w:rPr>
          <w:spacing w:val="-3"/>
        </w:rPr>
        <w:t>respond</w:t>
      </w:r>
      <w:r>
        <w:rPr>
          <w:spacing w:val="-10"/>
        </w:rPr>
        <w:t xml:space="preserve"> </w:t>
      </w:r>
      <w:r>
        <w:rPr>
          <w:spacing w:val="-3"/>
        </w:rPr>
        <w:t>to</w:t>
      </w:r>
      <w:r>
        <w:rPr>
          <w:spacing w:val="-11"/>
        </w:rPr>
        <w:t xml:space="preserve"> </w:t>
      </w:r>
      <w:r>
        <w:rPr>
          <w:spacing w:val="-3"/>
        </w:rPr>
        <w:t>items</w:t>
      </w:r>
      <w:r>
        <w:rPr>
          <w:spacing w:val="-11"/>
        </w:rPr>
        <w:t xml:space="preserve"> </w:t>
      </w:r>
      <w:r>
        <w:rPr>
          <w:spacing w:val="-3"/>
        </w:rPr>
        <w:t>9-12</w:t>
      </w:r>
      <w:r>
        <w:rPr>
          <w:spacing w:val="-7"/>
        </w:rPr>
        <w:t xml:space="preserve"> </w:t>
      </w:r>
      <w:r>
        <w:rPr>
          <w:spacing w:val="-3"/>
        </w:rPr>
        <w:t>as</w:t>
      </w:r>
      <w:r>
        <w:rPr>
          <w:spacing w:val="-2"/>
        </w:rPr>
        <w:t xml:space="preserve"> specified</w:t>
      </w:r>
      <w:r>
        <w:rPr>
          <w:spacing w:val="-12"/>
        </w:rPr>
        <w:t xml:space="preserve"> </w:t>
      </w:r>
      <w:r>
        <w:rPr>
          <w:spacing w:val="-2"/>
        </w:rPr>
        <w:t>in</w:t>
      </w:r>
      <w:r>
        <w:rPr>
          <w:spacing w:val="-3"/>
        </w:rPr>
        <w:t xml:space="preserve"> </w:t>
      </w:r>
      <w:r>
        <w:rPr>
          <w:spacing w:val="-2"/>
        </w:rPr>
        <w:t>the</w:t>
      </w:r>
      <w:r>
        <w:rPr>
          <w:spacing w:val="-4"/>
        </w:rPr>
        <w:t xml:space="preserve"> </w:t>
      </w:r>
      <w:r>
        <w:rPr>
          <w:spacing w:val="-2"/>
        </w:rPr>
        <w:t>table</w:t>
      </w:r>
      <w:r>
        <w:rPr>
          <w:spacing w:val="-12"/>
        </w:rPr>
        <w:t xml:space="preserve"> </w:t>
      </w:r>
      <w:r>
        <w:rPr>
          <w:spacing w:val="-2"/>
        </w:rPr>
        <w:t>in</w:t>
      </w:r>
      <w:r>
        <w:rPr>
          <w:spacing w:val="-6"/>
        </w:rPr>
        <w:t xml:space="preserve"> </w:t>
      </w:r>
      <w:r>
        <w:rPr>
          <w:spacing w:val="-2"/>
        </w:rPr>
        <w:t>the instructions</w:t>
      </w:r>
      <w:r>
        <w:rPr>
          <w:spacing w:val="-6"/>
        </w:rPr>
        <w:t xml:space="preserve"> </w:t>
      </w:r>
      <w:r>
        <w:rPr>
          <w:spacing w:val="-2"/>
        </w:rPr>
        <w:t>for Item</w:t>
      </w:r>
      <w:r>
        <w:rPr>
          <w:spacing w:val="-9"/>
        </w:rPr>
        <w:t xml:space="preserve"> </w:t>
      </w:r>
      <w:r>
        <w:rPr>
          <w:spacing w:val="-2"/>
        </w:rPr>
        <w:t>4:</w:t>
      </w:r>
      <w:r>
        <w:rPr>
          <w:spacing w:val="-47"/>
        </w:rPr>
        <w:t xml:space="preserve"> </w:t>
      </w:r>
      <w:r>
        <w:rPr>
          <w:spacing w:val="-3"/>
          <w:u w:val="single"/>
        </w:rPr>
        <w:t>Item 9</w:t>
      </w:r>
      <w:r>
        <w:rPr>
          <w:spacing w:val="2"/>
        </w:rPr>
        <w:t xml:space="preserve"> </w:t>
      </w:r>
      <w:r>
        <w:rPr>
          <w:spacing w:val="-3"/>
        </w:rPr>
        <w:t>This</w:t>
      </w:r>
      <w:r>
        <w:rPr>
          <w:spacing w:val="-13"/>
        </w:rPr>
        <w:t xml:space="preserve"> </w:t>
      </w:r>
      <w:r>
        <w:rPr>
          <w:spacing w:val="-3"/>
        </w:rPr>
        <w:t>item</w:t>
      </w:r>
      <w:r>
        <w:rPr>
          <w:spacing w:val="-9"/>
        </w:rPr>
        <w:t xml:space="preserve"> </w:t>
      </w:r>
      <w:r>
        <w:rPr>
          <w:spacing w:val="-3"/>
        </w:rPr>
        <w:t>is</w:t>
      </w:r>
      <w:r>
        <w:rPr>
          <w:spacing w:val="-1"/>
        </w:rPr>
        <w:t xml:space="preserve"> </w:t>
      </w:r>
      <w:r>
        <w:rPr>
          <w:spacing w:val="-3"/>
        </w:rPr>
        <w:t>not</w:t>
      </w:r>
      <w:r>
        <w:rPr>
          <w:spacing w:val="-7"/>
        </w:rPr>
        <w:t xml:space="preserve"> </w:t>
      </w:r>
      <w:r>
        <w:rPr>
          <w:spacing w:val="-3"/>
        </w:rPr>
        <w:t>applicable</w:t>
      </w:r>
      <w:r>
        <w:rPr>
          <w:spacing w:val="-8"/>
        </w:rPr>
        <w:t xml:space="preserve"> </w:t>
      </w:r>
      <w:r>
        <w:rPr>
          <w:spacing w:val="-3"/>
        </w:rPr>
        <w:t>for</w:t>
      </w:r>
      <w:r>
        <w:rPr>
          <w:spacing w:val="-10"/>
        </w:rPr>
        <w:t xml:space="preserve"> </w:t>
      </w:r>
      <w:r>
        <w:rPr>
          <w:spacing w:val="-2"/>
        </w:rPr>
        <w:t>area</w:t>
      </w:r>
      <w:r>
        <w:rPr>
          <w:spacing w:val="-8"/>
        </w:rPr>
        <w:t xml:space="preserve"> </w:t>
      </w:r>
      <w:r>
        <w:rPr>
          <w:spacing w:val="-2"/>
        </w:rPr>
        <w:t>locations</w:t>
      </w:r>
      <w:r>
        <w:rPr>
          <w:spacing w:val="-9"/>
        </w:rPr>
        <w:t xml:space="preserve"> </w:t>
      </w:r>
      <w:r>
        <w:rPr>
          <w:spacing w:val="-2"/>
        </w:rPr>
        <w:t>and</w:t>
      </w:r>
      <w:r>
        <w:rPr>
          <w:spacing w:val="-8"/>
        </w:rPr>
        <w:t xml:space="preserve"> </w:t>
      </w:r>
      <w:r>
        <w:rPr>
          <w:spacing w:val="-2"/>
        </w:rPr>
        <w:t>should</w:t>
      </w:r>
      <w:r>
        <w:rPr>
          <w:spacing w:val="-14"/>
        </w:rPr>
        <w:t xml:space="preserve"> </w:t>
      </w:r>
      <w:r>
        <w:rPr>
          <w:spacing w:val="-2"/>
        </w:rPr>
        <w:t>be left</w:t>
      </w:r>
      <w:r>
        <w:rPr>
          <w:spacing w:val="-3"/>
        </w:rPr>
        <w:t xml:space="preserve"> </w:t>
      </w:r>
      <w:r>
        <w:rPr>
          <w:spacing w:val="-2"/>
        </w:rPr>
        <w:t>blank.</w:t>
      </w:r>
    </w:p>
    <w:p w:rsidR="00CF02C1" w:rsidP="00CF02C1" w14:paraId="56D04F26" w14:textId="77777777">
      <w:pPr>
        <w:pStyle w:val="BodyText"/>
        <w:spacing w:before="17"/>
        <w:ind w:left="336"/>
      </w:pPr>
      <w:r>
        <w:rPr>
          <w:spacing w:val="-2"/>
          <w:u w:val="single"/>
        </w:rPr>
        <w:t>Item</w:t>
      </w:r>
      <w:r>
        <w:rPr>
          <w:spacing w:val="-3"/>
          <w:u w:val="single"/>
        </w:rPr>
        <w:t xml:space="preserve"> </w:t>
      </w:r>
      <w:r>
        <w:rPr>
          <w:spacing w:val="-2"/>
          <w:u w:val="single"/>
        </w:rPr>
        <w:t>10</w:t>
      </w:r>
      <w:r>
        <w:rPr>
          <w:spacing w:val="-7"/>
        </w:rPr>
        <w:t xml:space="preserve"> </w:t>
      </w:r>
      <w:r>
        <w:rPr>
          <w:spacing w:val="-2"/>
        </w:rPr>
        <w:t>If</w:t>
      </w:r>
      <w:r>
        <w:rPr>
          <w:spacing w:val="-11"/>
        </w:rPr>
        <w:t xml:space="preserve"> </w:t>
      </w:r>
      <w:r>
        <w:rPr>
          <w:spacing w:val="-2"/>
        </w:rPr>
        <w:t>‘P’</w:t>
      </w:r>
      <w:r>
        <w:rPr>
          <w:spacing w:val="-1"/>
        </w:rPr>
        <w:t xml:space="preserve"> </w:t>
      </w:r>
      <w:r>
        <w:rPr>
          <w:spacing w:val="-2"/>
        </w:rPr>
        <w:t>was</w:t>
      </w:r>
      <w:r>
        <w:rPr>
          <w:spacing w:val="-6"/>
        </w:rPr>
        <w:t xml:space="preserve"> </w:t>
      </w:r>
      <w:r>
        <w:rPr>
          <w:spacing w:val="-2"/>
        </w:rPr>
        <w:t>entered</w:t>
      </w:r>
      <w:r>
        <w:rPr>
          <w:spacing w:val="-10"/>
        </w:rPr>
        <w:t xml:space="preserve"> </w:t>
      </w:r>
      <w:r>
        <w:rPr>
          <w:spacing w:val="-2"/>
        </w:rPr>
        <w:t>in</w:t>
      </w:r>
      <w:r>
        <w:rPr>
          <w:spacing w:val="-6"/>
        </w:rPr>
        <w:t xml:space="preserve"> </w:t>
      </w:r>
      <w:r>
        <w:rPr>
          <w:spacing w:val="-2"/>
        </w:rPr>
        <w:t>Item</w:t>
      </w:r>
      <w:r>
        <w:rPr>
          <w:spacing w:val="-1"/>
        </w:rPr>
        <w:t xml:space="preserve"> </w:t>
      </w:r>
      <w:r>
        <w:rPr>
          <w:spacing w:val="-2"/>
        </w:rPr>
        <w:t>4,</w:t>
      </w:r>
      <w:r>
        <w:rPr>
          <w:spacing w:val="-8"/>
        </w:rPr>
        <w:t xml:space="preserve"> </w:t>
      </w:r>
      <w:r>
        <w:rPr>
          <w:spacing w:val="-2"/>
        </w:rPr>
        <w:t>enter</w:t>
      </w:r>
      <w:r>
        <w:rPr>
          <w:spacing w:val="-7"/>
        </w:rPr>
        <w:t xml:space="preserve"> </w:t>
      </w:r>
      <w:r>
        <w:rPr>
          <w:spacing w:val="-2"/>
        </w:rPr>
        <w:t>the</w:t>
      </w:r>
      <w:r>
        <w:rPr>
          <w:spacing w:val="-5"/>
        </w:rPr>
        <w:t xml:space="preserve"> </w:t>
      </w:r>
      <w:r>
        <w:rPr>
          <w:spacing w:val="-2"/>
        </w:rPr>
        <w:t>city</w:t>
      </w:r>
      <w:r>
        <w:rPr>
          <w:spacing w:val="-9"/>
        </w:rPr>
        <w:t xml:space="preserve"> </w:t>
      </w:r>
      <w:r>
        <w:rPr>
          <w:spacing w:val="-2"/>
        </w:rPr>
        <w:t>or</w:t>
      </w:r>
      <w:r>
        <w:rPr>
          <w:spacing w:val="-1"/>
        </w:rPr>
        <w:t xml:space="preserve"> </w:t>
      </w:r>
      <w:r>
        <w:rPr>
          <w:spacing w:val="-2"/>
        </w:rPr>
        <w:t>town</w:t>
      </w:r>
      <w:r>
        <w:rPr>
          <w:spacing w:val="-7"/>
        </w:rPr>
        <w:t xml:space="preserve"> </w:t>
      </w:r>
      <w:r>
        <w:rPr>
          <w:spacing w:val="-2"/>
        </w:rPr>
        <w:t>name</w:t>
      </w:r>
      <w:r>
        <w:rPr>
          <w:spacing w:val="-7"/>
        </w:rPr>
        <w:t xml:space="preserve"> </w:t>
      </w:r>
      <w:r>
        <w:rPr>
          <w:spacing w:val="-2"/>
        </w:rPr>
        <w:t>of the</w:t>
      </w:r>
      <w:r>
        <w:rPr>
          <w:spacing w:val="-7"/>
        </w:rPr>
        <w:t xml:space="preserve"> </w:t>
      </w:r>
      <w:r>
        <w:rPr>
          <w:spacing w:val="-2"/>
        </w:rPr>
        <w:t>location</w:t>
      </w:r>
      <w:r>
        <w:rPr>
          <w:spacing w:val="-16"/>
        </w:rPr>
        <w:t xml:space="preserve"> </w:t>
      </w:r>
      <w:r>
        <w:rPr>
          <w:spacing w:val="-2"/>
        </w:rPr>
        <w:t>in</w:t>
      </w:r>
      <w:r>
        <w:rPr>
          <w:spacing w:val="-3"/>
        </w:rPr>
        <w:t xml:space="preserve"> </w:t>
      </w:r>
      <w:r>
        <w:rPr>
          <w:spacing w:val="-2"/>
        </w:rPr>
        <w:t>this</w:t>
      </w:r>
      <w:r>
        <w:rPr>
          <w:spacing w:val="-7"/>
        </w:rPr>
        <w:t xml:space="preserve"> </w:t>
      </w:r>
      <w:r>
        <w:rPr>
          <w:spacing w:val="-2"/>
        </w:rPr>
        <w:t>item.</w:t>
      </w:r>
      <w:r>
        <w:rPr>
          <w:spacing w:val="34"/>
        </w:rPr>
        <w:t xml:space="preserve"> </w:t>
      </w:r>
      <w:r>
        <w:rPr>
          <w:spacing w:val="-2"/>
        </w:rPr>
        <w:t>This</w:t>
      </w:r>
      <w:r>
        <w:rPr>
          <w:spacing w:val="-7"/>
        </w:rPr>
        <w:t xml:space="preserve"> </w:t>
      </w:r>
      <w:r>
        <w:rPr>
          <w:spacing w:val="-2"/>
        </w:rPr>
        <w:t>item</w:t>
      </w:r>
      <w:r>
        <w:rPr>
          <w:spacing w:val="-4"/>
        </w:rPr>
        <w:t xml:space="preserve"> </w:t>
      </w:r>
      <w:r>
        <w:rPr>
          <w:spacing w:val="-1"/>
        </w:rPr>
        <w:t>is required</w:t>
      </w:r>
      <w:r>
        <w:rPr>
          <w:spacing w:val="-14"/>
        </w:rPr>
        <w:t xml:space="preserve"> </w:t>
      </w:r>
      <w:r>
        <w:rPr>
          <w:spacing w:val="-1"/>
        </w:rPr>
        <w:t>only</w:t>
      </w:r>
      <w:r>
        <w:rPr>
          <w:spacing w:val="-6"/>
        </w:rPr>
        <w:t xml:space="preserve"> </w:t>
      </w:r>
      <w:r>
        <w:rPr>
          <w:spacing w:val="-1"/>
        </w:rPr>
        <w:t>if Item</w:t>
      </w:r>
      <w:r>
        <w:rPr>
          <w:spacing w:val="-17"/>
        </w:rPr>
        <w:t xml:space="preserve"> </w:t>
      </w:r>
      <w:r>
        <w:rPr>
          <w:spacing w:val="-1"/>
        </w:rPr>
        <w:t>12</w:t>
      </w:r>
      <w:r>
        <w:rPr>
          <w:spacing w:val="-2"/>
        </w:rPr>
        <w:t xml:space="preserve"> </w:t>
      </w:r>
      <w:r>
        <w:rPr>
          <w:spacing w:val="-1"/>
        </w:rPr>
        <w:t>is</w:t>
      </w:r>
      <w:r>
        <w:rPr>
          <w:spacing w:val="-6"/>
        </w:rPr>
        <w:t xml:space="preserve"> </w:t>
      </w:r>
      <w:r>
        <w:rPr>
          <w:spacing w:val="-1"/>
        </w:rPr>
        <w:t>blank.</w:t>
      </w:r>
    </w:p>
    <w:p w:rsidR="00CF02C1" w:rsidP="00CF02C1" w14:paraId="1079411F" w14:textId="77777777">
      <w:pPr>
        <w:pStyle w:val="BodyText"/>
        <w:spacing w:before="11"/>
        <w:rPr>
          <w:sz w:val="9"/>
        </w:rPr>
      </w:pPr>
    </w:p>
    <w:p w:rsidR="00CF02C1" w:rsidP="00CF02C1" w14:paraId="16C3ED59" w14:textId="77777777">
      <w:pPr>
        <w:pStyle w:val="BodyText"/>
        <w:spacing w:before="94"/>
        <w:ind w:left="1236" w:right="351" w:hanging="900"/>
        <w:jc w:val="both"/>
      </w:pPr>
      <w:r>
        <w:rPr>
          <w:u w:val="single"/>
        </w:rPr>
        <w:t>Item 11</w:t>
      </w:r>
      <w:r>
        <w:t xml:space="preserve"> If ‘P’, ‘C’, ‘S’, or ‘X’ was entered in Item 4, enter the State of the location in this item (if ‘X’ was entered in Item 4, enter the State of</w:t>
      </w:r>
      <w:r>
        <w:rPr>
          <w:spacing w:val="1"/>
        </w:rPr>
        <w:t xml:space="preserve"> </w:t>
      </w:r>
      <w:r>
        <w:t>the primary control station). Refer to FCC 601 Main Form Instructions, Appendix II, for a list of valid state, jurisdiction, and area</w:t>
      </w:r>
      <w:r>
        <w:rPr>
          <w:spacing w:val="1"/>
        </w:rPr>
        <w:t xml:space="preserve"> </w:t>
      </w:r>
      <w:r>
        <w:t>codes.</w:t>
      </w:r>
    </w:p>
    <w:p w:rsidR="00CF02C1" w:rsidP="00CF02C1" w14:paraId="757533D0" w14:textId="77777777">
      <w:pPr>
        <w:pStyle w:val="BodyText"/>
      </w:pPr>
    </w:p>
    <w:p w:rsidR="00CF02C1" w:rsidP="00CF02C1" w14:paraId="2C51B384" w14:textId="77777777">
      <w:pPr>
        <w:pStyle w:val="BodyText"/>
        <w:ind w:left="336"/>
      </w:pPr>
      <w:r>
        <w:rPr>
          <w:spacing w:val="-3"/>
          <w:u w:val="single"/>
        </w:rPr>
        <w:t>Item 12</w:t>
      </w:r>
      <w:r>
        <w:rPr>
          <w:spacing w:val="-7"/>
        </w:rPr>
        <w:t xml:space="preserve"> </w:t>
      </w:r>
      <w:r>
        <w:rPr>
          <w:spacing w:val="-3"/>
        </w:rPr>
        <w:t>If</w:t>
      </w:r>
      <w:r>
        <w:rPr>
          <w:spacing w:val="-7"/>
        </w:rPr>
        <w:t xml:space="preserve"> </w:t>
      </w:r>
      <w:r>
        <w:rPr>
          <w:spacing w:val="-3"/>
        </w:rPr>
        <w:t>‘C’,</w:t>
      </w:r>
      <w:r>
        <w:rPr>
          <w:spacing w:val="-12"/>
        </w:rPr>
        <w:t xml:space="preserve"> </w:t>
      </w:r>
      <w:r>
        <w:rPr>
          <w:spacing w:val="-3"/>
        </w:rPr>
        <w:t>‘P’</w:t>
      </w:r>
      <w:r>
        <w:rPr>
          <w:spacing w:val="-8"/>
        </w:rPr>
        <w:t xml:space="preserve"> </w:t>
      </w:r>
      <w:r>
        <w:rPr>
          <w:spacing w:val="-3"/>
        </w:rPr>
        <w:t>or</w:t>
      </w:r>
      <w:r>
        <w:rPr>
          <w:spacing w:val="-8"/>
        </w:rPr>
        <w:t xml:space="preserve"> </w:t>
      </w:r>
      <w:r>
        <w:rPr>
          <w:spacing w:val="-3"/>
        </w:rPr>
        <w:t>‘X’</w:t>
      </w:r>
      <w:r>
        <w:rPr>
          <w:spacing w:val="1"/>
        </w:rPr>
        <w:t xml:space="preserve"> </w:t>
      </w:r>
      <w:r>
        <w:rPr>
          <w:spacing w:val="-3"/>
        </w:rPr>
        <w:t>was</w:t>
      </w:r>
      <w:r>
        <w:rPr>
          <w:spacing w:val="-7"/>
        </w:rPr>
        <w:t xml:space="preserve"> </w:t>
      </w:r>
      <w:r>
        <w:rPr>
          <w:spacing w:val="-3"/>
        </w:rPr>
        <w:t>entered</w:t>
      </w:r>
      <w:r>
        <w:rPr>
          <w:spacing w:val="-12"/>
        </w:rPr>
        <w:t xml:space="preserve"> </w:t>
      </w:r>
      <w:r>
        <w:rPr>
          <w:spacing w:val="-3"/>
        </w:rPr>
        <w:t>in</w:t>
      </w:r>
      <w:r>
        <w:rPr>
          <w:spacing w:val="-1"/>
        </w:rPr>
        <w:t xml:space="preserve"> </w:t>
      </w:r>
      <w:r>
        <w:rPr>
          <w:spacing w:val="-3"/>
        </w:rPr>
        <w:t>Item</w:t>
      </w:r>
      <w:r>
        <w:rPr>
          <w:spacing w:val="-9"/>
        </w:rPr>
        <w:t xml:space="preserve"> </w:t>
      </w:r>
      <w:r>
        <w:rPr>
          <w:spacing w:val="-3"/>
        </w:rPr>
        <w:t>4,</w:t>
      </w:r>
      <w:r>
        <w:rPr>
          <w:spacing w:val="-9"/>
        </w:rPr>
        <w:t xml:space="preserve"> </w:t>
      </w:r>
      <w:r>
        <w:rPr>
          <w:spacing w:val="-2"/>
        </w:rPr>
        <w:t>enter</w:t>
      </w:r>
      <w:r>
        <w:rPr>
          <w:spacing w:val="-6"/>
        </w:rPr>
        <w:t xml:space="preserve"> </w:t>
      </w:r>
      <w:r>
        <w:rPr>
          <w:spacing w:val="-2"/>
        </w:rPr>
        <w:t>the County/Borough/Parish</w:t>
      </w:r>
      <w:r>
        <w:rPr>
          <w:spacing w:val="-8"/>
        </w:rPr>
        <w:t xml:space="preserve"> </w:t>
      </w:r>
      <w:r>
        <w:rPr>
          <w:spacing w:val="-2"/>
        </w:rPr>
        <w:t>or</w:t>
      </w:r>
      <w:r>
        <w:rPr>
          <w:spacing w:val="-7"/>
        </w:rPr>
        <w:t xml:space="preserve"> </w:t>
      </w:r>
      <w:r>
        <w:rPr>
          <w:spacing w:val="-2"/>
        </w:rPr>
        <w:t>equivalent</w:t>
      </w:r>
      <w:r>
        <w:rPr>
          <w:spacing w:val="-18"/>
        </w:rPr>
        <w:t xml:space="preserve"> </w:t>
      </w:r>
      <w:r>
        <w:rPr>
          <w:spacing w:val="-2"/>
        </w:rPr>
        <w:t>entity</w:t>
      </w:r>
      <w:r>
        <w:rPr>
          <w:spacing w:val="-5"/>
        </w:rPr>
        <w:t xml:space="preserve"> </w:t>
      </w:r>
      <w:r>
        <w:rPr>
          <w:spacing w:val="-2"/>
        </w:rPr>
        <w:t>of the</w:t>
      </w:r>
      <w:r>
        <w:rPr>
          <w:spacing w:val="-8"/>
        </w:rPr>
        <w:t xml:space="preserve"> </w:t>
      </w:r>
      <w:r>
        <w:rPr>
          <w:spacing w:val="-2"/>
        </w:rPr>
        <w:t>location</w:t>
      </w:r>
      <w:r>
        <w:rPr>
          <w:spacing w:val="-14"/>
        </w:rPr>
        <w:t xml:space="preserve"> </w:t>
      </w:r>
      <w:r>
        <w:rPr>
          <w:spacing w:val="-2"/>
        </w:rPr>
        <w:t>in this</w:t>
      </w:r>
      <w:r>
        <w:rPr>
          <w:spacing w:val="-6"/>
        </w:rPr>
        <w:t xml:space="preserve"> </w:t>
      </w:r>
      <w:r>
        <w:rPr>
          <w:spacing w:val="-2"/>
        </w:rPr>
        <w:t>item.</w:t>
      </w:r>
    </w:p>
    <w:p w:rsidR="00CF02C1" w:rsidP="00CF02C1" w14:paraId="556099A8" w14:textId="77777777">
      <w:pPr>
        <w:pStyle w:val="BodyText"/>
        <w:spacing w:before="3"/>
        <w:rPr>
          <w:sz w:val="9"/>
        </w:rPr>
      </w:pPr>
    </w:p>
    <w:p w:rsidR="00CF02C1" w:rsidP="00CF02C1" w14:paraId="75F39F8A" w14:textId="77777777">
      <w:pPr>
        <w:pStyle w:val="BodyText"/>
        <w:spacing w:before="94"/>
        <w:ind w:left="336"/>
        <w:rPr>
          <w:spacing w:val="-2"/>
        </w:rPr>
      </w:pPr>
      <w:r>
        <w:rPr>
          <w:spacing w:val="-3"/>
        </w:rPr>
        <w:t>This</w:t>
      </w:r>
      <w:r>
        <w:rPr>
          <w:spacing w:val="1"/>
        </w:rPr>
        <w:t xml:space="preserve"> </w:t>
      </w:r>
      <w:r>
        <w:rPr>
          <w:spacing w:val="-3"/>
        </w:rPr>
        <w:t>item</w:t>
      </w:r>
      <w:r>
        <w:rPr>
          <w:spacing w:val="-13"/>
        </w:rPr>
        <w:t xml:space="preserve"> </w:t>
      </w:r>
      <w:r>
        <w:rPr>
          <w:spacing w:val="-3"/>
        </w:rPr>
        <w:t>is</w:t>
      </w:r>
      <w:r>
        <w:rPr>
          <w:spacing w:val="1"/>
        </w:rPr>
        <w:t xml:space="preserve"> </w:t>
      </w:r>
      <w:r>
        <w:rPr>
          <w:spacing w:val="-2"/>
        </w:rPr>
        <w:t>always</w:t>
      </w:r>
      <w:r>
        <w:rPr>
          <w:spacing w:val="-11"/>
        </w:rPr>
        <w:t xml:space="preserve"> </w:t>
      </w:r>
      <w:r>
        <w:rPr>
          <w:spacing w:val="-2"/>
        </w:rPr>
        <w:t>required</w:t>
      </w:r>
      <w:r>
        <w:rPr>
          <w:spacing w:val="-10"/>
        </w:rPr>
        <w:t xml:space="preserve"> </w:t>
      </w:r>
      <w:r>
        <w:rPr>
          <w:spacing w:val="-2"/>
        </w:rPr>
        <w:t>for</w:t>
      </w:r>
      <w:r>
        <w:rPr>
          <w:spacing w:val="-11"/>
        </w:rPr>
        <w:t xml:space="preserve"> </w:t>
      </w:r>
      <w:r>
        <w:rPr>
          <w:spacing w:val="-2"/>
        </w:rPr>
        <w:t>area</w:t>
      </w:r>
      <w:r>
        <w:rPr>
          <w:spacing w:val="-3"/>
        </w:rPr>
        <w:t xml:space="preserve"> </w:t>
      </w:r>
      <w:r>
        <w:rPr>
          <w:spacing w:val="-2"/>
        </w:rPr>
        <w:t>of operation</w:t>
      </w:r>
      <w:r>
        <w:rPr>
          <w:spacing w:val="-19"/>
        </w:rPr>
        <w:t xml:space="preserve"> </w:t>
      </w:r>
      <w:r>
        <w:rPr>
          <w:spacing w:val="-2"/>
        </w:rPr>
        <w:t>code</w:t>
      </w:r>
      <w:r>
        <w:rPr>
          <w:spacing w:val="-1"/>
        </w:rPr>
        <w:t xml:space="preserve"> </w:t>
      </w:r>
      <w:r>
        <w:rPr>
          <w:spacing w:val="-2"/>
        </w:rPr>
        <w:t>‘C’.</w:t>
      </w:r>
    </w:p>
    <w:p w:rsidR="00CF02C1" w:rsidP="00CF02C1" w14:paraId="1E3C6559" w14:textId="77777777">
      <w:pPr>
        <w:pStyle w:val="BodyText"/>
        <w:spacing w:before="94"/>
        <w:ind w:left="336"/>
        <w:rPr>
          <w:spacing w:val="-2"/>
        </w:rPr>
      </w:pPr>
    </w:p>
    <w:p w:rsidR="00CF02C1" w:rsidP="00CF02C1" w14:paraId="0E08D6AF" w14:textId="212120E7">
      <w:pPr>
        <w:pStyle w:val="BodyText"/>
        <w:spacing w:before="77" w:line="237" w:lineRule="auto"/>
        <w:ind w:left="336" w:right="350"/>
        <w:jc w:val="both"/>
        <w:rPr>
          <w:spacing w:val="-2"/>
        </w:rPr>
      </w:pPr>
      <w:r>
        <w:t>This item is required for area of operation code ‘P’ except when: (a) the City entered in Item 10 is an Independent City that is not affiliated</w:t>
      </w:r>
      <w:r>
        <w:rPr>
          <w:spacing w:val="1"/>
        </w:rPr>
        <w:t xml:space="preserve"> </w:t>
      </w:r>
      <w:r>
        <w:rPr>
          <w:spacing w:val="-3"/>
        </w:rPr>
        <w:t>with</w:t>
      </w:r>
      <w:r>
        <w:rPr>
          <w:spacing w:val="-4"/>
        </w:rPr>
        <w:t xml:space="preserve"> </w:t>
      </w:r>
      <w:r>
        <w:rPr>
          <w:spacing w:val="-3"/>
        </w:rPr>
        <w:t>a</w:t>
      </w:r>
      <w:r>
        <w:rPr>
          <w:spacing w:val="2"/>
        </w:rPr>
        <w:t xml:space="preserve"> </w:t>
      </w:r>
      <w:r>
        <w:rPr>
          <w:spacing w:val="-3"/>
        </w:rPr>
        <w:t>County/Borough/Parish</w:t>
      </w:r>
      <w:r>
        <w:rPr>
          <w:spacing w:val="-16"/>
        </w:rPr>
        <w:t xml:space="preserve"> </w:t>
      </w:r>
      <w:r>
        <w:rPr>
          <w:spacing w:val="-3"/>
        </w:rPr>
        <w:t>(</w:t>
      </w:r>
      <w:r>
        <w:rPr>
          <w:i/>
          <w:spacing w:val="-3"/>
        </w:rPr>
        <w:t>i.e</w:t>
      </w:r>
      <w:r>
        <w:rPr>
          <w:spacing w:val="-3"/>
        </w:rPr>
        <w:t>.,</w:t>
      </w:r>
      <w:r>
        <w:rPr>
          <w:spacing w:val="-4"/>
        </w:rPr>
        <w:t xml:space="preserve"> </w:t>
      </w:r>
      <w:r>
        <w:rPr>
          <w:spacing w:val="-3"/>
        </w:rPr>
        <w:t>Baltimore,</w:t>
      </w:r>
      <w:r>
        <w:rPr>
          <w:spacing w:val="-14"/>
        </w:rPr>
        <w:t xml:space="preserve"> </w:t>
      </w:r>
      <w:r>
        <w:rPr>
          <w:spacing w:val="-2"/>
        </w:rPr>
        <w:t>MD),</w:t>
      </w:r>
      <w:r>
        <w:rPr>
          <w:spacing w:val="-11"/>
        </w:rPr>
        <w:t xml:space="preserve"> </w:t>
      </w:r>
      <w:r>
        <w:rPr>
          <w:spacing w:val="-2"/>
        </w:rPr>
        <w:t>or</w:t>
      </w:r>
      <w:r>
        <w:rPr>
          <w:spacing w:val="1"/>
        </w:rPr>
        <w:t xml:space="preserve"> </w:t>
      </w:r>
      <w:r>
        <w:rPr>
          <w:spacing w:val="-2"/>
        </w:rPr>
        <w:t>(b)</w:t>
      </w:r>
      <w:r>
        <w:rPr>
          <w:spacing w:val="-4"/>
        </w:rPr>
        <w:t xml:space="preserve"> </w:t>
      </w:r>
      <w:r>
        <w:rPr>
          <w:spacing w:val="-2"/>
        </w:rPr>
        <w:t>the</w:t>
      </w:r>
      <w:r>
        <w:rPr>
          <w:spacing w:val="-7"/>
        </w:rPr>
        <w:t xml:space="preserve"> </w:t>
      </w:r>
      <w:r>
        <w:rPr>
          <w:spacing w:val="-2"/>
        </w:rPr>
        <w:t>State</w:t>
      </w:r>
      <w:r>
        <w:rPr>
          <w:spacing w:val="-1"/>
        </w:rPr>
        <w:t xml:space="preserve"> </w:t>
      </w:r>
      <w:r>
        <w:rPr>
          <w:spacing w:val="-2"/>
        </w:rPr>
        <w:t>entered</w:t>
      </w:r>
      <w:r>
        <w:rPr>
          <w:spacing w:val="-12"/>
        </w:rPr>
        <w:t xml:space="preserve"> </w:t>
      </w:r>
      <w:r>
        <w:rPr>
          <w:spacing w:val="-2"/>
        </w:rPr>
        <w:t>in</w:t>
      </w:r>
      <w:r>
        <w:rPr>
          <w:spacing w:val="-5"/>
        </w:rPr>
        <w:t xml:space="preserve"> </w:t>
      </w:r>
      <w:r>
        <w:rPr>
          <w:spacing w:val="-2"/>
        </w:rPr>
        <w:t>Item</w:t>
      </w:r>
      <w:r>
        <w:rPr>
          <w:spacing w:val="-1"/>
        </w:rPr>
        <w:t xml:space="preserve"> </w:t>
      </w:r>
      <w:r>
        <w:rPr>
          <w:spacing w:val="-2"/>
        </w:rPr>
        <w:t>11</w:t>
      </w:r>
      <w:r>
        <w:rPr>
          <w:spacing w:val="-7"/>
        </w:rPr>
        <w:t xml:space="preserve"> </w:t>
      </w:r>
      <w:r>
        <w:rPr>
          <w:spacing w:val="-2"/>
        </w:rPr>
        <w:t>is ‘GM’</w:t>
      </w:r>
      <w:r>
        <w:rPr>
          <w:spacing w:val="-5"/>
        </w:rPr>
        <w:t xml:space="preserve"> </w:t>
      </w:r>
      <w:r>
        <w:rPr>
          <w:spacing w:val="-2"/>
        </w:rPr>
        <w:t>(Gulf</w:t>
      </w:r>
      <w:r>
        <w:rPr>
          <w:spacing w:val="-9"/>
        </w:rPr>
        <w:t xml:space="preserve"> </w:t>
      </w:r>
      <w:r>
        <w:rPr>
          <w:spacing w:val="-2"/>
        </w:rPr>
        <w:t>of</w:t>
      </w:r>
      <w:r>
        <w:rPr>
          <w:spacing w:val="-7"/>
        </w:rPr>
        <w:t xml:space="preserve"> </w:t>
      </w:r>
      <w:r>
        <w:rPr>
          <w:spacing w:val="-2"/>
        </w:rPr>
        <w:t xml:space="preserve">Mexico), </w:t>
      </w:r>
      <w:r w:rsidR="005E5D4D">
        <w:rPr>
          <w:spacing w:val="-2"/>
        </w:rPr>
        <w:t>or ‘OF</w:t>
      </w:r>
      <w:r w:rsidR="005A4BFA">
        <w:rPr>
          <w:spacing w:val="-2"/>
        </w:rPr>
        <w:t>’ (Offshore).</w:t>
      </w:r>
    </w:p>
    <w:p w:rsidR="00772DAE" w:rsidP="00CF02C1" w14:paraId="65091766" w14:textId="77777777">
      <w:pPr>
        <w:pStyle w:val="BodyText"/>
        <w:spacing w:before="77" w:line="237" w:lineRule="auto"/>
        <w:ind w:left="336" w:right="350"/>
        <w:jc w:val="both"/>
        <w:rPr>
          <w:spacing w:val="-2"/>
        </w:rPr>
      </w:pPr>
    </w:p>
    <w:p w:rsidR="00772DAE" w:rsidP="00CF02C1" w14:paraId="5591605A" w14:textId="764914DA">
      <w:pPr>
        <w:pStyle w:val="BodyText"/>
        <w:spacing w:before="77" w:line="237" w:lineRule="auto"/>
        <w:ind w:left="336" w:right="350"/>
        <w:jc w:val="both"/>
        <w:rPr>
          <w:spacing w:val="-2"/>
        </w:rPr>
      </w:pPr>
      <w:r w:rsidRPr="00022DEB">
        <w:rPr>
          <w:b/>
          <w:bCs/>
          <w:spacing w:val="-2"/>
        </w:rPr>
        <w:t>Schedule I</w:t>
      </w:r>
      <w:r w:rsidRPr="00022DEB" w:rsidR="00E4412E">
        <w:rPr>
          <w:b/>
          <w:bCs/>
          <w:spacing w:val="-2"/>
        </w:rPr>
        <w:t xml:space="preserve"> Location Data</w:t>
      </w:r>
      <w:r w:rsidRPr="00022DEB">
        <w:rPr>
          <w:b/>
          <w:bCs/>
          <w:spacing w:val="-2"/>
        </w:rPr>
        <w:t xml:space="preserve"> Item 12 Current Text</w:t>
      </w:r>
      <w:r>
        <w:rPr>
          <w:spacing w:val="-2"/>
        </w:rPr>
        <w:t xml:space="preserve">: </w:t>
      </w:r>
    </w:p>
    <w:p w:rsidR="00022DEB" w:rsidP="00CF02C1" w14:paraId="300CFB13" w14:textId="77777777">
      <w:pPr>
        <w:pStyle w:val="BodyText"/>
        <w:spacing w:before="77" w:line="237" w:lineRule="auto"/>
        <w:ind w:left="336" w:right="350"/>
        <w:jc w:val="both"/>
        <w:rPr>
          <w:spacing w:val="-2"/>
        </w:rPr>
      </w:pPr>
    </w:p>
    <w:p w:rsidR="00022DEB" w:rsidP="00022DEB" w14:paraId="63097595" w14:textId="77777777">
      <w:pPr>
        <w:pStyle w:val="BodyText"/>
        <w:ind w:left="480" w:right="886"/>
      </w:pPr>
      <w:r>
        <w:rPr>
          <w:spacing w:val="-3"/>
          <w:u w:val="single"/>
        </w:rPr>
        <w:t>Item</w:t>
      </w:r>
      <w:r>
        <w:rPr>
          <w:spacing w:val="5"/>
          <w:u w:val="single"/>
        </w:rPr>
        <w:t xml:space="preserve"> </w:t>
      </w:r>
      <w:r>
        <w:rPr>
          <w:spacing w:val="-3"/>
          <w:u w:val="single"/>
        </w:rPr>
        <w:t>12</w:t>
      </w:r>
      <w:r>
        <w:rPr>
          <w:spacing w:val="5"/>
        </w:rPr>
        <w:t xml:space="preserve"> </w:t>
      </w:r>
      <w:r>
        <w:rPr>
          <w:spacing w:val="-3"/>
        </w:rPr>
        <w:t>This</w:t>
      </w:r>
      <w:r>
        <w:rPr>
          <w:spacing w:val="-2"/>
        </w:rPr>
        <w:t xml:space="preserve"> </w:t>
      </w:r>
      <w:r>
        <w:rPr>
          <w:spacing w:val="-3"/>
        </w:rPr>
        <w:t>item</w:t>
      </w:r>
      <w:r>
        <w:rPr>
          <w:spacing w:val="-1"/>
        </w:rPr>
        <w:t xml:space="preserve"> </w:t>
      </w:r>
      <w:r>
        <w:rPr>
          <w:spacing w:val="-3"/>
        </w:rPr>
        <w:t>must</w:t>
      </w:r>
      <w:r>
        <w:rPr>
          <w:spacing w:val="-4"/>
        </w:rPr>
        <w:t xml:space="preserve"> </w:t>
      </w:r>
      <w:r>
        <w:rPr>
          <w:spacing w:val="-3"/>
        </w:rPr>
        <w:t>be</w:t>
      </w:r>
      <w:r>
        <w:rPr>
          <w:spacing w:val="2"/>
        </w:rPr>
        <w:t xml:space="preserve"> </w:t>
      </w:r>
      <w:r>
        <w:rPr>
          <w:spacing w:val="-3"/>
        </w:rPr>
        <w:t>completed</w:t>
      </w:r>
      <w:r>
        <w:t xml:space="preserve"> </w:t>
      </w:r>
      <w:r>
        <w:rPr>
          <w:spacing w:val="-3"/>
        </w:rPr>
        <w:t>with</w:t>
      </w:r>
      <w:r>
        <w:t xml:space="preserve"> </w:t>
      </w:r>
      <w:r>
        <w:rPr>
          <w:spacing w:val="-3"/>
        </w:rPr>
        <w:t>the</w:t>
      </w:r>
      <w:r>
        <w:rPr>
          <w:spacing w:val="2"/>
        </w:rPr>
        <w:t xml:space="preserve"> </w:t>
      </w:r>
      <w:r>
        <w:rPr>
          <w:spacing w:val="-3"/>
        </w:rPr>
        <w:t>County/Borough/Parish</w:t>
      </w:r>
      <w:r>
        <w:rPr>
          <w:spacing w:val="-5"/>
        </w:rPr>
        <w:t xml:space="preserve"> </w:t>
      </w:r>
      <w:r>
        <w:rPr>
          <w:spacing w:val="-3"/>
        </w:rPr>
        <w:t>or</w:t>
      </w:r>
      <w:r>
        <w:rPr>
          <w:spacing w:val="3"/>
        </w:rPr>
        <w:t xml:space="preserve"> </w:t>
      </w:r>
      <w:r>
        <w:rPr>
          <w:spacing w:val="-2"/>
        </w:rPr>
        <w:t>equivalent</w:t>
      </w:r>
      <w:r>
        <w:rPr>
          <w:spacing w:val="-5"/>
        </w:rPr>
        <w:t xml:space="preserve"> </w:t>
      </w:r>
      <w:r>
        <w:rPr>
          <w:spacing w:val="-2"/>
        </w:rPr>
        <w:t>entity</w:t>
      </w:r>
      <w:r>
        <w:rPr>
          <w:spacing w:val="-11"/>
        </w:rPr>
        <w:t xml:space="preserve"> </w:t>
      </w:r>
      <w:r>
        <w:rPr>
          <w:spacing w:val="-2"/>
        </w:rPr>
        <w:t>in</w:t>
      </w:r>
      <w:r>
        <w:rPr>
          <w:spacing w:val="6"/>
        </w:rPr>
        <w:t xml:space="preserve"> </w:t>
      </w:r>
      <w:r>
        <w:rPr>
          <w:spacing w:val="-2"/>
        </w:rPr>
        <w:t>which</w:t>
      </w:r>
      <w:r>
        <w:t xml:space="preserve"> </w:t>
      </w:r>
      <w:r>
        <w:rPr>
          <w:spacing w:val="-2"/>
        </w:rPr>
        <w:t>the</w:t>
      </w:r>
      <w:r>
        <w:rPr>
          <w:spacing w:val="9"/>
        </w:rPr>
        <w:t xml:space="preserve"> </w:t>
      </w:r>
      <w:r>
        <w:rPr>
          <w:spacing w:val="-2"/>
        </w:rPr>
        <w:t>Station</w:t>
      </w:r>
      <w:r>
        <w:rPr>
          <w:spacing w:val="-7"/>
        </w:rPr>
        <w:t xml:space="preserve"> </w:t>
      </w:r>
      <w:r>
        <w:rPr>
          <w:spacing w:val="-2"/>
        </w:rPr>
        <w:t>is</w:t>
      </w:r>
      <w:r>
        <w:rPr>
          <w:spacing w:val="3"/>
        </w:rPr>
        <w:t xml:space="preserve"> </w:t>
      </w:r>
      <w:r>
        <w:rPr>
          <w:spacing w:val="-2"/>
        </w:rPr>
        <w:t>located</w:t>
      </w:r>
      <w:r>
        <w:rPr>
          <w:spacing w:val="-5"/>
        </w:rPr>
        <w:t xml:space="preserve"> </w:t>
      </w:r>
      <w:r>
        <w:rPr>
          <w:spacing w:val="-2"/>
        </w:rPr>
        <w:t>unless</w:t>
      </w:r>
      <w:r>
        <w:rPr>
          <w:spacing w:val="2"/>
        </w:rPr>
        <w:t xml:space="preserve"> </w:t>
      </w:r>
      <w:r>
        <w:rPr>
          <w:spacing w:val="-2"/>
        </w:rPr>
        <w:t>any</w:t>
      </w:r>
      <w:r>
        <w:rPr>
          <w:spacing w:val="7"/>
        </w:rPr>
        <w:t xml:space="preserve"> </w:t>
      </w:r>
      <w:r>
        <w:rPr>
          <w:spacing w:val="-2"/>
        </w:rPr>
        <w:t>of</w:t>
      </w:r>
      <w:r>
        <w:rPr>
          <w:spacing w:val="-1"/>
        </w:rPr>
        <w:t xml:space="preserve"> </w:t>
      </w:r>
      <w:r>
        <w:t>the</w:t>
      </w:r>
      <w:r>
        <w:rPr>
          <w:spacing w:val="1"/>
        </w:rPr>
        <w:t xml:space="preserve"> </w:t>
      </w:r>
      <w:r>
        <w:t>following</w:t>
      </w:r>
      <w:r>
        <w:rPr>
          <w:spacing w:val="-8"/>
        </w:rPr>
        <w:t xml:space="preserve"> </w:t>
      </w:r>
      <w:r>
        <w:t>pertain:</w:t>
      </w:r>
    </w:p>
    <w:p w:rsidR="00022DEB" w:rsidP="00022DEB" w14:paraId="7CF0C2BF" w14:textId="77777777">
      <w:pPr>
        <w:pStyle w:val="ListParagraph"/>
        <w:numPr>
          <w:ilvl w:val="0"/>
          <w:numId w:val="3"/>
        </w:numPr>
        <w:tabs>
          <w:tab w:val="left" w:pos="1411"/>
        </w:tabs>
        <w:spacing w:line="201" w:lineRule="exact"/>
        <w:rPr>
          <w:sz w:val="18"/>
        </w:rPr>
      </w:pPr>
      <w:r>
        <w:rPr>
          <w:spacing w:val="-3"/>
          <w:sz w:val="18"/>
        </w:rPr>
        <w:t>the city entered</w:t>
      </w:r>
      <w:r>
        <w:rPr>
          <w:spacing w:val="-12"/>
          <w:sz w:val="18"/>
        </w:rPr>
        <w:t xml:space="preserve"> </w:t>
      </w:r>
      <w:r>
        <w:rPr>
          <w:spacing w:val="-3"/>
          <w:sz w:val="18"/>
        </w:rPr>
        <w:t>in</w:t>
      </w:r>
      <w:r>
        <w:rPr>
          <w:spacing w:val="-5"/>
          <w:sz w:val="18"/>
        </w:rPr>
        <w:t xml:space="preserve"> </w:t>
      </w:r>
      <w:r>
        <w:rPr>
          <w:spacing w:val="-3"/>
          <w:sz w:val="18"/>
        </w:rPr>
        <w:t>Item</w:t>
      </w:r>
      <w:r>
        <w:rPr>
          <w:spacing w:val="-1"/>
          <w:sz w:val="18"/>
        </w:rPr>
        <w:t xml:space="preserve"> </w:t>
      </w:r>
      <w:r>
        <w:rPr>
          <w:spacing w:val="-3"/>
          <w:sz w:val="18"/>
        </w:rPr>
        <w:t>10</w:t>
      </w:r>
      <w:r>
        <w:rPr>
          <w:spacing w:val="-7"/>
          <w:sz w:val="18"/>
        </w:rPr>
        <w:t xml:space="preserve"> </w:t>
      </w:r>
      <w:r>
        <w:rPr>
          <w:spacing w:val="-3"/>
          <w:sz w:val="18"/>
        </w:rPr>
        <w:t>is</w:t>
      </w:r>
      <w:r>
        <w:rPr>
          <w:spacing w:val="-2"/>
          <w:sz w:val="18"/>
        </w:rPr>
        <w:t xml:space="preserve"> </w:t>
      </w:r>
      <w:r>
        <w:rPr>
          <w:spacing w:val="-3"/>
          <w:sz w:val="18"/>
        </w:rPr>
        <w:t>an</w:t>
      </w:r>
      <w:r>
        <w:rPr>
          <w:spacing w:val="-6"/>
          <w:sz w:val="18"/>
        </w:rPr>
        <w:t xml:space="preserve"> </w:t>
      </w:r>
      <w:r>
        <w:rPr>
          <w:spacing w:val="-3"/>
          <w:sz w:val="18"/>
        </w:rPr>
        <w:t>Independent</w:t>
      </w:r>
      <w:r>
        <w:rPr>
          <w:spacing w:val="-9"/>
          <w:sz w:val="18"/>
        </w:rPr>
        <w:t xml:space="preserve"> </w:t>
      </w:r>
      <w:r>
        <w:rPr>
          <w:spacing w:val="-3"/>
          <w:sz w:val="18"/>
        </w:rPr>
        <w:t>City</w:t>
      </w:r>
      <w:r>
        <w:rPr>
          <w:spacing w:val="-10"/>
          <w:sz w:val="18"/>
        </w:rPr>
        <w:t xml:space="preserve"> </w:t>
      </w:r>
      <w:r>
        <w:rPr>
          <w:spacing w:val="-3"/>
          <w:sz w:val="18"/>
        </w:rPr>
        <w:t>that</w:t>
      </w:r>
      <w:r>
        <w:rPr>
          <w:spacing w:val="-6"/>
          <w:sz w:val="18"/>
        </w:rPr>
        <w:t xml:space="preserve"> </w:t>
      </w:r>
      <w:r>
        <w:rPr>
          <w:spacing w:val="-3"/>
          <w:sz w:val="18"/>
        </w:rPr>
        <w:t>is not</w:t>
      </w:r>
      <w:r>
        <w:rPr>
          <w:spacing w:val="-6"/>
          <w:sz w:val="18"/>
        </w:rPr>
        <w:t xml:space="preserve"> </w:t>
      </w:r>
      <w:r>
        <w:rPr>
          <w:spacing w:val="-3"/>
          <w:sz w:val="18"/>
        </w:rPr>
        <w:t>affiliated</w:t>
      </w:r>
      <w:r>
        <w:rPr>
          <w:spacing w:val="-6"/>
          <w:sz w:val="18"/>
        </w:rPr>
        <w:t xml:space="preserve"> </w:t>
      </w:r>
      <w:r>
        <w:rPr>
          <w:spacing w:val="-3"/>
          <w:sz w:val="18"/>
        </w:rPr>
        <w:t>with</w:t>
      </w:r>
      <w:r>
        <w:rPr>
          <w:spacing w:val="-7"/>
          <w:sz w:val="18"/>
        </w:rPr>
        <w:t xml:space="preserve"> </w:t>
      </w:r>
      <w:r>
        <w:rPr>
          <w:spacing w:val="-3"/>
          <w:sz w:val="18"/>
        </w:rPr>
        <w:t>a</w:t>
      </w:r>
      <w:r>
        <w:rPr>
          <w:spacing w:val="-1"/>
          <w:sz w:val="18"/>
        </w:rPr>
        <w:t xml:space="preserve"> </w:t>
      </w:r>
      <w:r>
        <w:rPr>
          <w:spacing w:val="-3"/>
          <w:sz w:val="18"/>
        </w:rPr>
        <w:t>County/Borough/Parish</w:t>
      </w:r>
      <w:r>
        <w:rPr>
          <w:spacing w:val="-13"/>
          <w:sz w:val="18"/>
        </w:rPr>
        <w:t xml:space="preserve"> </w:t>
      </w:r>
      <w:r>
        <w:rPr>
          <w:spacing w:val="-2"/>
          <w:sz w:val="18"/>
        </w:rPr>
        <w:t>(i.e.,</w:t>
      </w:r>
      <w:r>
        <w:rPr>
          <w:spacing w:val="-5"/>
          <w:sz w:val="18"/>
        </w:rPr>
        <w:t xml:space="preserve"> </w:t>
      </w:r>
      <w:r>
        <w:rPr>
          <w:spacing w:val="-2"/>
          <w:sz w:val="18"/>
        </w:rPr>
        <w:t>Baltimore,</w:t>
      </w:r>
      <w:r>
        <w:rPr>
          <w:spacing w:val="-10"/>
          <w:sz w:val="18"/>
        </w:rPr>
        <w:t xml:space="preserve"> </w:t>
      </w:r>
      <w:r>
        <w:rPr>
          <w:spacing w:val="-2"/>
          <w:sz w:val="18"/>
        </w:rPr>
        <w:t>MD)</w:t>
      </w:r>
    </w:p>
    <w:p w:rsidR="00022DEB" w:rsidP="00022DEB" w14:paraId="3B6C0FA0" w14:textId="2B639B21">
      <w:pPr>
        <w:pStyle w:val="ListParagraph"/>
        <w:numPr>
          <w:ilvl w:val="0"/>
          <w:numId w:val="3"/>
        </w:numPr>
        <w:tabs>
          <w:tab w:val="left" w:pos="1411"/>
        </w:tabs>
        <w:spacing w:before="9"/>
        <w:rPr>
          <w:sz w:val="18"/>
        </w:rPr>
      </w:pPr>
      <w:r>
        <w:rPr>
          <w:w w:val="95"/>
          <w:sz w:val="18"/>
        </w:rPr>
        <w:t>the</w:t>
      </w:r>
      <w:r>
        <w:rPr>
          <w:spacing w:val="15"/>
          <w:w w:val="95"/>
          <w:sz w:val="18"/>
        </w:rPr>
        <w:t xml:space="preserve"> </w:t>
      </w:r>
      <w:r>
        <w:rPr>
          <w:w w:val="95"/>
          <w:sz w:val="18"/>
        </w:rPr>
        <w:t>State</w:t>
      </w:r>
      <w:r>
        <w:rPr>
          <w:spacing w:val="1"/>
          <w:w w:val="95"/>
          <w:sz w:val="18"/>
        </w:rPr>
        <w:t xml:space="preserve"> </w:t>
      </w:r>
      <w:r>
        <w:rPr>
          <w:w w:val="95"/>
          <w:sz w:val="18"/>
        </w:rPr>
        <w:t>code</w:t>
      </w:r>
      <w:r>
        <w:rPr>
          <w:spacing w:val="7"/>
          <w:w w:val="95"/>
          <w:sz w:val="18"/>
        </w:rPr>
        <w:t xml:space="preserve"> </w:t>
      </w:r>
      <w:r>
        <w:rPr>
          <w:w w:val="95"/>
          <w:sz w:val="18"/>
        </w:rPr>
        <w:t>entered</w:t>
      </w:r>
      <w:r>
        <w:rPr>
          <w:spacing w:val="2"/>
          <w:w w:val="95"/>
          <w:sz w:val="18"/>
        </w:rPr>
        <w:t xml:space="preserve"> </w:t>
      </w:r>
      <w:r>
        <w:rPr>
          <w:w w:val="95"/>
          <w:sz w:val="18"/>
        </w:rPr>
        <w:t>in</w:t>
      </w:r>
      <w:r>
        <w:rPr>
          <w:spacing w:val="2"/>
          <w:w w:val="95"/>
          <w:sz w:val="18"/>
        </w:rPr>
        <w:t xml:space="preserve"> </w:t>
      </w:r>
      <w:r>
        <w:rPr>
          <w:w w:val="95"/>
          <w:sz w:val="18"/>
        </w:rPr>
        <w:t>Item</w:t>
      </w:r>
      <w:r>
        <w:rPr>
          <w:spacing w:val="3"/>
          <w:w w:val="95"/>
          <w:sz w:val="18"/>
        </w:rPr>
        <w:t xml:space="preserve"> </w:t>
      </w:r>
      <w:r>
        <w:rPr>
          <w:w w:val="95"/>
          <w:sz w:val="18"/>
        </w:rPr>
        <w:t>11</w:t>
      </w:r>
      <w:r>
        <w:rPr>
          <w:spacing w:val="11"/>
          <w:w w:val="95"/>
          <w:sz w:val="18"/>
        </w:rPr>
        <w:t xml:space="preserve"> </w:t>
      </w:r>
      <w:r>
        <w:rPr>
          <w:w w:val="95"/>
          <w:sz w:val="18"/>
        </w:rPr>
        <w:t>is</w:t>
      </w:r>
      <w:r>
        <w:rPr>
          <w:spacing w:val="12"/>
          <w:w w:val="95"/>
          <w:sz w:val="18"/>
        </w:rPr>
        <w:t xml:space="preserve"> </w:t>
      </w:r>
      <w:r>
        <w:rPr>
          <w:w w:val="95"/>
          <w:sz w:val="18"/>
        </w:rPr>
        <w:t>GM, Gulf of</w:t>
      </w:r>
      <w:r>
        <w:rPr>
          <w:spacing w:val="11"/>
          <w:w w:val="95"/>
          <w:sz w:val="18"/>
        </w:rPr>
        <w:t xml:space="preserve"> </w:t>
      </w:r>
      <w:r>
        <w:rPr>
          <w:w w:val="95"/>
          <w:sz w:val="18"/>
        </w:rPr>
        <w:t>Mexico</w:t>
      </w:r>
      <w:r w:rsidR="00E14CEB">
        <w:rPr>
          <w:w w:val="95"/>
          <w:sz w:val="18"/>
        </w:rPr>
        <w:t>.</w:t>
      </w:r>
    </w:p>
    <w:p w:rsidR="00022DEB" w:rsidP="00022DEB" w14:paraId="3BA038E1" w14:textId="77777777">
      <w:pPr>
        <w:pStyle w:val="BodyText"/>
        <w:spacing w:before="5"/>
        <w:rPr>
          <w:sz w:val="17"/>
        </w:rPr>
      </w:pPr>
    </w:p>
    <w:p w:rsidR="00022DEB" w:rsidP="00022DEB" w14:paraId="0CB2DBB8" w14:textId="77777777">
      <w:pPr>
        <w:pStyle w:val="BodyText"/>
        <w:ind w:left="480" w:right="487" w:firstLine="720"/>
        <w:jc w:val="both"/>
      </w:pPr>
      <w:r>
        <w:rPr>
          <w:b/>
          <w:spacing w:val="-3"/>
        </w:rPr>
        <w:t xml:space="preserve">NOTE: </w:t>
      </w:r>
      <w:r>
        <w:rPr>
          <w:spacing w:val="-3"/>
        </w:rPr>
        <w:t xml:space="preserve">If the nearest City, County/Borough/Parish or equivalent entity and State are located in a </w:t>
      </w:r>
      <w:r>
        <w:rPr>
          <w:spacing w:val="-2"/>
        </w:rPr>
        <w:t>bordering</w:t>
      </w:r>
      <w:r>
        <w:rPr>
          <w:spacing w:val="46"/>
        </w:rPr>
        <w:t xml:space="preserve"> </w:t>
      </w:r>
      <w:r>
        <w:rPr>
          <w:spacing w:val="-2"/>
        </w:rPr>
        <w:t>county/borough/parish</w:t>
      </w:r>
      <w:r>
        <w:rPr>
          <w:spacing w:val="-1"/>
        </w:rPr>
        <w:t xml:space="preserve"> </w:t>
      </w:r>
      <w:r>
        <w:t>or equivalent entity and/or state, enter a complete description of the location in Item 9 as shown in this example.   Complete</w:t>
      </w:r>
      <w:r>
        <w:rPr>
          <w:spacing w:val="50"/>
        </w:rPr>
        <w:t xml:space="preserve"> </w:t>
      </w:r>
      <w:r>
        <w:t>Item</w:t>
      </w:r>
      <w:r>
        <w:rPr>
          <w:spacing w:val="50"/>
        </w:rPr>
        <w:t xml:space="preserve"> </w:t>
      </w:r>
      <w:r>
        <w:t>10</w:t>
      </w:r>
      <w:r>
        <w:rPr>
          <w:spacing w:val="50"/>
        </w:rPr>
        <w:t xml:space="preserve"> </w:t>
      </w:r>
      <w:r>
        <w:t>if</w:t>
      </w:r>
      <w:r>
        <w:rPr>
          <w:spacing w:val="1"/>
        </w:rPr>
        <w:t xml:space="preserve"> </w:t>
      </w:r>
      <w:r>
        <w:t>a</w:t>
      </w:r>
      <w:r>
        <w:rPr>
          <w:spacing w:val="1"/>
        </w:rPr>
        <w:t xml:space="preserve"> </w:t>
      </w:r>
      <w:r>
        <w:t>City, Town or</w:t>
      </w:r>
      <w:r>
        <w:rPr>
          <w:spacing w:val="1"/>
        </w:rPr>
        <w:t xml:space="preserve"> </w:t>
      </w:r>
      <w:r>
        <w:t>Village within the</w:t>
      </w:r>
      <w:r>
        <w:rPr>
          <w:spacing w:val="50"/>
        </w:rPr>
        <w:t xml:space="preserve"> </w:t>
      </w:r>
      <w:r>
        <w:t>Station's County/Borough/Parish or</w:t>
      </w:r>
      <w:r>
        <w:rPr>
          <w:spacing w:val="50"/>
        </w:rPr>
        <w:t xml:space="preserve"> </w:t>
      </w:r>
      <w:r>
        <w:t>equivalent entity is</w:t>
      </w:r>
      <w:r>
        <w:rPr>
          <w:spacing w:val="50"/>
        </w:rPr>
        <w:t xml:space="preserve"> </w:t>
      </w:r>
      <w:r>
        <w:t>nearby and complete Items 11 and 12 with</w:t>
      </w:r>
      <w:r>
        <w:rPr>
          <w:spacing w:val="1"/>
        </w:rPr>
        <w:t xml:space="preserve"> </w:t>
      </w:r>
      <w:r>
        <w:rPr>
          <w:spacing w:val="-3"/>
        </w:rPr>
        <w:t>the</w:t>
      </w:r>
      <w:r>
        <w:rPr>
          <w:spacing w:val="-1"/>
        </w:rPr>
        <w:t xml:space="preserve"> </w:t>
      </w:r>
      <w:r>
        <w:rPr>
          <w:spacing w:val="-3"/>
        </w:rPr>
        <w:t>County/Borough/Parish</w:t>
      </w:r>
      <w:r>
        <w:rPr>
          <w:spacing w:val="-10"/>
        </w:rPr>
        <w:t xml:space="preserve"> </w:t>
      </w:r>
      <w:r>
        <w:rPr>
          <w:spacing w:val="-3"/>
        </w:rPr>
        <w:t>or</w:t>
      </w:r>
      <w:r>
        <w:rPr>
          <w:spacing w:val="-6"/>
        </w:rPr>
        <w:t xml:space="preserve"> </w:t>
      </w:r>
      <w:r>
        <w:rPr>
          <w:spacing w:val="-3"/>
        </w:rPr>
        <w:t>equivalent</w:t>
      </w:r>
      <w:r>
        <w:rPr>
          <w:spacing w:val="-11"/>
        </w:rPr>
        <w:t xml:space="preserve"> </w:t>
      </w:r>
      <w:r>
        <w:rPr>
          <w:spacing w:val="-3"/>
        </w:rPr>
        <w:t>entity</w:t>
      </w:r>
      <w:r>
        <w:rPr>
          <w:spacing w:val="-6"/>
        </w:rPr>
        <w:t xml:space="preserve"> </w:t>
      </w:r>
      <w:r>
        <w:rPr>
          <w:spacing w:val="-3"/>
        </w:rPr>
        <w:t>and</w:t>
      </w:r>
      <w:r>
        <w:rPr>
          <w:spacing w:val="-7"/>
        </w:rPr>
        <w:t xml:space="preserve"> </w:t>
      </w:r>
      <w:r>
        <w:rPr>
          <w:spacing w:val="-3"/>
        </w:rPr>
        <w:t>State</w:t>
      </w:r>
      <w:r>
        <w:rPr>
          <w:spacing w:val="-10"/>
        </w:rPr>
        <w:t xml:space="preserve"> </w:t>
      </w:r>
      <w:r>
        <w:rPr>
          <w:spacing w:val="-3"/>
        </w:rPr>
        <w:t>in</w:t>
      </w:r>
      <w:r>
        <w:rPr>
          <w:spacing w:val="-1"/>
        </w:rPr>
        <w:t xml:space="preserve"> </w:t>
      </w:r>
      <w:r>
        <w:rPr>
          <w:spacing w:val="-3"/>
        </w:rPr>
        <w:t>which</w:t>
      </w:r>
      <w:r>
        <w:rPr>
          <w:spacing w:val="-12"/>
        </w:rPr>
        <w:t xml:space="preserve"> </w:t>
      </w:r>
      <w:r>
        <w:rPr>
          <w:spacing w:val="-3"/>
        </w:rPr>
        <w:t>the</w:t>
      </w:r>
      <w:r>
        <w:rPr>
          <w:spacing w:val="-9"/>
        </w:rPr>
        <w:t xml:space="preserve"> </w:t>
      </w:r>
      <w:r>
        <w:rPr>
          <w:spacing w:val="-3"/>
        </w:rPr>
        <w:t>coordinates</w:t>
      </w:r>
      <w:r>
        <w:rPr>
          <w:spacing w:val="-13"/>
        </w:rPr>
        <w:t xml:space="preserve"> </w:t>
      </w:r>
      <w:r>
        <w:rPr>
          <w:spacing w:val="-3"/>
        </w:rPr>
        <w:t>are</w:t>
      </w:r>
      <w:r>
        <w:rPr>
          <w:spacing w:val="-9"/>
        </w:rPr>
        <w:t xml:space="preserve"> </w:t>
      </w:r>
      <w:r>
        <w:rPr>
          <w:spacing w:val="-3"/>
        </w:rPr>
        <w:t>actually</w:t>
      </w:r>
      <w:r>
        <w:rPr>
          <w:spacing w:val="-13"/>
        </w:rPr>
        <w:t xml:space="preserve"> </w:t>
      </w:r>
      <w:r>
        <w:rPr>
          <w:spacing w:val="-2"/>
        </w:rPr>
        <w:t>located.</w:t>
      </w:r>
    </w:p>
    <w:p w:rsidR="00022DEB" w:rsidP="00022DEB" w14:paraId="44A3DC5D" w14:textId="77777777">
      <w:pPr>
        <w:pStyle w:val="BodyText"/>
        <w:spacing w:before="1"/>
        <w:rPr>
          <w:sz w:val="17"/>
        </w:rPr>
      </w:pPr>
    </w:p>
    <w:p w:rsidR="00022DEB" w:rsidP="00022DEB" w14:paraId="5D49B04E" w14:textId="77777777">
      <w:pPr>
        <w:pStyle w:val="BodyText"/>
        <w:tabs>
          <w:tab w:val="left" w:pos="2378"/>
        </w:tabs>
        <w:spacing w:before="1" w:line="207" w:lineRule="exact"/>
        <w:ind w:left="480"/>
      </w:pPr>
      <w:r>
        <w:rPr>
          <w:w w:val="95"/>
        </w:rPr>
        <w:t>Example:</w:t>
      </w:r>
      <w:r>
        <w:rPr>
          <w:w w:val="95"/>
        </w:rPr>
        <w:tab/>
      </w:r>
      <w:r>
        <w:rPr>
          <w:spacing w:val="-3"/>
        </w:rPr>
        <w:t>9)</w:t>
      </w:r>
      <w:r>
        <w:rPr>
          <w:spacing w:val="6"/>
        </w:rPr>
        <w:t xml:space="preserve"> </w:t>
      </w:r>
      <w:r>
        <w:rPr>
          <w:spacing w:val="-3"/>
        </w:rPr>
        <w:t>(Street)</w:t>
      </w:r>
      <w:r>
        <w:rPr>
          <w:spacing w:val="-8"/>
        </w:rPr>
        <w:t xml:space="preserve"> </w:t>
      </w:r>
      <w:r>
        <w:rPr>
          <w:spacing w:val="-3"/>
        </w:rPr>
        <w:t>Summit</w:t>
      </w:r>
      <w:r>
        <w:rPr>
          <w:spacing w:val="-14"/>
        </w:rPr>
        <w:t xml:space="preserve"> </w:t>
      </w:r>
      <w:r>
        <w:rPr>
          <w:spacing w:val="-3"/>
        </w:rPr>
        <w:t>Mtn</w:t>
      </w:r>
      <w:r>
        <w:rPr>
          <w:spacing w:val="-10"/>
        </w:rPr>
        <w:t xml:space="preserve"> </w:t>
      </w:r>
      <w:r>
        <w:rPr>
          <w:spacing w:val="-3"/>
        </w:rPr>
        <w:t>near</w:t>
      </w:r>
      <w:r>
        <w:rPr>
          <w:spacing w:val="-1"/>
        </w:rPr>
        <w:t xml:space="preserve"> </w:t>
      </w:r>
      <w:r>
        <w:rPr>
          <w:spacing w:val="-3"/>
        </w:rPr>
        <w:t>Palo</w:t>
      </w:r>
      <w:r>
        <w:rPr>
          <w:spacing w:val="-4"/>
        </w:rPr>
        <w:t xml:space="preserve"> </w:t>
      </w:r>
      <w:r>
        <w:rPr>
          <w:spacing w:val="-3"/>
        </w:rPr>
        <w:t>Verde,</w:t>
      </w:r>
      <w:r>
        <w:rPr>
          <w:spacing w:val="-9"/>
        </w:rPr>
        <w:t xml:space="preserve"> </w:t>
      </w:r>
      <w:r>
        <w:rPr>
          <w:spacing w:val="-2"/>
        </w:rPr>
        <w:t>Imperial</w:t>
      </w:r>
      <w:r>
        <w:rPr>
          <w:spacing w:val="-10"/>
        </w:rPr>
        <w:t xml:space="preserve"> </w:t>
      </w:r>
      <w:r>
        <w:rPr>
          <w:spacing w:val="-2"/>
        </w:rPr>
        <w:t>County,</w:t>
      </w:r>
      <w:r>
        <w:rPr>
          <w:spacing w:val="-9"/>
        </w:rPr>
        <w:t xml:space="preserve"> </w:t>
      </w:r>
      <w:r>
        <w:rPr>
          <w:spacing w:val="-2"/>
        </w:rPr>
        <w:t>CA</w:t>
      </w:r>
    </w:p>
    <w:p w:rsidR="00022DEB" w:rsidP="00022DEB" w14:paraId="6EFD75FA" w14:textId="77777777">
      <w:pPr>
        <w:pStyle w:val="ListParagraph"/>
        <w:numPr>
          <w:ilvl w:val="1"/>
          <w:numId w:val="4"/>
        </w:numPr>
        <w:tabs>
          <w:tab w:val="left" w:pos="2643"/>
        </w:tabs>
        <w:spacing w:line="207" w:lineRule="exact"/>
        <w:rPr>
          <w:sz w:val="18"/>
        </w:rPr>
      </w:pPr>
      <w:r>
        <w:rPr>
          <w:sz w:val="18"/>
        </w:rPr>
        <w:t>(City)</w:t>
      </w:r>
    </w:p>
    <w:p w:rsidR="00022DEB" w:rsidP="00022DEB" w14:paraId="0CA3E944" w14:textId="77777777">
      <w:pPr>
        <w:pStyle w:val="ListParagraph"/>
        <w:numPr>
          <w:ilvl w:val="1"/>
          <w:numId w:val="4"/>
        </w:numPr>
        <w:tabs>
          <w:tab w:val="left" w:pos="2643"/>
        </w:tabs>
        <w:spacing w:before="4" w:line="207" w:lineRule="exact"/>
        <w:rPr>
          <w:sz w:val="18"/>
        </w:rPr>
      </w:pPr>
      <w:r>
        <w:rPr>
          <w:spacing w:val="-1"/>
          <w:sz w:val="18"/>
        </w:rPr>
        <w:t>(State)</w:t>
      </w:r>
      <w:r>
        <w:rPr>
          <w:spacing w:val="-11"/>
          <w:sz w:val="18"/>
        </w:rPr>
        <w:t xml:space="preserve"> </w:t>
      </w:r>
      <w:r>
        <w:rPr>
          <w:sz w:val="18"/>
        </w:rPr>
        <w:t>AZ</w:t>
      </w:r>
    </w:p>
    <w:p w:rsidR="00022DEB" w:rsidP="00022DEB" w14:paraId="0738897B" w14:textId="77777777">
      <w:pPr>
        <w:pStyle w:val="ListParagraph"/>
        <w:numPr>
          <w:ilvl w:val="1"/>
          <w:numId w:val="4"/>
        </w:numPr>
        <w:tabs>
          <w:tab w:val="left" w:pos="2643"/>
        </w:tabs>
        <w:spacing w:line="207" w:lineRule="exact"/>
        <w:rPr>
          <w:sz w:val="18"/>
        </w:rPr>
      </w:pPr>
      <w:r>
        <w:rPr>
          <w:spacing w:val="-4"/>
          <w:sz w:val="18"/>
        </w:rPr>
        <w:t>(County/Borough/Parish)</w:t>
      </w:r>
      <w:r>
        <w:rPr>
          <w:spacing w:val="-19"/>
          <w:sz w:val="18"/>
        </w:rPr>
        <w:t xml:space="preserve"> </w:t>
      </w:r>
      <w:r>
        <w:rPr>
          <w:spacing w:val="-4"/>
          <w:sz w:val="18"/>
        </w:rPr>
        <w:t>La</w:t>
      </w:r>
      <w:r>
        <w:rPr>
          <w:spacing w:val="2"/>
          <w:sz w:val="18"/>
        </w:rPr>
        <w:t xml:space="preserve"> </w:t>
      </w:r>
      <w:r>
        <w:rPr>
          <w:spacing w:val="-4"/>
          <w:sz w:val="18"/>
        </w:rPr>
        <w:t>Paz</w:t>
      </w:r>
    </w:p>
    <w:p w:rsidR="00CC77BE" w:rsidP="00022DEB" w14:paraId="77618481" w14:textId="77777777">
      <w:pPr>
        <w:spacing w:line="207" w:lineRule="exact"/>
        <w:rPr>
          <w:sz w:val="18"/>
        </w:rPr>
      </w:pPr>
    </w:p>
    <w:p w:rsidR="00CC77BE" w:rsidP="00CC77BE" w14:paraId="73253EDF" w14:textId="77777777">
      <w:pPr>
        <w:spacing w:before="70"/>
        <w:ind w:left="480"/>
        <w:rPr>
          <w:b/>
          <w:sz w:val="16"/>
        </w:rPr>
      </w:pPr>
      <w:r>
        <w:rPr>
          <w:b/>
          <w:spacing w:val="-4"/>
          <w:sz w:val="16"/>
          <w:u w:val="single"/>
        </w:rPr>
        <w:t>Area</w:t>
      </w:r>
      <w:r>
        <w:rPr>
          <w:b/>
          <w:spacing w:val="-14"/>
          <w:sz w:val="16"/>
          <w:u w:val="single"/>
        </w:rPr>
        <w:t xml:space="preserve"> </w:t>
      </w:r>
      <w:r>
        <w:rPr>
          <w:b/>
          <w:spacing w:val="-4"/>
          <w:sz w:val="16"/>
          <w:u w:val="single"/>
        </w:rPr>
        <w:t>Locations</w:t>
      </w:r>
    </w:p>
    <w:p w:rsidR="00CC77BE" w:rsidP="00CC77BE" w14:paraId="76E9F482" w14:textId="77777777">
      <w:pPr>
        <w:pStyle w:val="BodyText"/>
        <w:spacing w:before="6" w:line="475" w:lineRule="auto"/>
        <w:ind w:left="480" w:right="3991"/>
      </w:pPr>
      <w:r>
        <w:rPr>
          <w:spacing w:val="-3"/>
        </w:rPr>
        <w:t>For</w:t>
      </w:r>
      <w:r>
        <w:rPr>
          <w:spacing w:val="1"/>
        </w:rPr>
        <w:t xml:space="preserve"> </w:t>
      </w:r>
      <w:r>
        <w:rPr>
          <w:spacing w:val="-3"/>
        </w:rPr>
        <w:t>area</w:t>
      </w:r>
      <w:r>
        <w:rPr>
          <w:spacing w:val="-4"/>
        </w:rPr>
        <w:t xml:space="preserve"> </w:t>
      </w:r>
      <w:r>
        <w:rPr>
          <w:spacing w:val="-3"/>
        </w:rPr>
        <w:t>locations,</w:t>
      </w:r>
      <w:r>
        <w:rPr>
          <w:spacing w:val="-11"/>
        </w:rPr>
        <w:t xml:space="preserve"> </w:t>
      </w:r>
      <w:r>
        <w:rPr>
          <w:spacing w:val="-3"/>
        </w:rPr>
        <w:t>respond</w:t>
      </w:r>
      <w:r>
        <w:rPr>
          <w:spacing w:val="-10"/>
        </w:rPr>
        <w:t xml:space="preserve"> </w:t>
      </w:r>
      <w:r>
        <w:rPr>
          <w:spacing w:val="-3"/>
        </w:rPr>
        <w:t>to</w:t>
      </w:r>
      <w:r>
        <w:rPr>
          <w:spacing w:val="-9"/>
        </w:rPr>
        <w:t xml:space="preserve"> </w:t>
      </w:r>
      <w:r>
        <w:rPr>
          <w:spacing w:val="-3"/>
        </w:rPr>
        <w:t>Items</w:t>
      </w:r>
      <w:r>
        <w:rPr>
          <w:spacing w:val="-6"/>
        </w:rPr>
        <w:t xml:space="preserve"> </w:t>
      </w:r>
      <w:r>
        <w:rPr>
          <w:spacing w:val="-3"/>
        </w:rPr>
        <w:t>9-12 as</w:t>
      </w:r>
      <w:r>
        <w:rPr>
          <w:spacing w:val="-2"/>
        </w:rPr>
        <w:t xml:space="preserve"> </w:t>
      </w:r>
      <w:r>
        <w:rPr>
          <w:spacing w:val="-3"/>
        </w:rPr>
        <w:t>specified</w:t>
      </w:r>
      <w:r>
        <w:rPr>
          <w:spacing w:val="-11"/>
        </w:rPr>
        <w:t xml:space="preserve"> </w:t>
      </w:r>
      <w:r>
        <w:rPr>
          <w:spacing w:val="-2"/>
        </w:rPr>
        <w:t>in the</w:t>
      </w:r>
      <w:r>
        <w:rPr>
          <w:spacing w:val="-4"/>
        </w:rPr>
        <w:t xml:space="preserve"> </w:t>
      </w:r>
      <w:r>
        <w:rPr>
          <w:spacing w:val="-2"/>
        </w:rPr>
        <w:t>table</w:t>
      </w:r>
      <w:r>
        <w:rPr>
          <w:spacing w:val="-7"/>
        </w:rPr>
        <w:t xml:space="preserve"> </w:t>
      </w:r>
      <w:r>
        <w:rPr>
          <w:spacing w:val="-2"/>
        </w:rPr>
        <w:t>in</w:t>
      </w:r>
      <w:r>
        <w:rPr>
          <w:spacing w:val="-9"/>
        </w:rPr>
        <w:t xml:space="preserve"> </w:t>
      </w:r>
      <w:r>
        <w:rPr>
          <w:spacing w:val="-2"/>
        </w:rPr>
        <w:t>the</w:t>
      </w:r>
      <w:r>
        <w:rPr>
          <w:spacing w:val="-1"/>
        </w:rPr>
        <w:t xml:space="preserve"> </w:t>
      </w:r>
      <w:r>
        <w:rPr>
          <w:spacing w:val="-2"/>
        </w:rPr>
        <w:t>instructions</w:t>
      </w:r>
      <w:r>
        <w:rPr>
          <w:spacing w:val="-4"/>
        </w:rPr>
        <w:t xml:space="preserve"> </w:t>
      </w:r>
      <w:r>
        <w:rPr>
          <w:spacing w:val="-2"/>
        </w:rPr>
        <w:t>for</w:t>
      </w:r>
      <w:r>
        <w:rPr>
          <w:spacing w:val="-1"/>
        </w:rPr>
        <w:t xml:space="preserve"> </w:t>
      </w:r>
      <w:r>
        <w:rPr>
          <w:spacing w:val="-2"/>
        </w:rPr>
        <w:t>Item</w:t>
      </w:r>
      <w:r>
        <w:rPr>
          <w:spacing w:val="-9"/>
        </w:rPr>
        <w:t xml:space="preserve"> </w:t>
      </w:r>
      <w:r>
        <w:rPr>
          <w:spacing w:val="-2"/>
        </w:rPr>
        <w:t>4:</w:t>
      </w:r>
      <w:r>
        <w:rPr>
          <w:spacing w:val="-47"/>
        </w:rPr>
        <w:t xml:space="preserve"> </w:t>
      </w:r>
      <w:r>
        <w:rPr>
          <w:spacing w:val="-3"/>
          <w:u w:val="single"/>
        </w:rPr>
        <w:t>Item 9</w:t>
      </w:r>
      <w:r>
        <w:rPr>
          <w:spacing w:val="2"/>
        </w:rPr>
        <w:t xml:space="preserve"> </w:t>
      </w:r>
      <w:r>
        <w:rPr>
          <w:spacing w:val="-3"/>
        </w:rPr>
        <w:t>This</w:t>
      </w:r>
      <w:r>
        <w:rPr>
          <w:spacing w:val="-15"/>
        </w:rPr>
        <w:t xml:space="preserve"> </w:t>
      </w:r>
      <w:r>
        <w:rPr>
          <w:spacing w:val="-3"/>
        </w:rPr>
        <w:t>item</w:t>
      </w:r>
      <w:r>
        <w:rPr>
          <w:spacing w:val="-1"/>
        </w:rPr>
        <w:t xml:space="preserve"> </w:t>
      </w:r>
      <w:r>
        <w:rPr>
          <w:spacing w:val="-3"/>
        </w:rPr>
        <w:t>is</w:t>
      </w:r>
      <w:r>
        <w:rPr>
          <w:spacing w:val="-5"/>
        </w:rPr>
        <w:t xml:space="preserve"> </w:t>
      </w:r>
      <w:r>
        <w:rPr>
          <w:spacing w:val="-3"/>
        </w:rPr>
        <w:t>not</w:t>
      </w:r>
      <w:r>
        <w:rPr>
          <w:spacing w:val="-5"/>
        </w:rPr>
        <w:t xml:space="preserve"> </w:t>
      </w:r>
      <w:r>
        <w:rPr>
          <w:spacing w:val="-3"/>
        </w:rPr>
        <w:t>applicable</w:t>
      </w:r>
      <w:r>
        <w:rPr>
          <w:spacing w:val="-8"/>
        </w:rPr>
        <w:t xml:space="preserve"> </w:t>
      </w:r>
      <w:r>
        <w:rPr>
          <w:spacing w:val="-2"/>
        </w:rPr>
        <w:t>for</w:t>
      </w:r>
      <w:r>
        <w:rPr>
          <w:spacing w:val="-10"/>
        </w:rPr>
        <w:t xml:space="preserve"> </w:t>
      </w:r>
      <w:r>
        <w:rPr>
          <w:spacing w:val="-2"/>
        </w:rPr>
        <w:t>area</w:t>
      </w:r>
      <w:r>
        <w:rPr>
          <w:spacing w:val="-8"/>
        </w:rPr>
        <w:t xml:space="preserve"> </w:t>
      </w:r>
      <w:r>
        <w:rPr>
          <w:spacing w:val="-2"/>
        </w:rPr>
        <w:t>locations</w:t>
      </w:r>
      <w:r>
        <w:rPr>
          <w:spacing w:val="-8"/>
        </w:rPr>
        <w:t xml:space="preserve"> </w:t>
      </w:r>
      <w:r>
        <w:rPr>
          <w:spacing w:val="-2"/>
        </w:rPr>
        <w:t>and</w:t>
      </w:r>
      <w:r>
        <w:rPr>
          <w:spacing w:val="-8"/>
        </w:rPr>
        <w:t xml:space="preserve"> </w:t>
      </w:r>
      <w:r>
        <w:rPr>
          <w:spacing w:val="-2"/>
        </w:rPr>
        <w:t>should</w:t>
      </w:r>
      <w:r>
        <w:rPr>
          <w:spacing w:val="-14"/>
        </w:rPr>
        <w:t xml:space="preserve"> </w:t>
      </w:r>
      <w:r>
        <w:rPr>
          <w:spacing w:val="-2"/>
        </w:rPr>
        <w:t>be</w:t>
      </w:r>
      <w:r>
        <w:rPr>
          <w:spacing w:val="-1"/>
        </w:rPr>
        <w:t xml:space="preserve"> </w:t>
      </w:r>
      <w:r>
        <w:rPr>
          <w:spacing w:val="-2"/>
        </w:rPr>
        <w:t>left</w:t>
      </w:r>
      <w:r>
        <w:rPr>
          <w:spacing w:val="-4"/>
        </w:rPr>
        <w:t xml:space="preserve"> </w:t>
      </w:r>
      <w:r>
        <w:rPr>
          <w:spacing w:val="-2"/>
        </w:rPr>
        <w:t>blank.</w:t>
      </w:r>
    </w:p>
    <w:p w:rsidR="00CC77BE" w:rsidP="00CC77BE" w14:paraId="0856170A" w14:textId="77777777">
      <w:pPr>
        <w:pStyle w:val="BodyText"/>
        <w:spacing w:before="25"/>
        <w:ind w:left="480"/>
      </w:pPr>
      <w:r>
        <w:rPr>
          <w:spacing w:val="-2"/>
          <w:u w:val="single"/>
        </w:rPr>
        <w:t>Item</w:t>
      </w:r>
      <w:r>
        <w:rPr>
          <w:spacing w:val="-3"/>
          <w:u w:val="single"/>
        </w:rPr>
        <w:t xml:space="preserve"> </w:t>
      </w:r>
      <w:r>
        <w:rPr>
          <w:spacing w:val="-2"/>
          <w:u w:val="single"/>
        </w:rPr>
        <w:t>10</w:t>
      </w:r>
      <w:r>
        <w:rPr>
          <w:spacing w:val="-6"/>
        </w:rPr>
        <w:t xml:space="preserve"> </w:t>
      </w:r>
      <w:r>
        <w:rPr>
          <w:spacing w:val="-2"/>
        </w:rPr>
        <w:t>If</w:t>
      </w:r>
      <w:r>
        <w:rPr>
          <w:spacing w:val="-11"/>
        </w:rPr>
        <w:t xml:space="preserve"> </w:t>
      </w:r>
      <w:r>
        <w:rPr>
          <w:spacing w:val="-2"/>
        </w:rPr>
        <w:t>‘P’</w:t>
      </w:r>
      <w:r>
        <w:rPr>
          <w:spacing w:val="-3"/>
        </w:rPr>
        <w:t xml:space="preserve"> </w:t>
      </w:r>
      <w:r>
        <w:rPr>
          <w:spacing w:val="-2"/>
        </w:rPr>
        <w:t>was entered</w:t>
      </w:r>
      <w:r>
        <w:rPr>
          <w:spacing w:val="-8"/>
        </w:rPr>
        <w:t xml:space="preserve"> </w:t>
      </w:r>
      <w:r>
        <w:rPr>
          <w:spacing w:val="-2"/>
        </w:rPr>
        <w:t>in</w:t>
      </w:r>
      <w:r>
        <w:rPr>
          <w:spacing w:val="-4"/>
        </w:rPr>
        <w:t xml:space="preserve"> </w:t>
      </w:r>
      <w:r>
        <w:rPr>
          <w:spacing w:val="-2"/>
        </w:rPr>
        <w:t>Item 4,</w:t>
      </w:r>
      <w:r>
        <w:rPr>
          <w:spacing w:val="-11"/>
        </w:rPr>
        <w:t xml:space="preserve"> </w:t>
      </w:r>
      <w:r>
        <w:rPr>
          <w:spacing w:val="-2"/>
        </w:rPr>
        <w:t>enter</w:t>
      </w:r>
      <w:r>
        <w:rPr>
          <w:spacing w:val="-7"/>
        </w:rPr>
        <w:t xml:space="preserve"> </w:t>
      </w:r>
      <w:r>
        <w:rPr>
          <w:spacing w:val="-2"/>
        </w:rPr>
        <w:t>the</w:t>
      </w:r>
      <w:r>
        <w:rPr>
          <w:spacing w:val="-7"/>
        </w:rPr>
        <w:t xml:space="preserve"> </w:t>
      </w:r>
      <w:r>
        <w:rPr>
          <w:spacing w:val="-2"/>
        </w:rPr>
        <w:t>city</w:t>
      </w:r>
      <w:r>
        <w:rPr>
          <w:spacing w:val="-9"/>
        </w:rPr>
        <w:t xml:space="preserve"> </w:t>
      </w:r>
      <w:r>
        <w:rPr>
          <w:spacing w:val="-2"/>
        </w:rPr>
        <w:t>or</w:t>
      </w:r>
      <w:r>
        <w:rPr>
          <w:spacing w:val="-1"/>
        </w:rPr>
        <w:t xml:space="preserve"> </w:t>
      </w:r>
      <w:r>
        <w:rPr>
          <w:spacing w:val="-2"/>
        </w:rPr>
        <w:t>town</w:t>
      </w:r>
      <w:r>
        <w:rPr>
          <w:spacing w:val="-7"/>
        </w:rPr>
        <w:t xml:space="preserve"> </w:t>
      </w:r>
      <w:r>
        <w:rPr>
          <w:spacing w:val="-2"/>
        </w:rPr>
        <w:t>name</w:t>
      </w:r>
      <w:r>
        <w:rPr>
          <w:spacing w:val="-7"/>
        </w:rPr>
        <w:t xml:space="preserve"> </w:t>
      </w:r>
      <w:r>
        <w:rPr>
          <w:spacing w:val="-2"/>
        </w:rPr>
        <w:t>of the</w:t>
      </w:r>
      <w:r>
        <w:rPr>
          <w:spacing w:val="-7"/>
        </w:rPr>
        <w:t xml:space="preserve"> </w:t>
      </w:r>
      <w:r>
        <w:rPr>
          <w:spacing w:val="-2"/>
        </w:rPr>
        <w:t>location</w:t>
      </w:r>
      <w:r>
        <w:rPr>
          <w:spacing w:val="-16"/>
        </w:rPr>
        <w:t xml:space="preserve"> </w:t>
      </w:r>
      <w:r>
        <w:rPr>
          <w:spacing w:val="-2"/>
        </w:rPr>
        <w:t>in</w:t>
      </w:r>
      <w:r>
        <w:rPr>
          <w:spacing w:val="-4"/>
        </w:rPr>
        <w:t xml:space="preserve"> </w:t>
      </w:r>
      <w:r>
        <w:rPr>
          <w:spacing w:val="-2"/>
        </w:rPr>
        <w:t>this</w:t>
      </w:r>
      <w:r>
        <w:rPr>
          <w:spacing w:val="-7"/>
        </w:rPr>
        <w:t xml:space="preserve"> </w:t>
      </w:r>
      <w:r>
        <w:rPr>
          <w:spacing w:val="-2"/>
        </w:rPr>
        <w:t>item.</w:t>
      </w:r>
      <w:r>
        <w:rPr>
          <w:spacing w:val="35"/>
        </w:rPr>
        <w:t xml:space="preserve"> </w:t>
      </w:r>
      <w:r>
        <w:rPr>
          <w:spacing w:val="-1"/>
        </w:rPr>
        <w:t>This</w:t>
      </w:r>
      <w:r>
        <w:rPr>
          <w:spacing w:val="-7"/>
        </w:rPr>
        <w:t xml:space="preserve"> </w:t>
      </w:r>
      <w:r>
        <w:rPr>
          <w:spacing w:val="-1"/>
        </w:rPr>
        <w:t>item</w:t>
      </w:r>
      <w:r>
        <w:rPr>
          <w:spacing w:val="-4"/>
        </w:rPr>
        <w:t xml:space="preserve"> </w:t>
      </w:r>
      <w:r>
        <w:rPr>
          <w:spacing w:val="-1"/>
        </w:rPr>
        <w:t>is required</w:t>
      </w:r>
      <w:r>
        <w:rPr>
          <w:spacing w:val="-14"/>
        </w:rPr>
        <w:t xml:space="preserve"> </w:t>
      </w:r>
      <w:r>
        <w:rPr>
          <w:spacing w:val="-1"/>
        </w:rPr>
        <w:t>only</w:t>
      </w:r>
      <w:r>
        <w:rPr>
          <w:spacing w:val="-6"/>
        </w:rPr>
        <w:t xml:space="preserve"> </w:t>
      </w:r>
      <w:r>
        <w:rPr>
          <w:spacing w:val="-1"/>
        </w:rPr>
        <w:t>if</w:t>
      </w:r>
      <w:r>
        <w:rPr>
          <w:spacing w:val="-2"/>
        </w:rPr>
        <w:t xml:space="preserve"> </w:t>
      </w:r>
      <w:r>
        <w:rPr>
          <w:spacing w:val="-1"/>
        </w:rPr>
        <w:t>Item</w:t>
      </w:r>
      <w:r>
        <w:rPr>
          <w:spacing w:val="-17"/>
        </w:rPr>
        <w:t xml:space="preserve"> </w:t>
      </w:r>
      <w:r>
        <w:rPr>
          <w:spacing w:val="-1"/>
        </w:rPr>
        <w:t>12</w:t>
      </w:r>
      <w:r>
        <w:rPr>
          <w:spacing w:val="-2"/>
        </w:rPr>
        <w:t xml:space="preserve"> </w:t>
      </w:r>
      <w:r>
        <w:rPr>
          <w:spacing w:val="-1"/>
        </w:rPr>
        <w:t>is</w:t>
      </w:r>
      <w:r>
        <w:rPr>
          <w:spacing w:val="-6"/>
        </w:rPr>
        <w:t xml:space="preserve"> </w:t>
      </w:r>
      <w:r>
        <w:rPr>
          <w:spacing w:val="-1"/>
        </w:rPr>
        <w:t>blank.</w:t>
      </w:r>
    </w:p>
    <w:p w:rsidR="00CC77BE" w:rsidP="00CC77BE" w14:paraId="69BE9F31" w14:textId="77777777">
      <w:pPr>
        <w:pStyle w:val="BodyText"/>
        <w:spacing w:before="1"/>
        <w:rPr>
          <w:sz w:val="9"/>
        </w:rPr>
      </w:pPr>
    </w:p>
    <w:p w:rsidR="00CC77BE" w:rsidP="00CC77BE" w14:paraId="50EDFC5B" w14:textId="77777777">
      <w:pPr>
        <w:pStyle w:val="BodyText"/>
        <w:spacing w:before="94"/>
        <w:ind w:left="480" w:right="500"/>
        <w:jc w:val="both"/>
      </w:pPr>
      <w:r>
        <w:rPr>
          <w:u w:val="single"/>
        </w:rPr>
        <w:t>Item 11</w:t>
      </w:r>
      <w:r>
        <w:t xml:space="preserve"> If ‘P’, ‘C’, or ‘S’ was entered in Item 4, enter the State of the location in this item. Refer to FCC 601 Main Form Instructions,</w:t>
      </w:r>
      <w:r>
        <w:rPr>
          <w:spacing w:val="1"/>
        </w:rPr>
        <w:t xml:space="preserve"> </w:t>
      </w:r>
      <w:r>
        <w:t>Appendix</w:t>
      </w:r>
      <w:r>
        <w:rPr>
          <w:spacing w:val="-17"/>
        </w:rPr>
        <w:t xml:space="preserve"> </w:t>
      </w:r>
      <w:r>
        <w:t>II,</w:t>
      </w:r>
      <w:r>
        <w:rPr>
          <w:spacing w:val="-5"/>
        </w:rPr>
        <w:t xml:space="preserve"> </w:t>
      </w:r>
      <w:r>
        <w:t>for</w:t>
      </w:r>
      <w:r>
        <w:rPr>
          <w:spacing w:val="-3"/>
        </w:rPr>
        <w:t xml:space="preserve"> </w:t>
      </w:r>
      <w:r>
        <w:t>a</w:t>
      </w:r>
      <w:r>
        <w:rPr>
          <w:spacing w:val="-2"/>
        </w:rPr>
        <w:t xml:space="preserve"> </w:t>
      </w:r>
      <w:r>
        <w:t>list</w:t>
      </w:r>
      <w:r>
        <w:rPr>
          <w:spacing w:val="-12"/>
        </w:rPr>
        <w:t xml:space="preserve"> </w:t>
      </w:r>
      <w:r>
        <w:t>of</w:t>
      </w:r>
      <w:r>
        <w:rPr>
          <w:spacing w:val="-5"/>
        </w:rPr>
        <w:t xml:space="preserve"> </w:t>
      </w:r>
      <w:r>
        <w:t>valid</w:t>
      </w:r>
      <w:r>
        <w:rPr>
          <w:spacing w:val="-12"/>
        </w:rPr>
        <w:t xml:space="preserve"> </w:t>
      </w:r>
      <w:r>
        <w:t>state,</w:t>
      </w:r>
      <w:r>
        <w:rPr>
          <w:spacing w:val="-10"/>
        </w:rPr>
        <w:t xml:space="preserve"> </w:t>
      </w:r>
      <w:r>
        <w:t>jurisdiction,</w:t>
      </w:r>
      <w:r>
        <w:rPr>
          <w:spacing w:val="-17"/>
        </w:rPr>
        <w:t xml:space="preserve"> </w:t>
      </w:r>
      <w:r>
        <w:t>and</w:t>
      </w:r>
      <w:r>
        <w:rPr>
          <w:spacing w:val="-1"/>
        </w:rPr>
        <w:t xml:space="preserve"> </w:t>
      </w:r>
      <w:r>
        <w:t>area</w:t>
      </w:r>
      <w:r>
        <w:rPr>
          <w:spacing w:val="-16"/>
        </w:rPr>
        <w:t xml:space="preserve"> </w:t>
      </w:r>
      <w:r>
        <w:t>codes.</w:t>
      </w:r>
    </w:p>
    <w:p w:rsidR="00CC77BE" w:rsidP="00CC77BE" w14:paraId="54F71BEE" w14:textId="77777777">
      <w:pPr>
        <w:pStyle w:val="BodyText"/>
        <w:spacing w:before="3"/>
      </w:pPr>
    </w:p>
    <w:p w:rsidR="00CC77BE" w:rsidP="00CC77BE" w14:paraId="26F75061" w14:textId="77777777">
      <w:pPr>
        <w:pStyle w:val="BodyText"/>
        <w:ind w:left="480" w:right="493"/>
        <w:jc w:val="both"/>
      </w:pPr>
      <w:r>
        <w:rPr>
          <w:u w:val="single"/>
        </w:rPr>
        <w:t>Item 12</w:t>
      </w:r>
      <w:r>
        <w:t xml:space="preserve"> If ‘P’ or ‘C’ was entered in Item 4, enter the County/Borough/Parish or equivalent entity of the location in this item. This item is</w:t>
      </w:r>
      <w:r>
        <w:rPr>
          <w:spacing w:val="1"/>
        </w:rPr>
        <w:t xml:space="preserve"> </w:t>
      </w:r>
      <w:r>
        <w:t>always required for area</w:t>
      </w:r>
      <w:r>
        <w:rPr>
          <w:spacing w:val="1"/>
        </w:rPr>
        <w:t xml:space="preserve"> </w:t>
      </w:r>
      <w:r>
        <w:t>of operation code ‘C’. This</w:t>
      </w:r>
      <w:r>
        <w:rPr>
          <w:spacing w:val="1"/>
        </w:rPr>
        <w:t xml:space="preserve"> </w:t>
      </w:r>
      <w:r>
        <w:t>item</w:t>
      </w:r>
      <w:r>
        <w:rPr>
          <w:spacing w:val="1"/>
        </w:rPr>
        <w:t xml:space="preserve"> </w:t>
      </w:r>
      <w:r>
        <w:t>is</w:t>
      </w:r>
      <w:r>
        <w:rPr>
          <w:spacing w:val="1"/>
        </w:rPr>
        <w:t xml:space="preserve"> </w:t>
      </w:r>
      <w:r>
        <w:t>also required for</w:t>
      </w:r>
      <w:r>
        <w:rPr>
          <w:spacing w:val="1"/>
        </w:rPr>
        <w:t xml:space="preserve"> </w:t>
      </w:r>
      <w:r>
        <w:t>area of</w:t>
      </w:r>
      <w:r>
        <w:rPr>
          <w:spacing w:val="50"/>
        </w:rPr>
        <w:t xml:space="preserve"> </w:t>
      </w:r>
      <w:r>
        <w:t>operation code ‘P’</w:t>
      </w:r>
      <w:r>
        <w:rPr>
          <w:spacing w:val="50"/>
        </w:rPr>
        <w:t xml:space="preserve"> </w:t>
      </w:r>
      <w:r>
        <w:t>except when: (a)</w:t>
      </w:r>
      <w:r>
        <w:rPr>
          <w:spacing w:val="50"/>
        </w:rPr>
        <w:t xml:space="preserve"> </w:t>
      </w:r>
      <w:r>
        <w:t>the city</w:t>
      </w:r>
      <w:r>
        <w:rPr>
          <w:spacing w:val="1"/>
        </w:rPr>
        <w:t xml:space="preserve"> </w:t>
      </w:r>
      <w:r>
        <w:t>entered in Item 10 is an Independent City that is not affiliated with a County/Borough/Parish (</w:t>
      </w:r>
      <w:r>
        <w:rPr>
          <w:i/>
        </w:rPr>
        <w:t>i.e</w:t>
      </w:r>
      <w:r>
        <w:t>., Baltimore, MD), or (b) the State</w:t>
      </w:r>
      <w:r>
        <w:rPr>
          <w:spacing w:val="1"/>
        </w:rPr>
        <w:t xml:space="preserve"> </w:t>
      </w:r>
      <w:r>
        <w:t>entered</w:t>
      </w:r>
      <w:r>
        <w:rPr>
          <w:spacing w:val="-8"/>
        </w:rPr>
        <w:t xml:space="preserve"> </w:t>
      </w:r>
      <w:r>
        <w:t>in</w:t>
      </w:r>
      <w:r>
        <w:rPr>
          <w:spacing w:val="-2"/>
        </w:rPr>
        <w:t xml:space="preserve"> </w:t>
      </w:r>
      <w:r>
        <w:t>Item</w:t>
      </w:r>
      <w:r>
        <w:rPr>
          <w:spacing w:val="-9"/>
        </w:rPr>
        <w:t xml:space="preserve"> </w:t>
      </w:r>
      <w:r>
        <w:t>11</w:t>
      </w:r>
      <w:r>
        <w:rPr>
          <w:spacing w:val="-9"/>
        </w:rPr>
        <w:t xml:space="preserve"> </w:t>
      </w:r>
      <w:r>
        <w:t>is</w:t>
      </w:r>
      <w:r>
        <w:rPr>
          <w:spacing w:val="-3"/>
        </w:rPr>
        <w:t xml:space="preserve"> </w:t>
      </w:r>
      <w:r>
        <w:t>‘GM’</w:t>
      </w:r>
      <w:r>
        <w:rPr>
          <w:spacing w:val="-15"/>
        </w:rPr>
        <w:t xml:space="preserve"> </w:t>
      </w:r>
      <w:r>
        <w:t>(Gulf</w:t>
      </w:r>
      <w:r>
        <w:rPr>
          <w:spacing w:val="-11"/>
        </w:rPr>
        <w:t xml:space="preserve"> </w:t>
      </w:r>
      <w:r>
        <w:t>of</w:t>
      </w:r>
      <w:r>
        <w:rPr>
          <w:spacing w:val="1"/>
        </w:rPr>
        <w:t xml:space="preserve"> </w:t>
      </w:r>
      <w:r>
        <w:t>Mexico).</w:t>
      </w:r>
    </w:p>
    <w:p w:rsidR="00CC77BE" w:rsidP="00CC77BE" w14:paraId="4F7F191E" w14:textId="77777777">
      <w:pPr>
        <w:pStyle w:val="BodyText"/>
        <w:ind w:left="480" w:right="493"/>
        <w:jc w:val="both"/>
      </w:pPr>
    </w:p>
    <w:p w:rsidR="00CC77BE" w:rsidP="00CC77BE" w14:paraId="30F2542E" w14:textId="77777777">
      <w:pPr>
        <w:pStyle w:val="BodyText"/>
        <w:spacing w:before="77" w:line="237" w:lineRule="auto"/>
        <w:ind w:left="336" w:right="350"/>
        <w:jc w:val="both"/>
        <w:rPr>
          <w:spacing w:val="-2"/>
        </w:rPr>
      </w:pPr>
      <w:r w:rsidRPr="00CC77BE">
        <w:rPr>
          <w:b/>
          <w:bCs/>
          <w:spacing w:val="-2"/>
        </w:rPr>
        <w:t>Schedule I Location Data Item 12 Revised Text</w:t>
      </w:r>
      <w:r>
        <w:rPr>
          <w:spacing w:val="-2"/>
        </w:rPr>
        <w:t xml:space="preserve">: </w:t>
      </w:r>
    </w:p>
    <w:p w:rsidR="00CC77BE" w:rsidP="00CC77BE" w14:paraId="5B944459" w14:textId="77777777">
      <w:pPr>
        <w:pStyle w:val="BodyText"/>
        <w:spacing w:before="77" w:line="237" w:lineRule="auto"/>
        <w:ind w:left="336" w:right="350"/>
        <w:jc w:val="both"/>
        <w:rPr>
          <w:spacing w:val="-2"/>
        </w:rPr>
      </w:pPr>
    </w:p>
    <w:p w:rsidR="00CC77BE" w:rsidP="00CC77BE" w14:paraId="620EE9CA" w14:textId="77777777">
      <w:pPr>
        <w:pStyle w:val="BodyText"/>
        <w:ind w:left="480" w:right="886"/>
      </w:pPr>
      <w:r>
        <w:rPr>
          <w:spacing w:val="-3"/>
          <w:u w:val="single"/>
        </w:rPr>
        <w:t>Item</w:t>
      </w:r>
      <w:r>
        <w:rPr>
          <w:spacing w:val="5"/>
          <w:u w:val="single"/>
        </w:rPr>
        <w:t xml:space="preserve"> </w:t>
      </w:r>
      <w:r>
        <w:rPr>
          <w:spacing w:val="-3"/>
          <w:u w:val="single"/>
        </w:rPr>
        <w:t>12</w:t>
      </w:r>
      <w:r>
        <w:rPr>
          <w:spacing w:val="5"/>
        </w:rPr>
        <w:t xml:space="preserve"> </w:t>
      </w:r>
      <w:r>
        <w:rPr>
          <w:spacing w:val="-3"/>
        </w:rPr>
        <w:t>This</w:t>
      </w:r>
      <w:r>
        <w:rPr>
          <w:spacing w:val="-2"/>
        </w:rPr>
        <w:t xml:space="preserve"> </w:t>
      </w:r>
      <w:r>
        <w:rPr>
          <w:spacing w:val="-3"/>
        </w:rPr>
        <w:t>item</w:t>
      </w:r>
      <w:r>
        <w:rPr>
          <w:spacing w:val="-1"/>
        </w:rPr>
        <w:t xml:space="preserve"> </w:t>
      </w:r>
      <w:r>
        <w:rPr>
          <w:spacing w:val="-3"/>
        </w:rPr>
        <w:t>must</w:t>
      </w:r>
      <w:r>
        <w:rPr>
          <w:spacing w:val="-4"/>
        </w:rPr>
        <w:t xml:space="preserve"> </w:t>
      </w:r>
      <w:r>
        <w:rPr>
          <w:spacing w:val="-3"/>
        </w:rPr>
        <w:t>be</w:t>
      </w:r>
      <w:r>
        <w:rPr>
          <w:spacing w:val="2"/>
        </w:rPr>
        <w:t xml:space="preserve"> </w:t>
      </w:r>
      <w:r>
        <w:rPr>
          <w:spacing w:val="-3"/>
        </w:rPr>
        <w:t>completed</w:t>
      </w:r>
      <w:r>
        <w:t xml:space="preserve"> </w:t>
      </w:r>
      <w:r>
        <w:rPr>
          <w:spacing w:val="-3"/>
        </w:rPr>
        <w:t>with</w:t>
      </w:r>
      <w:r>
        <w:t xml:space="preserve"> </w:t>
      </w:r>
      <w:r>
        <w:rPr>
          <w:spacing w:val="-3"/>
        </w:rPr>
        <w:t>the</w:t>
      </w:r>
      <w:r>
        <w:rPr>
          <w:spacing w:val="2"/>
        </w:rPr>
        <w:t xml:space="preserve"> </w:t>
      </w:r>
      <w:r>
        <w:rPr>
          <w:spacing w:val="-3"/>
        </w:rPr>
        <w:t>County/Borough/Parish</w:t>
      </w:r>
      <w:r>
        <w:rPr>
          <w:spacing w:val="-5"/>
        </w:rPr>
        <w:t xml:space="preserve"> </w:t>
      </w:r>
      <w:r>
        <w:rPr>
          <w:spacing w:val="-3"/>
        </w:rPr>
        <w:t>or</w:t>
      </w:r>
      <w:r>
        <w:rPr>
          <w:spacing w:val="3"/>
        </w:rPr>
        <w:t xml:space="preserve"> </w:t>
      </w:r>
      <w:r>
        <w:rPr>
          <w:spacing w:val="-2"/>
        </w:rPr>
        <w:t>equivalent</w:t>
      </w:r>
      <w:r>
        <w:rPr>
          <w:spacing w:val="-5"/>
        </w:rPr>
        <w:t xml:space="preserve"> </w:t>
      </w:r>
      <w:r>
        <w:rPr>
          <w:spacing w:val="-2"/>
        </w:rPr>
        <w:t>entity</w:t>
      </w:r>
      <w:r>
        <w:rPr>
          <w:spacing w:val="-11"/>
        </w:rPr>
        <w:t xml:space="preserve"> </w:t>
      </w:r>
      <w:r>
        <w:rPr>
          <w:spacing w:val="-2"/>
        </w:rPr>
        <w:t>in</w:t>
      </w:r>
      <w:r>
        <w:rPr>
          <w:spacing w:val="6"/>
        </w:rPr>
        <w:t xml:space="preserve"> </w:t>
      </w:r>
      <w:r>
        <w:rPr>
          <w:spacing w:val="-2"/>
        </w:rPr>
        <w:t>which</w:t>
      </w:r>
      <w:r>
        <w:t xml:space="preserve"> </w:t>
      </w:r>
      <w:r>
        <w:rPr>
          <w:spacing w:val="-2"/>
        </w:rPr>
        <w:t>the</w:t>
      </w:r>
      <w:r>
        <w:rPr>
          <w:spacing w:val="9"/>
        </w:rPr>
        <w:t xml:space="preserve"> </w:t>
      </w:r>
      <w:r>
        <w:rPr>
          <w:spacing w:val="-2"/>
        </w:rPr>
        <w:t>Station</w:t>
      </w:r>
      <w:r>
        <w:rPr>
          <w:spacing w:val="-7"/>
        </w:rPr>
        <w:t xml:space="preserve"> </w:t>
      </w:r>
      <w:r>
        <w:rPr>
          <w:spacing w:val="-2"/>
        </w:rPr>
        <w:t>is</w:t>
      </w:r>
      <w:r>
        <w:rPr>
          <w:spacing w:val="3"/>
        </w:rPr>
        <w:t xml:space="preserve"> </w:t>
      </w:r>
      <w:r>
        <w:rPr>
          <w:spacing w:val="-2"/>
        </w:rPr>
        <w:t>located</w:t>
      </w:r>
      <w:r>
        <w:rPr>
          <w:spacing w:val="-5"/>
        </w:rPr>
        <w:t xml:space="preserve"> </w:t>
      </w:r>
      <w:r>
        <w:rPr>
          <w:spacing w:val="-2"/>
        </w:rPr>
        <w:t>unless</w:t>
      </w:r>
      <w:r>
        <w:rPr>
          <w:spacing w:val="2"/>
        </w:rPr>
        <w:t xml:space="preserve"> </w:t>
      </w:r>
      <w:r>
        <w:rPr>
          <w:spacing w:val="-2"/>
        </w:rPr>
        <w:t>any</w:t>
      </w:r>
      <w:r>
        <w:rPr>
          <w:spacing w:val="7"/>
        </w:rPr>
        <w:t xml:space="preserve"> </w:t>
      </w:r>
      <w:r>
        <w:rPr>
          <w:spacing w:val="-2"/>
        </w:rPr>
        <w:t>of</w:t>
      </w:r>
      <w:r>
        <w:rPr>
          <w:spacing w:val="-1"/>
        </w:rPr>
        <w:t xml:space="preserve"> </w:t>
      </w:r>
      <w:r>
        <w:t>the</w:t>
      </w:r>
      <w:r>
        <w:rPr>
          <w:spacing w:val="1"/>
        </w:rPr>
        <w:t xml:space="preserve"> </w:t>
      </w:r>
      <w:r>
        <w:t>following</w:t>
      </w:r>
      <w:r>
        <w:rPr>
          <w:spacing w:val="-8"/>
        </w:rPr>
        <w:t xml:space="preserve"> </w:t>
      </w:r>
      <w:r>
        <w:t>pertain:</w:t>
      </w:r>
    </w:p>
    <w:p w:rsidR="00CC77BE" w:rsidP="00CC77BE" w14:paraId="712BD3F4" w14:textId="77777777">
      <w:pPr>
        <w:pStyle w:val="ListParagraph"/>
        <w:numPr>
          <w:ilvl w:val="0"/>
          <w:numId w:val="3"/>
        </w:numPr>
        <w:tabs>
          <w:tab w:val="left" w:pos="1411"/>
        </w:tabs>
        <w:spacing w:line="201" w:lineRule="exact"/>
        <w:rPr>
          <w:sz w:val="18"/>
        </w:rPr>
      </w:pPr>
      <w:r>
        <w:rPr>
          <w:spacing w:val="-3"/>
          <w:sz w:val="18"/>
        </w:rPr>
        <w:t>the city entered</w:t>
      </w:r>
      <w:r>
        <w:rPr>
          <w:spacing w:val="-12"/>
          <w:sz w:val="18"/>
        </w:rPr>
        <w:t xml:space="preserve"> </w:t>
      </w:r>
      <w:r>
        <w:rPr>
          <w:spacing w:val="-3"/>
          <w:sz w:val="18"/>
        </w:rPr>
        <w:t>in</w:t>
      </w:r>
      <w:r>
        <w:rPr>
          <w:spacing w:val="-5"/>
          <w:sz w:val="18"/>
        </w:rPr>
        <w:t xml:space="preserve"> </w:t>
      </w:r>
      <w:r>
        <w:rPr>
          <w:spacing w:val="-3"/>
          <w:sz w:val="18"/>
        </w:rPr>
        <w:t>Item</w:t>
      </w:r>
      <w:r>
        <w:rPr>
          <w:spacing w:val="-1"/>
          <w:sz w:val="18"/>
        </w:rPr>
        <w:t xml:space="preserve"> </w:t>
      </w:r>
      <w:r>
        <w:rPr>
          <w:spacing w:val="-3"/>
          <w:sz w:val="18"/>
        </w:rPr>
        <w:t>10</w:t>
      </w:r>
      <w:r>
        <w:rPr>
          <w:spacing w:val="-7"/>
          <w:sz w:val="18"/>
        </w:rPr>
        <w:t xml:space="preserve"> </w:t>
      </w:r>
      <w:r>
        <w:rPr>
          <w:spacing w:val="-3"/>
          <w:sz w:val="18"/>
        </w:rPr>
        <w:t>is</w:t>
      </w:r>
      <w:r>
        <w:rPr>
          <w:spacing w:val="-2"/>
          <w:sz w:val="18"/>
        </w:rPr>
        <w:t xml:space="preserve"> </w:t>
      </w:r>
      <w:r>
        <w:rPr>
          <w:spacing w:val="-3"/>
          <w:sz w:val="18"/>
        </w:rPr>
        <w:t>an</w:t>
      </w:r>
      <w:r>
        <w:rPr>
          <w:spacing w:val="-6"/>
          <w:sz w:val="18"/>
        </w:rPr>
        <w:t xml:space="preserve"> </w:t>
      </w:r>
      <w:r>
        <w:rPr>
          <w:spacing w:val="-3"/>
          <w:sz w:val="18"/>
        </w:rPr>
        <w:t>Independent</w:t>
      </w:r>
      <w:r>
        <w:rPr>
          <w:spacing w:val="-9"/>
          <w:sz w:val="18"/>
        </w:rPr>
        <w:t xml:space="preserve"> </w:t>
      </w:r>
      <w:r>
        <w:rPr>
          <w:spacing w:val="-3"/>
          <w:sz w:val="18"/>
        </w:rPr>
        <w:t>City</w:t>
      </w:r>
      <w:r>
        <w:rPr>
          <w:spacing w:val="-10"/>
          <w:sz w:val="18"/>
        </w:rPr>
        <w:t xml:space="preserve"> </w:t>
      </w:r>
      <w:r>
        <w:rPr>
          <w:spacing w:val="-3"/>
          <w:sz w:val="18"/>
        </w:rPr>
        <w:t>that</w:t>
      </w:r>
      <w:r>
        <w:rPr>
          <w:spacing w:val="-6"/>
          <w:sz w:val="18"/>
        </w:rPr>
        <w:t xml:space="preserve"> </w:t>
      </w:r>
      <w:r>
        <w:rPr>
          <w:spacing w:val="-3"/>
          <w:sz w:val="18"/>
        </w:rPr>
        <w:t>is not</w:t>
      </w:r>
      <w:r>
        <w:rPr>
          <w:spacing w:val="-6"/>
          <w:sz w:val="18"/>
        </w:rPr>
        <w:t xml:space="preserve"> </w:t>
      </w:r>
      <w:r>
        <w:rPr>
          <w:spacing w:val="-3"/>
          <w:sz w:val="18"/>
        </w:rPr>
        <w:t>affiliated</w:t>
      </w:r>
      <w:r>
        <w:rPr>
          <w:spacing w:val="-6"/>
          <w:sz w:val="18"/>
        </w:rPr>
        <w:t xml:space="preserve"> </w:t>
      </w:r>
      <w:r>
        <w:rPr>
          <w:spacing w:val="-3"/>
          <w:sz w:val="18"/>
        </w:rPr>
        <w:t>with</w:t>
      </w:r>
      <w:r>
        <w:rPr>
          <w:spacing w:val="-7"/>
          <w:sz w:val="18"/>
        </w:rPr>
        <w:t xml:space="preserve"> </w:t>
      </w:r>
      <w:r>
        <w:rPr>
          <w:spacing w:val="-3"/>
          <w:sz w:val="18"/>
        </w:rPr>
        <w:t>a</w:t>
      </w:r>
      <w:r>
        <w:rPr>
          <w:spacing w:val="-1"/>
          <w:sz w:val="18"/>
        </w:rPr>
        <w:t xml:space="preserve"> </w:t>
      </w:r>
      <w:r>
        <w:rPr>
          <w:spacing w:val="-3"/>
          <w:sz w:val="18"/>
        </w:rPr>
        <w:t>County/Borough/Parish</w:t>
      </w:r>
      <w:r>
        <w:rPr>
          <w:spacing w:val="-13"/>
          <w:sz w:val="18"/>
        </w:rPr>
        <w:t xml:space="preserve"> </w:t>
      </w:r>
      <w:r>
        <w:rPr>
          <w:spacing w:val="-2"/>
          <w:sz w:val="18"/>
        </w:rPr>
        <w:t>(i.e.,</w:t>
      </w:r>
      <w:r>
        <w:rPr>
          <w:spacing w:val="-5"/>
          <w:sz w:val="18"/>
        </w:rPr>
        <w:t xml:space="preserve"> </w:t>
      </w:r>
      <w:r>
        <w:rPr>
          <w:spacing w:val="-2"/>
          <w:sz w:val="18"/>
        </w:rPr>
        <w:t>Baltimore,</w:t>
      </w:r>
      <w:r>
        <w:rPr>
          <w:spacing w:val="-10"/>
          <w:sz w:val="18"/>
        </w:rPr>
        <w:t xml:space="preserve"> </w:t>
      </w:r>
      <w:r>
        <w:rPr>
          <w:spacing w:val="-2"/>
          <w:sz w:val="18"/>
        </w:rPr>
        <w:t>MD)</w:t>
      </w:r>
    </w:p>
    <w:p w:rsidR="00CC77BE" w:rsidP="00CC77BE" w14:paraId="396F3539" w14:textId="5AD47F4F">
      <w:pPr>
        <w:pStyle w:val="ListParagraph"/>
        <w:numPr>
          <w:ilvl w:val="0"/>
          <w:numId w:val="3"/>
        </w:numPr>
        <w:tabs>
          <w:tab w:val="left" w:pos="1411"/>
        </w:tabs>
        <w:spacing w:before="9"/>
        <w:rPr>
          <w:sz w:val="18"/>
        </w:rPr>
      </w:pPr>
      <w:r>
        <w:rPr>
          <w:w w:val="95"/>
          <w:sz w:val="18"/>
        </w:rPr>
        <w:t>the</w:t>
      </w:r>
      <w:r>
        <w:rPr>
          <w:spacing w:val="15"/>
          <w:w w:val="95"/>
          <w:sz w:val="18"/>
        </w:rPr>
        <w:t xml:space="preserve"> </w:t>
      </w:r>
      <w:r>
        <w:rPr>
          <w:w w:val="95"/>
          <w:sz w:val="18"/>
        </w:rPr>
        <w:t>State</w:t>
      </w:r>
      <w:r>
        <w:rPr>
          <w:spacing w:val="1"/>
          <w:w w:val="95"/>
          <w:sz w:val="18"/>
        </w:rPr>
        <w:t xml:space="preserve"> </w:t>
      </w:r>
      <w:r>
        <w:rPr>
          <w:w w:val="95"/>
          <w:sz w:val="18"/>
        </w:rPr>
        <w:t>code</w:t>
      </w:r>
      <w:r>
        <w:rPr>
          <w:spacing w:val="7"/>
          <w:w w:val="95"/>
          <w:sz w:val="18"/>
        </w:rPr>
        <w:t xml:space="preserve"> </w:t>
      </w:r>
      <w:r>
        <w:rPr>
          <w:w w:val="95"/>
          <w:sz w:val="18"/>
        </w:rPr>
        <w:t>entered</w:t>
      </w:r>
      <w:r>
        <w:rPr>
          <w:spacing w:val="2"/>
          <w:w w:val="95"/>
          <w:sz w:val="18"/>
        </w:rPr>
        <w:t xml:space="preserve"> </w:t>
      </w:r>
      <w:r>
        <w:rPr>
          <w:w w:val="95"/>
          <w:sz w:val="18"/>
        </w:rPr>
        <w:t>in</w:t>
      </w:r>
      <w:r>
        <w:rPr>
          <w:spacing w:val="2"/>
          <w:w w:val="95"/>
          <w:sz w:val="18"/>
        </w:rPr>
        <w:t xml:space="preserve"> </w:t>
      </w:r>
      <w:r>
        <w:rPr>
          <w:w w:val="95"/>
          <w:sz w:val="18"/>
        </w:rPr>
        <w:t>Item</w:t>
      </w:r>
      <w:r>
        <w:rPr>
          <w:spacing w:val="3"/>
          <w:w w:val="95"/>
          <w:sz w:val="18"/>
        </w:rPr>
        <w:t xml:space="preserve"> </w:t>
      </w:r>
      <w:r>
        <w:rPr>
          <w:w w:val="95"/>
          <w:sz w:val="18"/>
        </w:rPr>
        <w:t>11</w:t>
      </w:r>
      <w:r>
        <w:rPr>
          <w:spacing w:val="11"/>
          <w:w w:val="95"/>
          <w:sz w:val="18"/>
        </w:rPr>
        <w:t xml:space="preserve"> </w:t>
      </w:r>
      <w:r>
        <w:rPr>
          <w:w w:val="95"/>
          <w:sz w:val="18"/>
        </w:rPr>
        <w:t>is</w:t>
      </w:r>
      <w:r>
        <w:rPr>
          <w:spacing w:val="12"/>
          <w:w w:val="95"/>
          <w:sz w:val="18"/>
        </w:rPr>
        <w:t xml:space="preserve"> </w:t>
      </w:r>
      <w:r>
        <w:rPr>
          <w:w w:val="95"/>
          <w:sz w:val="18"/>
        </w:rPr>
        <w:t>GM, Gulf of</w:t>
      </w:r>
      <w:r>
        <w:rPr>
          <w:spacing w:val="11"/>
          <w:w w:val="95"/>
          <w:sz w:val="18"/>
        </w:rPr>
        <w:t xml:space="preserve"> </w:t>
      </w:r>
      <w:r>
        <w:rPr>
          <w:w w:val="95"/>
          <w:sz w:val="18"/>
        </w:rPr>
        <w:t xml:space="preserve">Mexico, </w:t>
      </w:r>
      <w:r w:rsidR="005A4BFA">
        <w:rPr>
          <w:w w:val="95"/>
          <w:sz w:val="18"/>
        </w:rPr>
        <w:t>or OF, Offshore</w:t>
      </w:r>
    </w:p>
    <w:p w:rsidR="00CC77BE" w:rsidP="00CC77BE" w14:paraId="7A598FAA" w14:textId="77777777">
      <w:pPr>
        <w:pStyle w:val="BodyText"/>
        <w:spacing w:before="5"/>
        <w:rPr>
          <w:sz w:val="17"/>
        </w:rPr>
      </w:pPr>
    </w:p>
    <w:p w:rsidR="00CC77BE" w:rsidP="00CC77BE" w14:paraId="58E9634B" w14:textId="77777777">
      <w:pPr>
        <w:pStyle w:val="BodyText"/>
        <w:ind w:left="480" w:right="487" w:firstLine="720"/>
        <w:jc w:val="both"/>
      </w:pPr>
      <w:r>
        <w:rPr>
          <w:b/>
          <w:spacing w:val="-3"/>
        </w:rPr>
        <w:t xml:space="preserve">NOTE: </w:t>
      </w:r>
      <w:r>
        <w:rPr>
          <w:spacing w:val="-3"/>
        </w:rPr>
        <w:t xml:space="preserve">If the nearest City, County/Borough/Parish or equivalent entity and State are located in a </w:t>
      </w:r>
      <w:r>
        <w:rPr>
          <w:spacing w:val="-2"/>
        </w:rPr>
        <w:t>bordering</w:t>
      </w:r>
      <w:r>
        <w:rPr>
          <w:spacing w:val="46"/>
        </w:rPr>
        <w:t xml:space="preserve"> </w:t>
      </w:r>
      <w:r>
        <w:rPr>
          <w:spacing w:val="-2"/>
        </w:rPr>
        <w:t>county/borough/parish</w:t>
      </w:r>
      <w:r>
        <w:rPr>
          <w:spacing w:val="-1"/>
        </w:rPr>
        <w:t xml:space="preserve"> </w:t>
      </w:r>
      <w:r>
        <w:t>or equivalent entity and/or state, enter a complete description of the location in Item 9 as shown in this example.   Complete</w:t>
      </w:r>
      <w:r>
        <w:rPr>
          <w:spacing w:val="50"/>
        </w:rPr>
        <w:t xml:space="preserve"> </w:t>
      </w:r>
      <w:r>
        <w:t>Item</w:t>
      </w:r>
      <w:r>
        <w:rPr>
          <w:spacing w:val="50"/>
        </w:rPr>
        <w:t xml:space="preserve"> </w:t>
      </w:r>
      <w:r>
        <w:t>10</w:t>
      </w:r>
      <w:r>
        <w:rPr>
          <w:spacing w:val="50"/>
        </w:rPr>
        <w:t xml:space="preserve"> </w:t>
      </w:r>
      <w:r>
        <w:t>if</w:t>
      </w:r>
      <w:r>
        <w:rPr>
          <w:spacing w:val="1"/>
        </w:rPr>
        <w:t xml:space="preserve"> </w:t>
      </w:r>
      <w:r>
        <w:t>a</w:t>
      </w:r>
      <w:r>
        <w:rPr>
          <w:spacing w:val="1"/>
        </w:rPr>
        <w:t xml:space="preserve"> </w:t>
      </w:r>
      <w:r>
        <w:t>City, Town or</w:t>
      </w:r>
      <w:r>
        <w:rPr>
          <w:spacing w:val="1"/>
        </w:rPr>
        <w:t xml:space="preserve"> </w:t>
      </w:r>
      <w:r>
        <w:t>Village within the</w:t>
      </w:r>
      <w:r>
        <w:rPr>
          <w:spacing w:val="50"/>
        </w:rPr>
        <w:t xml:space="preserve"> </w:t>
      </w:r>
      <w:r>
        <w:t>Station's County/Borough/Parish or</w:t>
      </w:r>
      <w:r>
        <w:rPr>
          <w:spacing w:val="50"/>
        </w:rPr>
        <w:t xml:space="preserve"> </w:t>
      </w:r>
      <w:r>
        <w:t>equivalent entity is</w:t>
      </w:r>
      <w:r>
        <w:rPr>
          <w:spacing w:val="50"/>
        </w:rPr>
        <w:t xml:space="preserve"> </w:t>
      </w:r>
      <w:r>
        <w:t>nearby and complete Items 11 and 12 with</w:t>
      </w:r>
      <w:r>
        <w:rPr>
          <w:spacing w:val="1"/>
        </w:rPr>
        <w:t xml:space="preserve"> </w:t>
      </w:r>
      <w:r>
        <w:rPr>
          <w:spacing w:val="-3"/>
        </w:rPr>
        <w:t>the</w:t>
      </w:r>
      <w:r>
        <w:rPr>
          <w:spacing w:val="-1"/>
        </w:rPr>
        <w:t xml:space="preserve"> </w:t>
      </w:r>
      <w:r>
        <w:rPr>
          <w:spacing w:val="-3"/>
        </w:rPr>
        <w:t>County/Borough/Parish</w:t>
      </w:r>
      <w:r>
        <w:rPr>
          <w:spacing w:val="-10"/>
        </w:rPr>
        <w:t xml:space="preserve"> </w:t>
      </w:r>
      <w:r>
        <w:rPr>
          <w:spacing w:val="-3"/>
        </w:rPr>
        <w:t>or</w:t>
      </w:r>
      <w:r>
        <w:rPr>
          <w:spacing w:val="-6"/>
        </w:rPr>
        <w:t xml:space="preserve"> </w:t>
      </w:r>
      <w:r>
        <w:rPr>
          <w:spacing w:val="-3"/>
        </w:rPr>
        <w:t>equivalent</w:t>
      </w:r>
      <w:r>
        <w:rPr>
          <w:spacing w:val="-11"/>
        </w:rPr>
        <w:t xml:space="preserve"> </w:t>
      </w:r>
      <w:r>
        <w:rPr>
          <w:spacing w:val="-3"/>
        </w:rPr>
        <w:t>entity</w:t>
      </w:r>
      <w:r>
        <w:rPr>
          <w:spacing w:val="-6"/>
        </w:rPr>
        <w:t xml:space="preserve"> </w:t>
      </w:r>
      <w:r>
        <w:rPr>
          <w:spacing w:val="-3"/>
        </w:rPr>
        <w:t>and</w:t>
      </w:r>
      <w:r>
        <w:rPr>
          <w:spacing w:val="-7"/>
        </w:rPr>
        <w:t xml:space="preserve"> </w:t>
      </w:r>
      <w:r>
        <w:rPr>
          <w:spacing w:val="-3"/>
        </w:rPr>
        <w:t>State</w:t>
      </w:r>
      <w:r>
        <w:rPr>
          <w:spacing w:val="-10"/>
        </w:rPr>
        <w:t xml:space="preserve"> </w:t>
      </w:r>
      <w:r>
        <w:rPr>
          <w:spacing w:val="-3"/>
        </w:rPr>
        <w:t>in</w:t>
      </w:r>
      <w:r>
        <w:rPr>
          <w:spacing w:val="-1"/>
        </w:rPr>
        <w:t xml:space="preserve"> </w:t>
      </w:r>
      <w:r>
        <w:rPr>
          <w:spacing w:val="-3"/>
        </w:rPr>
        <w:t>which</w:t>
      </w:r>
      <w:r>
        <w:rPr>
          <w:spacing w:val="-12"/>
        </w:rPr>
        <w:t xml:space="preserve"> </w:t>
      </w:r>
      <w:r>
        <w:rPr>
          <w:spacing w:val="-3"/>
        </w:rPr>
        <w:t>the</w:t>
      </w:r>
      <w:r>
        <w:rPr>
          <w:spacing w:val="-9"/>
        </w:rPr>
        <w:t xml:space="preserve"> </w:t>
      </w:r>
      <w:r>
        <w:rPr>
          <w:spacing w:val="-3"/>
        </w:rPr>
        <w:t>coordinates</w:t>
      </w:r>
      <w:r>
        <w:rPr>
          <w:spacing w:val="-13"/>
        </w:rPr>
        <w:t xml:space="preserve"> </w:t>
      </w:r>
      <w:r>
        <w:rPr>
          <w:spacing w:val="-3"/>
        </w:rPr>
        <w:t>are</w:t>
      </w:r>
      <w:r>
        <w:rPr>
          <w:spacing w:val="-9"/>
        </w:rPr>
        <w:t xml:space="preserve"> </w:t>
      </w:r>
      <w:r>
        <w:rPr>
          <w:spacing w:val="-3"/>
        </w:rPr>
        <w:t>actually</w:t>
      </w:r>
      <w:r>
        <w:rPr>
          <w:spacing w:val="-13"/>
        </w:rPr>
        <w:t xml:space="preserve"> </w:t>
      </w:r>
      <w:r>
        <w:rPr>
          <w:spacing w:val="-2"/>
        </w:rPr>
        <w:t>located.</w:t>
      </w:r>
    </w:p>
    <w:p w:rsidR="00CC77BE" w:rsidP="00CC77BE" w14:paraId="0C931BE0" w14:textId="77777777">
      <w:pPr>
        <w:pStyle w:val="BodyText"/>
        <w:spacing w:before="1"/>
        <w:rPr>
          <w:sz w:val="17"/>
        </w:rPr>
      </w:pPr>
    </w:p>
    <w:p w:rsidR="00CC77BE" w:rsidP="00CC77BE" w14:paraId="02A11BDF" w14:textId="77777777">
      <w:pPr>
        <w:pStyle w:val="BodyText"/>
        <w:tabs>
          <w:tab w:val="left" w:pos="2378"/>
        </w:tabs>
        <w:spacing w:before="1" w:line="207" w:lineRule="exact"/>
        <w:ind w:left="480"/>
      </w:pPr>
      <w:r>
        <w:rPr>
          <w:w w:val="95"/>
        </w:rPr>
        <w:t>Example:</w:t>
      </w:r>
      <w:r>
        <w:rPr>
          <w:w w:val="95"/>
        </w:rPr>
        <w:tab/>
      </w:r>
      <w:r>
        <w:rPr>
          <w:spacing w:val="-3"/>
        </w:rPr>
        <w:t>9)</w:t>
      </w:r>
      <w:r>
        <w:rPr>
          <w:spacing w:val="6"/>
        </w:rPr>
        <w:t xml:space="preserve"> </w:t>
      </w:r>
      <w:r>
        <w:rPr>
          <w:spacing w:val="-3"/>
        </w:rPr>
        <w:t>(Street)</w:t>
      </w:r>
      <w:r>
        <w:rPr>
          <w:spacing w:val="-8"/>
        </w:rPr>
        <w:t xml:space="preserve"> </w:t>
      </w:r>
      <w:r>
        <w:rPr>
          <w:spacing w:val="-3"/>
        </w:rPr>
        <w:t>Summit</w:t>
      </w:r>
      <w:r>
        <w:rPr>
          <w:spacing w:val="-14"/>
        </w:rPr>
        <w:t xml:space="preserve"> </w:t>
      </w:r>
      <w:r>
        <w:rPr>
          <w:spacing w:val="-3"/>
        </w:rPr>
        <w:t>Mtn</w:t>
      </w:r>
      <w:r>
        <w:rPr>
          <w:spacing w:val="-10"/>
        </w:rPr>
        <w:t xml:space="preserve"> </w:t>
      </w:r>
      <w:r>
        <w:rPr>
          <w:spacing w:val="-3"/>
        </w:rPr>
        <w:t>near</w:t>
      </w:r>
      <w:r>
        <w:rPr>
          <w:spacing w:val="-1"/>
        </w:rPr>
        <w:t xml:space="preserve"> </w:t>
      </w:r>
      <w:r>
        <w:rPr>
          <w:spacing w:val="-3"/>
        </w:rPr>
        <w:t>Palo</w:t>
      </w:r>
      <w:r>
        <w:rPr>
          <w:spacing w:val="-4"/>
        </w:rPr>
        <w:t xml:space="preserve"> </w:t>
      </w:r>
      <w:r>
        <w:rPr>
          <w:spacing w:val="-3"/>
        </w:rPr>
        <w:t>Verde,</w:t>
      </w:r>
      <w:r>
        <w:rPr>
          <w:spacing w:val="-9"/>
        </w:rPr>
        <w:t xml:space="preserve"> </w:t>
      </w:r>
      <w:r>
        <w:rPr>
          <w:spacing w:val="-2"/>
        </w:rPr>
        <w:t>Imperial</w:t>
      </w:r>
      <w:r>
        <w:rPr>
          <w:spacing w:val="-10"/>
        </w:rPr>
        <w:t xml:space="preserve"> </w:t>
      </w:r>
      <w:r>
        <w:rPr>
          <w:spacing w:val="-2"/>
        </w:rPr>
        <w:t>County,</w:t>
      </w:r>
      <w:r>
        <w:rPr>
          <w:spacing w:val="-9"/>
        </w:rPr>
        <w:t xml:space="preserve"> </w:t>
      </w:r>
      <w:r>
        <w:rPr>
          <w:spacing w:val="-2"/>
        </w:rPr>
        <w:t>CA</w:t>
      </w:r>
    </w:p>
    <w:p w:rsidR="00CC77BE" w:rsidP="00CC77BE" w14:paraId="79B6F607" w14:textId="77777777">
      <w:pPr>
        <w:pStyle w:val="ListParagraph"/>
        <w:numPr>
          <w:ilvl w:val="1"/>
          <w:numId w:val="4"/>
        </w:numPr>
        <w:tabs>
          <w:tab w:val="left" w:pos="2643"/>
        </w:tabs>
        <w:spacing w:line="207" w:lineRule="exact"/>
        <w:rPr>
          <w:sz w:val="18"/>
        </w:rPr>
      </w:pPr>
      <w:r>
        <w:rPr>
          <w:sz w:val="18"/>
        </w:rPr>
        <w:t>(City)</w:t>
      </w:r>
    </w:p>
    <w:p w:rsidR="00CC77BE" w:rsidP="00CC77BE" w14:paraId="7B095757" w14:textId="77777777">
      <w:pPr>
        <w:pStyle w:val="ListParagraph"/>
        <w:numPr>
          <w:ilvl w:val="1"/>
          <w:numId w:val="4"/>
        </w:numPr>
        <w:tabs>
          <w:tab w:val="left" w:pos="2643"/>
        </w:tabs>
        <w:spacing w:before="4" w:line="207" w:lineRule="exact"/>
        <w:rPr>
          <w:sz w:val="18"/>
        </w:rPr>
      </w:pPr>
      <w:r>
        <w:rPr>
          <w:spacing w:val="-1"/>
          <w:sz w:val="18"/>
        </w:rPr>
        <w:t>(State)</w:t>
      </w:r>
      <w:r>
        <w:rPr>
          <w:spacing w:val="-11"/>
          <w:sz w:val="18"/>
        </w:rPr>
        <w:t xml:space="preserve"> </w:t>
      </w:r>
      <w:r>
        <w:rPr>
          <w:sz w:val="18"/>
        </w:rPr>
        <w:t>AZ</w:t>
      </w:r>
    </w:p>
    <w:p w:rsidR="00CC77BE" w:rsidRPr="00CC77BE" w:rsidP="00CC77BE" w14:paraId="30688BA2" w14:textId="77777777">
      <w:pPr>
        <w:pStyle w:val="ListParagraph"/>
        <w:numPr>
          <w:ilvl w:val="1"/>
          <w:numId w:val="4"/>
        </w:numPr>
        <w:tabs>
          <w:tab w:val="left" w:pos="2643"/>
        </w:tabs>
        <w:spacing w:line="207" w:lineRule="exact"/>
        <w:rPr>
          <w:sz w:val="18"/>
        </w:rPr>
      </w:pPr>
      <w:r>
        <w:rPr>
          <w:spacing w:val="-4"/>
          <w:sz w:val="18"/>
        </w:rPr>
        <w:t>(County/Borough/Parish)</w:t>
      </w:r>
      <w:r>
        <w:rPr>
          <w:spacing w:val="-19"/>
          <w:sz w:val="18"/>
        </w:rPr>
        <w:t xml:space="preserve"> </w:t>
      </w:r>
      <w:r>
        <w:rPr>
          <w:spacing w:val="-4"/>
          <w:sz w:val="18"/>
        </w:rPr>
        <w:t>La</w:t>
      </w:r>
      <w:r>
        <w:rPr>
          <w:spacing w:val="2"/>
          <w:sz w:val="18"/>
        </w:rPr>
        <w:t xml:space="preserve"> </w:t>
      </w:r>
      <w:r>
        <w:rPr>
          <w:spacing w:val="-4"/>
          <w:sz w:val="18"/>
        </w:rPr>
        <w:t>Paz</w:t>
      </w:r>
    </w:p>
    <w:p w:rsidR="00CC77BE" w:rsidP="00CC77BE" w14:paraId="6165A1F2" w14:textId="77777777">
      <w:pPr>
        <w:tabs>
          <w:tab w:val="left" w:pos="2643"/>
        </w:tabs>
        <w:spacing w:line="207" w:lineRule="exact"/>
        <w:rPr>
          <w:sz w:val="18"/>
        </w:rPr>
      </w:pPr>
    </w:p>
    <w:p w:rsidR="00CC77BE" w:rsidP="00CC77BE" w14:paraId="35F50553" w14:textId="77777777">
      <w:pPr>
        <w:spacing w:before="70"/>
        <w:ind w:left="480"/>
        <w:rPr>
          <w:b/>
          <w:sz w:val="16"/>
        </w:rPr>
      </w:pPr>
      <w:r>
        <w:rPr>
          <w:b/>
          <w:spacing w:val="-4"/>
          <w:sz w:val="16"/>
          <w:u w:val="single"/>
        </w:rPr>
        <w:t>Area</w:t>
      </w:r>
      <w:r>
        <w:rPr>
          <w:b/>
          <w:spacing w:val="-14"/>
          <w:sz w:val="16"/>
          <w:u w:val="single"/>
        </w:rPr>
        <w:t xml:space="preserve"> </w:t>
      </w:r>
      <w:r>
        <w:rPr>
          <w:b/>
          <w:spacing w:val="-4"/>
          <w:sz w:val="16"/>
          <w:u w:val="single"/>
        </w:rPr>
        <w:t>Locations</w:t>
      </w:r>
    </w:p>
    <w:p w:rsidR="00CC77BE" w:rsidP="00CC77BE" w14:paraId="13DA0E1B" w14:textId="77777777">
      <w:pPr>
        <w:pStyle w:val="BodyText"/>
        <w:spacing w:before="6" w:line="475" w:lineRule="auto"/>
        <w:ind w:left="480" w:right="3991"/>
      </w:pPr>
      <w:r>
        <w:rPr>
          <w:spacing w:val="-3"/>
        </w:rPr>
        <w:t>For</w:t>
      </w:r>
      <w:r>
        <w:rPr>
          <w:spacing w:val="1"/>
        </w:rPr>
        <w:t xml:space="preserve"> </w:t>
      </w:r>
      <w:r>
        <w:rPr>
          <w:spacing w:val="-3"/>
        </w:rPr>
        <w:t>area</w:t>
      </w:r>
      <w:r>
        <w:rPr>
          <w:spacing w:val="-4"/>
        </w:rPr>
        <w:t xml:space="preserve"> </w:t>
      </w:r>
      <w:r>
        <w:rPr>
          <w:spacing w:val="-3"/>
        </w:rPr>
        <w:t>locations,</w:t>
      </w:r>
      <w:r>
        <w:rPr>
          <w:spacing w:val="-11"/>
        </w:rPr>
        <w:t xml:space="preserve"> </w:t>
      </w:r>
      <w:r>
        <w:rPr>
          <w:spacing w:val="-3"/>
        </w:rPr>
        <w:t>respond</w:t>
      </w:r>
      <w:r>
        <w:rPr>
          <w:spacing w:val="-10"/>
        </w:rPr>
        <w:t xml:space="preserve"> </w:t>
      </w:r>
      <w:r>
        <w:rPr>
          <w:spacing w:val="-3"/>
        </w:rPr>
        <w:t>to</w:t>
      </w:r>
      <w:r>
        <w:rPr>
          <w:spacing w:val="-9"/>
        </w:rPr>
        <w:t xml:space="preserve"> </w:t>
      </w:r>
      <w:r>
        <w:rPr>
          <w:spacing w:val="-3"/>
        </w:rPr>
        <w:t>Items</w:t>
      </w:r>
      <w:r>
        <w:rPr>
          <w:spacing w:val="-6"/>
        </w:rPr>
        <w:t xml:space="preserve"> </w:t>
      </w:r>
      <w:r>
        <w:rPr>
          <w:spacing w:val="-3"/>
        </w:rPr>
        <w:t>9-12 as</w:t>
      </w:r>
      <w:r>
        <w:rPr>
          <w:spacing w:val="-2"/>
        </w:rPr>
        <w:t xml:space="preserve"> </w:t>
      </w:r>
      <w:r>
        <w:rPr>
          <w:spacing w:val="-3"/>
        </w:rPr>
        <w:t>specified</w:t>
      </w:r>
      <w:r>
        <w:rPr>
          <w:spacing w:val="-11"/>
        </w:rPr>
        <w:t xml:space="preserve"> </w:t>
      </w:r>
      <w:r>
        <w:rPr>
          <w:spacing w:val="-2"/>
        </w:rPr>
        <w:t>in the</w:t>
      </w:r>
      <w:r>
        <w:rPr>
          <w:spacing w:val="-4"/>
        </w:rPr>
        <w:t xml:space="preserve"> </w:t>
      </w:r>
      <w:r>
        <w:rPr>
          <w:spacing w:val="-2"/>
        </w:rPr>
        <w:t>table</w:t>
      </w:r>
      <w:r>
        <w:rPr>
          <w:spacing w:val="-7"/>
        </w:rPr>
        <w:t xml:space="preserve"> </w:t>
      </w:r>
      <w:r>
        <w:rPr>
          <w:spacing w:val="-2"/>
        </w:rPr>
        <w:t>in</w:t>
      </w:r>
      <w:r>
        <w:rPr>
          <w:spacing w:val="-9"/>
        </w:rPr>
        <w:t xml:space="preserve"> </w:t>
      </w:r>
      <w:r>
        <w:rPr>
          <w:spacing w:val="-2"/>
        </w:rPr>
        <w:t>the</w:t>
      </w:r>
      <w:r>
        <w:rPr>
          <w:spacing w:val="-1"/>
        </w:rPr>
        <w:t xml:space="preserve"> </w:t>
      </w:r>
      <w:r>
        <w:rPr>
          <w:spacing w:val="-2"/>
        </w:rPr>
        <w:t>instructions</w:t>
      </w:r>
      <w:r>
        <w:rPr>
          <w:spacing w:val="-4"/>
        </w:rPr>
        <w:t xml:space="preserve"> </w:t>
      </w:r>
      <w:r>
        <w:rPr>
          <w:spacing w:val="-2"/>
        </w:rPr>
        <w:t>for</w:t>
      </w:r>
      <w:r>
        <w:rPr>
          <w:spacing w:val="-1"/>
        </w:rPr>
        <w:t xml:space="preserve"> </w:t>
      </w:r>
      <w:r>
        <w:rPr>
          <w:spacing w:val="-2"/>
        </w:rPr>
        <w:t>Item</w:t>
      </w:r>
      <w:r>
        <w:rPr>
          <w:spacing w:val="-9"/>
        </w:rPr>
        <w:t xml:space="preserve"> </w:t>
      </w:r>
      <w:r>
        <w:rPr>
          <w:spacing w:val="-2"/>
        </w:rPr>
        <w:t>4:</w:t>
      </w:r>
      <w:r>
        <w:rPr>
          <w:spacing w:val="-47"/>
        </w:rPr>
        <w:t xml:space="preserve"> </w:t>
      </w:r>
      <w:r>
        <w:rPr>
          <w:spacing w:val="-3"/>
          <w:u w:val="single"/>
        </w:rPr>
        <w:t>Item 9</w:t>
      </w:r>
      <w:r>
        <w:rPr>
          <w:spacing w:val="2"/>
        </w:rPr>
        <w:t xml:space="preserve"> </w:t>
      </w:r>
      <w:r>
        <w:rPr>
          <w:spacing w:val="-3"/>
        </w:rPr>
        <w:t>This</w:t>
      </w:r>
      <w:r>
        <w:rPr>
          <w:spacing w:val="-15"/>
        </w:rPr>
        <w:t xml:space="preserve"> </w:t>
      </w:r>
      <w:r>
        <w:rPr>
          <w:spacing w:val="-3"/>
        </w:rPr>
        <w:t>item</w:t>
      </w:r>
      <w:r>
        <w:rPr>
          <w:spacing w:val="-1"/>
        </w:rPr>
        <w:t xml:space="preserve"> </w:t>
      </w:r>
      <w:r>
        <w:rPr>
          <w:spacing w:val="-3"/>
        </w:rPr>
        <w:t>is</w:t>
      </w:r>
      <w:r>
        <w:rPr>
          <w:spacing w:val="-5"/>
        </w:rPr>
        <w:t xml:space="preserve"> </w:t>
      </w:r>
      <w:r>
        <w:rPr>
          <w:spacing w:val="-3"/>
        </w:rPr>
        <w:t>not</w:t>
      </w:r>
      <w:r>
        <w:rPr>
          <w:spacing w:val="-5"/>
        </w:rPr>
        <w:t xml:space="preserve"> </w:t>
      </w:r>
      <w:r>
        <w:rPr>
          <w:spacing w:val="-3"/>
        </w:rPr>
        <w:t>applicable</w:t>
      </w:r>
      <w:r>
        <w:rPr>
          <w:spacing w:val="-8"/>
        </w:rPr>
        <w:t xml:space="preserve"> </w:t>
      </w:r>
      <w:r>
        <w:rPr>
          <w:spacing w:val="-2"/>
        </w:rPr>
        <w:t>for</w:t>
      </w:r>
      <w:r>
        <w:rPr>
          <w:spacing w:val="-10"/>
        </w:rPr>
        <w:t xml:space="preserve"> </w:t>
      </w:r>
      <w:r>
        <w:rPr>
          <w:spacing w:val="-2"/>
        </w:rPr>
        <w:t>area</w:t>
      </w:r>
      <w:r>
        <w:rPr>
          <w:spacing w:val="-8"/>
        </w:rPr>
        <w:t xml:space="preserve"> </w:t>
      </w:r>
      <w:r>
        <w:rPr>
          <w:spacing w:val="-2"/>
        </w:rPr>
        <w:t>locations</w:t>
      </w:r>
      <w:r>
        <w:rPr>
          <w:spacing w:val="-8"/>
        </w:rPr>
        <w:t xml:space="preserve"> </w:t>
      </w:r>
      <w:r>
        <w:rPr>
          <w:spacing w:val="-2"/>
        </w:rPr>
        <w:t>and</w:t>
      </w:r>
      <w:r>
        <w:rPr>
          <w:spacing w:val="-8"/>
        </w:rPr>
        <w:t xml:space="preserve"> </w:t>
      </w:r>
      <w:r>
        <w:rPr>
          <w:spacing w:val="-2"/>
        </w:rPr>
        <w:t>should</w:t>
      </w:r>
      <w:r>
        <w:rPr>
          <w:spacing w:val="-14"/>
        </w:rPr>
        <w:t xml:space="preserve"> </w:t>
      </w:r>
      <w:r>
        <w:rPr>
          <w:spacing w:val="-2"/>
        </w:rPr>
        <w:t>be</w:t>
      </w:r>
      <w:r>
        <w:rPr>
          <w:spacing w:val="-1"/>
        </w:rPr>
        <w:t xml:space="preserve"> </w:t>
      </w:r>
      <w:r>
        <w:rPr>
          <w:spacing w:val="-2"/>
        </w:rPr>
        <w:t>left</w:t>
      </w:r>
      <w:r>
        <w:rPr>
          <w:spacing w:val="-4"/>
        </w:rPr>
        <w:t xml:space="preserve"> </w:t>
      </w:r>
      <w:r>
        <w:rPr>
          <w:spacing w:val="-2"/>
        </w:rPr>
        <w:t>blank.</w:t>
      </w:r>
    </w:p>
    <w:p w:rsidR="00CC77BE" w:rsidP="00CC77BE" w14:paraId="2F5BEA31" w14:textId="77777777">
      <w:pPr>
        <w:pStyle w:val="BodyText"/>
        <w:spacing w:before="25"/>
        <w:ind w:left="480"/>
      </w:pPr>
      <w:r>
        <w:rPr>
          <w:spacing w:val="-2"/>
          <w:u w:val="single"/>
        </w:rPr>
        <w:t>Item</w:t>
      </w:r>
      <w:r>
        <w:rPr>
          <w:spacing w:val="-3"/>
          <w:u w:val="single"/>
        </w:rPr>
        <w:t xml:space="preserve"> </w:t>
      </w:r>
      <w:r>
        <w:rPr>
          <w:spacing w:val="-2"/>
          <w:u w:val="single"/>
        </w:rPr>
        <w:t>10</w:t>
      </w:r>
      <w:r>
        <w:rPr>
          <w:spacing w:val="-6"/>
        </w:rPr>
        <w:t xml:space="preserve"> </w:t>
      </w:r>
      <w:r>
        <w:rPr>
          <w:spacing w:val="-2"/>
        </w:rPr>
        <w:t>If</w:t>
      </w:r>
      <w:r>
        <w:rPr>
          <w:spacing w:val="-11"/>
        </w:rPr>
        <w:t xml:space="preserve"> </w:t>
      </w:r>
      <w:r>
        <w:rPr>
          <w:spacing w:val="-2"/>
        </w:rPr>
        <w:t>‘P’</w:t>
      </w:r>
      <w:r>
        <w:rPr>
          <w:spacing w:val="-3"/>
        </w:rPr>
        <w:t xml:space="preserve"> </w:t>
      </w:r>
      <w:r>
        <w:rPr>
          <w:spacing w:val="-2"/>
        </w:rPr>
        <w:t>was entered</w:t>
      </w:r>
      <w:r>
        <w:rPr>
          <w:spacing w:val="-8"/>
        </w:rPr>
        <w:t xml:space="preserve"> </w:t>
      </w:r>
      <w:r>
        <w:rPr>
          <w:spacing w:val="-2"/>
        </w:rPr>
        <w:t>in</w:t>
      </w:r>
      <w:r>
        <w:rPr>
          <w:spacing w:val="-4"/>
        </w:rPr>
        <w:t xml:space="preserve"> </w:t>
      </w:r>
      <w:r>
        <w:rPr>
          <w:spacing w:val="-2"/>
        </w:rPr>
        <w:t>Item 4,</w:t>
      </w:r>
      <w:r>
        <w:rPr>
          <w:spacing w:val="-11"/>
        </w:rPr>
        <w:t xml:space="preserve"> </w:t>
      </w:r>
      <w:r>
        <w:rPr>
          <w:spacing w:val="-2"/>
        </w:rPr>
        <w:t>enter</w:t>
      </w:r>
      <w:r>
        <w:rPr>
          <w:spacing w:val="-7"/>
        </w:rPr>
        <w:t xml:space="preserve"> </w:t>
      </w:r>
      <w:r>
        <w:rPr>
          <w:spacing w:val="-2"/>
        </w:rPr>
        <w:t>the</w:t>
      </w:r>
      <w:r>
        <w:rPr>
          <w:spacing w:val="-7"/>
        </w:rPr>
        <w:t xml:space="preserve"> </w:t>
      </w:r>
      <w:r>
        <w:rPr>
          <w:spacing w:val="-2"/>
        </w:rPr>
        <w:t>city</w:t>
      </w:r>
      <w:r>
        <w:rPr>
          <w:spacing w:val="-9"/>
        </w:rPr>
        <w:t xml:space="preserve"> </w:t>
      </w:r>
      <w:r>
        <w:rPr>
          <w:spacing w:val="-2"/>
        </w:rPr>
        <w:t>or</w:t>
      </w:r>
      <w:r>
        <w:rPr>
          <w:spacing w:val="-1"/>
        </w:rPr>
        <w:t xml:space="preserve"> </w:t>
      </w:r>
      <w:r>
        <w:rPr>
          <w:spacing w:val="-2"/>
        </w:rPr>
        <w:t>town</w:t>
      </w:r>
      <w:r>
        <w:rPr>
          <w:spacing w:val="-7"/>
        </w:rPr>
        <w:t xml:space="preserve"> </w:t>
      </w:r>
      <w:r>
        <w:rPr>
          <w:spacing w:val="-2"/>
        </w:rPr>
        <w:t>name</w:t>
      </w:r>
      <w:r>
        <w:rPr>
          <w:spacing w:val="-7"/>
        </w:rPr>
        <w:t xml:space="preserve"> </w:t>
      </w:r>
      <w:r>
        <w:rPr>
          <w:spacing w:val="-2"/>
        </w:rPr>
        <w:t>of the</w:t>
      </w:r>
      <w:r>
        <w:rPr>
          <w:spacing w:val="-7"/>
        </w:rPr>
        <w:t xml:space="preserve"> </w:t>
      </w:r>
      <w:r>
        <w:rPr>
          <w:spacing w:val="-2"/>
        </w:rPr>
        <w:t>location</w:t>
      </w:r>
      <w:r>
        <w:rPr>
          <w:spacing w:val="-16"/>
        </w:rPr>
        <w:t xml:space="preserve"> </w:t>
      </w:r>
      <w:r>
        <w:rPr>
          <w:spacing w:val="-2"/>
        </w:rPr>
        <w:t>in</w:t>
      </w:r>
      <w:r>
        <w:rPr>
          <w:spacing w:val="-4"/>
        </w:rPr>
        <w:t xml:space="preserve"> </w:t>
      </w:r>
      <w:r>
        <w:rPr>
          <w:spacing w:val="-2"/>
        </w:rPr>
        <w:t>this</w:t>
      </w:r>
      <w:r>
        <w:rPr>
          <w:spacing w:val="-7"/>
        </w:rPr>
        <w:t xml:space="preserve"> </w:t>
      </w:r>
      <w:r>
        <w:rPr>
          <w:spacing w:val="-2"/>
        </w:rPr>
        <w:t>item.</w:t>
      </w:r>
      <w:r>
        <w:rPr>
          <w:spacing w:val="35"/>
        </w:rPr>
        <w:t xml:space="preserve"> </w:t>
      </w:r>
      <w:r>
        <w:rPr>
          <w:spacing w:val="-1"/>
        </w:rPr>
        <w:t>This</w:t>
      </w:r>
      <w:r>
        <w:rPr>
          <w:spacing w:val="-7"/>
        </w:rPr>
        <w:t xml:space="preserve"> </w:t>
      </w:r>
      <w:r>
        <w:rPr>
          <w:spacing w:val="-1"/>
        </w:rPr>
        <w:t>item</w:t>
      </w:r>
      <w:r>
        <w:rPr>
          <w:spacing w:val="-4"/>
        </w:rPr>
        <w:t xml:space="preserve"> </w:t>
      </w:r>
      <w:r>
        <w:rPr>
          <w:spacing w:val="-1"/>
        </w:rPr>
        <w:t>is required</w:t>
      </w:r>
      <w:r>
        <w:rPr>
          <w:spacing w:val="-14"/>
        </w:rPr>
        <w:t xml:space="preserve"> </w:t>
      </w:r>
      <w:r>
        <w:rPr>
          <w:spacing w:val="-1"/>
        </w:rPr>
        <w:t>only</w:t>
      </w:r>
      <w:r>
        <w:rPr>
          <w:spacing w:val="-6"/>
        </w:rPr>
        <w:t xml:space="preserve"> </w:t>
      </w:r>
      <w:r>
        <w:rPr>
          <w:spacing w:val="-1"/>
        </w:rPr>
        <w:t>if</w:t>
      </w:r>
      <w:r>
        <w:rPr>
          <w:spacing w:val="-2"/>
        </w:rPr>
        <w:t xml:space="preserve"> </w:t>
      </w:r>
      <w:r>
        <w:rPr>
          <w:spacing w:val="-1"/>
        </w:rPr>
        <w:t>Item</w:t>
      </w:r>
      <w:r>
        <w:rPr>
          <w:spacing w:val="-17"/>
        </w:rPr>
        <w:t xml:space="preserve"> </w:t>
      </w:r>
      <w:r>
        <w:rPr>
          <w:spacing w:val="-1"/>
        </w:rPr>
        <w:t>12</w:t>
      </w:r>
      <w:r>
        <w:rPr>
          <w:spacing w:val="-2"/>
        </w:rPr>
        <w:t xml:space="preserve"> </w:t>
      </w:r>
      <w:r>
        <w:rPr>
          <w:spacing w:val="-1"/>
        </w:rPr>
        <w:t>is</w:t>
      </w:r>
      <w:r>
        <w:rPr>
          <w:spacing w:val="-6"/>
        </w:rPr>
        <w:t xml:space="preserve"> </w:t>
      </w:r>
      <w:r>
        <w:rPr>
          <w:spacing w:val="-1"/>
        </w:rPr>
        <w:t>blank.</w:t>
      </w:r>
    </w:p>
    <w:p w:rsidR="00CC77BE" w:rsidP="00CC77BE" w14:paraId="74341F1B" w14:textId="77777777">
      <w:pPr>
        <w:pStyle w:val="BodyText"/>
        <w:spacing w:before="1"/>
        <w:rPr>
          <w:sz w:val="9"/>
        </w:rPr>
      </w:pPr>
    </w:p>
    <w:p w:rsidR="00CC77BE" w:rsidP="00CC77BE" w14:paraId="0E9A4FB0" w14:textId="77777777">
      <w:pPr>
        <w:pStyle w:val="BodyText"/>
        <w:spacing w:before="94"/>
        <w:ind w:left="480" w:right="500"/>
        <w:jc w:val="both"/>
      </w:pPr>
      <w:r>
        <w:rPr>
          <w:u w:val="single"/>
        </w:rPr>
        <w:t>Item 11</w:t>
      </w:r>
      <w:r>
        <w:t xml:space="preserve"> If ‘P’, ‘C’, or ‘S’ was entered in Item 4, enter the State of the location in this item. Refer to FCC 601 Main Form Instructions,</w:t>
      </w:r>
      <w:r>
        <w:rPr>
          <w:spacing w:val="1"/>
        </w:rPr>
        <w:t xml:space="preserve"> </w:t>
      </w:r>
      <w:r>
        <w:t>Appendix</w:t>
      </w:r>
      <w:r>
        <w:rPr>
          <w:spacing w:val="-17"/>
        </w:rPr>
        <w:t xml:space="preserve"> </w:t>
      </w:r>
      <w:r>
        <w:t>II,</w:t>
      </w:r>
      <w:r>
        <w:rPr>
          <w:spacing w:val="-5"/>
        </w:rPr>
        <w:t xml:space="preserve"> </w:t>
      </w:r>
      <w:r>
        <w:t>for</w:t>
      </w:r>
      <w:r>
        <w:rPr>
          <w:spacing w:val="-3"/>
        </w:rPr>
        <w:t xml:space="preserve"> </w:t>
      </w:r>
      <w:r>
        <w:t>a</w:t>
      </w:r>
      <w:r>
        <w:rPr>
          <w:spacing w:val="-2"/>
        </w:rPr>
        <w:t xml:space="preserve"> </w:t>
      </w:r>
      <w:r>
        <w:t>list</w:t>
      </w:r>
      <w:r>
        <w:rPr>
          <w:spacing w:val="-12"/>
        </w:rPr>
        <w:t xml:space="preserve"> </w:t>
      </w:r>
      <w:r>
        <w:t>of</w:t>
      </w:r>
      <w:r>
        <w:rPr>
          <w:spacing w:val="-5"/>
        </w:rPr>
        <w:t xml:space="preserve"> </w:t>
      </w:r>
      <w:r>
        <w:t>valid</w:t>
      </w:r>
      <w:r>
        <w:rPr>
          <w:spacing w:val="-12"/>
        </w:rPr>
        <w:t xml:space="preserve"> </w:t>
      </w:r>
      <w:r>
        <w:t>state,</w:t>
      </w:r>
      <w:r>
        <w:rPr>
          <w:spacing w:val="-10"/>
        </w:rPr>
        <w:t xml:space="preserve"> </w:t>
      </w:r>
      <w:r>
        <w:t>jurisdiction,</w:t>
      </w:r>
      <w:r>
        <w:rPr>
          <w:spacing w:val="-17"/>
        </w:rPr>
        <w:t xml:space="preserve"> </w:t>
      </w:r>
      <w:r>
        <w:t>and</w:t>
      </w:r>
      <w:r>
        <w:rPr>
          <w:spacing w:val="-1"/>
        </w:rPr>
        <w:t xml:space="preserve"> </w:t>
      </w:r>
      <w:r>
        <w:t>area</w:t>
      </w:r>
      <w:r>
        <w:rPr>
          <w:spacing w:val="-16"/>
        </w:rPr>
        <w:t xml:space="preserve"> </w:t>
      </w:r>
      <w:r>
        <w:t>codes.</w:t>
      </w:r>
    </w:p>
    <w:p w:rsidR="00CC77BE" w:rsidP="00CC77BE" w14:paraId="50EFD699" w14:textId="77777777">
      <w:pPr>
        <w:pStyle w:val="BodyText"/>
        <w:spacing w:before="3"/>
      </w:pPr>
    </w:p>
    <w:p w:rsidR="00CC77BE" w:rsidP="00CC77BE" w14:paraId="1C08863F" w14:textId="24FD5B6A">
      <w:pPr>
        <w:pStyle w:val="BodyText"/>
        <w:ind w:left="480" w:right="493"/>
        <w:jc w:val="both"/>
      </w:pPr>
      <w:r>
        <w:rPr>
          <w:u w:val="single"/>
        </w:rPr>
        <w:t>Item 12</w:t>
      </w:r>
      <w:r>
        <w:t xml:space="preserve"> If ‘P’ or ‘C’ was entered in Item 4, enter the County/Borough/Parish or equivalent entity of the location in this item. This item is</w:t>
      </w:r>
      <w:r>
        <w:rPr>
          <w:spacing w:val="1"/>
        </w:rPr>
        <w:t xml:space="preserve"> </w:t>
      </w:r>
      <w:r>
        <w:t>always required for area</w:t>
      </w:r>
      <w:r>
        <w:rPr>
          <w:spacing w:val="1"/>
        </w:rPr>
        <w:t xml:space="preserve"> </w:t>
      </w:r>
      <w:r>
        <w:t>of operation code ‘C’. This</w:t>
      </w:r>
      <w:r>
        <w:rPr>
          <w:spacing w:val="1"/>
        </w:rPr>
        <w:t xml:space="preserve"> </w:t>
      </w:r>
      <w:r>
        <w:t>item</w:t>
      </w:r>
      <w:r>
        <w:rPr>
          <w:spacing w:val="1"/>
        </w:rPr>
        <w:t xml:space="preserve"> </w:t>
      </w:r>
      <w:r>
        <w:t>is</w:t>
      </w:r>
      <w:r>
        <w:rPr>
          <w:spacing w:val="1"/>
        </w:rPr>
        <w:t xml:space="preserve"> </w:t>
      </w:r>
      <w:r>
        <w:t>also required for</w:t>
      </w:r>
      <w:r>
        <w:rPr>
          <w:spacing w:val="1"/>
        </w:rPr>
        <w:t xml:space="preserve"> </w:t>
      </w:r>
      <w:r>
        <w:t>area of</w:t>
      </w:r>
      <w:r>
        <w:rPr>
          <w:spacing w:val="50"/>
        </w:rPr>
        <w:t xml:space="preserve"> </w:t>
      </w:r>
      <w:r>
        <w:t>operation code ‘P’</w:t>
      </w:r>
      <w:r>
        <w:rPr>
          <w:spacing w:val="50"/>
        </w:rPr>
        <w:t xml:space="preserve"> </w:t>
      </w:r>
      <w:r>
        <w:t>except when: (a)</w:t>
      </w:r>
      <w:r>
        <w:rPr>
          <w:spacing w:val="50"/>
        </w:rPr>
        <w:t xml:space="preserve"> </w:t>
      </w:r>
      <w:r>
        <w:t>the city</w:t>
      </w:r>
      <w:r>
        <w:rPr>
          <w:spacing w:val="1"/>
        </w:rPr>
        <w:t xml:space="preserve"> </w:t>
      </w:r>
      <w:r>
        <w:t>entered in Item 10 is an Independent City that is not affiliated with a County/Borough/Parish (</w:t>
      </w:r>
      <w:r>
        <w:rPr>
          <w:i/>
        </w:rPr>
        <w:t>i.e</w:t>
      </w:r>
      <w:r>
        <w:t>., Baltimore, MD), or (b) the State</w:t>
      </w:r>
      <w:r>
        <w:rPr>
          <w:spacing w:val="1"/>
        </w:rPr>
        <w:t xml:space="preserve"> </w:t>
      </w:r>
      <w:r>
        <w:t>entered</w:t>
      </w:r>
      <w:r>
        <w:rPr>
          <w:spacing w:val="-8"/>
        </w:rPr>
        <w:t xml:space="preserve"> </w:t>
      </w:r>
      <w:r>
        <w:t>in</w:t>
      </w:r>
      <w:r>
        <w:rPr>
          <w:spacing w:val="-2"/>
        </w:rPr>
        <w:t xml:space="preserve"> </w:t>
      </w:r>
      <w:r>
        <w:t>Item</w:t>
      </w:r>
      <w:r>
        <w:rPr>
          <w:spacing w:val="-9"/>
        </w:rPr>
        <w:t xml:space="preserve"> </w:t>
      </w:r>
      <w:r>
        <w:t>11</w:t>
      </w:r>
      <w:r>
        <w:rPr>
          <w:spacing w:val="-9"/>
        </w:rPr>
        <w:t xml:space="preserve"> </w:t>
      </w:r>
      <w:r>
        <w:t>is</w:t>
      </w:r>
      <w:r>
        <w:rPr>
          <w:spacing w:val="-3"/>
        </w:rPr>
        <w:t xml:space="preserve"> </w:t>
      </w:r>
      <w:r>
        <w:t>‘GM’</w:t>
      </w:r>
      <w:r>
        <w:rPr>
          <w:spacing w:val="-15"/>
        </w:rPr>
        <w:t xml:space="preserve"> </w:t>
      </w:r>
      <w:r>
        <w:t>(Gulf</w:t>
      </w:r>
      <w:r>
        <w:rPr>
          <w:spacing w:val="-11"/>
        </w:rPr>
        <w:t xml:space="preserve"> </w:t>
      </w:r>
      <w:r>
        <w:t>of</w:t>
      </w:r>
      <w:r>
        <w:rPr>
          <w:spacing w:val="1"/>
        </w:rPr>
        <w:t xml:space="preserve"> </w:t>
      </w:r>
      <w:r>
        <w:t xml:space="preserve">Mexico), </w:t>
      </w:r>
      <w:r w:rsidR="00C76789">
        <w:t>or ‘OF’ (Offshore).</w:t>
      </w:r>
    </w:p>
    <w:p w:rsidR="003F7CC8" w:rsidP="00CC77BE" w14:paraId="6E2E7AD9" w14:textId="77777777">
      <w:pPr>
        <w:pStyle w:val="BodyText"/>
        <w:ind w:left="480" w:right="493"/>
        <w:jc w:val="both"/>
      </w:pPr>
    </w:p>
    <w:p w:rsidR="003F7CC8" w:rsidP="00CC77BE" w14:paraId="3C48F3D6" w14:textId="77777777">
      <w:pPr>
        <w:pStyle w:val="BodyText"/>
        <w:ind w:left="480" w:right="493"/>
        <w:jc w:val="both"/>
      </w:pPr>
    </w:p>
    <w:p w:rsidR="003F7CC8" w:rsidP="00CC77BE" w14:paraId="100E5DAF" w14:textId="7A6CD589">
      <w:pPr>
        <w:pStyle w:val="BodyText"/>
        <w:ind w:left="480" w:right="493"/>
        <w:jc w:val="both"/>
        <w:rPr>
          <w:b/>
          <w:bCs/>
        </w:rPr>
      </w:pPr>
      <w:r w:rsidRPr="00F870A7">
        <w:rPr>
          <w:b/>
          <w:bCs/>
        </w:rPr>
        <w:t>Schedule M Item 8 Current Text:</w:t>
      </w:r>
    </w:p>
    <w:p w:rsidR="000D36CB" w:rsidP="00CC77BE" w14:paraId="2AFCD7AC" w14:textId="77777777">
      <w:pPr>
        <w:pStyle w:val="BodyText"/>
        <w:ind w:left="480" w:right="493"/>
        <w:jc w:val="both"/>
        <w:rPr>
          <w:b/>
          <w:bCs/>
        </w:rPr>
      </w:pPr>
    </w:p>
    <w:p w:rsidR="005F3E61" w:rsidRPr="005F3E61" w:rsidP="005F3E61" w14:paraId="3D035106" w14:textId="77777777">
      <w:pPr>
        <w:widowControl w:val="0"/>
        <w:autoSpaceDE w:val="0"/>
        <w:autoSpaceDN w:val="0"/>
        <w:spacing w:before="93" w:after="0" w:line="240" w:lineRule="auto"/>
        <w:ind w:left="393" w:right="440"/>
        <w:jc w:val="both"/>
        <w:rPr>
          <w:rFonts w:ascii="Arial" w:eastAsia="Arial" w:hAnsi="Arial" w:cs="Arial"/>
          <w:sz w:val="18"/>
          <w:szCs w:val="18"/>
        </w:rPr>
      </w:pPr>
      <w:r w:rsidRPr="005F3E61">
        <w:rPr>
          <w:rFonts w:ascii="Arial" w:eastAsia="Arial" w:hAnsi="Arial" w:cs="Arial"/>
          <w:sz w:val="18"/>
          <w:szCs w:val="18"/>
          <w:u w:val="single"/>
        </w:rPr>
        <w:t>Item 8</w:t>
      </w:r>
      <w:r w:rsidRPr="005F3E61">
        <w:rPr>
          <w:rFonts w:ascii="Arial" w:eastAsia="Arial" w:hAnsi="Arial" w:cs="Arial"/>
          <w:spacing w:val="1"/>
          <w:sz w:val="18"/>
          <w:szCs w:val="18"/>
        </w:rPr>
        <w:t xml:space="preserve"> </w:t>
      </w:r>
      <w:r w:rsidRPr="005F3E61">
        <w:rPr>
          <w:rFonts w:ascii="Arial" w:eastAsia="Arial" w:hAnsi="Arial" w:cs="Arial"/>
          <w:sz w:val="18"/>
          <w:szCs w:val="18"/>
        </w:rPr>
        <w:t>(Not required for ITS) This item</w:t>
      </w:r>
      <w:r w:rsidRPr="005F3E61">
        <w:rPr>
          <w:rFonts w:ascii="Arial" w:eastAsia="Arial" w:hAnsi="Arial" w:cs="Arial"/>
          <w:spacing w:val="50"/>
          <w:sz w:val="18"/>
          <w:szCs w:val="18"/>
        </w:rPr>
        <w:t xml:space="preserve"> </w:t>
      </w:r>
      <w:r w:rsidRPr="005F3E61">
        <w:rPr>
          <w:rFonts w:ascii="Arial" w:eastAsia="Arial" w:hAnsi="Arial" w:cs="Arial"/>
          <w:sz w:val="18"/>
          <w:szCs w:val="18"/>
        </w:rPr>
        <w:t>must be completed with the</w:t>
      </w:r>
      <w:r w:rsidRPr="005F3E61">
        <w:rPr>
          <w:rFonts w:ascii="Arial" w:eastAsia="Arial" w:hAnsi="Arial" w:cs="Arial"/>
          <w:spacing w:val="50"/>
          <w:sz w:val="18"/>
          <w:szCs w:val="18"/>
        </w:rPr>
        <w:t xml:space="preserve"> </w:t>
      </w:r>
      <w:r w:rsidRPr="005F3E61">
        <w:rPr>
          <w:rFonts w:ascii="Arial" w:eastAsia="Arial" w:hAnsi="Arial" w:cs="Arial"/>
          <w:sz w:val="18"/>
          <w:szCs w:val="18"/>
        </w:rPr>
        <w:t>County/Borough/Parish or equivalent entity in which the</w:t>
      </w:r>
      <w:r w:rsidRPr="005F3E61">
        <w:rPr>
          <w:rFonts w:ascii="Arial" w:eastAsia="Arial" w:hAnsi="Arial" w:cs="Arial"/>
          <w:spacing w:val="50"/>
          <w:sz w:val="18"/>
          <w:szCs w:val="18"/>
        </w:rPr>
        <w:t xml:space="preserve"> </w:t>
      </w:r>
      <w:r w:rsidRPr="005F3E61">
        <w:rPr>
          <w:rFonts w:ascii="Arial" w:eastAsia="Arial" w:hAnsi="Arial" w:cs="Arial"/>
          <w:sz w:val="18"/>
          <w:szCs w:val="18"/>
        </w:rPr>
        <w:t>Transmitter</w:t>
      </w:r>
      <w:r w:rsidRPr="005F3E61">
        <w:rPr>
          <w:rFonts w:ascii="Arial" w:eastAsia="Arial" w:hAnsi="Arial" w:cs="Arial"/>
          <w:spacing w:val="1"/>
          <w:sz w:val="18"/>
          <w:szCs w:val="18"/>
        </w:rPr>
        <w:t xml:space="preserve"> </w:t>
      </w:r>
      <w:r w:rsidRPr="005F3E61">
        <w:rPr>
          <w:rFonts w:ascii="Arial" w:eastAsia="Arial" w:hAnsi="Arial" w:cs="Arial"/>
          <w:sz w:val="18"/>
          <w:szCs w:val="18"/>
        </w:rPr>
        <w:t>is</w:t>
      </w:r>
      <w:r w:rsidRPr="005F3E61">
        <w:rPr>
          <w:rFonts w:ascii="Arial" w:eastAsia="Arial" w:hAnsi="Arial" w:cs="Arial"/>
          <w:spacing w:val="-1"/>
          <w:sz w:val="18"/>
          <w:szCs w:val="18"/>
        </w:rPr>
        <w:t xml:space="preserve"> </w:t>
      </w:r>
      <w:r w:rsidRPr="005F3E61">
        <w:rPr>
          <w:rFonts w:ascii="Arial" w:eastAsia="Arial" w:hAnsi="Arial" w:cs="Arial"/>
          <w:sz w:val="18"/>
          <w:szCs w:val="18"/>
        </w:rPr>
        <w:t>located</w:t>
      </w:r>
      <w:r w:rsidRPr="005F3E61">
        <w:rPr>
          <w:rFonts w:ascii="Arial" w:eastAsia="Arial" w:hAnsi="Arial" w:cs="Arial"/>
          <w:spacing w:val="-10"/>
          <w:sz w:val="18"/>
          <w:szCs w:val="18"/>
        </w:rPr>
        <w:t xml:space="preserve"> </w:t>
      </w:r>
      <w:r w:rsidRPr="005F3E61">
        <w:rPr>
          <w:rFonts w:ascii="Arial" w:eastAsia="Arial" w:hAnsi="Arial" w:cs="Arial"/>
          <w:sz w:val="18"/>
          <w:szCs w:val="18"/>
        </w:rPr>
        <w:t>unless</w:t>
      </w:r>
      <w:r w:rsidRPr="005F3E61">
        <w:rPr>
          <w:rFonts w:ascii="Arial" w:eastAsia="Arial" w:hAnsi="Arial" w:cs="Arial"/>
          <w:spacing w:val="-12"/>
          <w:sz w:val="18"/>
          <w:szCs w:val="18"/>
        </w:rPr>
        <w:t xml:space="preserve"> </w:t>
      </w:r>
      <w:r w:rsidRPr="005F3E61">
        <w:rPr>
          <w:rFonts w:ascii="Arial" w:eastAsia="Arial" w:hAnsi="Arial" w:cs="Arial"/>
          <w:sz w:val="18"/>
          <w:szCs w:val="18"/>
        </w:rPr>
        <w:t>any</w:t>
      </w:r>
      <w:r w:rsidRPr="005F3E61">
        <w:rPr>
          <w:rFonts w:ascii="Arial" w:eastAsia="Arial" w:hAnsi="Arial" w:cs="Arial"/>
          <w:spacing w:val="-7"/>
          <w:sz w:val="18"/>
          <w:szCs w:val="18"/>
        </w:rPr>
        <w:t xml:space="preserve"> </w:t>
      </w:r>
      <w:r w:rsidRPr="005F3E61">
        <w:rPr>
          <w:rFonts w:ascii="Arial" w:eastAsia="Arial" w:hAnsi="Arial" w:cs="Arial"/>
          <w:sz w:val="18"/>
          <w:szCs w:val="18"/>
        </w:rPr>
        <w:t>of</w:t>
      </w:r>
      <w:r w:rsidRPr="005F3E61">
        <w:rPr>
          <w:rFonts w:ascii="Arial" w:eastAsia="Arial" w:hAnsi="Arial" w:cs="Arial"/>
          <w:spacing w:val="-9"/>
          <w:sz w:val="18"/>
          <w:szCs w:val="18"/>
        </w:rPr>
        <w:t xml:space="preserve"> </w:t>
      </w:r>
      <w:r w:rsidRPr="005F3E61">
        <w:rPr>
          <w:rFonts w:ascii="Arial" w:eastAsia="Arial" w:hAnsi="Arial" w:cs="Arial"/>
          <w:sz w:val="18"/>
          <w:szCs w:val="18"/>
        </w:rPr>
        <w:t>the</w:t>
      </w:r>
      <w:r w:rsidRPr="005F3E61">
        <w:rPr>
          <w:rFonts w:ascii="Arial" w:eastAsia="Arial" w:hAnsi="Arial" w:cs="Arial"/>
          <w:spacing w:val="-4"/>
          <w:sz w:val="18"/>
          <w:szCs w:val="18"/>
        </w:rPr>
        <w:t xml:space="preserve"> </w:t>
      </w:r>
      <w:r w:rsidRPr="005F3E61">
        <w:rPr>
          <w:rFonts w:ascii="Arial" w:eastAsia="Arial" w:hAnsi="Arial" w:cs="Arial"/>
          <w:sz w:val="18"/>
          <w:szCs w:val="18"/>
        </w:rPr>
        <w:t>following</w:t>
      </w:r>
      <w:r w:rsidRPr="005F3E61">
        <w:rPr>
          <w:rFonts w:ascii="Arial" w:eastAsia="Arial" w:hAnsi="Arial" w:cs="Arial"/>
          <w:spacing w:val="-14"/>
          <w:sz w:val="18"/>
          <w:szCs w:val="18"/>
        </w:rPr>
        <w:t xml:space="preserve"> </w:t>
      </w:r>
      <w:r w:rsidRPr="005F3E61">
        <w:rPr>
          <w:rFonts w:ascii="Arial" w:eastAsia="Arial" w:hAnsi="Arial" w:cs="Arial"/>
          <w:sz w:val="18"/>
          <w:szCs w:val="18"/>
        </w:rPr>
        <w:t>pertain</w:t>
      </w:r>
      <w:r w:rsidRPr="005F3E61">
        <w:rPr>
          <w:rFonts w:ascii="Arial" w:eastAsia="Arial" w:hAnsi="Arial" w:cs="Arial"/>
          <w:spacing w:val="-9"/>
          <w:sz w:val="18"/>
          <w:szCs w:val="18"/>
        </w:rPr>
        <w:t xml:space="preserve"> </w:t>
      </w:r>
      <w:r w:rsidRPr="005F3E61">
        <w:rPr>
          <w:rFonts w:ascii="Arial" w:eastAsia="Arial" w:hAnsi="Arial" w:cs="Arial"/>
          <w:sz w:val="18"/>
          <w:szCs w:val="18"/>
        </w:rPr>
        <w:t>to</w:t>
      </w:r>
      <w:r w:rsidRPr="005F3E61">
        <w:rPr>
          <w:rFonts w:ascii="Arial" w:eastAsia="Arial" w:hAnsi="Arial" w:cs="Arial"/>
          <w:spacing w:val="-4"/>
          <w:sz w:val="18"/>
          <w:szCs w:val="18"/>
        </w:rPr>
        <w:t xml:space="preserve"> </w:t>
      </w:r>
      <w:r w:rsidRPr="005F3E61">
        <w:rPr>
          <w:rFonts w:ascii="Arial" w:eastAsia="Arial" w:hAnsi="Arial" w:cs="Arial"/>
          <w:sz w:val="18"/>
          <w:szCs w:val="18"/>
        </w:rPr>
        <w:t>the</w:t>
      </w:r>
      <w:r w:rsidRPr="005F3E61">
        <w:rPr>
          <w:rFonts w:ascii="Arial" w:eastAsia="Arial" w:hAnsi="Arial" w:cs="Arial"/>
          <w:spacing w:val="-9"/>
          <w:sz w:val="18"/>
          <w:szCs w:val="18"/>
        </w:rPr>
        <w:t xml:space="preserve"> </w:t>
      </w:r>
      <w:r w:rsidRPr="005F3E61">
        <w:rPr>
          <w:rFonts w:ascii="Arial" w:eastAsia="Arial" w:hAnsi="Arial" w:cs="Arial"/>
          <w:sz w:val="18"/>
          <w:szCs w:val="18"/>
        </w:rPr>
        <w:t>Transmit</w:t>
      </w:r>
      <w:r w:rsidRPr="005F3E61">
        <w:rPr>
          <w:rFonts w:ascii="Arial" w:eastAsia="Arial" w:hAnsi="Arial" w:cs="Arial"/>
          <w:spacing w:val="-11"/>
          <w:sz w:val="18"/>
          <w:szCs w:val="18"/>
        </w:rPr>
        <w:t xml:space="preserve"> </w:t>
      </w:r>
      <w:r w:rsidRPr="005F3E61">
        <w:rPr>
          <w:rFonts w:ascii="Arial" w:eastAsia="Arial" w:hAnsi="Arial" w:cs="Arial"/>
          <w:sz w:val="18"/>
          <w:szCs w:val="18"/>
        </w:rPr>
        <w:t>Station</w:t>
      </w:r>
      <w:r w:rsidRPr="005F3E61">
        <w:rPr>
          <w:rFonts w:ascii="Arial" w:eastAsia="Arial" w:hAnsi="Arial" w:cs="Arial"/>
          <w:spacing w:val="-15"/>
          <w:sz w:val="18"/>
          <w:szCs w:val="18"/>
        </w:rPr>
        <w:t xml:space="preserve"> </w:t>
      </w:r>
      <w:r w:rsidRPr="005F3E61">
        <w:rPr>
          <w:rFonts w:ascii="Arial" w:eastAsia="Arial" w:hAnsi="Arial" w:cs="Arial"/>
          <w:sz w:val="18"/>
          <w:szCs w:val="18"/>
        </w:rPr>
        <w:t>location:</w:t>
      </w:r>
    </w:p>
    <w:p w:rsidR="005F3E61" w:rsidRPr="005F3E61" w:rsidP="005F3E61" w14:paraId="4348388F" w14:textId="77777777">
      <w:pPr>
        <w:widowControl w:val="0"/>
        <w:autoSpaceDE w:val="0"/>
        <w:autoSpaceDN w:val="0"/>
        <w:spacing w:before="3" w:after="0" w:line="240" w:lineRule="auto"/>
        <w:rPr>
          <w:rFonts w:ascii="Arial" w:eastAsia="Arial" w:hAnsi="Arial" w:cs="Arial"/>
          <w:sz w:val="17"/>
          <w:szCs w:val="18"/>
        </w:rPr>
      </w:pPr>
    </w:p>
    <w:p w:rsidR="005F3E61" w:rsidRPr="005F3E61" w:rsidP="005F3E61" w14:paraId="44AE9692" w14:textId="77777777">
      <w:pPr>
        <w:widowControl w:val="0"/>
        <w:numPr>
          <w:ilvl w:val="1"/>
          <w:numId w:val="5"/>
        </w:numPr>
        <w:tabs>
          <w:tab w:val="left" w:pos="1325"/>
        </w:tabs>
        <w:autoSpaceDE w:val="0"/>
        <w:autoSpaceDN w:val="0"/>
        <w:spacing w:after="0" w:line="207" w:lineRule="exact"/>
        <w:ind w:hanging="212"/>
        <w:rPr>
          <w:rFonts w:ascii="Arial" w:eastAsia="Arial" w:hAnsi="Arial" w:cs="Arial"/>
          <w:sz w:val="18"/>
        </w:rPr>
      </w:pPr>
      <w:r w:rsidRPr="005F3E61">
        <w:rPr>
          <w:rFonts w:ascii="Arial" w:eastAsia="Arial" w:hAnsi="Arial" w:cs="Arial"/>
          <w:spacing w:val="-3"/>
          <w:sz w:val="18"/>
        </w:rPr>
        <w:t>the city entered</w:t>
      </w:r>
      <w:r w:rsidRPr="005F3E61">
        <w:rPr>
          <w:rFonts w:ascii="Arial" w:eastAsia="Arial" w:hAnsi="Arial" w:cs="Arial"/>
          <w:spacing w:val="-12"/>
          <w:sz w:val="18"/>
        </w:rPr>
        <w:t xml:space="preserve"> </w:t>
      </w:r>
      <w:r w:rsidRPr="005F3E61">
        <w:rPr>
          <w:rFonts w:ascii="Arial" w:eastAsia="Arial" w:hAnsi="Arial" w:cs="Arial"/>
          <w:spacing w:val="-3"/>
          <w:sz w:val="18"/>
        </w:rPr>
        <w:t>in</w:t>
      </w:r>
      <w:r w:rsidRPr="005F3E61">
        <w:rPr>
          <w:rFonts w:ascii="Arial" w:eastAsia="Arial" w:hAnsi="Arial" w:cs="Arial"/>
          <w:spacing w:val="-5"/>
          <w:sz w:val="18"/>
        </w:rPr>
        <w:t xml:space="preserve"> </w:t>
      </w:r>
      <w:r w:rsidRPr="005F3E61">
        <w:rPr>
          <w:rFonts w:ascii="Arial" w:eastAsia="Arial" w:hAnsi="Arial" w:cs="Arial"/>
          <w:spacing w:val="-3"/>
          <w:sz w:val="18"/>
        </w:rPr>
        <w:t>Item</w:t>
      </w:r>
      <w:r w:rsidRPr="005F3E61">
        <w:rPr>
          <w:rFonts w:ascii="Arial" w:eastAsia="Arial" w:hAnsi="Arial" w:cs="Arial"/>
          <w:sz w:val="18"/>
        </w:rPr>
        <w:t xml:space="preserve"> </w:t>
      </w:r>
      <w:r w:rsidRPr="005F3E61">
        <w:rPr>
          <w:rFonts w:ascii="Arial" w:eastAsia="Arial" w:hAnsi="Arial" w:cs="Arial"/>
          <w:spacing w:val="-3"/>
          <w:sz w:val="18"/>
        </w:rPr>
        <w:t>7</w:t>
      </w:r>
      <w:r w:rsidRPr="005F3E61">
        <w:rPr>
          <w:rFonts w:ascii="Arial" w:eastAsia="Arial" w:hAnsi="Arial" w:cs="Arial"/>
          <w:spacing w:val="-4"/>
          <w:sz w:val="18"/>
        </w:rPr>
        <w:t xml:space="preserve"> </w:t>
      </w:r>
      <w:r w:rsidRPr="005F3E61">
        <w:rPr>
          <w:rFonts w:ascii="Arial" w:eastAsia="Arial" w:hAnsi="Arial" w:cs="Arial"/>
          <w:spacing w:val="-3"/>
          <w:sz w:val="18"/>
        </w:rPr>
        <w:t>is</w:t>
      </w:r>
      <w:r w:rsidRPr="005F3E61">
        <w:rPr>
          <w:rFonts w:ascii="Arial" w:eastAsia="Arial" w:hAnsi="Arial" w:cs="Arial"/>
          <w:spacing w:val="-1"/>
          <w:sz w:val="18"/>
        </w:rPr>
        <w:t xml:space="preserve"> </w:t>
      </w:r>
      <w:r w:rsidRPr="005F3E61">
        <w:rPr>
          <w:rFonts w:ascii="Arial" w:eastAsia="Arial" w:hAnsi="Arial" w:cs="Arial"/>
          <w:spacing w:val="-3"/>
          <w:sz w:val="18"/>
        </w:rPr>
        <w:t>an</w:t>
      </w:r>
      <w:r w:rsidRPr="005F3E61">
        <w:rPr>
          <w:rFonts w:ascii="Arial" w:eastAsia="Arial" w:hAnsi="Arial" w:cs="Arial"/>
          <w:spacing w:val="-6"/>
          <w:sz w:val="18"/>
        </w:rPr>
        <w:t xml:space="preserve"> </w:t>
      </w:r>
      <w:r w:rsidRPr="005F3E61">
        <w:rPr>
          <w:rFonts w:ascii="Arial" w:eastAsia="Arial" w:hAnsi="Arial" w:cs="Arial"/>
          <w:spacing w:val="-3"/>
          <w:sz w:val="18"/>
        </w:rPr>
        <w:t>Independent</w:t>
      </w:r>
      <w:r w:rsidRPr="005F3E61">
        <w:rPr>
          <w:rFonts w:ascii="Arial" w:eastAsia="Arial" w:hAnsi="Arial" w:cs="Arial"/>
          <w:spacing w:val="-12"/>
          <w:sz w:val="18"/>
        </w:rPr>
        <w:t xml:space="preserve"> </w:t>
      </w:r>
      <w:r w:rsidRPr="005F3E61">
        <w:rPr>
          <w:rFonts w:ascii="Arial" w:eastAsia="Arial" w:hAnsi="Arial" w:cs="Arial"/>
          <w:spacing w:val="-3"/>
          <w:sz w:val="18"/>
        </w:rPr>
        <w:t>City</w:t>
      </w:r>
      <w:r w:rsidRPr="005F3E61">
        <w:rPr>
          <w:rFonts w:ascii="Arial" w:eastAsia="Arial" w:hAnsi="Arial" w:cs="Arial"/>
          <w:spacing w:val="-8"/>
          <w:sz w:val="18"/>
        </w:rPr>
        <w:t xml:space="preserve"> </w:t>
      </w:r>
      <w:r w:rsidRPr="005F3E61">
        <w:rPr>
          <w:rFonts w:ascii="Arial" w:eastAsia="Arial" w:hAnsi="Arial" w:cs="Arial"/>
          <w:spacing w:val="-3"/>
          <w:sz w:val="18"/>
        </w:rPr>
        <w:t>that</w:t>
      </w:r>
      <w:r w:rsidRPr="005F3E61">
        <w:rPr>
          <w:rFonts w:ascii="Arial" w:eastAsia="Arial" w:hAnsi="Arial" w:cs="Arial"/>
          <w:spacing w:val="-13"/>
          <w:sz w:val="18"/>
        </w:rPr>
        <w:t xml:space="preserve"> </w:t>
      </w:r>
      <w:r w:rsidRPr="005F3E61">
        <w:rPr>
          <w:rFonts w:ascii="Arial" w:eastAsia="Arial" w:hAnsi="Arial" w:cs="Arial"/>
          <w:spacing w:val="-3"/>
          <w:sz w:val="18"/>
        </w:rPr>
        <w:t>is</w:t>
      </w:r>
      <w:r w:rsidRPr="005F3E61">
        <w:rPr>
          <w:rFonts w:ascii="Arial" w:eastAsia="Arial" w:hAnsi="Arial" w:cs="Arial"/>
          <w:spacing w:val="-7"/>
          <w:sz w:val="18"/>
        </w:rPr>
        <w:t xml:space="preserve"> </w:t>
      </w:r>
      <w:r w:rsidRPr="005F3E61">
        <w:rPr>
          <w:rFonts w:ascii="Arial" w:eastAsia="Arial" w:hAnsi="Arial" w:cs="Arial"/>
          <w:spacing w:val="-3"/>
          <w:sz w:val="18"/>
        </w:rPr>
        <w:t>not</w:t>
      </w:r>
      <w:r w:rsidRPr="005F3E61">
        <w:rPr>
          <w:rFonts w:ascii="Arial" w:eastAsia="Arial" w:hAnsi="Arial" w:cs="Arial"/>
          <w:spacing w:val="-6"/>
          <w:sz w:val="18"/>
        </w:rPr>
        <w:t xml:space="preserve"> </w:t>
      </w:r>
      <w:r w:rsidRPr="005F3E61">
        <w:rPr>
          <w:rFonts w:ascii="Arial" w:eastAsia="Arial" w:hAnsi="Arial" w:cs="Arial"/>
          <w:spacing w:val="-3"/>
          <w:sz w:val="18"/>
        </w:rPr>
        <w:t>affiliated</w:t>
      </w:r>
      <w:r w:rsidRPr="005F3E61">
        <w:rPr>
          <w:rFonts w:ascii="Arial" w:eastAsia="Arial" w:hAnsi="Arial" w:cs="Arial"/>
          <w:spacing w:val="-8"/>
          <w:sz w:val="18"/>
        </w:rPr>
        <w:t xml:space="preserve"> </w:t>
      </w:r>
      <w:r w:rsidRPr="005F3E61">
        <w:rPr>
          <w:rFonts w:ascii="Arial" w:eastAsia="Arial" w:hAnsi="Arial" w:cs="Arial"/>
          <w:spacing w:val="-3"/>
          <w:sz w:val="18"/>
        </w:rPr>
        <w:t>with</w:t>
      </w:r>
      <w:r w:rsidRPr="005F3E61">
        <w:rPr>
          <w:rFonts w:ascii="Arial" w:eastAsia="Arial" w:hAnsi="Arial" w:cs="Arial"/>
          <w:spacing w:val="-6"/>
          <w:sz w:val="18"/>
        </w:rPr>
        <w:t xml:space="preserve"> </w:t>
      </w:r>
      <w:r w:rsidRPr="005F3E61">
        <w:rPr>
          <w:rFonts w:ascii="Arial" w:eastAsia="Arial" w:hAnsi="Arial" w:cs="Arial"/>
          <w:spacing w:val="-3"/>
          <w:sz w:val="18"/>
        </w:rPr>
        <w:t>a</w:t>
      </w:r>
      <w:r w:rsidRPr="005F3E61">
        <w:rPr>
          <w:rFonts w:ascii="Arial" w:eastAsia="Arial" w:hAnsi="Arial" w:cs="Arial"/>
          <w:spacing w:val="3"/>
          <w:sz w:val="18"/>
        </w:rPr>
        <w:t xml:space="preserve"> </w:t>
      </w:r>
      <w:r w:rsidRPr="005F3E61">
        <w:rPr>
          <w:rFonts w:ascii="Arial" w:eastAsia="Arial" w:hAnsi="Arial" w:cs="Arial"/>
          <w:spacing w:val="-3"/>
          <w:sz w:val="18"/>
        </w:rPr>
        <w:t>County/Borough/Parish</w:t>
      </w:r>
      <w:r w:rsidRPr="005F3E61">
        <w:rPr>
          <w:rFonts w:ascii="Arial" w:eastAsia="Arial" w:hAnsi="Arial" w:cs="Arial"/>
          <w:spacing w:val="-8"/>
          <w:sz w:val="18"/>
        </w:rPr>
        <w:t xml:space="preserve"> </w:t>
      </w:r>
      <w:r w:rsidRPr="005F3E61">
        <w:rPr>
          <w:rFonts w:ascii="Arial" w:eastAsia="Arial" w:hAnsi="Arial" w:cs="Arial"/>
          <w:spacing w:val="-2"/>
          <w:sz w:val="18"/>
        </w:rPr>
        <w:t>(i.e.,</w:t>
      </w:r>
      <w:r w:rsidRPr="005F3E61">
        <w:rPr>
          <w:rFonts w:ascii="Arial" w:eastAsia="Arial" w:hAnsi="Arial" w:cs="Arial"/>
          <w:spacing w:val="-4"/>
          <w:sz w:val="18"/>
        </w:rPr>
        <w:t xml:space="preserve"> </w:t>
      </w:r>
      <w:r w:rsidRPr="005F3E61">
        <w:rPr>
          <w:rFonts w:ascii="Arial" w:eastAsia="Arial" w:hAnsi="Arial" w:cs="Arial"/>
          <w:spacing w:val="-2"/>
          <w:sz w:val="18"/>
        </w:rPr>
        <w:t>Baltimore,</w:t>
      </w:r>
      <w:r w:rsidRPr="005F3E61">
        <w:rPr>
          <w:rFonts w:ascii="Arial" w:eastAsia="Arial" w:hAnsi="Arial" w:cs="Arial"/>
          <w:spacing w:val="-17"/>
          <w:sz w:val="18"/>
        </w:rPr>
        <w:t xml:space="preserve"> </w:t>
      </w:r>
      <w:r w:rsidRPr="005F3E61">
        <w:rPr>
          <w:rFonts w:ascii="Arial" w:eastAsia="Arial" w:hAnsi="Arial" w:cs="Arial"/>
          <w:spacing w:val="-2"/>
          <w:sz w:val="18"/>
        </w:rPr>
        <w:t>MD)</w:t>
      </w:r>
    </w:p>
    <w:p w:rsidR="005F3E61" w:rsidRPr="005F3E61" w:rsidP="005F3E61" w14:paraId="78D349F5" w14:textId="77777777">
      <w:pPr>
        <w:widowControl w:val="0"/>
        <w:numPr>
          <w:ilvl w:val="1"/>
          <w:numId w:val="5"/>
        </w:numPr>
        <w:tabs>
          <w:tab w:val="left" w:pos="1325"/>
        </w:tabs>
        <w:autoSpaceDE w:val="0"/>
        <w:autoSpaceDN w:val="0"/>
        <w:spacing w:after="0" w:line="207" w:lineRule="exact"/>
        <w:ind w:hanging="212"/>
        <w:rPr>
          <w:rFonts w:ascii="Arial" w:eastAsia="Arial" w:hAnsi="Arial" w:cs="Arial"/>
          <w:sz w:val="18"/>
        </w:rPr>
      </w:pPr>
      <w:r w:rsidRPr="005F3E61">
        <w:rPr>
          <w:rFonts w:ascii="Arial" w:eastAsia="Arial" w:hAnsi="Arial" w:cs="Arial"/>
          <w:spacing w:val="-2"/>
          <w:sz w:val="18"/>
        </w:rPr>
        <w:t>the</w:t>
      </w:r>
      <w:r w:rsidRPr="005F3E61">
        <w:rPr>
          <w:rFonts w:ascii="Arial" w:eastAsia="Arial" w:hAnsi="Arial" w:cs="Arial"/>
          <w:spacing w:val="2"/>
          <w:sz w:val="18"/>
        </w:rPr>
        <w:t xml:space="preserve"> </w:t>
      </w:r>
      <w:r w:rsidRPr="005F3E61">
        <w:rPr>
          <w:rFonts w:ascii="Arial" w:eastAsia="Arial" w:hAnsi="Arial" w:cs="Arial"/>
          <w:spacing w:val="-2"/>
          <w:sz w:val="18"/>
        </w:rPr>
        <w:t>State</w:t>
      </w:r>
      <w:r w:rsidRPr="005F3E61">
        <w:rPr>
          <w:rFonts w:ascii="Arial" w:eastAsia="Arial" w:hAnsi="Arial" w:cs="Arial"/>
          <w:spacing w:val="-10"/>
          <w:sz w:val="18"/>
        </w:rPr>
        <w:t xml:space="preserve"> </w:t>
      </w:r>
      <w:r w:rsidRPr="005F3E61">
        <w:rPr>
          <w:rFonts w:ascii="Arial" w:eastAsia="Arial" w:hAnsi="Arial" w:cs="Arial"/>
          <w:spacing w:val="-2"/>
          <w:sz w:val="18"/>
        </w:rPr>
        <w:t>code</w:t>
      </w:r>
      <w:r w:rsidRPr="005F3E61">
        <w:rPr>
          <w:rFonts w:ascii="Arial" w:eastAsia="Arial" w:hAnsi="Arial" w:cs="Arial"/>
          <w:spacing w:val="-5"/>
          <w:sz w:val="18"/>
        </w:rPr>
        <w:t xml:space="preserve"> </w:t>
      </w:r>
      <w:r w:rsidRPr="005F3E61">
        <w:rPr>
          <w:rFonts w:ascii="Arial" w:eastAsia="Arial" w:hAnsi="Arial" w:cs="Arial"/>
          <w:spacing w:val="-2"/>
          <w:sz w:val="18"/>
        </w:rPr>
        <w:t>entered</w:t>
      </w:r>
      <w:r w:rsidRPr="005F3E61">
        <w:rPr>
          <w:rFonts w:ascii="Arial" w:eastAsia="Arial" w:hAnsi="Arial" w:cs="Arial"/>
          <w:spacing w:val="-10"/>
          <w:sz w:val="18"/>
        </w:rPr>
        <w:t xml:space="preserve"> </w:t>
      </w:r>
      <w:r w:rsidRPr="005F3E61">
        <w:rPr>
          <w:rFonts w:ascii="Arial" w:eastAsia="Arial" w:hAnsi="Arial" w:cs="Arial"/>
          <w:spacing w:val="-2"/>
          <w:sz w:val="18"/>
        </w:rPr>
        <w:t>in</w:t>
      </w:r>
      <w:r w:rsidRPr="005F3E61">
        <w:rPr>
          <w:rFonts w:ascii="Arial" w:eastAsia="Arial" w:hAnsi="Arial" w:cs="Arial"/>
          <w:spacing w:val="-9"/>
          <w:sz w:val="18"/>
        </w:rPr>
        <w:t xml:space="preserve"> </w:t>
      </w:r>
      <w:r w:rsidRPr="005F3E61">
        <w:rPr>
          <w:rFonts w:ascii="Arial" w:eastAsia="Arial" w:hAnsi="Arial" w:cs="Arial"/>
          <w:spacing w:val="-2"/>
          <w:sz w:val="18"/>
        </w:rPr>
        <w:t>Item</w:t>
      </w:r>
      <w:r w:rsidRPr="005F3E61">
        <w:rPr>
          <w:rFonts w:ascii="Arial" w:eastAsia="Arial" w:hAnsi="Arial" w:cs="Arial"/>
          <w:spacing w:val="-8"/>
          <w:sz w:val="18"/>
        </w:rPr>
        <w:t xml:space="preserve"> </w:t>
      </w:r>
      <w:r w:rsidRPr="005F3E61">
        <w:rPr>
          <w:rFonts w:ascii="Arial" w:eastAsia="Arial" w:hAnsi="Arial" w:cs="Arial"/>
          <w:spacing w:val="-2"/>
          <w:sz w:val="18"/>
        </w:rPr>
        <w:t>9 is</w:t>
      </w:r>
      <w:r w:rsidRPr="005F3E61">
        <w:rPr>
          <w:rFonts w:ascii="Arial" w:eastAsia="Arial" w:hAnsi="Arial" w:cs="Arial"/>
          <w:spacing w:val="-1"/>
          <w:sz w:val="18"/>
        </w:rPr>
        <w:t xml:space="preserve"> </w:t>
      </w:r>
      <w:r w:rsidRPr="005F3E61">
        <w:rPr>
          <w:rFonts w:ascii="Arial" w:eastAsia="Arial" w:hAnsi="Arial" w:cs="Arial"/>
          <w:spacing w:val="-2"/>
          <w:sz w:val="18"/>
        </w:rPr>
        <w:t>GM,</w:t>
      </w:r>
      <w:r w:rsidRPr="005F3E61">
        <w:rPr>
          <w:rFonts w:ascii="Arial" w:eastAsia="Arial" w:hAnsi="Arial" w:cs="Arial"/>
          <w:spacing w:val="-16"/>
          <w:sz w:val="18"/>
        </w:rPr>
        <w:t xml:space="preserve"> </w:t>
      </w:r>
      <w:r w:rsidRPr="005F3E61">
        <w:rPr>
          <w:rFonts w:ascii="Arial" w:eastAsia="Arial" w:hAnsi="Arial" w:cs="Arial"/>
          <w:spacing w:val="-2"/>
          <w:sz w:val="18"/>
        </w:rPr>
        <w:t>Gulf</w:t>
      </w:r>
      <w:r w:rsidRPr="005F3E61">
        <w:rPr>
          <w:rFonts w:ascii="Arial" w:eastAsia="Arial" w:hAnsi="Arial" w:cs="Arial"/>
          <w:spacing w:val="-7"/>
          <w:sz w:val="18"/>
        </w:rPr>
        <w:t xml:space="preserve"> </w:t>
      </w:r>
      <w:r w:rsidRPr="005F3E61">
        <w:rPr>
          <w:rFonts w:ascii="Arial" w:eastAsia="Arial" w:hAnsi="Arial" w:cs="Arial"/>
          <w:spacing w:val="-1"/>
          <w:sz w:val="18"/>
        </w:rPr>
        <w:t>of</w:t>
      </w:r>
      <w:r w:rsidRPr="005F3E61">
        <w:rPr>
          <w:rFonts w:ascii="Arial" w:eastAsia="Arial" w:hAnsi="Arial" w:cs="Arial"/>
          <w:spacing w:val="-3"/>
          <w:sz w:val="18"/>
        </w:rPr>
        <w:t xml:space="preserve"> </w:t>
      </w:r>
      <w:r w:rsidRPr="005F3E61">
        <w:rPr>
          <w:rFonts w:ascii="Arial" w:eastAsia="Arial" w:hAnsi="Arial" w:cs="Arial"/>
          <w:spacing w:val="-1"/>
          <w:sz w:val="18"/>
        </w:rPr>
        <w:t>Mexico</w:t>
      </w:r>
    </w:p>
    <w:p w:rsidR="005F3E61" w:rsidRPr="00F870A7" w:rsidP="00CC77BE" w14:paraId="6329287E" w14:textId="77777777">
      <w:pPr>
        <w:pStyle w:val="BodyText"/>
        <w:ind w:left="480" w:right="493"/>
        <w:jc w:val="both"/>
        <w:rPr>
          <w:b/>
          <w:bCs/>
        </w:rPr>
      </w:pPr>
    </w:p>
    <w:p w:rsidR="003F7CC8" w:rsidP="00CC77BE" w14:paraId="23BC4787" w14:textId="77777777">
      <w:pPr>
        <w:pStyle w:val="BodyText"/>
        <w:ind w:left="480" w:right="493"/>
        <w:jc w:val="both"/>
      </w:pPr>
    </w:p>
    <w:p w:rsidR="000D36CB" w:rsidRPr="000D36CB" w:rsidP="00F870A7" w14:paraId="2DB4C0FE" w14:textId="039BB0A8">
      <w:pPr>
        <w:widowControl w:val="0"/>
        <w:autoSpaceDE w:val="0"/>
        <w:autoSpaceDN w:val="0"/>
        <w:spacing w:before="93" w:after="0" w:line="240" w:lineRule="auto"/>
        <w:ind w:left="393" w:right="440"/>
        <w:jc w:val="both"/>
        <w:rPr>
          <w:rFonts w:ascii="Arial" w:eastAsia="Arial" w:hAnsi="Arial" w:cs="Arial"/>
          <w:b/>
          <w:bCs/>
          <w:sz w:val="18"/>
          <w:szCs w:val="18"/>
        </w:rPr>
      </w:pPr>
      <w:r w:rsidRPr="000D36CB">
        <w:rPr>
          <w:rFonts w:ascii="Arial" w:eastAsia="Arial" w:hAnsi="Arial" w:cs="Arial"/>
          <w:b/>
          <w:bCs/>
          <w:sz w:val="18"/>
          <w:szCs w:val="18"/>
        </w:rPr>
        <w:t xml:space="preserve">Schedule M Item 8 Revised Text: </w:t>
      </w:r>
    </w:p>
    <w:p w:rsidR="00F870A7" w:rsidRPr="00F870A7" w:rsidP="00F870A7" w14:paraId="3DDD8FF5" w14:textId="729087C0">
      <w:pPr>
        <w:widowControl w:val="0"/>
        <w:autoSpaceDE w:val="0"/>
        <w:autoSpaceDN w:val="0"/>
        <w:spacing w:before="93" w:after="0" w:line="240" w:lineRule="auto"/>
        <w:ind w:left="393" w:right="440"/>
        <w:jc w:val="both"/>
        <w:rPr>
          <w:rFonts w:ascii="Arial" w:eastAsia="Arial" w:hAnsi="Arial" w:cs="Arial"/>
          <w:sz w:val="18"/>
          <w:szCs w:val="18"/>
        </w:rPr>
      </w:pPr>
      <w:r w:rsidRPr="00F870A7">
        <w:rPr>
          <w:rFonts w:ascii="Arial" w:eastAsia="Arial" w:hAnsi="Arial" w:cs="Arial"/>
          <w:sz w:val="18"/>
          <w:szCs w:val="18"/>
          <w:u w:val="single"/>
        </w:rPr>
        <w:t>Item 8</w:t>
      </w:r>
      <w:r w:rsidRPr="00F870A7">
        <w:rPr>
          <w:rFonts w:ascii="Arial" w:eastAsia="Arial" w:hAnsi="Arial" w:cs="Arial"/>
          <w:spacing w:val="1"/>
          <w:sz w:val="18"/>
          <w:szCs w:val="18"/>
        </w:rPr>
        <w:t xml:space="preserve"> </w:t>
      </w:r>
      <w:r w:rsidRPr="00F870A7">
        <w:rPr>
          <w:rFonts w:ascii="Arial" w:eastAsia="Arial" w:hAnsi="Arial" w:cs="Arial"/>
          <w:sz w:val="18"/>
          <w:szCs w:val="18"/>
        </w:rPr>
        <w:t>(Not required for ITS) This item</w:t>
      </w:r>
      <w:r w:rsidRPr="00F870A7">
        <w:rPr>
          <w:rFonts w:ascii="Arial" w:eastAsia="Arial" w:hAnsi="Arial" w:cs="Arial"/>
          <w:spacing w:val="50"/>
          <w:sz w:val="18"/>
          <w:szCs w:val="18"/>
        </w:rPr>
        <w:t xml:space="preserve"> </w:t>
      </w:r>
      <w:r w:rsidRPr="00F870A7">
        <w:rPr>
          <w:rFonts w:ascii="Arial" w:eastAsia="Arial" w:hAnsi="Arial" w:cs="Arial"/>
          <w:sz w:val="18"/>
          <w:szCs w:val="18"/>
        </w:rPr>
        <w:t>must be completed with the</w:t>
      </w:r>
      <w:r w:rsidRPr="00F870A7">
        <w:rPr>
          <w:rFonts w:ascii="Arial" w:eastAsia="Arial" w:hAnsi="Arial" w:cs="Arial"/>
          <w:spacing w:val="50"/>
          <w:sz w:val="18"/>
          <w:szCs w:val="18"/>
        </w:rPr>
        <w:t xml:space="preserve"> </w:t>
      </w:r>
      <w:r w:rsidRPr="00F870A7">
        <w:rPr>
          <w:rFonts w:ascii="Arial" w:eastAsia="Arial" w:hAnsi="Arial" w:cs="Arial"/>
          <w:sz w:val="18"/>
          <w:szCs w:val="18"/>
        </w:rPr>
        <w:t>County/Borough/Parish or equivalent entity in which the</w:t>
      </w:r>
      <w:r w:rsidRPr="00F870A7">
        <w:rPr>
          <w:rFonts w:ascii="Arial" w:eastAsia="Arial" w:hAnsi="Arial" w:cs="Arial"/>
          <w:spacing w:val="50"/>
          <w:sz w:val="18"/>
          <w:szCs w:val="18"/>
        </w:rPr>
        <w:t xml:space="preserve"> </w:t>
      </w:r>
      <w:r w:rsidRPr="00F870A7">
        <w:rPr>
          <w:rFonts w:ascii="Arial" w:eastAsia="Arial" w:hAnsi="Arial" w:cs="Arial"/>
          <w:sz w:val="18"/>
          <w:szCs w:val="18"/>
        </w:rPr>
        <w:t>Transmitter</w:t>
      </w:r>
      <w:r w:rsidRPr="00F870A7">
        <w:rPr>
          <w:rFonts w:ascii="Arial" w:eastAsia="Arial" w:hAnsi="Arial" w:cs="Arial"/>
          <w:spacing w:val="1"/>
          <w:sz w:val="18"/>
          <w:szCs w:val="18"/>
        </w:rPr>
        <w:t xml:space="preserve"> </w:t>
      </w:r>
      <w:r w:rsidRPr="00F870A7">
        <w:rPr>
          <w:rFonts w:ascii="Arial" w:eastAsia="Arial" w:hAnsi="Arial" w:cs="Arial"/>
          <w:sz w:val="18"/>
          <w:szCs w:val="18"/>
        </w:rPr>
        <w:t>is</w:t>
      </w:r>
      <w:r w:rsidRPr="00F870A7">
        <w:rPr>
          <w:rFonts w:ascii="Arial" w:eastAsia="Arial" w:hAnsi="Arial" w:cs="Arial"/>
          <w:spacing w:val="-1"/>
          <w:sz w:val="18"/>
          <w:szCs w:val="18"/>
        </w:rPr>
        <w:t xml:space="preserve"> </w:t>
      </w:r>
      <w:r w:rsidRPr="00F870A7">
        <w:rPr>
          <w:rFonts w:ascii="Arial" w:eastAsia="Arial" w:hAnsi="Arial" w:cs="Arial"/>
          <w:sz w:val="18"/>
          <w:szCs w:val="18"/>
        </w:rPr>
        <w:t>located</w:t>
      </w:r>
      <w:r w:rsidRPr="00F870A7">
        <w:rPr>
          <w:rFonts w:ascii="Arial" w:eastAsia="Arial" w:hAnsi="Arial" w:cs="Arial"/>
          <w:spacing w:val="-10"/>
          <w:sz w:val="18"/>
          <w:szCs w:val="18"/>
        </w:rPr>
        <w:t xml:space="preserve"> </w:t>
      </w:r>
      <w:r w:rsidRPr="00F870A7">
        <w:rPr>
          <w:rFonts w:ascii="Arial" w:eastAsia="Arial" w:hAnsi="Arial" w:cs="Arial"/>
          <w:sz w:val="18"/>
          <w:szCs w:val="18"/>
        </w:rPr>
        <w:t>unless</w:t>
      </w:r>
      <w:r w:rsidRPr="00F870A7">
        <w:rPr>
          <w:rFonts w:ascii="Arial" w:eastAsia="Arial" w:hAnsi="Arial" w:cs="Arial"/>
          <w:spacing w:val="-12"/>
          <w:sz w:val="18"/>
          <w:szCs w:val="18"/>
        </w:rPr>
        <w:t xml:space="preserve"> </w:t>
      </w:r>
      <w:r w:rsidRPr="00F870A7">
        <w:rPr>
          <w:rFonts w:ascii="Arial" w:eastAsia="Arial" w:hAnsi="Arial" w:cs="Arial"/>
          <w:sz w:val="18"/>
          <w:szCs w:val="18"/>
        </w:rPr>
        <w:t>any</w:t>
      </w:r>
      <w:r w:rsidRPr="00F870A7">
        <w:rPr>
          <w:rFonts w:ascii="Arial" w:eastAsia="Arial" w:hAnsi="Arial" w:cs="Arial"/>
          <w:spacing w:val="-7"/>
          <w:sz w:val="18"/>
          <w:szCs w:val="18"/>
        </w:rPr>
        <w:t xml:space="preserve"> </w:t>
      </w:r>
      <w:r w:rsidRPr="00F870A7">
        <w:rPr>
          <w:rFonts w:ascii="Arial" w:eastAsia="Arial" w:hAnsi="Arial" w:cs="Arial"/>
          <w:sz w:val="18"/>
          <w:szCs w:val="18"/>
        </w:rPr>
        <w:t>of</w:t>
      </w:r>
      <w:r w:rsidRPr="00F870A7">
        <w:rPr>
          <w:rFonts w:ascii="Arial" w:eastAsia="Arial" w:hAnsi="Arial" w:cs="Arial"/>
          <w:spacing w:val="-9"/>
          <w:sz w:val="18"/>
          <w:szCs w:val="18"/>
        </w:rPr>
        <w:t xml:space="preserve"> </w:t>
      </w:r>
      <w:r w:rsidRPr="00F870A7">
        <w:rPr>
          <w:rFonts w:ascii="Arial" w:eastAsia="Arial" w:hAnsi="Arial" w:cs="Arial"/>
          <w:sz w:val="18"/>
          <w:szCs w:val="18"/>
        </w:rPr>
        <w:t>the</w:t>
      </w:r>
      <w:r w:rsidRPr="00F870A7">
        <w:rPr>
          <w:rFonts w:ascii="Arial" w:eastAsia="Arial" w:hAnsi="Arial" w:cs="Arial"/>
          <w:spacing w:val="-4"/>
          <w:sz w:val="18"/>
          <w:szCs w:val="18"/>
        </w:rPr>
        <w:t xml:space="preserve"> </w:t>
      </w:r>
      <w:r w:rsidRPr="00F870A7">
        <w:rPr>
          <w:rFonts w:ascii="Arial" w:eastAsia="Arial" w:hAnsi="Arial" w:cs="Arial"/>
          <w:sz w:val="18"/>
          <w:szCs w:val="18"/>
        </w:rPr>
        <w:t>following</w:t>
      </w:r>
      <w:r w:rsidRPr="00F870A7">
        <w:rPr>
          <w:rFonts w:ascii="Arial" w:eastAsia="Arial" w:hAnsi="Arial" w:cs="Arial"/>
          <w:spacing w:val="-14"/>
          <w:sz w:val="18"/>
          <w:szCs w:val="18"/>
        </w:rPr>
        <w:t xml:space="preserve"> </w:t>
      </w:r>
      <w:r w:rsidRPr="00F870A7">
        <w:rPr>
          <w:rFonts w:ascii="Arial" w:eastAsia="Arial" w:hAnsi="Arial" w:cs="Arial"/>
          <w:sz w:val="18"/>
          <w:szCs w:val="18"/>
        </w:rPr>
        <w:t>pertain</w:t>
      </w:r>
      <w:r w:rsidRPr="00F870A7">
        <w:rPr>
          <w:rFonts w:ascii="Arial" w:eastAsia="Arial" w:hAnsi="Arial" w:cs="Arial"/>
          <w:spacing w:val="-9"/>
          <w:sz w:val="18"/>
          <w:szCs w:val="18"/>
        </w:rPr>
        <w:t xml:space="preserve"> </w:t>
      </w:r>
      <w:r w:rsidRPr="00F870A7">
        <w:rPr>
          <w:rFonts w:ascii="Arial" w:eastAsia="Arial" w:hAnsi="Arial" w:cs="Arial"/>
          <w:sz w:val="18"/>
          <w:szCs w:val="18"/>
        </w:rPr>
        <w:t>to</w:t>
      </w:r>
      <w:r w:rsidRPr="00F870A7">
        <w:rPr>
          <w:rFonts w:ascii="Arial" w:eastAsia="Arial" w:hAnsi="Arial" w:cs="Arial"/>
          <w:spacing w:val="-4"/>
          <w:sz w:val="18"/>
          <w:szCs w:val="18"/>
        </w:rPr>
        <w:t xml:space="preserve"> </w:t>
      </w:r>
      <w:r w:rsidRPr="00F870A7">
        <w:rPr>
          <w:rFonts w:ascii="Arial" w:eastAsia="Arial" w:hAnsi="Arial" w:cs="Arial"/>
          <w:sz w:val="18"/>
          <w:szCs w:val="18"/>
        </w:rPr>
        <w:t>the</w:t>
      </w:r>
      <w:r w:rsidRPr="00F870A7">
        <w:rPr>
          <w:rFonts w:ascii="Arial" w:eastAsia="Arial" w:hAnsi="Arial" w:cs="Arial"/>
          <w:spacing w:val="-9"/>
          <w:sz w:val="18"/>
          <w:szCs w:val="18"/>
        </w:rPr>
        <w:t xml:space="preserve"> </w:t>
      </w:r>
      <w:r w:rsidRPr="00F870A7">
        <w:rPr>
          <w:rFonts w:ascii="Arial" w:eastAsia="Arial" w:hAnsi="Arial" w:cs="Arial"/>
          <w:sz w:val="18"/>
          <w:szCs w:val="18"/>
        </w:rPr>
        <w:t>Transmit</w:t>
      </w:r>
      <w:r w:rsidRPr="00F870A7">
        <w:rPr>
          <w:rFonts w:ascii="Arial" w:eastAsia="Arial" w:hAnsi="Arial" w:cs="Arial"/>
          <w:spacing w:val="-11"/>
          <w:sz w:val="18"/>
          <w:szCs w:val="18"/>
        </w:rPr>
        <w:t xml:space="preserve"> </w:t>
      </w:r>
      <w:r w:rsidRPr="00F870A7">
        <w:rPr>
          <w:rFonts w:ascii="Arial" w:eastAsia="Arial" w:hAnsi="Arial" w:cs="Arial"/>
          <w:sz w:val="18"/>
          <w:szCs w:val="18"/>
        </w:rPr>
        <w:t>Station</w:t>
      </w:r>
      <w:r w:rsidRPr="00F870A7">
        <w:rPr>
          <w:rFonts w:ascii="Arial" w:eastAsia="Arial" w:hAnsi="Arial" w:cs="Arial"/>
          <w:spacing w:val="-15"/>
          <w:sz w:val="18"/>
          <w:szCs w:val="18"/>
        </w:rPr>
        <w:t xml:space="preserve"> </w:t>
      </w:r>
      <w:r w:rsidRPr="00F870A7">
        <w:rPr>
          <w:rFonts w:ascii="Arial" w:eastAsia="Arial" w:hAnsi="Arial" w:cs="Arial"/>
          <w:sz w:val="18"/>
          <w:szCs w:val="18"/>
        </w:rPr>
        <w:t>location:</w:t>
      </w:r>
    </w:p>
    <w:p w:rsidR="00F870A7" w:rsidRPr="00F870A7" w:rsidP="00F870A7" w14:paraId="77E874DB" w14:textId="77777777">
      <w:pPr>
        <w:widowControl w:val="0"/>
        <w:autoSpaceDE w:val="0"/>
        <w:autoSpaceDN w:val="0"/>
        <w:spacing w:before="3" w:after="0" w:line="240" w:lineRule="auto"/>
        <w:rPr>
          <w:rFonts w:ascii="Arial" w:eastAsia="Arial" w:hAnsi="Arial" w:cs="Arial"/>
          <w:sz w:val="17"/>
          <w:szCs w:val="18"/>
        </w:rPr>
      </w:pPr>
    </w:p>
    <w:p w:rsidR="00F870A7" w:rsidRPr="00F870A7" w:rsidP="00F870A7" w14:paraId="2BD7E102" w14:textId="77777777">
      <w:pPr>
        <w:widowControl w:val="0"/>
        <w:numPr>
          <w:ilvl w:val="1"/>
          <w:numId w:val="5"/>
        </w:numPr>
        <w:tabs>
          <w:tab w:val="left" w:pos="1325"/>
        </w:tabs>
        <w:autoSpaceDE w:val="0"/>
        <w:autoSpaceDN w:val="0"/>
        <w:spacing w:after="0" w:line="207" w:lineRule="exact"/>
        <w:ind w:hanging="212"/>
        <w:rPr>
          <w:rFonts w:ascii="Arial" w:eastAsia="Arial" w:hAnsi="Arial" w:cs="Arial"/>
          <w:sz w:val="18"/>
        </w:rPr>
      </w:pPr>
      <w:r w:rsidRPr="00F870A7">
        <w:rPr>
          <w:rFonts w:ascii="Arial" w:eastAsia="Arial" w:hAnsi="Arial" w:cs="Arial"/>
          <w:spacing w:val="-3"/>
          <w:sz w:val="18"/>
        </w:rPr>
        <w:t>the city entered</w:t>
      </w:r>
      <w:r w:rsidRPr="00F870A7">
        <w:rPr>
          <w:rFonts w:ascii="Arial" w:eastAsia="Arial" w:hAnsi="Arial" w:cs="Arial"/>
          <w:spacing w:val="-12"/>
          <w:sz w:val="18"/>
        </w:rPr>
        <w:t xml:space="preserve"> </w:t>
      </w:r>
      <w:r w:rsidRPr="00F870A7">
        <w:rPr>
          <w:rFonts w:ascii="Arial" w:eastAsia="Arial" w:hAnsi="Arial" w:cs="Arial"/>
          <w:spacing w:val="-3"/>
          <w:sz w:val="18"/>
        </w:rPr>
        <w:t>in</w:t>
      </w:r>
      <w:r w:rsidRPr="00F870A7">
        <w:rPr>
          <w:rFonts w:ascii="Arial" w:eastAsia="Arial" w:hAnsi="Arial" w:cs="Arial"/>
          <w:spacing w:val="-5"/>
          <w:sz w:val="18"/>
        </w:rPr>
        <w:t xml:space="preserve"> </w:t>
      </w:r>
      <w:r w:rsidRPr="00F870A7">
        <w:rPr>
          <w:rFonts w:ascii="Arial" w:eastAsia="Arial" w:hAnsi="Arial" w:cs="Arial"/>
          <w:spacing w:val="-3"/>
          <w:sz w:val="18"/>
        </w:rPr>
        <w:t>Item</w:t>
      </w:r>
      <w:r w:rsidRPr="00F870A7">
        <w:rPr>
          <w:rFonts w:ascii="Arial" w:eastAsia="Arial" w:hAnsi="Arial" w:cs="Arial"/>
          <w:sz w:val="18"/>
        </w:rPr>
        <w:t xml:space="preserve"> </w:t>
      </w:r>
      <w:r w:rsidRPr="00F870A7">
        <w:rPr>
          <w:rFonts w:ascii="Arial" w:eastAsia="Arial" w:hAnsi="Arial" w:cs="Arial"/>
          <w:spacing w:val="-3"/>
          <w:sz w:val="18"/>
        </w:rPr>
        <w:t>7</w:t>
      </w:r>
      <w:r w:rsidRPr="00F870A7">
        <w:rPr>
          <w:rFonts w:ascii="Arial" w:eastAsia="Arial" w:hAnsi="Arial" w:cs="Arial"/>
          <w:spacing w:val="-4"/>
          <w:sz w:val="18"/>
        </w:rPr>
        <w:t xml:space="preserve"> </w:t>
      </w:r>
      <w:r w:rsidRPr="00F870A7">
        <w:rPr>
          <w:rFonts w:ascii="Arial" w:eastAsia="Arial" w:hAnsi="Arial" w:cs="Arial"/>
          <w:spacing w:val="-3"/>
          <w:sz w:val="18"/>
        </w:rPr>
        <w:t>is</w:t>
      </w:r>
      <w:r w:rsidRPr="00F870A7">
        <w:rPr>
          <w:rFonts w:ascii="Arial" w:eastAsia="Arial" w:hAnsi="Arial" w:cs="Arial"/>
          <w:spacing w:val="-1"/>
          <w:sz w:val="18"/>
        </w:rPr>
        <w:t xml:space="preserve"> </w:t>
      </w:r>
      <w:r w:rsidRPr="00F870A7">
        <w:rPr>
          <w:rFonts w:ascii="Arial" w:eastAsia="Arial" w:hAnsi="Arial" w:cs="Arial"/>
          <w:spacing w:val="-3"/>
          <w:sz w:val="18"/>
        </w:rPr>
        <w:t>an</w:t>
      </w:r>
      <w:r w:rsidRPr="00F870A7">
        <w:rPr>
          <w:rFonts w:ascii="Arial" w:eastAsia="Arial" w:hAnsi="Arial" w:cs="Arial"/>
          <w:spacing w:val="-6"/>
          <w:sz w:val="18"/>
        </w:rPr>
        <w:t xml:space="preserve"> </w:t>
      </w:r>
      <w:r w:rsidRPr="00F870A7">
        <w:rPr>
          <w:rFonts w:ascii="Arial" w:eastAsia="Arial" w:hAnsi="Arial" w:cs="Arial"/>
          <w:spacing w:val="-3"/>
          <w:sz w:val="18"/>
        </w:rPr>
        <w:t>Independent</w:t>
      </w:r>
      <w:r w:rsidRPr="00F870A7">
        <w:rPr>
          <w:rFonts w:ascii="Arial" w:eastAsia="Arial" w:hAnsi="Arial" w:cs="Arial"/>
          <w:spacing w:val="-12"/>
          <w:sz w:val="18"/>
        </w:rPr>
        <w:t xml:space="preserve"> </w:t>
      </w:r>
      <w:r w:rsidRPr="00F870A7">
        <w:rPr>
          <w:rFonts w:ascii="Arial" w:eastAsia="Arial" w:hAnsi="Arial" w:cs="Arial"/>
          <w:spacing w:val="-3"/>
          <w:sz w:val="18"/>
        </w:rPr>
        <w:t>City</w:t>
      </w:r>
      <w:r w:rsidRPr="00F870A7">
        <w:rPr>
          <w:rFonts w:ascii="Arial" w:eastAsia="Arial" w:hAnsi="Arial" w:cs="Arial"/>
          <w:spacing w:val="-8"/>
          <w:sz w:val="18"/>
        </w:rPr>
        <w:t xml:space="preserve"> </w:t>
      </w:r>
      <w:r w:rsidRPr="00F870A7">
        <w:rPr>
          <w:rFonts w:ascii="Arial" w:eastAsia="Arial" w:hAnsi="Arial" w:cs="Arial"/>
          <w:spacing w:val="-3"/>
          <w:sz w:val="18"/>
        </w:rPr>
        <w:t>that</w:t>
      </w:r>
      <w:r w:rsidRPr="00F870A7">
        <w:rPr>
          <w:rFonts w:ascii="Arial" w:eastAsia="Arial" w:hAnsi="Arial" w:cs="Arial"/>
          <w:spacing w:val="-13"/>
          <w:sz w:val="18"/>
        </w:rPr>
        <w:t xml:space="preserve"> </w:t>
      </w:r>
      <w:r w:rsidRPr="00F870A7">
        <w:rPr>
          <w:rFonts w:ascii="Arial" w:eastAsia="Arial" w:hAnsi="Arial" w:cs="Arial"/>
          <w:spacing w:val="-3"/>
          <w:sz w:val="18"/>
        </w:rPr>
        <w:t>is</w:t>
      </w:r>
      <w:r w:rsidRPr="00F870A7">
        <w:rPr>
          <w:rFonts w:ascii="Arial" w:eastAsia="Arial" w:hAnsi="Arial" w:cs="Arial"/>
          <w:spacing w:val="-7"/>
          <w:sz w:val="18"/>
        </w:rPr>
        <w:t xml:space="preserve"> </w:t>
      </w:r>
      <w:r w:rsidRPr="00F870A7">
        <w:rPr>
          <w:rFonts w:ascii="Arial" w:eastAsia="Arial" w:hAnsi="Arial" w:cs="Arial"/>
          <w:spacing w:val="-3"/>
          <w:sz w:val="18"/>
        </w:rPr>
        <w:t>not</w:t>
      </w:r>
      <w:r w:rsidRPr="00F870A7">
        <w:rPr>
          <w:rFonts w:ascii="Arial" w:eastAsia="Arial" w:hAnsi="Arial" w:cs="Arial"/>
          <w:spacing w:val="-6"/>
          <w:sz w:val="18"/>
        </w:rPr>
        <w:t xml:space="preserve"> </w:t>
      </w:r>
      <w:r w:rsidRPr="00F870A7">
        <w:rPr>
          <w:rFonts w:ascii="Arial" w:eastAsia="Arial" w:hAnsi="Arial" w:cs="Arial"/>
          <w:spacing w:val="-3"/>
          <w:sz w:val="18"/>
        </w:rPr>
        <w:t>affiliated</w:t>
      </w:r>
      <w:r w:rsidRPr="00F870A7">
        <w:rPr>
          <w:rFonts w:ascii="Arial" w:eastAsia="Arial" w:hAnsi="Arial" w:cs="Arial"/>
          <w:spacing w:val="-8"/>
          <w:sz w:val="18"/>
        </w:rPr>
        <w:t xml:space="preserve"> </w:t>
      </w:r>
      <w:r w:rsidRPr="00F870A7">
        <w:rPr>
          <w:rFonts w:ascii="Arial" w:eastAsia="Arial" w:hAnsi="Arial" w:cs="Arial"/>
          <w:spacing w:val="-3"/>
          <w:sz w:val="18"/>
        </w:rPr>
        <w:t>with</w:t>
      </w:r>
      <w:r w:rsidRPr="00F870A7">
        <w:rPr>
          <w:rFonts w:ascii="Arial" w:eastAsia="Arial" w:hAnsi="Arial" w:cs="Arial"/>
          <w:spacing w:val="-6"/>
          <w:sz w:val="18"/>
        </w:rPr>
        <w:t xml:space="preserve"> </w:t>
      </w:r>
      <w:r w:rsidRPr="00F870A7">
        <w:rPr>
          <w:rFonts w:ascii="Arial" w:eastAsia="Arial" w:hAnsi="Arial" w:cs="Arial"/>
          <w:spacing w:val="-3"/>
          <w:sz w:val="18"/>
        </w:rPr>
        <w:t>a</w:t>
      </w:r>
      <w:r w:rsidRPr="00F870A7">
        <w:rPr>
          <w:rFonts w:ascii="Arial" w:eastAsia="Arial" w:hAnsi="Arial" w:cs="Arial"/>
          <w:spacing w:val="3"/>
          <w:sz w:val="18"/>
        </w:rPr>
        <w:t xml:space="preserve"> </w:t>
      </w:r>
      <w:r w:rsidRPr="00F870A7">
        <w:rPr>
          <w:rFonts w:ascii="Arial" w:eastAsia="Arial" w:hAnsi="Arial" w:cs="Arial"/>
          <w:spacing w:val="-3"/>
          <w:sz w:val="18"/>
        </w:rPr>
        <w:t>County/Borough/Parish</w:t>
      </w:r>
      <w:r w:rsidRPr="00F870A7">
        <w:rPr>
          <w:rFonts w:ascii="Arial" w:eastAsia="Arial" w:hAnsi="Arial" w:cs="Arial"/>
          <w:spacing w:val="-8"/>
          <w:sz w:val="18"/>
        </w:rPr>
        <w:t xml:space="preserve"> </w:t>
      </w:r>
      <w:r w:rsidRPr="00F870A7">
        <w:rPr>
          <w:rFonts w:ascii="Arial" w:eastAsia="Arial" w:hAnsi="Arial" w:cs="Arial"/>
          <w:spacing w:val="-2"/>
          <w:sz w:val="18"/>
        </w:rPr>
        <w:t>(i.e.,</w:t>
      </w:r>
      <w:r w:rsidRPr="00F870A7">
        <w:rPr>
          <w:rFonts w:ascii="Arial" w:eastAsia="Arial" w:hAnsi="Arial" w:cs="Arial"/>
          <w:spacing w:val="-4"/>
          <w:sz w:val="18"/>
        </w:rPr>
        <w:t xml:space="preserve"> </w:t>
      </w:r>
      <w:r w:rsidRPr="00F870A7">
        <w:rPr>
          <w:rFonts w:ascii="Arial" w:eastAsia="Arial" w:hAnsi="Arial" w:cs="Arial"/>
          <w:spacing w:val="-2"/>
          <w:sz w:val="18"/>
        </w:rPr>
        <w:t>Baltimore,</w:t>
      </w:r>
      <w:r w:rsidRPr="00F870A7">
        <w:rPr>
          <w:rFonts w:ascii="Arial" w:eastAsia="Arial" w:hAnsi="Arial" w:cs="Arial"/>
          <w:spacing w:val="-17"/>
          <w:sz w:val="18"/>
        </w:rPr>
        <w:t xml:space="preserve"> </w:t>
      </w:r>
      <w:r w:rsidRPr="00F870A7">
        <w:rPr>
          <w:rFonts w:ascii="Arial" w:eastAsia="Arial" w:hAnsi="Arial" w:cs="Arial"/>
          <w:spacing w:val="-2"/>
          <w:sz w:val="18"/>
        </w:rPr>
        <w:t>MD)</w:t>
      </w:r>
    </w:p>
    <w:p w:rsidR="00F870A7" w:rsidP="00F870A7" w14:paraId="13DFCF7D" w14:textId="77777777">
      <w:pPr>
        <w:widowControl w:val="0"/>
        <w:numPr>
          <w:ilvl w:val="1"/>
          <w:numId w:val="5"/>
        </w:numPr>
        <w:tabs>
          <w:tab w:val="left" w:pos="1325"/>
        </w:tabs>
        <w:autoSpaceDE w:val="0"/>
        <w:autoSpaceDN w:val="0"/>
        <w:spacing w:after="0" w:line="207" w:lineRule="exact"/>
        <w:ind w:hanging="212"/>
        <w:rPr>
          <w:rFonts w:ascii="Arial" w:eastAsia="Arial" w:hAnsi="Arial" w:cs="Arial"/>
          <w:spacing w:val="-3"/>
          <w:sz w:val="18"/>
        </w:rPr>
      </w:pPr>
      <w:r w:rsidRPr="00443CD6">
        <w:rPr>
          <w:rFonts w:ascii="Arial" w:eastAsia="Arial" w:hAnsi="Arial" w:cs="Arial"/>
          <w:spacing w:val="-3"/>
          <w:sz w:val="18"/>
        </w:rPr>
        <w:t>the State code entered in Item 9 is GM, Gulf of</w:t>
      </w:r>
      <w:r w:rsidRPr="00F870A7">
        <w:rPr>
          <w:rFonts w:ascii="Arial" w:eastAsia="Arial" w:hAnsi="Arial" w:cs="Arial"/>
          <w:spacing w:val="-3"/>
          <w:sz w:val="18"/>
        </w:rPr>
        <w:t xml:space="preserve"> </w:t>
      </w:r>
      <w:r w:rsidRPr="00443CD6">
        <w:rPr>
          <w:rFonts w:ascii="Arial" w:eastAsia="Arial" w:hAnsi="Arial" w:cs="Arial"/>
          <w:spacing w:val="-3"/>
          <w:sz w:val="18"/>
        </w:rPr>
        <w:t>Mexico</w:t>
      </w:r>
      <w:r w:rsidRPr="00F870A7">
        <w:rPr>
          <w:rFonts w:ascii="Arial" w:eastAsia="Arial" w:hAnsi="Arial" w:cs="Arial"/>
          <w:spacing w:val="-3"/>
          <w:sz w:val="18"/>
        </w:rPr>
        <w:t xml:space="preserve"> or OF, Offshore.</w:t>
      </w:r>
    </w:p>
    <w:p w:rsidR="000D36CB" w:rsidP="000D36CB" w14:paraId="44D3F836" w14:textId="77777777">
      <w:pPr>
        <w:widowControl w:val="0"/>
        <w:tabs>
          <w:tab w:val="left" w:pos="1325"/>
        </w:tabs>
        <w:autoSpaceDE w:val="0"/>
        <w:autoSpaceDN w:val="0"/>
        <w:spacing w:after="0" w:line="207" w:lineRule="exact"/>
        <w:rPr>
          <w:rFonts w:ascii="Arial" w:eastAsia="Arial" w:hAnsi="Arial" w:cs="Arial"/>
          <w:spacing w:val="-3"/>
          <w:sz w:val="18"/>
        </w:rPr>
      </w:pPr>
    </w:p>
    <w:p w:rsidR="000D36CB" w:rsidP="000D36CB" w14:paraId="6D6FCE0E" w14:textId="77777777">
      <w:pPr>
        <w:widowControl w:val="0"/>
        <w:tabs>
          <w:tab w:val="left" w:pos="1325"/>
        </w:tabs>
        <w:autoSpaceDE w:val="0"/>
        <w:autoSpaceDN w:val="0"/>
        <w:spacing w:after="0" w:line="207" w:lineRule="exact"/>
        <w:rPr>
          <w:rFonts w:ascii="Arial" w:eastAsia="Arial" w:hAnsi="Arial" w:cs="Arial"/>
          <w:spacing w:val="-3"/>
          <w:sz w:val="18"/>
        </w:rPr>
      </w:pPr>
    </w:p>
    <w:p w:rsidR="000D36CB" w:rsidRPr="00443CD6" w:rsidP="000D36CB" w14:paraId="5351A7DC" w14:textId="5DC891DC">
      <w:pPr>
        <w:widowControl w:val="0"/>
        <w:tabs>
          <w:tab w:val="left" w:pos="1325"/>
        </w:tabs>
        <w:autoSpaceDE w:val="0"/>
        <w:autoSpaceDN w:val="0"/>
        <w:spacing w:after="0" w:line="207" w:lineRule="exact"/>
        <w:rPr>
          <w:rFonts w:ascii="Arial" w:eastAsia="Arial" w:hAnsi="Arial" w:cs="Arial"/>
          <w:spacing w:val="-3"/>
          <w:sz w:val="18"/>
        </w:rPr>
      </w:pPr>
    </w:p>
    <w:p w:rsidR="003F7CC8" w:rsidP="00CC77BE" w14:paraId="6250AD7C" w14:textId="77777777">
      <w:pPr>
        <w:pStyle w:val="BodyText"/>
        <w:ind w:left="480" w:right="493"/>
        <w:jc w:val="both"/>
      </w:pPr>
    </w:p>
    <w:bookmarkEnd w:id="1"/>
    <w:sectPr w:rsidSect="005B0FDC">
      <w:footerReference w:type="default" r:id="rId7"/>
      <w:pgSz w:w="12240" w:h="15840"/>
      <w:pgMar w:top="920" w:right="200" w:bottom="980" w:left="240" w:header="0" w:footer="7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8171488"/>
      <w:docPartObj>
        <w:docPartGallery w:val="Page Numbers (Bottom of Page)"/>
        <w:docPartUnique/>
      </w:docPartObj>
    </w:sdtPr>
    <w:sdtEndPr>
      <w:rPr>
        <w:noProof/>
      </w:rPr>
    </w:sdtEndPr>
    <w:sdtContent>
      <w:p w:rsidR="00BA2B66" w14:paraId="1CC5371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2B66" w14:paraId="54DE770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A64992"/>
    <w:multiLevelType w:val="hybridMultilevel"/>
    <w:tmpl w:val="662C1D50"/>
    <w:lvl w:ilvl="0">
      <w:start w:val="1"/>
      <w:numFmt w:val="lowerLetter"/>
      <w:lvlText w:val="%1)"/>
      <w:lvlJc w:val="left"/>
      <w:pPr>
        <w:ind w:left="1272" w:hanging="217"/>
      </w:pPr>
      <w:rPr>
        <w:rFonts w:ascii="Arial" w:eastAsia="Arial" w:hAnsi="Arial" w:cs="Arial" w:hint="default"/>
        <w:b w:val="0"/>
        <w:bCs w:val="0"/>
        <w:i w:val="0"/>
        <w:iCs w:val="0"/>
        <w:w w:val="99"/>
        <w:sz w:val="18"/>
        <w:szCs w:val="18"/>
      </w:rPr>
    </w:lvl>
    <w:lvl w:ilvl="1">
      <w:start w:val="0"/>
      <w:numFmt w:val="bullet"/>
      <w:lvlText w:val="•"/>
      <w:lvlJc w:val="left"/>
      <w:pPr>
        <w:ind w:left="2332" w:hanging="217"/>
      </w:pPr>
      <w:rPr>
        <w:rFonts w:hint="default"/>
      </w:rPr>
    </w:lvl>
    <w:lvl w:ilvl="2">
      <w:start w:val="0"/>
      <w:numFmt w:val="bullet"/>
      <w:lvlText w:val="•"/>
      <w:lvlJc w:val="left"/>
      <w:pPr>
        <w:ind w:left="3384" w:hanging="217"/>
      </w:pPr>
      <w:rPr>
        <w:rFonts w:hint="default"/>
      </w:rPr>
    </w:lvl>
    <w:lvl w:ilvl="3">
      <w:start w:val="0"/>
      <w:numFmt w:val="bullet"/>
      <w:lvlText w:val="•"/>
      <w:lvlJc w:val="left"/>
      <w:pPr>
        <w:ind w:left="4436" w:hanging="217"/>
      </w:pPr>
      <w:rPr>
        <w:rFonts w:hint="default"/>
      </w:rPr>
    </w:lvl>
    <w:lvl w:ilvl="4">
      <w:start w:val="0"/>
      <w:numFmt w:val="bullet"/>
      <w:lvlText w:val="•"/>
      <w:lvlJc w:val="left"/>
      <w:pPr>
        <w:ind w:left="5488" w:hanging="217"/>
      </w:pPr>
      <w:rPr>
        <w:rFonts w:hint="default"/>
      </w:rPr>
    </w:lvl>
    <w:lvl w:ilvl="5">
      <w:start w:val="0"/>
      <w:numFmt w:val="bullet"/>
      <w:lvlText w:val="•"/>
      <w:lvlJc w:val="left"/>
      <w:pPr>
        <w:ind w:left="6540" w:hanging="217"/>
      </w:pPr>
      <w:rPr>
        <w:rFonts w:hint="default"/>
      </w:rPr>
    </w:lvl>
    <w:lvl w:ilvl="6">
      <w:start w:val="0"/>
      <w:numFmt w:val="bullet"/>
      <w:lvlText w:val="•"/>
      <w:lvlJc w:val="left"/>
      <w:pPr>
        <w:ind w:left="7592" w:hanging="217"/>
      </w:pPr>
      <w:rPr>
        <w:rFonts w:hint="default"/>
      </w:rPr>
    </w:lvl>
    <w:lvl w:ilvl="7">
      <w:start w:val="0"/>
      <w:numFmt w:val="bullet"/>
      <w:lvlText w:val="•"/>
      <w:lvlJc w:val="left"/>
      <w:pPr>
        <w:ind w:left="8644" w:hanging="217"/>
      </w:pPr>
      <w:rPr>
        <w:rFonts w:hint="default"/>
      </w:rPr>
    </w:lvl>
    <w:lvl w:ilvl="8">
      <w:start w:val="0"/>
      <w:numFmt w:val="bullet"/>
      <w:lvlText w:val="•"/>
      <w:lvlJc w:val="left"/>
      <w:pPr>
        <w:ind w:left="9696" w:hanging="217"/>
      </w:pPr>
      <w:rPr>
        <w:rFonts w:hint="default"/>
      </w:rPr>
    </w:lvl>
  </w:abstractNum>
  <w:abstractNum w:abstractNumId="1">
    <w:nsid w:val="2B342563"/>
    <w:multiLevelType w:val="hybridMultilevel"/>
    <w:tmpl w:val="F4AAD290"/>
    <w:lvl w:ilvl="0">
      <w:start w:val="1"/>
      <w:numFmt w:val="decimal"/>
      <w:lvlText w:val="%1)"/>
      <w:lvlJc w:val="left"/>
      <w:pPr>
        <w:ind w:left="741" w:hanging="262"/>
      </w:pPr>
      <w:rPr>
        <w:rFonts w:ascii="Arial" w:eastAsia="Arial" w:hAnsi="Arial" w:cs="Arial" w:hint="default"/>
        <w:b/>
        <w:bCs/>
        <w:i w:val="0"/>
        <w:iCs w:val="0"/>
        <w:w w:val="99"/>
        <w:sz w:val="18"/>
        <w:szCs w:val="18"/>
      </w:rPr>
    </w:lvl>
    <w:lvl w:ilvl="1">
      <w:start w:val="1"/>
      <w:numFmt w:val="lowerLetter"/>
      <w:lvlText w:val="%2)"/>
      <w:lvlJc w:val="left"/>
      <w:pPr>
        <w:ind w:left="1324" w:hanging="211"/>
      </w:pPr>
      <w:rPr>
        <w:rFonts w:ascii="Arial" w:eastAsia="Arial" w:hAnsi="Arial" w:cs="Arial" w:hint="default"/>
        <w:b w:val="0"/>
        <w:bCs w:val="0"/>
        <w:i w:val="0"/>
        <w:iCs w:val="0"/>
        <w:w w:val="99"/>
        <w:sz w:val="18"/>
        <w:szCs w:val="18"/>
      </w:rPr>
    </w:lvl>
    <w:lvl w:ilvl="2">
      <w:start w:val="0"/>
      <w:numFmt w:val="bullet"/>
      <w:lvlText w:val="•"/>
      <w:lvlJc w:val="left"/>
      <w:pPr>
        <w:ind w:left="2484" w:hanging="211"/>
      </w:pPr>
      <w:rPr>
        <w:rFonts w:hint="default"/>
      </w:rPr>
    </w:lvl>
    <w:lvl w:ilvl="3">
      <w:start w:val="0"/>
      <w:numFmt w:val="bullet"/>
      <w:lvlText w:val="•"/>
      <w:lvlJc w:val="left"/>
      <w:pPr>
        <w:ind w:left="3648" w:hanging="211"/>
      </w:pPr>
      <w:rPr>
        <w:rFonts w:hint="default"/>
      </w:rPr>
    </w:lvl>
    <w:lvl w:ilvl="4">
      <w:start w:val="0"/>
      <w:numFmt w:val="bullet"/>
      <w:lvlText w:val="•"/>
      <w:lvlJc w:val="left"/>
      <w:pPr>
        <w:ind w:left="4813" w:hanging="211"/>
      </w:pPr>
      <w:rPr>
        <w:rFonts w:hint="default"/>
      </w:rPr>
    </w:lvl>
    <w:lvl w:ilvl="5">
      <w:start w:val="0"/>
      <w:numFmt w:val="bullet"/>
      <w:lvlText w:val="•"/>
      <w:lvlJc w:val="left"/>
      <w:pPr>
        <w:ind w:left="5977" w:hanging="211"/>
      </w:pPr>
      <w:rPr>
        <w:rFonts w:hint="default"/>
      </w:rPr>
    </w:lvl>
    <w:lvl w:ilvl="6">
      <w:start w:val="0"/>
      <w:numFmt w:val="bullet"/>
      <w:lvlText w:val="•"/>
      <w:lvlJc w:val="left"/>
      <w:pPr>
        <w:ind w:left="7142" w:hanging="211"/>
      </w:pPr>
      <w:rPr>
        <w:rFonts w:hint="default"/>
      </w:rPr>
    </w:lvl>
    <w:lvl w:ilvl="7">
      <w:start w:val="0"/>
      <w:numFmt w:val="bullet"/>
      <w:lvlText w:val="•"/>
      <w:lvlJc w:val="left"/>
      <w:pPr>
        <w:ind w:left="8306" w:hanging="211"/>
      </w:pPr>
      <w:rPr>
        <w:rFonts w:hint="default"/>
      </w:rPr>
    </w:lvl>
    <w:lvl w:ilvl="8">
      <w:start w:val="0"/>
      <w:numFmt w:val="bullet"/>
      <w:lvlText w:val="•"/>
      <w:lvlJc w:val="left"/>
      <w:pPr>
        <w:ind w:left="9471" w:hanging="211"/>
      </w:pPr>
      <w:rPr>
        <w:rFonts w:hint="default"/>
      </w:rPr>
    </w:lvl>
  </w:abstractNum>
  <w:abstractNum w:abstractNumId="2">
    <w:nsid w:val="2EA53C29"/>
    <w:multiLevelType w:val="hybridMultilevel"/>
    <w:tmpl w:val="574EC15A"/>
    <w:lvl w:ilvl="0">
      <w:start w:val="1"/>
      <w:numFmt w:val="lowerLetter"/>
      <w:lvlText w:val="%1)"/>
      <w:lvlJc w:val="left"/>
      <w:pPr>
        <w:ind w:left="1410" w:hanging="211"/>
      </w:pPr>
      <w:rPr>
        <w:rFonts w:ascii="Arial" w:eastAsia="Arial" w:hAnsi="Arial" w:cs="Arial" w:hint="default"/>
        <w:b w:val="0"/>
        <w:bCs w:val="0"/>
        <w:i w:val="0"/>
        <w:iCs w:val="0"/>
        <w:w w:val="99"/>
        <w:sz w:val="18"/>
        <w:szCs w:val="18"/>
      </w:rPr>
    </w:lvl>
    <w:lvl w:ilvl="1">
      <w:start w:val="0"/>
      <w:numFmt w:val="bullet"/>
      <w:lvlText w:val="•"/>
      <w:lvlJc w:val="left"/>
      <w:pPr>
        <w:ind w:left="2458" w:hanging="211"/>
      </w:pPr>
      <w:rPr>
        <w:rFonts w:hint="default"/>
      </w:rPr>
    </w:lvl>
    <w:lvl w:ilvl="2">
      <w:start w:val="0"/>
      <w:numFmt w:val="bullet"/>
      <w:lvlText w:val="•"/>
      <w:lvlJc w:val="left"/>
      <w:pPr>
        <w:ind w:left="3496" w:hanging="211"/>
      </w:pPr>
      <w:rPr>
        <w:rFonts w:hint="default"/>
      </w:rPr>
    </w:lvl>
    <w:lvl w:ilvl="3">
      <w:start w:val="0"/>
      <w:numFmt w:val="bullet"/>
      <w:lvlText w:val="•"/>
      <w:lvlJc w:val="left"/>
      <w:pPr>
        <w:ind w:left="4534" w:hanging="211"/>
      </w:pPr>
      <w:rPr>
        <w:rFonts w:hint="default"/>
      </w:rPr>
    </w:lvl>
    <w:lvl w:ilvl="4">
      <w:start w:val="0"/>
      <w:numFmt w:val="bullet"/>
      <w:lvlText w:val="•"/>
      <w:lvlJc w:val="left"/>
      <w:pPr>
        <w:ind w:left="5572" w:hanging="211"/>
      </w:pPr>
      <w:rPr>
        <w:rFonts w:hint="default"/>
      </w:rPr>
    </w:lvl>
    <w:lvl w:ilvl="5">
      <w:start w:val="0"/>
      <w:numFmt w:val="bullet"/>
      <w:lvlText w:val="•"/>
      <w:lvlJc w:val="left"/>
      <w:pPr>
        <w:ind w:left="6610" w:hanging="211"/>
      </w:pPr>
      <w:rPr>
        <w:rFonts w:hint="default"/>
      </w:rPr>
    </w:lvl>
    <w:lvl w:ilvl="6">
      <w:start w:val="0"/>
      <w:numFmt w:val="bullet"/>
      <w:lvlText w:val="•"/>
      <w:lvlJc w:val="left"/>
      <w:pPr>
        <w:ind w:left="7648" w:hanging="211"/>
      </w:pPr>
      <w:rPr>
        <w:rFonts w:hint="default"/>
      </w:rPr>
    </w:lvl>
    <w:lvl w:ilvl="7">
      <w:start w:val="0"/>
      <w:numFmt w:val="bullet"/>
      <w:lvlText w:val="•"/>
      <w:lvlJc w:val="left"/>
      <w:pPr>
        <w:ind w:left="8686" w:hanging="211"/>
      </w:pPr>
      <w:rPr>
        <w:rFonts w:hint="default"/>
      </w:rPr>
    </w:lvl>
    <w:lvl w:ilvl="8">
      <w:start w:val="0"/>
      <w:numFmt w:val="bullet"/>
      <w:lvlText w:val="•"/>
      <w:lvlJc w:val="left"/>
      <w:pPr>
        <w:ind w:left="9724" w:hanging="211"/>
      </w:pPr>
      <w:rPr>
        <w:rFonts w:hint="default"/>
      </w:rPr>
    </w:lvl>
  </w:abstractNum>
  <w:abstractNum w:abstractNumId="3">
    <w:nsid w:val="31512115"/>
    <w:multiLevelType w:val="hybridMultilevel"/>
    <w:tmpl w:val="AE94EEAC"/>
    <w:lvl w:ilvl="0">
      <w:start w:val="1"/>
      <w:numFmt w:val="decimal"/>
      <w:lvlText w:val="%1)"/>
      <w:lvlJc w:val="left"/>
      <w:pPr>
        <w:ind w:left="755" w:hanging="276"/>
      </w:pPr>
      <w:rPr>
        <w:rFonts w:hint="default"/>
        <w:w w:val="99"/>
      </w:rPr>
    </w:lvl>
    <w:lvl w:ilvl="1">
      <w:start w:val="10"/>
      <w:numFmt w:val="decimal"/>
      <w:lvlText w:val="%2)"/>
      <w:lvlJc w:val="left"/>
      <w:pPr>
        <w:ind w:left="2642" w:hanging="363"/>
      </w:pPr>
      <w:rPr>
        <w:rFonts w:ascii="Arial" w:eastAsia="Arial" w:hAnsi="Arial" w:cs="Arial" w:hint="default"/>
        <w:b w:val="0"/>
        <w:bCs w:val="0"/>
        <w:i w:val="0"/>
        <w:iCs w:val="0"/>
        <w:w w:val="99"/>
        <w:sz w:val="18"/>
        <w:szCs w:val="18"/>
      </w:rPr>
    </w:lvl>
    <w:lvl w:ilvl="2">
      <w:start w:val="0"/>
      <w:numFmt w:val="bullet"/>
      <w:lvlText w:val="•"/>
      <w:lvlJc w:val="left"/>
      <w:pPr>
        <w:ind w:left="3657" w:hanging="363"/>
      </w:pPr>
      <w:rPr>
        <w:rFonts w:hint="default"/>
      </w:rPr>
    </w:lvl>
    <w:lvl w:ilvl="3">
      <w:start w:val="0"/>
      <w:numFmt w:val="bullet"/>
      <w:lvlText w:val="•"/>
      <w:lvlJc w:val="left"/>
      <w:pPr>
        <w:ind w:left="4675" w:hanging="363"/>
      </w:pPr>
      <w:rPr>
        <w:rFonts w:hint="default"/>
      </w:rPr>
    </w:lvl>
    <w:lvl w:ilvl="4">
      <w:start w:val="0"/>
      <w:numFmt w:val="bullet"/>
      <w:lvlText w:val="•"/>
      <w:lvlJc w:val="left"/>
      <w:pPr>
        <w:ind w:left="5693" w:hanging="363"/>
      </w:pPr>
      <w:rPr>
        <w:rFonts w:hint="default"/>
      </w:rPr>
    </w:lvl>
    <w:lvl w:ilvl="5">
      <w:start w:val="0"/>
      <w:numFmt w:val="bullet"/>
      <w:lvlText w:val="•"/>
      <w:lvlJc w:val="left"/>
      <w:pPr>
        <w:ind w:left="6711" w:hanging="363"/>
      </w:pPr>
      <w:rPr>
        <w:rFonts w:hint="default"/>
      </w:rPr>
    </w:lvl>
    <w:lvl w:ilvl="6">
      <w:start w:val="0"/>
      <w:numFmt w:val="bullet"/>
      <w:lvlText w:val="•"/>
      <w:lvlJc w:val="left"/>
      <w:pPr>
        <w:ind w:left="7728" w:hanging="363"/>
      </w:pPr>
      <w:rPr>
        <w:rFonts w:hint="default"/>
      </w:rPr>
    </w:lvl>
    <w:lvl w:ilvl="7">
      <w:start w:val="0"/>
      <w:numFmt w:val="bullet"/>
      <w:lvlText w:val="•"/>
      <w:lvlJc w:val="left"/>
      <w:pPr>
        <w:ind w:left="8746" w:hanging="363"/>
      </w:pPr>
      <w:rPr>
        <w:rFonts w:hint="default"/>
      </w:rPr>
    </w:lvl>
    <w:lvl w:ilvl="8">
      <w:start w:val="0"/>
      <w:numFmt w:val="bullet"/>
      <w:lvlText w:val="•"/>
      <w:lvlJc w:val="left"/>
      <w:pPr>
        <w:ind w:left="9764" w:hanging="363"/>
      </w:pPr>
      <w:rPr>
        <w:rFonts w:hint="default"/>
      </w:rPr>
    </w:lvl>
  </w:abstractNum>
  <w:abstractNum w:abstractNumId="4">
    <w:nsid w:val="3DC873C0"/>
    <w:multiLevelType w:val="hybridMultilevel"/>
    <w:tmpl w:val="CE9CE9DE"/>
    <w:lvl w:ilvl="0">
      <w:start w:val="10"/>
      <w:numFmt w:val="decimal"/>
      <w:lvlText w:val="%1)"/>
      <w:lvlJc w:val="left"/>
      <w:pPr>
        <w:ind w:left="2538" w:hanging="363"/>
      </w:pPr>
      <w:rPr>
        <w:rFonts w:ascii="Arial" w:eastAsia="Arial" w:hAnsi="Arial" w:cs="Arial" w:hint="default"/>
        <w:b w:val="0"/>
        <w:bCs w:val="0"/>
        <w:i w:val="0"/>
        <w:iCs w:val="0"/>
        <w:w w:val="99"/>
        <w:sz w:val="18"/>
        <w:szCs w:val="18"/>
      </w:rPr>
    </w:lvl>
    <w:lvl w:ilvl="1">
      <w:start w:val="0"/>
      <w:numFmt w:val="bullet"/>
      <w:lvlText w:val="•"/>
      <w:lvlJc w:val="left"/>
      <w:pPr>
        <w:ind w:left="3466" w:hanging="363"/>
      </w:pPr>
      <w:rPr>
        <w:rFonts w:hint="default"/>
      </w:rPr>
    </w:lvl>
    <w:lvl w:ilvl="2">
      <w:start w:val="0"/>
      <w:numFmt w:val="bullet"/>
      <w:lvlText w:val="•"/>
      <w:lvlJc w:val="left"/>
      <w:pPr>
        <w:ind w:left="4392" w:hanging="363"/>
      </w:pPr>
      <w:rPr>
        <w:rFonts w:hint="default"/>
      </w:rPr>
    </w:lvl>
    <w:lvl w:ilvl="3">
      <w:start w:val="0"/>
      <w:numFmt w:val="bullet"/>
      <w:lvlText w:val="•"/>
      <w:lvlJc w:val="left"/>
      <w:pPr>
        <w:ind w:left="5318" w:hanging="363"/>
      </w:pPr>
      <w:rPr>
        <w:rFonts w:hint="default"/>
      </w:rPr>
    </w:lvl>
    <w:lvl w:ilvl="4">
      <w:start w:val="0"/>
      <w:numFmt w:val="bullet"/>
      <w:lvlText w:val="•"/>
      <w:lvlJc w:val="left"/>
      <w:pPr>
        <w:ind w:left="6244" w:hanging="363"/>
      </w:pPr>
      <w:rPr>
        <w:rFonts w:hint="default"/>
      </w:rPr>
    </w:lvl>
    <w:lvl w:ilvl="5">
      <w:start w:val="0"/>
      <w:numFmt w:val="bullet"/>
      <w:lvlText w:val="•"/>
      <w:lvlJc w:val="left"/>
      <w:pPr>
        <w:ind w:left="7170" w:hanging="363"/>
      </w:pPr>
      <w:rPr>
        <w:rFonts w:hint="default"/>
      </w:rPr>
    </w:lvl>
    <w:lvl w:ilvl="6">
      <w:start w:val="0"/>
      <w:numFmt w:val="bullet"/>
      <w:lvlText w:val="•"/>
      <w:lvlJc w:val="left"/>
      <w:pPr>
        <w:ind w:left="8096" w:hanging="363"/>
      </w:pPr>
      <w:rPr>
        <w:rFonts w:hint="default"/>
      </w:rPr>
    </w:lvl>
    <w:lvl w:ilvl="7">
      <w:start w:val="0"/>
      <w:numFmt w:val="bullet"/>
      <w:lvlText w:val="•"/>
      <w:lvlJc w:val="left"/>
      <w:pPr>
        <w:ind w:left="9022" w:hanging="363"/>
      </w:pPr>
      <w:rPr>
        <w:rFonts w:hint="default"/>
      </w:rPr>
    </w:lvl>
    <w:lvl w:ilvl="8">
      <w:start w:val="0"/>
      <w:numFmt w:val="bullet"/>
      <w:lvlText w:val="•"/>
      <w:lvlJc w:val="left"/>
      <w:pPr>
        <w:ind w:left="9948" w:hanging="363"/>
      </w:pPr>
      <w:rPr>
        <w:rFonts w:hint="default"/>
      </w:rPr>
    </w:lvl>
  </w:abstractNum>
  <w:num w:numId="1" w16cid:durableId="1808083163">
    <w:abstractNumId w:val="4"/>
  </w:num>
  <w:num w:numId="2" w16cid:durableId="258683331">
    <w:abstractNumId w:val="0"/>
  </w:num>
  <w:num w:numId="3" w16cid:durableId="1307663334">
    <w:abstractNumId w:val="2"/>
  </w:num>
  <w:num w:numId="4" w16cid:durableId="1205630905">
    <w:abstractNumId w:val="3"/>
  </w:num>
  <w:num w:numId="5" w16cid:durableId="458454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65"/>
    <w:rsid w:val="00002963"/>
    <w:rsid w:val="000101B1"/>
    <w:rsid w:val="00010BBA"/>
    <w:rsid w:val="000210C2"/>
    <w:rsid w:val="00022DEB"/>
    <w:rsid w:val="00024306"/>
    <w:rsid w:val="000259A6"/>
    <w:rsid w:val="00025E58"/>
    <w:rsid w:val="00033CA5"/>
    <w:rsid w:val="00037996"/>
    <w:rsid w:val="00047E0C"/>
    <w:rsid w:val="00051883"/>
    <w:rsid w:val="00073ACA"/>
    <w:rsid w:val="000745B4"/>
    <w:rsid w:val="000762C7"/>
    <w:rsid w:val="000A0502"/>
    <w:rsid w:val="000A12B7"/>
    <w:rsid w:val="000A346B"/>
    <w:rsid w:val="000A759D"/>
    <w:rsid w:val="000B092D"/>
    <w:rsid w:val="000D175E"/>
    <w:rsid w:val="000D2065"/>
    <w:rsid w:val="000D36CB"/>
    <w:rsid w:val="000D637F"/>
    <w:rsid w:val="000E2109"/>
    <w:rsid w:val="000E4009"/>
    <w:rsid w:val="000F15F5"/>
    <w:rsid w:val="000F5AC2"/>
    <w:rsid w:val="00112A1F"/>
    <w:rsid w:val="00114D67"/>
    <w:rsid w:val="00146AC5"/>
    <w:rsid w:val="00157A44"/>
    <w:rsid w:val="00157D52"/>
    <w:rsid w:val="00160A0F"/>
    <w:rsid w:val="00173181"/>
    <w:rsid w:val="00186051"/>
    <w:rsid w:val="00187A85"/>
    <w:rsid w:val="00193C45"/>
    <w:rsid w:val="001A0A4E"/>
    <w:rsid w:val="001A2831"/>
    <w:rsid w:val="001A4EF3"/>
    <w:rsid w:val="001B01B6"/>
    <w:rsid w:val="001B0BE6"/>
    <w:rsid w:val="001C295D"/>
    <w:rsid w:val="001C76AE"/>
    <w:rsid w:val="001E1C0D"/>
    <w:rsid w:val="00223832"/>
    <w:rsid w:val="002259CC"/>
    <w:rsid w:val="00234CE2"/>
    <w:rsid w:val="00243E1C"/>
    <w:rsid w:val="00250EFC"/>
    <w:rsid w:val="00257BB1"/>
    <w:rsid w:val="00276E12"/>
    <w:rsid w:val="002837E5"/>
    <w:rsid w:val="00296575"/>
    <w:rsid w:val="002A189D"/>
    <w:rsid w:val="002A3FDA"/>
    <w:rsid w:val="002A72FD"/>
    <w:rsid w:val="002C5BDB"/>
    <w:rsid w:val="002E4F5A"/>
    <w:rsid w:val="002E5D7A"/>
    <w:rsid w:val="002E7085"/>
    <w:rsid w:val="002F20F5"/>
    <w:rsid w:val="0030134B"/>
    <w:rsid w:val="003220D0"/>
    <w:rsid w:val="003320CC"/>
    <w:rsid w:val="00334152"/>
    <w:rsid w:val="003358EB"/>
    <w:rsid w:val="003447BA"/>
    <w:rsid w:val="00356958"/>
    <w:rsid w:val="00360471"/>
    <w:rsid w:val="00363DC5"/>
    <w:rsid w:val="00370F7B"/>
    <w:rsid w:val="00394E29"/>
    <w:rsid w:val="003A16FE"/>
    <w:rsid w:val="003C6241"/>
    <w:rsid w:val="003D17ED"/>
    <w:rsid w:val="003D6CD0"/>
    <w:rsid w:val="003E004E"/>
    <w:rsid w:val="003E542A"/>
    <w:rsid w:val="003E7A81"/>
    <w:rsid w:val="003F16CA"/>
    <w:rsid w:val="003F7CC8"/>
    <w:rsid w:val="00402B02"/>
    <w:rsid w:val="00417C4C"/>
    <w:rsid w:val="00424CBB"/>
    <w:rsid w:val="00435301"/>
    <w:rsid w:val="004404CC"/>
    <w:rsid w:val="00443CD6"/>
    <w:rsid w:val="0044432E"/>
    <w:rsid w:val="00454617"/>
    <w:rsid w:val="00470FCC"/>
    <w:rsid w:val="00475BDE"/>
    <w:rsid w:val="004813EB"/>
    <w:rsid w:val="004A656D"/>
    <w:rsid w:val="004A7687"/>
    <w:rsid w:val="004B07E7"/>
    <w:rsid w:val="004B52EB"/>
    <w:rsid w:val="004B5822"/>
    <w:rsid w:val="00500C5F"/>
    <w:rsid w:val="005047F8"/>
    <w:rsid w:val="0050607A"/>
    <w:rsid w:val="005074E8"/>
    <w:rsid w:val="005131B6"/>
    <w:rsid w:val="00520284"/>
    <w:rsid w:val="00520E97"/>
    <w:rsid w:val="00527F6E"/>
    <w:rsid w:val="00540585"/>
    <w:rsid w:val="00562EBF"/>
    <w:rsid w:val="00575E2F"/>
    <w:rsid w:val="00581EA3"/>
    <w:rsid w:val="005A19EA"/>
    <w:rsid w:val="005A4BFA"/>
    <w:rsid w:val="005A63CE"/>
    <w:rsid w:val="005A644E"/>
    <w:rsid w:val="005A6758"/>
    <w:rsid w:val="005B0FDC"/>
    <w:rsid w:val="005B16BA"/>
    <w:rsid w:val="005B5679"/>
    <w:rsid w:val="005B7BCE"/>
    <w:rsid w:val="005E50F8"/>
    <w:rsid w:val="005E5D4D"/>
    <w:rsid w:val="005F3E61"/>
    <w:rsid w:val="006004CE"/>
    <w:rsid w:val="0061387A"/>
    <w:rsid w:val="006207D2"/>
    <w:rsid w:val="006328D0"/>
    <w:rsid w:val="006472B9"/>
    <w:rsid w:val="00682B1F"/>
    <w:rsid w:val="00684B8C"/>
    <w:rsid w:val="00697C83"/>
    <w:rsid w:val="006A145C"/>
    <w:rsid w:val="00701463"/>
    <w:rsid w:val="00710EB3"/>
    <w:rsid w:val="007132A3"/>
    <w:rsid w:val="00772DAE"/>
    <w:rsid w:val="007A750C"/>
    <w:rsid w:val="007B2D37"/>
    <w:rsid w:val="007C7EA2"/>
    <w:rsid w:val="007D63C5"/>
    <w:rsid w:val="007E40D5"/>
    <w:rsid w:val="007F0F98"/>
    <w:rsid w:val="007F5194"/>
    <w:rsid w:val="007F669A"/>
    <w:rsid w:val="00805750"/>
    <w:rsid w:val="00807458"/>
    <w:rsid w:val="00810867"/>
    <w:rsid w:val="00814691"/>
    <w:rsid w:val="008174ED"/>
    <w:rsid w:val="00820498"/>
    <w:rsid w:val="00826A41"/>
    <w:rsid w:val="00851DCE"/>
    <w:rsid w:val="0085584B"/>
    <w:rsid w:val="00863F43"/>
    <w:rsid w:val="00866605"/>
    <w:rsid w:val="00886690"/>
    <w:rsid w:val="008A6147"/>
    <w:rsid w:val="008B7A56"/>
    <w:rsid w:val="008B7FC5"/>
    <w:rsid w:val="008D47B9"/>
    <w:rsid w:val="008F0988"/>
    <w:rsid w:val="00900BE6"/>
    <w:rsid w:val="00917550"/>
    <w:rsid w:val="009265E5"/>
    <w:rsid w:val="0095598D"/>
    <w:rsid w:val="0096682C"/>
    <w:rsid w:val="009715BB"/>
    <w:rsid w:val="00977A3B"/>
    <w:rsid w:val="00982FF3"/>
    <w:rsid w:val="0098393F"/>
    <w:rsid w:val="009B59A6"/>
    <w:rsid w:val="009B6864"/>
    <w:rsid w:val="009C1FE1"/>
    <w:rsid w:val="009F1C73"/>
    <w:rsid w:val="00A010F0"/>
    <w:rsid w:val="00A03D69"/>
    <w:rsid w:val="00A0503D"/>
    <w:rsid w:val="00A2215F"/>
    <w:rsid w:val="00A54DA7"/>
    <w:rsid w:val="00A63351"/>
    <w:rsid w:val="00A700B1"/>
    <w:rsid w:val="00A71A6E"/>
    <w:rsid w:val="00A81CD9"/>
    <w:rsid w:val="00A86087"/>
    <w:rsid w:val="00A9023B"/>
    <w:rsid w:val="00AA00C1"/>
    <w:rsid w:val="00AA281E"/>
    <w:rsid w:val="00AD22BF"/>
    <w:rsid w:val="00AE3BF2"/>
    <w:rsid w:val="00AE6896"/>
    <w:rsid w:val="00B0794A"/>
    <w:rsid w:val="00B23558"/>
    <w:rsid w:val="00B377AF"/>
    <w:rsid w:val="00B620BA"/>
    <w:rsid w:val="00B757B3"/>
    <w:rsid w:val="00B86B21"/>
    <w:rsid w:val="00B929F1"/>
    <w:rsid w:val="00B97711"/>
    <w:rsid w:val="00BA2B66"/>
    <w:rsid w:val="00BB3BF3"/>
    <w:rsid w:val="00BC0D1D"/>
    <w:rsid w:val="00BC0E51"/>
    <w:rsid w:val="00BD3322"/>
    <w:rsid w:val="00BF2562"/>
    <w:rsid w:val="00BF3080"/>
    <w:rsid w:val="00C00485"/>
    <w:rsid w:val="00C0094D"/>
    <w:rsid w:val="00C0179A"/>
    <w:rsid w:val="00C01907"/>
    <w:rsid w:val="00C16735"/>
    <w:rsid w:val="00C26D4B"/>
    <w:rsid w:val="00C31024"/>
    <w:rsid w:val="00C372D6"/>
    <w:rsid w:val="00C451EF"/>
    <w:rsid w:val="00C52073"/>
    <w:rsid w:val="00C537A7"/>
    <w:rsid w:val="00C54A83"/>
    <w:rsid w:val="00C661BE"/>
    <w:rsid w:val="00C74216"/>
    <w:rsid w:val="00C76789"/>
    <w:rsid w:val="00C839C2"/>
    <w:rsid w:val="00C94D0A"/>
    <w:rsid w:val="00C96D43"/>
    <w:rsid w:val="00CA1F71"/>
    <w:rsid w:val="00CC77BE"/>
    <w:rsid w:val="00CF02C1"/>
    <w:rsid w:val="00CF090B"/>
    <w:rsid w:val="00D22E45"/>
    <w:rsid w:val="00D44315"/>
    <w:rsid w:val="00D461B2"/>
    <w:rsid w:val="00D54023"/>
    <w:rsid w:val="00D704EE"/>
    <w:rsid w:val="00D72934"/>
    <w:rsid w:val="00D904D9"/>
    <w:rsid w:val="00D92F48"/>
    <w:rsid w:val="00D97974"/>
    <w:rsid w:val="00DA29D3"/>
    <w:rsid w:val="00DA71F5"/>
    <w:rsid w:val="00DB2AF2"/>
    <w:rsid w:val="00DB7D94"/>
    <w:rsid w:val="00DC7083"/>
    <w:rsid w:val="00DD785E"/>
    <w:rsid w:val="00DF64B8"/>
    <w:rsid w:val="00E00B08"/>
    <w:rsid w:val="00E04A4C"/>
    <w:rsid w:val="00E058CE"/>
    <w:rsid w:val="00E071BA"/>
    <w:rsid w:val="00E07268"/>
    <w:rsid w:val="00E14CEB"/>
    <w:rsid w:val="00E155C4"/>
    <w:rsid w:val="00E163F3"/>
    <w:rsid w:val="00E22167"/>
    <w:rsid w:val="00E32C9C"/>
    <w:rsid w:val="00E35A8A"/>
    <w:rsid w:val="00E42785"/>
    <w:rsid w:val="00E4412E"/>
    <w:rsid w:val="00E72F52"/>
    <w:rsid w:val="00E80671"/>
    <w:rsid w:val="00E81303"/>
    <w:rsid w:val="00E879BB"/>
    <w:rsid w:val="00E93ACC"/>
    <w:rsid w:val="00E949E5"/>
    <w:rsid w:val="00EB19EA"/>
    <w:rsid w:val="00EC3FF3"/>
    <w:rsid w:val="00EC5FF8"/>
    <w:rsid w:val="00EE0293"/>
    <w:rsid w:val="00EE0FEB"/>
    <w:rsid w:val="00EE26E5"/>
    <w:rsid w:val="00EF0550"/>
    <w:rsid w:val="00EF6D88"/>
    <w:rsid w:val="00F01496"/>
    <w:rsid w:val="00F01D8D"/>
    <w:rsid w:val="00F03DB5"/>
    <w:rsid w:val="00F111FF"/>
    <w:rsid w:val="00F1146B"/>
    <w:rsid w:val="00F253A4"/>
    <w:rsid w:val="00F405F7"/>
    <w:rsid w:val="00F554A9"/>
    <w:rsid w:val="00F662E6"/>
    <w:rsid w:val="00F72B53"/>
    <w:rsid w:val="00F72EDE"/>
    <w:rsid w:val="00F870A7"/>
    <w:rsid w:val="00F8767D"/>
    <w:rsid w:val="00F96828"/>
    <w:rsid w:val="00FB3C3A"/>
    <w:rsid w:val="00FC5084"/>
    <w:rsid w:val="00FC65AE"/>
    <w:rsid w:val="00FD14E3"/>
    <w:rsid w:val="00FD79CE"/>
    <w:rsid w:val="00FF53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92BF41"/>
  <w15:docId w15:val="{5D6BE749-B6E0-46CC-AB27-79BB51F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link w:val="Heading7Char"/>
    <w:uiPriority w:val="1"/>
    <w:qFormat/>
    <w:rsid w:val="00010BBA"/>
    <w:pPr>
      <w:widowControl w:val="0"/>
      <w:autoSpaceDE w:val="0"/>
      <w:autoSpaceDN w:val="0"/>
      <w:spacing w:after="0" w:line="240" w:lineRule="auto"/>
      <w:ind w:left="388"/>
      <w:outlineLvl w:val="6"/>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 w:type="character" w:styleId="CommentReference">
    <w:name w:val="annotation reference"/>
    <w:basedOn w:val="DefaultParagraphFont"/>
    <w:uiPriority w:val="99"/>
    <w:semiHidden/>
    <w:unhideWhenUsed/>
    <w:rsid w:val="00E81303"/>
    <w:rPr>
      <w:sz w:val="16"/>
      <w:szCs w:val="16"/>
    </w:rPr>
  </w:style>
  <w:style w:type="paragraph" w:styleId="CommentText">
    <w:name w:val="annotation text"/>
    <w:basedOn w:val="Normal"/>
    <w:link w:val="CommentTextChar"/>
    <w:uiPriority w:val="99"/>
    <w:semiHidden/>
    <w:unhideWhenUsed/>
    <w:rsid w:val="00E81303"/>
    <w:pPr>
      <w:spacing w:line="240" w:lineRule="auto"/>
    </w:pPr>
    <w:rPr>
      <w:sz w:val="20"/>
      <w:szCs w:val="20"/>
    </w:rPr>
  </w:style>
  <w:style w:type="character" w:customStyle="1" w:styleId="CommentTextChar">
    <w:name w:val="Comment Text Char"/>
    <w:basedOn w:val="DefaultParagraphFont"/>
    <w:link w:val="CommentText"/>
    <w:uiPriority w:val="99"/>
    <w:semiHidden/>
    <w:rsid w:val="00E81303"/>
    <w:rPr>
      <w:sz w:val="20"/>
      <w:szCs w:val="20"/>
    </w:rPr>
  </w:style>
  <w:style w:type="paragraph" w:styleId="CommentSubject">
    <w:name w:val="annotation subject"/>
    <w:basedOn w:val="CommentText"/>
    <w:next w:val="CommentText"/>
    <w:link w:val="CommentSubjectChar"/>
    <w:uiPriority w:val="99"/>
    <w:semiHidden/>
    <w:unhideWhenUsed/>
    <w:rsid w:val="00E81303"/>
    <w:rPr>
      <w:b/>
      <w:bCs/>
    </w:rPr>
  </w:style>
  <w:style w:type="character" w:customStyle="1" w:styleId="CommentSubjectChar">
    <w:name w:val="Comment Subject Char"/>
    <w:basedOn w:val="CommentTextChar"/>
    <w:link w:val="CommentSubject"/>
    <w:uiPriority w:val="99"/>
    <w:semiHidden/>
    <w:rsid w:val="00E81303"/>
    <w:rPr>
      <w:b/>
      <w:bCs/>
      <w:sz w:val="20"/>
      <w:szCs w:val="20"/>
    </w:rPr>
  </w:style>
  <w:style w:type="paragraph" w:styleId="Header">
    <w:name w:val="header"/>
    <w:basedOn w:val="Normal"/>
    <w:link w:val="HeaderChar"/>
    <w:uiPriority w:val="99"/>
    <w:unhideWhenUsed/>
    <w:rsid w:val="00BA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B66"/>
  </w:style>
  <w:style w:type="paragraph" w:styleId="Footer">
    <w:name w:val="footer"/>
    <w:basedOn w:val="Normal"/>
    <w:link w:val="FooterChar"/>
    <w:uiPriority w:val="99"/>
    <w:unhideWhenUsed/>
    <w:rsid w:val="00BA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66"/>
  </w:style>
  <w:style w:type="character" w:styleId="PageNumber">
    <w:name w:val="page number"/>
    <w:basedOn w:val="DefaultParagraphFont"/>
    <w:rsid w:val="00807458"/>
  </w:style>
  <w:style w:type="character" w:customStyle="1" w:styleId="Document6">
    <w:name w:val="Document 6"/>
    <w:basedOn w:val="DefaultParagraphFont"/>
    <w:rsid w:val="00710EB3"/>
  </w:style>
  <w:style w:type="character" w:customStyle="1" w:styleId="normaltextrun">
    <w:name w:val="normaltextrun"/>
    <w:basedOn w:val="DefaultParagraphFont"/>
    <w:rsid w:val="00FC65AE"/>
  </w:style>
  <w:style w:type="character" w:customStyle="1" w:styleId="eop">
    <w:name w:val="eop"/>
    <w:basedOn w:val="DefaultParagraphFont"/>
    <w:rsid w:val="00FC65AE"/>
  </w:style>
  <w:style w:type="paragraph" w:styleId="BodyText">
    <w:name w:val="Body Text"/>
    <w:basedOn w:val="Normal"/>
    <w:link w:val="BodyTextChar"/>
    <w:uiPriority w:val="1"/>
    <w:qFormat/>
    <w:rsid w:val="005A63CE"/>
    <w:pPr>
      <w:widowControl w:val="0"/>
      <w:spacing w:after="0" w:line="240" w:lineRule="auto"/>
      <w:ind w:left="120"/>
    </w:pPr>
    <w:rPr>
      <w:rFonts w:ascii="Arial" w:eastAsia="Arial" w:hAnsi="Arial"/>
      <w:sz w:val="18"/>
      <w:szCs w:val="18"/>
    </w:rPr>
  </w:style>
  <w:style w:type="character" w:customStyle="1" w:styleId="BodyTextChar">
    <w:name w:val="Body Text Char"/>
    <w:basedOn w:val="DefaultParagraphFont"/>
    <w:link w:val="BodyText"/>
    <w:uiPriority w:val="1"/>
    <w:rsid w:val="005A63CE"/>
    <w:rPr>
      <w:rFonts w:ascii="Arial" w:eastAsia="Arial" w:hAnsi="Arial"/>
      <w:sz w:val="18"/>
      <w:szCs w:val="18"/>
    </w:rPr>
  </w:style>
  <w:style w:type="paragraph" w:customStyle="1" w:styleId="Default">
    <w:name w:val="Default"/>
    <w:rsid w:val="005A63C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A2831"/>
    <w:pPr>
      <w:widowControl w:val="0"/>
      <w:spacing w:after="0" w:line="240" w:lineRule="auto"/>
    </w:pPr>
  </w:style>
  <w:style w:type="character" w:customStyle="1" w:styleId="Heading7Char">
    <w:name w:val="Heading 7 Char"/>
    <w:basedOn w:val="DefaultParagraphFont"/>
    <w:link w:val="Heading7"/>
    <w:uiPriority w:val="1"/>
    <w:rsid w:val="00010BBA"/>
    <w:rPr>
      <w:rFonts w:ascii="Arial" w:eastAsia="Arial" w:hAnsi="Arial" w:cs="Arial"/>
      <w:b/>
      <w:bCs/>
    </w:rPr>
  </w:style>
  <w:style w:type="paragraph" w:styleId="ListParagraph">
    <w:name w:val="List Paragraph"/>
    <w:basedOn w:val="Normal"/>
    <w:uiPriority w:val="1"/>
    <w:qFormat/>
    <w:rsid w:val="00424CBB"/>
    <w:pPr>
      <w:widowControl w:val="0"/>
      <w:autoSpaceDE w:val="0"/>
      <w:autoSpaceDN w:val="0"/>
      <w:spacing w:after="0" w:line="240" w:lineRule="auto"/>
      <w:ind w:left="900" w:hanging="360"/>
    </w:pPr>
    <w:rPr>
      <w:rFonts w:ascii="Arial" w:eastAsia="Arial" w:hAnsi="Arial" w:cs="Arial"/>
    </w:rPr>
  </w:style>
  <w:style w:type="paragraph" w:styleId="Revision">
    <w:name w:val="Revision"/>
    <w:hidden/>
    <w:uiPriority w:val="99"/>
    <w:semiHidden/>
    <w:rsid w:val="00E87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6ADD2-57B3-4AB8-BB59-480D8817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2</cp:revision>
  <cp:lastPrinted>2019-08-28T20:43:00Z</cp:lastPrinted>
  <dcterms:created xsi:type="dcterms:W3CDTF">2024-05-29T19:59:00Z</dcterms:created>
  <dcterms:modified xsi:type="dcterms:W3CDTF">2024-05-29T19:59:00Z</dcterms:modified>
</cp:coreProperties>
</file>