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04D6" w14:paraId="0EF0DFE2" w14:textId="77777777">
      <w:pPr>
        <w:rPr>
          <w:rFonts w:ascii="Times New Roman" w:eastAsia="Times New Roman" w:hAnsi="Times New Roman" w:cs="Times New Roman"/>
          <w:b/>
          <w:sz w:val="32"/>
          <w:szCs w:val="32"/>
          <w:highlight w:val="white"/>
        </w:rPr>
      </w:pPr>
    </w:p>
    <w:p w:rsidR="005004D6" w14:paraId="49C9A523" w14:textId="77777777">
      <w:pPr>
        <w:ind w:left="-720" w:right="-720"/>
        <w:rPr>
          <w:rFonts w:ascii="Times New Roman" w:eastAsia="Times New Roman" w:hAnsi="Times New Roman" w:cs="Times New Roman"/>
          <w:b/>
          <w:sz w:val="32"/>
          <w:szCs w:val="32"/>
          <w:highlight w:val="white"/>
        </w:rPr>
      </w:pPr>
    </w:p>
    <w:p w:rsidR="005004D6" w14:paraId="57D106DB" w14:textId="77777777">
      <w:pPr>
        <w:ind w:left="-720" w:right="-72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noProof/>
          <w:sz w:val="32"/>
          <w:szCs w:val="32"/>
          <w:highlight w:val="white"/>
        </w:rPr>
        <w:drawing>
          <wp:inline distT="114300" distB="114300" distL="114300" distR="114300">
            <wp:extent cx="2971800" cy="297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5"/>
                    <a:stretch>
                      <a:fillRect/>
                    </a:stretch>
                  </pic:blipFill>
                  <pic:spPr>
                    <a:xfrm>
                      <a:off x="0" y="0"/>
                      <a:ext cx="2971800" cy="2971800"/>
                    </a:xfrm>
                    <a:prstGeom prst="rect">
                      <a:avLst/>
                    </a:prstGeom>
                  </pic:spPr>
                </pic:pic>
              </a:graphicData>
            </a:graphic>
          </wp:inline>
        </w:drawing>
      </w:r>
    </w:p>
    <w:p w:rsidR="005004D6" w14:paraId="0900E2EB" w14:textId="77777777">
      <w:pPr>
        <w:ind w:left="-720" w:right="-720"/>
        <w:jc w:val="center"/>
        <w:rPr>
          <w:rFonts w:ascii="Times New Roman" w:eastAsia="Times New Roman" w:hAnsi="Times New Roman" w:cs="Times New Roman"/>
          <w:b/>
          <w:sz w:val="32"/>
          <w:szCs w:val="32"/>
          <w:highlight w:val="white"/>
        </w:rPr>
      </w:pPr>
    </w:p>
    <w:p w:rsidR="005004D6" w14:paraId="020DFF4E" w14:textId="77777777">
      <w:pPr>
        <w:ind w:left="-720" w:right="-720"/>
        <w:jc w:val="center"/>
        <w:rPr>
          <w:rFonts w:ascii="Times New Roman" w:eastAsia="Times New Roman" w:hAnsi="Times New Roman" w:cs="Times New Roman"/>
          <w:b/>
          <w:sz w:val="32"/>
          <w:szCs w:val="32"/>
          <w:highlight w:val="white"/>
        </w:rPr>
      </w:pPr>
    </w:p>
    <w:p w:rsidR="005004D6" w14:paraId="6E081412" w14:textId="77777777">
      <w:pPr>
        <w:ind w:left="-720" w:right="-720"/>
        <w:jc w:val="center"/>
        <w:rPr>
          <w:rFonts w:ascii="Times New Roman" w:eastAsia="Times New Roman" w:hAnsi="Times New Roman" w:cs="Times New Roman"/>
          <w:b/>
          <w:sz w:val="40"/>
          <w:szCs w:val="40"/>
          <w:highlight w:val="white"/>
        </w:rPr>
      </w:pPr>
    </w:p>
    <w:p w:rsidR="005004D6" w14:paraId="46F6F459" w14:textId="77777777">
      <w:pPr>
        <w:ind w:left="-720" w:right="-720"/>
        <w:jc w:val="center"/>
        <w:rPr>
          <w:rFonts w:ascii="Times New Roman" w:eastAsia="Times New Roman" w:hAnsi="Times New Roman" w:cs="Times New Roman"/>
          <w:b/>
          <w:sz w:val="42"/>
          <w:szCs w:val="42"/>
          <w:highlight w:val="white"/>
        </w:rPr>
      </w:pPr>
      <w:r>
        <w:rPr>
          <w:rFonts w:ascii="Times New Roman" w:eastAsia="Times New Roman" w:hAnsi="Times New Roman" w:cs="Times New Roman"/>
          <w:b/>
          <w:sz w:val="42"/>
          <w:szCs w:val="42"/>
          <w:highlight w:val="white"/>
        </w:rPr>
        <w:t xml:space="preserve">Federal Permitting Improvement Steering Council </w:t>
      </w:r>
    </w:p>
    <w:p w:rsidR="005004D6" w14:paraId="0B08C3D7" w14:textId="77777777">
      <w:pPr>
        <w:ind w:left="-720" w:right="-720"/>
        <w:jc w:val="center"/>
        <w:rPr>
          <w:rFonts w:ascii="Times New Roman" w:eastAsia="Times New Roman" w:hAnsi="Times New Roman" w:cs="Times New Roman"/>
          <w:b/>
          <w:sz w:val="38"/>
          <w:szCs w:val="38"/>
          <w:highlight w:val="white"/>
        </w:rPr>
      </w:pPr>
      <w:r>
        <w:rPr>
          <w:rFonts w:ascii="Times New Roman" w:eastAsia="Times New Roman" w:hAnsi="Times New Roman" w:cs="Times New Roman"/>
          <w:b/>
          <w:sz w:val="42"/>
          <w:szCs w:val="42"/>
          <w:highlight w:val="white"/>
        </w:rPr>
        <w:t xml:space="preserve">Executive Director </w:t>
      </w:r>
    </w:p>
    <w:p w:rsidR="005004D6" w14:paraId="6A4DC9D9" w14:textId="77777777">
      <w:pPr>
        <w:ind w:left="-720" w:right="-720"/>
        <w:jc w:val="center"/>
        <w:rPr>
          <w:rFonts w:ascii="Times New Roman" w:eastAsia="Times New Roman" w:hAnsi="Times New Roman" w:cs="Times New Roman"/>
          <w:b/>
          <w:sz w:val="32"/>
          <w:szCs w:val="32"/>
          <w:highlight w:val="white"/>
        </w:rPr>
      </w:pPr>
    </w:p>
    <w:p w:rsidR="005004D6" w14:paraId="45457342" w14:textId="77777777">
      <w:pPr>
        <w:ind w:left="1440" w:right="720"/>
        <w:jc w:val="center"/>
        <w:rPr>
          <w:rFonts w:ascii="Times New Roman" w:eastAsia="Times New Roman" w:hAnsi="Times New Roman" w:cs="Times New Roman"/>
          <w:b/>
          <w:i/>
          <w:sz w:val="32"/>
          <w:szCs w:val="32"/>
          <w:highlight w:val="white"/>
        </w:rPr>
      </w:pPr>
      <w:r>
        <w:rPr>
          <w:rFonts w:ascii="Times New Roman" w:eastAsia="Times New Roman" w:hAnsi="Times New Roman" w:cs="Times New Roman"/>
          <w:b/>
          <w:i/>
          <w:sz w:val="32"/>
          <w:szCs w:val="32"/>
          <w:highlight w:val="white"/>
        </w:rPr>
        <w:t xml:space="preserve">Environmental Review Improvement Fund </w:t>
      </w:r>
    </w:p>
    <w:p w:rsidR="005004D6" w14:paraId="14637442" w14:textId="77777777">
      <w:pPr>
        <w:ind w:left="1440" w:right="720"/>
        <w:jc w:val="center"/>
        <w:rPr>
          <w:rFonts w:ascii="Times New Roman" w:eastAsia="Times New Roman" w:hAnsi="Times New Roman" w:cs="Times New Roman"/>
          <w:b/>
          <w:i/>
          <w:sz w:val="32"/>
          <w:szCs w:val="32"/>
          <w:highlight w:val="white"/>
        </w:rPr>
      </w:pPr>
      <w:r>
        <w:rPr>
          <w:rFonts w:ascii="Times New Roman" w:eastAsia="Times New Roman" w:hAnsi="Times New Roman" w:cs="Times New Roman"/>
          <w:b/>
          <w:i/>
          <w:sz w:val="32"/>
          <w:szCs w:val="32"/>
          <w:highlight w:val="white"/>
        </w:rPr>
        <w:t xml:space="preserve">Tribal Assistance Program (ERIF TAP)  </w:t>
      </w:r>
    </w:p>
    <w:p w:rsidR="005004D6" w14:paraId="466FD42E" w14:textId="77777777">
      <w:pPr>
        <w:ind w:left="-720" w:right="-72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Application Instructions</w:t>
      </w:r>
    </w:p>
    <w:p w:rsidR="005004D6" w14:paraId="4B2BB822" w14:textId="77777777">
      <w:pPr>
        <w:spacing w:before="240"/>
        <w:ind w:left="720"/>
        <w:rPr>
          <w:rFonts w:ascii="Times New Roman" w:eastAsia="Times New Roman" w:hAnsi="Times New Roman" w:cs="Times New Roman"/>
          <w:b/>
          <w:color w:val="171717"/>
          <w:sz w:val="28"/>
          <w:szCs w:val="28"/>
          <w:highlight w:val="white"/>
          <w:u w:val="single"/>
        </w:rPr>
      </w:pPr>
    </w:p>
    <w:p w:rsidR="005004D6" w14:paraId="6743DEDE" w14:textId="77777777">
      <w:pPr>
        <w:spacing w:before="240"/>
        <w:ind w:left="720"/>
        <w:rPr>
          <w:rFonts w:ascii="Times New Roman" w:eastAsia="Times New Roman" w:hAnsi="Times New Roman" w:cs="Times New Roman"/>
          <w:b/>
          <w:color w:val="171717"/>
          <w:sz w:val="28"/>
          <w:szCs w:val="28"/>
          <w:highlight w:val="white"/>
          <w:u w:val="single"/>
        </w:rPr>
      </w:pPr>
    </w:p>
    <w:p w:rsidR="005004D6" w14:paraId="31C9E7C8" w14:textId="77777777">
      <w:pPr>
        <w:spacing w:before="240"/>
        <w:ind w:left="720"/>
        <w:rPr>
          <w:rFonts w:ascii="Times New Roman" w:eastAsia="Times New Roman" w:hAnsi="Times New Roman" w:cs="Times New Roman"/>
          <w:b/>
          <w:color w:val="171717"/>
          <w:sz w:val="28"/>
          <w:szCs w:val="28"/>
          <w:highlight w:val="white"/>
          <w:u w:val="single"/>
        </w:rPr>
      </w:pPr>
    </w:p>
    <w:p w:rsidR="005004D6" w14:paraId="29CDA42C" w14:textId="77777777">
      <w:pPr>
        <w:spacing w:before="240"/>
        <w:ind w:left="720"/>
        <w:rPr>
          <w:rFonts w:ascii="Times New Roman" w:eastAsia="Times New Roman" w:hAnsi="Times New Roman" w:cs="Times New Roman"/>
          <w:b/>
          <w:color w:val="171717"/>
          <w:sz w:val="28"/>
          <w:szCs w:val="28"/>
          <w:highlight w:val="white"/>
          <w:u w:val="single"/>
        </w:rPr>
      </w:pPr>
    </w:p>
    <w:p w:rsidR="005004D6" w14:paraId="511FEE85" w14:textId="77777777">
      <w:pPr>
        <w:spacing w:before="240"/>
        <w:ind w:left="720"/>
        <w:rPr>
          <w:rFonts w:ascii="Times New Roman" w:eastAsia="Times New Roman" w:hAnsi="Times New Roman" w:cs="Times New Roman"/>
          <w:b/>
          <w:color w:val="171717"/>
          <w:sz w:val="28"/>
          <w:szCs w:val="28"/>
          <w:highlight w:val="white"/>
          <w:u w:val="single"/>
        </w:rPr>
      </w:pPr>
    </w:p>
    <w:p w:rsidR="005004D6" w14:paraId="510E498B" w14:textId="77777777">
      <w:pPr>
        <w:spacing w:before="240"/>
        <w:ind w:left="720"/>
        <w:rPr>
          <w:rFonts w:ascii="Times New Roman" w:eastAsia="Times New Roman" w:hAnsi="Times New Roman" w:cs="Times New Roman"/>
          <w:b/>
          <w:color w:val="171717"/>
          <w:sz w:val="28"/>
          <w:szCs w:val="28"/>
          <w:highlight w:val="white"/>
          <w:u w:val="single"/>
        </w:rPr>
      </w:pPr>
    </w:p>
    <w:p w:rsidR="005004D6" w14:paraId="2C28428C" w14:textId="77777777">
      <w:pPr>
        <w:spacing w:before="240"/>
        <w:rPr>
          <w:rFonts w:ascii="Times New Roman" w:eastAsia="Times New Roman" w:hAnsi="Times New Roman" w:cs="Times New Roman"/>
          <w:b/>
          <w:color w:val="171717"/>
          <w:sz w:val="28"/>
          <w:szCs w:val="28"/>
          <w:highlight w:val="white"/>
          <w:u w:val="single"/>
        </w:rPr>
      </w:pPr>
    </w:p>
    <w:p w:rsidR="005004D6" w14:paraId="1F8DC1AA" w14:textId="77777777">
      <w:pPr>
        <w:spacing w:before="240"/>
        <w:jc w:val="center"/>
        <w:rPr>
          <w:rFonts w:ascii="Times New Roman" w:eastAsia="Times New Roman" w:hAnsi="Times New Roman" w:cs="Times New Roman"/>
          <w:b/>
          <w:color w:val="171717"/>
          <w:sz w:val="36"/>
          <w:szCs w:val="36"/>
          <w:highlight w:val="white"/>
          <w:u w:val="single"/>
        </w:rPr>
      </w:pPr>
      <w:r>
        <w:rPr>
          <w:rFonts w:ascii="Times New Roman" w:eastAsia="Times New Roman" w:hAnsi="Times New Roman" w:cs="Times New Roman"/>
          <w:b/>
          <w:color w:val="171717"/>
          <w:sz w:val="36"/>
          <w:szCs w:val="36"/>
          <w:highlight w:val="white"/>
          <w:u w:val="single"/>
        </w:rPr>
        <w:t>Table of Contents</w:t>
      </w:r>
    </w:p>
    <w:p w:rsidR="005004D6" w14:paraId="1C4B5134" w14:textId="77777777">
      <w:pPr>
        <w:spacing w:before="240" w:line="360" w:lineRule="auto"/>
        <w:ind w:left="720"/>
        <w:jc w:val="center"/>
        <w:rPr>
          <w:rFonts w:ascii="Times New Roman" w:eastAsia="Times New Roman" w:hAnsi="Times New Roman" w:cs="Times New Roman"/>
          <w:b/>
          <w:color w:val="171717"/>
          <w:sz w:val="28"/>
          <w:szCs w:val="28"/>
          <w:highlight w:val="white"/>
          <w:u w:val="single"/>
        </w:rPr>
      </w:pPr>
    </w:p>
    <w:sdt>
      <w:sdtPr>
        <w:id w:val="-2100009168"/>
        <w:docPartObj>
          <w:docPartGallery w:val="Table of Contents"/>
          <w:docPartUnique/>
        </w:docPartObj>
      </w:sdtPr>
      <w:sdtContent>
        <w:p w:rsidR="007B3397" w14:paraId="01F00B41" w14:textId="44A9B5BD">
          <w:pPr>
            <w:pStyle w:val="TOC1"/>
            <w:tabs>
              <w:tab w:val="left" w:pos="440"/>
              <w:tab w:val="right" w:pos="9350"/>
            </w:tabs>
            <w:rPr>
              <w:rFonts w:asciiTheme="minorHAnsi" w:eastAsiaTheme="minorEastAsia" w:hAnsiTheme="minorHAnsi" w:cstheme="minorBidi"/>
              <w:noProof/>
              <w:kern w:val="2"/>
              <w:lang w:val="en-US"/>
              <w14:ligatures w14:val="standardContextual"/>
            </w:rPr>
          </w:pPr>
          <w:r>
            <w:fldChar w:fldCharType="begin"/>
          </w:r>
          <w:r>
            <w:instrText xml:space="preserve"> TOC \h \u \z \t "Heading 1,1,Heading 2,2,Heading 3,3,Heading 4,4,Heading 5,5,Heading 6,6,"</w:instrText>
          </w:r>
          <w:r>
            <w:fldChar w:fldCharType="separate"/>
          </w:r>
          <w:hyperlink w:anchor="_Toc147934069" w:history="1">
            <w:r w:rsidRPr="0096375F">
              <w:rPr>
                <w:rStyle w:val="Hyperlink"/>
                <w:rFonts w:ascii="Times New Roman" w:eastAsia="Times New Roman" w:hAnsi="Times New Roman" w:cs="Times New Roman"/>
                <w:noProof/>
              </w:rPr>
              <w:t>I.</w:t>
            </w:r>
            <w:r>
              <w:rPr>
                <w:rFonts w:asciiTheme="minorHAnsi" w:eastAsiaTheme="minorEastAsia" w:hAnsiTheme="minorHAnsi" w:cstheme="minorBidi"/>
                <w:noProof/>
                <w:kern w:val="2"/>
                <w:lang w:val="en-US"/>
                <w14:ligatures w14:val="standardContextual"/>
              </w:rPr>
              <w:tab/>
            </w:r>
            <w:r w:rsidRPr="0096375F">
              <w:rPr>
                <w:rStyle w:val="Hyperlink"/>
                <w:rFonts w:ascii="Times New Roman" w:eastAsia="Times New Roman" w:hAnsi="Times New Roman" w:cs="Times New Roman"/>
                <w:noProof/>
              </w:rPr>
              <w:t>Background</w:t>
            </w:r>
            <w:r>
              <w:rPr>
                <w:noProof/>
                <w:webHidden/>
              </w:rPr>
              <w:tab/>
            </w:r>
            <w:r>
              <w:rPr>
                <w:noProof/>
                <w:webHidden/>
              </w:rPr>
              <w:fldChar w:fldCharType="begin"/>
            </w:r>
            <w:r>
              <w:rPr>
                <w:noProof/>
                <w:webHidden/>
              </w:rPr>
              <w:instrText xml:space="preserve"> PAGEREF _Toc147934069 \h </w:instrText>
            </w:r>
            <w:r>
              <w:rPr>
                <w:noProof/>
                <w:webHidden/>
              </w:rPr>
              <w:fldChar w:fldCharType="separate"/>
            </w:r>
            <w:r>
              <w:rPr>
                <w:noProof/>
                <w:webHidden/>
              </w:rPr>
              <w:t>3</w:t>
            </w:r>
            <w:r>
              <w:rPr>
                <w:noProof/>
                <w:webHidden/>
              </w:rPr>
              <w:fldChar w:fldCharType="end"/>
            </w:r>
          </w:hyperlink>
        </w:p>
        <w:p w:rsidR="007B3397" w14:paraId="70EC6692" w14:textId="0D947F68">
          <w:pPr>
            <w:pStyle w:val="TOC1"/>
            <w:tabs>
              <w:tab w:val="left" w:pos="440"/>
              <w:tab w:val="right" w:pos="9350"/>
            </w:tabs>
            <w:rPr>
              <w:rFonts w:asciiTheme="minorHAnsi" w:eastAsiaTheme="minorEastAsia" w:hAnsiTheme="minorHAnsi" w:cstheme="minorBidi"/>
              <w:noProof/>
              <w:kern w:val="2"/>
              <w:lang w:val="en-US"/>
              <w14:ligatures w14:val="standardContextual"/>
            </w:rPr>
          </w:pPr>
          <w:hyperlink w:anchor="_Toc147934070" w:history="1">
            <w:r w:rsidRPr="0096375F">
              <w:rPr>
                <w:rStyle w:val="Hyperlink"/>
                <w:rFonts w:ascii="Times New Roman" w:eastAsia="Times New Roman" w:hAnsi="Times New Roman" w:cs="Times New Roman"/>
                <w:noProof/>
              </w:rPr>
              <w:t>II.</w:t>
            </w:r>
            <w:r>
              <w:rPr>
                <w:rFonts w:asciiTheme="minorHAnsi" w:eastAsiaTheme="minorEastAsia" w:hAnsiTheme="minorHAnsi" w:cstheme="minorBidi"/>
                <w:noProof/>
                <w:kern w:val="2"/>
                <w:lang w:val="en-US"/>
                <w14:ligatures w14:val="standardContextual"/>
              </w:rPr>
              <w:tab/>
            </w:r>
            <w:r w:rsidRPr="0096375F">
              <w:rPr>
                <w:rStyle w:val="Hyperlink"/>
                <w:rFonts w:ascii="Times New Roman" w:eastAsia="Times New Roman" w:hAnsi="Times New Roman" w:cs="Times New Roman"/>
                <w:noProof/>
              </w:rPr>
              <w:t>Who is Eligible?</w:t>
            </w:r>
            <w:r>
              <w:rPr>
                <w:noProof/>
                <w:webHidden/>
              </w:rPr>
              <w:tab/>
            </w:r>
            <w:r>
              <w:rPr>
                <w:noProof/>
                <w:webHidden/>
              </w:rPr>
              <w:fldChar w:fldCharType="begin"/>
            </w:r>
            <w:r>
              <w:rPr>
                <w:noProof/>
                <w:webHidden/>
              </w:rPr>
              <w:instrText xml:space="preserve"> PAGEREF _Toc147934070 \h </w:instrText>
            </w:r>
            <w:r>
              <w:rPr>
                <w:noProof/>
                <w:webHidden/>
              </w:rPr>
              <w:fldChar w:fldCharType="separate"/>
            </w:r>
            <w:r>
              <w:rPr>
                <w:noProof/>
                <w:webHidden/>
              </w:rPr>
              <w:t>4</w:t>
            </w:r>
            <w:r>
              <w:rPr>
                <w:noProof/>
                <w:webHidden/>
              </w:rPr>
              <w:fldChar w:fldCharType="end"/>
            </w:r>
          </w:hyperlink>
        </w:p>
        <w:p w:rsidR="007B3397" w14:paraId="3827E474" w14:textId="0EE75EB0">
          <w:pPr>
            <w:pStyle w:val="TOC1"/>
            <w:tabs>
              <w:tab w:val="left" w:pos="660"/>
              <w:tab w:val="right" w:pos="9350"/>
            </w:tabs>
            <w:rPr>
              <w:rFonts w:asciiTheme="minorHAnsi" w:eastAsiaTheme="minorEastAsia" w:hAnsiTheme="minorHAnsi" w:cstheme="minorBidi"/>
              <w:noProof/>
              <w:kern w:val="2"/>
              <w:lang w:val="en-US"/>
              <w14:ligatures w14:val="standardContextual"/>
            </w:rPr>
          </w:pPr>
          <w:hyperlink w:anchor="_Toc147934071" w:history="1">
            <w:r w:rsidRPr="0096375F">
              <w:rPr>
                <w:rStyle w:val="Hyperlink"/>
                <w:rFonts w:ascii="Times New Roman" w:eastAsia="Times New Roman" w:hAnsi="Times New Roman" w:cs="Times New Roman"/>
                <w:noProof/>
              </w:rPr>
              <w:t>III.</w:t>
            </w:r>
            <w:r>
              <w:rPr>
                <w:rFonts w:asciiTheme="minorHAnsi" w:eastAsiaTheme="minorEastAsia" w:hAnsiTheme="minorHAnsi" w:cstheme="minorBidi"/>
                <w:noProof/>
                <w:kern w:val="2"/>
                <w:lang w:val="en-US"/>
                <w14:ligatures w14:val="standardContextual"/>
              </w:rPr>
              <w:t xml:space="preserve">   </w:t>
            </w:r>
            <w:r w:rsidRPr="0096375F">
              <w:rPr>
                <w:rStyle w:val="Hyperlink"/>
                <w:rFonts w:ascii="Times New Roman" w:eastAsia="Times New Roman" w:hAnsi="Times New Roman" w:cs="Times New Roman"/>
                <w:noProof/>
              </w:rPr>
              <w:t>What can this funding be used for?</w:t>
            </w:r>
            <w:r>
              <w:rPr>
                <w:noProof/>
                <w:webHidden/>
              </w:rPr>
              <w:tab/>
            </w:r>
            <w:r>
              <w:rPr>
                <w:noProof/>
                <w:webHidden/>
              </w:rPr>
              <w:fldChar w:fldCharType="begin"/>
            </w:r>
            <w:r>
              <w:rPr>
                <w:noProof/>
                <w:webHidden/>
              </w:rPr>
              <w:instrText xml:space="preserve"> PAGEREF _Toc147934071 \h </w:instrText>
            </w:r>
            <w:r>
              <w:rPr>
                <w:noProof/>
                <w:webHidden/>
              </w:rPr>
              <w:fldChar w:fldCharType="separate"/>
            </w:r>
            <w:r>
              <w:rPr>
                <w:noProof/>
                <w:webHidden/>
              </w:rPr>
              <w:t>4</w:t>
            </w:r>
            <w:r>
              <w:rPr>
                <w:noProof/>
                <w:webHidden/>
              </w:rPr>
              <w:fldChar w:fldCharType="end"/>
            </w:r>
          </w:hyperlink>
        </w:p>
        <w:p w:rsidR="007B3397" w14:paraId="6D7418D2" w14:textId="7E936BA1">
          <w:pPr>
            <w:pStyle w:val="TOC1"/>
            <w:tabs>
              <w:tab w:val="left" w:pos="660"/>
              <w:tab w:val="right" w:pos="9350"/>
            </w:tabs>
            <w:rPr>
              <w:rFonts w:asciiTheme="minorHAnsi" w:eastAsiaTheme="minorEastAsia" w:hAnsiTheme="minorHAnsi" w:cstheme="minorBidi"/>
              <w:noProof/>
              <w:kern w:val="2"/>
              <w:lang w:val="en-US"/>
              <w14:ligatures w14:val="standardContextual"/>
            </w:rPr>
          </w:pPr>
          <w:hyperlink w:anchor="_Toc147934072" w:history="1">
            <w:r w:rsidRPr="0096375F">
              <w:rPr>
                <w:rStyle w:val="Hyperlink"/>
                <w:rFonts w:ascii="Times New Roman" w:eastAsia="Times New Roman" w:hAnsi="Times New Roman" w:cs="Times New Roman"/>
                <w:noProof/>
              </w:rPr>
              <w:t>IV.</w:t>
            </w:r>
            <w:r>
              <w:rPr>
                <w:rFonts w:asciiTheme="minorHAnsi" w:eastAsiaTheme="minorEastAsia" w:hAnsiTheme="minorHAnsi" w:cstheme="minorBidi"/>
                <w:noProof/>
                <w:kern w:val="2"/>
                <w:lang w:val="en-US"/>
                <w14:ligatures w14:val="standardContextual"/>
              </w:rPr>
              <w:t xml:space="preserve">   </w:t>
            </w:r>
            <w:r w:rsidRPr="0096375F">
              <w:rPr>
                <w:rStyle w:val="Hyperlink"/>
                <w:rFonts w:ascii="Times New Roman" w:eastAsia="Times New Roman" w:hAnsi="Times New Roman" w:cs="Times New Roman"/>
                <w:noProof/>
              </w:rPr>
              <w:t>Application Assistance and Frequently Asked Questions</w:t>
            </w:r>
            <w:r>
              <w:rPr>
                <w:noProof/>
                <w:webHidden/>
              </w:rPr>
              <w:tab/>
            </w:r>
            <w:r>
              <w:rPr>
                <w:noProof/>
                <w:webHidden/>
              </w:rPr>
              <w:fldChar w:fldCharType="begin"/>
            </w:r>
            <w:r>
              <w:rPr>
                <w:noProof/>
                <w:webHidden/>
              </w:rPr>
              <w:instrText xml:space="preserve"> PAGEREF _Toc147934072 \h </w:instrText>
            </w:r>
            <w:r>
              <w:rPr>
                <w:noProof/>
                <w:webHidden/>
              </w:rPr>
              <w:fldChar w:fldCharType="separate"/>
            </w:r>
            <w:r>
              <w:rPr>
                <w:noProof/>
                <w:webHidden/>
              </w:rPr>
              <w:t>6</w:t>
            </w:r>
            <w:r>
              <w:rPr>
                <w:noProof/>
                <w:webHidden/>
              </w:rPr>
              <w:fldChar w:fldCharType="end"/>
            </w:r>
          </w:hyperlink>
        </w:p>
        <w:p w:rsidR="007B3397" w14:paraId="19E91299" w14:textId="66968A54">
          <w:pPr>
            <w:pStyle w:val="TOC1"/>
            <w:tabs>
              <w:tab w:val="left" w:pos="440"/>
              <w:tab w:val="right" w:pos="9350"/>
            </w:tabs>
            <w:rPr>
              <w:rFonts w:asciiTheme="minorHAnsi" w:eastAsiaTheme="minorEastAsia" w:hAnsiTheme="minorHAnsi" w:cstheme="minorBidi"/>
              <w:noProof/>
              <w:kern w:val="2"/>
              <w:lang w:val="en-US"/>
              <w14:ligatures w14:val="standardContextual"/>
            </w:rPr>
          </w:pPr>
          <w:hyperlink w:anchor="_Toc147934073" w:history="1">
            <w:r w:rsidRPr="0096375F">
              <w:rPr>
                <w:rStyle w:val="Hyperlink"/>
                <w:rFonts w:ascii="Times New Roman" w:eastAsia="Times New Roman" w:hAnsi="Times New Roman" w:cs="Times New Roman"/>
                <w:noProof/>
              </w:rPr>
              <w:t>V.</w:t>
            </w:r>
            <w:r>
              <w:rPr>
                <w:rFonts w:asciiTheme="minorHAnsi" w:eastAsiaTheme="minorEastAsia" w:hAnsiTheme="minorHAnsi" w:cstheme="minorBidi"/>
                <w:noProof/>
                <w:kern w:val="2"/>
                <w:lang w:val="en-US"/>
                <w14:ligatures w14:val="standardContextual"/>
              </w:rPr>
              <w:tab/>
            </w:r>
            <w:r w:rsidRPr="0096375F">
              <w:rPr>
                <w:rStyle w:val="Hyperlink"/>
                <w:rFonts w:ascii="Times New Roman" w:eastAsia="Times New Roman" w:hAnsi="Times New Roman" w:cs="Times New Roman"/>
                <w:noProof/>
              </w:rPr>
              <w:t>Application Instructions</w:t>
            </w:r>
            <w:r>
              <w:rPr>
                <w:noProof/>
                <w:webHidden/>
              </w:rPr>
              <w:tab/>
            </w:r>
            <w:r>
              <w:rPr>
                <w:noProof/>
                <w:webHidden/>
              </w:rPr>
              <w:fldChar w:fldCharType="begin"/>
            </w:r>
            <w:r>
              <w:rPr>
                <w:noProof/>
                <w:webHidden/>
              </w:rPr>
              <w:instrText xml:space="preserve"> PAGEREF _Toc147934073 \h </w:instrText>
            </w:r>
            <w:r>
              <w:rPr>
                <w:noProof/>
                <w:webHidden/>
              </w:rPr>
              <w:fldChar w:fldCharType="separate"/>
            </w:r>
            <w:r>
              <w:rPr>
                <w:noProof/>
                <w:webHidden/>
              </w:rPr>
              <w:t>6</w:t>
            </w:r>
            <w:r>
              <w:rPr>
                <w:noProof/>
                <w:webHidden/>
              </w:rPr>
              <w:fldChar w:fldCharType="end"/>
            </w:r>
          </w:hyperlink>
        </w:p>
        <w:p w:rsidR="007B3397" w14:paraId="1D7B370C" w14:textId="6572A662">
          <w:pPr>
            <w:pStyle w:val="TOC1"/>
            <w:tabs>
              <w:tab w:val="right" w:pos="9350"/>
            </w:tabs>
            <w:rPr>
              <w:rFonts w:asciiTheme="minorHAnsi" w:eastAsiaTheme="minorEastAsia" w:hAnsiTheme="minorHAnsi" w:cstheme="minorBidi"/>
              <w:noProof/>
              <w:kern w:val="2"/>
              <w:lang w:val="en-US"/>
              <w14:ligatures w14:val="standardContextual"/>
            </w:rPr>
          </w:pPr>
          <w:hyperlink w:anchor="_Toc147934074" w:history="1">
            <w:r w:rsidRPr="0096375F">
              <w:rPr>
                <w:rStyle w:val="Hyperlink"/>
                <w:rFonts w:ascii="Times New Roman" w:eastAsia="Times New Roman" w:hAnsi="Times New Roman" w:cs="Times New Roman"/>
                <w:noProof/>
              </w:rPr>
              <w:t>APPENDIX A: Application Template</w:t>
            </w:r>
            <w:r>
              <w:rPr>
                <w:noProof/>
                <w:webHidden/>
              </w:rPr>
              <w:tab/>
            </w:r>
            <w:r>
              <w:rPr>
                <w:noProof/>
                <w:webHidden/>
              </w:rPr>
              <w:fldChar w:fldCharType="begin"/>
            </w:r>
            <w:r>
              <w:rPr>
                <w:noProof/>
                <w:webHidden/>
              </w:rPr>
              <w:instrText xml:space="preserve"> PAGEREF _Toc147934074 \h </w:instrText>
            </w:r>
            <w:r>
              <w:rPr>
                <w:noProof/>
                <w:webHidden/>
              </w:rPr>
              <w:fldChar w:fldCharType="separate"/>
            </w:r>
            <w:r>
              <w:rPr>
                <w:noProof/>
                <w:webHidden/>
              </w:rPr>
              <w:t>11</w:t>
            </w:r>
            <w:r>
              <w:rPr>
                <w:noProof/>
                <w:webHidden/>
              </w:rPr>
              <w:fldChar w:fldCharType="end"/>
            </w:r>
          </w:hyperlink>
        </w:p>
        <w:p w:rsidR="005004D6" w14:paraId="3333D68C" w14:textId="1AFB9B6E">
          <w:pPr>
            <w:widowControl w:val="0"/>
            <w:tabs>
              <w:tab w:val="right" w:pos="12000"/>
            </w:tabs>
            <w:spacing w:before="60" w:line="240" w:lineRule="auto"/>
            <w:rPr>
              <w:b/>
              <w:color w:val="000000"/>
            </w:rPr>
          </w:pPr>
          <w:r>
            <w:fldChar w:fldCharType="end"/>
          </w:r>
        </w:p>
      </w:sdtContent>
    </w:sdt>
    <w:p w:rsidR="005004D6" w14:paraId="66BA7A0C" w14:textId="77777777">
      <w:pPr>
        <w:spacing w:before="240" w:line="360" w:lineRule="auto"/>
        <w:ind w:left="720"/>
        <w:rPr>
          <w:rFonts w:ascii="Times New Roman" w:eastAsia="Times New Roman" w:hAnsi="Times New Roman" w:cs="Times New Roman"/>
          <w:b/>
          <w:color w:val="171717"/>
          <w:sz w:val="28"/>
          <w:szCs w:val="28"/>
          <w:highlight w:val="white"/>
          <w:u w:val="single"/>
        </w:rPr>
      </w:pPr>
    </w:p>
    <w:p w:rsidR="005004D6" w14:paraId="1AE8F940" w14:textId="77777777">
      <w:pPr>
        <w:spacing w:before="240"/>
        <w:ind w:left="720"/>
        <w:rPr>
          <w:rFonts w:ascii="Times New Roman" w:eastAsia="Times New Roman" w:hAnsi="Times New Roman" w:cs="Times New Roman"/>
          <w:b/>
          <w:color w:val="171717"/>
          <w:sz w:val="28"/>
          <w:szCs w:val="28"/>
          <w:highlight w:val="white"/>
          <w:u w:val="single"/>
        </w:rPr>
      </w:pPr>
    </w:p>
    <w:p w:rsidR="005004D6" w14:paraId="76AECC63" w14:textId="77777777">
      <w:pPr>
        <w:spacing w:before="240"/>
        <w:ind w:left="720"/>
        <w:rPr>
          <w:rFonts w:ascii="Times New Roman" w:eastAsia="Times New Roman" w:hAnsi="Times New Roman" w:cs="Times New Roman"/>
          <w:b/>
          <w:color w:val="171717"/>
          <w:sz w:val="28"/>
          <w:szCs w:val="28"/>
          <w:highlight w:val="white"/>
          <w:u w:val="single"/>
        </w:rPr>
      </w:pPr>
    </w:p>
    <w:p w:rsidR="005004D6" w14:paraId="2AE3DE63" w14:textId="77777777">
      <w:pPr>
        <w:spacing w:before="240"/>
        <w:ind w:left="720"/>
        <w:rPr>
          <w:rFonts w:ascii="Times New Roman" w:eastAsia="Times New Roman" w:hAnsi="Times New Roman" w:cs="Times New Roman"/>
          <w:b/>
          <w:color w:val="171717"/>
          <w:sz w:val="28"/>
          <w:szCs w:val="28"/>
          <w:highlight w:val="white"/>
          <w:u w:val="single"/>
        </w:rPr>
      </w:pPr>
    </w:p>
    <w:p w:rsidR="005004D6" w14:paraId="02D74F84" w14:textId="77777777">
      <w:pPr>
        <w:spacing w:before="240"/>
        <w:ind w:left="720"/>
        <w:rPr>
          <w:rFonts w:ascii="Times New Roman" w:eastAsia="Times New Roman" w:hAnsi="Times New Roman" w:cs="Times New Roman"/>
          <w:b/>
          <w:color w:val="171717"/>
          <w:sz w:val="28"/>
          <w:szCs w:val="28"/>
          <w:highlight w:val="white"/>
          <w:u w:val="single"/>
        </w:rPr>
      </w:pPr>
    </w:p>
    <w:p w:rsidR="005004D6" w14:paraId="19121C60" w14:textId="77777777">
      <w:pPr>
        <w:spacing w:before="240"/>
        <w:ind w:left="720"/>
        <w:rPr>
          <w:rFonts w:ascii="Times New Roman" w:eastAsia="Times New Roman" w:hAnsi="Times New Roman" w:cs="Times New Roman"/>
          <w:b/>
          <w:color w:val="171717"/>
          <w:sz w:val="28"/>
          <w:szCs w:val="28"/>
          <w:highlight w:val="white"/>
          <w:u w:val="single"/>
        </w:rPr>
      </w:pPr>
    </w:p>
    <w:p w:rsidR="005004D6" w14:paraId="66D742CD" w14:textId="77777777">
      <w:pPr>
        <w:spacing w:before="240"/>
        <w:ind w:left="720"/>
        <w:rPr>
          <w:rFonts w:ascii="Times New Roman" w:eastAsia="Times New Roman" w:hAnsi="Times New Roman" w:cs="Times New Roman"/>
          <w:b/>
          <w:color w:val="171717"/>
          <w:sz w:val="28"/>
          <w:szCs w:val="28"/>
          <w:highlight w:val="white"/>
          <w:u w:val="single"/>
        </w:rPr>
      </w:pPr>
    </w:p>
    <w:p w:rsidR="005004D6" w14:paraId="6B2A9E98" w14:textId="77777777">
      <w:pPr>
        <w:spacing w:before="240"/>
        <w:ind w:left="720"/>
        <w:rPr>
          <w:rFonts w:ascii="Times New Roman" w:eastAsia="Times New Roman" w:hAnsi="Times New Roman" w:cs="Times New Roman"/>
          <w:b/>
          <w:color w:val="171717"/>
          <w:sz w:val="28"/>
          <w:szCs w:val="28"/>
          <w:highlight w:val="white"/>
          <w:u w:val="single"/>
        </w:rPr>
      </w:pPr>
    </w:p>
    <w:p w:rsidR="005004D6" w14:paraId="5D130B2D" w14:textId="77777777">
      <w:pPr>
        <w:spacing w:before="240"/>
        <w:ind w:left="720"/>
        <w:rPr>
          <w:rFonts w:ascii="Times New Roman" w:eastAsia="Times New Roman" w:hAnsi="Times New Roman" w:cs="Times New Roman"/>
          <w:b/>
          <w:color w:val="171717"/>
          <w:sz w:val="28"/>
          <w:szCs w:val="28"/>
          <w:highlight w:val="white"/>
          <w:u w:val="single"/>
        </w:rPr>
      </w:pPr>
    </w:p>
    <w:p w:rsidR="005004D6" w14:paraId="3EA0B529" w14:textId="77777777">
      <w:pPr>
        <w:spacing w:before="240"/>
        <w:ind w:left="720"/>
        <w:rPr>
          <w:rFonts w:ascii="Times New Roman" w:eastAsia="Times New Roman" w:hAnsi="Times New Roman" w:cs="Times New Roman"/>
          <w:b/>
          <w:color w:val="171717"/>
          <w:sz w:val="28"/>
          <w:szCs w:val="28"/>
          <w:highlight w:val="white"/>
          <w:u w:val="single"/>
        </w:rPr>
      </w:pPr>
    </w:p>
    <w:p w:rsidR="005004D6" w14:paraId="3652AA61" w14:textId="77777777">
      <w:pPr>
        <w:spacing w:before="240"/>
        <w:rPr>
          <w:rFonts w:ascii="Times New Roman" w:eastAsia="Times New Roman" w:hAnsi="Times New Roman" w:cs="Times New Roman"/>
          <w:b/>
          <w:color w:val="171717"/>
          <w:sz w:val="28"/>
          <w:szCs w:val="28"/>
          <w:highlight w:val="white"/>
          <w:u w:val="single"/>
        </w:rPr>
      </w:pPr>
    </w:p>
    <w:p w:rsidR="005004D6" w14:paraId="1C5F25D4" w14:textId="77777777">
      <w:pPr>
        <w:spacing w:before="240"/>
        <w:rPr>
          <w:rFonts w:ascii="Times New Roman" w:eastAsia="Times New Roman" w:hAnsi="Times New Roman" w:cs="Times New Roman"/>
          <w:b/>
          <w:color w:val="171717"/>
          <w:sz w:val="28"/>
          <w:szCs w:val="28"/>
          <w:highlight w:val="white"/>
          <w:u w:val="single"/>
        </w:rPr>
      </w:pPr>
    </w:p>
    <w:p w:rsidR="005004D6" w14:paraId="093B00A6" w14:textId="77777777">
      <w:pPr>
        <w:spacing w:before="240"/>
        <w:rPr>
          <w:rFonts w:ascii="Times New Roman" w:eastAsia="Times New Roman" w:hAnsi="Times New Roman" w:cs="Times New Roman"/>
          <w:b/>
          <w:color w:val="171717"/>
          <w:sz w:val="28"/>
          <w:szCs w:val="28"/>
          <w:highlight w:val="white"/>
          <w:u w:val="single"/>
        </w:rPr>
      </w:pPr>
    </w:p>
    <w:p w:rsidR="005004D6" w14:paraId="3794907C" w14:textId="77777777">
      <w:pPr>
        <w:pStyle w:val="Heading1"/>
        <w:numPr>
          <w:ilvl w:val="0"/>
          <w:numId w:val="4"/>
        </w:numPr>
        <w:spacing w:before="240"/>
        <w:rPr>
          <w:rFonts w:ascii="Times New Roman" w:eastAsia="Times New Roman" w:hAnsi="Times New Roman" w:cs="Times New Roman"/>
        </w:rPr>
      </w:pPr>
      <w:bookmarkStart w:id="0" w:name="_Toc147934069"/>
      <w:r>
        <w:rPr>
          <w:rFonts w:ascii="Times New Roman" w:eastAsia="Times New Roman" w:hAnsi="Times New Roman" w:cs="Times New Roman"/>
        </w:rPr>
        <w:t>Background</w:t>
      </w:r>
      <w:bookmarkEnd w:id="0"/>
    </w:p>
    <w:p w:rsidR="005004D6" w14:paraId="5977B704" w14:textId="7777777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Federal Permitting Improvement Steering Council (Permitting Council) Executive Director (ED) is making $5 million available to Tribal governments.  These funds are intended </w:t>
      </w:r>
      <w:r>
        <w:rPr>
          <w:rFonts w:ascii="Times New Roman" w:eastAsia="Times New Roman" w:hAnsi="Times New Roman" w:cs="Times New Roman"/>
          <w:sz w:val="24"/>
          <w:szCs w:val="24"/>
          <w:highlight w:val="white"/>
        </w:rPr>
        <w:t>to  enhance</w:t>
      </w:r>
      <w:r>
        <w:rPr>
          <w:rFonts w:ascii="Times New Roman" w:eastAsia="Times New Roman" w:hAnsi="Times New Roman" w:cs="Times New Roman"/>
          <w:sz w:val="24"/>
          <w:szCs w:val="24"/>
          <w:highlight w:val="white"/>
        </w:rPr>
        <w:t xml:space="preserve"> Tribal engagement in the environmental review and authorization process for FAST-41 covered projects</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xml:space="preserve"> to make project review more timely and efficient.</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The $5 million is an initial investment from funds appropriated in the Inflation Reduction Act (IRA) to the FAST-41 Environmental Review Improvement Fund (ERIF). The ED will refer to ERIF funding set aside for Tribal governments as the Environmental Review Improvement Fund Tribal Assistance Program (ERIF TAP). The ED may consider the need for additional funding through the ERIF TAP </w:t>
      </w:r>
      <w:r>
        <w:rPr>
          <w:rFonts w:ascii="Times New Roman" w:eastAsia="Times New Roman" w:hAnsi="Times New Roman" w:cs="Times New Roman"/>
          <w:sz w:val="24"/>
          <w:szCs w:val="24"/>
          <w:highlight w:val="white"/>
        </w:rPr>
        <w:t>at a later date</w:t>
      </w:r>
      <w:r>
        <w:rPr>
          <w:rFonts w:ascii="Times New Roman" w:eastAsia="Times New Roman" w:hAnsi="Times New Roman" w:cs="Times New Roman"/>
          <w:sz w:val="24"/>
          <w:szCs w:val="24"/>
          <w:highlight w:val="white"/>
        </w:rPr>
        <w:t xml:space="preserve">. The ED has partnered with the Department of Interior (DOI) Bureau of Indian Affairs (BIA) to utilize BIA’s Indian Self-Determination and Education Assistance Act </w:t>
      </w:r>
      <w:r>
        <w:rPr>
          <w:rFonts w:ascii="Times New Roman" w:eastAsia="Times New Roman" w:hAnsi="Times New Roman" w:cs="Times New Roman"/>
          <w:sz w:val="24"/>
          <w:szCs w:val="24"/>
        </w:rPr>
        <w:t>(ISDEAA) Title 1 Self-Determination Contracts or Title 4 Self-Governance Compacts</w:t>
      </w:r>
      <w:r>
        <w:rPr>
          <w:rFonts w:ascii="Times New Roman" w:eastAsia="Times New Roman" w:hAnsi="Times New Roman" w:cs="Times New Roman"/>
          <w:sz w:val="24"/>
          <w:szCs w:val="24"/>
          <w:highlight w:val="white"/>
        </w:rPr>
        <w:t xml:space="preserve"> as the mechanisms to distribute the ERIF TAP. </w:t>
      </w:r>
      <w:r>
        <w:rPr>
          <w:rFonts w:ascii="Times New Roman" w:eastAsia="Times New Roman" w:hAnsi="Times New Roman" w:cs="Times New Roman"/>
          <w:sz w:val="24"/>
          <w:szCs w:val="24"/>
        </w:rPr>
        <w:t>Each funding recipient will be expected to comply with all related reporting requirements.</w:t>
      </w:r>
    </w:p>
    <w:p w:rsidR="005004D6" w14:paraId="60B509B7" w14:textId="77777777">
      <w:pPr>
        <w:pBdr>
          <w:top w:val="nil"/>
          <w:left w:val="nil"/>
          <w:bottom w:val="nil"/>
          <w:right w:val="nil"/>
          <w:between w:val="nil"/>
        </w:pBd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Tribal governments </w:t>
      </w:r>
      <w:r>
        <w:rPr>
          <w:rFonts w:ascii="Times New Roman" w:eastAsia="Times New Roman" w:hAnsi="Times New Roman" w:cs="Times New Roman"/>
          <w:sz w:val="24"/>
          <w:szCs w:val="24"/>
        </w:rPr>
        <w:t xml:space="preserve">consulting or engaged in the environmental review and authorization process (e.g., through NEPA or NHPA) on one or more FAST-41 covered projects listed as “in progress” on the </w:t>
      </w:r>
      <w:hyperlink r:id="rId6">
        <w:r>
          <w:rPr>
            <w:rFonts w:ascii="Times New Roman" w:eastAsia="Times New Roman" w:hAnsi="Times New Roman" w:cs="Times New Roman"/>
            <w:color w:val="1155CC"/>
            <w:sz w:val="24"/>
            <w:szCs w:val="24"/>
            <w:u w:val="single"/>
          </w:rPr>
          <w:t>Federal Permitting Dashboard</w:t>
        </w:r>
      </w:hyperlink>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at the time of submission</w:t>
      </w:r>
      <w:r>
        <w:rPr>
          <w:rFonts w:ascii="Times New Roman" w:eastAsia="Times New Roman" w:hAnsi="Times New Roman" w:cs="Times New Roman"/>
          <w:sz w:val="24"/>
          <w:szCs w:val="24"/>
          <w:highlight w:val="white"/>
        </w:rPr>
        <w:t xml:space="preserve"> may apply for funding using the guidance below. Following submission, </w:t>
      </w:r>
      <w:r>
        <w:rPr>
          <w:rFonts w:ascii="Times New Roman" w:eastAsia="Times New Roman" w:hAnsi="Times New Roman" w:cs="Times New Roman"/>
          <w:sz w:val="24"/>
          <w:szCs w:val="24"/>
        </w:rPr>
        <w:t>the Permitting Council ED will review and process the applications.</w:t>
      </w:r>
      <w:r>
        <w:rPr>
          <w:rFonts w:ascii="Times New Roman" w:eastAsia="Times New Roman" w:hAnsi="Times New Roman" w:cs="Times New Roman"/>
          <w:sz w:val="24"/>
          <w:szCs w:val="24"/>
          <w:highlight w:val="white"/>
        </w:rPr>
        <w:t xml:space="preserve"> </w:t>
      </w:r>
    </w:p>
    <w:p w:rsidR="005004D6" w14:paraId="1C429596" w14:textId="77777777">
      <w:pPr>
        <w:pBdr>
          <w:top w:val="nil"/>
          <w:left w:val="nil"/>
          <w:bottom w:val="nil"/>
          <w:right w:val="nil"/>
          <w:between w:val="nil"/>
        </w:pBd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funding is non-competitive and </w:t>
      </w:r>
      <w:r>
        <w:rPr>
          <w:rFonts w:ascii="Times New Roman" w:eastAsia="Times New Roman" w:hAnsi="Times New Roman" w:cs="Times New Roman"/>
          <w:sz w:val="24"/>
          <w:szCs w:val="24"/>
          <w:highlight w:val="white"/>
        </w:rPr>
        <w:t>project-specific</w:t>
      </w:r>
      <w:r>
        <w:rPr>
          <w:rFonts w:ascii="Times New Roman" w:eastAsia="Times New Roman" w:hAnsi="Times New Roman" w:cs="Times New Roman"/>
          <w:sz w:val="24"/>
          <w:szCs w:val="24"/>
          <w:highlight w:val="white"/>
        </w:rPr>
        <w:t xml:space="preserve">. Applications will be considered based on availability of funds and until funding is expended. Applicants may not request more than the maximum funding levels identified below. Maximum funding levels are determined </w:t>
      </w:r>
      <w:r>
        <w:rPr>
          <w:rFonts w:ascii="Times New Roman" w:eastAsia="Times New Roman" w:hAnsi="Times New Roman" w:cs="Times New Roman"/>
          <w:sz w:val="24"/>
          <w:szCs w:val="24"/>
        </w:rPr>
        <w:t>based on the number of FAST-41 covered projects that the applicant is engaged</w:t>
      </w:r>
      <w:r>
        <w:rPr>
          <w:rFonts w:ascii="Times New Roman" w:eastAsia="Times New Roman" w:hAnsi="Times New Roman" w:cs="Times New Roman"/>
          <w:sz w:val="24"/>
          <w:szCs w:val="24"/>
          <w:highlight w:val="white"/>
        </w:rPr>
        <w:t xml:space="preserve"> in, for up to three years. </w:t>
      </w:r>
    </w:p>
    <w:p w:rsidR="005004D6" w14:paraId="417168BE" w14:textId="77777777">
      <w:pPr>
        <w:pBdr>
          <w:top w:val="nil"/>
          <w:left w:val="nil"/>
          <w:bottom w:val="nil"/>
          <w:right w:val="nil"/>
          <w:between w:val="nil"/>
        </w:pBd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Please note: Funding will be provided incrementally. The application should be submitted with work proposed in phases. After the application is accepted, the ED will work with applicants to finalize phases for incremental funding. Funding increments will be based on project review progress and compliance with contract requirements. </w:t>
      </w:r>
    </w:p>
    <w:p w:rsidR="005004D6" w14:paraId="36CC2547" w14:textId="77777777">
      <w:pPr>
        <w:pBdr>
          <w:top w:val="nil"/>
          <w:left w:val="nil"/>
          <w:bottom w:val="nil"/>
          <w:right w:val="nil"/>
          <w:between w:val="nil"/>
        </w:pBdr>
        <w:spacing w:after="160" w:line="259" w:lineRule="auto"/>
        <w:rPr>
          <w:rFonts w:ascii="Times New Roman" w:eastAsia="Times New Roman" w:hAnsi="Times New Roman" w:cs="Times New Roman"/>
          <w:sz w:val="24"/>
          <w:szCs w:val="24"/>
          <w:highlight w:val="white"/>
        </w:rPr>
      </w:pPr>
    </w:p>
    <w:tbl>
      <w:tblPr>
        <w:tblStyle w:val="a"/>
        <w:tblW w:w="9315" w:type="dxa"/>
        <w:tblLayout w:type="fixed"/>
        <w:tblLook w:val="0400"/>
      </w:tblPr>
      <w:tblGrid>
        <w:gridCol w:w="2490"/>
        <w:gridCol w:w="3675"/>
        <w:gridCol w:w="1755"/>
        <w:gridCol w:w="1395"/>
      </w:tblGrid>
      <w:tr w14:paraId="48094C32" w14:textId="77777777">
        <w:tblPrEx>
          <w:tblW w:w="9315" w:type="dxa"/>
          <w:tblLayout w:type="fixed"/>
          <w:tblLook w:val="0400"/>
        </w:tblPrEx>
        <w:trPr>
          <w:trHeight w:val="440"/>
        </w:trPr>
        <w:tc>
          <w:tcPr>
            <w:tcW w:w="9315" w:type="dxa"/>
            <w:gridSpan w:val="4"/>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50BEEFFB" w14:textId="77777777">
            <w:pPr>
              <w:widowControl w:val="0"/>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Eligible Funding under the ERIF TAP</w:t>
            </w:r>
          </w:p>
        </w:tc>
      </w:tr>
      <w:tr w14:paraId="69FB78D8"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7BCF61A"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of FAST 41 Projects</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173A186B"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Maximum Funding Available for FAST-41 Tribal Engagement </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AC77399"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Maximum Indirect Costs </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40AA8D4C"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Maximum Total Request</w:t>
            </w:r>
          </w:p>
        </w:tc>
      </w:tr>
      <w:tr w14:paraId="565DD85D"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F57E74F"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1A51B0AC"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4AF36A69"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$45,000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77461343"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$345,000</w:t>
            </w:r>
          </w:p>
        </w:tc>
      </w:tr>
      <w:tr w14:paraId="4799AD7E"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9425EB2"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3237B69F"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1E65B114"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$90,000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3E471266"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$690,000</w:t>
            </w:r>
          </w:p>
        </w:tc>
      </w:tr>
      <w:tr w14:paraId="5BBA9205"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DA19DD4"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or more</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C30ACCC"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26205C6"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$112,500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584338E"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$862,500</w:t>
            </w:r>
          </w:p>
        </w:tc>
      </w:tr>
    </w:tbl>
    <w:p w:rsidR="005004D6" w14:paraId="1F80B5F1" w14:textId="77777777">
      <w:pPr>
        <w:spacing w:after="160" w:line="259" w:lineRule="auto"/>
        <w:rPr>
          <w:rFonts w:ascii="Times New Roman" w:eastAsia="Times New Roman" w:hAnsi="Times New Roman" w:cs="Times New Roman"/>
          <w:sz w:val="24"/>
          <w:szCs w:val="24"/>
          <w:highlight w:val="white"/>
        </w:rPr>
      </w:pPr>
    </w:p>
    <w:p w:rsidR="005004D6" w14:paraId="27D09626" w14:textId="77777777">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The maximum funding amount identified is intended to support Tribal engagement for up to three years.</w:t>
      </w:r>
      <w:r>
        <w:rPr>
          <w:rFonts w:ascii="Times New Roman" w:eastAsia="Times New Roman" w:hAnsi="Times New Roman" w:cs="Times New Roman"/>
          <w:sz w:val="24"/>
          <w:szCs w:val="24"/>
          <w:highlight w:val="white"/>
        </w:rPr>
        <w:t xml:space="preserve"> </w:t>
      </w:r>
    </w:p>
    <w:p w:rsidR="005004D6" w14:paraId="081D011B" w14:textId="77777777">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Applicants may request an additional 15% of their project cost to address indirect cost or administrative overhead. For example, if you are requesting $300,000 to support Tribal engagement in one FAST-41 project, you may request an additional $45,000 for indirect cost resulting in a total request of $345,000.</w:t>
      </w:r>
    </w:p>
    <w:p w:rsidR="005004D6" w14:paraId="5BC01F5B" w14:textId="7777777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Permitting Council ED may, from time to time, update the application instructions based on feedback and lessons learned.</w:t>
      </w:r>
    </w:p>
    <w:p w:rsidR="005004D6" w14:paraId="747FC8E3" w14:textId="77777777">
      <w:pPr>
        <w:spacing w:before="240"/>
        <w:rPr>
          <w:rFonts w:ascii="Times New Roman" w:eastAsia="Times New Roman" w:hAnsi="Times New Roman" w:cs="Times New Roman"/>
          <w:sz w:val="24"/>
          <w:szCs w:val="24"/>
        </w:rPr>
      </w:pPr>
    </w:p>
    <w:p w:rsidR="005004D6" w14:paraId="654A9CB5" w14:textId="77777777">
      <w:pPr>
        <w:pStyle w:val="Heading1"/>
        <w:numPr>
          <w:ilvl w:val="0"/>
          <w:numId w:val="4"/>
        </w:numPr>
        <w:spacing w:before="240"/>
        <w:rPr>
          <w:rFonts w:ascii="Times New Roman" w:eastAsia="Times New Roman" w:hAnsi="Times New Roman" w:cs="Times New Roman"/>
        </w:rPr>
      </w:pPr>
      <w:bookmarkStart w:id="1" w:name="_Toc147934070"/>
      <w:r>
        <w:rPr>
          <w:rFonts w:ascii="Times New Roman" w:eastAsia="Times New Roman" w:hAnsi="Times New Roman" w:cs="Times New Roman"/>
        </w:rPr>
        <w:t>Who is Eligible?</w:t>
      </w:r>
      <w:bookmarkEnd w:id="1"/>
    </w:p>
    <w:p w:rsidR="005004D6" w14:paraId="7A6AA97C" w14:textId="77777777">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be eligible for this funding opportunity, BOTH of the following must be true.</w:t>
      </w:r>
    </w:p>
    <w:p w:rsidR="005004D6" w14:paraId="68F5032A" w14:textId="77777777">
      <w:pPr>
        <w:numPr>
          <w:ilvl w:val="0"/>
          <w:numId w:val="8"/>
        </w:num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applicant must be a </w:t>
      </w:r>
      <w:r>
        <w:rPr>
          <w:rFonts w:ascii="Times New Roman" w:eastAsia="Times New Roman" w:hAnsi="Times New Roman" w:cs="Times New Roman"/>
          <w:sz w:val="24"/>
          <w:szCs w:val="24"/>
        </w:rPr>
        <w:t>Federally-recognized</w:t>
      </w:r>
      <w:r>
        <w:rPr>
          <w:rFonts w:ascii="Times New Roman" w:eastAsia="Times New Roman" w:hAnsi="Times New Roman" w:cs="Times New Roman"/>
          <w:sz w:val="24"/>
          <w:szCs w:val="24"/>
        </w:rPr>
        <w:t xml:space="preserve"> Indian Tribe listed on the most recent notice of the Federal Register under the Federally Recognized Indian Tribe List Act of 1994, 25 U.S.C. § 5130 </w:t>
      </w:r>
      <w:r>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w:t>
      </w:r>
    </w:p>
    <w:p w:rsidR="005004D6" w14:paraId="1A874BAF" w14:textId="77777777">
      <w:pPr>
        <w:numPr>
          <w:ilvl w:val="0"/>
          <w:numId w:val="8"/>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applicant must be a Tribal government consulting on or engaged in the environmental review and authorization process (e.g., through NEPA or NHPA) on one or more FAST-41 covered projects currently on the Permitting Dashboard at the time of submission. Please note, this does not include FAST-41 Transparency projects. The Permitting Council ED will confirm Tribal engagement with the FAST-41 facilitating or lead agency.</w:t>
      </w:r>
      <w:r>
        <w:rPr>
          <w:rFonts w:ascii="Times New Roman" w:eastAsia="Times New Roman" w:hAnsi="Times New Roman" w:cs="Times New Roman"/>
          <w:sz w:val="24"/>
          <w:szCs w:val="24"/>
          <w:vertAlign w:val="superscript"/>
        </w:rPr>
        <w:footnoteReference w:id="5"/>
      </w:r>
    </w:p>
    <w:p w:rsidR="005004D6" w14:paraId="536F41DA" w14:textId="77777777">
      <w:pPr>
        <w:rPr>
          <w:rFonts w:ascii="Times New Roman" w:eastAsia="Times New Roman" w:hAnsi="Times New Roman" w:cs="Times New Roman"/>
          <w:sz w:val="24"/>
          <w:szCs w:val="24"/>
        </w:rPr>
      </w:pPr>
    </w:p>
    <w:p w:rsidR="005004D6" w:rsidP="007B3397" w14:paraId="6E3E3AC2" w14:textId="77777777">
      <w:pPr>
        <w:pStyle w:val="Heading1"/>
        <w:numPr>
          <w:ilvl w:val="0"/>
          <w:numId w:val="4"/>
        </w:numPr>
        <w:spacing w:before="240"/>
        <w:rPr>
          <w:rFonts w:ascii="Times New Roman" w:eastAsia="Times New Roman" w:hAnsi="Times New Roman" w:cs="Times New Roman"/>
        </w:rPr>
      </w:pPr>
      <w:bookmarkStart w:id="2" w:name="_Toc147934071"/>
      <w:r>
        <w:rPr>
          <w:rFonts w:ascii="Times New Roman" w:eastAsia="Times New Roman" w:hAnsi="Times New Roman" w:cs="Times New Roman"/>
        </w:rPr>
        <w:t>What can this funding be used for?</w:t>
      </w:r>
      <w:bookmarkEnd w:id="2"/>
    </w:p>
    <w:p w:rsidR="005004D6" w14:paraId="64611A43" w14:textId="77777777">
      <w:pPr>
        <w:rPr>
          <w:rFonts w:ascii="Times New Roman" w:eastAsia="Times New Roman" w:hAnsi="Times New Roman" w:cs="Times New Roman"/>
          <w:i/>
          <w:sz w:val="24"/>
          <w:szCs w:val="24"/>
        </w:rPr>
      </w:pPr>
    </w:p>
    <w:p w:rsidR="005004D6" w14:paraId="7C396ADB" w14:textId="77777777">
      <w:pPr>
        <w:rPr>
          <w:rFonts w:ascii="Times New Roman" w:eastAsia="Times New Roman" w:hAnsi="Times New Roman" w:cs="Times New Roman"/>
          <w:i/>
          <w:sz w:val="24"/>
          <w:szCs w:val="24"/>
          <w:highlight w:val="white"/>
        </w:rPr>
      </w:pPr>
      <w:r>
        <w:rPr>
          <w:rFonts w:ascii="Times New Roman" w:eastAsia="Times New Roman" w:hAnsi="Times New Roman" w:cs="Times New Roman"/>
          <w:b/>
          <w:i/>
          <w:sz w:val="24"/>
          <w:szCs w:val="24"/>
        </w:rPr>
        <w:t>All requested funding MUST be used to enhance</w:t>
      </w:r>
      <w:r>
        <w:rPr>
          <w:rFonts w:ascii="Times New Roman" w:eastAsia="Times New Roman" w:hAnsi="Times New Roman" w:cs="Times New Roman"/>
          <w:b/>
          <w:i/>
          <w:sz w:val="24"/>
          <w:szCs w:val="24"/>
          <w:highlight w:val="white"/>
        </w:rPr>
        <w:t xml:space="preserve"> Tribal engagement in the Federal environmental review and authorization process for active FAST-41 covered project(s) to make review and authorization of the project(s) </w:t>
      </w:r>
      <w:r>
        <w:rPr>
          <w:rFonts w:ascii="Times New Roman" w:eastAsia="Times New Roman" w:hAnsi="Times New Roman" w:cs="Times New Roman"/>
          <w:b/>
          <w:i/>
          <w:sz w:val="24"/>
          <w:szCs w:val="24"/>
          <w:highlight w:val="white"/>
        </w:rPr>
        <w:t>more timely and efficient</w:t>
      </w:r>
      <w:r>
        <w:rPr>
          <w:rFonts w:ascii="Times New Roman" w:eastAsia="Times New Roman" w:hAnsi="Times New Roman" w:cs="Times New Roman"/>
          <w:b/>
          <w:i/>
          <w:sz w:val="24"/>
          <w:szCs w:val="24"/>
          <w:highlight w:val="white"/>
        </w:rPr>
        <w: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b/>
          <w:i/>
          <w:sz w:val="24"/>
          <w:szCs w:val="24"/>
          <w:highlight w:val="white"/>
        </w:rPr>
        <w:t>An active FAST-41 covered project is one that is listed as “in progress” on the Federal Permitting Dashboard</w:t>
      </w:r>
      <w:r>
        <w:rPr>
          <w:rFonts w:ascii="Times New Roman" w:eastAsia="Times New Roman" w:hAnsi="Times New Roman" w:cs="Times New Roman"/>
          <w:b/>
          <w:i/>
          <w:sz w:val="24"/>
          <w:szCs w:val="24"/>
          <w:highlight w:val="white"/>
          <w:vertAlign w:val="superscript"/>
        </w:rPr>
        <w:footnoteReference w:id="6"/>
      </w:r>
      <w:r>
        <w:rPr>
          <w:rFonts w:ascii="Times New Roman" w:eastAsia="Times New Roman" w:hAnsi="Times New Roman" w:cs="Times New Roman"/>
          <w:b/>
          <w:i/>
          <w:sz w:val="24"/>
          <w:szCs w:val="24"/>
          <w:highlight w:val="white"/>
        </w:rPr>
        <w:t>.</w:t>
      </w:r>
      <w:r>
        <w:rPr>
          <w:rFonts w:ascii="Times New Roman" w:eastAsia="Times New Roman" w:hAnsi="Times New Roman" w:cs="Times New Roman"/>
          <w:i/>
          <w:sz w:val="24"/>
          <w:szCs w:val="24"/>
          <w:highlight w:val="white"/>
        </w:rPr>
        <w:t xml:space="preserve"> Please note: Eligible activities have been determined and informed by the Permitting Council ED’s Tribal Consultations on the ERIF TAP.</w:t>
      </w:r>
    </w:p>
    <w:p w:rsidR="005004D6" w14:paraId="41C550B0" w14:textId="77777777">
      <w:pPr>
        <w:rPr>
          <w:rFonts w:ascii="Times New Roman" w:eastAsia="Times New Roman" w:hAnsi="Times New Roman" w:cs="Times New Roman"/>
          <w:i/>
          <w:sz w:val="24"/>
          <w:szCs w:val="24"/>
          <w:highlight w:val="white"/>
        </w:rPr>
      </w:pPr>
    </w:p>
    <w:p w:rsidR="005004D6" w14:paraId="49B556F7" w14:textId="777777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funding is non-competitive, project-specific funding. </w:t>
      </w:r>
    </w:p>
    <w:p w:rsidR="005004D6" w14:paraId="4CD61234" w14:textId="77777777">
      <w:pPr>
        <w:rPr>
          <w:rFonts w:ascii="Times New Roman" w:eastAsia="Times New Roman" w:hAnsi="Times New Roman" w:cs="Times New Roman"/>
          <w:sz w:val="24"/>
          <w:szCs w:val="24"/>
          <w:highlight w:val="white"/>
        </w:rPr>
      </w:pPr>
    </w:p>
    <w:p w:rsidR="005004D6" w14:paraId="4B8531E0" w14:textId="77777777">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u w:val="single"/>
        </w:rPr>
        <w:t>Eligible Costs</w:t>
      </w:r>
    </w:p>
    <w:p w:rsidR="005004D6" w14:paraId="4FD7482C" w14:textId="777777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Anticipated activities covered through this funding are those that facilitate timely and efficient environmental reviews and authorizations, which may include:</w:t>
      </w:r>
    </w:p>
    <w:p w:rsidR="005004D6" w14:paraId="10F8AC1C" w14:textId="77777777">
      <w:pPr>
        <w:numPr>
          <w:ilvl w:val="0"/>
          <w:numId w:val="1"/>
        </w:numPr>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Equipment, Supplies, and Materials</w:t>
      </w:r>
      <w:r>
        <w:rPr>
          <w:rFonts w:ascii="Times New Roman" w:eastAsia="Times New Roman" w:hAnsi="Times New Roman" w:cs="Times New Roman"/>
          <w:sz w:val="24"/>
          <w:szCs w:val="24"/>
          <w:highlight w:val="white"/>
        </w:rPr>
        <w:t xml:space="preserve"> </w:t>
      </w:r>
    </w:p>
    <w:p w:rsidR="005004D6" w14:paraId="2EEF65C5" w14:textId="77777777">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Examples:</w:t>
      </w:r>
    </w:p>
    <w:p w:rsidR="005004D6" w14:paraId="312007DD" w14:textId="77777777">
      <w:pPr>
        <w:numPr>
          <w:ilvl w:val="1"/>
          <w:numId w:val="1"/>
        </w:numP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Office supplies and equipment - paper, printers, computers</w:t>
      </w:r>
    </w:p>
    <w:p w:rsidR="005004D6" w14:paraId="34DA8632" w14:textId="77777777">
      <w:pPr>
        <w:numPr>
          <w:ilvl w:val="1"/>
          <w:numId w:val="1"/>
        </w:numP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Survey equipment</w:t>
      </w:r>
    </w:p>
    <w:p w:rsidR="005004D6" w14:paraId="3E5B0EFF" w14:textId="77777777">
      <w:pPr>
        <w:numPr>
          <w:ilvl w:val="1"/>
          <w:numId w:val="1"/>
        </w:numPr>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Software - Geographic Information Systems (GIS), project management tools, etc. </w:t>
      </w:r>
    </w:p>
    <w:p w:rsidR="005004D6" w14:paraId="465B1684" w14:textId="77777777">
      <w:pPr>
        <w:numPr>
          <w:ilvl w:val="0"/>
          <w:numId w:val="1"/>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Technical Training </w:t>
      </w:r>
    </w:p>
    <w:p w:rsidR="005004D6" w14:paraId="2F7BA38A" w14:textId="77777777">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Examples:</w:t>
      </w:r>
    </w:p>
    <w:p w:rsidR="005004D6" w14:paraId="353DB9F4" w14:textId="77777777">
      <w:pPr>
        <w:numPr>
          <w:ilvl w:val="1"/>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GIS, ecological, cultural resource identification, project management, etc.</w:t>
      </w:r>
    </w:p>
    <w:p w:rsidR="005004D6" w14:paraId="1C1390CC" w14:textId="77777777">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Transportation Costs</w:t>
      </w:r>
      <w:r>
        <w:rPr>
          <w:rFonts w:ascii="Times New Roman" w:eastAsia="Times New Roman" w:hAnsi="Times New Roman" w:cs="Times New Roman"/>
          <w:sz w:val="24"/>
          <w:szCs w:val="24"/>
          <w:highlight w:val="white"/>
        </w:rPr>
        <w:t xml:space="preserve"> </w:t>
      </w:r>
    </w:p>
    <w:p w:rsidR="005004D6" w14:paraId="35A69CB4" w14:textId="77777777">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Examples:</w:t>
      </w:r>
    </w:p>
    <w:p w:rsidR="005004D6" w14:paraId="53D680E1" w14:textId="77777777">
      <w:pPr>
        <w:numPr>
          <w:ilvl w:val="1"/>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Travel to and from consultations/meetings/site visits (which may include transportation rental to access remote areas).</w:t>
      </w:r>
    </w:p>
    <w:p w:rsidR="005004D6" w14:paraId="671B0942" w14:textId="77777777">
      <w:pPr>
        <w:numPr>
          <w:ilvl w:val="0"/>
          <w:numId w:val="1"/>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Per Diem </w:t>
      </w:r>
    </w:p>
    <w:p w:rsidR="005004D6" w14:paraId="133F1ACC" w14:textId="77777777">
      <w:pPr>
        <w:numPr>
          <w:ilvl w:val="1"/>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These rates cannot exceed federal rates, which can be found at </w:t>
      </w:r>
      <w:hyperlink r:id="rId7">
        <w:r>
          <w:rPr>
            <w:rFonts w:ascii="Times New Roman" w:eastAsia="Times New Roman" w:hAnsi="Times New Roman" w:cs="Times New Roman"/>
            <w:color w:val="1155CC"/>
            <w:sz w:val="24"/>
            <w:szCs w:val="24"/>
            <w:highlight w:val="white"/>
            <w:u w:val="single"/>
          </w:rPr>
          <w:t>https://www.gsa.gov/travel/plan-book/per-diem-rates</w:t>
        </w:r>
      </w:hyperlink>
      <w:r>
        <w:rPr>
          <w:rFonts w:ascii="Times New Roman" w:eastAsia="Times New Roman" w:hAnsi="Times New Roman" w:cs="Times New Roman"/>
          <w:sz w:val="24"/>
          <w:szCs w:val="24"/>
          <w:highlight w:val="white"/>
        </w:rPr>
        <w:t xml:space="preserve">. </w:t>
      </w:r>
    </w:p>
    <w:p w:rsidR="005004D6" w14:paraId="76F3B436" w14:textId="77777777">
      <w:pPr>
        <w:numPr>
          <w:ilvl w:val="0"/>
          <w:numId w:val="1"/>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Contractors, Consultants, Staff </w:t>
      </w:r>
    </w:p>
    <w:p w:rsidR="005004D6" w14:paraId="7E556CFB" w14:textId="77777777">
      <w:pPr>
        <w:ind w:left="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Examples:</w:t>
      </w:r>
    </w:p>
    <w:p w:rsidR="005004D6" w14:paraId="2E42D2A5" w14:textId="77777777">
      <w:pPr>
        <w:numPr>
          <w:ilvl w:val="1"/>
          <w:numId w:val="1"/>
        </w:num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Technical Experts</w:t>
      </w:r>
    </w:p>
    <w:p w:rsidR="005004D6" w14:paraId="5497C85A" w14:textId="77777777">
      <w:pPr>
        <w:numPr>
          <w:ilvl w:val="1"/>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Temporary or permanent staff</w:t>
      </w:r>
    </w:p>
    <w:p w:rsidR="005004D6" w14:paraId="5DEDF850" w14:textId="77777777">
      <w:pPr>
        <w:numPr>
          <w:ilvl w:val="1"/>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Reimbursement for Tribal members and cultural experts time spent reviewing proposed Federal actions.</w:t>
      </w:r>
    </w:p>
    <w:p w:rsidR="005004D6" w14:paraId="0D5C0A2E" w14:textId="77777777">
      <w:pPr>
        <w:numPr>
          <w:ilvl w:val="1"/>
          <w:numId w:val="1"/>
        </w:num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sz w:val="24"/>
          <w:szCs w:val="24"/>
          <w:highlight w:val="white"/>
        </w:rPr>
        <w:t>Reimbursement for time spent doing government-to-government consultations.</w:t>
      </w:r>
    </w:p>
    <w:p w:rsidR="005004D6" w14:paraId="1EFF3684" w14:textId="77777777">
      <w:pPr>
        <w:numPr>
          <w:ilvl w:val="1"/>
          <w:numId w:val="1"/>
        </w:num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sz w:val="24"/>
          <w:szCs w:val="24"/>
          <w:highlight w:val="white"/>
        </w:rPr>
        <w:t>Contractors to develop a strategic plan and budget for Tribal engagement on a project.</w:t>
      </w:r>
    </w:p>
    <w:p w:rsidR="005004D6" w14:paraId="3FDB3B72" w14:textId="77777777">
      <w:pPr>
        <w:numPr>
          <w:ilvl w:val="1"/>
          <w:numId w:val="1"/>
        </w:num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sz w:val="24"/>
          <w:szCs w:val="24"/>
          <w:highlight w:val="white"/>
        </w:rPr>
        <w:t>Hiring for contractors and technical experts that can help provide comments on NEPA and Section 106 documents.</w:t>
      </w:r>
    </w:p>
    <w:p w:rsidR="005004D6" w14:paraId="588467EB" w14:textId="77777777">
      <w:pPr>
        <w:numPr>
          <w:ilvl w:val="0"/>
          <w:numId w:val="1"/>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Indirect Costs</w:t>
      </w:r>
    </w:p>
    <w:p w:rsidR="005004D6" w14:paraId="6A93849A" w14:textId="77777777">
      <w:pPr>
        <w:numPr>
          <w:ilvl w:val="1"/>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maximum of 15% of the award may be used for indirect cost. Indirect costs are any additional administrative or other expense[s] related to the overhead incurred by the Tribe in connection with the management of the ERIF TAP. Indirect costs are not required for one-time project specific </w:t>
      </w:r>
      <w:r>
        <w:rPr>
          <w:rFonts w:ascii="Times New Roman" w:eastAsia="Times New Roman" w:hAnsi="Times New Roman" w:cs="Times New Roman"/>
          <w:sz w:val="24"/>
          <w:szCs w:val="24"/>
          <w:highlight w:val="white"/>
        </w:rPr>
        <w:t>funding, but</w:t>
      </w:r>
      <w:r>
        <w:rPr>
          <w:rFonts w:ascii="Times New Roman" w:eastAsia="Times New Roman" w:hAnsi="Times New Roman" w:cs="Times New Roman"/>
          <w:sz w:val="24"/>
          <w:szCs w:val="24"/>
          <w:highlight w:val="white"/>
        </w:rPr>
        <w:t xml:space="preserve"> are allowable costs under this award in order to maximize impact to timely and efficient reviews and provide the resources needed to meet the requirements of this contract.</w:t>
      </w:r>
    </w:p>
    <w:p w:rsidR="005004D6" w14:paraId="3852E6CE" w14:textId="77777777">
      <w:pPr>
        <w:ind w:left="720"/>
        <w:rPr>
          <w:rFonts w:ascii="Times New Roman" w:eastAsia="Times New Roman" w:hAnsi="Times New Roman" w:cs="Times New Roman"/>
          <w:sz w:val="24"/>
          <w:szCs w:val="24"/>
          <w:highlight w:val="white"/>
        </w:rPr>
      </w:pPr>
    </w:p>
    <w:p w:rsidR="005004D6" w14:paraId="5F6D4506" w14:textId="777777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Ineligible Costs</w:t>
      </w:r>
    </w:p>
    <w:p w:rsidR="005004D6" w14:paraId="7DFDEF5C" w14:textId="6326480A">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Funds may NOT be spent on the following</w:t>
      </w:r>
      <w:r w:rsidR="003C6051">
        <w:rPr>
          <w:rFonts w:ascii="Times New Roman" w:eastAsia="Times New Roman" w:hAnsi="Times New Roman" w:cs="Times New Roman"/>
          <w:sz w:val="24"/>
          <w:szCs w:val="24"/>
        </w:rPr>
        <w:t>:</w:t>
      </w:r>
    </w:p>
    <w:p w:rsidR="005004D6" w14:paraId="11D4AA1D"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Permitting-related activities of Tribal FAST-41 covered project sponsors pursuant to 42 U.S.C. </w:t>
      </w:r>
      <w:r>
        <w:rPr>
          <w:rFonts w:ascii="Times New Roman" w:eastAsia="Times New Roman" w:hAnsi="Times New Roman" w:cs="Times New Roman"/>
          <w:sz w:val="24"/>
          <w:szCs w:val="24"/>
        </w:rPr>
        <w:t>§  4370</w:t>
      </w:r>
      <w:r>
        <w:rPr>
          <w:rFonts w:ascii="Times New Roman" w:eastAsia="Times New Roman" w:hAnsi="Times New Roman" w:cs="Times New Roman"/>
          <w:sz w:val="24"/>
          <w:szCs w:val="24"/>
        </w:rPr>
        <w:t>m(6)(A)(iii)(II).</w:t>
      </w:r>
    </w:p>
    <w:p w:rsidR="005004D6" w14:paraId="268EE098"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w:t>
      </w:r>
    </w:p>
    <w:p w:rsidR="005004D6" w14:paraId="524AFAB0"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 acquisition </w:t>
      </w:r>
    </w:p>
    <w:p w:rsidR="005004D6" w14:paraId="2180191E"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of vehicles or vessels</w:t>
      </w:r>
    </w:p>
    <w:p w:rsidR="005004D6" w14:paraId="4A504BF2" w14:textId="77777777">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Examples:</w:t>
      </w:r>
    </w:p>
    <w:p w:rsidR="005004D6" w14:paraId="057E57A9" w14:textId="77777777">
      <w:pPr>
        <w:numPr>
          <w:ilvl w:val="1"/>
          <w:numId w:val="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Cars, Trucks</w:t>
      </w:r>
    </w:p>
    <w:p w:rsidR="005004D6" w14:paraId="5AF5B294" w14:textId="77777777">
      <w:pPr>
        <w:numPr>
          <w:ilvl w:val="1"/>
          <w:numId w:val="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 Roading Vehicles</w:t>
      </w:r>
    </w:p>
    <w:p w:rsidR="005004D6" w14:paraId="1ED0BCD9" w14:textId="77777777">
      <w:pPr>
        <w:numPr>
          <w:ilvl w:val="1"/>
          <w:numId w:val="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Airplanes</w:t>
      </w:r>
    </w:p>
    <w:p w:rsidR="005004D6" w14:paraId="48E98595" w14:textId="77777777">
      <w:pPr>
        <w:numPr>
          <w:ilvl w:val="1"/>
          <w:numId w:val="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Boats</w:t>
      </w:r>
    </w:p>
    <w:p w:rsidR="005004D6" w14:paraId="41B67A2C"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Cash reserves, endowments, or revolving funds</w:t>
      </w:r>
    </w:p>
    <w:p w:rsidR="005004D6" w14:paraId="1079CA0C"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Lobbying or litigation activities</w:t>
      </w:r>
    </w:p>
    <w:p w:rsidR="005004D6" w14:paraId="2B48DC97"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Indirect costs</w:t>
      </w:r>
      <w:r>
        <w:rPr>
          <w:rFonts w:ascii="Times New Roman" w:eastAsia="Times New Roman" w:hAnsi="Times New Roman" w:cs="Times New Roman"/>
          <w:sz w:val="24"/>
          <w:szCs w:val="24"/>
        </w:rPr>
        <w:t xml:space="preserve"> greater than 15% of the total award</w:t>
      </w:r>
    </w:p>
    <w:p w:rsidR="005004D6" w14:paraId="25436978"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other than groups identified under the “Who is Eligible?” </w:t>
      </w:r>
      <w:r>
        <w:rPr>
          <w:rFonts w:ascii="Times New Roman" w:eastAsia="Times New Roman" w:hAnsi="Times New Roman" w:cs="Times New Roman"/>
          <w:sz w:val="24"/>
          <w:szCs w:val="24"/>
        </w:rPr>
        <w:t>section</w:t>
      </w:r>
    </w:p>
    <w:p w:rsidR="005004D6" w14:paraId="2631E78E" w14:textId="7777777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that have previously received ERIF TAP funds, but whose funding expired without successfully completing major elements of the proposed work, or without meeting the conditions of the award, will not be considered for future year funding.</w:t>
      </w:r>
    </w:p>
    <w:p w:rsidR="005004D6" w14:paraId="638CE696" w14:textId="77777777">
      <w:pPr>
        <w:widowControl w:val="0"/>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 activities and resources expended to engage in FAST-41 covered projects prior to receiving the award are not eligible expenses.</w:t>
      </w:r>
    </w:p>
    <w:p w:rsidR="005004D6" w14:paraId="2F76E495" w14:textId="77777777">
      <w:pPr>
        <w:widowControl w:val="0"/>
        <w:spacing w:line="240" w:lineRule="auto"/>
        <w:ind w:left="720"/>
        <w:rPr>
          <w:rFonts w:ascii="Times New Roman" w:eastAsia="Times New Roman" w:hAnsi="Times New Roman" w:cs="Times New Roman"/>
          <w:sz w:val="24"/>
          <w:szCs w:val="24"/>
        </w:rPr>
      </w:pPr>
    </w:p>
    <w:p w:rsidR="005004D6" w:rsidP="007B3397" w14:paraId="7F2BE4AB" w14:textId="77777777">
      <w:pPr>
        <w:pStyle w:val="Heading1"/>
        <w:numPr>
          <w:ilvl w:val="0"/>
          <w:numId w:val="4"/>
        </w:numPr>
        <w:spacing w:before="240"/>
        <w:rPr>
          <w:rFonts w:ascii="Times New Roman" w:eastAsia="Times New Roman" w:hAnsi="Times New Roman" w:cs="Times New Roman"/>
        </w:rPr>
      </w:pPr>
      <w:bookmarkStart w:id="3" w:name="_Toc147934072"/>
      <w:r>
        <w:rPr>
          <w:rFonts w:ascii="Times New Roman" w:eastAsia="Times New Roman" w:hAnsi="Times New Roman" w:cs="Times New Roman"/>
        </w:rPr>
        <w:t>Application Assistance and Frequently Asked Questions</w:t>
      </w:r>
      <w:bookmarkEnd w:id="3"/>
    </w:p>
    <w:p w:rsidR="005004D6" w14:paraId="51F06B5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Frequently asked questions can be found </w:t>
      </w:r>
      <w:r>
        <w:rPr>
          <w:rFonts w:ascii="Times New Roman" w:eastAsia="Times New Roman" w:hAnsi="Times New Roman" w:cs="Times New Roman"/>
          <w:sz w:val="24"/>
          <w:szCs w:val="24"/>
        </w:rPr>
        <w:t>here.</w:t>
      </w:r>
      <w:r>
        <w:rPr>
          <w:rFonts w:ascii="Times New Roman" w:eastAsia="Times New Roman" w:hAnsi="Times New Roman" w:cs="Times New Roman"/>
          <w:sz w:val="24"/>
          <w:szCs w:val="24"/>
        </w:rPr>
        <w:t xml:space="preserve"> If you have additional questions or require assistance with your application, please contact:</w:t>
      </w:r>
    </w:p>
    <w:p w:rsidR="005004D6" w14:paraId="0F52756C" w14:textId="77777777">
      <w:pPr>
        <w:rPr>
          <w:rFonts w:ascii="Times New Roman" w:eastAsia="Times New Roman" w:hAnsi="Times New Roman" w:cs="Times New Roman"/>
          <w:sz w:val="24"/>
          <w:szCs w:val="24"/>
        </w:rPr>
        <w:sectPr>
          <w:headerReference w:type="even" r:id="rId8"/>
          <w:headerReference w:type="default" r:id="rId9"/>
          <w:footerReference w:type="even" r:id="rId10"/>
          <w:footerReference w:type="default" r:id="rId11"/>
          <w:headerReference w:type="first" r:id="rId12"/>
          <w:footerReference w:type="first" r:id="rId13"/>
          <w:pgSz w:w="12240" w:h="15840"/>
          <w:pgMar w:top="1080" w:right="1440" w:bottom="990" w:left="1440" w:header="720" w:footer="720" w:gutter="0"/>
          <w:pgNumType w:start="1"/>
          <w:cols w:space="720"/>
          <w:titlePg/>
        </w:sectPr>
      </w:pPr>
    </w:p>
    <w:p w:rsidR="005004D6" w14:paraId="696F660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Rachel Houge</w:t>
      </w:r>
    </w:p>
    <w:p w:rsidR="005004D6" w14:paraId="71AA2AC7" w14:textId="77777777">
      <w:pPr>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erif@fpisc.gov</w:t>
        </w:r>
      </w:hyperlink>
    </w:p>
    <w:p w:rsidR="005004D6" w14:paraId="2838076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(202) 734-2459</w:t>
      </w:r>
    </w:p>
    <w:p w:rsidR="005004D6" w14:paraId="08801472" w14:textId="77777777">
      <w:pPr>
        <w:rPr>
          <w:rFonts w:ascii="Times New Roman" w:eastAsia="Times New Roman" w:hAnsi="Times New Roman" w:cs="Times New Roman"/>
          <w:sz w:val="24"/>
          <w:szCs w:val="24"/>
        </w:rPr>
      </w:pPr>
    </w:p>
    <w:p w:rsidR="005004D6" w14:paraId="349D04B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PoQueen</w:t>
      </w:r>
      <w:r>
        <w:rPr>
          <w:rFonts w:ascii="Times New Roman" w:eastAsia="Times New Roman" w:hAnsi="Times New Roman" w:cs="Times New Roman"/>
          <w:sz w:val="24"/>
          <w:szCs w:val="24"/>
        </w:rPr>
        <w:t xml:space="preserve"> Rivera</w:t>
      </w:r>
    </w:p>
    <w:p w:rsidR="005004D6" w14:paraId="06CB069A" w14:textId="77777777">
      <w:pPr>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erif@fpisc.gov</w:t>
        </w:r>
      </w:hyperlink>
    </w:p>
    <w:p w:rsidR="005004D6" w14:paraId="35C8E9CF" w14:textId="77777777">
      <w:pPr>
        <w:rPr>
          <w:rFonts w:ascii="Times New Roman" w:eastAsia="Times New Roman" w:hAnsi="Times New Roman" w:cs="Times New Roman"/>
          <w:b/>
          <w:color w:val="171717"/>
          <w:sz w:val="28"/>
          <w:szCs w:val="28"/>
          <w:highlight w:val="white"/>
          <w:u w:val="single"/>
        </w:rPr>
        <w:sectPr>
          <w:type w:val="continuous"/>
          <w:pgSz w:w="12240" w:h="15840"/>
          <w:pgMar w:top="1080" w:right="1440" w:bottom="990" w:left="1440" w:header="720" w:footer="720" w:gutter="0"/>
          <w:cols w:num="2" w:space="720" w:equalWidth="0">
            <w:col w:w="4320" w:space="720"/>
            <w:col w:w="4320"/>
          </w:cols>
        </w:sectPr>
      </w:pPr>
      <w:r>
        <w:rPr>
          <w:rFonts w:ascii="Times New Roman" w:eastAsia="Times New Roman" w:hAnsi="Times New Roman" w:cs="Times New Roman"/>
          <w:sz w:val="24"/>
          <w:szCs w:val="24"/>
        </w:rPr>
        <w:t>(202) 880-5366</w:t>
      </w:r>
    </w:p>
    <w:p w:rsidR="005004D6" w14:paraId="77BE75F3" w14:textId="77777777">
      <w:pPr>
        <w:pBdr>
          <w:top w:val="nil"/>
          <w:left w:val="nil"/>
          <w:bottom w:val="nil"/>
          <w:right w:val="nil"/>
          <w:between w:val="nil"/>
        </w:pBdr>
        <w:rPr>
          <w:rFonts w:ascii="Times New Roman" w:eastAsia="Times New Roman" w:hAnsi="Times New Roman" w:cs="Times New Roman"/>
          <w:b/>
          <w:color w:val="171717"/>
          <w:sz w:val="28"/>
          <w:szCs w:val="28"/>
          <w:highlight w:val="white"/>
          <w:u w:val="single"/>
        </w:rPr>
      </w:pPr>
    </w:p>
    <w:p w:rsidR="005004D6" w:rsidP="007B3397" w14:paraId="60BFDD9E" w14:textId="77777777">
      <w:pPr>
        <w:pStyle w:val="Heading1"/>
        <w:numPr>
          <w:ilvl w:val="0"/>
          <w:numId w:val="4"/>
        </w:numPr>
        <w:spacing w:before="240"/>
        <w:rPr>
          <w:rFonts w:ascii="Times New Roman" w:eastAsia="Times New Roman" w:hAnsi="Times New Roman" w:cs="Times New Roman"/>
        </w:rPr>
      </w:pPr>
      <w:bookmarkStart w:id="4" w:name="_Toc147934073"/>
      <w:r>
        <w:rPr>
          <w:rFonts w:ascii="Times New Roman" w:eastAsia="Times New Roman" w:hAnsi="Times New Roman" w:cs="Times New Roman"/>
        </w:rPr>
        <w:t>Application Instructions</w:t>
      </w:r>
      <w:bookmarkEnd w:id="4"/>
    </w:p>
    <w:p w:rsidR="005004D6" w14:paraId="3BA5D76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submit one application package per Tribe (see details below) via email to </w:t>
      </w:r>
      <w:hyperlink r:id="rId14">
        <w:r>
          <w:rPr>
            <w:rFonts w:ascii="Times New Roman" w:eastAsia="Times New Roman" w:hAnsi="Times New Roman" w:cs="Times New Roman"/>
            <w:color w:val="1155CC"/>
            <w:sz w:val="24"/>
            <w:szCs w:val="24"/>
            <w:u w:val="single"/>
          </w:rPr>
          <w:t>ERIF@fpisc.gov</w:t>
        </w:r>
      </w:hyperlink>
      <w:r>
        <w:rPr>
          <w:rFonts w:ascii="Times New Roman" w:eastAsia="Times New Roman" w:hAnsi="Times New Roman" w:cs="Times New Roman"/>
          <w:sz w:val="24"/>
          <w:szCs w:val="24"/>
        </w:rPr>
        <w:t xml:space="preserve">. </w:t>
      </w:r>
    </w:p>
    <w:p w:rsidR="005004D6" w14:paraId="6446796A" w14:textId="7777777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for this non-competitive funding opportunity can only be submitted electronically via email. The Permitting Council ED will review the application and notify the applicant of next steps.</w:t>
      </w:r>
    </w:p>
    <w:p w:rsidR="005004D6" w14:paraId="7EACCB45" w14:textId="77777777">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funding is project-specific funding. Requested funding may not exceed the </w:t>
      </w:r>
      <w:r>
        <w:rPr>
          <w:rFonts w:ascii="Times New Roman" w:eastAsia="Times New Roman" w:hAnsi="Times New Roman" w:cs="Times New Roman"/>
          <w:sz w:val="24"/>
          <w:szCs w:val="24"/>
        </w:rPr>
        <w:t xml:space="preserve">funding levels identified below and is only available based on the number of FAST-41 covered projects that the </w:t>
      </w:r>
      <w:r>
        <w:rPr>
          <w:rFonts w:ascii="Times New Roman" w:eastAsia="Times New Roman" w:hAnsi="Times New Roman" w:cs="Times New Roman"/>
          <w:sz w:val="24"/>
          <w:szCs w:val="24"/>
        </w:rPr>
        <w:t xml:space="preserve">applicant is engaged in. </w:t>
      </w:r>
      <w:r>
        <w:rPr>
          <w:rFonts w:ascii="Times New Roman" w:eastAsia="Times New Roman" w:hAnsi="Times New Roman" w:cs="Times New Roman"/>
          <w:b/>
          <w:sz w:val="24"/>
          <w:szCs w:val="24"/>
          <w:highlight w:val="white"/>
        </w:rPr>
        <w:t>The maximum funding amount identified is intended to support Tribal engagement for up to three years.</w:t>
      </w:r>
      <w:r>
        <w:rPr>
          <w:rFonts w:ascii="Times New Roman" w:eastAsia="Times New Roman" w:hAnsi="Times New Roman" w:cs="Times New Roman"/>
          <w:sz w:val="24"/>
          <w:szCs w:val="24"/>
          <w:highlight w:val="white"/>
        </w:rPr>
        <w:t xml:space="preserve"> </w:t>
      </w:r>
    </w:p>
    <w:p w:rsidR="005004D6" w14:paraId="45FF0842" w14:textId="77777777">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Applicants may request an additional 15% of their project cost to support indirect costs. For example, if you are requesting $300,000 to support Tribal engagement in one FAST-41 project, you may request an additional $45,000 for indirect costs resulting in a total request of $345,000.</w:t>
      </w:r>
    </w:p>
    <w:p w:rsidR="005004D6" w14:paraId="63EC9EEC" w14:textId="77777777">
      <w:pPr>
        <w:spacing w:after="160" w:line="259" w:lineRule="auto"/>
        <w:rPr>
          <w:rFonts w:ascii="Times New Roman" w:eastAsia="Times New Roman" w:hAnsi="Times New Roman" w:cs="Times New Roman"/>
          <w:sz w:val="24"/>
          <w:szCs w:val="24"/>
          <w:highlight w:val="white"/>
        </w:rPr>
      </w:pPr>
    </w:p>
    <w:tbl>
      <w:tblPr>
        <w:tblStyle w:val="a0"/>
        <w:tblW w:w="9315" w:type="dxa"/>
        <w:tblLayout w:type="fixed"/>
        <w:tblLook w:val="0400"/>
      </w:tblPr>
      <w:tblGrid>
        <w:gridCol w:w="2490"/>
        <w:gridCol w:w="3675"/>
        <w:gridCol w:w="1755"/>
        <w:gridCol w:w="1395"/>
      </w:tblGrid>
      <w:tr w14:paraId="2BAEFD08" w14:textId="77777777">
        <w:tblPrEx>
          <w:tblW w:w="9315" w:type="dxa"/>
          <w:tblLayout w:type="fixed"/>
          <w:tblLook w:val="0400"/>
        </w:tblPrEx>
        <w:trPr>
          <w:trHeight w:val="440"/>
        </w:trPr>
        <w:tc>
          <w:tcPr>
            <w:tcW w:w="9315" w:type="dxa"/>
            <w:gridSpan w:val="4"/>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0799A080" w14:textId="77777777">
            <w:pPr>
              <w:widowControl w:val="0"/>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Eligible Funding under the ERIF TAP</w:t>
            </w:r>
          </w:p>
        </w:tc>
      </w:tr>
      <w:tr w14:paraId="69A98B83"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732DEE06"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of FAST 41 Projects</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44115F61"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Maximum Funding Available for FAST-41 Tribal Engagement </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984E82C"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Maximum Indirect Costs</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ACBDB51"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Maximum Total Request</w:t>
            </w:r>
          </w:p>
        </w:tc>
      </w:tr>
      <w:tr w14:paraId="788E22E4"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85A1FAC"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47DBF5C"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0722F6E8"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$45,000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366C486"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$345,000</w:t>
            </w:r>
          </w:p>
        </w:tc>
      </w:tr>
      <w:tr w14:paraId="71467EB4"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7FDD7957"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E84E9D3"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7C0B4127"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$90,000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56CF7EF6"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$690,000</w:t>
            </w:r>
          </w:p>
        </w:tc>
      </w:tr>
      <w:tr w14:paraId="3D2CA59B"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3877A957"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or more</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1A84273"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0F0A196F"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$112,500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117E8122"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$862,500</w:t>
            </w:r>
          </w:p>
        </w:tc>
      </w:tr>
    </w:tbl>
    <w:p w:rsidR="005004D6" w14:paraId="74DA043F" w14:textId="77777777">
      <w:pPr>
        <w:spacing w:after="160" w:line="259" w:lineRule="auto"/>
        <w:rPr>
          <w:rFonts w:ascii="Times New Roman" w:eastAsia="Times New Roman" w:hAnsi="Times New Roman" w:cs="Times New Roman"/>
          <w:sz w:val="24"/>
          <w:szCs w:val="24"/>
          <w:highlight w:val="white"/>
        </w:rPr>
      </w:pPr>
    </w:p>
    <w:p w:rsidR="005004D6" w14:paraId="6AE1D607" w14:textId="4EA69C38">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Funding will be provided to the Tribe by utilizing the Department of Interior’s ISDEAA Title 1 Self-Determination Contracts or Title 4 Self-Governance Compacts. </w:t>
      </w:r>
      <w:r>
        <w:rPr>
          <w:rFonts w:ascii="Times New Roman" w:eastAsia="Times New Roman" w:hAnsi="Times New Roman" w:cs="Times New Roman"/>
          <w:sz w:val="24"/>
          <w:szCs w:val="24"/>
          <w:highlight w:val="white"/>
        </w:rPr>
        <w:t xml:space="preserve">Funding will be provided incrementally to ensure the applicant's progress against its planned efforts and comply with the identified reporting requirements. The application package will guide the disbursement of funds. </w:t>
      </w:r>
    </w:p>
    <w:p w:rsidR="005004D6" w14:paraId="74DCAF2B" w14:textId="77777777">
      <w:pPr>
        <w:spacing w:before="2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Complete applications may be submitted at any time. Applications will be considered based on availability of funds and until funding is expended. The Permitting Council ED will review the application and notify the applicant of next steps within 30 days of receiving the application. </w:t>
      </w:r>
      <w:r>
        <w:rPr>
          <w:rFonts w:ascii="Times New Roman" w:eastAsia="Times New Roman" w:hAnsi="Times New Roman" w:cs="Times New Roman"/>
          <w:i/>
          <w:sz w:val="24"/>
          <w:szCs w:val="24"/>
        </w:rPr>
        <w:t>The Permitting Council ED may, from time to time, update the application instructions based on feedback and lessons learned.</w:t>
      </w:r>
    </w:p>
    <w:p w:rsidR="005004D6" w14:paraId="513902BA" w14:textId="7777777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recipient Tribe engages in additional FAST-41 covered projects, the Tribe may apply for additional funding, so long as the collective awarded amount does not exceed the maximum funding available for the number of FAST-41 project engagements.  </w:t>
      </w:r>
    </w:p>
    <w:p w:rsidR="005004D6" w14:paraId="132A6806" w14:textId="77777777">
      <w:pPr>
        <w:spacing w:before="200"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Please note: Funding will be provided incrementally. The application should be submitted with work proposed in phases. After the application is accepted, the Permitting Council ED will work with applicants to finalize phases for incremental funding. Funding increments will be based on project review progress and compliance with contract requirements. </w:t>
      </w:r>
    </w:p>
    <w:p w:rsidR="005004D6" w14:paraId="5CE56879" w14:textId="77777777">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Complete application packages will include the following required documents:</w:t>
      </w:r>
    </w:p>
    <w:p w:rsidR="005004D6" w14:paraId="67E5CFEF" w14:textId="77777777">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1. Tribal Resolution</w:t>
      </w:r>
      <w:r>
        <w:rPr>
          <w:rFonts w:ascii="Times New Roman" w:eastAsia="Times New Roman" w:hAnsi="Times New Roman" w:cs="Times New Roman"/>
          <w:sz w:val="24"/>
          <w:szCs w:val="24"/>
        </w:rPr>
        <w:t xml:space="preserve"> </w:t>
      </w:r>
    </w:p>
    <w:p w:rsidR="005004D6" w14:paraId="7666E5D4" w14:textId="77777777">
      <w:pPr>
        <w:spacing w:before="240"/>
        <w:rPr>
          <w:rFonts w:ascii="Times New Roman" w:eastAsia="Times New Roman" w:hAnsi="Times New Roman" w:cs="Times New Roman"/>
        </w:rPr>
      </w:pPr>
      <w:r>
        <w:rPr>
          <w:rFonts w:ascii="Times New Roman" w:eastAsia="Times New Roman" w:hAnsi="Times New Roman" w:cs="Times New Roman"/>
          <w:sz w:val="24"/>
          <w:szCs w:val="24"/>
        </w:rPr>
        <w:t>Tribal resolution should include Tribal agreement on the general scope of work, the applicant’s point of contact for ERIF TAP funding, and commitment to the agreed reporting requirements. The reporting requirements will be documented in the contract provisions with the Bureau of Indian Affairs and are required for additional increments of ERIF TAP funding. The reporting is intended to provide an opportunity to highlight the need and use of the funding.</w:t>
      </w:r>
    </w:p>
    <w:p w:rsidR="005004D6" w14:paraId="648BE655" w14:textId="77777777">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Anticipated Reporting Requirements:</w:t>
      </w:r>
    </w:p>
    <w:p w:rsidR="005004D6" w14:paraId="66102F81" w14:textId="77777777">
      <w:pPr>
        <w:spacing w:before="240"/>
        <w:rPr>
          <w:rFonts w:ascii="Times New Roman" w:eastAsia="Times New Roman" w:hAnsi="Times New Roman" w:cs="Times New Roman"/>
        </w:rPr>
      </w:pPr>
      <w:r>
        <w:rPr>
          <w:rFonts w:ascii="Times New Roman" w:eastAsia="Times New Roman" w:hAnsi="Times New Roman" w:cs="Times New Roman"/>
          <w:b/>
          <w:sz w:val="24"/>
          <w:szCs w:val="24"/>
        </w:rPr>
        <w:t>Biannual Report:</w:t>
      </w:r>
      <w:r>
        <w:rPr>
          <w:rFonts w:ascii="Times New Roman" w:eastAsia="Times New Roman" w:hAnsi="Times New Roman" w:cs="Times New Roman"/>
          <w:sz w:val="24"/>
          <w:szCs w:val="24"/>
        </w:rPr>
        <w:t xml:space="preserve"> The Tribe will provide bi-annual (every six months) reports to the Bureau of Indian Affairs Office of Trust Services and Permitting Council ED</w:t>
      </w:r>
      <w:r>
        <w:rPr>
          <w:rFonts w:ascii="Times New Roman" w:eastAsia="Times New Roman" w:hAnsi="Times New Roman" w:cs="Times New Roman"/>
          <w:sz w:val="26"/>
          <w:szCs w:val="26"/>
        </w:rPr>
        <w:t xml:space="preserve"> (</w:t>
      </w:r>
      <w:hyperlink r:id="rId14">
        <w:r>
          <w:rPr>
            <w:rFonts w:ascii="Times New Roman" w:eastAsia="Times New Roman" w:hAnsi="Times New Roman" w:cs="Times New Roman"/>
            <w:color w:val="1155CC"/>
            <w:sz w:val="24"/>
            <w:szCs w:val="24"/>
            <w:u w:val="single"/>
          </w:rPr>
          <w:t>ERIF@fpisc.gov</w:t>
        </w:r>
      </w:hyperlink>
      <w:r>
        <w:rPr>
          <w:rFonts w:ascii="Times New Roman" w:eastAsia="Times New Roman" w:hAnsi="Times New Roman" w:cs="Times New Roman"/>
          <w:sz w:val="24"/>
          <w:szCs w:val="24"/>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A “Biannual Reporting Template” will be provided by the Permitting Council ED to recipients. Every six months, the Tribe will report the following:</w:t>
      </w:r>
    </w:p>
    <w:p w:rsidR="005004D6" w14:paraId="15FB65E5" w14:textId="77777777">
      <w:pPr>
        <w:numPr>
          <w:ilvl w:val="0"/>
          <w:numId w:val="3"/>
        </w:numPr>
        <w:spacing w:before="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FAST-41 covered project(s) by name that the Tribe engaged in during the reporting </w:t>
      </w:r>
      <w:r>
        <w:rPr>
          <w:rFonts w:ascii="Times New Roman" w:eastAsia="Times New Roman" w:hAnsi="Times New Roman" w:cs="Times New Roman"/>
          <w:sz w:val="24"/>
          <w:szCs w:val="24"/>
        </w:rPr>
        <w:t>period;</w:t>
      </w:r>
    </w:p>
    <w:p w:rsidR="005004D6" w14:paraId="6880C999" w14:textId="77777777">
      <w:pPr>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against each of the planned activities, including indirect costs, identified in the original application. The Permitting Council ED recognizes circumstances may change, so the Tribe should document any deviations and provide context for altered or new activities. </w:t>
      </w:r>
    </w:p>
    <w:p w:rsidR="005004D6" w14:paraId="2FC2D065" w14:textId="77777777">
      <w:pPr>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 accounting of how the funding was used during the reporting period and what resources the funding was expended on.</w:t>
      </w:r>
    </w:p>
    <w:p w:rsidR="005004D6" w14:paraId="5FC1760D" w14:textId="77777777">
      <w:pPr>
        <w:numPr>
          <w:ilvl w:val="0"/>
          <w:numId w:val="3"/>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success of the </w:t>
      </w:r>
      <w:r>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i.e., extent to which the funding was used to make the environmental review and authorization process for the project more timely and efficient (photos/videos welcome).</w:t>
      </w:r>
    </w:p>
    <w:p w:rsidR="005004D6" w14:paraId="1BDAB5E1" w14:textId="77777777">
      <w:pPr>
        <w:rPr>
          <w:rFonts w:ascii="Times New Roman" w:eastAsia="Times New Roman" w:hAnsi="Times New Roman" w:cs="Times New Roman"/>
          <w:sz w:val="24"/>
          <w:szCs w:val="24"/>
        </w:rPr>
      </w:pPr>
    </w:p>
    <w:p w:rsidR="005004D6" w14:paraId="30803475" w14:textId="77777777">
      <w:pPr>
        <w:rPr>
          <w:rFonts w:ascii="Times New Roman" w:eastAsia="Times New Roman" w:hAnsi="Times New Roman" w:cs="Times New Roman"/>
        </w:rPr>
      </w:pPr>
      <w:r>
        <w:rPr>
          <w:rFonts w:ascii="Times New Roman" w:eastAsia="Times New Roman" w:hAnsi="Times New Roman" w:cs="Times New Roman"/>
          <w:b/>
          <w:sz w:val="24"/>
          <w:szCs w:val="24"/>
        </w:rPr>
        <w:t xml:space="preserve">Program Review: </w:t>
      </w:r>
      <w:r>
        <w:rPr>
          <w:rFonts w:ascii="Times New Roman" w:eastAsia="Times New Roman" w:hAnsi="Times New Roman" w:cs="Times New Roman"/>
          <w:sz w:val="24"/>
          <w:szCs w:val="24"/>
        </w:rPr>
        <w:t xml:space="preserve">The Permitting Council ED will conduct a program review prior to the disbursal of any incremental funding. The review will assess progress against planned activities, compliance with required reporting, and may include a virtual discussion. The review may include: </w:t>
      </w:r>
    </w:p>
    <w:p w:rsidR="005004D6" w14:paraId="41693D6D" w14:textId="77777777">
      <w:pPr>
        <w:numPr>
          <w:ilvl w:val="0"/>
          <w:numId w:val="9"/>
        </w:numPr>
        <w:ind w:left="720"/>
        <w:rPr>
          <w:rFonts w:ascii="Times New Roman" w:eastAsia="Times New Roman" w:hAnsi="Times New Roman" w:cs="Times New Roman"/>
        </w:rPr>
      </w:pPr>
      <w:r>
        <w:rPr>
          <w:rFonts w:ascii="Times New Roman" w:eastAsia="Times New Roman" w:hAnsi="Times New Roman" w:cs="Times New Roman"/>
          <w:sz w:val="24"/>
          <w:szCs w:val="24"/>
        </w:rPr>
        <w:t xml:space="preserve">Project Status - Funds expended and how resources were used to enhance Tribal engagement in the environmental review and authorization process for FAST-41 covered projects in order to make project review </w:t>
      </w:r>
      <w:r>
        <w:rPr>
          <w:rFonts w:ascii="Times New Roman" w:eastAsia="Times New Roman" w:hAnsi="Times New Roman" w:cs="Times New Roman"/>
          <w:sz w:val="24"/>
          <w:szCs w:val="24"/>
        </w:rPr>
        <w:t>more timely and efficient</w:t>
      </w:r>
      <w:r>
        <w:rPr>
          <w:rFonts w:ascii="Times New Roman" w:eastAsia="Times New Roman" w:hAnsi="Times New Roman" w:cs="Times New Roman"/>
          <w:b/>
          <w:sz w:val="24"/>
          <w:szCs w:val="24"/>
        </w:rPr>
        <w:t>.</w:t>
      </w:r>
    </w:p>
    <w:p w:rsidR="005004D6" w14:paraId="7D665F07" w14:textId="77777777">
      <w:pPr>
        <w:numPr>
          <w:ilvl w:val="0"/>
          <w:numId w:val="9"/>
        </w:numPr>
        <w:ind w:left="720"/>
        <w:rPr>
          <w:rFonts w:ascii="Times New Roman" w:eastAsia="Times New Roman" w:hAnsi="Times New Roman" w:cs="Times New Roman"/>
        </w:rPr>
      </w:pPr>
      <w:r>
        <w:rPr>
          <w:rFonts w:ascii="Times New Roman" w:eastAsia="Times New Roman" w:hAnsi="Times New Roman" w:cs="Times New Roman"/>
          <w:sz w:val="24"/>
          <w:szCs w:val="24"/>
        </w:rPr>
        <w:t>Involvement in current FAST-41 projects on the Permitting Dashboard.</w:t>
      </w:r>
    </w:p>
    <w:p w:rsidR="005004D6" w14:paraId="5B5886FA" w14:textId="77777777">
      <w:pPr>
        <w:numPr>
          <w:ilvl w:val="0"/>
          <w:numId w:val="9"/>
        </w:numPr>
        <w:ind w:left="720"/>
        <w:rPr>
          <w:rFonts w:ascii="Times New Roman" w:eastAsia="Times New Roman" w:hAnsi="Times New Roman" w:cs="Times New Roman"/>
        </w:rPr>
      </w:pPr>
      <w:r>
        <w:rPr>
          <w:rFonts w:ascii="Times New Roman" w:eastAsia="Times New Roman" w:hAnsi="Times New Roman" w:cs="Times New Roman"/>
          <w:sz w:val="24"/>
          <w:szCs w:val="24"/>
        </w:rPr>
        <w:t xml:space="preserve">Successes, challenges or lessons learned to share with Federal or Tribal governments to assist other Federal, Tribal, state and local </w:t>
      </w:r>
      <w:r>
        <w:rPr>
          <w:rFonts w:ascii="Times New Roman" w:eastAsia="Times New Roman" w:hAnsi="Times New Roman" w:cs="Times New Roman"/>
          <w:sz w:val="24"/>
          <w:szCs w:val="24"/>
        </w:rPr>
        <w:t>governments</w:t>
      </w:r>
    </w:p>
    <w:p w:rsidR="005004D6" w14:paraId="6E3F1356" w14:textId="77777777">
      <w:pPr>
        <w:rPr>
          <w:rFonts w:ascii="Times New Roman" w:eastAsia="Times New Roman" w:hAnsi="Times New Roman" w:cs="Times New Roman"/>
          <w:sz w:val="24"/>
          <w:szCs w:val="24"/>
        </w:rPr>
      </w:pPr>
    </w:p>
    <w:p w:rsidR="005004D6" w14:paraId="04D5C760" w14:textId="77777777">
      <w:pPr>
        <w:widowControl w:val="0"/>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Application</w:t>
      </w:r>
    </w:p>
    <w:p w:rsidR="005004D6" w14:paraId="184E6E8A" w14:textId="77777777">
      <w:pPr>
        <w:widowControl w:val="0"/>
        <w:spacing w:line="240" w:lineRule="auto"/>
        <w:rPr>
          <w:rFonts w:ascii="Times New Roman" w:eastAsia="Times New Roman" w:hAnsi="Times New Roman" w:cs="Times New Roman"/>
          <w:b/>
          <w:sz w:val="28"/>
          <w:szCs w:val="28"/>
        </w:rPr>
      </w:pPr>
    </w:p>
    <w:p w:rsidR="005004D6" w14:paraId="13F3749C" w14:textId="2D1B0E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template in Appendix serves as a guide to respond to Parts 1-3 below. Using the template is recommended to ensure a complete application.</w:t>
      </w:r>
    </w:p>
    <w:p w:rsidR="005004D6" w14:paraId="7DCD3B4B" w14:textId="77777777">
      <w:pPr>
        <w:widowControl w:val="0"/>
        <w:spacing w:line="240" w:lineRule="auto"/>
        <w:rPr>
          <w:rFonts w:ascii="Times New Roman" w:eastAsia="Times New Roman" w:hAnsi="Times New Roman" w:cs="Times New Roman"/>
          <w:b/>
          <w:sz w:val="28"/>
          <w:szCs w:val="28"/>
        </w:rPr>
      </w:pPr>
    </w:p>
    <w:p w:rsidR="005004D6" w14:paraId="4568960B" w14:textId="7777777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1. Tribe Information</w:t>
      </w:r>
    </w:p>
    <w:p w:rsidR="005004D6" w14:paraId="5851101E" w14:textId="77777777">
      <w:pPr>
        <w:widowControl w:val="0"/>
        <w:spacing w:line="240" w:lineRule="auto"/>
        <w:rPr>
          <w:rFonts w:ascii="Times New Roman" w:eastAsia="Times New Roman" w:hAnsi="Times New Roman" w:cs="Times New Roman"/>
          <w:sz w:val="24"/>
          <w:szCs w:val="24"/>
        </w:rPr>
      </w:pPr>
    </w:p>
    <w:p w:rsidR="005004D6" w14:paraId="38E42CDC"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Tribe:</w:t>
      </w:r>
    </w:p>
    <w:p w:rsidR="005004D6" w14:paraId="2499C539"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EIN/Tax ID:</w:t>
      </w:r>
    </w:p>
    <w:p w:rsidR="005004D6" w14:paraId="3A2FD241"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City:</w:t>
      </w:r>
    </w:p>
    <w:p w:rsidR="005004D6" w14:paraId="57A1EA71"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State:</w:t>
      </w:r>
    </w:p>
    <w:p w:rsidR="005004D6" w14:paraId="79ABE14A"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Zip Code:</w:t>
      </w:r>
    </w:p>
    <w:p w:rsidR="005004D6" w14:paraId="51EED7D5" w14:textId="77777777">
      <w:pPr>
        <w:widowControl w:val="0"/>
        <w:spacing w:line="240" w:lineRule="auto"/>
        <w:rPr>
          <w:rFonts w:ascii="Times New Roman" w:eastAsia="Times New Roman" w:hAnsi="Times New Roman" w:cs="Times New Roman"/>
          <w:sz w:val="24"/>
          <w:szCs w:val="24"/>
        </w:rPr>
      </w:pPr>
    </w:p>
    <w:p w:rsidR="005004D6" w14:paraId="52DADB46"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Person:</w:t>
      </w:r>
    </w:p>
    <w:p w:rsidR="005004D6" w14:paraId="311ADE8D"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Name: </w:t>
      </w:r>
    </w:p>
    <w:p w:rsidR="005004D6" w14:paraId="6ED8A40E"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Position Title:</w:t>
      </w:r>
    </w:p>
    <w:p w:rsidR="005004D6" w14:paraId="081AAF51"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Address: </w:t>
      </w:r>
    </w:p>
    <w:p w:rsidR="005004D6" w14:paraId="02C45E37"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Phone: </w:t>
      </w:r>
    </w:p>
    <w:p w:rsidR="005004D6" w14:paraId="425F28C4"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Fax:</w:t>
      </w:r>
    </w:p>
    <w:p w:rsidR="005004D6" w14:paraId="57ABB74D"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Email:</w:t>
      </w:r>
    </w:p>
    <w:p w:rsidR="005004D6" w14:paraId="71A3FC7B" w14:textId="77777777">
      <w:pPr>
        <w:widowControl w:val="0"/>
        <w:spacing w:line="240" w:lineRule="auto"/>
        <w:rPr>
          <w:rFonts w:ascii="Times New Roman" w:eastAsia="Times New Roman" w:hAnsi="Times New Roman" w:cs="Times New Roman"/>
          <w:color w:val="171717"/>
          <w:sz w:val="24"/>
          <w:szCs w:val="24"/>
          <w:highlight w:val="white"/>
        </w:rPr>
      </w:pPr>
    </w:p>
    <w:p w:rsidR="005004D6" w14:paraId="3B19F006"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171717"/>
          <w:sz w:val="24"/>
          <w:szCs w:val="24"/>
          <w:highlight w:val="white"/>
        </w:rPr>
        <w:t>Total Funding Requested (should not exceed levels identified in table below):</w:t>
      </w:r>
    </w:p>
    <w:p w:rsidR="005004D6" w14:paraId="6D19DB09" w14:textId="77777777">
      <w:pPr>
        <w:spacing w:after="160" w:line="259" w:lineRule="auto"/>
        <w:rPr>
          <w:rFonts w:ascii="Times New Roman" w:eastAsia="Times New Roman" w:hAnsi="Times New Roman" w:cs="Times New Roman"/>
          <w:sz w:val="24"/>
          <w:szCs w:val="24"/>
          <w:highlight w:val="white"/>
        </w:rPr>
      </w:pPr>
    </w:p>
    <w:tbl>
      <w:tblPr>
        <w:tblStyle w:val="a1"/>
        <w:tblW w:w="9315" w:type="dxa"/>
        <w:tblLayout w:type="fixed"/>
        <w:tblLook w:val="0400"/>
      </w:tblPr>
      <w:tblGrid>
        <w:gridCol w:w="2490"/>
        <w:gridCol w:w="3675"/>
        <w:gridCol w:w="1755"/>
        <w:gridCol w:w="1395"/>
      </w:tblGrid>
      <w:tr w14:paraId="351CE091" w14:textId="77777777">
        <w:tblPrEx>
          <w:tblW w:w="9315" w:type="dxa"/>
          <w:tblLayout w:type="fixed"/>
          <w:tblLook w:val="0400"/>
        </w:tblPrEx>
        <w:trPr>
          <w:trHeight w:val="440"/>
        </w:trPr>
        <w:tc>
          <w:tcPr>
            <w:tcW w:w="9315" w:type="dxa"/>
            <w:gridSpan w:val="4"/>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13F4E5B4" w14:textId="77777777">
            <w:pPr>
              <w:widowControl w:val="0"/>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Eligible Funding under the ERIF TAP</w:t>
            </w:r>
          </w:p>
        </w:tc>
      </w:tr>
      <w:tr w14:paraId="1549CC2A"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FDFDAAA"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of FAST 41 Projects</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39D48A3E"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Maximum Funding Available for FAST-41 Tribal Engagement </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9C8483D"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Maximum Indirect Costs</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03880C3A"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Maximum Total Request</w:t>
            </w:r>
          </w:p>
        </w:tc>
      </w:tr>
      <w:tr w14:paraId="7D1C891C"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4B2A187C"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8FA33DA"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1A3EDC4"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$45,000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28E53B31"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$345,000</w:t>
            </w:r>
          </w:p>
        </w:tc>
      </w:tr>
      <w:tr w14:paraId="3CE4CBF4"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4AC4EDDC"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7FE5DFF8"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30CE1F23"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$90,000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6E8D46DF"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$690,000</w:t>
            </w:r>
          </w:p>
        </w:tc>
      </w:tr>
      <w:tr w14:paraId="65AFBD17" w14:textId="77777777">
        <w:tblPrEx>
          <w:tblW w:w="9315" w:type="dxa"/>
          <w:tblLayout w:type="fixed"/>
          <w:tblLook w:val="0400"/>
        </w:tblPrEx>
        <w:tc>
          <w:tcPr>
            <w:tcW w:w="249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30711BB2"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or more</w:t>
            </w:r>
          </w:p>
        </w:tc>
        <w:tc>
          <w:tcPr>
            <w:tcW w:w="367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7E403D26"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$750,000</w:t>
            </w:r>
          </w:p>
        </w:tc>
        <w:tc>
          <w:tcPr>
            <w:tcW w:w="175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0176D192"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$112,500</w:t>
            </w:r>
          </w:p>
        </w:tc>
        <w:tc>
          <w:tcPr>
            <w:tcW w:w="13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5004D6" w14:paraId="46527DC5" w14:textId="77777777">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$862,500</w:t>
            </w:r>
          </w:p>
        </w:tc>
      </w:tr>
    </w:tbl>
    <w:p w:rsidR="005004D6" w14:paraId="21F60E73" w14:textId="77777777">
      <w:pPr>
        <w:spacing w:after="160" w:line="259" w:lineRule="auto"/>
        <w:rPr>
          <w:rFonts w:ascii="Times New Roman" w:eastAsia="Times New Roman" w:hAnsi="Times New Roman" w:cs="Times New Roman"/>
          <w:sz w:val="24"/>
          <w:szCs w:val="24"/>
          <w:highlight w:val="white"/>
        </w:rPr>
      </w:pPr>
    </w:p>
    <w:p w:rsidR="005004D6" w14:paraId="77950540" w14:textId="77777777">
      <w:pPr>
        <w:spacing w:after="160" w:line="259"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white"/>
        </w:rPr>
        <w:t>Applicants may request an additional 15% of their project cost to support indirect costs. For example, if you are requesting $300,000 to support Tribal engagement in one FAST-41 project, you may request an additional $45,000 for indirect costs resulting in a total request of $345,000.</w:t>
      </w:r>
    </w:p>
    <w:p w:rsidR="005004D6" w14:paraId="2AF76049" w14:textId="77777777">
      <w:pPr>
        <w:rPr>
          <w:rFonts w:ascii="Times New Roman" w:eastAsia="Times New Roman" w:hAnsi="Times New Roman" w:cs="Times New Roman"/>
          <w:sz w:val="24"/>
          <w:szCs w:val="24"/>
          <w:highlight w:val="white"/>
        </w:rPr>
      </w:pPr>
    </w:p>
    <w:p w:rsidR="005004D6" w14:paraId="6F35AA0E" w14:textId="777777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Funding will be provided incrementally to ensure </w:t>
      </w:r>
      <w:r>
        <w:rPr>
          <w:rFonts w:ascii="Times New Roman" w:eastAsia="Times New Roman" w:hAnsi="Times New Roman" w:cs="Times New Roman"/>
          <w:sz w:val="24"/>
          <w:szCs w:val="24"/>
          <w:highlight w:val="white"/>
        </w:rPr>
        <w:t>Tribes</w:t>
      </w:r>
      <w:r>
        <w:rPr>
          <w:rFonts w:ascii="Times New Roman" w:eastAsia="Times New Roman" w:hAnsi="Times New Roman" w:cs="Times New Roman"/>
          <w:sz w:val="24"/>
          <w:szCs w:val="24"/>
          <w:highlight w:val="white"/>
        </w:rPr>
        <w:t xml:space="preserve"> progress against its planned efforts and comply with the identified reporting requirements. Incremental funding amounts will be determined based on application details and will be discussed during contract negotiations. </w:t>
      </w:r>
      <w:r>
        <w:rPr>
          <w:rFonts w:ascii="Times New Roman" w:eastAsia="Times New Roman" w:hAnsi="Times New Roman" w:cs="Times New Roman"/>
          <w:b/>
          <w:sz w:val="24"/>
          <w:szCs w:val="24"/>
          <w:highlight w:val="white"/>
        </w:rPr>
        <w:t>The maximum funding amount identified is intended to support Tribal engagement for up to three years.</w:t>
      </w:r>
      <w:r>
        <w:rPr>
          <w:rFonts w:ascii="Times New Roman" w:eastAsia="Times New Roman" w:hAnsi="Times New Roman" w:cs="Times New Roman"/>
          <w:sz w:val="24"/>
          <w:szCs w:val="24"/>
          <w:highlight w:val="white"/>
        </w:rPr>
        <w:t xml:space="preserve"> </w:t>
      </w:r>
    </w:p>
    <w:p w:rsidR="005004D6" w14:paraId="78C9DD9C" w14:textId="77777777">
      <w:pPr>
        <w:rPr>
          <w:rFonts w:ascii="Times New Roman" w:eastAsia="Times New Roman" w:hAnsi="Times New Roman" w:cs="Times New Roman"/>
          <w:sz w:val="24"/>
          <w:szCs w:val="24"/>
          <w:highlight w:val="white"/>
        </w:rPr>
      </w:pPr>
    </w:p>
    <w:p w:rsidR="005004D6" w14:paraId="734793B1" w14:textId="77777777">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Part 2. Summary </w:t>
      </w:r>
    </w:p>
    <w:p w:rsidR="005004D6" w14:paraId="1BF9EE6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must provide the following: </w:t>
      </w:r>
    </w:p>
    <w:p w:rsidR="005004D6" w14:paraId="5E3BBE0E"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Brief description of how the funding will support engagement/consultation in the environmental review and authorization process for FAST-41 covered projects. Please summarize as details are requested in Part 3.</w:t>
      </w:r>
    </w:p>
    <w:p w:rsidR="005004D6" w14:paraId="34F71AB8"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of how the planned activities help make FAST-41 covered project environmental reviews and authorization </w:t>
      </w:r>
      <w:r>
        <w:rPr>
          <w:rFonts w:ascii="Times New Roman" w:eastAsia="Times New Roman" w:hAnsi="Times New Roman" w:cs="Times New Roman"/>
          <w:sz w:val="24"/>
          <w:szCs w:val="24"/>
        </w:rPr>
        <w:t>more timely and efficient</w:t>
      </w:r>
      <w:r>
        <w:rPr>
          <w:rFonts w:ascii="Times New Roman" w:eastAsia="Times New Roman" w:hAnsi="Times New Roman" w:cs="Times New Roman"/>
          <w:sz w:val="24"/>
          <w:szCs w:val="24"/>
        </w:rPr>
        <w:t>.</w:t>
      </w:r>
      <w:r>
        <w:rPr>
          <w:rFonts w:ascii="Times New Roman" w:eastAsia="Times New Roman" w:hAnsi="Times New Roman" w:cs="Times New Roman"/>
          <w:b/>
          <w:sz w:val="28"/>
          <w:szCs w:val="28"/>
        </w:rPr>
        <w:t xml:space="preserve"> </w:t>
      </w:r>
    </w:p>
    <w:p w:rsidR="005004D6" w14:paraId="06C8D373"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what the applicant intends to accomplish with the funding.</w:t>
      </w:r>
    </w:p>
    <w:p w:rsidR="005004D6" w14:paraId="616484A5"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FAST-41 covered project(s) that the applicant is consulting on or engaged in (e.g., through NEPA or NHPA) at the time of submission. Note: The Permitting Council </w:t>
      </w:r>
      <w:r>
        <w:rPr>
          <w:rFonts w:ascii="Times New Roman" w:eastAsia="Times New Roman" w:hAnsi="Times New Roman" w:cs="Times New Roman"/>
          <w:sz w:val="24"/>
          <w:szCs w:val="24"/>
        </w:rPr>
        <w:t>ED  will</w:t>
      </w:r>
      <w:r>
        <w:rPr>
          <w:rFonts w:ascii="Times New Roman" w:eastAsia="Times New Roman" w:hAnsi="Times New Roman" w:cs="Times New Roman"/>
          <w:sz w:val="24"/>
          <w:szCs w:val="24"/>
        </w:rPr>
        <w:t xml:space="preserve"> confirm engagement with the facilitating/lead Federal agency. Funding for a Tribal sponsor of a FAST-41 covered project is not authorized as a part of this request.</w:t>
      </w:r>
    </w:p>
    <w:p w:rsidR="005004D6" w14:paraId="68418BAD" w14:textId="77777777">
      <w:pPr>
        <w:rPr>
          <w:rFonts w:ascii="Times New Roman" w:eastAsia="Times New Roman" w:hAnsi="Times New Roman" w:cs="Times New Roman"/>
          <w:sz w:val="24"/>
          <w:szCs w:val="24"/>
        </w:rPr>
      </w:pPr>
    </w:p>
    <w:p w:rsidR="005004D6" w14:paraId="35984E9B" w14:textId="777777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3. Activity and Budget</w:t>
      </w:r>
    </w:p>
    <w:p w:rsidR="005004D6" w14:paraId="2F0C533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must provide a plan to use the requested funding. The plan should identify activities and the funding to support each activity. Please include information such as each activity’s anticipated level of effort (</w:t>
      </w:r>
      <w:r>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number of FTE, hours per person, eligible costs or direct costs anticipated, contract support costs, consultant costs (technical experts, etc.). Applicants should identify and structure activities in phases. Please note indirect costs should not exceed more than 15% of total funding requested.</w:t>
      </w:r>
    </w:p>
    <w:p w:rsidR="005004D6" w14:paraId="06E16D0E" w14:textId="77777777">
      <w:pPr>
        <w:rPr>
          <w:rFonts w:ascii="Times New Roman" w:eastAsia="Times New Roman" w:hAnsi="Times New Roman" w:cs="Times New Roman"/>
          <w:sz w:val="24"/>
          <w:szCs w:val="24"/>
        </w:rPr>
      </w:pPr>
    </w:p>
    <w:p w:rsidR="005004D6" w14:paraId="1121602C" w14:textId="77777777">
      <w:pPr>
        <w:pBdr>
          <w:top w:val="nil"/>
          <w:left w:val="nil"/>
          <w:bottom w:val="nil"/>
          <w:right w:val="nil"/>
          <w:between w:val="nil"/>
        </w:pBdr>
        <w:rPr>
          <w:rFonts w:ascii="Times New Roman" w:eastAsia="Times New Roman" w:hAnsi="Times New Roman" w:cs="Times New Roman"/>
          <w:sz w:val="24"/>
          <w:szCs w:val="24"/>
        </w:rPr>
      </w:pPr>
    </w:p>
    <w:p w:rsidR="005004D6" w14:paraId="4873204C" w14:textId="77777777">
      <w:pPr>
        <w:pBdr>
          <w:top w:val="nil"/>
          <w:left w:val="nil"/>
          <w:bottom w:val="nil"/>
          <w:right w:val="nil"/>
          <w:between w:val="nil"/>
        </w:pBdr>
        <w:rPr>
          <w:rFonts w:ascii="Times New Roman" w:eastAsia="Times New Roman" w:hAnsi="Times New Roman" w:cs="Times New Roman"/>
          <w:sz w:val="24"/>
          <w:szCs w:val="24"/>
        </w:rPr>
      </w:pPr>
    </w:p>
    <w:p w:rsidR="005004D6" w14:paraId="03AAD2D0" w14:textId="77777777">
      <w:pPr>
        <w:pBdr>
          <w:top w:val="nil"/>
          <w:left w:val="nil"/>
          <w:bottom w:val="nil"/>
          <w:right w:val="nil"/>
          <w:between w:val="nil"/>
        </w:pBdr>
        <w:rPr>
          <w:rFonts w:ascii="Times New Roman" w:eastAsia="Times New Roman" w:hAnsi="Times New Roman" w:cs="Times New Roman"/>
          <w:sz w:val="24"/>
          <w:szCs w:val="24"/>
        </w:rPr>
      </w:pPr>
    </w:p>
    <w:p w:rsidR="005004D6" w14:paraId="4B6628D0" w14:textId="77777777">
      <w:pPr>
        <w:pBdr>
          <w:top w:val="nil"/>
          <w:left w:val="nil"/>
          <w:bottom w:val="nil"/>
          <w:right w:val="nil"/>
          <w:between w:val="nil"/>
        </w:pBdr>
        <w:rPr>
          <w:rFonts w:ascii="Times New Roman" w:eastAsia="Times New Roman" w:hAnsi="Times New Roman" w:cs="Times New Roman"/>
          <w:sz w:val="24"/>
          <w:szCs w:val="24"/>
        </w:rPr>
      </w:pPr>
    </w:p>
    <w:p w:rsidR="005004D6" w14:paraId="293896B2" w14:textId="77777777">
      <w:pPr>
        <w:pBdr>
          <w:top w:val="nil"/>
          <w:left w:val="nil"/>
          <w:bottom w:val="nil"/>
          <w:right w:val="nil"/>
          <w:between w:val="nil"/>
        </w:pBdr>
        <w:rPr>
          <w:rFonts w:ascii="Times New Roman" w:eastAsia="Times New Roman" w:hAnsi="Times New Roman" w:cs="Times New Roman"/>
          <w:sz w:val="24"/>
          <w:szCs w:val="24"/>
        </w:rPr>
      </w:pPr>
    </w:p>
    <w:p w:rsidR="005004D6" w14:paraId="7AF9EA0D" w14:textId="77777777">
      <w:pPr>
        <w:pBdr>
          <w:top w:val="nil"/>
          <w:left w:val="nil"/>
          <w:bottom w:val="nil"/>
          <w:right w:val="nil"/>
          <w:between w:val="nil"/>
        </w:pBdr>
        <w:rPr>
          <w:rFonts w:ascii="Times New Roman" w:eastAsia="Times New Roman" w:hAnsi="Times New Roman" w:cs="Times New Roman"/>
          <w:sz w:val="24"/>
          <w:szCs w:val="24"/>
        </w:rPr>
      </w:pPr>
    </w:p>
    <w:p w:rsidR="005004D6" w14:paraId="6094E82F" w14:textId="77777777">
      <w:pPr>
        <w:pBdr>
          <w:top w:val="nil"/>
          <w:left w:val="nil"/>
          <w:bottom w:val="nil"/>
          <w:right w:val="nil"/>
          <w:between w:val="nil"/>
        </w:pBdr>
        <w:rPr>
          <w:rFonts w:ascii="Times New Roman" w:eastAsia="Times New Roman" w:hAnsi="Times New Roman" w:cs="Times New Roman"/>
          <w:sz w:val="24"/>
          <w:szCs w:val="24"/>
        </w:rPr>
      </w:pPr>
    </w:p>
    <w:p w:rsidR="005004D6" w14:paraId="4B9C4FD4" w14:textId="77777777">
      <w:pPr>
        <w:pBdr>
          <w:top w:val="nil"/>
          <w:left w:val="nil"/>
          <w:bottom w:val="nil"/>
          <w:right w:val="nil"/>
          <w:between w:val="nil"/>
        </w:pBdr>
        <w:rPr>
          <w:rFonts w:ascii="Times New Roman" w:eastAsia="Times New Roman" w:hAnsi="Times New Roman" w:cs="Times New Roman"/>
          <w:sz w:val="24"/>
          <w:szCs w:val="24"/>
        </w:rPr>
      </w:pPr>
    </w:p>
    <w:p w:rsidR="005004D6" w14:paraId="46AF626A" w14:textId="77777777">
      <w:pPr>
        <w:pBdr>
          <w:top w:val="nil"/>
          <w:left w:val="nil"/>
          <w:bottom w:val="nil"/>
          <w:right w:val="nil"/>
          <w:between w:val="nil"/>
        </w:pBdr>
        <w:rPr>
          <w:rFonts w:ascii="Times New Roman" w:eastAsia="Times New Roman" w:hAnsi="Times New Roman" w:cs="Times New Roman"/>
          <w:sz w:val="24"/>
          <w:szCs w:val="24"/>
        </w:rPr>
      </w:pPr>
    </w:p>
    <w:p w:rsidR="005004D6" w14:paraId="515F53A6" w14:textId="77777777">
      <w:pPr>
        <w:pBdr>
          <w:top w:val="nil"/>
          <w:left w:val="nil"/>
          <w:bottom w:val="nil"/>
          <w:right w:val="nil"/>
          <w:between w:val="nil"/>
        </w:pBdr>
        <w:rPr>
          <w:rFonts w:ascii="Times New Roman" w:eastAsia="Times New Roman" w:hAnsi="Times New Roman" w:cs="Times New Roman"/>
          <w:sz w:val="24"/>
          <w:szCs w:val="24"/>
        </w:rPr>
      </w:pPr>
    </w:p>
    <w:p w:rsidR="005004D6" w14:paraId="5118EAA9" w14:textId="77777777">
      <w:pPr>
        <w:pBdr>
          <w:top w:val="nil"/>
          <w:left w:val="nil"/>
          <w:bottom w:val="nil"/>
          <w:right w:val="nil"/>
          <w:between w:val="nil"/>
        </w:pBdr>
        <w:rPr>
          <w:rFonts w:ascii="Times New Roman" w:eastAsia="Times New Roman" w:hAnsi="Times New Roman" w:cs="Times New Roman"/>
          <w:sz w:val="24"/>
          <w:szCs w:val="24"/>
        </w:rPr>
      </w:pPr>
    </w:p>
    <w:p w:rsidR="005004D6" w14:paraId="43EF29B0" w14:textId="77777777">
      <w:pPr>
        <w:pBdr>
          <w:top w:val="nil"/>
          <w:left w:val="nil"/>
          <w:bottom w:val="nil"/>
          <w:right w:val="nil"/>
          <w:between w:val="nil"/>
        </w:pBdr>
        <w:rPr>
          <w:rFonts w:ascii="Times New Roman" w:eastAsia="Times New Roman" w:hAnsi="Times New Roman" w:cs="Times New Roman"/>
          <w:sz w:val="24"/>
          <w:szCs w:val="24"/>
        </w:rPr>
      </w:pPr>
    </w:p>
    <w:p w:rsidR="005004D6" w14:paraId="491F2C0A" w14:textId="77777777">
      <w:pPr>
        <w:pBdr>
          <w:top w:val="nil"/>
          <w:left w:val="nil"/>
          <w:bottom w:val="nil"/>
          <w:right w:val="nil"/>
          <w:between w:val="nil"/>
        </w:pBdr>
        <w:rPr>
          <w:rFonts w:ascii="Times New Roman" w:eastAsia="Times New Roman" w:hAnsi="Times New Roman" w:cs="Times New Roman"/>
          <w:sz w:val="24"/>
          <w:szCs w:val="24"/>
        </w:rPr>
      </w:pPr>
    </w:p>
    <w:p w:rsidR="005004D6" w14:paraId="4BE95313" w14:textId="77777777">
      <w:pPr>
        <w:pBdr>
          <w:top w:val="nil"/>
          <w:left w:val="nil"/>
          <w:bottom w:val="nil"/>
          <w:right w:val="nil"/>
          <w:between w:val="nil"/>
        </w:pBdr>
        <w:rPr>
          <w:rFonts w:ascii="Times New Roman" w:eastAsia="Times New Roman" w:hAnsi="Times New Roman" w:cs="Times New Roman"/>
          <w:sz w:val="24"/>
          <w:szCs w:val="24"/>
        </w:rPr>
      </w:pPr>
    </w:p>
    <w:p w:rsidR="005004D6" w14:paraId="5124D8C4" w14:textId="77777777">
      <w:pPr>
        <w:pBdr>
          <w:top w:val="nil"/>
          <w:left w:val="nil"/>
          <w:bottom w:val="nil"/>
          <w:right w:val="nil"/>
          <w:between w:val="nil"/>
        </w:pBdr>
        <w:rPr>
          <w:rFonts w:ascii="Times New Roman" w:eastAsia="Times New Roman" w:hAnsi="Times New Roman" w:cs="Times New Roman"/>
          <w:sz w:val="24"/>
          <w:szCs w:val="24"/>
        </w:rPr>
      </w:pPr>
    </w:p>
    <w:p w:rsidR="005004D6" w14:paraId="0D9CC161" w14:textId="77777777">
      <w:pPr>
        <w:pBdr>
          <w:top w:val="nil"/>
          <w:left w:val="nil"/>
          <w:bottom w:val="nil"/>
          <w:right w:val="nil"/>
          <w:between w:val="nil"/>
        </w:pBdr>
        <w:rPr>
          <w:rFonts w:ascii="Times New Roman" w:eastAsia="Times New Roman" w:hAnsi="Times New Roman" w:cs="Times New Roman"/>
          <w:sz w:val="24"/>
          <w:szCs w:val="24"/>
        </w:rPr>
      </w:pPr>
    </w:p>
    <w:p w:rsidR="005004D6" w14:paraId="51B36879" w14:textId="77777777">
      <w:pPr>
        <w:pBdr>
          <w:top w:val="nil"/>
          <w:left w:val="nil"/>
          <w:bottom w:val="nil"/>
          <w:right w:val="nil"/>
          <w:between w:val="nil"/>
        </w:pBdr>
        <w:rPr>
          <w:rFonts w:ascii="Times New Roman" w:eastAsia="Times New Roman" w:hAnsi="Times New Roman" w:cs="Times New Roman"/>
          <w:sz w:val="24"/>
          <w:szCs w:val="24"/>
        </w:rPr>
      </w:pPr>
    </w:p>
    <w:p w:rsidR="005004D6" w14:paraId="439A9505" w14:textId="77777777">
      <w:pPr>
        <w:pBdr>
          <w:top w:val="nil"/>
          <w:left w:val="nil"/>
          <w:bottom w:val="nil"/>
          <w:right w:val="nil"/>
          <w:between w:val="nil"/>
        </w:pBdr>
        <w:rPr>
          <w:rFonts w:ascii="Times New Roman" w:eastAsia="Times New Roman" w:hAnsi="Times New Roman" w:cs="Times New Roman"/>
          <w:sz w:val="24"/>
          <w:szCs w:val="24"/>
        </w:rPr>
        <w:sectPr>
          <w:type w:val="continuous"/>
          <w:pgSz w:w="12240" w:h="15840"/>
          <w:pgMar w:top="1080" w:right="1440" w:bottom="990" w:left="1440" w:header="720" w:footer="720" w:gutter="0"/>
          <w:cols w:space="720"/>
        </w:sectPr>
      </w:pPr>
    </w:p>
    <w:p w:rsidR="003C6051" w:rsidP="00641301" w14:paraId="1C53AC1F" w14:textId="21985A02">
      <w:pPr>
        <w:rPr>
          <w:rFonts w:ascii="Times New Roman" w:eastAsia="Times New Roman" w:hAnsi="Times New Roman" w:cs="Times New Roman"/>
          <w:sz w:val="24"/>
          <w:szCs w:val="24"/>
        </w:rPr>
      </w:pPr>
      <w:r>
        <w:rPr>
          <w:rFonts w:ascii="Times New Roman" w:eastAsia="Times New Roman" w:hAnsi="Times New Roman" w:cs="Times New Roman"/>
          <w:b/>
          <w:color w:val="212529"/>
          <w:sz w:val="24"/>
          <w:szCs w:val="24"/>
          <w:highlight w:val="white"/>
          <w:u w:val="single"/>
        </w:rPr>
        <w:t>Paperwork Reduction Act Statement</w:t>
      </w:r>
      <w:r>
        <w:rPr>
          <w:rFonts w:ascii="Times New Roman" w:eastAsia="Times New Roman" w:hAnsi="Times New Roman" w:cs="Times New Roman"/>
          <w:color w:val="212529"/>
          <w:sz w:val="24"/>
          <w:szCs w:val="24"/>
          <w:highlight w:val="white"/>
        </w:rPr>
        <w:t xml:space="preserve"> – 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w:t>
      </w:r>
      <w:r>
        <w:rPr>
          <w:rFonts w:ascii="Times New Roman" w:eastAsia="Times New Roman" w:hAnsi="Times New Roman" w:cs="Times New Roman"/>
          <w:color w:val="212529"/>
          <w:sz w:val="24"/>
          <w:szCs w:val="24"/>
          <w:highlight w:val="yellow"/>
        </w:rPr>
        <w:t>XX</w:t>
      </w:r>
      <w:r>
        <w:rPr>
          <w:rFonts w:ascii="Times New Roman" w:eastAsia="Times New Roman" w:hAnsi="Times New Roman" w:cs="Times New Roman"/>
          <w:color w:val="212529"/>
          <w:sz w:val="24"/>
          <w:szCs w:val="24"/>
          <w:highlight w:val="white"/>
        </w:rPr>
        <w:t>. We estimate that it will take 30 hours to read the instructions, gather the facts, and answer these questions.</w:t>
      </w:r>
      <w:r w:rsidR="00641301">
        <w:rPr>
          <w:rFonts w:ascii="Times New Roman" w:eastAsia="Times New Roman" w:hAnsi="Times New Roman" w:cs="Times New Roman"/>
          <w:color w:val="212529"/>
          <w:sz w:val="24"/>
          <w:szCs w:val="24"/>
        </w:rPr>
        <w:t xml:space="preserve"> R</w:t>
      </w:r>
      <w:r w:rsidRPr="00641301" w:rsidR="00641301">
        <w:rPr>
          <w:rFonts w:ascii="Times New Roman" w:eastAsia="Times New Roman" w:hAnsi="Times New Roman" w:cs="Times New Roman"/>
          <w:color w:val="212529"/>
          <w:sz w:val="24"/>
          <w:szCs w:val="24"/>
        </w:rPr>
        <w:t xml:space="preserve">esponses are voluntary but necessary to receive the </w:t>
      </w:r>
      <w:r w:rsidR="00641301">
        <w:rPr>
          <w:rFonts w:ascii="Times New Roman" w:eastAsia="Times New Roman" w:hAnsi="Times New Roman" w:cs="Times New Roman"/>
          <w:color w:val="212529"/>
          <w:sz w:val="24"/>
          <w:szCs w:val="24"/>
        </w:rPr>
        <w:t xml:space="preserve">funding identified above. </w:t>
      </w:r>
      <w:r>
        <w:rPr>
          <w:rFonts w:ascii="Times New Roman" w:eastAsia="Times New Roman" w:hAnsi="Times New Roman" w:cs="Times New Roman"/>
          <w:color w:val="212529"/>
          <w:sz w:val="24"/>
          <w:szCs w:val="24"/>
          <w:highlight w:val="white"/>
        </w:rPr>
        <w:t>Send only comments relating to our time estimate, including suggestions for reducing the burden, or any other aspects of this collection of information to:</w:t>
      </w:r>
      <w:r>
        <w:rPr>
          <w:rFonts w:ascii="Times New Roman" w:eastAsia="Times New Roman" w:hAnsi="Times New Roman" w:cs="Times New Roman"/>
          <w:sz w:val="24"/>
          <w:szCs w:val="24"/>
        </w:rPr>
        <w:t xml:space="preserve"> </w:t>
      </w:r>
      <w:hyperlink r:id="rId15" w:history="1">
        <w:r w:rsidRPr="001653F0">
          <w:rPr>
            <w:rStyle w:val="Hyperlink"/>
            <w:rFonts w:ascii="Times New Roman" w:eastAsia="Times New Roman" w:hAnsi="Times New Roman" w:cs="Times New Roman"/>
            <w:sz w:val="24"/>
            <w:szCs w:val="24"/>
          </w:rPr>
          <w:t>fast.fortyone@fpisc.gov</w:t>
        </w:r>
      </w:hyperlink>
    </w:p>
    <w:p w:rsidR="003C6051" w14:paraId="0CDB4C1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004D6" w14:paraId="67E21A7D" w14:textId="77777777">
      <w:pPr>
        <w:rPr>
          <w:rFonts w:ascii="Times New Roman" w:eastAsia="Times New Roman" w:hAnsi="Times New Roman" w:cs="Times New Roman"/>
          <w:sz w:val="24"/>
          <w:szCs w:val="24"/>
        </w:rPr>
      </w:pPr>
    </w:p>
    <w:p w:rsidR="005004D6" w:rsidRPr="003C6051" w:rsidP="003C6051" w14:paraId="50FEE9CB" w14:textId="77777777">
      <w:pPr>
        <w:jc w:val="right"/>
        <w:rPr>
          <w:rFonts w:ascii="Times New Roman" w:eastAsia="Times New Roman" w:hAnsi="Times New Roman" w:cs="Times New Roman"/>
          <w:color w:val="212529"/>
          <w:sz w:val="24"/>
          <w:szCs w:val="24"/>
          <w:highlight w:val="white"/>
        </w:rPr>
      </w:pPr>
      <w:r w:rsidRPr="003C6051">
        <w:rPr>
          <w:rFonts w:ascii="Times New Roman" w:eastAsia="Times New Roman" w:hAnsi="Times New Roman" w:cs="Times New Roman"/>
          <w:color w:val="212529"/>
          <w:sz w:val="24"/>
          <w:szCs w:val="24"/>
          <w:highlight w:val="white"/>
        </w:rPr>
        <w:t>OMB Control Number: ####-####</w:t>
      </w:r>
    </w:p>
    <w:p w:rsidR="005004D6" w:rsidRPr="003C6051" w:rsidP="003C6051" w14:paraId="5E5BE3FD" w14:textId="77777777">
      <w:pPr>
        <w:jc w:val="right"/>
        <w:rPr>
          <w:rFonts w:ascii="Times New Roman" w:eastAsia="Times New Roman" w:hAnsi="Times New Roman" w:cs="Times New Roman"/>
          <w:color w:val="212529"/>
          <w:sz w:val="24"/>
          <w:szCs w:val="24"/>
          <w:highlight w:val="white"/>
        </w:rPr>
      </w:pPr>
      <w:bookmarkStart w:id="5" w:name="_i5fnn0dinafm" w:colFirst="0" w:colLast="0"/>
      <w:bookmarkEnd w:id="5"/>
      <w:r w:rsidRPr="003C6051">
        <w:rPr>
          <w:rFonts w:ascii="Times New Roman" w:eastAsia="Times New Roman" w:hAnsi="Times New Roman" w:cs="Times New Roman"/>
          <w:color w:val="212529"/>
          <w:sz w:val="24"/>
          <w:szCs w:val="24"/>
          <w:highlight w:val="white"/>
        </w:rPr>
        <w:t xml:space="preserve">Expiration date: ##/##/## </w:t>
      </w:r>
    </w:p>
    <w:p w:rsidR="005004D6" w14:paraId="0646598C" w14:textId="77777777">
      <w:pPr>
        <w:pStyle w:val="Heading1"/>
        <w:rPr>
          <w:rFonts w:ascii="Times New Roman" w:eastAsia="Times New Roman" w:hAnsi="Times New Roman" w:cs="Times New Roman"/>
        </w:rPr>
      </w:pPr>
      <w:bookmarkStart w:id="6" w:name="_Toc147934074"/>
      <w:r>
        <w:rPr>
          <w:rFonts w:ascii="Times New Roman" w:eastAsia="Times New Roman" w:hAnsi="Times New Roman" w:cs="Times New Roman"/>
        </w:rPr>
        <w:t>APPENDIX A: Application Template</w:t>
      </w:r>
      <w:bookmarkEnd w:id="6"/>
    </w:p>
    <w:p w:rsidR="005004D6" w14:paraId="53E61445" w14:textId="77777777">
      <w:pPr>
        <w:widowControl w:val="0"/>
        <w:spacing w:line="240" w:lineRule="auto"/>
        <w:rPr>
          <w:rFonts w:ascii="Times New Roman" w:eastAsia="Times New Roman" w:hAnsi="Times New Roman" w:cs="Times New Roman"/>
          <w:b/>
          <w:sz w:val="28"/>
          <w:szCs w:val="28"/>
        </w:rPr>
      </w:pPr>
    </w:p>
    <w:p w:rsidR="005004D6" w14:paraId="3CA46EB0" w14:textId="77777777">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1. Tribe Information</w:t>
      </w:r>
    </w:p>
    <w:p w:rsidR="005004D6" w14:paraId="0B3724B1" w14:textId="77777777">
      <w:pPr>
        <w:widowControl w:val="0"/>
        <w:spacing w:line="240" w:lineRule="auto"/>
        <w:rPr>
          <w:rFonts w:ascii="Times New Roman" w:eastAsia="Times New Roman" w:hAnsi="Times New Roman" w:cs="Times New Roman"/>
          <w:sz w:val="24"/>
          <w:szCs w:val="24"/>
        </w:rPr>
      </w:pPr>
    </w:p>
    <w:p w:rsidR="005004D6" w14:paraId="5D874A1B"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Tribe:</w:t>
      </w:r>
    </w:p>
    <w:p w:rsidR="005004D6" w14:paraId="2A32C34E"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EIN/Tax ID:</w:t>
      </w:r>
    </w:p>
    <w:p w:rsidR="005004D6" w14:paraId="787B4479"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City:</w:t>
      </w:r>
    </w:p>
    <w:p w:rsidR="005004D6" w14:paraId="2BFEDE8E"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State:</w:t>
      </w:r>
    </w:p>
    <w:p w:rsidR="005004D6" w14:paraId="6BACA628"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Zip Code:</w:t>
      </w:r>
    </w:p>
    <w:p w:rsidR="005004D6" w14:paraId="596F2BB0" w14:textId="77777777">
      <w:pPr>
        <w:widowControl w:val="0"/>
        <w:spacing w:line="240" w:lineRule="auto"/>
        <w:rPr>
          <w:rFonts w:ascii="Times New Roman" w:eastAsia="Times New Roman" w:hAnsi="Times New Roman" w:cs="Times New Roman"/>
          <w:sz w:val="24"/>
          <w:szCs w:val="24"/>
        </w:rPr>
      </w:pPr>
    </w:p>
    <w:p w:rsidR="005004D6" w14:paraId="18EBF327"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Person:</w:t>
      </w:r>
    </w:p>
    <w:p w:rsidR="005004D6" w14:paraId="2EDBEE72"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Name: </w:t>
      </w:r>
    </w:p>
    <w:p w:rsidR="005004D6" w14:paraId="465745A2"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Position Title:</w:t>
      </w:r>
    </w:p>
    <w:p w:rsidR="005004D6" w14:paraId="1D1736DD"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Address: </w:t>
      </w:r>
    </w:p>
    <w:p w:rsidR="005004D6" w14:paraId="1EA07C0D" w14:textId="77777777">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Phone: </w:t>
      </w:r>
    </w:p>
    <w:p w:rsidR="005004D6" w14:paraId="0DC3C84E"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Fax:</w:t>
      </w:r>
    </w:p>
    <w:p w:rsidR="005004D6" w14:paraId="2AE81A0D"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Email:</w:t>
      </w:r>
    </w:p>
    <w:p w:rsidR="005004D6" w14:paraId="253C23AA" w14:textId="77777777">
      <w:pPr>
        <w:widowControl w:val="0"/>
        <w:spacing w:line="240" w:lineRule="auto"/>
        <w:rPr>
          <w:rFonts w:ascii="Times New Roman" w:eastAsia="Times New Roman" w:hAnsi="Times New Roman" w:cs="Times New Roman"/>
          <w:color w:val="171717"/>
          <w:sz w:val="24"/>
          <w:szCs w:val="24"/>
          <w:highlight w:val="white"/>
        </w:rPr>
      </w:pPr>
    </w:p>
    <w:p w:rsidR="005004D6" w14:paraId="0F30FA6A"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 xml:space="preserve">Total Funding Requested: </w:t>
      </w:r>
    </w:p>
    <w:p w:rsidR="005004D6" w14:paraId="65037D30" w14:textId="77777777">
      <w:pPr>
        <w:widowControl w:val="0"/>
        <w:spacing w:line="240" w:lineRule="auto"/>
        <w:rPr>
          <w:rFonts w:ascii="Times New Roman" w:eastAsia="Times New Roman" w:hAnsi="Times New Roman" w:cs="Times New Roman"/>
          <w:color w:val="171717"/>
          <w:sz w:val="24"/>
          <w:szCs w:val="24"/>
          <w:highlight w:val="white"/>
        </w:rPr>
      </w:pPr>
    </w:p>
    <w:p w:rsidR="005004D6" w14:paraId="51E67B9E" w14:textId="77777777">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b/>
          <w:i/>
          <w:color w:val="171717"/>
          <w:sz w:val="24"/>
          <w:szCs w:val="24"/>
          <w:highlight w:val="white"/>
        </w:rPr>
        <w:t xml:space="preserve">Please note: </w:t>
      </w:r>
      <w:r>
        <w:rPr>
          <w:rFonts w:ascii="Times New Roman" w:eastAsia="Times New Roman" w:hAnsi="Times New Roman" w:cs="Times New Roman"/>
          <w:color w:val="171717"/>
          <w:sz w:val="24"/>
          <w:szCs w:val="24"/>
          <w:highlight w:val="white"/>
        </w:rPr>
        <w:t>Total Requested Funding should not exceed the amount identified in the table in the application instructions.</w:t>
      </w:r>
    </w:p>
    <w:p w:rsidR="005004D6" w14:paraId="12214CCB" w14:textId="77777777">
      <w:pPr>
        <w:widowControl w:val="0"/>
        <w:spacing w:line="240" w:lineRule="auto"/>
        <w:rPr>
          <w:rFonts w:ascii="Times New Roman" w:eastAsia="Times New Roman" w:hAnsi="Times New Roman" w:cs="Times New Roman"/>
          <w:color w:val="171717"/>
          <w:sz w:val="24"/>
          <w:szCs w:val="24"/>
          <w:highlight w:val="white"/>
        </w:rPr>
      </w:pPr>
    </w:p>
    <w:p w:rsidR="005004D6" w14:paraId="228BCCE8" w14:textId="77777777">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Part 2. Summary </w:t>
      </w:r>
    </w:p>
    <w:p w:rsidR="005004D6" w14:paraId="6840ACDB" w14:textId="77777777">
      <w:pPr>
        <w:rPr>
          <w:rFonts w:ascii="Times New Roman" w:eastAsia="Times New Roman" w:hAnsi="Times New Roman" w:cs="Times New Roman"/>
          <w:sz w:val="24"/>
          <w:szCs w:val="24"/>
        </w:rPr>
      </w:pPr>
    </w:p>
    <w:p w:rsidR="005004D6" w14:paraId="14343FD4" w14:textId="77777777">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requested funding support engagement and consultation in the environmental review and authorization process for FAST-41 covered projects? </w:t>
      </w:r>
    </w:p>
    <w:p w:rsidR="005004D6" w14:paraId="33815B91" w14:textId="77777777">
      <w:pPr>
        <w:numPr>
          <w:ilvl w:val="0"/>
          <w:numId w:val="6"/>
        </w:numPr>
        <w:rPr>
          <w:rFonts w:ascii="Times New Roman" w:eastAsia="Times New Roman" w:hAnsi="Times New Roman" w:cs="Times New Roman"/>
        </w:rPr>
      </w:pPr>
      <w:r>
        <w:rPr>
          <w:rFonts w:ascii="Times New Roman" w:eastAsia="Times New Roman" w:hAnsi="Times New Roman" w:cs="Times New Roman"/>
          <w:sz w:val="24"/>
          <w:szCs w:val="24"/>
        </w:rPr>
        <w:t xml:space="preserve">How will the planned activities help make FAST-41 covered project environmental reviews and authorization </w:t>
      </w:r>
      <w:r>
        <w:rPr>
          <w:rFonts w:ascii="Times New Roman" w:eastAsia="Times New Roman" w:hAnsi="Times New Roman" w:cs="Times New Roman"/>
          <w:sz w:val="24"/>
          <w:szCs w:val="24"/>
        </w:rPr>
        <w:t>more timely and efficient</w:t>
      </w:r>
      <w:r>
        <w:rPr>
          <w:rFonts w:ascii="Times New Roman" w:eastAsia="Times New Roman" w:hAnsi="Times New Roman" w:cs="Times New Roman"/>
          <w:sz w:val="24"/>
          <w:szCs w:val="24"/>
        </w:rPr>
        <w:t>?</w:t>
      </w:r>
    </w:p>
    <w:p w:rsidR="005004D6" w14:paraId="04A2A252" w14:textId="77777777">
      <w:pPr>
        <w:numPr>
          <w:ilvl w:val="0"/>
          <w:numId w:val="6"/>
        </w:numPr>
        <w:rPr>
          <w:rFonts w:ascii="Times New Roman" w:eastAsia="Times New Roman" w:hAnsi="Times New Roman" w:cs="Times New Roman"/>
        </w:rPr>
      </w:pPr>
      <w:r>
        <w:rPr>
          <w:rFonts w:ascii="Times New Roman" w:eastAsia="Times New Roman" w:hAnsi="Times New Roman" w:cs="Times New Roman"/>
          <w:sz w:val="24"/>
          <w:szCs w:val="24"/>
        </w:rPr>
        <w:t xml:space="preserve">What will be accomplished with the funding? </w:t>
      </w:r>
    </w:p>
    <w:p w:rsidR="005004D6" w14:paraId="6E39D2B1" w14:textId="77777777">
      <w:pPr>
        <w:numPr>
          <w:ilvl w:val="0"/>
          <w:numId w:val="6"/>
        </w:numPr>
        <w:rPr>
          <w:rFonts w:ascii="Times New Roman" w:eastAsia="Times New Roman" w:hAnsi="Times New Roman" w:cs="Times New Roman"/>
        </w:rPr>
      </w:pPr>
      <w:r>
        <w:rPr>
          <w:rFonts w:ascii="Times New Roman" w:eastAsia="Times New Roman" w:hAnsi="Times New Roman" w:cs="Times New Roman"/>
          <w:sz w:val="24"/>
          <w:szCs w:val="24"/>
        </w:rPr>
        <w:t xml:space="preserve">List FAST-41 covered project(s) that the applicant is consulting on or engaged in. </w:t>
      </w:r>
    </w:p>
    <w:p w:rsidR="005004D6" w14:paraId="3B54C544" w14:textId="77777777">
      <w:pPr>
        <w:ind w:left="720"/>
        <w:rPr>
          <w:rFonts w:ascii="Times New Roman" w:eastAsia="Times New Roman" w:hAnsi="Times New Roman" w:cs="Times New Roman"/>
          <w:sz w:val="24"/>
          <w:szCs w:val="24"/>
        </w:rPr>
      </w:pPr>
    </w:p>
    <w:p w:rsidR="005004D6" w14:paraId="3E208A02" w14:textId="777777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3. Activity and Budget</w:t>
      </w:r>
    </w:p>
    <w:p w:rsidR="005004D6" w14:paraId="015B536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 plan to utilize the requested funding. For each year of funding requested, the plan should identify: </w:t>
      </w:r>
    </w:p>
    <w:p w:rsidR="005004D6" w14:paraId="279C8199" w14:textId="77777777">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activities the funding will </w:t>
      </w:r>
      <w:r>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 xml:space="preserve"> </w:t>
      </w:r>
    </w:p>
    <w:p w:rsidR="005004D6" w14:paraId="3A248DDF" w14:textId="77777777">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cost per activity </w:t>
      </w:r>
    </w:p>
    <w:p w:rsidR="005004D6" w14:paraId="27636756" w14:textId="77777777">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anticipated level of effort (</w:t>
      </w:r>
      <w:r>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number of people, hours per person, eligible costs or direct costs anticipated, consultant costs (technical experts, etc.) </w:t>
      </w:r>
    </w:p>
    <w:p w:rsidR="005004D6" w14:paraId="2B801CC5" w14:textId="77777777">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amount of the award that will be used on indirect </w:t>
      </w:r>
      <w:r>
        <w:rPr>
          <w:rFonts w:ascii="Times New Roman" w:eastAsia="Times New Roman" w:hAnsi="Times New Roman" w:cs="Times New Roman"/>
          <w:sz w:val="24"/>
          <w:szCs w:val="24"/>
        </w:rPr>
        <w:t>cost</w:t>
      </w:r>
    </w:p>
    <w:p w:rsidR="005004D6" w14:paraId="6CDC72D4" w14:textId="77777777">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can be shown in a table similar to the one </w:t>
      </w:r>
      <w:r>
        <w:rPr>
          <w:rFonts w:ascii="Times New Roman" w:eastAsia="Times New Roman" w:hAnsi="Times New Roman" w:cs="Times New Roman"/>
          <w:sz w:val="24"/>
          <w:szCs w:val="24"/>
        </w:rPr>
        <w:t>below</w:t>
      </w:r>
    </w:p>
    <w:p w:rsidR="005004D6" w14:paraId="602E10DF" w14:textId="77777777">
      <w:pPr>
        <w:rPr>
          <w:rFonts w:ascii="Times New Roman" w:eastAsia="Times New Roman" w:hAnsi="Times New Roman" w:cs="Times New Roman"/>
          <w:sz w:val="24"/>
          <w:szCs w:val="24"/>
        </w:rPr>
      </w:pPr>
    </w:p>
    <w:p w:rsidR="005004D6" w14:paraId="624A1D8A"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TABLE FOR APPLICATION </w:t>
      </w:r>
      <w:r>
        <w:rPr>
          <w:rFonts w:ascii="Times New Roman" w:eastAsia="Times New Roman" w:hAnsi="Times New Roman" w:cs="Times New Roman"/>
          <w:b/>
          <w:sz w:val="24"/>
          <w:szCs w:val="24"/>
        </w:rPr>
        <w:t>INSTRUCTIONS</w:t>
      </w:r>
      <w:r>
        <w:rPr>
          <w:rFonts w:ascii="Times New Roman" w:eastAsia="Times New Roman" w:hAnsi="Times New Roman" w:cs="Times New Roman"/>
          <w:b/>
          <w:sz w:val="24"/>
          <w:szCs w:val="24"/>
        </w:rPr>
        <w:t xml:space="preserve"> PART 3</w:t>
      </w:r>
    </w:p>
    <w:p w:rsidR="005004D6" w14:paraId="505C31DD" w14:textId="77777777">
      <w:pPr>
        <w:spacing w:after="160" w:line="259" w:lineRule="auto"/>
        <w:rPr>
          <w:rFonts w:ascii="Times New Roman" w:eastAsia="Times New Roman" w:hAnsi="Times New Roman" w:cs="Times New Roman"/>
          <w:b/>
          <w:u w:val="single"/>
        </w:rPr>
      </w:pPr>
    </w:p>
    <w:tbl>
      <w:tblPr>
        <w:tblStyle w:val="a2"/>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5"/>
        <w:gridCol w:w="4085"/>
        <w:gridCol w:w="1000"/>
        <w:gridCol w:w="3210"/>
      </w:tblGrid>
      <w:tr w14:paraId="208D845F" w14:textId="77777777">
        <w:tblPrEx>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80"/>
          <w:jc w:val="center"/>
        </w:trPr>
        <w:tc>
          <w:tcPr>
            <w:tcW w:w="735" w:type="dxa"/>
            <w:shd w:val="clear" w:color="auto" w:fill="B4C6E7"/>
          </w:tcPr>
          <w:p w:rsidR="005004D6" w14:paraId="7BF1D95A" w14:textId="77777777">
            <w:pPr>
              <w:rPr>
                <w:rFonts w:ascii="Times New Roman" w:eastAsia="Times New Roman" w:hAnsi="Times New Roman" w:cs="Times New Roman"/>
              </w:rPr>
            </w:pPr>
            <w:r>
              <w:rPr>
                <w:rFonts w:ascii="Times New Roman" w:eastAsia="Times New Roman" w:hAnsi="Times New Roman" w:cs="Times New Roman"/>
              </w:rPr>
              <w:t>Phase</w:t>
            </w:r>
          </w:p>
        </w:tc>
        <w:tc>
          <w:tcPr>
            <w:tcW w:w="4085" w:type="dxa"/>
            <w:shd w:val="clear" w:color="auto" w:fill="B4C6E7"/>
          </w:tcPr>
          <w:p w:rsidR="005004D6" w14:paraId="082C4B62" w14:textId="77777777">
            <w:pPr>
              <w:rPr>
                <w:rFonts w:ascii="Times New Roman" w:eastAsia="Times New Roman" w:hAnsi="Times New Roman" w:cs="Times New Roman"/>
              </w:rPr>
            </w:pPr>
            <w:r>
              <w:rPr>
                <w:rFonts w:ascii="Times New Roman" w:eastAsia="Times New Roman" w:hAnsi="Times New Roman" w:cs="Times New Roman"/>
              </w:rPr>
              <w:t>Activity</w:t>
            </w:r>
          </w:p>
        </w:tc>
        <w:tc>
          <w:tcPr>
            <w:tcW w:w="1000" w:type="dxa"/>
            <w:shd w:val="clear" w:color="auto" w:fill="B4C6E7"/>
          </w:tcPr>
          <w:p w:rsidR="005004D6" w14:paraId="2654A17B" w14:textId="77777777">
            <w:pPr>
              <w:rPr>
                <w:rFonts w:ascii="Times New Roman" w:eastAsia="Times New Roman" w:hAnsi="Times New Roman" w:cs="Times New Roman"/>
              </w:rPr>
            </w:pPr>
            <w:r>
              <w:rPr>
                <w:rFonts w:ascii="Times New Roman" w:eastAsia="Times New Roman" w:hAnsi="Times New Roman" w:cs="Times New Roman"/>
              </w:rPr>
              <w:t>Funding Request</w:t>
            </w:r>
          </w:p>
        </w:tc>
        <w:tc>
          <w:tcPr>
            <w:tcW w:w="3210" w:type="dxa"/>
            <w:shd w:val="clear" w:color="auto" w:fill="B4C6E7"/>
          </w:tcPr>
          <w:p w:rsidR="005004D6" w14:paraId="17C3ABFA" w14:textId="77777777">
            <w:pPr>
              <w:rPr>
                <w:rFonts w:ascii="Times New Roman" w:eastAsia="Times New Roman" w:hAnsi="Times New Roman" w:cs="Times New Roman"/>
              </w:rPr>
            </w:pPr>
            <w:r>
              <w:rPr>
                <w:rFonts w:ascii="Times New Roman" w:eastAsia="Times New Roman" w:hAnsi="Times New Roman" w:cs="Times New Roman"/>
              </w:rPr>
              <w:t>Level of Effort / Additional Details</w:t>
            </w:r>
          </w:p>
          <w:p w:rsidR="005004D6" w14:paraId="48A94374" w14:textId="77777777">
            <w:pPr>
              <w:rPr>
                <w:rFonts w:ascii="Times New Roman" w:eastAsia="Times New Roman" w:hAnsi="Times New Roman" w:cs="Times New Roman"/>
              </w:rPr>
            </w:pPr>
          </w:p>
        </w:tc>
      </w:tr>
      <w:tr w14:paraId="50A21859" w14:textId="77777777">
        <w:tblPrEx>
          <w:tblW w:w="9030" w:type="dxa"/>
          <w:jc w:val="center"/>
          <w:tblLayout w:type="fixed"/>
          <w:tblLook w:val="0400"/>
        </w:tblPrEx>
        <w:trPr>
          <w:trHeight w:val="260"/>
          <w:jc w:val="center"/>
        </w:trPr>
        <w:tc>
          <w:tcPr>
            <w:tcW w:w="735" w:type="dxa"/>
          </w:tcPr>
          <w:p w:rsidR="005004D6" w14:paraId="701BF212"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85" w:type="dxa"/>
          </w:tcPr>
          <w:p w:rsidR="005004D6" w14:paraId="7B229A44"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Hire __ specialists to review EIS for 4 FAST-41 projects</w:t>
            </w:r>
          </w:p>
        </w:tc>
        <w:tc>
          <w:tcPr>
            <w:tcW w:w="1000" w:type="dxa"/>
          </w:tcPr>
          <w:p w:rsidR="005004D6" w14:paraId="79851B1C"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p>
        </w:tc>
        <w:tc>
          <w:tcPr>
            <w:tcW w:w="3210" w:type="dxa"/>
          </w:tcPr>
          <w:p w:rsidR="005004D6" w14:paraId="026DFD7B"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Geologist (___ </w:t>
            </w:r>
            <w:r>
              <w:rPr>
                <w:rFonts w:ascii="Times New Roman" w:eastAsia="Times New Roman" w:hAnsi="Times New Roman" w:cs="Times New Roman"/>
                <w:sz w:val="20"/>
                <w:szCs w:val="20"/>
              </w:rPr>
              <w:t>hrs</w:t>
            </w:r>
            <w:r>
              <w:rPr>
                <w:rFonts w:ascii="Times New Roman" w:eastAsia="Times New Roman" w:hAnsi="Times New Roman" w:cs="Times New Roman"/>
                <w:sz w:val="20"/>
                <w:szCs w:val="20"/>
              </w:rPr>
              <w:t>, __/</w:t>
            </w:r>
            <w:r>
              <w:rPr>
                <w:rFonts w:ascii="Times New Roman" w:eastAsia="Times New Roman" w:hAnsi="Times New Roman" w:cs="Times New Roman"/>
                <w:sz w:val="20"/>
                <w:szCs w:val="20"/>
              </w:rPr>
              <w:t>hr</w:t>
            </w:r>
            <w:r>
              <w:rPr>
                <w:rFonts w:ascii="Times New Roman" w:eastAsia="Times New Roman" w:hAnsi="Times New Roman" w:cs="Times New Roman"/>
                <w:sz w:val="20"/>
                <w:szCs w:val="20"/>
              </w:rPr>
              <w:t xml:space="preserve">); Scientist (____ </w:t>
            </w:r>
            <w:r>
              <w:rPr>
                <w:rFonts w:ascii="Times New Roman" w:eastAsia="Times New Roman" w:hAnsi="Times New Roman" w:cs="Times New Roman"/>
                <w:sz w:val="20"/>
                <w:szCs w:val="20"/>
              </w:rPr>
              <w:t>hrs</w:t>
            </w:r>
            <w:r>
              <w:rPr>
                <w:rFonts w:ascii="Times New Roman" w:eastAsia="Times New Roman" w:hAnsi="Times New Roman" w:cs="Times New Roman"/>
                <w:sz w:val="20"/>
                <w:szCs w:val="20"/>
              </w:rPr>
              <w:t>; _/</w:t>
            </w:r>
            <w:r>
              <w:rPr>
                <w:rFonts w:ascii="Times New Roman" w:eastAsia="Times New Roman" w:hAnsi="Times New Roman" w:cs="Times New Roman"/>
                <w:sz w:val="20"/>
                <w:szCs w:val="20"/>
              </w:rPr>
              <w:t>hr</w:t>
            </w:r>
            <w:r>
              <w:rPr>
                <w:rFonts w:ascii="Times New Roman" w:eastAsia="Times New Roman" w:hAnsi="Times New Roman" w:cs="Times New Roman"/>
                <w:sz w:val="20"/>
                <w:szCs w:val="20"/>
              </w:rPr>
              <w:t>)</w:t>
            </w:r>
          </w:p>
        </w:tc>
      </w:tr>
      <w:tr w14:paraId="3D4293BF" w14:textId="77777777">
        <w:tblPrEx>
          <w:tblW w:w="9030" w:type="dxa"/>
          <w:jc w:val="center"/>
          <w:tblLayout w:type="fixed"/>
          <w:tblLook w:val="0400"/>
        </w:tblPrEx>
        <w:trPr>
          <w:trHeight w:val="260"/>
          <w:jc w:val="center"/>
        </w:trPr>
        <w:tc>
          <w:tcPr>
            <w:tcW w:w="735" w:type="dxa"/>
          </w:tcPr>
          <w:p w:rsidR="005004D6" w14:paraId="758CDECE"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85" w:type="dxa"/>
          </w:tcPr>
          <w:p w:rsidR="005004D6" w14:paraId="384C78D3"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Hire Project Manager to coordinate FAST-41 project consultation</w:t>
            </w:r>
          </w:p>
        </w:tc>
        <w:tc>
          <w:tcPr>
            <w:tcW w:w="1000" w:type="dxa"/>
          </w:tcPr>
          <w:p w:rsidR="005004D6" w14:paraId="68C41762"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p>
        </w:tc>
        <w:tc>
          <w:tcPr>
            <w:tcW w:w="3210" w:type="dxa"/>
          </w:tcPr>
          <w:p w:rsidR="005004D6" w14:paraId="45C1F78C"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Project Manager will focus on FAST-41 projects about 15 </w:t>
            </w:r>
            <w:r>
              <w:rPr>
                <w:rFonts w:ascii="Times New Roman" w:eastAsia="Times New Roman" w:hAnsi="Times New Roman" w:cs="Times New Roman"/>
                <w:sz w:val="20"/>
                <w:szCs w:val="20"/>
              </w:rPr>
              <w:t>hrs</w:t>
            </w:r>
            <w:r>
              <w:rPr>
                <w:rFonts w:ascii="Times New Roman" w:eastAsia="Times New Roman" w:hAnsi="Times New Roman" w:cs="Times New Roman"/>
                <w:sz w:val="20"/>
                <w:szCs w:val="20"/>
              </w:rPr>
              <w:t>/week; 15*52*$</w:t>
            </w:r>
            <w:r>
              <w:rPr>
                <w:rFonts w:ascii="Times New Roman" w:eastAsia="Times New Roman" w:hAnsi="Times New Roman" w:cs="Times New Roman"/>
                <w:sz w:val="20"/>
                <w:szCs w:val="20"/>
              </w:rPr>
              <w:t>xx.x</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r>
              <w:rPr>
                <w:rFonts w:ascii="Times New Roman" w:eastAsia="Times New Roman" w:hAnsi="Times New Roman" w:cs="Times New Roman"/>
                <w:sz w:val="20"/>
                <w:szCs w:val="20"/>
              </w:rPr>
              <w:t xml:space="preserve"> per year.</w:t>
            </w:r>
          </w:p>
        </w:tc>
      </w:tr>
      <w:tr w14:paraId="59BE8EAB" w14:textId="77777777">
        <w:tblPrEx>
          <w:tblW w:w="9030" w:type="dxa"/>
          <w:jc w:val="center"/>
          <w:tblLayout w:type="fixed"/>
          <w:tblLook w:val="0400"/>
        </w:tblPrEx>
        <w:trPr>
          <w:trHeight w:val="260"/>
          <w:jc w:val="center"/>
        </w:trPr>
        <w:tc>
          <w:tcPr>
            <w:tcW w:w="735" w:type="dxa"/>
          </w:tcPr>
          <w:p w:rsidR="005004D6" w14:paraId="3E2AD0B7"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85" w:type="dxa"/>
          </w:tcPr>
          <w:p w:rsidR="005004D6" w14:paraId="0B95DD84"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2 computers to enable GIS applications and enhanced project management</w:t>
            </w:r>
          </w:p>
        </w:tc>
        <w:tc>
          <w:tcPr>
            <w:tcW w:w="1000" w:type="dxa"/>
          </w:tcPr>
          <w:p w:rsidR="005004D6" w14:paraId="0F5FCD0D"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p>
        </w:tc>
        <w:tc>
          <w:tcPr>
            <w:tcW w:w="3210" w:type="dxa"/>
          </w:tcPr>
          <w:p w:rsidR="005004D6" w14:paraId="694A12C2"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New computers are required that have the capacity to run GIS and PM apps. </w:t>
            </w:r>
          </w:p>
        </w:tc>
      </w:tr>
      <w:tr w14:paraId="76BDF7AA" w14:textId="77777777">
        <w:tblPrEx>
          <w:tblW w:w="9030" w:type="dxa"/>
          <w:jc w:val="center"/>
          <w:tblLayout w:type="fixed"/>
          <w:tblLook w:val="0400"/>
        </w:tblPrEx>
        <w:trPr>
          <w:trHeight w:val="260"/>
          <w:jc w:val="center"/>
        </w:trPr>
        <w:tc>
          <w:tcPr>
            <w:tcW w:w="735" w:type="dxa"/>
          </w:tcPr>
          <w:p w:rsidR="005004D6" w14:paraId="7E740910"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85" w:type="dxa"/>
          </w:tcPr>
          <w:p w:rsidR="005004D6" w14:paraId="448CADF0" w14:textId="1C764705">
            <w:pPr>
              <w:rPr>
                <w:rFonts w:ascii="Times New Roman" w:eastAsia="Times New Roman" w:hAnsi="Times New Roman" w:cs="Times New Roman"/>
                <w:sz w:val="20"/>
                <w:szCs w:val="20"/>
              </w:rPr>
            </w:pPr>
            <w:r>
              <w:rPr>
                <w:rFonts w:ascii="Times New Roman" w:eastAsia="Times New Roman" w:hAnsi="Times New Roman" w:cs="Times New Roman"/>
                <w:sz w:val="20"/>
                <w:szCs w:val="20"/>
              </w:rPr>
              <w:t>GIS Analysis Support</w:t>
            </w:r>
          </w:p>
        </w:tc>
        <w:tc>
          <w:tcPr>
            <w:tcW w:w="1000" w:type="dxa"/>
          </w:tcPr>
          <w:p w:rsidR="005004D6" w14:paraId="63F9A53B"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p>
        </w:tc>
        <w:tc>
          <w:tcPr>
            <w:tcW w:w="3210" w:type="dxa"/>
          </w:tcPr>
          <w:p w:rsidR="005004D6" w14:paraId="7B44A87D"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Staff </w:t>
            </w:r>
            <w:r>
              <w:rPr>
                <w:rFonts w:ascii="Times New Roman" w:eastAsia="Times New Roman" w:hAnsi="Times New Roman" w:cs="Times New Roman"/>
                <w:sz w:val="20"/>
                <w:szCs w:val="20"/>
              </w:rPr>
              <w:t>time  6</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hrs</w:t>
            </w:r>
            <w:r>
              <w:rPr>
                <w:rFonts w:ascii="Times New Roman" w:eastAsia="Times New Roman" w:hAnsi="Times New Roman" w:cs="Times New Roman"/>
                <w:sz w:val="20"/>
                <w:szCs w:val="20"/>
              </w:rPr>
              <w:t xml:space="preserve"> for 5 weeks (6*5*$</w:t>
            </w:r>
            <w:r>
              <w:rPr>
                <w:rFonts w:ascii="Times New Roman" w:eastAsia="Times New Roman" w:hAnsi="Times New Roman" w:cs="Times New Roman"/>
                <w:sz w:val="20"/>
                <w:szCs w:val="20"/>
              </w:rPr>
              <w:t>xx.x</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r>
              <w:rPr>
                <w:rFonts w:ascii="Times New Roman" w:eastAsia="Times New Roman" w:hAnsi="Times New Roman" w:cs="Times New Roman"/>
                <w:sz w:val="20"/>
                <w:szCs w:val="20"/>
              </w:rPr>
              <w:t xml:space="preserve"> per year)</w:t>
            </w:r>
          </w:p>
          <w:p w:rsidR="005004D6" w14:paraId="1400BE5F" w14:textId="77777777">
            <w:pPr>
              <w:rPr>
                <w:rFonts w:ascii="Times New Roman" w:eastAsia="Times New Roman" w:hAnsi="Times New Roman" w:cs="Times New Roman"/>
                <w:sz w:val="20"/>
                <w:szCs w:val="20"/>
              </w:rPr>
            </w:pPr>
          </w:p>
          <w:p w:rsidR="005004D6" w14:paraId="7B93F8D5"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Licenses for X people required to enable ……</w:t>
            </w:r>
          </w:p>
        </w:tc>
      </w:tr>
      <w:tr w14:paraId="5F747FC1" w14:textId="77777777">
        <w:tblPrEx>
          <w:tblW w:w="9030" w:type="dxa"/>
          <w:jc w:val="center"/>
          <w:tblLayout w:type="fixed"/>
          <w:tblLook w:val="0400"/>
        </w:tblPrEx>
        <w:trPr>
          <w:trHeight w:val="669"/>
          <w:jc w:val="center"/>
        </w:trPr>
        <w:tc>
          <w:tcPr>
            <w:tcW w:w="735" w:type="dxa"/>
          </w:tcPr>
          <w:p w:rsidR="005004D6" w14:paraId="46068A92"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85" w:type="dxa"/>
          </w:tcPr>
          <w:p w:rsidR="005004D6" w14:paraId="03FEE13A"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FAST-41 project consultation travel</w:t>
            </w:r>
          </w:p>
        </w:tc>
        <w:tc>
          <w:tcPr>
            <w:tcW w:w="1000" w:type="dxa"/>
          </w:tcPr>
          <w:p w:rsidR="005004D6" w14:paraId="64132DE8"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p>
        </w:tc>
        <w:tc>
          <w:tcPr>
            <w:tcW w:w="3210" w:type="dxa"/>
          </w:tcPr>
          <w:p w:rsidR="005004D6" w14:paraId="4ED51431"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FAST-41 project consultation: 4 Trips for 2 people = Flight + __ nights hotel + ____ days per diem</w:t>
            </w:r>
          </w:p>
        </w:tc>
      </w:tr>
      <w:tr w14:paraId="09F69635" w14:textId="77777777">
        <w:tblPrEx>
          <w:tblW w:w="9030" w:type="dxa"/>
          <w:jc w:val="center"/>
          <w:tblLayout w:type="fixed"/>
          <w:tblLook w:val="0400"/>
        </w:tblPrEx>
        <w:trPr>
          <w:trHeight w:val="260"/>
          <w:jc w:val="center"/>
        </w:trPr>
        <w:tc>
          <w:tcPr>
            <w:tcW w:w="735" w:type="dxa"/>
          </w:tcPr>
          <w:p w:rsidR="005004D6" w14:paraId="1355F4CB"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85" w:type="dxa"/>
          </w:tcPr>
          <w:p w:rsidR="005004D6" w14:paraId="639CD5E1" w14:textId="77777777">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4"/>
                <w:szCs w:val="24"/>
                <w:highlight w:val="white"/>
              </w:rPr>
              <w:t>Indirect Costs</w:t>
            </w:r>
          </w:p>
        </w:tc>
        <w:tc>
          <w:tcPr>
            <w:tcW w:w="1000" w:type="dxa"/>
          </w:tcPr>
          <w:p w:rsidR="005004D6" w14:paraId="12C5F32E"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xx.x</w:t>
            </w:r>
          </w:p>
        </w:tc>
        <w:tc>
          <w:tcPr>
            <w:tcW w:w="3210" w:type="dxa"/>
          </w:tcPr>
          <w:p w:rsidR="005004D6" w14:paraId="4F0EE867"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Indirect costs to support development of reports and activity accounting</w:t>
            </w:r>
          </w:p>
        </w:tc>
      </w:tr>
      <w:tr w14:paraId="508626EE" w14:textId="77777777">
        <w:tblPrEx>
          <w:tblW w:w="9030" w:type="dxa"/>
          <w:jc w:val="center"/>
          <w:tblLayout w:type="fixed"/>
          <w:tblLook w:val="0400"/>
        </w:tblPrEx>
        <w:trPr>
          <w:trHeight w:val="260"/>
          <w:jc w:val="center"/>
        </w:trPr>
        <w:tc>
          <w:tcPr>
            <w:tcW w:w="735" w:type="dxa"/>
          </w:tcPr>
          <w:p w:rsidR="005004D6" w14:paraId="53ED1A1D" w14:textId="77777777">
            <w:pPr>
              <w:rPr>
                <w:rFonts w:ascii="Times New Roman" w:eastAsia="Times New Roman" w:hAnsi="Times New Roman" w:cs="Times New Roman"/>
                <w:b/>
                <w:sz w:val="20"/>
                <w:szCs w:val="20"/>
              </w:rPr>
            </w:pPr>
          </w:p>
        </w:tc>
        <w:tc>
          <w:tcPr>
            <w:tcW w:w="4085" w:type="dxa"/>
          </w:tcPr>
          <w:p w:rsidR="005004D6" w14:paraId="4A0FA07A" w14:textId="7777777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000" w:type="dxa"/>
          </w:tcPr>
          <w:p w:rsidR="005004D6" w14:paraId="548C4F45" w14:textId="7777777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xx.x</w:t>
            </w:r>
          </w:p>
        </w:tc>
        <w:tc>
          <w:tcPr>
            <w:tcW w:w="3210" w:type="dxa"/>
          </w:tcPr>
          <w:p w:rsidR="005004D6" w14:paraId="25C9F9F0" w14:textId="77777777">
            <w:pPr>
              <w:rPr>
                <w:rFonts w:ascii="Times New Roman" w:eastAsia="Times New Roman" w:hAnsi="Times New Roman" w:cs="Times New Roman"/>
                <w:sz w:val="20"/>
                <w:szCs w:val="20"/>
              </w:rPr>
            </w:pPr>
          </w:p>
        </w:tc>
      </w:tr>
    </w:tbl>
    <w:p w:rsidR="005004D6" w14:paraId="459061E3" w14:textId="77777777">
      <w:pPr>
        <w:rPr>
          <w:rFonts w:ascii="Times New Roman" w:eastAsia="Times New Roman" w:hAnsi="Times New Roman" w:cs="Times New Roman"/>
          <w:sz w:val="24"/>
          <w:szCs w:val="24"/>
        </w:rPr>
      </w:pPr>
    </w:p>
    <w:sectPr>
      <w:type w:val="continuous"/>
      <w:pgSz w:w="12240" w:h="15840"/>
      <w:pgMar w:top="108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4D6" w14:paraId="26904A93" w14:textId="7777777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4D6" w14:paraId="24429F2B" w14:textId="1AEDC6FC">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C6051">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5004D6" w14:paraId="2AE0FBBB" w14:textId="77777777">
    <w:pPr>
      <w:spacing w:line="240" w:lineRule="auto"/>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4D6" w14:paraId="4F9044C9" w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7E03" w14:paraId="7A0E5A91" w14:textId="77777777">
      <w:pPr>
        <w:spacing w:line="240" w:lineRule="auto"/>
      </w:pPr>
      <w:r>
        <w:separator/>
      </w:r>
    </w:p>
  </w:footnote>
  <w:footnote w:type="continuationSeparator" w:id="1">
    <w:p w:rsidR="00857E03" w14:paraId="2FDFDF5A" w14:textId="77777777">
      <w:pPr>
        <w:spacing w:line="240" w:lineRule="auto"/>
      </w:pPr>
      <w:r>
        <w:continuationSeparator/>
      </w:r>
    </w:p>
  </w:footnote>
  <w:footnote w:id="2">
    <w:p w:rsidR="005004D6" w14:paraId="258DE863" w14:textId="77777777">
      <w:pPr>
        <w:spacing w:line="240" w:lineRule="auto"/>
        <w:rPr>
          <w:rFonts w:ascii="Times New Roman" w:eastAsia="Times New Roman" w:hAnsi="Times New Roman" w:cs="Times New Roman"/>
          <w:sz w:val="18"/>
          <w:szCs w:val="18"/>
        </w:rPr>
      </w:pPr>
      <w:r>
        <w:rPr>
          <w:vertAlign w:val="superscript"/>
        </w:rPr>
        <w:footnoteRef/>
      </w:r>
      <w:r>
        <w:rPr>
          <w:sz w:val="20"/>
          <w:szCs w:val="20"/>
          <w:vertAlign w:val="superscript"/>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42 U.S.C. § 4370</w:t>
      </w:r>
      <w:r>
        <w:rPr>
          <w:rFonts w:ascii="Times New Roman" w:eastAsia="Times New Roman" w:hAnsi="Times New Roman" w:cs="Times New Roman"/>
          <w:sz w:val="18"/>
          <w:szCs w:val="18"/>
        </w:rPr>
        <w:t>m(</w:t>
      </w:r>
      <w:r>
        <w:rPr>
          <w:rFonts w:ascii="Times New Roman" w:eastAsia="Times New Roman" w:hAnsi="Times New Roman" w:cs="Times New Roman"/>
          <w:sz w:val="18"/>
          <w:szCs w:val="18"/>
        </w:rPr>
        <w:t xml:space="preserve">6). This funding mechanism will not be used for environmental reviews and authorizations for FAST-41 “transparency” projects pursuant to 42 U.S.C. 4370m-2(b)(2)(A)(iii)(I). </w:t>
      </w:r>
    </w:p>
    <w:p w:rsidR="005004D6" w14:paraId="5018E30C" w14:textId="77777777">
      <w:pPr>
        <w:spacing w:line="240" w:lineRule="auto"/>
        <w:rPr>
          <w:sz w:val="20"/>
          <w:szCs w:val="20"/>
          <w:vertAlign w:val="superscript"/>
        </w:rPr>
      </w:pPr>
    </w:p>
  </w:footnote>
  <w:footnote w:id="3">
    <w:p w:rsidR="005004D6" w14:paraId="65CB2F54" w14:textId="77777777">
      <w:pPr>
        <w:spacing w:line="240" w:lineRule="auto"/>
        <w:rPr>
          <w:rFonts w:ascii="Times New Roman" w:eastAsia="Times New Roman" w:hAnsi="Times New Roman" w:cs="Times New Roman"/>
          <w:sz w:val="26"/>
          <w:szCs w:val="26"/>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6"/>
          <w:szCs w:val="26"/>
          <w:vertAlign w:val="superscript"/>
        </w:rPr>
        <w:t xml:space="preserve">42 U.S.C. </w:t>
      </w:r>
      <w:r>
        <w:rPr>
          <w:rFonts w:ascii="Times New Roman" w:eastAsia="Times New Roman" w:hAnsi="Times New Roman" w:cs="Times New Roman"/>
          <w:sz w:val="26"/>
          <w:szCs w:val="26"/>
          <w:vertAlign w:val="superscript"/>
        </w:rPr>
        <w:t>§  4370</w:t>
      </w:r>
      <w:r>
        <w:rPr>
          <w:rFonts w:ascii="Times New Roman" w:eastAsia="Times New Roman" w:hAnsi="Times New Roman" w:cs="Times New Roman"/>
          <w:sz w:val="26"/>
          <w:szCs w:val="26"/>
          <w:vertAlign w:val="superscript"/>
        </w:rPr>
        <w:t>m-8(d)(3).</w:t>
      </w:r>
    </w:p>
  </w:footnote>
  <w:footnote w:id="4">
    <w:p w:rsidR="005004D6" w14:paraId="3EE39FE7" w14:textId="77777777">
      <w:pPr>
        <w:spacing w:line="240" w:lineRule="auto"/>
        <w:rPr>
          <w:rFonts w:ascii="Times New Roman" w:eastAsia="Times New Roman" w:hAnsi="Times New Roman" w:cs="Times New Roman"/>
          <w:sz w:val="26"/>
          <w:szCs w:val="26"/>
          <w:vertAlign w:val="superscript"/>
        </w:rPr>
      </w:pPr>
      <w:r>
        <w:rPr>
          <w:vertAlign w:val="superscript"/>
        </w:rPr>
        <w:footnoteRef/>
      </w:r>
      <w:r>
        <w:rPr>
          <w:sz w:val="20"/>
          <w:szCs w:val="20"/>
          <w:vertAlign w:val="superscript"/>
        </w:rPr>
        <w:t xml:space="preserve"> </w:t>
      </w:r>
      <w:hyperlink r:id="rId1">
        <w:r>
          <w:rPr>
            <w:rFonts w:ascii="Times New Roman" w:eastAsia="Times New Roman" w:hAnsi="Times New Roman" w:cs="Times New Roman"/>
            <w:sz w:val="26"/>
            <w:szCs w:val="26"/>
            <w:vertAlign w:val="superscript"/>
          </w:rPr>
          <w:t>https://www.permits.performance.gov/projects/fast-41-covered</w:t>
        </w:r>
      </w:hyperlink>
      <w:r>
        <w:rPr>
          <w:rFonts w:ascii="Times New Roman" w:eastAsia="Times New Roman" w:hAnsi="Times New Roman" w:cs="Times New Roman"/>
          <w:sz w:val="26"/>
          <w:szCs w:val="26"/>
          <w:vertAlign w:val="superscript"/>
        </w:rPr>
        <w:t xml:space="preserve">. </w:t>
      </w:r>
    </w:p>
  </w:footnote>
  <w:footnote w:id="5">
    <w:p w:rsidR="005004D6" w14:paraId="3D7A3A75" w14:textId="77777777">
      <w:pPr>
        <w:spacing w:line="240" w:lineRule="auto"/>
        <w:rPr>
          <w:rFonts w:ascii="Times New Roman" w:eastAsia="Times New Roman" w:hAnsi="Times New Roman" w:cs="Times New Roman"/>
          <w:sz w:val="28"/>
          <w:szCs w:val="28"/>
          <w:vertAlign w:val="superscript"/>
        </w:rPr>
      </w:pPr>
      <w:r>
        <w:rPr>
          <w:vertAlign w:val="superscript"/>
        </w:rPr>
        <w:footnoteRef/>
      </w:r>
      <w:r>
        <w:rPr>
          <w:rFonts w:ascii="Times New Roman" w:eastAsia="Times New Roman" w:hAnsi="Times New Roman" w:cs="Times New Roman"/>
          <w:sz w:val="28"/>
          <w:szCs w:val="28"/>
          <w:vertAlign w:val="superscript"/>
        </w:rPr>
        <w:t xml:space="preserve"> 42 U.S.C. § </w:t>
      </w:r>
      <w:r>
        <w:rPr>
          <w:rFonts w:ascii="Times New Roman" w:eastAsia="Times New Roman" w:hAnsi="Times New Roman" w:cs="Times New Roman"/>
          <w:sz w:val="28"/>
          <w:szCs w:val="28"/>
          <w:vertAlign w:val="superscript"/>
        </w:rPr>
        <w:t>§  4370</w:t>
      </w:r>
      <w:r>
        <w:rPr>
          <w:rFonts w:ascii="Times New Roman" w:eastAsia="Times New Roman" w:hAnsi="Times New Roman" w:cs="Times New Roman"/>
          <w:sz w:val="28"/>
          <w:szCs w:val="28"/>
          <w:vertAlign w:val="superscript"/>
        </w:rPr>
        <w:t xml:space="preserve">m(13) &amp; (15). </w:t>
      </w:r>
    </w:p>
  </w:footnote>
  <w:footnote w:id="6">
    <w:p w:rsidR="005004D6" w14:paraId="152176AB" w14:textId="77777777">
      <w:pPr>
        <w:spacing w:line="240" w:lineRule="auto"/>
        <w:rPr>
          <w:rFonts w:ascii="Times New Roman" w:eastAsia="Times New Roman" w:hAnsi="Times New Roman" w:cs="Times New Roman"/>
          <w:sz w:val="26"/>
          <w:szCs w:val="26"/>
          <w:vertAlign w:val="superscript"/>
        </w:rPr>
      </w:pPr>
      <w:r>
        <w:rPr>
          <w:vertAlign w:val="superscript"/>
        </w:rPr>
        <w:footnoteRef/>
      </w:r>
      <w:r>
        <w:rPr>
          <w:sz w:val="20"/>
          <w:szCs w:val="20"/>
          <w:vertAlign w:val="superscript"/>
        </w:rPr>
        <w:t xml:space="preserve"> </w:t>
      </w:r>
      <w:hyperlink r:id="rId1">
        <w:r>
          <w:rPr>
            <w:rFonts w:ascii="Times New Roman" w:eastAsia="Times New Roman" w:hAnsi="Times New Roman" w:cs="Times New Roman"/>
            <w:sz w:val="26"/>
            <w:szCs w:val="26"/>
            <w:vertAlign w:val="superscript"/>
          </w:rPr>
          <w:t>https://www.permits.performance.gov/projects/fast-41-covered</w:t>
        </w:r>
      </w:hyperlink>
      <w:r>
        <w:rPr>
          <w:rFonts w:ascii="Times New Roman" w:eastAsia="Times New Roman" w:hAnsi="Times New Roman" w:cs="Times New Roman"/>
          <w:sz w:val="26"/>
          <w:szCs w:val="26"/>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4D6" w14:paraId="4DFE94CB" w14:textId="7777777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4D6" w14:paraId="04DA732A" w14:textId="7777777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4D6" w14:paraId="0F7C9CDC" w14:textId="7777777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6427B"/>
    <w:multiLevelType w:val="multilevel"/>
    <w:tmpl w:val="67CA34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6F907E7"/>
    <w:multiLevelType w:val="multilevel"/>
    <w:tmpl w:val="C2D84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AE1B6C"/>
    <w:multiLevelType w:val="multilevel"/>
    <w:tmpl w:val="68DC2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645BE5"/>
    <w:multiLevelType w:val="multilevel"/>
    <w:tmpl w:val="6C961350"/>
    <w:lvl w:ilvl="0">
      <w:start w:val="3"/>
      <w:numFmt w:val="upperRoman"/>
      <w:lvlText w:val="%1."/>
      <w:lvlJc w:val="right"/>
      <w:pPr>
        <w:ind w:left="0" w:hanging="360"/>
      </w:pPr>
      <w:rPr>
        <w:rFonts w:ascii="Arial" w:eastAsia="Arial" w:hAnsi="Arial" w:cs="Arial"/>
        <w:b w:val="0"/>
        <w:sz w:val="34"/>
        <w:szCs w:val="3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6146792"/>
    <w:multiLevelType w:val="multilevel"/>
    <w:tmpl w:val="4B2C6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7D40953"/>
    <w:multiLevelType w:val="multilevel"/>
    <w:tmpl w:val="EC948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C233D56"/>
    <w:multiLevelType w:val="multilevel"/>
    <w:tmpl w:val="9278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1CE1D49"/>
    <w:multiLevelType w:val="multilevel"/>
    <w:tmpl w:val="5DB0A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F0A5389"/>
    <w:multiLevelType w:val="multilevel"/>
    <w:tmpl w:val="E2D229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711E664E"/>
    <w:multiLevelType w:val="multilevel"/>
    <w:tmpl w:val="0DF6E1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1902738">
    <w:abstractNumId w:val="2"/>
  </w:num>
  <w:num w:numId="2" w16cid:durableId="414668864">
    <w:abstractNumId w:val="3"/>
  </w:num>
  <w:num w:numId="3" w16cid:durableId="1973171431">
    <w:abstractNumId w:val="8"/>
  </w:num>
  <w:num w:numId="4" w16cid:durableId="1001935935">
    <w:abstractNumId w:val="9"/>
  </w:num>
  <w:num w:numId="5" w16cid:durableId="844126774">
    <w:abstractNumId w:val="1"/>
  </w:num>
  <w:num w:numId="6" w16cid:durableId="2010015856">
    <w:abstractNumId w:val="4"/>
  </w:num>
  <w:num w:numId="7" w16cid:durableId="2063939434">
    <w:abstractNumId w:val="5"/>
  </w:num>
  <w:num w:numId="8" w16cid:durableId="772670084">
    <w:abstractNumId w:val="7"/>
  </w:num>
  <w:num w:numId="9" w16cid:durableId="940915742">
    <w:abstractNumId w:val="0"/>
  </w:num>
  <w:num w:numId="10" w16cid:durableId="1712463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D6"/>
    <w:rsid w:val="001653F0"/>
    <w:rsid w:val="00173810"/>
    <w:rsid w:val="003C6051"/>
    <w:rsid w:val="005004D6"/>
    <w:rsid w:val="00641301"/>
    <w:rsid w:val="007B3397"/>
    <w:rsid w:val="00857E03"/>
    <w:rsid w:val="0096375F"/>
    <w:rsid w:val="009A4147"/>
    <w:rsid w:val="00A80275"/>
    <w:rsid w:val="00AF3127"/>
    <w:rsid w:val="00AF6E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7EF79B"/>
  <w15:docId w15:val="{5173B8C5-870C-40B0-A16D-32CEFB52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3C6051"/>
    <w:pPr>
      <w:spacing w:after="100"/>
    </w:pPr>
  </w:style>
  <w:style w:type="character" w:styleId="Hyperlink">
    <w:name w:val="Hyperlink"/>
    <w:basedOn w:val="DefaultParagraphFont"/>
    <w:uiPriority w:val="99"/>
    <w:unhideWhenUsed/>
    <w:rsid w:val="003C6051"/>
    <w:rPr>
      <w:color w:val="0000FF" w:themeColor="hyperlink"/>
      <w:u w:val="single"/>
    </w:rPr>
  </w:style>
  <w:style w:type="character" w:styleId="UnresolvedMention">
    <w:name w:val="Unresolved Mention"/>
    <w:basedOn w:val="DefaultParagraphFont"/>
    <w:uiPriority w:val="99"/>
    <w:semiHidden/>
    <w:unhideWhenUsed/>
    <w:rsid w:val="003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erif@fpisc.gov" TargetMode="External" /><Relationship Id="rId15" Type="http://schemas.openxmlformats.org/officeDocument/2006/relationships/hyperlink" Target="mailto:fast.fortyone@fpisc.gov"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yperlink" Target="https://www.permits.performance.gov/projects/fast-41-covered" TargetMode="External" /><Relationship Id="rId7" Type="http://schemas.openxmlformats.org/officeDocument/2006/relationships/hyperlink" Target="https://www.gsa.gov/travel/plan-book/per-diem-rates"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permits.performance.gov/projects/fast-41-cover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12</Pages>
  <Words>2860</Words>
  <Characters>16308</Characters>
  <Application>Microsoft Office Word</Application>
  <DocSecurity>0</DocSecurity>
  <Lines>135</Lines>
  <Paragraphs>38</Paragraphs>
  <ScaleCrop>false</ScaleCrop>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RachelAHouge</dc:creator>
  <cp:lastModifiedBy>RachelAHouge</cp:lastModifiedBy>
  <cp:revision>8</cp:revision>
  <dcterms:created xsi:type="dcterms:W3CDTF">2023-10-11T16:47:00Z</dcterms:created>
  <dcterms:modified xsi:type="dcterms:W3CDTF">2023-10-11T21:27:00Z</dcterms:modified>
</cp:coreProperties>
</file>