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3DD7" w:rsidR="00392B46" w:rsidRDefault="00E32803" w14:paraId="3109021F" w14:textId="00A91F53">
      <w:pPr>
        <w:rPr>
          <w:sz w:val="18"/>
          <w:szCs w:val="18"/>
        </w:rPr>
      </w:pPr>
      <w:r w:rsidRPr="00B43DD7">
        <w:rPr>
          <w:sz w:val="18"/>
          <w:szCs w:val="18"/>
        </w:rPr>
        <w:t>This form is available electronically.</w:t>
      </w:r>
      <w:r>
        <w:tab/>
      </w:r>
      <w:r>
        <w:tab/>
      </w:r>
      <w:r>
        <w:tab/>
      </w:r>
      <w:r>
        <w:tab/>
      </w:r>
      <w:r>
        <w:tab/>
      </w:r>
      <w:r>
        <w:tab/>
        <w:t xml:space="preserve">    </w:t>
      </w:r>
      <w:r w:rsidR="00D76FF3">
        <w:t xml:space="preserve">                               </w:t>
      </w:r>
      <w:r w:rsidRPr="00B43DD7">
        <w:rPr>
          <w:sz w:val="18"/>
          <w:szCs w:val="18"/>
        </w:rPr>
        <w:t>Form Approved – OMB No. 0560-0237</w:t>
      </w:r>
    </w:p>
    <w:p w:rsidRPr="00E90668" w:rsidR="00E32803" w:rsidP="00E32803" w:rsidRDefault="00E32803" w14:paraId="0F4ECD5A" w14:textId="67A6D912">
      <w:pPr>
        <w:spacing w:after="0"/>
        <w:rPr>
          <w:sz w:val="20"/>
          <w:szCs w:val="20"/>
        </w:rPr>
      </w:pPr>
      <w:r w:rsidRPr="00E90668">
        <w:rPr>
          <w:b/>
          <w:bCs/>
        </w:rPr>
        <w:t>FSA-2003</w:t>
      </w:r>
      <w:r>
        <w:tab/>
      </w:r>
      <w:r>
        <w:tab/>
      </w:r>
      <w:r>
        <w:tab/>
      </w:r>
      <w:r w:rsidRPr="00E90668">
        <w:rPr>
          <w:sz w:val="20"/>
          <w:szCs w:val="20"/>
        </w:rPr>
        <w:t xml:space="preserve">                      U.S. DEPARTMENT OF AGRICULTURE</w:t>
      </w:r>
      <w:r w:rsidRPr="00E90668">
        <w:rPr>
          <w:sz w:val="20"/>
          <w:szCs w:val="20"/>
        </w:rPr>
        <w:tab/>
      </w:r>
      <w:r w:rsidRPr="00E90668">
        <w:rPr>
          <w:sz w:val="20"/>
          <w:szCs w:val="20"/>
        </w:rPr>
        <w:tab/>
      </w:r>
      <w:r w:rsidRPr="00E90668">
        <w:rPr>
          <w:sz w:val="20"/>
          <w:szCs w:val="20"/>
        </w:rPr>
        <w:tab/>
      </w:r>
      <w:r w:rsidRPr="00E90668">
        <w:rPr>
          <w:sz w:val="20"/>
          <w:szCs w:val="20"/>
        </w:rPr>
        <w:tab/>
      </w:r>
      <w:r w:rsidR="00E90668">
        <w:rPr>
          <w:sz w:val="20"/>
          <w:szCs w:val="20"/>
        </w:rPr>
        <w:tab/>
        <w:t xml:space="preserve">  </w:t>
      </w:r>
      <w:r w:rsidRPr="00E90668">
        <w:rPr>
          <w:sz w:val="20"/>
          <w:szCs w:val="20"/>
        </w:rPr>
        <w:t>Position 3</w:t>
      </w:r>
    </w:p>
    <w:p w:rsidRPr="00E90668" w:rsidR="00E32803" w:rsidP="00E32803" w:rsidRDefault="00E32803" w14:paraId="534A3201" w14:textId="45D29B54">
      <w:pPr>
        <w:spacing w:after="0"/>
        <w:rPr>
          <w:sz w:val="20"/>
          <w:szCs w:val="20"/>
        </w:rPr>
      </w:pPr>
      <w:r w:rsidRPr="00E90668">
        <w:rPr>
          <w:sz w:val="20"/>
          <w:szCs w:val="20"/>
        </w:rPr>
        <w:t>(</w:t>
      </w:r>
      <w:r w:rsidR="00835AA2">
        <w:rPr>
          <w:sz w:val="20"/>
          <w:szCs w:val="20"/>
        </w:rPr>
        <w:t>10</w:t>
      </w:r>
      <w:r w:rsidRPr="00E90668">
        <w:rPr>
          <w:sz w:val="20"/>
          <w:szCs w:val="20"/>
        </w:rPr>
        <w:t>-</w:t>
      </w:r>
      <w:r w:rsidR="00835AA2">
        <w:rPr>
          <w:sz w:val="20"/>
          <w:szCs w:val="20"/>
        </w:rPr>
        <w:t>21</w:t>
      </w:r>
      <w:r w:rsidRPr="00E90668">
        <w:rPr>
          <w:sz w:val="20"/>
          <w:szCs w:val="20"/>
        </w:rPr>
        <w:t>-2</w:t>
      </w:r>
      <w:r w:rsidR="001D5EC1">
        <w:rPr>
          <w:sz w:val="20"/>
          <w:szCs w:val="20"/>
        </w:rPr>
        <w:t>2</w:t>
      </w:r>
      <w:r w:rsidRPr="00E90668">
        <w:rPr>
          <w:sz w:val="20"/>
          <w:szCs w:val="20"/>
        </w:rPr>
        <w:t>)</w:t>
      </w:r>
      <w:r w:rsidRPr="00E90668">
        <w:rPr>
          <w:sz w:val="20"/>
          <w:szCs w:val="20"/>
        </w:rPr>
        <w:tab/>
      </w:r>
      <w:r w:rsidRPr="00E90668">
        <w:rPr>
          <w:sz w:val="20"/>
          <w:szCs w:val="20"/>
        </w:rPr>
        <w:tab/>
      </w:r>
      <w:r w:rsidRPr="00E90668">
        <w:rPr>
          <w:sz w:val="20"/>
          <w:szCs w:val="20"/>
        </w:rPr>
        <w:tab/>
      </w:r>
      <w:r w:rsidRPr="00E90668">
        <w:rPr>
          <w:sz w:val="20"/>
          <w:szCs w:val="20"/>
        </w:rPr>
        <w:tab/>
      </w:r>
      <w:r w:rsidRPr="00E90668">
        <w:rPr>
          <w:sz w:val="20"/>
          <w:szCs w:val="20"/>
        </w:rPr>
        <w:tab/>
        <w:t xml:space="preserve">      Farm Service Agency</w:t>
      </w:r>
    </w:p>
    <w:p w:rsidR="00E32803" w:rsidP="00E32803" w:rsidRDefault="00E32803" w14:paraId="06233739" w14:textId="100A45B3">
      <w:pPr>
        <w:spacing w:after="0"/>
      </w:pPr>
    </w:p>
    <w:p w:rsidR="00E32803" w:rsidP="00E32803" w:rsidRDefault="00E32803" w14:paraId="75209C25" w14:textId="4D7A7290">
      <w:pPr>
        <w:spacing w:after="0"/>
        <w:jc w:val="center"/>
        <w:rPr>
          <w:b/>
          <w:bCs/>
        </w:rPr>
      </w:pPr>
      <w:r w:rsidRPr="00E32803">
        <w:rPr>
          <w:b/>
          <w:bCs/>
        </w:rPr>
        <w:t>THREE-YEAR PRODUCTION HISTORY</w:t>
      </w:r>
    </w:p>
    <w:tbl>
      <w:tblPr>
        <w:tblW w:w="10165" w:type="dxa"/>
        <w:tblLook w:val="04A0" w:firstRow="1" w:lastRow="0" w:firstColumn="1" w:lastColumn="0" w:noHBand="0" w:noVBand="1"/>
      </w:tblPr>
      <w:tblGrid>
        <w:gridCol w:w="4060"/>
        <w:gridCol w:w="6105"/>
      </w:tblGrid>
      <w:tr w:rsidRPr="00DB6C5C" w:rsidR="00DB6C5C" w:rsidTr="00DB6C5C" w14:paraId="721D645E" w14:textId="77777777">
        <w:trPr>
          <w:trHeight w:val="51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C5C" w:rsidR="00DB6C5C" w:rsidP="00DB6C5C" w:rsidRDefault="00DB6C5C" w14:paraId="6299EA6E" w14:textId="77777777">
            <w:pPr>
              <w:spacing w:after="0" w:line="240" w:lineRule="auto"/>
              <w:rPr>
                <w:rFonts w:ascii="Calibri" w:hAnsi="Calibri" w:eastAsia="Times New Roman" w:cs="Calibri"/>
                <w:color w:val="000000"/>
              </w:rPr>
            </w:pPr>
            <w:r w:rsidRPr="00DB6C5C">
              <w:rPr>
                <w:rFonts w:ascii="Calibri" w:hAnsi="Calibri" w:eastAsia="Times New Roman" w:cstheme="minorHAnsi"/>
                <w:color w:val="000000"/>
              </w:rPr>
              <w:t>1.</w:t>
            </w:r>
            <w:r w:rsidRPr="00DB6C5C">
              <w:rPr>
                <w:rFonts w:ascii="Times New Roman" w:hAnsi="Times New Roman" w:eastAsia="Times New Roman" w:cs="Times New Roman"/>
                <w:color w:val="000000"/>
                <w:sz w:val="14"/>
                <w:szCs w:val="14"/>
              </w:rPr>
              <w:t>  </w:t>
            </w:r>
            <w:r w:rsidRPr="00DB6C5C">
              <w:rPr>
                <w:rFonts w:ascii="Calibri" w:hAnsi="Calibri" w:eastAsia="Times New Roman" w:cs="Calibri"/>
                <w:color w:val="000000"/>
              </w:rPr>
              <w:t>Name</w:t>
            </w:r>
          </w:p>
        </w:tc>
        <w:tc>
          <w:tcPr>
            <w:tcW w:w="6105" w:type="dxa"/>
            <w:tcBorders>
              <w:top w:val="single" w:color="auto" w:sz="4" w:space="0"/>
              <w:left w:val="nil"/>
              <w:bottom w:val="single" w:color="auto" w:sz="4" w:space="0"/>
              <w:right w:val="single" w:color="auto" w:sz="4" w:space="0"/>
            </w:tcBorders>
            <w:shd w:val="clear" w:color="auto" w:fill="auto"/>
            <w:vAlign w:val="center"/>
            <w:hideMark/>
          </w:tcPr>
          <w:p w:rsidRPr="00DB6C5C" w:rsidR="00DB6C5C" w:rsidP="00DB6C5C" w:rsidRDefault="00DB6C5C" w14:paraId="45C35840" w14:textId="77777777">
            <w:pPr>
              <w:spacing w:after="0" w:line="240" w:lineRule="auto"/>
              <w:rPr>
                <w:rFonts w:ascii="Calibri" w:hAnsi="Calibri" w:eastAsia="Times New Roman" w:cs="Calibri"/>
                <w:b/>
                <w:bCs/>
                <w:color w:val="000000"/>
                <w:sz w:val="18"/>
                <w:szCs w:val="18"/>
              </w:rPr>
            </w:pPr>
            <w:r w:rsidRPr="00DB6C5C">
              <w:rPr>
                <w:rFonts w:ascii="Calibri" w:hAnsi="Calibri" w:eastAsia="Times New Roman" w:cs="Calibri"/>
                <w:b/>
                <w:bCs/>
                <w:color w:val="000000"/>
                <w:sz w:val="18"/>
                <w:szCs w:val="18"/>
              </w:rPr>
              <w:t>FORM IS NOT REQUIRED. Applicant may submit alternate documents</w:t>
            </w:r>
            <w:r w:rsidRPr="00DB6C5C">
              <w:rPr>
                <w:rFonts w:ascii="Calibri" w:hAnsi="Calibri" w:eastAsia="Times New Roman" w:cs="Calibri"/>
                <w:b/>
                <w:bCs/>
                <w:color w:val="000000"/>
                <w:sz w:val="18"/>
                <w:szCs w:val="18"/>
              </w:rPr>
              <w:br/>
              <w:t>that provide the information collected on this form.</w:t>
            </w:r>
          </w:p>
        </w:tc>
      </w:tr>
    </w:tbl>
    <w:p w:rsidRPr="00DB6C5C" w:rsidR="00E32803" w:rsidP="00DB6C5C" w:rsidRDefault="00E32803" w14:paraId="70AA1B9B" w14:textId="48F1FA3A">
      <w:pPr>
        <w:spacing w:after="0"/>
        <w:rPr>
          <w:b/>
          <w:bCs/>
          <w:sz w:val="18"/>
          <w:szCs w:val="18"/>
        </w:rPr>
      </w:pPr>
    </w:p>
    <w:tbl>
      <w:tblPr>
        <w:tblW w:w="10350" w:type="dxa"/>
        <w:tblLook w:val="04A0" w:firstRow="1" w:lastRow="0" w:firstColumn="1" w:lastColumn="0" w:noHBand="0" w:noVBand="1"/>
      </w:tblPr>
      <w:tblGrid>
        <w:gridCol w:w="4320"/>
        <w:gridCol w:w="2070"/>
        <w:gridCol w:w="1980"/>
        <w:gridCol w:w="1980"/>
      </w:tblGrid>
      <w:tr w:rsidRPr="00C56A2E" w:rsidR="00C56A2E" w:rsidTr="00EB3E82" w14:paraId="41F5D516" w14:textId="77777777">
        <w:trPr>
          <w:trHeight w:val="135"/>
        </w:trPr>
        <w:tc>
          <w:tcPr>
            <w:tcW w:w="4320" w:type="dxa"/>
            <w:tcBorders>
              <w:top w:val="nil"/>
              <w:left w:val="nil"/>
              <w:bottom w:val="nil"/>
              <w:right w:val="nil"/>
            </w:tcBorders>
            <w:shd w:val="clear" w:color="000000" w:fill="000000"/>
            <w:noWrap/>
            <w:vAlign w:val="center"/>
            <w:hideMark/>
          </w:tcPr>
          <w:p w:rsidRPr="00C56A2E" w:rsidR="00C56A2E" w:rsidP="00C56A2E" w:rsidRDefault="00C56A2E" w14:paraId="5077CEE9"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Calibri"/>
                <w:b/>
                <w:bCs/>
                <w:color w:val="FFFFFF"/>
                <w:sz w:val="18"/>
                <w:szCs w:val="18"/>
              </w:rPr>
              <w:t>A.</w:t>
            </w:r>
            <w:r w:rsidRPr="00C56A2E">
              <w:rPr>
                <w:rFonts w:ascii="Times New Roman" w:hAnsi="Times New Roman" w:eastAsia="Times New Roman" w:cs="Times New Roman"/>
                <w:b/>
                <w:bCs/>
                <w:color w:val="FFFFFF"/>
                <w:sz w:val="14"/>
                <w:szCs w:val="14"/>
              </w:rPr>
              <w:t xml:space="preserve">       </w:t>
            </w:r>
            <w:r w:rsidRPr="00C56A2E">
              <w:rPr>
                <w:rFonts w:ascii="Calibri" w:hAnsi="Calibri" w:eastAsia="Times New Roman" w:cs="Calibri"/>
                <w:b/>
                <w:bCs/>
                <w:color w:val="FFFFFF"/>
                <w:sz w:val="18"/>
                <w:szCs w:val="18"/>
              </w:rPr>
              <w:t>DAIRY PRODUCTION</w:t>
            </w:r>
          </w:p>
        </w:tc>
        <w:tc>
          <w:tcPr>
            <w:tcW w:w="2070" w:type="dxa"/>
            <w:tcBorders>
              <w:top w:val="nil"/>
              <w:left w:val="nil"/>
              <w:bottom w:val="nil"/>
              <w:right w:val="nil"/>
            </w:tcBorders>
            <w:shd w:val="clear" w:color="000000" w:fill="000000"/>
            <w:noWrap/>
            <w:vAlign w:val="center"/>
            <w:hideMark/>
          </w:tcPr>
          <w:p w:rsidRPr="00C56A2E" w:rsidR="00C56A2E" w:rsidP="00C56A2E" w:rsidRDefault="00C56A2E" w14:paraId="1F49A593"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Calibri"/>
                <w:b/>
                <w:bCs/>
                <w:color w:val="FFFFFF"/>
                <w:sz w:val="18"/>
                <w:szCs w:val="18"/>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2CE59C0E"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4B0FD48B"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r>
      <w:tr w:rsidRPr="00C56A2E" w:rsidR="00C56A2E" w:rsidTr="00EB3E82" w14:paraId="5366B525" w14:textId="77777777">
        <w:trPr>
          <w:trHeight w:val="188"/>
        </w:trPr>
        <w:tc>
          <w:tcPr>
            <w:tcW w:w="43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0EFC8017"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Calibri"/>
                <w:color w:val="000000"/>
                <w:sz w:val="18"/>
                <w:szCs w:val="18"/>
              </w:rPr>
              <w:t>1.</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Dairy Cows</w:t>
            </w:r>
          </w:p>
        </w:tc>
        <w:tc>
          <w:tcPr>
            <w:tcW w:w="207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7CAB6B2" w14:textId="77777777">
            <w:pPr>
              <w:spacing w:after="0" w:line="240" w:lineRule="auto"/>
              <w:jc w:val="center"/>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6CF70F5" w14:textId="77777777">
            <w:pPr>
              <w:spacing w:after="0" w:line="240" w:lineRule="auto"/>
              <w:ind w:firstLine="904" w:firstLineChars="500"/>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F525E62" w14:textId="77777777">
            <w:pPr>
              <w:spacing w:after="0" w:line="240" w:lineRule="auto"/>
              <w:ind w:firstLine="904" w:firstLineChars="500"/>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r>
      <w:tr w:rsidRPr="00C56A2E" w:rsidR="00EB3E82" w:rsidTr="00EB3E82" w14:paraId="1E648FF4"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6402CE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a.</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Herd Number</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7065E7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1A6229C9"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2E9CCD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28D20FAB"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2F3456E"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b.</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Lbs. of Milk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9BB52D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4266FA8C"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3A695E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7B61A897" w14:textId="77777777">
        <w:trPr>
          <w:trHeight w:val="12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DAFEEE9"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c.</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Average Production Per Cow</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6D27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397F92E"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83F31A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29CC93EF" w14:textId="77777777">
        <w:trPr>
          <w:trHeight w:val="10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C8D948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d.</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Calves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E87D9A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CB4E68F"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FDB31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33BB8176"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854071A"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e.</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Calves Average Sale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AA12AA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3EE9AC4"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3B4375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656645A6" w14:textId="77777777">
        <w:trPr>
          <w:trHeight w:val="27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B624D94"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f.</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Number of Cows Culled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5470C1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1A6D831"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8C0BED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5FC162CC" w14:textId="77777777">
        <w:trPr>
          <w:trHeight w:val="260"/>
        </w:trPr>
        <w:tc>
          <w:tcPr>
            <w:tcW w:w="4320" w:type="dxa"/>
            <w:tcBorders>
              <w:top w:val="nil"/>
              <w:left w:val="nil"/>
              <w:bottom w:val="nil"/>
              <w:right w:val="nil"/>
            </w:tcBorders>
            <w:shd w:val="clear" w:color="000000" w:fill="000000"/>
            <w:noWrap/>
            <w:vAlign w:val="center"/>
            <w:hideMark/>
          </w:tcPr>
          <w:p w:rsidRPr="00C56A2E" w:rsidR="00C56A2E" w:rsidP="00C56A2E" w:rsidRDefault="00C56A2E" w14:paraId="5C48CF84"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theme="minorHAnsi"/>
                <w:b/>
                <w:bCs/>
                <w:color w:val="FFFFFF"/>
                <w:sz w:val="18"/>
                <w:szCs w:val="18"/>
              </w:rPr>
              <w:t xml:space="preserve">B.       </w:t>
            </w:r>
            <w:r w:rsidRPr="00C56A2E">
              <w:rPr>
                <w:rFonts w:ascii="Times New Roman" w:hAnsi="Times New Roman" w:eastAsia="Times New Roman" w:cs="Times New Roman"/>
                <w:b/>
                <w:bCs/>
                <w:color w:val="FFFFFF"/>
                <w:sz w:val="14"/>
                <w:szCs w:val="14"/>
              </w:rPr>
              <w:t> </w:t>
            </w:r>
            <w:r w:rsidRPr="00C56A2E">
              <w:rPr>
                <w:rFonts w:ascii="Calibri" w:hAnsi="Calibri" w:eastAsia="Times New Roman" w:cs="Calibri"/>
                <w:b/>
                <w:bCs/>
                <w:color w:val="FFFFFF"/>
                <w:sz w:val="18"/>
                <w:szCs w:val="18"/>
              </w:rPr>
              <w:t>LIVESTOCK AND POULTRY PRODUCTION</w:t>
            </w:r>
          </w:p>
        </w:tc>
        <w:tc>
          <w:tcPr>
            <w:tcW w:w="2070" w:type="dxa"/>
            <w:tcBorders>
              <w:top w:val="nil"/>
              <w:left w:val="nil"/>
              <w:bottom w:val="nil"/>
              <w:right w:val="nil"/>
            </w:tcBorders>
            <w:shd w:val="clear" w:color="000000" w:fill="000000"/>
            <w:noWrap/>
            <w:vAlign w:val="bottom"/>
            <w:hideMark/>
          </w:tcPr>
          <w:p w:rsidRPr="00C56A2E" w:rsidR="00C56A2E" w:rsidP="00C56A2E" w:rsidRDefault="00C56A2E" w14:paraId="704DF17D"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2ED7EB76"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6D39DC32"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r>
      <w:tr w:rsidRPr="00C56A2E" w:rsidR="00C56A2E" w:rsidTr="00EB3E82" w14:paraId="1FB5AE54" w14:textId="77777777">
        <w:trPr>
          <w:trHeight w:val="188"/>
        </w:trPr>
        <w:tc>
          <w:tcPr>
            <w:tcW w:w="43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8F82545" w14:textId="77777777">
            <w:pPr>
              <w:spacing w:after="0" w:line="240" w:lineRule="auto"/>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 xml:space="preserve">                1.</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2BA96E5"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B3B85F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58F261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54F89F53" w14:textId="77777777">
        <w:trPr>
          <w:trHeight w:val="18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7EDA229"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a.</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72C9F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8BB2F7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018080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4D02DC90"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105287D"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b.</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DEF2E7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BD7142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52DE6F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CA95A61"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01D44EB1"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c.</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8DB8FA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A21D73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F4A9E5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66893C6"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7FD0EEF"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d.</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232BC8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F77F28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7A0945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5F06A80"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74F9BA3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e.</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B68CA8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E2EB06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0332A7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D430DB5"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332797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f.</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26B3A6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6AB54C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5E069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0600E77"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07195E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g.</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090546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03921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0087AE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09EE3B8"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017D28E"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2.</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F58B9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2F82EC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627D18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EAEAC83"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A92C6FC"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h.</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BE893C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47A239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CB5349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8599805"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E1D17E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i.</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D29B0A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36A22E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9C9A8B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454CF8D" w14:textId="77777777">
        <w:trPr>
          <w:trHeight w:val="18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029CC1D"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j.</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E88354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A7095D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3264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31BA1845"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4AB167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k.</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289763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E893B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1CAF23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4672390B"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B41DA12"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l.</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857B78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829CC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69DFFF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B8EA7E7"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703345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m.</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0FAA85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B1821A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7D0425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7B23DCBE"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ACC12A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n.</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1F439F5"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16022B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0201DC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FFDD336"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9D869B9"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3.</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E5CAC0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4418AB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173BBF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650C78A" w14:textId="77777777">
        <w:trPr>
          <w:trHeight w:val="21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79C7D1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o.</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978616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A3CA7A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3F843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1819427" w14:textId="77777777">
        <w:trPr>
          <w:trHeight w:val="12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403A078"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p.</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A30034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EFB3D1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762B9E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81797FD" w14:textId="77777777">
        <w:trPr>
          <w:trHeight w:val="10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31D647A"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q.</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9A45AA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36E40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1D6CA3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0D3A01C" w14:textId="77777777">
        <w:trPr>
          <w:trHeight w:val="19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5C2E904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r.</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60C67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8A9E7D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92F260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2332364"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1B20E6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s.</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6DFD3D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3CEEF6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4C3AF9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97C1A5B"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5EE1ABBC"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t.</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86478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472E60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6EF682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878ACA4"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90BDBA5"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u.</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6F6007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67C9F8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60211F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bl>
    <w:p w:rsidRPr="00DB6C5C" w:rsidR="00E90668" w:rsidP="00DB6C5C" w:rsidRDefault="00D76FF3" w14:paraId="1FC12C14" w14:textId="633ACC8A">
      <w:pPr>
        <w:spacing w:after="0"/>
        <w:rPr>
          <w:sz w:val="14"/>
          <w:szCs w:val="14"/>
        </w:rPr>
      </w:pPr>
      <w:r w:rsidRPr="00DB6C5C">
        <w:rPr>
          <w:b/>
          <w:bCs/>
          <w:sz w:val="14"/>
          <w:szCs w:val="14"/>
        </w:rPr>
        <w:t>NOTE:</w:t>
      </w:r>
      <w:r w:rsidR="00DB6C5C">
        <w:rPr>
          <w:b/>
          <w:bCs/>
          <w:sz w:val="14"/>
          <w:szCs w:val="14"/>
        </w:rPr>
        <w:t xml:space="preserve"> </w:t>
      </w:r>
      <w:r w:rsidRPr="00DB6C5C">
        <w:rPr>
          <w:sz w:val="14"/>
          <w:szCs w:val="14"/>
        </w:rPr>
        <w:t>The following statement is made in accordance with the Privacy Act of 1974 (5 U.S.C. 552a – as amended</w:t>
      </w:r>
      <w:r w:rsidRPr="00DB6C5C" w:rsidR="00E90668">
        <w:rPr>
          <w:sz w:val="14"/>
          <w:szCs w:val="14"/>
        </w:rPr>
        <w:t>. The authority for requesting the information identified on this form is the Consolidated Farm and Rural Development Act, as amended (7 U.C.C.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DB6C5C" w:rsidR="00E90668" w:rsidP="00E90668" w:rsidRDefault="00E90668" w14:paraId="25145953" w14:textId="77777777">
      <w:pPr>
        <w:spacing w:after="0"/>
        <w:ind w:left="1440" w:hanging="1440"/>
        <w:rPr>
          <w:b/>
          <w:bCs/>
          <w:sz w:val="14"/>
          <w:szCs w:val="14"/>
        </w:rPr>
      </w:pPr>
    </w:p>
    <w:p w:rsidRPr="00DB6C5C" w:rsidR="00BB2902" w:rsidP="00DB6C5C" w:rsidRDefault="00E90668" w14:paraId="6A4C8E03" w14:textId="2A1DE6E7">
      <w:pPr>
        <w:spacing w:after="0"/>
        <w:rPr>
          <w:b/>
          <w:bCs/>
          <w:sz w:val="14"/>
          <w:szCs w:val="14"/>
        </w:rPr>
      </w:pPr>
      <w:r w:rsidRPr="00DB6C5C">
        <w:rPr>
          <w:sz w:val="14"/>
          <w:szCs w:val="14"/>
        </w:rPr>
        <w:t>According to the Paperwork Reduction Act of 1995</w:t>
      </w:r>
      <w:r w:rsidRPr="00DB6C5C" w:rsidR="00BB2902">
        <w:rPr>
          <w:b/>
          <w:bCs/>
          <w:sz w:val="14"/>
          <w:szCs w:val="14"/>
        </w:rPr>
        <w:t xml:space="preserve">, </w:t>
      </w:r>
      <w:r w:rsidRPr="00DB6C5C" w:rsidR="00BB2902">
        <w:rPr>
          <w:sz w:val="14"/>
          <w:szCs w:val="14"/>
        </w:rPr>
        <w:t>an agency may not conduct or sponsor, and a person is not required to respond to, a collection of information unless</w:t>
      </w:r>
      <w:r w:rsidRPr="00DB6C5C" w:rsidR="00DB6C5C">
        <w:rPr>
          <w:sz w:val="14"/>
          <w:szCs w:val="14"/>
        </w:rPr>
        <w:t xml:space="preserve"> </w:t>
      </w:r>
      <w:r w:rsidRPr="00DB6C5C" w:rsidR="00BB2902">
        <w:rPr>
          <w:sz w:val="14"/>
          <w:szCs w:val="14"/>
        </w:rPr>
        <w:t xml:space="preserve">it displays a valid OMB control number. The valid OMB control number for this information collection is 0560-0237. The time required to complete this information collection is estimated to average 45 minutes per response, including the time for reviewing instruction, searching existing data sources, gathering and maintaining the data needed, and completing the collection of information. </w:t>
      </w:r>
      <w:r w:rsidRPr="00DB6C5C" w:rsidR="00BB2902">
        <w:rPr>
          <w:b/>
          <w:bCs/>
          <w:sz w:val="14"/>
          <w:szCs w:val="14"/>
        </w:rPr>
        <w:t>RETURN THIS COMPLETED FORM TO YOU COUNTY FSA OFFICE</w:t>
      </w:r>
    </w:p>
    <w:p w:rsidRPr="00DB6C5C" w:rsidR="00BB2902" w:rsidP="00BB2902" w:rsidRDefault="00BB2902" w14:paraId="58E4CC1A" w14:textId="77777777">
      <w:pPr>
        <w:spacing w:after="0"/>
        <w:ind w:left="1440" w:hanging="1440"/>
        <w:rPr>
          <w:b/>
          <w:bCs/>
          <w:sz w:val="14"/>
          <w:szCs w:val="14"/>
        </w:rPr>
      </w:pPr>
    </w:p>
    <w:p w:rsidRPr="00DB6C5C" w:rsidR="00BB2902" w:rsidP="00BB2902" w:rsidRDefault="00BB2902" w14:paraId="5A6B9C2E" w14:textId="7F236A76">
      <w:pPr>
        <w:spacing w:after="0"/>
        <w:rPr>
          <w:sz w:val="14"/>
          <w:szCs w:val="14"/>
        </w:rPr>
      </w:pPr>
      <w:r w:rsidRPr="00DB6C5C">
        <w:rPr>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w:t>
      </w:r>
      <w:r w:rsidR="00DB6C5C">
        <w:rPr>
          <w:sz w:val="14"/>
          <w:szCs w:val="14"/>
        </w:rPr>
        <w:t xml:space="preserve">income is derived from any public assistance program. (Not all prohibited bases apply to all programs.) Persons with disabilities who require alternative means for communication of program information </w:t>
      </w:r>
      <w:r w:rsidR="00EB3E82">
        <w:rPr>
          <w:sz w:val="14"/>
          <w:szCs w:val="14"/>
        </w:rPr>
        <w:t>(braille,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BB2902" w:rsidP="00BB2902" w:rsidRDefault="00BB2902" w14:paraId="33E0B842" w14:textId="77777777">
      <w:pPr>
        <w:spacing w:after="0"/>
        <w:rPr>
          <w:sz w:val="16"/>
          <w:szCs w:val="16"/>
        </w:rPr>
      </w:pPr>
    </w:p>
    <w:p w:rsidR="00BB2902" w:rsidP="00BB2902" w:rsidRDefault="00BB2902" w14:paraId="3C835315" w14:textId="77777777">
      <w:pPr>
        <w:spacing w:after="0"/>
        <w:rPr>
          <w:sz w:val="16"/>
          <w:szCs w:val="16"/>
        </w:rPr>
      </w:pPr>
    </w:p>
    <w:p w:rsidRPr="00BB2902" w:rsidR="00EB3E82" w:rsidP="00BB2902" w:rsidRDefault="00BB2902" w14:paraId="24DED0C9" w14:textId="557DBB06">
      <w:pPr>
        <w:spacing w:after="0"/>
      </w:pPr>
      <w:r w:rsidRPr="00BB2902">
        <w:rPr>
          <w:b/>
          <w:bCs/>
        </w:rPr>
        <w:t>FSA-2003</w:t>
      </w:r>
      <w:r w:rsidRPr="00BB2902">
        <w:t xml:space="preserve"> (</w:t>
      </w:r>
      <w:r w:rsidR="00835AA2">
        <w:t>10</w:t>
      </w:r>
      <w:r w:rsidRPr="00BB2902">
        <w:t>-</w:t>
      </w:r>
      <w:r w:rsidR="00835AA2">
        <w:t>21</w:t>
      </w:r>
      <w:r w:rsidRPr="00BB2902">
        <w:t>-2</w:t>
      </w:r>
      <w:r w:rsidR="001D5EC1">
        <w:t>2</w:t>
      </w:r>
      <w:r w:rsidRPr="00BB2902">
        <w:t>)</w:t>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t>Page 2 of 2</w:t>
      </w:r>
    </w:p>
    <w:tbl>
      <w:tblPr>
        <w:tblW w:w="11250" w:type="dxa"/>
        <w:tblLook w:val="04A0" w:firstRow="1" w:lastRow="0" w:firstColumn="1" w:lastColumn="0" w:noHBand="0" w:noVBand="1"/>
      </w:tblPr>
      <w:tblGrid>
        <w:gridCol w:w="1605"/>
        <w:gridCol w:w="266"/>
        <w:gridCol w:w="629"/>
        <w:gridCol w:w="301"/>
        <w:gridCol w:w="1059"/>
        <w:gridCol w:w="1923"/>
        <w:gridCol w:w="83"/>
        <w:gridCol w:w="899"/>
        <w:gridCol w:w="2117"/>
        <w:gridCol w:w="2368"/>
      </w:tblGrid>
      <w:tr w:rsidRPr="00EB3E82" w:rsidR="00BE4B3B" w:rsidTr="000A71A7" w14:paraId="1D89A50E" w14:textId="77777777">
        <w:trPr>
          <w:trHeight w:val="300"/>
        </w:trPr>
        <w:tc>
          <w:tcPr>
            <w:tcW w:w="2801" w:type="dxa"/>
            <w:gridSpan w:val="4"/>
            <w:tcBorders>
              <w:top w:val="nil"/>
              <w:left w:val="nil"/>
              <w:bottom w:val="nil"/>
              <w:right w:val="nil"/>
            </w:tcBorders>
            <w:shd w:val="clear" w:color="000000" w:fill="000000"/>
            <w:noWrap/>
            <w:vAlign w:val="center"/>
            <w:hideMark/>
          </w:tcPr>
          <w:p w:rsidRPr="00EB3E82" w:rsidR="00BE4B3B" w:rsidP="00EB3E82" w:rsidRDefault="00BE4B3B" w14:paraId="12FC6785" w14:textId="77777777">
            <w:pPr>
              <w:spacing w:after="0" w:line="240" w:lineRule="auto"/>
              <w:rPr>
                <w:rFonts w:ascii="Calibri" w:hAnsi="Calibri" w:eastAsia="Times New Roman" w:cs="Calibri"/>
                <w:b/>
                <w:bCs/>
                <w:color w:val="FFFFFF"/>
                <w:sz w:val="18"/>
                <w:szCs w:val="18"/>
              </w:rPr>
            </w:pPr>
            <w:r w:rsidRPr="00EB3E82">
              <w:rPr>
                <w:rFonts w:ascii="Calibri" w:hAnsi="Calibri" w:eastAsia="Times New Roman" w:cstheme="minorHAnsi"/>
                <w:b/>
                <w:bCs/>
                <w:color w:val="FFFFFF"/>
                <w:sz w:val="18"/>
                <w:szCs w:val="18"/>
              </w:rPr>
              <w:t xml:space="preserve">C.       </w:t>
            </w:r>
            <w:r w:rsidRPr="00EB3E82">
              <w:rPr>
                <w:rFonts w:ascii="Times New Roman" w:hAnsi="Times New Roman" w:eastAsia="Times New Roman" w:cs="Times New Roman"/>
                <w:b/>
                <w:bCs/>
                <w:color w:val="FFFFFF"/>
                <w:sz w:val="14"/>
                <w:szCs w:val="14"/>
              </w:rPr>
              <w:t> CROP</w:t>
            </w:r>
            <w:r w:rsidRPr="00EB3E82">
              <w:rPr>
                <w:rFonts w:ascii="Calibri" w:hAnsi="Calibri" w:eastAsia="Times New Roman" w:cs="Calibri"/>
                <w:b/>
                <w:bCs/>
                <w:color w:val="FFFFFF"/>
                <w:sz w:val="18"/>
                <w:szCs w:val="18"/>
              </w:rPr>
              <w:t xml:space="preserve"> PRODUCTION</w:t>
            </w:r>
          </w:p>
        </w:tc>
        <w:tc>
          <w:tcPr>
            <w:tcW w:w="1059" w:type="dxa"/>
            <w:tcBorders>
              <w:top w:val="nil"/>
              <w:left w:val="nil"/>
              <w:bottom w:val="nil"/>
              <w:right w:val="nil"/>
            </w:tcBorders>
            <w:shd w:val="clear" w:color="000000" w:fill="000000"/>
            <w:noWrap/>
            <w:vAlign w:val="bottom"/>
            <w:hideMark/>
          </w:tcPr>
          <w:p w:rsidRPr="00EB3E82" w:rsidR="00BE4B3B" w:rsidP="00EB3E82" w:rsidRDefault="00BE4B3B" w14:paraId="781C2225" w14:textId="77777777">
            <w:pPr>
              <w:spacing w:after="0" w:line="240" w:lineRule="auto"/>
              <w:rPr>
                <w:rFonts w:ascii="Calibri" w:hAnsi="Calibri" w:eastAsia="Times New Roman" w:cs="Calibri"/>
                <w:color w:val="FFFFFF"/>
              </w:rPr>
            </w:pPr>
            <w:r w:rsidRPr="00EB3E82">
              <w:rPr>
                <w:rFonts w:ascii="Calibri" w:hAnsi="Calibri" w:eastAsia="Times New Roman" w:cs="Calibri"/>
                <w:color w:val="FFFFFF"/>
              </w:rPr>
              <w:t> </w:t>
            </w:r>
          </w:p>
        </w:tc>
        <w:tc>
          <w:tcPr>
            <w:tcW w:w="5022" w:type="dxa"/>
            <w:gridSpan w:val="4"/>
            <w:tcBorders>
              <w:top w:val="nil"/>
              <w:left w:val="nil"/>
              <w:bottom w:val="nil"/>
              <w:right w:val="nil"/>
            </w:tcBorders>
            <w:shd w:val="clear" w:color="000000" w:fill="000000"/>
            <w:noWrap/>
            <w:vAlign w:val="bottom"/>
            <w:hideMark/>
          </w:tcPr>
          <w:p w:rsidRPr="00EB3E82" w:rsidR="00BE4B3B" w:rsidP="00EB3E82" w:rsidRDefault="00BE4B3B" w14:paraId="54013D39" w14:textId="77777777">
            <w:pPr>
              <w:spacing w:after="0" w:line="240" w:lineRule="auto"/>
              <w:rPr>
                <w:rFonts w:ascii="Calibri" w:hAnsi="Calibri" w:eastAsia="Times New Roman" w:cs="Calibri"/>
                <w:color w:val="FFFFFF"/>
              </w:rPr>
            </w:pPr>
            <w:r w:rsidRPr="00EB3E82">
              <w:rPr>
                <w:rFonts w:ascii="Calibri" w:hAnsi="Calibri" w:eastAsia="Times New Roman" w:cs="Calibri"/>
                <w:color w:val="FFFFFF"/>
              </w:rPr>
              <w:t> </w:t>
            </w:r>
          </w:p>
        </w:tc>
        <w:tc>
          <w:tcPr>
            <w:tcW w:w="2368" w:type="dxa"/>
            <w:tcBorders>
              <w:top w:val="nil"/>
              <w:left w:val="nil"/>
              <w:bottom w:val="nil"/>
              <w:right w:val="nil"/>
            </w:tcBorders>
            <w:shd w:val="clear" w:color="000000" w:fill="000000"/>
            <w:noWrap/>
            <w:vAlign w:val="bottom"/>
            <w:hideMark/>
          </w:tcPr>
          <w:p w:rsidRPr="00EB3E82" w:rsidR="00BE4B3B" w:rsidP="00EB3E82" w:rsidRDefault="00BE4B3B" w14:paraId="02D7AD7B"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58A430C5" w14:textId="77777777">
        <w:trPr>
          <w:trHeight w:val="300"/>
        </w:trPr>
        <w:tc>
          <w:tcPr>
            <w:tcW w:w="1605" w:type="dxa"/>
            <w:tcBorders>
              <w:top w:val="nil"/>
              <w:left w:val="nil"/>
              <w:bottom w:val="nil"/>
              <w:right w:val="nil"/>
            </w:tcBorders>
            <w:shd w:val="clear" w:color="auto" w:fill="auto"/>
            <w:noWrap/>
            <w:vAlign w:val="bottom"/>
            <w:hideMark/>
          </w:tcPr>
          <w:p w:rsidRPr="00EB3E82" w:rsidR="00BE4B3B" w:rsidP="00EB3E82" w:rsidRDefault="00BE4B3B" w14:paraId="448DC3A2" w14:textId="77777777">
            <w:pPr>
              <w:spacing w:after="0" w:line="240" w:lineRule="auto"/>
              <w:rPr>
                <w:rFonts w:ascii="Calibri" w:hAnsi="Calibri" w:eastAsia="Times New Roman" w:cs="Calibri"/>
                <w:color w:val="000000"/>
              </w:rPr>
            </w:pPr>
          </w:p>
        </w:tc>
        <w:tc>
          <w:tcPr>
            <w:tcW w:w="266" w:type="dxa"/>
            <w:tcBorders>
              <w:top w:val="nil"/>
              <w:left w:val="nil"/>
              <w:bottom w:val="nil"/>
              <w:right w:val="nil"/>
            </w:tcBorders>
            <w:shd w:val="clear" w:color="auto" w:fill="auto"/>
            <w:noWrap/>
            <w:vAlign w:val="bottom"/>
            <w:hideMark/>
          </w:tcPr>
          <w:p w:rsidRPr="00EB3E82" w:rsidR="00BE4B3B" w:rsidP="00EB3E82" w:rsidRDefault="00BE4B3B" w14:paraId="0D96E483" w14:textId="77777777">
            <w:pPr>
              <w:spacing w:after="0" w:line="240" w:lineRule="auto"/>
              <w:rPr>
                <w:rFonts w:ascii="Times New Roman" w:hAnsi="Times New Roman" w:eastAsia="Times New Roman" w:cs="Times New Roman"/>
                <w:sz w:val="20"/>
                <w:szCs w:val="20"/>
              </w:rPr>
            </w:pPr>
          </w:p>
        </w:tc>
        <w:tc>
          <w:tcPr>
            <w:tcW w:w="930" w:type="dxa"/>
            <w:gridSpan w:val="2"/>
            <w:tcBorders>
              <w:top w:val="nil"/>
              <w:left w:val="nil"/>
              <w:bottom w:val="nil"/>
              <w:right w:val="nil"/>
            </w:tcBorders>
            <w:shd w:val="clear" w:color="auto" w:fill="auto"/>
            <w:noWrap/>
            <w:vAlign w:val="bottom"/>
            <w:hideMark/>
          </w:tcPr>
          <w:p w:rsidRPr="00EB3E82" w:rsidR="00BE4B3B" w:rsidP="00EB3E82" w:rsidRDefault="00BE4B3B" w14:paraId="70C93414" w14:textId="77777777">
            <w:pPr>
              <w:spacing w:after="0" w:line="240" w:lineRule="auto"/>
              <w:rPr>
                <w:rFonts w:ascii="Times New Roman" w:hAnsi="Times New Roman" w:eastAsia="Times New Roman" w:cs="Times New Roman"/>
                <w:sz w:val="20"/>
                <w:szCs w:val="20"/>
              </w:rPr>
            </w:pPr>
          </w:p>
        </w:tc>
        <w:tc>
          <w:tcPr>
            <w:tcW w:w="1059" w:type="dxa"/>
            <w:tcBorders>
              <w:top w:val="nil"/>
              <w:left w:val="nil"/>
              <w:bottom w:val="nil"/>
              <w:right w:val="nil"/>
            </w:tcBorders>
            <w:shd w:val="clear" w:color="auto" w:fill="auto"/>
            <w:noWrap/>
            <w:vAlign w:val="bottom"/>
            <w:hideMark/>
          </w:tcPr>
          <w:p w:rsidRPr="00EB3E82" w:rsidR="00BE4B3B" w:rsidP="00EB3E82" w:rsidRDefault="00BE4B3B" w14:paraId="71DFCFD6" w14:textId="77777777">
            <w:pPr>
              <w:spacing w:after="0" w:line="240" w:lineRule="auto"/>
              <w:rPr>
                <w:rFonts w:ascii="Times New Roman" w:hAnsi="Times New Roman" w:eastAsia="Times New Roman" w:cs="Times New Roman"/>
                <w:sz w:val="20"/>
                <w:szCs w:val="20"/>
              </w:rPr>
            </w:pP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EB3E82" w:rsidR="00BE4B3B" w:rsidP="00EB3E82" w:rsidRDefault="00BE4B3B" w14:paraId="3235263A" w14:textId="77777777">
            <w:pPr>
              <w:spacing w:after="0" w:line="240" w:lineRule="auto"/>
              <w:jc w:val="center"/>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c>
          <w:tcPr>
            <w:tcW w:w="3099" w:type="dxa"/>
            <w:gridSpan w:val="3"/>
            <w:tcBorders>
              <w:top w:val="single" w:color="auto" w:sz="4" w:space="0"/>
              <w:left w:val="nil"/>
              <w:bottom w:val="single" w:color="auto" w:sz="4" w:space="0"/>
              <w:right w:val="single" w:color="auto" w:sz="4" w:space="0"/>
            </w:tcBorders>
            <w:shd w:val="clear" w:color="auto" w:fill="auto"/>
            <w:noWrap/>
            <w:vAlign w:val="center"/>
            <w:hideMark/>
          </w:tcPr>
          <w:p w:rsidRPr="00EB3E82" w:rsidR="00BE4B3B" w:rsidP="00EB3E82" w:rsidRDefault="00BE4B3B" w14:paraId="3C083EAF" w14:textId="77777777">
            <w:pPr>
              <w:spacing w:after="0" w:line="240" w:lineRule="auto"/>
              <w:ind w:firstLine="904" w:firstLineChars="500"/>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c>
          <w:tcPr>
            <w:tcW w:w="2368" w:type="dxa"/>
            <w:tcBorders>
              <w:top w:val="single" w:color="auto" w:sz="4" w:space="0"/>
              <w:left w:val="nil"/>
              <w:bottom w:val="single" w:color="auto" w:sz="4" w:space="0"/>
              <w:right w:val="single" w:color="auto" w:sz="4" w:space="0"/>
            </w:tcBorders>
            <w:shd w:val="clear" w:color="auto" w:fill="auto"/>
            <w:noWrap/>
            <w:vAlign w:val="center"/>
            <w:hideMark/>
          </w:tcPr>
          <w:p w:rsidRPr="00EB3E82" w:rsidR="00BE4B3B" w:rsidP="00EB3E82" w:rsidRDefault="00BE4B3B" w14:paraId="40989B15" w14:textId="77777777">
            <w:pPr>
              <w:spacing w:after="0" w:line="240" w:lineRule="auto"/>
              <w:ind w:firstLine="904" w:firstLineChars="500"/>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r>
      <w:tr w:rsidRPr="00EB3E82" w:rsidR="00BE4B3B" w:rsidTr="000A71A7" w14:paraId="414AA713" w14:textId="77777777">
        <w:trPr>
          <w:trHeight w:val="300"/>
        </w:trPr>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DEFE77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1. Crop</w:t>
            </w:r>
          </w:p>
        </w:tc>
        <w:tc>
          <w:tcPr>
            <w:tcW w:w="266" w:type="dxa"/>
            <w:tcBorders>
              <w:top w:val="single" w:color="auto" w:sz="4" w:space="0"/>
              <w:left w:val="nil"/>
              <w:bottom w:val="single" w:color="auto" w:sz="4" w:space="0"/>
              <w:right w:val="single" w:color="auto" w:sz="4" w:space="0"/>
            </w:tcBorders>
            <w:shd w:val="clear" w:color="000000" w:fill="BFBFBF"/>
            <w:noWrap/>
            <w:vAlign w:val="bottom"/>
            <w:hideMark/>
          </w:tcPr>
          <w:p w:rsidRPr="00EB3E82" w:rsidR="00EB3E82" w:rsidP="00EB3E82" w:rsidRDefault="00EB3E82" w14:paraId="678F50F0"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B3E82" w:rsidR="00EB3E82" w:rsidP="00EB3E82" w:rsidRDefault="00EB3E82" w14:paraId="0020F470"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single" w:color="auto" w:sz="4" w:space="0"/>
              <w:left w:val="nil"/>
              <w:bottom w:val="single" w:color="auto" w:sz="4" w:space="0"/>
              <w:right w:val="nil"/>
            </w:tcBorders>
            <w:shd w:val="clear" w:color="000000" w:fill="BFBFBF"/>
            <w:noWrap/>
            <w:vAlign w:val="bottom"/>
            <w:hideMark/>
          </w:tcPr>
          <w:p w:rsidRPr="00EB3E82" w:rsidR="00EB3E82" w:rsidP="00EB3E82" w:rsidRDefault="00EB3E82" w14:paraId="0B4E19B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4E3D880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9994BA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8F7462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50AD133B"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7F84F3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C036CC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A712E4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308B8F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12BB609"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AC7920E"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53AF1D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15C74E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2FDE44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C4FE4DD"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4F3583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68C9B8F"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B38ABC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82270D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2C143B8F"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00BB65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2.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2C5E3EE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36A113D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5C820D3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0442047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3B160D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6DD8A6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5416206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F3DAD3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2A459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BD417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385839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056B25A"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FE511FC"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1EFEE34"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C920BE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9DF233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A6BB4D7"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904D12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8D9AB2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188C0E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65D755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736BCD98"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1059BD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3.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1F39153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6BEFFE6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710089D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3CB3F84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5F47D404"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19D87B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DDDC037"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9BB2BD2"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C8CC47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5A1DB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33B61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E84DD4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F23BD72"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927927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E2B713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3A43B5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1BFD6672"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4A28FB6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142655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B36347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98770C1"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3EB3C278"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34FDE1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4.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0A07AE1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63AE4F6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3128A18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7EC93E4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9666D1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974537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14A7ED7E"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1384A3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782F00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53FE9A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F4929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252F3F6"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94EB76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BDE4F2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A8F13C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DF6DB9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2C545D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736628D6"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1399F5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AA2A15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14BDE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5BC2B435"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45143E0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5.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349CDAA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007DFEE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7CA8DED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757B13F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DBAA36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C1BA62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405FCD8"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5788475E"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226D37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68C434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DFE68C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062FDE8"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4C1DBE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C1E53C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2810D3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5BE44CC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783BF83"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50B3984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4E5C45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DA9402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10FD5A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2CB71352"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456AA4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6.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6BCF4DA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0AE2835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2ED576B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4E377F8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2252BD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71005B1"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4686DE92"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66CF73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D5515A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42CA09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F1A143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EF73E29"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3F15574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0C279F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FCDC88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492CE0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A98FDB0"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3E186D4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A253A7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14018B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300A3C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466D06" w:rsidR="00466D06" w:rsidTr="000A71A7" w14:paraId="26BD8A3B" w14:textId="77777777">
        <w:trPr>
          <w:trHeight w:val="300"/>
        </w:trPr>
        <w:tc>
          <w:tcPr>
            <w:tcW w:w="11250" w:type="dxa"/>
            <w:gridSpan w:val="10"/>
            <w:tcBorders>
              <w:top w:val="nil"/>
              <w:left w:val="nil"/>
              <w:bottom w:val="nil"/>
              <w:right w:val="nil"/>
            </w:tcBorders>
            <w:shd w:val="clear" w:color="000000" w:fill="000000"/>
            <w:noWrap/>
            <w:vAlign w:val="bottom"/>
            <w:hideMark/>
          </w:tcPr>
          <w:p w:rsidRPr="00466D06" w:rsidR="00466D06" w:rsidP="00466D06" w:rsidRDefault="00466D06" w14:paraId="7B166F6C" w14:textId="77777777">
            <w:pPr>
              <w:spacing w:after="0" w:line="240" w:lineRule="auto"/>
              <w:rPr>
                <w:rFonts w:ascii="Calibri" w:hAnsi="Calibri" w:eastAsia="Times New Roman" w:cs="Calibri"/>
                <w:color w:val="FFFFFF"/>
              </w:rPr>
            </w:pPr>
            <w:bookmarkStart w:name="_Hlk85463056" w:id="0"/>
            <w:r w:rsidRPr="00466D06">
              <w:rPr>
                <w:rFonts w:ascii="Calibri" w:hAnsi="Calibri" w:eastAsia="Times New Roman" w:cs="Calibri"/>
                <w:color w:val="FFFFFF"/>
              </w:rPr>
              <w:t>D. Potential Purchasers - This is a list of purchasers who will or have bought farm products from me.</w:t>
            </w:r>
          </w:p>
        </w:tc>
      </w:tr>
      <w:bookmarkEnd w:id="0"/>
      <w:tr w:rsidRPr="00466D06" w:rsidR="00466D06" w:rsidTr="000A71A7" w14:paraId="277BC108"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EB79A9" w14:paraId="506CC6FC" w14:textId="0A245C1A">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A. Farm Product</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EB79A9" w14:paraId="2D5F46C4" w14:textId="2FEDFE54">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B. Past/Potential Purchaser</w:t>
            </w:r>
          </w:p>
        </w:tc>
        <w:tc>
          <w:tcPr>
            <w:tcW w:w="448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466D06" w:rsidR="00466D06" w:rsidP="00466D06" w:rsidRDefault="00EB79A9" w14:paraId="299A820C" w14:textId="5842AEC9">
            <w:pPr>
              <w:spacing w:after="0" w:line="240" w:lineRule="auto"/>
              <w:jc w:val="center"/>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C. Purchaser's Address</w:t>
            </w:r>
          </w:p>
        </w:tc>
      </w:tr>
      <w:tr w:rsidRPr="00466D06" w:rsidR="00466D06" w:rsidTr="000A71A7" w14:paraId="562CE3D5"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51A90BF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5D3E296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34C7203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4FE3609A"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132D3F2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49DC1CF9"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C504E9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659EBE00"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60FDCFCE"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41A0634"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756CAFBC"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24B6A306"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15EBE5D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5DD026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5AB31EE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3FC2ECE4"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0D98DBC0"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3C32FB90"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AE9A09A"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40ED1BCF"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3406C277"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25F2EB1"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88EFF84"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6A6F24D6"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6350AF29"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295CA55E"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6240C91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D66994" w14:paraId="6A2EAC12" w14:textId="77777777">
        <w:trPr>
          <w:trHeight w:val="413"/>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44E5096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21A657DC"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585698B"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D66994" w:rsidTr="00D66994" w14:paraId="29234346" w14:textId="77777777">
        <w:trPr>
          <w:trHeight w:val="413"/>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466D06" w:rsidR="00D66994" w:rsidP="00466D06" w:rsidRDefault="00D66994" w14:paraId="05C83FD8" w14:textId="77777777">
            <w:pPr>
              <w:spacing w:after="0" w:line="240" w:lineRule="auto"/>
              <w:jc w:val="center"/>
              <w:rPr>
                <w:rFonts w:ascii="Calibri" w:hAnsi="Calibri" w:eastAsia="Times New Roman" w:cs="Calibri"/>
                <w:color w:val="000000"/>
              </w:rPr>
            </w:pP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tcPr>
          <w:p w:rsidRPr="00466D06" w:rsidR="00D66994" w:rsidP="00466D06" w:rsidRDefault="00D66994" w14:paraId="6E45E2F6" w14:textId="77777777">
            <w:pPr>
              <w:spacing w:after="0" w:line="240" w:lineRule="auto"/>
              <w:jc w:val="center"/>
              <w:rPr>
                <w:rFonts w:ascii="Calibri" w:hAnsi="Calibri" w:eastAsia="Times New Roman" w:cs="Calibri"/>
                <w:color w:val="000000"/>
              </w:rPr>
            </w:pP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tcPr>
          <w:p w:rsidRPr="00466D06" w:rsidR="00D66994" w:rsidP="00466D06" w:rsidRDefault="00D66994" w14:paraId="0A20D8A1" w14:textId="77777777">
            <w:pPr>
              <w:spacing w:after="0" w:line="240" w:lineRule="auto"/>
              <w:jc w:val="center"/>
              <w:rPr>
                <w:rFonts w:ascii="Calibri" w:hAnsi="Calibri" w:eastAsia="Times New Roman" w:cs="Calibri"/>
                <w:color w:val="000000"/>
              </w:rPr>
            </w:pPr>
          </w:p>
        </w:tc>
      </w:tr>
      <w:tr w:rsidRPr="00466D06" w:rsidR="00D66994" w:rsidTr="008C0E71" w14:paraId="396316A5" w14:textId="77777777">
        <w:trPr>
          <w:trHeight w:val="300"/>
        </w:trPr>
        <w:tc>
          <w:tcPr>
            <w:tcW w:w="11250" w:type="dxa"/>
            <w:gridSpan w:val="10"/>
            <w:tcBorders>
              <w:top w:val="nil"/>
              <w:left w:val="nil"/>
              <w:bottom w:val="nil"/>
              <w:right w:val="nil"/>
            </w:tcBorders>
            <w:shd w:val="clear" w:color="000000" w:fill="000000"/>
            <w:noWrap/>
            <w:vAlign w:val="bottom"/>
            <w:hideMark/>
          </w:tcPr>
          <w:p w:rsidRPr="00466D06" w:rsidR="00D66994" w:rsidP="008C0E71" w:rsidRDefault="00D66994" w14:paraId="46B56EA9" w14:textId="7D2874B4">
            <w:pPr>
              <w:spacing w:after="0" w:line="240" w:lineRule="auto"/>
              <w:rPr>
                <w:rFonts w:ascii="Calibri" w:hAnsi="Calibri" w:eastAsia="Times New Roman" w:cs="Calibri"/>
                <w:color w:val="FFFFFF"/>
              </w:rPr>
            </w:pPr>
            <w:r>
              <w:rPr>
                <w:rFonts w:ascii="Calibri" w:hAnsi="Calibri" w:eastAsia="Times New Roman" w:cs="Calibri"/>
                <w:color w:val="FFFFFF"/>
              </w:rPr>
              <w:t>E</w:t>
            </w:r>
            <w:r w:rsidRPr="00466D06">
              <w:rPr>
                <w:rFonts w:ascii="Calibri" w:hAnsi="Calibri" w:eastAsia="Times New Roman" w:cs="Calibri"/>
                <w:color w:val="FFFFFF"/>
              </w:rPr>
              <w:t xml:space="preserve">. </w:t>
            </w:r>
            <w:r>
              <w:rPr>
                <w:rFonts w:ascii="Calibri" w:hAnsi="Calibri" w:eastAsia="Times New Roman" w:cs="Calibri"/>
                <w:color w:val="FFFFFF"/>
              </w:rPr>
              <w:t>SIGNATURE</w:t>
            </w:r>
          </w:p>
        </w:tc>
      </w:tr>
      <w:tr w:rsidRPr="00466D06" w:rsidR="00466D06" w:rsidTr="000A71A7" w14:paraId="5035563E" w14:textId="77777777">
        <w:tblPrEx>
          <w:tblCellMar>
            <w:top w:w="15" w:type="dxa"/>
          </w:tblCellMar>
        </w:tblPrEx>
        <w:trPr>
          <w:trHeight w:val="722"/>
        </w:trPr>
        <w:tc>
          <w:tcPr>
            <w:tcW w:w="11250" w:type="dxa"/>
            <w:gridSpan w:val="10"/>
            <w:tcBorders>
              <w:top w:val="single" w:color="auto" w:sz="4" w:space="0"/>
              <w:left w:val="single" w:color="auto" w:sz="4" w:space="0"/>
              <w:bottom w:val="single" w:color="auto" w:sz="4" w:space="0"/>
              <w:right w:val="single" w:color="auto" w:sz="4" w:space="0"/>
            </w:tcBorders>
            <w:shd w:val="clear" w:color="auto" w:fill="auto"/>
            <w:vAlign w:val="bottom"/>
            <w:hideMark/>
          </w:tcPr>
          <w:p w:rsidRPr="00466D06" w:rsidR="00466D06" w:rsidP="00466D06" w:rsidRDefault="00466D06" w14:paraId="3BAF53F9" w14:textId="0EFC9EBC">
            <w:pPr>
              <w:spacing w:after="0" w:line="240" w:lineRule="auto"/>
              <w:rPr>
                <w:rFonts w:ascii="Calibri" w:hAnsi="Calibri" w:eastAsia="Times New Roman" w:cs="Calibri"/>
                <w:color w:val="000000"/>
                <w:sz w:val="18"/>
                <w:szCs w:val="18"/>
              </w:rPr>
            </w:pPr>
            <w:r w:rsidRPr="00466D06">
              <w:rPr>
                <w:rFonts w:ascii="Calibri" w:hAnsi="Calibri" w:eastAsia="Times New Roman" w:cs="Calibri"/>
                <w:color w:val="000000"/>
                <w:sz w:val="18"/>
                <w:szCs w:val="18"/>
              </w:rPr>
              <w:t>I certify that the information is true, complete, and correct to the best of my knowledge and is provided in good faith. (Warning: Section 1001 of Title 18, United States Code prov</w:t>
            </w:r>
            <w:r w:rsidR="00573FE6">
              <w:rPr>
                <w:rFonts w:ascii="Calibri" w:hAnsi="Calibri" w:eastAsia="Times New Roman" w:cs="Calibri"/>
                <w:color w:val="000000"/>
                <w:sz w:val="18"/>
                <w:szCs w:val="18"/>
              </w:rPr>
              <w:t>i</w:t>
            </w:r>
            <w:r w:rsidRPr="00466D06">
              <w:rPr>
                <w:rFonts w:ascii="Calibri" w:hAnsi="Calibri" w:eastAsia="Times New Roman" w:cs="Calibri"/>
                <w:color w:val="000000"/>
                <w:sz w:val="18"/>
                <w:szCs w:val="18"/>
              </w:rPr>
              <w:t>des for criminal penalties to those who provide false statements. If any information is found to be false or incomplete such funding may be grounds for denial of the requested action.)</w:t>
            </w:r>
          </w:p>
        </w:tc>
      </w:tr>
      <w:tr w:rsidRPr="00466D06" w:rsidR="00466D06" w:rsidTr="000A71A7" w14:paraId="7A0BDF77" w14:textId="77777777">
        <w:tblPrEx>
          <w:tblCellMar>
            <w:top w:w="15" w:type="dxa"/>
          </w:tblCellMar>
        </w:tblPrEx>
        <w:trPr>
          <w:trHeight w:val="450"/>
        </w:trPr>
        <w:tc>
          <w:tcPr>
            <w:tcW w:w="5866" w:type="dxa"/>
            <w:gridSpan w:val="7"/>
            <w:vMerge w:val="restart"/>
            <w:tcBorders>
              <w:top w:val="single" w:color="auto" w:sz="4" w:space="0"/>
              <w:left w:val="single" w:color="auto" w:sz="4" w:space="0"/>
              <w:bottom w:val="single" w:color="auto" w:sz="4" w:space="0"/>
              <w:right w:val="single" w:color="auto" w:sz="4" w:space="0"/>
            </w:tcBorders>
            <w:shd w:val="clear" w:color="auto" w:fill="auto"/>
            <w:noWrap/>
            <w:hideMark/>
          </w:tcPr>
          <w:p w:rsidRPr="00466D06" w:rsidR="00466D06" w:rsidP="00466D06" w:rsidRDefault="00D66994" w14:paraId="293A59BF" w14:textId="2963E0B1">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 Signature:</w:t>
            </w:r>
          </w:p>
        </w:tc>
        <w:tc>
          <w:tcPr>
            <w:tcW w:w="538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hideMark/>
          </w:tcPr>
          <w:p w:rsidRPr="00466D06" w:rsidR="00466D06" w:rsidP="00466D06" w:rsidRDefault="00D66994" w14:paraId="3E91CA54" w14:textId="2BB01F28">
            <w:pPr>
              <w:spacing w:after="0" w:line="240" w:lineRule="auto"/>
              <w:rPr>
                <w:rFonts w:ascii="Calibri" w:hAnsi="Calibri" w:eastAsia="Times New Roman" w:cs="Calibri"/>
                <w:color w:val="000000"/>
              </w:rPr>
            </w:pPr>
            <w:r>
              <w:rPr>
                <w:rFonts w:ascii="Calibri" w:hAnsi="Calibri" w:eastAsia="Times New Roman" w:cs="Calibri"/>
                <w:color w:val="000000"/>
              </w:rPr>
              <w:t>2</w:t>
            </w:r>
            <w:r w:rsidRPr="00466D06" w:rsidR="00466D06">
              <w:rPr>
                <w:rFonts w:ascii="Calibri" w:hAnsi="Calibri" w:eastAsia="Times New Roman" w:cs="Calibri"/>
                <w:color w:val="000000"/>
              </w:rPr>
              <w:t>. Date:</w:t>
            </w:r>
          </w:p>
        </w:tc>
      </w:tr>
      <w:tr w:rsidRPr="00466D06" w:rsidR="000A71A7" w:rsidTr="000A71A7" w14:paraId="7CB74B74" w14:textId="77777777">
        <w:tblPrEx>
          <w:tblCellMar>
            <w:top w:w="15" w:type="dxa"/>
          </w:tblCellMar>
        </w:tblPrEx>
        <w:trPr>
          <w:trHeight w:val="450"/>
        </w:trPr>
        <w:tc>
          <w:tcPr>
            <w:tcW w:w="5866" w:type="dxa"/>
            <w:gridSpan w:val="7"/>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3488C819" w14:textId="77777777">
            <w:pPr>
              <w:spacing w:after="0" w:line="240" w:lineRule="auto"/>
              <w:rPr>
                <w:rFonts w:ascii="Calibri" w:hAnsi="Calibri" w:eastAsia="Times New Roman" w:cs="Calibri"/>
                <w:color w:val="000000"/>
              </w:rPr>
            </w:pPr>
          </w:p>
        </w:tc>
        <w:tc>
          <w:tcPr>
            <w:tcW w:w="5384" w:type="dxa"/>
            <w:gridSpan w:val="3"/>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7E714843" w14:textId="77777777">
            <w:pPr>
              <w:spacing w:after="0" w:line="240" w:lineRule="auto"/>
              <w:rPr>
                <w:rFonts w:ascii="Calibri" w:hAnsi="Calibri" w:eastAsia="Times New Roman" w:cs="Calibri"/>
                <w:color w:val="000000"/>
              </w:rPr>
            </w:pPr>
          </w:p>
        </w:tc>
      </w:tr>
      <w:tr w:rsidRPr="00466D06" w:rsidR="000A71A7" w:rsidTr="000A71A7" w14:paraId="4EBC8236" w14:textId="77777777">
        <w:tblPrEx>
          <w:tblCellMar>
            <w:top w:w="15" w:type="dxa"/>
          </w:tblCellMar>
        </w:tblPrEx>
        <w:trPr>
          <w:trHeight w:val="450"/>
        </w:trPr>
        <w:tc>
          <w:tcPr>
            <w:tcW w:w="5866" w:type="dxa"/>
            <w:gridSpan w:val="7"/>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1ED69415" w14:textId="77777777">
            <w:pPr>
              <w:spacing w:after="0" w:line="240" w:lineRule="auto"/>
              <w:rPr>
                <w:rFonts w:ascii="Calibri" w:hAnsi="Calibri" w:eastAsia="Times New Roman" w:cs="Calibri"/>
                <w:color w:val="000000"/>
              </w:rPr>
            </w:pPr>
          </w:p>
        </w:tc>
        <w:tc>
          <w:tcPr>
            <w:tcW w:w="5384" w:type="dxa"/>
            <w:gridSpan w:val="3"/>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28FBB5AF" w14:textId="77777777">
            <w:pPr>
              <w:spacing w:after="0" w:line="240" w:lineRule="auto"/>
              <w:rPr>
                <w:rFonts w:ascii="Calibri" w:hAnsi="Calibri" w:eastAsia="Times New Roman" w:cs="Calibri"/>
                <w:color w:val="000000"/>
              </w:rPr>
            </w:pPr>
          </w:p>
        </w:tc>
      </w:tr>
    </w:tbl>
    <w:p w:rsidRPr="00BE4B3B" w:rsidR="00BB2902" w:rsidP="00BE4B3B" w:rsidRDefault="00BB2902" w14:paraId="68D6F493" w14:textId="62D54D4A">
      <w:pPr>
        <w:spacing w:after="0"/>
      </w:pPr>
    </w:p>
    <w:p w:rsidRPr="00BB2902" w:rsidR="00E32803" w:rsidRDefault="00E32803" w14:paraId="2942D65B" w14:textId="77777777">
      <w:pPr>
        <w:rPr>
          <w:sz w:val="16"/>
          <w:szCs w:val="16"/>
        </w:rPr>
      </w:pPr>
    </w:p>
    <w:sectPr w:rsidRPr="00BB2902" w:rsidR="00E32803" w:rsidSect="00BE4B3B">
      <w:pgSz w:w="12240" w:h="15840"/>
      <w:pgMar w:top="450" w:right="45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7F2"/>
    <w:multiLevelType w:val="hybridMultilevel"/>
    <w:tmpl w:val="031CBF2A"/>
    <w:lvl w:ilvl="0" w:tplc="3572CD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C6965"/>
    <w:multiLevelType w:val="hybridMultilevel"/>
    <w:tmpl w:val="661EE298"/>
    <w:lvl w:ilvl="0" w:tplc="999A49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B1771"/>
    <w:multiLevelType w:val="hybridMultilevel"/>
    <w:tmpl w:val="F8487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43B3B"/>
    <w:multiLevelType w:val="hybridMultilevel"/>
    <w:tmpl w:val="9B92B464"/>
    <w:lvl w:ilvl="0" w:tplc="A9BC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6302E"/>
    <w:multiLevelType w:val="hybridMultilevel"/>
    <w:tmpl w:val="F8487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F4446"/>
    <w:multiLevelType w:val="hybridMultilevel"/>
    <w:tmpl w:val="02BE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9152B"/>
    <w:multiLevelType w:val="hybridMultilevel"/>
    <w:tmpl w:val="953499B2"/>
    <w:lvl w:ilvl="0" w:tplc="D3ECA1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A1D78"/>
    <w:multiLevelType w:val="hybridMultilevel"/>
    <w:tmpl w:val="458803EE"/>
    <w:lvl w:ilvl="0" w:tplc="403CC1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03"/>
    <w:rsid w:val="00091FCA"/>
    <w:rsid w:val="000A71A7"/>
    <w:rsid w:val="00105130"/>
    <w:rsid w:val="001D581E"/>
    <w:rsid w:val="001D5EC1"/>
    <w:rsid w:val="00392B46"/>
    <w:rsid w:val="00466D06"/>
    <w:rsid w:val="00512E2F"/>
    <w:rsid w:val="00573FE6"/>
    <w:rsid w:val="00835AA2"/>
    <w:rsid w:val="00AF51E5"/>
    <w:rsid w:val="00B43DD7"/>
    <w:rsid w:val="00BB2902"/>
    <w:rsid w:val="00BE4B3B"/>
    <w:rsid w:val="00C56A2E"/>
    <w:rsid w:val="00D66994"/>
    <w:rsid w:val="00D76FF3"/>
    <w:rsid w:val="00D948A9"/>
    <w:rsid w:val="00DB6C5C"/>
    <w:rsid w:val="00E109E4"/>
    <w:rsid w:val="00E32803"/>
    <w:rsid w:val="00E6373A"/>
    <w:rsid w:val="00E90668"/>
    <w:rsid w:val="00E928C6"/>
    <w:rsid w:val="00EB3E82"/>
    <w:rsid w:val="00EB79A9"/>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A208"/>
  <w15:chartTrackingRefBased/>
  <w15:docId w15:val="{9D4BC06C-30B2-43F9-B598-CB17D3F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03"/>
    <w:pPr>
      <w:ind w:left="720"/>
      <w:contextualSpacing/>
    </w:pPr>
  </w:style>
  <w:style w:type="character" w:styleId="CommentReference">
    <w:name w:val="annotation reference"/>
    <w:basedOn w:val="DefaultParagraphFont"/>
    <w:uiPriority w:val="99"/>
    <w:semiHidden/>
    <w:unhideWhenUsed/>
    <w:rsid w:val="00E928C6"/>
    <w:rPr>
      <w:sz w:val="16"/>
      <w:szCs w:val="16"/>
    </w:rPr>
  </w:style>
  <w:style w:type="paragraph" w:styleId="CommentText">
    <w:name w:val="annotation text"/>
    <w:basedOn w:val="Normal"/>
    <w:link w:val="CommentTextChar"/>
    <w:uiPriority w:val="99"/>
    <w:semiHidden/>
    <w:unhideWhenUsed/>
    <w:rsid w:val="00E928C6"/>
    <w:pPr>
      <w:spacing w:line="240" w:lineRule="auto"/>
    </w:pPr>
    <w:rPr>
      <w:sz w:val="20"/>
      <w:szCs w:val="20"/>
    </w:rPr>
  </w:style>
  <w:style w:type="character" w:customStyle="1" w:styleId="CommentTextChar">
    <w:name w:val="Comment Text Char"/>
    <w:basedOn w:val="DefaultParagraphFont"/>
    <w:link w:val="CommentText"/>
    <w:uiPriority w:val="99"/>
    <w:semiHidden/>
    <w:rsid w:val="00E928C6"/>
    <w:rPr>
      <w:sz w:val="20"/>
      <w:szCs w:val="20"/>
    </w:rPr>
  </w:style>
  <w:style w:type="paragraph" w:styleId="CommentSubject">
    <w:name w:val="annotation subject"/>
    <w:basedOn w:val="CommentText"/>
    <w:next w:val="CommentText"/>
    <w:link w:val="CommentSubjectChar"/>
    <w:uiPriority w:val="99"/>
    <w:semiHidden/>
    <w:unhideWhenUsed/>
    <w:rsid w:val="00E928C6"/>
    <w:rPr>
      <w:b/>
      <w:bCs/>
    </w:rPr>
  </w:style>
  <w:style w:type="character" w:customStyle="1" w:styleId="CommentSubjectChar">
    <w:name w:val="Comment Subject Char"/>
    <w:basedOn w:val="CommentTextChar"/>
    <w:link w:val="CommentSubject"/>
    <w:uiPriority w:val="99"/>
    <w:semiHidden/>
    <w:rsid w:val="00E92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2898">
      <w:bodyDiv w:val="1"/>
      <w:marLeft w:val="0"/>
      <w:marRight w:val="0"/>
      <w:marTop w:val="0"/>
      <w:marBottom w:val="0"/>
      <w:divBdr>
        <w:top w:val="none" w:sz="0" w:space="0" w:color="auto"/>
        <w:left w:val="none" w:sz="0" w:space="0" w:color="auto"/>
        <w:bottom w:val="none" w:sz="0" w:space="0" w:color="auto"/>
        <w:right w:val="none" w:sz="0" w:space="0" w:color="auto"/>
      </w:divBdr>
    </w:div>
    <w:div w:id="825515562">
      <w:bodyDiv w:val="1"/>
      <w:marLeft w:val="0"/>
      <w:marRight w:val="0"/>
      <w:marTop w:val="0"/>
      <w:marBottom w:val="0"/>
      <w:divBdr>
        <w:top w:val="none" w:sz="0" w:space="0" w:color="auto"/>
        <w:left w:val="none" w:sz="0" w:space="0" w:color="auto"/>
        <w:bottom w:val="none" w:sz="0" w:space="0" w:color="auto"/>
        <w:right w:val="none" w:sz="0" w:space="0" w:color="auto"/>
      </w:divBdr>
    </w:div>
    <w:div w:id="857280677">
      <w:bodyDiv w:val="1"/>
      <w:marLeft w:val="0"/>
      <w:marRight w:val="0"/>
      <w:marTop w:val="0"/>
      <w:marBottom w:val="0"/>
      <w:divBdr>
        <w:top w:val="none" w:sz="0" w:space="0" w:color="auto"/>
        <w:left w:val="none" w:sz="0" w:space="0" w:color="auto"/>
        <w:bottom w:val="none" w:sz="0" w:space="0" w:color="auto"/>
        <w:right w:val="none" w:sz="0" w:space="0" w:color="auto"/>
      </w:divBdr>
    </w:div>
    <w:div w:id="888953172">
      <w:bodyDiv w:val="1"/>
      <w:marLeft w:val="0"/>
      <w:marRight w:val="0"/>
      <w:marTop w:val="0"/>
      <w:marBottom w:val="0"/>
      <w:divBdr>
        <w:top w:val="none" w:sz="0" w:space="0" w:color="auto"/>
        <w:left w:val="none" w:sz="0" w:space="0" w:color="auto"/>
        <w:bottom w:val="none" w:sz="0" w:space="0" w:color="auto"/>
        <w:right w:val="none" w:sz="0" w:space="0" w:color="auto"/>
      </w:divBdr>
    </w:div>
    <w:div w:id="1059402969">
      <w:bodyDiv w:val="1"/>
      <w:marLeft w:val="0"/>
      <w:marRight w:val="0"/>
      <w:marTop w:val="0"/>
      <w:marBottom w:val="0"/>
      <w:divBdr>
        <w:top w:val="none" w:sz="0" w:space="0" w:color="auto"/>
        <w:left w:val="none" w:sz="0" w:space="0" w:color="auto"/>
        <w:bottom w:val="none" w:sz="0" w:space="0" w:color="auto"/>
        <w:right w:val="none" w:sz="0" w:space="0" w:color="auto"/>
      </w:divBdr>
    </w:div>
    <w:div w:id="1475441784">
      <w:bodyDiv w:val="1"/>
      <w:marLeft w:val="0"/>
      <w:marRight w:val="0"/>
      <w:marTop w:val="0"/>
      <w:marBottom w:val="0"/>
      <w:divBdr>
        <w:top w:val="none" w:sz="0" w:space="0" w:color="auto"/>
        <w:left w:val="none" w:sz="0" w:space="0" w:color="auto"/>
        <w:bottom w:val="none" w:sz="0" w:space="0" w:color="auto"/>
        <w:right w:val="none" w:sz="0" w:space="0" w:color="auto"/>
      </w:divBdr>
    </w:div>
    <w:div w:id="1574851893">
      <w:bodyDiv w:val="1"/>
      <w:marLeft w:val="0"/>
      <w:marRight w:val="0"/>
      <w:marTop w:val="0"/>
      <w:marBottom w:val="0"/>
      <w:divBdr>
        <w:top w:val="none" w:sz="0" w:space="0" w:color="auto"/>
        <w:left w:val="none" w:sz="0" w:space="0" w:color="auto"/>
        <w:bottom w:val="none" w:sz="0" w:space="0" w:color="auto"/>
        <w:right w:val="none" w:sz="0" w:space="0" w:color="auto"/>
      </w:divBdr>
    </w:div>
    <w:div w:id="1902667251">
      <w:bodyDiv w:val="1"/>
      <w:marLeft w:val="0"/>
      <w:marRight w:val="0"/>
      <w:marTop w:val="0"/>
      <w:marBottom w:val="0"/>
      <w:divBdr>
        <w:top w:val="none" w:sz="0" w:space="0" w:color="auto"/>
        <w:left w:val="none" w:sz="0" w:space="0" w:color="auto"/>
        <w:bottom w:val="none" w:sz="0" w:space="0" w:color="auto"/>
        <w:right w:val="none" w:sz="0" w:space="0" w:color="auto"/>
      </w:divBdr>
    </w:div>
    <w:div w:id="1989894206">
      <w:bodyDiv w:val="1"/>
      <w:marLeft w:val="0"/>
      <w:marRight w:val="0"/>
      <w:marTop w:val="0"/>
      <w:marBottom w:val="0"/>
      <w:divBdr>
        <w:top w:val="none" w:sz="0" w:space="0" w:color="auto"/>
        <w:left w:val="none" w:sz="0" w:space="0" w:color="auto"/>
        <w:bottom w:val="none" w:sz="0" w:space="0" w:color="auto"/>
        <w:right w:val="none" w:sz="0" w:space="0" w:color="auto"/>
      </w:divBdr>
    </w:div>
    <w:div w:id="21105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Lindbom, Ryan - FSA, Fargo, ND</dc:creator>
  <cp:keywords/>
  <dc:description/>
  <cp:lastModifiedBy>Snyder, Branigan - FSA, Washington, DC</cp:lastModifiedBy>
  <cp:revision>3</cp:revision>
  <dcterms:created xsi:type="dcterms:W3CDTF">2022-02-07T11:59:00Z</dcterms:created>
  <dcterms:modified xsi:type="dcterms:W3CDTF">2022-02-07T12:06:00Z</dcterms:modified>
</cp:coreProperties>
</file>