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2DF" w:rsidRPr="004D02DF" w:rsidP="00EF166B" w14:paraId="64B92CD6" w14:textId="49245648">
      <w:pPr>
        <w:pStyle w:val="Heading1-IPR"/>
      </w:pPr>
      <w:r>
        <w:t>H.1</w:t>
      </w:r>
      <w:r w:rsidR="00F41E15">
        <w:t>1</w:t>
      </w:r>
      <w:r>
        <w:t xml:space="preserve">. </w:t>
      </w:r>
      <w:r w:rsidR="0021762D">
        <w:t xml:space="preserve">Confirmation </w:t>
      </w:r>
      <w:r w:rsidR="0073234D">
        <w:t>Email</w:t>
      </w:r>
      <w:r>
        <w:t xml:space="preserve"> to Interview States</w:t>
      </w:r>
    </w:p>
    <w:p w:rsidR="004F111C" w:rsidP="004F111C" w14:paraId="5D8FC0CB" w14:textId="03032A45">
      <w:pPr>
        <w:pStyle w:val="Body11ptCalibri-IPR"/>
      </w:pPr>
      <w:r w:rsidRPr="0097641A">
        <w:rPr>
          <w:b/>
          <w:bCs/>
        </w:rPr>
        <w:t>To:</w:t>
      </w:r>
      <w:r>
        <w:tab/>
        <w:t>Nine</w:t>
      </w:r>
      <w:r w:rsidR="001E4B32">
        <w:t xml:space="preserve"> </w:t>
      </w:r>
      <w:r>
        <w:t>Key</w:t>
      </w:r>
      <w:r w:rsidR="001E4B32">
        <w:t xml:space="preserve"> </w:t>
      </w:r>
      <w:r>
        <w:t>Informant</w:t>
      </w:r>
      <w:r w:rsidR="001E4B32">
        <w:t xml:space="preserve"> </w:t>
      </w:r>
      <w:r>
        <w:t>Interview</w:t>
      </w:r>
      <w:r w:rsidR="001E4B32">
        <w:t xml:space="preserve"> </w:t>
      </w:r>
      <w:r>
        <w:t>SNAP</w:t>
      </w:r>
      <w:r w:rsidR="001E4B32">
        <w:t xml:space="preserve"> </w:t>
      </w:r>
      <w:r>
        <w:t>State</w:t>
      </w:r>
      <w:r w:rsidR="001E4B32">
        <w:t xml:space="preserve"> </w:t>
      </w:r>
      <w:r>
        <w:t>agencies</w:t>
      </w:r>
    </w:p>
    <w:p w:rsidR="004F111C" w:rsidP="004F111C" w14:paraId="6EE40F2C" w14:textId="77777777">
      <w:pPr>
        <w:pStyle w:val="Body11ptCalibri-IPR"/>
      </w:pPr>
      <w:r w:rsidRPr="0097641A">
        <w:rPr>
          <w:b/>
          <w:bCs/>
        </w:rPr>
        <w:t>From:</w:t>
      </w:r>
      <w:r>
        <w:tab/>
      </w:r>
      <w:r>
        <w:t>Westat</w:t>
      </w:r>
    </w:p>
    <w:p w:rsidR="004F111C" w:rsidP="004F111C" w14:paraId="3E270C9C" w14:textId="47AA4047">
      <w:pPr>
        <w:pStyle w:val="Body11ptCalibri-IPR"/>
      </w:pPr>
      <w:r w:rsidRPr="7DF3C170">
        <w:rPr>
          <w:b/>
          <w:bCs/>
        </w:rPr>
        <w:t>Re:</w:t>
      </w:r>
      <w:r>
        <w:tab/>
      </w:r>
      <w:r w:rsidR="00F41E15">
        <w:t xml:space="preserve">FNS </w:t>
      </w:r>
      <w:r w:rsidR="00570210">
        <w:rPr>
          <w:i/>
          <w:iCs/>
        </w:rPr>
        <w:t>SNAP Work Requirements and E&amp;</w:t>
      </w:r>
      <w:r w:rsidR="007F3B15">
        <w:rPr>
          <w:i/>
          <w:iCs/>
        </w:rPr>
        <w:t>T</w:t>
      </w:r>
      <w:r w:rsidR="00570210">
        <w:rPr>
          <w:i/>
          <w:iCs/>
        </w:rPr>
        <w:t xml:space="preserve"> Data </w:t>
      </w:r>
      <w:r w:rsidR="00D50EF7">
        <w:rPr>
          <w:i/>
          <w:iCs/>
        </w:rPr>
        <w:t>S</w:t>
      </w:r>
      <w:r w:rsidRPr="009C0011" w:rsidR="00570210">
        <w:rPr>
          <w:i/>
          <w:iCs/>
        </w:rPr>
        <w:t>tudy</w:t>
      </w:r>
    </w:p>
    <w:p w:rsidR="004F111C" w:rsidP="004F111C" w14:paraId="7B1B9FCC" w14:textId="08140E7C">
      <w:pPr>
        <w:pStyle w:val="Body11ptCalibri-IPR"/>
      </w:pPr>
      <w:r>
        <w:t>Dear</w:t>
      </w:r>
      <w:r w:rsidR="001E4B32">
        <w:t xml:space="preserve"> </w:t>
      </w:r>
      <w:r w:rsidRPr="004B2C73">
        <w:rPr>
          <w:i/>
          <w:iCs/>
        </w:rPr>
        <w:t>[First</w:t>
      </w:r>
      <w:r w:rsidR="001E4B32">
        <w:rPr>
          <w:i/>
          <w:iCs/>
        </w:rPr>
        <w:t xml:space="preserve"> </w:t>
      </w:r>
      <w:r w:rsidRPr="004B2C73">
        <w:rPr>
          <w:i/>
          <w:iCs/>
        </w:rPr>
        <w:t>Name]</w:t>
      </w:r>
      <w:r w:rsidR="001E4B32">
        <w:rPr>
          <w:i/>
          <w:iCs/>
        </w:rPr>
        <w:t xml:space="preserve"> </w:t>
      </w:r>
      <w:r w:rsidRPr="004B2C73">
        <w:rPr>
          <w:i/>
          <w:iCs/>
        </w:rPr>
        <w:t>[Last</w:t>
      </w:r>
      <w:r w:rsidR="001E4B32">
        <w:rPr>
          <w:i/>
          <w:iCs/>
        </w:rPr>
        <w:t xml:space="preserve"> </w:t>
      </w:r>
      <w:r w:rsidRPr="004B2C73">
        <w:rPr>
          <w:i/>
          <w:iCs/>
        </w:rPr>
        <w:t>Name]</w:t>
      </w:r>
      <w:r>
        <w:t>,</w:t>
      </w:r>
    </w:p>
    <w:p w:rsidR="004F111C" w:rsidP="004F111C" w14:paraId="2174BB53" w14:textId="17CE7C67">
      <w:r>
        <w:t>Thank</w:t>
      </w:r>
      <w:r w:rsidR="001E4B32">
        <w:t xml:space="preserve"> </w:t>
      </w:r>
      <w:r>
        <w:t>you</w:t>
      </w:r>
      <w:r w:rsidR="001E4B32">
        <w:t xml:space="preserve"> </w:t>
      </w:r>
      <w:r>
        <w:t>for</w:t>
      </w:r>
      <w:r w:rsidR="001E4B32">
        <w:t xml:space="preserve"> </w:t>
      </w:r>
      <w:r>
        <w:t>completing</w:t>
      </w:r>
      <w:r w:rsidR="001E4B32">
        <w:t xml:space="preserve"> </w:t>
      </w:r>
      <w:r>
        <w:t>your</w:t>
      </w:r>
      <w:r w:rsidR="001E4B32">
        <w:t xml:space="preserve"> </w:t>
      </w:r>
      <w:r>
        <w:t>survey</w:t>
      </w:r>
      <w:r w:rsidR="001E4B32">
        <w:t xml:space="preserve"> and providing documents related </w:t>
      </w:r>
      <w:r w:rsidR="0050211F">
        <w:t xml:space="preserve">to </w:t>
      </w:r>
      <w:r w:rsidR="001E4B32">
        <w:t xml:space="preserve">your State’s SNAP E&amp;T program </w:t>
      </w:r>
      <w:r>
        <w:t>for</w:t>
      </w:r>
      <w:r w:rsidR="001E4B32">
        <w:t xml:space="preserve"> </w:t>
      </w:r>
      <w:r>
        <w:t>FNS’s</w:t>
      </w:r>
      <w:r w:rsidR="001E4B32">
        <w:t xml:space="preserve"> </w:t>
      </w:r>
      <w:r w:rsidR="00570210">
        <w:rPr>
          <w:i/>
          <w:iCs/>
        </w:rPr>
        <w:t xml:space="preserve">SNAP Work Requirements and Employment and Training (E&amp;T) Data </w:t>
      </w:r>
      <w:r w:rsidRPr="009C0011" w:rsidR="00D50EF7">
        <w:rPr>
          <w:i/>
          <w:iCs/>
        </w:rPr>
        <w:t>S</w:t>
      </w:r>
      <w:r w:rsidRPr="009C0011" w:rsidR="00570210">
        <w:rPr>
          <w:i/>
          <w:iCs/>
        </w:rPr>
        <w:t>tudy</w:t>
      </w:r>
      <w:r>
        <w:t>.</w:t>
      </w:r>
      <w:r w:rsidR="001E4B32">
        <w:t xml:space="preserve"> </w:t>
      </w:r>
      <w:r>
        <w:rPr>
          <w:rFonts w:ascii="Calibri" w:hAnsi="Calibri" w:eastAsiaTheme="minorEastAsia" w:cs="Calibri"/>
        </w:rPr>
        <w:t>As</w:t>
      </w:r>
      <w:r w:rsidR="001E4B32">
        <w:rPr>
          <w:rFonts w:ascii="Calibri" w:hAnsi="Calibri" w:eastAsiaTheme="minorEastAsia" w:cs="Calibri"/>
        </w:rPr>
        <w:t xml:space="preserve"> </w:t>
      </w:r>
      <w:r>
        <w:rPr>
          <w:rFonts w:ascii="Calibri" w:hAnsi="Calibri" w:eastAsiaTheme="minorEastAsia" w:cs="Calibri"/>
        </w:rPr>
        <w:t>a</w:t>
      </w:r>
      <w:r w:rsidR="001E4B32">
        <w:rPr>
          <w:rFonts w:ascii="Calibri" w:hAnsi="Calibri" w:eastAsiaTheme="minorEastAsia" w:cs="Calibri"/>
        </w:rPr>
        <w:t xml:space="preserve"> </w:t>
      </w:r>
      <w:r>
        <w:rPr>
          <w:rFonts w:ascii="Calibri" w:hAnsi="Calibri" w:eastAsiaTheme="minorEastAsia" w:cs="Calibri"/>
        </w:rPr>
        <w:t>reminder,</w:t>
      </w:r>
      <w:r w:rsidR="001E4B32">
        <w:rPr>
          <w:rFonts w:ascii="Calibri" w:hAnsi="Calibri" w:eastAsiaTheme="minorEastAsia" w:cs="Calibri"/>
        </w:rPr>
        <w:t xml:space="preserve"> </w:t>
      </w:r>
      <w:r>
        <w:rPr>
          <w:rFonts w:ascii="Calibri" w:hAnsi="Calibri" w:eastAsiaTheme="minorEastAsia" w:cs="Calibri"/>
        </w:rPr>
        <w:t>your</w:t>
      </w:r>
      <w:r w:rsidR="001E4B32">
        <w:rPr>
          <w:rFonts w:ascii="Calibri" w:hAnsi="Calibri" w:eastAsiaTheme="minorEastAsia" w:cs="Calibri"/>
        </w:rPr>
        <w:t xml:space="preserve"> </w:t>
      </w:r>
      <w:r>
        <w:rPr>
          <w:rFonts w:ascii="Calibri" w:hAnsi="Calibri" w:eastAsiaTheme="minorEastAsia" w:cs="Calibri"/>
        </w:rPr>
        <w:t>State</w:t>
      </w:r>
      <w:r w:rsidR="001E4B32">
        <w:rPr>
          <w:rFonts w:ascii="Calibri" w:hAnsi="Calibri" w:eastAsiaTheme="minorEastAsia" w:cs="Calibri"/>
        </w:rPr>
        <w:t xml:space="preserve"> </w:t>
      </w:r>
      <w:r>
        <w:rPr>
          <w:rFonts w:ascii="Calibri" w:hAnsi="Calibri" w:eastAsiaTheme="minorEastAsia" w:cs="Calibri"/>
        </w:rPr>
        <w:t>was</w:t>
      </w:r>
      <w:r w:rsidR="001E4B32">
        <w:rPr>
          <w:rFonts w:ascii="Calibri" w:hAnsi="Calibri" w:eastAsiaTheme="minorEastAsia" w:cs="Calibri"/>
        </w:rPr>
        <w:t xml:space="preserve"> 1 o</w:t>
      </w:r>
      <w:r w:rsidR="002B3491">
        <w:rPr>
          <w:rFonts w:ascii="Calibri" w:hAnsi="Calibri" w:eastAsiaTheme="minorEastAsia" w:cs="Calibri"/>
        </w:rPr>
        <w:t>f</w:t>
      </w:r>
      <w:r w:rsidR="001E4B32">
        <w:rPr>
          <w:rFonts w:ascii="Calibri" w:hAnsi="Calibri" w:eastAsiaTheme="minorEastAsia" w:cs="Calibri"/>
        </w:rPr>
        <w:t xml:space="preserve"> 9 States also </w:t>
      </w:r>
      <w:r>
        <w:rPr>
          <w:rFonts w:ascii="Calibri" w:hAnsi="Calibri" w:eastAsiaTheme="minorEastAsia" w:cs="Calibri"/>
        </w:rPr>
        <w:t>identified</w:t>
      </w:r>
      <w:r w:rsidR="001E4B32">
        <w:rPr>
          <w:rFonts w:ascii="Calibri" w:hAnsi="Calibri" w:eastAsiaTheme="minorEastAsia" w:cs="Calibri"/>
        </w:rPr>
        <w:t xml:space="preserve"> </w:t>
      </w:r>
      <w:r>
        <w:rPr>
          <w:rFonts w:ascii="Calibri" w:hAnsi="Calibri" w:eastAsiaTheme="minorEastAsia" w:cs="Calibri"/>
        </w:rPr>
        <w:t>to</w:t>
      </w:r>
      <w:r w:rsidR="001E4B32">
        <w:rPr>
          <w:rFonts w:ascii="Calibri" w:hAnsi="Calibri" w:eastAsiaTheme="minorEastAsia" w:cs="Calibri"/>
        </w:rPr>
        <w:t xml:space="preserve"> </w:t>
      </w:r>
      <w:r>
        <w:rPr>
          <w:rFonts w:ascii="Calibri" w:hAnsi="Calibri" w:eastAsiaTheme="minorEastAsia" w:cs="Calibri"/>
        </w:rPr>
        <w:t>participate</w:t>
      </w:r>
      <w:r w:rsidR="001E4B32">
        <w:rPr>
          <w:rFonts w:ascii="Calibri" w:hAnsi="Calibri" w:eastAsiaTheme="minorEastAsia" w:cs="Calibri"/>
        </w:rPr>
        <w:t xml:space="preserve"> </w:t>
      </w:r>
      <w:r>
        <w:rPr>
          <w:rFonts w:ascii="Calibri" w:hAnsi="Calibri" w:eastAsiaTheme="minorEastAsia" w:cs="Calibri"/>
        </w:rPr>
        <w:t>in</w:t>
      </w:r>
      <w:r w:rsidR="001E4B32">
        <w:rPr>
          <w:rFonts w:ascii="Calibri" w:hAnsi="Calibri" w:eastAsiaTheme="minorEastAsia" w:cs="Calibri"/>
        </w:rPr>
        <w:t xml:space="preserve"> </w:t>
      </w:r>
      <w:r>
        <w:rPr>
          <w:rFonts w:ascii="Calibri" w:hAnsi="Calibri" w:eastAsiaTheme="minorEastAsia" w:cs="Calibri"/>
        </w:rPr>
        <w:t>the</w:t>
      </w:r>
      <w:r w:rsidR="001E4B32">
        <w:rPr>
          <w:rFonts w:ascii="Calibri" w:hAnsi="Calibri" w:eastAsiaTheme="minorEastAsia" w:cs="Calibri"/>
        </w:rPr>
        <w:t xml:space="preserve"> </w:t>
      </w:r>
      <w:r>
        <w:rPr>
          <w:rFonts w:ascii="Calibri" w:hAnsi="Calibri" w:eastAsiaTheme="minorEastAsia" w:cs="Calibri"/>
        </w:rPr>
        <w:t>key</w:t>
      </w:r>
      <w:r w:rsidR="001E4B32">
        <w:rPr>
          <w:rFonts w:ascii="Calibri" w:hAnsi="Calibri" w:eastAsiaTheme="minorEastAsia" w:cs="Calibri"/>
        </w:rPr>
        <w:t xml:space="preserve"> </w:t>
      </w:r>
      <w:r>
        <w:rPr>
          <w:rFonts w:ascii="Calibri" w:hAnsi="Calibri" w:eastAsiaTheme="minorEastAsia" w:cs="Calibri"/>
        </w:rPr>
        <w:t>informant</w:t>
      </w:r>
      <w:r w:rsidR="001E4B32">
        <w:rPr>
          <w:rFonts w:ascii="Calibri" w:hAnsi="Calibri" w:eastAsiaTheme="minorEastAsia" w:cs="Calibri"/>
        </w:rPr>
        <w:t xml:space="preserve"> </w:t>
      </w:r>
      <w:r>
        <w:rPr>
          <w:rFonts w:ascii="Calibri" w:hAnsi="Calibri" w:eastAsiaTheme="minorEastAsia" w:cs="Calibri"/>
        </w:rPr>
        <w:t>interview</w:t>
      </w:r>
      <w:r w:rsidR="001E4B32">
        <w:rPr>
          <w:rFonts w:ascii="Calibri" w:hAnsi="Calibri" w:eastAsiaTheme="minorEastAsia" w:cs="Calibri"/>
        </w:rPr>
        <w:t xml:space="preserve"> </w:t>
      </w:r>
      <w:r>
        <w:rPr>
          <w:rFonts w:ascii="Calibri" w:hAnsi="Calibri" w:eastAsiaTheme="minorEastAsia" w:cs="Calibri"/>
        </w:rPr>
        <w:t>component</w:t>
      </w:r>
      <w:r w:rsidR="001E4B32">
        <w:rPr>
          <w:rFonts w:ascii="Calibri" w:hAnsi="Calibri" w:eastAsiaTheme="minorEastAsia" w:cs="Calibri"/>
        </w:rPr>
        <w:t xml:space="preserve"> </w:t>
      </w:r>
      <w:r>
        <w:rPr>
          <w:rFonts w:ascii="Calibri" w:hAnsi="Calibri" w:eastAsiaTheme="minorEastAsia" w:cs="Calibri"/>
        </w:rPr>
        <w:t>of</w:t>
      </w:r>
      <w:r w:rsidR="001E4B32">
        <w:rPr>
          <w:rFonts w:ascii="Calibri" w:hAnsi="Calibri" w:eastAsiaTheme="minorEastAsia" w:cs="Calibri"/>
        </w:rPr>
        <w:t xml:space="preserve"> </w:t>
      </w:r>
      <w:r>
        <w:rPr>
          <w:rFonts w:ascii="Calibri" w:hAnsi="Calibri" w:eastAsiaTheme="minorEastAsia" w:cs="Calibri"/>
        </w:rPr>
        <w:t>the</w:t>
      </w:r>
      <w:r w:rsidR="001E4B32">
        <w:rPr>
          <w:rFonts w:ascii="Calibri" w:hAnsi="Calibri" w:eastAsiaTheme="minorEastAsia" w:cs="Calibri"/>
        </w:rPr>
        <w:t xml:space="preserve"> </w:t>
      </w:r>
      <w:r>
        <w:rPr>
          <w:rFonts w:ascii="Calibri" w:hAnsi="Calibri" w:eastAsiaTheme="minorEastAsia" w:cs="Calibri"/>
        </w:rPr>
        <w:t>study.</w:t>
      </w:r>
      <w:r w:rsidR="001E4B32">
        <w:rPr>
          <w:rFonts w:ascii="Calibri" w:hAnsi="Calibri" w:eastAsiaTheme="minorEastAsia" w:cs="Calibri"/>
        </w:rPr>
        <w:t xml:space="preserve"> </w:t>
      </w:r>
      <w:r>
        <w:t>For</w:t>
      </w:r>
      <w:r w:rsidR="001E4B32">
        <w:t xml:space="preserve"> </w:t>
      </w:r>
      <w:r>
        <w:t>this</w:t>
      </w:r>
      <w:r w:rsidR="001E4B32">
        <w:t xml:space="preserve"> </w:t>
      </w:r>
      <w:r>
        <w:t>component,</w:t>
      </w:r>
      <w:r w:rsidR="001E4B32">
        <w:t xml:space="preserve"> </w:t>
      </w:r>
      <w:r>
        <w:t>the</w:t>
      </w:r>
      <w:r w:rsidR="001E4B32">
        <w:t xml:space="preserve"> </w:t>
      </w:r>
      <w:r>
        <w:t>research</w:t>
      </w:r>
      <w:r w:rsidR="001E4B32">
        <w:t xml:space="preserve"> </w:t>
      </w:r>
      <w:r>
        <w:t>team</w:t>
      </w:r>
      <w:r w:rsidR="001E4B32">
        <w:t xml:space="preserve"> </w:t>
      </w:r>
      <w:r>
        <w:t>will</w:t>
      </w:r>
      <w:r w:rsidR="001E4B32">
        <w:t xml:space="preserve"> </w:t>
      </w:r>
      <w:r>
        <w:t>conduct</w:t>
      </w:r>
      <w:r w:rsidR="001E4B32">
        <w:t xml:space="preserve"> </w:t>
      </w:r>
      <w:r>
        <w:t>virtual</w:t>
      </w:r>
      <w:r w:rsidR="001E4B32">
        <w:t xml:space="preserve"> </w:t>
      </w:r>
      <w:r>
        <w:t>interviews</w:t>
      </w:r>
      <w:r w:rsidR="001E4B32">
        <w:t xml:space="preserve"> </w:t>
      </w:r>
      <w:r>
        <w:t>with</w:t>
      </w:r>
      <w:r w:rsidR="001E4B32">
        <w:t xml:space="preserve"> </w:t>
      </w:r>
      <w:r>
        <w:t>SNAP</w:t>
      </w:r>
      <w:r w:rsidR="001E4B32">
        <w:t xml:space="preserve"> </w:t>
      </w:r>
      <w:r>
        <w:t>staff</w:t>
      </w:r>
      <w:r w:rsidR="001E4B32">
        <w:t xml:space="preserve"> </w:t>
      </w:r>
      <w:r>
        <w:t>at</w:t>
      </w:r>
      <w:r w:rsidR="001E4B32">
        <w:t xml:space="preserve"> </w:t>
      </w:r>
      <w:r w:rsidRPr="00423EBC">
        <w:t>State</w:t>
      </w:r>
      <w:r w:rsidR="001E4B32">
        <w:t xml:space="preserve"> </w:t>
      </w:r>
      <w:r w:rsidRPr="00423EBC">
        <w:t>and</w:t>
      </w:r>
      <w:r w:rsidR="001E4B32">
        <w:t xml:space="preserve"> </w:t>
      </w:r>
      <w:r w:rsidRPr="00423EBC">
        <w:t>local</w:t>
      </w:r>
      <w:r w:rsidR="001E4B32">
        <w:t xml:space="preserve"> </w:t>
      </w:r>
      <w:r>
        <w:t>agencies,</w:t>
      </w:r>
      <w:r w:rsidR="001E4B32">
        <w:t xml:space="preserve"> </w:t>
      </w:r>
      <w:r>
        <w:t>SNAP</w:t>
      </w:r>
      <w:r w:rsidR="001E4B32">
        <w:t xml:space="preserve"> </w:t>
      </w:r>
      <w:r>
        <w:t>E&amp;T</w:t>
      </w:r>
      <w:r w:rsidR="001E4B32">
        <w:t xml:space="preserve"> </w:t>
      </w:r>
      <w:r>
        <w:t>provider</w:t>
      </w:r>
      <w:r w:rsidR="001E4B32">
        <w:t xml:space="preserve"> </w:t>
      </w:r>
      <w:r>
        <w:t>staff,</w:t>
      </w:r>
      <w:r w:rsidR="001E4B32">
        <w:t xml:space="preserve"> </w:t>
      </w:r>
      <w:r>
        <w:t>and</w:t>
      </w:r>
      <w:r w:rsidR="001E4B32">
        <w:t xml:space="preserve"> </w:t>
      </w:r>
      <w:r>
        <w:t>other</w:t>
      </w:r>
      <w:r w:rsidR="001E4B32">
        <w:t xml:space="preserve"> </w:t>
      </w:r>
      <w:r>
        <w:t>interested</w:t>
      </w:r>
      <w:r w:rsidR="001E4B32">
        <w:t xml:space="preserve"> </w:t>
      </w:r>
      <w:r>
        <w:t>parties.</w:t>
      </w:r>
      <w:r w:rsidR="001E4B32">
        <w:t xml:space="preserve"> </w:t>
      </w:r>
      <w:r>
        <w:t>The</w:t>
      </w:r>
      <w:r w:rsidR="001E4B32">
        <w:t xml:space="preserve"> </w:t>
      </w:r>
      <w:r>
        <w:t>interview</w:t>
      </w:r>
      <w:r w:rsidR="001E4B32">
        <w:t xml:space="preserve"> </w:t>
      </w:r>
      <w:r>
        <w:t>with</w:t>
      </w:r>
      <w:r w:rsidR="001E4B32">
        <w:t xml:space="preserve"> </w:t>
      </w:r>
      <w:r>
        <w:t>State</w:t>
      </w:r>
      <w:r w:rsidR="001E4B32">
        <w:t xml:space="preserve"> </w:t>
      </w:r>
      <w:r>
        <w:t>staff</w:t>
      </w:r>
      <w:r w:rsidR="001E4B32">
        <w:t xml:space="preserve"> </w:t>
      </w:r>
      <w:r>
        <w:t>will</w:t>
      </w:r>
      <w:r w:rsidR="001E4B32">
        <w:t xml:space="preserve"> </w:t>
      </w:r>
      <w:r>
        <w:t>last</w:t>
      </w:r>
      <w:r w:rsidR="001E4B32">
        <w:t xml:space="preserve"> </w:t>
      </w:r>
      <w:r>
        <w:t>1.5</w:t>
      </w:r>
      <w:r w:rsidR="001E4B32">
        <w:t xml:space="preserve"> </w:t>
      </w:r>
      <w:r>
        <w:t>hours;</w:t>
      </w:r>
      <w:r w:rsidR="001E4B32">
        <w:t xml:space="preserve"> </w:t>
      </w:r>
      <w:r>
        <w:t>all</w:t>
      </w:r>
      <w:r w:rsidR="001E4B32">
        <w:t xml:space="preserve"> </w:t>
      </w:r>
      <w:r>
        <w:t>other</w:t>
      </w:r>
      <w:r w:rsidR="001E4B32">
        <w:t xml:space="preserve"> </w:t>
      </w:r>
      <w:r>
        <w:t>interviews</w:t>
      </w:r>
      <w:r w:rsidR="001E4B32">
        <w:t xml:space="preserve"> </w:t>
      </w:r>
      <w:r>
        <w:t>will</w:t>
      </w:r>
      <w:r w:rsidR="001E4B32">
        <w:t xml:space="preserve"> </w:t>
      </w:r>
      <w:r>
        <w:t>last</w:t>
      </w:r>
      <w:r w:rsidR="001E4B32">
        <w:t xml:space="preserve"> </w:t>
      </w:r>
      <w:r>
        <w:t>1</w:t>
      </w:r>
      <w:r w:rsidR="001E4B32">
        <w:t xml:space="preserve"> </w:t>
      </w:r>
      <w:r>
        <w:t>hour.</w:t>
      </w:r>
    </w:p>
    <w:p w:rsidR="004F111C" w:rsidRPr="004F111C" w:rsidP="004F111C" w14:paraId="3697E356" w14:textId="7B347535">
      <w:pPr>
        <w:rPr>
          <w:rFonts w:eastAsiaTheme="minorEastAsia"/>
        </w:rPr>
      </w:pPr>
      <w:r w:rsidRPr="004F111C">
        <w:rPr>
          <w:rFonts w:eastAsiaTheme="minorEastAsia"/>
          <w:b/>
          <w:bCs/>
        </w:rPr>
        <w:t>This</w:t>
      </w:r>
      <w:r w:rsidR="001E4B32">
        <w:rPr>
          <w:rFonts w:eastAsiaTheme="minorEastAsia"/>
          <w:b/>
          <w:bCs/>
        </w:rPr>
        <w:t xml:space="preserve"> </w:t>
      </w:r>
      <w:r w:rsidRPr="004F111C">
        <w:rPr>
          <w:rFonts w:eastAsiaTheme="minorEastAsia"/>
          <w:b/>
          <w:bCs/>
        </w:rPr>
        <w:t>email</w:t>
      </w:r>
      <w:r w:rsidR="001E4B32">
        <w:rPr>
          <w:rFonts w:eastAsiaTheme="minorEastAsia"/>
          <w:b/>
          <w:bCs/>
        </w:rPr>
        <w:t xml:space="preserve"> </w:t>
      </w:r>
      <w:r w:rsidRPr="004F111C">
        <w:rPr>
          <w:rFonts w:eastAsiaTheme="minorEastAsia"/>
          <w:b/>
          <w:bCs/>
        </w:rPr>
        <w:t>is</w:t>
      </w:r>
      <w:r w:rsidR="001E4B32">
        <w:rPr>
          <w:rFonts w:eastAsiaTheme="minorEastAsia"/>
          <w:b/>
          <w:bCs/>
        </w:rPr>
        <w:t xml:space="preserve"> </w:t>
      </w:r>
      <w:r w:rsidRPr="004F111C">
        <w:rPr>
          <w:rFonts w:eastAsiaTheme="minorEastAsia"/>
          <w:b/>
          <w:bCs/>
        </w:rPr>
        <w:t>to</w:t>
      </w:r>
      <w:r w:rsidR="001E4B32">
        <w:rPr>
          <w:rFonts w:eastAsiaTheme="minorEastAsia"/>
          <w:b/>
          <w:bCs/>
        </w:rPr>
        <w:t xml:space="preserve"> </w:t>
      </w:r>
      <w:r w:rsidRPr="004F111C">
        <w:rPr>
          <w:rFonts w:eastAsiaTheme="minorEastAsia"/>
          <w:b/>
          <w:bCs/>
        </w:rPr>
        <w:t>confirm</w:t>
      </w:r>
      <w:r w:rsidR="001E4B32">
        <w:rPr>
          <w:rFonts w:eastAsiaTheme="minorEastAsia"/>
          <w:b/>
          <w:bCs/>
        </w:rPr>
        <w:t xml:space="preserve"> </w:t>
      </w:r>
      <w:r w:rsidRPr="004F111C">
        <w:rPr>
          <w:rFonts w:eastAsiaTheme="minorEastAsia"/>
          <w:b/>
          <w:bCs/>
        </w:rPr>
        <w:t>your</w:t>
      </w:r>
      <w:r w:rsidR="001E4B32">
        <w:rPr>
          <w:rFonts w:eastAsiaTheme="minorEastAsia"/>
          <w:b/>
          <w:bCs/>
        </w:rPr>
        <w:t xml:space="preserve"> </w:t>
      </w:r>
      <w:r w:rsidRPr="004F111C">
        <w:rPr>
          <w:rFonts w:eastAsiaTheme="minorEastAsia"/>
          <w:b/>
          <w:bCs/>
        </w:rPr>
        <w:t>participation</w:t>
      </w:r>
      <w:r w:rsidR="001E4B32">
        <w:rPr>
          <w:rFonts w:eastAsiaTheme="minorEastAsia"/>
          <w:b/>
          <w:bCs/>
        </w:rPr>
        <w:t xml:space="preserve"> </w:t>
      </w:r>
      <w:r w:rsidRPr="004F111C">
        <w:rPr>
          <w:rFonts w:eastAsiaTheme="minorEastAsia"/>
          <w:b/>
          <w:bCs/>
        </w:rPr>
        <w:t>in</w:t>
      </w:r>
      <w:r w:rsidR="001E4B32">
        <w:rPr>
          <w:rFonts w:eastAsiaTheme="minorEastAsia"/>
          <w:b/>
          <w:bCs/>
        </w:rPr>
        <w:t xml:space="preserve"> </w:t>
      </w:r>
      <w:r w:rsidRPr="004F111C">
        <w:rPr>
          <w:rFonts w:eastAsiaTheme="minorEastAsia"/>
          <w:b/>
          <w:bCs/>
        </w:rPr>
        <w:t>the</w:t>
      </w:r>
      <w:r w:rsidR="001E4B32">
        <w:rPr>
          <w:rFonts w:eastAsiaTheme="minorEastAsia"/>
          <w:b/>
          <w:bCs/>
        </w:rPr>
        <w:t xml:space="preserve"> </w:t>
      </w:r>
      <w:r w:rsidRPr="004F111C">
        <w:rPr>
          <w:rFonts w:eastAsiaTheme="minorEastAsia"/>
          <w:b/>
          <w:bCs/>
        </w:rPr>
        <w:t>interview</w:t>
      </w:r>
      <w:r w:rsidR="001E4B32">
        <w:rPr>
          <w:rFonts w:eastAsiaTheme="minorEastAsia"/>
          <w:b/>
          <w:bCs/>
        </w:rPr>
        <w:t xml:space="preserve"> </w:t>
      </w:r>
      <w:r w:rsidRPr="004F111C">
        <w:rPr>
          <w:rFonts w:eastAsiaTheme="minorEastAsia"/>
          <w:b/>
          <w:bCs/>
        </w:rPr>
        <w:t>component</w:t>
      </w:r>
      <w:r w:rsidR="001E4B32">
        <w:rPr>
          <w:rFonts w:eastAsiaTheme="minorEastAsia"/>
          <w:b/>
          <w:bCs/>
        </w:rPr>
        <w:t xml:space="preserve"> </w:t>
      </w:r>
      <w:r w:rsidRPr="004F111C">
        <w:rPr>
          <w:rFonts w:eastAsiaTheme="minorEastAsia"/>
          <w:b/>
          <w:bCs/>
        </w:rPr>
        <w:t>of</w:t>
      </w:r>
      <w:r w:rsidR="001E4B32">
        <w:rPr>
          <w:rFonts w:eastAsiaTheme="minorEastAsia"/>
          <w:b/>
          <w:bCs/>
        </w:rPr>
        <w:t xml:space="preserve"> </w:t>
      </w:r>
      <w:r w:rsidRPr="004F111C">
        <w:rPr>
          <w:rFonts w:eastAsiaTheme="minorEastAsia"/>
          <w:b/>
          <w:bCs/>
        </w:rPr>
        <w:t>the</w:t>
      </w:r>
      <w:r w:rsidR="001E4B32">
        <w:rPr>
          <w:rFonts w:eastAsiaTheme="minorEastAsia"/>
          <w:b/>
          <w:bCs/>
        </w:rPr>
        <w:t xml:space="preserve"> </w:t>
      </w:r>
      <w:r w:rsidRPr="004F111C">
        <w:rPr>
          <w:rFonts w:eastAsiaTheme="minorEastAsia"/>
          <w:b/>
          <w:bCs/>
        </w:rPr>
        <w:t>study.</w:t>
      </w:r>
      <w:r w:rsidR="001E4B32">
        <w:rPr>
          <w:rFonts w:eastAsiaTheme="minorEastAsia"/>
        </w:rPr>
        <w:t xml:space="preserve"> If you have any concerns about your ability to participate in the </w:t>
      </w:r>
      <w:r w:rsidR="001E4B32">
        <w:rPr>
          <w:rFonts w:ascii="Calibri" w:hAnsi="Calibri" w:eastAsiaTheme="minorEastAsia" w:cs="Calibri"/>
        </w:rPr>
        <w:t>key informant interview component of the study,</w:t>
      </w:r>
      <w:r w:rsidR="001E4B32">
        <w:rPr>
          <w:rFonts w:eastAsiaTheme="minorEastAsia"/>
        </w:rPr>
        <w:t xml:space="preserve"> please contact us </w:t>
      </w:r>
      <w:r w:rsidRPr="001E4B32" w:rsidR="001E4B32">
        <w:rPr>
          <w:rFonts w:eastAsiaTheme="minorEastAsia"/>
          <w:b/>
          <w:bCs/>
          <w:i/>
          <w:iCs/>
        </w:rPr>
        <w:t>no later than MONTH XX, 2024</w:t>
      </w:r>
      <w:r w:rsidR="001E4B32">
        <w:rPr>
          <w:rFonts w:eastAsiaTheme="minorEastAsia"/>
        </w:rPr>
        <w:t xml:space="preserve"> and we will address any questions you may have about the project.  </w:t>
      </w:r>
      <w:r>
        <w:rPr>
          <w:rFonts w:eastAsiaTheme="minorEastAsia"/>
        </w:rPr>
        <w:t>We</w:t>
      </w:r>
      <w:r w:rsidR="001E4B32">
        <w:rPr>
          <w:rFonts w:eastAsiaTheme="minorEastAsia"/>
        </w:rPr>
        <w:t xml:space="preserve"> </w:t>
      </w:r>
      <w:r>
        <w:rPr>
          <w:rFonts w:eastAsiaTheme="minorEastAsia"/>
        </w:rPr>
        <w:t>will</w:t>
      </w:r>
      <w:r w:rsidR="001E4B32">
        <w:rPr>
          <w:rFonts w:eastAsiaTheme="minorEastAsia"/>
        </w:rPr>
        <w:t xml:space="preserve"> </w:t>
      </w:r>
      <w:r>
        <w:rPr>
          <w:rFonts w:eastAsiaTheme="minorEastAsia"/>
        </w:rPr>
        <w:t>send</w:t>
      </w:r>
      <w:r w:rsidR="001E4B32">
        <w:rPr>
          <w:rFonts w:eastAsiaTheme="minorEastAsia"/>
        </w:rPr>
        <w:t xml:space="preserve"> </w:t>
      </w:r>
      <w:r>
        <w:rPr>
          <w:rFonts w:eastAsiaTheme="minorEastAsia"/>
        </w:rPr>
        <w:t>another</w:t>
      </w:r>
      <w:r w:rsidR="001E4B32">
        <w:rPr>
          <w:rFonts w:eastAsiaTheme="minorEastAsia"/>
        </w:rPr>
        <w:t xml:space="preserve"> </w:t>
      </w:r>
      <w:r>
        <w:rPr>
          <w:rFonts w:eastAsiaTheme="minorEastAsia"/>
        </w:rPr>
        <w:t>email</w:t>
      </w:r>
      <w:r w:rsidR="001E4B32">
        <w:rPr>
          <w:rFonts w:eastAsiaTheme="minorEastAsia"/>
        </w:rPr>
        <w:t xml:space="preserve"> </w:t>
      </w:r>
      <w:r>
        <w:rPr>
          <w:rFonts w:eastAsiaTheme="minorEastAsia"/>
        </w:rPr>
        <w:t>with</w:t>
      </w:r>
      <w:r w:rsidR="001E4B32">
        <w:rPr>
          <w:rFonts w:eastAsiaTheme="minorEastAsia"/>
        </w:rPr>
        <w:t xml:space="preserve"> </w:t>
      </w:r>
      <w:r>
        <w:rPr>
          <w:rFonts w:eastAsiaTheme="minorEastAsia"/>
        </w:rPr>
        <w:t>planning</w:t>
      </w:r>
      <w:r w:rsidR="001E4B32">
        <w:rPr>
          <w:rFonts w:eastAsiaTheme="minorEastAsia"/>
        </w:rPr>
        <w:t xml:space="preserve"> </w:t>
      </w:r>
      <w:r>
        <w:rPr>
          <w:rFonts w:eastAsiaTheme="minorEastAsia"/>
        </w:rPr>
        <w:t>and</w:t>
      </w:r>
      <w:r w:rsidR="001E4B32">
        <w:rPr>
          <w:rFonts w:eastAsiaTheme="minorEastAsia"/>
        </w:rPr>
        <w:t xml:space="preserve"> </w:t>
      </w:r>
      <w:r>
        <w:rPr>
          <w:rFonts w:eastAsiaTheme="minorEastAsia"/>
        </w:rPr>
        <w:t>scheduling</w:t>
      </w:r>
      <w:r w:rsidR="001E4B32">
        <w:rPr>
          <w:rFonts w:eastAsiaTheme="minorEastAsia"/>
        </w:rPr>
        <w:t xml:space="preserve"> </w:t>
      </w:r>
      <w:r>
        <w:rPr>
          <w:rFonts w:eastAsiaTheme="minorEastAsia"/>
        </w:rPr>
        <w:t>details</w:t>
      </w:r>
      <w:r w:rsidR="001E4B32">
        <w:rPr>
          <w:rFonts w:eastAsiaTheme="minorEastAsia"/>
        </w:rPr>
        <w:t xml:space="preserve"> </w:t>
      </w:r>
      <w:r>
        <w:rPr>
          <w:rFonts w:eastAsiaTheme="minorEastAsia"/>
        </w:rPr>
        <w:t>shortly.</w:t>
      </w:r>
      <w:r w:rsidR="001E4B32">
        <w:rPr>
          <w:rFonts w:eastAsiaTheme="minorEastAsia"/>
        </w:rPr>
        <w:t xml:space="preserve"> </w:t>
      </w:r>
    </w:p>
    <w:p w:rsidR="004F111C" w:rsidRPr="00E1677B" w:rsidP="004F111C" w14:paraId="262B12CD" w14:textId="29C421B9">
      <w:r>
        <w:t>If</w:t>
      </w:r>
      <w:r w:rsidR="001E4B32">
        <w:t xml:space="preserve"> </w:t>
      </w:r>
      <w:r>
        <w:t>you</w:t>
      </w:r>
      <w:r w:rsidR="001E4B32">
        <w:t xml:space="preserve"> </w:t>
      </w:r>
      <w:r>
        <w:t>have</w:t>
      </w:r>
      <w:r w:rsidR="001E4B32">
        <w:t xml:space="preserve"> </w:t>
      </w:r>
      <w:r>
        <w:t>questions</w:t>
      </w:r>
      <w:r w:rsidR="001E4B32">
        <w:t xml:space="preserve"> </w:t>
      </w:r>
      <w:r>
        <w:t>or</w:t>
      </w:r>
      <w:r w:rsidR="001E4B32">
        <w:t xml:space="preserve"> </w:t>
      </w:r>
      <w:r>
        <w:t>prefer</w:t>
      </w:r>
      <w:r w:rsidR="001E4B32">
        <w:t xml:space="preserve"> </w:t>
      </w:r>
      <w:r>
        <w:t>the</w:t>
      </w:r>
      <w:r w:rsidR="001E4B32">
        <w:t xml:space="preserve"> </w:t>
      </w:r>
      <w:r>
        <w:t>correspondence</w:t>
      </w:r>
      <w:r w:rsidR="001E4B32">
        <w:t xml:space="preserve"> </w:t>
      </w:r>
      <w:r>
        <w:t>be</w:t>
      </w:r>
      <w:r w:rsidR="001E4B32">
        <w:t xml:space="preserve"> </w:t>
      </w:r>
      <w:r>
        <w:t>directed</w:t>
      </w:r>
      <w:r w:rsidR="001E4B32">
        <w:t xml:space="preserve"> </w:t>
      </w:r>
      <w:r>
        <w:t>to</w:t>
      </w:r>
      <w:r w:rsidR="001E4B32">
        <w:t xml:space="preserve"> </w:t>
      </w:r>
      <w:r>
        <w:t>someone</w:t>
      </w:r>
      <w:r w:rsidR="001E4B32">
        <w:t xml:space="preserve"> </w:t>
      </w:r>
      <w:r>
        <w:t>else</w:t>
      </w:r>
      <w:r w:rsidR="001E4B32">
        <w:t xml:space="preserve"> </w:t>
      </w:r>
      <w:r>
        <w:t>on</w:t>
      </w:r>
      <w:r w:rsidR="001E4B32">
        <w:t xml:space="preserve"> </w:t>
      </w:r>
      <w:r>
        <w:t>your</w:t>
      </w:r>
      <w:r w:rsidR="001E4B32">
        <w:t xml:space="preserve"> </w:t>
      </w:r>
      <w:r>
        <w:t>staff,</w:t>
      </w:r>
      <w:r w:rsidR="001E4B32">
        <w:t xml:space="preserve"> </w:t>
      </w:r>
      <w:r>
        <w:t>please</w:t>
      </w:r>
      <w:r w:rsidR="001E4B32">
        <w:t xml:space="preserve"> </w:t>
      </w:r>
      <w:r>
        <w:t>contact</w:t>
      </w:r>
      <w:r w:rsidR="001E4B32">
        <w:t xml:space="preserve"> </w:t>
      </w:r>
      <w:r>
        <w:t>Dr.</w:t>
      </w:r>
      <w:r w:rsidR="001E4B32">
        <w:t xml:space="preserve"> </w:t>
      </w:r>
      <w:r>
        <w:t>Jonathan</w:t>
      </w:r>
      <w:r w:rsidR="001E4B32">
        <w:t xml:space="preserve"> </w:t>
      </w:r>
      <w:r>
        <w:t>Blitstein,</w:t>
      </w:r>
      <w:r w:rsidR="001E4B32">
        <w:t xml:space="preserve"> </w:t>
      </w:r>
      <w:r>
        <w:t>the</w:t>
      </w:r>
      <w:r w:rsidR="001E4B32">
        <w:t xml:space="preserve"> </w:t>
      </w:r>
      <w:r>
        <w:t>P</w:t>
      </w:r>
      <w:r w:rsidRPr="002753A1">
        <w:t>roject</w:t>
      </w:r>
      <w:r w:rsidR="001E4B32">
        <w:t xml:space="preserve"> </w:t>
      </w:r>
      <w:r>
        <w:t>D</w:t>
      </w:r>
      <w:r w:rsidRPr="002753A1">
        <w:t>irector,</w:t>
      </w:r>
      <w:r w:rsidR="001E4B32">
        <w:t xml:space="preserve"> </w:t>
      </w:r>
      <w:r w:rsidRPr="002753A1">
        <w:t>at</w:t>
      </w:r>
      <w:r w:rsidR="001E4B32">
        <w:rPr>
          <w:color w:val="B12732"/>
        </w:rPr>
        <w:t xml:space="preserve"> </w:t>
      </w:r>
      <w:hyperlink r:id="rId8" w:history="1">
        <w:r w:rsidRPr="0097641A">
          <w:rPr>
            <w:rStyle w:val="Hyperlink"/>
            <w:color w:val="B12732"/>
          </w:rPr>
          <w:t>jblitstein@insightpolicyresearch.com</w:t>
        </w:r>
      </w:hyperlink>
      <w:r w:rsidR="001E4B32">
        <w:t xml:space="preserve"> </w:t>
      </w:r>
      <w:r w:rsidRPr="002753A1">
        <w:t>or</w:t>
      </w:r>
      <w:r w:rsidR="001E4B32">
        <w:t xml:space="preserve"> </w:t>
      </w:r>
      <w:r w:rsidRPr="002753A1">
        <w:t>703.347.1033.</w:t>
      </w:r>
      <w:r w:rsidR="001E4B32">
        <w:t xml:space="preserve"> </w:t>
      </w:r>
      <w:r w:rsidRPr="002753A1">
        <w:t>You</w:t>
      </w:r>
      <w:r w:rsidR="001E4B32">
        <w:t xml:space="preserve"> </w:t>
      </w:r>
      <w:r w:rsidRPr="002753A1">
        <w:t>may</w:t>
      </w:r>
      <w:r w:rsidR="001E4B32">
        <w:t xml:space="preserve"> </w:t>
      </w:r>
      <w:r w:rsidRPr="002753A1">
        <w:t>also</w:t>
      </w:r>
      <w:r w:rsidR="001E4B32">
        <w:t xml:space="preserve"> </w:t>
      </w:r>
      <w:r w:rsidRPr="002753A1">
        <w:t>contact</w:t>
      </w:r>
      <w:r w:rsidR="001E4B32">
        <w:t xml:space="preserve"> </w:t>
      </w:r>
      <w:r w:rsidRPr="002753A1">
        <w:t>Kristen</w:t>
      </w:r>
      <w:r w:rsidR="001E4B32">
        <w:t xml:space="preserve"> </w:t>
      </w:r>
      <w:r w:rsidRPr="002753A1">
        <w:t>Corey,</w:t>
      </w:r>
      <w:r w:rsidR="001E4B32">
        <w:t xml:space="preserve"> </w:t>
      </w:r>
      <w:r w:rsidRPr="002753A1">
        <w:t>the</w:t>
      </w:r>
      <w:r w:rsidR="001E4B32">
        <w:t xml:space="preserve"> </w:t>
      </w:r>
      <w:r w:rsidRPr="002753A1">
        <w:t>FNS</w:t>
      </w:r>
      <w:r w:rsidR="001E4B32">
        <w:t xml:space="preserve"> </w:t>
      </w:r>
      <w:r w:rsidRPr="002753A1">
        <w:t>Project</w:t>
      </w:r>
      <w:r w:rsidR="001E4B32">
        <w:t xml:space="preserve"> </w:t>
      </w:r>
      <w:r w:rsidRPr="002753A1">
        <w:t>Officer,</w:t>
      </w:r>
      <w:r w:rsidR="001E4B32">
        <w:t xml:space="preserve"> </w:t>
      </w:r>
      <w:r w:rsidRPr="002753A1">
        <w:t>at</w:t>
      </w:r>
      <w:r w:rsidR="001E4B32">
        <w:t xml:space="preserve"> </w:t>
      </w:r>
      <w:hyperlink r:id="rId9" w:history="1">
        <w:r w:rsidRPr="0097641A">
          <w:rPr>
            <w:rStyle w:val="Hyperlink"/>
            <w:color w:val="B12732"/>
          </w:rPr>
          <w:t>Kristen.Corey@usda.gov</w:t>
        </w:r>
      </w:hyperlink>
      <w:r w:rsidR="001E4B32">
        <w:rPr>
          <w:color w:val="B12732"/>
        </w:rPr>
        <w:t xml:space="preserve"> </w:t>
      </w:r>
      <w:r w:rsidRPr="002753A1">
        <w:t>or</w:t>
      </w:r>
      <w:r w:rsidR="001E4B32">
        <w:t xml:space="preserve"> </w:t>
      </w:r>
      <w:r w:rsidRPr="004B2C73">
        <w:rPr>
          <w:i/>
          <w:iCs/>
        </w:rPr>
        <w:t>[phone]</w:t>
      </w:r>
      <w:r w:rsidRPr="002753A1">
        <w:t>.</w:t>
      </w:r>
    </w:p>
    <w:p w:rsidR="004F111C" w:rsidP="004F111C" w14:paraId="5D7D06F5" w14:textId="34E1EF11">
      <w:r>
        <w:t>Thank</w:t>
      </w:r>
      <w:r w:rsidR="001E4B32">
        <w:t xml:space="preserve"> </w:t>
      </w:r>
      <w:r>
        <w:t>you,</w:t>
      </w:r>
    </w:p>
    <w:p w:rsidR="004F111C" w:rsidRPr="004B2C73" w:rsidP="004F111C" w14:paraId="2080BF98" w14:textId="5BC0EA36">
      <w:pPr>
        <w:rPr>
          <w:i/>
          <w:iCs/>
        </w:rPr>
      </w:pPr>
      <w:r w:rsidRPr="004B2C73">
        <w:rPr>
          <w:i/>
          <w:iCs/>
        </w:rPr>
        <w:t>[</w:t>
      </w:r>
      <w:r w:rsidRPr="004B2C73">
        <w:rPr>
          <w:i/>
          <w:iCs/>
        </w:rPr>
        <w:t>Westat</w:t>
      </w:r>
      <w:r w:rsidR="001E4B32">
        <w:rPr>
          <w:i/>
          <w:iCs/>
        </w:rPr>
        <w:t xml:space="preserve"> </w:t>
      </w:r>
      <w:r w:rsidRPr="004B2C73">
        <w:rPr>
          <w:i/>
          <w:iCs/>
        </w:rPr>
        <w:t>POC]</w:t>
      </w:r>
    </w:p>
    <w:p w:rsidR="005B02CF" w:rsidRPr="00934818" w:rsidP="005B02CF" w14:paraId="3094E6A0" w14:textId="3CF4B079">
      <w:pPr>
        <w:pStyle w:val="BodyText-I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5844540</wp:posOffset>
                </wp:positionV>
                <wp:extent cx="5966460" cy="2057400"/>
                <wp:effectExtent l="0" t="0" r="0" b="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57400"/>
                        </a:xfrm>
                        <a:prstGeom prst="rect">
                          <a:avLst/>
                        </a:prstGeom>
                        <a:solidFill>
                          <a:schemeClr val="bg1">
                            <a:lumMod val="95000"/>
                          </a:schemeClr>
                        </a:solidFill>
                        <a:ln w="6350">
                          <a:noFill/>
                        </a:ln>
                        <a:effectLst/>
                      </wps:spPr>
                      <wps:txbx>
                        <w:txbxContent>
                          <w:p w:rsidR="00C1248E" w:rsidRPr="009C0011" w:rsidP="00C1248E" w14:textId="77777777">
                            <w:pPr>
                              <w:jc w:val="center"/>
                              <w:rPr>
                                <w:rFonts w:eastAsia="Times New Roman" w:cstheme="minorHAnsi"/>
                                <w:b/>
                                <w:bCs/>
                                <w:iCs/>
                                <w:sz w:val="18"/>
                                <w:szCs w:val="18"/>
                              </w:rPr>
                            </w:pPr>
                            <w:r w:rsidRPr="009C0011">
                              <w:rPr>
                                <w:rFonts w:eastAsia="Times New Roman" w:cstheme="minorHAnsi"/>
                                <w:b/>
                                <w:bCs/>
                                <w:iCs/>
                                <w:sz w:val="18"/>
                                <w:szCs w:val="18"/>
                              </w:rPr>
                              <w:t>Public Burden Statement</w:t>
                            </w:r>
                          </w:p>
                          <w:p w:rsidR="00C1248E" w:rsidRPr="009C0011" w:rsidP="00C1248E" w14:textId="78BB33B2">
                            <w:pPr>
                              <w:rPr>
                                <w:rFonts w:eastAsia="Times New Roman" w:cstheme="minorHAnsi"/>
                                <w:iCs/>
                                <w:sz w:val="18"/>
                                <w:szCs w:val="18"/>
                              </w:rPr>
                            </w:pPr>
                            <w:r w:rsidRPr="009C0011">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5F1A64">
                              <w:rPr>
                                <w:rFonts w:eastAsia="Times New Roman" w:cstheme="minorHAnsi"/>
                                <w:iCs/>
                                <w:sz w:val="18"/>
                                <w:szCs w:val="18"/>
                              </w:rPr>
                              <w:t>X</w:t>
                            </w:r>
                            <w:r w:rsidRPr="009C0011">
                              <w:rPr>
                                <w:rFonts w:eastAsia="Times New Roman" w:cstheme="minorHAnsi"/>
                                <w:iCs/>
                                <w:sz w:val="18"/>
                                <w:szCs w:val="18"/>
                              </w:rPr>
                              <w:t xml:space="preserve">X. The time required to complete this information collection is estimated to average 5 minutes per response, including the time for reviewing instructions, searching existing data sources, </w:t>
                            </w:r>
                            <w:r w:rsidRPr="009C0011">
                              <w:rPr>
                                <w:rFonts w:eastAsia="Times New Roman" w:cstheme="minorHAnsi"/>
                                <w:iCs/>
                                <w:sz w:val="18"/>
                                <w:szCs w:val="18"/>
                              </w:rPr>
                              <w:t>gathering</w:t>
                            </w:r>
                            <w:r w:rsidRPr="009C0011">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C1248E" w:rsidRPr="009C0011" w:rsidP="00C1248E"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2pt;margin-top:460.2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C1248E" w:rsidRPr="009C0011" w:rsidP="00C1248E" w14:paraId="03837AC0" w14:textId="77777777">
                      <w:pPr>
                        <w:jc w:val="center"/>
                        <w:rPr>
                          <w:rFonts w:eastAsia="Times New Roman" w:cstheme="minorHAnsi"/>
                          <w:b/>
                          <w:bCs/>
                          <w:iCs/>
                          <w:sz w:val="18"/>
                          <w:szCs w:val="18"/>
                        </w:rPr>
                      </w:pPr>
                      <w:r w:rsidRPr="009C0011">
                        <w:rPr>
                          <w:rFonts w:eastAsia="Times New Roman" w:cstheme="minorHAnsi"/>
                          <w:b/>
                          <w:bCs/>
                          <w:iCs/>
                          <w:sz w:val="18"/>
                          <w:szCs w:val="18"/>
                        </w:rPr>
                        <w:t>Public Burden Statement</w:t>
                      </w:r>
                    </w:p>
                    <w:p w:rsidR="00C1248E" w:rsidRPr="009C0011" w:rsidP="00C1248E" w14:paraId="6608D5CA" w14:textId="78BB33B2">
                      <w:pPr>
                        <w:rPr>
                          <w:rFonts w:eastAsia="Times New Roman" w:cstheme="minorHAnsi"/>
                          <w:iCs/>
                          <w:sz w:val="18"/>
                          <w:szCs w:val="18"/>
                        </w:rPr>
                      </w:pPr>
                      <w:r w:rsidRPr="009C0011">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5F1A64">
                        <w:rPr>
                          <w:rFonts w:eastAsia="Times New Roman" w:cstheme="minorHAnsi"/>
                          <w:iCs/>
                          <w:sz w:val="18"/>
                          <w:szCs w:val="18"/>
                        </w:rPr>
                        <w:t>X</w:t>
                      </w:r>
                      <w:r w:rsidRPr="009C0011">
                        <w:rPr>
                          <w:rFonts w:eastAsia="Times New Roman" w:cstheme="minorHAnsi"/>
                          <w:iCs/>
                          <w:sz w:val="18"/>
                          <w:szCs w:val="18"/>
                        </w:rPr>
                        <w:t xml:space="preserve">X. The time required to complete this information collection is estimated to average 5 minutes per response, including the time for reviewing instructions, searching existing data sources, </w:t>
                      </w:r>
                      <w:r w:rsidRPr="009C0011">
                        <w:rPr>
                          <w:rFonts w:eastAsia="Times New Roman" w:cstheme="minorHAnsi"/>
                          <w:iCs/>
                          <w:sz w:val="18"/>
                          <w:szCs w:val="18"/>
                        </w:rPr>
                        <w:t>gathering</w:t>
                      </w:r>
                      <w:r w:rsidRPr="009C0011">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C1248E" w:rsidRPr="009C0011" w:rsidP="00C1248E" w14:paraId="7BFE8F81" w14:textId="77777777">
                      <w:pPr>
                        <w:rPr>
                          <w:rFonts w:cstheme="minorHAnsi"/>
                          <w:iCs/>
                        </w:rPr>
                      </w:pPr>
                    </w:p>
                  </w:txbxContent>
                </v:textbox>
                <w10:wrap type="square"/>
              </v:shape>
            </w:pict>
          </mc:Fallback>
        </mc:AlternateContent>
      </w:r>
    </w:p>
    <w:sectPr w:rsidSect="00065A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8C9" w14:paraId="387154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475C" w:rsidRPr="004D589D" w:rsidP="004D589D" w14:paraId="6B13FDBB" w14:textId="322A1A72">
    <w:pPr>
      <w:pBdr>
        <w:top w:val="single" w:sz="8" w:space="1" w:color="B12732"/>
      </w:pBdr>
      <w:tabs>
        <w:tab w:val="right" w:pos="9360"/>
      </w:tabs>
      <w:spacing w:after="0"/>
      <w:rPr>
        <w:rFonts w:cstheme="minorHAnsi"/>
      </w:rPr>
    </w:pPr>
    <w:sdt>
      <w:sdtPr>
        <w:rPr>
          <w:rStyle w:val="FooterTitle-IPRChar"/>
          <w:rFonts w:cstheme="minorHAnsi"/>
          <w:szCs w:val="20"/>
        </w:rPr>
        <w:id w:val="1187873726"/>
        <w:docPartObj>
          <w:docPartGallery w:val="Page Numbers (Bottom of Page)"/>
          <w:docPartUnique/>
        </w:docPartObj>
      </w:sdtPr>
      <w:sdtEndPr>
        <w:rPr>
          <w:rStyle w:val="FooterTitle-IPRChar"/>
        </w:rPr>
      </w:sdtEndPr>
      <w:sdtContent>
        <w:r w:rsidR="00EF166B">
          <w:rPr>
            <w:rStyle w:val="FooterTitle-IPRChar"/>
            <w:rFonts w:cstheme="minorHAnsi"/>
            <w:szCs w:val="20"/>
          </w:rPr>
          <w:tab/>
          <w:t>H.1</w:t>
        </w:r>
        <w:r w:rsidR="009108C9">
          <w:rPr>
            <w:rStyle w:val="FooterTitle-IPRChar"/>
            <w:rFonts w:cstheme="minorHAnsi"/>
            <w:szCs w:val="20"/>
          </w:rPr>
          <w:t>1</w:t>
        </w:r>
        <w:r w:rsidR="00EF166B">
          <w:rPr>
            <w:rStyle w:val="FooterTitle-IPRChar"/>
            <w:rFonts w:cstheme="minorHAnsi"/>
            <w:szCs w:val="20"/>
          </w:rPr>
          <w:t>-</w:t>
        </w:r>
        <w:r w:rsidRPr="00EF166B" w:rsidR="00EF166B">
          <w:rPr>
            <w:rStyle w:val="FooterTitle-IPRChar"/>
            <w:rFonts w:cstheme="minorHAnsi"/>
            <w:szCs w:val="20"/>
          </w:rPr>
          <w:fldChar w:fldCharType="begin"/>
        </w:r>
        <w:r w:rsidRPr="00EF166B" w:rsidR="00EF166B">
          <w:rPr>
            <w:rStyle w:val="FooterTitle-IPRChar"/>
            <w:rFonts w:cstheme="minorHAnsi"/>
            <w:szCs w:val="20"/>
          </w:rPr>
          <w:instrText xml:space="preserve"> PAGE   \* MERGEFORMAT </w:instrText>
        </w:r>
        <w:r w:rsidRPr="00EF166B" w:rsidR="00EF166B">
          <w:rPr>
            <w:rStyle w:val="FooterTitle-IPRChar"/>
            <w:rFonts w:cstheme="minorHAnsi"/>
            <w:szCs w:val="20"/>
          </w:rPr>
          <w:fldChar w:fldCharType="separate"/>
        </w:r>
        <w:r w:rsidRPr="00EF166B" w:rsidR="00EF166B">
          <w:rPr>
            <w:rStyle w:val="FooterTitle-IPRChar"/>
            <w:rFonts w:cstheme="minorHAnsi"/>
            <w:noProof/>
            <w:szCs w:val="20"/>
          </w:rPr>
          <w:t>1</w:t>
        </w:r>
        <w:r w:rsidRPr="00EF166B" w:rsidR="00EF166B">
          <w:rPr>
            <w:rStyle w:val="FooterTitle-IPRChar"/>
            <w:rFonts w:cstheme="minorHAnsi"/>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8C9" w14:paraId="46AF68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8C9" w14:paraId="559D2A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48E" w14:paraId="09FE2DDF" w14:textId="156FAA17">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C1248E" w:rsidP="00C1248E" w14:textId="77777777">
                          <w:pPr>
                            <w:pStyle w:val="Body11ptCalibri-IPR"/>
                            <w:spacing w:after="60"/>
                            <w:ind w:firstLine="90"/>
                            <w:rPr>
                              <w:caps/>
                              <w:sz w:val="18"/>
                              <w:szCs w:val="20"/>
                            </w:rPr>
                          </w:pPr>
                          <w:r>
                            <w:rPr>
                              <w:b/>
                              <w:sz w:val="18"/>
                              <w:szCs w:val="20"/>
                            </w:rPr>
                            <w:t>OMB Number: 0584-XXXX</w:t>
                          </w:r>
                        </w:p>
                        <w:p w:rsidR="00C1248E" w:rsidP="00C1248E"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C1248E" w:rsidP="00C1248E" w14:paraId="788BF1D0" w14:textId="77777777">
                    <w:pPr>
                      <w:pStyle w:val="Body11ptCalibri-IPR"/>
                      <w:spacing w:after="60"/>
                      <w:ind w:firstLine="90"/>
                      <w:rPr>
                        <w:caps/>
                        <w:sz w:val="18"/>
                        <w:szCs w:val="20"/>
                      </w:rPr>
                    </w:pPr>
                    <w:r>
                      <w:rPr>
                        <w:b/>
                        <w:sz w:val="18"/>
                        <w:szCs w:val="20"/>
                      </w:rPr>
                      <w:t>OMB Number: 0584-XXXX</w:t>
                    </w:r>
                  </w:p>
                  <w:p w:rsidR="00C1248E" w:rsidP="00C1248E" w14:paraId="2BC8AA28"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8C9" w14:paraId="2B16A7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7">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34D58"/>
    <w:multiLevelType w:val="multilevel"/>
    <w:tmpl w:val="94F2A9BA"/>
    <w:numStyleLink w:val="BulletListStyleRed-IPR"/>
  </w:abstractNum>
  <w:abstractNum w:abstractNumId="9">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ED72BC"/>
    <w:multiLevelType w:val="hybridMultilevel"/>
    <w:tmpl w:val="4058E7DE"/>
    <w:lvl w:ilvl="0">
      <w:start w:val="1"/>
      <w:numFmt w:val="bullet"/>
      <w:lvlText w:val=""/>
      <w:lvlJc w:val="left"/>
      <w:pPr>
        <w:ind w:left="720" w:hanging="360"/>
      </w:pPr>
      <w:rPr>
        <w:rFonts w:ascii="Wingdings 3" w:hAnsi="Wingdings 3" w:hint="default"/>
        <w:color w:val="B127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BC6EB8"/>
    <w:multiLevelType w:val="multilevel"/>
    <w:tmpl w:val="B84CE8A6"/>
    <w:numStyleLink w:val="TableRedNumbersList-IPR"/>
  </w:abstractNum>
  <w:abstractNum w:abstractNumId="13">
    <w:nsid w:val="679A4D49"/>
    <w:multiLevelType w:val="multilevel"/>
    <w:tmpl w:val="E0FE1110"/>
    <w:numStyleLink w:val="TableRedBulletsList-IPR"/>
  </w:abstractNum>
  <w:abstractNum w:abstractNumId="14">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446877">
    <w:abstractNumId w:val="14"/>
  </w:num>
  <w:num w:numId="2" w16cid:durableId="1759981229">
    <w:abstractNumId w:val="10"/>
  </w:num>
  <w:num w:numId="3" w16cid:durableId="164633451">
    <w:abstractNumId w:val="0"/>
  </w:num>
  <w:num w:numId="4" w16cid:durableId="1850675187">
    <w:abstractNumId w:val="9"/>
  </w:num>
  <w:num w:numId="5" w16cid:durableId="1413310149">
    <w:abstractNumId w:val="5"/>
  </w:num>
  <w:num w:numId="6" w16cid:durableId="1991131617">
    <w:abstractNumId w:val="6"/>
  </w:num>
  <w:num w:numId="7" w16cid:durableId="1207983518">
    <w:abstractNumId w:val="13"/>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015302400">
    <w:abstractNumId w:val="1"/>
  </w:num>
  <w:num w:numId="9" w16cid:durableId="660045311">
    <w:abstractNumId w:val="1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928655232">
    <w:abstractNumId w:val="7"/>
  </w:num>
  <w:num w:numId="11" w16cid:durableId="1428228615">
    <w:abstractNumId w:val="2"/>
  </w:num>
  <w:num w:numId="12" w16cid:durableId="341053109">
    <w:abstractNumId w:val="3"/>
  </w:num>
  <w:num w:numId="13" w16cid:durableId="1426344865">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917013387">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90371880">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91800559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1C"/>
    <w:rsid w:val="00002EF2"/>
    <w:rsid w:val="00012775"/>
    <w:rsid w:val="00027B3B"/>
    <w:rsid w:val="00036035"/>
    <w:rsid w:val="00037EC0"/>
    <w:rsid w:val="0004078C"/>
    <w:rsid w:val="00041885"/>
    <w:rsid w:val="00065AB6"/>
    <w:rsid w:val="00094CCB"/>
    <w:rsid w:val="000A0D8C"/>
    <w:rsid w:val="000C68FF"/>
    <w:rsid w:val="000E2303"/>
    <w:rsid w:val="00122B35"/>
    <w:rsid w:val="00125DF4"/>
    <w:rsid w:val="0013196B"/>
    <w:rsid w:val="00150659"/>
    <w:rsid w:val="0016287B"/>
    <w:rsid w:val="00191BB3"/>
    <w:rsid w:val="0019210A"/>
    <w:rsid w:val="001C3C6B"/>
    <w:rsid w:val="001C5605"/>
    <w:rsid w:val="001C5AC9"/>
    <w:rsid w:val="001E0736"/>
    <w:rsid w:val="001E4086"/>
    <w:rsid w:val="001E4B32"/>
    <w:rsid w:val="00214A36"/>
    <w:rsid w:val="0021762D"/>
    <w:rsid w:val="00244337"/>
    <w:rsid w:val="002753A1"/>
    <w:rsid w:val="002847D0"/>
    <w:rsid w:val="00294BAD"/>
    <w:rsid w:val="002B3491"/>
    <w:rsid w:val="002D7582"/>
    <w:rsid w:val="002E4A32"/>
    <w:rsid w:val="00301EF6"/>
    <w:rsid w:val="003273F1"/>
    <w:rsid w:val="003374E0"/>
    <w:rsid w:val="00337D45"/>
    <w:rsid w:val="003541C9"/>
    <w:rsid w:val="00357E67"/>
    <w:rsid w:val="003C6499"/>
    <w:rsid w:val="003D041D"/>
    <w:rsid w:val="003D1254"/>
    <w:rsid w:val="00423EBC"/>
    <w:rsid w:val="00427600"/>
    <w:rsid w:val="00441547"/>
    <w:rsid w:val="00442715"/>
    <w:rsid w:val="0048146D"/>
    <w:rsid w:val="00496542"/>
    <w:rsid w:val="004B2C73"/>
    <w:rsid w:val="004B4F0D"/>
    <w:rsid w:val="004B796B"/>
    <w:rsid w:val="004C5DAC"/>
    <w:rsid w:val="004D02DF"/>
    <w:rsid w:val="004D589D"/>
    <w:rsid w:val="004E0E2F"/>
    <w:rsid w:val="004E68B3"/>
    <w:rsid w:val="004F111C"/>
    <w:rsid w:val="0050211F"/>
    <w:rsid w:val="0050748F"/>
    <w:rsid w:val="005109B4"/>
    <w:rsid w:val="00516ABE"/>
    <w:rsid w:val="00526B66"/>
    <w:rsid w:val="00532636"/>
    <w:rsid w:val="00540CD6"/>
    <w:rsid w:val="00565C4D"/>
    <w:rsid w:val="00566470"/>
    <w:rsid w:val="00567980"/>
    <w:rsid w:val="00570210"/>
    <w:rsid w:val="005A01EC"/>
    <w:rsid w:val="005A363D"/>
    <w:rsid w:val="005A5BEE"/>
    <w:rsid w:val="005B02CF"/>
    <w:rsid w:val="005C452B"/>
    <w:rsid w:val="005F1A64"/>
    <w:rsid w:val="005F2F55"/>
    <w:rsid w:val="00610673"/>
    <w:rsid w:val="006150ED"/>
    <w:rsid w:val="00654431"/>
    <w:rsid w:val="00664A30"/>
    <w:rsid w:val="0068382F"/>
    <w:rsid w:val="00686046"/>
    <w:rsid w:val="00694E47"/>
    <w:rsid w:val="006A06D4"/>
    <w:rsid w:val="006A19A8"/>
    <w:rsid w:val="006B13A0"/>
    <w:rsid w:val="006B527B"/>
    <w:rsid w:val="006C199A"/>
    <w:rsid w:val="006C3940"/>
    <w:rsid w:val="006C51E3"/>
    <w:rsid w:val="006F3271"/>
    <w:rsid w:val="00704BED"/>
    <w:rsid w:val="00725E90"/>
    <w:rsid w:val="0073234D"/>
    <w:rsid w:val="00773251"/>
    <w:rsid w:val="007A474F"/>
    <w:rsid w:val="007B4F48"/>
    <w:rsid w:val="007D1EF7"/>
    <w:rsid w:val="007F3B15"/>
    <w:rsid w:val="00800CF4"/>
    <w:rsid w:val="008204AD"/>
    <w:rsid w:val="00820E25"/>
    <w:rsid w:val="00867E16"/>
    <w:rsid w:val="00890220"/>
    <w:rsid w:val="008C3AB3"/>
    <w:rsid w:val="008D75B1"/>
    <w:rsid w:val="008E589D"/>
    <w:rsid w:val="008F174D"/>
    <w:rsid w:val="008F1857"/>
    <w:rsid w:val="008F51CF"/>
    <w:rsid w:val="00903BC9"/>
    <w:rsid w:val="009108C9"/>
    <w:rsid w:val="009241D5"/>
    <w:rsid w:val="00924AD8"/>
    <w:rsid w:val="00934818"/>
    <w:rsid w:val="00945039"/>
    <w:rsid w:val="0097641A"/>
    <w:rsid w:val="009B0D30"/>
    <w:rsid w:val="009B2C98"/>
    <w:rsid w:val="009B61B1"/>
    <w:rsid w:val="009B65A2"/>
    <w:rsid w:val="009C0011"/>
    <w:rsid w:val="009C1DDE"/>
    <w:rsid w:val="009C2773"/>
    <w:rsid w:val="009C475C"/>
    <w:rsid w:val="009D3A1D"/>
    <w:rsid w:val="009E27C6"/>
    <w:rsid w:val="00A04349"/>
    <w:rsid w:val="00A0610B"/>
    <w:rsid w:val="00A11D5A"/>
    <w:rsid w:val="00A216EF"/>
    <w:rsid w:val="00A26C95"/>
    <w:rsid w:val="00A37347"/>
    <w:rsid w:val="00A44617"/>
    <w:rsid w:val="00A87838"/>
    <w:rsid w:val="00A90F80"/>
    <w:rsid w:val="00AB140C"/>
    <w:rsid w:val="00AC596C"/>
    <w:rsid w:val="00AD6BC3"/>
    <w:rsid w:val="00AE5566"/>
    <w:rsid w:val="00B15515"/>
    <w:rsid w:val="00B30E41"/>
    <w:rsid w:val="00B3413A"/>
    <w:rsid w:val="00B63CF8"/>
    <w:rsid w:val="00B65E01"/>
    <w:rsid w:val="00B70D5E"/>
    <w:rsid w:val="00B830B8"/>
    <w:rsid w:val="00BA0CB0"/>
    <w:rsid w:val="00BA4B2A"/>
    <w:rsid w:val="00BB08B5"/>
    <w:rsid w:val="00BB4285"/>
    <w:rsid w:val="00BD5B31"/>
    <w:rsid w:val="00C1248E"/>
    <w:rsid w:val="00C1299A"/>
    <w:rsid w:val="00C15787"/>
    <w:rsid w:val="00C17467"/>
    <w:rsid w:val="00C17CDF"/>
    <w:rsid w:val="00C369AD"/>
    <w:rsid w:val="00C5090D"/>
    <w:rsid w:val="00C56A6F"/>
    <w:rsid w:val="00C70EFC"/>
    <w:rsid w:val="00C723BB"/>
    <w:rsid w:val="00C75CC3"/>
    <w:rsid w:val="00C761B9"/>
    <w:rsid w:val="00CA414E"/>
    <w:rsid w:val="00CF59EC"/>
    <w:rsid w:val="00D00738"/>
    <w:rsid w:val="00D01D6B"/>
    <w:rsid w:val="00D05C42"/>
    <w:rsid w:val="00D136EF"/>
    <w:rsid w:val="00D350EB"/>
    <w:rsid w:val="00D50EF7"/>
    <w:rsid w:val="00D62DC7"/>
    <w:rsid w:val="00D75DCB"/>
    <w:rsid w:val="00D86025"/>
    <w:rsid w:val="00D95978"/>
    <w:rsid w:val="00D96A9C"/>
    <w:rsid w:val="00DA6E74"/>
    <w:rsid w:val="00DA7708"/>
    <w:rsid w:val="00DD0D51"/>
    <w:rsid w:val="00DD6364"/>
    <w:rsid w:val="00E1677B"/>
    <w:rsid w:val="00E17AE2"/>
    <w:rsid w:val="00E34854"/>
    <w:rsid w:val="00E562CE"/>
    <w:rsid w:val="00E77747"/>
    <w:rsid w:val="00E81587"/>
    <w:rsid w:val="00E840AF"/>
    <w:rsid w:val="00EA0641"/>
    <w:rsid w:val="00EA7E0A"/>
    <w:rsid w:val="00EC4628"/>
    <w:rsid w:val="00EE0CE6"/>
    <w:rsid w:val="00EE5A73"/>
    <w:rsid w:val="00EF166B"/>
    <w:rsid w:val="00F06B7C"/>
    <w:rsid w:val="00F41E15"/>
    <w:rsid w:val="00F51A13"/>
    <w:rsid w:val="00F5452C"/>
    <w:rsid w:val="00F57577"/>
    <w:rsid w:val="00F61B64"/>
    <w:rsid w:val="00F76EF9"/>
    <w:rsid w:val="00F770B2"/>
    <w:rsid w:val="00FA4FE8"/>
    <w:rsid w:val="00FB2BE9"/>
    <w:rsid w:val="00FC4E4A"/>
    <w:rsid w:val="00FE38F3"/>
    <w:rsid w:val="00FE5BE2"/>
    <w:rsid w:val="00FE7ECB"/>
    <w:rsid w:val="00FF408C"/>
    <w:rsid w:val="7DF3C17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17114EB"/>
  <w15:docId w15:val="{81C71091-CBC1-4DFC-9997-FFF92822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111C"/>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character" w:customStyle="1" w:styleId="ListParagraphChar">
    <w:name w:val="List Paragraph Char"/>
    <w:aliases w:val="Body Text Paragraph Char"/>
    <w:basedOn w:val="DefaultParagraphFont"/>
    <w:link w:val="ListParagraph"/>
    <w:uiPriority w:val="34"/>
    <w:locked/>
    <w:rsid w:val="004F111C"/>
  </w:style>
  <w:style w:type="paragraph" w:styleId="ListParagraph">
    <w:name w:val="List Paragraph"/>
    <w:aliases w:val="Body Text Paragraph"/>
    <w:basedOn w:val="Normal"/>
    <w:link w:val="ListParagraphChar"/>
    <w:uiPriority w:val="34"/>
    <w:qFormat/>
    <w:rsid w:val="004F111C"/>
    <w:pPr>
      <w:spacing w:after="160" w:line="252" w:lineRule="auto"/>
      <w:ind w:left="720"/>
      <w:contextualSpacing/>
    </w:pPr>
    <w:rPr>
      <w:rFonts w:ascii="Open Sans" w:hAnsi="Open Sans" w:cs="Open Sans"/>
      <w:color w:val="000000"/>
    </w:rPr>
  </w:style>
  <w:style w:type="paragraph" w:customStyle="1" w:styleId="Body11ptCalibri-IPR">
    <w:name w:val="Body11ptCalibri-IPR"/>
    <w:link w:val="Body11ptCalibri-IPRChar"/>
    <w:qFormat/>
    <w:rsid w:val="004F111C"/>
    <w:pPr>
      <w:spacing w:after="240" w:line="240" w:lineRule="auto"/>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4F111C"/>
    <w:rPr>
      <w:rFonts w:ascii="Calibri" w:eastAsia="Times New Roman" w:hAnsi="Calibri" w:cs="Times New Roman"/>
      <w:color w:val="auto"/>
      <w:szCs w:val="24"/>
    </w:rPr>
  </w:style>
  <w:style w:type="paragraph" w:styleId="Revision">
    <w:name w:val="Revision"/>
    <w:hidden/>
    <w:uiPriority w:val="99"/>
    <w:semiHidden/>
    <w:rsid w:val="0021762D"/>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blitstein@insightpolicyresearch.com" TargetMode="External" /><Relationship Id="rId9" Type="http://schemas.openxmlformats.org/officeDocument/2006/relationships/hyperlink" Target="mailto:Kristen.Corey@usda.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Z:\EDITORS%20AND%20GRAPHICS%20SPECIALISTS%20ONLY\WordTemp\Blank%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customXml/itemProps2.xml><?xml version="1.0" encoding="utf-8"?>
<ds:datastoreItem xmlns:ds="http://schemas.openxmlformats.org/officeDocument/2006/customXml" ds:itemID="{7C5FFE09-279F-4087-889D-824992913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9CA16-5507-4AE2-AE85-49E0A8468C6E}">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4.xml><?xml version="1.0" encoding="utf-8"?>
<ds:datastoreItem xmlns:ds="http://schemas.openxmlformats.org/officeDocument/2006/customXml" ds:itemID="{F67AB75E-593B-441C-A30B-F9A48D189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Wroblewska</dc:creator>
  <cp:lastModifiedBy>Franklin, Jamia - FNS</cp:lastModifiedBy>
  <cp:revision>2</cp:revision>
  <cp:lastPrinted>2015-05-26T21:17:00Z</cp:lastPrinted>
  <dcterms:created xsi:type="dcterms:W3CDTF">2024-06-21T17:35:00Z</dcterms:created>
  <dcterms:modified xsi:type="dcterms:W3CDTF">2024-06-21T17:35:00Z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