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13CA" w:rsidRPr="00E82A2B" w:rsidP="008B13CA" w14:paraId="1B8855A1" w14:textId="7C9B4ED6">
      <w:pPr>
        <w:pStyle w:val="Heading1-IPR"/>
      </w:pPr>
      <w:r w:rsidRPr="003020E3">
        <w:t xml:space="preserve">SNAP Work Requirements </w:t>
      </w:r>
      <w:r>
        <w:br/>
      </w:r>
      <w:r w:rsidRPr="003020E3">
        <w:t xml:space="preserve">and </w:t>
      </w:r>
      <w:r w:rsidR="00B95BB1">
        <w:t>Employment and Training (</w:t>
      </w:r>
      <w:r w:rsidRPr="003020E3">
        <w:t>E&amp;T</w:t>
      </w:r>
      <w:r w:rsidR="00B95BB1">
        <w:t>) Data Study:</w:t>
      </w:r>
      <w:r w:rsidRPr="003020E3">
        <w:t xml:space="preserve"> </w:t>
      </w:r>
      <w:r>
        <w:t>Docu</w:t>
      </w:r>
      <w:r w:rsidR="003104C2">
        <w:t xml:space="preserve">ment Collection </w:t>
      </w:r>
      <w:r w:rsidR="00B66648">
        <w:t>Guide</w:t>
      </w:r>
    </w:p>
    <w:p w:rsidR="008B13CA" w:rsidRPr="006A6850" w:rsidP="008B13CA" w14:paraId="5849B078" w14:textId="7A19AA50">
      <w:pPr>
        <w:pStyle w:val="BodyText-IPR"/>
        <w:rPr>
          <w:sz w:val="24"/>
          <w:szCs w:val="24"/>
        </w:rPr>
      </w:pPr>
      <w:r w:rsidRPr="006A6850">
        <w:rPr>
          <w:sz w:val="24"/>
          <w:szCs w:val="24"/>
        </w:rPr>
        <w:t xml:space="preserve">Westat is conducting the </w:t>
      </w:r>
      <w:r w:rsidRPr="006A6850">
        <w:rPr>
          <w:i/>
          <w:iCs/>
          <w:sz w:val="24"/>
          <w:szCs w:val="24"/>
        </w:rPr>
        <w:t>Supplemental Nutrition Assistance Program</w:t>
      </w:r>
      <w:r w:rsidRPr="006A6850">
        <w:rPr>
          <w:sz w:val="24"/>
          <w:szCs w:val="24"/>
        </w:rPr>
        <w:t xml:space="preserve"> </w:t>
      </w:r>
      <w:r w:rsidRPr="006A6850">
        <w:rPr>
          <w:i/>
          <w:iCs/>
          <w:sz w:val="24"/>
          <w:szCs w:val="24"/>
        </w:rPr>
        <w:t xml:space="preserve">(SNAP) Work Requirements and Employment and Training (E&amp;T) Data </w:t>
      </w:r>
      <w:r w:rsidRPr="004A266C" w:rsidR="004A266C">
        <w:rPr>
          <w:i/>
          <w:iCs/>
          <w:sz w:val="24"/>
          <w:szCs w:val="24"/>
        </w:rPr>
        <w:t>S</w:t>
      </w:r>
      <w:r w:rsidRPr="004A266C">
        <w:rPr>
          <w:i/>
          <w:iCs/>
          <w:sz w:val="24"/>
          <w:szCs w:val="24"/>
        </w:rPr>
        <w:t>tudy</w:t>
      </w:r>
      <w:r w:rsidRPr="006A6850">
        <w:rPr>
          <w:sz w:val="24"/>
          <w:szCs w:val="24"/>
        </w:rPr>
        <w:t xml:space="preserve"> for the U.S. Department of Agriculture’s Food and Nutrition Service (FNS). This study aims to develop a framework for data that FNS can use to monitor and assess State agencies’ progress toward equity in the future.</w:t>
      </w:r>
      <w:r w:rsidRPr="006A6850" w:rsidR="00DC586B">
        <w:rPr>
          <w:sz w:val="24"/>
          <w:szCs w:val="24"/>
        </w:rPr>
        <w:t xml:space="preserve"> The documents you provide will inform our understanding of your State’s SNAP E&amp;T operations and will help us draft guidance for FNS </w:t>
      </w:r>
      <w:r w:rsidRPr="00AD1880" w:rsidR="00AD1880">
        <w:rPr>
          <w:rStyle w:val="ui-provider"/>
          <w:sz w:val="24"/>
          <w:szCs w:val="24"/>
        </w:rPr>
        <w:t>with recommendations on how to assess and monitor equity in the administration of work requirements in SNAP and SNAP E&amp;T programs.</w:t>
      </w:r>
    </w:p>
    <w:p w:rsidR="00153896" w:rsidRPr="006A6850" w14:paraId="140EBE10" w14:textId="2AF7AEAF">
      <w:r w:rsidRPr="006A6850">
        <w:rPr>
          <w:b/>
          <w:bCs/>
        </w:rPr>
        <w:t>Instruction</w:t>
      </w:r>
      <w:r w:rsidRPr="006A6850" w:rsidR="00190A61">
        <w:rPr>
          <w:b/>
          <w:bCs/>
        </w:rPr>
        <w:t>s</w:t>
      </w:r>
      <w:r w:rsidRPr="006A6850" w:rsidR="00190A61">
        <w:t>:</w:t>
      </w:r>
      <w:r w:rsidRPr="006A6850" w:rsidR="003C0A26">
        <w:t xml:space="preserve"> </w:t>
      </w:r>
      <w:r w:rsidRPr="006A6850" w:rsidR="00542E41">
        <w:t xml:space="preserve">The table below </w:t>
      </w:r>
      <w:r w:rsidRPr="006A6850" w:rsidR="00E0178F">
        <w:t xml:space="preserve">identifies the type of documents </w:t>
      </w:r>
      <w:r w:rsidRPr="006A6850" w:rsidR="00D330C9">
        <w:t xml:space="preserve">(i.e., Category) and examples </w:t>
      </w:r>
      <w:r w:rsidRPr="006A6850" w:rsidR="00C56958">
        <w:t xml:space="preserve">that we would like you to provide. </w:t>
      </w:r>
      <w:r w:rsidRPr="006A6850">
        <w:t>Document examples with an asterisk are of highest priority. Other documents listed without an asterisk are examples of what you may also upload for that category. If a document you are uploading is not listed in the table below, please write in the document type in the “other” row.</w:t>
      </w:r>
    </w:p>
    <w:p w:rsidR="002F1501" w:rsidRPr="006A6850" w14:paraId="3A732345" w14:textId="18092680">
      <w:pPr>
        <w:rPr>
          <w:b/>
          <w:bCs/>
          <w:i/>
          <w:iCs/>
        </w:rPr>
      </w:pPr>
      <w:r w:rsidRPr="006A6850">
        <w:rPr>
          <w:b/>
          <w:bCs/>
          <w:i/>
          <w:iCs/>
        </w:rPr>
        <w:t xml:space="preserve">Please </w:t>
      </w:r>
      <w:r w:rsidRPr="006A6850" w:rsidR="003C0A26">
        <w:rPr>
          <w:b/>
          <w:bCs/>
          <w:i/>
          <w:iCs/>
        </w:rPr>
        <w:t>check the box next to the document you are uploading for each category</w:t>
      </w:r>
      <w:r w:rsidRPr="006A6850">
        <w:rPr>
          <w:b/>
          <w:bCs/>
          <w:i/>
          <w:iCs/>
        </w:rPr>
        <w:t xml:space="preserve"> and indicate the total number of documents you are submitting in each category</w:t>
      </w:r>
      <w:r w:rsidRPr="006A6850" w:rsidR="003C0A26">
        <w:rPr>
          <w:b/>
          <w:bCs/>
          <w:i/>
          <w:iCs/>
        </w:rPr>
        <w:t>.</w:t>
      </w:r>
      <w:r w:rsidRPr="006A6850" w:rsidR="00D25CD4">
        <w:rPr>
          <w:b/>
          <w:bCs/>
          <w:i/>
          <w:iCs/>
        </w:rPr>
        <w:t xml:space="preserve"> </w:t>
      </w:r>
      <w:r w:rsidRPr="006A6850" w:rsidR="008F5197">
        <w:rPr>
          <w:b/>
          <w:bCs/>
          <w:i/>
          <w:iCs/>
        </w:rPr>
        <w:t>Include this document with the materials you upload to your State’s unique Box</w:t>
      </w:r>
      <w:r w:rsidR="00BF5E33">
        <w:rPr>
          <w:b/>
          <w:bCs/>
          <w:i/>
          <w:iCs/>
        </w:rPr>
        <w:t xml:space="preserve"> folder</w:t>
      </w:r>
      <w:r w:rsidRPr="006A6850" w:rsidR="00625712">
        <w:rPr>
          <w:b/>
          <w:bCs/>
          <w:i/>
          <w:iCs/>
        </w:rPr>
        <w:t xml:space="preserve">. </w:t>
      </w:r>
    </w:p>
    <w:p w:rsidR="00901518" w:rsidP="00901518" w14:paraId="7AC56A4C" w14:textId="073B7223">
      <w:pPr>
        <w:pStyle w:val="BodyText-IPR"/>
        <w:spacing w:before="120"/>
        <w:rPr>
          <w:sz w:val="24"/>
          <w:szCs w:val="24"/>
        </w:rPr>
      </w:pPr>
      <w:r w:rsidRPr="009B05F5">
        <w:rPr>
          <w:noProof/>
          <w:sz w:val="24"/>
          <w:szCs w:val="24"/>
        </w:rPr>
        <mc:AlternateContent>
          <mc:Choice Requires="wps">
            <w:drawing>
              <wp:anchor distT="45720" distB="45720" distL="114300" distR="114300" simplePos="0" relativeHeight="251658240" behindDoc="0" locked="0" layoutInCell="1" allowOverlap="1">
                <wp:simplePos x="0" y="0"/>
                <wp:positionH relativeFrom="column">
                  <wp:posOffset>19050</wp:posOffset>
                </wp:positionH>
                <wp:positionV relativeFrom="paragraph">
                  <wp:posOffset>894715</wp:posOffset>
                </wp:positionV>
                <wp:extent cx="5800725" cy="1619885"/>
                <wp:effectExtent l="0" t="0" r="28575" b="2603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00725" cy="1619885"/>
                        </a:xfrm>
                        <a:prstGeom prst="rect">
                          <a:avLst/>
                        </a:prstGeom>
                        <a:solidFill>
                          <a:schemeClr val="bg1">
                            <a:lumMod val="95000"/>
                          </a:schemeClr>
                        </a:solidFill>
                        <a:ln w="9525">
                          <a:solidFill>
                            <a:srgbClr val="000000"/>
                          </a:solidFill>
                          <a:miter lim="800000"/>
                          <a:headEnd/>
                          <a:tailEnd/>
                        </a:ln>
                      </wps:spPr>
                      <wps:txbx>
                        <w:txbxContent>
                          <w:p w:rsidR="00112662" w:rsidRPr="00077812" w:rsidP="001177DF" w14:textId="3E722E2E">
                            <w:pPr>
                              <w:spacing w:after="240"/>
                              <w:jc w:val="center"/>
                              <w:rPr>
                                <w:rFonts w:ascii="Arial" w:hAnsi="Arial" w:cs="Arial"/>
                                <w:b/>
                                <w:bCs/>
                                <w:sz w:val="18"/>
                                <w:szCs w:val="18"/>
                              </w:rPr>
                            </w:pPr>
                            <w:r w:rsidRPr="00077812">
                              <w:rPr>
                                <w:rFonts w:ascii="Arial" w:hAnsi="Arial" w:cs="Arial"/>
                                <w:b/>
                                <w:bCs/>
                                <w:sz w:val="18"/>
                                <w:szCs w:val="18"/>
                              </w:rPr>
                              <w:t>Public Burden Statement</w:t>
                            </w:r>
                          </w:p>
                          <w:p w:rsidR="009B05F5" w:rsidRPr="00077812" w:rsidP="00112662" w14:textId="103B205A">
                            <w:pPr>
                              <w:rPr>
                                <w:rFonts w:ascii="Arial" w:hAnsi="Arial" w:cs="Arial"/>
                                <w:sz w:val="18"/>
                                <w:szCs w:val="18"/>
                              </w:rPr>
                            </w:pPr>
                            <w:r w:rsidRPr="00077812">
                              <w:rPr>
                                <w:rFonts w:ascii="Arial" w:hAnsi="Arial" w:cs="Arial"/>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sidR="00182074">
                              <w:rPr>
                                <w:rFonts w:ascii="Arial" w:hAnsi="Arial" w:cs="Arial"/>
                                <w:sz w:val="18"/>
                                <w:szCs w:val="18"/>
                              </w:rPr>
                              <w:t>X</w:t>
                            </w:r>
                            <w:r w:rsidRPr="00077812">
                              <w:rPr>
                                <w:rFonts w:ascii="Arial" w:hAnsi="Arial" w:cs="Arial"/>
                                <w:sz w:val="18"/>
                                <w:szCs w:val="18"/>
                              </w:rPr>
                              <w:t xml:space="preserve">. The time required to complete this information collection is estimated to average </w:t>
                            </w:r>
                            <w:r w:rsidR="00077812">
                              <w:rPr>
                                <w:rFonts w:ascii="Arial" w:hAnsi="Arial" w:cs="Arial"/>
                                <w:sz w:val="18"/>
                                <w:szCs w:val="18"/>
                              </w:rPr>
                              <w:t>100</w:t>
                            </w:r>
                            <w:r w:rsidRPr="00077812">
                              <w:rPr>
                                <w:rFonts w:ascii="Arial" w:hAnsi="Arial" w:cs="Arial"/>
                                <w:sz w:val="18"/>
                                <w:szCs w:val="18"/>
                              </w:rPr>
                              <w:t xml:space="preserve"> minutes per response, including the time for reviewing instructions, searching existing data sources, </w:t>
                            </w:r>
                            <w:r w:rsidRPr="00077812">
                              <w:rPr>
                                <w:rFonts w:ascii="Arial" w:hAnsi="Arial" w:cs="Arial"/>
                                <w:sz w:val="18"/>
                                <w:szCs w:val="18"/>
                              </w:rPr>
                              <w:t>gathering</w:t>
                            </w:r>
                            <w:r w:rsidRPr="00077812">
                              <w:rPr>
                                <w:rFonts w:ascii="Arial" w:hAnsi="Arial" w:cs="Arial"/>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56.75pt;height:110.6pt;margin-top:70.45pt;margin-left:1.5pt;mso-height-percent:200;mso-height-relative:margin;mso-width-percent:0;mso-width-relative:margin;mso-wrap-distance-bottom:3.6pt;mso-wrap-distance-left:9pt;mso-wrap-distance-right:9pt;mso-wrap-distance-top:3.6pt;mso-wrap-style:square;position:absolute;visibility:visible;v-text-anchor:top;z-index:251659264" fillcolor="#f2f2f2">
                <v:textbox style="mso-fit-shape-to-text:t">
                  <w:txbxContent>
                    <w:p w:rsidR="00112662" w:rsidRPr="00077812" w:rsidP="001177DF" w14:paraId="380018EF" w14:textId="3E722E2E">
                      <w:pPr>
                        <w:spacing w:after="240"/>
                        <w:jc w:val="center"/>
                        <w:rPr>
                          <w:rFonts w:ascii="Arial" w:hAnsi="Arial" w:cs="Arial"/>
                          <w:b/>
                          <w:bCs/>
                          <w:sz w:val="18"/>
                          <w:szCs w:val="18"/>
                        </w:rPr>
                      </w:pPr>
                      <w:r w:rsidRPr="00077812">
                        <w:rPr>
                          <w:rFonts w:ascii="Arial" w:hAnsi="Arial" w:cs="Arial"/>
                          <w:b/>
                          <w:bCs/>
                          <w:sz w:val="18"/>
                          <w:szCs w:val="18"/>
                        </w:rPr>
                        <w:t>Public Burden Statement</w:t>
                      </w:r>
                    </w:p>
                    <w:p w:rsidR="009B05F5" w:rsidRPr="00077812" w:rsidP="00112662" w14:paraId="0182F836" w14:textId="103B205A">
                      <w:pPr>
                        <w:rPr>
                          <w:rFonts w:ascii="Arial" w:hAnsi="Arial" w:cs="Arial"/>
                          <w:sz w:val="18"/>
                          <w:szCs w:val="18"/>
                        </w:rPr>
                      </w:pPr>
                      <w:r w:rsidRPr="00077812">
                        <w:rPr>
                          <w:rFonts w:ascii="Arial" w:hAnsi="Arial" w:cs="Arial"/>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sidR="00182074">
                        <w:rPr>
                          <w:rFonts w:ascii="Arial" w:hAnsi="Arial" w:cs="Arial"/>
                          <w:sz w:val="18"/>
                          <w:szCs w:val="18"/>
                        </w:rPr>
                        <w:t>X</w:t>
                      </w:r>
                      <w:r w:rsidRPr="00077812">
                        <w:rPr>
                          <w:rFonts w:ascii="Arial" w:hAnsi="Arial" w:cs="Arial"/>
                          <w:sz w:val="18"/>
                          <w:szCs w:val="18"/>
                        </w:rPr>
                        <w:t xml:space="preserve">. The time required to complete this information collection is estimated to average </w:t>
                      </w:r>
                      <w:r w:rsidR="00077812">
                        <w:rPr>
                          <w:rFonts w:ascii="Arial" w:hAnsi="Arial" w:cs="Arial"/>
                          <w:sz w:val="18"/>
                          <w:szCs w:val="18"/>
                        </w:rPr>
                        <w:t>100</w:t>
                      </w:r>
                      <w:r w:rsidRPr="00077812">
                        <w:rPr>
                          <w:rFonts w:ascii="Arial" w:hAnsi="Arial" w:cs="Arial"/>
                          <w:sz w:val="18"/>
                          <w:szCs w:val="18"/>
                        </w:rPr>
                        <w:t xml:space="preserve"> minutes per response, including the time for reviewing instructions, searching existing data sources, </w:t>
                      </w:r>
                      <w:r w:rsidRPr="00077812">
                        <w:rPr>
                          <w:rFonts w:ascii="Arial" w:hAnsi="Arial" w:cs="Arial"/>
                          <w:sz w:val="18"/>
                          <w:szCs w:val="18"/>
                        </w:rPr>
                        <w:t>gathering</w:t>
                      </w:r>
                      <w:r w:rsidRPr="00077812">
                        <w:rPr>
                          <w:rFonts w:ascii="Arial" w:hAnsi="Arial" w:cs="Arial"/>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txbxContent>
                </v:textbox>
                <w10:wrap type="square"/>
              </v:shape>
            </w:pict>
          </mc:Fallback>
        </mc:AlternateContent>
      </w:r>
      <w:r w:rsidRPr="006A6850" w:rsidR="00625712">
        <w:rPr>
          <w:sz w:val="24"/>
          <w:szCs w:val="24"/>
        </w:rPr>
        <w:t xml:space="preserve">Your </w:t>
      </w:r>
      <w:r w:rsidR="006A6850">
        <w:rPr>
          <w:sz w:val="24"/>
          <w:szCs w:val="24"/>
        </w:rPr>
        <w:t xml:space="preserve">State’s </w:t>
      </w:r>
      <w:r w:rsidRPr="006A6850" w:rsidR="00625712">
        <w:rPr>
          <w:sz w:val="24"/>
          <w:szCs w:val="24"/>
        </w:rPr>
        <w:t xml:space="preserve">Box link and upload instructions </w:t>
      </w:r>
      <w:r w:rsidRPr="006A6850" w:rsidR="00BB2610">
        <w:rPr>
          <w:sz w:val="24"/>
          <w:szCs w:val="24"/>
        </w:rPr>
        <w:t xml:space="preserve">can be found in the email sent to your SNAP State Director. </w:t>
      </w:r>
      <w:r w:rsidRPr="006A6850" w:rsidR="004E0C2A">
        <w:rPr>
          <w:sz w:val="24"/>
          <w:szCs w:val="24"/>
        </w:rPr>
        <w:t xml:space="preserve">If you need assistance or have </w:t>
      </w:r>
      <w:r w:rsidRPr="006A6850" w:rsidR="00901518">
        <w:rPr>
          <w:sz w:val="24"/>
          <w:szCs w:val="24"/>
        </w:rPr>
        <w:t xml:space="preserve">questions, contact the Westat study team via email at </w:t>
      </w:r>
      <w:r w:rsidRPr="006A6850" w:rsidR="00901518">
        <w:rPr>
          <w:sz w:val="24"/>
          <w:szCs w:val="24"/>
          <w:highlight w:val="yellow"/>
        </w:rPr>
        <w:t>STUDYEMAIL</w:t>
      </w:r>
      <w:r w:rsidRPr="006A6850" w:rsidR="00901518">
        <w:rPr>
          <w:sz w:val="24"/>
          <w:szCs w:val="24"/>
        </w:rPr>
        <w:t xml:space="preserve">@westat.com or by phone at </w:t>
      </w:r>
      <w:r w:rsidRPr="006A6850" w:rsidR="00901518">
        <w:rPr>
          <w:sz w:val="24"/>
          <w:szCs w:val="24"/>
          <w:highlight w:val="yellow"/>
        </w:rPr>
        <w:t>XXX.XXX.XXXX</w:t>
      </w:r>
      <w:r w:rsidRPr="006A6850" w:rsidR="00901518">
        <w:rPr>
          <w:sz w:val="24"/>
          <w:szCs w:val="24"/>
        </w:rPr>
        <w:t>.</w:t>
      </w:r>
    </w:p>
    <w:p w:rsidR="00EF3887" w:rsidP="00901518" w14:paraId="241CD5A6" w14:textId="6F9A22F1">
      <w:pPr>
        <w:pStyle w:val="BodyText-IPR"/>
        <w:spacing w:before="120"/>
        <w:rPr>
          <w:sz w:val="24"/>
          <w:szCs w:val="24"/>
        </w:rPr>
      </w:pPr>
    </w:p>
    <w:p w:rsidR="00077812" w:rsidP="00901518" w14:paraId="0BA8E885" w14:textId="77777777">
      <w:pPr>
        <w:pStyle w:val="BodyText-IPR"/>
        <w:spacing w:before="120"/>
        <w:rPr>
          <w:sz w:val="24"/>
          <w:szCs w:val="24"/>
        </w:rPr>
      </w:pPr>
    </w:p>
    <w:p w:rsidR="00077812" w:rsidRPr="006A6850" w:rsidP="00901518" w14:paraId="431C4809" w14:textId="77777777">
      <w:pPr>
        <w:pStyle w:val="BodyText-IPR"/>
        <w:spacing w:before="120"/>
        <w:rPr>
          <w:sz w:val="24"/>
          <w:szCs w:val="24"/>
        </w:rPr>
      </w:pPr>
    </w:p>
    <w:tbl>
      <w:tblPr>
        <w:tblStyle w:val="TableGrid"/>
        <w:tblW w:w="10046" w:type="dxa"/>
        <w:tblLook w:val="04A0"/>
      </w:tblPr>
      <w:tblGrid>
        <w:gridCol w:w="3586"/>
        <w:gridCol w:w="6460"/>
      </w:tblGrid>
      <w:tr w14:paraId="3F6F0CF8" w14:textId="77777777" w:rsidTr="00912F5D">
        <w:tblPrEx>
          <w:tblW w:w="10046" w:type="dxa"/>
          <w:tblLook w:val="04A0"/>
        </w:tblPrEx>
        <w:trPr>
          <w:trHeight w:val="314"/>
        </w:trPr>
        <w:tc>
          <w:tcPr>
            <w:tcW w:w="3586" w:type="dxa"/>
            <w:shd w:val="clear" w:color="auto" w:fill="1F4E79" w:themeFill="accent5" w:themeFillShade="80"/>
          </w:tcPr>
          <w:p w:rsidR="00190A61" w:rsidRPr="006A6850" w14:paraId="33D3965D" w14:textId="0A2C4743">
            <w:pPr>
              <w:rPr>
                <w:b/>
                <w:bCs/>
                <w:color w:val="FFFFFF" w:themeColor="background1"/>
              </w:rPr>
            </w:pPr>
            <w:r w:rsidRPr="006A6850">
              <w:rPr>
                <w:b/>
                <w:bCs/>
                <w:color w:val="FFFFFF" w:themeColor="background1"/>
              </w:rPr>
              <w:t>Document Category</w:t>
            </w:r>
          </w:p>
        </w:tc>
        <w:tc>
          <w:tcPr>
            <w:tcW w:w="6460" w:type="dxa"/>
            <w:shd w:val="clear" w:color="auto" w:fill="1F4E79" w:themeFill="accent5" w:themeFillShade="80"/>
          </w:tcPr>
          <w:p w:rsidR="00190A61" w:rsidRPr="006A6850" w14:paraId="573C4D51" w14:textId="1916937E">
            <w:pPr>
              <w:rPr>
                <w:b/>
                <w:bCs/>
                <w:color w:val="FFFFFF" w:themeColor="background1"/>
              </w:rPr>
            </w:pPr>
            <w:r w:rsidRPr="006A6850">
              <w:rPr>
                <w:b/>
                <w:bCs/>
                <w:color w:val="FFFFFF" w:themeColor="background1"/>
              </w:rPr>
              <w:t>Document Examples</w:t>
            </w:r>
          </w:p>
        </w:tc>
      </w:tr>
      <w:tr w14:paraId="299708B0" w14:textId="77777777">
        <w:tblPrEx>
          <w:tblW w:w="10046" w:type="dxa"/>
          <w:tblLook w:val="04A0"/>
        </w:tblPrEx>
        <w:trPr>
          <w:trHeight w:val="1557"/>
        </w:trPr>
        <w:tc>
          <w:tcPr>
            <w:tcW w:w="3586" w:type="dxa"/>
          </w:tcPr>
          <w:p w:rsidR="001E7EC9" w14:paraId="7664AA86" w14:textId="77777777">
            <w:r w:rsidRPr="006A6850">
              <w:t>Training material</w:t>
            </w:r>
          </w:p>
          <w:p w:rsidR="001E7EC9" w14:paraId="788EB243" w14:textId="77777777"/>
          <w:p w:rsidR="001E7EC9" w14:paraId="2AC6C8F8" w14:textId="77777777"/>
          <w:p w:rsidR="001E7EC9" w14:paraId="7771EE0A" w14:textId="77777777"/>
          <w:p w:rsidR="001E7EC9" w14:paraId="0A0DEB9A" w14:textId="77777777"/>
          <w:p w:rsidR="00C33ECA" w14:paraId="0F82AE04" w14:textId="77777777"/>
          <w:p w:rsidR="00190A61" w:rsidRPr="006A6850" w:rsidP="00C33ECA" w14:paraId="22515931" w14:textId="12EC54EC">
            <w:pPr>
              <w:spacing w:after="120"/>
            </w:pPr>
            <w:r w:rsidRPr="006A6850">
              <w:t># of documents: ____________</w:t>
            </w:r>
          </w:p>
        </w:tc>
        <w:tc>
          <w:tcPr>
            <w:tcW w:w="6460" w:type="dxa"/>
          </w:tcPr>
          <w:p w:rsidR="00190A61" w:rsidRPr="006A6850" w14:paraId="25D77123" w14:textId="04BCEF74">
            <w:sdt>
              <w:sdtPr>
                <w:id w:val="-770543674"/>
                <w14:checkbox>
                  <w14:checked w14:val="0"/>
                  <w14:checkedState w14:val="2612" w14:font="MS Gothic"/>
                  <w14:uncheckedState w14:val="2610" w14:font="MS Gothic"/>
                </w14:checkbox>
              </w:sdtPr>
              <w:sdtContent>
                <w:r w:rsidR="00103991">
                  <w:rPr>
                    <w:rFonts w:ascii="MS Gothic" w:eastAsia="MS Gothic" w:hAnsi="MS Gothic" w:cs="MS Gothic" w:hint="eastAsia"/>
                  </w:rPr>
                  <w:t>☐</w:t>
                </w:r>
              </w:sdtContent>
            </w:sdt>
            <w:r w:rsidRPr="006A6850">
              <w:t>Presentations and training materials</w:t>
            </w:r>
            <w:r w:rsidRPr="006A6850" w:rsidR="005723F6">
              <w:rPr>
                <w:b/>
                <w:bCs/>
              </w:rPr>
              <w:t>*</w:t>
            </w:r>
          </w:p>
          <w:p w:rsidR="00190A61" w:rsidRPr="006A6850" w14:paraId="551C185E" w14:textId="6C277073">
            <w:sdt>
              <w:sdtPr>
                <w:id w:val="896708104"/>
                <w14:checkbox>
                  <w14:checked w14:val="0"/>
                  <w14:checkedState w14:val="2612" w14:font="MS Gothic"/>
                  <w14:uncheckedState w14:val="2610" w14:font="MS Gothic"/>
                </w14:checkbox>
              </w:sdtPr>
              <w:sdtContent>
                <w:r w:rsidRPr="006A6850">
                  <w:rPr>
                    <w:rFonts w:ascii="MS Gothic" w:eastAsia="MS Gothic" w:hAnsi="MS Gothic" w:cs="MS Gothic" w:hint="eastAsia"/>
                  </w:rPr>
                  <w:t>☐</w:t>
                </w:r>
              </w:sdtContent>
            </w:sdt>
            <w:r w:rsidRPr="006A6850">
              <w:t>Staff handbooks</w:t>
            </w:r>
            <w:r w:rsidRPr="006A6850" w:rsidR="008B2C8F">
              <w:rPr>
                <w:b/>
                <w:bCs/>
              </w:rPr>
              <w:t>*</w:t>
            </w:r>
          </w:p>
          <w:p w:rsidR="00190A61" w:rsidRPr="006A6850" w14:paraId="31DFA105" w14:textId="77777777">
            <w:sdt>
              <w:sdtPr>
                <w:id w:val="-2129694324"/>
                <w14:checkbox>
                  <w14:checked w14:val="0"/>
                  <w14:checkedState w14:val="2612" w14:font="MS Gothic"/>
                  <w14:uncheckedState w14:val="2610" w14:font="MS Gothic"/>
                </w14:checkbox>
              </w:sdtPr>
              <w:sdtContent>
                <w:r w:rsidRPr="006A6850">
                  <w:rPr>
                    <w:rFonts w:ascii="MS Gothic" w:eastAsia="MS Gothic" w:hAnsi="MS Gothic" w:cs="MS Gothic" w:hint="eastAsia"/>
                  </w:rPr>
                  <w:t>☐</w:t>
                </w:r>
              </w:sdtContent>
            </w:sdt>
            <w:r w:rsidRPr="006A6850">
              <w:t>Checklists or ‘cheat’ sheets</w:t>
            </w:r>
          </w:p>
          <w:p w:rsidR="00190A61" w:rsidRPr="006A6850" w14:paraId="6B31129B" w14:textId="0A3B9D02">
            <w:sdt>
              <w:sdtPr>
                <w:id w:val="262581514"/>
                <w14:checkbox>
                  <w14:checked w14:val="0"/>
                  <w14:checkedState w14:val="2612" w14:font="MS Gothic"/>
                  <w14:uncheckedState w14:val="2610" w14:font="MS Gothic"/>
                </w14:checkbox>
              </w:sdtPr>
              <w:sdtContent>
                <w:r w:rsidRPr="006A6850">
                  <w:rPr>
                    <w:rFonts w:ascii="MS Gothic" w:eastAsia="MS Gothic" w:hAnsi="MS Gothic" w:cs="MS Gothic" w:hint="eastAsia"/>
                  </w:rPr>
                  <w:t>☐</w:t>
                </w:r>
              </w:sdtContent>
            </w:sdt>
            <w:r w:rsidRPr="006A6850" w:rsidR="00B66729">
              <w:t>Training scripts and protocols</w:t>
            </w:r>
          </w:p>
          <w:p w:rsidR="00ED0268" w:rsidRPr="006A6850" w14:paraId="0EB3F8F9" w14:textId="77777777"/>
          <w:p w:rsidR="00ED0268" w:rsidRPr="006A6850" w14:paraId="5CCB17A5" w14:textId="77777777"/>
          <w:p w:rsidR="00190A61" w:rsidRPr="006A6850" w14:paraId="54A3C3B0" w14:textId="7544E635"/>
        </w:tc>
      </w:tr>
      <w:tr w14:paraId="318B41DF" w14:textId="77777777" w:rsidTr="00372502">
        <w:tblPrEx>
          <w:tblW w:w="10046" w:type="dxa"/>
          <w:tblLook w:val="04A0"/>
        </w:tblPrEx>
        <w:trPr>
          <w:trHeight w:val="1259"/>
        </w:trPr>
        <w:tc>
          <w:tcPr>
            <w:tcW w:w="3586" w:type="dxa"/>
          </w:tcPr>
          <w:p w:rsidR="00C33ECA" w:rsidP="00C33ECA" w14:paraId="0D5BC4BA" w14:textId="77777777">
            <w:r w:rsidRPr="006A6850">
              <w:t>Implementation guidance</w:t>
            </w:r>
          </w:p>
          <w:p w:rsidR="00C33ECA" w:rsidP="00C33ECA" w14:paraId="1496BAB0" w14:textId="77777777"/>
          <w:p w:rsidR="00C33ECA" w:rsidP="00C33ECA" w14:paraId="0754CD62" w14:textId="77777777"/>
          <w:p w:rsidR="00C33ECA" w:rsidP="00C33ECA" w14:paraId="5B57D3AF" w14:textId="77777777"/>
          <w:p w:rsidR="00190A61" w:rsidRPr="006A6850" w:rsidP="00C33ECA" w14:paraId="223501EF" w14:textId="5360CB6C">
            <w:pPr>
              <w:spacing w:after="120"/>
            </w:pPr>
            <w:r w:rsidRPr="006A6850">
              <w:t># of documents: ____________</w:t>
            </w:r>
          </w:p>
        </w:tc>
        <w:tc>
          <w:tcPr>
            <w:tcW w:w="6460" w:type="dxa"/>
          </w:tcPr>
          <w:p w:rsidR="00190A61" w:rsidRPr="006A6850" w14:paraId="6697F7ED" w14:textId="79E89EF7">
            <w:pPr>
              <w:rPr>
                <w:vertAlign w:val="superscript"/>
              </w:rPr>
            </w:pPr>
            <w:sdt>
              <w:sdtPr>
                <w:id w:val="989515003"/>
                <w14:checkbox>
                  <w14:checked w14:val="0"/>
                  <w14:checkedState w14:val="2612" w14:font="MS Gothic"/>
                  <w14:uncheckedState w14:val="2610" w14:font="MS Gothic"/>
                </w14:checkbox>
              </w:sdtPr>
              <w:sdtContent>
                <w:r w:rsidRPr="006A6850">
                  <w:rPr>
                    <w:rFonts w:ascii="MS Gothic" w:eastAsia="MS Gothic" w:hAnsi="MS Gothic" w:cs="MS Gothic" w:hint="eastAsia"/>
                  </w:rPr>
                  <w:t>☐</w:t>
                </w:r>
              </w:sdtContent>
            </w:sdt>
            <w:r w:rsidRPr="006A6850">
              <w:t>Policy memos and communication</w:t>
            </w:r>
            <w:r w:rsidRPr="006A6850" w:rsidR="008B2C8F">
              <w:rPr>
                <w:b/>
                <w:bCs/>
              </w:rPr>
              <w:t>*</w:t>
            </w:r>
          </w:p>
          <w:p w:rsidR="00190A61" w:rsidRPr="006A6850" w14:paraId="6F0F3196" w14:textId="778C762D">
            <w:sdt>
              <w:sdtPr>
                <w:id w:val="1045480807"/>
                <w14:checkbox>
                  <w14:checked w14:val="0"/>
                  <w14:checkedState w14:val="2612" w14:font="MS Gothic"/>
                  <w14:uncheckedState w14:val="2610" w14:font="MS Gothic"/>
                </w14:checkbox>
              </w:sdtPr>
              <w:sdtContent>
                <w:r w:rsidRPr="006A6850">
                  <w:rPr>
                    <w:rFonts w:ascii="MS Gothic" w:eastAsia="MS Gothic" w:hAnsi="MS Gothic" w:cs="MS Gothic" w:hint="eastAsia"/>
                  </w:rPr>
                  <w:t>☐</w:t>
                </w:r>
              </w:sdtContent>
            </w:sdt>
            <w:r w:rsidRPr="006A6850">
              <w:t>Provider handbook</w:t>
            </w:r>
            <w:r w:rsidRPr="006A6850" w:rsidR="008B2C8F">
              <w:rPr>
                <w:b/>
                <w:bCs/>
              </w:rPr>
              <w:t>*</w:t>
            </w:r>
            <w:r w:rsidRPr="006A6850">
              <w:rPr>
                <w:b/>
                <w:bCs/>
              </w:rPr>
              <w:t xml:space="preserve"> </w:t>
            </w:r>
          </w:p>
          <w:p w:rsidR="00190A61" w:rsidRPr="006A6850" w14:paraId="34EE3650" w14:textId="22C97D26">
            <w:sdt>
              <w:sdtPr>
                <w:id w:val="-1834908322"/>
                <w14:checkbox>
                  <w14:checked w14:val="0"/>
                  <w14:checkedState w14:val="2612" w14:font="MS Gothic"/>
                  <w14:uncheckedState w14:val="2610" w14:font="MS Gothic"/>
                </w14:checkbox>
              </w:sdtPr>
              <w:sdtContent>
                <w:r w:rsidRPr="006A6850">
                  <w:rPr>
                    <w:rFonts w:ascii="MS Gothic" w:eastAsia="MS Gothic" w:hAnsi="MS Gothic" w:cs="MS Gothic" w:hint="eastAsia"/>
                  </w:rPr>
                  <w:t>☐</w:t>
                </w:r>
              </w:sdtContent>
            </w:sdt>
            <w:r w:rsidRPr="006A6850">
              <w:t>County manual or handbook</w:t>
            </w:r>
            <w:r w:rsidRPr="006A6850" w:rsidR="00F50171">
              <w:rPr>
                <w:b/>
                <w:bCs/>
              </w:rPr>
              <w:t>*</w:t>
            </w:r>
          </w:p>
          <w:p w:rsidR="00ED0268" w:rsidRPr="006A6850" w14:paraId="43B2D6C8" w14:textId="77777777"/>
          <w:p w:rsidR="00190A61" w:rsidRPr="006A6850" w:rsidP="00372502" w14:paraId="367E979D" w14:textId="41DA397A"/>
        </w:tc>
      </w:tr>
      <w:tr w14:paraId="083D6C16" w14:textId="77777777" w:rsidTr="00372502">
        <w:tblPrEx>
          <w:tblW w:w="10046" w:type="dxa"/>
          <w:tblLook w:val="04A0"/>
        </w:tblPrEx>
        <w:trPr>
          <w:trHeight w:val="1736"/>
        </w:trPr>
        <w:tc>
          <w:tcPr>
            <w:tcW w:w="3586" w:type="dxa"/>
          </w:tcPr>
          <w:p w:rsidR="00C33ECA" w:rsidP="00C33ECA" w14:paraId="6DC87B52" w14:textId="77777777">
            <w:r w:rsidRPr="006A6850">
              <w:t>Process and operations</w:t>
            </w:r>
            <w:r>
              <w:t xml:space="preserve"> </w:t>
            </w:r>
          </w:p>
          <w:p w:rsidR="00C33ECA" w:rsidP="00C33ECA" w14:paraId="44A0DD4A" w14:textId="77777777"/>
          <w:p w:rsidR="00C33ECA" w:rsidP="00C33ECA" w14:paraId="6A56402A" w14:textId="77777777"/>
          <w:p w:rsidR="00C33ECA" w:rsidP="00C33ECA" w14:paraId="09E874C3" w14:textId="77777777"/>
          <w:p w:rsidR="00C33ECA" w:rsidP="00C33ECA" w14:paraId="2F8059B8" w14:textId="77777777"/>
          <w:p w:rsidR="00372502" w:rsidRPr="006A6850" w:rsidP="00C33ECA" w14:paraId="541BB2C4" w14:textId="35D406BA">
            <w:pPr>
              <w:spacing w:after="120"/>
            </w:pPr>
            <w:r w:rsidRPr="006A6850">
              <w:t># of documents: ____________</w:t>
            </w:r>
          </w:p>
        </w:tc>
        <w:tc>
          <w:tcPr>
            <w:tcW w:w="6460" w:type="dxa"/>
          </w:tcPr>
          <w:p w:rsidR="00372502" w:rsidRPr="006A6850" w:rsidP="00372502" w14:paraId="04FEF65E" w14:textId="7BF36323">
            <w:sdt>
              <w:sdtPr>
                <w:id w:val="-307550082"/>
                <w14:checkbox>
                  <w14:checked w14:val="0"/>
                  <w14:checkedState w14:val="2612" w14:font="MS Gothic"/>
                  <w14:uncheckedState w14:val="2610" w14:font="MS Gothic"/>
                </w14:checkbox>
              </w:sdtPr>
              <w:sdtContent>
                <w:r w:rsidRPr="006A6850" w:rsidR="00623F18">
                  <w:rPr>
                    <w:rFonts w:ascii="MS Gothic" w:eastAsia="MS Gothic" w:hAnsi="MS Gothic" w:cs="MS Gothic" w:hint="eastAsia"/>
                  </w:rPr>
                  <w:t>☐</w:t>
                </w:r>
              </w:sdtContent>
            </w:sdt>
            <w:r w:rsidRPr="006A6850">
              <w:t>Process and operations documents, such as flow charts</w:t>
            </w:r>
          </w:p>
          <w:p w:rsidR="00372502" w:rsidRPr="006A6850" w:rsidP="00372502" w14:paraId="443E26BA" w14:textId="77777777">
            <w:sdt>
              <w:sdtPr>
                <w:id w:val="-1415322712"/>
                <w14:checkbox>
                  <w14:checked w14:val="0"/>
                  <w14:checkedState w14:val="2612" w14:font="MS Gothic"/>
                  <w14:uncheckedState w14:val="2610" w14:font="MS Gothic"/>
                </w14:checkbox>
              </w:sdtPr>
              <w:sdtContent>
                <w:r w:rsidRPr="006A6850">
                  <w:rPr>
                    <w:rFonts w:ascii="MS Gothic" w:eastAsia="MS Gothic" w:hAnsi="MS Gothic" w:cs="MS Gothic" w:hint="eastAsia"/>
                  </w:rPr>
                  <w:t>☐</w:t>
                </w:r>
              </w:sdtContent>
            </w:sdt>
            <w:r w:rsidRPr="006A6850">
              <w:t xml:space="preserve">Provider workplans and reports or reporting templates </w:t>
            </w:r>
          </w:p>
          <w:p w:rsidR="00372502" w:rsidRPr="006A6850" w:rsidP="00372502" w14:paraId="1F60785A" w14:textId="77777777">
            <w:sdt>
              <w:sdtPr>
                <w:id w:val="4254705"/>
                <w14:checkbox>
                  <w14:checked w14:val="0"/>
                  <w14:checkedState w14:val="2612" w14:font="MS Gothic"/>
                  <w14:uncheckedState w14:val="2610" w14:font="MS Gothic"/>
                </w14:checkbox>
              </w:sdtPr>
              <w:sdtContent>
                <w:r w:rsidRPr="006A6850">
                  <w:rPr>
                    <w:rFonts w:ascii="MS Gothic" w:eastAsia="MS Gothic" w:hAnsi="MS Gothic" w:cs="MS Gothic" w:hint="eastAsia"/>
                  </w:rPr>
                  <w:t>☐</w:t>
                </w:r>
              </w:sdtContent>
            </w:sdt>
            <w:r w:rsidRPr="006A6850">
              <w:t xml:space="preserve">County workplans and reports or reporting templates </w:t>
            </w:r>
          </w:p>
          <w:p w:rsidR="00372502" w:rsidRPr="006A6850" w14:paraId="586D2A87" w14:textId="77777777"/>
          <w:p w:rsidR="00ED0268" w:rsidRPr="006A6850" w14:paraId="45A5E48A" w14:textId="258ABD36"/>
        </w:tc>
      </w:tr>
      <w:tr w14:paraId="165A9E18" w14:textId="77777777">
        <w:tblPrEx>
          <w:tblW w:w="10046" w:type="dxa"/>
          <w:tblLook w:val="04A0"/>
        </w:tblPrEx>
        <w:trPr>
          <w:trHeight w:val="891"/>
        </w:trPr>
        <w:tc>
          <w:tcPr>
            <w:tcW w:w="3586" w:type="dxa"/>
          </w:tcPr>
          <w:p w:rsidR="00C33ECA" w14:paraId="6F7FA82B" w14:textId="6FDC71C2">
            <w:r>
              <w:t>C</w:t>
            </w:r>
            <w:r w:rsidR="00B45F76">
              <w:t>ommunication</w:t>
            </w:r>
            <w:r>
              <w:t xml:space="preserve"> with participants</w:t>
            </w:r>
          </w:p>
          <w:p w:rsidR="00C33ECA" w14:paraId="73EF804C" w14:textId="77777777"/>
          <w:p w:rsidR="00190A61" w:rsidRPr="006A6850" w:rsidP="00C33ECA" w14:paraId="466AC7B3" w14:textId="0F636A3E">
            <w:pPr>
              <w:spacing w:after="120"/>
            </w:pPr>
            <w:r w:rsidRPr="006A6850">
              <w:t># of documents: ____________</w:t>
            </w:r>
          </w:p>
        </w:tc>
        <w:tc>
          <w:tcPr>
            <w:tcW w:w="6460" w:type="dxa"/>
          </w:tcPr>
          <w:p w:rsidR="00190A61" w14:paraId="097C0701" w14:textId="3633328D">
            <w:pPr>
              <w:rPr>
                <w:b/>
                <w:bCs/>
              </w:rPr>
            </w:pPr>
            <w:sdt>
              <w:sdtPr>
                <w:id w:val="-1254051202"/>
                <w14:checkbox>
                  <w14:checked w14:val="0"/>
                  <w14:checkedState w14:val="2612" w14:font="MS Gothic"/>
                  <w14:uncheckedState w14:val="2610" w14:font="MS Gothic"/>
                </w14:checkbox>
              </w:sdtPr>
              <w:sdtContent>
                <w:r w:rsidRPr="006A6850">
                  <w:rPr>
                    <w:rFonts w:ascii="MS Gothic" w:eastAsia="MS Gothic" w:hAnsi="MS Gothic" w:cs="MS Gothic" w:hint="eastAsia"/>
                  </w:rPr>
                  <w:t>☐</w:t>
                </w:r>
              </w:sdtContent>
            </w:sdt>
            <w:r w:rsidRPr="006A6850">
              <w:t>Outreach materials</w:t>
            </w:r>
            <w:r w:rsidR="00B45F76">
              <w:t xml:space="preserve"> (</w:t>
            </w:r>
            <w:r w:rsidR="004C1CC0">
              <w:t>program descript</w:t>
            </w:r>
            <w:r w:rsidR="00A45755">
              <w:t xml:space="preserve">ions, </w:t>
            </w:r>
            <w:r w:rsidR="00EE3525">
              <w:t>marketing</w:t>
            </w:r>
            <w:r w:rsidR="00B45F76">
              <w:t xml:space="preserve"> </w:t>
            </w:r>
            <w:r w:rsidR="00B45F76">
              <w:t>flyers)</w:t>
            </w:r>
            <w:r w:rsidRPr="006A6850" w:rsidR="00F50171">
              <w:rPr>
                <w:b/>
                <w:bCs/>
              </w:rPr>
              <w:t>*</w:t>
            </w:r>
          </w:p>
          <w:p w:rsidR="00A9735C" w14:paraId="6A65070F" w14:textId="72C0E3F7">
            <w:pPr>
              <w:rPr>
                <w:b/>
                <w:bCs/>
              </w:rPr>
            </w:pPr>
            <w:sdt>
              <w:sdtPr>
                <w:id w:val="-2120740300"/>
                <w14:checkbox>
                  <w14:checked w14:val="0"/>
                  <w14:checkedState w14:val="2612" w14:font="MS Gothic"/>
                  <w14:uncheckedState w14:val="2610" w14:font="MS Gothic"/>
                </w14:checkbox>
              </w:sdtPr>
              <w:sdtContent>
                <w:r w:rsidRPr="006A6850">
                  <w:rPr>
                    <w:rFonts w:ascii="MS Gothic" w:eastAsia="MS Gothic" w:hAnsi="MS Gothic" w:cs="MS Gothic" w:hint="eastAsia"/>
                  </w:rPr>
                  <w:t>☐</w:t>
                </w:r>
              </w:sdtContent>
            </w:sdt>
            <w:r>
              <w:t xml:space="preserve"> Notice to participants about </w:t>
            </w:r>
            <w:r w:rsidR="00A3510B">
              <w:t>eligibility status</w:t>
            </w:r>
            <w:r w:rsidR="00524AA9">
              <w:t>*</w:t>
            </w:r>
          </w:p>
          <w:p w:rsidR="00B45F76" w:rsidRPr="006A6850" w14:paraId="76B90E14" w14:textId="7921CC77">
            <w:sdt>
              <w:sdtPr>
                <w:id w:val="-1360200769"/>
                <w14:checkbox>
                  <w14:checked w14:val="0"/>
                  <w14:checkedState w14:val="2612" w14:font="MS Gothic"/>
                  <w14:uncheckedState w14:val="2610" w14:font="MS Gothic"/>
                </w14:checkbox>
              </w:sdtPr>
              <w:sdtContent>
                <w:r w:rsidRPr="006A6850" w:rsidR="00FD36C1">
                  <w:rPr>
                    <w:rFonts w:ascii="MS Gothic" w:eastAsia="MS Gothic" w:hAnsi="MS Gothic" w:cs="MS Gothic" w:hint="eastAsia"/>
                  </w:rPr>
                  <w:t>☐</w:t>
                </w:r>
              </w:sdtContent>
            </w:sdt>
            <w:r w:rsidR="00FD36C1">
              <w:t xml:space="preserve"> </w:t>
            </w:r>
            <w:r>
              <w:t>Notices to participants</w:t>
            </w:r>
            <w:r w:rsidR="00FD36C1">
              <w:t xml:space="preserve"> about </w:t>
            </w:r>
            <w:r w:rsidR="002876BA">
              <w:t>E&amp;T assignments</w:t>
            </w:r>
          </w:p>
          <w:p w:rsidR="00190A61" w:rsidRPr="006A6850" w14:paraId="7BEC50A8" w14:textId="77777777"/>
          <w:p w:rsidR="00ED0268" w:rsidRPr="006A6850" w14:paraId="76257732" w14:textId="1498273B"/>
        </w:tc>
      </w:tr>
      <w:tr w14:paraId="0E068D1D" w14:textId="77777777">
        <w:tblPrEx>
          <w:tblW w:w="10046" w:type="dxa"/>
          <w:tblLook w:val="04A0"/>
        </w:tblPrEx>
        <w:trPr>
          <w:trHeight w:val="1796"/>
        </w:trPr>
        <w:tc>
          <w:tcPr>
            <w:tcW w:w="3586" w:type="dxa"/>
          </w:tcPr>
          <w:p w:rsidR="00C33ECA" w14:paraId="227C383F" w14:textId="77777777">
            <w:r w:rsidRPr="006A6850">
              <w:t>Codebooks, data dictionaries</w:t>
            </w:r>
          </w:p>
          <w:p w:rsidR="00C33ECA" w14:paraId="4F1E0DC6" w14:textId="77777777"/>
          <w:p w:rsidR="00C33ECA" w14:paraId="48A61318" w14:textId="77777777"/>
          <w:p w:rsidR="00C33ECA" w14:paraId="35456B2E" w14:textId="77777777"/>
          <w:p w:rsidR="00C33ECA" w14:paraId="48D99232" w14:textId="77777777"/>
          <w:p w:rsidR="00190A61" w:rsidRPr="006A6850" w:rsidP="00C33ECA" w14:paraId="2D6FCBF9" w14:textId="432DA32B">
            <w:pPr>
              <w:spacing w:after="120"/>
            </w:pPr>
            <w:r w:rsidRPr="006A6850">
              <w:t># of documents: ____________</w:t>
            </w:r>
          </w:p>
        </w:tc>
        <w:tc>
          <w:tcPr>
            <w:tcW w:w="6460" w:type="dxa"/>
          </w:tcPr>
          <w:p w:rsidR="00190A61" w:rsidRPr="006A6850" w:rsidP="00124743" w14:paraId="34F0CD59" w14:textId="466EF239">
            <w:pPr>
              <w:rPr>
                <w:rFonts w:eastAsia="Calibri" w:cs="Calibri"/>
                <w:color w:val="000000" w:themeColor="text1"/>
              </w:rPr>
            </w:pPr>
            <w:sdt>
              <w:sdtPr>
                <w:rPr>
                  <w:rFonts w:eastAsia="Calibri" w:cs="Calibri"/>
                  <w:color w:val="000000" w:themeColor="text1"/>
                </w:rPr>
                <w:id w:val="1339273113"/>
                <w14:checkbox>
                  <w14:checked w14:val="0"/>
                  <w14:checkedState w14:val="2612" w14:font="MS Gothic"/>
                  <w14:uncheckedState w14:val="2610" w14:font="MS Gothic"/>
                </w14:checkbox>
              </w:sdtPr>
              <w:sdtContent>
                <w:r w:rsidRPr="006A6850">
                  <w:rPr>
                    <w:rFonts w:ascii="MS Gothic" w:eastAsia="MS Gothic" w:hAnsi="MS Gothic" w:cs="MS Gothic" w:hint="eastAsia"/>
                    <w:color w:val="000000" w:themeColor="text1"/>
                  </w:rPr>
                  <w:t>☐</w:t>
                </w:r>
              </w:sdtContent>
            </w:sdt>
            <w:r w:rsidRPr="006A6850">
              <w:rPr>
                <w:rFonts w:eastAsia="Calibri" w:cs="Calibri"/>
                <w:color w:val="000000" w:themeColor="text1"/>
              </w:rPr>
              <w:t>Eligibility system codebook</w:t>
            </w:r>
            <w:r w:rsidRPr="006A6850" w:rsidR="001C3C7D">
              <w:rPr>
                <w:rFonts w:eastAsia="Calibri" w:cs="Calibri"/>
                <w:b/>
                <w:bCs/>
                <w:color w:val="000000" w:themeColor="text1"/>
              </w:rPr>
              <w:t>*</w:t>
            </w:r>
          </w:p>
          <w:p w:rsidR="00190A61" w:rsidRPr="006A6850" w:rsidP="00124743" w14:paraId="1502AA86" w14:textId="77777777">
            <w:pPr>
              <w:rPr>
                <w:rFonts w:eastAsia="Calibri" w:cs="Calibri"/>
                <w:color w:val="000000" w:themeColor="text1"/>
              </w:rPr>
            </w:pPr>
            <w:sdt>
              <w:sdtPr>
                <w:rPr>
                  <w:rFonts w:eastAsia="Calibri" w:cs="Calibri"/>
                  <w:color w:val="000000" w:themeColor="text1"/>
                </w:rPr>
                <w:id w:val="-2049752909"/>
                <w14:checkbox>
                  <w14:checked w14:val="0"/>
                  <w14:checkedState w14:val="2612" w14:font="MS Gothic"/>
                  <w14:uncheckedState w14:val="2610" w14:font="MS Gothic"/>
                </w14:checkbox>
              </w:sdtPr>
              <w:sdtContent>
                <w:r w:rsidRPr="006A6850">
                  <w:rPr>
                    <w:rFonts w:ascii="MS Gothic" w:eastAsia="MS Gothic" w:hAnsi="MS Gothic" w:cs="MS Gothic" w:hint="eastAsia"/>
                    <w:color w:val="000000" w:themeColor="text1"/>
                  </w:rPr>
                  <w:t>☐</w:t>
                </w:r>
              </w:sdtContent>
            </w:sdt>
            <w:r w:rsidRPr="006A6850">
              <w:rPr>
                <w:rFonts w:eastAsia="Calibri" w:cs="Calibri"/>
                <w:color w:val="000000" w:themeColor="text1"/>
              </w:rPr>
              <w:t>E&amp;T database codebook</w:t>
            </w:r>
          </w:p>
          <w:p w:rsidR="00190A61" w:rsidRPr="006A6850" w14:paraId="22548C55" w14:textId="77777777">
            <w:sdt>
              <w:sdtPr>
                <w:id w:val="-329217750"/>
                <w14:checkbox>
                  <w14:checked w14:val="0"/>
                  <w14:checkedState w14:val="2612" w14:font="MS Gothic"/>
                  <w14:uncheckedState w14:val="2610" w14:font="MS Gothic"/>
                </w14:checkbox>
              </w:sdtPr>
              <w:sdtContent>
                <w:r w:rsidRPr="006A6850">
                  <w:rPr>
                    <w:rFonts w:ascii="MS Gothic" w:eastAsia="MS Gothic" w:hAnsi="MS Gothic" w:cs="MS Gothic" w:hint="eastAsia"/>
                  </w:rPr>
                  <w:t>☐</w:t>
                </w:r>
              </w:sdtContent>
            </w:sdt>
            <w:r w:rsidRPr="006A6850">
              <w:t>Data system documentation, user guides, training materials, manuals, flow charts</w:t>
            </w:r>
          </w:p>
          <w:p w:rsidR="00190A61" w:rsidRPr="006A6850" w14:paraId="0FC37281" w14:textId="77777777"/>
          <w:p w:rsidR="00F31CAD" w:rsidRPr="006A6850" w14:paraId="20984E74" w14:textId="2A177E44"/>
        </w:tc>
      </w:tr>
      <w:tr w14:paraId="7C3B2F75" w14:textId="77777777">
        <w:tblPrEx>
          <w:tblW w:w="10046" w:type="dxa"/>
          <w:tblLook w:val="04A0"/>
        </w:tblPrEx>
        <w:trPr>
          <w:trHeight w:val="2675"/>
        </w:trPr>
        <w:tc>
          <w:tcPr>
            <w:tcW w:w="3586" w:type="dxa"/>
          </w:tcPr>
          <w:p w:rsidR="00C33ECA" w14:paraId="109F46AD" w14:textId="77777777">
            <w:r w:rsidRPr="006A6850">
              <w:t>Findings, results, feedback</w:t>
            </w:r>
          </w:p>
          <w:p w:rsidR="00C33ECA" w14:paraId="13BBF7C9" w14:textId="77777777"/>
          <w:p w:rsidR="00C33ECA" w14:paraId="65818800" w14:textId="77777777"/>
          <w:p w:rsidR="00C33ECA" w14:paraId="25A4EA33" w14:textId="77777777"/>
          <w:p w:rsidR="00C33ECA" w14:paraId="5D2BB99C" w14:textId="77777777"/>
          <w:p w:rsidR="00C33ECA" w14:paraId="5FB1091E" w14:textId="77777777"/>
          <w:p w:rsidR="00C33ECA" w14:paraId="13334A6B" w14:textId="77777777"/>
          <w:p w:rsidR="00C33ECA" w14:paraId="5F428F09" w14:textId="77777777"/>
          <w:p w:rsidR="00190A61" w:rsidRPr="006A6850" w:rsidP="00C33ECA" w14:paraId="2C604443" w14:textId="42B96385">
            <w:pPr>
              <w:spacing w:after="120"/>
            </w:pPr>
            <w:r w:rsidRPr="006A6850">
              <w:t># of documents: _____________</w:t>
            </w:r>
          </w:p>
        </w:tc>
        <w:tc>
          <w:tcPr>
            <w:tcW w:w="6460" w:type="dxa"/>
          </w:tcPr>
          <w:p w:rsidR="00190A61" w:rsidRPr="006A6850" w14:paraId="0427970F" w14:textId="4006D588">
            <w:sdt>
              <w:sdtPr>
                <w:id w:val="540490470"/>
                <w14:checkbox>
                  <w14:checked w14:val="0"/>
                  <w14:checkedState w14:val="2612" w14:font="MS Gothic"/>
                  <w14:uncheckedState w14:val="2610" w14:font="MS Gothic"/>
                </w14:checkbox>
              </w:sdtPr>
              <w:sdtContent>
                <w:r w:rsidRPr="006A6850">
                  <w:rPr>
                    <w:rFonts w:ascii="MS Gothic" w:eastAsia="MS Gothic" w:hAnsi="MS Gothic" w:cs="MS Gothic" w:hint="eastAsia"/>
                  </w:rPr>
                  <w:t>☐</w:t>
                </w:r>
              </w:sdtContent>
            </w:sdt>
            <w:r w:rsidRPr="006A6850">
              <w:t>Reports, findings, or case studies other entities have written with information about a State’s SNAP E&amp;T program</w:t>
            </w:r>
            <w:r w:rsidRPr="006A6850" w:rsidR="00CE330A">
              <w:rPr>
                <w:b/>
                <w:bCs/>
              </w:rPr>
              <w:t>*</w:t>
            </w:r>
          </w:p>
          <w:p w:rsidR="00190A61" w:rsidRPr="006A6850" w14:paraId="7DDAD052" w14:textId="77777777">
            <w:sdt>
              <w:sdtPr>
                <w:id w:val="-850801688"/>
                <w14:checkbox>
                  <w14:checked w14:val="0"/>
                  <w14:checkedState w14:val="2612" w14:font="MS Gothic"/>
                  <w14:uncheckedState w14:val="2610" w14:font="MS Gothic"/>
                </w14:checkbox>
              </w:sdtPr>
              <w:sdtContent>
                <w:r w:rsidRPr="006A6850">
                  <w:rPr>
                    <w:rFonts w:ascii="MS Gothic" w:eastAsia="MS Gothic" w:hAnsi="MS Gothic" w:cs="MS Gothic" w:hint="eastAsia"/>
                  </w:rPr>
                  <w:t>☐</w:t>
                </w:r>
              </w:sdtContent>
            </w:sdt>
            <w:r w:rsidRPr="006A6850">
              <w:t xml:space="preserve">Strategic plan progress tracking </w:t>
            </w:r>
          </w:p>
          <w:p w:rsidR="00C33ECA" w:rsidRPr="006A6850" w14:paraId="3E48719B" w14:textId="5787DA71">
            <w:sdt>
              <w:sdtPr>
                <w:id w:val="-2109643969"/>
                <w14:checkbox>
                  <w14:checked w14:val="0"/>
                  <w14:checkedState w14:val="2612" w14:font="MS Gothic"/>
                  <w14:uncheckedState w14:val="2610" w14:font="MS Gothic"/>
                </w14:checkbox>
              </w:sdtPr>
              <w:sdtContent>
                <w:r w:rsidRPr="006A6850" w:rsidR="00190A61">
                  <w:rPr>
                    <w:rFonts w:ascii="MS Gothic" w:eastAsia="MS Gothic" w:hAnsi="MS Gothic" w:cs="MS Gothic" w:hint="eastAsia"/>
                  </w:rPr>
                  <w:t>☐</w:t>
                </w:r>
              </w:sdtContent>
            </w:sdt>
            <w:r w:rsidRPr="006A6850" w:rsidR="00190A61">
              <w:t xml:space="preserve">Internal documents tracking outcomes, demographic summaries, or other program information </w:t>
            </w:r>
          </w:p>
        </w:tc>
      </w:tr>
      <w:tr w14:paraId="346259FA" w14:textId="77777777">
        <w:tblPrEx>
          <w:tblW w:w="10046" w:type="dxa"/>
          <w:tblLook w:val="04A0"/>
        </w:tblPrEx>
        <w:trPr>
          <w:trHeight w:val="1783"/>
        </w:trPr>
        <w:tc>
          <w:tcPr>
            <w:tcW w:w="3586" w:type="dxa"/>
          </w:tcPr>
          <w:p w:rsidR="00C33ECA" w14:paraId="2DDE3B0B" w14:textId="77777777">
            <w:r w:rsidRPr="006A6850">
              <w:t>Financial decision makin</w:t>
            </w:r>
            <w:r w:rsidRPr="006A6850" w:rsidR="009263C0">
              <w:t>g</w:t>
            </w:r>
          </w:p>
          <w:p w:rsidR="00C33ECA" w14:paraId="2C8AC521" w14:textId="77777777"/>
          <w:p w:rsidR="00C33ECA" w14:paraId="7820313E" w14:textId="77777777"/>
          <w:p w:rsidR="00C33ECA" w14:paraId="299ED580" w14:textId="77777777"/>
          <w:p w:rsidR="00C33ECA" w14:paraId="1105D5C0" w14:textId="77777777"/>
          <w:p w:rsidR="00190A61" w:rsidRPr="006A6850" w:rsidP="00C33ECA" w14:paraId="059887C7" w14:textId="4D715CE7">
            <w:pPr>
              <w:spacing w:after="120"/>
            </w:pPr>
            <w:r w:rsidRPr="006A6850">
              <w:t># of documents: _____________</w:t>
            </w:r>
          </w:p>
        </w:tc>
        <w:tc>
          <w:tcPr>
            <w:tcW w:w="6460" w:type="dxa"/>
          </w:tcPr>
          <w:p w:rsidR="00420612" w:rsidRPr="006A6850" w:rsidP="00190A61" w14:paraId="2D4D4190" w14:textId="443AF831">
            <w:pPr>
              <w:rPr>
                <w:b/>
                <w:bCs/>
              </w:rPr>
            </w:pPr>
            <w:sdt>
              <w:sdtPr>
                <w:id w:val="842675744"/>
                <w14:checkbox>
                  <w14:checked w14:val="0"/>
                  <w14:checkedState w14:val="2612" w14:font="MS Gothic"/>
                  <w14:uncheckedState w14:val="2610" w14:font="MS Gothic"/>
                </w14:checkbox>
              </w:sdtPr>
              <w:sdtContent>
                <w:r w:rsidRPr="006A6850">
                  <w:rPr>
                    <w:rFonts w:ascii="MS Gothic" w:eastAsia="MS Gothic" w:hAnsi="MS Gothic" w:cs="MS Gothic" w:hint="eastAsia"/>
                  </w:rPr>
                  <w:t>☐</w:t>
                </w:r>
              </w:sdtContent>
            </w:sdt>
            <w:r w:rsidRPr="006A6850">
              <w:t>Documents describing distributions of program funds</w:t>
            </w:r>
            <w:r w:rsidRPr="006A6850">
              <w:rPr>
                <w:b/>
                <w:bCs/>
              </w:rPr>
              <w:t>*</w:t>
            </w:r>
          </w:p>
          <w:p w:rsidR="00190A61" w:rsidRPr="006A6850" w:rsidP="00190A61" w14:paraId="479DA2E7" w14:textId="5EA8FDF9">
            <w:sdt>
              <w:sdtPr>
                <w:id w:val="366339947"/>
                <w14:checkbox>
                  <w14:checked w14:val="0"/>
                  <w14:checkedState w14:val="2612" w14:font="MS Gothic"/>
                  <w14:uncheckedState w14:val="2610" w14:font="MS Gothic"/>
                </w14:checkbox>
              </w:sdtPr>
              <w:sdtContent>
                <w:r w:rsidRPr="006A6850" w:rsidR="00420612">
                  <w:rPr>
                    <w:rFonts w:ascii="MS Gothic" w:eastAsia="MS Gothic" w:hAnsi="MS Gothic" w:cs="MS Gothic" w:hint="eastAsia"/>
                  </w:rPr>
                  <w:t>☐</w:t>
                </w:r>
              </w:sdtContent>
            </w:sdt>
            <w:r w:rsidRPr="006A6850" w:rsidR="00420612">
              <w:t>P</w:t>
            </w:r>
            <w:r w:rsidRPr="006A6850">
              <w:t xml:space="preserve">rovider or county invoices or invoicing templates </w:t>
            </w:r>
          </w:p>
          <w:p w:rsidR="00F31CAD" w:rsidRPr="006A6850" w:rsidP="00C33ECA" w14:paraId="01DDC885" w14:textId="5E5AC817">
            <w:sdt>
              <w:sdtPr>
                <w:id w:val="-57472313"/>
                <w14:checkbox>
                  <w14:checked w14:val="0"/>
                  <w14:checkedState w14:val="2612" w14:font="MS Gothic"/>
                  <w14:uncheckedState w14:val="2610" w14:font="MS Gothic"/>
                </w14:checkbox>
              </w:sdtPr>
              <w:sdtContent>
                <w:r w:rsidRPr="006A6850" w:rsidR="00190A61">
                  <w:rPr>
                    <w:rFonts w:ascii="MS Gothic" w:eastAsia="MS Gothic" w:hAnsi="MS Gothic" w:cs="MS Gothic" w:hint="eastAsia"/>
                  </w:rPr>
                  <w:t>☐</w:t>
                </w:r>
              </w:sdtContent>
            </w:sdt>
            <w:r w:rsidRPr="006A6850" w:rsidR="00190A61">
              <w:t>Contracts with providers and partners</w:t>
            </w:r>
            <w:r w:rsidR="00C33ECA">
              <w:t xml:space="preserve"> </w:t>
            </w:r>
          </w:p>
        </w:tc>
      </w:tr>
      <w:tr w14:paraId="47E668A9" w14:textId="77777777">
        <w:tblPrEx>
          <w:tblW w:w="10046" w:type="dxa"/>
          <w:tblLook w:val="04A0"/>
        </w:tblPrEx>
        <w:trPr>
          <w:trHeight w:val="314"/>
        </w:trPr>
        <w:tc>
          <w:tcPr>
            <w:tcW w:w="3586" w:type="dxa"/>
          </w:tcPr>
          <w:p w:rsidR="00190A61" w14:paraId="1688FC15" w14:textId="77777777">
            <w:r w:rsidRPr="006A6850">
              <w:t>Other documents</w:t>
            </w:r>
          </w:p>
          <w:p w:rsidR="00C33ECA" w14:paraId="2F4169B3" w14:textId="77777777"/>
          <w:p w:rsidR="00C33ECA" w14:paraId="18815D81" w14:textId="77777777"/>
          <w:p w:rsidR="00C33ECA" w14:paraId="5A0DBDEE" w14:textId="77777777"/>
          <w:p w:rsidR="00C33ECA" w14:paraId="0DE75A86" w14:textId="77777777"/>
          <w:p w:rsidR="00C33ECA" w14:paraId="336C8F10" w14:textId="77777777"/>
          <w:p w:rsidR="00C33ECA" w14:paraId="6A62FC21" w14:textId="77777777"/>
          <w:p w:rsidR="00C33ECA" w14:paraId="3951BA98" w14:textId="77777777"/>
          <w:p w:rsidR="00C33ECA" w:rsidRPr="006A6850" w:rsidP="00C33ECA" w14:paraId="3C22A67D" w14:textId="203B681B">
            <w:pPr>
              <w:spacing w:after="120"/>
            </w:pPr>
            <w:r w:rsidRPr="006A6850">
              <w:t># of documents: _____________</w:t>
            </w:r>
          </w:p>
        </w:tc>
        <w:tc>
          <w:tcPr>
            <w:tcW w:w="6460" w:type="dxa"/>
          </w:tcPr>
          <w:p w:rsidR="00D57389" w:rsidRPr="006A6850" w14:paraId="294BE6EB" w14:textId="77777777"/>
          <w:p w:rsidR="00190A61" w:rsidRPr="006A6850" w:rsidP="00F06AB5" w14:paraId="58612DF4" w14:textId="1C9E860C">
            <w:pPr>
              <w:pStyle w:val="ListParagraph"/>
              <w:numPr>
                <w:ilvl w:val="0"/>
                <w:numId w:val="2"/>
              </w:numPr>
              <w:spacing w:after="0"/>
              <w:rPr>
                <w:sz w:val="24"/>
                <w:szCs w:val="24"/>
              </w:rPr>
            </w:pPr>
            <w:r w:rsidRPr="006A6850">
              <w:rPr>
                <w:sz w:val="24"/>
                <w:szCs w:val="24"/>
              </w:rPr>
              <w:t>___________________________</w:t>
            </w:r>
            <w:r w:rsidRPr="006A6850" w:rsidR="00F06AB5">
              <w:rPr>
                <w:sz w:val="24"/>
                <w:szCs w:val="24"/>
              </w:rPr>
              <w:t>___________________</w:t>
            </w:r>
          </w:p>
          <w:p w:rsidR="007E4200" w:rsidRPr="006A6850" w14:paraId="6A8458DC" w14:textId="77777777"/>
          <w:p w:rsidR="007E4200" w:rsidRPr="006A6850" w:rsidP="00F06AB5" w14:paraId="5FE373EA" w14:textId="3DBBF3ED">
            <w:pPr>
              <w:pStyle w:val="ListParagraph"/>
              <w:numPr>
                <w:ilvl w:val="0"/>
                <w:numId w:val="2"/>
              </w:numPr>
              <w:spacing w:after="0"/>
              <w:rPr>
                <w:sz w:val="24"/>
                <w:szCs w:val="24"/>
              </w:rPr>
            </w:pPr>
            <w:r w:rsidRPr="006A6850">
              <w:rPr>
                <w:sz w:val="24"/>
                <w:szCs w:val="24"/>
              </w:rPr>
              <w:t>___________________________</w:t>
            </w:r>
            <w:r w:rsidRPr="006A6850" w:rsidR="00F06AB5">
              <w:rPr>
                <w:sz w:val="24"/>
                <w:szCs w:val="24"/>
              </w:rPr>
              <w:t>___________________</w:t>
            </w:r>
          </w:p>
          <w:p w:rsidR="007E4200" w:rsidRPr="006A6850" w14:paraId="50E55E73" w14:textId="77777777"/>
          <w:p w:rsidR="007E4200" w:rsidRPr="006A6850" w:rsidP="00F06AB5" w14:paraId="30B81316" w14:textId="6B3662F1">
            <w:pPr>
              <w:pStyle w:val="ListParagraph"/>
              <w:numPr>
                <w:ilvl w:val="0"/>
                <w:numId w:val="2"/>
              </w:numPr>
              <w:spacing w:after="0"/>
              <w:rPr>
                <w:sz w:val="24"/>
                <w:szCs w:val="24"/>
              </w:rPr>
            </w:pPr>
            <w:r w:rsidRPr="006A6850">
              <w:rPr>
                <w:sz w:val="24"/>
                <w:szCs w:val="24"/>
              </w:rPr>
              <w:t>___________________________</w:t>
            </w:r>
            <w:r w:rsidRPr="006A6850" w:rsidR="00F06AB5">
              <w:rPr>
                <w:sz w:val="24"/>
                <w:szCs w:val="24"/>
              </w:rPr>
              <w:t>___________________</w:t>
            </w:r>
          </w:p>
          <w:p w:rsidR="007E4200" w:rsidRPr="006A6850" w14:paraId="24ABCA05" w14:textId="77777777"/>
          <w:p w:rsidR="007E4200" w:rsidRPr="006A6850" w:rsidP="00F06AB5" w14:paraId="28B10341" w14:textId="1C08D3A7">
            <w:pPr>
              <w:pStyle w:val="ListParagraph"/>
              <w:numPr>
                <w:ilvl w:val="0"/>
                <w:numId w:val="2"/>
              </w:numPr>
              <w:spacing w:after="0"/>
              <w:rPr>
                <w:sz w:val="24"/>
                <w:szCs w:val="24"/>
              </w:rPr>
            </w:pPr>
            <w:r w:rsidRPr="006A6850">
              <w:rPr>
                <w:sz w:val="24"/>
                <w:szCs w:val="24"/>
              </w:rPr>
              <w:t>___________________________</w:t>
            </w:r>
            <w:r w:rsidRPr="006A6850" w:rsidR="00F06AB5">
              <w:rPr>
                <w:sz w:val="24"/>
                <w:szCs w:val="24"/>
              </w:rPr>
              <w:t>___________________</w:t>
            </w:r>
          </w:p>
          <w:p w:rsidR="00D57389" w:rsidRPr="006A6850" w14:paraId="1859CBA6" w14:textId="3521EA63"/>
        </w:tc>
      </w:tr>
    </w:tbl>
    <w:p w:rsidR="00190A61" w14:paraId="210BB26E" w14:textId="77777777"/>
    <w:p w:rsidR="00632B50" w14:paraId="453B1ACE" w14:textId="77777777"/>
    <w:p w:rsidR="00632B50" w14:paraId="5914D5FD" w14:textId="77777777"/>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439" w:rsidRPr="00B71439" w:rsidP="00B71439" w14:paraId="29299A6A" w14:textId="6DED79C3">
    <w:pPr>
      <w:pBdr>
        <w:top w:val="single" w:sz="8" w:space="1" w:color="B12732"/>
      </w:pBdr>
      <w:tabs>
        <w:tab w:val="right" w:pos="9360"/>
      </w:tabs>
      <w:spacing w:after="0" w:line="264" w:lineRule="auto"/>
      <w:rPr>
        <w:rFonts w:asciiTheme="minorHAnsi" w:hAnsiTheme="minorHAnsi" w:cstheme="minorHAnsi"/>
        <w:sz w:val="22"/>
        <w:szCs w:val="22"/>
      </w:rPr>
    </w:pPr>
    <w:sdt>
      <w:sdtPr>
        <w:rPr>
          <w:rFonts w:ascii="Open Sans" w:hAnsi="Open Sans" w:cstheme="minorHAnsi"/>
          <w:i/>
          <w:color w:val="000000"/>
          <w:sz w:val="20"/>
          <w:szCs w:val="20"/>
        </w:rPr>
        <w:id w:val="1187873726"/>
        <w:docPartObj>
          <w:docPartGallery w:val="Page Numbers (Bottom of Page)"/>
          <w:docPartUnique/>
        </w:docPartObj>
      </w:sdtPr>
      <w:sdtContent/>
    </w:sdt>
    <w:r w:rsidRPr="00B71439">
      <w:rPr>
        <w:rFonts w:ascii="Open Sans" w:hAnsi="Open Sans" w:cstheme="minorHAnsi"/>
        <w:i/>
        <w:color w:val="000000"/>
        <w:sz w:val="20"/>
        <w:szCs w:val="20"/>
      </w:rPr>
      <w:tab/>
      <w:t>H.</w:t>
    </w:r>
    <w:r>
      <w:rPr>
        <w:rFonts w:ascii="Open Sans" w:hAnsi="Open Sans" w:cstheme="minorHAnsi"/>
        <w:i/>
        <w:color w:val="000000"/>
        <w:sz w:val="20"/>
        <w:szCs w:val="20"/>
      </w:rPr>
      <w:t>5</w:t>
    </w:r>
    <w:r w:rsidRPr="00B71439">
      <w:rPr>
        <w:rFonts w:ascii="Open Sans" w:hAnsi="Open Sans" w:cstheme="minorHAnsi"/>
        <w:i/>
        <w:color w:val="000000"/>
        <w:sz w:val="20"/>
        <w:szCs w:val="20"/>
      </w:rPr>
      <w:t>-</w:t>
    </w:r>
    <w:r w:rsidRPr="00B71439">
      <w:rPr>
        <w:rFonts w:ascii="Open Sans" w:hAnsi="Open Sans" w:cstheme="minorHAnsi"/>
        <w:i/>
        <w:color w:val="000000"/>
        <w:sz w:val="20"/>
        <w:szCs w:val="20"/>
      </w:rPr>
      <w:fldChar w:fldCharType="begin"/>
    </w:r>
    <w:r w:rsidRPr="00B71439">
      <w:rPr>
        <w:rFonts w:ascii="Open Sans" w:hAnsi="Open Sans" w:cstheme="minorHAnsi"/>
        <w:i/>
        <w:color w:val="000000"/>
        <w:sz w:val="20"/>
        <w:szCs w:val="20"/>
      </w:rPr>
      <w:instrText xml:space="preserve"> PAGE   \* MERGEFORMAT </w:instrText>
    </w:r>
    <w:r w:rsidRPr="00B71439">
      <w:rPr>
        <w:rFonts w:ascii="Open Sans" w:hAnsi="Open Sans" w:cstheme="minorHAnsi"/>
        <w:i/>
        <w:color w:val="000000"/>
        <w:sz w:val="20"/>
        <w:szCs w:val="20"/>
      </w:rPr>
      <w:fldChar w:fldCharType="separate"/>
    </w:r>
    <w:r w:rsidRPr="00B71439">
      <w:rPr>
        <w:rFonts w:ascii="Open Sans" w:hAnsi="Open Sans" w:cstheme="minorHAnsi"/>
        <w:i/>
        <w:color w:val="000000"/>
        <w:sz w:val="20"/>
        <w:szCs w:val="20"/>
      </w:rPr>
      <w:t>1</w:t>
    </w:r>
    <w:r w:rsidRPr="00B71439">
      <w:rPr>
        <w:rFonts w:ascii="Open Sans" w:hAnsi="Open Sans" w:cstheme="minorHAnsi"/>
        <w:i/>
        <w:noProof/>
        <w:color w:val="000000"/>
        <w:sz w:val="20"/>
        <w:szCs w:val="20"/>
      </w:rPr>
      <w:fldChar w:fldCharType="end"/>
    </w:r>
  </w:p>
  <w:p w:rsidR="00B71439" w14:paraId="0118102E" w14:textId="617D90D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CD" w14:paraId="61A18016" w14:textId="1D0413EF">
    <w:pPr>
      <w:pStyle w:val="Header"/>
    </w:pPr>
    <w:r>
      <w:rPr>
        <w:noProof/>
      </w:rPr>
      <mc:AlternateContent>
        <mc:Choice Requires="wps">
          <w:drawing>
            <wp:anchor distT="0" distB="0" distL="114300" distR="114300" simplePos="0" relativeHeight="251658240" behindDoc="0" locked="0" layoutInCell="1" allowOverlap="1">
              <wp:simplePos x="0" y="0"/>
              <wp:positionH relativeFrom="margin">
                <wp:posOffset>4829175</wp:posOffset>
              </wp:positionH>
              <wp:positionV relativeFrom="margin">
                <wp:posOffset>-645795</wp:posOffset>
              </wp:positionV>
              <wp:extent cx="1676400" cy="447675"/>
              <wp:effectExtent l="0" t="0" r="0" b="9525"/>
              <wp:wrapNone/>
              <wp:docPr id="213280127" name="Text Box 2132801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0C3ACD" w:rsidP="000C3ACD" w14:textId="77777777">
                          <w:pPr>
                            <w:pStyle w:val="Body11ptCalibri-IPR"/>
                            <w:spacing w:after="60"/>
                            <w:ind w:firstLine="90"/>
                            <w:rPr>
                              <w:caps/>
                              <w:sz w:val="18"/>
                              <w:szCs w:val="20"/>
                            </w:rPr>
                          </w:pPr>
                          <w:r>
                            <w:rPr>
                              <w:b/>
                              <w:sz w:val="18"/>
                              <w:szCs w:val="20"/>
                            </w:rPr>
                            <w:t>OMB Number: 0584-XXXX</w:t>
                          </w:r>
                        </w:p>
                        <w:p w:rsidR="000C3ACD" w:rsidP="000C3ACD"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3280127" o:spid="_x0000_s2049" type="#_x0000_t202" style="width:132pt;height:35.25pt;margin-top:-50.85pt;margin-left:380.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59264" fillcolor="#f2f2f2" stroked="f">
              <v:textbox inset="3.6pt,,0">
                <w:txbxContent>
                  <w:p w:rsidR="000C3ACD" w:rsidP="000C3ACD" w14:paraId="0B302D04" w14:textId="77777777">
                    <w:pPr>
                      <w:pStyle w:val="Body11ptCalibri-IPR"/>
                      <w:spacing w:after="60"/>
                      <w:ind w:firstLine="90"/>
                      <w:rPr>
                        <w:caps/>
                        <w:sz w:val="18"/>
                        <w:szCs w:val="20"/>
                      </w:rPr>
                    </w:pPr>
                    <w:r>
                      <w:rPr>
                        <w:b/>
                        <w:sz w:val="18"/>
                        <w:szCs w:val="20"/>
                      </w:rPr>
                      <w:t>OMB Number: 0584-XXXX</w:t>
                    </w:r>
                  </w:p>
                  <w:p w:rsidR="000C3ACD" w:rsidP="000C3ACD" w14:paraId="523B9AD7"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04782"/>
    <w:multiLevelType w:val="hybridMultilevel"/>
    <w:tmpl w:val="54B2A8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1C4F68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42768404">
    <w:abstractNumId w:val="1"/>
  </w:num>
  <w:num w:numId="2" w16cid:durableId="890503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D4C"/>
    <w:rsid w:val="00077812"/>
    <w:rsid w:val="000C3ACD"/>
    <w:rsid w:val="000E72FA"/>
    <w:rsid w:val="000E7913"/>
    <w:rsid w:val="00103991"/>
    <w:rsid w:val="00112662"/>
    <w:rsid w:val="001177DF"/>
    <w:rsid w:val="00124743"/>
    <w:rsid w:val="00153896"/>
    <w:rsid w:val="00163845"/>
    <w:rsid w:val="00182074"/>
    <w:rsid w:val="00190A61"/>
    <w:rsid w:val="001B3B53"/>
    <w:rsid w:val="001C3C7D"/>
    <w:rsid w:val="001C6907"/>
    <w:rsid w:val="001C6952"/>
    <w:rsid w:val="001E3A4E"/>
    <w:rsid w:val="001E7EC9"/>
    <w:rsid w:val="00230E4A"/>
    <w:rsid w:val="00234712"/>
    <w:rsid w:val="002559F4"/>
    <w:rsid w:val="00273CBD"/>
    <w:rsid w:val="002876BA"/>
    <w:rsid w:val="002A3464"/>
    <w:rsid w:val="002B406A"/>
    <w:rsid w:val="002F1501"/>
    <w:rsid w:val="002F559E"/>
    <w:rsid w:val="003020E3"/>
    <w:rsid w:val="00305DC3"/>
    <w:rsid w:val="003104C2"/>
    <w:rsid w:val="00317B21"/>
    <w:rsid w:val="00326768"/>
    <w:rsid w:val="003438EE"/>
    <w:rsid w:val="00355912"/>
    <w:rsid w:val="00372502"/>
    <w:rsid w:val="003C0A26"/>
    <w:rsid w:val="00420612"/>
    <w:rsid w:val="004671B9"/>
    <w:rsid w:val="004A266C"/>
    <w:rsid w:val="004A6064"/>
    <w:rsid w:val="004C1CC0"/>
    <w:rsid w:val="004C289E"/>
    <w:rsid w:val="004D1C3A"/>
    <w:rsid w:val="004E0C2A"/>
    <w:rsid w:val="004E575D"/>
    <w:rsid w:val="0050033B"/>
    <w:rsid w:val="00511F79"/>
    <w:rsid w:val="00524AA9"/>
    <w:rsid w:val="005300A4"/>
    <w:rsid w:val="00542E41"/>
    <w:rsid w:val="005450BD"/>
    <w:rsid w:val="005508D1"/>
    <w:rsid w:val="005723F6"/>
    <w:rsid w:val="005E61E9"/>
    <w:rsid w:val="006123A4"/>
    <w:rsid w:val="00623F18"/>
    <w:rsid w:val="00625712"/>
    <w:rsid w:val="00632B50"/>
    <w:rsid w:val="00661D4C"/>
    <w:rsid w:val="006756AF"/>
    <w:rsid w:val="006A2312"/>
    <w:rsid w:val="006A4A6A"/>
    <w:rsid w:val="006A6850"/>
    <w:rsid w:val="006F731A"/>
    <w:rsid w:val="00760060"/>
    <w:rsid w:val="00761B5A"/>
    <w:rsid w:val="00764FC4"/>
    <w:rsid w:val="00777F0A"/>
    <w:rsid w:val="00791F83"/>
    <w:rsid w:val="007B2A12"/>
    <w:rsid w:val="007E4200"/>
    <w:rsid w:val="00814DF4"/>
    <w:rsid w:val="008426AF"/>
    <w:rsid w:val="008520F2"/>
    <w:rsid w:val="008B13CA"/>
    <w:rsid w:val="008B2C8F"/>
    <w:rsid w:val="008F1736"/>
    <w:rsid w:val="008F5197"/>
    <w:rsid w:val="00901518"/>
    <w:rsid w:val="00912E90"/>
    <w:rsid w:val="00912F5D"/>
    <w:rsid w:val="009263C0"/>
    <w:rsid w:val="00934FCF"/>
    <w:rsid w:val="0094278E"/>
    <w:rsid w:val="00994E39"/>
    <w:rsid w:val="009B05F5"/>
    <w:rsid w:val="009B7291"/>
    <w:rsid w:val="009F3494"/>
    <w:rsid w:val="009F38FB"/>
    <w:rsid w:val="00A042CB"/>
    <w:rsid w:val="00A0496F"/>
    <w:rsid w:val="00A33F04"/>
    <w:rsid w:val="00A344DA"/>
    <w:rsid w:val="00A3510B"/>
    <w:rsid w:val="00A37DB7"/>
    <w:rsid w:val="00A45755"/>
    <w:rsid w:val="00A924CB"/>
    <w:rsid w:val="00A9735C"/>
    <w:rsid w:val="00AC2EC5"/>
    <w:rsid w:val="00AC64CE"/>
    <w:rsid w:val="00AD1880"/>
    <w:rsid w:val="00B45F76"/>
    <w:rsid w:val="00B65678"/>
    <w:rsid w:val="00B66648"/>
    <w:rsid w:val="00B66729"/>
    <w:rsid w:val="00B71439"/>
    <w:rsid w:val="00B95BB1"/>
    <w:rsid w:val="00BA2ECB"/>
    <w:rsid w:val="00BB2610"/>
    <w:rsid w:val="00BE7D1B"/>
    <w:rsid w:val="00BF5E33"/>
    <w:rsid w:val="00C0027C"/>
    <w:rsid w:val="00C158B2"/>
    <w:rsid w:val="00C24C74"/>
    <w:rsid w:val="00C33ECA"/>
    <w:rsid w:val="00C520A8"/>
    <w:rsid w:val="00C54643"/>
    <w:rsid w:val="00C56958"/>
    <w:rsid w:val="00CA4BB9"/>
    <w:rsid w:val="00CE330A"/>
    <w:rsid w:val="00D25CD4"/>
    <w:rsid w:val="00D330C9"/>
    <w:rsid w:val="00D57389"/>
    <w:rsid w:val="00D91E20"/>
    <w:rsid w:val="00D93138"/>
    <w:rsid w:val="00DC32C1"/>
    <w:rsid w:val="00DC586B"/>
    <w:rsid w:val="00E0178F"/>
    <w:rsid w:val="00E46CAF"/>
    <w:rsid w:val="00E516BA"/>
    <w:rsid w:val="00E572BB"/>
    <w:rsid w:val="00E76785"/>
    <w:rsid w:val="00E82A2B"/>
    <w:rsid w:val="00E841C4"/>
    <w:rsid w:val="00E874CF"/>
    <w:rsid w:val="00E95A42"/>
    <w:rsid w:val="00E95ED7"/>
    <w:rsid w:val="00EA7B1D"/>
    <w:rsid w:val="00EB7802"/>
    <w:rsid w:val="00ED0268"/>
    <w:rsid w:val="00EE3525"/>
    <w:rsid w:val="00EF1B3E"/>
    <w:rsid w:val="00EF3887"/>
    <w:rsid w:val="00EF77CB"/>
    <w:rsid w:val="00F06AB5"/>
    <w:rsid w:val="00F06C1C"/>
    <w:rsid w:val="00F10512"/>
    <w:rsid w:val="00F25718"/>
    <w:rsid w:val="00F31CAD"/>
    <w:rsid w:val="00F50171"/>
    <w:rsid w:val="00F51811"/>
    <w:rsid w:val="00F5317A"/>
    <w:rsid w:val="00F830F9"/>
    <w:rsid w:val="00F90224"/>
    <w:rsid w:val="00FB3618"/>
    <w:rsid w:val="00FD36C1"/>
    <w:rsid w:val="00FE2C7B"/>
    <w:rsid w:val="00FF306D"/>
    <w:rsid w:val="00FF4B67"/>
    <w:rsid w:val="1FE5285F"/>
    <w:rsid w:val="6EB26E97"/>
    <w:rsid w:val="6F53BE6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F4817EE"/>
  <w15:chartTrackingRefBased/>
  <w15:docId w15:val="{4AEAA393-AE5D-4230-B354-4F2F79D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2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2B50"/>
    <w:pPr>
      <w:spacing w:after="240" w:line="240" w:lineRule="auto"/>
      <w:ind w:left="720"/>
      <w:contextualSpacing/>
    </w:pPr>
    <w:rPr>
      <w:rFonts w:asciiTheme="minorHAnsi" w:hAnsiTheme="minorHAnsi"/>
      <w:sz w:val="22"/>
      <w:szCs w:val="22"/>
    </w:rPr>
  </w:style>
  <w:style w:type="character" w:styleId="PlaceholderText">
    <w:name w:val="Placeholder Text"/>
    <w:basedOn w:val="DefaultParagraphFont"/>
    <w:uiPriority w:val="99"/>
    <w:semiHidden/>
    <w:rsid w:val="009F3494"/>
    <w:rPr>
      <w:color w:val="808080"/>
    </w:rPr>
  </w:style>
  <w:style w:type="character" w:styleId="CommentReference">
    <w:name w:val="annotation reference"/>
    <w:basedOn w:val="DefaultParagraphFont"/>
    <w:uiPriority w:val="99"/>
    <w:semiHidden/>
    <w:unhideWhenUsed/>
    <w:rsid w:val="001B3B53"/>
    <w:rPr>
      <w:sz w:val="16"/>
      <w:szCs w:val="16"/>
    </w:rPr>
  </w:style>
  <w:style w:type="paragraph" w:styleId="CommentText">
    <w:name w:val="annotation text"/>
    <w:basedOn w:val="Normal"/>
    <w:link w:val="CommentTextChar"/>
    <w:uiPriority w:val="99"/>
    <w:unhideWhenUsed/>
    <w:rsid w:val="001B3B53"/>
    <w:pPr>
      <w:spacing w:line="240" w:lineRule="auto"/>
    </w:pPr>
    <w:rPr>
      <w:sz w:val="20"/>
      <w:szCs w:val="20"/>
    </w:rPr>
  </w:style>
  <w:style w:type="character" w:customStyle="1" w:styleId="CommentTextChar">
    <w:name w:val="Comment Text Char"/>
    <w:basedOn w:val="DefaultParagraphFont"/>
    <w:link w:val="CommentText"/>
    <w:uiPriority w:val="99"/>
    <w:rsid w:val="001B3B53"/>
    <w:rPr>
      <w:sz w:val="20"/>
      <w:szCs w:val="20"/>
    </w:rPr>
  </w:style>
  <w:style w:type="paragraph" w:styleId="CommentSubject">
    <w:name w:val="annotation subject"/>
    <w:basedOn w:val="CommentText"/>
    <w:next w:val="CommentText"/>
    <w:link w:val="CommentSubjectChar"/>
    <w:uiPriority w:val="99"/>
    <w:semiHidden/>
    <w:unhideWhenUsed/>
    <w:rsid w:val="001B3B53"/>
    <w:rPr>
      <w:b/>
      <w:bCs/>
    </w:rPr>
  </w:style>
  <w:style w:type="character" w:customStyle="1" w:styleId="CommentSubjectChar">
    <w:name w:val="Comment Subject Char"/>
    <w:basedOn w:val="CommentTextChar"/>
    <w:link w:val="CommentSubject"/>
    <w:uiPriority w:val="99"/>
    <w:semiHidden/>
    <w:rsid w:val="001B3B53"/>
    <w:rPr>
      <w:b/>
      <w:bCs/>
      <w:sz w:val="20"/>
      <w:szCs w:val="20"/>
    </w:rPr>
  </w:style>
  <w:style w:type="paragraph" w:customStyle="1" w:styleId="BodyText-IPR">
    <w:name w:val="BodyText-IPR"/>
    <w:link w:val="BodyText-IPRChar"/>
    <w:qFormat/>
    <w:rsid w:val="008B13CA"/>
    <w:pPr>
      <w:spacing w:after="240" w:line="240" w:lineRule="auto"/>
    </w:pPr>
    <w:rPr>
      <w:sz w:val="22"/>
      <w:szCs w:val="22"/>
    </w:rPr>
  </w:style>
  <w:style w:type="paragraph" w:customStyle="1" w:styleId="Heading1-IPR">
    <w:name w:val="Heading1-IPR"/>
    <w:link w:val="Heading1-IPRChar"/>
    <w:qFormat/>
    <w:rsid w:val="008B13CA"/>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Heading1-IPRChar">
    <w:name w:val="Heading1-IPR Char"/>
    <w:basedOn w:val="DefaultParagraphFont"/>
    <w:link w:val="Heading1-IPR"/>
    <w:rsid w:val="008B13CA"/>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8B13CA"/>
    <w:rPr>
      <w:sz w:val="22"/>
      <w:szCs w:val="22"/>
    </w:rPr>
  </w:style>
  <w:style w:type="paragraph" w:styleId="Header">
    <w:name w:val="header"/>
    <w:basedOn w:val="Normal"/>
    <w:link w:val="HeaderChar"/>
    <w:uiPriority w:val="99"/>
    <w:unhideWhenUsed/>
    <w:rsid w:val="000C3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ACD"/>
  </w:style>
  <w:style w:type="paragraph" w:styleId="Footer">
    <w:name w:val="footer"/>
    <w:basedOn w:val="Normal"/>
    <w:link w:val="FooterChar"/>
    <w:uiPriority w:val="99"/>
    <w:unhideWhenUsed/>
    <w:rsid w:val="000C3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ACD"/>
  </w:style>
  <w:style w:type="character" w:customStyle="1" w:styleId="Body11ptCalibri-IPRChar">
    <w:name w:val="Body11ptCalibri-IPR Char"/>
    <w:basedOn w:val="DefaultParagraphFont"/>
    <w:link w:val="Body11ptCalibri-IPR"/>
    <w:locked/>
    <w:rsid w:val="000C3ACD"/>
    <w:rPr>
      <w:rFonts w:eastAsia="Times New Roman" w:cs="Times New Roman"/>
    </w:rPr>
  </w:style>
  <w:style w:type="paragraph" w:customStyle="1" w:styleId="Body11ptCalibri-IPR">
    <w:name w:val="Body11ptCalibri-IPR"/>
    <w:link w:val="Body11ptCalibri-IPRChar"/>
    <w:qFormat/>
    <w:rsid w:val="000C3ACD"/>
    <w:pPr>
      <w:spacing w:after="240" w:line="240" w:lineRule="auto"/>
    </w:pPr>
    <w:rPr>
      <w:rFonts w:eastAsia="Times New Roman" w:cs="Times New Roman"/>
    </w:rPr>
  </w:style>
  <w:style w:type="character" w:customStyle="1" w:styleId="ui-provider">
    <w:name w:val="ui-provider"/>
    <w:basedOn w:val="DefaultParagraphFont"/>
    <w:rsid w:val="00AD1880"/>
  </w:style>
  <w:style w:type="paragraph" w:styleId="Revision">
    <w:name w:val="Revision"/>
    <w:hidden/>
    <w:uiPriority w:val="99"/>
    <w:semiHidden/>
    <w:rsid w:val="002559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14" ma:contentTypeDescription="Create a new document." ma:contentTypeScope="" ma:versionID="82e66222eb66e85b1bd7848a3b90460c">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38d237b8620d1def6a18e12ca1f46775"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a9cf2e-0ed7-4290-8e3e-8c01bad3a2ff}" ma:internalName="TaxCatchAll" ma:showField="CatchAllData" ma:web="02d48562-ca8f-4072-bf71-9fef426f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d48562-ca8f-4072-bf71-9fef426ffa83" xsi:nil="true"/>
    <lcf76f155ced4ddcb4097134ff3c332f xmlns="b105fc2d-49d5-4dbd-bff6-1925231161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0E43FF-3A8E-4CB3-BFA6-722F79EC6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79FE5D-D7FE-460B-90C3-1F1355AFD4BF}">
  <ds:schemaRefs>
    <ds:schemaRef ds:uri="http://schemas.microsoft.com/sharepoint/v3/contenttype/forms"/>
  </ds:schemaRefs>
</ds:datastoreItem>
</file>

<file path=customXml/itemProps3.xml><?xml version="1.0" encoding="utf-8"?>
<ds:datastoreItem xmlns:ds="http://schemas.openxmlformats.org/officeDocument/2006/customXml" ds:itemID="{B4EDD20D-2DB4-42EB-B138-99A5FA3A1619}">
  <ds:schemaRefs>
    <ds:schemaRef ds:uri="02d48562-ca8f-4072-bf71-9fef426ffa83"/>
    <ds:schemaRef ds:uri="http://purl.org/dc/terms/"/>
    <ds:schemaRef ds:uri="b105fc2d-49d5-4dbd-bff6-19252311612d"/>
    <ds:schemaRef ds:uri="http://schemas.microsoft.com/office/infopath/2007/PartnerControl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Blitstein</dc:creator>
  <cp:lastModifiedBy>Franklin, Jamia - FNS</cp:lastModifiedBy>
  <cp:revision>4</cp:revision>
  <dcterms:created xsi:type="dcterms:W3CDTF">2023-10-06T17:40:00Z</dcterms:created>
  <dcterms:modified xsi:type="dcterms:W3CDTF">2024-06-21T17:30:00Z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y fmtid="{D5CDD505-2E9C-101B-9397-08002B2CF9AE}" pid="3" name="MediaServiceImageTags">
    <vt:lpwstr/>
  </property>
</Properties>
</file>