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54FDEC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EE2F15" w14:paraId="7A620925" w14:textId="0420E6F0">
      <w:pPr>
        <w:jc w:val="center"/>
        <w:rPr>
          <w:rFonts w:asciiTheme="majorHAnsi" w:hAnsiTheme="majorHAnsi"/>
          <w:sz w:val="24"/>
        </w:rPr>
      </w:pPr>
      <w:r w:rsidRPr="00C51267">
        <w:rPr>
          <w:rFonts w:asciiTheme="majorHAnsi" w:hAnsiTheme="majorHAnsi"/>
          <w:sz w:val="24"/>
        </w:rPr>
        <w:t>Military OneSource Records Request</w:t>
      </w:r>
      <w:r w:rsidRPr="00C51267" w:rsidR="00EA6C04">
        <w:rPr>
          <w:rFonts w:asciiTheme="majorHAnsi" w:hAnsiTheme="majorHAnsi"/>
          <w:sz w:val="24"/>
        </w:rPr>
        <w:t xml:space="preserve"> – </w:t>
      </w:r>
      <w:r w:rsidRPr="00C51267">
        <w:rPr>
          <w:rFonts w:asciiTheme="majorHAnsi" w:hAnsiTheme="majorHAnsi"/>
          <w:sz w:val="24"/>
        </w:rPr>
        <w:t>0704-MTPR</w:t>
      </w:r>
    </w:p>
    <w:p w:rsidR="005C7428" w:rsidRPr="0085688C" w:rsidP="006E563D" w14:paraId="1E05CDF3" w14:textId="1D42C4C9">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EE2F15" w:rsidP="006E563D" w14:paraId="4B9E19AB" w14:textId="5C44B181">
      <w:pPr>
        <w:spacing w:after="0" w:line="240" w:lineRule="auto"/>
        <w:rPr>
          <w:rFonts w:asciiTheme="majorHAnsi" w:hAnsiTheme="majorHAnsi"/>
          <w:iCs/>
          <w:sz w:val="24"/>
        </w:rPr>
      </w:pPr>
      <w:r w:rsidRPr="00C9198A">
        <w:rPr>
          <w:rFonts w:asciiTheme="majorHAnsi" w:hAnsiTheme="majorHAnsi"/>
          <w:iCs/>
          <w:sz w:val="24"/>
        </w:rPr>
        <w:t>In an increasingly technological and mobile world, the Military OneSource offers support 24 hours a day, telephonically</w:t>
      </w:r>
      <w:r>
        <w:rPr>
          <w:rFonts w:asciiTheme="majorHAnsi" w:hAnsiTheme="majorHAnsi"/>
          <w:iCs/>
          <w:sz w:val="24"/>
        </w:rPr>
        <w:t xml:space="preserve"> and </w:t>
      </w:r>
      <w:r w:rsidRPr="00C9198A">
        <w:rPr>
          <w:rFonts w:asciiTheme="majorHAnsi" w:hAnsiTheme="majorHAnsi"/>
          <w:iCs/>
          <w:sz w:val="24"/>
        </w:rPr>
        <w:t>online</w:t>
      </w:r>
      <w:r>
        <w:rPr>
          <w:rFonts w:asciiTheme="majorHAnsi" w:hAnsiTheme="majorHAnsi"/>
          <w:iCs/>
          <w:sz w:val="24"/>
        </w:rPr>
        <w:t xml:space="preserve"> for members of our military community, including:</w:t>
      </w:r>
    </w:p>
    <w:p w:rsidR="00EE2F15" w:rsidRPr="00EE2F15" w:rsidP="00EE2F15" w14:paraId="45F4AC61" w14:textId="77777777">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All active duty, National Guard and Reserve Component service members, regardless of activation status</w:t>
      </w:r>
    </w:p>
    <w:p w:rsidR="00EE2F15" w:rsidRPr="00EE2F15" w:rsidP="00EE2F15" w14:paraId="5685E7C5" w14:textId="77777777">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Immediate family members</w:t>
      </w:r>
    </w:p>
    <w:p w:rsidR="00EE2F15" w:rsidRPr="00EE2F15" w:rsidP="00EE2F15" w14:paraId="6A1944EF" w14:textId="77777777">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Coast Guard, when activated with the Navy</w:t>
      </w:r>
    </w:p>
    <w:p w:rsidR="00EE2F15" w:rsidRPr="00EE2F15" w:rsidP="00EE2F15" w14:paraId="667672E4" w14:textId="77777777">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Expeditionary civilians, 90 days pre- until 180 days post-deployment </w:t>
      </w:r>
    </w:p>
    <w:p w:rsidR="00EE2F15" w:rsidRPr="00EE2F15" w:rsidP="00EE2F15" w14:paraId="69228E82" w14:textId="77777777">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Retired or discharged, honorably or a general discharge, including Coast Guard veterans, and their immediate family up to 365 days post separation or retirement</w:t>
      </w:r>
    </w:p>
    <w:p w:rsidR="00EE2F15" w:rsidP="00EE2F15" w14:paraId="64F67CA4" w14:textId="0664E99C">
      <w:pPr>
        <w:pStyle w:val="ListParagraph"/>
        <w:numPr>
          <w:ilvl w:val="0"/>
          <w:numId w:val="25"/>
        </w:numPr>
        <w:spacing w:after="0" w:line="240" w:lineRule="auto"/>
        <w:rPr>
          <w:rFonts w:asciiTheme="majorHAnsi" w:hAnsiTheme="majorHAnsi"/>
          <w:iCs/>
          <w:sz w:val="24"/>
        </w:rPr>
      </w:pPr>
      <w:r w:rsidRPr="00EE2F15">
        <w:rPr>
          <w:rFonts w:asciiTheme="majorHAnsi" w:hAnsiTheme="majorHAnsi"/>
          <w:iCs/>
          <w:sz w:val="24"/>
        </w:rPr>
        <w:t>Survivors: non-remarried spouses and children</w:t>
      </w:r>
    </w:p>
    <w:p w:rsidR="00C9198A" w:rsidP="00EE2F15" w14:paraId="1C13F435" w14:textId="553A33C8">
      <w:pPr>
        <w:spacing w:after="0" w:line="240" w:lineRule="auto"/>
        <w:rPr>
          <w:rFonts w:asciiTheme="majorHAnsi" w:hAnsiTheme="majorHAnsi"/>
          <w:iCs/>
          <w:sz w:val="24"/>
        </w:rPr>
      </w:pPr>
      <w:r w:rsidRPr="00C9198A">
        <w:rPr>
          <w:rFonts w:asciiTheme="majorHAnsi" w:hAnsiTheme="majorHAnsi"/>
          <w:iCs/>
          <w:sz w:val="24"/>
        </w:rPr>
        <w:t xml:space="preserve">These benefits and services include </w:t>
      </w:r>
      <w:r>
        <w:rPr>
          <w:rFonts w:asciiTheme="majorHAnsi" w:hAnsiTheme="majorHAnsi"/>
          <w:iCs/>
          <w:sz w:val="24"/>
        </w:rPr>
        <w:t xml:space="preserve">confidential non-medical counseling, </w:t>
      </w:r>
      <w:r w:rsidRPr="00C9198A">
        <w:rPr>
          <w:rFonts w:asciiTheme="majorHAnsi" w:hAnsiTheme="majorHAnsi"/>
          <w:iCs/>
          <w:sz w:val="24"/>
        </w:rPr>
        <w:t>financial counseling, educational assistance and benefits, relocation planning and preparation, quality of life programs, and family and community programs.</w:t>
      </w:r>
    </w:p>
    <w:p w:rsidR="00C9198A" w:rsidP="00EE2F15" w14:paraId="34E16EED" w14:textId="2D0DE5D5">
      <w:pPr>
        <w:spacing w:after="0" w:line="240" w:lineRule="auto"/>
        <w:rPr>
          <w:rFonts w:asciiTheme="majorHAnsi" w:hAnsiTheme="majorHAnsi"/>
          <w:iCs/>
          <w:sz w:val="24"/>
        </w:rPr>
      </w:pPr>
    </w:p>
    <w:p w:rsidR="00C9198A" w:rsidRPr="00EE2F15" w:rsidP="00EE2F15" w14:paraId="0936EF7A" w14:textId="76BE62DC">
      <w:pPr>
        <w:spacing w:after="0" w:line="240" w:lineRule="auto"/>
        <w:rPr>
          <w:rFonts w:asciiTheme="majorHAnsi" w:hAnsiTheme="majorHAnsi"/>
          <w:iCs/>
          <w:sz w:val="24"/>
        </w:rPr>
      </w:pPr>
      <w:r>
        <w:rPr>
          <w:rFonts w:asciiTheme="majorHAnsi" w:hAnsiTheme="majorHAnsi"/>
          <w:iCs/>
          <w:sz w:val="24"/>
        </w:rPr>
        <w:t>To support provision of these services, t</w:t>
      </w:r>
      <w:r w:rsidRPr="00C9198A">
        <w:rPr>
          <w:rFonts w:asciiTheme="majorHAnsi" w:hAnsiTheme="majorHAnsi"/>
          <w:iCs/>
          <w:sz w:val="24"/>
        </w:rPr>
        <w:t>he Military OneSource Business Operations Information System drives the technological capabilities that deliver the full ecosystem of Military OneSource web-based services that supports Service members and families throughout their military life, which includes one-year post military transition and survivors.</w:t>
      </w:r>
      <w:r>
        <w:rPr>
          <w:rFonts w:asciiTheme="majorHAnsi" w:hAnsiTheme="majorHAnsi"/>
          <w:iCs/>
          <w:sz w:val="24"/>
        </w:rPr>
        <w:t xml:space="preserve"> When members of the military community request benefits or services from Military OneSource, records are maintained in the Military OneSource Business Operations Information System which document </w:t>
      </w:r>
      <w:r w:rsidRPr="00C9198A">
        <w:rPr>
          <w:rFonts w:asciiTheme="majorHAnsi" w:hAnsiTheme="majorHAnsi"/>
          <w:iCs/>
          <w:sz w:val="24"/>
        </w:rPr>
        <w:t>an individual's eligibility for these services; identif</w:t>
      </w:r>
      <w:r>
        <w:rPr>
          <w:rFonts w:asciiTheme="majorHAnsi" w:hAnsiTheme="majorHAnsi"/>
          <w:iCs/>
          <w:sz w:val="24"/>
        </w:rPr>
        <w:t xml:space="preserve">y </w:t>
      </w:r>
      <w:r w:rsidRPr="00C9198A">
        <w:rPr>
          <w:rFonts w:asciiTheme="majorHAnsi" w:hAnsiTheme="majorHAnsi"/>
          <w:iCs/>
          <w:sz w:val="24"/>
        </w:rPr>
        <w:t xml:space="preserve">the caller's inquiry or issue to provide a warm hand-off, referral and/or requested information; and </w:t>
      </w:r>
      <w:r>
        <w:rPr>
          <w:rFonts w:asciiTheme="majorHAnsi" w:hAnsiTheme="majorHAnsi"/>
          <w:iCs/>
          <w:sz w:val="24"/>
        </w:rPr>
        <w:t>document the</w:t>
      </w:r>
      <w:r w:rsidRPr="00C9198A">
        <w:rPr>
          <w:rFonts w:asciiTheme="majorHAnsi" w:hAnsiTheme="majorHAnsi"/>
          <w:iCs/>
          <w:sz w:val="24"/>
        </w:rPr>
        <w:t xml:space="preserve"> development of a final solution and referral information.</w:t>
      </w:r>
    </w:p>
    <w:p w:rsidR="00EE2F15" w:rsidP="006E563D" w14:paraId="180C67C5" w14:textId="00E37A00">
      <w:pPr>
        <w:spacing w:after="0" w:line="240" w:lineRule="auto"/>
        <w:rPr>
          <w:rFonts w:asciiTheme="majorHAnsi" w:hAnsiTheme="majorHAnsi"/>
          <w:i/>
          <w:sz w:val="24"/>
        </w:rPr>
      </w:pPr>
    </w:p>
    <w:p w:rsidR="00EE2F15" w:rsidRPr="00EE2F15" w:rsidP="006E563D" w14:paraId="24F2DA02" w14:textId="3E7B5802">
      <w:pPr>
        <w:spacing w:after="0" w:line="240" w:lineRule="auto"/>
        <w:rPr>
          <w:rFonts w:asciiTheme="majorHAnsi" w:hAnsiTheme="majorHAnsi"/>
          <w:iCs/>
          <w:sz w:val="24"/>
        </w:rPr>
      </w:pPr>
      <w:r w:rsidRPr="00C9198A">
        <w:rPr>
          <w:rFonts w:asciiTheme="majorHAnsi" w:hAnsiTheme="majorHAnsi"/>
          <w:iCs/>
          <w:sz w:val="24"/>
        </w:rPr>
        <w:t xml:space="preserve">This information collection is required to support </w:t>
      </w:r>
      <w:r w:rsidR="00F45609">
        <w:rPr>
          <w:rFonts w:asciiTheme="majorHAnsi" w:hAnsiTheme="majorHAnsi"/>
          <w:iCs/>
          <w:sz w:val="24"/>
        </w:rPr>
        <w:t xml:space="preserve">and streamline the process for </w:t>
      </w:r>
      <w:r w:rsidRPr="00C9198A">
        <w:rPr>
          <w:rFonts w:asciiTheme="majorHAnsi" w:hAnsiTheme="majorHAnsi"/>
          <w:iCs/>
          <w:sz w:val="24"/>
        </w:rPr>
        <w:t>requests from individuals for these records maintained in the Military OneSource Business Operations Information System</w:t>
      </w:r>
      <w:r>
        <w:rPr>
          <w:rFonts w:asciiTheme="majorHAnsi" w:hAnsiTheme="majorHAnsi"/>
          <w:iCs/>
          <w:sz w:val="24"/>
        </w:rPr>
        <w:t>. Specifically, this collection will be used to</w:t>
      </w:r>
      <w:r w:rsidRPr="00EE2F15">
        <w:rPr>
          <w:rFonts w:asciiTheme="majorHAnsi" w:hAnsiTheme="majorHAnsi"/>
          <w:iCs/>
          <w:sz w:val="24"/>
        </w:rPr>
        <w:t xml:space="preserve"> process, track, and report access requests and administrative appeals for Military OneSource records under the FOIA, </w:t>
      </w:r>
      <w:r w:rsidR="00F45609">
        <w:rPr>
          <w:rFonts w:asciiTheme="majorHAnsi" w:hAnsiTheme="majorHAnsi"/>
          <w:iCs/>
          <w:sz w:val="24"/>
        </w:rPr>
        <w:t>as well as</w:t>
      </w:r>
      <w:r w:rsidRPr="00EE2F15">
        <w:rPr>
          <w:rFonts w:asciiTheme="majorHAnsi" w:hAnsiTheme="majorHAnsi"/>
          <w:iCs/>
          <w:sz w:val="24"/>
        </w:rPr>
        <w:t xml:space="preserve"> access and amendment requests and administrative appeals for Military OneSource records under the Privacy Act.</w:t>
      </w:r>
      <w:r>
        <w:rPr>
          <w:rFonts w:asciiTheme="majorHAnsi" w:hAnsiTheme="majorHAnsi"/>
          <w:iCs/>
          <w:sz w:val="24"/>
        </w:rPr>
        <w:t xml:space="preserve"> Additionally, this collection is necessary to ensure Military OneSource receives</w:t>
      </w:r>
      <w:r w:rsidR="00F45609">
        <w:rPr>
          <w:rFonts w:asciiTheme="majorHAnsi" w:hAnsiTheme="majorHAnsi"/>
          <w:iCs/>
          <w:sz w:val="24"/>
        </w:rPr>
        <w:t xml:space="preserve"> proper</w:t>
      </w:r>
      <w:r>
        <w:rPr>
          <w:rFonts w:asciiTheme="majorHAnsi" w:hAnsiTheme="majorHAnsi"/>
          <w:iCs/>
          <w:sz w:val="24"/>
        </w:rPr>
        <w:t xml:space="preserve"> written consent for the release of these records</w:t>
      </w:r>
      <w:r w:rsidR="00F45609">
        <w:rPr>
          <w:rFonts w:asciiTheme="majorHAnsi" w:hAnsiTheme="majorHAnsi"/>
          <w:iCs/>
          <w:sz w:val="24"/>
        </w:rPr>
        <w:t xml:space="preserve">, as required by </w:t>
      </w:r>
      <w:r w:rsidRPr="00EE2F15" w:rsidR="00F45609">
        <w:rPr>
          <w:rFonts w:asciiTheme="majorHAnsi" w:hAnsiTheme="majorHAnsi"/>
          <w:iCs/>
          <w:sz w:val="24"/>
        </w:rPr>
        <w:t>5 U.S.C. 552, Freedom of Information Act, as amended; 5 U.S.C. 552a, Privacy Act of 1974, as amended; 32 CFR part 286, DoD Freedom of Information Act (FOIA) Program; 32 CFR part 310, Protection of Privacy and Access and Amendment of Individual Records Under the Privacy Act of 1974;</w:t>
      </w:r>
      <w:r w:rsidR="00F45609">
        <w:rPr>
          <w:rFonts w:asciiTheme="majorHAnsi" w:hAnsiTheme="majorHAnsi"/>
          <w:iCs/>
          <w:sz w:val="24"/>
        </w:rPr>
        <w:t xml:space="preserve"> </w:t>
      </w:r>
      <w:r w:rsidRPr="00EE2F15" w:rsidR="00F45609">
        <w:rPr>
          <w:rFonts w:asciiTheme="majorHAnsi" w:hAnsiTheme="majorHAnsi"/>
          <w:iCs/>
          <w:sz w:val="24"/>
        </w:rPr>
        <w:t>DoD Instruction (DoDI) 1342.22, Military Family Readiness;</w:t>
      </w:r>
      <w:r w:rsidR="00F45609">
        <w:rPr>
          <w:rFonts w:asciiTheme="majorHAnsi" w:hAnsiTheme="majorHAnsi"/>
          <w:iCs/>
          <w:sz w:val="24"/>
        </w:rPr>
        <w:t xml:space="preserve"> </w:t>
      </w:r>
      <w:r w:rsidRPr="00EE2F15" w:rsidR="00F45609">
        <w:rPr>
          <w:rFonts w:asciiTheme="majorHAnsi" w:hAnsiTheme="majorHAnsi"/>
          <w:iCs/>
          <w:sz w:val="24"/>
        </w:rPr>
        <w:t xml:space="preserve">DoD Directive, 5400.07, DoD Freedom of Information Act (FOIA) Program; DoD Instruction 5400.11, DoD Privacy and Civil Liberties Programs; DoD Manual 5400.07, DoD Freedom of Information Act (FOIA) Program; </w:t>
      </w:r>
      <w:r w:rsidR="00F45609">
        <w:rPr>
          <w:rFonts w:asciiTheme="majorHAnsi" w:hAnsiTheme="majorHAnsi"/>
          <w:iCs/>
          <w:sz w:val="24"/>
        </w:rPr>
        <w:t xml:space="preserve">and </w:t>
      </w:r>
      <w:r w:rsidRPr="00EE2F15" w:rsidR="00F45609">
        <w:rPr>
          <w:rFonts w:asciiTheme="majorHAnsi" w:hAnsiTheme="majorHAnsi"/>
          <w:iCs/>
          <w:sz w:val="24"/>
        </w:rPr>
        <w:t>DoD 5400.11–R, DoD Privacy Program</w:t>
      </w:r>
      <w:r w:rsidR="00F45609">
        <w:rPr>
          <w:rFonts w:asciiTheme="majorHAnsi" w:hAnsiTheme="majorHAnsi"/>
          <w:iCs/>
          <w:sz w:val="24"/>
        </w:rPr>
        <w:t xml:space="preserve">. </w:t>
      </w:r>
    </w:p>
    <w:p w:rsidR="00510F0C" w:rsidP="006E563D" w14:paraId="6DD40F52" w14:textId="77777777">
      <w:pPr>
        <w:spacing w:after="0" w:line="240" w:lineRule="auto"/>
        <w:rPr>
          <w:rFonts w:asciiTheme="majorHAnsi" w:hAnsiTheme="majorHAnsi"/>
          <w:sz w:val="24"/>
        </w:rPr>
      </w:pPr>
    </w:p>
    <w:p w:rsidR="005C7428" w:rsidP="006E563D" w14:paraId="7B5CB87E" w14:textId="5B505BD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DB3B5D" w:rsidP="006E563D" w14:paraId="70776C54" w14:textId="7A504AC2">
      <w:pPr>
        <w:spacing w:after="0" w:line="240" w:lineRule="auto"/>
        <w:rPr>
          <w:rFonts w:asciiTheme="majorHAnsi" w:hAnsiTheme="majorHAnsi"/>
          <w:iCs/>
          <w:sz w:val="24"/>
        </w:rPr>
      </w:pPr>
      <w:r>
        <w:rPr>
          <w:rFonts w:asciiTheme="majorHAnsi" w:hAnsiTheme="majorHAnsi"/>
          <w:sz w:val="24"/>
        </w:rPr>
        <w:t xml:space="preserve">Requests for records </w:t>
      </w:r>
      <w:r>
        <w:rPr>
          <w:rFonts w:asciiTheme="majorHAnsi" w:hAnsiTheme="majorHAnsi"/>
          <w:iCs/>
          <w:sz w:val="24"/>
        </w:rPr>
        <w:t>are regularly made by Military Service members, i</w:t>
      </w:r>
      <w:r w:rsidRPr="00DB3B5D">
        <w:rPr>
          <w:rFonts w:asciiTheme="majorHAnsi" w:hAnsiTheme="majorHAnsi"/>
          <w:iCs/>
          <w:sz w:val="24"/>
        </w:rPr>
        <w:t>mmediate family members</w:t>
      </w:r>
      <w:r>
        <w:rPr>
          <w:rFonts w:asciiTheme="majorHAnsi" w:hAnsiTheme="majorHAnsi"/>
          <w:iCs/>
          <w:sz w:val="24"/>
        </w:rPr>
        <w:t xml:space="preserve">, and recent retirees seeking copies of records maintained </w:t>
      </w:r>
      <w:r>
        <w:rPr>
          <w:rFonts w:asciiTheme="majorHAnsi" w:hAnsiTheme="majorHAnsi"/>
          <w:sz w:val="24"/>
        </w:rPr>
        <w:t xml:space="preserve">within the </w:t>
      </w:r>
      <w:r w:rsidRPr="00C9198A">
        <w:rPr>
          <w:rFonts w:asciiTheme="majorHAnsi" w:hAnsiTheme="majorHAnsi"/>
          <w:iCs/>
          <w:sz w:val="24"/>
        </w:rPr>
        <w:t>Military OneSource Business Operations Information System</w:t>
      </w:r>
      <w:r>
        <w:rPr>
          <w:rFonts w:asciiTheme="majorHAnsi" w:hAnsiTheme="majorHAnsi"/>
          <w:iCs/>
          <w:sz w:val="24"/>
        </w:rPr>
        <w:t>.  Requests are also sometimes made by third-parties, such as next-of-kin and attorneys or accredited representatives</w:t>
      </w:r>
      <w:r w:rsidR="00E12A77">
        <w:rPr>
          <w:rFonts w:asciiTheme="majorHAnsi" w:hAnsiTheme="majorHAnsi"/>
          <w:iCs/>
          <w:sz w:val="24"/>
        </w:rPr>
        <w:t>.</w:t>
      </w:r>
      <w:r w:rsidR="00472EAE">
        <w:rPr>
          <w:rFonts w:asciiTheme="majorHAnsi" w:hAnsiTheme="majorHAnsi"/>
          <w:iCs/>
          <w:sz w:val="24"/>
        </w:rPr>
        <w:t xml:space="preserve"> </w:t>
      </w:r>
    </w:p>
    <w:p w:rsidR="00472EAE" w:rsidP="006E563D" w14:paraId="746D06CC" w14:textId="15AABF1E">
      <w:pPr>
        <w:spacing w:after="0" w:line="240" w:lineRule="auto"/>
        <w:rPr>
          <w:rFonts w:asciiTheme="majorHAnsi" w:hAnsiTheme="majorHAnsi"/>
          <w:iCs/>
          <w:sz w:val="24"/>
        </w:rPr>
      </w:pPr>
    </w:p>
    <w:p w:rsidR="00E12A77" w:rsidP="006E563D" w14:paraId="75E9C026" w14:textId="74B34DB6">
      <w:pPr>
        <w:spacing w:after="0" w:line="240" w:lineRule="auto"/>
        <w:rPr>
          <w:rFonts w:asciiTheme="majorHAnsi" w:hAnsiTheme="majorHAnsi"/>
          <w:iCs/>
          <w:sz w:val="24"/>
        </w:rPr>
      </w:pPr>
      <w:r>
        <w:rPr>
          <w:rFonts w:asciiTheme="majorHAnsi" w:hAnsiTheme="majorHAnsi"/>
          <w:iCs/>
          <w:sz w:val="24"/>
        </w:rPr>
        <w:t xml:space="preserve">Individuals requesting records maintained on or about themselves will be asked to complete the DD3126, Military OneSource Individual Freedom of Information Act/Privacy Act Request, while third-parties will be asked to complete the DD3127, Military OneSource Third-Party Records Release Requests. Respondents are asked to complete these forms in order to provide all necessary information on the subject of the records request, nature of the records request, information on the requestor, and all appropriate written consents to required to facilitate release of the requested records. </w:t>
      </w:r>
    </w:p>
    <w:p w:rsidR="00E12A77" w:rsidP="006E563D" w14:paraId="1CB6FD7B" w14:textId="77777777">
      <w:pPr>
        <w:spacing w:after="0" w:line="240" w:lineRule="auto"/>
        <w:rPr>
          <w:rFonts w:asciiTheme="majorHAnsi" w:hAnsiTheme="majorHAnsi"/>
          <w:iCs/>
          <w:sz w:val="24"/>
        </w:rPr>
      </w:pPr>
    </w:p>
    <w:p w:rsidR="00472EAE" w:rsidP="006E563D" w14:paraId="527290E1" w14:textId="237D65CC">
      <w:pPr>
        <w:spacing w:after="0" w:line="240" w:lineRule="auto"/>
        <w:rPr>
          <w:rFonts w:asciiTheme="majorHAnsi" w:hAnsiTheme="majorHAnsi"/>
          <w:iCs/>
          <w:sz w:val="24"/>
        </w:rPr>
      </w:pPr>
      <w:r>
        <w:rPr>
          <w:rFonts w:asciiTheme="majorHAnsi" w:hAnsiTheme="majorHAnsi"/>
          <w:iCs/>
          <w:sz w:val="24"/>
        </w:rPr>
        <w:t xml:space="preserve">Both forms will be provided to the requesters by the </w:t>
      </w:r>
      <w:r w:rsidRPr="00472EAE">
        <w:rPr>
          <w:rFonts w:asciiTheme="majorHAnsi" w:hAnsiTheme="majorHAnsi"/>
          <w:iCs/>
          <w:sz w:val="24"/>
        </w:rPr>
        <w:t xml:space="preserve">Office of the Secretary of Defense/Joint Staff </w:t>
      </w:r>
      <w:r>
        <w:rPr>
          <w:rFonts w:asciiTheme="majorHAnsi" w:hAnsiTheme="majorHAnsi"/>
          <w:iCs/>
          <w:sz w:val="24"/>
        </w:rPr>
        <w:t xml:space="preserve">(OSD/JS) </w:t>
      </w:r>
      <w:r w:rsidRPr="00472EAE">
        <w:rPr>
          <w:rFonts w:asciiTheme="majorHAnsi" w:hAnsiTheme="majorHAnsi"/>
          <w:iCs/>
          <w:sz w:val="24"/>
        </w:rPr>
        <w:t xml:space="preserve">Freedom of Information Act </w:t>
      </w:r>
      <w:r>
        <w:rPr>
          <w:rFonts w:asciiTheme="majorHAnsi" w:hAnsiTheme="majorHAnsi"/>
          <w:iCs/>
          <w:sz w:val="24"/>
        </w:rPr>
        <w:t xml:space="preserve">(FOIA) </w:t>
      </w:r>
      <w:r w:rsidRPr="00472EAE">
        <w:rPr>
          <w:rFonts w:asciiTheme="majorHAnsi" w:hAnsiTheme="majorHAnsi"/>
          <w:iCs/>
          <w:sz w:val="24"/>
        </w:rPr>
        <w:t>Requester Service Center</w:t>
      </w:r>
      <w:r>
        <w:rPr>
          <w:rFonts w:asciiTheme="majorHAnsi" w:hAnsiTheme="majorHAnsi"/>
          <w:iCs/>
          <w:sz w:val="24"/>
        </w:rPr>
        <w:t xml:space="preserve"> and may be completed either electronically or in writing. Completed forms may be returned to the OSD/JS FOIA Request</w:t>
      </w:r>
      <w:r w:rsidR="00E12A77">
        <w:rPr>
          <w:rFonts w:asciiTheme="majorHAnsi" w:hAnsiTheme="majorHAnsi"/>
          <w:iCs/>
          <w:sz w:val="24"/>
        </w:rPr>
        <w:t>e</w:t>
      </w:r>
      <w:r>
        <w:rPr>
          <w:rFonts w:asciiTheme="majorHAnsi" w:hAnsiTheme="majorHAnsi"/>
          <w:iCs/>
          <w:sz w:val="24"/>
        </w:rPr>
        <w:t xml:space="preserve">r </w:t>
      </w:r>
      <w:r w:rsidR="00E12A77">
        <w:rPr>
          <w:rFonts w:asciiTheme="majorHAnsi" w:hAnsiTheme="majorHAnsi"/>
          <w:iCs/>
          <w:sz w:val="24"/>
        </w:rPr>
        <w:t xml:space="preserve">Service </w:t>
      </w:r>
      <w:r>
        <w:rPr>
          <w:rFonts w:asciiTheme="majorHAnsi" w:hAnsiTheme="majorHAnsi"/>
          <w:iCs/>
          <w:sz w:val="24"/>
        </w:rPr>
        <w:t xml:space="preserve">Center via email, physical mail, or fax. </w:t>
      </w:r>
    </w:p>
    <w:p w:rsidR="00472EAE" w:rsidP="006E563D" w14:paraId="0772A526" w14:textId="54364977">
      <w:pPr>
        <w:spacing w:after="0" w:line="240" w:lineRule="auto"/>
        <w:rPr>
          <w:rFonts w:asciiTheme="majorHAnsi" w:hAnsiTheme="majorHAnsi"/>
          <w:iCs/>
          <w:sz w:val="24"/>
        </w:rPr>
      </w:pPr>
    </w:p>
    <w:p w:rsidR="00472EAE" w:rsidRPr="00472EAE" w:rsidP="00472EAE" w14:paraId="41AD4FF1" w14:textId="46CD8DF2">
      <w:pPr>
        <w:pStyle w:val="Default"/>
        <w:rPr>
          <w:rFonts w:asciiTheme="majorHAnsi" w:hAnsiTheme="majorHAnsi"/>
          <w:iCs/>
          <w:sz w:val="22"/>
          <w:szCs w:val="22"/>
        </w:rPr>
      </w:pPr>
      <w:r>
        <w:rPr>
          <w:rFonts w:asciiTheme="majorHAnsi" w:hAnsiTheme="majorHAnsi"/>
          <w:iCs/>
        </w:rPr>
        <w:t>Upon receipt of a completed form</w:t>
      </w:r>
      <w:r w:rsidR="00E12A77">
        <w:rPr>
          <w:rFonts w:asciiTheme="majorHAnsi" w:hAnsiTheme="majorHAnsi"/>
          <w:iCs/>
        </w:rPr>
        <w:t>,</w:t>
      </w:r>
      <w:r>
        <w:rPr>
          <w:rFonts w:asciiTheme="majorHAnsi" w:hAnsiTheme="majorHAnsi"/>
          <w:iCs/>
        </w:rPr>
        <w:t xml:space="preserve"> the OSD/JS FOIA Requestor Center</w:t>
      </w:r>
      <w:r w:rsidR="00E12A77">
        <w:rPr>
          <w:rFonts w:asciiTheme="majorHAnsi" w:hAnsiTheme="majorHAnsi"/>
          <w:iCs/>
        </w:rPr>
        <w:t xml:space="preserve"> logs the request and forwards it to Office of the Under Secretary of Defense (OUSD(P&amp;R)) for processing.  Each request is reviewed by the </w:t>
      </w:r>
      <w:r w:rsidRPr="00E12A77" w:rsidR="00E12A77">
        <w:rPr>
          <w:rFonts w:asciiTheme="majorHAnsi" w:hAnsiTheme="majorHAnsi"/>
          <w:iCs/>
        </w:rPr>
        <w:t>Military Community Support Programs (MCSP) Military Community and Family Policy (MC&amp;FP)</w:t>
      </w:r>
      <w:r w:rsidR="00E12A77">
        <w:rPr>
          <w:rFonts w:asciiTheme="majorHAnsi" w:hAnsiTheme="majorHAnsi"/>
          <w:iCs/>
        </w:rPr>
        <w:t xml:space="preserve"> Office to ensure all required information has been provided by the requestor. MC</w:t>
      </w:r>
      <w:r w:rsidR="008A00C5">
        <w:rPr>
          <w:rFonts w:asciiTheme="majorHAnsi" w:hAnsiTheme="majorHAnsi"/>
          <w:iCs/>
        </w:rPr>
        <w:t>SP(MC&amp;FP) then</w:t>
      </w:r>
      <w:r w:rsidR="00E12A77">
        <w:rPr>
          <w:rFonts w:asciiTheme="majorHAnsi" w:hAnsiTheme="majorHAnsi"/>
          <w:iCs/>
        </w:rPr>
        <w:t xml:space="preserve"> uses this information to retrieve the appropriate record(s) from the </w:t>
      </w:r>
      <w:r w:rsidRPr="00C9198A" w:rsidR="00E12A77">
        <w:rPr>
          <w:rFonts w:asciiTheme="majorHAnsi" w:hAnsiTheme="majorHAnsi"/>
          <w:iCs/>
        </w:rPr>
        <w:t>Military OneSource Business Operations Information System</w:t>
      </w:r>
      <w:r w:rsidR="00E12A77">
        <w:rPr>
          <w:rFonts w:asciiTheme="majorHAnsi" w:hAnsiTheme="majorHAnsi"/>
          <w:iCs/>
        </w:rPr>
        <w:t>. These records are the</w:t>
      </w:r>
      <w:r w:rsidR="008A00C5">
        <w:rPr>
          <w:rFonts w:asciiTheme="majorHAnsi" w:hAnsiTheme="majorHAnsi"/>
          <w:iCs/>
        </w:rPr>
        <w:t>n</w:t>
      </w:r>
      <w:r w:rsidR="00E12A77">
        <w:rPr>
          <w:rFonts w:asciiTheme="majorHAnsi" w:hAnsiTheme="majorHAnsi"/>
          <w:iCs/>
        </w:rPr>
        <w:t xml:space="preserve"> reviewed and approved for release by MCSP(MC&amp;FP) and the OUSD(P&amp;R) Privacy and FOIA Office. Following this review and approval, the records are </w:t>
      </w:r>
      <w:r w:rsidR="008A00C5">
        <w:rPr>
          <w:rFonts w:asciiTheme="majorHAnsi" w:hAnsiTheme="majorHAnsi"/>
          <w:iCs/>
        </w:rPr>
        <w:t>provided</w:t>
      </w:r>
      <w:r w:rsidR="00E12A77">
        <w:rPr>
          <w:rFonts w:asciiTheme="majorHAnsi" w:hAnsiTheme="majorHAnsi"/>
          <w:iCs/>
        </w:rPr>
        <w:t xml:space="preserve"> to the requestor by the OSD/JS FOIA Requester Service Center.</w:t>
      </w:r>
    </w:p>
    <w:p w:rsidR="00472EAE" w:rsidRPr="0085688C" w:rsidP="006E563D" w14:paraId="3A85B50A" w14:textId="77777777">
      <w:pPr>
        <w:spacing w:after="0" w:line="240" w:lineRule="auto"/>
        <w:rPr>
          <w:rFonts w:asciiTheme="majorHAnsi" w:hAnsiTheme="majorHAnsi"/>
          <w:sz w:val="24"/>
        </w:rPr>
      </w:pPr>
    </w:p>
    <w:p w:rsidR="005C7428" w:rsidRPr="0085688C" w:rsidP="006E563D" w14:paraId="70F581EC" w14:textId="7426FD9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E6FDA" w:rsidRPr="004E6FDA" w:rsidP="006E563D" w14:paraId="37BB8A65" w14:textId="3F42F7E3">
      <w:pPr>
        <w:spacing w:after="0" w:line="240" w:lineRule="auto"/>
        <w:rPr>
          <w:rFonts w:asciiTheme="majorHAnsi" w:hAnsiTheme="majorHAnsi"/>
          <w:iCs/>
          <w:sz w:val="24"/>
        </w:rPr>
      </w:pPr>
      <w:r>
        <w:rPr>
          <w:rFonts w:asciiTheme="majorHAnsi" w:hAnsiTheme="majorHAnsi"/>
          <w:iCs/>
          <w:sz w:val="24"/>
        </w:rPr>
        <w:t>80</w:t>
      </w:r>
      <w:r w:rsidRPr="004E6FDA">
        <w:rPr>
          <w:rFonts w:asciiTheme="majorHAnsi" w:hAnsiTheme="majorHAnsi"/>
          <w:iCs/>
          <w:sz w:val="24"/>
        </w:rPr>
        <w:t>% of requests are received electronically, via the online OSD/JS FOIA Requester Service Center or email, on an annual basis.</w:t>
      </w:r>
      <w:r>
        <w:rPr>
          <w:rFonts w:asciiTheme="majorHAnsi" w:hAnsiTheme="majorHAnsi"/>
          <w:iCs/>
          <w:sz w:val="24"/>
        </w:rPr>
        <w:t xml:space="preserve"> </w:t>
      </w:r>
    </w:p>
    <w:p w:rsidR="008635C4" w:rsidRPr="004E6FDA" w:rsidP="006E563D" w14:paraId="2EE4056D" w14:textId="77777777">
      <w:pPr>
        <w:spacing w:after="0" w:line="240" w:lineRule="auto"/>
        <w:rPr>
          <w:rFonts w:asciiTheme="majorHAnsi" w:hAnsiTheme="majorHAnsi"/>
          <w:iCs/>
          <w:sz w:val="24"/>
        </w:rPr>
      </w:pPr>
      <w:r w:rsidRPr="004E6FDA">
        <w:rPr>
          <w:rFonts w:asciiTheme="majorHAnsi" w:hAnsiTheme="majorHAnsi"/>
          <w:iCs/>
          <w:sz w:val="24"/>
        </w:rPr>
        <w:t xml:space="preserve"> </w:t>
      </w:r>
    </w:p>
    <w:p w:rsidR="008635C4" w:rsidRPr="004E6FDA" w:rsidP="006E563D" w14:paraId="7CB1048E" w14:textId="6DE1EDE5">
      <w:pPr>
        <w:spacing w:after="0" w:line="240" w:lineRule="auto"/>
        <w:rPr>
          <w:rFonts w:asciiTheme="majorHAnsi" w:hAnsiTheme="majorHAnsi"/>
          <w:sz w:val="24"/>
        </w:rPr>
      </w:pPr>
      <w:r w:rsidRPr="004E6FDA">
        <w:rPr>
          <w:rFonts w:asciiTheme="majorHAnsi" w:hAnsiTheme="majorHAnsi"/>
          <w:sz w:val="24"/>
        </w:rPr>
        <w:t xml:space="preserve">4. </w:t>
      </w:r>
      <w:r w:rsidRPr="004E6FDA">
        <w:rPr>
          <w:rFonts w:asciiTheme="majorHAnsi" w:hAnsiTheme="majorHAnsi"/>
          <w:sz w:val="24"/>
        </w:rPr>
        <w:tab/>
      </w:r>
      <w:r w:rsidRPr="004E6FDA">
        <w:rPr>
          <w:rFonts w:asciiTheme="majorHAnsi" w:hAnsiTheme="majorHAnsi"/>
          <w:sz w:val="24"/>
          <w:u w:val="single"/>
        </w:rPr>
        <w:t>Non-duplication</w:t>
      </w:r>
      <w:r w:rsidRPr="004E6FDA" w:rsidR="0085688C">
        <w:rPr>
          <w:rFonts w:asciiTheme="majorHAnsi" w:hAnsiTheme="majorHAnsi"/>
          <w:sz w:val="24"/>
          <w:u w:val="single"/>
        </w:rPr>
        <w:t xml:space="preserve"> </w:t>
      </w:r>
    </w:p>
    <w:p w:rsidR="00CA15B1" w:rsidP="006E563D" w14:paraId="44D76952" w14:textId="2B508E72">
      <w:pPr>
        <w:spacing w:after="0" w:line="240" w:lineRule="auto"/>
        <w:rPr>
          <w:rFonts w:asciiTheme="majorHAnsi" w:hAnsiTheme="majorHAnsi"/>
          <w:i/>
          <w:sz w:val="24"/>
        </w:rPr>
      </w:pPr>
      <w:r w:rsidRPr="004E6FDA">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6F04CC1" w14:textId="77777777">
      <w:pPr>
        <w:spacing w:after="0" w:line="240" w:lineRule="auto"/>
        <w:rPr>
          <w:rFonts w:asciiTheme="majorHAnsi" w:hAnsiTheme="majorHAnsi"/>
          <w:i/>
          <w:sz w:val="24"/>
        </w:rPr>
      </w:pPr>
    </w:p>
    <w:p w:rsidR="00CA15B1" w:rsidP="006E563D" w14:paraId="1BBD330D" w14:textId="622314B6">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0E6A66E" w14:textId="6054B899">
      <w:pPr>
        <w:spacing w:after="0" w:line="240" w:lineRule="auto"/>
        <w:rPr>
          <w:rFonts w:asciiTheme="majorHAnsi" w:hAnsiTheme="majorHAnsi"/>
          <w:i/>
          <w:sz w:val="24"/>
        </w:rPr>
      </w:pPr>
      <w:r w:rsidRPr="004E6FD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5B8BCDE9" w14:textId="77777777">
      <w:pPr>
        <w:spacing w:after="0" w:line="240" w:lineRule="auto"/>
        <w:rPr>
          <w:rFonts w:asciiTheme="majorHAnsi" w:hAnsiTheme="majorHAnsi"/>
          <w:i/>
          <w:sz w:val="24"/>
        </w:rPr>
      </w:pPr>
    </w:p>
    <w:p w:rsidR="00756C91" w:rsidP="006E563D" w14:paraId="18095902" w14:textId="2FD09B5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756C91" w:rsidRPr="00756C91" w:rsidP="006E563D" w14:paraId="387B0815" w14:textId="7A575129">
      <w:pPr>
        <w:spacing w:after="0" w:line="240" w:lineRule="auto"/>
        <w:rPr>
          <w:rFonts w:asciiTheme="majorHAnsi" w:hAnsiTheme="majorHAnsi"/>
          <w:sz w:val="24"/>
        </w:rPr>
      </w:pPr>
      <w:r w:rsidRPr="00756C91">
        <w:rPr>
          <w:rFonts w:asciiTheme="majorHAnsi" w:hAnsiTheme="majorHAnsi"/>
          <w:iCs/>
          <w:sz w:val="24"/>
        </w:rPr>
        <w:t xml:space="preserve">Information is collected upon the occasion that a respondent submits a records request.  If </w:t>
      </w:r>
      <w:r>
        <w:rPr>
          <w:rFonts w:asciiTheme="majorHAnsi" w:hAnsiTheme="majorHAnsi"/>
          <w:iCs/>
          <w:sz w:val="24"/>
        </w:rPr>
        <w:t>the Department</w:t>
      </w:r>
      <w:r w:rsidRPr="00756C91">
        <w:rPr>
          <w:rFonts w:asciiTheme="majorHAnsi" w:hAnsiTheme="majorHAnsi"/>
          <w:iCs/>
          <w:sz w:val="24"/>
        </w:rPr>
        <w:t xml:space="preserve"> was not able to collect this information upon receipt of a Military OneSource records request, </w:t>
      </w:r>
      <w:r>
        <w:rPr>
          <w:rFonts w:asciiTheme="majorHAnsi" w:hAnsiTheme="majorHAnsi"/>
          <w:iCs/>
          <w:sz w:val="24"/>
        </w:rPr>
        <w:t xml:space="preserve">it would take longer for the Department to process such </w:t>
      </w:r>
      <w:r>
        <w:rPr>
          <w:rFonts w:asciiTheme="majorHAnsi" w:hAnsiTheme="majorHAnsi"/>
          <w:iCs/>
          <w:sz w:val="24"/>
        </w:rPr>
        <w:t xml:space="preserve">records requests and increase the burden on the requestor by requiring more back and forth with the Department in order to collect all the required information. </w:t>
      </w:r>
    </w:p>
    <w:p w:rsidR="001017A0" w:rsidP="006E563D" w14:paraId="01A51274" w14:textId="77777777">
      <w:pPr>
        <w:spacing w:after="0" w:line="240" w:lineRule="auto"/>
        <w:rPr>
          <w:rFonts w:asciiTheme="majorHAnsi" w:hAnsiTheme="majorHAnsi"/>
          <w:i/>
          <w:sz w:val="24"/>
        </w:rPr>
      </w:pPr>
    </w:p>
    <w:p w:rsidR="00F86C35" w:rsidP="006E563D" w14:paraId="34C1A1A4" w14:textId="46511B0E">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756C91" w14:paraId="7730C756" w14:textId="222FA5D0">
      <w:pPr>
        <w:pStyle w:val="NormalWeb"/>
        <w:spacing w:before="0" w:beforeAutospacing="0" w:line="288" w:lineRule="atLeast"/>
        <w:rPr>
          <w:rFonts w:asciiTheme="majorHAnsi" w:eastAsiaTheme="minorHAnsi" w:hAnsiTheme="majorHAnsi" w:cstheme="minorBidi"/>
          <w:i/>
          <w:szCs w:val="22"/>
        </w:rPr>
      </w:pPr>
      <w:r w:rsidRPr="00A5546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55C327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D09D62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5D6A6459" w14:textId="291B3A6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C6695B">
        <w:rPr>
          <w:rFonts w:asciiTheme="majorHAnsi" w:eastAsiaTheme="minorHAnsi" w:hAnsiTheme="majorHAnsi" w:cstheme="minorBidi"/>
          <w:szCs w:val="22"/>
        </w:rPr>
        <w:t>Tuesday, April 2, 2024</w:t>
      </w:r>
      <w:r>
        <w:rPr>
          <w:rFonts w:asciiTheme="majorHAnsi" w:eastAsiaTheme="minorHAnsi" w:hAnsiTheme="majorHAnsi" w:cstheme="minorBidi"/>
          <w:szCs w:val="22"/>
        </w:rPr>
        <w:t xml:space="preserve">.  The 60-Day FRN citation is </w:t>
      </w:r>
      <w:r w:rsidR="00C6695B">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00C6695B">
        <w:rPr>
          <w:rFonts w:asciiTheme="majorHAnsi" w:eastAsiaTheme="minorHAnsi" w:hAnsiTheme="majorHAnsi" w:cstheme="minorBidi"/>
          <w:szCs w:val="22"/>
        </w:rPr>
        <w:t>22697</w:t>
      </w:r>
      <w:r>
        <w:rPr>
          <w:rFonts w:asciiTheme="majorHAnsi" w:eastAsiaTheme="minorHAnsi" w:hAnsiTheme="majorHAnsi" w:cstheme="minorBidi"/>
          <w:szCs w:val="22"/>
        </w:rPr>
        <w:t xml:space="preserve">. </w:t>
      </w:r>
    </w:p>
    <w:p w:rsidR="00200261" w:rsidP="00200261" w14:paraId="559888AA" w14:textId="0682F56E">
      <w:pPr>
        <w:pStyle w:val="NormalWeb"/>
        <w:spacing w:line="288" w:lineRule="atLeast"/>
        <w:rPr>
          <w:rFonts w:asciiTheme="majorHAnsi" w:eastAsiaTheme="minorHAnsi" w:hAnsiTheme="majorHAnsi" w:cstheme="minorBidi"/>
          <w:szCs w:val="22"/>
        </w:rPr>
      </w:pPr>
      <w:r w:rsidRPr="00C6695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757DA0DC" w14:textId="661385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7A0DDB">
        <w:rPr>
          <w:rFonts w:asciiTheme="majorHAnsi" w:eastAsiaTheme="minorHAnsi" w:hAnsiTheme="majorHAnsi" w:cstheme="minorBidi"/>
          <w:szCs w:val="22"/>
        </w:rPr>
        <w:t>Monday July 15, 2024</w:t>
      </w:r>
      <w:r>
        <w:rPr>
          <w:rFonts w:asciiTheme="majorHAnsi" w:eastAsiaTheme="minorHAnsi" w:hAnsiTheme="majorHAnsi" w:cstheme="minorBidi"/>
          <w:szCs w:val="22"/>
        </w:rPr>
        <w:t xml:space="preserve">.  The 30-Day FRN citation is </w:t>
      </w:r>
      <w:r w:rsidR="007A0DDB">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007A0DDB">
        <w:rPr>
          <w:rFonts w:asciiTheme="majorHAnsi" w:eastAsiaTheme="minorHAnsi" w:hAnsiTheme="majorHAnsi" w:cstheme="minorBidi"/>
          <w:szCs w:val="22"/>
        </w:rPr>
        <w:t>57397</w:t>
      </w:r>
      <w:r>
        <w:rPr>
          <w:rFonts w:asciiTheme="majorHAnsi" w:eastAsiaTheme="minorHAnsi" w:hAnsiTheme="majorHAnsi" w:cstheme="minorBidi"/>
          <w:szCs w:val="22"/>
        </w:rPr>
        <w:t>.</w:t>
      </w:r>
    </w:p>
    <w:p w:rsidR="00200261" w:rsidP="00200261" w14:paraId="6F90FC9F" w14:textId="7F5F3E7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6D799AF" w14:textId="7A612580">
      <w:pPr>
        <w:pStyle w:val="NormalWeb"/>
        <w:spacing w:line="288" w:lineRule="atLeast"/>
        <w:rPr>
          <w:rFonts w:asciiTheme="majorHAnsi" w:hAnsiTheme="majorHAnsi"/>
          <w:i/>
        </w:rPr>
      </w:pPr>
      <w:r w:rsidRPr="004953A7">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182F8A4B" w14:textId="732E043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61D50062" w14:textId="51D72FFA">
      <w:pPr>
        <w:spacing w:after="0" w:line="240" w:lineRule="auto"/>
        <w:rPr>
          <w:rFonts w:asciiTheme="majorHAnsi" w:hAnsiTheme="majorHAnsi"/>
          <w:i/>
          <w:sz w:val="24"/>
        </w:rPr>
      </w:pPr>
      <w:r w:rsidRPr="005A79A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37C8758" w14:textId="77777777">
      <w:pPr>
        <w:spacing w:after="0" w:line="240" w:lineRule="auto"/>
        <w:rPr>
          <w:rFonts w:asciiTheme="majorHAnsi" w:hAnsiTheme="majorHAnsi"/>
          <w:i/>
          <w:sz w:val="24"/>
        </w:rPr>
      </w:pPr>
    </w:p>
    <w:p w:rsidR="00F97482" w:rsidP="006A13FA" w14:paraId="1B61095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A82CEA" w:rsidP="00E95FFB" w14:paraId="62201F9E" w14:textId="77777777">
      <w:pPr>
        <w:spacing w:after="0" w:line="240" w:lineRule="auto"/>
        <w:rPr>
          <w:rFonts w:asciiTheme="majorHAnsi" w:hAnsiTheme="majorHAnsi"/>
          <w:sz w:val="24"/>
        </w:rPr>
      </w:pPr>
      <w:r>
        <w:rPr>
          <w:rFonts w:asciiTheme="majorHAnsi" w:hAnsiTheme="majorHAnsi"/>
          <w:sz w:val="24"/>
        </w:rPr>
        <w:t xml:space="preserve">A </w:t>
      </w:r>
      <w:r w:rsidRPr="00A82CEA">
        <w:rPr>
          <w:rFonts w:asciiTheme="majorHAnsi" w:hAnsiTheme="majorHAnsi"/>
          <w:sz w:val="24"/>
        </w:rPr>
        <w:t>Privacy Act Statement is provided at the top of each form</w:t>
      </w:r>
      <w:r>
        <w:rPr>
          <w:rFonts w:asciiTheme="majorHAnsi" w:hAnsiTheme="majorHAnsi"/>
          <w:sz w:val="24"/>
        </w:rPr>
        <w:t>.</w:t>
      </w:r>
    </w:p>
    <w:p w:rsidR="00A82CEA" w:rsidP="00E95FFB" w14:paraId="4AD8C5C8" w14:textId="77777777">
      <w:pPr>
        <w:spacing w:after="0" w:line="240" w:lineRule="auto"/>
        <w:rPr>
          <w:rFonts w:asciiTheme="majorHAnsi" w:hAnsiTheme="majorHAnsi"/>
          <w:sz w:val="24"/>
        </w:rPr>
      </w:pPr>
    </w:p>
    <w:p w:rsidR="004953A7" w:rsidP="00E95FFB" w14:paraId="645B3222" w14:textId="3FD45EE5">
      <w:pPr>
        <w:spacing w:after="0" w:line="240" w:lineRule="auto"/>
        <w:rPr>
          <w:rFonts w:asciiTheme="majorHAnsi" w:hAnsiTheme="majorHAnsi"/>
          <w:sz w:val="24"/>
        </w:rPr>
      </w:pPr>
      <w:r>
        <w:rPr>
          <w:rFonts w:asciiTheme="majorHAnsi" w:hAnsiTheme="majorHAnsi"/>
          <w:sz w:val="24"/>
        </w:rPr>
        <w:t>System of Records Notice and Privacy Impact Assessment</w:t>
      </w:r>
      <w:r w:rsidR="00A82CEA">
        <w:rPr>
          <w:rFonts w:asciiTheme="majorHAnsi" w:hAnsiTheme="majorHAnsi"/>
          <w:sz w:val="24"/>
        </w:rPr>
        <w:t xml:space="preserve"> are located</w:t>
      </w:r>
      <w:r>
        <w:rPr>
          <w:rFonts w:asciiTheme="majorHAnsi" w:hAnsiTheme="majorHAnsi"/>
          <w:sz w:val="24"/>
        </w:rPr>
        <w:t>:</w:t>
      </w:r>
    </w:p>
    <w:p w:rsidR="004953A7" w:rsidP="004953A7" w14:paraId="101D8C73" w14:textId="3C3AD48C">
      <w:pPr>
        <w:pStyle w:val="ListParagraph"/>
        <w:numPr>
          <w:ilvl w:val="0"/>
          <w:numId w:val="26"/>
        </w:numPr>
        <w:spacing w:after="0" w:line="240" w:lineRule="auto"/>
        <w:rPr>
          <w:rFonts w:asciiTheme="majorHAnsi" w:hAnsiTheme="majorHAnsi"/>
          <w:sz w:val="24"/>
        </w:rPr>
      </w:pPr>
      <w:r w:rsidRPr="004953A7">
        <w:rPr>
          <w:rFonts w:asciiTheme="majorHAnsi" w:hAnsiTheme="majorHAnsi"/>
          <w:sz w:val="24"/>
        </w:rPr>
        <w:t xml:space="preserve">DoD-0008, Freedom of Information Act and Privacy Act Records published here: </w:t>
      </w:r>
      <w:hyperlink r:id="rId7" w:history="1">
        <w:r w:rsidRPr="004953A7">
          <w:rPr>
            <w:rStyle w:val="Hyperlink"/>
            <w:rFonts w:asciiTheme="majorHAnsi" w:hAnsiTheme="majorHAnsi"/>
            <w:sz w:val="24"/>
          </w:rPr>
          <w:t>https://www.federalregister.gov/documents/2021/12/22/2021-27710/privacy-act-of-1974-system-of-records</w:t>
        </w:r>
      </w:hyperlink>
      <w:r w:rsidRPr="004953A7">
        <w:rPr>
          <w:rFonts w:asciiTheme="majorHAnsi" w:hAnsiTheme="majorHAnsi"/>
          <w:sz w:val="24"/>
        </w:rPr>
        <w:t xml:space="preserve">. </w:t>
      </w:r>
    </w:p>
    <w:p w:rsidR="004953A7" w:rsidP="004953A7" w14:paraId="37F8E450" w14:textId="6C82DD9C">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WHS FOIAXpress Privacy Impact Assessment published here: </w:t>
      </w:r>
      <w:hyperlink r:id="rId8" w:history="1">
        <w:r w:rsidRPr="00C0645D">
          <w:rPr>
            <w:rStyle w:val="Hyperlink"/>
            <w:rFonts w:asciiTheme="majorHAnsi" w:hAnsiTheme="majorHAnsi"/>
            <w:sz w:val="24"/>
          </w:rPr>
          <w:t>https://www.esd.whs.mil/Portals/54/WHS%20FOIAXPRESS%20PIA.pdf</w:t>
        </w:r>
      </w:hyperlink>
    </w:p>
    <w:p w:rsidR="00996894" w:rsidRPr="00996894" w:rsidP="00996894" w14:paraId="0DFDFF2F" w14:textId="77777777">
      <w:pPr>
        <w:spacing w:after="0" w:line="240" w:lineRule="auto"/>
        <w:rPr>
          <w:rFonts w:asciiTheme="majorHAnsi" w:hAnsiTheme="majorHAnsi"/>
          <w:i/>
          <w:sz w:val="24"/>
        </w:rPr>
      </w:pPr>
    </w:p>
    <w:p w:rsidR="00B52F4E" w:rsidRPr="004953A7" w:rsidP="00996894" w14:paraId="643359FB" w14:textId="71FA56F8">
      <w:pPr>
        <w:spacing w:after="0" w:line="240" w:lineRule="auto"/>
        <w:rPr>
          <w:rFonts w:asciiTheme="majorHAnsi" w:hAnsiTheme="majorHAnsi"/>
          <w:iCs/>
          <w:sz w:val="24"/>
        </w:rPr>
      </w:pPr>
      <w:r>
        <w:rPr>
          <w:rFonts w:asciiTheme="majorHAnsi" w:hAnsiTheme="majorHAnsi"/>
          <w:iCs/>
          <w:sz w:val="24"/>
        </w:rPr>
        <w:t>R</w:t>
      </w:r>
      <w:r w:rsidR="004953A7">
        <w:rPr>
          <w:rFonts w:asciiTheme="majorHAnsi" w:hAnsiTheme="majorHAnsi"/>
          <w:iCs/>
          <w:sz w:val="24"/>
        </w:rPr>
        <w:t>ecords are c</w:t>
      </w:r>
      <w:r w:rsidRPr="004953A7" w:rsidR="004953A7">
        <w:rPr>
          <w:rFonts w:asciiTheme="majorHAnsi" w:hAnsiTheme="majorHAnsi"/>
          <w:iCs/>
          <w:sz w:val="24"/>
        </w:rPr>
        <w:t>ut off and destr</w:t>
      </w:r>
      <w:r w:rsidR="004953A7">
        <w:rPr>
          <w:rFonts w:asciiTheme="majorHAnsi" w:hAnsiTheme="majorHAnsi"/>
          <w:iCs/>
          <w:sz w:val="24"/>
        </w:rPr>
        <w:t>oyed</w:t>
      </w:r>
      <w:r w:rsidRPr="004953A7" w:rsidR="004953A7">
        <w:rPr>
          <w:rFonts w:asciiTheme="majorHAnsi" w:hAnsiTheme="majorHAnsi"/>
          <w:iCs/>
          <w:sz w:val="24"/>
        </w:rPr>
        <w:t xml:space="preserve"> 6 years after final agency action or 3 years after final adjudication by the courts, whichever is later</w:t>
      </w:r>
      <w:r w:rsidR="004953A7">
        <w:rPr>
          <w:rFonts w:asciiTheme="majorHAnsi" w:hAnsiTheme="majorHAnsi"/>
          <w:iCs/>
          <w:sz w:val="24"/>
        </w:rPr>
        <w:t>, in accordance with OSD Records Disposition Schedule 203-02 (</w:t>
      </w:r>
      <w:r w:rsidRPr="004953A7" w:rsidR="004953A7">
        <w:rPr>
          <w:rFonts w:asciiTheme="majorHAnsi" w:hAnsiTheme="majorHAnsi"/>
          <w:iCs/>
          <w:sz w:val="24"/>
        </w:rPr>
        <w:t>GRS 4.2, Item 020 DAA-GRS-2016-0002-0001</w:t>
      </w:r>
      <w:r w:rsidR="004953A7">
        <w:rPr>
          <w:rFonts w:asciiTheme="majorHAnsi" w:hAnsiTheme="majorHAnsi"/>
          <w:iCs/>
          <w:sz w:val="24"/>
        </w:rPr>
        <w:t>).</w:t>
      </w:r>
    </w:p>
    <w:p w:rsidR="00996894" w:rsidP="00996894" w14:paraId="210FDCF5" w14:textId="77777777">
      <w:pPr>
        <w:spacing w:after="0" w:line="240" w:lineRule="auto"/>
        <w:rPr>
          <w:rFonts w:asciiTheme="majorHAnsi" w:hAnsiTheme="majorHAnsi"/>
          <w:i/>
          <w:sz w:val="24"/>
        </w:rPr>
      </w:pPr>
    </w:p>
    <w:p w:rsidR="00996894" w:rsidRPr="005A79AA" w:rsidP="00996894" w14:paraId="789C769F" w14:textId="39F47AC1">
      <w:pPr>
        <w:spacing w:after="0" w:line="240" w:lineRule="auto"/>
        <w:rPr>
          <w:rFonts w:asciiTheme="majorHAnsi" w:hAnsiTheme="majorHAnsi"/>
          <w:sz w:val="24"/>
        </w:rPr>
      </w:pPr>
      <w:r w:rsidRPr="005A79AA">
        <w:rPr>
          <w:rFonts w:asciiTheme="majorHAnsi" w:hAnsiTheme="majorHAnsi"/>
          <w:sz w:val="24"/>
        </w:rPr>
        <w:t xml:space="preserve">11. </w:t>
      </w:r>
      <w:r w:rsidRPr="005A79AA">
        <w:rPr>
          <w:rFonts w:asciiTheme="majorHAnsi" w:hAnsiTheme="majorHAnsi"/>
          <w:sz w:val="24"/>
        </w:rPr>
        <w:tab/>
      </w:r>
      <w:r w:rsidRPr="005A79AA">
        <w:rPr>
          <w:rFonts w:asciiTheme="majorHAnsi" w:hAnsiTheme="majorHAnsi"/>
          <w:sz w:val="24"/>
          <w:u w:val="single"/>
        </w:rPr>
        <w:t>Sensitive Questions</w:t>
      </w:r>
      <w:r w:rsidRPr="005A79AA" w:rsidR="0085688C">
        <w:rPr>
          <w:rFonts w:asciiTheme="majorHAnsi" w:hAnsiTheme="majorHAnsi"/>
          <w:sz w:val="24"/>
          <w:u w:val="single"/>
        </w:rPr>
        <w:t xml:space="preserve"> </w:t>
      </w:r>
    </w:p>
    <w:p w:rsidR="009A6246" w:rsidP="00337EF1" w14:paraId="228EF3B3" w14:textId="47586FA6">
      <w:pPr>
        <w:spacing w:after="0" w:line="240" w:lineRule="auto"/>
        <w:rPr>
          <w:rFonts w:asciiTheme="majorHAnsi" w:hAnsiTheme="majorHAnsi"/>
          <w:sz w:val="24"/>
        </w:rPr>
      </w:pPr>
      <w:r w:rsidRPr="005A79A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6127DBE3" w14:textId="77777777">
      <w:pPr>
        <w:spacing w:after="0" w:line="240" w:lineRule="auto"/>
        <w:rPr>
          <w:rFonts w:asciiTheme="majorHAnsi" w:hAnsiTheme="majorHAnsi"/>
          <w:sz w:val="24"/>
        </w:rPr>
      </w:pPr>
    </w:p>
    <w:p w:rsidR="00D21AA6" w:rsidP="00337EF1" w14:paraId="512B86B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DDB8F2B"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801F78" w14:textId="77777777">
      <w:pPr>
        <w:spacing w:after="0" w:line="240" w:lineRule="auto"/>
        <w:rPr>
          <w:rFonts w:asciiTheme="majorHAnsi" w:hAnsiTheme="majorHAnsi"/>
          <w:i/>
          <w:sz w:val="24"/>
        </w:rPr>
      </w:pPr>
    </w:p>
    <w:p w:rsidR="00235D71" w:rsidP="00235D71" w14:paraId="5F4407A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4FE648F7" w14:textId="3E11E756">
      <w:pPr>
        <w:pStyle w:val="ListParagraph"/>
        <w:spacing w:after="0" w:line="240" w:lineRule="auto"/>
        <w:rPr>
          <w:rFonts w:asciiTheme="majorHAnsi" w:hAnsiTheme="majorHAnsi"/>
          <w:sz w:val="24"/>
        </w:rPr>
      </w:pPr>
      <w:r>
        <w:rPr>
          <w:rFonts w:asciiTheme="majorHAnsi" w:hAnsiTheme="majorHAnsi"/>
          <w:sz w:val="24"/>
        </w:rPr>
        <w:t xml:space="preserve">DD 3126, </w:t>
      </w:r>
      <w:r>
        <w:rPr>
          <w:rFonts w:asciiTheme="majorHAnsi" w:hAnsiTheme="majorHAnsi"/>
          <w:iCs/>
          <w:sz w:val="24"/>
        </w:rPr>
        <w:t>Military OneSource Individual Freedom of Information Act/Privacy Act Request</w:t>
      </w:r>
    </w:p>
    <w:p w:rsidR="00235D71" w:rsidP="00235D71" w14:paraId="508A0784" w14:textId="2C16FE0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FA5F99">
        <w:rPr>
          <w:rFonts w:asciiTheme="majorHAnsi" w:hAnsiTheme="majorHAnsi"/>
          <w:sz w:val="24"/>
        </w:rPr>
        <w:t>330</w:t>
      </w:r>
    </w:p>
    <w:p w:rsidR="00235D71" w:rsidP="00235D71" w14:paraId="5A4F4059" w14:textId="11E5E13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4953A7">
        <w:rPr>
          <w:rFonts w:asciiTheme="majorHAnsi" w:hAnsiTheme="majorHAnsi"/>
          <w:sz w:val="24"/>
        </w:rPr>
        <w:t>1</w:t>
      </w:r>
    </w:p>
    <w:p w:rsidR="00235D71" w:rsidP="00235D71" w14:paraId="2D6477AA" w14:textId="27A2DBF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FA5F99">
        <w:rPr>
          <w:rFonts w:asciiTheme="majorHAnsi" w:hAnsiTheme="majorHAnsi"/>
          <w:sz w:val="24"/>
        </w:rPr>
        <w:t>330</w:t>
      </w:r>
    </w:p>
    <w:p w:rsidR="00502FF3" w:rsidP="00235D71" w14:paraId="024F8CBA" w14:textId="58B68BA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FA5F99" w:rsidR="00FA5F99">
        <w:rPr>
          <w:rFonts w:asciiTheme="majorHAnsi" w:hAnsiTheme="majorHAnsi"/>
          <w:iCs/>
        </w:rPr>
        <w:t>:</w:t>
      </w:r>
      <w:r w:rsidRPr="00FA5F99" w:rsidR="00FA5F99">
        <w:rPr>
          <w:rFonts w:asciiTheme="majorHAnsi" w:hAnsiTheme="majorHAnsi"/>
          <w:iCs/>
          <w:sz w:val="24"/>
        </w:rPr>
        <w:t>15</w:t>
      </w:r>
      <w:r w:rsidR="00FA5F99">
        <w:rPr>
          <w:rFonts w:asciiTheme="majorHAnsi" w:hAnsiTheme="majorHAnsi"/>
          <w:sz w:val="24"/>
        </w:rPr>
        <w:t xml:space="preserve"> minutes</w:t>
      </w:r>
    </w:p>
    <w:p w:rsidR="00A76F7E" w:rsidP="00235D71" w14:paraId="40D6787D" w14:textId="3B352CF3">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FA5F99">
        <w:rPr>
          <w:rFonts w:asciiTheme="majorHAnsi" w:hAnsiTheme="majorHAnsi"/>
          <w:sz w:val="24"/>
        </w:rPr>
        <w:t>: 82.5 hours</w:t>
      </w:r>
    </w:p>
    <w:p w:rsidR="004953A7" w:rsidP="004953A7" w14:paraId="65F7F2F0" w14:textId="6EA3A852">
      <w:pPr>
        <w:spacing w:after="0" w:line="240" w:lineRule="auto"/>
        <w:ind w:left="1080"/>
        <w:rPr>
          <w:rFonts w:asciiTheme="majorHAnsi" w:hAnsiTheme="majorHAnsi"/>
          <w:sz w:val="24"/>
        </w:rPr>
      </w:pPr>
    </w:p>
    <w:p w:rsidR="004953A7" w:rsidP="004953A7" w14:paraId="3924C40B" w14:textId="4F710677">
      <w:pPr>
        <w:pStyle w:val="ListParagraph"/>
        <w:spacing w:after="0" w:line="240" w:lineRule="auto"/>
        <w:rPr>
          <w:rFonts w:asciiTheme="majorHAnsi" w:hAnsiTheme="majorHAnsi"/>
          <w:sz w:val="24"/>
        </w:rPr>
      </w:pPr>
      <w:r>
        <w:rPr>
          <w:rFonts w:asciiTheme="majorHAnsi" w:hAnsiTheme="majorHAnsi"/>
          <w:iCs/>
          <w:sz w:val="24"/>
        </w:rPr>
        <w:t>DD3127, Military OneSource Third-Party Records Release Requests</w:t>
      </w:r>
    </w:p>
    <w:p w:rsidR="004953A7" w:rsidP="004953A7" w14:paraId="5281BC00" w14:textId="35CEADCB">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Respondents: </w:t>
      </w:r>
      <w:r w:rsidR="00FA5F99">
        <w:rPr>
          <w:rFonts w:asciiTheme="majorHAnsi" w:hAnsiTheme="majorHAnsi"/>
          <w:sz w:val="24"/>
        </w:rPr>
        <w:t>20</w:t>
      </w:r>
    </w:p>
    <w:p w:rsidR="004953A7" w:rsidP="004953A7" w14:paraId="56163C51" w14:textId="5CCB38F8">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Responses Per Respondent: 1</w:t>
      </w:r>
    </w:p>
    <w:p w:rsidR="004953A7" w:rsidP="004953A7" w14:paraId="2E14D3FB" w14:textId="51B2E0EB">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233809">
        <w:rPr>
          <w:rFonts w:asciiTheme="majorHAnsi" w:hAnsiTheme="majorHAnsi"/>
          <w:sz w:val="24"/>
        </w:rPr>
        <w:t>20</w:t>
      </w:r>
    </w:p>
    <w:p w:rsidR="00FA5F99" w:rsidP="00FA5F99" w14:paraId="21D94FF7"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w:t>
      </w:r>
      <w:r w:rsidRPr="00FA5F99">
        <w:rPr>
          <w:rFonts w:asciiTheme="majorHAnsi" w:hAnsiTheme="majorHAnsi"/>
          <w:iCs/>
        </w:rPr>
        <w:t>:</w:t>
      </w:r>
      <w:r w:rsidRPr="00FA5F99">
        <w:rPr>
          <w:rFonts w:asciiTheme="majorHAnsi" w:hAnsiTheme="majorHAnsi"/>
          <w:iCs/>
          <w:sz w:val="24"/>
        </w:rPr>
        <w:t>15</w:t>
      </w:r>
      <w:r>
        <w:rPr>
          <w:rFonts w:asciiTheme="majorHAnsi" w:hAnsiTheme="majorHAnsi"/>
          <w:sz w:val="24"/>
        </w:rPr>
        <w:t xml:space="preserve"> minutes</w:t>
      </w:r>
    </w:p>
    <w:p w:rsidR="00FA5F99" w:rsidP="00FA5F99" w14:paraId="5BEEEBBA" w14:textId="6E98389B">
      <w:pPr>
        <w:pStyle w:val="ListParagraph"/>
        <w:numPr>
          <w:ilvl w:val="0"/>
          <w:numId w:val="27"/>
        </w:numPr>
        <w:spacing w:after="0" w:line="240" w:lineRule="auto"/>
        <w:rPr>
          <w:rFonts w:asciiTheme="majorHAnsi" w:hAnsiTheme="majorHAnsi"/>
          <w:sz w:val="24"/>
        </w:rPr>
      </w:pPr>
      <w:r>
        <w:rPr>
          <w:rFonts w:asciiTheme="majorHAnsi" w:hAnsiTheme="majorHAnsi"/>
          <w:sz w:val="24"/>
        </w:rPr>
        <w:t>Respondent Burden Hours: 5 hours</w:t>
      </w:r>
    </w:p>
    <w:p w:rsidR="004953A7" w:rsidRPr="004953A7" w:rsidP="004953A7" w14:paraId="177D3346" w14:textId="77777777">
      <w:pPr>
        <w:spacing w:after="0" w:line="240" w:lineRule="auto"/>
        <w:ind w:left="1080"/>
        <w:rPr>
          <w:rFonts w:asciiTheme="majorHAnsi" w:hAnsiTheme="majorHAnsi"/>
          <w:sz w:val="24"/>
        </w:rPr>
      </w:pPr>
    </w:p>
    <w:p w:rsidR="00B55E9F" w:rsidP="00B55E9F" w14:paraId="7ED920BC" w14:textId="77777777">
      <w:pPr>
        <w:pStyle w:val="ListParagraph"/>
        <w:spacing w:after="0" w:line="240" w:lineRule="auto"/>
        <w:ind w:left="1440"/>
        <w:rPr>
          <w:rFonts w:asciiTheme="majorHAnsi" w:hAnsiTheme="majorHAnsi"/>
          <w:sz w:val="24"/>
        </w:rPr>
      </w:pPr>
    </w:p>
    <w:p w:rsidR="00235D71" w:rsidP="00235D71" w14:paraId="6AC9CE8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5B04B8D4" w14:textId="4797412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FA5F99">
        <w:rPr>
          <w:rFonts w:asciiTheme="majorHAnsi" w:hAnsiTheme="majorHAnsi"/>
          <w:sz w:val="24"/>
        </w:rPr>
        <w:t>: 350</w:t>
      </w:r>
    </w:p>
    <w:p w:rsidR="00235D71" w:rsidP="00235D71" w14:paraId="5F33883D" w14:textId="3DA4A7A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FA5F99">
        <w:rPr>
          <w:rFonts w:asciiTheme="majorHAnsi" w:hAnsiTheme="majorHAnsi"/>
          <w:sz w:val="24"/>
        </w:rPr>
        <w:t>: 350</w:t>
      </w:r>
    </w:p>
    <w:p w:rsidR="00A77157" w:rsidRPr="00235D71" w:rsidP="00337EF1" w14:paraId="56FE633A" w14:textId="46B0C2C0">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FA5F99">
        <w:rPr>
          <w:rFonts w:asciiTheme="majorHAnsi" w:hAnsiTheme="majorHAnsi"/>
          <w:sz w:val="24"/>
        </w:rPr>
        <w:t>: 8</w:t>
      </w:r>
      <w:r w:rsidR="00C6695B">
        <w:rPr>
          <w:rFonts w:asciiTheme="majorHAnsi" w:hAnsiTheme="majorHAnsi"/>
          <w:sz w:val="24"/>
        </w:rPr>
        <w:t>8</w:t>
      </w:r>
    </w:p>
    <w:p w:rsidR="00520B36" w:rsidP="00337EF1" w14:paraId="78318474" w14:textId="77777777">
      <w:pPr>
        <w:spacing w:after="0" w:line="240" w:lineRule="auto"/>
        <w:rPr>
          <w:rFonts w:asciiTheme="majorHAnsi" w:hAnsiTheme="majorHAnsi"/>
          <w:sz w:val="24"/>
        </w:rPr>
      </w:pPr>
    </w:p>
    <w:p w:rsidR="00105F45" w:rsidP="00337EF1" w14:paraId="1EB354EC"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18B3889" w14:textId="77777777">
      <w:pPr>
        <w:pStyle w:val="ListParagraph"/>
        <w:spacing w:after="0" w:line="240" w:lineRule="auto"/>
        <w:rPr>
          <w:rFonts w:asciiTheme="majorHAnsi" w:hAnsiTheme="majorHAnsi"/>
          <w:sz w:val="24"/>
        </w:rPr>
      </w:pPr>
    </w:p>
    <w:p w:rsidR="00235D71" w:rsidP="00235D71" w14:paraId="25048D4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324B02" w:rsidP="00324B02" w14:paraId="57394D38" w14:textId="77777777">
      <w:pPr>
        <w:pStyle w:val="ListParagraph"/>
        <w:spacing w:after="0" w:line="240" w:lineRule="auto"/>
        <w:rPr>
          <w:rFonts w:asciiTheme="majorHAnsi" w:hAnsiTheme="majorHAnsi"/>
          <w:sz w:val="24"/>
        </w:rPr>
      </w:pPr>
      <w:r>
        <w:rPr>
          <w:rFonts w:asciiTheme="majorHAnsi" w:hAnsiTheme="majorHAnsi"/>
          <w:sz w:val="24"/>
        </w:rPr>
        <w:t xml:space="preserve">DD 3126, </w:t>
      </w:r>
      <w:r>
        <w:rPr>
          <w:rFonts w:asciiTheme="majorHAnsi" w:hAnsiTheme="majorHAnsi"/>
          <w:iCs/>
          <w:sz w:val="24"/>
        </w:rPr>
        <w:t>Military OneSource Individual Freedom of Information Act/Privacy Act Request</w:t>
      </w:r>
    </w:p>
    <w:p w:rsidR="00235D71" w:rsidP="00235D71" w14:paraId="68219515" w14:textId="03B057DB">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324B02">
        <w:rPr>
          <w:rFonts w:asciiTheme="majorHAnsi" w:hAnsiTheme="majorHAnsi"/>
          <w:sz w:val="24"/>
        </w:rPr>
        <w:t xml:space="preserve"> 330</w:t>
      </w:r>
    </w:p>
    <w:p w:rsidR="00235D71" w:rsidP="00235D71" w14:paraId="6B61439B" w14:textId="75A4A18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324B02">
        <w:rPr>
          <w:rFonts w:asciiTheme="majorHAnsi" w:hAnsiTheme="majorHAnsi"/>
          <w:sz w:val="24"/>
        </w:rPr>
        <w:t>15 minutes</w:t>
      </w:r>
    </w:p>
    <w:p w:rsidR="00235D71" w:rsidP="00235D71" w14:paraId="0D6B909D" w14:textId="5F05EA6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324B02">
        <w:rPr>
          <w:rFonts w:asciiTheme="majorHAnsi" w:hAnsiTheme="majorHAnsi"/>
          <w:sz w:val="24"/>
        </w:rPr>
        <w:t>$</w:t>
      </w:r>
      <w:r w:rsidRPr="00324B02" w:rsidR="00324B02">
        <w:rPr>
          <w:rFonts w:asciiTheme="majorHAnsi" w:hAnsiTheme="majorHAnsi"/>
          <w:sz w:val="24"/>
        </w:rPr>
        <w:t>28.6</w:t>
      </w:r>
      <w:r w:rsidR="00FB0EFC">
        <w:rPr>
          <w:rFonts w:asciiTheme="majorHAnsi" w:hAnsiTheme="majorHAnsi"/>
          <w:sz w:val="24"/>
        </w:rPr>
        <w:t>3</w:t>
      </w:r>
    </w:p>
    <w:p w:rsidR="00235D71" w:rsidP="00235D71" w14:paraId="7297A1E3" w14:textId="6A71E83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FB0EFC">
        <w:rPr>
          <w:rFonts w:asciiTheme="majorHAnsi" w:hAnsiTheme="majorHAnsi"/>
          <w:sz w:val="24"/>
        </w:rPr>
        <w:t>$</w:t>
      </w:r>
      <w:r w:rsidRPr="00FB0EFC" w:rsidR="00FB0EFC">
        <w:rPr>
          <w:rFonts w:asciiTheme="majorHAnsi" w:hAnsiTheme="majorHAnsi"/>
          <w:sz w:val="24"/>
        </w:rPr>
        <w:t>7.16</w:t>
      </w:r>
    </w:p>
    <w:p w:rsidR="00235D71" w:rsidP="00235D71" w14:paraId="3E2A6CEA" w14:textId="148856B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FB0EFC">
        <w:rPr>
          <w:rFonts w:asciiTheme="majorHAnsi" w:hAnsiTheme="majorHAnsi"/>
          <w:sz w:val="24"/>
        </w:rPr>
        <w:t>$</w:t>
      </w:r>
      <w:r w:rsidRPr="00FB0EFC" w:rsidR="00FB0EFC">
        <w:rPr>
          <w:rFonts w:asciiTheme="majorHAnsi" w:hAnsiTheme="majorHAnsi"/>
          <w:sz w:val="24"/>
        </w:rPr>
        <w:t>2362.80</w:t>
      </w:r>
    </w:p>
    <w:p w:rsidR="00324B02" w:rsidP="00324B02" w14:paraId="388E0F21" w14:textId="77777777">
      <w:pPr>
        <w:pStyle w:val="ListParagraph"/>
        <w:spacing w:after="0" w:line="240" w:lineRule="auto"/>
        <w:rPr>
          <w:rFonts w:asciiTheme="majorHAnsi" w:hAnsiTheme="majorHAnsi"/>
          <w:sz w:val="24"/>
        </w:rPr>
      </w:pPr>
    </w:p>
    <w:p w:rsidR="00324B02" w:rsidRPr="00324B02" w:rsidP="00324B02" w14:paraId="0D0C0C15" w14:textId="77777777">
      <w:pPr>
        <w:spacing w:after="0" w:line="240" w:lineRule="auto"/>
        <w:ind w:firstLine="720"/>
        <w:rPr>
          <w:rFonts w:asciiTheme="majorHAnsi" w:hAnsiTheme="majorHAnsi"/>
          <w:sz w:val="24"/>
        </w:rPr>
      </w:pPr>
      <w:r w:rsidRPr="00324B02">
        <w:rPr>
          <w:rFonts w:asciiTheme="majorHAnsi" w:hAnsiTheme="majorHAnsi"/>
          <w:iCs/>
          <w:sz w:val="24"/>
        </w:rPr>
        <w:t>DD3127, Military OneSource Third-Party Records Release Requests</w:t>
      </w:r>
    </w:p>
    <w:p w:rsidR="00324B02" w:rsidP="00324B02" w14:paraId="3B80A5A2" w14:textId="3DF30785">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20</w:t>
      </w:r>
    </w:p>
    <w:p w:rsidR="00324B02" w:rsidP="00324B02" w14:paraId="515EFF08" w14:textId="687D63A5">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 15 minutes</w:t>
      </w:r>
    </w:p>
    <w:p w:rsidR="00324B02" w:rsidP="00324B02" w14:paraId="446AC52D" w14:textId="333238ED">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Hourly Wage: </w:t>
      </w:r>
      <w:r w:rsidRPr="00324B02" w:rsidR="00FB0EFC">
        <w:rPr>
          <w:rFonts w:asciiTheme="majorHAnsi" w:hAnsiTheme="majorHAnsi"/>
          <w:sz w:val="24"/>
        </w:rPr>
        <w:t>$28.6</w:t>
      </w:r>
      <w:r w:rsidR="00FB0EFC">
        <w:rPr>
          <w:rFonts w:asciiTheme="majorHAnsi" w:hAnsiTheme="majorHAnsi"/>
          <w:sz w:val="24"/>
        </w:rPr>
        <w:t>3</w:t>
      </w:r>
    </w:p>
    <w:p w:rsidR="00324B02" w:rsidP="00324B02" w14:paraId="4F1B1F12" w14:textId="0F2CB33C">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Labor Burden per Response: </w:t>
      </w:r>
      <w:r w:rsidRPr="00FB0EFC" w:rsidR="00FB0EFC">
        <w:rPr>
          <w:rFonts w:asciiTheme="majorHAnsi" w:hAnsiTheme="majorHAnsi"/>
          <w:sz w:val="24"/>
        </w:rPr>
        <w:t>$7.16</w:t>
      </w:r>
    </w:p>
    <w:p w:rsidR="00324B02" w:rsidP="00324B02" w14:paraId="5E83D991" w14:textId="57C600E2">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Total Labor Burden: </w:t>
      </w:r>
      <w:r w:rsidRPr="00FB0EFC">
        <w:rPr>
          <w:rFonts w:asciiTheme="majorHAnsi" w:hAnsiTheme="majorHAnsi"/>
          <w:sz w:val="24"/>
        </w:rPr>
        <w:t>$</w:t>
      </w:r>
      <w:r w:rsidRPr="00FB0EFC" w:rsidR="00FB0EFC">
        <w:rPr>
          <w:rFonts w:asciiTheme="majorHAnsi" w:hAnsiTheme="majorHAnsi"/>
          <w:sz w:val="24"/>
        </w:rPr>
        <w:t>143.20</w:t>
      </w:r>
    </w:p>
    <w:p w:rsidR="00B55E9F" w:rsidP="00B55E9F" w14:paraId="7CA112C3" w14:textId="77777777">
      <w:pPr>
        <w:pStyle w:val="ListParagraph"/>
        <w:spacing w:after="0" w:line="240" w:lineRule="auto"/>
        <w:ind w:left="1440"/>
        <w:rPr>
          <w:rFonts w:asciiTheme="majorHAnsi" w:hAnsiTheme="majorHAnsi"/>
          <w:sz w:val="24"/>
        </w:rPr>
      </w:pPr>
    </w:p>
    <w:p w:rsidR="00235D71" w:rsidP="00235D71" w14:paraId="4A59C7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713A67B4" w14:textId="50C22955">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B0EFC">
        <w:rPr>
          <w:rFonts w:asciiTheme="majorHAnsi" w:hAnsiTheme="majorHAnsi"/>
          <w:sz w:val="24"/>
        </w:rPr>
        <w:t>350</w:t>
      </w:r>
    </w:p>
    <w:p w:rsidR="00235D71" w:rsidP="00235D71" w14:paraId="68A94F3C" w14:textId="4DC65E4C">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w:t>
      </w:r>
      <w:r w:rsidRPr="00FB0EFC">
        <w:rPr>
          <w:rFonts w:asciiTheme="majorHAnsi" w:hAnsiTheme="majorHAnsi"/>
          <w:sz w:val="24"/>
        </w:rPr>
        <w:t>Burden: $</w:t>
      </w:r>
      <w:r w:rsidRPr="00FB0EFC" w:rsidR="00FB0EFC">
        <w:rPr>
          <w:rFonts w:asciiTheme="majorHAnsi" w:hAnsiTheme="majorHAnsi"/>
          <w:sz w:val="24"/>
        </w:rPr>
        <w:t>2506.00</w:t>
      </w:r>
    </w:p>
    <w:p w:rsidR="00520B36" w:rsidP="006F2DF8" w14:paraId="4251B1E6" w14:textId="77777777">
      <w:pPr>
        <w:spacing w:after="0" w:line="240" w:lineRule="auto"/>
        <w:rPr>
          <w:rFonts w:asciiTheme="majorHAnsi" w:hAnsiTheme="majorHAnsi"/>
          <w:sz w:val="24"/>
        </w:rPr>
      </w:pPr>
    </w:p>
    <w:p w:rsidR="00520B36" w:rsidRPr="0019309D" w:rsidP="0019309D" w14:paraId="53229D1E" w14:textId="1064E6CC">
      <w:pPr>
        <w:spacing w:after="0" w:line="240" w:lineRule="auto"/>
        <w:rPr>
          <w:rFonts w:asciiTheme="majorHAnsi" w:hAnsiTheme="majorHAnsi"/>
          <w:sz w:val="24"/>
        </w:rPr>
      </w:pPr>
      <w:r w:rsidRPr="00324B02">
        <w:rPr>
          <w:rFonts w:asciiTheme="majorHAnsi" w:hAnsiTheme="majorHAnsi"/>
          <w:sz w:val="24"/>
        </w:rPr>
        <w:t>The Respondent hourly wage was determined by using the Department of Labor Wage Website (</w:t>
      </w:r>
      <w:hyperlink r:id="rId9" w:history="1">
        <w:r w:rsidRPr="00324B02">
          <w:rPr>
            <w:rStyle w:val="Hyperlink"/>
            <w:rFonts w:asciiTheme="majorHAnsi" w:hAnsiTheme="majorHAnsi"/>
            <w:sz w:val="24"/>
          </w:rPr>
          <w:t>http://www.dol.gov/dol/topic/wages/index.htm</w:t>
        </w:r>
      </w:hyperlink>
      <w:r w:rsidRPr="00324B02" w:rsidR="008A06EF">
        <w:rPr>
          <w:rFonts w:asciiTheme="majorHAnsi" w:hAnsiTheme="majorHAnsi"/>
          <w:sz w:val="24"/>
        </w:rPr>
        <w:t>)</w:t>
      </w:r>
      <w:r w:rsidRPr="00324B02" w:rsidR="00324B02">
        <w:rPr>
          <w:rFonts w:asciiTheme="majorHAnsi" w:hAnsiTheme="majorHAnsi"/>
          <w:sz w:val="24"/>
        </w:rPr>
        <w:t>.</w:t>
      </w:r>
    </w:p>
    <w:p w:rsidR="006F2DF8" w:rsidP="00337EF1" w14:paraId="71F27C8F" w14:textId="77777777">
      <w:pPr>
        <w:spacing w:after="0" w:line="240" w:lineRule="auto"/>
        <w:rPr>
          <w:rFonts w:asciiTheme="majorHAnsi" w:hAnsiTheme="majorHAnsi"/>
          <w:sz w:val="24"/>
        </w:rPr>
      </w:pPr>
    </w:p>
    <w:p w:rsidR="0019309D" w:rsidP="00337EF1" w14:paraId="7EA17308" w14:textId="1C3C8F62">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416FEAF1" w14:textId="5B3B4566">
      <w:pPr>
        <w:spacing w:after="0" w:line="240" w:lineRule="auto"/>
        <w:rPr>
          <w:rFonts w:asciiTheme="majorHAnsi" w:hAnsiTheme="majorHAnsi"/>
          <w:sz w:val="24"/>
        </w:rPr>
      </w:pPr>
      <w:r w:rsidRPr="00FA5F9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D9502AD" w14:textId="77777777">
      <w:pPr>
        <w:spacing w:after="0" w:line="240" w:lineRule="auto"/>
        <w:rPr>
          <w:rFonts w:asciiTheme="majorHAnsi" w:hAnsiTheme="majorHAnsi"/>
          <w:sz w:val="24"/>
        </w:rPr>
      </w:pPr>
    </w:p>
    <w:p w:rsidR="00F25499" w:rsidP="0019309D" w14:paraId="5894B2F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BA27AFB" w14:textId="77777777">
      <w:pPr>
        <w:spacing w:after="0" w:line="240" w:lineRule="auto"/>
        <w:rPr>
          <w:rFonts w:asciiTheme="majorHAnsi" w:hAnsiTheme="majorHAnsi"/>
          <w:sz w:val="24"/>
        </w:rPr>
      </w:pPr>
    </w:p>
    <w:p w:rsidR="00235D71" w:rsidP="00722FDB" w14:paraId="0354D371" w14:textId="01DC0637">
      <w:pPr>
        <w:spacing w:after="0" w:line="240" w:lineRule="auto"/>
        <w:rPr>
          <w:rFonts w:asciiTheme="majorHAnsi" w:hAnsiTheme="majorHAnsi"/>
          <w:sz w:val="24"/>
        </w:rPr>
      </w:pPr>
      <w:r>
        <w:rPr>
          <w:rFonts w:asciiTheme="majorHAnsi" w:hAnsiTheme="majorHAnsi"/>
          <w:sz w:val="24"/>
        </w:rPr>
        <w:t>Part A: LABOR COST TO THE FEDERAL GOVERNMENT</w:t>
      </w:r>
    </w:p>
    <w:p w:rsidR="00566248" w:rsidP="00722FDB" w14:paraId="70E7284C" w14:textId="77777777">
      <w:pPr>
        <w:spacing w:after="0" w:line="240" w:lineRule="auto"/>
        <w:rPr>
          <w:rFonts w:asciiTheme="majorHAnsi" w:hAnsiTheme="majorHAnsi"/>
          <w:sz w:val="24"/>
        </w:rPr>
      </w:pPr>
    </w:p>
    <w:p w:rsidR="00235D71" w:rsidP="00235D71" w14:paraId="66437BE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566248" w:rsidP="004158D1" w14:paraId="0D55910F" w14:textId="77777777">
      <w:pPr>
        <w:pStyle w:val="ListParagraph"/>
        <w:spacing w:after="0" w:line="240" w:lineRule="auto"/>
        <w:rPr>
          <w:rFonts w:asciiTheme="majorHAnsi" w:hAnsiTheme="majorHAnsi"/>
          <w:sz w:val="24"/>
        </w:rPr>
      </w:pPr>
      <w:r>
        <w:rPr>
          <w:rFonts w:asciiTheme="majorHAnsi" w:hAnsiTheme="majorHAnsi"/>
          <w:sz w:val="24"/>
        </w:rPr>
        <w:t xml:space="preserve">DD 3126, </w:t>
      </w:r>
      <w:r>
        <w:rPr>
          <w:rFonts w:asciiTheme="majorHAnsi" w:hAnsiTheme="majorHAnsi"/>
          <w:iCs/>
          <w:sz w:val="24"/>
        </w:rPr>
        <w:t>Military OneSource Individual Freedom of Information Act/Privacy Act Request</w:t>
      </w:r>
    </w:p>
    <w:p w:rsidR="00235D71" w:rsidP="00235D71" w14:paraId="6C85C7FC" w14:textId="48703E4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158D1">
        <w:rPr>
          <w:rFonts w:asciiTheme="majorHAnsi" w:hAnsiTheme="majorHAnsi"/>
          <w:sz w:val="24"/>
        </w:rPr>
        <w:t>330</w:t>
      </w:r>
    </w:p>
    <w:p w:rsidR="00235D71" w:rsidP="00235D71" w14:paraId="63560D8C" w14:textId="2EFE4D2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158D1">
        <w:rPr>
          <w:rFonts w:asciiTheme="majorHAnsi" w:hAnsiTheme="majorHAnsi"/>
          <w:sz w:val="24"/>
        </w:rPr>
        <w:t>2</w:t>
      </w:r>
      <w:r>
        <w:rPr>
          <w:rFonts w:asciiTheme="majorHAnsi" w:hAnsiTheme="majorHAnsi"/>
          <w:sz w:val="24"/>
        </w:rPr>
        <w:t xml:space="preserve"> hours</w:t>
      </w:r>
    </w:p>
    <w:p w:rsidR="00235D71" w:rsidP="00235D71" w14:paraId="7752AF90" w14:textId="0A231DA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4158D1">
        <w:rPr>
          <w:rFonts w:asciiTheme="majorHAnsi" w:hAnsiTheme="majorHAnsi"/>
          <w:sz w:val="24"/>
        </w:rPr>
        <w:t>75.95</w:t>
      </w:r>
    </w:p>
    <w:p w:rsidR="00235D71" w:rsidP="00235D71" w14:paraId="3A26233F" w14:textId="4C39102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4158D1">
        <w:rPr>
          <w:rFonts w:asciiTheme="majorHAnsi" w:hAnsiTheme="majorHAnsi"/>
          <w:sz w:val="24"/>
        </w:rPr>
        <w:t>151.90</w:t>
      </w:r>
    </w:p>
    <w:p w:rsidR="00235D71" w:rsidP="00235D71" w14:paraId="6422EC25" w14:textId="7308549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4158D1">
        <w:rPr>
          <w:rFonts w:asciiTheme="majorHAnsi" w:hAnsiTheme="majorHAnsi"/>
          <w:sz w:val="24"/>
        </w:rPr>
        <w:t>$50,127.00</w:t>
      </w:r>
    </w:p>
    <w:p w:rsidR="004158D1" w:rsidP="004158D1" w14:paraId="4B192FE9" w14:textId="11C31CCA">
      <w:pPr>
        <w:spacing w:after="0" w:line="240" w:lineRule="auto"/>
        <w:rPr>
          <w:rFonts w:asciiTheme="majorHAnsi" w:hAnsiTheme="majorHAnsi"/>
          <w:sz w:val="24"/>
        </w:rPr>
      </w:pPr>
    </w:p>
    <w:p w:rsidR="004158D1" w:rsidRPr="004158D1" w:rsidP="004158D1" w14:paraId="766EB370" w14:textId="77777777">
      <w:pPr>
        <w:spacing w:after="0" w:line="240" w:lineRule="auto"/>
        <w:ind w:firstLine="720"/>
        <w:rPr>
          <w:rFonts w:asciiTheme="majorHAnsi" w:hAnsiTheme="majorHAnsi"/>
          <w:sz w:val="24"/>
        </w:rPr>
      </w:pPr>
      <w:r w:rsidRPr="004158D1">
        <w:rPr>
          <w:rFonts w:asciiTheme="majorHAnsi" w:hAnsiTheme="majorHAnsi"/>
          <w:iCs/>
          <w:sz w:val="24"/>
        </w:rPr>
        <w:t>DD3127, Military OneSource Third-Party Records Release Requests</w:t>
      </w:r>
    </w:p>
    <w:p w:rsidR="004158D1" w:rsidP="004158D1" w14:paraId="2F653C3F" w14:textId="6B955A91">
      <w:pPr>
        <w:pStyle w:val="ListParagraph"/>
        <w:numPr>
          <w:ilvl w:val="0"/>
          <w:numId w:val="29"/>
        </w:numPr>
        <w:spacing w:after="0" w:line="240" w:lineRule="auto"/>
        <w:rPr>
          <w:rFonts w:asciiTheme="majorHAnsi" w:hAnsiTheme="majorHAnsi"/>
          <w:sz w:val="24"/>
        </w:rPr>
      </w:pPr>
      <w:r>
        <w:rPr>
          <w:rFonts w:asciiTheme="majorHAnsi" w:hAnsiTheme="majorHAnsi"/>
          <w:sz w:val="24"/>
        </w:rPr>
        <w:t>Number of Total Annual Responses: 20</w:t>
      </w:r>
    </w:p>
    <w:p w:rsidR="004158D1" w:rsidP="004158D1" w14:paraId="59C513E1" w14:textId="5D9580ED">
      <w:pPr>
        <w:pStyle w:val="ListParagraph"/>
        <w:numPr>
          <w:ilvl w:val="0"/>
          <w:numId w:val="29"/>
        </w:numPr>
        <w:spacing w:after="0" w:line="240" w:lineRule="auto"/>
        <w:rPr>
          <w:rFonts w:asciiTheme="majorHAnsi" w:hAnsiTheme="majorHAnsi"/>
          <w:sz w:val="24"/>
        </w:rPr>
      </w:pPr>
      <w:r>
        <w:rPr>
          <w:rFonts w:asciiTheme="majorHAnsi" w:hAnsiTheme="majorHAnsi"/>
          <w:sz w:val="24"/>
        </w:rPr>
        <w:t>Processing Time per Response: 2 hours</w:t>
      </w:r>
    </w:p>
    <w:p w:rsidR="004158D1" w:rsidP="004158D1" w14:paraId="78987427" w14:textId="4201F0E7">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Pr>
          <w:rFonts w:asciiTheme="majorHAnsi" w:hAnsiTheme="majorHAnsi"/>
          <w:sz w:val="24"/>
        </w:rPr>
        <w:t>75.95</w:t>
      </w:r>
    </w:p>
    <w:p w:rsidR="004158D1" w:rsidP="004158D1" w14:paraId="0BACFF12" w14:textId="489C5DFD">
      <w:pPr>
        <w:pStyle w:val="ListParagraph"/>
        <w:numPr>
          <w:ilvl w:val="0"/>
          <w:numId w:val="2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i/>
          <w:sz w:val="24"/>
        </w:rPr>
        <w:t xml:space="preserve">: </w:t>
      </w:r>
      <w:r>
        <w:rPr>
          <w:rFonts w:asciiTheme="majorHAnsi" w:hAnsiTheme="majorHAnsi"/>
          <w:sz w:val="24"/>
        </w:rPr>
        <w:t>$151.90</w:t>
      </w:r>
    </w:p>
    <w:p w:rsidR="004158D1" w:rsidP="004158D1" w14:paraId="06C2159B" w14:textId="66472DEC">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w:t>
      </w:r>
      <w:r w:rsidR="00233809">
        <w:rPr>
          <w:rFonts w:asciiTheme="majorHAnsi" w:hAnsiTheme="majorHAnsi"/>
          <w:sz w:val="24"/>
        </w:rPr>
        <w:t>s</w:t>
      </w:r>
      <w:r w:rsidRPr="00722FDB">
        <w:rPr>
          <w:rFonts w:asciiTheme="majorHAnsi" w:hAnsiTheme="majorHAnsi"/>
          <w:sz w:val="24"/>
        </w:rPr>
        <w:t>: $</w:t>
      </w:r>
      <w:r>
        <w:rPr>
          <w:rFonts w:asciiTheme="majorHAnsi" w:hAnsiTheme="majorHAnsi"/>
          <w:sz w:val="24"/>
        </w:rPr>
        <w:t>3,038.00</w:t>
      </w:r>
    </w:p>
    <w:p w:rsidR="004158D1" w:rsidRPr="004158D1" w:rsidP="004158D1" w14:paraId="05341EF1" w14:textId="77777777">
      <w:pPr>
        <w:spacing w:after="0" w:line="240" w:lineRule="auto"/>
        <w:rPr>
          <w:rFonts w:asciiTheme="majorHAnsi" w:hAnsiTheme="majorHAnsi"/>
          <w:sz w:val="24"/>
        </w:rPr>
      </w:pPr>
    </w:p>
    <w:p w:rsidR="00B55E9F" w:rsidP="00B55E9F" w14:paraId="2ACA337D" w14:textId="77777777">
      <w:pPr>
        <w:pStyle w:val="ListParagraph"/>
        <w:spacing w:after="0" w:line="240" w:lineRule="auto"/>
        <w:ind w:left="1440"/>
        <w:rPr>
          <w:rFonts w:asciiTheme="majorHAnsi" w:hAnsiTheme="majorHAnsi"/>
          <w:sz w:val="24"/>
        </w:rPr>
      </w:pPr>
    </w:p>
    <w:p w:rsidR="00235D71" w:rsidP="00235D71" w14:paraId="2A26196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12A959D7" w14:textId="1A99A033">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158D1">
        <w:rPr>
          <w:rFonts w:asciiTheme="majorHAnsi" w:hAnsiTheme="majorHAnsi"/>
          <w:sz w:val="24"/>
        </w:rPr>
        <w:t>350</w:t>
      </w:r>
    </w:p>
    <w:p w:rsidR="00B55E9F" w:rsidP="00722FDB" w14:paraId="05E84348" w14:textId="3561BED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4158D1">
        <w:rPr>
          <w:rFonts w:asciiTheme="majorHAnsi" w:hAnsiTheme="majorHAnsi"/>
          <w:sz w:val="24"/>
        </w:rPr>
        <w:t>$</w:t>
      </w:r>
      <w:r w:rsidRPr="004158D1" w:rsidR="004158D1">
        <w:rPr>
          <w:rFonts w:asciiTheme="majorHAnsi" w:hAnsiTheme="majorHAnsi"/>
          <w:sz w:val="24"/>
        </w:rPr>
        <w:t>53,165.00</w:t>
      </w:r>
    </w:p>
    <w:p w:rsidR="00B55E9F" w:rsidP="00B55E9F" w14:paraId="3A69E125" w14:textId="77777777">
      <w:pPr>
        <w:spacing w:after="0" w:line="240" w:lineRule="auto"/>
        <w:rPr>
          <w:rFonts w:asciiTheme="majorHAnsi" w:hAnsiTheme="majorHAnsi"/>
          <w:sz w:val="24"/>
        </w:rPr>
      </w:pPr>
    </w:p>
    <w:p w:rsidR="00722FDB" w:rsidRPr="00B55E9F" w:rsidP="00B55E9F" w14:paraId="0AEF26E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235D71" w14:paraId="0C4E6C5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379FC5DC" w14:textId="5F0DE6A3">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D28B5">
        <w:rPr>
          <w:rFonts w:asciiTheme="majorHAnsi" w:hAnsiTheme="majorHAnsi"/>
          <w:sz w:val="24"/>
        </w:rPr>
        <w:t>0</w:t>
      </w:r>
    </w:p>
    <w:p w:rsidR="00235D71" w:rsidRPr="00235D71" w:rsidP="00235D71" w14:paraId="07766ADB" w14:textId="3355D2C5">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D28B5">
        <w:rPr>
          <w:rFonts w:asciiTheme="majorHAnsi" w:hAnsiTheme="majorHAnsi"/>
          <w:sz w:val="24"/>
        </w:rPr>
        <w:t>0</w:t>
      </w:r>
    </w:p>
    <w:p w:rsidR="00235D71" w:rsidRPr="00235D71" w:rsidP="00235D71" w14:paraId="64EE168B" w14:textId="7E839FBC">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D28B5">
        <w:rPr>
          <w:rFonts w:asciiTheme="majorHAnsi" w:hAnsiTheme="majorHAnsi"/>
          <w:sz w:val="24"/>
        </w:rPr>
        <w:t>0</w:t>
      </w:r>
    </w:p>
    <w:p w:rsidR="00235D71" w:rsidRPr="00235D71" w:rsidP="00235D71" w14:paraId="1CE3BB2C" w14:textId="1A93FD2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D28B5">
        <w:rPr>
          <w:rFonts w:asciiTheme="majorHAnsi" w:hAnsiTheme="majorHAnsi"/>
          <w:sz w:val="24"/>
        </w:rPr>
        <w:t>0</w:t>
      </w:r>
    </w:p>
    <w:p w:rsidR="00235D71" w:rsidRPr="00235D71" w:rsidP="00235D71" w14:paraId="6790574E" w14:textId="3A62FBB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D28B5">
        <w:rPr>
          <w:rFonts w:asciiTheme="majorHAnsi" w:hAnsiTheme="majorHAnsi"/>
          <w:sz w:val="24"/>
        </w:rPr>
        <w:t>0</w:t>
      </w:r>
    </w:p>
    <w:p w:rsidR="00235D71" w:rsidRPr="00B55E9F" w:rsidP="00235D71" w14:paraId="277240C0" w14:textId="025F4059">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D28B5">
        <w:rPr>
          <w:rFonts w:asciiTheme="majorHAnsi" w:hAnsiTheme="majorHAnsi"/>
          <w:sz w:val="24"/>
        </w:rPr>
        <w:t>0</w:t>
      </w:r>
    </w:p>
    <w:p w:rsidR="00B55E9F" w:rsidRPr="00235D71" w:rsidP="00B55E9F" w14:paraId="652AD16D" w14:textId="77777777">
      <w:pPr>
        <w:pStyle w:val="ListParagraph"/>
        <w:spacing w:after="0" w:line="240" w:lineRule="auto"/>
        <w:ind w:left="1440"/>
        <w:rPr>
          <w:rFonts w:asciiTheme="majorHAnsi" w:hAnsiTheme="majorHAnsi"/>
          <w:i/>
          <w:sz w:val="24"/>
        </w:rPr>
      </w:pPr>
    </w:p>
    <w:p w:rsidR="00235D71" w:rsidRPr="00B55E9F" w:rsidP="00B55E9F" w14:paraId="36B12DF9" w14:textId="421CC38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D28B5">
        <w:rPr>
          <w:rFonts w:asciiTheme="majorHAnsi" w:hAnsiTheme="majorHAnsi"/>
          <w:sz w:val="24"/>
        </w:rPr>
        <w:t>0</w:t>
      </w:r>
    </w:p>
    <w:p w:rsidR="00B55E9F" w:rsidP="00B55E9F" w14:paraId="463D6819" w14:textId="77777777">
      <w:pPr>
        <w:spacing w:after="0" w:line="240" w:lineRule="auto"/>
        <w:rPr>
          <w:rFonts w:asciiTheme="majorHAnsi" w:hAnsiTheme="majorHAnsi"/>
          <w:i/>
          <w:sz w:val="24"/>
        </w:rPr>
      </w:pPr>
    </w:p>
    <w:p w:rsidR="00B55E9F" w:rsidP="00B55E9F" w14:paraId="3CCF5B3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9EB993B" w14:textId="77777777">
      <w:pPr>
        <w:spacing w:after="0" w:line="240" w:lineRule="auto"/>
        <w:rPr>
          <w:rFonts w:asciiTheme="majorHAnsi" w:hAnsiTheme="majorHAnsi"/>
          <w:sz w:val="24"/>
        </w:rPr>
      </w:pPr>
    </w:p>
    <w:p w:rsidR="00486235" w:rsidP="00B55E9F" w14:paraId="5E62727B" w14:textId="7290D0C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4158D1" w:rsidR="00AD28B5">
        <w:rPr>
          <w:rFonts w:asciiTheme="majorHAnsi" w:hAnsiTheme="majorHAnsi"/>
          <w:sz w:val="24"/>
        </w:rPr>
        <w:t>$53,165.00</w:t>
      </w:r>
    </w:p>
    <w:p w:rsidR="00B55E9F" w:rsidP="00B55E9F" w14:paraId="01CEB0E1" w14:textId="77777777">
      <w:pPr>
        <w:pStyle w:val="ListParagraph"/>
        <w:spacing w:after="0" w:line="240" w:lineRule="auto"/>
        <w:rPr>
          <w:rFonts w:asciiTheme="majorHAnsi" w:hAnsiTheme="majorHAnsi"/>
          <w:sz w:val="24"/>
        </w:rPr>
      </w:pPr>
    </w:p>
    <w:p w:rsidR="00B55E9F" w:rsidP="00B55E9F" w14:paraId="71645332" w14:textId="64872DD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D28B5">
        <w:rPr>
          <w:rFonts w:asciiTheme="majorHAnsi" w:hAnsiTheme="majorHAnsi"/>
          <w:sz w:val="24"/>
        </w:rPr>
        <w:t>0</w:t>
      </w:r>
    </w:p>
    <w:p w:rsidR="00B55E9F" w:rsidRPr="00B55E9F" w:rsidP="00B55E9F" w14:paraId="30D88C7E" w14:textId="77777777">
      <w:pPr>
        <w:spacing w:after="0" w:line="240" w:lineRule="auto"/>
        <w:rPr>
          <w:rFonts w:asciiTheme="majorHAnsi" w:hAnsiTheme="majorHAnsi"/>
          <w:sz w:val="24"/>
        </w:rPr>
      </w:pPr>
    </w:p>
    <w:p w:rsidR="00B55E9F" w:rsidRPr="00B55E9F" w:rsidP="00B55E9F" w14:paraId="7E929AC2" w14:textId="58265115">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Pr="004158D1" w:rsidR="00AD28B5">
        <w:rPr>
          <w:rFonts w:asciiTheme="majorHAnsi" w:hAnsiTheme="majorHAnsi"/>
          <w:sz w:val="24"/>
        </w:rPr>
        <w:t>$53,165.00</w:t>
      </w:r>
    </w:p>
    <w:p w:rsidR="00486235" w:rsidP="00486235" w14:paraId="5947EE46" w14:textId="77777777">
      <w:pPr>
        <w:spacing w:after="0" w:line="240" w:lineRule="auto"/>
        <w:rPr>
          <w:rFonts w:asciiTheme="majorHAnsi" w:hAnsiTheme="majorHAnsi"/>
          <w:sz w:val="24"/>
        </w:rPr>
      </w:pPr>
    </w:p>
    <w:p w:rsidR="00DA2B37" w:rsidP="00486235" w14:paraId="378CDF8D" w14:textId="2BFE8BA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756C91" w14:paraId="5AE83D5B" w14:textId="77777777">
      <w:pPr>
        <w:spacing w:after="0" w:line="240" w:lineRule="auto"/>
        <w:rPr>
          <w:rFonts w:asciiTheme="majorHAnsi" w:hAnsiTheme="majorHAnsi"/>
          <w:sz w:val="24"/>
        </w:rPr>
      </w:pPr>
      <w:r w:rsidRPr="00756C91">
        <w:rPr>
          <w:rFonts w:asciiTheme="majorHAnsi" w:hAnsiTheme="majorHAnsi"/>
          <w:sz w:val="24"/>
        </w:rPr>
        <w:t>This is a new collection with a new associated burden.</w:t>
      </w:r>
    </w:p>
    <w:p w:rsidR="00DA2B37" w:rsidP="00486235" w14:paraId="655BC525" w14:textId="77777777">
      <w:pPr>
        <w:spacing w:after="0" w:line="240" w:lineRule="auto"/>
        <w:rPr>
          <w:rFonts w:asciiTheme="majorHAnsi" w:hAnsiTheme="majorHAnsi"/>
          <w:sz w:val="24"/>
        </w:rPr>
      </w:pPr>
    </w:p>
    <w:p w:rsidR="00DA2B37" w:rsidRPr="00756C91" w:rsidP="00486235" w14:paraId="0CA701BF" w14:textId="5F54177C">
      <w:pPr>
        <w:spacing w:after="0" w:line="240" w:lineRule="auto"/>
        <w:rPr>
          <w:rFonts w:asciiTheme="majorHAnsi" w:hAnsiTheme="majorHAnsi"/>
          <w:sz w:val="24"/>
        </w:rPr>
      </w:pPr>
      <w:r w:rsidRPr="00756C91">
        <w:rPr>
          <w:rFonts w:asciiTheme="majorHAnsi" w:hAnsiTheme="majorHAnsi"/>
          <w:sz w:val="24"/>
        </w:rPr>
        <w:t xml:space="preserve">16. </w:t>
      </w:r>
      <w:r w:rsidRPr="00756C91">
        <w:rPr>
          <w:rFonts w:asciiTheme="majorHAnsi" w:hAnsiTheme="majorHAnsi"/>
          <w:sz w:val="24"/>
        </w:rPr>
        <w:tab/>
      </w:r>
      <w:r w:rsidRPr="00756C91">
        <w:rPr>
          <w:rFonts w:asciiTheme="majorHAnsi" w:hAnsiTheme="majorHAnsi"/>
          <w:sz w:val="24"/>
          <w:u w:val="single"/>
        </w:rPr>
        <w:t>Publication of Results</w:t>
      </w:r>
      <w:r w:rsidRPr="00756C91">
        <w:rPr>
          <w:rFonts w:asciiTheme="majorHAnsi" w:hAnsiTheme="majorHAnsi"/>
          <w:sz w:val="24"/>
        </w:rPr>
        <w:t xml:space="preserve"> </w:t>
      </w:r>
    </w:p>
    <w:p w:rsidR="00DA2B37" w:rsidP="00486235" w14:paraId="7F42A148" w14:textId="4F25C95E">
      <w:pPr>
        <w:spacing w:after="0" w:line="240" w:lineRule="auto"/>
        <w:rPr>
          <w:rFonts w:asciiTheme="majorHAnsi" w:hAnsiTheme="majorHAnsi"/>
          <w:sz w:val="24"/>
        </w:rPr>
      </w:pPr>
      <w:r w:rsidRPr="00756C91">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A3244A9" w14:textId="77777777">
      <w:pPr>
        <w:spacing w:after="0" w:line="240" w:lineRule="auto"/>
        <w:rPr>
          <w:rFonts w:asciiTheme="majorHAnsi" w:hAnsiTheme="majorHAnsi"/>
          <w:sz w:val="24"/>
        </w:rPr>
      </w:pPr>
    </w:p>
    <w:p w:rsidR="005C3A95" w:rsidRPr="0085688C" w:rsidP="00486235" w14:paraId="3580EAD3" w14:textId="4D6D831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5F1703E9" w14:textId="77AAEE64">
      <w:pPr>
        <w:spacing w:after="0" w:line="240" w:lineRule="auto"/>
        <w:rPr>
          <w:rFonts w:asciiTheme="majorHAnsi" w:hAnsiTheme="majorHAnsi"/>
          <w:sz w:val="24"/>
        </w:rPr>
      </w:pPr>
      <w:r w:rsidRPr="00756C9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0FDFD94" w14:textId="77777777">
      <w:pPr>
        <w:spacing w:after="0" w:line="240" w:lineRule="auto"/>
        <w:rPr>
          <w:rFonts w:asciiTheme="majorHAnsi" w:hAnsiTheme="majorHAnsi"/>
          <w:sz w:val="24"/>
        </w:rPr>
      </w:pPr>
    </w:p>
    <w:p w:rsidR="00C62D17" w:rsidRPr="0085688C" w:rsidP="00486235" w14:paraId="7AF5DADF" w14:textId="03FE740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03FBDA2" w14:textId="73886AF6">
      <w:pPr>
        <w:spacing w:after="0" w:line="240" w:lineRule="auto"/>
        <w:rPr>
          <w:rFonts w:asciiTheme="majorHAnsi" w:hAnsiTheme="majorHAnsi"/>
          <w:i/>
          <w:sz w:val="24"/>
        </w:rPr>
      </w:pPr>
      <w:r w:rsidRPr="00756C91">
        <w:rPr>
          <w:rFonts w:asciiTheme="majorHAnsi" w:hAnsiTheme="majorHAnsi"/>
          <w:sz w:val="24"/>
        </w:rPr>
        <w:t>We are not requesting an</w:t>
      </w:r>
      <w:r w:rsidRPr="00756C91" w:rsidR="00420AE9">
        <w:rPr>
          <w:rFonts w:asciiTheme="majorHAnsi" w:hAnsiTheme="majorHAnsi"/>
          <w:sz w:val="24"/>
        </w:rPr>
        <w:t>y</w:t>
      </w:r>
      <w:r w:rsidRPr="00756C91">
        <w:rPr>
          <w:rFonts w:asciiTheme="majorHAnsi" w:hAnsiTheme="majorHAnsi"/>
          <w:sz w:val="24"/>
        </w:rPr>
        <w:t xml:space="preserve"> exemption</w:t>
      </w:r>
      <w:r w:rsidRPr="00756C91" w:rsidR="00420AE9">
        <w:rPr>
          <w:rFonts w:asciiTheme="majorHAnsi" w:hAnsiTheme="majorHAnsi"/>
          <w:sz w:val="24"/>
        </w:rPr>
        <w:t>s</w:t>
      </w:r>
      <w:r w:rsidRPr="00756C91">
        <w:rPr>
          <w:rFonts w:asciiTheme="majorHAnsi" w:hAnsiTheme="majorHAnsi"/>
          <w:sz w:val="24"/>
        </w:rPr>
        <w:t xml:space="preserve"> to the provisions </w:t>
      </w:r>
      <w:r w:rsidRPr="00756C9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405DC0"/>
    <w:multiLevelType w:val="hybridMultilevel"/>
    <w:tmpl w:val="C3C61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7A7CA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875294"/>
    <w:multiLevelType w:val="hybridMultilevel"/>
    <w:tmpl w:val="6EDA1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3577E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92500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83914612">
    <w:abstractNumId w:val="15"/>
  </w:num>
  <w:num w:numId="2" w16cid:durableId="1420952005">
    <w:abstractNumId w:val="0"/>
  </w:num>
  <w:num w:numId="3" w16cid:durableId="1648322188">
    <w:abstractNumId w:val="12"/>
  </w:num>
  <w:num w:numId="4" w16cid:durableId="2085292746">
    <w:abstractNumId w:val="11"/>
  </w:num>
  <w:num w:numId="5" w16cid:durableId="844520623">
    <w:abstractNumId w:val="19"/>
  </w:num>
  <w:num w:numId="6" w16cid:durableId="1872105677">
    <w:abstractNumId w:val="1"/>
  </w:num>
  <w:num w:numId="7" w16cid:durableId="261574395">
    <w:abstractNumId w:val="20"/>
  </w:num>
  <w:num w:numId="8" w16cid:durableId="514734950">
    <w:abstractNumId w:val="17"/>
  </w:num>
  <w:num w:numId="9" w16cid:durableId="135296395">
    <w:abstractNumId w:val="22"/>
  </w:num>
  <w:num w:numId="10" w16cid:durableId="713191727">
    <w:abstractNumId w:val="4"/>
  </w:num>
  <w:num w:numId="11" w16cid:durableId="44525626">
    <w:abstractNumId w:val="16"/>
  </w:num>
  <w:num w:numId="12" w16cid:durableId="1765298720">
    <w:abstractNumId w:val="18"/>
  </w:num>
  <w:num w:numId="13" w16cid:durableId="1700475101">
    <w:abstractNumId w:val="26"/>
  </w:num>
  <w:num w:numId="14" w16cid:durableId="536821150">
    <w:abstractNumId w:val="27"/>
  </w:num>
  <w:num w:numId="15" w16cid:durableId="529219905">
    <w:abstractNumId w:val="10"/>
  </w:num>
  <w:num w:numId="16" w16cid:durableId="652679712">
    <w:abstractNumId w:val="9"/>
  </w:num>
  <w:num w:numId="17" w16cid:durableId="982006724">
    <w:abstractNumId w:val="13"/>
  </w:num>
  <w:num w:numId="18" w16cid:durableId="49349859">
    <w:abstractNumId w:val="8"/>
  </w:num>
  <w:num w:numId="19" w16cid:durableId="522129135">
    <w:abstractNumId w:val="7"/>
  </w:num>
  <w:num w:numId="20" w16cid:durableId="644242041">
    <w:abstractNumId w:val="6"/>
  </w:num>
  <w:num w:numId="21" w16cid:durableId="1838841469">
    <w:abstractNumId w:val="14"/>
  </w:num>
  <w:num w:numId="22" w16cid:durableId="2019966928">
    <w:abstractNumId w:val="3"/>
  </w:num>
  <w:num w:numId="23" w16cid:durableId="248544349">
    <w:abstractNumId w:val="5"/>
  </w:num>
  <w:num w:numId="24" w16cid:durableId="1119687433">
    <w:abstractNumId w:val="23"/>
  </w:num>
  <w:num w:numId="25" w16cid:durableId="1945066285">
    <w:abstractNumId w:val="2"/>
  </w:num>
  <w:num w:numId="26" w16cid:durableId="1119647670">
    <w:abstractNumId w:val="24"/>
  </w:num>
  <w:num w:numId="27" w16cid:durableId="1190068562">
    <w:abstractNumId w:val="28"/>
  </w:num>
  <w:num w:numId="28" w16cid:durableId="1309212787">
    <w:abstractNumId w:val="21"/>
  </w:num>
  <w:num w:numId="29" w16cid:durableId="1591768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17A0"/>
    <w:rsid w:val="00105F45"/>
    <w:rsid w:val="00127B46"/>
    <w:rsid w:val="0014647A"/>
    <w:rsid w:val="001902DF"/>
    <w:rsid w:val="0019309D"/>
    <w:rsid w:val="001A275D"/>
    <w:rsid w:val="001F526C"/>
    <w:rsid w:val="00200261"/>
    <w:rsid w:val="00203BC2"/>
    <w:rsid w:val="00211832"/>
    <w:rsid w:val="00222D1B"/>
    <w:rsid w:val="00233809"/>
    <w:rsid w:val="00235D71"/>
    <w:rsid w:val="0024335E"/>
    <w:rsid w:val="00254DCF"/>
    <w:rsid w:val="002567F9"/>
    <w:rsid w:val="0027743E"/>
    <w:rsid w:val="00294E92"/>
    <w:rsid w:val="002D7713"/>
    <w:rsid w:val="00310E0E"/>
    <w:rsid w:val="003132E7"/>
    <w:rsid w:val="00324B02"/>
    <w:rsid w:val="00331D7E"/>
    <w:rsid w:val="00337EF1"/>
    <w:rsid w:val="00340D9B"/>
    <w:rsid w:val="00394A8A"/>
    <w:rsid w:val="003C0540"/>
    <w:rsid w:val="004158D1"/>
    <w:rsid w:val="00420AE9"/>
    <w:rsid w:val="00472EAE"/>
    <w:rsid w:val="004741CB"/>
    <w:rsid w:val="00480AFF"/>
    <w:rsid w:val="00486235"/>
    <w:rsid w:val="00490797"/>
    <w:rsid w:val="004953A7"/>
    <w:rsid w:val="004C74D6"/>
    <w:rsid w:val="004E6FDA"/>
    <w:rsid w:val="004F4F5D"/>
    <w:rsid w:val="00502FF3"/>
    <w:rsid w:val="00510F0C"/>
    <w:rsid w:val="00512271"/>
    <w:rsid w:val="00520B36"/>
    <w:rsid w:val="00566248"/>
    <w:rsid w:val="00567004"/>
    <w:rsid w:val="00571698"/>
    <w:rsid w:val="00576EDB"/>
    <w:rsid w:val="00594B6B"/>
    <w:rsid w:val="00596BBA"/>
    <w:rsid w:val="005A79AA"/>
    <w:rsid w:val="005B2718"/>
    <w:rsid w:val="005C3A95"/>
    <w:rsid w:val="005C7428"/>
    <w:rsid w:val="005D5C81"/>
    <w:rsid w:val="005E4B6D"/>
    <w:rsid w:val="00642741"/>
    <w:rsid w:val="0065530D"/>
    <w:rsid w:val="006A13FA"/>
    <w:rsid w:val="006E4410"/>
    <w:rsid w:val="006E563D"/>
    <w:rsid w:val="006F2DF8"/>
    <w:rsid w:val="00722FDB"/>
    <w:rsid w:val="00756C91"/>
    <w:rsid w:val="0077261C"/>
    <w:rsid w:val="007A0DDB"/>
    <w:rsid w:val="007C52D8"/>
    <w:rsid w:val="0085688C"/>
    <w:rsid w:val="008635C4"/>
    <w:rsid w:val="008A00C5"/>
    <w:rsid w:val="008A06EF"/>
    <w:rsid w:val="008D1294"/>
    <w:rsid w:val="008E3029"/>
    <w:rsid w:val="0098628F"/>
    <w:rsid w:val="00994F2B"/>
    <w:rsid w:val="00996894"/>
    <w:rsid w:val="009A6246"/>
    <w:rsid w:val="009F2544"/>
    <w:rsid w:val="00A50A0F"/>
    <w:rsid w:val="00A55463"/>
    <w:rsid w:val="00A66C0B"/>
    <w:rsid w:val="00A7159F"/>
    <w:rsid w:val="00A76F7E"/>
    <w:rsid w:val="00A77157"/>
    <w:rsid w:val="00A82CEA"/>
    <w:rsid w:val="00AD28B5"/>
    <w:rsid w:val="00AE1BD2"/>
    <w:rsid w:val="00AF6D6E"/>
    <w:rsid w:val="00B46EE1"/>
    <w:rsid w:val="00B52F4E"/>
    <w:rsid w:val="00B55E9F"/>
    <w:rsid w:val="00B83072"/>
    <w:rsid w:val="00B933B0"/>
    <w:rsid w:val="00BD7755"/>
    <w:rsid w:val="00C0645D"/>
    <w:rsid w:val="00C33684"/>
    <w:rsid w:val="00C51267"/>
    <w:rsid w:val="00C62D17"/>
    <w:rsid w:val="00C6695B"/>
    <w:rsid w:val="00C808F4"/>
    <w:rsid w:val="00C9198A"/>
    <w:rsid w:val="00CA15B1"/>
    <w:rsid w:val="00CC24D5"/>
    <w:rsid w:val="00CC2835"/>
    <w:rsid w:val="00CC6901"/>
    <w:rsid w:val="00D21AA6"/>
    <w:rsid w:val="00D462F7"/>
    <w:rsid w:val="00D734A2"/>
    <w:rsid w:val="00DA2B37"/>
    <w:rsid w:val="00DB3B5D"/>
    <w:rsid w:val="00E12A77"/>
    <w:rsid w:val="00E5409A"/>
    <w:rsid w:val="00E641F3"/>
    <w:rsid w:val="00E65D41"/>
    <w:rsid w:val="00E95FFB"/>
    <w:rsid w:val="00EA6C04"/>
    <w:rsid w:val="00EE2F15"/>
    <w:rsid w:val="00F25499"/>
    <w:rsid w:val="00F45609"/>
    <w:rsid w:val="00F86C35"/>
    <w:rsid w:val="00F96BD4"/>
    <w:rsid w:val="00F97482"/>
    <w:rsid w:val="00FA5F99"/>
    <w:rsid w:val="00FB0EFC"/>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671E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EA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953A7"/>
    <w:rPr>
      <w:color w:val="605E5C"/>
      <w:shd w:val="clear" w:color="auto" w:fill="E1DFDD"/>
    </w:rPr>
  </w:style>
  <w:style w:type="character" w:styleId="CommentReference">
    <w:name w:val="annotation reference"/>
    <w:basedOn w:val="DefaultParagraphFont"/>
    <w:uiPriority w:val="99"/>
    <w:semiHidden/>
    <w:unhideWhenUsed/>
    <w:rsid w:val="00E641F3"/>
    <w:rPr>
      <w:sz w:val="16"/>
      <w:szCs w:val="16"/>
    </w:rPr>
  </w:style>
  <w:style w:type="paragraph" w:styleId="CommentText">
    <w:name w:val="annotation text"/>
    <w:basedOn w:val="Normal"/>
    <w:link w:val="CommentTextChar"/>
    <w:uiPriority w:val="99"/>
    <w:unhideWhenUsed/>
    <w:rsid w:val="00E641F3"/>
    <w:pPr>
      <w:spacing w:line="240" w:lineRule="auto"/>
    </w:pPr>
    <w:rPr>
      <w:sz w:val="20"/>
      <w:szCs w:val="20"/>
    </w:rPr>
  </w:style>
  <w:style w:type="character" w:customStyle="1" w:styleId="CommentTextChar">
    <w:name w:val="Comment Text Char"/>
    <w:basedOn w:val="DefaultParagraphFont"/>
    <w:link w:val="CommentText"/>
    <w:uiPriority w:val="99"/>
    <w:rsid w:val="00E641F3"/>
    <w:rPr>
      <w:sz w:val="20"/>
      <w:szCs w:val="20"/>
    </w:rPr>
  </w:style>
  <w:style w:type="paragraph" w:styleId="CommentSubject">
    <w:name w:val="annotation subject"/>
    <w:basedOn w:val="CommentText"/>
    <w:next w:val="CommentText"/>
    <w:link w:val="CommentSubjectChar"/>
    <w:uiPriority w:val="99"/>
    <w:semiHidden/>
    <w:unhideWhenUsed/>
    <w:rsid w:val="00E641F3"/>
    <w:rPr>
      <w:b/>
      <w:bCs/>
    </w:rPr>
  </w:style>
  <w:style w:type="character" w:customStyle="1" w:styleId="CommentSubjectChar">
    <w:name w:val="Comment Subject Char"/>
    <w:basedOn w:val="CommentTextChar"/>
    <w:link w:val="CommentSubject"/>
    <w:uiPriority w:val="99"/>
    <w:semiHidden/>
    <w:rsid w:val="00E641F3"/>
    <w:rPr>
      <w:b/>
      <w:bCs/>
      <w:sz w:val="20"/>
      <w:szCs w:val="20"/>
    </w:rPr>
  </w:style>
  <w:style w:type="paragraph" w:styleId="Revision">
    <w:name w:val="Revision"/>
    <w:hidden/>
    <w:uiPriority w:val="99"/>
    <w:semiHidden/>
    <w:rsid w:val="006E4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1/12/22/2021-27710/privacy-act-of-1974-system-of-records" TargetMode="External" /><Relationship Id="rId8" Type="http://schemas.openxmlformats.org/officeDocument/2006/relationships/hyperlink" Target="https://www.esd.whs.mil/Portals/54/WHS%20FOIAXPRESS%20PIA.pdf" TargetMode="External" /><Relationship Id="rId9" Type="http://schemas.openxmlformats.org/officeDocument/2006/relationships/hyperlink" Target="http://www.dol.gov/dol/topic/wage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D5ED8BC3-84B8-439A-8662-3552EFB3EE58}">
  <ds:schemaRefs>
    <ds:schemaRef ds:uri="http://schemas.microsoft.com/sharepoint/v3/contenttype/forms"/>
  </ds:schemaRefs>
</ds:datastoreItem>
</file>

<file path=customXml/itemProps2.xml><?xml version="1.0" encoding="utf-8"?>
<ds:datastoreItem xmlns:ds="http://schemas.openxmlformats.org/officeDocument/2006/customXml" ds:itemID="{43F461A9-9944-4E61-8569-CEC70918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C0657-106C-4083-AF4E-74F198E53947}">
  <ds:schemaRef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7d756df2-7a67-4ebc-b619-1cae08509eee"/>
    <ds:schemaRef ds:uri="7f6498f3-6e5b-4e42-8d21-edb5ee036d0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2024-07-17T12:19:00Z</dcterms:created>
  <dcterms:modified xsi:type="dcterms:W3CDTF">2024-07-17T12:19:00Z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