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293" w:rsidRPr="00306163" w:rsidP="008C1219" w14:paraId="1965465C" w14:textId="77777777">
      <w:pPr>
        <w:pStyle w:val="Heading2"/>
        <w:tabs>
          <w:tab w:val="left" w:pos="900"/>
        </w:tabs>
        <w:ind w:right="-180"/>
        <w:rPr>
          <w:sz w:val="28"/>
          <w:szCs w:val="28"/>
        </w:rPr>
      </w:pPr>
      <w:r>
        <w:rPr>
          <w:sz w:val="28"/>
        </w:rPr>
        <w:t xml:space="preserve">Request for Approval under the </w:t>
      </w:r>
      <w:r w:rsidRPr="00F06866">
        <w:rPr>
          <w:sz w:val="28"/>
        </w:rPr>
        <w:t>“Generic Clearance for the Collection of Routine Customer Feedback</w:t>
      </w:r>
      <w:r w:rsidRPr="00306163">
        <w:rPr>
          <w:sz w:val="28"/>
          <w:szCs w:val="28"/>
        </w:rPr>
        <w:t>” (</w:t>
      </w:r>
      <w:r w:rsidRPr="00306163" w:rsidR="00686301">
        <w:rPr>
          <w:sz w:val="28"/>
          <w:szCs w:val="28"/>
        </w:rPr>
        <w:t>OMB#</w:t>
      </w:r>
      <w:r w:rsidRPr="00306163">
        <w:rPr>
          <w:sz w:val="28"/>
          <w:szCs w:val="28"/>
        </w:rPr>
        <w:t xml:space="preserve">: </w:t>
      </w:r>
      <w:r w:rsidRPr="00306163" w:rsidR="006D5F47">
        <w:rPr>
          <w:sz w:val="28"/>
          <w:szCs w:val="28"/>
        </w:rPr>
        <w:t>0925</w:t>
      </w:r>
      <w:r w:rsidRPr="00306163">
        <w:rPr>
          <w:sz w:val="28"/>
          <w:szCs w:val="28"/>
        </w:rPr>
        <w:t>-</w:t>
      </w:r>
      <w:r w:rsidRPr="00306163" w:rsidR="00887320">
        <w:rPr>
          <w:sz w:val="28"/>
          <w:szCs w:val="28"/>
        </w:rPr>
        <w:t>0648</w:t>
      </w:r>
      <w:r w:rsidRPr="00306163" w:rsidR="00686301">
        <w:rPr>
          <w:sz w:val="28"/>
          <w:szCs w:val="28"/>
        </w:rPr>
        <w:t xml:space="preserve"> Exp</w:t>
      </w:r>
      <w:r w:rsidRPr="00306163" w:rsidR="00A50F89">
        <w:rPr>
          <w:sz w:val="28"/>
          <w:szCs w:val="28"/>
        </w:rPr>
        <w:t>., d</w:t>
      </w:r>
      <w:r w:rsidRPr="00306163" w:rsidR="00887320">
        <w:rPr>
          <w:sz w:val="28"/>
          <w:szCs w:val="28"/>
        </w:rPr>
        <w:t>ate:</w:t>
      </w:r>
      <w:r w:rsidRPr="00306163" w:rsidR="00A50F89">
        <w:rPr>
          <w:sz w:val="28"/>
          <w:szCs w:val="28"/>
        </w:rPr>
        <w:t xml:space="preserve"> </w:t>
      </w:r>
      <w:r w:rsidRPr="00306163" w:rsidR="0085116A">
        <w:rPr>
          <w:sz w:val="28"/>
          <w:szCs w:val="28"/>
        </w:rPr>
        <w:t>0</w:t>
      </w:r>
      <w:r w:rsidR="004C2B16">
        <w:rPr>
          <w:sz w:val="28"/>
          <w:szCs w:val="28"/>
        </w:rPr>
        <w:t>7</w:t>
      </w:r>
      <w:r w:rsidRPr="00306163" w:rsidR="0085116A">
        <w:rPr>
          <w:sz w:val="28"/>
          <w:szCs w:val="28"/>
        </w:rPr>
        <w:t>/202</w:t>
      </w:r>
      <w:r w:rsidR="004C2B16">
        <w:rPr>
          <w:sz w:val="28"/>
          <w:szCs w:val="28"/>
        </w:rPr>
        <w:t>7</w:t>
      </w:r>
      <w:r w:rsidRPr="00306163">
        <w:rPr>
          <w:sz w:val="28"/>
          <w:szCs w:val="28"/>
        </w:rPr>
        <w:t>)</w:t>
      </w:r>
      <w:r w:rsidRPr="00306163" w:rsidR="005E714A">
        <w:rPr>
          <w:sz w:val="28"/>
          <w:szCs w:val="28"/>
        </w:rPr>
        <w:t xml:space="preserve"> </w:t>
      </w:r>
    </w:p>
    <w:p w:rsidR="005E714A" w14:paraId="5D490173" w14:textId="6DA900C7">
      <w:r>
        <w:rPr>
          <w:noProof/>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86359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75pt,6.8pt" to="467.25pt,6.8pt" o:allowincell="f" strokeweight="1.5pt"/>
            </w:pict>
          </mc:Fallback>
        </mc:AlternateContent>
      </w:r>
    </w:p>
    <w:p w:rsidR="0036361A" w14:paraId="54C9844C" w14:textId="77777777">
      <w:pPr>
        <w:rPr>
          <w:b/>
        </w:rPr>
      </w:pPr>
      <w:r w:rsidRPr="00434E33">
        <w:rPr>
          <w:b/>
        </w:rPr>
        <w:t>TITLE OF INFORMATION COLLECTION</w:t>
      </w:r>
      <w:r>
        <w:rPr>
          <w:b/>
        </w:rPr>
        <w:t>:</w:t>
      </w:r>
    </w:p>
    <w:p w:rsidR="00951118" w:rsidRPr="00F9547C" w:rsidP="00951118" w14:paraId="51E54A8C" w14:textId="77777777">
      <w:pPr>
        <w:rPr>
          <w:bCs/>
        </w:rPr>
      </w:pPr>
      <w:r w:rsidRPr="00F9547C">
        <w:rPr>
          <w:bCs/>
        </w:rPr>
        <w:t xml:space="preserve">Meeting Attendee Feedback Form </w:t>
      </w:r>
      <w:r w:rsidR="004E58C9">
        <w:rPr>
          <w:bCs/>
        </w:rPr>
        <w:t xml:space="preserve">for the </w:t>
      </w:r>
      <w:r w:rsidRPr="00F9547C">
        <w:rPr>
          <w:bCs/>
        </w:rPr>
        <w:t>ABCD Insights and Innovations Meeting (AIIM)</w:t>
      </w:r>
      <w:r w:rsidR="00632539">
        <w:rPr>
          <w:bCs/>
        </w:rPr>
        <w:t>: NIDA</w:t>
      </w:r>
    </w:p>
    <w:p w:rsidR="008C1219" w14:paraId="6469CF20" w14:textId="77777777">
      <w:pPr>
        <w:rPr>
          <w:b/>
        </w:rPr>
      </w:pPr>
    </w:p>
    <w:p w:rsidR="001B0AAA" w14:paraId="4A3BD88A" w14:textId="77777777">
      <w:r>
        <w:rPr>
          <w:b/>
        </w:rPr>
        <w:t>PURPOSE</w:t>
      </w:r>
      <w:r w:rsidRPr="009239AA">
        <w:rPr>
          <w:b/>
        </w:rPr>
        <w:t>:</w:t>
      </w:r>
      <w:r w:rsidRPr="009239AA" w:rsidR="00C14CC4">
        <w:rPr>
          <w:b/>
        </w:rPr>
        <w:t xml:space="preserve">  </w:t>
      </w:r>
    </w:p>
    <w:p w:rsidR="00E26329" w:rsidP="00434E33" w14:paraId="74EEFEC5" w14:textId="77777777">
      <w:pPr>
        <w:pStyle w:val="Header"/>
        <w:tabs>
          <w:tab w:val="clear" w:pos="4320"/>
          <w:tab w:val="clear" w:pos="8640"/>
        </w:tabs>
        <w:rPr>
          <w:b/>
        </w:rPr>
      </w:pPr>
    </w:p>
    <w:p w:rsidR="004F630A" w:rsidP="00434E33" w14:paraId="0FB0C734" w14:textId="77777777">
      <w:pPr>
        <w:pStyle w:val="Header"/>
        <w:tabs>
          <w:tab w:val="clear" w:pos="4320"/>
          <w:tab w:val="clear" w:pos="8640"/>
        </w:tabs>
      </w:pPr>
      <w:r>
        <w:t>The ABCD Study® is the largest long-term study of brain development and child health in the United States. NIDA will host an ABCD Insights and Innovations Meeting (AIIM)</w:t>
      </w:r>
      <w:r>
        <w:rPr>
          <w:rStyle w:val="CommentReference"/>
        </w:rPr>
        <w:t xml:space="preserve"> </w:t>
      </w:r>
      <w:r>
        <w:t>to bring together researchers who are leveraging th</w:t>
      </w:r>
      <w:r w:rsidR="004129B1">
        <w:t>e</w:t>
      </w:r>
      <w:r>
        <w:t xml:space="preserve"> open science data from the ABCD Study® to share innovative findings and emerging insights about adolescent development. The meeting aims to foster collaboration among scientists from multiple disciplines and career stages and provide opportunities for sharing novel perspectives through data presentations, roundtable discussions, and interactive poster sessions. </w:t>
      </w:r>
    </w:p>
    <w:p w:rsidR="004F630A" w:rsidP="00434E33" w14:paraId="0BD6BE48" w14:textId="77777777">
      <w:pPr>
        <w:pStyle w:val="Header"/>
        <w:tabs>
          <w:tab w:val="clear" w:pos="4320"/>
          <w:tab w:val="clear" w:pos="8640"/>
        </w:tabs>
      </w:pPr>
    </w:p>
    <w:p w:rsidR="00632539" w:rsidP="00434E33" w14:paraId="484E7FF6" w14:textId="77777777">
      <w:pPr>
        <w:pStyle w:val="Header"/>
        <w:tabs>
          <w:tab w:val="clear" w:pos="4320"/>
          <w:tab w:val="clear" w:pos="8640"/>
        </w:tabs>
        <w:rPr>
          <w:bCs/>
        </w:rPr>
      </w:pPr>
      <w:r>
        <w:t>The purpose of this collection is to</w:t>
      </w:r>
      <w:r w:rsidR="004129B1">
        <w:t xml:space="preserve"> gather post-meeting feedback from participants to:</w:t>
      </w:r>
      <w:r>
        <w:t xml:space="preserve"> </w:t>
      </w:r>
      <w:r w:rsidRPr="001377F6" w:rsidR="001377F6">
        <w:rPr>
          <w:bCs/>
        </w:rPr>
        <w:t>(1) better understand the diversity of our speakers and attendees and (2) identify opportunities to improve the overall meeting.</w:t>
      </w:r>
      <w:r w:rsidRPr="00844E56" w:rsidR="00844E56">
        <w:rPr>
          <w:bCs/>
        </w:rPr>
        <w:t xml:space="preserve"> </w:t>
      </w:r>
      <w:r w:rsidRPr="001377F6" w:rsidR="00844E56">
        <w:rPr>
          <w:bCs/>
        </w:rPr>
        <w:t>This information will be used to inform outreach and planning efforts for future meetings to ensure a positive experience for all attendees.</w:t>
      </w:r>
      <w:r w:rsidRPr="001377F6" w:rsidR="001377F6">
        <w:rPr>
          <w:bCs/>
        </w:rPr>
        <w:t xml:space="preserve"> </w:t>
      </w:r>
    </w:p>
    <w:p w:rsidR="00632539" w:rsidP="00434E33" w14:paraId="068FD5DD" w14:textId="77777777">
      <w:pPr>
        <w:pStyle w:val="Header"/>
        <w:tabs>
          <w:tab w:val="clear" w:pos="4320"/>
          <w:tab w:val="clear" w:pos="8640"/>
        </w:tabs>
        <w:rPr>
          <w:bCs/>
        </w:rPr>
      </w:pPr>
    </w:p>
    <w:p w:rsidR="0021570B" w:rsidRPr="0021570B" w:rsidP="0021570B" w14:paraId="570C3C6D" w14:textId="77777777">
      <w:pPr>
        <w:pStyle w:val="Header"/>
        <w:rPr>
          <w:bCs/>
        </w:rPr>
      </w:pPr>
      <w:r>
        <w:rPr>
          <w:bCs/>
        </w:rPr>
        <w:t>A</w:t>
      </w:r>
      <w:r w:rsidR="00A77C4F">
        <w:rPr>
          <w:bCs/>
        </w:rPr>
        <w:t xml:space="preserve">s </w:t>
      </w:r>
      <w:r w:rsidR="004129B1">
        <w:rPr>
          <w:bCs/>
        </w:rPr>
        <w:t>one</w:t>
      </w:r>
      <w:r w:rsidR="00A77C4F">
        <w:rPr>
          <w:bCs/>
        </w:rPr>
        <w:t xml:space="preserve"> aim</w:t>
      </w:r>
      <w:r>
        <w:rPr>
          <w:bCs/>
        </w:rPr>
        <w:t xml:space="preserve"> of this meeting is to support NIH and NIDA’s goal of increasing diversity in biomedical research</w:t>
      </w:r>
      <w:r w:rsidR="00A77C4F">
        <w:rPr>
          <w:bCs/>
        </w:rPr>
        <w:t>, w</w:t>
      </w:r>
      <w:r>
        <w:rPr>
          <w:bCs/>
        </w:rPr>
        <w:t xml:space="preserve">e want to measure our progress toward that goal by asking speakers and attendees which underrepresented groups they identify with based on NIH’s </w:t>
      </w:r>
      <w:r w:rsidR="00A77C4F">
        <w:rPr>
          <w:bCs/>
        </w:rPr>
        <w:t xml:space="preserve">defined </w:t>
      </w:r>
      <w:r>
        <w:rPr>
          <w:bCs/>
        </w:rPr>
        <w:t>categories (racial/ethnic groups, individuals with disabilities, individuals from disadvantaged backgrounds, women from any of those groups, and sexual/gender minorities).</w:t>
      </w:r>
      <w:r>
        <w:rPr>
          <w:bCs/>
        </w:rPr>
        <w:t xml:space="preserve"> These categories were extracted from </w:t>
      </w:r>
    </w:p>
    <w:p w:rsidR="00AC3D3F" w:rsidP="0021570B" w14:paraId="0B7703D5" w14:textId="77777777">
      <w:pPr>
        <w:pStyle w:val="Header"/>
        <w:tabs>
          <w:tab w:val="clear" w:pos="4320"/>
          <w:tab w:val="clear" w:pos="8640"/>
        </w:tabs>
        <w:rPr>
          <w:bCs/>
        </w:rPr>
      </w:pPr>
      <w:hyperlink r:id="rId8" w:history="1">
        <w:r w:rsidRPr="0045272E">
          <w:rPr>
            <w:rStyle w:val="Hyperlink"/>
            <w:bCs/>
            <w:i/>
            <w:iCs/>
          </w:rPr>
          <w:t>https://grants.nih.gov/grants/guide/notice-files/N</w:t>
        </w:r>
        <w:r w:rsidRPr="0045272E">
          <w:rPr>
            <w:rStyle w:val="Hyperlink"/>
            <w:bCs/>
            <w:i/>
            <w:iCs/>
          </w:rPr>
          <w:t>O</w:t>
        </w:r>
        <w:r w:rsidRPr="0045272E">
          <w:rPr>
            <w:rStyle w:val="Hyperlink"/>
            <w:bCs/>
            <w:i/>
            <w:iCs/>
          </w:rPr>
          <w:t>T-OD-20-031.html</w:t>
        </w:r>
      </w:hyperlink>
      <w:r>
        <w:rPr>
          <w:bCs/>
          <w:i/>
          <w:iCs/>
        </w:rPr>
        <w:t xml:space="preserve"> </w:t>
      </w:r>
      <w:r w:rsidRPr="00A77C4F" w:rsidR="0021570B">
        <w:rPr>
          <w:bCs/>
        </w:rPr>
        <w:t>and</w:t>
      </w:r>
      <w:r w:rsidRPr="0021570B" w:rsidR="0021570B">
        <w:rPr>
          <w:bCs/>
          <w:i/>
          <w:iCs/>
        </w:rPr>
        <w:t xml:space="preserve"> </w:t>
      </w:r>
      <w:hyperlink r:id="rId9" w:history="1">
        <w:r w:rsidRPr="0045272E" w:rsidR="0021570B">
          <w:rPr>
            <w:rStyle w:val="Hyperlink"/>
            <w:bCs/>
            <w:i/>
            <w:iCs/>
          </w:rPr>
          <w:t>https://www.niaid.nih.gov/grants-contracts/sgm-populations-within-notice-nihs-interest-diversity</w:t>
        </w:r>
      </w:hyperlink>
      <w:r w:rsidR="0021570B">
        <w:rPr>
          <w:bCs/>
          <w:i/>
          <w:iCs/>
        </w:rPr>
        <w:t xml:space="preserve"> </w:t>
      </w:r>
      <w:r w:rsidR="0021570B">
        <w:rPr>
          <w:bCs/>
        </w:rPr>
        <w:t xml:space="preserve">which outlay the diversity goals this </w:t>
      </w:r>
      <w:r>
        <w:rPr>
          <w:bCs/>
        </w:rPr>
        <w:t>meeting aims</w:t>
      </w:r>
      <w:r w:rsidR="0021570B">
        <w:rPr>
          <w:bCs/>
        </w:rPr>
        <w:t xml:space="preserve"> to achieve and thus measure</w:t>
      </w:r>
      <w:r w:rsidR="0021570B">
        <w:rPr>
          <w:bCs/>
          <w:i/>
          <w:iCs/>
        </w:rPr>
        <w:t>.</w:t>
      </w:r>
      <w:r>
        <w:rPr>
          <w:bCs/>
        </w:rPr>
        <w:t xml:space="preserve"> </w:t>
      </w:r>
      <w:r w:rsidR="00F1588D">
        <w:rPr>
          <w:bCs/>
        </w:rPr>
        <w:t>For groups that may not be captured by these categories, we included a free text option allowing respondents to add other groups they identify with and feel are underrepresented.</w:t>
      </w:r>
      <w:r w:rsidR="0021570B">
        <w:rPr>
          <w:bCs/>
          <w:i/>
          <w:iCs/>
        </w:rPr>
        <w:t xml:space="preserve"> </w:t>
      </w:r>
      <w:r w:rsidR="00787256">
        <w:rPr>
          <w:bCs/>
        </w:rPr>
        <w:t xml:space="preserve"> </w:t>
      </w:r>
    </w:p>
    <w:p w:rsidR="00AC3D3F" w:rsidP="0021570B" w14:paraId="6FDABADF" w14:textId="77777777">
      <w:pPr>
        <w:pStyle w:val="Header"/>
        <w:tabs>
          <w:tab w:val="clear" w:pos="4320"/>
          <w:tab w:val="clear" w:pos="8640"/>
        </w:tabs>
        <w:rPr>
          <w:bCs/>
        </w:rPr>
      </w:pPr>
    </w:p>
    <w:p w:rsidR="00787256" w:rsidP="0021570B" w14:paraId="353FFB91" w14:textId="77777777">
      <w:pPr>
        <w:pStyle w:val="Header"/>
        <w:tabs>
          <w:tab w:val="clear" w:pos="4320"/>
          <w:tab w:val="clear" w:pos="8640"/>
        </w:tabs>
        <w:rPr>
          <w:bCs/>
        </w:rPr>
      </w:pPr>
      <w:r>
        <w:rPr>
          <w:bCs/>
        </w:rPr>
        <w:t>All other questions are related to specific meeting planning aspects to help us continuously improve the meeting and make the best use of NIH/NIDA funds. Responses to these questions help us determine priorities like increased virtual meeting capacity and components, a better marketing strategy for abstract submissions and attendees, and identifying relevant topics and speakers</w:t>
      </w:r>
      <w:r w:rsidR="00844E56">
        <w:rPr>
          <w:bCs/>
        </w:rPr>
        <w:t>.</w:t>
      </w:r>
    </w:p>
    <w:p w:rsidR="00787256" w:rsidP="00434E33" w14:paraId="72A2BB92" w14:textId="77777777">
      <w:pPr>
        <w:pStyle w:val="Header"/>
        <w:tabs>
          <w:tab w:val="clear" w:pos="4320"/>
          <w:tab w:val="clear" w:pos="8640"/>
        </w:tabs>
        <w:rPr>
          <w:bCs/>
        </w:rPr>
      </w:pPr>
    </w:p>
    <w:p w:rsidR="00C8488C" w:rsidP="00434E33" w14:paraId="6802BE55" w14:textId="77777777">
      <w:pPr>
        <w:pStyle w:val="Header"/>
        <w:tabs>
          <w:tab w:val="clear" w:pos="4320"/>
          <w:tab w:val="clear" w:pos="8640"/>
        </w:tabs>
        <w:rPr>
          <w:bCs/>
        </w:rPr>
      </w:pPr>
      <w:r w:rsidRPr="001377F6">
        <w:rPr>
          <w:bCs/>
        </w:rPr>
        <w:t>All questions are optional</w:t>
      </w:r>
      <w:r w:rsidR="00844E56">
        <w:rPr>
          <w:bCs/>
        </w:rPr>
        <w:t>, and r</w:t>
      </w:r>
      <w:r w:rsidRPr="001377F6">
        <w:rPr>
          <w:bCs/>
        </w:rPr>
        <w:t xml:space="preserve">esponses will remain anonymous. </w:t>
      </w:r>
      <w:r w:rsidR="00844E56">
        <w:rPr>
          <w:bCs/>
        </w:rPr>
        <w:t>We do not collect names, email addresses, or other contact information on the feedback form. External reporting on the one demographic question related to underrepresented groups will be done in aggregate (ex. most attendees identified as XYZ groups – listing the top 2-3 underrepresented groups from responses). Internally, we will use the responses to capture changes over time to ensure we are supporting NIH and NIDA’s goals.</w:t>
      </w:r>
    </w:p>
    <w:p w:rsidR="00270D23" w:rsidP="00434E33" w14:paraId="4C4CAB1B" w14:textId="77777777">
      <w:pPr>
        <w:pStyle w:val="Header"/>
        <w:tabs>
          <w:tab w:val="clear" w:pos="4320"/>
          <w:tab w:val="clear" w:pos="8640"/>
        </w:tabs>
        <w:rPr>
          <w:bCs/>
        </w:rPr>
      </w:pPr>
    </w:p>
    <w:p w:rsidR="00C8488C" w:rsidP="00434E33" w14:paraId="344CF7B0" w14:textId="77777777">
      <w:pPr>
        <w:pStyle w:val="Header"/>
        <w:tabs>
          <w:tab w:val="clear" w:pos="4320"/>
          <w:tab w:val="clear" w:pos="8640"/>
        </w:tabs>
        <w:rPr>
          <w:b/>
        </w:rPr>
      </w:pPr>
    </w:p>
    <w:p w:rsidR="00434E33" w:rsidRPr="00434E33" w:rsidP="00434E33" w14:paraId="07C6DC5B" w14:textId="77777777">
      <w:pPr>
        <w:pStyle w:val="Header"/>
        <w:tabs>
          <w:tab w:val="clear" w:pos="4320"/>
          <w:tab w:val="clear" w:pos="8640"/>
        </w:tabs>
        <w:rPr>
          <w:i/>
          <w:snapToGrid/>
        </w:rPr>
      </w:pPr>
      <w:r w:rsidRPr="00434E33">
        <w:rPr>
          <w:b/>
        </w:rPr>
        <w:t>DESCRIPTION OF RESPONDENTS</w:t>
      </w:r>
      <w:r>
        <w:t xml:space="preserve">: </w:t>
      </w:r>
    </w:p>
    <w:p w:rsidR="00951118" w:rsidP="00951118" w14:paraId="7300321F" w14:textId="77777777">
      <w:r>
        <w:t>The respondents will predominantly be academic researchers affiliated with the ABCD Study and NIH staff.</w:t>
      </w:r>
    </w:p>
    <w:p w:rsidR="00E26329" w14:paraId="698FCFC3" w14:textId="77777777">
      <w:pPr>
        <w:rPr>
          <w:b/>
        </w:rPr>
      </w:pPr>
    </w:p>
    <w:p w:rsidR="00E26329" w14:paraId="4D225976" w14:textId="77777777">
      <w:pPr>
        <w:rPr>
          <w:b/>
        </w:rPr>
      </w:pPr>
    </w:p>
    <w:p w:rsidR="00F06866" w:rsidRPr="00F06866" w14:paraId="39CED3BE" w14:textId="77777777">
      <w:pPr>
        <w:rPr>
          <w:b/>
        </w:rPr>
      </w:pPr>
      <w:bookmarkStart w:id="0" w:name="_Hlk116978705"/>
      <w:r>
        <w:rPr>
          <w:b/>
        </w:rPr>
        <w:t>TYPE OF COLLECTION:</w:t>
      </w:r>
      <w:r w:rsidRPr="00F06866">
        <w:t xml:space="preserve"> (Check one)</w:t>
      </w:r>
    </w:p>
    <w:p w:rsidR="00441434" w:rsidRPr="00434E33" w:rsidP="0096108F" w14:paraId="4E9DEBA0" w14:textId="77777777">
      <w:pPr>
        <w:pStyle w:val="BodyTextIndent"/>
        <w:tabs>
          <w:tab w:val="left" w:pos="360"/>
        </w:tabs>
        <w:ind w:left="0"/>
        <w:rPr>
          <w:bCs/>
          <w:sz w:val="16"/>
          <w:szCs w:val="16"/>
        </w:rPr>
      </w:pPr>
    </w:p>
    <w:p w:rsidR="00F06866" w:rsidRPr="00F06866" w:rsidP="0096108F" w14:paraId="1B653D88"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4E58C9">
        <w:rPr>
          <w:bCs/>
          <w:sz w:val="24"/>
        </w:rPr>
        <w:t>x</w:t>
      </w:r>
      <w:r w:rsidRPr="00F06866">
        <w:rPr>
          <w:bCs/>
          <w:sz w:val="24"/>
        </w:rPr>
        <w:t xml:space="preserve">] </w:t>
      </w:r>
      <w:r w:rsidRPr="00F06866">
        <w:rPr>
          <w:bCs/>
          <w:sz w:val="24"/>
        </w:rPr>
        <w:t>Customer Satisfaction</w:t>
      </w:r>
      <w:r w:rsidR="00325A1D">
        <w:rPr>
          <w:bCs/>
          <w:sz w:val="24"/>
        </w:rPr>
        <w:t>/Feedback</w:t>
      </w:r>
      <w:r w:rsidRPr="00F06866">
        <w:rPr>
          <w:bCs/>
          <w:sz w:val="24"/>
        </w:rPr>
        <w:t xml:space="preserve">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5F64D2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325A1D">
        <w:rPr>
          <w:bCs/>
          <w:sz w:val="24"/>
        </w:rPr>
        <w:t>)</w:t>
      </w:r>
      <w:r w:rsidR="00F06866">
        <w:rPr>
          <w:bCs/>
          <w:sz w:val="24"/>
        </w:rPr>
        <w:tab/>
        <w:t>[ ] Small Discussion Group</w:t>
      </w:r>
    </w:p>
    <w:p w:rsidR="00F06866" w:rsidP="00951118" w14:paraId="24FB3E65" w14:textId="77777777">
      <w:pPr>
        <w:pStyle w:val="BodyTextIndent"/>
        <w:tabs>
          <w:tab w:val="left" w:pos="360"/>
        </w:tabs>
        <w:ind w:left="5040" w:hanging="5040"/>
        <w:rPr>
          <w:bCs/>
          <w:sz w:val="24"/>
        </w:rPr>
      </w:pPr>
      <w:r>
        <w:rPr>
          <w:bCs/>
          <w:sz w:val="24"/>
        </w:rPr>
        <w:t>[</w:t>
      </w:r>
      <w:r w:rsidR="006D5F47">
        <w:rPr>
          <w:bCs/>
          <w:sz w:val="24"/>
        </w:rPr>
        <w:t xml:space="preserve"> ] </w:t>
      </w:r>
      <w:r>
        <w:rPr>
          <w:bCs/>
          <w:sz w:val="24"/>
        </w:rPr>
        <w:t xml:space="preserve">Focus Group  </w:t>
      </w:r>
      <w:r>
        <w:rPr>
          <w:bCs/>
          <w:sz w:val="24"/>
        </w:rPr>
        <w:tab/>
      </w:r>
      <w:bookmarkEnd w:id="0"/>
      <w:r w:rsidRPr="00F06866" w:rsidR="00951118">
        <w:rPr>
          <w:bCs/>
          <w:sz w:val="24"/>
        </w:rPr>
        <w:t>[]</w:t>
      </w:r>
      <w:r w:rsidR="00951118">
        <w:rPr>
          <w:bCs/>
          <w:sz w:val="24"/>
        </w:rPr>
        <w:t xml:space="preserve"> Other:</w:t>
      </w:r>
      <w:r w:rsidR="00951118">
        <w:rPr>
          <w:bCs/>
          <w:sz w:val="24"/>
          <w:u w:val="single"/>
        </w:rPr>
        <w:tab/>
      </w:r>
      <w:r w:rsidR="00951118">
        <w:rPr>
          <w:bCs/>
          <w:sz w:val="24"/>
          <w:u w:val="single"/>
        </w:rPr>
        <w:tab/>
      </w:r>
    </w:p>
    <w:p w:rsidR="00325A1D" w:rsidRPr="00F06866" w:rsidP="0096108F" w14:paraId="55955F03" w14:textId="77777777">
      <w:pPr>
        <w:pStyle w:val="BodyTextIndent"/>
        <w:tabs>
          <w:tab w:val="left" w:pos="360"/>
        </w:tabs>
        <w:ind w:left="0"/>
        <w:rPr>
          <w:bCs/>
          <w:sz w:val="24"/>
        </w:rPr>
      </w:pPr>
    </w:p>
    <w:p w:rsidR="003C27F6" w:rsidP="003C27F6" w14:paraId="5E6AEA61" w14:textId="77777777">
      <w:pPr>
        <w:rPr>
          <w:b/>
        </w:rPr>
      </w:pPr>
    </w:p>
    <w:p w:rsidR="003C27F6" w:rsidP="003C27F6" w14:paraId="46AE617B" w14:textId="77777777">
      <w:pPr>
        <w:rPr>
          <w:b/>
        </w:rPr>
      </w:pPr>
    </w:p>
    <w:p w:rsidR="003C27F6" w:rsidRPr="00F06866" w:rsidP="003C27F6" w14:paraId="2ADE8826" w14:textId="77777777">
      <w:pPr>
        <w:rPr>
          <w:b/>
        </w:rPr>
      </w:pPr>
      <w:r>
        <w:rPr>
          <w:b/>
        </w:rPr>
        <w:t>FREQUENCY OF REPORTING:</w:t>
      </w:r>
      <w:r w:rsidRPr="00F06866">
        <w:t xml:space="preserve"> (Check one)</w:t>
      </w:r>
    </w:p>
    <w:p w:rsidR="003C27F6" w:rsidRPr="00434E33" w:rsidP="003C27F6" w14:paraId="3619D2D3" w14:textId="77777777">
      <w:pPr>
        <w:pStyle w:val="BodyTextIndent"/>
        <w:tabs>
          <w:tab w:val="left" w:pos="360"/>
        </w:tabs>
        <w:ind w:left="0"/>
        <w:rPr>
          <w:bCs/>
          <w:sz w:val="16"/>
          <w:szCs w:val="16"/>
        </w:rPr>
      </w:pPr>
    </w:p>
    <w:p w:rsidR="004C05C2" w:rsidRPr="004C05C2" w:rsidP="003C27F6" w14:paraId="17B9CB43" w14:textId="77777777">
      <w:pPr>
        <w:pStyle w:val="BodyTextIndent"/>
        <w:tabs>
          <w:tab w:val="left" w:pos="360"/>
        </w:tabs>
        <w:ind w:left="0"/>
        <w:rPr>
          <w:bCs/>
          <w:sz w:val="24"/>
          <w:szCs w:val="24"/>
        </w:rPr>
      </w:pPr>
      <w:r w:rsidRPr="004C05C2">
        <w:rPr>
          <w:bCs/>
          <w:sz w:val="24"/>
          <w:szCs w:val="24"/>
        </w:rPr>
        <w:t>[ ] Once</w:t>
      </w:r>
      <w:r w:rsidR="00CA1CE7">
        <w:rPr>
          <w:bCs/>
          <w:sz w:val="24"/>
          <w:szCs w:val="24"/>
        </w:rPr>
        <w:tab/>
      </w:r>
      <w:r w:rsidR="00CA1CE7">
        <w:rPr>
          <w:bCs/>
          <w:sz w:val="24"/>
          <w:szCs w:val="24"/>
        </w:rPr>
        <w:tab/>
      </w:r>
      <w:r w:rsidRPr="004C05C2">
        <w:rPr>
          <w:bCs/>
          <w:sz w:val="24"/>
          <w:szCs w:val="24"/>
        </w:rPr>
        <w:t xml:space="preserve">[ ] </w:t>
      </w:r>
      <w:r>
        <w:rPr>
          <w:bCs/>
          <w:sz w:val="24"/>
          <w:szCs w:val="24"/>
        </w:rPr>
        <w:t>Hourly</w:t>
      </w:r>
      <w:r w:rsidR="00CA1CE7">
        <w:rPr>
          <w:bCs/>
          <w:sz w:val="24"/>
          <w:szCs w:val="24"/>
        </w:rPr>
        <w:tab/>
      </w:r>
      <w:r w:rsidRPr="004C05C2">
        <w:rPr>
          <w:bCs/>
          <w:sz w:val="24"/>
          <w:szCs w:val="24"/>
        </w:rPr>
        <w:t xml:space="preserve">[ ] </w:t>
      </w:r>
      <w:r>
        <w:rPr>
          <w:bCs/>
          <w:sz w:val="24"/>
          <w:szCs w:val="24"/>
        </w:rPr>
        <w:t>Daily</w:t>
      </w:r>
      <w:r w:rsidRPr="004C05C2">
        <w:rPr>
          <w:bCs/>
          <w:sz w:val="24"/>
          <w:szCs w:val="24"/>
        </w:rPr>
        <w:tab/>
      </w:r>
    </w:p>
    <w:p w:rsidR="004C05C2" w:rsidRPr="004C05C2" w:rsidP="004C05C2" w14:paraId="4DB77E50" w14:textId="77777777">
      <w:pPr>
        <w:pStyle w:val="BodyTextIndent"/>
        <w:tabs>
          <w:tab w:val="left" w:pos="360"/>
        </w:tabs>
        <w:ind w:left="0"/>
        <w:rPr>
          <w:bCs/>
          <w:sz w:val="24"/>
          <w:szCs w:val="24"/>
        </w:rPr>
      </w:pPr>
      <w:r w:rsidRPr="004C05C2">
        <w:rPr>
          <w:bCs/>
          <w:sz w:val="24"/>
          <w:szCs w:val="24"/>
        </w:rPr>
        <w:t xml:space="preserve">[ ] </w:t>
      </w:r>
      <w:r>
        <w:rPr>
          <w:bCs/>
          <w:sz w:val="24"/>
          <w:szCs w:val="24"/>
        </w:rPr>
        <w:t>Weekly</w:t>
      </w:r>
      <w:r w:rsidR="00CA1CE7">
        <w:rPr>
          <w:bCs/>
          <w:sz w:val="24"/>
          <w:szCs w:val="24"/>
        </w:rPr>
        <w:tab/>
      </w:r>
      <w:r w:rsidR="00CA1CE7">
        <w:rPr>
          <w:bCs/>
          <w:sz w:val="24"/>
          <w:szCs w:val="24"/>
        </w:rPr>
        <w:tab/>
      </w:r>
      <w:r w:rsidRPr="004C05C2">
        <w:rPr>
          <w:bCs/>
          <w:sz w:val="24"/>
          <w:szCs w:val="24"/>
        </w:rPr>
        <w:t xml:space="preserve">[ ] </w:t>
      </w:r>
      <w:r>
        <w:rPr>
          <w:bCs/>
          <w:sz w:val="24"/>
          <w:szCs w:val="24"/>
        </w:rPr>
        <w:t>Monthly</w:t>
      </w:r>
      <w:r w:rsidR="00CA1CE7">
        <w:rPr>
          <w:bCs/>
          <w:sz w:val="24"/>
          <w:szCs w:val="24"/>
        </w:rPr>
        <w:tab/>
      </w:r>
      <w:r w:rsidRPr="004C05C2">
        <w:rPr>
          <w:bCs/>
          <w:sz w:val="24"/>
          <w:szCs w:val="24"/>
        </w:rPr>
        <w:t xml:space="preserve">[ ] </w:t>
      </w:r>
      <w:r>
        <w:rPr>
          <w:bCs/>
          <w:sz w:val="24"/>
          <w:szCs w:val="24"/>
        </w:rPr>
        <w:t>Quarterly</w:t>
      </w:r>
    </w:p>
    <w:p w:rsidR="004C05C2" w:rsidRPr="004C05C2" w14:paraId="1375AD04" w14:textId="77777777">
      <w:pPr>
        <w:pStyle w:val="Header"/>
        <w:tabs>
          <w:tab w:val="clear" w:pos="4320"/>
          <w:tab w:val="clear" w:pos="8640"/>
        </w:tabs>
        <w:rPr>
          <w:bCs/>
        </w:rPr>
      </w:pPr>
      <w:r w:rsidRPr="004C05C2">
        <w:rPr>
          <w:bCs/>
        </w:rPr>
        <w:t>[ ]</w:t>
      </w:r>
      <w:r>
        <w:rPr>
          <w:bCs/>
        </w:rPr>
        <w:t xml:space="preserve"> Semi-Annually</w:t>
      </w:r>
      <w:r w:rsidR="00CA1CE7">
        <w:rPr>
          <w:bCs/>
        </w:rPr>
        <w:tab/>
      </w:r>
      <w:r w:rsidRPr="004C05C2">
        <w:rPr>
          <w:bCs/>
        </w:rPr>
        <w:t xml:space="preserve">[ </w:t>
      </w:r>
      <w:r w:rsidR="00951118">
        <w:rPr>
          <w:bCs/>
        </w:rPr>
        <w:t>x</w:t>
      </w:r>
      <w:r w:rsidRPr="004C05C2">
        <w:rPr>
          <w:bCs/>
        </w:rPr>
        <w:t>]</w:t>
      </w:r>
      <w:r w:rsidR="00A45A83">
        <w:rPr>
          <w:bCs/>
        </w:rPr>
        <w:t xml:space="preserve"> </w:t>
      </w:r>
      <w:r w:rsidRPr="004C05C2">
        <w:rPr>
          <w:bCs/>
        </w:rPr>
        <w:t>Annually</w:t>
      </w:r>
      <w:r w:rsidR="00CA1CE7">
        <w:rPr>
          <w:bCs/>
        </w:rPr>
        <w:tab/>
      </w:r>
      <w:r w:rsidRPr="004C05C2">
        <w:rPr>
          <w:bCs/>
        </w:rPr>
        <w:t xml:space="preserve">[ ] </w:t>
      </w:r>
      <w:r>
        <w:rPr>
          <w:bCs/>
        </w:rPr>
        <w:t>On Occas</w:t>
      </w:r>
      <w:r w:rsidR="00CC1D37">
        <w:rPr>
          <w:bCs/>
        </w:rPr>
        <w:t xml:space="preserve">ion </w:t>
      </w:r>
    </w:p>
    <w:p w:rsidR="004C05C2" w14:paraId="247B1FC9" w14:textId="77777777">
      <w:pPr>
        <w:pStyle w:val="Header"/>
        <w:tabs>
          <w:tab w:val="clear" w:pos="4320"/>
          <w:tab w:val="clear" w:pos="8640"/>
        </w:tabs>
        <w:rPr>
          <w:bCs/>
        </w:rPr>
      </w:pPr>
    </w:p>
    <w:p w:rsidR="003C27F6" w14:paraId="227F37BD" w14:textId="77777777">
      <w:pPr>
        <w:pStyle w:val="Header"/>
        <w:tabs>
          <w:tab w:val="clear" w:pos="4320"/>
          <w:tab w:val="clear" w:pos="8640"/>
        </w:tabs>
      </w:pPr>
    </w:p>
    <w:p w:rsidR="003C27F6" w14:paraId="058A1FB6" w14:textId="77777777">
      <w:pPr>
        <w:pStyle w:val="Header"/>
        <w:tabs>
          <w:tab w:val="clear" w:pos="4320"/>
          <w:tab w:val="clear" w:pos="8640"/>
        </w:tabs>
      </w:pPr>
    </w:p>
    <w:p w:rsidR="00CA2650" w14:paraId="1EEF38A0" w14:textId="77777777">
      <w:pPr>
        <w:rPr>
          <w:b/>
        </w:rPr>
      </w:pPr>
      <w:r>
        <w:rPr>
          <w:b/>
        </w:rPr>
        <w:t>C</w:t>
      </w:r>
      <w:r w:rsidR="009C13B9">
        <w:rPr>
          <w:b/>
        </w:rPr>
        <w:t>ERTIFICATION:</w:t>
      </w:r>
    </w:p>
    <w:p w:rsidR="00441434" w14:paraId="5A5C0BBE" w14:textId="77777777">
      <w:pPr>
        <w:rPr>
          <w:sz w:val="16"/>
          <w:szCs w:val="16"/>
        </w:rPr>
      </w:pPr>
    </w:p>
    <w:p w:rsidR="008101A5" w:rsidRPr="009C13B9" w:rsidP="008101A5" w14:paraId="183B6C04" w14:textId="77777777">
      <w:r>
        <w:t xml:space="preserve">I certify the following to be true: </w:t>
      </w:r>
    </w:p>
    <w:p w:rsidR="008101A5" w:rsidP="008101A5" w14:paraId="3AAB8FD3" w14:textId="77777777">
      <w:pPr>
        <w:pStyle w:val="ListParagraph"/>
        <w:numPr>
          <w:ilvl w:val="0"/>
          <w:numId w:val="14"/>
        </w:numPr>
      </w:pPr>
      <w:r>
        <w:t>The collection is voluntary.</w:t>
      </w:r>
      <w:r w:rsidRPr="00C14CC4">
        <w:t xml:space="preserve"> </w:t>
      </w:r>
    </w:p>
    <w:p w:rsidR="008101A5" w:rsidP="008101A5" w14:paraId="62B9583C" w14:textId="77777777">
      <w:pPr>
        <w:pStyle w:val="ListParagraph"/>
        <w:numPr>
          <w:ilvl w:val="0"/>
          <w:numId w:val="14"/>
        </w:numPr>
      </w:pPr>
      <w:r>
        <w:t>The</w:t>
      </w:r>
      <w:r w:rsidRPr="00C14CC4">
        <w:t xml:space="preserve"> collection </w:t>
      </w:r>
      <w:r>
        <w:t xml:space="preserve">is </w:t>
      </w:r>
      <w:r w:rsidR="00D542D2">
        <w:t>a low burden for respondents and a low cost</w:t>
      </w:r>
      <w:r w:rsidRPr="00C14CC4">
        <w:t xml:space="preserve"> for the Federal Government</w:t>
      </w:r>
      <w:r>
        <w:t>.</w:t>
      </w:r>
    </w:p>
    <w:p w:rsidR="008101A5" w:rsidP="008101A5" w14:paraId="7B7AD3A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217AAE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10440F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B3C8CB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CEFD5B3" w14:textId="77777777"/>
    <w:p w:rsidR="009C13B9" w:rsidP="009C13B9" w14:paraId="27E5FFDB" w14:textId="77777777">
      <w:r>
        <w:t>Name:</w:t>
      </w:r>
      <w:r w:rsidR="004E58C9">
        <w:t xml:space="preserve"> </w:t>
      </w:r>
      <w:r w:rsidRPr="004E58C9" w:rsidR="00951118">
        <w:rPr>
          <w:u w:val="single"/>
        </w:rPr>
        <w:t xml:space="preserve">LCDR </w:t>
      </w:r>
      <w:r w:rsidRPr="00F9547C" w:rsidR="00951118">
        <w:rPr>
          <w:u w:val="single"/>
        </w:rPr>
        <w:t>Traci Murray, Scientific Advisor, NIDA</w:t>
      </w:r>
      <w:r w:rsidR="00951118">
        <w:t xml:space="preserve"> </w:t>
      </w:r>
    </w:p>
    <w:p w:rsidR="009C13B9" w:rsidP="009C13B9" w14:paraId="3D954781" w14:textId="77777777">
      <w:pPr>
        <w:pStyle w:val="ListParagraph"/>
        <w:ind w:left="360"/>
      </w:pPr>
    </w:p>
    <w:p w:rsidR="009C13B9" w:rsidP="009C13B9" w14:paraId="22E4FCA0" w14:textId="77777777">
      <w:r>
        <w:br w:type="page"/>
      </w:r>
      <w:r>
        <w:t xml:space="preserve">To assist </w:t>
      </w:r>
      <w:r w:rsidR="00D542D2">
        <w:t xml:space="preserve">with the </w:t>
      </w:r>
      <w:r>
        <w:t xml:space="preserve">review, please provide answers to the following </w:t>
      </w:r>
      <w:r w:rsidR="00D542D2">
        <w:t>questions</w:t>
      </w:r>
      <w:r>
        <w:t>:</w:t>
      </w:r>
    </w:p>
    <w:p w:rsidR="009C13B9" w:rsidP="009C13B9" w14:paraId="45BC5B05" w14:textId="77777777">
      <w:pPr>
        <w:pStyle w:val="ListParagraph"/>
        <w:ind w:left="360"/>
      </w:pPr>
    </w:p>
    <w:p w:rsidR="009C13B9" w:rsidRPr="00C86E91" w:rsidP="00C86E91" w14:paraId="65FCA0F0" w14:textId="77777777">
      <w:pPr>
        <w:rPr>
          <w:b/>
        </w:rPr>
      </w:pPr>
      <w:r w:rsidRPr="00C86E91">
        <w:rPr>
          <w:b/>
        </w:rPr>
        <w:t>Personally Identifiable Information:</w:t>
      </w:r>
    </w:p>
    <w:p w:rsidR="00C86E91" w:rsidP="00C86E91" w14:paraId="27B6F407" w14:textId="77777777">
      <w:pPr>
        <w:pStyle w:val="ListParagraph"/>
        <w:numPr>
          <w:ilvl w:val="0"/>
          <w:numId w:val="18"/>
        </w:numPr>
      </w:pPr>
      <w:r>
        <w:t>Is</w:t>
      </w:r>
      <w:r w:rsidR="00237B48">
        <w:t xml:space="preserve"> personally identifiable information (PII) collected</w:t>
      </w:r>
      <w:r>
        <w:t xml:space="preserve">?  </w:t>
      </w:r>
      <w:r w:rsidR="009239AA">
        <w:t xml:space="preserve">[ </w:t>
      </w:r>
      <w:r w:rsidR="00E90017">
        <w:t>x</w:t>
      </w:r>
      <w:r w:rsidR="009239AA">
        <w:t xml:space="preserve"> ] Yes  [</w:t>
      </w:r>
      <w:r w:rsidR="00E90017">
        <w:t xml:space="preserve"> </w:t>
      </w:r>
      <w:r w:rsidR="009239AA">
        <w:t xml:space="preserve">]  No </w:t>
      </w:r>
    </w:p>
    <w:p w:rsidR="00C86E91" w:rsidP="00C86E91" w14:paraId="30BC660B" w14:textId="77777777">
      <w:pPr>
        <w:pStyle w:val="ListParagraph"/>
        <w:numPr>
          <w:ilvl w:val="0"/>
          <w:numId w:val="18"/>
        </w:numPr>
      </w:pPr>
      <w:r>
        <w:t xml:space="preserve">If </w:t>
      </w:r>
      <w:r w:rsidR="00D542D2">
        <w:t>yes</w:t>
      </w:r>
      <w:r w:rsidR="009239AA">
        <w:t>,</w:t>
      </w:r>
      <w:r>
        <w:t xml:space="preserve"> </w:t>
      </w:r>
      <w:r w:rsidR="009239AA">
        <w:t xml:space="preserve">is the information that will be collected included in records that are subject to the Privacy Act of 1974?   [  ] Yes [ </w:t>
      </w:r>
      <w:r w:rsidR="00E90017">
        <w:t>x</w:t>
      </w:r>
      <w:r w:rsidR="009239AA">
        <w:t xml:space="preserve"> ] No</w:t>
      </w:r>
      <w:r>
        <w:t xml:space="preserve">   </w:t>
      </w:r>
    </w:p>
    <w:p w:rsidR="00C86E91" w:rsidP="00C86E91" w14:paraId="46A381FF" w14:textId="77777777">
      <w:pPr>
        <w:pStyle w:val="ListParagraph"/>
        <w:numPr>
          <w:ilvl w:val="0"/>
          <w:numId w:val="18"/>
        </w:numPr>
      </w:pPr>
      <w:r>
        <w:t>If Applicable, has a System or Records Notice been published?  [  ] Yes  [  ] No</w:t>
      </w:r>
    </w:p>
    <w:p w:rsidR="0036361A" w:rsidP="0036361A" w14:paraId="09BEF0DA" w14:textId="77777777">
      <w:pPr>
        <w:pStyle w:val="ColorfulList-Accent11"/>
        <w:numPr>
          <w:ilvl w:val="0"/>
          <w:numId w:val="18"/>
        </w:numPr>
      </w:pPr>
      <w:r>
        <w:t>Privacy Act Systems of Records Title: _______________________ FR Citation ____FR___</w:t>
      </w:r>
    </w:p>
    <w:p w:rsidR="0036361A" w:rsidP="0036361A" w14:paraId="7D2A8D2B" w14:textId="77777777">
      <w:pPr>
        <w:pStyle w:val="ListParagraph"/>
        <w:ind w:left="360"/>
      </w:pPr>
    </w:p>
    <w:p w:rsidR="00633F74" w:rsidP="00633F74" w14:paraId="6476B0BE" w14:textId="77777777">
      <w:pPr>
        <w:pStyle w:val="ListParagraph"/>
        <w:ind w:left="360"/>
      </w:pPr>
    </w:p>
    <w:p w:rsidR="00C86E91" w:rsidRPr="00C86E91" w:rsidP="00C86E91" w14:paraId="38674842" w14:textId="77777777">
      <w:pPr>
        <w:pStyle w:val="ListParagraph"/>
        <w:ind w:left="0"/>
        <w:rPr>
          <w:b/>
        </w:rPr>
      </w:pPr>
      <w:r>
        <w:rPr>
          <w:b/>
        </w:rPr>
        <w:t>Gifts or Payments</w:t>
      </w:r>
      <w:r>
        <w:rPr>
          <w:b/>
        </w:rPr>
        <w:t>:</w:t>
      </w:r>
    </w:p>
    <w:p w:rsidR="00C86E91" w:rsidP="00C86E91" w14:paraId="6D4BE0A5" w14:textId="77777777">
      <w:r>
        <w:t xml:space="preserve">Is an incentive (e.g., money or reimbursement of expenses, </w:t>
      </w:r>
      <w:r w:rsidR="00D542D2">
        <w:t xml:space="preserve">a </w:t>
      </w:r>
      <w:r>
        <w:t xml:space="preserve">token of appreciation) provided to participants?  [  ] Yes [ </w:t>
      </w:r>
      <w:r w:rsidR="00951118">
        <w:t>x</w:t>
      </w:r>
      <w:r>
        <w:t xml:space="preserve"> ] No  </w:t>
      </w:r>
    </w:p>
    <w:p w:rsidR="004D6E14" w14:paraId="12F5FD86" w14:textId="77777777">
      <w:pPr>
        <w:rPr>
          <w:b/>
        </w:rPr>
      </w:pPr>
    </w:p>
    <w:p w:rsidR="00F24CFC" w14:paraId="020BC098" w14:textId="77777777">
      <w:pPr>
        <w:rPr>
          <w:b/>
        </w:rPr>
      </w:pPr>
    </w:p>
    <w:p w:rsidR="005E714A" w:rsidRPr="00BC676D" w:rsidP="00C86E91" w14:paraId="17E84291"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444E62C2"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250"/>
        <w:gridCol w:w="1980"/>
        <w:gridCol w:w="1350"/>
        <w:gridCol w:w="1080"/>
      </w:tblGrid>
      <w:tr w14:paraId="7DC4495D" w14:textId="77777777" w:rsidTr="00232059">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60" w:type="dxa"/>
            <w:vAlign w:val="center"/>
          </w:tcPr>
          <w:p w:rsidR="003668D6" w:rsidRPr="002D26E2" w:rsidP="00C8488C" w14:paraId="0E2F9228" w14:textId="77777777">
            <w:pPr>
              <w:rPr>
                <w:b/>
              </w:rPr>
            </w:pPr>
            <w:r w:rsidRPr="002D26E2">
              <w:rPr>
                <w:b/>
              </w:rPr>
              <w:t xml:space="preserve">Category of Respondent </w:t>
            </w:r>
          </w:p>
        </w:tc>
        <w:tc>
          <w:tcPr>
            <w:tcW w:w="2250" w:type="dxa"/>
            <w:vAlign w:val="center"/>
          </w:tcPr>
          <w:p w:rsidR="003668D6" w:rsidRPr="002D26E2" w:rsidP="00843796" w14:paraId="5206CEAA" w14:textId="77777777">
            <w:pPr>
              <w:rPr>
                <w:b/>
              </w:rPr>
            </w:pPr>
            <w:r w:rsidRPr="002D26E2">
              <w:rPr>
                <w:b/>
              </w:rPr>
              <w:t>No. of Respondents</w:t>
            </w:r>
          </w:p>
        </w:tc>
        <w:tc>
          <w:tcPr>
            <w:tcW w:w="1980" w:type="dxa"/>
            <w:vAlign w:val="center"/>
          </w:tcPr>
          <w:p w:rsidR="003668D6" w:rsidRPr="002D26E2" w:rsidP="00843796" w14:paraId="6A332A32" w14:textId="77777777">
            <w:pPr>
              <w:rPr>
                <w:b/>
              </w:rPr>
            </w:pPr>
            <w:r>
              <w:rPr>
                <w:b/>
              </w:rPr>
              <w:t xml:space="preserve">No. of Responses per Respondent </w:t>
            </w:r>
          </w:p>
        </w:tc>
        <w:tc>
          <w:tcPr>
            <w:tcW w:w="1350" w:type="dxa"/>
            <w:vAlign w:val="center"/>
          </w:tcPr>
          <w:p w:rsidR="003668D6" w:rsidP="00843796" w14:paraId="47E6A338" w14:textId="77777777">
            <w:pPr>
              <w:rPr>
                <w:b/>
              </w:rPr>
            </w:pPr>
            <w:r>
              <w:rPr>
                <w:b/>
              </w:rPr>
              <w:t xml:space="preserve">Time per </w:t>
            </w:r>
          </w:p>
          <w:p w:rsidR="003668D6" w:rsidP="00843796" w14:paraId="76107A20" w14:textId="77777777">
            <w:pPr>
              <w:rPr>
                <w:b/>
              </w:rPr>
            </w:pPr>
            <w:r>
              <w:rPr>
                <w:b/>
              </w:rPr>
              <w:t xml:space="preserve">Response </w:t>
            </w:r>
          </w:p>
          <w:p w:rsidR="003668D6" w:rsidRPr="002D26E2" w:rsidP="00843796" w14:paraId="712A1535" w14:textId="77777777">
            <w:pPr>
              <w:rPr>
                <w:b/>
              </w:rPr>
            </w:pPr>
            <w:r>
              <w:rPr>
                <w:b/>
              </w:rPr>
              <w:t xml:space="preserve">(in hours) </w:t>
            </w:r>
          </w:p>
        </w:tc>
        <w:tc>
          <w:tcPr>
            <w:tcW w:w="1080" w:type="dxa"/>
            <w:vAlign w:val="center"/>
          </w:tcPr>
          <w:p w:rsidR="003668D6" w:rsidP="00843796" w14:paraId="767C8E8F" w14:textId="77777777">
            <w:pPr>
              <w:rPr>
                <w:b/>
              </w:rPr>
            </w:pPr>
            <w:r>
              <w:rPr>
                <w:b/>
              </w:rPr>
              <w:t xml:space="preserve">Total </w:t>
            </w:r>
            <w:r w:rsidRPr="002D26E2">
              <w:rPr>
                <w:b/>
              </w:rPr>
              <w:t>Burden</w:t>
            </w:r>
          </w:p>
          <w:p w:rsidR="003668D6" w:rsidRPr="002D26E2" w:rsidP="00843796" w14:paraId="2375EAFA" w14:textId="77777777">
            <w:pPr>
              <w:rPr>
                <w:b/>
              </w:rPr>
            </w:pPr>
            <w:r>
              <w:rPr>
                <w:b/>
              </w:rPr>
              <w:t xml:space="preserve">Hours </w:t>
            </w:r>
          </w:p>
        </w:tc>
      </w:tr>
      <w:tr w14:paraId="0776569E" w14:textId="77777777" w:rsidTr="00C5727C">
        <w:tblPrEx>
          <w:tblW w:w="9720" w:type="dxa"/>
          <w:tblInd w:w="18" w:type="dxa"/>
          <w:tblLayout w:type="fixed"/>
          <w:tblLook w:val="01E0"/>
        </w:tblPrEx>
        <w:trPr>
          <w:trHeight w:val="260"/>
        </w:trPr>
        <w:tc>
          <w:tcPr>
            <w:tcW w:w="3060" w:type="dxa"/>
          </w:tcPr>
          <w:p w:rsidR="00951118" w:rsidP="00951118" w14:paraId="6E3F7F1A" w14:textId="77777777">
            <w:r>
              <w:t>Individuals – meeting attendees</w:t>
            </w:r>
          </w:p>
        </w:tc>
        <w:tc>
          <w:tcPr>
            <w:tcW w:w="2250" w:type="dxa"/>
          </w:tcPr>
          <w:p w:rsidR="00951118" w:rsidP="00951118" w14:paraId="14FBEE47" w14:textId="77777777">
            <w:r>
              <w:t>50</w:t>
            </w:r>
          </w:p>
        </w:tc>
        <w:tc>
          <w:tcPr>
            <w:tcW w:w="1980" w:type="dxa"/>
          </w:tcPr>
          <w:p w:rsidR="00951118" w:rsidP="00951118" w14:paraId="1FF0C794" w14:textId="77777777">
            <w:r>
              <w:t>1</w:t>
            </w:r>
          </w:p>
        </w:tc>
        <w:tc>
          <w:tcPr>
            <w:tcW w:w="1350" w:type="dxa"/>
          </w:tcPr>
          <w:p w:rsidR="00951118" w:rsidP="00951118" w14:paraId="73252B90" w14:textId="77777777">
            <w:r>
              <w:t>5</w:t>
            </w:r>
            <w:r>
              <w:t>/60</w:t>
            </w:r>
          </w:p>
        </w:tc>
        <w:tc>
          <w:tcPr>
            <w:tcW w:w="1080" w:type="dxa"/>
          </w:tcPr>
          <w:p w:rsidR="00951118" w:rsidP="00951118" w14:paraId="7405395B" w14:textId="77777777">
            <w:r>
              <w:t>4</w:t>
            </w:r>
          </w:p>
        </w:tc>
      </w:tr>
      <w:tr w14:paraId="018A960B" w14:textId="77777777" w:rsidTr="00232059">
        <w:tblPrEx>
          <w:tblW w:w="9720" w:type="dxa"/>
          <w:tblInd w:w="18" w:type="dxa"/>
          <w:tblLayout w:type="fixed"/>
          <w:tblLook w:val="01E0"/>
        </w:tblPrEx>
        <w:trPr>
          <w:trHeight w:val="274"/>
        </w:trPr>
        <w:tc>
          <w:tcPr>
            <w:tcW w:w="3060" w:type="dxa"/>
            <w:vAlign w:val="center"/>
          </w:tcPr>
          <w:p w:rsidR="00951118" w:rsidP="00951118" w14:paraId="61E596EE" w14:textId="77777777"/>
        </w:tc>
        <w:tc>
          <w:tcPr>
            <w:tcW w:w="2250" w:type="dxa"/>
            <w:tcBorders>
              <w:bottom w:val="single" w:sz="4" w:space="0" w:color="auto"/>
            </w:tcBorders>
            <w:vAlign w:val="center"/>
          </w:tcPr>
          <w:p w:rsidR="00951118" w:rsidP="00951118" w14:paraId="3FDC16C1" w14:textId="77777777"/>
        </w:tc>
        <w:tc>
          <w:tcPr>
            <w:tcW w:w="1980" w:type="dxa"/>
            <w:vAlign w:val="center"/>
          </w:tcPr>
          <w:p w:rsidR="00951118" w:rsidP="00951118" w14:paraId="7961D256" w14:textId="77777777"/>
        </w:tc>
        <w:tc>
          <w:tcPr>
            <w:tcW w:w="1350" w:type="dxa"/>
            <w:vAlign w:val="center"/>
          </w:tcPr>
          <w:p w:rsidR="00951118" w:rsidP="00951118" w14:paraId="38CF207C" w14:textId="77777777"/>
        </w:tc>
        <w:tc>
          <w:tcPr>
            <w:tcW w:w="1080" w:type="dxa"/>
            <w:vAlign w:val="center"/>
          </w:tcPr>
          <w:p w:rsidR="00951118" w:rsidP="00951118" w14:paraId="7D1DF69B" w14:textId="77777777"/>
        </w:tc>
      </w:tr>
      <w:tr w14:paraId="16A0C082" w14:textId="77777777" w:rsidTr="00232059">
        <w:tblPrEx>
          <w:tblW w:w="9720" w:type="dxa"/>
          <w:tblInd w:w="18" w:type="dxa"/>
          <w:tblLayout w:type="fixed"/>
          <w:tblLook w:val="01E0"/>
        </w:tblPrEx>
        <w:trPr>
          <w:trHeight w:val="289"/>
        </w:trPr>
        <w:tc>
          <w:tcPr>
            <w:tcW w:w="3060" w:type="dxa"/>
            <w:vAlign w:val="center"/>
          </w:tcPr>
          <w:p w:rsidR="00951118" w:rsidRPr="002D26E2" w:rsidP="00951118" w14:paraId="3CAACFAE" w14:textId="77777777">
            <w:pPr>
              <w:rPr>
                <w:b/>
              </w:rPr>
            </w:pPr>
            <w:r w:rsidRPr="002D26E2">
              <w:rPr>
                <w:b/>
              </w:rPr>
              <w:t>Totals</w:t>
            </w:r>
          </w:p>
        </w:tc>
        <w:tc>
          <w:tcPr>
            <w:tcW w:w="2250" w:type="dxa"/>
            <w:tcBorders>
              <w:bottom w:val="single" w:sz="4" w:space="0" w:color="auto"/>
            </w:tcBorders>
            <w:shd w:val="clear" w:color="auto" w:fill="808080"/>
            <w:vAlign w:val="center"/>
          </w:tcPr>
          <w:p w:rsidR="00951118" w:rsidRPr="002D26E2" w:rsidP="00951118" w14:paraId="7FEE1C14" w14:textId="77777777">
            <w:pPr>
              <w:rPr>
                <w:b/>
              </w:rPr>
            </w:pPr>
          </w:p>
        </w:tc>
        <w:tc>
          <w:tcPr>
            <w:tcW w:w="1980" w:type="dxa"/>
            <w:vAlign w:val="center"/>
          </w:tcPr>
          <w:p w:rsidR="00951118" w:rsidRPr="004F630A" w:rsidP="00951118" w14:paraId="6CB816B6" w14:textId="77777777">
            <w:pPr>
              <w:rPr>
                <w:b/>
                <w:bCs/>
              </w:rPr>
            </w:pPr>
            <w:r w:rsidRPr="004F630A">
              <w:rPr>
                <w:b/>
                <w:bCs/>
              </w:rPr>
              <w:t>50</w:t>
            </w:r>
          </w:p>
        </w:tc>
        <w:tc>
          <w:tcPr>
            <w:tcW w:w="1350" w:type="dxa"/>
            <w:shd w:val="clear" w:color="auto" w:fill="808080"/>
            <w:vAlign w:val="center"/>
          </w:tcPr>
          <w:p w:rsidR="00951118" w:rsidP="00951118" w14:paraId="6D4C303C" w14:textId="77777777"/>
        </w:tc>
        <w:tc>
          <w:tcPr>
            <w:tcW w:w="1080" w:type="dxa"/>
            <w:vAlign w:val="center"/>
          </w:tcPr>
          <w:p w:rsidR="00951118" w:rsidRPr="002D26E2" w:rsidP="00951118" w14:paraId="1EE37233" w14:textId="77777777">
            <w:pPr>
              <w:rPr>
                <w:b/>
              </w:rPr>
            </w:pPr>
            <w:r>
              <w:rPr>
                <w:b/>
              </w:rPr>
              <w:t>4</w:t>
            </w:r>
          </w:p>
        </w:tc>
      </w:tr>
    </w:tbl>
    <w:p w:rsidR="00F3170F" w:rsidP="00F3170F" w14:paraId="3005F49F" w14:textId="77777777"/>
    <w:p w:rsidR="009A036B" w:rsidRPr="009A036B" w:rsidP="009A036B" w14:paraId="6F8656D8" w14:textId="77777777">
      <w:pPr>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2160"/>
      </w:tblGrid>
      <w:tr w14:paraId="76ECAB18" w14:textId="77777777" w:rsidTr="00232059">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vAlign w:val="center"/>
          </w:tcPr>
          <w:p w:rsidR="00CA2010" w:rsidRPr="009A036B" w:rsidP="00CA2010" w14:paraId="0FBE8991" w14:textId="77777777">
            <w:pPr>
              <w:rPr>
                <w:b/>
              </w:rPr>
            </w:pPr>
            <w:r w:rsidRPr="009A036B">
              <w:rPr>
                <w:b/>
              </w:rPr>
              <w:t xml:space="preserve"> </w:t>
            </w:r>
            <w:r w:rsidRPr="00CA2010">
              <w:rPr>
                <w:b/>
              </w:rPr>
              <w:t>Category of Respondent</w:t>
            </w:r>
          </w:p>
        </w:tc>
        <w:tc>
          <w:tcPr>
            <w:tcW w:w="2250" w:type="dxa"/>
            <w:vAlign w:val="center"/>
          </w:tcPr>
          <w:p w:rsidR="00CA2010" w:rsidRPr="00CA2010" w:rsidP="00DD25A5" w14:paraId="1BB04523" w14:textId="77777777">
            <w:pPr>
              <w:jc w:val="center"/>
              <w:rPr>
                <w:b/>
              </w:rPr>
            </w:pPr>
            <w:r w:rsidRPr="00CA2010">
              <w:rPr>
                <w:b/>
              </w:rPr>
              <w:t>Total Burden</w:t>
            </w:r>
          </w:p>
          <w:p w:rsidR="00CA2010" w:rsidRPr="009A036B" w:rsidP="00DD25A5" w14:paraId="545911CD" w14:textId="77777777">
            <w:pPr>
              <w:jc w:val="center"/>
              <w:rPr>
                <w:b/>
              </w:rPr>
            </w:pPr>
            <w:r w:rsidRPr="00CA2010">
              <w:rPr>
                <w:b/>
              </w:rPr>
              <w:t>Hours</w:t>
            </w:r>
          </w:p>
        </w:tc>
        <w:tc>
          <w:tcPr>
            <w:tcW w:w="2520" w:type="dxa"/>
            <w:vAlign w:val="center"/>
          </w:tcPr>
          <w:p w:rsidR="00CA2010" w:rsidRPr="009A036B" w:rsidP="00DD25A5" w14:paraId="780CC740" w14:textId="77777777">
            <w:pPr>
              <w:jc w:val="center"/>
              <w:rPr>
                <w:b/>
              </w:rPr>
            </w:pPr>
            <w:r>
              <w:rPr>
                <w:b/>
              </w:rPr>
              <w:t xml:space="preserve">Hourly </w:t>
            </w:r>
            <w:r>
              <w:rPr>
                <w:b/>
              </w:rPr>
              <w:t>Wage Rate*</w:t>
            </w:r>
          </w:p>
        </w:tc>
        <w:tc>
          <w:tcPr>
            <w:tcW w:w="2160" w:type="dxa"/>
            <w:vAlign w:val="center"/>
          </w:tcPr>
          <w:p w:rsidR="00CA2010" w:rsidRPr="009A036B" w:rsidP="00DD25A5" w14:paraId="1D44E407" w14:textId="77777777">
            <w:pPr>
              <w:jc w:val="center"/>
              <w:rPr>
                <w:b/>
              </w:rPr>
            </w:pPr>
            <w:r>
              <w:rPr>
                <w:b/>
              </w:rPr>
              <w:t>Total Burden Cost</w:t>
            </w:r>
          </w:p>
        </w:tc>
      </w:tr>
      <w:tr w14:paraId="2362331E" w14:textId="77777777" w:rsidTr="00C5727C">
        <w:tblPrEx>
          <w:tblW w:w="9720" w:type="dxa"/>
          <w:tblInd w:w="18" w:type="dxa"/>
          <w:tblLayout w:type="fixed"/>
          <w:tblLook w:val="01E0"/>
        </w:tblPrEx>
        <w:trPr>
          <w:trHeight w:val="260"/>
        </w:trPr>
        <w:tc>
          <w:tcPr>
            <w:tcW w:w="2790" w:type="dxa"/>
          </w:tcPr>
          <w:p w:rsidR="00951118" w:rsidRPr="009A036B" w:rsidP="00951118" w14:paraId="706CADA7" w14:textId="77777777">
            <w:r>
              <w:t>Individuals</w:t>
            </w:r>
          </w:p>
        </w:tc>
        <w:tc>
          <w:tcPr>
            <w:tcW w:w="2250" w:type="dxa"/>
          </w:tcPr>
          <w:p w:rsidR="00951118" w:rsidRPr="009A036B" w:rsidP="00951118" w14:paraId="144EDC47" w14:textId="77777777">
            <w:pPr>
              <w:jc w:val="center"/>
            </w:pPr>
            <w:r>
              <w:t>4</w:t>
            </w:r>
          </w:p>
        </w:tc>
        <w:tc>
          <w:tcPr>
            <w:tcW w:w="2520" w:type="dxa"/>
          </w:tcPr>
          <w:p w:rsidR="00951118" w:rsidRPr="009A036B" w:rsidP="00951118" w14:paraId="306545F8" w14:textId="77777777">
            <w:pPr>
              <w:jc w:val="center"/>
            </w:pPr>
            <w:r>
              <w:t>$48.29</w:t>
            </w:r>
          </w:p>
        </w:tc>
        <w:tc>
          <w:tcPr>
            <w:tcW w:w="2160" w:type="dxa"/>
          </w:tcPr>
          <w:p w:rsidR="00951118" w:rsidRPr="009A036B" w:rsidP="00951118" w14:paraId="3839FB15" w14:textId="77777777">
            <w:pPr>
              <w:jc w:val="center"/>
            </w:pPr>
            <w:r>
              <w:t>$</w:t>
            </w:r>
            <w:r w:rsidR="004F630A">
              <w:t>193</w:t>
            </w:r>
          </w:p>
        </w:tc>
      </w:tr>
      <w:tr w14:paraId="4FB54E5F" w14:textId="77777777" w:rsidTr="00232059">
        <w:tblPrEx>
          <w:tblW w:w="9720" w:type="dxa"/>
          <w:tblInd w:w="18" w:type="dxa"/>
          <w:tblLayout w:type="fixed"/>
          <w:tblLook w:val="01E0"/>
        </w:tblPrEx>
        <w:trPr>
          <w:trHeight w:val="274"/>
        </w:trPr>
        <w:tc>
          <w:tcPr>
            <w:tcW w:w="2790" w:type="dxa"/>
            <w:vAlign w:val="center"/>
          </w:tcPr>
          <w:p w:rsidR="00951118" w:rsidRPr="009A036B" w:rsidP="00951118" w14:paraId="094FBB40" w14:textId="77777777"/>
        </w:tc>
        <w:tc>
          <w:tcPr>
            <w:tcW w:w="2250" w:type="dxa"/>
            <w:vAlign w:val="center"/>
          </w:tcPr>
          <w:p w:rsidR="00951118" w:rsidRPr="009A036B" w:rsidP="00951118" w14:paraId="52CF4650" w14:textId="77777777">
            <w:pPr>
              <w:jc w:val="center"/>
            </w:pPr>
          </w:p>
        </w:tc>
        <w:tc>
          <w:tcPr>
            <w:tcW w:w="2520" w:type="dxa"/>
            <w:tcBorders>
              <w:bottom w:val="single" w:sz="4" w:space="0" w:color="auto"/>
            </w:tcBorders>
            <w:vAlign w:val="center"/>
          </w:tcPr>
          <w:p w:rsidR="00951118" w:rsidRPr="009A036B" w:rsidP="00951118" w14:paraId="74C95083" w14:textId="77777777">
            <w:pPr>
              <w:jc w:val="center"/>
            </w:pPr>
          </w:p>
        </w:tc>
        <w:tc>
          <w:tcPr>
            <w:tcW w:w="2160" w:type="dxa"/>
            <w:vAlign w:val="center"/>
          </w:tcPr>
          <w:p w:rsidR="00951118" w:rsidRPr="009A036B" w:rsidP="00951118" w14:paraId="6A22AF8B" w14:textId="77777777">
            <w:pPr>
              <w:jc w:val="center"/>
            </w:pPr>
          </w:p>
        </w:tc>
      </w:tr>
      <w:tr w14:paraId="26607D3C" w14:textId="77777777" w:rsidTr="00232059">
        <w:tblPrEx>
          <w:tblW w:w="9720" w:type="dxa"/>
          <w:tblInd w:w="18" w:type="dxa"/>
          <w:tblLayout w:type="fixed"/>
          <w:tblLook w:val="01E0"/>
        </w:tblPrEx>
        <w:trPr>
          <w:trHeight w:val="289"/>
        </w:trPr>
        <w:tc>
          <w:tcPr>
            <w:tcW w:w="2790" w:type="dxa"/>
            <w:vAlign w:val="center"/>
          </w:tcPr>
          <w:p w:rsidR="00951118" w:rsidRPr="009A036B" w:rsidP="00951118" w14:paraId="798C7B68" w14:textId="77777777">
            <w:pPr>
              <w:rPr>
                <w:b/>
              </w:rPr>
            </w:pPr>
            <w:r w:rsidRPr="009A036B">
              <w:rPr>
                <w:b/>
              </w:rPr>
              <w:t>Totals</w:t>
            </w:r>
          </w:p>
        </w:tc>
        <w:tc>
          <w:tcPr>
            <w:tcW w:w="2250" w:type="dxa"/>
            <w:vAlign w:val="center"/>
          </w:tcPr>
          <w:p w:rsidR="00951118" w:rsidRPr="009A036B" w:rsidP="004F630A" w14:paraId="1D675060" w14:textId="77777777">
            <w:pPr>
              <w:jc w:val="center"/>
              <w:rPr>
                <w:b/>
              </w:rPr>
            </w:pPr>
            <w:r>
              <w:rPr>
                <w:b/>
              </w:rPr>
              <w:t>4</w:t>
            </w:r>
          </w:p>
        </w:tc>
        <w:tc>
          <w:tcPr>
            <w:tcW w:w="2520" w:type="dxa"/>
            <w:tcBorders>
              <w:bottom w:val="single" w:sz="4" w:space="0" w:color="auto"/>
            </w:tcBorders>
            <w:shd w:val="clear" w:color="auto" w:fill="7F7F7F"/>
            <w:vAlign w:val="center"/>
          </w:tcPr>
          <w:p w:rsidR="00951118" w:rsidRPr="009A036B" w:rsidP="00951118" w14:paraId="1F8335A3" w14:textId="77777777"/>
        </w:tc>
        <w:tc>
          <w:tcPr>
            <w:tcW w:w="2160" w:type="dxa"/>
            <w:vAlign w:val="center"/>
          </w:tcPr>
          <w:p w:rsidR="004E58C9" w:rsidRPr="004F630A" w:rsidP="00AC3D3F" w14:paraId="07AD81FD" w14:textId="77777777">
            <w:pPr>
              <w:jc w:val="center"/>
              <w:rPr>
                <w:b/>
                <w:bCs/>
              </w:rPr>
            </w:pPr>
            <w:r w:rsidRPr="004F630A">
              <w:rPr>
                <w:b/>
                <w:bCs/>
              </w:rPr>
              <w:t>$</w:t>
            </w:r>
            <w:r w:rsidRPr="004F630A" w:rsidR="004F630A">
              <w:rPr>
                <w:b/>
                <w:bCs/>
              </w:rPr>
              <w:t>193</w:t>
            </w:r>
          </w:p>
        </w:tc>
      </w:tr>
    </w:tbl>
    <w:p w:rsidR="00951118" w:rsidRPr="006B6F21" w:rsidP="00951118" w14:paraId="5EB134B9" w14:textId="77777777">
      <w:r w:rsidRPr="006B6F21">
        <w:t xml:space="preserve">*Mean hourly wage for Biological Scientists, All Other.  Source: </w:t>
      </w:r>
      <w:hyperlink r:id="rId10" w:anchor="19-0000" w:history="1">
        <w:r w:rsidRPr="006B6F21">
          <w:rPr>
            <w:rStyle w:val="Hyperlink"/>
          </w:rPr>
          <w:t>https://www.bls.gov/oes/current/oes_nat.htm#19-0000</w:t>
        </w:r>
      </w:hyperlink>
      <w:r w:rsidRPr="006B6F21">
        <w:t xml:space="preserve">  </w:t>
      </w:r>
    </w:p>
    <w:p w:rsidR="00951118" w:rsidP="009A036B" w14:paraId="4F407373" w14:textId="77777777"/>
    <w:p w:rsidR="0036361A" w:rsidP="00F3170F" w14:paraId="7699DF3C" w14:textId="77777777"/>
    <w:p w:rsidR="005E714A" w14:paraId="0816068C"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Pr="004F630A" w:rsidR="00951118">
        <w:rPr>
          <w:u w:val="single"/>
        </w:rPr>
        <w:t>$</w:t>
      </w:r>
      <w:r w:rsidRPr="004F630A" w:rsidR="004E58C9">
        <w:rPr>
          <w:u w:val="single"/>
        </w:rPr>
        <w:t>3</w:t>
      </w:r>
      <w:r w:rsidRPr="004F630A" w:rsidR="004F630A">
        <w:rPr>
          <w:u w:val="single"/>
        </w:rPr>
        <w:t>,</w:t>
      </w:r>
      <w:r w:rsidRPr="004F630A" w:rsidR="004E58C9">
        <w:rPr>
          <w:u w:val="single"/>
        </w:rPr>
        <w:t>804</w:t>
      </w:r>
      <w:r w:rsidR="00C86E91">
        <w:t>_______</w:t>
      </w:r>
    </w:p>
    <w:p w:rsidR="009A036B" w:rsidRPr="009A036B" w:rsidP="009A036B" w14:paraId="5005E52D" w14:textId="77777777">
      <w:r>
        <w:rPr>
          <w:b/>
        </w:rPr>
        <w:t xml:space="preserve">                         </w:t>
      </w:r>
    </w:p>
    <w:p w:rsidR="009A036B" w:rsidRPr="009A036B" w:rsidP="009A036B" w14:paraId="0D35D1A8" w14:textId="77777777"/>
    <w:tbl>
      <w:tblPr>
        <w:tblW w:w="9738" w:type="dxa"/>
        <w:tblCellMar>
          <w:left w:w="0" w:type="dxa"/>
          <w:right w:w="0" w:type="dxa"/>
        </w:tblCellMar>
        <w:tblLook w:val="04A0"/>
      </w:tblPr>
      <w:tblGrid>
        <w:gridCol w:w="2733"/>
        <w:gridCol w:w="1440"/>
        <w:gridCol w:w="1260"/>
        <w:gridCol w:w="1363"/>
        <w:gridCol w:w="1363"/>
        <w:gridCol w:w="1579"/>
      </w:tblGrid>
      <w:tr w14:paraId="725AD2CD" w14:textId="77777777" w:rsidTr="00232059">
        <w:tblPrEx>
          <w:tblW w:w="9738"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36B" w:rsidRPr="009A036B" w:rsidP="009A036B" w14:paraId="64B8D97E"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227CB135" w14:textId="77777777">
            <w:pPr>
              <w:jc w:val="cente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9A036B" w:rsidP="00232059" w14:paraId="24A71074" w14:textId="77777777">
            <w:pPr>
              <w:jc w:val="cente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9A036B" w:rsidP="00232059" w14:paraId="382EEF95" w14:textId="77777777">
            <w:pPr>
              <w:jc w:val="cente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7BA9FEDE" w14:textId="77777777">
            <w:pPr>
              <w:jc w:val="center"/>
              <w:rPr>
                <w:b/>
                <w:bCs/>
              </w:rPr>
            </w:pPr>
            <w:r w:rsidRPr="009A036B">
              <w:rPr>
                <w:b/>
                <w:bCs/>
              </w:rPr>
              <w:t>Fringe (if applicable)</w:t>
            </w:r>
          </w:p>
        </w:tc>
        <w:tc>
          <w:tcPr>
            <w:tcW w:w="1579"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43A37F63" w14:textId="77777777">
            <w:pPr>
              <w:jc w:val="center"/>
              <w:rPr>
                <w:b/>
                <w:bCs/>
              </w:rPr>
            </w:pPr>
            <w:r w:rsidRPr="009A036B">
              <w:rPr>
                <w:b/>
                <w:bCs/>
              </w:rPr>
              <w:t>Total Cost to Gov’t</w:t>
            </w:r>
          </w:p>
        </w:tc>
      </w:tr>
      <w:tr w14:paraId="2D1F7A49"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A036B" w:rsidRPr="009A036B" w:rsidP="009A036B" w14:paraId="2155FA83" w14:textId="77777777">
            <w:pPr>
              <w:rPr>
                <w:b/>
              </w:rPr>
            </w:pPr>
            <w:r w:rsidRPr="009A036B">
              <w:rPr>
                <w:b/>
              </w:rPr>
              <w:t>Federal Oversight</w:t>
            </w:r>
          </w:p>
        </w:tc>
        <w:tc>
          <w:tcPr>
            <w:tcW w:w="1440" w:type="dxa"/>
            <w:tcBorders>
              <w:top w:val="nil"/>
              <w:left w:val="nil"/>
              <w:bottom w:val="single" w:sz="8" w:space="0" w:color="auto"/>
              <w:right w:val="single" w:sz="8" w:space="0" w:color="auto"/>
            </w:tcBorders>
            <w:shd w:val="clear" w:color="auto" w:fill="A6A6A6"/>
            <w:vAlign w:val="center"/>
          </w:tcPr>
          <w:p w:rsidR="009A036B" w:rsidRPr="009A036B" w:rsidP="00232059" w14:paraId="7A7826C3" w14:textId="77777777">
            <w:pPr>
              <w:jc w:val="cente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tcPr>
          <w:p w:rsidR="009A036B" w:rsidRPr="009A036B" w:rsidP="00232059" w14:paraId="6E74095D" w14:textId="77777777">
            <w:pPr>
              <w:jc w:val="cente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tcPr>
          <w:p w:rsidR="009A036B" w:rsidRPr="009A036B" w:rsidP="00232059" w14:paraId="74981ECE"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9A036B" w:rsidRPr="009A036B" w:rsidP="00232059" w14:paraId="0AE2C5F1" w14:textId="77777777">
            <w:pPr>
              <w:jc w:val="center"/>
            </w:pPr>
          </w:p>
        </w:tc>
        <w:tc>
          <w:tcPr>
            <w:tcW w:w="1579" w:type="dxa"/>
            <w:tcBorders>
              <w:top w:val="nil"/>
              <w:left w:val="nil"/>
              <w:bottom w:val="single" w:sz="8" w:space="0" w:color="auto"/>
              <w:right w:val="single" w:sz="8" w:space="0" w:color="auto"/>
            </w:tcBorders>
            <w:vAlign w:val="center"/>
          </w:tcPr>
          <w:p w:rsidR="009A036B" w:rsidRPr="009A036B" w:rsidP="00232059" w14:paraId="38D060D4" w14:textId="77777777">
            <w:pPr>
              <w:jc w:val="center"/>
            </w:pPr>
          </w:p>
        </w:tc>
      </w:tr>
      <w:tr w14:paraId="636EF60F" w14:textId="77777777" w:rsidTr="00C5727C">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51118" w:rsidRPr="009A036B" w:rsidP="00951118" w14:paraId="2BA3111F" w14:textId="77777777">
            <w:r>
              <w:t>Scientific Advisor</w:t>
            </w:r>
          </w:p>
        </w:tc>
        <w:tc>
          <w:tcPr>
            <w:tcW w:w="1440" w:type="dxa"/>
            <w:tcBorders>
              <w:top w:val="nil"/>
              <w:left w:val="nil"/>
              <w:bottom w:val="single" w:sz="8" w:space="0" w:color="auto"/>
              <w:right w:val="single" w:sz="8" w:space="0" w:color="auto"/>
            </w:tcBorders>
          </w:tcPr>
          <w:p w:rsidR="00951118" w:rsidRPr="009A036B" w:rsidP="00951118" w14:paraId="29D49A7F" w14:textId="77777777">
            <w:pPr>
              <w:jc w:val="center"/>
            </w:pPr>
            <w:r w:rsidRPr="00F97EF5">
              <w:t>USPHS/O-4/</w:t>
            </w:r>
            <w:r>
              <w:t>LCDR/</w:t>
            </w:r>
            <w:r w:rsidRPr="00F97EF5">
              <w:t>6yrs</w:t>
            </w:r>
            <w:r>
              <w:t xml:space="preserve"> of service</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51118" w:rsidRPr="009A036B" w:rsidP="00951118" w14:paraId="5C37B182" w14:textId="77777777">
            <w:pPr>
              <w:jc w:val="center"/>
            </w:pPr>
            <w:r w:rsidRPr="00F9547C">
              <w:t>$92,178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51118" w:rsidRPr="009A036B" w:rsidP="00951118" w14:paraId="5FA1AAFB" w14:textId="77777777">
            <w:pPr>
              <w:jc w:val="center"/>
            </w:pPr>
            <w:r>
              <w:t>2.5%</w:t>
            </w:r>
          </w:p>
        </w:tc>
        <w:tc>
          <w:tcPr>
            <w:tcW w:w="1363" w:type="dxa"/>
            <w:tcBorders>
              <w:top w:val="nil"/>
              <w:left w:val="nil"/>
              <w:bottom w:val="single" w:sz="8" w:space="0" w:color="auto"/>
              <w:right w:val="single" w:sz="8" w:space="0" w:color="auto"/>
            </w:tcBorders>
            <w:shd w:val="clear" w:color="auto" w:fill="BFBFBF"/>
          </w:tcPr>
          <w:p w:rsidR="00951118" w:rsidRPr="009A036B" w:rsidP="00951118" w14:paraId="58294875" w14:textId="77777777">
            <w:pPr>
              <w:jc w:val="center"/>
            </w:pPr>
          </w:p>
        </w:tc>
        <w:tc>
          <w:tcPr>
            <w:tcW w:w="1579" w:type="dxa"/>
            <w:tcBorders>
              <w:top w:val="nil"/>
              <w:left w:val="nil"/>
              <w:bottom w:val="single" w:sz="8" w:space="0" w:color="auto"/>
              <w:right w:val="single" w:sz="8" w:space="0" w:color="auto"/>
            </w:tcBorders>
          </w:tcPr>
          <w:p w:rsidR="00951118" w:rsidRPr="009A036B" w:rsidP="00951118" w14:paraId="42CD9236" w14:textId="77777777">
            <w:pPr>
              <w:jc w:val="center"/>
            </w:pPr>
            <w:r>
              <w:t>$2,304</w:t>
            </w:r>
          </w:p>
        </w:tc>
      </w:tr>
      <w:tr w14:paraId="1CBB468B"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32E2927D" w14:textId="77777777"/>
        </w:tc>
        <w:tc>
          <w:tcPr>
            <w:tcW w:w="1440" w:type="dxa"/>
            <w:tcBorders>
              <w:top w:val="nil"/>
              <w:left w:val="nil"/>
              <w:bottom w:val="single" w:sz="8" w:space="0" w:color="auto"/>
              <w:right w:val="single" w:sz="8" w:space="0" w:color="auto"/>
            </w:tcBorders>
            <w:vAlign w:val="center"/>
          </w:tcPr>
          <w:p w:rsidR="00951118" w:rsidRPr="009A036B" w:rsidP="00951118" w14:paraId="391A949C" w14:textId="77777777">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4BC3FE49" w14:textId="77777777">
            <w:pPr>
              <w:jc w:val="cente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38FF19A7"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951118" w:rsidRPr="009A036B" w:rsidP="00951118" w14:paraId="2D87DB0F" w14:textId="77777777">
            <w:pPr>
              <w:jc w:val="center"/>
            </w:pPr>
          </w:p>
        </w:tc>
        <w:tc>
          <w:tcPr>
            <w:tcW w:w="1579" w:type="dxa"/>
            <w:tcBorders>
              <w:top w:val="nil"/>
              <w:left w:val="nil"/>
              <w:bottom w:val="single" w:sz="8" w:space="0" w:color="auto"/>
              <w:right w:val="single" w:sz="8" w:space="0" w:color="auto"/>
            </w:tcBorders>
            <w:vAlign w:val="center"/>
          </w:tcPr>
          <w:p w:rsidR="00951118" w:rsidRPr="009A036B" w:rsidP="00951118" w14:paraId="4FEB9B8D" w14:textId="77777777">
            <w:pPr>
              <w:jc w:val="center"/>
            </w:pPr>
          </w:p>
        </w:tc>
      </w:tr>
      <w:tr w14:paraId="5493D88A"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578DFF90"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vAlign w:val="center"/>
          </w:tcPr>
          <w:p w:rsidR="00951118" w:rsidRPr="009A036B" w:rsidP="00951118" w14:paraId="7D921292" w14:textId="77777777">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67DF7461" w14:textId="77777777">
            <w:pPr>
              <w:jc w:val="cente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0280AB7F" w14:textId="77777777">
            <w:pPr>
              <w:jc w:val="center"/>
            </w:pPr>
          </w:p>
        </w:tc>
        <w:tc>
          <w:tcPr>
            <w:tcW w:w="1363" w:type="dxa"/>
            <w:tcBorders>
              <w:top w:val="nil"/>
              <w:left w:val="nil"/>
              <w:bottom w:val="single" w:sz="8" w:space="0" w:color="auto"/>
              <w:right w:val="single" w:sz="8" w:space="0" w:color="auto"/>
            </w:tcBorders>
            <w:vAlign w:val="center"/>
          </w:tcPr>
          <w:p w:rsidR="00951118" w:rsidRPr="009A036B" w:rsidP="00951118" w14:paraId="1D3FDD16" w14:textId="77777777">
            <w:pPr>
              <w:jc w:val="center"/>
            </w:pPr>
          </w:p>
        </w:tc>
        <w:tc>
          <w:tcPr>
            <w:tcW w:w="1579" w:type="dxa"/>
            <w:tcBorders>
              <w:top w:val="nil"/>
              <w:left w:val="nil"/>
              <w:bottom w:val="single" w:sz="8" w:space="0" w:color="auto"/>
              <w:right w:val="single" w:sz="8" w:space="0" w:color="auto"/>
            </w:tcBorders>
            <w:vAlign w:val="center"/>
          </w:tcPr>
          <w:p w:rsidR="00951118" w:rsidRPr="009A036B" w:rsidP="00951118" w14:paraId="36116671" w14:textId="77777777">
            <w:pPr>
              <w:jc w:val="center"/>
            </w:pPr>
            <w:r>
              <w:t>$1,500</w:t>
            </w:r>
          </w:p>
        </w:tc>
      </w:tr>
      <w:tr w14:paraId="52BA066B"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46E6F7A8" w14:textId="77777777">
            <w:r>
              <w:t>Overhead/Supplies</w:t>
            </w:r>
          </w:p>
        </w:tc>
        <w:tc>
          <w:tcPr>
            <w:tcW w:w="1440" w:type="dxa"/>
            <w:tcBorders>
              <w:top w:val="nil"/>
              <w:left w:val="nil"/>
              <w:bottom w:val="single" w:sz="8" w:space="0" w:color="auto"/>
              <w:right w:val="single" w:sz="8" w:space="0" w:color="auto"/>
            </w:tcBorders>
            <w:shd w:val="clear" w:color="auto" w:fill="BFBFBF"/>
            <w:vAlign w:val="center"/>
          </w:tcPr>
          <w:p w:rsidR="00951118" w:rsidRPr="009A036B" w:rsidP="00951118" w14:paraId="25B7B37C" w14:textId="77777777">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951118" w:rsidRPr="009A036B" w:rsidP="00951118" w14:paraId="136D7284" w14:textId="77777777">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951118" w:rsidRPr="009A036B" w:rsidP="00951118" w14:paraId="68CEFCF4"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951118" w:rsidRPr="009A036B" w:rsidP="00951118" w14:paraId="67CB1606" w14:textId="77777777">
            <w:pPr>
              <w:jc w:val="center"/>
            </w:pPr>
          </w:p>
        </w:tc>
        <w:tc>
          <w:tcPr>
            <w:tcW w:w="1579" w:type="dxa"/>
            <w:tcBorders>
              <w:top w:val="nil"/>
              <w:left w:val="nil"/>
              <w:bottom w:val="single" w:sz="8" w:space="0" w:color="auto"/>
              <w:right w:val="single" w:sz="8" w:space="0" w:color="auto"/>
            </w:tcBorders>
            <w:vAlign w:val="center"/>
          </w:tcPr>
          <w:p w:rsidR="00951118" w:rsidRPr="009A036B" w:rsidP="00951118" w14:paraId="7518C7E8" w14:textId="77777777">
            <w:pPr>
              <w:jc w:val="center"/>
            </w:pPr>
          </w:p>
        </w:tc>
      </w:tr>
      <w:tr w14:paraId="42F5697E"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51118" w:rsidRPr="009A036B" w:rsidP="00951118" w14:paraId="45950984" w14:textId="77777777">
            <w:r w:rsidRPr="009A036B">
              <w:t>Other Cost</w:t>
            </w:r>
          </w:p>
        </w:tc>
        <w:tc>
          <w:tcPr>
            <w:tcW w:w="1440" w:type="dxa"/>
            <w:tcBorders>
              <w:top w:val="nil"/>
              <w:left w:val="nil"/>
              <w:bottom w:val="single" w:sz="8" w:space="0" w:color="auto"/>
              <w:right w:val="single" w:sz="8" w:space="0" w:color="auto"/>
            </w:tcBorders>
            <w:shd w:val="clear" w:color="auto" w:fill="BFBFBF"/>
            <w:vAlign w:val="center"/>
          </w:tcPr>
          <w:p w:rsidR="00951118" w:rsidRPr="009A036B" w:rsidP="00951118" w14:paraId="019AF435" w14:textId="77777777">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951118" w:rsidRPr="009A036B" w:rsidP="00951118" w14:paraId="30975445" w14:textId="77777777">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951118" w:rsidRPr="009A036B" w:rsidP="00951118" w14:paraId="3888ABB1"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951118" w:rsidRPr="009A036B" w:rsidP="00951118" w14:paraId="6E2F755C" w14:textId="77777777">
            <w:pPr>
              <w:jc w:val="center"/>
            </w:pPr>
          </w:p>
        </w:tc>
        <w:tc>
          <w:tcPr>
            <w:tcW w:w="1579" w:type="dxa"/>
            <w:tcBorders>
              <w:top w:val="nil"/>
              <w:left w:val="nil"/>
              <w:bottom w:val="single" w:sz="8" w:space="0" w:color="auto"/>
              <w:right w:val="single" w:sz="8" w:space="0" w:color="auto"/>
            </w:tcBorders>
            <w:vAlign w:val="center"/>
          </w:tcPr>
          <w:p w:rsidR="00951118" w:rsidRPr="009A036B" w:rsidP="00951118" w14:paraId="2DB63AAA" w14:textId="77777777">
            <w:pPr>
              <w:jc w:val="center"/>
            </w:pPr>
          </w:p>
        </w:tc>
      </w:tr>
      <w:tr w14:paraId="0D6143DA"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1118" w:rsidRPr="004B1EB8" w:rsidP="00951118" w14:paraId="5BDCE987"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vAlign w:val="center"/>
          </w:tcPr>
          <w:p w:rsidR="00951118" w:rsidRPr="009A036B" w:rsidP="00951118" w14:paraId="44F7C951" w14:textId="77777777">
            <w:pPr>
              <w:jc w:val="cente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rsidR="00951118" w:rsidRPr="009A036B" w:rsidP="00951118" w14:paraId="70F30A21" w14:textId="77777777">
            <w:pPr>
              <w:jc w:val="cente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rsidR="00951118" w:rsidRPr="009A036B" w:rsidP="00951118" w14:paraId="36D88ECC" w14:textId="77777777">
            <w:pPr>
              <w:jc w:val="center"/>
            </w:pPr>
          </w:p>
        </w:tc>
        <w:tc>
          <w:tcPr>
            <w:tcW w:w="1363" w:type="dxa"/>
            <w:tcBorders>
              <w:top w:val="nil"/>
              <w:left w:val="nil"/>
              <w:bottom w:val="single" w:sz="8" w:space="0" w:color="auto"/>
              <w:right w:val="single" w:sz="8" w:space="0" w:color="auto"/>
            </w:tcBorders>
            <w:shd w:val="clear" w:color="auto" w:fill="A6A6A6"/>
            <w:vAlign w:val="center"/>
          </w:tcPr>
          <w:p w:rsidR="00951118" w:rsidRPr="009A036B" w:rsidP="00951118" w14:paraId="2CEAF6DC" w14:textId="77777777">
            <w:pPr>
              <w:jc w:val="center"/>
            </w:pPr>
          </w:p>
        </w:tc>
        <w:tc>
          <w:tcPr>
            <w:tcW w:w="1579" w:type="dxa"/>
            <w:tcBorders>
              <w:top w:val="nil"/>
              <w:left w:val="nil"/>
              <w:bottom w:val="single" w:sz="8" w:space="0" w:color="auto"/>
              <w:right w:val="single" w:sz="8" w:space="0" w:color="auto"/>
            </w:tcBorders>
            <w:vAlign w:val="center"/>
          </w:tcPr>
          <w:p w:rsidR="00951118" w:rsidRPr="009A036B" w:rsidP="00951118" w14:paraId="4D0D2C17" w14:textId="77777777">
            <w:pPr>
              <w:jc w:val="center"/>
            </w:pPr>
            <w:r>
              <w:t>$3,804</w:t>
            </w:r>
          </w:p>
        </w:tc>
      </w:tr>
    </w:tbl>
    <w:p w:rsidR="00951118" w:rsidRPr="00897B4E" w:rsidP="00951118" w14:paraId="6774BF56" w14:textId="77777777">
      <w:pPr>
        <w:rPr>
          <w:b/>
          <w:sz w:val="18"/>
          <w:szCs w:val="18"/>
        </w:rPr>
      </w:pPr>
      <w:r>
        <w:t>*</w:t>
      </w:r>
      <w:r w:rsidRPr="004F630A">
        <w:t>the</w:t>
      </w:r>
      <w:r>
        <w:t xml:space="preserve"> </w:t>
      </w:r>
      <w:r w:rsidRPr="004F630A">
        <w:t>Salary in table above is cited from</w:t>
      </w:r>
      <w:r w:rsidRPr="004F630A" w:rsidR="004F630A">
        <w:t>:</w:t>
      </w:r>
      <w:r>
        <w:t xml:space="preserve"> </w:t>
      </w:r>
      <w:hyperlink r:id="rId11" w:history="1"/>
      <w:hyperlink r:id="rId12" w:history="1">
        <w:r>
          <w:rPr>
            <w:rStyle w:val="Hyperlink"/>
            <w:sz w:val="22"/>
            <w:szCs w:val="22"/>
          </w:rPr>
          <w:t>https://militarypay.defense.gov/Portals/3/Documents/ActiveDutyTables/2024%20Pay%20Table-Capped-FINAL.pdf</w:t>
        </w:r>
      </w:hyperlink>
      <w:r>
        <w:rPr>
          <w:b/>
          <w:sz w:val="18"/>
          <w:szCs w:val="18"/>
        </w:rPr>
        <w:t xml:space="preserve"> </w:t>
      </w:r>
    </w:p>
    <w:p w:rsidR="00951118" w:rsidP="00CC1D37" w14:paraId="04DD287A" w14:textId="77777777">
      <w:pPr>
        <w:rPr>
          <w:sz w:val="22"/>
          <w:szCs w:val="22"/>
        </w:rPr>
      </w:pPr>
    </w:p>
    <w:p w:rsidR="00ED6492" w14:paraId="336688D1" w14:textId="77777777">
      <w:pPr>
        <w:rPr>
          <w:b/>
          <w:bCs/>
          <w:u w:val="single"/>
        </w:rPr>
      </w:pPr>
    </w:p>
    <w:p w:rsidR="0069403B" w:rsidP="00F06866" w14:paraId="7F9B921D" w14:textId="77777777">
      <w:pPr>
        <w:rPr>
          <w:b/>
        </w:rPr>
      </w:pPr>
      <w:r>
        <w:rPr>
          <w:b/>
          <w:bCs/>
          <w:u w:val="single"/>
        </w:rPr>
        <w:t xml:space="preserve">If you are conducting a focus group survey or plan to employ statistical methods, </w:t>
      </w:r>
      <w:r w:rsidR="00232059">
        <w:rPr>
          <w:b/>
          <w:bCs/>
          <w:u w:val="single"/>
        </w:rPr>
        <w:t>please provide</w:t>
      </w:r>
      <w:r>
        <w:rPr>
          <w:b/>
          <w:bCs/>
          <w:u w:val="single"/>
        </w:rPr>
        <w:t xml:space="preserve"> answers to the following questions:</w:t>
      </w:r>
    </w:p>
    <w:p w:rsidR="0069403B" w:rsidP="00F06866" w14:paraId="0E415AB9" w14:textId="77777777">
      <w:pPr>
        <w:rPr>
          <w:b/>
        </w:rPr>
      </w:pPr>
    </w:p>
    <w:p w:rsidR="00F06866" w:rsidP="00F06866" w14:paraId="7C422C2B" w14:textId="77777777">
      <w:pPr>
        <w:rPr>
          <w:b/>
        </w:rPr>
      </w:pPr>
      <w:r>
        <w:rPr>
          <w:b/>
        </w:rPr>
        <w:t>The</w:t>
      </w:r>
      <w:r w:rsidR="0069403B">
        <w:rPr>
          <w:b/>
        </w:rPr>
        <w:t xml:space="preserve"> select</w:t>
      </w:r>
      <w:r>
        <w:rPr>
          <w:b/>
        </w:rPr>
        <w:t>ion of your targeted respondents</w:t>
      </w:r>
    </w:p>
    <w:p w:rsidR="0069403B" w:rsidP="0069403B" w14:paraId="11A559F8" w14:textId="77777777">
      <w:pPr>
        <w:pStyle w:val="ListParagraph"/>
        <w:numPr>
          <w:ilvl w:val="0"/>
          <w:numId w:val="15"/>
        </w:numPr>
      </w:pPr>
      <w:r>
        <w:t xml:space="preserve">Do you have a customer list or something similar that defines the universe of potential </w:t>
      </w:r>
      <w:r w:rsidR="00047618">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51118">
        <w:t>x</w:t>
      </w:r>
      <w:r>
        <w:t>] Yes</w:t>
      </w:r>
      <w:r>
        <w:tab/>
        <w:t>[ ] No</w:t>
      </w:r>
    </w:p>
    <w:p w:rsidR="00636621" w:rsidP="00636621" w14:paraId="0F794BC0" w14:textId="77777777">
      <w:pPr>
        <w:pStyle w:val="ListParagraph"/>
      </w:pPr>
    </w:p>
    <w:p w:rsidR="00047618" w:rsidP="00C5727C" w14:paraId="3B5BB142" w14:textId="77777777">
      <w:pPr>
        <w:numPr>
          <w:ilvl w:val="0"/>
          <w:numId w:val="15"/>
        </w:numPr>
      </w:pPr>
      <w:r w:rsidRPr="00636621">
        <w:t xml:space="preserve">If the answer is yes, </w:t>
      </w:r>
      <w:r>
        <w:t>please provide a description of both below</w:t>
      </w:r>
      <w:r w:rsidR="00A403BB">
        <w:t xml:space="preserve"> </w:t>
      </w:r>
      <w:r w:rsidR="00232059">
        <w:t>and</w:t>
      </w:r>
      <w:r w:rsidR="00A403BB">
        <w:t xml:space="preserve"> attach the sampling plan</w:t>
      </w:r>
      <w:r>
        <w:t>.</w:t>
      </w:r>
      <w:r>
        <w:t xml:space="preserve"> If the answer is no, please provide a description of how you plan to identify your potential group of respondents</w:t>
      </w:r>
      <w:r w:rsidR="001B0AAA">
        <w:t xml:space="preserve"> and how you will select them</w:t>
      </w:r>
      <w:r w:rsidR="00CC1D37">
        <w:t>.</w:t>
      </w:r>
      <w:r w:rsidRPr="005A56AB" w:rsidR="00580FA0">
        <w:rPr>
          <w:rFonts w:ascii="Segoe UI" w:hAnsi="Segoe UI" w:cs="Segoe UI"/>
          <w:color w:val="212529"/>
          <w:shd w:val="clear" w:color="auto" w:fill="FFFFFF"/>
        </w:rPr>
        <w:t xml:space="preserve"> </w:t>
      </w:r>
      <w:bookmarkStart w:id="1" w:name="_Hlk172044998"/>
    </w:p>
    <w:bookmarkEnd w:id="1"/>
    <w:p w:rsidR="00047618" w:rsidP="001B0AAA" w14:paraId="47AC06C5" w14:textId="77777777"/>
    <w:p w:rsidR="00951118" w:rsidP="00951118" w14:paraId="2D8C8C95" w14:textId="77777777">
      <w:r>
        <w:t>The attendee feedback form will be sent to all meeting attendees. We estimate there will be 500 attendees. Of those 500, we estimate 50 attendees (10%) will complete the feedback form.</w:t>
      </w:r>
    </w:p>
    <w:p w:rsidR="00A403BB" w:rsidP="00A403BB" w14:paraId="03FA01E1" w14:textId="77777777">
      <w:pPr>
        <w:pStyle w:val="ListParagraph"/>
      </w:pPr>
    </w:p>
    <w:p w:rsidR="00A403BB" w:rsidP="00A403BB" w14:paraId="2926CEBC" w14:textId="77777777"/>
    <w:p w:rsidR="00A403BB" w:rsidP="00A403BB" w14:paraId="50D5CC66" w14:textId="77777777">
      <w:pPr>
        <w:rPr>
          <w:b/>
        </w:rPr>
      </w:pPr>
      <w:r>
        <w:rPr>
          <w:b/>
        </w:rPr>
        <w:t>Administration of the Instrument</w:t>
      </w:r>
    </w:p>
    <w:p w:rsidR="00A403BB" w:rsidP="00A403BB" w14:paraId="350F578C" w14:textId="77777777">
      <w:pPr>
        <w:pStyle w:val="ListParagraph"/>
        <w:numPr>
          <w:ilvl w:val="0"/>
          <w:numId w:val="17"/>
        </w:numPr>
      </w:pPr>
      <w:r>
        <w:t>H</w:t>
      </w:r>
      <w:r>
        <w:t>ow will you collect the information? (Check all that apply)</w:t>
      </w:r>
    </w:p>
    <w:p w:rsidR="00232059" w:rsidP="00232059" w14:paraId="289E5E51" w14:textId="77777777">
      <w:pPr>
        <w:pStyle w:val="ListParagraph"/>
        <w:ind w:left="360"/>
      </w:pPr>
    </w:p>
    <w:p w:rsidR="001B0AAA" w:rsidP="001B0AAA" w14:paraId="5E9515B4" w14:textId="77777777">
      <w:pPr>
        <w:ind w:left="720"/>
      </w:pPr>
      <w:r>
        <w:t xml:space="preserve">[ </w:t>
      </w:r>
      <w:r w:rsidR="00951118">
        <w:t>x</w:t>
      </w:r>
      <w:r>
        <w:t xml:space="preserve"> </w:t>
      </w:r>
      <w:r>
        <w:t>] Web-based</w:t>
      </w:r>
      <w:r>
        <w:t xml:space="preserve"> or other forms of Social Media </w:t>
      </w:r>
    </w:p>
    <w:p w:rsidR="001B0AAA" w:rsidP="001B0AAA" w14:paraId="186E70C9" w14:textId="77777777">
      <w:pPr>
        <w:ind w:left="720"/>
      </w:pPr>
      <w:r>
        <w:t xml:space="preserve">[ </w:t>
      </w:r>
      <w:r>
        <w:t xml:space="preserve"> </w:t>
      </w:r>
      <w:r>
        <w:t>] Telephone</w:t>
      </w:r>
      <w:r>
        <w:tab/>
      </w:r>
    </w:p>
    <w:p w:rsidR="001B0AAA" w:rsidP="001B0AAA" w14:paraId="5FE9930E" w14:textId="77777777">
      <w:pPr>
        <w:ind w:left="720"/>
      </w:pPr>
      <w:r>
        <w:t>[</w:t>
      </w:r>
      <w:r>
        <w:t xml:space="preserve"> </w:t>
      </w:r>
      <w:r>
        <w:t xml:space="preserve"> ] In-person</w:t>
      </w:r>
      <w:r>
        <w:tab/>
      </w:r>
    </w:p>
    <w:p w:rsidR="001B0AAA" w:rsidP="001B0AAA" w14:paraId="1EBB573B" w14:textId="77777777">
      <w:pPr>
        <w:ind w:left="720"/>
      </w:pPr>
      <w:r>
        <w:t xml:space="preserve">[ </w:t>
      </w:r>
      <w:r>
        <w:t xml:space="preserve"> </w:t>
      </w:r>
      <w:r>
        <w:t>] Mail</w:t>
      </w:r>
      <w:r>
        <w:t xml:space="preserve"> </w:t>
      </w:r>
    </w:p>
    <w:p w:rsidR="001B0AAA" w:rsidP="001B0AAA" w14:paraId="140E2F6E" w14:textId="77777777">
      <w:pPr>
        <w:ind w:left="720"/>
      </w:pPr>
      <w:r>
        <w:t xml:space="preserve">[ </w:t>
      </w:r>
      <w:r>
        <w:t xml:space="preserve"> </w:t>
      </w:r>
      <w:r>
        <w:t>] Other, Explain</w:t>
      </w:r>
    </w:p>
    <w:p w:rsidR="00232059" w:rsidP="001B0AAA" w14:paraId="7F3E3CE3" w14:textId="77777777">
      <w:pPr>
        <w:ind w:left="720"/>
      </w:pPr>
    </w:p>
    <w:p w:rsidR="00F24CFC" w:rsidP="00F24CFC" w14:paraId="11B2DDEF" w14:textId="77777777">
      <w:pPr>
        <w:pStyle w:val="ListParagraph"/>
        <w:numPr>
          <w:ilvl w:val="0"/>
          <w:numId w:val="17"/>
        </w:numPr>
      </w:pPr>
      <w:r>
        <w:t xml:space="preserve">Will interviewers or facilitators be used?  [  ] Yes [ </w:t>
      </w:r>
      <w:r w:rsidR="00951118">
        <w:t>x</w:t>
      </w:r>
      <w:r>
        <w:t xml:space="preserve"> ] No</w:t>
      </w:r>
    </w:p>
    <w:p w:rsidR="00F24CFC" w:rsidP="00F24CFC" w14:paraId="15F8CAE8" w14:textId="77777777">
      <w:pPr>
        <w:pStyle w:val="ListParagraph"/>
        <w:ind w:left="360"/>
      </w:pPr>
      <w:r>
        <w:t xml:space="preserve"> </w:t>
      </w:r>
    </w:p>
    <w:p w:rsidR="0024521E" w:rsidP="0024521E" w14:paraId="048CD8C9" w14:textId="77777777">
      <w:pPr>
        <w:rPr>
          <w:b/>
        </w:rPr>
      </w:pPr>
      <w:r w:rsidRPr="00F24CFC">
        <w:rPr>
          <w:b/>
        </w:rPr>
        <w:t>Please make sure that all instruments, instructions, and scripts are submitted with the request.</w:t>
      </w:r>
    </w:p>
    <w:p w:rsidR="003932D1" w:rsidP="0024521E" w14:paraId="2A655AD5" w14:textId="77777777">
      <w:pPr>
        <w:rPr>
          <w:b/>
        </w:rPr>
      </w:pPr>
    </w:p>
    <w:p w:rsidR="003932D1" w:rsidRPr="00951118" w:rsidP="0024521E" w14:paraId="0D5A5F9E" w14:textId="77777777">
      <w:pPr>
        <w:rPr>
          <w:bCs/>
        </w:rPr>
      </w:pPr>
      <w:r w:rsidRPr="00951118">
        <w:rPr>
          <w:bCs/>
        </w:rPr>
        <w:t>No scripts or recruitment tools will be used. The post-meeting attendee feedback form will be shared with attendees during the meeting as a link in the Zoom chat and QR code displayed on the screen.</w:t>
      </w:r>
    </w:p>
    <w:p w:rsidR="0021570B" w:rsidP="00951118" w14:paraId="5F12F9C0" w14:textId="77777777"/>
    <w:sectPr w:rsidSect="00194AC6">
      <w:footerReference w:type="defaul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2CB8092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C46AA2"/>
    <w:multiLevelType w:val="hybridMultilevel"/>
    <w:tmpl w:val="B0EA79DC"/>
    <w:lvl w:ilvl="0">
      <w:start w:val="0"/>
      <w:numFmt w:val="bullet"/>
      <w:lvlText w:val=""/>
      <w:lvlJc w:val="left"/>
      <w:pPr>
        <w:ind w:left="720" w:hanging="360"/>
      </w:pPr>
      <w:rPr>
        <w:rFonts w:ascii="Symbol" w:eastAsia="Times New Roman" w:hAnsi="Symbol" w:cs="Times New Roman" w:hint="default"/>
        <w:b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D9746E"/>
    <w:multiLevelType w:val="hybridMultilevel"/>
    <w:tmpl w:val="8AF67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6F34D8B"/>
    <w:multiLevelType w:val="hybridMultilevel"/>
    <w:tmpl w:val="62920876"/>
    <w:lvl w:ilvl="0">
      <w:start w:val="0"/>
      <w:numFmt w:val="bullet"/>
      <w:lvlText w:val=""/>
      <w:lvlJc w:val="left"/>
      <w:pPr>
        <w:ind w:left="720" w:hanging="360"/>
      </w:pPr>
      <w:rPr>
        <w:rFonts w:ascii="Symbol" w:eastAsia="Times New Roman" w:hAnsi="Symbol"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26765579">
    <w:abstractNumId w:val="11"/>
  </w:num>
  <w:num w:numId="2" w16cid:durableId="49236671">
    <w:abstractNumId w:val="19"/>
  </w:num>
  <w:num w:numId="3" w16cid:durableId="937130299">
    <w:abstractNumId w:val="18"/>
  </w:num>
  <w:num w:numId="4" w16cid:durableId="569273950">
    <w:abstractNumId w:val="20"/>
  </w:num>
  <w:num w:numId="5" w16cid:durableId="1653868274">
    <w:abstractNumId w:val="3"/>
  </w:num>
  <w:num w:numId="6" w16cid:durableId="544174282">
    <w:abstractNumId w:val="1"/>
  </w:num>
  <w:num w:numId="7" w16cid:durableId="1243371599">
    <w:abstractNumId w:val="9"/>
  </w:num>
  <w:num w:numId="8" w16cid:durableId="475218797">
    <w:abstractNumId w:val="16"/>
  </w:num>
  <w:num w:numId="9" w16cid:durableId="1991326973">
    <w:abstractNumId w:val="10"/>
  </w:num>
  <w:num w:numId="10" w16cid:durableId="2035962469">
    <w:abstractNumId w:val="2"/>
  </w:num>
  <w:num w:numId="11" w16cid:durableId="572469147">
    <w:abstractNumId w:val="7"/>
  </w:num>
  <w:num w:numId="12" w16cid:durableId="2078046713">
    <w:abstractNumId w:val="8"/>
  </w:num>
  <w:num w:numId="13" w16cid:durableId="227616108">
    <w:abstractNumId w:val="0"/>
  </w:num>
  <w:num w:numId="14" w16cid:durableId="1790078473">
    <w:abstractNumId w:val="17"/>
  </w:num>
  <w:num w:numId="15" w16cid:durableId="729379855">
    <w:abstractNumId w:val="14"/>
  </w:num>
  <w:num w:numId="16" w16cid:durableId="959339486">
    <w:abstractNumId w:val="12"/>
  </w:num>
  <w:num w:numId="17" w16cid:durableId="724833859">
    <w:abstractNumId w:val="4"/>
  </w:num>
  <w:num w:numId="18" w16cid:durableId="1248269448">
    <w:abstractNumId w:val="6"/>
  </w:num>
  <w:num w:numId="19" w16cid:durableId="1190879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907989">
    <w:abstractNumId w:val="5"/>
  </w:num>
  <w:num w:numId="21" w16cid:durableId="181358957">
    <w:abstractNumId w:val="15"/>
  </w:num>
  <w:num w:numId="22" w16cid:durableId="218131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12B"/>
    <w:rsid w:val="00023A57"/>
    <w:rsid w:val="00047618"/>
    <w:rsid w:val="00047A64"/>
    <w:rsid w:val="00067329"/>
    <w:rsid w:val="000722CE"/>
    <w:rsid w:val="000913EC"/>
    <w:rsid w:val="000B2838"/>
    <w:rsid w:val="000D44CA"/>
    <w:rsid w:val="000D45D5"/>
    <w:rsid w:val="000E200B"/>
    <w:rsid w:val="000E6A29"/>
    <w:rsid w:val="000F68BE"/>
    <w:rsid w:val="00113A81"/>
    <w:rsid w:val="001377F6"/>
    <w:rsid w:val="0014274E"/>
    <w:rsid w:val="00162F83"/>
    <w:rsid w:val="00177AEA"/>
    <w:rsid w:val="00184F12"/>
    <w:rsid w:val="001855D1"/>
    <w:rsid w:val="001927A4"/>
    <w:rsid w:val="00194AC6"/>
    <w:rsid w:val="001A23B0"/>
    <w:rsid w:val="001A25CC"/>
    <w:rsid w:val="001A76FD"/>
    <w:rsid w:val="001B0AAA"/>
    <w:rsid w:val="001C39F7"/>
    <w:rsid w:val="0021570B"/>
    <w:rsid w:val="0022435D"/>
    <w:rsid w:val="00232059"/>
    <w:rsid w:val="00237B48"/>
    <w:rsid w:val="0024521E"/>
    <w:rsid w:val="00263C3D"/>
    <w:rsid w:val="00270D23"/>
    <w:rsid w:val="00274D0B"/>
    <w:rsid w:val="00284110"/>
    <w:rsid w:val="002B3C95"/>
    <w:rsid w:val="002D0B92"/>
    <w:rsid w:val="002D26E2"/>
    <w:rsid w:val="002D74B4"/>
    <w:rsid w:val="002E48F5"/>
    <w:rsid w:val="002F2E4F"/>
    <w:rsid w:val="003002B6"/>
    <w:rsid w:val="00306163"/>
    <w:rsid w:val="00325A1D"/>
    <w:rsid w:val="0036361A"/>
    <w:rsid w:val="003668D6"/>
    <w:rsid w:val="003932D1"/>
    <w:rsid w:val="003A7074"/>
    <w:rsid w:val="003C27F6"/>
    <w:rsid w:val="003D5BBE"/>
    <w:rsid w:val="003E3C61"/>
    <w:rsid w:val="003F1C5B"/>
    <w:rsid w:val="004129B1"/>
    <w:rsid w:val="00420E91"/>
    <w:rsid w:val="00431EB1"/>
    <w:rsid w:val="00434E33"/>
    <w:rsid w:val="00441434"/>
    <w:rsid w:val="0045264C"/>
    <w:rsid w:val="0045272E"/>
    <w:rsid w:val="004876EC"/>
    <w:rsid w:val="004A084D"/>
    <w:rsid w:val="004A44F3"/>
    <w:rsid w:val="004B1EB8"/>
    <w:rsid w:val="004C05C2"/>
    <w:rsid w:val="004C2B16"/>
    <w:rsid w:val="004D41B5"/>
    <w:rsid w:val="004D6CC9"/>
    <w:rsid w:val="004D6E14"/>
    <w:rsid w:val="004E58C9"/>
    <w:rsid w:val="004F630A"/>
    <w:rsid w:val="005009B0"/>
    <w:rsid w:val="00527438"/>
    <w:rsid w:val="00580FA0"/>
    <w:rsid w:val="005A1006"/>
    <w:rsid w:val="005A48E6"/>
    <w:rsid w:val="005A56AB"/>
    <w:rsid w:val="005A772A"/>
    <w:rsid w:val="005A7A10"/>
    <w:rsid w:val="005E714A"/>
    <w:rsid w:val="005F2834"/>
    <w:rsid w:val="006140A0"/>
    <w:rsid w:val="00632539"/>
    <w:rsid w:val="00633F74"/>
    <w:rsid w:val="00636329"/>
    <w:rsid w:val="00636621"/>
    <w:rsid w:val="00642B49"/>
    <w:rsid w:val="0064307D"/>
    <w:rsid w:val="0065005D"/>
    <w:rsid w:val="006757CD"/>
    <w:rsid w:val="006832D9"/>
    <w:rsid w:val="00686301"/>
    <w:rsid w:val="0069403B"/>
    <w:rsid w:val="006B3212"/>
    <w:rsid w:val="006B6F21"/>
    <w:rsid w:val="006B7B34"/>
    <w:rsid w:val="006D5F47"/>
    <w:rsid w:val="006E52CB"/>
    <w:rsid w:val="006F3DDE"/>
    <w:rsid w:val="00704678"/>
    <w:rsid w:val="007425E7"/>
    <w:rsid w:val="00766D95"/>
    <w:rsid w:val="0077703F"/>
    <w:rsid w:val="00787256"/>
    <w:rsid w:val="00802607"/>
    <w:rsid w:val="008101A5"/>
    <w:rsid w:val="00811789"/>
    <w:rsid w:val="00822664"/>
    <w:rsid w:val="00843796"/>
    <w:rsid w:val="00844E56"/>
    <w:rsid w:val="0085116A"/>
    <w:rsid w:val="0087644A"/>
    <w:rsid w:val="00887320"/>
    <w:rsid w:val="00895229"/>
    <w:rsid w:val="00897B4E"/>
    <w:rsid w:val="008A421D"/>
    <w:rsid w:val="008C1219"/>
    <w:rsid w:val="008F0203"/>
    <w:rsid w:val="008F50D4"/>
    <w:rsid w:val="009239AA"/>
    <w:rsid w:val="00935ADA"/>
    <w:rsid w:val="00946B6C"/>
    <w:rsid w:val="00951118"/>
    <w:rsid w:val="00955A71"/>
    <w:rsid w:val="0096108F"/>
    <w:rsid w:val="009A036B"/>
    <w:rsid w:val="009C13B9"/>
    <w:rsid w:val="009C6766"/>
    <w:rsid w:val="009D01A2"/>
    <w:rsid w:val="009F5923"/>
    <w:rsid w:val="00A229F1"/>
    <w:rsid w:val="00A403BB"/>
    <w:rsid w:val="00A40967"/>
    <w:rsid w:val="00A45A83"/>
    <w:rsid w:val="00A50F89"/>
    <w:rsid w:val="00A674DF"/>
    <w:rsid w:val="00A77C4F"/>
    <w:rsid w:val="00A83AA6"/>
    <w:rsid w:val="00A91823"/>
    <w:rsid w:val="00AC3D3F"/>
    <w:rsid w:val="00AC60E8"/>
    <w:rsid w:val="00AE14B1"/>
    <w:rsid w:val="00AE1809"/>
    <w:rsid w:val="00B064A9"/>
    <w:rsid w:val="00B176D7"/>
    <w:rsid w:val="00B80D76"/>
    <w:rsid w:val="00B9148D"/>
    <w:rsid w:val="00BA2105"/>
    <w:rsid w:val="00BA7E06"/>
    <w:rsid w:val="00BB43B5"/>
    <w:rsid w:val="00BB6219"/>
    <w:rsid w:val="00BC676D"/>
    <w:rsid w:val="00BD2139"/>
    <w:rsid w:val="00BD290F"/>
    <w:rsid w:val="00BF6223"/>
    <w:rsid w:val="00C07114"/>
    <w:rsid w:val="00C07F1C"/>
    <w:rsid w:val="00C14CC4"/>
    <w:rsid w:val="00C164DC"/>
    <w:rsid w:val="00C33C52"/>
    <w:rsid w:val="00C40D8B"/>
    <w:rsid w:val="00C5727C"/>
    <w:rsid w:val="00C828FD"/>
    <w:rsid w:val="00C8407A"/>
    <w:rsid w:val="00C8488C"/>
    <w:rsid w:val="00C86E91"/>
    <w:rsid w:val="00C9542F"/>
    <w:rsid w:val="00CA19A3"/>
    <w:rsid w:val="00CA1CE7"/>
    <w:rsid w:val="00CA2010"/>
    <w:rsid w:val="00CA2650"/>
    <w:rsid w:val="00CB1078"/>
    <w:rsid w:val="00CB69D7"/>
    <w:rsid w:val="00CC1D37"/>
    <w:rsid w:val="00CC6FAF"/>
    <w:rsid w:val="00CD3F0A"/>
    <w:rsid w:val="00CD5998"/>
    <w:rsid w:val="00CF4A46"/>
    <w:rsid w:val="00D24698"/>
    <w:rsid w:val="00D504C2"/>
    <w:rsid w:val="00D542D2"/>
    <w:rsid w:val="00D6383F"/>
    <w:rsid w:val="00D662C8"/>
    <w:rsid w:val="00DB4A58"/>
    <w:rsid w:val="00DB59D0"/>
    <w:rsid w:val="00DB6F59"/>
    <w:rsid w:val="00DB7D11"/>
    <w:rsid w:val="00DC2F2F"/>
    <w:rsid w:val="00DC33D3"/>
    <w:rsid w:val="00DC64D3"/>
    <w:rsid w:val="00DD25A5"/>
    <w:rsid w:val="00DF652E"/>
    <w:rsid w:val="00E26329"/>
    <w:rsid w:val="00E40B50"/>
    <w:rsid w:val="00E50293"/>
    <w:rsid w:val="00E5724F"/>
    <w:rsid w:val="00E65FFC"/>
    <w:rsid w:val="00E670E2"/>
    <w:rsid w:val="00E80951"/>
    <w:rsid w:val="00E854FE"/>
    <w:rsid w:val="00E86CC6"/>
    <w:rsid w:val="00E90017"/>
    <w:rsid w:val="00EB56B3"/>
    <w:rsid w:val="00EC1717"/>
    <w:rsid w:val="00ED3A84"/>
    <w:rsid w:val="00ED6492"/>
    <w:rsid w:val="00ED722A"/>
    <w:rsid w:val="00EF2095"/>
    <w:rsid w:val="00F06866"/>
    <w:rsid w:val="00F1588D"/>
    <w:rsid w:val="00F1594A"/>
    <w:rsid w:val="00F15956"/>
    <w:rsid w:val="00F2313F"/>
    <w:rsid w:val="00F24CFC"/>
    <w:rsid w:val="00F3170F"/>
    <w:rsid w:val="00F94D8C"/>
    <w:rsid w:val="00F9547C"/>
    <w:rsid w:val="00F976B0"/>
    <w:rsid w:val="00F97EF5"/>
    <w:rsid w:val="00FA5978"/>
    <w:rsid w:val="00FA6DE7"/>
    <w:rsid w:val="00FC0A8E"/>
    <w:rsid w:val="00FE2FA6"/>
    <w:rsid w:val="00FE3DF2"/>
    <w:rsid w:val="00FF1E77"/>
    <w:rsid w:val="00FF3E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A8164B"/>
  <w15:chartTrackingRefBased/>
  <w15:docId w15:val="{54CEFE21-0665-4496-AD00-20F7597F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paragraph" w:customStyle="1" w:styleId="ColorfulList-Accent11">
    <w:name w:val="Colorful List - Accent 11"/>
    <w:basedOn w:val="Normal"/>
    <w:uiPriority w:val="34"/>
    <w:qFormat/>
    <w:rsid w:val="0036361A"/>
    <w:pPr>
      <w:ind w:left="720"/>
      <w:contextualSpacing/>
    </w:pPr>
  </w:style>
  <w:style w:type="character" w:styleId="UnresolvedMention">
    <w:name w:val="Unresolved Mention"/>
    <w:uiPriority w:val="99"/>
    <w:semiHidden/>
    <w:unhideWhenUsed/>
    <w:rsid w:val="008C1219"/>
    <w:rPr>
      <w:color w:val="605E5C"/>
      <w:shd w:val="clear" w:color="auto" w:fill="E1DFDD"/>
    </w:rPr>
  </w:style>
  <w:style w:type="character" w:styleId="FollowedHyperlink">
    <w:name w:val="FollowedHyperlink"/>
    <w:rsid w:val="000E6A29"/>
    <w:rPr>
      <w:color w:val="96607D"/>
      <w:u w:val="single"/>
    </w:rPr>
  </w:style>
  <w:style w:type="paragraph" w:styleId="Revision">
    <w:name w:val="Revision"/>
    <w:hidden/>
    <w:uiPriority w:val="99"/>
    <w:semiHidden/>
    <w:rsid w:val="00306163"/>
    <w:rPr>
      <w:sz w:val="24"/>
      <w:szCs w:val="24"/>
    </w:rPr>
  </w:style>
  <w:style w:type="character" w:customStyle="1" w:styleId="HeaderChar">
    <w:name w:val="Header Char"/>
    <w:link w:val="Header"/>
    <w:rsid w:val="004129B1"/>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https://www.opm.gov/policy-data-oversight/pay-leave/salaries-wages/salary-" TargetMode="External" /><Relationship Id="rId12" Type="http://schemas.openxmlformats.org/officeDocument/2006/relationships/hyperlink" Target="https://gcc02.safelinks.protection.outlook.com/?url=https%3A%2F%2Fmilitarypay.defense.gov%2FPortals%2F3%2FDocuments%2FActiveDutyTables%2F2024%2520Pay%2520Table-Capped-FINAL.pdf&amp;data=05%7C02%7Ctraci.murray%40nih.gov%7C5826e66e147148fab6a008dcab3f371f%7C14b77578977342d58507251ca2dc2b06%7C0%7C0%7C638573536488029992%7CUnknown%7CTWFpbGZsb3d8eyJWIjoiMC4wLjAwMDAiLCJQIjoiV2luMzIiLCJBTiI6Ik1haWwiLCJXVCI6Mn0%3D%7C0%7C%7C%7C&amp;sdata=vpJklkg38POs%2Fw97nNvECPibyid3ldokPv4ufCaVDBk%3D&amp;reserved=0"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rants.nih.gov/grants/guide/notice-files/NOT-OD-20-031.html" TargetMode="External" /><Relationship Id="rId9" Type="http://schemas.openxmlformats.org/officeDocument/2006/relationships/hyperlink" Target="https://www.niaid.nih.gov/grants-contracts/sgm-populations-within-notice-nihs-interest-divers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559E1B0E4BB8498EB525461DDF4905" ma:contentTypeVersion="16" ma:contentTypeDescription="Create a new document." ma:contentTypeScope="" ma:versionID="6b66ef862ce2d98ddf5e258095927b8e">
  <xsd:schema xmlns:xsd="http://www.w3.org/2001/XMLSchema" xmlns:xs="http://www.w3.org/2001/XMLSchema" xmlns:p="http://schemas.microsoft.com/office/2006/metadata/properties" xmlns:ns2="6b8669b0-6574-4d07-86da-697da7026110" xmlns:ns3="8e46f0e9-fe00-406f-ac91-4fe5157d77a6" targetNamespace="http://schemas.microsoft.com/office/2006/metadata/properties" ma:root="true" ma:fieldsID="0f4d60c325319c1c5132040cbac715a1" ns2:_="" ns3:_="">
    <xsd:import namespace="6b8669b0-6574-4d07-86da-697da7026110"/>
    <xsd:import namespace="8e46f0e9-fe00-406f-ac91-4fe5157d7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Re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69b0-6574-4d07-86da-697da7026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Reaction" ma:index="21" nillable="true" ma:displayName="Reaction" ma:description="Interest in neuroscience?" ma:format="Dropdown" ma:internalName="Reaction">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6f0e9-fe00-406f-ac91-4fe5157d77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7e49d55-8883-4a37-ab35-b3262c4aa37c}" ma:internalName="TaxCatchAll" ma:showField="CatchAllData" ma:web="8e46f0e9-fe00-406f-ac91-4fe5157d7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46f0e9-fe00-406f-ac91-4fe5157d77a6"/>
    <lcf76f155ced4ddcb4097134ff3c332f xmlns="6b8669b0-6574-4d07-86da-697da7026110">
      <Terms xmlns="http://schemas.microsoft.com/office/infopath/2007/PartnerControls"/>
    </lcf76f155ced4ddcb4097134ff3c332f>
    <Reaction xmlns="6b8669b0-6574-4d07-86da-697da7026110" xsi:nil="true"/>
  </documentManagement>
</p:properties>
</file>

<file path=customXml/itemProps1.xml><?xml version="1.0" encoding="utf-8"?>
<ds:datastoreItem xmlns:ds="http://schemas.openxmlformats.org/officeDocument/2006/customXml" ds:itemID="{1E8B5E83-B42A-4122-A065-4D753FA16A74}">
  <ds:schemaRefs>
    <ds:schemaRef ds:uri="http://schemas.microsoft.com/sharepoint/v3/contenttype/forms"/>
  </ds:schemaRefs>
</ds:datastoreItem>
</file>

<file path=customXml/itemProps2.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customXml/itemProps3.xml><?xml version="1.0" encoding="utf-8"?>
<ds:datastoreItem xmlns:ds="http://schemas.openxmlformats.org/officeDocument/2006/customXml" ds:itemID="{52CD4FC8-1D68-442F-8523-55C83943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69b0-6574-4d07-86da-697da7026110"/>
    <ds:schemaRef ds:uri="8e46f0e9-fe00-406f-ac91-4fe5157d7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44E01-6E39-43AD-B490-7B0B699F97F7}">
  <ds:schemaRefs>
    <ds:schemaRef ds:uri="http://schemas.microsoft.com/office/2006/metadata/properties"/>
    <ds:schemaRef ds:uri="http://schemas.microsoft.com/office/infopath/2007/PartnerControls"/>
    <ds:schemaRef ds:uri="8e46f0e9-fe00-406f-ac91-4fe5157d77a6"/>
    <ds:schemaRef ds:uri="6b8669b0-6574-4d07-86da-697da702611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Generic Clearance Submission Template</vt:lpstr>
      <vt:lpstr>    Request for Approval under the “Generic Clearance for the Collection of Routine </vt:lpstr>
    </vt:vector>
  </TitlesOfParts>
  <Company>ssa</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2024-08-06T11:54:00Z</dcterms:created>
  <dcterms:modified xsi:type="dcterms:W3CDTF">2024-08-06T11:54:00Z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0x01010009559E1B0E4BB8498EB525461DDF4905</vt:lpwstr>
  </property>
  <property fmtid="{D5CDD505-2E9C-101B-9397-08002B2CF9AE}" pid="3" name="GrammarlyDocumentId">
    <vt:lpwstr>fddba64571f3fdd364deb3ce499575a8fa6bf1b0b0cd0d5a1db993b46aa098b3</vt:lpwstr>
  </property>
  <property fmtid="{D5CDD505-2E9C-101B-9397-08002B2CF9AE}" pid="4" name="MediaServiceImageTags">
    <vt:lpwstr/>
  </property>
  <property fmtid="{D5CDD505-2E9C-101B-9397-08002B2CF9AE}" pid="5" name="_NewReviewCycle">
    <vt:lpwstr/>
  </property>
</Properties>
</file>