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4FF3" w:rsidP="005F4FF3" w14:paraId="2C3C006D" w14:textId="36A7AAFB">
      <w:pPr>
        <w:jc w:val="center"/>
        <w:rPr>
          <w:rFonts w:asciiTheme="minorHAnsi" w:hAnsiTheme="minorHAnsi" w:cstheme="minorHAnsi"/>
          <w:b/>
          <w:bCs/>
          <w:sz w:val="24"/>
          <w:szCs w:val="24"/>
        </w:rPr>
      </w:pPr>
      <w:r w:rsidRPr="005F4FF3">
        <w:rPr>
          <w:rFonts w:asciiTheme="minorHAnsi" w:hAnsiTheme="minorHAnsi" w:cstheme="minorHAnsi"/>
          <w:b/>
          <w:bCs/>
          <w:sz w:val="24"/>
          <w:szCs w:val="24"/>
        </w:rPr>
        <w:t>Attachment F - SOPS® Hospital Survey with Diagnostic Safety Supplemental Item Set</w:t>
      </w:r>
    </w:p>
    <w:p w:rsidR="005F4FF3" w14:paraId="595733C7" w14:textId="77777777">
      <w:pPr>
        <w:spacing w:line="240" w:lineRule="auto"/>
        <w:jc w:val="left"/>
        <w:rPr>
          <w:rFonts w:asciiTheme="minorHAnsi" w:hAnsiTheme="minorHAnsi" w:cstheme="minorHAnsi"/>
          <w:b/>
          <w:bCs/>
          <w:sz w:val="24"/>
          <w:szCs w:val="24"/>
        </w:rPr>
      </w:pPr>
      <w:r>
        <w:rPr>
          <w:rFonts w:asciiTheme="minorHAnsi" w:hAnsiTheme="minorHAnsi" w:cstheme="minorHAnsi"/>
          <w:b/>
          <w:bCs/>
          <w:sz w:val="24"/>
          <w:szCs w:val="24"/>
        </w:rPr>
        <w:br w:type="page"/>
      </w:r>
    </w:p>
    <w:p w:rsidR="006C094F" w:rsidP="005F4FF3" w14:paraId="523EAF8E" w14:textId="1F44E0E2">
      <w:pPr>
        <w:jc w:val="center"/>
        <w:rPr>
          <w:rFonts w:asciiTheme="minorHAnsi" w:hAnsiTheme="minorHAnsi" w:cstheme="minorHAnsi"/>
          <w:b/>
          <w:bCs/>
          <w:sz w:val="24"/>
          <w:szCs w:val="24"/>
        </w:rPr>
      </w:pPr>
    </w:p>
    <w:p w:rsidR="00AE3C3C" w14:paraId="4D170E06" w14:textId="48D7339A"/>
    <w:p w:rsidR="00AE3C3C" w14:paraId="79B13BD4" w14:textId="77777777"/>
    <w:p w:rsidR="00AE3C3C" w14:paraId="0758F099" w14:textId="77777777"/>
    <w:p w:rsidR="00AE3C3C" w14:paraId="4CCCEB5E" w14:textId="77777777"/>
    <w:p w:rsidR="00AE3C3C" w14:paraId="4E7AB823" w14:textId="77777777"/>
    <w:p w:rsidR="00AE3C3C" w14:paraId="6E7857B4" w14:textId="139D4472"/>
    <w:tbl>
      <w:tblPr>
        <w:tblpPr w:leftFromText="180" w:rightFromText="180" w:vertAnchor="page" w:horzAnchor="margin" w:tblpY="63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2"/>
        <w:gridCol w:w="648"/>
      </w:tblGrid>
      <w:tr w14:paraId="21936DB8" w14:textId="77777777" w:rsidTr="004A5EDB">
        <w:tblPrEx>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648" w:type="dxa"/>
          <w:trHeight w:val="1170"/>
        </w:trPr>
        <w:tc>
          <w:tcPr>
            <w:tcW w:w="9792" w:type="dxa"/>
            <w:tcBorders>
              <w:top w:val="nil"/>
              <w:left w:val="nil"/>
              <w:bottom w:val="single" w:sz="4" w:space="0" w:color="auto"/>
              <w:right w:val="nil"/>
            </w:tcBorders>
            <w:vAlign w:val="center"/>
          </w:tcPr>
          <w:p w:rsidR="006C094F" w:rsidP="004A5EDB" w14:paraId="6530A400" w14:textId="3B8EC069">
            <w:pPr>
              <w:spacing w:line="240" w:lineRule="auto"/>
              <w:jc w:val="center"/>
              <w:rPr>
                <w:b/>
                <w:sz w:val="40"/>
                <w:szCs w:val="40"/>
              </w:rPr>
            </w:pPr>
            <w:r>
              <w:rPr>
                <w:rFonts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4922520</wp:posOffset>
                      </wp:positionH>
                      <wp:positionV relativeFrom="paragraph">
                        <wp:posOffset>116840</wp:posOffset>
                      </wp:positionV>
                      <wp:extent cx="1600200" cy="571500"/>
                      <wp:effectExtent l="0" t="0" r="0" b="0"/>
                      <wp:wrapNone/>
                      <wp:docPr id="1509500923"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6C094F" w:rsidRPr="00E11535" w:rsidP="006C094F" w14:textId="4BBCCBC6">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FF0593" w:rsidR="00431B36">
                                    <w:rPr>
                                      <w:rFonts w:ascii="Arial" w:hAnsi="Arial" w:cs="Arial"/>
                                      <w:sz w:val="20"/>
                                      <w:szCs w:val="20"/>
                                    </w:rPr>
                                    <w:t>0935</w:t>
                                  </w:r>
                                  <w:r w:rsidRPr="00FF0593">
                                    <w:rPr>
                                      <w:rFonts w:ascii="Arial" w:hAnsi="Arial" w:cs="Arial"/>
                                      <w:sz w:val="20"/>
                                      <w:szCs w:val="20"/>
                                    </w:rPr>
                                    <w:t>-XXXX</w:t>
                                  </w:r>
                                  <w:r w:rsidRPr="00FF0593">
                                    <w:rPr>
                                      <w:rFonts w:ascii="Arial" w:hAnsi="Arial" w:cs="Arial"/>
                                      <w:sz w:val="20"/>
                                      <w:szCs w:val="20"/>
                                    </w:rPr>
                                    <w:br/>
                                    <w:t xml:space="preserve">Exp. </w:t>
                                  </w:r>
                                  <w:r w:rsidRPr="00E11535">
                                    <w:rPr>
                                      <w:rFonts w:ascii="Arial" w:hAnsi="Arial" w:cs="Arial"/>
                                      <w:sz w:val="20"/>
                                      <w:szCs w:val="20"/>
                                      <w:lang w:val="fr-FR"/>
                                    </w:rPr>
                                    <w:t>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26pt;height:45pt;margin-top:9.2pt;margin-left:387.6pt;mso-height-percent:0;mso-height-relative:page;mso-width-percent:0;mso-width-relative:page;mso-wrap-distance-bottom:0;mso-wrap-distance-left:9pt;mso-wrap-distance-right:9pt;mso-wrap-distance-top:0;mso-wrap-style:square;position:absolute;visibility:visible;v-text-anchor:top;z-index:251665408">
                      <v:path arrowok="t" textboxrect="0,0,21600,21600"/>
                      <v:textbox>
                        <w:txbxContent>
                          <w:p w:rsidR="006C094F" w:rsidRPr="00E11535" w:rsidP="006C094F" w14:paraId="6A1A2F51" w14:textId="4BBCCBC6">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FF0593" w:rsidR="00431B36">
                              <w:rPr>
                                <w:rFonts w:ascii="Arial" w:hAnsi="Arial" w:cs="Arial"/>
                                <w:sz w:val="20"/>
                                <w:szCs w:val="20"/>
                              </w:rPr>
                              <w:t>0935</w:t>
                            </w:r>
                            <w:r w:rsidRPr="00FF0593">
                              <w:rPr>
                                <w:rFonts w:ascii="Arial" w:hAnsi="Arial" w:cs="Arial"/>
                                <w:sz w:val="20"/>
                                <w:szCs w:val="20"/>
                              </w:rPr>
                              <w:t>-XXXX</w:t>
                            </w:r>
                            <w:r w:rsidRPr="00FF0593">
                              <w:rPr>
                                <w:rFonts w:ascii="Arial" w:hAnsi="Arial" w:cs="Arial"/>
                                <w:sz w:val="20"/>
                                <w:szCs w:val="20"/>
                              </w:rPr>
                              <w:br/>
                              <w:t xml:space="preserve">Exp. </w:t>
                            </w:r>
                            <w:r w:rsidRPr="00E11535">
                              <w:rPr>
                                <w:rFonts w:ascii="Arial" w:hAnsi="Arial" w:cs="Arial"/>
                                <w:sz w:val="20"/>
                                <w:szCs w:val="20"/>
                                <w:lang w:val="fr-FR"/>
                              </w:rPr>
                              <w:t>Date XX/XX/20XX</w:t>
                            </w:r>
                          </w:p>
                        </w:txbxContent>
                      </v:textbox>
                    </v:shape>
                  </w:pict>
                </mc:Fallback>
              </mc:AlternateContent>
            </w:r>
          </w:p>
          <w:p w:rsidR="006C094F" w:rsidP="004A5EDB" w14:paraId="2C31420A" w14:textId="77777777">
            <w:pPr>
              <w:spacing w:line="240" w:lineRule="auto"/>
              <w:jc w:val="center"/>
              <w:rPr>
                <w:b/>
                <w:sz w:val="40"/>
                <w:szCs w:val="40"/>
              </w:rPr>
            </w:pPr>
          </w:p>
          <w:p w:rsidR="006C094F" w:rsidP="004A5EDB" w14:paraId="3914C7C5" w14:textId="77777777">
            <w:pPr>
              <w:spacing w:line="240" w:lineRule="auto"/>
              <w:jc w:val="center"/>
              <w:rPr>
                <w:b/>
                <w:sz w:val="40"/>
                <w:szCs w:val="40"/>
              </w:rPr>
            </w:pPr>
          </w:p>
          <w:p w:rsidR="006C094F" w:rsidP="004A5EDB" w14:paraId="5AD32A17" w14:textId="77777777">
            <w:pPr>
              <w:spacing w:line="240" w:lineRule="auto"/>
              <w:jc w:val="center"/>
              <w:rPr>
                <w:b/>
                <w:sz w:val="24"/>
                <w:szCs w:val="40"/>
              </w:rPr>
            </w:pPr>
            <w:r w:rsidRPr="00D22909">
              <w:rPr>
                <w:b/>
                <w:sz w:val="40"/>
                <w:szCs w:val="40"/>
              </w:rPr>
              <w:t>Hospital Survey on Patient Safety</w:t>
            </w:r>
            <w:r>
              <w:rPr>
                <w:b/>
                <w:sz w:val="40"/>
                <w:szCs w:val="40"/>
              </w:rPr>
              <w:t xml:space="preserve"> </w:t>
            </w:r>
            <w:r>
              <w:rPr>
                <w:b/>
                <w:sz w:val="24"/>
                <w:szCs w:val="40"/>
              </w:rPr>
              <w:t>(V</w:t>
            </w:r>
            <w:r w:rsidRPr="00B164E7">
              <w:rPr>
                <w:b/>
                <w:sz w:val="24"/>
                <w:szCs w:val="40"/>
              </w:rPr>
              <w:t>ersion 2.0</w:t>
            </w:r>
            <w:r>
              <w:rPr>
                <w:b/>
                <w:sz w:val="24"/>
                <w:szCs w:val="40"/>
              </w:rPr>
              <w:t>)</w:t>
            </w:r>
          </w:p>
          <w:p w:rsidR="006C094F" w:rsidRPr="00D22909" w:rsidP="004A5EDB" w14:paraId="48EF5B6E" w14:textId="176A544C">
            <w:pPr>
              <w:spacing w:line="240" w:lineRule="auto"/>
              <w:jc w:val="center"/>
              <w:rPr>
                <w:b/>
                <w:snapToGrid w:val="0"/>
                <w:sz w:val="40"/>
                <w:szCs w:val="40"/>
              </w:rPr>
            </w:pPr>
          </w:p>
        </w:tc>
      </w:tr>
      <w:tr w14:paraId="7CA843D1" w14:textId="77777777" w:rsidTr="004A5EDB">
        <w:tblPrEx>
          <w:tblW w:w="10440" w:type="dxa"/>
          <w:tblLayout w:type="fixed"/>
          <w:tblLook w:val="01E0"/>
        </w:tblPrEx>
        <w:trPr>
          <w:trHeight w:val="471"/>
        </w:trPr>
        <w:tc>
          <w:tcPr>
            <w:tcW w:w="10440" w:type="dxa"/>
            <w:gridSpan w:val="2"/>
            <w:shd w:val="clear" w:color="auto" w:fill="D9D9D9"/>
          </w:tcPr>
          <w:p w:rsidR="006C094F" w:rsidRPr="00D22909" w:rsidP="004A5EDB" w14:paraId="2FE4EEC2" w14:textId="77777777">
            <w:pPr>
              <w:pStyle w:val="SL-FlLftSgl"/>
              <w:spacing w:before="60" w:after="60"/>
              <w:ind w:right="-284"/>
              <w:rPr>
                <w:rFonts w:cs="Arial"/>
                <w:b/>
                <w:bCs/>
                <w:snapToGrid w:val="0"/>
              </w:rPr>
            </w:pPr>
            <w:r w:rsidRPr="00D22909">
              <w:rPr>
                <w:rFonts w:cs="Arial"/>
                <w:b/>
                <w:bCs/>
                <w:sz w:val="24"/>
                <w:szCs w:val="28"/>
              </w:rPr>
              <w:t>Instructions</w:t>
            </w:r>
          </w:p>
        </w:tc>
      </w:tr>
    </w:tbl>
    <w:p w:rsidR="006C094F" w:rsidRPr="00D22909" w:rsidP="006C094F" w14:paraId="5E3EA3BB" w14:textId="77777777">
      <w:pPr>
        <w:pStyle w:val="SL-FlLftSgl"/>
        <w:spacing w:before="120"/>
        <w:jc w:val="left"/>
        <w:rPr>
          <w:rFonts w:cs="Arial"/>
          <w:b/>
          <w:snapToGrid w:val="0"/>
        </w:rPr>
      </w:pPr>
      <w:r w:rsidRPr="00D22909">
        <w:rPr>
          <w:rFonts w:cs="Arial"/>
          <w:b/>
          <w:snapToGrid w:val="0"/>
        </w:rPr>
        <w:t xml:space="preserve">This survey asks for your opinions about patient safety issues, medical error, and event reporting in your hospital and will take about </w:t>
      </w:r>
      <w:r>
        <w:rPr>
          <w:rFonts w:cs="Arial"/>
          <w:b/>
          <w:snapToGrid w:val="0"/>
        </w:rPr>
        <w:t>10-15</w:t>
      </w:r>
      <w:r w:rsidRPr="00D22909">
        <w:rPr>
          <w:rFonts w:cs="Arial"/>
          <w:b/>
          <w:snapToGrid w:val="0"/>
        </w:rPr>
        <w:t xml:space="preserve"> minutes to complete. If a question does not apply to you or your hospital or you don</w:t>
      </w:r>
      <w:r>
        <w:rPr>
          <w:rFonts w:cs="Arial"/>
          <w:b/>
          <w:snapToGrid w:val="0"/>
        </w:rPr>
        <w:t>’t know the answer, please select</w:t>
      </w:r>
      <w:r w:rsidRPr="00D22909">
        <w:rPr>
          <w:rFonts w:cs="Arial"/>
          <w:b/>
          <w:snapToGrid w:val="0"/>
        </w:rPr>
        <w:t xml:space="preserve"> “Does Not Apply or Don’t Know.”</w:t>
      </w:r>
    </w:p>
    <w:p w:rsidR="006C094F" w:rsidRPr="00D22909" w:rsidP="006C094F" w14:paraId="241C320C" w14:textId="77777777">
      <w:pPr>
        <w:pStyle w:val="SL-FlLftSgl"/>
        <w:spacing w:line="240" w:lineRule="auto"/>
        <w:jc w:val="left"/>
        <w:rPr>
          <w:rFonts w:cs="Arial"/>
          <w:b/>
          <w:snapToGrid w:val="0"/>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tblPr>
      <w:tblGrid>
        <w:gridCol w:w="7644"/>
      </w:tblGrid>
      <w:tr w14:paraId="3A386746" w14:textId="77777777" w:rsidTr="004A5EDB">
        <w:tblPrEx>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tblPrEx>
        <w:trPr>
          <w:jc w:val="center"/>
        </w:trPr>
        <w:tc>
          <w:tcPr>
            <w:tcW w:w="7644" w:type="dxa"/>
            <w:shd w:val="clear" w:color="auto" w:fill="D9D9D9"/>
          </w:tcPr>
          <w:p w:rsidR="006C094F" w:rsidRPr="00D22909" w:rsidP="00801A11" w14:paraId="68B8CC86" w14:textId="77777777">
            <w:pPr>
              <w:pStyle w:val="N2-2ndBullet"/>
              <w:numPr>
                <w:ilvl w:val="0"/>
                <w:numId w:val="7"/>
              </w:numPr>
              <w:tabs>
                <w:tab w:val="clear" w:pos="117"/>
                <w:tab w:val="num" w:pos="360"/>
                <w:tab w:val="clear" w:pos="1728"/>
              </w:tabs>
              <w:spacing w:before="96" w:beforeLines="40" w:after="40"/>
              <w:ind w:left="360" w:hanging="245"/>
              <w:jc w:val="left"/>
              <w:rPr>
                <w:rFonts w:cs="Arial"/>
                <w:i/>
                <w:iCs/>
              </w:rPr>
            </w:pPr>
            <w:r w:rsidRPr="00D22909">
              <w:rPr>
                <w:rFonts w:cs="Arial"/>
                <w:b/>
                <w:i/>
                <w:iCs/>
              </w:rPr>
              <w:t>“</w:t>
            </w:r>
            <w:r w:rsidRPr="00D22909">
              <w:rPr>
                <w:rFonts w:cs="Arial"/>
                <w:b/>
                <w:i/>
                <w:iCs/>
                <w:u w:val="single"/>
              </w:rPr>
              <w:t>Patient safety</w:t>
            </w:r>
            <w:r w:rsidRPr="00D22909">
              <w:rPr>
                <w:rFonts w:cs="Arial"/>
                <w:b/>
                <w:i/>
                <w:iCs/>
              </w:rPr>
              <w:t>”</w:t>
            </w:r>
            <w:r w:rsidRPr="00D22909">
              <w:rPr>
                <w:rFonts w:cs="Arial"/>
                <w:i/>
                <w:iCs/>
              </w:rPr>
              <w:t xml:space="preserve"> is defined as the avoidance and prevention of patient injuries or adverse events resulting from the processes of healthcare delivery.</w:t>
            </w:r>
          </w:p>
          <w:p w:rsidR="006C094F" w:rsidRPr="00D22909" w:rsidP="00801A11" w14:paraId="148B2C8A" w14:textId="77777777">
            <w:pPr>
              <w:pStyle w:val="N2-2ndBullet"/>
              <w:numPr>
                <w:ilvl w:val="0"/>
                <w:numId w:val="7"/>
              </w:numPr>
              <w:tabs>
                <w:tab w:val="clear" w:pos="117"/>
                <w:tab w:val="num" w:pos="360"/>
                <w:tab w:val="clear" w:pos="1728"/>
              </w:tabs>
              <w:spacing w:before="96" w:beforeLines="40" w:after="40"/>
              <w:ind w:left="360" w:hanging="245"/>
              <w:jc w:val="left"/>
              <w:rPr>
                <w:rFonts w:cs="Arial"/>
                <w:i/>
                <w:iCs/>
              </w:rPr>
            </w:pPr>
            <w:r w:rsidRPr="00D22909">
              <w:rPr>
                <w:rFonts w:cs="Arial"/>
                <w:b/>
                <w:i/>
                <w:iCs/>
              </w:rPr>
              <w:t>A “</w:t>
            </w:r>
            <w:r w:rsidRPr="00D22909">
              <w:rPr>
                <w:rFonts w:cs="Arial"/>
                <w:b/>
                <w:i/>
                <w:iCs/>
                <w:u w:val="single"/>
              </w:rPr>
              <w:t>patient safety event</w:t>
            </w:r>
            <w:r w:rsidRPr="00D22909">
              <w:rPr>
                <w:rFonts w:cs="Arial"/>
                <w:b/>
                <w:i/>
                <w:iCs/>
              </w:rPr>
              <w:t xml:space="preserve">” </w:t>
            </w:r>
            <w:r w:rsidRPr="00D22909">
              <w:rPr>
                <w:rFonts w:cs="Arial"/>
                <w:i/>
                <w:iCs/>
              </w:rPr>
              <w:t xml:space="preserve">is defined as any type of healthcare-related error, mistake, or incident, regardless of </w:t>
            </w:r>
            <w:r w:rsidRPr="00D22909">
              <w:rPr>
                <w:rFonts w:cs="Arial"/>
                <w:i/>
                <w:iCs/>
              </w:rPr>
              <w:t>whether or not</w:t>
            </w:r>
            <w:r w:rsidRPr="00D22909">
              <w:rPr>
                <w:rFonts w:cs="Arial"/>
                <w:i/>
                <w:iCs/>
              </w:rPr>
              <w:t xml:space="preserve"> it results in patient harm.</w:t>
            </w:r>
          </w:p>
        </w:tc>
      </w:tr>
    </w:tbl>
    <w:p w:rsidR="006C094F" w:rsidP="006C094F" w14:paraId="20DECAAA" w14:textId="77777777">
      <w:pPr>
        <w:pStyle w:val="SL-FlLftSgl"/>
        <w:spacing w:after="120"/>
        <w:jc w:val="left"/>
        <w:rPr>
          <w:rFonts w:cs="Arial"/>
          <w:b/>
          <w:bCs/>
          <w:u w:val="single"/>
        </w:rPr>
      </w:pPr>
    </w:p>
    <w:p w:rsidR="006C094F" w:rsidP="006C094F" w14:paraId="3F9746D5" w14:textId="5DA5E308">
      <w:pPr>
        <w:pStyle w:val="SL-FlLftSgl"/>
        <w:spacing w:after="120"/>
        <w:jc w:val="left"/>
        <w:rPr>
          <w:rFonts w:cs="Arial"/>
          <w:b/>
          <w:bCs/>
          <w:u w:val="single"/>
        </w:rPr>
      </w:pPr>
    </w:p>
    <w:p w:rsidR="006C094F" w:rsidP="006C094F" w14:paraId="6F1EC356" w14:textId="5018C02C">
      <w:pPr>
        <w:pStyle w:val="SL-FlLftSgl"/>
        <w:spacing w:after="120"/>
        <w:jc w:val="left"/>
        <w:rPr>
          <w:rFonts w:cs="Arial"/>
          <w:b/>
          <w:bCs/>
          <w:u w:val="single"/>
        </w:rPr>
      </w:pPr>
    </w:p>
    <w:p w:rsidR="006C094F" w:rsidP="006C094F" w14:paraId="3DC2B43F" w14:textId="6AE1956C">
      <w:pPr>
        <w:pStyle w:val="SL-FlLftSgl"/>
        <w:spacing w:after="120"/>
        <w:jc w:val="left"/>
        <w:rPr>
          <w:rFonts w:cs="Arial"/>
          <w:b/>
          <w:bCs/>
          <w:u w:val="single"/>
        </w:rPr>
      </w:pPr>
    </w:p>
    <w:p w:rsidR="006C094F" w:rsidP="006C094F" w14:paraId="640CF281" w14:textId="77777777">
      <w:pPr>
        <w:pStyle w:val="SL-FlLftSgl"/>
        <w:spacing w:after="120"/>
        <w:jc w:val="left"/>
        <w:rPr>
          <w:rFonts w:cs="Arial"/>
          <w:b/>
          <w:bCs/>
          <w:u w:val="single"/>
        </w:rPr>
      </w:pPr>
    </w:p>
    <w:p w:rsidR="006C094F" w:rsidP="006C094F" w14:paraId="6A6BE16F" w14:textId="77777777">
      <w:pPr>
        <w:pStyle w:val="SL-FlLftSgl"/>
        <w:spacing w:after="120"/>
        <w:jc w:val="left"/>
        <w:rPr>
          <w:rFonts w:cs="Arial"/>
          <w:b/>
          <w:bCs/>
          <w:u w:val="single"/>
        </w:rPr>
      </w:pPr>
    </w:p>
    <w:p w:rsidR="006C094F" w:rsidP="006C094F" w14:paraId="6E17CBD5" w14:textId="77777777">
      <w:pPr>
        <w:pStyle w:val="SL-FlLftSgl"/>
        <w:spacing w:after="120"/>
        <w:jc w:val="left"/>
        <w:rPr>
          <w:rFonts w:cs="Arial"/>
          <w:b/>
          <w:bCs/>
          <w:u w:val="single"/>
        </w:rPr>
      </w:pPr>
    </w:p>
    <w:p w:rsidR="006C094F" w:rsidP="006C094F" w14:paraId="1A8AF766" w14:textId="0EBE609A">
      <w:pPr>
        <w:pStyle w:val="SL-FlLftSgl"/>
        <w:spacing w:after="120"/>
        <w:jc w:val="left"/>
        <w:rPr>
          <w:rFonts w:cs="Arial"/>
          <w:b/>
          <w:bCs/>
          <w:u w:val="single"/>
        </w:rPr>
      </w:pPr>
    </w:p>
    <w:p w:rsidR="006C094F" w:rsidP="006C094F" w14:paraId="5483CA11" w14:textId="388CADDE">
      <w:pPr>
        <w:pStyle w:val="SL-FlLftSgl"/>
        <w:spacing w:after="120"/>
        <w:jc w:val="left"/>
        <w:rPr>
          <w:rFonts w:cs="Arial"/>
          <w:b/>
          <w:bCs/>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380456</wp:posOffset>
                </wp:positionH>
                <wp:positionV relativeFrom="paragraph">
                  <wp:posOffset>117566</wp:posOffset>
                </wp:positionV>
                <wp:extent cx="5600700" cy="2506436"/>
                <wp:effectExtent l="0" t="0" r="12700" b="8255"/>
                <wp:wrapNone/>
                <wp:docPr id="1905931071"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600700" cy="2506436"/>
                        </a:xfrm>
                        <a:prstGeom prst="rect">
                          <a:avLst/>
                        </a:prstGeom>
                        <a:solidFill>
                          <a:srgbClr val="FFFFFF"/>
                        </a:solidFill>
                        <a:ln w="9525">
                          <a:solidFill>
                            <a:srgbClr val="000000"/>
                          </a:solidFill>
                          <a:miter lim="800000"/>
                          <a:headEnd/>
                          <a:tailEnd/>
                        </a:ln>
                      </wps:spPr>
                      <wps:txbx>
                        <w:txbxContent>
                          <w:p w:rsidR="006C094F" w:rsidRPr="004F5909" w:rsidP="006C094F" w14:textId="2BEEB098">
                            <w:pPr>
                              <w:pStyle w:val="NormalWeb"/>
                              <w:rPr>
                                <w:sz w:val="22"/>
                                <w:szCs w:val="22"/>
                              </w:rPr>
                            </w:pPr>
                            <w:r w:rsidRPr="004F5909">
                              <w:rPr>
                                <w:color w:val="000000"/>
                                <w:sz w:val="22"/>
                                <w:szCs w:val="22"/>
                              </w:rPr>
                              <w:t>This survey is authorized under 42 U.S.C. 299a.</w:t>
                            </w:r>
                            <w:r w:rsidRPr="004F5909">
                              <w:rPr>
                                <w:rStyle w:val="apple-converted-space"/>
                                <w:color w:val="000000"/>
                                <w:sz w:val="22"/>
                                <w:szCs w:val="22"/>
                              </w:rPr>
                              <w:t xml:space="preserve"> This information collection is voluntary and </w:t>
                            </w:r>
                            <w:r w:rsidRPr="004F5909">
                              <w:rPr>
                                <w:color w:val="000000"/>
                                <w:sz w:val="22"/>
                                <w:szCs w:val="22"/>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4F5909">
                              <w:rPr>
                                <w:rStyle w:val="apple-converted-space"/>
                                <w:color w:val="000000"/>
                                <w:sz w:val="22"/>
                                <w:szCs w:val="22"/>
                              </w:rPr>
                              <w:t xml:space="preserve"> 15 </w:t>
                            </w:r>
                            <w:r w:rsidRPr="004F5909">
                              <w:rPr>
                                <w:color w:val="000000"/>
                                <w:sz w:val="22"/>
                                <w:szCs w:val="22"/>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8" w:history="1">
                              <w:r w:rsidRPr="004F5909">
                                <w:rPr>
                                  <w:rStyle w:val="Hyperlink"/>
                                  <w:sz w:val="22"/>
                                  <w:szCs w:val="22"/>
                                </w:rPr>
                                <w:t>MEPSPROJECTDIRECTOR@ahrq.hhs.gov</w:t>
                              </w:r>
                            </w:hyperlink>
                            <w:r w:rsidRPr="004F5909">
                              <w:rPr>
                                <w:color w:val="000000"/>
                                <w:sz w:val="22"/>
                                <w:szCs w:val="22"/>
                              </w:rPr>
                              <w:t>.</w:t>
                            </w:r>
                          </w:p>
                          <w:p w:rsidR="006C094F" w:rsidP="006C094F"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441pt;height:197.35pt;margin-top:9.25pt;margin-left:29.95pt;mso-height-percent:0;mso-height-relative:page;mso-width-percent:0;mso-width-relative:page;mso-wrap-distance-bottom:0;mso-wrap-distance-left:9pt;mso-wrap-distance-right:9pt;mso-wrap-distance-top:0;mso-wrap-style:square;position:absolute;visibility:visible;v-text-anchor:top;z-index:251663360">
                <v:path arrowok="t" textboxrect="0,0,21600,21600"/>
                <v:textbox>
                  <w:txbxContent>
                    <w:p w:rsidR="006C094F" w:rsidRPr="004F5909" w:rsidP="006C094F" w14:paraId="4B974F1A" w14:textId="2BEEB098">
                      <w:pPr>
                        <w:pStyle w:val="NormalWeb"/>
                        <w:rPr>
                          <w:sz w:val="22"/>
                          <w:szCs w:val="22"/>
                        </w:rPr>
                      </w:pPr>
                      <w:r w:rsidRPr="004F5909">
                        <w:rPr>
                          <w:color w:val="000000"/>
                          <w:sz w:val="22"/>
                          <w:szCs w:val="22"/>
                        </w:rPr>
                        <w:t>This survey is authorized under 42 U.S.C. 299a.</w:t>
                      </w:r>
                      <w:r w:rsidRPr="004F5909">
                        <w:rPr>
                          <w:rStyle w:val="apple-converted-space"/>
                          <w:color w:val="000000"/>
                          <w:sz w:val="22"/>
                          <w:szCs w:val="22"/>
                        </w:rPr>
                        <w:t xml:space="preserve"> This information collection is voluntary and </w:t>
                      </w:r>
                      <w:r w:rsidRPr="004F5909">
                        <w:rPr>
                          <w:color w:val="000000"/>
                          <w:sz w:val="22"/>
                          <w:szCs w:val="22"/>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4F5909">
                        <w:rPr>
                          <w:rStyle w:val="apple-converted-space"/>
                          <w:color w:val="000000"/>
                          <w:sz w:val="22"/>
                          <w:szCs w:val="22"/>
                        </w:rPr>
                        <w:t xml:space="preserve"> 15 </w:t>
                      </w:r>
                      <w:r w:rsidRPr="004F5909">
                        <w:rPr>
                          <w:color w:val="000000"/>
                          <w:sz w:val="22"/>
                          <w:szCs w:val="22"/>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8" w:history="1">
                        <w:r w:rsidRPr="004F5909">
                          <w:rPr>
                            <w:rStyle w:val="Hyperlink"/>
                            <w:sz w:val="22"/>
                            <w:szCs w:val="22"/>
                          </w:rPr>
                          <w:t>MEPSPROJECTDIRECTOR@ahrq.hhs.gov</w:t>
                        </w:r>
                      </w:hyperlink>
                      <w:r w:rsidRPr="004F5909">
                        <w:rPr>
                          <w:color w:val="000000"/>
                          <w:sz w:val="22"/>
                          <w:szCs w:val="22"/>
                        </w:rPr>
                        <w:t>.</w:t>
                      </w:r>
                    </w:p>
                    <w:p w:rsidR="006C094F" w:rsidP="006C094F" w14:paraId="06C26D6B" w14:textId="77777777"/>
                  </w:txbxContent>
                </v:textbox>
              </v:shape>
            </w:pict>
          </mc:Fallback>
        </mc:AlternateContent>
      </w:r>
    </w:p>
    <w:p w:rsidR="006C094F" w:rsidP="006C094F" w14:paraId="1A2DC78B" w14:textId="032F3166">
      <w:pPr>
        <w:pStyle w:val="SL-FlLftSgl"/>
        <w:spacing w:after="120"/>
        <w:jc w:val="left"/>
        <w:rPr>
          <w:rFonts w:cs="Arial"/>
          <w:b/>
          <w:bCs/>
          <w:u w:val="single"/>
        </w:rPr>
      </w:pPr>
    </w:p>
    <w:p w:rsidR="006C094F" w:rsidP="006C094F" w14:paraId="47CCD803" w14:textId="77777777">
      <w:pPr>
        <w:pStyle w:val="SL-FlLftSgl"/>
        <w:spacing w:after="120"/>
        <w:jc w:val="left"/>
        <w:rPr>
          <w:rFonts w:cs="Arial"/>
          <w:b/>
          <w:bCs/>
          <w:u w:val="single"/>
        </w:rPr>
      </w:pPr>
    </w:p>
    <w:p w:rsidR="006C094F" w:rsidP="006C094F" w14:paraId="29DD242E" w14:textId="77777777">
      <w:pPr>
        <w:pStyle w:val="SL-FlLftSgl"/>
        <w:spacing w:after="120"/>
        <w:jc w:val="left"/>
        <w:rPr>
          <w:rFonts w:cs="Arial"/>
          <w:b/>
          <w:bCs/>
          <w:u w:val="single"/>
        </w:rPr>
      </w:pPr>
    </w:p>
    <w:p w:rsidR="006C094F" w:rsidP="006C094F" w14:paraId="4A82416C" w14:textId="7728A6E9">
      <w:pPr>
        <w:pStyle w:val="SL-FlLftSgl"/>
        <w:spacing w:after="120"/>
        <w:jc w:val="left"/>
        <w:rPr>
          <w:rFonts w:cs="Arial"/>
          <w:b/>
          <w:bCs/>
          <w:u w:val="single"/>
        </w:rPr>
      </w:pPr>
    </w:p>
    <w:p w:rsidR="006C094F" w:rsidP="006C094F" w14:paraId="6E19EE3A" w14:textId="77777777">
      <w:pPr>
        <w:pStyle w:val="SL-FlLftSgl"/>
        <w:spacing w:after="120"/>
        <w:jc w:val="left"/>
        <w:rPr>
          <w:rFonts w:cs="Arial"/>
          <w:b/>
          <w:bCs/>
          <w:u w:val="single"/>
        </w:rPr>
      </w:pPr>
    </w:p>
    <w:p w:rsidR="006C094F" w14:paraId="4FD57932" w14:textId="24730D86">
      <w:pPr>
        <w:spacing w:line="240" w:lineRule="auto"/>
        <w:jc w:val="left"/>
        <w:rPr>
          <w:rFonts w:cs="Arial"/>
          <w:b/>
          <w:bCs/>
          <w:u w:val="single"/>
        </w:rPr>
      </w:pPr>
      <w:r>
        <w:rPr>
          <w:rFonts w:cs="Arial"/>
          <w:b/>
          <w:bCs/>
          <w:u w:val="single"/>
        </w:rPr>
        <w:br w:type="page"/>
      </w:r>
    </w:p>
    <w:p w:rsidR="006C094F" w:rsidRPr="00D22909" w:rsidP="006C094F" w14:paraId="6CDA8C64" w14:textId="77777777">
      <w:pPr>
        <w:pStyle w:val="SL-FlLftSgl"/>
        <w:spacing w:after="120"/>
        <w:jc w:val="left"/>
        <w:rPr>
          <w:rFonts w:cs="Arial"/>
          <w:b/>
          <w:bCs/>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5"/>
      </w:tblGrid>
      <w:tr w14:paraId="237159CE" w14:textId="77777777" w:rsidTr="004A5EDB">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435" w:type="dxa"/>
            <w:shd w:val="clear" w:color="auto" w:fill="D9D9D9"/>
          </w:tcPr>
          <w:p w:rsidR="006C094F" w:rsidRPr="00D22909" w:rsidP="004A5EDB" w14:paraId="1E119442" w14:textId="77777777">
            <w:pPr>
              <w:pStyle w:val="SL-FlLftSgl"/>
              <w:spacing w:before="60" w:after="60"/>
              <w:ind w:left="360" w:hanging="360"/>
              <w:jc w:val="center"/>
              <w:rPr>
                <w:rFonts w:cs="Arial"/>
                <w:b/>
                <w:sz w:val="24"/>
                <w:szCs w:val="24"/>
              </w:rPr>
            </w:pPr>
            <w:r w:rsidRPr="00D22909">
              <w:rPr>
                <w:rFonts w:cs="Arial"/>
                <w:b/>
                <w:sz w:val="24"/>
                <w:szCs w:val="24"/>
              </w:rPr>
              <w:t>Your Staff Position</w:t>
            </w:r>
          </w:p>
        </w:tc>
      </w:tr>
    </w:tbl>
    <w:p w:rsidR="006C094F" w:rsidRPr="00D22909" w:rsidP="006C094F" w14:paraId="4E8F05A8" w14:textId="77777777">
      <w:pPr>
        <w:pStyle w:val="Q1-FirstLevelQuestion"/>
      </w:pPr>
    </w:p>
    <w:p w:rsidR="006C094F" w:rsidP="00801A11" w14:paraId="5FD8E55B" w14:textId="77777777">
      <w:pPr>
        <w:pStyle w:val="Q1-FirstLevelQuestion"/>
        <w:keepNext/>
        <w:keepLines/>
        <w:widowControl/>
        <w:numPr>
          <w:ilvl w:val="0"/>
          <w:numId w:val="14"/>
        </w:numPr>
        <w:adjustRightInd/>
        <w:textAlignment w:val="auto"/>
      </w:pPr>
      <w:r w:rsidRPr="00D22909">
        <w:t xml:space="preserve">What is your position in this hospital? </w:t>
      </w:r>
    </w:p>
    <w:p w:rsidR="006C094F" w:rsidP="006C094F" w14:paraId="1EE3C068" w14:textId="77777777">
      <w:pPr>
        <w:pStyle w:val="Q1-FirstLevelQuestion"/>
        <w:ind w:firstLine="0"/>
      </w:pPr>
    </w:p>
    <w:p w:rsidR="006C094F" w:rsidRPr="00D22909" w:rsidP="006C094F" w14:paraId="22592249" w14:textId="77777777">
      <w:pPr>
        <w:pStyle w:val="Q1-FirstLevelQuestion"/>
        <w:rPr>
          <w:snapToGrid w:val="0"/>
        </w:rPr>
      </w:pPr>
      <w:r w:rsidRPr="00D22909">
        <w:rPr>
          <w:snapToGrid w:val="0"/>
        </w:rPr>
        <w:tab/>
        <w:t>Select ONE answer.</w:t>
      </w:r>
    </w:p>
    <w:p w:rsidR="006C094F" w:rsidRPr="00D22909" w:rsidP="006C094F" w14:paraId="50850F74" w14:textId="77777777">
      <w:pPr>
        <w:pStyle w:val="Q1-FirstLevelQuestion"/>
        <w:ind w:firstLine="0"/>
      </w:pPr>
    </w:p>
    <w:tbl>
      <w:tblPr>
        <w:tblStyle w:val="TableGrid"/>
        <w:tblW w:w="943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638"/>
      </w:tblGrid>
      <w:tr w14:paraId="7ACAAEB4" w14:textId="77777777" w:rsidTr="004A5EDB">
        <w:tblPrEx>
          <w:tblW w:w="943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94" w:type="dxa"/>
          </w:tcPr>
          <w:p w:rsidR="006C094F" w:rsidRPr="00D22909" w:rsidP="004A5EDB" w14:paraId="1BAEB32E" w14:textId="77777777">
            <w:pPr>
              <w:pStyle w:val="CM21"/>
              <w:tabs>
                <w:tab w:val="left" w:pos="360"/>
              </w:tabs>
              <w:spacing w:line="276" w:lineRule="auto"/>
              <w:ind w:left="619" w:hanging="619"/>
              <w:contextualSpacing/>
              <w:rPr>
                <w:b/>
                <w:bCs/>
                <w:color w:val="000000"/>
                <w:sz w:val="20"/>
                <w:szCs w:val="20"/>
              </w:rPr>
            </w:pPr>
            <w:r>
              <w:rPr>
                <w:b/>
                <w:bCs/>
                <w:color w:val="000000"/>
                <w:sz w:val="20"/>
                <w:szCs w:val="20"/>
              </w:rPr>
              <w:t>Nursing</w:t>
            </w:r>
          </w:p>
          <w:p w:rsidR="006C094F" w:rsidP="004A5EDB" w14:paraId="181C9D9E" w14:textId="77777777">
            <w:pPr>
              <w:pStyle w:val="CM21"/>
              <w:spacing w:after="80" w:line="276" w:lineRule="auto"/>
              <w:ind w:left="443" w:hanging="443"/>
              <w:contextualSpacing/>
              <w:rPr>
                <w:rFonts w:eastAsia="Times New Roman"/>
                <w:sz w:val="16"/>
                <w:szCs w:val="16"/>
                <w:vertAlign w:val="subscript"/>
              </w:rPr>
            </w:pPr>
            <w:r w:rsidRPr="00F80E4F">
              <w:rPr>
                <w:rFonts w:ascii="Wingdings" w:hAnsi="Wingdings"/>
                <w:szCs w:val="32"/>
              </w:rPr>
              <w:sym w:font="Wingdings" w:char="F0A8"/>
            </w:r>
            <w:r w:rsidRPr="001C7475">
              <w:rPr>
                <w:sz w:val="16"/>
                <w:szCs w:val="16"/>
              </w:rPr>
              <w:t>1</w:t>
            </w:r>
            <w:r>
              <w:rPr>
                <w:sz w:val="16"/>
                <w:szCs w:val="16"/>
              </w:rPr>
              <w:t xml:space="preserve">   </w:t>
            </w:r>
            <w:r w:rsidRPr="00D07D15">
              <w:rPr>
                <w:color w:val="000000"/>
                <w:sz w:val="20"/>
                <w:szCs w:val="20"/>
              </w:rPr>
              <w:t>Advanced Practice Nurse (NP, CRNA, CNS, CNM)</w:t>
            </w:r>
          </w:p>
          <w:p w:rsidR="006C094F" w:rsidRPr="00D07D15" w:rsidP="004A5EDB" w14:paraId="1CD768D4" w14:textId="77777777">
            <w:pPr>
              <w:pStyle w:val="CM21"/>
              <w:spacing w:after="80" w:line="276" w:lineRule="auto"/>
              <w:ind w:left="443" w:hanging="443"/>
              <w:contextualSpacing/>
              <w:rPr>
                <w:color w:val="000000"/>
                <w:sz w:val="20"/>
                <w:szCs w:val="20"/>
              </w:rPr>
            </w:pPr>
            <w:r w:rsidRPr="00F80E4F">
              <w:rPr>
                <w:rFonts w:ascii="Wingdings" w:hAnsi="Wingdings"/>
                <w:szCs w:val="32"/>
              </w:rPr>
              <w:sym w:font="Wingdings" w:char="F0A8"/>
            </w:r>
            <w:r w:rsidRPr="0072636B">
              <w:rPr>
                <w:sz w:val="16"/>
                <w:szCs w:val="16"/>
              </w:rPr>
              <w:t>2</w:t>
            </w:r>
            <w:r>
              <w:rPr>
                <w:sz w:val="16"/>
                <w:szCs w:val="16"/>
              </w:rPr>
              <w:t xml:space="preserve">   </w:t>
            </w:r>
            <w:r w:rsidRPr="00D07D15">
              <w:rPr>
                <w:color w:val="000000"/>
                <w:sz w:val="20"/>
                <w:szCs w:val="20"/>
              </w:rPr>
              <w:t>Licensed Vocational Nurse (LVN), Licensed Practical Nurse (LPN)</w:t>
            </w:r>
          </w:p>
          <w:p w:rsidR="006C094F" w:rsidRPr="00D07D15" w:rsidP="004A5EDB" w14:paraId="0EDD49DC" w14:textId="77777777">
            <w:pPr>
              <w:pStyle w:val="CM21"/>
              <w:spacing w:after="80" w:line="276" w:lineRule="auto"/>
              <w:ind w:left="443" w:hanging="443"/>
              <w:contextualSpacing/>
              <w:rPr>
                <w:color w:val="000000"/>
                <w:sz w:val="20"/>
                <w:szCs w:val="20"/>
              </w:rPr>
            </w:pPr>
            <w:r w:rsidRPr="00F80E4F">
              <w:rPr>
                <w:rFonts w:ascii="Wingdings" w:hAnsi="Wingdings"/>
                <w:szCs w:val="32"/>
              </w:rPr>
              <w:sym w:font="Wingdings" w:char="F0A8"/>
            </w:r>
            <w:r>
              <w:rPr>
                <w:sz w:val="16"/>
                <w:szCs w:val="16"/>
              </w:rPr>
              <w:t xml:space="preserve">3  </w:t>
            </w:r>
            <w:r>
              <w:rPr>
                <w:color w:val="000000"/>
                <w:sz w:val="20"/>
                <w:szCs w:val="20"/>
              </w:rPr>
              <w:t xml:space="preserve"> </w:t>
            </w:r>
            <w:r w:rsidRPr="00D07D15">
              <w:rPr>
                <w:color w:val="000000"/>
                <w:sz w:val="20"/>
                <w:szCs w:val="20"/>
              </w:rPr>
              <w:t>Patient Care Aide, Hospital Aide, Nursing Assistant</w:t>
            </w:r>
          </w:p>
          <w:p w:rsidR="006C094F" w:rsidRPr="00D22909" w:rsidP="004A5EDB" w14:paraId="5A674347" w14:textId="77777777">
            <w:pPr>
              <w:pStyle w:val="CM21"/>
              <w:spacing w:after="80" w:line="276" w:lineRule="auto"/>
              <w:ind w:left="443" w:hanging="443"/>
              <w:contextualSpacing/>
              <w:rPr>
                <w:color w:val="000000"/>
                <w:sz w:val="20"/>
                <w:szCs w:val="20"/>
              </w:rPr>
            </w:pPr>
            <w:r w:rsidRPr="00F80E4F">
              <w:rPr>
                <w:rFonts w:ascii="Wingdings" w:hAnsi="Wingdings"/>
                <w:szCs w:val="32"/>
              </w:rPr>
              <w:sym w:font="Wingdings" w:char="F0A8"/>
            </w:r>
            <w:r w:rsidRPr="0072636B">
              <w:rPr>
                <w:sz w:val="16"/>
                <w:szCs w:val="16"/>
              </w:rPr>
              <w:t>4</w:t>
            </w:r>
            <w:r>
              <w:rPr>
                <w:sz w:val="16"/>
                <w:szCs w:val="16"/>
              </w:rPr>
              <w:t xml:space="preserve">   </w:t>
            </w:r>
            <w:r w:rsidRPr="00D22909">
              <w:rPr>
                <w:color w:val="000000"/>
                <w:sz w:val="20"/>
                <w:szCs w:val="20"/>
              </w:rPr>
              <w:t>Registered Nurse (RN)</w:t>
            </w:r>
          </w:p>
          <w:p w:rsidR="006C094F" w:rsidRPr="00D22909" w:rsidP="004A5EDB" w14:paraId="468CEA23" w14:textId="77777777">
            <w:pPr>
              <w:pStyle w:val="CM21"/>
              <w:tabs>
                <w:tab w:val="left" w:pos="360"/>
              </w:tabs>
              <w:spacing w:after="80" w:line="246" w:lineRule="atLeast"/>
              <w:ind w:left="621" w:hanging="621"/>
              <w:rPr>
                <w:b/>
                <w:bCs/>
                <w:color w:val="000000"/>
                <w:sz w:val="20"/>
                <w:szCs w:val="20"/>
              </w:rPr>
            </w:pPr>
          </w:p>
          <w:p w:rsidR="006C094F" w:rsidRPr="00D22909" w:rsidP="004A5EDB" w14:paraId="26FF1769" w14:textId="77777777">
            <w:pPr>
              <w:pStyle w:val="CM21"/>
              <w:tabs>
                <w:tab w:val="left" w:pos="360"/>
              </w:tabs>
              <w:spacing w:line="276" w:lineRule="auto"/>
              <w:ind w:left="619" w:hanging="619"/>
              <w:contextualSpacing/>
              <w:rPr>
                <w:b/>
                <w:bCs/>
                <w:color w:val="000000"/>
                <w:sz w:val="20"/>
                <w:szCs w:val="20"/>
              </w:rPr>
            </w:pPr>
            <w:r>
              <w:rPr>
                <w:b/>
                <w:bCs/>
                <w:color w:val="000000"/>
                <w:sz w:val="20"/>
                <w:szCs w:val="20"/>
              </w:rPr>
              <w:t>Medical</w:t>
            </w:r>
          </w:p>
          <w:p w:rsidR="006C094F" w:rsidP="004A5EDB" w14:paraId="2331D0B1" w14:textId="77777777">
            <w:pPr>
              <w:pStyle w:val="CM21"/>
              <w:spacing w:after="80" w:line="276" w:lineRule="auto"/>
              <w:contextualSpacing/>
              <w:rPr>
                <w:color w:val="000000"/>
                <w:sz w:val="20"/>
                <w:szCs w:val="20"/>
              </w:rPr>
            </w:pPr>
            <w:r w:rsidRPr="00F80E4F">
              <w:rPr>
                <w:rFonts w:ascii="Wingdings" w:hAnsi="Wingdings"/>
                <w:szCs w:val="32"/>
              </w:rPr>
              <w:sym w:font="Wingdings" w:char="F0A8"/>
            </w:r>
            <w:r w:rsidRPr="0072636B">
              <w:rPr>
                <w:sz w:val="16"/>
                <w:szCs w:val="16"/>
              </w:rPr>
              <w:t>5</w:t>
            </w:r>
            <w:r>
              <w:rPr>
                <w:sz w:val="16"/>
                <w:szCs w:val="16"/>
              </w:rPr>
              <w:t xml:space="preserve">   </w:t>
            </w:r>
            <w:r w:rsidRPr="00D22909">
              <w:rPr>
                <w:color w:val="000000"/>
                <w:sz w:val="20"/>
                <w:szCs w:val="20"/>
              </w:rPr>
              <w:t>Physician Assistant</w:t>
            </w:r>
          </w:p>
          <w:p w:rsidR="006C094F" w:rsidRPr="00D22909" w:rsidP="004A5EDB" w14:paraId="491FDCF5" w14:textId="77777777">
            <w:pPr>
              <w:pStyle w:val="CM21"/>
              <w:spacing w:after="80" w:line="276" w:lineRule="auto"/>
              <w:contextualSpacing/>
              <w:rPr>
                <w:color w:val="000000"/>
                <w:sz w:val="20"/>
                <w:szCs w:val="20"/>
              </w:rPr>
            </w:pPr>
            <w:r w:rsidRPr="00F80E4F">
              <w:rPr>
                <w:rFonts w:ascii="Wingdings" w:hAnsi="Wingdings"/>
                <w:szCs w:val="32"/>
              </w:rPr>
              <w:sym w:font="Wingdings" w:char="F0A8"/>
            </w:r>
            <w:r>
              <w:rPr>
                <w:sz w:val="16"/>
                <w:szCs w:val="16"/>
              </w:rPr>
              <w:t xml:space="preserve">6   </w:t>
            </w:r>
            <w:r w:rsidRPr="00D22909">
              <w:rPr>
                <w:color w:val="000000"/>
                <w:sz w:val="20"/>
                <w:szCs w:val="20"/>
              </w:rPr>
              <w:t>Resident, Intern</w:t>
            </w:r>
          </w:p>
          <w:p w:rsidR="006C094F" w:rsidRPr="00D22909" w:rsidP="004A5EDB" w14:paraId="666C87DB" w14:textId="77777777">
            <w:pPr>
              <w:pStyle w:val="CM21"/>
              <w:spacing w:after="80" w:line="276" w:lineRule="auto"/>
              <w:contextualSpacing/>
              <w:rPr>
                <w:b/>
                <w:bCs/>
                <w:color w:val="000000"/>
                <w:sz w:val="20"/>
                <w:szCs w:val="20"/>
              </w:rPr>
            </w:pPr>
            <w:r w:rsidRPr="00F80E4F">
              <w:rPr>
                <w:rFonts w:ascii="Wingdings" w:hAnsi="Wingdings"/>
                <w:szCs w:val="32"/>
              </w:rPr>
              <w:sym w:font="Wingdings" w:char="F0A8"/>
            </w:r>
            <w:r>
              <w:rPr>
                <w:sz w:val="16"/>
                <w:szCs w:val="16"/>
              </w:rPr>
              <w:t xml:space="preserve">7   </w:t>
            </w:r>
            <w:r w:rsidRPr="00D22909">
              <w:rPr>
                <w:color w:val="000000"/>
                <w:sz w:val="20"/>
                <w:szCs w:val="20"/>
              </w:rPr>
              <w:t>Physician, Attending, Hospitalist</w:t>
            </w:r>
          </w:p>
          <w:p w:rsidR="006C094F" w:rsidRPr="00D22909" w:rsidP="004A5EDB" w14:paraId="6CA4C921" w14:textId="77777777">
            <w:pPr>
              <w:pStyle w:val="CM21"/>
              <w:tabs>
                <w:tab w:val="left" w:pos="360"/>
              </w:tabs>
              <w:spacing w:after="80" w:line="246" w:lineRule="atLeast"/>
              <w:ind w:left="621" w:hanging="621"/>
              <w:rPr>
                <w:b/>
                <w:bCs/>
                <w:color w:val="000000"/>
                <w:sz w:val="20"/>
                <w:szCs w:val="20"/>
              </w:rPr>
            </w:pPr>
          </w:p>
          <w:p w:rsidR="006C094F" w:rsidRPr="00D22909" w:rsidP="004A5EDB" w14:paraId="08C4D866" w14:textId="77777777">
            <w:pPr>
              <w:pStyle w:val="CM21"/>
              <w:tabs>
                <w:tab w:val="left" w:pos="360"/>
              </w:tabs>
              <w:spacing w:line="276" w:lineRule="auto"/>
              <w:ind w:left="619" w:hanging="619"/>
              <w:contextualSpacing/>
              <w:rPr>
                <w:b/>
                <w:bCs/>
                <w:color w:val="000000"/>
                <w:sz w:val="20"/>
                <w:szCs w:val="20"/>
              </w:rPr>
            </w:pPr>
            <w:r>
              <w:rPr>
                <w:b/>
                <w:bCs/>
                <w:color w:val="000000"/>
                <w:sz w:val="20"/>
                <w:szCs w:val="20"/>
              </w:rPr>
              <w:t>Other Clinical Position</w:t>
            </w:r>
          </w:p>
          <w:p w:rsidR="006C094F" w:rsidRPr="00D22909" w:rsidP="004A5EDB" w14:paraId="02AE79A1" w14:textId="77777777">
            <w:pPr>
              <w:pStyle w:val="CM21"/>
              <w:spacing w:after="80" w:line="276" w:lineRule="auto"/>
              <w:contextualSpacing/>
              <w:rPr>
                <w:color w:val="000000"/>
                <w:sz w:val="20"/>
                <w:szCs w:val="20"/>
              </w:rPr>
            </w:pPr>
            <w:r w:rsidRPr="00F80E4F">
              <w:rPr>
                <w:rFonts w:ascii="Wingdings" w:hAnsi="Wingdings"/>
                <w:szCs w:val="32"/>
              </w:rPr>
              <w:sym w:font="Wingdings" w:char="F0A8"/>
            </w:r>
            <w:r w:rsidRPr="000007A5">
              <w:rPr>
                <w:sz w:val="16"/>
                <w:szCs w:val="16"/>
              </w:rPr>
              <w:t>8</w:t>
            </w:r>
            <w:r>
              <w:rPr>
                <w:sz w:val="16"/>
                <w:szCs w:val="16"/>
              </w:rPr>
              <w:t xml:space="preserve">    </w:t>
            </w:r>
            <w:r w:rsidRPr="00D22909">
              <w:rPr>
                <w:color w:val="000000"/>
                <w:sz w:val="20"/>
                <w:szCs w:val="20"/>
              </w:rPr>
              <w:t>Dieti</w:t>
            </w:r>
            <w:r>
              <w:rPr>
                <w:color w:val="000000"/>
                <w:sz w:val="20"/>
                <w:szCs w:val="20"/>
              </w:rPr>
              <w:t>t</w:t>
            </w:r>
            <w:r w:rsidRPr="00D22909">
              <w:rPr>
                <w:color w:val="000000"/>
                <w:sz w:val="20"/>
                <w:szCs w:val="20"/>
              </w:rPr>
              <w:t>ian</w:t>
            </w:r>
          </w:p>
          <w:p w:rsidR="006C094F" w:rsidRPr="00D22909" w:rsidP="004A5EDB" w14:paraId="7A7CCE48" w14:textId="77777777">
            <w:pPr>
              <w:pStyle w:val="CM21"/>
              <w:spacing w:after="80" w:line="276" w:lineRule="auto"/>
              <w:contextualSpacing/>
              <w:rPr>
                <w:color w:val="000000"/>
                <w:sz w:val="20"/>
                <w:szCs w:val="20"/>
              </w:rPr>
            </w:pPr>
            <w:r w:rsidRPr="00F80E4F">
              <w:rPr>
                <w:rFonts w:ascii="Wingdings" w:hAnsi="Wingdings"/>
                <w:szCs w:val="32"/>
              </w:rPr>
              <w:sym w:font="Wingdings" w:char="F0A8"/>
            </w:r>
            <w:r>
              <w:rPr>
                <w:sz w:val="16"/>
                <w:szCs w:val="16"/>
              </w:rPr>
              <w:t xml:space="preserve">9    </w:t>
            </w:r>
            <w:r w:rsidRPr="00D22909">
              <w:rPr>
                <w:color w:val="000000"/>
                <w:sz w:val="20"/>
                <w:szCs w:val="20"/>
              </w:rPr>
              <w:t>Pharmacist, Pharmacy Technician</w:t>
            </w:r>
          </w:p>
          <w:p w:rsidR="006C094F" w:rsidRPr="00D22909" w:rsidP="004A5EDB" w14:paraId="2102943A" w14:textId="77777777">
            <w:pPr>
              <w:pStyle w:val="CM21"/>
              <w:spacing w:after="80" w:line="276" w:lineRule="auto"/>
              <w:contextualSpacing/>
              <w:rPr>
                <w:color w:val="000000"/>
                <w:sz w:val="20"/>
                <w:szCs w:val="20"/>
              </w:rPr>
            </w:pPr>
            <w:r w:rsidRPr="00F80E4F">
              <w:rPr>
                <w:rFonts w:ascii="Wingdings" w:hAnsi="Wingdings"/>
                <w:szCs w:val="32"/>
              </w:rPr>
              <w:sym w:font="Wingdings" w:char="F0A8"/>
            </w:r>
            <w:r>
              <w:rPr>
                <w:sz w:val="16"/>
                <w:szCs w:val="16"/>
              </w:rPr>
              <w:t xml:space="preserve">10  </w:t>
            </w:r>
            <w:r w:rsidRPr="00D22909">
              <w:rPr>
                <w:color w:val="000000"/>
                <w:sz w:val="20"/>
                <w:szCs w:val="20"/>
              </w:rPr>
              <w:t>Physical</w:t>
            </w:r>
            <w:r w:rsidRPr="00D22909">
              <w:rPr>
                <w:color w:val="000000"/>
                <w:sz w:val="20"/>
                <w:szCs w:val="20"/>
              </w:rPr>
              <w:t>, Occupational, or Speech Therapist</w:t>
            </w:r>
          </w:p>
          <w:p w:rsidR="006C094F" w:rsidRPr="00D22909" w:rsidP="004A5EDB" w14:paraId="7AFD270B" w14:textId="77777777">
            <w:pPr>
              <w:pStyle w:val="CM21"/>
              <w:spacing w:after="80" w:line="276" w:lineRule="auto"/>
              <w:contextualSpacing/>
              <w:rPr>
                <w:color w:val="000000"/>
                <w:sz w:val="20"/>
                <w:szCs w:val="20"/>
              </w:rPr>
            </w:pPr>
            <w:r w:rsidRPr="00F80E4F">
              <w:rPr>
                <w:rFonts w:ascii="Wingdings" w:hAnsi="Wingdings"/>
                <w:szCs w:val="32"/>
              </w:rPr>
              <w:sym w:font="Wingdings" w:char="F0A8"/>
            </w:r>
            <w:r>
              <w:rPr>
                <w:sz w:val="16"/>
                <w:szCs w:val="16"/>
              </w:rPr>
              <w:t xml:space="preserve">11  </w:t>
            </w:r>
            <w:r w:rsidRPr="00D22909">
              <w:rPr>
                <w:color w:val="000000"/>
                <w:sz w:val="20"/>
                <w:szCs w:val="20"/>
              </w:rPr>
              <w:t>Psychologist</w:t>
            </w:r>
          </w:p>
          <w:p w:rsidR="006C094F" w:rsidRPr="00D22909" w:rsidP="004A5EDB" w14:paraId="5CCFD71E" w14:textId="77777777">
            <w:pPr>
              <w:pStyle w:val="CM21"/>
              <w:spacing w:after="80" w:line="276" w:lineRule="auto"/>
              <w:contextualSpacing/>
              <w:rPr>
                <w:color w:val="000000"/>
                <w:sz w:val="20"/>
                <w:szCs w:val="20"/>
              </w:rPr>
            </w:pPr>
            <w:r w:rsidRPr="00F80E4F">
              <w:rPr>
                <w:rFonts w:ascii="Wingdings" w:hAnsi="Wingdings"/>
                <w:szCs w:val="32"/>
              </w:rPr>
              <w:sym w:font="Wingdings" w:char="F0A8"/>
            </w:r>
            <w:r>
              <w:rPr>
                <w:sz w:val="16"/>
                <w:szCs w:val="16"/>
              </w:rPr>
              <w:t xml:space="preserve">12  </w:t>
            </w:r>
            <w:r w:rsidRPr="00D22909">
              <w:rPr>
                <w:color w:val="000000"/>
                <w:sz w:val="20"/>
                <w:szCs w:val="20"/>
              </w:rPr>
              <w:t>Respiratory</w:t>
            </w:r>
            <w:r w:rsidRPr="00D22909">
              <w:rPr>
                <w:color w:val="000000"/>
                <w:sz w:val="20"/>
                <w:szCs w:val="20"/>
              </w:rPr>
              <w:t xml:space="preserve"> Therapist</w:t>
            </w:r>
          </w:p>
          <w:p w:rsidR="006C094F" w:rsidRPr="00D22909" w:rsidP="004A5EDB" w14:paraId="2C7C7922" w14:textId="77777777">
            <w:pPr>
              <w:pStyle w:val="CM21"/>
              <w:spacing w:after="80" w:line="276" w:lineRule="auto"/>
              <w:contextualSpacing/>
              <w:rPr>
                <w:color w:val="000000"/>
                <w:sz w:val="20"/>
                <w:szCs w:val="20"/>
              </w:rPr>
            </w:pPr>
            <w:r w:rsidRPr="00F80E4F">
              <w:rPr>
                <w:rFonts w:ascii="Wingdings" w:hAnsi="Wingdings"/>
                <w:szCs w:val="32"/>
              </w:rPr>
              <w:sym w:font="Wingdings" w:char="F0A8"/>
            </w:r>
            <w:r>
              <w:rPr>
                <w:sz w:val="16"/>
                <w:szCs w:val="16"/>
              </w:rPr>
              <w:t xml:space="preserve">13  </w:t>
            </w:r>
            <w:r w:rsidRPr="00D22909">
              <w:rPr>
                <w:color w:val="000000"/>
                <w:sz w:val="20"/>
                <w:szCs w:val="20"/>
              </w:rPr>
              <w:t>Social</w:t>
            </w:r>
            <w:r w:rsidRPr="00D22909">
              <w:rPr>
                <w:color w:val="000000"/>
                <w:sz w:val="20"/>
                <w:szCs w:val="20"/>
              </w:rPr>
              <w:t xml:space="preserve"> Worker</w:t>
            </w:r>
          </w:p>
          <w:p w:rsidR="006C094F" w:rsidRPr="00D22909" w:rsidP="004A5EDB" w14:paraId="3E3FE205" w14:textId="77777777">
            <w:pPr>
              <w:pStyle w:val="CM21"/>
              <w:spacing w:after="80" w:line="276" w:lineRule="auto"/>
              <w:ind w:left="533" w:hanging="533"/>
              <w:contextualSpacing/>
              <w:rPr>
                <w:color w:val="000000"/>
                <w:sz w:val="20"/>
                <w:szCs w:val="20"/>
              </w:rPr>
            </w:pPr>
            <w:r w:rsidRPr="00F80E4F">
              <w:rPr>
                <w:rFonts w:ascii="Wingdings" w:hAnsi="Wingdings"/>
                <w:szCs w:val="32"/>
              </w:rPr>
              <w:sym w:font="Wingdings" w:char="F0A8"/>
            </w:r>
            <w:r>
              <w:rPr>
                <w:sz w:val="16"/>
                <w:szCs w:val="16"/>
              </w:rPr>
              <w:t xml:space="preserve">14  </w:t>
            </w:r>
            <w:r w:rsidRPr="00D22909">
              <w:rPr>
                <w:color w:val="000000"/>
                <w:sz w:val="20"/>
                <w:szCs w:val="20"/>
              </w:rPr>
              <w:t>Technologist</w:t>
            </w:r>
            <w:r w:rsidRPr="00D22909">
              <w:rPr>
                <w:color w:val="000000"/>
                <w:sz w:val="20"/>
                <w:szCs w:val="20"/>
              </w:rPr>
              <w:t>, Technician (e.g., EKG, Lab, Radiology)</w:t>
            </w:r>
          </w:p>
          <w:p w:rsidR="006C094F" w:rsidP="004A5EDB" w14:paraId="33CEBD66" w14:textId="77777777">
            <w:pPr>
              <w:pStyle w:val="Default"/>
            </w:pPr>
          </w:p>
          <w:p w:rsidR="006C094F" w:rsidRPr="00D22909" w:rsidP="004A5EDB" w14:paraId="1D44B4E5" w14:textId="77777777">
            <w:pPr>
              <w:pStyle w:val="Default"/>
            </w:pPr>
          </w:p>
        </w:tc>
        <w:tc>
          <w:tcPr>
            <w:tcW w:w="4638" w:type="dxa"/>
          </w:tcPr>
          <w:p w:rsidR="006C094F" w:rsidRPr="00D22909" w:rsidP="004A5EDB" w14:paraId="6FDC6990" w14:textId="77777777">
            <w:pPr>
              <w:pStyle w:val="CM21"/>
              <w:tabs>
                <w:tab w:val="left" w:pos="340"/>
              </w:tabs>
              <w:spacing w:after="80" w:line="276" w:lineRule="auto"/>
              <w:ind w:left="621" w:hanging="621"/>
              <w:contextualSpacing/>
              <w:rPr>
                <w:b/>
                <w:bCs/>
                <w:color w:val="000000"/>
                <w:sz w:val="20"/>
                <w:szCs w:val="20"/>
              </w:rPr>
            </w:pPr>
            <w:r>
              <w:rPr>
                <w:b/>
                <w:bCs/>
                <w:color w:val="000000"/>
                <w:sz w:val="20"/>
                <w:szCs w:val="20"/>
              </w:rPr>
              <w:t xml:space="preserve">Supervisor, </w:t>
            </w:r>
            <w:r w:rsidRPr="00D22909">
              <w:rPr>
                <w:b/>
                <w:bCs/>
                <w:color w:val="000000"/>
                <w:sz w:val="20"/>
                <w:szCs w:val="20"/>
              </w:rPr>
              <w:t xml:space="preserve">Manager, </w:t>
            </w:r>
            <w:r>
              <w:rPr>
                <w:b/>
                <w:bCs/>
                <w:color w:val="000000"/>
                <w:sz w:val="20"/>
                <w:szCs w:val="20"/>
              </w:rPr>
              <w:t xml:space="preserve">Clinical Leader, </w:t>
            </w:r>
            <w:r w:rsidRPr="00D22909">
              <w:rPr>
                <w:b/>
                <w:bCs/>
                <w:color w:val="000000"/>
                <w:sz w:val="20"/>
                <w:szCs w:val="20"/>
              </w:rPr>
              <w:t xml:space="preserve">Senior Leader </w:t>
            </w:r>
          </w:p>
          <w:p w:rsidR="006C094F" w:rsidRPr="00D22909" w:rsidP="004A5EDB" w14:paraId="75CAB83D" w14:textId="77777777">
            <w:pPr>
              <w:pStyle w:val="CM21"/>
              <w:spacing w:after="80" w:line="276" w:lineRule="auto"/>
              <w:ind w:left="510" w:hanging="510"/>
              <w:contextualSpacing/>
              <w:rPr>
                <w:color w:val="000000"/>
                <w:sz w:val="20"/>
                <w:szCs w:val="20"/>
              </w:rPr>
            </w:pPr>
            <w:r w:rsidRPr="00F80E4F">
              <w:rPr>
                <w:rFonts w:ascii="Wingdings" w:hAnsi="Wingdings"/>
                <w:szCs w:val="32"/>
              </w:rPr>
              <w:sym w:font="Wingdings" w:char="F0A8"/>
            </w:r>
            <w:r w:rsidRPr="001C7475">
              <w:rPr>
                <w:sz w:val="16"/>
                <w:szCs w:val="16"/>
              </w:rPr>
              <w:t>1</w:t>
            </w:r>
            <w:r>
              <w:rPr>
                <w:sz w:val="16"/>
                <w:szCs w:val="16"/>
              </w:rPr>
              <w:t xml:space="preserve">5  </w:t>
            </w:r>
            <w:r>
              <w:rPr>
                <w:color w:val="000000"/>
                <w:sz w:val="20"/>
                <w:szCs w:val="20"/>
              </w:rPr>
              <w:t>Supervisor</w:t>
            </w:r>
            <w:r>
              <w:rPr>
                <w:color w:val="000000"/>
                <w:sz w:val="20"/>
                <w:szCs w:val="20"/>
              </w:rPr>
              <w:t xml:space="preserve">, </w:t>
            </w:r>
            <w:r w:rsidRPr="00D22909">
              <w:rPr>
                <w:color w:val="000000"/>
                <w:sz w:val="20"/>
                <w:szCs w:val="20"/>
              </w:rPr>
              <w:t xml:space="preserve">Manager, Department Manager, </w:t>
            </w:r>
            <w:r>
              <w:rPr>
                <w:color w:val="000000"/>
                <w:sz w:val="20"/>
                <w:szCs w:val="20"/>
              </w:rPr>
              <w:t xml:space="preserve">Clinical Leader, </w:t>
            </w:r>
            <w:r w:rsidRPr="00D22909">
              <w:rPr>
                <w:color w:val="000000"/>
                <w:sz w:val="20"/>
                <w:szCs w:val="20"/>
              </w:rPr>
              <w:t>Administrator, Director</w:t>
            </w:r>
          </w:p>
          <w:p w:rsidR="006C094F" w:rsidRPr="00D22909" w:rsidP="004A5EDB" w14:paraId="7D0AF0F8" w14:textId="77777777">
            <w:pPr>
              <w:pStyle w:val="CM21"/>
              <w:spacing w:after="80" w:line="276" w:lineRule="auto"/>
              <w:contextualSpacing/>
              <w:rPr>
                <w:color w:val="000000"/>
                <w:sz w:val="20"/>
                <w:szCs w:val="20"/>
              </w:rPr>
            </w:pPr>
            <w:r w:rsidRPr="00F80E4F">
              <w:rPr>
                <w:rFonts w:ascii="Wingdings" w:hAnsi="Wingdings"/>
                <w:szCs w:val="32"/>
              </w:rPr>
              <w:sym w:font="Wingdings" w:char="F0A8"/>
            </w:r>
            <w:r w:rsidRPr="001C7475">
              <w:rPr>
                <w:sz w:val="16"/>
                <w:szCs w:val="16"/>
              </w:rPr>
              <w:t>1</w:t>
            </w:r>
            <w:r>
              <w:rPr>
                <w:sz w:val="16"/>
                <w:szCs w:val="16"/>
              </w:rPr>
              <w:t xml:space="preserve">6  </w:t>
            </w:r>
            <w:r w:rsidRPr="00D22909">
              <w:rPr>
                <w:color w:val="000000"/>
                <w:sz w:val="20"/>
                <w:szCs w:val="20"/>
              </w:rPr>
              <w:t>Senior</w:t>
            </w:r>
            <w:r w:rsidRPr="00D22909">
              <w:rPr>
                <w:color w:val="000000"/>
                <w:sz w:val="20"/>
                <w:szCs w:val="20"/>
              </w:rPr>
              <w:t xml:space="preserve"> Leader, Executive, C-Suite</w:t>
            </w:r>
          </w:p>
          <w:p w:rsidR="006C094F" w:rsidRPr="00D22909" w:rsidP="004A5EDB" w14:paraId="27CB6131" w14:textId="77777777">
            <w:pPr>
              <w:pStyle w:val="CM21"/>
              <w:tabs>
                <w:tab w:val="left" w:pos="340"/>
              </w:tabs>
              <w:spacing w:after="80" w:line="246" w:lineRule="atLeast"/>
              <w:ind w:left="601" w:hanging="601"/>
              <w:rPr>
                <w:b/>
                <w:bCs/>
                <w:color w:val="000000"/>
                <w:sz w:val="20"/>
                <w:szCs w:val="20"/>
              </w:rPr>
            </w:pPr>
          </w:p>
          <w:p w:rsidR="006C094F" w:rsidRPr="00D22909" w:rsidP="004A5EDB" w14:paraId="405C5B75" w14:textId="77777777">
            <w:pPr>
              <w:pStyle w:val="CM21"/>
              <w:tabs>
                <w:tab w:val="left" w:pos="340"/>
              </w:tabs>
              <w:spacing w:after="80" w:line="276" w:lineRule="auto"/>
              <w:ind w:left="621" w:hanging="621"/>
              <w:contextualSpacing/>
              <w:rPr>
                <w:b/>
                <w:bCs/>
                <w:color w:val="000000"/>
                <w:sz w:val="20"/>
                <w:szCs w:val="20"/>
              </w:rPr>
            </w:pPr>
            <w:r>
              <w:rPr>
                <w:b/>
                <w:bCs/>
                <w:color w:val="000000"/>
                <w:sz w:val="20"/>
                <w:szCs w:val="20"/>
              </w:rPr>
              <w:t>Support</w:t>
            </w:r>
          </w:p>
          <w:p w:rsidR="006C094F" w:rsidP="004A5EDB" w14:paraId="322D7C5C" w14:textId="77777777">
            <w:pPr>
              <w:pStyle w:val="CM21"/>
              <w:spacing w:after="80" w:line="276" w:lineRule="auto"/>
              <w:contextualSpacing/>
              <w:rPr>
                <w:color w:val="000000"/>
                <w:sz w:val="20"/>
                <w:szCs w:val="20"/>
              </w:rPr>
            </w:pPr>
            <w:r w:rsidRPr="00F80E4F">
              <w:rPr>
                <w:rFonts w:ascii="Wingdings" w:hAnsi="Wingdings"/>
                <w:szCs w:val="32"/>
              </w:rPr>
              <w:sym w:font="Wingdings" w:char="F0A8"/>
            </w:r>
            <w:r w:rsidRPr="001C7475">
              <w:rPr>
                <w:sz w:val="16"/>
                <w:szCs w:val="16"/>
              </w:rPr>
              <w:t>1</w:t>
            </w:r>
            <w:r>
              <w:rPr>
                <w:sz w:val="16"/>
                <w:szCs w:val="16"/>
              </w:rPr>
              <w:t xml:space="preserve">7  </w:t>
            </w:r>
            <w:r>
              <w:rPr>
                <w:color w:val="000000"/>
                <w:sz w:val="20"/>
                <w:szCs w:val="20"/>
              </w:rPr>
              <w:t>Facilities</w:t>
            </w:r>
          </w:p>
          <w:p w:rsidR="006C094F" w:rsidRPr="00D22909" w:rsidP="004A5EDB" w14:paraId="16089BA2" w14:textId="77777777">
            <w:pPr>
              <w:pStyle w:val="CM21"/>
              <w:spacing w:after="80" w:line="276" w:lineRule="auto"/>
              <w:contextualSpacing/>
              <w:rPr>
                <w:color w:val="000000"/>
                <w:sz w:val="20"/>
                <w:szCs w:val="20"/>
              </w:rPr>
            </w:pPr>
            <w:r w:rsidRPr="00F80E4F">
              <w:rPr>
                <w:rFonts w:ascii="Wingdings" w:hAnsi="Wingdings"/>
                <w:szCs w:val="32"/>
              </w:rPr>
              <w:sym w:font="Wingdings" w:char="F0A8"/>
            </w:r>
            <w:r w:rsidRPr="001C7475">
              <w:rPr>
                <w:sz w:val="16"/>
                <w:szCs w:val="16"/>
              </w:rPr>
              <w:t>1</w:t>
            </w:r>
            <w:r>
              <w:rPr>
                <w:sz w:val="16"/>
                <w:szCs w:val="16"/>
              </w:rPr>
              <w:t xml:space="preserve">8  </w:t>
            </w:r>
            <w:r w:rsidRPr="00D22909">
              <w:rPr>
                <w:color w:val="000000"/>
                <w:sz w:val="20"/>
                <w:szCs w:val="20"/>
              </w:rPr>
              <w:t>Food</w:t>
            </w:r>
            <w:r w:rsidRPr="00D22909">
              <w:rPr>
                <w:color w:val="000000"/>
                <w:sz w:val="20"/>
                <w:szCs w:val="20"/>
              </w:rPr>
              <w:t xml:space="preserve"> Services </w:t>
            </w:r>
          </w:p>
          <w:p w:rsidR="006C094F" w:rsidRPr="00D22909" w:rsidP="004A5EDB" w14:paraId="634750E5" w14:textId="77777777">
            <w:pPr>
              <w:pStyle w:val="CM21"/>
              <w:spacing w:after="80" w:line="276" w:lineRule="auto"/>
              <w:contextualSpacing/>
              <w:rPr>
                <w:color w:val="000000"/>
                <w:sz w:val="20"/>
                <w:szCs w:val="20"/>
              </w:rPr>
            </w:pPr>
            <w:r w:rsidRPr="00F80E4F">
              <w:rPr>
                <w:rFonts w:ascii="Wingdings" w:hAnsi="Wingdings"/>
                <w:szCs w:val="32"/>
              </w:rPr>
              <w:sym w:font="Wingdings" w:char="F0A8"/>
            </w:r>
            <w:r w:rsidRPr="001C7475">
              <w:rPr>
                <w:sz w:val="16"/>
                <w:szCs w:val="16"/>
              </w:rPr>
              <w:t>1</w:t>
            </w:r>
            <w:r>
              <w:rPr>
                <w:sz w:val="16"/>
                <w:szCs w:val="16"/>
              </w:rPr>
              <w:t xml:space="preserve">9  </w:t>
            </w:r>
            <w:r>
              <w:rPr>
                <w:color w:val="000000"/>
                <w:sz w:val="20"/>
                <w:szCs w:val="20"/>
              </w:rPr>
              <w:t>Housekeeping</w:t>
            </w:r>
            <w:r w:rsidRPr="00D22909">
              <w:rPr>
                <w:color w:val="000000"/>
                <w:sz w:val="20"/>
                <w:szCs w:val="20"/>
              </w:rPr>
              <w:t>, Environmental Services</w:t>
            </w:r>
          </w:p>
          <w:p w:rsidR="006C094F" w:rsidRPr="00D22909" w:rsidP="004A5EDB" w14:paraId="41F74020" w14:textId="77777777">
            <w:pPr>
              <w:pStyle w:val="CM21"/>
              <w:spacing w:after="80" w:line="276" w:lineRule="auto"/>
              <w:ind w:left="521" w:hanging="521"/>
              <w:contextualSpacing/>
              <w:rPr>
                <w:color w:val="000000"/>
                <w:sz w:val="20"/>
                <w:szCs w:val="20"/>
              </w:rPr>
            </w:pPr>
            <w:r w:rsidRPr="00F80E4F">
              <w:rPr>
                <w:rFonts w:ascii="Wingdings" w:hAnsi="Wingdings"/>
                <w:szCs w:val="32"/>
              </w:rPr>
              <w:sym w:font="Wingdings" w:char="F0A8"/>
            </w:r>
            <w:r w:rsidRPr="00EB7CBC">
              <w:rPr>
                <w:sz w:val="16"/>
                <w:szCs w:val="16"/>
              </w:rPr>
              <w:t>2</w:t>
            </w:r>
            <w:r>
              <w:rPr>
                <w:sz w:val="16"/>
                <w:szCs w:val="16"/>
              </w:rPr>
              <w:t xml:space="preserve">0  </w:t>
            </w:r>
            <w:r>
              <w:rPr>
                <w:color w:val="000000"/>
                <w:sz w:val="20"/>
                <w:szCs w:val="20"/>
              </w:rPr>
              <w:t>Information</w:t>
            </w:r>
            <w:r>
              <w:rPr>
                <w:color w:val="000000"/>
                <w:sz w:val="20"/>
                <w:szCs w:val="20"/>
              </w:rPr>
              <w:t xml:space="preserve"> Technology</w:t>
            </w:r>
            <w:r w:rsidRPr="00D22909">
              <w:rPr>
                <w:color w:val="000000"/>
                <w:sz w:val="20"/>
                <w:szCs w:val="20"/>
              </w:rPr>
              <w:t>, H</w:t>
            </w:r>
            <w:r>
              <w:rPr>
                <w:color w:val="000000"/>
                <w:sz w:val="20"/>
                <w:szCs w:val="20"/>
              </w:rPr>
              <w:t>ealth Information Services</w:t>
            </w:r>
            <w:r w:rsidRPr="00D22909">
              <w:rPr>
                <w:color w:val="000000"/>
                <w:sz w:val="20"/>
                <w:szCs w:val="20"/>
              </w:rPr>
              <w:t>, Clinical</w:t>
            </w:r>
            <w:r>
              <w:rPr>
                <w:color w:val="000000"/>
                <w:sz w:val="20"/>
                <w:szCs w:val="20"/>
              </w:rPr>
              <w:t xml:space="preserve"> Informatics </w:t>
            </w:r>
          </w:p>
          <w:p w:rsidR="006C094F" w:rsidRPr="00D22909" w:rsidP="004A5EDB" w14:paraId="4563EAC9" w14:textId="77777777">
            <w:pPr>
              <w:pStyle w:val="CM21"/>
              <w:spacing w:after="80" w:line="276" w:lineRule="auto"/>
              <w:ind w:left="521" w:hanging="521"/>
              <w:contextualSpacing/>
              <w:rPr>
                <w:color w:val="000000"/>
                <w:sz w:val="20"/>
                <w:szCs w:val="20"/>
              </w:rPr>
            </w:pPr>
            <w:r w:rsidRPr="00F80E4F">
              <w:rPr>
                <w:rFonts w:ascii="Wingdings" w:hAnsi="Wingdings"/>
                <w:szCs w:val="32"/>
              </w:rPr>
              <w:sym w:font="Wingdings" w:char="F0A8"/>
            </w:r>
            <w:r>
              <w:rPr>
                <w:sz w:val="16"/>
                <w:szCs w:val="16"/>
              </w:rPr>
              <w:t xml:space="preserve">21  </w:t>
            </w:r>
            <w:r w:rsidRPr="00D22909">
              <w:rPr>
                <w:color w:val="000000"/>
                <w:sz w:val="20"/>
                <w:szCs w:val="20"/>
              </w:rPr>
              <w:t>Security</w:t>
            </w:r>
          </w:p>
          <w:p w:rsidR="006C094F" w:rsidRPr="00D22909" w:rsidP="004A5EDB" w14:paraId="2532EEB9" w14:textId="77777777">
            <w:pPr>
              <w:pStyle w:val="CM21"/>
              <w:spacing w:after="80" w:line="276" w:lineRule="auto"/>
              <w:ind w:left="521" w:hanging="521"/>
              <w:contextualSpacing/>
              <w:rPr>
                <w:color w:val="000000"/>
                <w:sz w:val="20"/>
                <w:szCs w:val="20"/>
              </w:rPr>
            </w:pPr>
            <w:r w:rsidRPr="00F80E4F">
              <w:rPr>
                <w:rFonts w:ascii="Wingdings" w:hAnsi="Wingdings"/>
                <w:szCs w:val="32"/>
              </w:rPr>
              <w:sym w:font="Wingdings" w:char="F0A8"/>
            </w:r>
            <w:r>
              <w:rPr>
                <w:sz w:val="16"/>
                <w:szCs w:val="16"/>
              </w:rPr>
              <w:t xml:space="preserve">22  </w:t>
            </w:r>
            <w:r w:rsidRPr="00D22909">
              <w:rPr>
                <w:color w:val="000000"/>
                <w:sz w:val="20"/>
                <w:szCs w:val="20"/>
              </w:rPr>
              <w:t>Transporter</w:t>
            </w:r>
          </w:p>
          <w:p w:rsidR="006C094F" w:rsidRPr="00D22909" w:rsidP="004A5EDB" w14:paraId="2DFCF08C" w14:textId="77777777">
            <w:pPr>
              <w:pStyle w:val="CM21"/>
              <w:spacing w:after="80" w:line="276" w:lineRule="auto"/>
              <w:ind w:left="521" w:hanging="521"/>
              <w:contextualSpacing/>
              <w:rPr>
                <w:color w:val="000000"/>
                <w:sz w:val="20"/>
                <w:szCs w:val="20"/>
              </w:rPr>
            </w:pPr>
            <w:r w:rsidRPr="00F80E4F">
              <w:rPr>
                <w:rFonts w:ascii="Wingdings" w:hAnsi="Wingdings"/>
                <w:szCs w:val="32"/>
              </w:rPr>
              <w:sym w:font="Wingdings" w:char="F0A8"/>
            </w:r>
            <w:r>
              <w:rPr>
                <w:sz w:val="16"/>
                <w:szCs w:val="16"/>
              </w:rPr>
              <w:t xml:space="preserve">23  </w:t>
            </w:r>
            <w:r w:rsidRPr="00D22909">
              <w:rPr>
                <w:color w:val="000000"/>
                <w:sz w:val="20"/>
                <w:szCs w:val="20"/>
              </w:rPr>
              <w:t>Unit</w:t>
            </w:r>
            <w:r w:rsidRPr="00D22909">
              <w:rPr>
                <w:color w:val="000000"/>
                <w:sz w:val="20"/>
                <w:szCs w:val="20"/>
              </w:rPr>
              <w:t xml:space="preserve"> Clerk, Secretary, Receptionist, Office Staff</w:t>
            </w:r>
          </w:p>
          <w:p w:rsidR="006C094F" w:rsidRPr="00D22909" w:rsidP="004A5EDB" w14:paraId="5BA4ED52" w14:textId="77777777">
            <w:pPr>
              <w:pStyle w:val="CM21"/>
              <w:tabs>
                <w:tab w:val="left" w:pos="340"/>
              </w:tabs>
              <w:spacing w:after="80" w:line="269" w:lineRule="auto"/>
              <w:ind w:left="601"/>
              <w:contextualSpacing/>
              <w:rPr>
                <w:sz w:val="20"/>
                <w:szCs w:val="20"/>
              </w:rPr>
            </w:pPr>
          </w:p>
          <w:p w:rsidR="006C094F" w:rsidRPr="00D22909" w:rsidP="004A5EDB" w14:paraId="6131410C" w14:textId="77777777">
            <w:pPr>
              <w:pStyle w:val="CM21"/>
              <w:tabs>
                <w:tab w:val="left" w:pos="360"/>
              </w:tabs>
              <w:spacing w:line="276" w:lineRule="auto"/>
              <w:ind w:left="619" w:hanging="619"/>
              <w:contextualSpacing/>
              <w:rPr>
                <w:b/>
                <w:bCs/>
                <w:color w:val="000000"/>
                <w:sz w:val="20"/>
                <w:szCs w:val="20"/>
              </w:rPr>
            </w:pPr>
            <w:r w:rsidRPr="00D22909">
              <w:rPr>
                <w:b/>
                <w:bCs/>
                <w:color w:val="000000"/>
                <w:sz w:val="20"/>
                <w:szCs w:val="20"/>
              </w:rPr>
              <w:t>Other</w:t>
            </w:r>
          </w:p>
          <w:p w:rsidR="006C094F" w:rsidRPr="00D22909" w:rsidP="004A5EDB" w14:paraId="39995688" w14:textId="77777777">
            <w:pPr>
              <w:pStyle w:val="CM21"/>
              <w:spacing w:after="80" w:line="276" w:lineRule="auto"/>
              <w:contextualSpacing/>
              <w:rPr>
                <w:sz w:val="20"/>
                <w:szCs w:val="20"/>
              </w:rPr>
            </w:pPr>
            <w:r w:rsidRPr="00F80E4F">
              <w:rPr>
                <w:rFonts w:ascii="Wingdings" w:hAnsi="Wingdings"/>
                <w:szCs w:val="32"/>
              </w:rPr>
              <w:sym w:font="Wingdings" w:char="F0A8"/>
            </w:r>
            <w:r>
              <w:rPr>
                <w:sz w:val="16"/>
                <w:szCs w:val="16"/>
              </w:rPr>
              <w:t xml:space="preserve">24  </w:t>
            </w:r>
            <w:r w:rsidRPr="00D22909">
              <w:rPr>
                <w:sz w:val="20"/>
                <w:szCs w:val="20"/>
              </w:rPr>
              <w:t>Other</w:t>
            </w:r>
            <w:r w:rsidRPr="00D22909">
              <w:rPr>
                <w:sz w:val="20"/>
                <w:szCs w:val="20"/>
              </w:rPr>
              <w:t xml:space="preserve">, </w:t>
            </w:r>
            <w:r w:rsidRPr="00D22909">
              <w:rPr>
                <w:color w:val="000000"/>
                <w:sz w:val="20"/>
                <w:szCs w:val="20"/>
              </w:rPr>
              <w:t>please</w:t>
            </w:r>
            <w:r w:rsidRPr="00D22909">
              <w:rPr>
                <w:sz w:val="20"/>
                <w:szCs w:val="20"/>
              </w:rPr>
              <w:t xml:space="preserve"> specify:</w:t>
            </w:r>
          </w:p>
          <w:p w:rsidR="006C094F" w:rsidRPr="00D22909" w:rsidP="004A5EDB" w14:paraId="4A996BD5" w14:textId="77777777">
            <w:pPr>
              <w:pStyle w:val="Q1-FirstLevelQuestion"/>
              <w:ind w:left="0" w:firstLine="0"/>
            </w:pPr>
            <w:r w:rsidRPr="00D22909">
              <w:rPr>
                <w:noProof/>
              </w:rPr>
              <mc:AlternateContent>
                <mc:Choice Requires="wps">
                  <w:drawing>
                    <wp:anchor distT="0" distB="0" distL="114300" distR="114300" simplePos="0" relativeHeight="251660288" behindDoc="0" locked="0" layoutInCell="1" allowOverlap="1">
                      <wp:simplePos x="0" y="0"/>
                      <wp:positionH relativeFrom="column">
                        <wp:posOffset>236220</wp:posOffset>
                      </wp:positionH>
                      <wp:positionV relativeFrom="paragraph">
                        <wp:posOffset>6985</wp:posOffset>
                      </wp:positionV>
                      <wp:extent cx="2609850" cy="257175"/>
                      <wp:effectExtent l="0" t="0" r="19050" b="28575"/>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9850" cy="257175"/>
                              </a:xfrm>
                              <a:prstGeom prst="rect">
                                <a:avLst/>
                              </a:prstGeom>
                              <a:solidFill>
                                <a:srgbClr val="FFFFFF"/>
                              </a:solidFill>
                              <a:ln w="9525">
                                <a:solidFill>
                                  <a:srgbClr val="000000"/>
                                </a:solidFill>
                                <a:miter lim="800000"/>
                                <a:headEnd/>
                                <a:tailEnd/>
                              </a:ln>
                            </wps:spPr>
                            <wps:txbx>
                              <w:txbxContent>
                                <w:p w:rsidR="006C094F" w:rsidP="006C094F" w14:textId="77777777">
                                  <w:pPr>
                                    <w:spacing w:line="240" w:lineRule="auto"/>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05.5pt;height:20.25pt;margin-top:0.55pt;margin-left:18.6pt;mso-height-percent:0;mso-height-relative:margin;mso-width-percent:0;mso-width-relative:margin;mso-wrap-distance-bottom:0;mso-wrap-distance-left:9pt;mso-wrap-distance-right:9pt;mso-wrap-distance-top:0;mso-wrap-style:square;position:absolute;visibility:visible;v-text-anchor:top;z-index:251661312">
                      <v:textbox>
                        <w:txbxContent>
                          <w:p w:rsidR="006C094F" w:rsidP="006C094F" w14:paraId="77D920C0" w14:textId="77777777">
                            <w:pPr>
                              <w:spacing w:line="240" w:lineRule="auto"/>
                            </w:pPr>
                          </w:p>
                        </w:txbxContent>
                      </v:textbox>
                    </v:shape>
                  </w:pict>
                </mc:Fallback>
              </mc:AlternateContent>
            </w:r>
          </w:p>
        </w:tc>
      </w:tr>
      <w:tr w14:paraId="5457CCD2" w14:textId="77777777" w:rsidTr="004A5EDB">
        <w:tblPrEx>
          <w:tblW w:w="9432" w:type="dxa"/>
          <w:tblInd w:w="612" w:type="dxa"/>
          <w:tblLook w:val="04A0"/>
        </w:tblPrEx>
        <w:tc>
          <w:tcPr>
            <w:tcW w:w="4794" w:type="dxa"/>
          </w:tcPr>
          <w:p w:rsidR="006C094F" w:rsidP="004A5EDB" w14:paraId="4C9D37E9" w14:textId="77777777">
            <w:pPr>
              <w:pStyle w:val="CM21"/>
              <w:tabs>
                <w:tab w:val="left" w:pos="360"/>
              </w:tabs>
              <w:spacing w:line="276" w:lineRule="auto"/>
              <w:ind w:left="619" w:hanging="619"/>
              <w:contextualSpacing/>
              <w:rPr>
                <w:b/>
                <w:bCs/>
                <w:color w:val="000000"/>
                <w:sz w:val="20"/>
                <w:szCs w:val="20"/>
              </w:rPr>
            </w:pPr>
          </w:p>
        </w:tc>
        <w:tc>
          <w:tcPr>
            <w:tcW w:w="4638" w:type="dxa"/>
          </w:tcPr>
          <w:p w:rsidR="006C094F" w:rsidP="004A5EDB" w14:paraId="4676BDAF" w14:textId="77777777">
            <w:pPr>
              <w:pStyle w:val="CM21"/>
              <w:tabs>
                <w:tab w:val="left" w:pos="340"/>
              </w:tabs>
              <w:spacing w:after="80" w:line="276" w:lineRule="auto"/>
              <w:ind w:left="621" w:hanging="621"/>
              <w:contextualSpacing/>
              <w:rPr>
                <w:b/>
                <w:bCs/>
                <w:color w:val="000000"/>
                <w:sz w:val="20"/>
                <w:szCs w:val="20"/>
              </w:rPr>
            </w:pPr>
          </w:p>
        </w:tc>
      </w:tr>
    </w:tbl>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5"/>
      </w:tblGrid>
      <w:tr w14:paraId="50245428" w14:textId="77777777" w:rsidTr="004A5EDB">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345" w:type="dxa"/>
            <w:shd w:val="clear" w:color="auto" w:fill="D9D9D9"/>
          </w:tcPr>
          <w:p w:rsidR="006C094F" w:rsidRPr="00D22909" w:rsidP="004A5EDB" w14:paraId="475983DB" w14:textId="77777777">
            <w:pPr>
              <w:pStyle w:val="SL-FlLftSgl"/>
              <w:spacing w:before="60" w:after="60"/>
              <w:jc w:val="center"/>
              <w:rPr>
                <w:rFonts w:cs="Arial"/>
                <w:b/>
                <w:bCs/>
                <w:snapToGrid w:val="0"/>
              </w:rPr>
            </w:pPr>
            <w:r>
              <w:br w:type="page"/>
            </w:r>
            <w:r w:rsidRPr="00D22909">
              <w:rPr>
                <w:rFonts w:cs="Arial"/>
                <w:b/>
                <w:bCs/>
                <w:sz w:val="24"/>
                <w:szCs w:val="28"/>
              </w:rPr>
              <w:t>Your Unit/Work Area</w:t>
            </w:r>
          </w:p>
        </w:tc>
      </w:tr>
    </w:tbl>
    <w:p w:rsidR="006C094F" w:rsidRPr="00D22909" w:rsidP="006C094F" w14:paraId="1CBD5614" w14:textId="77777777">
      <w:pPr>
        <w:pStyle w:val="H1"/>
        <w:spacing w:after="0"/>
        <w:rPr>
          <w:sz w:val="20"/>
          <w:szCs w:val="20"/>
        </w:rPr>
      </w:pPr>
    </w:p>
    <w:p w:rsidR="006C094F" w:rsidRPr="00D22909" w:rsidP="006C094F" w14:paraId="269C050C" w14:textId="77777777">
      <w:pPr>
        <w:pStyle w:val="Q1-FirstLevelQuestion"/>
        <w:rPr>
          <w:snapToGrid w:val="0"/>
          <w:color w:val="000000"/>
        </w:rPr>
      </w:pPr>
      <w:r w:rsidRPr="00D22909">
        <w:t>2.</w:t>
      </w:r>
      <w:r w:rsidRPr="00D22909">
        <w:tab/>
        <w:t xml:space="preserve">Think of your “unit” as the work area, department, or clinical area of the hospital where you spend </w:t>
      </w:r>
      <w:r w:rsidRPr="00D22909">
        <w:rPr>
          <w:i/>
          <w:u w:val="single"/>
        </w:rPr>
        <w:t>most</w:t>
      </w:r>
      <w:r w:rsidRPr="00D22909">
        <w:rPr>
          <w:u w:val="single"/>
        </w:rPr>
        <w:t xml:space="preserve"> of your work time</w:t>
      </w:r>
      <w:r w:rsidRPr="00D22909">
        <w:t xml:space="preserve">. </w:t>
      </w:r>
      <w:r w:rsidRPr="00D22909">
        <w:rPr>
          <w:snapToGrid w:val="0"/>
          <w:color w:val="000000"/>
        </w:rPr>
        <w:t xml:space="preserve">What is your primary unit or work area in this hospital? </w:t>
      </w:r>
    </w:p>
    <w:p w:rsidR="006C094F" w:rsidRPr="00D22909" w:rsidP="006C094F" w14:paraId="4A7A77A6" w14:textId="77777777">
      <w:pPr>
        <w:pStyle w:val="Q1-FirstLevelQuestion"/>
        <w:rPr>
          <w:snapToGrid w:val="0"/>
        </w:rPr>
      </w:pPr>
    </w:p>
    <w:p w:rsidR="006C094F" w:rsidRPr="00D22909" w:rsidP="006C094F" w14:paraId="574CF06C" w14:textId="77777777">
      <w:pPr>
        <w:pStyle w:val="Q1-FirstLevelQuestion"/>
        <w:rPr>
          <w:snapToGrid w:val="0"/>
        </w:rPr>
      </w:pPr>
      <w:r w:rsidRPr="00D22909">
        <w:rPr>
          <w:snapToGrid w:val="0"/>
        </w:rPr>
        <w:tab/>
        <w:t>Select ONE answer.</w:t>
      </w:r>
    </w:p>
    <w:p w:rsidR="006C094F" w:rsidRPr="00D22909" w:rsidP="006C094F" w14:paraId="3DB04643" w14:textId="77777777">
      <w:pPr>
        <w:pStyle w:val="SL-FlLftSgl"/>
        <w:rPr>
          <w:snapToGrid w:val="0"/>
        </w:rPr>
      </w:pPr>
    </w:p>
    <w:tbl>
      <w:tblPr>
        <w:tblStyle w:val="TableGrid"/>
        <w:tblW w:w="95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4"/>
        <w:gridCol w:w="3406"/>
        <w:gridCol w:w="2940"/>
      </w:tblGrid>
      <w:tr w14:paraId="08E286F5" w14:textId="77777777" w:rsidTr="004A5EDB">
        <w:tblPrEx>
          <w:tblW w:w="95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3164" w:type="dxa"/>
          </w:tcPr>
          <w:p w:rsidR="006C094F" w:rsidRPr="00D22909" w:rsidP="004A5EDB" w14:paraId="2E8448D0" w14:textId="77777777">
            <w:pPr>
              <w:pStyle w:val="Q1-FirstLevelQuestion"/>
              <w:tabs>
                <w:tab w:val="clear" w:pos="720"/>
              </w:tabs>
              <w:jc w:val="left"/>
            </w:pPr>
            <w:r w:rsidRPr="00D22909">
              <w:t>Multiple Units, No specific unit</w:t>
            </w:r>
          </w:p>
          <w:p w:rsidR="006C094F" w:rsidRPr="00D22909" w:rsidP="004A5EDB" w14:paraId="23EA308D" w14:textId="77777777">
            <w:pPr>
              <w:tabs>
                <w:tab w:val="left" w:pos="360"/>
              </w:tabs>
              <w:autoSpaceDE w:val="0"/>
              <w:autoSpaceDN w:val="0"/>
              <w:spacing w:after="120" w:line="276" w:lineRule="auto"/>
              <w:ind w:left="360" w:hanging="360"/>
              <w:contextualSpacing/>
              <w:jc w:val="left"/>
              <w:rPr>
                <w:rFonts w:cs="Arial"/>
                <w:color w:val="000000"/>
              </w:rPr>
            </w:pPr>
            <w:r w:rsidRPr="00F80E4F">
              <w:rPr>
                <w:rFonts w:ascii="Wingdings" w:hAnsi="Wingdings"/>
                <w:szCs w:val="32"/>
              </w:rPr>
              <w:sym w:font="Wingdings" w:char="F0A8"/>
            </w:r>
            <w:r w:rsidRPr="001C7475">
              <w:rPr>
                <w:sz w:val="16"/>
                <w:szCs w:val="16"/>
              </w:rPr>
              <w:t>1</w:t>
            </w:r>
            <w:r>
              <w:rPr>
                <w:sz w:val="16"/>
                <w:szCs w:val="16"/>
              </w:rPr>
              <w:t xml:space="preserve">  </w:t>
            </w:r>
            <w:r w:rsidRPr="00D22909">
              <w:rPr>
                <w:rFonts w:cs="Arial"/>
                <w:color w:val="000000"/>
              </w:rPr>
              <w:t>Many</w:t>
            </w:r>
            <w:r w:rsidRPr="00D22909">
              <w:rPr>
                <w:rFonts w:cs="Arial"/>
                <w:color w:val="000000"/>
              </w:rPr>
              <w:t xml:space="preserve"> different hospital units, No specific unit </w:t>
            </w:r>
          </w:p>
          <w:p w:rsidR="006C094F" w:rsidRPr="00D22909" w:rsidP="004A5EDB" w14:paraId="6A5554A8" w14:textId="77777777">
            <w:pPr>
              <w:autoSpaceDE w:val="0"/>
              <w:autoSpaceDN w:val="0"/>
              <w:spacing w:after="120" w:line="276" w:lineRule="auto"/>
              <w:ind w:left="648" w:hanging="648"/>
              <w:contextualSpacing/>
              <w:jc w:val="left"/>
              <w:rPr>
                <w:rFonts w:cs="Arial"/>
                <w:b/>
                <w:bCs/>
                <w:color w:val="000000"/>
              </w:rPr>
            </w:pPr>
          </w:p>
          <w:p w:rsidR="006C094F" w:rsidRPr="00D22909" w:rsidP="004A5EDB" w14:paraId="669D9D27" w14:textId="77777777">
            <w:pPr>
              <w:autoSpaceDE w:val="0"/>
              <w:autoSpaceDN w:val="0"/>
              <w:spacing w:after="120" w:line="276" w:lineRule="auto"/>
              <w:ind w:left="648" w:hanging="648"/>
              <w:contextualSpacing/>
              <w:jc w:val="left"/>
              <w:rPr>
                <w:rFonts w:cs="Arial"/>
                <w:b/>
                <w:bCs/>
                <w:color w:val="000000"/>
              </w:rPr>
            </w:pPr>
            <w:r w:rsidRPr="00D22909">
              <w:rPr>
                <w:rFonts w:cs="Arial"/>
                <w:b/>
                <w:bCs/>
                <w:color w:val="000000"/>
              </w:rPr>
              <w:t>Medical/Surgical Units</w:t>
            </w:r>
          </w:p>
          <w:p w:rsidR="006C094F" w:rsidRPr="00D22909" w:rsidP="004A5EDB" w14:paraId="47A2BF21" w14:textId="77777777">
            <w:pPr>
              <w:tabs>
                <w:tab w:val="left" w:pos="360"/>
              </w:tabs>
              <w:autoSpaceDE w:val="0"/>
              <w:autoSpaceDN w:val="0"/>
              <w:spacing w:after="120" w:line="276" w:lineRule="auto"/>
              <w:ind w:left="360" w:hanging="360"/>
              <w:contextualSpacing/>
              <w:jc w:val="left"/>
              <w:rPr>
                <w:rFonts w:cs="Arial"/>
                <w:color w:val="000000"/>
              </w:rPr>
            </w:pPr>
            <w:r w:rsidRPr="00F80E4F">
              <w:rPr>
                <w:rFonts w:ascii="Wingdings" w:hAnsi="Wingdings"/>
                <w:szCs w:val="32"/>
              </w:rPr>
              <w:sym w:font="Wingdings" w:char="F0A8"/>
            </w:r>
            <w:r>
              <w:rPr>
                <w:sz w:val="16"/>
                <w:szCs w:val="16"/>
              </w:rPr>
              <w:t xml:space="preserve">2  </w:t>
            </w:r>
            <w:r w:rsidRPr="00D22909">
              <w:rPr>
                <w:rFonts w:cs="Arial"/>
                <w:color w:val="000000"/>
              </w:rPr>
              <w:t>Combined</w:t>
            </w:r>
            <w:r w:rsidRPr="00D22909">
              <w:rPr>
                <w:rFonts w:cs="Arial"/>
                <w:color w:val="000000"/>
              </w:rPr>
              <w:t xml:space="preserve"> Medical/Surgical Unit </w:t>
            </w:r>
          </w:p>
          <w:p w:rsidR="006C094F" w:rsidRPr="00D22909" w:rsidP="004A5EDB" w14:paraId="498B2649" w14:textId="77777777">
            <w:pPr>
              <w:tabs>
                <w:tab w:val="left" w:pos="360"/>
              </w:tabs>
              <w:autoSpaceDE w:val="0"/>
              <w:autoSpaceDN w:val="0"/>
              <w:spacing w:after="120" w:line="276" w:lineRule="auto"/>
              <w:contextualSpacing/>
              <w:jc w:val="left"/>
              <w:rPr>
                <w:rFonts w:cs="Arial"/>
                <w:color w:val="000000"/>
              </w:rPr>
            </w:pPr>
            <w:r w:rsidRPr="00F80E4F">
              <w:rPr>
                <w:rFonts w:ascii="Wingdings" w:hAnsi="Wingdings"/>
                <w:szCs w:val="32"/>
              </w:rPr>
              <w:sym w:font="Wingdings" w:char="F0A8"/>
            </w:r>
            <w:r>
              <w:rPr>
                <w:sz w:val="16"/>
                <w:szCs w:val="16"/>
              </w:rPr>
              <w:t xml:space="preserve">3  </w:t>
            </w:r>
            <w:r w:rsidRPr="00D22909">
              <w:rPr>
                <w:rFonts w:cs="Arial"/>
                <w:color w:val="000000"/>
              </w:rPr>
              <w:t>Medical</w:t>
            </w:r>
            <w:r w:rsidRPr="00D22909">
              <w:rPr>
                <w:rFonts w:cs="Arial"/>
                <w:color w:val="000000"/>
              </w:rPr>
              <w:t xml:space="preserve"> Unit (Non-Surgical)</w:t>
            </w:r>
          </w:p>
          <w:p w:rsidR="006C094F" w:rsidRPr="00D22909" w:rsidP="004A5EDB" w14:paraId="7A489B6D" w14:textId="77777777">
            <w:pPr>
              <w:tabs>
                <w:tab w:val="left" w:pos="360"/>
                <w:tab w:val="left" w:pos="630"/>
              </w:tabs>
              <w:autoSpaceDE w:val="0"/>
              <w:autoSpaceDN w:val="0"/>
              <w:spacing w:after="120" w:line="276" w:lineRule="auto"/>
              <w:contextualSpacing/>
              <w:jc w:val="left"/>
              <w:rPr>
                <w:rFonts w:cs="Arial"/>
                <w:color w:val="000000"/>
              </w:rPr>
            </w:pPr>
            <w:r w:rsidRPr="00F80E4F">
              <w:rPr>
                <w:rFonts w:ascii="Wingdings" w:hAnsi="Wingdings"/>
                <w:szCs w:val="32"/>
              </w:rPr>
              <w:sym w:font="Wingdings" w:char="F0A8"/>
            </w:r>
            <w:r>
              <w:rPr>
                <w:sz w:val="16"/>
                <w:szCs w:val="16"/>
              </w:rPr>
              <w:t xml:space="preserve">4  </w:t>
            </w:r>
            <w:r w:rsidRPr="00D22909">
              <w:rPr>
                <w:rFonts w:cs="Arial"/>
                <w:color w:val="000000"/>
              </w:rPr>
              <w:t>Surgical</w:t>
            </w:r>
            <w:r w:rsidRPr="00D22909">
              <w:rPr>
                <w:rFonts w:cs="Arial"/>
                <w:color w:val="000000"/>
              </w:rPr>
              <w:t xml:space="preserve"> Unit </w:t>
            </w:r>
          </w:p>
          <w:p w:rsidR="006C094F" w:rsidRPr="00D22909" w:rsidP="004A5EDB" w14:paraId="4E7FADCA" w14:textId="77777777">
            <w:pPr>
              <w:autoSpaceDE w:val="0"/>
              <w:autoSpaceDN w:val="0"/>
              <w:spacing w:after="120" w:line="276" w:lineRule="auto"/>
              <w:ind w:left="648" w:hanging="648"/>
              <w:contextualSpacing/>
              <w:jc w:val="left"/>
              <w:rPr>
                <w:rFonts w:cs="Arial"/>
                <w:b/>
                <w:bCs/>
                <w:color w:val="000000"/>
              </w:rPr>
            </w:pPr>
          </w:p>
          <w:p w:rsidR="006C094F" w:rsidP="004A5EDB" w14:paraId="133B0EB4" w14:textId="77777777">
            <w:pPr>
              <w:autoSpaceDE w:val="0"/>
              <w:autoSpaceDN w:val="0"/>
              <w:spacing w:after="120" w:line="276" w:lineRule="auto"/>
              <w:ind w:left="648" w:hanging="648"/>
              <w:contextualSpacing/>
              <w:jc w:val="left"/>
              <w:rPr>
                <w:rFonts w:cs="Arial"/>
                <w:b/>
                <w:bCs/>
                <w:color w:val="000000"/>
              </w:rPr>
            </w:pPr>
            <w:r w:rsidRPr="00D22909">
              <w:rPr>
                <w:rFonts w:cs="Arial"/>
                <w:b/>
                <w:bCs/>
                <w:color w:val="000000"/>
              </w:rPr>
              <w:t>Patient Care Units</w:t>
            </w:r>
          </w:p>
          <w:p w:rsidR="006C094F" w:rsidRPr="008C165E" w:rsidP="004A5EDB" w14:paraId="5BAFCD94" w14:textId="77777777">
            <w:pPr>
              <w:autoSpaceDE w:val="0"/>
              <w:autoSpaceDN w:val="0"/>
              <w:spacing w:after="120" w:line="276" w:lineRule="auto"/>
              <w:ind w:left="648" w:hanging="648"/>
              <w:contextualSpacing/>
              <w:jc w:val="left"/>
              <w:rPr>
                <w:rFonts w:cs="Arial"/>
                <w:b/>
                <w:bCs/>
                <w:color w:val="000000"/>
              </w:rPr>
            </w:pPr>
            <w:r w:rsidRPr="00F80E4F">
              <w:rPr>
                <w:rFonts w:ascii="Wingdings" w:hAnsi="Wingdings"/>
                <w:szCs w:val="32"/>
              </w:rPr>
              <w:sym w:font="Wingdings" w:char="F0A8"/>
            </w:r>
            <w:r>
              <w:rPr>
                <w:sz w:val="16"/>
                <w:szCs w:val="16"/>
              </w:rPr>
              <w:t xml:space="preserve">5   </w:t>
            </w:r>
            <w:r w:rsidRPr="00D22909">
              <w:rPr>
                <w:rFonts w:cs="Arial"/>
                <w:color w:val="000000"/>
              </w:rPr>
              <w:t>Cardiology</w:t>
            </w:r>
          </w:p>
          <w:p w:rsidR="006C094F" w:rsidRPr="00D22909" w:rsidP="004A5EDB" w14:paraId="026E9DD5" w14:textId="77777777">
            <w:pPr>
              <w:autoSpaceDE w:val="0"/>
              <w:autoSpaceDN w:val="0"/>
              <w:spacing w:after="120" w:line="276" w:lineRule="auto"/>
              <w:ind w:left="437" w:hanging="437"/>
              <w:contextualSpacing/>
              <w:jc w:val="left"/>
              <w:rPr>
                <w:rFonts w:cs="Arial"/>
                <w:color w:val="000000"/>
              </w:rPr>
            </w:pPr>
            <w:r w:rsidRPr="00F80E4F">
              <w:rPr>
                <w:rFonts w:ascii="Wingdings" w:hAnsi="Wingdings"/>
                <w:szCs w:val="32"/>
              </w:rPr>
              <w:sym w:font="Wingdings" w:char="F0A8"/>
            </w:r>
            <w:r>
              <w:rPr>
                <w:sz w:val="16"/>
                <w:szCs w:val="16"/>
              </w:rPr>
              <w:t xml:space="preserve">6   </w:t>
            </w:r>
            <w:r w:rsidRPr="00D22909">
              <w:rPr>
                <w:rFonts w:cs="Arial"/>
                <w:color w:val="000000"/>
              </w:rPr>
              <w:t xml:space="preserve">Emergency </w:t>
            </w:r>
            <w:r w:rsidRPr="00D22909">
              <w:rPr>
                <w:rFonts w:cs="Arial"/>
                <w:color w:val="000000"/>
              </w:rPr>
              <w:t xml:space="preserve">Department, </w:t>
            </w:r>
            <w:r>
              <w:rPr>
                <w:rFonts w:cs="Arial"/>
                <w:color w:val="000000"/>
              </w:rPr>
              <w:t xml:space="preserve">  </w:t>
            </w:r>
            <w:r>
              <w:rPr>
                <w:rFonts w:cs="Arial"/>
                <w:color w:val="000000"/>
              </w:rPr>
              <w:t xml:space="preserve"> </w:t>
            </w:r>
            <w:r w:rsidRPr="00D22909">
              <w:rPr>
                <w:rFonts w:cs="Arial"/>
                <w:color w:val="000000"/>
              </w:rPr>
              <w:t xml:space="preserve">Observation, Short Stay </w:t>
            </w:r>
          </w:p>
          <w:p w:rsidR="006C094F" w:rsidRPr="00D22909" w:rsidP="004A5EDB" w14:paraId="68A9998B" w14:textId="77777777">
            <w:pPr>
              <w:autoSpaceDE w:val="0"/>
              <w:autoSpaceDN w:val="0"/>
              <w:spacing w:after="120" w:line="276" w:lineRule="auto"/>
              <w:ind w:left="648" w:hanging="648"/>
              <w:contextualSpacing/>
              <w:jc w:val="left"/>
              <w:rPr>
                <w:rFonts w:cs="Arial"/>
                <w:color w:val="000000"/>
              </w:rPr>
            </w:pPr>
            <w:r w:rsidRPr="00F80E4F">
              <w:rPr>
                <w:rFonts w:ascii="Wingdings" w:hAnsi="Wingdings"/>
                <w:szCs w:val="32"/>
              </w:rPr>
              <w:sym w:font="Wingdings" w:char="F0A8"/>
            </w:r>
            <w:r>
              <w:rPr>
                <w:sz w:val="16"/>
                <w:szCs w:val="16"/>
              </w:rPr>
              <w:t xml:space="preserve">7   </w:t>
            </w:r>
            <w:r w:rsidRPr="00D22909">
              <w:rPr>
                <w:rFonts w:cs="Arial"/>
                <w:color w:val="000000"/>
              </w:rPr>
              <w:t>Gastroenterology</w:t>
            </w:r>
          </w:p>
          <w:p w:rsidR="006C094F" w:rsidRPr="00D22909" w:rsidP="004A5EDB" w14:paraId="4D7446EF" w14:textId="77777777">
            <w:pPr>
              <w:autoSpaceDE w:val="0"/>
              <w:autoSpaceDN w:val="0"/>
              <w:spacing w:after="120" w:line="276" w:lineRule="auto"/>
              <w:ind w:left="648" w:hanging="648"/>
              <w:contextualSpacing/>
              <w:jc w:val="left"/>
              <w:rPr>
                <w:rFonts w:cs="Arial"/>
                <w:color w:val="000000"/>
              </w:rPr>
            </w:pPr>
            <w:r w:rsidRPr="00F80E4F">
              <w:rPr>
                <w:rFonts w:ascii="Wingdings" w:hAnsi="Wingdings"/>
                <w:szCs w:val="32"/>
              </w:rPr>
              <w:sym w:font="Wingdings" w:char="F0A8"/>
            </w:r>
            <w:r>
              <w:rPr>
                <w:sz w:val="16"/>
                <w:szCs w:val="16"/>
              </w:rPr>
              <w:t xml:space="preserve">8   </w:t>
            </w:r>
            <w:r w:rsidRPr="00D22909">
              <w:rPr>
                <w:rFonts w:cs="Arial"/>
                <w:color w:val="000000"/>
              </w:rPr>
              <w:t>ICU (all adult types)</w:t>
            </w:r>
          </w:p>
          <w:p w:rsidR="006C094F" w:rsidRPr="00D22909" w:rsidP="004A5EDB" w14:paraId="00D21CB7" w14:textId="77777777">
            <w:pPr>
              <w:autoSpaceDE w:val="0"/>
              <w:autoSpaceDN w:val="0"/>
              <w:spacing w:after="120" w:line="276" w:lineRule="auto"/>
              <w:ind w:left="437" w:hanging="437"/>
              <w:contextualSpacing/>
              <w:jc w:val="left"/>
              <w:rPr>
                <w:rFonts w:cs="Arial"/>
                <w:color w:val="000000"/>
              </w:rPr>
            </w:pPr>
            <w:r w:rsidRPr="00F80E4F">
              <w:rPr>
                <w:rFonts w:ascii="Wingdings" w:hAnsi="Wingdings"/>
                <w:szCs w:val="32"/>
              </w:rPr>
              <w:sym w:font="Wingdings" w:char="F0A8"/>
            </w:r>
            <w:r>
              <w:rPr>
                <w:sz w:val="16"/>
                <w:szCs w:val="16"/>
              </w:rPr>
              <w:t xml:space="preserve">9   </w:t>
            </w:r>
            <w:r>
              <w:rPr>
                <w:rFonts w:cs="Arial"/>
                <w:color w:val="000000"/>
              </w:rPr>
              <w:t xml:space="preserve">Labor &amp; Delivery, Obstetrics </w:t>
            </w:r>
            <w:r w:rsidRPr="00D22909">
              <w:rPr>
                <w:rFonts w:cs="Arial"/>
                <w:color w:val="000000"/>
              </w:rPr>
              <w:t>&amp; Gynecology</w:t>
            </w:r>
          </w:p>
          <w:p w:rsidR="006C094F" w:rsidRPr="00D22909" w:rsidP="004A5EDB" w14:paraId="17A43C73" w14:textId="77777777">
            <w:pPr>
              <w:autoSpaceDE w:val="0"/>
              <w:autoSpaceDN w:val="0"/>
              <w:spacing w:after="120" w:line="276" w:lineRule="auto"/>
              <w:ind w:left="648" w:hanging="648"/>
              <w:contextualSpacing/>
              <w:jc w:val="left"/>
              <w:rPr>
                <w:rFonts w:cs="Arial"/>
                <w:color w:val="000000"/>
              </w:rPr>
            </w:pPr>
            <w:r w:rsidRPr="00F80E4F">
              <w:rPr>
                <w:rFonts w:ascii="Wingdings" w:hAnsi="Wingdings"/>
                <w:szCs w:val="32"/>
              </w:rPr>
              <w:sym w:font="Wingdings" w:char="F0A8"/>
            </w:r>
            <w:r w:rsidRPr="001C7475">
              <w:rPr>
                <w:sz w:val="16"/>
                <w:szCs w:val="16"/>
              </w:rPr>
              <w:t>1</w:t>
            </w:r>
            <w:r>
              <w:rPr>
                <w:sz w:val="16"/>
                <w:szCs w:val="16"/>
              </w:rPr>
              <w:t xml:space="preserve">0  </w:t>
            </w:r>
            <w:r w:rsidRPr="00D22909">
              <w:rPr>
                <w:rFonts w:cs="Arial"/>
                <w:color w:val="000000"/>
              </w:rPr>
              <w:t>Oncology</w:t>
            </w:r>
            <w:r w:rsidRPr="00D22909">
              <w:rPr>
                <w:rFonts w:cs="Arial"/>
                <w:color w:val="000000"/>
              </w:rPr>
              <w:t>, Hematology</w:t>
            </w:r>
          </w:p>
          <w:p w:rsidR="006C094F" w:rsidRPr="00D22909" w:rsidP="004A5EDB" w14:paraId="12AFC273" w14:textId="77777777">
            <w:pPr>
              <w:autoSpaceDE w:val="0"/>
              <w:autoSpaceDN w:val="0"/>
              <w:spacing w:after="120" w:line="276" w:lineRule="auto"/>
              <w:ind w:left="437" w:hanging="450"/>
              <w:contextualSpacing/>
              <w:jc w:val="left"/>
              <w:rPr>
                <w:rFonts w:cs="Arial"/>
                <w:color w:val="000000"/>
              </w:rPr>
            </w:pPr>
            <w:r w:rsidRPr="00F80E4F">
              <w:rPr>
                <w:rFonts w:ascii="Wingdings" w:hAnsi="Wingdings"/>
                <w:szCs w:val="32"/>
              </w:rPr>
              <w:sym w:font="Wingdings" w:char="F0A8"/>
            </w:r>
            <w:r w:rsidRPr="001C7475">
              <w:rPr>
                <w:sz w:val="16"/>
                <w:szCs w:val="16"/>
              </w:rPr>
              <w:t>1</w:t>
            </w:r>
            <w:r>
              <w:rPr>
                <w:sz w:val="16"/>
                <w:szCs w:val="16"/>
              </w:rPr>
              <w:t xml:space="preserve">1  </w:t>
            </w:r>
            <w:r w:rsidRPr="00D22909">
              <w:rPr>
                <w:rFonts w:cs="Arial"/>
                <w:color w:val="000000"/>
              </w:rPr>
              <w:t>Pediatrics</w:t>
            </w:r>
            <w:r w:rsidRPr="00D22909">
              <w:rPr>
                <w:rFonts w:cs="Arial"/>
                <w:color w:val="000000"/>
              </w:rPr>
              <w:t xml:space="preserve"> (including NICU, PICU)</w:t>
            </w:r>
          </w:p>
          <w:p w:rsidR="006C094F" w:rsidRPr="008C165E" w:rsidP="004A5EDB" w14:paraId="7BC37D5E"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8C165E">
              <w:rPr>
                <w:sz w:val="16"/>
                <w:szCs w:val="16"/>
              </w:rPr>
              <w:t>12</w:t>
            </w:r>
            <w:r w:rsidRPr="008C165E">
              <w:rPr>
                <w:szCs w:val="32"/>
              </w:rPr>
              <w:t xml:space="preserve">  Psychiatry</w:t>
            </w:r>
            <w:r w:rsidRPr="008C165E">
              <w:rPr>
                <w:szCs w:val="32"/>
              </w:rPr>
              <w:t>, Behavioral Health</w:t>
            </w:r>
          </w:p>
          <w:p w:rsidR="006C094F" w:rsidRPr="008C165E" w:rsidP="004A5EDB" w14:paraId="15AD8190"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8C165E">
              <w:rPr>
                <w:sz w:val="16"/>
                <w:szCs w:val="16"/>
              </w:rPr>
              <w:t>13</w:t>
            </w:r>
            <w:r w:rsidRPr="008C165E">
              <w:rPr>
                <w:szCs w:val="32"/>
              </w:rPr>
              <w:t xml:space="preserve">  Pulmonology</w:t>
            </w:r>
          </w:p>
          <w:p w:rsidR="006C094F" w:rsidRPr="008C165E" w:rsidP="004A5EDB" w14:paraId="3C503DAA"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8C165E">
              <w:rPr>
                <w:sz w:val="16"/>
                <w:szCs w:val="16"/>
              </w:rPr>
              <w:t>14</w:t>
            </w:r>
            <w:r w:rsidRPr="008C165E">
              <w:rPr>
                <w:szCs w:val="32"/>
              </w:rPr>
              <w:t xml:space="preserve">  Rehabilitation</w:t>
            </w:r>
            <w:r w:rsidRPr="008C165E">
              <w:rPr>
                <w:szCs w:val="32"/>
              </w:rPr>
              <w:t>, Physical Medicine</w:t>
            </w:r>
          </w:p>
          <w:p w:rsidR="006C094F" w:rsidRPr="00D22909" w:rsidP="004A5EDB" w14:paraId="6D5A801E" w14:textId="77777777">
            <w:pPr>
              <w:autoSpaceDE w:val="0"/>
              <w:autoSpaceDN w:val="0"/>
              <w:spacing w:after="120" w:line="276" w:lineRule="auto"/>
              <w:ind w:left="648" w:hanging="648"/>
              <w:contextualSpacing/>
              <w:jc w:val="left"/>
              <w:rPr>
                <w:rFonts w:cs="Arial"/>
                <w:color w:val="000000"/>
              </w:rPr>
            </w:pPr>
            <w:r w:rsidRPr="00F80E4F">
              <w:rPr>
                <w:rFonts w:ascii="Wingdings" w:hAnsi="Wingdings"/>
                <w:szCs w:val="32"/>
              </w:rPr>
              <w:sym w:font="Wingdings" w:char="F0A8"/>
            </w:r>
            <w:r w:rsidRPr="001C7475">
              <w:rPr>
                <w:sz w:val="16"/>
                <w:szCs w:val="16"/>
              </w:rPr>
              <w:t>1</w:t>
            </w:r>
            <w:r>
              <w:rPr>
                <w:sz w:val="16"/>
                <w:szCs w:val="16"/>
              </w:rPr>
              <w:t xml:space="preserve">5  </w:t>
            </w:r>
            <w:r w:rsidRPr="00D22909">
              <w:rPr>
                <w:rFonts w:cs="Arial"/>
                <w:color w:val="000000"/>
              </w:rPr>
              <w:t>Telemetry</w:t>
            </w:r>
          </w:p>
        </w:tc>
        <w:tc>
          <w:tcPr>
            <w:tcW w:w="3406" w:type="dxa"/>
          </w:tcPr>
          <w:p w:rsidR="006C094F" w:rsidRPr="00D22909" w:rsidP="004A5EDB" w14:paraId="43F1E52D" w14:textId="77777777">
            <w:pPr>
              <w:autoSpaceDE w:val="0"/>
              <w:autoSpaceDN w:val="0"/>
              <w:spacing w:after="120" w:line="276" w:lineRule="auto"/>
              <w:ind w:left="648" w:hanging="648"/>
              <w:contextualSpacing/>
              <w:jc w:val="left"/>
              <w:rPr>
                <w:rFonts w:cs="Arial"/>
                <w:b/>
                <w:bCs/>
                <w:color w:val="000000"/>
              </w:rPr>
            </w:pPr>
            <w:r w:rsidRPr="00D22909">
              <w:rPr>
                <w:rFonts w:cs="Arial"/>
                <w:b/>
                <w:bCs/>
                <w:color w:val="000000"/>
              </w:rPr>
              <w:t>Surgical Services</w:t>
            </w:r>
          </w:p>
          <w:p w:rsidR="006C094F" w:rsidRPr="007C7322" w:rsidP="004A5EDB" w14:paraId="31F1C6F1"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1C7475">
              <w:rPr>
                <w:sz w:val="16"/>
                <w:szCs w:val="16"/>
              </w:rPr>
              <w:t>1</w:t>
            </w:r>
            <w:r>
              <w:rPr>
                <w:sz w:val="16"/>
                <w:szCs w:val="16"/>
              </w:rPr>
              <w:t xml:space="preserve">6  </w:t>
            </w:r>
            <w:r w:rsidRPr="007C7322">
              <w:rPr>
                <w:szCs w:val="32"/>
              </w:rPr>
              <w:t>Anesthesiology</w:t>
            </w:r>
          </w:p>
          <w:p w:rsidR="006C094F" w:rsidRPr="007C7322" w:rsidP="004A5EDB" w14:paraId="2369CBFE"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1C7475">
              <w:rPr>
                <w:sz w:val="16"/>
                <w:szCs w:val="16"/>
              </w:rPr>
              <w:t>1</w:t>
            </w:r>
            <w:r>
              <w:rPr>
                <w:sz w:val="16"/>
                <w:szCs w:val="16"/>
              </w:rPr>
              <w:t xml:space="preserve">7  </w:t>
            </w:r>
            <w:r w:rsidRPr="007C7322">
              <w:rPr>
                <w:szCs w:val="32"/>
              </w:rPr>
              <w:t>Endoscopy</w:t>
            </w:r>
            <w:r w:rsidRPr="007C7322">
              <w:rPr>
                <w:szCs w:val="32"/>
              </w:rPr>
              <w:t>, Colonoscopy</w:t>
            </w:r>
          </w:p>
          <w:p w:rsidR="006C094F" w:rsidRPr="007C7322" w:rsidP="004A5EDB" w14:paraId="2CC38AD8"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1C7475">
              <w:rPr>
                <w:sz w:val="16"/>
                <w:szCs w:val="16"/>
              </w:rPr>
              <w:t>1</w:t>
            </w:r>
            <w:r>
              <w:rPr>
                <w:sz w:val="16"/>
                <w:szCs w:val="16"/>
              </w:rPr>
              <w:t xml:space="preserve">8  </w:t>
            </w:r>
            <w:r w:rsidRPr="007C7322">
              <w:rPr>
                <w:szCs w:val="32"/>
              </w:rPr>
              <w:t>Pre</w:t>
            </w:r>
            <w:r w:rsidRPr="007C7322">
              <w:rPr>
                <w:szCs w:val="32"/>
              </w:rPr>
              <w:t xml:space="preserve"> Op, Operating Room/Suite, PACU/Post Op, Peri Op</w:t>
            </w:r>
          </w:p>
          <w:p w:rsidR="006C094F" w:rsidRPr="00D22909" w:rsidP="004A5EDB" w14:paraId="64B24374" w14:textId="77777777">
            <w:pPr>
              <w:autoSpaceDE w:val="0"/>
              <w:autoSpaceDN w:val="0"/>
              <w:spacing w:after="120" w:line="276" w:lineRule="auto"/>
              <w:ind w:left="648" w:hanging="648"/>
              <w:contextualSpacing/>
              <w:jc w:val="left"/>
              <w:rPr>
                <w:rFonts w:cs="Arial"/>
                <w:color w:val="000000"/>
              </w:rPr>
            </w:pPr>
          </w:p>
          <w:p w:rsidR="006C094F" w:rsidRPr="00D22909" w:rsidP="004A5EDB" w14:paraId="25D2A1D1" w14:textId="77777777">
            <w:pPr>
              <w:autoSpaceDE w:val="0"/>
              <w:autoSpaceDN w:val="0"/>
              <w:spacing w:after="120" w:line="276" w:lineRule="auto"/>
              <w:ind w:left="648" w:right="-105" w:hanging="648"/>
              <w:contextualSpacing/>
              <w:jc w:val="left"/>
              <w:rPr>
                <w:rFonts w:cs="Arial"/>
                <w:b/>
                <w:bCs/>
                <w:color w:val="000000"/>
              </w:rPr>
            </w:pPr>
            <w:r w:rsidRPr="00D22909">
              <w:rPr>
                <w:rFonts w:cs="Arial"/>
                <w:b/>
                <w:bCs/>
                <w:color w:val="000000"/>
              </w:rPr>
              <w:t>Clinical Services</w:t>
            </w:r>
          </w:p>
          <w:p w:rsidR="006C094F" w:rsidRPr="00E90AEF" w:rsidP="004A5EDB" w14:paraId="1C969F40"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1C7475">
              <w:rPr>
                <w:sz w:val="16"/>
                <w:szCs w:val="16"/>
              </w:rPr>
              <w:t>1</w:t>
            </w:r>
            <w:r>
              <w:rPr>
                <w:sz w:val="16"/>
                <w:szCs w:val="16"/>
              </w:rPr>
              <w:t xml:space="preserve">9  </w:t>
            </w:r>
            <w:r w:rsidRPr="00E90AEF">
              <w:rPr>
                <w:szCs w:val="32"/>
              </w:rPr>
              <w:t>Pathology</w:t>
            </w:r>
            <w:r w:rsidRPr="00E90AEF">
              <w:rPr>
                <w:szCs w:val="32"/>
              </w:rPr>
              <w:t>, Lab</w:t>
            </w:r>
          </w:p>
          <w:p w:rsidR="006C094F" w:rsidRPr="00E90AEF" w:rsidP="004A5EDB" w14:paraId="5968294C"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E90AEF">
              <w:rPr>
                <w:sz w:val="16"/>
                <w:szCs w:val="16"/>
              </w:rPr>
              <w:t>20</w:t>
            </w:r>
            <w:r>
              <w:rPr>
                <w:sz w:val="16"/>
                <w:szCs w:val="16"/>
              </w:rPr>
              <w:t xml:space="preserve">  </w:t>
            </w:r>
            <w:r w:rsidRPr="00E90AEF">
              <w:rPr>
                <w:szCs w:val="32"/>
              </w:rPr>
              <w:t>Pharmacy</w:t>
            </w:r>
          </w:p>
          <w:p w:rsidR="006C094F" w:rsidRPr="00E90AEF" w:rsidP="004A5EDB" w14:paraId="0C053AA7"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E90AEF">
              <w:rPr>
                <w:sz w:val="16"/>
                <w:szCs w:val="16"/>
              </w:rPr>
              <w:t>2</w:t>
            </w:r>
            <w:r>
              <w:rPr>
                <w:sz w:val="16"/>
                <w:szCs w:val="16"/>
              </w:rPr>
              <w:t xml:space="preserve">1  </w:t>
            </w:r>
            <w:r w:rsidRPr="00E90AEF">
              <w:rPr>
                <w:szCs w:val="32"/>
              </w:rPr>
              <w:t>Radiology</w:t>
            </w:r>
            <w:r w:rsidRPr="00E90AEF">
              <w:rPr>
                <w:szCs w:val="32"/>
              </w:rPr>
              <w:t>, Imaging</w:t>
            </w:r>
          </w:p>
          <w:p w:rsidR="006C094F" w:rsidRPr="00E90AEF" w:rsidP="004A5EDB" w14:paraId="3FA7DDAD"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E90AEF">
              <w:rPr>
                <w:sz w:val="16"/>
                <w:szCs w:val="16"/>
              </w:rPr>
              <w:t>2</w:t>
            </w:r>
            <w:r>
              <w:rPr>
                <w:sz w:val="16"/>
                <w:szCs w:val="16"/>
              </w:rPr>
              <w:t xml:space="preserve">2  </w:t>
            </w:r>
            <w:r w:rsidRPr="00E90AEF">
              <w:rPr>
                <w:szCs w:val="32"/>
              </w:rPr>
              <w:t>Respiratory</w:t>
            </w:r>
            <w:r w:rsidRPr="00E90AEF">
              <w:rPr>
                <w:szCs w:val="32"/>
              </w:rPr>
              <w:t xml:space="preserve"> Therapy</w:t>
            </w:r>
          </w:p>
          <w:p w:rsidR="006C094F" w:rsidRPr="00E90AEF" w:rsidP="004A5EDB" w14:paraId="25F01ADA"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E90AEF">
              <w:rPr>
                <w:sz w:val="16"/>
                <w:szCs w:val="16"/>
              </w:rPr>
              <w:t>2</w:t>
            </w:r>
            <w:r>
              <w:rPr>
                <w:sz w:val="16"/>
                <w:szCs w:val="16"/>
              </w:rPr>
              <w:t xml:space="preserve">3  </w:t>
            </w:r>
            <w:r w:rsidRPr="00E90AEF">
              <w:rPr>
                <w:szCs w:val="32"/>
              </w:rPr>
              <w:t>Social</w:t>
            </w:r>
            <w:r w:rsidRPr="00E90AEF">
              <w:rPr>
                <w:szCs w:val="32"/>
              </w:rPr>
              <w:t xml:space="preserve"> Services, Case Management, Discharge Planning</w:t>
            </w:r>
          </w:p>
          <w:p w:rsidR="006C094F" w:rsidRPr="00D22909" w:rsidP="004A5EDB" w14:paraId="0742F158" w14:textId="77777777">
            <w:pPr>
              <w:tabs>
                <w:tab w:val="left" w:pos="360"/>
                <w:tab w:val="left" w:pos="630"/>
              </w:tabs>
              <w:autoSpaceDE w:val="0"/>
              <w:autoSpaceDN w:val="0"/>
              <w:spacing w:after="120" w:line="276" w:lineRule="auto"/>
              <w:ind w:left="648" w:hanging="648"/>
              <w:contextualSpacing/>
              <w:jc w:val="left"/>
              <w:rPr>
                <w:rFonts w:cs="Arial"/>
                <w:color w:val="000000"/>
              </w:rPr>
            </w:pPr>
          </w:p>
          <w:p w:rsidR="006C094F" w:rsidRPr="00D22909" w:rsidP="004A5EDB" w14:paraId="2E316FC6" w14:textId="77777777">
            <w:pPr>
              <w:autoSpaceDE w:val="0"/>
              <w:autoSpaceDN w:val="0"/>
              <w:spacing w:after="120" w:line="276" w:lineRule="auto"/>
              <w:ind w:left="648" w:hanging="648"/>
              <w:contextualSpacing/>
              <w:jc w:val="left"/>
              <w:rPr>
                <w:rFonts w:cs="Arial"/>
                <w:b/>
                <w:bCs/>
                <w:color w:val="000000"/>
              </w:rPr>
            </w:pPr>
            <w:r>
              <w:rPr>
                <w:rFonts w:cs="Arial"/>
                <w:b/>
                <w:bCs/>
                <w:color w:val="000000"/>
              </w:rPr>
              <w:t>Administration/Management</w:t>
            </w:r>
          </w:p>
          <w:p w:rsidR="006C094F" w:rsidRPr="00E90AEF" w:rsidP="004A5EDB" w14:paraId="3999B840"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Pr>
                <w:sz w:val="16"/>
                <w:szCs w:val="16"/>
              </w:rPr>
              <w:t xml:space="preserve">24  </w:t>
            </w:r>
            <w:r w:rsidRPr="00E90AEF">
              <w:rPr>
                <w:szCs w:val="32"/>
              </w:rPr>
              <w:t>Administration</w:t>
            </w:r>
            <w:r w:rsidRPr="00E90AEF">
              <w:rPr>
                <w:szCs w:val="32"/>
              </w:rPr>
              <w:t>, Management</w:t>
            </w:r>
          </w:p>
          <w:p w:rsidR="006C094F" w:rsidRPr="00E90AEF" w:rsidP="004A5EDB" w14:paraId="593E475D"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E90AEF">
              <w:rPr>
                <w:sz w:val="16"/>
                <w:szCs w:val="16"/>
              </w:rPr>
              <w:t>2</w:t>
            </w:r>
            <w:r>
              <w:rPr>
                <w:sz w:val="16"/>
                <w:szCs w:val="16"/>
              </w:rPr>
              <w:t xml:space="preserve">5  </w:t>
            </w:r>
            <w:r w:rsidRPr="00E90AEF">
              <w:rPr>
                <w:szCs w:val="32"/>
              </w:rPr>
              <w:t>Financial</w:t>
            </w:r>
            <w:r w:rsidRPr="00E90AEF">
              <w:rPr>
                <w:szCs w:val="32"/>
              </w:rPr>
              <w:t xml:space="preserve"> Services, Billing</w:t>
            </w:r>
          </w:p>
          <w:p w:rsidR="006C094F" w:rsidRPr="00E90AEF" w:rsidP="004A5EDB" w14:paraId="4544AC00"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sidRPr="00E90AEF">
              <w:rPr>
                <w:sz w:val="16"/>
                <w:szCs w:val="16"/>
              </w:rPr>
              <w:t>2</w:t>
            </w:r>
            <w:r>
              <w:rPr>
                <w:sz w:val="16"/>
                <w:szCs w:val="16"/>
              </w:rPr>
              <w:t xml:space="preserve">6  </w:t>
            </w:r>
            <w:r w:rsidRPr="00E90AEF">
              <w:rPr>
                <w:szCs w:val="32"/>
              </w:rPr>
              <w:t>Human</w:t>
            </w:r>
            <w:r w:rsidRPr="00E90AEF">
              <w:rPr>
                <w:szCs w:val="32"/>
              </w:rPr>
              <w:t xml:space="preserve"> Resources, Training</w:t>
            </w:r>
          </w:p>
          <w:p w:rsidR="006C094F" w:rsidRPr="00E90AEF" w:rsidP="004A5EDB" w14:paraId="76876772"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Pr>
                <w:sz w:val="16"/>
                <w:szCs w:val="16"/>
              </w:rPr>
              <w:t xml:space="preserve">27  </w:t>
            </w:r>
            <w:r w:rsidRPr="00E90AEF">
              <w:rPr>
                <w:szCs w:val="32"/>
              </w:rPr>
              <w:t>Information</w:t>
            </w:r>
            <w:r w:rsidRPr="00E90AEF">
              <w:rPr>
                <w:szCs w:val="32"/>
              </w:rPr>
              <w:t xml:space="preserve"> Technology, Health Information Management, Clinical Informatics</w:t>
            </w:r>
          </w:p>
          <w:p w:rsidR="006C094F" w:rsidRPr="00D22909" w:rsidP="004A5EDB" w14:paraId="43986C63" w14:textId="77777777">
            <w:pPr>
              <w:autoSpaceDE w:val="0"/>
              <w:autoSpaceDN w:val="0"/>
              <w:spacing w:after="120" w:line="276" w:lineRule="auto"/>
              <w:ind w:left="437" w:hanging="450"/>
              <w:contextualSpacing/>
              <w:jc w:val="left"/>
              <w:rPr>
                <w:rFonts w:cs="Arial"/>
                <w:color w:val="000000"/>
              </w:rPr>
            </w:pPr>
            <w:r w:rsidRPr="00F80E4F">
              <w:rPr>
                <w:rFonts w:ascii="Wingdings" w:hAnsi="Wingdings"/>
                <w:szCs w:val="32"/>
              </w:rPr>
              <w:sym w:font="Wingdings" w:char="F0A8"/>
            </w:r>
            <w:r>
              <w:rPr>
                <w:sz w:val="16"/>
                <w:szCs w:val="16"/>
              </w:rPr>
              <w:t xml:space="preserve">28  </w:t>
            </w:r>
            <w:r w:rsidRPr="00E90AEF">
              <w:rPr>
                <w:szCs w:val="32"/>
              </w:rPr>
              <w:t>Quality</w:t>
            </w:r>
            <w:r w:rsidRPr="00E90AEF">
              <w:rPr>
                <w:szCs w:val="32"/>
              </w:rPr>
              <w:t>, Risk Management, Patient Safety</w:t>
            </w:r>
          </w:p>
        </w:tc>
        <w:tc>
          <w:tcPr>
            <w:tcW w:w="2940" w:type="dxa"/>
          </w:tcPr>
          <w:p w:rsidR="006C094F" w:rsidRPr="00D22909" w:rsidP="004A5EDB" w14:paraId="4982E210" w14:textId="77777777">
            <w:pPr>
              <w:autoSpaceDE w:val="0"/>
              <w:autoSpaceDN w:val="0"/>
              <w:spacing w:after="120" w:line="276" w:lineRule="auto"/>
              <w:ind w:left="648" w:hanging="648"/>
              <w:contextualSpacing/>
              <w:jc w:val="left"/>
              <w:rPr>
                <w:rFonts w:cs="Arial"/>
                <w:b/>
                <w:bCs/>
                <w:color w:val="000000"/>
              </w:rPr>
            </w:pPr>
            <w:r w:rsidRPr="00D22909">
              <w:rPr>
                <w:rFonts w:cs="Arial"/>
                <w:b/>
                <w:bCs/>
                <w:color w:val="000000"/>
              </w:rPr>
              <w:t>Support Services</w:t>
            </w:r>
          </w:p>
          <w:p w:rsidR="006C094F" w:rsidRPr="00E90AEF" w:rsidP="004A5EDB" w14:paraId="3D276052"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Pr>
                <w:sz w:val="16"/>
                <w:szCs w:val="16"/>
              </w:rPr>
              <w:t xml:space="preserve">29  </w:t>
            </w:r>
            <w:r w:rsidRPr="00E90AEF">
              <w:rPr>
                <w:szCs w:val="32"/>
              </w:rPr>
              <w:t>Admitting</w:t>
            </w:r>
            <w:r w:rsidRPr="00E90AEF">
              <w:rPr>
                <w:szCs w:val="32"/>
              </w:rPr>
              <w:t>/Registration</w:t>
            </w:r>
          </w:p>
          <w:p w:rsidR="006C094F" w:rsidRPr="00E90AEF" w:rsidP="004A5EDB" w14:paraId="2AA701D5"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Pr>
                <w:sz w:val="16"/>
                <w:szCs w:val="16"/>
              </w:rPr>
              <w:t xml:space="preserve">30  </w:t>
            </w:r>
            <w:r w:rsidRPr="00E90AEF">
              <w:rPr>
                <w:szCs w:val="32"/>
              </w:rPr>
              <w:t>Food</w:t>
            </w:r>
            <w:r w:rsidRPr="00E90AEF">
              <w:rPr>
                <w:szCs w:val="32"/>
              </w:rPr>
              <w:t xml:space="preserve"> Services, Dietary</w:t>
            </w:r>
          </w:p>
          <w:p w:rsidR="006C094F" w:rsidRPr="00E90AEF" w:rsidP="004A5EDB" w14:paraId="63FE0C43"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Pr>
                <w:sz w:val="16"/>
                <w:szCs w:val="16"/>
              </w:rPr>
              <w:t xml:space="preserve">31  </w:t>
            </w:r>
            <w:r w:rsidRPr="00E90AEF">
              <w:rPr>
                <w:szCs w:val="32"/>
              </w:rPr>
              <w:t>Housekeeping</w:t>
            </w:r>
            <w:r w:rsidRPr="00E90AEF">
              <w:rPr>
                <w:szCs w:val="32"/>
              </w:rPr>
              <w:t xml:space="preserve">, Environmental Services, Facilities </w:t>
            </w:r>
          </w:p>
          <w:p w:rsidR="006C094F" w:rsidRPr="00E90AEF" w:rsidP="004A5EDB" w14:paraId="242955E9"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Pr>
                <w:sz w:val="16"/>
                <w:szCs w:val="16"/>
              </w:rPr>
              <w:t>32</w:t>
            </w:r>
            <w:r>
              <w:rPr>
                <w:szCs w:val="32"/>
              </w:rPr>
              <w:t xml:space="preserve"> </w:t>
            </w:r>
            <w:r w:rsidRPr="00E90AEF">
              <w:rPr>
                <w:szCs w:val="32"/>
              </w:rPr>
              <w:t>Security Services</w:t>
            </w:r>
          </w:p>
          <w:p w:rsidR="006C094F" w:rsidRPr="00E90AEF" w:rsidP="004A5EDB" w14:paraId="60D190E0" w14:textId="77777777">
            <w:pPr>
              <w:autoSpaceDE w:val="0"/>
              <w:autoSpaceDN w:val="0"/>
              <w:spacing w:after="120" w:line="276" w:lineRule="auto"/>
              <w:ind w:left="437" w:hanging="450"/>
              <w:contextualSpacing/>
              <w:jc w:val="left"/>
              <w:rPr>
                <w:szCs w:val="32"/>
              </w:rPr>
            </w:pPr>
            <w:r w:rsidRPr="00F80E4F">
              <w:rPr>
                <w:rFonts w:ascii="Wingdings" w:hAnsi="Wingdings"/>
                <w:szCs w:val="32"/>
              </w:rPr>
              <w:sym w:font="Wingdings" w:char="F0A8"/>
            </w:r>
            <w:r>
              <w:rPr>
                <w:sz w:val="16"/>
                <w:szCs w:val="16"/>
              </w:rPr>
              <w:t xml:space="preserve">33  </w:t>
            </w:r>
            <w:r w:rsidRPr="00E90AEF">
              <w:rPr>
                <w:szCs w:val="32"/>
              </w:rPr>
              <w:t>Transport</w:t>
            </w:r>
          </w:p>
          <w:p w:rsidR="006C094F" w:rsidRPr="00D22909" w:rsidP="004A5EDB" w14:paraId="62AFDB48" w14:textId="77777777">
            <w:pPr>
              <w:autoSpaceDE w:val="0"/>
              <w:autoSpaceDN w:val="0"/>
              <w:spacing w:after="120" w:line="276" w:lineRule="auto"/>
              <w:ind w:left="648" w:hanging="648"/>
              <w:contextualSpacing/>
              <w:jc w:val="left"/>
              <w:rPr>
                <w:rFonts w:cs="Arial"/>
                <w:b/>
                <w:bCs/>
                <w:color w:val="000000"/>
              </w:rPr>
            </w:pPr>
          </w:p>
          <w:p w:rsidR="006C094F" w:rsidRPr="00D22909" w:rsidP="004A5EDB" w14:paraId="0F7C474E" w14:textId="77777777">
            <w:pPr>
              <w:autoSpaceDE w:val="0"/>
              <w:autoSpaceDN w:val="0"/>
              <w:spacing w:after="120" w:line="276" w:lineRule="auto"/>
              <w:ind w:left="648" w:hanging="648"/>
              <w:contextualSpacing/>
              <w:jc w:val="left"/>
              <w:rPr>
                <w:rFonts w:cs="Arial"/>
                <w:b/>
                <w:bCs/>
                <w:color w:val="000000"/>
              </w:rPr>
            </w:pPr>
            <w:r w:rsidRPr="00D22909">
              <w:rPr>
                <w:rFonts w:cs="Arial"/>
                <w:b/>
                <w:bCs/>
                <w:color w:val="000000"/>
              </w:rPr>
              <w:t>Other</w:t>
            </w:r>
          </w:p>
          <w:p w:rsidR="006C094F" w:rsidRPr="00D22909" w:rsidP="004A5EDB" w14:paraId="2DC82F43" w14:textId="77777777">
            <w:pPr>
              <w:tabs>
                <w:tab w:val="left" w:pos="360"/>
                <w:tab w:val="left" w:pos="630"/>
              </w:tabs>
              <w:autoSpaceDE w:val="0"/>
              <w:autoSpaceDN w:val="0"/>
              <w:spacing w:after="120" w:line="276" w:lineRule="auto"/>
              <w:contextualSpacing/>
              <w:jc w:val="left"/>
              <w:rPr>
                <w:rFonts w:cs="Arial"/>
                <w:b/>
                <w:u w:val="single"/>
              </w:rPr>
            </w:pPr>
            <w:r w:rsidRPr="00F80E4F">
              <w:rPr>
                <w:rFonts w:ascii="Wingdings" w:hAnsi="Wingdings"/>
                <w:szCs w:val="32"/>
              </w:rPr>
              <w:sym w:font="Wingdings" w:char="F0A8"/>
            </w:r>
            <w:r>
              <w:rPr>
                <w:sz w:val="16"/>
                <w:szCs w:val="16"/>
              </w:rPr>
              <w:t xml:space="preserve">34  </w:t>
            </w:r>
            <w:r w:rsidRPr="00D22909">
              <w:rPr>
                <w:rFonts w:cs="Arial"/>
                <w:color w:val="000000"/>
              </w:rPr>
              <w:t>Other</w:t>
            </w:r>
            <w:r w:rsidRPr="00D22909">
              <w:rPr>
                <w:rFonts w:cs="Arial"/>
                <w:color w:val="000000"/>
              </w:rPr>
              <w:t>, please specify:</w:t>
            </w:r>
          </w:p>
          <w:p w:rsidR="006C094F" w:rsidRPr="00D22909" w:rsidP="004A5EDB" w14:paraId="73C9F275" w14:textId="77777777">
            <w:pPr>
              <w:autoSpaceDE w:val="0"/>
              <w:autoSpaceDN w:val="0"/>
              <w:spacing w:after="120" w:line="276" w:lineRule="auto"/>
              <w:ind w:left="648" w:hanging="648"/>
              <w:contextualSpacing/>
              <w:jc w:val="left"/>
              <w:rPr>
                <w:rFonts w:cs="Arial"/>
                <w:b/>
                <w:u w:val="single"/>
              </w:rPr>
            </w:pPr>
            <w:r w:rsidRPr="00D22909">
              <w:rPr>
                <w:noProof/>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44450</wp:posOffset>
                      </wp:positionV>
                      <wp:extent cx="1571625" cy="234950"/>
                      <wp:effectExtent l="0" t="0" r="28575" b="2667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234950"/>
                              </a:xfrm>
                              <a:prstGeom prst="rect">
                                <a:avLst/>
                              </a:prstGeom>
                              <a:solidFill>
                                <a:srgbClr val="FFFFFF"/>
                              </a:solidFill>
                              <a:ln w="9525">
                                <a:solidFill>
                                  <a:srgbClr val="000000"/>
                                </a:solidFill>
                                <a:miter lim="800000"/>
                                <a:headEnd/>
                                <a:tailEnd/>
                              </a:ln>
                            </wps:spPr>
                            <wps:txbx>
                              <w:txbxContent>
                                <w:p w:rsidR="006C094F" w:rsidP="006C094F" w14:textId="77777777">
                                  <w:pPr>
                                    <w:spacing w:line="240" w:lineRule="auto"/>
                                  </w:pPr>
                                </w:p>
                                <w:p w:rsidR="006C094F" w:rsidP="006C094F" w14:textId="77777777">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width:123.75pt;height:18.5pt;margin-top:3.5pt;margin-left:16.2pt;mso-height-percent:0;mso-height-relative:margin;mso-width-percent:0;mso-width-relative:margin;mso-wrap-distance-bottom:0;mso-wrap-distance-left:9pt;mso-wrap-distance-right:9pt;mso-wrap-distance-top:0;mso-wrap-style:square;position:absolute;visibility:visible;v-text-anchor:top;z-index:251659264">
                      <v:textbox style="mso-fit-shape-to-text:t">
                        <w:txbxContent>
                          <w:p w:rsidR="006C094F" w:rsidP="006C094F" w14:paraId="707FCCF0" w14:textId="77777777">
                            <w:pPr>
                              <w:spacing w:line="240" w:lineRule="auto"/>
                            </w:pPr>
                          </w:p>
                          <w:p w:rsidR="006C094F" w:rsidP="006C094F" w14:paraId="71E600BB" w14:textId="77777777">
                            <w:pPr>
                              <w:spacing w:line="240" w:lineRule="auto"/>
                            </w:pPr>
                          </w:p>
                        </w:txbxContent>
                      </v:textbox>
                    </v:shape>
                  </w:pict>
                </mc:Fallback>
              </mc:AlternateContent>
            </w:r>
          </w:p>
          <w:p w:rsidR="006C094F" w:rsidRPr="00D22909" w:rsidP="004A5EDB" w14:paraId="25675988" w14:textId="77777777">
            <w:pPr>
              <w:autoSpaceDE w:val="0"/>
              <w:autoSpaceDN w:val="0"/>
              <w:spacing w:after="120" w:line="276" w:lineRule="auto"/>
              <w:ind w:left="648" w:hanging="648"/>
              <w:contextualSpacing/>
              <w:jc w:val="left"/>
              <w:rPr>
                <w:rFonts w:cs="Arial"/>
                <w:b/>
                <w:u w:val="single"/>
              </w:rPr>
            </w:pPr>
          </w:p>
        </w:tc>
      </w:tr>
    </w:tbl>
    <w:p w:rsidR="006C094F" w:rsidRPr="00D22909" w:rsidP="006C094F" w14:paraId="75602298" w14:textId="77777777"/>
    <w:p w:rsidR="006C094F" w:rsidP="006C094F" w14:paraId="041C06E7" w14:textId="77777777">
      <w:pPr>
        <w:pStyle w:val="SL-FlLftSgl"/>
        <w:tabs>
          <w:tab w:val="left" w:pos="720"/>
          <w:tab w:val="left" w:pos="990"/>
        </w:tabs>
        <w:spacing w:after="60"/>
      </w:pPr>
    </w:p>
    <w:p w:rsidR="006C094F" w:rsidRPr="00D22909" w:rsidP="006C094F" w14:paraId="42416BC3" w14:textId="77777777">
      <w:pPr>
        <w:spacing w:after="200" w:line="276" w:lineRule="auto"/>
        <w:jc w:val="left"/>
      </w:pPr>
      <w:r w:rsidRPr="00D22909">
        <w:br w:type="page"/>
      </w:r>
    </w:p>
    <w:tbl>
      <w:tblPr>
        <w:tblStyle w:val="TableGrid"/>
        <w:tblW w:w="10530" w:type="dxa"/>
        <w:tblInd w:w="-5" w:type="dxa"/>
        <w:shd w:val="clear" w:color="auto" w:fill="D9D9D9" w:themeFill="background1" w:themeFillShade="D9"/>
        <w:tblLayout w:type="fixed"/>
        <w:tblLook w:val="04A0"/>
      </w:tblPr>
      <w:tblGrid>
        <w:gridCol w:w="10530"/>
      </w:tblGrid>
      <w:tr w14:paraId="5F99C4D2" w14:textId="77777777" w:rsidTr="004A5EDB">
        <w:tblPrEx>
          <w:tblW w:w="10530" w:type="dxa"/>
          <w:tblInd w:w="-5" w:type="dxa"/>
          <w:shd w:val="clear" w:color="auto" w:fill="D9D9D9" w:themeFill="background1" w:themeFillShade="D9"/>
          <w:tblLayout w:type="fixed"/>
          <w:tblLook w:val="04A0"/>
        </w:tblPrEx>
        <w:tc>
          <w:tcPr>
            <w:tcW w:w="10530" w:type="dxa"/>
            <w:shd w:val="clear" w:color="auto" w:fill="D9D9D9"/>
          </w:tcPr>
          <w:p w:rsidR="006C094F" w:rsidRPr="00D22909" w:rsidP="004A5EDB" w14:paraId="62CFF93F" w14:textId="77777777">
            <w:pPr>
              <w:pStyle w:val="SL-FlLftSgl"/>
              <w:spacing w:before="60" w:after="60"/>
              <w:ind w:left="360" w:hanging="360"/>
              <w:jc w:val="center"/>
              <w:rPr>
                <w:rFonts w:cs="Arial"/>
                <w:b/>
                <w:sz w:val="24"/>
                <w:szCs w:val="24"/>
              </w:rPr>
            </w:pPr>
            <w:r>
              <w:rPr>
                <w:rFonts w:cs="Arial"/>
                <w:b/>
                <w:sz w:val="24"/>
                <w:szCs w:val="24"/>
              </w:rPr>
              <w:t>SECTION A: Your Unit/Work Area</w:t>
            </w:r>
          </w:p>
        </w:tc>
      </w:tr>
    </w:tbl>
    <w:p w:rsidR="006C094F" w:rsidRPr="00D22909" w:rsidP="006C094F" w14:paraId="29208B73" w14:textId="77777777">
      <w:pPr>
        <w:pStyle w:val="Q1-FirstLevelQuestion"/>
        <w:ind w:right="-468"/>
      </w:pPr>
    </w:p>
    <w:p w:rsidR="006C094F" w:rsidRPr="00D22909" w:rsidP="006C094F" w14:paraId="6092887A" w14:textId="77777777">
      <w:pPr>
        <w:pStyle w:val="SL-FlLftSgl"/>
        <w:spacing w:after="60"/>
        <w:ind w:right="-468"/>
        <w:jc w:val="left"/>
        <w:rPr>
          <w:b/>
          <w:bCs/>
        </w:rPr>
      </w:pPr>
      <w:r w:rsidRPr="003D0D7C">
        <w:rPr>
          <w:b/>
          <w:bCs/>
        </w:rPr>
        <w:t xml:space="preserve">How much do you agree or disagree </w:t>
      </w:r>
      <w:r w:rsidRPr="00D22909">
        <w:rPr>
          <w:b/>
          <w:bCs/>
        </w:rPr>
        <w:t>with the following statements about your unit/work area</w:t>
      </w:r>
      <w:r>
        <w:rPr>
          <w:b/>
          <w:bCs/>
        </w:rPr>
        <w:t>?</w:t>
      </w:r>
      <w:r w:rsidRPr="00D22909">
        <w:rPr>
          <w:b/>
          <w:bCs/>
        </w:rPr>
        <w:t xml:space="preserve"> </w:t>
      </w:r>
    </w:p>
    <w:tbl>
      <w:tblPr>
        <w:tblW w:w="5358" w:type="pct"/>
        <w:tblLayout w:type="fixed"/>
        <w:tblCellMar>
          <w:left w:w="115" w:type="dxa"/>
          <w:right w:w="115" w:type="dxa"/>
        </w:tblCellMar>
        <w:tblLook w:val="01E0"/>
      </w:tblPr>
      <w:tblGrid>
        <w:gridCol w:w="4920"/>
        <w:gridCol w:w="1005"/>
        <w:gridCol w:w="1007"/>
        <w:gridCol w:w="1005"/>
        <w:gridCol w:w="1007"/>
        <w:gridCol w:w="1005"/>
        <w:gridCol w:w="1007"/>
      </w:tblGrid>
      <w:tr w14:paraId="4ED66B16"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bottom"/>
          </w:tcPr>
          <w:p w:rsidR="006C094F" w:rsidRPr="00D22909" w:rsidP="004A5EDB" w14:paraId="708A9805" w14:textId="77777777">
            <w:pPr>
              <w:pStyle w:val="SL-FlLftSgl"/>
              <w:tabs>
                <w:tab w:val="left" w:pos="0"/>
                <w:tab w:val="right" w:leader="dot" w:pos="5126"/>
                <w:tab w:val="right" w:leader="dot" w:pos="6786"/>
              </w:tabs>
              <w:spacing w:before="120" w:after="120"/>
              <w:jc w:val="left"/>
              <w:rPr>
                <w:rFonts w:cs="Arial"/>
                <w:i/>
              </w:rPr>
            </w:pPr>
            <w:r w:rsidRPr="00D22909">
              <w:rPr>
                <w:b/>
                <w:bCs/>
              </w:rPr>
              <w:t>Think about your unit/work area:</w:t>
            </w:r>
          </w:p>
        </w:tc>
        <w:tc>
          <w:tcPr>
            <w:tcW w:w="963" w:type="dxa"/>
            <w:vAlign w:val="bottom"/>
          </w:tcPr>
          <w:p w:rsidR="006C094F" w:rsidRPr="00D22909" w:rsidP="004A5EDB" w14:paraId="0FF6E0A5" w14:textId="77777777">
            <w:pPr>
              <w:pStyle w:val="SL-FlLftSgl"/>
              <w:spacing w:line="200" w:lineRule="exact"/>
              <w:ind w:left="-72" w:right="-72"/>
              <w:jc w:val="center"/>
              <w:rPr>
                <w:rFonts w:cs="Arial"/>
                <w:b/>
                <w:bCs/>
                <w:sz w:val="18"/>
                <w:szCs w:val="18"/>
              </w:rPr>
            </w:pPr>
            <w:r w:rsidRPr="00D22909">
              <w:rPr>
                <w:rFonts w:cs="Arial"/>
                <w:b/>
                <w:bCs/>
                <w:sz w:val="18"/>
                <w:szCs w:val="18"/>
              </w:rPr>
              <w:t>Strongly</w:t>
            </w:r>
            <w:r w:rsidRPr="00D22909">
              <w:rPr>
                <w:rFonts w:cs="Arial"/>
                <w:b/>
                <w:bCs/>
                <w:sz w:val="18"/>
                <w:szCs w:val="18"/>
              </w:rPr>
              <w:br/>
              <w:t>Disagree</w:t>
            </w:r>
            <w:r w:rsidRPr="00D22909">
              <w:rPr>
                <w:rFonts w:cs="Arial"/>
                <w:b/>
                <w:bCs/>
                <w:sz w:val="18"/>
                <w:szCs w:val="18"/>
              </w:rPr>
              <w:br/>
            </w:r>
            <w:r w:rsidRPr="00D22909">
              <w:rPr>
                <w:rFonts w:ascii="Wingdings 3" w:hAnsi="Wingdings 3" w:cs="Arial"/>
                <w:sz w:val="18"/>
                <w:szCs w:val="18"/>
              </w:rPr>
              <w:sym w:font="Wingdings 3" w:char="F082"/>
            </w:r>
          </w:p>
        </w:tc>
        <w:tc>
          <w:tcPr>
            <w:tcW w:w="964" w:type="dxa"/>
            <w:vAlign w:val="bottom"/>
          </w:tcPr>
          <w:p w:rsidR="006C094F" w:rsidRPr="00D22909" w:rsidP="004A5EDB" w14:paraId="0D14D1EB" w14:textId="77777777">
            <w:pPr>
              <w:pStyle w:val="SL-FlLftSgl"/>
              <w:spacing w:line="200" w:lineRule="exact"/>
              <w:ind w:left="-72" w:right="-72"/>
              <w:jc w:val="center"/>
              <w:rPr>
                <w:rFonts w:cs="Arial"/>
                <w:b/>
                <w:bCs/>
                <w:sz w:val="18"/>
                <w:szCs w:val="18"/>
              </w:rPr>
            </w:pPr>
            <w:r w:rsidRPr="00D22909">
              <w:rPr>
                <w:rFonts w:cs="Arial"/>
                <w:b/>
                <w:bCs/>
                <w:sz w:val="18"/>
                <w:szCs w:val="18"/>
              </w:rPr>
              <w:t>Disagree</w:t>
            </w:r>
            <w:r w:rsidRPr="00D22909">
              <w:rPr>
                <w:rFonts w:cs="Arial"/>
                <w:b/>
                <w:bCs/>
                <w:sz w:val="18"/>
                <w:szCs w:val="18"/>
              </w:rPr>
              <w:br/>
            </w:r>
            <w:r w:rsidRPr="00D22909">
              <w:rPr>
                <w:rFonts w:ascii="Wingdings 3" w:hAnsi="Wingdings 3" w:cs="Arial"/>
                <w:sz w:val="18"/>
                <w:szCs w:val="18"/>
              </w:rPr>
              <w:sym w:font="Wingdings 3" w:char="F082"/>
            </w:r>
          </w:p>
        </w:tc>
        <w:tc>
          <w:tcPr>
            <w:tcW w:w="963" w:type="dxa"/>
            <w:vAlign w:val="bottom"/>
          </w:tcPr>
          <w:p w:rsidR="006C094F" w:rsidRPr="00D22909" w:rsidP="004A5EDB" w14:paraId="72C5CBC8" w14:textId="77777777">
            <w:pPr>
              <w:pStyle w:val="SL-FlLftSgl"/>
              <w:spacing w:line="200" w:lineRule="exact"/>
              <w:ind w:left="-72" w:right="-72"/>
              <w:jc w:val="center"/>
              <w:rPr>
                <w:rFonts w:cs="Arial"/>
                <w:b/>
                <w:bCs/>
                <w:sz w:val="18"/>
                <w:szCs w:val="18"/>
              </w:rPr>
            </w:pPr>
            <w:r w:rsidRPr="00D22909">
              <w:rPr>
                <w:rFonts w:cs="Arial"/>
                <w:b/>
                <w:bCs/>
                <w:sz w:val="18"/>
                <w:szCs w:val="18"/>
              </w:rPr>
              <w:t>Neither</w:t>
            </w:r>
          </w:p>
          <w:p w:rsidR="006C094F" w:rsidRPr="00D22909" w:rsidP="004A5EDB" w14:paraId="2927A654" w14:textId="77777777">
            <w:pPr>
              <w:pStyle w:val="SL-FlLftSgl"/>
              <w:spacing w:line="200" w:lineRule="exact"/>
              <w:ind w:left="-72" w:right="-72"/>
              <w:jc w:val="center"/>
              <w:rPr>
                <w:rFonts w:cs="Arial"/>
                <w:b/>
                <w:bCs/>
                <w:sz w:val="18"/>
                <w:szCs w:val="18"/>
              </w:rPr>
            </w:pPr>
            <w:r w:rsidRPr="00D22909">
              <w:rPr>
                <w:rFonts w:cs="Arial"/>
                <w:b/>
                <w:bCs/>
                <w:sz w:val="18"/>
                <w:szCs w:val="18"/>
              </w:rPr>
              <w:t xml:space="preserve">Agree nor </w:t>
            </w:r>
            <w:r w:rsidRPr="00D22909">
              <w:rPr>
                <w:rFonts w:cs="Arial"/>
                <w:b/>
                <w:bCs/>
                <w:sz w:val="18"/>
                <w:szCs w:val="18"/>
              </w:rPr>
              <w:t>Disagree</w:t>
            </w:r>
            <w:r w:rsidRPr="00D22909">
              <w:rPr>
                <w:rFonts w:cs="Arial"/>
                <w:b/>
                <w:bCs/>
                <w:sz w:val="18"/>
                <w:szCs w:val="18"/>
              </w:rPr>
              <w:br/>
            </w:r>
            <w:r w:rsidRPr="00D22909">
              <w:rPr>
                <w:rFonts w:ascii="Wingdings 3" w:hAnsi="Wingdings 3" w:cs="Arial"/>
                <w:b/>
                <w:sz w:val="18"/>
                <w:szCs w:val="18"/>
              </w:rPr>
              <w:sym w:font="Wingdings 3" w:char="F082"/>
            </w:r>
          </w:p>
        </w:tc>
        <w:tc>
          <w:tcPr>
            <w:tcW w:w="964" w:type="dxa"/>
            <w:vAlign w:val="bottom"/>
          </w:tcPr>
          <w:p w:rsidR="006C094F" w:rsidRPr="00D22909" w:rsidP="004A5EDB" w14:paraId="7124A2EE" w14:textId="77777777">
            <w:pPr>
              <w:pStyle w:val="SL-FlLftSgl"/>
              <w:spacing w:line="200" w:lineRule="exact"/>
              <w:ind w:left="-72" w:right="-72"/>
              <w:jc w:val="center"/>
              <w:rPr>
                <w:rFonts w:cs="Arial"/>
                <w:b/>
                <w:bCs/>
                <w:sz w:val="18"/>
                <w:szCs w:val="18"/>
              </w:rPr>
            </w:pPr>
            <w:r w:rsidRPr="00D22909">
              <w:rPr>
                <w:rFonts w:cs="Arial"/>
                <w:b/>
                <w:bCs/>
                <w:sz w:val="18"/>
                <w:szCs w:val="18"/>
              </w:rPr>
              <w:t>Agree</w:t>
            </w:r>
            <w:r w:rsidRPr="00D22909">
              <w:rPr>
                <w:rFonts w:cs="Arial"/>
                <w:b/>
                <w:bCs/>
                <w:sz w:val="18"/>
                <w:szCs w:val="18"/>
              </w:rPr>
              <w:br/>
            </w:r>
            <w:r w:rsidRPr="00D22909">
              <w:rPr>
                <w:rFonts w:ascii="Wingdings 3" w:hAnsi="Wingdings 3" w:cs="Arial"/>
                <w:sz w:val="18"/>
                <w:szCs w:val="18"/>
              </w:rPr>
              <w:sym w:font="Wingdings 3" w:char="F082"/>
            </w:r>
          </w:p>
        </w:tc>
        <w:tc>
          <w:tcPr>
            <w:tcW w:w="963" w:type="dxa"/>
            <w:tcBorders>
              <w:right w:val="dashed" w:sz="2" w:space="0" w:color="auto"/>
            </w:tcBorders>
            <w:vAlign w:val="bottom"/>
          </w:tcPr>
          <w:p w:rsidR="006C094F" w:rsidRPr="00D22909" w:rsidP="004A5EDB" w14:paraId="258B6A11" w14:textId="77777777">
            <w:pPr>
              <w:pStyle w:val="SL-FlLftSgl"/>
              <w:spacing w:line="200" w:lineRule="exact"/>
              <w:ind w:left="-72" w:right="-72"/>
              <w:jc w:val="center"/>
              <w:rPr>
                <w:rFonts w:cs="Arial"/>
                <w:b/>
                <w:bCs/>
                <w:sz w:val="18"/>
                <w:szCs w:val="18"/>
              </w:rPr>
            </w:pPr>
            <w:r w:rsidRPr="00D22909">
              <w:rPr>
                <w:rFonts w:cs="Arial"/>
                <w:b/>
                <w:bCs/>
                <w:sz w:val="18"/>
                <w:szCs w:val="18"/>
              </w:rPr>
              <w:t>Strongly</w:t>
            </w:r>
            <w:r w:rsidRPr="00D22909">
              <w:rPr>
                <w:rFonts w:cs="Arial"/>
                <w:b/>
                <w:bCs/>
                <w:sz w:val="18"/>
                <w:szCs w:val="18"/>
              </w:rPr>
              <w:br/>
              <w:t>Agree</w:t>
            </w:r>
            <w:r w:rsidRPr="00D22909">
              <w:rPr>
                <w:rFonts w:cs="Arial"/>
                <w:b/>
                <w:bCs/>
                <w:sz w:val="18"/>
                <w:szCs w:val="18"/>
              </w:rPr>
              <w:br/>
            </w:r>
            <w:r w:rsidRPr="00D22909">
              <w:rPr>
                <w:rFonts w:ascii="Wingdings 3" w:hAnsi="Wingdings 3" w:cs="Arial"/>
                <w:sz w:val="18"/>
                <w:szCs w:val="18"/>
              </w:rPr>
              <w:sym w:font="Wingdings 3" w:char="F082"/>
            </w:r>
          </w:p>
        </w:tc>
        <w:tc>
          <w:tcPr>
            <w:tcW w:w="964" w:type="dxa"/>
            <w:tcBorders>
              <w:left w:val="dashed" w:sz="2" w:space="0" w:color="auto"/>
            </w:tcBorders>
            <w:vAlign w:val="bottom"/>
          </w:tcPr>
          <w:p w:rsidR="006C094F" w:rsidRPr="00D22909" w:rsidP="004A5EDB" w14:paraId="7070CD56" w14:textId="77777777">
            <w:pPr>
              <w:pStyle w:val="SL-FlLftSgl"/>
              <w:spacing w:line="200" w:lineRule="exact"/>
              <w:ind w:left="-72" w:right="-72"/>
              <w:jc w:val="center"/>
              <w:rPr>
                <w:rFonts w:cs="Arial"/>
                <w:b/>
                <w:bCs/>
                <w:sz w:val="18"/>
                <w:szCs w:val="18"/>
              </w:rPr>
            </w:pPr>
            <w:r w:rsidRPr="00D22909">
              <w:rPr>
                <w:rFonts w:cs="Arial"/>
                <w:b/>
                <w:bCs/>
                <w:sz w:val="18"/>
                <w:szCs w:val="18"/>
              </w:rPr>
              <w:t>Does Not Apply or Don’t Know</w:t>
            </w:r>
          </w:p>
          <w:p w:rsidR="006C094F" w:rsidRPr="00D22909" w:rsidP="004A5EDB" w14:paraId="3282612B" w14:textId="77777777">
            <w:pPr>
              <w:pStyle w:val="SL-FlLftSgl"/>
              <w:spacing w:line="200" w:lineRule="exact"/>
              <w:ind w:left="-72" w:right="-72"/>
              <w:jc w:val="center"/>
              <w:rPr>
                <w:rFonts w:cs="Arial"/>
                <w:b/>
                <w:bCs/>
                <w:sz w:val="18"/>
                <w:szCs w:val="18"/>
              </w:rPr>
            </w:pPr>
            <w:r w:rsidRPr="00D22909">
              <w:rPr>
                <w:rFonts w:ascii="Wingdings 3" w:hAnsi="Wingdings 3" w:cs="Arial"/>
                <w:sz w:val="18"/>
                <w:szCs w:val="18"/>
              </w:rPr>
              <w:sym w:font="Wingdings 3" w:char="F082"/>
            </w:r>
          </w:p>
        </w:tc>
      </w:tr>
      <w:tr w14:paraId="799F0E62"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P="00801A11" w14:paraId="12D71B3D" w14:textId="77777777">
            <w:pPr>
              <w:pStyle w:val="SL-FlLftSgl"/>
              <w:numPr>
                <w:ilvl w:val="0"/>
                <w:numId w:val="8"/>
              </w:numPr>
              <w:tabs>
                <w:tab w:val="left" w:pos="0"/>
                <w:tab w:val="right" w:leader="dot" w:pos="5126"/>
                <w:tab w:val="right" w:leader="dot" w:pos="6786"/>
              </w:tabs>
              <w:spacing w:before="120" w:after="60" w:line="240" w:lineRule="auto"/>
              <w:jc w:val="left"/>
            </w:pPr>
            <w:r w:rsidRPr="00D22909">
              <w:t>In this unit, we work together as an effective team</w:t>
            </w:r>
            <w:r w:rsidRPr="00D22909">
              <w:tab/>
            </w:r>
          </w:p>
        </w:tc>
        <w:tc>
          <w:tcPr>
            <w:tcW w:w="963" w:type="dxa"/>
            <w:vAlign w:val="bottom"/>
          </w:tcPr>
          <w:p w:rsidR="006C094F" w:rsidRPr="00D22909" w:rsidP="004A5EDB" w14:paraId="613CAA6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6F61466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01D7686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3FCC7EF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2330DF1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24EB802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55C65186"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65F7BFBC" w14:textId="77777777">
            <w:pPr>
              <w:pStyle w:val="SL-FlLftSgl"/>
              <w:numPr>
                <w:ilvl w:val="0"/>
                <w:numId w:val="8"/>
              </w:numPr>
              <w:tabs>
                <w:tab w:val="left" w:pos="0"/>
                <w:tab w:val="right" w:leader="dot" w:pos="5126"/>
                <w:tab w:val="right" w:leader="dot" w:pos="6786"/>
              </w:tabs>
              <w:spacing w:before="120" w:after="60" w:line="240" w:lineRule="auto"/>
              <w:jc w:val="left"/>
              <w:rPr>
                <w:rFonts w:cs="Arial"/>
              </w:rPr>
            </w:pPr>
            <w:r>
              <w:t>In this unit, we have enough staff to handle the workload</w:t>
            </w:r>
            <w:r w:rsidRPr="00D22909">
              <w:rPr>
                <w:rFonts w:cs="Arial"/>
              </w:rPr>
              <w:tab/>
            </w:r>
          </w:p>
        </w:tc>
        <w:tc>
          <w:tcPr>
            <w:tcW w:w="963" w:type="dxa"/>
            <w:vAlign w:val="bottom"/>
          </w:tcPr>
          <w:p w:rsidR="006C094F" w:rsidRPr="00D22909" w:rsidP="004A5EDB" w14:paraId="6C836C2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08D83038"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68BE7C2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6EACE92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7A78B3C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0397132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168C538E"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tcPr>
          <w:p w:rsidR="006C094F" w:rsidRPr="00D22909" w:rsidP="00801A11" w14:paraId="34326EC7" w14:textId="77777777">
            <w:pPr>
              <w:pStyle w:val="SL-FlLftSgl"/>
              <w:numPr>
                <w:ilvl w:val="0"/>
                <w:numId w:val="15"/>
              </w:numPr>
              <w:tabs>
                <w:tab w:val="right" w:leader="dot" w:pos="6786"/>
              </w:tabs>
              <w:spacing w:before="120" w:after="120"/>
              <w:jc w:val="left"/>
            </w:pPr>
            <w:r w:rsidRPr="00D22909">
              <w:t xml:space="preserve">Staff </w:t>
            </w:r>
            <w:r w:rsidRPr="00A87CC6">
              <w:t>in this unit work</w:t>
            </w:r>
            <w:r>
              <w:t xml:space="preserve"> longer</w:t>
            </w:r>
            <w:r w:rsidRPr="00D22909">
              <w:t xml:space="preserve"> hours than is</w:t>
            </w:r>
            <w:r>
              <w:t xml:space="preserve"> best</w:t>
            </w:r>
            <w:r w:rsidRPr="00D22909">
              <w:t xml:space="preserve"> for patient care</w:t>
            </w:r>
            <w:r w:rsidRPr="00D22909">
              <w:tab/>
            </w:r>
          </w:p>
        </w:tc>
        <w:tc>
          <w:tcPr>
            <w:tcW w:w="963" w:type="dxa"/>
            <w:vAlign w:val="bottom"/>
          </w:tcPr>
          <w:p w:rsidR="006C094F" w:rsidRPr="00D22909" w:rsidP="004A5EDB" w14:paraId="0DD08DC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14DAE73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2CE4714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52DBBF1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533F861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4707EFE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7096C1F5"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206E3D1D" w14:textId="77777777">
            <w:pPr>
              <w:pStyle w:val="SL-FlLftSgl"/>
              <w:numPr>
                <w:ilvl w:val="0"/>
                <w:numId w:val="15"/>
              </w:numPr>
              <w:tabs>
                <w:tab w:val="right" w:leader="dot" w:pos="6786"/>
              </w:tabs>
              <w:spacing w:before="120" w:after="120"/>
              <w:jc w:val="left"/>
            </w:pPr>
            <w:r w:rsidRPr="00D22909">
              <w:t>This unit regularly reviews work processes to determine if changes are needed to improve patient safety</w:t>
            </w:r>
            <w:r w:rsidRPr="00D22909">
              <w:tab/>
            </w:r>
          </w:p>
        </w:tc>
        <w:tc>
          <w:tcPr>
            <w:tcW w:w="963" w:type="dxa"/>
            <w:vAlign w:val="bottom"/>
          </w:tcPr>
          <w:p w:rsidR="006C094F" w:rsidRPr="00D22909" w:rsidP="004A5EDB" w14:paraId="402B42C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56AE6DF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7CBD7F1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0CC241F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1369970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54D4539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4727450E"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629BBD80" w14:textId="77777777">
            <w:pPr>
              <w:pStyle w:val="SL-FlLftSgl"/>
              <w:numPr>
                <w:ilvl w:val="0"/>
                <w:numId w:val="15"/>
              </w:numPr>
              <w:tabs>
                <w:tab w:val="right" w:leader="dot" w:pos="6786"/>
              </w:tabs>
              <w:spacing w:before="120" w:after="120"/>
              <w:jc w:val="left"/>
            </w:pPr>
            <w:r w:rsidRPr="00D22909">
              <w:t>This unit relies too much on temporary</w:t>
            </w:r>
            <w:r>
              <w:t xml:space="preserve">, </w:t>
            </w:r>
            <w:r w:rsidRPr="00D22909">
              <w:t>float</w:t>
            </w:r>
            <w:r>
              <w:t>, or PRN</w:t>
            </w:r>
            <w:r w:rsidRPr="00D22909">
              <w:t xml:space="preserve"> staff</w:t>
            </w:r>
            <w:r w:rsidRPr="00D22909">
              <w:tab/>
            </w:r>
          </w:p>
        </w:tc>
        <w:tc>
          <w:tcPr>
            <w:tcW w:w="963" w:type="dxa"/>
            <w:vAlign w:val="bottom"/>
          </w:tcPr>
          <w:p w:rsidR="006C094F" w:rsidRPr="00D22909" w:rsidP="004A5EDB" w14:paraId="0BC1CE1D"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250CF69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7D5DDB3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14AEF82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1773256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376F629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2D9DE5E4"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4890F504" w14:textId="77777777">
            <w:pPr>
              <w:pStyle w:val="SL-FlLftSgl"/>
              <w:numPr>
                <w:ilvl w:val="0"/>
                <w:numId w:val="15"/>
              </w:numPr>
              <w:tabs>
                <w:tab w:val="right" w:leader="dot" w:pos="6786"/>
              </w:tabs>
              <w:spacing w:before="120" w:after="120"/>
              <w:jc w:val="left"/>
            </w:pPr>
            <w:r>
              <w:t>In this unit, staff feel like their mistakes are held against them</w:t>
            </w:r>
            <w:r w:rsidRPr="00D22909">
              <w:tab/>
            </w:r>
          </w:p>
        </w:tc>
        <w:tc>
          <w:tcPr>
            <w:tcW w:w="963" w:type="dxa"/>
            <w:vAlign w:val="bottom"/>
          </w:tcPr>
          <w:p w:rsidR="006C094F" w:rsidRPr="00D22909" w:rsidP="004A5EDB" w14:paraId="7C14668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35AD4AB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54181F0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3C6B337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77A374D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54C53C0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47727637"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1D891886" w14:textId="77777777">
            <w:pPr>
              <w:pStyle w:val="SL-FlLftSgl"/>
              <w:numPr>
                <w:ilvl w:val="0"/>
                <w:numId w:val="16"/>
              </w:numPr>
              <w:tabs>
                <w:tab w:val="right" w:leader="dot" w:pos="6786"/>
              </w:tabs>
              <w:spacing w:before="120" w:after="120"/>
              <w:jc w:val="left"/>
            </w:pPr>
            <w:r w:rsidRPr="00B43712">
              <w:t>When an event is reported in this unit, it feels like the person is bei</w:t>
            </w:r>
            <w:r>
              <w:t>ng written up, not the problem</w:t>
            </w:r>
            <w:r w:rsidRPr="00D22909">
              <w:tab/>
            </w:r>
          </w:p>
        </w:tc>
        <w:tc>
          <w:tcPr>
            <w:tcW w:w="963" w:type="dxa"/>
            <w:vAlign w:val="bottom"/>
          </w:tcPr>
          <w:p w:rsidR="006C094F" w:rsidRPr="00D22909" w:rsidP="004A5EDB" w14:paraId="2F7E851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23C507A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58C4011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7269A9C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5AA28DB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292339F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494AF986"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0D2E0782" w14:textId="77777777">
            <w:pPr>
              <w:pStyle w:val="SL-FlLftSgl"/>
              <w:numPr>
                <w:ilvl w:val="0"/>
                <w:numId w:val="16"/>
              </w:numPr>
              <w:tabs>
                <w:tab w:val="right" w:leader="dot" w:pos="6786"/>
              </w:tabs>
              <w:spacing w:before="120" w:after="120"/>
              <w:jc w:val="left"/>
            </w:pPr>
            <w:r>
              <w:t>During busy times, staff in this unit help each other</w:t>
            </w:r>
            <w:r w:rsidRPr="00D22909">
              <w:tab/>
            </w:r>
          </w:p>
        </w:tc>
        <w:tc>
          <w:tcPr>
            <w:tcW w:w="963" w:type="dxa"/>
            <w:vAlign w:val="bottom"/>
          </w:tcPr>
          <w:p w:rsidR="006C094F" w:rsidRPr="00D22909" w:rsidP="004A5EDB" w14:paraId="39E2AC7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47FE36F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7E8F088D"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5048083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76706E6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5248AE1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77DE9DA1"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5C5375BA" w14:textId="77777777">
            <w:pPr>
              <w:pStyle w:val="SL-FlLftSgl"/>
              <w:numPr>
                <w:ilvl w:val="0"/>
                <w:numId w:val="16"/>
              </w:numPr>
              <w:tabs>
                <w:tab w:val="right" w:leader="dot" w:pos="6786"/>
              </w:tabs>
              <w:spacing w:before="120" w:after="120"/>
              <w:jc w:val="left"/>
            </w:pPr>
            <w:r>
              <w:t>T</w:t>
            </w:r>
            <w:r w:rsidRPr="00D22909">
              <w:t>here is a problem with disrespectful behavior by those working in this unit</w:t>
            </w:r>
            <w:r w:rsidRPr="00D22909">
              <w:tab/>
            </w:r>
          </w:p>
        </w:tc>
        <w:tc>
          <w:tcPr>
            <w:tcW w:w="963" w:type="dxa"/>
            <w:vAlign w:val="bottom"/>
          </w:tcPr>
          <w:p w:rsidR="006C094F" w:rsidRPr="00D22909" w:rsidP="004A5EDB" w14:paraId="08D8379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69D864B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2D9D367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033F7FF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361C456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759F35C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10544951"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P="00801A11" w14:paraId="32522C64" w14:textId="77777777">
            <w:pPr>
              <w:pStyle w:val="SL-FlLftSgl"/>
              <w:numPr>
                <w:ilvl w:val="0"/>
                <w:numId w:val="16"/>
              </w:numPr>
              <w:tabs>
                <w:tab w:val="right" w:leader="dot" w:pos="6786"/>
              </w:tabs>
              <w:spacing w:before="120" w:after="120"/>
              <w:jc w:val="left"/>
            </w:pPr>
            <w:r w:rsidRPr="00D22909">
              <w:t>When staff make</w:t>
            </w:r>
            <w:r>
              <w:t xml:space="preserve"> errors</w:t>
            </w:r>
            <w:r w:rsidRPr="00D22909">
              <w:t>, th</w:t>
            </w:r>
            <w:r>
              <w:t>is unit</w:t>
            </w:r>
            <w:r w:rsidRPr="00D22909">
              <w:t xml:space="preserve"> focus</w:t>
            </w:r>
            <w:r>
              <w:t>es</w:t>
            </w:r>
            <w:r w:rsidRPr="00D22909">
              <w:t xml:space="preserve"> on </w:t>
            </w:r>
            <w:r>
              <w:t>learning rather than blaming individuals</w:t>
            </w:r>
            <w:r>
              <w:tab/>
              <w:t xml:space="preserve"> </w:t>
            </w:r>
          </w:p>
        </w:tc>
        <w:tc>
          <w:tcPr>
            <w:tcW w:w="963" w:type="dxa"/>
            <w:vAlign w:val="bottom"/>
          </w:tcPr>
          <w:p w:rsidR="006C094F" w:rsidRPr="00D22909" w:rsidP="004A5EDB" w14:paraId="157DB86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1317B9C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103F054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5CB928B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465AC9D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23FF330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2830F137"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P="00801A11" w14:paraId="0C8D5264" w14:textId="77777777">
            <w:pPr>
              <w:pStyle w:val="SL-FlLftSgl"/>
              <w:numPr>
                <w:ilvl w:val="0"/>
                <w:numId w:val="16"/>
              </w:numPr>
              <w:tabs>
                <w:tab w:val="right" w:leader="dot" w:pos="6786"/>
              </w:tabs>
              <w:spacing w:before="120" w:after="120"/>
              <w:jc w:val="left"/>
            </w:pPr>
            <w:r w:rsidRPr="00D22909">
              <w:t>The work pace in this unit is so rushed that it negatively affects patient safety</w:t>
            </w:r>
            <w:r w:rsidRPr="00D22909">
              <w:tab/>
            </w:r>
          </w:p>
        </w:tc>
        <w:tc>
          <w:tcPr>
            <w:tcW w:w="963" w:type="dxa"/>
            <w:vAlign w:val="bottom"/>
          </w:tcPr>
          <w:p w:rsidR="006C094F" w:rsidRPr="00D22909" w:rsidP="004A5EDB" w14:paraId="249E6F0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6D15B82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7545B55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0E4B6F8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7F015CA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724DA7F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4805CB5E"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78A2A005" w14:textId="77777777">
            <w:pPr>
              <w:pStyle w:val="SL-FlLftSgl"/>
              <w:numPr>
                <w:ilvl w:val="0"/>
                <w:numId w:val="16"/>
              </w:numPr>
              <w:tabs>
                <w:tab w:val="right" w:leader="dot" w:pos="6786"/>
              </w:tabs>
              <w:spacing w:before="120" w:after="120"/>
              <w:jc w:val="left"/>
            </w:pPr>
            <w:r>
              <w:t>In this unit, changes to improve patient safety are evaluated to see how well they worked</w:t>
            </w:r>
            <w:r w:rsidRPr="00D22909">
              <w:tab/>
            </w:r>
          </w:p>
        </w:tc>
        <w:tc>
          <w:tcPr>
            <w:tcW w:w="963" w:type="dxa"/>
            <w:vAlign w:val="bottom"/>
          </w:tcPr>
          <w:p w:rsidR="006C094F" w:rsidRPr="00D22909" w:rsidP="004A5EDB" w14:paraId="11E1E63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224A86E8"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20263678"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7504584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42BCA9D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5ACB659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2258528C"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P="00801A11" w14:paraId="2157A9BF" w14:textId="77777777">
            <w:pPr>
              <w:pStyle w:val="SL-FlLftSgl"/>
              <w:numPr>
                <w:ilvl w:val="0"/>
                <w:numId w:val="16"/>
              </w:numPr>
              <w:tabs>
                <w:tab w:val="right" w:leader="dot" w:pos="6786"/>
              </w:tabs>
              <w:spacing w:before="120" w:after="120"/>
              <w:jc w:val="left"/>
            </w:pPr>
            <w:r>
              <w:t xml:space="preserve">In this unit, there is a lack of support for staff involved in patient safety errors </w:t>
            </w:r>
            <w:r w:rsidRPr="00D22909">
              <w:tab/>
            </w:r>
          </w:p>
        </w:tc>
        <w:tc>
          <w:tcPr>
            <w:tcW w:w="963" w:type="dxa"/>
            <w:vAlign w:val="bottom"/>
          </w:tcPr>
          <w:p w:rsidR="006C094F" w:rsidRPr="00D22909" w:rsidP="004A5EDB" w14:paraId="3B17BAA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185FC62D"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2D42605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6677126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010A75C8"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0955242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283EF104"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31637F31" w14:textId="77777777">
            <w:pPr>
              <w:pStyle w:val="SL-FlLftSgl"/>
              <w:numPr>
                <w:ilvl w:val="0"/>
                <w:numId w:val="16"/>
              </w:numPr>
              <w:tabs>
                <w:tab w:val="right" w:leader="dot" w:pos="6786"/>
              </w:tabs>
              <w:spacing w:before="120" w:after="120"/>
              <w:jc w:val="left"/>
            </w:pPr>
            <w:r w:rsidRPr="00D22909">
              <w:t>This unit lets the same patient safety problems keep happening</w:t>
            </w:r>
            <w:r>
              <w:t xml:space="preserve"> </w:t>
            </w:r>
            <w:r w:rsidRPr="00D22909">
              <w:tab/>
            </w:r>
          </w:p>
        </w:tc>
        <w:tc>
          <w:tcPr>
            <w:tcW w:w="963" w:type="dxa"/>
            <w:vAlign w:val="bottom"/>
          </w:tcPr>
          <w:p w:rsidR="006C094F" w:rsidRPr="00D22909" w:rsidP="004A5EDB" w14:paraId="5113511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6D1A5F6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27CA6FD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1C32914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2" w:space="0" w:color="auto"/>
            </w:tcBorders>
            <w:vAlign w:val="bottom"/>
          </w:tcPr>
          <w:p w:rsidR="006C094F" w:rsidRPr="00D22909" w:rsidP="004A5EDB" w14:paraId="5AFB633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2" w:space="0" w:color="auto"/>
            </w:tcBorders>
            <w:vAlign w:val="bottom"/>
          </w:tcPr>
          <w:p w:rsidR="006C094F" w:rsidRPr="00D22909" w:rsidP="004A5EDB" w14:paraId="791B52A8"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bl>
    <w:p w:rsidR="006C094F" w:rsidP="006C094F" w14:paraId="11B0F535" w14:textId="77777777">
      <w:pPr>
        <w:spacing w:after="200" w:line="276" w:lineRule="auto"/>
        <w:jc w:val="left"/>
        <w:rPr>
          <w:rFonts w:eastAsia="Calibri"/>
          <w:b/>
          <w:i/>
        </w:rPr>
      </w:pPr>
    </w:p>
    <w:p w:rsidR="006C094F" w:rsidP="006C094F" w14:paraId="4CBBA20F" w14:textId="77777777">
      <w:pPr>
        <w:pStyle w:val="SL-FlLftSgl"/>
        <w:spacing w:line="240" w:lineRule="auto"/>
        <w:ind w:right="-475"/>
        <w:jc w:val="left"/>
        <w:rPr>
          <w:b/>
          <w:bCs/>
        </w:rPr>
      </w:pPr>
    </w:p>
    <w:p w:rsidR="006C094F" w:rsidP="006C094F" w14:paraId="5544EEF1" w14:textId="77777777">
      <w:pPr>
        <w:spacing w:after="200" w:line="276" w:lineRule="auto"/>
        <w:jc w:val="left"/>
        <w:rPr>
          <w:b/>
          <w:bCs/>
        </w:rPr>
      </w:pPr>
      <w:r>
        <w:rPr>
          <w:b/>
          <w:bCs/>
        </w:rPr>
        <w:br w:type="page"/>
      </w:r>
    </w:p>
    <w:p w:rsidR="006C094F" w:rsidP="006C094F" w14:paraId="508F770E" w14:textId="77777777">
      <w:pPr>
        <w:pStyle w:val="SL-FlLftSgl"/>
        <w:spacing w:line="240" w:lineRule="auto"/>
        <w:ind w:right="-475"/>
        <w:jc w:val="left"/>
        <w:rPr>
          <w:b/>
          <w:bCs/>
        </w:rPr>
      </w:pPr>
    </w:p>
    <w:tbl>
      <w:tblPr>
        <w:tblStyle w:val="TableGrid"/>
        <w:tblW w:w="10440" w:type="dxa"/>
        <w:tblInd w:w="-5" w:type="dxa"/>
        <w:shd w:val="clear" w:color="auto" w:fill="D9D9D9"/>
        <w:tblLook w:val="04A0"/>
      </w:tblPr>
      <w:tblGrid>
        <w:gridCol w:w="10440"/>
      </w:tblGrid>
      <w:tr w14:paraId="1D4BA04A" w14:textId="77777777" w:rsidTr="004A5EDB">
        <w:tblPrEx>
          <w:tblW w:w="10440" w:type="dxa"/>
          <w:tblInd w:w="-5" w:type="dxa"/>
          <w:shd w:val="clear" w:color="auto" w:fill="D9D9D9"/>
          <w:tblLook w:val="04A0"/>
        </w:tblPrEx>
        <w:tc>
          <w:tcPr>
            <w:tcW w:w="10440" w:type="dxa"/>
            <w:shd w:val="clear" w:color="auto" w:fill="D9D9D9"/>
          </w:tcPr>
          <w:p w:rsidR="006C094F" w:rsidRPr="00D22909" w:rsidP="004A5EDB" w14:paraId="2AD73652" w14:textId="77777777">
            <w:pPr>
              <w:pStyle w:val="SL-FlLftSgl"/>
              <w:spacing w:before="60" w:after="60"/>
              <w:jc w:val="center"/>
              <w:rPr>
                <w:rFonts w:cs="Arial"/>
                <w:b/>
                <w:sz w:val="24"/>
                <w:szCs w:val="24"/>
              </w:rPr>
            </w:pPr>
            <w:r w:rsidRPr="00D22909">
              <w:rPr>
                <w:rFonts w:cs="Arial"/>
                <w:b/>
                <w:sz w:val="24"/>
                <w:szCs w:val="24"/>
              </w:rPr>
              <w:t xml:space="preserve">SECTION B: </w:t>
            </w:r>
            <w:r>
              <w:rPr>
                <w:rFonts w:cs="Arial"/>
                <w:b/>
                <w:sz w:val="24"/>
                <w:szCs w:val="24"/>
              </w:rPr>
              <w:t xml:space="preserve">Your </w:t>
            </w:r>
            <w:r w:rsidRPr="00D22909">
              <w:rPr>
                <w:rFonts w:cs="Arial"/>
                <w:b/>
                <w:sz w:val="24"/>
                <w:szCs w:val="24"/>
              </w:rPr>
              <w:t>Supervisor, Manager, or Clinical Leader</w:t>
            </w:r>
          </w:p>
        </w:tc>
      </w:tr>
    </w:tbl>
    <w:p w:rsidR="006C094F" w:rsidRPr="00D22909" w:rsidP="006C094F" w14:paraId="7950E8B5" w14:textId="77777777">
      <w:pPr>
        <w:pStyle w:val="Q1-FirstLevelQuestion"/>
      </w:pPr>
    </w:p>
    <w:p w:rsidR="006C094F" w:rsidRPr="00D22909" w:rsidP="006C094F" w14:paraId="2FFC5FF1" w14:textId="77777777">
      <w:pPr>
        <w:pStyle w:val="SL-FlLftSgl"/>
        <w:spacing w:line="240" w:lineRule="auto"/>
        <w:rPr>
          <w:b/>
          <w:bCs/>
        </w:rPr>
      </w:pPr>
      <w:r w:rsidRPr="008F7655">
        <w:rPr>
          <w:b/>
          <w:bCs/>
        </w:rPr>
        <w:t xml:space="preserve">How much do you agree or disagree </w:t>
      </w:r>
      <w:r w:rsidRPr="00D22909">
        <w:rPr>
          <w:b/>
          <w:bCs/>
        </w:rPr>
        <w:t>with the following statements about your immediate supervisor, manager</w:t>
      </w:r>
      <w:r>
        <w:rPr>
          <w:b/>
          <w:bCs/>
        </w:rPr>
        <w:t>,</w:t>
      </w:r>
      <w:r w:rsidRPr="00D22909">
        <w:rPr>
          <w:b/>
          <w:bCs/>
        </w:rPr>
        <w:t xml:space="preserve"> or clinical leader</w:t>
      </w:r>
      <w:r>
        <w:rPr>
          <w:b/>
          <w:bCs/>
        </w:rPr>
        <w:t>?</w:t>
      </w:r>
    </w:p>
    <w:tbl>
      <w:tblPr>
        <w:tblW w:w="5358" w:type="pct"/>
        <w:tblLayout w:type="fixed"/>
        <w:tblCellMar>
          <w:left w:w="115" w:type="dxa"/>
          <w:right w:w="115" w:type="dxa"/>
        </w:tblCellMar>
        <w:tblLook w:val="01E0"/>
      </w:tblPr>
      <w:tblGrid>
        <w:gridCol w:w="4920"/>
        <w:gridCol w:w="1005"/>
        <w:gridCol w:w="1007"/>
        <w:gridCol w:w="1005"/>
        <w:gridCol w:w="1007"/>
        <w:gridCol w:w="1005"/>
        <w:gridCol w:w="1007"/>
      </w:tblGrid>
      <w:tr w14:paraId="31F8A384"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bottom"/>
          </w:tcPr>
          <w:p w:rsidR="006C094F" w:rsidRPr="00D22909" w:rsidP="004A5EDB" w14:paraId="7FF96183" w14:textId="77777777">
            <w:pPr>
              <w:pStyle w:val="SL-FlLftSgl"/>
              <w:tabs>
                <w:tab w:val="left" w:pos="0"/>
                <w:tab w:val="right" w:leader="dot" w:pos="5126"/>
                <w:tab w:val="right" w:leader="dot" w:pos="6786"/>
              </w:tabs>
              <w:spacing w:before="120" w:after="120" w:line="240" w:lineRule="auto"/>
              <w:jc w:val="left"/>
              <w:rPr>
                <w:rFonts w:cs="Arial"/>
                <w:i/>
              </w:rPr>
            </w:pPr>
          </w:p>
        </w:tc>
        <w:tc>
          <w:tcPr>
            <w:tcW w:w="963" w:type="dxa"/>
            <w:vAlign w:val="bottom"/>
          </w:tcPr>
          <w:p w:rsidR="006C094F" w:rsidRPr="00D22909" w:rsidP="004A5EDB" w14:paraId="1D1ECAF0" w14:textId="77777777">
            <w:pPr>
              <w:pStyle w:val="SL-FlLftSgl"/>
              <w:spacing w:line="240" w:lineRule="auto"/>
              <w:ind w:left="-72" w:right="-72"/>
              <w:jc w:val="center"/>
              <w:rPr>
                <w:rFonts w:cs="Arial"/>
                <w:b/>
                <w:bCs/>
                <w:sz w:val="18"/>
                <w:szCs w:val="18"/>
              </w:rPr>
            </w:pPr>
            <w:r w:rsidRPr="00D22909">
              <w:rPr>
                <w:rFonts w:cs="Arial"/>
                <w:b/>
                <w:bCs/>
                <w:sz w:val="18"/>
                <w:szCs w:val="18"/>
              </w:rPr>
              <w:t>Strongly</w:t>
            </w:r>
            <w:r w:rsidRPr="00D22909">
              <w:rPr>
                <w:rFonts w:cs="Arial"/>
                <w:b/>
                <w:bCs/>
                <w:sz w:val="18"/>
                <w:szCs w:val="18"/>
              </w:rPr>
              <w:br/>
              <w:t>Disagree</w:t>
            </w:r>
            <w:r w:rsidRPr="00D22909">
              <w:rPr>
                <w:rFonts w:cs="Arial"/>
                <w:b/>
                <w:bCs/>
                <w:sz w:val="18"/>
                <w:szCs w:val="18"/>
              </w:rPr>
              <w:br/>
            </w:r>
            <w:r w:rsidRPr="00D22909">
              <w:rPr>
                <w:rFonts w:ascii="Wingdings 3" w:hAnsi="Wingdings 3" w:cs="Arial"/>
                <w:sz w:val="18"/>
                <w:szCs w:val="18"/>
              </w:rPr>
              <w:sym w:font="Wingdings 3" w:char="F082"/>
            </w:r>
          </w:p>
        </w:tc>
        <w:tc>
          <w:tcPr>
            <w:tcW w:w="964" w:type="dxa"/>
            <w:vAlign w:val="bottom"/>
          </w:tcPr>
          <w:p w:rsidR="006C094F" w:rsidRPr="00D22909" w:rsidP="004A5EDB" w14:paraId="415C25D7" w14:textId="77777777">
            <w:pPr>
              <w:pStyle w:val="SL-FlLftSgl"/>
              <w:spacing w:line="240" w:lineRule="auto"/>
              <w:ind w:left="-72" w:right="-72"/>
              <w:jc w:val="center"/>
              <w:rPr>
                <w:rFonts w:cs="Arial"/>
                <w:b/>
                <w:bCs/>
                <w:sz w:val="18"/>
                <w:szCs w:val="18"/>
              </w:rPr>
            </w:pPr>
            <w:r w:rsidRPr="00D22909">
              <w:rPr>
                <w:rFonts w:cs="Arial"/>
                <w:b/>
                <w:bCs/>
                <w:sz w:val="18"/>
                <w:szCs w:val="18"/>
              </w:rPr>
              <w:t>Disagree</w:t>
            </w:r>
            <w:r w:rsidRPr="00D22909">
              <w:rPr>
                <w:rFonts w:cs="Arial"/>
                <w:b/>
                <w:bCs/>
                <w:sz w:val="18"/>
                <w:szCs w:val="18"/>
              </w:rPr>
              <w:br/>
            </w:r>
            <w:r w:rsidRPr="00D22909">
              <w:rPr>
                <w:rFonts w:ascii="Wingdings 3" w:hAnsi="Wingdings 3" w:cs="Arial"/>
                <w:sz w:val="18"/>
                <w:szCs w:val="18"/>
              </w:rPr>
              <w:sym w:font="Wingdings 3" w:char="F082"/>
            </w:r>
          </w:p>
        </w:tc>
        <w:tc>
          <w:tcPr>
            <w:tcW w:w="963" w:type="dxa"/>
            <w:vAlign w:val="bottom"/>
          </w:tcPr>
          <w:p w:rsidR="006C094F" w:rsidRPr="00D22909" w:rsidP="004A5EDB" w14:paraId="07247BFB" w14:textId="77777777">
            <w:pPr>
              <w:pStyle w:val="SL-FlLftSgl"/>
              <w:spacing w:line="240" w:lineRule="auto"/>
              <w:ind w:left="-72" w:right="-72"/>
              <w:jc w:val="center"/>
              <w:rPr>
                <w:rFonts w:cs="Arial"/>
                <w:b/>
                <w:bCs/>
                <w:sz w:val="18"/>
                <w:szCs w:val="18"/>
              </w:rPr>
            </w:pPr>
            <w:r w:rsidRPr="00D22909">
              <w:rPr>
                <w:rFonts w:cs="Arial"/>
                <w:b/>
                <w:bCs/>
                <w:sz w:val="18"/>
                <w:szCs w:val="18"/>
              </w:rPr>
              <w:t>Neither</w:t>
            </w:r>
          </w:p>
          <w:p w:rsidR="006C094F" w:rsidRPr="00D22909" w:rsidP="004A5EDB" w14:paraId="1DB4FB9E" w14:textId="77777777">
            <w:pPr>
              <w:pStyle w:val="SL-FlLftSgl"/>
              <w:spacing w:line="240" w:lineRule="auto"/>
              <w:ind w:left="-72" w:right="-72"/>
              <w:jc w:val="center"/>
              <w:rPr>
                <w:rFonts w:cs="Arial"/>
                <w:b/>
                <w:bCs/>
                <w:sz w:val="18"/>
                <w:szCs w:val="18"/>
              </w:rPr>
            </w:pPr>
            <w:r w:rsidRPr="00D22909">
              <w:rPr>
                <w:rFonts w:cs="Arial"/>
                <w:b/>
                <w:bCs/>
                <w:sz w:val="18"/>
                <w:szCs w:val="18"/>
              </w:rPr>
              <w:t xml:space="preserve">Agree nor </w:t>
            </w:r>
            <w:r w:rsidRPr="00D22909">
              <w:rPr>
                <w:rFonts w:cs="Arial"/>
                <w:b/>
                <w:bCs/>
                <w:sz w:val="18"/>
                <w:szCs w:val="18"/>
              </w:rPr>
              <w:t>Disagree</w:t>
            </w:r>
            <w:r w:rsidRPr="00D22909">
              <w:rPr>
                <w:rFonts w:cs="Arial"/>
                <w:b/>
                <w:bCs/>
                <w:sz w:val="18"/>
                <w:szCs w:val="18"/>
              </w:rPr>
              <w:br/>
            </w:r>
            <w:r w:rsidRPr="00D22909">
              <w:rPr>
                <w:rFonts w:ascii="Wingdings 3" w:hAnsi="Wingdings 3" w:cs="Arial"/>
                <w:b/>
                <w:sz w:val="18"/>
                <w:szCs w:val="18"/>
              </w:rPr>
              <w:sym w:font="Wingdings 3" w:char="F082"/>
            </w:r>
          </w:p>
        </w:tc>
        <w:tc>
          <w:tcPr>
            <w:tcW w:w="964" w:type="dxa"/>
            <w:vAlign w:val="bottom"/>
          </w:tcPr>
          <w:p w:rsidR="006C094F" w:rsidRPr="00D22909" w:rsidP="004A5EDB" w14:paraId="43258F0D" w14:textId="77777777">
            <w:pPr>
              <w:pStyle w:val="SL-FlLftSgl"/>
              <w:spacing w:line="240" w:lineRule="auto"/>
              <w:ind w:left="-72" w:right="-72"/>
              <w:jc w:val="center"/>
              <w:rPr>
                <w:rFonts w:cs="Arial"/>
                <w:b/>
                <w:bCs/>
                <w:sz w:val="18"/>
                <w:szCs w:val="18"/>
              </w:rPr>
            </w:pPr>
            <w:r w:rsidRPr="00D22909">
              <w:rPr>
                <w:rFonts w:cs="Arial"/>
                <w:b/>
                <w:bCs/>
                <w:sz w:val="18"/>
                <w:szCs w:val="18"/>
              </w:rPr>
              <w:t>Agree</w:t>
            </w:r>
            <w:r w:rsidRPr="00D22909">
              <w:rPr>
                <w:rFonts w:cs="Arial"/>
                <w:b/>
                <w:bCs/>
                <w:sz w:val="18"/>
                <w:szCs w:val="18"/>
              </w:rPr>
              <w:br/>
            </w:r>
            <w:r w:rsidRPr="00D22909">
              <w:rPr>
                <w:rFonts w:ascii="Wingdings 3" w:hAnsi="Wingdings 3" w:cs="Arial"/>
                <w:sz w:val="18"/>
                <w:szCs w:val="18"/>
              </w:rPr>
              <w:sym w:font="Wingdings 3" w:char="F082"/>
            </w:r>
          </w:p>
        </w:tc>
        <w:tc>
          <w:tcPr>
            <w:tcW w:w="963" w:type="dxa"/>
            <w:tcBorders>
              <w:right w:val="dashed" w:sz="4" w:space="0" w:color="auto"/>
            </w:tcBorders>
            <w:vAlign w:val="bottom"/>
          </w:tcPr>
          <w:p w:rsidR="006C094F" w:rsidRPr="00D22909" w:rsidP="004A5EDB" w14:paraId="12EDB779" w14:textId="77777777">
            <w:pPr>
              <w:pStyle w:val="SL-FlLftSgl"/>
              <w:spacing w:line="240" w:lineRule="auto"/>
              <w:ind w:left="-72" w:right="-72"/>
              <w:jc w:val="center"/>
              <w:rPr>
                <w:rFonts w:cs="Arial"/>
                <w:b/>
                <w:bCs/>
                <w:sz w:val="18"/>
                <w:szCs w:val="18"/>
              </w:rPr>
            </w:pPr>
            <w:r w:rsidRPr="00D22909">
              <w:rPr>
                <w:rFonts w:cs="Arial"/>
                <w:b/>
                <w:bCs/>
                <w:sz w:val="18"/>
                <w:szCs w:val="18"/>
              </w:rPr>
              <w:t>Strongly</w:t>
            </w:r>
            <w:r w:rsidRPr="00D22909">
              <w:rPr>
                <w:rFonts w:cs="Arial"/>
                <w:b/>
                <w:bCs/>
                <w:sz w:val="18"/>
                <w:szCs w:val="18"/>
              </w:rPr>
              <w:br/>
              <w:t>Agree</w:t>
            </w:r>
            <w:r w:rsidRPr="00D22909">
              <w:rPr>
                <w:rFonts w:cs="Arial"/>
                <w:b/>
                <w:bCs/>
                <w:sz w:val="18"/>
                <w:szCs w:val="18"/>
              </w:rPr>
              <w:br/>
            </w:r>
            <w:r w:rsidRPr="00D22909">
              <w:rPr>
                <w:rFonts w:ascii="Wingdings 3" w:hAnsi="Wingdings 3" w:cs="Arial"/>
                <w:sz w:val="18"/>
                <w:szCs w:val="18"/>
              </w:rPr>
              <w:sym w:font="Wingdings 3" w:char="F082"/>
            </w:r>
          </w:p>
        </w:tc>
        <w:tc>
          <w:tcPr>
            <w:tcW w:w="964" w:type="dxa"/>
            <w:tcBorders>
              <w:left w:val="dashed" w:sz="4" w:space="0" w:color="auto"/>
            </w:tcBorders>
            <w:vAlign w:val="bottom"/>
          </w:tcPr>
          <w:p w:rsidR="006C094F" w:rsidRPr="00D22909" w:rsidP="004A5EDB" w14:paraId="44A456F4" w14:textId="77777777">
            <w:pPr>
              <w:pStyle w:val="SL-FlLftSgl"/>
              <w:spacing w:line="240" w:lineRule="auto"/>
              <w:ind w:left="-72" w:right="-72"/>
              <w:jc w:val="center"/>
              <w:rPr>
                <w:rFonts w:cs="Arial"/>
                <w:b/>
                <w:bCs/>
                <w:sz w:val="18"/>
                <w:szCs w:val="18"/>
              </w:rPr>
            </w:pPr>
            <w:r w:rsidRPr="00D22909">
              <w:rPr>
                <w:rFonts w:cs="Arial"/>
                <w:b/>
                <w:bCs/>
                <w:sz w:val="18"/>
                <w:szCs w:val="18"/>
              </w:rPr>
              <w:t>Does Not Apply or Don’t Know</w:t>
            </w:r>
          </w:p>
          <w:p w:rsidR="006C094F" w:rsidRPr="00D22909" w:rsidP="004A5EDB" w14:paraId="6FA898BE" w14:textId="77777777">
            <w:pPr>
              <w:pStyle w:val="SL-FlLftSgl"/>
              <w:spacing w:line="240" w:lineRule="auto"/>
              <w:ind w:left="-72" w:right="-72"/>
              <w:jc w:val="center"/>
              <w:rPr>
                <w:rFonts w:cs="Arial"/>
                <w:b/>
                <w:bCs/>
                <w:sz w:val="18"/>
                <w:szCs w:val="18"/>
              </w:rPr>
            </w:pPr>
            <w:r w:rsidRPr="00D22909">
              <w:rPr>
                <w:rFonts w:ascii="Wingdings 3" w:hAnsi="Wingdings 3" w:cs="Arial"/>
                <w:sz w:val="18"/>
                <w:szCs w:val="18"/>
              </w:rPr>
              <w:sym w:font="Wingdings 3" w:char="F082"/>
            </w:r>
          </w:p>
        </w:tc>
      </w:tr>
      <w:tr w14:paraId="58034EF0"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2AA5C769" w14:textId="77777777">
            <w:pPr>
              <w:pStyle w:val="SL-FlLftSgl"/>
              <w:numPr>
                <w:ilvl w:val="0"/>
                <w:numId w:val="9"/>
              </w:numPr>
              <w:tabs>
                <w:tab w:val="left" w:pos="0"/>
                <w:tab w:val="right" w:leader="dot" w:pos="5126"/>
                <w:tab w:val="right" w:leader="dot" w:pos="6786"/>
              </w:tabs>
              <w:spacing w:before="120" w:after="60" w:line="240" w:lineRule="auto"/>
              <w:jc w:val="left"/>
              <w:rPr>
                <w:rFonts w:cs="Arial"/>
              </w:rPr>
            </w:pPr>
            <w:r>
              <w:t>My supervisor, manager, or clinical leader s</w:t>
            </w:r>
            <w:r w:rsidRPr="00D22909">
              <w:t>eriously considers staff suggestions for improving patient safety</w:t>
            </w:r>
            <w:r>
              <w:t xml:space="preserve"> </w:t>
            </w:r>
            <w:r w:rsidRPr="00D22909">
              <w:rPr>
                <w:rFonts w:cs="Arial"/>
              </w:rPr>
              <w:tab/>
            </w:r>
          </w:p>
        </w:tc>
        <w:tc>
          <w:tcPr>
            <w:tcW w:w="963" w:type="dxa"/>
            <w:vAlign w:val="bottom"/>
          </w:tcPr>
          <w:p w:rsidR="006C094F" w:rsidRPr="00D22909" w:rsidP="004A5EDB" w14:paraId="34DFD36C"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09BEACA1"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72F16085"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3110CBD3"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6C681AB7"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70D5E01B"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7A43750B"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11F83305" w14:textId="77777777">
            <w:pPr>
              <w:pStyle w:val="SL-FlLftSgl"/>
              <w:numPr>
                <w:ilvl w:val="0"/>
                <w:numId w:val="9"/>
              </w:numPr>
              <w:tabs>
                <w:tab w:val="left" w:pos="342"/>
                <w:tab w:val="clear" w:pos="360"/>
                <w:tab w:val="right" w:leader="dot" w:pos="6786"/>
              </w:tabs>
              <w:spacing w:before="120" w:after="120" w:line="240" w:lineRule="auto"/>
              <w:jc w:val="left"/>
            </w:pPr>
            <w:r>
              <w:t xml:space="preserve">My supervisor, manager, or clinical leader wants us to work faster during busy times, even if it means taking shortcuts </w:t>
            </w:r>
            <w:r w:rsidRPr="00D22909">
              <w:tab/>
            </w:r>
          </w:p>
        </w:tc>
        <w:tc>
          <w:tcPr>
            <w:tcW w:w="963" w:type="dxa"/>
            <w:vAlign w:val="bottom"/>
          </w:tcPr>
          <w:p w:rsidR="006C094F" w:rsidRPr="00D22909" w:rsidP="004A5EDB" w14:paraId="79C9F485"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53B68AE0"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1CFA9742"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54897752"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38B37568"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57ABF0D8"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34999FBD"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08EE1A64" w14:textId="77777777">
            <w:pPr>
              <w:pStyle w:val="SL-FlLftSgl"/>
              <w:numPr>
                <w:ilvl w:val="0"/>
                <w:numId w:val="9"/>
              </w:numPr>
              <w:tabs>
                <w:tab w:val="right" w:leader="dot" w:pos="6786"/>
              </w:tabs>
              <w:spacing w:before="120" w:after="120" w:line="240" w:lineRule="auto"/>
              <w:jc w:val="left"/>
            </w:pPr>
            <w:r>
              <w:t>My supervisor, manager, or clinical leader t</w:t>
            </w:r>
            <w:r w:rsidRPr="00D22909">
              <w:t xml:space="preserve">akes action to address patient safety </w:t>
            </w:r>
            <w:r>
              <w:t xml:space="preserve">concerns that are brought to their attention </w:t>
            </w:r>
            <w:r w:rsidRPr="00D22909">
              <w:tab/>
            </w:r>
          </w:p>
        </w:tc>
        <w:tc>
          <w:tcPr>
            <w:tcW w:w="963" w:type="dxa"/>
            <w:vAlign w:val="bottom"/>
          </w:tcPr>
          <w:p w:rsidR="006C094F" w:rsidRPr="00D22909" w:rsidP="004A5EDB" w14:paraId="31771751"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40C63F9D"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108344ED"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16F7F83D"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41FB0238"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5590F1D0" w14:textId="77777777">
            <w:pPr>
              <w:pStyle w:val="SL-FlLftSgl"/>
              <w:spacing w:before="120" w:after="60" w:line="240" w:lineRule="auto"/>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bl>
    <w:p w:rsidR="006C094F" w:rsidP="006C094F" w14:paraId="0491F413" w14:textId="77777777"/>
    <w:p w:rsidR="006C094F" w:rsidP="006C094F" w14:paraId="6E4D2B48" w14:textId="77777777"/>
    <w:tbl>
      <w:tblPr>
        <w:tblStyle w:val="TableGrid"/>
        <w:tblW w:w="10440" w:type="dxa"/>
        <w:tblInd w:w="-5" w:type="dxa"/>
        <w:tblLayout w:type="fixed"/>
        <w:tblLook w:val="04A0"/>
      </w:tblPr>
      <w:tblGrid>
        <w:gridCol w:w="10440"/>
      </w:tblGrid>
      <w:tr w14:paraId="1FD2059F" w14:textId="77777777" w:rsidTr="004A5EDB">
        <w:tblPrEx>
          <w:tblW w:w="10440" w:type="dxa"/>
          <w:tblInd w:w="-5" w:type="dxa"/>
          <w:tblLayout w:type="fixed"/>
          <w:tblLook w:val="04A0"/>
        </w:tblPrEx>
        <w:tc>
          <w:tcPr>
            <w:tcW w:w="10440" w:type="dxa"/>
            <w:shd w:val="clear" w:color="auto" w:fill="D9D9D9"/>
          </w:tcPr>
          <w:p w:rsidR="006C094F" w:rsidRPr="00D22909" w:rsidP="004A5EDB" w14:paraId="218253B5" w14:textId="77777777">
            <w:pPr>
              <w:pStyle w:val="SL-FlLftSgl"/>
              <w:spacing w:before="60" w:after="60"/>
              <w:ind w:left="360" w:right="-111" w:hanging="360"/>
              <w:jc w:val="center"/>
              <w:rPr>
                <w:rFonts w:cs="Arial"/>
                <w:b/>
                <w:sz w:val="24"/>
                <w:szCs w:val="24"/>
              </w:rPr>
            </w:pPr>
            <w:r>
              <w:rPr>
                <w:rFonts w:cs="Arial"/>
                <w:b/>
                <w:sz w:val="24"/>
                <w:szCs w:val="24"/>
              </w:rPr>
              <w:t xml:space="preserve">SECTION C: Communication </w:t>
            </w:r>
          </w:p>
        </w:tc>
      </w:tr>
    </w:tbl>
    <w:p w:rsidR="006C094F" w:rsidRPr="00D22909" w:rsidP="006C094F" w14:paraId="572E6772" w14:textId="77777777">
      <w:pPr>
        <w:pStyle w:val="Q1-FirstLevelQuestion"/>
      </w:pPr>
    </w:p>
    <w:p w:rsidR="006C094F" w:rsidRPr="00D22909" w:rsidP="006C094F" w14:paraId="2A437395" w14:textId="77777777">
      <w:pPr>
        <w:pStyle w:val="Q1-FirstLevelQuestion"/>
      </w:pPr>
      <w:r w:rsidRPr="00D22909">
        <w:t>How often do the following things happen in your unit/work area?</w:t>
      </w:r>
    </w:p>
    <w:tbl>
      <w:tblPr>
        <w:tblW w:w="5331" w:type="pct"/>
        <w:tblLayout w:type="fixed"/>
        <w:tblCellMar>
          <w:left w:w="115" w:type="dxa"/>
          <w:right w:w="115" w:type="dxa"/>
        </w:tblCellMar>
        <w:tblLook w:val="01E0"/>
      </w:tblPr>
      <w:tblGrid>
        <w:gridCol w:w="4886"/>
        <w:gridCol w:w="1005"/>
        <w:gridCol w:w="1006"/>
        <w:gridCol w:w="1007"/>
        <w:gridCol w:w="1006"/>
        <w:gridCol w:w="1007"/>
        <w:gridCol w:w="984"/>
      </w:tblGrid>
      <w:tr w14:paraId="7B6A9A91"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vAlign w:val="bottom"/>
          </w:tcPr>
          <w:p w:rsidR="006C094F" w:rsidRPr="00D22909" w:rsidP="004A5EDB" w14:paraId="78B5D592" w14:textId="77777777">
            <w:pPr>
              <w:pStyle w:val="SL-FlLftSgl"/>
              <w:tabs>
                <w:tab w:val="left" w:pos="0"/>
                <w:tab w:val="right" w:leader="dot" w:pos="5126"/>
                <w:tab w:val="right" w:leader="dot" w:pos="6786"/>
              </w:tabs>
              <w:spacing w:before="120" w:after="120"/>
              <w:jc w:val="left"/>
              <w:rPr>
                <w:rFonts w:cs="Arial"/>
                <w:b/>
              </w:rPr>
            </w:pPr>
            <w:r w:rsidRPr="00D22909">
              <w:rPr>
                <w:b/>
                <w:bCs/>
              </w:rPr>
              <w:t>Think about your unit/work area:</w:t>
            </w:r>
          </w:p>
        </w:tc>
        <w:tc>
          <w:tcPr>
            <w:tcW w:w="963" w:type="dxa"/>
            <w:vAlign w:val="bottom"/>
          </w:tcPr>
          <w:p w:rsidR="006C094F" w:rsidRPr="00D22909" w:rsidP="004A5EDB" w14:paraId="72CF35F3" w14:textId="77777777">
            <w:pPr>
              <w:pStyle w:val="SL-FlLftSgl"/>
              <w:spacing w:line="200" w:lineRule="exact"/>
              <w:ind w:left="-72" w:right="-72"/>
              <w:jc w:val="center"/>
              <w:rPr>
                <w:rFonts w:cs="Arial"/>
                <w:b/>
                <w:bCs/>
                <w:sz w:val="18"/>
                <w:szCs w:val="18"/>
              </w:rPr>
            </w:pPr>
            <w:r w:rsidRPr="00D22909">
              <w:rPr>
                <w:rFonts w:cs="Arial"/>
                <w:b/>
                <w:bCs/>
                <w:sz w:val="18"/>
                <w:szCs w:val="18"/>
              </w:rPr>
              <w:t>Never</w:t>
            </w:r>
            <w:r w:rsidRPr="00D22909">
              <w:rPr>
                <w:rFonts w:cs="Arial"/>
                <w:b/>
                <w:bCs/>
                <w:sz w:val="18"/>
                <w:szCs w:val="18"/>
              </w:rPr>
              <w:br/>
            </w:r>
            <w:r w:rsidRPr="00D22909">
              <w:rPr>
                <w:rFonts w:ascii="Wingdings 3" w:hAnsi="Wingdings 3" w:cs="Arial"/>
                <w:sz w:val="18"/>
                <w:szCs w:val="18"/>
              </w:rPr>
              <w:sym w:font="Wingdings 3" w:char="F082"/>
            </w:r>
          </w:p>
        </w:tc>
        <w:tc>
          <w:tcPr>
            <w:tcW w:w="964" w:type="dxa"/>
            <w:vAlign w:val="bottom"/>
          </w:tcPr>
          <w:p w:rsidR="006C094F" w:rsidRPr="00D22909" w:rsidP="004A5EDB" w14:paraId="1255AB7C" w14:textId="77777777">
            <w:pPr>
              <w:pStyle w:val="SL-FlLftSgl"/>
              <w:spacing w:line="200" w:lineRule="exact"/>
              <w:ind w:left="-72" w:right="-72"/>
              <w:jc w:val="center"/>
              <w:rPr>
                <w:rFonts w:cs="Arial"/>
                <w:b/>
                <w:bCs/>
                <w:sz w:val="18"/>
                <w:szCs w:val="18"/>
              </w:rPr>
            </w:pPr>
            <w:r w:rsidRPr="00D22909">
              <w:rPr>
                <w:rFonts w:cs="Arial"/>
                <w:b/>
                <w:bCs/>
                <w:sz w:val="18"/>
                <w:szCs w:val="18"/>
              </w:rPr>
              <w:t>Rarely</w:t>
            </w:r>
            <w:r w:rsidRPr="00D22909">
              <w:rPr>
                <w:rFonts w:cs="Arial"/>
                <w:b/>
                <w:bCs/>
                <w:sz w:val="18"/>
                <w:szCs w:val="18"/>
              </w:rPr>
              <w:br/>
            </w:r>
            <w:r w:rsidRPr="00D22909">
              <w:rPr>
                <w:rFonts w:ascii="Wingdings 3" w:hAnsi="Wingdings 3" w:cs="Arial"/>
                <w:sz w:val="18"/>
                <w:szCs w:val="18"/>
              </w:rPr>
              <w:sym w:font="Wingdings 3" w:char="F082"/>
            </w:r>
          </w:p>
        </w:tc>
        <w:tc>
          <w:tcPr>
            <w:tcW w:w="964" w:type="dxa"/>
            <w:vAlign w:val="bottom"/>
          </w:tcPr>
          <w:p w:rsidR="00CB2F50" w:rsidP="004A5EDB" w14:paraId="6F2D8F17" w14:textId="77777777">
            <w:pPr>
              <w:pStyle w:val="SL-FlLftSgl"/>
              <w:spacing w:line="200" w:lineRule="exact"/>
              <w:ind w:left="-72" w:right="-72"/>
              <w:jc w:val="center"/>
              <w:rPr>
                <w:rFonts w:cs="Arial"/>
                <w:b/>
                <w:bCs/>
                <w:sz w:val="18"/>
                <w:szCs w:val="18"/>
              </w:rPr>
            </w:pPr>
            <w:r w:rsidRPr="00D22909">
              <w:rPr>
                <w:rFonts w:cs="Arial"/>
                <w:b/>
                <w:bCs/>
                <w:sz w:val="18"/>
                <w:szCs w:val="18"/>
              </w:rPr>
              <w:t>Some-</w:t>
            </w:r>
          </w:p>
          <w:p w:rsidR="006C094F" w:rsidRPr="00D22909" w:rsidP="004A5EDB" w14:paraId="7BA05F6D" w14:textId="20B8DE1C">
            <w:pPr>
              <w:pStyle w:val="SL-FlLftSgl"/>
              <w:spacing w:line="200" w:lineRule="exact"/>
              <w:ind w:left="-72" w:right="-72"/>
              <w:jc w:val="center"/>
              <w:rPr>
                <w:rFonts w:cs="Arial"/>
                <w:b/>
                <w:bCs/>
                <w:sz w:val="18"/>
                <w:szCs w:val="18"/>
              </w:rPr>
            </w:pPr>
            <w:r w:rsidRPr="00D22909">
              <w:rPr>
                <w:rFonts w:cs="Arial"/>
                <w:b/>
                <w:bCs/>
                <w:sz w:val="18"/>
                <w:szCs w:val="18"/>
              </w:rPr>
              <w:t xml:space="preserve">times </w:t>
            </w:r>
            <w:r w:rsidRPr="00D22909">
              <w:rPr>
                <w:rFonts w:cs="Arial"/>
                <w:b/>
                <w:bCs/>
                <w:sz w:val="18"/>
                <w:szCs w:val="18"/>
              </w:rPr>
              <w:br/>
            </w:r>
            <w:r w:rsidRPr="00D22909">
              <w:rPr>
                <w:rFonts w:ascii="Wingdings 3" w:hAnsi="Wingdings 3" w:cs="Arial"/>
                <w:b/>
                <w:sz w:val="18"/>
                <w:szCs w:val="18"/>
              </w:rPr>
              <w:sym w:font="Wingdings 3" w:char="F082"/>
            </w:r>
          </w:p>
        </w:tc>
        <w:tc>
          <w:tcPr>
            <w:tcW w:w="963" w:type="dxa"/>
            <w:vAlign w:val="bottom"/>
          </w:tcPr>
          <w:p w:rsidR="006C094F" w:rsidRPr="00D22909" w:rsidP="004A5EDB" w14:paraId="5279DF51" w14:textId="77777777">
            <w:pPr>
              <w:pStyle w:val="SL-FlLftSgl"/>
              <w:spacing w:line="200" w:lineRule="exact"/>
              <w:ind w:left="-72" w:right="-72"/>
              <w:jc w:val="center"/>
              <w:rPr>
                <w:rFonts w:cs="Arial"/>
                <w:b/>
                <w:bCs/>
                <w:sz w:val="18"/>
                <w:szCs w:val="18"/>
              </w:rPr>
            </w:pPr>
            <w:r w:rsidRPr="00D22909">
              <w:rPr>
                <w:rFonts w:cs="Arial"/>
                <w:b/>
                <w:bCs/>
                <w:sz w:val="18"/>
                <w:szCs w:val="18"/>
              </w:rPr>
              <w:t>Most of the time</w:t>
            </w:r>
            <w:r w:rsidRPr="00D22909">
              <w:rPr>
                <w:rFonts w:cs="Arial"/>
                <w:b/>
                <w:bCs/>
                <w:sz w:val="18"/>
                <w:szCs w:val="18"/>
              </w:rPr>
              <w:br/>
            </w:r>
            <w:r w:rsidRPr="00D22909">
              <w:rPr>
                <w:rFonts w:ascii="Wingdings 3" w:hAnsi="Wingdings 3" w:cs="Arial"/>
                <w:sz w:val="18"/>
                <w:szCs w:val="18"/>
              </w:rPr>
              <w:sym w:font="Wingdings 3" w:char="F082"/>
            </w:r>
          </w:p>
        </w:tc>
        <w:tc>
          <w:tcPr>
            <w:tcW w:w="964" w:type="dxa"/>
            <w:tcBorders>
              <w:right w:val="dashed" w:sz="4" w:space="0" w:color="auto"/>
            </w:tcBorders>
            <w:vAlign w:val="bottom"/>
          </w:tcPr>
          <w:p w:rsidR="006C094F" w:rsidRPr="00D22909" w:rsidP="004A5EDB" w14:paraId="2879170B" w14:textId="77777777">
            <w:pPr>
              <w:pStyle w:val="SL-FlLftSgl"/>
              <w:spacing w:line="200" w:lineRule="exact"/>
              <w:ind w:left="-72" w:right="-72"/>
              <w:jc w:val="center"/>
              <w:rPr>
                <w:rFonts w:cs="Arial"/>
                <w:b/>
                <w:bCs/>
                <w:sz w:val="18"/>
                <w:szCs w:val="18"/>
              </w:rPr>
            </w:pPr>
            <w:r w:rsidRPr="00D22909">
              <w:rPr>
                <w:rFonts w:cs="Arial"/>
                <w:b/>
                <w:bCs/>
                <w:sz w:val="18"/>
                <w:szCs w:val="18"/>
              </w:rPr>
              <w:t>Always</w:t>
            </w:r>
            <w:r w:rsidRPr="00D22909">
              <w:rPr>
                <w:rFonts w:cs="Arial"/>
                <w:b/>
                <w:bCs/>
                <w:sz w:val="18"/>
                <w:szCs w:val="18"/>
              </w:rPr>
              <w:br/>
            </w:r>
            <w:r w:rsidRPr="00D22909">
              <w:rPr>
                <w:rFonts w:ascii="Wingdings 3" w:hAnsi="Wingdings 3" w:cs="Arial"/>
                <w:sz w:val="18"/>
                <w:szCs w:val="18"/>
              </w:rPr>
              <w:sym w:font="Wingdings 3" w:char="F082"/>
            </w:r>
          </w:p>
        </w:tc>
        <w:tc>
          <w:tcPr>
            <w:tcW w:w="942" w:type="dxa"/>
            <w:tcBorders>
              <w:left w:val="dashed" w:sz="4" w:space="0" w:color="auto"/>
            </w:tcBorders>
            <w:vAlign w:val="bottom"/>
          </w:tcPr>
          <w:p w:rsidR="006C094F" w:rsidRPr="00D22909" w:rsidP="004A5EDB" w14:paraId="4875DB0F" w14:textId="77777777">
            <w:pPr>
              <w:pStyle w:val="SL-FlLftSgl"/>
              <w:spacing w:line="200" w:lineRule="exact"/>
              <w:ind w:left="-72" w:right="-72"/>
              <w:jc w:val="center"/>
              <w:rPr>
                <w:rFonts w:cs="Arial"/>
                <w:b/>
                <w:bCs/>
                <w:sz w:val="18"/>
                <w:szCs w:val="18"/>
              </w:rPr>
            </w:pPr>
            <w:r w:rsidRPr="00D22909">
              <w:rPr>
                <w:rFonts w:cs="Arial"/>
                <w:b/>
                <w:bCs/>
                <w:sz w:val="18"/>
                <w:szCs w:val="18"/>
              </w:rPr>
              <w:t>Does Not Apply or Don’t Know</w:t>
            </w:r>
          </w:p>
          <w:p w:rsidR="006C094F" w:rsidRPr="00D22909" w:rsidP="004A5EDB" w14:paraId="6C61B506" w14:textId="77777777">
            <w:pPr>
              <w:pStyle w:val="SL-FlLftSgl"/>
              <w:spacing w:line="200" w:lineRule="exact"/>
              <w:ind w:left="-72" w:right="-72"/>
              <w:jc w:val="center"/>
              <w:rPr>
                <w:rFonts w:cs="Arial"/>
                <w:b/>
                <w:bCs/>
                <w:sz w:val="18"/>
                <w:szCs w:val="18"/>
              </w:rPr>
            </w:pPr>
            <w:r w:rsidRPr="00D22909">
              <w:rPr>
                <w:rFonts w:ascii="Wingdings 3" w:hAnsi="Wingdings 3" w:cs="Arial"/>
                <w:sz w:val="18"/>
                <w:szCs w:val="18"/>
              </w:rPr>
              <w:sym w:font="Wingdings 3" w:char="F082"/>
            </w:r>
          </w:p>
        </w:tc>
      </w:tr>
      <w:tr w14:paraId="50BE49FC"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tcPr>
          <w:p w:rsidR="006C094F" w:rsidRPr="00D22909" w:rsidP="00801A11" w14:paraId="43B8A263" w14:textId="77777777">
            <w:pPr>
              <w:pStyle w:val="SL-FlLftSgl"/>
              <w:numPr>
                <w:ilvl w:val="0"/>
                <w:numId w:val="10"/>
              </w:numPr>
              <w:tabs>
                <w:tab w:val="left" w:pos="342"/>
                <w:tab w:val="right" w:leader="dot" w:pos="6786"/>
              </w:tabs>
              <w:spacing w:before="48" w:beforeLines="20" w:after="48" w:afterLines="20" w:line="220" w:lineRule="atLeast"/>
              <w:ind w:left="360"/>
              <w:jc w:val="left"/>
            </w:pPr>
            <w:r w:rsidRPr="00D22909">
              <w:t>We are informed about errors that happen in this unit</w:t>
            </w:r>
            <w:r>
              <w:t xml:space="preserve"> </w:t>
            </w:r>
            <w:r w:rsidRPr="00D22909">
              <w:tab/>
            </w:r>
          </w:p>
        </w:tc>
        <w:tc>
          <w:tcPr>
            <w:tcW w:w="963" w:type="dxa"/>
            <w:vAlign w:val="bottom"/>
          </w:tcPr>
          <w:p w:rsidR="006C094F" w:rsidRPr="00D22909" w:rsidP="004A5EDB" w14:paraId="1D3A9798"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6BD65DB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4" w:type="dxa"/>
            <w:vAlign w:val="bottom"/>
          </w:tcPr>
          <w:p w:rsidR="006C094F" w:rsidRPr="00D22909" w:rsidP="004A5EDB" w14:paraId="19D5F18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3" w:type="dxa"/>
            <w:vAlign w:val="bottom"/>
          </w:tcPr>
          <w:p w:rsidR="006C094F" w:rsidRPr="00D22909" w:rsidP="004A5EDB" w14:paraId="3F9E820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rsidR="006C094F" w:rsidRPr="00D22909" w:rsidP="004A5EDB" w14:paraId="3EEE5DA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rsidR="006C094F" w:rsidRPr="00D22909" w:rsidP="004A5EDB" w14:paraId="598B516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649E63F5"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tcPr>
          <w:p w:rsidR="006C094F" w:rsidRPr="00D22909" w:rsidP="00801A11" w14:paraId="2F292E87" w14:textId="77777777">
            <w:pPr>
              <w:pStyle w:val="SL-FlLftSgl"/>
              <w:numPr>
                <w:ilvl w:val="0"/>
                <w:numId w:val="10"/>
              </w:numPr>
              <w:tabs>
                <w:tab w:val="left" w:pos="342"/>
                <w:tab w:val="right" w:leader="dot" w:pos="6786"/>
              </w:tabs>
              <w:spacing w:before="48" w:beforeLines="20" w:after="48" w:afterLines="20" w:line="220" w:lineRule="atLeast"/>
              <w:ind w:left="360"/>
              <w:jc w:val="left"/>
            </w:pPr>
            <w:r>
              <w:t>When errors happen in this unit</w:t>
            </w:r>
            <w:r w:rsidRPr="00D22909">
              <w:t xml:space="preserve">, we discuss ways to prevent </w:t>
            </w:r>
            <w:r>
              <w:t>them</w:t>
            </w:r>
            <w:r w:rsidRPr="00D22909">
              <w:t xml:space="preserve"> from happening again</w:t>
            </w:r>
            <w:r>
              <w:tab/>
            </w:r>
          </w:p>
        </w:tc>
        <w:tc>
          <w:tcPr>
            <w:tcW w:w="963" w:type="dxa"/>
            <w:vAlign w:val="bottom"/>
          </w:tcPr>
          <w:p w:rsidR="006C094F" w:rsidRPr="00D22909" w:rsidP="004A5EDB" w14:paraId="59EAACA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1AEFA5E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4" w:type="dxa"/>
            <w:vAlign w:val="bottom"/>
          </w:tcPr>
          <w:p w:rsidR="006C094F" w:rsidRPr="00D22909" w:rsidP="004A5EDB" w14:paraId="76BC006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3" w:type="dxa"/>
            <w:vAlign w:val="bottom"/>
          </w:tcPr>
          <w:p w:rsidR="006C094F" w:rsidRPr="00D22909" w:rsidP="004A5EDB" w14:paraId="2567804D"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rsidR="006C094F" w:rsidRPr="00D22909" w:rsidP="004A5EDB" w14:paraId="0EB1D59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rsidR="006C094F" w:rsidRPr="00D22909" w:rsidP="004A5EDB" w14:paraId="575B4CC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1A3EFBDB"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tcPr>
          <w:p w:rsidR="006C094F" w:rsidP="00801A11" w14:paraId="2B6DA823" w14:textId="77777777">
            <w:pPr>
              <w:pStyle w:val="SL-FlLftSgl"/>
              <w:numPr>
                <w:ilvl w:val="0"/>
                <w:numId w:val="10"/>
              </w:numPr>
              <w:tabs>
                <w:tab w:val="left" w:pos="342"/>
                <w:tab w:val="right" w:leader="dot" w:pos="6786"/>
              </w:tabs>
              <w:spacing w:before="48" w:beforeLines="20" w:after="48" w:afterLines="20" w:line="220" w:lineRule="atLeast"/>
              <w:ind w:left="360"/>
              <w:jc w:val="left"/>
            </w:pPr>
            <w:r w:rsidRPr="00D22909">
              <w:t>In this unit, we are informed about changes that are made based on event reports</w:t>
            </w:r>
            <w:r>
              <w:t xml:space="preserve"> </w:t>
            </w:r>
            <w:r w:rsidRPr="00D22909">
              <w:tab/>
            </w:r>
          </w:p>
        </w:tc>
        <w:tc>
          <w:tcPr>
            <w:tcW w:w="963" w:type="dxa"/>
            <w:vAlign w:val="bottom"/>
          </w:tcPr>
          <w:p w:rsidR="006C094F" w:rsidRPr="00D22909" w:rsidP="004A5EDB" w14:paraId="28D8236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06D2F45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4" w:type="dxa"/>
            <w:vAlign w:val="bottom"/>
          </w:tcPr>
          <w:p w:rsidR="006C094F" w:rsidRPr="00D22909" w:rsidP="004A5EDB" w14:paraId="65F4AA3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3" w:type="dxa"/>
            <w:vAlign w:val="bottom"/>
          </w:tcPr>
          <w:p w:rsidR="006C094F" w:rsidRPr="00D22909" w:rsidP="004A5EDB" w14:paraId="7632B61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rsidR="006C094F" w:rsidRPr="00D22909" w:rsidP="004A5EDB" w14:paraId="127FFCA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rsidR="006C094F" w:rsidRPr="00D22909" w:rsidP="004A5EDB" w14:paraId="530C4EF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793652A6"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tcPr>
          <w:p w:rsidR="006C094F" w:rsidRPr="00D22909" w:rsidP="00801A11" w14:paraId="7D50C005" w14:textId="77777777">
            <w:pPr>
              <w:pStyle w:val="SL-FlLftSgl"/>
              <w:numPr>
                <w:ilvl w:val="0"/>
                <w:numId w:val="10"/>
              </w:numPr>
              <w:tabs>
                <w:tab w:val="left" w:pos="342"/>
                <w:tab w:val="right" w:leader="dot" w:pos="6786"/>
              </w:tabs>
              <w:spacing w:before="48" w:beforeLines="20" w:after="48" w:afterLines="20" w:line="220" w:lineRule="atLeast"/>
              <w:ind w:left="360"/>
              <w:jc w:val="left"/>
            </w:pPr>
            <w:r>
              <w:t>In this unit, s</w:t>
            </w:r>
            <w:r w:rsidRPr="00D22909">
              <w:t>taff speak up if they see something that may negatively affect patient care</w:t>
            </w:r>
            <w:r>
              <w:t xml:space="preserve"> </w:t>
            </w:r>
            <w:r w:rsidRPr="00D22909">
              <w:tab/>
            </w:r>
          </w:p>
        </w:tc>
        <w:tc>
          <w:tcPr>
            <w:tcW w:w="963" w:type="dxa"/>
            <w:vAlign w:val="bottom"/>
          </w:tcPr>
          <w:p w:rsidR="006C094F" w:rsidRPr="00D22909" w:rsidP="004A5EDB" w14:paraId="1DE37A4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3AD5BB99"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4" w:type="dxa"/>
            <w:vAlign w:val="bottom"/>
          </w:tcPr>
          <w:p w:rsidR="006C094F" w:rsidRPr="00D22909" w:rsidP="004A5EDB" w14:paraId="348AA7F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3" w:type="dxa"/>
            <w:vAlign w:val="bottom"/>
          </w:tcPr>
          <w:p w:rsidR="006C094F" w:rsidRPr="00D22909" w:rsidP="004A5EDB" w14:paraId="465A57D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rsidR="006C094F" w:rsidRPr="00D22909" w:rsidP="004A5EDB" w14:paraId="12E9AEC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rsidR="006C094F" w:rsidRPr="00D22909" w:rsidP="004A5EDB" w14:paraId="29E2B49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0C300E63"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tcPr>
          <w:p w:rsidR="006C094F" w:rsidRPr="00D22909" w:rsidP="00801A11" w14:paraId="340DB60C" w14:textId="77777777">
            <w:pPr>
              <w:pStyle w:val="SL-FlLftSgl"/>
              <w:numPr>
                <w:ilvl w:val="0"/>
                <w:numId w:val="10"/>
              </w:numPr>
              <w:tabs>
                <w:tab w:val="left" w:pos="342"/>
                <w:tab w:val="right" w:leader="dot" w:pos="6786"/>
              </w:tabs>
              <w:spacing w:before="48" w:beforeLines="20" w:after="48" w:afterLines="20" w:line="220" w:lineRule="atLeast"/>
              <w:ind w:left="360"/>
              <w:jc w:val="left"/>
            </w:pPr>
            <w:r>
              <w:t>W</w:t>
            </w:r>
            <w:r w:rsidRPr="00D22909">
              <w:t xml:space="preserve">hen staff </w:t>
            </w:r>
            <w:r w:rsidRPr="0032710D">
              <w:t>in this unit</w:t>
            </w:r>
            <w:r>
              <w:t xml:space="preserve"> </w:t>
            </w:r>
            <w:r w:rsidRPr="00D22909">
              <w:t>see someone with more authority doing something unsafe for patients, they speak up</w:t>
            </w:r>
            <w:r>
              <w:t xml:space="preserve"> </w:t>
            </w:r>
            <w:r w:rsidRPr="00D22909">
              <w:tab/>
            </w:r>
          </w:p>
        </w:tc>
        <w:tc>
          <w:tcPr>
            <w:tcW w:w="963" w:type="dxa"/>
            <w:vAlign w:val="bottom"/>
          </w:tcPr>
          <w:p w:rsidR="006C094F" w:rsidRPr="00D22909" w:rsidP="004A5EDB" w14:paraId="0D0DBB1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62CDF9F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4" w:type="dxa"/>
            <w:vAlign w:val="bottom"/>
          </w:tcPr>
          <w:p w:rsidR="006C094F" w:rsidRPr="00D22909" w:rsidP="004A5EDB" w14:paraId="12FBC94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3" w:type="dxa"/>
            <w:vAlign w:val="bottom"/>
          </w:tcPr>
          <w:p w:rsidR="006C094F" w:rsidRPr="00D22909" w:rsidP="004A5EDB" w14:paraId="6064AFD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rsidR="006C094F" w:rsidRPr="00D22909" w:rsidP="004A5EDB" w14:paraId="11BB5E5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rsidR="006C094F" w:rsidRPr="00D22909" w:rsidP="004A5EDB" w14:paraId="5C1E29A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10ACD14B"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vAlign w:val="center"/>
          </w:tcPr>
          <w:p w:rsidR="006C094F" w:rsidRPr="00D22909" w:rsidP="00801A11" w14:paraId="2AA499F9" w14:textId="77777777">
            <w:pPr>
              <w:pStyle w:val="SL-FlLftSgl"/>
              <w:numPr>
                <w:ilvl w:val="0"/>
                <w:numId w:val="10"/>
              </w:numPr>
              <w:tabs>
                <w:tab w:val="left" w:pos="342"/>
                <w:tab w:val="right" w:leader="dot" w:pos="6786"/>
              </w:tabs>
              <w:spacing w:before="48" w:beforeLines="20" w:after="48" w:afterLines="20" w:line="220" w:lineRule="atLeast"/>
              <w:ind w:left="360"/>
              <w:jc w:val="left"/>
            </w:pPr>
            <w:r>
              <w:t xml:space="preserve">When staff in this unit speak up, those with more authority are open to their patient safety </w:t>
            </w:r>
            <w:r>
              <w:t xml:space="preserve">concerns </w:t>
            </w:r>
            <w:r w:rsidRPr="00D22909">
              <w:t xml:space="preserve"> </w:t>
            </w:r>
            <w:r w:rsidRPr="00D22909">
              <w:tab/>
            </w:r>
          </w:p>
        </w:tc>
        <w:tc>
          <w:tcPr>
            <w:tcW w:w="963" w:type="dxa"/>
            <w:vAlign w:val="bottom"/>
          </w:tcPr>
          <w:p w:rsidR="006C094F" w:rsidRPr="00D22909" w:rsidP="004A5EDB" w14:paraId="07B3AD2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1306F79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4" w:type="dxa"/>
            <w:vAlign w:val="bottom"/>
          </w:tcPr>
          <w:p w:rsidR="006C094F" w:rsidRPr="00D22909" w:rsidP="004A5EDB" w14:paraId="0D54C20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3" w:type="dxa"/>
            <w:vAlign w:val="bottom"/>
          </w:tcPr>
          <w:p w:rsidR="006C094F" w:rsidRPr="00D22909" w:rsidP="004A5EDB" w14:paraId="07A3870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rsidR="006C094F" w:rsidRPr="00D22909" w:rsidP="004A5EDB" w14:paraId="277F787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rsidR="006C094F" w:rsidRPr="00D22909" w:rsidP="004A5EDB" w14:paraId="603C9F0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193EFDE7" w14:textId="77777777" w:rsidTr="004A5EDB">
        <w:tblPrEx>
          <w:tblW w:w="5331" w:type="pct"/>
          <w:tblLayout w:type="fixed"/>
          <w:tblCellMar>
            <w:left w:w="115" w:type="dxa"/>
            <w:right w:w="115" w:type="dxa"/>
          </w:tblCellMar>
          <w:tblLook w:val="01E0"/>
        </w:tblPrEx>
        <w:trPr>
          <w:trHeight w:val="144"/>
        </w:trPr>
        <w:tc>
          <w:tcPr>
            <w:tcW w:w="4680" w:type="dxa"/>
            <w:shd w:val="clear" w:color="auto" w:fill="auto"/>
            <w:vAlign w:val="center"/>
          </w:tcPr>
          <w:p w:rsidR="006C094F" w:rsidP="00801A11" w14:paraId="50E5DB40" w14:textId="77777777">
            <w:pPr>
              <w:pStyle w:val="SL-FlLftSgl"/>
              <w:numPr>
                <w:ilvl w:val="0"/>
                <w:numId w:val="10"/>
              </w:numPr>
              <w:tabs>
                <w:tab w:val="left" w:pos="342"/>
                <w:tab w:val="right" w:leader="dot" w:pos="6786"/>
              </w:tabs>
              <w:spacing w:before="48" w:beforeLines="20" w:after="48" w:afterLines="20" w:line="220" w:lineRule="atLeast"/>
              <w:ind w:left="360"/>
              <w:jc w:val="left"/>
            </w:pPr>
            <w:r>
              <w:t>In this unit, s</w:t>
            </w:r>
            <w:r w:rsidRPr="00D22909">
              <w:t>taff are afraid to ask questions when something does not seem right</w:t>
            </w:r>
            <w:r w:rsidRPr="00D22909">
              <w:tab/>
            </w:r>
          </w:p>
        </w:tc>
        <w:tc>
          <w:tcPr>
            <w:tcW w:w="963" w:type="dxa"/>
            <w:vAlign w:val="bottom"/>
          </w:tcPr>
          <w:p w:rsidR="006C094F" w:rsidRPr="00D22909" w:rsidP="004A5EDB" w14:paraId="1D18F82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61F491B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4" w:type="dxa"/>
            <w:vAlign w:val="bottom"/>
          </w:tcPr>
          <w:p w:rsidR="006C094F" w:rsidRPr="00D22909" w:rsidP="004A5EDB" w14:paraId="7E87C18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3" w:type="dxa"/>
            <w:vAlign w:val="bottom"/>
          </w:tcPr>
          <w:p w:rsidR="006C094F" w:rsidRPr="00D22909" w:rsidP="004A5EDB" w14:paraId="3917FE8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rsidR="006C094F" w:rsidRPr="00D22909" w:rsidP="004A5EDB" w14:paraId="688D758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rsidR="006C094F" w:rsidRPr="00D22909" w:rsidP="004A5EDB" w14:paraId="15E1F9F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bl>
    <w:p w:rsidR="006C094F" w:rsidP="006C094F" w14:paraId="209F4EDA" w14:textId="77777777"/>
    <w:p w:rsidR="006C094F" w:rsidP="006C094F" w14:paraId="1AA0C30F" w14:textId="77777777">
      <w:pPr>
        <w:spacing w:after="200" w:line="240" w:lineRule="auto"/>
        <w:jc w:val="left"/>
      </w:pPr>
      <w:r>
        <w:br w:type="page"/>
      </w:r>
    </w:p>
    <w:tbl>
      <w:tblPr>
        <w:tblStyle w:val="TableGrid"/>
        <w:tblW w:w="11947" w:type="dxa"/>
        <w:tblInd w:w="18" w:type="dxa"/>
        <w:shd w:val="clear" w:color="auto" w:fill="D9D9D9"/>
        <w:tblLayout w:type="fixed"/>
        <w:tblLook w:val="04A0"/>
      </w:tblPr>
      <w:tblGrid>
        <w:gridCol w:w="10597"/>
        <w:gridCol w:w="1350"/>
      </w:tblGrid>
      <w:tr w14:paraId="4088CEEE" w14:textId="77777777" w:rsidTr="004A5EDB">
        <w:tblPrEx>
          <w:tblW w:w="11947" w:type="dxa"/>
          <w:tblInd w:w="18" w:type="dxa"/>
          <w:shd w:val="clear" w:color="auto" w:fill="D9D9D9"/>
          <w:tblLayout w:type="fixed"/>
          <w:tblLook w:val="04A0"/>
        </w:tblPrEx>
        <w:trPr>
          <w:gridAfter w:val="1"/>
          <w:wAfter w:w="1350" w:type="dxa"/>
        </w:trPr>
        <w:tc>
          <w:tcPr>
            <w:tcW w:w="10597" w:type="dxa"/>
            <w:tcBorders>
              <w:bottom w:val="single" w:sz="4" w:space="0" w:color="auto"/>
            </w:tcBorders>
            <w:shd w:val="clear" w:color="auto" w:fill="D9D9D9"/>
          </w:tcPr>
          <w:p w:rsidR="006C094F" w:rsidRPr="00D22909" w:rsidP="004A5EDB" w14:paraId="2467E354" w14:textId="77777777">
            <w:pPr>
              <w:pStyle w:val="SL-FlLftSgl"/>
              <w:spacing w:before="60" w:after="60"/>
              <w:ind w:left="360" w:right="-111" w:hanging="360"/>
              <w:jc w:val="center"/>
              <w:rPr>
                <w:rFonts w:cs="Arial"/>
                <w:b/>
                <w:sz w:val="24"/>
                <w:szCs w:val="24"/>
              </w:rPr>
            </w:pPr>
            <w:r w:rsidRPr="00D22909">
              <w:rPr>
                <w:rFonts w:cs="Arial"/>
                <w:b/>
                <w:sz w:val="24"/>
                <w:szCs w:val="24"/>
              </w:rPr>
              <w:t xml:space="preserve">SECTION D: </w:t>
            </w:r>
            <w:r>
              <w:rPr>
                <w:rFonts w:cs="Arial"/>
                <w:b/>
                <w:sz w:val="24"/>
                <w:szCs w:val="24"/>
              </w:rPr>
              <w:t>Reporting Patient Safety Events</w:t>
            </w:r>
            <w:r w:rsidRPr="00D22909">
              <w:rPr>
                <w:rFonts w:cs="Arial"/>
                <w:b/>
                <w:sz w:val="24"/>
                <w:szCs w:val="24"/>
              </w:rPr>
              <w:t xml:space="preserve"> </w:t>
            </w:r>
          </w:p>
        </w:tc>
      </w:tr>
      <w:tr w14:paraId="30EEDDE8" w14:textId="77777777" w:rsidTr="004A5EDB">
        <w:tblPrEx>
          <w:tblW w:w="11947" w:type="dxa"/>
          <w:tblInd w:w="18" w:type="dxa"/>
          <w:shd w:val="clear" w:color="auto" w:fill="D9D9D9"/>
          <w:tblLayout w:type="fixed"/>
          <w:tblLook w:val="04A0"/>
        </w:tblPrEx>
        <w:tc>
          <w:tcPr>
            <w:tcW w:w="11947" w:type="dxa"/>
            <w:gridSpan w:val="2"/>
            <w:tcBorders>
              <w:top w:val="nil"/>
              <w:left w:val="nil"/>
              <w:bottom w:val="nil"/>
              <w:right w:val="nil"/>
            </w:tcBorders>
            <w:shd w:val="clear" w:color="auto" w:fill="auto"/>
          </w:tcPr>
          <w:p w:rsidR="006C094F" w:rsidRPr="00F624F1" w:rsidP="004A5EDB" w14:paraId="5B7749E4" w14:textId="77777777">
            <w:pPr>
              <w:spacing w:line="240" w:lineRule="auto"/>
              <w:rPr>
                <w:sz w:val="6"/>
                <w:szCs w:val="6"/>
              </w:rPr>
            </w:pPr>
          </w:p>
          <w:tbl>
            <w:tblPr>
              <w:tblW w:w="10496" w:type="dxa"/>
              <w:tblLayout w:type="fixed"/>
              <w:tblCellMar>
                <w:left w:w="115" w:type="dxa"/>
                <w:right w:w="115" w:type="dxa"/>
              </w:tblCellMar>
              <w:tblLook w:val="01E0"/>
            </w:tblPr>
            <w:tblGrid>
              <w:gridCol w:w="4736"/>
              <w:gridCol w:w="942"/>
              <w:gridCol w:w="943"/>
              <w:gridCol w:w="943"/>
              <w:gridCol w:w="942"/>
              <w:gridCol w:w="943"/>
              <w:gridCol w:w="1047"/>
            </w:tblGrid>
            <w:tr w14:paraId="480A3829" w14:textId="77777777" w:rsidTr="004A5EDB">
              <w:tblPrEx>
                <w:tblW w:w="10496" w:type="dxa"/>
                <w:tblLayout w:type="fixed"/>
                <w:tblCellMar>
                  <w:left w:w="115" w:type="dxa"/>
                  <w:right w:w="115" w:type="dxa"/>
                </w:tblCellMar>
                <w:tblLook w:val="01E0"/>
              </w:tblPrEx>
              <w:trPr>
                <w:trHeight w:val="144"/>
              </w:trPr>
              <w:tc>
                <w:tcPr>
                  <w:tcW w:w="4736" w:type="dxa"/>
                  <w:shd w:val="clear" w:color="auto" w:fill="auto"/>
                  <w:vAlign w:val="bottom"/>
                </w:tcPr>
                <w:p w:rsidR="006C094F" w:rsidRPr="00D22909" w:rsidP="004A5EDB" w14:paraId="0A5A89F8" w14:textId="77777777">
                  <w:pPr>
                    <w:pStyle w:val="SL-FlLftSgl"/>
                    <w:tabs>
                      <w:tab w:val="left" w:pos="0"/>
                      <w:tab w:val="right" w:leader="dot" w:pos="5126"/>
                      <w:tab w:val="right" w:leader="dot" w:pos="6786"/>
                    </w:tabs>
                    <w:spacing w:before="120" w:after="120"/>
                    <w:jc w:val="left"/>
                    <w:rPr>
                      <w:rFonts w:cs="Arial"/>
                      <w:b/>
                    </w:rPr>
                  </w:pPr>
                  <w:r w:rsidRPr="00D22909">
                    <w:rPr>
                      <w:b/>
                      <w:bCs/>
                    </w:rPr>
                    <w:t>Think about your unit/work area:</w:t>
                  </w:r>
                </w:p>
              </w:tc>
              <w:tc>
                <w:tcPr>
                  <w:tcW w:w="942" w:type="dxa"/>
                  <w:vAlign w:val="bottom"/>
                </w:tcPr>
                <w:p w:rsidR="006C094F" w:rsidRPr="00D22909" w:rsidP="004A5EDB" w14:paraId="4E6BB646" w14:textId="77777777">
                  <w:pPr>
                    <w:pStyle w:val="SL-FlLftSgl"/>
                    <w:spacing w:line="200" w:lineRule="exact"/>
                    <w:ind w:left="-72" w:right="-72"/>
                    <w:jc w:val="center"/>
                    <w:rPr>
                      <w:rFonts w:cs="Arial"/>
                      <w:b/>
                      <w:bCs/>
                      <w:sz w:val="18"/>
                      <w:szCs w:val="18"/>
                    </w:rPr>
                  </w:pPr>
                  <w:r w:rsidRPr="00D22909">
                    <w:rPr>
                      <w:rFonts w:cs="Arial"/>
                      <w:b/>
                      <w:bCs/>
                      <w:sz w:val="18"/>
                      <w:szCs w:val="18"/>
                    </w:rPr>
                    <w:t>Never</w:t>
                  </w:r>
                  <w:r w:rsidRPr="00D22909">
                    <w:rPr>
                      <w:rFonts w:cs="Arial"/>
                      <w:b/>
                      <w:bCs/>
                      <w:sz w:val="18"/>
                      <w:szCs w:val="18"/>
                    </w:rPr>
                    <w:br/>
                  </w:r>
                  <w:r w:rsidRPr="00D22909">
                    <w:rPr>
                      <w:rFonts w:ascii="Wingdings 3" w:hAnsi="Wingdings 3" w:cs="Arial"/>
                      <w:sz w:val="18"/>
                      <w:szCs w:val="18"/>
                    </w:rPr>
                    <w:sym w:font="Wingdings 3" w:char="F082"/>
                  </w:r>
                </w:p>
              </w:tc>
              <w:tc>
                <w:tcPr>
                  <w:tcW w:w="943" w:type="dxa"/>
                  <w:vAlign w:val="bottom"/>
                </w:tcPr>
                <w:p w:rsidR="006C094F" w:rsidRPr="00D22909" w:rsidP="004A5EDB" w14:paraId="153C8AB3" w14:textId="77777777">
                  <w:pPr>
                    <w:pStyle w:val="SL-FlLftSgl"/>
                    <w:spacing w:line="200" w:lineRule="exact"/>
                    <w:ind w:left="-72" w:right="-72"/>
                    <w:jc w:val="center"/>
                    <w:rPr>
                      <w:rFonts w:cs="Arial"/>
                      <w:b/>
                      <w:bCs/>
                      <w:sz w:val="18"/>
                      <w:szCs w:val="18"/>
                    </w:rPr>
                  </w:pPr>
                  <w:r w:rsidRPr="00D22909">
                    <w:rPr>
                      <w:rFonts w:cs="Arial"/>
                      <w:b/>
                      <w:bCs/>
                      <w:sz w:val="18"/>
                      <w:szCs w:val="18"/>
                    </w:rPr>
                    <w:t>Rarely</w:t>
                  </w:r>
                  <w:r w:rsidRPr="00D22909">
                    <w:rPr>
                      <w:rFonts w:cs="Arial"/>
                      <w:b/>
                      <w:bCs/>
                      <w:sz w:val="18"/>
                      <w:szCs w:val="18"/>
                    </w:rPr>
                    <w:br/>
                  </w:r>
                  <w:r w:rsidRPr="00D22909">
                    <w:rPr>
                      <w:rFonts w:ascii="Wingdings 3" w:hAnsi="Wingdings 3" w:cs="Arial"/>
                      <w:sz w:val="18"/>
                      <w:szCs w:val="18"/>
                    </w:rPr>
                    <w:sym w:font="Wingdings 3" w:char="F082"/>
                  </w:r>
                </w:p>
              </w:tc>
              <w:tc>
                <w:tcPr>
                  <w:tcW w:w="943" w:type="dxa"/>
                  <w:vAlign w:val="bottom"/>
                </w:tcPr>
                <w:p w:rsidR="006C094F" w:rsidRPr="00D22909" w:rsidP="004A5EDB" w14:paraId="4EA1C4C0" w14:textId="77777777">
                  <w:pPr>
                    <w:pStyle w:val="SL-FlLftSgl"/>
                    <w:spacing w:line="200" w:lineRule="exact"/>
                    <w:ind w:left="-72" w:right="-72"/>
                    <w:jc w:val="center"/>
                    <w:rPr>
                      <w:rFonts w:cs="Arial"/>
                      <w:b/>
                      <w:bCs/>
                      <w:sz w:val="18"/>
                      <w:szCs w:val="18"/>
                    </w:rPr>
                  </w:pPr>
                  <w:r w:rsidRPr="00D22909">
                    <w:rPr>
                      <w:rFonts w:cs="Arial"/>
                      <w:b/>
                      <w:bCs/>
                      <w:sz w:val="18"/>
                      <w:szCs w:val="18"/>
                    </w:rPr>
                    <w:t xml:space="preserve">Some-times </w:t>
                  </w:r>
                  <w:r w:rsidRPr="00D22909">
                    <w:rPr>
                      <w:rFonts w:cs="Arial"/>
                      <w:b/>
                      <w:bCs/>
                      <w:sz w:val="18"/>
                      <w:szCs w:val="18"/>
                    </w:rPr>
                    <w:br/>
                  </w:r>
                  <w:r w:rsidRPr="00D22909">
                    <w:rPr>
                      <w:rFonts w:ascii="Wingdings 3" w:hAnsi="Wingdings 3" w:cs="Arial"/>
                      <w:b/>
                      <w:sz w:val="18"/>
                      <w:szCs w:val="18"/>
                    </w:rPr>
                    <w:sym w:font="Wingdings 3" w:char="F082"/>
                  </w:r>
                </w:p>
              </w:tc>
              <w:tc>
                <w:tcPr>
                  <w:tcW w:w="942" w:type="dxa"/>
                  <w:vAlign w:val="bottom"/>
                </w:tcPr>
                <w:p w:rsidR="006C094F" w:rsidRPr="00D22909" w:rsidP="004A5EDB" w14:paraId="2F05DDC8" w14:textId="77777777">
                  <w:pPr>
                    <w:pStyle w:val="SL-FlLftSgl"/>
                    <w:spacing w:line="200" w:lineRule="exact"/>
                    <w:ind w:left="-72" w:right="-72"/>
                    <w:jc w:val="center"/>
                    <w:rPr>
                      <w:rFonts w:cs="Arial"/>
                      <w:b/>
                      <w:bCs/>
                      <w:sz w:val="18"/>
                      <w:szCs w:val="18"/>
                    </w:rPr>
                  </w:pPr>
                  <w:r w:rsidRPr="00D22909">
                    <w:rPr>
                      <w:rFonts w:cs="Arial"/>
                      <w:b/>
                      <w:bCs/>
                      <w:sz w:val="18"/>
                      <w:szCs w:val="18"/>
                    </w:rPr>
                    <w:t>Most of the time</w:t>
                  </w:r>
                  <w:r w:rsidRPr="00D22909">
                    <w:rPr>
                      <w:rFonts w:cs="Arial"/>
                      <w:b/>
                      <w:bCs/>
                      <w:sz w:val="18"/>
                      <w:szCs w:val="18"/>
                    </w:rPr>
                    <w:br/>
                  </w:r>
                  <w:r w:rsidRPr="00D22909">
                    <w:rPr>
                      <w:rFonts w:ascii="Wingdings 3" w:hAnsi="Wingdings 3" w:cs="Arial"/>
                      <w:sz w:val="18"/>
                      <w:szCs w:val="18"/>
                    </w:rPr>
                    <w:sym w:font="Wingdings 3" w:char="F082"/>
                  </w:r>
                </w:p>
              </w:tc>
              <w:tc>
                <w:tcPr>
                  <w:tcW w:w="943" w:type="dxa"/>
                  <w:tcBorders>
                    <w:right w:val="dashed" w:sz="4" w:space="0" w:color="auto"/>
                  </w:tcBorders>
                  <w:vAlign w:val="bottom"/>
                </w:tcPr>
                <w:p w:rsidR="006C094F" w:rsidRPr="00D22909" w:rsidP="004A5EDB" w14:paraId="0F1A07F1" w14:textId="77777777">
                  <w:pPr>
                    <w:pStyle w:val="SL-FlLftSgl"/>
                    <w:spacing w:line="200" w:lineRule="exact"/>
                    <w:ind w:left="-72" w:right="-72"/>
                    <w:jc w:val="center"/>
                    <w:rPr>
                      <w:rFonts w:cs="Arial"/>
                      <w:b/>
                      <w:bCs/>
                      <w:sz w:val="18"/>
                      <w:szCs w:val="18"/>
                    </w:rPr>
                  </w:pPr>
                  <w:r w:rsidRPr="00D22909">
                    <w:rPr>
                      <w:rFonts w:cs="Arial"/>
                      <w:b/>
                      <w:bCs/>
                      <w:sz w:val="18"/>
                      <w:szCs w:val="18"/>
                    </w:rPr>
                    <w:t>Always</w:t>
                  </w:r>
                  <w:r w:rsidRPr="00D22909">
                    <w:rPr>
                      <w:rFonts w:cs="Arial"/>
                      <w:b/>
                      <w:bCs/>
                      <w:sz w:val="18"/>
                      <w:szCs w:val="18"/>
                    </w:rPr>
                    <w:br/>
                  </w:r>
                  <w:r w:rsidRPr="00D22909">
                    <w:rPr>
                      <w:rFonts w:ascii="Wingdings 3" w:hAnsi="Wingdings 3" w:cs="Arial"/>
                      <w:sz w:val="18"/>
                      <w:szCs w:val="18"/>
                    </w:rPr>
                    <w:sym w:font="Wingdings 3" w:char="F082"/>
                  </w:r>
                </w:p>
              </w:tc>
              <w:tc>
                <w:tcPr>
                  <w:tcW w:w="1047" w:type="dxa"/>
                  <w:tcBorders>
                    <w:left w:val="dashed" w:sz="4" w:space="0" w:color="auto"/>
                  </w:tcBorders>
                  <w:vAlign w:val="bottom"/>
                </w:tcPr>
                <w:p w:rsidR="006C094F" w:rsidRPr="00D22909" w:rsidP="004A5EDB" w14:paraId="74AF6A8F" w14:textId="77777777">
                  <w:pPr>
                    <w:pStyle w:val="SL-FlLftSgl"/>
                    <w:spacing w:line="200" w:lineRule="exact"/>
                    <w:ind w:left="-72" w:right="-72"/>
                    <w:jc w:val="center"/>
                    <w:rPr>
                      <w:rFonts w:cs="Arial"/>
                      <w:b/>
                      <w:bCs/>
                      <w:sz w:val="18"/>
                      <w:szCs w:val="18"/>
                    </w:rPr>
                  </w:pPr>
                  <w:r w:rsidRPr="00D22909">
                    <w:rPr>
                      <w:rFonts w:cs="Arial"/>
                      <w:b/>
                      <w:bCs/>
                      <w:sz w:val="18"/>
                      <w:szCs w:val="18"/>
                    </w:rPr>
                    <w:t>Does Not Apply or Don’t Know</w:t>
                  </w:r>
                </w:p>
                <w:p w:rsidR="006C094F" w:rsidRPr="00D22909" w:rsidP="004A5EDB" w14:paraId="0897F121" w14:textId="77777777">
                  <w:pPr>
                    <w:pStyle w:val="SL-FlLftSgl"/>
                    <w:spacing w:line="200" w:lineRule="exact"/>
                    <w:ind w:left="-72" w:right="-72"/>
                    <w:jc w:val="center"/>
                    <w:rPr>
                      <w:rFonts w:cs="Arial"/>
                      <w:b/>
                      <w:bCs/>
                      <w:sz w:val="18"/>
                      <w:szCs w:val="18"/>
                    </w:rPr>
                  </w:pPr>
                  <w:r w:rsidRPr="00D22909">
                    <w:rPr>
                      <w:rFonts w:ascii="Wingdings 3" w:hAnsi="Wingdings 3" w:cs="Arial"/>
                      <w:sz w:val="18"/>
                      <w:szCs w:val="18"/>
                    </w:rPr>
                    <w:sym w:font="Wingdings 3" w:char="F082"/>
                  </w:r>
                </w:p>
              </w:tc>
            </w:tr>
            <w:tr w14:paraId="06FC21E7" w14:textId="77777777" w:rsidTr="004A5EDB">
              <w:tblPrEx>
                <w:tblW w:w="10496" w:type="dxa"/>
                <w:tblLayout w:type="fixed"/>
                <w:tblCellMar>
                  <w:left w:w="115" w:type="dxa"/>
                  <w:right w:w="115" w:type="dxa"/>
                </w:tblCellMar>
                <w:tblLook w:val="01E0"/>
              </w:tblPrEx>
              <w:trPr>
                <w:trHeight w:val="144"/>
              </w:trPr>
              <w:tc>
                <w:tcPr>
                  <w:tcW w:w="4736" w:type="dxa"/>
                  <w:shd w:val="clear" w:color="auto" w:fill="auto"/>
                  <w:vAlign w:val="bottom"/>
                </w:tcPr>
                <w:p w:rsidR="006C094F" w:rsidRPr="00D22909" w:rsidP="00801A11" w14:paraId="4B194713" w14:textId="77777777">
                  <w:pPr>
                    <w:pStyle w:val="SL-FlLftSgl"/>
                    <w:numPr>
                      <w:ilvl w:val="0"/>
                      <w:numId w:val="11"/>
                    </w:numPr>
                    <w:tabs>
                      <w:tab w:val="right" w:leader="dot" w:pos="6786"/>
                    </w:tabs>
                    <w:spacing w:before="120" w:after="120" w:line="220" w:lineRule="atLeast"/>
                    <w:ind w:left="315"/>
                    <w:jc w:val="left"/>
                    <w:rPr>
                      <w:rFonts w:cs="Arial"/>
                    </w:rPr>
                  </w:pPr>
                  <w:r w:rsidRPr="00D22909">
                    <w:rPr>
                      <w:rFonts w:cs="Arial"/>
                    </w:rPr>
                    <w:t xml:space="preserve">When a mistake is </w:t>
                  </w:r>
                  <w:r w:rsidRPr="00D22909">
                    <w:rPr>
                      <w:rFonts w:cs="Arial"/>
                      <w:u w:val="single"/>
                    </w:rPr>
                    <w:t>caught and corrected before reaching the patient</w:t>
                  </w:r>
                  <w:r w:rsidRPr="00D22909">
                    <w:rPr>
                      <w:rFonts w:cs="Arial"/>
                    </w:rPr>
                    <w:t>, how often is this reported?</w:t>
                  </w:r>
                  <w:r>
                    <w:rPr>
                      <w:rFonts w:cs="Arial"/>
                    </w:rPr>
                    <w:t xml:space="preserve"> </w:t>
                  </w:r>
                  <w:r w:rsidRPr="00D22909">
                    <w:rPr>
                      <w:rFonts w:cs="Arial"/>
                    </w:rPr>
                    <w:tab/>
                  </w:r>
                </w:p>
              </w:tc>
              <w:tc>
                <w:tcPr>
                  <w:tcW w:w="942" w:type="dxa"/>
                  <w:vAlign w:val="bottom"/>
                </w:tcPr>
                <w:p w:rsidR="006C094F" w:rsidRPr="00D22909" w:rsidP="004A5EDB" w14:paraId="23C8770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43" w:type="dxa"/>
                  <w:vAlign w:val="bottom"/>
                </w:tcPr>
                <w:p w:rsidR="006C094F" w:rsidRPr="00D22909" w:rsidP="004A5EDB" w14:paraId="5C89FF5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43" w:type="dxa"/>
                  <w:vAlign w:val="bottom"/>
                </w:tcPr>
                <w:p w:rsidR="006C094F" w:rsidRPr="00D22909" w:rsidP="004A5EDB" w14:paraId="351552E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42" w:type="dxa"/>
                  <w:vAlign w:val="bottom"/>
                </w:tcPr>
                <w:p w:rsidR="006C094F" w:rsidRPr="00D22909" w:rsidP="004A5EDB" w14:paraId="0E19EE1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43" w:type="dxa"/>
                  <w:tcBorders>
                    <w:right w:val="dashed" w:sz="4" w:space="0" w:color="auto"/>
                  </w:tcBorders>
                  <w:vAlign w:val="bottom"/>
                </w:tcPr>
                <w:p w:rsidR="006C094F" w:rsidRPr="00D22909" w:rsidP="004A5EDB" w14:paraId="13CEB19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1047" w:type="dxa"/>
                  <w:tcBorders>
                    <w:left w:val="dashed" w:sz="4" w:space="0" w:color="auto"/>
                  </w:tcBorders>
                  <w:vAlign w:val="bottom"/>
                </w:tcPr>
                <w:p w:rsidR="006C094F" w:rsidRPr="00D22909" w:rsidP="004A5EDB" w14:paraId="7B80605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753C37EC" w14:textId="77777777" w:rsidTr="004A5EDB">
              <w:tblPrEx>
                <w:tblW w:w="10496" w:type="dxa"/>
                <w:tblLayout w:type="fixed"/>
                <w:tblCellMar>
                  <w:left w:w="115" w:type="dxa"/>
                  <w:right w:w="115" w:type="dxa"/>
                </w:tblCellMar>
                <w:tblLook w:val="01E0"/>
              </w:tblPrEx>
              <w:trPr>
                <w:trHeight w:val="144"/>
              </w:trPr>
              <w:tc>
                <w:tcPr>
                  <w:tcW w:w="4736" w:type="dxa"/>
                  <w:shd w:val="clear" w:color="auto" w:fill="auto"/>
                  <w:vAlign w:val="bottom"/>
                </w:tcPr>
                <w:p w:rsidR="006C094F" w:rsidRPr="00D22909" w:rsidP="00801A11" w14:paraId="11AD54FE" w14:textId="77777777">
                  <w:pPr>
                    <w:pStyle w:val="ListParagraph"/>
                    <w:numPr>
                      <w:ilvl w:val="0"/>
                      <w:numId w:val="11"/>
                    </w:numPr>
                    <w:tabs>
                      <w:tab w:val="left" w:pos="45"/>
                      <w:tab w:val="left" w:pos="1320"/>
                      <w:tab w:val="right" w:leader="dot" w:pos="5126"/>
                      <w:tab w:val="right" w:leader="dot" w:pos="6786"/>
                    </w:tabs>
                    <w:spacing w:before="120" w:after="60" w:line="240" w:lineRule="atLeast"/>
                    <w:ind w:left="315"/>
                    <w:rPr>
                      <w:rFonts w:cs="Arial"/>
                    </w:rPr>
                  </w:pPr>
                  <w:r w:rsidRPr="00D22909">
                    <w:rPr>
                      <w:rFonts w:cs="Arial"/>
                    </w:rPr>
                    <w:t xml:space="preserve">When a mistake reaches the patient and </w:t>
                  </w:r>
                  <w:r w:rsidRPr="00D22909">
                    <w:rPr>
                      <w:rFonts w:cs="Arial"/>
                      <w:u w:val="single"/>
                    </w:rPr>
                    <w:t xml:space="preserve">could have harmed the patient, </w:t>
                  </w:r>
                  <w:r w:rsidRPr="00D22909">
                    <w:rPr>
                      <w:rFonts w:cs="Arial"/>
                      <w:spacing w:val="-1"/>
                      <w:u w:val="single"/>
                    </w:rPr>
                    <w:t>but did not</w:t>
                  </w:r>
                  <w:r w:rsidRPr="00D22909">
                    <w:rPr>
                      <w:rFonts w:cs="Arial"/>
                      <w:spacing w:val="-1"/>
                    </w:rPr>
                    <w:t>, how often is this reported?</w:t>
                  </w:r>
                  <w:r>
                    <w:rPr>
                      <w:rFonts w:cs="Arial"/>
                      <w:spacing w:val="-1"/>
                    </w:rPr>
                    <w:t xml:space="preserve"> </w:t>
                  </w:r>
                  <w:r w:rsidRPr="00D22909">
                    <w:rPr>
                      <w:rFonts w:cs="Arial"/>
                    </w:rPr>
                    <w:tab/>
                  </w:r>
                </w:p>
              </w:tc>
              <w:tc>
                <w:tcPr>
                  <w:tcW w:w="942" w:type="dxa"/>
                  <w:vAlign w:val="bottom"/>
                </w:tcPr>
                <w:p w:rsidR="006C094F" w:rsidRPr="00D22909" w:rsidP="004A5EDB" w14:paraId="41A23EFC"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43" w:type="dxa"/>
                  <w:vAlign w:val="bottom"/>
                </w:tcPr>
                <w:p w:rsidR="006C094F" w:rsidRPr="00D22909" w:rsidP="004A5EDB" w14:paraId="0857118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43" w:type="dxa"/>
                  <w:vAlign w:val="bottom"/>
                </w:tcPr>
                <w:p w:rsidR="006C094F" w:rsidRPr="00D22909" w:rsidP="004A5EDB" w14:paraId="0F493D6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42" w:type="dxa"/>
                  <w:vAlign w:val="bottom"/>
                </w:tcPr>
                <w:p w:rsidR="006C094F" w:rsidRPr="00D22909" w:rsidP="004A5EDB" w14:paraId="07C5FAA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43" w:type="dxa"/>
                  <w:tcBorders>
                    <w:right w:val="dashed" w:sz="4" w:space="0" w:color="auto"/>
                  </w:tcBorders>
                  <w:vAlign w:val="bottom"/>
                </w:tcPr>
                <w:p w:rsidR="006C094F" w:rsidRPr="00D22909" w:rsidP="004A5EDB" w14:paraId="512CB44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1047" w:type="dxa"/>
                  <w:tcBorders>
                    <w:left w:val="dashed" w:sz="4" w:space="0" w:color="auto"/>
                  </w:tcBorders>
                  <w:vAlign w:val="bottom"/>
                </w:tcPr>
                <w:p w:rsidR="006C094F" w:rsidRPr="00D22909" w:rsidP="004A5EDB" w14:paraId="3B0CCDB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bl>
          <w:p w:rsidR="006C094F" w:rsidRPr="00D22909" w:rsidP="004A5EDB" w14:paraId="223A4828" w14:textId="77777777">
            <w:pPr>
              <w:pStyle w:val="SL-FlLftSgl"/>
              <w:tabs>
                <w:tab w:val="left" w:pos="120"/>
                <w:tab w:val="left" w:pos="342"/>
                <w:tab w:val="right" w:leader="dot" w:pos="6786"/>
              </w:tabs>
              <w:spacing w:before="120" w:after="120" w:line="220" w:lineRule="atLeast"/>
              <w:ind w:left="360"/>
              <w:jc w:val="left"/>
            </w:pPr>
          </w:p>
        </w:tc>
      </w:tr>
    </w:tbl>
    <w:p w:rsidR="006C094F" w:rsidRPr="00D22909" w:rsidP="00801A11" w14:paraId="56C3C9AC" w14:textId="77777777">
      <w:pPr>
        <w:pStyle w:val="SL-FlLftSgl"/>
        <w:numPr>
          <w:ilvl w:val="0"/>
          <w:numId w:val="11"/>
        </w:numPr>
        <w:tabs>
          <w:tab w:val="left" w:pos="540"/>
          <w:tab w:val="right" w:leader="dot" w:pos="5126"/>
          <w:tab w:val="right" w:leader="dot" w:pos="6786"/>
        </w:tabs>
        <w:spacing w:before="120"/>
        <w:ind w:left="630" w:hanging="450"/>
        <w:jc w:val="left"/>
        <w:rPr>
          <w:rFonts w:eastAsia="Calibri"/>
        </w:rPr>
      </w:pPr>
      <w:r w:rsidRPr="00D22909">
        <w:rPr>
          <w:rFonts w:eastAsia="Calibri"/>
          <w:u w:val="single"/>
        </w:rPr>
        <w:t>In the past 12 months</w:t>
      </w:r>
      <w:r w:rsidRPr="00D22909">
        <w:rPr>
          <w:rFonts w:eastAsia="Calibri"/>
        </w:rPr>
        <w:t xml:space="preserve">, how many patient safety events have </w:t>
      </w:r>
      <w:r w:rsidRPr="00D22909">
        <w:rPr>
          <w:rFonts w:eastAsia="Calibri"/>
          <w:u w:val="single"/>
        </w:rPr>
        <w:t>you</w:t>
      </w:r>
      <w:r w:rsidRPr="00D22909">
        <w:rPr>
          <w:rFonts w:eastAsia="Calibri"/>
        </w:rPr>
        <w:t xml:space="preserve"> reported?</w:t>
      </w:r>
    </w:p>
    <w:p w:rsidR="006C094F" w:rsidRPr="00F624F1" w:rsidP="006C094F" w14:paraId="301CB4C3" w14:textId="77777777">
      <w:pPr>
        <w:pStyle w:val="SL-FlLftSgl"/>
        <w:spacing w:line="140" w:lineRule="atLeast"/>
        <w:rPr>
          <w:sz w:val="16"/>
        </w:rPr>
      </w:pPr>
    </w:p>
    <w:p w:rsidR="006C094F" w:rsidRPr="00D22909" w:rsidP="006C094F" w14:paraId="584F582F" w14:textId="77777777">
      <w:pPr>
        <w:pStyle w:val="A1-1stLeader"/>
        <w:numPr>
          <w:ilvl w:val="0"/>
          <w:numId w:val="0"/>
        </w:numPr>
        <w:tabs>
          <w:tab w:val="left" w:pos="990"/>
        </w:tabs>
        <w:ind w:left="540"/>
      </w:pPr>
      <w:r w:rsidRPr="00D82823">
        <w:rPr>
          <w:rFonts w:ascii="Wingdings" w:hAnsi="Wingdings"/>
          <w:sz w:val="22"/>
          <w:szCs w:val="32"/>
        </w:rPr>
        <w:sym w:font="Wingdings" w:char="F0A8"/>
      </w:r>
      <w:r w:rsidRPr="00D82823">
        <w:rPr>
          <w:sz w:val="16"/>
          <w:szCs w:val="16"/>
        </w:rPr>
        <w:t>a</w:t>
      </w:r>
      <w:r>
        <w:rPr>
          <w:sz w:val="16"/>
          <w:szCs w:val="16"/>
        </w:rPr>
        <w:t>.</w:t>
      </w:r>
      <w:r w:rsidRPr="00D22909">
        <w:t xml:space="preserve"> </w:t>
      </w:r>
      <w:r>
        <w:tab/>
      </w:r>
      <w:r w:rsidRPr="00D22909">
        <w:t>None</w:t>
      </w:r>
    </w:p>
    <w:p w:rsidR="006C094F" w:rsidRPr="00D82823" w:rsidP="006C094F" w14:paraId="76F6D784" w14:textId="77777777">
      <w:pPr>
        <w:pStyle w:val="A1-1stLeader"/>
        <w:numPr>
          <w:ilvl w:val="0"/>
          <w:numId w:val="0"/>
        </w:numPr>
        <w:tabs>
          <w:tab w:val="left" w:pos="990"/>
        </w:tabs>
        <w:ind w:left="540"/>
        <w:rPr>
          <w:sz w:val="22"/>
          <w:szCs w:val="32"/>
        </w:rPr>
      </w:pPr>
      <w:r w:rsidRPr="00D82823">
        <w:rPr>
          <w:rFonts w:ascii="Wingdings" w:hAnsi="Wingdings"/>
          <w:sz w:val="22"/>
          <w:szCs w:val="32"/>
        </w:rPr>
        <w:sym w:font="Wingdings" w:char="F0A8"/>
      </w:r>
      <w:r w:rsidRPr="00D82823">
        <w:rPr>
          <w:sz w:val="16"/>
          <w:szCs w:val="32"/>
        </w:rPr>
        <w:t>b</w:t>
      </w:r>
      <w:r>
        <w:rPr>
          <w:sz w:val="16"/>
          <w:szCs w:val="32"/>
        </w:rPr>
        <w:t>.</w:t>
      </w:r>
      <w:r w:rsidRPr="00D82823">
        <w:rPr>
          <w:sz w:val="22"/>
          <w:szCs w:val="32"/>
        </w:rPr>
        <w:t xml:space="preserve"> </w:t>
      </w:r>
      <w:r>
        <w:rPr>
          <w:sz w:val="22"/>
          <w:szCs w:val="32"/>
        </w:rPr>
        <w:tab/>
      </w:r>
      <w:r w:rsidRPr="00A63DD4">
        <w:t>1 to 2</w:t>
      </w:r>
    </w:p>
    <w:p w:rsidR="006C094F" w:rsidRPr="00D22909" w:rsidP="006C094F" w14:paraId="76B6D7FD" w14:textId="77777777">
      <w:pPr>
        <w:pStyle w:val="SL-FlLftSgl"/>
        <w:tabs>
          <w:tab w:val="left" w:pos="720"/>
          <w:tab w:val="left" w:pos="990"/>
        </w:tabs>
        <w:spacing w:after="60"/>
        <w:ind w:left="540"/>
      </w:pPr>
      <w:r w:rsidRPr="00D82823">
        <w:rPr>
          <w:rFonts w:ascii="Wingdings" w:hAnsi="Wingdings"/>
          <w:szCs w:val="32"/>
        </w:rPr>
        <w:sym w:font="Wingdings" w:char="F0A8"/>
      </w:r>
      <w:r>
        <w:rPr>
          <w:sz w:val="16"/>
          <w:szCs w:val="16"/>
        </w:rPr>
        <w:t>c.</w:t>
      </w:r>
      <w:r w:rsidRPr="00D22909">
        <w:t xml:space="preserve"> </w:t>
      </w:r>
      <w:r>
        <w:tab/>
        <w:t>3 to 5</w:t>
      </w:r>
    </w:p>
    <w:p w:rsidR="006C094F" w:rsidRPr="00D22909" w:rsidP="006C094F" w14:paraId="5F88FA9F" w14:textId="77777777">
      <w:pPr>
        <w:pStyle w:val="SL-FlLftSgl"/>
        <w:tabs>
          <w:tab w:val="left" w:pos="720"/>
          <w:tab w:val="left" w:pos="990"/>
        </w:tabs>
        <w:spacing w:after="60"/>
        <w:ind w:left="540"/>
      </w:pPr>
      <w:r w:rsidRPr="00D82823">
        <w:rPr>
          <w:rFonts w:ascii="Wingdings" w:hAnsi="Wingdings"/>
          <w:szCs w:val="32"/>
        </w:rPr>
        <w:sym w:font="Wingdings" w:char="F0A8"/>
      </w:r>
      <w:r>
        <w:rPr>
          <w:sz w:val="16"/>
          <w:szCs w:val="16"/>
        </w:rPr>
        <w:t>d.</w:t>
      </w:r>
      <w:r w:rsidRPr="00D22909">
        <w:t xml:space="preserve"> </w:t>
      </w:r>
      <w:r>
        <w:tab/>
      </w:r>
      <w:r w:rsidRPr="00D22909">
        <w:t>6 to 10</w:t>
      </w:r>
    </w:p>
    <w:p w:rsidR="006C094F" w:rsidP="006C094F" w14:paraId="25038D64" w14:textId="77777777">
      <w:pPr>
        <w:pStyle w:val="SL-FlLftSgl"/>
        <w:tabs>
          <w:tab w:val="left" w:pos="720"/>
          <w:tab w:val="left" w:pos="990"/>
        </w:tabs>
        <w:spacing w:after="60"/>
        <w:ind w:left="540"/>
      </w:pPr>
      <w:r w:rsidRPr="00D82823">
        <w:rPr>
          <w:rFonts w:ascii="Wingdings" w:hAnsi="Wingdings"/>
          <w:szCs w:val="32"/>
        </w:rPr>
        <w:sym w:font="Wingdings" w:char="F0A8"/>
      </w:r>
      <w:r>
        <w:rPr>
          <w:sz w:val="16"/>
          <w:szCs w:val="16"/>
        </w:rPr>
        <w:t>e.</w:t>
      </w:r>
      <w:r w:rsidRPr="00D22909">
        <w:t xml:space="preserve"> </w:t>
      </w:r>
      <w:r>
        <w:tab/>
      </w:r>
      <w:r w:rsidRPr="00D22909">
        <w:t>11 or more</w:t>
      </w:r>
    </w:p>
    <w:p w:rsidR="006C094F" w:rsidP="006C094F" w14:paraId="1453F0D3" w14:textId="77777777">
      <w:pPr>
        <w:pStyle w:val="SL-FlLftSgl"/>
        <w:tabs>
          <w:tab w:val="left" w:pos="720"/>
          <w:tab w:val="left" w:pos="990"/>
        </w:tabs>
      </w:pPr>
    </w:p>
    <w:tbl>
      <w:tblPr>
        <w:tblStyle w:val="TableGrid"/>
        <w:tblW w:w="10710" w:type="dxa"/>
        <w:tblInd w:w="-5" w:type="dxa"/>
        <w:tblLayout w:type="fixed"/>
        <w:tblLook w:val="04A0"/>
      </w:tblPr>
      <w:tblGrid>
        <w:gridCol w:w="10710"/>
      </w:tblGrid>
      <w:tr w14:paraId="0DB6AEEC" w14:textId="77777777" w:rsidTr="004A5EDB">
        <w:tblPrEx>
          <w:tblW w:w="10710" w:type="dxa"/>
          <w:tblInd w:w="-5" w:type="dxa"/>
          <w:tblLayout w:type="fixed"/>
          <w:tblLook w:val="04A0"/>
        </w:tblPrEx>
        <w:tc>
          <w:tcPr>
            <w:tcW w:w="10710" w:type="dxa"/>
            <w:shd w:val="clear" w:color="auto" w:fill="D9D9D9"/>
          </w:tcPr>
          <w:p w:rsidR="006C094F" w:rsidRPr="00D22909" w:rsidP="004A5EDB" w14:paraId="734A8AAB" w14:textId="77777777">
            <w:pPr>
              <w:pStyle w:val="SL-FlLftSgl"/>
              <w:spacing w:before="60" w:after="60"/>
              <w:ind w:left="360" w:right="-111" w:hanging="360"/>
              <w:jc w:val="center"/>
              <w:rPr>
                <w:rFonts w:cs="Arial"/>
                <w:b/>
                <w:sz w:val="24"/>
                <w:szCs w:val="24"/>
              </w:rPr>
            </w:pPr>
            <w:r w:rsidRPr="00D22909">
              <w:rPr>
                <w:rFonts w:cs="Arial"/>
                <w:b/>
                <w:sz w:val="24"/>
                <w:szCs w:val="24"/>
              </w:rPr>
              <w:t>SECTION E: Patient Safety Rating</w:t>
            </w:r>
          </w:p>
        </w:tc>
      </w:tr>
    </w:tbl>
    <w:p w:rsidR="006C094F" w:rsidRPr="00D22909" w:rsidP="006C094F" w14:paraId="34613D52" w14:textId="77777777">
      <w:pPr>
        <w:pStyle w:val="Q1-FirstLevelQuestion"/>
      </w:pPr>
    </w:p>
    <w:p w:rsidR="006C094F" w:rsidRPr="00D22909" w:rsidP="00801A11" w14:paraId="117A455D" w14:textId="77777777">
      <w:pPr>
        <w:pStyle w:val="Q1-FirstLevelQuestion"/>
        <w:keepNext/>
        <w:keepLines/>
        <w:widowControl/>
        <w:numPr>
          <w:ilvl w:val="0"/>
          <w:numId w:val="17"/>
        </w:numPr>
        <w:tabs>
          <w:tab w:val="clear" w:pos="720"/>
        </w:tabs>
        <w:adjustRightInd/>
        <w:ind w:left="540"/>
        <w:textAlignment w:val="auto"/>
      </w:pPr>
      <w:r w:rsidRPr="00D22909">
        <w:t>How would you rate your unit/work area on patient safety?</w:t>
      </w:r>
    </w:p>
    <w:p w:rsidR="006C094F" w:rsidRPr="00D22909" w:rsidP="006C094F" w14:paraId="1AC3BAB5" w14:textId="77777777">
      <w:pPr>
        <w:pStyle w:val="Q1-FirstLevelQuestion"/>
      </w:pPr>
    </w:p>
    <w:tbl>
      <w:tblPr>
        <w:tblW w:w="6221" w:type="dxa"/>
        <w:tblLook w:val="01E0"/>
      </w:tblPr>
      <w:tblGrid>
        <w:gridCol w:w="1244"/>
        <w:gridCol w:w="1244"/>
        <w:gridCol w:w="1244"/>
        <w:gridCol w:w="1244"/>
        <w:gridCol w:w="1245"/>
      </w:tblGrid>
      <w:tr w14:paraId="63E57B51" w14:textId="77777777" w:rsidTr="004A5EDB">
        <w:tblPrEx>
          <w:tblW w:w="6221" w:type="dxa"/>
          <w:tblLook w:val="01E0"/>
        </w:tblPrEx>
        <w:trPr>
          <w:trHeight w:val="460"/>
        </w:trPr>
        <w:tc>
          <w:tcPr>
            <w:tcW w:w="1244" w:type="dxa"/>
          </w:tcPr>
          <w:p w:rsidR="006C094F" w:rsidP="004A5EDB" w14:paraId="61DE74E3" w14:textId="77777777">
            <w:pPr>
              <w:pStyle w:val="SL-FlLftSgl"/>
              <w:spacing w:line="220" w:lineRule="atLeast"/>
              <w:ind w:left="43" w:right="43"/>
              <w:jc w:val="center"/>
              <w:rPr>
                <w:rFonts w:cs="Arial"/>
              </w:rPr>
            </w:pPr>
            <w:r w:rsidRPr="00AD1A7A">
              <w:rPr>
                <w:rFonts w:cs="Arial"/>
              </w:rPr>
              <w:t>Poor</w:t>
            </w:r>
          </w:p>
          <w:p w:rsidR="006C094F" w:rsidRPr="00AD1A7A" w:rsidP="004A5EDB" w14:paraId="2E371F14" w14:textId="77777777">
            <w:pPr>
              <w:pStyle w:val="SL-FlLftSgl"/>
              <w:spacing w:line="220" w:lineRule="atLeast"/>
              <w:ind w:left="43" w:right="43"/>
              <w:jc w:val="center"/>
              <w:rPr>
                <w:rFonts w:cs="Arial"/>
                <w:b/>
              </w:rPr>
            </w:pPr>
            <w:r w:rsidRPr="00AD1A7A">
              <w:rPr>
                <w:rFonts w:cs="Arial"/>
                <w:b/>
              </w:rPr>
              <w:t>▼</w:t>
            </w:r>
          </w:p>
        </w:tc>
        <w:tc>
          <w:tcPr>
            <w:tcW w:w="1244" w:type="dxa"/>
          </w:tcPr>
          <w:p w:rsidR="006C094F" w:rsidRPr="00AD1A7A" w:rsidP="004A5EDB" w14:paraId="13B00A5A" w14:textId="77777777">
            <w:pPr>
              <w:pStyle w:val="SL-FlLftSgl"/>
              <w:spacing w:line="220" w:lineRule="atLeast"/>
              <w:jc w:val="center"/>
              <w:rPr>
                <w:rFonts w:cs="Arial"/>
              </w:rPr>
            </w:pPr>
            <w:r w:rsidRPr="00AD1A7A">
              <w:rPr>
                <w:rFonts w:cs="Arial"/>
              </w:rPr>
              <w:t>Fair</w:t>
            </w:r>
          </w:p>
          <w:p w:rsidR="006C094F" w:rsidRPr="00AD1A7A" w:rsidP="004A5EDB" w14:paraId="6389C821" w14:textId="77777777">
            <w:pPr>
              <w:pStyle w:val="SL-FlLftSgl"/>
              <w:spacing w:line="220" w:lineRule="atLeast"/>
              <w:jc w:val="center"/>
              <w:rPr>
                <w:rFonts w:cs="Arial"/>
                <w:b/>
              </w:rPr>
            </w:pPr>
            <w:r w:rsidRPr="00AD1A7A">
              <w:rPr>
                <w:rFonts w:cs="Arial"/>
                <w:b/>
              </w:rPr>
              <w:t>▼</w:t>
            </w:r>
          </w:p>
        </w:tc>
        <w:tc>
          <w:tcPr>
            <w:tcW w:w="1244" w:type="dxa"/>
          </w:tcPr>
          <w:p w:rsidR="006C094F" w:rsidRPr="00AD1A7A" w:rsidP="004A5EDB" w14:paraId="37CF84FD" w14:textId="77777777">
            <w:pPr>
              <w:pStyle w:val="SL-FlLftSgl"/>
              <w:spacing w:line="220" w:lineRule="atLeast"/>
              <w:jc w:val="center"/>
              <w:rPr>
                <w:rFonts w:cs="Arial"/>
              </w:rPr>
            </w:pPr>
            <w:r w:rsidRPr="00AD1A7A">
              <w:rPr>
                <w:rFonts w:cs="Arial"/>
              </w:rPr>
              <w:t>Good</w:t>
            </w:r>
          </w:p>
          <w:p w:rsidR="006C094F" w:rsidRPr="00AD1A7A" w:rsidP="004A5EDB" w14:paraId="2F2DA013" w14:textId="77777777">
            <w:pPr>
              <w:pStyle w:val="SL-FlLftSgl"/>
              <w:spacing w:line="220" w:lineRule="atLeast"/>
              <w:jc w:val="center"/>
              <w:rPr>
                <w:rFonts w:cs="Arial"/>
                <w:b/>
              </w:rPr>
            </w:pPr>
            <w:r w:rsidRPr="00AD1A7A">
              <w:rPr>
                <w:rFonts w:cs="Arial"/>
                <w:b/>
              </w:rPr>
              <w:t>▼</w:t>
            </w:r>
          </w:p>
        </w:tc>
        <w:tc>
          <w:tcPr>
            <w:tcW w:w="1244" w:type="dxa"/>
          </w:tcPr>
          <w:p w:rsidR="006C094F" w:rsidRPr="00AD1A7A" w:rsidP="004A5EDB" w14:paraId="0462BB4B" w14:textId="77777777">
            <w:pPr>
              <w:pStyle w:val="SL-FlLftSgl"/>
              <w:spacing w:line="220" w:lineRule="atLeast"/>
              <w:jc w:val="center"/>
              <w:rPr>
                <w:rFonts w:cs="Arial"/>
              </w:rPr>
            </w:pPr>
            <w:r w:rsidRPr="00AD1A7A">
              <w:rPr>
                <w:rFonts w:cs="Arial"/>
              </w:rPr>
              <w:t>Very Good</w:t>
            </w:r>
          </w:p>
          <w:p w:rsidR="006C094F" w:rsidRPr="00AD1A7A" w:rsidP="004A5EDB" w14:paraId="5AB7DD2C" w14:textId="77777777">
            <w:pPr>
              <w:pStyle w:val="SL-FlLftSgl"/>
              <w:spacing w:line="220" w:lineRule="atLeast"/>
              <w:jc w:val="center"/>
              <w:rPr>
                <w:rFonts w:cs="Arial"/>
                <w:b/>
              </w:rPr>
            </w:pPr>
            <w:r w:rsidRPr="00AD1A7A">
              <w:rPr>
                <w:rFonts w:cs="Arial"/>
                <w:b/>
              </w:rPr>
              <w:t>▼</w:t>
            </w:r>
          </w:p>
        </w:tc>
        <w:tc>
          <w:tcPr>
            <w:tcW w:w="1245" w:type="dxa"/>
          </w:tcPr>
          <w:p w:rsidR="006C094F" w:rsidRPr="00AD1A7A" w:rsidP="004A5EDB" w14:paraId="5AACD246" w14:textId="77777777">
            <w:pPr>
              <w:pStyle w:val="SL-FlLftSgl"/>
              <w:spacing w:line="220" w:lineRule="atLeast"/>
              <w:jc w:val="center"/>
              <w:rPr>
                <w:rFonts w:cs="Arial"/>
              </w:rPr>
            </w:pPr>
            <w:r w:rsidRPr="00AD1A7A">
              <w:rPr>
                <w:rFonts w:cs="Arial"/>
              </w:rPr>
              <w:t>Excellent</w:t>
            </w:r>
          </w:p>
          <w:p w:rsidR="006C094F" w:rsidRPr="00AD1A7A" w:rsidP="004A5EDB" w14:paraId="330BB9D9" w14:textId="77777777">
            <w:pPr>
              <w:pStyle w:val="SL-FlLftSgl"/>
              <w:spacing w:line="220" w:lineRule="atLeast"/>
              <w:jc w:val="center"/>
              <w:rPr>
                <w:rFonts w:cs="Arial"/>
              </w:rPr>
            </w:pPr>
            <w:r w:rsidRPr="00AD1A7A">
              <w:rPr>
                <w:rFonts w:cs="Arial"/>
                <w:b/>
              </w:rPr>
              <w:t>▼</w:t>
            </w:r>
          </w:p>
        </w:tc>
      </w:tr>
      <w:tr w14:paraId="7C3E41D7" w14:textId="77777777" w:rsidTr="004A5EDB">
        <w:tblPrEx>
          <w:tblW w:w="6221" w:type="dxa"/>
          <w:tblLook w:val="01E0"/>
        </w:tblPrEx>
        <w:trPr>
          <w:trHeight w:val="460"/>
        </w:trPr>
        <w:tc>
          <w:tcPr>
            <w:tcW w:w="1244" w:type="dxa"/>
            <w:vAlign w:val="bottom"/>
          </w:tcPr>
          <w:p w:rsidR="006C094F" w:rsidRPr="00AD1A7A" w:rsidP="004A5EDB" w14:paraId="75B8C92F" w14:textId="77777777">
            <w:pPr>
              <w:pStyle w:val="SL-FlLftSgl"/>
              <w:spacing w:before="60" w:after="100"/>
              <w:ind w:left="67"/>
              <w:jc w:val="center"/>
              <w:rPr>
                <w:rFonts w:cs="Arial"/>
                <w:sz w:val="32"/>
                <w:szCs w:val="32"/>
              </w:rPr>
            </w:pPr>
            <w:r w:rsidRPr="00AD1A7A">
              <w:rPr>
                <w:rFonts w:ascii="Wingdings" w:hAnsi="Wingdings"/>
                <w:sz w:val="32"/>
                <w:szCs w:val="32"/>
              </w:rPr>
              <w:sym w:font="Wingdings" w:char="F0A8"/>
            </w:r>
            <w:r w:rsidRPr="001C7475">
              <w:rPr>
                <w:rFonts w:cs="Arial"/>
                <w:sz w:val="16"/>
                <w:szCs w:val="16"/>
              </w:rPr>
              <w:t>1</w:t>
            </w:r>
          </w:p>
        </w:tc>
        <w:tc>
          <w:tcPr>
            <w:tcW w:w="1244" w:type="dxa"/>
            <w:vAlign w:val="bottom"/>
          </w:tcPr>
          <w:p w:rsidR="006C094F" w:rsidRPr="00AD1A7A" w:rsidP="004A5EDB" w14:paraId="4D0B0C74" w14:textId="77777777">
            <w:pPr>
              <w:pStyle w:val="SL-FlLftSgl"/>
              <w:spacing w:after="100"/>
              <w:ind w:left="67"/>
              <w:jc w:val="center"/>
              <w:rPr>
                <w:rFonts w:cs="Arial"/>
                <w:sz w:val="32"/>
                <w:szCs w:val="32"/>
              </w:rPr>
            </w:pPr>
            <w:r w:rsidRPr="00AD1A7A">
              <w:rPr>
                <w:rFonts w:ascii="Wingdings" w:hAnsi="Wingdings"/>
                <w:sz w:val="32"/>
                <w:szCs w:val="32"/>
              </w:rPr>
              <w:sym w:font="Wingdings" w:char="F0A8"/>
            </w:r>
            <w:r>
              <w:rPr>
                <w:rFonts w:cs="Arial"/>
                <w:sz w:val="16"/>
                <w:szCs w:val="16"/>
              </w:rPr>
              <w:t>2</w:t>
            </w:r>
          </w:p>
        </w:tc>
        <w:tc>
          <w:tcPr>
            <w:tcW w:w="1244" w:type="dxa"/>
            <w:vAlign w:val="bottom"/>
          </w:tcPr>
          <w:p w:rsidR="006C094F" w:rsidRPr="00AD1A7A" w:rsidP="004A5EDB" w14:paraId="3BE9AC10" w14:textId="77777777">
            <w:pPr>
              <w:pStyle w:val="SL-FlLftSgl"/>
              <w:spacing w:after="100"/>
              <w:ind w:left="67"/>
              <w:jc w:val="center"/>
              <w:rPr>
                <w:rFonts w:cs="Arial"/>
                <w:sz w:val="32"/>
                <w:szCs w:val="32"/>
              </w:rPr>
            </w:pPr>
            <w:r w:rsidRPr="00AD1A7A">
              <w:rPr>
                <w:rFonts w:ascii="Wingdings" w:hAnsi="Wingdings"/>
                <w:sz w:val="32"/>
                <w:szCs w:val="32"/>
              </w:rPr>
              <w:sym w:font="Wingdings" w:char="F0A8"/>
            </w:r>
            <w:r>
              <w:rPr>
                <w:rFonts w:cs="Arial"/>
                <w:sz w:val="16"/>
                <w:szCs w:val="16"/>
              </w:rPr>
              <w:t>3</w:t>
            </w:r>
          </w:p>
        </w:tc>
        <w:tc>
          <w:tcPr>
            <w:tcW w:w="1244" w:type="dxa"/>
            <w:vAlign w:val="bottom"/>
          </w:tcPr>
          <w:p w:rsidR="006C094F" w:rsidRPr="00AD1A7A" w:rsidP="004A5EDB" w14:paraId="0E7AA733" w14:textId="77777777">
            <w:pPr>
              <w:pStyle w:val="SL-FlLftSgl"/>
              <w:spacing w:after="100"/>
              <w:ind w:left="67"/>
              <w:jc w:val="center"/>
              <w:rPr>
                <w:rFonts w:cs="Arial"/>
                <w:sz w:val="32"/>
                <w:szCs w:val="32"/>
              </w:rPr>
            </w:pPr>
            <w:r w:rsidRPr="00AD1A7A">
              <w:rPr>
                <w:rFonts w:ascii="Wingdings" w:hAnsi="Wingdings"/>
                <w:sz w:val="32"/>
                <w:szCs w:val="32"/>
              </w:rPr>
              <w:sym w:font="Wingdings" w:char="F0A8"/>
            </w:r>
            <w:r>
              <w:rPr>
                <w:rFonts w:cs="Arial"/>
                <w:sz w:val="16"/>
                <w:szCs w:val="16"/>
              </w:rPr>
              <w:t>4</w:t>
            </w:r>
          </w:p>
        </w:tc>
        <w:tc>
          <w:tcPr>
            <w:tcW w:w="1245" w:type="dxa"/>
            <w:vAlign w:val="bottom"/>
          </w:tcPr>
          <w:p w:rsidR="006C094F" w:rsidRPr="00AD1A7A" w:rsidP="004A5EDB" w14:paraId="126D0AA6" w14:textId="77777777">
            <w:pPr>
              <w:pStyle w:val="SL-FlLftSgl"/>
              <w:spacing w:after="100"/>
              <w:ind w:left="67"/>
              <w:jc w:val="center"/>
              <w:rPr>
                <w:sz w:val="32"/>
                <w:szCs w:val="32"/>
              </w:rPr>
            </w:pPr>
            <w:r w:rsidRPr="00AD1A7A">
              <w:rPr>
                <w:rFonts w:ascii="Wingdings" w:hAnsi="Wingdings"/>
                <w:sz w:val="32"/>
                <w:szCs w:val="32"/>
              </w:rPr>
              <w:sym w:font="Wingdings" w:char="F0A8"/>
            </w:r>
            <w:r>
              <w:rPr>
                <w:rFonts w:cs="Arial"/>
                <w:sz w:val="16"/>
                <w:szCs w:val="16"/>
              </w:rPr>
              <w:t>5</w:t>
            </w:r>
          </w:p>
        </w:tc>
      </w:tr>
    </w:tbl>
    <w:p w:rsidR="006C094F" w:rsidRPr="00570E99" w:rsidP="006C094F" w14:paraId="7B70D681" w14:textId="77777777">
      <w:pPr>
        <w:spacing w:line="240" w:lineRule="auto"/>
        <w:rPr>
          <w:sz w:val="16"/>
          <w:szCs w:val="16"/>
        </w:rPr>
      </w:pPr>
    </w:p>
    <w:tbl>
      <w:tblPr>
        <w:tblStyle w:val="TableGrid"/>
        <w:tblW w:w="10440" w:type="dxa"/>
        <w:tblInd w:w="-5" w:type="dxa"/>
        <w:shd w:val="clear" w:color="auto" w:fill="D9D9D9" w:themeFill="background1" w:themeFillShade="D9"/>
        <w:tblLayout w:type="fixed"/>
        <w:tblLook w:val="04A0"/>
      </w:tblPr>
      <w:tblGrid>
        <w:gridCol w:w="10440"/>
      </w:tblGrid>
      <w:tr w14:paraId="2441D919" w14:textId="77777777" w:rsidTr="004A5EDB">
        <w:tblPrEx>
          <w:tblW w:w="10440" w:type="dxa"/>
          <w:tblInd w:w="-5" w:type="dxa"/>
          <w:shd w:val="clear" w:color="auto" w:fill="D9D9D9" w:themeFill="background1" w:themeFillShade="D9"/>
          <w:tblLayout w:type="fixed"/>
          <w:tblLook w:val="04A0"/>
        </w:tblPrEx>
        <w:tc>
          <w:tcPr>
            <w:tcW w:w="10440" w:type="dxa"/>
            <w:shd w:val="clear" w:color="auto" w:fill="D9D9D9"/>
          </w:tcPr>
          <w:p w:rsidR="006C094F" w:rsidRPr="00D22909" w:rsidP="004A5EDB" w14:paraId="32E20761" w14:textId="77777777">
            <w:pPr>
              <w:pStyle w:val="SL-FlLftSgl"/>
              <w:spacing w:before="60" w:after="60"/>
              <w:ind w:left="360" w:right="-111" w:hanging="360"/>
              <w:jc w:val="center"/>
              <w:rPr>
                <w:rFonts w:cs="Arial"/>
                <w:b/>
                <w:sz w:val="24"/>
                <w:szCs w:val="24"/>
              </w:rPr>
            </w:pPr>
            <w:r>
              <w:rPr>
                <w:rFonts w:cs="Arial"/>
                <w:b/>
                <w:sz w:val="24"/>
                <w:szCs w:val="24"/>
              </w:rPr>
              <w:t>SECTION F: Your Hospital</w:t>
            </w:r>
          </w:p>
        </w:tc>
      </w:tr>
    </w:tbl>
    <w:p w:rsidR="006C094F" w:rsidRPr="00D22909" w:rsidP="006C094F" w14:paraId="0D326B27" w14:textId="77777777">
      <w:pPr>
        <w:pStyle w:val="Q1-FirstLevelQuestion"/>
      </w:pPr>
    </w:p>
    <w:p w:rsidR="006C094F" w:rsidRPr="00D22909" w:rsidP="006C094F" w14:paraId="62456D31" w14:textId="77777777">
      <w:pPr>
        <w:pStyle w:val="Q1-FirstLevelQuestion"/>
        <w:ind w:left="0" w:firstLine="0"/>
        <w:jc w:val="left"/>
      </w:pPr>
      <w:r w:rsidRPr="00D22909">
        <w:t>How much do you agree or disagree with the following statements about</w:t>
      </w:r>
      <w:r>
        <w:t xml:space="preserve"> your hospital?</w:t>
      </w:r>
      <w:r w:rsidRPr="00D22909">
        <w:t xml:space="preserve"> </w:t>
      </w:r>
    </w:p>
    <w:tbl>
      <w:tblPr>
        <w:tblW w:w="5358" w:type="pct"/>
        <w:tblLayout w:type="fixed"/>
        <w:tblCellMar>
          <w:left w:w="115" w:type="dxa"/>
          <w:right w:w="115" w:type="dxa"/>
        </w:tblCellMar>
        <w:tblLook w:val="01E0"/>
      </w:tblPr>
      <w:tblGrid>
        <w:gridCol w:w="4920"/>
        <w:gridCol w:w="1005"/>
        <w:gridCol w:w="1007"/>
        <w:gridCol w:w="1005"/>
        <w:gridCol w:w="1007"/>
        <w:gridCol w:w="1005"/>
        <w:gridCol w:w="1007"/>
      </w:tblGrid>
      <w:tr w14:paraId="092079BA"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bottom"/>
          </w:tcPr>
          <w:p w:rsidR="006C094F" w:rsidRPr="002E17D8" w:rsidP="004A5EDB" w14:paraId="1C7AC938" w14:textId="77777777">
            <w:pPr>
              <w:pStyle w:val="SL-FlLftSgl"/>
              <w:tabs>
                <w:tab w:val="left" w:pos="0"/>
                <w:tab w:val="right" w:leader="dot" w:pos="5126"/>
                <w:tab w:val="right" w:leader="dot" w:pos="6786"/>
              </w:tabs>
              <w:spacing w:before="120" w:after="120"/>
              <w:jc w:val="left"/>
              <w:rPr>
                <w:rFonts w:cs="Arial"/>
                <w:b/>
                <w:i/>
              </w:rPr>
            </w:pPr>
            <w:r w:rsidRPr="002E17D8">
              <w:rPr>
                <w:rFonts w:cs="Arial"/>
                <w:b/>
              </w:rPr>
              <w:t>Think about</w:t>
            </w:r>
            <w:r w:rsidRPr="002E17D8">
              <w:rPr>
                <w:rFonts w:cs="Arial"/>
                <w:b/>
                <w:i/>
              </w:rPr>
              <w:t xml:space="preserve"> </w:t>
            </w:r>
            <w:r w:rsidRPr="002E17D8">
              <w:rPr>
                <w:rFonts w:cs="Arial"/>
                <w:b/>
              </w:rPr>
              <w:t>your hospital</w:t>
            </w:r>
            <w:r>
              <w:rPr>
                <w:rFonts w:cs="Arial"/>
                <w:b/>
              </w:rPr>
              <w:t>:</w:t>
            </w:r>
          </w:p>
        </w:tc>
        <w:tc>
          <w:tcPr>
            <w:tcW w:w="963" w:type="dxa"/>
            <w:vAlign w:val="bottom"/>
          </w:tcPr>
          <w:p w:rsidR="006C094F" w:rsidRPr="00D22909" w:rsidP="004A5EDB" w14:paraId="2D8629B5" w14:textId="77777777">
            <w:pPr>
              <w:pStyle w:val="SL-FlLftSgl"/>
              <w:spacing w:line="200" w:lineRule="exact"/>
              <w:ind w:left="-72" w:right="-72"/>
              <w:jc w:val="center"/>
              <w:rPr>
                <w:rFonts w:cs="Arial"/>
                <w:b/>
                <w:bCs/>
                <w:sz w:val="18"/>
                <w:szCs w:val="18"/>
              </w:rPr>
            </w:pPr>
            <w:r w:rsidRPr="00D22909">
              <w:rPr>
                <w:rFonts w:cs="Arial"/>
                <w:b/>
                <w:bCs/>
                <w:sz w:val="18"/>
                <w:szCs w:val="18"/>
              </w:rPr>
              <w:t>Strongly</w:t>
            </w:r>
            <w:r w:rsidRPr="00D22909">
              <w:rPr>
                <w:rFonts w:cs="Arial"/>
                <w:b/>
                <w:bCs/>
                <w:sz w:val="18"/>
                <w:szCs w:val="18"/>
              </w:rPr>
              <w:br/>
              <w:t>Disagree</w:t>
            </w:r>
            <w:r w:rsidRPr="00D22909">
              <w:rPr>
                <w:rFonts w:cs="Arial"/>
                <w:b/>
                <w:bCs/>
                <w:sz w:val="18"/>
                <w:szCs w:val="18"/>
              </w:rPr>
              <w:br/>
            </w:r>
            <w:r w:rsidRPr="00D22909">
              <w:rPr>
                <w:rFonts w:ascii="Wingdings 3" w:hAnsi="Wingdings 3" w:cs="Arial"/>
                <w:sz w:val="18"/>
                <w:szCs w:val="18"/>
              </w:rPr>
              <w:sym w:font="Wingdings 3" w:char="F082"/>
            </w:r>
          </w:p>
        </w:tc>
        <w:tc>
          <w:tcPr>
            <w:tcW w:w="964" w:type="dxa"/>
            <w:vAlign w:val="bottom"/>
          </w:tcPr>
          <w:p w:rsidR="006C094F" w:rsidRPr="00D22909" w:rsidP="004A5EDB" w14:paraId="0EFADFB8" w14:textId="77777777">
            <w:pPr>
              <w:pStyle w:val="SL-FlLftSgl"/>
              <w:spacing w:line="200" w:lineRule="exact"/>
              <w:ind w:left="-72" w:right="-72"/>
              <w:jc w:val="center"/>
              <w:rPr>
                <w:rFonts w:cs="Arial"/>
                <w:b/>
                <w:bCs/>
                <w:sz w:val="18"/>
                <w:szCs w:val="18"/>
              </w:rPr>
            </w:pPr>
            <w:r w:rsidRPr="00D22909">
              <w:rPr>
                <w:rFonts w:cs="Arial"/>
                <w:b/>
                <w:bCs/>
                <w:sz w:val="18"/>
                <w:szCs w:val="18"/>
              </w:rPr>
              <w:t>Disagree</w:t>
            </w:r>
            <w:r w:rsidRPr="00D22909">
              <w:rPr>
                <w:rFonts w:cs="Arial"/>
                <w:b/>
                <w:bCs/>
                <w:sz w:val="18"/>
                <w:szCs w:val="18"/>
              </w:rPr>
              <w:br/>
            </w:r>
            <w:r w:rsidRPr="00D22909">
              <w:rPr>
                <w:rFonts w:ascii="Wingdings 3" w:hAnsi="Wingdings 3" w:cs="Arial"/>
                <w:sz w:val="18"/>
                <w:szCs w:val="18"/>
              </w:rPr>
              <w:sym w:font="Wingdings 3" w:char="F082"/>
            </w:r>
          </w:p>
        </w:tc>
        <w:tc>
          <w:tcPr>
            <w:tcW w:w="963" w:type="dxa"/>
            <w:vAlign w:val="bottom"/>
          </w:tcPr>
          <w:p w:rsidR="006C094F" w:rsidRPr="00D22909" w:rsidP="004A5EDB" w14:paraId="49655CF3" w14:textId="77777777">
            <w:pPr>
              <w:pStyle w:val="SL-FlLftSgl"/>
              <w:spacing w:line="200" w:lineRule="exact"/>
              <w:ind w:left="-72" w:right="-72"/>
              <w:jc w:val="center"/>
              <w:rPr>
                <w:rFonts w:cs="Arial"/>
                <w:b/>
                <w:bCs/>
                <w:sz w:val="18"/>
                <w:szCs w:val="18"/>
              </w:rPr>
            </w:pPr>
            <w:r w:rsidRPr="00D22909">
              <w:rPr>
                <w:rFonts w:cs="Arial"/>
                <w:b/>
                <w:bCs/>
                <w:sz w:val="18"/>
                <w:szCs w:val="18"/>
              </w:rPr>
              <w:t>Neither</w:t>
            </w:r>
          </w:p>
          <w:p w:rsidR="006C094F" w:rsidRPr="00D22909" w:rsidP="004A5EDB" w14:paraId="50ABBE94" w14:textId="77777777">
            <w:pPr>
              <w:pStyle w:val="SL-FlLftSgl"/>
              <w:spacing w:line="200" w:lineRule="exact"/>
              <w:ind w:left="-72" w:right="-72"/>
              <w:jc w:val="center"/>
              <w:rPr>
                <w:rFonts w:cs="Arial"/>
                <w:b/>
                <w:bCs/>
                <w:sz w:val="18"/>
                <w:szCs w:val="18"/>
              </w:rPr>
            </w:pPr>
            <w:r w:rsidRPr="00D22909">
              <w:rPr>
                <w:rFonts w:cs="Arial"/>
                <w:b/>
                <w:bCs/>
                <w:sz w:val="18"/>
                <w:szCs w:val="18"/>
              </w:rPr>
              <w:t xml:space="preserve">Agree nor </w:t>
            </w:r>
            <w:r w:rsidRPr="00D22909">
              <w:rPr>
                <w:rFonts w:cs="Arial"/>
                <w:b/>
                <w:bCs/>
                <w:sz w:val="18"/>
                <w:szCs w:val="18"/>
              </w:rPr>
              <w:t>Disagree</w:t>
            </w:r>
            <w:r w:rsidRPr="00D22909">
              <w:rPr>
                <w:rFonts w:cs="Arial"/>
                <w:b/>
                <w:bCs/>
                <w:sz w:val="18"/>
                <w:szCs w:val="18"/>
              </w:rPr>
              <w:br/>
            </w:r>
            <w:r w:rsidRPr="00D22909">
              <w:rPr>
                <w:rFonts w:ascii="Wingdings 3" w:hAnsi="Wingdings 3" w:cs="Arial"/>
                <w:b/>
                <w:sz w:val="18"/>
                <w:szCs w:val="18"/>
              </w:rPr>
              <w:sym w:font="Wingdings 3" w:char="F082"/>
            </w:r>
          </w:p>
        </w:tc>
        <w:tc>
          <w:tcPr>
            <w:tcW w:w="964" w:type="dxa"/>
            <w:vAlign w:val="bottom"/>
          </w:tcPr>
          <w:p w:rsidR="006C094F" w:rsidRPr="00D22909" w:rsidP="004A5EDB" w14:paraId="67BB079C" w14:textId="77777777">
            <w:pPr>
              <w:pStyle w:val="SL-FlLftSgl"/>
              <w:spacing w:line="200" w:lineRule="exact"/>
              <w:ind w:left="-72" w:right="-72"/>
              <w:jc w:val="center"/>
              <w:rPr>
                <w:rFonts w:cs="Arial"/>
                <w:b/>
                <w:bCs/>
                <w:sz w:val="18"/>
                <w:szCs w:val="18"/>
              </w:rPr>
            </w:pPr>
            <w:r w:rsidRPr="00D22909">
              <w:rPr>
                <w:rFonts w:cs="Arial"/>
                <w:b/>
                <w:bCs/>
                <w:sz w:val="18"/>
                <w:szCs w:val="18"/>
              </w:rPr>
              <w:t>Agree</w:t>
            </w:r>
            <w:r w:rsidRPr="00D22909">
              <w:rPr>
                <w:rFonts w:cs="Arial"/>
                <w:b/>
                <w:bCs/>
                <w:sz w:val="18"/>
                <w:szCs w:val="18"/>
              </w:rPr>
              <w:br/>
            </w:r>
            <w:r w:rsidRPr="00D22909">
              <w:rPr>
                <w:rFonts w:ascii="Wingdings 3" w:hAnsi="Wingdings 3" w:cs="Arial"/>
                <w:sz w:val="18"/>
                <w:szCs w:val="18"/>
              </w:rPr>
              <w:sym w:font="Wingdings 3" w:char="F082"/>
            </w:r>
          </w:p>
        </w:tc>
        <w:tc>
          <w:tcPr>
            <w:tcW w:w="963" w:type="dxa"/>
            <w:tcBorders>
              <w:right w:val="dashed" w:sz="4" w:space="0" w:color="auto"/>
            </w:tcBorders>
            <w:vAlign w:val="bottom"/>
          </w:tcPr>
          <w:p w:rsidR="006C094F" w:rsidRPr="00D22909" w:rsidP="004A5EDB" w14:paraId="0D1FCF54" w14:textId="77777777">
            <w:pPr>
              <w:pStyle w:val="SL-FlLftSgl"/>
              <w:spacing w:line="200" w:lineRule="exact"/>
              <w:ind w:left="-72" w:right="-72"/>
              <w:jc w:val="center"/>
              <w:rPr>
                <w:rFonts w:cs="Arial"/>
                <w:b/>
                <w:bCs/>
                <w:sz w:val="18"/>
                <w:szCs w:val="18"/>
              </w:rPr>
            </w:pPr>
            <w:r w:rsidRPr="00D22909">
              <w:rPr>
                <w:rFonts w:cs="Arial"/>
                <w:b/>
                <w:bCs/>
                <w:sz w:val="18"/>
                <w:szCs w:val="18"/>
              </w:rPr>
              <w:t>Strongly</w:t>
            </w:r>
            <w:r w:rsidRPr="00D22909">
              <w:rPr>
                <w:rFonts w:cs="Arial"/>
                <w:b/>
                <w:bCs/>
                <w:sz w:val="18"/>
                <w:szCs w:val="18"/>
              </w:rPr>
              <w:br/>
              <w:t>Agree</w:t>
            </w:r>
            <w:r w:rsidRPr="00D22909">
              <w:rPr>
                <w:rFonts w:cs="Arial"/>
                <w:b/>
                <w:bCs/>
                <w:sz w:val="18"/>
                <w:szCs w:val="18"/>
              </w:rPr>
              <w:br/>
            </w:r>
            <w:r w:rsidRPr="00D22909">
              <w:rPr>
                <w:rFonts w:ascii="Wingdings 3" w:hAnsi="Wingdings 3" w:cs="Arial"/>
                <w:sz w:val="18"/>
                <w:szCs w:val="18"/>
              </w:rPr>
              <w:sym w:font="Wingdings 3" w:char="F082"/>
            </w:r>
          </w:p>
        </w:tc>
        <w:tc>
          <w:tcPr>
            <w:tcW w:w="964" w:type="dxa"/>
            <w:tcBorders>
              <w:left w:val="dashed" w:sz="4" w:space="0" w:color="auto"/>
            </w:tcBorders>
            <w:vAlign w:val="bottom"/>
          </w:tcPr>
          <w:p w:rsidR="006C094F" w:rsidRPr="00D22909" w:rsidP="004A5EDB" w14:paraId="18619353" w14:textId="77777777">
            <w:pPr>
              <w:pStyle w:val="SL-FlLftSgl"/>
              <w:spacing w:line="200" w:lineRule="exact"/>
              <w:ind w:left="-72" w:right="-72"/>
              <w:jc w:val="center"/>
              <w:rPr>
                <w:rFonts w:cs="Arial"/>
                <w:b/>
                <w:bCs/>
                <w:sz w:val="18"/>
                <w:szCs w:val="18"/>
              </w:rPr>
            </w:pPr>
            <w:r w:rsidRPr="00D22909">
              <w:rPr>
                <w:rFonts w:cs="Arial"/>
                <w:b/>
                <w:bCs/>
                <w:sz w:val="18"/>
                <w:szCs w:val="18"/>
              </w:rPr>
              <w:t>Does Not Apply or Don’t Know</w:t>
            </w:r>
          </w:p>
          <w:p w:rsidR="006C094F" w:rsidRPr="00D22909" w:rsidP="004A5EDB" w14:paraId="725D8767" w14:textId="77777777">
            <w:pPr>
              <w:pStyle w:val="SL-FlLftSgl"/>
              <w:spacing w:line="200" w:lineRule="exact"/>
              <w:ind w:left="-72" w:right="-72"/>
              <w:jc w:val="center"/>
              <w:rPr>
                <w:rFonts w:cs="Arial"/>
                <w:b/>
                <w:bCs/>
                <w:sz w:val="18"/>
                <w:szCs w:val="18"/>
              </w:rPr>
            </w:pPr>
            <w:r w:rsidRPr="00D22909">
              <w:rPr>
                <w:rFonts w:ascii="Wingdings 3" w:hAnsi="Wingdings 3" w:cs="Arial"/>
                <w:sz w:val="18"/>
                <w:szCs w:val="18"/>
              </w:rPr>
              <w:sym w:font="Wingdings 3" w:char="F082"/>
            </w:r>
          </w:p>
        </w:tc>
      </w:tr>
      <w:tr w14:paraId="1BE9F1C6"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3DEA7910" w14:textId="77777777">
            <w:pPr>
              <w:pStyle w:val="SL-FlLftSgl"/>
              <w:numPr>
                <w:ilvl w:val="0"/>
                <w:numId w:val="13"/>
              </w:numPr>
              <w:tabs>
                <w:tab w:val="left" w:pos="0"/>
                <w:tab w:val="right" w:leader="dot" w:pos="5126"/>
                <w:tab w:val="right" w:leader="dot" w:pos="6786"/>
              </w:tabs>
              <w:spacing w:before="120" w:after="60" w:line="240" w:lineRule="auto"/>
              <w:jc w:val="left"/>
              <w:rPr>
                <w:rFonts w:cs="Arial"/>
              </w:rPr>
            </w:pPr>
            <w:r w:rsidRPr="00D22909">
              <w:t>The actions of hospital management show that patient safety is a top priority</w:t>
            </w:r>
            <w:r>
              <w:t xml:space="preserve"> </w:t>
            </w:r>
            <w:r w:rsidRPr="00D22909">
              <w:rPr>
                <w:rFonts w:cs="Arial"/>
              </w:rPr>
              <w:tab/>
            </w:r>
          </w:p>
        </w:tc>
        <w:tc>
          <w:tcPr>
            <w:tcW w:w="963" w:type="dxa"/>
            <w:vAlign w:val="bottom"/>
          </w:tcPr>
          <w:p w:rsidR="006C094F" w:rsidRPr="00D22909" w:rsidP="004A5EDB" w14:paraId="67331FE5"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2F5B802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64509B48"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0361F2B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5FA872D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5C49F286"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4F202FD3"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78ECEC67" w14:textId="77777777">
            <w:pPr>
              <w:pStyle w:val="SL-FlLftSgl"/>
              <w:numPr>
                <w:ilvl w:val="0"/>
                <w:numId w:val="13"/>
              </w:numPr>
              <w:tabs>
                <w:tab w:val="left" w:pos="0"/>
                <w:tab w:val="right" w:leader="dot" w:pos="5126"/>
                <w:tab w:val="right" w:leader="dot" w:pos="6786"/>
              </w:tabs>
              <w:spacing w:before="120" w:after="60" w:line="240" w:lineRule="auto"/>
              <w:jc w:val="left"/>
            </w:pPr>
            <w:r w:rsidRPr="00D22909">
              <w:t>Hospital management provides adequate resources to improve patient safety</w:t>
            </w:r>
            <w:r>
              <w:t xml:space="preserve"> </w:t>
            </w:r>
            <w:r w:rsidRPr="00D22909">
              <w:rPr>
                <w:rFonts w:cs="Arial"/>
              </w:rPr>
              <w:tab/>
            </w:r>
          </w:p>
        </w:tc>
        <w:tc>
          <w:tcPr>
            <w:tcW w:w="963" w:type="dxa"/>
            <w:vAlign w:val="bottom"/>
          </w:tcPr>
          <w:p w:rsidR="006C094F" w:rsidRPr="00D22909" w:rsidP="004A5EDB" w14:paraId="3436237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1BFAF2AF"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053CD96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0A6BFB6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6B97D1B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3A544D24"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7EFE450C"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20D79203" w14:textId="77777777">
            <w:pPr>
              <w:pStyle w:val="SL-FlLftSgl"/>
              <w:numPr>
                <w:ilvl w:val="0"/>
                <w:numId w:val="13"/>
              </w:numPr>
              <w:tabs>
                <w:tab w:val="left" w:pos="0"/>
                <w:tab w:val="right" w:leader="dot" w:pos="5126"/>
                <w:tab w:val="right" w:leader="dot" w:pos="6786"/>
              </w:tabs>
              <w:spacing w:before="120" w:after="60" w:line="240" w:lineRule="auto"/>
              <w:jc w:val="left"/>
              <w:rPr>
                <w:rFonts w:cs="Arial"/>
              </w:rPr>
            </w:pPr>
            <w:r w:rsidRPr="00D22909">
              <w:t xml:space="preserve">Hospital management seems interested </w:t>
            </w:r>
            <w:r w:rsidRPr="00D22909">
              <w:t>in patient</w:t>
            </w:r>
            <w:r w:rsidRPr="00D22909">
              <w:t xml:space="preserve"> safety only after an adverse event happens</w:t>
            </w:r>
            <w:r w:rsidRPr="00D22909">
              <w:rPr>
                <w:rFonts w:cs="Arial"/>
              </w:rPr>
              <w:tab/>
            </w:r>
          </w:p>
        </w:tc>
        <w:tc>
          <w:tcPr>
            <w:tcW w:w="963" w:type="dxa"/>
            <w:vAlign w:val="bottom"/>
          </w:tcPr>
          <w:p w:rsidR="006C094F" w:rsidRPr="00D22909" w:rsidP="004A5EDB" w14:paraId="0909473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43FD154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5F26A6B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68D613A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77BD5D8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36B954FD"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5BBF56AB"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7BABE713" w14:textId="77777777">
            <w:pPr>
              <w:pStyle w:val="SL-FlLftSgl"/>
              <w:numPr>
                <w:ilvl w:val="0"/>
                <w:numId w:val="13"/>
              </w:numPr>
              <w:tabs>
                <w:tab w:val="left" w:pos="0"/>
                <w:tab w:val="right" w:leader="dot" w:pos="5126"/>
                <w:tab w:val="right" w:leader="dot" w:pos="6786"/>
              </w:tabs>
              <w:spacing w:before="120" w:after="60" w:line="240" w:lineRule="auto"/>
              <w:ind w:right="10"/>
              <w:jc w:val="left"/>
            </w:pPr>
            <w:r w:rsidRPr="00D22909">
              <w:t xml:space="preserve">When transferring patients from one unit to another, important information is </w:t>
            </w:r>
            <w:r>
              <w:t xml:space="preserve">often </w:t>
            </w:r>
            <w:r w:rsidRPr="00D22909">
              <w:t>left out</w:t>
            </w:r>
            <w:r>
              <w:tab/>
            </w:r>
          </w:p>
        </w:tc>
        <w:tc>
          <w:tcPr>
            <w:tcW w:w="963" w:type="dxa"/>
            <w:vAlign w:val="bottom"/>
          </w:tcPr>
          <w:p w:rsidR="006C094F" w:rsidRPr="00D22909" w:rsidP="004A5EDB" w14:paraId="0CCCBEB7"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25BD1AD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62BC8CD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7673036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3557036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66295C1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6B47525A"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566CB650" w14:textId="77777777">
            <w:pPr>
              <w:pStyle w:val="SL-FlLftSgl"/>
              <w:numPr>
                <w:ilvl w:val="0"/>
                <w:numId w:val="13"/>
              </w:numPr>
              <w:tabs>
                <w:tab w:val="left" w:pos="0"/>
                <w:tab w:val="right" w:leader="dot" w:pos="5126"/>
                <w:tab w:val="right" w:leader="dot" w:pos="6786"/>
              </w:tabs>
              <w:spacing w:before="120" w:after="60" w:line="240" w:lineRule="auto"/>
              <w:jc w:val="left"/>
            </w:pPr>
            <w:r w:rsidRPr="00D22909">
              <w:t xml:space="preserve">During shift changes, important patient care information is often </w:t>
            </w:r>
            <w:r>
              <w:t xml:space="preserve">left out </w:t>
            </w:r>
            <w:r w:rsidRPr="0032710D">
              <w:rPr>
                <w:rFonts w:cs="Arial"/>
              </w:rPr>
              <w:tab/>
            </w:r>
          </w:p>
        </w:tc>
        <w:tc>
          <w:tcPr>
            <w:tcW w:w="963" w:type="dxa"/>
            <w:vAlign w:val="bottom"/>
          </w:tcPr>
          <w:p w:rsidR="006C094F" w:rsidRPr="00D22909" w:rsidP="004A5EDB" w14:paraId="239AECE3"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097E816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55381EF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6507F66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7D852BCD"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78EE5BDE"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r w14:paraId="0D949863" w14:textId="77777777" w:rsidTr="004A5EDB">
        <w:tblPrEx>
          <w:tblW w:w="5358" w:type="pct"/>
          <w:tblLayout w:type="fixed"/>
          <w:tblCellMar>
            <w:left w:w="115" w:type="dxa"/>
            <w:right w:w="115" w:type="dxa"/>
          </w:tblCellMar>
          <w:tblLook w:val="01E0"/>
        </w:tblPrEx>
        <w:trPr>
          <w:trHeight w:val="144"/>
        </w:trPr>
        <w:tc>
          <w:tcPr>
            <w:tcW w:w="4712" w:type="dxa"/>
            <w:shd w:val="clear" w:color="auto" w:fill="auto"/>
            <w:vAlign w:val="center"/>
          </w:tcPr>
          <w:p w:rsidR="006C094F" w:rsidRPr="00D22909" w:rsidP="00801A11" w14:paraId="2A2F2688" w14:textId="77777777">
            <w:pPr>
              <w:pStyle w:val="SL-FlLftSgl"/>
              <w:numPr>
                <w:ilvl w:val="0"/>
                <w:numId w:val="13"/>
              </w:numPr>
              <w:tabs>
                <w:tab w:val="left" w:pos="0"/>
                <w:tab w:val="right" w:leader="dot" w:pos="5126"/>
                <w:tab w:val="right" w:leader="dot" w:pos="6786"/>
              </w:tabs>
              <w:spacing w:before="120" w:after="60" w:line="240" w:lineRule="auto"/>
              <w:jc w:val="left"/>
            </w:pPr>
            <w:r w:rsidRPr="00D22909">
              <w:t>During shift changes, there is adequate time to exchange all key patient care information</w:t>
            </w:r>
            <w:r>
              <w:t xml:space="preserve"> </w:t>
            </w:r>
            <w:r w:rsidRPr="00D22909">
              <w:rPr>
                <w:rFonts w:cs="Arial"/>
              </w:rPr>
              <w:tab/>
            </w:r>
          </w:p>
        </w:tc>
        <w:tc>
          <w:tcPr>
            <w:tcW w:w="963" w:type="dxa"/>
            <w:vAlign w:val="bottom"/>
          </w:tcPr>
          <w:p w:rsidR="006C094F" w:rsidRPr="00D22909" w:rsidP="004A5EDB" w14:paraId="6DE5EF2B"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1</w:t>
            </w:r>
          </w:p>
        </w:tc>
        <w:tc>
          <w:tcPr>
            <w:tcW w:w="964" w:type="dxa"/>
            <w:vAlign w:val="bottom"/>
          </w:tcPr>
          <w:p w:rsidR="006C094F" w:rsidRPr="00D22909" w:rsidP="004A5EDB" w14:paraId="29153491"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2</w:t>
            </w:r>
          </w:p>
        </w:tc>
        <w:tc>
          <w:tcPr>
            <w:tcW w:w="963" w:type="dxa"/>
            <w:vAlign w:val="bottom"/>
          </w:tcPr>
          <w:p w:rsidR="006C094F" w:rsidRPr="00D22909" w:rsidP="004A5EDB" w14:paraId="2D8E608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3</w:t>
            </w:r>
          </w:p>
        </w:tc>
        <w:tc>
          <w:tcPr>
            <w:tcW w:w="964" w:type="dxa"/>
            <w:vAlign w:val="bottom"/>
          </w:tcPr>
          <w:p w:rsidR="006C094F" w:rsidRPr="00D22909" w:rsidP="004A5EDB" w14:paraId="4A1A5B02"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rsidR="006C094F" w:rsidRPr="00D22909" w:rsidP="004A5EDB" w14:paraId="70224380"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rsidR="006C094F" w:rsidRPr="00D22909" w:rsidP="004A5EDB" w14:paraId="6D84754A" w14:textId="77777777">
            <w:pPr>
              <w:pStyle w:val="SL-FlLftSgl"/>
              <w:spacing w:before="120" w:after="60"/>
              <w:jc w:val="center"/>
              <w:rPr>
                <w:rFonts w:cs="Arial"/>
                <w:sz w:val="32"/>
                <w:szCs w:val="32"/>
              </w:rPr>
            </w:pPr>
            <w:r w:rsidRPr="001C7475">
              <w:rPr>
                <w:rFonts w:ascii="Wingdings" w:hAnsi="Wingdings" w:cs="Arial"/>
                <w:sz w:val="32"/>
                <w:szCs w:val="32"/>
              </w:rPr>
              <w:sym w:font="Wingdings" w:char="F0A8"/>
            </w:r>
            <w:r w:rsidRPr="005A5F79">
              <w:rPr>
                <w:rFonts w:cs="Arial"/>
                <w:sz w:val="16"/>
                <w:szCs w:val="16"/>
              </w:rPr>
              <w:t>9</w:t>
            </w:r>
          </w:p>
        </w:tc>
      </w:tr>
    </w:tbl>
    <w:p w:rsidR="006C094F" w:rsidP="006C094F" w14:paraId="18A6D539" w14:textId="24BA6CEC"/>
    <w:p w:rsidR="006C094F" w:rsidP="006C094F" w14:paraId="4CBE0918" w14:textId="77777777"/>
    <w:p w:rsidR="006C094F" w:rsidRPr="005F4FF3" w:rsidP="006C094F" w14:paraId="558E9FBC" w14:textId="77777777">
      <w:pPr>
        <w:jc w:val="center"/>
        <w:rPr>
          <w:rFonts w:asciiTheme="minorHAnsi" w:hAnsiTheme="minorHAnsi" w:cstheme="minorHAnsi"/>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2CD2EC01"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096" w:type="dxa"/>
            <w:shd w:val="clear" w:color="auto" w:fill="D9D9D9"/>
            <w:vAlign w:val="center"/>
          </w:tcPr>
          <w:p w:rsidR="006C094F" w:rsidRPr="00F25D6A" w:rsidP="004A5EDB" w14:paraId="5B92E11D" w14:textId="19AC444F">
            <w:pPr>
              <w:widowControl w:val="0"/>
              <w:adjustRightInd w:val="0"/>
              <w:spacing w:before="60"/>
              <w:jc w:val="center"/>
              <w:textAlignment w:val="baseline"/>
              <w:rPr>
                <w:rFonts w:ascii="Arial" w:hAnsi="Arial" w:cs="Arial"/>
                <w:b/>
                <w:bCs/>
                <w:sz w:val="32"/>
                <w:szCs w:val="32"/>
              </w:rPr>
            </w:pPr>
            <w:r w:rsidRPr="00F25D6A">
              <w:rPr>
                <w:rFonts w:ascii="Arial" w:hAnsi="Arial" w:cs="Arial"/>
                <w:b/>
                <w:bCs/>
                <w:sz w:val="32"/>
                <w:szCs w:val="32"/>
              </w:rPr>
              <w:t xml:space="preserve">Your </w:t>
            </w:r>
            <w:r w:rsidR="00764896">
              <w:rPr>
                <w:rFonts w:ascii="Arial" w:hAnsi="Arial" w:cs="Arial"/>
                <w:b/>
                <w:bCs/>
                <w:sz w:val="32"/>
                <w:szCs w:val="32"/>
              </w:rPr>
              <w:t xml:space="preserve">Unit/Work Area’s </w:t>
            </w:r>
            <w:r w:rsidRPr="00F25D6A">
              <w:rPr>
                <w:rFonts w:ascii="Arial" w:hAnsi="Arial" w:cs="Arial"/>
                <w:b/>
                <w:bCs/>
                <w:sz w:val="32"/>
                <w:szCs w:val="32"/>
              </w:rPr>
              <w:t>Process</w:t>
            </w:r>
            <w:r>
              <w:rPr>
                <w:rFonts w:ascii="Arial" w:hAnsi="Arial" w:cs="Arial"/>
                <w:b/>
                <w:bCs/>
                <w:sz w:val="32"/>
                <w:szCs w:val="32"/>
              </w:rPr>
              <w:t>es</w:t>
            </w:r>
            <w:r w:rsidRPr="00F25D6A">
              <w:rPr>
                <w:rFonts w:ascii="Arial" w:hAnsi="Arial" w:cs="Arial"/>
                <w:b/>
                <w:bCs/>
                <w:sz w:val="32"/>
                <w:szCs w:val="32"/>
              </w:rPr>
              <w:t xml:space="preserve"> Around Diagnosis </w:t>
            </w:r>
          </w:p>
        </w:tc>
      </w:tr>
      <w:tr w14:paraId="1DB44E18" w14:textId="77777777" w:rsidTr="004A5EDB">
        <w:tblPrEx>
          <w:tblW w:w="0" w:type="auto"/>
          <w:tblInd w:w="108" w:type="dxa"/>
          <w:shd w:val="clear" w:color="auto" w:fill="D9D9D9"/>
          <w:tblLook w:val="04A0"/>
        </w:tblPrEx>
        <w:trPr>
          <w:trHeight w:hRule="exact" w:val="68"/>
        </w:trPr>
        <w:tc>
          <w:tcPr>
            <w:tcW w:w="10096" w:type="dxa"/>
            <w:shd w:val="clear" w:color="auto" w:fill="D9D9D9"/>
            <w:vAlign w:val="center"/>
          </w:tcPr>
          <w:p w:rsidR="006C094F" w:rsidP="004A5EDB" w14:paraId="32B4AD5E" w14:textId="77777777">
            <w:pPr>
              <w:widowControl w:val="0"/>
              <w:adjustRightInd w:val="0"/>
              <w:spacing w:before="60"/>
              <w:textAlignment w:val="baseline"/>
              <w:rPr>
                <w:rFonts w:ascii="Arial" w:hAnsi="Arial" w:cs="Arial"/>
                <w:b/>
                <w:bCs/>
                <w:sz w:val="24"/>
                <w:szCs w:val="24"/>
              </w:rPr>
            </w:pPr>
          </w:p>
          <w:p w:rsidR="006C094F" w:rsidP="004A5EDB" w14:paraId="586BC22B" w14:textId="77777777">
            <w:pPr>
              <w:widowControl w:val="0"/>
              <w:adjustRightInd w:val="0"/>
              <w:spacing w:before="60"/>
              <w:textAlignment w:val="baseline"/>
              <w:rPr>
                <w:rFonts w:ascii="Arial" w:hAnsi="Arial" w:cs="Arial"/>
                <w:b/>
                <w:bCs/>
                <w:sz w:val="24"/>
                <w:szCs w:val="24"/>
              </w:rPr>
            </w:pPr>
          </w:p>
          <w:p w:rsidR="006C094F" w:rsidP="004A5EDB" w14:paraId="3904CF5A" w14:textId="77777777">
            <w:pPr>
              <w:widowControl w:val="0"/>
              <w:adjustRightInd w:val="0"/>
              <w:spacing w:before="60"/>
              <w:textAlignment w:val="baseline"/>
              <w:rPr>
                <w:rFonts w:ascii="Arial" w:hAnsi="Arial" w:cs="Arial"/>
                <w:b/>
                <w:bCs/>
                <w:sz w:val="24"/>
                <w:szCs w:val="24"/>
              </w:rPr>
            </w:pPr>
          </w:p>
          <w:p w:rsidR="006C094F" w:rsidRPr="00A65A29" w:rsidP="004A5EDB" w14:paraId="08938079" w14:textId="77777777">
            <w:pPr>
              <w:widowControl w:val="0"/>
              <w:adjustRightInd w:val="0"/>
              <w:spacing w:before="60"/>
              <w:textAlignment w:val="baseline"/>
              <w:rPr>
                <w:rFonts w:ascii="Arial" w:hAnsi="Arial" w:cs="Arial"/>
                <w:b/>
                <w:bCs/>
                <w:sz w:val="24"/>
                <w:szCs w:val="24"/>
              </w:rPr>
            </w:pPr>
          </w:p>
        </w:tc>
      </w:tr>
    </w:tbl>
    <w:p w:rsidR="006C094F" w:rsidRPr="0053491A" w:rsidP="006C094F" w14:paraId="2924A1AC" w14:textId="14065A9D">
      <w:pPr>
        <w:pStyle w:val="Instructions-Survey"/>
        <w:ind w:left="180"/>
        <w:rPr>
          <w:sz w:val="22"/>
          <w:szCs w:val="22"/>
        </w:rPr>
      </w:pPr>
      <w:r>
        <w:rPr>
          <w:noProof/>
        </w:rPr>
        <mc:AlternateContent>
          <mc:Choice Requires="wps">
            <w:drawing>
              <wp:inline distT="0" distB="0" distL="0" distR="0">
                <wp:extent cx="6393872" cy="2150534"/>
                <wp:effectExtent l="0" t="0" r="0" b="0"/>
                <wp:docPr id="1061360939" name="Text Box 10613609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93872" cy="2150534"/>
                        </a:xfrm>
                        <a:prstGeom prst="rect">
                          <a:avLst/>
                        </a:prstGeom>
                        <a:solidFill>
                          <a:srgbClr val="FFFFFF"/>
                        </a:solidFill>
                        <a:ln w="9525">
                          <a:noFill/>
                          <a:miter lim="800000"/>
                          <a:headEnd/>
                          <a:tailEnd/>
                        </a:ln>
                      </wps:spPr>
                      <wps:txbx>
                        <w:txbxContent>
                          <w:p w:rsidR="006C094F" w:rsidP="006C094F" w14:textId="77777777">
                            <w:pPr>
                              <w:pStyle w:val="N2-2ndBullet"/>
                              <w:numPr>
                                <w:ilvl w:val="0"/>
                                <w:numId w:val="0"/>
                              </w:numPr>
                              <w:spacing w:after="120" w:line="240" w:lineRule="auto"/>
                              <w:ind w:left="-90" w:right="-10"/>
                              <w:jc w:val="left"/>
                              <w:rPr>
                                <w:rFonts w:ascii="Arial" w:hAnsi="Arial" w:cs="Arial"/>
                                <w:sz w:val="20"/>
                                <w:szCs w:val="20"/>
                              </w:rPr>
                            </w:pPr>
                          </w:p>
                          <w:p w:rsidR="006C094F" w:rsidRPr="00FE3E1D" w:rsidP="006C094F" w14:textId="0CEBF08F">
                            <w:pPr>
                              <w:pStyle w:val="N2-2ndBullet"/>
                              <w:numPr>
                                <w:ilvl w:val="0"/>
                                <w:numId w:val="0"/>
                              </w:numPr>
                              <w:spacing w:after="120" w:line="240" w:lineRule="auto"/>
                              <w:ind w:left="-90" w:right="-10"/>
                              <w:jc w:val="left"/>
                              <w:rPr>
                                <w:rFonts w:ascii="Arial" w:hAnsi="Arial" w:cs="Arial"/>
                                <w:sz w:val="20"/>
                                <w:szCs w:val="20"/>
                              </w:rPr>
                            </w:pPr>
                            <w:r w:rsidRPr="00FE3E1D">
                              <w:rPr>
                                <w:rFonts w:ascii="Arial" w:hAnsi="Arial" w:cs="Arial"/>
                                <w:sz w:val="20"/>
                                <w:szCs w:val="20"/>
                              </w:rPr>
                              <w:t xml:space="preserve">The following items ask about </w:t>
                            </w:r>
                            <w:r w:rsidRPr="00196796">
                              <w:rPr>
                                <w:rFonts w:ascii="Arial" w:hAnsi="Arial" w:cs="Arial"/>
                                <w:b/>
                                <w:sz w:val="20"/>
                                <w:szCs w:val="20"/>
                              </w:rPr>
                              <w:t xml:space="preserve">your </w:t>
                            </w:r>
                            <w:r w:rsidR="001A5BCE">
                              <w:rPr>
                                <w:rFonts w:ascii="Arial" w:hAnsi="Arial" w:cs="Arial"/>
                                <w:b/>
                                <w:sz w:val="20"/>
                                <w:szCs w:val="20"/>
                              </w:rPr>
                              <w:t>unit/work area</w:t>
                            </w:r>
                            <w:r>
                              <w:rPr>
                                <w:rFonts w:ascii="Arial" w:hAnsi="Arial" w:cs="Arial"/>
                                <w:b/>
                                <w:sz w:val="20"/>
                                <w:szCs w:val="20"/>
                              </w:rPr>
                              <w:t>’s</w:t>
                            </w:r>
                            <w:r w:rsidRPr="00196796">
                              <w:rPr>
                                <w:rFonts w:ascii="Arial" w:hAnsi="Arial" w:cs="Arial"/>
                                <w:b/>
                                <w:sz w:val="20"/>
                                <w:szCs w:val="20"/>
                              </w:rPr>
                              <w:t xml:space="preserve"> processes around diagnosis</w:t>
                            </w:r>
                            <w:r w:rsidRPr="00FE3E1D">
                              <w:rPr>
                                <w:rFonts w:ascii="Arial" w:hAnsi="Arial" w:cs="Arial"/>
                                <w:sz w:val="20"/>
                                <w:szCs w:val="20"/>
                              </w:rPr>
                              <w:t>. The processes start when a patient seeks care for a health problem, and include:</w:t>
                            </w:r>
                          </w:p>
                          <w:p w:rsidR="006C094F" w:rsidRPr="007C7E5A" w:rsidP="00801A11" w14:textId="77777777">
                            <w:pPr>
                              <w:pStyle w:val="ListParagraph"/>
                              <w:numPr>
                                <w:ilvl w:val="1"/>
                                <w:numId w:val="4"/>
                              </w:numPr>
                              <w:spacing w:after="120" w:line="240" w:lineRule="auto"/>
                              <w:ind w:left="900"/>
                              <w:contextualSpacing w:val="0"/>
                              <w:rPr>
                                <w:rFonts w:ascii="Arial" w:eastAsia="Times New Roman" w:hAnsi="Arial"/>
                                <w:sz w:val="20"/>
                                <w:szCs w:val="20"/>
                              </w:rPr>
                            </w:pPr>
                            <w:r w:rsidRPr="00406B8A">
                              <w:rPr>
                                <w:rFonts w:ascii="Arial" w:eastAsia="Times New Roman" w:hAnsi="Arial" w:cs="Arial"/>
                                <w:sz w:val="20"/>
                                <w:szCs w:val="20"/>
                              </w:rPr>
                              <w:t>Gathering, integrating</w:t>
                            </w:r>
                            <w:r>
                              <w:rPr>
                                <w:rFonts w:ascii="Arial" w:eastAsia="Times New Roman" w:hAnsi="Arial" w:cs="Arial"/>
                                <w:sz w:val="20"/>
                                <w:szCs w:val="20"/>
                              </w:rPr>
                              <w:t>,</w:t>
                            </w:r>
                            <w:r w:rsidRPr="00406B8A">
                              <w:rPr>
                                <w:rFonts w:ascii="Arial" w:eastAsia="Times New Roman" w:hAnsi="Arial" w:cs="Arial"/>
                                <w:b/>
                                <w:sz w:val="20"/>
                                <w:szCs w:val="20"/>
                              </w:rPr>
                              <w:t xml:space="preserve"> </w:t>
                            </w:r>
                            <w:r w:rsidRPr="00406B8A">
                              <w:rPr>
                                <w:rFonts w:ascii="Arial" w:eastAsia="Times New Roman" w:hAnsi="Arial" w:cs="Arial"/>
                                <w:sz w:val="20"/>
                                <w:szCs w:val="20"/>
                              </w:rPr>
                              <w:t>and interpreting information about the patient (e.g., clinical history, physical exam, test and imaging results, referrals)</w:t>
                            </w:r>
                            <w:r>
                              <w:rPr>
                                <w:rFonts w:ascii="Arial" w:eastAsia="Times New Roman" w:hAnsi="Arial" w:cs="Arial"/>
                                <w:sz w:val="20"/>
                                <w:szCs w:val="20"/>
                              </w:rPr>
                              <w:t>,</w:t>
                            </w:r>
                          </w:p>
                          <w:p w:rsidR="006C094F" w:rsidRPr="000E6A0A" w:rsidP="00801A11" w14:textId="77777777">
                            <w:pPr>
                              <w:pStyle w:val="ListParagraph"/>
                              <w:numPr>
                                <w:ilvl w:val="1"/>
                                <w:numId w:val="4"/>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M</w:t>
                            </w:r>
                            <w:r w:rsidRPr="00406B8A">
                              <w:rPr>
                                <w:rFonts w:ascii="Arial" w:eastAsia="Times New Roman" w:hAnsi="Arial" w:cs="Arial"/>
                                <w:sz w:val="20"/>
                                <w:szCs w:val="20"/>
                              </w:rPr>
                              <w:t>aking a</w:t>
                            </w:r>
                            <w:r>
                              <w:rPr>
                                <w:rFonts w:ascii="Arial" w:eastAsia="Times New Roman" w:hAnsi="Arial" w:cs="Arial"/>
                                <w:sz w:val="20"/>
                                <w:szCs w:val="20"/>
                              </w:rPr>
                              <w:t>n initial</w:t>
                            </w:r>
                            <w:r w:rsidRPr="00406B8A">
                              <w:rPr>
                                <w:rFonts w:ascii="Arial" w:eastAsia="Times New Roman" w:hAnsi="Arial" w:cs="Arial"/>
                                <w:sz w:val="20"/>
                                <w:szCs w:val="20"/>
                              </w:rPr>
                              <w:t xml:space="preserve"> diagnosis, </w:t>
                            </w:r>
                          </w:p>
                          <w:p w:rsidR="006C094F" w:rsidRPr="000E6A0A" w:rsidP="00801A11" w14:textId="77777777">
                            <w:pPr>
                              <w:pStyle w:val="ListParagraph"/>
                              <w:numPr>
                                <w:ilvl w:val="1"/>
                                <w:numId w:val="4"/>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Discussing</w:t>
                            </w:r>
                            <w:r w:rsidRPr="00406B8A">
                              <w:rPr>
                                <w:rFonts w:ascii="Arial" w:eastAsia="Times New Roman" w:hAnsi="Arial" w:cs="Arial"/>
                                <w:sz w:val="20"/>
                                <w:szCs w:val="20"/>
                              </w:rPr>
                              <w:t xml:space="preserve"> the diagnosis </w:t>
                            </w:r>
                            <w:r>
                              <w:rPr>
                                <w:rFonts w:ascii="Arial" w:eastAsia="Times New Roman" w:hAnsi="Arial" w:cs="Arial"/>
                                <w:sz w:val="20"/>
                                <w:szCs w:val="20"/>
                              </w:rPr>
                              <w:t>with</w:t>
                            </w:r>
                            <w:r w:rsidRPr="00406B8A">
                              <w:rPr>
                                <w:rFonts w:ascii="Arial" w:eastAsia="Times New Roman" w:hAnsi="Arial" w:cs="Arial"/>
                                <w:sz w:val="20"/>
                                <w:szCs w:val="20"/>
                              </w:rPr>
                              <w:t xml:space="preserve"> the patient, and </w:t>
                            </w:r>
                          </w:p>
                          <w:p w:rsidR="006C094F" w:rsidRPr="009611C1" w:rsidP="00801A11" w14:textId="527850D3">
                            <w:pPr>
                              <w:pStyle w:val="ListParagraph"/>
                              <w:numPr>
                                <w:ilvl w:val="1"/>
                                <w:numId w:val="4"/>
                              </w:numPr>
                              <w:spacing w:after="240" w:line="240" w:lineRule="auto"/>
                              <w:ind w:left="907"/>
                              <w:contextualSpacing w:val="0"/>
                            </w:pPr>
                            <w:r>
                              <w:rPr>
                                <w:rFonts w:ascii="Arial" w:eastAsia="Times New Roman" w:hAnsi="Arial" w:cs="Arial"/>
                                <w:sz w:val="20"/>
                                <w:szCs w:val="20"/>
                              </w:rPr>
                              <w:t>Following the patient and r</w:t>
                            </w:r>
                            <w:r w:rsidRPr="00706508">
                              <w:rPr>
                                <w:rFonts w:ascii="Arial" w:eastAsia="Times New Roman" w:hAnsi="Arial" w:cs="Arial"/>
                                <w:sz w:val="20"/>
                                <w:szCs w:val="20"/>
                              </w:rPr>
                              <w:t xml:space="preserve">evising the diagnosis over time, as needed. </w:t>
                            </w:r>
                          </w:p>
                          <w:p w:rsidR="006C094F" w:rsidP="000A304A" w14:textId="6CC1954D">
                            <w:pPr>
                              <w:spacing w:after="240" w:line="240" w:lineRule="auto"/>
                            </w:pPr>
                            <w:r w:rsidRPr="009611C1">
                              <w:rPr>
                                <w:rFonts w:ascii="Arial" w:hAnsi="Arial" w:cs="Arial"/>
                                <w:color w:val="3F3F3F"/>
                                <w:sz w:val="20"/>
                                <w:szCs w:val="20"/>
                              </w:rPr>
                              <w:t xml:space="preserve">In this </w:t>
                            </w:r>
                            <w:r>
                              <w:rPr>
                                <w:rFonts w:ascii="Arial" w:hAnsi="Arial" w:cs="Arial"/>
                                <w:color w:val="3F3F3F"/>
                                <w:sz w:val="20"/>
                                <w:szCs w:val="20"/>
                              </w:rPr>
                              <w:t xml:space="preserve">part of the </w:t>
                            </w:r>
                            <w:r w:rsidRPr="009611C1">
                              <w:rPr>
                                <w:rFonts w:ascii="Arial" w:hAnsi="Arial" w:cs="Arial"/>
                                <w:color w:val="3F3F3F"/>
                                <w:sz w:val="20"/>
                                <w:szCs w:val="20"/>
                              </w:rPr>
                              <w:t xml:space="preserve">survey, the term </w:t>
                            </w:r>
                            <w:r>
                              <w:rPr>
                                <w:rFonts w:ascii="Arial" w:hAnsi="Arial" w:cs="Arial"/>
                                <w:color w:val="3F3F3F"/>
                                <w:sz w:val="20"/>
                                <w:szCs w:val="20"/>
                              </w:rPr>
                              <w:t>“</w:t>
                            </w:r>
                            <w:r w:rsidRPr="009611C1">
                              <w:rPr>
                                <w:rFonts w:ascii="Arial" w:hAnsi="Arial" w:cs="Arial"/>
                                <w:color w:val="3F3F3F"/>
                                <w:sz w:val="20"/>
                                <w:szCs w:val="20"/>
                              </w:rPr>
                              <w:t>provider</w:t>
                            </w:r>
                            <w:r>
                              <w:rPr>
                                <w:rFonts w:ascii="Arial" w:hAnsi="Arial" w:cs="Arial"/>
                                <w:color w:val="3F3F3F"/>
                                <w:sz w:val="20"/>
                                <w:szCs w:val="20"/>
                              </w:rPr>
                              <w:t>”</w:t>
                            </w:r>
                            <w:r w:rsidRPr="009611C1">
                              <w:rPr>
                                <w:rFonts w:ascii="Arial" w:hAnsi="Arial" w:cs="Arial"/>
                                <w:color w:val="3F3F3F"/>
                                <w:sz w:val="20"/>
                                <w:szCs w:val="20"/>
                              </w:rPr>
                              <w:t xml:space="preserve"> refers to physicians, physician assistants, and nurse practitioners who diagnose, treat patients, and prescribe medications. The term staff refers to all others who work in the </w:t>
                            </w:r>
                            <w:r>
                              <w:rPr>
                                <w:rFonts w:ascii="Arial" w:hAnsi="Arial" w:cs="Arial"/>
                                <w:color w:val="3F3F3F"/>
                                <w:sz w:val="20"/>
                                <w:szCs w:val="20"/>
                              </w:rPr>
                              <w:t>unit</w:t>
                            </w:r>
                            <w:r w:rsidRPr="009611C1">
                              <w:rPr>
                                <w:rFonts w:ascii="Arial" w:hAnsi="Arial" w:cs="Arial"/>
                                <w:color w:val="3F3F3F"/>
                                <w:sz w:val="20"/>
                                <w:szCs w:val="20"/>
                              </w:rPr>
                              <w:t>.</w:t>
                            </w:r>
                          </w:p>
                        </w:txbxContent>
                      </wps:txbx>
                      <wps:bodyPr rot="0" vert="horz" wrap="square" lIns="91440" tIns="45720" rIns="91440" bIns="45720" anchor="t" anchorCtr="0"/>
                    </wps:wsp>
                  </a:graphicData>
                </a:graphic>
              </wp:inline>
            </w:drawing>
          </mc:Choice>
          <mc:Fallback>
            <w:pict>
              <v:shape id="Text Box 1061360939" o:spid="_x0000_i1029" type="#_x0000_t202" style="width:503.45pt;height:169.35pt;mso-left-percent:-10001;mso-position-horizontal-relative:char;mso-position-vertical-relative:line;mso-top-percent:-10001;mso-wrap-style:square;visibility:visible;v-text-anchor:top" stroked="f">
                <v:textbox>
                  <w:txbxContent>
                    <w:p w:rsidR="006C094F" w:rsidP="006C094F" w14:paraId="7AD12958" w14:textId="77777777">
                      <w:pPr>
                        <w:pStyle w:val="N2-2ndBullet"/>
                        <w:numPr>
                          <w:ilvl w:val="0"/>
                          <w:numId w:val="0"/>
                        </w:numPr>
                        <w:spacing w:after="120" w:line="240" w:lineRule="auto"/>
                        <w:ind w:left="-90" w:right="-10"/>
                        <w:jc w:val="left"/>
                        <w:rPr>
                          <w:rFonts w:ascii="Arial" w:hAnsi="Arial" w:cs="Arial"/>
                          <w:sz w:val="20"/>
                          <w:szCs w:val="20"/>
                        </w:rPr>
                      </w:pPr>
                    </w:p>
                    <w:p w:rsidR="006C094F" w:rsidRPr="00FE3E1D" w:rsidP="006C094F" w14:paraId="452C16E5" w14:textId="0CEBF08F">
                      <w:pPr>
                        <w:pStyle w:val="N2-2ndBullet"/>
                        <w:numPr>
                          <w:ilvl w:val="0"/>
                          <w:numId w:val="0"/>
                        </w:numPr>
                        <w:spacing w:after="120" w:line="240" w:lineRule="auto"/>
                        <w:ind w:left="-90" w:right="-10"/>
                        <w:jc w:val="left"/>
                        <w:rPr>
                          <w:rFonts w:ascii="Arial" w:hAnsi="Arial" w:cs="Arial"/>
                          <w:sz w:val="20"/>
                          <w:szCs w:val="20"/>
                        </w:rPr>
                      </w:pPr>
                      <w:r w:rsidRPr="00FE3E1D">
                        <w:rPr>
                          <w:rFonts w:ascii="Arial" w:hAnsi="Arial" w:cs="Arial"/>
                          <w:sz w:val="20"/>
                          <w:szCs w:val="20"/>
                        </w:rPr>
                        <w:t xml:space="preserve">The following items ask about </w:t>
                      </w:r>
                      <w:r w:rsidRPr="00196796">
                        <w:rPr>
                          <w:rFonts w:ascii="Arial" w:hAnsi="Arial" w:cs="Arial"/>
                          <w:b/>
                          <w:sz w:val="20"/>
                          <w:szCs w:val="20"/>
                        </w:rPr>
                        <w:t xml:space="preserve">your </w:t>
                      </w:r>
                      <w:r w:rsidR="001A5BCE">
                        <w:rPr>
                          <w:rFonts w:ascii="Arial" w:hAnsi="Arial" w:cs="Arial"/>
                          <w:b/>
                          <w:sz w:val="20"/>
                          <w:szCs w:val="20"/>
                        </w:rPr>
                        <w:t>unit/work area</w:t>
                      </w:r>
                      <w:r>
                        <w:rPr>
                          <w:rFonts w:ascii="Arial" w:hAnsi="Arial" w:cs="Arial"/>
                          <w:b/>
                          <w:sz w:val="20"/>
                          <w:szCs w:val="20"/>
                        </w:rPr>
                        <w:t>’s</w:t>
                      </w:r>
                      <w:r w:rsidRPr="00196796">
                        <w:rPr>
                          <w:rFonts w:ascii="Arial" w:hAnsi="Arial" w:cs="Arial"/>
                          <w:b/>
                          <w:sz w:val="20"/>
                          <w:szCs w:val="20"/>
                        </w:rPr>
                        <w:t xml:space="preserve"> processes around diagnosis</w:t>
                      </w:r>
                      <w:r w:rsidRPr="00FE3E1D">
                        <w:rPr>
                          <w:rFonts w:ascii="Arial" w:hAnsi="Arial" w:cs="Arial"/>
                          <w:sz w:val="20"/>
                          <w:szCs w:val="20"/>
                        </w:rPr>
                        <w:t>. The processes start when a patient seeks care for a health problem, and include:</w:t>
                      </w:r>
                    </w:p>
                    <w:p w:rsidR="006C094F" w:rsidRPr="007C7E5A" w:rsidP="00801A11" w14:paraId="477727D5" w14:textId="77777777">
                      <w:pPr>
                        <w:pStyle w:val="ListParagraph"/>
                        <w:numPr>
                          <w:ilvl w:val="1"/>
                          <w:numId w:val="4"/>
                        </w:numPr>
                        <w:spacing w:after="120" w:line="240" w:lineRule="auto"/>
                        <w:ind w:left="900"/>
                        <w:contextualSpacing w:val="0"/>
                        <w:rPr>
                          <w:rFonts w:ascii="Arial" w:eastAsia="Times New Roman" w:hAnsi="Arial"/>
                          <w:sz w:val="20"/>
                          <w:szCs w:val="20"/>
                        </w:rPr>
                      </w:pPr>
                      <w:r w:rsidRPr="00406B8A">
                        <w:rPr>
                          <w:rFonts w:ascii="Arial" w:eastAsia="Times New Roman" w:hAnsi="Arial" w:cs="Arial"/>
                          <w:sz w:val="20"/>
                          <w:szCs w:val="20"/>
                        </w:rPr>
                        <w:t>Gathering, integrating</w:t>
                      </w:r>
                      <w:r>
                        <w:rPr>
                          <w:rFonts w:ascii="Arial" w:eastAsia="Times New Roman" w:hAnsi="Arial" w:cs="Arial"/>
                          <w:sz w:val="20"/>
                          <w:szCs w:val="20"/>
                        </w:rPr>
                        <w:t>,</w:t>
                      </w:r>
                      <w:r w:rsidRPr="00406B8A">
                        <w:rPr>
                          <w:rFonts w:ascii="Arial" w:eastAsia="Times New Roman" w:hAnsi="Arial" w:cs="Arial"/>
                          <w:b/>
                          <w:sz w:val="20"/>
                          <w:szCs w:val="20"/>
                        </w:rPr>
                        <w:t xml:space="preserve"> </w:t>
                      </w:r>
                      <w:r w:rsidRPr="00406B8A">
                        <w:rPr>
                          <w:rFonts w:ascii="Arial" w:eastAsia="Times New Roman" w:hAnsi="Arial" w:cs="Arial"/>
                          <w:sz w:val="20"/>
                          <w:szCs w:val="20"/>
                        </w:rPr>
                        <w:t>and interpreting information about the patient (e.g., clinical history, physical exam, test and imaging results, referrals)</w:t>
                      </w:r>
                      <w:r>
                        <w:rPr>
                          <w:rFonts w:ascii="Arial" w:eastAsia="Times New Roman" w:hAnsi="Arial" w:cs="Arial"/>
                          <w:sz w:val="20"/>
                          <w:szCs w:val="20"/>
                        </w:rPr>
                        <w:t>,</w:t>
                      </w:r>
                    </w:p>
                    <w:p w:rsidR="006C094F" w:rsidRPr="000E6A0A" w:rsidP="00801A11" w14:paraId="413FEBA6" w14:textId="77777777">
                      <w:pPr>
                        <w:pStyle w:val="ListParagraph"/>
                        <w:numPr>
                          <w:ilvl w:val="1"/>
                          <w:numId w:val="4"/>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M</w:t>
                      </w:r>
                      <w:r w:rsidRPr="00406B8A">
                        <w:rPr>
                          <w:rFonts w:ascii="Arial" w:eastAsia="Times New Roman" w:hAnsi="Arial" w:cs="Arial"/>
                          <w:sz w:val="20"/>
                          <w:szCs w:val="20"/>
                        </w:rPr>
                        <w:t>aking a</w:t>
                      </w:r>
                      <w:r>
                        <w:rPr>
                          <w:rFonts w:ascii="Arial" w:eastAsia="Times New Roman" w:hAnsi="Arial" w:cs="Arial"/>
                          <w:sz w:val="20"/>
                          <w:szCs w:val="20"/>
                        </w:rPr>
                        <w:t>n initial</w:t>
                      </w:r>
                      <w:r w:rsidRPr="00406B8A">
                        <w:rPr>
                          <w:rFonts w:ascii="Arial" w:eastAsia="Times New Roman" w:hAnsi="Arial" w:cs="Arial"/>
                          <w:sz w:val="20"/>
                          <w:szCs w:val="20"/>
                        </w:rPr>
                        <w:t xml:space="preserve"> diagnosis, </w:t>
                      </w:r>
                    </w:p>
                    <w:p w:rsidR="006C094F" w:rsidRPr="000E6A0A" w:rsidP="00801A11" w14:paraId="4C400DE7" w14:textId="77777777">
                      <w:pPr>
                        <w:pStyle w:val="ListParagraph"/>
                        <w:numPr>
                          <w:ilvl w:val="1"/>
                          <w:numId w:val="4"/>
                        </w:numPr>
                        <w:spacing w:after="120" w:line="240" w:lineRule="auto"/>
                        <w:ind w:left="900"/>
                        <w:contextualSpacing w:val="0"/>
                        <w:rPr>
                          <w:rFonts w:ascii="Arial" w:eastAsia="Times New Roman" w:hAnsi="Arial"/>
                          <w:sz w:val="20"/>
                          <w:szCs w:val="20"/>
                        </w:rPr>
                      </w:pPr>
                      <w:r>
                        <w:rPr>
                          <w:rFonts w:ascii="Arial" w:eastAsia="Times New Roman" w:hAnsi="Arial" w:cs="Arial"/>
                          <w:sz w:val="20"/>
                          <w:szCs w:val="20"/>
                        </w:rPr>
                        <w:t>Discussing</w:t>
                      </w:r>
                      <w:r w:rsidRPr="00406B8A">
                        <w:rPr>
                          <w:rFonts w:ascii="Arial" w:eastAsia="Times New Roman" w:hAnsi="Arial" w:cs="Arial"/>
                          <w:sz w:val="20"/>
                          <w:szCs w:val="20"/>
                        </w:rPr>
                        <w:t xml:space="preserve"> the diagnosis </w:t>
                      </w:r>
                      <w:r>
                        <w:rPr>
                          <w:rFonts w:ascii="Arial" w:eastAsia="Times New Roman" w:hAnsi="Arial" w:cs="Arial"/>
                          <w:sz w:val="20"/>
                          <w:szCs w:val="20"/>
                        </w:rPr>
                        <w:t>with</w:t>
                      </w:r>
                      <w:r w:rsidRPr="00406B8A">
                        <w:rPr>
                          <w:rFonts w:ascii="Arial" w:eastAsia="Times New Roman" w:hAnsi="Arial" w:cs="Arial"/>
                          <w:sz w:val="20"/>
                          <w:szCs w:val="20"/>
                        </w:rPr>
                        <w:t xml:space="preserve"> the patient, and </w:t>
                      </w:r>
                    </w:p>
                    <w:p w:rsidR="006C094F" w:rsidRPr="009611C1" w:rsidP="00801A11" w14:paraId="50624583" w14:textId="527850D3">
                      <w:pPr>
                        <w:pStyle w:val="ListParagraph"/>
                        <w:numPr>
                          <w:ilvl w:val="1"/>
                          <w:numId w:val="4"/>
                        </w:numPr>
                        <w:spacing w:after="240" w:line="240" w:lineRule="auto"/>
                        <w:ind w:left="907"/>
                        <w:contextualSpacing w:val="0"/>
                      </w:pPr>
                      <w:r>
                        <w:rPr>
                          <w:rFonts w:ascii="Arial" w:eastAsia="Times New Roman" w:hAnsi="Arial" w:cs="Arial"/>
                          <w:sz w:val="20"/>
                          <w:szCs w:val="20"/>
                        </w:rPr>
                        <w:t>Following the patient and r</w:t>
                      </w:r>
                      <w:r w:rsidRPr="00706508">
                        <w:rPr>
                          <w:rFonts w:ascii="Arial" w:eastAsia="Times New Roman" w:hAnsi="Arial" w:cs="Arial"/>
                          <w:sz w:val="20"/>
                          <w:szCs w:val="20"/>
                        </w:rPr>
                        <w:t xml:space="preserve">evising the diagnosis over time, as needed. </w:t>
                      </w:r>
                    </w:p>
                    <w:p w:rsidR="006C094F" w:rsidP="000A304A" w14:paraId="65119053" w14:textId="6CC1954D">
                      <w:pPr>
                        <w:spacing w:after="240" w:line="240" w:lineRule="auto"/>
                      </w:pPr>
                      <w:r w:rsidRPr="009611C1">
                        <w:rPr>
                          <w:rFonts w:ascii="Arial" w:hAnsi="Arial" w:cs="Arial"/>
                          <w:color w:val="3F3F3F"/>
                          <w:sz w:val="20"/>
                          <w:szCs w:val="20"/>
                        </w:rPr>
                        <w:t xml:space="preserve">In this </w:t>
                      </w:r>
                      <w:r>
                        <w:rPr>
                          <w:rFonts w:ascii="Arial" w:hAnsi="Arial" w:cs="Arial"/>
                          <w:color w:val="3F3F3F"/>
                          <w:sz w:val="20"/>
                          <w:szCs w:val="20"/>
                        </w:rPr>
                        <w:t xml:space="preserve">part of the </w:t>
                      </w:r>
                      <w:r w:rsidRPr="009611C1">
                        <w:rPr>
                          <w:rFonts w:ascii="Arial" w:hAnsi="Arial" w:cs="Arial"/>
                          <w:color w:val="3F3F3F"/>
                          <w:sz w:val="20"/>
                          <w:szCs w:val="20"/>
                        </w:rPr>
                        <w:t xml:space="preserve">survey, the term </w:t>
                      </w:r>
                      <w:r>
                        <w:rPr>
                          <w:rFonts w:ascii="Arial" w:hAnsi="Arial" w:cs="Arial"/>
                          <w:color w:val="3F3F3F"/>
                          <w:sz w:val="20"/>
                          <w:szCs w:val="20"/>
                        </w:rPr>
                        <w:t>“</w:t>
                      </w:r>
                      <w:r w:rsidRPr="009611C1">
                        <w:rPr>
                          <w:rFonts w:ascii="Arial" w:hAnsi="Arial" w:cs="Arial"/>
                          <w:color w:val="3F3F3F"/>
                          <w:sz w:val="20"/>
                          <w:szCs w:val="20"/>
                        </w:rPr>
                        <w:t>provider</w:t>
                      </w:r>
                      <w:r>
                        <w:rPr>
                          <w:rFonts w:ascii="Arial" w:hAnsi="Arial" w:cs="Arial"/>
                          <w:color w:val="3F3F3F"/>
                          <w:sz w:val="20"/>
                          <w:szCs w:val="20"/>
                        </w:rPr>
                        <w:t>”</w:t>
                      </w:r>
                      <w:r w:rsidRPr="009611C1">
                        <w:rPr>
                          <w:rFonts w:ascii="Arial" w:hAnsi="Arial" w:cs="Arial"/>
                          <w:color w:val="3F3F3F"/>
                          <w:sz w:val="20"/>
                          <w:szCs w:val="20"/>
                        </w:rPr>
                        <w:t xml:space="preserve"> refers to physicians, physician assistants, and nurse practitioners who diagnose, treat patients, and prescribe medications. The term staff refers to all others who work in the </w:t>
                      </w:r>
                      <w:r>
                        <w:rPr>
                          <w:rFonts w:ascii="Arial" w:hAnsi="Arial" w:cs="Arial"/>
                          <w:color w:val="3F3F3F"/>
                          <w:sz w:val="20"/>
                          <w:szCs w:val="20"/>
                        </w:rPr>
                        <w:t>unit</w:t>
                      </w:r>
                      <w:r w:rsidRPr="009611C1">
                        <w:rPr>
                          <w:rFonts w:ascii="Arial" w:hAnsi="Arial" w:cs="Arial"/>
                          <w:color w:val="3F3F3F"/>
                          <w:sz w:val="20"/>
                          <w:szCs w:val="20"/>
                        </w:rPr>
                        <w:t>.</w:t>
                      </w:r>
                    </w:p>
                  </w:txbxContent>
                </v:textbox>
                <w10:wrap type="none"/>
                <w10:anchorlock/>
              </v:shape>
            </w:pict>
          </mc:Fallback>
        </mc:AlternateContent>
      </w:r>
    </w:p>
    <w:p w:rsidR="006C094F" w:rsidP="006C094F" w14:paraId="32BB454F" w14:textId="77777777">
      <w:pPr>
        <w:jc w:val="left"/>
        <w:rPr>
          <w:rFonts w:ascii="Arial" w:hAnsi="Arial" w:cs="Arial"/>
          <w:sz w:val="20"/>
          <w:szCs w:val="20"/>
          <w:highlight w:val="yellow"/>
        </w:rPr>
      </w:pPr>
    </w:p>
    <w:tbl>
      <w:tblPr>
        <w:tblpPr w:leftFromText="180" w:rightFromText="180" w:vertAnchor="text" w:horzAnchor="margin" w:tblpY="81"/>
        <w:tblW w:w="0" w:type="auto"/>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3F7C1D1B" w14:textId="77777777" w:rsidTr="00632F62">
        <w:tblPrEx>
          <w:tblW w:w="0" w:type="auto"/>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096" w:type="dxa"/>
            <w:shd w:val="clear" w:color="auto" w:fill="D9D9D9"/>
            <w:vAlign w:val="center"/>
          </w:tcPr>
          <w:p w:rsidR="0047700C" w:rsidRPr="00A65A29" w:rsidP="00632F62" w14:paraId="78932194" w14:textId="77777777">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A</w:t>
            </w:r>
            <w:r w:rsidRPr="00A65A29">
              <w:rPr>
                <w:rFonts w:ascii="Arial" w:hAnsi="Arial" w:cs="Arial"/>
                <w:b/>
                <w:bCs/>
                <w:sz w:val="24"/>
                <w:szCs w:val="24"/>
              </w:rPr>
              <w:t>:</w:t>
            </w:r>
            <w:r w:rsidRPr="00A65A29">
              <w:rPr>
                <w:rFonts w:ascii="Arial" w:hAnsi="Arial" w:cs="Arial"/>
                <w:b/>
                <w:bCs/>
                <w:sz w:val="20"/>
                <w:szCs w:val="20"/>
              </w:rPr>
              <w:t xml:space="preserve">  </w:t>
            </w:r>
            <w:r>
              <w:rPr>
                <w:rFonts w:ascii="Arial" w:hAnsi="Arial" w:cs="Arial"/>
                <w:b/>
                <w:bCs/>
                <w:sz w:val="24"/>
                <w:szCs w:val="24"/>
              </w:rPr>
              <w:t>Time Availability</w:t>
            </w:r>
          </w:p>
        </w:tc>
      </w:tr>
    </w:tbl>
    <w:p w:rsidR="006C094F" w:rsidP="006C094F" w14:paraId="555EB3AD" w14:textId="77777777">
      <w:pPr>
        <w:jc w:val="left"/>
        <w:rPr>
          <w:rFonts w:ascii="Arial" w:hAnsi="Arial" w:cs="Arial"/>
          <w:sz w:val="20"/>
          <w:szCs w:val="20"/>
          <w:highlight w:val="yellow"/>
        </w:rPr>
      </w:pPr>
    </w:p>
    <w:tbl>
      <w:tblPr>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911"/>
        <w:gridCol w:w="875"/>
        <w:gridCol w:w="875"/>
        <w:gridCol w:w="1048"/>
        <w:gridCol w:w="690"/>
        <w:gridCol w:w="875"/>
        <w:gridCol w:w="1051"/>
      </w:tblGrid>
      <w:tr w14:paraId="0E0B5861" w14:textId="77777777" w:rsidTr="004A5EDB">
        <w:tblPrEx>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738"/>
        </w:trPr>
        <w:tc>
          <w:tcPr>
            <w:tcW w:w="4911" w:type="dxa"/>
            <w:tcBorders>
              <w:top w:val="nil"/>
              <w:left w:val="nil"/>
              <w:bottom w:val="nil"/>
              <w:right w:val="nil"/>
            </w:tcBorders>
            <w:vAlign w:val="bottom"/>
          </w:tcPr>
          <w:p w:rsidR="006C094F" w:rsidP="004A5EDB" w14:paraId="2D1FD4BB" w14:textId="77777777">
            <w:pPr>
              <w:pStyle w:val="SL-FlLftSgl"/>
              <w:tabs>
                <w:tab w:val="right" w:leader="dot" w:pos="5126"/>
                <w:tab w:val="right" w:leader="dot" w:pos="6786"/>
              </w:tabs>
              <w:spacing w:before="120" w:after="120"/>
              <w:ind w:left="29"/>
              <w:jc w:val="left"/>
              <w:rPr>
                <w:rFonts w:ascii="Arial" w:hAnsi="Arial" w:cs="Arial"/>
                <w:b/>
                <w:bCs/>
                <w:sz w:val="20"/>
              </w:rPr>
            </w:pPr>
            <w:r>
              <w:rPr>
                <w:rFonts w:ascii="Arial" w:hAnsi="Arial" w:cs="Arial"/>
                <w:b/>
                <w:bCs/>
                <w:sz w:val="20"/>
              </w:rPr>
              <w:t>How much do you agree or disagree with the following statements?</w:t>
            </w:r>
          </w:p>
        </w:tc>
        <w:tc>
          <w:tcPr>
            <w:tcW w:w="875" w:type="dxa"/>
            <w:tcBorders>
              <w:top w:val="nil"/>
              <w:left w:val="nil"/>
              <w:bottom w:val="nil"/>
              <w:right w:val="nil"/>
            </w:tcBorders>
            <w:vAlign w:val="bottom"/>
          </w:tcPr>
          <w:p w:rsidR="006C094F" w:rsidP="004A5EDB" w14:paraId="3930DE74"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Disagree</w:t>
            </w:r>
            <w:r>
              <w:rPr>
                <w:rFonts w:ascii="Arial" w:hAnsi="Arial" w:cs="Arial"/>
                <w:b/>
                <w:bCs/>
                <w:sz w:val="18"/>
                <w:szCs w:val="18"/>
              </w:rPr>
              <w:br/>
            </w:r>
            <w:r>
              <w:rPr>
                <w:rFonts w:eastAsia="Wingdings 3"/>
                <w:sz w:val="18"/>
                <w:szCs w:val="18"/>
              </w:rPr>
              <w:t>□</w:t>
            </w:r>
          </w:p>
        </w:tc>
        <w:tc>
          <w:tcPr>
            <w:tcW w:w="875" w:type="dxa"/>
            <w:tcBorders>
              <w:top w:val="nil"/>
              <w:left w:val="nil"/>
              <w:bottom w:val="nil"/>
              <w:right w:val="nil"/>
            </w:tcBorders>
            <w:vAlign w:val="bottom"/>
          </w:tcPr>
          <w:p w:rsidR="006C094F" w:rsidP="004A5EDB" w14:paraId="22D2DDC9"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eastAsia="Wingdings 3"/>
                <w:sz w:val="18"/>
                <w:szCs w:val="18"/>
              </w:rPr>
              <w:t>□</w:t>
            </w:r>
          </w:p>
        </w:tc>
        <w:tc>
          <w:tcPr>
            <w:tcW w:w="1048" w:type="dxa"/>
            <w:tcBorders>
              <w:top w:val="nil"/>
              <w:left w:val="nil"/>
              <w:bottom w:val="nil"/>
              <w:right w:val="nil"/>
            </w:tcBorders>
            <w:vAlign w:val="bottom"/>
          </w:tcPr>
          <w:p w:rsidR="006C094F" w:rsidP="004A5EDB" w14:paraId="0E93331A" w14:textId="77777777">
            <w:pPr>
              <w:pStyle w:val="SL-FlLftSgl"/>
              <w:spacing w:line="240" w:lineRule="auto"/>
              <w:ind w:left="-72" w:right="-72"/>
              <w:jc w:val="center"/>
              <w:rPr>
                <w:rFonts w:ascii="Arial" w:hAnsi="Arial" w:cs="Arial"/>
                <w:b/>
                <w:bCs/>
                <w:sz w:val="18"/>
                <w:szCs w:val="18"/>
              </w:rPr>
            </w:pPr>
          </w:p>
          <w:p w:rsidR="006C094F" w:rsidP="004A5EDB" w14:paraId="401C2012"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 Agree nor Disagree</w:t>
            </w:r>
            <w:r>
              <w:rPr>
                <w:rFonts w:ascii="Arial" w:hAnsi="Arial" w:cs="Arial"/>
                <w:b/>
                <w:bCs/>
                <w:sz w:val="18"/>
                <w:szCs w:val="18"/>
              </w:rPr>
              <w:br/>
            </w:r>
            <w:r>
              <w:rPr>
                <w:rFonts w:eastAsia="Wingdings 3"/>
                <w:b/>
                <w:bCs/>
                <w:sz w:val="18"/>
                <w:szCs w:val="18"/>
              </w:rPr>
              <w:t>□</w:t>
            </w:r>
          </w:p>
        </w:tc>
        <w:tc>
          <w:tcPr>
            <w:tcW w:w="690" w:type="dxa"/>
            <w:tcBorders>
              <w:top w:val="nil"/>
              <w:left w:val="nil"/>
              <w:bottom w:val="nil"/>
              <w:right w:val="nil"/>
            </w:tcBorders>
            <w:vAlign w:val="bottom"/>
          </w:tcPr>
          <w:p w:rsidR="006C094F" w:rsidP="004A5EDB" w14:paraId="12073227"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eastAsia="Wingdings 3"/>
                <w:sz w:val="18"/>
                <w:szCs w:val="18"/>
              </w:rPr>
              <w:t>□</w:t>
            </w:r>
          </w:p>
        </w:tc>
        <w:tc>
          <w:tcPr>
            <w:tcW w:w="875" w:type="dxa"/>
            <w:tcBorders>
              <w:top w:val="nil"/>
              <w:left w:val="nil"/>
              <w:bottom w:val="nil"/>
              <w:right w:val="dashed" w:sz="4" w:space="0" w:color="auto"/>
            </w:tcBorders>
            <w:vAlign w:val="bottom"/>
          </w:tcPr>
          <w:p w:rsidR="006C094F" w:rsidP="004A5EDB" w14:paraId="391BACF4"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Agree</w:t>
            </w:r>
            <w:r>
              <w:rPr>
                <w:rFonts w:ascii="Arial" w:hAnsi="Arial" w:cs="Arial"/>
                <w:b/>
                <w:bCs/>
                <w:sz w:val="18"/>
                <w:szCs w:val="18"/>
              </w:rPr>
              <w:br/>
            </w:r>
            <w:r>
              <w:rPr>
                <w:rFonts w:eastAsia="Wingdings 3"/>
                <w:sz w:val="18"/>
                <w:szCs w:val="18"/>
              </w:rPr>
              <w:t>□</w:t>
            </w:r>
          </w:p>
        </w:tc>
        <w:tc>
          <w:tcPr>
            <w:tcW w:w="1051" w:type="dxa"/>
            <w:tcBorders>
              <w:top w:val="nil"/>
              <w:left w:val="dashed" w:sz="4" w:space="0" w:color="auto"/>
              <w:bottom w:val="nil"/>
              <w:right w:val="nil"/>
            </w:tcBorders>
            <w:vAlign w:val="bottom"/>
          </w:tcPr>
          <w:p w:rsidR="006C094F" w:rsidP="004A5EDB" w14:paraId="75C6DB9D"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rsidR="006C094F" w:rsidP="004A5EDB" w14:paraId="68E4011B" w14:textId="77777777">
            <w:pPr>
              <w:pStyle w:val="SL-FlLftSgl"/>
              <w:spacing w:line="240" w:lineRule="auto"/>
              <w:ind w:left="-72" w:right="-72"/>
              <w:jc w:val="center"/>
              <w:rPr>
                <w:rFonts w:ascii="Arial" w:hAnsi="Arial" w:cs="Arial"/>
                <w:b/>
                <w:bCs/>
                <w:sz w:val="18"/>
                <w:szCs w:val="18"/>
              </w:rPr>
            </w:pPr>
            <w:r>
              <w:rPr>
                <w:rFonts w:eastAsia="Wingdings 3"/>
                <w:sz w:val="18"/>
                <w:szCs w:val="18"/>
              </w:rPr>
              <w:t>□</w:t>
            </w:r>
          </w:p>
        </w:tc>
      </w:tr>
      <w:tr w14:paraId="224E1032"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922"/>
        </w:trPr>
        <w:tc>
          <w:tcPr>
            <w:tcW w:w="4911" w:type="dxa"/>
            <w:tcBorders>
              <w:top w:val="nil"/>
              <w:left w:val="nil"/>
              <w:bottom w:val="nil"/>
              <w:right w:val="nil"/>
            </w:tcBorders>
            <w:vAlign w:val="bottom"/>
          </w:tcPr>
          <w:p w:rsidR="006C094F" w:rsidRPr="00A31CE8" w:rsidP="00801A11" w14:paraId="644A4678" w14:textId="77777777">
            <w:pPr>
              <w:pStyle w:val="SL-FlLftSgl"/>
              <w:widowControl w:val="0"/>
              <w:numPr>
                <w:ilvl w:val="0"/>
                <w:numId w:val="5"/>
              </w:numPr>
              <w:tabs>
                <w:tab w:val="left" w:pos="864"/>
                <w:tab w:val="right" w:leader="dot" w:pos="5126"/>
                <w:tab w:val="right" w:leader="dot" w:pos="6786"/>
              </w:tabs>
              <w:adjustRightInd w:val="0"/>
              <w:spacing w:before="60" w:after="60"/>
              <w:jc w:val="left"/>
              <w:textAlignment w:val="baseline"/>
              <w:rPr>
                <w:rFonts w:ascii="Arial" w:hAnsi="Arial" w:cs="Arial"/>
                <w:sz w:val="20"/>
                <w:szCs w:val="20"/>
              </w:rPr>
            </w:pPr>
            <w:r w:rsidRPr="7FC0A8FE">
              <w:rPr>
                <w:rFonts w:ascii="Arial" w:hAnsi="Arial" w:cs="Arial"/>
                <w:sz w:val="20"/>
                <w:szCs w:val="20"/>
              </w:rPr>
              <w:t>The amount of time that providers have with each patient is long enough to fully evaluate the patient’s presenting problem(s)</w:t>
            </w:r>
            <w:r>
              <w:tab/>
            </w:r>
          </w:p>
        </w:tc>
        <w:tc>
          <w:tcPr>
            <w:tcW w:w="875" w:type="dxa"/>
            <w:tcBorders>
              <w:top w:val="nil"/>
              <w:left w:val="nil"/>
              <w:bottom w:val="nil"/>
              <w:right w:val="nil"/>
            </w:tcBorders>
            <w:vAlign w:val="bottom"/>
          </w:tcPr>
          <w:p w:rsidR="006C094F" w:rsidP="004A5EDB" w14:paraId="107E6381"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5" w:type="dxa"/>
            <w:tcBorders>
              <w:top w:val="nil"/>
              <w:left w:val="nil"/>
              <w:bottom w:val="nil"/>
              <w:right w:val="nil"/>
            </w:tcBorders>
            <w:vAlign w:val="bottom"/>
          </w:tcPr>
          <w:p w:rsidR="006C094F" w:rsidP="004A5EDB" w14:paraId="5BBC13A5"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1048" w:type="dxa"/>
            <w:tcBorders>
              <w:top w:val="nil"/>
              <w:left w:val="nil"/>
              <w:bottom w:val="nil"/>
              <w:right w:val="nil"/>
            </w:tcBorders>
            <w:vAlign w:val="bottom"/>
          </w:tcPr>
          <w:p w:rsidR="006C094F" w:rsidP="004A5EDB" w14:paraId="594A7B3B"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690" w:type="dxa"/>
            <w:tcBorders>
              <w:top w:val="nil"/>
              <w:left w:val="nil"/>
              <w:bottom w:val="nil"/>
              <w:right w:val="nil"/>
            </w:tcBorders>
            <w:vAlign w:val="bottom"/>
          </w:tcPr>
          <w:p w:rsidR="006C094F" w:rsidP="004A5EDB" w14:paraId="19665B8E"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5" w:type="dxa"/>
            <w:tcBorders>
              <w:top w:val="nil"/>
              <w:left w:val="nil"/>
              <w:bottom w:val="nil"/>
              <w:right w:val="dashed" w:sz="4" w:space="0" w:color="auto"/>
            </w:tcBorders>
            <w:vAlign w:val="bottom"/>
          </w:tcPr>
          <w:p w:rsidR="006C094F" w:rsidP="004A5EDB" w14:paraId="06D31741"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51" w:type="dxa"/>
            <w:tcBorders>
              <w:top w:val="nil"/>
              <w:left w:val="dashed" w:sz="4" w:space="0" w:color="auto"/>
              <w:bottom w:val="nil"/>
              <w:right w:val="nil"/>
            </w:tcBorders>
            <w:vAlign w:val="bottom"/>
          </w:tcPr>
          <w:p w:rsidR="006C094F" w:rsidP="004A5EDB" w14:paraId="6B2FC2B8"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2A3D50C6"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792"/>
        </w:trPr>
        <w:tc>
          <w:tcPr>
            <w:tcW w:w="4911" w:type="dxa"/>
            <w:tcBorders>
              <w:top w:val="nil"/>
              <w:left w:val="nil"/>
              <w:bottom w:val="nil"/>
              <w:right w:val="nil"/>
            </w:tcBorders>
            <w:vAlign w:val="bottom"/>
          </w:tcPr>
          <w:p w:rsidR="006C094F" w:rsidP="00801A11" w14:paraId="27D011AD" w14:textId="71114B7C">
            <w:pPr>
              <w:pStyle w:val="SL-FlLftSgl"/>
              <w:widowControl w:val="0"/>
              <w:numPr>
                <w:ilvl w:val="0"/>
                <w:numId w:val="5"/>
              </w:numPr>
              <w:tabs>
                <w:tab w:val="left" w:pos="864"/>
                <w:tab w:val="right" w:leader="dot" w:pos="5126"/>
                <w:tab w:val="right" w:leader="dot" w:pos="6786"/>
              </w:tabs>
              <w:adjustRightInd w:val="0"/>
              <w:spacing w:before="60" w:after="60"/>
              <w:jc w:val="left"/>
              <w:textAlignment w:val="baseline"/>
              <w:rPr>
                <w:rFonts w:ascii="Arial" w:hAnsi="Arial" w:cs="Arial"/>
                <w:sz w:val="20"/>
              </w:rPr>
            </w:pPr>
            <w:r w:rsidRPr="00F25D6A">
              <w:rPr>
                <w:rFonts w:ascii="Arial" w:hAnsi="Arial" w:cs="Arial"/>
                <w:sz w:val="20"/>
              </w:rPr>
              <w:t xml:space="preserve">Providers in this </w:t>
            </w:r>
            <w:r w:rsidR="001D7C90">
              <w:rPr>
                <w:rFonts w:ascii="Arial" w:hAnsi="Arial" w:cs="Arial"/>
                <w:sz w:val="20"/>
              </w:rPr>
              <w:t>unit</w:t>
            </w:r>
            <w:r w:rsidRPr="00F25D6A" w:rsidR="001D7C90">
              <w:rPr>
                <w:rFonts w:ascii="Arial" w:hAnsi="Arial" w:cs="Arial"/>
                <w:sz w:val="20"/>
              </w:rPr>
              <w:t xml:space="preserve"> </w:t>
            </w:r>
            <w:r w:rsidRPr="00F25D6A">
              <w:rPr>
                <w:rFonts w:ascii="Arial" w:hAnsi="Arial" w:cs="Arial"/>
                <w:sz w:val="20"/>
              </w:rPr>
              <w:t xml:space="preserve">have enough time to review </w:t>
            </w:r>
            <w:r>
              <w:rPr>
                <w:rFonts w:ascii="Arial" w:hAnsi="Arial" w:cs="Arial"/>
                <w:sz w:val="20"/>
              </w:rPr>
              <w:t xml:space="preserve">the relevant </w:t>
            </w:r>
            <w:r w:rsidRPr="00F25D6A">
              <w:rPr>
                <w:rFonts w:ascii="Arial" w:hAnsi="Arial" w:cs="Arial"/>
                <w:sz w:val="20"/>
              </w:rPr>
              <w:t>information related to the patient’s presenting problem</w:t>
            </w:r>
            <w:r>
              <w:rPr>
                <w:rFonts w:ascii="Arial" w:hAnsi="Arial" w:cs="Arial"/>
                <w:sz w:val="20"/>
              </w:rPr>
              <w:t>(s)</w:t>
            </w:r>
            <w:r w:rsidRPr="004E6A0B">
              <w:rPr>
                <w:rFonts w:ascii="Arial" w:hAnsi="Arial" w:cs="Arial"/>
                <w:sz w:val="20"/>
              </w:rPr>
              <w:tab/>
            </w:r>
          </w:p>
        </w:tc>
        <w:tc>
          <w:tcPr>
            <w:tcW w:w="875" w:type="dxa"/>
            <w:tcBorders>
              <w:top w:val="nil"/>
              <w:left w:val="nil"/>
              <w:bottom w:val="nil"/>
              <w:right w:val="nil"/>
            </w:tcBorders>
            <w:vAlign w:val="bottom"/>
          </w:tcPr>
          <w:p w:rsidR="006C094F" w:rsidP="004A5EDB" w14:paraId="7442E692"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5" w:type="dxa"/>
            <w:tcBorders>
              <w:top w:val="nil"/>
              <w:left w:val="nil"/>
              <w:bottom w:val="nil"/>
              <w:right w:val="nil"/>
            </w:tcBorders>
            <w:vAlign w:val="bottom"/>
          </w:tcPr>
          <w:p w:rsidR="006C094F" w:rsidP="004A5EDB" w14:paraId="45946F3E"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1048" w:type="dxa"/>
            <w:tcBorders>
              <w:top w:val="nil"/>
              <w:left w:val="nil"/>
              <w:bottom w:val="nil"/>
              <w:right w:val="nil"/>
            </w:tcBorders>
            <w:vAlign w:val="bottom"/>
          </w:tcPr>
          <w:p w:rsidR="006C094F" w:rsidP="004A5EDB" w14:paraId="6A7C6F45"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690" w:type="dxa"/>
            <w:tcBorders>
              <w:top w:val="nil"/>
              <w:left w:val="nil"/>
              <w:bottom w:val="nil"/>
              <w:right w:val="nil"/>
            </w:tcBorders>
            <w:vAlign w:val="bottom"/>
          </w:tcPr>
          <w:p w:rsidR="006C094F" w:rsidP="004A5EDB" w14:paraId="42C58A6D"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5" w:type="dxa"/>
            <w:tcBorders>
              <w:top w:val="nil"/>
              <w:left w:val="nil"/>
              <w:bottom w:val="nil"/>
              <w:right w:val="dashed" w:sz="4" w:space="0" w:color="auto"/>
            </w:tcBorders>
            <w:vAlign w:val="bottom"/>
          </w:tcPr>
          <w:p w:rsidR="006C094F" w:rsidP="004A5EDB" w14:paraId="2F5C41B4"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51" w:type="dxa"/>
            <w:tcBorders>
              <w:top w:val="nil"/>
              <w:left w:val="dashed" w:sz="4" w:space="0" w:color="auto"/>
              <w:bottom w:val="nil"/>
              <w:right w:val="nil"/>
            </w:tcBorders>
            <w:vAlign w:val="bottom"/>
          </w:tcPr>
          <w:p w:rsidR="006C094F" w:rsidP="004A5EDB" w14:paraId="01516286"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76CFCA82"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450"/>
        </w:trPr>
        <w:tc>
          <w:tcPr>
            <w:tcW w:w="4911" w:type="dxa"/>
            <w:tcBorders>
              <w:top w:val="nil"/>
              <w:left w:val="nil"/>
              <w:bottom w:val="nil"/>
              <w:right w:val="nil"/>
            </w:tcBorders>
            <w:vAlign w:val="bottom"/>
          </w:tcPr>
          <w:p w:rsidR="006C094F" w:rsidP="00801A11" w14:paraId="0D508836" w14:textId="3F89BBEF">
            <w:pPr>
              <w:pStyle w:val="SL-FlLftSgl"/>
              <w:widowControl w:val="0"/>
              <w:numPr>
                <w:ilvl w:val="0"/>
                <w:numId w:val="5"/>
              </w:numPr>
              <w:tabs>
                <w:tab w:val="left" w:pos="864"/>
                <w:tab w:val="right" w:leader="dot" w:pos="5126"/>
                <w:tab w:val="right" w:leader="dot" w:pos="6786"/>
              </w:tabs>
              <w:adjustRightInd w:val="0"/>
              <w:spacing w:before="120" w:after="60"/>
              <w:jc w:val="left"/>
              <w:textAlignment w:val="baseline"/>
              <w:rPr>
                <w:rFonts w:ascii="Arial" w:hAnsi="Arial" w:cs="Arial"/>
                <w:sz w:val="20"/>
                <w:szCs w:val="20"/>
              </w:rPr>
            </w:pPr>
            <w:r w:rsidRPr="005F4FF3">
              <w:rPr>
                <w:rFonts w:ascii="Arial" w:hAnsi="Arial" w:cs="Arial"/>
                <w:sz w:val="20"/>
                <w:szCs w:val="20"/>
              </w:rPr>
              <w:t xml:space="preserve">Providers in this </w:t>
            </w:r>
            <w:r w:rsidR="001D7C90">
              <w:rPr>
                <w:rFonts w:ascii="Arial" w:hAnsi="Arial" w:cs="Arial"/>
                <w:sz w:val="20"/>
                <w:szCs w:val="20"/>
              </w:rPr>
              <w:t>unit</w:t>
            </w:r>
            <w:r w:rsidRPr="005F4FF3" w:rsidR="001D7C90">
              <w:rPr>
                <w:rFonts w:ascii="Arial" w:hAnsi="Arial" w:cs="Arial"/>
                <w:sz w:val="20"/>
                <w:szCs w:val="20"/>
              </w:rPr>
              <w:t xml:space="preserve"> </w:t>
            </w:r>
            <w:r w:rsidRPr="005F4FF3">
              <w:rPr>
                <w:rFonts w:ascii="Arial" w:hAnsi="Arial" w:cs="Arial"/>
                <w:sz w:val="20"/>
                <w:szCs w:val="20"/>
              </w:rPr>
              <w:t>finish their patient notes by the end of their regular workday</w:t>
            </w:r>
            <w:r>
              <w:tab/>
            </w:r>
          </w:p>
        </w:tc>
        <w:tc>
          <w:tcPr>
            <w:tcW w:w="875" w:type="dxa"/>
            <w:tcBorders>
              <w:top w:val="nil"/>
              <w:left w:val="nil"/>
              <w:bottom w:val="nil"/>
              <w:right w:val="nil"/>
            </w:tcBorders>
            <w:vAlign w:val="bottom"/>
          </w:tcPr>
          <w:p w:rsidR="006C094F" w:rsidP="004A5EDB" w14:paraId="65863B25"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5" w:type="dxa"/>
            <w:tcBorders>
              <w:top w:val="nil"/>
              <w:left w:val="nil"/>
              <w:bottom w:val="nil"/>
              <w:right w:val="nil"/>
            </w:tcBorders>
            <w:vAlign w:val="bottom"/>
          </w:tcPr>
          <w:p w:rsidR="006C094F" w:rsidP="004A5EDB" w14:paraId="6997F37C"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1048" w:type="dxa"/>
            <w:tcBorders>
              <w:top w:val="nil"/>
              <w:left w:val="nil"/>
              <w:bottom w:val="nil"/>
              <w:right w:val="nil"/>
            </w:tcBorders>
            <w:vAlign w:val="bottom"/>
          </w:tcPr>
          <w:p w:rsidR="006C094F" w:rsidP="004A5EDB" w14:paraId="0564D9EE"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690" w:type="dxa"/>
            <w:tcBorders>
              <w:top w:val="nil"/>
              <w:left w:val="nil"/>
              <w:bottom w:val="nil"/>
              <w:right w:val="nil"/>
            </w:tcBorders>
            <w:vAlign w:val="bottom"/>
          </w:tcPr>
          <w:p w:rsidR="006C094F" w:rsidP="004A5EDB" w14:paraId="090938EF"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5" w:type="dxa"/>
            <w:tcBorders>
              <w:top w:val="nil"/>
              <w:left w:val="nil"/>
              <w:bottom w:val="nil"/>
              <w:right w:val="dashed" w:sz="4" w:space="0" w:color="auto"/>
            </w:tcBorders>
            <w:vAlign w:val="bottom"/>
          </w:tcPr>
          <w:p w:rsidR="006C094F" w:rsidP="004A5EDB" w14:paraId="41D9E883"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51" w:type="dxa"/>
            <w:tcBorders>
              <w:top w:val="nil"/>
              <w:left w:val="dashed" w:sz="4" w:space="0" w:color="auto"/>
              <w:bottom w:val="nil"/>
              <w:right w:val="nil"/>
            </w:tcBorders>
            <w:vAlign w:val="bottom"/>
          </w:tcPr>
          <w:p w:rsidR="006C094F" w:rsidP="004A5EDB" w14:paraId="5FB9D290"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bl>
    <w:p w:rsidR="006C094F" w:rsidP="006C094F" w14:paraId="1C98C228" w14:textId="77777777">
      <w:pPr>
        <w:rPr>
          <w:rFonts w:ascii="Arial" w:hAnsi="Arial"/>
          <w:sz w:val="20"/>
          <w:szCs w:val="20"/>
        </w:rPr>
      </w:pPr>
    </w:p>
    <w:p w:rsidR="006C094F" w:rsidP="006C094F" w14:paraId="2B5D45C9" w14:textId="0676D098">
      <w:pPr>
        <w:spacing w:line="240" w:lineRule="auto"/>
        <w:jc w:val="left"/>
        <w:rPr>
          <w:rFonts w:ascii="Arial" w:hAnsi="Arial"/>
          <w:sz w:val="20"/>
          <w:szCs w:val="20"/>
        </w:rPr>
      </w:pPr>
      <w:r>
        <w:rPr>
          <w:rFonts w:ascii="Arial" w:hAnsi="Arial"/>
          <w:sz w:val="20"/>
          <w:szCs w:val="20"/>
        </w:rPr>
        <w:br w:type="page"/>
      </w:r>
    </w:p>
    <w:p w:rsidR="006C094F" w:rsidP="006C094F" w14:paraId="344AEDE9" w14:textId="77777777">
      <w:pPr>
        <w:rPr>
          <w:rFonts w:ascii="Arial" w:hAnsi="Arial"/>
          <w:sz w:val="20"/>
          <w:szCs w:val="20"/>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45926D64"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332" w:type="dxa"/>
            <w:shd w:val="clear" w:color="auto" w:fill="D9D9D9"/>
            <w:vAlign w:val="center"/>
          </w:tcPr>
          <w:p w:rsidR="006C094F" w:rsidRPr="00A65A29" w:rsidP="004A5EDB" w14:paraId="3995DED5" w14:textId="77777777">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B</w:t>
            </w:r>
            <w:r w:rsidRPr="00A65A29">
              <w:rPr>
                <w:rFonts w:ascii="Arial" w:hAnsi="Arial" w:cs="Arial"/>
                <w:b/>
                <w:bCs/>
                <w:sz w:val="24"/>
                <w:szCs w:val="24"/>
              </w:rPr>
              <w:t>:</w:t>
            </w:r>
            <w:r w:rsidRPr="00A65A29">
              <w:rPr>
                <w:rFonts w:ascii="Arial" w:hAnsi="Arial" w:cs="Arial"/>
                <w:b/>
                <w:bCs/>
                <w:sz w:val="20"/>
                <w:szCs w:val="20"/>
              </w:rPr>
              <w:t xml:space="preserve"> </w:t>
            </w:r>
            <w:r>
              <w:rPr>
                <w:rFonts w:ascii="Arial" w:hAnsi="Arial" w:cs="Arial"/>
                <w:b/>
                <w:bCs/>
                <w:sz w:val="24"/>
                <w:szCs w:val="24"/>
              </w:rPr>
              <w:t>Testing and Referrals</w:t>
            </w:r>
          </w:p>
        </w:tc>
      </w:tr>
    </w:tbl>
    <w:p w:rsidR="006C094F" w:rsidRPr="00E40055" w:rsidP="006C094F" w14:paraId="1D7B7144" w14:textId="77777777">
      <w:pPr>
        <w:jc w:val="center"/>
        <w:rPr>
          <w:b/>
          <w:sz w:val="8"/>
          <w:szCs w:val="32"/>
        </w:rPr>
      </w:pPr>
    </w:p>
    <w:tbl>
      <w:tblPr>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911"/>
        <w:gridCol w:w="875"/>
        <w:gridCol w:w="875"/>
        <w:gridCol w:w="1048"/>
        <w:gridCol w:w="690"/>
        <w:gridCol w:w="875"/>
        <w:gridCol w:w="1051"/>
      </w:tblGrid>
      <w:tr w14:paraId="26EF70A6" w14:textId="77777777" w:rsidTr="004A5EDB">
        <w:tblPrEx>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738"/>
        </w:trPr>
        <w:tc>
          <w:tcPr>
            <w:tcW w:w="4911" w:type="dxa"/>
            <w:tcBorders>
              <w:top w:val="nil"/>
              <w:left w:val="nil"/>
              <w:bottom w:val="nil"/>
              <w:right w:val="nil"/>
            </w:tcBorders>
            <w:vAlign w:val="bottom"/>
          </w:tcPr>
          <w:p w:rsidR="006C094F" w:rsidP="004A5EDB" w14:paraId="23B512AD" w14:textId="77777777">
            <w:pPr>
              <w:pStyle w:val="SL-FlLftSgl"/>
              <w:tabs>
                <w:tab w:val="right" w:leader="dot" w:pos="5126"/>
                <w:tab w:val="right" w:leader="dot" w:pos="6786"/>
              </w:tabs>
              <w:spacing w:before="120" w:after="120"/>
              <w:ind w:left="29"/>
              <w:jc w:val="left"/>
              <w:rPr>
                <w:rFonts w:ascii="Arial" w:hAnsi="Arial" w:cs="Arial"/>
                <w:b/>
                <w:bCs/>
                <w:sz w:val="20"/>
              </w:rPr>
            </w:pPr>
            <w:r>
              <w:rPr>
                <w:rFonts w:ascii="Arial" w:hAnsi="Arial" w:cs="Arial"/>
                <w:b/>
                <w:bCs/>
                <w:sz w:val="20"/>
              </w:rPr>
              <w:t>How much do you agree or disagree with the following statements?</w:t>
            </w:r>
          </w:p>
        </w:tc>
        <w:tc>
          <w:tcPr>
            <w:tcW w:w="875" w:type="dxa"/>
            <w:tcBorders>
              <w:top w:val="nil"/>
              <w:left w:val="nil"/>
              <w:bottom w:val="nil"/>
              <w:right w:val="nil"/>
            </w:tcBorders>
            <w:vAlign w:val="bottom"/>
          </w:tcPr>
          <w:p w:rsidR="006C094F" w:rsidP="004A5EDB" w14:paraId="749A2992"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Disagree</w:t>
            </w:r>
            <w:r>
              <w:rPr>
                <w:rFonts w:ascii="Arial" w:hAnsi="Arial" w:cs="Arial"/>
                <w:b/>
                <w:bCs/>
                <w:sz w:val="18"/>
                <w:szCs w:val="18"/>
              </w:rPr>
              <w:br/>
            </w:r>
            <w:r>
              <w:rPr>
                <w:rFonts w:eastAsia="Wingdings 3"/>
                <w:sz w:val="18"/>
                <w:szCs w:val="18"/>
              </w:rPr>
              <w:t>□</w:t>
            </w:r>
          </w:p>
        </w:tc>
        <w:tc>
          <w:tcPr>
            <w:tcW w:w="875" w:type="dxa"/>
            <w:tcBorders>
              <w:top w:val="nil"/>
              <w:left w:val="nil"/>
              <w:bottom w:val="nil"/>
              <w:right w:val="nil"/>
            </w:tcBorders>
            <w:vAlign w:val="bottom"/>
          </w:tcPr>
          <w:p w:rsidR="006C094F" w:rsidP="004A5EDB" w14:paraId="5939C51E"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eastAsia="Wingdings 3"/>
                <w:sz w:val="18"/>
                <w:szCs w:val="18"/>
              </w:rPr>
              <w:t>□</w:t>
            </w:r>
          </w:p>
        </w:tc>
        <w:tc>
          <w:tcPr>
            <w:tcW w:w="1048" w:type="dxa"/>
            <w:tcBorders>
              <w:top w:val="nil"/>
              <w:left w:val="nil"/>
              <w:bottom w:val="nil"/>
              <w:right w:val="nil"/>
            </w:tcBorders>
            <w:vAlign w:val="bottom"/>
          </w:tcPr>
          <w:p w:rsidR="006C094F" w:rsidP="004A5EDB" w14:paraId="184BEC23" w14:textId="77777777">
            <w:pPr>
              <w:pStyle w:val="SL-FlLftSgl"/>
              <w:spacing w:line="240" w:lineRule="auto"/>
              <w:ind w:left="-72" w:right="-72"/>
              <w:jc w:val="center"/>
              <w:rPr>
                <w:rFonts w:ascii="Arial" w:hAnsi="Arial" w:cs="Arial"/>
                <w:b/>
                <w:bCs/>
                <w:sz w:val="18"/>
                <w:szCs w:val="18"/>
              </w:rPr>
            </w:pPr>
          </w:p>
          <w:p w:rsidR="006C094F" w:rsidP="004A5EDB" w14:paraId="33AEC532"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 Agree nor Disagree</w:t>
            </w:r>
            <w:r>
              <w:rPr>
                <w:rFonts w:ascii="Arial" w:hAnsi="Arial" w:cs="Arial"/>
                <w:b/>
                <w:bCs/>
                <w:sz w:val="18"/>
                <w:szCs w:val="18"/>
              </w:rPr>
              <w:br/>
            </w:r>
            <w:r>
              <w:rPr>
                <w:rFonts w:eastAsia="Wingdings 3"/>
                <w:b/>
                <w:sz w:val="18"/>
                <w:szCs w:val="18"/>
              </w:rPr>
              <w:t>□</w:t>
            </w:r>
          </w:p>
        </w:tc>
        <w:tc>
          <w:tcPr>
            <w:tcW w:w="690" w:type="dxa"/>
            <w:tcBorders>
              <w:top w:val="nil"/>
              <w:left w:val="nil"/>
              <w:bottom w:val="nil"/>
              <w:right w:val="nil"/>
            </w:tcBorders>
            <w:vAlign w:val="bottom"/>
          </w:tcPr>
          <w:p w:rsidR="006C094F" w:rsidP="004A5EDB" w14:paraId="52CFD7C5"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eastAsia="Wingdings 3"/>
                <w:sz w:val="18"/>
                <w:szCs w:val="18"/>
              </w:rPr>
              <w:t>□</w:t>
            </w:r>
          </w:p>
        </w:tc>
        <w:tc>
          <w:tcPr>
            <w:tcW w:w="875" w:type="dxa"/>
            <w:tcBorders>
              <w:top w:val="nil"/>
              <w:left w:val="nil"/>
              <w:bottom w:val="nil"/>
              <w:right w:val="dashed" w:sz="4" w:space="0" w:color="auto"/>
            </w:tcBorders>
            <w:vAlign w:val="bottom"/>
          </w:tcPr>
          <w:p w:rsidR="006C094F" w:rsidP="004A5EDB" w14:paraId="0A957AC9"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 Agree</w:t>
            </w:r>
            <w:r>
              <w:rPr>
                <w:rFonts w:ascii="Arial" w:hAnsi="Arial" w:cs="Arial"/>
                <w:b/>
                <w:bCs/>
                <w:sz w:val="18"/>
                <w:szCs w:val="18"/>
              </w:rPr>
              <w:br/>
            </w:r>
            <w:r>
              <w:rPr>
                <w:rFonts w:eastAsia="Wingdings 3"/>
                <w:sz w:val="18"/>
                <w:szCs w:val="18"/>
              </w:rPr>
              <w:t>□</w:t>
            </w:r>
          </w:p>
        </w:tc>
        <w:tc>
          <w:tcPr>
            <w:tcW w:w="1051" w:type="dxa"/>
            <w:tcBorders>
              <w:top w:val="nil"/>
              <w:left w:val="dashed" w:sz="4" w:space="0" w:color="auto"/>
              <w:bottom w:val="nil"/>
              <w:right w:val="nil"/>
            </w:tcBorders>
            <w:vAlign w:val="bottom"/>
          </w:tcPr>
          <w:p w:rsidR="006C094F" w:rsidP="004A5EDB" w14:paraId="239418CF"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rsidR="006C094F" w:rsidP="004A5EDB" w14:paraId="038881FD" w14:textId="77777777">
            <w:pPr>
              <w:pStyle w:val="SL-FlLftSgl"/>
              <w:spacing w:line="240" w:lineRule="auto"/>
              <w:ind w:left="-72" w:right="-72"/>
              <w:jc w:val="center"/>
              <w:rPr>
                <w:rFonts w:ascii="Arial" w:hAnsi="Arial" w:cs="Arial"/>
                <w:b/>
                <w:bCs/>
                <w:sz w:val="18"/>
                <w:szCs w:val="18"/>
              </w:rPr>
            </w:pPr>
            <w:r>
              <w:rPr>
                <w:rFonts w:eastAsia="Wingdings 3"/>
                <w:sz w:val="18"/>
                <w:szCs w:val="18"/>
              </w:rPr>
              <w:t>□</w:t>
            </w:r>
          </w:p>
        </w:tc>
      </w:tr>
      <w:tr w14:paraId="316A41B5"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922"/>
        </w:trPr>
        <w:tc>
          <w:tcPr>
            <w:tcW w:w="4911" w:type="dxa"/>
            <w:tcBorders>
              <w:top w:val="nil"/>
              <w:left w:val="nil"/>
              <w:bottom w:val="nil"/>
              <w:right w:val="nil"/>
            </w:tcBorders>
            <w:vAlign w:val="bottom"/>
          </w:tcPr>
          <w:p w:rsidR="006C094F" w:rsidRPr="00A31CE8" w:rsidP="00801A11" w14:paraId="4AC14A73" w14:textId="21FBA701">
            <w:pPr>
              <w:pStyle w:val="SL-FlLftSgl"/>
              <w:widowControl w:val="0"/>
              <w:numPr>
                <w:ilvl w:val="0"/>
                <w:numId w:val="6"/>
              </w:numPr>
              <w:tabs>
                <w:tab w:val="left" w:pos="864"/>
                <w:tab w:val="right" w:leader="dot" w:pos="5126"/>
                <w:tab w:val="right" w:leader="dot" w:pos="6786"/>
              </w:tabs>
              <w:adjustRightInd w:val="0"/>
              <w:spacing w:before="60" w:after="60"/>
              <w:jc w:val="left"/>
              <w:textAlignment w:val="baseline"/>
              <w:rPr>
                <w:rFonts w:ascii="Arial" w:hAnsi="Arial" w:cs="Arial"/>
                <w:sz w:val="20"/>
              </w:rPr>
            </w:pPr>
            <w:r>
              <w:rPr>
                <w:rFonts w:ascii="Arial" w:hAnsi="Arial" w:cs="Arial"/>
                <w:sz w:val="20"/>
              </w:rPr>
              <w:t xml:space="preserve">This </w:t>
            </w:r>
            <w:r w:rsidR="001D7C90">
              <w:rPr>
                <w:rFonts w:ascii="Arial" w:hAnsi="Arial" w:cs="Arial"/>
                <w:sz w:val="20"/>
              </w:rPr>
              <w:t xml:space="preserve">unit </w:t>
            </w:r>
            <w:r>
              <w:rPr>
                <w:rFonts w:ascii="Arial" w:hAnsi="Arial" w:cs="Arial"/>
                <w:sz w:val="20"/>
              </w:rPr>
              <w:t>is effective at tracking a patient’s test results from labs, imaging, and other diagnostic procedures</w:t>
            </w:r>
            <w:r>
              <w:rPr>
                <w:rFonts w:ascii="Arial" w:hAnsi="Arial" w:cs="Arial"/>
                <w:sz w:val="20"/>
              </w:rPr>
              <w:tab/>
            </w:r>
          </w:p>
        </w:tc>
        <w:tc>
          <w:tcPr>
            <w:tcW w:w="875" w:type="dxa"/>
            <w:tcBorders>
              <w:top w:val="nil"/>
              <w:left w:val="nil"/>
              <w:bottom w:val="nil"/>
              <w:right w:val="nil"/>
            </w:tcBorders>
            <w:vAlign w:val="bottom"/>
          </w:tcPr>
          <w:p w:rsidR="006C094F" w:rsidP="004A5EDB" w14:paraId="7451F5D1"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5" w:type="dxa"/>
            <w:tcBorders>
              <w:top w:val="nil"/>
              <w:left w:val="nil"/>
              <w:bottom w:val="nil"/>
              <w:right w:val="nil"/>
            </w:tcBorders>
            <w:vAlign w:val="bottom"/>
          </w:tcPr>
          <w:p w:rsidR="006C094F" w:rsidP="004A5EDB" w14:paraId="07503D2E"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1048" w:type="dxa"/>
            <w:tcBorders>
              <w:top w:val="nil"/>
              <w:left w:val="nil"/>
              <w:bottom w:val="nil"/>
              <w:right w:val="nil"/>
            </w:tcBorders>
            <w:vAlign w:val="bottom"/>
          </w:tcPr>
          <w:p w:rsidR="006C094F" w:rsidP="004A5EDB" w14:paraId="2C47B0B4"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690" w:type="dxa"/>
            <w:tcBorders>
              <w:top w:val="nil"/>
              <w:left w:val="nil"/>
              <w:bottom w:val="nil"/>
              <w:right w:val="nil"/>
            </w:tcBorders>
            <w:vAlign w:val="bottom"/>
          </w:tcPr>
          <w:p w:rsidR="006C094F" w:rsidP="004A5EDB" w14:paraId="5552BC8F"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5" w:type="dxa"/>
            <w:tcBorders>
              <w:top w:val="nil"/>
              <w:left w:val="nil"/>
              <w:bottom w:val="nil"/>
              <w:right w:val="dashed" w:sz="4" w:space="0" w:color="auto"/>
            </w:tcBorders>
            <w:vAlign w:val="bottom"/>
          </w:tcPr>
          <w:p w:rsidR="006C094F" w:rsidP="004A5EDB" w14:paraId="6218AB9D"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51" w:type="dxa"/>
            <w:tcBorders>
              <w:top w:val="nil"/>
              <w:left w:val="dashed" w:sz="4" w:space="0" w:color="auto"/>
              <w:bottom w:val="nil"/>
              <w:right w:val="nil"/>
            </w:tcBorders>
            <w:vAlign w:val="bottom"/>
          </w:tcPr>
          <w:p w:rsidR="006C094F" w:rsidP="004A5EDB" w14:paraId="677C94ED"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44BC1696"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792"/>
        </w:trPr>
        <w:tc>
          <w:tcPr>
            <w:tcW w:w="4911" w:type="dxa"/>
            <w:tcBorders>
              <w:top w:val="nil"/>
              <w:left w:val="nil"/>
              <w:bottom w:val="nil"/>
              <w:right w:val="nil"/>
            </w:tcBorders>
            <w:vAlign w:val="center"/>
          </w:tcPr>
          <w:p w:rsidR="006C094F" w:rsidP="00801A11" w14:paraId="54678F06" w14:textId="4E428969">
            <w:pPr>
              <w:pStyle w:val="SL-FlLftSgl"/>
              <w:widowControl w:val="0"/>
              <w:numPr>
                <w:ilvl w:val="0"/>
                <w:numId w:val="6"/>
              </w:numPr>
              <w:tabs>
                <w:tab w:val="left" w:pos="864"/>
                <w:tab w:val="right" w:leader="dot" w:pos="5126"/>
                <w:tab w:val="right" w:leader="dot" w:pos="6786"/>
              </w:tabs>
              <w:adjustRightInd w:val="0"/>
              <w:spacing w:before="60" w:after="60"/>
              <w:jc w:val="left"/>
              <w:textAlignment w:val="baseline"/>
              <w:rPr>
                <w:rFonts w:ascii="Arial" w:hAnsi="Arial" w:cs="Arial"/>
                <w:sz w:val="20"/>
              </w:rPr>
            </w:pPr>
            <w:r>
              <w:rPr>
                <w:rFonts w:ascii="Arial" w:hAnsi="Arial" w:cs="Arial"/>
                <w:sz w:val="20"/>
              </w:rPr>
              <w:t xml:space="preserve">When this </w:t>
            </w:r>
            <w:r w:rsidR="00751987">
              <w:rPr>
                <w:rFonts w:ascii="Arial" w:hAnsi="Arial" w:cs="Arial"/>
                <w:sz w:val="20"/>
              </w:rPr>
              <w:t xml:space="preserve">unit </w:t>
            </w:r>
            <w:r>
              <w:rPr>
                <w:rFonts w:ascii="Arial" w:hAnsi="Arial" w:cs="Arial"/>
                <w:sz w:val="20"/>
              </w:rPr>
              <w:t>doesn’t receive a patient’s test results, staff follow up</w:t>
            </w:r>
            <w:r w:rsidRPr="004E6A0B">
              <w:rPr>
                <w:rFonts w:ascii="Arial" w:hAnsi="Arial" w:cs="Arial"/>
                <w:sz w:val="20"/>
              </w:rPr>
              <w:tab/>
            </w:r>
          </w:p>
        </w:tc>
        <w:tc>
          <w:tcPr>
            <w:tcW w:w="875" w:type="dxa"/>
            <w:tcBorders>
              <w:top w:val="nil"/>
              <w:left w:val="nil"/>
              <w:bottom w:val="nil"/>
              <w:right w:val="nil"/>
            </w:tcBorders>
            <w:vAlign w:val="bottom"/>
          </w:tcPr>
          <w:p w:rsidR="006C094F" w:rsidP="004A5EDB" w14:paraId="23E6C3F4"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5" w:type="dxa"/>
            <w:tcBorders>
              <w:top w:val="nil"/>
              <w:left w:val="nil"/>
              <w:bottom w:val="nil"/>
              <w:right w:val="nil"/>
            </w:tcBorders>
            <w:vAlign w:val="bottom"/>
          </w:tcPr>
          <w:p w:rsidR="006C094F" w:rsidP="004A5EDB" w14:paraId="66F83B42"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1048" w:type="dxa"/>
            <w:tcBorders>
              <w:top w:val="nil"/>
              <w:left w:val="nil"/>
              <w:bottom w:val="nil"/>
              <w:right w:val="nil"/>
            </w:tcBorders>
            <w:vAlign w:val="bottom"/>
          </w:tcPr>
          <w:p w:rsidR="006C094F" w:rsidP="004A5EDB" w14:paraId="5C064817"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690" w:type="dxa"/>
            <w:tcBorders>
              <w:top w:val="nil"/>
              <w:left w:val="nil"/>
              <w:bottom w:val="nil"/>
              <w:right w:val="nil"/>
            </w:tcBorders>
            <w:vAlign w:val="bottom"/>
          </w:tcPr>
          <w:p w:rsidR="006C094F" w:rsidP="004A5EDB" w14:paraId="78087085"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5" w:type="dxa"/>
            <w:tcBorders>
              <w:top w:val="nil"/>
              <w:left w:val="nil"/>
              <w:bottom w:val="nil"/>
              <w:right w:val="dashed" w:sz="4" w:space="0" w:color="auto"/>
            </w:tcBorders>
            <w:vAlign w:val="bottom"/>
          </w:tcPr>
          <w:p w:rsidR="006C094F" w:rsidP="004A5EDB" w14:paraId="76D19A2B"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51" w:type="dxa"/>
            <w:tcBorders>
              <w:top w:val="nil"/>
              <w:left w:val="dashed" w:sz="4" w:space="0" w:color="auto"/>
              <w:bottom w:val="nil"/>
              <w:right w:val="nil"/>
            </w:tcBorders>
            <w:vAlign w:val="bottom"/>
          </w:tcPr>
          <w:p w:rsidR="006C094F" w:rsidP="004A5EDB" w14:paraId="62146D90"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70F780DB"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450"/>
        </w:trPr>
        <w:tc>
          <w:tcPr>
            <w:tcW w:w="4911" w:type="dxa"/>
            <w:tcBorders>
              <w:top w:val="nil"/>
              <w:left w:val="nil"/>
              <w:bottom w:val="nil"/>
              <w:right w:val="nil"/>
            </w:tcBorders>
            <w:vAlign w:val="center"/>
          </w:tcPr>
          <w:p w:rsidR="006C094F" w:rsidP="00801A11" w14:paraId="7EBB5A32" w14:textId="77777777">
            <w:pPr>
              <w:pStyle w:val="SL-FlLftSgl"/>
              <w:widowControl w:val="0"/>
              <w:numPr>
                <w:ilvl w:val="0"/>
                <w:numId w:val="6"/>
              </w:numPr>
              <w:tabs>
                <w:tab w:val="left" w:pos="864"/>
                <w:tab w:val="right" w:leader="dot" w:pos="5126"/>
                <w:tab w:val="right" w:leader="dot" w:pos="6786"/>
              </w:tabs>
              <w:adjustRightInd w:val="0"/>
              <w:spacing w:before="120" w:after="60"/>
              <w:jc w:val="left"/>
              <w:textAlignment w:val="baseline"/>
              <w:rPr>
                <w:rFonts w:ascii="Arial" w:hAnsi="Arial" w:cs="Arial"/>
                <w:sz w:val="20"/>
              </w:rPr>
            </w:pPr>
            <w:r>
              <w:rPr>
                <w:rFonts w:ascii="Arial" w:hAnsi="Arial" w:cs="Arial"/>
                <w:sz w:val="20"/>
              </w:rPr>
              <w:t>All test results are communicated to patients, even if the test results are normal</w:t>
            </w:r>
            <w:r w:rsidRPr="004E6A0B">
              <w:rPr>
                <w:rFonts w:ascii="Arial" w:hAnsi="Arial" w:cs="Arial"/>
                <w:sz w:val="20"/>
              </w:rPr>
              <w:tab/>
            </w:r>
          </w:p>
        </w:tc>
        <w:tc>
          <w:tcPr>
            <w:tcW w:w="875" w:type="dxa"/>
            <w:tcBorders>
              <w:top w:val="nil"/>
              <w:left w:val="nil"/>
              <w:bottom w:val="nil"/>
              <w:right w:val="nil"/>
            </w:tcBorders>
            <w:vAlign w:val="bottom"/>
          </w:tcPr>
          <w:p w:rsidR="006C094F" w:rsidP="004A5EDB" w14:paraId="74802AF8"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5" w:type="dxa"/>
            <w:tcBorders>
              <w:top w:val="nil"/>
              <w:left w:val="nil"/>
              <w:bottom w:val="nil"/>
              <w:right w:val="nil"/>
            </w:tcBorders>
            <w:vAlign w:val="bottom"/>
          </w:tcPr>
          <w:p w:rsidR="006C094F" w:rsidP="004A5EDB" w14:paraId="73FD6134"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1048" w:type="dxa"/>
            <w:tcBorders>
              <w:top w:val="nil"/>
              <w:left w:val="nil"/>
              <w:bottom w:val="nil"/>
              <w:right w:val="nil"/>
            </w:tcBorders>
            <w:vAlign w:val="bottom"/>
          </w:tcPr>
          <w:p w:rsidR="006C094F" w:rsidP="004A5EDB" w14:paraId="5A87047F"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690" w:type="dxa"/>
            <w:tcBorders>
              <w:top w:val="nil"/>
              <w:left w:val="nil"/>
              <w:bottom w:val="nil"/>
              <w:right w:val="nil"/>
            </w:tcBorders>
            <w:vAlign w:val="bottom"/>
          </w:tcPr>
          <w:p w:rsidR="006C094F" w:rsidP="004A5EDB" w14:paraId="08C458AD"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5" w:type="dxa"/>
            <w:tcBorders>
              <w:top w:val="nil"/>
              <w:left w:val="nil"/>
              <w:bottom w:val="nil"/>
              <w:right w:val="dashed" w:sz="4" w:space="0" w:color="auto"/>
            </w:tcBorders>
            <w:vAlign w:val="bottom"/>
          </w:tcPr>
          <w:p w:rsidR="006C094F" w:rsidP="004A5EDB" w14:paraId="6F8AA4D5"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51" w:type="dxa"/>
            <w:tcBorders>
              <w:top w:val="nil"/>
              <w:left w:val="dashed" w:sz="4" w:space="0" w:color="auto"/>
              <w:bottom w:val="nil"/>
              <w:right w:val="nil"/>
            </w:tcBorders>
            <w:vAlign w:val="bottom"/>
          </w:tcPr>
          <w:p w:rsidR="006C094F" w:rsidP="004A5EDB" w14:paraId="34E2843A"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1C396394" w14:textId="77777777" w:rsidTr="004A5EDB">
        <w:tblPrEx>
          <w:tblW w:w="103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val="450"/>
        </w:trPr>
        <w:tc>
          <w:tcPr>
            <w:tcW w:w="4911" w:type="dxa"/>
            <w:tcBorders>
              <w:top w:val="nil"/>
              <w:left w:val="nil"/>
              <w:bottom w:val="nil"/>
              <w:right w:val="nil"/>
            </w:tcBorders>
            <w:vAlign w:val="center"/>
          </w:tcPr>
          <w:p w:rsidR="006C094F" w:rsidP="00801A11" w14:paraId="62173EF4" w14:textId="7A51D002">
            <w:pPr>
              <w:pStyle w:val="SL-FlLftSgl"/>
              <w:widowControl w:val="0"/>
              <w:numPr>
                <w:ilvl w:val="0"/>
                <w:numId w:val="6"/>
              </w:numPr>
              <w:tabs>
                <w:tab w:val="left" w:pos="864"/>
                <w:tab w:val="right" w:leader="dot" w:pos="5126"/>
                <w:tab w:val="right" w:leader="dot" w:pos="6786"/>
              </w:tabs>
              <w:adjustRightInd w:val="0"/>
              <w:spacing w:before="120" w:after="60"/>
              <w:jc w:val="left"/>
              <w:textAlignment w:val="baseline"/>
              <w:rPr>
                <w:rFonts w:ascii="Arial" w:hAnsi="Arial" w:cs="Arial"/>
                <w:sz w:val="20"/>
              </w:rPr>
            </w:pPr>
            <w:r w:rsidRPr="0067488C">
              <w:rPr>
                <w:rFonts w:ascii="Arial" w:hAnsi="Arial" w:cs="Arial"/>
                <w:sz w:val="20"/>
              </w:rPr>
              <w:t xml:space="preserve">When this </w:t>
            </w:r>
            <w:r>
              <w:rPr>
                <w:rFonts w:ascii="Arial" w:hAnsi="Arial" w:cs="Arial"/>
                <w:sz w:val="20"/>
              </w:rPr>
              <w:t xml:space="preserve">hospital </w:t>
            </w:r>
            <w:r w:rsidRPr="0067488C">
              <w:rPr>
                <w:rFonts w:ascii="Arial" w:hAnsi="Arial" w:cs="Arial"/>
                <w:sz w:val="20"/>
              </w:rPr>
              <w:t>make</w:t>
            </w:r>
            <w:r>
              <w:rPr>
                <w:rFonts w:ascii="Arial" w:hAnsi="Arial" w:cs="Arial"/>
                <w:sz w:val="20"/>
              </w:rPr>
              <w:t>s</w:t>
            </w:r>
            <w:r w:rsidRPr="0067488C">
              <w:rPr>
                <w:rFonts w:ascii="Arial" w:hAnsi="Arial" w:cs="Arial"/>
                <w:sz w:val="20"/>
              </w:rPr>
              <w:t xml:space="preserve"> </w:t>
            </w:r>
            <w:r>
              <w:rPr>
                <w:rFonts w:ascii="Arial" w:hAnsi="Arial" w:cs="Arial"/>
                <w:sz w:val="20"/>
              </w:rPr>
              <w:t xml:space="preserve">a high priority </w:t>
            </w:r>
            <w:r w:rsidRPr="0067488C">
              <w:rPr>
                <w:rFonts w:ascii="Arial" w:hAnsi="Arial" w:cs="Arial"/>
                <w:sz w:val="20"/>
              </w:rPr>
              <w:t xml:space="preserve">referral, </w:t>
            </w:r>
            <w:r>
              <w:rPr>
                <w:rFonts w:ascii="Arial" w:hAnsi="Arial" w:cs="Arial"/>
                <w:sz w:val="20"/>
              </w:rPr>
              <w:t>we</w:t>
            </w:r>
            <w:r w:rsidRPr="0067488C">
              <w:rPr>
                <w:rFonts w:ascii="Arial" w:hAnsi="Arial" w:cs="Arial"/>
                <w:sz w:val="20"/>
              </w:rPr>
              <w:t xml:space="preserve"> tr</w:t>
            </w:r>
            <w:r>
              <w:rPr>
                <w:rFonts w:ascii="Arial" w:hAnsi="Arial" w:cs="Arial"/>
                <w:sz w:val="20"/>
              </w:rPr>
              <w:t>y</w:t>
            </w:r>
            <w:r w:rsidRPr="0067488C">
              <w:rPr>
                <w:rFonts w:ascii="Arial" w:hAnsi="Arial" w:cs="Arial"/>
                <w:sz w:val="20"/>
              </w:rPr>
              <w:t xml:space="preserve"> to </w:t>
            </w:r>
            <w:r w:rsidRPr="00A93136">
              <w:rPr>
                <w:rFonts w:ascii="Arial" w:hAnsi="Arial" w:cs="Arial"/>
                <w:sz w:val="20"/>
              </w:rPr>
              <w:t xml:space="preserve">have the appointment </w:t>
            </w:r>
            <w:r w:rsidR="00BA2D10">
              <w:rPr>
                <w:rFonts w:ascii="Arial" w:hAnsi="Arial" w:cs="Arial"/>
                <w:sz w:val="20"/>
              </w:rPr>
              <w:t>scheduled</w:t>
            </w:r>
            <w:r w:rsidRPr="00A93136">
              <w:rPr>
                <w:rFonts w:ascii="Arial" w:hAnsi="Arial" w:cs="Arial"/>
                <w:sz w:val="20"/>
              </w:rPr>
              <w:t xml:space="preserve"> before the patient is discharged</w:t>
            </w:r>
            <w:r w:rsidRPr="00987605">
              <w:rPr>
                <w:rFonts w:ascii="Arial" w:hAnsi="Arial" w:cs="Arial"/>
                <w:sz w:val="20"/>
              </w:rPr>
              <w:tab/>
            </w:r>
          </w:p>
        </w:tc>
        <w:tc>
          <w:tcPr>
            <w:tcW w:w="875" w:type="dxa"/>
            <w:tcBorders>
              <w:top w:val="nil"/>
              <w:left w:val="nil"/>
              <w:bottom w:val="nil"/>
              <w:right w:val="nil"/>
            </w:tcBorders>
            <w:vAlign w:val="bottom"/>
          </w:tcPr>
          <w:p w:rsidR="006C094F" w:rsidP="004A5EDB" w14:paraId="30D6F7F9"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5" w:type="dxa"/>
            <w:tcBorders>
              <w:top w:val="nil"/>
              <w:left w:val="nil"/>
              <w:bottom w:val="nil"/>
              <w:right w:val="nil"/>
            </w:tcBorders>
            <w:vAlign w:val="bottom"/>
          </w:tcPr>
          <w:p w:rsidR="006C094F" w:rsidP="004A5EDB" w14:paraId="41F3E36C"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1048" w:type="dxa"/>
            <w:tcBorders>
              <w:top w:val="nil"/>
              <w:left w:val="nil"/>
              <w:bottom w:val="nil"/>
              <w:right w:val="nil"/>
            </w:tcBorders>
            <w:vAlign w:val="bottom"/>
          </w:tcPr>
          <w:p w:rsidR="006C094F" w:rsidP="004A5EDB" w14:paraId="44688984"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690" w:type="dxa"/>
            <w:tcBorders>
              <w:top w:val="nil"/>
              <w:left w:val="nil"/>
              <w:bottom w:val="nil"/>
              <w:right w:val="nil"/>
            </w:tcBorders>
            <w:vAlign w:val="bottom"/>
          </w:tcPr>
          <w:p w:rsidR="006C094F" w:rsidP="004A5EDB" w14:paraId="79705A47"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5" w:type="dxa"/>
            <w:tcBorders>
              <w:top w:val="nil"/>
              <w:left w:val="nil"/>
              <w:bottom w:val="nil"/>
              <w:right w:val="dashed" w:sz="4" w:space="0" w:color="auto"/>
            </w:tcBorders>
            <w:vAlign w:val="bottom"/>
          </w:tcPr>
          <w:p w:rsidR="006C094F" w:rsidP="004A5EDB" w14:paraId="66444103"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51" w:type="dxa"/>
            <w:tcBorders>
              <w:top w:val="nil"/>
              <w:left w:val="dashed" w:sz="4" w:space="0" w:color="auto"/>
              <w:bottom w:val="nil"/>
              <w:right w:val="nil"/>
            </w:tcBorders>
            <w:vAlign w:val="bottom"/>
          </w:tcPr>
          <w:p w:rsidR="006C094F" w:rsidP="004A5EDB" w14:paraId="637F0D98"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bl>
    <w:p w:rsidR="006C094F" w:rsidP="006C094F" w14:paraId="60ADD2B2" w14:textId="77777777">
      <w:pPr>
        <w:pStyle w:val="SL-FlLftSgl"/>
        <w:ind w:right="-108"/>
        <w:rPr>
          <w:rFonts w:eastAsia="Calibri"/>
          <w:b/>
          <w:i/>
        </w:rPr>
      </w:pPr>
    </w:p>
    <w:p w:rsidR="006C094F" w:rsidP="006C094F" w14:paraId="0778DDC5" w14:textId="77777777">
      <w:pPr>
        <w:pStyle w:val="SL-FlLftSgl"/>
        <w:ind w:right="-108"/>
        <w:rPr>
          <w:rFonts w:eastAsia="Calibri"/>
          <w:b/>
          <w:i/>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096"/>
      </w:tblGrid>
      <w:tr w14:paraId="398DB5CF" w14:textId="77777777" w:rsidTr="004A5EDB">
        <w:tblPrEx>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tblPrEx>
        <w:trPr>
          <w:trHeight w:hRule="exact" w:val="490"/>
        </w:trPr>
        <w:tc>
          <w:tcPr>
            <w:tcW w:w="10096" w:type="dxa"/>
            <w:shd w:val="clear" w:color="auto" w:fill="D9D9D9"/>
            <w:vAlign w:val="center"/>
          </w:tcPr>
          <w:p w:rsidR="006C094F" w:rsidRPr="00A65A29" w:rsidP="004A5EDB" w14:paraId="42E07FA5" w14:textId="77777777">
            <w:pPr>
              <w:widowControl w:val="0"/>
              <w:adjustRightInd w:val="0"/>
              <w:spacing w:before="60" w:after="60"/>
              <w:jc w:val="center"/>
              <w:textAlignment w:val="baseline"/>
              <w:rPr>
                <w:rFonts w:ascii="Arial" w:hAnsi="Arial" w:cs="Arial"/>
                <w:b/>
                <w:bCs/>
                <w:sz w:val="24"/>
                <w:szCs w:val="24"/>
              </w:rPr>
            </w:pPr>
            <w:r>
              <w:rPr>
                <w:szCs w:val="20"/>
              </w:rPr>
              <w:br w:type="page"/>
            </w:r>
            <w:r w:rsidRPr="00A65A29">
              <w:rPr>
                <w:rFonts w:ascii="Arial" w:hAnsi="Arial" w:cs="Arial"/>
                <w:b/>
                <w:bCs/>
                <w:sz w:val="24"/>
                <w:szCs w:val="24"/>
              </w:rPr>
              <w:t xml:space="preserve">SECTION </w:t>
            </w:r>
            <w:r>
              <w:rPr>
                <w:rFonts w:ascii="Arial" w:hAnsi="Arial" w:cs="Arial"/>
                <w:b/>
                <w:bCs/>
                <w:sz w:val="24"/>
                <w:szCs w:val="24"/>
              </w:rPr>
              <w:t>C</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sidRPr="00F25D6A">
              <w:rPr>
                <w:rFonts w:ascii="Arial" w:hAnsi="Arial" w:cs="Arial"/>
                <w:b/>
                <w:bCs/>
                <w:sz w:val="24"/>
                <w:szCs w:val="24"/>
              </w:rPr>
              <w:t>Provider and Staff Communication Around Diagnosis</w:t>
            </w:r>
          </w:p>
        </w:tc>
      </w:tr>
    </w:tbl>
    <w:p w:rsidR="006C094F" w:rsidRPr="00E40055" w:rsidP="006C094F" w14:paraId="0C848A03" w14:textId="77777777">
      <w:pPr>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54"/>
        <w:gridCol w:w="871"/>
        <w:gridCol w:w="871"/>
        <w:gridCol w:w="871"/>
        <w:gridCol w:w="871"/>
        <w:gridCol w:w="871"/>
        <w:gridCol w:w="1047"/>
      </w:tblGrid>
      <w:tr w14:paraId="79052F97" w14:textId="77777777" w:rsidTr="004A5EDB">
        <w:tblPrEx>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738"/>
        </w:trPr>
        <w:tc>
          <w:tcPr>
            <w:tcW w:w="4854" w:type="dxa"/>
            <w:tcBorders>
              <w:top w:val="nil"/>
              <w:left w:val="nil"/>
              <w:bottom w:val="nil"/>
              <w:right w:val="nil"/>
            </w:tcBorders>
            <w:vAlign w:val="bottom"/>
          </w:tcPr>
          <w:p w:rsidR="006C094F" w:rsidP="004A5EDB" w14:paraId="53AF5753" w14:textId="77777777">
            <w:pPr>
              <w:pStyle w:val="SL-FlLftSgl"/>
              <w:tabs>
                <w:tab w:val="right" w:leader="dot" w:pos="5126"/>
                <w:tab w:val="right" w:leader="dot" w:pos="6786"/>
              </w:tabs>
              <w:spacing w:before="120" w:after="120"/>
              <w:ind w:left="29"/>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rsidR="006C094F" w:rsidP="004A5EDB" w14:paraId="08B5FAE0"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eastAsia="Wingdings 3"/>
                <w:sz w:val="18"/>
                <w:szCs w:val="18"/>
              </w:rPr>
              <w:t>□</w:t>
            </w:r>
          </w:p>
        </w:tc>
        <w:tc>
          <w:tcPr>
            <w:tcW w:w="871" w:type="dxa"/>
            <w:tcBorders>
              <w:top w:val="nil"/>
              <w:left w:val="nil"/>
              <w:bottom w:val="nil"/>
              <w:right w:val="nil"/>
            </w:tcBorders>
            <w:vAlign w:val="bottom"/>
          </w:tcPr>
          <w:p w:rsidR="006C094F" w:rsidP="004A5EDB" w14:paraId="4866102F"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eastAsia="Wingdings 3"/>
                <w:sz w:val="18"/>
                <w:szCs w:val="18"/>
              </w:rPr>
              <w:t>□</w:t>
            </w:r>
          </w:p>
        </w:tc>
        <w:tc>
          <w:tcPr>
            <w:tcW w:w="871" w:type="dxa"/>
            <w:tcBorders>
              <w:top w:val="nil"/>
              <w:left w:val="nil"/>
              <w:bottom w:val="nil"/>
              <w:right w:val="nil"/>
            </w:tcBorders>
            <w:vAlign w:val="bottom"/>
          </w:tcPr>
          <w:p w:rsidR="006C094F" w:rsidP="004A5EDB" w14:paraId="0E87A661" w14:textId="77777777">
            <w:pPr>
              <w:pStyle w:val="SL-FlLftSgl"/>
              <w:spacing w:line="240" w:lineRule="auto"/>
              <w:ind w:left="-72" w:right="-72"/>
              <w:jc w:val="center"/>
              <w:rPr>
                <w:rFonts w:ascii="Arial" w:hAnsi="Arial" w:cs="Arial"/>
                <w:b/>
                <w:bCs/>
                <w:sz w:val="18"/>
                <w:szCs w:val="18"/>
              </w:rPr>
            </w:pPr>
          </w:p>
          <w:p w:rsidR="006C094F" w:rsidP="004A5EDB" w14:paraId="05069FC6"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rsidR="006C094F" w:rsidP="004A5EDB" w14:paraId="6A2C1BCF"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 xml:space="preserve">Agree nor </w:t>
            </w:r>
            <w:r>
              <w:rPr>
                <w:rFonts w:ascii="Arial" w:hAnsi="Arial" w:cs="Arial"/>
                <w:b/>
                <w:bCs/>
                <w:sz w:val="18"/>
                <w:szCs w:val="18"/>
              </w:rPr>
              <w:t>Disagree</w:t>
            </w:r>
            <w:r>
              <w:rPr>
                <w:rFonts w:ascii="Arial" w:hAnsi="Arial" w:cs="Arial"/>
                <w:b/>
                <w:bCs/>
                <w:sz w:val="18"/>
                <w:szCs w:val="18"/>
              </w:rPr>
              <w:br/>
            </w:r>
            <w:r>
              <w:rPr>
                <w:rFonts w:eastAsia="Wingdings 3"/>
                <w:b/>
                <w:sz w:val="18"/>
                <w:szCs w:val="18"/>
              </w:rPr>
              <w:t>□</w:t>
            </w:r>
          </w:p>
        </w:tc>
        <w:tc>
          <w:tcPr>
            <w:tcW w:w="871" w:type="dxa"/>
            <w:tcBorders>
              <w:top w:val="nil"/>
              <w:left w:val="nil"/>
              <w:bottom w:val="nil"/>
              <w:right w:val="nil"/>
            </w:tcBorders>
            <w:vAlign w:val="bottom"/>
          </w:tcPr>
          <w:p w:rsidR="006C094F" w:rsidP="004A5EDB" w14:paraId="3933CCD6"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eastAsia="Wingdings 3"/>
                <w:sz w:val="18"/>
                <w:szCs w:val="18"/>
              </w:rPr>
              <w:t>□</w:t>
            </w:r>
          </w:p>
        </w:tc>
        <w:tc>
          <w:tcPr>
            <w:tcW w:w="871" w:type="dxa"/>
            <w:tcBorders>
              <w:top w:val="nil"/>
              <w:left w:val="nil"/>
              <w:bottom w:val="nil"/>
              <w:right w:val="dashed" w:sz="4" w:space="0" w:color="auto"/>
            </w:tcBorders>
            <w:vAlign w:val="bottom"/>
          </w:tcPr>
          <w:p w:rsidR="006C094F" w:rsidP="004A5EDB" w14:paraId="1345F228"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eastAsia="Wingdings 3"/>
                <w:sz w:val="18"/>
                <w:szCs w:val="18"/>
              </w:rPr>
              <w:t>□</w:t>
            </w:r>
          </w:p>
        </w:tc>
        <w:tc>
          <w:tcPr>
            <w:tcW w:w="1047" w:type="dxa"/>
            <w:tcBorders>
              <w:top w:val="nil"/>
              <w:left w:val="dashed" w:sz="4" w:space="0" w:color="auto"/>
              <w:bottom w:val="nil"/>
              <w:right w:val="nil"/>
            </w:tcBorders>
            <w:vAlign w:val="bottom"/>
          </w:tcPr>
          <w:p w:rsidR="006C094F" w:rsidP="004A5EDB" w14:paraId="7D6795C9" w14:textId="77777777">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rsidR="006C094F" w:rsidP="004A5EDB" w14:paraId="09EA3523" w14:textId="77777777">
            <w:pPr>
              <w:pStyle w:val="SL-FlLftSgl"/>
              <w:spacing w:line="240" w:lineRule="auto"/>
              <w:ind w:left="-72" w:right="-72"/>
              <w:jc w:val="center"/>
              <w:rPr>
                <w:rFonts w:ascii="Arial" w:hAnsi="Arial" w:cs="Arial"/>
                <w:b/>
                <w:bCs/>
                <w:sz w:val="18"/>
                <w:szCs w:val="18"/>
              </w:rPr>
            </w:pPr>
            <w:r>
              <w:rPr>
                <w:rFonts w:eastAsia="Wingdings 3"/>
                <w:sz w:val="18"/>
                <w:szCs w:val="18"/>
              </w:rPr>
              <w:t>□</w:t>
            </w:r>
          </w:p>
        </w:tc>
      </w:tr>
      <w:tr w14:paraId="0D48B842"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bottom"/>
          </w:tcPr>
          <w:p w:rsidR="006C094F" w:rsidRPr="00E77359" w:rsidP="00801A11" w14:paraId="56FFB6AE" w14:textId="2FA5E82B">
            <w:pPr>
              <w:pStyle w:val="SL-FlLftSgl"/>
              <w:widowControl w:val="0"/>
              <w:numPr>
                <w:ilvl w:val="0"/>
                <w:numId w:val="3"/>
              </w:numPr>
              <w:tabs>
                <w:tab w:val="left" w:pos="864"/>
                <w:tab w:val="right" w:leader="dot" w:pos="5126"/>
                <w:tab w:val="right" w:leader="dot" w:pos="6786"/>
              </w:tabs>
              <w:adjustRightInd w:val="0"/>
              <w:spacing w:before="60" w:after="60"/>
              <w:ind w:right="-101"/>
              <w:jc w:val="left"/>
              <w:textAlignment w:val="baseline"/>
              <w:rPr>
                <w:rFonts w:ascii="Arial" w:hAnsi="Arial" w:cs="Arial"/>
                <w:sz w:val="20"/>
              </w:rPr>
            </w:pPr>
            <w:r w:rsidRPr="00E77359">
              <w:rPr>
                <w:rFonts w:ascii="Arial" w:hAnsi="Arial" w:cs="Arial"/>
                <w:sz w:val="20"/>
              </w:rPr>
              <w:t xml:space="preserve">Providers in this </w:t>
            </w:r>
            <w:r w:rsidR="00BA2D10">
              <w:rPr>
                <w:rFonts w:ascii="Arial" w:hAnsi="Arial" w:cs="Arial"/>
                <w:sz w:val="20"/>
              </w:rPr>
              <w:t xml:space="preserve">unit </w:t>
            </w:r>
            <w:r w:rsidRPr="00E77359">
              <w:rPr>
                <w:rFonts w:ascii="Arial" w:hAnsi="Arial" w:cs="Arial"/>
                <w:sz w:val="20"/>
              </w:rPr>
              <w:t>encourage staff to share their concerns about a patient’s health condition.</w:t>
            </w:r>
          </w:p>
        </w:tc>
        <w:tc>
          <w:tcPr>
            <w:tcW w:w="871" w:type="dxa"/>
            <w:tcBorders>
              <w:top w:val="nil"/>
              <w:left w:val="nil"/>
              <w:bottom w:val="nil"/>
              <w:right w:val="nil"/>
            </w:tcBorders>
            <w:vAlign w:val="bottom"/>
          </w:tcPr>
          <w:p w:rsidR="006C094F" w:rsidP="004A5EDB" w14:paraId="2B1010BF"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1" w:type="dxa"/>
            <w:tcBorders>
              <w:top w:val="nil"/>
              <w:left w:val="nil"/>
              <w:bottom w:val="nil"/>
              <w:right w:val="nil"/>
            </w:tcBorders>
            <w:vAlign w:val="bottom"/>
          </w:tcPr>
          <w:p w:rsidR="006C094F" w:rsidP="004A5EDB" w14:paraId="225F3991"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871" w:type="dxa"/>
            <w:tcBorders>
              <w:top w:val="nil"/>
              <w:left w:val="nil"/>
              <w:bottom w:val="nil"/>
              <w:right w:val="nil"/>
            </w:tcBorders>
            <w:vAlign w:val="bottom"/>
          </w:tcPr>
          <w:p w:rsidR="006C094F" w:rsidP="004A5EDB" w14:paraId="3A3042C6"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871" w:type="dxa"/>
            <w:tcBorders>
              <w:top w:val="nil"/>
              <w:left w:val="nil"/>
              <w:bottom w:val="nil"/>
              <w:right w:val="nil"/>
            </w:tcBorders>
            <w:vAlign w:val="bottom"/>
          </w:tcPr>
          <w:p w:rsidR="006C094F" w:rsidP="004A5EDB" w14:paraId="687E6A43"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1" w:type="dxa"/>
            <w:tcBorders>
              <w:top w:val="nil"/>
              <w:left w:val="nil"/>
              <w:bottom w:val="nil"/>
              <w:right w:val="dashed" w:sz="4" w:space="0" w:color="auto"/>
            </w:tcBorders>
            <w:vAlign w:val="bottom"/>
          </w:tcPr>
          <w:p w:rsidR="006C094F" w:rsidP="004A5EDB" w14:paraId="54BF7F5B"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47" w:type="dxa"/>
            <w:tcBorders>
              <w:top w:val="nil"/>
              <w:left w:val="dashed" w:sz="4" w:space="0" w:color="auto"/>
              <w:bottom w:val="nil"/>
              <w:right w:val="nil"/>
            </w:tcBorders>
            <w:vAlign w:val="bottom"/>
          </w:tcPr>
          <w:p w:rsidR="006C094F" w:rsidP="004A5EDB" w14:paraId="518598EE"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4DD6AFC4"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6C094F" w:rsidRPr="00E77359" w:rsidP="00801A11" w14:paraId="39D16EA1" w14:textId="77777777">
            <w:pPr>
              <w:pStyle w:val="SL-FlLftSgl"/>
              <w:widowControl w:val="0"/>
              <w:numPr>
                <w:ilvl w:val="0"/>
                <w:numId w:val="3"/>
              </w:numPr>
              <w:tabs>
                <w:tab w:val="left" w:pos="864"/>
                <w:tab w:val="right" w:leader="dot" w:pos="5126"/>
                <w:tab w:val="right" w:leader="dot" w:pos="6786"/>
              </w:tabs>
              <w:adjustRightInd w:val="0"/>
              <w:spacing w:before="60" w:after="60"/>
              <w:ind w:right="-95"/>
              <w:jc w:val="left"/>
              <w:textAlignment w:val="baseline"/>
              <w:rPr>
                <w:rFonts w:ascii="Arial" w:hAnsi="Arial" w:cs="Arial"/>
                <w:sz w:val="20"/>
              </w:rPr>
            </w:pPr>
            <w:r>
              <w:rPr>
                <w:rFonts w:ascii="Arial" w:hAnsi="Arial" w:cs="Arial"/>
                <w:sz w:val="20"/>
              </w:rPr>
              <w:t xml:space="preserve">Providers document differential diagnoses when they have </w:t>
            </w:r>
            <w:r w:rsidRPr="00196796">
              <w:rPr>
                <w:rFonts w:ascii="Arial" w:hAnsi="Arial" w:cs="Arial"/>
                <w:b/>
                <w:sz w:val="20"/>
              </w:rPr>
              <w:t>not</w:t>
            </w:r>
            <w:r>
              <w:rPr>
                <w:rFonts w:ascii="Arial" w:hAnsi="Arial" w:cs="Arial"/>
                <w:sz w:val="20"/>
              </w:rPr>
              <w:t xml:space="preserve"> ruled out other </w:t>
            </w:r>
            <w:r w:rsidRPr="002B07AA">
              <w:rPr>
                <w:rFonts w:ascii="Arial" w:hAnsi="Arial" w:cs="Arial"/>
                <w:sz w:val="20"/>
              </w:rPr>
              <w:t>diagnoses</w:t>
            </w:r>
            <w:r w:rsidRPr="00E77359">
              <w:rPr>
                <w:rFonts w:ascii="Arial" w:hAnsi="Arial" w:cs="Arial"/>
                <w:sz w:val="20"/>
              </w:rPr>
              <w:tab/>
            </w:r>
          </w:p>
        </w:tc>
        <w:tc>
          <w:tcPr>
            <w:tcW w:w="871" w:type="dxa"/>
            <w:tcBorders>
              <w:top w:val="nil"/>
              <w:left w:val="nil"/>
              <w:bottom w:val="nil"/>
              <w:right w:val="nil"/>
            </w:tcBorders>
            <w:vAlign w:val="bottom"/>
          </w:tcPr>
          <w:p w:rsidR="006C094F" w:rsidP="004A5EDB" w14:paraId="328DE83C"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1" w:type="dxa"/>
            <w:tcBorders>
              <w:top w:val="nil"/>
              <w:left w:val="nil"/>
              <w:bottom w:val="nil"/>
              <w:right w:val="nil"/>
            </w:tcBorders>
            <w:vAlign w:val="bottom"/>
          </w:tcPr>
          <w:p w:rsidR="006C094F" w:rsidP="004A5EDB" w14:paraId="09132629"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871" w:type="dxa"/>
            <w:tcBorders>
              <w:top w:val="nil"/>
              <w:left w:val="nil"/>
              <w:bottom w:val="nil"/>
              <w:right w:val="nil"/>
            </w:tcBorders>
            <w:vAlign w:val="bottom"/>
          </w:tcPr>
          <w:p w:rsidR="006C094F" w:rsidP="004A5EDB" w14:paraId="3EAB96A3"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871" w:type="dxa"/>
            <w:tcBorders>
              <w:top w:val="nil"/>
              <w:left w:val="nil"/>
              <w:bottom w:val="nil"/>
              <w:right w:val="nil"/>
            </w:tcBorders>
            <w:vAlign w:val="bottom"/>
          </w:tcPr>
          <w:p w:rsidR="006C094F" w:rsidP="004A5EDB" w14:paraId="57BEB757"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1" w:type="dxa"/>
            <w:tcBorders>
              <w:top w:val="nil"/>
              <w:left w:val="nil"/>
              <w:bottom w:val="nil"/>
              <w:right w:val="dashed" w:sz="4" w:space="0" w:color="auto"/>
            </w:tcBorders>
            <w:vAlign w:val="bottom"/>
          </w:tcPr>
          <w:p w:rsidR="006C094F" w:rsidP="004A5EDB" w14:paraId="4A8C736D"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47" w:type="dxa"/>
            <w:tcBorders>
              <w:top w:val="nil"/>
              <w:left w:val="dashed" w:sz="4" w:space="0" w:color="auto"/>
              <w:bottom w:val="nil"/>
              <w:right w:val="nil"/>
            </w:tcBorders>
            <w:vAlign w:val="bottom"/>
          </w:tcPr>
          <w:p w:rsidR="006C094F" w:rsidP="004A5EDB" w14:paraId="0934E8E1" w14:textId="77777777">
            <w:pPr>
              <w:pStyle w:val="SL-FlLftSgl"/>
              <w:spacing w:before="120" w:after="4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2CF7460E"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6C094F" w:rsidRPr="00E77359" w:rsidP="00801A11" w14:paraId="4021DC9A" w14:textId="0AC894D0">
            <w:pPr>
              <w:pStyle w:val="SL-FlLftSgl"/>
              <w:widowControl w:val="0"/>
              <w:numPr>
                <w:ilvl w:val="0"/>
                <w:numId w:val="3"/>
              </w:numPr>
              <w:tabs>
                <w:tab w:val="left" w:pos="864"/>
                <w:tab w:val="right" w:leader="dot" w:pos="5126"/>
                <w:tab w:val="right" w:leader="dot" w:pos="6786"/>
              </w:tabs>
              <w:adjustRightInd w:val="0"/>
              <w:spacing w:before="60" w:after="60"/>
              <w:ind w:right="-101"/>
              <w:jc w:val="left"/>
              <w:textAlignment w:val="baseline"/>
              <w:rPr>
                <w:rFonts w:ascii="Arial" w:hAnsi="Arial" w:cs="Arial"/>
                <w:sz w:val="20"/>
              </w:rPr>
            </w:pPr>
            <w:r w:rsidRPr="00E77359">
              <w:rPr>
                <w:rFonts w:ascii="Arial" w:hAnsi="Arial" w:cs="Arial"/>
                <w:sz w:val="20"/>
              </w:rPr>
              <w:t xml:space="preserve">When a provider thinks another provider in this </w:t>
            </w:r>
            <w:r w:rsidR="00551F80">
              <w:rPr>
                <w:rFonts w:ascii="Arial" w:hAnsi="Arial" w:cs="Arial"/>
                <w:sz w:val="20"/>
              </w:rPr>
              <w:t>unit/</w:t>
            </w:r>
            <w:r>
              <w:rPr>
                <w:rFonts w:ascii="Arial" w:hAnsi="Arial" w:cs="Arial"/>
                <w:sz w:val="20"/>
              </w:rPr>
              <w:t>hospital</w:t>
            </w:r>
            <w:r w:rsidRPr="00E77359">
              <w:rPr>
                <w:rFonts w:ascii="Arial" w:hAnsi="Arial" w:cs="Arial"/>
                <w:sz w:val="20"/>
              </w:rPr>
              <w:t>/system may have missed a diagnosis, they inform that provider</w:t>
            </w:r>
            <w:r w:rsidRPr="00E77359">
              <w:rPr>
                <w:rFonts w:ascii="Arial" w:hAnsi="Arial" w:cs="Arial"/>
                <w:sz w:val="20"/>
              </w:rPr>
              <w:tab/>
            </w:r>
          </w:p>
        </w:tc>
        <w:tc>
          <w:tcPr>
            <w:tcW w:w="871" w:type="dxa"/>
            <w:tcBorders>
              <w:top w:val="nil"/>
              <w:left w:val="nil"/>
              <w:bottom w:val="nil"/>
              <w:right w:val="nil"/>
            </w:tcBorders>
            <w:vAlign w:val="bottom"/>
          </w:tcPr>
          <w:p w:rsidR="006C094F" w:rsidP="004A5EDB" w14:paraId="6E18D716"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1" w:type="dxa"/>
            <w:tcBorders>
              <w:top w:val="nil"/>
              <w:left w:val="nil"/>
              <w:bottom w:val="nil"/>
              <w:right w:val="nil"/>
            </w:tcBorders>
            <w:vAlign w:val="bottom"/>
          </w:tcPr>
          <w:p w:rsidR="006C094F" w:rsidP="004A5EDB" w14:paraId="4A004A59"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871" w:type="dxa"/>
            <w:tcBorders>
              <w:top w:val="nil"/>
              <w:left w:val="nil"/>
              <w:bottom w:val="nil"/>
              <w:right w:val="nil"/>
            </w:tcBorders>
            <w:vAlign w:val="bottom"/>
          </w:tcPr>
          <w:p w:rsidR="006C094F" w:rsidP="004A5EDB" w14:paraId="08310CC8"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871" w:type="dxa"/>
            <w:tcBorders>
              <w:top w:val="nil"/>
              <w:left w:val="nil"/>
              <w:bottom w:val="nil"/>
              <w:right w:val="nil"/>
            </w:tcBorders>
            <w:vAlign w:val="bottom"/>
          </w:tcPr>
          <w:p w:rsidR="006C094F" w:rsidP="004A5EDB" w14:paraId="5CC3FCF7"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1" w:type="dxa"/>
            <w:tcBorders>
              <w:top w:val="nil"/>
              <w:left w:val="nil"/>
              <w:bottom w:val="nil"/>
              <w:right w:val="dashed" w:sz="4" w:space="0" w:color="auto"/>
            </w:tcBorders>
            <w:vAlign w:val="bottom"/>
          </w:tcPr>
          <w:p w:rsidR="006C094F" w:rsidP="004A5EDB" w14:paraId="65CC854A"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47" w:type="dxa"/>
            <w:tcBorders>
              <w:top w:val="nil"/>
              <w:left w:val="dashed" w:sz="4" w:space="0" w:color="auto"/>
              <w:bottom w:val="nil"/>
              <w:right w:val="nil"/>
            </w:tcBorders>
            <w:vAlign w:val="bottom"/>
          </w:tcPr>
          <w:p w:rsidR="006C094F" w:rsidP="004A5EDB" w14:paraId="722267DC"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25AC3EA8"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864"/>
        </w:trPr>
        <w:tc>
          <w:tcPr>
            <w:tcW w:w="4854" w:type="dxa"/>
            <w:tcBorders>
              <w:top w:val="nil"/>
              <w:left w:val="nil"/>
              <w:bottom w:val="nil"/>
              <w:right w:val="nil"/>
            </w:tcBorders>
            <w:vAlign w:val="center"/>
          </w:tcPr>
          <w:p w:rsidR="006C094F" w:rsidRPr="00A31CE8" w:rsidP="00801A11" w14:paraId="2547468D" w14:textId="4C01A536">
            <w:pPr>
              <w:pStyle w:val="SL-FlLftSgl"/>
              <w:widowControl w:val="0"/>
              <w:numPr>
                <w:ilvl w:val="0"/>
                <w:numId w:val="3"/>
              </w:numPr>
              <w:tabs>
                <w:tab w:val="left" w:pos="864"/>
                <w:tab w:val="right" w:leader="dot" w:pos="4740"/>
                <w:tab w:val="right" w:leader="dot" w:pos="6786"/>
              </w:tabs>
              <w:adjustRightInd w:val="0"/>
              <w:spacing w:before="60" w:after="60"/>
              <w:ind w:right="-305"/>
              <w:jc w:val="left"/>
              <w:textAlignment w:val="baseline"/>
              <w:rPr>
                <w:rFonts w:ascii="Arial" w:hAnsi="Arial" w:cs="Arial"/>
                <w:sz w:val="20"/>
              </w:rPr>
            </w:pPr>
            <w:r w:rsidRPr="00E77359">
              <w:rPr>
                <w:rFonts w:ascii="Arial" w:hAnsi="Arial" w:cs="Arial"/>
                <w:sz w:val="20"/>
              </w:rPr>
              <w:t>When a missed, wrong, or delayed diagnos</w:t>
            </w:r>
            <w:r>
              <w:rPr>
                <w:rFonts w:ascii="Arial" w:hAnsi="Arial" w:cs="Arial"/>
                <w:sz w:val="20"/>
              </w:rPr>
              <w:t>i</w:t>
            </w:r>
            <w:r w:rsidRPr="00E77359">
              <w:rPr>
                <w:rFonts w:ascii="Arial" w:hAnsi="Arial" w:cs="Arial"/>
                <w:sz w:val="20"/>
              </w:rPr>
              <w:t xml:space="preserve">s happens in this </w:t>
            </w:r>
            <w:r w:rsidR="00551F80">
              <w:rPr>
                <w:rFonts w:ascii="Arial" w:hAnsi="Arial" w:cs="Arial"/>
                <w:sz w:val="20"/>
              </w:rPr>
              <w:t>unit</w:t>
            </w:r>
            <w:r w:rsidRPr="005D7C91">
              <w:rPr>
                <w:rFonts w:ascii="Arial" w:hAnsi="Arial" w:cs="Arial"/>
                <w:sz w:val="20"/>
              </w:rPr>
              <w:t>,</w:t>
            </w:r>
            <w:r>
              <w:rPr>
                <w:rFonts w:ascii="Arial" w:hAnsi="Arial" w:cs="Arial"/>
                <w:sz w:val="20"/>
              </w:rPr>
              <w:t xml:space="preserve"> we are informed about it</w:t>
            </w:r>
            <w:r w:rsidRPr="00E77359">
              <w:rPr>
                <w:rFonts w:ascii="Arial" w:hAnsi="Arial" w:cs="Arial"/>
                <w:sz w:val="20"/>
              </w:rPr>
              <w:tab/>
            </w:r>
          </w:p>
        </w:tc>
        <w:tc>
          <w:tcPr>
            <w:tcW w:w="871" w:type="dxa"/>
            <w:tcBorders>
              <w:top w:val="nil"/>
              <w:left w:val="nil"/>
              <w:bottom w:val="nil"/>
              <w:right w:val="nil"/>
            </w:tcBorders>
            <w:vAlign w:val="bottom"/>
          </w:tcPr>
          <w:p w:rsidR="006C094F" w:rsidP="004A5EDB" w14:paraId="3A6A634B"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1" w:type="dxa"/>
            <w:tcBorders>
              <w:top w:val="nil"/>
              <w:left w:val="nil"/>
              <w:bottom w:val="nil"/>
              <w:right w:val="nil"/>
            </w:tcBorders>
            <w:vAlign w:val="bottom"/>
          </w:tcPr>
          <w:p w:rsidR="006C094F" w:rsidP="004A5EDB" w14:paraId="1E700672"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871" w:type="dxa"/>
            <w:tcBorders>
              <w:top w:val="nil"/>
              <w:left w:val="nil"/>
              <w:bottom w:val="nil"/>
              <w:right w:val="nil"/>
            </w:tcBorders>
            <w:vAlign w:val="bottom"/>
          </w:tcPr>
          <w:p w:rsidR="006C094F" w:rsidP="004A5EDB" w14:paraId="4AB400DB"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871" w:type="dxa"/>
            <w:tcBorders>
              <w:top w:val="nil"/>
              <w:left w:val="nil"/>
              <w:bottom w:val="nil"/>
              <w:right w:val="nil"/>
            </w:tcBorders>
            <w:vAlign w:val="bottom"/>
          </w:tcPr>
          <w:p w:rsidR="006C094F" w:rsidP="004A5EDB" w14:paraId="7691A94C"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1" w:type="dxa"/>
            <w:tcBorders>
              <w:top w:val="nil"/>
              <w:left w:val="nil"/>
              <w:bottom w:val="nil"/>
              <w:right w:val="dashed" w:sz="4" w:space="0" w:color="auto"/>
            </w:tcBorders>
            <w:vAlign w:val="bottom"/>
          </w:tcPr>
          <w:p w:rsidR="006C094F" w:rsidP="004A5EDB" w14:paraId="4D18BD59"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47" w:type="dxa"/>
            <w:tcBorders>
              <w:top w:val="nil"/>
              <w:left w:val="dashed" w:sz="4" w:space="0" w:color="auto"/>
              <w:bottom w:val="nil"/>
              <w:right w:val="nil"/>
            </w:tcBorders>
            <w:vAlign w:val="bottom"/>
          </w:tcPr>
          <w:p w:rsidR="006C094F" w:rsidP="004A5EDB" w14:paraId="4924D92C"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r w14:paraId="3638E90D" w14:textId="77777777" w:rsidTr="004A5EDB">
        <w:tblPrEx>
          <w:tblW w:w="1025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tblPrEx>
        <w:trPr>
          <w:trHeight w:hRule="exact" w:val="922"/>
        </w:trPr>
        <w:tc>
          <w:tcPr>
            <w:tcW w:w="4854" w:type="dxa"/>
            <w:tcBorders>
              <w:top w:val="nil"/>
              <w:left w:val="nil"/>
              <w:bottom w:val="nil"/>
              <w:right w:val="nil"/>
            </w:tcBorders>
            <w:vAlign w:val="center"/>
          </w:tcPr>
          <w:p w:rsidR="006C094F" w:rsidRPr="00E77359" w:rsidP="00801A11" w14:paraId="5BEC8C6B" w14:textId="762BE48D">
            <w:pPr>
              <w:pStyle w:val="SL-FlLftSgl"/>
              <w:widowControl w:val="0"/>
              <w:numPr>
                <w:ilvl w:val="0"/>
                <w:numId w:val="3"/>
              </w:numPr>
              <w:tabs>
                <w:tab w:val="left" w:pos="864"/>
                <w:tab w:val="right" w:leader="dot" w:pos="5126"/>
                <w:tab w:val="right" w:leader="dot" w:pos="6786"/>
              </w:tabs>
              <w:adjustRightInd w:val="0"/>
              <w:spacing w:before="60" w:after="60"/>
              <w:ind w:right="-95"/>
              <w:jc w:val="left"/>
              <w:textAlignment w:val="baseline"/>
              <w:rPr>
                <w:rFonts w:ascii="Arial" w:hAnsi="Arial" w:cs="Arial"/>
                <w:sz w:val="20"/>
              </w:rPr>
            </w:pPr>
            <w:r w:rsidRPr="00E77359">
              <w:rPr>
                <w:rFonts w:ascii="Arial" w:hAnsi="Arial" w:cs="Arial"/>
                <w:sz w:val="20"/>
              </w:rPr>
              <w:t xml:space="preserve">Providers in this </w:t>
            </w:r>
            <w:r w:rsidR="00551F80">
              <w:rPr>
                <w:rFonts w:ascii="Arial" w:hAnsi="Arial" w:cs="Arial"/>
                <w:sz w:val="20"/>
              </w:rPr>
              <w:t xml:space="preserve">unit </w:t>
            </w:r>
            <w:r w:rsidRPr="00E77359">
              <w:rPr>
                <w:rFonts w:ascii="Arial" w:hAnsi="Arial" w:cs="Arial"/>
                <w:sz w:val="20"/>
              </w:rPr>
              <w:t>talk directly with specialists/radiologists/pathologists when something needs clarification</w:t>
            </w:r>
            <w:r w:rsidRPr="00E77359">
              <w:rPr>
                <w:rFonts w:ascii="Arial" w:hAnsi="Arial" w:cs="Arial"/>
                <w:sz w:val="20"/>
              </w:rPr>
              <w:tab/>
            </w:r>
          </w:p>
        </w:tc>
        <w:tc>
          <w:tcPr>
            <w:tcW w:w="871" w:type="dxa"/>
            <w:tcBorders>
              <w:top w:val="nil"/>
              <w:left w:val="nil"/>
              <w:bottom w:val="nil"/>
              <w:right w:val="nil"/>
            </w:tcBorders>
            <w:vAlign w:val="center"/>
          </w:tcPr>
          <w:p w:rsidR="006C094F" w:rsidP="004A5EDB" w14:paraId="1CD3D976"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1</w:t>
            </w:r>
          </w:p>
        </w:tc>
        <w:tc>
          <w:tcPr>
            <w:tcW w:w="871" w:type="dxa"/>
            <w:tcBorders>
              <w:top w:val="nil"/>
              <w:left w:val="nil"/>
              <w:bottom w:val="nil"/>
              <w:right w:val="nil"/>
            </w:tcBorders>
            <w:vAlign w:val="center"/>
          </w:tcPr>
          <w:p w:rsidR="006C094F" w:rsidP="004A5EDB" w14:paraId="064A4FA0"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2</w:t>
            </w:r>
          </w:p>
        </w:tc>
        <w:tc>
          <w:tcPr>
            <w:tcW w:w="871" w:type="dxa"/>
            <w:tcBorders>
              <w:top w:val="nil"/>
              <w:left w:val="nil"/>
              <w:bottom w:val="nil"/>
              <w:right w:val="nil"/>
            </w:tcBorders>
            <w:vAlign w:val="center"/>
          </w:tcPr>
          <w:p w:rsidR="006C094F" w:rsidP="004A5EDB" w14:paraId="6BDD52BD"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3</w:t>
            </w:r>
          </w:p>
        </w:tc>
        <w:tc>
          <w:tcPr>
            <w:tcW w:w="871" w:type="dxa"/>
            <w:tcBorders>
              <w:top w:val="nil"/>
              <w:left w:val="nil"/>
              <w:bottom w:val="nil"/>
              <w:right w:val="nil"/>
            </w:tcBorders>
            <w:vAlign w:val="center"/>
          </w:tcPr>
          <w:p w:rsidR="006C094F" w:rsidP="004A5EDB" w14:paraId="24BBFD8B"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4</w:t>
            </w:r>
          </w:p>
        </w:tc>
        <w:tc>
          <w:tcPr>
            <w:tcW w:w="871" w:type="dxa"/>
            <w:tcBorders>
              <w:top w:val="nil"/>
              <w:left w:val="nil"/>
              <w:bottom w:val="nil"/>
              <w:right w:val="dashed" w:sz="4" w:space="0" w:color="auto"/>
            </w:tcBorders>
            <w:vAlign w:val="center"/>
          </w:tcPr>
          <w:p w:rsidR="006C094F" w:rsidP="004A5EDB" w14:paraId="5AFA9217"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5</w:t>
            </w:r>
          </w:p>
        </w:tc>
        <w:tc>
          <w:tcPr>
            <w:tcW w:w="1047" w:type="dxa"/>
            <w:tcBorders>
              <w:top w:val="nil"/>
              <w:left w:val="dashed" w:sz="4" w:space="0" w:color="auto"/>
              <w:bottom w:val="nil"/>
              <w:right w:val="nil"/>
            </w:tcBorders>
            <w:vAlign w:val="center"/>
          </w:tcPr>
          <w:p w:rsidR="006C094F" w:rsidP="004A5EDB" w14:paraId="59C358F7" w14:textId="77777777">
            <w:pPr>
              <w:pStyle w:val="SL-FlLftSgl"/>
              <w:spacing w:before="120" w:after="120"/>
              <w:jc w:val="center"/>
              <w:rPr>
                <w:rFonts w:ascii="Arial" w:hAnsi="Arial" w:cs="Arial"/>
                <w:sz w:val="32"/>
                <w:szCs w:val="32"/>
              </w:rPr>
            </w:pPr>
            <w:r>
              <w:rPr>
                <w:rFonts w:ascii="Wingdings" w:eastAsia="Wingdings" w:hAnsi="Wingdings" w:cs="Wingdings"/>
                <w:sz w:val="32"/>
                <w:szCs w:val="32"/>
              </w:rPr>
              <w:t>¨</w:t>
            </w:r>
            <w:r>
              <w:rPr>
                <w:rFonts w:ascii="Arial" w:hAnsi="Arial" w:cs="Arial"/>
                <w:sz w:val="16"/>
                <w:szCs w:val="16"/>
              </w:rPr>
              <w:t>9</w:t>
            </w:r>
          </w:p>
        </w:tc>
      </w:tr>
    </w:tbl>
    <w:p w:rsidR="006C094F" w:rsidP="006C094F" w14:paraId="40517216" w14:textId="77777777">
      <w:pPr>
        <w:rPr>
          <w:sz w:val="16"/>
          <w:szCs w:val="16"/>
        </w:rPr>
      </w:pPr>
    </w:p>
    <w:p w:rsidR="006C094F" w:rsidP="006C094F" w14:paraId="0F929215" w14:textId="77777777">
      <w:pPr>
        <w:rPr>
          <w:sz w:val="16"/>
          <w:szCs w:val="16"/>
        </w:rPr>
      </w:pPr>
    </w:p>
    <w:p w:rsidR="006C094F" w:rsidP="006C094F" w14:paraId="04FAEC2D" w14:textId="77777777">
      <w:pPr>
        <w:rPr>
          <w:sz w:val="16"/>
          <w:szCs w:val="16"/>
        </w:rPr>
      </w:pPr>
    </w:p>
    <w:p w:rsidR="006C094F" w:rsidP="006C094F" w14:paraId="294324D5" w14:textId="77777777">
      <w:pPr>
        <w:rPr>
          <w:sz w:val="16"/>
          <w:szCs w:val="16"/>
        </w:rPr>
      </w:pPr>
    </w:p>
    <w:p w:rsidR="006C094F" w:rsidP="006C094F" w14:paraId="260FB88E" w14:textId="77777777"/>
    <w:p w:rsidR="006C094F" w14:paraId="1EF152AF" w14:textId="77777777">
      <w:pPr>
        <w:spacing w:line="240" w:lineRule="auto"/>
        <w:jc w:val="left"/>
      </w:pPr>
      <w:r>
        <w:br w:type="page"/>
      </w:r>
    </w:p>
    <w:p w:rsidR="006C094F" w:rsidP="006C094F" w14:paraId="5B7B500A" w14:textId="77777777"/>
    <w:tbl>
      <w:tblPr>
        <w:tblStyle w:val="TableGrid"/>
        <w:tblW w:w="10417" w:type="dxa"/>
        <w:tblInd w:w="108" w:type="dxa"/>
        <w:shd w:val="clear" w:color="auto" w:fill="D9D9D9"/>
        <w:tblLayout w:type="fixed"/>
        <w:tblLook w:val="04A0"/>
      </w:tblPr>
      <w:tblGrid>
        <w:gridCol w:w="10417"/>
      </w:tblGrid>
      <w:tr w14:paraId="0E7F0EBC" w14:textId="77777777" w:rsidTr="004A5EDB">
        <w:tblPrEx>
          <w:tblW w:w="10417" w:type="dxa"/>
          <w:tblInd w:w="108" w:type="dxa"/>
          <w:shd w:val="clear" w:color="auto" w:fill="D9D9D9"/>
          <w:tblLayout w:type="fixed"/>
          <w:tblLook w:val="04A0"/>
        </w:tblPrEx>
        <w:tc>
          <w:tcPr>
            <w:tcW w:w="10417" w:type="dxa"/>
            <w:shd w:val="clear" w:color="auto" w:fill="D9D9D9"/>
          </w:tcPr>
          <w:p w:rsidR="006C094F" w:rsidRPr="00D22909" w:rsidP="004A5EDB" w14:paraId="534EBB94" w14:textId="77777777">
            <w:pPr>
              <w:pStyle w:val="SL-FlLftSgl"/>
              <w:spacing w:before="60" w:after="60"/>
              <w:ind w:left="360" w:right="-111" w:hanging="360"/>
              <w:jc w:val="center"/>
              <w:rPr>
                <w:rFonts w:cs="Arial"/>
                <w:b/>
                <w:sz w:val="24"/>
                <w:szCs w:val="24"/>
              </w:rPr>
            </w:pPr>
            <w:r>
              <w:rPr>
                <w:rFonts w:cs="Arial"/>
                <w:b/>
                <w:sz w:val="24"/>
                <w:szCs w:val="24"/>
              </w:rPr>
              <w:t>Background</w:t>
            </w:r>
            <w:r w:rsidRPr="00D22909">
              <w:rPr>
                <w:rFonts w:cs="Arial"/>
                <w:b/>
                <w:sz w:val="24"/>
                <w:szCs w:val="24"/>
              </w:rPr>
              <w:t xml:space="preserve"> Questions</w:t>
            </w:r>
          </w:p>
        </w:tc>
      </w:tr>
    </w:tbl>
    <w:p w:rsidR="006C094F" w:rsidRPr="00D22909" w:rsidP="006C094F" w14:paraId="3B650057" w14:textId="77777777">
      <w:pPr>
        <w:pStyle w:val="Q1-FirstLevelQuestion"/>
      </w:pPr>
    </w:p>
    <w:p w:rsidR="006C094F" w:rsidRPr="00D22909" w:rsidP="006C094F" w14:paraId="2CCACC5E" w14:textId="77777777">
      <w:pPr>
        <w:pStyle w:val="Q1-FirstLevelQuestion"/>
      </w:pPr>
      <w:r w:rsidRPr="00D22909">
        <w:t>1.</w:t>
      </w:r>
      <w:r w:rsidRPr="00D22909">
        <w:tab/>
        <w:t xml:space="preserve">How long have you worked in this </w:t>
      </w:r>
      <w:r w:rsidRPr="00D22909">
        <w:rPr>
          <w:u w:val="single"/>
        </w:rPr>
        <w:t>hospital</w:t>
      </w:r>
      <w:r w:rsidRPr="00D22909">
        <w:t>?</w:t>
      </w:r>
    </w:p>
    <w:p w:rsidR="006C094F" w:rsidRPr="00D22909" w:rsidP="006C094F" w14:paraId="7B0F05EA" w14:textId="77777777">
      <w:pPr>
        <w:pStyle w:val="Q1-FirstLevelQuestion"/>
      </w:pPr>
    </w:p>
    <w:p w:rsidR="006C094F" w:rsidRPr="00D22909" w:rsidP="006C094F" w14:paraId="0A62E510"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Pr>
          <w:sz w:val="16"/>
          <w:szCs w:val="16"/>
        </w:rPr>
        <w:t xml:space="preserve">a.  </w:t>
      </w:r>
      <w:r>
        <w:rPr>
          <w:sz w:val="16"/>
          <w:szCs w:val="16"/>
        </w:rPr>
        <w:tab/>
      </w:r>
      <w:r w:rsidRPr="00D22909">
        <w:t>Less than 1 year</w:t>
      </w:r>
    </w:p>
    <w:p w:rsidR="006C094F" w:rsidRPr="00D22909" w:rsidP="006C094F" w14:paraId="0EFA3E74"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Pr>
          <w:sz w:val="16"/>
          <w:szCs w:val="16"/>
        </w:rPr>
        <w:t xml:space="preserve">b. </w:t>
      </w:r>
      <w:r>
        <w:rPr>
          <w:sz w:val="16"/>
          <w:szCs w:val="16"/>
        </w:rPr>
        <w:tab/>
      </w:r>
      <w:r w:rsidRPr="00D22909">
        <w:t>1 to 5 years</w:t>
      </w:r>
    </w:p>
    <w:p w:rsidR="006C094F" w:rsidRPr="00D22909" w:rsidP="006C094F" w14:paraId="313A9EFD"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Pr>
          <w:sz w:val="16"/>
          <w:szCs w:val="16"/>
        </w:rPr>
        <w:t xml:space="preserve">c.  </w:t>
      </w:r>
      <w:r>
        <w:rPr>
          <w:sz w:val="16"/>
          <w:szCs w:val="16"/>
        </w:rPr>
        <w:tab/>
      </w:r>
      <w:r w:rsidRPr="00D22909">
        <w:t>6 to 10 years</w:t>
      </w:r>
    </w:p>
    <w:p w:rsidR="006C094F" w:rsidRPr="00D22909" w:rsidP="006C094F" w14:paraId="30F22840"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Pr>
          <w:sz w:val="16"/>
          <w:szCs w:val="16"/>
        </w:rPr>
        <w:t xml:space="preserve">d.  </w:t>
      </w:r>
      <w:r>
        <w:rPr>
          <w:sz w:val="16"/>
          <w:szCs w:val="16"/>
        </w:rPr>
        <w:tab/>
      </w:r>
      <w:r w:rsidRPr="00D22909">
        <w:t>11 or more years</w:t>
      </w:r>
    </w:p>
    <w:p w:rsidR="006C094F" w:rsidRPr="00D22909" w:rsidP="006C094F" w14:paraId="54FEFF02" w14:textId="77777777">
      <w:pPr>
        <w:tabs>
          <w:tab w:val="left" w:pos="810"/>
        </w:tabs>
        <w:spacing w:line="240" w:lineRule="auto"/>
        <w:jc w:val="left"/>
        <w:rPr>
          <w:rFonts w:eastAsia="Calibri"/>
        </w:rPr>
      </w:pPr>
    </w:p>
    <w:p w:rsidR="006C094F" w:rsidRPr="00D22909" w:rsidP="006C094F" w14:paraId="5589CECF" w14:textId="77777777">
      <w:pPr>
        <w:pStyle w:val="Q1-FirstLevelQuestion"/>
        <w:tabs>
          <w:tab w:val="left" w:pos="810"/>
        </w:tabs>
      </w:pPr>
      <w:r w:rsidRPr="00D22909">
        <w:t>2.</w:t>
      </w:r>
      <w:r w:rsidRPr="00D22909">
        <w:tab/>
        <w:t xml:space="preserve">In this hospital, how long have you worked in your current </w:t>
      </w:r>
      <w:r w:rsidRPr="00D22909">
        <w:rPr>
          <w:u w:val="single"/>
        </w:rPr>
        <w:t>unit/work area</w:t>
      </w:r>
      <w:r w:rsidRPr="00D22909">
        <w:t>?</w:t>
      </w:r>
    </w:p>
    <w:p w:rsidR="006C094F" w:rsidRPr="00D22909" w:rsidP="006C094F" w14:paraId="22CFC84C" w14:textId="77777777">
      <w:pPr>
        <w:pStyle w:val="Q1-FirstLevelQuestion"/>
        <w:tabs>
          <w:tab w:val="left" w:pos="810"/>
        </w:tabs>
      </w:pPr>
    </w:p>
    <w:p w:rsidR="006C094F" w:rsidRPr="009530AF" w:rsidP="006C094F" w14:paraId="1843D112" w14:textId="77777777">
      <w:pPr>
        <w:pStyle w:val="A1-1stLeader"/>
        <w:numPr>
          <w:ilvl w:val="0"/>
          <w:numId w:val="0"/>
        </w:numPr>
        <w:tabs>
          <w:tab w:val="clear" w:pos="720"/>
          <w:tab w:val="left" w:pos="810"/>
        </w:tabs>
        <w:ind w:left="360"/>
        <w:rPr>
          <w:szCs w:val="32"/>
        </w:rPr>
      </w:pPr>
      <w:r w:rsidRPr="00FD0F96">
        <w:rPr>
          <w:rFonts w:ascii="Wingdings" w:hAnsi="Wingdings"/>
          <w:sz w:val="22"/>
          <w:szCs w:val="32"/>
        </w:rPr>
        <w:sym w:font="Wingdings" w:char="F0A8"/>
      </w:r>
      <w:r w:rsidRPr="009530AF">
        <w:rPr>
          <w:sz w:val="16"/>
          <w:szCs w:val="32"/>
        </w:rPr>
        <w:t>a</w:t>
      </w:r>
      <w:r>
        <w:rPr>
          <w:sz w:val="16"/>
          <w:szCs w:val="32"/>
        </w:rPr>
        <w:t>.</w:t>
      </w:r>
      <w:r w:rsidRPr="009530AF">
        <w:rPr>
          <w:szCs w:val="32"/>
        </w:rPr>
        <w:t xml:space="preserve"> </w:t>
      </w:r>
      <w:r w:rsidRPr="009530AF">
        <w:rPr>
          <w:szCs w:val="32"/>
        </w:rPr>
        <w:tab/>
        <w:t>Less than 1 year</w:t>
      </w:r>
    </w:p>
    <w:p w:rsidR="006C094F" w:rsidRPr="009530AF" w:rsidP="006C094F" w14:paraId="7CB8619F" w14:textId="77777777">
      <w:pPr>
        <w:pStyle w:val="A1-1stLeader"/>
        <w:numPr>
          <w:ilvl w:val="0"/>
          <w:numId w:val="0"/>
        </w:numPr>
        <w:tabs>
          <w:tab w:val="clear" w:pos="720"/>
          <w:tab w:val="left" w:pos="810"/>
        </w:tabs>
        <w:ind w:left="360"/>
        <w:rPr>
          <w:szCs w:val="32"/>
        </w:rPr>
      </w:pPr>
      <w:r w:rsidRPr="00FD0F96">
        <w:rPr>
          <w:rFonts w:ascii="Wingdings" w:hAnsi="Wingdings"/>
          <w:sz w:val="22"/>
          <w:szCs w:val="32"/>
        </w:rPr>
        <w:sym w:font="Wingdings" w:char="F0A8"/>
      </w:r>
      <w:r w:rsidRPr="009530AF">
        <w:rPr>
          <w:sz w:val="16"/>
          <w:szCs w:val="32"/>
        </w:rPr>
        <w:t>b</w:t>
      </w:r>
      <w:r>
        <w:rPr>
          <w:sz w:val="16"/>
          <w:szCs w:val="32"/>
        </w:rPr>
        <w:t>.</w:t>
      </w:r>
      <w:r w:rsidRPr="009530AF">
        <w:rPr>
          <w:szCs w:val="32"/>
        </w:rPr>
        <w:t xml:space="preserve"> </w:t>
      </w:r>
      <w:r w:rsidRPr="009530AF">
        <w:rPr>
          <w:szCs w:val="32"/>
        </w:rPr>
        <w:tab/>
        <w:t>1 to 5 years</w:t>
      </w:r>
    </w:p>
    <w:p w:rsidR="006C094F" w:rsidRPr="009530AF" w:rsidP="006C094F" w14:paraId="488618E8" w14:textId="77777777">
      <w:pPr>
        <w:pStyle w:val="A1-1stLeader"/>
        <w:numPr>
          <w:ilvl w:val="0"/>
          <w:numId w:val="0"/>
        </w:numPr>
        <w:tabs>
          <w:tab w:val="clear" w:pos="720"/>
          <w:tab w:val="left" w:pos="810"/>
        </w:tabs>
        <w:ind w:left="360"/>
        <w:rPr>
          <w:szCs w:val="32"/>
        </w:rPr>
      </w:pPr>
      <w:r w:rsidRPr="00FD0F96">
        <w:rPr>
          <w:rFonts w:ascii="Wingdings" w:hAnsi="Wingdings"/>
          <w:sz w:val="22"/>
          <w:szCs w:val="32"/>
        </w:rPr>
        <w:sym w:font="Wingdings" w:char="F0A8"/>
      </w:r>
      <w:r w:rsidRPr="009530AF">
        <w:rPr>
          <w:sz w:val="16"/>
          <w:szCs w:val="32"/>
        </w:rPr>
        <w:t>c</w:t>
      </w:r>
      <w:r>
        <w:rPr>
          <w:sz w:val="16"/>
          <w:szCs w:val="32"/>
        </w:rPr>
        <w:t>.</w:t>
      </w:r>
      <w:r>
        <w:rPr>
          <w:szCs w:val="32"/>
        </w:rPr>
        <w:t xml:space="preserve"> </w:t>
      </w:r>
      <w:r>
        <w:rPr>
          <w:szCs w:val="32"/>
        </w:rPr>
        <w:tab/>
      </w:r>
      <w:r w:rsidRPr="009530AF">
        <w:rPr>
          <w:szCs w:val="32"/>
        </w:rPr>
        <w:t>6 to 10 years</w:t>
      </w:r>
    </w:p>
    <w:p w:rsidR="006C094F" w:rsidRPr="009530AF" w:rsidP="006C094F" w14:paraId="5B7657C4" w14:textId="77777777">
      <w:pPr>
        <w:pStyle w:val="A1-1stLeader"/>
        <w:numPr>
          <w:ilvl w:val="0"/>
          <w:numId w:val="0"/>
        </w:numPr>
        <w:tabs>
          <w:tab w:val="clear" w:pos="720"/>
          <w:tab w:val="left" w:pos="810"/>
        </w:tabs>
        <w:ind w:left="360"/>
        <w:rPr>
          <w:szCs w:val="32"/>
        </w:rPr>
      </w:pPr>
      <w:r w:rsidRPr="00FD0F96">
        <w:rPr>
          <w:rFonts w:ascii="Wingdings" w:hAnsi="Wingdings"/>
          <w:sz w:val="22"/>
          <w:szCs w:val="32"/>
        </w:rPr>
        <w:sym w:font="Wingdings" w:char="F0A8"/>
      </w:r>
      <w:r w:rsidRPr="009530AF">
        <w:rPr>
          <w:sz w:val="16"/>
          <w:szCs w:val="32"/>
        </w:rPr>
        <w:t>d</w:t>
      </w:r>
      <w:r>
        <w:rPr>
          <w:sz w:val="16"/>
          <w:szCs w:val="32"/>
        </w:rPr>
        <w:t>.</w:t>
      </w:r>
      <w:r w:rsidRPr="009530AF">
        <w:rPr>
          <w:szCs w:val="32"/>
        </w:rPr>
        <w:t xml:space="preserve">  </w:t>
      </w:r>
      <w:r w:rsidRPr="009530AF">
        <w:rPr>
          <w:szCs w:val="32"/>
        </w:rPr>
        <w:tab/>
        <w:t xml:space="preserve">11 or more years </w:t>
      </w:r>
    </w:p>
    <w:p w:rsidR="006C094F" w:rsidRPr="00D22909" w:rsidP="006C094F" w14:paraId="6611F216" w14:textId="77777777">
      <w:pPr>
        <w:tabs>
          <w:tab w:val="left" w:pos="810"/>
        </w:tabs>
        <w:spacing w:line="240" w:lineRule="auto"/>
        <w:jc w:val="left"/>
        <w:rPr>
          <w:rFonts w:eastAsia="Calibri"/>
        </w:rPr>
      </w:pPr>
    </w:p>
    <w:p w:rsidR="006C094F" w:rsidRPr="00D22909" w:rsidP="006C094F" w14:paraId="598127CF" w14:textId="77777777">
      <w:pPr>
        <w:pStyle w:val="Q1-FirstLevelQuestion"/>
        <w:tabs>
          <w:tab w:val="left" w:pos="810"/>
        </w:tabs>
      </w:pPr>
      <w:r w:rsidRPr="00D22909">
        <w:t>3.</w:t>
      </w:r>
      <w:r w:rsidRPr="00D22909">
        <w:tab/>
        <w:t xml:space="preserve">Typically, how many hours per week do you work in this </w:t>
      </w:r>
      <w:r w:rsidRPr="00D22909">
        <w:rPr>
          <w:u w:val="single"/>
        </w:rPr>
        <w:t>hospital</w:t>
      </w:r>
      <w:r w:rsidRPr="00D22909">
        <w:t xml:space="preserve">? </w:t>
      </w:r>
    </w:p>
    <w:p w:rsidR="006C094F" w:rsidRPr="00D22909" w:rsidP="006C094F" w14:paraId="4AE106AB" w14:textId="77777777">
      <w:pPr>
        <w:pStyle w:val="Q1-FirstLevelQuestion"/>
        <w:tabs>
          <w:tab w:val="left" w:pos="810"/>
        </w:tabs>
      </w:pPr>
    </w:p>
    <w:p w:rsidR="006C094F" w:rsidRPr="00D22909" w:rsidP="006C094F" w14:paraId="35C99920"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sidRPr="009530AF">
        <w:rPr>
          <w:sz w:val="16"/>
          <w:szCs w:val="32"/>
        </w:rPr>
        <w:t>a</w:t>
      </w:r>
      <w:r>
        <w:rPr>
          <w:sz w:val="16"/>
          <w:szCs w:val="32"/>
        </w:rPr>
        <w:t>.</w:t>
      </w:r>
      <w:r w:rsidRPr="009530AF">
        <w:rPr>
          <w:szCs w:val="32"/>
        </w:rPr>
        <w:t xml:space="preserve"> </w:t>
      </w:r>
      <w:r w:rsidRPr="009530AF">
        <w:rPr>
          <w:szCs w:val="32"/>
        </w:rPr>
        <w:tab/>
      </w:r>
      <w:r w:rsidRPr="00D22909">
        <w:t xml:space="preserve">Less than 30 hours per week </w:t>
      </w:r>
    </w:p>
    <w:p w:rsidR="006C094F" w:rsidRPr="00D22909" w:rsidP="006C094F" w14:paraId="120433A6"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Pr>
          <w:sz w:val="16"/>
          <w:szCs w:val="32"/>
        </w:rPr>
        <w:t>b.</w:t>
      </w:r>
      <w:r>
        <w:rPr>
          <w:szCs w:val="32"/>
        </w:rPr>
        <w:t xml:space="preserve">  </w:t>
      </w:r>
      <w:r>
        <w:rPr>
          <w:szCs w:val="32"/>
        </w:rPr>
        <w:tab/>
      </w:r>
      <w:r w:rsidRPr="00D22909">
        <w:t xml:space="preserve">30 to 40 hours per week </w:t>
      </w:r>
    </w:p>
    <w:p w:rsidR="006C094F" w:rsidP="006C094F" w14:paraId="463E24AC"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Pr>
          <w:sz w:val="16"/>
          <w:szCs w:val="32"/>
        </w:rPr>
        <w:t>c.</w:t>
      </w:r>
      <w:r>
        <w:rPr>
          <w:szCs w:val="32"/>
        </w:rPr>
        <w:t xml:space="preserve"> </w:t>
      </w:r>
      <w:r>
        <w:rPr>
          <w:szCs w:val="32"/>
        </w:rPr>
        <w:tab/>
        <w:t xml:space="preserve"> </w:t>
      </w:r>
      <w:r w:rsidRPr="00D22909">
        <w:t xml:space="preserve">More than 40 hours per week </w:t>
      </w:r>
    </w:p>
    <w:p w:rsidR="006C094F" w:rsidP="006C094F" w14:paraId="5911AB42" w14:textId="77777777">
      <w:pPr>
        <w:pStyle w:val="A1-1stLeader"/>
        <w:numPr>
          <w:ilvl w:val="0"/>
          <w:numId w:val="0"/>
        </w:numPr>
        <w:tabs>
          <w:tab w:val="left" w:pos="810"/>
        </w:tabs>
        <w:ind w:left="360"/>
      </w:pPr>
    </w:p>
    <w:p w:rsidR="006C094F" w:rsidRPr="00D22909" w:rsidP="006C094F" w14:paraId="15E3D57A" w14:textId="77777777">
      <w:pPr>
        <w:pStyle w:val="Q1-FirstLevelQuestion"/>
        <w:tabs>
          <w:tab w:val="left" w:pos="810"/>
        </w:tabs>
      </w:pPr>
      <w:r w:rsidRPr="00D22909">
        <w:t>4.</w:t>
      </w:r>
      <w:r w:rsidRPr="00D22909">
        <w:tab/>
        <w:t xml:space="preserve">In your staff position, do you typically have direct interaction or contact with patients? </w:t>
      </w:r>
    </w:p>
    <w:p w:rsidR="006C094F" w:rsidRPr="00D22909" w:rsidP="006C094F" w14:paraId="60815C45" w14:textId="77777777">
      <w:pPr>
        <w:pStyle w:val="Q1-FirstLevelQuestion"/>
        <w:tabs>
          <w:tab w:val="left" w:pos="810"/>
        </w:tabs>
      </w:pPr>
    </w:p>
    <w:p w:rsidR="006C094F" w:rsidRPr="00D22909" w:rsidP="006C094F" w14:paraId="5DBDB0AF"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sidRPr="009530AF">
        <w:rPr>
          <w:sz w:val="16"/>
          <w:szCs w:val="32"/>
        </w:rPr>
        <w:t>a</w:t>
      </w:r>
      <w:r>
        <w:rPr>
          <w:sz w:val="16"/>
          <w:szCs w:val="32"/>
        </w:rPr>
        <w:t>.</w:t>
      </w:r>
      <w:r w:rsidRPr="009530AF">
        <w:rPr>
          <w:szCs w:val="32"/>
        </w:rPr>
        <w:t xml:space="preserve"> </w:t>
      </w:r>
      <w:r>
        <w:rPr>
          <w:szCs w:val="32"/>
        </w:rPr>
        <w:tab/>
      </w:r>
      <w:r w:rsidRPr="00D22909">
        <w:t>YES, I typically have direct interaction or contact with patients</w:t>
      </w:r>
    </w:p>
    <w:p w:rsidR="006C094F" w:rsidRPr="00D22909" w:rsidP="006C094F" w14:paraId="51301FCF" w14:textId="77777777">
      <w:pPr>
        <w:pStyle w:val="A1-1stLeader"/>
        <w:numPr>
          <w:ilvl w:val="0"/>
          <w:numId w:val="0"/>
        </w:numPr>
        <w:tabs>
          <w:tab w:val="clear" w:pos="720"/>
          <w:tab w:val="left" w:pos="810"/>
        </w:tabs>
        <w:ind w:left="360"/>
      </w:pPr>
      <w:r w:rsidRPr="00FD0F96">
        <w:rPr>
          <w:rFonts w:ascii="Wingdings" w:hAnsi="Wingdings"/>
          <w:sz w:val="22"/>
          <w:szCs w:val="32"/>
        </w:rPr>
        <w:sym w:font="Wingdings" w:char="F0A8"/>
      </w:r>
      <w:r>
        <w:rPr>
          <w:sz w:val="16"/>
          <w:szCs w:val="32"/>
        </w:rPr>
        <w:t>b.</w:t>
      </w:r>
      <w:r w:rsidRPr="009530AF">
        <w:rPr>
          <w:szCs w:val="32"/>
        </w:rPr>
        <w:t xml:space="preserve"> </w:t>
      </w:r>
      <w:r>
        <w:rPr>
          <w:szCs w:val="32"/>
        </w:rPr>
        <w:tab/>
      </w:r>
      <w:r w:rsidRPr="00D22909">
        <w:t>NO, I typically do NOT have direct interaction or contact with patients</w:t>
      </w:r>
    </w:p>
    <w:p w:rsidR="006C094F" w:rsidP="006C094F" w14:paraId="3E413A2A" w14:textId="77777777">
      <w:pPr>
        <w:pStyle w:val="SL-FlLftSgl"/>
        <w:tabs>
          <w:tab w:val="left" w:pos="720"/>
          <w:tab w:val="left" w:pos="990"/>
        </w:tabs>
        <w:spacing w:after="60"/>
      </w:pPr>
    </w:p>
    <w:p w:rsidR="006C094F" w:rsidP="006C094F" w14:paraId="676141A9" w14:textId="77777777">
      <w:pPr>
        <w:pStyle w:val="SL-FlLftSgl"/>
        <w:tabs>
          <w:tab w:val="left" w:pos="720"/>
          <w:tab w:val="left" w:pos="990"/>
        </w:tabs>
        <w:spacing w:after="60"/>
      </w:pPr>
    </w:p>
    <w:tbl>
      <w:tblPr>
        <w:tblStyle w:val="TableGrid"/>
        <w:tblW w:w="10417" w:type="dxa"/>
        <w:tblInd w:w="108" w:type="dxa"/>
        <w:shd w:val="clear" w:color="auto" w:fill="D9D9D9"/>
        <w:tblLayout w:type="fixed"/>
        <w:tblLook w:val="04A0"/>
      </w:tblPr>
      <w:tblGrid>
        <w:gridCol w:w="10417"/>
      </w:tblGrid>
      <w:tr w14:paraId="1C459717" w14:textId="77777777" w:rsidTr="004A5EDB">
        <w:tblPrEx>
          <w:tblW w:w="10417" w:type="dxa"/>
          <w:tblInd w:w="108" w:type="dxa"/>
          <w:shd w:val="clear" w:color="auto" w:fill="D9D9D9"/>
          <w:tblLayout w:type="fixed"/>
          <w:tblLook w:val="04A0"/>
        </w:tblPrEx>
        <w:tc>
          <w:tcPr>
            <w:tcW w:w="10417" w:type="dxa"/>
            <w:shd w:val="clear" w:color="auto" w:fill="D9D9D9"/>
          </w:tcPr>
          <w:p w:rsidR="006C094F" w:rsidRPr="00D22909" w:rsidP="004A5EDB" w14:paraId="1920D986" w14:textId="77777777">
            <w:pPr>
              <w:pStyle w:val="SL-FlLftSgl"/>
              <w:spacing w:before="60" w:after="60"/>
              <w:ind w:left="360" w:right="-111" w:hanging="360"/>
              <w:jc w:val="center"/>
              <w:rPr>
                <w:rFonts w:cs="Arial"/>
                <w:b/>
                <w:sz w:val="24"/>
                <w:szCs w:val="24"/>
              </w:rPr>
            </w:pPr>
            <w:r>
              <w:rPr>
                <w:rFonts w:cs="Arial"/>
                <w:b/>
                <w:sz w:val="24"/>
                <w:szCs w:val="24"/>
              </w:rPr>
              <w:t>Your Comments</w:t>
            </w:r>
          </w:p>
        </w:tc>
      </w:tr>
    </w:tbl>
    <w:p w:rsidR="006C094F" w:rsidP="006C094F" w14:paraId="34C203AE" w14:textId="77777777">
      <w:pPr>
        <w:pStyle w:val="SL-FlLftSgl"/>
        <w:spacing w:before="120" w:after="60"/>
        <w:ind w:left="90"/>
        <w:jc w:val="left"/>
        <w:rPr>
          <w:b/>
          <w:bCs/>
        </w:rPr>
      </w:pPr>
      <w:r w:rsidRPr="006F29E6">
        <w:rPr>
          <w:b/>
          <w:bCs/>
        </w:rPr>
        <w:t xml:space="preserve">Please feel free to </w:t>
      </w:r>
      <w:r>
        <w:rPr>
          <w:b/>
          <w:bCs/>
        </w:rPr>
        <w:t>provide</w:t>
      </w:r>
      <w:r w:rsidRPr="006F29E6">
        <w:rPr>
          <w:b/>
          <w:bCs/>
        </w:rPr>
        <w:t xml:space="preserve"> any comments about how things are done or could be done in your hospital that might affect patient safety.</w:t>
      </w:r>
      <w:r>
        <w:rPr>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6"/>
      </w:tblGrid>
      <w:tr w14:paraId="2429132A" w14:textId="77777777" w:rsidTr="004A5ED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17"/>
        </w:trPr>
        <w:tc>
          <w:tcPr>
            <w:tcW w:w="10842" w:type="dxa"/>
            <w:tcBorders>
              <w:top w:val="single" w:sz="4" w:space="0" w:color="auto"/>
              <w:left w:val="single" w:sz="4" w:space="0" w:color="auto"/>
              <w:bottom w:val="single" w:sz="4" w:space="0" w:color="auto"/>
              <w:right w:val="single" w:sz="4" w:space="0" w:color="auto"/>
            </w:tcBorders>
          </w:tcPr>
          <w:p w:rsidR="006C094F" w:rsidP="004A5EDB" w14:paraId="1213F824" w14:textId="77777777">
            <w:pPr>
              <w:pStyle w:val="SL-FlLftSgl"/>
              <w:jc w:val="left"/>
              <w:rPr>
                <w:sz w:val="18"/>
                <w:szCs w:val="18"/>
              </w:rPr>
            </w:pPr>
          </w:p>
          <w:p w:rsidR="006C094F" w:rsidP="004A5EDB" w14:paraId="23232CF6" w14:textId="77777777">
            <w:pPr>
              <w:pStyle w:val="SL-FlLftSgl"/>
              <w:jc w:val="left"/>
              <w:rPr>
                <w:sz w:val="18"/>
                <w:szCs w:val="18"/>
              </w:rPr>
            </w:pPr>
          </w:p>
          <w:p w:rsidR="006C094F" w:rsidP="004A5EDB" w14:paraId="17808F78" w14:textId="77777777">
            <w:pPr>
              <w:pStyle w:val="SL-FlLftSgl"/>
              <w:jc w:val="left"/>
              <w:rPr>
                <w:sz w:val="18"/>
                <w:szCs w:val="18"/>
              </w:rPr>
            </w:pPr>
          </w:p>
          <w:p w:rsidR="006C094F" w:rsidP="004A5EDB" w14:paraId="3A0CA79D" w14:textId="77777777">
            <w:pPr>
              <w:pStyle w:val="SL-FlLftSgl"/>
              <w:jc w:val="left"/>
              <w:rPr>
                <w:sz w:val="18"/>
                <w:szCs w:val="18"/>
              </w:rPr>
            </w:pPr>
          </w:p>
          <w:p w:rsidR="006C094F" w:rsidP="004A5EDB" w14:paraId="128714A5" w14:textId="77777777">
            <w:pPr>
              <w:pStyle w:val="SL-FlLftSgl"/>
              <w:jc w:val="left"/>
              <w:rPr>
                <w:sz w:val="18"/>
                <w:szCs w:val="18"/>
              </w:rPr>
            </w:pPr>
          </w:p>
          <w:p w:rsidR="006C094F" w:rsidP="004A5EDB" w14:paraId="632FB2EA" w14:textId="77777777">
            <w:pPr>
              <w:pStyle w:val="SL-FlLftSgl"/>
              <w:jc w:val="left"/>
              <w:rPr>
                <w:sz w:val="18"/>
                <w:szCs w:val="18"/>
              </w:rPr>
            </w:pPr>
          </w:p>
          <w:p w:rsidR="006C094F" w:rsidP="004A5EDB" w14:paraId="37EFA4F5" w14:textId="77777777">
            <w:pPr>
              <w:pStyle w:val="SL-FlLftSgl"/>
              <w:jc w:val="left"/>
              <w:rPr>
                <w:sz w:val="18"/>
                <w:szCs w:val="18"/>
              </w:rPr>
            </w:pPr>
          </w:p>
          <w:p w:rsidR="006C094F" w:rsidP="004A5EDB" w14:paraId="7F981EB2" w14:textId="77777777">
            <w:pPr>
              <w:pStyle w:val="SL-FlLftSgl"/>
              <w:jc w:val="left"/>
              <w:rPr>
                <w:sz w:val="18"/>
                <w:szCs w:val="18"/>
              </w:rPr>
            </w:pPr>
          </w:p>
          <w:p w:rsidR="006C094F" w:rsidP="004A5EDB" w14:paraId="09DE8EC0" w14:textId="77777777">
            <w:pPr>
              <w:pStyle w:val="SL-FlLftSgl"/>
              <w:jc w:val="left"/>
              <w:rPr>
                <w:sz w:val="18"/>
                <w:szCs w:val="18"/>
              </w:rPr>
            </w:pPr>
          </w:p>
          <w:p w:rsidR="006C094F" w:rsidP="004A5EDB" w14:paraId="3A17076F" w14:textId="77777777">
            <w:pPr>
              <w:pStyle w:val="SL-FlLftSgl"/>
              <w:jc w:val="left"/>
              <w:rPr>
                <w:sz w:val="18"/>
                <w:szCs w:val="18"/>
              </w:rPr>
            </w:pPr>
          </w:p>
          <w:p w:rsidR="006C094F" w:rsidP="004A5EDB" w14:paraId="20850332" w14:textId="77777777">
            <w:pPr>
              <w:pStyle w:val="SL-FlLftSgl"/>
              <w:jc w:val="left"/>
              <w:rPr>
                <w:sz w:val="18"/>
                <w:szCs w:val="18"/>
              </w:rPr>
            </w:pPr>
          </w:p>
          <w:p w:rsidR="006C094F" w:rsidP="004A5EDB" w14:paraId="29D84EC9" w14:textId="77777777">
            <w:pPr>
              <w:pStyle w:val="SL-FlLftSgl"/>
              <w:jc w:val="left"/>
              <w:rPr>
                <w:sz w:val="18"/>
                <w:szCs w:val="18"/>
              </w:rPr>
            </w:pPr>
          </w:p>
          <w:p w:rsidR="006C094F" w:rsidP="004A5EDB" w14:paraId="6A5342A5" w14:textId="77777777">
            <w:pPr>
              <w:pStyle w:val="SL-FlLftSgl"/>
              <w:jc w:val="left"/>
              <w:rPr>
                <w:sz w:val="18"/>
                <w:szCs w:val="18"/>
              </w:rPr>
            </w:pPr>
          </w:p>
          <w:p w:rsidR="006C094F" w:rsidP="004A5EDB" w14:paraId="173094AD" w14:textId="77777777">
            <w:pPr>
              <w:pStyle w:val="SL-FlLftSgl"/>
              <w:jc w:val="left"/>
              <w:rPr>
                <w:sz w:val="18"/>
                <w:szCs w:val="18"/>
              </w:rPr>
            </w:pPr>
          </w:p>
          <w:p w:rsidR="006C094F" w:rsidP="004A5EDB" w14:paraId="3DC4776E" w14:textId="77777777">
            <w:pPr>
              <w:pStyle w:val="SL-FlLftSgl"/>
              <w:jc w:val="left"/>
              <w:rPr>
                <w:sz w:val="18"/>
                <w:szCs w:val="18"/>
              </w:rPr>
            </w:pPr>
          </w:p>
          <w:p w:rsidR="006C094F" w:rsidP="004A5EDB" w14:paraId="352694D9" w14:textId="77777777">
            <w:pPr>
              <w:pStyle w:val="SL-FlLftSgl"/>
              <w:jc w:val="left"/>
              <w:rPr>
                <w:sz w:val="18"/>
                <w:szCs w:val="18"/>
              </w:rPr>
            </w:pPr>
          </w:p>
        </w:tc>
      </w:tr>
    </w:tbl>
    <w:p w:rsidR="006C094F" w:rsidP="006C094F" w14:paraId="56D0ECED" w14:textId="77777777">
      <w:pPr>
        <w:pStyle w:val="SL-FlLftSgl"/>
        <w:spacing w:line="220" w:lineRule="atLeast"/>
        <w:jc w:val="center"/>
        <w:rPr>
          <w:b/>
          <w:bCs/>
          <w:i/>
          <w:iCs/>
        </w:rPr>
      </w:pPr>
    </w:p>
    <w:p w:rsidR="006C094F" w:rsidRPr="006A7281" w:rsidP="006A7281" w14:paraId="3AD0F0BE" w14:textId="172D04DA">
      <w:pPr>
        <w:pStyle w:val="SL-FlLftSgl"/>
        <w:spacing w:line="220" w:lineRule="atLeast"/>
        <w:jc w:val="center"/>
        <w:rPr>
          <w:b/>
          <w:bCs/>
          <w:iCs/>
        </w:rPr>
      </w:pPr>
      <w:r w:rsidRPr="006F29E6">
        <w:rPr>
          <w:b/>
          <w:bCs/>
          <w:iCs/>
        </w:rPr>
        <w:t>Thank you for completing this survey.</w:t>
      </w:r>
      <w:r>
        <w:rPr>
          <w:rFonts w:asciiTheme="minorHAnsi" w:hAnsiTheme="minorHAnsi" w:cstheme="minorHAnsi"/>
          <w:b/>
          <w:bCs/>
          <w:sz w:val="24"/>
          <w:szCs w:val="24"/>
        </w:rPr>
        <w:br w:type="page"/>
      </w:r>
    </w:p>
    <w:sectPr w:rsidSect="004011C1">
      <w:footerReference w:type="default" r:id="rId9"/>
      <w:pgSz w:w="12240" w:h="15840" w:code="1"/>
      <w:pgMar w:top="1170" w:right="1008" w:bottom="720" w:left="1008" w:header="720" w:footer="37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CB3" w:rsidP="00196796" w14:paraId="21EC46DB" w14:textId="3CA7D935">
    <w:pPr>
      <w:pStyle w:val="Footer"/>
      <w:jc w:val="center"/>
    </w:pPr>
    <w:r w:rsidRPr="00196796">
      <w:rPr>
        <w:rFonts w:ascii="Arial" w:hAnsi="Arial" w:cs="Arial"/>
        <w:sz w:val="20"/>
        <w:szCs w:val="20"/>
      </w:rPr>
      <w:fldChar w:fldCharType="begin"/>
    </w:r>
    <w:r w:rsidRPr="00196796">
      <w:rPr>
        <w:rFonts w:ascii="Arial" w:hAnsi="Arial" w:cs="Arial"/>
        <w:sz w:val="20"/>
        <w:szCs w:val="20"/>
      </w:rPr>
      <w:instrText xml:space="preserve"> PAGE   \* MERGEFORMAT </w:instrText>
    </w:r>
    <w:r w:rsidRPr="00196796">
      <w:rPr>
        <w:rFonts w:ascii="Arial" w:hAnsi="Arial" w:cs="Arial"/>
        <w:sz w:val="20"/>
        <w:szCs w:val="20"/>
      </w:rPr>
      <w:fldChar w:fldCharType="separate"/>
    </w:r>
    <w:r w:rsidR="00833390">
      <w:rPr>
        <w:rFonts w:ascii="Arial" w:hAnsi="Arial" w:cs="Arial"/>
        <w:noProof/>
        <w:sz w:val="20"/>
        <w:szCs w:val="20"/>
      </w:rPr>
      <w:t>3</w:t>
    </w:r>
    <w:r w:rsidRPr="00196796">
      <w:rPr>
        <w:rFonts w:ascii="Arial" w:hAnsi="Arial" w:cs="Arial"/>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4D02"/>
    <w:multiLevelType w:val="hybridMultilevel"/>
    <w:tmpl w:val="9FC837A6"/>
    <w:lvl w:ilvl="0">
      <w:start w:val="1"/>
      <w:numFmt w:val="decimal"/>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1">
    <w:nsid w:val="06E07569"/>
    <w:multiLevelType w:val="hybridMultilevel"/>
    <w:tmpl w:val="43324F22"/>
    <w:lvl w:ilvl="0">
      <w:start w:val="0"/>
      <w:numFmt w:val="bullet"/>
      <w:pStyle w:val="A1-1stLeader"/>
      <w:lvlText w:val=""/>
      <w:lvlJc w:val="left"/>
      <w:pPr>
        <w:ind w:left="360" w:firstLine="0"/>
      </w:pPr>
      <w:rPr>
        <w:rFonts w:ascii="Wingdings" w:hAnsi="Wingdings" w:eastAsiaTheme="minorHAnsi" w:cs="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3447E1"/>
    <w:multiLevelType w:val="hybridMultilevel"/>
    <w:tmpl w:val="670CD61C"/>
    <w:lvl w:ilvl="0">
      <w:start w:val="1"/>
      <w:numFmt w:val="decimal"/>
      <w:lvlText w:val="%1."/>
      <w:lvlJc w:val="left"/>
      <w:pPr>
        <w:tabs>
          <w:tab w:val="num" w:pos="360"/>
        </w:tabs>
        <w:ind w:left="360" w:hanging="360"/>
      </w:pPr>
      <w:rPr>
        <w:rFonts w:hint="default"/>
        <w:sz w:val="20"/>
        <w:szCs w:val="20"/>
      </w:rPr>
    </w:lvl>
    <w:lvl w:ilvl="1" w:tentative="1">
      <w:start w:val="1"/>
      <w:numFmt w:val="lowerLetter"/>
      <w:lvlText w:val="%2."/>
      <w:lvlJc w:val="left"/>
      <w:pPr>
        <w:tabs>
          <w:tab w:val="num" w:pos="1296"/>
        </w:tabs>
        <w:ind w:left="1296" w:hanging="360"/>
      </w:pPr>
    </w:lvl>
    <w:lvl w:ilvl="2" w:tentative="1">
      <w:start w:val="1"/>
      <w:numFmt w:val="lowerRoman"/>
      <w:lvlText w:val="%3."/>
      <w:lvlJc w:val="right"/>
      <w:pPr>
        <w:tabs>
          <w:tab w:val="num" w:pos="2016"/>
        </w:tabs>
        <w:ind w:left="2016" w:hanging="180"/>
      </w:pPr>
    </w:lvl>
    <w:lvl w:ilvl="3" w:tentative="1">
      <w:start w:val="1"/>
      <w:numFmt w:val="decimal"/>
      <w:lvlText w:val="%4."/>
      <w:lvlJc w:val="left"/>
      <w:pPr>
        <w:tabs>
          <w:tab w:val="num" w:pos="2736"/>
        </w:tabs>
        <w:ind w:left="2736" w:hanging="360"/>
      </w:pPr>
    </w:lvl>
    <w:lvl w:ilvl="4" w:tentative="1">
      <w:start w:val="1"/>
      <w:numFmt w:val="lowerLetter"/>
      <w:lvlText w:val="%5."/>
      <w:lvlJc w:val="left"/>
      <w:pPr>
        <w:tabs>
          <w:tab w:val="num" w:pos="3456"/>
        </w:tabs>
        <w:ind w:left="3456" w:hanging="360"/>
      </w:pPr>
    </w:lvl>
    <w:lvl w:ilvl="5" w:tentative="1">
      <w:start w:val="1"/>
      <w:numFmt w:val="lowerRoman"/>
      <w:lvlText w:val="%6."/>
      <w:lvlJc w:val="right"/>
      <w:pPr>
        <w:tabs>
          <w:tab w:val="num" w:pos="4176"/>
        </w:tabs>
        <w:ind w:left="4176" w:hanging="180"/>
      </w:pPr>
    </w:lvl>
    <w:lvl w:ilvl="6" w:tentative="1">
      <w:start w:val="1"/>
      <w:numFmt w:val="decimal"/>
      <w:lvlText w:val="%7."/>
      <w:lvlJc w:val="left"/>
      <w:pPr>
        <w:tabs>
          <w:tab w:val="num" w:pos="4896"/>
        </w:tabs>
        <w:ind w:left="4896" w:hanging="360"/>
      </w:pPr>
    </w:lvl>
    <w:lvl w:ilvl="7" w:tentative="1">
      <w:start w:val="1"/>
      <w:numFmt w:val="lowerLetter"/>
      <w:lvlText w:val="%8."/>
      <w:lvlJc w:val="left"/>
      <w:pPr>
        <w:tabs>
          <w:tab w:val="num" w:pos="5616"/>
        </w:tabs>
        <w:ind w:left="5616" w:hanging="360"/>
      </w:pPr>
    </w:lvl>
    <w:lvl w:ilvl="8" w:tentative="1">
      <w:start w:val="1"/>
      <w:numFmt w:val="lowerRoman"/>
      <w:lvlText w:val="%9."/>
      <w:lvlJc w:val="right"/>
      <w:pPr>
        <w:tabs>
          <w:tab w:val="num" w:pos="6336"/>
        </w:tabs>
        <w:ind w:left="6336" w:hanging="180"/>
      </w:pPr>
    </w:lvl>
  </w:abstractNum>
  <w:abstractNum w:abstractNumId="3">
    <w:nsid w:val="10A41AB2"/>
    <w:multiLevelType w:val="hybridMultilevel"/>
    <w:tmpl w:val="85CC5674"/>
    <w:lvl w:ilvl="0">
      <w:start w:val="7"/>
      <w:numFmt w:val="decimal"/>
      <w:lvlText w:val="%1."/>
      <w:lvlJc w:val="left"/>
      <w:pPr>
        <w:tabs>
          <w:tab w:val="num" w:pos="360"/>
        </w:tabs>
        <w:ind w:left="36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7E54BD"/>
    <w:multiLevelType w:val="hybridMultilevel"/>
    <w:tmpl w:val="E72AD5CE"/>
    <w:lvl w:ilvl="0">
      <w:start w:val="1"/>
      <w:numFmt w:val="decimal"/>
      <w:lvlText w:val="%1."/>
      <w:lvlJc w:val="left"/>
      <w:pPr>
        <w:tabs>
          <w:tab w:val="num" w:pos="360"/>
        </w:tabs>
        <w:ind w:left="360" w:hanging="360"/>
      </w:pPr>
      <w:rPr>
        <w:rFonts w:ascii="Arial" w:hAnsi="Arial" w:cs="Arial" w:hint="default"/>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C04862"/>
    <w:multiLevelType w:val="hybridMultilevel"/>
    <w:tmpl w:val="81028C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F76CF5"/>
    <w:multiLevelType w:val="hybridMultilevel"/>
    <w:tmpl w:val="24983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966AE9"/>
    <w:multiLevelType w:val="hybridMultilevel"/>
    <w:tmpl w:val="DABCD7F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47C3520F"/>
    <w:multiLevelType w:val="hybridMultilevel"/>
    <w:tmpl w:val="9E18A8BA"/>
    <w:lvl w:ilvl="0">
      <w:start w:val="1"/>
      <w:numFmt w:val="bullet"/>
      <w:lvlText w:val=""/>
      <w:lvlJc w:val="left"/>
      <w:pPr>
        <w:tabs>
          <w:tab w:val="num" w:pos="117"/>
        </w:tabs>
        <w:ind w:left="1845" w:hanging="576"/>
      </w:pPr>
      <w:rPr>
        <w:rFonts w:ascii="Symbol" w:hAnsi="Symbol" w:hint="default"/>
        <w:sz w:val="22"/>
      </w:rPr>
    </w:lvl>
    <w:lvl w:ilvl="1" w:tentative="1">
      <w:start w:val="1"/>
      <w:numFmt w:val="bullet"/>
      <w:lvlText w:val="o"/>
      <w:lvlJc w:val="left"/>
      <w:pPr>
        <w:tabs>
          <w:tab w:val="num" w:pos="1557"/>
        </w:tabs>
        <w:ind w:left="1557" w:hanging="360"/>
      </w:pPr>
      <w:rPr>
        <w:rFonts w:ascii="Courier New" w:hAnsi="Courier New" w:cs="Courier New" w:hint="default"/>
      </w:rPr>
    </w:lvl>
    <w:lvl w:ilvl="2" w:tentative="1">
      <w:start w:val="1"/>
      <w:numFmt w:val="bullet"/>
      <w:lvlText w:val=""/>
      <w:lvlJc w:val="left"/>
      <w:pPr>
        <w:tabs>
          <w:tab w:val="num" w:pos="2277"/>
        </w:tabs>
        <w:ind w:left="2277" w:hanging="360"/>
      </w:pPr>
      <w:rPr>
        <w:rFonts w:ascii="Wingdings" w:hAnsi="Wingdings" w:hint="default"/>
      </w:rPr>
    </w:lvl>
    <w:lvl w:ilvl="3" w:tentative="1">
      <w:start w:val="1"/>
      <w:numFmt w:val="bullet"/>
      <w:lvlText w:val=""/>
      <w:lvlJc w:val="left"/>
      <w:pPr>
        <w:tabs>
          <w:tab w:val="num" w:pos="2997"/>
        </w:tabs>
        <w:ind w:left="2997" w:hanging="360"/>
      </w:pPr>
      <w:rPr>
        <w:rFonts w:ascii="Symbol" w:hAnsi="Symbol" w:hint="default"/>
      </w:rPr>
    </w:lvl>
    <w:lvl w:ilvl="4" w:tentative="1">
      <w:start w:val="1"/>
      <w:numFmt w:val="bullet"/>
      <w:lvlText w:val="o"/>
      <w:lvlJc w:val="left"/>
      <w:pPr>
        <w:tabs>
          <w:tab w:val="num" w:pos="3717"/>
        </w:tabs>
        <w:ind w:left="3717" w:hanging="360"/>
      </w:pPr>
      <w:rPr>
        <w:rFonts w:ascii="Courier New" w:hAnsi="Courier New" w:cs="Courier New" w:hint="default"/>
      </w:rPr>
    </w:lvl>
    <w:lvl w:ilvl="5" w:tentative="1">
      <w:start w:val="1"/>
      <w:numFmt w:val="bullet"/>
      <w:lvlText w:val=""/>
      <w:lvlJc w:val="left"/>
      <w:pPr>
        <w:tabs>
          <w:tab w:val="num" w:pos="4437"/>
        </w:tabs>
        <w:ind w:left="4437" w:hanging="360"/>
      </w:pPr>
      <w:rPr>
        <w:rFonts w:ascii="Wingdings" w:hAnsi="Wingdings" w:hint="default"/>
      </w:rPr>
    </w:lvl>
    <w:lvl w:ilvl="6" w:tentative="1">
      <w:start w:val="1"/>
      <w:numFmt w:val="bullet"/>
      <w:lvlText w:val=""/>
      <w:lvlJc w:val="left"/>
      <w:pPr>
        <w:tabs>
          <w:tab w:val="num" w:pos="5157"/>
        </w:tabs>
        <w:ind w:left="5157" w:hanging="360"/>
      </w:pPr>
      <w:rPr>
        <w:rFonts w:ascii="Symbol" w:hAnsi="Symbol" w:hint="default"/>
      </w:rPr>
    </w:lvl>
    <w:lvl w:ilvl="7" w:tentative="1">
      <w:start w:val="1"/>
      <w:numFmt w:val="bullet"/>
      <w:lvlText w:val="o"/>
      <w:lvlJc w:val="left"/>
      <w:pPr>
        <w:tabs>
          <w:tab w:val="num" w:pos="5877"/>
        </w:tabs>
        <w:ind w:left="5877" w:hanging="360"/>
      </w:pPr>
      <w:rPr>
        <w:rFonts w:ascii="Courier New" w:hAnsi="Courier New" w:cs="Courier New" w:hint="default"/>
      </w:rPr>
    </w:lvl>
    <w:lvl w:ilvl="8" w:tentative="1">
      <w:start w:val="1"/>
      <w:numFmt w:val="bullet"/>
      <w:lvlText w:val=""/>
      <w:lvlJc w:val="left"/>
      <w:pPr>
        <w:tabs>
          <w:tab w:val="num" w:pos="6597"/>
        </w:tabs>
        <w:ind w:left="6597" w:hanging="360"/>
      </w:pPr>
      <w:rPr>
        <w:rFonts w:ascii="Wingdings" w:hAnsi="Wingdings" w:hint="default"/>
      </w:rPr>
    </w:lvl>
  </w:abstractNum>
  <w:abstractNum w:abstractNumId="10">
    <w:nsid w:val="56456B6F"/>
    <w:multiLevelType w:val="hybridMultilevel"/>
    <w:tmpl w:val="677A0902"/>
    <w:lvl w:ilvl="0">
      <w:start w:val="1"/>
      <w:numFmt w:val="decimal"/>
      <w:lvlText w:val="%1."/>
      <w:lvlJc w:val="left"/>
      <w:pPr>
        <w:tabs>
          <w:tab w:val="num" w:pos="360"/>
        </w:tabs>
        <w:ind w:left="360" w:hanging="360"/>
      </w:pPr>
      <w:rPr>
        <w:rFonts w:hint="default"/>
        <w:sz w:val="20"/>
        <w:szCs w:val="20"/>
      </w:rPr>
    </w:lvl>
    <w:lvl w:ilvl="1" w:tentative="1">
      <w:start w:val="1"/>
      <w:numFmt w:val="lowerLetter"/>
      <w:lvlText w:val="%2."/>
      <w:lvlJc w:val="left"/>
      <w:pPr>
        <w:tabs>
          <w:tab w:val="num" w:pos="1296"/>
        </w:tabs>
        <w:ind w:left="1296" w:hanging="360"/>
      </w:pPr>
    </w:lvl>
    <w:lvl w:ilvl="2" w:tentative="1">
      <w:start w:val="1"/>
      <w:numFmt w:val="lowerRoman"/>
      <w:lvlText w:val="%3."/>
      <w:lvlJc w:val="right"/>
      <w:pPr>
        <w:tabs>
          <w:tab w:val="num" w:pos="2016"/>
        </w:tabs>
        <w:ind w:left="2016" w:hanging="180"/>
      </w:pPr>
    </w:lvl>
    <w:lvl w:ilvl="3" w:tentative="1">
      <w:start w:val="1"/>
      <w:numFmt w:val="decimal"/>
      <w:lvlText w:val="%4."/>
      <w:lvlJc w:val="left"/>
      <w:pPr>
        <w:tabs>
          <w:tab w:val="num" w:pos="2736"/>
        </w:tabs>
        <w:ind w:left="2736" w:hanging="360"/>
      </w:pPr>
    </w:lvl>
    <w:lvl w:ilvl="4" w:tentative="1">
      <w:start w:val="1"/>
      <w:numFmt w:val="lowerLetter"/>
      <w:lvlText w:val="%5."/>
      <w:lvlJc w:val="left"/>
      <w:pPr>
        <w:tabs>
          <w:tab w:val="num" w:pos="3456"/>
        </w:tabs>
        <w:ind w:left="3456" w:hanging="360"/>
      </w:pPr>
    </w:lvl>
    <w:lvl w:ilvl="5" w:tentative="1">
      <w:start w:val="1"/>
      <w:numFmt w:val="lowerRoman"/>
      <w:lvlText w:val="%6."/>
      <w:lvlJc w:val="right"/>
      <w:pPr>
        <w:tabs>
          <w:tab w:val="num" w:pos="4176"/>
        </w:tabs>
        <w:ind w:left="4176" w:hanging="180"/>
      </w:pPr>
    </w:lvl>
    <w:lvl w:ilvl="6" w:tentative="1">
      <w:start w:val="1"/>
      <w:numFmt w:val="decimal"/>
      <w:lvlText w:val="%7."/>
      <w:lvlJc w:val="left"/>
      <w:pPr>
        <w:tabs>
          <w:tab w:val="num" w:pos="4896"/>
        </w:tabs>
        <w:ind w:left="4896" w:hanging="360"/>
      </w:pPr>
    </w:lvl>
    <w:lvl w:ilvl="7" w:tentative="1">
      <w:start w:val="1"/>
      <w:numFmt w:val="lowerLetter"/>
      <w:lvlText w:val="%8."/>
      <w:lvlJc w:val="left"/>
      <w:pPr>
        <w:tabs>
          <w:tab w:val="num" w:pos="5616"/>
        </w:tabs>
        <w:ind w:left="5616" w:hanging="360"/>
      </w:pPr>
    </w:lvl>
    <w:lvl w:ilvl="8" w:tentative="1">
      <w:start w:val="1"/>
      <w:numFmt w:val="lowerRoman"/>
      <w:lvlText w:val="%9."/>
      <w:lvlJc w:val="right"/>
      <w:pPr>
        <w:tabs>
          <w:tab w:val="num" w:pos="6336"/>
        </w:tabs>
        <w:ind w:left="6336" w:hanging="180"/>
      </w:pPr>
    </w:lvl>
  </w:abstractNum>
  <w:abstractNum w:abstractNumId="11">
    <w:nsid w:val="5BED6CC9"/>
    <w:multiLevelType w:val="hybridMultilevel"/>
    <w:tmpl w:val="7304C3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5AB26AF"/>
    <w:multiLevelType w:val="hybridMultilevel"/>
    <w:tmpl w:val="5F40911A"/>
    <w:lvl w:ilvl="0">
      <w:start w:val="3"/>
      <w:numFmt w:val="decimal"/>
      <w:lvlText w:val="%1."/>
      <w:lvlJc w:val="left"/>
      <w:pPr>
        <w:tabs>
          <w:tab w:val="num" w:pos="360"/>
        </w:tabs>
        <w:ind w:left="36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F3763A"/>
    <w:multiLevelType w:val="hybridMultilevel"/>
    <w:tmpl w:val="DABCD7F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5D51F5"/>
    <w:multiLevelType w:val="hybridMultilevel"/>
    <w:tmpl w:val="63A2A57C"/>
    <w:lvl w:ilvl="0">
      <w:start w:val="1"/>
      <w:numFmt w:val="decimal"/>
      <w:lvlText w:val="%1."/>
      <w:lvlJc w:val="left"/>
      <w:pPr>
        <w:tabs>
          <w:tab w:val="num" w:pos="360"/>
        </w:tabs>
        <w:ind w:left="360" w:hanging="360"/>
      </w:pPr>
      <w:rPr>
        <w:rFonts w:hint="default"/>
        <w:sz w:val="20"/>
        <w:szCs w:val="20"/>
      </w:rPr>
    </w:lvl>
    <w:lvl w:ilvl="1" w:tentative="1">
      <w:start w:val="1"/>
      <w:numFmt w:val="lowerLetter"/>
      <w:lvlText w:val="%2."/>
      <w:lvlJc w:val="left"/>
      <w:pPr>
        <w:tabs>
          <w:tab w:val="num" w:pos="1296"/>
        </w:tabs>
        <w:ind w:left="1296" w:hanging="360"/>
      </w:pPr>
    </w:lvl>
    <w:lvl w:ilvl="2" w:tentative="1">
      <w:start w:val="1"/>
      <w:numFmt w:val="lowerRoman"/>
      <w:lvlText w:val="%3."/>
      <w:lvlJc w:val="right"/>
      <w:pPr>
        <w:tabs>
          <w:tab w:val="num" w:pos="2016"/>
        </w:tabs>
        <w:ind w:left="2016" w:hanging="180"/>
      </w:pPr>
    </w:lvl>
    <w:lvl w:ilvl="3" w:tentative="1">
      <w:start w:val="1"/>
      <w:numFmt w:val="decimal"/>
      <w:lvlText w:val="%4."/>
      <w:lvlJc w:val="left"/>
      <w:pPr>
        <w:tabs>
          <w:tab w:val="num" w:pos="2736"/>
        </w:tabs>
        <w:ind w:left="2736" w:hanging="360"/>
      </w:pPr>
    </w:lvl>
    <w:lvl w:ilvl="4" w:tentative="1">
      <w:start w:val="1"/>
      <w:numFmt w:val="lowerLetter"/>
      <w:lvlText w:val="%5."/>
      <w:lvlJc w:val="left"/>
      <w:pPr>
        <w:tabs>
          <w:tab w:val="num" w:pos="3456"/>
        </w:tabs>
        <w:ind w:left="3456" w:hanging="360"/>
      </w:pPr>
    </w:lvl>
    <w:lvl w:ilvl="5" w:tentative="1">
      <w:start w:val="1"/>
      <w:numFmt w:val="lowerRoman"/>
      <w:lvlText w:val="%6."/>
      <w:lvlJc w:val="right"/>
      <w:pPr>
        <w:tabs>
          <w:tab w:val="num" w:pos="4176"/>
        </w:tabs>
        <w:ind w:left="4176" w:hanging="180"/>
      </w:pPr>
    </w:lvl>
    <w:lvl w:ilvl="6" w:tentative="1">
      <w:start w:val="1"/>
      <w:numFmt w:val="decimal"/>
      <w:lvlText w:val="%7."/>
      <w:lvlJc w:val="left"/>
      <w:pPr>
        <w:tabs>
          <w:tab w:val="num" w:pos="4896"/>
        </w:tabs>
        <w:ind w:left="4896" w:hanging="360"/>
      </w:pPr>
    </w:lvl>
    <w:lvl w:ilvl="7" w:tentative="1">
      <w:start w:val="1"/>
      <w:numFmt w:val="lowerLetter"/>
      <w:lvlText w:val="%8."/>
      <w:lvlJc w:val="left"/>
      <w:pPr>
        <w:tabs>
          <w:tab w:val="num" w:pos="5616"/>
        </w:tabs>
        <w:ind w:left="5616" w:hanging="360"/>
      </w:pPr>
    </w:lvl>
    <w:lvl w:ilvl="8" w:tentative="1">
      <w:start w:val="1"/>
      <w:numFmt w:val="lowerRoman"/>
      <w:lvlText w:val="%9."/>
      <w:lvlJc w:val="right"/>
      <w:pPr>
        <w:tabs>
          <w:tab w:val="num" w:pos="6336"/>
        </w:tabs>
        <w:ind w:left="6336" w:hanging="180"/>
      </w:pPr>
    </w:lvl>
  </w:abstractNum>
  <w:abstractNum w:abstractNumId="15">
    <w:nsid w:val="71761334"/>
    <w:multiLevelType w:val="hybridMultilevel"/>
    <w:tmpl w:val="6336AA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2C0297"/>
    <w:multiLevelType w:val="hybridMultilevel"/>
    <w:tmpl w:val="12720682"/>
    <w:lvl w:ilvl="0">
      <w:start w:val="1"/>
      <w:numFmt w:val="bullet"/>
      <w:pStyle w:val="BULL"/>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565190452">
    <w:abstractNumId w:val="8"/>
  </w:num>
  <w:num w:numId="2" w16cid:durableId="420105858">
    <w:abstractNumId w:val="16"/>
  </w:num>
  <w:num w:numId="3" w16cid:durableId="1184855508">
    <w:abstractNumId w:val="4"/>
  </w:num>
  <w:num w:numId="4" w16cid:durableId="84616106">
    <w:abstractNumId w:val="11"/>
  </w:num>
  <w:num w:numId="5" w16cid:durableId="1731461309">
    <w:abstractNumId w:val="13"/>
  </w:num>
  <w:num w:numId="6" w16cid:durableId="1209076356">
    <w:abstractNumId w:val="7"/>
  </w:num>
  <w:num w:numId="7" w16cid:durableId="1570771237">
    <w:abstractNumId w:val="9"/>
  </w:num>
  <w:num w:numId="8" w16cid:durableId="767628201">
    <w:abstractNumId w:val="2"/>
  </w:num>
  <w:num w:numId="9" w16cid:durableId="1804422464">
    <w:abstractNumId w:val="14"/>
  </w:num>
  <w:num w:numId="10" w16cid:durableId="314259788">
    <w:abstractNumId w:val="0"/>
  </w:num>
  <w:num w:numId="11" w16cid:durableId="1333684649">
    <w:abstractNumId w:val="15"/>
  </w:num>
  <w:num w:numId="12" w16cid:durableId="663314083">
    <w:abstractNumId w:val="1"/>
  </w:num>
  <w:num w:numId="13" w16cid:durableId="866793705">
    <w:abstractNumId w:val="10"/>
  </w:num>
  <w:num w:numId="14" w16cid:durableId="285505332">
    <w:abstractNumId w:val="6"/>
  </w:num>
  <w:num w:numId="15" w16cid:durableId="497816126">
    <w:abstractNumId w:val="12"/>
  </w:num>
  <w:num w:numId="16" w16cid:durableId="146867124">
    <w:abstractNumId w:val="3"/>
  </w:num>
  <w:num w:numId="17" w16cid:durableId="10277226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4B"/>
    <w:rsid w:val="000007A5"/>
    <w:rsid w:val="000014AC"/>
    <w:rsid w:val="00004596"/>
    <w:rsid w:val="00021DA7"/>
    <w:rsid w:val="0002231C"/>
    <w:rsid w:val="00036A30"/>
    <w:rsid w:val="00046093"/>
    <w:rsid w:val="00046C68"/>
    <w:rsid w:val="00061194"/>
    <w:rsid w:val="00063BF7"/>
    <w:rsid w:val="000654C5"/>
    <w:rsid w:val="0006661D"/>
    <w:rsid w:val="000741BC"/>
    <w:rsid w:val="00077E4B"/>
    <w:rsid w:val="0008469D"/>
    <w:rsid w:val="000970DA"/>
    <w:rsid w:val="000A304A"/>
    <w:rsid w:val="000B021D"/>
    <w:rsid w:val="000D7B56"/>
    <w:rsid w:val="000E6A0A"/>
    <w:rsid w:val="000F6D14"/>
    <w:rsid w:val="00100169"/>
    <w:rsid w:val="001070F9"/>
    <w:rsid w:val="00116319"/>
    <w:rsid w:val="00121DEF"/>
    <w:rsid w:val="001260F8"/>
    <w:rsid w:val="00144474"/>
    <w:rsid w:val="00145A50"/>
    <w:rsid w:val="00155660"/>
    <w:rsid w:val="00163058"/>
    <w:rsid w:val="00166D19"/>
    <w:rsid w:val="001728E7"/>
    <w:rsid w:val="00180850"/>
    <w:rsid w:val="00196796"/>
    <w:rsid w:val="001A5BCE"/>
    <w:rsid w:val="001B1ACE"/>
    <w:rsid w:val="001C7475"/>
    <w:rsid w:val="001D7C90"/>
    <w:rsid w:val="001E0EE0"/>
    <w:rsid w:val="001E120F"/>
    <w:rsid w:val="001F0F8A"/>
    <w:rsid w:val="00220EDE"/>
    <w:rsid w:val="00223684"/>
    <w:rsid w:val="002328D1"/>
    <w:rsid w:val="00265E5D"/>
    <w:rsid w:val="002675CA"/>
    <w:rsid w:val="0027694F"/>
    <w:rsid w:val="00277FB3"/>
    <w:rsid w:val="00292365"/>
    <w:rsid w:val="002A0DA3"/>
    <w:rsid w:val="002B07AA"/>
    <w:rsid w:val="002B4AE6"/>
    <w:rsid w:val="002B7236"/>
    <w:rsid w:val="002C75C1"/>
    <w:rsid w:val="002E17D8"/>
    <w:rsid w:val="002F0B3A"/>
    <w:rsid w:val="00301CC8"/>
    <w:rsid w:val="0031249E"/>
    <w:rsid w:val="0032710D"/>
    <w:rsid w:val="00344850"/>
    <w:rsid w:val="00345165"/>
    <w:rsid w:val="003603B2"/>
    <w:rsid w:val="0036650A"/>
    <w:rsid w:val="003678AE"/>
    <w:rsid w:val="00385B73"/>
    <w:rsid w:val="003926D3"/>
    <w:rsid w:val="003A2168"/>
    <w:rsid w:val="003A26A2"/>
    <w:rsid w:val="003A5D9E"/>
    <w:rsid w:val="003B1086"/>
    <w:rsid w:val="003C1C83"/>
    <w:rsid w:val="003D0D7C"/>
    <w:rsid w:val="003D5A50"/>
    <w:rsid w:val="003F30EE"/>
    <w:rsid w:val="003F3F65"/>
    <w:rsid w:val="003F7D5B"/>
    <w:rsid w:val="004011C1"/>
    <w:rsid w:val="004046F2"/>
    <w:rsid w:val="00406B8A"/>
    <w:rsid w:val="00412223"/>
    <w:rsid w:val="0042120C"/>
    <w:rsid w:val="00425D5D"/>
    <w:rsid w:val="00431B36"/>
    <w:rsid w:val="00432691"/>
    <w:rsid w:val="00440CBA"/>
    <w:rsid w:val="00446411"/>
    <w:rsid w:val="004556E3"/>
    <w:rsid w:val="00461582"/>
    <w:rsid w:val="004751A8"/>
    <w:rsid w:val="00476D33"/>
    <w:rsid w:val="0047700C"/>
    <w:rsid w:val="00486553"/>
    <w:rsid w:val="00486AE2"/>
    <w:rsid w:val="004A5EDB"/>
    <w:rsid w:val="004C1D0F"/>
    <w:rsid w:val="004C2EB4"/>
    <w:rsid w:val="004C75CE"/>
    <w:rsid w:val="004D3681"/>
    <w:rsid w:val="004D451C"/>
    <w:rsid w:val="004E5EA2"/>
    <w:rsid w:val="004E6A0B"/>
    <w:rsid w:val="004F1137"/>
    <w:rsid w:val="004F4E09"/>
    <w:rsid w:val="004F5909"/>
    <w:rsid w:val="00502D8A"/>
    <w:rsid w:val="00504DD3"/>
    <w:rsid w:val="00530C75"/>
    <w:rsid w:val="0053491A"/>
    <w:rsid w:val="00537B5C"/>
    <w:rsid w:val="00537BE5"/>
    <w:rsid w:val="00551D6A"/>
    <w:rsid w:val="00551F80"/>
    <w:rsid w:val="005628A8"/>
    <w:rsid w:val="00570E99"/>
    <w:rsid w:val="0058458A"/>
    <w:rsid w:val="00584772"/>
    <w:rsid w:val="00595ABB"/>
    <w:rsid w:val="005A170F"/>
    <w:rsid w:val="005A5F79"/>
    <w:rsid w:val="005C4D4C"/>
    <w:rsid w:val="005D7C91"/>
    <w:rsid w:val="005F4FC8"/>
    <w:rsid w:val="005F4FF3"/>
    <w:rsid w:val="005F7FF0"/>
    <w:rsid w:val="0060318C"/>
    <w:rsid w:val="006109F0"/>
    <w:rsid w:val="00613503"/>
    <w:rsid w:val="00615E8C"/>
    <w:rsid w:val="006252AD"/>
    <w:rsid w:val="00632F62"/>
    <w:rsid w:val="0066189F"/>
    <w:rsid w:val="00662D36"/>
    <w:rsid w:val="00667F30"/>
    <w:rsid w:val="0067488C"/>
    <w:rsid w:val="00674F0C"/>
    <w:rsid w:val="00681889"/>
    <w:rsid w:val="006918B4"/>
    <w:rsid w:val="006A53CF"/>
    <w:rsid w:val="006A7281"/>
    <w:rsid w:val="006C094F"/>
    <w:rsid w:val="006D0500"/>
    <w:rsid w:val="006D3126"/>
    <w:rsid w:val="006E41FF"/>
    <w:rsid w:val="006F29E6"/>
    <w:rsid w:val="006F5EF2"/>
    <w:rsid w:val="006F79CB"/>
    <w:rsid w:val="0070072D"/>
    <w:rsid w:val="00700DEF"/>
    <w:rsid w:val="00702113"/>
    <w:rsid w:val="00706508"/>
    <w:rsid w:val="007161F0"/>
    <w:rsid w:val="00716547"/>
    <w:rsid w:val="007227EE"/>
    <w:rsid w:val="0072636B"/>
    <w:rsid w:val="007376A6"/>
    <w:rsid w:val="00745F59"/>
    <w:rsid w:val="00751987"/>
    <w:rsid w:val="007571BF"/>
    <w:rsid w:val="007620D3"/>
    <w:rsid w:val="00764896"/>
    <w:rsid w:val="00765468"/>
    <w:rsid w:val="007655E1"/>
    <w:rsid w:val="00776504"/>
    <w:rsid w:val="00780A2B"/>
    <w:rsid w:val="00787D16"/>
    <w:rsid w:val="007A5B2D"/>
    <w:rsid w:val="007B63D8"/>
    <w:rsid w:val="007C17F8"/>
    <w:rsid w:val="007C6AEC"/>
    <w:rsid w:val="007C7322"/>
    <w:rsid w:val="007C7E5A"/>
    <w:rsid w:val="007E1B81"/>
    <w:rsid w:val="007E77E4"/>
    <w:rsid w:val="00801A11"/>
    <w:rsid w:val="008043F8"/>
    <w:rsid w:val="00833390"/>
    <w:rsid w:val="00857D6D"/>
    <w:rsid w:val="00864822"/>
    <w:rsid w:val="0086569A"/>
    <w:rsid w:val="00867E5A"/>
    <w:rsid w:val="00874951"/>
    <w:rsid w:val="00890C66"/>
    <w:rsid w:val="00890D0D"/>
    <w:rsid w:val="008A3518"/>
    <w:rsid w:val="008C165E"/>
    <w:rsid w:val="008E3BC0"/>
    <w:rsid w:val="008F60A1"/>
    <w:rsid w:val="008F7655"/>
    <w:rsid w:val="0090439F"/>
    <w:rsid w:val="00915517"/>
    <w:rsid w:val="00927905"/>
    <w:rsid w:val="00930E21"/>
    <w:rsid w:val="00951404"/>
    <w:rsid w:val="009530AF"/>
    <w:rsid w:val="009611C1"/>
    <w:rsid w:val="009623E4"/>
    <w:rsid w:val="00974562"/>
    <w:rsid w:val="00987605"/>
    <w:rsid w:val="009935A3"/>
    <w:rsid w:val="009C04E7"/>
    <w:rsid w:val="009C244E"/>
    <w:rsid w:val="009D7021"/>
    <w:rsid w:val="00A15800"/>
    <w:rsid w:val="00A23B33"/>
    <w:rsid w:val="00A25335"/>
    <w:rsid w:val="00A31CE8"/>
    <w:rsid w:val="00A33E8B"/>
    <w:rsid w:val="00A36168"/>
    <w:rsid w:val="00A4525E"/>
    <w:rsid w:val="00A4627A"/>
    <w:rsid w:val="00A51128"/>
    <w:rsid w:val="00A57792"/>
    <w:rsid w:val="00A63DD4"/>
    <w:rsid w:val="00A642EF"/>
    <w:rsid w:val="00A65A29"/>
    <w:rsid w:val="00A675B9"/>
    <w:rsid w:val="00A728E3"/>
    <w:rsid w:val="00A82DE9"/>
    <w:rsid w:val="00A87CC6"/>
    <w:rsid w:val="00A93136"/>
    <w:rsid w:val="00AA2155"/>
    <w:rsid w:val="00AB010E"/>
    <w:rsid w:val="00AB7E9B"/>
    <w:rsid w:val="00AD1A7A"/>
    <w:rsid w:val="00AD4A0E"/>
    <w:rsid w:val="00AE3C3C"/>
    <w:rsid w:val="00AF15F0"/>
    <w:rsid w:val="00AF467D"/>
    <w:rsid w:val="00B07421"/>
    <w:rsid w:val="00B164E7"/>
    <w:rsid w:val="00B32A87"/>
    <w:rsid w:val="00B43712"/>
    <w:rsid w:val="00B46649"/>
    <w:rsid w:val="00B54530"/>
    <w:rsid w:val="00B54854"/>
    <w:rsid w:val="00B72286"/>
    <w:rsid w:val="00B87414"/>
    <w:rsid w:val="00B924DB"/>
    <w:rsid w:val="00BA2D10"/>
    <w:rsid w:val="00BC11F2"/>
    <w:rsid w:val="00BD04A8"/>
    <w:rsid w:val="00BD2B6F"/>
    <w:rsid w:val="00BD42A6"/>
    <w:rsid w:val="00BD53D8"/>
    <w:rsid w:val="00BE6EED"/>
    <w:rsid w:val="00BE70F7"/>
    <w:rsid w:val="00C10A5B"/>
    <w:rsid w:val="00C445E2"/>
    <w:rsid w:val="00C8635E"/>
    <w:rsid w:val="00C91206"/>
    <w:rsid w:val="00CA773F"/>
    <w:rsid w:val="00CB2F50"/>
    <w:rsid w:val="00CB4A4B"/>
    <w:rsid w:val="00CC0EB7"/>
    <w:rsid w:val="00CC1EB4"/>
    <w:rsid w:val="00CC7D29"/>
    <w:rsid w:val="00CD425B"/>
    <w:rsid w:val="00CE6445"/>
    <w:rsid w:val="00CE7615"/>
    <w:rsid w:val="00CF184E"/>
    <w:rsid w:val="00CF3EDA"/>
    <w:rsid w:val="00CF5963"/>
    <w:rsid w:val="00D07D15"/>
    <w:rsid w:val="00D22909"/>
    <w:rsid w:val="00D328FD"/>
    <w:rsid w:val="00D464EF"/>
    <w:rsid w:val="00D55899"/>
    <w:rsid w:val="00D5746C"/>
    <w:rsid w:val="00D57B84"/>
    <w:rsid w:val="00D7639F"/>
    <w:rsid w:val="00D82823"/>
    <w:rsid w:val="00D96FC3"/>
    <w:rsid w:val="00DA257A"/>
    <w:rsid w:val="00DB3188"/>
    <w:rsid w:val="00DB73E4"/>
    <w:rsid w:val="00DD441F"/>
    <w:rsid w:val="00DD6AD9"/>
    <w:rsid w:val="00DE3370"/>
    <w:rsid w:val="00DF0FF4"/>
    <w:rsid w:val="00DF5815"/>
    <w:rsid w:val="00E00001"/>
    <w:rsid w:val="00E05264"/>
    <w:rsid w:val="00E11535"/>
    <w:rsid w:val="00E20065"/>
    <w:rsid w:val="00E241C1"/>
    <w:rsid w:val="00E2502A"/>
    <w:rsid w:val="00E26E8C"/>
    <w:rsid w:val="00E341E2"/>
    <w:rsid w:val="00E40055"/>
    <w:rsid w:val="00E4445F"/>
    <w:rsid w:val="00E47454"/>
    <w:rsid w:val="00E50667"/>
    <w:rsid w:val="00E57E38"/>
    <w:rsid w:val="00E77359"/>
    <w:rsid w:val="00E824FB"/>
    <w:rsid w:val="00E90AEF"/>
    <w:rsid w:val="00E959B6"/>
    <w:rsid w:val="00EB7CBC"/>
    <w:rsid w:val="00EC4CB3"/>
    <w:rsid w:val="00EC54CE"/>
    <w:rsid w:val="00EF0F17"/>
    <w:rsid w:val="00EF7B79"/>
    <w:rsid w:val="00F01909"/>
    <w:rsid w:val="00F045F6"/>
    <w:rsid w:val="00F07D81"/>
    <w:rsid w:val="00F11D13"/>
    <w:rsid w:val="00F21717"/>
    <w:rsid w:val="00F25D6A"/>
    <w:rsid w:val="00F27C4C"/>
    <w:rsid w:val="00F47C76"/>
    <w:rsid w:val="00F61AAC"/>
    <w:rsid w:val="00F624F1"/>
    <w:rsid w:val="00F66806"/>
    <w:rsid w:val="00F673D5"/>
    <w:rsid w:val="00F70F0C"/>
    <w:rsid w:val="00F733AA"/>
    <w:rsid w:val="00F74D05"/>
    <w:rsid w:val="00F80E4F"/>
    <w:rsid w:val="00F904F5"/>
    <w:rsid w:val="00F957D5"/>
    <w:rsid w:val="00FA3F41"/>
    <w:rsid w:val="00FC1C79"/>
    <w:rsid w:val="00FC34B4"/>
    <w:rsid w:val="00FC7F16"/>
    <w:rsid w:val="00FD0F96"/>
    <w:rsid w:val="00FE3946"/>
    <w:rsid w:val="00FE3E1D"/>
    <w:rsid w:val="00FF0593"/>
    <w:rsid w:val="00FF612B"/>
    <w:rsid w:val="647046B3"/>
    <w:rsid w:val="72953CAA"/>
    <w:rsid w:val="7FC0A8F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32281B99"/>
  <w15:chartTrackingRefBased/>
  <w15:docId w15:val="{BE888504-A7E9-409B-844F-7E06E59F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jc w:val="both"/>
    </w:pPr>
    <w:rPr>
      <w:sz w:val="22"/>
      <w:szCs w:val="22"/>
    </w:rPr>
  </w:style>
  <w:style w:type="paragraph" w:styleId="Heading1">
    <w:name w:val="heading 1"/>
    <w:aliases w:val="H1-Doc. Head,H1-Sec.Head"/>
    <w:basedOn w:val="Normal"/>
    <w:next w:val="P1-StandPara"/>
    <w:link w:val="Heading1Char"/>
    <w:qFormat/>
    <w:pPr>
      <w:keepNext/>
      <w:tabs>
        <w:tab w:val="left" w:pos="1152"/>
      </w:tabs>
      <w:spacing w:after="360" w:line="360" w:lineRule="atLeast"/>
      <w:ind w:left="1152" w:hanging="1152"/>
      <w:outlineLvl w:val="0"/>
    </w:pPr>
    <w:rPr>
      <w:b/>
      <w:bCs/>
    </w:rPr>
  </w:style>
  <w:style w:type="paragraph" w:styleId="Heading2">
    <w:name w:val="heading 2"/>
    <w:aliases w:val="H2-Chap. Head,H2-Sec. Head"/>
    <w:basedOn w:val="Normal"/>
    <w:next w:val="P1-StandPara"/>
    <w:link w:val="Heading2Char"/>
    <w:qFormat/>
    <w:pPr>
      <w:keepNext/>
      <w:tabs>
        <w:tab w:val="left" w:pos="1152"/>
      </w:tabs>
      <w:spacing w:after="360" w:line="360" w:lineRule="atLeast"/>
      <w:ind w:left="1152" w:hanging="1152"/>
      <w:outlineLvl w:val="1"/>
    </w:pPr>
    <w:rPr>
      <w:b/>
      <w:bCs/>
    </w:rPr>
  </w:style>
  <w:style w:type="paragraph" w:styleId="Heading3">
    <w:name w:val="heading 3"/>
    <w:aliases w:val="H3-Sec. Head"/>
    <w:basedOn w:val="Normal"/>
    <w:next w:val="P1-StandPara"/>
    <w:link w:val="Heading3Char"/>
    <w:uiPriority w:val="9"/>
    <w:qFormat/>
    <w:pPr>
      <w:keepNext/>
      <w:tabs>
        <w:tab w:val="left" w:pos="1152"/>
      </w:tabs>
      <w:spacing w:after="360" w:line="360" w:lineRule="atLeast"/>
      <w:ind w:left="1152" w:hanging="1152"/>
      <w:outlineLvl w:val="2"/>
    </w:pPr>
    <w:rPr>
      <w:b/>
      <w:bCs/>
    </w:rPr>
  </w:style>
  <w:style w:type="paragraph" w:styleId="Heading4">
    <w:name w:val="heading 4"/>
    <w:aliases w:val="H4 Sec.Heading"/>
    <w:basedOn w:val="Normal"/>
    <w:next w:val="P1-StandPara"/>
    <w:link w:val="Heading4Char"/>
    <w:qFormat/>
    <w:pPr>
      <w:keepNext/>
      <w:tabs>
        <w:tab w:val="left" w:pos="1152"/>
      </w:tabs>
      <w:spacing w:after="360" w:line="360" w:lineRule="atLeast"/>
      <w:ind w:left="1152" w:hanging="1152"/>
      <w:outlineLvl w:val="3"/>
    </w:pPr>
    <w:rPr>
      <w:b/>
      <w:bCs/>
    </w:rPr>
  </w:style>
  <w:style w:type="paragraph" w:styleId="Heading5">
    <w:name w:val="heading 5"/>
    <w:basedOn w:val="Normal"/>
    <w:next w:val="Normal"/>
    <w:link w:val="Heading5Char"/>
    <w:qFormat/>
    <w:pPr>
      <w:keepLines/>
      <w:spacing w:before="360" w:line="360" w:lineRule="atLeast"/>
      <w:jc w:val="center"/>
      <w:outlineLvl w:val="4"/>
    </w:pPr>
  </w:style>
  <w:style w:type="paragraph" w:styleId="Heading6">
    <w:name w:val="heading 6"/>
    <w:basedOn w:val="Normal"/>
    <w:next w:val="Normal"/>
    <w:link w:val="Heading6Char"/>
    <w:qFormat/>
    <w:pPr>
      <w:keepNext/>
      <w:spacing w:before="240"/>
      <w:jc w:val="center"/>
      <w:outlineLvl w:val="5"/>
    </w:pPr>
    <w:rPr>
      <w:b/>
      <w:bCs/>
      <w:caps/>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Doc. Head Char,H1-Sec.Head Char"/>
    <w:link w:val="Heading1"/>
    <w:rPr>
      <w:rFonts w:ascii="Cambria" w:hAnsi="Cambria" w:cs="Cambria"/>
      <w:b/>
      <w:bCs/>
      <w:kern w:val="32"/>
      <w:sz w:val="32"/>
      <w:szCs w:val="32"/>
    </w:rPr>
  </w:style>
  <w:style w:type="character" w:customStyle="1" w:styleId="Heading2Char">
    <w:name w:val="Heading 2 Char"/>
    <w:aliases w:val="H2-Chap. Head Char,H2-Sec. Head Char"/>
    <w:link w:val="Heading2"/>
    <w:rPr>
      <w:rFonts w:ascii="Cambria" w:hAnsi="Cambria" w:cs="Cambria"/>
      <w:b/>
      <w:bCs/>
      <w:i/>
      <w:iCs/>
      <w:sz w:val="28"/>
      <w:szCs w:val="28"/>
    </w:rPr>
  </w:style>
  <w:style w:type="character" w:customStyle="1" w:styleId="Heading3Char">
    <w:name w:val="Heading 3 Char"/>
    <w:aliases w:val="H3-Sec. Head Char"/>
    <w:link w:val="Heading3"/>
    <w:uiPriority w:val="9"/>
    <w:rPr>
      <w:rFonts w:ascii="Cambria" w:hAnsi="Cambria" w:cs="Cambria"/>
      <w:b/>
      <w:bCs/>
      <w:sz w:val="26"/>
      <w:szCs w:val="26"/>
    </w:rPr>
  </w:style>
  <w:style w:type="character" w:customStyle="1" w:styleId="Heading4Char">
    <w:name w:val="Heading 4 Char"/>
    <w:aliases w:val="H4 Sec.Heading Char"/>
    <w:link w:val="Heading4"/>
    <w:rPr>
      <w:rFonts w:ascii="Calibri" w:hAnsi="Calibri" w:cs="Calibri"/>
      <w:b/>
      <w:bCs/>
      <w:sz w:val="28"/>
      <w:szCs w:val="28"/>
    </w:rPr>
  </w:style>
  <w:style w:type="character" w:customStyle="1" w:styleId="Heading5Char">
    <w:name w:val="Heading 5 Char"/>
    <w:link w:val="Heading5"/>
    <w:rPr>
      <w:rFonts w:ascii="Calibri" w:hAnsi="Calibri" w:cs="Calibri"/>
      <w:b/>
      <w:bCs/>
      <w:i/>
      <w:iCs/>
      <w:sz w:val="26"/>
      <w:szCs w:val="26"/>
    </w:rPr>
  </w:style>
  <w:style w:type="character" w:customStyle="1" w:styleId="Heading6Char">
    <w:name w:val="Heading 6 Char"/>
    <w:link w:val="Heading6"/>
    <w:rPr>
      <w:rFonts w:ascii="Calibri" w:hAnsi="Calibri" w:cs="Calibri"/>
      <w:b/>
      <w:bCs/>
      <w:sz w:val="22"/>
      <w:szCs w:val="22"/>
    </w:rPr>
  </w:style>
  <w:style w:type="character" w:customStyle="1" w:styleId="Heading7Char">
    <w:name w:val="Heading 7 Char"/>
    <w:link w:val="Heading7"/>
    <w:rPr>
      <w:rFonts w:ascii="Calibri" w:hAnsi="Calibri" w:cs="Calibri"/>
      <w:sz w:val="24"/>
      <w:szCs w:val="24"/>
    </w:rPr>
  </w:style>
  <w:style w:type="paragraph" w:customStyle="1" w:styleId="C1-CtrBoldHd">
    <w:name w:val="C1-Ctr BoldHd"/>
    <w:pPr>
      <w:keepNext/>
      <w:spacing w:after="720" w:line="240" w:lineRule="atLeast"/>
      <w:jc w:val="center"/>
    </w:pPr>
    <w:rPr>
      <w:b/>
      <w:bCs/>
      <w:caps/>
      <w:sz w:val="22"/>
      <w:szCs w:val="22"/>
    </w:rPr>
  </w:style>
  <w:style w:type="paragraph" w:customStyle="1" w:styleId="C2-CtrSglSp">
    <w:name w:val="C2-Ctr Sgl Sp"/>
    <w:pPr>
      <w:keepLines/>
      <w:spacing w:line="240" w:lineRule="atLeast"/>
      <w:jc w:val="center"/>
    </w:pPr>
    <w:rPr>
      <w:sz w:val="22"/>
      <w:szCs w:val="22"/>
    </w:rPr>
  </w:style>
  <w:style w:type="paragraph" w:customStyle="1" w:styleId="C3-CtrSp12">
    <w:name w:val="C3-Ctr Sp&amp;1/2"/>
    <w:pPr>
      <w:keepLines/>
      <w:spacing w:line="360" w:lineRule="atLeast"/>
      <w:jc w:val="center"/>
    </w:pPr>
    <w:rPr>
      <w:sz w:val="22"/>
      <w:szCs w:val="22"/>
    </w:rPr>
  </w:style>
  <w:style w:type="paragraph" w:customStyle="1" w:styleId="E1-Equation">
    <w:name w:val="E1-Equation"/>
    <w:pPr>
      <w:tabs>
        <w:tab w:val="center" w:pos="4680"/>
        <w:tab w:val="right" w:pos="9360"/>
      </w:tabs>
      <w:spacing w:line="240" w:lineRule="atLeast"/>
      <w:jc w:val="both"/>
    </w:pPr>
    <w:rPr>
      <w:sz w:val="22"/>
      <w:szCs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cs="Times New Roman"/>
      <w:sz w:val="22"/>
      <w:szCs w:val="22"/>
    </w:rPr>
  </w:style>
  <w:style w:type="paragraph" w:styleId="FootnoteText">
    <w:name w:val="footnote text"/>
    <w:aliases w:val="F1"/>
    <w:basedOn w:val="Normal"/>
    <w:link w:val="FootnoteTextChar"/>
    <w:semiHidden/>
    <w:pPr>
      <w:tabs>
        <w:tab w:val="left" w:pos="120"/>
      </w:tabs>
      <w:spacing w:before="120" w:line="200" w:lineRule="atLeast"/>
      <w:ind w:left="115" w:hanging="115"/>
    </w:pPr>
    <w:rPr>
      <w:sz w:val="16"/>
      <w:szCs w:val="16"/>
    </w:rPr>
  </w:style>
  <w:style w:type="character" w:customStyle="1" w:styleId="FootnoteTextChar">
    <w:name w:val="Footnote Text Char"/>
    <w:aliases w:val="F1 Char"/>
    <w:link w:val="FootnoteText"/>
    <w:semiHidden/>
    <w:rPr>
      <w:rFonts w:cs="Times New Roman"/>
    </w:rPr>
  </w:style>
  <w:style w:type="paragraph" w:styleId="Header">
    <w:name w:val="header"/>
    <w:basedOn w:val="Normal"/>
    <w:link w:val="HeaderChar"/>
    <w:uiPriority w:val="99"/>
    <w:pPr>
      <w:tabs>
        <w:tab w:val="center" w:pos="4320"/>
        <w:tab w:val="right" w:pos="8640"/>
      </w:tabs>
    </w:pPr>
    <w:rPr>
      <w:sz w:val="16"/>
      <w:szCs w:val="16"/>
    </w:rPr>
  </w:style>
  <w:style w:type="character" w:customStyle="1" w:styleId="HeaderChar">
    <w:name w:val="Header Char"/>
    <w:link w:val="Header"/>
    <w:uiPriority w:val="99"/>
    <w:rPr>
      <w:rFonts w:cs="Times New Roman"/>
      <w:sz w:val="22"/>
      <w:szCs w:val="22"/>
    </w:rPr>
  </w:style>
  <w:style w:type="paragraph" w:customStyle="1" w:styleId="L1-FlLSp12">
    <w:name w:val="L1-FlL Sp&amp;1/2"/>
    <w:pPr>
      <w:tabs>
        <w:tab w:val="left" w:pos="1152"/>
      </w:tabs>
      <w:spacing w:line="360" w:lineRule="atLeast"/>
      <w:jc w:val="both"/>
    </w:pPr>
    <w:rPr>
      <w:sz w:val="22"/>
      <w:szCs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szCs w:val="22"/>
    </w:rPr>
  </w:style>
  <w:style w:type="paragraph" w:customStyle="1" w:styleId="P1-StandPara">
    <w:name w:val="P1-Stand Para"/>
    <w:pPr>
      <w:spacing w:line="360" w:lineRule="atLeast"/>
      <w:ind w:firstLine="1152"/>
      <w:jc w:val="both"/>
    </w:pPr>
    <w:rPr>
      <w:sz w:val="22"/>
      <w:szCs w:val="22"/>
    </w:rPr>
  </w:style>
  <w:style w:type="paragraph" w:customStyle="1" w:styleId="Q1-BestFinQ">
    <w:name w:val="Q1-Best/Fin Q"/>
    <w:pPr>
      <w:tabs>
        <w:tab w:val="left" w:pos="1152"/>
      </w:tabs>
      <w:spacing w:after="360" w:line="240" w:lineRule="atLeast"/>
      <w:ind w:left="1152" w:hanging="1152"/>
      <w:jc w:val="both"/>
    </w:pPr>
    <w:rPr>
      <w:b/>
      <w:bCs/>
      <w:sz w:val="22"/>
      <w:szCs w:val="22"/>
    </w:rPr>
  </w:style>
  <w:style w:type="paragraph" w:customStyle="1" w:styleId="SH-SglSpHead">
    <w:name w:val="SH-Sgl Sp Head"/>
    <w:pPr>
      <w:keepNext/>
      <w:tabs>
        <w:tab w:val="left" w:pos="576"/>
      </w:tabs>
      <w:spacing w:line="240" w:lineRule="atLeast"/>
      <w:ind w:left="576" w:hanging="576"/>
    </w:pPr>
    <w:rPr>
      <w:b/>
      <w:bCs/>
      <w:sz w:val="22"/>
      <w:szCs w:val="22"/>
    </w:rPr>
  </w:style>
  <w:style w:type="paragraph" w:customStyle="1" w:styleId="SL-FlLftSgl">
    <w:name w:val="SL-Fl Lft Sgl"/>
    <w:link w:val="SL-FlLftSglChar"/>
    <w:pPr>
      <w:spacing w:line="240" w:lineRule="atLeast"/>
      <w:jc w:val="both"/>
    </w:pPr>
    <w:rPr>
      <w:sz w:val="22"/>
      <w:szCs w:val="22"/>
    </w:rPr>
  </w:style>
  <w:style w:type="paragraph" w:customStyle="1" w:styleId="SP-SglSpPara">
    <w:name w:val="SP-Sgl Sp Para"/>
    <w:pPr>
      <w:tabs>
        <w:tab w:val="left" w:pos="576"/>
      </w:tabs>
      <w:spacing w:line="240" w:lineRule="atLeast"/>
      <w:ind w:firstLine="576"/>
      <w:jc w:val="both"/>
    </w:pPr>
    <w:rPr>
      <w:sz w:val="22"/>
      <w:szCs w:val="22"/>
    </w:rPr>
  </w:style>
  <w:style w:type="paragraph" w:customStyle="1" w:styleId="T0-ChapPgHd">
    <w:name w:val="T0-Chap/Pg Hd"/>
    <w:pPr>
      <w:tabs>
        <w:tab w:val="left" w:pos="8640"/>
      </w:tabs>
      <w:spacing w:line="240" w:lineRule="atLeast"/>
      <w:jc w:val="both"/>
    </w:pPr>
    <w:rPr>
      <w:sz w:val="22"/>
      <w:szCs w:val="22"/>
      <w:u w:val="words"/>
    </w:rPr>
  </w:style>
  <w:style w:type="paragraph" w:styleId="TOC1">
    <w:name w:val="toc 1"/>
    <w:basedOn w:val="Normal"/>
    <w:autoRedefine/>
    <w:semiHidden/>
    <w:pPr>
      <w:tabs>
        <w:tab w:val="left" w:pos="1440"/>
        <w:tab w:val="right" w:leader="dot" w:pos="8208"/>
        <w:tab w:val="left" w:pos="8640"/>
      </w:tabs>
      <w:ind w:left="288"/>
      <w:jc w:val="left"/>
    </w:pPr>
    <w:rPr>
      <w:caps/>
    </w:rPr>
  </w:style>
  <w:style w:type="paragraph" w:styleId="TOC2">
    <w:name w:val="toc 2"/>
    <w:basedOn w:val="Normal"/>
    <w:autoRedefine/>
    <w:semiHidden/>
    <w:pPr>
      <w:tabs>
        <w:tab w:val="left" w:pos="2160"/>
        <w:tab w:val="right" w:leader="dot" w:pos="8208"/>
        <w:tab w:val="left" w:pos="8640"/>
      </w:tabs>
      <w:ind w:left="2160" w:hanging="720"/>
      <w:jc w:val="left"/>
    </w:pPr>
  </w:style>
  <w:style w:type="paragraph" w:styleId="TOC3">
    <w:name w:val="toc 3"/>
    <w:basedOn w:val="Normal"/>
    <w:autoRedefine/>
    <w:semiHidden/>
    <w:pPr>
      <w:tabs>
        <w:tab w:val="left" w:pos="3024"/>
        <w:tab w:val="right" w:leader="dot" w:pos="8208"/>
        <w:tab w:val="left" w:pos="8640"/>
      </w:tabs>
      <w:ind w:left="3024" w:hanging="864"/>
      <w:jc w:val="left"/>
    </w:pPr>
  </w:style>
  <w:style w:type="paragraph" w:styleId="TOC4">
    <w:name w:val="toc 4"/>
    <w:basedOn w:val="Normal"/>
    <w:autoRedefine/>
    <w:semiHidden/>
    <w:pPr>
      <w:tabs>
        <w:tab w:val="left" w:pos="3888"/>
        <w:tab w:val="right" w:leader="dot" w:pos="8208"/>
        <w:tab w:val="left" w:pos="8640"/>
      </w:tabs>
      <w:ind w:left="3888" w:hanging="864"/>
      <w:jc w:val="left"/>
    </w:p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szCs w:val="22"/>
    </w:rPr>
  </w:style>
  <w:style w:type="paragraph" w:customStyle="1" w:styleId="CT-ContractInformation">
    <w:name w:val="CT-Contract Information"/>
    <w:pPr>
      <w:tabs>
        <w:tab w:val="left" w:pos="1958"/>
      </w:tabs>
      <w:spacing w:line="240" w:lineRule="exact"/>
    </w:pPr>
    <w:rPr>
      <w:vanish/>
      <w:sz w:val="22"/>
      <w:szCs w:val="22"/>
    </w:rPr>
  </w:style>
  <w:style w:type="paragraph" w:customStyle="1" w:styleId="R1-ResPara">
    <w:name w:val="R1-Res. Para"/>
    <w:pPr>
      <w:spacing w:line="240" w:lineRule="exact"/>
      <w:ind w:left="288"/>
      <w:jc w:val="both"/>
    </w:pPr>
    <w:rPr>
      <w:sz w:val="22"/>
      <w:szCs w:val="22"/>
    </w:rPr>
  </w:style>
  <w:style w:type="paragraph" w:customStyle="1" w:styleId="R2-ResBullet">
    <w:name w:val="R2-Res Bullet"/>
    <w:pPr>
      <w:tabs>
        <w:tab w:val="left" w:pos="720"/>
      </w:tabs>
      <w:spacing w:line="240" w:lineRule="exact"/>
      <w:ind w:left="720" w:hanging="432"/>
      <w:jc w:val="both"/>
    </w:pPr>
    <w:rPr>
      <w:sz w:val="22"/>
      <w:szCs w:val="22"/>
    </w:rPr>
  </w:style>
  <w:style w:type="paragraph" w:customStyle="1" w:styleId="RF-Reference">
    <w:name w:val="RF-Reference"/>
    <w:pPr>
      <w:spacing w:line="240" w:lineRule="exact"/>
      <w:ind w:left="216" w:hanging="216"/>
    </w:pPr>
    <w:rPr>
      <w:sz w:val="22"/>
      <w:szCs w:val="22"/>
    </w:rPr>
  </w:style>
  <w:style w:type="paragraph" w:customStyle="1" w:styleId="RH-SglSpHead">
    <w:name w:val="RH-Sgl Sp Head"/>
    <w:basedOn w:val="Normal"/>
    <w:next w:val="Normal"/>
    <w:pPr>
      <w:keepNext/>
      <w:pBdr>
        <w:bottom w:val="double" w:sz="6" w:space="1" w:color="auto"/>
      </w:pBdr>
      <w:spacing w:after="480" w:line="240" w:lineRule="exact"/>
      <w:jc w:val="left"/>
    </w:pPr>
    <w:rPr>
      <w:b/>
      <w:bCs/>
    </w:rPr>
  </w:style>
  <w:style w:type="paragraph" w:customStyle="1" w:styleId="RL-FlLftSgl">
    <w:name w:val="RL-Fl Lft Sgl"/>
    <w:basedOn w:val="Normal"/>
    <w:pPr>
      <w:keepNext/>
      <w:spacing w:line="240" w:lineRule="exact"/>
    </w:pPr>
    <w:rPr>
      <w:b/>
      <w:bCs/>
    </w:rPr>
  </w:style>
  <w:style w:type="paragraph" w:customStyle="1" w:styleId="SU-FlLftUndln">
    <w:name w:val="SU-Fl Lft Undln"/>
    <w:pPr>
      <w:keepNext/>
      <w:spacing w:line="240" w:lineRule="exact"/>
    </w:pPr>
    <w:rPr>
      <w:sz w:val="22"/>
      <w:szCs w:val="22"/>
      <w:u w:val="single"/>
    </w:rPr>
  </w:style>
  <w:style w:type="paragraph" w:customStyle="1" w:styleId="StyleP1-StandParaLeft">
    <w:name w:val="Style P1-Stand Para + Left"/>
    <w:basedOn w:val="P1-StandPara"/>
    <w:pPr>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cs="Times New Roman"/>
      <w:sz w:val="2"/>
      <w:szCs w:val="2"/>
    </w:rPr>
  </w:style>
  <w:style w:type="table" w:styleId="TableGrid">
    <w:name w:val="Table Grid"/>
    <w:basedOn w:val="TableNormal"/>
    <w:uiPriority w:val="39"/>
    <w:pPr>
      <w:widowControl w:val="0"/>
      <w:adjustRightInd w:val="0"/>
      <w:spacing w:line="240" w:lineRule="atLeast"/>
      <w:jc w:val="both"/>
      <w:textAlignment w:val="baseline"/>
    </w:pPr>
    <w:rPr>
      <w:rFonts w:ascii="CG Times (WN)" w:hAnsi="CG Times (W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FlLftSglChar">
    <w:name w:val="SL-Fl Lft Sgl Char"/>
    <w:link w:val="SL-FlLftSgl"/>
    <w:rPr>
      <w:sz w:val="22"/>
      <w:szCs w:val="22"/>
      <w:lang w:val="en-US" w:eastAsia="en-US" w:bidi="ar-SA"/>
    </w:rPr>
  </w:style>
  <w:style w:type="paragraph" w:customStyle="1" w:styleId="BULL">
    <w:name w:val="BULL"/>
    <w:basedOn w:val="N1-1stBullet"/>
    <w:autoRedefine/>
    <w:pPr>
      <w:widowControl w:val="0"/>
      <w:numPr>
        <w:numId w:val="2"/>
      </w:numPr>
      <w:tabs>
        <w:tab w:val="left" w:pos="0"/>
        <w:tab w:val="left" w:pos="1080"/>
        <w:tab w:val="clear" w:pos="1152"/>
      </w:tabs>
      <w:adjustRightInd w:val="0"/>
      <w:spacing w:line="360" w:lineRule="atLeast"/>
      <w:jc w:val="left"/>
      <w:textAlignment w:val="baseline"/>
    </w:pPr>
    <w:rPr>
      <w:rFonts w:ascii="Arial" w:hAnsi="Arial"/>
      <w:sz w:val="20"/>
      <w:szCs w:val="20"/>
    </w:rPr>
  </w:style>
  <w:style w:type="paragraph" w:customStyle="1" w:styleId="Q1-FirstLevelQuestion">
    <w:name w:val="Q1-First Level Question"/>
    <w:link w:val="Q1-FirstLevelQuestionChar"/>
    <w:pPr>
      <w:widowControl w:val="0"/>
      <w:tabs>
        <w:tab w:val="left" w:pos="720"/>
      </w:tabs>
      <w:adjustRightInd w:val="0"/>
      <w:spacing w:line="240" w:lineRule="atLeast"/>
      <w:ind w:left="720" w:hanging="720"/>
      <w:jc w:val="both"/>
      <w:textAlignment w:val="baseline"/>
    </w:pPr>
    <w:rPr>
      <w:rFonts w:ascii="Arial" w:hAnsi="Arial"/>
      <w:sz w:val="22"/>
      <w:szCs w:val="22"/>
    </w:rPr>
  </w:style>
  <w:style w:type="character" w:customStyle="1" w:styleId="Q1-FirstLevelQuestionChar">
    <w:name w:val="Q1-First Level Question Char"/>
    <w:link w:val="Q1-FirstLevelQuestion"/>
    <w:rPr>
      <w:rFonts w:ascii="Arial" w:hAnsi="Arial"/>
      <w:sz w:val="22"/>
      <w:szCs w:val="22"/>
      <w:lang w:val="en-US" w:eastAsia="en-US" w:bidi="ar-SA"/>
    </w:rPr>
  </w:style>
  <w:style w:type="paragraph" w:customStyle="1" w:styleId="StyleQ1-FirstLevelQuestion11ptBoldUnderline">
    <w:name w:val="Style Q1-First Level Question + 11 pt Bold Underline"/>
    <w:basedOn w:val="Q1-FirstLevelQuestion"/>
    <w:link w:val="StyleQ1-FirstLevelQuestion11ptBoldUnderlineChar"/>
    <w:autoRedefine/>
    <w:rPr>
      <w:b/>
      <w:bCs/>
      <w:u w:val="single"/>
    </w:rPr>
  </w:style>
  <w:style w:type="character" w:customStyle="1" w:styleId="StyleQ1-FirstLevelQuestion11ptBoldUnderlineChar">
    <w:name w:val="Style Q1-First Level Question + 11 pt Bold Underline Char"/>
    <w:link w:val="StyleQ1-FirstLevelQuestion11ptBoldUnderline"/>
    <w:rPr>
      <w:rFonts w:ascii="Arial" w:hAnsi="Arial"/>
      <w:b/>
      <w:bCs/>
      <w:sz w:val="22"/>
      <w:szCs w:val="22"/>
      <w:u w:val="single"/>
      <w:lang w:val="en-US" w:eastAsia="en-US" w:bidi="ar-SA"/>
    </w:rPr>
  </w:style>
  <w:style w:type="paragraph" w:customStyle="1" w:styleId="StyleSL-FlLftSgl16pt">
    <w:name w:val="Style SL-Fl Lft Sgl + 16 pt"/>
    <w:basedOn w:val="SL-FlLftSgl"/>
    <w:link w:val="StyleSL-FlLftSgl16ptChar"/>
    <w:pPr>
      <w:widowControl w:val="0"/>
      <w:adjustRightInd w:val="0"/>
      <w:textAlignment w:val="baseline"/>
    </w:pPr>
    <w:rPr>
      <w:rFonts w:ascii="Arial" w:hAnsi="Arial"/>
      <w:sz w:val="32"/>
    </w:rPr>
  </w:style>
  <w:style w:type="character" w:customStyle="1" w:styleId="StyleSL-FlLftSgl16ptChar">
    <w:name w:val="Style SL-Fl Lft Sgl + 16 pt Char"/>
    <w:link w:val="StyleSL-FlLftSgl16pt"/>
    <w:rPr>
      <w:rFonts w:ascii="Arial" w:hAnsi="Arial"/>
      <w:sz w:val="32"/>
      <w:szCs w:val="22"/>
      <w:lang w:val="en-US" w:eastAsia="en-US" w:bidi="ar-SA"/>
    </w:rPr>
  </w:style>
  <w:style w:type="character" w:styleId="PageNumber">
    <w:name w:val="page number"/>
    <w:basedOn w:val="DefaultParagraphFont"/>
  </w:style>
  <w:style w:type="paragraph" w:styleId="Revision">
    <w:name w:val="Revision"/>
    <w:hidden/>
    <w:uiPriority w:val="99"/>
    <w:semiHidden/>
    <w:rsid w:val="00F47C76"/>
    <w:rPr>
      <w:sz w:val="22"/>
      <w:szCs w:val="22"/>
    </w:rPr>
  </w:style>
  <w:style w:type="character" w:styleId="CommentReference">
    <w:name w:val="annotation reference"/>
    <w:uiPriority w:val="99"/>
    <w:semiHidden/>
    <w:unhideWhenUsed/>
    <w:rsid w:val="006F79CB"/>
    <w:rPr>
      <w:sz w:val="16"/>
      <w:szCs w:val="16"/>
    </w:rPr>
  </w:style>
  <w:style w:type="paragraph" w:styleId="CommentText">
    <w:name w:val="annotation text"/>
    <w:basedOn w:val="Normal"/>
    <w:link w:val="CommentTextChar"/>
    <w:uiPriority w:val="99"/>
    <w:unhideWhenUsed/>
    <w:rsid w:val="006F79CB"/>
    <w:rPr>
      <w:sz w:val="20"/>
      <w:szCs w:val="20"/>
    </w:rPr>
  </w:style>
  <w:style w:type="character" w:customStyle="1" w:styleId="CommentTextChar">
    <w:name w:val="Comment Text Char"/>
    <w:basedOn w:val="DefaultParagraphFont"/>
    <w:link w:val="CommentText"/>
    <w:uiPriority w:val="99"/>
    <w:rsid w:val="006F79CB"/>
  </w:style>
  <w:style w:type="paragraph" w:styleId="CommentSubject">
    <w:name w:val="annotation subject"/>
    <w:basedOn w:val="CommentText"/>
    <w:next w:val="CommentText"/>
    <w:link w:val="CommentSubjectChar"/>
    <w:uiPriority w:val="99"/>
    <w:semiHidden/>
    <w:unhideWhenUsed/>
    <w:rsid w:val="006F79CB"/>
    <w:rPr>
      <w:b/>
      <w:bCs/>
    </w:rPr>
  </w:style>
  <w:style w:type="character" w:customStyle="1" w:styleId="CommentSubjectChar">
    <w:name w:val="Comment Subject Char"/>
    <w:link w:val="CommentSubject"/>
    <w:uiPriority w:val="99"/>
    <w:semiHidden/>
    <w:rsid w:val="006F79CB"/>
    <w:rPr>
      <w:b/>
      <w:bCs/>
    </w:rPr>
  </w:style>
  <w:style w:type="paragraph" w:styleId="ListParagraph">
    <w:name w:val="List Paragraph"/>
    <w:basedOn w:val="Normal"/>
    <w:uiPriority w:val="34"/>
    <w:qFormat/>
    <w:rsid w:val="003C1C83"/>
    <w:pPr>
      <w:spacing w:after="200" w:line="276" w:lineRule="auto"/>
      <w:ind w:left="720"/>
      <w:contextualSpacing/>
      <w:jc w:val="left"/>
    </w:pPr>
    <w:rPr>
      <w:rFonts w:ascii="Calibri" w:eastAsia="Calibri" w:hAnsi="Calibri"/>
    </w:rPr>
  </w:style>
  <w:style w:type="paragraph" w:customStyle="1" w:styleId="Default">
    <w:name w:val="Default"/>
    <w:rsid w:val="003C1C83"/>
    <w:pPr>
      <w:autoSpaceDE w:val="0"/>
      <w:autoSpaceDN w:val="0"/>
      <w:adjustRightInd w:val="0"/>
    </w:pPr>
    <w:rPr>
      <w:rFonts w:ascii="Trebuchet MS" w:eastAsia="Calibri" w:hAnsi="Trebuchet MS" w:cs="Trebuchet MS"/>
      <w:color w:val="000000"/>
      <w:sz w:val="24"/>
      <w:szCs w:val="24"/>
    </w:rPr>
  </w:style>
  <w:style w:type="paragraph" w:customStyle="1" w:styleId="Pa18">
    <w:name w:val="Pa18"/>
    <w:basedOn w:val="Default"/>
    <w:next w:val="Default"/>
    <w:uiPriority w:val="99"/>
    <w:rsid w:val="003C1C83"/>
    <w:pPr>
      <w:spacing w:line="191" w:lineRule="atLeast"/>
    </w:pPr>
    <w:rPr>
      <w:rFonts w:cs="Times New Roman"/>
      <w:color w:val="auto"/>
    </w:rPr>
  </w:style>
  <w:style w:type="character" w:styleId="Hyperlink">
    <w:name w:val="Hyperlink"/>
    <w:uiPriority w:val="99"/>
    <w:unhideWhenUsed/>
    <w:rsid w:val="003C1C83"/>
    <w:rPr>
      <w:color w:val="0000FF"/>
      <w:u w:val="single"/>
    </w:rPr>
  </w:style>
  <w:style w:type="paragraph" w:styleId="NormalWeb">
    <w:name w:val="Normal (Web)"/>
    <w:basedOn w:val="Normal"/>
    <w:rsid w:val="003C1C83"/>
    <w:pPr>
      <w:spacing w:before="100" w:beforeAutospacing="1" w:after="100" w:afterAutospacing="1" w:line="240" w:lineRule="auto"/>
      <w:jc w:val="left"/>
    </w:pPr>
    <w:rPr>
      <w:sz w:val="24"/>
      <w:szCs w:val="24"/>
    </w:rPr>
  </w:style>
  <w:style w:type="paragraph" w:customStyle="1" w:styleId="CoverPage">
    <w:name w:val="CoverPage"/>
    <w:basedOn w:val="Normal"/>
    <w:uiPriority w:val="99"/>
    <w:rsid w:val="003C1C83"/>
    <w:pPr>
      <w:spacing w:line="240" w:lineRule="auto"/>
      <w:jc w:val="left"/>
    </w:pPr>
    <w:rPr>
      <w:rFonts w:ascii="Arial" w:hAnsi="Arial"/>
      <w:sz w:val="24"/>
      <w:szCs w:val="56"/>
    </w:rPr>
  </w:style>
  <w:style w:type="paragraph" w:customStyle="1" w:styleId="Instructions-Survey">
    <w:name w:val="Instructions-Survey"/>
    <w:basedOn w:val="Normal"/>
    <w:uiPriority w:val="99"/>
    <w:rsid w:val="003C1C83"/>
    <w:pPr>
      <w:widowControl w:val="0"/>
      <w:spacing w:line="240" w:lineRule="auto"/>
      <w:jc w:val="left"/>
    </w:pPr>
    <w:rPr>
      <w:rFonts w:ascii="Arial" w:hAnsi="Arial"/>
      <w:sz w:val="24"/>
      <w:szCs w:val="24"/>
    </w:rPr>
  </w:style>
  <w:style w:type="character" w:styleId="FollowedHyperlink">
    <w:name w:val="FollowedHyperlink"/>
    <w:uiPriority w:val="99"/>
    <w:semiHidden/>
    <w:unhideWhenUsed/>
    <w:rsid w:val="003C1C83"/>
    <w:rPr>
      <w:color w:val="954F72"/>
      <w:u w:val="single"/>
    </w:rPr>
  </w:style>
  <w:style w:type="table" w:customStyle="1" w:styleId="TableGrid3">
    <w:name w:val="Table Grid3"/>
    <w:basedOn w:val="TableNormal"/>
    <w:uiPriority w:val="59"/>
    <w:rsid w:val="003C1C83"/>
    <w:rPr>
      <w:rFonts w:ascii="Calibri" w:eastAsia="Calibri" w:hAnsi="Calibri"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B021D"/>
    <w:rPr>
      <w:vertAlign w:val="superscript"/>
    </w:rPr>
  </w:style>
  <w:style w:type="character" w:styleId="Mention">
    <w:name w:val="Mention"/>
    <w:basedOn w:val="DefaultParagraphFont"/>
    <w:uiPriority w:val="99"/>
    <w:unhideWhenUsed/>
    <w:rsid w:val="006E41FF"/>
    <w:rPr>
      <w:color w:val="2B579A"/>
      <w:shd w:val="clear" w:color="auto" w:fill="E1DFDD"/>
    </w:rPr>
  </w:style>
  <w:style w:type="paragraph" w:customStyle="1" w:styleId="CM21">
    <w:name w:val="CM21"/>
    <w:basedOn w:val="Default"/>
    <w:next w:val="Default"/>
    <w:uiPriority w:val="99"/>
    <w:rsid w:val="006C094F"/>
    <w:rPr>
      <w:rFonts w:ascii="Arial" w:hAnsi="Arial" w:cs="Arial"/>
      <w:color w:val="auto"/>
    </w:rPr>
  </w:style>
  <w:style w:type="paragraph" w:customStyle="1" w:styleId="H1">
    <w:name w:val="H1"/>
    <w:basedOn w:val="SL-FlLftSgl"/>
    <w:link w:val="H1Char"/>
    <w:qFormat/>
    <w:rsid w:val="006C094F"/>
    <w:pPr>
      <w:spacing w:after="240" w:line="240" w:lineRule="auto"/>
      <w:ind w:left="360" w:hanging="360"/>
      <w:jc w:val="left"/>
    </w:pPr>
    <w:rPr>
      <w:rFonts w:ascii="Arial" w:hAnsi="Arial" w:cs="Arial"/>
      <w:b/>
      <w:bCs/>
      <w:sz w:val="24"/>
      <w:u w:val="single"/>
    </w:rPr>
  </w:style>
  <w:style w:type="character" w:customStyle="1" w:styleId="H1Char">
    <w:name w:val="H1 Char"/>
    <w:link w:val="H1"/>
    <w:rsid w:val="006C094F"/>
    <w:rPr>
      <w:rFonts w:ascii="Arial" w:hAnsi="Arial" w:cs="Arial"/>
      <w:b/>
      <w:bCs/>
      <w:sz w:val="24"/>
      <w:szCs w:val="22"/>
      <w:u w:val="single"/>
    </w:rPr>
  </w:style>
  <w:style w:type="paragraph" w:customStyle="1" w:styleId="A1-1stLeader">
    <w:name w:val="A1-1st Leader"/>
    <w:rsid w:val="006C094F"/>
    <w:pPr>
      <w:numPr>
        <w:numId w:val="12"/>
      </w:numPr>
      <w:tabs>
        <w:tab w:val="left" w:pos="720"/>
      </w:tabs>
      <w:autoSpaceDE w:val="0"/>
      <w:autoSpaceDN w:val="0"/>
      <w:spacing w:after="60" w:line="240" w:lineRule="atLeast"/>
    </w:pPr>
    <w:rPr>
      <w:rFonts w:ascii="Arial" w:hAnsi="Arial"/>
    </w:rPr>
  </w:style>
  <w:style w:type="paragraph" w:customStyle="1" w:styleId="Y3-YNTabLeader">
    <w:name w:val="Y3-Y/N Tab Leader"/>
    <w:rsid w:val="006C094F"/>
    <w:pPr>
      <w:tabs>
        <w:tab w:val="left" w:pos="1872"/>
        <w:tab w:val="right" w:leader="dot" w:pos="7200"/>
        <w:tab w:val="center" w:pos="7632"/>
        <w:tab w:val="center" w:pos="8352"/>
        <w:tab w:val="center" w:pos="9072"/>
      </w:tabs>
      <w:spacing w:line="240" w:lineRule="atLeast"/>
      <w:ind w:left="1440"/>
    </w:pPr>
    <w:rPr>
      <w:rFonts w:ascii="Arial" w:hAnsi="Arial"/>
    </w:rPr>
  </w:style>
  <w:style w:type="character" w:customStyle="1" w:styleId="apple-converted-space">
    <w:name w:val="apple-converted-space"/>
    <w:basedOn w:val="DefaultParagraphFont"/>
    <w:rsid w:val="0043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PSPROJECTDIRECTOR@ahrq.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9DCC-7AA0-431B-8182-C593354CD259}">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2.xml><?xml version="1.0" encoding="utf-8"?>
<ds:datastoreItem xmlns:ds="http://schemas.openxmlformats.org/officeDocument/2006/customXml" ds:itemID="{9BF90677-CECE-48E8-B38F-FCE430A75476}">
  <ds:schemaRefs>
    <ds:schemaRef ds:uri="http://schemas.microsoft.com/sharepoint/v3/contenttype/forms"/>
  </ds:schemaRefs>
</ds:datastoreItem>
</file>

<file path=customXml/itemProps3.xml><?xml version="1.0" encoding="utf-8"?>
<ds:datastoreItem xmlns:ds="http://schemas.openxmlformats.org/officeDocument/2006/customXml" ds:itemID="{04B977A7-8808-403D-BE2E-AACCDEAC5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9093B-476E-419B-B8E8-4EC926EE6BCF}">
  <ds:schemaRefs>
    <ds:schemaRef ds:uri="http://schemas.openxmlformats.org/officeDocument/2006/bibliography"/>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11</Pages>
  <Words>1717</Words>
  <Characters>9788</Characters>
  <Application>Microsoft Office Word</Application>
  <DocSecurity>0</DocSecurity>
  <Lines>81</Lines>
  <Paragraphs>22</Paragraphs>
  <ScaleCrop>false</ScaleCrop>
  <Company>Westat</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Diagnostic Safety Supplemental Item Set for the SOPS Medical Office Survey</dc:title>
  <dc:subject>Diagnostic Safety</dc:subject>
  <dc:creator>AHRQ SOPS User Network</dc:creator>
  <cp:keywords>survey, SOPS, AHRQ, diagnostic safety, medical offices, patient safety</cp:keywords>
  <cp:lastModifiedBy>Melissa Bradley</cp:lastModifiedBy>
  <cp:revision>5</cp:revision>
  <cp:lastPrinted>2011-09-23T19:12:00Z</cp:lastPrinted>
  <dcterms:created xsi:type="dcterms:W3CDTF">2024-05-24T18:36:00Z</dcterms:created>
  <dcterms:modified xsi:type="dcterms:W3CDTF">2024-05-24T20:36:00Z</dcterms:modified>
  <cp:category>Survey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