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0E9E" w:rsidP="00155C17">
      <w:pPr>
        <w:spacing w:after="0" w:line="240" w:lineRule="auto"/>
        <w:jc w:val="center"/>
        <w:rPr>
          <w:b/>
        </w:rPr>
      </w:pPr>
      <w:r>
        <w:rPr>
          <w:b/>
        </w:rPr>
        <w:t xml:space="preserve">Crosswalk for Changes to </w:t>
      </w:r>
      <w:r w:rsidR="005609AE">
        <w:rPr>
          <w:b/>
        </w:rPr>
        <w:t xml:space="preserve">the </w:t>
      </w:r>
      <w:r w:rsidR="00155C17">
        <w:rPr>
          <w:b/>
        </w:rPr>
        <w:t xml:space="preserve">Long-Term Care Hospital (LTCH) Continuity Assessment Record and Evaluation (CARE) Data Set </w:t>
      </w:r>
      <w:r w:rsidR="005609AE">
        <w:rPr>
          <w:b/>
        </w:rPr>
        <w:t>(</w:t>
      </w:r>
      <w:r w:rsidR="00155C17">
        <w:rPr>
          <w:b/>
        </w:rPr>
        <w:t>LCDS</w:t>
      </w:r>
      <w:r w:rsidR="005609AE">
        <w:rPr>
          <w:b/>
        </w:rPr>
        <w:t xml:space="preserve">) Version </w:t>
      </w:r>
      <w:r w:rsidR="00155C17">
        <w:rPr>
          <w:b/>
        </w:rPr>
        <w:t>5.0 to 5.1</w:t>
      </w:r>
    </w:p>
    <w:p w:rsidR="005609AE" w:rsidP="005609AE">
      <w:pPr>
        <w:spacing w:after="0" w:line="240" w:lineRule="auto"/>
        <w:jc w:val="center"/>
        <w:rPr>
          <w:b/>
        </w:rPr>
      </w:pPr>
      <w:r>
        <w:rPr>
          <w:b/>
        </w:rPr>
        <w:t>(CMS-10</w:t>
      </w:r>
      <w:r w:rsidR="00155C17">
        <w:rPr>
          <w:b/>
        </w:rPr>
        <w:t>409</w:t>
      </w:r>
      <w:r>
        <w:rPr>
          <w:b/>
        </w:rPr>
        <w:t xml:space="preserve">; </w:t>
      </w:r>
      <w:r w:rsidRPr="005609AE">
        <w:rPr>
          <w:b/>
        </w:rPr>
        <w:t>OMB No. 0938-</w:t>
      </w:r>
      <w:r w:rsidR="00155C17">
        <w:rPr>
          <w:b/>
        </w:rPr>
        <w:t>1163</w:t>
      </w:r>
      <w:r>
        <w:rPr>
          <w:b/>
        </w:rPr>
        <w:t>)</w:t>
      </w:r>
    </w:p>
    <w:p w:rsidR="00DE212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Tr="000D1E8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3192" w:type="dxa"/>
            <w:shd w:val="clear" w:color="auto" w:fill="auto"/>
            <w:vAlign w:val="center"/>
          </w:tcPr>
          <w:p w:rsidR="00DE212D" w:rsidRPr="000D1E8E" w:rsidP="000D1E8E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 w:rsidR="00BA1D83">
              <w:rPr>
                <w:b/>
              </w:rPr>
              <w:t xml:space="preserve">ADMISSION </w:t>
            </w:r>
            <w:r w:rsidRPr="000D1E8E">
              <w:rPr>
                <w:b/>
              </w:rPr>
              <w:t xml:space="preserve">DRAFT </w:t>
            </w:r>
            <w:r w:rsidR="00155C17">
              <w:rPr>
                <w:b/>
              </w:rPr>
              <w:t>LCDS</w:t>
            </w:r>
            <w:r w:rsidRPr="000D1E8E">
              <w:rPr>
                <w:b/>
              </w:rPr>
              <w:t xml:space="preserve">  (10/2</w:t>
            </w:r>
            <w:r w:rsidR="00810DA3">
              <w:rPr>
                <w:b/>
              </w:rPr>
              <w:t>6</w:t>
            </w:r>
            <w:r w:rsidRPr="000D1E8E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810DA3" w:rsidRPr="00DE212D" w:rsidP="00810DA3">
            <w:pPr>
              <w:spacing w:after="0"/>
            </w:pPr>
            <w:r>
              <w:t>SECTION A:  ADMINISTRATIVE INFORMATION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Remove A1250. Transportation (from NACHC©)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 xml:space="preserve">Necessary to implement changes </w:t>
            </w:r>
            <w:r w:rsidRPr="002B4183">
              <w:t xml:space="preserve">proposed by 89 FR </w:t>
            </w:r>
            <w:r w:rsidRPr="002B4183" w:rsidR="002B4183">
              <w:t>3634</w:t>
            </w:r>
            <w:r w:rsidR="002B4183">
              <w:t>9</w:t>
            </w:r>
            <w:r w:rsidRPr="002B4183" w:rsidR="002B4183">
              <w:t xml:space="preserve"> </w:t>
            </w:r>
            <w:r w:rsidRPr="002B4183">
              <w:t xml:space="preserve">through </w:t>
            </w:r>
            <w:r w:rsidRPr="002B4183" w:rsidR="002B4183">
              <w:t>36350</w:t>
            </w:r>
            <w:r w:rsidRPr="002B4183">
              <w:t xml:space="preserve"> and </w:t>
            </w:r>
            <w:r w:rsidRPr="002B4183" w:rsidR="002B4183">
              <w:t>36351</w:t>
            </w:r>
            <w:r w:rsidRPr="002B4183">
              <w:t xml:space="preserve"> through </w:t>
            </w:r>
            <w:r w:rsidRPr="002B4183" w:rsidR="002B4183">
              <w:t>36352</w:t>
            </w:r>
            <w:r w:rsidRPr="002B4183">
              <w:t>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New Section of LCDS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 xml:space="preserve">Given the changes proposed by 89 FR </w:t>
            </w:r>
            <w:r w:rsidR="002B4183">
              <w:t>36345 through 36346</w:t>
            </w:r>
            <w:r>
              <w:t>, CMS will create a new section of the LCDS  to collect data on health-related social needs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Add R0310. Living Situation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RPr="00154509" w:rsidP="00810DA3">
            <w:pPr>
              <w:spacing w:after="0"/>
            </w:pPr>
            <w:r w:rsidRPr="00154509">
              <w:t xml:space="preserve">Necessary to implement changes proposed by 89 FR </w:t>
            </w:r>
            <w:r w:rsidRPr="00154509" w:rsidR="002B4183">
              <w:t>36347</w:t>
            </w:r>
            <w:r w:rsidRPr="00154509">
              <w:t xml:space="preserve"> and </w:t>
            </w:r>
            <w:r w:rsidRPr="00154509" w:rsidR="002B4183">
              <w:t>36351 through 36352.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Add R0320.A and R0320B. Food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RPr="00154509" w:rsidP="00810DA3">
            <w:pPr>
              <w:spacing w:after="0"/>
            </w:pPr>
            <w:r w:rsidRPr="00154509">
              <w:t>Necessary to implement changes proposed by 89 FR 36347 through 36348 and 36351 through 36352.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Add R0330. Utilities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RPr="00154509" w:rsidP="00810DA3">
            <w:pPr>
              <w:spacing w:after="0"/>
            </w:pPr>
            <w:r w:rsidRPr="00154509">
              <w:t>Necessary to implement changes proposed by 89 FR 36348 through 36349 and 36351 through 36352.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Add R0340. Transportation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RPr="00154509" w:rsidP="00810DA3">
            <w:pPr>
              <w:spacing w:after="0"/>
            </w:pPr>
            <w:r w:rsidRPr="00154509">
              <w:t>Necessary to implement changes proposed by 89 FR 3634</w:t>
            </w:r>
            <w:r w:rsidRPr="00154509" w:rsidR="00154509">
              <w:t>9</w:t>
            </w:r>
            <w:r w:rsidRPr="00154509">
              <w:t xml:space="preserve"> through 363</w:t>
            </w:r>
            <w:r w:rsidRPr="00154509" w:rsidR="00154509">
              <w:t>50</w:t>
            </w:r>
            <w:r w:rsidRPr="00154509">
              <w:t xml:space="preserve"> and 36351 through 36352.</w:t>
            </w:r>
          </w:p>
        </w:tc>
      </w:tr>
    </w:tbl>
    <w:p w:rsidR="00B03F7F">
      <w:r>
        <w:br w:type="page"/>
      </w:r>
    </w:p>
    <w:tbl>
      <w:tblPr>
        <w:tblpPr w:leftFromText="180" w:rightFromText="180" w:vertAnchor="text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Tr="00B03F7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blHeader/>
        </w:trPr>
        <w:tc>
          <w:tcPr>
            <w:tcW w:w="3192" w:type="dxa"/>
            <w:shd w:val="clear" w:color="auto" w:fill="auto"/>
            <w:vAlign w:val="center"/>
          </w:tcPr>
          <w:p w:rsidR="00B03F7F" w:rsidRPr="000D1E8E" w:rsidP="00B03F7F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 w:rsidR="00D42753">
              <w:rPr>
                <w:b/>
              </w:rPr>
              <w:t xml:space="preserve">PLANNED </w:t>
            </w:r>
            <w:r>
              <w:rPr>
                <w:b/>
              </w:rPr>
              <w:t xml:space="preserve">DISCHARGE </w:t>
            </w:r>
            <w:r w:rsidRPr="000D1E8E" w:rsidR="00D42753">
              <w:rPr>
                <w:b/>
              </w:rPr>
              <w:t xml:space="preserve">DRAFT </w:t>
            </w:r>
            <w:r w:rsidR="00D42753">
              <w:rPr>
                <w:b/>
              </w:rPr>
              <w:t>LCDS</w:t>
            </w:r>
            <w:r w:rsidRPr="000D1E8E" w:rsidR="00D42753">
              <w:rPr>
                <w:b/>
              </w:rPr>
              <w:t xml:space="preserve">  (10/2</w:t>
            </w:r>
            <w:r w:rsidR="002A2C42">
              <w:rPr>
                <w:b/>
              </w:rPr>
              <w:t>6</w:t>
            </w:r>
            <w:r w:rsidRPr="000D1E8E" w:rsidR="00D42753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RPr="000D1E8E" w:rsidP="00B03F7F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RPr="000D1E8E" w:rsidP="00B03F7F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:rsidTr="00B03F7F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810DA3" w:rsidRPr="00DE212D" w:rsidP="00810DA3">
            <w:pPr>
              <w:spacing w:after="0"/>
            </w:pPr>
            <w:r>
              <w:t>SECTION A:  ADMINISTRATIVE INFORMATION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>Remove A1250. Transportation (from NACHC©)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810DA3" w:rsidP="00810DA3">
            <w:pPr>
              <w:spacing w:after="0"/>
            </w:pPr>
            <w:r>
              <w:t xml:space="preserve">Necessary to implement changes proposed by 89 FR </w:t>
            </w:r>
            <w:r w:rsidRPr="00810DA3">
              <w:rPr>
                <w:highlight w:val="yellow"/>
              </w:rPr>
              <w:t>22279 through 22280 and 22281 through 22282.</w:t>
            </w:r>
          </w:p>
        </w:tc>
      </w:tr>
    </w:tbl>
    <w:p w:rsidR="00BA1D83" w:rsidP="00B03F7F">
      <w:pPr>
        <w:jc w:val="right"/>
      </w:pPr>
    </w:p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/>
    <w:p w:rsidR="00810DA3" w:rsidRPr="00810DA3" w:rsidP="00810DA3">
      <w:pPr>
        <w:jc w:val="right"/>
      </w:pPr>
    </w:p>
    <w:sectPr w:rsidSect="00527101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 w:rsidR="00810DA3">
      <w:rPr>
        <w:noProof/>
      </w:rPr>
      <w:t>2</w:t>
    </w:r>
  </w:p>
  <w:p w:rsidR="000D1E8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9E"/>
    <w:rsid w:val="0001469D"/>
    <w:rsid w:val="0001711D"/>
    <w:rsid w:val="00044521"/>
    <w:rsid w:val="000504CF"/>
    <w:rsid w:val="00052983"/>
    <w:rsid w:val="000D1E8E"/>
    <w:rsid w:val="00154509"/>
    <w:rsid w:val="00155C17"/>
    <w:rsid w:val="001E14E4"/>
    <w:rsid w:val="0021656D"/>
    <w:rsid w:val="00263D9B"/>
    <w:rsid w:val="002957F7"/>
    <w:rsid w:val="002A106D"/>
    <w:rsid w:val="002A2C42"/>
    <w:rsid w:val="002B4183"/>
    <w:rsid w:val="002F3CA1"/>
    <w:rsid w:val="00425F48"/>
    <w:rsid w:val="0048244E"/>
    <w:rsid w:val="00527101"/>
    <w:rsid w:val="005609AE"/>
    <w:rsid w:val="00595A15"/>
    <w:rsid w:val="005B023B"/>
    <w:rsid w:val="006C2DDB"/>
    <w:rsid w:val="00737485"/>
    <w:rsid w:val="007D71DE"/>
    <w:rsid w:val="00810DA3"/>
    <w:rsid w:val="00820E9E"/>
    <w:rsid w:val="0084737F"/>
    <w:rsid w:val="009600D4"/>
    <w:rsid w:val="009646F8"/>
    <w:rsid w:val="009908B3"/>
    <w:rsid w:val="009B5F41"/>
    <w:rsid w:val="00A26CF8"/>
    <w:rsid w:val="00B03F7F"/>
    <w:rsid w:val="00B23F07"/>
    <w:rsid w:val="00B43155"/>
    <w:rsid w:val="00B5536E"/>
    <w:rsid w:val="00BA0873"/>
    <w:rsid w:val="00BA1D83"/>
    <w:rsid w:val="00BE0955"/>
    <w:rsid w:val="00C06731"/>
    <w:rsid w:val="00C1589C"/>
    <w:rsid w:val="00C52F3C"/>
    <w:rsid w:val="00C63880"/>
    <w:rsid w:val="00CE07E4"/>
    <w:rsid w:val="00D42753"/>
    <w:rsid w:val="00D55816"/>
    <w:rsid w:val="00D923A1"/>
    <w:rsid w:val="00DE212D"/>
    <w:rsid w:val="00DE4C77"/>
    <w:rsid w:val="00DF5A51"/>
    <w:rsid w:val="00E27344"/>
    <w:rsid w:val="00E77EA1"/>
    <w:rsid w:val="00F44150"/>
    <w:rsid w:val="00F441EB"/>
    <w:rsid w:val="00FD69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DBBD4E-E34F-4765-9590-61C0C261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8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8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E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E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of IRF-PAI 4.1 to 4.2</vt:lpstr>
    </vt:vector>
  </TitlesOfParts>
  <Company>CMS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of IRF-PAI 4.1 to 4.2</dc:title>
  <dc:subject>The purpose of this document is to provide a crosswalk outlining the changes that were made from IRF-PAI version 4.1 to version 4.2</dc:subject>
  <dc:creator>Centers for Medicare &amp; Medicaid Services (CMS)</dc:creator>
  <cp:keywords>IRF-PAI, 4.1, 4.2, CMS, crosswalk, CMS-10036, change, section GG, section O, section D</cp:keywords>
  <cp:lastModifiedBy>King, Denise (CMS/OSORA)</cp:lastModifiedBy>
  <cp:revision>2</cp:revision>
  <cp:lastPrinted>2010-10-20T18:22:00Z</cp:lastPrinted>
  <dcterms:created xsi:type="dcterms:W3CDTF">2024-06-14T12:58:00Z</dcterms:created>
  <dcterms:modified xsi:type="dcterms:W3CDTF">2024-06-14T12:58:00Z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NewReviewCycle">
    <vt:lpwstr/>
  </property>
</Properties>
</file>