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1D3627" w14:paraId="2B8B827F"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6EC0BB73" w14:paraId="113E514E" w14:textId="6722BCD7">
      <w:pPr>
        <w:pStyle w:val="Heading2"/>
        <w:tabs>
          <w:tab w:val="left" w:pos="900"/>
        </w:tabs>
        <w:ind w:right="-180"/>
        <w:rPr>
          <w:rFonts w:ascii="Courier New" w:eastAsia="Courier New" w:hAnsi="Courier New" w:cs="Courier New"/>
        </w:rPr>
      </w:pPr>
      <w:r w:rsidRPr="433937B3">
        <w:rPr>
          <w:rFonts w:ascii="Courier New" w:eastAsia="Courier New" w:hAnsi="Courier New" w:cs="Courier New"/>
        </w:rPr>
        <w:t>(OMB Control Number: 1103-0120)</w:t>
      </w:r>
    </w:p>
    <w:p w:rsidR="0084422D" w:rsidRPr="00C514B9" w:rsidP="00434E33" w14:paraId="2FEAAD90" w14:textId="77777777">
      <w:pPr>
        <w:rPr>
          <w:rFonts w:ascii="Courier New" w:hAnsi="Courier New" w:cs="Courier New"/>
          <w:b/>
        </w:rPr>
      </w:pPr>
      <w:r w:rsidRPr="00C514B9">
        <w:rPr>
          <w:rFonts w:ascii="Courier New" w:hAnsi="Courier New" w:cs="Courier New"/>
          <w:b/>
          <w:noProof/>
          <w:color w:val="2B579A"/>
          <w:shd w:val="clear" w:color="auto" w:fill="E6E6E6"/>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8240" from="0,0" to="468pt,0" o:allowincell="f" strokeweight="1.5pt"/>
            </w:pict>
          </mc:Fallback>
        </mc:AlternateContent>
      </w:r>
    </w:p>
    <w:p w:rsidR="00E50293" w:rsidRPr="00C514B9" w:rsidP="433937B3" w14:paraId="4BA7BE39" w14:textId="3CB50980">
      <w:pPr>
        <w:pStyle w:val="Header"/>
        <w:tabs>
          <w:tab w:val="clear" w:pos="4320"/>
          <w:tab w:val="clear" w:pos="8640"/>
        </w:tabs>
        <w:rPr>
          <w:rFonts w:asciiTheme="minorHAnsi" w:eastAsiaTheme="minorEastAsia" w:hAnsiTheme="minorHAnsi" w:cstheme="minorBidi"/>
        </w:rPr>
      </w:pPr>
      <w:r w:rsidRPr="433937B3">
        <w:rPr>
          <w:rFonts w:ascii="Courier New" w:eastAsia="Courier New" w:hAnsi="Courier New" w:cs="Courier New"/>
          <w:b/>
          <w:bCs/>
        </w:rPr>
        <w:t>TITLE OF INFORMATION COLLECTION:</w:t>
      </w:r>
      <w:r w:rsidRPr="433937B3" w:rsidR="0BB80DD1">
        <w:rPr>
          <w:rFonts w:ascii="Courier New" w:eastAsia="Courier New" w:hAnsi="Courier New" w:cs="Courier New"/>
          <w:b/>
          <w:bCs/>
        </w:rPr>
        <w:t xml:space="preserve"> </w:t>
      </w:r>
      <w:r w:rsidRPr="433937B3" w:rsidR="18B52F44">
        <w:rPr>
          <w:rFonts w:asciiTheme="minorHAnsi" w:eastAsiaTheme="minorEastAsia" w:hAnsiTheme="minorHAnsi" w:cstheme="minorBidi"/>
        </w:rPr>
        <w:t>Post-</w:t>
      </w:r>
      <w:r w:rsidRPr="433937B3" w:rsidR="009B347B">
        <w:rPr>
          <w:rFonts w:asciiTheme="minorHAnsi" w:eastAsiaTheme="minorEastAsia" w:hAnsiTheme="minorHAnsi" w:cstheme="minorBidi"/>
        </w:rPr>
        <w:t xml:space="preserve">event </w:t>
      </w:r>
      <w:r w:rsidRPr="433937B3" w:rsidR="18B52F44">
        <w:rPr>
          <w:rFonts w:asciiTheme="minorHAnsi" w:eastAsiaTheme="minorEastAsia" w:hAnsiTheme="minorHAnsi" w:cstheme="minorBidi"/>
        </w:rPr>
        <w:t>Survey</w:t>
      </w:r>
    </w:p>
    <w:p w:rsidR="0084422D" w:rsidRPr="00C514B9" w:rsidP="13E991CF" w14:paraId="2CE975CD" w14:textId="77777777">
      <w:pPr>
        <w:rPr>
          <w:rFonts w:ascii="Courier New" w:hAnsi="Courier New" w:cs="Courier New"/>
          <w:b/>
          <w:bCs/>
        </w:rPr>
      </w:pPr>
    </w:p>
    <w:p w:rsidR="001B0AAA" w:rsidRPr="00C514B9" w14:paraId="26AF0387" w14:textId="77777777">
      <w:pPr>
        <w:rPr>
          <w:rFonts w:ascii="Courier New" w:hAnsi="Courier New" w:cs="Courier New"/>
        </w:rPr>
      </w:pPr>
      <w:r w:rsidRPr="13E991CF">
        <w:rPr>
          <w:rFonts w:ascii="Courier New" w:hAnsi="Courier New" w:cs="Courier New"/>
          <w:b/>
          <w:bCs/>
        </w:rPr>
        <w:t>PURPOSE</w:t>
      </w:r>
      <w:r w:rsidRPr="13E991CF" w:rsidR="001D3627">
        <w:rPr>
          <w:rFonts w:ascii="Courier New" w:hAnsi="Courier New" w:cs="Courier New"/>
          <w:b/>
          <w:bCs/>
        </w:rPr>
        <w:t xml:space="preserve"> OF COLLECTION</w:t>
      </w:r>
      <w:r w:rsidRPr="13E991CF">
        <w:rPr>
          <w:rFonts w:ascii="Courier New" w:hAnsi="Courier New" w:cs="Courier New"/>
          <w:b/>
          <w:bCs/>
        </w:rPr>
        <w:t>:</w:t>
      </w:r>
      <w:r w:rsidRPr="13E991CF" w:rsidR="00C14CC4">
        <w:rPr>
          <w:rFonts w:ascii="Courier New" w:hAnsi="Courier New" w:cs="Courier New"/>
          <w:b/>
          <w:bCs/>
        </w:rPr>
        <w:t xml:space="preserve">  </w:t>
      </w:r>
    </w:p>
    <w:p w:rsidR="001D3627" w:rsidP="13E991CF" w14:paraId="37FC01C8" w14:textId="1C4BD0F9">
      <w:pPr>
        <w:pStyle w:val="Header"/>
        <w:tabs>
          <w:tab w:val="clear" w:pos="4320"/>
          <w:tab w:val="clear" w:pos="8640"/>
        </w:tabs>
        <w:rPr>
          <w:rFonts w:ascii="Courier New" w:hAnsi="Courier New" w:cs="Courier New"/>
          <w:i/>
          <w:iCs/>
        </w:rPr>
      </w:pPr>
      <w:r w:rsidRPr="13E991CF">
        <w:rPr>
          <w:rFonts w:ascii="Courier New" w:hAnsi="Courier New" w:cs="Courier New"/>
          <w:i/>
          <w:iCs/>
        </w:rPr>
        <w:t xml:space="preserve">What are you hoping to learn / improve? </w:t>
      </w:r>
      <w:r w:rsidRPr="13E991CF" w:rsidR="00166F55">
        <w:rPr>
          <w:rFonts w:ascii="Courier New" w:hAnsi="Courier New" w:cs="Courier New"/>
          <w:i/>
          <w:iCs/>
        </w:rPr>
        <w:t xml:space="preserve">How do you plan to use what you learn? </w:t>
      </w:r>
      <w:r w:rsidRPr="13E991CF">
        <w:rPr>
          <w:rFonts w:ascii="Courier New" w:hAnsi="Courier New" w:cs="Courier New"/>
          <w:i/>
          <w:iCs/>
        </w:rPr>
        <w:t>Are there artifacts (user personas, journey maps, digital roadmaps, summary of customer insights to inform service improvements, performance dashboards) the data from this collection will feed?</w:t>
      </w:r>
    </w:p>
    <w:p w:rsidR="005A2383" w:rsidRPr="00C514B9" w:rsidP="13E991CF" w14:paraId="239C961C" w14:textId="77777777">
      <w:pPr>
        <w:pStyle w:val="Header"/>
        <w:tabs>
          <w:tab w:val="clear" w:pos="4320"/>
          <w:tab w:val="clear" w:pos="8640"/>
        </w:tabs>
        <w:rPr>
          <w:rFonts w:ascii="Courier New" w:hAnsi="Courier New" w:cs="Courier New"/>
          <w:i/>
          <w:iCs/>
        </w:rPr>
      </w:pPr>
    </w:p>
    <w:p w:rsidR="008A0C9E" w:rsidRPr="00462C72" w:rsidP="008A0C9E" w14:paraId="33B5ECAC" w14:textId="0B8192B0">
      <w:pPr>
        <w:contextualSpacing/>
        <w:rPr>
          <w:rFonts w:cstheme="minorHAnsi"/>
        </w:rPr>
      </w:pPr>
      <w:r w:rsidRPr="00462C72">
        <w:rPr>
          <w:rFonts w:cstheme="minorHAnsi"/>
        </w:rPr>
        <w:t>In April 2023, the Deputy Attorney General</w:t>
      </w:r>
      <w:r w:rsidR="00C91667">
        <w:rPr>
          <w:rFonts w:cstheme="minorHAnsi"/>
        </w:rPr>
        <w:t xml:space="preserve"> of the </w:t>
      </w:r>
      <w:r w:rsidR="00002533">
        <w:rPr>
          <w:rFonts w:cstheme="minorHAnsi"/>
        </w:rPr>
        <w:t xml:space="preserve">Department of Justice (DOJ) </w:t>
      </w:r>
      <w:hyperlink r:id="rId8">
        <w:r w:rsidRPr="00462C72">
          <w:rPr>
            <w:rStyle w:val="Hyperlink"/>
            <w:rFonts w:cstheme="minorHAnsi"/>
          </w:rPr>
          <w:t>announced</w:t>
        </w:r>
      </w:hyperlink>
      <w:r w:rsidRPr="00462C72">
        <w:rPr>
          <w:rFonts w:cstheme="minorHAnsi"/>
        </w:rPr>
        <w:t xml:space="preserve"> that the</w:t>
      </w:r>
      <w:r w:rsidR="00C91667">
        <w:rPr>
          <w:rFonts w:cstheme="minorHAnsi"/>
        </w:rPr>
        <w:t xml:space="preserve"> agency’s</w:t>
      </w:r>
      <w:r w:rsidRPr="00462C72">
        <w:rPr>
          <w:rFonts w:cstheme="minorHAnsi"/>
        </w:rPr>
        <w:t xml:space="preserve"> Office for Access to Justice (ATJ) and the Federal Bureau of Prisons (FBOP) would collaborate to develop a civil legal services pilot project in federal prisons. The collaboration, branded as the CLEAR (Civil Legal Empowerment, Access and Reentry) Program, was initiated after a FBOP, ATJ, and National Institute of Corrections (NIC) voluntary survey showed that -- out of the more than 50,000 FBOP Adults in Custody (AICs) who responded -- the </w:t>
      </w:r>
      <w:hyperlink r:id="rId9">
        <w:r w:rsidRPr="00462C72">
          <w:rPr>
            <w:rStyle w:val="Hyperlink"/>
            <w:rFonts w:cstheme="minorHAnsi"/>
          </w:rPr>
          <w:t>overwhelming majority of AICs stated that they would benefit from civil legal services.</w:t>
        </w:r>
      </w:hyperlink>
    </w:p>
    <w:p w:rsidR="008A0C9E" w:rsidRPr="00462C72" w:rsidP="008A0C9E" w14:paraId="654548C4" w14:textId="77777777">
      <w:pPr>
        <w:contextualSpacing/>
        <w:rPr>
          <w:rFonts w:cstheme="minorHAnsi"/>
          <w:b/>
          <w:bCs/>
        </w:rPr>
      </w:pPr>
    </w:p>
    <w:p w:rsidR="008A0C9E" w:rsidRPr="00462C72" w:rsidP="008A0C9E" w14:paraId="2E056F94" w14:textId="0C42CA01">
      <w:pPr>
        <w:contextualSpacing/>
        <w:rPr>
          <w:rFonts w:cstheme="minorHAnsi"/>
        </w:rPr>
      </w:pPr>
      <w:r w:rsidRPr="00462C72">
        <w:rPr>
          <w:rFonts w:cstheme="minorHAnsi"/>
        </w:rPr>
        <w:t>Through CLEAR, ATJ</w:t>
      </w:r>
      <w:r w:rsidR="0033058D">
        <w:rPr>
          <w:rFonts w:cstheme="minorHAnsi"/>
        </w:rPr>
        <w:t xml:space="preserve"> and FBOP</w:t>
      </w:r>
      <w:r w:rsidRPr="00462C72">
        <w:rPr>
          <w:rFonts w:cstheme="minorHAnsi"/>
        </w:rPr>
        <w:t xml:space="preserve"> will provide civil legal services to AICs at federal prisons in collaboration with a university or legal services provider.  Federal Prison Camp (FPC) Bryan has been selected as the initial pilot location and the university collaborator will be Texas A &amp; M University School of Law and Texas A&amp;M Institute for Healthcare Access for the initial pilot.</w:t>
      </w:r>
    </w:p>
    <w:p w:rsidR="008A0C9E" w:rsidRPr="00462C72" w:rsidP="008A0C9E" w14:paraId="21965B95" w14:textId="77777777">
      <w:pPr>
        <w:contextualSpacing/>
        <w:rPr>
          <w:rFonts w:cstheme="minorHAnsi"/>
        </w:rPr>
      </w:pPr>
    </w:p>
    <w:p w:rsidR="008A0C9E" w:rsidRPr="00462C72" w:rsidP="008A0C9E" w14:paraId="20441C4D" w14:textId="77777777">
      <w:pPr>
        <w:contextualSpacing/>
        <w:rPr>
          <w:rFonts w:cstheme="minorHAnsi"/>
        </w:rPr>
      </w:pPr>
      <w:r w:rsidRPr="00462C72">
        <w:rPr>
          <w:rFonts w:cstheme="minorHAnsi"/>
        </w:rPr>
        <w:t>CLEAR will include three segments: (1) developing and providing self-help materials to address civil legal needs of AICs; (2) conducting a series of Empowerment Workshops for AICs focused on family law, financial-related issues, and public benefits; and (3) creating a Medical Legal Partnership (MLP) focused on pre-release Supplemental Security Income (SSI) mental health claims.</w:t>
      </w:r>
    </w:p>
    <w:p w:rsidR="008A0C9E" w:rsidRPr="006D0C97" w:rsidP="008A0C9E" w14:paraId="6FFE8026" w14:textId="77777777">
      <w:pPr>
        <w:contextualSpacing/>
        <w:rPr>
          <w:rFonts w:cstheme="minorHAnsi"/>
        </w:rPr>
      </w:pPr>
      <w:r w:rsidRPr="006D0C97">
        <w:rPr>
          <w:rFonts w:cstheme="minorHAnsi"/>
        </w:rPr>
        <w:t>The goals of CLEAR are to:</w:t>
      </w:r>
    </w:p>
    <w:p w:rsidR="008A0C9E" w:rsidRPr="00462C72" w:rsidP="008A0C9E" w14:paraId="11872B44" w14:textId="77777777">
      <w:pPr>
        <w:contextualSpacing/>
        <w:rPr>
          <w:rFonts w:cstheme="minorHAnsi"/>
        </w:rPr>
      </w:pPr>
    </w:p>
    <w:p w:rsidR="008A0C9E" w:rsidRPr="00462C72" w:rsidP="00186F83" w14:paraId="0993941E" w14:textId="77777777">
      <w:pPr>
        <w:pStyle w:val="ListParagraph"/>
        <w:numPr>
          <w:ilvl w:val="0"/>
          <w:numId w:val="3"/>
        </w:numPr>
        <w:ind w:firstLine="0"/>
        <w:rPr>
          <w:rFonts w:cstheme="minorHAnsi"/>
        </w:rPr>
      </w:pPr>
      <w:r w:rsidRPr="00462C72">
        <w:rPr>
          <w:rFonts w:cstheme="minorHAnsi"/>
        </w:rPr>
        <w:t>Develop scalable materials and implement Empowerment Workshops that will help incarcerated individuals better understand their rights and meet their own civil legal needs.</w:t>
      </w:r>
    </w:p>
    <w:p w:rsidR="008A0C9E" w:rsidRPr="002B0ECB" w:rsidP="00186F83" w14:paraId="7DA5F027" w14:textId="77777777">
      <w:pPr>
        <w:pStyle w:val="ListParagraph"/>
        <w:numPr>
          <w:ilvl w:val="0"/>
          <w:numId w:val="3"/>
        </w:numPr>
        <w:ind w:firstLine="0"/>
        <w:rPr>
          <w:rFonts w:cstheme="minorHAnsi"/>
        </w:rPr>
      </w:pPr>
      <w:r w:rsidRPr="00462C72">
        <w:rPr>
          <w:rFonts w:cstheme="minorHAnsi"/>
        </w:rPr>
        <w:t>Develop and implement an MLP that will help incarcerated individuals with severe mental health issues secure disability benefits, reduce recidivism and improve access to housing and treatment.</w:t>
      </w:r>
    </w:p>
    <w:p w:rsidR="008A0C9E" w:rsidRPr="00462C72" w:rsidP="00186F83" w14:paraId="61FAFD47" w14:textId="77777777">
      <w:pPr>
        <w:pStyle w:val="ListParagraph"/>
        <w:numPr>
          <w:ilvl w:val="0"/>
          <w:numId w:val="3"/>
        </w:numPr>
        <w:ind w:firstLine="0"/>
        <w:rPr>
          <w:rFonts w:cstheme="minorHAnsi"/>
        </w:rPr>
      </w:pPr>
      <w:r w:rsidRPr="00462C72">
        <w:rPr>
          <w:rFonts w:cstheme="minorHAnsi"/>
        </w:rPr>
        <w:t>Educate and train lawyers and doctors on how to work successfully with incarcerated and reentering individuals with mental health disabilities.</w:t>
      </w:r>
    </w:p>
    <w:p w:rsidR="008A0C9E" w:rsidRPr="00462C72" w:rsidP="008A0C9E" w14:paraId="74D38965" w14:textId="77777777">
      <w:pPr>
        <w:contextualSpacing/>
        <w:rPr>
          <w:rFonts w:cstheme="minorHAnsi"/>
        </w:rPr>
      </w:pPr>
    </w:p>
    <w:p w:rsidR="008A0C9E" w:rsidRPr="00462C72" w:rsidP="008A0C9E" w14:paraId="724AEA83" w14:textId="77777777">
      <w:pPr>
        <w:contextualSpacing/>
        <w:rPr>
          <w:rFonts w:cstheme="minorHAnsi"/>
        </w:rPr>
      </w:pPr>
      <w:r w:rsidRPr="00462C72">
        <w:rPr>
          <w:rFonts w:cstheme="minorHAnsi"/>
        </w:rPr>
        <w:t xml:space="preserve">Evaluating CLEAR is an essential component of the pilot initiative for DOJ leadership to determine whether the program can meet the stated goals and whether the initiative should be expanded. ATJ will not publish or otherwise make public the results of our assessment; the </w:t>
      </w:r>
      <w:r w:rsidRPr="00462C72">
        <w:rPr>
          <w:rFonts w:cstheme="minorHAnsi"/>
        </w:rPr>
        <w:t>information will be shared with DOJ leadership only.</w:t>
      </w:r>
      <w:r>
        <w:rPr>
          <w:rStyle w:val="FootnoteReference"/>
          <w:rFonts w:cstheme="minorHAnsi"/>
        </w:rPr>
        <w:footnoteReference w:id="3"/>
      </w:r>
      <w:r w:rsidRPr="00462C72">
        <w:rPr>
          <w:rFonts w:cstheme="minorHAnsi"/>
        </w:rPr>
        <w:t xml:space="preserve"> ATJ is required to provide two reports on CLEAR for DOJ leadership in December 2024 and December 2025.</w:t>
      </w:r>
    </w:p>
    <w:p w:rsidR="00C8488C" w:rsidRPr="00C514B9" w:rsidP="00434E33" w14:paraId="76A557F5" w14:textId="77777777">
      <w:pPr>
        <w:pStyle w:val="Header"/>
        <w:tabs>
          <w:tab w:val="clear" w:pos="4320"/>
          <w:tab w:val="clear" w:pos="8640"/>
        </w:tabs>
        <w:rPr>
          <w:rFonts w:ascii="Courier New" w:hAnsi="Courier New" w:cs="Courier New"/>
          <w:b/>
        </w:rPr>
      </w:pPr>
    </w:p>
    <w:p w:rsidR="00F06866" w:rsidRPr="00C514B9" w14:paraId="2F978ABC"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6CF0CC33" w14:textId="77777777">
      <w:pPr>
        <w:pStyle w:val="BodyTextIndent"/>
        <w:tabs>
          <w:tab w:val="left" w:pos="360"/>
        </w:tabs>
        <w:ind w:left="0"/>
        <w:rPr>
          <w:rFonts w:ascii="Courier New" w:hAnsi="Courier New" w:cs="Courier New"/>
          <w:bCs/>
          <w:sz w:val="16"/>
          <w:szCs w:val="16"/>
        </w:rPr>
      </w:pPr>
    </w:p>
    <w:p w:rsidR="00461FE3" w:rsidRPr="00C514B9" w:rsidP="247B845C" w14:paraId="1D67C9E8" w14:textId="6B2302B5">
      <w:pPr>
        <w:pStyle w:val="BodyTextIndent"/>
        <w:tabs>
          <w:tab w:val="left" w:pos="360"/>
        </w:tabs>
        <w:ind w:left="0"/>
        <w:rPr>
          <w:rFonts w:ascii="Courier New" w:eastAsia="Courier New" w:hAnsi="Courier New" w:cs="Courier New"/>
          <w:sz w:val="24"/>
          <w:szCs w:val="24"/>
        </w:rPr>
      </w:pPr>
      <w:r w:rsidRPr="5A12CEFC">
        <w:rPr>
          <w:rFonts w:ascii="Courier New" w:eastAsia="Courier New" w:hAnsi="Courier New" w:cs="Courier New"/>
          <w:sz w:val="24"/>
          <w:szCs w:val="24"/>
        </w:rPr>
        <w:t xml:space="preserve">[ </w:t>
      </w:r>
      <w:r w:rsidR="00654FF4">
        <w:rPr>
          <w:rFonts w:ascii="Courier New" w:eastAsia="Courier New" w:hAnsi="Courier New" w:cs="Courier New"/>
          <w:sz w:val="24"/>
          <w:szCs w:val="24"/>
        </w:rPr>
        <w:t xml:space="preserve"> </w:t>
      </w:r>
      <w:r w:rsidRPr="5A12CEFC">
        <w:rPr>
          <w:rFonts w:ascii="Courier New" w:eastAsia="Courier New" w:hAnsi="Courier New" w:cs="Courier New"/>
          <w:sz w:val="24"/>
          <w:szCs w:val="24"/>
        </w:rPr>
        <w:t xml:space="preserve"> </w:t>
      </w:r>
      <w:r w:rsidRPr="5A12CEFC">
        <w:rPr>
          <w:rFonts w:ascii="Courier New" w:eastAsia="Courier New" w:hAnsi="Courier New" w:cs="Courier New"/>
          <w:sz w:val="24"/>
          <w:szCs w:val="24"/>
        </w:rPr>
        <w:t>]</w:t>
      </w:r>
      <w:r w:rsidRPr="5A12CEFC">
        <w:rPr>
          <w:rFonts w:ascii="Courier New" w:eastAsia="Courier New" w:hAnsi="Courier New" w:cs="Courier New"/>
          <w:sz w:val="24"/>
          <w:szCs w:val="24"/>
        </w:rPr>
        <w:t xml:space="preserve"> </w:t>
      </w:r>
      <w:r w:rsidRPr="5A12CEFC">
        <w:rPr>
          <w:rFonts w:ascii="Courier New" w:eastAsia="Courier New" w:hAnsi="Courier New" w:cs="Courier New"/>
          <w:sz w:val="24"/>
          <w:szCs w:val="24"/>
        </w:rPr>
        <w:t xml:space="preserve">Customer </w:t>
      </w:r>
      <w:r w:rsidRPr="5A12CEFC" w:rsidR="001D3627">
        <w:rPr>
          <w:rFonts w:ascii="Courier New" w:eastAsia="Courier New" w:hAnsi="Courier New" w:cs="Courier New"/>
          <w:sz w:val="24"/>
          <w:szCs w:val="24"/>
        </w:rPr>
        <w:t>Research</w:t>
      </w:r>
      <w:r w:rsidRPr="5A12CEFC" w:rsidR="00F87A4F">
        <w:rPr>
          <w:rFonts w:ascii="Courier New" w:eastAsia="Courier New" w:hAnsi="Courier New" w:cs="Courier New"/>
          <w:sz w:val="24"/>
          <w:szCs w:val="24"/>
        </w:rPr>
        <w:t xml:space="preserve"> (Interview, Focus Groups)</w:t>
      </w:r>
      <w:r w:rsidRPr="00C514B9">
        <w:rPr>
          <w:rFonts w:ascii="Courier New" w:hAnsi="Courier New" w:cs="Courier New"/>
          <w:bCs/>
          <w:sz w:val="24"/>
        </w:rPr>
        <w:tab/>
      </w:r>
    </w:p>
    <w:p w:rsidR="00F06866" w:rsidRPr="00C514B9" w:rsidP="247B845C" w14:paraId="30315D1C" w14:textId="568F8EE7">
      <w:pPr>
        <w:pStyle w:val="BodyTextIndent"/>
        <w:tabs>
          <w:tab w:val="left" w:pos="360"/>
        </w:tabs>
        <w:ind w:left="0"/>
        <w:rPr>
          <w:rFonts w:ascii="Courier New" w:eastAsia="Courier New" w:hAnsi="Courier New" w:cs="Courier New"/>
          <w:sz w:val="24"/>
          <w:szCs w:val="24"/>
        </w:rPr>
      </w:pPr>
      <w:r w:rsidRPr="247B845C">
        <w:rPr>
          <w:rFonts w:ascii="Courier New" w:eastAsia="Courier New" w:hAnsi="Courier New" w:cs="Courier New"/>
          <w:sz w:val="24"/>
          <w:szCs w:val="24"/>
        </w:rPr>
        <w:t xml:space="preserve">[ </w:t>
      </w:r>
      <w:r w:rsidR="00654FF4">
        <w:rPr>
          <w:rFonts w:ascii="Courier New" w:eastAsia="Courier New" w:hAnsi="Courier New" w:cs="Courier New"/>
          <w:sz w:val="24"/>
          <w:szCs w:val="24"/>
        </w:rPr>
        <w:t>x</w:t>
      </w:r>
      <w:r w:rsidRPr="247B845C">
        <w:rPr>
          <w:rFonts w:ascii="Courier New" w:eastAsia="Courier New" w:hAnsi="Courier New" w:cs="Courier New"/>
          <w:sz w:val="24"/>
          <w:szCs w:val="24"/>
        </w:rPr>
        <w:t xml:space="preserve"> ]</w:t>
      </w:r>
      <w:r w:rsidRPr="247B845C">
        <w:rPr>
          <w:rFonts w:ascii="Courier New" w:eastAsia="Courier New" w:hAnsi="Courier New" w:cs="Courier New"/>
          <w:sz w:val="24"/>
          <w:szCs w:val="24"/>
        </w:rPr>
        <w:t xml:space="preserve"> Customer Feedback Survey </w:t>
      </w:r>
    </w:p>
    <w:p w:rsidR="001D3627" w:rsidRPr="00C514B9" w:rsidP="247B845C" w14:paraId="1DC81F47" w14:textId="77777777">
      <w:pPr>
        <w:pStyle w:val="BodyTextIndent"/>
        <w:tabs>
          <w:tab w:val="left" w:pos="360"/>
        </w:tabs>
        <w:ind w:left="0"/>
        <w:rPr>
          <w:rFonts w:ascii="Courier New" w:eastAsia="Courier New" w:hAnsi="Courier New" w:cs="Courier New"/>
          <w:sz w:val="24"/>
          <w:szCs w:val="24"/>
        </w:rPr>
      </w:pPr>
      <w:r w:rsidRPr="247B845C">
        <w:rPr>
          <w:rFonts w:ascii="Courier New" w:eastAsia="Courier New" w:hAnsi="Courier New" w:cs="Courier New"/>
          <w:sz w:val="24"/>
          <w:szCs w:val="24"/>
        </w:rPr>
        <w:t xml:space="preserve">[ </w:t>
      </w:r>
      <w:r w:rsidRPr="247B845C">
        <w:rPr>
          <w:rFonts w:ascii="Courier New" w:eastAsia="Courier New" w:hAnsi="Courier New" w:cs="Courier New"/>
          <w:sz w:val="24"/>
          <w:szCs w:val="24"/>
        </w:rPr>
        <w:t xml:space="preserve">  ]</w:t>
      </w:r>
      <w:r w:rsidRPr="247B845C">
        <w:rPr>
          <w:rFonts w:ascii="Courier New" w:eastAsia="Courier New" w:hAnsi="Courier New" w:cs="Courier New"/>
          <w:sz w:val="24"/>
          <w:szCs w:val="24"/>
        </w:rPr>
        <w:t xml:space="preserve"> User Testing </w:t>
      </w:r>
    </w:p>
    <w:p w:rsidR="00434E33" w:rsidRPr="00C514B9" w:rsidP="00461FE3" w14:paraId="6CA652FA" w14:textId="77777777">
      <w:pPr>
        <w:pStyle w:val="BodyTextIndent"/>
        <w:tabs>
          <w:tab w:val="left" w:pos="360"/>
        </w:tabs>
        <w:ind w:left="0"/>
        <w:rPr>
          <w:rFonts w:ascii="Courier New" w:hAnsi="Courier New" w:cs="Courier New"/>
          <w:bCs/>
          <w:sz w:val="24"/>
        </w:rPr>
      </w:pPr>
    </w:p>
    <w:p w:rsidR="001D3627" w:rsidRPr="00C514B9" w:rsidP="247B845C" w14:paraId="7E7DF08E" w14:textId="77777777">
      <w:pPr>
        <w:pStyle w:val="BodyTextIndent"/>
        <w:tabs>
          <w:tab w:val="left" w:pos="360"/>
        </w:tabs>
        <w:ind w:left="0"/>
        <w:rPr>
          <w:rFonts w:ascii="Courier New" w:eastAsia="Courier New" w:hAnsi="Courier New" w:cs="Courier New"/>
          <w:b/>
          <w:bCs/>
          <w:sz w:val="24"/>
          <w:szCs w:val="24"/>
          <w:lang w:eastAsia="en-US"/>
        </w:rPr>
      </w:pPr>
      <w:r w:rsidRPr="247B845C">
        <w:rPr>
          <w:rFonts w:ascii="Courier New" w:eastAsia="Courier New" w:hAnsi="Courier New" w:cs="Courier New"/>
          <w:b/>
          <w:bCs/>
          <w:sz w:val="24"/>
          <w:szCs w:val="24"/>
          <w:lang w:eastAsia="en-US"/>
        </w:rPr>
        <w:t>ACTIVITY DETAILS</w:t>
      </w:r>
    </w:p>
    <w:p w:rsidR="001D3627" w:rsidRPr="00C514B9" w:rsidP="00461FE3" w14:paraId="26C7F6FF" w14:textId="77777777">
      <w:pPr>
        <w:pStyle w:val="BodyTextIndent"/>
        <w:tabs>
          <w:tab w:val="left" w:pos="360"/>
        </w:tabs>
        <w:ind w:left="0"/>
        <w:rPr>
          <w:rFonts w:ascii="Courier New" w:hAnsi="Courier New" w:cs="Courier New"/>
          <w:bCs/>
          <w:sz w:val="24"/>
        </w:rPr>
      </w:pPr>
    </w:p>
    <w:p w:rsidR="005B10E5" w:rsidRPr="00C514B9" w:rsidP="00186F83" w14:paraId="5C52BC6C" w14:textId="77777777">
      <w:pPr>
        <w:pStyle w:val="ListParagraph"/>
        <w:numPr>
          <w:ilvl w:val="0"/>
          <w:numId w:val="2"/>
        </w:numPr>
        <w:rPr>
          <w:rFonts w:ascii="Courier New" w:eastAsia="Courier New" w:hAnsi="Courier New" w:cs="Courier New"/>
        </w:rPr>
      </w:pPr>
      <w:r w:rsidRPr="247B845C">
        <w:rPr>
          <w:rFonts w:ascii="Courier New" w:eastAsia="Courier New" w:hAnsi="Courier New" w:cs="Courier New"/>
        </w:rPr>
        <w:t>How will you collect the information? (Check all that apply)</w:t>
      </w:r>
    </w:p>
    <w:p w:rsidR="005B10E5" w:rsidRPr="00C514B9" w:rsidP="247B845C" w14:paraId="597BF1F9" w14:textId="7923FF1A">
      <w:pPr>
        <w:ind w:left="720"/>
        <w:rPr>
          <w:rFonts w:ascii="Courier New" w:eastAsia="Courier New" w:hAnsi="Courier New" w:cs="Courier New"/>
        </w:rPr>
      </w:pPr>
      <w:r w:rsidRPr="247B845C">
        <w:rPr>
          <w:rFonts w:ascii="Courier New" w:eastAsia="Courier New" w:hAnsi="Courier New" w:cs="Courier New"/>
        </w:rPr>
        <w:t xml:space="preserve">[ </w:t>
      </w:r>
      <w:r w:rsidRPr="247B845C">
        <w:rPr>
          <w:rFonts w:ascii="Courier New" w:eastAsia="Courier New" w:hAnsi="Courier New" w:cs="Courier New"/>
        </w:rPr>
        <w:t>x ]</w:t>
      </w:r>
      <w:r w:rsidRPr="247B845C">
        <w:rPr>
          <w:rFonts w:ascii="Courier New" w:eastAsia="Courier New" w:hAnsi="Courier New" w:cs="Courier New"/>
        </w:rPr>
        <w:t xml:space="preserve"> Web-based or other forms of Social Media </w:t>
      </w:r>
    </w:p>
    <w:p w:rsidR="005B10E5" w:rsidRPr="00C514B9" w:rsidP="005B10E5" w14:paraId="28BF1291" w14:textId="0D77A7E0">
      <w:pPr>
        <w:ind w:left="720"/>
        <w:rPr>
          <w:rFonts w:ascii="Courier New" w:hAnsi="Courier New" w:cs="Courier New"/>
        </w:rPr>
      </w:pPr>
      <w:r w:rsidRPr="00C514B9">
        <w:rPr>
          <w:rFonts w:ascii="Courier New" w:hAnsi="Courier New" w:cs="Courier New"/>
        </w:rPr>
        <w:t xml:space="preserve">[ </w:t>
      </w:r>
      <w:r w:rsidR="00430559">
        <w:rPr>
          <w:rFonts w:ascii="Courier New" w:hAnsi="Courier New" w:cs="Courier New"/>
        </w:rPr>
        <w:t>X</w:t>
      </w:r>
      <w:r w:rsidR="00D74AA2">
        <w:rPr>
          <w:rFonts w:ascii="Courier New" w:hAnsi="Courier New" w:cs="Courier New"/>
        </w:rPr>
        <w:t xml:space="preserve"> </w:t>
      </w:r>
      <w:r w:rsidRPr="00C514B9">
        <w:rPr>
          <w:rFonts w:ascii="Courier New" w:hAnsi="Courier New" w:cs="Courier New"/>
        </w:rPr>
        <w:t>]</w:t>
      </w:r>
      <w:r w:rsidRPr="00C514B9">
        <w:rPr>
          <w:rFonts w:ascii="Courier New" w:hAnsi="Courier New" w:cs="Courier New"/>
        </w:rPr>
        <w:t xml:space="preserve"> Telephone</w:t>
      </w:r>
      <w:r w:rsidRPr="00C514B9">
        <w:rPr>
          <w:rFonts w:ascii="Courier New" w:hAnsi="Courier New" w:cs="Courier New"/>
        </w:rPr>
        <w:tab/>
      </w:r>
    </w:p>
    <w:p w:rsidR="005B10E5" w:rsidRPr="00C514B9" w:rsidP="005B10E5" w14:paraId="5F33FED1" w14:textId="283FA2D5">
      <w:pPr>
        <w:ind w:left="720"/>
        <w:rPr>
          <w:rFonts w:ascii="Courier New" w:hAnsi="Courier New" w:cs="Courier New"/>
        </w:rPr>
      </w:pPr>
      <w:r w:rsidRPr="433937B3">
        <w:rPr>
          <w:rFonts w:ascii="Courier New" w:hAnsi="Courier New" w:cs="Courier New"/>
        </w:rPr>
        <w:t xml:space="preserve">[ </w:t>
      </w:r>
      <w:r w:rsidRPr="433937B3" w:rsidR="3AB99247">
        <w:rPr>
          <w:rFonts w:ascii="Courier New" w:hAnsi="Courier New" w:cs="Courier New"/>
        </w:rPr>
        <w:t>X</w:t>
      </w:r>
      <w:r w:rsidRPr="433937B3">
        <w:rPr>
          <w:rFonts w:ascii="Courier New" w:hAnsi="Courier New" w:cs="Courier New"/>
        </w:rPr>
        <w:t xml:space="preserve"> ]</w:t>
      </w:r>
      <w:r w:rsidRPr="433937B3">
        <w:rPr>
          <w:rFonts w:ascii="Courier New" w:hAnsi="Courier New" w:cs="Courier New"/>
        </w:rPr>
        <w:t xml:space="preserve"> In-person </w:t>
      </w:r>
    </w:p>
    <w:p w:rsidR="005B10E5" w:rsidRPr="00C514B9" w:rsidP="005B10E5" w14:paraId="11913858"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Mail </w:t>
      </w:r>
    </w:p>
    <w:p w:rsidR="005B10E5" w:rsidRPr="00C514B9" w:rsidP="005B10E5" w14:paraId="3CF33BC6"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Other, Explain</w:t>
      </w:r>
    </w:p>
    <w:p w:rsidR="005B10E5" w:rsidRPr="00C514B9" w:rsidP="00AF48ED" w14:paraId="4B8F6FA8" w14:textId="77777777">
      <w:pPr>
        <w:rPr>
          <w:rFonts w:ascii="Courier New" w:hAnsi="Courier New" w:cs="Courier New"/>
        </w:rPr>
      </w:pPr>
    </w:p>
    <w:p w:rsidR="001D3627" w:rsidRPr="00C514B9" w:rsidP="00186F83" w14:paraId="0B2BF0C9" w14:textId="77777777">
      <w:pPr>
        <w:pStyle w:val="ListParagraph"/>
        <w:numPr>
          <w:ilvl w:val="0"/>
          <w:numId w:val="2"/>
        </w:numPr>
        <w:rPr>
          <w:rFonts w:ascii="Courier New" w:hAnsi="Courier New" w:cs="Courier New"/>
        </w:rPr>
      </w:pPr>
      <w:r w:rsidRPr="00C514B9">
        <w:rPr>
          <w:rFonts w:ascii="Courier New" w:hAnsi="Courier New" w:cs="Courier New"/>
        </w:rPr>
        <w:t>Who will you collect the information from?</w:t>
      </w:r>
    </w:p>
    <w:p w:rsidR="001D3627" w:rsidP="247B845C" w14:paraId="45D285A2" w14:textId="392BCAE5">
      <w:pPr>
        <w:pStyle w:val="ListParagraph"/>
        <w:ind w:left="0"/>
        <w:rPr>
          <w:rFonts w:ascii="Courier New" w:eastAsia="Courier New" w:hAnsi="Courier New" w:cs="Courier New"/>
          <w:i/>
          <w:iCs/>
        </w:rPr>
      </w:pPr>
      <w:r w:rsidRPr="247B845C">
        <w:rPr>
          <w:rFonts w:ascii="Courier New" w:eastAsia="Courier New" w:hAnsi="Courier New" w:cs="Courier New"/>
          <w:i/>
          <w:iCs/>
        </w:rPr>
        <w:t xml:space="preserve">Explain who will be interviewed and why the group is appropriate for the Federal program / service to connect with. Please provide a description of how you plan to identify your potential group of respondents and if only a sample will be solicited for feedback, how you will select them(e.g., anyone who provided an email address to a call center rep, a representative sample of Veterans who received outpatient services in May 2019, do you have a list of customers to reach out to (e.g., a CRM database that has the contact information, intercept interviews at a particular field office?) </w:t>
      </w:r>
    </w:p>
    <w:p w:rsidR="00654FF4" w:rsidP="247B845C" w14:paraId="601397D2" w14:textId="6AB42AF4">
      <w:pPr>
        <w:pStyle w:val="ListParagraph"/>
        <w:ind w:left="0"/>
        <w:rPr>
          <w:rFonts w:ascii="Courier New" w:eastAsia="Courier New" w:hAnsi="Courier New" w:cs="Courier New"/>
          <w:i/>
          <w:iCs/>
        </w:rPr>
      </w:pPr>
    </w:p>
    <w:p w:rsidR="00654FF4" w:rsidRPr="00654FF4" w:rsidP="433937B3" w14:paraId="1CE0C06A" w14:textId="2A4C0439">
      <w:pPr>
        <w:pStyle w:val="ListParagraph"/>
        <w:ind w:left="0"/>
        <w:rPr>
          <w:rFonts w:asciiTheme="minorHAnsi" w:eastAsiaTheme="minorEastAsia" w:hAnsiTheme="minorHAnsi" w:cstheme="minorBidi"/>
        </w:rPr>
      </w:pPr>
      <w:r>
        <w:rPr>
          <w:rFonts w:asciiTheme="minorHAnsi" w:eastAsiaTheme="minorEastAsia" w:hAnsiTheme="minorHAnsi" w:cstheme="minorBidi"/>
        </w:rPr>
        <w:t xml:space="preserve">ATJ will collect the information from </w:t>
      </w:r>
      <w:r w:rsidR="008B5C26">
        <w:rPr>
          <w:rFonts w:asciiTheme="minorHAnsi" w:eastAsiaTheme="minorEastAsia" w:hAnsiTheme="minorHAnsi" w:cstheme="minorBidi"/>
        </w:rPr>
        <w:t xml:space="preserve">all </w:t>
      </w:r>
      <w:r w:rsidR="0098156D">
        <w:rPr>
          <w:rFonts w:asciiTheme="minorHAnsi" w:eastAsiaTheme="minorEastAsia" w:hAnsiTheme="minorHAnsi" w:cstheme="minorBidi"/>
        </w:rPr>
        <w:t>AICs</w:t>
      </w:r>
      <w:r>
        <w:rPr>
          <w:rFonts w:asciiTheme="minorHAnsi" w:eastAsiaTheme="minorEastAsia" w:hAnsiTheme="minorHAnsi" w:cstheme="minorBidi"/>
        </w:rPr>
        <w:t xml:space="preserve"> </w:t>
      </w:r>
      <w:r w:rsidR="0098156D">
        <w:rPr>
          <w:rFonts w:asciiTheme="minorHAnsi" w:eastAsiaTheme="minorEastAsia" w:hAnsiTheme="minorHAnsi" w:cstheme="minorBidi"/>
        </w:rPr>
        <w:t>that participate</w:t>
      </w:r>
      <w:r>
        <w:rPr>
          <w:rFonts w:asciiTheme="minorHAnsi" w:eastAsiaTheme="minorEastAsia" w:hAnsiTheme="minorHAnsi" w:cstheme="minorBidi"/>
        </w:rPr>
        <w:t xml:space="preserve"> in the Empowerment Workshops and/or Medical Legal Partnership.</w:t>
      </w:r>
      <w:r w:rsidR="0098156D">
        <w:rPr>
          <w:rFonts w:asciiTheme="minorHAnsi" w:eastAsiaTheme="minorEastAsia" w:hAnsiTheme="minorHAnsi" w:cstheme="minorBidi"/>
        </w:rPr>
        <w:t xml:space="preserve"> </w:t>
      </w:r>
      <w:r w:rsidR="00885B3F">
        <w:rPr>
          <w:rFonts w:asciiTheme="minorHAnsi" w:eastAsiaTheme="minorEastAsia" w:hAnsiTheme="minorHAnsi" w:cstheme="minorBidi"/>
        </w:rPr>
        <w:t xml:space="preserve">Participation in </w:t>
      </w:r>
      <w:r w:rsidR="008B5C26">
        <w:rPr>
          <w:rFonts w:asciiTheme="minorHAnsi" w:eastAsiaTheme="minorEastAsia" w:hAnsiTheme="minorHAnsi" w:cstheme="minorBidi"/>
        </w:rPr>
        <w:t xml:space="preserve">the programs </w:t>
      </w:r>
      <w:r w:rsidR="00885B3F">
        <w:rPr>
          <w:rFonts w:asciiTheme="minorHAnsi" w:eastAsiaTheme="minorEastAsia" w:hAnsiTheme="minorHAnsi" w:cstheme="minorBidi"/>
        </w:rPr>
        <w:t xml:space="preserve">will be completely voluntary and dependent on self-selection and the recommendations of </w:t>
      </w:r>
      <w:r w:rsidR="008B5C26">
        <w:rPr>
          <w:rFonts w:asciiTheme="minorHAnsi" w:eastAsiaTheme="minorEastAsia" w:hAnsiTheme="minorHAnsi" w:cstheme="minorBidi"/>
        </w:rPr>
        <w:t>F</w:t>
      </w:r>
      <w:r w:rsidR="00885B3F">
        <w:rPr>
          <w:rFonts w:asciiTheme="minorHAnsi" w:eastAsiaTheme="minorEastAsia" w:hAnsiTheme="minorHAnsi" w:cstheme="minorBidi"/>
        </w:rPr>
        <w:t>BOP staff.</w:t>
      </w:r>
      <w:r w:rsidR="008B5C26">
        <w:rPr>
          <w:rFonts w:asciiTheme="minorHAnsi" w:eastAsiaTheme="minorEastAsia" w:hAnsiTheme="minorHAnsi" w:cstheme="minorBidi"/>
        </w:rPr>
        <w:t xml:space="preserve"> Participation in the surveys will be completely voluntary and people may opt out of </w:t>
      </w:r>
      <w:r w:rsidR="003320EA">
        <w:rPr>
          <w:rFonts w:asciiTheme="minorHAnsi" w:eastAsiaTheme="minorEastAsia" w:hAnsiTheme="minorHAnsi" w:cstheme="minorBidi"/>
        </w:rPr>
        <w:t xml:space="preserve">completing </w:t>
      </w:r>
      <w:r w:rsidR="00BC5A32">
        <w:rPr>
          <w:rFonts w:asciiTheme="minorHAnsi" w:eastAsiaTheme="minorEastAsia" w:hAnsiTheme="minorHAnsi" w:cstheme="minorBidi"/>
        </w:rPr>
        <w:t>the surveys</w:t>
      </w:r>
      <w:r w:rsidR="003320EA">
        <w:rPr>
          <w:rFonts w:asciiTheme="minorHAnsi" w:eastAsiaTheme="minorEastAsia" w:hAnsiTheme="minorHAnsi" w:cstheme="minorBidi"/>
        </w:rPr>
        <w:t>, yet still participate i</w:t>
      </w:r>
      <w:r w:rsidR="00BC5A32">
        <w:rPr>
          <w:rFonts w:asciiTheme="minorHAnsi" w:eastAsiaTheme="minorEastAsia" w:hAnsiTheme="minorHAnsi" w:cstheme="minorBidi"/>
        </w:rPr>
        <w:t>n the programming.</w:t>
      </w:r>
    </w:p>
    <w:p w:rsidR="00F633EA" w:rsidRPr="00654FF4" w:rsidP="00654FF4" w14:paraId="537A15AB" w14:textId="1114D4A8">
      <w:pPr>
        <w:rPr>
          <w:rFonts w:asciiTheme="minorHAnsi" w:eastAsiaTheme="minorEastAsia" w:hAnsiTheme="minorHAnsi" w:cstheme="minorBidi"/>
          <w:highlight w:val="yellow"/>
        </w:rPr>
      </w:pPr>
    </w:p>
    <w:p w:rsidR="152073FB" w:rsidP="152073FB" w14:paraId="775251E0" w14:textId="6726B6B7">
      <w:pPr>
        <w:pStyle w:val="ListParagraph"/>
        <w:rPr>
          <w:rFonts w:asciiTheme="minorHAnsi" w:eastAsiaTheme="minorEastAsia" w:hAnsiTheme="minorHAnsi" w:cstheme="minorBidi"/>
          <w:highlight w:val="yellow"/>
        </w:rPr>
      </w:pPr>
    </w:p>
    <w:p w:rsidR="001D3627" w:rsidRPr="00C514B9" w:rsidP="00186F83" w14:paraId="7A739FA9" w14:textId="77777777">
      <w:pPr>
        <w:pStyle w:val="ListParagraph"/>
        <w:numPr>
          <w:ilvl w:val="0"/>
          <w:numId w:val="2"/>
        </w:numPr>
        <w:rPr>
          <w:rFonts w:ascii="Courier New" w:hAnsi="Courier New" w:cs="Courier New"/>
        </w:rPr>
      </w:pPr>
      <w:r w:rsidRPr="00C514B9">
        <w:rPr>
          <w:rFonts w:ascii="Courier New" w:hAnsi="Courier New" w:cs="Courier New"/>
        </w:rPr>
        <w:t xml:space="preserve">How will you ask a respondent to provide this information? </w:t>
      </w:r>
    </w:p>
    <w:p w:rsidR="00F87A4F" w:rsidRPr="00C514B9" w:rsidP="001D3627" w14:paraId="5DBBF6F0"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F87A4F" w:rsidRPr="00C514B9" w:rsidP="00AF48ED" w14:paraId="414129F8" w14:textId="77777777">
      <w:pPr>
        <w:pStyle w:val="ListParagraph"/>
        <w:ind w:left="0"/>
        <w:rPr>
          <w:rFonts w:ascii="Courier New" w:hAnsi="Courier New" w:cs="Courier New"/>
          <w:i/>
        </w:rPr>
      </w:pPr>
    </w:p>
    <w:p w:rsidR="00654FF4" w:rsidRPr="0037698C" w:rsidP="00654FF4" w14:paraId="6D7640FC" w14:textId="62A21D69">
      <w:pPr>
        <w:pStyle w:val="Header"/>
        <w:rPr>
          <w:rFonts w:asciiTheme="minorHAnsi" w:eastAsiaTheme="minorEastAsia" w:hAnsiTheme="minorHAnsi" w:cstheme="minorBidi"/>
        </w:rPr>
      </w:pPr>
      <w:r w:rsidRPr="433937B3">
        <w:rPr>
          <w:rFonts w:asciiTheme="minorHAnsi" w:eastAsiaTheme="minorEastAsia" w:hAnsiTheme="minorHAnsi" w:cstheme="minorBidi"/>
        </w:rPr>
        <w:t>At the end of the</w:t>
      </w:r>
      <w:r w:rsidRPr="433937B3" w:rsidR="0683B9DA">
        <w:rPr>
          <w:rFonts w:asciiTheme="minorHAnsi" w:eastAsiaTheme="minorEastAsia" w:hAnsiTheme="minorHAnsi" w:cstheme="minorBidi"/>
        </w:rPr>
        <w:t xml:space="preserve"> </w:t>
      </w:r>
      <w:r w:rsidR="00965346">
        <w:rPr>
          <w:rFonts w:asciiTheme="minorHAnsi" w:eastAsiaTheme="minorEastAsia" w:hAnsiTheme="minorHAnsi" w:cstheme="minorBidi"/>
        </w:rPr>
        <w:t xml:space="preserve">Empowerment Workshops at FPC Bryan, </w:t>
      </w:r>
      <w:r w:rsidR="00A74A75">
        <w:rPr>
          <w:rFonts w:asciiTheme="minorHAnsi" w:eastAsiaTheme="minorEastAsia" w:hAnsiTheme="minorHAnsi" w:cstheme="minorBidi"/>
        </w:rPr>
        <w:t xml:space="preserve">paper surveys will be available for those interested in completing them. </w:t>
      </w:r>
      <w:r w:rsidR="00F160E5">
        <w:rPr>
          <w:rFonts w:asciiTheme="minorHAnsi" w:eastAsiaTheme="minorEastAsia" w:hAnsiTheme="minorHAnsi" w:cstheme="minorBidi"/>
        </w:rPr>
        <w:t xml:space="preserve">Participants in the MLP will be asked to fill out the surveys at two junctures: </w:t>
      </w:r>
      <w:r w:rsidR="0037698C">
        <w:rPr>
          <w:rFonts w:asciiTheme="minorHAnsi" w:eastAsiaTheme="minorEastAsia" w:hAnsiTheme="minorHAnsi" w:cstheme="minorBidi"/>
        </w:rPr>
        <w:t xml:space="preserve">1) after the MLP has submitted their SSI application to the Social Security </w:t>
      </w:r>
      <w:r w:rsidR="0037698C">
        <w:rPr>
          <w:rFonts w:asciiTheme="minorHAnsi" w:eastAsiaTheme="minorEastAsia" w:hAnsiTheme="minorHAnsi" w:cstheme="minorBidi"/>
        </w:rPr>
        <w:t>Administration and 2) one year from the date of the SSI application submission.</w:t>
      </w:r>
      <w:r w:rsidR="00BB6A46">
        <w:rPr>
          <w:rFonts w:asciiTheme="minorHAnsi" w:eastAsiaTheme="minorEastAsia" w:hAnsiTheme="minorHAnsi" w:cstheme="minorBidi"/>
        </w:rPr>
        <w:t xml:space="preserve"> When they are incarcerated, the surveys will be available in paper form or through a link to SurveyMonkey through in their prison e-mail. After they are incarcerated, they will be made available via mail and text. The text message would include a link to the survey in SurveyMonkey.</w:t>
      </w:r>
    </w:p>
    <w:p w:rsidR="38A1E3E3" w:rsidP="38A1E3E3" w14:paraId="2CCE1A4A" w14:textId="0604DEF5">
      <w:pPr>
        <w:pStyle w:val="Header"/>
        <w:rPr>
          <w:rFonts w:ascii="Courier New" w:eastAsia="Courier New" w:hAnsi="Courier New" w:cs="Courier New"/>
          <w:highlight w:val="yellow"/>
        </w:rPr>
      </w:pPr>
    </w:p>
    <w:p w:rsidR="001D3627" w:rsidRPr="00C514B9" w:rsidP="00186F83" w14:paraId="5F026DEB" w14:textId="77777777">
      <w:pPr>
        <w:numPr>
          <w:ilvl w:val="0"/>
          <w:numId w:val="2"/>
        </w:numPr>
        <w:rPr>
          <w:rFonts w:ascii="Courier New" w:hAnsi="Courier New" w:cs="Courier New"/>
          <w:i/>
        </w:rPr>
      </w:pPr>
      <w:r w:rsidRPr="00C514B9">
        <w:rPr>
          <w:rFonts w:ascii="Courier New" w:hAnsi="Courier New" w:cs="Courier New"/>
        </w:rPr>
        <w:t>What will the activity look like?</w:t>
      </w:r>
    </w:p>
    <w:p w:rsidR="005B10E5" w:rsidRPr="00C514B9" w:rsidP="005B10E5" w14:paraId="1902742E"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e.g.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1D3627" w:rsidRPr="00C514B9" w:rsidP="00166F55" w14:paraId="42CB984F" w14:textId="77777777">
      <w:pPr>
        <w:pStyle w:val="Header"/>
        <w:tabs>
          <w:tab w:val="clear" w:pos="4320"/>
          <w:tab w:val="clear" w:pos="8640"/>
        </w:tabs>
        <w:rPr>
          <w:rFonts w:ascii="Courier New" w:hAnsi="Courier New" w:cs="Courier New"/>
        </w:rPr>
      </w:pPr>
    </w:p>
    <w:p w:rsidR="002D7490" w:rsidP="433937B3" w14:paraId="64D83D98" w14:textId="77777777">
      <w:pPr>
        <w:spacing w:line="259" w:lineRule="auto"/>
        <w:rPr>
          <w:rFonts w:asciiTheme="minorHAnsi" w:eastAsiaTheme="minorEastAsia" w:hAnsiTheme="minorHAnsi" w:cstheme="minorBidi"/>
        </w:rPr>
      </w:pPr>
      <w:r>
        <w:rPr>
          <w:rFonts w:asciiTheme="minorHAnsi" w:eastAsiaTheme="minorEastAsia" w:hAnsiTheme="minorHAnsi" w:cstheme="minorBidi"/>
        </w:rPr>
        <w:t>The information collection activity will take the form of surveys.</w:t>
      </w:r>
      <w:r w:rsidR="008D3FDD">
        <w:rPr>
          <w:rFonts w:asciiTheme="minorHAnsi" w:eastAsiaTheme="minorEastAsia" w:hAnsiTheme="minorHAnsi" w:cstheme="minorBidi"/>
        </w:rPr>
        <w:t xml:space="preserve"> The </w:t>
      </w:r>
      <w:r w:rsidR="0025722F">
        <w:rPr>
          <w:rFonts w:asciiTheme="minorHAnsi" w:eastAsiaTheme="minorEastAsia" w:hAnsiTheme="minorHAnsi" w:cstheme="minorBidi"/>
        </w:rPr>
        <w:t xml:space="preserve">three </w:t>
      </w:r>
      <w:r w:rsidR="008D3FDD">
        <w:rPr>
          <w:rFonts w:asciiTheme="minorHAnsi" w:eastAsiaTheme="minorEastAsia" w:hAnsiTheme="minorHAnsi" w:cstheme="minorBidi"/>
        </w:rPr>
        <w:t xml:space="preserve">post-Empowerment Workshops surveys will have approximately </w:t>
      </w:r>
      <w:r w:rsidR="00084D07">
        <w:rPr>
          <w:rFonts w:asciiTheme="minorHAnsi" w:eastAsiaTheme="minorEastAsia" w:hAnsiTheme="minorHAnsi" w:cstheme="minorBidi"/>
        </w:rPr>
        <w:t xml:space="preserve">14 questions. The </w:t>
      </w:r>
      <w:r w:rsidR="0025722F">
        <w:rPr>
          <w:rFonts w:asciiTheme="minorHAnsi" w:eastAsiaTheme="minorEastAsia" w:hAnsiTheme="minorHAnsi" w:cstheme="minorBidi"/>
        </w:rPr>
        <w:t>two MLP-related surveys will have approximately 16 questions.</w:t>
      </w:r>
    </w:p>
    <w:p w:rsidR="002D7490" w:rsidP="433937B3" w14:paraId="1A15CC53" w14:textId="77777777">
      <w:pPr>
        <w:spacing w:line="259" w:lineRule="auto"/>
        <w:rPr>
          <w:rFonts w:asciiTheme="minorHAnsi" w:eastAsiaTheme="minorEastAsia" w:hAnsiTheme="minorHAnsi" w:cstheme="minorBidi"/>
        </w:rPr>
      </w:pPr>
    </w:p>
    <w:p w:rsidR="00654FF4" w:rsidP="433937B3" w14:paraId="55F41AB4" w14:textId="55203581">
      <w:pPr>
        <w:spacing w:line="259" w:lineRule="auto"/>
        <w:rPr>
          <w:rFonts w:asciiTheme="minorHAnsi" w:eastAsiaTheme="minorEastAsia" w:hAnsiTheme="minorHAnsi" w:cstheme="minorBidi"/>
        </w:rPr>
      </w:pPr>
      <w:r>
        <w:rPr>
          <w:rFonts w:asciiTheme="minorHAnsi" w:eastAsiaTheme="minorEastAsia" w:hAnsiTheme="minorHAnsi" w:cstheme="minorBidi"/>
        </w:rPr>
        <w:t>All surveys will be administered by ATJ only.</w:t>
      </w:r>
      <w:r w:rsidR="0025722F">
        <w:rPr>
          <w:rFonts w:asciiTheme="minorHAnsi" w:eastAsiaTheme="minorEastAsia" w:hAnsiTheme="minorHAnsi" w:cstheme="minorBidi"/>
        </w:rPr>
        <w:t xml:space="preserve"> </w:t>
      </w:r>
    </w:p>
    <w:p w:rsidR="00166F55" w:rsidRPr="00C514B9" w:rsidP="005B10E5" w14:paraId="2E6D7B8E" w14:textId="77777777">
      <w:pPr>
        <w:rPr>
          <w:rFonts w:ascii="Courier New" w:hAnsi="Courier New" w:cs="Courier New"/>
          <w:i/>
        </w:rPr>
      </w:pPr>
    </w:p>
    <w:p w:rsidR="00F87A4F" w:rsidRPr="00C514B9" w:rsidP="00186F83" w14:paraId="0B89B45F" w14:textId="77777777">
      <w:pPr>
        <w:numPr>
          <w:ilvl w:val="0"/>
          <w:numId w:val="2"/>
        </w:numPr>
        <w:rPr>
          <w:rFonts w:ascii="Courier New" w:hAnsi="Courier New" w:cs="Courier New"/>
          <w:i/>
        </w:rPr>
      </w:pPr>
      <w:r w:rsidRPr="00C514B9">
        <w:rPr>
          <w:rFonts w:ascii="Courier New" w:hAnsi="Courier New" w:cs="Courier New"/>
        </w:rPr>
        <w:t>Please provide your question list.</w:t>
      </w:r>
    </w:p>
    <w:p w:rsidR="00F87A4F" w:rsidRPr="00C514B9" w:rsidP="00F87A4F" w14:paraId="20E9B4E4" w14:textId="77777777">
      <w:pPr>
        <w:pStyle w:val="ListParagraph"/>
        <w:ind w:left="0"/>
        <w:rPr>
          <w:rFonts w:ascii="Courier New" w:hAnsi="Courier New" w:cs="Courier New"/>
          <w:i/>
        </w:rPr>
      </w:pPr>
      <w:r w:rsidRPr="00C514B9">
        <w:rPr>
          <w:rFonts w:ascii="Courier New" w:hAnsi="Courier New" w:cs="Courier New"/>
          <w:i/>
        </w:rPr>
        <w:t xml:space="preserve">Paste here the questions or prompts presented to participants in your activity. If you have an interview / facilitator guide, that can be attached to the submission and referenced here. </w:t>
      </w:r>
    </w:p>
    <w:p w:rsidR="00F87A4F" w:rsidRPr="00C514B9" w:rsidP="005B10E5" w14:paraId="630114AA" w14:textId="77777777">
      <w:pPr>
        <w:rPr>
          <w:rFonts w:ascii="Courier New" w:hAnsi="Courier New" w:cs="Courier New"/>
          <w:b/>
        </w:rPr>
      </w:pPr>
    </w:p>
    <w:p w:rsidR="009771F6" w:rsidRPr="009771F6" w:rsidP="433937B3" w14:paraId="5F21199B" w14:textId="335C9AAA">
      <w:pPr>
        <w:pStyle w:val="paragraph"/>
        <w:spacing w:before="0" w:beforeAutospacing="0" w:after="0" w:afterAutospacing="0"/>
        <w:textAlignment w:val="baseline"/>
        <w:rPr>
          <w:rStyle w:val="normaltextrun"/>
          <w:rFonts w:ascii="Arial" w:hAnsi="Arial" w:cs="Arial"/>
          <w:sz w:val="22"/>
          <w:szCs w:val="22"/>
          <w:lang w:val="en"/>
        </w:rPr>
      </w:pPr>
      <w:r>
        <w:rPr>
          <w:rStyle w:val="normaltextrun"/>
          <w:rFonts w:ascii="Arial" w:hAnsi="Arial" w:cs="Arial"/>
          <w:sz w:val="22"/>
          <w:szCs w:val="22"/>
          <w:lang w:val="en"/>
        </w:rPr>
        <w:t xml:space="preserve">Please find our questions below and a </w:t>
      </w:r>
      <w:r w:rsidR="002B7134">
        <w:rPr>
          <w:rStyle w:val="normaltextrun"/>
          <w:rFonts w:ascii="Arial" w:hAnsi="Arial" w:cs="Arial"/>
          <w:sz w:val="22"/>
          <w:szCs w:val="22"/>
          <w:lang w:val="en"/>
        </w:rPr>
        <w:t xml:space="preserve">pre-survey </w:t>
      </w:r>
      <w:r>
        <w:rPr>
          <w:rStyle w:val="normaltextrun"/>
          <w:rFonts w:ascii="Arial" w:hAnsi="Arial" w:cs="Arial"/>
          <w:sz w:val="22"/>
          <w:szCs w:val="22"/>
          <w:lang w:val="en"/>
        </w:rPr>
        <w:t>consent form attached</w:t>
      </w:r>
      <w:r w:rsidR="002B7134">
        <w:rPr>
          <w:rStyle w:val="normaltextrun"/>
          <w:rFonts w:ascii="Arial" w:hAnsi="Arial" w:cs="Arial"/>
          <w:sz w:val="22"/>
          <w:szCs w:val="22"/>
          <w:lang w:val="en"/>
        </w:rPr>
        <w:t>. This form, required by FBOP before anyone asks AICs questions,</w:t>
      </w:r>
      <w:r>
        <w:rPr>
          <w:rStyle w:val="normaltextrun"/>
          <w:rFonts w:ascii="Arial" w:hAnsi="Arial" w:cs="Arial"/>
          <w:sz w:val="22"/>
          <w:szCs w:val="22"/>
          <w:lang w:val="en"/>
        </w:rPr>
        <w:t xml:space="preserve"> </w:t>
      </w:r>
      <w:r w:rsidR="00E1444C">
        <w:rPr>
          <w:rStyle w:val="normaltextrun"/>
          <w:rFonts w:ascii="Arial" w:hAnsi="Arial" w:cs="Arial"/>
          <w:sz w:val="22"/>
          <w:szCs w:val="22"/>
          <w:lang w:val="en"/>
        </w:rPr>
        <w:t xml:space="preserve">provides AICs an overview of the surveys, as well as the voluntary nature </w:t>
      </w:r>
      <w:r w:rsidR="002B7134">
        <w:rPr>
          <w:rStyle w:val="normaltextrun"/>
          <w:rFonts w:ascii="Arial" w:hAnsi="Arial" w:cs="Arial"/>
          <w:sz w:val="22"/>
          <w:szCs w:val="22"/>
          <w:lang w:val="en"/>
        </w:rPr>
        <w:t>of their participation</w:t>
      </w:r>
      <w:r w:rsidR="00E1444C">
        <w:rPr>
          <w:rStyle w:val="normaltextrun"/>
          <w:rFonts w:ascii="Arial" w:hAnsi="Arial" w:cs="Arial"/>
          <w:sz w:val="22"/>
          <w:szCs w:val="22"/>
          <w:lang w:val="en"/>
        </w:rPr>
        <w:t>.</w:t>
      </w:r>
    </w:p>
    <w:p w:rsidR="009771F6" w:rsidP="433937B3" w14:paraId="1B43B536" w14:textId="77777777">
      <w:pPr>
        <w:pStyle w:val="paragraph"/>
        <w:spacing w:before="0" w:beforeAutospacing="0" w:after="0" w:afterAutospacing="0"/>
        <w:textAlignment w:val="baseline"/>
        <w:rPr>
          <w:rStyle w:val="normaltextrun"/>
          <w:rFonts w:ascii="Arial" w:hAnsi="Arial" w:cs="Arial"/>
          <w:b/>
          <w:bCs/>
          <w:sz w:val="22"/>
          <w:szCs w:val="22"/>
          <w:lang w:val="en"/>
        </w:rPr>
      </w:pPr>
    </w:p>
    <w:p w:rsidR="00FD3943" w:rsidRPr="00FD3943" w:rsidP="00186F83" w14:paraId="7AEC2A97" w14:textId="77777777">
      <w:pPr>
        <w:numPr>
          <w:ilvl w:val="0"/>
          <w:numId w:val="4"/>
        </w:numPr>
        <w:autoSpaceDE w:val="0"/>
        <w:autoSpaceDN w:val="0"/>
        <w:adjustRightInd w:val="0"/>
        <w:spacing w:after="160" w:line="256" w:lineRule="auto"/>
        <w:ind w:firstLine="0"/>
        <w:contextualSpacing/>
        <w:rPr>
          <w:rFonts w:ascii="Calibri" w:eastAsia="Calibri" w:hAnsi="Calibri" w:cs="Calibri"/>
          <w:b/>
          <w:bCs/>
          <w:u w:val="single"/>
        </w:rPr>
      </w:pPr>
      <w:r w:rsidRPr="00FD3943">
        <w:rPr>
          <w:rFonts w:ascii="Calibri" w:eastAsia="Calibri" w:hAnsi="Calibri" w:cs="Calibri"/>
          <w:b/>
          <w:bCs/>
          <w:u w:val="single"/>
        </w:rPr>
        <w:t>Survey for Empowerment Workshops (3 Variants)</w:t>
      </w:r>
    </w:p>
    <w:p w:rsidR="00FD3943" w:rsidRPr="00FD3943" w:rsidP="00FD3943" w14:paraId="512ADB44" w14:textId="77777777">
      <w:pPr>
        <w:spacing w:after="160"/>
        <w:contextualSpacing/>
        <w:rPr>
          <w:rFonts w:ascii="Calibri" w:eastAsia="Calibri" w:hAnsi="Calibri" w:cs="Calibri"/>
          <w:b/>
          <w:bCs/>
          <w:u w:val="single"/>
        </w:rPr>
      </w:pPr>
      <w:bookmarkStart w:id="0" w:name="OLE_LINK21"/>
      <w:r w:rsidRPr="00FD3943">
        <w:rPr>
          <w:rFonts w:ascii="Calibri" w:eastAsia="Calibri" w:hAnsi="Calibri" w:cs="Calibri"/>
        </w:rPr>
        <w:t>(to be administered at the conclusion of the workshop)</w:t>
      </w:r>
    </w:p>
    <w:bookmarkEnd w:id="0"/>
    <w:p w:rsidR="00FD3943" w:rsidRPr="00FD3943" w:rsidP="00FD3943" w14:paraId="742A95A5" w14:textId="77777777">
      <w:pPr>
        <w:autoSpaceDE w:val="0"/>
        <w:autoSpaceDN w:val="0"/>
        <w:adjustRightInd w:val="0"/>
        <w:spacing w:after="160"/>
        <w:contextualSpacing/>
        <w:rPr>
          <w:rFonts w:ascii="Calibri" w:eastAsia="Calibri" w:hAnsi="Calibri" w:cs="Calibri"/>
          <w:u w:val="single"/>
        </w:rPr>
      </w:pPr>
    </w:p>
    <w:p w:rsidR="00FD3943" w:rsidRPr="00FD3943" w:rsidP="00FD3943" w14:paraId="20BBC1E5" w14:textId="77777777">
      <w:pPr>
        <w:autoSpaceDE w:val="0"/>
        <w:autoSpaceDN w:val="0"/>
        <w:adjustRightInd w:val="0"/>
        <w:spacing w:after="160"/>
        <w:contextualSpacing/>
        <w:jc w:val="center"/>
        <w:rPr>
          <w:rFonts w:ascii="Calibri" w:eastAsia="Calibri" w:hAnsi="Calibri" w:cs="Calibri"/>
          <w:u w:val="single"/>
        </w:rPr>
      </w:pPr>
      <w:r w:rsidRPr="00FD3943">
        <w:rPr>
          <w:rFonts w:ascii="Calibri" w:eastAsia="Calibri" w:hAnsi="Calibri" w:cs="Calibri"/>
          <w:b/>
          <w:bCs/>
          <w:u w:val="single"/>
        </w:rPr>
        <w:t>FAMILY LAW WORKSHOP SURVEY</w:t>
      </w:r>
    </w:p>
    <w:p w:rsidR="00FD3943" w:rsidRPr="00FD3943" w:rsidP="00FD3943" w14:paraId="5E0A37D8" w14:textId="77777777">
      <w:pPr>
        <w:autoSpaceDE w:val="0"/>
        <w:autoSpaceDN w:val="0"/>
        <w:adjustRightInd w:val="0"/>
        <w:spacing w:after="160"/>
        <w:contextualSpacing/>
        <w:rPr>
          <w:rFonts w:ascii="Calibri" w:eastAsia="Calibri" w:hAnsi="Calibri" w:cs="Calibri"/>
          <w:u w:val="single"/>
        </w:rPr>
      </w:pPr>
    </w:p>
    <w:p w:rsidR="00FD3943" w:rsidRPr="00FD3943" w:rsidP="00FD3943" w14:paraId="490D4883" w14:textId="77777777">
      <w:pPr>
        <w:autoSpaceDE w:val="0"/>
        <w:autoSpaceDN w:val="0"/>
        <w:adjustRightInd w:val="0"/>
        <w:spacing w:after="160"/>
        <w:contextualSpacing/>
        <w:rPr>
          <w:rFonts w:ascii="Calibri" w:eastAsia="Calibri" w:hAnsi="Calibri" w:cs="Calibri"/>
          <w:u w:val="single"/>
        </w:rPr>
      </w:pPr>
      <w:bookmarkStart w:id="1" w:name="OLE_LINK7"/>
      <w:r w:rsidRPr="00FD3943">
        <w:rPr>
          <w:rFonts w:ascii="Calibri" w:eastAsia="Calibri" w:hAnsi="Calibri" w:cs="Calibri"/>
        </w:rPr>
        <w:t xml:space="preserve">For each of the topics listed below, please check the box under the number that indicates </w:t>
      </w:r>
      <w:r w:rsidRPr="00FD3943">
        <w:rPr>
          <w:rFonts w:ascii="Calibri" w:eastAsia="Calibri" w:hAnsi="Calibri" w:cs="Calibri"/>
          <w:u w:val="single"/>
        </w:rPr>
        <w:t xml:space="preserve">your level of knowledge both </w:t>
      </w:r>
      <w:r w:rsidRPr="00FD3943">
        <w:rPr>
          <w:rFonts w:ascii="Calibri" w:eastAsia="Calibri" w:hAnsi="Calibri" w:cs="Calibri"/>
          <w:b/>
          <w:bCs/>
          <w:u w:val="single"/>
        </w:rPr>
        <w:t xml:space="preserve">before </w:t>
      </w:r>
      <w:r w:rsidRPr="00FD3943">
        <w:rPr>
          <w:rFonts w:ascii="Calibri" w:eastAsia="Calibri" w:hAnsi="Calibri" w:cs="Calibri"/>
          <w:u w:val="single"/>
        </w:rPr>
        <w:t xml:space="preserve">and </w:t>
      </w:r>
      <w:r w:rsidRPr="00FD3943">
        <w:rPr>
          <w:rFonts w:ascii="Calibri" w:eastAsia="Calibri" w:hAnsi="Calibri" w:cs="Calibri"/>
          <w:b/>
          <w:bCs/>
          <w:u w:val="single"/>
        </w:rPr>
        <w:t>after</w:t>
      </w:r>
      <w:r w:rsidRPr="00FD3943">
        <w:rPr>
          <w:rFonts w:ascii="Calibri" w:eastAsia="Calibri" w:hAnsi="Calibri" w:cs="Calibri"/>
        </w:rPr>
        <w:t xml:space="preserve"> completing the workshop:</w:t>
      </w:r>
    </w:p>
    <w:p w:rsidR="00FD3943" w:rsidRPr="00FD3943" w:rsidP="00FD3943" w14:paraId="1DA3AAC6" w14:textId="77777777">
      <w:pPr>
        <w:autoSpaceDE w:val="0"/>
        <w:autoSpaceDN w:val="0"/>
        <w:adjustRightInd w:val="0"/>
        <w:spacing w:after="160"/>
        <w:contextualSpacing/>
        <w:rPr>
          <w:rFonts w:ascii="Calibri" w:eastAsia="Calibri" w:hAnsi="Calibri" w:cs="Calibri"/>
        </w:rPr>
      </w:pPr>
    </w:p>
    <w:p w:rsidR="00FD3943" w:rsidRPr="00FD3943" w:rsidP="00FD3943" w14:paraId="2ADB37F6" w14:textId="77777777">
      <w:pPr>
        <w:autoSpaceDE w:val="0"/>
        <w:autoSpaceDN w:val="0"/>
        <w:adjustRightInd w:val="0"/>
        <w:spacing w:after="160"/>
        <w:contextualSpacing/>
        <w:rPr>
          <w:rFonts w:ascii="Calibri" w:eastAsia="Calibri" w:hAnsi="Calibri" w:cs="Calibri"/>
        </w:rPr>
      </w:pPr>
      <w:r w:rsidRPr="00FD3943">
        <w:rPr>
          <w:rFonts w:ascii="Calibri" w:eastAsia="Calibri" w:hAnsi="Calibri" w:cs="Calibri"/>
          <w:b/>
          <w:bCs/>
        </w:rPr>
        <w:t>1= None</w:t>
      </w:r>
      <w:r w:rsidRPr="00FD3943">
        <w:rPr>
          <w:rFonts w:ascii="Calibri" w:eastAsia="Calibri" w:hAnsi="Calibri" w:cs="Calibri"/>
        </w:rPr>
        <w:t xml:space="preserve"> – have no knowledge of the content</w:t>
      </w:r>
    </w:p>
    <w:p w:rsidR="00FD3943" w:rsidRPr="00FD3943" w:rsidP="00FD3943" w14:paraId="36FE9D87" w14:textId="77777777">
      <w:pPr>
        <w:autoSpaceDE w:val="0"/>
        <w:autoSpaceDN w:val="0"/>
        <w:adjustRightInd w:val="0"/>
        <w:spacing w:after="160"/>
        <w:contextualSpacing/>
        <w:rPr>
          <w:rFonts w:ascii="Calibri" w:eastAsia="Calibri" w:hAnsi="Calibri" w:cs="Calibri"/>
        </w:rPr>
      </w:pPr>
      <w:r w:rsidRPr="00FD3943">
        <w:rPr>
          <w:rFonts w:ascii="Calibri" w:eastAsia="Calibri" w:hAnsi="Calibri" w:cs="Calibri"/>
          <w:b/>
          <w:bCs/>
        </w:rPr>
        <w:t>2 = Low</w:t>
      </w:r>
      <w:r w:rsidRPr="00FD3943">
        <w:rPr>
          <w:rFonts w:ascii="Calibri" w:eastAsia="Calibri" w:hAnsi="Calibri" w:cs="Calibri"/>
        </w:rPr>
        <w:t xml:space="preserve"> – know very little about the content</w:t>
      </w:r>
    </w:p>
    <w:p w:rsidR="00FD3943" w:rsidRPr="00FD3943" w:rsidP="00FD3943" w14:paraId="60EE109E" w14:textId="77777777">
      <w:pPr>
        <w:autoSpaceDE w:val="0"/>
        <w:autoSpaceDN w:val="0"/>
        <w:adjustRightInd w:val="0"/>
        <w:spacing w:after="160"/>
        <w:contextualSpacing/>
        <w:rPr>
          <w:rFonts w:ascii="Calibri" w:eastAsia="Calibri" w:hAnsi="Calibri" w:cs="Calibri"/>
        </w:rPr>
      </w:pPr>
      <w:r w:rsidRPr="00FD3943">
        <w:rPr>
          <w:rFonts w:ascii="Calibri" w:eastAsia="Calibri" w:hAnsi="Calibri" w:cs="Calibri"/>
          <w:b/>
          <w:bCs/>
        </w:rPr>
        <w:t>3 = Moderate</w:t>
      </w:r>
      <w:r w:rsidRPr="00FD3943">
        <w:rPr>
          <w:rFonts w:ascii="Calibri" w:eastAsia="Calibri" w:hAnsi="Calibri" w:cs="Calibri"/>
        </w:rPr>
        <w:t xml:space="preserve"> – have basic knowledge; there is more to learn</w:t>
      </w:r>
    </w:p>
    <w:p w:rsidR="00FD3943" w:rsidRPr="00FD3943" w:rsidP="00FD3943" w14:paraId="28006FAA" w14:textId="77777777">
      <w:pPr>
        <w:autoSpaceDE w:val="0"/>
        <w:autoSpaceDN w:val="0"/>
        <w:adjustRightInd w:val="0"/>
        <w:spacing w:after="160"/>
        <w:contextualSpacing/>
        <w:rPr>
          <w:rFonts w:ascii="Calibri" w:eastAsia="Calibri" w:hAnsi="Calibri" w:cs="Calibri"/>
        </w:rPr>
      </w:pPr>
      <w:bookmarkStart w:id="2" w:name="OLE_LINK9"/>
      <w:r w:rsidRPr="00FD3943">
        <w:rPr>
          <w:rFonts w:ascii="Calibri" w:eastAsia="Calibri" w:hAnsi="Calibri" w:cs="Calibri"/>
          <w:b/>
          <w:bCs/>
        </w:rPr>
        <w:t>4 = High</w:t>
      </w:r>
      <w:r w:rsidRPr="00FD3943">
        <w:rPr>
          <w:rFonts w:ascii="Calibri" w:eastAsia="Calibri" w:hAnsi="Calibri" w:cs="Calibri"/>
        </w:rPr>
        <w:t xml:space="preserve"> – very knowledgeable about the content</w:t>
      </w:r>
    </w:p>
    <w:bookmarkEnd w:id="2"/>
    <w:p w:rsidR="00FD3943" w:rsidRPr="00FD3943" w:rsidP="00FD3943" w14:paraId="33C8A6AC" w14:textId="77777777">
      <w:pPr>
        <w:autoSpaceDE w:val="0"/>
        <w:autoSpaceDN w:val="0"/>
        <w:adjustRightInd w:val="0"/>
        <w:spacing w:after="160"/>
        <w:contextualSpacing/>
        <w:rPr>
          <w:rFonts w:ascii="Calibri" w:eastAsia="Calibri" w:hAnsi="Calibri" w:cs="Calibri"/>
        </w:rPr>
      </w:pPr>
    </w:p>
    <w:tbl>
      <w:tblPr>
        <w:tblStyle w:val="TableGrid1"/>
        <w:tblW w:w="9900" w:type="dxa"/>
        <w:tblInd w:w="0" w:type="dxa"/>
        <w:tblLayout w:type="fixed"/>
        <w:tblCellMar>
          <w:left w:w="0" w:type="dxa"/>
          <w:right w:w="0" w:type="dxa"/>
        </w:tblCellMar>
        <w:tblLook w:val="06A0"/>
      </w:tblPr>
      <w:tblGrid>
        <w:gridCol w:w="4234"/>
        <w:gridCol w:w="709"/>
        <w:gridCol w:w="709"/>
        <w:gridCol w:w="708"/>
        <w:gridCol w:w="708"/>
        <w:gridCol w:w="708"/>
        <w:gridCol w:w="708"/>
        <w:gridCol w:w="708"/>
        <w:gridCol w:w="708"/>
      </w:tblGrid>
      <w:tr w14:paraId="05DACF8F" w14:textId="77777777" w:rsidTr="00FD3943">
        <w:tblPrEx>
          <w:tblW w:w="9900" w:type="dxa"/>
          <w:tblInd w:w="0" w:type="dxa"/>
          <w:tblLayout w:type="fixed"/>
          <w:tblCellMar>
            <w:left w:w="0" w:type="dxa"/>
            <w:right w:w="0" w:type="dxa"/>
          </w:tblCellMar>
          <w:tblLook w:val="06A0"/>
        </w:tblPrEx>
        <w:trPr>
          <w:trHeight w:val="300"/>
        </w:trPr>
        <w:tc>
          <w:tcPr>
            <w:tcW w:w="430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33AEED20" w14:textId="77777777">
            <w:pPr>
              <w:spacing w:after="255"/>
              <w:contextualSpacing/>
              <w:rPr>
                <w:rFonts w:cs="Calibri"/>
              </w:rPr>
            </w:pPr>
            <w:bookmarkStart w:id="3" w:name="OLE_LINK6"/>
          </w:p>
          <w:p w:rsidR="00FD3943" w:rsidRPr="00FD3943" w:rsidP="00FD3943" w14:paraId="58CBB9E4" w14:textId="77777777">
            <w:pPr>
              <w:ind w:left="90"/>
              <w:contextualSpacing/>
              <w:rPr>
                <w:rFonts w:cs="Calibri"/>
                <w:b/>
                <w:bCs/>
              </w:rPr>
            </w:pPr>
            <w:r w:rsidRPr="00FD3943">
              <w:rPr>
                <w:rFonts w:cs="Calibri"/>
                <w:b/>
                <w:bCs/>
              </w:rPr>
              <w:t>How do you rate your knowledge about the following topics:</w:t>
            </w:r>
          </w:p>
        </w:tc>
        <w:tc>
          <w:tcPr>
            <w:tcW w:w="279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1AA754CB" w14:textId="77777777">
            <w:pPr>
              <w:ind w:left="107"/>
              <w:contextualSpacing/>
              <w:rPr>
                <w:rFonts w:cs="Calibri"/>
              </w:rPr>
            </w:pPr>
            <w:r w:rsidRPr="00FD3943">
              <w:rPr>
                <w:rFonts w:cs="Calibri"/>
                <w:b/>
                <w:bCs/>
              </w:rPr>
              <w:t xml:space="preserve">Knowledge </w:t>
            </w:r>
            <w:r w:rsidRPr="00FD3943">
              <w:rPr>
                <w:rFonts w:cs="Calibri"/>
                <w:b/>
                <w:bCs/>
                <w:u w:val="single"/>
              </w:rPr>
              <w:t>BEFORE</w:t>
            </w:r>
            <w:r w:rsidRPr="00FD3943">
              <w:rPr>
                <w:rFonts w:cs="Calibri"/>
                <w:b/>
                <w:bCs/>
              </w:rPr>
              <w:t xml:space="preserve"> the Workshop</w:t>
            </w:r>
          </w:p>
        </w:tc>
        <w:tc>
          <w:tcPr>
            <w:tcW w:w="27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206CB7FB" w14:textId="77777777">
            <w:pPr>
              <w:ind w:left="100"/>
              <w:contextualSpacing/>
              <w:rPr>
                <w:rFonts w:cs="Calibri"/>
              </w:rPr>
            </w:pPr>
            <w:r w:rsidRPr="00FD3943">
              <w:rPr>
                <w:rFonts w:cs="Calibri"/>
                <w:b/>
                <w:bCs/>
              </w:rPr>
              <w:t xml:space="preserve">Knowledge </w:t>
            </w:r>
            <w:r w:rsidRPr="00FD3943">
              <w:rPr>
                <w:rFonts w:cs="Calibri"/>
                <w:b/>
                <w:bCs/>
                <w:u w:val="single"/>
              </w:rPr>
              <w:t>AFTER t</w:t>
            </w:r>
            <w:r w:rsidRPr="00FD3943">
              <w:rPr>
                <w:rFonts w:cs="Calibri"/>
                <w:b/>
                <w:bCs/>
              </w:rPr>
              <w:t>he Workshop</w:t>
            </w:r>
          </w:p>
        </w:tc>
      </w:tr>
      <w:tr w14:paraId="3892292D" w14:textId="77777777" w:rsidTr="00FD3943">
        <w:tblPrEx>
          <w:tblW w:w="9900" w:type="dxa"/>
          <w:tblInd w:w="0" w:type="dxa"/>
          <w:tblLayout w:type="fixed"/>
          <w:tblCellMar>
            <w:left w:w="0" w:type="dxa"/>
            <w:right w:w="0" w:type="dxa"/>
          </w:tblCellMar>
          <w:tblLook w:val="06A0"/>
        </w:tblPrEx>
        <w:trPr>
          <w:trHeight w:val="300"/>
        </w:trPr>
        <w:tc>
          <w:tcPr>
            <w:tcW w:w="430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D3943" w:rsidRPr="00FD3943" w:rsidP="00FD3943" w14:paraId="36595D58" w14:textId="77777777">
            <w:pPr>
              <w:rPr>
                <w:rFonts w:cs="Calibri"/>
                <w:b/>
                <w:bCs/>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1D5EBBE2" w14:textId="77777777">
            <w:pPr>
              <w:spacing w:after="255"/>
              <w:contextualSpacing/>
              <w:jc w:val="center"/>
              <w:rPr>
                <w:rFonts w:cs="Calibri"/>
              </w:rPr>
            </w:pPr>
            <w:r w:rsidRPr="00FD3943">
              <w:rPr>
                <w:rFonts w:cs="Calibri"/>
              </w:rPr>
              <w:t>1</w:t>
            </w:r>
          </w:p>
          <w:p w:rsidR="00FD3943" w:rsidRPr="00FD3943" w:rsidP="00FD3943" w14:paraId="565A8872" w14:textId="77777777">
            <w:pPr>
              <w:spacing w:after="255"/>
              <w:contextualSpacing/>
              <w:jc w:val="center"/>
              <w:rPr>
                <w:rFonts w:cs="Calibri"/>
              </w:rPr>
            </w:pPr>
            <w:r w:rsidRPr="00FD3943">
              <w:rPr>
                <w:rFonts w:cs="Calibri"/>
              </w:rPr>
              <w:t>None</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6A3151DB" w14:textId="77777777">
            <w:pPr>
              <w:spacing w:after="255"/>
              <w:contextualSpacing/>
              <w:jc w:val="center"/>
              <w:rPr>
                <w:rFonts w:cs="Calibri"/>
              </w:rPr>
            </w:pPr>
            <w:r w:rsidRPr="00FD3943">
              <w:rPr>
                <w:rFonts w:cs="Calibri"/>
              </w:rPr>
              <w:t>2</w:t>
            </w:r>
          </w:p>
          <w:p w:rsidR="00FD3943" w:rsidRPr="00FD3943" w:rsidP="00FD3943" w14:paraId="011E339A" w14:textId="77777777">
            <w:pPr>
              <w:spacing w:after="255"/>
              <w:contextualSpacing/>
              <w:jc w:val="center"/>
              <w:rPr>
                <w:rFonts w:cs="Calibri"/>
              </w:rPr>
            </w:pPr>
            <w:r w:rsidRPr="00FD3943">
              <w:rPr>
                <w:rFonts w:cs="Calibri"/>
              </w:rPr>
              <w:t>Low</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7EAE43C7" w14:textId="77777777">
            <w:pPr>
              <w:spacing w:after="255"/>
              <w:contextualSpacing/>
              <w:jc w:val="center"/>
              <w:rPr>
                <w:rFonts w:cs="Calibri"/>
              </w:rPr>
            </w:pPr>
            <w:r w:rsidRPr="00FD3943">
              <w:rPr>
                <w:rFonts w:cs="Calibri"/>
              </w:rPr>
              <w:t>3</w:t>
            </w:r>
          </w:p>
          <w:p w:rsidR="00FD3943" w:rsidRPr="00FD3943" w:rsidP="00FD3943" w14:paraId="7E6B2945" w14:textId="77777777">
            <w:pPr>
              <w:spacing w:after="255"/>
              <w:contextualSpacing/>
              <w:jc w:val="center"/>
              <w:rPr>
                <w:rFonts w:cs="Calibri"/>
              </w:rPr>
            </w:pPr>
            <w:r w:rsidRPr="00FD3943">
              <w:rPr>
                <w:rFonts w:cs="Calibri"/>
              </w:rPr>
              <w:t>Mod</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701B2ABC" w14:textId="77777777">
            <w:pPr>
              <w:spacing w:after="255"/>
              <w:contextualSpacing/>
              <w:jc w:val="center"/>
              <w:rPr>
                <w:rFonts w:cs="Calibri"/>
              </w:rPr>
            </w:pPr>
            <w:r w:rsidRPr="00FD3943">
              <w:rPr>
                <w:rFonts w:cs="Calibri"/>
              </w:rPr>
              <w:t>4</w:t>
            </w:r>
          </w:p>
          <w:p w:rsidR="00FD3943" w:rsidRPr="00FD3943" w:rsidP="00FD3943" w14:paraId="5D435313" w14:textId="77777777">
            <w:pPr>
              <w:spacing w:after="255"/>
              <w:contextualSpacing/>
              <w:jc w:val="center"/>
              <w:rPr>
                <w:rFonts w:cs="Calibri"/>
              </w:rPr>
            </w:pPr>
            <w:r w:rsidRPr="00FD3943">
              <w:rPr>
                <w:rFonts w:cs="Calibri"/>
              </w:rPr>
              <w:t>High</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7AD6E594" w14:textId="77777777">
            <w:pPr>
              <w:spacing w:after="255"/>
              <w:contextualSpacing/>
              <w:jc w:val="center"/>
              <w:rPr>
                <w:rFonts w:cs="Calibri"/>
              </w:rPr>
            </w:pPr>
            <w:r w:rsidRPr="00FD3943">
              <w:rPr>
                <w:rFonts w:cs="Calibri"/>
              </w:rPr>
              <w:t>1</w:t>
            </w:r>
          </w:p>
          <w:p w:rsidR="00FD3943" w:rsidRPr="00FD3943" w:rsidP="00FD3943" w14:paraId="21324B44" w14:textId="77777777">
            <w:pPr>
              <w:spacing w:after="255"/>
              <w:contextualSpacing/>
              <w:jc w:val="center"/>
              <w:rPr>
                <w:rFonts w:cs="Calibri"/>
              </w:rPr>
            </w:pPr>
            <w:r w:rsidRPr="00FD3943">
              <w:rPr>
                <w:rFonts w:cs="Calibri"/>
              </w:rPr>
              <w:t>None</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217E23C8" w14:textId="77777777">
            <w:pPr>
              <w:spacing w:after="255"/>
              <w:contextualSpacing/>
              <w:jc w:val="center"/>
              <w:rPr>
                <w:rFonts w:cs="Calibri"/>
              </w:rPr>
            </w:pPr>
            <w:r w:rsidRPr="00FD3943">
              <w:rPr>
                <w:rFonts w:cs="Calibri"/>
              </w:rPr>
              <w:t>2</w:t>
            </w:r>
          </w:p>
          <w:p w:rsidR="00FD3943" w:rsidRPr="00FD3943" w:rsidP="00FD3943" w14:paraId="7F2F6C58" w14:textId="77777777">
            <w:pPr>
              <w:spacing w:after="255"/>
              <w:contextualSpacing/>
              <w:jc w:val="center"/>
              <w:rPr>
                <w:rFonts w:cs="Calibri"/>
              </w:rPr>
            </w:pPr>
            <w:r w:rsidRPr="00FD3943">
              <w:rPr>
                <w:rFonts w:cs="Calibri"/>
              </w:rPr>
              <w:t>Low</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595C711D" w14:textId="77777777">
            <w:pPr>
              <w:spacing w:after="255"/>
              <w:contextualSpacing/>
              <w:jc w:val="center"/>
              <w:rPr>
                <w:rFonts w:cs="Calibri"/>
              </w:rPr>
            </w:pPr>
            <w:r w:rsidRPr="00FD3943">
              <w:rPr>
                <w:rFonts w:cs="Calibri"/>
              </w:rPr>
              <w:t>3</w:t>
            </w:r>
          </w:p>
          <w:p w:rsidR="00FD3943" w:rsidRPr="00FD3943" w:rsidP="00FD3943" w14:paraId="4A6C5D32" w14:textId="77777777">
            <w:pPr>
              <w:spacing w:after="255"/>
              <w:contextualSpacing/>
              <w:jc w:val="center"/>
              <w:rPr>
                <w:rFonts w:cs="Calibri"/>
              </w:rPr>
            </w:pPr>
            <w:r w:rsidRPr="00FD3943">
              <w:rPr>
                <w:rFonts w:cs="Calibri"/>
              </w:rPr>
              <w:t>Mod</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3A402413" w14:textId="77777777">
            <w:pPr>
              <w:spacing w:after="255"/>
              <w:contextualSpacing/>
              <w:jc w:val="center"/>
              <w:rPr>
                <w:rFonts w:cs="Calibri"/>
              </w:rPr>
            </w:pPr>
            <w:r w:rsidRPr="00FD3943">
              <w:rPr>
                <w:rFonts w:cs="Calibri"/>
              </w:rPr>
              <w:t>4</w:t>
            </w:r>
          </w:p>
          <w:p w:rsidR="00FD3943" w:rsidRPr="00FD3943" w:rsidP="00FD3943" w14:paraId="49B4CFBC" w14:textId="77777777">
            <w:pPr>
              <w:spacing w:after="255"/>
              <w:contextualSpacing/>
              <w:jc w:val="center"/>
              <w:rPr>
                <w:rFonts w:cs="Calibri"/>
              </w:rPr>
            </w:pPr>
            <w:r w:rsidRPr="00FD3943">
              <w:rPr>
                <w:rFonts w:cs="Calibri"/>
              </w:rPr>
              <w:t>High</w:t>
            </w:r>
          </w:p>
        </w:tc>
      </w:tr>
      <w:tr w14:paraId="30E7E4E3" w14:textId="77777777" w:rsidTr="00FD3943">
        <w:tblPrEx>
          <w:tblW w:w="9900" w:type="dxa"/>
          <w:tblInd w:w="0" w:type="dxa"/>
          <w:tblLayout w:type="fixed"/>
          <w:tblCellMar>
            <w:left w:w="0" w:type="dxa"/>
            <w:right w:w="0" w:type="dxa"/>
          </w:tblCellMar>
          <w:tblLook w:val="06A0"/>
        </w:tblPrEx>
        <w:trPr>
          <w:trHeight w:val="576"/>
        </w:trPr>
        <w:tc>
          <w:tcPr>
            <w:tcW w:w="43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5A4280EF" w14:textId="77777777">
            <w:pPr>
              <w:spacing w:after="255"/>
              <w:contextualSpacing/>
              <w:rPr>
                <w:rFonts w:cs="Calibri"/>
              </w:rPr>
            </w:pPr>
            <w:r w:rsidRPr="00FD3943">
              <w:rPr>
                <w:rFonts w:cs="Calibri"/>
              </w:rPr>
              <w:t>Q1. How to represent yourself in family court</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445925A5" w14:textId="77777777">
            <w:pPr>
              <w:spacing w:after="255"/>
              <w:contextualSpacing/>
              <w:rPr>
                <w:rFonts w:cs="Calibri"/>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2B05F619" w14:textId="77777777">
            <w:pPr>
              <w:spacing w:after="255"/>
              <w:contextualSpacing/>
              <w:rPr>
                <w:rFonts w:cs="Calibri"/>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1EBED7AE" w14:textId="77777777">
            <w:pPr>
              <w:spacing w:after="255"/>
              <w:contextualSpacing/>
              <w:rPr>
                <w:rFonts w:cs="Calibri"/>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1A64E356" w14:textId="77777777">
            <w:pPr>
              <w:spacing w:after="255"/>
              <w:contextualSpacing/>
              <w:rPr>
                <w:rFonts w:cs="Calibri"/>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2B722BC4" w14:textId="77777777">
            <w:pPr>
              <w:spacing w:after="255"/>
              <w:contextualSpacing/>
              <w:rPr>
                <w:rFonts w:cs="Calibri"/>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5605C9A8" w14:textId="77777777">
            <w:pPr>
              <w:spacing w:after="255"/>
              <w:contextualSpacing/>
              <w:rPr>
                <w:rFonts w:cs="Calibri"/>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37160880" w14:textId="77777777">
            <w:pPr>
              <w:spacing w:after="255"/>
              <w:contextualSpacing/>
              <w:rPr>
                <w:rFonts w:cs="Calibri"/>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6350E180" w14:textId="77777777">
            <w:pPr>
              <w:spacing w:after="255"/>
              <w:contextualSpacing/>
              <w:rPr>
                <w:rFonts w:cs="Calibri"/>
              </w:rPr>
            </w:pPr>
          </w:p>
        </w:tc>
      </w:tr>
      <w:tr w14:paraId="401E302E" w14:textId="77777777" w:rsidTr="00FD3943">
        <w:tblPrEx>
          <w:tblW w:w="9900" w:type="dxa"/>
          <w:tblInd w:w="0" w:type="dxa"/>
          <w:tblLayout w:type="fixed"/>
          <w:tblCellMar>
            <w:left w:w="0" w:type="dxa"/>
            <w:right w:w="0" w:type="dxa"/>
          </w:tblCellMar>
          <w:tblLook w:val="06A0"/>
        </w:tblPrEx>
        <w:trPr>
          <w:trHeight w:val="576"/>
        </w:trPr>
        <w:tc>
          <w:tcPr>
            <w:tcW w:w="43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4B4495D5" w14:textId="77777777">
            <w:pPr>
              <w:spacing w:after="255"/>
              <w:contextualSpacing/>
              <w:rPr>
                <w:rFonts w:cs="Calibri"/>
              </w:rPr>
            </w:pPr>
            <w:r w:rsidRPr="00FD3943">
              <w:rPr>
                <w:rFonts w:cs="Calibri"/>
              </w:rPr>
              <w:t>Q2. How to get a child custody order</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2134DD27" w14:textId="77777777">
            <w:pPr>
              <w:spacing w:after="255"/>
              <w:contextualSpacing/>
              <w:rPr>
                <w:rFonts w:cs="Calibri"/>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0414F3AB" w14:textId="77777777">
            <w:pPr>
              <w:spacing w:after="255"/>
              <w:contextualSpacing/>
              <w:rPr>
                <w:rFonts w:cs="Calibri"/>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32D49A13" w14:textId="77777777">
            <w:pPr>
              <w:spacing w:after="255"/>
              <w:contextualSpacing/>
              <w:rPr>
                <w:rFonts w:cs="Calibri"/>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21279229" w14:textId="77777777">
            <w:pPr>
              <w:spacing w:after="255"/>
              <w:contextualSpacing/>
              <w:rPr>
                <w:rFonts w:cs="Calibri"/>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061EFEC6" w14:textId="77777777">
            <w:pPr>
              <w:spacing w:after="255"/>
              <w:contextualSpacing/>
              <w:rPr>
                <w:rFonts w:cs="Calibri"/>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6E20972B" w14:textId="77777777">
            <w:pPr>
              <w:spacing w:after="255"/>
              <w:contextualSpacing/>
              <w:rPr>
                <w:rFonts w:cs="Calibri"/>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73543106" w14:textId="77777777">
            <w:pPr>
              <w:spacing w:after="255"/>
              <w:contextualSpacing/>
              <w:rPr>
                <w:rFonts w:cs="Calibri"/>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7FE99C4D" w14:textId="77777777">
            <w:pPr>
              <w:spacing w:after="255"/>
              <w:contextualSpacing/>
              <w:rPr>
                <w:rFonts w:cs="Calibri"/>
              </w:rPr>
            </w:pPr>
          </w:p>
        </w:tc>
      </w:tr>
      <w:tr w14:paraId="0FFC3648" w14:textId="77777777" w:rsidTr="00FD3943">
        <w:tblPrEx>
          <w:tblW w:w="9900" w:type="dxa"/>
          <w:tblInd w:w="0" w:type="dxa"/>
          <w:tblLayout w:type="fixed"/>
          <w:tblCellMar>
            <w:left w:w="0" w:type="dxa"/>
            <w:right w:w="0" w:type="dxa"/>
          </w:tblCellMar>
          <w:tblLook w:val="06A0"/>
        </w:tblPrEx>
        <w:trPr>
          <w:trHeight w:val="576"/>
        </w:trPr>
        <w:tc>
          <w:tcPr>
            <w:tcW w:w="43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612B3870" w14:textId="77777777">
            <w:pPr>
              <w:spacing w:after="255"/>
              <w:contextualSpacing/>
              <w:rPr>
                <w:rFonts w:cs="Calibri"/>
              </w:rPr>
            </w:pPr>
            <w:r w:rsidRPr="00FD3943">
              <w:rPr>
                <w:rFonts w:cs="Calibri"/>
              </w:rPr>
              <w:t>Q3. How to get a divorce</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522117D3" w14:textId="77777777">
            <w:pPr>
              <w:spacing w:after="255"/>
              <w:contextualSpacing/>
              <w:rPr>
                <w:rFonts w:cs="Calibri"/>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5A9BCC26" w14:textId="77777777">
            <w:pPr>
              <w:spacing w:after="255"/>
              <w:contextualSpacing/>
              <w:rPr>
                <w:rFonts w:cs="Calibri"/>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25F3A71F" w14:textId="77777777">
            <w:pPr>
              <w:spacing w:after="255"/>
              <w:contextualSpacing/>
              <w:rPr>
                <w:rFonts w:cs="Calibri"/>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0F5F1786" w14:textId="77777777">
            <w:pPr>
              <w:spacing w:after="255"/>
              <w:contextualSpacing/>
              <w:rPr>
                <w:rFonts w:cs="Calibri"/>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4E161930" w14:textId="77777777">
            <w:pPr>
              <w:spacing w:after="255"/>
              <w:contextualSpacing/>
              <w:rPr>
                <w:rFonts w:cs="Calibri"/>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40D13867" w14:textId="77777777">
            <w:pPr>
              <w:spacing w:after="255"/>
              <w:contextualSpacing/>
              <w:rPr>
                <w:rFonts w:cs="Calibri"/>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356DABD3" w14:textId="77777777">
            <w:pPr>
              <w:spacing w:after="255"/>
              <w:contextualSpacing/>
              <w:rPr>
                <w:rFonts w:cs="Calibri"/>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4B65806A" w14:textId="77777777">
            <w:pPr>
              <w:spacing w:after="255"/>
              <w:contextualSpacing/>
              <w:rPr>
                <w:rFonts w:cs="Calibri"/>
              </w:rPr>
            </w:pPr>
          </w:p>
        </w:tc>
      </w:tr>
      <w:tr w14:paraId="600E1CFF" w14:textId="77777777" w:rsidTr="00FD3943">
        <w:tblPrEx>
          <w:tblW w:w="9900" w:type="dxa"/>
          <w:tblInd w:w="0" w:type="dxa"/>
          <w:tblLayout w:type="fixed"/>
          <w:tblCellMar>
            <w:left w:w="0" w:type="dxa"/>
            <w:right w:w="0" w:type="dxa"/>
          </w:tblCellMar>
          <w:tblLook w:val="06A0"/>
        </w:tblPrEx>
        <w:trPr>
          <w:trHeight w:val="576"/>
        </w:trPr>
        <w:tc>
          <w:tcPr>
            <w:tcW w:w="43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59BB1E7A" w14:textId="77777777">
            <w:pPr>
              <w:spacing w:after="255"/>
              <w:contextualSpacing/>
              <w:rPr>
                <w:rFonts w:cs="Calibri"/>
              </w:rPr>
            </w:pPr>
            <w:r w:rsidRPr="00FD3943">
              <w:rPr>
                <w:rFonts w:cs="Calibri"/>
              </w:rPr>
              <w:t>Q4. How to get a protective order</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7A8D229B" w14:textId="77777777">
            <w:pPr>
              <w:spacing w:after="255"/>
              <w:contextualSpacing/>
              <w:rPr>
                <w:rFonts w:cs="Calibri"/>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137590EB" w14:textId="77777777">
            <w:pPr>
              <w:spacing w:after="255"/>
              <w:contextualSpacing/>
              <w:rPr>
                <w:rFonts w:cs="Calibri"/>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20453D8C" w14:textId="77777777">
            <w:pPr>
              <w:spacing w:after="255"/>
              <w:contextualSpacing/>
              <w:rPr>
                <w:rFonts w:cs="Calibri"/>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1B56E3DA" w14:textId="77777777">
            <w:pPr>
              <w:spacing w:after="255"/>
              <w:contextualSpacing/>
              <w:rPr>
                <w:rFonts w:cs="Calibri"/>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6F6FDA50" w14:textId="77777777">
            <w:pPr>
              <w:spacing w:after="255"/>
              <w:contextualSpacing/>
              <w:rPr>
                <w:rFonts w:cs="Calibri"/>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31173124" w14:textId="77777777">
            <w:pPr>
              <w:spacing w:after="255"/>
              <w:contextualSpacing/>
              <w:rPr>
                <w:rFonts w:cs="Calibri"/>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61C4F224" w14:textId="77777777">
            <w:pPr>
              <w:spacing w:after="255"/>
              <w:contextualSpacing/>
              <w:rPr>
                <w:rFonts w:cs="Calibri"/>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5B8A3488" w14:textId="77777777">
            <w:pPr>
              <w:spacing w:after="255"/>
              <w:contextualSpacing/>
              <w:rPr>
                <w:rFonts w:cs="Calibri"/>
              </w:rPr>
            </w:pPr>
          </w:p>
        </w:tc>
      </w:tr>
      <w:bookmarkEnd w:id="1"/>
      <w:bookmarkEnd w:id="3"/>
    </w:tbl>
    <w:p w:rsidR="00FD3943" w:rsidRPr="00FD3943" w:rsidP="00FD3943" w14:paraId="187B4971" w14:textId="77777777">
      <w:pPr>
        <w:autoSpaceDE w:val="0"/>
        <w:autoSpaceDN w:val="0"/>
        <w:adjustRightInd w:val="0"/>
        <w:spacing w:after="160"/>
        <w:contextualSpacing/>
        <w:rPr>
          <w:rFonts w:ascii="Calibri" w:eastAsia="Calibri" w:hAnsi="Calibri" w:cs="Calibri"/>
        </w:rPr>
      </w:pPr>
    </w:p>
    <w:p w:rsidR="00FD3943" w:rsidRPr="00FD3943" w:rsidP="00FD3943" w14:paraId="4CBD2F9E" w14:textId="77777777">
      <w:pPr>
        <w:spacing w:after="160"/>
        <w:contextualSpacing/>
        <w:rPr>
          <w:rFonts w:ascii="Calibri" w:eastAsia="Calibri" w:hAnsi="Calibri" w:cs="Calibri"/>
          <w:b/>
          <w:bCs/>
        </w:rPr>
      </w:pPr>
      <w:bookmarkStart w:id="4" w:name="OLE_LINK14"/>
      <w:r w:rsidRPr="00FD3943">
        <w:rPr>
          <w:rFonts w:ascii="Calibri" w:eastAsia="Calibri" w:hAnsi="Calibri" w:cs="Calibri"/>
          <w:b/>
          <w:bCs/>
        </w:rPr>
        <w:t>Please rate your level of agreement or disagreement with each of the following statements:</w:t>
      </w:r>
    </w:p>
    <w:bookmarkEnd w:id="4"/>
    <w:p w:rsidR="00FD3943" w:rsidRPr="00FD3943" w:rsidP="00FD3943" w14:paraId="10D8A9C0" w14:textId="77777777">
      <w:pPr>
        <w:spacing w:after="160"/>
        <w:contextualSpacing/>
        <w:rPr>
          <w:rFonts w:ascii="Calibri" w:eastAsia="Calibri" w:hAnsi="Calibri" w:cs="Calibri"/>
        </w:rPr>
      </w:pPr>
    </w:p>
    <w:tbl>
      <w:tblPr>
        <w:tblStyle w:val="TableGrid2"/>
        <w:tblW w:w="9900" w:type="dxa"/>
        <w:tblInd w:w="0" w:type="dxa"/>
        <w:tblLayout w:type="fixed"/>
        <w:tblCellMar>
          <w:left w:w="0" w:type="dxa"/>
          <w:right w:w="0" w:type="dxa"/>
        </w:tblCellMar>
        <w:tblLook w:val="04A0"/>
      </w:tblPr>
      <w:tblGrid>
        <w:gridCol w:w="4640"/>
        <w:gridCol w:w="1052"/>
        <w:gridCol w:w="1052"/>
        <w:gridCol w:w="1052"/>
        <w:gridCol w:w="1052"/>
        <w:gridCol w:w="1052"/>
      </w:tblGrid>
      <w:tr w14:paraId="287A85F5" w14:textId="77777777" w:rsidTr="00FD3943">
        <w:tblPrEx>
          <w:tblW w:w="9900" w:type="dxa"/>
          <w:tblInd w:w="0" w:type="dxa"/>
          <w:tblLayout w:type="fixed"/>
          <w:tblCellMar>
            <w:left w:w="0" w:type="dxa"/>
            <w:right w:w="0" w:type="dxa"/>
          </w:tblCellMar>
          <w:tblLook w:val="04A0"/>
        </w:tblPrEx>
        <w:trPr>
          <w:trHeight w:val="300"/>
        </w:trPr>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62F4ED0F" w14:textId="77777777">
            <w:pPr>
              <w:spacing w:after="255"/>
              <w:contextualSpacing/>
              <w:rPr>
                <w:rFonts w:cs="Calibri"/>
              </w:rPr>
            </w:pPr>
            <w:bookmarkStart w:id="5" w:name="OLE_LINK19"/>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69374F22" w14:textId="77777777">
            <w:pPr>
              <w:spacing w:after="255"/>
              <w:contextualSpacing/>
              <w:jc w:val="center"/>
              <w:rPr>
                <w:rFonts w:cs="Calibri"/>
                <w:b/>
              </w:rPr>
            </w:pPr>
            <w:r w:rsidRPr="00FD3943">
              <w:rPr>
                <w:rFonts w:cs="Calibri"/>
                <w:b/>
              </w:rPr>
              <w:t>Strongly Disagree</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09E3C0C5" w14:textId="77777777">
            <w:pPr>
              <w:spacing w:after="255"/>
              <w:contextualSpacing/>
              <w:jc w:val="center"/>
              <w:rPr>
                <w:rFonts w:cs="Calibri"/>
                <w:b/>
              </w:rPr>
            </w:pPr>
            <w:r w:rsidRPr="00FD3943">
              <w:rPr>
                <w:rFonts w:cs="Calibri"/>
                <w:b/>
              </w:rPr>
              <w:t>Disagree</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0166EAE3" w14:textId="77777777">
            <w:pPr>
              <w:spacing w:after="255"/>
              <w:contextualSpacing/>
              <w:jc w:val="center"/>
              <w:rPr>
                <w:rFonts w:cs="Calibri"/>
                <w:b/>
              </w:rPr>
            </w:pPr>
            <w:r w:rsidRPr="00FD3943">
              <w:rPr>
                <w:rFonts w:cs="Calibri"/>
                <w:b/>
              </w:rPr>
              <w:t>Neither Agree nor Disagree</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644DA51C" w14:textId="77777777">
            <w:pPr>
              <w:spacing w:after="255"/>
              <w:contextualSpacing/>
              <w:jc w:val="center"/>
              <w:rPr>
                <w:rFonts w:cs="Calibri"/>
                <w:b/>
              </w:rPr>
            </w:pPr>
            <w:r w:rsidRPr="00FD3943">
              <w:rPr>
                <w:rFonts w:cs="Calibri"/>
                <w:b/>
              </w:rPr>
              <w:t>Agree</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11C4082E" w14:textId="77777777">
            <w:pPr>
              <w:spacing w:after="255"/>
              <w:contextualSpacing/>
              <w:jc w:val="center"/>
              <w:rPr>
                <w:rFonts w:cs="Calibri"/>
                <w:b/>
              </w:rPr>
            </w:pPr>
            <w:r w:rsidRPr="00FD3943">
              <w:rPr>
                <w:rFonts w:cs="Calibri"/>
                <w:b/>
              </w:rPr>
              <w:t>Strongly Agree</w:t>
            </w:r>
          </w:p>
        </w:tc>
      </w:tr>
      <w:tr w14:paraId="62843329" w14:textId="77777777" w:rsidTr="00FD3943">
        <w:tblPrEx>
          <w:tblW w:w="9900" w:type="dxa"/>
          <w:tblInd w:w="0" w:type="dxa"/>
          <w:tblLayout w:type="fixed"/>
          <w:tblCellMar>
            <w:left w:w="0" w:type="dxa"/>
            <w:right w:w="0" w:type="dxa"/>
          </w:tblCellMar>
          <w:tblLook w:val="04A0"/>
        </w:tblPrEx>
        <w:trPr>
          <w:trHeight w:val="576"/>
        </w:trPr>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7F71D926" w14:textId="77777777">
            <w:pPr>
              <w:spacing w:after="255"/>
              <w:contextualSpacing/>
              <w:rPr>
                <w:rFonts w:cs="Calibri"/>
              </w:rPr>
            </w:pPr>
            <w:r w:rsidRPr="00FD3943">
              <w:rPr>
                <w:rFonts w:cs="Calibri"/>
              </w:rPr>
              <w:t>Q5. The workshop content was easy for me to understand and follow</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4DA47C24" w14:textId="77777777">
            <w:pPr>
              <w:spacing w:after="255"/>
              <w:contextualSpacing/>
              <w:rPr>
                <w:rFonts w:cs="Calibri"/>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3A3B5C4D" w14:textId="77777777">
            <w:pPr>
              <w:spacing w:after="255"/>
              <w:contextualSpacing/>
              <w:rPr>
                <w:rFonts w:cs="Calibri"/>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1250CD0B" w14:textId="77777777">
            <w:pPr>
              <w:spacing w:after="255"/>
              <w:contextualSpacing/>
              <w:rPr>
                <w:rFonts w:cs="Calibri"/>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40D6D505" w14:textId="77777777">
            <w:pPr>
              <w:spacing w:after="255"/>
              <w:contextualSpacing/>
              <w:rPr>
                <w:rFonts w:cs="Calibri"/>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0CB6F93C" w14:textId="77777777">
            <w:pPr>
              <w:spacing w:after="255"/>
              <w:contextualSpacing/>
              <w:rPr>
                <w:rFonts w:cs="Calibri"/>
              </w:rPr>
            </w:pPr>
          </w:p>
        </w:tc>
      </w:tr>
      <w:tr w14:paraId="7E1F19EB" w14:textId="77777777" w:rsidTr="00FD3943">
        <w:tblPrEx>
          <w:tblW w:w="9900" w:type="dxa"/>
          <w:tblInd w:w="0" w:type="dxa"/>
          <w:tblLayout w:type="fixed"/>
          <w:tblCellMar>
            <w:left w:w="0" w:type="dxa"/>
            <w:right w:w="0" w:type="dxa"/>
          </w:tblCellMar>
          <w:tblLook w:val="04A0"/>
        </w:tblPrEx>
        <w:trPr>
          <w:trHeight w:val="576"/>
        </w:trPr>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04AB86DD" w14:textId="77777777">
            <w:pPr>
              <w:spacing w:after="255"/>
              <w:contextualSpacing/>
              <w:rPr>
                <w:rFonts w:cs="Calibri"/>
              </w:rPr>
            </w:pPr>
            <w:r w:rsidRPr="00FD3943">
              <w:rPr>
                <w:rFonts w:cs="Calibri"/>
              </w:rPr>
              <w:t>Q6. The facilitator treated everyone with respect</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43616D07" w14:textId="77777777">
            <w:pPr>
              <w:spacing w:after="255"/>
              <w:contextualSpacing/>
              <w:rPr>
                <w:rFonts w:cs="Calibri"/>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0BA08DD9" w14:textId="77777777">
            <w:pPr>
              <w:spacing w:after="255"/>
              <w:contextualSpacing/>
              <w:rPr>
                <w:rFonts w:cs="Calibri"/>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296E6B51" w14:textId="77777777">
            <w:pPr>
              <w:spacing w:after="255"/>
              <w:contextualSpacing/>
              <w:rPr>
                <w:rFonts w:cs="Calibri"/>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0C17BFB8" w14:textId="77777777">
            <w:pPr>
              <w:spacing w:after="255"/>
              <w:contextualSpacing/>
              <w:rPr>
                <w:rFonts w:cs="Calibri"/>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0622BFA7" w14:textId="77777777">
            <w:pPr>
              <w:spacing w:after="255"/>
              <w:contextualSpacing/>
              <w:rPr>
                <w:rFonts w:cs="Calibri"/>
              </w:rPr>
            </w:pPr>
          </w:p>
        </w:tc>
      </w:tr>
      <w:tr w14:paraId="78C033A7" w14:textId="77777777" w:rsidTr="00FD3943">
        <w:tblPrEx>
          <w:tblW w:w="9900" w:type="dxa"/>
          <w:tblInd w:w="0" w:type="dxa"/>
          <w:tblLayout w:type="fixed"/>
          <w:tblCellMar>
            <w:left w:w="0" w:type="dxa"/>
            <w:right w:w="0" w:type="dxa"/>
          </w:tblCellMar>
          <w:tblLook w:val="04A0"/>
        </w:tblPrEx>
        <w:trPr>
          <w:trHeight w:val="576"/>
        </w:trPr>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0A324BAE" w14:textId="77777777">
            <w:pPr>
              <w:spacing w:after="255"/>
              <w:contextualSpacing/>
              <w:rPr>
                <w:rFonts w:cs="Calibri"/>
              </w:rPr>
            </w:pPr>
            <w:r w:rsidRPr="00FD3943">
              <w:rPr>
                <w:rFonts w:cs="Calibri"/>
              </w:rPr>
              <w:t>Q7. Overall, the workshop was a good use of my time</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468DF6B3" w14:textId="77777777">
            <w:pPr>
              <w:spacing w:after="255"/>
              <w:contextualSpacing/>
              <w:rPr>
                <w:rFonts w:cs="Calibri"/>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4F3E1C79" w14:textId="77777777">
            <w:pPr>
              <w:spacing w:after="255"/>
              <w:contextualSpacing/>
              <w:rPr>
                <w:rFonts w:cs="Calibri"/>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1CD739EE" w14:textId="77777777">
            <w:pPr>
              <w:spacing w:after="255"/>
              <w:contextualSpacing/>
              <w:rPr>
                <w:rFonts w:cs="Calibri"/>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07D62F7D" w14:textId="77777777">
            <w:pPr>
              <w:spacing w:after="255"/>
              <w:contextualSpacing/>
              <w:rPr>
                <w:rFonts w:cs="Calibri"/>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3EE88196" w14:textId="77777777">
            <w:pPr>
              <w:spacing w:after="255"/>
              <w:contextualSpacing/>
              <w:rPr>
                <w:rFonts w:cs="Calibri"/>
              </w:rPr>
            </w:pPr>
          </w:p>
        </w:tc>
      </w:tr>
      <w:tr w14:paraId="305596ED" w14:textId="77777777" w:rsidTr="00FD3943">
        <w:tblPrEx>
          <w:tblW w:w="9900" w:type="dxa"/>
          <w:tblInd w:w="0" w:type="dxa"/>
          <w:tblLayout w:type="fixed"/>
          <w:tblCellMar>
            <w:left w:w="0" w:type="dxa"/>
            <w:right w:w="0" w:type="dxa"/>
          </w:tblCellMar>
          <w:tblLook w:val="04A0"/>
        </w:tblPrEx>
        <w:trPr>
          <w:trHeight w:val="576"/>
        </w:trPr>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008A778C" w14:textId="77777777">
            <w:pPr>
              <w:spacing w:after="255"/>
              <w:contextualSpacing/>
              <w:rPr>
                <w:rFonts w:cs="Calibri"/>
              </w:rPr>
            </w:pPr>
            <w:r w:rsidRPr="00FD3943">
              <w:rPr>
                <w:rFonts w:cs="Calibri"/>
              </w:rPr>
              <w:t>Q8. I feel confident I can use what I learned to fix a family law issue</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5B18DC4C" w14:textId="77777777">
            <w:pPr>
              <w:spacing w:after="255"/>
              <w:contextualSpacing/>
              <w:rPr>
                <w:rFonts w:cs="Calibri"/>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63C8306B" w14:textId="77777777">
            <w:pPr>
              <w:spacing w:after="255"/>
              <w:contextualSpacing/>
              <w:rPr>
                <w:rFonts w:cs="Calibri"/>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11F651E4" w14:textId="77777777">
            <w:pPr>
              <w:spacing w:after="255"/>
              <w:contextualSpacing/>
              <w:rPr>
                <w:rFonts w:cs="Calibri"/>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31B04336" w14:textId="77777777">
            <w:pPr>
              <w:spacing w:after="255"/>
              <w:contextualSpacing/>
              <w:rPr>
                <w:rFonts w:cs="Calibri"/>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520F4EF9" w14:textId="77777777">
            <w:pPr>
              <w:spacing w:after="255"/>
              <w:contextualSpacing/>
              <w:rPr>
                <w:rFonts w:cs="Calibri"/>
              </w:rPr>
            </w:pPr>
          </w:p>
        </w:tc>
      </w:tr>
      <w:tr w14:paraId="1209266C" w14:textId="77777777" w:rsidTr="00FD3943">
        <w:tblPrEx>
          <w:tblW w:w="9900" w:type="dxa"/>
          <w:tblInd w:w="0" w:type="dxa"/>
          <w:tblLayout w:type="fixed"/>
          <w:tblCellMar>
            <w:left w:w="0" w:type="dxa"/>
            <w:right w:w="0" w:type="dxa"/>
          </w:tblCellMar>
          <w:tblLook w:val="04A0"/>
        </w:tblPrEx>
        <w:trPr>
          <w:trHeight w:val="576"/>
        </w:trPr>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5E8BCE39" w14:textId="77777777">
            <w:pPr>
              <w:spacing w:after="255"/>
              <w:contextualSpacing/>
              <w:rPr>
                <w:rFonts w:cs="Calibri"/>
              </w:rPr>
            </w:pPr>
            <w:r w:rsidRPr="00FD3943">
              <w:rPr>
                <w:rFonts w:cs="Calibri"/>
              </w:rPr>
              <w:t>Q9. The self-help materials were helpful</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34734F87" w14:textId="77777777">
            <w:pPr>
              <w:spacing w:after="255"/>
              <w:contextualSpacing/>
              <w:rPr>
                <w:rFonts w:cs="Calibri"/>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46BEBA52" w14:textId="77777777">
            <w:pPr>
              <w:spacing w:after="255"/>
              <w:contextualSpacing/>
              <w:rPr>
                <w:rFonts w:cs="Calibri"/>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1DFEB22F" w14:textId="77777777">
            <w:pPr>
              <w:spacing w:after="255"/>
              <w:contextualSpacing/>
              <w:rPr>
                <w:rFonts w:cs="Calibri"/>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4F06791C" w14:textId="77777777">
            <w:pPr>
              <w:spacing w:after="255"/>
              <w:contextualSpacing/>
              <w:rPr>
                <w:rFonts w:cs="Calibri"/>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4660FE50" w14:textId="77777777">
            <w:pPr>
              <w:spacing w:after="255"/>
              <w:contextualSpacing/>
              <w:rPr>
                <w:rFonts w:cs="Calibri"/>
              </w:rPr>
            </w:pPr>
          </w:p>
        </w:tc>
      </w:tr>
    </w:tbl>
    <w:bookmarkEnd w:id="5"/>
    <w:p w:rsidR="00FD3943" w:rsidRPr="00FD3943" w:rsidP="00186F83" w14:paraId="0413AB2B" w14:textId="77777777">
      <w:pPr>
        <w:numPr>
          <w:ilvl w:val="0"/>
          <w:numId w:val="5"/>
        </w:numPr>
        <w:spacing w:after="160" w:line="256" w:lineRule="auto"/>
        <w:ind w:firstLine="0"/>
        <w:contextualSpacing/>
        <w:rPr>
          <w:rFonts w:ascii="Calibri" w:eastAsia="Calibri" w:hAnsi="Calibri" w:cs="Calibri"/>
          <w:b/>
          <w:color w:val="000000" w:themeColor="text1"/>
        </w:rPr>
      </w:pPr>
      <w:r w:rsidRPr="00FD3943">
        <w:rPr>
          <w:rFonts w:ascii="Calibri" w:eastAsia="Calibri" w:hAnsi="Calibri" w:cs="Calibri"/>
          <w:b/>
          <w:color w:val="000000" w:themeColor="text1"/>
        </w:rPr>
        <w:t xml:space="preserve">Were </w:t>
      </w:r>
      <w:r w:rsidRPr="00FD3943">
        <w:rPr>
          <w:rFonts w:ascii="Calibri" w:eastAsia="Calibri" w:hAnsi="Calibri" w:cs="Calibri"/>
          <w:b/>
          <w:color w:val="000000" w:themeColor="text1"/>
        </w:rPr>
        <w:t>all of</w:t>
      </w:r>
      <w:r w:rsidRPr="00FD3943">
        <w:rPr>
          <w:rFonts w:ascii="Calibri" w:eastAsia="Calibri" w:hAnsi="Calibri" w:cs="Calibri"/>
          <w:b/>
          <w:color w:val="000000" w:themeColor="text1"/>
        </w:rPr>
        <w:t xml:space="preserve"> your disability or accommodation needs (if any) met so you could fully participate in the workshop?</w:t>
      </w:r>
    </w:p>
    <w:p w:rsidR="00FD3943" w:rsidRPr="00FD3943" w:rsidP="00186F83" w14:paraId="019A515D" w14:textId="77777777">
      <w:pPr>
        <w:numPr>
          <w:ilvl w:val="1"/>
          <w:numId w:val="5"/>
        </w:numPr>
        <w:spacing w:after="160" w:line="256" w:lineRule="auto"/>
        <w:ind w:firstLine="0"/>
        <w:contextualSpacing/>
        <w:rPr>
          <w:rFonts w:ascii="Calibri" w:eastAsia="Calibri" w:hAnsi="Calibri" w:cs="Calibri"/>
          <w:color w:val="000000" w:themeColor="text1"/>
        </w:rPr>
      </w:pPr>
      <w:r w:rsidRPr="00FD3943">
        <w:rPr>
          <w:rFonts w:ascii="Calibri" w:eastAsia="Calibri" w:hAnsi="Calibri" w:cs="Calibri"/>
          <w:color w:val="000000" w:themeColor="text1"/>
        </w:rPr>
        <w:t>Yes</w:t>
      </w:r>
    </w:p>
    <w:p w:rsidR="00FD3943" w:rsidRPr="00FD3943" w:rsidP="00186F83" w14:paraId="18300DDE" w14:textId="77777777">
      <w:pPr>
        <w:numPr>
          <w:ilvl w:val="1"/>
          <w:numId w:val="5"/>
        </w:numPr>
        <w:spacing w:after="160" w:line="256" w:lineRule="auto"/>
        <w:ind w:firstLine="0"/>
        <w:contextualSpacing/>
        <w:rPr>
          <w:rFonts w:ascii="Calibri" w:eastAsia="Calibri" w:hAnsi="Calibri" w:cs="Calibri"/>
          <w:color w:val="000000" w:themeColor="text1"/>
        </w:rPr>
      </w:pPr>
      <w:r w:rsidRPr="00FD3943">
        <w:rPr>
          <w:rFonts w:ascii="Calibri" w:eastAsia="Calibri" w:hAnsi="Calibri" w:cs="Calibri"/>
          <w:color w:val="000000" w:themeColor="text1"/>
        </w:rPr>
        <w:t>No</w:t>
      </w:r>
    </w:p>
    <w:p w:rsidR="00FD3943" w:rsidRPr="00FD3943" w:rsidP="00186F83" w14:paraId="0690B028" w14:textId="77777777">
      <w:pPr>
        <w:numPr>
          <w:ilvl w:val="1"/>
          <w:numId w:val="5"/>
        </w:numPr>
        <w:spacing w:after="160" w:line="256" w:lineRule="auto"/>
        <w:ind w:firstLine="0"/>
        <w:contextualSpacing/>
        <w:rPr>
          <w:rFonts w:ascii="Calibri" w:eastAsia="Calibri" w:hAnsi="Calibri" w:cs="Calibri"/>
          <w:color w:val="000000" w:themeColor="text1"/>
        </w:rPr>
      </w:pPr>
      <w:r w:rsidRPr="00FD3943">
        <w:rPr>
          <w:rFonts w:ascii="Calibri" w:eastAsia="Calibri" w:hAnsi="Calibri" w:cs="Calibri"/>
          <w:color w:val="000000" w:themeColor="text1"/>
        </w:rPr>
        <w:t>Not applicable</w:t>
      </w:r>
    </w:p>
    <w:p w:rsidR="00FD3943" w:rsidRPr="00FD3943" w:rsidP="1B91096D" w14:paraId="77C2977A" w14:textId="75937CE2">
      <w:pPr>
        <w:numPr>
          <w:ilvl w:val="2"/>
          <w:numId w:val="6"/>
        </w:numPr>
        <w:shd w:val="clear" w:color="auto" w:fill="FFFFFF" w:themeFill="background1"/>
        <w:spacing w:after="160" w:line="256" w:lineRule="auto"/>
        <w:ind w:left="1980"/>
        <w:contextualSpacing/>
        <w:rPr>
          <w:rFonts w:ascii="Calibri" w:eastAsia="Calibri" w:hAnsi="Calibri" w:cs="Calibri"/>
          <w:color w:val="000000" w:themeColor="text1"/>
        </w:rPr>
      </w:pPr>
      <w:r w:rsidRPr="00FD3943">
        <w:rPr>
          <w:rFonts w:ascii="Calibri" w:eastAsia="Calibri" w:hAnsi="Calibri" w:cs="Calibri"/>
          <w:color w:val="000000" w:themeColor="text1"/>
        </w:rPr>
        <w:t xml:space="preserve">If you answered “No”, what accommodations would have supported your full participation? </w:t>
      </w:r>
      <w:r w:rsidRPr="5B6B147B">
        <w:rPr>
          <w:rFonts w:ascii="Calibri" w:eastAsia="Calibri" w:hAnsi="Calibri" w:cs="Calibri"/>
          <w:color w:val="000000" w:themeColor="text1"/>
        </w:rPr>
        <w:t>[open response] ________________________________</w:t>
      </w:r>
    </w:p>
    <w:p w:rsidR="00FD3943" w:rsidRPr="00FD3943" w:rsidP="00FD3943" w14:paraId="7F3A1A91" w14:textId="774E656A">
      <w:pPr>
        <w:shd w:val="clear" w:color="auto" w:fill="FFFFFF" w:themeFill="background1"/>
        <w:ind w:left="1800"/>
        <w:contextualSpacing/>
        <w:rPr>
          <w:rFonts w:ascii="Calibri" w:eastAsia="Calibri" w:hAnsi="Calibri" w:cs="Calibri"/>
          <w:color w:val="000000" w:themeColor="text1"/>
        </w:rPr>
      </w:pPr>
      <w:r w:rsidRPr="19350CAD">
        <w:rPr>
          <w:rFonts w:ascii="Calibri" w:eastAsia="Calibri" w:hAnsi="Calibri" w:cs="Calibri"/>
          <w:color w:val="000000" w:themeColor="text1"/>
        </w:rPr>
        <w:t>______________________________________________________________</w:t>
      </w:r>
    </w:p>
    <w:p w:rsidR="00FD3943" w:rsidRPr="00FD3943" w:rsidP="00FD3943" w14:paraId="731A1CD7" w14:textId="5936F630">
      <w:pPr>
        <w:ind w:left="1800"/>
        <w:contextualSpacing/>
        <w:rPr>
          <w:rFonts w:ascii="Calibri" w:eastAsia="Calibri" w:hAnsi="Calibri" w:cs="Calibri"/>
          <w:color w:val="000000" w:themeColor="text1"/>
        </w:rPr>
      </w:pPr>
      <w:r w:rsidRPr="2B506A02">
        <w:rPr>
          <w:rFonts w:ascii="Calibri" w:eastAsia="Calibri" w:hAnsi="Calibri" w:cs="Calibri"/>
          <w:color w:val="000000" w:themeColor="text1"/>
        </w:rPr>
        <w:t>______________________________________________________________</w:t>
      </w:r>
    </w:p>
    <w:p w:rsidR="00FD3943" w:rsidRPr="00FD3943" w:rsidP="00FD3943" w14:paraId="4BD16129" w14:textId="77777777">
      <w:pPr>
        <w:ind w:left="1800"/>
        <w:contextualSpacing/>
        <w:rPr>
          <w:rFonts w:ascii="Calibri" w:eastAsia="Calibri" w:hAnsi="Calibri" w:cs="Calibri"/>
          <w:color w:val="000000" w:themeColor="text1"/>
        </w:rPr>
      </w:pPr>
    </w:p>
    <w:p w:rsidR="00FD3943" w:rsidRPr="00FD3943" w:rsidP="00186F83" w14:paraId="3A8941E1" w14:textId="77777777">
      <w:pPr>
        <w:numPr>
          <w:ilvl w:val="0"/>
          <w:numId w:val="5"/>
        </w:numPr>
        <w:spacing w:after="160" w:line="256" w:lineRule="auto"/>
        <w:ind w:firstLine="0"/>
        <w:contextualSpacing/>
        <w:rPr>
          <w:rFonts w:ascii="Calibri" w:eastAsia="Calibri" w:hAnsi="Calibri" w:cs="Calibri"/>
          <w:b/>
          <w:color w:val="000000" w:themeColor="text1"/>
        </w:rPr>
      </w:pPr>
      <w:r w:rsidRPr="00FD3943">
        <w:rPr>
          <w:rFonts w:ascii="Calibri" w:eastAsia="Calibri" w:hAnsi="Calibri" w:cs="Calibri"/>
          <w:b/>
          <w:color w:val="000000" w:themeColor="text1"/>
        </w:rPr>
        <w:t>Was the workshop offered in your primary language?</w:t>
      </w:r>
    </w:p>
    <w:p w:rsidR="00FD3943" w:rsidRPr="00FD3943" w:rsidP="00186F83" w14:paraId="3EB1225D" w14:textId="77777777">
      <w:pPr>
        <w:numPr>
          <w:ilvl w:val="1"/>
          <w:numId w:val="5"/>
        </w:numPr>
        <w:spacing w:after="160" w:line="256" w:lineRule="auto"/>
        <w:ind w:firstLine="0"/>
        <w:contextualSpacing/>
        <w:rPr>
          <w:rFonts w:ascii="Calibri" w:eastAsia="Calibri" w:hAnsi="Calibri" w:cs="Calibri"/>
          <w:color w:val="000000" w:themeColor="text1"/>
        </w:rPr>
      </w:pPr>
      <w:r w:rsidRPr="00FD3943">
        <w:rPr>
          <w:rFonts w:ascii="Calibri" w:eastAsia="Calibri" w:hAnsi="Calibri" w:cs="Calibri"/>
          <w:color w:val="000000" w:themeColor="text1"/>
        </w:rPr>
        <w:t>Yes</w:t>
      </w:r>
    </w:p>
    <w:p w:rsidR="00FD3943" w:rsidRPr="00FD3943" w:rsidP="00186F83" w14:paraId="2C802A85" w14:textId="77777777">
      <w:pPr>
        <w:numPr>
          <w:ilvl w:val="1"/>
          <w:numId w:val="5"/>
        </w:numPr>
        <w:spacing w:after="160" w:line="256" w:lineRule="auto"/>
        <w:ind w:firstLine="0"/>
        <w:contextualSpacing/>
        <w:rPr>
          <w:rFonts w:ascii="Calibri" w:eastAsia="Calibri" w:hAnsi="Calibri" w:cs="Calibri"/>
          <w:color w:val="000000" w:themeColor="text1"/>
        </w:rPr>
      </w:pPr>
      <w:r w:rsidRPr="00FD3943">
        <w:rPr>
          <w:rFonts w:ascii="Calibri" w:eastAsia="Calibri" w:hAnsi="Calibri" w:cs="Calibri"/>
          <w:color w:val="000000" w:themeColor="text1"/>
        </w:rPr>
        <w:t>No</w:t>
      </w:r>
    </w:p>
    <w:p w:rsidR="00FD3943" w:rsidRPr="00FD3943" w:rsidP="00186F83" w14:paraId="4BEBF6E6" w14:textId="7CF70F9B">
      <w:pPr>
        <w:numPr>
          <w:ilvl w:val="2"/>
          <w:numId w:val="5"/>
        </w:numPr>
        <w:shd w:val="clear" w:color="auto" w:fill="FFFFFF" w:themeFill="background1"/>
        <w:spacing w:after="160" w:line="256" w:lineRule="auto"/>
        <w:ind w:left="1980"/>
        <w:contextualSpacing/>
        <w:rPr>
          <w:rFonts w:ascii="Calibri" w:eastAsia="Calibri" w:hAnsi="Calibri" w:cs="Calibri"/>
          <w:color w:val="000000" w:themeColor="text1"/>
        </w:rPr>
      </w:pPr>
      <w:bookmarkStart w:id="6" w:name="OLE_LINK59"/>
      <w:r w:rsidRPr="00FD3943">
        <w:rPr>
          <w:rFonts w:ascii="Calibri" w:eastAsia="Calibri" w:hAnsi="Calibri" w:cs="Calibri"/>
          <w:color w:val="000000" w:themeColor="text1"/>
        </w:rPr>
        <w:t xml:space="preserve">If you answered “No”, what language would you want the workshop in? </w:t>
      </w:r>
      <w:r w:rsidRPr="4B7CC6B3">
        <w:rPr>
          <w:rFonts w:ascii="Calibri" w:eastAsia="Calibri" w:hAnsi="Calibri" w:cs="Calibri"/>
          <w:color w:val="000000" w:themeColor="text1"/>
        </w:rPr>
        <w:t>[open response] _______________________________________________</w:t>
      </w:r>
      <w:bookmarkStart w:id="7" w:name="OLE_LINK63"/>
    </w:p>
    <w:p w:rsidR="00FD3943" w:rsidRPr="00FD3943" w:rsidP="00FD3943" w14:paraId="366BB371" w14:textId="18788B8D">
      <w:pPr>
        <w:shd w:val="clear" w:color="auto" w:fill="FFFFFF" w:themeFill="background1"/>
        <w:ind w:left="1800"/>
        <w:contextualSpacing/>
        <w:rPr>
          <w:rFonts w:ascii="Calibri" w:eastAsia="Calibri" w:hAnsi="Calibri" w:cs="Calibri"/>
          <w:color w:val="000000" w:themeColor="text1"/>
        </w:rPr>
      </w:pPr>
      <w:r w:rsidRPr="7CB80155">
        <w:rPr>
          <w:rFonts w:ascii="Calibri" w:eastAsia="Calibri" w:hAnsi="Calibri" w:cs="Calibri"/>
          <w:color w:val="000000" w:themeColor="text1"/>
        </w:rPr>
        <w:t>______________________________________________________________</w:t>
      </w:r>
    </w:p>
    <w:bookmarkEnd w:id="7"/>
    <w:p w:rsidR="00FD3943" w:rsidRPr="00FD3943" w:rsidP="00FD3943" w14:paraId="5CCFC061" w14:textId="10B2D59B">
      <w:pPr>
        <w:shd w:val="clear" w:color="auto" w:fill="FFFFFF" w:themeFill="background1"/>
        <w:ind w:left="1800"/>
        <w:contextualSpacing/>
        <w:rPr>
          <w:rFonts w:ascii="Calibri" w:eastAsia="Calibri" w:hAnsi="Calibri" w:cs="Calibri"/>
          <w:color w:val="000000" w:themeColor="text1"/>
        </w:rPr>
      </w:pPr>
      <w:r w:rsidRPr="70F8EA25">
        <w:rPr>
          <w:rFonts w:ascii="Calibri" w:eastAsia="Calibri" w:hAnsi="Calibri" w:cs="Calibri"/>
          <w:color w:val="000000" w:themeColor="text1"/>
        </w:rPr>
        <w:t>______________________________________________________________</w:t>
      </w:r>
    </w:p>
    <w:p w:rsidR="00FD3943" w:rsidRPr="00FD3943" w:rsidP="00FD3943" w14:paraId="29142A46" w14:textId="77777777">
      <w:pPr>
        <w:shd w:val="clear" w:color="auto" w:fill="FFFFFF" w:themeFill="background1"/>
        <w:ind w:left="1080"/>
        <w:contextualSpacing/>
        <w:rPr>
          <w:rFonts w:ascii="Calibri" w:eastAsia="Calibri" w:hAnsi="Calibri" w:cs="Calibri"/>
          <w:color w:val="000000" w:themeColor="text1"/>
        </w:rPr>
      </w:pPr>
    </w:p>
    <w:bookmarkEnd w:id="6"/>
    <w:p w:rsidR="00FD3943" w:rsidRPr="00FD3943" w:rsidP="00186F83" w14:paraId="05A67B87" w14:textId="78CBC2DA">
      <w:pPr>
        <w:numPr>
          <w:ilvl w:val="0"/>
          <w:numId w:val="5"/>
        </w:numPr>
        <w:shd w:val="clear" w:color="auto" w:fill="FFFFFF" w:themeFill="background1"/>
        <w:spacing w:after="160" w:line="256" w:lineRule="auto"/>
        <w:ind w:firstLine="0"/>
        <w:contextualSpacing/>
        <w:rPr>
          <w:rFonts w:ascii="Calibri" w:eastAsia="Calibri" w:hAnsi="Calibri" w:cs="Calibri"/>
        </w:rPr>
      </w:pPr>
      <w:r w:rsidRPr="00FD3943">
        <w:rPr>
          <w:rFonts w:ascii="Calibri" w:eastAsia="Calibri" w:hAnsi="Calibri" w:cs="Calibri"/>
          <w:b/>
          <w:bCs/>
        </w:rPr>
        <w:t>Comments</w:t>
      </w:r>
      <w:r w:rsidRPr="00FD3943">
        <w:rPr>
          <w:rFonts w:ascii="Calibri" w:eastAsia="Calibri" w:hAnsi="Calibri" w:cs="Calibri"/>
        </w:rPr>
        <w:t xml:space="preserve">  Please</w:t>
      </w:r>
      <w:r w:rsidRPr="00FD3943">
        <w:rPr>
          <w:rFonts w:ascii="Calibri" w:eastAsia="Calibri" w:hAnsi="Calibri" w:cs="Calibri"/>
        </w:rPr>
        <w:t xml:space="preserve"> share your thoughts about the workshop, including what worked well and what could be improved: [open response] </w:t>
      </w:r>
      <w:r w:rsidRPr="6E5C8912">
        <w:rPr>
          <w:rFonts w:ascii="Calibri" w:eastAsia="Calibri" w:hAnsi="Calibri" w:cs="Calibri"/>
        </w:rPr>
        <w:t>__________________________</w:t>
      </w:r>
      <w:r w:rsidRPr="6E5C8912" w:rsidR="0265803F">
        <w:rPr>
          <w:rFonts w:ascii="Calibri" w:eastAsia="Calibri" w:hAnsi="Calibri" w:cs="Calibri"/>
        </w:rPr>
        <w:t>__</w:t>
      </w:r>
      <w:r w:rsidRPr="6E5C8912">
        <w:rPr>
          <w:rFonts w:ascii="Calibri" w:eastAsia="Calibri" w:hAnsi="Calibri" w:cs="Calibri"/>
        </w:rPr>
        <w:t>__</w:t>
      </w:r>
      <w:r w:rsidRPr="6E5C8912" w:rsidR="1C753C32">
        <w:rPr>
          <w:rFonts w:ascii="Calibri" w:eastAsia="Calibri" w:hAnsi="Calibri" w:cs="Calibri"/>
        </w:rPr>
        <w:t>_</w:t>
      </w:r>
      <w:r w:rsidRPr="6E5C8912">
        <w:rPr>
          <w:rFonts w:ascii="Calibri" w:eastAsia="Calibri" w:hAnsi="Calibri" w:cs="Calibri"/>
        </w:rPr>
        <w:t>__</w:t>
      </w:r>
    </w:p>
    <w:p w:rsidR="00FD3943" w:rsidRPr="00FD3943" w:rsidP="00FD3943" w14:paraId="5EDD9114" w14:textId="6FF8E9A2">
      <w:pPr>
        <w:pBdr>
          <w:bottom w:val="single" w:sz="6" w:space="1" w:color="auto"/>
        </w:pBdr>
        <w:autoSpaceDE w:val="0"/>
        <w:autoSpaceDN w:val="0"/>
        <w:adjustRightInd w:val="0"/>
        <w:spacing w:after="160"/>
        <w:contextualSpacing/>
        <w:rPr>
          <w:rFonts w:ascii="Calibri" w:eastAsia="Calibri" w:hAnsi="Calibri" w:cs="Calibri"/>
        </w:rPr>
      </w:pPr>
      <w:bookmarkStart w:id="8" w:name="OLE_LINK54"/>
      <w:bookmarkStart w:id="9" w:name="OLE_LINK55"/>
      <w:bookmarkStart w:id="10" w:name="OLE_LINK56"/>
      <w:bookmarkStart w:id="11" w:name="OLE_LINK58"/>
      <w:r w:rsidRPr="6C2E985B">
        <w:rPr>
          <w:rFonts w:ascii="Calibri" w:eastAsia="Calibri" w:hAnsi="Calibri" w:cs="Calibri"/>
        </w:rPr>
        <w:t>_____________________________________________________________________________</w:t>
      </w:r>
      <w:bookmarkEnd w:id="8"/>
      <w:bookmarkEnd w:id="9"/>
      <w:bookmarkEnd w:id="10"/>
    </w:p>
    <w:p w:rsidR="00FD3943" w:rsidRPr="00FD3943" w:rsidP="00FD3943" w14:paraId="75139E74" w14:textId="06029F56">
      <w:pPr>
        <w:pBdr>
          <w:bottom w:val="single" w:sz="6" w:space="1" w:color="auto"/>
        </w:pBdr>
        <w:autoSpaceDE w:val="0"/>
        <w:autoSpaceDN w:val="0"/>
        <w:adjustRightInd w:val="0"/>
        <w:spacing w:after="160"/>
        <w:contextualSpacing/>
        <w:rPr>
          <w:rFonts w:ascii="Calibri" w:eastAsia="Calibri" w:hAnsi="Calibri" w:cs="Calibri"/>
        </w:rPr>
      </w:pPr>
      <w:r w:rsidRPr="1ABD8C03">
        <w:rPr>
          <w:rFonts w:ascii="Calibri" w:eastAsia="Calibri" w:hAnsi="Calibri" w:cs="Calibri"/>
        </w:rPr>
        <w:t>_____________________________________________________________________________</w:t>
      </w:r>
    </w:p>
    <w:bookmarkEnd w:id="11"/>
    <w:p w:rsidR="00FD3943" w:rsidRPr="00FD3943" w:rsidP="00FD3943" w14:paraId="0CB2C174" w14:textId="77777777">
      <w:pPr>
        <w:autoSpaceDE w:val="0"/>
        <w:autoSpaceDN w:val="0"/>
        <w:adjustRightInd w:val="0"/>
        <w:spacing w:after="160"/>
        <w:contextualSpacing/>
        <w:rPr>
          <w:rFonts w:ascii="Calibri" w:eastAsia="Calibri" w:hAnsi="Calibri" w:cs="Calibri"/>
        </w:rPr>
      </w:pPr>
    </w:p>
    <w:p w:rsidR="00FD3943" w:rsidRPr="00FD3943" w:rsidP="00FD3943" w14:paraId="40B4359D" w14:textId="77777777">
      <w:pPr>
        <w:autoSpaceDE w:val="0"/>
        <w:autoSpaceDN w:val="0"/>
        <w:adjustRightInd w:val="0"/>
        <w:spacing w:after="160"/>
        <w:contextualSpacing/>
        <w:jc w:val="center"/>
        <w:rPr>
          <w:rFonts w:ascii="Calibri" w:eastAsia="Calibri" w:hAnsi="Calibri" w:cs="Calibri"/>
          <w:b/>
          <w:bCs/>
          <w:u w:val="single"/>
        </w:rPr>
      </w:pPr>
      <w:r w:rsidRPr="00FD3943">
        <w:rPr>
          <w:rFonts w:ascii="Calibri" w:eastAsia="Calibri" w:hAnsi="Calibri" w:cs="Calibri"/>
          <w:b/>
          <w:bCs/>
          <w:u w:val="single"/>
        </w:rPr>
        <w:t>GOVERNMENT BENEFITS WORKSHOP SURVEY</w:t>
      </w:r>
    </w:p>
    <w:p w:rsidR="00FD3943" w:rsidRPr="00FD3943" w:rsidP="00FD3943" w14:paraId="5C79A3E5" w14:textId="77777777">
      <w:pPr>
        <w:autoSpaceDE w:val="0"/>
        <w:autoSpaceDN w:val="0"/>
        <w:adjustRightInd w:val="0"/>
        <w:spacing w:after="160"/>
        <w:contextualSpacing/>
        <w:rPr>
          <w:rFonts w:ascii="Calibri" w:eastAsia="Calibri" w:hAnsi="Calibri" w:cs="Calibri"/>
          <w:u w:val="single"/>
        </w:rPr>
      </w:pPr>
    </w:p>
    <w:p w:rsidR="00FD3943" w:rsidRPr="00FD3943" w:rsidP="00FD3943" w14:paraId="41917C8E" w14:textId="77777777">
      <w:pPr>
        <w:autoSpaceDE w:val="0"/>
        <w:autoSpaceDN w:val="0"/>
        <w:adjustRightInd w:val="0"/>
        <w:spacing w:after="160"/>
        <w:contextualSpacing/>
        <w:rPr>
          <w:rFonts w:ascii="Calibri" w:eastAsia="Calibri" w:hAnsi="Calibri" w:cs="Calibri"/>
          <w:u w:val="single"/>
        </w:rPr>
      </w:pPr>
      <w:r w:rsidRPr="00FD3943">
        <w:rPr>
          <w:rFonts w:ascii="Calibri" w:eastAsia="Calibri" w:hAnsi="Calibri" w:cs="Calibri"/>
        </w:rPr>
        <w:t xml:space="preserve">For each of the topics listed below, please check the box under the number that indicates </w:t>
      </w:r>
      <w:r w:rsidRPr="00FD3943">
        <w:rPr>
          <w:rFonts w:ascii="Calibri" w:eastAsia="Calibri" w:hAnsi="Calibri" w:cs="Calibri"/>
          <w:u w:val="single"/>
        </w:rPr>
        <w:t xml:space="preserve">your level of knowledge both </w:t>
      </w:r>
      <w:r w:rsidRPr="00FD3943">
        <w:rPr>
          <w:rFonts w:ascii="Calibri" w:eastAsia="Calibri" w:hAnsi="Calibri" w:cs="Calibri"/>
          <w:b/>
          <w:bCs/>
          <w:u w:val="single"/>
        </w:rPr>
        <w:t xml:space="preserve">before </w:t>
      </w:r>
      <w:r w:rsidRPr="00FD3943">
        <w:rPr>
          <w:rFonts w:ascii="Calibri" w:eastAsia="Calibri" w:hAnsi="Calibri" w:cs="Calibri"/>
          <w:u w:val="single"/>
        </w:rPr>
        <w:t xml:space="preserve">and </w:t>
      </w:r>
      <w:r w:rsidRPr="00FD3943">
        <w:rPr>
          <w:rFonts w:ascii="Calibri" w:eastAsia="Calibri" w:hAnsi="Calibri" w:cs="Calibri"/>
          <w:b/>
          <w:bCs/>
          <w:u w:val="single"/>
        </w:rPr>
        <w:t>after</w:t>
      </w:r>
      <w:r w:rsidRPr="00FD3943">
        <w:rPr>
          <w:rFonts w:ascii="Calibri" w:eastAsia="Calibri" w:hAnsi="Calibri" w:cs="Calibri"/>
        </w:rPr>
        <w:t xml:space="preserve"> completing the workshop:</w:t>
      </w:r>
    </w:p>
    <w:p w:rsidR="00FD3943" w:rsidRPr="00FD3943" w:rsidP="00FD3943" w14:paraId="056430CD" w14:textId="77777777">
      <w:pPr>
        <w:autoSpaceDE w:val="0"/>
        <w:autoSpaceDN w:val="0"/>
        <w:adjustRightInd w:val="0"/>
        <w:spacing w:after="160"/>
        <w:contextualSpacing/>
        <w:rPr>
          <w:rFonts w:ascii="Calibri" w:eastAsia="Calibri" w:hAnsi="Calibri" w:cs="Calibri"/>
        </w:rPr>
      </w:pPr>
    </w:p>
    <w:p w:rsidR="00FD3943" w:rsidRPr="00FD3943" w:rsidP="00FD3943" w14:paraId="6FB0DA72" w14:textId="77777777">
      <w:pPr>
        <w:autoSpaceDE w:val="0"/>
        <w:autoSpaceDN w:val="0"/>
        <w:adjustRightInd w:val="0"/>
        <w:spacing w:after="160"/>
        <w:contextualSpacing/>
        <w:rPr>
          <w:rFonts w:ascii="Calibri" w:eastAsia="Calibri" w:hAnsi="Calibri" w:cs="Calibri"/>
        </w:rPr>
      </w:pPr>
      <w:bookmarkStart w:id="12" w:name="OLE_LINK13"/>
      <w:r w:rsidRPr="00FD3943">
        <w:rPr>
          <w:rFonts w:ascii="Calibri" w:eastAsia="Calibri" w:hAnsi="Calibri" w:cs="Calibri"/>
          <w:b/>
          <w:bCs/>
        </w:rPr>
        <w:t>1= None</w:t>
      </w:r>
      <w:r w:rsidRPr="00FD3943">
        <w:rPr>
          <w:rFonts w:ascii="Calibri" w:eastAsia="Calibri" w:hAnsi="Calibri" w:cs="Calibri"/>
        </w:rPr>
        <w:t xml:space="preserve"> – have no knowledge of the content</w:t>
      </w:r>
    </w:p>
    <w:p w:rsidR="00FD3943" w:rsidRPr="00FD3943" w:rsidP="00FD3943" w14:paraId="6EB94D88" w14:textId="77777777">
      <w:pPr>
        <w:autoSpaceDE w:val="0"/>
        <w:autoSpaceDN w:val="0"/>
        <w:adjustRightInd w:val="0"/>
        <w:spacing w:after="160"/>
        <w:contextualSpacing/>
        <w:rPr>
          <w:rFonts w:ascii="Calibri" w:eastAsia="Calibri" w:hAnsi="Calibri" w:cs="Calibri"/>
        </w:rPr>
      </w:pPr>
      <w:r w:rsidRPr="00FD3943">
        <w:rPr>
          <w:rFonts w:ascii="Calibri" w:eastAsia="Calibri" w:hAnsi="Calibri" w:cs="Calibri"/>
          <w:b/>
          <w:bCs/>
        </w:rPr>
        <w:t>2 = Low</w:t>
      </w:r>
      <w:r w:rsidRPr="00FD3943">
        <w:rPr>
          <w:rFonts w:ascii="Calibri" w:eastAsia="Calibri" w:hAnsi="Calibri" w:cs="Calibri"/>
        </w:rPr>
        <w:t xml:space="preserve"> – know very little about the content</w:t>
      </w:r>
    </w:p>
    <w:p w:rsidR="00FD3943" w:rsidRPr="00FD3943" w:rsidP="00FD3943" w14:paraId="55E06001" w14:textId="77777777">
      <w:pPr>
        <w:autoSpaceDE w:val="0"/>
        <w:autoSpaceDN w:val="0"/>
        <w:adjustRightInd w:val="0"/>
        <w:spacing w:after="160"/>
        <w:contextualSpacing/>
        <w:rPr>
          <w:rFonts w:ascii="Calibri" w:eastAsia="Calibri" w:hAnsi="Calibri" w:cs="Calibri"/>
        </w:rPr>
      </w:pPr>
      <w:r w:rsidRPr="00FD3943">
        <w:rPr>
          <w:rFonts w:ascii="Calibri" w:eastAsia="Calibri" w:hAnsi="Calibri" w:cs="Calibri"/>
          <w:b/>
          <w:bCs/>
        </w:rPr>
        <w:t>3 = Moderate</w:t>
      </w:r>
      <w:r w:rsidRPr="00FD3943">
        <w:rPr>
          <w:rFonts w:ascii="Calibri" w:eastAsia="Calibri" w:hAnsi="Calibri" w:cs="Calibri"/>
        </w:rPr>
        <w:t xml:space="preserve"> – have basic knowledge; there is more to learn</w:t>
      </w:r>
    </w:p>
    <w:p w:rsidR="00FD3943" w:rsidRPr="00FD3943" w:rsidP="00FD3943" w14:paraId="1BCFDB1C" w14:textId="77777777">
      <w:pPr>
        <w:autoSpaceDE w:val="0"/>
        <w:autoSpaceDN w:val="0"/>
        <w:adjustRightInd w:val="0"/>
        <w:spacing w:after="160"/>
        <w:contextualSpacing/>
        <w:rPr>
          <w:rFonts w:ascii="Calibri" w:eastAsia="Calibri" w:hAnsi="Calibri" w:cs="Calibri"/>
        </w:rPr>
      </w:pPr>
      <w:bookmarkStart w:id="13" w:name="OLE_LINK8"/>
      <w:r w:rsidRPr="00FD3943">
        <w:rPr>
          <w:rFonts w:ascii="Calibri" w:eastAsia="Calibri" w:hAnsi="Calibri" w:cs="Calibri"/>
          <w:b/>
          <w:bCs/>
        </w:rPr>
        <w:t>4 = High</w:t>
      </w:r>
      <w:r w:rsidRPr="00FD3943">
        <w:rPr>
          <w:rFonts w:ascii="Calibri" w:eastAsia="Calibri" w:hAnsi="Calibri" w:cs="Calibri"/>
        </w:rPr>
        <w:t xml:space="preserve"> – very knowledgeable about the content</w:t>
      </w:r>
    </w:p>
    <w:bookmarkEnd w:id="13"/>
    <w:p w:rsidR="00FD3943" w:rsidRPr="00FD3943" w:rsidP="00FD3943" w14:paraId="1015855C" w14:textId="77777777">
      <w:pPr>
        <w:autoSpaceDE w:val="0"/>
        <w:autoSpaceDN w:val="0"/>
        <w:adjustRightInd w:val="0"/>
        <w:spacing w:after="160"/>
        <w:contextualSpacing/>
        <w:rPr>
          <w:rFonts w:ascii="Calibri" w:eastAsia="Calibri" w:hAnsi="Calibri" w:cs="Calibri"/>
        </w:rPr>
      </w:pPr>
    </w:p>
    <w:tbl>
      <w:tblPr>
        <w:tblStyle w:val="TableGrid1"/>
        <w:tblW w:w="9900" w:type="dxa"/>
        <w:tblInd w:w="0" w:type="dxa"/>
        <w:tblLayout w:type="fixed"/>
        <w:tblCellMar>
          <w:left w:w="0" w:type="dxa"/>
          <w:right w:w="0" w:type="dxa"/>
        </w:tblCellMar>
        <w:tblLook w:val="06A0"/>
      </w:tblPr>
      <w:tblGrid>
        <w:gridCol w:w="4234"/>
        <w:gridCol w:w="709"/>
        <w:gridCol w:w="709"/>
        <w:gridCol w:w="708"/>
        <w:gridCol w:w="708"/>
        <w:gridCol w:w="708"/>
        <w:gridCol w:w="708"/>
        <w:gridCol w:w="708"/>
        <w:gridCol w:w="708"/>
      </w:tblGrid>
      <w:tr w14:paraId="02CB22D3" w14:textId="77777777" w:rsidTr="00FD3943">
        <w:tblPrEx>
          <w:tblW w:w="9900" w:type="dxa"/>
          <w:tblInd w:w="0" w:type="dxa"/>
          <w:tblLayout w:type="fixed"/>
          <w:tblCellMar>
            <w:left w:w="0" w:type="dxa"/>
            <w:right w:w="0" w:type="dxa"/>
          </w:tblCellMar>
          <w:tblLook w:val="06A0"/>
        </w:tblPrEx>
        <w:trPr>
          <w:trHeight w:val="300"/>
        </w:trPr>
        <w:tc>
          <w:tcPr>
            <w:tcW w:w="42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24A9D924" w14:textId="77777777">
            <w:pPr>
              <w:spacing w:after="160"/>
              <w:rPr>
                <w:rFonts w:cs="Calibri"/>
              </w:rPr>
            </w:pPr>
            <w:bookmarkStart w:id="14" w:name="OLE_LINK22"/>
          </w:p>
          <w:p w:rsidR="00FD3943" w:rsidRPr="00FD3943" w:rsidP="00FD3943" w14:paraId="22FBEED4" w14:textId="77777777">
            <w:pPr>
              <w:ind w:left="90"/>
              <w:contextualSpacing/>
              <w:rPr>
                <w:rFonts w:cs="Calibri"/>
                <w:b/>
                <w:bCs/>
              </w:rPr>
            </w:pPr>
            <w:r w:rsidRPr="00FD3943">
              <w:rPr>
                <w:rFonts w:cs="Calibri"/>
                <w:b/>
                <w:bCs/>
              </w:rPr>
              <w:t>How do you rate your knowledge about the following topics:</w:t>
            </w:r>
          </w:p>
        </w:tc>
        <w:tc>
          <w:tcPr>
            <w:tcW w:w="28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3606100F" w14:textId="77777777">
            <w:pPr>
              <w:ind w:left="107"/>
              <w:contextualSpacing/>
              <w:rPr>
                <w:rFonts w:cs="Calibri"/>
              </w:rPr>
            </w:pPr>
            <w:r w:rsidRPr="00FD3943">
              <w:rPr>
                <w:rFonts w:cs="Calibri"/>
                <w:b/>
                <w:bCs/>
              </w:rPr>
              <w:t xml:space="preserve">Knowledge </w:t>
            </w:r>
            <w:r w:rsidRPr="00FD3943">
              <w:rPr>
                <w:rFonts w:cs="Calibri"/>
                <w:b/>
                <w:bCs/>
                <w:u w:val="single"/>
              </w:rPr>
              <w:t>BEFORE</w:t>
            </w:r>
            <w:r w:rsidRPr="00FD3943">
              <w:rPr>
                <w:rFonts w:cs="Calibri"/>
                <w:b/>
                <w:bCs/>
              </w:rPr>
              <w:t xml:space="preserve"> the Workshop</w:t>
            </w:r>
          </w:p>
        </w:tc>
        <w:tc>
          <w:tcPr>
            <w:tcW w:w="283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21A2EF82" w14:textId="77777777">
            <w:pPr>
              <w:ind w:left="100"/>
              <w:contextualSpacing/>
              <w:rPr>
                <w:rFonts w:cs="Calibri"/>
              </w:rPr>
            </w:pPr>
            <w:r w:rsidRPr="00FD3943">
              <w:rPr>
                <w:rFonts w:cs="Calibri"/>
                <w:b/>
                <w:bCs/>
              </w:rPr>
              <w:t xml:space="preserve">Knowledge </w:t>
            </w:r>
            <w:r w:rsidRPr="00FD3943">
              <w:rPr>
                <w:rFonts w:cs="Calibri"/>
                <w:b/>
                <w:bCs/>
                <w:u w:val="single"/>
              </w:rPr>
              <w:t>AFTER t</w:t>
            </w:r>
            <w:r w:rsidRPr="00FD3943">
              <w:rPr>
                <w:rFonts w:cs="Calibri"/>
                <w:b/>
                <w:bCs/>
              </w:rPr>
              <w:t>he Workshop</w:t>
            </w:r>
          </w:p>
        </w:tc>
      </w:tr>
      <w:tr w14:paraId="1DEACA5C" w14:textId="77777777" w:rsidTr="00FD3943">
        <w:tblPrEx>
          <w:tblW w:w="9900" w:type="dxa"/>
          <w:tblInd w:w="0" w:type="dxa"/>
          <w:tblLayout w:type="fixed"/>
          <w:tblCellMar>
            <w:left w:w="0" w:type="dxa"/>
            <w:right w:w="0" w:type="dxa"/>
          </w:tblCellMar>
          <w:tblLook w:val="06A0"/>
        </w:tblPrEx>
        <w:trPr>
          <w:trHeight w:val="300"/>
        </w:trPr>
        <w:tc>
          <w:tcPr>
            <w:tcW w:w="42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D3943" w:rsidRPr="00FD3943" w:rsidP="00FD3943" w14:paraId="4603AEE6" w14:textId="77777777">
            <w:pPr>
              <w:rPr>
                <w:rFonts w:cs="Calibri"/>
                <w:b/>
                <w:b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16599AE1" w14:textId="77777777">
            <w:pPr>
              <w:spacing w:after="160"/>
              <w:jc w:val="center"/>
              <w:rPr>
                <w:rFonts w:cs="Calibri"/>
              </w:rPr>
            </w:pPr>
            <w:r w:rsidRPr="00FD3943">
              <w:rPr>
                <w:rFonts w:cs="Calibri"/>
              </w:rPr>
              <w:t>1</w:t>
            </w:r>
          </w:p>
          <w:p w:rsidR="00FD3943" w:rsidRPr="00FD3943" w:rsidP="00FD3943" w14:paraId="069774BF" w14:textId="77777777">
            <w:pPr>
              <w:spacing w:after="160"/>
              <w:jc w:val="center"/>
              <w:rPr>
                <w:rFonts w:cs="Calibri"/>
              </w:rPr>
            </w:pPr>
            <w:r w:rsidRPr="00FD3943">
              <w:rPr>
                <w:rFonts w:cs="Calibri"/>
              </w:rPr>
              <w:t>None</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7B66700A" w14:textId="77777777">
            <w:pPr>
              <w:spacing w:after="160"/>
              <w:jc w:val="center"/>
              <w:rPr>
                <w:rFonts w:cs="Calibri"/>
              </w:rPr>
            </w:pPr>
            <w:r w:rsidRPr="00FD3943">
              <w:rPr>
                <w:rFonts w:cs="Calibri"/>
              </w:rPr>
              <w:t>2</w:t>
            </w:r>
          </w:p>
          <w:p w:rsidR="00FD3943" w:rsidRPr="00FD3943" w:rsidP="00FD3943" w14:paraId="23E539BA" w14:textId="77777777">
            <w:pPr>
              <w:spacing w:after="160"/>
              <w:jc w:val="center"/>
              <w:rPr>
                <w:rFonts w:cs="Calibri"/>
              </w:rPr>
            </w:pPr>
            <w:r w:rsidRPr="00FD3943">
              <w:rPr>
                <w:rFonts w:cs="Calibri"/>
              </w:rPr>
              <w:t>Low</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2BE4656B" w14:textId="77777777">
            <w:pPr>
              <w:spacing w:after="160"/>
              <w:jc w:val="center"/>
              <w:rPr>
                <w:rFonts w:cs="Calibri"/>
              </w:rPr>
            </w:pPr>
            <w:r w:rsidRPr="00FD3943">
              <w:rPr>
                <w:rFonts w:cs="Calibri"/>
              </w:rPr>
              <w:t>3</w:t>
            </w:r>
          </w:p>
          <w:p w:rsidR="00FD3943" w:rsidRPr="00FD3943" w:rsidP="00FD3943" w14:paraId="74139355" w14:textId="77777777">
            <w:pPr>
              <w:spacing w:after="160"/>
              <w:jc w:val="center"/>
              <w:rPr>
                <w:rFonts w:cs="Calibri"/>
              </w:rPr>
            </w:pPr>
            <w:r w:rsidRPr="00FD3943">
              <w:rPr>
                <w:rFonts w:cs="Calibri"/>
              </w:rPr>
              <w:t>Mod</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2E081F70" w14:textId="77777777">
            <w:pPr>
              <w:spacing w:after="160"/>
              <w:jc w:val="center"/>
              <w:rPr>
                <w:rFonts w:cs="Calibri"/>
              </w:rPr>
            </w:pPr>
            <w:r w:rsidRPr="00FD3943">
              <w:rPr>
                <w:rFonts w:cs="Calibri"/>
              </w:rPr>
              <w:t>4</w:t>
            </w:r>
          </w:p>
          <w:p w:rsidR="00FD3943" w:rsidRPr="00FD3943" w:rsidP="00FD3943" w14:paraId="08AAD366" w14:textId="77777777">
            <w:pPr>
              <w:spacing w:after="160"/>
              <w:jc w:val="center"/>
              <w:rPr>
                <w:rFonts w:cs="Calibri"/>
              </w:rPr>
            </w:pPr>
            <w:r w:rsidRPr="00FD3943">
              <w:rPr>
                <w:rFonts w:cs="Calibri"/>
              </w:rPr>
              <w:t>High</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1C7C9D04" w14:textId="77777777">
            <w:pPr>
              <w:spacing w:after="160"/>
              <w:jc w:val="center"/>
              <w:rPr>
                <w:rFonts w:cs="Calibri"/>
              </w:rPr>
            </w:pPr>
            <w:r w:rsidRPr="00FD3943">
              <w:rPr>
                <w:rFonts w:cs="Calibri"/>
              </w:rPr>
              <w:t>1</w:t>
            </w:r>
          </w:p>
          <w:p w:rsidR="00FD3943" w:rsidRPr="00FD3943" w:rsidP="00FD3943" w14:paraId="73A05554" w14:textId="77777777">
            <w:pPr>
              <w:spacing w:after="160"/>
              <w:jc w:val="center"/>
              <w:rPr>
                <w:rFonts w:cs="Calibri"/>
              </w:rPr>
            </w:pPr>
            <w:r w:rsidRPr="00FD3943">
              <w:rPr>
                <w:rFonts w:cs="Calibri"/>
              </w:rPr>
              <w:t>None</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68F65E2A" w14:textId="77777777">
            <w:pPr>
              <w:spacing w:after="160"/>
              <w:jc w:val="center"/>
              <w:rPr>
                <w:rFonts w:cs="Calibri"/>
              </w:rPr>
            </w:pPr>
            <w:r w:rsidRPr="00FD3943">
              <w:rPr>
                <w:rFonts w:cs="Calibri"/>
              </w:rPr>
              <w:t>2</w:t>
            </w:r>
          </w:p>
          <w:p w:rsidR="00FD3943" w:rsidRPr="00FD3943" w:rsidP="00FD3943" w14:paraId="4E876BC4" w14:textId="77777777">
            <w:pPr>
              <w:spacing w:after="160"/>
              <w:jc w:val="center"/>
              <w:rPr>
                <w:rFonts w:cs="Calibri"/>
              </w:rPr>
            </w:pPr>
            <w:r w:rsidRPr="00FD3943">
              <w:rPr>
                <w:rFonts w:cs="Calibri"/>
              </w:rPr>
              <w:t>Low</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3C3E175E" w14:textId="77777777">
            <w:pPr>
              <w:spacing w:after="160"/>
              <w:jc w:val="center"/>
              <w:rPr>
                <w:rFonts w:cs="Calibri"/>
              </w:rPr>
            </w:pPr>
            <w:r w:rsidRPr="00FD3943">
              <w:rPr>
                <w:rFonts w:cs="Calibri"/>
              </w:rPr>
              <w:t>3</w:t>
            </w:r>
          </w:p>
          <w:p w:rsidR="00FD3943" w:rsidRPr="00FD3943" w:rsidP="00FD3943" w14:paraId="351350D5" w14:textId="77777777">
            <w:pPr>
              <w:spacing w:after="160"/>
              <w:jc w:val="center"/>
              <w:rPr>
                <w:rFonts w:cs="Calibri"/>
              </w:rPr>
            </w:pPr>
            <w:r w:rsidRPr="00FD3943">
              <w:rPr>
                <w:rFonts w:cs="Calibri"/>
              </w:rPr>
              <w:t>Mod</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4110D37F" w14:textId="77777777">
            <w:pPr>
              <w:spacing w:after="160"/>
              <w:jc w:val="center"/>
              <w:rPr>
                <w:rFonts w:cs="Calibri"/>
              </w:rPr>
            </w:pPr>
            <w:r w:rsidRPr="00FD3943">
              <w:rPr>
                <w:rFonts w:cs="Calibri"/>
              </w:rPr>
              <w:t>4</w:t>
            </w:r>
          </w:p>
          <w:p w:rsidR="00FD3943" w:rsidRPr="00FD3943" w:rsidP="00FD3943" w14:paraId="3D8E79FE" w14:textId="77777777">
            <w:pPr>
              <w:spacing w:after="160"/>
              <w:jc w:val="center"/>
              <w:rPr>
                <w:rFonts w:cs="Calibri"/>
              </w:rPr>
            </w:pPr>
            <w:r w:rsidRPr="00FD3943">
              <w:rPr>
                <w:rFonts w:cs="Calibri"/>
              </w:rPr>
              <w:t>High</w:t>
            </w:r>
          </w:p>
        </w:tc>
      </w:tr>
      <w:tr w14:paraId="587EC62F" w14:textId="77777777" w:rsidTr="00FD3943">
        <w:tblPrEx>
          <w:tblW w:w="9900" w:type="dxa"/>
          <w:tblInd w:w="0" w:type="dxa"/>
          <w:tblLayout w:type="fixed"/>
          <w:tblCellMar>
            <w:left w:w="0" w:type="dxa"/>
            <w:right w:w="0" w:type="dxa"/>
          </w:tblCellMar>
          <w:tblLook w:val="06A0"/>
        </w:tblPrEx>
        <w:trPr>
          <w:trHeight w:val="576"/>
        </w:trPr>
        <w:tc>
          <w:tcPr>
            <w:tcW w:w="42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5361F108" w14:textId="77777777">
            <w:pPr>
              <w:spacing w:after="160"/>
              <w:rPr>
                <w:rFonts w:cs="Calibri"/>
              </w:rPr>
            </w:pPr>
            <w:r w:rsidRPr="00FD3943">
              <w:rPr>
                <w:rFonts w:cs="Calibri"/>
              </w:rPr>
              <w:t>Q1. How to apply for food stamps</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6F688FED" w14:textId="77777777">
            <w:pPr>
              <w:spacing w:after="160"/>
              <w:rPr>
                <w:rFonts w:cs="Calibri"/>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19667701" w14:textId="77777777">
            <w:pPr>
              <w:spacing w:after="160"/>
              <w:rPr>
                <w:rFonts w:cs="Calibri"/>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0AF0173E" w14:textId="77777777">
            <w:pPr>
              <w:spacing w:after="160"/>
              <w:rPr>
                <w:rFonts w:cs="Calibri"/>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37B849A4" w14:textId="77777777">
            <w:pPr>
              <w:spacing w:after="160"/>
              <w:rPr>
                <w:rFonts w:cs="Calibri"/>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33EDE12F" w14:textId="77777777">
            <w:pPr>
              <w:spacing w:after="160"/>
              <w:rPr>
                <w:rFonts w:cs="Calibri"/>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47E4A24A" w14:textId="77777777">
            <w:pPr>
              <w:spacing w:after="160"/>
              <w:rPr>
                <w:rFonts w:cs="Calibri"/>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2932BF09" w14:textId="77777777">
            <w:pPr>
              <w:spacing w:after="160"/>
              <w:rPr>
                <w:rFonts w:cs="Calibri"/>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1AD7810E" w14:textId="77777777">
            <w:pPr>
              <w:spacing w:after="160"/>
              <w:rPr>
                <w:rFonts w:cs="Calibri"/>
              </w:rPr>
            </w:pPr>
          </w:p>
        </w:tc>
      </w:tr>
      <w:tr w14:paraId="481559E5" w14:textId="77777777" w:rsidTr="00FD3943">
        <w:tblPrEx>
          <w:tblW w:w="9900" w:type="dxa"/>
          <w:tblInd w:w="0" w:type="dxa"/>
          <w:tblLayout w:type="fixed"/>
          <w:tblCellMar>
            <w:left w:w="0" w:type="dxa"/>
            <w:right w:w="0" w:type="dxa"/>
          </w:tblCellMar>
          <w:tblLook w:val="06A0"/>
        </w:tblPrEx>
        <w:trPr>
          <w:trHeight w:val="576"/>
        </w:trPr>
        <w:tc>
          <w:tcPr>
            <w:tcW w:w="42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1285D996" w14:textId="77777777">
            <w:pPr>
              <w:spacing w:after="160"/>
              <w:rPr>
                <w:rFonts w:cs="Calibri"/>
              </w:rPr>
            </w:pPr>
            <w:r w:rsidRPr="00FD3943">
              <w:rPr>
                <w:rFonts w:cs="Calibri"/>
              </w:rPr>
              <w:t>Q2. How to appeal a food stamps denial</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33F9012C" w14:textId="77777777">
            <w:pPr>
              <w:spacing w:after="160"/>
              <w:rPr>
                <w:rFonts w:cs="Calibri"/>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72AEB8DE" w14:textId="77777777">
            <w:pPr>
              <w:spacing w:after="160"/>
              <w:rPr>
                <w:rFonts w:cs="Calibri"/>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33F70C38" w14:textId="77777777">
            <w:pPr>
              <w:spacing w:after="160"/>
              <w:rPr>
                <w:rFonts w:cs="Calibri"/>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279C85A7" w14:textId="77777777">
            <w:pPr>
              <w:spacing w:after="160"/>
              <w:rPr>
                <w:rFonts w:cs="Calibri"/>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3AC0322F" w14:textId="77777777">
            <w:pPr>
              <w:spacing w:after="160"/>
              <w:rPr>
                <w:rFonts w:cs="Calibri"/>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7A51F8BB" w14:textId="77777777">
            <w:pPr>
              <w:spacing w:after="160"/>
              <w:rPr>
                <w:rFonts w:cs="Calibri"/>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35C01EF6" w14:textId="77777777">
            <w:pPr>
              <w:spacing w:after="160"/>
              <w:rPr>
                <w:rFonts w:cs="Calibri"/>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2670951E" w14:textId="77777777">
            <w:pPr>
              <w:spacing w:after="160"/>
              <w:rPr>
                <w:rFonts w:cs="Calibri"/>
              </w:rPr>
            </w:pPr>
          </w:p>
        </w:tc>
      </w:tr>
      <w:tr w14:paraId="259AB41E" w14:textId="77777777" w:rsidTr="00FD3943">
        <w:tblPrEx>
          <w:tblW w:w="9900" w:type="dxa"/>
          <w:tblInd w:w="0" w:type="dxa"/>
          <w:tblLayout w:type="fixed"/>
          <w:tblCellMar>
            <w:left w:w="0" w:type="dxa"/>
            <w:right w:w="0" w:type="dxa"/>
          </w:tblCellMar>
          <w:tblLook w:val="06A0"/>
        </w:tblPrEx>
        <w:trPr>
          <w:trHeight w:val="576"/>
        </w:trPr>
        <w:tc>
          <w:tcPr>
            <w:tcW w:w="42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7626704B" w14:textId="77777777">
            <w:pPr>
              <w:spacing w:after="160"/>
              <w:rPr>
                <w:rFonts w:cs="Calibri"/>
              </w:rPr>
            </w:pPr>
            <w:r w:rsidRPr="00FD3943">
              <w:rPr>
                <w:rFonts w:cs="Calibri"/>
              </w:rPr>
              <w:t>Q3. How to apply for health insurance</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3BAEDFBD" w14:textId="77777777">
            <w:pPr>
              <w:spacing w:after="160"/>
              <w:rPr>
                <w:rFonts w:cs="Calibri"/>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3ECA1E1E" w14:textId="77777777">
            <w:pPr>
              <w:spacing w:after="160"/>
              <w:rPr>
                <w:rFonts w:cs="Calibri"/>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6AF2312C" w14:textId="77777777">
            <w:pPr>
              <w:spacing w:after="160"/>
              <w:rPr>
                <w:rFonts w:cs="Calibri"/>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685561BD" w14:textId="77777777">
            <w:pPr>
              <w:spacing w:after="160"/>
              <w:rPr>
                <w:rFonts w:cs="Calibri"/>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2E937A22" w14:textId="77777777">
            <w:pPr>
              <w:spacing w:after="160"/>
              <w:rPr>
                <w:rFonts w:cs="Calibri"/>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6AC14876" w14:textId="77777777">
            <w:pPr>
              <w:spacing w:after="160"/>
              <w:rPr>
                <w:rFonts w:cs="Calibri"/>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1405B61B" w14:textId="77777777">
            <w:pPr>
              <w:spacing w:after="160"/>
              <w:rPr>
                <w:rFonts w:cs="Calibri"/>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3A27D81D" w14:textId="77777777">
            <w:pPr>
              <w:spacing w:after="160"/>
              <w:rPr>
                <w:rFonts w:cs="Calibri"/>
              </w:rPr>
            </w:pPr>
          </w:p>
        </w:tc>
      </w:tr>
      <w:tr w14:paraId="40003677" w14:textId="77777777" w:rsidTr="00FD3943">
        <w:tblPrEx>
          <w:tblW w:w="9900" w:type="dxa"/>
          <w:tblInd w:w="0" w:type="dxa"/>
          <w:tblLayout w:type="fixed"/>
          <w:tblCellMar>
            <w:left w:w="0" w:type="dxa"/>
            <w:right w:w="0" w:type="dxa"/>
          </w:tblCellMar>
          <w:tblLook w:val="06A0"/>
        </w:tblPrEx>
        <w:trPr>
          <w:trHeight w:val="576"/>
        </w:trPr>
        <w:tc>
          <w:tcPr>
            <w:tcW w:w="42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3AFCA5BC" w14:textId="77777777">
            <w:pPr>
              <w:spacing w:after="160"/>
              <w:rPr>
                <w:rFonts w:cs="Calibri"/>
              </w:rPr>
            </w:pPr>
            <w:r w:rsidRPr="00FD3943">
              <w:rPr>
                <w:rFonts w:cs="Calibri"/>
              </w:rPr>
              <w:t>Q4. How to appeal a health insurance denial</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096EF80A" w14:textId="77777777">
            <w:pPr>
              <w:spacing w:after="160"/>
              <w:rPr>
                <w:rFonts w:cs="Calibri"/>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012E49D7" w14:textId="77777777">
            <w:pPr>
              <w:spacing w:after="160"/>
              <w:rPr>
                <w:rFonts w:cs="Calibri"/>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67D3650A" w14:textId="77777777">
            <w:pPr>
              <w:spacing w:after="160"/>
              <w:rPr>
                <w:rFonts w:cs="Calibri"/>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33D829B8" w14:textId="77777777">
            <w:pPr>
              <w:spacing w:after="160"/>
              <w:rPr>
                <w:rFonts w:cs="Calibri"/>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06C54B2B" w14:textId="77777777">
            <w:pPr>
              <w:spacing w:after="160"/>
              <w:rPr>
                <w:rFonts w:cs="Calibri"/>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59E1637F" w14:textId="77777777">
            <w:pPr>
              <w:spacing w:after="160"/>
              <w:rPr>
                <w:rFonts w:cs="Calibri"/>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36B2E5CA" w14:textId="77777777">
            <w:pPr>
              <w:spacing w:after="160"/>
              <w:rPr>
                <w:rFonts w:cs="Calibri"/>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08264A62" w14:textId="77777777">
            <w:pPr>
              <w:spacing w:after="160"/>
              <w:rPr>
                <w:rFonts w:cs="Calibri"/>
              </w:rPr>
            </w:pPr>
          </w:p>
        </w:tc>
      </w:tr>
      <w:tr w14:paraId="58B5A736" w14:textId="77777777" w:rsidTr="00FD3943">
        <w:tblPrEx>
          <w:tblW w:w="9900" w:type="dxa"/>
          <w:tblInd w:w="0" w:type="dxa"/>
          <w:tblLayout w:type="fixed"/>
          <w:tblCellMar>
            <w:left w:w="0" w:type="dxa"/>
            <w:right w:w="0" w:type="dxa"/>
          </w:tblCellMar>
          <w:tblLook w:val="06A0"/>
        </w:tblPrEx>
        <w:trPr>
          <w:trHeight w:val="576"/>
        </w:trPr>
        <w:tc>
          <w:tcPr>
            <w:tcW w:w="42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63365B27" w14:textId="77777777">
            <w:pPr>
              <w:spacing w:after="160"/>
              <w:rPr>
                <w:rFonts w:cs="Calibri"/>
              </w:rPr>
            </w:pPr>
            <w:r w:rsidRPr="00FD3943">
              <w:rPr>
                <w:rFonts w:cs="Calibri"/>
              </w:rPr>
              <w:t>Q5. How to apply for disability benefits</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3753E4E6" w14:textId="77777777">
            <w:pPr>
              <w:spacing w:after="160"/>
              <w:rPr>
                <w:rFonts w:cs="Calibri"/>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28811D74" w14:textId="77777777">
            <w:pPr>
              <w:spacing w:after="160"/>
              <w:rPr>
                <w:rFonts w:cs="Calibri"/>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7C53B312" w14:textId="77777777">
            <w:pPr>
              <w:spacing w:after="160"/>
              <w:rPr>
                <w:rFonts w:cs="Calibri"/>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3209A1C4" w14:textId="77777777">
            <w:pPr>
              <w:spacing w:after="160"/>
              <w:rPr>
                <w:rFonts w:cs="Calibri"/>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368FA928" w14:textId="77777777">
            <w:pPr>
              <w:spacing w:after="160"/>
              <w:rPr>
                <w:rFonts w:cs="Calibri"/>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40592BEA" w14:textId="77777777">
            <w:pPr>
              <w:spacing w:after="160"/>
              <w:rPr>
                <w:rFonts w:cs="Calibri"/>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37F67551" w14:textId="77777777">
            <w:pPr>
              <w:spacing w:after="160"/>
              <w:rPr>
                <w:rFonts w:cs="Calibri"/>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04FF7EF1" w14:textId="77777777">
            <w:pPr>
              <w:spacing w:after="160"/>
              <w:rPr>
                <w:rFonts w:cs="Calibri"/>
              </w:rPr>
            </w:pPr>
          </w:p>
        </w:tc>
      </w:tr>
      <w:tr w14:paraId="5DF4FB08" w14:textId="77777777" w:rsidTr="00FD3943">
        <w:tblPrEx>
          <w:tblW w:w="9900" w:type="dxa"/>
          <w:tblInd w:w="0" w:type="dxa"/>
          <w:tblLayout w:type="fixed"/>
          <w:tblCellMar>
            <w:left w:w="0" w:type="dxa"/>
            <w:right w:w="0" w:type="dxa"/>
          </w:tblCellMar>
          <w:tblLook w:val="06A0"/>
        </w:tblPrEx>
        <w:trPr>
          <w:trHeight w:val="576"/>
        </w:trPr>
        <w:tc>
          <w:tcPr>
            <w:tcW w:w="42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4BDC9D48" w14:textId="77777777">
            <w:pPr>
              <w:spacing w:after="160"/>
              <w:rPr>
                <w:rFonts w:cs="Calibri"/>
              </w:rPr>
            </w:pPr>
            <w:r w:rsidRPr="00FD3943">
              <w:rPr>
                <w:rFonts w:cs="Calibri"/>
              </w:rPr>
              <w:t xml:space="preserve">Q6. How to appeal a disability benefits denial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698AA4C0" w14:textId="77777777">
            <w:pPr>
              <w:spacing w:after="160"/>
              <w:rPr>
                <w:rFonts w:cs="Calibri"/>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06DF528A" w14:textId="77777777">
            <w:pPr>
              <w:spacing w:after="160"/>
              <w:rPr>
                <w:rFonts w:cs="Calibri"/>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406E241E" w14:textId="77777777">
            <w:pPr>
              <w:spacing w:after="160"/>
              <w:rPr>
                <w:rFonts w:cs="Calibri"/>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5C6C5E46" w14:textId="77777777">
            <w:pPr>
              <w:spacing w:after="160"/>
              <w:rPr>
                <w:rFonts w:cs="Calibri"/>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4469994B" w14:textId="77777777">
            <w:pPr>
              <w:spacing w:after="160"/>
              <w:rPr>
                <w:rFonts w:cs="Calibri"/>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222AA15F" w14:textId="77777777">
            <w:pPr>
              <w:spacing w:after="160"/>
              <w:rPr>
                <w:rFonts w:cs="Calibri"/>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587D8C28" w14:textId="77777777">
            <w:pPr>
              <w:spacing w:after="160"/>
              <w:rPr>
                <w:rFonts w:cs="Calibri"/>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6376C1C8" w14:textId="77777777">
            <w:pPr>
              <w:spacing w:after="160"/>
              <w:rPr>
                <w:rFonts w:cs="Calibri"/>
              </w:rPr>
            </w:pPr>
          </w:p>
        </w:tc>
      </w:tr>
      <w:tr w14:paraId="7A25CCEA" w14:textId="77777777" w:rsidTr="00FD3943">
        <w:tblPrEx>
          <w:tblW w:w="9900" w:type="dxa"/>
          <w:tblInd w:w="0" w:type="dxa"/>
          <w:tblLayout w:type="fixed"/>
          <w:tblCellMar>
            <w:left w:w="0" w:type="dxa"/>
            <w:right w:w="0" w:type="dxa"/>
          </w:tblCellMar>
          <w:tblLook w:val="06A0"/>
        </w:tblPrEx>
        <w:trPr>
          <w:trHeight w:val="576"/>
        </w:trPr>
        <w:tc>
          <w:tcPr>
            <w:tcW w:w="42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1A4F58E5" w14:textId="77777777">
            <w:pPr>
              <w:spacing w:after="160"/>
              <w:rPr>
                <w:rFonts w:cs="Calibri"/>
              </w:rPr>
            </w:pPr>
            <w:r w:rsidRPr="00FD3943">
              <w:rPr>
                <w:rFonts w:cs="Calibri"/>
              </w:rPr>
              <w:t>Q7. How to get help with a food stamps, health insurance or disability benefits denial</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71120DC0" w14:textId="77777777">
            <w:pPr>
              <w:spacing w:after="160"/>
              <w:rPr>
                <w:rFonts w:cs="Calibri"/>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5CA6604E" w14:textId="77777777">
            <w:pPr>
              <w:spacing w:after="160"/>
              <w:rPr>
                <w:rFonts w:cs="Calibri"/>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75C97D5B" w14:textId="77777777">
            <w:pPr>
              <w:spacing w:after="160"/>
              <w:rPr>
                <w:rFonts w:cs="Calibri"/>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4DDAF0E9" w14:textId="77777777">
            <w:pPr>
              <w:spacing w:after="160"/>
              <w:rPr>
                <w:rFonts w:cs="Calibri"/>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6359075D" w14:textId="77777777">
            <w:pPr>
              <w:spacing w:after="160"/>
              <w:rPr>
                <w:rFonts w:cs="Calibri"/>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697C6A20" w14:textId="77777777">
            <w:pPr>
              <w:spacing w:after="160"/>
              <w:rPr>
                <w:rFonts w:cs="Calibri"/>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65004AAE" w14:textId="77777777">
            <w:pPr>
              <w:spacing w:after="160"/>
              <w:rPr>
                <w:rFonts w:cs="Calibri"/>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573DD51E" w14:textId="77777777">
            <w:pPr>
              <w:spacing w:after="160"/>
              <w:rPr>
                <w:rFonts w:cs="Calibri"/>
              </w:rPr>
            </w:pPr>
          </w:p>
        </w:tc>
      </w:tr>
      <w:bookmarkEnd w:id="14"/>
    </w:tbl>
    <w:p w:rsidR="00FD3943" w:rsidRPr="00FD3943" w:rsidP="00FD3943" w14:paraId="1733383A" w14:textId="77777777">
      <w:pPr>
        <w:autoSpaceDE w:val="0"/>
        <w:autoSpaceDN w:val="0"/>
        <w:adjustRightInd w:val="0"/>
        <w:spacing w:after="160"/>
        <w:contextualSpacing/>
        <w:rPr>
          <w:rFonts w:ascii="Calibri" w:eastAsia="Calibri" w:hAnsi="Calibri" w:cs="Calibri"/>
        </w:rPr>
      </w:pPr>
    </w:p>
    <w:p w:rsidR="00FD3943" w:rsidRPr="00FD3943" w:rsidP="00FD3943" w14:paraId="2300CF6E" w14:textId="77777777">
      <w:pPr>
        <w:spacing w:after="160"/>
        <w:contextualSpacing/>
        <w:rPr>
          <w:rFonts w:ascii="Calibri" w:eastAsia="Calibri" w:hAnsi="Calibri" w:cs="Calibri"/>
          <w:b/>
          <w:bCs/>
        </w:rPr>
      </w:pPr>
      <w:bookmarkStart w:id="15" w:name="OLE_LINK16"/>
      <w:bookmarkEnd w:id="12"/>
      <w:r w:rsidRPr="00FD3943">
        <w:rPr>
          <w:rFonts w:ascii="Calibri" w:eastAsia="Calibri" w:hAnsi="Calibri" w:cs="Calibri"/>
          <w:b/>
          <w:bCs/>
        </w:rPr>
        <w:t>Please rate your level of agreement or disagreement with each of the following statements:</w:t>
      </w:r>
    </w:p>
    <w:p w:rsidR="00FD3943" w:rsidRPr="00FD3943" w:rsidP="00FD3943" w14:paraId="712277F0" w14:textId="77777777">
      <w:pPr>
        <w:spacing w:after="160"/>
        <w:contextualSpacing/>
        <w:rPr>
          <w:rFonts w:ascii="Calibri" w:eastAsia="Calibri" w:hAnsi="Calibri" w:cs="Calibri"/>
        </w:rPr>
      </w:pPr>
    </w:p>
    <w:tbl>
      <w:tblPr>
        <w:tblStyle w:val="TableGrid2"/>
        <w:tblW w:w="9900" w:type="dxa"/>
        <w:tblInd w:w="0" w:type="dxa"/>
        <w:tblLayout w:type="fixed"/>
        <w:tblCellMar>
          <w:left w:w="0" w:type="dxa"/>
          <w:right w:w="0" w:type="dxa"/>
        </w:tblCellMar>
        <w:tblLook w:val="04A0"/>
      </w:tblPr>
      <w:tblGrid>
        <w:gridCol w:w="4640"/>
        <w:gridCol w:w="1052"/>
        <w:gridCol w:w="1052"/>
        <w:gridCol w:w="1052"/>
        <w:gridCol w:w="1052"/>
        <w:gridCol w:w="1052"/>
      </w:tblGrid>
      <w:tr w14:paraId="43625A52" w14:textId="77777777" w:rsidTr="00FD3943">
        <w:tblPrEx>
          <w:tblW w:w="9900" w:type="dxa"/>
          <w:tblInd w:w="0" w:type="dxa"/>
          <w:tblLayout w:type="fixed"/>
          <w:tblCellMar>
            <w:left w:w="0" w:type="dxa"/>
            <w:right w:w="0" w:type="dxa"/>
          </w:tblCellMar>
          <w:tblLook w:val="04A0"/>
        </w:tblPrEx>
        <w:trPr>
          <w:trHeight w:val="300"/>
        </w:trPr>
        <w:tc>
          <w:tcPr>
            <w:tcW w:w="46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52602F3E" w14:textId="77777777">
            <w:pPr>
              <w:spacing w:after="160"/>
              <w:rPr>
                <w:rFonts w:cs="Calibri"/>
              </w:rPr>
            </w:pPr>
            <w:bookmarkStart w:id="16" w:name="OLE_LINK20"/>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4F013D82" w14:textId="77777777">
            <w:pPr>
              <w:spacing w:after="160"/>
              <w:jc w:val="center"/>
              <w:rPr>
                <w:rFonts w:cs="Calibri"/>
                <w:b/>
              </w:rPr>
            </w:pPr>
            <w:r w:rsidRPr="00FD3943">
              <w:rPr>
                <w:rFonts w:cs="Calibri"/>
                <w:b/>
              </w:rPr>
              <w:t>Strongly Disagree</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7DA171D9" w14:textId="77777777">
            <w:pPr>
              <w:spacing w:after="160"/>
              <w:jc w:val="center"/>
              <w:rPr>
                <w:rFonts w:cs="Calibri"/>
                <w:b/>
              </w:rPr>
            </w:pPr>
            <w:r w:rsidRPr="00FD3943">
              <w:rPr>
                <w:rFonts w:cs="Calibri"/>
                <w:b/>
              </w:rPr>
              <w:t>Disagree</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359998EE" w14:textId="77777777">
            <w:pPr>
              <w:spacing w:after="160"/>
              <w:jc w:val="center"/>
              <w:rPr>
                <w:rFonts w:cs="Calibri"/>
                <w:b/>
              </w:rPr>
            </w:pPr>
            <w:r w:rsidRPr="00FD3943">
              <w:rPr>
                <w:rFonts w:cs="Calibri"/>
                <w:b/>
              </w:rPr>
              <w:t>Neither Agree nor Disagree</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608CA91E" w14:textId="77777777">
            <w:pPr>
              <w:spacing w:after="160"/>
              <w:jc w:val="center"/>
              <w:rPr>
                <w:rFonts w:cs="Calibri"/>
                <w:b/>
              </w:rPr>
            </w:pPr>
            <w:r w:rsidRPr="00FD3943">
              <w:rPr>
                <w:rFonts w:cs="Calibri"/>
                <w:b/>
              </w:rPr>
              <w:t>Agree</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0F40C8C1" w14:textId="77777777">
            <w:pPr>
              <w:spacing w:after="160"/>
              <w:jc w:val="center"/>
              <w:rPr>
                <w:rFonts w:cs="Calibri"/>
                <w:b/>
              </w:rPr>
            </w:pPr>
            <w:r w:rsidRPr="00FD3943">
              <w:rPr>
                <w:rFonts w:cs="Calibri"/>
                <w:b/>
              </w:rPr>
              <w:t>Strongly Agree</w:t>
            </w:r>
          </w:p>
        </w:tc>
      </w:tr>
      <w:tr w14:paraId="7CE68491" w14:textId="77777777" w:rsidTr="00FD3943">
        <w:tblPrEx>
          <w:tblW w:w="9900" w:type="dxa"/>
          <w:tblInd w:w="0" w:type="dxa"/>
          <w:tblLayout w:type="fixed"/>
          <w:tblCellMar>
            <w:left w:w="0" w:type="dxa"/>
            <w:right w:w="0" w:type="dxa"/>
          </w:tblCellMar>
          <w:tblLook w:val="04A0"/>
        </w:tblPrEx>
        <w:trPr>
          <w:trHeight w:val="576"/>
        </w:trPr>
        <w:tc>
          <w:tcPr>
            <w:tcW w:w="46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2F2FDD32" w14:textId="77777777">
            <w:pPr>
              <w:spacing w:after="160"/>
              <w:rPr>
                <w:rFonts w:cs="Calibri"/>
              </w:rPr>
            </w:pPr>
            <w:r w:rsidRPr="00FD3943">
              <w:rPr>
                <w:rFonts w:cs="Calibri"/>
              </w:rPr>
              <w:t>Q8. The workshop content was easy for me to understand and follow</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5A45A619" w14:textId="77777777">
            <w:pPr>
              <w:spacing w:after="160"/>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3D01EC3E" w14:textId="77777777">
            <w:pPr>
              <w:spacing w:after="160"/>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0DD0D43A" w14:textId="77777777">
            <w:pPr>
              <w:spacing w:after="160"/>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1F6A7669" w14:textId="77777777">
            <w:pPr>
              <w:spacing w:after="160"/>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524D5C9B" w14:textId="77777777">
            <w:pPr>
              <w:spacing w:after="160"/>
              <w:rPr>
                <w:rFonts w:cs="Calibri"/>
              </w:rPr>
            </w:pPr>
          </w:p>
        </w:tc>
      </w:tr>
      <w:tr w14:paraId="786D47A1" w14:textId="77777777" w:rsidTr="00FD3943">
        <w:tblPrEx>
          <w:tblW w:w="9900" w:type="dxa"/>
          <w:tblInd w:w="0" w:type="dxa"/>
          <w:tblLayout w:type="fixed"/>
          <w:tblCellMar>
            <w:left w:w="0" w:type="dxa"/>
            <w:right w:w="0" w:type="dxa"/>
          </w:tblCellMar>
          <w:tblLook w:val="04A0"/>
        </w:tblPrEx>
        <w:trPr>
          <w:trHeight w:val="576"/>
        </w:trPr>
        <w:tc>
          <w:tcPr>
            <w:tcW w:w="46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32789BD9" w14:textId="77777777">
            <w:pPr>
              <w:spacing w:after="160"/>
              <w:rPr>
                <w:rFonts w:cs="Calibri"/>
              </w:rPr>
            </w:pPr>
            <w:r w:rsidRPr="00FD3943">
              <w:rPr>
                <w:rFonts w:cs="Calibri"/>
              </w:rPr>
              <w:t>Q9. The facilitator treated everyone with respect</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57FFA055" w14:textId="77777777">
            <w:pPr>
              <w:spacing w:after="160"/>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04B6C82E" w14:textId="77777777">
            <w:pPr>
              <w:spacing w:after="160"/>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732A4461" w14:textId="77777777">
            <w:pPr>
              <w:spacing w:after="160"/>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378E3BDE" w14:textId="77777777">
            <w:pPr>
              <w:spacing w:after="160"/>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669B8C96" w14:textId="77777777">
            <w:pPr>
              <w:spacing w:after="160"/>
              <w:rPr>
                <w:rFonts w:cs="Calibri"/>
              </w:rPr>
            </w:pPr>
          </w:p>
        </w:tc>
      </w:tr>
      <w:tr w14:paraId="2CC0B572" w14:textId="77777777" w:rsidTr="00FD3943">
        <w:tblPrEx>
          <w:tblW w:w="9900" w:type="dxa"/>
          <w:tblInd w:w="0" w:type="dxa"/>
          <w:tblLayout w:type="fixed"/>
          <w:tblCellMar>
            <w:left w:w="0" w:type="dxa"/>
            <w:right w:w="0" w:type="dxa"/>
          </w:tblCellMar>
          <w:tblLook w:val="04A0"/>
        </w:tblPrEx>
        <w:trPr>
          <w:trHeight w:val="576"/>
        </w:trPr>
        <w:tc>
          <w:tcPr>
            <w:tcW w:w="46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1361F655" w14:textId="77777777">
            <w:pPr>
              <w:spacing w:after="160"/>
              <w:rPr>
                <w:rFonts w:cs="Calibri"/>
              </w:rPr>
            </w:pPr>
            <w:r w:rsidRPr="00FD3943">
              <w:rPr>
                <w:rFonts w:cs="Calibri"/>
              </w:rPr>
              <w:t>Q10. Overall, the workshop was a good use of my time</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3033E4AF" w14:textId="77777777">
            <w:pPr>
              <w:spacing w:after="160"/>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51D8E431" w14:textId="77777777">
            <w:pPr>
              <w:spacing w:after="160"/>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08B704BF" w14:textId="77777777">
            <w:pPr>
              <w:spacing w:after="160"/>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703DB7CD" w14:textId="77777777">
            <w:pPr>
              <w:spacing w:after="160"/>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0AC117F4" w14:textId="77777777">
            <w:pPr>
              <w:spacing w:after="160"/>
              <w:rPr>
                <w:rFonts w:cs="Calibri"/>
              </w:rPr>
            </w:pPr>
          </w:p>
        </w:tc>
      </w:tr>
      <w:tr w14:paraId="3AB79F52" w14:textId="77777777" w:rsidTr="00FD3943">
        <w:tblPrEx>
          <w:tblW w:w="9900" w:type="dxa"/>
          <w:tblInd w:w="0" w:type="dxa"/>
          <w:tblLayout w:type="fixed"/>
          <w:tblCellMar>
            <w:left w:w="0" w:type="dxa"/>
            <w:right w:w="0" w:type="dxa"/>
          </w:tblCellMar>
          <w:tblLook w:val="04A0"/>
        </w:tblPrEx>
        <w:trPr>
          <w:trHeight w:val="576"/>
        </w:trPr>
        <w:tc>
          <w:tcPr>
            <w:tcW w:w="46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77FDAD07" w14:textId="77777777">
            <w:pPr>
              <w:spacing w:after="160"/>
              <w:rPr>
                <w:rFonts w:cs="Calibri"/>
              </w:rPr>
            </w:pPr>
            <w:r w:rsidRPr="00FD3943">
              <w:rPr>
                <w:rFonts w:cs="Calibri"/>
              </w:rPr>
              <w:t>Q11. I feel confident I can use what I learned to apply for benefits</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59E3E4D8" w14:textId="77777777">
            <w:pPr>
              <w:spacing w:after="160"/>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16CF23B0" w14:textId="77777777">
            <w:pPr>
              <w:spacing w:after="160"/>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2398DC06" w14:textId="77777777">
            <w:pPr>
              <w:spacing w:after="160"/>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3A3D97CA" w14:textId="77777777">
            <w:pPr>
              <w:spacing w:after="160"/>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67F4F067" w14:textId="77777777">
            <w:pPr>
              <w:spacing w:after="160"/>
              <w:rPr>
                <w:rFonts w:cs="Calibri"/>
              </w:rPr>
            </w:pPr>
          </w:p>
        </w:tc>
      </w:tr>
      <w:tr w14:paraId="6F83B9C2" w14:textId="77777777" w:rsidTr="00FD3943">
        <w:tblPrEx>
          <w:tblW w:w="9900" w:type="dxa"/>
          <w:tblInd w:w="0" w:type="dxa"/>
          <w:tblLayout w:type="fixed"/>
          <w:tblCellMar>
            <w:left w:w="0" w:type="dxa"/>
            <w:right w:w="0" w:type="dxa"/>
          </w:tblCellMar>
          <w:tblLook w:val="04A0"/>
        </w:tblPrEx>
        <w:trPr>
          <w:trHeight w:val="576"/>
        </w:trPr>
        <w:tc>
          <w:tcPr>
            <w:tcW w:w="46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3167E8F4" w14:textId="77777777">
            <w:pPr>
              <w:spacing w:after="160"/>
              <w:rPr>
                <w:rFonts w:cs="Calibri"/>
              </w:rPr>
            </w:pPr>
            <w:r w:rsidRPr="00FD3943">
              <w:rPr>
                <w:rFonts w:cs="Calibri"/>
              </w:rPr>
              <w:t>Q12. The self-help materials were helpful</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7A609C26" w14:textId="77777777">
            <w:pPr>
              <w:spacing w:after="160"/>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675350E4" w14:textId="77777777">
            <w:pPr>
              <w:spacing w:after="160"/>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02533B09" w14:textId="77777777">
            <w:pPr>
              <w:spacing w:after="160"/>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4E0C7394" w14:textId="77777777">
            <w:pPr>
              <w:spacing w:after="160"/>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4EBACE28" w14:textId="77777777">
            <w:pPr>
              <w:spacing w:after="160"/>
              <w:rPr>
                <w:rFonts w:cs="Calibri"/>
              </w:rPr>
            </w:pPr>
          </w:p>
        </w:tc>
      </w:tr>
      <w:bookmarkEnd w:id="16"/>
    </w:tbl>
    <w:p w:rsidR="00FD3943" w:rsidRPr="00FD3943" w:rsidP="00FD3943" w14:paraId="2B7A3087" w14:textId="77777777">
      <w:pPr>
        <w:spacing w:after="160"/>
        <w:contextualSpacing/>
        <w:rPr>
          <w:rFonts w:ascii="Calibri" w:eastAsia="Calibri" w:hAnsi="Calibri" w:cs="Calibri"/>
        </w:rPr>
      </w:pPr>
    </w:p>
    <w:bookmarkEnd w:id="15"/>
    <w:p w:rsidR="00FD3943" w:rsidRPr="00FD3943" w:rsidP="00186F83" w14:paraId="09A477FF" w14:textId="77777777">
      <w:pPr>
        <w:numPr>
          <w:ilvl w:val="0"/>
          <w:numId w:val="7"/>
        </w:numPr>
        <w:spacing w:after="160" w:line="256" w:lineRule="auto"/>
        <w:ind w:firstLine="0"/>
        <w:contextualSpacing/>
        <w:rPr>
          <w:rFonts w:ascii="Calibri" w:eastAsia="Calibri" w:hAnsi="Calibri" w:cs="Calibri"/>
          <w:b/>
          <w:color w:val="000000" w:themeColor="text1"/>
        </w:rPr>
      </w:pPr>
      <w:r w:rsidRPr="00FD3943">
        <w:rPr>
          <w:rFonts w:ascii="Calibri" w:eastAsia="Calibri" w:hAnsi="Calibri" w:cs="Calibri"/>
          <w:b/>
          <w:color w:val="000000" w:themeColor="text1"/>
        </w:rPr>
        <w:t xml:space="preserve">Were </w:t>
      </w:r>
      <w:r w:rsidRPr="00FD3943">
        <w:rPr>
          <w:rFonts w:ascii="Calibri" w:eastAsia="Calibri" w:hAnsi="Calibri" w:cs="Calibri"/>
          <w:b/>
          <w:color w:val="000000" w:themeColor="text1"/>
        </w:rPr>
        <w:t>all of</w:t>
      </w:r>
      <w:r w:rsidRPr="00FD3943">
        <w:rPr>
          <w:rFonts w:ascii="Calibri" w:eastAsia="Calibri" w:hAnsi="Calibri" w:cs="Calibri"/>
          <w:b/>
          <w:color w:val="000000" w:themeColor="text1"/>
        </w:rPr>
        <w:t xml:space="preserve"> your disability or accommodation needs (if any) met so you could fully participate in the workshop?</w:t>
      </w:r>
    </w:p>
    <w:p w:rsidR="00FD3943" w:rsidRPr="00FD3943" w:rsidP="00186F83" w14:paraId="059C3A05" w14:textId="77777777">
      <w:pPr>
        <w:numPr>
          <w:ilvl w:val="1"/>
          <w:numId w:val="7"/>
        </w:numPr>
        <w:spacing w:after="160" w:line="256" w:lineRule="auto"/>
        <w:ind w:firstLine="0"/>
        <w:contextualSpacing/>
        <w:rPr>
          <w:rFonts w:ascii="Calibri" w:eastAsia="Calibri" w:hAnsi="Calibri" w:cs="Calibri"/>
          <w:color w:val="000000" w:themeColor="text1"/>
        </w:rPr>
      </w:pPr>
      <w:r w:rsidRPr="00FD3943">
        <w:rPr>
          <w:rFonts w:ascii="Calibri" w:eastAsia="Calibri" w:hAnsi="Calibri" w:cs="Calibri"/>
          <w:color w:val="000000" w:themeColor="text1"/>
        </w:rPr>
        <w:t>Yes</w:t>
      </w:r>
    </w:p>
    <w:p w:rsidR="00FD3943" w:rsidRPr="00FD3943" w:rsidP="00186F83" w14:paraId="556A9720" w14:textId="77777777">
      <w:pPr>
        <w:numPr>
          <w:ilvl w:val="1"/>
          <w:numId w:val="7"/>
        </w:numPr>
        <w:spacing w:after="160" w:line="256" w:lineRule="auto"/>
        <w:ind w:firstLine="0"/>
        <w:contextualSpacing/>
        <w:rPr>
          <w:rFonts w:ascii="Calibri" w:eastAsia="Calibri" w:hAnsi="Calibri" w:cs="Calibri"/>
          <w:color w:val="000000" w:themeColor="text1"/>
        </w:rPr>
      </w:pPr>
      <w:r w:rsidRPr="00FD3943">
        <w:rPr>
          <w:rFonts w:ascii="Calibri" w:eastAsia="Calibri" w:hAnsi="Calibri" w:cs="Calibri"/>
          <w:color w:val="000000" w:themeColor="text1"/>
        </w:rPr>
        <w:t>No</w:t>
      </w:r>
    </w:p>
    <w:p w:rsidR="00FD3943" w:rsidRPr="00FD3943" w:rsidP="00186F83" w14:paraId="75348123" w14:textId="77777777">
      <w:pPr>
        <w:numPr>
          <w:ilvl w:val="1"/>
          <w:numId w:val="7"/>
        </w:numPr>
        <w:spacing w:after="160" w:line="256" w:lineRule="auto"/>
        <w:ind w:firstLine="0"/>
        <w:contextualSpacing/>
        <w:rPr>
          <w:rFonts w:ascii="Calibri" w:eastAsia="Calibri" w:hAnsi="Calibri" w:cs="Calibri"/>
          <w:color w:val="000000" w:themeColor="text1"/>
        </w:rPr>
      </w:pPr>
      <w:r w:rsidRPr="00FD3943">
        <w:rPr>
          <w:rFonts w:ascii="Calibri" w:eastAsia="Calibri" w:hAnsi="Calibri" w:cs="Calibri"/>
          <w:color w:val="000000" w:themeColor="text1"/>
        </w:rPr>
        <w:t>Not applicable</w:t>
      </w:r>
    </w:p>
    <w:p w:rsidR="00FD3943" w:rsidRPr="00FD3943" w:rsidP="00186F83" w14:paraId="7A4B05BC" w14:textId="5FEA1DD2">
      <w:pPr>
        <w:numPr>
          <w:ilvl w:val="2"/>
          <w:numId w:val="6"/>
        </w:numPr>
        <w:shd w:val="clear" w:color="auto" w:fill="FFFFFF" w:themeFill="background1"/>
        <w:spacing w:after="160" w:line="256" w:lineRule="auto"/>
        <w:ind w:left="1980"/>
        <w:contextualSpacing/>
        <w:rPr>
          <w:rFonts w:ascii="Calibri" w:eastAsia="Calibri" w:hAnsi="Calibri" w:cs="Calibri"/>
          <w:color w:val="000000" w:themeColor="text1"/>
        </w:rPr>
      </w:pPr>
      <w:r w:rsidRPr="00FD3943">
        <w:rPr>
          <w:rFonts w:ascii="Calibri" w:eastAsia="Calibri" w:hAnsi="Calibri" w:cs="Calibri"/>
          <w:color w:val="000000" w:themeColor="text1"/>
        </w:rPr>
        <w:t xml:space="preserve">If you answered “No”, what accommodations would have supported your full participation? </w:t>
      </w:r>
      <w:r w:rsidRPr="6E5C8912">
        <w:rPr>
          <w:rFonts w:ascii="Calibri" w:eastAsia="Calibri" w:hAnsi="Calibri" w:cs="Calibri"/>
          <w:color w:val="000000" w:themeColor="text1"/>
        </w:rPr>
        <w:t>[open response] ___</w:t>
      </w:r>
      <w:r w:rsidRPr="6E5C8912" w:rsidR="569928E7">
        <w:rPr>
          <w:rFonts w:ascii="Calibri" w:eastAsia="Calibri" w:hAnsi="Calibri" w:cs="Calibri"/>
          <w:color w:val="000000" w:themeColor="text1"/>
        </w:rPr>
        <w:t>_</w:t>
      </w:r>
      <w:r w:rsidRPr="6E5C8912">
        <w:rPr>
          <w:rFonts w:ascii="Calibri" w:eastAsia="Calibri" w:hAnsi="Calibri" w:cs="Calibri"/>
          <w:color w:val="000000" w:themeColor="text1"/>
        </w:rPr>
        <w:t>__________________________</w:t>
      </w:r>
      <w:r w:rsidRPr="6E5C8912" w:rsidR="09B4B1B8">
        <w:rPr>
          <w:rFonts w:ascii="Calibri" w:eastAsia="Calibri" w:hAnsi="Calibri" w:cs="Calibri"/>
          <w:color w:val="000000" w:themeColor="text1"/>
        </w:rPr>
        <w:t>_</w:t>
      </w:r>
      <w:r w:rsidRPr="6E5C8912">
        <w:rPr>
          <w:rFonts w:ascii="Calibri" w:eastAsia="Calibri" w:hAnsi="Calibri" w:cs="Calibri"/>
          <w:color w:val="000000" w:themeColor="text1"/>
        </w:rPr>
        <w:t>_</w:t>
      </w:r>
      <w:r w:rsidR="000C2219">
        <w:rPr>
          <w:rFonts w:ascii="Calibri" w:eastAsia="Calibri" w:hAnsi="Calibri" w:cs="Calibri"/>
          <w:color w:val="000000" w:themeColor="text1"/>
        </w:rPr>
        <w:t>_</w:t>
      </w:r>
      <w:bookmarkStart w:id="17" w:name="OLE_LINK64"/>
    </w:p>
    <w:p w:rsidR="00FD3943" w:rsidRPr="00FD3943" w:rsidP="000C2219" w14:paraId="385767B2" w14:textId="2D13DF13">
      <w:pPr>
        <w:shd w:val="clear" w:color="auto" w:fill="FFFFFF" w:themeFill="background1"/>
        <w:ind w:left="1800"/>
        <w:contextualSpacing/>
        <w:rPr>
          <w:rFonts w:ascii="Calibri" w:eastAsia="Calibri" w:hAnsi="Calibri" w:cs="Calibri"/>
          <w:color w:val="000000" w:themeColor="text1"/>
        </w:rPr>
      </w:pPr>
      <w:r w:rsidRPr="6E5C8912">
        <w:rPr>
          <w:rFonts w:ascii="Calibri" w:eastAsia="Calibri" w:hAnsi="Calibri" w:cs="Calibri"/>
          <w:color w:val="000000" w:themeColor="text1"/>
        </w:rPr>
        <w:t>________________________________________________________________</w:t>
      </w:r>
      <w:r w:rsidRPr="6E5C8912" w:rsidR="77660815">
        <w:rPr>
          <w:rFonts w:ascii="Calibri" w:eastAsia="Calibri" w:hAnsi="Calibri" w:cs="Calibri"/>
          <w:color w:val="000000" w:themeColor="text1"/>
        </w:rPr>
        <w:t>______________________________________________________________</w:t>
      </w:r>
    </w:p>
    <w:bookmarkEnd w:id="17"/>
    <w:p w:rsidR="00FD3943" w:rsidRPr="00FD3943" w:rsidP="00186F83" w14:paraId="0C31ECF0" w14:textId="77777777">
      <w:pPr>
        <w:numPr>
          <w:ilvl w:val="0"/>
          <w:numId w:val="7"/>
        </w:numPr>
        <w:spacing w:after="160" w:line="256" w:lineRule="auto"/>
        <w:ind w:firstLine="0"/>
        <w:contextualSpacing/>
        <w:rPr>
          <w:rFonts w:ascii="Calibri" w:eastAsia="Calibri" w:hAnsi="Calibri" w:cs="Calibri"/>
          <w:b/>
          <w:color w:val="000000" w:themeColor="text1"/>
        </w:rPr>
      </w:pPr>
      <w:r w:rsidRPr="00FD3943">
        <w:rPr>
          <w:rFonts w:ascii="Calibri" w:eastAsia="Calibri" w:hAnsi="Calibri" w:cs="Calibri"/>
          <w:b/>
          <w:color w:val="000000" w:themeColor="text1"/>
        </w:rPr>
        <w:t>Was the workshop offered in your primary language?</w:t>
      </w:r>
    </w:p>
    <w:p w:rsidR="00FD3943" w:rsidRPr="00FD3943" w:rsidP="00186F83" w14:paraId="725B5B6C" w14:textId="77777777">
      <w:pPr>
        <w:numPr>
          <w:ilvl w:val="1"/>
          <w:numId w:val="7"/>
        </w:numPr>
        <w:spacing w:after="160" w:line="256" w:lineRule="auto"/>
        <w:ind w:firstLine="0"/>
        <w:contextualSpacing/>
        <w:rPr>
          <w:rFonts w:ascii="Calibri" w:eastAsia="Calibri" w:hAnsi="Calibri" w:cs="Calibri"/>
          <w:color w:val="000000" w:themeColor="text1"/>
        </w:rPr>
      </w:pPr>
      <w:r w:rsidRPr="00FD3943">
        <w:rPr>
          <w:rFonts w:ascii="Calibri" w:eastAsia="Calibri" w:hAnsi="Calibri" w:cs="Calibri"/>
          <w:color w:val="000000" w:themeColor="text1"/>
        </w:rPr>
        <w:t>Yes</w:t>
      </w:r>
    </w:p>
    <w:p w:rsidR="00FD3943" w:rsidRPr="00FD3943" w:rsidP="00186F83" w14:paraId="35CF2CD4" w14:textId="77777777">
      <w:pPr>
        <w:numPr>
          <w:ilvl w:val="1"/>
          <w:numId w:val="7"/>
        </w:numPr>
        <w:spacing w:after="160" w:line="256" w:lineRule="auto"/>
        <w:ind w:firstLine="0"/>
        <w:contextualSpacing/>
        <w:rPr>
          <w:rFonts w:ascii="Calibri" w:eastAsia="Calibri" w:hAnsi="Calibri" w:cs="Calibri"/>
          <w:color w:val="000000" w:themeColor="text1"/>
        </w:rPr>
      </w:pPr>
      <w:r w:rsidRPr="00FD3943">
        <w:rPr>
          <w:rFonts w:ascii="Calibri" w:eastAsia="Calibri" w:hAnsi="Calibri" w:cs="Calibri"/>
          <w:color w:val="000000" w:themeColor="text1"/>
        </w:rPr>
        <w:t>No</w:t>
      </w:r>
    </w:p>
    <w:p w:rsidR="00FD3943" w:rsidRPr="00FD3943" w:rsidP="00186F83" w14:paraId="67F79EC0" w14:textId="18BE62F6">
      <w:pPr>
        <w:numPr>
          <w:ilvl w:val="0"/>
          <w:numId w:val="8"/>
        </w:numPr>
        <w:shd w:val="clear" w:color="auto" w:fill="FFFFFF" w:themeFill="background1"/>
        <w:spacing w:after="160" w:line="256" w:lineRule="auto"/>
        <w:ind w:hanging="180"/>
        <w:contextualSpacing/>
        <w:rPr>
          <w:rFonts w:ascii="Calibri" w:eastAsia="Calibri" w:hAnsi="Calibri" w:cs="Calibri"/>
          <w:color w:val="000000" w:themeColor="text1"/>
        </w:rPr>
      </w:pPr>
      <w:r w:rsidRPr="00FD3943">
        <w:rPr>
          <w:rFonts w:ascii="Calibri" w:eastAsia="Calibri" w:hAnsi="Calibri" w:cs="Calibri"/>
          <w:color w:val="000000" w:themeColor="text1"/>
        </w:rPr>
        <w:t xml:space="preserve">If you answered “No”, what language would you want the workshop in? </w:t>
      </w:r>
      <w:r w:rsidRPr="51072805">
        <w:rPr>
          <w:rFonts w:ascii="Calibri" w:eastAsia="Calibri" w:hAnsi="Calibri" w:cs="Calibri"/>
          <w:color w:val="000000" w:themeColor="text1"/>
        </w:rPr>
        <w:t>[open response] _______________________________________________</w:t>
      </w:r>
    </w:p>
    <w:p w:rsidR="00FD3943" w:rsidRPr="00FD3943" w:rsidP="00FD3943" w14:paraId="60FFA46B" w14:textId="56B8CE96">
      <w:pPr>
        <w:shd w:val="clear" w:color="auto" w:fill="FFFFFF" w:themeFill="background1"/>
        <w:ind w:left="1800"/>
        <w:contextualSpacing/>
        <w:rPr>
          <w:rFonts w:ascii="Calibri" w:eastAsia="Calibri" w:hAnsi="Calibri" w:cs="Calibri"/>
          <w:color w:val="000000" w:themeColor="text1"/>
        </w:rPr>
      </w:pPr>
      <w:r w:rsidRPr="7AA40FB6">
        <w:rPr>
          <w:rFonts w:ascii="Calibri" w:eastAsia="Calibri" w:hAnsi="Calibri" w:cs="Calibri"/>
          <w:color w:val="000000" w:themeColor="text1"/>
        </w:rPr>
        <w:t>______________________________________________________________________________________________________________________________</w:t>
      </w:r>
    </w:p>
    <w:p w:rsidR="274C43AA" w:rsidP="6E5C8912" w14:paraId="341CE054" w14:textId="2AD10045">
      <w:pPr>
        <w:numPr>
          <w:ilvl w:val="0"/>
          <w:numId w:val="5"/>
        </w:numPr>
        <w:shd w:val="clear" w:color="auto" w:fill="FFFFFF" w:themeFill="background1"/>
        <w:spacing w:after="160" w:line="256" w:lineRule="auto"/>
        <w:ind w:firstLine="0"/>
        <w:contextualSpacing/>
        <w:rPr>
          <w:rFonts w:ascii="Calibri" w:eastAsia="Calibri" w:hAnsi="Calibri" w:cs="Calibri"/>
        </w:rPr>
      </w:pPr>
      <w:r w:rsidRPr="6E5C8912">
        <w:rPr>
          <w:rFonts w:ascii="Calibri" w:eastAsia="Calibri" w:hAnsi="Calibri" w:cs="Calibri"/>
          <w:b/>
          <w:bCs/>
        </w:rPr>
        <w:t>Comments</w:t>
      </w:r>
      <w:r w:rsidRPr="6E5C8912">
        <w:rPr>
          <w:rFonts w:ascii="Calibri" w:eastAsia="Calibri" w:hAnsi="Calibri" w:cs="Calibri"/>
        </w:rPr>
        <w:t xml:space="preserve">  Please</w:t>
      </w:r>
      <w:r w:rsidRPr="6E5C8912">
        <w:rPr>
          <w:rFonts w:ascii="Calibri" w:eastAsia="Calibri" w:hAnsi="Calibri" w:cs="Calibri"/>
        </w:rPr>
        <w:t xml:space="preserve"> share your thoughts about the workshop, including what worked well and what could be improved: [open response] _________________________________</w:t>
      </w:r>
    </w:p>
    <w:p w:rsidR="274C43AA" w:rsidP="6E5C8912" w14:paraId="2052BC96" w14:textId="26FD4FB1">
      <w:pPr>
        <w:pBdr>
          <w:bottom w:val="single" w:sz="6" w:space="1" w:color="auto"/>
        </w:pBdr>
        <w:spacing w:after="160"/>
        <w:contextualSpacing/>
        <w:rPr>
          <w:rFonts w:ascii="Calibri" w:eastAsia="Calibri" w:hAnsi="Calibri" w:cs="Calibri"/>
        </w:rPr>
      </w:pPr>
      <w:r w:rsidRPr="6E5C8912">
        <w:rPr>
          <w:rFonts w:ascii="Calibri" w:eastAsia="Calibri" w:hAnsi="Calibri" w:cs="Calibri"/>
        </w:rPr>
        <w:t>________________________________</w:t>
      </w:r>
      <w:r w:rsidR="004A7AF6">
        <w:rPr>
          <w:rFonts w:ascii="Calibri" w:eastAsia="Calibri" w:hAnsi="Calibri" w:cs="Calibri"/>
        </w:rPr>
        <w:t>_</w:t>
      </w:r>
      <w:r w:rsidRPr="6E5C8912">
        <w:rPr>
          <w:rFonts w:ascii="Calibri" w:eastAsia="Calibri" w:hAnsi="Calibri" w:cs="Calibri"/>
        </w:rPr>
        <w:t>_____________________________________________</w:t>
      </w:r>
    </w:p>
    <w:p w:rsidR="274C43AA" w:rsidP="6E5C8912" w14:paraId="2E641FF1" w14:textId="5EE6F910">
      <w:pPr>
        <w:pBdr>
          <w:bottom w:val="single" w:sz="6" w:space="1" w:color="auto"/>
        </w:pBdr>
        <w:spacing w:after="160"/>
        <w:contextualSpacing/>
        <w:rPr>
          <w:rFonts w:ascii="Calibri" w:eastAsia="Calibri" w:hAnsi="Calibri" w:cs="Calibri"/>
        </w:rPr>
      </w:pPr>
      <w:r w:rsidRPr="6E5C8912">
        <w:rPr>
          <w:rFonts w:ascii="Calibri" w:eastAsia="Calibri" w:hAnsi="Calibri" w:cs="Calibri"/>
        </w:rPr>
        <w:t>______________________________________</w:t>
      </w:r>
      <w:r w:rsidR="004A7AF6">
        <w:rPr>
          <w:rFonts w:ascii="Calibri" w:eastAsia="Calibri" w:hAnsi="Calibri" w:cs="Calibri"/>
        </w:rPr>
        <w:t>_</w:t>
      </w:r>
      <w:r w:rsidRPr="6E5C8912">
        <w:rPr>
          <w:rFonts w:ascii="Calibri" w:eastAsia="Calibri" w:hAnsi="Calibri" w:cs="Calibri"/>
        </w:rPr>
        <w:t>_______________________________________</w:t>
      </w:r>
    </w:p>
    <w:p w:rsidR="00FD3943" w:rsidRPr="00FD3943" w:rsidP="00FD3943" w14:paraId="09B89660" w14:textId="77777777">
      <w:pPr>
        <w:autoSpaceDE w:val="0"/>
        <w:autoSpaceDN w:val="0"/>
        <w:adjustRightInd w:val="0"/>
        <w:spacing w:after="160"/>
        <w:contextualSpacing/>
        <w:rPr>
          <w:rFonts w:ascii="Calibri" w:eastAsia="Calibri" w:hAnsi="Calibri" w:cs="Calibri"/>
        </w:rPr>
      </w:pPr>
    </w:p>
    <w:p w:rsidR="00FD3943" w:rsidRPr="00FD3943" w:rsidP="00FD3943" w14:paraId="096D9DA5" w14:textId="77777777">
      <w:pPr>
        <w:spacing w:after="160"/>
        <w:contextualSpacing/>
        <w:jc w:val="center"/>
        <w:rPr>
          <w:rFonts w:ascii="Calibri" w:eastAsia="Calibri" w:hAnsi="Calibri" w:cs="Calibri"/>
          <w:u w:val="single"/>
        </w:rPr>
      </w:pPr>
      <w:r w:rsidRPr="00FD3943">
        <w:rPr>
          <w:rFonts w:ascii="Calibri" w:eastAsia="Calibri" w:hAnsi="Calibri" w:cs="Calibri"/>
          <w:b/>
          <w:bCs/>
          <w:u w:val="single"/>
        </w:rPr>
        <w:t>DEBT/FINANCIAL MATTERS WORKSHOP SURVEY</w:t>
      </w:r>
    </w:p>
    <w:p w:rsidR="00FD3943" w:rsidRPr="00FD3943" w:rsidP="00FD3943" w14:paraId="4D458255" w14:textId="77777777">
      <w:pPr>
        <w:spacing w:after="160"/>
        <w:contextualSpacing/>
        <w:rPr>
          <w:rFonts w:ascii="Calibri" w:eastAsia="Calibri" w:hAnsi="Calibri" w:cs="Calibri"/>
          <w:u w:val="single"/>
        </w:rPr>
      </w:pPr>
    </w:p>
    <w:p w:rsidR="00FD3943" w:rsidRPr="00FD3943" w:rsidP="00FD3943" w14:paraId="7EA5C3FA" w14:textId="77777777">
      <w:pPr>
        <w:spacing w:after="160"/>
        <w:contextualSpacing/>
        <w:rPr>
          <w:rFonts w:ascii="Calibri" w:eastAsia="Calibri" w:hAnsi="Calibri" w:cs="Calibri"/>
          <w:u w:val="single"/>
        </w:rPr>
      </w:pPr>
      <w:r w:rsidRPr="00FD3943">
        <w:rPr>
          <w:rFonts w:ascii="Calibri" w:eastAsia="Calibri" w:hAnsi="Calibri" w:cs="Calibri"/>
        </w:rPr>
        <w:t xml:space="preserve">For each of the topics listed below, please check the box under the number that indicates </w:t>
      </w:r>
      <w:r w:rsidRPr="00FD3943">
        <w:rPr>
          <w:rFonts w:ascii="Calibri" w:eastAsia="Calibri" w:hAnsi="Calibri" w:cs="Calibri"/>
          <w:u w:val="single"/>
        </w:rPr>
        <w:t xml:space="preserve">your level of knowledge both </w:t>
      </w:r>
      <w:r w:rsidRPr="00FD3943">
        <w:rPr>
          <w:rFonts w:ascii="Calibri" w:eastAsia="Calibri" w:hAnsi="Calibri" w:cs="Calibri"/>
          <w:b/>
          <w:bCs/>
          <w:u w:val="single"/>
        </w:rPr>
        <w:t xml:space="preserve">before </w:t>
      </w:r>
      <w:r w:rsidRPr="00FD3943">
        <w:rPr>
          <w:rFonts w:ascii="Calibri" w:eastAsia="Calibri" w:hAnsi="Calibri" w:cs="Calibri"/>
          <w:u w:val="single"/>
        </w:rPr>
        <w:t xml:space="preserve">and </w:t>
      </w:r>
      <w:r w:rsidRPr="00FD3943">
        <w:rPr>
          <w:rFonts w:ascii="Calibri" w:eastAsia="Calibri" w:hAnsi="Calibri" w:cs="Calibri"/>
          <w:b/>
          <w:bCs/>
          <w:u w:val="single"/>
        </w:rPr>
        <w:t>after</w:t>
      </w:r>
      <w:r w:rsidRPr="00FD3943">
        <w:rPr>
          <w:rFonts w:ascii="Calibri" w:eastAsia="Calibri" w:hAnsi="Calibri" w:cs="Calibri"/>
        </w:rPr>
        <w:t xml:space="preserve"> completing the workshop:</w:t>
      </w:r>
    </w:p>
    <w:p w:rsidR="00FD3943" w:rsidRPr="00FD3943" w:rsidP="00FD3943" w14:paraId="385C4A80" w14:textId="77777777">
      <w:pPr>
        <w:spacing w:after="160"/>
        <w:contextualSpacing/>
        <w:rPr>
          <w:rFonts w:ascii="Calibri" w:eastAsia="Calibri" w:hAnsi="Calibri" w:cs="Calibri"/>
        </w:rPr>
      </w:pPr>
    </w:p>
    <w:p w:rsidR="00FD3943" w:rsidRPr="00FD3943" w:rsidP="00FD3943" w14:paraId="47A2F3EE" w14:textId="77777777">
      <w:pPr>
        <w:autoSpaceDE w:val="0"/>
        <w:autoSpaceDN w:val="0"/>
        <w:adjustRightInd w:val="0"/>
        <w:spacing w:after="160"/>
        <w:contextualSpacing/>
        <w:rPr>
          <w:rFonts w:ascii="Calibri" w:eastAsia="Calibri" w:hAnsi="Calibri" w:cs="Calibri"/>
        </w:rPr>
      </w:pPr>
      <w:r w:rsidRPr="00FD3943">
        <w:rPr>
          <w:rFonts w:ascii="Calibri" w:eastAsia="Calibri" w:hAnsi="Calibri" w:cs="Calibri"/>
          <w:b/>
          <w:bCs/>
        </w:rPr>
        <w:t>1= None</w:t>
      </w:r>
      <w:r w:rsidRPr="00FD3943">
        <w:rPr>
          <w:rFonts w:ascii="Calibri" w:eastAsia="Calibri" w:hAnsi="Calibri" w:cs="Calibri"/>
        </w:rPr>
        <w:t xml:space="preserve"> – have no knowledge of the content</w:t>
      </w:r>
    </w:p>
    <w:p w:rsidR="00FD3943" w:rsidRPr="00FD3943" w:rsidP="00FD3943" w14:paraId="5174CCB9" w14:textId="77777777">
      <w:pPr>
        <w:autoSpaceDE w:val="0"/>
        <w:autoSpaceDN w:val="0"/>
        <w:adjustRightInd w:val="0"/>
        <w:spacing w:after="160"/>
        <w:contextualSpacing/>
        <w:rPr>
          <w:rFonts w:ascii="Calibri" w:eastAsia="Calibri" w:hAnsi="Calibri" w:cs="Calibri"/>
        </w:rPr>
      </w:pPr>
      <w:r w:rsidRPr="00FD3943">
        <w:rPr>
          <w:rFonts w:ascii="Calibri" w:eastAsia="Calibri" w:hAnsi="Calibri" w:cs="Calibri"/>
          <w:b/>
          <w:bCs/>
        </w:rPr>
        <w:t>2 = Low</w:t>
      </w:r>
      <w:r w:rsidRPr="00FD3943">
        <w:rPr>
          <w:rFonts w:ascii="Calibri" w:eastAsia="Calibri" w:hAnsi="Calibri" w:cs="Calibri"/>
        </w:rPr>
        <w:t xml:space="preserve"> – know very little about the content</w:t>
      </w:r>
    </w:p>
    <w:p w:rsidR="00FD3943" w:rsidRPr="00FD3943" w:rsidP="00FD3943" w14:paraId="08DEB831" w14:textId="77777777">
      <w:pPr>
        <w:autoSpaceDE w:val="0"/>
        <w:autoSpaceDN w:val="0"/>
        <w:adjustRightInd w:val="0"/>
        <w:spacing w:after="160"/>
        <w:contextualSpacing/>
        <w:rPr>
          <w:rFonts w:ascii="Calibri" w:eastAsia="Calibri" w:hAnsi="Calibri" w:cs="Calibri"/>
        </w:rPr>
      </w:pPr>
      <w:r w:rsidRPr="00FD3943">
        <w:rPr>
          <w:rFonts w:ascii="Calibri" w:eastAsia="Calibri" w:hAnsi="Calibri" w:cs="Calibri"/>
          <w:b/>
          <w:bCs/>
        </w:rPr>
        <w:t>3 = Moderate</w:t>
      </w:r>
      <w:r w:rsidRPr="00FD3943">
        <w:rPr>
          <w:rFonts w:ascii="Calibri" w:eastAsia="Calibri" w:hAnsi="Calibri" w:cs="Calibri"/>
        </w:rPr>
        <w:t xml:space="preserve"> – have basic knowledge; there is more to learn</w:t>
      </w:r>
    </w:p>
    <w:p w:rsidR="00FD3943" w:rsidRPr="00FD3943" w:rsidP="00FD3943" w14:paraId="634CE140" w14:textId="77777777">
      <w:pPr>
        <w:autoSpaceDE w:val="0"/>
        <w:autoSpaceDN w:val="0"/>
        <w:adjustRightInd w:val="0"/>
        <w:spacing w:after="160"/>
        <w:contextualSpacing/>
        <w:rPr>
          <w:rFonts w:ascii="Calibri" w:eastAsia="Calibri" w:hAnsi="Calibri" w:cs="Calibri"/>
        </w:rPr>
      </w:pPr>
      <w:r w:rsidRPr="00FD3943">
        <w:rPr>
          <w:rFonts w:ascii="Calibri" w:eastAsia="Calibri" w:hAnsi="Calibri" w:cs="Calibri"/>
          <w:b/>
          <w:bCs/>
        </w:rPr>
        <w:t>4 = High</w:t>
      </w:r>
      <w:r w:rsidRPr="00FD3943">
        <w:rPr>
          <w:rFonts w:ascii="Calibri" w:eastAsia="Calibri" w:hAnsi="Calibri" w:cs="Calibri"/>
        </w:rPr>
        <w:t xml:space="preserve"> – very knowledgeable about the content</w:t>
      </w:r>
    </w:p>
    <w:p w:rsidR="00FD3943" w:rsidRPr="00FD3943" w:rsidP="00FD3943" w14:paraId="176A4FF6" w14:textId="77777777">
      <w:pPr>
        <w:spacing w:after="160"/>
        <w:contextualSpacing/>
        <w:rPr>
          <w:rFonts w:ascii="Calibri" w:eastAsia="Calibri" w:hAnsi="Calibri" w:cs="Calibri"/>
        </w:rPr>
      </w:pPr>
    </w:p>
    <w:tbl>
      <w:tblPr>
        <w:tblStyle w:val="TableGrid1"/>
        <w:tblW w:w="9900" w:type="dxa"/>
        <w:tblInd w:w="0" w:type="dxa"/>
        <w:tblLayout w:type="fixed"/>
        <w:tblCellMar>
          <w:left w:w="0" w:type="dxa"/>
          <w:right w:w="0" w:type="dxa"/>
        </w:tblCellMar>
        <w:tblLook w:val="06A0"/>
      </w:tblPr>
      <w:tblGrid>
        <w:gridCol w:w="4234"/>
        <w:gridCol w:w="709"/>
        <w:gridCol w:w="709"/>
        <w:gridCol w:w="708"/>
        <w:gridCol w:w="708"/>
        <w:gridCol w:w="708"/>
        <w:gridCol w:w="708"/>
        <w:gridCol w:w="708"/>
        <w:gridCol w:w="708"/>
      </w:tblGrid>
      <w:tr w14:paraId="03B1A603" w14:textId="77777777" w:rsidTr="00FD3943">
        <w:tblPrEx>
          <w:tblW w:w="9900" w:type="dxa"/>
          <w:tblInd w:w="0" w:type="dxa"/>
          <w:tblLayout w:type="fixed"/>
          <w:tblCellMar>
            <w:left w:w="0" w:type="dxa"/>
            <w:right w:w="0" w:type="dxa"/>
          </w:tblCellMar>
          <w:tblLook w:val="06A0"/>
        </w:tblPrEx>
        <w:trPr>
          <w:trHeight w:val="300"/>
        </w:trPr>
        <w:tc>
          <w:tcPr>
            <w:tcW w:w="42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648A3F92" w14:textId="77777777">
            <w:pPr>
              <w:spacing w:after="255"/>
              <w:contextualSpacing/>
              <w:rPr>
                <w:rFonts w:cs="Calibri"/>
              </w:rPr>
            </w:pPr>
          </w:p>
          <w:p w:rsidR="00FD3943" w:rsidRPr="00FD3943" w:rsidP="00FD3943" w14:paraId="26B5AE84" w14:textId="77777777">
            <w:pPr>
              <w:ind w:left="90"/>
              <w:contextualSpacing/>
              <w:rPr>
                <w:rFonts w:cs="Calibri"/>
                <w:b/>
                <w:bCs/>
              </w:rPr>
            </w:pPr>
            <w:r w:rsidRPr="00FD3943">
              <w:rPr>
                <w:rFonts w:cs="Calibri"/>
                <w:b/>
                <w:bCs/>
              </w:rPr>
              <w:t>How do you rate your knowledge about the following topics:</w:t>
            </w:r>
          </w:p>
        </w:tc>
        <w:tc>
          <w:tcPr>
            <w:tcW w:w="28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22F4B5B4" w14:textId="77777777">
            <w:pPr>
              <w:ind w:left="107"/>
              <w:contextualSpacing/>
              <w:rPr>
                <w:rFonts w:cs="Calibri"/>
              </w:rPr>
            </w:pPr>
            <w:r w:rsidRPr="00FD3943">
              <w:rPr>
                <w:rFonts w:cs="Calibri"/>
                <w:b/>
                <w:bCs/>
              </w:rPr>
              <w:t xml:space="preserve">Knowledge </w:t>
            </w:r>
            <w:r w:rsidRPr="00FD3943">
              <w:rPr>
                <w:rFonts w:cs="Calibri"/>
                <w:b/>
                <w:bCs/>
                <w:u w:val="single"/>
              </w:rPr>
              <w:t>BEFORE</w:t>
            </w:r>
            <w:r w:rsidRPr="00FD3943">
              <w:rPr>
                <w:rFonts w:cs="Calibri"/>
                <w:b/>
                <w:bCs/>
              </w:rPr>
              <w:t xml:space="preserve"> the Workshop</w:t>
            </w:r>
          </w:p>
        </w:tc>
        <w:tc>
          <w:tcPr>
            <w:tcW w:w="283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20EB7343" w14:textId="77777777">
            <w:pPr>
              <w:ind w:left="100"/>
              <w:contextualSpacing/>
              <w:rPr>
                <w:rFonts w:cs="Calibri"/>
              </w:rPr>
            </w:pPr>
            <w:r w:rsidRPr="00FD3943">
              <w:rPr>
                <w:rFonts w:cs="Calibri"/>
                <w:b/>
                <w:bCs/>
              </w:rPr>
              <w:t xml:space="preserve">Knowledge </w:t>
            </w:r>
            <w:r w:rsidRPr="00FD3943">
              <w:rPr>
                <w:rFonts w:cs="Calibri"/>
                <w:b/>
                <w:bCs/>
                <w:u w:val="single"/>
              </w:rPr>
              <w:t>AFTER t</w:t>
            </w:r>
            <w:r w:rsidRPr="00FD3943">
              <w:rPr>
                <w:rFonts w:cs="Calibri"/>
                <w:b/>
                <w:bCs/>
              </w:rPr>
              <w:t>he Workshop</w:t>
            </w:r>
          </w:p>
        </w:tc>
      </w:tr>
      <w:tr w14:paraId="1A7B739D" w14:textId="77777777" w:rsidTr="00FD3943">
        <w:tblPrEx>
          <w:tblW w:w="9900" w:type="dxa"/>
          <w:tblInd w:w="0" w:type="dxa"/>
          <w:tblLayout w:type="fixed"/>
          <w:tblCellMar>
            <w:left w:w="0" w:type="dxa"/>
            <w:right w:w="0" w:type="dxa"/>
          </w:tblCellMar>
          <w:tblLook w:val="06A0"/>
        </w:tblPrEx>
        <w:trPr>
          <w:trHeight w:val="300"/>
        </w:trPr>
        <w:tc>
          <w:tcPr>
            <w:tcW w:w="42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D3943" w:rsidRPr="00FD3943" w:rsidP="00FD3943" w14:paraId="513A7E4E" w14:textId="77777777">
            <w:pPr>
              <w:rPr>
                <w:rFonts w:cs="Calibri"/>
                <w:b/>
                <w:b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4C0C5F89" w14:textId="77777777">
            <w:pPr>
              <w:jc w:val="center"/>
              <w:rPr>
                <w:rFonts w:cs="Calibri"/>
              </w:rPr>
            </w:pPr>
            <w:r w:rsidRPr="00FD3943">
              <w:rPr>
                <w:rFonts w:cs="Calibri"/>
              </w:rPr>
              <w:t>1</w:t>
            </w:r>
          </w:p>
          <w:p w:rsidR="00FD3943" w:rsidRPr="00FD3943" w:rsidP="00FD3943" w14:paraId="11B9E583" w14:textId="77777777">
            <w:pPr>
              <w:jc w:val="center"/>
              <w:rPr>
                <w:rFonts w:cs="Calibri"/>
              </w:rPr>
            </w:pPr>
            <w:r w:rsidRPr="00FD3943">
              <w:rPr>
                <w:rFonts w:cs="Calibri"/>
              </w:rPr>
              <w:t>None</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23A684CB" w14:textId="77777777">
            <w:pPr>
              <w:jc w:val="center"/>
              <w:rPr>
                <w:rFonts w:cs="Calibri"/>
              </w:rPr>
            </w:pPr>
            <w:r w:rsidRPr="00FD3943">
              <w:rPr>
                <w:rFonts w:cs="Calibri"/>
              </w:rPr>
              <w:t>2</w:t>
            </w:r>
          </w:p>
          <w:p w:rsidR="00FD3943" w:rsidRPr="00FD3943" w:rsidP="00FD3943" w14:paraId="46412E0C" w14:textId="77777777">
            <w:pPr>
              <w:jc w:val="center"/>
              <w:rPr>
                <w:rFonts w:cs="Calibri"/>
              </w:rPr>
            </w:pPr>
            <w:r w:rsidRPr="00FD3943">
              <w:rPr>
                <w:rFonts w:cs="Calibri"/>
              </w:rPr>
              <w:t>Low</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4D905514" w14:textId="77777777">
            <w:pPr>
              <w:jc w:val="center"/>
              <w:rPr>
                <w:rFonts w:cs="Calibri"/>
              </w:rPr>
            </w:pPr>
            <w:r w:rsidRPr="00FD3943">
              <w:rPr>
                <w:rFonts w:cs="Calibri"/>
              </w:rPr>
              <w:t>3</w:t>
            </w:r>
          </w:p>
          <w:p w:rsidR="00FD3943" w:rsidRPr="00FD3943" w:rsidP="00FD3943" w14:paraId="351CCE7C" w14:textId="77777777">
            <w:pPr>
              <w:jc w:val="center"/>
              <w:rPr>
                <w:rFonts w:cs="Calibri"/>
              </w:rPr>
            </w:pPr>
            <w:r w:rsidRPr="00FD3943">
              <w:rPr>
                <w:rFonts w:cs="Calibri"/>
              </w:rPr>
              <w:t>Mod</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2D2A4C4E" w14:textId="77777777">
            <w:pPr>
              <w:jc w:val="center"/>
              <w:rPr>
                <w:rFonts w:cs="Calibri"/>
              </w:rPr>
            </w:pPr>
            <w:r w:rsidRPr="00FD3943">
              <w:rPr>
                <w:rFonts w:cs="Calibri"/>
              </w:rPr>
              <w:t>4</w:t>
            </w:r>
          </w:p>
          <w:p w:rsidR="00FD3943" w:rsidRPr="00FD3943" w:rsidP="00FD3943" w14:paraId="4ABE1D55" w14:textId="77777777">
            <w:pPr>
              <w:jc w:val="center"/>
              <w:rPr>
                <w:rFonts w:cs="Calibri"/>
              </w:rPr>
            </w:pPr>
            <w:r w:rsidRPr="00FD3943">
              <w:rPr>
                <w:rFonts w:cs="Calibri"/>
              </w:rPr>
              <w:t>High</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7A782D47" w14:textId="77777777">
            <w:pPr>
              <w:jc w:val="center"/>
              <w:rPr>
                <w:rFonts w:cs="Calibri"/>
              </w:rPr>
            </w:pPr>
            <w:r w:rsidRPr="00FD3943">
              <w:rPr>
                <w:rFonts w:cs="Calibri"/>
              </w:rPr>
              <w:t>1</w:t>
            </w:r>
          </w:p>
          <w:p w:rsidR="00FD3943" w:rsidRPr="00FD3943" w:rsidP="00FD3943" w14:paraId="6F6DF01B" w14:textId="77777777">
            <w:pPr>
              <w:jc w:val="center"/>
              <w:rPr>
                <w:rFonts w:cs="Calibri"/>
              </w:rPr>
            </w:pPr>
            <w:r w:rsidRPr="00FD3943">
              <w:rPr>
                <w:rFonts w:cs="Calibri"/>
              </w:rPr>
              <w:t>None</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67A12AA0" w14:textId="77777777">
            <w:pPr>
              <w:jc w:val="center"/>
              <w:rPr>
                <w:rFonts w:cs="Calibri"/>
              </w:rPr>
            </w:pPr>
            <w:r w:rsidRPr="00FD3943">
              <w:rPr>
                <w:rFonts w:cs="Calibri"/>
              </w:rPr>
              <w:t>2</w:t>
            </w:r>
          </w:p>
          <w:p w:rsidR="00FD3943" w:rsidRPr="00FD3943" w:rsidP="00FD3943" w14:paraId="2CED2ED7" w14:textId="77777777">
            <w:pPr>
              <w:jc w:val="center"/>
              <w:rPr>
                <w:rFonts w:cs="Calibri"/>
              </w:rPr>
            </w:pPr>
            <w:r w:rsidRPr="00FD3943">
              <w:rPr>
                <w:rFonts w:cs="Calibri"/>
              </w:rPr>
              <w:t>Low</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222ACB78" w14:textId="77777777">
            <w:pPr>
              <w:jc w:val="center"/>
              <w:rPr>
                <w:rFonts w:cs="Calibri"/>
              </w:rPr>
            </w:pPr>
            <w:r w:rsidRPr="00FD3943">
              <w:rPr>
                <w:rFonts w:cs="Calibri"/>
              </w:rPr>
              <w:t>3</w:t>
            </w:r>
          </w:p>
          <w:p w:rsidR="00FD3943" w:rsidRPr="00FD3943" w:rsidP="00FD3943" w14:paraId="5ECC7A82" w14:textId="77777777">
            <w:pPr>
              <w:jc w:val="center"/>
              <w:rPr>
                <w:rFonts w:cs="Calibri"/>
              </w:rPr>
            </w:pPr>
            <w:r w:rsidRPr="00FD3943">
              <w:rPr>
                <w:rFonts w:cs="Calibri"/>
              </w:rPr>
              <w:t>Mod</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6584A4BE" w14:textId="77777777">
            <w:pPr>
              <w:jc w:val="center"/>
              <w:rPr>
                <w:rFonts w:cs="Calibri"/>
              </w:rPr>
            </w:pPr>
            <w:r w:rsidRPr="00FD3943">
              <w:rPr>
                <w:rFonts w:cs="Calibri"/>
              </w:rPr>
              <w:t>4</w:t>
            </w:r>
          </w:p>
          <w:p w:rsidR="00FD3943" w:rsidRPr="00FD3943" w:rsidP="00FD3943" w14:paraId="2CB0ECDC" w14:textId="77777777">
            <w:pPr>
              <w:jc w:val="center"/>
              <w:rPr>
                <w:rFonts w:cs="Calibri"/>
              </w:rPr>
            </w:pPr>
            <w:r w:rsidRPr="00FD3943">
              <w:rPr>
                <w:rFonts w:cs="Calibri"/>
              </w:rPr>
              <w:t>High</w:t>
            </w:r>
          </w:p>
        </w:tc>
      </w:tr>
      <w:tr w14:paraId="20ADF16B" w14:textId="77777777" w:rsidTr="00FD3943">
        <w:tblPrEx>
          <w:tblW w:w="9900" w:type="dxa"/>
          <w:tblInd w:w="0" w:type="dxa"/>
          <w:tblLayout w:type="fixed"/>
          <w:tblCellMar>
            <w:left w:w="0" w:type="dxa"/>
            <w:right w:w="0" w:type="dxa"/>
          </w:tblCellMar>
          <w:tblLook w:val="06A0"/>
        </w:tblPrEx>
        <w:trPr>
          <w:trHeight w:val="576"/>
        </w:trPr>
        <w:tc>
          <w:tcPr>
            <w:tcW w:w="42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0D0F10A6" w14:textId="77777777">
            <w:pPr>
              <w:rPr>
                <w:rFonts w:cs="Calibri"/>
              </w:rPr>
            </w:pPr>
            <w:r w:rsidRPr="00FD3943">
              <w:rPr>
                <w:rFonts w:cs="Calibri"/>
              </w:rPr>
              <w:t>Q1. How to manage debt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15FE7624" w14:textId="77777777">
            <w:pPr>
              <w:rPr>
                <w:rFonts w:cs="Calibri"/>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5E0701A4" w14:textId="77777777">
            <w:pPr>
              <w:rPr>
                <w:rFonts w:cs="Calibri"/>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4DD6E41E" w14:textId="77777777">
            <w:pPr>
              <w:rPr>
                <w:rFonts w:cs="Calibri"/>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47FA302F" w14:textId="77777777">
            <w:pPr>
              <w:rPr>
                <w:rFonts w:cs="Calibri"/>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64175A62" w14:textId="77777777">
            <w:pPr>
              <w:rPr>
                <w:rFonts w:cs="Calibri"/>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6EF33D3C" w14:textId="77777777">
            <w:pPr>
              <w:rPr>
                <w:rFonts w:cs="Calibri"/>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04812C9F" w14:textId="77777777">
            <w:pPr>
              <w:rPr>
                <w:rFonts w:cs="Calibri"/>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6A99931F" w14:textId="77777777">
            <w:pPr>
              <w:rPr>
                <w:rFonts w:cs="Calibri"/>
              </w:rPr>
            </w:pPr>
          </w:p>
        </w:tc>
      </w:tr>
      <w:tr w14:paraId="30BBB0CC" w14:textId="77777777" w:rsidTr="00FD3943">
        <w:tblPrEx>
          <w:tblW w:w="9900" w:type="dxa"/>
          <w:tblInd w:w="0" w:type="dxa"/>
          <w:tblLayout w:type="fixed"/>
          <w:tblCellMar>
            <w:left w:w="0" w:type="dxa"/>
            <w:right w:w="0" w:type="dxa"/>
          </w:tblCellMar>
          <w:tblLook w:val="06A0"/>
        </w:tblPrEx>
        <w:trPr>
          <w:trHeight w:val="576"/>
        </w:trPr>
        <w:tc>
          <w:tcPr>
            <w:tcW w:w="42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4C135197" w14:textId="77777777">
            <w:pPr>
              <w:rPr>
                <w:rFonts w:cs="Calibri"/>
              </w:rPr>
            </w:pPr>
            <w:r w:rsidRPr="00FD3943">
              <w:rPr>
                <w:rFonts w:cs="Calibri"/>
              </w:rPr>
              <w:t>Q2. Your rights when dealing with debt collectors</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1C2DDEC8" w14:textId="77777777">
            <w:pPr>
              <w:rPr>
                <w:rFonts w:cs="Calibri"/>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26C858BA" w14:textId="77777777">
            <w:pPr>
              <w:rPr>
                <w:rFonts w:cs="Calibri"/>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6F00A8A4" w14:textId="77777777">
            <w:pPr>
              <w:rPr>
                <w:rFonts w:cs="Calibri"/>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075289F4" w14:textId="77777777">
            <w:pPr>
              <w:rPr>
                <w:rFonts w:cs="Calibri"/>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0482F830" w14:textId="77777777">
            <w:pPr>
              <w:rPr>
                <w:rFonts w:cs="Calibri"/>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2F77F2CD" w14:textId="77777777">
            <w:pPr>
              <w:rPr>
                <w:rFonts w:cs="Calibri"/>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27AA6024" w14:textId="77777777">
            <w:pPr>
              <w:rPr>
                <w:rFonts w:cs="Calibri"/>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4E370B5C" w14:textId="77777777">
            <w:pPr>
              <w:rPr>
                <w:rFonts w:cs="Calibri"/>
              </w:rPr>
            </w:pPr>
          </w:p>
        </w:tc>
      </w:tr>
      <w:tr w14:paraId="69A1F473" w14:textId="77777777" w:rsidTr="00FD3943">
        <w:tblPrEx>
          <w:tblW w:w="9900" w:type="dxa"/>
          <w:tblInd w:w="0" w:type="dxa"/>
          <w:tblLayout w:type="fixed"/>
          <w:tblCellMar>
            <w:left w:w="0" w:type="dxa"/>
            <w:right w:w="0" w:type="dxa"/>
          </w:tblCellMar>
          <w:tblLook w:val="06A0"/>
        </w:tblPrEx>
        <w:trPr>
          <w:trHeight w:val="576"/>
        </w:trPr>
        <w:tc>
          <w:tcPr>
            <w:tcW w:w="42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2B7A5CED" w14:textId="77777777">
            <w:pPr>
              <w:rPr>
                <w:rFonts w:cs="Calibri"/>
              </w:rPr>
            </w:pPr>
            <w:r w:rsidRPr="00FD3943">
              <w:rPr>
                <w:rFonts w:cs="Calibri"/>
              </w:rPr>
              <w:t>Q3. What to do when your identity has been stolen</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104BA945" w14:textId="77777777">
            <w:pPr>
              <w:rPr>
                <w:rFonts w:cs="Calibri"/>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41A9863F" w14:textId="77777777">
            <w:pPr>
              <w:rPr>
                <w:rFonts w:cs="Calibri"/>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1F8FF1FC" w14:textId="77777777">
            <w:pPr>
              <w:rPr>
                <w:rFonts w:cs="Calibri"/>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704314E1" w14:textId="77777777">
            <w:pPr>
              <w:rPr>
                <w:rFonts w:cs="Calibri"/>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5884EEC1" w14:textId="77777777">
            <w:pPr>
              <w:rPr>
                <w:rFonts w:cs="Calibri"/>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7EC8350E" w14:textId="77777777">
            <w:pPr>
              <w:rPr>
                <w:rFonts w:cs="Calibri"/>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61A85D35" w14:textId="77777777">
            <w:pPr>
              <w:rPr>
                <w:rFonts w:cs="Calibri"/>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130CB5AA" w14:textId="77777777">
            <w:pPr>
              <w:rPr>
                <w:rFonts w:cs="Calibri"/>
              </w:rPr>
            </w:pPr>
          </w:p>
        </w:tc>
      </w:tr>
      <w:tr w14:paraId="6D8B911C" w14:textId="77777777" w:rsidTr="00FD3943">
        <w:tblPrEx>
          <w:tblW w:w="9900" w:type="dxa"/>
          <w:tblInd w:w="0" w:type="dxa"/>
          <w:tblLayout w:type="fixed"/>
          <w:tblCellMar>
            <w:left w:w="0" w:type="dxa"/>
            <w:right w:w="0" w:type="dxa"/>
          </w:tblCellMar>
          <w:tblLook w:val="06A0"/>
        </w:tblPrEx>
        <w:trPr>
          <w:trHeight w:val="576"/>
        </w:trPr>
        <w:tc>
          <w:tcPr>
            <w:tcW w:w="42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052BDABD" w14:textId="77777777">
            <w:pPr>
              <w:rPr>
                <w:rFonts w:cs="Calibri"/>
              </w:rPr>
            </w:pPr>
            <w:r w:rsidRPr="00FD3943">
              <w:rPr>
                <w:rFonts w:cs="Calibri"/>
              </w:rPr>
              <w:t>Q4. How to renew or apply for new IDs (Identification Documents)</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7E733AE8" w14:textId="77777777">
            <w:pPr>
              <w:rPr>
                <w:rFonts w:cs="Calibri"/>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25A7C39B" w14:textId="77777777">
            <w:pPr>
              <w:rPr>
                <w:rFonts w:cs="Calibri"/>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3007C563" w14:textId="77777777">
            <w:pPr>
              <w:rPr>
                <w:rFonts w:cs="Calibri"/>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352C23A8" w14:textId="77777777">
            <w:pPr>
              <w:rPr>
                <w:rFonts w:cs="Calibri"/>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7960C2D0" w14:textId="77777777">
            <w:pPr>
              <w:rPr>
                <w:rFonts w:cs="Calibri"/>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101E9D27" w14:textId="77777777">
            <w:pPr>
              <w:rPr>
                <w:rFonts w:cs="Calibri"/>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017F90C0" w14:textId="77777777">
            <w:pPr>
              <w:rPr>
                <w:rFonts w:cs="Calibri"/>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15E0D657" w14:textId="77777777">
            <w:pPr>
              <w:rPr>
                <w:rFonts w:cs="Calibri"/>
              </w:rPr>
            </w:pPr>
          </w:p>
        </w:tc>
      </w:tr>
      <w:tr w14:paraId="199A5B01" w14:textId="77777777" w:rsidTr="00FD3943">
        <w:tblPrEx>
          <w:tblW w:w="9900" w:type="dxa"/>
          <w:tblInd w:w="0" w:type="dxa"/>
          <w:tblLayout w:type="fixed"/>
          <w:tblCellMar>
            <w:left w:w="0" w:type="dxa"/>
            <w:right w:w="0" w:type="dxa"/>
          </w:tblCellMar>
          <w:tblLook w:val="06A0"/>
        </w:tblPrEx>
        <w:trPr>
          <w:trHeight w:val="576"/>
        </w:trPr>
        <w:tc>
          <w:tcPr>
            <w:tcW w:w="42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1E4ACBC8" w14:textId="77777777">
            <w:pPr>
              <w:rPr>
                <w:rFonts w:cs="Calibri"/>
              </w:rPr>
            </w:pPr>
            <w:r w:rsidRPr="00FD3943">
              <w:rPr>
                <w:rFonts w:cs="Calibri"/>
              </w:rPr>
              <w:t>Q5. What to do if you have trouble opening a bank account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36788967" w14:textId="77777777">
            <w:pPr>
              <w:rPr>
                <w:rFonts w:cs="Calibri"/>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493C14C7" w14:textId="77777777">
            <w:pPr>
              <w:rPr>
                <w:rFonts w:cs="Calibri"/>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20F5E066" w14:textId="77777777">
            <w:pPr>
              <w:rPr>
                <w:rFonts w:cs="Calibri"/>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13AE752F" w14:textId="77777777">
            <w:pPr>
              <w:rPr>
                <w:rFonts w:cs="Calibri"/>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26D25488" w14:textId="77777777">
            <w:pPr>
              <w:rPr>
                <w:rFonts w:cs="Calibri"/>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6E01B1AE" w14:textId="77777777">
            <w:pPr>
              <w:rPr>
                <w:rFonts w:cs="Calibri"/>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520A5CF7" w14:textId="77777777">
            <w:pPr>
              <w:rPr>
                <w:rFonts w:cs="Calibri"/>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729D5A33" w14:textId="77777777">
            <w:pPr>
              <w:rPr>
                <w:rFonts w:cs="Calibri"/>
              </w:rPr>
            </w:pPr>
          </w:p>
        </w:tc>
      </w:tr>
      <w:tr w14:paraId="4A53D05E" w14:textId="77777777" w:rsidTr="00FD3943">
        <w:tblPrEx>
          <w:tblW w:w="9900" w:type="dxa"/>
          <w:tblInd w:w="0" w:type="dxa"/>
          <w:tblLayout w:type="fixed"/>
          <w:tblCellMar>
            <w:left w:w="0" w:type="dxa"/>
            <w:right w:w="0" w:type="dxa"/>
          </w:tblCellMar>
          <w:tblLook w:val="06A0"/>
        </w:tblPrEx>
        <w:trPr>
          <w:trHeight w:val="576"/>
        </w:trPr>
        <w:tc>
          <w:tcPr>
            <w:tcW w:w="42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51A1EE3C" w14:textId="77777777">
            <w:pPr>
              <w:rPr>
                <w:rFonts w:cs="Calibri"/>
              </w:rPr>
            </w:pPr>
            <w:r w:rsidRPr="00FD3943">
              <w:rPr>
                <w:rFonts w:cs="Calibri"/>
              </w:rPr>
              <w:t>Q6. Your rights when dealing with prepaid debit card issues</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4C3D4877" w14:textId="77777777">
            <w:pPr>
              <w:rPr>
                <w:rFonts w:cs="Calibri"/>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6611E0CF" w14:textId="77777777">
            <w:pPr>
              <w:rPr>
                <w:rFonts w:cs="Calibri"/>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56EA4E66" w14:textId="77777777">
            <w:pPr>
              <w:rPr>
                <w:rFonts w:cs="Calibri"/>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75CE79CA" w14:textId="77777777">
            <w:pPr>
              <w:rPr>
                <w:rFonts w:cs="Calibri"/>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0D233951" w14:textId="77777777">
            <w:pPr>
              <w:rPr>
                <w:rFonts w:cs="Calibri"/>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1B5A8084" w14:textId="77777777">
            <w:pPr>
              <w:rPr>
                <w:rFonts w:cs="Calibri"/>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7A01023E" w14:textId="77777777">
            <w:pPr>
              <w:rPr>
                <w:rFonts w:cs="Calibri"/>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13C010DE" w14:textId="77777777">
            <w:pPr>
              <w:rPr>
                <w:rFonts w:cs="Calibri"/>
              </w:rPr>
            </w:pPr>
          </w:p>
        </w:tc>
      </w:tr>
    </w:tbl>
    <w:p w:rsidR="00FD3943" w:rsidRPr="00FD3943" w:rsidP="00FD3943" w14:paraId="0C6D7713" w14:textId="77777777">
      <w:pPr>
        <w:spacing w:after="160"/>
        <w:contextualSpacing/>
        <w:rPr>
          <w:rFonts w:ascii="Calibri" w:eastAsia="Calibri" w:hAnsi="Calibri" w:cs="Calibri"/>
        </w:rPr>
      </w:pPr>
    </w:p>
    <w:p w:rsidR="00FD3943" w:rsidRPr="00FD3943" w:rsidP="00FD3943" w14:paraId="5E7DCDF8" w14:textId="77777777">
      <w:pPr>
        <w:spacing w:after="160"/>
        <w:contextualSpacing/>
        <w:rPr>
          <w:rFonts w:ascii="Calibri" w:eastAsia="Calibri" w:hAnsi="Calibri" w:cs="Calibri"/>
          <w:b/>
          <w:bCs/>
        </w:rPr>
      </w:pPr>
      <w:r w:rsidRPr="00FD3943">
        <w:rPr>
          <w:rFonts w:ascii="Calibri" w:eastAsia="Calibri" w:hAnsi="Calibri" w:cs="Calibri"/>
          <w:b/>
          <w:bCs/>
        </w:rPr>
        <w:t>Please rate your level of agreement or disagreement with each of the following statements:</w:t>
      </w:r>
    </w:p>
    <w:p w:rsidR="00FD3943" w:rsidRPr="00FD3943" w:rsidP="00FD3943" w14:paraId="1B539A88" w14:textId="77777777">
      <w:pPr>
        <w:spacing w:after="160"/>
        <w:contextualSpacing/>
        <w:rPr>
          <w:rFonts w:ascii="Calibri" w:eastAsia="Calibri" w:hAnsi="Calibri" w:cs="Calibri"/>
        </w:rPr>
      </w:pPr>
    </w:p>
    <w:tbl>
      <w:tblPr>
        <w:tblStyle w:val="TableGrid2"/>
        <w:tblW w:w="9900" w:type="dxa"/>
        <w:tblInd w:w="0" w:type="dxa"/>
        <w:tblLayout w:type="fixed"/>
        <w:tblCellMar>
          <w:left w:w="0" w:type="dxa"/>
          <w:right w:w="0" w:type="dxa"/>
        </w:tblCellMar>
        <w:tblLook w:val="04A0"/>
      </w:tblPr>
      <w:tblGrid>
        <w:gridCol w:w="4640"/>
        <w:gridCol w:w="1052"/>
        <w:gridCol w:w="1052"/>
        <w:gridCol w:w="1052"/>
        <w:gridCol w:w="1052"/>
        <w:gridCol w:w="1052"/>
      </w:tblGrid>
      <w:tr w14:paraId="6E534ED6" w14:textId="77777777" w:rsidTr="00FD3943">
        <w:tblPrEx>
          <w:tblW w:w="9900" w:type="dxa"/>
          <w:tblInd w:w="0" w:type="dxa"/>
          <w:tblLayout w:type="fixed"/>
          <w:tblCellMar>
            <w:left w:w="0" w:type="dxa"/>
            <w:right w:w="0" w:type="dxa"/>
          </w:tblCellMar>
          <w:tblLook w:val="04A0"/>
        </w:tblPrEx>
        <w:trPr>
          <w:trHeight w:val="300"/>
        </w:trPr>
        <w:tc>
          <w:tcPr>
            <w:tcW w:w="46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715C1B69" w14:textId="77777777">
            <w:pPr>
              <w:spacing w:after="255"/>
              <w:contextualSpacing/>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75947A56" w14:textId="77777777">
            <w:pPr>
              <w:jc w:val="center"/>
              <w:rPr>
                <w:rFonts w:cs="Calibri"/>
                <w:b/>
              </w:rPr>
            </w:pPr>
            <w:r w:rsidRPr="00FD3943">
              <w:rPr>
                <w:rFonts w:cs="Calibri"/>
                <w:b/>
              </w:rPr>
              <w:t>Strongly Disagree</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5C26245C" w14:textId="77777777">
            <w:pPr>
              <w:jc w:val="center"/>
              <w:rPr>
                <w:rFonts w:cs="Calibri"/>
                <w:b/>
              </w:rPr>
            </w:pPr>
            <w:r w:rsidRPr="00FD3943">
              <w:rPr>
                <w:rFonts w:cs="Calibri"/>
                <w:b/>
              </w:rPr>
              <w:t>Disagree</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3E4DC5A6" w14:textId="77777777">
            <w:pPr>
              <w:jc w:val="center"/>
              <w:rPr>
                <w:rFonts w:cs="Calibri"/>
                <w:b/>
              </w:rPr>
            </w:pPr>
            <w:r w:rsidRPr="00FD3943">
              <w:rPr>
                <w:rFonts w:cs="Calibri"/>
                <w:b/>
              </w:rPr>
              <w:t>Neither Agree nor Disagree</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48A43E2E" w14:textId="77777777">
            <w:pPr>
              <w:jc w:val="center"/>
              <w:rPr>
                <w:rFonts w:cs="Calibri"/>
                <w:b/>
              </w:rPr>
            </w:pPr>
            <w:r w:rsidRPr="00FD3943">
              <w:rPr>
                <w:rFonts w:cs="Calibri"/>
                <w:b/>
              </w:rPr>
              <w:t>Agree</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5FF2527C" w14:textId="77777777">
            <w:pPr>
              <w:jc w:val="center"/>
              <w:rPr>
                <w:rFonts w:cs="Calibri"/>
                <w:b/>
              </w:rPr>
            </w:pPr>
            <w:r w:rsidRPr="00FD3943">
              <w:rPr>
                <w:rFonts w:cs="Calibri"/>
                <w:b/>
              </w:rPr>
              <w:t>Strongly Agree</w:t>
            </w:r>
          </w:p>
        </w:tc>
      </w:tr>
      <w:tr w14:paraId="19C1B2D0" w14:textId="77777777" w:rsidTr="00FD3943">
        <w:tblPrEx>
          <w:tblW w:w="9900" w:type="dxa"/>
          <w:tblInd w:w="0" w:type="dxa"/>
          <w:tblLayout w:type="fixed"/>
          <w:tblCellMar>
            <w:left w:w="0" w:type="dxa"/>
            <w:right w:w="0" w:type="dxa"/>
          </w:tblCellMar>
          <w:tblLook w:val="04A0"/>
        </w:tblPrEx>
        <w:trPr>
          <w:trHeight w:val="576"/>
        </w:trPr>
        <w:tc>
          <w:tcPr>
            <w:tcW w:w="46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0D04683F" w14:textId="77777777">
            <w:pPr>
              <w:rPr>
                <w:rFonts w:cs="Calibri"/>
              </w:rPr>
            </w:pPr>
            <w:r w:rsidRPr="00FD3943">
              <w:rPr>
                <w:rFonts w:cs="Calibri"/>
              </w:rPr>
              <w:t>Q7. The workshop content was easy for me to understand and follow</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7D200024"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4FB25B50"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0865FE2F"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4BD4F6B0"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44089ED2" w14:textId="77777777">
            <w:pPr>
              <w:rPr>
                <w:rFonts w:cs="Calibri"/>
              </w:rPr>
            </w:pPr>
          </w:p>
        </w:tc>
      </w:tr>
      <w:tr w14:paraId="46D06185" w14:textId="77777777" w:rsidTr="00FD3943">
        <w:tblPrEx>
          <w:tblW w:w="9900" w:type="dxa"/>
          <w:tblInd w:w="0" w:type="dxa"/>
          <w:tblLayout w:type="fixed"/>
          <w:tblCellMar>
            <w:left w:w="0" w:type="dxa"/>
            <w:right w:w="0" w:type="dxa"/>
          </w:tblCellMar>
          <w:tblLook w:val="04A0"/>
        </w:tblPrEx>
        <w:trPr>
          <w:trHeight w:val="576"/>
        </w:trPr>
        <w:tc>
          <w:tcPr>
            <w:tcW w:w="46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36F584D8" w14:textId="77777777">
            <w:pPr>
              <w:rPr>
                <w:rFonts w:cs="Calibri"/>
              </w:rPr>
            </w:pPr>
            <w:r w:rsidRPr="00FD3943">
              <w:rPr>
                <w:rFonts w:cs="Calibri"/>
              </w:rPr>
              <w:t>Q8. The facilitator treated everyone with respect</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03F61D8D"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13D85DDA"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6E952D70"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6BFD1932"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67BC8893" w14:textId="77777777">
            <w:pPr>
              <w:rPr>
                <w:rFonts w:cs="Calibri"/>
              </w:rPr>
            </w:pPr>
          </w:p>
        </w:tc>
      </w:tr>
      <w:tr w14:paraId="7C772C93" w14:textId="77777777" w:rsidTr="00FD3943">
        <w:tblPrEx>
          <w:tblW w:w="9900" w:type="dxa"/>
          <w:tblInd w:w="0" w:type="dxa"/>
          <w:tblLayout w:type="fixed"/>
          <w:tblCellMar>
            <w:left w:w="0" w:type="dxa"/>
            <w:right w:w="0" w:type="dxa"/>
          </w:tblCellMar>
          <w:tblLook w:val="04A0"/>
        </w:tblPrEx>
        <w:trPr>
          <w:trHeight w:val="576"/>
        </w:trPr>
        <w:tc>
          <w:tcPr>
            <w:tcW w:w="46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4339F74B" w14:textId="77777777">
            <w:pPr>
              <w:rPr>
                <w:rFonts w:cs="Calibri"/>
              </w:rPr>
            </w:pPr>
            <w:r w:rsidRPr="00FD3943">
              <w:rPr>
                <w:rFonts w:cs="Calibri"/>
              </w:rPr>
              <w:t>Q9. Overall, the workshop was a good use of my time</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21D0D921"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64269B81"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38289FDF"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0989F918"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0D25C159" w14:textId="77777777">
            <w:pPr>
              <w:rPr>
                <w:rFonts w:cs="Calibri"/>
              </w:rPr>
            </w:pPr>
          </w:p>
        </w:tc>
      </w:tr>
      <w:tr w14:paraId="33D1B19F" w14:textId="77777777" w:rsidTr="00FD3943">
        <w:tblPrEx>
          <w:tblW w:w="9900" w:type="dxa"/>
          <w:tblInd w:w="0" w:type="dxa"/>
          <w:tblLayout w:type="fixed"/>
          <w:tblCellMar>
            <w:left w:w="0" w:type="dxa"/>
            <w:right w:w="0" w:type="dxa"/>
          </w:tblCellMar>
          <w:tblLook w:val="04A0"/>
        </w:tblPrEx>
        <w:trPr>
          <w:trHeight w:val="576"/>
        </w:trPr>
        <w:tc>
          <w:tcPr>
            <w:tcW w:w="46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02F5FAEB" w14:textId="77777777">
            <w:pPr>
              <w:rPr>
                <w:rFonts w:cs="Calibri"/>
              </w:rPr>
            </w:pPr>
            <w:r w:rsidRPr="00FD3943">
              <w:rPr>
                <w:rFonts w:cs="Calibri"/>
              </w:rPr>
              <w:t>Q10. I feel confident I can use what I learned to manage debt</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31A7B20F"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0966B522"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443F8F00"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555DCEF0"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0AD8A229" w14:textId="77777777">
            <w:pPr>
              <w:rPr>
                <w:rFonts w:cs="Calibri"/>
              </w:rPr>
            </w:pPr>
          </w:p>
        </w:tc>
      </w:tr>
      <w:tr w14:paraId="4EB0BF1D" w14:textId="77777777" w:rsidTr="00FD3943">
        <w:tblPrEx>
          <w:tblW w:w="9900" w:type="dxa"/>
          <w:tblInd w:w="0" w:type="dxa"/>
          <w:tblLayout w:type="fixed"/>
          <w:tblCellMar>
            <w:left w:w="0" w:type="dxa"/>
            <w:right w:w="0" w:type="dxa"/>
          </w:tblCellMar>
          <w:tblLook w:val="04A0"/>
        </w:tblPrEx>
        <w:trPr>
          <w:trHeight w:val="576"/>
        </w:trPr>
        <w:tc>
          <w:tcPr>
            <w:tcW w:w="46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0E97F97B" w14:textId="77777777">
            <w:pPr>
              <w:rPr>
                <w:rFonts w:cs="Calibri"/>
              </w:rPr>
            </w:pPr>
            <w:r w:rsidRPr="00FD3943">
              <w:rPr>
                <w:rFonts w:cs="Calibri"/>
              </w:rPr>
              <w:t>Q11. The self-help materials were helpful</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774A998E"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03F1CD6F"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6E62BDB7"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5D14FDA1"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0952F5EA" w14:textId="77777777">
            <w:pPr>
              <w:rPr>
                <w:rFonts w:cs="Calibri"/>
              </w:rPr>
            </w:pPr>
          </w:p>
        </w:tc>
      </w:tr>
    </w:tbl>
    <w:p w:rsidR="00FD3943" w:rsidRPr="00FD3943" w:rsidP="00FD3943" w14:paraId="6DA0A2B5" w14:textId="77777777">
      <w:pPr>
        <w:spacing w:after="160"/>
        <w:contextualSpacing/>
        <w:rPr>
          <w:rFonts w:ascii="Calibri" w:eastAsia="Calibri" w:hAnsi="Calibri" w:cs="Calibri"/>
        </w:rPr>
      </w:pPr>
    </w:p>
    <w:p w:rsidR="00FD3943" w:rsidRPr="00FD3943" w:rsidP="00186F83" w14:paraId="468EFE87" w14:textId="77777777">
      <w:pPr>
        <w:numPr>
          <w:ilvl w:val="0"/>
          <w:numId w:val="9"/>
        </w:numPr>
        <w:spacing w:after="160" w:line="256" w:lineRule="auto"/>
        <w:ind w:firstLine="0"/>
        <w:contextualSpacing/>
        <w:rPr>
          <w:rFonts w:ascii="Calibri" w:eastAsia="Calibri" w:hAnsi="Calibri" w:cs="Calibri"/>
          <w:b/>
          <w:color w:val="000000" w:themeColor="text1"/>
        </w:rPr>
      </w:pPr>
      <w:bookmarkStart w:id="18" w:name="OLE_LINK37"/>
      <w:r w:rsidRPr="00FD3943">
        <w:rPr>
          <w:rFonts w:ascii="Calibri" w:eastAsia="Calibri" w:hAnsi="Calibri" w:cs="Calibri"/>
          <w:b/>
          <w:color w:val="000000" w:themeColor="text1"/>
        </w:rPr>
        <w:t xml:space="preserve">Were </w:t>
      </w:r>
      <w:r w:rsidRPr="00FD3943">
        <w:rPr>
          <w:rFonts w:ascii="Calibri" w:eastAsia="Calibri" w:hAnsi="Calibri" w:cs="Calibri"/>
          <w:b/>
          <w:color w:val="000000" w:themeColor="text1"/>
        </w:rPr>
        <w:t>all of</w:t>
      </w:r>
      <w:r w:rsidRPr="00FD3943">
        <w:rPr>
          <w:rFonts w:ascii="Calibri" w:eastAsia="Calibri" w:hAnsi="Calibri" w:cs="Calibri"/>
          <w:b/>
          <w:color w:val="000000" w:themeColor="text1"/>
        </w:rPr>
        <w:t xml:space="preserve"> your disability or accommodation needs (if any) met so you could fully participate in the workshop?</w:t>
      </w:r>
    </w:p>
    <w:p w:rsidR="00FD3943" w:rsidRPr="00FD3943" w:rsidP="00C9381E" w14:paraId="76C755C9" w14:textId="77777777">
      <w:pPr>
        <w:numPr>
          <w:ilvl w:val="1"/>
          <w:numId w:val="9"/>
        </w:numPr>
        <w:spacing w:after="160" w:line="256" w:lineRule="auto"/>
        <w:ind w:left="1080" w:firstLine="0"/>
        <w:contextualSpacing/>
        <w:rPr>
          <w:rFonts w:ascii="Calibri" w:eastAsia="Calibri" w:hAnsi="Calibri" w:cs="Calibri"/>
          <w:color w:val="000000" w:themeColor="text1"/>
        </w:rPr>
      </w:pPr>
      <w:r w:rsidRPr="00FD3943">
        <w:rPr>
          <w:rFonts w:ascii="Calibri" w:eastAsia="Calibri" w:hAnsi="Calibri" w:cs="Calibri"/>
          <w:color w:val="000000" w:themeColor="text1"/>
        </w:rPr>
        <w:t>Yes</w:t>
      </w:r>
    </w:p>
    <w:p w:rsidR="00FD3943" w:rsidRPr="00FD3943" w:rsidP="00C9381E" w14:paraId="5832EA91" w14:textId="77777777">
      <w:pPr>
        <w:numPr>
          <w:ilvl w:val="1"/>
          <w:numId w:val="9"/>
        </w:numPr>
        <w:spacing w:after="160" w:line="256" w:lineRule="auto"/>
        <w:ind w:left="1080" w:firstLine="0"/>
        <w:contextualSpacing/>
        <w:rPr>
          <w:rFonts w:ascii="Calibri" w:eastAsia="Calibri" w:hAnsi="Calibri" w:cs="Calibri"/>
          <w:color w:val="000000" w:themeColor="text1"/>
        </w:rPr>
      </w:pPr>
      <w:r w:rsidRPr="00FD3943">
        <w:rPr>
          <w:rFonts w:ascii="Calibri" w:eastAsia="Calibri" w:hAnsi="Calibri" w:cs="Calibri"/>
          <w:color w:val="000000" w:themeColor="text1"/>
        </w:rPr>
        <w:t>No</w:t>
      </w:r>
    </w:p>
    <w:p w:rsidR="00FD3943" w:rsidRPr="00FD3943" w:rsidP="00C9381E" w14:paraId="345DA1E8" w14:textId="77777777">
      <w:pPr>
        <w:numPr>
          <w:ilvl w:val="1"/>
          <w:numId w:val="9"/>
        </w:numPr>
        <w:spacing w:after="160" w:line="256" w:lineRule="auto"/>
        <w:ind w:left="1080" w:firstLine="0"/>
        <w:contextualSpacing/>
        <w:rPr>
          <w:rFonts w:ascii="Calibri" w:eastAsia="Calibri" w:hAnsi="Calibri" w:cs="Calibri"/>
          <w:color w:val="000000" w:themeColor="text1"/>
        </w:rPr>
      </w:pPr>
      <w:r w:rsidRPr="00FD3943">
        <w:rPr>
          <w:rFonts w:ascii="Calibri" w:eastAsia="Calibri" w:hAnsi="Calibri" w:cs="Calibri"/>
          <w:color w:val="000000" w:themeColor="text1"/>
        </w:rPr>
        <w:t>Not applicable</w:t>
      </w:r>
    </w:p>
    <w:p w:rsidR="00FD3943" w:rsidRPr="00FD3943" w:rsidP="0088275D" w14:paraId="071903F9" w14:textId="0169434F">
      <w:pPr>
        <w:numPr>
          <w:ilvl w:val="2"/>
          <w:numId w:val="10"/>
        </w:numPr>
        <w:shd w:val="clear" w:color="auto" w:fill="FFFFFF" w:themeFill="background1"/>
        <w:spacing w:after="160" w:line="256" w:lineRule="auto"/>
        <w:ind w:left="1980"/>
        <w:contextualSpacing/>
        <w:rPr>
          <w:rFonts w:ascii="Calibri" w:eastAsia="Calibri" w:hAnsi="Calibri" w:cs="Calibri"/>
          <w:color w:val="000000" w:themeColor="text1"/>
        </w:rPr>
      </w:pPr>
      <w:r w:rsidRPr="00FD3943">
        <w:rPr>
          <w:rFonts w:ascii="Calibri" w:eastAsia="Calibri" w:hAnsi="Calibri" w:cs="Calibri"/>
          <w:color w:val="000000" w:themeColor="text1"/>
        </w:rPr>
        <w:t>If you answered “No”, what accommodations would have supported your full participation? [open response] __________________</w:t>
      </w:r>
      <w:r w:rsidR="007C1FF6">
        <w:rPr>
          <w:rFonts w:ascii="Calibri" w:eastAsia="Calibri" w:hAnsi="Calibri" w:cs="Calibri"/>
          <w:color w:val="000000" w:themeColor="text1"/>
        </w:rPr>
        <w:t>________</w:t>
      </w:r>
      <w:r w:rsidRPr="00FD3943">
        <w:rPr>
          <w:rFonts w:ascii="Calibri" w:eastAsia="Calibri" w:hAnsi="Calibri" w:cs="Calibri"/>
          <w:color w:val="000000" w:themeColor="text1"/>
        </w:rPr>
        <w:t>_______</w:t>
      </w:r>
      <w:bookmarkStart w:id="19" w:name="OLE_LINK62"/>
    </w:p>
    <w:p w:rsidR="00FD3943" w:rsidRPr="00FD3943" w:rsidP="007C1FF6" w14:paraId="65BA0DE5" w14:textId="39677D30">
      <w:pPr>
        <w:shd w:val="clear" w:color="auto" w:fill="FFFFFF" w:themeFill="background1"/>
        <w:ind w:left="1800"/>
        <w:contextualSpacing/>
        <w:rPr>
          <w:rFonts w:ascii="Calibri" w:eastAsia="Calibri" w:hAnsi="Calibri" w:cs="Calibri"/>
          <w:color w:val="000000" w:themeColor="text1"/>
        </w:rPr>
      </w:pPr>
      <w:r w:rsidRPr="00FD3943">
        <w:rPr>
          <w:rFonts w:ascii="Calibri" w:eastAsia="Calibri" w:hAnsi="Calibri" w:cs="Calibri"/>
          <w:color w:val="000000" w:themeColor="text1"/>
        </w:rPr>
        <w:t>_________________________________________________________</w:t>
      </w:r>
      <w:r w:rsidR="007C1FF6">
        <w:rPr>
          <w:rFonts w:ascii="Calibri" w:eastAsia="Calibri" w:hAnsi="Calibri" w:cs="Calibri"/>
          <w:color w:val="000000" w:themeColor="text1"/>
        </w:rPr>
        <w:t>______</w:t>
      </w:r>
    </w:p>
    <w:p w:rsidR="00FD3943" w:rsidRPr="00FD3943" w:rsidP="007C1FF6" w14:paraId="2DB3EB00" w14:textId="523A7866">
      <w:pPr>
        <w:shd w:val="clear" w:color="auto" w:fill="FFFFFF" w:themeFill="background1"/>
        <w:ind w:left="1800"/>
        <w:contextualSpacing/>
        <w:rPr>
          <w:rFonts w:ascii="Calibri" w:eastAsia="Calibri" w:hAnsi="Calibri" w:cs="Calibri"/>
          <w:color w:val="000000" w:themeColor="text1"/>
        </w:rPr>
      </w:pPr>
      <w:r w:rsidRPr="00FD3943">
        <w:rPr>
          <w:rFonts w:ascii="Calibri" w:eastAsia="Calibri" w:hAnsi="Calibri" w:cs="Calibri"/>
          <w:color w:val="000000" w:themeColor="text1"/>
        </w:rPr>
        <w:t>______________________________________________________</w:t>
      </w:r>
      <w:r w:rsidR="007C1FF6">
        <w:rPr>
          <w:rFonts w:ascii="Calibri" w:eastAsia="Calibri" w:hAnsi="Calibri" w:cs="Calibri"/>
          <w:color w:val="000000" w:themeColor="text1"/>
        </w:rPr>
        <w:t>________</w:t>
      </w:r>
      <w:r w:rsidRPr="00FD3943">
        <w:rPr>
          <w:rFonts w:ascii="Calibri" w:eastAsia="Calibri" w:hAnsi="Calibri" w:cs="Calibri"/>
          <w:color w:val="000000" w:themeColor="text1"/>
        </w:rPr>
        <w:t>_</w:t>
      </w:r>
    </w:p>
    <w:bookmarkEnd w:id="19"/>
    <w:p w:rsidR="00FD3943" w:rsidRPr="00FD3943" w:rsidP="00FD3943" w14:paraId="6A4B2C8C" w14:textId="77777777">
      <w:pPr>
        <w:ind w:left="2160"/>
        <w:contextualSpacing/>
        <w:rPr>
          <w:rFonts w:ascii="Calibri" w:eastAsia="Calibri" w:hAnsi="Calibri" w:cs="Calibri"/>
          <w:color w:val="000000" w:themeColor="text1"/>
        </w:rPr>
      </w:pPr>
    </w:p>
    <w:p w:rsidR="00FD3943" w:rsidRPr="00FD3943" w:rsidP="00186F83" w14:paraId="60F8F6FC" w14:textId="77777777">
      <w:pPr>
        <w:numPr>
          <w:ilvl w:val="0"/>
          <w:numId w:val="9"/>
        </w:numPr>
        <w:spacing w:after="160" w:line="256" w:lineRule="auto"/>
        <w:ind w:firstLine="0"/>
        <w:contextualSpacing/>
        <w:rPr>
          <w:rFonts w:ascii="Calibri" w:eastAsia="Calibri" w:hAnsi="Calibri" w:cs="Calibri"/>
          <w:b/>
          <w:color w:val="000000" w:themeColor="text1"/>
        </w:rPr>
      </w:pPr>
      <w:r w:rsidRPr="00FD3943">
        <w:rPr>
          <w:rFonts w:ascii="Calibri" w:eastAsia="Calibri" w:hAnsi="Calibri" w:cs="Calibri"/>
          <w:b/>
          <w:color w:val="000000" w:themeColor="text1"/>
        </w:rPr>
        <w:t>Was the workshop offered in your primary language?</w:t>
      </w:r>
    </w:p>
    <w:p w:rsidR="00FD3943" w:rsidRPr="00FD3943" w:rsidP="007C1FF6" w14:paraId="4A28129D" w14:textId="77777777">
      <w:pPr>
        <w:numPr>
          <w:ilvl w:val="1"/>
          <w:numId w:val="9"/>
        </w:numPr>
        <w:spacing w:after="160" w:line="256" w:lineRule="auto"/>
        <w:ind w:left="1080" w:firstLine="0"/>
        <w:contextualSpacing/>
        <w:rPr>
          <w:rFonts w:ascii="Calibri" w:eastAsia="Calibri" w:hAnsi="Calibri" w:cs="Calibri"/>
          <w:color w:val="000000" w:themeColor="text1"/>
        </w:rPr>
      </w:pPr>
      <w:r w:rsidRPr="00FD3943">
        <w:rPr>
          <w:rFonts w:ascii="Calibri" w:eastAsia="Calibri" w:hAnsi="Calibri" w:cs="Calibri"/>
          <w:color w:val="000000" w:themeColor="text1"/>
        </w:rPr>
        <w:t>Yes</w:t>
      </w:r>
    </w:p>
    <w:p w:rsidR="00FD3943" w:rsidRPr="00FD3943" w:rsidP="007C1FF6" w14:paraId="7E5EEE8B" w14:textId="77777777">
      <w:pPr>
        <w:numPr>
          <w:ilvl w:val="1"/>
          <w:numId w:val="9"/>
        </w:numPr>
        <w:spacing w:after="160" w:line="256" w:lineRule="auto"/>
        <w:ind w:left="1080" w:firstLine="0"/>
        <w:contextualSpacing/>
        <w:rPr>
          <w:rFonts w:ascii="Calibri" w:eastAsia="Calibri" w:hAnsi="Calibri" w:cs="Calibri"/>
          <w:color w:val="000000" w:themeColor="text1"/>
        </w:rPr>
      </w:pPr>
      <w:r w:rsidRPr="00FD3943">
        <w:rPr>
          <w:rFonts w:ascii="Calibri" w:eastAsia="Calibri" w:hAnsi="Calibri" w:cs="Calibri"/>
          <w:color w:val="000000" w:themeColor="text1"/>
        </w:rPr>
        <w:t>No</w:t>
      </w:r>
    </w:p>
    <w:p w:rsidR="00FD3943" w:rsidRPr="00FD3943" w:rsidP="007C1FF6" w14:paraId="1AF23EB6" w14:textId="74BAF8CD">
      <w:pPr>
        <w:numPr>
          <w:ilvl w:val="0"/>
          <w:numId w:val="11"/>
        </w:numPr>
        <w:shd w:val="clear" w:color="auto" w:fill="FFFFFF" w:themeFill="background1"/>
        <w:tabs>
          <w:tab w:val="left" w:pos="1530"/>
        </w:tabs>
        <w:spacing w:after="160" w:line="256" w:lineRule="auto"/>
        <w:ind w:left="1980" w:hanging="180"/>
        <w:contextualSpacing/>
        <w:rPr>
          <w:rFonts w:ascii="Calibri" w:eastAsia="Calibri" w:hAnsi="Calibri" w:cs="Calibri"/>
          <w:color w:val="000000" w:themeColor="text1"/>
        </w:rPr>
      </w:pPr>
      <w:r w:rsidRPr="00FD3943">
        <w:rPr>
          <w:rFonts w:ascii="Calibri" w:eastAsia="Calibri" w:hAnsi="Calibri" w:cs="Calibri"/>
          <w:color w:val="000000" w:themeColor="text1"/>
        </w:rPr>
        <w:t>If you answered “No”, what language would you want the workshop in? [open response</w:t>
      </w:r>
      <w:bookmarkStart w:id="20" w:name="OLE_LINK60"/>
      <w:r w:rsidRPr="00FD3943">
        <w:rPr>
          <w:rFonts w:ascii="Calibri" w:eastAsia="Calibri" w:hAnsi="Calibri" w:cs="Calibri"/>
          <w:color w:val="000000" w:themeColor="text1"/>
        </w:rPr>
        <w:t>]</w:t>
      </w:r>
      <w:bookmarkEnd w:id="20"/>
      <w:r w:rsidRPr="00FD3943">
        <w:rPr>
          <w:rFonts w:ascii="Calibri" w:eastAsia="Calibri" w:hAnsi="Calibri" w:cs="Calibri"/>
          <w:color w:val="000000" w:themeColor="text1"/>
        </w:rPr>
        <w:t xml:space="preserve"> _________</w:t>
      </w:r>
      <w:r w:rsidR="00DF1E42">
        <w:rPr>
          <w:rFonts w:ascii="Calibri" w:eastAsia="Calibri" w:hAnsi="Calibri" w:cs="Calibri"/>
          <w:color w:val="000000" w:themeColor="text1"/>
        </w:rPr>
        <w:t>__</w:t>
      </w:r>
      <w:r w:rsidRPr="00FD3943">
        <w:rPr>
          <w:rFonts w:ascii="Calibri" w:eastAsia="Calibri" w:hAnsi="Calibri" w:cs="Calibri"/>
          <w:color w:val="000000" w:themeColor="text1"/>
        </w:rPr>
        <w:t>___________________________________</w:t>
      </w:r>
      <w:r w:rsidR="003528FD">
        <w:rPr>
          <w:rFonts w:ascii="Calibri" w:eastAsia="Calibri" w:hAnsi="Calibri" w:cs="Calibri"/>
          <w:color w:val="000000" w:themeColor="text1"/>
        </w:rPr>
        <w:t>_</w:t>
      </w:r>
    </w:p>
    <w:p w:rsidR="00FD3943" w:rsidRPr="00FD3943" w:rsidP="007C1FF6" w14:paraId="5A5C9B77" w14:textId="2F00F163">
      <w:pPr>
        <w:shd w:val="clear" w:color="auto" w:fill="FFFFFF" w:themeFill="background1"/>
        <w:ind w:left="1800"/>
        <w:contextualSpacing/>
        <w:rPr>
          <w:rFonts w:ascii="Calibri" w:eastAsia="Calibri" w:hAnsi="Calibri" w:cs="Calibri"/>
          <w:color w:val="000000" w:themeColor="text1"/>
        </w:rPr>
      </w:pPr>
      <w:r w:rsidRPr="00FD3943">
        <w:rPr>
          <w:rFonts w:ascii="Calibri" w:eastAsia="Calibri" w:hAnsi="Calibri" w:cs="Calibri"/>
          <w:color w:val="000000" w:themeColor="text1"/>
        </w:rPr>
        <w:t>____________________________________________________</w:t>
      </w:r>
      <w:r w:rsidR="007C1FF6">
        <w:rPr>
          <w:rFonts w:ascii="Calibri" w:eastAsia="Calibri" w:hAnsi="Calibri" w:cs="Calibri"/>
          <w:color w:val="000000" w:themeColor="text1"/>
        </w:rPr>
        <w:t>_</w:t>
      </w:r>
      <w:r w:rsidRPr="00FD3943">
        <w:rPr>
          <w:rFonts w:ascii="Calibri" w:eastAsia="Calibri" w:hAnsi="Calibri" w:cs="Calibri"/>
          <w:color w:val="000000" w:themeColor="text1"/>
        </w:rPr>
        <w:t>________</w:t>
      </w:r>
      <w:r w:rsidR="003528FD">
        <w:rPr>
          <w:rFonts w:ascii="Calibri" w:eastAsia="Calibri" w:hAnsi="Calibri" w:cs="Calibri"/>
          <w:color w:val="000000" w:themeColor="text1"/>
        </w:rPr>
        <w:t>__</w:t>
      </w:r>
    </w:p>
    <w:p w:rsidR="00FD3943" w:rsidRPr="00FD3943" w:rsidP="007C1FF6" w14:paraId="2DC50BC8" w14:textId="769CB680">
      <w:pPr>
        <w:shd w:val="clear" w:color="auto" w:fill="FFFFFF" w:themeFill="background1"/>
        <w:ind w:left="1800"/>
        <w:contextualSpacing/>
        <w:rPr>
          <w:rFonts w:ascii="Calibri" w:eastAsia="Calibri" w:hAnsi="Calibri" w:cs="Calibri"/>
          <w:color w:val="000000" w:themeColor="text1"/>
        </w:rPr>
      </w:pPr>
      <w:r w:rsidRPr="00FD3943">
        <w:rPr>
          <w:rFonts w:ascii="Calibri" w:eastAsia="Calibri" w:hAnsi="Calibri" w:cs="Calibri"/>
          <w:color w:val="000000" w:themeColor="text1"/>
        </w:rPr>
        <w:t>____________________________________________________</w:t>
      </w:r>
      <w:r w:rsidR="007C1FF6">
        <w:rPr>
          <w:rFonts w:ascii="Calibri" w:eastAsia="Calibri" w:hAnsi="Calibri" w:cs="Calibri"/>
          <w:color w:val="000000" w:themeColor="text1"/>
        </w:rPr>
        <w:t>_</w:t>
      </w:r>
      <w:r w:rsidRPr="00FD3943">
        <w:rPr>
          <w:rFonts w:ascii="Calibri" w:eastAsia="Calibri" w:hAnsi="Calibri" w:cs="Calibri"/>
          <w:color w:val="000000" w:themeColor="text1"/>
        </w:rPr>
        <w:t>____</w:t>
      </w:r>
      <w:r w:rsidR="003528FD">
        <w:rPr>
          <w:rFonts w:ascii="Calibri" w:eastAsia="Calibri" w:hAnsi="Calibri" w:cs="Calibri"/>
          <w:color w:val="000000" w:themeColor="text1"/>
        </w:rPr>
        <w:t>__</w:t>
      </w:r>
      <w:r w:rsidRPr="00FD3943">
        <w:rPr>
          <w:rFonts w:ascii="Calibri" w:eastAsia="Calibri" w:hAnsi="Calibri" w:cs="Calibri"/>
          <w:color w:val="000000" w:themeColor="text1"/>
        </w:rPr>
        <w:t>____</w:t>
      </w:r>
    </w:p>
    <w:p w:rsidR="00FD3943" w:rsidRPr="00FD3943" w:rsidP="00FD3943" w14:paraId="7B61D28A" w14:textId="77777777">
      <w:pPr>
        <w:shd w:val="clear" w:color="auto" w:fill="FFFFFF" w:themeFill="background1"/>
        <w:ind w:left="2160"/>
        <w:contextualSpacing/>
        <w:rPr>
          <w:rFonts w:ascii="Calibri" w:eastAsia="Calibri" w:hAnsi="Calibri" w:cs="Calibri"/>
          <w:color w:val="000000" w:themeColor="text1"/>
        </w:rPr>
      </w:pPr>
    </w:p>
    <w:p w:rsidR="00FD3943" w:rsidRPr="00FD3943" w:rsidP="00186F83" w14:paraId="72D704FF" w14:textId="0CC7B440">
      <w:pPr>
        <w:numPr>
          <w:ilvl w:val="0"/>
          <w:numId w:val="9"/>
        </w:numPr>
        <w:pBdr>
          <w:bottom w:val="single" w:sz="6" w:space="1" w:color="auto"/>
        </w:pBdr>
        <w:shd w:val="clear" w:color="auto" w:fill="FFFFFF" w:themeFill="background1"/>
        <w:spacing w:after="160" w:line="256" w:lineRule="auto"/>
        <w:ind w:firstLine="0"/>
        <w:contextualSpacing/>
        <w:rPr>
          <w:rFonts w:ascii="Calibri" w:eastAsia="Calibri" w:hAnsi="Calibri" w:cs="Calibri"/>
        </w:rPr>
      </w:pPr>
      <w:r w:rsidRPr="00FD3943">
        <w:rPr>
          <w:rFonts w:ascii="Calibri" w:eastAsia="Calibri" w:hAnsi="Calibri" w:cs="Calibri"/>
          <w:b/>
          <w:bCs/>
        </w:rPr>
        <w:t>Comments</w:t>
      </w:r>
      <w:r w:rsidRPr="00FD3943">
        <w:rPr>
          <w:rFonts w:ascii="Calibri" w:eastAsia="Calibri" w:hAnsi="Calibri" w:cs="Calibri"/>
        </w:rPr>
        <w:t xml:space="preserve">  Please</w:t>
      </w:r>
      <w:r w:rsidRPr="00FD3943">
        <w:rPr>
          <w:rFonts w:ascii="Calibri" w:eastAsia="Calibri" w:hAnsi="Calibri" w:cs="Calibri"/>
        </w:rPr>
        <w:t xml:space="preserve"> share your thoughts about the workshop, including what worked well and what could be improved: [open response]</w:t>
      </w:r>
      <w:r w:rsidR="00DD3895">
        <w:rPr>
          <w:rFonts w:ascii="Calibri" w:eastAsia="Calibri" w:hAnsi="Calibri" w:cs="Calibri"/>
        </w:rPr>
        <w:t xml:space="preserve"> </w:t>
      </w:r>
      <w:r w:rsidRPr="00FD3943">
        <w:rPr>
          <w:rFonts w:ascii="Calibri" w:eastAsia="Calibri" w:hAnsi="Calibri" w:cs="Calibri"/>
        </w:rPr>
        <w:t>_________________________________</w:t>
      </w:r>
    </w:p>
    <w:p w:rsidR="00FD3943" w:rsidRPr="00FD3943" w:rsidP="00FD3943" w14:paraId="3DE7970F" w14:textId="645AA5BC">
      <w:pPr>
        <w:pBdr>
          <w:bottom w:val="single" w:sz="6" w:space="1" w:color="auto"/>
        </w:pBdr>
        <w:shd w:val="clear" w:color="auto" w:fill="FFFFFF" w:themeFill="background1"/>
        <w:spacing w:after="160"/>
        <w:ind w:left="360"/>
        <w:contextualSpacing/>
        <w:rPr>
          <w:rFonts w:ascii="Calibri" w:eastAsia="Calibri" w:hAnsi="Calibri" w:cs="Calibri"/>
          <w:b/>
          <w:bCs/>
        </w:rPr>
      </w:pPr>
      <w:r w:rsidRPr="00FD3943">
        <w:rPr>
          <w:rFonts w:ascii="Calibri" w:eastAsia="Calibri" w:hAnsi="Calibri" w:cs="Calibri"/>
          <w:b/>
          <w:bCs/>
        </w:rPr>
        <w:t>___________________________________________________________________________</w:t>
      </w:r>
    </w:p>
    <w:p w:rsidR="00FD3943" w:rsidRPr="00FD3943" w:rsidP="00FD3943" w14:paraId="789AEDFE" w14:textId="0494F6C4">
      <w:pPr>
        <w:pBdr>
          <w:bottom w:val="single" w:sz="6" w:space="1" w:color="auto"/>
        </w:pBdr>
        <w:shd w:val="clear" w:color="auto" w:fill="FFFFFF" w:themeFill="background1"/>
        <w:spacing w:after="160"/>
        <w:ind w:left="360"/>
        <w:contextualSpacing/>
        <w:rPr>
          <w:rFonts w:ascii="Calibri" w:eastAsia="Calibri" w:hAnsi="Calibri" w:cs="Calibri"/>
        </w:rPr>
      </w:pPr>
      <w:r w:rsidRPr="00FD3943">
        <w:rPr>
          <w:rFonts w:ascii="Calibri" w:eastAsia="Calibri" w:hAnsi="Calibri" w:cs="Calibri"/>
        </w:rPr>
        <w:t>___________________________________________________________________________</w:t>
      </w:r>
    </w:p>
    <w:bookmarkEnd w:id="18"/>
    <w:p w:rsidR="00FD3943" w:rsidRPr="00FD3943" w:rsidP="00FD3943" w14:paraId="6AA9176A" w14:textId="77777777">
      <w:pPr>
        <w:spacing w:after="160"/>
        <w:contextualSpacing/>
        <w:jc w:val="center"/>
        <w:rPr>
          <w:rFonts w:ascii="Calibri" w:eastAsia="Calibri" w:hAnsi="Calibri" w:cs="Calibri"/>
          <w:b/>
          <w:bCs/>
          <w:u w:val="single"/>
        </w:rPr>
      </w:pPr>
    </w:p>
    <w:p w:rsidR="00FD3943" w:rsidRPr="00FD3943" w:rsidP="00186F83" w14:paraId="73F43E4F" w14:textId="77777777">
      <w:pPr>
        <w:numPr>
          <w:ilvl w:val="0"/>
          <w:numId w:val="4"/>
        </w:numPr>
        <w:spacing w:after="160" w:line="256" w:lineRule="auto"/>
        <w:ind w:firstLine="0"/>
        <w:contextualSpacing/>
        <w:rPr>
          <w:rFonts w:ascii="Calibri" w:eastAsia="Calibri" w:hAnsi="Calibri" w:cs="Calibri"/>
          <w:b/>
          <w:bCs/>
          <w:u w:val="single"/>
        </w:rPr>
      </w:pPr>
      <w:r w:rsidRPr="00FD3943">
        <w:rPr>
          <w:rFonts w:ascii="Calibri" w:eastAsia="Calibri" w:hAnsi="Calibri" w:cs="Calibri"/>
          <w:b/>
          <w:bCs/>
          <w:u w:val="single"/>
        </w:rPr>
        <w:t xml:space="preserve">Surveys for Participants in the MLP Program (Pre-Release &amp; </w:t>
      </w:r>
      <w:r w:rsidRPr="00FD3943">
        <w:rPr>
          <w:rFonts w:ascii="Calibri" w:eastAsia="Calibri" w:hAnsi="Calibri" w:cs="Calibri"/>
          <w:b/>
          <w:bCs/>
          <w:u w:val="single"/>
        </w:rPr>
        <w:t>Followup</w:t>
      </w:r>
      <w:r w:rsidRPr="00FD3943">
        <w:rPr>
          <w:rFonts w:ascii="Calibri" w:eastAsia="Calibri" w:hAnsi="Calibri" w:cs="Calibri"/>
          <w:b/>
          <w:bCs/>
          <w:u w:val="single"/>
        </w:rPr>
        <w:t xml:space="preserve">) </w:t>
      </w:r>
    </w:p>
    <w:p w:rsidR="00FD3943" w:rsidRPr="00FD3943" w:rsidP="00FD3943" w14:paraId="7C073FC0" w14:textId="77777777">
      <w:pPr>
        <w:spacing w:after="160"/>
        <w:contextualSpacing/>
        <w:rPr>
          <w:rFonts w:ascii="Calibri" w:eastAsia="Calibri" w:hAnsi="Calibri" w:cs="Calibri"/>
          <w:b/>
          <w:bCs/>
          <w:u w:val="single"/>
        </w:rPr>
      </w:pPr>
      <w:r w:rsidRPr="00FD3943">
        <w:rPr>
          <w:rFonts w:ascii="Calibri" w:eastAsia="Calibri" w:hAnsi="Calibri" w:cs="Calibri"/>
        </w:rPr>
        <w:t>(to be administered prior to release, at the time of application submission; and at 1 year after application submission)</w:t>
      </w:r>
    </w:p>
    <w:p w:rsidR="00FD3943" w:rsidRPr="00FD3943" w:rsidP="00FD3943" w14:paraId="3D25AE0C" w14:textId="77777777">
      <w:pPr>
        <w:spacing w:after="160"/>
        <w:contextualSpacing/>
        <w:jc w:val="center"/>
        <w:rPr>
          <w:rFonts w:ascii="Calibri" w:eastAsia="Calibri" w:hAnsi="Calibri" w:cs="Calibri"/>
          <w:b/>
          <w:bCs/>
          <w:u w:val="single"/>
        </w:rPr>
      </w:pPr>
    </w:p>
    <w:p w:rsidR="00FD3943" w:rsidRPr="00FD3943" w:rsidP="00FD3943" w14:paraId="6992E197" w14:textId="77777777">
      <w:pPr>
        <w:spacing w:after="160"/>
        <w:contextualSpacing/>
        <w:jc w:val="center"/>
        <w:rPr>
          <w:rFonts w:ascii="Calibri" w:eastAsia="Calibri" w:hAnsi="Calibri" w:cs="Calibri"/>
          <w:b/>
          <w:bCs/>
          <w:u w:val="single"/>
        </w:rPr>
      </w:pPr>
      <w:bookmarkStart w:id="21" w:name="OLE_LINK38"/>
      <w:bookmarkStart w:id="22" w:name="OLE_LINK25"/>
      <w:r w:rsidRPr="00FD3943">
        <w:rPr>
          <w:rFonts w:ascii="Calibri" w:eastAsia="Calibri" w:hAnsi="Calibri" w:cs="Calibri"/>
          <w:b/>
          <w:bCs/>
          <w:u w:val="single"/>
        </w:rPr>
        <w:t>SURVEY FOR MLP PARTICIPANTS – Pre-Release</w:t>
      </w:r>
    </w:p>
    <w:p w:rsidR="00FD3943" w:rsidRPr="00FD3943" w:rsidP="00FD3943" w14:paraId="42E558E3" w14:textId="77777777">
      <w:pPr>
        <w:spacing w:after="160"/>
        <w:contextualSpacing/>
        <w:rPr>
          <w:rFonts w:ascii="Calibri" w:eastAsia="Calibri" w:hAnsi="Calibri" w:cs="Calibri"/>
          <w:b/>
          <w:bCs/>
        </w:rPr>
      </w:pPr>
    </w:p>
    <w:p w:rsidR="00FD3943" w:rsidRPr="00FD3943" w:rsidP="00FD3943" w14:paraId="738FE00B" w14:textId="77777777">
      <w:pPr>
        <w:spacing w:after="160"/>
        <w:contextualSpacing/>
        <w:rPr>
          <w:rFonts w:ascii="Calibri" w:eastAsia="Calibri" w:hAnsi="Calibri" w:cs="Calibri"/>
          <w:u w:val="single"/>
        </w:rPr>
      </w:pPr>
      <w:r w:rsidRPr="00FD3943">
        <w:rPr>
          <w:rFonts w:ascii="Calibri" w:eastAsia="Calibri" w:hAnsi="Calibri" w:cs="Calibri"/>
        </w:rPr>
        <w:t xml:space="preserve">For each of the topics listed below, please check the box under the number that indicates </w:t>
      </w:r>
      <w:r w:rsidRPr="00FD3943">
        <w:rPr>
          <w:rFonts w:ascii="Calibri" w:eastAsia="Calibri" w:hAnsi="Calibri" w:cs="Calibri"/>
          <w:u w:val="single"/>
        </w:rPr>
        <w:t xml:space="preserve">your level of knowledge </w:t>
      </w:r>
      <w:r w:rsidRPr="00FD3943">
        <w:rPr>
          <w:rFonts w:ascii="Calibri" w:eastAsia="Calibri" w:hAnsi="Calibri" w:cs="Calibri"/>
          <w:b/>
          <w:bCs/>
          <w:u w:val="single"/>
        </w:rPr>
        <w:t xml:space="preserve">before starting </w:t>
      </w:r>
      <w:r w:rsidRPr="00FD3943">
        <w:rPr>
          <w:rFonts w:ascii="Calibri" w:eastAsia="Calibri" w:hAnsi="Calibri" w:cs="Calibri"/>
          <w:u w:val="single"/>
        </w:rPr>
        <w:t>the MLP Program, compared to your knowledge</w:t>
      </w:r>
      <w:r w:rsidRPr="00FD3943">
        <w:rPr>
          <w:rFonts w:ascii="Calibri" w:eastAsia="Calibri" w:hAnsi="Calibri" w:cs="Calibri"/>
          <w:b/>
          <w:bCs/>
          <w:u w:val="single"/>
        </w:rPr>
        <w:t xml:space="preserve"> now</w:t>
      </w:r>
      <w:r w:rsidRPr="00FD3943">
        <w:rPr>
          <w:rFonts w:ascii="Calibri" w:eastAsia="Calibri" w:hAnsi="Calibri" w:cs="Calibri"/>
        </w:rPr>
        <w:t>:</w:t>
      </w:r>
    </w:p>
    <w:p w:rsidR="00FD3943" w:rsidRPr="00FD3943" w:rsidP="00FD3943" w14:paraId="7192EF31" w14:textId="77777777">
      <w:pPr>
        <w:spacing w:after="160"/>
        <w:contextualSpacing/>
        <w:rPr>
          <w:rFonts w:ascii="Calibri" w:eastAsia="Calibri" w:hAnsi="Calibri" w:cs="Calibri"/>
        </w:rPr>
      </w:pPr>
    </w:p>
    <w:p w:rsidR="00FD3943" w:rsidRPr="00FD3943" w:rsidP="00FD3943" w14:paraId="2CEF2BE7" w14:textId="77777777">
      <w:pPr>
        <w:autoSpaceDE w:val="0"/>
        <w:autoSpaceDN w:val="0"/>
        <w:adjustRightInd w:val="0"/>
        <w:spacing w:after="160"/>
        <w:contextualSpacing/>
        <w:rPr>
          <w:rFonts w:ascii="Calibri" w:eastAsia="Calibri" w:hAnsi="Calibri" w:cs="Calibri"/>
        </w:rPr>
      </w:pPr>
      <w:r w:rsidRPr="00FD3943">
        <w:rPr>
          <w:rFonts w:ascii="Calibri" w:eastAsia="Calibri" w:hAnsi="Calibri" w:cs="Calibri"/>
          <w:b/>
          <w:bCs/>
        </w:rPr>
        <w:t>1= None</w:t>
      </w:r>
      <w:r w:rsidRPr="00FD3943">
        <w:rPr>
          <w:rFonts w:ascii="Calibri" w:eastAsia="Calibri" w:hAnsi="Calibri" w:cs="Calibri"/>
        </w:rPr>
        <w:t xml:space="preserve"> – have no knowledge of the content</w:t>
      </w:r>
    </w:p>
    <w:p w:rsidR="00FD3943" w:rsidRPr="00FD3943" w:rsidP="00FD3943" w14:paraId="6E74158E" w14:textId="77777777">
      <w:pPr>
        <w:autoSpaceDE w:val="0"/>
        <w:autoSpaceDN w:val="0"/>
        <w:adjustRightInd w:val="0"/>
        <w:spacing w:after="160"/>
        <w:contextualSpacing/>
        <w:rPr>
          <w:rFonts w:ascii="Calibri" w:eastAsia="Calibri" w:hAnsi="Calibri" w:cs="Calibri"/>
        </w:rPr>
      </w:pPr>
      <w:r w:rsidRPr="00FD3943">
        <w:rPr>
          <w:rFonts w:ascii="Calibri" w:eastAsia="Calibri" w:hAnsi="Calibri" w:cs="Calibri"/>
          <w:b/>
          <w:bCs/>
        </w:rPr>
        <w:t>2 = Low</w:t>
      </w:r>
      <w:r w:rsidRPr="00FD3943">
        <w:rPr>
          <w:rFonts w:ascii="Calibri" w:eastAsia="Calibri" w:hAnsi="Calibri" w:cs="Calibri"/>
        </w:rPr>
        <w:t xml:space="preserve"> – know very little about the content</w:t>
      </w:r>
    </w:p>
    <w:p w:rsidR="00FD3943" w:rsidRPr="00FD3943" w:rsidP="00FD3943" w14:paraId="766BE437" w14:textId="77777777">
      <w:pPr>
        <w:autoSpaceDE w:val="0"/>
        <w:autoSpaceDN w:val="0"/>
        <w:adjustRightInd w:val="0"/>
        <w:spacing w:after="160"/>
        <w:contextualSpacing/>
        <w:rPr>
          <w:rFonts w:ascii="Calibri" w:eastAsia="Calibri" w:hAnsi="Calibri" w:cs="Calibri"/>
        </w:rPr>
      </w:pPr>
      <w:r w:rsidRPr="00FD3943">
        <w:rPr>
          <w:rFonts w:ascii="Calibri" w:eastAsia="Calibri" w:hAnsi="Calibri" w:cs="Calibri"/>
          <w:b/>
          <w:bCs/>
        </w:rPr>
        <w:t>3 = Moderate</w:t>
      </w:r>
      <w:r w:rsidRPr="00FD3943">
        <w:rPr>
          <w:rFonts w:ascii="Calibri" w:eastAsia="Calibri" w:hAnsi="Calibri" w:cs="Calibri"/>
        </w:rPr>
        <w:t xml:space="preserve"> – have basic knowledge; there is more to learn</w:t>
      </w:r>
    </w:p>
    <w:p w:rsidR="00FD3943" w:rsidRPr="00FD3943" w:rsidP="00FD3943" w14:paraId="241F0718" w14:textId="77777777">
      <w:pPr>
        <w:autoSpaceDE w:val="0"/>
        <w:autoSpaceDN w:val="0"/>
        <w:adjustRightInd w:val="0"/>
        <w:spacing w:after="160"/>
        <w:contextualSpacing/>
        <w:rPr>
          <w:rFonts w:ascii="Calibri" w:eastAsia="Calibri" w:hAnsi="Calibri" w:cs="Calibri"/>
        </w:rPr>
      </w:pPr>
      <w:r w:rsidRPr="00FD3943">
        <w:rPr>
          <w:rFonts w:ascii="Calibri" w:eastAsia="Calibri" w:hAnsi="Calibri" w:cs="Calibri"/>
          <w:b/>
          <w:bCs/>
        </w:rPr>
        <w:t>4 = High</w:t>
      </w:r>
      <w:r w:rsidRPr="00FD3943">
        <w:rPr>
          <w:rFonts w:ascii="Calibri" w:eastAsia="Calibri" w:hAnsi="Calibri" w:cs="Calibri"/>
        </w:rPr>
        <w:t xml:space="preserve"> – very knowledgeable about the content</w:t>
      </w:r>
    </w:p>
    <w:p w:rsidR="00FD3943" w:rsidRPr="00FD3943" w:rsidP="00FD3943" w14:paraId="555FF9F6" w14:textId="77777777">
      <w:pPr>
        <w:spacing w:after="160"/>
        <w:contextualSpacing/>
        <w:rPr>
          <w:rFonts w:ascii="Calibri" w:eastAsia="Calibri" w:hAnsi="Calibri" w:cs="Calibri"/>
        </w:rPr>
      </w:pPr>
    </w:p>
    <w:tbl>
      <w:tblPr>
        <w:tblStyle w:val="TableGrid1"/>
        <w:tblW w:w="9900" w:type="dxa"/>
        <w:tblInd w:w="0" w:type="dxa"/>
        <w:tblLayout w:type="fixed"/>
        <w:tblCellMar>
          <w:left w:w="0" w:type="dxa"/>
          <w:right w:w="0" w:type="dxa"/>
        </w:tblCellMar>
        <w:tblLook w:val="06A0"/>
      </w:tblPr>
      <w:tblGrid>
        <w:gridCol w:w="4234"/>
        <w:gridCol w:w="709"/>
        <w:gridCol w:w="709"/>
        <w:gridCol w:w="708"/>
        <w:gridCol w:w="708"/>
        <w:gridCol w:w="708"/>
        <w:gridCol w:w="708"/>
        <w:gridCol w:w="708"/>
        <w:gridCol w:w="708"/>
      </w:tblGrid>
      <w:tr w14:paraId="78742AE1" w14:textId="77777777" w:rsidTr="00FD3943">
        <w:tblPrEx>
          <w:tblW w:w="9900" w:type="dxa"/>
          <w:tblInd w:w="0" w:type="dxa"/>
          <w:tblLayout w:type="fixed"/>
          <w:tblCellMar>
            <w:left w:w="0" w:type="dxa"/>
            <w:right w:w="0" w:type="dxa"/>
          </w:tblCellMar>
          <w:tblLook w:val="06A0"/>
        </w:tblPrEx>
        <w:trPr>
          <w:trHeight w:val="300"/>
        </w:trPr>
        <w:tc>
          <w:tcPr>
            <w:tcW w:w="42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5E052ED4" w14:textId="77777777">
            <w:pPr>
              <w:spacing w:after="255"/>
              <w:contextualSpacing/>
              <w:rPr>
                <w:rFonts w:cs="Calibri"/>
              </w:rPr>
            </w:pPr>
          </w:p>
          <w:p w:rsidR="00FD3943" w:rsidRPr="00FD3943" w:rsidP="00FD3943" w14:paraId="07E25A67" w14:textId="77777777">
            <w:pPr>
              <w:ind w:left="90"/>
              <w:contextualSpacing/>
              <w:rPr>
                <w:rFonts w:cs="Calibri"/>
                <w:b/>
                <w:bCs/>
              </w:rPr>
            </w:pPr>
            <w:r w:rsidRPr="00FD3943">
              <w:rPr>
                <w:rFonts w:cs="Calibri"/>
                <w:b/>
                <w:bCs/>
              </w:rPr>
              <w:t>How do you rate your knowledge about the following topics:</w:t>
            </w:r>
          </w:p>
        </w:tc>
        <w:tc>
          <w:tcPr>
            <w:tcW w:w="28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11B2DDAA" w14:textId="77777777">
            <w:pPr>
              <w:ind w:left="107"/>
              <w:contextualSpacing/>
              <w:rPr>
                <w:rFonts w:cs="Calibri"/>
              </w:rPr>
            </w:pPr>
            <w:r w:rsidRPr="00FD3943">
              <w:rPr>
                <w:rFonts w:cs="Calibri"/>
                <w:b/>
                <w:bCs/>
              </w:rPr>
              <w:t xml:space="preserve">Knowledge </w:t>
            </w:r>
            <w:r w:rsidRPr="00FD3943">
              <w:rPr>
                <w:rFonts w:cs="Calibri"/>
                <w:b/>
                <w:bCs/>
                <w:u w:val="single"/>
              </w:rPr>
              <w:t>BEFORE</w:t>
            </w:r>
            <w:r w:rsidRPr="00FD3943">
              <w:rPr>
                <w:rFonts w:cs="Calibri"/>
                <w:b/>
                <w:bCs/>
              </w:rPr>
              <w:t xml:space="preserve"> the Workshop</w:t>
            </w:r>
          </w:p>
        </w:tc>
        <w:tc>
          <w:tcPr>
            <w:tcW w:w="283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15EE77BC" w14:textId="77777777">
            <w:pPr>
              <w:ind w:left="100"/>
              <w:contextualSpacing/>
              <w:rPr>
                <w:rFonts w:cs="Calibri"/>
              </w:rPr>
            </w:pPr>
            <w:r w:rsidRPr="00FD3943">
              <w:rPr>
                <w:rFonts w:cs="Calibri"/>
                <w:b/>
                <w:bCs/>
              </w:rPr>
              <w:t xml:space="preserve">Knowledge </w:t>
            </w:r>
            <w:r w:rsidRPr="00FD3943">
              <w:rPr>
                <w:rFonts w:cs="Calibri"/>
                <w:b/>
                <w:bCs/>
                <w:u w:val="single"/>
              </w:rPr>
              <w:t>AFTER t</w:t>
            </w:r>
            <w:r w:rsidRPr="00FD3943">
              <w:rPr>
                <w:rFonts w:cs="Calibri"/>
                <w:b/>
                <w:bCs/>
              </w:rPr>
              <w:t>he Workshop</w:t>
            </w:r>
          </w:p>
        </w:tc>
      </w:tr>
      <w:tr w14:paraId="5F5A71AB" w14:textId="77777777" w:rsidTr="00FD3943">
        <w:tblPrEx>
          <w:tblW w:w="9900" w:type="dxa"/>
          <w:tblInd w:w="0" w:type="dxa"/>
          <w:tblLayout w:type="fixed"/>
          <w:tblCellMar>
            <w:left w:w="0" w:type="dxa"/>
            <w:right w:w="0" w:type="dxa"/>
          </w:tblCellMar>
          <w:tblLook w:val="06A0"/>
        </w:tblPrEx>
        <w:trPr>
          <w:trHeight w:val="300"/>
        </w:trPr>
        <w:tc>
          <w:tcPr>
            <w:tcW w:w="42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D3943" w:rsidRPr="00FD3943" w:rsidP="00FD3943" w14:paraId="1B9DF3CD" w14:textId="77777777">
            <w:pPr>
              <w:rPr>
                <w:rFonts w:cs="Calibri"/>
                <w:b/>
                <w:bC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159EAEE8" w14:textId="77777777">
            <w:pPr>
              <w:jc w:val="center"/>
              <w:rPr>
                <w:rFonts w:cs="Calibri"/>
              </w:rPr>
            </w:pPr>
            <w:r w:rsidRPr="00FD3943">
              <w:rPr>
                <w:rFonts w:cs="Calibri"/>
              </w:rPr>
              <w:t>1</w:t>
            </w:r>
          </w:p>
          <w:p w:rsidR="00FD3943" w:rsidRPr="00FD3943" w:rsidP="00FD3943" w14:paraId="03A8ACF0" w14:textId="77777777">
            <w:pPr>
              <w:jc w:val="center"/>
              <w:rPr>
                <w:rFonts w:cs="Calibri"/>
              </w:rPr>
            </w:pPr>
            <w:r w:rsidRPr="00FD3943">
              <w:rPr>
                <w:rFonts w:cs="Calibri"/>
              </w:rPr>
              <w:t>None</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78FF1E91" w14:textId="77777777">
            <w:pPr>
              <w:jc w:val="center"/>
              <w:rPr>
                <w:rFonts w:cs="Calibri"/>
              </w:rPr>
            </w:pPr>
            <w:r w:rsidRPr="00FD3943">
              <w:rPr>
                <w:rFonts w:cs="Calibri"/>
              </w:rPr>
              <w:t>2</w:t>
            </w:r>
          </w:p>
          <w:p w:rsidR="00FD3943" w:rsidRPr="00FD3943" w:rsidP="00FD3943" w14:paraId="6E44A765" w14:textId="77777777">
            <w:pPr>
              <w:jc w:val="center"/>
              <w:rPr>
                <w:rFonts w:cs="Calibri"/>
              </w:rPr>
            </w:pPr>
            <w:r w:rsidRPr="00FD3943">
              <w:rPr>
                <w:rFonts w:cs="Calibri"/>
              </w:rPr>
              <w:t>Low</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5AD6BE4F" w14:textId="77777777">
            <w:pPr>
              <w:jc w:val="center"/>
              <w:rPr>
                <w:rFonts w:cs="Calibri"/>
              </w:rPr>
            </w:pPr>
            <w:r w:rsidRPr="00FD3943">
              <w:rPr>
                <w:rFonts w:cs="Calibri"/>
              </w:rPr>
              <w:t>3</w:t>
            </w:r>
          </w:p>
          <w:p w:rsidR="00FD3943" w:rsidRPr="00FD3943" w:rsidP="00FD3943" w14:paraId="7B4FB6D6" w14:textId="77777777">
            <w:pPr>
              <w:jc w:val="center"/>
              <w:rPr>
                <w:rFonts w:cs="Calibri"/>
              </w:rPr>
            </w:pPr>
            <w:r w:rsidRPr="00FD3943">
              <w:rPr>
                <w:rFonts w:cs="Calibri"/>
              </w:rPr>
              <w:t>Mod</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3C261D4A" w14:textId="77777777">
            <w:pPr>
              <w:jc w:val="center"/>
              <w:rPr>
                <w:rFonts w:cs="Calibri"/>
              </w:rPr>
            </w:pPr>
            <w:r w:rsidRPr="00FD3943">
              <w:rPr>
                <w:rFonts w:cs="Calibri"/>
              </w:rPr>
              <w:t>4</w:t>
            </w:r>
          </w:p>
          <w:p w:rsidR="00FD3943" w:rsidRPr="00FD3943" w:rsidP="00FD3943" w14:paraId="1D3E68F1" w14:textId="77777777">
            <w:pPr>
              <w:jc w:val="center"/>
              <w:rPr>
                <w:rFonts w:cs="Calibri"/>
              </w:rPr>
            </w:pPr>
            <w:r w:rsidRPr="00FD3943">
              <w:rPr>
                <w:rFonts w:cs="Calibri"/>
              </w:rPr>
              <w:t>High</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7E4C9CD8" w14:textId="77777777">
            <w:pPr>
              <w:jc w:val="center"/>
              <w:rPr>
                <w:rFonts w:cs="Calibri"/>
              </w:rPr>
            </w:pPr>
            <w:r w:rsidRPr="00FD3943">
              <w:rPr>
                <w:rFonts w:cs="Calibri"/>
              </w:rPr>
              <w:t>1</w:t>
            </w:r>
          </w:p>
          <w:p w:rsidR="00FD3943" w:rsidRPr="00FD3943" w:rsidP="00FD3943" w14:paraId="5C2A0C9E" w14:textId="77777777">
            <w:pPr>
              <w:jc w:val="center"/>
              <w:rPr>
                <w:rFonts w:cs="Calibri"/>
              </w:rPr>
            </w:pPr>
            <w:r w:rsidRPr="00FD3943">
              <w:rPr>
                <w:rFonts w:cs="Calibri"/>
              </w:rPr>
              <w:t>None</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5432F6DE" w14:textId="77777777">
            <w:pPr>
              <w:jc w:val="center"/>
              <w:rPr>
                <w:rFonts w:cs="Calibri"/>
              </w:rPr>
            </w:pPr>
            <w:r w:rsidRPr="00FD3943">
              <w:rPr>
                <w:rFonts w:cs="Calibri"/>
              </w:rPr>
              <w:t>2</w:t>
            </w:r>
          </w:p>
          <w:p w:rsidR="00FD3943" w:rsidRPr="00FD3943" w:rsidP="00FD3943" w14:paraId="42358AF3" w14:textId="77777777">
            <w:pPr>
              <w:jc w:val="center"/>
              <w:rPr>
                <w:rFonts w:cs="Calibri"/>
              </w:rPr>
            </w:pPr>
            <w:r w:rsidRPr="00FD3943">
              <w:rPr>
                <w:rFonts w:cs="Calibri"/>
              </w:rPr>
              <w:t>Low</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1B206020" w14:textId="77777777">
            <w:pPr>
              <w:jc w:val="center"/>
              <w:rPr>
                <w:rFonts w:cs="Calibri"/>
              </w:rPr>
            </w:pPr>
            <w:r w:rsidRPr="00FD3943">
              <w:rPr>
                <w:rFonts w:cs="Calibri"/>
              </w:rPr>
              <w:t>3</w:t>
            </w:r>
          </w:p>
          <w:p w:rsidR="00FD3943" w:rsidRPr="00FD3943" w:rsidP="00FD3943" w14:paraId="441468EB" w14:textId="77777777">
            <w:pPr>
              <w:jc w:val="center"/>
              <w:rPr>
                <w:rFonts w:cs="Calibri"/>
              </w:rPr>
            </w:pPr>
            <w:r w:rsidRPr="00FD3943">
              <w:rPr>
                <w:rFonts w:cs="Calibri"/>
              </w:rPr>
              <w:t>Mod</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5E09C92D" w14:textId="77777777">
            <w:pPr>
              <w:jc w:val="center"/>
              <w:rPr>
                <w:rFonts w:cs="Calibri"/>
              </w:rPr>
            </w:pPr>
            <w:r w:rsidRPr="00FD3943">
              <w:rPr>
                <w:rFonts w:cs="Calibri"/>
              </w:rPr>
              <w:t>4</w:t>
            </w:r>
          </w:p>
          <w:p w:rsidR="00FD3943" w:rsidRPr="00FD3943" w:rsidP="00FD3943" w14:paraId="387799F7" w14:textId="77777777">
            <w:pPr>
              <w:jc w:val="center"/>
              <w:rPr>
                <w:rFonts w:cs="Calibri"/>
              </w:rPr>
            </w:pPr>
            <w:r w:rsidRPr="00FD3943">
              <w:rPr>
                <w:rFonts w:cs="Calibri"/>
              </w:rPr>
              <w:t>High</w:t>
            </w:r>
          </w:p>
        </w:tc>
      </w:tr>
      <w:tr w14:paraId="2A2AF58E" w14:textId="77777777" w:rsidTr="00FD3943">
        <w:tblPrEx>
          <w:tblW w:w="9900" w:type="dxa"/>
          <w:tblInd w:w="0" w:type="dxa"/>
          <w:tblLayout w:type="fixed"/>
          <w:tblCellMar>
            <w:left w:w="0" w:type="dxa"/>
            <w:right w:w="0" w:type="dxa"/>
          </w:tblCellMar>
          <w:tblLook w:val="06A0"/>
        </w:tblPrEx>
        <w:trPr>
          <w:trHeight w:val="576"/>
        </w:trPr>
        <w:tc>
          <w:tcPr>
            <w:tcW w:w="42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2BC79E44" w14:textId="77777777">
            <w:pPr>
              <w:rPr>
                <w:rFonts w:cs="Calibri"/>
              </w:rPr>
            </w:pPr>
            <w:r w:rsidRPr="00FD3943">
              <w:rPr>
                <w:rFonts w:cs="Calibri"/>
              </w:rPr>
              <w:t>Q1. Understanding of eligibility for SSI</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240F54D2" w14:textId="77777777">
            <w:pPr>
              <w:rPr>
                <w:rFonts w:cs="Calibri"/>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7B35C604" w14:textId="77777777">
            <w:pPr>
              <w:rPr>
                <w:rFonts w:cs="Calibri"/>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58FA7D77" w14:textId="77777777">
            <w:pPr>
              <w:rPr>
                <w:rFonts w:cs="Calibri"/>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1CAC1B5E" w14:textId="77777777">
            <w:pPr>
              <w:rPr>
                <w:rFonts w:cs="Calibri"/>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11A2B686" w14:textId="77777777">
            <w:pPr>
              <w:rPr>
                <w:rFonts w:cs="Calibri"/>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2A40F033" w14:textId="77777777">
            <w:pPr>
              <w:rPr>
                <w:rFonts w:cs="Calibri"/>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184B8CE0" w14:textId="77777777">
            <w:pPr>
              <w:rPr>
                <w:rFonts w:cs="Calibri"/>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256837A2" w14:textId="77777777">
            <w:pPr>
              <w:rPr>
                <w:rFonts w:cs="Calibri"/>
              </w:rPr>
            </w:pPr>
          </w:p>
        </w:tc>
      </w:tr>
      <w:tr w14:paraId="1A9AB163" w14:textId="77777777" w:rsidTr="00FD3943">
        <w:tblPrEx>
          <w:tblW w:w="9900" w:type="dxa"/>
          <w:tblInd w:w="0" w:type="dxa"/>
          <w:tblLayout w:type="fixed"/>
          <w:tblCellMar>
            <w:left w:w="0" w:type="dxa"/>
            <w:right w:w="0" w:type="dxa"/>
          </w:tblCellMar>
          <w:tblLook w:val="06A0"/>
        </w:tblPrEx>
        <w:trPr>
          <w:trHeight w:val="576"/>
        </w:trPr>
        <w:tc>
          <w:tcPr>
            <w:tcW w:w="42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4D1B08CD" w14:textId="77777777">
            <w:pPr>
              <w:rPr>
                <w:rFonts w:cs="Calibri"/>
              </w:rPr>
            </w:pPr>
            <w:r w:rsidRPr="00FD3943">
              <w:rPr>
                <w:rFonts w:cs="Calibri"/>
              </w:rPr>
              <w:t>Q2. Steps to take to appeal an SSI denial</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212D6D80" w14:textId="77777777">
            <w:pPr>
              <w:rPr>
                <w:rFonts w:cs="Calibri"/>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66CE96D9" w14:textId="77777777">
            <w:pPr>
              <w:rPr>
                <w:rFonts w:cs="Calibri"/>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1E7DEA63" w14:textId="77777777">
            <w:pPr>
              <w:rPr>
                <w:rFonts w:cs="Calibri"/>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5F958C7D" w14:textId="77777777">
            <w:pPr>
              <w:rPr>
                <w:rFonts w:cs="Calibri"/>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073B7DEA" w14:textId="77777777">
            <w:pPr>
              <w:rPr>
                <w:rFonts w:cs="Calibri"/>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105A4012" w14:textId="77777777">
            <w:pPr>
              <w:rPr>
                <w:rFonts w:cs="Calibri"/>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71589FA5" w14:textId="77777777">
            <w:pPr>
              <w:rPr>
                <w:rFonts w:cs="Calibri"/>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6FF1641D" w14:textId="77777777">
            <w:pPr>
              <w:rPr>
                <w:rFonts w:cs="Calibri"/>
              </w:rPr>
            </w:pPr>
          </w:p>
        </w:tc>
      </w:tr>
      <w:tr w14:paraId="658EE636" w14:textId="77777777" w:rsidTr="00FD3943">
        <w:tblPrEx>
          <w:tblW w:w="9900" w:type="dxa"/>
          <w:tblInd w:w="0" w:type="dxa"/>
          <w:tblLayout w:type="fixed"/>
          <w:tblCellMar>
            <w:left w:w="0" w:type="dxa"/>
            <w:right w:w="0" w:type="dxa"/>
          </w:tblCellMar>
          <w:tblLook w:val="06A0"/>
        </w:tblPrEx>
        <w:trPr>
          <w:trHeight w:val="576"/>
        </w:trPr>
        <w:tc>
          <w:tcPr>
            <w:tcW w:w="42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3B93D864" w14:textId="77777777">
            <w:pPr>
              <w:rPr>
                <w:rFonts w:cs="Calibri"/>
              </w:rPr>
            </w:pPr>
            <w:r w:rsidRPr="00FD3943">
              <w:rPr>
                <w:rFonts w:cs="Calibri"/>
              </w:rPr>
              <w:t>Q3. How to get help if I have a civil (non-criminal) legal problem in the future</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31E13B5D" w14:textId="77777777">
            <w:pPr>
              <w:rPr>
                <w:rFonts w:cs="Calibri"/>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28AF19C1" w14:textId="77777777">
            <w:pPr>
              <w:rPr>
                <w:rFonts w:cs="Calibri"/>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607BD914" w14:textId="77777777">
            <w:pPr>
              <w:rPr>
                <w:rFonts w:cs="Calibri"/>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0A43B78D" w14:textId="77777777">
            <w:pPr>
              <w:rPr>
                <w:rFonts w:cs="Calibri"/>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62E5432F" w14:textId="77777777">
            <w:pPr>
              <w:rPr>
                <w:rFonts w:cs="Calibri"/>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104F4D4D" w14:textId="77777777">
            <w:pPr>
              <w:rPr>
                <w:rFonts w:cs="Calibri"/>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4D5533AD" w14:textId="77777777">
            <w:pPr>
              <w:rPr>
                <w:rFonts w:cs="Calibri"/>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58AC503C" w14:textId="77777777">
            <w:pPr>
              <w:rPr>
                <w:rFonts w:cs="Calibri"/>
              </w:rPr>
            </w:pPr>
          </w:p>
        </w:tc>
      </w:tr>
    </w:tbl>
    <w:p w:rsidR="00FD3943" w:rsidRPr="00FD3943" w:rsidP="00FD3943" w14:paraId="36228C58" w14:textId="77777777">
      <w:pPr>
        <w:spacing w:after="160"/>
        <w:contextualSpacing/>
        <w:rPr>
          <w:rFonts w:ascii="Calibri" w:eastAsia="Calibri" w:hAnsi="Calibri" w:cs="Calibri"/>
        </w:rPr>
      </w:pPr>
    </w:p>
    <w:p w:rsidR="00FD3943" w:rsidRPr="00FD3943" w:rsidP="00FD3943" w14:paraId="666EE6EE" w14:textId="77777777">
      <w:pPr>
        <w:spacing w:after="160"/>
        <w:contextualSpacing/>
        <w:rPr>
          <w:rFonts w:ascii="Calibri" w:eastAsia="Calibri" w:hAnsi="Calibri" w:cs="Calibri"/>
          <w:b/>
          <w:bCs/>
        </w:rPr>
      </w:pPr>
      <w:bookmarkStart w:id="23" w:name="OLE_LINK32"/>
      <w:r w:rsidRPr="00FD3943">
        <w:rPr>
          <w:rFonts w:ascii="Calibri" w:eastAsia="Calibri" w:hAnsi="Calibri" w:cs="Calibri"/>
          <w:b/>
          <w:bCs/>
        </w:rPr>
        <w:t>Please rate your level of agreement or disagreement with each of the following statements:</w:t>
      </w:r>
    </w:p>
    <w:p w:rsidR="00FD3943" w:rsidRPr="00FD3943" w:rsidP="00FD3943" w14:paraId="479E25EE" w14:textId="77777777">
      <w:pPr>
        <w:spacing w:after="160"/>
        <w:contextualSpacing/>
        <w:rPr>
          <w:rFonts w:ascii="Calibri" w:eastAsia="Calibri" w:hAnsi="Calibri" w:cs="Calibri"/>
        </w:rPr>
      </w:pPr>
    </w:p>
    <w:tbl>
      <w:tblPr>
        <w:tblStyle w:val="TableGrid2"/>
        <w:tblW w:w="9900" w:type="dxa"/>
        <w:tblInd w:w="0" w:type="dxa"/>
        <w:tblLayout w:type="fixed"/>
        <w:tblCellMar>
          <w:left w:w="0" w:type="dxa"/>
          <w:right w:w="0" w:type="dxa"/>
        </w:tblCellMar>
        <w:tblLook w:val="04A0"/>
      </w:tblPr>
      <w:tblGrid>
        <w:gridCol w:w="4640"/>
        <w:gridCol w:w="1052"/>
        <w:gridCol w:w="1052"/>
        <w:gridCol w:w="1052"/>
        <w:gridCol w:w="1052"/>
        <w:gridCol w:w="1052"/>
      </w:tblGrid>
      <w:tr w14:paraId="4F186A93" w14:textId="77777777" w:rsidTr="00FD3943">
        <w:tblPrEx>
          <w:tblW w:w="9900" w:type="dxa"/>
          <w:tblInd w:w="0" w:type="dxa"/>
          <w:tblLayout w:type="fixed"/>
          <w:tblCellMar>
            <w:left w:w="0" w:type="dxa"/>
            <w:right w:w="0" w:type="dxa"/>
          </w:tblCellMar>
          <w:tblLook w:val="04A0"/>
        </w:tblPrEx>
        <w:trPr>
          <w:trHeight w:val="300"/>
        </w:trPr>
        <w:tc>
          <w:tcPr>
            <w:tcW w:w="46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192203C4" w14:textId="77777777">
            <w:pPr>
              <w:spacing w:after="255"/>
              <w:contextualSpacing/>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48F723AF" w14:textId="77777777">
            <w:pPr>
              <w:jc w:val="center"/>
              <w:rPr>
                <w:rFonts w:cs="Calibri"/>
                <w:b/>
              </w:rPr>
            </w:pPr>
            <w:r w:rsidRPr="00FD3943">
              <w:rPr>
                <w:rFonts w:cs="Calibri"/>
                <w:b/>
              </w:rPr>
              <w:t>Strongly Disagree</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4C20D43A" w14:textId="77777777">
            <w:pPr>
              <w:jc w:val="center"/>
              <w:rPr>
                <w:rFonts w:cs="Calibri"/>
                <w:b/>
              </w:rPr>
            </w:pPr>
            <w:r w:rsidRPr="00FD3943">
              <w:rPr>
                <w:rFonts w:cs="Calibri"/>
                <w:b/>
              </w:rPr>
              <w:t>Disagree</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227AA53D" w14:textId="77777777">
            <w:pPr>
              <w:jc w:val="center"/>
              <w:rPr>
                <w:rFonts w:cs="Calibri"/>
                <w:b/>
              </w:rPr>
            </w:pPr>
            <w:r w:rsidRPr="00FD3943">
              <w:rPr>
                <w:rFonts w:cs="Calibri"/>
                <w:b/>
              </w:rPr>
              <w:t>Neither Agree nor Disagree</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5621EBC7" w14:textId="77777777">
            <w:pPr>
              <w:jc w:val="center"/>
              <w:rPr>
                <w:rFonts w:cs="Calibri"/>
                <w:b/>
              </w:rPr>
            </w:pPr>
            <w:r w:rsidRPr="00FD3943">
              <w:rPr>
                <w:rFonts w:cs="Calibri"/>
                <w:b/>
              </w:rPr>
              <w:t>Agree</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6E5F0A3B" w14:textId="77777777">
            <w:pPr>
              <w:jc w:val="center"/>
              <w:rPr>
                <w:rFonts w:cs="Calibri"/>
                <w:b/>
              </w:rPr>
            </w:pPr>
            <w:r w:rsidRPr="00FD3943">
              <w:rPr>
                <w:rFonts w:cs="Calibri"/>
                <w:b/>
              </w:rPr>
              <w:t>Strongly Agree</w:t>
            </w:r>
          </w:p>
        </w:tc>
      </w:tr>
      <w:tr w14:paraId="6517DE47" w14:textId="77777777" w:rsidTr="00FD3943">
        <w:tblPrEx>
          <w:tblW w:w="9900" w:type="dxa"/>
          <w:tblInd w:w="0" w:type="dxa"/>
          <w:tblLayout w:type="fixed"/>
          <w:tblCellMar>
            <w:left w:w="0" w:type="dxa"/>
            <w:right w:w="0" w:type="dxa"/>
          </w:tblCellMar>
          <w:tblLook w:val="04A0"/>
        </w:tblPrEx>
        <w:trPr>
          <w:trHeight w:val="576"/>
        </w:trPr>
        <w:tc>
          <w:tcPr>
            <w:tcW w:w="46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76BD6E07" w14:textId="77777777">
            <w:pPr>
              <w:rPr>
                <w:rFonts w:cs="Calibri"/>
              </w:rPr>
            </w:pPr>
            <w:r w:rsidRPr="00FD3943">
              <w:rPr>
                <w:rFonts w:cs="Calibri"/>
              </w:rPr>
              <w:t>Q4. I feel confident I can take the next steps in the SSI application process</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5C330092"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2BA9CEF6"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2C7578C1"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31A63F3C"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51D4A056" w14:textId="77777777">
            <w:pPr>
              <w:rPr>
                <w:rFonts w:cs="Calibri"/>
              </w:rPr>
            </w:pPr>
          </w:p>
        </w:tc>
      </w:tr>
      <w:tr w14:paraId="1A9999E7" w14:textId="77777777" w:rsidTr="00FD3943">
        <w:tblPrEx>
          <w:tblW w:w="9900" w:type="dxa"/>
          <w:tblInd w:w="0" w:type="dxa"/>
          <w:tblLayout w:type="fixed"/>
          <w:tblCellMar>
            <w:left w:w="0" w:type="dxa"/>
            <w:right w:w="0" w:type="dxa"/>
          </w:tblCellMar>
          <w:tblLook w:val="04A0"/>
        </w:tblPrEx>
        <w:trPr>
          <w:trHeight w:val="576"/>
        </w:trPr>
        <w:tc>
          <w:tcPr>
            <w:tcW w:w="46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5FB73E3B" w14:textId="77777777">
            <w:pPr>
              <w:rPr>
                <w:rFonts w:cs="Calibri"/>
              </w:rPr>
            </w:pPr>
            <w:r w:rsidRPr="00FD3943">
              <w:rPr>
                <w:rFonts w:cs="Calibri"/>
              </w:rPr>
              <w:t xml:space="preserve">Q5. The legal team is giving me enough help with my SSI application.    </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13DB419E"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5D70F841"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51F0B5BF"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1A793BF4"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37FDB1C5" w14:textId="77777777">
            <w:pPr>
              <w:rPr>
                <w:rFonts w:cs="Calibri"/>
              </w:rPr>
            </w:pPr>
          </w:p>
        </w:tc>
      </w:tr>
      <w:tr w14:paraId="67EBE222" w14:textId="77777777" w:rsidTr="00FD3943">
        <w:tblPrEx>
          <w:tblW w:w="9900" w:type="dxa"/>
          <w:tblInd w:w="0" w:type="dxa"/>
          <w:tblLayout w:type="fixed"/>
          <w:tblCellMar>
            <w:left w:w="0" w:type="dxa"/>
            <w:right w:w="0" w:type="dxa"/>
          </w:tblCellMar>
          <w:tblLook w:val="04A0"/>
        </w:tblPrEx>
        <w:trPr>
          <w:trHeight w:val="576"/>
        </w:trPr>
        <w:tc>
          <w:tcPr>
            <w:tcW w:w="46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11B1E366" w14:textId="77777777">
            <w:pPr>
              <w:rPr>
                <w:rFonts w:cs="Calibri"/>
              </w:rPr>
            </w:pPr>
            <w:r w:rsidRPr="00FD3943">
              <w:rPr>
                <w:rFonts w:cs="Calibri"/>
              </w:rPr>
              <w:t>Q6. I feel confident I will submit a complete SSI application.</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706D8789"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34F5778D"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47F81B89"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14454345"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40326224" w14:textId="77777777">
            <w:pPr>
              <w:rPr>
                <w:rFonts w:cs="Calibri"/>
              </w:rPr>
            </w:pPr>
          </w:p>
        </w:tc>
      </w:tr>
      <w:tr w14:paraId="58005BB9" w14:textId="77777777" w:rsidTr="00FD3943">
        <w:tblPrEx>
          <w:tblW w:w="9900" w:type="dxa"/>
          <w:tblInd w:w="0" w:type="dxa"/>
          <w:tblLayout w:type="fixed"/>
          <w:tblCellMar>
            <w:left w:w="0" w:type="dxa"/>
            <w:right w:w="0" w:type="dxa"/>
          </w:tblCellMar>
          <w:tblLook w:val="04A0"/>
        </w:tblPrEx>
        <w:trPr>
          <w:trHeight w:val="576"/>
        </w:trPr>
        <w:tc>
          <w:tcPr>
            <w:tcW w:w="46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5F4F1122" w14:textId="77777777">
            <w:pPr>
              <w:rPr>
                <w:rFonts w:cs="Calibri"/>
              </w:rPr>
            </w:pPr>
            <w:r w:rsidRPr="00FD3943">
              <w:rPr>
                <w:rFonts w:cs="Calibri"/>
              </w:rPr>
              <w:t>Q7. I am satisfied with how my SSI case is going.</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77513CEF"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029B9922"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264E6E04"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29DF5FEE"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796FFB15" w14:textId="77777777">
            <w:pPr>
              <w:rPr>
                <w:rFonts w:cs="Calibri"/>
              </w:rPr>
            </w:pPr>
          </w:p>
        </w:tc>
      </w:tr>
      <w:tr w14:paraId="285EA2D5" w14:textId="77777777" w:rsidTr="00FD3943">
        <w:tblPrEx>
          <w:tblW w:w="9900" w:type="dxa"/>
          <w:tblInd w:w="0" w:type="dxa"/>
          <w:tblLayout w:type="fixed"/>
          <w:tblCellMar>
            <w:left w:w="0" w:type="dxa"/>
            <w:right w:w="0" w:type="dxa"/>
          </w:tblCellMar>
          <w:tblLook w:val="04A0"/>
        </w:tblPrEx>
        <w:trPr>
          <w:trHeight w:val="576"/>
        </w:trPr>
        <w:tc>
          <w:tcPr>
            <w:tcW w:w="46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20CBB53B" w14:textId="77777777">
            <w:pPr>
              <w:rPr>
                <w:rFonts w:cs="Calibri"/>
              </w:rPr>
            </w:pPr>
            <w:r w:rsidRPr="00FD3943">
              <w:rPr>
                <w:rFonts w:cs="Calibri"/>
              </w:rPr>
              <w:t>Q8. The legal team treats me with respect.</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41F456ED"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55B7884E"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7CF4F9BD"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5D1DCCF5"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5B4CB23D" w14:textId="77777777">
            <w:pPr>
              <w:rPr>
                <w:rFonts w:cs="Calibri"/>
              </w:rPr>
            </w:pPr>
          </w:p>
        </w:tc>
      </w:tr>
      <w:tr w14:paraId="245259B7" w14:textId="77777777" w:rsidTr="00FD3943">
        <w:tblPrEx>
          <w:tblW w:w="9900" w:type="dxa"/>
          <w:tblInd w:w="0" w:type="dxa"/>
          <w:tblLayout w:type="fixed"/>
          <w:tblCellMar>
            <w:left w:w="0" w:type="dxa"/>
            <w:right w:w="0" w:type="dxa"/>
          </w:tblCellMar>
          <w:tblLook w:val="04A0"/>
        </w:tblPrEx>
        <w:trPr>
          <w:trHeight w:val="576"/>
        </w:trPr>
        <w:tc>
          <w:tcPr>
            <w:tcW w:w="46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51998298" w14:textId="77777777">
            <w:pPr>
              <w:rPr>
                <w:rFonts w:cs="Calibri"/>
              </w:rPr>
            </w:pPr>
            <w:r w:rsidRPr="00FD3943">
              <w:rPr>
                <w:rFonts w:cs="Calibri"/>
              </w:rPr>
              <w:t>Q9. Overall, participating in the MLP is a good use of my time</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0933EA6C"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27B4E59C"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61D96A3C"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6CCD7475"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20F9A597" w14:textId="77777777">
            <w:pPr>
              <w:rPr>
                <w:rFonts w:cs="Calibri"/>
              </w:rPr>
            </w:pPr>
          </w:p>
        </w:tc>
      </w:tr>
      <w:bookmarkEnd w:id="23"/>
    </w:tbl>
    <w:p w:rsidR="00FD3943" w:rsidRPr="00FD3943" w:rsidP="00FD3943" w14:paraId="06487C61" w14:textId="77777777">
      <w:pPr>
        <w:spacing w:after="160"/>
        <w:contextualSpacing/>
        <w:rPr>
          <w:rFonts w:ascii="Calibri" w:eastAsia="Calibri" w:hAnsi="Calibri" w:cs="Calibri"/>
        </w:rPr>
      </w:pPr>
    </w:p>
    <w:p w:rsidR="00FD3943" w:rsidRPr="00FD3943" w:rsidP="00FD3943" w14:paraId="25D83FE0" w14:textId="77777777">
      <w:pPr>
        <w:spacing w:after="160"/>
        <w:contextualSpacing/>
        <w:rPr>
          <w:rFonts w:ascii="Calibri" w:eastAsia="Calibri" w:hAnsi="Calibri" w:cs="Calibri"/>
          <w:b/>
          <w:bCs/>
        </w:rPr>
      </w:pPr>
      <w:r w:rsidRPr="00FD3943">
        <w:rPr>
          <w:rFonts w:ascii="Calibri" w:eastAsia="Calibri" w:hAnsi="Calibri" w:cs="Calibri"/>
          <w:b/>
          <w:bCs/>
        </w:rPr>
        <w:t>Please rate your level of agreement or disagreement with each of the following statements:</w:t>
      </w:r>
    </w:p>
    <w:p w:rsidR="00FD3943" w:rsidRPr="00FD3943" w:rsidP="00FD3943" w14:paraId="74173569" w14:textId="77777777">
      <w:pPr>
        <w:spacing w:after="160"/>
        <w:contextualSpacing/>
        <w:rPr>
          <w:rFonts w:ascii="Calibri" w:eastAsia="Calibri" w:hAnsi="Calibri" w:cs="Calibri"/>
        </w:rPr>
      </w:pPr>
    </w:p>
    <w:tbl>
      <w:tblPr>
        <w:tblStyle w:val="TableGrid2"/>
        <w:tblW w:w="9900" w:type="dxa"/>
        <w:tblInd w:w="0" w:type="dxa"/>
        <w:tblLayout w:type="fixed"/>
        <w:tblCellMar>
          <w:left w:w="0" w:type="dxa"/>
          <w:right w:w="0" w:type="dxa"/>
        </w:tblCellMar>
        <w:tblLook w:val="04A0"/>
      </w:tblPr>
      <w:tblGrid>
        <w:gridCol w:w="4640"/>
        <w:gridCol w:w="1052"/>
        <w:gridCol w:w="1052"/>
        <w:gridCol w:w="1052"/>
        <w:gridCol w:w="1052"/>
        <w:gridCol w:w="1052"/>
      </w:tblGrid>
      <w:tr w14:paraId="369E3E5A" w14:textId="77777777" w:rsidTr="00FD3943">
        <w:tblPrEx>
          <w:tblW w:w="9900" w:type="dxa"/>
          <w:tblInd w:w="0" w:type="dxa"/>
          <w:tblLayout w:type="fixed"/>
          <w:tblCellMar>
            <w:left w:w="0" w:type="dxa"/>
            <w:right w:w="0" w:type="dxa"/>
          </w:tblCellMar>
          <w:tblLook w:val="04A0"/>
        </w:tblPrEx>
        <w:trPr>
          <w:trHeight w:val="300"/>
        </w:trPr>
        <w:tc>
          <w:tcPr>
            <w:tcW w:w="46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3968F076" w14:textId="77777777">
            <w:pPr>
              <w:spacing w:after="255"/>
              <w:contextualSpacing/>
              <w:rPr>
                <w:rFonts w:cs="Calibri"/>
              </w:rPr>
            </w:pPr>
            <w:r w:rsidRPr="00FD3943">
              <w:rPr>
                <w:rFonts w:cs="Calibri"/>
              </w:rPr>
              <w:t xml:space="preserve">Q10. Participating in the MLP has...     </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09DDA754" w14:textId="77777777">
            <w:pPr>
              <w:jc w:val="center"/>
              <w:rPr>
                <w:rFonts w:cs="Calibri"/>
                <w:b/>
              </w:rPr>
            </w:pPr>
            <w:r w:rsidRPr="00FD3943">
              <w:rPr>
                <w:rFonts w:cs="Calibri"/>
                <w:b/>
              </w:rPr>
              <w:t>Strongly Disagree</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1768E76F" w14:textId="77777777">
            <w:pPr>
              <w:jc w:val="center"/>
              <w:rPr>
                <w:rFonts w:cs="Calibri"/>
                <w:b/>
              </w:rPr>
            </w:pPr>
            <w:r w:rsidRPr="00FD3943">
              <w:rPr>
                <w:rFonts w:cs="Calibri"/>
                <w:b/>
              </w:rPr>
              <w:t>Disagree</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2E833D5B" w14:textId="77777777">
            <w:pPr>
              <w:jc w:val="center"/>
              <w:rPr>
                <w:rFonts w:cs="Calibri"/>
                <w:b/>
              </w:rPr>
            </w:pPr>
            <w:r w:rsidRPr="00FD3943">
              <w:rPr>
                <w:rFonts w:cs="Calibri"/>
                <w:b/>
              </w:rPr>
              <w:t>Neither Agree nor Disagree</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7BD59017" w14:textId="77777777">
            <w:pPr>
              <w:jc w:val="center"/>
              <w:rPr>
                <w:rFonts w:cs="Calibri"/>
                <w:b/>
              </w:rPr>
            </w:pPr>
            <w:r w:rsidRPr="00FD3943">
              <w:rPr>
                <w:rFonts w:cs="Calibri"/>
                <w:b/>
              </w:rPr>
              <w:t>Agree</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4B05BFDC" w14:textId="77777777">
            <w:pPr>
              <w:jc w:val="center"/>
              <w:rPr>
                <w:rFonts w:cs="Calibri"/>
                <w:b/>
              </w:rPr>
            </w:pPr>
            <w:r w:rsidRPr="00FD3943">
              <w:rPr>
                <w:rFonts w:cs="Calibri"/>
                <w:b/>
              </w:rPr>
              <w:t>Strongly Agree</w:t>
            </w:r>
          </w:p>
        </w:tc>
      </w:tr>
      <w:tr w14:paraId="522CDBCC" w14:textId="77777777" w:rsidTr="00FD3943">
        <w:tblPrEx>
          <w:tblW w:w="9900" w:type="dxa"/>
          <w:tblInd w:w="0" w:type="dxa"/>
          <w:tblLayout w:type="fixed"/>
          <w:tblCellMar>
            <w:left w:w="0" w:type="dxa"/>
            <w:right w:w="0" w:type="dxa"/>
          </w:tblCellMar>
          <w:tblLook w:val="04A0"/>
        </w:tblPrEx>
        <w:trPr>
          <w:trHeight w:val="576"/>
        </w:trPr>
        <w:tc>
          <w:tcPr>
            <w:tcW w:w="46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6FCADDF5" w14:textId="77777777">
            <w:pPr>
              <w:rPr>
                <w:rFonts w:cs="Calibri"/>
              </w:rPr>
            </w:pPr>
            <w:r w:rsidRPr="00FD3943">
              <w:rPr>
                <w:rFonts w:cs="Calibri"/>
              </w:rPr>
              <w:t>Improved my overall well-being</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54B1E2FC"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475DB570"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710665FF"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1D83DF73"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67200356" w14:textId="77777777">
            <w:pPr>
              <w:rPr>
                <w:rFonts w:cs="Calibri"/>
              </w:rPr>
            </w:pPr>
          </w:p>
        </w:tc>
      </w:tr>
      <w:tr w14:paraId="0B30B13B" w14:textId="77777777" w:rsidTr="00FD3943">
        <w:tblPrEx>
          <w:tblW w:w="9900" w:type="dxa"/>
          <w:tblInd w:w="0" w:type="dxa"/>
          <w:tblLayout w:type="fixed"/>
          <w:tblCellMar>
            <w:left w:w="0" w:type="dxa"/>
            <w:right w:w="0" w:type="dxa"/>
          </w:tblCellMar>
          <w:tblLook w:val="04A0"/>
        </w:tblPrEx>
        <w:trPr>
          <w:trHeight w:val="576"/>
        </w:trPr>
        <w:tc>
          <w:tcPr>
            <w:tcW w:w="46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1DF90DFC" w14:textId="77777777">
            <w:pPr>
              <w:rPr>
                <w:rFonts w:cs="Calibri"/>
              </w:rPr>
            </w:pPr>
            <w:r w:rsidRPr="00FD3943">
              <w:rPr>
                <w:rFonts w:cs="Calibri"/>
              </w:rPr>
              <w:t>Improved my overall mental health</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769A2D19"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13C10CE6"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70188DEC"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790983AD"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7D0D883E" w14:textId="77777777">
            <w:pPr>
              <w:rPr>
                <w:rFonts w:cs="Calibri"/>
              </w:rPr>
            </w:pPr>
          </w:p>
        </w:tc>
      </w:tr>
      <w:tr w14:paraId="143DCA90" w14:textId="77777777" w:rsidTr="00FD3943">
        <w:tblPrEx>
          <w:tblW w:w="9900" w:type="dxa"/>
          <w:tblInd w:w="0" w:type="dxa"/>
          <w:tblLayout w:type="fixed"/>
          <w:tblCellMar>
            <w:left w:w="0" w:type="dxa"/>
            <w:right w:w="0" w:type="dxa"/>
          </w:tblCellMar>
          <w:tblLook w:val="04A0"/>
        </w:tblPrEx>
        <w:trPr>
          <w:trHeight w:val="576"/>
        </w:trPr>
        <w:tc>
          <w:tcPr>
            <w:tcW w:w="46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660BDDE7" w14:textId="77777777">
            <w:pPr>
              <w:rPr>
                <w:rFonts w:cs="Calibri"/>
              </w:rPr>
            </w:pPr>
            <w:r w:rsidRPr="00FD3943">
              <w:rPr>
                <w:rFonts w:cs="Calibri"/>
              </w:rPr>
              <w:t>Opened up</w:t>
            </w:r>
            <w:r w:rsidRPr="00FD3943">
              <w:rPr>
                <w:rFonts w:cs="Calibri"/>
              </w:rPr>
              <w:t xml:space="preserve"> better options for my reentry </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704CCCF8"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4D602F11"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7DFA8B72"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0FC48050"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007B461F" w14:textId="77777777">
            <w:pPr>
              <w:rPr>
                <w:rFonts w:cs="Calibri"/>
              </w:rPr>
            </w:pPr>
          </w:p>
        </w:tc>
      </w:tr>
      <w:tr w14:paraId="55EC873A" w14:textId="77777777" w:rsidTr="00FD3943">
        <w:tblPrEx>
          <w:tblW w:w="9900" w:type="dxa"/>
          <w:tblInd w:w="0" w:type="dxa"/>
          <w:tblLayout w:type="fixed"/>
          <w:tblCellMar>
            <w:left w:w="0" w:type="dxa"/>
            <w:right w:w="0" w:type="dxa"/>
          </w:tblCellMar>
          <w:tblLook w:val="04A0"/>
        </w:tblPrEx>
        <w:trPr>
          <w:trHeight w:val="576"/>
        </w:trPr>
        <w:tc>
          <w:tcPr>
            <w:tcW w:w="46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2190ABBD" w14:textId="77777777">
            <w:pPr>
              <w:rPr>
                <w:rFonts w:cs="Calibri"/>
              </w:rPr>
            </w:pPr>
            <w:r w:rsidRPr="00FD3943">
              <w:rPr>
                <w:rFonts w:cs="Calibri"/>
              </w:rPr>
              <w:t>Improved my ability to advocate for myself</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46194432"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5259FBC8"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611D0012"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30989944"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693CA0AA" w14:textId="77777777">
            <w:pPr>
              <w:rPr>
                <w:rFonts w:cs="Calibri"/>
              </w:rPr>
            </w:pPr>
          </w:p>
        </w:tc>
      </w:tr>
    </w:tbl>
    <w:p w:rsidR="00FD3943" w:rsidRPr="00FD3943" w:rsidP="00FD3943" w14:paraId="6E0CA45E" w14:textId="77777777">
      <w:pPr>
        <w:spacing w:after="160"/>
        <w:contextualSpacing/>
        <w:rPr>
          <w:rFonts w:ascii="Calibri" w:eastAsia="Calibri" w:hAnsi="Calibri" w:cs="Calibri"/>
        </w:rPr>
      </w:pPr>
    </w:p>
    <w:p w:rsidR="00FD3943" w:rsidRPr="00FD3943" w:rsidP="00186F83" w14:paraId="760AA45A" w14:textId="77777777">
      <w:pPr>
        <w:numPr>
          <w:ilvl w:val="0"/>
          <w:numId w:val="12"/>
        </w:numPr>
        <w:spacing w:after="160" w:line="256" w:lineRule="auto"/>
        <w:ind w:firstLine="0"/>
        <w:contextualSpacing/>
        <w:rPr>
          <w:rFonts w:ascii="Calibri" w:eastAsia="Calibri" w:hAnsi="Calibri" w:cs="Calibri"/>
          <w:b/>
          <w:bCs/>
          <w:color w:val="000000" w:themeColor="text1"/>
        </w:rPr>
      </w:pPr>
      <w:r w:rsidRPr="00FD3943">
        <w:rPr>
          <w:rFonts w:ascii="Calibri" w:eastAsia="Calibri" w:hAnsi="Calibri" w:cs="Calibri"/>
          <w:b/>
          <w:bCs/>
          <w:color w:val="000000" w:themeColor="text1"/>
        </w:rPr>
        <w:t xml:space="preserve">Are </w:t>
      </w:r>
      <w:r w:rsidRPr="00FD3943">
        <w:rPr>
          <w:rFonts w:ascii="Calibri" w:eastAsia="Calibri" w:hAnsi="Calibri" w:cs="Calibri"/>
          <w:b/>
          <w:bCs/>
          <w:color w:val="000000" w:themeColor="text1"/>
        </w:rPr>
        <w:t>all of</w:t>
      </w:r>
      <w:r w:rsidRPr="00FD3943">
        <w:rPr>
          <w:rFonts w:ascii="Calibri" w:eastAsia="Calibri" w:hAnsi="Calibri" w:cs="Calibri"/>
          <w:b/>
          <w:bCs/>
          <w:color w:val="000000" w:themeColor="text1"/>
        </w:rPr>
        <w:t xml:space="preserve"> your disability or accommodation needs (if any) being met so you can fully participate in the MLP?</w:t>
      </w:r>
    </w:p>
    <w:p w:rsidR="00FD3943" w:rsidRPr="00FD3943" w:rsidP="003864C0" w14:paraId="11501ACB" w14:textId="77777777">
      <w:pPr>
        <w:numPr>
          <w:ilvl w:val="1"/>
          <w:numId w:val="12"/>
        </w:numPr>
        <w:spacing w:after="160" w:line="256" w:lineRule="auto"/>
        <w:ind w:left="1080" w:firstLine="0"/>
        <w:contextualSpacing/>
        <w:rPr>
          <w:rFonts w:ascii="Calibri" w:eastAsia="Calibri" w:hAnsi="Calibri" w:cs="Calibri"/>
          <w:color w:val="000000" w:themeColor="text1"/>
        </w:rPr>
      </w:pPr>
      <w:r w:rsidRPr="00FD3943">
        <w:rPr>
          <w:rFonts w:ascii="Calibri" w:eastAsia="Calibri" w:hAnsi="Calibri" w:cs="Calibri"/>
          <w:color w:val="000000" w:themeColor="text1"/>
        </w:rPr>
        <w:t>Yes</w:t>
      </w:r>
    </w:p>
    <w:p w:rsidR="00FD3943" w:rsidRPr="00FD3943" w:rsidP="003864C0" w14:paraId="4920883B" w14:textId="77777777">
      <w:pPr>
        <w:numPr>
          <w:ilvl w:val="1"/>
          <w:numId w:val="12"/>
        </w:numPr>
        <w:spacing w:after="160" w:line="256" w:lineRule="auto"/>
        <w:ind w:left="1080" w:firstLine="0"/>
        <w:contextualSpacing/>
        <w:rPr>
          <w:rFonts w:ascii="Calibri" w:eastAsia="Calibri" w:hAnsi="Calibri" w:cs="Calibri"/>
          <w:color w:val="000000" w:themeColor="text1"/>
        </w:rPr>
      </w:pPr>
      <w:r w:rsidRPr="00FD3943">
        <w:rPr>
          <w:rFonts w:ascii="Calibri" w:eastAsia="Calibri" w:hAnsi="Calibri" w:cs="Calibri"/>
          <w:color w:val="000000" w:themeColor="text1"/>
        </w:rPr>
        <w:t>No</w:t>
      </w:r>
    </w:p>
    <w:p w:rsidR="00FD3943" w:rsidRPr="00FD3943" w:rsidP="003864C0" w14:paraId="001718E7" w14:textId="77777777">
      <w:pPr>
        <w:numPr>
          <w:ilvl w:val="1"/>
          <w:numId w:val="12"/>
        </w:numPr>
        <w:spacing w:after="160" w:line="256" w:lineRule="auto"/>
        <w:ind w:left="1080" w:firstLine="0"/>
        <w:contextualSpacing/>
        <w:rPr>
          <w:rFonts w:ascii="Calibri" w:eastAsia="Calibri" w:hAnsi="Calibri" w:cs="Calibri"/>
          <w:color w:val="000000" w:themeColor="text1"/>
        </w:rPr>
      </w:pPr>
      <w:r w:rsidRPr="00FD3943">
        <w:rPr>
          <w:rFonts w:ascii="Calibri" w:eastAsia="Calibri" w:hAnsi="Calibri" w:cs="Calibri"/>
          <w:color w:val="000000" w:themeColor="text1"/>
        </w:rPr>
        <w:t>Not applicable</w:t>
      </w:r>
    </w:p>
    <w:p w:rsidR="00FD3943" w:rsidRPr="00FD3943" w:rsidP="0088275D" w14:paraId="112304C0" w14:textId="600C0C3F">
      <w:pPr>
        <w:numPr>
          <w:ilvl w:val="0"/>
          <w:numId w:val="13"/>
        </w:numPr>
        <w:shd w:val="clear" w:color="auto" w:fill="FFFFFF" w:themeFill="background1"/>
        <w:spacing w:after="160" w:line="256" w:lineRule="auto"/>
        <w:ind w:left="1980" w:hanging="180"/>
        <w:contextualSpacing/>
        <w:rPr>
          <w:rFonts w:ascii="Calibri" w:eastAsia="Calibri" w:hAnsi="Calibri" w:cs="Calibri"/>
          <w:color w:val="000000" w:themeColor="text1"/>
        </w:rPr>
      </w:pPr>
      <w:r w:rsidRPr="00FD3943">
        <w:rPr>
          <w:rFonts w:ascii="Calibri" w:eastAsia="Calibri" w:hAnsi="Calibri" w:cs="Calibri"/>
          <w:color w:val="000000" w:themeColor="text1"/>
        </w:rPr>
        <w:t>If you answered “No”, what accommodations would have supported your full participation? [open response] _______________________________</w:t>
      </w:r>
    </w:p>
    <w:p w:rsidR="00FD3943" w:rsidRPr="00FD3943" w:rsidP="00FD3943" w14:paraId="077A0163" w14:textId="493EC30C">
      <w:pPr>
        <w:shd w:val="clear" w:color="auto" w:fill="FFFFFF" w:themeFill="background1"/>
        <w:ind w:left="2160"/>
        <w:contextualSpacing/>
        <w:rPr>
          <w:rFonts w:ascii="Calibri" w:eastAsia="Calibri" w:hAnsi="Calibri" w:cs="Calibri"/>
          <w:color w:val="000000" w:themeColor="text1"/>
        </w:rPr>
      </w:pPr>
      <w:r w:rsidRPr="00FD3943">
        <w:rPr>
          <w:rFonts w:ascii="Calibri" w:eastAsia="Calibri" w:hAnsi="Calibri" w:cs="Calibri"/>
          <w:color w:val="000000" w:themeColor="text1"/>
        </w:rPr>
        <w:t>____________________________________________________________</w:t>
      </w:r>
    </w:p>
    <w:p w:rsidR="00FD3943" w:rsidRPr="00FD3943" w:rsidP="00FD3943" w14:paraId="6E93E69B" w14:textId="07CD8E5C">
      <w:pPr>
        <w:shd w:val="clear" w:color="auto" w:fill="FFFFFF" w:themeFill="background1"/>
        <w:ind w:left="2160"/>
        <w:contextualSpacing/>
        <w:rPr>
          <w:rFonts w:ascii="Calibri" w:eastAsia="Calibri" w:hAnsi="Calibri" w:cs="Calibri"/>
          <w:color w:val="000000" w:themeColor="text1"/>
        </w:rPr>
      </w:pPr>
      <w:r w:rsidRPr="00FD3943">
        <w:rPr>
          <w:rFonts w:ascii="Calibri" w:eastAsia="Calibri" w:hAnsi="Calibri" w:cs="Calibri"/>
          <w:color w:val="000000" w:themeColor="text1"/>
        </w:rPr>
        <w:t>____________________________________________________________</w:t>
      </w:r>
    </w:p>
    <w:p w:rsidR="00FD3943" w:rsidRPr="00FD3943" w:rsidP="00186F83" w14:paraId="3B02C66F" w14:textId="77777777">
      <w:pPr>
        <w:numPr>
          <w:ilvl w:val="0"/>
          <w:numId w:val="12"/>
        </w:numPr>
        <w:spacing w:after="160" w:line="256" w:lineRule="auto"/>
        <w:ind w:firstLine="0"/>
        <w:contextualSpacing/>
        <w:rPr>
          <w:rFonts w:ascii="Calibri" w:eastAsia="Calibri" w:hAnsi="Calibri" w:cs="Calibri"/>
          <w:b/>
          <w:bCs/>
          <w:color w:val="000000" w:themeColor="text1"/>
        </w:rPr>
      </w:pPr>
      <w:r w:rsidRPr="00FD3943">
        <w:rPr>
          <w:rFonts w:ascii="Calibri" w:eastAsia="Calibri" w:hAnsi="Calibri" w:cs="Calibri"/>
          <w:b/>
          <w:bCs/>
          <w:color w:val="000000" w:themeColor="text1"/>
        </w:rPr>
        <w:t>Does the legal team communicate with you in your primary language(s)?</w:t>
      </w:r>
    </w:p>
    <w:p w:rsidR="00FD3943" w:rsidRPr="00FD3943" w:rsidP="003864C0" w14:paraId="748356FB" w14:textId="77777777">
      <w:pPr>
        <w:numPr>
          <w:ilvl w:val="1"/>
          <w:numId w:val="12"/>
        </w:numPr>
        <w:spacing w:after="160" w:line="256" w:lineRule="auto"/>
        <w:ind w:left="1080" w:firstLine="0"/>
        <w:contextualSpacing/>
        <w:rPr>
          <w:rFonts w:ascii="Calibri" w:eastAsia="Calibri" w:hAnsi="Calibri" w:cs="Calibri"/>
          <w:color w:val="000000" w:themeColor="text1"/>
        </w:rPr>
      </w:pPr>
      <w:r w:rsidRPr="00FD3943">
        <w:rPr>
          <w:rFonts w:ascii="Calibri" w:eastAsia="Calibri" w:hAnsi="Calibri" w:cs="Calibri"/>
          <w:color w:val="000000" w:themeColor="text1"/>
        </w:rPr>
        <w:t>Yes</w:t>
      </w:r>
    </w:p>
    <w:p w:rsidR="00FD3943" w:rsidRPr="00FD3943" w:rsidP="003864C0" w14:paraId="6DACC009" w14:textId="77777777">
      <w:pPr>
        <w:numPr>
          <w:ilvl w:val="1"/>
          <w:numId w:val="12"/>
        </w:numPr>
        <w:spacing w:after="160" w:line="256" w:lineRule="auto"/>
        <w:ind w:left="1080" w:firstLine="0"/>
        <w:contextualSpacing/>
        <w:rPr>
          <w:rFonts w:ascii="Calibri" w:eastAsia="Calibri" w:hAnsi="Calibri" w:cs="Calibri"/>
          <w:color w:val="000000" w:themeColor="text1"/>
        </w:rPr>
      </w:pPr>
      <w:r w:rsidRPr="00FD3943">
        <w:rPr>
          <w:rFonts w:ascii="Calibri" w:eastAsia="Calibri" w:hAnsi="Calibri" w:cs="Calibri"/>
          <w:color w:val="000000" w:themeColor="text1"/>
        </w:rPr>
        <w:t>No</w:t>
      </w:r>
    </w:p>
    <w:p w:rsidR="00FD3943" w:rsidRPr="00FD3943" w:rsidP="00186F83" w14:paraId="175005FE" w14:textId="34453601">
      <w:pPr>
        <w:numPr>
          <w:ilvl w:val="0"/>
          <w:numId w:val="14"/>
        </w:numPr>
        <w:shd w:val="clear" w:color="auto" w:fill="FFFFFF" w:themeFill="background1"/>
        <w:spacing w:after="160" w:line="256" w:lineRule="auto"/>
        <w:ind w:left="2160" w:hanging="180"/>
        <w:contextualSpacing/>
        <w:rPr>
          <w:rFonts w:ascii="Calibri" w:eastAsia="Calibri" w:hAnsi="Calibri" w:cs="Calibri"/>
          <w:color w:val="000000" w:themeColor="text1"/>
        </w:rPr>
      </w:pPr>
      <w:r w:rsidRPr="00FD3943">
        <w:rPr>
          <w:rFonts w:ascii="Calibri" w:eastAsia="Calibri" w:hAnsi="Calibri" w:cs="Calibri"/>
          <w:color w:val="000000" w:themeColor="text1"/>
        </w:rPr>
        <w:t>If you answered “No”, what language(s) would you want the legal team to use? [open response] ________________________________________</w:t>
      </w:r>
    </w:p>
    <w:p w:rsidR="00FD3943" w:rsidRPr="00FD3943" w:rsidP="00FD3943" w14:paraId="7402AA53" w14:textId="5E358DB7">
      <w:pPr>
        <w:shd w:val="clear" w:color="auto" w:fill="FFFFFF" w:themeFill="background1"/>
        <w:ind w:left="2160"/>
        <w:contextualSpacing/>
        <w:rPr>
          <w:rFonts w:ascii="Calibri" w:eastAsia="Calibri" w:hAnsi="Calibri" w:cs="Calibri"/>
          <w:color w:val="000000" w:themeColor="text1"/>
        </w:rPr>
      </w:pPr>
      <w:r w:rsidRPr="00FD3943">
        <w:rPr>
          <w:rFonts w:ascii="Calibri" w:eastAsia="Calibri" w:hAnsi="Calibri" w:cs="Calibri"/>
          <w:color w:val="000000" w:themeColor="text1"/>
        </w:rPr>
        <w:t>____________________________________________________________</w:t>
      </w:r>
    </w:p>
    <w:p w:rsidR="00FD3943" w:rsidRPr="00FD3943" w:rsidP="00FD3943" w14:paraId="254D362E" w14:textId="478A9F04">
      <w:pPr>
        <w:shd w:val="clear" w:color="auto" w:fill="FFFFFF" w:themeFill="background1"/>
        <w:ind w:left="2160"/>
        <w:contextualSpacing/>
        <w:rPr>
          <w:rFonts w:ascii="Calibri" w:eastAsia="Calibri" w:hAnsi="Calibri" w:cs="Calibri"/>
          <w:color w:val="000000" w:themeColor="text1"/>
        </w:rPr>
      </w:pPr>
      <w:r w:rsidRPr="00FD3943">
        <w:rPr>
          <w:rFonts w:ascii="Calibri" w:eastAsia="Calibri" w:hAnsi="Calibri" w:cs="Calibri"/>
          <w:color w:val="000000" w:themeColor="text1"/>
        </w:rPr>
        <w:t>____________________________________________________________</w:t>
      </w:r>
    </w:p>
    <w:p w:rsidR="00FD3943" w:rsidRPr="00FD3943" w14:paraId="6E901D7C" w14:textId="1CD9AAF8">
      <w:pPr>
        <w:numPr>
          <w:ilvl w:val="0"/>
          <w:numId w:val="12"/>
        </w:numPr>
        <w:pBdr>
          <w:bottom w:val="single" w:sz="6" w:space="1" w:color="auto"/>
        </w:pBdr>
        <w:shd w:val="clear" w:color="auto" w:fill="FFFFFF" w:themeFill="background1"/>
        <w:spacing w:after="160" w:line="256" w:lineRule="auto"/>
        <w:ind w:firstLine="0"/>
        <w:contextualSpacing/>
        <w:rPr>
          <w:rFonts w:ascii="Calibri" w:eastAsia="Calibri" w:hAnsi="Calibri" w:cs="Calibri"/>
        </w:rPr>
      </w:pPr>
      <w:bookmarkStart w:id="24" w:name="OLE_LINK33"/>
      <w:r w:rsidRPr="00FD3943">
        <w:rPr>
          <w:rFonts w:ascii="Calibri" w:eastAsia="Calibri" w:hAnsi="Calibri" w:cs="Calibri"/>
          <w:b/>
          <w:bCs/>
        </w:rPr>
        <w:t>Comments:</w:t>
      </w:r>
      <w:r w:rsidRPr="00FD3943">
        <w:rPr>
          <w:rFonts w:ascii="Calibri" w:eastAsia="Calibri" w:hAnsi="Calibri" w:cs="Calibri"/>
        </w:rPr>
        <w:t xml:space="preserve"> Please share your thoughts about the MLP, including what is working well and what could be improved, and any benefits or challenges you have experienced: [open response]</w:t>
      </w:r>
      <w:r w:rsidR="00A528F9">
        <w:rPr>
          <w:rFonts w:ascii="Calibri" w:eastAsia="Calibri" w:hAnsi="Calibri" w:cs="Calibri"/>
        </w:rPr>
        <w:t xml:space="preserve"> _______________</w:t>
      </w:r>
      <w:r w:rsidRPr="00A528F9">
        <w:rPr>
          <w:rFonts w:ascii="Calibri" w:eastAsia="Calibri" w:hAnsi="Calibri" w:cs="Calibri"/>
        </w:rPr>
        <w:t>___________________________________________________</w:t>
      </w:r>
    </w:p>
    <w:p w:rsidR="00FD3943" w:rsidRPr="00FD3943" w:rsidP="00FD3943" w14:paraId="29C81D80" w14:textId="745E999B">
      <w:pPr>
        <w:pBdr>
          <w:bottom w:val="single" w:sz="6" w:space="1" w:color="auto"/>
        </w:pBdr>
        <w:shd w:val="clear" w:color="auto" w:fill="FFFFFF" w:themeFill="background1"/>
        <w:spacing w:after="160"/>
        <w:ind w:left="360"/>
        <w:contextualSpacing/>
        <w:rPr>
          <w:rFonts w:ascii="Calibri" w:eastAsia="Calibri" w:hAnsi="Calibri" w:cs="Calibri"/>
          <w:b/>
          <w:bCs/>
        </w:rPr>
      </w:pPr>
      <w:r w:rsidRPr="00FD3943">
        <w:rPr>
          <w:rFonts w:ascii="Calibri" w:eastAsia="Calibri" w:hAnsi="Calibri" w:cs="Calibri"/>
          <w:b/>
          <w:bCs/>
        </w:rPr>
        <w:t>_________________________________________________________________________________</w:t>
      </w:r>
      <w:r w:rsidR="00842C38">
        <w:rPr>
          <w:rFonts w:ascii="Calibri" w:eastAsia="Calibri" w:hAnsi="Calibri" w:cs="Calibri"/>
          <w:b/>
          <w:bCs/>
        </w:rPr>
        <w:t>_____________________________________________________________________</w:t>
      </w:r>
    </w:p>
    <w:bookmarkEnd w:id="21"/>
    <w:p w:rsidR="00FD3943" w:rsidRPr="00FD3943" w:rsidP="00FD3943" w14:paraId="3AC31AB7" w14:textId="77777777">
      <w:pPr>
        <w:spacing w:after="160"/>
        <w:contextualSpacing/>
        <w:jc w:val="center"/>
        <w:rPr>
          <w:rFonts w:ascii="Calibri" w:eastAsia="Calibri" w:hAnsi="Calibri" w:cs="Calibri"/>
          <w:b/>
          <w:bCs/>
          <w:u w:val="single"/>
        </w:rPr>
      </w:pPr>
      <w:r w:rsidRPr="00FD3943">
        <w:rPr>
          <w:rFonts w:ascii="Calibri" w:eastAsia="Calibri" w:hAnsi="Calibri" w:cs="Calibri"/>
          <w:b/>
          <w:bCs/>
          <w:u w:val="single"/>
        </w:rPr>
        <w:t>SURVEY FOR MLP PARTICIPANTS – Follow-up</w:t>
      </w:r>
    </w:p>
    <w:bookmarkEnd w:id="24"/>
    <w:p w:rsidR="00FD3943" w:rsidRPr="00FD3943" w:rsidP="00FD3943" w14:paraId="03F93090" w14:textId="77777777">
      <w:pPr>
        <w:spacing w:after="160"/>
        <w:contextualSpacing/>
        <w:rPr>
          <w:rFonts w:ascii="Calibri" w:eastAsia="Calibri" w:hAnsi="Calibri" w:cs="Calibri"/>
          <w:b/>
          <w:bCs/>
        </w:rPr>
      </w:pPr>
    </w:p>
    <w:p w:rsidR="00FD3943" w:rsidRPr="00FD3943" w:rsidP="00FD3943" w14:paraId="09C8BDDC" w14:textId="77777777">
      <w:pPr>
        <w:spacing w:after="160"/>
        <w:contextualSpacing/>
        <w:rPr>
          <w:rFonts w:ascii="Calibri" w:eastAsia="Calibri" w:hAnsi="Calibri" w:cs="Calibri"/>
          <w:u w:val="single"/>
        </w:rPr>
      </w:pPr>
      <w:r w:rsidRPr="00FD3943">
        <w:rPr>
          <w:rFonts w:ascii="Calibri" w:eastAsia="Calibri" w:hAnsi="Calibri" w:cs="Calibri"/>
        </w:rPr>
        <w:t xml:space="preserve">For each of the topics listed below, please check the box under the number that indicates </w:t>
      </w:r>
      <w:r w:rsidRPr="00FD3943">
        <w:rPr>
          <w:rFonts w:ascii="Calibri" w:eastAsia="Calibri" w:hAnsi="Calibri" w:cs="Calibri"/>
          <w:u w:val="single"/>
        </w:rPr>
        <w:t>your level of knowledge</w:t>
      </w:r>
      <w:r w:rsidRPr="00FD3943">
        <w:rPr>
          <w:rFonts w:ascii="Calibri" w:eastAsia="Calibri" w:hAnsi="Calibri" w:cs="Calibri"/>
        </w:rPr>
        <w:t>:</w:t>
      </w:r>
    </w:p>
    <w:p w:rsidR="00FD3943" w:rsidRPr="00FD3943" w:rsidP="00FD3943" w14:paraId="75286794" w14:textId="77777777">
      <w:pPr>
        <w:spacing w:after="160"/>
        <w:contextualSpacing/>
        <w:rPr>
          <w:rFonts w:ascii="Calibri" w:eastAsia="Calibri" w:hAnsi="Calibri" w:cs="Calibri"/>
        </w:rPr>
      </w:pPr>
    </w:p>
    <w:p w:rsidR="00FD3943" w:rsidRPr="00FD3943" w:rsidP="00FD3943" w14:paraId="2A1A7D9F" w14:textId="77777777">
      <w:pPr>
        <w:autoSpaceDE w:val="0"/>
        <w:autoSpaceDN w:val="0"/>
        <w:adjustRightInd w:val="0"/>
        <w:spacing w:after="160"/>
        <w:contextualSpacing/>
        <w:rPr>
          <w:rFonts w:ascii="Calibri" w:eastAsia="Calibri" w:hAnsi="Calibri" w:cs="Calibri"/>
        </w:rPr>
      </w:pPr>
      <w:r w:rsidRPr="00FD3943">
        <w:rPr>
          <w:rFonts w:ascii="Calibri" w:eastAsia="Calibri" w:hAnsi="Calibri" w:cs="Calibri"/>
          <w:b/>
          <w:bCs/>
        </w:rPr>
        <w:t>1= None</w:t>
      </w:r>
      <w:r w:rsidRPr="00FD3943">
        <w:rPr>
          <w:rFonts w:ascii="Calibri" w:eastAsia="Calibri" w:hAnsi="Calibri" w:cs="Calibri"/>
        </w:rPr>
        <w:t xml:space="preserve"> – have no knowledge of the content</w:t>
      </w:r>
    </w:p>
    <w:p w:rsidR="00FD3943" w:rsidRPr="00FD3943" w:rsidP="00FD3943" w14:paraId="5552031E" w14:textId="77777777">
      <w:pPr>
        <w:autoSpaceDE w:val="0"/>
        <w:autoSpaceDN w:val="0"/>
        <w:adjustRightInd w:val="0"/>
        <w:spacing w:after="160"/>
        <w:contextualSpacing/>
        <w:rPr>
          <w:rFonts w:ascii="Calibri" w:eastAsia="Calibri" w:hAnsi="Calibri" w:cs="Calibri"/>
        </w:rPr>
      </w:pPr>
      <w:r w:rsidRPr="00FD3943">
        <w:rPr>
          <w:rFonts w:ascii="Calibri" w:eastAsia="Calibri" w:hAnsi="Calibri" w:cs="Calibri"/>
          <w:b/>
          <w:bCs/>
        </w:rPr>
        <w:t>2 = Low</w:t>
      </w:r>
      <w:r w:rsidRPr="00FD3943">
        <w:rPr>
          <w:rFonts w:ascii="Calibri" w:eastAsia="Calibri" w:hAnsi="Calibri" w:cs="Calibri"/>
        </w:rPr>
        <w:t xml:space="preserve"> – know very little about the content</w:t>
      </w:r>
    </w:p>
    <w:p w:rsidR="00FD3943" w:rsidRPr="00FD3943" w:rsidP="00FD3943" w14:paraId="464E853E" w14:textId="77777777">
      <w:pPr>
        <w:autoSpaceDE w:val="0"/>
        <w:autoSpaceDN w:val="0"/>
        <w:adjustRightInd w:val="0"/>
        <w:spacing w:after="160"/>
        <w:contextualSpacing/>
        <w:rPr>
          <w:rFonts w:ascii="Calibri" w:eastAsia="Calibri" w:hAnsi="Calibri" w:cs="Calibri"/>
        </w:rPr>
      </w:pPr>
      <w:r w:rsidRPr="00FD3943">
        <w:rPr>
          <w:rFonts w:ascii="Calibri" w:eastAsia="Calibri" w:hAnsi="Calibri" w:cs="Calibri"/>
          <w:b/>
          <w:bCs/>
        </w:rPr>
        <w:t>3 = Moderate</w:t>
      </w:r>
      <w:r w:rsidRPr="00FD3943">
        <w:rPr>
          <w:rFonts w:ascii="Calibri" w:eastAsia="Calibri" w:hAnsi="Calibri" w:cs="Calibri"/>
        </w:rPr>
        <w:t xml:space="preserve"> – have basic knowledge; there is more to learn</w:t>
      </w:r>
    </w:p>
    <w:p w:rsidR="00FD3943" w:rsidRPr="00FD3943" w:rsidP="00FD3943" w14:paraId="4D5A7237" w14:textId="77777777">
      <w:pPr>
        <w:autoSpaceDE w:val="0"/>
        <w:autoSpaceDN w:val="0"/>
        <w:adjustRightInd w:val="0"/>
        <w:spacing w:after="160"/>
        <w:contextualSpacing/>
        <w:rPr>
          <w:rFonts w:ascii="Calibri" w:eastAsia="Calibri" w:hAnsi="Calibri" w:cs="Calibri"/>
        </w:rPr>
      </w:pPr>
      <w:r w:rsidRPr="00FD3943">
        <w:rPr>
          <w:rFonts w:ascii="Calibri" w:eastAsia="Calibri" w:hAnsi="Calibri" w:cs="Calibri"/>
          <w:b/>
          <w:bCs/>
        </w:rPr>
        <w:t>4 = High</w:t>
      </w:r>
      <w:r w:rsidRPr="00FD3943">
        <w:rPr>
          <w:rFonts w:ascii="Calibri" w:eastAsia="Calibri" w:hAnsi="Calibri" w:cs="Calibri"/>
        </w:rPr>
        <w:t xml:space="preserve"> – very knowledgeable about the content</w:t>
      </w:r>
    </w:p>
    <w:p w:rsidR="00FD3943" w:rsidRPr="00FD3943" w:rsidP="00FD3943" w14:paraId="21DC87E4" w14:textId="77777777">
      <w:pPr>
        <w:spacing w:after="160"/>
        <w:contextualSpacing/>
        <w:rPr>
          <w:rFonts w:ascii="Calibri" w:eastAsia="Calibri" w:hAnsi="Calibri" w:cs="Calibri"/>
        </w:rPr>
      </w:pPr>
    </w:p>
    <w:tbl>
      <w:tblPr>
        <w:tblStyle w:val="TableGrid4"/>
        <w:tblW w:w="8010" w:type="dxa"/>
        <w:tblInd w:w="0" w:type="dxa"/>
        <w:tblLayout w:type="fixed"/>
        <w:tblLook w:val="06A0"/>
      </w:tblPr>
      <w:tblGrid>
        <w:gridCol w:w="4500"/>
        <w:gridCol w:w="987"/>
        <w:gridCol w:w="811"/>
        <w:gridCol w:w="901"/>
        <w:gridCol w:w="811"/>
      </w:tblGrid>
      <w:tr w14:paraId="4BFE0767" w14:textId="77777777" w:rsidTr="00FD3943">
        <w:tblPrEx>
          <w:tblW w:w="8010" w:type="dxa"/>
          <w:tblInd w:w="0" w:type="dxa"/>
          <w:tblLayout w:type="fixed"/>
          <w:tblLook w:val="06A0"/>
        </w:tblPrEx>
        <w:trPr>
          <w:trHeight w:val="300"/>
        </w:trPr>
        <w:tc>
          <w:tcPr>
            <w:tcW w:w="4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D3943" w:rsidRPr="00FD3943" w:rsidP="00FD3943" w14:paraId="2455FC7D" w14:textId="77777777">
            <w:pPr>
              <w:spacing w:after="255"/>
              <w:contextualSpacing/>
              <w:rPr>
                <w:rFonts w:cs="Calibri"/>
                <w:b/>
              </w:rPr>
            </w:pPr>
            <w:r w:rsidRPr="00FD3943">
              <w:rPr>
                <w:rFonts w:cs="Calibri"/>
                <w:b/>
              </w:rPr>
              <w:t xml:space="preserve">How do you rate your knowledge about the following topics:    </w:t>
            </w:r>
          </w:p>
        </w:tc>
        <w:tc>
          <w:tcPr>
            <w:tcW w:w="9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11C405E7" w14:textId="77777777">
            <w:pPr>
              <w:spacing w:after="255"/>
              <w:contextualSpacing/>
              <w:rPr>
                <w:rFonts w:cs="Calibri"/>
                <w:b/>
                <w:bCs/>
              </w:rPr>
            </w:pPr>
            <w:r w:rsidRPr="00FD3943">
              <w:rPr>
                <w:rFonts w:cs="Calibri"/>
                <w:b/>
                <w:bCs/>
              </w:rPr>
              <w:t>1</w:t>
            </w:r>
          </w:p>
          <w:p w:rsidR="00FD3943" w:rsidRPr="00FD3943" w:rsidP="00FD3943" w14:paraId="28233521" w14:textId="77777777">
            <w:pPr>
              <w:spacing w:after="255"/>
              <w:contextualSpacing/>
              <w:rPr>
                <w:rFonts w:cs="Calibri"/>
                <w:b/>
                <w:bCs/>
              </w:rPr>
            </w:pPr>
            <w:r w:rsidRPr="00FD3943">
              <w:rPr>
                <w:rFonts w:cs="Calibri"/>
                <w:b/>
                <w:bCs/>
              </w:rPr>
              <w:t>None</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69B9EE08" w14:textId="77777777">
            <w:pPr>
              <w:spacing w:after="255"/>
              <w:contextualSpacing/>
              <w:rPr>
                <w:rFonts w:cs="Calibri"/>
                <w:b/>
                <w:bCs/>
              </w:rPr>
            </w:pPr>
            <w:r w:rsidRPr="00FD3943">
              <w:rPr>
                <w:rFonts w:cs="Calibri"/>
                <w:b/>
                <w:bCs/>
              </w:rPr>
              <w:t>2</w:t>
            </w:r>
          </w:p>
          <w:p w:rsidR="00FD3943" w:rsidRPr="00FD3943" w:rsidP="00FD3943" w14:paraId="1CED87D8" w14:textId="77777777">
            <w:pPr>
              <w:spacing w:after="255"/>
              <w:contextualSpacing/>
              <w:rPr>
                <w:rFonts w:cs="Calibri"/>
                <w:b/>
                <w:bCs/>
              </w:rPr>
            </w:pPr>
            <w:r w:rsidRPr="00FD3943">
              <w:rPr>
                <w:rFonts w:cs="Calibri"/>
                <w:b/>
                <w:bCs/>
              </w:rPr>
              <w:t>Low</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5F812243" w14:textId="77777777">
            <w:pPr>
              <w:spacing w:after="255"/>
              <w:contextualSpacing/>
              <w:rPr>
                <w:rFonts w:cs="Calibri"/>
                <w:b/>
                <w:bCs/>
              </w:rPr>
            </w:pPr>
            <w:r w:rsidRPr="00FD3943">
              <w:rPr>
                <w:rFonts w:cs="Calibri"/>
                <w:b/>
                <w:bCs/>
              </w:rPr>
              <w:t>3</w:t>
            </w:r>
          </w:p>
          <w:p w:rsidR="00FD3943" w:rsidRPr="00FD3943" w:rsidP="00FD3943" w14:paraId="780C5867" w14:textId="77777777">
            <w:pPr>
              <w:spacing w:after="255"/>
              <w:contextualSpacing/>
              <w:rPr>
                <w:rFonts w:cs="Calibri"/>
                <w:b/>
                <w:bCs/>
              </w:rPr>
            </w:pPr>
            <w:r w:rsidRPr="00FD3943">
              <w:rPr>
                <w:rFonts w:cs="Calibri"/>
                <w:b/>
                <w:bCs/>
              </w:rPr>
              <w:t>Mod-</w:t>
            </w:r>
          </w:p>
          <w:p w:rsidR="00FD3943" w:rsidRPr="00FD3943" w:rsidP="00FD3943" w14:paraId="0CA84F1F" w14:textId="77777777">
            <w:pPr>
              <w:spacing w:after="255"/>
              <w:contextualSpacing/>
              <w:rPr>
                <w:rFonts w:cs="Calibri"/>
                <w:b/>
                <w:bCs/>
              </w:rPr>
            </w:pPr>
            <w:r w:rsidRPr="00FD3943">
              <w:rPr>
                <w:rFonts w:cs="Calibri"/>
                <w:b/>
                <w:bCs/>
              </w:rPr>
              <w:t>erate</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2FF01AB9" w14:textId="77777777">
            <w:pPr>
              <w:spacing w:after="255"/>
              <w:contextualSpacing/>
              <w:rPr>
                <w:rFonts w:cs="Calibri"/>
                <w:b/>
                <w:bCs/>
              </w:rPr>
            </w:pPr>
            <w:r w:rsidRPr="00FD3943">
              <w:rPr>
                <w:rFonts w:cs="Calibri"/>
                <w:b/>
                <w:bCs/>
              </w:rPr>
              <w:t>4</w:t>
            </w:r>
          </w:p>
          <w:p w:rsidR="00FD3943" w:rsidRPr="00FD3943" w:rsidP="00FD3943" w14:paraId="293E0978" w14:textId="77777777">
            <w:pPr>
              <w:spacing w:after="255"/>
              <w:contextualSpacing/>
              <w:rPr>
                <w:rFonts w:cs="Calibri"/>
                <w:b/>
                <w:bCs/>
              </w:rPr>
            </w:pPr>
            <w:r w:rsidRPr="00FD3943">
              <w:rPr>
                <w:rFonts w:cs="Calibri"/>
                <w:b/>
                <w:bCs/>
              </w:rPr>
              <w:t>High</w:t>
            </w:r>
          </w:p>
        </w:tc>
      </w:tr>
      <w:tr w14:paraId="217E760F" w14:textId="77777777" w:rsidTr="00FD3943">
        <w:tblPrEx>
          <w:tblW w:w="8010" w:type="dxa"/>
          <w:tblInd w:w="0" w:type="dxa"/>
          <w:tblLayout w:type="fixed"/>
          <w:tblLook w:val="06A0"/>
        </w:tblPrEx>
        <w:trPr>
          <w:trHeight w:val="300"/>
        </w:trPr>
        <w:tc>
          <w:tcPr>
            <w:tcW w:w="4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6B6EC6D8" w14:textId="77777777">
            <w:pPr>
              <w:spacing w:after="255"/>
              <w:contextualSpacing/>
              <w:rPr>
                <w:rFonts w:cs="Calibri"/>
              </w:rPr>
            </w:pPr>
            <w:r w:rsidRPr="00FD3943">
              <w:rPr>
                <w:rFonts w:cs="Calibri"/>
              </w:rPr>
              <w:t>Q1. Understanding if I am eligible for SSI</w:t>
            </w:r>
          </w:p>
        </w:tc>
        <w:tc>
          <w:tcPr>
            <w:tcW w:w="9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13CF30CD" w14:textId="77777777">
            <w:pPr>
              <w:spacing w:after="255"/>
              <w:contextualSpacing/>
              <w:rPr>
                <w:rFonts w:cs="Calibri"/>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0E8FE458" w14:textId="77777777">
            <w:pPr>
              <w:spacing w:after="255"/>
              <w:contextualSpacing/>
              <w:rPr>
                <w:rFonts w:cs="Calibri"/>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4137BC77" w14:textId="77777777">
            <w:pPr>
              <w:spacing w:after="255"/>
              <w:contextualSpacing/>
              <w:rPr>
                <w:rFonts w:cs="Calibri"/>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1245F96D" w14:textId="77777777">
            <w:pPr>
              <w:spacing w:after="255"/>
              <w:contextualSpacing/>
              <w:rPr>
                <w:rFonts w:cs="Calibri"/>
              </w:rPr>
            </w:pPr>
          </w:p>
        </w:tc>
      </w:tr>
      <w:tr w14:paraId="69CF7792" w14:textId="77777777" w:rsidTr="00FD3943">
        <w:tblPrEx>
          <w:tblW w:w="8010" w:type="dxa"/>
          <w:tblInd w:w="0" w:type="dxa"/>
          <w:tblLayout w:type="fixed"/>
          <w:tblLook w:val="06A0"/>
        </w:tblPrEx>
        <w:trPr>
          <w:trHeight w:val="300"/>
        </w:trPr>
        <w:tc>
          <w:tcPr>
            <w:tcW w:w="4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0B83DE6A" w14:textId="77777777">
            <w:pPr>
              <w:spacing w:after="255"/>
              <w:contextualSpacing/>
              <w:rPr>
                <w:rFonts w:cs="Calibri"/>
              </w:rPr>
            </w:pPr>
            <w:r w:rsidRPr="00FD3943">
              <w:rPr>
                <w:rFonts w:cs="Calibri"/>
              </w:rPr>
              <w:t>Q2. Steps to take to appeal an SSI denial</w:t>
            </w:r>
          </w:p>
        </w:tc>
        <w:tc>
          <w:tcPr>
            <w:tcW w:w="9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5CF84E7D" w14:textId="77777777">
            <w:pPr>
              <w:spacing w:after="255"/>
              <w:contextualSpacing/>
              <w:rPr>
                <w:rFonts w:cs="Calibri"/>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3CE80447" w14:textId="77777777">
            <w:pPr>
              <w:spacing w:after="255"/>
              <w:contextualSpacing/>
              <w:rPr>
                <w:rFonts w:cs="Calibri"/>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2BF8DCBB" w14:textId="77777777">
            <w:pPr>
              <w:spacing w:after="255"/>
              <w:contextualSpacing/>
              <w:rPr>
                <w:rFonts w:cs="Calibri"/>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0538A99C" w14:textId="77777777">
            <w:pPr>
              <w:spacing w:after="255"/>
              <w:contextualSpacing/>
              <w:rPr>
                <w:rFonts w:cs="Calibri"/>
              </w:rPr>
            </w:pPr>
          </w:p>
        </w:tc>
      </w:tr>
      <w:tr w14:paraId="338EF9B7" w14:textId="77777777" w:rsidTr="00FD3943">
        <w:tblPrEx>
          <w:tblW w:w="8010" w:type="dxa"/>
          <w:tblInd w:w="0" w:type="dxa"/>
          <w:tblLayout w:type="fixed"/>
          <w:tblLook w:val="06A0"/>
        </w:tblPrEx>
        <w:trPr>
          <w:trHeight w:val="300"/>
        </w:trPr>
        <w:tc>
          <w:tcPr>
            <w:tcW w:w="4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572B1B31" w14:textId="77777777">
            <w:pPr>
              <w:spacing w:after="255"/>
              <w:contextualSpacing/>
              <w:rPr>
                <w:rFonts w:cs="Calibri"/>
              </w:rPr>
            </w:pPr>
            <w:r w:rsidRPr="00FD3943">
              <w:rPr>
                <w:rFonts w:cs="Calibri"/>
              </w:rPr>
              <w:t>Q3. How to get help if I have a civil (non-criminal) legal problem in the future</w:t>
            </w:r>
          </w:p>
        </w:tc>
        <w:tc>
          <w:tcPr>
            <w:tcW w:w="9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2BBF0A02" w14:textId="77777777">
            <w:pPr>
              <w:spacing w:after="255"/>
              <w:contextualSpacing/>
              <w:rPr>
                <w:rFonts w:cs="Calibri"/>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5AEFB515" w14:textId="77777777">
            <w:pPr>
              <w:spacing w:after="255"/>
              <w:contextualSpacing/>
              <w:rPr>
                <w:rFonts w:cs="Calibri"/>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3902D5F9" w14:textId="77777777">
            <w:pPr>
              <w:spacing w:after="255"/>
              <w:contextualSpacing/>
              <w:rPr>
                <w:rFonts w:cs="Calibri"/>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3CD78826" w14:textId="77777777">
            <w:pPr>
              <w:spacing w:after="255"/>
              <w:contextualSpacing/>
              <w:rPr>
                <w:rFonts w:cs="Calibri"/>
              </w:rPr>
            </w:pPr>
          </w:p>
        </w:tc>
      </w:tr>
    </w:tbl>
    <w:p w:rsidR="00FD3943" w:rsidRPr="00FD3943" w:rsidP="00FD3943" w14:paraId="0F0EA824" w14:textId="77777777">
      <w:pPr>
        <w:spacing w:after="160"/>
        <w:contextualSpacing/>
        <w:rPr>
          <w:rFonts w:ascii="Calibri" w:eastAsia="Calibri" w:hAnsi="Calibri" w:cs="Calibri"/>
          <w:b/>
          <w:bCs/>
        </w:rPr>
      </w:pPr>
    </w:p>
    <w:p w:rsidR="00FD3943" w:rsidRPr="00FD3943" w:rsidP="00FD3943" w14:paraId="1414C04C" w14:textId="77777777">
      <w:pPr>
        <w:spacing w:after="160"/>
        <w:contextualSpacing/>
        <w:rPr>
          <w:rFonts w:ascii="Calibri" w:eastAsia="Calibri" w:hAnsi="Calibri" w:cs="Calibri"/>
          <w:b/>
          <w:bCs/>
        </w:rPr>
      </w:pPr>
      <w:r w:rsidRPr="00FD3943">
        <w:rPr>
          <w:rFonts w:ascii="Calibri" w:eastAsia="Calibri" w:hAnsi="Calibri" w:cs="Calibri"/>
          <w:b/>
          <w:bCs/>
        </w:rPr>
        <w:t>Please rate your level of agreement or disagreement with each of the following statements:</w:t>
      </w:r>
    </w:p>
    <w:p w:rsidR="00FD3943" w:rsidRPr="00FD3943" w:rsidP="00FD3943" w14:paraId="7B21DC2D" w14:textId="77777777">
      <w:pPr>
        <w:spacing w:after="160"/>
        <w:contextualSpacing/>
        <w:rPr>
          <w:rFonts w:ascii="Calibri" w:eastAsia="Calibri" w:hAnsi="Calibri" w:cs="Calibri"/>
        </w:rPr>
      </w:pPr>
    </w:p>
    <w:tbl>
      <w:tblPr>
        <w:tblStyle w:val="TableGrid2"/>
        <w:tblW w:w="9900" w:type="dxa"/>
        <w:tblInd w:w="0" w:type="dxa"/>
        <w:tblLayout w:type="fixed"/>
        <w:tblCellMar>
          <w:left w:w="0" w:type="dxa"/>
          <w:right w:w="0" w:type="dxa"/>
        </w:tblCellMar>
        <w:tblLook w:val="04A0"/>
      </w:tblPr>
      <w:tblGrid>
        <w:gridCol w:w="4640"/>
        <w:gridCol w:w="1052"/>
        <w:gridCol w:w="1052"/>
        <w:gridCol w:w="1052"/>
        <w:gridCol w:w="1052"/>
        <w:gridCol w:w="1052"/>
      </w:tblGrid>
      <w:tr w14:paraId="770D10CB" w14:textId="77777777" w:rsidTr="00FD3943">
        <w:tblPrEx>
          <w:tblW w:w="9900" w:type="dxa"/>
          <w:tblInd w:w="0" w:type="dxa"/>
          <w:tblLayout w:type="fixed"/>
          <w:tblCellMar>
            <w:left w:w="0" w:type="dxa"/>
            <w:right w:w="0" w:type="dxa"/>
          </w:tblCellMar>
          <w:tblLook w:val="04A0"/>
        </w:tblPrEx>
        <w:trPr>
          <w:trHeight w:val="300"/>
        </w:trPr>
        <w:tc>
          <w:tcPr>
            <w:tcW w:w="46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5D08AFDE" w14:textId="77777777">
            <w:pPr>
              <w:spacing w:after="255"/>
              <w:contextualSpacing/>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314FCBDD" w14:textId="77777777">
            <w:pPr>
              <w:jc w:val="center"/>
              <w:rPr>
                <w:rFonts w:cs="Calibri"/>
                <w:b/>
              </w:rPr>
            </w:pPr>
            <w:r w:rsidRPr="00FD3943">
              <w:rPr>
                <w:rFonts w:cs="Calibri"/>
                <w:b/>
              </w:rPr>
              <w:t>Strongly Disagree</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5D4CAC8F" w14:textId="77777777">
            <w:pPr>
              <w:jc w:val="center"/>
              <w:rPr>
                <w:rFonts w:cs="Calibri"/>
                <w:b/>
              </w:rPr>
            </w:pPr>
            <w:r w:rsidRPr="00FD3943">
              <w:rPr>
                <w:rFonts w:cs="Calibri"/>
                <w:b/>
              </w:rPr>
              <w:t>Disagree</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6184CA88" w14:textId="77777777">
            <w:pPr>
              <w:jc w:val="center"/>
              <w:rPr>
                <w:rFonts w:cs="Calibri"/>
                <w:b/>
              </w:rPr>
            </w:pPr>
            <w:r w:rsidRPr="00FD3943">
              <w:rPr>
                <w:rFonts w:cs="Calibri"/>
                <w:b/>
              </w:rPr>
              <w:t>Neither Agree nor Disagree</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3E5AA26A" w14:textId="77777777">
            <w:pPr>
              <w:jc w:val="center"/>
              <w:rPr>
                <w:rFonts w:cs="Calibri"/>
                <w:b/>
              </w:rPr>
            </w:pPr>
            <w:r w:rsidRPr="00FD3943">
              <w:rPr>
                <w:rFonts w:cs="Calibri"/>
                <w:b/>
              </w:rPr>
              <w:t>Agree</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3615A2A3" w14:textId="77777777">
            <w:pPr>
              <w:jc w:val="center"/>
              <w:rPr>
                <w:rFonts w:cs="Calibri"/>
                <w:b/>
              </w:rPr>
            </w:pPr>
            <w:r w:rsidRPr="00FD3943">
              <w:rPr>
                <w:rFonts w:cs="Calibri"/>
                <w:b/>
              </w:rPr>
              <w:t>Strongly Agree</w:t>
            </w:r>
          </w:p>
        </w:tc>
      </w:tr>
      <w:tr w14:paraId="1853E426" w14:textId="77777777" w:rsidTr="00FD3943">
        <w:tblPrEx>
          <w:tblW w:w="9900" w:type="dxa"/>
          <w:tblInd w:w="0" w:type="dxa"/>
          <w:tblLayout w:type="fixed"/>
          <w:tblCellMar>
            <w:left w:w="0" w:type="dxa"/>
            <w:right w:w="0" w:type="dxa"/>
          </w:tblCellMar>
          <w:tblLook w:val="04A0"/>
        </w:tblPrEx>
        <w:trPr>
          <w:trHeight w:val="576"/>
        </w:trPr>
        <w:tc>
          <w:tcPr>
            <w:tcW w:w="46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4B4A23D2" w14:textId="77777777">
            <w:pPr>
              <w:rPr>
                <w:rFonts w:cs="Calibri"/>
              </w:rPr>
            </w:pPr>
            <w:r w:rsidRPr="00FD3943">
              <w:rPr>
                <w:rFonts w:cs="Calibri"/>
              </w:rPr>
              <w:t>Q4. I feel confident I can take the next steps in the SSI process</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764D14AA"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061EB4BF"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6308C7F2"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62EB7078"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7D469876" w14:textId="77777777">
            <w:pPr>
              <w:rPr>
                <w:rFonts w:cs="Calibri"/>
              </w:rPr>
            </w:pPr>
          </w:p>
        </w:tc>
      </w:tr>
      <w:tr w14:paraId="38BD57E2" w14:textId="77777777" w:rsidTr="00FD3943">
        <w:tblPrEx>
          <w:tblW w:w="9900" w:type="dxa"/>
          <w:tblInd w:w="0" w:type="dxa"/>
          <w:tblLayout w:type="fixed"/>
          <w:tblCellMar>
            <w:left w:w="0" w:type="dxa"/>
            <w:right w:w="0" w:type="dxa"/>
          </w:tblCellMar>
          <w:tblLook w:val="04A0"/>
        </w:tblPrEx>
        <w:trPr>
          <w:trHeight w:val="576"/>
        </w:trPr>
        <w:tc>
          <w:tcPr>
            <w:tcW w:w="46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65645441" w14:textId="77777777">
            <w:pPr>
              <w:rPr>
                <w:rFonts w:cs="Calibri"/>
              </w:rPr>
            </w:pPr>
            <w:r w:rsidRPr="00FD3943">
              <w:rPr>
                <w:rFonts w:cs="Calibri"/>
              </w:rPr>
              <w:t xml:space="preserve">Q5. The legal team gave me enough help with my SSI application.    </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55012245"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278C970C"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578B6300"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1961E752"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5BF3F2FA" w14:textId="77777777">
            <w:pPr>
              <w:rPr>
                <w:rFonts w:cs="Calibri"/>
              </w:rPr>
            </w:pPr>
          </w:p>
        </w:tc>
      </w:tr>
      <w:tr w14:paraId="25F1945B" w14:textId="77777777" w:rsidTr="00FD3943">
        <w:tblPrEx>
          <w:tblW w:w="9900" w:type="dxa"/>
          <w:tblInd w:w="0" w:type="dxa"/>
          <w:tblLayout w:type="fixed"/>
          <w:tblCellMar>
            <w:left w:w="0" w:type="dxa"/>
            <w:right w:w="0" w:type="dxa"/>
          </w:tblCellMar>
          <w:tblLook w:val="04A0"/>
        </w:tblPrEx>
        <w:trPr>
          <w:trHeight w:val="576"/>
        </w:trPr>
        <w:tc>
          <w:tcPr>
            <w:tcW w:w="46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52E144A1" w14:textId="77777777">
            <w:pPr>
              <w:rPr>
                <w:rFonts w:cs="Calibri"/>
              </w:rPr>
            </w:pPr>
            <w:r w:rsidRPr="00FD3943">
              <w:rPr>
                <w:rFonts w:cs="Calibri"/>
              </w:rPr>
              <w:t>Q6. I submitted a complete SSI application.</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2712B1ED"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134097FC"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30134B95"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6F474CF9"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1D60CEFD" w14:textId="77777777">
            <w:pPr>
              <w:rPr>
                <w:rFonts w:cs="Calibri"/>
              </w:rPr>
            </w:pPr>
          </w:p>
        </w:tc>
      </w:tr>
      <w:tr w14:paraId="08CB67B2" w14:textId="77777777" w:rsidTr="00FD3943">
        <w:tblPrEx>
          <w:tblW w:w="9900" w:type="dxa"/>
          <w:tblInd w:w="0" w:type="dxa"/>
          <w:tblLayout w:type="fixed"/>
          <w:tblCellMar>
            <w:left w:w="0" w:type="dxa"/>
            <w:right w:w="0" w:type="dxa"/>
          </w:tblCellMar>
          <w:tblLook w:val="04A0"/>
        </w:tblPrEx>
        <w:trPr>
          <w:trHeight w:val="576"/>
        </w:trPr>
        <w:tc>
          <w:tcPr>
            <w:tcW w:w="46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3FD535BC" w14:textId="77777777">
            <w:pPr>
              <w:rPr>
                <w:rFonts w:cs="Calibri"/>
              </w:rPr>
            </w:pPr>
            <w:r w:rsidRPr="00FD3943">
              <w:rPr>
                <w:rFonts w:cs="Calibri"/>
              </w:rPr>
              <w:t>Q7. I am satisfied with the outcome of my SSI application.</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717B3C7E"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1FCCADC1"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0A3281E2"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4EAD7A7E"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704100DF" w14:textId="77777777">
            <w:pPr>
              <w:rPr>
                <w:rFonts w:cs="Calibri"/>
              </w:rPr>
            </w:pPr>
          </w:p>
        </w:tc>
      </w:tr>
      <w:tr w14:paraId="0896E146" w14:textId="77777777" w:rsidTr="00FD3943">
        <w:tblPrEx>
          <w:tblW w:w="9900" w:type="dxa"/>
          <w:tblInd w:w="0" w:type="dxa"/>
          <w:tblLayout w:type="fixed"/>
          <w:tblCellMar>
            <w:left w:w="0" w:type="dxa"/>
            <w:right w:w="0" w:type="dxa"/>
          </w:tblCellMar>
          <w:tblLook w:val="04A0"/>
        </w:tblPrEx>
        <w:trPr>
          <w:trHeight w:val="576"/>
        </w:trPr>
        <w:tc>
          <w:tcPr>
            <w:tcW w:w="46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7E55D4BA" w14:textId="77777777">
            <w:pPr>
              <w:rPr>
                <w:rFonts w:cs="Calibri"/>
              </w:rPr>
            </w:pPr>
            <w:r w:rsidRPr="00FD3943">
              <w:rPr>
                <w:rFonts w:cs="Calibri"/>
              </w:rPr>
              <w:t>Q8. The help I got from the MLP had a positive impact on the outcome of my SSI application.</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3DCEE532"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453B924B"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19682D00"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4C93261A"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442989C3" w14:textId="77777777">
            <w:pPr>
              <w:rPr>
                <w:rFonts w:cs="Calibri"/>
              </w:rPr>
            </w:pPr>
          </w:p>
        </w:tc>
      </w:tr>
      <w:tr w14:paraId="45FB70BA" w14:textId="77777777" w:rsidTr="00FD3943">
        <w:tblPrEx>
          <w:tblW w:w="9900" w:type="dxa"/>
          <w:tblInd w:w="0" w:type="dxa"/>
          <w:tblLayout w:type="fixed"/>
          <w:tblCellMar>
            <w:left w:w="0" w:type="dxa"/>
            <w:right w:w="0" w:type="dxa"/>
          </w:tblCellMar>
          <w:tblLook w:val="04A0"/>
        </w:tblPrEx>
        <w:trPr>
          <w:trHeight w:val="576"/>
        </w:trPr>
        <w:tc>
          <w:tcPr>
            <w:tcW w:w="46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1F4CEF55" w14:textId="77777777">
            <w:pPr>
              <w:rPr>
                <w:rFonts w:cs="Calibri"/>
              </w:rPr>
            </w:pPr>
            <w:r w:rsidRPr="00FD3943">
              <w:rPr>
                <w:rFonts w:cs="Calibri"/>
              </w:rPr>
              <w:t>Q9. Overall, participating in the MLP has been a good use of my time</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65864C7E"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6C317BF3"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416D14FC"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10CADD31"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51946BE1" w14:textId="77777777">
            <w:pPr>
              <w:rPr>
                <w:rFonts w:cs="Calibri"/>
              </w:rPr>
            </w:pPr>
          </w:p>
        </w:tc>
      </w:tr>
      <w:tr w14:paraId="436D6F78" w14:textId="77777777" w:rsidTr="00FD3943">
        <w:tblPrEx>
          <w:tblW w:w="9900" w:type="dxa"/>
          <w:tblInd w:w="0" w:type="dxa"/>
          <w:tblLayout w:type="fixed"/>
          <w:tblCellMar>
            <w:left w:w="0" w:type="dxa"/>
            <w:right w:w="0" w:type="dxa"/>
          </w:tblCellMar>
          <w:tblLook w:val="04A0"/>
        </w:tblPrEx>
        <w:trPr>
          <w:trHeight w:val="576"/>
        </w:trPr>
        <w:tc>
          <w:tcPr>
            <w:tcW w:w="46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5A206F2D" w14:textId="77777777">
            <w:pPr>
              <w:rPr>
                <w:rFonts w:cs="Calibri"/>
              </w:rPr>
            </w:pPr>
            <w:r w:rsidRPr="00FD3943">
              <w:rPr>
                <w:rFonts w:cs="Calibri"/>
              </w:rPr>
              <w:t>Q10. The outcome of my SSI application was fair.</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295608DC"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649EAEE5"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36A87244"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773463D5"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2FE6C702" w14:textId="77777777">
            <w:pPr>
              <w:rPr>
                <w:rFonts w:cs="Calibri"/>
              </w:rPr>
            </w:pPr>
          </w:p>
        </w:tc>
      </w:tr>
    </w:tbl>
    <w:p w:rsidR="00FD3943" w:rsidRPr="00FD3943" w:rsidP="00FD3943" w14:paraId="585A1CF8" w14:textId="77777777">
      <w:pPr>
        <w:spacing w:after="160"/>
        <w:contextualSpacing/>
        <w:rPr>
          <w:rFonts w:ascii="Calibri" w:eastAsia="Calibri" w:hAnsi="Calibri" w:cs="Calibri"/>
        </w:rPr>
      </w:pPr>
    </w:p>
    <w:p w:rsidR="00FD3943" w:rsidRPr="00FD3943" w:rsidP="00FD3943" w14:paraId="14162FC9" w14:textId="77777777">
      <w:pPr>
        <w:spacing w:after="160"/>
        <w:contextualSpacing/>
        <w:rPr>
          <w:rFonts w:ascii="Calibri" w:eastAsia="Calibri" w:hAnsi="Calibri" w:cs="Calibri"/>
          <w:b/>
          <w:bCs/>
        </w:rPr>
      </w:pPr>
      <w:r w:rsidRPr="00FD3943">
        <w:rPr>
          <w:rFonts w:ascii="Calibri" w:eastAsia="Calibri" w:hAnsi="Calibri" w:cs="Calibri"/>
          <w:b/>
          <w:bCs/>
        </w:rPr>
        <w:t>Please rate your level of agreement or disagreement with each of the following statements:</w:t>
      </w:r>
    </w:p>
    <w:p w:rsidR="00FD3943" w:rsidRPr="00FD3943" w:rsidP="00FD3943" w14:paraId="3233F5C2" w14:textId="77777777">
      <w:pPr>
        <w:spacing w:after="160"/>
        <w:contextualSpacing/>
        <w:rPr>
          <w:rFonts w:ascii="Calibri" w:eastAsia="Calibri" w:hAnsi="Calibri" w:cs="Calibri"/>
        </w:rPr>
      </w:pPr>
    </w:p>
    <w:tbl>
      <w:tblPr>
        <w:tblStyle w:val="TableGrid2"/>
        <w:tblW w:w="9900" w:type="dxa"/>
        <w:tblInd w:w="0" w:type="dxa"/>
        <w:tblLayout w:type="fixed"/>
        <w:tblCellMar>
          <w:left w:w="0" w:type="dxa"/>
          <w:right w:w="0" w:type="dxa"/>
        </w:tblCellMar>
        <w:tblLook w:val="04A0"/>
      </w:tblPr>
      <w:tblGrid>
        <w:gridCol w:w="4640"/>
        <w:gridCol w:w="1052"/>
        <w:gridCol w:w="1052"/>
        <w:gridCol w:w="1052"/>
        <w:gridCol w:w="1052"/>
        <w:gridCol w:w="1052"/>
      </w:tblGrid>
      <w:tr w14:paraId="32D0A602" w14:textId="77777777" w:rsidTr="00FD3943">
        <w:tblPrEx>
          <w:tblW w:w="9900" w:type="dxa"/>
          <w:tblInd w:w="0" w:type="dxa"/>
          <w:tblLayout w:type="fixed"/>
          <w:tblCellMar>
            <w:left w:w="0" w:type="dxa"/>
            <w:right w:w="0" w:type="dxa"/>
          </w:tblCellMar>
          <w:tblLook w:val="04A0"/>
        </w:tblPrEx>
        <w:trPr>
          <w:trHeight w:val="300"/>
        </w:trPr>
        <w:tc>
          <w:tcPr>
            <w:tcW w:w="46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0E67CEC0" w14:textId="77777777">
            <w:pPr>
              <w:spacing w:after="255"/>
              <w:contextualSpacing/>
              <w:rPr>
                <w:rFonts w:cs="Calibri"/>
              </w:rPr>
            </w:pPr>
            <w:bookmarkStart w:id="25" w:name="OLE_LINK68"/>
            <w:r w:rsidRPr="00FD3943">
              <w:rPr>
                <w:rFonts w:cs="Calibri"/>
              </w:rPr>
              <w:t>Q11. Participating in the MLP has...</w:t>
            </w:r>
            <w:bookmarkEnd w:id="25"/>
            <w:r w:rsidRPr="00FD3943">
              <w:rPr>
                <w:rFonts w:cs="Calibri"/>
              </w:rPr>
              <w:t xml:space="preserve">     </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3F7342DD" w14:textId="77777777">
            <w:pPr>
              <w:jc w:val="center"/>
              <w:rPr>
                <w:rFonts w:cs="Calibri"/>
                <w:b/>
              </w:rPr>
            </w:pPr>
            <w:r w:rsidRPr="00FD3943">
              <w:rPr>
                <w:rFonts w:cs="Calibri"/>
                <w:b/>
              </w:rPr>
              <w:t>Strongly Disagree</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43D8EB15" w14:textId="77777777">
            <w:pPr>
              <w:jc w:val="center"/>
              <w:rPr>
                <w:rFonts w:cs="Calibri"/>
                <w:b/>
              </w:rPr>
            </w:pPr>
            <w:r w:rsidRPr="00FD3943">
              <w:rPr>
                <w:rFonts w:cs="Calibri"/>
                <w:b/>
              </w:rPr>
              <w:t>Disagree</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73BF5373" w14:textId="77777777">
            <w:pPr>
              <w:jc w:val="center"/>
              <w:rPr>
                <w:rFonts w:cs="Calibri"/>
                <w:b/>
              </w:rPr>
            </w:pPr>
            <w:r w:rsidRPr="00FD3943">
              <w:rPr>
                <w:rFonts w:cs="Calibri"/>
                <w:b/>
              </w:rPr>
              <w:t>Neither Agree nor Disagree</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0DF16648" w14:textId="77777777">
            <w:pPr>
              <w:jc w:val="center"/>
              <w:rPr>
                <w:rFonts w:cs="Calibri"/>
                <w:b/>
              </w:rPr>
            </w:pPr>
            <w:r w:rsidRPr="00FD3943">
              <w:rPr>
                <w:rFonts w:cs="Calibri"/>
                <w:b/>
              </w:rPr>
              <w:t>Agree</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00ED833F" w14:textId="77777777">
            <w:pPr>
              <w:jc w:val="center"/>
              <w:rPr>
                <w:rFonts w:cs="Calibri"/>
                <w:b/>
              </w:rPr>
            </w:pPr>
            <w:r w:rsidRPr="00FD3943">
              <w:rPr>
                <w:rFonts w:cs="Calibri"/>
                <w:b/>
              </w:rPr>
              <w:t>Strongly Agree</w:t>
            </w:r>
          </w:p>
        </w:tc>
      </w:tr>
      <w:tr w14:paraId="5B3EDA0D" w14:textId="77777777" w:rsidTr="00FD3943">
        <w:tblPrEx>
          <w:tblW w:w="9900" w:type="dxa"/>
          <w:tblInd w:w="0" w:type="dxa"/>
          <w:tblLayout w:type="fixed"/>
          <w:tblCellMar>
            <w:left w:w="0" w:type="dxa"/>
            <w:right w:w="0" w:type="dxa"/>
          </w:tblCellMar>
          <w:tblLook w:val="04A0"/>
        </w:tblPrEx>
        <w:trPr>
          <w:trHeight w:val="576"/>
        </w:trPr>
        <w:tc>
          <w:tcPr>
            <w:tcW w:w="46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097D7552" w14:textId="77777777">
            <w:pPr>
              <w:rPr>
                <w:rFonts w:cs="Calibri"/>
              </w:rPr>
            </w:pPr>
            <w:r w:rsidRPr="00FD3943">
              <w:rPr>
                <w:rFonts w:cs="Calibri"/>
              </w:rPr>
              <w:t>Improved my overall well-being</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2D0A7A8F"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060C7EC8"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28686AAE"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48D150E4"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21191B73" w14:textId="77777777">
            <w:pPr>
              <w:rPr>
                <w:rFonts w:cs="Calibri"/>
              </w:rPr>
            </w:pPr>
          </w:p>
        </w:tc>
      </w:tr>
      <w:tr w14:paraId="04065215" w14:textId="77777777" w:rsidTr="00FD3943">
        <w:tblPrEx>
          <w:tblW w:w="9900" w:type="dxa"/>
          <w:tblInd w:w="0" w:type="dxa"/>
          <w:tblLayout w:type="fixed"/>
          <w:tblCellMar>
            <w:left w:w="0" w:type="dxa"/>
            <w:right w:w="0" w:type="dxa"/>
          </w:tblCellMar>
          <w:tblLook w:val="04A0"/>
        </w:tblPrEx>
        <w:trPr>
          <w:trHeight w:val="576"/>
        </w:trPr>
        <w:tc>
          <w:tcPr>
            <w:tcW w:w="46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1540054F" w14:textId="77777777">
            <w:pPr>
              <w:rPr>
                <w:rFonts w:cs="Calibri"/>
              </w:rPr>
            </w:pPr>
            <w:r w:rsidRPr="00FD3943">
              <w:rPr>
                <w:rFonts w:cs="Calibri"/>
              </w:rPr>
              <w:t>Improved my overall mental health</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54186058"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4634F619"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78D1E6A9"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278AC979"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125FE5FA" w14:textId="77777777">
            <w:pPr>
              <w:rPr>
                <w:rFonts w:cs="Calibri"/>
              </w:rPr>
            </w:pPr>
          </w:p>
        </w:tc>
      </w:tr>
      <w:tr w14:paraId="5EB5F81F" w14:textId="77777777" w:rsidTr="00FD3943">
        <w:tblPrEx>
          <w:tblW w:w="9900" w:type="dxa"/>
          <w:tblInd w:w="0" w:type="dxa"/>
          <w:tblLayout w:type="fixed"/>
          <w:tblCellMar>
            <w:left w:w="0" w:type="dxa"/>
            <w:right w:w="0" w:type="dxa"/>
          </w:tblCellMar>
          <w:tblLook w:val="04A0"/>
        </w:tblPrEx>
        <w:trPr>
          <w:trHeight w:val="576"/>
        </w:trPr>
        <w:tc>
          <w:tcPr>
            <w:tcW w:w="46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0187B431" w14:textId="77777777">
            <w:pPr>
              <w:rPr>
                <w:rFonts w:cs="Calibri"/>
              </w:rPr>
            </w:pPr>
            <w:r w:rsidRPr="00FD3943">
              <w:rPr>
                <w:rFonts w:cs="Calibri"/>
              </w:rPr>
              <w:t>Reduced my stress level</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4E1876FE"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1B99DB26"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7878FCD2"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5487F116"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7E38A8F0" w14:textId="77777777">
            <w:pPr>
              <w:rPr>
                <w:rFonts w:cs="Calibri"/>
              </w:rPr>
            </w:pPr>
          </w:p>
        </w:tc>
      </w:tr>
      <w:tr w14:paraId="03E6F761" w14:textId="77777777" w:rsidTr="00FD3943">
        <w:tblPrEx>
          <w:tblW w:w="9900" w:type="dxa"/>
          <w:tblInd w:w="0" w:type="dxa"/>
          <w:tblLayout w:type="fixed"/>
          <w:tblCellMar>
            <w:left w:w="0" w:type="dxa"/>
            <w:right w:w="0" w:type="dxa"/>
          </w:tblCellMar>
          <w:tblLook w:val="04A0"/>
        </w:tblPrEx>
        <w:trPr>
          <w:trHeight w:val="576"/>
        </w:trPr>
        <w:tc>
          <w:tcPr>
            <w:tcW w:w="46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05FC9DB3" w14:textId="77777777">
            <w:pPr>
              <w:rPr>
                <w:rFonts w:cs="Calibri"/>
              </w:rPr>
            </w:pPr>
            <w:r w:rsidRPr="00FD3943">
              <w:rPr>
                <w:rFonts w:cs="Calibri"/>
              </w:rPr>
              <w:t>Opened up</w:t>
            </w:r>
            <w:r w:rsidRPr="00FD3943">
              <w:rPr>
                <w:rFonts w:cs="Calibri"/>
              </w:rPr>
              <w:t xml:space="preserve"> better options for my reentry </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473A86BD"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2B4FC8AB"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2ED210F4"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4BE12965"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17FDEFD8" w14:textId="77777777">
            <w:pPr>
              <w:rPr>
                <w:rFonts w:cs="Calibri"/>
              </w:rPr>
            </w:pPr>
          </w:p>
        </w:tc>
      </w:tr>
      <w:tr w14:paraId="4897CE57" w14:textId="77777777" w:rsidTr="00FD3943">
        <w:tblPrEx>
          <w:tblW w:w="9900" w:type="dxa"/>
          <w:tblInd w:w="0" w:type="dxa"/>
          <w:tblLayout w:type="fixed"/>
          <w:tblCellMar>
            <w:left w:w="0" w:type="dxa"/>
            <w:right w:w="0" w:type="dxa"/>
          </w:tblCellMar>
          <w:tblLook w:val="04A0"/>
        </w:tblPrEx>
        <w:trPr>
          <w:trHeight w:val="576"/>
        </w:trPr>
        <w:tc>
          <w:tcPr>
            <w:tcW w:w="46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4EAD09C5" w14:textId="77777777">
            <w:pPr>
              <w:rPr>
                <w:rFonts w:cs="Calibri"/>
              </w:rPr>
            </w:pPr>
            <w:r w:rsidRPr="00FD3943">
              <w:rPr>
                <w:rFonts w:cs="Calibri"/>
              </w:rPr>
              <w:t>Improved my ability to advocate for myself</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5F5CB9FC"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0357D636"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5BC18B0A"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2AFFEC08"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370EA9E0" w14:textId="77777777">
            <w:pPr>
              <w:rPr>
                <w:rFonts w:cs="Calibri"/>
              </w:rPr>
            </w:pPr>
          </w:p>
        </w:tc>
      </w:tr>
      <w:tr w14:paraId="3221862A" w14:textId="77777777" w:rsidTr="00FD3943">
        <w:tblPrEx>
          <w:tblW w:w="9900" w:type="dxa"/>
          <w:tblInd w:w="0" w:type="dxa"/>
          <w:tblLayout w:type="fixed"/>
          <w:tblCellMar>
            <w:left w:w="0" w:type="dxa"/>
            <w:right w:w="0" w:type="dxa"/>
          </w:tblCellMar>
          <w:tblLook w:val="04A0"/>
        </w:tblPrEx>
        <w:trPr>
          <w:trHeight w:val="576"/>
        </w:trPr>
        <w:tc>
          <w:tcPr>
            <w:tcW w:w="46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02D3C2E4" w14:textId="77777777">
            <w:pPr>
              <w:rPr>
                <w:rFonts w:cs="Calibri"/>
              </w:rPr>
            </w:pPr>
            <w:r w:rsidRPr="00FD3943">
              <w:rPr>
                <w:rFonts w:cs="Calibri"/>
              </w:rPr>
              <w:t>Made my financial situation better</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10E84BCB"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3AB06F9C"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1DB67B61"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7CA80B8E"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55D04630" w14:textId="77777777">
            <w:pPr>
              <w:rPr>
                <w:rFonts w:cs="Calibri"/>
              </w:rPr>
            </w:pPr>
          </w:p>
        </w:tc>
      </w:tr>
      <w:tr w14:paraId="2A6D81D7" w14:textId="77777777" w:rsidTr="00FD3943">
        <w:tblPrEx>
          <w:tblW w:w="9900" w:type="dxa"/>
          <w:tblInd w:w="0" w:type="dxa"/>
          <w:tblLayout w:type="fixed"/>
          <w:tblCellMar>
            <w:left w:w="0" w:type="dxa"/>
            <w:right w:w="0" w:type="dxa"/>
          </w:tblCellMar>
          <w:tblLook w:val="04A0"/>
        </w:tblPrEx>
        <w:trPr>
          <w:trHeight w:val="576"/>
        </w:trPr>
        <w:tc>
          <w:tcPr>
            <w:tcW w:w="46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4B24D438" w14:textId="77777777">
            <w:pPr>
              <w:rPr>
                <w:rFonts w:cs="Calibri"/>
              </w:rPr>
            </w:pPr>
            <w:r w:rsidRPr="00FD3943">
              <w:rPr>
                <w:rFonts w:cs="Calibri"/>
              </w:rPr>
              <w:t>Made my health care situation better</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5EEE55D0"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785EF4DC"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6DE49621"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756053B7"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0B788AB2" w14:textId="77777777">
            <w:pPr>
              <w:rPr>
                <w:rFonts w:cs="Calibri"/>
              </w:rPr>
            </w:pPr>
          </w:p>
        </w:tc>
      </w:tr>
      <w:tr w14:paraId="49DC0268" w14:textId="77777777" w:rsidTr="00FD3943">
        <w:tblPrEx>
          <w:tblW w:w="9900" w:type="dxa"/>
          <w:tblInd w:w="0" w:type="dxa"/>
          <w:tblLayout w:type="fixed"/>
          <w:tblCellMar>
            <w:left w:w="0" w:type="dxa"/>
            <w:right w:w="0" w:type="dxa"/>
          </w:tblCellMar>
          <w:tblLook w:val="04A0"/>
        </w:tblPrEx>
        <w:trPr>
          <w:trHeight w:val="576"/>
        </w:trPr>
        <w:tc>
          <w:tcPr>
            <w:tcW w:w="46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43" w:rsidRPr="00FD3943" w:rsidP="00FD3943" w14:paraId="461AF144" w14:textId="77777777">
            <w:pPr>
              <w:rPr>
                <w:rFonts w:cs="Calibri"/>
              </w:rPr>
            </w:pPr>
            <w:r w:rsidRPr="00FD3943">
              <w:rPr>
                <w:rFonts w:cs="Calibri"/>
              </w:rPr>
              <w:t>Made my housing situation better</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12A6A794"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1E77A57F"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6F14AC9C"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072ED4B6" w14:textId="77777777">
            <w:pPr>
              <w:rPr>
                <w:rFonts w:cs="Calibri"/>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43" w:rsidRPr="00FD3943" w:rsidP="00FD3943" w14:paraId="2AA2FD4B" w14:textId="77777777">
            <w:pPr>
              <w:rPr>
                <w:rFonts w:cs="Calibri"/>
              </w:rPr>
            </w:pPr>
          </w:p>
        </w:tc>
      </w:tr>
    </w:tbl>
    <w:p w:rsidR="00FD3943" w:rsidRPr="00FD3943" w:rsidP="00FD3943" w14:paraId="185539A8" w14:textId="77777777">
      <w:pPr>
        <w:ind w:left="360"/>
        <w:contextualSpacing/>
        <w:rPr>
          <w:rFonts w:ascii="Calibri" w:eastAsia="Calibri" w:hAnsi="Calibri" w:cs="Calibri"/>
          <w:b/>
          <w:bCs/>
          <w:color w:val="000000" w:themeColor="text1"/>
        </w:rPr>
      </w:pPr>
    </w:p>
    <w:p w:rsidR="00FD3943" w:rsidRPr="00FD3943" w:rsidP="00186F83" w14:paraId="27EA2251" w14:textId="77777777">
      <w:pPr>
        <w:numPr>
          <w:ilvl w:val="0"/>
          <w:numId w:val="15"/>
        </w:numPr>
        <w:spacing w:after="160" w:line="256" w:lineRule="auto"/>
        <w:ind w:firstLine="0"/>
        <w:contextualSpacing/>
        <w:rPr>
          <w:rFonts w:ascii="Calibri" w:eastAsia="Calibri" w:hAnsi="Calibri" w:cs="Calibri"/>
          <w:b/>
          <w:bCs/>
          <w:color w:val="000000" w:themeColor="text1"/>
        </w:rPr>
      </w:pPr>
      <w:r w:rsidRPr="00FD3943">
        <w:rPr>
          <w:rFonts w:ascii="Calibri" w:eastAsia="Calibri" w:hAnsi="Calibri" w:cs="Calibri"/>
          <w:b/>
          <w:bCs/>
          <w:color w:val="000000" w:themeColor="text1"/>
        </w:rPr>
        <w:t>Have you been approved to receive SSI benefits?</w:t>
      </w:r>
    </w:p>
    <w:p w:rsidR="00FD3943" w:rsidRPr="00FD3943" w:rsidP="003864C0" w14:paraId="5C334F19" w14:textId="77777777">
      <w:pPr>
        <w:numPr>
          <w:ilvl w:val="1"/>
          <w:numId w:val="15"/>
        </w:numPr>
        <w:spacing w:after="160" w:line="256" w:lineRule="auto"/>
        <w:ind w:left="1080" w:firstLine="0"/>
        <w:contextualSpacing/>
        <w:rPr>
          <w:rFonts w:ascii="Calibri" w:eastAsia="Calibri" w:hAnsi="Calibri" w:cs="Calibri"/>
          <w:color w:val="000000" w:themeColor="text1"/>
        </w:rPr>
      </w:pPr>
      <w:r w:rsidRPr="00FD3943">
        <w:rPr>
          <w:rFonts w:ascii="Calibri" w:eastAsia="Calibri" w:hAnsi="Calibri" w:cs="Calibri"/>
          <w:color w:val="000000" w:themeColor="text1"/>
        </w:rPr>
        <w:t>Yes</w:t>
      </w:r>
    </w:p>
    <w:p w:rsidR="00FD3943" w:rsidRPr="00FD3943" w:rsidP="003864C0" w14:paraId="376E4B79" w14:textId="77777777">
      <w:pPr>
        <w:numPr>
          <w:ilvl w:val="1"/>
          <w:numId w:val="15"/>
        </w:numPr>
        <w:spacing w:after="160" w:line="256" w:lineRule="auto"/>
        <w:ind w:left="1080" w:firstLine="0"/>
        <w:contextualSpacing/>
        <w:rPr>
          <w:rFonts w:ascii="Calibri" w:eastAsia="Calibri" w:hAnsi="Calibri" w:cs="Calibri"/>
          <w:color w:val="000000" w:themeColor="text1"/>
        </w:rPr>
      </w:pPr>
      <w:r w:rsidRPr="00FD3943">
        <w:rPr>
          <w:rFonts w:ascii="Calibri" w:eastAsia="Calibri" w:hAnsi="Calibri" w:cs="Calibri"/>
          <w:color w:val="000000" w:themeColor="text1"/>
        </w:rPr>
        <w:t xml:space="preserve">No – I was denied </w:t>
      </w:r>
      <w:r w:rsidRPr="00FD3943">
        <w:rPr>
          <w:rFonts w:ascii="Calibri" w:eastAsia="Calibri" w:hAnsi="Calibri" w:cs="Calibri"/>
          <w:color w:val="000000" w:themeColor="text1"/>
        </w:rPr>
        <w:t>SSI</w:t>
      </w:r>
    </w:p>
    <w:p w:rsidR="00FD3943" w:rsidRPr="00FD3943" w:rsidP="003864C0" w14:paraId="1D522F2F" w14:textId="77777777">
      <w:pPr>
        <w:numPr>
          <w:ilvl w:val="1"/>
          <w:numId w:val="15"/>
        </w:numPr>
        <w:spacing w:after="160" w:line="256" w:lineRule="auto"/>
        <w:ind w:left="1080" w:firstLine="0"/>
        <w:contextualSpacing/>
        <w:rPr>
          <w:rFonts w:ascii="Calibri" w:eastAsia="Calibri" w:hAnsi="Calibri" w:cs="Calibri"/>
          <w:color w:val="000000" w:themeColor="text1"/>
        </w:rPr>
      </w:pPr>
      <w:r w:rsidRPr="00FD3943">
        <w:rPr>
          <w:rFonts w:ascii="Calibri" w:eastAsia="Calibri" w:hAnsi="Calibri" w:cs="Calibri"/>
          <w:color w:val="000000" w:themeColor="text1"/>
        </w:rPr>
        <w:t>No decision yet</w:t>
      </w:r>
    </w:p>
    <w:p w:rsidR="00FD3943" w:rsidRPr="00FD3943" w:rsidP="006D1FBE" w14:paraId="74E8E9D3" w14:textId="77777777">
      <w:pPr>
        <w:numPr>
          <w:ilvl w:val="2"/>
          <w:numId w:val="15"/>
        </w:numPr>
        <w:spacing w:after="160" w:line="256" w:lineRule="auto"/>
        <w:ind w:left="1980"/>
        <w:contextualSpacing/>
        <w:rPr>
          <w:rFonts w:ascii="Calibri" w:eastAsia="Calibri" w:hAnsi="Calibri" w:cs="Calibri"/>
          <w:color w:val="000000" w:themeColor="text1"/>
        </w:rPr>
      </w:pPr>
      <w:bookmarkStart w:id="26" w:name="OLE_LINK46"/>
      <w:bookmarkStart w:id="27" w:name="OLE_LINK45"/>
      <w:r w:rsidRPr="00FD3943">
        <w:rPr>
          <w:rFonts w:ascii="Calibri" w:eastAsia="Calibri" w:hAnsi="Calibri" w:cs="Calibri"/>
          <w:color w:val="000000" w:themeColor="text1"/>
        </w:rPr>
        <w:t>If you answered “Yes”, have you started receiving benefits?</w:t>
      </w:r>
    </w:p>
    <w:p w:rsidR="00FD3943" w:rsidRPr="00FD3943" w:rsidP="00186F83" w14:paraId="265F35FF" w14:textId="77777777">
      <w:pPr>
        <w:numPr>
          <w:ilvl w:val="3"/>
          <w:numId w:val="15"/>
        </w:numPr>
        <w:spacing w:after="160" w:line="256" w:lineRule="auto"/>
        <w:ind w:firstLine="0"/>
        <w:contextualSpacing/>
        <w:rPr>
          <w:rFonts w:ascii="Calibri" w:eastAsia="Calibri" w:hAnsi="Calibri" w:cs="Calibri"/>
          <w:color w:val="000000" w:themeColor="text1"/>
        </w:rPr>
      </w:pPr>
      <w:r w:rsidRPr="00FD3943">
        <w:rPr>
          <w:rFonts w:ascii="Calibri" w:eastAsia="Calibri" w:hAnsi="Calibri" w:cs="Calibri"/>
          <w:color w:val="000000" w:themeColor="text1"/>
        </w:rPr>
        <w:t>Yes</w:t>
      </w:r>
    </w:p>
    <w:p w:rsidR="00FD3943" w:rsidRPr="00FD3943" w:rsidP="00186F83" w14:paraId="2DA7324F" w14:textId="77777777">
      <w:pPr>
        <w:numPr>
          <w:ilvl w:val="3"/>
          <w:numId w:val="15"/>
        </w:numPr>
        <w:spacing w:after="160" w:line="256" w:lineRule="auto"/>
        <w:ind w:firstLine="0"/>
        <w:contextualSpacing/>
        <w:rPr>
          <w:rFonts w:ascii="Calibri" w:eastAsia="Calibri" w:hAnsi="Calibri" w:cs="Calibri"/>
          <w:color w:val="000000" w:themeColor="text1"/>
        </w:rPr>
      </w:pPr>
      <w:r w:rsidRPr="00FD3943">
        <w:rPr>
          <w:rFonts w:ascii="Calibri" w:eastAsia="Calibri" w:hAnsi="Calibri" w:cs="Calibri"/>
          <w:color w:val="000000" w:themeColor="text1"/>
        </w:rPr>
        <w:t>No</w:t>
      </w:r>
    </w:p>
    <w:p w:rsidR="00FD3943" w:rsidRPr="00FD3943" w:rsidP="00F631A8" w14:paraId="0241BCCC" w14:textId="0D52F5B2">
      <w:pPr>
        <w:numPr>
          <w:ilvl w:val="2"/>
          <w:numId w:val="15"/>
        </w:numPr>
        <w:spacing w:after="160" w:line="256" w:lineRule="auto"/>
        <w:ind w:left="1980"/>
        <w:contextualSpacing/>
        <w:rPr>
          <w:rFonts w:ascii="Calibri" w:eastAsia="Calibri" w:hAnsi="Calibri" w:cs="Calibri"/>
          <w:color w:val="000000" w:themeColor="text1"/>
        </w:rPr>
      </w:pPr>
      <w:r w:rsidRPr="00FD3943">
        <w:rPr>
          <w:rFonts w:ascii="Calibri" w:eastAsia="Calibri" w:hAnsi="Calibri" w:cs="Calibri"/>
          <w:color w:val="000000" w:themeColor="text1"/>
        </w:rPr>
        <w:t>If you answered “No”, why were you denied, and are you planning to appeal?  [open response] _______________________________________</w:t>
      </w:r>
      <w:r w:rsidR="00831B63">
        <w:rPr>
          <w:rFonts w:ascii="Calibri" w:eastAsia="Calibri" w:hAnsi="Calibri" w:cs="Calibri"/>
          <w:color w:val="000000" w:themeColor="text1"/>
        </w:rPr>
        <w:t>_</w:t>
      </w:r>
    </w:p>
    <w:p w:rsidR="00FD3943" w:rsidRPr="00FD3943" w:rsidP="00FD3943" w14:paraId="2EF48526" w14:textId="2CB00E50">
      <w:pPr>
        <w:ind w:left="2160"/>
        <w:contextualSpacing/>
        <w:rPr>
          <w:rFonts w:ascii="Calibri" w:eastAsia="Calibri" w:hAnsi="Calibri" w:cs="Calibri"/>
          <w:color w:val="000000" w:themeColor="text1"/>
        </w:rPr>
      </w:pPr>
      <w:r w:rsidRPr="00FD3943">
        <w:rPr>
          <w:rFonts w:ascii="Calibri" w:eastAsia="Calibri" w:hAnsi="Calibri" w:cs="Calibri"/>
          <w:color w:val="000000" w:themeColor="text1"/>
        </w:rPr>
        <w:t>____________________________________________________________</w:t>
      </w:r>
    </w:p>
    <w:p w:rsidR="00FD3943" w:rsidRPr="00FD3943" w:rsidP="00FD3943" w14:paraId="75A4CEA2" w14:textId="7921D286">
      <w:pPr>
        <w:ind w:left="2160"/>
        <w:contextualSpacing/>
        <w:rPr>
          <w:rFonts w:ascii="Calibri" w:eastAsia="Calibri" w:hAnsi="Calibri" w:cs="Calibri"/>
          <w:color w:val="000000" w:themeColor="text1"/>
        </w:rPr>
      </w:pPr>
      <w:r w:rsidRPr="00FD3943">
        <w:rPr>
          <w:rFonts w:ascii="Calibri" w:eastAsia="Calibri" w:hAnsi="Calibri" w:cs="Calibri"/>
          <w:color w:val="000000" w:themeColor="text1"/>
        </w:rPr>
        <w:t>____________________________________________________________</w:t>
      </w:r>
    </w:p>
    <w:bookmarkEnd w:id="26"/>
    <w:p w:rsidR="00FD3943" w:rsidRPr="00FD3943" w:rsidP="00F631A8" w14:paraId="4E9806CD" w14:textId="5404ACD2">
      <w:pPr>
        <w:numPr>
          <w:ilvl w:val="2"/>
          <w:numId w:val="15"/>
        </w:numPr>
        <w:spacing w:after="160" w:line="256" w:lineRule="auto"/>
        <w:ind w:left="1980"/>
        <w:contextualSpacing/>
        <w:rPr>
          <w:rFonts w:ascii="Calibri" w:eastAsia="Calibri" w:hAnsi="Calibri" w:cs="Calibri"/>
          <w:color w:val="000000" w:themeColor="text1"/>
        </w:rPr>
      </w:pPr>
      <w:r w:rsidRPr="00FD3943">
        <w:rPr>
          <w:rFonts w:ascii="Calibri" w:eastAsia="Calibri" w:hAnsi="Calibri" w:cs="Calibri"/>
          <w:color w:val="000000" w:themeColor="text1"/>
        </w:rPr>
        <w:t xml:space="preserve">If you </w:t>
      </w:r>
      <w:r w:rsidRPr="00FD3943">
        <w:rPr>
          <w:rFonts w:ascii="Calibri" w:eastAsia="Calibri" w:hAnsi="Calibri" w:cs="Calibri"/>
          <w:color w:val="000000" w:themeColor="text1"/>
        </w:rPr>
        <w:t>answered</w:t>
      </w:r>
      <w:r w:rsidRPr="00FD3943">
        <w:rPr>
          <w:rFonts w:ascii="Calibri" w:eastAsia="Calibri" w:hAnsi="Calibri" w:cs="Calibri"/>
          <w:color w:val="000000" w:themeColor="text1"/>
        </w:rPr>
        <w:t xml:space="preserve"> “No decision yet”, what is the current state of your case? </w:t>
      </w:r>
      <w:bookmarkStart w:id="28" w:name="OLE_LINK47"/>
      <w:r w:rsidRPr="00FD3943">
        <w:rPr>
          <w:rFonts w:ascii="Calibri" w:eastAsia="Calibri" w:hAnsi="Calibri" w:cs="Calibri"/>
          <w:color w:val="000000" w:themeColor="text1"/>
        </w:rPr>
        <w:t>[open response]</w:t>
      </w:r>
      <w:bookmarkEnd w:id="28"/>
      <w:r w:rsidRPr="00FD3943">
        <w:rPr>
          <w:rFonts w:ascii="Calibri" w:eastAsia="Calibri" w:hAnsi="Calibri" w:cs="Calibri"/>
          <w:color w:val="000000" w:themeColor="text1"/>
        </w:rPr>
        <w:t xml:space="preserve"> _______________________________________________</w:t>
      </w:r>
    </w:p>
    <w:p w:rsidR="00FD3943" w:rsidRPr="00FD3943" w:rsidP="00FD3943" w14:paraId="3949BA51" w14:textId="0800312E">
      <w:pPr>
        <w:ind w:left="2160"/>
        <w:contextualSpacing/>
        <w:rPr>
          <w:rFonts w:ascii="Calibri" w:eastAsia="Calibri" w:hAnsi="Calibri" w:cs="Calibri"/>
          <w:color w:val="000000" w:themeColor="text1"/>
        </w:rPr>
      </w:pPr>
      <w:r w:rsidRPr="00FD3943">
        <w:rPr>
          <w:rFonts w:ascii="Calibri" w:eastAsia="Calibri" w:hAnsi="Calibri" w:cs="Calibri"/>
          <w:color w:val="000000" w:themeColor="text1"/>
        </w:rPr>
        <w:t>____________________________________________________________</w:t>
      </w:r>
    </w:p>
    <w:p w:rsidR="00FD3943" w:rsidRPr="00FD3943" w:rsidP="00FD3943" w14:paraId="5C7D9914" w14:textId="0A6B5BF9">
      <w:pPr>
        <w:ind w:left="2160"/>
        <w:contextualSpacing/>
        <w:rPr>
          <w:rFonts w:ascii="Calibri" w:eastAsia="Calibri" w:hAnsi="Calibri" w:cs="Calibri"/>
          <w:color w:val="000000" w:themeColor="text1"/>
        </w:rPr>
      </w:pPr>
      <w:r w:rsidRPr="00FD3943">
        <w:rPr>
          <w:rFonts w:ascii="Calibri" w:eastAsia="Calibri" w:hAnsi="Calibri" w:cs="Calibri"/>
          <w:color w:val="000000" w:themeColor="text1"/>
        </w:rPr>
        <w:t>____________________________________________________________</w:t>
      </w:r>
    </w:p>
    <w:p w:rsidR="00FD3943" w:rsidRPr="00FD3943" w:rsidP="00186F83" w14:paraId="5966846F" w14:textId="6F911A6F">
      <w:pPr>
        <w:numPr>
          <w:ilvl w:val="0"/>
          <w:numId w:val="15"/>
        </w:numPr>
        <w:spacing w:after="160" w:line="256" w:lineRule="auto"/>
        <w:ind w:firstLine="0"/>
        <w:contextualSpacing/>
        <w:rPr>
          <w:rFonts w:ascii="Calibri" w:eastAsia="Calibri" w:hAnsi="Calibri" w:cs="Calibri"/>
          <w:b/>
          <w:bCs/>
          <w:color w:val="000000" w:themeColor="text1"/>
        </w:rPr>
      </w:pPr>
      <w:bookmarkStart w:id="29" w:name="OLE_LINK48"/>
      <w:bookmarkEnd w:id="27"/>
      <w:r w:rsidRPr="00FD3943">
        <w:rPr>
          <w:rFonts w:ascii="Calibri" w:eastAsia="Calibri" w:hAnsi="Calibri" w:cs="Calibri"/>
          <w:b/>
          <w:bCs/>
          <w:color w:val="000000" w:themeColor="text1"/>
        </w:rPr>
        <w:t xml:space="preserve">How has your mental health and wellbeing been affected by participating in the MLP (if at all)? </w:t>
      </w:r>
      <w:r w:rsidRPr="00FD3943">
        <w:rPr>
          <w:rFonts w:ascii="Calibri" w:eastAsia="Calibri" w:hAnsi="Calibri" w:cs="Calibri"/>
          <w:color w:val="000000" w:themeColor="text1"/>
        </w:rPr>
        <w:t>[open response]</w:t>
      </w:r>
      <w:r w:rsidRPr="00FD3943">
        <w:rPr>
          <w:rFonts w:ascii="Calibri" w:eastAsia="Calibri" w:hAnsi="Calibri" w:cs="Calibri"/>
          <w:b/>
          <w:bCs/>
          <w:color w:val="000000" w:themeColor="text1"/>
        </w:rPr>
        <w:t xml:space="preserve"> _____________________________________________________</w:t>
      </w:r>
      <w:bookmarkStart w:id="30" w:name="OLE_LINK65"/>
    </w:p>
    <w:p w:rsidR="00FD3943" w:rsidRPr="00FD3943" w:rsidP="00FD3943" w14:paraId="4CF36CF1" w14:textId="53B42404">
      <w:pPr>
        <w:ind w:left="360"/>
        <w:contextualSpacing/>
        <w:rPr>
          <w:rFonts w:ascii="Calibri" w:eastAsia="Calibri" w:hAnsi="Calibri" w:cs="Calibri"/>
          <w:b/>
          <w:bCs/>
          <w:color w:val="000000" w:themeColor="text1"/>
        </w:rPr>
      </w:pPr>
      <w:r w:rsidRPr="00FD3943">
        <w:rPr>
          <w:rFonts w:ascii="Calibri" w:eastAsia="Calibri" w:hAnsi="Calibri" w:cs="Calibri"/>
          <w:b/>
          <w:bCs/>
          <w:color w:val="000000" w:themeColor="text1"/>
        </w:rPr>
        <w:t>___________________________________________________________________________</w:t>
      </w:r>
    </w:p>
    <w:p w:rsidR="00FD3943" w:rsidRPr="00FD3943" w:rsidP="00FD3943" w14:paraId="31A7327E" w14:textId="40D68F03">
      <w:pPr>
        <w:ind w:left="360"/>
        <w:contextualSpacing/>
        <w:rPr>
          <w:rFonts w:ascii="Calibri" w:eastAsia="Calibri" w:hAnsi="Calibri" w:cs="Calibri"/>
          <w:b/>
          <w:bCs/>
          <w:color w:val="000000" w:themeColor="text1"/>
        </w:rPr>
      </w:pPr>
      <w:r w:rsidRPr="00FD3943">
        <w:rPr>
          <w:rFonts w:ascii="Calibri" w:eastAsia="Calibri" w:hAnsi="Calibri" w:cs="Calibri"/>
          <w:b/>
          <w:bCs/>
          <w:color w:val="000000" w:themeColor="text1"/>
        </w:rPr>
        <w:t>___________________________________________________________________________</w:t>
      </w:r>
    </w:p>
    <w:bookmarkEnd w:id="30"/>
    <w:p w:rsidR="00FD3943" w:rsidRPr="00FD3943" w:rsidP="00186F83" w14:paraId="7648D68D" w14:textId="77777777">
      <w:pPr>
        <w:numPr>
          <w:ilvl w:val="0"/>
          <w:numId w:val="15"/>
        </w:numPr>
        <w:spacing w:after="160" w:line="256" w:lineRule="auto"/>
        <w:ind w:firstLine="0"/>
        <w:contextualSpacing/>
        <w:rPr>
          <w:rFonts w:ascii="Calibri" w:eastAsia="Calibri" w:hAnsi="Calibri" w:cs="Calibri"/>
          <w:b/>
          <w:bCs/>
          <w:color w:val="000000" w:themeColor="text1"/>
        </w:rPr>
      </w:pPr>
      <w:r w:rsidRPr="00FD3943">
        <w:rPr>
          <w:rFonts w:ascii="Calibri" w:eastAsia="Calibri" w:hAnsi="Calibri" w:cs="Calibri"/>
          <w:b/>
          <w:bCs/>
          <w:color w:val="000000" w:themeColor="text1"/>
        </w:rPr>
        <w:t xml:space="preserve">How has your re-entry been affected by participating in the MLP (if at all)? </w:t>
      </w:r>
      <w:r w:rsidRPr="00FD3943">
        <w:rPr>
          <w:rFonts w:ascii="Calibri" w:eastAsia="Calibri" w:hAnsi="Calibri" w:cs="Calibri"/>
          <w:color w:val="000000" w:themeColor="text1"/>
        </w:rPr>
        <w:t>[open response]</w:t>
      </w:r>
      <w:r w:rsidRPr="00FD3943">
        <w:rPr>
          <w:rFonts w:ascii="Calibri" w:eastAsia="Calibri" w:hAnsi="Calibri" w:cs="Calibri"/>
          <w:b/>
          <w:bCs/>
          <w:color w:val="000000" w:themeColor="text1"/>
        </w:rPr>
        <w:t xml:space="preserve"> </w:t>
      </w:r>
    </w:p>
    <w:p w:rsidR="00FD3943" w:rsidRPr="00FD3943" w:rsidP="00FD3943" w14:paraId="635BC3B3" w14:textId="02392C9A">
      <w:pPr>
        <w:ind w:left="360"/>
        <w:contextualSpacing/>
        <w:rPr>
          <w:rFonts w:ascii="Calibri" w:eastAsia="Calibri" w:hAnsi="Calibri" w:cs="Calibri"/>
          <w:b/>
          <w:bCs/>
          <w:color w:val="000000" w:themeColor="text1"/>
        </w:rPr>
      </w:pPr>
      <w:r w:rsidRPr="00FD3943">
        <w:rPr>
          <w:rFonts w:ascii="Calibri" w:eastAsia="Calibri" w:hAnsi="Calibri" w:cs="Calibri"/>
          <w:b/>
          <w:bCs/>
          <w:color w:val="000000" w:themeColor="text1"/>
        </w:rPr>
        <w:t>___________________________________________________________________________</w:t>
      </w:r>
    </w:p>
    <w:p w:rsidR="00FD3943" w:rsidRPr="00FD3943" w:rsidP="00FD3943" w14:paraId="526F9A32" w14:textId="6670C07F">
      <w:pPr>
        <w:ind w:left="360"/>
        <w:contextualSpacing/>
        <w:rPr>
          <w:rFonts w:ascii="Calibri" w:eastAsia="Calibri" w:hAnsi="Calibri" w:cs="Calibri"/>
          <w:b/>
          <w:bCs/>
          <w:color w:val="000000" w:themeColor="text1"/>
        </w:rPr>
      </w:pPr>
      <w:r w:rsidRPr="00FD3943">
        <w:rPr>
          <w:rFonts w:ascii="Calibri" w:eastAsia="Calibri" w:hAnsi="Calibri" w:cs="Calibri"/>
          <w:b/>
          <w:bCs/>
          <w:color w:val="000000" w:themeColor="text1"/>
        </w:rPr>
        <w:t>___________________________________________________________________________</w:t>
      </w:r>
    </w:p>
    <w:p w:rsidR="00FD3943" w:rsidRPr="00FD3943" w:rsidP="00FD3943" w14:paraId="1E7B46C9" w14:textId="0E95BCF5">
      <w:pPr>
        <w:ind w:left="360"/>
        <w:contextualSpacing/>
        <w:rPr>
          <w:rFonts w:ascii="Calibri" w:eastAsia="Calibri" w:hAnsi="Calibri" w:cs="Calibri"/>
          <w:b/>
          <w:bCs/>
          <w:color w:val="000000" w:themeColor="text1"/>
        </w:rPr>
      </w:pPr>
      <w:r w:rsidRPr="00FD3943">
        <w:rPr>
          <w:rFonts w:ascii="Calibri" w:eastAsia="Calibri" w:hAnsi="Calibri" w:cs="Calibri"/>
          <w:b/>
          <w:bCs/>
          <w:color w:val="000000" w:themeColor="text1"/>
        </w:rPr>
        <w:t>___________________________________________________________________________</w:t>
      </w:r>
    </w:p>
    <w:bookmarkEnd w:id="29"/>
    <w:p w:rsidR="00FD3943" w:rsidRPr="00FD3943" w:rsidP="00186F83" w14:paraId="7A573F98" w14:textId="217EADF1">
      <w:pPr>
        <w:numPr>
          <w:ilvl w:val="0"/>
          <w:numId w:val="15"/>
        </w:numPr>
        <w:spacing w:after="160" w:line="256" w:lineRule="auto"/>
        <w:ind w:firstLine="0"/>
        <w:contextualSpacing/>
        <w:rPr>
          <w:rFonts w:ascii="Calibri" w:eastAsia="Calibri" w:hAnsi="Calibri" w:cs="Calibri"/>
          <w:b/>
          <w:bCs/>
          <w:color w:val="000000" w:themeColor="text1"/>
        </w:rPr>
      </w:pPr>
      <w:r w:rsidRPr="00FD3943">
        <w:rPr>
          <w:rFonts w:ascii="Calibri" w:eastAsia="Calibri" w:hAnsi="Calibri" w:cs="Calibri"/>
          <w:b/>
          <w:bCs/>
          <w:color w:val="000000" w:themeColor="text1"/>
        </w:rPr>
        <w:t>What has been the most important impact of the MLP on you overall (if any)?</w:t>
      </w:r>
      <w:r w:rsidRPr="00FD3943">
        <w:rPr>
          <w:rFonts w:ascii="Calibri" w:eastAsia="Calibri" w:hAnsi="Calibri" w:cs="Calibri"/>
          <w:color w:val="000000" w:themeColor="text1"/>
        </w:rPr>
        <w:t xml:space="preserve"> [open response]</w:t>
      </w:r>
      <w:r w:rsidRPr="00FD3943">
        <w:rPr>
          <w:rFonts w:ascii="Calibri" w:eastAsia="Calibri" w:hAnsi="Calibri" w:cs="Calibri"/>
          <w:b/>
          <w:bCs/>
          <w:color w:val="000000" w:themeColor="text1"/>
        </w:rPr>
        <w:t xml:space="preserve"> __________________________________________________________________</w:t>
      </w:r>
    </w:p>
    <w:p w:rsidR="00FD3943" w:rsidRPr="00FD3943" w:rsidP="00FD3943" w14:paraId="002F9B5D" w14:textId="13E3AD1A">
      <w:pPr>
        <w:ind w:left="360"/>
        <w:contextualSpacing/>
        <w:rPr>
          <w:rFonts w:ascii="Calibri" w:eastAsia="Calibri" w:hAnsi="Calibri" w:cs="Calibri"/>
          <w:b/>
          <w:bCs/>
          <w:color w:val="000000" w:themeColor="text1"/>
        </w:rPr>
      </w:pPr>
      <w:r w:rsidRPr="00FD3943">
        <w:rPr>
          <w:rFonts w:ascii="Calibri" w:eastAsia="Calibri" w:hAnsi="Calibri" w:cs="Calibri"/>
          <w:b/>
          <w:bCs/>
          <w:color w:val="000000" w:themeColor="text1"/>
        </w:rPr>
        <w:t>___________________________________________________________________________</w:t>
      </w:r>
    </w:p>
    <w:p w:rsidR="00FD3943" w:rsidRPr="00FD3943" w:rsidP="00FD3943" w14:paraId="3D67FD0D" w14:textId="2F9C2CE3">
      <w:pPr>
        <w:ind w:left="360"/>
        <w:contextualSpacing/>
        <w:rPr>
          <w:rFonts w:ascii="Calibri" w:eastAsia="Calibri" w:hAnsi="Calibri" w:cs="Calibri"/>
          <w:b/>
          <w:bCs/>
          <w:color w:val="000000" w:themeColor="text1"/>
        </w:rPr>
      </w:pPr>
      <w:r w:rsidRPr="00FD3943">
        <w:rPr>
          <w:rFonts w:ascii="Calibri" w:eastAsia="Calibri" w:hAnsi="Calibri" w:cs="Calibri"/>
          <w:b/>
          <w:bCs/>
          <w:color w:val="000000" w:themeColor="text1"/>
        </w:rPr>
        <w:t>___________________________________________________________________________</w:t>
      </w:r>
    </w:p>
    <w:p w:rsidR="00FD3943" w:rsidRPr="00FD3943" w:rsidP="00186F83" w14:paraId="5963B364" w14:textId="77777777">
      <w:pPr>
        <w:numPr>
          <w:ilvl w:val="0"/>
          <w:numId w:val="15"/>
        </w:numPr>
        <w:spacing w:after="160" w:line="256" w:lineRule="auto"/>
        <w:ind w:firstLine="0"/>
        <w:contextualSpacing/>
        <w:rPr>
          <w:rFonts w:ascii="Calibri" w:eastAsia="Calibri" w:hAnsi="Calibri" w:cs="Calibri"/>
          <w:b/>
          <w:bCs/>
          <w:color w:val="000000" w:themeColor="text1"/>
        </w:rPr>
      </w:pPr>
      <w:r w:rsidRPr="00FD3943">
        <w:rPr>
          <w:rFonts w:ascii="Calibri" w:eastAsia="Calibri" w:hAnsi="Calibri" w:cs="Calibri"/>
          <w:b/>
          <w:bCs/>
          <w:color w:val="000000" w:themeColor="text1"/>
        </w:rPr>
        <w:t xml:space="preserve">Have you had any issues with language or disability access while trying to get your SSI benefits? </w:t>
      </w:r>
    </w:p>
    <w:p w:rsidR="00FD3943" w:rsidRPr="00FD3943" w:rsidP="003864C0" w14:paraId="60E5D91F" w14:textId="77777777">
      <w:pPr>
        <w:numPr>
          <w:ilvl w:val="1"/>
          <w:numId w:val="15"/>
        </w:numPr>
        <w:spacing w:after="160" w:line="256" w:lineRule="auto"/>
        <w:ind w:left="1080" w:firstLine="0"/>
        <w:contextualSpacing/>
        <w:rPr>
          <w:rFonts w:ascii="Calibri" w:eastAsia="Calibri" w:hAnsi="Calibri" w:cs="Calibri"/>
          <w:color w:val="000000" w:themeColor="text1"/>
        </w:rPr>
      </w:pPr>
      <w:r w:rsidRPr="00FD3943">
        <w:rPr>
          <w:rFonts w:ascii="Calibri" w:eastAsia="Calibri" w:hAnsi="Calibri" w:cs="Calibri"/>
          <w:color w:val="000000" w:themeColor="text1"/>
        </w:rPr>
        <w:t>Yes</w:t>
      </w:r>
    </w:p>
    <w:p w:rsidR="00FD3943" w:rsidRPr="00FD3943" w:rsidP="003864C0" w14:paraId="6CC75346" w14:textId="77777777">
      <w:pPr>
        <w:numPr>
          <w:ilvl w:val="1"/>
          <w:numId w:val="15"/>
        </w:numPr>
        <w:spacing w:after="160" w:line="256" w:lineRule="auto"/>
        <w:ind w:left="1080" w:firstLine="0"/>
        <w:contextualSpacing/>
        <w:rPr>
          <w:rFonts w:ascii="Calibri" w:eastAsia="Calibri" w:hAnsi="Calibri" w:cs="Calibri"/>
          <w:color w:val="000000" w:themeColor="text1"/>
        </w:rPr>
      </w:pPr>
      <w:r w:rsidRPr="00FD3943">
        <w:rPr>
          <w:rFonts w:ascii="Calibri" w:eastAsia="Calibri" w:hAnsi="Calibri" w:cs="Calibri"/>
          <w:color w:val="000000" w:themeColor="text1"/>
        </w:rPr>
        <w:t>No</w:t>
      </w:r>
    </w:p>
    <w:p w:rsidR="00FD3943" w:rsidRPr="00FD3943" w:rsidP="003864C0" w14:paraId="35D29C8A" w14:textId="77777777">
      <w:pPr>
        <w:numPr>
          <w:ilvl w:val="1"/>
          <w:numId w:val="15"/>
        </w:numPr>
        <w:spacing w:after="160" w:line="256" w:lineRule="auto"/>
        <w:ind w:left="1080" w:firstLine="0"/>
        <w:contextualSpacing/>
        <w:rPr>
          <w:rFonts w:ascii="Calibri" w:eastAsia="Calibri" w:hAnsi="Calibri" w:cs="Calibri"/>
          <w:color w:val="000000" w:themeColor="text1"/>
        </w:rPr>
      </w:pPr>
      <w:r w:rsidRPr="00FD3943">
        <w:rPr>
          <w:rFonts w:ascii="Calibri" w:eastAsia="Calibri" w:hAnsi="Calibri" w:cs="Calibri"/>
          <w:color w:val="000000" w:themeColor="text1"/>
        </w:rPr>
        <w:t>Not applicable</w:t>
      </w:r>
    </w:p>
    <w:p w:rsidR="00FD3943" w:rsidRPr="00FD3943" w:rsidP="00F631A8" w14:paraId="6BCC3A90" w14:textId="682038A6">
      <w:pPr>
        <w:numPr>
          <w:ilvl w:val="2"/>
          <w:numId w:val="15"/>
        </w:numPr>
        <w:shd w:val="clear" w:color="auto" w:fill="FFFFFF" w:themeFill="background1"/>
        <w:spacing w:after="160" w:line="256" w:lineRule="auto"/>
        <w:ind w:left="1980"/>
        <w:contextualSpacing/>
        <w:rPr>
          <w:rFonts w:ascii="Calibri" w:eastAsia="Calibri" w:hAnsi="Calibri" w:cs="Calibri"/>
          <w:color w:val="000000" w:themeColor="text1"/>
        </w:rPr>
      </w:pPr>
      <w:r w:rsidRPr="00FD3943">
        <w:rPr>
          <w:rFonts w:ascii="Calibri" w:eastAsia="Calibri" w:hAnsi="Calibri" w:cs="Calibri"/>
          <w:color w:val="000000" w:themeColor="text1"/>
        </w:rPr>
        <w:t>If you answered “Yes”, please describe the issues and what would fix them. [open response] ___</w:t>
      </w:r>
      <w:r w:rsidR="00797BF4">
        <w:rPr>
          <w:rFonts w:ascii="Calibri" w:eastAsia="Calibri" w:hAnsi="Calibri" w:cs="Calibri"/>
          <w:color w:val="000000" w:themeColor="text1"/>
        </w:rPr>
        <w:t>__</w:t>
      </w:r>
      <w:r w:rsidRPr="00FD3943">
        <w:rPr>
          <w:rFonts w:ascii="Calibri" w:eastAsia="Calibri" w:hAnsi="Calibri" w:cs="Calibri"/>
          <w:color w:val="000000" w:themeColor="text1"/>
        </w:rPr>
        <w:t>__________________________________________</w:t>
      </w:r>
      <w:bookmarkStart w:id="31" w:name="OLE_LINK61"/>
    </w:p>
    <w:p w:rsidR="00FD3943" w:rsidRPr="00FD3943" w:rsidP="00FD3943" w14:paraId="14EF9DC0" w14:textId="372A1956">
      <w:pPr>
        <w:shd w:val="clear" w:color="auto" w:fill="FFFFFF" w:themeFill="background1"/>
        <w:ind w:left="2160"/>
        <w:contextualSpacing/>
        <w:rPr>
          <w:rFonts w:ascii="Calibri" w:eastAsia="Calibri" w:hAnsi="Calibri" w:cs="Calibri"/>
          <w:color w:val="000000" w:themeColor="text1"/>
        </w:rPr>
      </w:pPr>
      <w:r w:rsidRPr="00FD3943">
        <w:rPr>
          <w:rFonts w:ascii="Calibri" w:eastAsia="Calibri" w:hAnsi="Calibri" w:cs="Calibri"/>
          <w:color w:val="000000" w:themeColor="text1"/>
        </w:rPr>
        <w:t>____________________________________________________________</w:t>
      </w:r>
    </w:p>
    <w:p w:rsidR="00FD3943" w:rsidRPr="00FD3943" w:rsidP="00FD3943" w14:paraId="478396E8" w14:textId="651ADAB2">
      <w:pPr>
        <w:shd w:val="clear" w:color="auto" w:fill="FFFFFF" w:themeFill="background1"/>
        <w:ind w:left="2160"/>
        <w:contextualSpacing/>
        <w:rPr>
          <w:rFonts w:ascii="Calibri" w:eastAsia="Calibri" w:hAnsi="Calibri" w:cs="Calibri"/>
          <w:color w:val="000000" w:themeColor="text1"/>
        </w:rPr>
      </w:pPr>
      <w:r w:rsidRPr="00FD3943">
        <w:rPr>
          <w:rFonts w:ascii="Calibri" w:eastAsia="Calibri" w:hAnsi="Calibri" w:cs="Calibri"/>
          <w:color w:val="000000" w:themeColor="text1"/>
        </w:rPr>
        <w:t>____________________________________________________________</w:t>
      </w:r>
    </w:p>
    <w:bookmarkEnd w:id="31"/>
    <w:p w:rsidR="00FD3943" w:rsidRPr="00FD3943" w:rsidP="00186F83" w14:paraId="1E41190D" w14:textId="342C350D">
      <w:pPr>
        <w:numPr>
          <w:ilvl w:val="0"/>
          <w:numId w:val="15"/>
        </w:numPr>
        <w:spacing w:after="160" w:line="256" w:lineRule="auto"/>
        <w:ind w:firstLine="0"/>
        <w:contextualSpacing/>
        <w:rPr>
          <w:rFonts w:ascii="Calibri" w:eastAsia="Calibri" w:hAnsi="Calibri" w:cs="Calibri"/>
          <w:b/>
          <w:bCs/>
          <w:color w:val="000000" w:themeColor="text1"/>
        </w:rPr>
      </w:pPr>
      <w:r w:rsidRPr="00FD3943">
        <w:rPr>
          <w:rFonts w:ascii="Calibri" w:eastAsia="Calibri" w:hAnsi="Calibri" w:cs="Calibri"/>
          <w:b/>
          <w:bCs/>
        </w:rPr>
        <w:t>Comments:</w:t>
      </w:r>
      <w:r w:rsidRPr="00FD3943">
        <w:rPr>
          <w:rFonts w:ascii="Calibri" w:eastAsia="Calibri" w:hAnsi="Calibri" w:cs="Calibri"/>
        </w:rPr>
        <w:t xml:space="preserve">  Please share any other thoughts about the MLP, including what works well and what could be improved, and any benefits or challenges you have experienced: [open response]</w:t>
      </w:r>
      <w:bookmarkEnd w:id="22"/>
      <w:r w:rsidRPr="00FD3943">
        <w:rPr>
          <w:rFonts w:ascii="Calibri" w:eastAsia="Calibri" w:hAnsi="Calibri" w:cs="Calibri"/>
          <w:b/>
          <w:bCs/>
          <w:color w:val="000000" w:themeColor="text1"/>
        </w:rPr>
        <w:t xml:space="preserve"> __________________________________________________________________</w:t>
      </w:r>
    </w:p>
    <w:p w:rsidR="00FD3943" w:rsidRPr="00FD3943" w:rsidP="00FD3943" w14:paraId="426AC83C" w14:textId="1EFC0FF6">
      <w:pPr>
        <w:ind w:left="360"/>
        <w:contextualSpacing/>
        <w:rPr>
          <w:rFonts w:ascii="Calibri" w:eastAsia="Calibri" w:hAnsi="Calibri" w:cs="Calibri"/>
          <w:b/>
          <w:bCs/>
          <w:color w:val="000000" w:themeColor="text1"/>
        </w:rPr>
      </w:pPr>
      <w:r w:rsidRPr="00FD3943">
        <w:rPr>
          <w:rFonts w:ascii="Calibri" w:eastAsia="Calibri" w:hAnsi="Calibri" w:cs="Calibri"/>
          <w:b/>
          <w:bCs/>
          <w:color w:val="000000" w:themeColor="text1"/>
        </w:rPr>
        <w:t>___________________________________________________________________________</w:t>
      </w:r>
    </w:p>
    <w:p w:rsidR="00FD3943" w:rsidRPr="00FD3943" w:rsidP="00FD3943" w14:paraId="15908EB3" w14:textId="76FBBF6F">
      <w:pPr>
        <w:ind w:left="360"/>
        <w:contextualSpacing/>
        <w:rPr>
          <w:rFonts w:ascii="Calibri" w:eastAsia="Calibri" w:hAnsi="Calibri" w:cs="Calibri"/>
          <w:b/>
          <w:bCs/>
          <w:color w:val="000000" w:themeColor="text1"/>
        </w:rPr>
      </w:pPr>
      <w:r w:rsidRPr="00FD3943">
        <w:rPr>
          <w:rFonts w:ascii="Calibri" w:eastAsia="Calibri" w:hAnsi="Calibri" w:cs="Calibri"/>
          <w:b/>
          <w:bCs/>
          <w:color w:val="000000" w:themeColor="text1"/>
        </w:rPr>
        <w:t>___________________________________________________________________________</w:t>
      </w:r>
    </w:p>
    <w:p w:rsidR="00FD3943" w:rsidRPr="00FD3943" w:rsidP="00FD3943" w14:paraId="65BF27E4" w14:textId="77777777">
      <w:pPr>
        <w:pBdr>
          <w:bottom w:val="single" w:sz="6" w:space="1" w:color="auto"/>
        </w:pBdr>
        <w:shd w:val="clear" w:color="auto" w:fill="FFFFFF" w:themeFill="background1"/>
        <w:spacing w:after="160"/>
        <w:ind w:left="360"/>
        <w:contextualSpacing/>
        <w:rPr>
          <w:rFonts w:ascii="Calibri" w:eastAsia="Calibri" w:hAnsi="Calibri" w:cs="Calibri"/>
        </w:rPr>
      </w:pPr>
    </w:p>
    <w:p w:rsidR="00654FF4" w:rsidP="5A12CEFC" w14:paraId="3EB800C0" w14:textId="77777777">
      <w:pPr>
        <w:rPr>
          <w:rFonts w:ascii="Courier New" w:eastAsia="Courier New" w:hAnsi="Courier New" w:cs="Courier New"/>
          <w:highlight w:val="yellow"/>
        </w:rPr>
      </w:pPr>
    </w:p>
    <w:p w:rsidR="38A1E3E3" w:rsidP="152073FB" w14:paraId="2C585242" w14:textId="50331580">
      <w:pPr>
        <w:spacing w:line="259" w:lineRule="auto"/>
        <w:rPr>
          <w:rFonts w:ascii="Courier New" w:eastAsia="Courier New" w:hAnsi="Courier New" w:cs="Courier New"/>
          <w:b/>
          <w:bCs/>
        </w:rPr>
      </w:pPr>
      <w:r w:rsidRPr="152073FB">
        <w:rPr>
          <w:rFonts w:ascii="Courier New" w:eastAsia="Courier New" w:hAnsi="Courier New" w:cs="Courier New"/>
          <w:b/>
          <w:bCs/>
        </w:rPr>
        <w:t>Please make sure that all instruments, instructions, and scripts are submitted with the request.</w:t>
      </w:r>
    </w:p>
    <w:p w:rsidR="00F633EA" w:rsidRPr="00C514B9" w:rsidP="005B10E5" w14:paraId="789D7BA3" w14:textId="77777777">
      <w:pPr>
        <w:pStyle w:val="ListParagraph"/>
        <w:ind w:left="0"/>
        <w:rPr>
          <w:rFonts w:ascii="Courier New" w:hAnsi="Courier New" w:cs="Courier New"/>
          <w:b/>
        </w:rPr>
      </w:pPr>
    </w:p>
    <w:p w:rsidR="00F633EA" w:rsidRPr="00C514B9" w:rsidP="00186F83" w14:paraId="68E60020" w14:textId="77777777">
      <w:pPr>
        <w:numPr>
          <w:ilvl w:val="0"/>
          <w:numId w:val="2"/>
        </w:numPr>
        <w:rPr>
          <w:rFonts w:ascii="Courier New" w:hAnsi="Courier New" w:cs="Courier New"/>
        </w:rPr>
      </w:pPr>
      <w:r w:rsidRPr="00C514B9">
        <w:rPr>
          <w:rFonts w:ascii="Courier New" w:hAnsi="Courier New" w:cs="Courier New"/>
        </w:rPr>
        <w:t>When will the activity happen?</w:t>
      </w:r>
    </w:p>
    <w:p w:rsidR="00DB6066" w:rsidRPr="00A33572" w:rsidP="00A33572" w14:paraId="46F2FD5E" w14:textId="10ED207E">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654FF4" w:rsidP="00654FF4" w14:paraId="68E93B33" w14:textId="77777777">
      <w:pPr>
        <w:rPr>
          <w:rFonts w:asciiTheme="minorHAnsi" w:eastAsiaTheme="minorEastAsia" w:hAnsiTheme="minorHAnsi" w:cstheme="minorBidi"/>
        </w:rPr>
      </w:pPr>
    </w:p>
    <w:p w:rsidR="00615E5D" w:rsidRPr="00654FF4" w:rsidP="00654FF4" w14:paraId="261963D1" w14:textId="64317000">
      <w:pPr>
        <w:rPr>
          <w:rFonts w:ascii="Courier New" w:eastAsia="Courier New" w:hAnsi="Courier New" w:cs="Courier New"/>
          <w:highlight w:val="yellow"/>
        </w:rPr>
      </w:pPr>
      <w:r>
        <w:rPr>
          <w:rFonts w:asciiTheme="minorHAnsi" w:eastAsiaTheme="minorEastAsia" w:hAnsiTheme="minorHAnsi" w:cstheme="minorBidi"/>
        </w:rPr>
        <w:t xml:space="preserve">The </w:t>
      </w:r>
      <w:r w:rsidR="00496D4C">
        <w:rPr>
          <w:rFonts w:asciiTheme="minorHAnsi" w:eastAsiaTheme="minorEastAsia" w:hAnsiTheme="minorHAnsi" w:cstheme="minorBidi"/>
        </w:rPr>
        <w:t xml:space="preserve">post-Empowerment Workshop surveys will be administered immediately following the Empowerment Workshops, which are currently slated for July 25, </w:t>
      </w:r>
      <w:r w:rsidR="0000680A">
        <w:rPr>
          <w:rFonts w:asciiTheme="minorHAnsi" w:eastAsiaTheme="minorEastAsia" w:hAnsiTheme="minorHAnsi" w:cstheme="minorBidi"/>
        </w:rPr>
        <w:t xml:space="preserve">August 22, and </w:t>
      </w:r>
      <w:r w:rsidR="00300ADD">
        <w:rPr>
          <w:rFonts w:asciiTheme="minorHAnsi" w:eastAsiaTheme="minorEastAsia" w:hAnsiTheme="minorHAnsi" w:cstheme="minorBidi"/>
        </w:rPr>
        <w:t xml:space="preserve">September 12, 2024. </w:t>
      </w:r>
      <w:r w:rsidR="0048680B">
        <w:rPr>
          <w:rFonts w:asciiTheme="minorHAnsi" w:eastAsiaTheme="minorEastAsia" w:hAnsiTheme="minorHAnsi" w:cstheme="minorBidi"/>
        </w:rPr>
        <w:t xml:space="preserve">The MLP-related surveys will be administered after an AIC’s </w:t>
      </w:r>
      <w:r w:rsidR="009C6CAA">
        <w:rPr>
          <w:rFonts w:asciiTheme="minorHAnsi" w:eastAsiaTheme="minorEastAsia" w:hAnsiTheme="minorHAnsi" w:cstheme="minorBidi"/>
        </w:rPr>
        <w:t xml:space="preserve">SSI application is submitted </w:t>
      </w:r>
      <w:r w:rsidR="00701A03">
        <w:rPr>
          <w:rFonts w:asciiTheme="minorHAnsi" w:eastAsiaTheme="minorEastAsia" w:hAnsiTheme="minorHAnsi" w:cstheme="minorBidi"/>
        </w:rPr>
        <w:t xml:space="preserve">and one year from the </w:t>
      </w:r>
      <w:r w:rsidR="0084259D">
        <w:rPr>
          <w:rFonts w:asciiTheme="minorHAnsi" w:eastAsiaTheme="minorEastAsia" w:hAnsiTheme="minorHAnsi" w:cstheme="minorBidi"/>
        </w:rPr>
        <w:t xml:space="preserve">date of the </w:t>
      </w:r>
      <w:r w:rsidR="00701A03">
        <w:rPr>
          <w:rFonts w:asciiTheme="minorHAnsi" w:eastAsiaTheme="minorEastAsia" w:hAnsiTheme="minorHAnsi" w:cstheme="minorBidi"/>
        </w:rPr>
        <w:t xml:space="preserve">SSI application submission. </w:t>
      </w:r>
      <w:r w:rsidR="009C6CAA">
        <w:rPr>
          <w:rFonts w:asciiTheme="minorHAnsi" w:eastAsiaTheme="minorEastAsia" w:hAnsiTheme="minorHAnsi" w:cstheme="minorBidi"/>
        </w:rPr>
        <w:t>(</w:t>
      </w:r>
      <w:r w:rsidR="00701A03">
        <w:rPr>
          <w:rFonts w:asciiTheme="minorHAnsi" w:eastAsiaTheme="minorEastAsia" w:hAnsiTheme="minorHAnsi" w:cstheme="minorBidi"/>
        </w:rPr>
        <w:t>T</w:t>
      </w:r>
      <w:r w:rsidR="009C6CAA">
        <w:rPr>
          <w:rFonts w:asciiTheme="minorHAnsi" w:eastAsiaTheme="minorEastAsia" w:hAnsiTheme="minorHAnsi" w:cstheme="minorBidi"/>
        </w:rPr>
        <w:t>he date</w:t>
      </w:r>
      <w:r w:rsidR="00701A03">
        <w:rPr>
          <w:rFonts w:asciiTheme="minorHAnsi" w:eastAsiaTheme="minorEastAsia" w:hAnsiTheme="minorHAnsi" w:cstheme="minorBidi"/>
        </w:rPr>
        <w:t>s</w:t>
      </w:r>
      <w:r w:rsidR="009C6CAA">
        <w:rPr>
          <w:rFonts w:asciiTheme="minorHAnsi" w:eastAsiaTheme="minorEastAsia" w:hAnsiTheme="minorHAnsi" w:cstheme="minorBidi"/>
        </w:rPr>
        <w:t xml:space="preserve"> of th</w:t>
      </w:r>
      <w:r w:rsidR="00701A03">
        <w:rPr>
          <w:rFonts w:asciiTheme="minorHAnsi" w:eastAsiaTheme="minorEastAsia" w:hAnsiTheme="minorHAnsi" w:cstheme="minorBidi"/>
        </w:rPr>
        <w:t>e SSI submission</w:t>
      </w:r>
      <w:r w:rsidR="00762785">
        <w:rPr>
          <w:rFonts w:asciiTheme="minorHAnsi" w:eastAsiaTheme="minorEastAsia" w:hAnsiTheme="minorHAnsi" w:cstheme="minorBidi"/>
        </w:rPr>
        <w:t>s</w:t>
      </w:r>
      <w:r w:rsidR="00701A03">
        <w:rPr>
          <w:rFonts w:asciiTheme="minorHAnsi" w:eastAsiaTheme="minorEastAsia" w:hAnsiTheme="minorHAnsi" w:cstheme="minorBidi"/>
        </w:rPr>
        <w:t xml:space="preserve"> and, thus, </w:t>
      </w:r>
      <w:r w:rsidR="00762785">
        <w:rPr>
          <w:rFonts w:asciiTheme="minorHAnsi" w:eastAsiaTheme="minorEastAsia" w:hAnsiTheme="minorHAnsi" w:cstheme="minorBidi"/>
        </w:rPr>
        <w:t xml:space="preserve">the </w:t>
      </w:r>
      <w:r w:rsidR="00701A03">
        <w:rPr>
          <w:rFonts w:asciiTheme="minorHAnsi" w:eastAsiaTheme="minorEastAsia" w:hAnsiTheme="minorHAnsi" w:cstheme="minorBidi"/>
        </w:rPr>
        <w:t>post-application submission date</w:t>
      </w:r>
      <w:r w:rsidR="00762785">
        <w:rPr>
          <w:rFonts w:asciiTheme="minorHAnsi" w:eastAsiaTheme="minorEastAsia" w:hAnsiTheme="minorHAnsi" w:cstheme="minorBidi"/>
        </w:rPr>
        <w:t>s</w:t>
      </w:r>
      <w:r w:rsidR="009C6CAA">
        <w:rPr>
          <w:rFonts w:asciiTheme="minorHAnsi" w:eastAsiaTheme="minorEastAsia" w:hAnsiTheme="minorHAnsi" w:cstheme="minorBidi"/>
        </w:rPr>
        <w:t xml:space="preserve"> will vary, depending on how quickly medical </w:t>
      </w:r>
      <w:r w:rsidR="00426A6B">
        <w:rPr>
          <w:rFonts w:asciiTheme="minorHAnsi" w:eastAsiaTheme="minorEastAsia" w:hAnsiTheme="minorHAnsi" w:cstheme="minorBidi"/>
        </w:rPr>
        <w:t xml:space="preserve">records are gathered </w:t>
      </w:r>
      <w:r w:rsidR="00D16302">
        <w:rPr>
          <w:rFonts w:asciiTheme="minorHAnsi" w:eastAsiaTheme="minorEastAsia" w:hAnsiTheme="minorHAnsi" w:cstheme="minorBidi"/>
        </w:rPr>
        <w:t xml:space="preserve">in an AIC’s case). </w:t>
      </w:r>
    </w:p>
    <w:p w:rsidR="00F633EA" w:rsidRPr="00C514B9" w:rsidP="00F633EA" w14:paraId="5D9D91EF" w14:textId="77777777">
      <w:pPr>
        <w:rPr>
          <w:rFonts w:ascii="Courier New" w:hAnsi="Courier New" w:cs="Courier New"/>
        </w:rPr>
      </w:pPr>
    </w:p>
    <w:p w:rsidR="00F633EA" w:rsidRPr="00C514B9" w:rsidP="00186F83" w14:paraId="3DA0AD19" w14:textId="77777777">
      <w:pPr>
        <w:numPr>
          <w:ilvl w:val="0"/>
          <w:numId w:val="2"/>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152073FB" w14:paraId="33CCFD57" w14:textId="2516E778">
      <w:pPr>
        <w:ind w:left="360"/>
        <w:rPr>
          <w:rFonts w:ascii="Courier New" w:eastAsia="Courier New" w:hAnsi="Courier New" w:cs="Courier New"/>
        </w:rPr>
      </w:pPr>
      <w:r w:rsidRPr="152073FB">
        <w:rPr>
          <w:rFonts w:ascii="Courier New" w:eastAsia="Courier New" w:hAnsi="Courier New" w:cs="Courier New"/>
        </w:rPr>
        <w:t xml:space="preserve">[ </w:t>
      </w:r>
      <w:r w:rsidRPr="152073FB">
        <w:rPr>
          <w:rFonts w:asciiTheme="minorHAnsi" w:eastAsiaTheme="minorEastAsia" w:hAnsiTheme="minorHAnsi" w:cstheme="minorBidi"/>
        </w:rPr>
        <w:t xml:space="preserve"> </w:t>
      </w:r>
      <w:r w:rsidRPr="152073FB">
        <w:rPr>
          <w:rFonts w:ascii="Courier New" w:eastAsia="Courier New" w:hAnsi="Courier New" w:cs="Courier New"/>
        </w:rPr>
        <w:t>]</w:t>
      </w:r>
      <w:r w:rsidRPr="152073FB">
        <w:rPr>
          <w:rFonts w:ascii="Courier New" w:eastAsia="Courier New" w:hAnsi="Courier New" w:cs="Courier New"/>
        </w:rPr>
        <w:t xml:space="preserve"> Yes [</w:t>
      </w:r>
      <w:r w:rsidR="00654FF4">
        <w:rPr>
          <w:rFonts w:ascii="Courier New" w:eastAsia="Courier New" w:hAnsi="Courier New" w:cs="Courier New"/>
        </w:rPr>
        <w:t xml:space="preserve"> X</w:t>
      </w:r>
      <w:r w:rsidRPr="152073FB">
        <w:rPr>
          <w:rFonts w:ascii="Courier New" w:eastAsia="Courier New" w:hAnsi="Courier New" w:cs="Courier New"/>
        </w:rPr>
        <w:t xml:space="preserve"> ] No  </w:t>
      </w:r>
    </w:p>
    <w:p w:rsidR="00F633EA" w:rsidRPr="00C514B9" w:rsidP="152073FB" w14:paraId="02CC6FEE" w14:textId="77777777">
      <w:pPr>
        <w:ind w:left="360"/>
        <w:rPr>
          <w:rFonts w:ascii="Courier New" w:eastAsia="Courier New" w:hAnsi="Courier New" w:cs="Courier New"/>
        </w:rPr>
      </w:pPr>
      <w:r w:rsidRPr="152073FB">
        <w:rPr>
          <w:rFonts w:ascii="Courier New" w:eastAsia="Courier New" w:hAnsi="Courier New" w:cs="Courier New"/>
        </w:rPr>
        <w:t xml:space="preserve">If </w:t>
      </w:r>
      <w:r w:rsidRPr="152073FB">
        <w:rPr>
          <w:rFonts w:ascii="Courier New" w:eastAsia="Courier New" w:hAnsi="Courier New" w:cs="Courier New"/>
        </w:rPr>
        <w:t>Yes</w:t>
      </w:r>
      <w:r w:rsidRPr="152073FB">
        <w:rPr>
          <w:rFonts w:ascii="Courier New" w:eastAsia="Courier New" w:hAnsi="Courier New" w:cs="Courier New"/>
        </w:rPr>
        <w:t>, describe:</w:t>
      </w:r>
    </w:p>
    <w:p w:rsidR="5A12CEFC" w:rsidP="152073FB" w14:paraId="3FCB99E9" w14:textId="7ABAAC0D">
      <w:pPr>
        <w:ind w:firstLine="360"/>
        <w:rPr>
          <w:rFonts w:ascii="Courier New" w:eastAsia="Courier New" w:hAnsi="Courier New" w:cs="Courier New"/>
        </w:rPr>
      </w:pPr>
    </w:p>
    <w:p w:rsidR="00F633EA" w:rsidRPr="00C514B9" w:rsidP="00F633EA" w14:paraId="3B7D98EF" w14:textId="77777777">
      <w:pPr>
        <w:ind w:left="360"/>
        <w:rPr>
          <w:rFonts w:ascii="Courier New" w:hAnsi="Courier New" w:cs="Courier New"/>
        </w:rPr>
      </w:pPr>
    </w:p>
    <w:p w:rsidR="009C13B9" w:rsidRPr="00C514B9" w14:paraId="749ACE18" w14:textId="4A2BE66C">
      <w:pPr>
        <w:rPr>
          <w:rFonts w:ascii="Courier New" w:hAnsi="Courier New" w:cs="Courier New"/>
        </w:rPr>
      </w:pPr>
      <w:r>
        <w:rPr>
          <w:rFonts w:ascii="Courier New" w:hAnsi="Courier New" w:cs="Courier New"/>
        </w:rPr>
        <w:br w:type="page"/>
      </w:r>
    </w:p>
    <w:p w:rsidR="009C13B9" w:rsidRPr="00C514B9" w:rsidP="00AF48ED" w14:paraId="11338744" w14:textId="77777777">
      <w:pPr>
        <w:pStyle w:val="ListParagraph"/>
        <w:ind w:left="0"/>
        <w:rPr>
          <w:rFonts w:ascii="Courier New" w:hAnsi="Courier New" w:cs="Courier New"/>
        </w:rPr>
      </w:pPr>
    </w:p>
    <w:p w:rsidR="005E714A" w:rsidRPr="00C514B9" w:rsidP="00C86E91" w14:paraId="407BCD70"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2DF3EE71"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6BE9CF41" w14:textId="77777777" w:rsidTr="009422F1">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01DC6E6B"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4E150A8C"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7C31B84B"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51DB93CB"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2BAFA23B" w14:textId="77777777">
            <w:pPr>
              <w:rPr>
                <w:rFonts w:ascii="Courier New" w:hAnsi="Courier New" w:cs="Courier New"/>
                <w:b/>
                <w:sz w:val="20"/>
                <w:szCs w:val="20"/>
              </w:rPr>
            </w:pPr>
            <w:r w:rsidRPr="00C514B9">
              <w:rPr>
                <w:rFonts w:ascii="Courier New" w:hAnsi="Courier New" w:cs="Courier New"/>
                <w:b/>
                <w:sz w:val="20"/>
                <w:szCs w:val="20"/>
              </w:rPr>
              <w:t>Hours</w:t>
            </w:r>
          </w:p>
        </w:tc>
      </w:tr>
      <w:tr w14:paraId="24812C2B" w14:textId="77777777" w:rsidTr="00A14C0E">
        <w:tblPrEx>
          <w:tblW w:w="9661" w:type="dxa"/>
          <w:tblLayout w:type="fixed"/>
          <w:tblLook w:val="01E0"/>
        </w:tblPrEx>
        <w:trPr>
          <w:trHeight w:val="305"/>
        </w:trPr>
        <w:tc>
          <w:tcPr>
            <w:tcW w:w="5058" w:type="dxa"/>
            <w:tcBorders>
              <w:top w:val="single" w:sz="4" w:space="0" w:color="auto"/>
              <w:left w:val="single" w:sz="4" w:space="0" w:color="auto"/>
              <w:bottom w:val="single" w:sz="4" w:space="0" w:color="auto"/>
              <w:right w:val="single" w:sz="4" w:space="0" w:color="auto"/>
            </w:tcBorders>
            <w:hideMark/>
          </w:tcPr>
          <w:p w:rsidR="009422F1" w14:paraId="035923DF" w14:textId="77777777">
            <w:pPr>
              <w:rPr>
                <w:rFonts w:ascii="Courier New" w:eastAsia="Courier New" w:hAnsi="Courier New" w:cs="Courier New"/>
                <w:sz w:val="20"/>
                <w:szCs w:val="20"/>
              </w:rPr>
            </w:pPr>
            <w:bookmarkStart w:id="32" w:name="OLE_LINK24"/>
            <w:r>
              <w:rPr>
                <w:rFonts w:ascii="Courier New" w:eastAsia="Courier New" w:hAnsi="Courier New" w:cs="Courier New"/>
                <w:sz w:val="20"/>
                <w:szCs w:val="20"/>
              </w:rPr>
              <w:t>Individuals (Presentation/Event Participants)</w:t>
            </w:r>
            <w:bookmarkEnd w:id="32"/>
          </w:p>
        </w:tc>
        <w:tc>
          <w:tcPr>
            <w:tcW w:w="1620" w:type="dxa"/>
            <w:tcBorders>
              <w:top w:val="single" w:sz="4" w:space="0" w:color="auto"/>
              <w:left w:val="single" w:sz="4" w:space="0" w:color="auto"/>
              <w:bottom w:val="single" w:sz="4" w:space="0" w:color="auto"/>
              <w:right w:val="single" w:sz="4" w:space="0" w:color="auto"/>
            </w:tcBorders>
            <w:hideMark/>
          </w:tcPr>
          <w:p w:rsidR="009422F1" w14:paraId="0DC1C89A" w14:textId="77777777">
            <w:pPr>
              <w:rPr>
                <w:rFonts w:ascii="Courier New" w:eastAsia="Courier New" w:hAnsi="Courier New" w:cs="Courier New"/>
                <w:sz w:val="20"/>
                <w:szCs w:val="20"/>
              </w:rPr>
            </w:pPr>
            <w:bookmarkStart w:id="33" w:name="OLE_LINK26"/>
            <w:r>
              <w:rPr>
                <w:rFonts w:ascii="Courier New" w:hAnsi="Courier New" w:eastAsiaTheme="minorEastAsia" w:cs="Courier New"/>
                <w:sz w:val="20"/>
                <w:szCs w:val="20"/>
              </w:rPr>
              <w:t>40</w:t>
            </w:r>
            <w:bookmarkEnd w:id="33"/>
          </w:p>
        </w:tc>
        <w:tc>
          <w:tcPr>
            <w:tcW w:w="1980" w:type="dxa"/>
            <w:tcBorders>
              <w:top w:val="single" w:sz="4" w:space="0" w:color="auto"/>
              <w:left w:val="single" w:sz="4" w:space="0" w:color="auto"/>
              <w:bottom w:val="single" w:sz="4" w:space="0" w:color="auto"/>
              <w:right w:val="single" w:sz="4" w:space="0" w:color="auto"/>
            </w:tcBorders>
            <w:hideMark/>
          </w:tcPr>
          <w:p w:rsidR="009422F1" w14:paraId="5E398453" w14:textId="77777777">
            <w:pPr>
              <w:rPr>
                <w:rFonts w:ascii="Courier New" w:eastAsia="Courier New" w:hAnsi="Courier New" w:cs="Courier New"/>
                <w:sz w:val="20"/>
                <w:szCs w:val="20"/>
              </w:rPr>
            </w:pPr>
            <w:r>
              <w:rPr>
                <w:rFonts w:ascii="Courier New" w:eastAsia="Courier New" w:hAnsi="Courier New" w:cs="Courier New"/>
                <w:sz w:val="20"/>
                <w:szCs w:val="20"/>
              </w:rPr>
              <w:t>10 min</w:t>
            </w:r>
          </w:p>
        </w:tc>
        <w:tc>
          <w:tcPr>
            <w:tcW w:w="1003" w:type="dxa"/>
            <w:tcBorders>
              <w:top w:val="single" w:sz="4" w:space="0" w:color="auto"/>
              <w:left w:val="single" w:sz="4" w:space="0" w:color="auto"/>
              <w:bottom w:val="single" w:sz="4" w:space="0" w:color="auto"/>
              <w:right w:val="single" w:sz="4" w:space="0" w:color="auto"/>
            </w:tcBorders>
            <w:hideMark/>
          </w:tcPr>
          <w:p w:rsidR="009422F1" w14:paraId="5F964FD3" w14:textId="77777777">
            <w:pPr>
              <w:rPr>
                <w:rFonts w:ascii="Courier New" w:eastAsia="Courier New" w:hAnsi="Courier New" w:cs="Courier New"/>
                <w:sz w:val="20"/>
                <w:szCs w:val="20"/>
              </w:rPr>
            </w:pPr>
            <w:r>
              <w:rPr>
                <w:rFonts w:ascii="Courier New" w:hAnsi="Courier New" w:eastAsiaTheme="minorEastAsia" w:cs="Courier New"/>
                <w:sz w:val="20"/>
                <w:szCs w:val="20"/>
              </w:rPr>
              <w:t>7 hours</w:t>
            </w:r>
          </w:p>
        </w:tc>
      </w:tr>
      <w:tr w14:paraId="072838EB" w14:textId="77777777" w:rsidTr="009422F1">
        <w:tblPrEx>
          <w:tblW w:w="9661" w:type="dxa"/>
          <w:tblLayout w:type="fixed"/>
          <w:tblLook w:val="01E0"/>
        </w:tblPrEx>
        <w:trPr>
          <w:trHeight w:val="274"/>
        </w:trPr>
        <w:tc>
          <w:tcPr>
            <w:tcW w:w="5058" w:type="dxa"/>
          </w:tcPr>
          <w:p w:rsidR="009422F1" w:rsidRPr="00C514B9" w:rsidP="00C8488C" w14:paraId="33D6D117" w14:textId="6CDD51EE">
            <w:pPr>
              <w:rPr>
                <w:rFonts w:ascii="Courier New" w:hAnsi="Courier New" w:cs="Courier New"/>
                <w:b/>
                <w:sz w:val="20"/>
                <w:szCs w:val="20"/>
              </w:rPr>
            </w:pPr>
            <w:r>
              <w:rPr>
                <w:rFonts w:ascii="Courier New" w:eastAsia="Courier New" w:hAnsi="Courier New" w:cs="Courier New"/>
                <w:sz w:val="20"/>
                <w:szCs w:val="20"/>
              </w:rPr>
              <w:t>Individuals (Presentation/Event Participants)</w:t>
            </w:r>
          </w:p>
        </w:tc>
        <w:tc>
          <w:tcPr>
            <w:tcW w:w="1620" w:type="dxa"/>
          </w:tcPr>
          <w:p w:rsidR="009422F1" w:rsidRPr="00C514B9" w:rsidP="00843796" w14:paraId="53202736" w14:textId="302D881E">
            <w:pPr>
              <w:rPr>
                <w:rFonts w:ascii="Courier New" w:hAnsi="Courier New" w:cs="Courier New"/>
                <w:b/>
                <w:sz w:val="20"/>
                <w:szCs w:val="20"/>
              </w:rPr>
            </w:pPr>
            <w:r>
              <w:rPr>
                <w:rFonts w:ascii="Courier New" w:hAnsi="Courier New" w:eastAsiaTheme="minorEastAsia" w:cs="Courier New"/>
                <w:sz w:val="20"/>
                <w:szCs w:val="20"/>
              </w:rPr>
              <w:t>40</w:t>
            </w:r>
          </w:p>
        </w:tc>
        <w:tc>
          <w:tcPr>
            <w:tcW w:w="1980" w:type="dxa"/>
          </w:tcPr>
          <w:p w:rsidR="00A14C0E" w:rsidP="00A14C0E" w14:paraId="646162C4" w14:textId="77777777">
            <w:pPr>
              <w:rPr>
                <w:rFonts w:ascii="Courier New" w:eastAsia="Courier New" w:hAnsi="Courier New" w:cs="Courier New"/>
                <w:sz w:val="20"/>
                <w:szCs w:val="20"/>
              </w:rPr>
            </w:pPr>
            <w:r>
              <w:rPr>
                <w:rFonts w:ascii="Courier New" w:eastAsia="Courier New" w:hAnsi="Courier New" w:cs="Courier New"/>
                <w:sz w:val="20"/>
                <w:szCs w:val="20"/>
              </w:rPr>
              <w:t>10 min</w:t>
            </w:r>
          </w:p>
          <w:p w:rsidR="009422F1" w:rsidRPr="00C514B9" w:rsidP="00843796" w14:paraId="138D23E1" w14:textId="77777777">
            <w:pPr>
              <w:rPr>
                <w:rFonts w:ascii="Courier New" w:hAnsi="Courier New" w:cs="Courier New"/>
                <w:b/>
                <w:sz w:val="20"/>
                <w:szCs w:val="20"/>
              </w:rPr>
            </w:pPr>
          </w:p>
        </w:tc>
        <w:tc>
          <w:tcPr>
            <w:tcW w:w="1003" w:type="dxa"/>
          </w:tcPr>
          <w:p w:rsidR="009422F1" w:rsidRPr="00DC08D4" w:rsidP="00843796" w14:paraId="28A61960" w14:textId="41C26BCD">
            <w:pPr>
              <w:rPr>
                <w:rFonts w:ascii="Courier New" w:hAnsi="Courier New" w:cs="Courier New"/>
                <w:bCs/>
                <w:sz w:val="20"/>
                <w:szCs w:val="20"/>
              </w:rPr>
            </w:pPr>
            <w:r>
              <w:rPr>
                <w:rFonts w:ascii="Courier New" w:hAnsi="Courier New" w:cs="Courier New"/>
                <w:bCs/>
                <w:sz w:val="20"/>
                <w:szCs w:val="20"/>
              </w:rPr>
              <w:t>7 hours</w:t>
            </w:r>
          </w:p>
        </w:tc>
      </w:tr>
      <w:tr w14:paraId="6F9E13E5" w14:textId="77777777" w:rsidTr="009422F1">
        <w:tblPrEx>
          <w:tblW w:w="9661" w:type="dxa"/>
          <w:tblLayout w:type="fixed"/>
          <w:tblLook w:val="01E0"/>
        </w:tblPrEx>
        <w:trPr>
          <w:trHeight w:val="305"/>
        </w:trPr>
        <w:tc>
          <w:tcPr>
            <w:tcW w:w="5058" w:type="dxa"/>
          </w:tcPr>
          <w:p w:rsidR="006832D9" w:rsidRPr="005A2383" w:rsidP="152073FB" w14:paraId="2DE540DE" w14:textId="4B25BEF8">
            <w:pPr>
              <w:rPr>
                <w:rFonts w:ascii="Courier New" w:eastAsia="Courier New" w:hAnsi="Courier New" w:cs="Courier New"/>
                <w:sz w:val="20"/>
                <w:szCs w:val="20"/>
              </w:rPr>
            </w:pPr>
            <w:r w:rsidRPr="433937B3">
              <w:rPr>
                <w:rFonts w:ascii="Courier New" w:eastAsia="Courier New" w:hAnsi="Courier New" w:cs="Courier New"/>
                <w:sz w:val="20"/>
                <w:szCs w:val="20"/>
              </w:rPr>
              <w:t>Individuals (</w:t>
            </w:r>
            <w:r w:rsidRPr="433937B3" w:rsidR="7E990CA0">
              <w:rPr>
                <w:rFonts w:ascii="Courier New" w:eastAsia="Courier New" w:hAnsi="Courier New" w:cs="Courier New"/>
                <w:sz w:val="20"/>
                <w:szCs w:val="20"/>
              </w:rPr>
              <w:t>Presentation</w:t>
            </w:r>
            <w:r w:rsidRPr="433937B3" w:rsidR="657A7C92">
              <w:rPr>
                <w:rFonts w:ascii="Courier New" w:eastAsia="Courier New" w:hAnsi="Courier New" w:cs="Courier New"/>
                <w:sz w:val="20"/>
                <w:szCs w:val="20"/>
              </w:rPr>
              <w:t>/Event</w:t>
            </w:r>
            <w:r w:rsidRPr="433937B3" w:rsidR="7E990CA0">
              <w:rPr>
                <w:rFonts w:ascii="Courier New" w:eastAsia="Courier New" w:hAnsi="Courier New" w:cs="Courier New"/>
                <w:sz w:val="20"/>
                <w:szCs w:val="20"/>
              </w:rPr>
              <w:t xml:space="preserve"> Participants</w:t>
            </w:r>
            <w:r w:rsidRPr="433937B3" w:rsidR="64DFD430">
              <w:rPr>
                <w:rFonts w:ascii="Courier New" w:eastAsia="Courier New" w:hAnsi="Courier New" w:cs="Courier New"/>
                <w:sz w:val="20"/>
                <w:szCs w:val="20"/>
              </w:rPr>
              <w:t>)</w:t>
            </w:r>
          </w:p>
        </w:tc>
        <w:tc>
          <w:tcPr>
            <w:tcW w:w="1620" w:type="dxa"/>
          </w:tcPr>
          <w:p w:rsidR="006832D9" w:rsidRPr="005A2383" w:rsidP="433937B3" w14:paraId="4DF23D9A" w14:textId="2F60380F">
            <w:pPr>
              <w:rPr>
                <w:rFonts w:ascii="Courier New" w:eastAsia="Courier New" w:hAnsi="Courier New" w:cs="Courier New"/>
                <w:sz w:val="20"/>
                <w:szCs w:val="20"/>
              </w:rPr>
            </w:pPr>
            <w:r>
              <w:rPr>
                <w:rFonts w:ascii="Courier New" w:hAnsi="Courier New" w:eastAsiaTheme="minorEastAsia" w:cs="Courier New"/>
                <w:sz w:val="20"/>
                <w:szCs w:val="20"/>
              </w:rPr>
              <w:t>40</w:t>
            </w:r>
          </w:p>
        </w:tc>
        <w:tc>
          <w:tcPr>
            <w:tcW w:w="1980" w:type="dxa"/>
          </w:tcPr>
          <w:p w:rsidR="006832D9" w:rsidRPr="005A2383" w:rsidP="455E1AAC" w14:paraId="07D55DAD" w14:textId="2CF0168F">
            <w:pPr>
              <w:rPr>
                <w:rFonts w:ascii="Courier New" w:eastAsia="Courier New" w:hAnsi="Courier New" w:cs="Courier New"/>
                <w:sz w:val="20"/>
                <w:szCs w:val="20"/>
              </w:rPr>
            </w:pPr>
            <w:r>
              <w:rPr>
                <w:rFonts w:ascii="Courier New" w:eastAsia="Courier New" w:hAnsi="Courier New" w:cs="Courier New"/>
                <w:sz w:val="20"/>
                <w:szCs w:val="20"/>
              </w:rPr>
              <w:t>10</w:t>
            </w:r>
            <w:r w:rsidR="00A323F1">
              <w:rPr>
                <w:rFonts w:ascii="Courier New" w:eastAsia="Courier New" w:hAnsi="Courier New" w:cs="Courier New"/>
                <w:sz w:val="20"/>
                <w:szCs w:val="20"/>
              </w:rPr>
              <w:t xml:space="preserve"> min</w:t>
            </w:r>
          </w:p>
        </w:tc>
        <w:tc>
          <w:tcPr>
            <w:tcW w:w="1003" w:type="dxa"/>
          </w:tcPr>
          <w:p w:rsidR="006832D9" w:rsidRPr="005A2383" w:rsidP="455E1AAC" w14:paraId="7C32EA26" w14:textId="700F2DC9">
            <w:pPr>
              <w:rPr>
                <w:rFonts w:ascii="Courier New" w:eastAsia="Courier New" w:hAnsi="Courier New" w:cs="Courier New"/>
                <w:sz w:val="20"/>
                <w:szCs w:val="20"/>
              </w:rPr>
            </w:pPr>
            <w:r>
              <w:rPr>
                <w:rFonts w:ascii="Courier New" w:hAnsi="Courier New" w:eastAsiaTheme="minorEastAsia" w:cs="Courier New"/>
                <w:sz w:val="20"/>
                <w:szCs w:val="20"/>
              </w:rPr>
              <w:t>7</w:t>
            </w:r>
            <w:r w:rsidRPr="433937B3" w:rsidR="008EC021">
              <w:rPr>
                <w:rFonts w:ascii="Courier New" w:hAnsi="Courier New" w:eastAsiaTheme="minorEastAsia" w:cs="Courier New"/>
                <w:sz w:val="20"/>
                <w:szCs w:val="20"/>
              </w:rPr>
              <w:t xml:space="preserve"> </w:t>
            </w:r>
            <w:r w:rsidRPr="433937B3" w:rsidR="005A2383">
              <w:rPr>
                <w:rFonts w:ascii="Courier New" w:hAnsi="Courier New" w:eastAsiaTheme="minorEastAsia" w:cs="Courier New"/>
                <w:sz w:val="20"/>
                <w:szCs w:val="20"/>
              </w:rPr>
              <w:t>hours</w:t>
            </w:r>
          </w:p>
        </w:tc>
      </w:tr>
      <w:tr w14:paraId="2C618DF2" w14:textId="77777777" w:rsidTr="009422F1">
        <w:tblPrEx>
          <w:tblW w:w="9661" w:type="dxa"/>
          <w:tblLayout w:type="fixed"/>
          <w:tblLook w:val="01E0"/>
        </w:tblPrEx>
        <w:trPr>
          <w:trHeight w:val="305"/>
        </w:trPr>
        <w:tc>
          <w:tcPr>
            <w:tcW w:w="5058" w:type="dxa"/>
          </w:tcPr>
          <w:p w:rsidR="00231734" w:rsidRPr="433937B3" w:rsidP="00231734" w14:paraId="55FF3B86" w14:textId="0044665F">
            <w:pPr>
              <w:rPr>
                <w:rFonts w:ascii="Courier New" w:eastAsia="Courier New" w:hAnsi="Courier New" w:cs="Courier New"/>
                <w:sz w:val="20"/>
                <w:szCs w:val="20"/>
              </w:rPr>
            </w:pPr>
            <w:r>
              <w:rPr>
                <w:rFonts w:ascii="Courier New" w:eastAsia="Courier New" w:hAnsi="Courier New" w:cs="Courier New"/>
                <w:sz w:val="20"/>
                <w:szCs w:val="20"/>
              </w:rPr>
              <w:t>Individuals (Presentation/Event Participants)</w:t>
            </w:r>
          </w:p>
        </w:tc>
        <w:tc>
          <w:tcPr>
            <w:tcW w:w="1620" w:type="dxa"/>
          </w:tcPr>
          <w:p w:rsidR="00231734" w:rsidP="00231734" w14:paraId="3B9B71C0" w14:textId="6BD44899">
            <w:pPr>
              <w:rPr>
                <w:rFonts w:ascii="Courier New" w:hAnsi="Courier New" w:eastAsiaTheme="minorEastAsia" w:cs="Courier New"/>
                <w:sz w:val="20"/>
                <w:szCs w:val="20"/>
              </w:rPr>
            </w:pPr>
            <w:r>
              <w:rPr>
                <w:rFonts w:ascii="Courier New" w:hAnsi="Courier New" w:eastAsiaTheme="minorEastAsia" w:cs="Courier New"/>
                <w:sz w:val="20"/>
                <w:szCs w:val="20"/>
              </w:rPr>
              <w:t>25</w:t>
            </w:r>
          </w:p>
        </w:tc>
        <w:tc>
          <w:tcPr>
            <w:tcW w:w="1980" w:type="dxa"/>
          </w:tcPr>
          <w:p w:rsidR="00231734" w:rsidP="00231734" w14:paraId="5567A612" w14:textId="4BA70D81">
            <w:pPr>
              <w:rPr>
                <w:rFonts w:ascii="Courier New" w:eastAsia="Courier New" w:hAnsi="Courier New" w:cs="Courier New"/>
                <w:sz w:val="20"/>
                <w:szCs w:val="20"/>
              </w:rPr>
            </w:pPr>
            <w:r>
              <w:rPr>
                <w:rFonts w:ascii="Courier New" w:eastAsia="Courier New" w:hAnsi="Courier New" w:cs="Courier New"/>
                <w:sz w:val="20"/>
                <w:szCs w:val="20"/>
              </w:rPr>
              <w:t>20</w:t>
            </w:r>
            <w:r w:rsidR="0052328F">
              <w:rPr>
                <w:rFonts w:ascii="Courier New" w:eastAsia="Courier New" w:hAnsi="Courier New" w:cs="Courier New"/>
                <w:sz w:val="20"/>
                <w:szCs w:val="20"/>
              </w:rPr>
              <w:t xml:space="preserve"> min</w:t>
            </w:r>
          </w:p>
        </w:tc>
        <w:tc>
          <w:tcPr>
            <w:tcW w:w="1003" w:type="dxa"/>
          </w:tcPr>
          <w:p w:rsidR="00231734" w:rsidP="00231734" w14:paraId="045AD9C8" w14:textId="1423CCFD">
            <w:pPr>
              <w:rPr>
                <w:rFonts w:ascii="Courier New" w:hAnsi="Courier New" w:eastAsiaTheme="minorEastAsia" w:cs="Courier New"/>
                <w:sz w:val="20"/>
                <w:szCs w:val="20"/>
              </w:rPr>
            </w:pPr>
            <w:r>
              <w:rPr>
                <w:rFonts w:ascii="Courier New" w:hAnsi="Courier New" w:eastAsiaTheme="minorEastAsia" w:cs="Courier New"/>
                <w:sz w:val="20"/>
                <w:szCs w:val="20"/>
              </w:rPr>
              <w:t>8 hours</w:t>
            </w:r>
          </w:p>
        </w:tc>
      </w:tr>
      <w:tr w14:paraId="2A2E2793" w14:textId="77777777" w:rsidTr="009422F1">
        <w:tblPrEx>
          <w:tblW w:w="9661" w:type="dxa"/>
          <w:tblLayout w:type="fixed"/>
          <w:tblLook w:val="01E0"/>
        </w:tblPrEx>
        <w:trPr>
          <w:trHeight w:val="305"/>
        </w:trPr>
        <w:tc>
          <w:tcPr>
            <w:tcW w:w="5058" w:type="dxa"/>
          </w:tcPr>
          <w:p w:rsidR="00231734" w:rsidRPr="433937B3" w:rsidP="00231734" w14:paraId="51E02A7B" w14:textId="5B17EA34">
            <w:pPr>
              <w:rPr>
                <w:rFonts w:ascii="Courier New" w:eastAsia="Courier New" w:hAnsi="Courier New" w:cs="Courier New"/>
                <w:sz w:val="20"/>
                <w:szCs w:val="20"/>
              </w:rPr>
            </w:pPr>
            <w:r>
              <w:rPr>
                <w:rFonts w:ascii="Courier New" w:eastAsia="Courier New" w:hAnsi="Courier New" w:cs="Courier New"/>
                <w:sz w:val="20"/>
                <w:szCs w:val="20"/>
              </w:rPr>
              <w:t>Individuals (Presentation/Event Participants)</w:t>
            </w:r>
          </w:p>
        </w:tc>
        <w:tc>
          <w:tcPr>
            <w:tcW w:w="1620" w:type="dxa"/>
          </w:tcPr>
          <w:p w:rsidR="00231734" w:rsidP="00231734" w14:paraId="1FCA9EFB" w14:textId="62FC02A6">
            <w:pPr>
              <w:rPr>
                <w:rFonts w:ascii="Courier New" w:hAnsi="Courier New" w:eastAsiaTheme="minorEastAsia" w:cs="Courier New"/>
                <w:sz w:val="20"/>
                <w:szCs w:val="20"/>
              </w:rPr>
            </w:pPr>
            <w:r>
              <w:rPr>
                <w:rFonts w:ascii="Courier New" w:hAnsi="Courier New" w:eastAsiaTheme="minorEastAsia" w:cs="Courier New"/>
                <w:sz w:val="20"/>
                <w:szCs w:val="20"/>
              </w:rPr>
              <w:t>25</w:t>
            </w:r>
          </w:p>
        </w:tc>
        <w:tc>
          <w:tcPr>
            <w:tcW w:w="1980" w:type="dxa"/>
          </w:tcPr>
          <w:p w:rsidR="00231734" w:rsidP="00231734" w14:paraId="3B41C50C" w14:textId="7FA01E9E">
            <w:pPr>
              <w:rPr>
                <w:rFonts w:ascii="Courier New" w:eastAsia="Courier New" w:hAnsi="Courier New" w:cs="Courier New"/>
                <w:sz w:val="20"/>
                <w:szCs w:val="20"/>
              </w:rPr>
            </w:pPr>
            <w:r>
              <w:rPr>
                <w:rFonts w:ascii="Courier New" w:eastAsia="Courier New" w:hAnsi="Courier New" w:cs="Courier New"/>
                <w:sz w:val="20"/>
                <w:szCs w:val="20"/>
              </w:rPr>
              <w:t>20</w:t>
            </w:r>
            <w:r w:rsidR="0052328F">
              <w:rPr>
                <w:rFonts w:ascii="Courier New" w:eastAsia="Courier New" w:hAnsi="Courier New" w:cs="Courier New"/>
                <w:sz w:val="20"/>
                <w:szCs w:val="20"/>
              </w:rPr>
              <w:t xml:space="preserve"> min</w:t>
            </w:r>
          </w:p>
        </w:tc>
        <w:tc>
          <w:tcPr>
            <w:tcW w:w="1003" w:type="dxa"/>
          </w:tcPr>
          <w:p w:rsidR="00231734" w:rsidP="00231734" w14:paraId="65312A3C" w14:textId="20F7E0A6">
            <w:pPr>
              <w:rPr>
                <w:rFonts w:ascii="Courier New" w:hAnsi="Courier New" w:eastAsiaTheme="minorEastAsia" w:cs="Courier New"/>
                <w:sz w:val="20"/>
                <w:szCs w:val="20"/>
              </w:rPr>
            </w:pPr>
            <w:r>
              <w:rPr>
                <w:rFonts w:ascii="Courier New" w:hAnsi="Courier New" w:eastAsiaTheme="minorEastAsia" w:cs="Courier New"/>
                <w:sz w:val="20"/>
                <w:szCs w:val="20"/>
              </w:rPr>
              <w:t>8 hours</w:t>
            </w:r>
          </w:p>
        </w:tc>
      </w:tr>
      <w:tr w14:paraId="5EED8663" w14:textId="77777777" w:rsidTr="009422F1">
        <w:tblPrEx>
          <w:tblW w:w="9661" w:type="dxa"/>
          <w:tblLayout w:type="fixed"/>
          <w:tblLook w:val="01E0"/>
        </w:tblPrEx>
        <w:trPr>
          <w:trHeight w:val="289"/>
        </w:trPr>
        <w:tc>
          <w:tcPr>
            <w:tcW w:w="5058" w:type="dxa"/>
          </w:tcPr>
          <w:p w:rsidR="006832D9" w:rsidRPr="005A2383" w:rsidP="00843796" w14:paraId="68108264" w14:textId="77777777">
            <w:pPr>
              <w:rPr>
                <w:rFonts w:ascii="Courier New" w:hAnsi="Courier New" w:cs="Courier New"/>
                <w:b/>
                <w:sz w:val="20"/>
                <w:szCs w:val="20"/>
              </w:rPr>
            </w:pPr>
            <w:r w:rsidRPr="005A2383">
              <w:rPr>
                <w:rFonts w:ascii="Courier New" w:hAnsi="Courier New" w:cs="Courier New"/>
                <w:b/>
                <w:sz w:val="20"/>
                <w:szCs w:val="20"/>
              </w:rPr>
              <w:t>Totals</w:t>
            </w:r>
          </w:p>
        </w:tc>
        <w:tc>
          <w:tcPr>
            <w:tcW w:w="1620" w:type="dxa"/>
          </w:tcPr>
          <w:p w:rsidR="006832D9" w:rsidRPr="005A2383" w:rsidP="433937B3" w14:paraId="52F1F404" w14:textId="09BA092E">
            <w:pPr>
              <w:rPr>
                <w:rFonts w:ascii="Courier New" w:eastAsia="Courier New" w:hAnsi="Courier New" w:cs="Courier New"/>
                <w:b/>
                <w:bCs/>
                <w:sz w:val="20"/>
                <w:szCs w:val="20"/>
              </w:rPr>
            </w:pPr>
            <w:r>
              <w:rPr>
                <w:rFonts w:ascii="Courier New" w:hAnsi="Courier New" w:eastAsiaTheme="minorEastAsia" w:cs="Courier New"/>
                <w:sz w:val="20"/>
                <w:szCs w:val="20"/>
              </w:rPr>
              <w:t>170</w:t>
            </w:r>
          </w:p>
        </w:tc>
        <w:tc>
          <w:tcPr>
            <w:tcW w:w="1980" w:type="dxa"/>
          </w:tcPr>
          <w:p w:rsidR="006832D9" w:rsidRPr="005A2383" w:rsidP="1C25F9E4" w14:paraId="2245F0A8" w14:textId="1B2ED616">
            <w:pPr>
              <w:rPr>
                <w:rFonts w:ascii="Courier New" w:eastAsia="Courier New" w:hAnsi="Courier New" w:cs="Courier New"/>
                <w:sz w:val="20"/>
                <w:szCs w:val="20"/>
              </w:rPr>
            </w:pPr>
            <w:r>
              <w:rPr>
                <w:rFonts w:ascii="Courier New" w:eastAsia="Courier New" w:hAnsi="Courier New" w:cs="Courier New"/>
                <w:sz w:val="20"/>
                <w:szCs w:val="20"/>
              </w:rPr>
              <w:t>70 minutes</w:t>
            </w:r>
          </w:p>
        </w:tc>
        <w:tc>
          <w:tcPr>
            <w:tcW w:w="1003" w:type="dxa"/>
          </w:tcPr>
          <w:p w:rsidR="006832D9" w:rsidRPr="005A2383" w:rsidP="455E1AAC" w14:paraId="27EF41AE" w14:textId="3D7B59E3">
            <w:pPr>
              <w:rPr>
                <w:rFonts w:ascii="Courier New" w:eastAsia="Courier New" w:hAnsi="Courier New" w:cs="Courier New"/>
                <w:b/>
                <w:bCs/>
                <w:sz w:val="20"/>
                <w:szCs w:val="20"/>
              </w:rPr>
            </w:pPr>
            <w:r w:rsidRPr="433937B3">
              <w:rPr>
                <w:rFonts w:ascii="Courier New" w:hAnsi="Courier New" w:eastAsiaTheme="minorEastAsia" w:cs="Courier New"/>
                <w:sz w:val="20"/>
                <w:szCs w:val="20"/>
              </w:rPr>
              <w:t>3</w:t>
            </w:r>
            <w:r w:rsidR="00A80A94">
              <w:rPr>
                <w:rFonts w:ascii="Courier New" w:hAnsi="Courier New" w:eastAsiaTheme="minorEastAsia" w:cs="Courier New"/>
                <w:sz w:val="20"/>
                <w:szCs w:val="20"/>
              </w:rPr>
              <w:t>7</w:t>
            </w:r>
            <w:r w:rsidRPr="433937B3">
              <w:rPr>
                <w:rFonts w:ascii="Courier New" w:hAnsi="Courier New" w:eastAsiaTheme="minorEastAsia" w:cs="Courier New"/>
                <w:sz w:val="20"/>
                <w:szCs w:val="20"/>
              </w:rPr>
              <w:t xml:space="preserve"> </w:t>
            </w:r>
            <w:r w:rsidRPr="433937B3" w:rsidR="005A2383">
              <w:rPr>
                <w:rFonts w:ascii="Courier New" w:hAnsi="Courier New" w:eastAsiaTheme="minorEastAsia" w:cs="Courier New"/>
                <w:sz w:val="20"/>
                <w:szCs w:val="20"/>
              </w:rPr>
              <w:t>hours</w:t>
            </w:r>
          </w:p>
        </w:tc>
      </w:tr>
    </w:tbl>
    <w:p w:rsidR="00542FFB" w:rsidP="00F3170F" w14:paraId="2C2F6602" w14:textId="77777777">
      <w:pPr>
        <w:rPr>
          <w:rFonts w:ascii="Courier New" w:hAnsi="Courier New" w:cs="Courier New"/>
        </w:rPr>
      </w:pPr>
    </w:p>
    <w:p w:rsidR="00542FFB" w:rsidRPr="00C514B9" w:rsidP="00F3170F" w14:paraId="29EA892E" w14:textId="77777777">
      <w:pPr>
        <w:rPr>
          <w:rFonts w:ascii="Courier New" w:hAnsi="Courier New" w:cs="Courier New"/>
        </w:rPr>
      </w:pPr>
    </w:p>
    <w:p w:rsidR="00F633EA" w:rsidRPr="00C514B9" w:rsidP="00F633EA" w14:paraId="38DDCD84" w14:textId="77777777">
      <w:pPr>
        <w:rPr>
          <w:rFonts w:ascii="Courier New" w:hAnsi="Courier New" w:cs="Courier New"/>
          <w:b/>
        </w:rPr>
      </w:pPr>
      <w:r w:rsidRPr="00C514B9">
        <w:rPr>
          <w:rFonts w:ascii="Courier New" w:hAnsi="Courier New" w:cs="Courier New"/>
          <w:b/>
        </w:rPr>
        <w:t>CERTIFICATION:</w:t>
      </w:r>
    </w:p>
    <w:p w:rsidR="00F633EA" w:rsidRPr="00C514B9" w:rsidP="00F633EA" w14:paraId="7F552CE7" w14:textId="77777777">
      <w:pPr>
        <w:rPr>
          <w:rFonts w:ascii="Courier New" w:hAnsi="Courier New" w:cs="Courier New"/>
          <w:sz w:val="16"/>
          <w:szCs w:val="16"/>
        </w:rPr>
      </w:pPr>
    </w:p>
    <w:p w:rsidR="00F633EA" w:rsidRPr="00C514B9" w:rsidP="00F633EA" w14:paraId="1CD60DBA"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186F83" w14:paraId="201B49D7" w14:textId="77777777">
      <w:pPr>
        <w:pStyle w:val="PlainText"/>
        <w:numPr>
          <w:ilvl w:val="0"/>
          <w:numId w:val="1"/>
        </w:numPr>
        <w:rPr>
          <w:rFonts w:ascii="Courier New" w:hAnsi="Courier New" w:cs="Courier New"/>
          <w:sz w:val="24"/>
          <w:szCs w:val="24"/>
        </w:rPr>
      </w:pPr>
      <w:r w:rsidRPr="00C514B9">
        <w:rPr>
          <w:rFonts w:ascii="Courier New" w:hAnsi="Courier New" w:cs="Courier New"/>
          <w:sz w:val="24"/>
          <w:szCs w:val="24"/>
        </w:rPr>
        <w:t xml:space="preserve">The collections are </w:t>
      </w:r>
      <w:r w:rsidRPr="00C514B9">
        <w:rPr>
          <w:rFonts w:ascii="Courier New" w:hAnsi="Courier New" w:cs="Courier New"/>
          <w:sz w:val="24"/>
          <w:szCs w:val="24"/>
        </w:rPr>
        <w:t>voluntary;</w:t>
      </w:r>
    </w:p>
    <w:p w:rsidR="00F633EA" w:rsidRPr="00C514B9" w:rsidP="00186F83" w14:paraId="0D742CA1" w14:textId="77777777">
      <w:pPr>
        <w:pStyle w:val="PlainText"/>
        <w:numPr>
          <w:ilvl w:val="0"/>
          <w:numId w:val="1"/>
        </w:numPr>
        <w:rPr>
          <w:rFonts w:ascii="Courier New" w:hAnsi="Courier New" w:cs="Courier New"/>
          <w:sz w:val="24"/>
          <w:szCs w:val="24"/>
        </w:rPr>
      </w:pPr>
      <w:r w:rsidRPr="00C514B9">
        <w:rPr>
          <w:rFonts w:ascii="Courier New" w:hAnsi="Courier New" w:cs="Courier New"/>
          <w:sz w:val="24"/>
          <w:szCs w:val="24"/>
        </w:rPr>
        <w:t xml:space="preserve">The collections are low-burden for respondents (based on considerations of total burden hours or burden-hours per respondent) and are low-cost for both the respondents and the Federal </w:t>
      </w:r>
      <w:r w:rsidRPr="00C514B9">
        <w:rPr>
          <w:rFonts w:ascii="Courier New" w:hAnsi="Courier New" w:cs="Courier New"/>
          <w:sz w:val="24"/>
          <w:szCs w:val="24"/>
        </w:rPr>
        <w:t>Government;</w:t>
      </w:r>
    </w:p>
    <w:p w:rsidR="00F633EA" w:rsidRPr="00C514B9" w:rsidP="00186F83" w14:paraId="4296BFDC" w14:textId="77777777">
      <w:pPr>
        <w:pStyle w:val="PlainText"/>
        <w:numPr>
          <w:ilvl w:val="0"/>
          <w:numId w:val="1"/>
        </w:numPr>
        <w:rPr>
          <w:rFonts w:ascii="Courier New" w:hAnsi="Courier New" w:cs="Courier New"/>
          <w:sz w:val="24"/>
          <w:szCs w:val="24"/>
        </w:rPr>
      </w:pPr>
      <w:r w:rsidRPr="00C514B9">
        <w:rPr>
          <w:rFonts w:ascii="Courier New" w:hAnsi="Courier New" w:cs="Courier New"/>
          <w:sz w:val="24"/>
          <w:szCs w:val="24"/>
        </w:rPr>
        <w:t xml:space="preserve">The collections are non-controversial and do not raise issues of concern to other Federal </w:t>
      </w:r>
      <w:r w:rsidRPr="00C514B9">
        <w:rPr>
          <w:rFonts w:ascii="Courier New" w:hAnsi="Courier New" w:cs="Courier New"/>
          <w:sz w:val="24"/>
          <w:szCs w:val="24"/>
        </w:rPr>
        <w:t>agencies;</w:t>
      </w:r>
    </w:p>
    <w:p w:rsidR="00F633EA" w:rsidRPr="00C514B9" w:rsidP="00186F83" w14:paraId="3B5B8293" w14:textId="77777777">
      <w:pPr>
        <w:pStyle w:val="PlainText"/>
        <w:numPr>
          <w:ilvl w:val="0"/>
          <w:numId w:val="1"/>
        </w:numPr>
        <w:rPr>
          <w:rFonts w:ascii="Courier New" w:hAnsi="Courier New" w:cs="Courier New"/>
          <w:sz w:val="24"/>
          <w:szCs w:val="24"/>
        </w:rPr>
      </w:pPr>
      <w:r w:rsidRPr="00C514B9">
        <w:rPr>
          <w:rFonts w:ascii="Courier New" w:hAnsi="Courier New" w:cs="Courier New"/>
          <w:sz w:val="24"/>
          <w:szCs w:val="24"/>
        </w:rPr>
        <w:t xml:space="preserve">Any collection is targeted to the solicitation of opinions from respondents who have experience with the program or may have experience with the program in the near </w:t>
      </w:r>
      <w:r w:rsidRPr="00C514B9">
        <w:rPr>
          <w:rFonts w:ascii="Courier New" w:hAnsi="Courier New" w:cs="Courier New"/>
          <w:sz w:val="24"/>
          <w:szCs w:val="24"/>
        </w:rPr>
        <w:t>future;</w:t>
      </w:r>
    </w:p>
    <w:p w:rsidR="00F633EA" w:rsidRPr="00C514B9" w:rsidP="00186F83" w14:paraId="40A8F8B3" w14:textId="77777777">
      <w:pPr>
        <w:pStyle w:val="PlainText"/>
        <w:numPr>
          <w:ilvl w:val="0"/>
          <w:numId w:val="1"/>
        </w:numPr>
        <w:rPr>
          <w:rFonts w:ascii="Courier New" w:hAnsi="Courier New" w:cs="Courier New"/>
          <w:sz w:val="24"/>
          <w:szCs w:val="24"/>
        </w:rPr>
      </w:pPr>
      <w:r w:rsidRPr="00C514B9">
        <w:rPr>
          <w:rFonts w:ascii="Courier New" w:hAnsi="Courier New" w:cs="Courier New"/>
          <w:sz w:val="24"/>
          <w:szCs w:val="24"/>
        </w:rPr>
        <w:t xml:space="preserve">Personally identifiable information (PII) is collected only to the extent necessary and is not </w:t>
      </w:r>
      <w:r w:rsidRPr="00C514B9">
        <w:rPr>
          <w:rFonts w:ascii="Courier New" w:hAnsi="Courier New" w:cs="Courier New"/>
          <w:sz w:val="24"/>
          <w:szCs w:val="24"/>
        </w:rPr>
        <w:t>retained;</w:t>
      </w:r>
    </w:p>
    <w:p w:rsidR="00D9050E" w:rsidRPr="00684A53" w:rsidP="00186F83" w14:paraId="5D84DB3E" w14:textId="77777777">
      <w:pPr>
        <w:pStyle w:val="PlainText"/>
        <w:numPr>
          <w:ilvl w:val="0"/>
          <w:numId w:val="1"/>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 xml:space="preserve">for general service improvement and program management </w:t>
      </w:r>
      <w:r w:rsidRPr="00684A53">
        <w:rPr>
          <w:rFonts w:ascii="Courier New" w:hAnsi="Courier New" w:cs="Courier New"/>
          <w:sz w:val="24"/>
          <w:szCs w:val="24"/>
        </w:rPr>
        <w:t>purposes</w:t>
      </w:r>
    </w:p>
    <w:p w:rsidR="00D9050E" w:rsidP="00186F83" w14:paraId="4E30CA36" w14:textId="77777777">
      <w:pPr>
        <w:pStyle w:val="PlainText"/>
        <w:numPr>
          <w:ilvl w:val="0"/>
          <w:numId w:val="1"/>
        </w:numPr>
        <w:rPr>
          <w:rFonts w:ascii="Courier New" w:hAnsi="Courier New" w:cs="Courier New"/>
          <w:sz w:val="24"/>
          <w:szCs w:val="24"/>
        </w:rPr>
      </w:pPr>
      <w:r w:rsidRPr="00684A53">
        <w:rPr>
          <w:rFonts w:ascii="Courier New" w:hAnsi="Courier New" w:cs="Courier New"/>
          <w:sz w:val="24"/>
          <w:szCs w:val="24"/>
        </w:rPr>
        <w:t xml:space="preserve">Upon agreement between OMB and the agency </w:t>
      </w:r>
      <w:r>
        <w:rPr>
          <w:rFonts w:ascii="Courier New" w:hAnsi="Courier New" w:cs="Courier New"/>
          <w:sz w:val="24"/>
          <w:szCs w:val="24"/>
        </w:rPr>
        <w:t>aggregated data</w:t>
      </w:r>
      <w:r w:rsidRPr="00684A53">
        <w:rPr>
          <w:rFonts w:ascii="Courier New" w:hAnsi="Courier New" w:cs="Courier New"/>
          <w:sz w:val="24"/>
          <w:szCs w:val="24"/>
        </w:rPr>
        <w:t xml:space="preserve"> may be released as part of A-11, Section 280 requirements only on performance.gov.</w:t>
      </w:r>
      <w:r>
        <w:rPr>
          <w:rFonts w:ascii="Courier New" w:hAnsi="Courier New" w:cs="Courier New"/>
          <w:sz w:val="24"/>
          <w:szCs w:val="24"/>
        </w:rPr>
        <w:t xml:space="preserve"> Summaries of customer research and user testing activities may be included in public-facing customer journey maps. </w:t>
      </w:r>
      <w:r w:rsidRPr="00684A53">
        <w:rPr>
          <w:rFonts w:ascii="Courier New" w:hAnsi="Courier New" w:cs="Courier New"/>
          <w:sz w:val="24"/>
          <w:szCs w:val="24"/>
        </w:rPr>
        <w:t xml:space="preserve"> </w:t>
      </w:r>
    </w:p>
    <w:p w:rsidR="00D9050E" w:rsidRPr="00684A53" w:rsidP="00186F83" w14:paraId="76AE15A8" w14:textId="77777777">
      <w:pPr>
        <w:pStyle w:val="PlainText"/>
        <w:numPr>
          <w:ilvl w:val="0"/>
          <w:numId w:val="1"/>
        </w:numPr>
        <w:rPr>
          <w:rFonts w:ascii="Courier New" w:hAnsi="Courier New" w:cs="Courier New"/>
          <w:sz w:val="24"/>
          <w:szCs w:val="24"/>
        </w:rPr>
      </w:pPr>
      <w:r w:rsidRPr="00684A53">
        <w:rPr>
          <w:rFonts w:ascii="Courier New" w:hAnsi="Courier New" w:cs="Courier New"/>
          <w:sz w:val="24"/>
          <w:szCs w:val="24"/>
        </w:rPr>
        <w:t xml:space="preserve">Additional release of data </w:t>
      </w:r>
      <w:r>
        <w:rPr>
          <w:rFonts w:ascii="Courier New" w:hAnsi="Courier New" w:cs="Courier New"/>
          <w:sz w:val="24"/>
          <w:szCs w:val="24"/>
        </w:rPr>
        <w:t>will be</w:t>
      </w:r>
      <w:r w:rsidRPr="00684A53">
        <w:rPr>
          <w:rFonts w:ascii="Courier New" w:hAnsi="Courier New" w:cs="Courier New"/>
          <w:sz w:val="24"/>
          <w:szCs w:val="24"/>
        </w:rPr>
        <w:t xml:space="preserve"> coordinated with OMB.</w:t>
      </w:r>
    </w:p>
    <w:p w:rsidR="00D9050E" w:rsidRPr="00166F55" w:rsidP="00D9050E" w14:paraId="00798D1D" w14:textId="77777777">
      <w:pPr>
        <w:rPr>
          <w:rFonts w:ascii="Courier New" w:hAnsi="Courier New" w:cs="Courier New"/>
        </w:rPr>
      </w:pPr>
    </w:p>
    <w:p w:rsidR="00F633EA" w:rsidRPr="00C514B9" w:rsidP="00F633EA" w14:paraId="1F9FE51D" w14:textId="77777777">
      <w:pPr>
        <w:rPr>
          <w:rFonts w:ascii="Courier New" w:hAnsi="Courier New" w:cs="Courier New"/>
        </w:rPr>
      </w:pPr>
    </w:p>
    <w:p w:rsidR="5A12CEFC" w:rsidP="38A1E3E3" w14:paraId="22C8E1F9" w14:textId="1E410F1C">
      <w:pPr>
        <w:rPr>
          <w:rFonts w:ascii="Courier New" w:eastAsia="Courier New" w:hAnsi="Courier New" w:cs="Courier New"/>
          <w:highlight w:val="yellow"/>
        </w:rPr>
      </w:pPr>
      <w:r w:rsidRPr="38A1E3E3">
        <w:rPr>
          <w:rFonts w:asciiTheme="minorHAnsi" w:eastAsiaTheme="minorEastAsia" w:hAnsiTheme="minorHAnsi" w:cstheme="minorBidi"/>
        </w:rPr>
        <w:t xml:space="preserve">Name: </w:t>
      </w:r>
      <w:r w:rsidR="00D92B7D">
        <w:rPr>
          <w:rFonts w:asciiTheme="minorHAnsi" w:eastAsiaTheme="minorEastAsia" w:hAnsiTheme="minorHAnsi" w:cstheme="minorBidi"/>
        </w:rPr>
        <w:t>Nina Wu</w:t>
      </w:r>
    </w:p>
    <w:p w:rsidR="00F633EA" w:rsidRPr="00C514B9" w:rsidP="0024521E" w14:paraId="14EC0A1E" w14:textId="77777777">
      <w:pPr>
        <w:rPr>
          <w:rFonts w:ascii="Courier New" w:hAnsi="Courier New" w:cs="Courier New"/>
          <w:b/>
        </w:rPr>
      </w:pPr>
    </w:p>
    <w:p w:rsidR="00F633EA" w:rsidRPr="00C514B9" w:rsidP="0024521E" w14:paraId="3671F9A8" w14:textId="77777777">
      <w:pPr>
        <w:rPr>
          <w:rFonts w:ascii="Courier New" w:hAnsi="Courier New" w:cs="Courier New"/>
          <w:b/>
        </w:rPr>
      </w:pPr>
    </w:p>
    <w:p w:rsidR="00437660" w:rsidRPr="00C514B9" w:rsidP="0024521E" w14:paraId="03072596" w14:textId="77777777">
      <w:pPr>
        <w:rPr>
          <w:rFonts w:ascii="Courier New" w:hAnsi="Courier New" w:cs="Courier New"/>
          <w:b/>
        </w:rPr>
      </w:pPr>
      <w:bookmarkStart w:id="34" w:name="OLE_LINK34"/>
      <w:r w:rsidRPr="00C514B9">
        <w:rPr>
          <w:rFonts w:ascii="Courier New" w:hAnsi="Courier New" w:cs="Courier New"/>
          <w:b/>
        </w:rPr>
        <w:t>All instruments used to collect information must include:</w:t>
      </w:r>
    </w:p>
    <w:p w:rsidR="152073FB" w:rsidP="6EC0BB73" w14:paraId="6539C545" w14:textId="708EE218">
      <w:pPr>
        <w:rPr>
          <w:rFonts w:ascii="Courier New" w:eastAsia="Courier New" w:hAnsi="Courier New" w:cs="Courier New"/>
          <w:b/>
          <w:bCs/>
        </w:rPr>
      </w:pPr>
      <w:bookmarkStart w:id="35" w:name="OLE_LINK31"/>
      <w:r w:rsidRPr="6EC0BB73">
        <w:rPr>
          <w:rFonts w:ascii="Courier New" w:eastAsia="Courier New" w:hAnsi="Courier New" w:cs="Courier New"/>
          <w:b/>
          <w:bCs/>
        </w:rPr>
        <w:t>OMB Control No. 1103-0120</w:t>
      </w:r>
    </w:p>
    <w:p w:rsidR="00437660" w:rsidRPr="00C514B9" w:rsidP="1C25F9E4" w14:paraId="10E16603" w14:textId="48EB40C1">
      <w:pPr>
        <w:rPr>
          <w:rFonts w:ascii="Courier New" w:eastAsia="Courier New" w:hAnsi="Courier New" w:cs="Courier New"/>
          <w:b/>
          <w:bCs/>
        </w:rPr>
      </w:pPr>
      <w:r w:rsidRPr="433937B3">
        <w:rPr>
          <w:rFonts w:ascii="Courier New" w:eastAsia="Courier New" w:hAnsi="Courier New" w:cs="Courier New"/>
          <w:b/>
          <w:bCs/>
        </w:rPr>
        <w:t>Expiration Date: 11/30/2024</w:t>
      </w:r>
    </w:p>
    <w:bookmarkEnd w:id="34"/>
    <w:bookmarkEnd w:id="35"/>
    <w:p w:rsidR="00F87A4F" w:rsidRPr="00C514B9" w:rsidP="00F87A4F" w14:paraId="143ABDA1"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6EC0BB73" w14:paraId="0A566186" w14:textId="19A849BA">
      <w:pPr>
        <w:pStyle w:val="Heading2"/>
        <w:tabs>
          <w:tab w:val="left" w:pos="900"/>
        </w:tabs>
        <w:ind w:right="-180"/>
        <w:rPr>
          <w:rFonts w:ascii="Courier New" w:eastAsia="Courier New" w:hAnsi="Courier New" w:cs="Courier New"/>
        </w:rPr>
      </w:pPr>
      <w:r w:rsidRPr="6EC0BB73">
        <w:rPr>
          <w:rFonts w:ascii="Courier New" w:eastAsia="Courier New" w:hAnsi="Courier New" w:cs="Courier New"/>
        </w:rPr>
        <w:t>(OMB Control Number: 1103-0120)</w:t>
      </w:r>
    </w:p>
    <w:p w:rsidR="00F24CFC" w:rsidRPr="00C514B9" w:rsidP="00F24CFC" w14:paraId="299DE70C" w14:textId="77777777">
      <w:pPr>
        <w:rPr>
          <w:rFonts w:ascii="Courier New" w:hAnsi="Courier New" w:cs="Courier New"/>
          <w:b/>
        </w:rPr>
      </w:pPr>
      <w:r w:rsidRPr="00C514B9">
        <w:rPr>
          <w:rFonts w:ascii="Courier New" w:hAnsi="Courier New" w:cs="Courier New"/>
          <w:b/>
          <w:noProof/>
          <w:color w:val="2B579A"/>
          <w:shd w:val="clear" w:color="auto" w:fill="E6E6E6"/>
        </w:rPr>
        <mc:AlternateContent>
          <mc:Choice Requires="wps">
            <w:drawing>
              <wp:anchor distT="0" distB="0" distL="114300" distR="114300" simplePos="0" relativeHeight="251661312"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0288" from="0,0" to="468pt,0" o:allowincell="f" strokeweight="1.5pt"/>
            </w:pict>
          </mc:Fallback>
        </mc:AlternateContent>
      </w:r>
    </w:p>
    <w:p w:rsidR="00F24CFC" w:rsidRPr="00C514B9" w:rsidP="00F24CFC" w14:paraId="0FBB6C3B"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xml:space="preserve">. (e.g.  Comment card for soliciting feedback on </w:t>
      </w:r>
      <w:r w:rsidRPr="00C514B9" w:rsidR="00CB1078">
        <w:rPr>
          <w:rFonts w:ascii="Courier New" w:hAnsi="Courier New" w:cs="Courier New"/>
          <w:sz w:val="20"/>
          <w:szCs w:val="20"/>
        </w:rPr>
        <w:t>xxxx</w:t>
      </w:r>
      <w:r w:rsidRPr="00C514B9" w:rsidR="00CB1078">
        <w:rPr>
          <w:rFonts w:ascii="Courier New" w:hAnsi="Courier New" w:cs="Courier New"/>
          <w:sz w:val="20"/>
          <w:szCs w:val="20"/>
        </w:rPr>
        <w:t>)</w:t>
      </w:r>
    </w:p>
    <w:p w:rsidR="00F24CFC" w:rsidRPr="00C514B9" w:rsidP="00F24CFC" w14:paraId="65DABFBC" w14:textId="77777777">
      <w:pPr>
        <w:rPr>
          <w:rFonts w:ascii="Courier New" w:hAnsi="Courier New" w:cs="Courier New"/>
          <w:sz w:val="20"/>
          <w:szCs w:val="20"/>
        </w:rPr>
      </w:pPr>
    </w:p>
    <w:p w:rsidR="00F24CFC" w:rsidRPr="00C514B9" w:rsidP="00F24CFC" w14:paraId="7AF71240"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35D76855" w14:textId="77777777">
      <w:pPr>
        <w:pStyle w:val="Header"/>
        <w:tabs>
          <w:tab w:val="clear" w:pos="4320"/>
          <w:tab w:val="clear" w:pos="8640"/>
        </w:tabs>
        <w:rPr>
          <w:rFonts w:ascii="Courier New" w:hAnsi="Courier New" w:cs="Courier New"/>
          <w:b/>
          <w:sz w:val="20"/>
          <w:szCs w:val="20"/>
        </w:rPr>
      </w:pPr>
    </w:p>
    <w:p w:rsidR="00F24CFC" w:rsidRPr="00C514B9" w:rsidP="00F24CFC" w14:paraId="3F6BEED4"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536D168A" w14:textId="77777777">
      <w:pPr>
        <w:pStyle w:val="BodyTextIndent"/>
        <w:tabs>
          <w:tab w:val="left" w:pos="360"/>
        </w:tabs>
        <w:ind w:left="0"/>
        <w:rPr>
          <w:rFonts w:ascii="Courier New" w:hAnsi="Courier New" w:cs="Courier New"/>
          <w:bCs/>
        </w:rPr>
      </w:pPr>
    </w:p>
    <w:p w:rsidR="00F24CFC" w:rsidRPr="00C514B9" w:rsidP="00F24CFC" w14:paraId="21A8DA14"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1E35DCC8" w14:textId="77777777">
      <w:pPr>
        <w:rPr>
          <w:rFonts w:ascii="Courier New" w:hAnsi="Courier New" w:cs="Courier New"/>
          <w:sz w:val="20"/>
          <w:szCs w:val="20"/>
        </w:rPr>
      </w:pPr>
    </w:p>
    <w:p w:rsidR="00F24CFC" w:rsidRPr="00C514B9" w:rsidP="00F24CFC" w14:paraId="0604ACC3"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 xml:space="preserve">Agencies should only collect PII to the extent necessary, and they should only retain PII for the </w:t>
      </w:r>
      <w:r w:rsidRPr="00C514B9" w:rsidR="00CF6542">
        <w:rPr>
          <w:rFonts w:ascii="Courier New" w:hAnsi="Courier New" w:cs="Courier New"/>
          <w:sz w:val="20"/>
          <w:szCs w:val="20"/>
        </w:rPr>
        <w:t>period of time</w:t>
      </w:r>
      <w:r w:rsidRPr="00C514B9" w:rsidR="00CF6542">
        <w:rPr>
          <w:rFonts w:ascii="Courier New" w:hAnsi="Courier New" w:cs="Courier New"/>
          <w:sz w:val="20"/>
          <w:szCs w:val="20"/>
        </w:rPr>
        <w:t xml:space="preserve"> that is necessary to achieve a specific objective.</w:t>
      </w:r>
    </w:p>
    <w:p w:rsidR="008F50D4" w:rsidRPr="00C514B9" w:rsidP="00F24CFC" w14:paraId="7A40ADDD" w14:textId="77777777">
      <w:pPr>
        <w:rPr>
          <w:rFonts w:ascii="Courier New" w:hAnsi="Courier New" w:cs="Courier New"/>
          <w:sz w:val="20"/>
          <w:szCs w:val="20"/>
        </w:rPr>
      </w:pPr>
    </w:p>
    <w:p w:rsidR="008F50D4" w:rsidRPr="00C514B9" w:rsidP="00F24CFC" w14:paraId="48FEA0E6" w14:textId="77777777">
      <w:pPr>
        <w:rPr>
          <w:rFonts w:ascii="Courier New" w:hAnsi="Courier New" w:cs="Courier New"/>
          <w:b/>
          <w:sz w:val="20"/>
          <w:szCs w:val="20"/>
        </w:rPr>
      </w:pPr>
      <w:r w:rsidRPr="00C514B9">
        <w:rPr>
          <w:rFonts w:ascii="Courier New" w:hAnsi="Courier New" w:cs="Courier New"/>
          <w:b/>
          <w:sz w:val="20"/>
          <w:szCs w:val="20"/>
        </w:rPr>
        <w:t>BURDEN HOURS</w:t>
      </w:r>
      <w:r w:rsidRPr="00C514B9">
        <w:rPr>
          <w:rFonts w:ascii="Courier New" w:hAnsi="Courier New" w:cs="Courier New"/>
          <w:b/>
          <w:sz w:val="20"/>
          <w:szCs w:val="20"/>
        </w:rPr>
        <w:t>:</w:t>
      </w:r>
    </w:p>
    <w:p w:rsidR="008F50D4" w:rsidRPr="00C514B9" w:rsidP="00F24CFC" w14:paraId="4EBFDDA4"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5F5BAA91"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31C049F4"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00F24CFC" w:rsidRPr="00166F55" w:rsidP="00F24CFC" w14:paraId="1E3B759A"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w:t>
      </w:r>
      <w:r w:rsidRPr="00C514B9">
        <w:rPr>
          <w:rFonts w:ascii="Courier New" w:hAnsi="Courier New" w:cs="Courier New"/>
          <w:sz w:val="20"/>
          <w:szCs w:val="20"/>
        </w:rPr>
        <w:t>Annual burden hours:  Multiply the Number of responses and the participation time and</w:t>
      </w:r>
      <w:r w:rsidRPr="00C514B9">
        <w:rPr>
          <w:rFonts w:ascii="Courier New" w:hAnsi="Courier New" w:cs="Courier New"/>
          <w:sz w:val="20"/>
          <w:szCs w:val="20"/>
        </w:rPr>
        <w:t xml:space="preserve"> </w:t>
      </w:r>
      <w:r w:rsidRPr="00C514B9" w:rsidR="003F1C5B">
        <w:rPr>
          <w:rFonts w:ascii="Courier New" w:hAnsi="Courier New" w:cs="Courier New"/>
          <w:sz w:val="20"/>
          <w:szCs w:val="20"/>
        </w:rPr>
        <w:t>divide by 60.</w:t>
      </w:r>
    </w:p>
    <w:p w:rsidR="00F24CFC" w:rsidRPr="00166F55" w:rsidP="00F24CFC" w14:paraId="156DDA41" w14:textId="77777777">
      <w:pPr>
        <w:keepNext/>
        <w:keepLines/>
        <w:rPr>
          <w:rFonts w:ascii="Courier New" w:hAnsi="Courier New" w:cs="Courier New"/>
          <w:b/>
          <w:sz w:val="20"/>
          <w:szCs w:val="20"/>
        </w:rPr>
      </w:pPr>
    </w:p>
    <w:sectPr w:rsidSect="006F0B46">
      <w:headerReference w:type="default" r:id="rId10"/>
      <w:footerReference w:type="default" r:id="rId11"/>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07700579"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66477" w14:paraId="0470C543" w14:textId="77777777">
      <w:r>
        <w:separator/>
      </w:r>
    </w:p>
  </w:footnote>
  <w:footnote w:type="continuationSeparator" w:id="1">
    <w:p w:rsidR="00B66477" w14:paraId="0AA0E34D" w14:textId="77777777">
      <w:r>
        <w:continuationSeparator/>
      </w:r>
    </w:p>
  </w:footnote>
  <w:footnote w:type="continuationNotice" w:id="2">
    <w:p w:rsidR="00B66477" w14:paraId="09286E59" w14:textId="77777777"/>
  </w:footnote>
  <w:footnote w:id="3">
    <w:p w:rsidR="008A0C9E" w:rsidP="008A0C9E" w14:paraId="3F13A97D" w14:textId="77777777">
      <w:pPr>
        <w:pStyle w:val="FootnoteText"/>
        <w:rPr>
          <w:rFonts w:ascii="Segoe UI" w:eastAsia="Segoe UI" w:hAnsi="Segoe UI" w:cs="Segoe UI"/>
          <w:color w:val="333333"/>
          <w:sz w:val="18"/>
          <w:szCs w:val="18"/>
        </w:rPr>
      </w:pPr>
      <w:r w:rsidRPr="088EC4B1">
        <w:rPr>
          <w:rStyle w:val="FootnoteReference"/>
        </w:rPr>
        <w:footnoteRef/>
      </w:r>
      <w:r>
        <w:t xml:space="preserve"> If the DOJ Senior Leadership Office,</w:t>
      </w:r>
      <w:r w:rsidRPr="088EC4B1">
        <w:rPr>
          <w:rFonts w:ascii="Segoe UI" w:eastAsia="Segoe UI" w:hAnsi="Segoe UI" w:cs="Segoe UI"/>
          <w:color w:val="333333"/>
          <w:sz w:val="18"/>
          <w:szCs w:val="18"/>
        </w:rPr>
        <w:t xml:space="preserve"> specifically the Office of the Deputy Attorney General, decides to share results of the project evaluation more publicly, that possibility is addressed in the consent forms that AICs will need to sign to participate and are attached for your review.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7E1CB8A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660493"/>
    <w:multiLevelType w:val="hybridMultilevel"/>
    <w:tmpl w:val="59964B02"/>
    <w:lvl w:ilvl="0">
      <w:start w:val="1"/>
      <w:numFmt w:val="lowerRoman"/>
      <w:lvlText w:val="%1."/>
      <w:lvlJc w:val="right"/>
      <w:pPr>
        <w:ind w:left="2340" w:hanging="360"/>
      </w:pPr>
    </w:lvl>
    <w:lvl w:ilvl="1">
      <w:start w:val="1"/>
      <w:numFmt w:val="lowerLetter"/>
      <w:lvlText w:val="%2."/>
      <w:lvlJc w:val="left"/>
      <w:pPr>
        <w:ind w:left="3060" w:hanging="360"/>
      </w:pPr>
    </w:lvl>
    <w:lvl w:ilvl="2">
      <w:start w:val="1"/>
      <w:numFmt w:val="lowerRoman"/>
      <w:lvlText w:val="%3."/>
      <w:lvlJc w:val="right"/>
      <w:pPr>
        <w:ind w:left="3780" w:hanging="180"/>
      </w:p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1">
    <w:nsid w:val="0CC91E50"/>
    <w:multiLevelType w:val="hybridMultilevel"/>
    <w:tmpl w:val="59964B02"/>
    <w:lvl w:ilvl="0">
      <w:start w:val="1"/>
      <w:numFmt w:val="lowerRoman"/>
      <w:lvlText w:val="%1."/>
      <w:lvlJc w:val="right"/>
      <w:pPr>
        <w:ind w:left="2340" w:hanging="360"/>
      </w:pPr>
    </w:lvl>
    <w:lvl w:ilvl="1">
      <w:start w:val="1"/>
      <w:numFmt w:val="lowerLetter"/>
      <w:lvlText w:val="%2."/>
      <w:lvlJc w:val="left"/>
      <w:pPr>
        <w:ind w:left="3060" w:hanging="360"/>
      </w:pPr>
    </w:lvl>
    <w:lvl w:ilvl="2">
      <w:start w:val="1"/>
      <w:numFmt w:val="lowerRoman"/>
      <w:lvlText w:val="%3."/>
      <w:lvlJc w:val="right"/>
      <w:pPr>
        <w:ind w:left="3780" w:hanging="180"/>
      </w:p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2">
    <w:nsid w:val="0CD85B1B"/>
    <w:multiLevelType w:val="hybridMultilevel"/>
    <w:tmpl w:val="B55293C2"/>
    <w:lvl w:ilvl="0">
      <w:start w:val="10"/>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6F44CB9"/>
    <w:multiLevelType w:val="hybridMultilevel"/>
    <w:tmpl w:val="43A2E998"/>
    <w:lvl w:ilvl="0">
      <w:start w:val="1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36809FB"/>
    <w:multiLevelType w:val="hybridMultilevel"/>
    <w:tmpl w:val="59964B02"/>
    <w:lvl w:ilvl="0">
      <w:start w:val="1"/>
      <w:numFmt w:val="lowerRoman"/>
      <w:lvlText w:val="%1."/>
      <w:lvlJc w:val="right"/>
      <w:pPr>
        <w:ind w:left="2340" w:hanging="360"/>
      </w:pPr>
    </w:lvl>
    <w:lvl w:ilvl="1">
      <w:start w:val="1"/>
      <w:numFmt w:val="lowerLetter"/>
      <w:lvlText w:val="%2."/>
      <w:lvlJc w:val="left"/>
      <w:pPr>
        <w:ind w:left="3060" w:hanging="360"/>
      </w:pPr>
    </w:lvl>
    <w:lvl w:ilvl="2">
      <w:start w:val="1"/>
      <w:numFmt w:val="lowerRoman"/>
      <w:lvlText w:val="%3."/>
      <w:lvlJc w:val="right"/>
      <w:pPr>
        <w:ind w:left="3780" w:hanging="180"/>
      </w:p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6">
    <w:nsid w:val="33016E54"/>
    <w:multiLevelType w:val="hybridMultilevel"/>
    <w:tmpl w:val="40C888BA"/>
    <w:lvl w:ilvl="0">
      <w:start w:val="12"/>
      <w:numFmt w:val="decimal"/>
      <w:lvlText w:val="%1."/>
      <w:lvlJc w:val="left"/>
      <w:pPr>
        <w:ind w:left="360" w:hanging="360"/>
      </w:pPr>
    </w:lvl>
    <w:lvl w:ilvl="1">
      <w:start w:val="1"/>
      <w:numFmt w:val="lowerLetter"/>
      <w:lvlText w:val="%2."/>
      <w:lvlJc w:val="left"/>
      <w:pPr>
        <w:ind w:left="135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C455B40"/>
    <w:multiLevelType w:val="hybridMultilevel"/>
    <w:tmpl w:val="B97C4F2C"/>
    <w:lvl w:ilvl="0">
      <w:start w:val="1"/>
      <w:numFmt w:val="lowerRoman"/>
      <w:lvlText w:val="%1."/>
      <w:lvlJc w:val="right"/>
      <w:pPr>
        <w:ind w:left="1980" w:hanging="360"/>
      </w:p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abstractNum w:abstractNumId="8">
    <w:nsid w:val="41D422C3"/>
    <w:multiLevelType w:val="hybridMultilevel"/>
    <w:tmpl w:val="F33E34EA"/>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3A7AF40"/>
    <w:multiLevelType w:val="hybridMultilevel"/>
    <w:tmpl w:val="5726E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698F70D3"/>
    <w:multiLevelType w:val="hybridMultilevel"/>
    <w:tmpl w:val="27A0A66A"/>
    <w:lvl w:ilvl="0">
      <w:start w:val="11"/>
      <w:numFmt w:val="decimal"/>
      <w:lvlText w:val="%1."/>
      <w:lvlJc w:val="left"/>
      <w:pPr>
        <w:ind w:left="36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35F3235"/>
    <w:multiLevelType w:val="hybridMultilevel"/>
    <w:tmpl w:val="66809D6A"/>
    <w:lvl w:ilvl="0">
      <w:start w:val="13"/>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74470763"/>
    <w:multiLevelType w:val="hybridMultilevel"/>
    <w:tmpl w:val="B7D86A2E"/>
    <w:lvl w:ilvl="0">
      <w:start w:val="12"/>
      <w:numFmt w:val="decimal"/>
      <w:lvlText w:val="%1."/>
      <w:lvlJc w:val="left"/>
      <w:pPr>
        <w:ind w:left="36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23058393">
    <w:abstractNumId w:val="13"/>
  </w:num>
  <w:num w:numId="2" w16cid:durableId="131603977">
    <w:abstractNumId w:val="3"/>
  </w:num>
  <w:num w:numId="3" w16cid:durableId="501504643">
    <w:abstractNumId w:val="9"/>
  </w:num>
  <w:num w:numId="4" w16cid:durableId="19704278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1300401">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74290180">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2371510">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35915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40645691">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92892584">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490443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31189864">
    <w:abstractNumId w:val="1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804031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06583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4818895">
    <w:abstractNumId w:val="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1DF6"/>
    <w:rsid w:val="0000219D"/>
    <w:rsid w:val="000022FC"/>
    <w:rsid w:val="00002533"/>
    <w:rsid w:val="00004C6D"/>
    <w:rsid w:val="0000680A"/>
    <w:rsid w:val="0001027E"/>
    <w:rsid w:val="00013A0C"/>
    <w:rsid w:val="00020402"/>
    <w:rsid w:val="00023A57"/>
    <w:rsid w:val="00023B92"/>
    <w:rsid w:val="00024DFA"/>
    <w:rsid w:val="00030135"/>
    <w:rsid w:val="00033D37"/>
    <w:rsid w:val="000343DF"/>
    <w:rsid w:val="00047A64"/>
    <w:rsid w:val="00052898"/>
    <w:rsid w:val="00056EC4"/>
    <w:rsid w:val="00065746"/>
    <w:rsid w:val="00067329"/>
    <w:rsid w:val="000760AC"/>
    <w:rsid w:val="000769A7"/>
    <w:rsid w:val="000804C4"/>
    <w:rsid w:val="00084D07"/>
    <w:rsid w:val="000855A1"/>
    <w:rsid w:val="00091BDC"/>
    <w:rsid w:val="000A0BFD"/>
    <w:rsid w:val="000A19AF"/>
    <w:rsid w:val="000A4B1A"/>
    <w:rsid w:val="000B2838"/>
    <w:rsid w:val="000B5259"/>
    <w:rsid w:val="000C08E2"/>
    <w:rsid w:val="000C2219"/>
    <w:rsid w:val="000D44CA"/>
    <w:rsid w:val="000D5681"/>
    <w:rsid w:val="000D5854"/>
    <w:rsid w:val="000E200B"/>
    <w:rsid w:val="000F68BE"/>
    <w:rsid w:val="001228E0"/>
    <w:rsid w:val="0014229E"/>
    <w:rsid w:val="00152FD2"/>
    <w:rsid w:val="001556EA"/>
    <w:rsid w:val="00160800"/>
    <w:rsid w:val="00166F55"/>
    <w:rsid w:val="00181B38"/>
    <w:rsid w:val="001820A3"/>
    <w:rsid w:val="00186F83"/>
    <w:rsid w:val="00187875"/>
    <w:rsid w:val="001927A4"/>
    <w:rsid w:val="00194AC6"/>
    <w:rsid w:val="001A0A32"/>
    <w:rsid w:val="001A23B0"/>
    <w:rsid w:val="001A25CC"/>
    <w:rsid w:val="001B0AAA"/>
    <w:rsid w:val="001B1112"/>
    <w:rsid w:val="001C36E9"/>
    <w:rsid w:val="001C39F7"/>
    <w:rsid w:val="001C3AC6"/>
    <w:rsid w:val="001D279E"/>
    <w:rsid w:val="001D3627"/>
    <w:rsid w:val="001D4C7F"/>
    <w:rsid w:val="001E0174"/>
    <w:rsid w:val="001F276A"/>
    <w:rsid w:val="00203E9D"/>
    <w:rsid w:val="0021356B"/>
    <w:rsid w:val="00230D02"/>
    <w:rsid w:val="00231734"/>
    <w:rsid w:val="002319AD"/>
    <w:rsid w:val="00231F3A"/>
    <w:rsid w:val="0023322F"/>
    <w:rsid w:val="00237B48"/>
    <w:rsid w:val="00244F1E"/>
    <w:rsid w:val="0024521E"/>
    <w:rsid w:val="00245886"/>
    <w:rsid w:val="00252A33"/>
    <w:rsid w:val="002571CD"/>
    <w:rsid w:val="0025722F"/>
    <w:rsid w:val="00263C3D"/>
    <w:rsid w:val="00271B5C"/>
    <w:rsid w:val="00272A02"/>
    <w:rsid w:val="00273A4B"/>
    <w:rsid w:val="00274D0B"/>
    <w:rsid w:val="00282D89"/>
    <w:rsid w:val="00283AD5"/>
    <w:rsid w:val="002855C0"/>
    <w:rsid w:val="00286962"/>
    <w:rsid w:val="00287358"/>
    <w:rsid w:val="002909FA"/>
    <w:rsid w:val="00291B64"/>
    <w:rsid w:val="00292A36"/>
    <w:rsid w:val="002A3B86"/>
    <w:rsid w:val="002B052D"/>
    <w:rsid w:val="002B0ECB"/>
    <w:rsid w:val="002B34CD"/>
    <w:rsid w:val="002B3C95"/>
    <w:rsid w:val="002B7134"/>
    <w:rsid w:val="002C1BBC"/>
    <w:rsid w:val="002C410F"/>
    <w:rsid w:val="002D0B92"/>
    <w:rsid w:val="002D451C"/>
    <w:rsid w:val="002D7490"/>
    <w:rsid w:val="002D7519"/>
    <w:rsid w:val="002F0D27"/>
    <w:rsid w:val="00300ADD"/>
    <w:rsid w:val="003140B5"/>
    <w:rsid w:val="00317B8E"/>
    <w:rsid w:val="00320621"/>
    <w:rsid w:val="00325689"/>
    <w:rsid w:val="00327EAC"/>
    <w:rsid w:val="0033058D"/>
    <w:rsid w:val="003320EA"/>
    <w:rsid w:val="00340102"/>
    <w:rsid w:val="00347780"/>
    <w:rsid w:val="003518EC"/>
    <w:rsid w:val="003528FD"/>
    <w:rsid w:val="00363070"/>
    <w:rsid w:val="00370352"/>
    <w:rsid w:val="00370A6B"/>
    <w:rsid w:val="003724F1"/>
    <w:rsid w:val="00376837"/>
    <w:rsid w:val="0037698C"/>
    <w:rsid w:val="003864C0"/>
    <w:rsid w:val="003930D3"/>
    <w:rsid w:val="003A098F"/>
    <w:rsid w:val="003C19E2"/>
    <w:rsid w:val="003C49B5"/>
    <w:rsid w:val="003D5BBE"/>
    <w:rsid w:val="003E25D2"/>
    <w:rsid w:val="003E3C61"/>
    <w:rsid w:val="003E3D1C"/>
    <w:rsid w:val="003E6964"/>
    <w:rsid w:val="003F1C5B"/>
    <w:rsid w:val="003F3B58"/>
    <w:rsid w:val="00425679"/>
    <w:rsid w:val="00426A6B"/>
    <w:rsid w:val="00430559"/>
    <w:rsid w:val="0043168B"/>
    <w:rsid w:val="00433118"/>
    <w:rsid w:val="00434E33"/>
    <w:rsid w:val="00437660"/>
    <w:rsid w:val="00441434"/>
    <w:rsid w:val="00443927"/>
    <w:rsid w:val="0045264C"/>
    <w:rsid w:val="00455618"/>
    <w:rsid w:val="00460F5E"/>
    <w:rsid w:val="00461EDC"/>
    <w:rsid w:val="00461FE3"/>
    <w:rsid w:val="004625A9"/>
    <w:rsid w:val="00462C72"/>
    <w:rsid w:val="00463590"/>
    <w:rsid w:val="00474C49"/>
    <w:rsid w:val="00474D8F"/>
    <w:rsid w:val="0048680B"/>
    <w:rsid w:val="004876EC"/>
    <w:rsid w:val="00493652"/>
    <w:rsid w:val="0049586A"/>
    <w:rsid w:val="00496D4C"/>
    <w:rsid w:val="004A4608"/>
    <w:rsid w:val="004A7AF6"/>
    <w:rsid w:val="004B0F21"/>
    <w:rsid w:val="004B0FFB"/>
    <w:rsid w:val="004D6E14"/>
    <w:rsid w:val="004E504B"/>
    <w:rsid w:val="004F1563"/>
    <w:rsid w:val="004F3C08"/>
    <w:rsid w:val="005009B0"/>
    <w:rsid w:val="00503039"/>
    <w:rsid w:val="005067CA"/>
    <w:rsid w:val="0051307C"/>
    <w:rsid w:val="00516FCD"/>
    <w:rsid w:val="0052328F"/>
    <w:rsid w:val="00534201"/>
    <w:rsid w:val="005362CA"/>
    <w:rsid w:val="00542FFB"/>
    <w:rsid w:val="00543288"/>
    <w:rsid w:val="005507E2"/>
    <w:rsid w:val="005515D9"/>
    <w:rsid w:val="005545A0"/>
    <w:rsid w:val="00555EAA"/>
    <w:rsid w:val="00556F3A"/>
    <w:rsid w:val="00563EF6"/>
    <w:rsid w:val="00574B13"/>
    <w:rsid w:val="00597CA8"/>
    <w:rsid w:val="005A0673"/>
    <w:rsid w:val="005A1006"/>
    <w:rsid w:val="005A2383"/>
    <w:rsid w:val="005B10E5"/>
    <w:rsid w:val="005C1879"/>
    <w:rsid w:val="005C3A0A"/>
    <w:rsid w:val="005D450F"/>
    <w:rsid w:val="005E714A"/>
    <w:rsid w:val="005F58B3"/>
    <w:rsid w:val="005F693D"/>
    <w:rsid w:val="006043FB"/>
    <w:rsid w:val="00604D5D"/>
    <w:rsid w:val="006140A0"/>
    <w:rsid w:val="00615E5D"/>
    <w:rsid w:val="00620BED"/>
    <w:rsid w:val="006218FA"/>
    <w:rsid w:val="00622166"/>
    <w:rsid w:val="00625B72"/>
    <w:rsid w:val="0063294D"/>
    <w:rsid w:val="00636621"/>
    <w:rsid w:val="0064009A"/>
    <w:rsid w:val="0064062E"/>
    <w:rsid w:val="00642B49"/>
    <w:rsid w:val="006438A9"/>
    <w:rsid w:val="0065166C"/>
    <w:rsid w:val="00654FF4"/>
    <w:rsid w:val="006714D0"/>
    <w:rsid w:val="00671A21"/>
    <w:rsid w:val="006732D0"/>
    <w:rsid w:val="00676052"/>
    <w:rsid w:val="00677FCD"/>
    <w:rsid w:val="0068085F"/>
    <w:rsid w:val="006832D9"/>
    <w:rsid w:val="00684A53"/>
    <w:rsid w:val="00686A99"/>
    <w:rsid w:val="0069011C"/>
    <w:rsid w:val="00690E01"/>
    <w:rsid w:val="00690F31"/>
    <w:rsid w:val="0069194C"/>
    <w:rsid w:val="00693DC6"/>
    <w:rsid w:val="0069403B"/>
    <w:rsid w:val="00694063"/>
    <w:rsid w:val="00694ABB"/>
    <w:rsid w:val="00696DB6"/>
    <w:rsid w:val="006A73E8"/>
    <w:rsid w:val="006C0002"/>
    <w:rsid w:val="006C48FD"/>
    <w:rsid w:val="006D0C97"/>
    <w:rsid w:val="006D1FBE"/>
    <w:rsid w:val="006E04B9"/>
    <w:rsid w:val="006E487F"/>
    <w:rsid w:val="006E6C38"/>
    <w:rsid w:val="006E74E9"/>
    <w:rsid w:val="006F0B46"/>
    <w:rsid w:val="006F3DDE"/>
    <w:rsid w:val="00701A03"/>
    <w:rsid w:val="00704678"/>
    <w:rsid w:val="0071015A"/>
    <w:rsid w:val="007147B9"/>
    <w:rsid w:val="00715174"/>
    <w:rsid w:val="00715407"/>
    <w:rsid w:val="0071608D"/>
    <w:rsid w:val="00736237"/>
    <w:rsid w:val="007425E7"/>
    <w:rsid w:val="00743A07"/>
    <w:rsid w:val="00744C40"/>
    <w:rsid w:val="00762785"/>
    <w:rsid w:val="007638DA"/>
    <w:rsid w:val="00764E44"/>
    <w:rsid w:val="007733BE"/>
    <w:rsid w:val="007825B2"/>
    <w:rsid w:val="00785FDC"/>
    <w:rsid w:val="00786584"/>
    <w:rsid w:val="00797BF4"/>
    <w:rsid w:val="007A02AE"/>
    <w:rsid w:val="007A71AA"/>
    <w:rsid w:val="007A73B6"/>
    <w:rsid w:val="007B01B6"/>
    <w:rsid w:val="007C1FF6"/>
    <w:rsid w:val="007D3909"/>
    <w:rsid w:val="007D46F0"/>
    <w:rsid w:val="007E24A7"/>
    <w:rsid w:val="007F7080"/>
    <w:rsid w:val="00801D15"/>
    <w:rsid w:val="00802607"/>
    <w:rsid w:val="00805125"/>
    <w:rsid w:val="008101A5"/>
    <w:rsid w:val="00817C60"/>
    <w:rsid w:val="00822664"/>
    <w:rsid w:val="00823462"/>
    <w:rsid w:val="008256A4"/>
    <w:rsid w:val="00831B63"/>
    <w:rsid w:val="00837B53"/>
    <w:rsid w:val="0084259D"/>
    <w:rsid w:val="00842C38"/>
    <w:rsid w:val="00843796"/>
    <w:rsid w:val="0084422D"/>
    <w:rsid w:val="008471E7"/>
    <w:rsid w:val="0085266A"/>
    <w:rsid w:val="008609B8"/>
    <w:rsid w:val="00860FFC"/>
    <w:rsid w:val="008760AC"/>
    <w:rsid w:val="0088275D"/>
    <w:rsid w:val="00882F82"/>
    <w:rsid w:val="00884AEA"/>
    <w:rsid w:val="00885B3F"/>
    <w:rsid w:val="00895229"/>
    <w:rsid w:val="008A0C9E"/>
    <w:rsid w:val="008A568A"/>
    <w:rsid w:val="008A57FA"/>
    <w:rsid w:val="008A7B52"/>
    <w:rsid w:val="008B2EB3"/>
    <w:rsid w:val="008B5C26"/>
    <w:rsid w:val="008B65C8"/>
    <w:rsid w:val="008B6EEB"/>
    <w:rsid w:val="008D3FDD"/>
    <w:rsid w:val="008E5C4C"/>
    <w:rsid w:val="008EC021"/>
    <w:rsid w:val="008F0203"/>
    <w:rsid w:val="008F50D4"/>
    <w:rsid w:val="008F5C25"/>
    <w:rsid w:val="008F67C3"/>
    <w:rsid w:val="00900588"/>
    <w:rsid w:val="009012BD"/>
    <w:rsid w:val="009058CD"/>
    <w:rsid w:val="0091564E"/>
    <w:rsid w:val="009239AA"/>
    <w:rsid w:val="009247A5"/>
    <w:rsid w:val="009257D0"/>
    <w:rsid w:val="00935ADA"/>
    <w:rsid w:val="009422F1"/>
    <w:rsid w:val="00946735"/>
    <w:rsid w:val="00946B6C"/>
    <w:rsid w:val="00955A71"/>
    <w:rsid w:val="009605CD"/>
    <w:rsid w:val="0096108F"/>
    <w:rsid w:val="009623EC"/>
    <w:rsid w:val="00965346"/>
    <w:rsid w:val="009771F6"/>
    <w:rsid w:val="00981309"/>
    <w:rsid w:val="0098156D"/>
    <w:rsid w:val="009842A4"/>
    <w:rsid w:val="00984ACF"/>
    <w:rsid w:val="0099324D"/>
    <w:rsid w:val="0099541D"/>
    <w:rsid w:val="009A3F42"/>
    <w:rsid w:val="009B347B"/>
    <w:rsid w:val="009B4EB0"/>
    <w:rsid w:val="009B5246"/>
    <w:rsid w:val="009C13B9"/>
    <w:rsid w:val="009C2363"/>
    <w:rsid w:val="009C42D7"/>
    <w:rsid w:val="009C6CAA"/>
    <w:rsid w:val="009C73D0"/>
    <w:rsid w:val="009C7E77"/>
    <w:rsid w:val="009D01A2"/>
    <w:rsid w:val="009D1B8C"/>
    <w:rsid w:val="009E1DD1"/>
    <w:rsid w:val="009E54E5"/>
    <w:rsid w:val="009E6F4C"/>
    <w:rsid w:val="009F5923"/>
    <w:rsid w:val="009F5CA7"/>
    <w:rsid w:val="009F785B"/>
    <w:rsid w:val="00A00119"/>
    <w:rsid w:val="00A01A20"/>
    <w:rsid w:val="00A0550B"/>
    <w:rsid w:val="00A062E0"/>
    <w:rsid w:val="00A14C0E"/>
    <w:rsid w:val="00A26C5C"/>
    <w:rsid w:val="00A323F1"/>
    <w:rsid w:val="00A32A91"/>
    <w:rsid w:val="00A33572"/>
    <w:rsid w:val="00A403BB"/>
    <w:rsid w:val="00A41575"/>
    <w:rsid w:val="00A528F9"/>
    <w:rsid w:val="00A53D1A"/>
    <w:rsid w:val="00A53D49"/>
    <w:rsid w:val="00A54B43"/>
    <w:rsid w:val="00A645FB"/>
    <w:rsid w:val="00A67048"/>
    <w:rsid w:val="00A674DF"/>
    <w:rsid w:val="00A74A75"/>
    <w:rsid w:val="00A80A94"/>
    <w:rsid w:val="00A83AA6"/>
    <w:rsid w:val="00A90EB5"/>
    <w:rsid w:val="00A934D6"/>
    <w:rsid w:val="00A9430B"/>
    <w:rsid w:val="00A94505"/>
    <w:rsid w:val="00A94B2D"/>
    <w:rsid w:val="00AA0492"/>
    <w:rsid w:val="00AB6E53"/>
    <w:rsid w:val="00AC63DA"/>
    <w:rsid w:val="00AD2F6D"/>
    <w:rsid w:val="00AD7A3F"/>
    <w:rsid w:val="00AE1809"/>
    <w:rsid w:val="00AE1BFE"/>
    <w:rsid w:val="00AE37FA"/>
    <w:rsid w:val="00AF2DC5"/>
    <w:rsid w:val="00AF48ED"/>
    <w:rsid w:val="00B10E19"/>
    <w:rsid w:val="00B258CD"/>
    <w:rsid w:val="00B330AB"/>
    <w:rsid w:val="00B442AB"/>
    <w:rsid w:val="00B449C9"/>
    <w:rsid w:val="00B53742"/>
    <w:rsid w:val="00B5389C"/>
    <w:rsid w:val="00B66477"/>
    <w:rsid w:val="00B7112A"/>
    <w:rsid w:val="00B71DA6"/>
    <w:rsid w:val="00B74FA6"/>
    <w:rsid w:val="00B80D76"/>
    <w:rsid w:val="00B842F0"/>
    <w:rsid w:val="00B915EC"/>
    <w:rsid w:val="00BA1FE2"/>
    <w:rsid w:val="00BA2105"/>
    <w:rsid w:val="00BA51D4"/>
    <w:rsid w:val="00BA5939"/>
    <w:rsid w:val="00BA7E06"/>
    <w:rsid w:val="00BB2B03"/>
    <w:rsid w:val="00BB43B5"/>
    <w:rsid w:val="00BB6219"/>
    <w:rsid w:val="00BB6A46"/>
    <w:rsid w:val="00BC5A32"/>
    <w:rsid w:val="00BD290F"/>
    <w:rsid w:val="00BE35A1"/>
    <w:rsid w:val="00BE41FB"/>
    <w:rsid w:val="00BE6963"/>
    <w:rsid w:val="00BF3483"/>
    <w:rsid w:val="00BF3CD8"/>
    <w:rsid w:val="00BF7463"/>
    <w:rsid w:val="00C06E4B"/>
    <w:rsid w:val="00C10F20"/>
    <w:rsid w:val="00C12421"/>
    <w:rsid w:val="00C14CC4"/>
    <w:rsid w:val="00C23B9D"/>
    <w:rsid w:val="00C31F38"/>
    <w:rsid w:val="00C33C52"/>
    <w:rsid w:val="00C40D8B"/>
    <w:rsid w:val="00C514B9"/>
    <w:rsid w:val="00C56863"/>
    <w:rsid w:val="00C57E50"/>
    <w:rsid w:val="00C70FA6"/>
    <w:rsid w:val="00C762C0"/>
    <w:rsid w:val="00C80254"/>
    <w:rsid w:val="00C82C58"/>
    <w:rsid w:val="00C8407A"/>
    <w:rsid w:val="00C8488C"/>
    <w:rsid w:val="00C84A6B"/>
    <w:rsid w:val="00C865E4"/>
    <w:rsid w:val="00C86E91"/>
    <w:rsid w:val="00C91667"/>
    <w:rsid w:val="00C9381E"/>
    <w:rsid w:val="00C94E1B"/>
    <w:rsid w:val="00C9686C"/>
    <w:rsid w:val="00CA10BC"/>
    <w:rsid w:val="00CA1E50"/>
    <w:rsid w:val="00CA2650"/>
    <w:rsid w:val="00CA7BDC"/>
    <w:rsid w:val="00CB07D5"/>
    <w:rsid w:val="00CB1078"/>
    <w:rsid w:val="00CB1113"/>
    <w:rsid w:val="00CB4321"/>
    <w:rsid w:val="00CB6FF8"/>
    <w:rsid w:val="00CC2552"/>
    <w:rsid w:val="00CC5A52"/>
    <w:rsid w:val="00CC625D"/>
    <w:rsid w:val="00CC6FAF"/>
    <w:rsid w:val="00CC7B37"/>
    <w:rsid w:val="00CD5EF4"/>
    <w:rsid w:val="00CD6158"/>
    <w:rsid w:val="00CE0A77"/>
    <w:rsid w:val="00CE1851"/>
    <w:rsid w:val="00CE4C36"/>
    <w:rsid w:val="00CF6542"/>
    <w:rsid w:val="00D01F6B"/>
    <w:rsid w:val="00D061F0"/>
    <w:rsid w:val="00D079CA"/>
    <w:rsid w:val="00D16302"/>
    <w:rsid w:val="00D21A3A"/>
    <w:rsid w:val="00D24698"/>
    <w:rsid w:val="00D24984"/>
    <w:rsid w:val="00D256E9"/>
    <w:rsid w:val="00D27D2A"/>
    <w:rsid w:val="00D33F3D"/>
    <w:rsid w:val="00D4004D"/>
    <w:rsid w:val="00D6028C"/>
    <w:rsid w:val="00D60560"/>
    <w:rsid w:val="00D617E5"/>
    <w:rsid w:val="00D6383F"/>
    <w:rsid w:val="00D72E5B"/>
    <w:rsid w:val="00D741C4"/>
    <w:rsid w:val="00D74AA2"/>
    <w:rsid w:val="00D824C1"/>
    <w:rsid w:val="00D9050E"/>
    <w:rsid w:val="00D92B7D"/>
    <w:rsid w:val="00DA7738"/>
    <w:rsid w:val="00DB2250"/>
    <w:rsid w:val="00DB22BE"/>
    <w:rsid w:val="00DB59D0"/>
    <w:rsid w:val="00DB6066"/>
    <w:rsid w:val="00DC08D4"/>
    <w:rsid w:val="00DC33D3"/>
    <w:rsid w:val="00DC689C"/>
    <w:rsid w:val="00DD3895"/>
    <w:rsid w:val="00DD7FF6"/>
    <w:rsid w:val="00DE3004"/>
    <w:rsid w:val="00DE307C"/>
    <w:rsid w:val="00DE48FE"/>
    <w:rsid w:val="00DF1E42"/>
    <w:rsid w:val="00DF3971"/>
    <w:rsid w:val="00DF518F"/>
    <w:rsid w:val="00DF5364"/>
    <w:rsid w:val="00E01946"/>
    <w:rsid w:val="00E0278C"/>
    <w:rsid w:val="00E028E3"/>
    <w:rsid w:val="00E11BE6"/>
    <w:rsid w:val="00E1444C"/>
    <w:rsid w:val="00E26329"/>
    <w:rsid w:val="00E276C2"/>
    <w:rsid w:val="00E40B50"/>
    <w:rsid w:val="00E43741"/>
    <w:rsid w:val="00E46F8E"/>
    <w:rsid w:val="00E50293"/>
    <w:rsid w:val="00E62331"/>
    <w:rsid w:val="00E65FFC"/>
    <w:rsid w:val="00E71DE9"/>
    <w:rsid w:val="00E744EA"/>
    <w:rsid w:val="00E806E8"/>
    <w:rsid w:val="00E80951"/>
    <w:rsid w:val="00E86CC6"/>
    <w:rsid w:val="00E923AB"/>
    <w:rsid w:val="00E9348C"/>
    <w:rsid w:val="00EA0458"/>
    <w:rsid w:val="00EA06B8"/>
    <w:rsid w:val="00EA0EA1"/>
    <w:rsid w:val="00EA54AC"/>
    <w:rsid w:val="00EB3513"/>
    <w:rsid w:val="00EB56B3"/>
    <w:rsid w:val="00EC0BC9"/>
    <w:rsid w:val="00EC20C0"/>
    <w:rsid w:val="00EC2232"/>
    <w:rsid w:val="00EC5756"/>
    <w:rsid w:val="00ED1516"/>
    <w:rsid w:val="00ED6492"/>
    <w:rsid w:val="00ED6881"/>
    <w:rsid w:val="00EE08A7"/>
    <w:rsid w:val="00EF2095"/>
    <w:rsid w:val="00EF739E"/>
    <w:rsid w:val="00F01BEF"/>
    <w:rsid w:val="00F020DA"/>
    <w:rsid w:val="00F06866"/>
    <w:rsid w:val="00F075DC"/>
    <w:rsid w:val="00F10602"/>
    <w:rsid w:val="00F10733"/>
    <w:rsid w:val="00F116D1"/>
    <w:rsid w:val="00F11D01"/>
    <w:rsid w:val="00F15956"/>
    <w:rsid w:val="00F160E5"/>
    <w:rsid w:val="00F2216B"/>
    <w:rsid w:val="00F24CFC"/>
    <w:rsid w:val="00F26394"/>
    <w:rsid w:val="00F27B4A"/>
    <w:rsid w:val="00F3170F"/>
    <w:rsid w:val="00F35C3A"/>
    <w:rsid w:val="00F41205"/>
    <w:rsid w:val="00F419DB"/>
    <w:rsid w:val="00F41B06"/>
    <w:rsid w:val="00F4600A"/>
    <w:rsid w:val="00F56032"/>
    <w:rsid w:val="00F6065D"/>
    <w:rsid w:val="00F631A8"/>
    <w:rsid w:val="00F633EA"/>
    <w:rsid w:val="00F6667D"/>
    <w:rsid w:val="00F80408"/>
    <w:rsid w:val="00F846DC"/>
    <w:rsid w:val="00F87A4F"/>
    <w:rsid w:val="00F9061D"/>
    <w:rsid w:val="00F976B0"/>
    <w:rsid w:val="00FA343A"/>
    <w:rsid w:val="00FA37AC"/>
    <w:rsid w:val="00FA48D8"/>
    <w:rsid w:val="00FA6DE7"/>
    <w:rsid w:val="00FA7B78"/>
    <w:rsid w:val="00FA7F1B"/>
    <w:rsid w:val="00FC0A8E"/>
    <w:rsid w:val="00FD15C1"/>
    <w:rsid w:val="00FD3121"/>
    <w:rsid w:val="00FD3943"/>
    <w:rsid w:val="00FD7A58"/>
    <w:rsid w:val="00FE2FA6"/>
    <w:rsid w:val="00FE3DF2"/>
    <w:rsid w:val="00FE6DEA"/>
    <w:rsid w:val="00FF62F2"/>
    <w:rsid w:val="0128C329"/>
    <w:rsid w:val="01D84DCB"/>
    <w:rsid w:val="0265803F"/>
    <w:rsid w:val="02B5D7A2"/>
    <w:rsid w:val="032BBCDD"/>
    <w:rsid w:val="0371DE0A"/>
    <w:rsid w:val="05FB054C"/>
    <w:rsid w:val="067BAB1B"/>
    <w:rsid w:val="0683B9DA"/>
    <w:rsid w:val="06A390F1"/>
    <w:rsid w:val="06FB01E5"/>
    <w:rsid w:val="07D1A499"/>
    <w:rsid w:val="0808AD45"/>
    <w:rsid w:val="088EC4B1"/>
    <w:rsid w:val="09099041"/>
    <w:rsid w:val="0927A55B"/>
    <w:rsid w:val="09B4B1B8"/>
    <w:rsid w:val="0A6B815D"/>
    <w:rsid w:val="0AB700DF"/>
    <w:rsid w:val="0BB80DD1"/>
    <w:rsid w:val="0C06E9E5"/>
    <w:rsid w:val="0DA2D710"/>
    <w:rsid w:val="0E070139"/>
    <w:rsid w:val="0EF8FF72"/>
    <w:rsid w:val="111660EC"/>
    <w:rsid w:val="11DACA7E"/>
    <w:rsid w:val="11E6E3E8"/>
    <w:rsid w:val="122D145F"/>
    <w:rsid w:val="13452920"/>
    <w:rsid w:val="13E991CF"/>
    <w:rsid w:val="13F9E21D"/>
    <w:rsid w:val="1436A634"/>
    <w:rsid w:val="14565E73"/>
    <w:rsid w:val="152073FB"/>
    <w:rsid w:val="15D2B1D9"/>
    <w:rsid w:val="165E8C88"/>
    <w:rsid w:val="16967304"/>
    <w:rsid w:val="1773CAF7"/>
    <w:rsid w:val="17A59909"/>
    <w:rsid w:val="17BF20F1"/>
    <w:rsid w:val="18B52F44"/>
    <w:rsid w:val="18FD9B1A"/>
    <w:rsid w:val="19350CAD"/>
    <w:rsid w:val="19CDE13B"/>
    <w:rsid w:val="1A8337EA"/>
    <w:rsid w:val="1AA40A3D"/>
    <w:rsid w:val="1ABD8C03"/>
    <w:rsid w:val="1AFDEC86"/>
    <w:rsid w:val="1B91096D"/>
    <w:rsid w:val="1C25F9E4"/>
    <w:rsid w:val="1C676788"/>
    <w:rsid w:val="1C6A5FEC"/>
    <w:rsid w:val="1C753C32"/>
    <w:rsid w:val="1C89F81E"/>
    <w:rsid w:val="1D8F4DB9"/>
    <w:rsid w:val="1DDDE5C9"/>
    <w:rsid w:val="1E2FE605"/>
    <w:rsid w:val="1E818EF6"/>
    <w:rsid w:val="1F096815"/>
    <w:rsid w:val="20FBC88E"/>
    <w:rsid w:val="219ED3D5"/>
    <w:rsid w:val="22C65B01"/>
    <w:rsid w:val="247B845C"/>
    <w:rsid w:val="24ABD0BA"/>
    <w:rsid w:val="24B57209"/>
    <w:rsid w:val="274C43AA"/>
    <w:rsid w:val="27C106D0"/>
    <w:rsid w:val="286E5FC6"/>
    <w:rsid w:val="29301C83"/>
    <w:rsid w:val="297EE3CF"/>
    <w:rsid w:val="2B506A02"/>
    <w:rsid w:val="2B97D6EE"/>
    <w:rsid w:val="2BB0D415"/>
    <w:rsid w:val="2BDCD10F"/>
    <w:rsid w:val="2BFEF996"/>
    <w:rsid w:val="2C6ABB92"/>
    <w:rsid w:val="2D0ABC63"/>
    <w:rsid w:val="2DAE022F"/>
    <w:rsid w:val="2DB2CDB4"/>
    <w:rsid w:val="2E98FC43"/>
    <w:rsid w:val="2EAF0A58"/>
    <w:rsid w:val="2F2BD6FE"/>
    <w:rsid w:val="300F4745"/>
    <w:rsid w:val="308429B4"/>
    <w:rsid w:val="31927981"/>
    <w:rsid w:val="31C576B6"/>
    <w:rsid w:val="334E53BA"/>
    <w:rsid w:val="33C0ED14"/>
    <w:rsid w:val="35785F60"/>
    <w:rsid w:val="359F1BF1"/>
    <w:rsid w:val="35B8095F"/>
    <w:rsid w:val="364A5F28"/>
    <w:rsid w:val="36E67E6D"/>
    <w:rsid w:val="377228AC"/>
    <w:rsid w:val="38A1E3E3"/>
    <w:rsid w:val="39613344"/>
    <w:rsid w:val="3A340CD8"/>
    <w:rsid w:val="3AB99247"/>
    <w:rsid w:val="3B21B22C"/>
    <w:rsid w:val="3B4425A3"/>
    <w:rsid w:val="3B882806"/>
    <w:rsid w:val="3BA2CD0B"/>
    <w:rsid w:val="3BB3B4CE"/>
    <w:rsid w:val="3BF6D3C2"/>
    <w:rsid w:val="3C5E4DC5"/>
    <w:rsid w:val="3D076E6F"/>
    <w:rsid w:val="3D4DEB1D"/>
    <w:rsid w:val="3DDEAC4D"/>
    <w:rsid w:val="3E148260"/>
    <w:rsid w:val="3E65726A"/>
    <w:rsid w:val="3F1E1535"/>
    <w:rsid w:val="40CC5BE3"/>
    <w:rsid w:val="411B3B10"/>
    <w:rsid w:val="4131D448"/>
    <w:rsid w:val="41DDD6F8"/>
    <w:rsid w:val="426C9EEE"/>
    <w:rsid w:val="433937B3"/>
    <w:rsid w:val="43F6BC42"/>
    <w:rsid w:val="44F4155D"/>
    <w:rsid w:val="455E1AAC"/>
    <w:rsid w:val="45F2FB6A"/>
    <w:rsid w:val="4601AEBD"/>
    <w:rsid w:val="46276CE4"/>
    <w:rsid w:val="46F43875"/>
    <w:rsid w:val="47BD98F3"/>
    <w:rsid w:val="47D7EB1E"/>
    <w:rsid w:val="48731954"/>
    <w:rsid w:val="48DB836D"/>
    <w:rsid w:val="48E563AC"/>
    <w:rsid w:val="49C3025A"/>
    <w:rsid w:val="4A781AF9"/>
    <w:rsid w:val="4B5162FA"/>
    <w:rsid w:val="4B7CC6B3"/>
    <w:rsid w:val="4DF49118"/>
    <w:rsid w:val="4E538793"/>
    <w:rsid w:val="4EC34B99"/>
    <w:rsid w:val="4F459E69"/>
    <w:rsid w:val="4FEB025A"/>
    <w:rsid w:val="50A8AF45"/>
    <w:rsid w:val="51072805"/>
    <w:rsid w:val="520D2C22"/>
    <w:rsid w:val="53B6D585"/>
    <w:rsid w:val="55299BEE"/>
    <w:rsid w:val="55A22E3F"/>
    <w:rsid w:val="55F92B51"/>
    <w:rsid w:val="562B82C2"/>
    <w:rsid w:val="569928E7"/>
    <w:rsid w:val="5759DE84"/>
    <w:rsid w:val="57C02406"/>
    <w:rsid w:val="57C7823C"/>
    <w:rsid w:val="58692550"/>
    <w:rsid w:val="59138C98"/>
    <w:rsid w:val="59973C9D"/>
    <w:rsid w:val="59ABD0E9"/>
    <w:rsid w:val="59E72B0D"/>
    <w:rsid w:val="5A12CEFC"/>
    <w:rsid w:val="5A8366EA"/>
    <w:rsid w:val="5AD763ED"/>
    <w:rsid w:val="5AF843FE"/>
    <w:rsid w:val="5B6B147B"/>
    <w:rsid w:val="5C38CA21"/>
    <w:rsid w:val="5C41E314"/>
    <w:rsid w:val="5D5A2AFB"/>
    <w:rsid w:val="5DA1DC23"/>
    <w:rsid w:val="5EF2FC67"/>
    <w:rsid w:val="5F093428"/>
    <w:rsid w:val="5F87CB2D"/>
    <w:rsid w:val="60010087"/>
    <w:rsid w:val="60479E5A"/>
    <w:rsid w:val="62199428"/>
    <w:rsid w:val="627BC95E"/>
    <w:rsid w:val="631DFA7A"/>
    <w:rsid w:val="635ECAEA"/>
    <w:rsid w:val="63C0CC51"/>
    <w:rsid w:val="63FDD68D"/>
    <w:rsid w:val="642D12EC"/>
    <w:rsid w:val="649D9C40"/>
    <w:rsid w:val="64DFD430"/>
    <w:rsid w:val="657A7C92"/>
    <w:rsid w:val="659D1C45"/>
    <w:rsid w:val="668562AB"/>
    <w:rsid w:val="6721B2EA"/>
    <w:rsid w:val="6737529E"/>
    <w:rsid w:val="68BB5664"/>
    <w:rsid w:val="68D5664F"/>
    <w:rsid w:val="6A8D7293"/>
    <w:rsid w:val="6AEC3406"/>
    <w:rsid w:val="6BCDF5ED"/>
    <w:rsid w:val="6C039E2C"/>
    <w:rsid w:val="6C2E985B"/>
    <w:rsid w:val="6D41108A"/>
    <w:rsid w:val="6E5C8912"/>
    <w:rsid w:val="6EC0BB73"/>
    <w:rsid w:val="6F146DCD"/>
    <w:rsid w:val="6F297B53"/>
    <w:rsid w:val="6F6975DB"/>
    <w:rsid w:val="703EE539"/>
    <w:rsid w:val="70D6B815"/>
    <w:rsid w:val="70F8EA25"/>
    <w:rsid w:val="713428C3"/>
    <w:rsid w:val="715DA8AA"/>
    <w:rsid w:val="72C25AAD"/>
    <w:rsid w:val="7421B808"/>
    <w:rsid w:val="755EA780"/>
    <w:rsid w:val="756A1D73"/>
    <w:rsid w:val="7582CD5E"/>
    <w:rsid w:val="75905D35"/>
    <w:rsid w:val="76E1E68E"/>
    <w:rsid w:val="772E4ED8"/>
    <w:rsid w:val="77660815"/>
    <w:rsid w:val="7810DDB3"/>
    <w:rsid w:val="78940B23"/>
    <w:rsid w:val="7A621CA9"/>
    <w:rsid w:val="7AA40FB6"/>
    <w:rsid w:val="7B0C808E"/>
    <w:rsid w:val="7B79AE35"/>
    <w:rsid w:val="7CB80155"/>
    <w:rsid w:val="7D486097"/>
    <w:rsid w:val="7E64CBA9"/>
    <w:rsid w:val="7E990CA0"/>
    <w:rsid w:val="7F921A23"/>
    <w:rsid w:val="7FBC480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859E47B"/>
  <w15:chartTrackingRefBased/>
  <w15:docId w15:val="{333FF85A-F004-47A8-BD33-26779EF99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54FF4"/>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character" w:styleId="Hyperlink">
    <w:name w:val="Hyperlink"/>
    <w:basedOn w:val="DefaultParagraphFont"/>
    <w:uiPriority w:val="99"/>
    <w:unhideWhenUsed/>
    <w:rPr>
      <w:color w:val="0563C1" w:themeColor="hyperlink"/>
      <w:u w:val="single"/>
    </w:rPr>
  </w:style>
  <w:style w:type="table" w:styleId="GridTable1LightAccent1">
    <w:name w:val="Grid Table 1 Light Accent 1"/>
    <w:basedOn w:val="TableNormal"/>
    <w:uiPriority w:val="46"/>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5A2383"/>
    <w:pPr>
      <w:spacing w:before="100" w:beforeAutospacing="1" w:after="100" w:afterAutospacing="1"/>
    </w:pPr>
  </w:style>
  <w:style w:type="character" w:customStyle="1" w:styleId="normaltextrun">
    <w:name w:val="normaltextrun"/>
    <w:basedOn w:val="DefaultParagraphFont"/>
    <w:rsid w:val="005A2383"/>
  </w:style>
  <w:style w:type="character" w:customStyle="1" w:styleId="eop">
    <w:name w:val="eop"/>
    <w:basedOn w:val="DefaultParagraphFont"/>
    <w:rsid w:val="005A2383"/>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C10F20"/>
    <w:rPr>
      <w:sz w:val="24"/>
      <w:szCs w:val="24"/>
    </w:rPr>
  </w:style>
  <w:style w:type="character" w:styleId="FootnoteReference">
    <w:name w:val="footnote reference"/>
    <w:basedOn w:val="DefaultParagraphFont"/>
    <w:uiPriority w:val="99"/>
    <w:unhideWhenUsed/>
    <w:rsid w:val="008A0C9E"/>
    <w:rPr>
      <w:vertAlign w:val="superscript"/>
    </w:rPr>
  </w:style>
  <w:style w:type="character" w:customStyle="1" w:styleId="FootnoteTextChar">
    <w:name w:val="Footnote Text Char"/>
    <w:basedOn w:val="DefaultParagraphFont"/>
    <w:link w:val="FootnoteText"/>
    <w:uiPriority w:val="99"/>
    <w:rsid w:val="008A0C9E"/>
  </w:style>
  <w:style w:type="paragraph" w:styleId="FootnoteText">
    <w:name w:val="footnote text"/>
    <w:basedOn w:val="Normal"/>
    <w:link w:val="FootnoteTextChar"/>
    <w:uiPriority w:val="99"/>
    <w:unhideWhenUsed/>
    <w:rsid w:val="008A0C9E"/>
    <w:rPr>
      <w:sz w:val="20"/>
      <w:szCs w:val="20"/>
    </w:rPr>
  </w:style>
  <w:style w:type="character" w:customStyle="1" w:styleId="FootnoteTextChar1">
    <w:name w:val="Footnote Text Char1"/>
    <w:basedOn w:val="DefaultParagraphFont"/>
    <w:rsid w:val="008A0C9E"/>
  </w:style>
  <w:style w:type="table" w:customStyle="1" w:styleId="TableGrid1">
    <w:name w:val="Table Grid1"/>
    <w:basedOn w:val="TableNormal"/>
    <w:next w:val="TableGrid"/>
    <w:uiPriority w:val="59"/>
    <w:rsid w:val="00FD3943"/>
    <w:rPr>
      <w:rFonts w:ascii="Calibri" w:eastAsia="Calibri" w:hAnsi="Calibri" w:cs="Arial"/>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uiPriority w:val="59"/>
    <w:rsid w:val="00FD3943"/>
    <w:rPr>
      <w:rFonts w:ascii="Calibri" w:eastAsia="Calibri" w:hAnsi="Calibri" w:cs="Arial"/>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uiPriority w:val="59"/>
    <w:rsid w:val="00FD3943"/>
    <w:rPr>
      <w:rFonts w:ascii="Calibri" w:eastAsia="Calibri" w:hAnsi="Calibri" w:cs="Arial"/>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yperlink" Target="https://www.justice.gov/opa/speech/deputy-attorney-general-lisa-o-monaco-delivers-remarks-justice-department-s-second-chance" TargetMode="External" /><Relationship Id="rId9" Type="http://schemas.openxmlformats.org/officeDocument/2006/relationships/hyperlink" Target="https://www.justice.gov/opa/pr/justice-department-announces-civil-legal-services-pilot-progra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9dc19c0-6f06-474d-8616-56193baaa250">
      <Terms xmlns="http://schemas.microsoft.com/office/infopath/2007/PartnerControls"/>
    </lcf76f155ced4ddcb4097134ff3c332f>
    <POC xmlns="49dc19c0-6f06-474d-8616-56193baaa250">
      <UserInfo>
        <DisplayName/>
        <AccountId xsi:nil="true"/>
        <AccountType/>
      </UserInfo>
    </POC>
    <Access xmlns="49dc19c0-6f06-474d-8616-56193baaa250">
      <UserInfo>
        <DisplayName/>
        <AccountId xsi:nil="true"/>
        <AccountType/>
      </UserInfo>
    </Access>
    <TaxCatchAll xmlns="1b25860f-bdf1-49d1-9ba4-08a68b1e973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2E1F08E5501C4CAD79FC75A8AE2EF9" ma:contentTypeVersion="17" ma:contentTypeDescription="Create a new document." ma:contentTypeScope="" ma:versionID="4aa0438c6e883b1e3e0f0fc5337d8243">
  <xsd:schema xmlns:xsd="http://www.w3.org/2001/XMLSchema" xmlns:xs="http://www.w3.org/2001/XMLSchema" xmlns:p="http://schemas.microsoft.com/office/2006/metadata/properties" xmlns:ns2="49dc19c0-6f06-474d-8616-56193baaa250" xmlns:ns3="1b25860f-bdf1-49d1-9ba4-08a68b1e9737" targetNamespace="http://schemas.microsoft.com/office/2006/metadata/properties" ma:root="true" ma:fieldsID="2fad10edd8f8e76663de6790e6a7f558" ns2:_="" ns3:_="">
    <xsd:import namespace="49dc19c0-6f06-474d-8616-56193baaa250"/>
    <xsd:import namespace="1b25860f-bdf1-49d1-9ba4-08a68b1e97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POC" minOccurs="0"/>
                <xsd:element ref="ns2:MediaServiceObjectDetectorVersions" minOccurs="0"/>
                <xsd:element ref="ns2:MediaLengthInSeconds" minOccurs="0"/>
                <xsd:element ref="ns2:Acces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dc19c0-6f06-474d-8616-56193baaa2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88edfbe-2eab-456a-af99-6bea05d804c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POC" ma:index="20" nillable="true" ma:displayName="POC" ma:description="Program Manager or Project Manager" ma:format="Dropdown" ma:list="UserInfo" ma:SharePointGroup="0" ma:internalName="POC">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Access" ma:index="23" nillable="true" ma:displayName="Access" ma:format="Dropdown" ma:list="UserInfo" ma:SharePointGroup="0" ma:internalName="Acces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25860f-bdf1-49d1-9ba4-08a68b1e97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db3311f-dbbe-4f08-8d95-b9e45c3c5899}" ma:internalName="TaxCatchAll" ma:showField="CatchAllData" ma:web="1b25860f-bdf1-49d1-9ba4-08a68b1e97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FA5FCF-67B0-4A44-8DEC-583DB18B5C61}">
  <ds:schemaRefs>
    <ds:schemaRef ds:uri="http://schemas.microsoft.com/sharepoint/v3/contenttype/forms"/>
  </ds:schemaRefs>
</ds:datastoreItem>
</file>

<file path=customXml/itemProps2.xml><?xml version="1.0" encoding="utf-8"?>
<ds:datastoreItem xmlns:ds="http://schemas.openxmlformats.org/officeDocument/2006/customXml" ds:itemID="{8B03E9C2-1A57-4C7D-89E8-DBD1CFC40F51}">
  <ds:schemaRefs>
    <ds:schemaRef ds:uri="http://schemas.microsoft.com/office/2006/metadata/properties"/>
    <ds:schemaRef ds:uri="http://schemas.microsoft.com/office/infopath/2007/PartnerControls"/>
    <ds:schemaRef ds:uri="49dc19c0-6f06-474d-8616-56193baaa250"/>
    <ds:schemaRef ds:uri="1b25860f-bdf1-49d1-9ba4-08a68b1e9737"/>
  </ds:schemaRefs>
</ds:datastoreItem>
</file>

<file path=customXml/itemProps3.xml><?xml version="1.0" encoding="utf-8"?>
<ds:datastoreItem xmlns:ds="http://schemas.openxmlformats.org/officeDocument/2006/customXml" ds:itemID="{BC64CA04-C66A-46BE-A9E1-EEA7D165E1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dc19c0-6f06-474d-8616-56193baaa250"/>
    <ds:schemaRef ds:uri="1b25860f-bdf1-49d1-9ba4-08a68b1e97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3586</Words>
  <Characters>21954</Characters>
  <Application>Microsoft Office Word</Application>
  <DocSecurity>0</DocSecurity>
  <Lines>182</Lines>
  <Paragraphs>50</Paragraphs>
  <ScaleCrop>false</ScaleCrop>
  <Company>ssa</Company>
  <LinksUpToDate>false</LinksUpToDate>
  <CharactersWithSpaces>25490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Martinez, Catalina (ATJ)</cp:lastModifiedBy>
  <cp:revision>2</cp:revision>
  <cp:lastPrinted>2011-05-04T22:54:00Z</cp:lastPrinted>
  <dcterms:created xsi:type="dcterms:W3CDTF">2024-06-24T15:35:00Z</dcterms:created>
  <dcterms:modified xsi:type="dcterms:W3CDTF">2024-06-24T15:35:00Z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0x010100052E1F08E5501C4CAD79FC75A8AE2EF9</vt:lpwstr>
  </property>
  <property fmtid="{D5CDD505-2E9C-101B-9397-08002B2CF9AE}" pid="3" name="MediaServiceImageTags">
    <vt:lpwstr/>
  </property>
  <property fmtid="{D5CDD505-2E9C-101B-9397-08002B2CF9AE}" pid="4" name="_NewReviewCycle">
    <vt:lpwstr/>
  </property>
</Properties>
</file>