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0042" w:rsidRPr="00B577A6" w:rsidP="00C90042" w14:paraId="13B8F71A" w14:textId="023147DB">
      <w:pPr>
        <w:jc w:val="center"/>
        <w:rPr>
          <w:b/>
          <w:bCs/>
          <w:sz w:val="32"/>
          <w:szCs w:val="32"/>
        </w:rPr>
      </w:pPr>
      <w:r w:rsidRPr="00B577A6">
        <w:rPr>
          <w:b/>
          <w:bCs/>
          <w:sz w:val="32"/>
          <w:szCs w:val="32"/>
        </w:rPr>
        <w:t>1105-0099 Description of Proposed Changes</w:t>
      </w:r>
    </w:p>
    <w:p w:rsidR="001C37D2" w:rsidP="001C37D2" w14:paraId="234470A0" w14:textId="0D714ABD">
      <w:pPr>
        <w:pStyle w:val="ListParagraph"/>
        <w:numPr>
          <w:ilvl w:val="0"/>
          <w:numId w:val="1"/>
        </w:numPr>
      </w:pPr>
      <w:r w:rsidRPr="001C37D2">
        <w:rPr>
          <w:b/>
        </w:rPr>
        <w:t>USM-522A, USM-522P:</w:t>
      </w:r>
      <w:r>
        <w:t xml:space="preserve"> </w:t>
      </w:r>
      <w:r w:rsidR="00AB1117">
        <w:t>No changes.</w:t>
      </w:r>
    </w:p>
    <w:p w:rsidR="0088161D" w:rsidP="0088161D" w14:paraId="2B14618D" w14:textId="3AE581EC">
      <w:pPr>
        <w:pStyle w:val="ListParagraph"/>
      </w:pPr>
    </w:p>
    <w:p w:rsidR="001C37D2" w:rsidP="001C37D2" w14:paraId="13A16219" w14:textId="56EB24FC">
      <w:pPr>
        <w:pStyle w:val="ListParagraph"/>
        <w:numPr>
          <w:ilvl w:val="0"/>
          <w:numId w:val="1"/>
        </w:numPr>
      </w:pPr>
      <w:r w:rsidRPr="001C37D2">
        <w:rPr>
          <w:b/>
        </w:rPr>
        <w:t>USM-60</w:t>
      </w:r>
      <w:r w:rsidR="00AB1117">
        <w:rPr>
          <w:b/>
        </w:rPr>
        <w:t>2</w:t>
      </w:r>
      <w:r w:rsidRPr="001C37D2">
        <w:rPr>
          <w:b/>
        </w:rPr>
        <w:t>:</w:t>
      </w:r>
      <w:r>
        <w:t xml:space="preserve"> </w:t>
      </w:r>
    </w:p>
    <w:p w:rsidR="001C37D2" w:rsidP="001C37D2" w14:paraId="313D26DC" w14:textId="623E4B7D">
      <w:pPr>
        <w:pStyle w:val="ListParagraph"/>
        <w:numPr>
          <w:ilvl w:val="1"/>
          <w:numId w:val="1"/>
        </w:numPr>
      </w:pPr>
      <w:r>
        <w:t xml:space="preserve">USM-602 form </w:t>
      </w:r>
      <w:r w:rsidR="00C42F1F">
        <w:t>supersedes USM-600 form</w:t>
      </w:r>
    </w:p>
    <w:p w:rsidR="000447C4" w:rsidP="001C37D2" w14:paraId="25AEDC70" w14:textId="5ED9C54B">
      <w:pPr>
        <w:pStyle w:val="ListParagraph"/>
        <w:numPr>
          <w:ilvl w:val="1"/>
          <w:numId w:val="1"/>
        </w:numPr>
      </w:pPr>
      <w:r>
        <w:t>Form simplified</w:t>
      </w:r>
      <w:r w:rsidR="00696167">
        <w:t xml:space="preserve"> to reduce burden on public.  </w:t>
      </w:r>
      <w:r w:rsidR="00F77B67">
        <w:t xml:space="preserve">USM-600 form </w:t>
      </w:r>
      <w:r w:rsidR="006768A1">
        <w:t>is available</w:t>
      </w:r>
      <w:r w:rsidR="00F77B67">
        <w:t xml:space="preserve"> in supplementary documents</w:t>
      </w:r>
      <w:r w:rsidR="006768A1">
        <w:t xml:space="preserve"> for comparison</w:t>
      </w:r>
      <w:r w:rsidR="00F77B67">
        <w:t xml:space="preserve">.  </w:t>
      </w:r>
    </w:p>
    <w:p w:rsidR="0088161D" w:rsidP="0088161D" w14:paraId="1093A4D6" w14:textId="77777777">
      <w:pPr>
        <w:pStyle w:val="ListParagraph"/>
        <w:ind w:left="1440"/>
      </w:pPr>
    </w:p>
    <w:p w:rsidR="000146E8" w:rsidP="000146E8" w14:paraId="3EDD40A3" w14:textId="5E9701E4">
      <w:pPr>
        <w:pStyle w:val="ListParagraph"/>
        <w:numPr>
          <w:ilvl w:val="0"/>
          <w:numId w:val="1"/>
        </w:numPr>
        <w:rPr>
          <w:b/>
          <w:bCs/>
        </w:rPr>
      </w:pPr>
      <w:r w:rsidRPr="000146E8">
        <w:rPr>
          <w:b/>
          <w:bCs/>
        </w:rPr>
        <w:t>CSO-012:</w:t>
      </w:r>
    </w:p>
    <w:p w:rsidR="0088161D" w:rsidP="0088161D" w14:paraId="1D45C0AA" w14:textId="1119A55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Page 3 of 5 </w:t>
      </w:r>
      <w:r w:rsidR="00FE0491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FE0491">
        <w:rPr>
          <w:rFonts w:eastAsia="Times New Roman"/>
        </w:rPr>
        <w:t xml:space="preserve">Under </w:t>
      </w:r>
      <w:r w:rsidRPr="000E1F4E">
        <w:rPr>
          <w:rFonts w:eastAsia="Times New Roman"/>
          <w:i/>
          <w:iCs/>
        </w:rPr>
        <w:t>CONTRACTOR'S CERTIFICATION</w:t>
      </w:r>
      <w:r w:rsidR="00FE0491">
        <w:rPr>
          <w:rFonts w:eastAsia="Times New Roman"/>
        </w:rPr>
        <w:t xml:space="preserve"> section</w:t>
      </w:r>
      <w:r>
        <w:rPr>
          <w:rFonts w:eastAsia="Times New Roman"/>
        </w:rPr>
        <w:t xml:space="preserve"> </w:t>
      </w:r>
      <w:r w:rsidR="00811ABC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811ABC">
        <w:rPr>
          <w:rFonts w:eastAsia="Times New Roman"/>
        </w:rPr>
        <w:t>Add “</w:t>
      </w:r>
      <w:r>
        <w:rPr>
          <w:rFonts w:eastAsia="Times New Roman"/>
        </w:rPr>
        <w:t xml:space="preserve">Based on the company's personal observation and the information provided herein, it is the company's opinion that this individual meets all of the Court Security Officer medical standards. </w:t>
      </w:r>
      <w:r>
        <w:rPr>
          <w:rFonts w:eastAsia="Times New Roman"/>
          <w:highlight w:val="yellow"/>
        </w:rPr>
        <w:t>This information will be forwarded to the RMO for completion of the CSO-012A.</w:t>
      </w:r>
      <w:r w:rsidR="00811ABC">
        <w:rPr>
          <w:rFonts w:eastAsia="Times New Roman"/>
        </w:rPr>
        <w:t>”</w:t>
      </w:r>
    </w:p>
    <w:p w:rsidR="0088161D" w:rsidP="0088161D" w14:paraId="5DAE7C79" w14:textId="61A3DD6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Page 3 of 5 – </w:t>
      </w:r>
      <w:r w:rsidR="00C52AEF">
        <w:rPr>
          <w:rFonts w:eastAsia="Times New Roman"/>
        </w:rPr>
        <w:t>A</w:t>
      </w:r>
      <w:r>
        <w:rPr>
          <w:rFonts w:eastAsia="Times New Roman"/>
        </w:rPr>
        <w:t>fter 21c</w:t>
      </w:r>
      <w:r w:rsidR="00C52AEF">
        <w:rPr>
          <w:rFonts w:eastAsia="Times New Roman"/>
        </w:rPr>
        <w:t>,</w:t>
      </w:r>
      <w:r>
        <w:rPr>
          <w:rFonts w:eastAsia="Times New Roman"/>
        </w:rPr>
        <w:t xml:space="preserve"> remove address and all </w:t>
      </w:r>
      <w:r w:rsidR="004228E3">
        <w:rPr>
          <w:rFonts w:eastAsia="Times New Roman"/>
        </w:rPr>
        <w:t>fields/</w:t>
      </w:r>
      <w:r>
        <w:rPr>
          <w:rFonts w:eastAsia="Times New Roman"/>
        </w:rPr>
        <w:t>entries through 24a.</w:t>
      </w:r>
    </w:p>
    <w:p w:rsidR="0088161D" w:rsidP="0088161D" w14:paraId="28F23592" w14:textId="61E0A1C6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Page 5 of 5 – </w:t>
      </w:r>
      <w:r w:rsidR="00F71062">
        <w:rPr>
          <w:rFonts w:eastAsia="Times New Roman"/>
        </w:rPr>
        <w:t>In</w:t>
      </w:r>
      <w:r>
        <w:rPr>
          <w:rFonts w:eastAsia="Times New Roman"/>
        </w:rPr>
        <w:t xml:space="preserve"> </w:t>
      </w:r>
      <w:r w:rsidRPr="000E1F4E">
        <w:rPr>
          <w:rFonts w:eastAsia="Times New Roman"/>
          <w:i/>
          <w:iCs/>
        </w:rPr>
        <w:t>PURPOSE OF THE FORM</w:t>
      </w:r>
      <w:r>
        <w:rPr>
          <w:rFonts w:eastAsia="Times New Roman"/>
        </w:rPr>
        <w:t xml:space="preserve"> paragraph, replace “Federal Occupational Health” with </w:t>
      </w:r>
      <w:r w:rsidRPr="00F71062">
        <w:rPr>
          <w:rFonts w:eastAsia="Times New Roman"/>
        </w:rPr>
        <w:t>“</w:t>
      </w:r>
      <w:r w:rsidRPr="00F71062">
        <w:rPr>
          <w:rFonts w:eastAsia="Times New Roman"/>
          <w:highlight w:val="yellow"/>
        </w:rPr>
        <w:t>Contractor’s Reviewing Medical Official (RMO)</w:t>
      </w:r>
      <w:r w:rsidRPr="00F71062">
        <w:rPr>
          <w:rFonts w:eastAsia="Times New Roman"/>
        </w:rPr>
        <w:t>”</w:t>
      </w:r>
      <w:r w:rsidRPr="00F71062" w:rsidR="00AB1117">
        <w:rPr>
          <w:rFonts w:eastAsia="Times New Roman"/>
        </w:rPr>
        <w:t>.</w:t>
      </w:r>
    </w:p>
    <w:p w:rsidR="001B0B9B" w:rsidP="001B0B9B" w14:paraId="42267132" w14:textId="77777777">
      <w:pPr>
        <w:spacing w:after="0" w:line="240" w:lineRule="auto"/>
        <w:rPr>
          <w:rFonts w:eastAsia="Times New Roman"/>
        </w:rPr>
      </w:pPr>
    </w:p>
    <w:p w:rsidR="001B0B9B" w:rsidP="001B0B9B" w14:paraId="1F334D7B" w14:textId="3314467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Pr="000146E8">
        <w:rPr>
          <w:b/>
          <w:bCs/>
        </w:rPr>
        <w:t>SO-012:</w:t>
      </w:r>
      <w:r w:rsidR="00AF0539">
        <w:rPr>
          <w:b/>
          <w:bCs/>
        </w:rPr>
        <w:t xml:space="preserve"> </w:t>
      </w:r>
      <w:r w:rsidRPr="00AF0539" w:rsidR="00AF0539">
        <w:t>New form.</w:t>
      </w:r>
    </w:p>
    <w:p w:rsidR="001B0B9B" w:rsidRPr="001B0B9B" w:rsidP="001B0B9B" w14:paraId="622E244B" w14:textId="77777777">
      <w:pPr>
        <w:spacing w:after="0" w:line="240" w:lineRule="auto"/>
        <w:rPr>
          <w:rFonts w:eastAsia="Times New Roman"/>
        </w:rPr>
      </w:pPr>
    </w:p>
    <w:p w:rsidR="0088161D" w:rsidP="0088161D" w14:paraId="32A7B39D" w14:textId="77777777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:rsidR="000146E8" w:rsidRPr="000146E8" w:rsidP="0088161D" w14:paraId="713D1A1D" w14:textId="77777777">
      <w:pPr>
        <w:pStyle w:val="ListParagraph"/>
        <w:rPr>
          <w:b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BB2D73"/>
    <w:multiLevelType w:val="hybridMultilevel"/>
    <w:tmpl w:val="A56830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13B5C"/>
    <w:multiLevelType w:val="hybridMultilevel"/>
    <w:tmpl w:val="6D76AF2E"/>
    <w:lvl w:ilvl="0">
      <w:start w:val="110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16587">
    <w:abstractNumId w:val="1"/>
  </w:num>
  <w:num w:numId="2" w16cid:durableId="158167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D2"/>
    <w:rsid w:val="000146E8"/>
    <w:rsid w:val="000447C4"/>
    <w:rsid w:val="000E1F4E"/>
    <w:rsid w:val="001B0B9B"/>
    <w:rsid w:val="001C37D2"/>
    <w:rsid w:val="002155D7"/>
    <w:rsid w:val="002D4F8C"/>
    <w:rsid w:val="003B5BA4"/>
    <w:rsid w:val="004228E3"/>
    <w:rsid w:val="006768A1"/>
    <w:rsid w:val="00696167"/>
    <w:rsid w:val="007A0DE7"/>
    <w:rsid w:val="00811ABC"/>
    <w:rsid w:val="0088161D"/>
    <w:rsid w:val="0088452E"/>
    <w:rsid w:val="009E7471"/>
    <w:rsid w:val="00AB1117"/>
    <w:rsid w:val="00AB2173"/>
    <w:rsid w:val="00AF0539"/>
    <w:rsid w:val="00B577A6"/>
    <w:rsid w:val="00C42F1F"/>
    <w:rsid w:val="00C52AEF"/>
    <w:rsid w:val="00C61BEF"/>
    <w:rsid w:val="00C90042"/>
    <w:rsid w:val="00CA0F44"/>
    <w:rsid w:val="00D64AFF"/>
    <w:rsid w:val="00E03925"/>
    <w:rsid w:val="00EE0258"/>
    <w:rsid w:val="00F71062"/>
    <w:rsid w:val="00F77A4C"/>
    <w:rsid w:val="00F77B67"/>
    <w:rsid w:val="00FE04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206309"/>
  <w15:docId w15:val="{1C961909-AFC4-4EB4-82A7-5E7D8AD7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121</Words>
  <Characters>696</Characters>
  <Application>Microsoft Office Word</Application>
  <DocSecurity>0</DocSecurity>
  <Lines>5</Lines>
  <Paragraphs>1</Paragraphs>
  <ScaleCrop>false</ScaleCrop>
  <Company>U.S. Marshals Service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Timmons, Nicole (USMS)</dc:creator>
  <cp:lastModifiedBy>Cho, Benjamin (USMS)</cp:lastModifiedBy>
  <cp:revision>28</cp:revision>
  <dcterms:created xsi:type="dcterms:W3CDTF">2025-07-08T14:09:00Z</dcterms:created>
  <dcterms:modified xsi:type="dcterms:W3CDTF">2025-07-08T15:14:00Z</dcterms:modified>
</cp:coreProperties>
</file>