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0145" w14:paraId="6EAB5215" w14:textId="02AB3280">
      <w:pPr>
        <w:spacing w:line="243" w:lineRule="auto"/>
        <w:ind w:left="132"/>
        <w:rPr>
          <w:rFonts w:ascii="Times New Roman"/>
          <w:b/>
          <w:spacing w:val="-6"/>
          <w:w w:val="110"/>
          <w:sz w:val="18"/>
        </w:rPr>
      </w:pPr>
      <w:r>
        <w:rPr>
          <w:rFonts w:ascii="Times New Roman"/>
          <w:b/>
          <w:spacing w:val="-6"/>
          <w:w w:val="110"/>
          <w:sz w:val="18"/>
        </w:rPr>
        <w:t>U.S.</w:t>
      </w:r>
      <w:r>
        <w:rPr>
          <w:rFonts w:ascii="Times New Roman"/>
          <w:b/>
          <w:spacing w:val="-10"/>
          <w:w w:val="110"/>
          <w:sz w:val="18"/>
        </w:rPr>
        <w:t xml:space="preserve"> </w:t>
      </w:r>
      <w:r>
        <w:rPr>
          <w:rFonts w:ascii="Times New Roman"/>
          <w:b/>
          <w:spacing w:val="-7"/>
          <w:w w:val="110"/>
          <w:sz w:val="18"/>
        </w:rPr>
        <w:t>Department</w:t>
      </w:r>
      <w:r>
        <w:rPr>
          <w:rFonts w:ascii="Times New Roman"/>
          <w:b/>
          <w:spacing w:val="-11"/>
          <w:w w:val="110"/>
          <w:sz w:val="18"/>
        </w:rPr>
        <w:t xml:space="preserve"> </w:t>
      </w:r>
      <w:r>
        <w:rPr>
          <w:rFonts w:ascii="Times New Roman"/>
          <w:b/>
          <w:spacing w:val="-5"/>
          <w:w w:val="110"/>
          <w:sz w:val="18"/>
        </w:rPr>
        <w:t>of</w:t>
      </w:r>
      <w:r>
        <w:rPr>
          <w:rFonts w:ascii="Times New Roman"/>
          <w:b/>
          <w:spacing w:val="-11"/>
          <w:w w:val="110"/>
          <w:sz w:val="18"/>
        </w:rPr>
        <w:t xml:space="preserve"> </w:t>
      </w:r>
      <w:r>
        <w:rPr>
          <w:rFonts w:ascii="Times New Roman"/>
          <w:b/>
          <w:spacing w:val="-6"/>
          <w:w w:val="110"/>
          <w:sz w:val="18"/>
        </w:rPr>
        <w:t>Justice</w:t>
      </w:r>
    </w:p>
    <w:p w:rsidR="00AF5747" w14:paraId="442474E2" w14:textId="238282BC">
      <w:pPr>
        <w:spacing w:line="243" w:lineRule="auto"/>
        <w:ind w:left="132"/>
        <w:rPr>
          <w:rFonts w:ascii="Times New Roman"/>
          <w:spacing w:val="-12"/>
          <w:w w:val="110"/>
          <w:sz w:val="18"/>
        </w:rPr>
      </w:pPr>
      <w:r>
        <w:rPr>
          <w:rFonts w:ascii="Times New Roman"/>
          <w:spacing w:val="-12"/>
          <w:w w:val="110"/>
          <w:sz w:val="18"/>
        </w:rPr>
        <w:t>Executive</w:t>
      </w:r>
      <w:r>
        <w:rPr>
          <w:rFonts w:ascii="Times New Roman"/>
          <w:spacing w:val="-23"/>
          <w:w w:val="110"/>
          <w:sz w:val="18"/>
        </w:rPr>
        <w:t xml:space="preserve"> </w:t>
      </w:r>
      <w:r>
        <w:rPr>
          <w:rFonts w:ascii="Times New Roman"/>
          <w:spacing w:val="-11"/>
          <w:w w:val="110"/>
          <w:sz w:val="18"/>
        </w:rPr>
        <w:t>Office</w:t>
      </w:r>
      <w:r>
        <w:rPr>
          <w:rFonts w:ascii="Times New Roman"/>
          <w:spacing w:val="-22"/>
          <w:w w:val="110"/>
          <w:sz w:val="18"/>
        </w:rPr>
        <w:t xml:space="preserve"> </w:t>
      </w:r>
      <w:r>
        <w:rPr>
          <w:rFonts w:ascii="Times New Roman"/>
          <w:spacing w:val="-9"/>
          <w:w w:val="110"/>
          <w:sz w:val="18"/>
        </w:rPr>
        <w:t>for</w:t>
      </w:r>
      <w:r>
        <w:rPr>
          <w:rFonts w:ascii="Times New Roman"/>
          <w:spacing w:val="-25"/>
          <w:w w:val="110"/>
          <w:sz w:val="18"/>
        </w:rPr>
        <w:t xml:space="preserve"> </w:t>
      </w:r>
      <w:r>
        <w:rPr>
          <w:rFonts w:ascii="Times New Roman"/>
          <w:spacing w:val="-12"/>
          <w:w w:val="110"/>
          <w:sz w:val="18"/>
        </w:rPr>
        <w:t>Immigration</w:t>
      </w:r>
      <w:r>
        <w:rPr>
          <w:rFonts w:ascii="Times New Roman"/>
          <w:spacing w:val="-24"/>
          <w:w w:val="110"/>
          <w:sz w:val="18"/>
        </w:rPr>
        <w:t xml:space="preserve"> </w:t>
      </w:r>
      <w:r>
        <w:rPr>
          <w:rFonts w:ascii="Times New Roman"/>
          <w:spacing w:val="-12"/>
          <w:w w:val="110"/>
          <w:sz w:val="18"/>
        </w:rPr>
        <w:t>Review</w:t>
      </w:r>
    </w:p>
    <w:p w:rsidR="008F13DE" w:rsidRPr="00E81519" w:rsidP="00E81519" w14:paraId="45727CE0" w14:textId="52978755">
      <w:pPr>
        <w:spacing w:line="243" w:lineRule="auto"/>
        <w:ind w:left="132"/>
        <w:rPr>
          <w:rFonts w:ascii="Times New Roman" w:eastAsia="Times New Roman" w:hAnsi="Times New Roman" w:cs="Times New Roman"/>
          <w:i/>
          <w:iCs/>
          <w:sz w:val="18"/>
          <w:szCs w:val="18"/>
        </w:rPr>
      </w:pPr>
      <w:r w:rsidRPr="00E81519">
        <w:rPr>
          <w:rFonts w:ascii="Times New Roman"/>
          <w:i/>
          <w:iCs/>
          <w:spacing w:val="-12"/>
          <w:w w:val="110"/>
          <w:sz w:val="18"/>
        </w:rPr>
        <w:t>Board of Immigration Appeals</w:t>
      </w:r>
    </w:p>
    <w:p w:rsidR="00AF5747" w:rsidP="001D6846" w14:paraId="45A4DC9D" w14:textId="0354B8C9">
      <w:pPr>
        <w:spacing w:before="45" w:line="227" w:lineRule="exact"/>
        <w:rPr>
          <w:rFonts w:ascii="Times New Roman" w:eastAsia="Times New Roman" w:hAnsi="Times New Roman" w:cs="Times New Roman"/>
          <w:sz w:val="20"/>
          <w:szCs w:val="20"/>
        </w:rPr>
      </w:pPr>
      <w:r>
        <w:br w:type="column"/>
      </w:r>
      <w:r>
        <w:rPr>
          <w:rFonts w:ascii="Times New Roman"/>
          <w:spacing w:val="-2"/>
          <w:sz w:val="20"/>
        </w:rPr>
        <w:t>OMB#</w:t>
      </w:r>
      <w:r>
        <w:rPr>
          <w:rFonts w:ascii="Times New Roman"/>
          <w:spacing w:val="21"/>
          <w:sz w:val="20"/>
        </w:rPr>
        <w:t xml:space="preserve"> </w:t>
      </w:r>
    </w:p>
    <w:p w:rsidR="00AA17AF" w:rsidP="001D6846" w14:paraId="02EABF10" w14:textId="58498B70">
      <w:pPr>
        <w:pStyle w:val="Heading1"/>
        <w:ind w:left="0" w:right="177"/>
        <w:rPr>
          <w:b w:val="0"/>
          <w:bCs w:val="0"/>
        </w:rPr>
      </w:pPr>
      <w:bookmarkStart w:id="0" w:name="_Hlk158047720"/>
      <w:r>
        <w:rPr>
          <w:spacing w:val="-8"/>
          <w:w w:val="105"/>
        </w:rPr>
        <w:t>Notice</w:t>
      </w:r>
      <w:r>
        <w:rPr>
          <w:spacing w:val="-19"/>
          <w:w w:val="105"/>
        </w:rPr>
        <w:t xml:space="preserve"> </w:t>
      </w:r>
      <w:r>
        <w:rPr>
          <w:spacing w:val="-6"/>
          <w:w w:val="105"/>
        </w:rPr>
        <w:t>of</w:t>
      </w:r>
      <w:r>
        <w:rPr>
          <w:spacing w:val="-16"/>
          <w:w w:val="105"/>
        </w:rPr>
        <w:t xml:space="preserve"> </w:t>
      </w:r>
      <w:r w:rsidR="008332B9">
        <w:rPr>
          <w:spacing w:val="-16"/>
          <w:w w:val="105"/>
        </w:rPr>
        <w:t xml:space="preserve">Motion </w:t>
      </w:r>
      <w:r w:rsidR="00E615FC">
        <w:rPr>
          <w:spacing w:val="-16"/>
          <w:w w:val="105"/>
        </w:rPr>
        <w:t xml:space="preserve">to </w:t>
      </w:r>
      <w:r w:rsidR="00295052">
        <w:rPr>
          <w:spacing w:val="-16"/>
          <w:w w:val="105"/>
        </w:rPr>
        <w:t xml:space="preserve">Reconsider / Reopen </w:t>
      </w:r>
      <w:r w:rsidR="00F60B7E">
        <w:rPr>
          <w:spacing w:val="-16"/>
          <w:w w:val="105"/>
        </w:rPr>
        <w:t>a Decision by</w:t>
      </w:r>
      <w:r w:rsidR="00321161">
        <w:rPr>
          <w:spacing w:val="-16"/>
          <w:w w:val="105"/>
        </w:rPr>
        <w:t xml:space="preserve"> </w:t>
      </w:r>
      <w:r w:rsidR="00E615FC">
        <w:rPr>
          <w:spacing w:val="-16"/>
          <w:w w:val="105"/>
        </w:rPr>
        <w:t>the Board of Immigration Appeals</w:t>
      </w:r>
      <w:r w:rsidR="0044734D">
        <w:rPr>
          <w:spacing w:val="-16"/>
          <w:w w:val="105"/>
        </w:rPr>
        <w:t xml:space="preserve"> </w:t>
      </w:r>
      <w:r w:rsidR="002B1FF8">
        <w:rPr>
          <w:spacing w:val="-16"/>
          <w:w w:val="105"/>
        </w:rPr>
        <w:t>from an Initial Deci</w:t>
      </w:r>
      <w:r w:rsidR="00BC2BDB">
        <w:rPr>
          <w:spacing w:val="-16"/>
          <w:w w:val="105"/>
        </w:rPr>
        <w:t>sion of</w:t>
      </w:r>
      <w:r w:rsidR="0044734D">
        <w:rPr>
          <w:spacing w:val="-16"/>
          <w:w w:val="105"/>
        </w:rPr>
        <w:t xml:space="preserve"> </w:t>
      </w:r>
      <w:r w:rsidR="001D6846">
        <w:rPr>
          <w:spacing w:val="-16"/>
          <w:w w:val="105"/>
        </w:rPr>
        <w:t xml:space="preserve">a </w:t>
      </w:r>
      <w:r>
        <w:rPr>
          <w:spacing w:val="-16"/>
          <w:w w:val="105"/>
        </w:rPr>
        <w:t>DHS Officer</w:t>
      </w:r>
    </w:p>
    <w:bookmarkEnd w:id="0"/>
    <w:p w:rsidR="00AF5747" w14:paraId="68EEE31C" w14:textId="77777777">
      <w:pPr>
        <w:sectPr w:rsidSect="00B47317">
          <w:footerReference w:type="default" r:id="rId8"/>
          <w:type w:val="continuous"/>
          <w:pgSz w:w="12240" w:h="15840"/>
          <w:pgMar w:top="720" w:right="320" w:bottom="640" w:left="400" w:header="720" w:footer="457" w:gutter="0"/>
          <w:cols w:num="2" w:space="720" w:equalWidth="0">
            <w:col w:w="2989" w:space="2594"/>
            <w:col w:w="5937"/>
          </w:cols>
        </w:sectPr>
      </w:pPr>
    </w:p>
    <w:p w:rsidR="00AF5747" w14:paraId="1AB167C6" w14:textId="77777777">
      <w:pPr>
        <w:spacing w:line="180" w:lineRule="atLeast"/>
        <w:ind w:left="104"/>
        <w:rPr>
          <w:rFonts w:ascii="Times New Roman" w:eastAsia="Times New Roman" w:hAnsi="Times New Roman" w:cs="Times New Roman"/>
          <w:sz w:val="18"/>
          <w:szCs w:val="18"/>
        </w:rPr>
      </w:pPr>
      <w:r>
        <w:rPr>
          <w:rFonts w:ascii="Times New Roman" w:eastAsia="Times New Roman" w:hAnsi="Times New Roman" w:cs="Times New Roman"/>
          <w:noProof/>
          <w:sz w:val="18"/>
          <w:szCs w:val="18"/>
        </w:rPr>
        <mc:AlternateContent>
          <mc:Choice Requires="wpg">
            <w:drawing>
              <wp:inline distT="0" distB="0" distL="0" distR="0">
                <wp:extent cx="7173595" cy="118745"/>
                <wp:effectExtent l="0" t="1905" r="2540" b="3175"/>
                <wp:docPr id="372" name="Group 370"/>
                <wp:cNvGraphicFramePr/>
                <a:graphic xmlns:a="http://schemas.openxmlformats.org/drawingml/2006/main">
                  <a:graphicData uri="http://schemas.microsoft.com/office/word/2010/wordprocessingGroup">
                    <wpg:wgp xmlns:wpg="http://schemas.microsoft.com/office/word/2010/wordprocessingGroup">
                      <wpg:cNvGrpSpPr/>
                      <wpg:grpSpPr>
                        <a:xfrm>
                          <a:off x="0" y="0"/>
                          <a:ext cx="7173595" cy="118745"/>
                          <a:chOff x="0" y="0"/>
                          <a:chExt cx="11297" cy="187"/>
                        </a:xfrm>
                      </wpg:grpSpPr>
                      <wpg:grpSp>
                        <wpg:cNvPr id="373" name="Group 373"/>
                        <wpg:cNvGrpSpPr/>
                        <wpg:grpSpPr>
                          <a:xfrm>
                            <a:off x="0" y="0"/>
                            <a:ext cx="11297" cy="120"/>
                            <a:chOff x="0" y="0"/>
                            <a:chExt cx="11297" cy="120"/>
                          </a:xfrm>
                        </wpg:grpSpPr>
                        <wps:wsp xmlns:wps="http://schemas.microsoft.com/office/word/2010/wordprocessingShape">
                          <wps:cNvPr id="374" name="Freeform 374"/>
                          <wps:cNvSpPr/>
                          <wps:spPr bwMode="auto">
                            <a:xfrm>
                              <a:off x="0" y="0"/>
                              <a:ext cx="11297" cy="120"/>
                            </a:xfrm>
                            <a:custGeom>
                              <a:avLst/>
                              <a:gdLst>
                                <a:gd name="T0" fmla="*/ 0 w 11297"/>
                                <a:gd name="T1" fmla="*/ 120 h 120"/>
                                <a:gd name="T2" fmla="*/ 11297 w 11297"/>
                                <a:gd name="T3" fmla="*/ 120 h 120"/>
                                <a:gd name="T4" fmla="*/ 11297 w 11297"/>
                                <a:gd name="T5" fmla="*/ 0 h 120"/>
                                <a:gd name="T6" fmla="*/ 0 w 11297"/>
                                <a:gd name="T7" fmla="*/ 0 h 120"/>
                                <a:gd name="T8" fmla="*/ 0 w 11297"/>
                                <a:gd name="T9" fmla="*/ 120 h 120"/>
                              </a:gdLst>
                              <a:cxnLst>
                                <a:cxn ang="0">
                                  <a:pos x="T0" y="T1"/>
                                </a:cxn>
                                <a:cxn ang="0">
                                  <a:pos x="T2" y="T3"/>
                                </a:cxn>
                                <a:cxn ang="0">
                                  <a:pos x="T4" y="T5"/>
                                </a:cxn>
                                <a:cxn ang="0">
                                  <a:pos x="T6" y="T7"/>
                                </a:cxn>
                                <a:cxn ang="0">
                                  <a:pos x="T8" y="T9"/>
                                </a:cxn>
                              </a:cxnLst>
                              <a:rect l="0" t="0" r="r" b="b"/>
                              <a:pathLst>
                                <a:path fill="norm" h="120" w="11297" stroke="1">
                                  <a:moveTo>
                                    <a:pt x="0" y="120"/>
                                  </a:moveTo>
                                  <a:lnTo>
                                    <a:pt x="11297" y="120"/>
                                  </a:lnTo>
                                  <a:lnTo>
                                    <a:pt x="11297" y="0"/>
                                  </a:lnTo>
                                  <a:lnTo>
                                    <a:pt x="0" y="0"/>
                                  </a:lnTo>
                                  <a:lnTo>
                                    <a:pt x="0" y="120"/>
                                  </a:lnTo>
                                  <a:close/>
                                </a:path>
                              </a:pathLst>
                            </a:cu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grpSp>
                      <wpg:grpSp>
                        <wpg:cNvPr id="375" name="Group 371"/>
                        <wpg:cNvGrpSpPr/>
                        <wpg:grpSpPr>
                          <a:xfrm>
                            <a:off x="28" y="177"/>
                            <a:ext cx="11181" cy="2"/>
                            <a:chOff x="28" y="177"/>
                            <a:chExt cx="11181" cy="2"/>
                          </a:xfrm>
                        </wpg:grpSpPr>
                        <wps:wsp xmlns:wps="http://schemas.microsoft.com/office/word/2010/wordprocessingShape">
                          <wps:cNvPr id="376" name="Freeform 372"/>
                          <wps:cNvSpPr/>
                          <wps:spPr bwMode="auto">
                            <a:xfrm>
                              <a:off x="28" y="177"/>
                              <a:ext cx="11181" cy="2"/>
                            </a:xfrm>
                            <a:custGeom>
                              <a:avLst/>
                              <a:gdLst>
                                <a:gd name="T0" fmla="+- 0 28 28"/>
                                <a:gd name="T1" fmla="*/ T0 w 11181"/>
                                <a:gd name="T2" fmla="+- 0 11209 28"/>
                                <a:gd name="T3" fmla="*/ T2 w 11181"/>
                              </a:gdLst>
                              <a:cxnLst>
                                <a:cxn ang="0">
                                  <a:pos x="T1" y="0"/>
                                </a:cxn>
                                <a:cxn ang="0">
                                  <a:pos x="T3" y="0"/>
                                </a:cxn>
                              </a:cxnLst>
                              <a:rect l="0" t="0" r="r" b="b"/>
                              <a:pathLst>
                                <a:path fill="norm" w="11181" stroke="1">
                                  <a:moveTo>
                                    <a:pt x="0" y="0"/>
                                  </a:moveTo>
                                  <a:lnTo>
                                    <a:pt x="11181" y="0"/>
                                  </a:lnTo>
                                </a:path>
                              </a:pathLst>
                            </a:custGeom>
                            <a:noFill/>
                            <a:ln w="1206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grpSp>
                    </wpg:wgp>
                  </a:graphicData>
                </a:graphic>
              </wp:inline>
            </w:drawing>
          </mc:Choice>
          <mc:Fallback>
            <w:pict>
              <v:group id="Group 370" o:spid="_x0000_i1025" style="width:564.85pt;height:9.35pt;mso-position-horizontal-relative:char;mso-position-vertical-relative:line" coordsize="11297,187">
                <v:group id="Group 373" o:spid="_x0000_s1026" style="width:11297;height:120;position:absolute" coordsize="11297,120">
                  <v:shape id="Freeform 374" o:spid="_x0000_s1027" style="width:11297;height:120;mso-wrap-style:square;position:absolute;visibility:visible;v-text-anchor:top" coordsize="11297,120" path="m,120l11297,120l11297,,,,,120xe" fillcolor="black" stroked="f">
                    <v:path arrowok="t" o:connecttype="custom" o:connectlocs="0,120;11297,120;11297,0;0,0;0,120" o:connectangles="0,0,0,0,0"/>
                  </v:shape>
                </v:group>
                <v:group id="Group 371" o:spid="_x0000_s1028" style="width:11181;height:2;left:28;position:absolute;top:177" coordorigin="28,177" coordsize="11181,2">
                  <v:shape id="Freeform 372" o:spid="_x0000_s1029" style="width:11181;height:2;left:28;mso-wrap-style:square;position:absolute;top:177;visibility:visible;v-text-anchor:top" coordsize="11181,2" path="m,l11181,e" filled="f" strokeweight="0.95pt">
                    <v:path arrowok="t" o:connecttype="custom" o:connectlocs="0,0;11181,0" o:connectangles="0,0"/>
                  </v:shape>
                </v:group>
                <w10:wrap type="none"/>
                <w10:anchorlock/>
              </v:group>
            </w:pict>
          </mc:Fallback>
        </mc:AlternateContent>
      </w:r>
    </w:p>
    <w:p w:rsidR="00AF5747" w14:paraId="22E6E947" w14:textId="77777777">
      <w:pPr>
        <w:spacing w:before="4"/>
        <w:rPr>
          <w:rFonts w:ascii="Times New Roman" w:eastAsia="Times New Roman" w:hAnsi="Times New Roman" w:cs="Times New Roman"/>
          <w:b/>
          <w:bCs/>
          <w:sz w:val="8"/>
          <w:szCs w:val="8"/>
        </w:rPr>
      </w:pPr>
    </w:p>
    <w:p w:rsidR="00AF5747" w14:paraId="0F90142D" w14:textId="77777777">
      <w:pPr>
        <w:rPr>
          <w:rFonts w:ascii="Times New Roman" w:eastAsia="Times New Roman" w:hAnsi="Times New Roman" w:cs="Times New Roman"/>
          <w:sz w:val="8"/>
          <w:szCs w:val="8"/>
        </w:rPr>
        <w:sectPr w:rsidSect="00B47317">
          <w:type w:val="continuous"/>
          <w:pgSz w:w="12240" w:h="15840"/>
          <w:pgMar w:top="920" w:right="320" w:bottom="640" w:left="400" w:header="720" w:footer="720" w:gutter="0"/>
          <w:cols w:space="720"/>
        </w:sectPr>
      </w:pPr>
    </w:p>
    <w:p w:rsidR="00AD6763" w:rsidP="00F26E08" w14:paraId="41DD1981" w14:textId="3EC62AEA">
      <w:pPr>
        <w:autoSpaceDE w:val="0"/>
        <w:autoSpaceDN w:val="0"/>
        <w:spacing w:after="60"/>
        <w:ind w:hanging="270"/>
        <w:jc w:val="both"/>
        <w:rPr>
          <w:rFonts w:ascii="Times New Roman" w:eastAsia="Times New Roman" w:hAnsi="Times New Roman" w:cs="Times New Roman"/>
          <w:b/>
          <w:bCs/>
          <w:color w:val="231F20"/>
          <w:spacing w:val="-3"/>
          <w:sz w:val="20"/>
          <w:szCs w:val="20"/>
        </w:rPr>
      </w:pPr>
      <w:r>
        <w:rPr>
          <w:rFonts w:ascii="Times New Roman" w:eastAsia="Times New Roman" w:hAnsi="Times New Roman" w:cs="Times New Roman"/>
          <w:noProof/>
          <w:sz w:val="20"/>
          <w:szCs w:val="20"/>
        </w:rPr>
        <mc:AlternateContent>
          <mc:Choice Requires="wps">
            <w:drawing>
              <wp:inline distT="0" distB="0" distL="0" distR="0">
                <wp:extent cx="7201230" cy="644056"/>
                <wp:effectExtent l="0" t="0" r="19050" b="22860"/>
                <wp:docPr id="46" name="Text Box 4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01230" cy="644056"/>
                        </a:xfrm>
                        <a:prstGeom prst="rect">
                          <a:avLst/>
                        </a:prstGeom>
                        <a:noFill/>
                        <a:ln w="254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5822C0" w:rsidP="00061FD8" w14:textId="40FC8B9E">
                            <w:pPr>
                              <w:spacing w:before="97"/>
                              <w:ind w:left="-1" w:firstLine="1"/>
                              <w:jc w:val="center"/>
                              <w:rPr>
                                <w:rFonts w:ascii="Times New Roman" w:eastAsia="Times New Roman" w:hAnsi="Times New Roman" w:cs="Times New Roman"/>
                                <w:sz w:val="24"/>
                                <w:szCs w:val="24"/>
                              </w:rPr>
                            </w:pPr>
                            <w:r>
                              <w:rPr>
                                <w:rFonts w:ascii="Times New Roman"/>
                                <w:b/>
                                <w:color w:val="231F20"/>
                                <w:sz w:val="24"/>
                              </w:rPr>
                              <w:t>WHERE</w:t>
                            </w:r>
                            <w:r>
                              <w:rPr>
                                <w:rFonts w:ascii="Times New Roman"/>
                                <w:b/>
                                <w:color w:val="231F20"/>
                                <w:spacing w:val="1"/>
                                <w:sz w:val="24"/>
                              </w:rPr>
                              <w:t xml:space="preserve"> </w:t>
                            </w:r>
                            <w:r>
                              <w:rPr>
                                <w:rFonts w:ascii="Times New Roman"/>
                                <w:b/>
                                <w:color w:val="231F20"/>
                                <w:sz w:val="24"/>
                              </w:rPr>
                              <w:t>TO</w:t>
                            </w:r>
                            <w:r>
                              <w:rPr>
                                <w:rFonts w:ascii="Times New Roman"/>
                                <w:b/>
                                <w:color w:val="231F20"/>
                                <w:spacing w:val="1"/>
                                <w:sz w:val="24"/>
                              </w:rPr>
                              <w:t xml:space="preserve"> </w:t>
                            </w:r>
                            <w:r>
                              <w:rPr>
                                <w:rFonts w:ascii="Times New Roman"/>
                                <w:b/>
                                <w:color w:val="231F20"/>
                                <w:sz w:val="24"/>
                              </w:rPr>
                              <w:t>FILE</w:t>
                            </w:r>
                            <w:r>
                              <w:rPr>
                                <w:rFonts w:ascii="Times New Roman"/>
                                <w:b/>
                                <w:color w:val="231F20"/>
                                <w:spacing w:val="1"/>
                                <w:sz w:val="24"/>
                              </w:rPr>
                              <w:t xml:space="preserve"> </w:t>
                            </w:r>
                            <w:r>
                              <w:rPr>
                                <w:rFonts w:ascii="Times New Roman"/>
                                <w:b/>
                                <w:color w:val="231F20"/>
                                <w:sz w:val="24"/>
                              </w:rPr>
                              <w:t>THIS NOTICE</w:t>
                            </w:r>
                            <w:r>
                              <w:rPr>
                                <w:rFonts w:ascii="Times New Roman"/>
                                <w:b/>
                                <w:color w:val="231F20"/>
                                <w:spacing w:val="-1"/>
                                <w:sz w:val="24"/>
                              </w:rPr>
                              <w:t>:</w:t>
                            </w:r>
                          </w:p>
                          <w:p w:rsidR="005822C0" w:rsidP="00061FD8" w14:textId="6DE43CBF">
                            <w:pPr>
                              <w:spacing w:before="1" w:after="120"/>
                              <w:jc w:val="center"/>
                              <w:rPr>
                                <w:rFonts w:ascii="Times New Roman" w:eastAsia="Times New Roman" w:hAnsi="Times New Roman" w:cs="Times New Roman"/>
                                <w:sz w:val="20"/>
                                <w:szCs w:val="20"/>
                              </w:rPr>
                            </w:pPr>
                            <w:r>
                              <w:rPr>
                                <w:rFonts w:ascii="Times New Roman"/>
                                <w:b/>
                                <w:color w:val="231F20"/>
                                <w:spacing w:val="-1"/>
                                <w:sz w:val="20"/>
                              </w:rPr>
                              <w:t>Do</w:t>
                            </w:r>
                            <w:r>
                              <w:rPr>
                                <w:rFonts w:ascii="Times New Roman"/>
                                <w:b/>
                                <w:color w:val="231F20"/>
                                <w:spacing w:val="2"/>
                                <w:sz w:val="20"/>
                              </w:rPr>
                              <w:t xml:space="preserve"> </w:t>
                            </w:r>
                            <w:r>
                              <w:rPr>
                                <w:rFonts w:ascii="Times New Roman"/>
                                <w:b/>
                                <w:color w:val="231F20"/>
                                <w:spacing w:val="-1"/>
                                <w:sz w:val="20"/>
                              </w:rPr>
                              <w:t>not</w:t>
                            </w:r>
                            <w:r>
                              <w:rPr>
                                <w:rFonts w:ascii="Times New Roman"/>
                                <w:b/>
                                <w:color w:val="231F20"/>
                                <w:spacing w:val="2"/>
                                <w:sz w:val="20"/>
                              </w:rPr>
                              <w:t xml:space="preserve"> </w:t>
                            </w:r>
                            <w:r>
                              <w:rPr>
                                <w:rFonts w:ascii="Times New Roman"/>
                                <w:b/>
                                <w:color w:val="231F20"/>
                                <w:sz w:val="20"/>
                              </w:rPr>
                              <w:t>file</w:t>
                            </w:r>
                            <w:r>
                              <w:rPr>
                                <w:rFonts w:ascii="Times New Roman"/>
                                <w:b/>
                                <w:color w:val="231F20"/>
                                <w:spacing w:val="3"/>
                                <w:sz w:val="20"/>
                              </w:rPr>
                              <w:t xml:space="preserve"> </w:t>
                            </w:r>
                            <w:r>
                              <w:rPr>
                                <w:rFonts w:ascii="Times New Roman"/>
                                <w:b/>
                                <w:color w:val="231F20"/>
                                <w:sz w:val="20"/>
                              </w:rPr>
                              <w:t>this</w:t>
                            </w:r>
                            <w:r>
                              <w:rPr>
                                <w:rFonts w:ascii="Times New Roman"/>
                                <w:b/>
                                <w:color w:val="231F20"/>
                                <w:spacing w:val="1"/>
                                <w:sz w:val="20"/>
                              </w:rPr>
                              <w:t xml:space="preserve"> </w:t>
                            </w:r>
                            <w:r>
                              <w:rPr>
                                <w:rFonts w:ascii="Times New Roman"/>
                                <w:b/>
                                <w:color w:val="231F20"/>
                                <w:spacing w:val="-1"/>
                                <w:sz w:val="20"/>
                              </w:rPr>
                              <w:t>directly</w:t>
                            </w:r>
                            <w:r>
                              <w:rPr>
                                <w:rFonts w:ascii="Times New Roman"/>
                                <w:b/>
                                <w:color w:val="231F20"/>
                                <w:spacing w:val="3"/>
                                <w:sz w:val="20"/>
                              </w:rPr>
                              <w:t xml:space="preserve"> </w:t>
                            </w:r>
                            <w:r>
                              <w:rPr>
                                <w:rFonts w:ascii="Times New Roman"/>
                                <w:b/>
                                <w:color w:val="231F20"/>
                                <w:spacing w:val="-1"/>
                                <w:sz w:val="20"/>
                              </w:rPr>
                              <w:t>with</w:t>
                            </w:r>
                            <w:r>
                              <w:rPr>
                                <w:rFonts w:ascii="Times New Roman"/>
                                <w:b/>
                                <w:color w:val="231F20"/>
                                <w:spacing w:val="2"/>
                                <w:sz w:val="20"/>
                              </w:rPr>
                              <w:t xml:space="preserve"> </w:t>
                            </w:r>
                            <w:r>
                              <w:rPr>
                                <w:rFonts w:ascii="Times New Roman"/>
                                <w:b/>
                                <w:color w:val="231F20"/>
                                <w:sz w:val="20"/>
                              </w:rPr>
                              <w:t>the</w:t>
                            </w:r>
                            <w:r>
                              <w:rPr>
                                <w:rFonts w:ascii="Times New Roman"/>
                                <w:b/>
                                <w:color w:val="231F20"/>
                                <w:spacing w:val="3"/>
                                <w:sz w:val="20"/>
                              </w:rPr>
                              <w:t xml:space="preserve"> </w:t>
                            </w:r>
                            <w:r>
                              <w:rPr>
                                <w:rFonts w:ascii="Times New Roman"/>
                                <w:b/>
                                <w:color w:val="231F20"/>
                                <w:sz w:val="20"/>
                              </w:rPr>
                              <w:t>Board</w:t>
                            </w:r>
                            <w:r>
                              <w:rPr>
                                <w:rFonts w:ascii="Times New Roman"/>
                                <w:b/>
                                <w:color w:val="231F20"/>
                                <w:spacing w:val="2"/>
                                <w:sz w:val="20"/>
                              </w:rPr>
                              <w:t xml:space="preserve"> </w:t>
                            </w:r>
                            <w:r>
                              <w:rPr>
                                <w:rFonts w:ascii="Times New Roman"/>
                                <w:b/>
                                <w:color w:val="231F20"/>
                                <w:sz w:val="20"/>
                              </w:rPr>
                              <w:t>of</w:t>
                            </w:r>
                            <w:r>
                              <w:rPr>
                                <w:rFonts w:ascii="Times New Roman"/>
                                <w:b/>
                                <w:color w:val="231F20"/>
                                <w:spacing w:val="3"/>
                                <w:sz w:val="20"/>
                              </w:rPr>
                              <w:t xml:space="preserve"> </w:t>
                            </w:r>
                            <w:r>
                              <w:rPr>
                                <w:rFonts w:ascii="Times New Roman"/>
                                <w:b/>
                                <w:color w:val="231F20"/>
                                <w:spacing w:val="-1"/>
                                <w:sz w:val="20"/>
                              </w:rPr>
                              <w:t>Immigration</w:t>
                            </w:r>
                            <w:r>
                              <w:rPr>
                                <w:rFonts w:ascii="Times New Roman"/>
                                <w:b/>
                                <w:color w:val="231F20"/>
                                <w:spacing w:val="2"/>
                                <w:sz w:val="20"/>
                              </w:rPr>
                              <w:t xml:space="preserve"> </w:t>
                            </w:r>
                            <w:r>
                              <w:rPr>
                                <w:rFonts w:ascii="Times New Roman"/>
                                <w:b/>
                                <w:color w:val="231F20"/>
                                <w:spacing w:val="-1"/>
                                <w:sz w:val="20"/>
                              </w:rPr>
                              <w:t>Appeals</w:t>
                            </w:r>
                            <w:r w:rsidR="008775BC">
                              <w:rPr>
                                <w:rFonts w:ascii="Times New Roman"/>
                                <w:b/>
                                <w:color w:val="231F20"/>
                                <w:spacing w:val="-1"/>
                                <w:sz w:val="20"/>
                              </w:rPr>
                              <w:t xml:space="preserve"> (Board</w:t>
                            </w:r>
                            <w:r w:rsidR="009258F9">
                              <w:rPr>
                                <w:rFonts w:ascii="Times New Roman"/>
                                <w:b/>
                                <w:color w:val="231F20"/>
                                <w:spacing w:val="-1"/>
                                <w:sz w:val="20"/>
                              </w:rPr>
                              <w:t xml:space="preserve"> or BIA</w:t>
                            </w:r>
                            <w:r w:rsidR="008775BC">
                              <w:rPr>
                                <w:rFonts w:ascii="Times New Roman"/>
                                <w:b/>
                                <w:color w:val="231F20"/>
                                <w:spacing w:val="-1"/>
                                <w:sz w:val="20"/>
                              </w:rPr>
                              <w:t>)</w:t>
                            </w:r>
                            <w:r>
                              <w:rPr>
                                <w:rFonts w:ascii="Times New Roman"/>
                                <w:b/>
                                <w:color w:val="231F20"/>
                                <w:spacing w:val="-1"/>
                                <w:sz w:val="20"/>
                              </w:rPr>
                              <w:t>.</w:t>
                            </w:r>
                          </w:p>
                          <w:p w:rsidR="005822C0" w:rsidP="00061FD8" w14:textId="60D81919">
                            <w:pPr>
                              <w:spacing w:line="250" w:lineRule="auto"/>
                              <w:ind w:left="72" w:right="-14"/>
                              <w:rPr>
                                <w:rFonts w:ascii="Times New Roman" w:eastAsia="Times New Roman" w:hAnsi="Times New Roman" w:cs="Times New Roman"/>
                                <w:sz w:val="19"/>
                                <w:szCs w:val="19"/>
                              </w:rPr>
                            </w:pPr>
                            <w:r>
                              <w:rPr>
                                <w:rFonts w:ascii="Times New Roman"/>
                                <w:color w:val="231F20"/>
                                <w:spacing w:val="-6"/>
                                <w:sz w:val="19"/>
                              </w:rPr>
                              <w:t>This</w:t>
                            </w:r>
                            <w:r>
                              <w:rPr>
                                <w:rFonts w:ascii="Times New Roman"/>
                                <w:color w:val="231F20"/>
                                <w:spacing w:val="-3"/>
                                <w:sz w:val="19"/>
                              </w:rPr>
                              <w:t xml:space="preserve"> </w:t>
                            </w:r>
                            <w:r w:rsidRPr="006F3203">
                              <w:rPr>
                                <w:rFonts w:ascii="Times New Roman"/>
                                <w:color w:val="231F20"/>
                                <w:spacing w:val="-4"/>
                                <w:sz w:val="19"/>
                              </w:rPr>
                              <w:t>N</w:t>
                            </w:r>
                            <w:r w:rsidRPr="006F3203">
                              <w:rPr>
                                <w:rFonts w:ascii="Times New Roman"/>
                                <w:color w:val="231F20"/>
                                <w:spacing w:val="-6"/>
                                <w:sz w:val="19"/>
                              </w:rPr>
                              <w:t>otice</w:t>
                            </w:r>
                            <w:r w:rsidRPr="006F3203">
                              <w:rPr>
                                <w:rFonts w:ascii="Times New Roman"/>
                                <w:color w:val="231F20"/>
                                <w:spacing w:val="-3"/>
                                <w:sz w:val="19"/>
                              </w:rPr>
                              <w:t xml:space="preserve"> of </w:t>
                            </w:r>
                            <w:r>
                              <w:rPr>
                                <w:rFonts w:ascii="Times New Roman"/>
                                <w:color w:val="231F20"/>
                                <w:spacing w:val="-3"/>
                                <w:sz w:val="19"/>
                              </w:rPr>
                              <w:t xml:space="preserve">Motion </w:t>
                            </w:r>
                            <w:r>
                              <w:rPr>
                                <w:rFonts w:ascii="Times New Roman"/>
                                <w:color w:val="231F20"/>
                                <w:spacing w:val="-6"/>
                                <w:sz w:val="19"/>
                              </w:rPr>
                              <w:t>must</w:t>
                            </w:r>
                            <w:r>
                              <w:rPr>
                                <w:rFonts w:ascii="Times New Roman"/>
                                <w:color w:val="231F20"/>
                                <w:spacing w:val="-3"/>
                                <w:sz w:val="19"/>
                              </w:rPr>
                              <w:t xml:space="preserve"> be </w:t>
                            </w:r>
                            <w:r>
                              <w:rPr>
                                <w:rFonts w:ascii="Times New Roman"/>
                                <w:color w:val="231F20"/>
                                <w:spacing w:val="-6"/>
                                <w:sz w:val="19"/>
                              </w:rPr>
                              <w:t>filed</w:t>
                            </w:r>
                            <w:r>
                              <w:rPr>
                                <w:rFonts w:ascii="Times New Roman"/>
                                <w:color w:val="231F20"/>
                                <w:spacing w:val="-3"/>
                                <w:sz w:val="19"/>
                              </w:rPr>
                              <w:t xml:space="preserve"> </w:t>
                            </w:r>
                            <w:r>
                              <w:rPr>
                                <w:rFonts w:ascii="Times New Roman"/>
                                <w:color w:val="231F20"/>
                                <w:spacing w:val="-6"/>
                                <w:sz w:val="19"/>
                              </w:rPr>
                              <w:t>with</w:t>
                            </w:r>
                            <w:r>
                              <w:rPr>
                                <w:rFonts w:ascii="Times New Roman"/>
                                <w:color w:val="231F20"/>
                                <w:spacing w:val="-2"/>
                                <w:sz w:val="19"/>
                              </w:rPr>
                              <w:t xml:space="preserve"> </w:t>
                            </w:r>
                            <w:r>
                              <w:rPr>
                                <w:rFonts w:ascii="Times New Roman"/>
                                <w:color w:val="231F20"/>
                                <w:spacing w:val="-5"/>
                                <w:sz w:val="19"/>
                              </w:rPr>
                              <w:t>the</w:t>
                            </w:r>
                            <w:r>
                              <w:rPr>
                                <w:rFonts w:ascii="Times New Roman"/>
                                <w:color w:val="231F20"/>
                                <w:spacing w:val="-4"/>
                                <w:sz w:val="19"/>
                              </w:rPr>
                              <w:t xml:space="preserve"> </w:t>
                            </w:r>
                            <w:r>
                              <w:rPr>
                                <w:rFonts w:ascii="Times New Roman"/>
                                <w:color w:val="231F20"/>
                                <w:spacing w:val="-7"/>
                                <w:sz w:val="19"/>
                              </w:rPr>
                              <w:t>Department</w:t>
                            </w:r>
                            <w:r>
                              <w:rPr>
                                <w:rFonts w:ascii="Times New Roman"/>
                                <w:color w:val="231F20"/>
                                <w:spacing w:val="-2"/>
                                <w:sz w:val="19"/>
                              </w:rPr>
                              <w:t xml:space="preserve"> </w:t>
                            </w:r>
                            <w:r>
                              <w:rPr>
                                <w:rFonts w:ascii="Times New Roman"/>
                                <w:color w:val="231F20"/>
                                <w:spacing w:val="-3"/>
                                <w:sz w:val="19"/>
                              </w:rPr>
                              <w:t>of</w:t>
                            </w:r>
                            <w:r>
                              <w:rPr>
                                <w:rFonts w:ascii="Times New Roman"/>
                                <w:color w:val="231F20"/>
                                <w:spacing w:val="-4"/>
                                <w:sz w:val="19"/>
                              </w:rPr>
                              <w:t xml:space="preserve"> </w:t>
                            </w:r>
                            <w:r>
                              <w:rPr>
                                <w:rFonts w:ascii="Times New Roman"/>
                                <w:color w:val="231F20"/>
                                <w:spacing w:val="-7"/>
                                <w:sz w:val="19"/>
                              </w:rPr>
                              <w:t>Homeland</w:t>
                            </w:r>
                            <w:r>
                              <w:rPr>
                                <w:rFonts w:ascii="Times New Roman"/>
                                <w:color w:val="231F20"/>
                                <w:spacing w:val="-3"/>
                                <w:sz w:val="19"/>
                              </w:rPr>
                              <w:t xml:space="preserve"> </w:t>
                            </w:r>
                            <w:r>
                              <w:rPr>
                                <w:rFonts w:ascii="Times New Roman"/>
                                <w:color w:val="231F20"/>
                                <w:spacing w:val="-7"/>
                                <w:sz w:val="19"/>
                              </w:rPr>
                              <w:t>Security</w:t>
                            </w:r>
                            <w:r>
                              <w:rPr>
                                <w:rFonts w:ascii="Times New Roman"/>
                                <w:color w:val="231F20"/>
                                <w:spacing w:val="-2"/>
                                <w:sz w:val="19"/>
                              </w:rPr>
                              <w:t xml:space="preserve"> </w:t>
                            </w:r>
                            <w:r>
                              <w:rPr>
                                <w:rFonts w:ascii="Times New Roman"/>
                                <w:color w:val="231F20"/>
                                <w:spacing w:val="-5"/>
                                <w:sz w:val="19"/>
                              </w:rPr>
                              <w:t>(DHS)</w:t>
                            </w:r>
                            <w:r>
                              <w:rPr>
                                <w:rFonts w:ascii="Times New Roman"/>
                                <w:color w:val="231F20"/>
                                <w:spacing w:val="-7"/>
                                <w:sz w:val="19"/>
                              </w:rPr>
                              <w:t>.</w:t>
                            </w:r>
                            <w:r w:rsidR="00061FD8">
                              <w:rPr>
                                <w:rFonts w:ascii="Times New Roman"/>
                                <w:color w:val="231F20"/>
                                <w:spacing w:val="-7"/>
                                <w:sz w:val="19"/>
                              </w:rPr>
                              <w:t xml:space="preserve"> </w:t>
                            </w:r>
                            <w:r w:rsidR="0051622A">
                              <w:rPr>
                                <w:rFonts w:ascii="Times New Roman"/>
                                <w:color w:val="231F20"/>
                                <w:spacing w:val="-6"/>
                                <w:sz w:val="19"/>
                              </w:rPr>
                              <w:t xml:space="preserve">Be sure to </w:t>
                            </w:r>
                            <w:r>
                              <w:rPr>
                                <w:rFonts w:ascii="Times New Roman"/>
                                <w:color w:val="231F20"/>
                                <w:spacing w:val="-6"/>
                                <w:sz w:val="19"/>
                              </w:rPr>
                              <w:t xml:space="preserve">read </w:t>
                            </w:r>
                            <w:r>
                              <w:rPr>
                                <w:rFonts w:ascii="Times New Roman"/>
                                <w:color w:val="231F20"/>
                                <w:spacing w:val="-5"/>
                                <w:sz w:val="19"/>
                              </w:rPr>
                              <w:t>the</w:t>
                            </w:r>
                            <w:r>
                              <w:rPr>
                                <w:rFonts w:ascii="Times New Roman"/>
                                <w:color w:val="231F20"/>
                                <w:spacing w:val="-6"/>
                                <w:sz w:val="19"/>
                              </w:rPr>
                              <w:t xml:space="preserve"> </w:t>
                            </w:r>
                            <w:r>
                              <w:rPr>
                                <w:rFonts w:ascii="Times New Roman"/>
                                <w:color w:val="231F20"/>
                                <w:spacing w:val="-7"/>
                                <w:sz w:val="19"/>
                              </w:rPr>
                              <w:t>complete</w:t>
                            </w:r>
                            <w:r>
                              <w:rPr>
                                <w:rFonts w:ascii="Times New Roman"/>
                                <w:color w:val="231F20"/>
                                <w:spacing w:val="-6"/>
                                <w:sz w:val="19"/>
                              </w:rPr>
                              <w:t xml:space="preserve"> </w:t>
                            </w:r>
                            <w:r>
                              <w:rPr>
                                <w:rFonts w:ascii="Times New Roman"/>
                                <w:color w:val="231F20"/>
                                <w:spacing w:val="-7"/>
                                <w:sz w:val="19"/>
                              </w:rPr>
                              <w:t xml:space="preserve">instructions </w:t>
                            </w:r>
                            <w:r>
                              <w:rPr>
                                <w:rFonts w:ascii="Times New Roman"/>
                                <w:color w:val="231F20"/>
                                <w:spacing w:val="-3"/>
                                <w:sz w:val="19"/>
                              </w:rPr>
                              <w:t>on</w:t>
                            </w:r>
                            <w:r>
                              <w:rPr>
                                <w:rFonts w:ascii="Times New Roman"/>
                                <w:color w:val="231F20"/>
                                <w:spacing w:val="-6"/>
                                <w:sz w:val="19"/>
                              </w:rPr>
                              <w:t xml:space="preserve"> </w:t>
                            </w:r>
                            <w:r>
                              <w:rPr>
                                <w:rFonts w:ascii="Times New Roman"/>
                                <w:color w:val="231F20"/>
                                <w:spacing w:val="-5"/>
                                <w:sz w:val="19"/>
                              </w:rPr>
                              <w:t>the</w:t>
                            </w:r>
                            <w:r>
                              <w:rPr>
                                <w:rFonts w:ascii="Times New Roman"/>
                                <w:color w:val="231F20"/>
                                <w:spacing w:val="-7"/>
                                <w:sz w:val="19"/>
                              </w:rPr>
                              <w:t xml:space="preserve"> </w:t>
                            </w:r>
                            <w:r>
                              <w:rPr>
                                <w:rFonts w:ascii="Times New Roman"/>
                                <w:color w:val="231F20"/>
                                <w:spacing w:val="-6"/>
                                <w:sz w:val="19"/>
                              </w:rPr>
                              <w:t xml:space="preserve">back </w:t>
                            </w:r>
                            <w:r>
                              <w:rPr>
                                <w:rFonts w:ascii="Times New Roman"/>
                                <w:color w:val="231F20"/>
                                <w:spacing w:val="-3"/>
                                <w:sz w:val="19"/>
                              </w:rPr>
                              <w:t>of</w:t>
                            </w:r>
                            <w:r>
                              <w:rPr>
                                <w:rFonts w:ascii="Times New Roman"/>
                                <w:color w:val="231F20"/>
                                <w:spacing w:val="-6"/>
                                <w:sz w:val="19"/>
                              </w:rPr>
                              <w:t xml:space="preserve"> this </w:t>
                            </w:r>
                            <w:r>
                              <w:rPr>
                                <w:rFonts w:ascii="Times New Roman"/>
                                <w:color w:val="231F20"/>
                                <w:spacing w:val="-7"/>
                                <w:sz w:val="19"/>
                              </w:rPr>
                              <w:t>form.</w:t>
                            </w:r>
                          </w:p>
                        </w:txbxContent>
                      </wps:txbx>
                      <wps:bodyPr rot="0" vert="horz" wrap="square" lIns="0" tIns="0" rIns="0" bIns="0" anchor="t" anchorCtr="0" upright="1"/>
                    </wps:wsp>
                  </a:graphicData>
                </a:graphic>
              </wp:inline>
            </w:drawing>
          </mc:Choice>
          <mc:Fallback>
            <w:pict>
              <v:shapetype id="_x0000_t202" coordsize="21600,21600" o:spt="202" path="m,l,21600r21600,l21600,xe">
                <v:stroke joinstyle="miter"/>
                <v:path gradientshapeok="t" o:connecttype="rect"/>
              </v:shapetype>
              <v:shape id="Text Box 49" o:spid="_x0000_i1030" type="#_x0000_t202" style="width:567.05pt;height:50.7pt;mso-left-percent:-10001;mso-position-horizontal-relative:char;mso-position-vertical-relative:line;mso-top-percent:-10001;mso-wrap-style:square;visibility:visible;v-text-anchor:top" filled="f" strokecolor="#231f20" strokeweight="2pt">
                <v:textbox inset="0,0,0,0">
                  <w:txbxContent>
                    <w:p w:rsidR="005822C0" w:rsidP="00061FD8" w14:paraId="66BCEB60" w14:textId="40FC8B9E">
                      <w:pPr>
                        <w:spacing w:before="97"/>
                        <w:ind w:left="-1" w:firstLine="1"/>
                        <w:jc w:val="center"/>
                        <w:rPr>
                          <w:rFonts w:ascii="Times New Roman" w:eastAsia="Times New Roman" w:hAnsi="Times New Roman" w:cs="Times New Roman"/>
                          <w:sz w:val="24"/>
                          <w:szCs w:val="24"/>
                        </w:rPr>
                      </w:pPr>
                      <w:r>
                        <w:rPr>
                          <w:rFonts w:ascii="Times New Roman"/>
                          <w:b/>
                          <w:color w:val="231F20"/>
                          <w:sz w:val="24"/>
                        </w:rPr>
                        <w:t>WHERE</w:t>
                      </w:r>
                      <w:r>
                        <w:rPr>
                          <w:rFonts w:ascii="Times New Roman"/>
                          <w:b/>
                          <w:color w:val="231F20"/>
                          <w:spacing w:val="1"/>
                          <w:sz w:val="24"/>
                        </w:rPr>
                        <w:t xml:space="preserve"> </w:t>
                      </w:r>
                      <w:r>
                        <w:rPr>
                          <w:rFonts w:ascii="Times New Roman"/>
                          <w:b/>
                          <w:color w:val="231F20"/>
                          <w:sz w:val="24"/>
                        </w:rPr>
                        <w:t>TO</w:t>
                      </w:r>
                      <w:r>
                        <w:rPr>
                          <w:rFonts w:ascii="Times New Roman"/>
                          <w:b/>
                          <w:color w:val="231F20"/>
                          <w:spacing w:val="1"/>
                          <w:sz w:val="24"/>
                        </w:rPr>
                        <w:t xml:space="preserve"> </w:t>
                      </w:r>
                      <w:r>
                        <w:rPr>
                          <w:rFonts w:ascii="Times New Roman"/>
                          <w:b/>
                          <w:color w:val="231F20"/>
                          <w:sz w:val="24"/>
                        </w:rPr>
                        <w:t>FILE</w:t>
                      </w:r>
                      <w:r>
                        <w:rPr>
                          <w:rFonts w:ascii="Times New Roman"/>
                          <w:b/>
                          <w:color w:val="231F20"/>
                          <w:spacing w:val="1"/>
                          <w:sz w:val="24"/>
                        </w:rPr>
                        <w:t xml:space="preserve"> </w:t>
                      </w:r>
                      <w:r>
                        <w:rPr>
                          <w:rFonts w:ascii="Times New Roman"/>
                          <w:b/>
                          <w:color w:val="231F20"/>
                          <w:sz w:val="24"/>
                        </w:rPr>
                        <w:t>THIS NOTICE</w:t>
                      </w:r>
                      <w:r>
                        <w:rPr>
                          <w:rFonts w:ascii="Times New Roman"/>
                          <w:b/>
                          <w:color w:val="231F20"/>
                          <w:spacing w:val="-1"/>
                          <w:sz w:val="24"/>
                        </w:rPr>
                        <w:t>:</w:t>
                      </w:r>
                    </w:p>
                    <w:p w:rsidR="005822C0" w:rsidP="00061FD8" w14:paraId="789EB6FC" w14:textId="6DE43CBF">
                      <w:pPr>
                        <w:spacing w:before="1" w:after="120"/>
                        <w:jc w:val="center"/>
                        <w:rPr>
                          <w:rFonts w:ascii="Times New Roman" w:eastAsia="Times New Roman" w:hAnsi="Times New Roman" w:cs="Times New Roman"/>
                          <w:sz w:val="20"/>
                          <w:szCs w:val="20"/>
                        </w:rPr>
                      </w:pPr>
                      <w:r>
                        <w:rPr>
                          <w:rFonts w:ascii="Times New Roman"/>
                          <w:b/>
                          <w:color w:val="231F20"/>
                          <w:spacing w:val="-1"/>
                          <w:sz w:val="20"/>
                        </w:rPr>
                        <w:t>Do</w:t>
                      </w:r>
                      <w:r>
                        <w:rPr>
                          <w:rFonts w:ascii="Times New Roman"/>
                          <w:b/>
                          <w:color w:val="231F20"/>
                          <w:spacing w:val="2"/>
                          <w:sz w:val="20"/>
                        </w:rPr>
                        <w:t xml:space="preserve"> </w:t>
                      </w:r>
                      <w:r>
                        <w:rPr>
                          <w:rFonts w:ascii="Times New Roman"/>
                          <w:b/>
                          <w:color w:val="231F20"/>
                          <w:spacing w:val="-1"/>
                          <w:sz w:val="20"/>
                        </w:rPr>
                        <w:t>not</w:t>
                      </w:r>
                      <w:r>
                        <w:rPr>
                          <w:rFonts w:ascii="Times New Roman"/>
                          <w:b/>
                          <w:color w:val="231F20"/>
                          <w:spacing w:val="2"/>
                          <w:sz w:val="20"/>
                        </w:rPr>
                        <w:t xml:space="preserve"> </w:t>
                      </w:r>
                      <w:r>
                        <w:rPr>
                          <w:rFonts w:ascii="Times New Roman"/>
                          <w:b/>
                          <w:color w:val="231F20"/>
                          <w:sz w:val="20"/>
                        </w:rPr>
                        <w:t>file</w:t>
                      </w:r>
                      <w:r>
                        <w:rPr>
                          <w:rFonts w:ascii="Times New Roman"/>
                          <w:b/>
                          <w:color w:val="231F20"/>
                          <w:spacing w:val="3"/>
                          <w:sz w:val="20"/>
                        </w:rPr>
                        <w:t xml:space="preserve"> </w:t>
                      </w:r>
                      <w:r>
                        <w:rPr>
                          <w:rFonts w:ascii="Times New Roman"/>
                          <w:b/>
                          <w:color w:val="231F20"/>
                          <w:sz w:val="20"/>
                        </w:rPr>
                        <w:t>this</w:t>
                      </w:r>
                      <w:r>
                        <w:rPr>
                          <w:rFonts w:ascii="Times New Roman"/>
                          <w:b/>
                          <w:color w:val="231F20"/>
                          <w:spacing w:val="1"/>
                          <w:sz w:val="20"/>
                        </w:rPr>
                        <w:t xml:space="preserve"> </w:t>
                      </w:r>
                      <w:r>
                        <w:rPr>
                          <w:rFonts w:ascii="Times New Roman"/>
                          <w:b/>
                          <w:color w:val="231F20"/>
                          <w:spacing w:val="-1"/>
                          <w:sz w:val="20"/>
                        </w:rPr>
                        <w:t>directly</w:t>
                      </w:r>
                      <w:r>
                        <w:rPr>
                          <w:rFonts w:ascii="Times New Roman"/>
                          <w:b/>
                          <w:color w:val="231F20"/>
                          <w:spacing w:val="3"/>
                          <w:sz w:val="20"/>
                        </w:rPr>
                        <w:t xml:space="preserve"> </w:t>
                      </w:r>
                      <w:r>
                        <w:rPr>
                          <w:rFonts w:ascii="Times New Roman"/>
                          <w:b/>
                          <w:color w:val="231F20"/>
                          <w:spacing w:val="-1"/>
                          <w:sz w:val="20"/>
                        </w:rPr>
                        <w:t>with</w:t>
                      </w:r>
                      <w:r>
                        <w:rPr>
                          <w:rFonts w:ascii="Times New Roman"/>
                          <w:b/>
                          <w:color w:val="231F20"/>
                          <w:spacing w:val="2"/>
                          <w:sz w:val="20"/>
                        </w:rPr>
                        <w:t xml:space="preserve"> </w:t>
                      </w:r>
                      <w:r>
                        <w:rPr>
                          <w:rFonts w:ascii="Times New Roman"/>
                          <w:b/>
                          <w:color w:val="231F20"/>
                          <w:sz w:val="20"/>
                        </w:rPr>
                        <w:t>the</w:t>
                      </w:r>
                      <w:r>
                        <w:rPr>
                          <w:rFonts w:ascii="Times New Roman"/>
                          <w:b/>
                          <w:color w:val="231F20"/>
                          <w:spacing w:val="3"/>
                          <w:sz w:val="20"/>
                        </w:rPr>
                        <w:t xml:space="preserve"> </w:t>
                      </w:r>
                      <w:r>
                        <w:rPr>
                          <w:rFonts w:ascii="Times New Roman"/>
                          <w:b/>
                          <w:color w:val="231F20"/>
                          <w:sz w:val="20"/>
                        </w:rPr>
                        <w:t>Board</w:t>
                      </w:r>
                      <w:r>
                        <w:rPr>
                          <w:rFonts w:ascii="Times New Roman"/>
                          <w:b/>
                          <w:color w:val="231F20"/>
                          <w:spacing w:val="2"/>
                          <w:sz w:val="20"/>
                        </w:rPr>
                        <w:t xml:space="preserve"> </w:t>
                      </w:r>
                      <w:r>
                        <w:rPr>
                          <w:rFonts w:ascii="Times New Roman"/>
                          <w:b/>
                          <w:color w:val="231F20"/>
                          <w:sz w:val="20"/>
                        </w:rPr>
                        <w:t>of</w:t>
                      </w:r>
                      <w:r>
                        <w:rPr>
                          <w:rFonts w:ascii="Times New Roman"/>
                          <w:b/>
                          <w:color w:val="231F20"/>
                          <w:spacing w:val="3"/>
                          <w:sz w:val="20"/>
                        </w:rPr>
                        <w:t xml:space="preserve"> </w:t>
                      </w:r>
                      <w:r>
                        <w:rPr>
                          <w:rFonts w:ascii="Times New Roman"/>
                          <w:b/>
                          <w:color w:val="231F20"/>
                          <w:spacing w:val="-1"/>
                          <w:sz w:val="20"/>
                        </w:rPr>
                        <w:t>Immigration</w:t>
                      </w:r>
                      <w:r>
                        <w:rPr>
                          <w:rFonts w:ascii="Times New Roman"/>
                          <w:b/>
                          <w:color w:val="231F20"/>
                          <w:spacing w:val="2"/>
                          <w:sz w:val="20"/>
                        </w:rPr>
                        <w:t xml:space="preserve"> </w:t>
                      </w:r>
                      <w:r>
                        <w:rPr>
                          <w:rFonts w:ascii="Times New Roman"/>
                          <w:b/>
                          <w:color w:val="231F20"/>
                          <w:spacing w:val="-1"/>
                          <w:sz w:val="20"/>
                        </w:rPr>
                        <w:t>Appeals</w:t>
                      </w:r>
                      <w:r w:rsidR="008775BC">
                        <w:rPr>
                          <w:rFonts w:ascii="Times New Roman"/>
                          <w:b/>
                          <w:color w:val="231F20"/>
                          <w:spacing w:val="-1"/>
                          <w:sz w:val="20"/>
                        </w:rPr>
                        <w:t xml:space="preserve"> (Board</w:t>
                      </w:r>
                      <w:r w:rsidR="009258F9">
                        <w:rPr>
                          <w:rFonts w:ascii="Times New Roman"/>
                          <w:b/>
                          <w:color w:val="231F20"/>
                          <w:spacing w:val="-1"/>
                          <w:sz w:val="20"/>
                        </w:rPr>
                        <w:t xml:space="preserve"> or BIA</w:t>
                      </w:r>
                      <w:r w:rsidR="008775BC">
                        <w:rPr>
                          <w:rFonts w:ascii="Times New Roman"/>
                          <w:b/>
                          <w:color w:val="231F20"/>
                          <w:spacing w:val="-1"/>
                          <w:sz w:val="20"/>
                        </w:rPr>
                        <w:t>)</w:t>
                      </w:r>
                      <w:r>
                        <w:rPr>
                          <w:rFonts w:ascii="Times New Roman"/>
                          <w:b/>
                          <w:color w:val="231F20"/>
                          <w:spacing w:val="-1"/>
                          <w:sz w:val="20"/>
                        </w:rPr>
                        <w:t>.</w:t>
                      </w:r>
                    </w:p>
                    <w:p w:rsidR="005822C0" w:rsidP="00061FD8" w14:paraId="2FFA7AE9" w14:textId="60D81919">
                      <w:pPr>
                        <w:spacing w:line="250" w:lineRule="auto"/>
                        <w:ind w:left="72" w:right="-14"/>
                        <w:rPr>
                          <w:rFonts w:ascii="Times New Roman" w:eastAsia="Times New Roman" w:hAnsi="Times New Roman" w:cs="Times New Roman"/>
                          <w:sz w:val="19"/>
                          <w:szCs w:val="19"/>
                        </w:rPr>
                      </w:pPr>
                      <w:r>
                        <w:rPr>
                          <w:rFonts w:ascii="Times New Roman"/>
                          <w:color w:val="231F20"/>
                          <w:spacing w:val="-6"/>
                          <w:sz w:val="19"/>
                        </w:rPr>
                        <w:t>This</w:t>
                      </w:r>
                      <w:r>
                        <w:rPr>
                          <w:rFonts w:ascii="Times New Roman"/>
                          <w:color w:val="231F20"/>
                          <w:spacing w:val="-3"/>
                          <w:sz w:val="19"/>
                        </w:rPr>
                        <w:t xml:space="preserve"> </w:t>
                      </w:r>
                      <w:r w:rsidRPr="006F3203">
                        <w:rPr>
                          <w:rFonts w:ascii="Times New Roman"/>
                          <w:color w:val="231F20"/>
                          <w:spacing w:val="-4"/>
                          <w:sz w:val="19"/>
                        </w:rPr>
                        <w:t>N</w:t>
                      </w:r>
                      <w:r w:rsidRPr="006F3203">
                        <w:rPr>
                          <w:rFonts w:ascii="Times New Roman"/>
                          <w:color w:val="231F20"/>
                          <w:spacing w:val="-6"/>
                          <w:sz w:val="19"/>
                        </w:rPr>
                        <w:t>otice</w:t>
                      </w:r>
                      <w:r w:rsidRPr="006F3203">
                        <w:rPr>
                          <w:rFonts w:ascii="Times New Roman"/>
                          <w:color w:val="231F20"/>
                          <w:spacing w:val="-3"/>
                          <w:sz w:val="19"/>
                        </w:rPr>
                        <w:t xml:space="preserve"> of </w:t>
                      </w:r>
                      <w:r>
                        <w:rPr>
                          <w:rFonts w:ascii="Times New Roman"/>
                          <w:color w:val="231F20"/>
                          <w:spacing w:val="-3"/>
                          <w:sz w:val="19"/>
                        </w:rPr>
                        <w:t xml:space="preserve">Motion </w:t>
                      </w:r>
                      <w:r>
                        <w:rPr>
                          <w:rFonts w:ascii="Times New Roman"/>
                          <w:color w:val="231F20"/>
                          <w:spacing w:val="-6"/>
                          <w:sz w:val="19"/>
                        </w:rPr>
                        <w:t>must</w:t>
                      </w:r>
                      <w:r>
                        <w:rPr>
                          <w:rFonts w:ascii="Times New Roman"/>
                          <w:color w:val="231F20"/>
                          <w:spacing w:val="-3"/>
                          <w:sz w:val="19"/>
                        </w:rPr>
                        <w:t xml:space="preserve"> be </w:t>
                      </w:r>
                      <w:r>
                        <w:rPr>
                          <w:rFonts w:ascii="Times New Roman"/>
                          <w:color w:val="231F20"/>
                          <w:spacing w:val="-6"/>
                          <w:sz w:val="19"/>
                        </w:rPr>
                        <w:t>filed</w:t>
                      </w:r>
                      <w:r>
                        <w:rPr>
                          <w:rFonts w:ascii="Times New Roman"/>
                          <w:color w:val="231F20"/>
                          <w:spacing w:val="-3"/>
                          <w:sz w:val="19"/>
                        </w:rPr>
                        <w:t xml:space="preserve"> </w:t>
                      </w:r>
                      <w:r>
                        <w:rPr>
                          <w:rFonts w:ascii="Times New Roman"/>
                          <w:color w:val="231F20"/>
                          <w:spacing w:val="-6"/>
                          <w:sz w:val="19"/>
                        </w:rPr>
                        <w:t>with</w:t>
                      </w:r>
                      <w:r>
                        <w:rPr>
                          <w:rFonts w:ascii="Times New Roman"/>
                          <w:color w:val="231F20"/>
                          <w:spacing w:val="-2"/>
                          <w:sz w:val="19"/>
                        </w:rPr>
                        <w:t xml:space="preserve"> </w:t>
                      </w:r>
                      <w:r>
                        <w:rPr>
                          <w:rFonts w:ascii="Times New Roman"/>
                          <w:color w:val="231F20"/>
                          <w:spacing w:val="-5"/>
                          <w:sz w:val="19"/>
                        </w:rPr>
                        <w:t>the</w:t>
                      </w:r>
                      <w:r>
                        <w:rPr>
                          <w:rFonts w:ascii="Times New Roman"/>
                          <w:color w:val="231F20"/>
                          <w:spacing w:val="-4"/>
                          <w:sz w:val="19"/>
                        </w:rPr>
                        <w:t xml:space="preserve"> </w:t>
                      </w:r>
                      <w:r>
                        <w:rPr>
                          <w:rFonts w:ascii="Times New Roman"/>
                          <w:color w:val="231F20"/>
                          <w:spacing w:val="-7"/>
                          <w:sz w:val="19"/>
                        </w:rPr>
                        <w:t>Department</w:t>
                      </w:r>
                      <w:r>
                        <w:rPr>
                          <w:rFonts w:ascii="Times New Roman"/>
                          <w:color w:val="231F20"/>
                          <w:spacing w:val="-2"/>
                          <w:sz w:val="19"/>
                        </w:rPr>
                        <w:t xml:space="preserve"> </w:t>
                      </w:r>
                      <w:r>
                        <w:rPr>
                          <w:rFonts w:ascii="Times New Roman"/>
                          <w:color w:val="231F20"/>
                          <w:spacing w:val="-3"/>
                          <w:sz w:val="19"/>
                        </w:rPr>
                        <w:t>of</w:t>
                      </w:r>
                      <w:r>
                        <w:rPr>
                          <w:rFonts w:ascii="Times New Roman"/>
                          <w:color w:val="231F20"/>
                          <w:spacing w:val="-4"/>
                          <w:sz w:val="19"/>
                        </w:rPr>
                        <w:t xml:space="preserve"> </w:t>
                      </w:r>
                      <w:r>
                        <w:rPr>
                          <w:rFonts w:ascii="Times New Roman"/>
                          <w:color w:val="231F20"/>
                          <w:spacing w:val="-7"/>
                          <w:sz w:val="19"/>
                        </w:rPr>
                        <w:t>Homeland</w:t>
                      </w:r>
                      <w:r>
                        <w:rPr>
                          <w:rFonts w:ascii="Times New Roman"/>
                          <w:color w:val="231F20"/>
                          <w:spacing w:val="-3"/>
                          <w:sz w:val="19"/>
                        </w:rPr>
                        <w:t xml:space="preserve"> </w:t>
                      </w:r>
                      <w:r>
                        <w:rPr>
                          <w:rFonts w:ascii="Times New Roman"/>
                          <w:color w:val="231F20"/>
                          <w:spacing w:val="-7"/>
                          <w:sz w:val="19"/>
                        </w:rPr>
                        <w:t>Security</w:t>
                      </w:r>
                      <w:r>
                        <w:rPr>
                          <w:rFonts w:ascii="Times New Roman"/>
                          <w:color w:val="231F20"/>
                          <w:spacing w:val="-2"/>
                          <w:sz w:val="19"/>
                        </w:rPr>
                        <w:t xml:space="preserve"> </w:t>
                      </w:r>
                      <w:r>
                        <w:rPr>
                          <w:rFonts w:ascii="Times New Roman"/>
                          <w:color w:val="231F20"/>
                          <w:spacing w:val="-5"/>
                          <w:sz w:val="19"/>
                        </w:rPr>
                        <w:t>(DHS)</w:t>
                      </w:r>
                      <w:r>
                        <w:rPr>
                          <w:rFonts w:ascii="Times New Roman"/>
                          <w:color w:val="231F20"/>
                          <w:spacing w:val="-7"/>
                          <w:sz w:val="19"/>
                        </w:rPr>
                        <w:t>.</w:t>
                      </w:r>
                      <w:r w:rsidR="00061FD8">
                        <w:rPr>
                          <w:rFonts w:ascii="Times New Roman"/>
                          <w:color w:val="231F20"/>
                          <w:spacing w:val="-7"/>
                          <w:sz w:val="19"/>
                        </w:rPr>
                        <w:t xml:space="preserve"> </w:t>
                      </w:r>
                      <w:r w:rsidR="0051622A">
                        <w:rPr>
                          <w:rFonts w:ascii="Times New Roman"/>
                          <w:color w:val="231F20"/>
                          <w:spacing w:val="-6"/>
                          <w:sz w:val="19"/>
                        </w:rPr>
                        <w:t xml:space="preserve">Be sure to </w:t>
                      </w:r>
                      <w:r>
                        <w:rPr>
                          <w:rFonts w:ascii="Times New Roman"/>
                          <w:color w:val="231F20"/>
                          <w:spacing w:val="-6"/>
                          <w:sz w:val="19"/>
                        </w:rPr>
                        <w:t xml:space="preserve">read </w:t>
                      </w:r>
                      <w:r>
                        <w:rPr>
                          <w:rFonts w:ascii="Times New Roman"/>
                          <w:color w:val="231F20"/>
                          <w:spacing w:val="-5"/>
                          <w:sz w:val="19"/>
                        </w:rPr>
                        <w:t>the</w:t>
                      </w:r>
                      <w:r>
                        <w:rPr>
                          <w:rFonts w:ascii="Times New Roman"/>
                          <w:color w:val="231F20"/>
                          <w:spacing w:val="-6"/>
                          <w:sz w:val="19"/>
                        </w:rPr>
                        <w:t xml:space="preserve"> </w:t>
                      </w:r>
                      <w:r>
                        <w:rPr>
                          <w:rFonts w:ascii="Times New Roman"/>
                          <w:color w:val="231F20"/>
                          <w:spacing w:val="-7"/>
                          <w:sz w:val="19"/>
                        </w:rPr>
                        <w:t>complete</w:t>
                      </w:r>
                      <w:r>
                        <w:rPr>
                          <w:rFonts w:ascii="Times New Roman"/>
                          <w:color w:val="231F20"/>
                          <w:spacing w:val="-6"/>
                          <w:sz w:val="19"/>
                        </w:rPr>
                        <w:t xml:space="preserve"> </w:t>
                      </w:r>
                      <w:r>
                        <w:rPr>
                          <w:rFonts w:ascii="Times New Roman"/>
                          <w:color w:val="231F20"/>
                          <w:spacing w:val="-7"/>
                          <w:sz w:val="19"/>
                        </w:rPr>
                        <w:t xml:space="preserve">instructions </w:t>
                      </w:r>
                      <w:r>
                        <w:rPr>
                          <w:rFonts w:ascii="Times New Roman"/>
                          <w:color w:val="231F20"/>
                          <w:spacing w:val="-3"/>
                          <w:sz w:val="19"/>
                        </w:rPr>
                        <w:t>on</w:t>
                      </w:r>
                      <w:r>
                        <w:rPr>
                          <w:rFonts w:ascii="Times New Roman"/>
                          <w:color w:val="231F20"/>
                          <w:spacing w:val="-6"/>
                          <w:sz w:val="19"/>
                        </w:rPr>
                        <w:t xml:space="preserve"> </w:t>
                      </w:r>
                      <w:r>
                        <w:rPr>
                          <w:rFonts w:ascii="Times New Roman"/>
                          <w:color w:val="231F20"/>
                          <w:spacing w:val="-5"/>
                          <w:sz w:val="19"/>
                        </w:rPr>
                        <w:t>the</w:t>
                      </w:r>
                      <w:r>
                        <w:rPr>
                          <w:rFonts w:ascii="Times New Roman"/>
                          <w:color w:val="231F20"/>
                          <w:spacing w:val="-7"/>
                          <w:sz w:val="19"/>
                        </w:rPr>
                        <w:t xml:space="preserve"> </w:t>
                      </w:r>
                      <w:r>
                        <w:rPr>
                          <w:rFonts w:ascii="Times New Roman"/>
                          <w:color w:val="231F20"/>
                          <w:spacing w:val="-6"/>
                          <w:sz w:val="19"/>
                        </w:rPr>
                        <w:t xml:space="preserve">back </w:t>
                      </w:r>
                      <w:r>
                        <w:rPr>
                          <w:rFonts w:ascii="Times New Roman"/>
                          <w:color w:val="231F20"/>
                          <w:spacing w:val="-3"/>
                          <w:sz w:val="19"/>
                        </w:rPr>
                        <w:t>of</w:t>
                      </w:r>
                      <w:r>
                        <w:rPr>
                          <w:rFonts w:ascii="Times New Roman"/>
                          <w:color w:val="231F20"/>
                          <w:spacing w:val="-6"/>
                          <w:sz w:val="19"/>
                        </w:rPr>
                        <w:t xml:space="preserve"> this </w:t>
                      </w:r>
                      <w:r>
                        <w:rPr>
                          <w:rFonts w:ascii="Times New Roman"/>
                          <w:color w:val="231F20"/>
                          <w:spacing w:val="-7"/>
                          <w:sz w:val="19"/>
                        </w:rPr>
                        <w:t>form.</w:t>
                      </w:r>
                    </w:p>
                  </w:txbxContent>
                </v:textbox>
                <w10:wrap type="none"/>
                <w10:anchorlock/>
              </v:shape>
            </w:pict>
          </mc:Fallback>
        </mc:AlternateContent>
      </w:r>
    </w:p>
    <w:p w:rsidR="00AD6763" w:rsidP="0054632E" w14:paraId="54A07A33" w14:textId="27B5AC89">
      <w:pPr>
        <w:pStyle w:val="ListParagraph"/>
        <w:autoSpaceDE w:val="0"/>
        <w:autoSpaceDN w:val="0"/>
        <w:spacing w:before="120" w:after="60"/>
        <w:ind w:hanging="18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b/>
          <w:bCs/>
          <w:color w:val="231F20"/>
          <w:spacing w:val="-3"/>
          <w:sz w:val="24"/>
          <w:szCs w:val="24"/>
        </w:rPr>
        <w:t xml:space="preserve">Part </w:t>
      </w:r>
      <w:r w:rsidR="00F12FA4">
        <w:rPr>
          <w:rFonts w:ascii="Times New Roman" w:eastAsia="Times New Roman" w:hAnsi="Times New Roman" w:cs="Times New Roman"/>
          <w:b/>
          <w:bCs/>
          <w:color w:val="231F20"/>
          <w:spacing w:val="-3"/>
          <w:sz w:val="24"/>
          <w:szCs w:val="24"/>
        </w:rPr>
        <w:t xml:space="preserve">1. </w:t>
      </w:r>
      <w:r w:rsidRPr="008D1BA0" w:rsidR="000C2A43">
        <w:rPr>
          <w:rFonts w:ascii="Times New Roman" w:eastAsia="Times New Roman" w:hAnsi="Times New Roman" w:cs="Times New Roman"/>
          <w:b/>
          <w:bCs/>
          <w:color w:val="231F20"/>
          <w:spacing w:val="-3"/>
          <w:sz w:val="24"/>
          <w:szCs w:val="24"/>
        </w:rPr>
        <w:t>Informat</w:t>
      </w:r>
      <w:r w:rsidRPr="008D1BA0" w:rsidR="00681D88">
        <w:rPr>
          <w:rFonts w:ascii="Times New Roman" w:eastAsia="Times New Roman" w:hAnsi="Times New Roman" w:cs="Times New Roman"/>
          <w:b/>
          <w:bCs/>
          <w:color w:val="231F20"/>
          <w:spacing w:val="-3"/>
          <w:sz w:val="24"/>
          <w:szCs w:val="24"/>
        </w:rPr>
        <w:t>io</w:t>
      </w:r>
      <w:r w:rsidRPr="008D1BA0" w:rsidR="000C2A43">
        <w:rPr>
          <w:rFonts w:ascii="Times New Roman" w:eastAsia="Times New Roman" w:hAnsi="Times New Roman" w:cs="Times New Roman"/>
          <w:b/>
          <w:bCs/>
          <w:color w:val="231F20"/>
          <w:spacing w:val="-3"/>
          <w:sz w:val="24"/>
          <w:szCs w:val="24"/>
        </w:rPr>
        <w:t xml:space="preserve">n About the </w:t>
      </w:r>
      <w:r w:rsidRPr="008D1BA0" w:rsidR="00207F97">
        <w:rPr>
          <w:rFonts w:ascii="Times New Roman" w:eastAsia="Times New Roman" w:hAnsi="Times New Roman" w:cs="Times New Roman"/>
          <w:b/>
          <w:bCs/>
          <w:color w:val="231F20"/>
          <w:spacing w:val="-3"/>
          <w:sz w:val="24"/>
          <w:szCs w:val="24"/>
        </w:rPr>
        <w:t>Beneficiary</w:t>
      </w:r>
      <w:r w:rsidRPr="008D1BA0" w:rsidR="000C2A43">
        <w:rPr>
          <w:rFonts w:ascii="Times New Roman" w:eastAsia="Times New Roman" w:hAnsi="Times New Roman" w:cs="Times New Roman"/>
          <w:b/>
          <w:bCs/>
          <w:color w:val="231F20"/>
          <w:spacing w:val="-3"/>
          <w:sz w:val="24"/>
          <w:szCs w:val="24"/>
        </w:rPr>
        <w:t xml:space="preserve">, </w:t>
      </w:r>
      <w:r w:rsidR="00172C52">
        <w:rPr>
          <w:rFonts w:ascii="Times New Roman" w:eastAsia="Times New Roman" w:hAnsi="Times New Roman" w:cs="Times New Roman"/>
          <w:b/>
          <w:bCs/>
          <w:color w:val="231F20"/>
          <w:spacing w:val="-3"/>
          <w:sz w:val="24"/>
          <w:szCs w:val="24"/>
        </w:rPr>
        <w:t>Petitioner,</w:t>
      </w:r>
      <w:r w:rsidR="00BC2BDB">
        <w:rPr>
          <w:rFonts w:ascii="Times New Roman" w:eastAsia="Times New Roman" w:hAnsi="Times New Roman" w:cs="Times New Roman"/>
          <w:b/>
          <w:bCs/>
          <w:color w:val="231F20"/>
          <w:spacing w:val="-3"/>
          <w:sz w:val="24"/>
          <w:szCs w:val="24"/>
        </w:rPr>
        <w:t xml:space="preserve"> Self-Petitioner</w:t>
      </w:r>
      <w:r w:rsidR="00172C52">
        <w:rPr>
          <w:rFonts w:ascii="Times New Roman" w:eastAsia="Times New Roman" w:hAnsi="Times New Roman" w:cs="Times New Roman"/>
          <w:b/>
          <w:bCs/>
          <w:color w:val="231F20"/>
          <w:spacing w:val="-3"/>
          <w:sz w:val="24"/>
          <w:szCs w:val="24"/>
        </w:rPr>
        <w:t xml:space="preserve">, </w:t>
      </w:r>
      <w:r w:rsidRPr="008D1BA0" w:rsidR="000C2A43">
        <w:rPr>
          <w:rFonts w:ascii="Times New Roman" w:eastAsia="Times New Roman" w:hAnsi="Times New Roman" w:cs="Times New Roman"/>
          <w:b/>
          <w:bCs/>
          <w:color w:val="231F20"/>
          <w:spacing w:val="-3"/>
          <w:sz w:val="24"/>
          <w:szCs w:val="24"/>
        </w:rPr>
        <w:t>Applicant, or Carrier</w:t>
      </w:r>
      <w:r w:rsidR="004D4078">
        <w:rPr>
          <w:rFonts w:ascii="Times New Roman" w:eastAsia="Times New Roman" w:hAnsi="Times New Roman" w:cs="Times New Roman"/>
          <w:b/>
          <w:bCs/>
          <w:color w:val="231F20"/>
          <w:spacing w:val="-3"/>
          <w:sz w:val="20"/>
          <w:szCs w:val="20"/>
        </w:rPr>
        <w:t>.</w:t>
      </w:r>
    </w:p>
    <w:p w:rsidR="00C97675" w:rsidRPr="00270B38" w:rsidP="00640222" w14:paraId="12A98A45" w14:textId="53692E1F">
      <w:pPr>
        <w:pStyle w:val="ListParagraph"/>
        <w:tabs>
          <w:tab w:val="left" w:pos="540"/>
        </w:tabs>
        <w:autoSpaceDE w:val="0"/>
        <w:autoSpaceDN w:val="0"/>
        <w:spacing w:before="120"/>
        <w:ind w:left="360" w:hanging="360"/>
        <w:jc w:val="both"/>
        <w:rPr>
          <w:rFonts w:ascii="Times New Roman" w:eastAsia="Times New Roman" w:hAnsi="Times New Roman" w:cs="Times New Roman"/>
          <w:color w:val="231F20"/>
          <w:spacing w:val="-3"/>
          <w:sz w:val="20"/>
          <w:szCs w:val="20"/>
        </w:rPr>
      </w:pPr>
      <w:r>
        <w:rPr>
          <w:noProof/>
        </w:rPr>
        <mc:AlternateContent>
          <mc:Choice Requires="wps">
            <w:drawing>
              <wp:anchor distT="0" distB="0" distL="114300" distR="114300" simplePos="0" relativeHeight="251670528" behindDoc="0" locked="0" layoutInCell="1" allowOverlap="1">
                <wp:simplePos x="0" y="0"/>
                <wp:positionH relativeFrom="column">
                  <wp:posOffset>4763135</wp:posOffset>
                </wp:positionH>
                <wp:positionV relativeFrom="paragraph">
                  <wp:posOffset>42545</wp:posOffset>
                </wp:positionV>
                <wp:extent cx="2256739" cy="726392"/>
                <wp:effectExtent l="0" t="0" r="10795" b="17145"/>
                <wp:wrapNone/>
                <wp:docPr id="45" name="Text Box 47"/>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56739" cy="726392"/>
                        </a:xfrm>
                        <a:prstGeom prst="rect">
                          <a:avLst/>
                        </a:prstGeom>
                        <a:noFill/>
                        <a:ln w="12700">
                          <a:solidFill>
                            <a:srgbClr val="231F20"/>
                          </a:solidFill>
                          <a:miter lim="800000"/>
                          <a:headEnd/>
                          <a:tailEnd/>
                        </a:ln>
                        <a:extLst>
                          <a:ext xmlns:a="http://schemas.openxmlformats.org/drawingml/2006/main" uri="{909E8E84-426E-40DD-AFC4-6F175D3DCCD1}">
                            <a14:hiddenFill xmlns:a14="http://schemas.microsoft.com/office/drawing/2010/main">
                              <a:solidFill>
                                <a:srgbClr val="FFFFFF"/>
                              </a:solidFill>
                            </a14:hiddenFill>
                          </a:ext>
                        </a:extLst>
                      </wps:spPr>
                      <wps:txbx>
                        <w:txbxContent>
                          <w:p w:rsidR="003939A9" w:rsidRPr="00F32810" w:rsidP="00F32810" w14:textId="77777777">
                            <w:pPr>
                              <w:spacing w:before="9"/>
                              <w:ind w:left="190"/>
                              <w:jc w:val="center"/>
                              <w:rPr>
                                <w:rFonts w:ascii="Times New Roman" w:eastAsia="Times New Roman" w:hAnsi="Times New Roman" w:cs="Times New Roman"/>
                              </w:rPr>
                            </w:pPr>
                            <w:r w:rsidRPr="00F32810">
                              <w:rPr>
                                <w:rFonts w:ascii="Times New Roman"/>
                                <w:b/>
                                <w:color w:val="231F20"/>
                              </w:rPr>
                              <w:t>Fee</w:t>
                            </w:r>
                            <w:r w:rsidRPr="00F32810">
                              <w:rPr>
                                <w:rFonts w:ascii="Times New Roman"/>
                                <w:b/>
                                <w:color w:val="231F20"/>
                                <w:spacing w:val="2"/>
                              </w:rPr>
                              <w:t xml:space="preserve"> </w:t>
                            </w:r>
                            <w:r w:rsidRPr="00F32810">
                              <w:rPr>
                                <w:rFonts w:ascii="Times New Roman"/>
                                <w:b/>
                                <w:color w:val="231F20"/>
                                <w:spacing w:val="-1"/>
                              </w:rPr>
                              <w:t>Stamp</w:t>
                            </w:r>
                            <w:r w:rsidRPr="00F32810">
                              <w:rPr>
                                <w:rFonts w:ascii="Times New Roman"/>
                                <w:b/>
                                <w:color w:val="231F20"/>
                                <w:spacing w:val="3"/>
                              </w:rPr>
                              <w:t xml:space="preserve"> </w:t>
                            </w:r>
                            <w:r w:rsidRPr="00F32810">
                              <w:rPr>
                                <w:rFonts w:ascii="Times New Roman"/>
                                <w:color w:val="231F20"/>
                              </w:rPr>
                              <w:t>(Official</w:t>
                            </w:r>
                            <w:r w:rsidRPr="00F32810">
                              <w:rPr>
                                <w:rFonts w:ascii="Times New Roman"/>
                                <w:color w:val="231F20"/>
                                <w:spacing w:val="2"/>
                              </w:rPr>
                              <w:t xml:space="preserve"> </w:t>
                            </w:r>
                            <w:r w:rsidRPr="00F32810">
                              <w:rPr>
                                <w:rFonts w:ascii="Times New Roman"/>
                                <w:color w:val="231F20"/>
                                <w:spacing w:val="-1"/>
                              </w:rPr>
                              <w:t>Use</w:t>
                            </w:r>
                            <w:r w:rsidRPr="00F32810">
                              <w:rPr>
                                <w:rFonts w:ascii="Times New Roman"/>
                                <w:color w:val="231F20"/>
                                <w:spacing w:val="3"/>
                              </w:rPr>
                              <w:t xml:space="preserve"> </w:t>
                            </w:r>
                            <w:r w:rsidRPr="00F32810">
                              <w:rPr>
                                <w:rFonts w:ascii="Times New Roman"/>
                                <w:color w:val="231F20"/>
                                <w:spacing w:val="-1"/>
                              </w:rPr>
                              <w:t>Only)</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id="Text Box 47" o:spid="_x0000_s1031" type="#_x0000_t202" style="width:177.7pt;height:57.2pt;margin-top:3.35pt;margin-left:375.05pt;mso-height-percent:0;mso-height-relative:margin;mso-width-percent:0;mso-width-relative:margin;mso-wrap-distance-bottom:0;mso-wrap-distance-left:9pt;mso-wrap-distance-right:9pt;mso-wrap-distance-top:0;mso-wrap-style:square;position:absolute;visibility:visible;v-text-anchor:top;z-index:251671552" filled="f" strokecolor="#231f20" strokeweight="1pt">
                <v:textbox inset="0,0,0,0">
                  <w:txbxContent>
                    <w:p w:rsidR="003939A9" w:rsidRPr="00F32810" w:rsidP="00F32810" w14:paraId="62002AC8" w14:textId="77777777">
                      <w:pPr>
                        <w:spacing w:before="9"/>
                        <w:ind w:left="190"/>
                        <w:jc w:val="center"/>
                        <w:rPr>
                          <w:rFonts w:ascii="Times New Roman" w:eastAsia="Times New Roman" w:hAnsi="Times New Roman" w:cs="Times New Roman"/>
                        </w:rPr>
                      </w:pPr>
                      <w:r w:rsidRPr="00F32810">
                        <w:rPr>
                          <w:rFonts w:ascii="Times New Roman"/>
                          <w:b/>
                          <w:color w:val="231F20"/>
                        </w:rPr>
                        <w:t>Fee</w:t>
                      </w:r>
                      <w:r w:rsidRPr="00F32810">
                        <w:rPr>
                          <w:rFonts w:ascii="Times New Roman"/>
                          <w:b/>
                          <w:color w:val="231F20"/>
                          <w:spacing w:val="2"/>
                        </w:rPr>
                        <w:t xml:space="preserve"> </w:t>
                      </w:r>
                      <w:r w:rsidRPr="00F32810">
                        <w:rPr>
                          <w:rFonts w:ascii="Times New Roman"/>
                          <w:b/>
                          <w:color w:val="231F20"/>
                          <w:spacing w:val="-1"/>
                        </w:rPr>
                        <w:t>Stamp</w:t>
                      </w:r>
                      <w:r w:rsidRPr="00F32810">
                        <w:rPr>
                          <w:rFonts w:ascii="Times New Roman"/>
                          <w:b/>
                          <w:color w:val="231F20"/>
                          <w:spacing w:val="3"/>
                        </w:rPr>
                        <w:t xml:space="preserve"> </w:t>
                      </w:r>
                      <w:r w:rsidRPr="00F32810">
                        <w:rPr>
                          <w:rFonts w:ascii="Times New Roman"/>
                          <w:color w:val="231F20"/>
                        </w:rPr>
                        <w:t>(Official</w:t>
                      </w:r>
                      <w:r w:rsidRPr="00F32810">
                        <w:rPr>
                          <w:rFonts w:ascii="Times New Roman"/>
                          <w:color w:val="231F20"/>
                          <w:spacing w:val="2"/>
                        </w:rPr>
                        <w:t xml:space="preserve"> </w:t>
                      </w:r>
                      <w:r w:rsidRPr="00F32810">
                        <w:rPr>
                          <w:rFonts w:ascii="Times New Roman"/>
                          <w:color w:val="231F20"/>
                          <w:spacing w:val="-1"/>
                        </w:rPr>
                        <w:t>Use</w:t>
                      </w:r>
                      <w:r w:rsidRPr="00F32810">
                        <w:rPr>
                          <w:rFonts w:ascii="Times New Roman"/>
                          <w:color w:val="231F20"/>
                          <w:spacing w:val="3"/>
                        </w:rPr>
                        <w:t xml:space="preserve"> </w:t>
                      </w:r>
                      <w:r w:rsidRPr="00F32810">
                        <w:rPr>
                          <w:rFonts w:ascii="Times New Roman"/>
                          <w:color w:val="231F20"/>
                          <w:spacing w:val="-1"/>
                        </w:rPr>
                        <w:t>Only)</w:t>
                      </w:r>
                    </w:p>
                  </w:txbxContent>
                </v:textbox>
              </v:shape>
            </w:pict>
          </mc:Fallback>
        </mc:AlternateContent>
      </w:r>
      <w:r w:rsidR="00640222">
        <w:rPr>
          <w:rFonts w:ascii="Times New Roman" w:eastAsia="Times New Roman" w:hAnsi="Times New Roman" w:cs="Times New Roman"/>
          <w:color w:val="231F20"/>
          <w:spacing w:val="-3"/>
          <w:sz w:val="20"/>
          <w:szCs w:val="20"/>
        </w:rPr>
        <w:t>1.a.</w:t>
      </w:r>
      <w:r w:rsidR="00640222">
        <w:rPr>
          <w:rFonts w:ascii="Times New Roman" w:eastAsia="Times New Roman" w:hAnsi="Times New Roman" w:cs="Times New Roman"/>
          <w:color w:val="231F20"/>
          <w:spacing w:val="-3"/>
          <w:sz w:val="20"/>
          <w:szCs w:val="20"/>
        </w:rPr>
        <w:tab/>
      </w:r>
      <w:r w:rsidR="00640222">
        <w:rPr>
          <w:rFonts w:ascii="Times New Roman" w:eastAsia="Times New Roman" w:hAnsi="Times New Roman" w:cs="Times New Roman"/>
          <w:color w:val="231F20"/>
          <w:spacing w:val="-3"/>
          <w:sz w:val="20"/>
          <w:szCs w:val="20"/>
        </w:rPr>
        <w:tab/>
      </w:r>
      <w:r w:rsidRPr="00270B38" w:rsidR="00B373B6">
        <w:rPr>
          <w:rFonts w:ascii="Times New Roman" w:eastAsia="Times New Roman" w:hAnsi="Times New Roman" w:cs="Times New Roman"/>
          <w:color w:val="231F20"/>
          <w:spacing w:val="-3"/>
          <w:sz w:val="20"/>
          <w:szCs w:val="20"/>
        </w:rPr>
        <w:t>IN VISA PETITION PROCEEDINGS OR IN VISA PETITION REVOCATION</w:t>
      </w:r>
    </w:p>
    <w:p w:rsidR="002237CA" w:rsidP="00E06FBB" w14:paraId="7031D560" w14:textId="051B304F">
      <w:pPr>
        <w:pStyle w:val="ListParagraph"/>
        <w:tabs>
          <w:tab w:val="left" w:pos="540"/>
        </w:tabs>
        <w:autoSpaceDE w:val="0"/>
        <w:autoSpaceDN w:val="0"/>
        <w:ind w:left="360" w:firstLine="18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PROCEEDINGS</w:t>
      </w:r>
      <w:r w:rsidR="00D30DDE">
        <w:rPr>
          <w:rFonts w:ascii="Times New Roman" w:eastAsia="Times New Roman" w:hAnsi="Times New Roman" w:cs="Times New Roman"/>
          <w:color w:val="231F20"/>
          <w:spacing w:val="-3"/>
          <w:sz w:val="20"/>
          <w:szCs w:val="20"/>
        </w:rPr>
        <w:t xml:space="preserve"> before the Board</w:t>
      </w:r>
      <w:r>
        <w:rPr>
          <w:rFonts w:ascii="Times New Roman" w:eastAsia="Times New Roman" w:hAnsi="Times New Roman" w:cs="Times New Roman"/>
          <w:color w:val="231F20"/>
          <w:spacing w:val="-3"/>
          <w:sz w:val="20"/>
          <w:szCs w:val="20"/>
        </w:rPr>
        <w:t xml:space="preserve"> pertaining to</w:t>
      </w:r>
      <w:r w:rsidR="00D358AD">
        <w:rPr>
          <w:rFonts w:ascii="Times New Roman" w:eastAsia="Times New Roman" w:hAnsi="Times New Roman" w:cs="Times New Roman"/>
          <w:color w:val="231F20"/>
          <w:spacing w:val="-3"/>
          <w:sz w:val="20"/>
          <w:szCs w:val="20"/>
        </w:rPr>
        <w:t xml:space="preserve"> an initial </w:t>
      </w:r>
      <w:r w:rsidR="00030E53">
        <w:rPr>
          <w:rFonts w:ascii="Times New Roman" w:eastAsia="Times New Roman" w:hAnsi="Times New Roman" w:cs="Times New Roman"/>
          <w:color w:val="231F20"/>
          <w:spacing w:val="-3"/>
          <w:sz w:val="20"/>
          <w:szCs w:val="20"/>
        </w:rPr>
        <w:t>D</w:t>
      </w:r>
      <w:r w:rsidR="00D358AD">
        <w:rPr>
          <w:rFonts w:ascii="Times New Roman" w:eastAsia="Times New Roman" w:hAnsi="Times New Roman" w:cs="Times New Roman"/>
          <w:color w:val="231F20"/>
          <w:spacing w:val="-3"/>
          <w:sz w:val="20"/>
          <w:szCs w:val="20"/>
        </w:rPr>
        <w:t>ecision of</w:t>
      </w:r>
      <w:r>
        <w:rPr>
          <w:rFonts w:ascii="Times New Roman" w:eastAsia="Times New Roman" w:hAnsi="Times New Roman" w:cs="Times New Roman"/>
          <w:color w:val="231F20"/>
          <w:spacing w:val="-3"/>
          <w:sz w:val="20"/>
          <w:szCs w:val="20"/>
        </w:rPr>
        <w:t xml:space="preserve">  </w:t>
      </w:r>
    </w:p>
    <w:p w:rsidR="00B373B6" w:rsidP="00E06FBB" w14:paraId="464F5EA9" w14:textId="0A442FB7">
      <w:pPr>
        <w:pStyle w:val="ListParagraph"/>
        <w:tabs>
          <w:tab w:val="left" w:pos="540"/>
        </w:tabs>
        <w:autoSpaceDE w:val="0"/>
        <w:autoSpaceDN w:val="0"/>
        <w:ind w:left="360" w:firstLine="18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a DHS Officer</w:t>
      </w:r>
      <w:r w:rsidR="00E41D2D">
        <w:rPr>
          <w:rFonts w:ascii="Times New Roman" w:eastAsia="Times New Roman" w:hAnsi="Times New Roman" w:cs="Times New Roman"/>
          <w:color w:val="231F20"/>
          <w:spacing w:val="-3"/>
          <w:sz w:val="20"/>
          <w:szCs w:val="20"/>
        </w:rPr>
        <w:t xml:space="preserve"> that has been </w:t>
      </w:r>
      <w:r w:rsidR="004A4985">
        <w:rPr>
          <w:rFonts w:ascii="Times New Roman" w:eastAsia="Times New Roman" w:hAnsi="Times New Roman" w:cs="Times New Roman"/>
          <w:color w:val="231F20"/>
          <w:spacing w:val="-3"/>
          <w:sz w:val="20"/>
          <w:szCs w:val="20"/>
        </w:rPr>
        <w:t>adjudicated</w:t>
      </w:r>
      <w:r w:rsidR="00E41D2D">
        <w:rPr>
          <w:rFonts w:ascii="Times New Roman" w:eastAsia="Times New Roman" w:hAnsi="Times New Roman" w:cs="Times New Roman"/>
          <w:color w:val="231F20"/>
          <w:spacing w:val="-3"/>
          <w:sz w:val="20"/>
          <w:szCs w:val="20"/>
        </w:rPr>
        <w:t xml:space="preserve"> by the Board</w:t>
      </w:r>
      <w:r w:rsidR="00E06FBB">
        <w:rPr>
          <w:rFonts w:ascii="Times New Roman" w:eastAsia="Times New Roman" w:hAnsi="Times New Roman" w:cs="Times New Roman"/>
          <w:color w:val="231F20"/>
          <w:spacing w:val="-3"/>
          <w:sz w:val="20"/>
          <w:szCs w:val="20"/>
        </w:rPr>
        <w:t>, complete the following:</w:t>
      </w:r>
    </w:p>
    <w:p w:rsidR="00AD6763" w:rsidRPr="004C760B" w:rsidP="00E06FBB" w14:paraId="7015C383" w14:textId="78EBFFA6">
      <w:pPr>
        <w:pStyle w:val="ListParagraph"/>
        <w:tabs>
          <w:tab w:val="left" w:pos="540"/>
        </w:tabs>
        <w:autoSpaceDE w:val="0"/>
        <w:autoSpaceDN w:val="0"/>
        <w:spacing w:before="120"/>
        <w:ind w:left="900" w:hanging="360"/>
        <w:jc w:val="both"/>
        <w:rPr>
          <w:rFonts w:ascii="Times New Roman" w:eastAsia="Times New Roman" w:hAnsi="Times New Roman" w:cs="Times New Roman"/>
          <w:color w:val="231F20"/>
          <w:spacing w:val="-3"/>
          <w:sz w:val="20"/>
          <w:szCs w:val="20"/>
        </w:rPr>
      </w:pPr>
      <w:r w:rsidRPr="004C760B">
        <w:rPr>
          <w:rFonts w:ascii="Times New Roman" w:eastAsia="Times New Roman" w:hAnsi="Times New Roman" w:cs="Times New Roman"/>
          <w:color w:val="231F20"/>
          <w:spacing w:val="-3"/>
          <w:sz w:val="20"/>
          <w:szCs w:val="20"/>
        </w:rPr>
        <w:t>Name of Beneficiary:</w:t>
      </w:r>
      <w:r w:rsidRPr="004C760B" w:rsidR="002B2E58">
        <w:rPr>
          <w:rFonts w:ascii="Times New Roman" w:eastAsia="Times New Roman" w:hAnsi="Times New Roman" w:cs="Times New Roman"/>
          <w:color w:val="231F20"/>
          <w:spacing w:val="-3"/>
          <w:sz w:val="20"/>
          <w:szCs w:val="20"/>
        </w:rPr>
        <w:t xml:space="preserve"> ______________________________________________</w:t>
      </w:r>
      <w:r w:rsidR="00EA54FA">
        <w:rPr>
          <w:rFonts w:ascii="Times New Roman" w:eastAsia="Times New Roman" w:hAnsi="Times New Roman" w:cs="Times New Roman"/>
          <w:color w:val="231F20"/>
          <w:spacing w:val="-3"/>
          <w:sz w:val="20"/>
          <w:szCs w:val="20"/>
        </w:rPr>
        <w:t>__</w:t>
      </w:r>
      <w:r w:rsidR="00E06FBB">
        <w:rPr>
          <w:rFonts w:ascii="Times New Roman" w:eastAsia="Times New Roman" w:hAnsi="Times New Roman" w:cs="Times New Roman"/>
          <w:color w:val="231F20"/>
          <w:spacing w:val="-3"/>
          <w:sz w:val="20"/>
          <w:szCs w:val="20"/>
        </w:rPr>
        <w:t>_____</w:t>
      </w:r>
    </w:p>
    <w:p w:rsidR="00653CC5" w:rsidP="00292465" w14:paraId="2D6FEDC8" w14:textId="34A6C2CD">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sidRPr="00925703">
        <w:rPr>
          <w:rFonts w:ascii="Times New Roman" w:eastAsia="Times New Roman" w:hAnsi="Times New Roman" w:cs="Times New Roman"/>
          <w:color w:val="231F20"/>
          <w:spacing w:val="-3"/>
          <w:sz w:val="20"/>
          <w:szCs w:val="20"/>
        </w:rPr>
        <w:tab/>
        <w:t>A-Number</w:t>
      </w:r>
      <w:r w:rsidRPr="00925703" w:rsidR="00A14CC8">
        <w:rPr>
          <w:rFonts w:ascii="Times New Roman" w:eastAsia="Times New Roman" w:hAnsi="Times New Roman" w:cs="Times New Roman"/>
          <w:color w:val="231F20"/>
          <w:spacing w:val="-3"/>
          <w:sz w:val="20"/>
          <w:szCs w:val="20"/>
        </w:rPr>
        <w:t xml:space="preserve"> of Beneficiary:</w:t>
      </w:r>
      <w:r w:rsidR="002B2E58">
        <w:rPr>
          <w:rFonts w:ascii="Times New Roman" w:eastAsia="Times New Roman" w:hAnsi="Times New Roman" w:cs="Times New Roman"/>
          <w:color w:val="231F20"/>
          <w:spacing w:val="-3"/>
          <w:sz w:val="20"/>
          <w:szCs w:val="20"/>
        </w:rPr>
        <w:t xml:space="preserve"> ____________________________________</w:t>
      </w:r>
    </w:p>
    <w:p w:rsidR="00BE040C" w:rsidP="00292465" w14:paraId="44B2875B" w14:textId="5F35FEEA">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ab/>
      </w:r>
      <w:r>
        <w:rPr>
          <w:rFonts w:ascii="Times New Roman" w:eastAsia="Times New Roman" w:hAnsi="Times New Roman" w:cs="Times New Roman"/>
          <w:color w:val="231F20"/>
          <w:spacing w:val="-3"/>
          <w:sz w:val="20"/>
          <w:szCs w:val="20"/>
        </w:rPr>
        <w:t>Name of Petitioner: ________________________________________</w:t>
      </w:r>
    </w:p>
    <w:p w:rsidR="00EF2837" w:rsidP="00292465" w14:paraId="61FA149F" w14:textId="475A207C">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ab/>
      </w:r>
      <w:r w:rsidR="00A24B29">
        <w:rPr>
          <w:rFonts w:ascii="Times New Roman" w:eastAsia="Times New Roman" w:hAnsi="Times New Roman" w:cs="Times New Roman"/>
          <w:color w:val="231F20"/>
          <w:spacing w:val="-3"/>
          <w:sz w:val="20"/>
          <w:szCs w:val="20"/>
        </w:rPr>
        <w:t xml:space="preserve">Form </w:t>
      </w:r>
      <w:r w:rsidR="00DA318A">
        <w:rPr>
          <w:rFonts w:ascii="Times New Roman" w:eastAsia="Times New Roman" w:hAnsi="Times New Roman" w:cs="Times New Roman"/>
          <w:color w:val="231F20"/>
          <w:spacing w:val="-3"/>
          <w:sz w:val="20"/>
          <w:szCs w:val="20"/>
        </w:rPr>
        <w:t>I</w:t>
      </w:r>
      <w:r w:rsidR="002E28F3">
        <w:rPr>
          <w:rFonts w:ascii="Times New Roman" w:eastAsia="Times New Roman" w:hAnsi="Times New Roman" w:cs="Times New Roman"/>
          <w:color w:val="231F20"/>
          <w:spacing w:val="-3"/>
          <w:sz w:val="20"/>
          <w:szCs w:val="20"/>
        </w:rPr>
        <w:t>-130 or I-360 Widow(er) Receipt</w:t>
      </w:r>
      <w:r>
        <w:rPr>
          <w:rFonts w:ascii="Times New Roman" w:eastAsia="Times New Roman" w:hAnsi="Times New Roman" w:cs="Times New Roman"/>
          <w:color w:val="231F20"/>
          <w:spacing w:val="-3"/>
          <w:sz w:val="20"/>
          <w:szCs w:val="20"/>
        </w:rPr>
        <w:t xml:space="preserve"> Number:</w:t>
      </w:r>
      <w:r w:rsidR="002B2E58">
        <w:rPr>
          <w:rFonts w:ascii="Times New Roman" w:eastAsia="Times New Roman" w:hAnsi="Times New Roman" w:cs="Times New Roman"/>
          <w:color w:val="231F20"/>
          <w:spacing w:val="-3"/>
          <w:sz w:val="20"/>
          <w:szCs w:val="20"/>
        </w:rPr>
        <w:t xml:space="preserve"> _____________________________________________</w:t>
      </w:r>
    </w:p>
    <w:p w:rsidR="001564A4" w:rsidP="00292465" w14:paraId="12476BB3" w14:textId="5DB2D209">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ab/>
        <w:t xml:space="preserve">EOIR-29 Receipt </w:t>
      </w:r>
      <w:r w:rsidR="004E412F">
        <w:rPr>
          <w:rFonts w:ascii="Times New Roman" w:eastAsia="Times New Roman" w:hAnsi="Times New Roman" w:cs="Times New Roman"/>
          <w:color w:val="231F20"/>
          <w:spacing w:val="-3"/>
          <w:sz w:val="20"/>
          <w:szCs w:val="20"/>
        </w:rPr>
        <w:t>Number: ________________</w:t>
      </w:r>
    </w:p>
    <w:p w:rsidR="00826096" w:rsidP="009A767C" w14:paraId="055AE341" w14:textId="1F069AD9">
      <w:pPr>
        <w:tabs>
          <w:tab w:val="left" w:pos="540"/>
        </w:tabs>
        <w:autoSpaceDE w:val="0"/>
        <w:autoSpaceDN w:val="0"/>
        <w:spacing w:before="120" w:after="60"/>
        <w:ind w:left="540" w:hanging="54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1.b.</w:t>
      </w:r>
      <w:r>
        <w:rPr>
          <w:rFonts w:ascii="Times New Roman" w:eastAsia="Times New Roman" w:hAnsi="Times New Roman" w:cs="Times New Roman"/>
          <w:color w:val="231F20"/>
          <w:spacing w:val="-3"/>
          <w:sz w:val="20"/>
          <w:szCs w:val="20"/>
        </w:rPr>
        <w:tab/>
      </w:r>
      <w:r>
        <w:rPr>
          <w:rFonts w:ascii="Times New Roman" w:eastAsia="Times New Roman" w:hAnsi="Times New Roman" w:cs="Times New Roman"/>
          <w:color w:val="231F20"/>
          <w:spacing w:val="-3"/>
          <w:sz w:val="20"/>
          <w:szCs w:val="20"/>
        </w:rPr>
        <w:t>IN ADVANCE PERMISSION TO ENTER AS A NONIMMIGRANT PROCEEDINGS OR IN BOND PROCEEDINGS</w:t>
      </w:r>
      <w:r w:rsidR="00D30DDE">
        <w:rPr>
          <w:rFonts w:ascii="Times New Roman" w:eastAsia="Times New Roman" w:hAnsi="Times New Roman" w:cs="Times New Roman"/>
          <w:color w:val="231F20"/>
          <w:spacing w:val="-3"/>
          <w:sz w:val="20"/>
          <w:szCs w:val="20"/>
        </w:rPr>
        <w:t xml:space="preserve"> before the Board</w:t>
      </w:r>
      <w:r w:rsidR="002237CA">
        <w:rPr>
          <w:rFonts w:ascii="Times New Roman" w:eastAsia="Times New Roman" w:hAnsi="Times New Roman" w:cs="Times New Roman"/>
          <w:color w:val="231F20"/>
          <w:spacing w:val="-3"/>
          <w:sz w:val="20"/>
          <w:szCs w:val="20"/>
        </w:rPr>
        <w:t xml:space="preserve"> pertaining to a matter initially adjudicated by a DHS Officer</w:t>
      </w:r>
      <w:r w:rsidR="00D30DDE">
        <w:rPr>
          <w:rFonts w:ascii="Times New Roman" w:eastAsia="Times New Roman" w:hAnsi="Times New Roman" w:cs="Times New Roman"/>
          <w:color w:val="231F20"/>
          <w:spacing w:val="-3"/>
          <w:sz w:val="20"/>
          <w:szCs w:val="20"/>
        </w:rPr>
        <w:t xml:space="preserve">, </w:t>
      </w:r>
      <w:r w:rsidR="009A767C">
        <w:rPr>
          <w:rFonts w:ascii="Times New Roman" w:eastAsia="Times New Roman" w:hAnsi="Times New Roman" w:cs="Times New Roman"/>
          <w:color w:val="231F20"/>
          <w:spacing w:val="-3"/>
          <w:sz w:val="20"/>
          <w:szCs w:val="20"/>
        </w:rPr>
        <w:t>complete the following:</w:t>
      </w:r>
    </w:p>
    <w:p w:rsidR="00EF2837" w:rsidP="009A767C" w14:paraId="62E48F5B" w14:textId="43573415">
      <w:pPr>
        <w:tabs>
          <w:tab w:val="left" w:pos="540"/>
        </w:tabs>
        <w:autoSpaceDE w:val="0"/>
        <w:autoSpaceDN w:val="0"/>
        <w:spacing w:before="120" w:after="60"/>
        <w:ind w:left="54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Name of Applicant:</w:t>
      </w:r>
      <w:r w:rsidR="002B2E58">
        <w:rPr>
          <w:rFonts w:ascii="Times New Roman" w:eastAsia="Times New Roman" w:hAnsi="Times New Roman" w:cs="Times New Roman"/>
          <w:color w:val="231F20"/>
          <w:spacing w:val="-3"/>
          <w:sz w:val="20"/>
          <w:szCs w:val="20"/>
        </w:rPr>
        <w:t xml:space="preserve"> ________________________________________________</w:t>
      </w:r>
      <w:r w:rsidR="009A767C">
        <w:rPr>
          <w:rFonts w:ascii="Times New Roman" w:eastAsia="Times New Roman" w:hAnsi="Times New Roman" w:cs="Times New Roman"/>
          <w:color w:val="231F20"/>
          <w:spacing w:val="-3"/>
          <w:sz w:val="20"/>
          <w:szCs w:val="20"/>
        </w:rPr>
        <w:t>____________________</w:t>
      </w:r>
    </w:p>
    <w:p w:rsidR="002D6E49" w:rsidP="00292465" w14:paraId="53AAD361" w14:textId="7C8BF00F">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ab/>
        <w:t>A</w:t>
      </w:r>
      <w:r w:rsidR="005303A0">
        <w:rPr>
          <w:rFonts w:ascii="Times New Roman" w:eastAsia="Times New Roman" w:hAnsi="Times New Roman" w:cs="Times New Roman"/>
          <w:color w:val="231F20"/>
          <w:spacing w:val="-3"/>
          <w:sz w:val="20"/>
          <w:szCs w:val="20"/>
        </w:rPr>
        <w:t>-Number Applicant:</w:t>
      </w:r>
      <w:r w:rsidR="002B2E58">
        <w:rPr>
          <w:rFonts w:ascii="Times New Roman" w:eastAsia="Times New Roman" w:hAnsi="Times New Roman" w:cs="Times New Roman"/>
          <w:color w:val="231F20"/>
          <w:spacing w:val="-3"/>
          <w:sz w:val="20"/>
          <w:szCs w:val="20"/>
        </w:rPr>
        <w:t xml:space="preserve"> ______________________________________</w:t>
      </w:r>
    </w:p>
    <w:p w:rsidR="005F1920" w:rsidP="00292465" w14:paraId="3A753037" w14:textId="6AF5ABC3">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1.c.</w:t>
      </w:r>
      <w:r>
        <w:rPr>
          <w:rFonts w:ascii="Times New Roman" w:eastAsia="Times New Roman" w:hAnsi="Times New Roman" w:cs="Times New Roman"/>
          <w:color w:val="231F20"/>
          <w:spacing w:val="-3"/>
          <w:sz w:val="20"/>
          <w:szCs w:val="20"/>
        </w:rPr>
        <w:tab/>
      </w:r>
      <w:r>
        <w:rPr>
          <w:rFonts w:ascii="Times New Roman" w:eastAsia="Times New Roman" w:hAnsi="Times New Roman" w:cs="Times New Roman"/>
          <w:color w:val="231F20"/>
          <w:spacing w:val="-3"/>
          <w:sz w:val="20"/>
          <w:szCs w:val="20"/>
        </w:rPr>
        <w:t>IN FINE PROCEEDINGS</w:t>
      </w:r>
      <w:r w:rsidR="00D30DDE">
        <w:rPr>
          <w:rFonts w:ascii="Times New Roman" w:eastAsia="Times New Roman" w:hAnsi="Times New Roman" w:cs="Times New Roman"/>
          <w:color w:val="231F20"/>
          <w:spacing w:val="-3"/>
          <w:sz w:val="20"/>
          <w:szCs w:val="20"/>
        </w:rPr>
        <w:t xml:space="preserve"> before the Board</w:t>
      </w:r>
      <w:r w:rsidR="00061FD8">
        <w:rPr>
          <w:rFonts w:ascii="Times New Roman" w:eastAsia="Times New Roman" w:hAnsi="Times New Roman" w:cs="Times New Roman"/>
          <w:color w:val="231F20"/>
          <w:spacing w:val="-3"/>
          <w:sz w:val="20"/>
          <w:szCs w:val="20"/>
        </w:rPr>
        <w:t xml:space="preserve"> pertaining to a matter initially adjudicated by a DHS Officer</w:t>
      </w:r>
      <w:r>
        <w:rPr>
          <w:rFonts w:ascii="Times New Roman" w:eastAsia="Times New Roman" w:hAnsi="Times New Roman" w:cs="Times New Roman"/>
          <w:color w:val="231F20"/>
          <w:spacing w:val="-3"/>
          <w:sz w:val="20"/>
          <w:szCs w:val="20"/>
        </w:rPr>
        <w:t>, complete the following:</w:t>
      </w:r>
    </w:p>
    <w:p w:rsidR="005303A0" w:rsidP="005A0444" w14:paraId="5B00E400" w14:textId="263FB628">
      <w:pPr>
        <w:tabs>
          <w:tab w:val="left" w:pos="540"/>
        </w:tabs>
        <w:autoSpaceDE w:val="0"/>
        <w:autoSpaceDN w:val="0"/>
        <w:spacing w:before="120" w:after="60"/>
        <w:ind w:left="54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Name of Carrier</w:t>
      </w:r>
      <w:r w:rsidR="00482408">
        <w:rPr>
          <w:rFonts w:ascii="Times New Roman" w:eastAsia="Times New Roman" w:hAnsi="Times New Roman" w:cs="Times New Roman"/>
          <w:color w:val="231F20"/>
          <w:spacing w:val="-3"/>
          <w:sz w:val="20"/>
          <w:szCs w:val="20"/>
        </w:rPr>
        <w:t xml:space="preserve"> or Individual</w:t>
      </w:r>
      <w:r>
        <w:rPr>
          <w:rFonts w:ascii="Times New Roman" w:eastAsia="Times New Roman" w:hAnsi="Times New Roman" w:cs="Times New Roman"/>
          <w:color w:val="231F20"/>
          <w:spacing w:val="-3"/>
          <w:sz w:val="20"/>
          <w:szCs w:val="20"/>
        </w:rPr>
        <w:t>:</w:t>
      </w:r>
      <w:r w:rsidR="002B2E58">
        <w:rPr>
          <w:rFonts w:ascii="Times New Roman" w:eastAsia="Times New Roman" w:hAnsi="Times New Roman" w:cs="Times New Roman"/>
          <w:color w:val="231F20"/>
          <w:spacing w:val="-3"/>
          <w:sz w:val="20"/>
          <w:szCs w:val="20"/>
        </w:rPr>
        <w:t xml:space="preserve"> __________________________________________________</w:t>
      </w:r>
      <w:r w:rsidR="005A0444">
        <w:rPr>
          <w:rFonts w:ascii="Times New Roman" w:eastAsia="Times New Roman" w:hAnsi="Times New Roman" w:cs="Times New Roman"/>
          <w:color w:val="231F20"/>
          <w:spacing w:val="-3"/>
          <w:sz w:val="20"/>
          <w:szCs w:val="20"/>
        </w:rPr>
        <w:t>____________________</w:t>
      </w:r>
    </w:p>
    <w:p w:rsidR="00D7258E" w:rsidP="00292465" w14:paraId="6BC8F694" w14:textId="70508F41">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ab/>
        <w:t>Fine Number:</w:t>
      </w:r>
      <w:r w:rsidR="002B2E58">
        <w:rPr>
          <w:rFonts w:ascii="Times New Roman" w:eastAsia="Times New Roman" w:hAnsi="Times New Roman" w:cs="Times New Roman"/>
          <w:color w:val="231F20"/>
          <w:spacing w:val="-3"/>
          <w:sz w:val="20"/>
          <w:szCs w:val="20"/>
        </w:rPr>
        <w:t xml:space="preserve"> ____________________________________________________</w:t>
      </w:r>
    </w:p>
    <w:p w:rsidR="008C7755" w:rsidRPr="008F3C59" w:rsidP="008F3C59" w14:paraId="3C75D109" w14:textId="148129AA">
      <w:pPr>
        <w:pStyle w:val="ListParagraph"/>
        <w:tabs>
          <w:tab w:val="left" w:pos="540"/>
        </w:tabs>
        <w:autoSpaceDE w:val="0"/>
        <w:autoSpaceDN w:val="0"/>
        <w:spacing w:before="120"/>
        <w:ind w:left="1980" w:hanging="21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b/>
          <w:bCs/>
          <w:color w:val="231F20"/>
          <w:spacing w:val="-3"/>
          <w:sz w:val="24"/>
          <w:szCs w:val="24"/>
        </w:rPr>
        <w:t xml:space="preserve">Part 2. </w:t>
      </w:r>
      <w:r w:rsidRPr="00413461" w:rsidR="00CB49DB">
        <w:rPr>
          <w:rFonts w:ascii="Times New Roman" w:eastAsia="Times New Roman" w:hAnsi="Times New Roman" w:cs="Times New Roman"/>
          <w:b/>
          <w:bCs/>
          <w:color w:val="231F20"/>
          <w:spacing w:val="-3"/>
          <w:sz w:val="24"/>
          <w:szCs w:val="24"/>
        </w:rPr>
        <w:t xml:space="preserve">Date of </w:t>
      </w:r>
      <w:r w:rsidR="001E334B">
        <w:rPr>
          <w:rFonts w:ascii="Times New Roman" w:eastAsia="Times New Roman" w:hAnsi="Times New Roman" w:cs="Times New Roman"/>
          <w:b/>
          <w:bCs/>
          <w:color w:val="231F20"/>
          <w:spacing w:val="-3"/>
          <w:sz w:val="24"/>
          <w:szCs w:val="24"/>
        </w:rPr>
        <w:t xml:space="preserve">the </w:t>
      </w:r>
      <w:r w:rsidRPr="00413461" w:rsidR="00164798">
        <w:rPr>
          <w:rFonts w:ascii="Times New Roman" w:eastAsia="Times New Roman" w:hAnsi="Times New Roman" w:cs="Times New Roman"/>
          <w:b/>
          <w:bCs/>
          <w:color w:val="231F20"/>
          <w:spacing w:val="-3"/>
          <w:sz w:val="24"/>
          <w:szCs w:val="24"/>
        </w:rPr>
        <w:t>Board</w:t>
      </w:r>
      <w:r w:rsidR="001E334B">
        <w:rPr>
          <w:rFonts w:ascii="Times New Roman" w:eastAsia="Times New Roman" w:hAnsi="Times New Roman" w:cs="Times New Roman"/>
          <w:b/>
          <w:bCs/>
          <w:color w:val="231F20"/>
          <w:spacing w:val="-3"/>
          <w:sz w:val="24"/>
          <w:szCs w:val="24"/>
        </w:rPr>
        <w:t>’s</w:t>
      </w:r>
      <w:r w:rsidRPr="00413461" w:rsidR="00693996">
        <w:rPr>
          <w:rFonts w:ascii="Times New Roman" w:eastAsia="Times New Roman" w:hAnsi="Times New Roman" w:cs="Times New Roman"/>
          <w:b/>
          <w:bCs/>
          <w:color w:val="231F20"/>
          <w:spacing w:val="-3"/>
          <w:sz w:val="24"/>
          <w:szCs w:val="24"/>
        </w:rPr>
        <w:t xml:space="preserve"> </w:t>
      </w:r>
      <w:r w:rsidRPr="00413461" w:rsidR="00164798">
        <w:rPr>
          <w:rFonts w:ascii="Times New Roman" w:eastAsia="Times New Roman" w:hAnsi="Times New Roman" w:cs="Times New Roman"/>
          <w:b/>
          <w:bCs/>
          <w:color w:val="231F20"/>
          <w:spacing w:val="-3"/>
          <w:sz w:val="24"/>
          <w:szCs w:val="24"/>
        </w:rPr>
        <w:t xml:space="preserve">Decision </w:t>
      </w:r>
      <w:r w:rsidRPr="00413461" w:rsidR="00A84A4C">
        <w:rPr>
          <w:rFonts w:ascii="Times New Roman" w:eastAsia="Times New Roman" w:hAnsi="Times New Roman" w:cs="Times New Roman"/>
          <w:b/>
          <w:bCs/>
          <w:color w:val="231F20"/>
          <w:spacing w:val="-3"/>
          <w:sz w:val="24"/>
          <w:szCs w:val="24"/>
        </w:rPr>
        <w:t xml:space="preserve">that </w:t>
      </w:r>
      <w:r w:rsidRPr="00413461" w:rsidR="00CB49DB">
        <w:rPr>
          <w:rFonts w:ascii="Times New Roman" w:eastAsia="Times New Roman" w:hAnsi="Times New Roman" w:cs="Times New Roman"/>
          <w:b/>
          <w:bCs/>
          <w:color w:val="231F20"/>
          <w:spacing w:val="-3"/>
          <w:sz w:val="24"/>
          <w:szCs w:val="24"/>
        </w:rPr>
        <w:t xml:space="preserve">you are </w:t>
      </w:r>
      <w:r w:rsidRPr="00413461" w:rsidR="00940B14">
        <w:rPr>
          <w:rFonts w:ascii="Times New Roman" w:eastAsia="Times New Roman" w:hAnsi="Times New Roman" w:cs="Times New Roman"/>
          <w:b/>
          <w:bCs/>
          <w:color w:val="231F20"/>
          <w:spacing w:val="-3"/>
          <w:sz w:val="24"/>
          <w:szCs w:val="24"/>
        </w:rPr>
        <w:t>a</w:t>
      </w:r>
      <w:r w:rsidRPr="00413461" w:rsidR="0020438D">
        <w:rPr>
          <w:rFonts w:ascii="Times New Roman" w:eastAsia="Times New Roman" w:hAnsi="Times New Roman" w:cs="Times New Roman"/>
          <w:b/>
          <w:bCs/>
          <w:color w:val="231F20"/>
          <w:spacing w:val="-3"/>
          <w:sz w:val="24"/>
          <w:szCs w:val="24"/>
        </w:rPr>
        <w:t xml:space="preserve">sking </w:t>
      </w:r>
      <w:r w:rsidRPr="00413461" w:rsidR="00A843CE">
        <w:rPr>
          <w:rFonts w:ascii="Times New Roman" w:eastAsia="Times New Roman" w:hAnsi="Times New Roman" w:cs="Times New Roman"/>
          <w:b/>
          <w:bCs/>
          <w:color w:val="231F20"/>
          <w:spacing w:val="-3"/>
          <w:sz w:val="24"/>
          <w:szCs w:val="24"/>
        </w:rPr>
        <w:t>the Board</w:t>
      </w:r>
      <w:r w:rsidRPr="00413461" w:rsidR="00CB49DB">
        <w:rPr>
          <w:rFonts w:ascii="Times New Roman" w:eastAsia="Times New Roman" w:hAnsi="Times New Roman" w:cs="Times New Roman"/>
          <w:b/>
          <w:bCs/>
          <w:color w:val="231F20"/>
          <w:spacing w:val="-3"/>
          <w:sz w:val="24"/>
          <w:szCs w:val="24"/>
        </w:rPr>
        <w:t xml:space="preserve"> to Re</w:t>
      </w:r>
      <w:r w:rsidRPr="00413461" w:rsidR="00FE5EAB">
        <w:rPr>
          <w:rFonts w:ascii="Times New Roman" w:eastAsia="Times New Roman" w:hAnsi="Times New Roman" w:cs="Times New Roman"/>
          <w:b/>
          <w:bCs/>
          <w:color w:val="231F20"/>
          <w:spacing w:val="-3"/>
          <w:sz w:val="24"/>
          <w:szCs w:val="24"/>
        </w:rPr>
        <w:t>consider</w:t>
      </w:r>
      <w:r w:rsidRPr="00413461" w:rsidR="00CB49DB">
        <w:rPr>
          <w:rFonts w:ascii="Times New Roman" w:eastAsia="Times New Roman" w:hAnsi="Times New Roman" w:cs="Times New Roman"/>
          <w:b/>
          <w:bCs/>
          <w:color w:val="231F20"/>
          <w:spacing w:val="-3"/>
          <w:sz w:val="24"/>
          <w:szCs w:val="24"/>
        </w:rPr>
        <w:t xml:space="preserve"> or </w:t>
      </w:r>
      <w:r w:rsidRPr="00413461" w:rsidR="00A843CE">
        <w:rPr>
          <w:rFonts w:ascii="Times New Roman" w:eastAsia="Times New Roman" w:hAnsi="Times New Roman" w:cs="Times New Roman"/>
          <w:b/>
          <w:bCs/>
          <w:color w:val="231F20"/>
          <w:spacing w:val="-3"/>
          <w:sz w:val="24"/>
          <w:szCs w:val="24"/>
        </w:rPr>
        <w:t>Re</w:t>
      </w:r>
      <w:r w:rsidRPr="00413461" w:rsidR="00FE5EAB">
        <w:rPr>
          <w:rFonts w:ascii="Times New Roman" w:eastAsia="Times New Roman" w:hAnsi="Times New Roman" w:cs="Times New Roman"/>
          <w:b/>
          <w:bCs/>
          <w:color w:val="231F20"/>
          <w:spacing w:val="-3"/>
          <w:sz w:val="24"/>
          <w:szCs w:val="24"/>
        </w:rPr>
        <w:t>open</w:t>
      </w:r>
      <w:r w:rsidR="001E334B">
        <w:rPr>
          <w:rFonts w:ascii="Times New Roman" w:eastAsia="Times New Roman" w:hAnsi="Times New Roman" w:cs="Times New Roman"/>
          <w:color w:val="231F20"/>
          <w:spacing w:val="-3"/>
          <w:sz w:val="20"/>
          <w:szCs w:val="20"/>
        </w:rPr>
        <w:t xml:space="preserve">: </w:t>
      </w:r>
      <w:r w:rsidRPr="00413461" w:rsidR="002B2E58">
        <w:rPr>
          <w:rFonts w:ascii="Times New Roman" w:eastAsia="Times New Roman" w:hAnsi="Times New Roman" w:cs="Times New Roman"/>
          <w:color w:val="231F20"/>
          <w:spacing w:val="-3"/>
          <w:sz w:val="20"/>
          <w:szCs w:val="20"/>
        </w:rPr>
        <w:t>__________________</w:t>
      </w:r>
    </w:p>
    <w:p w:rsidR="00AD43E7" w:rsidRPr="00C55FFD" w:rsidP="0054632E" w14:paraId="32373795" w14:textId="3C5A7798">
      <w:pPr>
        <w:tabs>
          <w:tab w:val="left" w:pos="540"/>
        </w:tabs>
        <w:autoSpaceDE w:val="0"/>
        <w:autoSpaceDN w:val="0"/>
        <w:spacing w:before="60" w:after="60"/>
        <w:ind w:hanging="180"/>
        <w:jc w:val="both"/>
        <w:rPr>
          <w:rFonts w:ascii="Times New Roman" w:eastAsia="Times New Roman" w:hAnsi="Times New Roman" w:cs="Times New Roman"/>
          <w:b/>
          <w:bCs/>
          <w:color w:val="231F20"/>
          <w:spacing w:val="-3"/>
          <w:sz w:val="24"/>
          <w:szCs w:val="24"/>
        </w:rPr>
      </w:pPr>
      <w:r>
        <w:rPr>
          <w:rFonts w:ascii="Times New Roman" w:eastAsia="Times New Roman" w:hAnsi="Times New Roman" w:cs="Times New Roman"/>
          <w:b/>
          <w:bCs/>
          <w:color w:val="231F20"/>
          <w:spacing w:val="-3"/>
          <w:sz w:val="24"/>
          <w:szCs w:val="24"/>
        </w:rPr>
        <w:t xml:space="preserve">Part 3. </w:t>
      </w:r>
      <w:r w:rsidRPr="00C55FFD" w:rsidR="00265224">
        <w:rPr>
          <w:rFonts w:ascii="Times New Roman" w:eastAsia="Times New Roman" w:hAnsi="Times New Roman" w:cs="Times New Roman"/>
          <w:b/>
          <w:bCs/>
          <w:color w:val="231F20"/>
          <w:spacing w:val="-3"/>
          <w:sz w:val="24"/>
          <w:szCs w:val="24"/>
        </w:rPr>
        <w:t xml:space="preserve">Information </w:t>
      </w:r>
      <w:r w:rsidRPr="00C55FFD" w:rsidR="00B71B2D">
        <w:rPr>
          <w:rFonts w:ascii="Times New Roman" w:eastAsia="Times New Roman" w:hAnsi="Times New Roman" w:cs="Times New Roman"/>
          <w:b/>
          <w:bCs/>
          <w:color w:val="231F20"/>
          <w:spacing w:val="-3"/>
          <w:sz w:val="24"/>
          <w:szCs w:val="24"/>
        </w:rPr>
        <w:t>About your Motion.</w:t>
      </w:r>
      <w:r w:rsidRPr="00C55FFD" w:rsidR="003B7BC2">
        <w:rPr>
          <w:rFonts w:ascii="Times New Roman" w:eastAsia="Times New Roman" w:hAnsi="Times New Roman" w:cs="Times New Roman"/>
          <w:color w:val="231F20"/>
          <w:spacing w:val="-3"/>
          <w:sz w:val="20"/>
          <w:szCs w:val="20"/>
        </w:rPr>
        <w:t xml:space="preserve"> </w:t>
      </w:r>
      <w:r w:rsidRPr="00C55FFD" w:rsidR="00FE5A92">
        <w:rPr>
          <w:rFonts w:ascii="Times New Roman" w:eastAsia="Times New Roman" w:hAnsi="Times New Roman" w:cs="Times New Roman"/>
          <w:color w:val="231F20"/>
          <w:spacing w:val="-3"/>
          <w:sz w:val="20"/>
          <w:szCs w:val="20"/>
        </w:rPr>
        <w:t>Mark one box</w:t>
      </w:r>
      <w:r w:rsidRPr="00C55FFD" w:rsidR="00B9094E">
        <w:rPr>
          <w:rFonts w:ascii="Times New Roman" w:eastAsia="Times New Roman" w:hAnsi="Times New Roman" w:cs="Times New Roman"/>
          <w:color w:val="231F20"/>
          <w:spacing w:val="-3"/>
          <w:sz w:val="20"/>
          <w:szCs w:val="20"/>
        </w:rPr>
        <w:t xml:space="preserve"> below.</w:t>
      </w:r>
      <w:r w:rsidR="00F23BD9">
        <w:rPr>
          <w:rFonts w:ascii="Times New Roman" w:eastAsia="Times New Roman" w:hAnsi="Times New Roman" w:cs="Times New Roman"/>
          <w:color w:val="231F20"/>
          <w:spacing w:val="-3"/>
          <w:sz w:val="20"/>
          <w:szCs w:val="20"/>
        </w:rPr>
        <w:t xml:space="preserve"> For further information</w:t>
      </w:r>
      <w:r w:rsidR="00A273D2">
        <w:rPr>
          <w:rFonts w:ascii="Times New Roman" w:eastAsia="Times New Roman" w:hAnsi="Times New Roman" w:cs="Times New Roman"/>
          <w:color w:val="231F20"/>
          <w:spacing w:val="-3"/>
          <w:sz w:val="20"/>
          <w:szCs w:val="20"/>
        </w:rPr>
        <w:t>, see SPECIFIC INSTRUCTION</w:t>
      </w:r>
      <w:r w:rsidR="00A90ECB">
        <w:rPr>
          <w:rFonts w:ascii="Times New Roman" w:eastAsia="Times New Roman" w:hAnsi="Times New Roman" w:cs="Times New Roman"/>
          <w:color w:val="231F20"/>
          <w:spacing w:val="-3"/>
          <w:sz w:val="20"/>
          <w:szCs w:val="20"/>
        </w:rPr>
        <w:t>S.</w:t>
      </w:r>
    </w:p>
    <w:p w:rsidR="00B93EEA" w:rsidRPr="00000BEB" w:rsidP="00000BEB" w14:paraId="0BD62299" w14:textId="713F080D">
      <w:pPr>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3.a</w:t>
      </w:r>
      <w:r w:rsidRPr="00000BEB" w:rsidR="0045215D">
        <w:rPr>
          <w:rFonts w:ascii="Times New Roman" w:eastAsia="Times New Roman" w:hAnsi="Times New Roman" w:cs="Times New Roman"/>
          <w:color w:val="231F20"/>
          <w:spacing w:val="-3"/>
          <w:sz w:val="20"/>
          <w:szCs w:val="20"/>
        </w:rPr>
        <w:tab/>
      </w:r>
      <w:r w:rsidRPr="00000BEB" w:rsidR="00845BA6">
        <w:rPr>
          <w:rFonts w:ascii="Times New Roman" w:eastAsia="Times New Roman" w:hAnsi="Times New Roman" w:cs="Times New Roman"/>
          <w:color w:val="231F20"/>
          <w:spacing w:val="-3"/>
          <w:sz w:val="20"/>
          <w:szCs w:val="20"/>
        </w:rPr>
        <w:t xml:space="preserve">[ </w:t>
      </w:r>
      <w:r w:rsidRPr="00000BEB" w:rsidR="00845BA6">
        <w:rPr>
          <w:rFonts w:ascii="Times New Roman" w:eastAsia="Times New Roman" w:hAnsi="Times New Roman" w:cs="Times New Roman"/>
          <w:color w:val="231F20"/>
          <w:spacing w:val="-3"/>
          <w:sz w:val="20"/>
          <w:szCs w:val="20"/>
        </w:rPr>
        <w:t xml:space="preserve">  ]</w:t>
      </w:r>
      <w:r w:rsidRPr="00000BEB" w:rsidR="00845BA6">
        <w:rPr>
          <w:rFonts w:ascii="Times New Roman" w:eastAsia="Times New Roman" w:hAnsi="Times New Roman" w:cs="Times New Roman"/>
          <w:color w:val="231F20"/>
          <w:spacing w:val="-3"/>
          <w:sz w:val="20"/>
          <w:szCs w:val="20"/>
        </w:rPr>
        <w:t xml:space="preserve"> </w:t>
      </w:r>
      <w:r w:rsidRPr="00000BEB" w:rsidR="0045215D">
        <w:rPr>
          <w:rFonts w:ascii="Times New Roman" w:eastAsia="Times New Roman" w:hAnsi="Times New Roman" w:cs="Times New Roman"/>
          <w:color w:val="231F20"/>
          <w:spacing w:val="-3"/>
          <w:sz w:val="20"/>
          <w:szCs w:val="20"/>
        </w:rPr>
        <w:t>I am filing</w:t>
      </w:r>
      <w:r w:rsidRPr="00000BEB" w:rsidR="00FE5EAB">
        <w:rPr>
          <w:rFonts w:ascii="Times New Roman" w:eastAsia="Times New Roman" w:hAnsi="Times New Roman" w:cs="Times New Roman"/>
          <w:color w:val="231F20"/>
          <w:spacing w:val="-3"/>
          <w:sz w:val="20"/>
          <w:szCs w:val="20"/>
        </w:rPr>
        <w:t xml:space="preserve"> a motion to reconsider. </w:t>
      </w:r>
      <w:r w:rsidR="00A90ECB">
        <w:rPr>
          <w:rFonts w:ascii="Times New Roman" w:eastAsia="Times New Roman" w:hAnsi="Times New Roman" w:cs="Times New Roman"/>
          <w:color w:val="231F20"/>
          <w:spacing w:val="-3"/>
          <w:sz w:val="20"/>
          <w:szCs w:val="20"/>
        </w:rPr>
        <w:t>8 C.F.R. § </w:t>
      </w:r>
      <w:r w:rsidR="001C17FD">
        <w:rPr>
          <w:rFonts w:ascii="Times New Roman" w:eastAsia="Times New Roman" w:hAnsi="Times New Roman" w:cs="Times New Roman"/>
          <w:color w:val="231F20"/>
          <w:spacing w:val="-3"/>
          <w:sz w:val="20"/>
          <w:szCs w:val="20"/>
        </w:rPr>
        <w:t>1003.2(b).</w:t>
      </w:r>
    </w:p>
    <w:p w:rsidR="00B9094E" w:rsidP="00000BEB" w14:paraId="099C5CB2" w14:textId="1A08C9B9">
      <w:pPr>
        <w:pStyle w:val="ListParagraph"/>
        <w:tabs>
          <w:tab w:val="left" w:pos="540"/>
        </w:tabs>
        <w:autoSpaceDE w:val="0"/>
        <w:autoSpaceDN w:val="0"/>
        <w:spacing w:before="120" w:after="6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color w:val="231F20"/>
          <w:spacing w:val="-3"/>
          <w:sz w:val="20"/>
          <w:szCs w:val="20"/>
        </w:rPr>
        <w:t>3.b</w:t>
      </w:r>
      <w:r w:rsidR="00B93EEA">
        <w:rPr>
          <w:rFonts w:ascii="Times New Roman" w:eastAsia="Times New Roman" w:hAnsi="Times New Roman" w:cs="Times New Roman"/>
          <w:color w:val="231F20"/>
          <w:spacing w:val="-3"/>
          <w:sz w:val="20"/>
          <w:szCs w:val="20"/>
        </w:rPr>
        <w:tab/>
        <w:t xml:space="preserve">[ </w:t>
      </w:r>
      <w:r w:rsidR="00B93EEA">
        <w:rPr>
          <w:rFonts w:ascii="Times New Roman" w:eastAsia="Times New Roman" w:hAnsi="Times New Roman" w:cs="Times New Roman"/>
          <w:color w:val="231F20"/>
          <w:spacing w:val="-3"/>
          <w:sz w:val="20"/>
          <w:szCs w:val="20"/>
        </w:rPr>
        <w:t xml:space="preserve">  ]</w:t>
      </w:r>
      <w:r w:rsidR="00B93EEA">
        <w:rPr>
          <w:rFonts w:ascii="Times New Roman" w:eastAsia="Times New Roman" w:hAnsi="Times New Roman" w:cs="Times New Roman"/>
          <w:color w:val="231F20"/>
          <w:spacing w:val="-3"/>
          <w:sz w:val="20"/>
          <w:szCs w:val="20"/>
        </w:rPr>
        <w:t xml:space="preserve"> </w:t>
      </w:r>
      <w:r w:rsidR="00FB1041">
        <w:rPr>
          <w:rFonts w:ascii="Times New Roman" w:eastAsia="Times New Roman" w:hAnsi="Times New Roman" w:cs="Times New Roman"/>
          <w:color w:val="231F20"/>
          <w:spacing w:val="-3"/>
          <w:sz w:val="20"/>
          <w:szCs w:val="20"/>
        </w:rPr>
        <w:t xml:space="preserve">I am filing a motion to reopen. </w:t>
      </w:r>
      <w:r w:rsidR="00F5640B">
        <w:rPr>
          <w:rFonts w:ascii="Times New Roman" w:eastAsia="Times New Roman" w:hAnsi="Times New Roman" w:cs="Times New Roman"/>
          <w:color w:val="231F20"/>
          <w:spacing w:val="-3"/>
          <w:sz w:val="20"/>
          <w:szCs w:val="20"/>
        </w:rPr>
        <w:t>8 C.F.R. §1003.2</w:t>
      </w:r>
      <w:r w:rsidR="00316451">
        <w:rPr>
          <w:rFonts w:ascii="Times New Roman" w:eastAsia="Times New Roman" w:hAnsi="Times New Roman" w:cs="Times New Roman"/>
          <w:color w:val="231F20"/>
          <w:spacing w:val="-3"/>
          <w:sz w:val="20"/>
          <w:szCs w:val="20"/>
        </w:rPr>
        <w:t>(c)</w:t>
      </w:r>
      <w:r w:rsidR="00F71C05">
        <w:rPr>
          <w:rFonts w:ascii="Times New Roman" w:eastAsia="Times New Roman" w:hAnsi="Times New Roman" w:cs="Times New Roman"/>
          <w:color w:val="231F20"/>
          <w:spacing w:val="-3"/>
          <w:sz w:val="20"/>
          <w:szCs w:val="20"/>
        </w:rPr>
        <w:t>.</w:t>
      </w:r>
    </w:p>
    <w:p w:rsidR="00AF37A5" w:rsidP="00B61A03" w14:paraId="44D73786" w14:textId="2D0AAD81">
      <w:pPr>
        <w:pStyle w:val="ListParagraph"/>
        <w:tabs>
          <w:tab w:val="left" w:pos="540"/>
        </w:tabs>
        <w:autoSpaceDE w:val="0"/>
        <w:autoSpaceDN w:val="0"/>
        <w:spacing w:before="120" w:after="120"/>
        <w:jc w:val="both"/>
        <w:rPr>
          <w:rFonts w:ascii="Times New Roman" w:eastAsia="Times New Roman" w:hAnsi="Times New Roman" w:cs="Times New Roman"/>
          <w:color w:val="231F20"/>
          <w:spacing w:val="-3"/>
          <w:sz w:val="20"/>
          <w:szCs w:val="20"/>
        </w:rPr>
      </w:pPr>
      <w:r>
        <w:rPr>
          <w:rFonts w:ascii="Times New Roman" w:eastAsia="Times New Roman" w:hAnsi="Times New Roman" w:cs="Times New Roman"/>
          <w:b/>
          <w:bCs/>
          <w:noProof/>
          <w:color w:val="231F20"/>
          <w:spacing w:val="-3"/>
        </w:rPr>
        <mc:AlternateContent>
          <mc:Choice Requires="wps">
            <w:drawing>
              <wp:anchor distT="0" distB="0" distL="114300" distR="114300" simplePos="0" relativeHeight="251672576" behindDoc="0" locked="0" layoutInCell="1" allowOverlap="1">
                <wp:simplePos x="0" y="0"/>
                <wp:positionH relativeFrom="column">
                  <wp:posOffset>-102235</wp:posOffset>
                </wp:positionH>
                <wp:positionV relativeFrom="paragraph">
                  <wp:posOffset>241732</wp:posOffset>
                </wp:positionV>
                <wp:extent cx="7082155" cy="0"/>
                <wp:effectExtent l="0" t="19050" r="23495" b="19050"/>
                <wp:wrapNone/>
                <wp:docPr id="2123363352"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708215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 o:spid="_x0000_s1032" style="mso-wrap-distance-bottom:0;mso-wrap-distance-left:9pt;mso-wrap-distance-right:9pt;mso-wrap-distance-top:0;mso-wrap-style:square;position:absolute;visibility:visible;z-index:251673600" from="-8.05pt,19.05pt" to="549.6pt,19.05pt" strokecolor="black" strokeweight="3pt"/>
            </w:pict>
          </mc:Fallback>
        </mc:AlternateContent>
      </w:r>
      <w:r w:rsidR="007C4FAF">
        <w:rPr>
          <w:rFonts w:ascii="Times New Roman" w:eastAsia="Times New Roman" w:hAnsi="Times New Roman" w:cs="Times New Roman"/>
          <w:color w:val="231F20"/>
          <w:spacing w:val="-3"/>
          <w:sz w:val="20"/>
          <w:szCs w:val="20"/>
        </w:rPr>
        <w:t>3.c.</w:t>
      </w:r>
      <w:r w:rsidR="00236C6D">
        <w:rPr>
          <w:rFonts w:ascii="Times New Roman" w:eastAsia="Times New Roman" w:hAnsi="Times New Roman" w:cs="Times New Roman"/>
          <w:color w:val="231F20"/>
          <w:spacing w:val="-3"/>
          <w:sz w:val="20"/>
          <w:szCs w:val="20"/>
        </w:rPr>
        <w:tab/>
        <w:t xml:space="preserve">[ </w:t>
      </w:r>
      <w:r w:rsidR="00236C6D">
        <w:rPr>
          <w:rFonts w:ascii="Times New Roman" w:eastAsia="Times New Roman" w:hAnsi="Times New Roman" w:cs="Times New Roman"/>
          <w:color w:val="231F20"/>
          <w:spacing w:val="-3"/>
          <w:sz w:val="20"/>
          <w:szCs w:val="20"/>
        </w:rPr>
        <w:t xml:space="preserve">  ]</w:t>
      </w:r>
      <w:r w:rsidR="00236C6D">
        <w:rPr>
          <w:rFonts w:ascii="Times New Roman" w:eastAsia="Times New Roman" w:hAnsi="Times New Roman" w:cs="Times New Roman"/>
          <w:color w:val="231F20"/>
          <w:spacing w:val="-3"/>
          <w:sz w:val="20"/>
          <w:szCs w:val="20"/>
        </w:rPr>
        <w:t xml:space="preserve"> I am filing a motion to reconsider and motion to reopen</w:t>
      </w:r>
      <w:r w:rsidR="002F18B7">
        <w:rPr>
          <w:rFonts w:ascii="Times New Roman" w:eastAsia="Times New Roman" w:hAnsi="Times New Roman" w:cs="Times New Roman"/>
          <w:color w:val="231F20"/>
          <w:spacing w:val="-3"/>
          <w:sz w:val="20"/>
          <w:szCs w:val="20"/>
        </w:rPr>
        <w:t>.</w:t>
      </w:r>
    </w:p>
    <w:p w:rsidR="001A433F" w:rsidRPr="00623A33" w:rsidP="003243A4" w14:paraId="115DB10C" w14:textId="7B880A93">
      <w:pPr>
        <w:autoSpaceDE w:val="0"/>
        <w:autoSpaceDN w:val="0"/>
        <w:spacing w:before="120" w:after="120"/>
        <w:ind w:left="-187"/>
        <w:jc w:val="both"/>
        <w:rPr>
          <w:rFonts w:ascii="Times New Roman" w:eastAsia="Times New Roman" w:hAnsi="Times New Roman" w:cs="Times New Roman"/>
          <w:color w:val="231F20"/>
          <w:spacing w:val="-3"/>
        </w:rPr>
      </w:pPr>
      <w:r w:rsidRPr="00A031A3">
        <w:rPr>
          <w:rFonts w:ascii="Times New Roman" w:eastAsia="Times New Roman" w:hAnsi="Times New Roman" w:cs="Times New Roman"/>
          <w:b/>
          <w:bCs/>
          <w:noProof/>
          <w:color w:val="231F20"/>
          <w:spacing w:val="-3"/>
        </w:rPr>
        <mc:AlternateContent>
          <mc:Choice Requires="wps">
            <w:drawing>
              <wp:anchor distT="0" distB="0" distL="114300" distR="114300" simplePos="0" relativeHeight="251674624" behindDoc="0" locked="0" layoutInCell="1" allowOverlap="1">
                <wp:simplePos x="0" y="0"/>
                <wp:positionH relativeFrom="column">
                  <wp:posOffset>-138252</wp:posOffset>
                </wp:positionH>
                <wp:positionV relativeFrom="paragraph">
                  <wp:posOffset>830580</wp:posOffset>
                </wp:positionV>
                <wp:extent cx="7082155" cy="0"/>
                <wp:effectExtent l="0" t="19050" r="23495" b="19050"/>
                <wp:wrapNone/>
                <wp:docPr id="686367383"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7082155" cy="0"/>
                        </a:xfrm>
                        <a:prstGeom prst="line">
                          <a:avLst/>
                        </a:prstGeom>
                        <a:ln w="381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33" style="mso-wrap-distance-bottom:0;mso-wrap-distance-left:9pt;mso-wrap-distance-right:9pt;mso-wrap-distance-top:0;mso-wrap-style:square;position:absolute;visibility:visible;z-index:251675648" from="-10.9pt,65.4pt" to="546.75pt,65.4pt" strokecolor="black" strokeweight="3pt"/>
            </w:pict>
          </mc:Fallback>
        </mc:AlternateContent>
      </w:r>
      <w:r w:rsidRPr="00A031A3" w:rsidR="00A031A3">
        <w:rPr>
          <w:rFonts w:ascii="Times New Roman" w:eastAsia="Times New Roman" w:hAnsi="Times New Roman" w:cs="Times New Roman"/>
          <w:b/>
          <w:bCs/>
          <w:color w:val="231F20"/>
          <w:spacing w:val="-3"/>
        </w:rPr>
        <w:t>!</w:t>
      </w:r>
      <w:r w:rsidR="00A031A3">
        <w:rPr>
          <w:rFonts w:ascii="Times New Roman" w:eastAsia="Times New Roman" w:hAnsi="Times New Roman" w:cs="Times New Roman"/>
          <w:b/>
          <w:bCs/>
          <w:color w:val="231F20"/>
          <w:spacing w:val="-3"/>
        </w:rPr>
        <w:t xml:space="preserve"> </w:t>
      </w:r>
      <w:r w:rsidRPr="00623A33" w:rsidR="00623A33">
        <w:rPr>
          <w:rFonts w:ascii="Times New Roman" w:eastAsia="Times New Roman" w:hAnsi="Times New Roman" w:cs="Times New Roman"/>
          <w:b/>
          <w:bCs/>
          <w:color w:val="231F20"/>
          <w:spacing w:val="-3"/>
        </w:rPr>
        <w:t>WARNING</w:t>
      </w:r>
      <w:r w:rsidR="00A031A3">
        <w:rPr>
          <w:rFonts w:ascii="Times New Roman" w:eastAsia="Times New Roman" w:hAnsi="Times New Roman" w:cs="Times New Roman"/>
          <w:b/>
          <w:bCs/>
          <w:color w:val="231F20"/>
          <w:spacing w:val="-3"/>
        </w:rPr>
        <w:t xml:space="preserve"> </w:t>
      </w:r>
      <w:r w:rsidR="003E47A1">
        <w:rPr>
          <w:rFonts w:ascii="Times New Roman" w:eastAsia="Times New Roman" w:hAnsi="Times New Roman" w:cs="Times New Roman"/>
          <w:b/>
          <w:bCs/>
          <w:color w:val="231F20"/>
          <w:spacing w:val="-3"/>
        </w:rPr>
        <w:t>!</w:t>
      </w:r>
      <w:r w:rsidRPr="00623A33" w:rsidR="00623A33">
        <w:rPr>
          <w:rFonts w:ascii="Times New Roman" w:eastAsia="Times New Roman" w:hAnsi="Times New Roman" w:cs="Times New Roman"/>
          <w:color w:val="231F20"/>
          <w:spacing w:val="-3"/>
        </w:rPr>
        <w:t xml:space="preserve"> You must attach your written motion (i.e., arguments with regard to this motion) and any supporting documents when submitting this form. In the </w:t>
      </w:r>
      <w:r w:rsidR="0084246B">
        <w:rPr>
          <w:rFonts w:ascii="Times New Roman" w:eastAsia="Times New Roman" w:hAnsi="Times New Roman" w:cs="Times New Roman"/>
          <w:color w:val="231F20"/>
          <w:spacing w:val="-3"/>
        </w:rPr>
        <w:t xml:space="preserve">attached written </w:t>
      </w:r>
      <w:r w:rsidRPr="00623A33" w:rsidR="00623A33">
        <w:rPr>
          <w:rFonts w:ascii="Times New Roman" w:eastAsia="Times New Roman" w:hAnsi="Times New Roman" w:cs="Times New Roman"/>
          <w:color w:val="231F20"/>
          <w:spacing w:val="-3"/>
        </w:rPr>
        <w:t>motion and any accompanying brief, you must clearly explain to the Board why you are filing a motion to reconsider and/or motion to reopen. 8 C.F.R. § 1003.2. The Board may deny your motion if it cannot tell from your written arguments or any statements attached to this form, why you are filing this motion.</w:t>
      </w:r>
      <w:r w:rsidR="005A4528">
        <w:rPr>
          <w:rFonts w:ascii="Times New Roman" w:eastAsia="Times New Roman" w:hAnsi="Times New Roman" w:cs="Times New Roman"/>
          <w:color w:val="231F20"/>
          <w:spacing w:val="-3"/>
        </w:rPr>
        <w:t xml:space="preserve"> </w:t>
      </w:r>
      <w:r w:rsidR="00494BED">
        <w:rPr>
          <w:rFonts w:ascii="Times New Roman" w:eastAsia="Times New Roman" w:hAnsi="Times New Roman" w:cs="Times New Roman"/>
          <w:color w:val="231F20"/>
          <w:spacing w:val="-3"/>
        </w:rPr>
        <w:t>For more information</w:t>
      </w:r>
      <w:r w:rsidR="00734486">
        <w:rPr>
          <w:rFonts w:ascii="Times New Roman" w:eastAsia="Times New Roman" w:hAnsi="Times New Roman" w:cs="Times New Roman"/>
          <w:color w:val="231F20"/>
          <w:spacing w:val="-3"/>
        </w:rPr>
        <w:t xml:space="preserve"> on motion requirements</w:t>
      </w:r>
      <w:r w:rsidR="00494BED">
        <w:rPr>
          <w:rFonts w:ascii="Times New Roman" w:eastAsia="Times New Roman" w:hAnsi="Times New Roman" w:cs="Times New Roman"/>
          <w:color w:val="231F20"/>
          <w:spacing w:val="-3"/>
        </w:rPr>
        <w:t>, r</w:t>
      </w:r>
      <w:r w:rsidR="008E4BD6">
        <w:rPr>
          <w:rFonts w:ascii="Times New Roman" w:eastAsia="Times New Roman" w:hAnsi="Times New Roman" w:cs="Times New Roman"/>
          <w:color w:val="231F20"/>
          <w:spacing w:val="-3"/>
        </w:rPr>
        <w:t>ead</w:t>
      </w:r>
      <w:r w:rsidR="00133FBB">
        <w:rPr>
          <w:rFonts w:ascii="Times New Roman" w:eastAsia="Times New Roman" w:hAnsi="Times New Roman" w:cs="Times New Roman"/>
          <w:color w:val="231F20"/>
          <w:spacing w:val="-3"/>
        </w:rPr>
        <w:t xml:space="preserve"> the </w:t>
      </w:r>
      <w:r w:rsidR="003016D5">
        <w:rPr>
          <w:rFonts w:ascii="Times New Roman" w:eastAsia="Times New Roman" w:hAnsi="Times New Roman" w:cs="Times New Roman"/>
          <w:color w:val="231F20"/>
          <w:spacing w:val="-3"/>
        </w:rPr>
        <w:t>Instructions</w:t>
      </w:r>
      <w:r w:rsidR="001C75B2">
        <w:rPr>
          <w:rFonts w:ascii="Times New Roman" w:eastAsia="Times New Roman" w:hAnsi="Times New Roman" w:cs="Times New Roman"/>
          <w:color w:val="231F20"/>
          <w:spacing w:val="-3"/>
        </w:rPr>
        <w:t xml:space="preserve"> </w:t>
      </w:r>
      <w:r w:rsidR="00430E7A">
        <w:rPr>
          <w:rFonts w:ascii="Times New Roman" w:eastAsia="Times New Roman" w:hAnsi="Times New Roman" w:cs="Times New Roman"/>
          <w:color w:val="231F20"/>
          <w:spacing w:val="-3"/>
        </w:rPr>
        <w:t>for</w:t>
      </w:r>
      <w:r w:rsidR="00133FBB">
        <w:rPr>
          <w:rFonts w:ascii="Times New Roman" w:eastAsia="Times New Roman" w:hAnsi="Times New Roman" w:cs="Times New Roman"/>
          <w:color w:val="231F20"/>
          <w:spacing w:val="-3"/>
        </w:rPr>
        <w:t xml:space="preserve"> the Form EOIR-29A</w:t>
      </w:r>
      <w:r w:rsidR="005F6454">
        <w:rPr>
          <w:rFonts w:ascii="Times New Roman" w:eastAsia="Times New Roman" w:hAnsi="Times New Roman" w:cs="Times New Roman"/>
          <w:color w:val="231F20"/>
          <w:spacing w:val="-3"/>
        </w:rPr>
        <w:t>.</w:t>
      </w:r>
    </w:p>
    <w:p w:rsidR="00270B38" w:rsidP="00CC2FDE" w14:paraId="2BD39D29"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270B38" w:rsidP="00CC2FDE" w14:paraId="3EB57554"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270B38" w:rsidP="00CC2FDE" w14:paraId="46FEAC7C"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270B38" w:rsidP="00CC2FDE" w14:paraId="50145F47"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270B38" w:rsidP="00CC2FDE" w14:paraId="2E1435BA"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270B38" w:rsidP="00CC2FDE" w14:paraId="21D552E7"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270B38" w:rsidP="00CC2FDE" w14:paraId="0CCBF716"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270B38" w:rsidP="00CC2FDE" w14:paraId="34CADA3D" w14:textId="77777777">
      <w:pPr>
        <w:autoSpaceDE w:val="0"/>
        <w:autoSpaceDN w:val="0"/>
        <w:spacing w:before="120"/>
        <w:ind w:left="-187"/>
        <w:jc w:val="both"/>
        <w:rPr>
          <w:rFonts w:ascii="Times New Roman" w:eastAsia="Times New Roman" w:hAnsi="Times New Roman" w:cs="Times New Roman"/>
          <w:b/>
          <w:bCs/>
          <w:color w:val="231F20"/>
          <w:spacing w:val="-3"/>
          <w:sz w:val="24"/>
          <w:szCs w:val="24"/>
        </w:rPr>
      </w:pPr>
    </w:p>
    <w:p w:rsidR="001D1E71" w:rsidP="00CC2FDE" w14:paraId="5C303B50" w14:textId="67E77044">
      <w:pPr>
        <w:autoSpaceDE w:val="0"/>
        <w:autoSpaceDN w:val="0"/>
        <w:spacing w:before="120"/>
        <w:ind w:left="-187"/>
        <w:jc w:val="both"/>
        <w:rPr>
          <w:rFonts w:ascii="Times New Roman" w:eastAsia="Times New Roman" w:hAnsi="Times New Roman" w:cs="Times New Roman"/>
          <w:b/>
          <w:bCs/>
          <w:color w:val="231F20"/>
          <w:spacing w:val="-3"/>
          <w:sz w:val="24"/>
          <w:szCs w:val="24"/>
        </w:rPr>
      </w:pPr>
      <w:r>
        <w:rPr>
          <w:rFonts w:ascii="Times New Roman" w:eastAsia="Times New Roman" w:hAnsi="Times New Roman" w:cs="Times New Roman"/>
          <w:b/>
          <w:bCs/>
          <w:color w:val="231F20"/>
          <w:spacing w:val="-3"/>
          <w:sz w:val="24"/>
          <w:szCs w:val="24"/>
        </w:rPr>
        <w:t xml:space="preserve">Part 4. </w:t>
      </w:r>
      <w:r w:rsidR="00FF223D">
        <w:rPr>
          <w:rFonts w:ascii="Times New Roman" w:eastAsia="Times New Roman" w:hAnsi="Times New Roman" w:cs="Times New Roman"/>
          <w:b/>
          <w:bCs/>
          <w:color w:val="231F20"/>
          <w:spacing w:val="-3"/>
          <w:sz w:val="24"/>
          <w:szCs w:val="24"/>
        </w:rPr>
        <w:t>Signature of Petitioner/</w:t>
      </w:r>
      <w:r w:rsidR="00BC2BDB">
        <w:rPr>
          <w:rFonts w:ascii="Times New Roman" w:eastAsia="Times New Roman" w:hAnsi="Times New Roman" w:cs="Times New Roman"/>
          <w:b/>
          <w:bCs/>
          <w:color w:val="231F20"/>
          <w:spacing w:val="-3"/>
          <w:sz w:val="24"/>
          <w:szCs w:val="24"/>
        </w:rPr>
        <w:t>Self-Petitioner/</w:t>
      </w:r>
      <w:r w:rsidR="00FF223D">
        <w:rPr>
          <w:rFonts w:ascii="Times New Roman" w:eastAsia="Times New Roman" w:hAnsi="Times New Roman" w:cs="Times New Roman"/>
          <w:b/>
          <w:bCs/>
          <w:color w:val="231F20"/>
          <w:spacing w:val="-3"/>
          <w:sz w:val="24"/>
          <w:szCs w:val="24"/>
        </w:rPr>
        <w:t>Applicant/Carrier</w:t>
      </w:r>
      <w:r w:rsidR="00FF223D">
        <w:rPr>
          <w:rFonts w:ascii="Times New Roman" w:eastAsia="Times New Roman" w:hAnsi="Times New Roman" w:cs="Times New Roman"/>
          <w:color w:val="231F20"/>
          <w:spacing w:val="-3"/>
          <w:sz w:val="24"/>
          <w:szCs w:val="24"/>
        </w:rPr>
        <w:t xml:space="preserve"> </w:t>
      </w:r>
      <w:r w:rsidRPr="00FF223D" w:rsidR="00FF223D">
        <w:rPr>
          <w:rFonts w:ascii="Times New Roman" w:eastAsia="Times New Roman" w:hAnsi="Times New Roman" w:cs="Times New Roman"/>
          <w:i/>
          <w:iCs/>
          <w:color w:val="231F20"/>
          <w:spacing w:val="-3"/>
          <w:sz w:val="24"/>
          <w:szCs w:val="24"/>
        </w:rPr>
        <w:t>(or Attorney or Representative</w:t>
      </w:r>
      <w:r w:rsidR="00A035F6">
        <w:rPr>
          <w:rFonts w:ascii="Times New Roman" w:eastAsia="Times New Roman" w:hAnsi="Times New Roman" w:cs="Times New Roman"/>
          <w:i/>
          <w:iCs/>
          <w:color w:val="231F20"/>
          <w:spacing w:val="-3"/>
          <w:sz w:val="24"/>
          <w:szCs w:val="24"/>
        </w:rPr>
        <w:t xml:space="preserve"> who has filed a</w:t>
      </w:r>
      <w:r w:rsidR="00724C5F">
        <w:rPr>
          <w:rFonts w:ascii="Times New Roman" w:eastAsia="Times New Roman" w:hAnsi="Times New Roman" w:cs="Times New Roman"/>
          <w:i/>
          <w:iCs/>
          <w:color w:val="231F20"/>
          <w:spacing w:val="-3"/>
          <w:sz w:val="24"/>
          <w:szCs w:val="24"/>
        </w:rPr>
        <w:t xml:space="preserve"> Notice of Entry of Appearance as Attorney or Representative Before the Board of Immigration Appeals (</w:t>
      </w:r>
      <w:r w:rsidR="00D9550F">
        <w:rPr>
          <w:rFonts w:ascii="Times New Roman" w:eastAsia="Times New Roman" w:hAnsi="Times New Roman" w:cs="Times New Roman"/>
          <w:i/>
          <w:iCs/>
          <w:color w:val="231F20"/>
          <w:spacing w:val="-3"/>
          <w:sz w:val="24"/>
          <w:szCs w:val="24"/>
        </w:rPr>
        <w:t>Form EOIR-27</w:t>
      </w:r>
      <w:r w:rsidR="00724C5F">
        <w:rPr>
          <w:rFonts w:ascii="Times New Roman" w:eastAsia="Times New Roman" w:hAnsi="Times New Roman" w:cs="Times New Roman"/>
          <w:i/>
          <w:iCs/>
          <w:color w:val="231F20"/>
          <w:spacing w:val="-3"/>
          <w:sz w:val="24"/>
          <w:szCs w:val="24"/>
        </w:rPr>
        <w:t>)</w:t>
      </w:r>
      <w:r w:rsidRPr="00FF223D" w:rsidR="00FF223D">
        <w:rPr>
          <w:rFonts w:ascii="Times New Roman" w:eastAsia="Times New Roman" w:hAnsi="Times New Roman" w:cs="Times New Roman"/>
          <w:i/>
          <w:iCs/>
          <w:color w:val="231F20"/>
          <w:spacing w:val="-3"/>
          <w:sz w:val="24"/>
          <w:szCs w:val="24"/>
        </w:rPr>
        <w:t>)</w:t>
      </w:r>
      <w:r w:rsidR="001525BB">
        <w:rPr>
          <w:rFonts w:ascii="Times New Roman" w:eastAsia="Times New Roman" w:hAnsi="Times New Roman" w:cs="Times New Roman"/>
          <w:color w:val="231F20"/>
          <w:spacing w:val="-3"/>
          <w:sz w:val="24"/>
          <w:szCs w:val="24"/>
        </w:rPr>
        <w:t xml:space="preserve"> </w:t>
      </w:r>
      <w:r w:rsidRPr="000C465A" w:rsidR="001525BB">
        <w:rPr>
          <w:rFonts w:ascii="Times New Roman" w:eastAsia="Times New Roman" w:hAnsi="Times New Roman" w:cs="Times New Roman"/>
          <w:b/>
          <w:bCs/>
          <w:color w:val="231F20"/>
          <w:spacing w:val="-3"/>
          <w:sz w:val="24"/>
          <w:szCs w:val="24"/>
        </w:rPr>
        <w:t xml:space="preserve">and </w:t>
      </w:r>
      <w:r w:rsidR="00D82331">
        <w:rPr>
          <w:rFonts w:ascii="Times New Roman" w:eastAsia="Times New Roman" w:hAnsi="Times New Roman" w:cs="Times New Roman"/>
          <w:b/>
          <w:bCs/>
          <w:color w:val="231F20"/>
          <w:spacing w:val="-3"/>
          <w:sz w:val="24"/>
          <w:szCs w:val="24"/>
        </w:rPr>
        <w:t>a</w:t>
      </w:r>
      <w:r w:rsidRPr="000C465A" w:rsidR="001525BB">
        <w:rPr>
          <w:rFonts w:ascii="Times New Roman" w:eastAsia="Times New Roman" w:hAnsi="Times New Roman" w:cs="Times New Roman"/>
          <w:b/>
          <w:bCs/>
          <w:color w:val="231F20"/>
          <w:spacing w:val="-3"/>
          <w:sz w:val="24"/>
          <w:szCs w:val="24"/>
        </w:rPr>
        <w:t>ddress information, including safe address for Petitioner/</w:t>
      </w:r>
      <w:r w:rsidR="00BC2BDB">
        <w:rPr>
          <w:rFonts w:ascii="Times New Roman" w:eastAsia="Times New Roman" w:hAnsi="Times New Roman" w:cs="Times New Roman"/>
          <w:b/>
          <w:bCs/>
          <w:color w:val="231F20"/>
          <w:spacing w:val="-3"/>
          <w:sz w:val="24"/>
          <w:szCs w:val="24"/>
        </w:rPr>
        <w:t>Self-Petitioner/</w:t>
      </w:r>
      <w:r w:rsidRPr="000C465A" w:rsidR="001525BB">
        <w:rPr>
          <w:rFonts w:ascii="Times New Roman" w:eastAsia="Times New Roman" w:hAnsi="Times New Roman" w:cs="Times New Roman"/>
          <w:b/>
          <w:bCs/>
          <w:color w:val="231F20"/>
          <w:spacing w:val="-3"/>
          <w:sz w:val="24"/>
          <w:szCs w:val="24"/>
        </w:rPr>
        <w:t>Applicant</w:t>
      </w:r>
      <w:r w:rsidRPr="000C465A" w:rsidR="000C465A">
        <w:rPr>
          <w:rFonts w:ascii="Times New Roman" w:eastAsia="Times New Roman" w:hAnsi="Times New Roman" w:cs="Times New Roman"/>
          <w:b/>
          <w:bCs/>
          <w:color w:val="231F20"/>
          <w:spacing w:val="-3"/>
          <w:sz w:val="24"/>
          <w:szCs w:val="24"/>
        </w:rPr>
        <w:t>.</w:t>
      </w:r>
    </w:p>
    <w:p w:rsidR="00462793" w:rsidRPr="00F2215E" w:rsidP="000C6C50" w14:paraId="675E5038" w14:textId="77777777">
      <w:pPr>
        <w:autoSpaceDE w:val="0"/>
        <w:autoSpaceDN w:val="0"/>
        <w:ind w:left="-187"/>
        <w:jc w:val="both"/>
        <w:rPr>
          <w:rFonts w:ascii="Times New Roman" w:eastAsia="Times New Roman" w:hAnsi="Times New Roman" w:cs="Times New Roman"/>
          <w:iCs/>
          <w:color w:val="231F20"/>
          <w:spacing w:val="-3"/>
          <w:sz w:val="16"/>
          <w:szCs w:val="16"/>
        </w:rPr>
      </w:pPr>
    </w:p>
    <w:p w:rsidR="000C6C50" w:rsidRPr="00F2215E" w:rsidP="000C6C50" w14:paraId="7E704810" w14:textId="66D74DE5">
      <w:pPr>
        <w:autoSpaceDE w:val="0"/>
        <w:autoSpaceDN w:val="0"/>
        <w:ind w:left="-187"/>
        <w:jc w:val="both"/>
        <w:rPr>
          <w:rFonts w:ascii="Times New Roman" w:eastAsia="Times New Roman" w:hAnsi="Times New Roman" w:cs="Times New Roman"/>
          <w:iCs/>
          <w:color w:val="231F20"/>
          <w:spacing w:val="-3"/>
          <w:sz w:val="16"/>
          <w:szCs w:val="16"/>
        </w:rPr>
      </w:pPr>
    </w:p>
    <w:p w:rsidR="000C6C50" w:rsidRPr="00F2215E" w:rsidP="000C6C50" w14:paraId="34898B8B" w14:textId="61ABBA38">
      <w:pPr>
        <w:autoSpaceDE w:val="0"/>
        <w:autoSpaceDN w:val="0"/>
        <w:jc w:val="both"/>
        <w:rPr>
          <w:rFonts w:ascii="Times New Roman" w:eastAsia="Times New Roman" w:hAnsi="Times New Roman" w:cs="Times New Roman"/>
          <w:iCs/>
          <w:color w:val="231F20"/>
          <w:spacing w:val="-3"/>
          <w:sz w:val="20"/>
          <w:szCs w:val="20"/>
        </w:rPr>
      </w:pPr>
      <w:r w:rsidRPr="00F2215E">
        <w:rPr>
          <w:rFonts w:ascii="Times New Roman" w:eastAsia="Times New Roman" w:hAnsi="Times New Roman" w:cs="Times New Roman"/>
          <w:iCs/>
          <w:noProof/>
          <w:color w:val="231F20"/>
          <w:spacing w:val="-3"/>
          <w:sz w:val="16"/>
          <w:szCs w:val="16"/>
        </w:rPr>
        <mc:AlternateContent>
          <mc:Choice Requires="wps">
            <w:drawing>
              <wp:anchor distT="0" distB="0" distL="114300" distR="114300" simplePos="0" relativeHeight="251660288" behindDoc="0" locked="0" layoutInCell="1" allowOverlap="1">
                <wp:simplePos x="0" y="0"/>
                <wp:positionH relativeFrom="column">
                  <wp:posOffset>3200400</wp:posOffset>
                </wp:positionH>
                <wp:positionV relativeFrom="paragraph">
                  <wp:posOffset>8448</wp:posOffset>
                </wp:positionV>
                <wp:extent cx="3432948" cy="7952"/>
                <wp:effectExtent l="0" t="0" r="34290" b="30480"/>
                <wp:wrapNone/>
                <wp:docPr id="1094724667" name="Straight Connector 2"/>
                <wp:cNvGraphicFramePr/>
                <a:graphic xmlns:a="http://schemas.openxmlformats.org/drawingml/2006/main">
                  <a:graphicData uri="http://schemas.microsoft.com/office/word/2010/wordprocessingShape">
                    <wps:wsp xmlns:wps="http://schemas.microsoft.com/office/word/2010/wordprocessingShape">
                      <wps:cNvCnPr/>
                      <wps:spPr>
                        <a:xfrm>
                          <a:off x="0" y="0"/>
                          <a:ext cx="3432948" cy="7952"/>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4" style="mso-height-percent:0;mso-height-relative:margin;mso-width-percent:0;mso-width-relative:margin;mso-wrap-distance-bottom:0;mso-wrap-distance-left:9pt;mso-wrap-distance-right:9pt;mso-wrap-distance-top:0;mso-wrap-style:square;position:absolute;visibility:visible;z-index:251661312" from="252pt,0.65pt" to="522.3pt,1.3pt" strokeweight="0.5pt"/>
            </w:pict>
          </mc:Fallback>
        </mc:AlternateContent>
      </w:r>
      <w:r w:rsidRPr="00F2215E">
        <w:rPr>
          <w:rFonts w:ascii="Times New Roman" w:eastAsia="Times New Roman" w:hAnsi="Times New Roman" w:cs="Times New Roman"/>
          <w:iCs/>
          <w:noProof/>
          <w:color w:val="231F20"/>
          <w:spacing w:val="-3"/>
          <w:sz w:val="20"/>
          <w:szCs w:val="20"/>
        </w:rPr>
        <mc:AlternateContent>
          <mc:Choice Requires="wps">
            <w:drawing>
              <wp:anchor distT="0" distB="0" distL="114300" distR="114300" simplePos="0" relativeHeight="251658240" behindDoc="0" locked="0" layoutInCell="1" allowOverlap="1">
                <wp:simplePos x="0" y="0"/>
                <wp:positionH relativeFrom="column">
                  <wp:posOffset>329565</wp:posOffset>
                </wp:positionH>
                <wp:positionV relativeFrom="paragraph">
                  <wp:posOffset>3810</wp:posOffset>
                </wp:positionV>
                <wp:extent cx="1351722" cy="0"/>
                <wp:effectExtent l="0" t="0" r="0" b="0"/>
                <wp:wrapNone/>
                <wp:docPr id="2036709290"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1351722"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35" style="mso-height-percent:0;mso-height-relative:margin;mso-width-percent:0;mso-width-relative:margin;mso-wrap-distance-bottom:0;mso-wrap-distance-left:9pt;mso-wrap-distance-right:9pt;mso-wrap-distance-top:0;mso-wrap-style:square;position:absolute;visibility:visible;z-index:251659264" from="25.95pt,0.3pt" to="132.4pt,0.3pt" strokeweight="0.5pt"/>
            </w:pict>
          </mc:Fallback>
        </mc:AlternateContent>
      </w:r>
      <w:r w:rsidRPr="00F2215E">
        <w:rPr>
          <w:rFonts w:ascii="Times New Roman" w:eastAsia="Times New Roman" w:hAnsi="Times New Roman" w:cs="Times New Roman"/>
          <w:iCs/>
          <w:color w:val="231F20"/>
          <w:spacing w:val="-3"/>
          <w:sz w:val="20"/>
          <w:szCs w:val="20"/>
        </w:rPr>
        <w:t xml:space="preserve">          </w:t>
      </w:r>
      <w:r w:rsidR="000E7ED3">
        <w:rPr>
          <w:rFonts w:ascii="Times New Roman" w:eastAsia="Times New Roman" w:hAnsi="Times New Roman" w:cs="Times New Roman"/>
          <w:iCs/>
          <w:color w:val="231F20"/>
          <w:spacing w:val="-3"/>
          <w:sz w:val="20"/>
          <w:szCs w:val="20"/>
        </w:rPr>
        <w:t xml:space="preserve"> </w:t>
      </w:r>
      <w:r w:rsidRPr="00F2215E">
        <w:rPr>
          <w:rFonts w:ascii="Times New Roman" w:eastAsia="Times New Roman" w:hAnsi="Times New Roman" w:cs="Times New Roman"/>
          <w:iCs/>
          <w:color w:val="231F20"/>
          <w:spacing w:val="-3"/>
          <w:sz w:val="20"/>
          <w:szCs w:val="20"/>
        </w:rPr>
        <w:t>Date</w:t>
      </w:r>
      <w:r w:rsidRPr="00F2215E">
        <w:rPr>
          <w:rFonts w:ascii="Times New Roman" w:eastAsia="Times New Roman" w:hAnsi="Times New Roman" w:cs="Times New Roman"/>
          <w:iCs/>
          <w:color w:val="231F20"/>
          <w:spacing w:val="-3"/>
          <w:sz w:val="20"/>
          <w:szCs w:val="20"/>
        </w:rPr>
        <w:tab/>
      </w:r>
      <w:r w:rsidRPr="00F2215E">
        <w:rPr>
          <w:rFonts w:ascii="Times New Roman" w:eastAsia="Times New Roman" w:hAnsi="Times New Roman" w:cs="Times New Roman"/>
          <w:iCs/>
          <w:color w:val="231F20"/>
          <w:spacing w:val="-3"/>
          <w:sz w:val="20"/>
          <w:szCs w:val="20"/>
        </w:rPr>
        <w:tab/>
      </w:r>
      <w:r w:rsidRPr="00F2215E">
        <w:rPr>
          <w:rFonts w:ascii="Times New Roman" w:eastAsia="Times New Roman" w:hAnsi="Times New Roman" w:cs="Times New Roman"/>
          <w:iCs/>
          <w:color w:val="231F20"/>
          <w:spacing w:val="-3"/>
          <w:sz w:val="20"/>
          <w:szCs w:val="20"/>
        </w:rPr>
        <w:tab/>
      </w:r>
      <w:r w:rsidRPr="00F2215E">
        <w:rPr>
          <w:rFonts w:ascii="Times New Roman" w:eastAsia="Times New Roman" w:hAnsi="Times New Roman" w:cs="Times New Roman"/>
          <w:iCs/>
          <w:color w:val="231F20"/>
          <w:spacing w:val="-3"/>
          <w:sz w:val="20"/>
          <w:szCs w:val="20"/>
        </w:rPr>
        <w:tab/>
      </w:r>
      <w:r w:rsidRPr="00F2215E">
        <w:rPr>
          <w:rFonts w:ascii="Times New Roman" w:eastAsia="Times New Roman" w:hAnsi="Times New Roman" w:cs="Times New Roman"/>
          <w:iCs/>
          <w:color w:val="231F20"/>
          <w:spacing w:val="-3"/>
          <w:sz w:val="20"/>
          <w:szCs w:val="20"/>
        </w:rPr>
        <w:tab/>
      </w:r>
      <w:r w:rsidRPr="00F2215E">
        <w:rPr>
          <w:rFonts w:ascii="Times New Roman" w:eastAsia="Times New Roman" w:hAnsi="Times New Roman" w:cs="Times New Roman"/>
          <w:iCs/>
          <w:color w:val="231F20"/>
          <w:spacing w:val="-3"/>
          <w:sz w:val="20"/>
          <w:szCs w:val="20"/>
        </w:rPr>
        <w:tab/>
        <w:t>Signature of Appellant/Petitioner</w:t>
      </w:r>
      <w:r w:rsidRPr="00F2215E" w:rsidR="00A90E62">
        <w:rPr>
          <w:rFonts w:ascii="Times New Roman" w:eastAsia="Times New Roman" w:hAnsi="Times New Roman" w:cs="Times New Roman"/>
          <w:iCs/>
          <w:color w:val="231F20"/>
          <w:spacing w:val="-3"/>
          <w:sz w:val="20"/>
          <w:szCs w:val="20"/>
        </w:rPr>
        <w:t>/Carrier</w:t>
      </w:r>
      <w:r w:rsidRPr="00F2215E">
        <w:rPr>
          <w:rFonts w:ascii="Times New Roman" w:eastAsia="Times New Roman" w:hAnsi="Times New Roman" w:cs="Times New Roman"/>
          <w:iCs/>
          <w:color w:val="231F20"/>
          <w:spacing w:val="-3"/>
          <w:sz w:val="20"/>
          <w:szCs w:val="20"/>
        </w:rPr>
        <w:t xml:space="preserve"> (or</w:t>
      </w:r>
      <w:r w:rsidR="001C0A4E">
        <w:rPr>
          <w:rFonts w:ascii="Times New Roman" w:eastAsia="Times New Roman" w:hAnsi="Times New Roman" w:cs="Times New Roman"/>
          <w:iCs/>
          <w:color w:val="231F20"/>
          <w:spacing w:val="-3"/>
          <w:sz w:val="20"/>
          <w:szCs w:val="20"/>
        </w:rPr>
        <w:t xml:space="preserve"> </w:t>
      </w:r>
      <w:r w:rsidRPr="00F2215E">
        <w:rPr>
          <w:rFonts w:ascii="Times New Roman" w:eastAsia="Times New Roman" w:hAnsi="Times New Roman" w:cs="Times New Roman"/>
          <w:iCs/>
          <w:color w:val="231F20"/>
          <w:spacing w:val="-3"/>
          <w:sz w:val="20"/>
          <w:szCs w:val="20"/>
        </w:rPr>
        <w:t>Attorney/Representative)</w:t>
      </w:r>
    </w:p>
    <w:p w:rsidR="005D4E5C" w:rsidRPr="00F2215E" w:rsidP="005D4E5C" w14:paraId="26875E73" w14:textId="77777777">
      <w:pPr>
        <w:autoSpaceDE w:val="0"/>
        <w:autoSpaceDN w:val="0"/>
        <w:ind w:left="-187"/>
        <w:jc w:val="both"/>
        <w:rPr>
          <w:rFonts w:ascii="Times New Roman" w:eastAsia="Times New Roman" w:hAnsi="Times New Roman" w:cs="Times New Roman"/>
          <w:iCs/>
          <w:color w:val="231F20"/>
          <w:spacing w:val="-3"/>
          <w:sz w:val="16"/>
          <w:szCs w:val="16"/>
        </w:rPr>
      </w:pPr>
    </w:p>
    <w:p w:rsidR="005D4E5C" w:rsidRPr="00F2215E" w:rsidP="005D4E5C" w14:paraId="323F207E" w14:textId="77777777">
      <w:pPr>
        <w:autoSpaceDE w:val="0"/>
        <w:autoSpaceDN w:val="0"/>
        <w:ind w:left="-187"/>
        <w:jc w:val="both"/>
        <w:rPr>
          <w:rFonts w:ascii="Times New Roman" w:eastAsia="Times New Roman" w:hAnsi="Times New Roman" w:cs="Times New Roman"/>
          <w:iCs/>
          <w:color w:val="231F20"/>
          <w:spacing w:val="-3"/>
          <w:sz w:val="16"/>
          <w:szCs w:val="16"/>
        </w:rPr>
      </w:pPr>
    </w:p>
    <w:p w:rsidR="005D4E5C" w:rsidRPr="008F3C59" w:rsidP="005D4E5C" w14:paraId="3ACE5CE3" w14:textId="0A390693">
      <w:pPr>
        <w:autoSpaceDE w:val="0"/>
        <w:autoSpaceDN w:val="0"/>
        <w:ind w:left="-187"/>
        <w:jc w:val="both"/>
        <w:rPr>
          <w:rFonts w:ascii="Times New Roman" w:eastAsia="Times New Roman" w:hAnsi="Times New Roman" w:cs="Times New Roman"/>
          <w:iCs/>
          <w:color w:val="231F20"/>
          <w:spacing w:val="-3"/>
          <w:sz w:val="20"/>
          <w:szCs w:val="20"/>
        </w:rPr>
      </w:pPr>
      <w:r w:rsidRPr="005D4E5C">
        <w:rPr>
          <w:rFonts w:ascii="Times New Roman" w:eastAsia="Times New Roman" w:hAnsi="Times New Roman" w:cs="Times New Roman"/>
          <w:iCs/>
          <w:noProof/>
          <w:color w:val="231F20"/>
          <w:spacing w:val="-3"/>
          <w:sz w:val="18"/>
          <w:szCs w:val="18"/>
        </w:rPr>
        <mc:AlternateContent>
          <mc:Choice Requires="wps">
            <w:drawing>
              <wp:anchor distT="0" distB="0" distL="114300" distR="114300" simplePos="0" relativeHeight="251662336" behindDoc="0" locked="0" layoutInCell="1" allowOverlap="1">
                <wp:simplePos x="0" y="0"/>
                <wp:positionH relativeFrom="column">
                  <wp:posOffset>3226827</wp:posOffset>
                </wp:positionH>
                <wp:positionV relativeFrom="paragraph">
                  <wp:posOffset>7477</wp:posOffset>
                </wp:positionV>
                <wp:extent cx="3366895" cy="0"/>
                <wp:effectExtent l="0" t="0" r="0" b="0"/>
                <wp:wrapNone/>
                <wp:docPr id="132204644"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3366895"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3" o:spid="_x0000_s1036" style="mso-height-percent:0;mso-height-relative:margin;mso-width-percent:0;mso-width-relative:margin;mso-wrap-distance-bottom:0;mso-wrap-distance-left:9pt;mso-wrap-distance-right:9pt;mso-wrap-distance-top:0;mso-wrap-style:square;position:absolute;visibility:visible;z-index:251663360" from="254.1pt,0.6pt" to="519.2pt,0.6pt" strokeweight="0.5pt"/>
            </w:pict>
          </mc:Fallback>
        </mc:AlternateContent>
      </w:r>
      <w:r w:rsidRPr="005D4E5C">
        <w:rPr>
          <w:rFonts w:ascii="Times New Roman" w:eastAsia="Times New Roman" w:hAnsi="Times New Roman" w:cs="Times New Roman"/>
          <w:iCs/>
          <w:color w:val="231F20"/>
          <w:spacing w:val="-3"/>
          <w:sz w:val="18"/>
          <w:szCs w:val="18"/>
        </w:rPr>
        <w:t xml:space="preserve">   </w:t>
      </w:r>
      <w:r w:rsidRPr="00462793">
        <w:rPr>
          <w:rFonts w:ascii="Times New Roman" w:eastAsia="Times New Roman" w:hAnsi="Times New Roman" w:cs="Times New Roman"/>
          <w:iCs/>
          <w:color w:val="231F20"/>
          <w:spacing w:val="-3"/>
          <w:sz w:val="18"/>
          <w:szCs w:val="18"/>
        </w:rPr>
        <w:tab/>
      </w:r>
      <w:r w:rsidRPr="00462793">
        <w:rPr>
          <w:rFonts w:ascii="Times New Roman" w:eastAsia="Times New Roman" w:hAnsi="Times New Roman" w:cs="Times New Roman"/>
          <w:iCs/>
          <w:color w:val="231F20"/>
          <w:spacing w:val="-3"/>
          <w:sz w:val="18"/>
          <w:szCs w:val="18"/>
        </w:rPr>
        <w:tab/>
      </w:r>
      <w:r w:rsidRPr="00462793">
        <w:rPr>
          <w:rFonts w:ascii="Times New Roman" w:eastAsia="Times New Roman" w:hAnsi="Times New Roman" w:cs="Times New Roman"/>
          <w:iCs/>
          <w:color w:val="231F20"/>
          <w:spacing w:val="-3"/>
          <w:sz w:val="18"/>
          <w:szCs w:val="18"/>
        </w:rPr>
        <w:tab/>
      </w:r>
      <w:r w:rsidRPr="00462793">
        <w:rPr>
          <w:rFonts w:ascii="Times New Roman" w:eastAsia="Times New Roman" w:hAnsi="Times New Roman" w:cs="Times New Roman"/>
          <w:iCs/>
          <w:color w:val="231F20"/>
          <w:spacing w:val="-3"/>
          <w:sz w:val="18"/>
          <w:szCs w:val="18"/>
        </w:rPr>
        <w:tab/>
      </w:r>
      <w:r w:rsidRPr="00462793">
        <w:rPr>
          <w:rFonts w:ascii="Times New Roman" w:eastAsia="Times New Roman" w:hAnsi="Times New Roman" w:cs="Times New Roman"/>
          <w:iCs/>
          <w:color w:val="231F20"/>
          <w:spacing w:val="-3"/>
          <w:sz w:val="18"/>
          <w:szCs w:val="18"/>
        </w:rPr>
        <w:tab/>
      </w:r>
      <w:r w:rsidRPr="00462793">
        <w:rPr>
          <w:rFonts w:ascii="Times New Roman" w:eastAsia="Times New Roman" w:hAnsi="Times New Roman" w:cs="Times New Roman"/>
          <w:iCs/>
          <w:color w:val="231F20"/>
          <w:spacing w:val="-3"/>
          <w:sz w:val="18"/>
          <w:szCs w:val="18"/>
        </w:rPr>
        <w:tab/>
      </w:r>
      <w:r w:rsidRPr="00462793">
        <w:rPr>
          <w:rFonts w:ascii="Times New Roman" w:eastAsia="Times New Roman" w:hAnsi="Times New Roman" w:cs="Times New Roman"/>
          <w:iCs/>
          <w:color w:val="231F20"/>
          <w:spacing w:val="-3"/>
          <w:sz w:val="18"/>
          <w:szCs w:val="18"/>
        </w:rPr>
        <w:tab/>
      </w:r>
      <w:r w:rsidRPr="00462793">
        <w:rPr>
          <w:rFonts w:ascii="Times New Roman" w:eastAsia="Times New Roman" w:hAnsi="Times New Roman" w:cs="Times New Roman"/>
          <w:iCs/>
          <w:color w:val="231F20"/>
          <w:spacing w:val="-3"/>
          <w:sz w:val="18"/>
          <w:szCs w:val="18"/>
        </w:rPr>
        <w:tab/>
      </w:r>
      <w:r w:rsidRPr="008F3C59">
        <w:rPr>
          <w:rFonts w:ascii="Times New Roman" w:eastAsia="Times New Roman" w:hAnsi="Times New Roman" w:cs="Times New Roman"/>
          <w:iCs/>
          <w:color w:val="231F20"/>
          <w:spacing w:val="-3"/>
          <w:sz w:val="20"/>
          <w:szCs w:val="20"/>
        </w:rPr>
        <w:t>(Print or Type Name)</w:t>
      </w:r>
    </w:p>
    <w:p w:rsidR="005D4E5C" w:rsidRPr="00F2215E" w:rsidP="005D4E5C" w14:paraId="19CE4583" w14:textId="77777777">
      <w:pPr>
        <w:autoSpaceDE w:val="0"/>
        <w:autoSpaceDN w:val="0"/>
        <w:ind w:left="-187"/>
        <w:jc w:val="both"/>
        <w:rPr>
          <w:rFonts w:ascii="Times New Roman" w:eastAsia="Times New Roman" w:hAnsi="Times New Roman" w:cs="Times New Roman"/>
          <w:iCs/>
          <w:color w:val="231F20"/>
          <w:spacing w:val="-3"/>
          <w:sz w:val="16"/>
          <w:szCs w:val="16"/>
        </w:rPr>
      </w:pPr>
    </w:p>
    <w:p w:rsidR="00462793" w:rsidRPr="008F3C59" w:rsidP="00462793" w14:paraId="790C4B8A" w14:textId="2E5E63F8">
      <w:pPr>
        <w:autoSpaceDE w:val="0"/>
        <w:autoSpaceDN w:val="0"/>
        <w:jc w:val="both"/>
        <w:rPr>
          <w:rFonts w:ascii="Times New Roman" w:eastAsia="Times New Roman" w:hAnsi="Times New Roman" w:cs="Times New Roman"/>
          <w:iCs/>
          <w:color w:val="231F20"/>
          <w:spacing w:val="-3"/>
          <w:sz w:val="20"/>
          <w:szCs w:val="20"/>
        </w:rPr>
      </w:pPr>
      <w:r w:rsidRPr="008F3C59">
        <w:rPr>
          <w:rFonts w:ascii="Times New Roman" w:eastAsia="Times New Roman" w:hAnsi="Times New Roman" w:cs="Times New Roman"/>
          <w:iCs/>
          <w:color w:val="231F20"/>
          <w:spacing w:val="-3"/>
          <w:sz w:val="20"/>
          <w:szCs w:val="20"/>
        </w:rPr>
        <w:t xml:space="preserve">           </w:t>
      </w:r>
      <w:r w:rsidR="00DB5069">
        <w:rPr>
          <w:rFonts w:ascii="Times New Roman" w:eastAsia="Times New Roman" w:hAnsi="Times New Roman" w:cs="Times New Roman"/>
          <w:iCs/>
          <w:color w:val="231F20"/>
          <w:spacing w:val="-3"/>
          <w:sz w:val="20"/>
          <w:szCs w:val="20"/>
        </w:rPr>
        <w:t>Petitioner/Self-Petitioner/</w:t>
      </w:r>
      <w:r w:rsidRPr="008F3C59">
        <w:rPr>
          <w:rFonts w:ascii="Times New Roman" w:eastAsia="Times New Roman" w:hAnsi="Times New Roman" w:cs="Times New Roman"/>
          <w:iCs/>
          <w:color w:val="231F20"/>
          <w:spacing w:val="-3"/>
          <w:sz w:val="20"/>
          <w:szCs w:val="20"/>
        </w:rPr>
        <w:t>Appellant/</w:t>
      </w:r>
      <w:r w:rsidRPr="008F3C59" w:rsidR="00BF48D1">
        <w:rPr>
          <w:rFonts w:ascii="Times New Roman" w:eastAsia="Times New Roman" w:hAnsi="Times New Roman" w:cs="Times New Roman"/>
          <w:iCs/>
          <w:color w:val="231F20"/>
          <w:spacing w:val="-3"/>
          <w:sz w:val="20"/>
          <w:szCs w:val="20"/>
        </w:rPr>
        <w:t>Carrier</w:t>
      </w:r>
      <w:r w:rsidRPr="008F3C59">
        <w:rPr>
          <w:rFonts w:ascii="Times New Roman" w:eastAsia="Times New Roman" w:hAnsi="Times New Roman" w:cs="Times New Roman"/>
          <w:iCs/>
          <w:color w:val="231F20"/>
          <w:spacing w:val="-3"/>
          <w:sz w:val="20"/>
          <w:szCs w:val="20"/>
        </w:rPr>
        <w:t>’s Mailing Address</w:t>
      </w:r>
    </w:p>
    <w:p w:rsidR="00462793" w:rsidRPr="00462793" w:rsidP="00462793" w14:paraId="67BAD701" w14:textId="126399AD">
      <w:pPr>
        <w:autoSpaceDE w:val="0"/>
        <w:autoSpaceDN w:val="0"/>
        <w:jc w:val="both"/>
        <w:rPr>
          <w:rFonts w:ascii="Times New Roman" w:eastAsia="Times New Roman" w:hAnsi="Times New Roman" w:cs="Times New Roman"/>
          <w:iCs/>
          <w:color w:val="231F20"/>
          <w:spacing w:val="-3"/>
          <w:sz w:val="18"/>
          <w:szCs w:val="18"/>
        </w:rPr>
      </w:pPr>
      <w:r w:rsidRPr="008F3C59">
        <w:rPr>
          <w:rFonts w:ascii="Times New Roman" w:eastAsia="Times New Roman" w:hAnsi="Times New Roman" w:cs="Times New Roman"/>
          <w:iCs/>
          <w:color w:val="231F20"/>
          <w:spacing w:val="-3"/>
          <w:sz w:val="20"/>
          <w:szCs w:val="20"/>
        </w:rPr>
        <w:t xml:space="preserve">           In Care of Name (if any)</w:t>
      </w:r>
      <w:r w:rsidRPr="00462793">
        <w:rPr>
          <w:rFonts w:ascii="Times New Roman" w:eastAsia="Times New Roman" w:hAnsi="Times New Roman" w:cs="Times New Roman"/>
          <w:iCs/>
          <w:color w:val="231F20"/>
          <w:spacing w:val="-3"/>
          <w:sz w:val="18"/>
          <w:szCs w:val="18"/>
        </w:rPr>
        <w:t xml:space="preserve"> </w:t>
      </w:r>
    </w:p>
    <w:p w:rsidR="00462793" w:rsidP="00462793" w14:paraId="2C06FFDA" w14:textId="120B2D3C">
      <w:pPr>
        <w:autoSpaceDE w:val="0"/>
        <w:autoSpaceDN w:val="0"/>
        <w:ind w:left="-187"/>
        <w:jc w:val="both"/>
        <w:rPr>
          <w:rFonts w:ascii="Times New Roman" w:eastAsia="Times New Roman" w:hAnsi="Times New Roman" w:cs="Times New Roman"/>
          <w:iCs/>
          <w:color w:val="231F20"/>
          <w:spacing w:val="-3"/>
          <w:sz w:val="18"/>
          <w:szCs w:val="18"/>
        </w:rPr>
      </w:pPr>
      <w:r w:rsidRPr="00462793">
        <w:rPr>
          <w:rFonts w:ascii="Times New Roman" w:eastAsia="Times New Roman" w:hAnsi="Times New Roman" w:cs="Times New Roman"/>
          <w:iCs/>
          <w:noProof/>
          <w:color w:val="231F20"/>
          <w:spacing w:val="-3"/>
          <w:sz w:val="12"/>
          <w:szCs w:val="12"/>
        </w:rPr>
        <mc:AlternateContent>
          <mc:Choice Requires="wps">
            <w:drawing>
              <wp:anchor distT="0" distB="0" distL="0" distR="0" simplePos="0" relativeHeight="251664384" behindDoc="0" locked="0" layoutInCell="1" allowOverlap="1">
                <wp:simplePos x="0" y="0"/>
                <wp:positionH relativeFrom="page">
                  <wp:posOffset>3188473</wp:posOffset>
                </wp:positionH>
                <wp:positionV relativeFrom="paragraph">
                  <wp:posOffset>4860</wp:posOffset>
                </wp:positionV>
                <wp:extent cx="3902241" cy="45719"/>
                <wp:effectExtent l="0" t="0" r="0" b="0"/>
                <wp:wrapNone/>
                <wp:docPr id="2002387367"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3902241" cy="45719"/>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7" style="width:307.25pt;height:3.6pt;margin-top:0.4pt;margin-left:251.05pt;mso-height-percent:0;mso-height-relative:margin;mso-position-horizontal-relative:page;mso-width-percent:0;mso-width-relative:margin;mso-wrap-distance-bottom:0;mso-wrap-distance-left:0;mso-wrap-distance-right:0;mso-wrap-distance-top:0;mso-wrap-style:square;position:absolute;visibility:visible;v-text-anchor:top;z-index:251665408" coordsize="4498975,45719" path="m,l4498975,e" filled="f" strokecolor="#231f20" strokeweight="0.5pt">
                <v:path arrowok="t"/>
              </v:shape>
            </w:pict>
          </mc:Fallback>
        </mc:AlternateContent>
      </w:r>
    </w:p>
    <w:p w:rsidR="008F3C59" w:rsidP="00462793" w14:paraId="2E2DDB06" w14:textId="526D62FC">
      <w:pPr>
        <w:autoSpaceDE w:val="0"/>
        <w:autoSpaceDN w:val="0"/>
        <w:ind w:left="-187"/>
        <w:jc w:val="both"/>
        <w:rPr>
          <w:rFonts w:ascii="Times New Roman" w:eastAsia="Times New Roman" w:hAnsi="Times New Roman" w:cs="Times New Roman"/>
          <w:iCs/>
          <w:color w:val="231F20"/>
          <w:spacing w:val="-3"/>
          <w:sz w:val="18"/>
          <w:szCs w:val="18"/>
        </w:rPr>
      </w:pPr>
    </w:p>
    <w:p w:rsidR="00FE5D9E" w:rsidRPr="00462793" w:rsidP="00462793" w14:paraId="4F734F08" w14:textId="77777777">
      <w:pPr>
        <w:autoSpaceDE w:val="0"/>
        <w:autoSpaceDN w:val="0"/>
        <w:ind w:left="-187"/>
        <w:jc w:val="both"/>
        <w:rPr>
          <w:rFonts w:ascii="Times New Roman" w:eastAsia="Times New Roman" w:hAnsi="Times New Roman" w:cs="Times New Roman"/>
          <w:iCs/>
          <w:color w:val="231F20"/>
          <w:spacing w:val="-3"/>
          <w:sz w:val="18"/>
          <w:szCs w:val="18"/>
        </w:rPr>
      </w:pPr>
    </w:p>
    <w:p w:rsidR="00D85DA1" w:rsidRPr="008F3C59" w:rsidP="008F3C59" w14:paraId="4347D813" w14:textId="5C3722BB">
      <w:pPr>
        <w:autoSpaceDE w:val="0"/>
        <w:autoSpaceDN w:val="0"/>
        <w:ind w:left="-187" w:firstLine="187"/>
        <w:jc w:val="both"/>
        <w:rPr>
          <w:rFonts w:ascii="Times New Roman" w:eastAsia="Times New Roman" w:hAnsi="Times New Roman" w:cs="Times New Roman"/>
          <w:i/>
          <w:iCs/>
          <w:color w:val="231F20"/>
          <w:spacing w:val="-3"/>
          <w:sz w:val="20"/>
          <w:szCs w:val="20"/>
        </w:rPr>
      </w:pPr>
      <w:r w:rsidRPr="00462793">
        <w:rPr>
          <w:rFonts w:ascii="Times New Roman" w:eastAsia="Times New Roman" w:hAnsi="Times New Roman" w:cs="Times New Roman"/>
          <w:iCs/>
          <w:noProof/>
          <w:color w:val="231F20"/>
          <w:spacing w:val="-3"/>
          <w:sz w:val="18"/>
          <w:szCs w:val="18"/>
        </w:rPr>
        <mc:AlternateContent>
          <mc:Choice Requires="wps">
            <w:drawing>
              <wp:anchor distT="0" distB="0" distL="0" distR="0" simplePos="0" relativeHeight="251678720" behindDoc="0" locked="0" layoutInCell="1" allowOverlap="1">
                <wp:simplePos x="0" y="0"/>
                <wp:positionH relativeFrom="page">
                  <wp:posOffset>770890</wp:posOffset>
                </wp:positionH>
                <wp:positionV relativeFrom="paragraph">
                  <wp:posOffset>3810</wp:posOffset>
                </wp:positionV>
                <wp:extent cx="2567635" cy="97460"/>
                <wp:effectExtent l="0" t="0" r="0" b="0"/>
                <wp:wrapNone/>
                <wp:docPr id="524446230"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67635" cy="97460"/>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38" style="width:202.2pt;height:7.65pt;margin-top:0.3pt;margin-left:60.7pt;mso-height-percent:0;mso-height-relative:margin;mso-position-horizontal-relative:page;mso-width-percent:0;mso-width-relative:margin;mso-wrap-distance-bottom:0;mso-wrap-distance-left:0;mso-wrap-distance-right:0;mso-wrap-distance-top:0;mso-wrap-style:square;position:absolute;visibility:visible;v-text-anchor:top;z-index:251679744" coordsize="4498975,97460" path="m,l4498975,e" filled="f" strokecolor="#231f20" strokeweight="0.5pt">
                <v:path arrowok="t"/>
              </v:shape>
            </w:pict>
          </mc:Fallback>
        </mc:AlternateContent>
      </w:r>
      <w:r w:rsidRPr="00462793" w:rsidR="00462793">
        <w:rPr>
          <w:rFonts w:ascii="Times New Roman" w:eastAsia="Times New Roman" w:hAnsi="Times New Roman" w:cs="Times New Roman"/>
          <w:i/>
          <w:iCs/>
          <w:noProof/>
          <w:color w:val="231F20"/>
          <w:spacing w:val="-3"/>
          <w:sz w:val="18"/>
          <w:szCs w:val="18"/>
        </w:rPr>
        <mc:AlternateContent>
          <mc:Choice Requires="wps">
            <w:drawing>
              <wp:anchor distT="0" distB="0" distL="114300" distR="114300" simplePos="0" relativeHeight="251682816" behindDoc="0" locked="0" layoutInCell="1" allowOverlap="1">
                <wp:simplePos x="0" y="0"/>
                <wp:positionH relativeFrom="column">
                  <wp:posOffset>3237400</wp:posOffset>
                </wp:positionH>
                <wp:positionV relativeFrom="paragraph">
                  <wp:posOffset>3571</wp:posOffset>
                </wp:positionV>
                <wp:extent cx="3398296" cy="0"/>
                <wp:effectExtent l="0" t="0" r="0" b="0"/>
                <wp:wrapNone/>
                <wp:docPr id="913293174" name="Straight Connector 2"/>
                <wp:cNvGraphicFramePr/>
                <a:graphic xmlns:a="http://schemas.openxmlformats.org/drawingml/2006/main">
                  <a:graphicData uri="http://schemas.microsoft.com/office/word/2010/wordprocessingShape">
                    <wps:wsp xmlns:wps="http://schemas.microsoft.com/office/word/2010/wordprocessingShape">
                      <wps:cNvCnPr/>
                      <wps:spPr>
                        <a:xfrm flipV="1">
                          <a:off x="0" y="0"/>
                          <a:ext cx="3398296"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2" o:spid="_x0000_s1039" style="flip:y;mso-height-percent:0;mso-height-relative:margin;mso-width-percent:0;mso-width-relative:margin;mso-wrap-distance-bottom:0;mso-wrap-distance-left:9pt;mso-wrap-distance-right:9pt;mso-wrap-distance-top:0;mso-wrap-style:square;position:absolute;visibility:visible;z-index:251683840" from="254.9pt,0.3pt" to="522.5pt,0.3pt" strokeweight="0.5pt"/>
            </w:pict>
          </mc:Fallback>
        </mc:AlternateContent>
      </w:r>
      <w:r w:rsidR="00462793">
        <w:rPr>
          <w:rFonts w:ascii="Times New Roman" w:eastAsia="Times New Roman" w:hAnsi="Times New Roman" w:cs="Times New Roman"/>
          <w:iCs/>
          <w:color w:val="231F20"/>
          <w:spacing w:val="-3"/>
          <w:sz w:val="18"/>
          <w:szCs w:val="18"/>
        </w:rPr>
        <w:t xml:space="preserve">            </w:t>
      </w:r>
      <w:r w:rsidRPr="008F3C59" w:rsidR="00462793">
        <w:rPr>
          <w:rFonts w:ascii="Times New Roman" w:eastAsia="Times New Roman" w:hAnsi="Times New Roman" w:cs="Times New Roman"/>
          <w:iCs/>
          <w:color w:val="231F20"/>
          <w:spacing w:val="-3"/>
          <w:sz w:val="20"/>
          <w:szCs w:val="20"/>
        </w:rPr>
        <w:t>Street Number and Name</w:t>
      </w:r>
      <w:r w:rsidRPr="008F3C59" w:rsidR="00462793">
        <w:rPr>
          <w:rFonts w:ascii="Times New Roman" w:eastAsia="Times New Roman" w:hAnsi="Times New Roman" w:cs="Times New Roman"/>
          <w:i/>
          <w:iCs/>
          <w:color w:val="231F20"/>
          <w:spacing w:val="-3"/>
          <w:sz w:val="20"/>
          <w:szCs w:val="20"/>
        </w:rPr>
        <w:t xml:space="preserve">                                                      </w:t>
      </w:r>
      <w:r>
        <w:rPr>
          <w:rFonts w:ascii="Times New Roman" w:eastAsia="Times New Roman" w:hAnsi="Times New Roman" w:cs="Times New Roman"/>
          <w:i/>
          <w:iCs/>
          <w:color w:val="231F20"/>
          <w:spacing w:val="-3"/>
          <w:sz w:val="20"/>
          <w:szCs w:val="20"/>
        </w:rPr>
        <w:t xml:space="preserve">  </w:t>
      </w:r>
      <w:r w:rsidRPr="008F3C59" w:rsidR="00462793">
        <w:rPr>
          <w:rFonts w:ascii="Times New Roman" w:eastAsia="Times New Roman" w:hAnsi="Times New Roman" w:cs="Times New Roman"/>
          <w:iCs/>
          <w:color w:val="231F20"/>
          <w:spacing w:val="-3"/>
          <w:sz w:val="20"/>
          <w:szCs w:val="20"/>
        </w:rPr>
        <w:t>Apartment Number or Unit Number (if any)</w:t>
      </w:r>
    </w:p>
    <w:p w:rsidR="001E334B" w:rsidP="00462793" w14:paraId="75CE323F" w14:textId="77777777">
      <w:pPr>
        <w:autoSpaceDE w:val="0"/>
        <w:autoSpaceDN w:val="0"/>
        <w:ind w:left="-187"/>
        <w:jc w:val="both"/>
        <w:rPr>
          <w:rFonts w:ascii="Times New Roman" w:eastAsia="Times New Roman" w:hAnsi="Times New Roman" w:cs="Times New Roman"/>
          <w:i/>
          <w:iCs/>
          <w:color w:val="231F20"/>
          <w:spacing w:val="-3"/>
          <w:sz w:val="18"/>
          <w:szCs w:val="18"/>
        </w:rPr>
      </w:pPr>
    </w:p>
    <w:p w:rsidR="00FE5D9E" w:rsidP="00462793" w14:paraId="194B4281" w14:textId="77777777">
      <w:pPr>
        <w:autoSpaceDE w:val="0"/>
        <w:autoSpaceDN w:val="0"/>
        <w:ind w:left="-187"/>
        <w:jc w:val="both"/>
        <w:rPr>
          <w:rFonts w:ascii="Times New Roman" w:eastAsia="Times New Roman" w:hAnsi="Times New Roman" w:cs="Times New Roman"/>
          <w:i/>
          <w:iCs/>
          <w:color w:val="231F20"/>
          <w:spacing w:val="-3"/>
          <w:sz w:val="18"/>
          <w:szCs w:val="18"/>
        </w:rPr>
      </w:pPr>
    </w:p>
    <w:p w:rsidR="00462793" w:rsidRPr="00462793" w:rsidP="00462793" w14:paraId="373F4827" w14:textId="6D68E018">
      <w:pPr>
        <w:autoSpaceDE w:val="0"/>
        <w:autoSpaceDN w:val="0"/>
        <w:ind w:left="-187"/>
        <w:jc w:val="both"/>
        <w:rPr>
          <w:rFonts w:ascii="Times New Roman" w:eastAsia="Times New Roman" w:hAnsi="Times New Roman" w:cs="Times New Roman"/>
          <w:i/>
          <w:iCs/>
          <w:color w:val="231F20"/>
          <w:spacing w:val="-3"/>
          <w:sz w:val="18"/>
          <w:szCs w:val="18"/>
        </w:rPr>
      </w:pPr>
    </w:p>
    <w:p w:rsidR="001E334B" w:rsidRPr="001E334B" w:rsidP="00AC3D64" w14:paraId="299B9871" w14:textId="6B69F4DF">
      <w:pPr>
        <w:autoSpaceDE w:val="0"/>
        <w:autoSpaceDN w:val="0"/>
        <w:jc w:val="both"/>
        <w:rPr>
          <w:rFonts w:ascii="Times New Roman" w:eastAsia="Times New Roman" w:hAnsi="Times New Roman" w:cs="Times New Roman"/>
          <w:color w:val="231F20"/>
          <w:spacing w:val="-3"/>
          <w:sz w:val="20"/>
          <w:szCs w:val="20"/>
        </w:rPr>
      </w:pPr>
      <w:r w:rsidRPr="00462793">
        <w:rPr>
          <w:rFonts w:ascii="Times New Roman" w:eastAsia="Times New Roman" w:hAnsi="Times New Roman" w:cs="Times New Roman"/>
          <w:iCs/>
          <w:noProof/>
          <w:color w:val="231F20"/>
          <w:spacing w:val="-3"/>
          <w:sz w:val="18"/>
          <w:szCs w:val="18"/>
        </w:rPr>
        <mc:AlternateContent>
          <mc:Choice Requires="wps">
            <w:drawing>
              <wp:anchor distT="0" distB="0" distL="114300" distR="114300" simplePos="0" relativeHeight="251680768" behindDoc="0" locked="0" layoutInCell="1" allowOverlap="1">
                <wp:simplePos x="0" y="0"/>
                <wp:positionH relativeFrom="margin">
                  <wp:posOffset>3218180</wp:posOffset>
                </wp:positionH>
                <wp:positionV relativeFrom="paragraph">
                  <wp:posOffset>8890</wp:posOffset>
                </wp:positionV>
                <wp:extent cx="269446" cy="0"/>
                <wp:effectExtent l="0" t="0" r="0" b="0"/>
                <wp:wrapNone/>
                <wp:docPr id="2032140154" name="Straight Connector 1"/>
                <wp:cNvGraphicFramePr/>
                <a:graphic xmlns:a="http://schemas.openxmlformats.org/drawingml/2006/main">
                  <a:graphicData uri="http://schemas.microsoft.com/office/word/2010/wordprocessingShape">
                    <wps:wsp xmlns:wps="http://schemas.microsoft.com/office/word/2010/wordprocessingShape">
                      <wps:cNvCnPr/>
                      <wps:spPr>
                        <a:xfrm flipV="1">
                          <a:off x="0" y="0"/>
                          <a:ext cx="269446" cy="0"/>
                        </a:xfrm>
                        <a:prstGeom prst="line">
                          <a:avLst/>
                        </a:prstGeom>
                        <a:noFill/>
                        <a:ln w="6350">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Straight Connector 1" o:spid="_x0000_s1040" style="flip:y;mso-height-percent:0;mso-height-relative:margin;mso-position-horizontal-relative:margin;mso-width-percent:0;mso-width-relative:margin;mso-wrap-distance-bottom:0;mso-wrap-distance-left:9pt;mso-wrap-distance-right:9pt;mso-wrap-distance-top:0;mso-wrap-style:square;position:absolute;visibility:visible;z-index:251681792" from="253.4pt,0.7pt" to="274.6pt,0.7pt" strokeweight="0.5pt">
                <w10:wrap anchorx="margin"/>
              </v:line>
            </w:pict>
          </mc:Fallback>
        </mc:AlternateContent>
      </w:r>
      <w:r w:rsidRPr="00462793" w:rsidR="001E362C">
        <w:rPr>
          <w:rFonts w:ascii="Times New Roman" w:eastAsia="Times New Roman" w:hAnsi="Times New Roman" w:cs="Times New Roman"/>
          <w:iCs/>
          <w:noProof/>
          <w:color w:val="231F20"/>
          <w:spacing w:val="-3"/>
          <w:sz w:val="18"/>
          <w:szCs w:val="18"/>
        </w:rPr>
        <mc:AlternateContent>
          <mc:Choice Requires="wps">
            <w:drawing>
              <wp:anchor distT="0" distB="0" distL="0" distR="0" simplePos="0" relativeHeight="251668480" behindDoc="0" locked="0" layoutInCell="1" allowOverlap="1">
                <wp:simplePos x="0" y="0"/>
                <wp:positionH relativeFrom="page">
                  <wp:posOffset>757254</wp:posOffset>
                </wp:positionH>
                <wp:positionV relativeFrom="paragraph">
                  <wp:posOffset>5715</wp:posOffset>
                </wp:positionV>
                <wp:extent cx="2554605" cy="57785"/>
                <wp:effectExtent l="0" t="0" r="0" b="0"/>
                <wp:wrapNone/>
                <wp:docPr id="1861585379" name="Graphic 17"/>
                <wp:cNvGraphicFramePr/>
                <a:graphic xmlns:a="http://schemas.openxmlformats.org/drawingml/2006/main">
                  <a:graphicData uri="http://schemas.microsoft.com/office/word/2010/wordprocessingShape">
                    <wps:wsp xmlns:wps="http://schemas.microsoft.com/office/word/2010/wordprocessingShape">
                      <wps:cNvSpPr/>
                      <wps:spPr>
                        <a:xfrm>
                          <a:off x="0" y="0"/>
                          <a:ext cx="2554605" cy="57785"/>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41" style="width:201.15pt;height:4.55pt;margin-top:0.45pt;margin-left:59.65pt;mso-height-percent:0;mso-height-relative:margin;mso-position-horizontal-relative:page;mso-width-percent:0;mso-width-relative:margin;mso-wrap-distance-bottom:0;mso-wrap-distance-left:0;mso-wrap-distance-right:0;mso-wrap-distance-top:0;mso-wrap-style:square;position:absolute;visibility:visible;v-text-anchor:top;z-index:251669504" coordsize="4498975,57785" path="m,l4498975,e" filled="f" strokecolor="#231f20" strokeweight="0.5pt">
                <v:path arrowok="t"/>
              </v:shape>
            </w:pict>
          </mc:Fallback>
        </mc:AlternateContent>
      </w:r>
      <w:r w:rsidRPr="00462793" w:rsidR="00AC3D64">
        <w:rPr>
          <w:rFonts w:ascii="Times New Roman" w:eastAsia="Times New Roman" w:hAnsi="Times New Roman" w:cs="Times New Roman"/>
          <w:iCs/>
          <w:noProof/>
          <w:color w:val="231F20"/>
          <w:spacing w:val="-3"/>
          <w:sz w:val="18"/>
          <w:szCs w:val="18"/>
        </w:rPr>
        <mc:AlternateContent>
          <mc:Choice Requires="wps">
            <w:drawing>
              <wp:anchor distT="0" distB="0" distL="0" distR="0" simplePos="0" relativeHeight="251676672" behindDoc="0" locked="0" layoutInCell="1" allowOverlap="1">
                <wp:simplePos x="0" y="0"/>
                <wp:positionH relativeFrom="page">
                  <wp:posOffset>4314895</wp:posOffset>
                </wp:positionH>
                <wp:positionV relativeFrom="paragraph">
                  <wp:posOffset>5509</wp:posOffset>
                </wp:positionV>
                <wp:extent cx="757195" cy="114774"/>
                <wp:effectExtent l="0" t="0" r="0" b="0"/>
                <wp:wrapNone/>
                <wp:docPr id="91465163" name="Graphic 17"/>
                <wp:cNvGraphicFramePr/>
                <a:graphic xmlns:a="http://schemas.openxmlformats.org/drawingml/2006/main">
                  <a:graphicData uri="http://schemas.microsoft.com/office/word/2010/wordprocessingShape">
                    <wps:wsp xmlns:wps="http://schemas.microsoft.com/office/word/2010/wordprocessingShape">
                      <wps:cNvSpPr/>
                      <wps:spPr>
                        <a:xfrm flipH="1">
                          <a:off x="0" y="0"/>
                          <a:ext cx="757195" cy="114774"/>
                        </a:xfrm>
                        <a:custGeom>
                          <a:avLst/>
                          <a:gdLst/>
                          <a:rect l="l" t="t" r="r" b="b"/>
                          <a:pathLst>
                            <a:path fill="norm" w="4498975" stroke="1">
                              <a:moveTo>
                                <a:pt x="0" y="0"/>
                              </a:moveTo>
                              <a:lnTo>
                                <a:pt x="4498975" y="0"/>
                              </a:lnTo>
                            </a:path>
                          </a:pathLst>
                        </a:custGeom>
                        <a:ln w="6350">
                          <a:solidFill>
                            <a:srgbClr val="231F20"/>
                          </a:solidFill>
                          <a:prstDash val="solid"/>
                        </a:ln>
                      </wps:spPr>
                      <wps:bodyPr wrap="square" lIns="0" tIns="0" rIns="0" bIns="0" rtlCol="0">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Graphic 17" o:spid="_x0000_s1042" style="width:59.6pt;height:9.05pt;margin-top:0.45pt;margin-left:339.75pt;flip:x;mso-height-percent:0;mso-height-relative:margin;mso-position-horizontal-relative:page;mso-width-percent:0;mso-width-relative:margin;mso-wrap-distance-bottom:0;mso-wrap-distance-left:0;mso-wrap-distance-right:0;mso-wrap-distance-top:0;mso-wrap-style:square;position:absolute;visibility:visible;v-text-anchor:top;z-index:251677696" coordsize="4498975,114774" path="m,l4498975,e" filled="f" strokecolor="#231f20" strokeweight="0.5pt">
                <v:path arrowok="t"/>
              </v:shape>
            </w:pict>
          </mc:Fallback>
        </mc:AlternateContent>
      </w:r>
      <w:r w:rsidR="00AC3D64">
        <w:rPr>
          <w:rFonts w:ascii="Times New Roman" w:eastAsia="Times New Roman" w:hAnsi="Times New Roman" w:cs="Times New Roman"/>
          <w:iCs/>
          <w:color w:val="231F20"/>
          <w:spacing w:val="-3"/>
          <w:sz w:val="18"/>
          <w:szCs w:val="18"/>
        </w:rPr>
        <w:t xml:space="preserve">            </w:t>
      </w:r>
      <w:r w:rsidRPr="008F3C59" w:rsidR="00462793">
        <w:rPr>
          <w:rFonts w:ascii="Times New Roman" w:eastAsia="Times New Roman" w:hAnsi="Times New Roman" w:cs="Times New Roman"/>
          <w:iCs/>
          <w:color w:val="231F20"/>
          <w:spacing w:val="-3"/>
          <w:sz w:val="20"/>
          <w:szCs w:val="20"/>
        </w:rPr>
        <w:t xml:space="preserve">City                                                                                         </w:t>
      </w:r>
      <w:r>
        <w:rPr>
          <w:rFonts w:ascii="Times New Roman" w:eastAsia="Times New Roman" w:hAnsi="Times New Roman" w:cs="Times New Roman"/>
          <w:iCs/>
          <w:color w:val="231F20"/>
          <w:spacing w:val="-3"/>
          <w:sz w:val="20"/>
          <w:szCs w:val="20"/>
        </w:rPr>
        <w:t xml:space="preserve">  </w:t>
      </w:r>
      <w:r w:rsidRPr="008F3C59" w:rsidR="00462793">
        <w:rPr>
          <w:rFonts w:ascii="Times New Roman" w:eastAsia="Times New Roman" w:hAnsi="Times New Roman" w:cs="Times New Roman"/>
          <w:iCs/>
          <w:color w:val="231F20"/>
          <w:spacing w:val="-3"/>
          <w:sz w:val="20"/>
          <w:szCs w:val="20"/>
        </w:rPr>
        <w:t>State</w:t>
      </w:r>
      <w:r w:rsidRPr="008F3C59" w:rsidR="00462793">
        <w:rPr>
          <w:rFonts w:ascii="Times New Roman" w:eastAsia="Times New Roman" w:hAnsi="Times New Roman" w:cs="Times New Roman"/>
          <w:iCs/>
          <w:color w:val="231F20"/>
          <w:spacing w:val="-3"/>
          <w:sz w:val="20"/>
          <w:szCs w:val="20"/>
        </w:rPr>
        <w:tab/>
      </w:r>
      <w:r w:rsidRPr="008F3C59" w:rsidR="00AC3D64">
        <w:rPr>
          <w:rFonts w:ascii="Times New Roman" w:eastAsia="Times New Roman" w:hAnsi="Times New Roman" w:cs="Times New Roman"/>
          <w:iCs/>
          <w:color w:val="231F20"/>
          <w:spacing w:val="-3"/>
          <w:sz w:val="20"/>
          <w:szCs w:val="20"/>
        </w:rPr>
        <w:t xml:space="preserve">        </w:t>
      </w:r>
      <w:r w:rsidRPr="008F3C59" w:rsidR="00462793">
        <w:rPr>
          <w:rFonts w:ascii="Times New Roman" w:eastAsia="Times New Roman" w:hAnsi="Times New Roman" w:cs="Times New Roman"/>
          <w:iCs/>
          <w:color w:val="231F20"/>
          <w:spacing w:val="-3"/>
          <w:sz w:val="20"/>
          <w:szCs w:val="20"/>
        </w:rPr>
        <w:t>Zip Code</w:t>
      </w:r>
      <w:r w:rsidR="00CC2FDE">
        <w:rPr>
          <w:rFonts w:ascii="Times New Roman" w:eastAsia="Times New Roman" w:hAnsi="Times New Roman" w:cs="Times New Roman"/>
          <w:color w:val="231F20"/>
          <w:spacing w:val="-3"/>
          <w:sz w:val="20"/>
          <w:szCs w:val="20"/>
        </w:rPr>
        <w:br w:type="page"/>
      </w:r>
    </w:p>
    <w:p w:rsidR="005D28DF" w:rsidRPr="003A0E82" w:rsidP="00B83117" w14:paraId="128B472C" w14:textId="05507397">
      <w:pPr>
        <w:tabs>
          <w:tab w:val="left" w:pos="7200"/>
        </w:tabs>
        <w:autoSpaceDE w:val="0"/>
        <w:autoSpaceDN w:val="0"/>
        <w:spacing w:after="160"/>
        <w:ind w:left="115"/>
        <w:jc w:val="center"/>
        <w:rPr>
          <w:rFonts w:ascii="Times New Roman" w:eastAsia="Times New Roman" w:hAnsi="Times New Roman" w:cs="Times New Roman"/>
          <w:b/>
          <w:color w:val="231F20"/>
          <w:spacing w:val="-3"/>
          <w:sz w:val="24"/>
          <w:szCs w:val="24"/>
        </w:rPr>
      </w:pPr>
      <w:r w:rsidRPr="003A0E82">
        <w:rPr>
          <w:rFonts w:ascii="Times New Roman" w:eastAsia="Times New Roman" w:hAnsi="Times New Roman" w:cs="Times New Roman"/>
          <w:b/>
          <w:color w:val="231F20"/>
          <w:spacing w:val="-3"/>
          <w:sz w:val="24"/>
          <w:szCs w:val="24"/>
        </w:rPr>
        <w:t>(Please read carefully before completing and filing Form EOIR-29</w:t>
      </w:r>
      <w:r w:rsidRPr="003A0E82" w:rsidR="003A0E82">
        <w:rPr>
          <w:rFonts w:ascii="Times New Roman" w:eastAsia="Times New Roman" w:hAnsi="Times New Roman" w:cs="Times New Roman"/>
          <w:b/>
          <w:color w:val="231F20"/>
          <w:spacing w:val="-3"/>
          <w:sz w:val="24"/>
          <w:szCs w:val="24"/>
        </w:rPr>
        <w:t>A</w:t>
      </w:r>
      <w:r w:rsidR="00276FA0">
        <w:rPr>
          <w:rFonts w:ascii="Times New Roman" w:eastAsia="Times New Roman" w:hAnsi="Times New Roman" w:cs="Times New Roman"/>
          <w:b/>
          <w:color w:val="231F20"/>
          <w:spacing w:val="-3"/>
          <w:sz w:val="24"/>
          <w:szCs w:val="24"/>
        </w:rPr>
        <w:t xml:space="preserve">. </w:t>
      </w:r>
      <w:r w:rsidR="00164323">
        <w:rPr>
          <w:rFonts w:ascii="Times New Roman" w:eastAsia="Times New Roman" w:hAnsi="Times New Roman" w:cs="Times New Roman"/>
          <w:b/>
          <w:color w:val="231F20"/>
          <w:spacing w:val="-3"/>
          <w:sz w:val="24"/>
          <w:szCs w:val="24"/>
        </w:rPr>
        <w:t>Filing fee will not be returned.</w:t>
      </w:r>
      <w:r w:rsidRPr="003A0E82">
        <w:rPr>
          <w:rFonts w:ascii="Times New Roman" w:eastAsia="Times New Roman" w:hAnsi="Times New Roman" w:cs="Times New Roman"/>
          <w:b/>
          <w:color w:val="231F20"/>
          <w:spacing w:val="-3"/>
          <w:sz w:val="24"/>
          <w:szCs w:val="24"/>
        </w:rPr>
        <w:t>)</w:t>
      </w:r>
    </w:p>
    <w:p w:rsidR="00FA4925" w:rsidP="009D78DF" w14:paraId="195E8EE7" w14:textId="14FC0B83">
      <w:pPr>
        <w:spacing w:before="69" w:line="275" w:lineRule="exact"/>
        <w:ind w:right="90"/>
        <w:jc w:val="center"/>
        <w:rPr>
          <w:rFonts w:ascii="Times New Roman" w:hAnsi="Times New Roman" w:cs="Times New Roman"/>
          <w:b/>
          <w:bCs/>
          <w:w w:val="105"/>
        </w:rPr>
      </w:pPr>
      <w:r>
        <w:rPr>
          <w:rFonts w:ascii="Times New Roman" w:hAnsi="Times New Roman" w:cs="Times New Roman"/>
          <w:b/>
          <w:bCs/>
          <w:w w:val="105"/>
        </w:rPr>
        <w:t>GENERAL INSTRUCTIONS</w:t>
      </w:r>
    </w:p>
    <w:p w:rsidR="00347777" w:rsidP="00681159" w14:paraId="15067E27" w14:textId="20CCC36A">
      <w:pPr>
        <w:pStyle w:val="ListParagraph"/>
        <w:numPr>
          <w:ilvl w:val="0"/>
          <w:numId w:val="17"/>
        </w:numPr>
        <w:spacing w:before="69" w:line="275" w:lineRule="exact"/>
        <w:ind w:right="90"/>
        <w:jc w:val="both"/>
        <w:rPr>
          <w:rFonts w:ascii="Times New Roman" w:hAnsi="Times New Roman" w:cs="Times New Roman"/>
          <w:w w:val="105"/>
        </w:rPr>
      </w:pPr>
      <w:r w:rsidRPr="00023FCF">
        <w:rPr>
          <w:rFonts w:ascii="Times New Roman" w:hAnsi="Times New Roman" w:cs="Times New Roman"/>
          <w:b/>
          <w:bCs/>
          <w:w w:val="105"/>
        </w:rPr>
        <w:t>Purpose</w:t>
      </w:r>
      <w:r w:rsidRPr="00023FCF" w:rsidR="009D78DF">
        <w:rPr>
          <w:rFonts w:ascii="Times New Roman" w:hAnsi="Times New Roman" w:cs="Times New Roman"/>
          <w:w w:val="105"/>
        </w:rPr>
        <w:t>.</w:t>
      </w:r>
      <w:r w:rsidRPr="00023FCF" w:rsidR="00CB1E76">
        <w:rPr>
          <w:rFonts w:ascii="Times New Roman" w:hAnsi="Times New Roman" w:cs="Times New Roman"/>
          <w:w w:val="105"/>
        </w:rPr>
        <w:t xml:space="preserve"> </w:t>
      </w:r>
      <w:r w:rsidRPr="00023FCF" w:rsidR="005A60C8">
        <w:rPr>
          <w:rFonts w:ascii="Times New Roman" w:hAnsi="Times New Roman" w:cs="Times New Roman"/>
          <w:w w:val="105"/>
        </w:rPr>
        <w:t xml:space="preserve">Form EOIR-29A, Notice of Motion to the Board of Immigration Appeals Pertaining to a Matter </w:t>
      </w:r>
      <w:r w:rsidRPr="00023FCF" w:rsidR="00FB5A37">
        <w:rPr>
          <w:rFonts w:ascii="Times New Roman" w:hAnsi="Times New Roman" w:cs="Times New Roman"/>
          <w:w w:val="105"/>
        </w:rPr>
        <w:t>Initially</w:t>
      </w:r>
      <w:r w:rsidRPr="00023FCF" w:rsidR="005A60C8">
        <w:rPr>
          <w:rFonts w:ascii="Times New Roman" w:hAnsi="Times New Roman" w:cs="Times New Roman"/>
          <w:w w:val="105"/>
        </w:rPr>
        <w:t xml:space="preserve"> </w:t>
      </w:r>
      <w:r w:rsidRPr="00023FCF" w:rsidR="00FB5A37">
        <w:rPr>
          <w:rFonts w:ascii="Times New Roman" w:hAnsi="Times New Roman" w:cs="Times New Roman"/>
          <w:w w:val="105"/>
        </w:rPr>
        <w:t xml:space="preserve">Adjudicated by a DHS Officer, </w:t>
      </w:r>
      <w:r w:rsidRPr="00023FCF" w:rsidR="00B5611A">
        <w:rPr>
          <w:rFonts w:ascii="Times New Roman" w:hAnsi="Times New Roman" w:cs="Times New Roman"/>
          <w:w w:val="105"/>
        </w:rPr>
        <w:t xml:space="preserve">is </w:t>
      </w:r>
      <w:r w:rsidR="002379F2">
        <w:rPr>
          <w:rFonts w:ascii="Times New Roman" w:hAnsi="Times New Roman" w:cs="Times New Roman"/>
          <w:w w:val="105"/>
        </w:rPr>
        <w:t>used to notify</w:t>
      </w:r>
      <w:r w:rsidR="00CB0C38">
        <w:rPr>
          <w:rFonts w:ascii="Times New Roman" w:hAnsi="Times New Roman" w:cs="Times New Roman"/>
          <w:w w:val="105"/>
        </w:rPr>
        <w:t xml:space="preserve"> </w:t>
      </w:r>
      <w:r w:rsidRPr="00023FCF" w:rsidR="002C2A13">
        <w:rPr>
          <w:rFonts w:ascii="Times New Roman" w:hAnsi="Times New Roman" w:cs="Times New Roman"/>
          <w:w w:val="105"/>
        </w:rPr>
        <w:t xml:space="preserve">the Board of Immigration Appeals (BIA or Board) that </w:t>
      </w:r>
      <w:r w:rsidRPr="00023FCF" w:rsidR="00E25888">
        <w:rPr>
          <w:rFonts w:ascii="Times New Roman" w:hAnsi="Times New Roman" w:cs="Times New Roman"/>
          <w:w w:val="105"/>
        </w:rPr>
        <w:t xml:space="preserve">a party </w:t>
      </w:r>
      <w:r w:rsidRPr="00023FCF" w:rsidR="003A0BA8">
        <w:rPr>
          <w:rFonts w:ascii="Times New Roman" w:hAnsi="Times New Roman" w:cs="Times New Roman"/>
          <w:w w:val="105"/>
        </w:rPr>
        <w:t>is fi</w:t>
      </w:r>
      <w:r w:rsidRPr="00023FCF" w:rsidR="00564448">
        <w:rPr>
          <w:rFonts w:ascii="Times New Roman" w:hAnsi="Times New Roman" w:cs="Times New Roman"/>
          <w:w w:val="105"/>
        </w:rPr>
        <w:t>ling</w:t>
      </w:r>
      <w:r w:rsidRPr="00023FCF" w:rsidR="009C466B">
        <w:rPr>
          <w:rFonts w:ascii="Times New Roman" w:hAnsi="Times New Roman" w:cs="Times New Roman"/>
          <w:w w:val="105"/>
        </w:rPr>
        <w:t xml:space="preserve"> a</w:t>
      </w:r>
      <w:r w:rsidR="003D7B75">
        <w:rPr>
          <w:rFonts w:ascii="Times New Roman" w:hAnsi="Times New Roman" w:cs="Times New Roman"/>
          <w:w w:val="105"/>
        </w:rPr>
        <w:t xml:space="preserve"> </w:t>
      </w:r>
      <w:r w:rsidRPr="003D7B75" w:rsidR="003D7B75">
        <w:rPr>
          <w:rFonts w:ascii="Times New Roman" w:hAnsi="Times New Roman" w:cs="Times New Roman"/>
          <w:w w:val="105"/>
        </w:rPr>
        <w:t>motion to reconsider, a motion to reopen, or a motion to reconsider and reopen a decision by the Board in a case which was initially adjudicated by a DHS Officer. 8 C.F.R. §§ 1003.2(b), 1003.2(c)(1).</w:t>
      </w:r>
    </w:p>
    <w:p w:rsidR="006037DE" w:rsidRPr="00D165C8" w:rsidP="00D165C8" w14:paraId="6E065527" w14:textId="7F02E23F">
      <w:pPr>
        <w:pStyle w:val="ListParagraph"/>
        <w:numPr>
          <w:ilvl w:val="0"/>
          <w:numId w:val="17"/>
        </w:numPr>
        <w:spacing w:before="69" w:line="275" w:lineRule="exact"/>
        <w:ind w:right="90"/>
        <w:jc w:val="both"/>
        <w:rPr>
          <w:rFonts w:ascii="Times New Roman" w:hAnsi="Times New Roman" w:cs="Times New Roman"/>
          <w:w w:val="105"/>
        </w:rPr>
      </w:pPr>
      <w:r w:rsidRPr="00D165C8">
        <w:rPr>
          <w:rFonts w:ascii="Times New Roman" w:hAnsi="Times New Roman" w:cs="Times New Roman"/>
          <w:b/>
          <w:bCs/>
          <w:w w:val="105"/>
        </w:rPr>
        <w:t xml:space="preserve">Do not use </w:t>
      </w:r>
      <w:r w:rsidRPr="00D165C8" w:rsidR="00403FF3">
        <w:rPr>
          <w:rFonts w:ascii="Times New Roman" w:hAnsi="Times New Roman" w:cs="Times New Roman"/>
          <w:b/>
          <w:bCs/>
          <w:w w:val="105"/>
        </w:rPr>
        <w:t xml:space="preserve">this form to </w:t>
      </w:r>
      <w:r w:rsidRPr="00D165C8" w:rsidR="00D56F3C">
        <w:rPr>
          <w:rFonts w:ascii="Times New Roman" w:hAnsi="Times New Roman" w:cs="Times New Roman"/>
          <w:b/>
          <w:bCs/>
          <w:w w:val="105"/>
        </w:rPr>
        <w:t>file</w:t>
      </w:r>
      <w:r w:rsidRPr="00D165C8">
        <w:rPr>
          <w:rFonts w:ascii="Times New Roman" w:hAnsi="Times New Roman" w:cs="Times New Roman"/>
          <w:w w:val="105"/>
        </w:rPr>
        <w:t>:</w:t>
      </w:r>
    </w:p>
    <w:p w:rsidR="00660E67" w:rsidP="0056216D" w14:paraId="6D90A304" w14:textId="36962504">
      <w:pPr>
        <w:pStyle w:val="ListParagraph"/>
        <w:numPr>
          <w:ilvl w:val="0"/>
          <w:numId w:val="15"/>
        </w:numPr>
        <w:spacing w:before="69" w:line="275" w:lineRule="exact"/>
        <w:ind w:right="86"/>
        <w:jc w:val="both"/>
        <w:rPr>
          <w:rFonts w:ascii="Times New Roman" w:hAnsi="Times New Roman" w:cs="Times New Roman"/>
          <w:w w:val="105"/>
        </w:rPr>
      </w:pPr>
      <w:r w:rsidRPr="007E6A7A">
        <w:rPr>
          <w:rFonts w:ascii="Times New Roman" w:hAnsi="Times New Roman" w:cs="Times New Roman"/>
          <w:w w:val="105"/>
        </w:rPr>
        <w:t>A</w:t>
      </w:r>
      <w:r w:rsidRPr="007E6A7A" w:rsidR="00F052DD">
        <w:rPr>
          <w:rFonts w:ascii="Times New Roman" w:hAnsi="Times New Roman" w:cs="Times New Roman"/>
          <w:w w:val="105"/>
        </w:rPr>
        <w:t xml:space="preserve"> motion to reconsider </w:t>
      </w:r>
      <w:r w:rsidR="003D7B75">
        <w:rPr>
          <w:rFonts w:ascii="Times New Roman" w:hAnsi="Times New Roman" w:cs="Times New Roman"/>
          <w:w w:val="105"/>
        </w:rPr>
        <w:t xml:space="preserve">and/or reopen </w:t>
      </w:r>
      <w:r w:rsidRPr="007E6A7A" w:rsidR="007A3080">
        <w:rPr>
          <w:rFonts w:ascii="Times New Roman" w:hAnsi="Times New Roman" w:cs="Times New Roman"/>
          <w:w w:val="105"/>
        </w:rPr>
        <w:t>a Board decision</w:t>
      </w:r>
      <w:r w:rsidRPr="007E6A7A" w:rsidR="007E6A7A">
        <w:rPr>
          <w:rFonts w:ascii="Times New Roman" w:hAnsi="Times New Roman" w:cs="Times New Roman"/>
          <w:w w:val="105"/>
        </w:rPr>
        <w:t xml:space="preserve"> </w:t>
      </w:r>
      <w:r w:rsidR="004B472F">
        <w:rPr>
          <w:rFonts w:ascii="Times New Roman" w:hAnsi="Times New Roman" w:cs="Times New Roman"/>
          <w:w w:val="105"/>
        </w:rPr>
        <w:t>in a case that originated in the Immigration Court</w:t>
      </w:r>
      <w:r w:rsidR="00095C5E">
        <w:rPr>
          <w:rFonts w:ascii="Times New Roman" w:hAnsi="Times New Roman" w:cs="Times New Roman"/>
          <w:w w:val="105"/>
        </w:rPr>
        <w:t xml:space="preserve"> and </w:t>
      </w:r>
      <w:r w:rsidR="00D64EC4">
        <w:rPr>
          <w:rFonts w:ascii="Times New Roman" w:hAnsi="Times New Roman" w:cs="Times New Roman"/>
          <w:w w:val="105"/>
        </w:rPr>
        <w:t xml:space="preserve">was </w:t>
      </w:r>
      <w:r w:rsidR="00095C5E">
        <w:rPr>
          <w:rFonts w:ascii="Times New Roman" w:hAnsi="Times New Roman" w:cs="Times New Roman"/>
          <w:w w:val="105"/>
        </w:rPr>
        <w:t xml:space="preserve">considered by </w:t>
      </w:r>
      <w:r>
        <w:rPr>
          <w:rFonts w:ascii="Times New Roman" w:hAnsi="Times New Roman" w:cs="Times New Roman"/>
          <w:w w:val="105"/>
        </w:rPr>
        <w:t>an Immigration Judge.</w:t>
      </w:r>
    </w:p>
    <w:p w:rsidR="0032236F" w:rsidP="0056216D" w14:paraId="0661BDD0" w14:textId="6968110B">
      <w:pPr>
        <w:pStyle w:val="ListParagraph"/>
        <w:numPr>
          <w:ilvl w:val="0"/>
          <w:numId w:val="15"/>
        </w:numPr>
        <w:spacing w:before="69" w:line="275" w:lineRule="exact"/>
        <w:ind w:right="86"/>
        <w:jc w:val="both"/>
        <w:rPr>
          <w:rFonts w:ascii="Times New Roman" w:hAnsi="Times New Roman" w:cs="Times New Roman"/>
          <w:w w:val="105"/>
        </w:rPr>
      </w:pPr>
      <w:r>
        <w:rPr>
          <w:rFonts w:ascii="Times New Roman" w:hAnsi="Times New Roman" w:cs="Times New Roman"/>
          <w:w w:val="105"/>
        </w:rPr>
        <w:t xml:space="preserve">A motion </w:t>
      </w:r>
      <w:r w:rsidR="00ED2901">
        <w:rPr>
          <w:rFonts w:ascii="Times New Roman" w:hAnsi="Times New Roman" w:cs="Times New Roman"/>
          <w:w w:val="105"/>
        </w:rPr>
        <w:t xml:space="preserve">with the U.S. Citizenship and Immigration Services (USCIS) office </w:t>
      </w:r>
      <w:r w:rsidR="00E075B6">
        <w:rPr>
          <w:rFonts w:ascii="Times New Roman" w:hAnsi="Times New Roman" w:cs="Times New Roman"/>
          <w:w w:val="105"/>
        </w:rPr>
        <w:t>that issued the latest decision</w:t>
      </w:r>
      <w:r w:rsidR="009D06FD">
        <w:rPr>
          <w:rFonts w:ascii="Times New Roman" w:hAnsi="Times New Roman" w:cs="Times New Roman"/>
          <w:w w:val="105"/>
        </w:rPr>
        <w:t xml:space="preserve"> in your case </w:t>
      </w:r>
      <w:r w:rsidR="003423F9">
        <w:rPr>
          <w:rFonts w:ascii="Times New Roman" w:hAnsi="Times New Roman" w:cs="Times New Roman"/>
          <w:w w:val="105"/>
        </w:rPr>
        <w:t>(including a field office, service center, or the Administrative Appeals Office).</w:t>
      </w:r>
    </w:p>
    <w:p w:rsidR="001E3B58" w:rsidRPr="001E3B58" w:rsidP="0056216D" w14:paraId="6AA62BBA" w14:textId="77777777">
      <w:pPr>
        <w:pStyle w:val="ListParagraph"/>
        <w:numPr>
          <w:ilvl w:val="0"/>
          <w:numId w:val="15"/>
        </w:numPr>
        <w:spacing w:before="69"/>
        <w:rPr>
          <w:rFonts w:ascii="Times New Roman" w:hAnsi="Times New Roman" w:cs="Times New Roman"/>
          <w:w w:val="105"/>
        </w:rPr>
      </w:pPr>
      <w:r w:rsidRPr="001E3B58">
        <w:rPr>
          <w:rFonts w:ascii="Times New Roman" w:hAnsi="Times New Roman" w:cs="Times New Roman"/>
          <w:w w:val="105"/>
        </w:rPr>
        <w:t>A motion to remand a case that is pending before the Board.</w:t>
      </w:r>
    </w:p>
    <w:p w:rsidR="00E53694" w:rsidRPr="00CD5E63" w:rsidP="00CD5E63" w14:paraId="787C96F3" w14:textId="4E38A33C">
      <w:pPr>
        <w:pStyle w:val="ListParagraph"/>
        <w:numPr>
          <w:ilvl w:val="0"/>
          <w:numId w:val="15"/>
        </w:numPr>
        <w:spacing w:before="69" w:line="275" w:lineRule="exact"/>
        <w:ind w:right="90"/>
        <w:jc w:val="both"/>
        <w:rPr>
          <w:rFonts w:ascii="Times New Roman" w:hAnsi="Times New Roman" w:cs="Times New Roman"/>
          <w:w w:val="105"/>
        </w:rPr>
      </w:pPr>
      <w:r>
        <w:rPr>
          <w:rFonts w:ascii="Times New Roman" w:hAnsi="Times New Roman" w:cs="Times New Roman"/>
          <w:w w:val="105"/>
        </w:rPr>
        <w:t>A</w:t>
      </w:r>
      <w:r w:rsidRPr="00CD5E63" w:rsidR="00F052DD">
        <w:rPr>
          <w:rFonts w:ascii="Times New Roman" w:hAnsi="Times New Roman" w:cs="Times New Roman"/>
          <w:w w:val="105"/>
        </w:rPr>
        <w:t xml:space="preserve">n appeal </w:t>
      </w:r>
      <w:r w:rsidR="00B35813">
        <w:rPr>
          <w:rFonts w:ascii="Times New Roman" w:hAnsi="Times New Roman" w:cs="Times New Roman"/>
          <w:w w:val="105"/>
        </w:rPr>
        <w:t>from a Decision of a DHS Office</w:t>
      </w:r>
      <w:r w:rsidR="00A80AA7">
        <w:rPr>
          <w:rFonts w:ascii="Times New Roman" w:hAnsi="Times New Roman" w:cs="Times New Roman"/>
          <w:w w:val="105"/>
        </w:rPr>
        <w:t>r</w:t>
      </w:r>
      <w:r w:rsidR="008206EB">
        <w:rPr>
          <w:rFonts w:ascii="Times New Roman" w:hAnsi="Times New Roman" w:cs="Times New Roman"/>
          <w:w w:val="105"/>
        </w:rPr>
        <w:t xml:space="preserve"> that has not been </w:t>
      </w:r>
      <w:r w:rsidR="00B46A3D">
        <w:rPr>
          <w:rFonts w:ascii="Times New Roman" w:hAnsi="Times New Roman" w:cs="Times New Roman"/>
          <w:w w:val="105"/>
        </w:rPr>
        <w:t>adjudicated</w:t>
      </w:r>
      <w:r w:rsidR="008206EB">
        <w:rPr>
          <w:rFonts w:ascii="Times New Roman" w:hAnsi="Times New Roman" w:cs="Times New Roman"/>
          <w:w w:val="105"/>
        </w:rPr>
        <w:t xml:space="preserve"> by the Board</w:t>
      </w:r>
      <w:r w:rsidR="00A80AA7">
        <w:rPr>
          <w:rFonts w:ascii="Times New Roman" w:hAnsi="Times New Roman" w:cs="Times New Roman"/>
          <w:w w:val="105"/>
        </w:rPr>
        <w:t xml:space="preserve">. </w:t>
      </w:r>
      <w:r w:rsidR="005439ED">
        <w:rPr>
          <w:rFonts w:ascii="Times New Roman" w:hAnsi="Times New Roman" w:cs="Times New Roman"/>
          <w:w w:val="105"/>
        </w:rPr>
        <w:t xml:space="preserve">Please refer to the decision of </w:t>
      </w:r>
      <w:r w:rsidR="00AD659A">
        <w:rPr>
          <w:rFonts w:ascii="Times New Roman" w:hAnsi="Times New Roman" w:cs="Times New Roman"/>
          <w:w w:val="105"/>
        </w:rPr>
        <w:t xml:space="preserve">the DHS Officer for specific instructions for which appeal form </w:t>
      </w:r>
      <w:r w:rsidR="00AF01F3">
        <w:rPr>
          <w:rFonts w:ascii="Times New Roman" w:hAnsi="Times New Roman" w:cs="Times New Roman"/>
          <w:w w:val="105"/>
        </w:rPr>
        <w:t>to use and where to file.</w:t>
      </w:r>
    </w:p>
    <w:p w:rsidR="00901440" w:rsidP="00D165C8" w14:paraId="4B7B002A" w14:textId="77777777">
      <w:pPr>
        <w:pStyle w:val="ListParagraph"/>
        <w:numPr>
          <w:ilvl w:val="0"/>
          <w:numId w:val="17"/>
        </w:numPr>
        <w:spacing w:before="69" w:line="275" w:lineRule="exact"/>
        <w:ind w:right="90"/>
        <w:jc w:val="both"/>
        <w:rPr>
          <w:rFonts w:ascii="Times New Roman" w:hAnsi="Times New Roman" w:cs="Times New Roman"/>
          <w:w w:val="105"/>
        </w:rPr>
      </w:pPr>
      <w:r>
        <w:rPr>
          <w:rFonts w:ascii="Times New Roman" w:hAnsi="Times New Roman" w:cs="Times New Roman"/>
          <w:b/>
          <w:bCs/>
          <w:w w:val="105"/>
        </w:rPr>
        <w:t>Individuals w</w:t>
      </w:r>
      <w:r w:rsidRPr="00D165C8" w:rsidR="00522FA4">
        <w:rPr>
          <w:rFonts w:ascii="Times New Roman" w:hAnsi="Times New Roman" w:cs="Times New Roman"/>
          <w:b/>
          <w:bCs/>
          <w:w w:val="105"/>
        </w:rPr>
        <w:t>ho May File</w:t>
      </w:r>
      <w:r w:rsidRPr="00D165C8" w:rsidR="00A46ECD">
        <w:rPr>
          <w:rFonts w:ascii="Times New Roman" w:hAnsi="Times New Roman" w:cs="Times New Roman"/>
          <w:b/>
          <w:bCs/>
          <w:w w:val="105"/>
        </w:rPr>
        <w:t xml:space="preserve"> Form EOIR-29A</w:t>
      </w:r>
      <w:r>
        <w:rPr>
          <w:rFonts w:ascii="Times New Roman" w:hAnsi="Times New Roman" w:cs="Times New Roman"/>
          <w:b/>
          <w:bCs/>
          <w:w w:val="105"/>
        </w:rPr>
        <w:t>.</w:t>
      </w:r>
      <w:r w:rsidR="007934EC">
        <w:rPr>
          <w:rFonts w:ascii="Times New Roman" w:hAnsi="Times New Roman" w:cs="Times New Roman"/>
          <w:w w:val="105"/>
        </w:rPr>
        <w:t xml:space="preserve"> </w:t>
      </w:r>
    </w:p>
    <w:p w:rsidR="00923580" w:rsidRPr="00717B73" w:rsidP="0006318C" w14:paraId="34FC9494" w14:textId="591EDDC4">
      <w:pPr>
        <w:pStyle w:val="ListParagraph"/>
        <w:numPr>
          <w:ilvl w:val="0"/>
          <w:numId w:val="26"/>
        </w:numPr>
        <w:spacing w:before="69" w:line="275" w:lineRule="exact"/>
        <w:ind w:right="90"/>
        <w:jc w:val="both"/>
        <w:rPr>
          <w:rFonts w:ascii="Times New Roman" w:hAnsi="Times New Roman" w:cs="Times New Roman"/>
          <w:w w:val="105"/>
        </w:rPr>
      </w:pPr>
      <w:r w:rsidRPr="00717B73">
        <w:rPr>
          <w:rFonts w:ascii="Times New Roman" w:hAnsi="Times New Roman" w:cs="Times New Roman"/>
          <w:w w:val="105"/>
        </w:rPr>
        <w:t>Petitioner</w:t>
      </w:r>
      <w:r w:rsidRPr="00717B73" w:rsidR="00D67212">
        <w:rPr>
          <w:rFonts w:ascii="Times New Roman" w:hAnsi="Times New Roman" w:cs="Times New Roman"/>
          <w:w w:val="105"/>
        </w:rPr>
        <w:t xml:space="preserve">, </w:t>
      </w:r>
      <w:r w:rsidRPr="00717B73">
        <w:rPr>
          <w:rFonts w:ascii="Times New Roman" w:hAnsi="Times New Roman" w:cs="Times New Roman"/>
          <w:w w:val="105"/>
        </w:rPr>
        <w:t>self-petitioner</w:t>
      </w:r>
      <w:r w:rsidR="00B54618">
        <w:rPr>
          <w:rFonts w:ascii="Times New Roman" w:hAnsi="Times New Roman" w:cs="Times New Roman"/>
          <w:w w:val="105"/>
        </w:rPr>
        <w:t>,</w:t>
      </w:r>
      <w:r w:rsidRPr="00717B73" w:rsidR="0000208D">
        <w:rPr>
          <w:rFonts w:ascii="Times New Roman" w:hAnsi="Times New Roman" w:cs="Times New Roman"/>
          <w:w w:val="105"/>
        </w:rPr>
        <w:t xml:space="preserve"> or an attorney or accredited representative of the petitioner or self-petitioner </w:t>
      </w:r>
      <w:r w:rsidR="00066305">
        <w:rPr>
          <w:rFonts w:ascii="Times New Roman" w:hAnsi="Times New Roman" w:cs="Times New Roman"/>
          <w:w w:val="105"/>
        </w:rPr>
        <w:t>in a</w:t>
      </w:r>
      <w:r w:rsidR="0059621A">
        <w:rPr>
          <w:rFonts w:ascii="Times New Roman" w:hAnsi="Times New Roman" w:cs="Times New Roman"/>
          <w:w w:val="105"/>
        </w:rPr>
        <w:t xml:space="preserve"> </w:t>
      </w:r>
      <w:r w:rsidRPr="00717B73" w:rsidR="0000208D">
        <w:rPr>
          <w:rFonts w:ascii="Times New Roman" w:hAnsi="Times New Roman" w:cs="Times New Roman"/>
          <w:w w:val="105"/>
        </w:rPr>
        <w:t>visa petition or visa petition revocation</w:t>
      </w:r>
      <w:r w:rsidR="007B2DE3">
        <w:rPr>
          <w:rFonts w:ascii="Times New Roman" w:hAnsi="Times New Roman" w:cs="Times New Roman"/>
          <w:w w:val="105"/>
        </w:rPr>
        <w:t xml:space="preserve"> initial Decision</w:t>
      </w:r>
      <w:r w:rsidR="00CC0813">
        <w:rPr>
          <w:rFonts w:ascii="Times New Roman" w:hAnsi="Times New Roman" w:cs="Times New Roman"/>
          <w:w w:val="105"/>
        </w:rPr>
        <w:t xml:space="preserve"> </w:t>
      </w:r>
      <w:r w:rsidR="007B2DE3">
        <w:rPr>
          <w:rFonts w:ascii="Times New Roman" w:hAnsi="Times New Roman" w:cs="Times New Roman"/>
          <w:w w:val="105"/>
        </w:rPr>
        <w:t>of</w:t>
      </w:r>
      <w:r w:rsidR="00090407">
        <w:rPr>
          <w:rFonts w:ascii="Times New Roman" w:hAnsi="Times New Roman" w:cs="Times New Roman"/>
          <w:w w:val="105"/>
        </w:rPr>
        <w:t xml:space="preserve"> a DHS Officer </w:t>
      </w:r>
      <w:r w:rsidR="007B2DE3">
        <w:rPr>
          <w:rFonts w:ascii="Times New Roman" w:hAnsi="Times New Roman" w:cs="Times New Roman"/>
          <w:w w:val="105"/>
        </w:rPr>
        <w:t>that has been</w:t>
      </w:r>
      <w:r w:rsidR="00090407">
        <w:rPr>
          <w:rFonts w:ascii="Times New Roman" w:hAnsi="Times New Roman" w:cs="Times New Roman"/>
          <w:w w:val="105"/>
        </w:rPr>
        <w:t xml:space="preserve"> </w:t>
      </w:r>
      <w:r w:rsidR="003E4169">
        <w:rPr>
          <w:rFonts w:ascii="Times New Roman" w:hAnsi="Times New Roman" w:cs="Times New Roman"/>
          <w:w w:val="105"/>
        </w:rPr>
        <w:t>adjudicated</w:t>
      </w:r>
      <w:r w:rsidR="004F6DF4">
        <w:rPr>
          <w:rFonts w:ascii="Times New Roman" w:hAnsi="Times New Roman" w:cs="Times New Roman"/>
          <w:w w:val="105"/>
        </w:rPr>
        <w:t xml:space="preserve"> by the Board</w:t>
      </w:r>
      <w:r w:rsidRPr="00717B73" w:rsidR="007F2E6A">
        <w:rPr>
          <w:rFonts w:ascii="Times New Roman" w:hAnsi="Times New Roman" w:cs="Times New Roman"/>
          <w:w w:val="105"/>
        </w:rPr>
        <w:t xml:space="preserve">. </w:t>
      </w:r>
      <w:r w:rsidRPr="00717B73" w:rsidR="001340FD">
        <w:rPr>
          <w:rFonts w:ascii="Times New Roman" w:hAnsi="Times New Roman" w:cs="Times New Roman"/>
          <w:w w:val="105"/>
        </w:rPr>
        <w:t>A self-petitioner</w:t>
      </w:r>
      <w:r w:rsidRPr="00717B73" w:rsidR="008722E0">
        <w:rPr>
          <w:rFonts w:ascii="Times New Roman" w:hAnsi="Times New Roman" w:cs="Times New Roman"/>
          <w:w w:val="105"/>
        </w:rPr>
        <w:t xml:space="preserve"> includes</w:t>
      </w:r>
      <w:r w:rsidR="003B7059">
        <w:rPr>
          <w:rFonts w:ascii="Times New Roman" w:hAnsi="Times New Roman" w:cs="Times New Roman"/>
          <w:w w:val="105"/>
        </w:rPr>
        <w:t xml:space="preserve"> </w:t>
      </w:r>
      <w:r w:rsidRPr="00717B73" w:rsidR="008722E0">
        <w:rPr>
          <w:rFonts w:ascii="Times New Roman" w:hAnsi="Times New Roman" w:cs="Times New Roman"/>
          <w:w w:val="105"/>
        </w:rPr>
        <w:t xml:space="preserve">certain relatives of </w:t>
      </w:r>
      <w:r w:rsidRPr="00717B73" w:rsidR="006B64F2">
        <w:rPr>
          <w:rFonts w:ascii="Times New Roman" w:hAnsi="Times New Roman" w:cs="Times New Roman"/>
          <w:w w:val="105"/>
        </w:rPr>
        <w:t xml:space="preserve">deceased </w:t>
      </w:r>
      <w:r w:rsidR="00030E53">
        <w:rPr>
          <w:rFonts w:ascii="Times New Roman" w:hAnsi="Times New Roman" w:cs="Times New Roman"/>
          <w:w w:val="105"/>
        </w:rPr>
        <w:t xml:space="preserve">United States </w:t>
      </w:r>
      <w:r w:rsidRPr="00717B73" w:rsidR="006B64F2">
        <w:rPr>
          <w:rFonts w:ascii="Times New Roman" w:hAnsi="Times New Roman" w:cs="Times New Roman"/>
          <w:w w:val="105"/>
        </w:rPr>
        <w:t>citizens.</w:t>
      </w:r>
    </w:p>
    <w:p w:rsidR="008E4140" w:rsidP="00BF4A75" w14:paraId="6D1E4FA9" w14:textId="592F2B70">
      <w:pPr>
        <w:pStyle w:val="ListParagraph"/>
        <w:numPr>
          <w:ilvl w:val="0"/>
          <w:numId w:val="26"/>
        </w:numPr>
        <w:spacing w:before="69" w:line="275" w:lineRule="exact"/>
        <w:ind w:right="90"/>
        <w:jc w:val="both"/>
        <w:rPr>
          <w:rFonts w:ascii="Times New Roman" w:hAnsi="Times New Roman" w:cs="Times New Roman"/>
          <w:w w:val="105"/>
        </w:rPr>
      </w:pPr>
      <w:r>
        <w:rPr>
          <w:rFonts w:ascii="Times New Roman" w:hAnsi="Times New Roman" w:cs="Times New Roman"/>
          <w:w w:val="105"/>
        </w:rPr>
        <w:t xml:space="preserve">Applicant </w:t>
      </w:r>
      <w:r w:rsidR="0049537C">
        <w:rPr>
          <w:rFonts w:ascii="Times New Roman" w:hAnsi="Times New Roman" w:cs="Times New Roman"/>
          <w:w w:val="105"/>
        </w:rPr>
        <w:t xml:space="preserve">or the attorney or accredited representative </w:t>
      </w:r>
      <w:r w:rsidR="00E2167D">
        <w:rPr>
          <w:rFonts w:ascii="Times New Roman" w:hAnsi="Times New Roman" w:cs="Times New Roman"/>
          <w:w w:val="105"/>
        </w:rPr>
        <w:t xml:space="preserve">of the applicant of </w:t>
      </w:r>
      <w:r w:rsidR="00B845E5">
        <w:rPr>
          <w:rFonts w:ascii="Times New Roman" w:hAnsi="Times New Roman" w:cs="Times New Roman"/>
          <w:w w:val="105"/>
        </w:rPr>
        <w:t xml:space="preserve">the </w:t>
      </w:r>
      <w:r w:rsidR="00F84998">
        <w:rPr>
          <w:rFonts w:ascii="Times New Roman" w:hAnsi="Times New Roman" w:cs="Times New Roman"/>
          <w:w w:val="105"/>
        </w:rPr>
        <w:t xml:space="preserve">request for </w:t>
      </w:r>
      <w:r w:rsidR="00D41F95">
        <w:rPr>
          <w:rFonts w:ascii="Times New Roman" w:hAnsi="Times New Roman" w:cs="Times New Roman"/>
          <w:w w:val="105"/>
        </w:rPr>
        <w:t xml:space="preserve">advance permission to enter as a nonimmigrant </w:t>
      </w:r>
      <w:r w:rsidR="00B845E5">
        <w:rPr>
          <w:rFonts w:ascii="Times New Roman" w:hAnsi="Times New Roman" w:cs="Times New Roman"/>
          <w:w w:val="105"/>
        </w:rPr>
        <w:t xml:space="preserve">under section 212(d)(3)(A)(ii) of the Immigration and Nationality Act that </w:t>
      </w:r>
      <w:r w:rsidR="00090407">
        <w:rPr>
          <w:rFonts w:ascii="Times New Roman" w:hAnsi="Times New Roman" w:cs="Times New Roman"/>
          <w:w w:val="105"/>
        </w:rPr>
        <w:t xml:space="preserve">was </w:t>
      </w:r>
      <w:r w:rsidR="00385C75">
        <w:rPr>
          <w:rFonts w:ascii="Times New Roman" w:hAnsi="Times New Roman" w:cs="Times New Roman"/>
          <w:w w:val="105"/>
        </w:rPr>
        <w:t>initially adjudicated by a DHS Officer</w:t>
      </w:r>
      <w:r w:rsidR="00090407">
        <w:rPr>
          <w:rFonts w:ascii="Times New Roman" w:hAnsi="Times New Roman" w:cs="Times New Roman"/>
          <w:w w:val="105"/>
        </w:rPr>
        <w:t xml:space="preserve"> and reviewed by the Board</w:t>
      </w:r>
      <w:r w:rsidR="00BF4A75">
        <w:rPr>
          <w:rFonts w:ascii="Times New Roman" w:hAnsi="Times New Roman" w:cs="Times New Roman"/>
          <w:w w:val="105"/>
        </w:rPr>
        <w:t>.</w:t>
      </w:r>
    </w:p>
    <w:p w:rsidR="00E328EB" w:rsidP="00901440" w14:paraId="5456F799" w14:textId="6B0F0974">
      <w:pPr>
        <w:pStyle w:val="ListParagraph"/>
        <w:numPr>
          <w:ilvl w:val="0"/>
          <w:numId w:val="26"/>
        </w:numPr>
        <w:spacing w:before="69" w:line="275" w:lineRule="exact"/>
        <w:ind w:right="90"/>
        <w:jc w:val="both"/>
        <w:rPr>
          <w:rFonts w:ascii="Times New Roman" w:hAnsi="Times New Roman" w:cs="Times New Roman"/>
          <w:w w:val="105"/>
        </w:rPr>
      </w:pPr>
      <w:r>
        <w:rPr>
          <w:rFonts w:ascii="Times New Roman" w:hAnsi="Times New Roman" w:cs="Times New Roman"/>
          <w:w w:val="105"/>
        </w:rPr>
        <w:t xml:space="preserve">Applicant or the attorney or accredited representative of the applicant </w:t>
      </w:r>
      <w:r w:rsidR="004F1CC7">
        <w:rPr>
          <w:rFonts w:ascii="Times New Roman" w:hAnsi="Times New Roman" w:cs="Times New Roman"/>
          <w:w w:val="105"/>
        </w:rPr>
        <w:t>in bond proceedings</w:t>
      </w:r>
      <w:r w:rsidR="00F55C33">
        <w:rPr>
          <w:rFonts w:ascii="Times New Roman" w:hAnsi="Times New Roman" w:cs="Times New Roman"/>
          <w:w w:val="105"/>
        </w:rPr>
        <w:t xml:space="preserve"> initially adjudicated by a DHS Officer and reviewed by the Board.</w:t>
      </w:r>
    </w:p>
    <w:p w:rsidR="00A57A88" w:rsidRPr="00D165C8" w:rsidP="00C15393" w14:paraId="5FC72413" w14:textId="04BBA9DA">
      <w:pPr>
        <w:pStyle w:val="ListParagraph"/>
        <w:spacing w:before="69" w:line="275" w:lineRule="exact"/>
        <w:ind w:left="360" w:right="90"/>
        <w:jc w:val="both"/>
        <w:rPr>
          <w:rFonts w:ascii="Times New Roman" w:hAnsi="Times New Roman" w:cs="Times New Roman"/>
          <w:w w:val="105"/>
        </w:rPr>
      </w:pPr>
      <w:r w:rsidRPr="00D165C8">
        <w:rPr>
          <w:rFonts w:ascii="Times New Roman" w:hAnsi="Times New Roman" w:cs="Times New Roman"/>
          <w:w w:val="105"/>
        </w:rPr>
        <w:t>If you are t</w:t>
      </w:r>
      <w:r w:rsidRPr="00D165C8" w:rsidR="0088185D">
        <w:rPr>
          <w:rFonts w:ascii="Times New Roman" w:hAnsi="Times New Roman" w:cs="Times New Roman"/>
          <w:w w:val="105"/>
        </w:rPr>
        <w:t xml:space="preserve">he beneficiary </w:t>
      </w:r>
      <w:r w:rsidRPr="00D165C8" w:rsidR="00FF4773">
        <w:rPr>
          <w:rFonts w:ascii="Times New Roman" w:hAnsi="Times New Roman" w:cs="Times New Roman"/>
          <w:w w:val="105"/>
        </w:rPr>
        <w:t xml:space="preserve">in </w:t>
      </w:r>
      <w:r w:rsidR="00D53FA6">
        <w:rPr>
          <w:rFonts w:ascii="Times New Roman" w:hAnsi="Times New Roman" w:cs="Times New Roman"/>
          <w:w w:val="105"/>
        </w:rPr>
        <w:t xml:space="preserve">a Form I-130 or Form I-130 Widow(er) </w:t>
      </w:r>
      <w:r w:rsidRPr="00D165C8" w:rsidR="00FF4773">
        <w:rPr>
          <w:rFonts w:ascii="Times New Roman" w:hAnsi="Times New Roman" w:cs="Times New Roman"/>
          <w:w w:val="105"/>
        </w:rPr>
        <w:t xml:space="preserve">visa petition proceedings </w:t>
      </w:r>
      <w:r w:rsidRPr="00D165C8" w:rsidR="00FF4773">
        <w:rPr>
          <w:rFonts w:ascii="Times New Roman" w:hAnsi="Times New Roman" w:cs="Times New Roman"/>
          <w:w w:val="105"/>
        </w:rPr>
        <w:t>or  revocation</w:t>
      </w:r>
      <w:r w:rsidRPr="00D165C8" w:rsidR="00FF4773">
        <w:rPr>
          <w:rFonts w:ascii="Times New Roman" w:hAnsi="Times New Roman" w:cs="Times New Roman"/>
          <w:w w:val="105"/>
        </w:rPr>
        <w:t xml:space="preserve"> proceedings before the Board</w:t>
      </w:r>
      <w:r w:rsidRPr="00D165C8" w:rsidR="00320BBE">
        <w:rPr>
          <w:rFonts w:ascii="Times New Roman" w:hAnsi="Times New Roman" w:cs="Times New Roman"/>
          <w:w w:val="105"/>
        </w:rPr>
        <w:t xml:space="preserve">, </w:t>
      </w:r>
      <w:r w:rsidRPr="00D165C8" w:rsidR="00CF6463">
        <w:rPr>
          <w:rFonts w:ascii="Times New Roman" w:hAnsi="Times New Roman" w:cs="Times New Roman"/>
          <w:w w:val="105"/>
        </w:rPr>
        <w:t xml:space="preserve">you </w:t>
      </w:r>
      <w:r w:rsidRPr="00D165C8" w:rsidR="00320BBE">
        <w:rPr>
          <w:rFonts w:ascii="Times New Roman" w:hAnsi="Times New Roman" w:cs="Times New Roman"/>
          <w:w w:val="105"/>
        </w:rPr>
        <w:t xml:space="preserve">may not file </w:t>
      </w:r>
      <w:r w:rsidR="006A319D">
        <w:rPr>
          <w:rFonts w:ascii="Times New Roman" w:hAnsi="Times New Roman" w:cs="Times New Roman"/>
          <w:w w:val="105"/>
        </w:rPr>
        <w:t xml:space="preserve">a </w:t>
      </w:r>
      <w:r w:rsidRPr="00D165C8" w:rsidR="00320BBE">
        <w:rPr>
          <w:rFonts w:ascii="Times New Roman" w:hAnsi="Times New Roman" w:cs="Times New Roman"/>
          <w:w w:val="105"/>
        </w:rPr>
        <w:t>motion to reconsider and/or motion to reopen</w:t>
      </w:r>
      <w:r w:rsidRPr="00D165C8" w:rsidR="00F77877">
        <w:rPr>
          <w:rFonts w:ascii="Times New Roman" w:hAnsi="Times New Roman" w:cs="Times New Roman"/>
          <w:w w:val="105"/>
        </w:rPr>
        <w:t xml:space="preserve"> </w:t>
      </w:r>
      <w:r w:rsidRPr="00D165C8" w:rsidR="000633A4">
        <w:rPr>
          <w:rFonts w:ascii="Times New Roman" w:hAnsi="Times New Roman" w:cs="Times New Roman"/>
          <w:w w:val="105"/>
        </w:rPr>
        <w:t xml:space="preserve">unless </w:t>
      </w:r>
      <w:r w:rsidRPr="00D165C8" w:rsidR="00EF3FD1">
        <w:rPr>
          <w:rFonts w:ascii="Times New Roman" w:hAnsi="Times New Roman" w:cs="Times New Roman"/>
          <w:w w:val="105"/>
        </w:rPr>
        <w:t>you are a</w:t>
      </w:r>
      <w:r w:rsidR="005F1564">
        <w:rPr>
          <w:rFonts w:ascii="Times New Roman" w:hAnsi="Times New Roman" w:cs="Times New Roman"/>
          <w:w w:val="105"/>
        </w:rPr>
        <w:t xml:space="preserve"> Form I-360 Widow(er)</w:t>
      </w:r>
      <w:r w:rsidRPr="00D165C8" w:rsidR="00EF3FD1">
        <w:rPr>
          <w:rFonts w:ascii="Times New Roman" w:hAnsi="Times New Roman" w:cs="Times New Roman"/>
          <w:i/>
          <w:iCs/>
          <w:w w:val="105"/>
        </w:rPr>
        <w:t xml:space="preserve"> </w:t>
      </w:r>
      <w:r w:rsidRPr="00D165C8" w:rsidR="00713C19">
        <w:rPr>
          <w:rFonts w:ascii="Times New Roman" w:hAnsi="Times New Roman" w:cs="Times New Roman"/>
          <w:w w:val="105"/>
        </w:rPr>
        <w:t>self-petitioner</w:t>
      </w:r>
      <w:r w:rsidRPr="00D165C8" w:rsidR="000F0700">
        <w:rPr>
          <w:rFonts w:ascii="Times New Roman" w:hAnsi="Times New Roman" w:cs="Times New Roman"/>
          <w:w w:val="105"/>
        </w:rPr>
        <w:t xml:space="preserve"> (</w:t>
      </w:r>
      <w:r w:rsidRPr="00D165C8" w:rsidR="00713C19">
        <w:rPr>
          <w:rFonts w:ascii="Times New Roman" w:hAnsi="Times New Roman" w:cs="Times New Roman"/>
          <w:w w:val="105"/>
        </w:rPr>
        <w:t>certain relatives of deceased</w:t>
      </w:r>
      <w:r w:rsidR="00C24C16">
        <w:rPr>
          <w:rFonts w:ascii="Times New Roman" w:hAnsi="Times New Roman" w:cs="Times New Roman"/>
          <w:w w:val="105"/>
        </w:rPr>
        <w:t xml:space="preserve"> United States</w:t>
      </w:r>
      <w:r w:rsidRPr="00D165C8" w:rsidR="00713C19">
        <w:rPr>
          <w:rFonts w:ascii="Times New Roman" w:hAnsi="Times New Roman" w:cs="Times New Roman"/>
          <w:w w:val="105"/>
        </w:rPr>
        <w:t xml:space="preserve"> citizens</w:t>
      </w:r>
      <w:r w:rsidRPr="00D165C8" w:rsidR="000F0700">
        <w:rPr>
          <w:rFonts w:ascii="Times New Roman" w:hAnsi="Times New Roman" w:cs="Times New Roman"/>
          <w:w w:val="105"/>
        </w:rPr>
        <w:t>)</w:t>
      </w:r>
      <w:r w:rsidRPr="00D165C8" w:rsidR="000633A4">
        <w:rPr>
          <w:rFonts w:ascii="Times New Roman" w:hAnsi="Times New Roman" w:cs="Times New Roman"/>
          <w:w w:val="105"/>
        </w:rPr>
        <w:t xml:space="preserve"> or th</w:t>
      </w:r>
      <w:r w:rsidR="003D5EB9">
        <w:rPr>
          <w:rFonts w:ascii="Times New Roman" w:hAnsi="Times New Roman" w:cs="Times New Roman"/>
          <w:w w:val="105"/>
        </w:rPr>
        <w:t>e</w:t>
      </w:r>
      <w:r w:rsidR="000067F2">
        <w:rPr>
          <w:rFonts w:ascii="Times New Roman" w:hAnsi="Times New Roman" w:cs="Times New Roman"/>
          <w:w w:val="105"/>
        </w:rPr>
        <w:t>ir</w:t>
      </w:r>
      <w:r w:rsidRPr="00D165C8" w:rsidR="000633A4">
        <w:rPr>
          <w:rFonts w:ascii="Times New Roman" w:hAnsi="Times New Roman" w:cs="Times New Roman"/>
          <w:w w:val="105"/>
        </w:rPr>
        <w:t xml:space="preserve"> attorney or accredited representative</w:t>
      </w:r>
      <w:r w:rsidRPr="00D165C8" w:rsidR="000F0700">
        <w:rPr>
          <w:rFonts w:ascii="Times New Roman" w:hAnsi="Times New Roman" w:cs="Times New Roman"/>
          <w:w w:val="105"/>
        </w:rPr>
        <w:t xml:space="preserve">. </w:t>
      </w:r>
      <w:r w:rsidRPr="00D165C8" w:rsidR="003E3C5B">
        <w:rPr>
          <w:rFonts w:ascii="Times New Roman" w:hAnsi="Times New Roman" w:cs="Times New Roman"/>
          <w:w w:val="105"/>
        </w:rPr>
        <w:t>If you are a</w:t>
      </w:r>
      <w:r w:rsidRPr="00D165C8" w:rsidR="00E01D83">
        <w:rPr>
          <w:rFonts w:ascii="Times New Roman" w:hAnsi="Times New Roman" w:cs="Times New Roman"/>
          <w:w w:val="105"/>
        </w:rPr>
        <w:t>n</w:t>
      </w:r>
      <w:r w:rsidRPr="00D165C8" w:rsidR="00713C19">
        <w:rPr>
          <w:rFonts w:ascii="Times New Roman" w:hAnsi="Times New Roman" w:cs="Times New Roman"/>
          <w:w w:val="105"/>
        </w:rPr>
        <w:t xml:space="preserve"> attorney or accredited representative </w:t>
      </w:r>
      <w:r w:rsidRPr="00D165C8" w:rsidR="003E3C5B">
        <w:rPr>
          <w:rFonts w:ascii="Times New Roman" w:hAnsi="Times New Roman" w:cs="Times New Roman"/>
          <w:w w:val="105"/>
        </w:rPr>
        <w:t xml:space="preserve">of a </w:t>
      </w:r>
      <w:r w:rsidRPr="00D165C8" w:rsidR="00CA0026">
        <w:rPr>
          <w:rFonts w:ascii="Times New Roman" w:hAnsi="Times New Roman" w:cs="Times New Roman"/>
          <w:w w:val="105"/>
        </w:rPr>
        <w:t xml:space="preserve">beneficiary, you </w:t>
      </w:r>
      <w:r w:rsidR="0003640D">
        <w:rPr>
          <w:rFonts w:ascii="Times New Roman" w:hAnsi="Times New Roman" w:cs="Times New Roman"/>
          <w:w w:val="105"/>
        </w:rPr>
        <w:t>should</w:t>
      </w:r>
      <w:r w:rsidRPr="00D165C8" w:rsidR="00CA0026">
        <w:rPr>
          <w:rFonts w:ascii="Times New Roman" w:hAnsi="Times New Roman" w:cs="Times New Roman"/>
          <w:w w:val="105"/>
        </w:rPr>
        <w:t xml:space="preserve"> not file a motion to reopen and/or reconsider </w:t>
      </w:r>
      <w:r w:rsidRPr="00D165C8" w:rsidR="00713C19">
        <w:rPr>
          <w:rFonts w:ascii="Times New Roman" w:hAnsi="Times New Roman" w:cs="Times New Roman"/>
          <w:w w:val="105"/>
        </w:rPr>
        <w:t>on behalf</w:t>
      </w:r>
      <w:r w:rsidRPr="00D165C8" w:rsidR="00CA0026">
        <w:rPr>
          <w:rFonts w:ascii="Times New Roman" w:hAnsi="Times New Roman" w:cs="Times New Roman"/>
          <w:w w:val="105"/>
        </w:rPr>
        <w:t xml:space="preserve"> </w:t>
      </w:r>
      <w:r w:rsidR="003D5EB9">
        <w:rPr>
          <w:rFonts w:ascii="Times New Roman" w:hAnsi="Times New Roman" w:cs="Times New Roman"/>
          <w:w w:val="105"/>
        </w:rPr>
        <w:t xml:space="preserve">of the beneficiary </w:t>
      </w:r>
      <w:r w:rsidRPr="00D165C8" w:rsidR="00CA0026">
        <w:rPr>
          <w:rFonts w:ascii="Times New Roman" w:hAnsi="Times New Roman" w:cs="Times New Roman"/>
          <w:w w:val="105"/>
        </w:rPr>
        <w:t xml:space="preserve">unless you are representing </w:t>
      </w:r>
      <w:r w:rsidRPr="00D165C8" w:rsidR="00740F6E">
        <w:rPr>
          <w:rFonts w:ascii="Times New Roman" w:hAnsi="Times New Roman" w:cs="Times New Roman"/>
          <w:w w:val="105"/>
        </w:rPr>
        <w:t>a self-petitioner.</w:t>
      </w:r>
    </w:p>
    <w:p w:rsidR="00490A7D" w:rsidP="00D165C8" w14:paraId="009F80CC" w14:textId="17DBFEA4">
      <w:pPr>
        <w:pStyle w:val="ListParagraph"/>
        <w:numPr>
          <w:ilvl w:val="0"/>
          <w:numId w:val="17"/>
        </w:numPr>
        <w:spacing w:before="69" w:line="275" w:lineRule="exact"/>
        <w:ind w:right="90"/>
        <w:jc w:val="both"/>
        <w:rPr>
          <w:rFonts w:ascii="Times New Roman" w:hAnsi="Times New Roman" w:cs="Times New Roman"/>
          <w:w w:val="105"/>
        </w:rPr>
      </w:pPr>
      <w:r>
        <w:rPr>
          <w:rFonts w:ascii="Times New Roman" w:hAnsi="Times New Roman" w:cs="Times New Roman"/>
          <w:b/>
          <w:bCs/>
          <w:w w:val="105"/>
        </w:rPr>
        <w:t xml:space="preserve">Other documents filed with </w:t>
      </w:r>
      <w:r w:rsidRPr="00DA3C7B" w:rsidR="00DC3276">
        <w:rPr>
          <w:rFonts w:ascii="Times New Roman" w:hAnsi="Times New Roman" w:cs="Times New Roman"/>
          <w:b/>
          <w:bCs/>
          <w:w w:val="105"/>
        </w:rPr>
        <w:t>the Form EOIR-29A</w:t>
      </w:r>
      <w:r>
        <w:rPr>
          <w:rFonts w:ascii="Times New Roman" w:hAnsi="Times New Roman" w:cs="Times New Roman"/>
          <w:b/>
          <w:bCs/>
          <w:w w:val="105"/>
        </w:rPr>
        <w:t>.</w:t>
      </w:r>
      <w:r w:rsidR="00342D8A">
        <w:rPr>
          <w:rFonts w:ascii="Times New Roman" w:hAnsi="Times New Roman" w:cs="Times New Roman"/>
          <w:b/>
          <w:bCs/>
          <w:w w:val="105"/>
        </w:rPr>
        <w:t xml:space="preserve"> </w:t>
      </w:r>
      <w:r w:rsidR="000507D4">
        <w:rPr>
          <w:rFonts w:ascii="Times New Roman" w:hAnsi="Times New Roman" w:cs="Times New Roman"/>
          <w:w w:val="105"/>
        </w:rPr>
        <w:t>You must attac</w:t>
      </w:r>
      <w:r w:rsidR="009B6ABF">
        <w:rPr>
          <w:rFonts w:ascii="Times New Roman" w:hAnsi="Times New Roman" w:cs="Times New Roman"/>
          <w:w w:val="105"/>
        </w:rPr>
        <w:t xml:space="preserve">h </w:t>
      </w:r>
      <w:r w:rsidR="0097516E">
        <w:rPr>
          <w:rFonts w:ascii="Times New Roman" w:hAnsi="Times New Roman" w:cs="Times New Roman"/>
          <w:w w:val="105"/>
        </w:rPr>
        <w:t xml:space="preserve">to the completed Form EOIR-29A </w:t>
      </w:r>
      <w:r w:rsidR="00C3090E">
        <w:rPr>
          <w:rFonts w:ascii="Times New Roman" w:hAnsi="Times New Roman" w:cs="Times New Roman"/>
          <w:w w:val="105"/>
        </w:rPr>
        <w:t>a</w:t>
      </w:r>
      <w:r w:rsidR="0082533C">
        <w:rPr>
          <w:rFonts w:ascii="Times New Roman" w:hAnsi="Times New Roman" w:cs="Times New Roman"/>
          <w:w w:val="105"/>
        </w:rPr>
        <w:t xml:space="preserve"> separate </w:t>
      </w:r>
      <w:r w:rsidR="00F86A21">
        <w:rPr>
          <w:rFonts w:ascii="Times New Roman" w:hAnsi="Times New Roman" w:cs="Times New Roman"/>
          <w:w w:val="105"/>
        </w:rPr>
        <w:t xml:space="preserve">motion </w:t>
      </w:r>
      <w:r w:rsidRPr="00FF1734" w:rsidR="00FF1734">
        <w:rPr>
          <w:rFonts w:ascii="Times New Roman" w:hAnsi="Times New Roman" w:cs="Times New Roman"/>
          <w:w w:val="105"/>
        </w:rPr>
        <w:t xml:space="preserve">or statement </w:t>
      </w:r>
      <w:r w:rsidR="004F1453">
        <w:rPr>
          <w:rFonts w:ascii="Times New Roman" w:hAnsi="Times New Roman" w:cs="Times New Roman"/>
          <w:w w:val="105"/>
        </w:rPr>
        <w:t xml:space="preserve">which contains </w:t>
      </w:r>
      <w:r w:rsidR="00084D57">
        <w:rPr>
          <w:rFonts w:ascii="Times New Roman" w:hAnsi="Times New Roman" w:cs="Times New Roman"/>
          <w:w w:val="105"/>
        </w:rPr>
        <w:t xml:space="preserve">all pertinent information and arguments </w:t>
      </w:r>
      <w:r w:rsidR="00767F63">
        <w:rPr>
          <w:rFonts w:ascii="Times New Roman" w:hAnsi="Times New Roman" w:cs="Times New Roman"/>
          <w:w w:val="105"/>
        </w:rPr>
        <w:t>in support of your motion to reconsider, motion to reopen, or motion to reconsider and motion to reopen</w:t>
      </w:r>
      <w:r w:rsidR="008220A7">
        <w:rPr>
          <w:rFonts w:ascii="Times New Roman" w:hAnsi="Times New Roman" w:cs="Times New Roman"/>
          <w:w w:val="105"/>
        </w:rPr>
        <w:t xml:space="preserve">. </w:t>
      </w:r>
      <w:r w:rsidR="00D527B3">
        <w:rPr>
          <w:rFonts w:ascii="Times New Roman" w:hAnsi="Times New Roman" w:cs="Times New Roman"/>
          <w:w w:val="105"/>
        </w:rPr>
        <w:t xml:space="preserve">If you choose to </w:t>
      </w:r>
      <w:r w:rsidR="004B06F5">
        <w:rPr>
          <w:rFonts w:ascii="Times New Roman" w:hAnsi="Times New Roman" w:cs="Times New Roman"/>
          <w:w w:val="105"/>
        </w:rPr>
        <w:t xml:space="preserve">submit a </w:t>
      </w:r>
      <w:r w:rsidR="0016793F">
        <w:rPr>
          <w:rFonts w:ascii="Times New Roman" w:hAnsi="Times New Roman" w:cs="Times New Roman"/>
          <w:w w:val="105"/>
        </w:rPr>
        <w:t>brief, it</w:t>
      </w:r>
      <w:r w:rsidR="007879E2">
        <w:rPr>
          <w:rFonts w:ascii="Times New Roman" w:hAnsi="Times New Roman" w:cs="Times New Roman"/>
          <w:w w:val="105"/>
        </w:rPr>
        <w:t xml:space="preserve"> </w:t>
      </w:r>
      <w:r w:rsidR="007D6416">
        <w:rPr>
          <w:rFonts w:ascii="Times New Roman" w:hAnsi="Times New Roman" w:cs="Times New Roman"/>
          <w:w w:val="105"/>
        </w:rPr>
        <w:t xml:space="preserve">should </w:t>
      </w:r>
      <w:r w:rsidR="004B06F5">
        <w:rPr>
          <w:rFonts w:ascii="Times New Roman" w:hAnsi="Times New Roman" w:cs="Times New Roman"/>
          <w:w w:val="105"/>
        </w:rPr>
        <w:t xml:space="preserve">be </w:t>
      </w:r>
      <w:r w:rsidR="007879E2">
        <w:rPr>
          <w:rFonts w:ascii="Times New Roman" w:hAnsi="Times New Roman" w:cs="Times New Roman"/>
          <w:w w:val="105"/>
        </w:rPr>
        <w:t xml:space="preserve">filed </w:t>
      </w:r>
      <w:r w:rsidR="00020736">
        <w:rPr>
          <w:rFonts w:ascii="Times New Roman" w:hAnsi="Times New Roman" w:cs="Times New Roman"/>
          <w:w w:val="105"/>
        </w:rPr>
        <w:t>in conjunction with your motion as well as any supporting documents</w:t>
      </w:r>
      <w:r w:rsidR="00A44B42">
        <w:rPr>
          <w:rFonts w:ascii="Times New Roman" w:hAnsi="Times New Roman" w:cs="Times New Roman"/>
          <w:w w:val="105"/>
        </w:rPr>
        <w:t>.</w:t>
      </w:r>
      <w:r w:rsidR="00D0283A">
        <w:rPr>
          <w:rFonts w:ascii="Times New Roman" w:hAnsi="Times New Roman" w:cs="Times New Roman"/>
          <w:w w:val="105"/>
        </w:rPr>
        <w:t xml:space="preserve"> </w:t>
      </w:r>
      <w:r w:rsidR="0099503F">
        <w:rPr>
          <w:rFonts w:ascii="Times New Roman" w:hAnsi="Times New Roman" w:cs="Times New Roman"/>
          <w:w w:val="105"/>
        </w:rPr>
        <w:t>8 C.F.R. §</w:t>
      </w:r>
      <w:r w:rsidR="0073113F">
        <w:rPr>
          <w:rFonts w:ascii="Times New Roman" w:hAnsi="Times New Roman" w:cs="Times New Roman"/>
          <w:w w:val="105"/>
        </w:rPr>
        <w:t xml:space="preserve"> 1003.2(g)(3). </w:t>
      </w:r>
      <w:r w:rsidRPr="00A368B6" w:rsidR="00A368B6">
        <w:rPr>
          <w:rFonts w:ascii="Times New Roman" w:hAnsi="Times New Roman" w:cs="Times New Roman"/>
          <w:w w:val="105"/>
        </w:rPr>
        <w:t xml:space="preserve">If a Form EOIR-29A is filed without a </w:t>
      </w:r>
      <w:r w:rsidR="00E97FBF">
        <w:rPr>
          <w:rFonts w:ascii="Times New Roman" w:hAnsi="Times New Roman" w:cs="Times New Roman"/>
          <w:w w:val="105"/>
        </w:rPr>
        <w:t>separate motion</w:t>
      </w:r>
      <w:r w:rsidR="00010883">
        <w:rPr>
          <w:rFonts w:ascii="Times New Roman" w:hAnsi="Times New Roman" w:cs="Times New Roman"/>
          <w:w w:val="105"/>
        </w:rPr>
        <w:t>,</w:t>
      </w:r>
      <w:r w:rsidR="0016793F">
        <w:rPr>
          <w:rFonts w:ascii="Times New Roman" w:hAnsi="Times New Roman" w:cs="Times New Roman"/>
          <w:w w:val="105"/>
        </w:rPr>
        <w:t xml:space="preserve"> or</w:t>
      </w:r>
      <w:r w:rsidR="00C378AC">
        <w:rPr>
          <w:rFonts w:ascii="Times New Roman" w:hAnsi="Times New Roman" w:cs="Times New Roman"/>
          <w:w w:val="105"/>
        </w:rPr>
        <w:t xml:space="preserve"> brief</w:t>
      </w:r>
      <w:r w:rsidR="00010883">
        <w:rPr>
          <w:rFonts w:ascii="Times New Roman" w:hAnsi="Times New Roman" w:cs="Times New Roman"/>
          <w:w w:val="105"/>
        </w:rPr>
        <w:t>,</w:t>
      </w:r>
      <w:r w:rsidR="00C378AC">
        <w:rPr>
          <w:rFonts w:ascii="Times New Roman" w:hAnsi="Times New Roman" w:cs="Times New Roman"/>
          <w:w w:val="105"/>
        </w:rPr>
        <w:t xml:space="preserve"> or supporting documents, </w:t>
      </w:r>
      <w:r w:rsidR="00F17AC2">
        <w:rPr>
          <w:rFonts w:ascii="Times New Roman" w:hAnsi="Times New Roman" w:cs="Times New Roman"/>
          <w:w w:val="105"/>
        </w:rPr>
        <w:t>the Board may deny your motion.</w:t>
      </w:r>
      <w:r w:rsidR="003D7B75">
        <w:rPr>
          <w:rFonts w:ascii="Times New Roman" w:hAnsi="Times New Roman" w:cs="Times New Roman"/>
          <w:w w:val="105"/>
        </w:rPr>
        <w:t xml:space="preserve">  </w:t>
      </w:r>
      <w:r w:rsidRPr="003D7B75" w:rsidR="003D7B75">
        <w:rPr>
          <w:rFonts w:ascii="Times New Roman" w:hAnsi="Times New Roman" w:cs="Times New Roman"/>
          <w:w w:val="105"/>
        </w:rPr>
        <w:t xml:space="preserve">If you are represented by an attorney or accredited representative, please see General Instruction </w:t>
      </w:r>
      <w:r w:rsidR="003D7B75">
        <w:rPr>
          <w:rFonts w:ascii="Times New Roman" w:hAnsi="Times New Roman" w:cs="Times New Roman"/>
          <w:w w:val="105"/>
        </w:rPr>
        <w:t>5</w:t>
      </w:r>
      <w:r w:rsidRPr="003D7B75" w:rsidR="003D7B75">
        <w:rPr>
          <w:rFonts w:ascii="Times New Roman" w:hAnsi="Times New Roman" w:cs="Times New Roman"/>
          <w:w w:val="105"/>
        </w:rPr>
        <w:t xml:space="preserve"> for information about additional documentation that must be filed with your motion.</w:t>
      </w:r>
    </w:p>
    <w:p w:rsidR="008E1657" w:rsidP="00116888" w14:paraId="2612095B" w14:textId="6DC4AB19">
      <w:pPr>
        <w:pStyle w:val="ListParagraph"/>
        <w:numPr>
          <w:ilvl w:val="0"/>
          <w:numId w:val="17"/>
        </w:numPr>
        <w:spacing w:before="69" w:line="275" w:lineRule="exact"/>
        <w:ind w:right="90"/>
        <w:jc w:val="both"/>
        <w:rPr>
          <w:rFonts w:ascii="Times New Roman" w:hAnsi="Times New Roman" w:cs="Times New Roman"/>
          <w:w w:val="105"/>
        </w:rPr>
      </w:pPr>
      <w:r>
        <w:rPr>
          <w:rFonts w:ascii="Times New Roman" w:hAnsi="Times New Roman" w:cs="Times New Roman"/>
          <w:b/>
          <w:bCs/>
          <w:w w:val="105"/>
        </w:rPr>
        <w:t>Representation</w:t>
      </w:r>
      <w:r w:rsidR="00A54C0D">
        <w:rPr>
          <w:rFonts w:ascii="Times New Roman" w:hAnsi="Times New Roman" w:cs="Times New Roman"/>
          <w:b/>
          <w:bCs/>
          <w:w w:val="105"/>
        </w:rPr>
        <w:t>.</w:t>
      </w:r>
      <w:r w:rsidR="00A54C0D">
        <w:rPr>
          <w:rFonts w:ascii="Times New Roman" w:hAnsi="Times New Roman" w:cs="Times New Roman"/>
          <w:w w:val="105"/>
        </w:rPr>
        <w:t xml:space="preserve"> </w:t>
      </w:r>
      <w:r w:rsidR="007260FB">
        <w:rPr>
          <w:rFonts w:ascii="Times New Roman" w:hAnsi="Times New Roman" w:cs="Times New Roman"/>
          <w:w w:val="105"/>
        </w:rPr>
        <w:t>If a petitioner, self-petitioner, applicant, or carrier is represented by an attorney or accredited representative</w:t>
      </w:r>
      <w:r w:rsidR="00512415">
        <w:rPr>
          <w:rFonts w:ascii="Times New Roman" w:hAnsi="Times New Roman" w:cs="Times New Roman"/>
          <w:w w:val="105"/>
        </w:rPr>
        <w:t xml:space="preserve">, </w:t>
      </w:r>
      <w:r w:rsidR="007260FB">
        <w:rPr>
          <w:rFonts w:ascii="Times New Roman" w:hAnsi="Times New Roman" w:cs="Times New Roman"/>
          <w:w w:val="105"/>
        </w:rPr>
        <w:t xml:space="preserve">a separate </w:t>
      </w:r>
      <w:r w:rsidR="00C22192">
        <w:rPr>
          <w:rFonts w:ascii="Times New Roman" w:hAnsi="Times New Roman" w:cs="Times New Roman"/>
          <w:w w:val="105"/>
        </w:rPr>
        <w:t xml:space="preserve">properly completed </w:t>
      </w:r>
      <w:r w:rsidR="00811B61">
        <w:rPr>
          <w:rFonts w:ascii="Times New Roman" w:hAnsi="Times New Roman" w:cs="Times New Roman"/>
          <w:w w:val="105"/>
        </w:rPr>
        <w:t xml:space="preserve">Notice of Entry of Appearance as Attorney or Representative Before the Board of Immigration Appeals </w:t>
      </w:r>
      <w:r w:rsidR="00B62F63">
        <w:rPr>
          <w:rFonts w:ascii="Times New Roman" w:hAnsi="Times New Roman" w:cs="Times New Roman"/>
          <w:w w:val="105"/>
        </w:rPr>
        <w:t>(Form EOIR-27)</w:t>
      </w:r>
      <w:r w:rsidR="00424ED9">
        <w:rPr>
          <w:rFonts w:ascii="Times New Roman" w:hAnsi="Times New Roman" w:cs="Times New Roman"/>
          <w:w w:val="105"/>
        </w:rPr>
        <w:t xml:space="preserve"> </w:t>
      </w:r>
      <w:r w:rsidR="00000D2D">
        <w:rPr>
          <w:rFonts w:ascii="Times New Roman" w:hAnsi="Times New Roman" w:cs="Times New Roman"/>
          <w:w w:val="105"/>
        </w:rPr>
        <w:t xml:space="preserve">must accompany </w:t>
      </w:r>
      <w:r w:rsidR="00424ED9">
        <w:rPr>
          <w:rFonts w:ascii="Times New Roman" w:hAnsi="Times New Roman" w:cs="Times New Roman"/>
          <w:w w:val="105"/>
        </w:rPr>
        <w:t>the Form EOIR-29A</w:t>
      </w:r>
      <w:r w:rsidR="007F0F9B">
        <w:rPr>
          <w:rFonts w:ascii="Times New Roman" w:hAnsi="Times New Roman" w:cs="Times New Roman"/>
          <w:w w:val="105"/>
        </w:rPr>
        <w:t xml:space="preserve"> in order to be recognized by the Board as the practitioner of record</w:t>
      </w:r>
      <w:r w:rsidR="00C22192">
        <w:rPr>
          <w:rFonts w:ascii="Times New Roman" w:hAnsi="Times New Roman" w:cs="Times New Roman"/>
          <w:w w:val="105"/>
        </w:rPr>
        <w:t xml:space="preserve">. </w:t>
      </w:r>
      <w:r w:rsidRPr="006D18BB" w:rsidR="006D18BB">
        <w:rPr>
          <w:rFonts w:ascii="Times New Roman" w:hAnsi="Times New Roman" w:cs="Times New Roman"/>
          <w:w w:val="105"/>
        </w:rPr>
        <w:t>8 C.F.R. § 1003.2(g)(1).</w:t>
      </w:r>
      <w:r w:rsidR="00B56C83">
        <w:rPr>
          <w:rFonts w:ascii="Times New Roman" w:hAnsi="Times New Roman" w:cs="Times New Roman"/>
          <w:w w:val="105"/>
        </w:rPr>
        <w:t xml:space="preserve"> </w:t>
      </w:r>
      <w:r w:rsidR="00124BC8">
        <w:rPr>
          <w:rFonts w:ascii="Times New Roman" w:hAnsi="Times New Roman" w:cs="Times New Roman"/>
          <w:w w:val="105"/>
        </w:rPr>
        <w:t>An attorney or accredited representative mus</w:t>
      </w:r>
      <w:r w:rsidR="00673624">
        <w:rPr>
          <w:rFonts w:ascii="Times New Roman" w:hAnsi="Times New Roman" w:cs="Times New Roman"/>
          <w:w w:val="105"/>
        </w:rPr>
        <w:t>t file a Form EOIR-27 with the Form EOIR-29</w:t>
      </w:r>
      <w:r w:rsidR="008E03EB">
        <w:rPr>
          <w:rFonts w:ascii="Times New Roman" w:hAnsi="Times New Roman" w:cs="Times New Roman"/>
          <w:w w:val="105"/>
        </w:rPr>
        <w:t>A</w:t>
      </w:r>
      <w:r w:rsidR="003223CA">
        <w:rPr>
          <w:rFonts w:ascii="Times New Roman" w:hAnsi="Times New Roman" w:cs="Times New Roman"/>
          <w:w w:val="105"/>
        </w:rPr>
        <w:t xml:space="preserve"> even if the practitioner </w:t>
      </w:r>
      <w:r w:rsidR="007E3F1A">
        <w:rPr>
          <w:rFonts w:ascii="Times New Roman" w:hAnsi="Times New Roman" w:cs="Times New Roman"/>
          <w:w w:val="105"/>
        </w:rPr>
        <w:t>is already the practitioner of record in the proceeding before the BIA</w:t>
      </w:r>
      <w:r w:rsidR="00532158">
        <w:rPr>
          <w:rFonts w:ascii="Times New Roman" w:hAnsi="Times New Roman" w:cs="Times New Roman"/>
          <w:w w:val="105"/>
        </w:rPr>
        <w:t>.</w:t>
      </w:r>
    </w:p>
    <w:p w:rsidR="007665A2" w:rsidP="007665A2" w14:paraId="5CAB3041" w14:textId="53A3C5FD">
      <w:pPr>
        <w:pStyle w:val="ListParagraph"/>
        <w:spacing w:before="69" w:line="275" w:lineRule="exact"/>
        <w:ind w:left="360" w:right="90"/>
        <w:jc w:val="both"/>
        <w:rPr>
          <w:rFonts w:ascii="Times New Roman" w:hAnsi="Times New Roman" w:cs="Times New Roman"/>
          <w:w w:val="105"/>
        </w:rPr>
      </w:pPr>
      <w:r>
        <w:rPr>
          <w:rFonts w:ascii="Times New Roman" w:hAnsi="Times New Roman" w:cs="Times New Roman"/>
          <w:w w:val="105"/>
        </w:rPr>
        <w:t xml:space="preserve">Until the BIA confirms </w:t>
      </w:r>
      <w:r w:rsidR="00165774">
        <w:rPr>
          <w:rFonts w:ascii="Times New Roman" w:hAnsi="Times New Roman" w:cs="Times New Roman"/>
          <w:w w:val="105"/>
        </w:rPr>
        <w:t xml:space="preserve">through issuance of a notice to the parties </w:t>
      </w:r>
      <w:r>
        <w:rPr>
          <w:rFonts w:ascii="Times New Roman" w:hAnsi="Times New Roman" w:cs="Times New Roman"/>
          <w:w w:val="105"/>
        </w:rPr>
        <w:t xml:space="preserve">that it has received the record from DHS, </w:t>
      </w:r>
      <w:r w:rsidR="0076714A">
        <w:rPr>
          <w:rFonts w:ascii="Times New Roman" w:hAnsi="Times New Roman" w:cs="Times New Roman"/>
          <w:w w:val="105"/>
        </w:rPr>
        <w:t>attorney</w:t>
      </w:r>
      <w:r w:rsidR="000E14CE">
        <w:rPr>
          <w:rFonts w:ascii="Times New Roman" w:hAnsi="Times New Roman" w:cs="Times New Roman"/>
          <w:w w:val="105"/>
        </w:rPr>
        <w:t xml:space="preserve">s or accredited </w:t>
      </w:r>
      <w:r>
        <w:rPr>
          <w:rFonts w:ascii="Times New Roman" w:hAnsi="Times New Roman" w:cs="Times New Roman"/>
          <w:w w:val="105"/>
        </w:rPr>
        <w:t>representatives must submit</w:t>
      </w:r>
      <w:r w:rsidR="00A83E27">
        <w:rPr>
          <w:rFonts w:ascii="Times New Roman" w:hAnsi="Times New Roman" w:cs="Times New Roman"/>
          <w:w w:val="105"/>
        </w:rPr>
        <w:t xml:space="preserve"> the Form EOIR-27 directly with DHS and should not submit a Form EOIR-27</w:t>
      </w:r>
      <w:r w:rsidR="005B2D1B">
        <w:rPr>
          <w:rFonts w:ascii="Times New Roman" w:hAnsi="Times New Roman" w:cs="Times New Roman"/>
          <w:w w:val="105"/>
        </w:rPr>
        <w:t xml:space="preserve"> with the BIA. </w:t>
      </w:r>
      <w:r w:rsidRPr="00B3737A" w:rsidR="00B3737A">
        <w:rPr>
          <w:rFonts w:ascii="Times New Roman" w:hAnsi="Times New Roman" w:cs="Times New Roman"/>
          <w:w w:val="105"/>
        </w:rPr>
        <w:t>Any Form EOIR-27 received prior to the B</w:t>
      </w:r>
      <w:r w:rsidR="00B3737A">
        <w:rPr>
          <w:rFonts w:ascii="Times New Roman" w:hAnsi="Times New Roman" w:cs="Times New Roman"/>
          <w:w w:val="105"/>
        </w:rPr>
        <w:t>IA</w:t>
      </w:r>
      <w:r w:rsidRPr="00B3737A" w:rsidR="00B3737A">
        <w:rPr>
          <w:rFonts w:ascii="Times New Roman" w:hAnsi="Times New Roman" w:cs="Times New Roman"/>
          <w:w w:val="105"/>
        </w:rPr>
        <w:t xml:space="preserve"> receiving the record </w:t>
      </w:r>
      <w:r w:rsidR="00B3737A">
        <w:rPr>
          <w:rFonts w:ascii="Times New Roman" w:hAnsi="Times New Roman" w:cs="Times New Roman"/>
          <w:w w:val="105"/>
        </w:rPr>
        <w:t xml:space="preserve">from DHS </w:t>
      </w:r>
      <w:r w:rsidRPr="00B3737A" w:rsidR="00B3737A">
        <w:rPr>
          <w:rFonts w:ascii="Times New Roman" w:hAnsi="Times New Roman" w:cs="Times New Roman"/>
          <w:w w:val="105"/>
        </w:rPr>
        <w:t xml:space="preserve">will not be recognized and will not be forwarded to DHS for inclusion in the record. Note that the Form EOIR-27 is not used to appear before DHS (Notice of Entry of Appearance as Attorney or Accredited Representative </w:t>
      </w:r>
      <w:r w:rsidRPr="00B3737A" w:rsidR="00B3737A">
        <w:rPr>
          <w:rFonts w:ascii="Times New Roman" w:hAnsi="Times New Roman" w:cs="Times New Roman"/>
          <w:w w:val="105"/>
        </w:rPr>
        <w:t>(Form G-28)) and that the B</w:t>
      </w:r>
      <w:r w:rsidR="00444C41">
        <w:rPr>
          <w:rFonts w:ascii="Times New Roman" w:hAnsi="Times New Roman" w:cs="Times New Roman"/>
          <w:w w:val="105"/>
        </w:rPr>
        <w:t>IA</w:t>
      </w:r>
      <w:r w:rsidRPr="00B3737A" w:rsidR="00B3737A">
        <w:rPr>
          <w:rFonts w:ascii="Times New Roman" w:hAnsi="Times New Roman" w:cs="Times New Roman"/>
          <w:w w:val="105"/>
        </w:rPr>
        <w:t xml:space="preserve"> will not recognize a practitioner using Form G-28.</w:t>
      </w:r>
    </w:p>
    <w:p w:rsidR="001F6939" w:rsidP="007665A2" w14:paraId="0CDA50F4" w14:textId="6E6D6656">
      <w:pPr>
        <w:pStyle w:val="ListParagraph"/>
        <w:spacing w:before="69" w:line="275" w:lineRule="exact"/>
        <w:ind w:left="360" w:right="90"/>
        <w:jc w:val="both"/>
        <w:rPr>
          <w:rFonts w:ascii="Times New Roman" w:hAnsi="Times New Roman" w:cs="Times New Roman"/>
          <w:w w:val="105"/>
        </w:rPr>
      </w:pPr>
      <w:r>
        <w:rPr>
          <w:rFonts w:ascii="Times New Roman" w:hAnsi="Times New Roman" w:cs="Times New Roman"/>
          <w:w w:val="105"/>
        </w:rPr>
        <w:t xml:space="preserve">Attorneys and accredited representatives </w:t>
      </w:r>
      <w:r>
        <w:rPr>
          <w:rFonts w:ascii="Times New Roman" w:hAnsi="Times New Roman" w:cs="Times New Roman"/>
          <w:w w:val="105"/>
        </w:rPr>
        <w:t>are not permitted</w:t>
      </w:r>
      <w:r w:rsidR="00AF04F3">
        <w:rPr>
          <w:rFonts w:ascii="Times New Roman" w:hAnsi="Times New Roman" w:cs="Times New Roman"/>
          <w:w w:val="105"/>
        </w:rPr>
        <w:t xml:space="preserve"> to make l</w:t>
      </w:r>
      <w:r w:rsidRPr="001F6939">
        <w:rPr>
          <w:rFonts w:ascii="Times New Roman" w:hAnsi="Times New Roman" w:cs="Times New Roman"/>
          <w:w w:val="105"/>
        </w:rPr>
        <w:t>imited appearances for document assistance through the filing of a Notice of Limited Appearance (Form EOIR-60) in cases before the B</w:t>
      </w:r>
      <w:r w:rsidR="00AF04F3">
        <w:rPr>
          <w:rFonts w:ascii="Times New Roman" w:hAnsi="Times New Roman" w:cs="Times New Roman"/>
          <w:w w:val="105"/>
        </w:rPr>
        <w:t xml:space="preserve">IA </w:t>
      </w:r>
      <w:r w:rsidRPr="001F6939">
        <w:rPr>
          <w:rFonts w:ascii="Times New Roman" w:hAnsi="Times New Roman" w:cs="Times New Roman"/>
          <w:w w:val="105"/>
        </w:rPr>
        <w:t>arising from a DHS Officer decision, such as those related to a visa petition, waivers of inadmissibility for nonimmigrants under § 212(d)(3)(A)(ii) of the Immigration and Nationality Act, or fines.</w:t>
      </w:r>
    </w:p>
    <w:p w:rsidR="00FD06C8" w:rsidRPr="00D165C8" w:rsidP="00D165C8" w14:paraId="4BE2E89B" w14:textId="701AADB2">
      <w:pPr>
        <w:pStyle w:val="ListParagraph"/>
        <w:numPr>
          <w:ilvl w:val="0"/>
          <w:numId w:val="17"/>
        </w:numPr>
        <w:spacing w:before="69" w:line="275" w:lineRule="exact"/>
        <w:ind w:right="90"/>
        <w:jc w:val="both"/>
        <w:rPr>
          <w:rFonts w:ascii="Times New Roman" w:hAnsi="Times New Roman" w:cs="Times New Roman"/>
          <w:w w:val="105"/>
        </w:rPr>
      </w:pPr>
      <w:r w:rsidRPr="00D165C8">
        <w:rPr>
          <w:rFonts w:ascii="Times New Roman" w:hAnsi="Times New Roman" w:cs="Times New Roman"/>
          <w:b/>
          <w:bCs/>
          <w:w w:val="105"/>
        </w:rPr>
        <w:t>Language</w:t>
      </w:r>
      <w:r w:rsidRPr="00D165C8" w:rsidR="006D5535">
        <w:rPr>
          <w:rFonts w:ascii="Times New Roman" w:hAnsi="Times New Roman" w:cs="Times New Roman"/>
          <w:b/>
          <w:bCs/>
          <w:w w:val="105"/>
        </w:rPr>
        <w:t>.</w:t>
      </w:r>
      <w:r w:rsidRPr="00D165C8">
        <w:rPr>
          <w:rFonts w:ascii="Times New Roman" w:hAnsi="Times New Roman" w:cs="Times New Roman"/>
          <w:w w:val="105"/>
        </w:rPr>
        <w:t xml:space="preserve"> </w:t>
      </w:r>
      <w:r w:rsidRPr="00D165C8" w:rsidR="007809B7">
        <w:rPr>
          <w:rFonts w:ascii="Times New Roman" w:hAnsi="Times New Roman" w:cs="Times New Roman"/>
          <w:w w:val="105"/>
        </w:rPr>
        <w:t>Form EOIR-29A</w:t>
      </w:r>
      <w:r w:rsidRPr="00D165C8" w:rsidR="0066766E">
        <w:rPr>
          <w:rFonts w:ascii="Times New Roman" w:hAnsi="Times New Roman" w:cs="Times New Roman"/>
          <w:w w:val="105"/>
        </w:rPr>
        <w:t xml:space="preserve"> must be</w:t>
      </w:r>
      <w:r w:rsidRPr="00D165C8" w:rsidR="00F36808">
        <w:rPr>
          <w:rFonts w:ascii="Times New Roman" w:hAnsi="Times New Roman" w:cs="Times New Roman"/>
          <w:w w:val="105"/>
        </w:rPr>
        <w:t xml:space="preserve"> completed in the English language. </w:t>
      </w:r>
      <w:r w:rsidR="003B0C3D">
        <w:rPr>
          <w:rFonts w:ascii="Times New Roman" w:hAnsi="Times New Roman" w:cs="Times New Roman"/>
          <w:w w:val="105"/>
        </w:rPr>
        <w:t>Your m</w:t>
      </w:r>
      <w:r w:rsidRPr="00D165C8" w:rsidR="002D3B95">
        <w:rPr>
          <w:rFonts w:ascii="Times New Roman" w:hAnsi="Times New Roman" w:cs="Times New Roman"/>
          <w:w w:val="105"/>
        </w:rPr>
        <w:t xml:space="preserve">otion and </w:t>
      </w:r>
      <w:r w:rsidR="003142FD">
        <w:rPr>
          <w:rFonts w:ascii="Times New Roman" w:hAnsi="Times New Roman" w:cs="Times New Roman"/>
          <w:w w:val="105"/>
        </w:rPr>
        <w:t xml:space="preserve">any other </w:t>
      </w:r>
      <w:r w:rsidRPr="00D165C8" w:rsidR="002D3B95">
        <w:rPr>
          <w:rFonts w:ascii="Times New Roman" w:hAnsi="Times New Roman" w:cs="Times New Roman"/>
          <w:w w:val="105"/>
        </w:rPr>
        <w:t xml:space="preserve">documentation filed </w:t>
      </w:r>
      <w:r w:rsidR="00D35F60">
        <w:rPr>
          <w:rFonts w:ascii="Times New Roman" w:hAnsi="Times New Roman" w:cs="Times New Roman"/>
          <w:w w:val="105"/>
        </w:rPr>
        <w:t xml:space="preserve">along with </w:t>
      </w:r>
      <w:r w:rsidR="003142FD">
        <w:rPr>
          <w:rFonts w:ascii="Times New Roman" w:hAnsi="Times New Roman" w:cs="Times New Roman"/>
          <w:w w:val="105"/>
        </w:rPr>
        <w:t>the</w:t>
      </w:r>
      <w:r w:rsidRPr="00D165C8" w:rsidR="002D3B95">
        <w:rPr>
          <w:rFonts w:ascii="Times New Roman" w:hAnsi="Times New Roman" w:cs="Times New Roman"/>
          <w:w w:val="105"/>
        </w:rPr>
        <w:t xml:space="preserve"> motion must </w:t>
      </w:r>
      <w:r w:rsidR="003142FD">
        <w:rPr>
          <w:rFonts w:ascii="Times New Roman" w:hAnsi="Times New Roman" w:cs="Times New Roman"/>
          <w:w w:val="105"/>
        </w:rPr>
        <w:t xml:space="preserve">also </w:t>
      </w:r>
      <w:r w:rsidRPr="00D165C8" w:rsidR="002D3B95">
        <w:rPr>
          <w:rFonts w:ascii="Times New Roman" w:hAnsi="Times New Roman" w:cs="Times New Roman"/>
          <w:w w:val="105"/>
        </w:rPr>
        <w:t>either be in the English language or be accompanied by an English translation and a certification signed by the translator, printed, or typed, in accordance with the regulations. 8 C.F.R. § 1003.2(g)(1).</w:t>
      </w:r>
    </w:p>
    <w:p w:rsidR="00DB654D" w:rsidP="0006318C" w14:paraId="568BBCCD" w14:textId="2CE4CFE6">
      <w:pPr>
        <w:pStyle w:val="ListParagraph"/>
        <w:numPr>
          <w:ilvl w:val="0"/>
          <w:numId w:val="17"/>
        </w:numPr>
        <w:spacing w:before="69" w:line="275" w:lineRule="exact"/>
        <w:ind w:right="90"/>
        <w:jc w:val="both"/>
        <w:rPr>
          <w:rFonts w:ascii="Times New Roman" w:hAnsi="Times New Roman" w:cs="Times New Roman"/>
          <w:w w:val="105"/>
        </w:rPr>
      </w:pPr>
      <w:r w:rsidRPr="004D5F6E">
        <w:rPr>
          <w:rFonts w:ascii="Times New Roman" w:hAnsi="Times New Roman" w:cs="Times New Roman"/>
          <w:b/>
          <w:bCs/>
          <w:w w:val="105"/>
        </w:rPr>
        <w:t>Signature</w:t>
      </w:r>
      <w:r w:rsidRPr="004D5F6E" w:rsidR="0028031B">
        <w:rPr>
          <w:rFonts w:ascii="Times New Roman" w:hAnsi="Times New Roman" w:cs="Times New Roman"/>
          <w:b/>
          <w:bCs/>
          <w:w w:val="105"/>
        </w:rPr>
        <w:t>s</w:t>
      </w:r>
      <w:r w:rsidRPr="004D5F6E" w:rsidR="007402F5">
        <w:rPr>
          <w:rFonts w:ascii="Times New Roman" w:hAnsi="Times New Roman" w:cs="Times New Roman"/>
          <w:b/>
          <w:bCs/>
          <w:w w:val="105"/>
        </w:rPr>
        <w:t xml:space="preserve">. </w:t>
      </w:r>
      <w:r w:rsidRPr="004D5F6E" w:rsidR="007402F5">
        <w:rPr>
          <w:rFonts w:ascii="Times New Roman" w:hAnsi="Times New Roman" w:cs="Times New Roman"/>
          <w:w w:val="105"/>
        </w:rPr>
        <w:t>Form EOIR-29A</w:t>
      </w:r>
      <w:r w:rsidRPr="004D5F6E" w:rsidR="00004D3E">
        <w:rPr>
          <w:rFonts w:ascii="Times New Roman" w:hAnsi="Times New Roman" w:cs="Times New Roman"/>
          <w:w w:val="105"/>
        </w:rPr>
        <w:t xml:space="preserve"> must be properly signed and filed. </w:t>
      </w:r>
      <w:r w:rsidRPr="004D5F6E" w:rsidR="00F93587">
        <w:rPr>
          <w:rFonts w:ascii="Times New Roman" w:hAnsi="Times New Roman" w:cs="Times New Roman"/>
          <w:w w:val="105"/>
        </w:rPr>
        <w:t>The Board accepts handwritten ink, encrypted digital, or electronic signatures, subject to any form or application</w:t>
      </w:r>
      <w:r w:rsidRPr="004D5F6E" w:rsidR="00EB0464">
        <w:rPr>
          <w:rFonts w:ascii="Times New Roman" w:hAnsi="Times New Roman" w:cs="Times New Roman"/>
          <w:w w:val="105"/>
        </w:rPr>
        <w:t xml:space="preserve"> requirements. Reproductions of signatures are acceptable when contained in a photocopy of an original</w:t>
      </w:r>
      <w:r w:rsidRPr="004D5F6E" w:rsidR="005E2250">
        <w:rPr>
          <w:rFonts w:ascii="Times New Roman" w:hAnsi="Times New Roman" w:cs="Times New Roman"/>
          <w:w w:val="105"/>
        </w:rPr>
        <w:t xml:space="preserve"> as long as the original is available to the Board upon request.</w:t>
      </w:r>
      <w:r w:rsidRPr="004D5F6E" w:rsidR="0031221A">
        <w:rPr>
          <w:rFonts w:ascii="Times New Roman" w:hAnsi="Times New Roman" w:cs="Times New Roman"/>
          <w:w w:val="105"/>
        </w:rPr>
        <w:t xml:space="preserve"> As a reminder, no motion, brief, or request for Board action is properly filed without signature</w:t>
      </w:r>
      <w:r w:rsidRPr="004D5F6E" w:rsidR="00587B34">
        <w:rPr>
          <w:rFonts w:ascii="Times New Roman" w:hAnsi="Times New Roman" w:cs="Times New Roman"/>
          <w:w w:val="105"/>
        </w:rPr>
        <w:t xml:space="preserve"> of the individual who </w:t>
      </w:r>
      <w:r w:rsidR="00883AD8">
        <w:rPr>
          <w:rFonts w:ascii="Times New Roman" w:hAnsi="Times New Roman" w:cs="Times New Roman"/>
          <w:w w:val="105"/>
        </w:rPr>
        <w:t>drafted or prepared the document.</w:t>
      </w:r>
    </w:p>
    <w:p w:rsidR="00BA7E0B" w:rsidRPr="004D5F6E" w:rsidP="008365C7" w14:paraId="76E3DF27" w14:textId="61088118">
      <w:pPr>
        <w:pStyle w:val="ListParagraph"/>
        <w:spacing w:before="69" w:line="275" w:lineRule="exact"/>
        <w:ind w:left="360" w:right="86"/>
        <w:jc w:val="both"/>
        <w:rPr>
          <w:rFonts w:ascii="Times New Roman" w:hAnsi="Times New Roman" w:cs="Times New Roman"/>
          <w:w w:val="105"/>
        </w:rPr>
      </w:pPr>
      <w:r w:rsidRPr="009C695C">
        <w:rPr>
          <w:rFonts w:ascii="Times New Roman" w:hAnsi="Times New Roman" w:cs="Times New Roman"/>
          <w:w w:val="105"/>
        </w:rPr>
        <w:t>A signature represents a certification by the signer that: the signer has read the document; to the best of the signer’s knowledge, information, and belief formed after reasonable inquiry</w:t>
      </w:r>
      <w:r w:rsidR="004536ED">
        <w:rPr>
          <w:rFonts w:ascii="Times New Roman" w:hAnsi="Times New Roman" w:cs="Times New Roman"/>
          <w:w w:val="105"/>
        </w:rPr>
        <w:t>;</w:t>
      </w:r>
      <w:r w:rsidRPr="009C695C">
        <w:rPr>
          <w:rFonts w:ascii="Times New Roman" w:hAnsi="Times New Roman" w:cs="Times New Roman"/>
          <w:w w:val="105"/>
        </w:rPr>
        <w:t xml:space="preserve"> the document is grounded in fact; the document is submitted in good faith; and the document has not been filed for any improper purpose. 8 C.F.R. § 1003.102(j)(1). A signature represents the signer’s authorization, attestation, and accountability.</w:t>
      </w:r>
    </w:p>
    <w:p w:rsidR="00E22910" w:rsidRPr="00F70C98" w:rsidP="00F70C98" w14:paraId="7C2324D3" w14:textId="5DF03D8C">
      <w:pPr>
        <w:pStyle w:val="ListParagraph"/>
        <w:numPr>
          <w:ilvl w:val="0"/>
          <w:numId w:val="17"/>
        </w:numPr>
        <w:spacing w:before="69" w:line="275" w:lineRule="exact"/>
        <w:ind w:right="90"/>
        <w:jc w:val="both"/>
        <w:rPr>
          <w:rFonts w:ascii="Times New Roman" w:hAnsi="Times New Roman" w:cs="Times New Roman"/>
          <w:w w:val="105"/>
        </w:rPr>
      </w:pPr>
      <w:r w:rsidRPr="00F70C98">
        <w:rPr>
          <w:rFonts w:ascii="Times New Roman" w:hAnsi="Times New Roman" w:cs="Times New Roman"/>
          <w:b/>
          <w:bCs/>
          <w:w w:val="105"/>
        </w:rPr>
        <w:t>Where to file</w:t>
      </w:r>
      <w:r w:rsidRPr="00F70C98" w:rsidR="00E41BB1">
        <w:rPr>
          <w:rFonts w:ascii="Times New Roman" w:hAnsi="Times New Roman" w:cs="Times New Roman"/>
          <w:b/>
          <w:bCs/>
          <w:w w:val="105"/>
        </w:rPr>
        <w:t>.</w:t>
      </w:r>
      <w:r w:rsidRPr="00F70C98">
        <w:rPr>
          <w:rFonts w:ascii="Times New Roman" w:hAnsi="Times New Roman" w:cs="Times New Roman"/>
          <w:w w:val="105"/>
        </w:rPr>
        <w:t xml:space="preserve"> </w:t>
      </w:r>
      <w:r w:rsidRPr="00F70C98" w:rsidR="00563D97">
        <w:rPr>
          <w:rFonts w:ascii="Times New Roman" w:hAnsi="Times New Roman" w:cs="Times New Roman"/>
          <w:w w:val="105"/>
        </w:rPr>
        <w:t xml:space="preserve">The </w:t>
      </w:r>
      <w:r w:rsidRPr="00F70C98" w:rsidR="002D3683">
        <w:rPr>
          <w:rFonts w:ascii="Times New Roman" w:hAnsi="Times New Roman" w:cs="Times New Roman"/>
          <w:w w:val="105"/>
        </w:rPr>
        <w:t>Form EOIR-29A</w:t>
      </w:r>
      <w:r w:rsidRPr="00F70C98" w:rsidR="003E1B1E">
        <w:rPr>
          <w:rFonts w:ascii="Times New Roman" w:hAnsi="Times New Roman" w:cs="Times New Roman"/>
          <w:w w:val="105"/>
        </w:rPr>
        <w:t>,</w:t>
      </w:r>
      <w:r w:rsidRPr="00F70C98" w:rsidR="002D3683">
        <w:rPr>
          <w:rFonts w:ascii="Times New Roman" w:hAnsi="Times New Roman" w:cs="Times New Roman"/>
          <w:w w:val="105"/>
        </w:rPr>
        <w:t xml:space="preserve"> </w:t>
      </w:r>
      <w:r w:rsidRPr="00F70C98" w:rsidR="00FA171B">
        <w:rPr>
          <w:rFonts w:ascii="Times New Roman" w:hAnsi="Times New Roman" w:cs="Times New Roman"/>
          <w:w w:val="105"/>
        </w:rPr>
        <w:t xml:space="preserve">written </w:t>
      </w:r>
      <w:r w:rsidRPr="00F70C98" w:rsidR="00C91E74">
        <w:rPr>
          <w:rFonts w:ascii="Times New Roman" w:hAnsi="Times New Roman" w:cs="Times New Roman"/>
          <w:w w:val="105"/>
        </w:rPr>
        <w:t>motion</w:t>
      </w:r>
      <w:r w:rsidRPr="00F70C98" w:rsidR="00C271B3">
        <w:rPr>
          <w:rFonts w:ascii="Times New Roman" w:hAnsi="Times New Roman" w:cs="Times New Roman"/>
          <w:w w:val="105"/>
        </w:rPr>
        <w:t>,</w:t>
      </w:r>
      <w:r w:rsidRPr="00F70C98" w:rsidR="00C91E74">
        <w:rPr>
          <w:rFonts w:ascii="Times New Roman" w:hAnsi="Times New Roman" w:cs="Times New Roman"/>
          <w:w w:val="105"/>
        </w:rPr>
        <w:t xml:space="preserve"> and any supporting documents </w:t>
      </w:r>
      <w:r w:rsidR="00801107">
        <w:rPr>
          <w:rFonts w:ascii="Times New Roman" w:hAnsi="Times New Roman" w:cs="Times New Roman"/>
          <w:w w:val="105"/>
        </w:rPr>
        <w:t xml:space="preserve">or brief </w:t>
      </w:r>
      <w:r w:rsidRPr="00F70C98" w:rsidR="002D3683">
        <w:rPr>
          <w:rFonts w:ascii="Times New Roman" w:hAnsi="Times New Roman" w:cs="Times New Roman"/>
          <w:w w:val="105"/>
        </w:rPr>
        <w:t xml:space="preserve">must be filed with </w:t>
      </w:r>
      <w:r w:rsidRPr="00F70C98" w:rsidR="00916E17">
        <w:rPr>
          <w:rFonts w:ascii="Times New Roman" w:hAnsi="Times New Roman" w:cs="Times New Roman"/>
          <w:w w:val="105"/>
        </w:rPr>
        <w:t xml:space="preserve">the Department of Homeland Security (DHS), U.S. </w:t>
      </w:r>
      <w:r w:rsidRPr="00F70C98" w:rsidR="00EE2ED2">
        <w:rPr>
          <w:rFonts w:ascii="Times New Roman" w:hAnsi="Times New Roman" w:cs="Times New Roman"/>
          <w:w w:val="105"/>
        </w:rPr>
        <w:t>C</w:t>
      </w:r>
      <w:r w:rsidRPr="00F70C98" w:rsidR="00916E17">
        <w:rPr>
          <w:rFonts w:ascii="Times New Roman" w:hAnsi="Times New Roman" w:cs="Times New Roman"/>
          <w:w w:val="105"/>
        </w:rPr>
        <w:t>itizenship and</w:t>
      </w:r>
      <w:r w:rsidRPr="00F70C98" w:rsidR="00EE2ED2">
        <w:rPr>
          <w:rFonts w:ascii="Times New Roman" w:hAnsi="Times New Roman" w:cs="Times New Roman"/>
          <w:w w:val="105"/>
        </w:rPr>
        <w:t xml:space="preserve"> </w:t>
      </w:r>
      <w:r w:rsidRPr="00F70C98" w:rsidR="00916E17">
        <w:rPr>
          <w:rFonts w:ascii="Times New Roman" w:hAnsi="Times New Roman" w:cs="Times New Roman"/>
          <w:w w:val="105"/>
        </w:rPr>
        <w:t>Immigration Services (USCIS), or U.S. Customs and Border Protection (CBP).</w:t>
      </w:r>
      <w:r w:rsidRPr="00F70C98" w:rsidR="008F4C80">
        <w:rPr>
          <w:rFonts w:ascii="Times New Roman" w:hAnsi="Times New Roman" w:cs="Times New Roman"/>
          <w:w w:val="105"/>
        </w:rPr>
        <w:t xml:space="preserve"> </w:t>
      </w:r>
      <w:r w:rsidRPr="00F70C98" w:rsidR="003E1B1E">
        <w:rPr>
          <w:rFonts w:ascii="Times New Roman" w:hAnsi="Times New Roman" w:cs="Times New Roman"/>
          <w:w w:val="105"/>
        </w:rPr>
        <w:t>The Form EOIR-29A and accompanying m</w:t>
      </w:r>
      <w:r w:rsidRPr="00F70C98" w:rsidR="008F4C80">
        <w:rPr>
          <w:rFonts w:ascii="Times New Roman" w:hAnsi="Times New Roman" w:cs="Times New Roman"/>
          <w:w w:val="105"/>
        </w:rPr>
        <w:t xml:space="preserve">otion to reconsider </w:t>
      </w:r>
      <w:r w:rsidR="00193B72">
        <w:rPr>
          <w:rFonts w:ascii="Times New Roman" w:hAnsi="Times New Roman" w:cs="Times New Roman"/>
          <w:w w:val="105"/>
        </w:rPr>
        <w:t>and/</w:t>
      </w:r>
      <w:r w:rsidRPr="00F70C98" w:rsidR="008F4C80">
        <w:rPr>
          <w:rFonts w:ascii="Times New Roman" w:hAnsi="Times New Roman" w:cs="Times New Roman"/>
          <w:w w:val="105"/>
        </w:rPr>
        <w:t>or reopen should</w:t>
      </w:r>
      <w:r w:rsidRPr="00F70C98" w:rsidR="00271AC7">
        <w:rPr>
          <w:rFonts w:ascii="Times New Roman" w:hAnsi="Times New Roman" w:cs="Times New Roman"/>
          <w:w w:val="105"/>
        </w:rPr>
        <w:t>, not be directly filed with the Board. 8 C.F.R. §</w:t>
      </w:r>
      <w:r w:rsidRPr="00F70C98" w:rsidR="00C247C5">
        <w:rPr>
          <w:rFonts w:ascii="Times New Roman" w:hAnsi="Times New Roman" w:cs="Times New Roman"/>
          <w:w w:val="105"/>
        </w:rPr>
        <w:t> </w:t>
      </w:r>
      <w:r w:rsidRPr="00F70C98" w:rsidR="005E3D4A">
        <w:rPr>
          <w:rFonts w:ascii="Times New Roman" w:hAnsi="Times New Roman" w:cs="Times New Roman"/>
          <w:w w:val="105"/>
        </w:rPr>
        <w:t>1003.2(g)(2)(ii).</w:t>
      </w:r>
    </w:p>
    <w:p w:rsidR="002A709B" w:rsidP="00F70C98" w14:paraId="1E5DC5F7" w14:textId="1BBF9CAF">
      <w:pPr>
        <w:spacing w:before="69" w:line="275" w:lineRule="exact"/>
        <w:ind w:left="360" w:right="90"/>
        <w:jc w:val="both"/>
        <w:rPr>
          <w:rFonts w:ascii="Times New Roman" w:hAnsi="Times New Roman" w:cs="Times New Roman"/>
          <w:w w:val="105"/>
        </w:rPr>
      </w:pPr>
      <w:r>
        <w:rPr>
          <w:rFonts w:ascii="Times New Roman" w:hAnsi="Times New Roman" w:cs="Times New Roman"/>
          <w:w w:val="105"/>
        </w:rPr>
        <w:t>The Form EOIR-29A</w:t>
      </w:r>
      <w:r w:rsidR="0078123A">
        <w:rPr>
          <w:rFonts w:ascii="Times New Roman" w:hAnsi="Times New Roman" w:cs="Times New Roman"/>
          <w:w w:val="105"/>
        </w:rPr>
        <w:t>, motion (reconsider, reopen, or reconsider and</w:t>
      </w:r>
      <w:r w:rsidR="00D439B3">
        <w:rPr>
          <w:rFonts w:ascii="Times New Roman" w:hAnsi="Times New Roman" w:cs="Times New Roman"/>
          <w:w w:val="105"/>
        </w:rPr>
        <w:t xml:space="preserve"> reopen) and any supporting documents </w:t>
      </w:r>
      <w:r w:rsidR="00E452BA">
        <w:rPr>
          <w:rFonts w:ascii="Times New Roman" w:hAnsi="Times New Roman" w:cs="Times New Roman"/>
          <w:w w:val="105"/>
        </w:rPr>
        <w:t xml:space="preserve">or brief </w:t>
      </w:r>
      <w:r w:rsidR="00D439B3">
        <w:rPr>
          <w:rFonts w:ascii="Times New Roman" w:hAnsi="Times New Roman" w:cs="Times New Roman"/>
          <w:w w:val="105"/>
        </w:rPr>
        <w:t>must</w:t>
      </w:r>
      <w:r w:rsidR="00957438">
        <w:rPr>
          <w:rFonts w:ascii="Times New Roman" w:hAnsi="Times New Roman" w:cs="Times New Roman"/>
          <w:w w:val="105"/>
        </w:rPr>
        <w:t xml:space="preserve"> be submitted together</w:t>
      </w:r>
      <w:r w:rsidR="006B4E6D">
        <w:rPr>
          <w:rFonts w:ascii="Times New Roman" w:hAnsi="Times New Roman" w:cs="Times New Roman"/>
          <w:w w:val="105"/>
        </w:rPr>
        <w:t xml:space="preserve"> when filed with DHS</w:t>
      </w:r>
      <w:r w:rsidR="00957438">
        <w:rPr>
          <w:rFonts w:ascii="Times New Roman" w:hAnsi="Times New Roman" w:cs="Times New Roman"/>
          <w:w w:val="105"/>
        </w:rPr>
        <w:t>. If</w:t>
      </w:r>
      <w:r w:rsidR="004E0D8F">
        <w:rPr>
          <w:rFonts w:ascii="Times New Roman" w:hAnsi="Times New Roman" w:cs="Times New Roman"/>
          <w:w w:val="105"/>
        </w:rPr>
        <w:t xml:space="preserve"> a Form EOIR-29A is filed without a motion to reconsider</w:t>
      </w:r>
      <w:r w:rsidR="00E452BA">
        <w:rPr>
          <w:rFonts w:ascii="Times New Roman" w:hAnsi="Times New Roman" w:cs="Times New Roman"/>
          <w:w w:val="105"/>
        </w:rPr>
        <w:t xml:space="preserve"> and/or motion to reopen</w:t>
      </w:r>
      <w:r w:rsidR="004E0D8F">
        <w:rPr>
          <w:rFonts w:ascii="Times New Roman" w:hAnsi="Times New Roman" w:cs="Times New Roman"/>
          <w:w w:val="105"/>
        </w:rPr>
        <w:t>, th</w:t>
      </w:r>
      <w:r w:rsidR="002449E3">
        <w:rPr>
          <w:rFonts w:ascii="Times New Roman" w:hAnsi="Times New Roman" w:cs="Times New Roman"/>
          <w:w w:val="105"/>
        </w:rPr>
        <w:t xml:space="preserve">e </w:t>
      </w:r>
      <w:r w:rsidR="00DE4AF3">
        <w:rPr>
          <w:rFonts w:ascii="Times New Roman" w:hAnsi="Times New Roman" w:cs="Times New Roman"/>
          <w:w w:val="105"/>
        </w:rPr>
        <w:t>Board may deny the motion</w:t>
      </w:r>
      <w:r w:rsidR="002D4124">
        <w:rPr>
          <w:rFonts w:ascii="Times New Roman" w:hAnsi="Times New Roman" w:cs="Times New Roman"/>
          <w:w w:val="105"/>
        </w:rPr>
        <w:t>.</w:t>
      </w:r>
    </w:p>
    <w:p w:rsidR="00684186" w:rsidRPr="00F70C98" w:rsidP="00F70C98" w14:paraId="657221BD" w14:textId="2CE7F0A7">
      <w:pPr>
        <w:pStyle w:val="ListParagraph"/>
        <w:numPr>
          <w:ilvl w:val="0"/>
          <w:numId w:val="17"/>
        </w:numPr>
        <w:spacing w:before="69" w:line="275" w:lineRule="exact"/>
        <w:ind w:right="90"/>
        <w:jc w:val="both"/>
        <w:rPr>
          <w:rFonts w:ascii="Times New Roman" w:hAnsi="Times New Roman" w:cs="Times New Roman"/>
          <w:w w:val="105"/>
        </w:rPr>
      </w:pPr>
      <w:r w:rsidRPr="00F70C98">
        <w:rPr>
          <w:rFonts w:ascii="Times New Roman" w:hAnsi="Times New Roman" w:cs="Times New Roman"/>
          <w:b/>
          <w:bCs/>
          <w:w w:val="105"/>
        </w:rPr>
        <w:t>Fees</w:t>
      </w:r>
      <w:r w:rsidRPr="00F70C98" w:rsidR="00563D97">
        <w:rPr>
          <w:rFonts w:ascii="Times New Roman" w:hAnsi="Times New Roman" w:cs="Times New Roman"/>
          <w:b/>
          <w:bCs/>
          <w:w w:val="105"/>
        </w:rPr>
        <w:t>.</w:t>
      </w:r>
      <w:r w:rsidRPr="00F70C98">
        <w:rPr>
          <w:rFonts w:ascii="Times New Roman" w:hAnsi="Times New Roman" w:cs="Times New Roman"/>
          <w:w w:val="105"/>
        </w:rPr>
        <w:t xml:space="preserve"> </w:t>
      </w:r>
      <w:r w:rsidRPr="00F70C98">
        <w:rPr>
          <w:rFonts w:ascii="Times New Roman" w:hAnsi="Times New Roman" w:cs="Times New Roman"/>
          <w:w w:val="105"/>
        </w:rPr>
        <w:t>A fee of one hundred and ten U.S. dollars ($1</w:t>
      </w:r>
      <w:r w:rsidR="001C67EC">
        <w:rPr>
          <w:rFonts w:ascii="Times New Roman" w:hAnsi="Times New Roman" w:cs="Times New Roman"/>
          <w:w w:val="105"/>
        </w:rPr>
        <w:t>1</w:t>
      </w:r>
      <w:r w:rsidRPr="00F70C98">
        <w:rPr>
          <w:rFonts w:ascii="Times New Roman" w:hAnsi="Times New Roman" w:cs="Times New Roman"/>
          <w:w w:val="105"/>
        </w:rPr>
        <w:t>0.00) must be paid for a motion to reconsider, motion to reopen, or a motion to reconsider and motion to reopen</w:t>
      </w:r>
      <w:r w:rsidRPr="00F70C98" w:rsidR="00701E72">
        <w:rPr>
          <w:rFonts w:ascii="Times New Roman" w:hAnsi="Times New Roman" w:cs="Times New Roman"/>
          <w:w w:val="105"/>
        </w:rPr>
        <w:t xml:space="preserve">. </w:t>
      </w:r>
      <w:r w:rsidRPr="00DE2414" w:rsidR="00DE2414">
        <w:rPr>
          <w:rFonts w:ascii="Times New Roman" w:hAnsi="Times New Roman" w:cs="Times New Roman"/>
          <w:w w:val="105"/>
        </w:rPr>
        <w:t xml:space="preserve">There is no additional fee for a combined motion to reopen and motion to reconsider. </w:t>
      </w:r>
      <w:r w:rsidRPr="00F70C98" w:rsidR="00701E72">
        <w:rPr>
          <w:rFonts w:ascii="Times New Roman" w:hAnsi="Times New Roman" w:cs="Times New Roman"/>
          <w:w w:val="105"/>
        </w:rPr>
        <w:t>The fee cannot be refunded regardless of the actions taken on the motion.</w:t>
      </w:r>
      <w:r w:rsidRPr="00F70C98" w:rsidR="00D36547">
        <w:rPr>
          <w:rFonts w:ascii="Times New Roman" w:hAnsi="Times New Roman" w:cs="Times New Roman"/>
          <w:w w:val="105"/>
        </w:rPr>
        <w:t xml:space="preserve"> </w:t>
      </w:r>
      <w:r w:rsidRPr="00F70C98" w:rsidR="008B3852">
        <w:rPr>
          <w:rFonts w:ascii="Times New Roman" w:hAnsi="Times New Roman" w:cs="Times New Roman"/>
          <w:b/>
          <w:bCs/>
          <w:w w:val="105"/>
        </w:rPr>
        <w:t>All fees must be submitted in the exact amount.</w:t>
      </w:r>
      <w:r w:rsidRPr="00F70C98" w:rsidR="008B3852">
        <w:rPr>
          <w:rFonts w:ascii="Times New Roman" w:hAnsi="Times New Roman" w:cs="Times New Roman"/>
          <w:w w:val="105"/>
        </w:rPr>
        <w:t xml:space="preserve"> </w:t>
      </w:r>
      <w:r w:rsidRPr="00F70C98" w:rsidR="008B3852">
        <w:rPr>
          <w:rFonts w:ascii="Times New Roman" w:hAnsi="Times New Roman" w:cs="Times New Roman"/>
          <w:b/>
          <w:bCs/>
          <w:w w:val="105"/>
        </w:rPr>
        <w:t>Do not mail cash.</w:t>
      </w:r>
    </w:p>
    <w:p w:rsidR="00D51336" w:rsidRPr="00816101" w:rsidP="008365C7" w14:paraId="79EA6C84" w14:textId="18C7AA23">
      <w:pPr>
        <w:pStyle w:val="ListParagraph"/>
        <w:spacing w:before="69"/>
        <w:ind w:left="360"/>
        <w:jc w:val="both"/>
        <w:rPr>
          <w:rFonts w:ascii="Times New Roman" w:hAnsi="Times New Roman" w:cs="Times New Roman"/>
          <w:w w:val="105"/>
        </w:rPr>
      </w:pPr>
      <w:r w:rsidRPr="00816101">
        <w:rPr>
          <w:rFonts w:ascii="Times New Roman" w:hAnsi="Times New Roman" w:cs="Times New Roman"/>
          <w:w w:val="105"/>
        </w:rPr>
        <w:t>Payment by bank drafts, cashier’s checks, certified checks, personal checks, and money orders must be drawn on U.S. financial institutions and payable in U.S. funds.</w:t>
      </w:r>
    </w:p>
    <w:p w:rsidR="00D51336" w:rsidRPr="00816101" w:rsidP="008365C7" w14:paraId="3151FACA" w14:textId="4FE5154A">
      <w:pPr>
        <w:pStyle w:val="ListParagraph"/>
        <w:spacing w:before="69"/>
        <w:ind w:left="360"/>
        <w:jc w:val="both"/>
        <w:rPr>
          <w:rFonts w:ascii="Times New Roman" w:hAnsi="Times New Roman" w:cs="Times New Roman"/>
          <w:w w:val="105"/>
        </w:rPr>
      </w:pPr>
      <w:r w:rsidRPr="00816101">
        <w:rPr>
          <w:rFonts w:ascii="Times New Roman" w:hAnsi="Times New Roman" w:cs="Times New Roman"/>
          <w:w w:val="105"/>
        </w:rPr>
        <w:t>If you live in the United States or its territories, make the check or money order payable to U.S. Department of Homeland Security (not “USDHS” or “DHS”).</w:t>
      </w:r>
    </w:p>
    <w:p w:rsidR="00D51336" w:rsidRPr="00816101" w:rsidP="008365C7" w14:paraId="25C763B1" w14:textId="12DF2E77">
      <w:pPr>
        <w:pStyle w:val="ListParagraph"/>
        <w:spacing w:before="69"/>
        <w:ind w:left="360"/>
        <w:jc w:val="both"/>
        <w:rPr>
          <w:rFonts w:ascii="Times New Roman" w:hAnsi="Times New Roman" w:cs="Times New Roman"/>
          <w:w w:val="105"/>
        </w:rPr>
      </w:pPr>
      <w:r w:rsidRPr="00816101">
        <w:rPr>
          <w:rFonts w:ascii="Times New Roman" w:hAnsi="Times New Roman" w:cs="Times New Roman"/>
          <w:w w:val="105"/>
        </w:rPr>
        <w:t xml:space="preserve">When a check is drawn on the account of a person other than the </w:t>
      </w:r>
      <w:r w:rsidR="00E452BA">
        <w:rPr>
          <w:rFonts w:ascii="Times New Roman" w:hAnsi="Times New Roman" w:cs="Times New Roman"/>
          <w:w w:val="105"/>
        </w:rPr>
        <w:t>petitioner, self-petitioner, applicant</w:t>
      </w:r>
      <w:r w:rsidR="00385329">
        <w:rPr>
          <w:rFonts w:ascii="Times New Roman" w:hAnsi="Times New Roman" w:cs="Times New Roman"/>
          <w:w w:val="105"/>
        </w:rPr>
        <w:t>, or carrier</w:t>
      </w:r>
      <w:r w:rsidRPr="00816101">
        <w:rPr>
          <w:rFonts w:ascii="Times New Roman" w:hAnsi="Times New Roman" w:cs="Times New Roman"/>
          <w:w w:val="105"/>
        </w:rPr>
        <w:t xml:space="preserve">, the name of the appellant must be entered on the face of the check. Personal checks are accepted subject to collectability. If you pay by check, USCIS will convert it into an electronic funds transfer (EFT). This means USCIS will copy your check and use the account information on it to electronically debit your account for the amount of the check. The debit from your account will usually take 24 hours and your bank will show it on your regular account statement. You will not receive your original check back. USCIS will destroy your original </w:t>
      </w:r>
      <w:r w:rsidRPr="00816101" w:rsidR="00407C69">
        <w:rPr>
          <w:rFonts w:ascii="Times New Roman" w:hAnsi="Times New Roman" w:cs="Times New Roman"/>
          <w:w w:val="105"/>
        </w:rPr>
        <w:t>check but</w:t>
      </w:r>
      <w:r w:rsidRPr="00816101">
        <w:rPr>
          <w:rFonts w:ascii="Times New Roman" w:hAnsi="Times New Roman" w:cs="Times New Roman"/>
          <w:w w:val="105"/>
        </w:rPr>
        <w:t xml:space="preserve"> will keep a copy of it. If USCIS cannot process the EFT for technical reasons, you authorize USCIS to process the copy in place of your original check.</w:t>
      </w:r>
    </w:p>
    <w:p w:rsidR="00D51336" w:rsidRPr="008365C7" w:rsidP="006A50A0" w14:paraId="6D483AD1" w14:textId="590803EB">
      <w:pPr>
        <w:pStyle w:val="ListParagraph"/>
        <w:spacing w:before="69"/>
        <w:ind w:left="360"/>
        <w:jc w:val="both"/>
        <w:rPr>
          <w:rFonts w:ascii="Times New Roman" w:hAnsi="Times New Roman" w:cs="Times New Roman"/>
          <w:w w:val="105"/>
        </w:rPr>
      </w:pPr>
      <w:r w:rsidRPr="008365C7">
        <w:rPr>
          <w:rFonts w:ascii="Times New Roman" w:hAnsi="Times New Roman" w:cs="Times New Roman"/>
          <w:w w:val="105"/>
        </w:rPr>
        <w:t>If you are filing your form at a USCIS Lockbox facility, you have the option to pay for your form filing fees using a credit card. Please see Authorization for Credit Card Transactions</w:t>
      </w:r>
      <w:r w:rsidR="00DE2414">
        <w:rPr>
          <w:rFonts w:ascii="Times New Roman" w:hAnsi="Times New Roman" w:cs="Times New Roman"/>
          <w:w w:val="105"/>
        </w:rPr>
        <w:t xml:space="preserve"> (</w:t>
      </w:r>
      <w:r w:rsidRPr="008365C7" w:rsidR="00DE2414">
        <w:rPr>
          <w:rFonts w:ascii="Times New Roman" w:hAnsi="Times New Roman" w:cs="Times New Roman"/>
          <w:w w:val="105"/>
        </w:rPr>
        <w:t>Form G-1450</w:t>
      </w:r>
      <w:r w:rsidR="00DE2414">
        <w:rPr>
          <w:rFonts w:ascii="Times New Roman" w:hAnsi="Times New Roman" w:cs="Times New Roman"/>
          <w:w w:val="105"/>
        </w:rPr>
        <w:t>)</w:t>
      </w:r>
      <w:r w:rsidRPr="008365C7">
        <w:rPr>
          <w:rFonts w:ascii="Times New Roman" w:hAnsi="Times New Roman" w:cs="Times New Roman"/>
          <w:w w:val="105"/>
        </w:rPr>
        <w:t xml:space="preserve">, at </w:t>
      </w:r>
      <w:hyperlink r:id="rId9" w:history="1">
        <w:r w:rsidRPr="009A1EA2" w:rsidR="009A1EA2">
          <w:rPr>
            <w:rStyle w:val="Hyperlink"/>
            <w:rFonts w:ascii="Times New Roman" w:hAnsi="Times New Roman" w:cs="Times New Roman"/>
            <w:w w:val="105"/>
          </w:rPr>
          <w:t>https://www.uscis.gov/g-1450</w:t>
        </w:r>
      </w:hyperlink>
      <w:r w:rsidR="009A1EA2">
        <w:rPr>
          <w:rFonts w:ascii="Times New Roman" w:hAnsi="Times New Roman" w:cs="Times New Roman"/>
          <w:w w:val="105"/>
        </w:rPr>
        <w:t xml:space="preserve"> </w:t>
      </w:r>
      <w:r w:rsidRPr="008365C7">
        <w:rPr>
          <w:rFonts w:ascii="Times New Roman" w:hAnsi="Times New Roman" w:cs="Times New Roman"/>
          <w:w w:val="105"/>
        </w:rPr>
        <w:t>for more information.</w:t>
      </w:r>
    </w:p>
    <w:p w:rsidR="00CC6EA0" w:rsidRPr="008365C7" w:rsidP="006A50A0" w14:paraId="1E29A4BA" w14:textId="2EB4B315">
      <w:pPr>
        <w:pStyle w:val="ListParagraph"/>
        <w:spacing w:before="69"/>
        <w:ind w:left="360"/>
        <w:jc w:val="both"/>
        <w:rPr>
          <w:rFonts w:ascii="Times New Roman" w:hAnsi="Times New Roman" w:cs="Times New Roman"/>
          <w:w w:val="105"/>
        </w:rPr>
      </w:pPr>
      <w:r w:rsidRPr="008365C7">
        <w:rPr>
          <w:rFonts w:ascii="Times New Roman" w:hAnsi="Times New Roman" w:cs="Times New Roman"/>
          <w:w w:val="105"/>
        </w:rPr>
        <w:t xml:space="preserve">If you are filing your form at a USCIS Field Office, cash, a cashier’s </w:t>
      </w:r>
      <w:r w:rsidRPr="008365C7">
        <w:rPr>
          <w:rFonts w:ascii="Times New Roman" w:hAnsi="Times New Roman" w:cs="Times New Roman"/>
          <w:w w:val="105"/>
        </w:rPr>
        <w:t>check,</w:t>
      </w:r>
      <w:r w:rsidRPr="008365C7">
        <w:rPr>
          <w:rFonts w:ascii="Times New Roman" w:hAnsi="Times New Roman" w:cs="Times New Roman"/>
          <w:w w:val="105"/>
        </w:rPr>
        <w:t xml:space="preserve"> or money order cannot be used to pay</w:t>
      </w:r>
      <w:r w:rsidRPr="008365C7">
        <w:rPr>
          <w:rFonts w:ascii="Times New Roman" w:hAnsi="Times New Roman" w:cs="Times New Roman"/>
          <w:w w:val="105"/>
        </w:rPr>
        <w:t xml:space="preserve"> for the filing fee. The only payment options accepted at a field office are payment through pay.gov via a credit card, debit card or with a personal check.</w:t>
      </w:r>
    </w:p>
    <w:p w:rsidR="008B3852" w:rsidRPr="008365C7" w:rsidP="006A50A0" w14:paraId="281BA671" w14:textId="7D0FA6AF">
      <w:pPr>
        <w:pStyle w:val="ListParagraph"/>
        <w:spacing w:before="69"/>
        <w:ind w:left="360"/>
        <w:jc w:val="both"/>
        <w:rPr>
          <w:rFonts w:ascii="Times New Roman" w:hAnsi="Times New Roman" w:cs="Times New Roman"/>
          <w:w w:val="105"/>
        </w:rPr>
      </w:pPr>
      <w:r w:rsidRPr="008365C7">
        <w:rPr>
          <w:rFonts w:ascii="Times New Roman" w:hAnsi="Times New Roman" w:cs="Times New Roman"/>
          <w:w w:val="105"/>
        </w:rPr>
        <w:t>Payment that is uncollectable does not satisfy a fee requirement and may result in the rejection of the motion.</w:t>
      </w:r>
    </w:p>
    <w:p w:rsidR="002D266C" w:rsidRPr="008365C7" w:rsidP="008365C7" w14:paraId="36926F96" w14:textId="3D39CC42">
      <w:pPr>
        <w:pStyle w:val="ListParagraph"/>
        <w:numPr>
          <w:ilvl w:val="0"/>
          <w:numId w:val="17"/>
        </w:numPr>
        <w:spacing w:before="69" w:line="275" w:lineRule="exact"/>
        <w:ind w:right="90"/>
        <w:jc w:val="both"/>
        <w:rPr>
          <w:rFonts w:ascii="Times New Roman" w:hAnsi="Times New Roman" w:cs="Times New Roman"/>
          <w:w w:val="105"/>
        </w:rPr>
      </w:pPr>
      <w:r w:rsidRPr="008365C7">
        <w:rPr>
          <w:rFonts w:ascii="Times New Roman" w:hAnsi="Times New Roman" w:cs="Times New Roman"/>
          <w:b/>
          <w:bCs/>
          <w:w w:val="105"/>
        </w:rPr>
        <w:t>Timeliness:</w:t>
      </w:r>
      <w:r w:rsidRPr="008365C7">
        <w:rPr>
          <w:rFonts w:ascii="Times New Roman" w:hAnsi="Times New Roman" w:cs="Times New Roman"/>
          <w:w w:val="105"/>
        </w:rPr>
        <w:t xml:space="preserve">  A motion to reconsider a Board’s decision must be filed with the appropriate DHS office within 30 calendar days of the mailing of the Board decision. </w:t>
      </w:r>
      <w:r w:rsidR="00385329">
        <w:rPr>
          <w:rFonts w:ascii="Times New Roman" w:hAnsi="Times New Roman" w:cs="Times New Roman"/>
          <w:w w:val="105"/>
        </w:rPr>
        <w:t>8 C.F.R. § 1003.</w:t>
      </w:r>
      <w:r w:rsidR="005334EC">
        <w:rPr>
          <w:rFonts w:ascii="Times New Roman" w:hAnsi="Times New Roman" w:cs="Times New Roman"/>
          <w:w w:val="105"/>
        </w:rPr>
        <w:t>2(b)</w:t>
      </w:r>
      <w:r w:rsidR="006405D6">
        <w:rPr>
          <w:rFonts w:ascii="Times New Roman" w:hAnsi="Times New Roman" w:cs="Times New Roman"/>
          <w:w w:val="105"/>
        </w:rPr>
        <w:t>(2).</w:t>
      </w:r>
    </w:p>
    <w:p w:rsidR="00316B7C" w:rsidRPr="0031332C" w:rsidP="008E625F" w14:paraId="3DD3AF5A" w14:textId="65B254A4">
      <w:pPr>
        <w:pStyle w:val="ListParagraph"/>
        <w:numPr>
          <w:ilvl w:val="0"/>
          <w:numId w:val="17"/>
        </w:numPr>
        <w:spacing w:before="69" w:line="275" w:lineRule="exact"/>
        <w:ind w:right="90"/>
        <w:jc w:val="both"/>
        <w:rPr>
          <w:rFonts w:ascii="Times New Roman" w:hAnsi="Times New Roman" w:cs="Times New Roman"/>
          <w:w w:val="105"/>
        </w:rPr>
      </w:pPr>
      <w:r>
        <w:rPr>
          <w:rFonts w:ascii="Times New Roman" w:hAnsi="Times New Roman" w:cs="Times New Roman"/>
          <w:b/>
          <w:bCs/>
          <w:w w:val="105"/>
        </w:rPr>
        <w:t>Further Information.</w:t>
      </w:r>
      <w:r>
        <w:rPr>
          <w:rFonts w:ascii="Times New Roman" w:hAnsi="Times New Roman" w:cs="Times New Roman"/>
          <w:w w:val="105"/>
        </w:rPr>
        <w:t xml:space="preserve"> </w:t>
      </w:r>
      <w:r w:rsidRPr="0031332C" w:rsidR="009B4E64">
        <w:rPr>
          <w:rFonts w:ascii="Times New Roman" w:hAnsi="Times New Roman" w:cs="Times New Roman"/>
          <w:w w:val="105"/>
        </w:rPr>
        <w:t xml:space="preserve">For further information </w:t>
      </w:r>
      <w:r w:rsidR="0081328F">
        <w:rPr>
          <w:rFonts w:ascii="Times New Roman" w:hAnsi="Times New Roman" w:cs="Times New Roman"/>
          <w:w w:val="105"/>
        </w:rPr>
        <w:t xml:space="preserve">related to the Board, </w:t>
      </w:r>
      <w:r w:rsidRPr="0031332C" w:rsidR="009B4E64">
        <w:rPr>
          <w:rFonts w:ascii="Times New Roman" w:hAnsi="Times New Roman" w:cs="Times New Roman"/>
          <w:w w:val="105"/>
        </w:rPr>
        <w:t>please</w:t>
      </w:r>
      <w:r w:rsidRPr="0031332C">
        <w:rPr>
          <w:rFonts w:ascii="Times New Roman" w:hAnsi="Times New Roman" w:cs="Times New Roman"/>
          <w:w w:val="105"/>
        </w:rPr>
        <w:t xml:space="preserve"> see the BIA Practice Manual which is available on the EOIR website at </w:t>
      </w:r>
      <w:hyperlink r:id="rId10" w:history="1">
        <w:r w:rsidRPr="0031332C">
          <w:rPr>
            <w:rStyle w:val="Hyperlink"/>
            <w:rFonts w:ascii="Times New Roman" w:hAnsi="Times New Roman" w:cs="Times New Roman"/>
            <w:w w:val="105"/>
          </w:rPr>
          <w:t>www.justice.gov/eoir</w:t>
        </w:r>
      </w:hyperlink>
      <w:r w:rsidRPr="0031332C">
        <w:rPr>
          <w:rFonts w:ascii="Times New Roman" w:hAnsi="Times New Roman" w:cs="Times New Roman"/>
          <w:w w:val="105"/>
        </w:rPr>
        <w:t>.</w:t>
      </w:r>
    </w:p>
    <w:p w:rsidR="00FD06C8" w:rsidP="006564E7" w14:paraId="06B5D08A" w14:textId="3C50A014">
      <w:pPr>
        <w:spacing w:before="69" w:line="275" w:lineRule="exact"/>
        <w:ind w:right="90"/>
        <w:jc w:val="center"/>
        <w:rPr>
          <w:rFonts w:ascii="Times New Roman" w:hAnsi="Times New Roman" w:cs="Times New Roman"/>
          <w:b/>
          <w:bCs/>
          <w:w w:val="105"/>
        </w:rPr>
      </w:pPr>
      <w:r>
        <w:rPr>
          <w:rFonts w:ascii="Times New Roman" w:hAnsi="Times New Roman" w:cs="Times New Roman"/>
          <w:b/>
          <w:bCs/>
          <w:w w:val="105"/>
        </w:rPr>
        <w:t>SPECIFIC INSTRUCTIONS</w:t>
      </w:r>
    </w:p>
    <w:p w:rsidR="00F0163A" w:rsidP="00E41BB1" w14:paraId="54C2C940" w14:textId="772363CC">
      <w:pPr>
        <w:pStyle w:val="ListParagraph"/>
        <w:spacing w:before="69" w:line="275" w:lineRule="exact"/>
        <w:ind w:right="90"/>
        <w:jc w:val="both"/>
        <w:rPr>
          <w:rFonts w:ascii="Times New Roman" w:hAnsi="Times New Roman" w:cs="Times New Roman"/>
          <w:w w:val="105"/>
        </w:rPr>
      </w:pPr>
      <w:r>
        <w:rPr>
          <w:rFonts w:ascii="Times New Roman" w:hAnsi="Times New Roman" w:cs="Times New Roman"/>
          <w:b/>
          <w:bCs/>
          <w:w w:val="105"/>
        </w:rPr>
        <w:t xml:space="preserve">Part 1. Information About the Beneficiary, </w:t>
      </w:r>
      <w:r w:rsidR="001E0DFA">
        <w:rPr>
          <w:rFonts w:ascii="Times New Roman" w:hAnsi="Times New Roman" w:cs="Times New Roman"/>
          <w:b/>
          <w:bCs/>
          <w:w w:val="105"/>
        </w:rPr>
        <w:t xml:space="preserve">Petitioner, </w:t>
      </w:r>
      <w:r w:rsidR="00FF3599">
        <w:rPr>
          <w:rFonts w:ascii="Times New Roman" w:hAnsi="Times New Roman" w:cs="Times New Roman"/>
          <w:b/>
          <w:bCs/>
          <w:w w:val="105"/>
        </w:rPr>
        <w:t>Self-</w:t>
      </w:r>
      <w:r w:rsidR="00A870E3">
        <w:rPr>
          <w:rFonts w:ascii="Times New Roman" w:hAnsi="Times New Roman" w:cs="Times New Roman"/>
          <w:b/>
          <w:bCs/>
          <w:w w:val="105"/>
        </w:rPr>
        <w:t xml:space="preserve">Petitioner, </w:t>
      </w:r>
      <w:r>
        <w:rPr>
          <w:rFonts w:ascii="Times New Roman" w:hAnsi="Times New Roman" w:cs="Times New Roman"/>
          <w:b/>
          <w:bCs/>
          <w:w w:val="105"/>
        </w:rPr>
        <w:t>Applicant, or Carrier</w:t>
      </w:r>
      <w:r w:rsidR="00BF003B">
        <w:rPr>
          <w:rFonts w:ascii="Times New Roman" w:hAnsi="Times New Roman" w:cs="Times New Roman"/>
          <w:w w:val="105"/>
        </w:rPr>
        <w:t xml:space="preserve">. </w:t>
      </w:r>
      <w:r w:rsidR="00E66FB0">
        <w:rPr>
          <w:rFonts w:ascii="Times New Roman" w:hAnsi="Times New Roman" w:cs="Times New Roman"/>
          <w:w w:val="105"/>
        </w:rPr>
        <w:t>Only complete the information related to the proceeding type related to your case (</w:t>
      </w:r>
      <w:r>
        <w:rPr>
          <w:rFonts w:ascii="Times New Roman" w:hAnsi="Times New Roman" w:cs="Times New Roman"/>
          <w:w w:val="105"/>
        </w:rPr>
        <w:t>for example</w:t>
      </w:r>
      <w:r w:rsidR="00E66FB0">
        <w:rPr>
          <w:rFonts w:ascii="Times New Roman" w:hAnsi="Times New Roman" w:cs="Times New Roman"/>
          <w:w w:val="105"/>
        </w:rPr>
        <w:t>, visa petition proceedings, visa revocation proceedings, advance permission</w:t>
      </w:r>
      <w:r w:rsidR="00F4627E">
        <w:rPr>
          <w:rFonts w:ascii="Times New Roman" w:hAnsi="Times New Roman" w:cs="Times New Roman"/>
          <w:w w:val="105"/>
        </w:rPr>
        <w:t xml:space="preserve"> to enter as a </w:t>
      </w:r>
      <w:r w:rsidR="00F4627E">
        <w:rPr>
          <w:rFonts w:ascii="Times New Roman" w:hAnsi="Times New Roman" w:cs="Times New Roman"/>
          <w:w w:val="105"/>
        </w:rPr>
        <w:t>nonimmigrant proceedings</w:t>
      </w:r>
      <w:r w:rsidR="00F4627E">
        <w:rPr>
          <w:rFonts w:ascii="Times New Roman" w:hAnsi="Times New Roman" w:cs="Times New Roman"/>
          <w:w w:val="105"/>
        </w:rPr>
        <w:t>, or fine proceedings).</w:t>
      </w:r>
    </w:p>
    <w:p w:rsidR="00A30477" w:rsidP="00E41BB1" w14:paraId="6102CC05" w14:textId="77777777">
      <w:pPr>
        <w:pStyle w:val="ListParagraph"/>
        <w:spacing w:before="69" w:line="275" w:lineRule="exact"/>
        <w:ind w:right="90"/>
        <w:jc w:val="both"/>
        <w:rPr>
          <w:rFonts w:ascii="Times New Roman" w:hAnsi="Times New Roman" w:cs="Times New Roman"/>
          <w:w w:val="105"/>
        </w:rPr>
      </w:pPr>
      <w:r w:rsidRPr="00F4627E">
        <w:rPr>
          <w:rFonts w:ascii="Times New Roman" w:hAnsi="Times New Roman" w:cs="Times New Roman"/>
          <w:w w:val="105"/>
        </w:rPr>
        <w:t xml:space="preserve">Include the name </w:t>
      </w:r>
      <w:r w:rsidR="00974616">
        <w:rPr>
          <w:rFonts w:ascii="Times New Roman" w:hAnsi="Times New Roman" w:cs="Times New Roman"/>
          <w:w w:val="105"/>
        </w:rPr>
        <w:t xml:space="preserve">and A-number (if requested) </w:t>
      </w:r>
      <w:r w:rsidRPr="00F4627E">
        <w:rPr>
          <w:rFonts w:ascii="Times New Roman" w:hAnsi="Times New Roman" w:cs="Times New Roman"/>
          <w:w w:val="105"/>
        </w:rPr>
        <w:t>of the Beneficiary, Petitioner, Self-Petitioner, Applicant or Carrier as identified in the captions of the Board’s decision in the case you are seeking to file your motion to reconsider, motion to reopen, or motion to reconsider and motion to reopen.</w:t>
      </w:r>
      <w:r w:rsidR="005B6433">
        <w:rPr>
          <w:rFonts w:ascii="Times New Roman" w:hAnsi="Times New Roman" w:cs="Times New Roman"/>
          <w:w w:val="105"/>
        </w:rPr>
        <w:t xml:space="preserve"> </w:t>
      </w:r>
    </w:p>
    <w:p w:rsidR="00A30477" w:rsidP="00A30477" w14:paraId="266A03C3" w14:textId="773AEC3B">
      <w:pPr>
        <w:pStyle w:val="ListParagraph"/>
        <w:spacing w:before="69" w:line="275" w:lineRule="exact"/>
        <w:ind w:right="90"/>
        <w:jc w:val="both"/>
        <w:rPr>
          <w:rFonts w:ascii="Times New Roman" w:hAnsi="Times New Roman" w:cs="Times New Roman"/>
          <w:w w:val="105"/>
        </w:rPr>
      </w:pPr>
      <w:r>
        <w:rPr>
          <w:rFonts w:ascii="Times New Roman" w:hAnsi="Times New Roman" w:cs="Times New Roman"/>
          <w:w w:val="105"/>
        </w:rPr>
        <w:t>If you are filing a motion to reconsider and/or reopen the Board’s decision in a</w:t>
      </w:r>
      <w:r w:rsidR="001005C8">
        <w:rPr>
          <w:rFonts w:ascii="Times New Roman" w:hAnsi="Times New Roman" w:cs="Times New Roman"/>
          <w:w w:val="105"/>
        </w:rPr>
        <w:t xml:space="preserve"> visa petition or visa revocation proceeding, provide the</w:t>
      </w:r>
      <w:r w:rsidR="00F0163A">
        <w:rPr>
          <w:rFonts w:ascii="Times New Roman" w:hAnsi="Times New Roman" w:cs="Times New Roman"/>
          <w:w w:val="105"/>
        </w:rPr>
        <w:t xml:space="preserve"> </w:t>
      </w:r>
      <w:r w:rsidR="009E7016">
        <w:rPr>
          <w:rFonts w:ascii="Times New Roman" w:hAnsi="Times New Roman" w:cs="Times New Roman"/>
          <w:w w:val="105"/>
        </w:rPr>
        <w:t>Form I-130 or Form I-360 Widow(er) receipt number</w:t>
      </w:r>
      <w:r w:rsidR="001B2B78">
        <w:rPr>
          <w:rFonts w:ascii="Times New Roman" w:hAnsi="Times New Roman" w:cs="Times New Roman"/>
          <w:w w:val="105"/>
        </w:rPr>
        <w:t xml:space="preserve"> </w:t>
      </w:r>
      <w:r w:rsidR="009A6499">
        <w:rPr>
          <w:rFonts w:ascii="Times New Roman" w:hAnsi="Times New Roman" w:cs="Times New Roman"/>
          <w:w w:val="105"/>
        </w:rPr>
        <w:t xml:space="preserve">and the </w:t>
      </w:r>
      <w:r w:rsidR="003B1D12">
        <w:rPr>
          <w:rFonts w:ascii="Times New Roman" w:hAnsi="Times New Roman" w:cs="Times New Roman"/>
          <w:w w:val="105"/>
        </w:rPr>
        <w:t>EOIR-29</w:t>
      </w:r>
      <w:r w:rsidR="00A257AF">
        <w:rPr>
          <w:rFonts w:ascii="Times New Roman" w:hAnsi="Times New Roman" w:cs="Times New Roman"/>
          <w:w w:val="105"/>
        </w:rPr>
        <w:t xml:space="preserve"> receipt number</w:t>
      </w:r>
      <w:r w:rsidR="00F0163A">
        <w:rPr>
          <w:rFonts w:ascii="Times New Roman" w:hAnsi="Times New Roman" w:cs="Times New Roman"/>
          <w:w w:val="105"/>
        </w:rPr>
        <w:t>.</w:t>
      </w:r>
    </w:p>
    <w:p w:rsidR="001005C8" w:rsidRPr="001765E3" w:rsidP="00E41BB1" w14:paraId="0E21C027" w14:textId="26F4DA81">
      <w:pPr>
        <w:pStyle w:val="ListParagraph"/>
        <w:spacing w:before="69" w:line="275" w:lineRule="exact"/>
        <w:ind w:right="90"/>
        <w:jc w:val="both"/>
        <w:rPr>
          <w:rFonts w:ascii="Times New Roman" w:hAnsi="Times New Roman" w:cs="Times New Roman"/>
          <w:w w:val="105"/>
        </w:rPr>
      </w:pPr>
      <w:r>
        <w:rPr>
          <w:rFonts w:ascii="Times New Roman" w:hAnsi="Times New Roman" w:cs="Times New Roman"/>
          <w:w w:val="105"/>
        </w:rPr>
        <w:t>If you are filing a motion to reconsider and/or reopen the Board’s decision in a fine proceeding, provide the Fine Number.</w:t>
      </w:r>
    </w:p>
    <w:p w:rsidR="00F312BD" w:rsidP="00E41BB1" w14:paraId="1BF3E8ED" w14:textId="29F603A6">
      <w:pPr>
        <w:pStyle w:val="ListParagraph"/>
        <w:spacing w:before="69" w:line="275" w:lineRule="exact"/>
        <w:ind w:right="90"/>
        <w:jc w:val="both"/>
        <w:rPr>
          <w:rFonts w:ascii="Times New Roman" w:hAnsi="Times New Roman" w:cs="Times New Roman"/>
          <w:w w:val="105"/>
        </w:rPr>
      </w:pPr>
      <w:r>
        <w:rPr>
          <w:rFonts w:ascii="Times New Roman" w:hAnsi="Times New Roman" w:cs="Times New Roman"/>
          <w:b/>
          <w:bCs/>
          <w:w w:val="105"/>
        </w:rPr>
        <w:t xml:space="preserve">Part 2. Date of the Board’s Decision that you are </w:t>
      </w:r>
      <w:r w:rsidR="00E55248">
        <w:rPr>
          <w:rFonts w:ascii="Times New Roman" w:hAnsi="Times New Roman" w:cs="Times New Roman"/>
          <w:b/>
          <w:bCs/>
          <w:w w:val="105"/>
        </w:rPr>
        <w:t>asking the Board to Reconsider or Reopen.</w:t>
      </w:r>
      <w:r w:rsidR="00E55248">
        <w:rPr>
          <w:rFonts w:ascii="Times New Roman" w:hAnsi="Times New Roman" w:cs="Times New Roman"/>
          <w:w w:val="105"/>
        </w:rPr>
        <w:t xml:space="preserve"> </w:t>
      </w:r>
      <w:r w:rsidR="008E3232">
        <w:rPr>
          <w:rFonts w:ascii="Times New Roman" w:hAnsi="Times New Roman" w:cs="Times New Roman"/>
          <w:w w:val="105"/>
        </w:rPr>
        <w:t>Provide the date of the Board’s decision</w:t>
      </w:r>
      <w:r w:rsidR="009E1028">
        <w:rPr>
          <w:rFonts w:ascii="Times New Roman" w:hAnsi="Times New Roman" w:cs="Times New Roman"/>
          <w:w w:val="105"/>
        </w:rPr>
        <w:t xml:space="preserve"> that is the subject of your motion, in mm/dd/</w:t>
      </w:r>
      <w:r w:rsidR="009E1028">
        <w:rPr>
          <w:rFonts w:ascii="Times New Roman" w:hAnsi="Times New Roman" w:cs="Times New Roman"/>
          <w:w w:val="105"/>
        </w:rPr>
        <w:t>yyyy</w:t>
      </w:r>
      <w:r w:rsidR="009E1028">
        <w:rPr>
          <w:rFonts w:ascii="Times New Roman" w:hAnsi="Times New Roman" w:cs="Times New Roman"/>
          <w:w w:val="105"/>
        </w:rPr>
        <w:t xml:space="preserve"> format.</w:t>
      </w:r>
    </w:p>
    <w:p w:rsidR="009E1028" w:rsidRPr="003C4689" w:rsidP="00E41BB1" w14:paraId="5D8C2F19" w14:textId="32CB4C64">
      <w:pPr>
        <w:pStyle w:val="ListParagraph"/>
        <w:spacing w:before="69" w:line="275" w:lineRule="exact"/>
        <w:ind w:right="90"/>
        <w:jc w:val="both"/>
        <w:rPr>
          <w:rFonts w:ascii="Times New Roman" w:hAnsi="Times New Roman" w:cs="Times New Roman"/>
          <w:w w:val="105"/>
        </w:rPr>
      </w:pPr>
      <w:r>
        <w:rPr>
          <w:rFonts w:ascii="Times New Roman" w:hAnsi="Times New Roman" w:cs="Times New Roman"/>
          <w:b/>
          <w:bCs/>
          <w:w w:val="105"/>
        </w:rPr>
        <w:t>Part 3.</w:t>
      </w:r>
      <w:r w:rsidR="003C4689">
        <w:rPr>
          <w:rFonts w:ascii="Times New Roman" w:hAnsi="Times New Roman" w:cs="Times New Roman"/>
          <w:w w:val="105"/>
        </w:rPr>
        <w:t xml:space="preserve"> </w:t>
      </w:r>
      <w:r w:rsidR="003C4689">
        <w:rPr>
          <w:rFonts w:ascii="Times New Roman" w:hAnsi="Times New Roman" w:cs="Times New Roman"/>
          <w:b/>
          <w:bCs/>
          <w:w w:val="105"/>
        </w:rPr>
        <w:t>Information About Your Motion</w:t>
      </w:r>
      <w:r w:rsidR="003C4689">
        <w:rPr>
          <w:rFonts w:ascii="Times New Roman" w:hAnsi="Times New Roman" w:cs="Times New Roman"/>
          <w:w w:val="105"/>
        </w:rPr>
        <w:t xml:space="preserve">. </w:t>
      </w:r>
      <w:r w:rsidR="009826BD">
        <w:rPr>
          <w:rFonts w:ascii="Times New Roman" w:hAnsi="Times New Roman" w:cs="Times New Roman"/>
          <w:w w:val="105"/>
        </w:rPr>
        <w:t xml:space="preserve">Select only one box. Select a single box from </w:t>
      </w:r>
      <w:r w:rsidR="00522337">
        <w:rPr>
          <w:rFonts w:ascii="Times New Roman" w:hAnsi="Times New Roman" w:cs="Times New Roman"/>
          <w:w w:val="105"/>
        </w:rPr>
        <w:t xml:space="preserve">Item Numbers 3.a – 3.c. Do not select more than </w:t>
      </w:r>
      <w:r w:rsidR="005157BA">
        <w:rPr>
          <w:rFonts w:ascii="Times New Roman" w:hAnsi="Times New Roman" w:cs="Times New Roman"/>
          <w:w w:val="105"/>
        </w:rPr>
        <w:t>one box or make changes to the form.</w:t>
      </w:r>
    </w:p>
    <w:p w:rsidR="00E41BB1" w:rsidP="00D46027" w14:paraId="1AC90C4E" w14:textId="0E3CC583">
      <w:pPr>
        <w:pStyle w:val="ListParagraph"/>
        <w:spacing w:before="69" w:line="275" w:lineRule="exact"/>
        <w:ind w:left="360" w:right="90"/>
        <w:jc w:val="both"/>
        <w:rPr>
          <w:rFonts w:ascii="Times New Roman" w:hAnsi="Times New Roman" w:cs="Times New Roman"/>
          <w:w w:val="105"/>
        </w:rPr>
      </w:pPr>
      <w:r>
        <w:rPr>
          <w:rFonts w:ascii="Times New Roman" w:hAnsi="Times New Roman" w:cs="Times New Roman"/>
          <w:b/>
          <w:bCs/>
          <w:w w:val="105"/>
        </w:rPr>
        <w:t>Item Number 3.a.</w:t>
      </w:r>
      <w:r>
        <w:rPr>
          <w:rFonts w:ascii="Times New Roman" w:hAnsi="Times New Roman" w:cs="Times New Roman"/>
          <w:w w:val="105"/>
        </w:rPr>
        <w:t xml:space="preserve"> </w:t>
      </w:r>
      <w:r w:rsidR="00577DD1">
        <w:rPr>
          <w:rFonts w:ascii="Times New Roman" w:hAnsi="Times New Roman" w:cs="Times New Roman"/>
          <w:w w:val="105"/>
        </w:rPr>
        <w:t xml:space="preserve">Select if you </w:t>
      </w:r>
      <w:r>
        <w:rPr>
          <w:rFonts w:ascii="Times New Roman" w:hAnsi="Times New Roman" w:cs="Times New Roman"/>
          <w:w w:val="105"/>
        </w:rPr>
        <w:t xml:space="preserve">are </w:t>
      </w:r>
      <w:r w:rsidR="00577DD1">
        <w:rPr>
          <w:rFonts w:ascii="Times New Roman" w:hAnsi="Times New Roman" w:cs="Times New Roman"/>
          <w:w w:val="105"/>
        </w:rPr>
        <w:t xml:space="preserve">requesting </w:t>
      </w:r>
      <w:r>
        <w:rPr>
          <w:rFonts w:ascii="Times New Roman" w:hAnsi="Times New Roman" w:cs="Times New Roman"/>
          <w:w w:val="105"/>
        </w:rPr>
        <w:t>the Board</w:t>
      </w:r>
      <w:r w:rsidR="00577DD1">
        <w:rPr>
          <w:rFonts w:ascii="Times New Roman" w:hAnsi="Times New Roman" w:cs="Times New Roman"/>
          <w:w w:val="105"/>
        </w:rPr>
        <w:t xml:space="preserve"> to </w:t>
      </w:r>
      <w:r>
        <w:rPr>
          <w:rFonts w:ascii="Times New Roman" w:hAnsi="Times New Roman" w:cs="Times New Roman"/>
          <w:w w:val="105"/>
        </w:rPr>
        <w:t xml:space="preserve">reconsider its decision in </w:t>
      </w:r>
      <w:r w:rsidR="0043799A">
        <w:rPr>
          <w:rFonts w:ascii="Times New Roman" w:hAnsi="Times New Roman" w:cs="Times New Roman"/>
          <w:w w:val="105"/>
        </w:rPr>
        <w:t xml:space="preserve">your </w:t>
      </w:r>
      <w:r>
        <w:rPr>
          <w:rFonts w:ascii="Times New Roman" w:hAnsi="Times New Roman" w:cs="Times New Roman"/>
          <w:w w:val="105"/>
        </w:rPr>
        <w:t>case</w:t>
      </w:r>
      <w:r w:rsidR="0043799A">
        <w:rPr>
          <w:rFonts w:ascii="Times New Roman" w:hAnsi="Times New Roman" w:cs="Times New Roman"/>
          <w:w w:val="105"/>
        </w:rPr>
        <w:t>, which</w:t>
      </w:r>
      <w:r w:rsidRPr="009360CC" w:rsidR="009360CC">
        <w:rPr>
          <w:rFonts w:ascii="Times New Roman" w:hAnsi="Times New Roman" w:cs="Times New Roman"/>
          <w:w w:val="105"/>
        </w:rPr>
        <w:t xml:space="preserve"> was initially adjudicated by a DHS Officer and reviewed by the Board</w:t>
      </w:r>
      <w:r w:rsidR="0043799A">
        <w:rPr>
          <w:rFonts w:ascii="Times New Roman" w:hAnsi="Times New Roman" w:cs="Times New Roman"/>
          <w:w w:val="105"/>
        </w:rPr>
        <w:t>,</w:t>
      </w:r>
      <w:r w:rsidRPr="009360CC" w:rsidR="009360CC">
        <w:rPr>
          <w:rFonts w:ascii="Times New Roman" w:hAnsi="Times New Roman" w:cs="Times New Roman"/>
          <w:w w:val="105"/>
        </w:rPr>
        <w:t xml:space="preserve"> </w:t>
      </w:r>
      <w:r>
        <w:rPr>
          <w:rFonts w:ascii="Times New Roman" w:hAnsi="Times New Roman" w:cs="Times New Roman"/>
          <w:w w:val="105"/>
        </w:rPr>
        <w:t xml:space="preserve">in light of legal or factual errors, a change of law, or an argument or aspect of the case that was overlooked. </w:t>
      </w:r>
      <w:r w:rsidR="00945C12">
        <w:rPr>
          <w:rFonts w:ascii="Times New Roman" w:hAnsi="Times New Roman" w:cs="Times New Roman"/>
          <w:w w:val="105"/>
        </w:rPr>
        <w:t xml:space="preserve">8 C.F.R. § 1003.2(b). </w:t>
      </w:r>
      <w:r>
        <w:rPr>
          <w:rFonts w:ascii="Times New Roman" w:hAnsi="Times New Roman" w:cs="Times New Roman"/>
          <w:w w:val="105"/>
        </w:rPr>
        <w:t>A motion to reconsider is based on the existing record and does not seek to introduce new facts or evidence.</w:t>
      </w:r>
    </w:p>
    <w:p w:rsidR="00483142" w:rsidP="00D46027" w14:paraId="78D59E4A" w14:textId="2DCA495D">
      <w:pPr>
        <w:pStyle w:val="ListParagraph"/>
        <w:spacing w:before="69" w:line="275" w:lineRule="exact"/>
        <w:ind w:left="360" w:right="90"/>
        <w:jc w:val="both"/>
        <w:rPr>
          <w:rFonts w:ascii="Times New Roman" w:hAnsi="Times New Roman" w:cs="Times New Roman"/>
          <w:w w:val="105"/>
        </w:rPr>
      </w:pPr>
      <w:r w:rsidRPr="00681159">
        <w:rPr>
          <w:rFonts w:ascii="Times New Roman" w:hAnsi="Times New Roman" w:cs="Times New Roman"/>
          <w:w w:val="105"/>
          <w:u w:val="single"/>
        </w:rPr>
        <w:t>Warning</w:t>
      </w:r>
      <w:r>
        <w:rPr>
          <w:rFonts w:ascii="Times New Roman" w:hAnsi="Times New Roman" w:cs="Times New Roman"/>
          <w:w w:val="105"/>
        </w:rPr>
        <w:t xml:space="preserve">. </w:t>
      </w:r>
      <w:r w:rsidR="00B73C96">
        <w:rPr>
          <w:rFonts w:ascii="Times New Roman" w:hAnsi="Times New Roman" w:cs="Times New Roman"/>
          <w:w w:val="105"/>
        </w:rPr>
        <w:t>Y</w:t>
      </w:r>
      <w:r w:rsidR="00353989">
        <w:rPr>
          <w:rFonts w:ascii="Times New Roman" w:hAnsi="Times New Roman" w:cs="Times New Roman"/>
          <w:w w:val="105"/>
        </w:rPr>
        <w:t xml:space="preserve">our motion </w:t>
      </w:r>
      <w:r w:rsidRPr="00483142">
        <w:rPr>
          <w:rFonts w:ascii="Times New Roman" w:hAnsi="Times New Roman" w:cs="Times New Roman"/>
          <w:w w:val="105"/>
        </w:rPr>
        <w:t>must state the reasons for the motion by specifying the errors of fact or law in the prior Board decision and must be supported by pertinent authority. 8 C.F.R. § 1003.2</w:t>
      </w:r>
      <w:r w:rsidR="00EF1F1A">
        <w:rPr>
          <w:rFonts w:ascii="Times New Roman" w:hAnsi="Times New Roman" w:cs="Times New Roman"/>
          <w:w w:val="105"/>
        </w:rPr>
        <w:t>(b)</w:t>
      </w:r>
      <w:r w:rsidRPr="00483142">
        <w:rPr>
          <w:rFonts w:ascii="Times New Roman" w:hAnsi="Times New Roman" w:cs="Times New Roman"/>
          <w:w w:val="105"/>
        </w:rPr>
        <w:t>.</w:t>
      </w:r>
      <w:r w:rsidR="00841083">
        <w:rPr>
          <w:rFonts w:ascii="Times New Roman" w:hAnsi="Times New Roman" w:cs="Times New Roman"/>
          <w:w w:val="105"/>
        </w:rPr>
        <w:t xml:space="preserve"> </w:t>
      </w:r>
      <w:r w:rsidRPr="00841083" w:rsidR="00841083">
        <w:rPr>
          <w:rFonts w:ascii="Times New Roman" w:hAnsi="Times New Roman" w:cs="Times New Roman"/>
          <w:w w:val="105"/>
        </w:rPr>
        <w:t xml:space="preserve">Your motion to reconsider and any supporting documents or brief must be submitted with the Form EOIR-29A. </w:t>
      </w:r>
      <w:r w:rsidR="00841083">
        <w:rPr>
          <w:rFonts w:ascii="Times New Roman" w:hAnsi="Times New Roman" w:cs="Times New Roman"/>
          <w:w w:val="105"/>
        </w:rPr>
        <w:t>See General Instruction 4.</w:t>
      </w:r>
    </w:p>
    <w:p w:rsidR="007E5820" w:rsidP="00D46027" w14:paraId="417F24AB" w14:textId="423A779A">
      <w:pPr>
        <w:pStyle w:val="ListParagraph"/>
        <w:spacing w:before="69" w:line="275" w:lineRule="exact"/>
        <w:ind w:left="360" w:right="90"/>
        <w:jc w:val="both"/>
        <w:rPr>
          <w:rFonts w:ascii="Times New Roman" w:hAnsi="Times New Roman" w:cs="Times New Roman"/>
          <w:w w:val="105"/>
        </w:rPr>
      </w:pPr>
      <w:r>
        <w:rPr>
          <w:rFonts w:ascii="Times New Roman" w:hAnsi="Times New Roman" w:cs="Times New Roman"/>
          <w:b/>
          <w:bCs/>
          <w:w w:val="105"/>
        </w:rPr>
        <w:t>Item Number 3.b.</w:t>
      </w:r>
      <w:r>
        <w:rPr>
          <w:rFonts w:ascii="Times New Roman" w:hAnsi="Times New Roman" w:cs="Times New Roman"/>
          <w:w w:val="105"/>
        </w:rPr>
        <w:t xml:space="preserve"> Select if you are requesting </w:t>
      </w:r>
      <w:r w:rsidRPr="00316D8C" w:rsidR="00E41BB1">
        <w:rPr>
          <w:rFonts w:ascii="Times New Roman" w:hAnsi="Times New Roman" w:cs="Times New Roman"/>
          <w:w w:val="105"/>
        </w:rPr>
        <w:t xml:space="preserve">the Board to reopen </w:t>
      </w:r>
      <w:r w:rsidR="000D6FEE">
        <w:rPr>
          <w:rFonts w:ascii="Times New Roman" w:hAnsi="Times New Roman" w:cs="Times New Roman"/>
          <w:w w:val="105"/>
        </w:rPr>
        <w:t>your case</w:t>
      </w:r>
      <w:r w:rsidR="00A5209D">
        <w:rPr>
          <w:rFonts w:ascii="Times New Roman" w:hAnsi="Times New Roman" w:cs="Times New Roman"/>
          <w:w w:val="105"/>
        </w:rPr>
        <w:t xml:space="preserve">, </w:t>
      </w:r>
      <w:r w:rsidR="0043799A">
        <w:rPr>
          <w:rFonts w:ascii="Times New Roman" w:hAnsi="Times New Roman" w:cs="Times New Roman"/>
          <w:w w:val="105"/>
        </w:rPr>
        <w:t>which was initially adjudicated by a DHS Officer and reviewed by the Board</w:t>
      </w:r>
      <w:r w:rsidR="00A5209D">
        <w:rPr>
          <w:rFonts w:ascii="Times New Roman" w:hAnsi="Times New Roman" w:cs="Times New Roman"/>
          <w:w w:val="105"/>
        </w:rPr>
        <w:t>,</w:t>
      </w:r>
      <w:r w:rsidRPr="00316D8C" w:rsidR="00E41BB1">
        <w:rPr>
          <w:rFonts w:ascii="Times New Roman" w:hAnsi="Times New Roman" w:cs="Times New Roman"/>
          <w:w w:val="105"/>
        </w:rPr>
        <w:t xml:space="preserve"> in order to consider new facts or evidence in the case.</w:t>
      </w:r>
      <w:r w:rsidR="00E41BB1">
        <w:rPr>
          <w:rFonts w:ascii="Times New Roman" w:hAnsi="Times New Roman" w:cs="Times New Roman"/>
          <w:w w:val="105"/>
        </w:rPr>
        <w:t xml:space="preserve"> </w:t>
      </w:r>
      <w:r w:rsidR="00793442">
        <w:rPr>
          <w:rFonts w:ascii="Times New Roman" w:hAnsi="Times New Roman" w:cs="Times New Roman"/>
          <w:w w:val="105"/>
        </w:rPr>
        <w:t>8 C.F.R. §</w:t>
      </w:r>
      <w:r w:rsidR="00C8165A">
        <w:rPr>
          <w:rFonts w:ascii="Times New Roman" w:hAnsi="Times New Roman" w:cs="Times New Roman"/>
          <w:w w:val="105"/>
        </w:rPr>
        <w:t> 1003.2(c)</w:t>
      </w:r>
      <w:r w:rsidR="00C71153">
        <w:rPr>
          <w:rFonts w:ascii="Times New Roman" w:hAnsi="Times New Roman" w:cs="Times New Roman"/>
          <w:w w:val="105"/>
        </w:rPr>
        <w:t>.</w:t>
      </w:r>
    </w:p>
    <w:p w:rsidR="003A2DE5" w:rsidRPr="00AA753A" w:rsidP="00D46027" w14:paraId="41A7F770" w14:textId="5CBA6F78">
      <w:pPr>
        <w:pStyle w:val="ListParagraph"/>
        <w:spacing w:before="69" w:line="275" w:lineRule="exact"/>
        <w:ind w:left="360" w:right="90"/>
        <w:jc w:val="both"/>
        <w:rPr>
          <w:rFonts w:ascii="Times New Roman" w:hAnsi="Times New Roman" w:cs="Times New Roman"/>
          <w:w w:val="105"/>
        </w:rPr>
      </w:pPr>
      <w:r w:rsidRPr="00681159">
        <w:rPr>
          <w:rFonts w:ascii="Times New Roman" w:hAnsi="Times New Roman" w:cs="Times New Roman"/>
          <w:w w:val="105"/>
          <w:u w:val="single"/>
        </w:rPr>
        <w:t>Warning</w:t>
      </w:r>
      <w:r>
        <w:rPr>
          <w:rFonts w:ascii="Times New Roman" w:hAnsi="Times New Roman" w:cs="Times New Roman"/>
          <w:w w:val="105"/>
        </w:rPr>
        <w:t xml:space="preserve">. </w:t>
      </w:r>
      <w:r w:rsidR="00353989">
        <w:rPr>
          <w:rFonts w:ascii="Times New Roman" w:hAnsi="Times New Roman" w:cs="Times New Roman"/>
          <w:w w:val="105"/>
        </w:rPr>
        <w:t xml:space="preserve">In your motion you </w:t>
      </w:r>
      <w:r w:rsidRPr="008C72B4" w:rsidR="00E41BB1">
        <w:rPr>
          <w:rFonts w:ascii="Times New Roman" w:hAnsi="Times New Roman" w:cs="Times New Roman"/>
          <w:w w:val="105"/>
        </w:rPr>
        <w:t xml:space="preserve">must state the new facts </w:t>
      </w:r>
      <w:r w:rsidR="00E41BB1">
        <w:rPr>
          <w:rFonts w:ascii="Times New Roman" w:hAnsi="Times New Roman" w:cs="Times New Roman"/>
          <w:w w:val="105"/>
        </w:rPr>
        <w:t xml:space="preserve">that may be proven, </w:t>
      </w:r>
      <w:r w:rsidRPr="008C72B4" w:rsidR="00E41BB1">
        <w:rPr>
          <w:rFonts w:ascii="Times New Roman" w:hAnsi="Times New Roman" w:cs="Times New Roman"/>
          <w:w w:val="105"/>
        </w:rPr>
        <w:t xml:space="preserve">and the motion must be supported by affidavits or other evidentiary material. </w:t>
      </w:r>
      <w:bookmarkStart w:id="1" w:name="_Hlk160554085"/>
      <w:r w:rsidRPr="008C72B4" w:rsidR="00E41BB1">
        <w:rPr>
          <w:rFonts w:ascii="Times New Roman" w:hAnsi="Times New Roman" w:cs="Times New Roman"/>
          <w:w w:val="105"/>
        </w:rPr>
        <w:t>8 C.F.R. §</w:t>
      </w:r>
      <w:r w:rsidR="00E41BB1">
        <w:rPr>
          <w:rFonts w:ascii="Times New Roman" w:hAnsi="Times New Roman" w:cs="Times New Roman"/>
          <w:w w:val="105"/>
        </w:rPr>
        <w:t> </w:t>
      </w:r>
      <w:r w:rsidRPr="008C72B4" w:rsidR="00E41BB1">
        <w:rPr>
          <w:rFonts w:ascii="Times New Roman" w:hAnsi="Times New Roman" w:cs="Times New Roman"/>
          <w:w w:val="105"/>
        </w:rPr>
        <w:t>1003.2(c)(1).</w:t>
      </w:r>
      <w:r w:rsidR="00E41BB1">
        <w:rPr>
          <w:rFonts w:ascii="Times New Roman" w:hAnsi="Times New Roman" w:cs="Times New Roman"/>
          <w:w w:val="105"/>
        </w:rPr>
        <w:t xml:space="preserve"> </w:t>
      </w:r>
      <w:bookmarkEnd w:id="1"/>
      <w:r w:rsidR="00353989">
        <w:rPr>
          <w:rFonts w:ascii="Times New Roman" w:hAnsi="Times New Roman" w:cs="Times New Roman"/>
          <w:w w:val="105"/>
        </w:rPr>
        <w:t>Y</w:t>
      </w:r>
      <w:r w:rsidR="00E41BB1">
        <w:rPr>
          <w:rFonts w:ascii="Times New Roman" w:hAnsi="Times New Roman" w:cs="Times New Roman"/>
          <w:w w:val="105"/>
        </w:rPr>
        <w:t>our</w:t>
      </w:r>
      <w:r w:rsidRPr="00F44841" w:rsidR="00E41BB1">
        <w:rPr>
          <w:rFonts w:ascii="Times New Roman" w:hAnsi="Times New Roman" w:cs="Times New Roman"/>
          <w:w w:val="105"/>
        </w:rPr>
        <w:t xml:space="preserve"> motion to reopen will not be granted unless the Board </w:t>
      </w:r>
      <w:r w:rsidR="003D7B75">
        <w:rPr>
          <w:rFonts w:ascii="Times New Roman" w:hAnsi="Times New Roman" w:cs="Times New Roman"/>
          <w:w w:val="105"/>
        </w:rPr>
        <w:t xml:space="preserve">determines </w:t>
      </w:r>
      <w:r w:rsidRPr="00F44841" w:rsidR="00E41BB1">
        <w:rPr>
          <w:rFonts w:ascii="Times New Roman" w:hAnsi="Times New Roman" w:cs="Times New Roman"/>
          <w:w w:val="105"/>
        </w:rPr>
        <w:t>that the evidence offered is material and was not available and could not have been discovered or presented at an earlier stage in the proceedings.</w:t>
      </w:r>
      <w:r w:rsidR="00E41BB1">
        <w:rPr>
          <w:rFonts w:ascii="Times New Roman" w:hAnsi="Times New Roman" w:cs="Times New Roman"/>
          <w:w w:val="105"/>
        </w:rPr>
        <w:t xml:space="preserve"> </w:t>
      </w:r>
      <w:r w:rsidRPr="00745080" w:rsidR="00E41BB1">
        <w:rPr>
          <w:rFonts w:ascii="Times New Roman" w:hAnsi="Times New Roman" w:cs="Times New Roman"/>
          <w:w w:val="105"/>
        </w:rPr>
        <w:t>8 C.F.R. § 1003.2(c)(1).</w:t>
      </w:r>
      <w:r w:rsidR="00AA753A">
        <w:rPr>
          <w:rFonts w:ascii="Times New Roman" w:hAnsi="Times New Roman" w:cs="Times New Roman"/>
          <w:w w:val="105"/>
        </w:rPr>
        <w:t xml:space="preserve"> Your </w:t>
      </w:r>
      <w:r w:rsidRPr="00AA753A">
        <w:rPr>
          <w:rFonts w:ascii="Times New Roman" w:hAnsi="Times New Roman" w:cs="Times New Roman"/>
          <w:w w:val="105"/>
        </w:rPr>
        <w:t xml:space="preserve">motion to reopen </w:t>
      </w:r>
      <w:r w:rsidR="00AA753A">
        <w:rPr>
          <w:rFonts w:ascii="Times New Roman" w:hAnsi="Times New Roman" w:cs="Times New Roman"/>
          <w:w w:val="105"/>
        </w:rPr>
        <w:t>and any supporting documents or brief</w:t>
      </w:r>
      <w:r w:rsidR="009B62E2">
        <w:rPr>
          <w:rFonts w:ascii="Times New Roman" w:hAnsi="Times New Roman" w:cs="Times New Roman"/>
          <w:w w:val="105"/>
        </w:rPr>
        <w:t xml:space="preserve"> must be </w:t>
      </w:r>
      <w:r w:rsidRPr="00AA753A">
        <w:rPr>
          <w:rFonts w:ascii="Times New Roman" w:hAnsi="Times New Roman" w:cs="Times New Roman"/>
          <w:w w:val="105"/>
        </w:rPr>
        <w:t>submitted with the Form EOIR-29A</w:t>
      </w:r>
      <w:r w:rsidR="00AA753A">
        <w:rPr>
          <w:rFonts w:ascii="Times New Roman" w:hAnsi="Times New Roman" w:cs="Times New Roman"/>
          <w:w w:val="105"/>
        </w:rPr>
        <w:t>.</w:t>
      </w:r>
      <w:r w:rsidR="009B62E2">
        <w:rPr>
          <w:rFonts w:ascii="Times New Roman" w:hAnsi="Times New Roman" w:cs="Times New Roman"/>
          <w:w w:val="105"/>
        </w:rPr>
        <w:t xml:space="preserve"> </w:t>
      </w:r>
      <w:r w:rsidRPr="009B62E2" w:rsidR="009B62E2">
        <w:rPr>
          <w:rFonts w:ascii="Times New Roman" w:hAnsi="Times New Roman" w:cs="Times New Roman"/>
          <w:w w:val="105"/>
        </w:rPr>
        <w:t>See General Instruction 4</w:t>
      </w:r>
      <w:r w:rsidR="009B62E2">
        <w:rPr>
          <w:rFonts w:ascii="Times New Roman" w:hAnsi="Times New Roman" w:cs="Times New Roman"/>
          <w:w w:val="105"/>
        </w:rPr>
        <w:t>.</w:t>
      </w:r>
    </w:p>
    <w:p w:rsidR="00211FA9" w:rsidRPr="006A50A0" w:rsidP="00D46027" w14:paraId="1319CA47" w14:textId="3C6C5B20">
      <w:pPr>
        <w:pStyle w:val="ListParagraph"/>
        <w:spacing w:before="69"/>
        <w:ind w:left="360"/>
        <w:jc w:val="both"/>
        <w:rPr>
          <w:rFonts w:ascii="Times New Roman" w:hAnsi="Times New Roman" w:cs="Times New Roman"/>
          <w:w w:val="105"/>
        </w:rPr>
      </w:pPr>
      <w:r w:rsidRPr="006A50A0">
        <w:rPr>
          <w:rFonts w:ascii="Times New Roman" w:hAnsi="Times New Roman" w:cs="Times New Roman"/>
          <w:b/>
          <w:bCs/>
          <w:w w:val="105"/>
        </w:rPr>
        <w:t>Item Number 3.c.</w:t>
      </w:r>
      <w:r w:rsidRPr="006A50A0">
        <w:rPr>
          <w:rFonts w:ascii="Times New Roman" w:hAnsi="Times New Roman" w:cs="Times New Roman"/>
          <w:w w:val="105"/>
        </w:rPr>
        <w:t xml:space="preserve"> Select if you are requesting </w:t>
      </w:r>
      <w:r w:rsidRPr="006A50A0" w:rsidR="00A009D6">
        <w:rPr>
          <w:rFonts w:ascii="Times New Roman" w:hAnsi="Times New Roman" w:cs="Times New Roman"/>
          <w:w w:val="105"/>
        </w:rPr>
        <w:t xml:space="preserve">the Board to </w:t>
      </w:r>
      <w:r w:rsidRPr="006A50A0" w:rsidR="008467CA">
        <w:rPr>
          <w:rFonts w:ascii="Times New Roman" w:hAnsi="Times New Roman" w:cs="Times New Roman"/>
          <w:w w:val="105"/>
        </w:rPr>
        <w:t>reconsider its decision</w:t>
      </w:r>
      <w:r w:rsidRPr="006A50A0" w:rsidR="000035F4">
        <w:rPr>
          <w:rFonts w:ascii="Times New Roman" w:hAnsi="Times New Roman" w:cs="Times New Roman"/>
          <w:w w:val="105"/>
        </w:rPr>
        <w:t xml:space="preserve"> and requesting the Board to reopen your case</w:t>
      </w:r>
      <w:r w:rsidR="00A50F8B">
        <w:rPr>
          <w:rFonts w:ascii="Times New Roman" w:hAnsi="Times New Roman" w:cs="Times New Roman"/>
          <w:w w:val="105"/>
        </w:rPr>
        <w:t>, which was initially adjudicated by a DHS Officer and reviewed by the Board</w:t>
      </w:r>
      <w:r w:rsidRPr="006A50A0" w:rsidR="000035F4">
        <w:rPr>
          <w:rFonts w:ascii="Times New Roman" w:hAnsi="Times New Roman" w:cs="Times New Roman"/>
          <w:w w:val="105"/>
        </w:rPr>
        <w:t>.</w:t>
      </w:r>
    </w:p>
    <w:p w:rsidR="00D46027" w:rsidP="00B016D0" w14:paraId="64E787D3" w14:textId="7F441FD8">
      <w:pPr>
        <w:pStyle w:val="ListParagraph"/>
        <w:spacing w:before="69"/>
        <w:jc w:val="both"/>
        <w:rPr>
          <w:rFonts w:ascii="Times New Roman" w:hAnsi="Times New Roman" w:cs="Times New Roman"/>
          <w:w w:val="105"/>
        </w:rPr>
      </w:pPr>
      <w:r w:rsidRPr="006A50A0">
        <w:rPr>
          <w:rFonts w:ascii="Times New Roman" w:hAnsi="Times New Roman" w:cs="Times New Roman"/>
          <w:b/>
          <w:bCs/>
          <w:w w:val="105"/>
        </w:rPr>
        <w:t xml:space="preserve">Part </w:t>
      </w:r>
      <w:r w:rsidRPr="006A50A0" w:rsidR="00C77D1B">
        <w:rPr>
          <w:rFonts w:ascii="Times New Roman" w:hAnsi="Times New Roman" w:cs="Times New Roman"/>
          <w:b/>
          <w:bCs/>
          <w:w w:val="105"/>
        </w:rPr>
        <w:t>4</w:t>
      </w:r>
      <w:r w:rsidRPr="006A50A0">
        <w:rPr>
          <w:rFonts w:ascii="Times New Roman" w:hAnsi="Times New Roman" w:cs="Times New Roman"/>
          <w:b/>
          <w:bCs/>
          <w:w w:val="105"/>
        </w:rPr>
        <w:t>. Signature of Petitioner/</w:t>
      </w:r>
      <w:r w:rsidR="0005167F">
        <w:rPr>
          <w:rFonts w:ascii="Times New Roman" w:hAnsi="Times New Roman" w:cs="Times New Roman"/>
          <w:b/>
          <w:bCs/>
          <w:w w:val="105"/>
        </w:rPr>
        <w:t>Self-Petitioner/</w:t>
      </w:r>
      <w:r w:rsidRPr="006A50A0">
        <w:rPr>
          <w:rFonts w:ascii="Times New Roman" w:hAnsi="Times New Roman" w:cs="Times New Roman"/>
          <w:b/>
          <w:bCs/>
          <w:w w:val="105"/>
        </w:rPr>
        <w:t>Applicant/Carrier</w:t>
      </w:r>
      <w:r w:rsidRPr="006A50A0" w:rsidR="00A930FC">
        <w:rPr>
          <w:rFonts w:ascii="Times New Roman" w:hAnsi="Times New Roman" w:cs="Times New Roman"/>
          <w:w w:val="105"/>
        </w:rPr>
        <w:t xml:space="preserve"> (or Attorney or Representative) </w:t>
      </w:r>
      <w:r w:rsidRPr="006A50A0" w:rsidR="00A930FC">
        <w:rPr>
          <w:rFonts w:ascii="Times New Roman" w:hAnsi="Times New Roman" w:cs="Times New Roman"/>
          <w:b/>
          <w:bCs/>
          <w:w w:val="105"/>
        </w:rPr>
        <w:t>and Address Information</w:t>
      </w:r>
      <w:r w:rsidR="00864BAB">
        <w:rPr>
          <w:rFonts w:ascii="Times New Roman" w:hAnsi="Times New Roman" w:cs="Times New Roman"/>
          <w:b/>
          <w:bCs/>
          <w:w w:val="105"/>
        </w:rPr>
        <w:t xml:space="preserve"> (Safe or Alternate Address, if applicable)</w:t>
      </w:r>
      <w:r w:rsidRPr="00CD275A" w:rsidR="008D5AC3">
        <w:rPr>
          <w:rFonts w:ascii="Times New Roman" w:hAnsi="Times New Roman" w:cs="Times New Roman"/>
          <w:w w:val="105"/>
        </w:rPr>
        <w:t>.</w:t>
      </w:r>
      <w:r w:rsidRPr="006A50A0" w:rsidR="00A930FC">
        <w:rPr>
          <w:rFonts w:ascii="Times New Roman" w:hAnsi="Times New Roman" w:cs="Times New Roman"/>
          <w:b/>
          <w:bCs/>
          <w:w w:val="105"/>
        </w:rPr>
        <w:t xml:space="preserve"> </w:t>
      </w:r>
      <w:r w:rsidRPr="006A50A0" w:rsidR="00F5412E">
        <w:rPr>
          <w:rFonts w:ascii="Times New Roman" w:hAnsi="Times New Roman" w:cs="Times New Roman"/>
          <w:w w:val="105"/>
        </w:rPr>
        <w:t>This section must contain the signature of the petitioner, self-petitioner</w:t>
      </w:r>
      <w:r w:rsidRPr="006A50A0" w:rsidR="00735827">
        <w:rPr>
          <w:rFonts w:ascii="Times New Roman" w:hAnsi="Times New Roman" w:cs="Times New Roman"/>
          <w:w w:val="105"/>
        </w:rPr>
        <w:t xml:space="preserve">, applicant, carrier or their attorney or </w:t>
      </w:r>
      <w:r w:rsidRPr="006A50A0" w:rsidR="00384A8A">
        <w:rPr>
          <w:rFonts w:ascii="Times New Roman" w:hAnsi="Times New Roman" w:cs="Times New Roman"/>
          <w:w w:val="105"/>
        </w:rPr>
        <w:t xml:space="preserve">accredited </w:t>
      </w:r>
      <w:r w:rsidRPr="006A50A0" w:rsidR="00735827">
        <w:rPr>
          <w:rFonts w:ascii="Times New Roman" w:hAnsi="Times New Roman" w:cs="Times New Roman"/>
          <w:w w:val="105"/>
        </w:rPr>
        <w:t>representative</w:t>
      </w:r>
      <w:r w:rsidRPr="006A50A0" w:rsidR="006B5E1B">
        <w:rPr>
          <w:rFonts w:ascii="Times New Roman" w:hAnsi="Times New Roman" w:cs="Times New Roman"/>
          <w:w w:val="105"/>
        </w:rPr>
        <w:t xml:space="preserve">. </w:t>
      </w:r>
      <w:r w:rsidRPr="006A50A0" w:rsidR="00384A8A">
        <w:rPr>
          <w:rFonts w:ascii="Times New Roman" w:hAnsi="Times New Roman" w:cs="Times New Roman"/>
          <w:w w:val="105"/>
        </w:rPr>
        <w:t xml:space="preserve">Be sure to read </w:t>
      </w:r>
      <w:r w:rsidRPr="006A50A0" w:rsidR="006F4F0C">
        <w:rPr>
          <w:rFonts w:ascii="Times New Roman" w:hAnsi="Times New Roman" w:cs="Times New Roman"/>
          <w:w w:val="105"/>
        </w:rPr>
        <w:t xml:space="preserve">General Instructions Item </w:t>
      </w:r>
      <w:r w:rsidR="00DB5069">
        <w:rPr>
          <w:rFonts w:ascii="Times New Roman" w:hAnsi="Times New Roman" w:cs="Times New Roman"/>
          <w:w w:val="105"/>
        </w:rPr>
        <w:t>7</w:t>
      </w:r>
      <w:r w:rsidRPr="006A50A0" w:rsidR="006F4F0C">
        <w:rPr>
          <w:rFonts w:ascii="Times New Roman" w:hAnsi="Times New Roman" w:cs="Times New Roman"/>
          <w:w w:val="105"/>
        </w:rPr>
        <w:t xml:space="preserve"> (Signatures</w:t>
      </w:r>
      <w:r w:rsidRPr="006A50A0" w:rsidR="00B62FEE">
        <w:rPr>
          <w:rFonts w:ascii="Times New Roman" w:hAnsi="Times New Roman" w:cs="Times New Roman"/>
          <w:w w:val="105"/>
        </w:rPr>
        <w:t xml:space="preserve">). </w:t>
      </w:r>
      <w:r w:rsidRPr="006A50A0" w:rsidR="00A73A89">
        <w:rPr>
          <w:rFonts w:ascii="Times New Roman" w:hAnsi="Times New Roman" w:cs="Times New Roman"/>
          <w:w w:val="105"/>
        </w:rPr>
        <w:t xml:space="preserve">The date </w:t>
      </w:r>
      <w:r w:rsidRPr="006A50A0" w:rsidR="00AB4431">
        <w:rPr>
          <w:rFonts w:ascii="Times New Roman" w:hAnsi="Times New Roman" w:cs="Times New Roman"/>
          <w:w w:val="105"/>
        </w:rPr>
        <w:t xml:space="preserve">this section was </w:t>
      </w:r>
      <w:r w:rsidRPr="006A50A0" w:rsidR="00A73A89">
        <w:rPr>
          <w:rFonts w:ascii="Times New Roman" w:hAnsi="Times New Roman" w:cs="Times New Roman"/>
          <w:w w:val="105"/>
        </w:rPr>
        <w:t>signed must also be included, mm/dd/</w:t>
      </w:r>
      <w:r w:rsidRPr="006A50A0" w:rsidR="00A73A89">
        <w:rPr>
          <w:rFonts w:ascii="Times New Roman" w:hAnsi="Times New Roman" w:cs="Times New Roman"/>
          <w:w w:val="105"/>
        </w:rPr>
        <w:t>yyyy</w:t>
      </w:r>
      <w:r w:rsidRPr="006A50A0" w:rsidR="00A73A89">
        <w:rPr>
          <w:rFonts w:ascii="Times New Roman" w:hAnsi="Times New Roman" w:cs="Times New Roman"/>
          <w:w w:val="105"/>
        </w:rPr>
        <w:t xml:space="preserve"> format.</w:t>
      </w:r>
    </w:p>
    <w:p w:rsidR="00916C83" w:rsidP="00CD275A" w14:paraId="449539A2" w14:textId="04FBE8C5">
      <w:pPr>
        <w:pStyle w:val="ListParagraph"/>
        <w:spacing w:before="69"/>
        <w:ind w:left="389"/>
        <w:jc w:val="both"/>
      </w:pPr>
      <w:r w:rsidRPr="006A50A0">
        <w:rPr>
          <w:rFonts w:ascii="Times New Roman" w:hAnsi="Times New Roman" w:cs="Times New Roman"/>
          <w:w w:val="105"/>
        </w:rPr>
        <w:t>The attorney or accredited representative signing the Form EOIR-29A must also submit a completed</w:t>
      </w:r>
      <w:r w:rsidRPr="006A50A0" w:rsidR="008930FC">
        <w:rPr>
          <w:rFonts w:ascii="Times New Roman" w:hAnsi="Times New Roman" w:cs="Times New Roman"/>
          <w:w w:val="105"/>
        </w:rPr>
        <w:t xml:space="preserve"> </w:t>
      </w:r>
      <w:r w:rsidRPr="006A50A0" w:rsidR="00B8669A">
        <w:rPr>
          <w:rFonts w:ascii="Times New Roman" w:hAnsi="Times New Roman" w:cs="Times New Roman"/>
          <w:w w:val="105"/>
        </w:rPr>
        <w:t>Notice of Entry of Appearance as Attorney or Accredited Representative</w:t>
      </w:r>
      <w:r w:rsidR="00974103">
        <w:rPr>
          <w:rFonts w:ascii="Times New Roman" w:hAnsi="Times New Roman" w:cs="Times New Roman"/>
          <w:w w:val="105"/>
        </w:rPr>
        <w:t xml:space="preserve"> (</w:t>
      </w:r>
      <w:r w:rsidRPr="006A50A0" w:rsidR="00974103">
        <w:rPr>
          <w:rFonts w:ascii="Times New Roman" w:hAnsi="Times New Roman" w:cs="Times New Roman"/>
          <w:w w:val="105"/>
        </w:rPr>
        <w:t>Form EOIR-27</w:t>
      </w:r>
      <w:r w:rsidR="00974103">
        <w:rPr>
          <w:rFonts w:ascii="Times New Roman" w:hAnsi="Times New Roman" w:cs="Times New Roman"/>
          <w:w w:val="105"/>
        </w:rPr>
        <w:t>)</w:t>
      </w:r>
      <w:r w:rsidRPr="006A50A0" w:rsidR="00B8669A">
        <w:rPr>
          <w:rFonts w:ascii="Times New Roman" w:hAnsi="Times New Roman" w:cs="Times New Roman"/>
          <w:w w:val="105"/>
        </w:rPr>
        <w:t xml:space="preserve">, along with </w:t>
      </w:r>
      <w:r w:rsidRPr="006A50A0" w:rsidR="008930FC">
        <w:rPr>
          <w:rFonts w:ascii="Times New Roman" w:hAnsi="Times New Roman" w:cs="Times New Roman"/>
          <w:w w:val="105"/>
        </w:rPr>
        <w:t>this</w:t>
      </w:r>
      <w:r w:rsidRPr="006A50A0" w:rsidR="00B8669A">
        <w:rPr>
          <w:rFonts w:ascii="Times New Roman" w:hAnsi="Times New Roman" w:cs="Times New Roman"/>
          <w:w w:val="105"/>
        </w:rPr>
        <w:t xml:space="preserve"> form.</w:t>
      </w:r>
    </w:p>
    <w:p w:rsidR="00C317BD" w:rsidRPr="00C23DC0" w:rsidP="00CD275A" w14:paraId="590E6017" w14:textId="3E290720">
      <w:pPr>
        <w:pStyle w:val="BodyText"/>
        <w:spacing w:before="69"/>
        <w:ind w:left="389" w:right="144" w:firstLine="0"/>
        <w:jc w:val="both"/>
        <w:rPr>
          <w:w w:val="105"/>
        </w:rPr>
      </w:pPr>
      <w:r w:rsidRPr="00CD275A">
        <w:rPr>
          <w:rFonts w:cs="Times New Roman"/>
          <w:b/>
          <w:bCs/>
          <w:sz w:val="22"/>
          <w:szCs w:val="22"/>
          <w:shd w:val="clear" w:color="auto" w:fill="FFFFFF"/>
        </w:rPr>
        <w:t xml:space="preserve">Mailing Address (Safe or Alternate Address, if applicable). </w:t>
      </w:r>
      <w:r w:rsidRPr="00CD275A" w:rsidR="00916C83">
        <w:rPr>
          <w:rStyle w:val="cf01"/>
          <w:rFonts w:ascii="Times New Roman" w:hAnsi="Times New Roman" w:cs="Times New Roman"/>
          <w:color w:val="auto"/>
          <w:sz w:val="22"/>
          <w:szCs w:val="22"/>
        </w:rPr>
        <w:t>List a valid U.S. residence, APO, or commercial address</w:t>
      </w:r>
      <w:r w:rsidRPr="00CD275A" w:rsidR="00907465">
        <w:rPr>
          <w:rStyle w:val="cf01"/>
          <w:rFonts w:ascii="Times New Roman" w:hAnsi="Times New Roman" w:cs="Times New Roman"/>
          <w:color w:val="auto"/>
          <w:sz w:val="22"/>
          <w:szCs w:val="22"/>
        </w:rPr>
        <w:t xml:space="preserve"> where you can </w:t>
      </w:r>
      <w:r w:rsidRPr="00CD275A" w:rsidR="00825933">
        <w:rPr>
          <w:rStyle w:val="cf01"/>
          <w:rFonts w:ascii="Times New Roman" w:hAnsi="Times New Roman" w:cs="Times New Roman"/>
          <w:color w:val="auto"/>
          <w:sz w:val="22"/>
          <w:szCs w:val="22"/>
        </w:rPr>
        <w:t xml:space="preserve">safely and timely </w:t>
      </w:r>
      <w:r w:rsidRPr="00CD275A" w:rsidR="00907465">
        <w:rPr>
          <w:rStyle w:val="cf01"/>
          <w:rFonts w:ascii="Times New Roman" w:hAnsi="Times New Roman" w:cs="Times New Roman"/>
          <w:color w:val="auto"/>
          <w:sz w:val="22"/>
          <w:szCs w:val="22"/>
        </w:rPr>
        <w:t>receive mail</w:t>
      </w:r>
      <w:r w:rsidRPr="00CD275A" w:rsidR="00916C83">
        <w:rPr>
          <w:rStyle w:val="cf01"/>
          <w:rFonts w:ascii="Times New Roman" w:hAnsi="Times New Roman" w:cs="Times New Roman"/>
          <w:color w:val="auto"/>
          <w:sz w:val="22"/>
          <w:szCs w:val="22"/>
        </w:rPr>
        <w:t xml:space="preserve">. You may also list a U.S. Post Office address (P.O. Box) if that is how you receive your mail. If your mail is sent to someone other than yourself, please include an “In Care </w:t>
      </w:r>
      <w:r w:rsidRPr="00CD275A" w:rsidR="00916C83">
        <w:rPr>
          <w:rStyle w:val="cf01"/>
          <w:rFonts w:ascii="Times New Roman" w:hAnsi="Times New Roman" w:cs="Times New Roman"/>
          <w:color w:val="auto"/>
          <w:sz w:val="22"/>
          <w:szCs w:val="22"/>
        </w:rPr>
        <w:t>Of</w:t>
      </w:r>
      <w:r w:rsidRPr="00CD275A" w:rsidR="00916C83">
        <w:rPr>
          <w:rStyle w:val="cf01"/>
          <w:rFonts w:ascii="Times New Roman" w:hAnsi="Times New Roman" w:cs="Times New Roman"/>
          <w:color w:val="auto"/>
          <w:sz w:val="22"/>
          <w:szCs w:val="22"/>
        </w:rPr>
        <w:t xml:space="preserve"> Name” as part of your mailing address. If your U.S. mailing address is in a U.S. territory and it contains an urbanization name, list the urbanization name in the “In Care </w:t>
      </w:r>
      <w:r w:rsidRPr="00CD275A" w:rsidR="00916C83">
        <w:rPr>
          <w:rStyle w:val="cf01"/>
          <w:rFonts w:ascii="Times New Roman" w:hAnsi="Times New Roman" w:cs="Times New Roman"/>
          <w:color w:val="auto"/>
          <w:sz w:val="22"/>
          <w:szCs w:val="22"/>
        </w:rPr>
        <w:t>Of</w:t>
      </w:r>
      <w:r w:rsidRPr="00CD275A" w:rsidR="00916C83">
        <w:rPr>
          <w:rStyle w:val="cf01"/>
          <w:rFonts w:ascii="Times New Roman" w:hAnsi="Times New Roman" w:cs="Times New Roman"/>
          <w:color w:val="auto"/>
          <w:sz w:val="22"/>
          <w:szCs w:val="22"/>
        </w:rPr>
        <w:t xml:space="preserve"> Name” space provided.</w:t>
      </w:r>
    </w:p>
    <w:p w:rsidR="00CD275A" w:rsidRPr="00CD275A" w:rsidP="00CD275A" w14:paraId="2757880E" w14:textId="77777777">
      <w:pPr>
        <w:pStyle w:val="ListParagraph"/>
        <w:jc w:val="both"/>
        <w:rPr>
          <w:rFonts w:ascii="Times New Roman" w:eastAsia="Times New Roman" w:hAnsi="Times New Roman" w:cs="Times New Roman"/>
          <w:b/>
          <w:sz w:val="6"/>
          <w:szCs w:val="6"/>
        </w:rPr>
      </w:pPr>
    </w:p>
    <w:p w:rsidR="00194487" w:rsidRPr="006A50A0" w:rsidP="006A50A0" w14:paraId="39BF6381" w14:textId="3BDCF95F">
      <w:pPr>
        <w:pStyle w:val="ListParagraph"/>
        <w:spacing w:before="160"/>
        <w:jc w:val="both"/>
        <w:rPr>
          <w:rFonts w:ascii="Times New Roman" w:eastAsia="Times New Roman" w:hAnsi="Times New Roman" w:cs="Times New Roman"/>
        </w:rPr>
      </w:pPr>
      <w:r w:rsidRPr="006A50A0">
        <w:rPr>
          <w:rFonts w:ascii="Times New Roman" w:eastAsia="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-17193</wp:posOffset>
                </wp:positionH>
                <wp:positionV relativeFrom="paragraph">
                  <wp:posOffset>72282</wp:posOffset>
                </wp:positionV>
                <wp:extent cx="6845300" cy="0"/>
                <wp:effectExtent l="0" t="19050" r="31750" b="19050"/>
                <wp:wrapNone/>
                <wp:docPr id="1" name="Straight Connector 1"/>
                <wp:cNvGraphicFramePr/>
                <a:graphic xmlns:a="http://schemas.openxmlformats.org/drawingml/2006/main">
                  <a:graphicData uri="http://schemas.microsoft.com/office/word/2010/wordprocessingShape">
                    <wps:wsp xmlns:wps="http://schemas.microsoft.com/office/word/2010/wordprocessingShape">
                      <wps:cNvCnPr/>
                      <wps:spPr>
                        <a:xfrm>
                          <a:off x="0" y="0"/>
                          <a:ext cx="6845300" cy="0"/>
                        </a:xfrm>
                        <a:prstGeom prst="line">
                          <a:avLst/>
                        </a:prstGeom>
                        <a:noFill/>
                        <a:ln w="38100">
                          <a:solidFill>
                            <a:sysClr val="windowText" lastClr="000000">
                              <a:shade val="95000"/>
                              <a:satMod val="105000"/>
                            </a:sysClr>
                          </a:solidFill>
                          <a:prstDash val="solid"/>
                        </a:ln>
                        <a:effectLst/>
                      </wps:spPr>
                      <wps:bodyPr/>
                    </wps:wsp>
                  </a:graphicData>
                </a:graphic>
              </wp:anchor>
            </w:drawing>
          </mc:Choice>
          <mc:Fallback>
            <w:pict>
              <v:line id="Straight Connector 1" o:spid="_x0000_s1043" style="mso-wrap-distance-bottom:0;mso-wrap-distance-left:9pt;mso-wrap-distance-right:9pt;mso-wrap-distance-top:0;mso-wrap-style:square;position:absolute;visibility:visible;z-index:251667456" from="-1.35pt,5.7pt" to="537.65pt,5.7pt" strokeweight="3pt"/>
            </w:pict>
          </mc:Fallback>
        </mc:AlternateContent>
      </w:r>
      <w:r w:rsidRPr="006A50A0">
        <w:rPr>
          <w:rFonts w:ascii="Times New Roman" w:eastAsia="Times New Roman" w:hAnsi="Times New Roman" w:cs="Times New Roman"/>
          <w:b/>
        </w:rPr>
        <w:t xml:space="preserve">Paperwork Reduction Act Notice: </w:t>
      </w:r>
      <w:r w:rsidRPr="006A50A0">
        <w:rPr>
          <w:rFonts w:ascii="Times New Roman" w:eastAsia="Times New Roman" w:hAnsi="Times New Roman" w:cs="Times New Roman"/>
        </w:rPr>
        <w:t xml:space="preserve">Under the Paperwork Reduction Act, a person is not required to respond to a collection of information unless it displays a valid OMB control number. </w:t>
      </w:r>
      <w:r w:rsidRPr="006A50A0" w:rsidR="00FD652E">
        <w:rPr>
          <w:rFonts w:ascii="Times New Roman" w:eastAsia="Times New Roman" w:hAnsi="Times New Roman" w:cs="Times New Roman"/>
        </w:rPr>
        <w:t>In accordance with the Act, EOIR</w:t>
      </w:r>
      <w:r w:rsidRPr="006A50A0">
        <w:rPr>
          <w:rFonts w:ascii="Times New Roman" w:eastAsia="Times New Roman" w:hAnsi="Times New Roman" w:cs="Times New Roman"/>
        </w:rPr>
        <w:t xml:space="preserve"> tr</w:t>
      </w:r>
      <w:r w:rsidRPr="006A50A0" w:rsidR="00FD652E">
        <w:rPr>
          <w:rFonts w:ascii="Times New Roman" w:eastAsia="Times New Roman" w:hAnsi="Times New Roman" w:cs="Times New Roman"/>
        </w:rPr>
        <w:t>ies</w:t>
      </w:r>
      <w:r w:rsidRPr="006A50A0">
        <w:rPr>
          <w:rFonts w:ascii="Times New Roman" w:eastAsia="Times New Roman" w:hAnsi="Times New Roman" w:cs="Times New Roman"/>
        </w:rPr>
        <w:t xml:space="preserve"> to create forms and instructions that are accurate, can be easily understood, and which impose the least possible burden on you. The estimated average time to complete this form is </w:t>
      </w:r>
      <w:r w:rsidR="00D7322E">
        <w:rPr>
          <w:rFonts w:ascii="Times New Roman" w:eastAsia="Times New Roman" w:hAnsi="Times New Roman" w:cs="Times New Roman"/>
        </w:rPr>
        <w:t>3</w:t>
      </w:r>
      <w:r w:rsidR="00D82331">
        <w:rPr>
          <w:rFonts w:ascii="Times New Roman" w:eastAsia="Times New Roman" w:hAnsi="Times New Roman" w:cs="Times New Roman"/>
        </w:rPr>
        <w:t>0 minutes</w:t>
      </w:r>
      <w:r w:rsidRPr="006A50A0">
        <w:rPr>
          <w:rFonts w:ascii="Times New Roman" w:eastAsia="Times New Roman" w:hAnsi="Times New Roman" w:cs="Times New Roman"/>
        </w:rPr>
        <w:t>. If you have comments regarding the accuracy of this estimate, or suggestions for making this form simpler, you can write to the Executive Office for Immigration Review, Office of the General Counsel, 5107 Leesburg Pike, Suite 2600, Falls Church, Virginia 22041</w:t>
      </w:r>
      <w:r w:rsidR="00A337C1">
        <w:rPr>
          <w:rFonts w:ascii="Times New Roman" w:eastAsia="Times New Roman" w:hAnsi="Times New Roman" w:cs="Times New Roman"/>
        </w:rPr>
        <w:t xml:space="preserve"> </w:t>
      </w:r>
      <w:r w:rsidRPr="00A337C1" w:rsidR="00A337C1">
        <w:rPr>
          <w:rFonts w:ascii="Times New Roman" w:eastAsia="Times New Roman" w:hAnsi="Times New Roman" w:cs="Times New Roman"/>
        </w:rPr>
        <w:t xml:space="preserve">or email </w:t>
      </w:r>
      <w:hyperlink r:id="rId11" w:history="1">
        <w:r w:rsidRPr="00A337C1" w:rsidR="00A337C1">
          <w:rPr>
            <w:rStyle w:val="Hyperlink"/>
            <w:rFonts w:ascii="Times New Roman" w:eastAsia="Times New Roman" w:hAnsi="Times New Roman" w:cs="Times New Roman"/>
          </w:rPr>
          <w:t>eoir.pra.comments@usdoj.gov</w:t>
        </w:r>
      </w:hyperlink>
      <w:r w:rsidRPr="006A50A0">
        <w:rPr>
          <w:rFonts w:ascii="Times New Roman" w:eastAsia="Times New Roman" w:hAnsi="Times New Roman" w:cs="Times New Roman"/>
        </w:rPr>
        <w:t>.</w:t>
      </w:r>
    </w:p>
    <w:p w:rsidR="00194487" w:rsidRPr="00974103" w:rsidP="00974103" w14:paraId="7E592EFD" w14:textId="7C3D5251">
      <w:pPr>
        <w:spacing w:before="69"/>
        <w:jc w:val="both"/>
        <w:rPr>
          <w:rFonts w:ascii="Times New Roman" w:eastAsia="Times New Roman" w:hAnsi="Times New Roman" w:cs="Times New Roman"/>
        </w:rPr>
      </w:pPr>
      <w:r w:rsidRPr="00974103">
        <w:rPr>
          <w:rFonts w:ascii="Times New Roman" w:eastAsia="Times New Roman" w:hAnsi="Times New Roman" w:cs="Times New Roman"/>
          <w:b/>
          <w:bCs/>
        </w:rPr>
        <w:t>Privacy Act Notice</w:t>
      </w:r>
      <w:r w:rsidRPr="00974103" w:rsidR="00EB0262">
        <w:rPr>
          <w:rFonts w:ascii="Times New Roman" w:eastAsia="Times New Roman" w:hAnsi="Times New Roman" w:cs="Times New Roman"/>
          <w:b/>
          <w:bCs/>
        </w:rPr>
        <w:t>:</w:t>
      </w:r>
      <w:r w:rsidRPr="00974103" w:rsidR="00823A70">
        <w:rPr>
          <w:rFonts w:ascii="Times New Roman" w:eastAsia="Times New Roman" w:hAnsi="Times New Roman" w:cs="Times New Roman"/>
          <w:b/>
          <w:bCs/>
        </w:rPr>
        <w:t xml:space="preserve"> </w:t>
      </w:r>
      <w:r w:rsidRPr="00974103" w:rsidR="00823A70">
        <w:rPr>
          <w:rFonts w:ascii="Times New Roman" w:eastAsia="Times New Roman" w:hAnsi="Times New Roman" w:cs="Times New Roman"/>
        </w:rPr>
        <w:t xml:space="preserve">The information requested on this form is authorized by </w:t>
      </w:r>
      <w:r w:rsidRPr="00451B2D" w:rsidR="00823A70">
        <w:rPr>
          <w:rFonts w:ascii="Times New Roman" w:eastAsia="Times New Roman" w:hAnsi="Times New Roman" w:cs="Times New Roman"/>
        </w:rPr>
        <w:t xml:space="preserve">8 C.F.R. § 1003.2 </w:t>
      </w:r>
      <w:r w:rsidRPr="00974103" w:rsidR="00823A70">
        <w:rPr>
          <w:rFonts w:ascii="Times New Roman" w:eastAsia="Times New Roman" w:hAnsi="Times New Roman" w:cs="Times New Roman"/>
        </w:rPr>
        <w:t xml:space="preserve">in order to file a motion to reopen or reconsider a case </w:t>
      </w:r>
      <w:r w:rsidR="00823A70">
        <w:rPr>
          <w:rFonts w:ascii="Times New Roman" w:hAnsi="Times New Roman" w:cs="Times New Roman"/>
          <w:w w:val="105"/>
        </w:rPr>
        <w:t>which was initially adjudicated by a DHS Officer and reviewed by the Board</w:t>
      </w:r>
      <w:r w:rsidRPr="00974103" w:rsidR="00823A70">
        <w:rPr>
          <w:rFonts w:ascii="Times New Roman" w:eastAsia="Times New Roman" w:hAnsi="Times New Roman" w:cs="Times New Roman"/>
        </w:rPr>
        <w:t xml:space="preserve">. The information you provide is </w:t>
      </w:r>
      <w:r w:rsidR="00823A70">
        <w:rPr>
          <w:rFonts w:ascii="Times New Roman" w:eastAsia="Times New Roman" w:hAnsi="Times New Roman" w:cs="Times New Roman"/>
        </w:rPr>
        <w:t>mandatory</w:t>
      </w:r>
      <w:r w:rsidRPr="00974103" w:rsidR="00823A70">
        <w:rPr>
          <w:rFonts w:ascii="Times New Roman" w:eastAsia="Times New Roman" w:hAnsi="Times New Roman" w:cs="Times New Roman"/>
        </w:rPr>
        <w:t xml:space="preserve"> </w:t>
      </w:r>
      <w:r w:rsidR="00823A70">
        <w:rPr>
          <w:rFonts w:ascii="Times New Roman" w:eastAsia="Times New Roman" w:hAnsi="Times New Roman" w:cs="Times New Roman"/>
        </w:rPr>
        <w:t>for individuals who wish to file a motion to reconsider</w:t>
      </w:r>
      <w:r w:rsidRPr="008234E0" w:rsidR="00823A70">
        <w:rPr>
          <w:rFonts w:ascii="Times New Roman" w:eastAsia="Times New Roman" w:hAnsi="Times New Roman" w:cs="Times New Roman"/>
        </w:rPr>
        <w:t xml:space="preserve"> </w:t>
      </w:r>
      <w:r w:rsidR="00823A70">
        <w:rPr>
          <w:rFonts w:ascii="Times New Roman" w:eastAsia="Times New Roman" w:hAnsi="Times New Roman" w:cs="Times New Roman"/>
        </w:rPr>
        <w:t>or reopen</w:t>
      </w:r>
      <w:r w:rsidRPr="00974103" w:rsidR="00823A70">
        <w:rPr>
          <w:rFonts w:ascii="Times New Roman" w:eastAsia="Times New Roman" w:hAnsi="Times New Roman" w:cs="Times New Roman"/>
        </w:rPr>
        <w:t xml:space="preserve">. Failure to provide the requested information may result in rejection of your </w:t>
      </w:r>
      <w:r w:rsidR="00823A70">
        <w:rPr>
          <w:rFonts w:ascii="Times New Roman" w:eastAsia="Times New Roman" w:hAnsi="Times New Roman" w:cs="Times New Roman"/>
        </w:rPr>
        <w:t>motion</w:t>
      </w:r>
      <w:r w:rsidRPr="00974103" w:rsidR="00823A70">
        <w:rPr>
          <w:rFonts w:ascii="Times New Roman" w:eastAsia="Times New Roman" w:hAnsi="Times New Roman" w:cs="Times New Roman"/>
        </w:rPr>
        <w:t xml:space="preserve">. </w:t>
      </w:r>
      <w:r w:rsidR="00823A70">
        <w:rPr>
          <w:rFonts w:ascii="Times New Roman" w:eastAsia="Times New Roman" w:hAnsi="Times New Roman" w:cs="Times New Roman"/>
        </w:rPr>
        <w:t xml:space="preserve"> </w:t>
      </w:r>
      <w:r w:rsidRPr="00974103" w:rsidR="00823A70">
        <w:rPr>
          <w:rFonts w:ascii="Times New Roman" w:eastAsia="Times New Roman" w:hAnsi="Times New Roman" w:cs="Times New Roman"/>
        </w:rPr>
        <w:t xml:space="preserve">EOIR may share this information with </w:t>
      </w:r>
      <w:r w:rsidR="00931B89">
        <w:rPr>
          <w:rFonts w:ascii="Times New Roman" w:eastAsia="Times New Roman" w:hAnsi="Times New Roman" w:cs="Times New Roman"/>
        </w:rPr>
        <w:t>other federal agencies and courts,</w:t>
      </w:r>
      <w:r w:rsidRPr="00974103" w:rsidR="00823A70">
        <w:rPr>
          <w:rFonts w:ascii="Times New Roman" w:eastAsia="Times New Roman" w:hAnsi="Times New Roman" w:cs="Times New Roman"/>
        </w:rPr>
        <w:t xml:space="preserve"> in accordance with approved routine uses described in EOIR’s system of records notices, EOIR-00</w:t>
      </w:r>
      <w:r w:rsidR="00931B89">
        <w:rPr>
          <w:rFonts w:ascii="Times New Roman" w:eastAsia="Times New Roman" w:hAnsi="Times New Roman" w:cs="Times New Roman"/>
        </w:rPr>
        <w:t>1</w:t>
      </w:r>
      <w:r w:rsidRPr="00974103" w:rsidR="00823A70">
        <w:rPr>
          <w:rFonts w:ascii="Times New Roman" w:eastAsia="Times New Roman" w:hAnsi="Times New Roman" w:cs="Times New Roman"/>
        </w:rPr>
        <w:t>, Records and Management Information System, EOIR-003, Practitioner Complaint-Disciplinary Files, or their successors.</w:t>
      </w:r>
    </w:p>
    <w:p w:rsidR="001B17E1" w:rsidRPr="006A50A0" w:rsidP="006A50A0" w14:paraId="764B50C1" w14:textId="213F1CD9">
      <w:pPr>
        <w:pStyle w:val="ListParagraph"/>
        <w:spacing w:before="69"/>
        <w:jc w:val="both"/>
        <w:rPr>
          <w:rFonts w:ascii="Times New Roman" w:eastAsia="Times New Roman" w:hAnsi="Times New Roman" w:cs="Times New Roman"/>
        </w:rPr>
      </w:pPr>
      <w:r w:rsidRPr="006A50A0">
        <w:rPr>
          <w:rFonts w:ascii="Times New Roman" w:eastAsia="Times New Roman" w:hAnsi="Times New Roman" w:cs="Times New Roman"/>
          <w:b/>
          <w:bCs/>
        </w:rPr>
        <w:t>F</w:t>
      </w:r>
      <w:r w:rsidRPr="006A50A0" w:rsidR="00147CA2">
        <w:rPr>
          <w:rFonts w:ascii="Times New Roman" w:eastAsia="Times New Roman" w:hAnsi="Times New Roman" w:cs="Times New Roman"/>
          <w:b/>
          <w:bCs/>
        </w:rPr>
        <w:t>or further information:</w:t>
      </w:r>
      <w:r w:rsidRPr="006A50A0" w:rsidR="00147CA2">
        <w:rPr>
          <w:rFonts w:ascii="Times New Roman" w:eastAsia="Times New Roman" w:hAnsi="Times New Roman" w:cs="Times New Roman"/>
        </w:rPr>
        <w:t xml:space="preserve"> </w:t>
      </w:r>
      <w:r w:rsidR="0020790F">
        <w:rPr>
          <w:rFonts w:ascii="Times New Roman" w:eastAsia="Times New Roman" w:hAnsi="Times New Roman" w:cs="Times New Roman"/>
        </w:rPr>
        <w:t>F</w:t>
      </w:r>
      <w:r w:rsidRPr="006A50A0" w:rsidR="001D4C81">
        <w:rPr>
          <w:rFonts w:ascii="Times New Roman" w:eastAsia="Times New Roman" w:hAnsi="Times New Roman" w:cs="Times New Roman"/>
        </w:rPr>
        <w:t>or further information</w:t>
      </w:r>
      <w:r w:rsidRPr="006A50A0" w:rsidR="00DF5FC1">
        <w:rPr>
          <w:rFonts w:ascii="Times New Roman" w:eastAsia="Times New Roman" w:hAnsi="Times New Roman" w:cs="Times New Roman"/>
        </w:rPr>
        <w:t xml:space="preserve"> related to the </w:t>
      </w:r>
      <w:r w:rsidRPr="006A50A0" w:rsidR="00520DD5">
        <w:rPr>
          <w:rFonts w:ascii="Times New Roman" w:eastAsia="Times New Roman" w:hAnsi="Times New Roman" w:cs="Times New Roman"/>
        </w:rPr>
        <w:t xml:space="preserve">BIA, please see the </w:t>
      </w:r>
      <w:r w:rsidRPr="006A50A0" w:rsidR="001D4C81">
        <w:rPr>
          <w:rFonts w:ascii="Times New Roman" w:eastAsia="Times New Roman" w:hAnsi="Times New Roman" w:cs="Times New Roman"/>
        </w:rPr>
        <w:t>BIA</w:t>
      </w:r>
      <w:r w:rsidR="004536ED">
        <w:rPr>
          <w:rFonts w:ascii="Times New Roman" w:eastAsia="Times New Roman" w:hAnsi="Times New Roman" w:cs="Times New Roman"/>
        </w:rPr>
        <w:t>’</w:t>
      </w:r>
      <w:r w:rsidRPr="006A50A0" w:rsidR="001D4C81">
        <w:rPr>
          <w:rFonts w:ascii="Times New Roman" w:eastAsia="Times New Roman" w:hAnsi="Times New Roman" w:cs="Times New Roman"/>
        </w:rPr>
        <w:t>s Practice Manua</w:t>
      </w:r>
      <w:r w:rsidRPr="006A50A0" w:rsidR="00211FA9">
        <w:rPr>
          <w:rFonts w:ascii="Times New Roman" w:eastAsia="Times New Roman" w:hAnsi="Times New Roman" w:cs="Times New Roman"/>
        </w:rPr>
        <w:t xml:space="preserve">l which is </w:t>
      </w:r>
      <w:r w:rsidRPr="006A50A0" w:rsidR="001D4C81">
        <w:rPr>
          <w:rFonts w:ascii="Times New Roman" w:eastAsia="Times New Roman" w:hAnsi="Times New Roman" w:cs="Times New Roman"/>
        </w:rPr>
        <w:t xml:space="preserve">available on the EOIR website at </w:t>
      </w:r>
      <w:hyperlink r:id="rId10" w:history="1">
        <w:r w:rsidRPr="006A50A0" w:rsidR="00520DD5">
          <w:rPr>
            <w:rStyle w:val="Hyperlink"/>
            <w:rFonts w:ascii="Times New Roman" w:eastAsia="Times New Roman" w:hAnsi="Times New Roman" w:cs="Times New Roman"/>
          </w:rPr>
          <w:t>www.justice.gov/eoir</w:t>
        </w:r>
      </w:hyperlink>
      <w:r w:rsidRPr="006A50A0" w:rsidR="001D4C81">
        <w:rPr>
          <w:rFonts w:ascii="Times New Roman" w:eastAsia="Times New Roman" w:hAnsi="Times New Roman" w:cs="Times New Roman"/>
        </w:rPr>
        <w:t>.</w:t>
      </w:r>
    </w:p>
    <w:p w:rsidR="00520DD5" w:rsidRPr="00232BB6" w:rsidP="00232BB6" w14:paraId="149BD28C" w14:textId="77777777">
      <w:pPr>
        <w:rPr>
          <w:rFonts w:ascii="Times New Roman" w:eastAsia="Times New Roman" w:hAnsi="Times New Roman" w:cs="Times New Roman"/>
          <w:b/>
          <w:bCs/>
        </w:rPr>
      </w:pPr>
    </w:p>
    <w:sectPr w:rsidSect="00B47317">
      <w:footerReference w:type="default" r:id="rId12"/>
      <w:type w:val="continuous"/>
      <w:pgSz w:w="12240" w:h="15840"/>
      <w:pgMar w:top="922" w:right="720" w:bottom="634"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53D" w:rsidP="005629E3" w14:paraId="7D876018" w14:textId="10E016FC">
    <w:pPr>
      <w:spacing w:line="167" w:lineRule="exact"/>
      <w:ind w:right="219"/>
      <w:jc w:val="right"/>
      <w:rPr>
        <w:rFonts w:ascii="Times New Roman"/>
        <w:color w:val="231F20"/>
        <w:sz w:val="16"/>
      </w:rPr>
    </w:pPr>
    <w:r>
      <w:rPr>
        <w:rFonts w:ascii="Times New Roman"/>
        <w:color w:val="231F20"/>
        <w:sz w:val="16"/>
      </w:rPr>
      <w:t>Form EOIR-</w:t>
    </w:r>
    <w:r w:rsidR="00AD6763">
      <w:rPr>
        <w:rFonts w:ascii="Times New Roman"/>
        <w:color w:val="231F20"/>
        <w:sz w:val="16"/>
      </w:rPr>
      <w:t>29</w:t>
    </w:r>
    <w:r w:rsidR="00E85A0C">
      <w:rPr>
        <w:rFonts w:ascii="Times New Roman"/>
        <w:color w:val="231F20"/>
        <w:sz w:val="16"/>
      </w:rPr>
      <w:t>A</w:t>
    </w:r>
  </w:p>
  <w:p w:rsidR="005629E3" w:rsidP="005629E3" w14:paraId="44E991BF" w14:textId="2D958296">
    <w:pPr>
      <w:spacing w:line="167" w:lineRule="exact"/>
      <w:ind w:right="219"/>
      <w:jc w:val="right"/>
      <w:rPr>
        <w:rFonts w:ascii="Times New Roman" w:eastAsia="Times New Roman" w:hAnsi="Times New Roman" w:cs="Times New Roman"/>
        <w:sz w:val="16"/>
        <w:szCs w:val="16"/>
      </w:rPr>
    </w:pPr>
    <w:r>
      <w:rPr>
        <w:rFonts w:ascii="Times New Roman"/>
        <w:color w:val="231F20"/>
        <w:sz w:val="16"/>
      </w:rPr>
      <w:t xml:space="preserve">Revised </w:t>
    </w:r>
    <w:r>
      <w:rPr>
        <w:rFonts w:ascii="Times New Roman"/>
        <w:color w:val="231F20"/>
        <w:sz w:val="16"/>
      </w:rPr>
      <w:t>Xxx</w:t>
    </w:r>
    <w:r>
      <w:rPr>
        <w:rFonts w:ascii="Times New Roman"/>
        <w:color w:val="231F20"/>
        <w:sz w:val="16"/>
      </w:rPr>
      <w:t xml:space="preserve"> 202</w:t>
    </w:r>
    <w:r w:rsidR="00636A4D">
      <w:rPr>
        <w:rFonts w:ascii="Times New Roman"/>
        <w:color w:val="231F20"/>
        <w:sz w:val="16"/>
      </w:rPr>
      <w:t>4</w:t>
    </w:r>
  </w:p>
  <w:p w:rsidR="00AF5747" w:rsidP="005629E3" w14:paraId="0C9AE7C6" w14:textId="5284EB90">
    <w:pPr>
      <w:spacing w:line="14" w:lineRule="auto"/>
      <w:jc w:val="right"/>
      <w:rPr>
        <w:sz w:val="20"/>
        <w:szCs w:val="20"/>
      </w:rPr>
    </w:pPr>
    <w:r>
      <w:rPr>
        <w:noProof/>
      </w:rPr>
      <mc:AlternateContent>
        <mc:Choice Requires="wpg">
          <w:drawing>
            <wp:anchor distT="0" distB="0" distL="114300" distR="114300" simplePos="0" relativeHeight="251658240" behindDoc="1" locked="0" layoutInCell="1" allowOverlap="1">
              <wp:simplePos x="0" y="0"/>
              <wp:positionH relativeFrom="page">
                <wp:posOffset>7185025</wp:posOffset>
              </wp:positionH>
              <wp:positionV relativeFrom="page">
                <wp:posOffset>9621520</wp:posOffset>
              </wp:positionV>
              <wp:extent cx="254635" cy="134620"/>
              <wp:effectExtent l="3175" t="1270" r="8890" b="6985"/>
              <wp:wrapNone/>
              <wp:docPr id="2"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254635" cy="134620"/>
                        <a:chOff x="11315" y="15152"/>
                        <a:chExt cx="401" cy="212"/>
                      </a:xfrm>
                    </wpg:grpSpPr>
                    <wps:wsp xmlns:wps="http://schemas.microsoft.com/office/word/2010/wordprocessingShape">
                      <wps:cNvPr id="3" name="Freeform 3"/>
                      <wps:cNvSpPr/>
                      <wps:spPr bwMode="auto">
                        <a:xfrm>
                          <a:off x="11315" y="15152"/>
                          <a:ext cx="401" cy="212"/>
                        </a:xfrm>
                        <a:custGeom>
                          <a:avLst/>
                          <a:gdLst>
                            <a:gd name="T0" fmla="+- 0 11678 11315"/>
                            <a:gd name="T1" fmla="*/ T0 w 401"/>
                            <a:gd name="T2" fmla="+- 0 15152 15152"/>
                            <a:gd name="T3" fmla="*/ 15152 h 212"/>
                            <a:gd name="T4" fmla="+- 0 11344 11315"/>
                            <a:gd name="T5" fmla="*/ T4 w 401"/>
                            <a:gd name="T6" fmla="+- 0 15162 15152"/>
                            <a:gd name="T7" fmla="*/ 15162 h 212"/>
                            <a:gd name="T8" fmla="+- 0 11317 11315"/>
                            <a:gd name="T9" fmla="*/ T8 w 401"/>
                            <a:gd name="T10" fmla="+- 0 15234 15152"/>
                            <a:gd name="T11" fmla="*/ 15234 h 212"/>
                            <a:gd name="T12" fmla="+- 0 11315 11315"/>
                            <a:gd name="T13" fmla="*/ T12 w 401"/>
                            <a:gd name="T14" fmla="+- 0 15255 15152"/>
                            <a:gd name="T15" fmla="*/ 15255 h 212"/>
                            <a:gd name="T16" fmla="+- 0 11316 11315"/>
                            <a:gd name="T17" fmla="*/ T16 w 401"/>
                            <a:gd name="T18" fmla="+- 0 15275 15152"/>
                            <a:gd name="T19" fmla="*/ 15275 h 212"/>
                            <a:gd name="T20" fmla="+- 0 11341 11315"/>
                            <a:gd name="T21" fmla="*/ T20 w 401"/>
                            <a:gd name="T22" fmla="+- 0 15350 15152"/>
                            <a:gd name="T23" fmla="*/ 15350 h 212"/>
                            <a:gd name="T24" fmla="+- 0 11353 11315"/>
                            <a:gd name="T25" fmla="*/ T24 w 401"/>
                            <a:gd name="T26" fmla="+- 0 15364 15152"/>
                            <a:gd name="T27" fmla="*/ 15364 h 212"/>
                            <a:gd name="T28" fmla="+- 0 11686 11315"/>
                            <a:gd name="T29" fmla="*/ T28 w 401"/>
                            <a:gd name="T30" fmla="+- 0 15354 15152"/>
                            <a:gd name="T31" fmla="*/ 15354 h 212"/>
                            <a:gd name="T32" fmla="+- 0 11714 11315"/>
                            <a:gd name="T33" fmla="*/ T32 w 401"/>
                            <a:gd name="T34" fmla="+- 0 15282 15152"/>
                            <a:gd name="T35" fmla="*/ 15282 h 212"/>
                            <a:gd name="T36" fmla="+- 0 11716 11315"/>
                            <a:gd name="T37" fmla="*/ T36 w 401"/>
                            <a:gd name="T38" fmla="+- 0 15261 15152"/>
                            <a:gd name="T39" fmla="*/ 15261 h 212"/>
                            <a:gd name="T40" fmla="+- 0 11715 11315"/>
                            <a:gd name="T41" fmla="*/ T40 w 401"/>
                            <a:gd name="T42" fmla="+- 0 15241 15152"/>
                            <a:gd name="T43" fmla="*/ 15241 h 212"/>
                            <a:gd name="T44" fmla="+- 0 11690 11315"/>
                            <a:gd name="T45" fmla="*/ T44 w 401"/>
                            <a:gd name="T46" fmla="+- 0 15167 15152"/>
                            <a:gd name="T47" fmla="*/ 15167 h 212"/>
                            <a:gd name="T48" fmla="+- 0 11678 11315"/>
                            <a:gd name="T49" fmla="*/ T48 w 401"/>
                            <a:gd name="T50" fmla="+- 0 15152 15152"/>
                            <a:gd name="T51" fmla="*/ 15152 h 212"/>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fill="norm" h="212" w="401" stroke="1">
                              <a:moveTo>
                                <a:pt x="363" y="0"/>
                              </a:moveTo>
                              <a:lnTo>
                                <a:pt x="29" y="10"/>
                              </a:lnTo>
                              <a:lnTo>
                                <a:pt x="2" y="82"/>
                              </a:lnTo>
                              <a:lnTo>
                                <a:pt x="0" y="103"/>
                              </a:lnTo>
                              <a:lnTo>
                                <a:pt x="1" y="123"/>
                              </a:lnTo>
                              <a:lnTo>
                                <a:pt x="26" y="198"/>
                              </a:lnTo>
                              <a:lnTo>
                                <a:pt x="38" y="212"/>
                              </a:lnTo>
                              <a:lnTo>
                                <a:pt x="371" y="202"/>
                              </a:lnTo>
                              <a:lnTo>
                                <a:pt x="399" y="130"/>
                              </a:lnTo>
                              <a:lnTo>
                                <a:pt x="401" y="109"/>
                              </a:lnTo>
                              <a:lnTo>
                                <a:pt x="400" y="89"/>
                              </a:lnTo>
                              <a:lnTo>
                                <a:pt x="375" y="15"/>
                              </a:lnTo>
                              <a:lnTo>
                                <a:pt x="363" y="0"/>
                              </a:lnTo>
                              <a:close/>
                            </a:path>
                          </a:pathLst>
                        </a:cu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2049" style="width:20.05pt;height:10.6pt;margin-top:757.6pt;margin-left:565.75pt;mso-position-horizontal-relative:page;mso-position-vertical-relative:page;position:absolute;z-index:-251657216" coordorigin="11315,15152" coordsize="401,212">
              <v:shape id="Freeform 3" o:spid="_x0000_s2050" style="width:401;height:212;left:11315;mso-wrap-style:square;position:absolute;top:15152;visibility:visible;v-text-anchor:top" coordsize="401,212" path="m363,l29,10,2,82,,103l1,123l26,198l38,212l371,202l399,130l401,109,400,89,375,15,363,xe" stroked="f">
                <v:path arrowok="t" o:connecttype="custom" o:connectlocs="363,15152;29,15162;2,15234;0,15255;1,15275;26,15350;38,15364;371,15354;399,15282;401,15261;400,15241;375,15167;363,15152" o:connectangles="0,0,0,0,0,0,0,0,0,0,0,0,0"/>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D253D" w:rsidP="00642727" w14:paraId="37CB296A" w14:textId="35CFEB93">
    <w:pPr>
      <w:spacing w:before="60" w:line="167" w:lineRule="exact"/>
      <w:ind w:right="216"/>
      <w:jc w:val="right"/>
      <w:rPr>
        <w:rFonts w:ascii="Times New Roman"/>
        <w:color w:val="231F20"/>
        <w:sz w:val="16"/>
      </w:rPr>
    </w:pPr>
    <w:r>
      <w:rPr>
        <w:rFonts w:ascii="Times New Roman"/>
        <w:color w:val="231F20"/>
        <w:sz w:val="16"/>
      </w:rPr>
      <w:t>Form EOIR-</w:t>
    </w:r>
    <w:r w:rsidR="00331367">
      <w:rPr>
        <w:rFonts w:ascii="Times New Roman"/>
        <w:color w:val="231F20"/>
        <w:sz w:val="16"/>
      </w:rPr>
      <w:t>29A</w:t>
    </w:r>
  </w:p>
  <w:p w:rsidR="003D253D" w:rsidP="003D253D" w14:paraId="7DC64E59" w14:textId="63F59452">
    <w:pPr>
      <w:spacing w:line="167" w:lineRule="exact"/>
      <w:ind w:right="219"/>
      <w:jc w:val="right"/>
      <w:rPr>
        <w:rFonts w:ascii="Times New Roman" w:eastAsia="Times New Roman" w:hAnsi="Times New Roman" w:cs="Times New Roman"/>
        <w:sz w:val="16"/>
        <w:szCs w:val="16"/>
      </w:rPr>
    </w:pPr>
    <w:r>
      <w:rPr>
        <w:rFonts w:ascii="Times New Roman"/>
        <w:color w:val="231F20"/>
        <w:sz w:val="16"/>
      </w:rPr>
      <w:t xml:space="preserve">Revised </w:t>
    </w:r>
    <w:r>
      <w:rPr>
        <w:rFonts w:ascii="Times New Roman"/>
        <w:color w:val="231F20"/>
        <w:sz w:val="16"/>
      </w:rPr>
      <w:t>Xxx</w:t>
    </w:r>
    <w:r>
      <w:rPr>
        <w:rFonts w:ascii="Times New Roman"/>
        <w:color w:val="231F20"/>
        <w:sz w:val="16"/>
      </w:rPr>
      <w:t xml:space="preserve"> 202</w:t>
    </w:r>
    <w:r w:rsidR="00642727">
      <w:rPr>
        <w:rFonts w:ascii="Times New Roman"/>
        <w:color w:val="231F20"/>
        <w:sz w:val="16"/>
      </w:rPr>
      <w:t>4</w:t>
    </w:r>
  </w:p>
  <w:p w:rsidR="00AF5747" w:rsidP="003D253D" w14:paraId="424823A0" w14:textId="77777777">
    <w:pPr>
      <w:spacing w:line="14" w:lineRule="auto"/>
      <w:jc w:val="right"/>
      <w:rPr>
        <w:sz w:val="2"/>
        <w:szCs w:val="2"/>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45250B"/>
    <w:multiLevelType w:val="hybridMultilevel"/>
    <w:tmpl w:val="C6FAF3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1B15D0"/>
    <w:multiLevelType w:val="hybridMultilevel"/>
    <w:tmpl w:val="E76CA0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FD9240B"/>
    <w:multiLevelType w:val="hybridMultilevel"/>
    <w:tmpl w:val="E1A0656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
    <w:nsid w:val="1AFE30A8"/>
    <w:multiLevelType w:val="hybridMultilevel"/>
    <w:tmpl w:val="8D74149C"/>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BF11984"/>
    <w:multiLevelType w:val="hybridMultilevel"/>
    <w:tmpl w:val="3C98E43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2A848FE"/>
    <w:multiLevelType w:val="hybridMultilevel"/>
    <w:tmpl w:val="099AC86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4062C74"/>
    <w:multiLevelType w:val="hybridMultilevel"/>
    <w:tmpl w:val="1FC298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CB37EEF"/>
    <w:multiLevelType w:val="hybridMultilevel"/>
    <w:tmpl w:val="D2F2273A"/>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31B95503"/>
    <w:multiLevelType w:val="hybridMultilevel"/>
    <w:tmpl w:val="40DA727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34DA4B05"/>
    <w:multiLevelType w:val="hybridMultilevel"/>
    <w:tmpl w:val="930CDB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89F4C04"/>
    <w:multiLevelType w:val="hybridMultilevel"/>
    <w:tmpl w:val="1554A2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654464"/>
    <w:multiLevelType w:val="hybridMultilevel"/>
    <w:tmpl w:val="023C337A"/>
    <w:lvl w:ilvl="0">
      <w:start w:val="1"/>
      <w:numFmt w:val="bullet"/>
      <w:lvlText w:val=""/>
      <w:lvlJc w:val="left"/>
      <w:pPr>
        <w:ind w:left="946" w:hanging="432"/>
      </w:pPr>
      <w:rPr>
        <w:rFonts w:ascii="Symbol" w:eastAsia="Symbol" w:hAnsi="Symbol" w:hint="default"/>
        <w:w w:val="103"/>
        <w:sz w:val="23"/>
        <w:szCs w:val="23"/>
      </w:rPr>
    </w:lvl>
    <w:lvl w:ilvl="1">
      <w:start w:val="1"/>
      <w:numFmt w:val="bullet"/>
      <w:lvlText w:val="•"/>
      <w:lvlJc w:val="left"/>
      <w:pPr>
        <w:ind w:left="1969" w:hanging="432"/>
      </w:pPr>
      <w:rPr>
        <w:rFonts w:hint="default"/>
      </w:rPr>
    </w:lvl>
    <w:lvl w:ilvl="2">
      <w:start w:val="1"/>
      <w:numFmt w:val="bullet"/>
      <w:lvlText w:val="•"/>
      <w:lvlJc w:val="left"/>
      <w:pPr>
        <w:ind w:left="2992" w:hanging="432"/>
      </w:pPr>
      <w:rPr>
        <w:rFonts w:hint="default"/>
      </w:rPr>
    </w:lvl>
    <w:lvl w:ilvl="3">
      <w:start w:val="1"/>
      <w:numFmt w:val="bullet"/>
      <w:lvlText w:val="•"/>
      <w:lvlJc w:val="left"/>
      <w:pPr>
        <w:ind w:left="4015" w:hanging="432"/>
      </w:pPr>
      <w:rPr>
        <w:rFonts w:hint="default"/>
      </w:rPr>
    </w:lvl>
    <w:lvl w:ilvl="4">
      <w:start w:val="1"/>
      <w:numFmt w:val="bullet"/>
      <w:lvlText w:val="•"/>
      <w:lvlJc w:val="left"/>
      <w:pPr>
        <w:ind w:left="5039" w:hanging="432"/>
      </w:pPr>
      <w:rPr>
        <w:rFonts w:hint="default"/>
      </w:rPr>
    </w:lvl>
    <w:lvl w:ilvl="5">
      <w:start w:val="1"/>
      <w:numFmt w:val="bullet"/>
      <w:lvlText w:val="•"/>
      <w:lvlJc w:val="left"/>
      <w:pPr>
        <w:ind w:left="6062" w:hanging="432"/>
      </w:pPr>
      <w:rPr>
        <w:rFonts w:hint="default"/>
      </w:rPr>
    </w:lvl>
    <w:lvl w:ilvl="6">
      <w:start w:val="1"/>
      <w:numFmt w:val="bullet"/>
      <w:lvlText w:val="•"/>
      <w:lvlJc w:val="left"/>
      <w:pPr>
        <w:ind w:left="7085" w:hanging="432"/>
      </w:pPr>
      <w:rPr>
        <w:rFonts w:hint="default"/>
      </w:rPr>
    </w:lvl>
    <w:lvl w:ilvl="7">
      <w:start w:val="1"/>
      <w:numFmt w:val="bullet"/>
      <w:lvlText w:val="•"/>
      <w:lvlJc w:val="left"/>
      <w:pPr>
        <w:ind w:left="8108" w:hanging="432"/>
      </w:pPr>
      <w:rPr>
        <w:rFonts w:hint="default"/>
      </w:rPr>
    </w:lvl>
    <w:lvl w:ilvl="8">
      <w:start w:val="1"/>
      <w:numFmt w:val="bullet"/>
      <w:lvlText w:val="•"/>
      <w:lvlJc w:val="left"/>
      <w:pPr>
        <w:ind w:left="9132" w:hanging="432"/>
      </w:pPr>
      <w:rPr>
        <w:rFonts w:hint="default"/>
      </w:rPr>
    </w:lvl>
  </w:abstractNum>
  <w:abstractNum w:abstractNumId="12">
    <w:nsid w:val="4F9B3439"/>
    <w:multiLevelType w:val="hybridMultilevel"/>
    <w:tmpl w:val="9CAAAEA8"/>
    <w:lvl w:ilvl="0">
      <w:start w:val="1"/>
      <w:numFmt w:val="lowerLetter"/>
      <w:lvlText w:val="%1."/>
      <w:lvlJc w:val="left"/>
      <w:pPr>
        <w:ind w:left="900" w:hanging="54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7B2AAA"/>
    <w:multiLevelType w:val="hybridMultilevel"/>
    <w:tmpl w:val="342CF89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533E3211"/>
    <w:multiLevelType w:val="hybridMultilevel"/>
    <w:tmpl w:val="058AF120"/>
    <w:lvl w:ilvl="0">
      <w:start w:val="1"/>
      <w:numFmt w:val="bullet"/>
      <w:lvlText w:val=""/>
      <w:lvlJc w:val="left"/>
      <w:pPr>
        <w:ind w:left="828" w:hanging="360"/>
      </w:pPr>
      <w:rPr>
        <w:rFonts w:ascii="Symbol" w:hAnsi="Symbol" w:hint="default"/>
      </w:rPr>
    </w:lvl>
    <w:lvl w:ilvl="1" w:tentative="1">
      <w:start w:val="1"/>
      <w:numFmt w:val="bullet"/>
      <w:lvlText w:val="o"/>
      <w:lvlJc w:val="left"/>
      <w:pPr>
        <w:ind w:left="1548" w:hanging="360"/>
      </w:pPr>
      <w:rPr>
        <w:rFonts w:ascii="Courier New" w:hAnsi="Courier New" w:cs="Courier New" w:hint="default"/>
      </w:rPr>
    </w:lvl>
    <w:lvl w:ilvl="2" w:tentative="1">
      <w:start w:val="1"/>
      <w:numFmt w:val="bullet"/>
      <w:lvlText w:val=""/>
      <w:lvlJc w:val="left"/>
      <w:pPr>
        <w:ind w:left="2268" w:hanging="360"/>
      </w:pPr>
      <w:rPr>
        <w:rFonts w:ascii="Wingdings" w:hAnsi="Wingdings" w:hint="default"/>
      </w:rPr>
    </w:lvl>
    <w:lvl w:ilvl="3" w:tentative="1">
      <w:start w:val="1"/>
      <w:numFmt w:val="bullet"/>
      <w:lvlText w:val=""/>
      <w:lvlJc w:val="left"/>
      <w:pPr>
        <w:ind w:left="2988" w:hanging="360"/>
      </w:pPr>
      <w:rPr>
        <w:rFonts w:ascii="Symbol" w:hAnsi="Symbol" w:hint="default"/>
      </w:rPr>
    </w:lvl>
    <w:lvl w:ilvl="4" w:tentative="1">
      <w:start w:val="1"/>
      <w:numFmt w:val="bullet"/>
      <w:lvlText w:val="o"/>
      <w:lvlJc w:val="left"/>
      <w:pPr>
        <w:ind w:left="3708" w:hanging="360"/>
      </w:pPr>
      <w:rPr>
        <w:rFonts w:ascii="Courier New" w:hAnsi="Courier New" w:cs="Courier New" w:hint="default"/>
      </w:rPr>
    </w:lvl>
    <w:lvl w:ilvl="5" w:tentative="1">
      <w:start w:val="1"/>
      <w:numFmt w:val="bullet"/>
      <w:lvlText w:val=""/>
      <w:lvlJc w:val="left"/>
      <w:pPr>
        <w:ind w:left="4428" w:hanging="360"/>
      </w:pPr>
      <w:rPr>
        <w:rFonts w:ascii="Wingdings" w:hAnsi="Wingdings" w:hint="default"/>
      </w:rPr>
    </w:lvl>
    <w:lvl w:ilvl="6" w:tentative="1">
      <w:start w:val="1"/>
      <w:numFmt w:val="bullet"/>
      <w:lvlText w:val=""/>
      <w:lvlJc w:val="left"/>
      <w:pPr>
        <w:ind w:left="5148" w:hanging="360"/>
      </w:pPr>
      <w:rPr>
        <w:rFonts w:ascii="Symbol" w:hAnsi="Symbol" w:hint="default"/>
      </w:rPr>
    </w:lvl>
    <w:lvl w:ilvl="7" w:tentative="1">
      <w:start w:val="1"/>
      <w:numFmt w:val="bullet"/>
      <w:lvlText w:val="o"/>
      <w:lvlJc w:val="left"/>
      <w:pPr>
        <w:ind w:left="5868" w:hanging="360"/>
      </w:pPr>
      <w:rPr>
        <w:rFonts w:ascii="Courier New" w:hAnsi="Courier New" w:cs="Courier New" w:hint="default"/>
      </w:rPr>
    </w:lvl>
    <w:lvl w:ilvl="8" w:tentative="1">
      <w:start w:val="1"/>
      <w:numFmt w:val="bullet"/>
      <w:lvlText w:val=""/>
      <w:lvlJc w:val="left"/>
      <w:pPr>
        <w:ind w:left="6588" w:hanging="360"/>
      </w:pPr>
      <w:rPr>
        <w:rFonts w:ascii="Wingdings" w:hAnsi="Wingdings" w:hint="default"/>
      </w:rPr>
    </w:lvl>
  </w:abstractNum>
  <w:abstractNum w:abstractNumId="15">
    <w:nsid w:val="57802214"/>
    <w:multiLevelType w:val="hybridMultilevel"/>
    <w:tmpl w:val="3EBE6580"/>
    <w:lvl w:ilvl="0">
      <w:start w:val="1"/>
      <w:numFmt w:val="decimal"/>
      <w:lvlText w:val="%1."/>
      <w:lvlJc w:val="left"/>
      <w:pPr>
        <w:ind w:left="360" w:hanging="360"/>
      </w:pPr>
      <w:rPr>
        <w:b/>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585E64D2"/>
    <w:multiLevelType w:val="hybridMultilevel"/>
    <w:tmpl w:val="3DAC42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8C71A03"/>
    <w:multiLevelType w:val="hybridMultilevel"/>
    <w:tmpl w:val="201AEF7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8221A9"/>
    <w:multiLevelType w:val="hybridMultilevel"/>
    <w:tmpl w:val="160067A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5C917A4A"/>
    <w:multiLevelType w:val="hybridMultilevel"/>
    <w:tmpl w:val="5942BB6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5CFD2657"/>
    <w:multiLevelType w:val="hybridMultilevel"/>
    <w:tmpl w:val="8C9A8394"/>
    <w:lvl w:ilvl="0">
      <w:start w:val="1"/>
      <w:numFmt w:val="decimal"/>
      <w:lvlText w:val="%1."/>
      <w:lvlJc w:val="left"/>
      <w:pPr>
        <w:ind w:left="360" w:hanging="360"/>
      </w:pPr>
      <w:rPr>
        <w:rFonts w:hint="default"/>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1">
    <w:nsid w:val="6C886ED4"/>
    <w:multiLevelType w:val="hybridMultilevel"/>
    <w:tmpl w:val="34286928"/>
    <w:lvl w:ilvl="0">
      <w:start w:val="7"/>
      <w:numFmt w:val="decimal"/>
      <w:lvlText w:val="%1."/>
      <w:lvlJc w:val="left"/>
      <w:pPr>
        <w:ind w:left="731" w:hanging="632"/>
      </w:pPr>
      <w:rPr>
        <w:rFonts w:ascii="Times New Roman" w:eastAsia="Times New Roman" w:hAnsi="Times New Roman" w:hint="default"/>
        <w:b/>
        <w:bCs/>
        <w:color w:val="231F20"/>
        <w:sz w:val="24"/>
        <w:szCs w:val="24"/>
      </w:rPr>
    </w:lvl>
    <w:lvl w:ilvl="1">
      <w:start w:val="1"/>
      <w:numFmt w:val="bullet"/>
      <w:lvlText w:val="•"/>
      <w:lvlJc w:val="left"/>
      <w:pPr>
        <w:ind w:left="3382" w:hanging="632"/>
      </w:pPr>
      <w:rPr>
        <w:rFonts w:hint="default"/>
      </w:rPr>
    </w:lvl>
    <w:lvl w:ilvl="2">
      <w:start w:val="1"/>
      <w:numFmt w:val="bullet"/>
      <w:lvlText w:val="•"/>
      <w:lvlJc w:val="left"/>
      <w:pPr>
        <w:ind w:left="4261" w:hanging="632"/>
      </w:pPr>
      <w:rPr>
        <w:rFonts w:hint="default"/>
      </w:rPr>
    </w:lvl>
    <w:lvl w:ilvl="3">
      <w:start w:val="1"/>
      <w:numFmt w:val="bullet"/>
      <w:lvlText w:val="•"/>
      <w:lvlJc w:val="left"/>
      <w:pPr>
        <w:ind w:left="5141" w:hanging="632"/>
      </w:pPr>
      <w:rPr>
        <w:rFonts w:hint="default"/>
      </w:rPr>
    </w:lvl>
    <w:lvl w:ilvl="4">
      <w:start w:val="1"/>
      <w:numFmt w:val="bullet"/>
      <w:lvlText w:val="•"/>
      <w:lvlJc w:val="left"/>
      <w:pPr>
        <w:ind w:left="6021" w:hanging="632"/>
      </w:pPr>
      <w:rPr>
        <w:rFonts w:hint="default"/>
      </w:rPr>
    </w:lvl>
    <w:lvl w:ilvl="5">
      <w:start w:val="1"/>
      <w:numFmt w:val="bullet"/>
      <w:lvlText w:val="•"/>
      <w:lvlJc w:val="left"/>
      <w:pPr>
        <w:ind w:left="6901" w:hanging="632"/>
      </w:pPr>
      <w:rPr>
        <w:rFonts w:hint="default"/>
      </w:rPr>
    </w:lvl>
    <w:lvl w:ilvl="6">
      <w:start w:val="1"/>
      <w:numFmt w:val="bullet"/>
      <w:lvlText w:val="•"/>
      <w:lvlJc w:val="left"/>
      <w:pPr>
        <w:ind w:left="7780" w:hanging="632"/>
      </w:pPr>
      <w:rPr>
        <w:rFonts w:hint="default"/>
      </w:rPr>
    </w:lvl>
    <w:lvl w:ilvl="7">
      <w:start w:val="1"/>
      <w:numFmt w:val="bullet"/>
      <w:lvlText w:val="•"/>
      <w:lvlJc w:val="left"/>
      <w:pPr>
        <w:ind w:left="8660" w:hanging="632"/>
      </w:pPr>
      <w:rPr>
        <w:rFonts w:hint="default"/>
      </w:rPr>
    </w:lvl>
    <w:lvl w:ilvl="8">
      <w:start w:val="1"/>
      <w:numFmt w:val="bullet"/>
      <w:lvlText w:val="•"/>
      <w:lvlJc w:val="left"/>
      <w:pPr>
        <w:ind w:left="9540" w:hanging="632"/>
      </w:pPr>
      <w:rPr>
        <w:rFonts w:hint="default"/>
      </w:rPr>
    </w:lvl>
  </w:abstractNum>
  <w:abstractNum w:abstractNumId="22">
    <w:nsid w:val="70FE02A6"/>
    <w:multiLevelType w:val="hybridMultilevel"/>
    <w:tmpl w:val="0908D8D0"/>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73321D03"/>
    <w:multiLevelType w:val="hybridMultilevel"/>
    <w:tmpl w:val="72F8FE1E"/>
    <w:lvl w:ilvl="0">
      <w:start w:val="1"/>
      <w:numFmt w:val="upperLetter"/>
      <w:lvlText w:val="%1."/>
      <w:lvlJc w:val="left"/>
      <w:pPr>
        <w:ind w:left="373" w:hanging="241"/>
      </w:pPr>
      <w:rPr>
        <w:rFonts w:hint="default"/>
        <w:spacing w:val="-4"/>
        <w:u w:val="thick" w:color="000000"/>
      </w:rPr>
    </w:lvl>
    <w:lvl w:ilvl="1">
      <w:start w:val="1"/>
      <w:numFmt w:val="bullet"/>
      <w:lvlText w:val=""/>
      <w:lvlJc w:val="left"/>
      <w:pPr>
        <w:ind w:left="924" w:hanging="432"/>
      </w:pPr>
      <w:rPr>
        <w:rFonts w:ascii="Symbol" w:eastAsia="Symbol" w:hAnsi="Symbol" w:hint="default"/>
        <w:w w:val="103"/>
        <w:sz w:val="23"/>
        <w:szCs w:val="23"/>
      </w:rPr>
    </w:lvl>
    <w:lvl w:ilvl="2">
      <w:start w:val="1"/>
      <w:numFmt w:val="bullet"/>
      <w:lvlText w:val="-"/>
      <w:lvlJc w:val="left"/>
      <w:pPr>
        <w:ind w:left="1633" w:hanging="135"/>
      </w:pPr>
      <w:rPr>
        <w:rFonts w:ascii="Times New Roman" w:eastAsia="Times New Roman" w:hAnsi="Times New Roman" w:hint="default"/>
        <w:w w:val="102"/>
        <w:sz w:val="23"/>
        <w:szCs w:val="23"/>
      </w:rPr>
    </w:lvl>
    <w:lvl w:ilvl="3">
      <w:start w:val="1"/>
      <w:numFmt w:val="bullet"/>
      <w:lvlText w:val="•"/>
      <w:lvlJc w:val="left"/>
      <w:pPr>
        <w:ind w:left="900" w:hanging="135"/>
      </w:pPr>
      <w:rPr>
        <w:rFonts w:hint="default"/>
      </w:rPr>
    </w:lvl>
    <w:lvl w:ilvl="4">
      <w:start w:val="1"/>
      <w:numFmt w:val="bullet"/>
      <w:lvlText w:val="•"/>
      <w:lvlJc w:val="left"/>
      <w:pPr>
        <w:ind w:left="919" w:hanging="135"/>
      </w:pPr>
      <w:rPr>
        <w:rFonts w:hint="default"/>
      </w:rPr>
    </w:lvl>
    <w:lvl w:ilvl="5">
      <w:start w:val="1"/>
      <w:numFmt w:val="bullet"/>
      <w:lvlText w:val="•"/>
      <w:lvlJc w:val="left"/>
      <w:pPr>
        <w:ind w:left="920" w:hanging="135"/>
      </w:pPr>
      <w:rPr>
        <w:rFonts w:hint="default"/>
      </w:rPr>
    </w:lvl>
    <w:lvl w:ilvl="6">
      <w:start w:val="1"/>
      <w:numFmt w:val="bullet"/>
      <w:lvlText w:val="•"/>
      <w:lvlJc w:val="left"/>
      <w:pPr>
        <w:ind w:left="920" w:hanging="135"/>
      </w:pPr>
      <w:rPr>
        <w:rFonts w:hint="default"/>
      </w:rPr>
    </w:lvl>
    <w:lvl w:ilvl="7">
      <w:start w:val="1"/>
      <w:numFmt w:val="bullet"/>
      <w:lvlText w:val="•"/>
      <w:lvlJc w:val="left"/>
      <w:pPr>
        <w:ind w:left="924" w:hanging="135"/>
      </w:pPr>
      <w:rPr>
        <w:rFonts w:hint="default"/>
      </w:rPr>
    </w:lvl>
    <w:lvl w:ilvl="8">
      <w:start w:val="1"/>
      <w:numFmt w:val="bullet"/>
      <w:lvlText w:val="•"/>
      <w:lvlJc w:val="left"/>
      <w:pPr>
        <w:ind w:left="1633" w:hanging="135"/>
      </w:pPr>
      <w:rPr>
        <w:rFonts w:hint="default"/>
      </w:rPr>
    </w:lvl>
  </w:abstractNum>
  <w:abstractNum w:abstractNumId="24">
    <w:nsid w:val="75B43D71"/>
    <w:multiLevelType w:val="hybridMultilevel"/>
    <w:tmpl w:val="A2AC3B24"/>
    <w:lvl w:ilvl="0">
      <w:start w:val="2"/>
      <w:numFmt w:val="decimal"/>
      <w:lvlText w:val="%1."/>
      <w:lvlJc w:val="left"/>
      <w:pPr>
        <w:ind w:left="720" w:hanging="540"/>
      </w:pPr>
      <w:rPr>
        <w:rFonts w:ascii="Times New Roman" w:eastAsia="Times New Roman" w:hAnsi="Times New Roman" w:hint="default"/>
        <w:b/>
        <w:bCs/>
        <w:color w:val="231F20"/>
        <w:sz w:val="24"/>
        <w:szCs w:val="24"/>
      </w:rPr>
    </w:lvl>
    <w:lvl w:ilvl="1">
      <w:start w:val="1"/>
      <w:numFmt w:val="bullet"/>
      <w:lvlText w:val="•"/>
      <w:lvlJc w:val="left"/>
      <w:pPr>
        <w:ind w:left="1834" w:hanging="540"/>
      </w:pPr>
      <w:rPr>
        <w:rFonts w:hint="default"/>
      </w:rPr>
    </w:lvl>
    <w:lvl w:ilvl="2">
      <w:start w:val="1"/>
      <w:numFmt w:val="bullet"/>
      <w:lvlText w:val="•"/>
      <w:lvlJc w:val="left"/>
      <w:pPr>
        <w:ind w:left="2948" w:hanging="540"/>
      </w:pPr>
      <w:rPr>
        <w:rFonts w:hint="default"/>
      </w:rPr>
    </w:lvl>
    <w:lvl w:ilvl="3">
      <w:start w:val="1"/>
      <w:numFmt w:val="bullet"/>
      <w:lvlText w:val="•"/>
      <w:lvlJc w:val="left"/>
      <w:pPr>
        <w:ind w:left="4062" w:hanging="540"/>
      </w:pPr>
      <w:rPr>
        <w:rFonts w:hint="default"/>
      </w:rPr>
    </w:lvl>
    <w:lvl w:ilvl="4">
      <w:start w:val="1"/>
      <w:numFmt w:val="bullet"/>
      <w:lvlText w:val="•"/>
      <w:lvlJc w:val="left"/>
      <w:pPr>
        <w:ind w:left="5176" w:hanging="540"/>
      </w:pPr>
      <w:rPr>
        <w:rFonts w:hint="default"/>
      </w:rPr>
    </w:lvl>
    <w:lvl w:ilvl="5">
      <w:start w:val="1"/>
      <w:numFmt w:val="bullet"/>
      <w:lvlText w:val="•"/>
      <w:lvlJc w:val="left"/>
      <w:pPr>
        <w:ind w:left="6290" w:hanging="540"/>
      </w:pPr>
      <w:rPr>
        <w:rFonts w:hint="default"/>
      </w:rPr>
    </w:lvl>
    <w:lvl w:ilvl="6">
      <w:start w:val="1"/>
      <w:numFmt w:val="bullet"/>
      <w:lvlText w:val="•"/>
      <w:lvlJc w:val="left"/>
      <w:pPr>
        <w:ind w:left="7404" w:hanging="540"/>
      </w:pPr>
      <w:rPr>
        <w:rFonts w:hint="default"/>
      </w:rPr>
    </w:lvl>
    <w:lvl w:ilvl="7">
      <w:start w:val="1"/>
      <w:numFmt w:val="bullet"/>
      <w:lvlText w:val="•"/>
      <w:lvlJc w:val="left"/>
      <w:pPr>
        <w:ind w:left="8518" w:hanging="540"/>
      </w:pPr>
      <w:rPr>
        <w:rFonts w:hint="default"/>
      </w:rPr>
    </w:lvl>
    <w:lvl w:ilvl="8">
      <w:start w:val="1"/>
      <w:numFmt w:val="bullet"/>
      <w:lvlText w:val="•"/>
      <w:lvlJc w:val="left"/>
      <w:pPr>
        <w:ind w:left="9632" w:hanging="540"/>
      </w:pPr>
      <w:rPr>
        <w:rFonts w:hint="default"/>
      </w:rPr>
    </w:lvl>
  </w:abstractNum>
  <w:abstractNum w:abstractNumId="25">
    <w:nsid w:val="78AA5A13"/>
    <w:multiLevelType w:val="hybridMultilevel"/>
    <w:tmpl w:val="5106D76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57543794">
    <w:abstractNumId w:val="21"/>
  </w:num>
  <w:num w:numId="2" w16cid:durableId="373041686">
    <w:abstractNumId w:val="24"/>
  </w:num>
  <w:num w:numId="3" w16cid:durableId="2057116187">
    <w:abstractNumId w:val="11"/>
  </w:num>
  <w:num w:numId="4" w16cid:durableId="1583106219">
    <w:abstractNumId w:val="23"/>
  </w:num>
  <w:num w:numId="5" w16cid:durableId="1827284950">
    <w:abstractNumId w:val="14"/>
  </w:num>
  <w:num w:numId="6" w16cid:durableId="1741825397">
    <w:abstractNumId w:val="23"/>
    <w:lvlOverride w:ilvl="0">
      <w:startOverride w:val="1"/>
    </w:lvlOverride>
    <w:lvlOverride w:ilvl="1"/>
    <w:lvlOverride w:ilvl="2"/>
    <w:lvlOverride w:ilvl="3"/>
    <w:lvlOverride w:ilvl="4"/>
    <w:lvlOverride w:ilvl="5"/>
    <w:lvlOverride w:ilvl="6"/>
    <w:lvlOverride w:ilvl="7"/>
    <w:lvlOverride w:ilvl="8"/>
  </w:num>
  <w:num w:numId="7" w16cid:durableId="208886324">
    <w:abstractNumId w:val="20"/>
  </w:num>
  <w:num w:numId="8" w16cid:durableId="185683835">
    <w:abstractNumId w:val="22"/>
  </w:num>
  <w:num w:numId="9" w16cid:durableId="50354316">
    <w:abstractNumId w:val="7"/>
  </w:num>
  <w:num w:numId="10" w16cid:durableId="664094451">
    <w:abstractNumId w:val="2"/>
  </w:num>
  <w:num w:numId="11" w16cid:durableId="778716229">
    <w:abstractNumId w:val="13"/>
  </w:num>
  <w:num w:numId="12" w16cid:durableId="650331903">
    <w:abstractNumId w:val="12"/>
  </w:num>
  <w:num w:numId="13" w16cid:durableId="1077366266">
    <w:abstractNumId w:val="8"/>
  </w:num>
  <w:num w:numId="14" w16cid:durableId="1897423869">
    <w:abstractNumId w:val="9"/>
  </w:num>
  <w:num w:numId="15" w16cid:durableId="1077172196">
    <w:abstractNumId w:val="0"/>
  </w:num>
  <w:num w:numId="16" w16cid:durableId="1789423321">
    <w:abstractNumId w:val="10"/>
  </w:num>
  <w:num w:numId="17" w16cid:durableId="1906526628">
    <w:abstractNumId w:val="15"/>
  </w:num>
  <w:num w:numId="18" w16cid:durableId="1776367901">
    <w:abstractNumId w:val="25"/>
  </w:num>
  <w:num w:numId="19" w16cid:durableId="2016419226">
    <w:abstractNumId w:val="18"/>
  </w:num>
  <w:num w:numId="20" w16cid:durableId="1919515283">
    <w:abstractNumId w:val="5"/>
  </w:num>
  <w:num w:numId="21" w16cid:durableId="286006520">
    <w:abstractNumId w:val="1"/>
  </w:num>
  <w:num w:numId="22" w16cid:durableId="1801529934">
    <w:abstractNumId w:val="4"/>
  </w:num>
  <w:num w:numId="23" w16cid:durableId="1130634922">
    <w:abstractNumId w:val="6"/>
  </w:num>
  <w:num w:numId="24" w16cid:durableId="1813521155">
    <w:abstractNumId w:val="17"/>
  </w:num>
  <w:num w:numId="25" w16cid:durableId="679891011">
    <w:abstractNumId w:val="19"/>
  </w:num>
  <w:num w:numId="26" w16cid:durableId="1286739210">
    <w:abstractNumId w:val="16"/>
  </w:num>
  <w:num w:numId="27" w16cid:durableId="20345690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747"/>
    <w:rsid w:val="00000441"/>
    <w:rsid w:val="00000BEB"/>
    <w:rsid w:val="00000D2D"/>
    <w:rsid w:val="0000208D"/>
    <w:rsid w:val="000035F4"/>
    <w:rsid w:val="00004D3E"/>
    <w:rsid w:val="00004DE6"/>
    <w:rsid w:val="00005385"/>
    <w:rsid w:val="00005D7E"/>
    <w:rsid w:val="000067F2"/>
    <w:rsid w:val="00010883"/>
    <w:rsid w:val="00010AF7"/>
    <w:rsid w:val="000111A2"/>
    <w:rsid w:val="00016223"/>
    <w:rsid w:val="00020736"/>
    <w:rsid w:val="000211BE"/>
    <w:rsid w:val="00021E1E"/>
    <w:rsid w:val="00022960"/>
    <w:rsid w:val="00023FCF"/>
    <w:rsid w:val="00030E53"/>
    <w:rsid w:val="00031D9F"/>
    <w:rsid w:val="00033CCA"/>
    <w:rsid w:val="0003416C"/>
    <w:rsid w:val="000350CD"/>
    <w:rsid w:val="0003640D"/>
    <w:rsid w:val="000378FA"/>
    <w:rsid w:val="00042433"/>
    <w:rsid w:val="000427B3"/>
    <w:rsid w:val="000437D2"/>
    <w:rsid w:val="00043BED"/>
    <w:rsid w:val="00045DE7"/>
    <w:rsid w:val="0004731E"/>
    <w:rsid w:val="00050606"/>
    <w:rsid w:val="000507D4"/>
    <w:rsid w:val="00051385"/>
    <w:rsid w:val="0005167F"/>
    <w:rsid w:val="000518A4"/>
    <w:rsid w:val="00055B9E"/>
    <w:rsid w:val="00060CF9"/>
    <w:rsid w:val="00060E54"/>
    <w:rsid w:val="00061FD8"/>
    <w:rsid w:val="00062310"/>
    <w:rsid w:val="000625C3"/>
    <w:rsid w:val="0006318C"/>
    <w:rsid w:val="000633A4"/>
    <w:rsid w:val="00063E3F"/>
    <w:rsid w:val="0006419E"/>
    <w:rsid w:val="00066305"/>
    <w:rsid w:val="00067D2B"/>
    <w:rsid w:val="00071A82"/>
    <w:rsid w:val="00072E36"/>
    <w:rsid w:val="00076578"/>
    <w:rsid w:val="00084D57"/>
    <w:rsid w:val="00086AE8"/>
    <w:rsid w:val="00090407"/>
    <w:rsid w:val="00094A81"/>
    <w:rsid w:val="000955E6"/>
    <w:rsid w:val="00095C5E"/>
    <w:rsid w:val="00097B49"/>
    <w:rsid w:val="000A03EE"/>
    <w:rsid w:val="000A2A4A"/>
    <w:rsid w:val="000A2BF4"/>
    <w:rsid w:val="000A35EE"/>
    <w:rsid w:val="000A4445"/>
    <w:rsid w:val="000A51A4"/>
    <w:rsid w:val="000A5340"/>
    <w:rsid w:val="000A6336"/>
    <w:rsid w:val="000A7FE0"/>
    <w:rsid w:val="000B2D99"/>
    <w:rsid w:val="000B3FF2"/>
    <w:rsid w:val="000C27F9"/>
    <w:rsid w:val="000C2A43"/>
    <w:rsid w:val="000C465A"/>
    <w:rsid w:val="000C5F5C"/>
    <w:rsid w:val="000C61C8"/>
    <w:rsid w:val="000C6C50"/>
    <w:rsid w:val="000D2DB0"/>
    <w:rsid w:val="000D597F"/>
    <w:rsid w:val="000D689C"/>
    <w:rsid w:val="000D6FEE"/>
    <w:rsid w:val="000D7076"/>
    <w:rsid w:val="000D7FD6"/>
    <w:rsid w:val="000E1164"/>
    <w:rsid w:val="000E14CE"/>
    <w:rsid w:val="000E445A"/>
    <w:rsid w:val="000E4C6A"/>
    <w:rsid w:val="000E514D"/>
    <w:rsid w:val="000E62B1"/>
    <w:rsid w:val="000E6D46"/>
    <w:rsid w:val="000E7ED3"/>
    <w:rsid w:val="000F0700"/>
    <w:rsid w:val="000F0B0B"/>
    <w:rsid w:val="000F1001"/>
    <w:rsid w:val="000F28D8"/>
    <w:rsid w:val="000F38F5"/>
    <w:rsid w:val="000F6690"/>
    <w:rsid w:val="000F788D"/>
    <w:rsid w:val="0010045D"/>
    <w:rsid w:val="001005C8"/>
    <w:rsid w:val="00102030"/>
    <w:rsid w:val="0010252C"/>
    <w:rsid w:val="00103668"/>
    <w:rsid w:val="00103932"/>
    <w:rsid w:val="001055E3"/>
    <w:rsid w:val="001067E7"/>
    <w:rsid w:val="0011122C"/>
    <w:rsid w:val="00112D8A"/>
    <w:rsid w:val="00113C16"/>
    <w:rsid w:val="00113D0C"/>
    <w:rsid w:val="00116888"/>
    <w:rsid w:val="00117E3C"/>
    <w:rsid w:val="00117E95"/>
    <w:rsid w:val="00124BC8"/>
    <w:rsid w:val="00125B26"/>
    <w:rsid w:val="00126732"/>
    <w:rsid w:val="00127F49"/>
    <w:rsid w:val="00130B57"/>
    <w:rsid w:val="00133FBB"/>
    <w:rsid w:val="001340FD"/>
    <w:rsid w:val="0013450A"/>
    <w:rsid w:val="00135F65"/>
    <w:rsid w:val="00141291"/>
    <w:rsid w:val="00141EBF"/>
    <w:rsid w:val="00146170"/>
    <w:rsid w:val="00147CA2"/>
    <w:rsid w:val="0015105B"/>
    <w:rsid w:val="001525BB"/>
    <w:rsid w:val="00152793"/>
    <w:rsid w:val="0015608A"/>
    <w:rsid w:val="001564A4"/>
    <w:rsid w:val="0015747B"/>
    <w:rsid w:val="00162378"/>
    <w:rsid w:val="001627C2"/>
    <w:rsid w:val="00162A3A"/>
    <w:rsid w:val="00164323"/>
    <w:rsid w:val="00164798"/>
    <w:rsid w:val="00165774"/>
    <w:rsid w:val="00165DE2"/>
    <w:rsid w:val="00165F7B"/>
    <w:rsid w:val="0016793F"/>
    <w:rsid w:val="001711FD"/>
    <w:rsid w:val="001719EA"/>
    <w:rsid w:val="00172C52"/>
    <w:rsid w:val="00173CD3"/>
    <w:rsid w:val="00174FB8"/>
    <w:rsid w:val="001765E3"/>
    <w:rsid w:val="001823FB"/>
    <w:rsid w:val="00185CC4"/>
    <w:rsid w:val="001867B4"/>
    <w:rsid w:val="001900FF"/>
    <w:rsid w:val="00191387"/>
    <w:rsid w:val="00192885"/>
    <w:rsid w:val="00193669"/>
    <w:rsid w:val="00193B72"/>
    <w:rsid w:val="00194487"/>
    <w:rsid w:val="001949DD"/>
    <w:rsid w:val="00196B21"/>
    <w:rsid w:val="001A1ACC"/>
    <w:rsid w:val="001A29B3"/>
    <w:rsid w:val="001A2E33"/>
    <w:rsid w:val="001A35D9"/>
    <w:rsid w:val="001A433F"/>
    <w:rsid w:val="001A78E7"/>
    <w:rsid w:val="001A7D5C"/>
    <w:rsid w:val="001B17E1"/>
    <w:rsid w:val="001B2416"/>
    <w:rsid w:val="001B2B78"/>
    <w:rsid w:val="001B7324"/>
    <w:rsid w:val="001C0A4E"/>
    <w:rsid w:val="001C0B69"/>
    <w:rsid w:val="001C167E"/>
    <w:rsid w:val="001C17F5"/>
    <w:rsid w:val="001C17FD"/>
    <w:rsid w:val="001C3AFD"/>
    <w:rsid w:val="001C67EC"/>
    <w:rsid w:val="001C68B3"/>
    <w:rsid w:val="001C75B2"/>
    <w:rsid w:val="001D01AD"/>
    <w:rsid w:val="001D04DB"/>
    <w:rsid w:val="001D1335"/>
    <w:rsid w:val="001D1BF9"/>
    <w:rsid w:val="001D1E71"/>
    <w:rsid w:val="001D4C81"/>
    <w:rsid w:val="001D5DE7"/>
    <w:rsid w:val="001D6846"/>
    <w:rsid w:val="001E0D98"/>
    <w:rsid w:val="001E0DFA"/>
    <w:rsid w:val="001E334B"/>
    <w:rsid w:val="001E362C"/>
    <w:rsid w:val="001E3B58"/>
    <w:rsid w:val="001E4229"/>
    <w:rsid w:val="001E4913"/>
    <w:rsid w:val="001E6986"/>
    <w:rsid w:val="001E7AEF"/>
    <w:rsid w:val="001F4644"/>
    <w:rsid w:val="001F6887"/>
    <w:rsid w:val="001F6939"/>
    <w:rsid w:val="0020220B"/>
    <w:rsid w:val="00203837"/>
    <w:rsid w:val="0020438D"/>
    <w:rsid w:val="0020584C"/>
    <w:rsid w:val="00206D92"/>
    <w:rsid w:val="0020790F"/>
    <w:rsid w:val="00207E55"/>
    <w:rsid w:val="00207F97"/>
    <w:rsid w:val="00210585"/>
    <w:rsid w:val="00211FA9"/>
    <w:rsid w:val="00212DC5"/>
    <w:rsid w:val="00212E9E"/>
    <w:rsid w:val="00213AA2"/>
    <w:rsid w:val="00214B24"/>
    <w:rsid w:val="00220C59"/>
    <w:rsid w:val="00223246"/>
    <w:rsid w:val="002237CA"/>
    <w:rsid w:val="00223F4B"/>
    <w:rsid w:val="002264BC"/>
    <w:rsid w:val="00230B94"/>
    <w:rsid w:val="00230BAF"/>
    <w:rsid w:val="00230F72"/>
    <w:rsid w:val="00232535"/>
    <w:rsid w:val="00232BB6"/>
    <w:rsid w:val="0023517C"/>
    <w:rsid w:val="00236C6D"/>
    <w:rsid w:val="0023782C"/>
    <w:rsid w:val="002379F2"/>
    <w:rsid w:val="002418D7"/>
    <w:rsid w:val="002449E3"/>
    <w:rsid w:val="00244C51"/>
    <w:rsid w:val="00246163"/>
    <w:rsid w:val="00246436"/>
    <w:rsid w:val="00251FE7"/>
    <w:rsid w:val="0025218A"/>
    <w:rsid w:val="00257E06"/>
    <w:rsid w:val="00261AE1"/>
    <w:rsid w:val="00265224"/>
    <w:rsid w:val="00267644"/>
    <w:rsid w:val="002677A1"/>
    <w:rsid w:val="002705B2"/>
    <w:rsid w:val="0027094C"/>
    <w:rsid w:val="00270B38"/>
    <w:rsid w:val="00270C20"/>
    <w:rsid w:val="00271136"/>
    <w:rsid w:val="0027167F"/>
    <w:rsid w:val="00271AC7"/>
    <w:rsid w:val="0027509B"/>
    <w:rsid w:val="00275583"/>
    <w:rsid w:val="00276FA0"/>
    <w:rsid w:val="0028031B"/>
    <w:rsid w:val="00281819"/>
    <w:rsid w:val="00285493"/>
    <w:rsid w:val="00287AD9"/>
    <w:rsid w:val="002910FB"/>
    <w:rsid w:val="00291CA7"/>
    <w:rsid w:val="0029211B"/>
    <w:rsid w:val="00292465"/>
    <w:rsid w:val="00292F78"/>
    <w:rsid w:val="00293718"/>
    <w:rsid w:val="00295052"/>
    <w:rsid w:val="002965F6"/>
    <w:rsid w:val="002A58B5"/>
    <w:rsid w:val="002A59FA"/>
    <w:rsid w:val="002A63B8"/>
    <w:rsid w:val="002A701F"/>
    <w:rsid w:val="002A709B"/>
    <w:rsid w:val="002A73C3"/>
    <w:rsid w:val="002B0245"/>
    <w:rsid w:val="002B0717"/>
    <w:rsid w:val="002B0DAD"/>
    <w:rsid w:val="002B1FCE"/>
    <w:rsid w:val="002B1FF8"/>
    <w:rsid w:val="002B2E58"/>
    <w:rsid w:val="002B471D"/>
    <w:rsid w:val="002B4D5A"/>
    <w:rsid w:val="002B7B2F"/>
    <w:rsid w:val="002C2A13"/>
    <w:rsid w:val="002C2A70"/>
    <w:rsid w:val="002C6826"/>
    <w:rsid w:val="002C72C2"/>
    <w:rsid w:val="002D1549"/>
    <w:rsid w:val="002D1E77"/>
    <w:rsid w:val="002D1FF5"/>
    <w:rsid w:val="002D266C"/>
    <w:rsid w:val="002D2C6C"/>
    <w:rsid w:val="002D2D22"/>
    <w:rsid w:val="002D3683"/>
    <w:rsid w:val="002D3955"/>
    <w:rsid w:val="002D395A"/>
    <w:rsid w:val="002D3B95"/>
    <w:rsid w:val="002D4124"/>
    <w:rsid w:val="002D6443"/>
    <w:rsid w:val="002D6CEE"/>
    <w:rsid w:val="002D6E49"/>
    <w:rsid w:val="002E1AA1"/>
    <w:rsid w:val="002E2009"/>
    <w:rsid w:val="002E260F"/>
    <w:rsid w:val="002E28F3"/>
    <w:rsid w:val="002E296E"/>
    <w:rsid w:val="002E2EE4"/>
    <w:rsid w:val="002E35D1"/>
    <w:rsid w:val="002E5163"/>
    <w:rsid w:val="002E7DB4"/>
    <w:rsid w:val="002F18B7"/>
    <w:rsid w:val="002F1E9A"/>
    <w:rsid w:val="002F1F2D"/>
    <w:rsid w:val="002F304D"/>
    <w:rsid w:val="002F4CCC"/>
    <w:rsid w:val="003015C1"/>
    <w:rsid w:val="003016D5"/>
    <w:rsid w:val="00301723"/>
    <w:rsid w:val="00301D4A"/>
    <w:rsid w:val="00302F8C"/>
    <w:rsid w:val="003067FF"/>
    <w:rsid w:val="00311B6D"/>
    <w:rsid w:val="0031221A"/>
    <w:rsid w:val="0031332C"/>
    <w:rsid w:val="00313CD0"/>
    <w:rsid w:val="003142FD"/>
    <w:rsid w:val="00316451"/>
    <w:rsid w:val="00316B7C"/>
    <w:rsid w:val="00316D8C"/>
    <w:rsid w:val="00320BBE"/>
    <w:rsid w:val="00321161"/>
    <w:rsid w:val="0032236F"/>
    <w:rsid w:val="003223CA"/>
    <w:rsid w:val="00323049"/>
    <w:rsid w:val="003243A4"/>
    <w:rsid w:val="0032639E"/>
    <w:rsid w:val="00327804"/>
    <w:rsid w:val="00330925"/>
    <w:rsid w:val="00331367"/>
    <w:rsid w:val="003329B2"/>
    <w:rsid w:val="00336F37"/>
    <w:rsid w:val="003371EC"/>
    <w:rsid w:val="003401C1"/>
    <w:rsid w:val="00341588"/>
    <w:rsid w:val="003423F9"/>
    <w:rsid w:val="003427E5"/>
    <w:rsid w:val="00342D8A"/>
    <w:rsid w:val="00343CD3"/>
    <w:rsid w:val="003445A3"/>
    <w:rsid w:val="00345E37"/>
    <w:rsid w:val="003464C8"/>
    <w:rsid w:val="00347777"/>
    <w:rsid w:val="003505F9"/>
    <w:rsid w:val="00351AF7"/>
    <w:rsid w:val="00352352"/>
    <w:rsid w:val="00353989"/>
    <w:rsid w:val="00354D40"/>
    <w:rsid w:val="00360335"/>
    <w:rsid w:val="003610B6"/>
    <w:rsid w:val="003642E1"/>
    <w:rsid w:val="003779DB"/>
    <w:rsid w:val="0038079F"/>
    <w:rsid w:val="00381DDD"/>
    <w:rsid w:val="00384A8A"/>
    <w:rsid w:val="00385329"/>
    <w:rsid w:val="00385C75"/>
    <w:rsid w:val="00385E5B"/>
    <w:rsid w:val="00391A35"/>
    <w:rsid w:val="00392A5F"/>
    <w:rsid w:val="003939A9"/>
    <w:rsid w:val="00393A98"/>
    <w:rsid w:val="00394D2F"/>
    <w:rsid w:val="00395213"/>
    <w:rsid w:val="00396068"/>
    <w:rsid w:val="00397E8C"/>
    <w:rsid w:val="003A0BA8"/>
    <w:rsid w:val="003A0E82"/>
    <w:rsid w:val="003A1F9F"/>
    <w:rsid w:val="003A2DE5"/>
    <w:rsid w:val="003A389E"/>
    <w:rsid w:val="003A4C51"/>
    <w:rsid w:val="003A56BD"/>
    <w:rsid w:val="003A5903"/>
    <w:rsid w:val="003A6EE1"/>
    <w:rsid w:val="003A6F0E"/>
    <w:rsid w:val="003A7473"/>
    <w:rsid w:val="003A7964"/>
    <w:rsid w:val="003B0C3D"/>
    <w:rsid w:val="003B1D12"/>
    <w:rsid w:val="003B21E9"/>
    <w:rsid w:val="003B34C2"/>
    <w:rsid w:val="003B5880"/>
    <w:rsid w:val="003B6F76"/>
    <w:rsid w:val="003B7059"/>
    <w:rsid w:val="003B71D5"/>
    <w:rsid w:val="003B7BC2"/>
    <w:rsid w:val="003B7F4B"/>
    <w:rsid w:val="003C3880"/>
    <w:rsid w:val="003C4689"/>
    <w:rsid w:val="003C5615"/>
    <w:rsid w:val="003C656A"/>
    <w:rsid w:val="003D1A39"/>
    <w:rsid w:val="003D253D"/>
    <w:rsid w:val="003D285F"/>
    <w:rsid w:val="003D2A55"/>
    <w:rsid w:val="003D2AB1"/>
    <w:rsid w:val="003D3738"/>
    <w:rsid w:val="003D5BE7"/>
    <w:rsid w:val="003D5EB9"/>
    <w:rsid w:val="003D718C"/>
    <w:rsid w:val="003D7B75"/>
    <w:rsid w:val="003E00A8"/>
    <w:rsid w:val="003E0853"/>
    <w:rsid w:val="003E15C7"/>
    <w:rsid w:val="003E1B1E"/>
    <w:rsid w:val="003E27F3"/>
    <w:rsid w:val="003E3A20"/>
    <w:rsid w:val="003E3C5B"/>
    <w:rsid w:val="003E4169"/>
    <w:rsid w:val="003E42F5"/>
    <w:rsid w:val="003E46D5"/>
    <w:rsid w:val="003E47A1"/>
    <w:rsid w:val="003F1B9F"/>
    <w:rsid w:val="003F6B6A"/>
    <w:rsid w:val="003F70CC"/>
    <w:rsid w:val="003F7811"/>
    <w:rsid w:val="0040316A"/>
    <w:rsid w:val="00403299"/>
    <w:rsid w:val="00403E8A"/>
    <w:rsid w:val="00403FF3"/>
    <w:rsid w:val="00404AE4"/>
    <w:rsid w:val="004078F7"/>
    <w:rsid w:val="00407C69"/>
    <w:rsid w:val="00411799"/>
    <w:rsid w:val="00413461"/>
    <w:rsid w:val="0041372C"/>
    <w:rsid w:val="00417F3F"/>
    <w:rsid w:val="00420C4F"/>
    <w:rsid w:val="00421C4A"/>
    <w:rsid w:val="00422133"/>
    <w:rsid w:val="004234D5"/>
    <w:rsid w:val="00423822"/>
    <w:rsid w:val="00424ED9"/>
    <w:rsid w:val="00430E7A"/>
    <w:rsid w:val="0043210E"/>
    <w:rsid w:val="00434FDC"/>
    <w:rsid w:val="00435119"/>
    <w:rsid w:val="004351B0"/>
    <w:rsid w:val="00435FCF"/>
    <w:rsid w:val="0043641C"/>
    <w:rsid w:val="00436424"/>
    <w:rsid w:val="0043799A"/>
    <w:rsid w:val="0044031F"/>
    <w:rsid w:val="004427C0"/>
    <w:rsid w:val="00444C41"/>
    <w:rsid w:val="0044734D"/>
    <w:rsid w:val="00451B2D"/>
    <w:rsid w:val="0045215D"/>
    <w:rsid w:val="004536ED"/>
    <w:rsid w:val="004562AE"/>
    <w:rsid w:val="00456B5F"/>
    <w:rsid w:val="00457C03"/>
    <w:rsid w:val="00457C2B"/>
    <w:rsid w:val="004613AC"/>
    <w:rsid w:val="00462110"/>
    <w:rsid w:val="00462732"/>
    <w:rsid w:val="00462793"/>
    <w:rsid w:val="0046716C"/>
    <w:rsid w:val="00471FFE"/>
    <w:rsid w:val="004722D2"/>
    <w:rsid w:val="00477131"/>
    <w:rsid w:val="00482408"/>
    <w:rsid w:val="00482DEA"/>
    <w:rsid w:val="00483142"/>
    <w:rsid w:val="00486067"/>
    <w:rsid w:val="00490A7D"/>
    <w:rsid w:val="00490CB1"/>
    <w:rsid w:val="00491328"/>
    <w:rsid w:val="004949AD"/>
    <w:rsid w:val="00494BED"/>
    <w:rsid w:val="0049537C"/>
    <w:rsid w:val="004960E1"/>
    <w:rsid w:val="004A374C"/>
    <w:rsid w:val="004A4985"/>
    <w:rsid w:val="004A6299"/>
    <w:rsid w:val="004B06F5"/>
    <w:rsid w:val="004B0D11"/>
    <w:rsid w:val="004B0FAC"/>
    <w:rsid w:val="004B146C"/>
    <w:rsid w:val="004B15C3"/>
    <w:rsid w:val="004B472F"/>
    <w:rsid w:val="004B4E3C"/>
    <w:rsid w:val="004B5A22"/>
    <w:rsid w:val="004C7602"/>
    <w:rsid w:val="004C760B"/>
    <w:rsid w:val="004C7E37"/>
    <w:rsid w:val="004D1305"/>
    <w:rsid w:val="004D136D"/>
    <w:rsid w:val="004D2CA7"/>
    <w:rsid w:val="004D356A"/>
    <w:rsid w:val="004D4078"/>
    <w:rsid w:val="004D5F6E"/>
    <w:rsid w:val="004D5FB6"/>
    <w:rsid w:val="004D7CDE"/>
    <w:rsid w:val="004E07D0"/>
    <w:rsid w:val="004E0D8F"/>
    <w:rsid w:val="004E1E8A"/>
    <w:rsid w:val="004E412F"/>
    <w:rsid w:val="004E5188"/>
    <w:rsid w:val="004E7A93"/>
    <w:rsid w:val="004E7D4D"/>
    <w:rsid w:val="004F1453"/>
    <w:rsid w:val="004F1CC7"/>
    <w:rsid w:val="004F4009"/>
    <w:rsid w:val="004F6515"/>
    <w:rsid w:val="004F6768"/>
    <w:rsid w:val="004F6DF4"/>
    <w:rsid w:val="00503910"/>
    <w:rsid w:val="00505AA0"/>
    <w:rsid w:val="00510BBF"/>
    <w:rsid w:val="00512415"/>
    <w:rsid w:val="00513EB8"/>
    <w:rsid w:val="0051566B"/>
    <w:rsid w:val="005157BA"/>
    <w:rsid w:val="0051622A"/>
    <w:rsid w:val="00516B38"/>
    <w:rsid w:val="00517CF8"/>
    <w:rsid w:val="00517D91"/>
    <w:rsid w:val="00520DD5"/>
    <w:rsid w:val="005211D4"/>
    <w:rsid w:val="00521306"/>
    <w:rsid w:val="00522337"/>
    <w:rsid w:val="00522FA4"/>
    <w:rsid w:val="00523AAB"/>
    <w:rsid w:val="005250DF"/>
    <w:rsid w:val="00526300"/>
    <w:rsid w:val="005303A0"/>
    <w:rsid w:val="00532158"/>
    <w:rsid w:val="00532548"/>
    <w:rsid w:val="005330BE"/>
    <w:rsid w:val="005334EC"/>
    <w:rsid w:val="0053609D"/>
    <w:rsid w:val="005412CD"/>
    <w:rsid w:val="005427EE"/>
    <w:rsid w:val="005432EA"/>
    <w:rsid w:val="0054389A"/>
    <w:rsid w:val="005439ED"/>
    <w:rsid w:val="005445B0"/>
    <w:rsid w:val="0054512E"/>
    <w:rsid w:val="00546008"/>
    <w:rsid w:val="0054632E"/>
    <w:rsid w:val="005504B6"/>
    <w:rsid w:val="00552F88"/>
    <w:rsid w:val="005535B8"/>
    <w:rsid w:val="0055395C"/>
    <w:rsid w:val="005573E8"/>
    <w:rsid w:val="00557792"/>
    <w:rsid w:val="00560659"/>
    <w:rsid w:val="0056216D"/>
    <w:rsid w:val="005629E3"/>
    <w:rsid w:val="00563D97"/>
    <w:rsid w:val="00564448"/>
    <w:rsid w:val="00564473"/>
    <w:rsid w:val="005648BC"/>
    <w:rsid w:val="00566E2B"/>
    <w:rsid w:val="00566EBF"/>
    <w:rsid w:val="0056784E"/>
    <w:rsid w:val="00571BDD"/>
    <w:rsid w:val="00577DD1"/>
    <w:rsid w:val="005822C0"/>
    <w:rsid w:val="00583139"/>
    <w:rsid w:val="005835D1"/>
    <w:rsid w:val="00587B34"/>
    <w:rsid w:val="00591810"/>
    <w:rsid w:val="0059621A"/>
    <w:rsid w:val="00596DB9"/>
    <w:rsid w:val="005A0444"/>
    <w:rsid w:val="005A19CB"/>
    <w:rsid w:val="005A2378"/>
    <w:rsid w:val="005A4528"/>
    <w:rsid w:val="005A5EB9"/>
    <w:rsid w:val="005A60C8"/>
    <w:rsid w:val="005B234D"/>
    <w:rsid w:val="005B2D1B"/>
    <w:rsid w:val="005B4067"/>
    <w:rsid w:val="005B4D39"/>
    <w:rsid w:val="005B6433"/>
    <w:rsid w:val="005C0192"/>
    <w:rsid w:val="005C2843"/>
    <w:rsid w:val="005D0E78"/>
    <w:rsid w:val="005D189C"/>
    <w:rsid w:val="005D28A2"/>
    <w:rsid w:val="005D28DF"/>
    <w:rsid w:val="005D2973"/>
    <w:rsid w:val="005D4294"/>
    <w:rsid w:val="005D4E5C"/>
    <w:rsid w:val="005D549A"/>
    <w:rsid w:val="005E1A08"/>
    <w:rsid w:val="005E2250"/>
    <w:rsid w:val="005E3C3A"/>
    <w:rsid w:val="005E3D4A"/>
    <w:rsid w:val="005F0C19"/>
    <w:rsid w:val="005F130F"/>
    <w:rsid w:val="005F1564"/>
    <w:rsid w:val="005F1920"/>
    <w:rsid w:val="005F2BE7"/>
    <w:rsid w:val="005F2D1F"/>
    <w:rsid w:val="005F32FE"/>
    <w:rsid w:val="005F6454"/>
    <w:rsid w:val="005F7E95"/>
    <w:rsid w:val="0060271B"/>
    <w:rsid w:val="006037DE"/>
    <w:rsid w:val="006039EB"/>
    <w:rsid w:val="00606162"/>
    <w:rsid w:val="00606647"/>
    <w:rsid w:val="00606F6A"/>
    <w:rsid w:val="006122DA"/>
    <w:rsid w:val="00614961"/>
    <w:rsid w:val="0061685A"/>
    <w:rsid w:val="006168C6"/>
    <w:rsid w:val="00616EF1"/>
    <w:rsid w:val="00620CE2"/>
    <w:rsid w:val="00623A33"/>
    <w:rsid w:val="006276E3"/>
    <w:rsid w:val="006325C1"/>
    <w:rsid w:val="006338D8"/>
    <w:rsid w:val="00636A4D"/>
    <w:rsid w:val="00637144"/>
    <w:rsid w:val="00637501"/>
    <w:rsid w:val="0063799D"/>
    <w:rsid w:val="00640222"/>
    <w:rsid w:val="006405D6"/>
    <w:rsid w:val="00641F85"/>
    <w:rsid w:val="00642727"/>
    <w:rsid w:val="00645658"/>
    <w:rsid w:val="006476AE"/>
    <w:rsid w:val="006478C1"/>
    <w:rsid w:val="0065160D"/>
    <w:rsid w:val="00653CC5"/>
    <w:rsid w:val="00655E8A"/>
    <w:rsid w:val="006560F3"/>
    <w:rsid w:val="006564E7"/>
    <w:rsid w:val="0066064B"/>
    <w:rsid w:val="00660E67"/>
    <w:rsid w:val="00661C91"/>
    <w:rsid w:val="00662A04"/>
    <w:rsid w:val="00664652"/>
    <w:rsid w:val="00665592"/>
    <w:rsid w:val="00667240"/>
    <w:rsid w:val="0066766E"/>
    <w:rsid w:val="00670BA1"/>
    <w:rsid w:val="0067116D"/>
    <w:rsid w:val="00671915"/>
    <w:rsid w:val="006722E1"/>
    <w:rsid w:val="00673624"/>
    <w:rsid w:val="00673E02"/>
    <w:rsid w:val="00674801"/>
    <w:rsid w:val="00677570"/>
    <w:rsid w:val="00677890"/>
    <w:rsid w:val="00681159"/>
    <w:rsid w:val="00681D88"/>
    <w:rsid w:val="00682DB3"/>
    <w:rsid w:val="00684186"/>
    <w:rsid w:val="00685812"/>
    <w:rsid w:val="0069018C"/>
    <w:rsid w:val="00691B89"/>
    <w:rsid w:val="0069206F"/>
    <w:rsid w:val="00693996"/>
    <w:rsid w:val="00694151"/>
    <w:rsid w:val="00694B76"/>
    <w:rsid w:val="0069739A"/>
    <w:rsid w:val="006A192D"/>
    <w:rsid w:val="006A319D"/>
    <w:rsid w:val="006A37AA"/>
    <w:rsid w:val="006A3C55"/>
    <w:rsid w:val="006A50A0"/>
    <w:rsid w:val="006A588B"/>
    <w:rsid w:val="006A5C1D"/>
    <w:rsid w:val="006B0DD8"/>
    <w:rsid w:val="006B1346"/>
    <w:rsid w:val="006B1CD4"/>
    <w:rsid w:val="006B2684"/>
    <w:rsid w:val="006B4E6D"/>
    <w:rsid w:val="006B5273"/>
    <w:rsid w:val="006B5E1B"/>
    <w:rsid w:val="006B64F2"/>
    <w:rsid w:val="006B6588"/>
    <w:rsid w:val="006B7AE8"/>
    <w:rsid w:val="006C0BED"/>
    <w:rsid w:val="006C53B8"/>
    <w:rsid w:val="006C6536"/>
    <w:rsid w:val="006C78B2"/>
    <w:rsid w:val="006D18BB"/>
    <w:rsid w:val="006D5535"/>
    <w:rsid w:val="006D61D8"/>
    <w:rsid w:val="006D6583"/>
    <w:rsid w:val="006D664D"/>
    <w:rsid w:val="006E0EF6"/>
    <w:rsid w:val="006E12BE"/>
    <w:rsid w:val="006E41E0"/>
    <w:rsid w:val="006E4B3F"/>
    <w:rsid w:val="006E704B"/>
    <w:rsid w:val="006F1501"/>
    <w:rsid w:val="006F3203"/>
    <w:rsid w:val="006F4F0C"/>
    <w:rsid w:val="006F647A"/>
    <w:rsid w:val="006F69AC"/>
    <w:rsid w:val="006F735B"/>
    <w:rsid w:val="006F75A8"/>
    <w:rsid w:val="00701550"/>
    <w:rsid w:val="00701E72"/>
    <w:rsid w:val="007021C0"/>
    <w:rsid w:val="0070526C"/>
    <w:rsid w:val="0070527D"/>
    <w:rsid w:val="00710DB9"/>
    <w:rsid w:val="00710EBE"/>
    <w:rsid w:val="007120DD"/>
    <w:rsid w:val="00712AA4"/>
    <w:rsid w:val="00713330"/>
    <w:rsid w:val="00713C19"/>
    <w:rsid w:val="00714355"/>
    <w:rsid w:val="007145BC"/>
    <w:rsid w:val="00714A43"/>
    <w:rsid w:val="00717B73"/>
    <w:rsid w:val="00720670"/>
    <w:rsid w:val="00721E54"/>
    <w:rsid w:val="00722624"/>
    <w:rsid w:val="0072461D"/>
    <w:rsid w:val="00724C5F"/>
    <w:rsid w:val="00724EAE"/>
    <w:rsid w:val="00725798"/>
    <w:rsid w:val="007260FB"/>
    <w:rsid w:val="00726F49"/>
    <w:rsid w:val="007275C2"/>
    <w:rsid w:val="007305D9"/>
    <w:rsid w:val="0073113F"/>
    <w:rsid w:val="00731A3F"/>
    <w:rsid w:val="00734486"/>
    <w:rsid w:val="007350BD"/>
    <w:rsid w:val="00735655"/>
    <w:rsid w:val="00735827"/>
    <w:rsid w:val="0073663C"/>
    <w:rsid w:val="007402F5"/>
    <w:rsid w:val="00740F6E"/>
    <w:rsid w:val="00742C77"/>
    <w:rsid w:val="00743626"/>
    <w:rsid w:val="00745080"/>
    <w:rsid w:val="00746B5C"/>
    <w:rsid w:val="0074734A"/>
    <w:rsid w:val="00747826"/>
    <w:rsid w:val="007536CB"/>
    <w:rsid w:val="00753E02"/>
    <w:rsid w:val="007555D2"/>
    <w:rsid w:val="007559FB"/>
    <w:rsid w:val="00760DCB"/>
    <w:rsid w:val="00765000"/>
    <w:rsid w:val="007655A0"/>
    <w:rsid w:val="007665A2"/>
    <w:rsid w:val="0076714A"/>
    <w:rsid w:val="00767F63"/>
    <w:rsid w:val="00770EA4"/>
    <w:rsid w:val="00771E29"/>
    <w:rsid w:val="00772AB9"/>
    <w:rsid w:val="00772F75"/>
    <w:rsid w:val="00772FF8"/>
    <w:rsid w:val="007771D3"/>
    <w:rsid w:val="00777DEC"/>
    <w:rsid w:val="007809B7"/>
    <w:rsid w:val="0078123A"/>
    <w:rsid w:val="007854D0"/>
    <w:rsid w:val="00785844"/>
    <w:rsid w:val="007863F9"/>
    <w:rsid w:val="00786515"/>
    <w:rsid w:val="007879E2"/>
    <w:rsid w:val="0079038A"/>
    <w:rsid w:val="00792409"/>
    <w:rsid w:val="00793442"/>
    <w:rsid w:val="007934EC"/>
    <w:rsid w:val="00793A47"/>
    <w:rsid w:val="00794F18"/>
    <w:rsid w:val="00795898"/>
    <w:rsid w:val="007969B5"/>
    <w:rsid w:val="007A16C1"/>
    <w:rsid w:val="007A1BE7"/>
    <w:rsid w:val="007A3080"/>
    <w:rsid w:val="007A3C9F"/>
    <w:rsid w:val="007A66F1"/>
    <w:rsid w:val="007A72A7"/>
    <w:rsid w:val="007A7B4C"/>
    <w:rsid w:val="007B0DA1"/>
    <w:rsid w:val="007B28C8"/>
    <w:rsid w:val="007B2B70"/>
    <w:rsid w:val="007B2DE3"/>
    <w:rsid w:val="007B4CB9"/>
    <w:rsid w:val="007B51DB"/>
    <w:rsid w:val="007B6EEE"/>
    <w:rsid w:val="007B6FE8"/>
    <w:rsid w:val="007C0133"/>
    <w:rsid w:val="007C316D"/>
    <w:rsid w:val="007C4C54"/>
    <w:rsid w:val="007C4FAF"/>
    <w:rsid w:val="007C5F09"/>
    <w:rsid w:val="007C6048"/>
    <w:rsid w:val="007C6543"/>
    <w:rsid w:val="007C6B1A"/>
    <w:rsid w:val="007D0DDE"/>
    <w:rsid w:val="007D3ECF"/>
    <w:rsid w:val="007D4874"/>
    <w:rsid w:val="007D4C37"/>
    <w:rsid w:val="007D559A"/>
    <w:rsid w:val="007D57A4"/>
    <w:rsid w:val="007D5BF7"/>
    <w:rsid w:val="007D6416"/>
    <w:rsid w:val="007D7FEB"/>
    <w:rsid w:val="007E292E"/>
    <w:rsid w:val="007E3F1A"/>
    <w:rsid w:val="007E4E92"/>
    <w:rsid w:val="007E5820"/>
    <w:rsid w:val="007E69FA"/>
    <w:rsid w:val="007E6A7A"/>
    <w:rsid w:val="007F050F"/>
    <w:rsid w:val="007F079C"/>
    <w:rsid w:val="007F0912"/>
    <w:rsid w:val="007F0A04"/>
    <w:rsid w:val="007F0F9B"/>
    <w:rsid w:val="007F15E2"/>
    <w:rsid w:val="007F2E6A"/>
    <w:rsid w:val="007F553F"/>
    <w:rsid w:val="007F55B3"/>
    <w:rsid w:val="00800338"/>
    <w:rsid w:val="00801107"/>
    <w:rsid w:val="00801B7D"/>
    <w:rsid w:val="00804456"/>
    <w:rsid w:val="008046ED"/>
    <w:rsid w:val="00805831"/>
    <w:rsid w:val="00806EA9"/>
    <w:rsid w:val="00810145"/>
    <w:rsid w:val="0081029F"/>
    <w:rsid w:val="00811B61"/>
    <w:rsid w:val="0081328F"/>
    <w:rsid w:val="008150B2"/>
    <w:rsid w:val="00816101"/>
    <w:rsid w:val="008201C8"/>
    <w:rsid w:val="008206EB"/>
    <w:rsid w:val="008220A7"/>
    <w:rsid w:val="008234E0"/>
    <w:rsid w:val="00823A70"/>
    <w:rsid w:val="0082533C"/>
    <w:rsid w:val="008256CD"/>
    <w:rsid w:val="00825933"/>
    <w:rsid w:val="00826096"/>
    <w:rsid w:val="00827017"/>
    <w:rsid w:val="00830911"/>
    <w:rsid w:val="00831A40"/>
    <w:rsid w:val="00832BF0"/>
    <w:rsid w:val="008332B9"/>
    <w:rsid w:val="0083486B"/>
    <w:rsid w:val="008357C6"/>
    <w:rsid w:val="0083615E"/>
    <w:rsid w:val="008365C7"/>
    <w:rsid w:val="00840DC4"/>
    <w:rsid w:val="00841083"/>
    <w:rsid w:val="00841FB3"/>
    <w:rsid w:val="0084246B"/>
    <w:rsid w:val="00842ADA"/>
    <w:rsid w:val="00842EB3"/>
    <w:rsid w:val="00845BA6"/>
    <w:rsid w:val="00846265"/>
    <w:rsid w:val="00846437"/>
    <w:rsid w:val="008466C5"/>
    <w:rsid w:val="008467CA"/>
    <w:rsid w:val="00850700"/>
    <w:rsid w:val="00851ABA"/>
    <w:rsid w:val="00854CF6"/>
    <w:rsid w:val="00855DE6"/>
    <w:rsid w:val="00861639"/>
    <w:rsid w:val="00862191"/>
    <w:rsid w:val="00862B6F"/>
    <w:rsid w:val="00862EF0"/>
    <w:rsid w:val="0086420B"/>
    <w:rsid w:val="00864BAB"/>
    <w:rsid w:val="008653ED"/>
    <w:rsid w:val="00865E3E"/>
    <w:rsid w:val="00866A53"/>
    <w:rsid w:val="00870CE4"/>
    <w:rsid w:val="00871673"/>
    <w:rsid w:val="00871BC6"/>
    <w:rsid w:val="00871CE0"/>
    <w:rsid w:val="008720A7"/>
    <w:rsid w:val="008722E0"/>
    <w:rsid w:val="00873E3C"/>
    <w:rsid w:val="0087463D"/>
    <w:rsid w:val="00874CD4"/>
    <w:rsid w:val="008775BC"/>
    <w:rsid w:val="0088107E"/>
    <w:rsid w:val="00881166"/>
    <w:rsid w:val="0088185D"/>
    <w:rsid w:val="00883AD8"/>
    <w:rsid w:val="00890199"/>
    <w:rsid w:val="008930FC"/>
    <w:rsid w:val="00895A26"/>
    <w:rsid w:val="008967D5"/>
    <w:rsid w:val="008A012F"/>
    <w:rsid w:val="008A3482"/>
    <w:rsid w:val="008A7E03"/>
    <w:rsid w:val="008A7FAC"/>
    <w:rsid w:val="008B3852"/>
    <w:rsid w:val="008B4165"/>
    <w:rsid w:val="008B4E8A"/>
    <w:rsid w:val="008B598A"/>
    <w:rsid w:val="008C14D1"/>
    <w:rsid w:val="008C5D05"/>
    <w:rsid w:val="008C72B4"/>
    <w:rsid w:val="008C7755"/>
    <w:rsid w:val="008D1BA0"/>
    <w:rsid w:val="008D5AC3"/>
    <w:rsid w:val="008D6824"/>
    <w:rsid w:val="008D7A77"/>
    <w:rsid w:val="008D7B4E"/>
    <w:rsid w:val="008E03EB"/>
    <w:rsid w:val="008E1657"/>
    <w:rsid w:val="008E1F79"/>
    <w:rsid w:val="008E3232"/>
    <w:rsid w:val="008E36B2"/>
    <w:rsid w:val="008E3F01"/>
    <w:rsid w:val="008E40B7"/>
    <w:rsid w:val="008E4140"/>
    <w:rsid w:val="008E42AF"/>
    <w:rsid w:val="008E4729"/>
    <w:rsid w:val="008E4BD6"/>
    <w:rsid w:val="008E625F"/>
    <w:rsid w:val="008E764F"/>
    <w:rsid w:val="008F13DE"/>
    <w:rsid w:val="008F196B"/>
    <w:rsid w:val="008F3C59"/>
    <w:rsid w:val="008F4A89"/>
    <w:rsid w:val="008F4C80"/>
    <w:rsid w:val="00901440"/>
    <w:rsid w:val="009029FD"/>
    <w:rsid w:val="00903C2E"/>
    <w:rsid w:val="00904C4D"/>
    <w:rsid w:val="00905758"/>
    <w:rsid w:val="009065D9"/>
    <w:rsid w:val="00907051"/>
    <w:rsid w:val="00907465"/>
    <w:rsid w:val="0090786A"/>
    <w:rsid w:val="009132FA"/>
    <w:rsid w:val="00914C93"/>
    <w:rsid w:val="00915AEB"/>
    <w:rsid w:val="00915B24"/>
    <w:rsid w:val="00916C83"/>
    <w:rsid w:val="00916E17"/>
    <w:rsid w:val="00920BC3"/>
    <w:rsid w:val="00923580"/>
    <w:rsid w:val="00925684"/>
    <w:rsid w:val="00925703"/>
    <w:rsid w:val="009258F9"/>
    <w:rsid w:val="009260B7"/>
    <w:rsid w:val="009268C3"/>
    <w:rsid w:val="00930159"/>
    <w:rsid w:val="00931053"/>
    <w:rsid w:val="00931B89"/>
    <w:rsid w:val="009323F3"/>
    <w:rsid w:val="00932BBA"/>
    <w:rsid w:val="00935468"/>
    <w:rsid w:val="00935614"/>
    <w:rsid w:val="009360CC"/>
    <w:rsid w:val="0093644D"/>
    <w:rsid w:val="00940B14"/>
    <w:rsid w:val="00943078"/>
    <w:rsid w:val="00945C12"/>
    <w:rsid w:val="00946045"/>
    <w:rsid w:val="00946830"/>
    <w:rsid w:val="009503D4"/>
    <w:rsid w:val="00951BFD"/>
    <w:rsid w:val="009557DB"/>
    <w:rsid w:val="00956916"/>
    <w:rsid w:val="00956CA8"/>
    <w:rsid w:val="00957438"/>
    <w:rsid w:val="00957E56"/>
    <w:rsid w:val="009601F6"/>
    <w:rsid w:val="00960868"/>
    <w:rsid w:val="00966D78"/>
    <w:rsid w:val="009708BF"/>
    <w:rsid w:val="00972470"/>
    <w:rsid w:val="00972896"/>
    <w:rsid w:val="00973AAB"/>
    <w:rsid w:val="00973D15"/>
    <w:rsid w:val="00974103"/>
    <w:rsid w:val="00974616"/>
    <w:rsid w:val="0097474F"/>
    <w:rsid w:val="0097516E"/>
    <w:rsid w:val="0097654C"/>
    <w:rsid w:val="009776E3"/>
    <w:rsid w:val="009826BD"/>
    <w:rsid w:val="009838BB"/>
    <w:rsid w:val="00986472"/>
    <w:rsid w:val="00990E8F"/>
    <w:rsid w:val="00991776"/>
    <w:rsid w:val="00992522"/>
    <w:rsid w:val="00992F4A"/>
    <w:rsid w:val="00994BCE"/>
    <w:rsid w:val="0099503F"/>
    <w:rsid w:val="0099527E"/>
    <w:rsid w:val="00995753"/>
    <w:rsid w:val="009966DC"/>
    <w:rsid w:val="00997942"/>
    <w:rsid w:val="009A1EA2"/>
    <w:rsid w:val="009A2027"/>
    <w:rsid w:val="009A51AB"/>
    <w:rsid w:val="009A5CD7"/>
    <w:rsid w:val="009A6499"/>
    <w:rsid w:val="009A6E2F"/>
    <w:rsid w:val="009A767C"/>
    <w:rsid w:val="009B11E1"/>
    <w:rsid w:val="009B2D7E"/>
    <w:rsid w:val="009B40F9"/>
    <w:rsid w:val="009B43A2"/>
    <w:rsid w:val="009B454F"/>
    <w:rsid w:val="009B468C"/>
    <w:rsid w:val="009B480F"/>
    <w:rsid w:val="009B4E64"/>
    <w:rsid w:val="009B6012"/>
    <w:rsid w:val="009B62E2"/>
    <w:rsid w:val="009B6ABF"/>
    <w:rsid w:val="009C0357"/>
    <w:rsid w:val="009C26F2"/>
    <w:rsid w:val="009C29FC"/>
    <w:rsid w:val="009C466B"/>
    <w:rsid w:val="009C47A3"/>
    <w:rsid w:val="009C695C"/>
    <w:rsid w:val="009C6F5D"/>
    <w:rsid w:val="009D06FD"/>
    <w:rsid w:val="009D0921"/>
    <w:rsid w:val="009D1F8F"/>
    <w:rsid w:val="009D33D1"/>
    <w:rsid w:val="009D4949"/>
    <w:rsid w:val="009D5D37"/>
    <w:rsid w:val="009D63C9"/>
    <w:rsid w:val="009D6FA6"/>
    <w:rsid w:val="009D758A"/>
    <w:rsid w:val="009D78DF"/>
    <w:rsid w:val="009E1028"/>
    <w:rsid w:val="009E1100"/>
    <w:rsid w:val="009E1640"/>
    <w:rsid w:val="009E1E72"/>
    <w:rsid w:val="009E3104"/>
    <w:rsid w:val="009E68F6"/>
    <w:rsid w:val="009E7016"/>
    <w:rsid w:val="009F210E"/>
    <w:rsid w:val="009F2AC0"/>
    <w:rsid w:val="009F3A02"/>
    <w:rsid w:val="009F4210"/>
    <w:rsid w:val="009F659B"/>
    <w:rsid w:val="009F7D21"/>
    <w:rsid w:val="00A009D6"/>
    <w:rsid w:val="00A00D27"/>
    <w:rsid w:val="00A02A89"/>
    <w:rsid w:val="00A031A3"/>
    <w:rsid w:val="00A035F6"/>
    <w:rsid w:val="00A11434"/>
    <w:rsid w:val="00A12E37"/>
    <w:rsid w:val="00A14CC8"/>
    <w:rsid w:val="00A161B1"/>
    <w:rsid w:val="00A1795A"/>
    <w:rsid w:val="00A21A11"/>
    <w:rsid w:val="00A24B29"/>
    <w:rsid w:val="00A257AF"/>
    <w:rsid w:val="00A25E1E"/>
    <w:rsid w:val="00A26B73"/>
    <w:rsid w:val="00A27087"/>
    <w:rsid w:val="00A273D2"/>
    <w:rsid w:val="00A30477"/>
    <w:rsid w:val="00A31A36"/>
    <w:rsid w:val="00A31CD9"/>
    <w:rsid w:val="00A32522"/>
    <w:rsid w:val="00A337C1"/>
    <w:rsid w:val="00A3383E"/>
    <w:rsid w:val="00A3493B"/>
    <w:rsid w:val="00A3566F"/>
    <w:rsid w:val="00A362D2"/>
    <w:rsid w:val="00A36887"/>
    <w:rsid w:val="00A368B6"/>
    <w:rsid w:val="00A44B42"/>
    <w:rsid w:val="00A45A1E"/>
    <w:rsid w:val="00A4607D"/>
    <w:rsid w:val="00A462EF"/>
    <w:rsid w:val="00A46ECD"/>
    <w:rsid w:val="00A50150"/>
    <w:rsid w:val="00A50F8B"/>
    <w:rsid w:val="00A5209D"/>
    <w:rsid w:val="00A52429"/>
    <w:rsid w:val="00A52694"/>
    <w:rsid w:val="00A52946"/>
    <w:rsid w:val="00A54C0D"/>
    <w:rsid w:val="00A5660A"/>
    <w:rsid w:val="00A5688A"/>
    <w:rsid w:val="00A568C6"/>
    <w:rsid w:val="00A57A88"/>
    <w:rsid w:val="00A60AE5"/>
    <w:rsid w:val="00A61257"/>
    <w:rsid w:val="00A7136B"/>
    <w:rsid w:val="00A73A89"/>
    <w:rsid w:val="00A74A80"/>
    <w:rsid w:val="00A7595F"/>
    <w:rsid w:val="00A76255"/>
    <w:rsid w:val="00A778D6"/>
    <w:rsid w:val="00A80AA7"/>
    <w:rsid w:val="00A83D9B"/>
    <w:rsid w:val="00A83E27"/>
    <w:rsid w:val="00A843CE"/>
    <w:rsid w:val="00A84A4C"/>
    <w:rsid w:val="00A85352"/>
    <w:rsid w:val="00A85C89"/>
    <w:rsid w:val="00A870E3"/>
    <w:rsid w:val="00A87730"/>
    <w:rsid w:val="00A90E62"/>
    <w:rsid w:val="00A90ECB"/>
    <w:rsid w:val="00A912FD"/>
    <w:rsid w:val="00A91FC2"/>
    <w:rsid w:val="00A923FC"/>
    <w:rsid w:val="00A930FC"/>
    <w:rsid w:val="00A939F4"/>
    <w:rsid w:val="00A94038"/>
    <w:rsid w:val="00A953F3"/>
    <w:rsid w:val="00A95F40"/>
    <w:rsid w:val="00A97322"/>
    <w:rsid w:val="00A97A9D"/>
    <w:rsid w:val="00A97E07"/>
    <w:rsid w:val="00AA17AF"/>
    <w:rsid w:val="00AA65DD"/>
    <w:rsid w:val="00AA753A"/>
    <w:rsid w:val="00AB0660"/>
    <w:rsid w:val="00AB18ED"/>
    <w:rsid w:val="00AB3405"/>
    <w:rsid w:val="00AB4431"/>
    <w:rsid w:val="00AB559B"/>
    <w:rsid w:val="00AB78CA"/>
    <w:rsid w:val="00AC34A4"/>
    <w:rsid w:val="00AC3D64"/>
    <w:rsid w:val="00AC4BC7"/>
    <w:rsid w:val="00AC5E38"/>
    <w:rsid w:val="00AC615A"/>
    <w:rsid w:val="00AD0E76"/>
    <w:rsid w:val="00AD2F19"/>
    <w:rsid w:val="00AD43E7"/>
    <w:rsid w:val="00AD659A"/>
    <w:rsid w:val="00AD6687"/>
    <w:rsid w:val="00AD6763"/>
    <w:rsid w:val="00AE17B2"/>
    <w:rsid w:val="00AE3C63"/>
    <w:rsid w:val="00AF01F3"/>
    <w:rsid w:val="00AF0427"/>
    <w:rsid w:val="00AF04F3"/>
    <w:rsid w:val="00AF37A5"/>
    <w:rsid w:val="00AF4116"/>
    <w:rsid w:val="00AF4685"/>
    <w:rsid w:val="00AF54E5"/>
    <w:rsid w:val="00AF5747"/>
    <w:rsid w:val="00AF76E7"/>
    <w:rsid w:val="00AF7822"/>
    <w:rsid w:val="00B016D0"/>
    <w:rsid w:val="00B02CAE"/>
    <w:rsid w:val="00B02CEB"/>
    <w:rsid w:val="00B02F0F"/>
    <w:rsid w:val="00B052BB"/>
    <w:rsid w:val="00B06E5F"/>
    <w:rsid w:val="00B211D1"/>
    <w:rsid w:val="00B231AB"/>
    <w:rsid w:val="00B23918"/>
    <w:rsid w:val="00B25B87"/>
    <w:rsid w:val="00B25BB0"/>
    <w:rsid w:val="00B2755D"/>
    <w:rsid w:val="00B27D4E"/>
    <w:rsid w:val="00B312BE"/>
    <w:rsid w:val="00B320BB"/>
    <w:rsid w:val="00B3239E"/>
    <w:rsid w:val="00B3266C"/>
    <w:rsid w:val="00B32A22"/>
    <w:rsid w:val="00B33C1B"/>
    <w:rsid w:val="00B35813"/>
    <w:rsid w:val="00B35CDD"/>
    <w:rsid w:val="00B36BFD"/>
    <w:rsid w:val="00B36F2A"/>
    <w:rsid w:val="00B3737A"/>
    <w:rsid w:val="00B373B6"/>
    <w:rsid w:val="00B415D0"/>
    <w:rsid w:val="00B4343F"/>
    <w:rsid w:val="00B4397A"/>
    <w:rsid w:val="00B450E4"/>
    <w:rsid w:val="00B4576C"/>
    <w:rsid w:val="00B45C81"/>
    <w:rsid w:val="00B46A3D"/>
    <w:rsid w:val="00B47317"/>
    <w:rsid w:val="00B522C3"/>
    <w:rsid w:val="00B52914"/>
    <w:rsid w:val="00B5396C"/>
    <w:rsid w:val="00B53D3B"/>
    <w:rsid w:val="00B54618"/>
    <w:rsid w:val="00B54681"/>
    <w:rsid w:val="00B55D13"/>
    <w:rsid w:val="00B5611A"/>
    <w:rsid w:val="00B56C83"/>
    <w:rsid w:val="00B572F3"/>
    <w:rsid w:val="00B60C4F"/>
    <w:rsid w:val="00B60D9C"/>
    <w:rsid w:val="00B61A03"/>
    <w:rsid w:val="00B62F63"/>
    <w:rsid w:val="00B62FEE"/>
    <w:rsid w:val="00B6364F"/>
    <w:rsid w:val="00B6387C"/>
    <w:rsid w:val="00B64869"/>
    <w:rsid w:val="00B6762C"/>
    <w:rsid w:val="00B6772D"/>
    <w:rsid w:val="00B71B2D"/>
    <w:rsid w:val="00B72916"/>
    <w:rsid w:val="00B72CF3"/>
    <w:rsid w:val="00B72F74"/>
    <w:rsid w:val="00B73C96"/>
    <w:rsid w:val="00B77D77"/>
    <w:rsid w:val="00B812BA"/>
    <w:rsid w:val="00B81629"/>
    <w:rsid w:val="00B821A1"/>
    <w:rsid w:val="00B82608"/>
    <w:rsid w:val="00B82BA3"/>
    <w:rsid w:val="00B83117"/>
    <w:rsid w:val="00B84361"/>
    <w:rsid w:val="00B845E5"/>
    <w:rsid w:val="00B86373"/>
    <w:rsid w:val="00B863C9"/>
    <w:rsid w:val="00B8669A"/>
    <w:rsid w:val="00B86A6B"/>
    <w:rsid w:val="00B86E4B"/>
    <w:rsid w:val="00B9094E"/>
    <w:rsid w:val="00B91FA2"/>
    <w:rsid w:val="00B93555"/>
    <w:rsid w:val="00B93EEA"/>
    <w:rsid w:val="00B9438A"/>
    <w:rsid w:val="00BA0F8A"/>
    <w:rsid w:val="00BA19E5"/>
    <w:rsid w:val="00BA28D8"/>
    <w:rsid w:val="00BA4328"/>
    <w:rsid w:val="00BA7765"/>
    <w:rsid w:val="00BA7E0B"/>
    <w:rsid w:val="00BB0B5F"/>
    <w:rsid w:val="00BB39AF"/>
    <w:rsid w:val="00BB6EDD"/>
    <w:rsid w:val="00BC0D67"/>
    <w:rsid w:val="00BC144F"/>
    <w:rsid w:val="00BC23B7"/>
    <w:rsid w:val="00BC2BDB"/>
    <w:rsid w:val="00BC37CE"/>
    <w:rsid w:val="00BC4B99"/>
    <w:rsid w:val="00BD0F80"/>
    <w:rsid w:val="00BD2637"/>
    <w:rsid w:val="00BD40EB"/>
    <w:rsid w:val="00BE040C"/>
    <w:rsid w:val="00BE13D7"/>
    <w:rsid w:val="00BE3501"/>
    <w:rsid w:val="00BE71F5"/>
    <w:rsid w:val="00BF003B"/>
    <w:rsid w:val="00BF0859"/>
    <w:rsid w:val="00BF0C1C"/>
    <w:rsid w:val="00BF103D"/>
    <w:rsid w:val="00BF1264"/>
    <w:rsid w:val="00BF1662"/>
    <w:rsid w:val="00BF38BF"/>
    <w:rsid w:val="00BF3A4F"/>
    <w:rsid w:val="00BF44B6"/>
    <w:rsid w:val="00BF48D1"/>
    <w:rsid w:val="00BF4A75"/>
    <w:rsid w:val="00BF5E31"/>
    <w:rsid w:val="00BF6B3C"/>
    <w:rsid w:val="00BF7DBA"/>
    <w:rsid w:val="00C03673"/>
    <w:rsid w:val="00C05973"/>
    <w:rsid w:val="00C10F9F"/>
    <w:rsid w:val="00C11897"/>
    <w:rsid w:val="00C12619"/>
    <w:rsid w:val="00C15393"/>
    <w:rsid w:val="00C1582D"/>
    <w:rsid w:val="00C170E3"/>
    <w:rsid w:val="00C20E15"/>
    <w:rsid w:val="00C22192"/>
    <w:rsid w:val="00C23C4D"/>
    <w:rsid w:val="00C23DC0"/>
    <w:rsid w:val="00C24068"/>
    <w:rsid w:val="00C247C5"/>
    <w:rsid w:val="00C24C16"/>
    <w:rsid w:val="00C271B3"/>
    <w:rsid w:val="00C30764"/>
    <w:rsid w:val="00C3090E"/>
    <w:rsid w:val="00C312E8"/>
    <w:rsid w:val="00C317BD"/>
    <w:rsid w:val="00C37189"/>
    <w:rsid w:val="00C378AC"/>
    <w:rsid w:val="00C4083B"/>
    <w:rsid w:val="00C40A01"/>
    <w:rsid w:val="00C4399C"/>
    <w:rsid w:val="00C51AE5"/>
    <w:rsid w:val="00C52432"/>
    <w:rsid w:val="00C535FD"/>
    <w:rsid w:val="00C53C01"/>
    <w:rsid w:val="00C55FFD"/>
    <w:rsid w:val="00C56445"/>
    <w:rsid w:val="00C61A5F"/>
    <w:rsid w:val="00C62359"/>
    <w:rsid w:val="00C63F5D"/>
    <w:rsid w:val="00C63F84"/>
    <w:rsid w:val="00C640F4"/>
    <w:rsid w:val="00C71153"/>
    <w:rsid w:val="00C71915"/>
    <w:rsid w:val="00C760FE"/>
    <w:rsid w:val="00C7643F"/>
    <w:rsid w:val="00C77D1B"/>
    <w:rsid w:val="00C8165A"/>
    <w:rsid w:val="00C830F9"/>
    <w:rsid w:val="00C83448"/>
    <w:rsid w:val="00C84C70"/>
    <w:rsid w:val="00C86333"/>
    <w:rsid w:val="00C90FE9"/>
    <w:rsid w:val="00C91E74"/>
    <w:rsid w:val="00C939A7"/>
    <w:rsid w:val="00C94553"/>
    <w:rsid w:val="00C95EF2"/>
    <w:rsid w:val="00C97606"/>
    <w:rsid w:val="00C97675"/>
    <w:rsid w:val="00CA0026"/>
    <w:rsid w:val="00CA23BF"/>
    <w:rsid w:val="00CA2D55"/>
    <w:rsid w:val="00CA4776"/>
    <w:rsid w:val="00CA4A55"/>
    <w:rsid w:val="00CA53FB"/>
    <w:rsid w:val="00CA5DCC"/>
    <w:rsid w:val="00CA7F3A"/>
    <w:rsid w:val="00CB0C38"/>
    <w:rsid w:val="00CB1E76"/>
    <w:rsid w:val="00CB3CE2"/>
    <w:rsid w:val="00CB49DB"/>
    <w:rsid w:val="00CB7A75"/>
    <w:rsid w:val="00CC0813"/>
    <w:rsid w:val="00CC0905"/>
    <w:rsid w:val="00CC0D58"/>
    <w:rsid w:val="00CC0EE5"/>
    <w:rsid w:val="00CC2FDE"/>
    <w:rsid w:val="00CC36C2"/>
    <w:rsid w:val="00CC5CED"/>
    <w:rsid w:val="00CC69BE"/>
    <w:rsid w:val="00CC6EA0"/>
    <w:rsid w:val="00CD1186"/>
    <w:rsid w:val="00CD15AC"/>
    <w:rsid w:val="00CD275A"/>
    <w:rsid w:val="00CD4D5E"/>
    <w:rsid w:val="00CD5E63"/>
    <w:rsid w:val="00CD7F72"/>
    <w:rsid w:val="00CE10CA"/>
    <w:rsid w:val="00CE4442"/>
    <w:rsid w:val="00CE50CE"/>
    <w:rsid w:val="00CE65DD"/>
    <w:rsid w:val="00CE7B3B"/>
    <w:rsid w:val="00CE7ECE"/>
    <w:rsid w:val="00CF26E6"/>
    <w:rsid w:val="00CF6463"/>
    <w:rsid w:val="00CF774D"/>
    <w:rsid w:val="00D01134"/>
    <w:rsid w:val="00D0283A"/>
    <w:rsid w:val="00D0501A"/>
    <w:rsid w:val="00D070E4"/>
    <w:rsid w:val="00D10FD9"/>
    <w:rsid w:val="00D11E3C"/>
    <w:rsid w:val="00D165C8"/>
    <w:rsid w:val="00D16C76"/>
    <w:rsid w:val="00D17AA4"/>
    <w:rsid w:val="00D2304F"/>
    <w:rsid w:val="00D248CF"/>
    <w:rsid w:val="00D25A4C"/>
    <w:rsid w:val="00D30DDE"/>
    <w:rsid w:val="00D35289"/>
    <w:rsid w:val="00D358AD"/>
    <w:rsid w:val="00D35F60"/>
    <w:rsid w:val="00D36547"/>
    <w:rsid w:val="00D366E7"/>
    <w:rsid w:val="00D40782"/>
    <w:rsid w:val="00D408A6"/>
    <w:rsid w:val="00D41F95"/>
    <w:rsid w:val="00D4315A"/>
    <w:rsid w:val="00D439B3"/>
    <w:rsid w:val="00D44025"/>
    <w:rsid w:val="00D44B99"/>
    <w:rsid w:val="00D46027"/>
    <w:rsid w:val="00D5071B"/>
    <w:rsid w:val="00D51336"/>
    <w:rsid w:val="00D51E80"/>
    <w:rsid w:val="00D527B3"/>
    <w:rsid w:val="00D53FA6"/>
    <w:rsid w:val="00D556B9"/>
    <w:rsid w:val="00D56CB8"/>
    <w:rsid w:val="00D56F3C"/>
    <w:rsid w:val="00D64EC4"/>
    <w:rsid w:val="00D65BF2"/>
    <w:rsid w:val="00D66139"/>
    <w:rsid w:val="00D66FFC"/>
    <w:rsid w:val="00D67212"/>
    <w:rsid w:val="00D714BC"/>
    <w:rsid w:val="00D7258E"/>
    <w:rsid w:val="00D7322E"/>
    <w:rsid w:val="00D75A54"/>
    <w:rsid w:val="00D75B88"/>
    <w:rsid w:val="00D77FE6"/>
    <w:rsid w:val="00D81F72"/>
    <w:rsid w:val="00D82331"/>
    <w:rsid w:val="00D85ADA"/>
    <w:rsid w:val="00D85B33"/>
    <w:rsid w:val="00D85DA1"/>
    <w:rsid w:val="00D860DD"/>
    <w:rsid w:val="00D90635"/>
    <w:rsid w:val="00D90E88"/>
    <w:rsid w:val="00D91359"/>
    <w:rsid w:val="00D91891"/>
    <w:rsid w:val="00D93811"/>
    <w:rsid w:val="00D93DC3"/>
    <w:rsid w:val="00D954B1"/>
    <w:rsid w:val="00D9550F"/>
    <w:rsid w:val="00DA282E"/>
    <w:rsid w:val="00DA318A"/>
    <w:rsid w:val="00DA3C7B"/>
    <w:rsid w:val="00DA6157"/>
    <w:rsid w:val="00DA7744"/>
    <w:rsid w:val="00DA7FA9"/>
    <w:rsid w:val="00DB2AC1"/>
    <w:rsid w:val="00DB3126"/>
    <w:rsid w:val="00DB3380"/>
    <w:rsid w:val="00DB35F1"/>
    <w:rsid w:val="00DB4F13"/>
    <w:rsid w:val="00DB5069"/>
    <w:rsid w:val="00DB654D"/>
    <w:rsid w:val="00DB7096"/>
    <w:rsid w:val="00DB7C9D"/>
    <w:rsid w:val="00DC063A"/>
    <w:rsid w:val="00DC2010"/>
    <w:rsid w:val="00DC3276"/>
    <w:rsid w:val="00DC4E7C"/>
    <w:rsid w:val="00DC541C"/>
    <w:rsid w:val="00DC721A"/>
    <w:rsid w:val="00DC7597"/>
    <w:rsid w:val="00DD037E"/>
    <w:rsid w:val="00DD3E65"/>
    <w:rsid w:val="00DD41C5"/>
    <w:rsid w:val="00DD5219"/>
    <w:rsid w:val="00DD7E0B"/>
    <w:rsid w:val="00DE0122"/>
    <w:rsid w:val="00DE2414"/>
    <w:rsid w:val="00DE4AF3"/>
    <w:rsid w:val="00DE5198"/>
    <w:rsid w:val="00DE5F37"/>
    <w:rsid w:val="00DF4C12"/>
    <w:rsid w:val="00DF5FC1"/>
    <w:rsid w:val="00E007A1"/>
    <w:rsid w:val="00E01D83"/>
    <w:rsid w:val="00E03ED5"/>
    <w:rsid w:val="00E05396"/>
    <w:rsid w:val="00E054D9"/>
    <w:rsid w:val="00E0559E"/>
    <w:rsid w:val="00E06FBB"/>
    <w:rsid w:val="00E075B6"/>
    <w:rsid w:val="00E12464"/>
    <w:rsid w:val="00E14A21"/>
    <w:rsid w:val="00E150F1"/>
    <w:rsid w:val="00E20EF1"/>
    <w:rsid w:val="00E2167D"/>
    <w:rsid w:val="00E2171C"/>
    <w:rsid w:val="00E21A89"/>
    <w:rsid w:val="00E22910"/>
    <w:rsid w:val="00E22F31"/>
    <w:rsid w:val="00E2427D"/>
    <w:rsid w:val="00E24C76"/>
    <w:rsid w:val="00E25888"/>
    <w:rsid w:val="00E30590"/>
    <w:rsid w:val="00E30C1C"/>
    <w:rsid w:val="00E31100"/>
    <w:rsid w:val="00E328EB"/>
    <w:rsid w:val="00E33891"/>
    <w:rsid w:val="00E40848"/>
    <w:rsid w:val="00E4184D"/>
    <w:rsid w:val="00E41BB1"/>
    <w:rsid w:val="00E41D2D"/>
    <w:rsid w:val="00E431AA"/>
    <w:rsid w:val="00E44584"/>
    <w:rsid w:val="00E44CB2"/>
    <w:rsid w:val="00E450B2"/>
    <w:rsid w:val="00E452BA"/>
    <w:rsid w:val="00E46431"/>
    <w:rsid w:val="00E50B7E"/>
    <w:rsid w:val="00E52AEA"/>
    <w:rsid w:val="00E53694"/>
    <w:rsid w:val="00E55248"/>
    <w:rsid w:val="00E558C6"/>
    <w:rsid w:val="00E57A12"/>
    <w:rsid w:val="00E60DEE"/>
    <w:rsid w:val="00E615FC"/>
    <w:rsid w:val="00E61927"/>
    <w:rsid w:val="00E661EC"/>
    <w:rsid w:val="00E66E93"/>
    <w:rsid w:val="00E66FB0"/>
    <w:rsid w:val="00E67276"/>
    <w:rsid w:val="00E70705"/>
    <w:rsid w:val="00E71780"/>
    <w:rsid w:val="00E77A68"/>
    <w:rsid w:val="00E81519"/>
    <w:rsid w:val="00E83213"/>
    <w:rsid w:val="00E85A0C"/>
    <w:rsid w:val="00E91592"/>
    <w:rsid w:val="00E91FA3"/>
    <w:rsid w:val="00E92EF1"/>
    <w:rsid w:val="00E96C03"/>
    <w:rsid w:val="00E97FBF"/>
    <w:rsid w:val="00EA0787"/>
    <w:rsid w:val="00EA1563"/>
    <w:rsid w:val="00EA19D1"/>
    <w:rsid w:val="00EA37EB"/>
    <w:rsid w:val="00EA4F45"/>
    <w:rsid w:val="00EA54FA"/>
    <w:rsid w:val="00EA65A9"/>
    <w:rsid w:val="00EB0262"/>
    <w:rsid w:val="00EB0464"/>
    <w:rsid w:val="00EB50BF"/>
    <w:rsid w:val="00EB6EBA"/>
    <w:rsid w:val="00EB7996"/>
    <w:rsid w:val="00EC0E37"/>
    <w:rsid w:val="00EC1382"/>
    <w:rsid w:val="00EC19E4"/>
    <w:rsid w:val="00EC3373"/>
    <w:rsid w:val="00EC61D1"/>
    <w:rsid w:val="00EC72B7"/>
    <w:rsid w:val="00ED2901"/>
    <w:rsid w:val="00ED2DDA"/>
    <w:rsid w:val="00ED5212"/>
    <w:rsid w:val="00EE050A"/>
    <w:rsid w:val="00EE12EB"/>
    <w:rsid w:val="00EE1E03"/>
    <w:rsid w:val="00EE2ED2"/>
    <w:rsid w:val="00EE6173"/>
    <w:rsid w:val="00EF1F1A"/>
    <w:rsid w:val="00EF2837"/>
    <w:rsid w:val="00EF2875"/>
    <w:rsid w:val="00EF3006"/>
    <w:rsid w:val="00EF3FD1"/>
    <w:rsid w:val="00EF4557"/>
    <w:rsid w:val="00EF46CA"/>
    <w:rsid w:val="00EF497E"/>
    <w:rsid w:val="00EF65E9"/>
    <w:rsid w:val="00F002CE"/>
    <w:rsid w:val="00F00541"/>
    <w:rsid w:val="00F0163A"/>
    <w:rsid w:val="00F0444E"/>
    <w:rsid w:val="00F04B3D"/>
    <w:rsid w:val="00F052DD"/>
    <w:rsid w:val="00F07BF0"/>
    <w:rsid w:val="00F1153A"/>
    <w:rsid w:val="00F12BB8"/>
    <w:rsid w:val="00F12FA4"/>
    <w:rsid w:val="00F143A2"/>
    <w:rsid w:val="00F147C0"/>
    <w:rsid w:val="00F179E3"/>
    <w:rsid w:val="00F17AC2"/>
    <w:rsid w:val="00F2215E"/>
    <w:rsid w:val="00F23BD9"/>
    <w:rsid w:val="00F26814"/>
    <w:rsid w:val="00F26E08"/>
    <w:rsid w:val="00F30704"/>
    <w:rsid w:val="00F30A37"/>
    <w:rsid w:val="00F30AAC"/>
    <w:rsid w:val="00F312BD"/>
    <w:rsid w:val="00F32810"/>
    <w:rsid w:val="00F33A23"/>
    <w:rsid w:val="00F33CC1"/>
    <w:rsid w:val="00F35B24"/>
    <w:rsid w:val="00F35FA2"/>
    <w:rsid w:val="00F36808"/>
    <w:rsid w:val="00F3690B"/>
    <w:rsid w:val="00F37C50"/>
    <w:rsid w:val="00F37D9B"/>
    <w:rsid w:val="00F4038D"/>
    <w:rsid w:val="00F42AFE"/>
    <w:rsid w:val="00F42B2E"/>
    <w:rsid w:val="00F44841"/>
    <w:rsid w:val="00F4627E"/>
    <w:rsid w:val="00F47B12"/>
    <w:rsid w:val="00F51BA2"/>
    <w:rsid w:val="00F52963"/>
    <w:rsid w:val="00F53F4A"/>
    <w:rsid w:val="00F5412E"/>
    <w:rsid w:val="00F5465C"/>
    <w:rsid w:val="00F54C71"/>
    <w:rsid w:val="00F55C33"/>
    <w:rsid w:val="00F5640B"/>
    <w:rsid w:val="00F57161"/>
    <w:rsid w:val="00F60B7E"/>
    <w:rsid w:val="00F61C9B"/>
    <w:rsid w:val="00F62750"/>
    <w:rsid w:val="00F7026C"/>
    <w:rsid w:val="00F70C98"/>
    <w:rsid w:val="00F71C05"/>
    <w:rsid w:val="00F739B6"/>
    <w:rsid w:val="00F73C2C"/>
    <w:rsid w:val="00F73CE1"/>
    <w:rsid w:val="00F75F1C"/>
    <w:rsid w:val="00F774B4"/>
    <w:rsid w:val="00F77877"/>
    <w:rsid w:val="00F8086A"/>
    <w:rsid w:val="00F82203"/>
    <w:rsid w:val="00F83D22"/>
    <w:rsid w:val="00F84313"/>
    <w:rsid w:val="00F846F3"/>
    <w:rsid w:val="00F84998"/>
    <w:rsid w:val="00F85285"/>
    <w:rsid w:val="00F86A21"/>
    <w:rsid w:val="00F921AB"/>
    <w:rsid w:val="00F93587"/>
    <w:rsid w:val="00F9368C"/>
    <w:rsid w:val="00F938FF"/>
    <w:rsid w:val="00FA02CB"/>
    <w:rsid w:val="00FA171B"/>
    <w:rsid w:val="00FA4925"/>
    <w:rsid w:val="00FA6B3C"/>
    <w:rsid w:val="00FB0314"/>
    <w:rsid w:val="00FB1041"/>
    <w:rsid w:val="00FB4AAF"/>
    <w:rsid w:val="00FB4C82"/>
    <w:rsid w:val="00FB5A37"/>
    <w:rsid w:val="00FC2496"/>
    <w:rsid w:val="00FC26DA"/>
    <w:rsid w:val="00FC2F21"/>
    <w:rsid w:val="00FC3672"/>
    <w:rsid w:val="00FD06C8"/>
    <w:rsid w:val="00FD2EF3"/>
    <w:rsid w:val="00FD4309"/>
    <w:rsid w:val="00FD45E2"/>
    <w:rsid w:val="00FD652E"/>
    <w:rsid w:val="00FE00DF"/>
    <w:rsid w:val="00FE0B0A"/>
    <w:rsid w:val="00FE4E17"/>
    <w:rsid w:val="00FE5A92"/>
    <w:rsid w:val="00FE5D9E"/>
    <w:rsid w:val="00FE5EAB"/>
    <w:rsid w:val="00FF0FD3"/>
    <w:rsid w:val="00FF1734"/>
    <w:rsid w:val="00FF223D"/>
    <w:rsid w:val="00FF3599"/>
    <w:rsid w:val="00FF4773"/>
    <w:rsid w:val="00FF55F4"/>
    <w:rsid w:val="00FF71AF"/>
    <w:rsid w:val="30223957"/>
    <w:rsid w:val="42148FDE"/>
    <w:rsid w:val="454EF6A5"/>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15954766"/>
  <w15:docId w15:val="{270AF9E8-0BEF-4A4A-9F25-851E7DC6F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00" w:hanging="432"/>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30C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0C1C"/>
    <w:rPr>
      <w:rFonts w:ascii="Segoe UI" w:hAnsi="Segoe UI" w:cs="Segoe UI"/>
      <w:sz w:val="18"/>
      <w:szCs w:val="18"/>
    </w:rPr>
  </w:style>
  <w:style w:type="character" w:styleId="CommentReference">
    <w:name w:val="annotation reference"/>
    <w:basedOn w:val="DefaultParagraphFont"/>
    <w:uiPriority w:val="99"/>
    <w:semiHidden/>
    <w:unhideWhenUsed/>
    <w:rsid w:val="00564473"/>
    <w:rPr>
      <w:sz w:val="16"/>
      <w:szCs w:val="16"/>
    </w:rPr>
  </w:style>
  <w:style w:type="paragraph" w:styleId="CommentText">
    <w:name w:val="annotation text"/>
    <w:basedOn w:val="Normal"/>
    <w:link w:val="CommentTextChar"/>
    <w:uiPriority w:val="99"/>
    <w:unhideWhenUsed/>
    <w:rsid w:val="00564473"/>
    <w:rPr>
      <w:sz w:val="20"/>
      <w:szCs w:val="20"/>
    </w:rPr>
  </w:style>
  <w:style w:type="character" w:customStyle="1" w:styleId="CommentTextChar">
    <w:name w:val="Comment Text Char"/>
    <w:basedOn w:val="DefaultParagraphFont"/>
    <w:link w:val="CommentText"/>
    <w:uiPriority w:val="99"/>
    <w:rsid w:val="00564473"/>
    <w:rPr>
      <w:sz w:val="20"/>
      <w:szCs w:val="20"/>
    </w:rPr>
  </w:style>
  <w:style w:type="paragraph" w:styleId="CommentSubject">
    <w:name w:val="annotation subject"/>
    <w:basedOn w:val="CommentText"/>
    <w:next w:val="CommentText"/>
    <w:link w:val="CommentSubjectChar"/>
    <w:uiPriority w:val="99"/>
    <w:semiHidden/>
    <w:unhideWhenUsed/>
    <w:rsid w:val="00564473"/>
    <w:rPr>
      <w:b/>
      <w:bCs/>
    </w:rPr>
  </w:style>
  <w:style w:type="character" w:customStyle="1" w:styleId="CommentSubjectChar">
    <w:name w:val="Comment Subject Char"/>
    <w:basedOn w:val="CommentTextChar"/>
    <w:link w:val="CommentSubject"/>
    <w:uiPriority w:val="99"/>
    <w:semiHidden/>
    <w:rsid w:val="00564473"/>
    <w:rPr>
      <w:b/>
      <w:bCs/>
      <w:sz w:val="20"/>
      <w:szCs w:val="20"/>
    </w:rPr>
  </w:style>
  <w:style w:type="paragraph" w:styleId="Revision">
    <w:name w:val="Revision"/>
    <w:hidden/>
    <w:uiPriority w:val="99"/>
    <w:semiHidden/>
    <w:rsid w:val="004234D5"/>
    <w:pPr>
      <w:widowControl/>
    </w:pPr>
  </w:style>
  <w:style w:type="character" w:styleId="Hyperlink">
    <w:name w:val="Hyperlink"/>
    <w:basedOn w:val="DefaultParagraphFont"/>
    <w:uiPriority w:val="99"/>
    <w:unhideWhenUsed/>
    <w:rsid w:val="00AD0E76"/>
    <w:rPr>
      <w:color w:val="0000FF" w:themeColor="hyperlink"/>
      <w:u w:val="single"/>
    </w:rPr>
  </w:style>
  <w:style w:type="character" w:styleId="UnresolvedMention">
    <w:name w:val="Unresolved Mention"/>
    <w:basedOn w:val="DefaultParagraphFont"/>
    <w:uiPriority w:val="99"/>
    <w:semiHidden/>
    <w:unhideWhenUsed/>
    <w:rsid w:val="00AD0E76"/>
    <w:rPr>
      <w:color w:val="605E5C"/>
      <w:shd w:val="clear" w:color="auto" w:fill="E1DFDD"/>
    </w:rPr>
  </w:style>
  <w:style w:type="table" w:styleId="TableGrid">
    <w:name w:val="Table Grid"/>
    <w:basedOn w:val="TableNormal"/>
    <w:uiPriority w:val="39"/>
    <w:rsid w:val="009F4210"/>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629E3"/>
    <w:pPr>
      <w:tabs>
        <w:tab w:val="center" w:pos="4680"/>
        <w:tab w:val="right" w:pos="9360"/>
      </w:tabs>
    </w:pPr>
  </w:style>
  <w:style w:type="character" w:customStyle="1" w:styleId="HeaderChar">
    <w:name w:val="Header Char"/>
    <w:basedOn w:val="DefaultParagraphFont"/>
    <w:link w:val="Header"/>
    <w:uiPriority w:val="99"/>
    <w:rsid w:val="005629E3"/>
  </w:style>
  <w:style w:type="paragraph" w:styleId="Footer">
    <w:name w:val="footer"/>
    <w:basedOn w:val="Normal"/>
    <w:link w:val="FooterChar"/>
    <w:uiPriority w:val="99"/>
    <w:unhideWhenUsed/>
    <w:rsid w:val="005629E3"/>
    <w:pPr>
      <w:tabs>
        <w:tab w:val="center" w:pos="4680"/>
        <w:tab w:val="right" w:pos="9360"/>
      </w:tabs>
    </w:pPr>
  </w:style>
  <w:style w:type="character" w:customStyle="1" w:styleId="FooterChar">
    <w:name w:val="Footer Char"/>
    <w:basedOn w:val="DefaultParagraphFont"/>
    <w:link w:val="Footer"/>
    <w:uiPriority w:val="99"/>
    <w:rsid w:val="005629E3"/>
  </w:style>
  <w:style w:type="character" w:styleId="FollowedHyperlink">
    <w:name w:val="FollowedHyperlink"/>
    <w:basedOn w:val="DefaultParagraphFont"/>
    <w:uiPriority w:val="99"/>
    <w:semiHidden/>
    <w:unhideWhenUsed/>
    <w:rsid w:val="009A1EA2"/>
    <w:rPr>
      <w:color w:val="800080" w:themeColor="followedHyperlink"/>
      <w:u w:val="single"/>
    </w:rPr>
  </w:style>
  <w:style w:type="character" w:styleId="Mention">
    <w:name w:val="Mention"/>
    <w:basedOn w:val="DefaultParagraphFont"/>
    <w:uiPriority w:val="99"/>
    <w:unhideWhenUsed/>
    <w:rsid w:val="007854D0"/>
    <w:rPr>
      <w:color w:val="2B579A"/>
      <w:shd w:val="clear" w:color="auto" w:fill="E1DFDD"/>
    </w:rPr>
  </w:style>
  <w:style w:type="character" w:customStyle="1" w:styleId="cf01">
    <w:name w:val="cf01"/>
    <w:basedOn w:val="DefaultParagraphFont"/>
    <w:rsid w:val="00916C83"/>
    <w:rPr>
      <w:rFonts w:ascii="Segoe UI" w:hAnsi="Segoe UI" w:cs="Segoe UI" w:hint="default"/>
      <w:color w:val="FF0000"/>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justice.gov/eoir" TargetMode="External" /><Relationship Id="rId11" Type="http://schemas.openxmlformats.org/officeDocument/2006/relationships/hyperlink" Target="mailto:eoir.pra.comments@usdoj.gov" TargetMode="Externa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yperlink" Target="https://www.uscis.gov/g-14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Phase_x0020_Start_x0020_Date xmlns="22ac6cab-782d-443c-b600-8507bc21811b" xsi:nil="true"/>
    <FormID xmlns="22ac6cab-782d-443c-b600-8507bc21811b" xsi:nil="true"/>
    <Rule_x0020_Short_x0020_Name xmlns="22ac6cab-782d-443c-b600-8507bc21811b" xsi:nil="true"/>
    <TaxCatchAll xmlns="bbf7bcff-9837-4235-a062-b68f933b20a3" xsi:nil="true"/>
    <Active xmlns="22ac6cab-782d-443c-b600-8507bc21811b">false</Active>
    <IC_x0020_Update xmlns="22ac6cab-782d-443c-b600-8507bc21811b" xsi:nil="true"/>
    <_x0036_0_x0020_Day_x0020_FRA_x0020__x002d__x0020_Publication_x0020_Date xmlns="22ac6cab-782d-443c-b600-8507bc21811b" xsi:nil="true"/>
    <AssignedTo xmlns="http://schemas.microsoft.com/sharepoint/v3">
      <UserInfo>
        <DisplayName/>
        <AccountId xsi:nil="true"/>
        <AccountType/>
      </UserInfo>
    </AssignedTo>
    <Submission_x0020_to_x0020_DHS xmlns="22ac6cab-782d-443c-b600-8507bc21811b" xsi:nil="true"/>
    <OMB_x0020_Conclusion_x0020_Date xmlns="22ac6cab-782d-443c-b600-8507bc21811b" xsi:nil="true"/>
    <Priority_x0020_Justifcation xmlns="22ac6cab-782d-443c-b600-8507bc21811b" xsi:nil="true"/>
    <Submitted_x0020_to_x0020_OMB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Associated_x0020_Forms xmlns="22ac6cab-782d-443c-b600-8507bc21811b" xsi:nil="true"/>
    <Project_x0020_Manager0 xmlns="22ac6cab-782d-443c-b600-8507bc21811b">
      <UserInfo>
        <DisplayName/>
        <AccountId xsi:nil="true"/>
        <AccountType/>
      </UserInfo>
    </Project_x0020_Manager0>
    <Rule_x0020_Type xmlns="22ac6cab-782d-443c-b600-8507bc21811b">None</Rule_x0020_Type>
    <_x0033_0_x0020_Day_x0020_FRA_x0020__x002d__x0020_Publication_x0020_Date xmlns="22ac6cab-782d-443c-b600-8507bc21811b" xsi:nil="true"/>
    <ROCIS_x0020_ICR_x0023_ xmlns="22ac6cab-782d-443c-b600-8507bc21811b" xsi:nil="true"/>
    <Rule xmlns="22ac6cab-782d-443c-b600-8507bc21811b">false</Rule>
    <Date_x0020_Completed xmlns="22ac6cab-782d-443c-b600-8507bc21811b" xsi:nil="true"/>
    <IC_x0020_History xmlns="22ac6cab-782d-443c-b600-8507bc21811b" xsi:nil="tru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Rulemaking xmlns="22ac6cab-782d-443c-b600-8507bc21811b" xsi:nil="true"/>
    <Biweekly_x0020_Update xmlns="22ac6cab-782d-443c-b600-8507bc21811b">false</Biweekly_x0020_Update>
    <Priority_x0020_Type xmlns="22ac6cab-782d-443c-b600-8507bc21811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3" ma:contentTypeDescription="Create a new document." ma:contentTypeScope="" ma:versionID="10088cfb1f4f77a8b2fa98c821ae467d">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a6e9d90760ab933c3afa291f10e062ce"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Rule_x0020_Short_x0020_Name" minOccurs="0"/>
                <xsd:element ref="ns1:Rule_x0020_Type" minOccurs="0"/>
                <xsd:element ref="ns1:RIN_x0020_Number" minOccurs="0"/>
                <xsd:element ref="ns1:Priority" minOccurs="0"/>
                <xsd:element ref="ns1:Priority_x0020_Justifcation" minOccurs="0"/>
                <xsd:element ref="ns1:Associated_x0020_Forms"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For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Combo 30DayRemEAD/AsyEADResc"/>
          <xsd:enumeration value="Asylum Def'n-Particular Social Group NPRM"/>
          <xsd:enumeration value="AsylumEAD30DayEAD-Vacatur"/>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Visa"/>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quot;Comprehensive Revision SSA/EBE&quot;"/>
          <xsd:enumeration value="Credible Fear"/>
          <xsd:enumeration value="Fortify &amp; Preserve DACA NPRM"/>
          <xsd:enumeration value="DACA Final Rule"/>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WVP"/>
          <xsd:enumeration value="FIRRMA NPRM"/>
          <xsd:enumeration value="FY 24 Premium Processing Inflationary Adjustment Final Rule"/>
          <xsd:enumeration value="Generic Clearances for EO 13780"/>
          <xsd:enumeration value="Global Asylum Reform NPRM"/>
          <xsd:enumeration value="Global Asylum Reform Final Rule"/>
          <xsd:enumeration value="H-1B Comprehensive Final Rule"/>
          <xsd:enumeration value="H-1B Modernization NPRM"/>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Process NPRM"/>
          <xsd:enumeration value="H-1B Selection Process Final Rule"/>
          <xsd:enumeration value="H-2 Final Rule"/>
          <xsd:enumeration value="H-2 NPRM 22/23"/>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L-1 Visa Reform NPRM"/>
          <xsd:enumeration value="Medical Certification for Disability Exceptions"/>
          <xsd:enumeration value="NextGen"/>
          <xsd:enumeration value="NATO EAD"/>
          <xsd:enumeration value="Orders of Supervision NPRM"/>
          <xsd:enumeration value="Orders of Supervision Final Rule"/>
          <xsd:enumeration value="P Nonimmigrant Reform NPRM"/>
          <xsd:enumeration value="Performing Arts NPRM"/>
          <xsd:enumeration value="Prem. Process. DFR"/>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WE"/>
          <xsd:enumeration value="Reasonable Fear Reform NPRM"/>
          <xsd:enumeration value="Refugee VTel Rule NPRM"/>
          <xsd:enumeration value="Religious Worker NPRM"/>
          <xsd:enumeration value="Security Bars TFR NPRM"/>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Rule_x0020_Short_x0020_Name" ma:index="8" nillable="true" ma:displayName="Rule Short Name" ma:hidden="true" ma:list="{5793ad38-ef23-48ce-9977-b72391544132}" ma:internalName="Rule_x0020_Short_x0020_Name" ma:readOnly="false" ma:showField="Title">
      <xsd:simpleType>
        <xsd:restriction base="dms:Lookup"/>
      </xsd:simpleType>
    </xsd:element>
    <xsd:element name="Rule_x0020_Type" ma:index="9"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10"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Priority" ma:index="11" nillable="true" ma:displayName="Burden Reduction Effort" ma:default="0" ma:indexed="true" ma:internalName="Priority" ma:readOnly="false">
      <xsd:simpleType>
        <xsd:restriction base="dms:Boolean"/>
      </xsd:simpleType>
    </xsd:element>
    <xsd:element name="Priority_x0020_Justifcation" ma:index="12" nillable="true" ma:displayName="Priority Justification" ma:hidden="true" ma:internalName="Priority_x0020_Justifcation" ma:readOnly="false">
      <xsd:simpleType>
        <xsd:restriction base="dms:Note"/>
      </xsd:simpleType>
    </xsd:element>
    <xsd:element name="Associated_x0020_Forms" ma:index="13"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Phase_x0020_Start_x0020_Date" ma:index="14" nillable="true" ma:displayName="Start Date" ma:format="DateOnly" ma:internalName="Phase_x0020_Start_x0020_Date" ma:readOnly="false">
      <xsd:simpleType>
        <xsd:restriction base="dms:DateTime"/>
      </xsd:simpleType>
    </xsd:element>
    <xsd:element name="_x0036_0_x0020_Day_x0020_FRA_x0020__x002d__x0020_Publication_x0020_Date" ma:index="15"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6"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7"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8"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9" nillable="true" ma:displayName="Notified DHS PRA" ma:format="DateOnly" ma:internalName="Submission_x0020_to_x0020_DHS" ma:readOnly="false">
      <xsd:simpleType>
        <xsd:restriction base="dms:DateTime"/>
      </xsd:simpleType>
    </xsd:element>
    <xsd:element name="Submitted_x0020_to_x0020_OMB" ma:index="20" nillable="true" ma:displayName="Submitted to OMB" ma:format="DateOnly" ma:internalName="Submitted_x0020_to_x0020_OMB" ma:readOnly="false">
      <xsd:simpleType>
        <xsd:restriction base="dms:DateTime"/>
      </xsd:simpleType>
    </xsd:element>
    <xsd:element name="OMB_x0020_Conclusion_x0020_Date" ma:index="21" nillable="true" ma:displayName="OMB Conclusion Date" ma:format="DateOnly" ma:internalName="OMB_x0020_Conclusion_x0020_Date" ma:readOnly="false">
      <xsd:simpleType>
        <xsd:restriction base="dms:DateTime"/>
      </xsd:simpleType>
    </xsd:element>
    <xsd:element name="Estimated_x0020_Project_x0020_End_x0020_Date" ma:index="22" nillable="true" ma:displayName="Estimated Project End Date" ma:format="DateOnly" ma:internalName="Estimated_x0020_Project_x0020_End_x0020_Date" ma:readOnly="false">
      <xsd:simpleType>
        <xsd:restriction base="dms:DateTime"/>
      </xsd:simpleType>
    </xsd:element>
    <xsd:element name="Date_x0020_Completed" ma:index="23"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3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31" nillable="true" ma:displayName="Rule" ma:default="0" ma:internalName="Rule" ma:readOnly="false">
      <xsd:simpleType>
        <xsd:restriction base="dms:Boolean"/>
      </xsd:simpleType>
    </xsd:element>
    <xsd:element name="Priority_x0020_Type" ma:index="3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restriction>
      </xsd:simpleType>
    </xsd:element>
    <xsd:element name="Biweekly_x0020_Update" ma:index="33" nillable="true" ma:displayName="Biweekly Update" ma:default="0" ma:description="Identify if this item should be reported during the biweekly meeting" ma:internalName="Biweekly_x0020_Update" ma:readOnly="false">
      <xsd:simpleType>
        <xsd:restriction base="dms:Boolea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FormID" ma:index="47" nillable="true" ma:displayName="FormID" ma:list="{1f66deb3-ff5e-4792-9ead-2692a2b837d0}" ma:internalName="FormID"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36970-005E-44DE-91CC-6495C1C29155}">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2.xml><?xml version="1.0" encoding="utf-8"?>
<ds:datastoreItem xmlns:ds="http://schemas.openxmlformats.org/officeDocument/2006/customXml" ds:itemID="{1942FEF6-9B55-47E5-885E-87B2FE3B5A8A}">
  <ds:schemaRefs>
    <ds:schemaRef ds:uri="http://schemas.openxmlformats.org/officeDocument/2006/bibliography"/>
  </ds:schemaRefs>
</ds:datastoreItem>
</file>

<file path=customXml/itemProps3.xml><?xml version="1.0" encoding="utf-8"?>
<ds:datastoreItem xmlns:ds="http://schemas.openxmlformats.org/officeDocument/2006/customXml" ds:itemID="{54D316D9-8103-47F5-8546-AE7B5CB60229}">
  <ds:schemaRefs>
    <ds:schemaRef ds:uri="http://schemas.microsoft.com/sharepoint/v3/contenttype/forms"/>
  </ds:schemaRefs>
</ds:datastoreItem>
</file>

<file path=customXml/itemProps4.xml><?xml version="1.0" encoding="utf-8"?>
<ds:datastoreItem xmlns:ds="http://schemas.openxmlformats.org/officeDocument/2006/customXml" ds:itemID="{F5AA7D71-746C-4438-BB3B-3B16388F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6</Pages>
  <Words>2802</Words>
  <Characters>15974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Form EOIR-26</vt:lpstr>
    </vt:vector>
  </TitlesOfParts>
  <Company>Executive Office for Immigration Review</Company>
  <LinksUpToDate>false</LinksUpToDate>
  <CharactersWithSpaces>18739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EOIR-26</dc:title>
  <dc:creator>EOIR</dc:creator>
  <cp:lastModifiedBy>Leciejewski, Zach (EOIR)</cp:lastModifiedBy>
  <cp:revision>2</cp:revision>
  <cp:lastPrinted>2024-03-12T14:44:00Z</cp:lastPrinted>
  <dcterms:created xsi:type="dcterms:W3CDTF">2024-05-30T14:47:00Z</dcterms:created>
  <dcterms:modified xsi:type="dcterms:W3CDTF">2024-05-30T14:47:00Z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Created">
    <vt:filetime>2012-08-21T00:00:00Z</vt:filetime>
  </property>
  <property fmtid="{D5CDD505-2E9C-101B-9397-08002B2CF9AE}" pid="4" name="LastSaved">
    <vt:filetime>2018-10-31T00:00:00Z</vt:filetime>
  </property>
  <property fmtid="{D5CDD505-2E9C-101B-9397-08002B2CF9AE}" pid="5" name="MediaServiceImageTags">
    <vt:lpwstr/>
  </property>
</Properties>
</file>