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8EF" w:rsidRDefault="002B5D8A" w14:paraId="20C5B354" w14:textId="77777777">
      <w:r>
        <w:rPr>
          <w:rFonts w:ascii="Helvetica" w:hAnsi="Helvetica"/>
          <w:color w:val="212121"/>
          <w:sz w:val="26"/>
          <w:szCs w:val="26"/>
          <w:shd w:val="clear" w:color="auto" w:fill="FFFFFF"/>
        </w:rPr>
        <w:t>(b) Period of installment payments. The first installment of compensation shall become due on the fourteenth day after the employer has been notified pursuant to section 12 [33 USC § 912], or the employer has knowledge of the injury or death, on which date all compensation then due shall be paid. Thereafter compensation shall be paid in installments, semimonthly, except where the deputy commissioner determines that payment in installments should be made monthly or at some other period.</w:t>
      </w:r>
      <w:bookmarkStart w:name="_GoBack" w:id="0"/>
      <w:bookmarkEnd w:id="0"/>
    </w:p>
    <w:sectPr w:rsidR="00C408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D8A"/>
    <w:rsid w:val="000E4F44"/>
    <w:rsid w:val="002B5D8A"/>
    <w:rsid w:val="00C40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8075F"/>
  <w15:chartTrackingRefBased/>
  <w15:docId w15:val="{AA2D3E32-5ED6-4BDE-B870-62B47C788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3FCD14078D4B4A895C726989AA6342" ma:contentTypeVersion="2" ma:contentTypeDescription="Create a new document." ma:contentTypeScope="" ma:versionID="3c4c0fa93a66786cc475ef4a49b4400c">
  <xsd:schema xmlns:xsd="http://www.w3.org/2001/XMLSchema" xmlns:xs="http://www.w3.org/2001/XMLSchema" xmlns:p="http://schemas.microsoft.com/office/2006/metadata/properties" xmlns:ns3="83314e28-26f1-4ad0-9ab9-a0b82acf924d" targetNamespace="http://schemas.microsoft.com/office/2006/metadata/properties" ma:root="true" ma:fieldsID="68b2862156a239a9e543d10844cf984f" ns3:_="">
    <xsd:import namespace="83314e28-26f1-4ad0-9ab9-a0b82acf924d"/>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314e28-26f1-4ad0-9ab9-a0b82acf92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7DC789-8E35-43AB-8FBF-E9FD2CE63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314e28-26f1-4ad0-9ab9-a0b82acf92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610D33-5E12-4C1B-B599-E292314255F6}">
  <ds:schemaRefs>
    <ds:schemaRef ds:uri="http://schemas.microsoft.com/sharepoint/v3/contenttype/forms"/>
  </ds:schemaRefs>
</ds:datastoreItem>
</file>

<file path=customXml/itemProps3.xml><?xml version="1.0" encoding="utf-8"?>
<ds:datastoreItem xmlns:ds="http://schemas.openxmlformats.org/officeDocument/2006/customXml" ds:itemID="{B8EDE6CF-6F13-4A20-81A9-EB24DADA322F}">
  <ds:schemaRefs>
    <ds:schemaRef ds:uri="http://purl.org/dc/terms/"/>
    <ds:schemaRef ds:uri="http://schemas.microsoft.com/office/2006/documentManagement/types"/>
    <ds:schemaRef ds:uri="http://schemas.microsoft.com/office/infopath/2007/PartnerControls"/>
    <ds:schemaRef ds:uri="83314e28-26f1-4ad0-9ab9-a0b82acf924d"/>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418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Cheryl B - OWCP</dc:creator>
  <cp:keywords/>
  <dc:description/>
  <cp:lastModifiedBy>Jordan, Cheryl B - OWCP</cp:lastModifiedBy>
  <cp:revision>1</cp:revision>
  <dcterms:created xsi:type="dcterms:W3CDTF">2021-05-12T21:16:00Z</dcterms:created>
  <dcterms:modified xsi:type="dcterms:W3CDTF">2021-05-12T21:16:00Z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0x010100B43FCD14078D4B4A895C726989AA6342</vt:lpwstr>
  </property>
</Properties>
</file>