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D4" w:rsidP="00333A33" w:rsidRDefault="00106ED4">
      <w:pPr>
        <w:jc w:val="center"/>
        <w:outlineLvl w:val="0"/>
      </w:pPr>
      <w:bookmarkStart w:name="_GoBack" w:id="0"/>
      <w:bookmarkEnd w:id="0"/>
      <w:r w:rsidRPr="00106ED4">
        <w:rPr>
          <w:u w:val="single"/>
        </w:rPr>
        <w:t>L</w:t>
      </w:r>
      <w:r w:rsidR="00C526DD">
        <w:rPr>
          <w:u w:val="single"/>
        </w:rPr>
        <w:t xml:space="preserve">egal </w:t>
      </w:r>
      <w:r w:rsidRPr="00106ED4">
        <w:rPr>
          <w:u w:val="single"/>
        </w:rPr>
        <w:t>A</w:t>
      </w:r>
      <w:r w:rsidR="00C526DD">
        <w:rPr>
          <w:u w:val="single"/>
        </w:rPr>
        <w:t>uthorities</w:t>
      </w:r>
    </w:p>
    <w:p w:rsidR="00C526DD" w:rsidRDefault="00C526DD"/>
    <w:p w:rsidRPr="00FA02F3" w:rsidR="00C526DD" w:rsidP="00FA02F3" w:rsidRDefault="00C526DD">
      <w:pPr>
        <w:numPr>
          <w:ilvl w:val="0"/>
          <w:numId w:val="2"/>
        </w:numPr>
      </w:pPr>
      <w:r>
        <w:t xml:space="preserve">8 U.S.C. § 1101(a)(42) – </w:t>
      </w:r>
      <w:r w:rsidR="004A2BB2">
        <w:rPr>
          <w:b/>
          <w:i/>
        </w:rPr>
        <w:t>Immigrat</w:t>
      </w:r>
      <w:r w:rsidR="00333A33">
        <w:rPr>
          <w:b/>
          <w:i/>
        </w:rPr>
        <w:t>i</w:t>
      </w:r>
      <w:r w:rsidR="004A2BB2">
        <w:rPr>
          <w:b/>
          <w:i/>
        </w:rPr>
        <w:t>on and Nationality Act</w:t>
      </w:r>
    </w:p>
    <w:p w:rsidR="0025262C" w:rsidP="00743A7D" w:rsidRDefault="0025262C">
      <w:pPr>
        <w:ind w:left="360"/>
      </w:pPr>
      <w:hyperlink w:history="1" r:id="rId7">
        <w:r w:rsidRPr="00FE1FCD">
          <w:rPr>
            <w:rStyle w:val="Hyperlink"/>
          </w:rPr>
          <w:t>https://www.gpo.gov/fdsys/pkg/USCODE-2011-title8/html/USCODE-2011-title8-chap12-subchapI-sec1101.htm</w:t>
        </w:r>
      </w:hyperlink>
    </w:p>
    <w:p w:rsidR="00C526DD" w:rsidP="00FA02F3" w:rsidRDefault="00C526DD"/>
    <w:p w:rsidR="00C526DD" w:rsidP="00FA02F3" w:rsidRDefault="00C526DD">
      <w:pPr>
        <w:numPr>
          <w:ilvl w:val="0"/>
          <w:numId w:val="2"/>
        </w:numPr>
      </w:pPr>
      <w:r>
        <w:t xml:space="preserve">8 U.S.C. § </w:t>
      </w:r>
      <w:r w:rsidR="00C80403">
        <w:t xml:space="preserve">1157 – </w:t>
      </w:r>
      <w:r w:rsidRPr="00FA02F3" w:rsidR="004A2BB2">
        <w:rPr>
          <w:b/>
          <w:i/>
        </w:rPr>
        <w:t>Immigration and Nationality Act</w:t>
      </w:r>
    </w:p>
    <w:p w:rsidR="0025262C" w:rsidP="00743A7D" w:rsidRDefault="0025262C">
      <w:pPr>
        <w:ind w:left="360"/>
      </w:pPr>
      <w:hyperlink w:history="1" r:id="rId8">
        <w:r w:rsidRPr="00FE1FCD">
          <w:rPr>
            <w:rStyle w:val="Hyperlink"/>
          </w:rPr>
          <w:t>https://www.gpo.gov/fdsys/pkg/USCODE-2011-title8/html/USCODE-2011-title8-chap12-subchapII-partI-sec1157.htm</w:t>
        </w:r>
      </w:hyperlink>
    </w:p>
    <w:p w:rsidR="00C526DD" w:rsidP="00743A7D" w:rsidRDefault="00C526DD">
      <w:pPr>
        <w:ind w:left="360"/>
      </w:pPr>
    </w:p>
    <w:p w:rsidR="00FA02F3" w:rsidP="00FA02F3" w:rsidRDefault="00FA02F3">
      <w:pPr>
        <w:ind w:firstLine="360"/>
      </w:pPr>
    </w:p>
    <w:p w:rsidRPr="00333A33" w:rsidR="00FA02F3" w:rsidP="00140598" w:rsidRDefault="00333A33">
      <w:pPr>
        <w:numPr>
          <w:ilvl w:val="0"/>
          <w:numId w:val="2"/>
        </w:numPr>
      </w:pPr>
      <w:r>
        <w:t xml:space="preserve">8 U.S.C. § 1522 – </w:t>
      </w:r>
      <w:r>
        <w:rPr>
          <w:b/>
          <w:i/>
        </w:rPr>
        <w:t>Immigration and Nationality Act</w:t>
      </w:r>
    </w:p>
    <w:p w:rsidR="0025262C" w:rsidP="00140598" w:rsidRDefault="0025262C">
      <w:pPr>
        <w:ind w:left="360"/>
      </w:pPr>
      <w:hyperlink w:history="1" r:id="rId9">
        <w:r w:rsidRPr="00FE1FCD">
          <w:rPr>
            <w:rStyle w:val="Hyperlink"/>
          </w:rPr>
          <w:t>https://www.gpo.gov/fdsys/pkg/USCODE-2011-title8/html/USCODE-2011-title8-chap12-subchapIV-sec1522.htm</w:t>
        </w:r>
      </w:hyperlink>
    </w:p>
    <w:sectPr w:rsidR="002526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4D" w:rsidRDefault="00C13E4D" w:rsidP="00C13E4D">
      <w:r>
        <w:separator/>
      </w:r>
    </w:p>
  </w:endnote>
  <w:endnote w:type="continuationSeparator" w:id="0">
    <w:p w:rsidR="00C13E4D" w:rsidRDefault="00C13E4D" w:rsidP="00C1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4D" w:rsidRDefault="00C13E4D" w:rsidP="00C13E4D">
      <w:r>
        <w:separator/>
      </w:r>
    </w:p>
  </w:footnote>
  <w:footnote w:type="continuationSeparator" w:id="0">
    <w:p w:rsidR="00C13E4D" w:rsidRDefault="00C13E4D" w:rsidP="00C1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B00FD"/>
    <w:multiLevelType w:val="hybridMultilevel"/>
    <w:tmpl w:val="D21E4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5F7326"/>
    <w:multiLevelType w:val="hybridMultilevel"/>
    <w:tmpl w:val="ACDE6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0A"/>
    <w:rsid w:val="0000086E"/>
    <w:rsid w:val="00106ED4"/>
    <w:rsid w:val="00140598"/>
    <w:rsid w:val="0016351D"/>
    <w:rsid w:val="001F7A0A"/>
    <w:rsid w:val="00232CAF"/>
    <w:rsid w:val="0025262C"/>
    <w:rsid w:val="00333A33"/>
    <w:rsid w:val="004A2BB2"/>
    <w:rsid w:val="00554A99"/>
    <w:rsid w:val="00600C80"/>
    <w:rsid w:val="00703509"/>
    <w:rsid w:val="00743A7D"/>
    <w:rsid w:val="00C13E4D"/>
    <w:rsid w:val="00C526DD"/>
    <w:rsid w:val="00C80403"/>
    <w:rsid w:val="00D21DEB"/>
    <w:rsid w:val="00D640F5"/>
    <w:rsid w:val="00FA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4435B6C-BBDF-46D4-8361-C10BD1A1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F7A0A"/>
    <w:rPr>
      <w:color w:val="0000FF"/>
      <w:u w:val="single"/>
    </w:rPr>
  </w:style>
  <w:style w:type="character" w:styleId="FollowedHyperlink">
    <w:name w:val="FollowedHyperlink"/>
    <w:rsid w:val="001F7A0A"/>
    <w:rPr>
      <w:color w:val="606420"/>
      <w:u w:val="single"/>
    </w:rPr>
  </w:style>
  <w:style w:type="paragraph" w:styleId="DocumentMap">
    <w:name w:val="Document Map"/>
    <w:basedOn w:val="Normal"/>
    <w:semiHidden/>
    <w:rsid w:val="001635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C5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2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USCODE-2011-title8/html/USCODE-2011-title8-chap12-subchapII-partI-sec115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po.gov/fdsys/pkg/USCODE-2011-title8/html/USCODE-2011-title8-chap12-subchapI-sec110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po.gov/fdsys/pkg/USCODE-2011-title8/html/USCODE-2011-title8-chap12-subchapIV-sec15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and Nationality Act http://www</vt:lpstr>
    </vt:vector>
  </TitlesOfParts>
  <Company>Department of State</Company>
  <LinksUpToDate>false</LinksUpToDate>
  <CharactersWithSpaces>848</CharactersWithSpaces>
  <SharedDoc>false</SharedDoc>
  <HLinks>
    <vt:vector size="18" baseType="variant">
      <vt:variant>
        <vt:i4>1769496</vt:i4>
      </vt:variant>
      <vt:variant>
        <vt:i4>6</vt:i4>
      </vt:variant>
      <vt:variant>
        <vt:i4>0</vt:i4>
      </vt:variant>
      <vt:variant>
        <vt:i4>5</vt:i4>
      </vt:variant>
      <vt:variant>
        <vt:lpwstr>https://www.gpo.gov/fdsys/pkg/USCODE-2011-title8/html/USCODE-2011-title8-chap12-subchapIV-sec1522.htm</vt:lpwstr>
      </vt:variant>
      <vt:variant>
        <vt:lpwstr/>
      </vt:variant>
      <vt:variant>
        <vt:i4>2359405</vt:i4>
      </vt:variant>
      <vt:variant>
        <vt:i4>3</vt:i4>
      </vt:variant>
      <vt:variant>
        <vt:i4>0</vt:i4>
      </vt:variant>
      <vt:variant>
        <vt:i4>5</vt:i4>
      </vt:variant>
      <vt:variant>
        <vt:lpwstr>https://www.gpo.gov/fdsys/pkg/USCODE-2011-title8/html/USCODE-2011-title8-chap12-subchapII-partI-sec1157.htm</vt:lpwstr>
      </vt:variant>
      <vt:variant>
        <vt:lpwstr/>
      </vt:variant>
      <vt:variant>
        <vt:i4>2031618</vt:i4>
      </vt:variant>
      <vt:variant>
        <vt:i4>0</vt:i4>
      </vt:variant>
      <vt:variant>
        <vt:i4>0</vt:i4>
      </vt:variant>
      <vt:variant>
        <vt:i4>5</vt:i4>
      </vt:variant>
      <vt:variant>
        <vt:lpwstr>https://www.gpo.gov/fdsys/pkg/USCODE-2011-title8/html/USCODE-2011-title8-chap12-subchapI-sec1101.htm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Nationality Act http://www</dc:title>
  <dc:subject/>
  <dc:creator>amoryer</dc:creator>
  <cp:keywords/>
  <cp:lastModifiedBy>Spruell, Delicia A</cp:lastModifiedBy>
  <cp:revision>2</cp:revision>
  <dcterms:created xsi:type="dcterms:W3CDTF">2020-05-26T17:45:00Z</dcterms:created>
  <dcterms:modified xsi:type="dcterms:W3CDTF">2020-05-26T17:45:00Z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SpruellDA@state.gov</vt:lpwstr>
  </property>
  <property fmtid="{D5CDD505-2E9C-101B-9397-08002B2CF9AE}" pid="5" name="MSIP_Label_1665d9ee-429a-4d5f-97cc-cfb56e044a6e_SetDate">
    <vt:lpwstr>2020-05-26T17:45:13.2490704Z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86545992-ed32-45a1-b2d4-c75b3e1e2694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