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729" w14:paraId="26EFBBD3" w14:textId="77777777">
      <w:pPr>
        <w:ind w:left="117"/>
        <w:rPr>
          <w:b/>
          <w:sz w:val="28"/>
        </w:rPr>
      </w:pPr>
    </w:p>
    <w:p w:rsidR="0026615D" w14:paraId="1474F45E" w14:textId="2ECDC448">
      <w:pPr>
        <w:ind w:left="117"/>
        <w:rPr>
          <w:b/>
          <w:sz w:val="28"/>
        </w:rPr>
      </w:pPr>
      <w:r>
        <w:rPr>
          <w:b/>
          <w:sz w:val="28"/>
        </w:rPr>
        <w:t>DEPARTMENT OF THE TREASURY</w:t>
      </w:r>
    </w:p>
    <w:p w:rsidR="005C05AD" w14:paraId="65CF89A5" w14:textId="77777777">
      <w:pPr>
        <w:spacing w:before="117"/>
        <w:ind w:left="117"/>
      </w:pPr>
      <w:r>
        <w:br w:type="column"/>
      </w:r>
    </w:p>
    <w:p w:rsidR="0026615D" w14:paraId="65E0746D" w14:textId="77777777">
      <w:pPr>
        <w:spacing w:before="117"/>
        <w:ind w:left="117"/>
      </w:pPr>
      <w:r>
        <w:rPr>
          <w:color w:val="FF0000"/>
        </w:rPr>
        <w:t>OMB No. 1505-0152</w:t>
      </w:r>
    </w:p>
    <w:p w:rsidR="0026615D" w14:paraId="6EDF729B" w14:textId="77777777">
      <w:pPr>
        <w:sectPr>
          <w:footerReference w:type="default" r:id="rId5"/>
          <w:type w:val="continuous"/>
          <w:pgSz w:w="12240" w:h="15840"/>
          <w:pgMar w:top="1020" w:right="580" w:bottom="1300" w:left="940" w:header="720" w:footer="1109" w:gutter="0"/>
          <w:cols w:num="2" w:space="720" w:equalWidth="0">
            <w:col w:w="4877" w:space="3166"/>
            <w:col w:w="2677"/>
          </w:cols>
        </w:sectPr>
      </w:pPr>
    </w:p>
    <w:p w:rsidR="0026615D" w14:paraId="0D3C8B90" w14:textId="77777777">
      <w:pPr>
        <w:spacing w:line="248" w:lineRule="exact"/>
        <w:ind w:left="140"/>
        <w:rPr>
          <w:b/>
        </w:rPr>
      </w:pPr>
      <w:r>
        <w:rPr>
          <w:noProof/>
          <w:lang w:bidi="ar-SA"/>
        </w:rPr>
        <mc:AlternateContent>
          <mc:Choice Requires="wpg">
            <w:drawing>
              <wp:anchor distT="0" distB="0" distL="114300" distR="114300" simplePos="0" relativeHeight="251658240" behindDoc="0" locked="0" layoutInCell="1" allowOverlap="1">
                <wp:simplePos x="0" y="0"/>
                <wp:positionH relativeFrom="page">
                  <wp:posOffset>693420</wp:posOffset>
                </wp:positionH>
                <wp:positionV relativeFrom="page">
                  <wp:posOffset>644525</wp:posOffset>
                </wp:positionV>
                <wp:extent cx="6346190" cy="63500"/>
                <wp:effectExtent l="26670" t="6350" r="27940" b="6350"/>
                <wp:wrapNone/>
                <wp:docPr id="34"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346190" cy="63500"/>
                          <a:chOff x="1092" y="1015"/>
                          <a:chExt cx="9994" cy="100"/>
                        </a:xfrm>
                      </wpg:grpSpPr>
                      <wps:wsp xmlns:wps="http://schemas.microsoft.com/office/word/2010/wordprocessingShape">
                        <wps:cNvPr id="35" name="Line 35"/>
                        <wps:cNvCnPr>
                          <a:cxnSpLocks noChangeShapeType="1"/>
                        </wps:cNvCnPr>
                        <wps:spPr bwMode="auto">
                          <a:xfrm>
                            <a:off x="1092" y="1105"/>
                            <a:ext cx="9994"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34"/>
                        <wps:cNvCnPr>
                          <a:cxnSpLocks noChangeShapeType="1"/>
                        </wps:cNvCnPr>
                        <wps:spPr bwMode="auto">
                          <a:xfrm>
                            <a:off x="1092" y="1045"/>
                            <a:ext cx="9994" cy="0"/>
                          </a:xfrm>
                          <a:prstGeom prst="line">
                            <a:avLst/>
                          </a:prstGeom>
                          <a:noFill/>
                          <a:ln w="381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1025" style="width:499.7pt;height:5pt;margin-top:50.75pt;margin-left:54.6pt;mso-position-horizontal-relative:page;mso-position-vertical-relative:page;position:absolute;z-index:251659264" coordorigin="1092,1015" coordsize="9994,100">
                <v:line id="Line 35" o:spid="_x0000_s1026" style="mso-wrap-style:square;position:absolute;visibility:visible" from="1092,1105" to="11086,1105" o:connectortype="straight" strokeweight="1pt"/>
                <v:line id="Line 34" o:spid="_x0000_s1027" style="mso-wrap-style:square;position:absolute;visibility:visible" from="1092,1045" to="11086,1045" o:connectortype="straight" strokeweight="3pt"/>
              </v:group>
            </w:pict>
          </mc:Fallback>
        </mc:AlternateContent>
      </w:r>
      <w:r>
        <w:rPr>
          <w:b/>
          <w:u w:val="thick"/>
        </w:rPr>
        <w:t>Request for Transfer of Property Seized/Forfeited by a Treasury Forfeiture Fund Participating Agency</w:t>
      </w:r>
    </w:p>
    <w:p w:rsidR="0026615D" w14:paraId="66C2D27A" w14:textId="77777777">
      <w:pPr>
        <w:pStyle w:val="BodyText"/>
        <w:spacing w:before="5"/>
        <w:rPr>
          <w:b/>
          <w:sz w:val="22"/>
        </w:rPr>
      </w:pPr>
    </w:p>
    <w:p w:rsidR="0026615D" w14:paraId="5B1170E1" w14:textId="77777777">
      <w:pPr>
        <w:pStyle w:val="ListParagraph"/>
        <w:numPr>
          <w:ilvl w:val="0"/>
          <w:numId w:val="2"/>
        </w:numPr>
        <w:tabs>
          <w:tab w:val="left" w:pos="408"/>
        </w:tabs>
        <w:spacing w:line="276" w:lineRule="auto"/>
        <w:ind w:right="925" w:hanging="267"/>
      </w:pPr>
      <w:r>
        <w:t>All assets transferred must be used in accordance with the U.S. Department of Justice and U.S</w:t>
      </w:r>
      <w:r>
        <w:rPr>
          <w:spacing w:val="-20"/>
        </w:rPr>
        <w:t xml:space="preserve"> </w:t>
      </w:r>
      <w:r>
        <w:t>Department of the Treasury Guide to Equitable Sharing for State, Local, and Tribal Law Enforcement</w:t>
      </w:r>
      <w:r>
        <w:rPr>
          <w:spacing w:val="-36"/>
        </w:rPr>
        <w:t xml:space="preserve"> </w:t>
      </w:r>
      <w:r>
        <w:t>Agencies.</w:t>
      </w:r>
    </w:p>
    <w:p w:rsidR="0026615D" w14:paraId="47244A6B" w14:textId="77777777">
      <w:pPr>
        <w:pStyle w:val="ListParagraph"/>
        <w:numPr>
          <w:ilvl w:val="0"/>
          <w:numId w:val="2"/>
        </w:numPr>
        <w:tabs>
          <w:tab w:val="left" w:pos="408"/>
        </w:tabs>
        <w:spacing w:before="1" w:line="278" w:lineRule="auto"/>
        <w:ind w:right="948" w:hanging="267"/>
      </w:pPr>
      <w:r>
        <w:t>The deadline for submission of this request is forty-five (45) days following the forfeiture date of the</w:t>
      </w:r>
      <w:r>
        <w:rPr>
          <w:spacing w:val="-30"/>
        </w:rPr>
        <w:t xml:space="preserve"> </w:t>
      </w:r>
      <w:r>
        <w:t>asset requested.</w:t>
      </w:r>
    </w:p>
    <w:p w:rsidR="009513FC" w:rsidP="009513FC" w14:paraId="5647CD2D" w14:textId="77777777">
      <w:pPr>
        <w:pStyle w:val="ListParagraph"/>
        <w:numPr>
          <w:ilvl w:val="0"/>
          <w:numId w:val="2"/>
        </w:numPr>
        <w:tabs>
          <w:tab w:val="left" w:pos="408"/>
        </w:tabs>
        <w:spacing w:line="247" w:lineRule="exact"/>
        <w:ind w:hanging="267"/>
      </w:pPr>
      <w:r>
        <w:rPr>
          <w:noProof/>
          <w:lang w:bidi="ar-SA"/>
        </w:rPr>
        <mc:AlternateContent>
          <mc:Choice Requires="wps">
            <w:drawing>
              <wp:anchor distT="0" distB="0" distL="0" distR="0" simplePos="0" relativeHeight="251666432" behindDoc="1" locked="0" layoutInCell="1" allowOverlap="1">
                <wp:simplePos x="0" y="0"/>
                <wp:positionH relativeFrom="page">
                  <wp:posOffset>675005</wp:posOffset>
                </wp:positionH>
                <wp:positionV relativeFrom="paragraph">
                  <wp:posOffset>243840</wp:posOffset>
                </wp:positionV>
                <wp:extent cx="6346190" cy="0"/>
                <wp:effectExtent l="17780" t="17145" r="17780" b="20955"/>
                <wp:wrapTopAndBottom/>
                <wp:docPr id="33" name="Line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46190" cy="0"/>
                        </a:xfrm>
                        <a:prstGeom prst="line">
                          <a:avLst/>
                        </a:prstGeom>
                        <a:noFill/>
                        <a:ln w="254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8" style="mso-height-percent:0;mso-height-relative:page;mso-position-horizontal-relative:page;mso-width-percent:0;mso-width-relative:page;mso-wrap-distance-bottom:0;mso-wrap-distance-left:0;mso-wrap-distance-right:0;mso-wrap-distance-top:0;mso-wrap-style:square;position:absolute;visibility:visible;z-index:-251649024" from="53.15pt,19.2pt" to="552.85pt,19.2pt" strokeweight="2pt">
                <w10:wrap type="topAndBottom"/>
              </v:line>
            </w:pict>
          </mc:Fallback>
        </mc:AlternateContent>
      </w:r>
      <w:r>
        <w:t>The requesting agency will be responsible for reimbursing the Treasury Forfeiture Fund its</w:t>
      </w:r>
      <w:r>
        <w:rPr>
          <w:spacing w:val="-35"/>
        </w:rPr>
        <w:t xml:space="preserve"> </w:t>
      </w:r>
      <w:r>
        <w:t>costs.</w:t>
      </w:r>
    </w:p>
    <w:p w:rsidR="009513FC" w:rsidP="009513FC" w14:paraId="1B971D2E" w14:textId="77777777">
      <w:pPr>
        <w:pStyle w:val="ListParagraph"/>
        <w:tabs>
          <w:tab w:val="left" w:pos="408"/>
        </w:tabs>
        <w:spacing w:line="247" w:lineRule="exact"/>
        <w:ind w:firstLine="0"/>
      </w:pPr>
    </w:p>
    <w:p w:rsidR="004E32D0" w:rsidRPr="009513FC" w:rsidP="009513FC" w14:paraId="0F471B6C" w14:textId="77777777">
      <w:pPr>
        <w:tabs>
          <w:tab w:val="left" w:pos="408"/>
        </w:tabs>
        <w:spacing w:line="247" w:lineRule="exact"/>
        <w:rPr>
          <w:rFonts w:ascii="Cooper Black" w:hAnsi="Cooper Black"/>
        </w:rPr>
      </w:pPr>
      <w:r w:rsidRPr="009513FC">
        <w:rPr>
          <w:rFonts w:ascii="Cooper Black" w:hAnsi="Cooper Black"/>
          <w:b/>
          <w:sz w:val="24"/>
        </w:rPr>
        <w:t>I.</w:t>
      </w:r>
      <w:r w:rsidRPr="009513FC">
        <w:rPr>
          <w:rFonts w:ascii="Cooper Black" w:hAnsi="Cooper Black"/>
          <w:b/>
          <w:sz w:val="24"/>
        </w:rPr>
        <w:t xml:space="preserve"> Seizing Agency (For Treasury Fund Participating Agency Use Only)</w:t>
      </w:r>
    </w:p>
    <w:p w:rsidR="004E32D0" w:rsidP="00AB32C0" w14:paraId="35F3AA12" w14:textId="5F958732">
      <w:pPr>
        <w:pStyle w:val="TableParagraph"/>
        <w:tabs>
          <w:tab w:val="left" w:pos="3535"/>
          <w:tab w:val="left" w:pos="8950"/>
        </w:tabs>
        <w:spacing w:before="179"/>
        <w:rPr>
          <w:sz w:val="24"/>
        </w:rPr>
      </w:pPr>
      <w:r>
        <w:rPr>
          <w:b/>
          <w:sz w:val="24"/>
        </w:rPr>
        <w:t xml:space="preserve">           </w:t>
      </w:r>
      <w:r>
        <w:rPr>
          <w:b/>
          <w:sz w:val="24"/>
        </w:rPr>
        <w:t>Seizing</w:t>
      </w:r>
      <w:r>
        <w:rPr>
          <w:b/>
          <w:spacing w:val="-4"/>
          <w:sz w:val="24"/>
        </w:rPr>
        <w:t xml:space="preserve"> </w:t>
      </w:r>
      <w:r>
        <w:rPr>
          <w:b/>
          <w:sz w:val="24"/>
        </w:rPr>
        <w:t>Agency</w:t>
      </w:r>
      <w:r>
        <w:rPr>
          <w:b/>
          <w:spacing w:val="-3"/>
          <w:sz w:val="24"/>
        </w:rPr>
        <w:t xml:space="preserve"> </w:t>
      </w:r>
      <w:r>
        <w:rPr>
          <w:b/>
          <w:sz w:val="24"/>
        </w:rPr>
        <w:t>(Federal)</w:t>
      </w:r>
      <w:r>
        <w:rPr>
          <w:b/>
          <w:sz w:val="24"/>
        </w:rPr>
        <w:tab/>
      </w:r>
      <w:r>
        <w:rPr>
          <w:b/>
          <w:position w:val="-7"/>
          <w:sz w:val="24"/>
        </w:rPr>
        <w:t>:</w:t>
      </w:r>
      <w:r>
        <w:rPr>
          <w:position w:val="-7"/>
          <w:sz w:val="24"/>
          <w:u w:val="single"/>
        </w:rPr>
        <w:t xml:space="preserve"> </w:t>
      </w:r>
      <w:r>
        <w:rPr>
          <w:position w:val="-7"/>
          <w:sz w:val="24"/>
          <w:u w:val="single"/>
        </w:rPr>
        <w:tab/>
      </w:r>
    </w:p>
    <w:p w:rsidR="004E32D0" w:rsidP="00AB32C0" w14:paraId="5FD031FB" w14:textId="61BE7BF3">
      <w:pPr>
        <w:pStyle w:val="TableParagraph"/>
        <w:spacing w:before="102" w:line="264" w:lineRule="exact"/>
        <w:rPr>
          <w:b/>
          <w:sz w:val="24"/>
        </w:rPr>
      </w:pPr>
      <w:r>
        <w:rPr>
          <w:b/>
          <w:sz w:val="24"/>
        </w:rPr>
        <w:t xml:space="preserve">           </w:t>
      </w:r>
      <w:r>
        <w:rPr>
          <w:b/>
          <w:sz w:val="24"/>
        </w:rPr>
        <w:t>Seizure Number</w:t>
      </w:r>
    </w:p>
    <w:p w:rsidR="004E32D0" w:rsidP="004E32D0" w14:paraId="511A41ED" w14:textId="77777777">
      <w:pPr>
        <w:pStyle w:val="TableParagraph"/>
        <w:tabs>
          <w:tab w:val="left" w:pos="8830"/>
        </w:tabs>
        <w:spacing w:line="230" w:lineRule="exact"/>
        <w:ind w:left="3535"/>
        <w:rPr>
          <w:sz w:val="24"/>
        </w:rPr>
      </w:pPr>
      <w:r>
        <w:rPr>
          <w:b/>
          <w:sz w:val="24"/>
        </w:rPr>
        <w:t>:</w:t>
      </w:r>
      <w:r>
        <w:rPr>
          <w:sz w:val="24"/>
          <w:u w:val="single"/>
        </w:rPr>
        <w:t xml:space="preserve"> </w:t>
      </w:r>
      <w:r>
        <w:rPr>
          <w:sz w:val="24"/>
          <w:u w:val="single"/>
        </w:rPr>
        <w:tab/>
      </w:r>
    </w:p>
    <w:p w:rsidR="004E32D0" w:rsidP="00AB32C0" w14:paraId="775FEF78" w14:textId="39750CF4">
      <w:pPr>
        <w:pStyle w:val="TableParagraph"/>
        <w:spacing w:line="229" w:lineRule="exact"/>
        <w:rPr>
          <w:b/>
          <w:sz w:val="24"/>
        </w:rPr>
      </w:pPr>
      <w:r>
        <w:rPr>
          <w:b/>
          <w:sz w:val="24"/>
        </w:rPr>
        <w:t xml:space="preserve">           </w:t>
      </w:r>
      <w:r>
        <w:rPr>
          <w:b/>
          <w:sz w:val="24"/>
        </w:rPr>
        <w:t>Forfeiture</w:t>
      </w:r>
      <w:r>
        <w:rPr>
          <w:b/>
          <w:spacing w:val="56"/>
          <w:sz w:val="24"/>
        </w:rPr>
        <w:t xml:space="preserve"> </w:t>
      </w:r>
      <w:r>
        <w:rPr>
          <w:b/>
          <w:sz w:val="24"/>
        </w:rPr>
        <w:t>Date</w:t>
      </w:r>
    </w:p>
    <w:p w:rsidR="004E32D0" w:rsidP="004E32D0" w14:paraId="3672CEA6" w14:textId="77777777">
      <w:pPr>
        <w:pStyle w:val="TableParagraph"/>
        <w:tabs>
          <w:tab w:val="left" w:pos="8822"/>
        </w:tabs>
        <w:spacing w:line="229" w:lineRule="exact"/>
        <w:ind w:left="3527"/>
        <w:rPr>
          <w:sz w:val="24"/>
        </w:rPr>
      </w:pPr>
      <w:r>
        <w:rPr>
          <w:b/>
          <w:sz w:val="24"/>
        </w:rPr>
        <w:t>:</w:t>
      </w:r>
      <w:r>
        <w:rPr>
          <w:sz w:val="24"/>
          <w:u w:val="single"/>
        </w:rPr>
        <w:t xml:space="preserve"> </w:t>
      </w:r>
      <w:r>
        <w:rPr>
          <w:sz w:val="24"/>
          <w:u w:val="single"/>
        </w:rPr>
        <w:tab/>
      </w:r>
    </w:p>
    <w:p w:rsidR="004E32D0" w:rsidP="00AB32C0" w14:paraId="6D6E7A1D" w14:textId="5B421F61">
      <w:pPr>
        <w:pStyle w:val="TableParagraph"/>
        <w:spacing w:before="240" w:line="229" w:lineRule="exact"/>
        <w:rPr>
          <w:b/>
          <w:sz w:val="24"/>
        </w:rPr>
      </w:pPr>
      <w:r>
        <w:rPr>
          <w:b/>
          <w:sz w:val="24"/>
        </w:rPr>
        <w:t xml:space="preserve">           </w:t>
      </w:r>
      <w:r>
        <w:rPr>
          <w:b/>
          <w:sz w:val="24"/>
        </w:rPr>
        <w:t>Field Office</w:t>
      </w:r>
    </w:p>
    <w:p w:rsidR="004E32D0" w:rsidP="004E32D0" w14:paraId="424F9323" w14:textId="77777777">
      <w:pPr>
        <w:pStyle w:val="TableParagraph"/>
        <w:tabs>
          <w:tab w:val="left" w:pos="8830"/>
        </w:tabs>
        <w:spacing w:line="263" w:lineRule="exact"/>
        <w:ind w:left="3535"/>
        <w:rPr>
          <w:sz w:val="24"/>
        </w:rPr>
      </w:pPr>
      <w:r>
        <w:rPr>
          <w:b/>
          <w:sz w:val="24"/>
        </w:rPr>
        <w:t>:</w:t>
      </w:r>
      <w:r>
        <w:rPr>
          <w:sz w:val="24"/>
          <w:u w:val="single"/>
        </w:rPr>
        <w:t xml:space="preserve"> </w:t>
      </w:r>
      <w:r>
        <w:rPr>
          <w:sz w:val="24"/>
          <w:u w:val="single"/>
        </w:rPr>
        <w:tab/>
      </w:r>
    </w:p>
    <w:p w:rsidR="004E32D0" w:rsidP="00AB32C0" w14:paraId="01CC6F13" w14:textId="763BF510">
      <w:pPr>
        <w:pStyle w:val="TableParagraph"/>
        <w:tabs>
          <w:tab w:val="left" w:pos="3535"/>
          <w:tab w:val="left" w:pos="8830"/>
        </w:tabs>
        <w:rPr>
          <w:sz w:val="24"/>
        </w:rPr>
      </w:pPr>
      <w:r>
        <w:rPr>
          <w:b/>
          <w:sz w:val="24"/>
        </w:rPr>
        <w:t xml:space="preserve">           </w:t>
      </w:r>
      <w:r>
        <w:rPr>
          <w:b/>
          <w:sz w:val="24"/>
        </w:rPr>
        <w:t>Federal Agency</w:t>
      </w:r>
      <w:r>
        <w:rPr>
          <w:b/>
          <w:spacing w:val="-2"/>
          <w:sz w:val="24"/>
        </w:rPr>
        <w:t xml:space="preserve"> </w:t>
      </w:r>
      <w:r>
        <w:rPr>
          <w:b/>
          <w:sz w:val="24"/>
        </w:rPr>
        <w:t>Case No.</w:t>
      </w:r>
      <w:r>
        <w:rPr>
          <w:b/>
          <w:sz w:val="24"/>
        </w:rPr>
        <w:tab/>
      </w:r>
      <w:r>
        <w:rPr>
          <w:b/>
          <w:position w:val="-8"/>
          <w:sz w:val="24"/>
        </w:rPr>
        <w:t>:</w:t>
      </w:r>
      <w:r>
        <w:rPr>
          <w:position w:val="-8"/>
          <w:sz w:val="24"/>
          <w:u w:val="single"/>
        </w:rPr>
        <w:t xml:space="preserve"> </w:t>
      </w:r>
      <w:r>
        <w:rPr>
          <w:position w:val="-8"/>
          <w:sz w:val="24"/>
          <w:u w:val="single"/>
        </w:rPr>
        <w:tab/>
      </w:r>
    </w:p>
    <w:p w:rsidR="0026615D" w:rsidP="00AB32C0" w14:paraId="1ACDD8B6" w14:textId="48878369">
      <w:pPr>
        <w:tabs>
          <w:tab w:val="left" w:pos="2235"/>
        </w:tabs>
        <w:spacing w:before="91"/>
        <w:rPr>
          <w:b/>
          <w:sz w:val="24"/>
        </w:rPr>
      </w:pPr>
      <w:r>
        <w:rPr>
          <w:b/>
          <w:spacing w:val="-2"/>
          <w:sz w:val="24"/>
        </w:rPr>
        <w:t xml:space="preserve">           </w:t>
      </w:r>
      <w:r w:rsidR="004E32D0">
        <w:rPr>
          <w:b/>
          <w:spacing w:val="-2"/>
          <w:sz w:val="24"/>
        </w:rPr>
        <w:t xml:space="preserve">Case Type:                                </w:t>
      </w:r>
      <w:r w:rsidR="00F37F60">
        <w:rPr>
          <w:b/>
          <w:spacing w:val="-2"/>
          <w:sz w:val="24"/>
        </w:rPr>
        <w:t xml:space="preserve">Adoption </w:t>
      </w:r>
      <w:r w:rsidR="00F37F60">
        <w:rPr>
          <w:b/>
          <w:noProof/>
          <w:spacing w:val="-3"/>
          <w:position w:val="-6"/>
          <w:sz w:val="24"/>
          <w:lang w:bidi="ar-SA"/>
        </w:rPr>
        <w:drawing>
          <wp:inline distT="0" distB="0" distL="0" distR="0">
            <wp:extent cx="182244" cy="18224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6" cstate="print"/>
                    <a:stretch>
                      <a:fillRect/>
                    </a:stretch>
                  </pic:blipFill>
                  <pic:spPr>
                    <a:xfrm>
                      <a:off x="0" y="0"/>
                      <a:ext cx="182244" cy="182245"/>
                    </a:xfrm>
                    <a:prstGeom prst="rect">
                      <a:avLst/>
                    </a:prstGeom>
                  </pic:spPr>
                </pic:pic>
              </a:graphicData>
            </a:graphic>
          </wp:inline>
        </w:drawing>
      </w:r>
      <w:r w:rsidR="00F37F60">
        <w:rPr>
          <w:spacing w:val="-3"/>
          <w:sz w:val="24"/>
        </w:rPr>
        <w:t xml:space="preserve">        </w:t>
      </w:r>
      <w:r w:rsidR="00F37F60">
        <w:rPr>
          <w:spacing w:val="-11"/>
          <w:sz w:val="24"/>
        </w:rPr>
        <w:t xml:space="preserve"> </w:t>
      </w:r>
      <w:r w:rsidR="00F37F60">
        <w:rPr>
          <w:b/>
          <w:w w:val="90"/>
          <w:sz w:val="24"/>
        </w:rPr>
        <w:t xml:space="preserve">Joint </w:t>
      </w:r>
      <w:r w:rsidR="00F37F60">
        <w:rPr>
          <w:b/>
          <w:noProof/>
          <w:spacing w:val="-2"/>
          <w:position w:val="-7"/>
          <w:sz w:val="24"/>
          <w:lang w:bidi="ar-SA"/>
        </w:rPr>
        <w:drawing>
          <wp:inline distT="0" distB="0" distL="0" distR="0">
            <wp:extent cx="182245" cy="18224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6" cstate="print"/>
                    <a:stretch>
                      <a:fillRect/>
                    </a:stretch>
                  </pic:blipFill>
                  <pic:spPr>
                    <a:xfrm>
                      <a:off x="0" y="0"/>
                      <a:ext cx="182245" cy="182245"/>
                    </a:xfrm>
                    <a:prstGeom prst="rect">
                      <a:avLst/>
                    </a:prstGeom>
                  </pic:spPr>
                </pic:pic>
              </a:graphicData>
            </a:graphic>
          </wp:inline>
        </w:drawing>
      </w:r>
    </w:p>
    <w:p w:rsidR="0026615D" w:rsidRPr="009513FC" w:rsidP="009513FC" w14:paraId="1747D3C5" w14:textId="78C2E1B5">
      <w:pPr>
        <w:pStyle w:val="BodyText"/>
        <w:spacing w:before="7"/>
        <w:rPr>
          <w:rFonts w:ascii="Cooper Black" w:hAnsi="Cooper Black"/>
          <w:b/>
          <w:sz w:val="11"/>
        </w:rPr>
      </w:pPr>
      <w:r>
        <w:rPr>
          <w:noProof/>
          <w:lang w:bidi="ar-SA"/>
        </w:rPr>
        <mc:AlternateContent>
          <mc:Choice Requires="wps">
            <w:drawing>
              <wp:anchor distT="0" distB="0" distL="0" distR="0" simplePos="0" relativeHeight="251668480" behindDoc="1" locked="0" layoutInCell="1" allowOverlap="1">
                <wp:simplePos x="0" y="0"/>
                <wp:positionH relativeFrom="page">
                  <wp:posOffset>698500</wp:posOffset>
                </wp:positionH>
                <wp:positionV relativeFrom="paragraph">
                  <wp:posOffset>116205</wp:posOffset>
                </wp:positionV>
                <wp:extent cx="6224270" cy="0"/>
                <wp:effectExtent l="12700" t="9525" r="11430" b="9525"/>
                <wp:wrapTopAndBottom/>
                <wp:docPr id="32" name="Lin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2427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9" style="mso-height-percent:0;mso-height-relative:page;mso-position-horizontal-relative:page;mso-width-percent:0;mso-width-relative:page;mso-wrap-distance-bottom:0;mso-wrap-distance-left:0;mso-wrap-distance-right:0;mso-wrap-distance-top:0;mso-wrap-style:square;position:absolute;visibility:visible;z-index:-251646976" from="55pt,9.15pt" to="545.1pt,9.15pt" strokeweight="1pt">
                <w10:wrap type="topAndBottom"/>
              </v:line>
            </w:pict>
          </mc:Fallback>
        </mc:AlternateContent>
      </w:r>
      <w:r w:rsidRPr="009513FC" w:rsidR="009513FC">
        <w:rPr>
          <w:rFonts w:ascii="Cooper Black" w:hAnsi="Cooper Black"/>
        </w:rPr>
        <w:t xml:space="preserve">II. </w:t>
      </w:r>
      <w:r w:rsidR="00F900B6">
        <w:rPr>
          <w:rFonts w:ascii="Cooper Black" w:hAnsi="Cooper Black"/>
        </w:rPr>
        <w:t xml:space="preserve"> </w:t>
      </w:r>
      <w:r w:rsidRPr="009513FC">
        <w:rPr>
          <w:rFonts w:ascii="Cooper Black" w:hAnsi="Cooper Black"/>
        </w:rPr>
        <w:t>Requesting</w:t>
      </w:r>
      <w:r w:rsidRPr="009513FC">
        <w:rPr>
          <w:rFonts w:ascii="Cooper Black" w:hAnsi="Cooper Black"/>
          <w:spacing w:val="-1"/>
        </w:rPr>
        <w:t xml:space="preserve"> </w:t>
      </w:r>
      <w:r w:rsidRPr="009513FC" w:rsidR="004E32D0">
        <w:rPr>
          <w:rFonts w:ascii="Cooper Black" w:hAnsi="Cooper Black"/>
          <w:spacing w:val="-1"/>
        </w:rPr>
        <w:t xml:space="preserve">State or Local </w:t>
      </w:r>
      <w:r w:rsidRPr="009513FC">
        <w:rPr>
          <w:rFonts w:ascii="Cooper Black" w:hAnsi="Cooper Black"/>
        </w:rPr>
        <w:t>Agency</w:t>
      </w:r>
    </w:p>
    <w:p w:rsidR="004E32D0" w:rsidP="004E32D0" w14:paraId="3993F6BF" w14:textId="77777777">
      <w:pPr>
        <w:pStyle w:val="TableParagraph"/>
        <w:tabs>
          <w:tab w:val="left" w:pos="3500"/>
          <w:tab w:val="left" w:pos="8555"/>
          <w:tab w:val="left" w:pos="10850"/>
        </w:tabs>
        <w:spacing w:before="163" w:line="379" w:lineRule="auto"/>
        <w:ind w:left="526" w:right="69" w:hanging="356"/>
        <w:rPr>
          <w:sz w:val="24"/>
        </w:rPr>
      </w:pPr>
      <w:r>
        <w:rPr>
          <w:b/>
          <w:position w:val="2"/>
          <w:sz w:val="24"/>
        </w:rPr>
        <w:t xml:space="preserve">      </w:t>
      </w:r>
      <w:r>
        <w:rPr>
          <w:b/>
          <w:position w:val="2"/>
          <w:sz w:val="24"/>
        </w:rPr>
        <w:t>Requesting Agency</w:t>
      </w:r>
      <w:r>
        <w:rPr>
          <w:b/>
          <w:position w:val="2"/>
          <w:sz w:val="24"/>
        </w:rPr>
        <w:tab/>
      </w:r>
      <w:r>
        <w:rPr>
          <w:b/>
          <w:sz w:val="24"/>
        </w:rPr>
        <w:t>:</w:t>
      </w:r>
      <w:r>
        <w:rPr>
          <w:sz w:val="24"/>
          <w:u w:val="single"/>
        </w:rPr>
        <w:t xml:space="preserve"> ________________________________________________</w:t>
      </w:r>
    </w:p>
    <w:p w:rsidR="004E32D0" w:rsidP="000F6CFB" w14:paraId="1BE3E962" w14:textId="7596A1E5">
      <w:pPr>
        <w:pStyle w:val="TableParagraph"/>
        <w:spacing w:before="6"/>
        <w:ind w:left="526"/>
        <w:rPr>
          <w:b/>
          <w:sz w:val="24"/>
        </w:rPr>
      </w:pPr>
      <w:r>
        <w:rPr>
          <w:b/>
          <w:sz w:val="24"/>
        </w:rPr>
        <w:t>NCIC/ORI Number</w:t>
      </w:r>
      <w:r w:rsidR="005C3DC2">
        <w:rPr>
          <w:b/>
          <w:sz w:val="24"/>
        </w:rPr>
        <w:t xml:space="preserve">             </w:t>
      </w:r>
      <w:r w:rsidR="005C3DC2">
        <w:rPr>
          <w:b/>
          <w:sz w:val="24"/>
        </w:rPr>
        <w:t xml:space="preserve">  :</w:t>
      </w:r>
      <w:r w:rsidR="005C3DC2">
        <w:rPr>
          <w:b/>
          <w:sz w:val="24"/>
        </w:rPr>
        <w:t>_________________</w:t>
      </w:r>
      <w:r w:rsidR="000F6CFB">
        <w:rPr>
          <w:b/>
          <w:sz w:val="24"/>
        </w:rPr>
        <w:t>___</w:t>
      </w:r>
      <w:r w:rsidR="005C3DC2">
        <w:rPr>
          <w:b/>
          <w:sz w:val="24"/>
        </w:rPr>
        <w:t>_</w:t>
      </w:r>
      <w:r w:rsidR="00510729">
        <w:rPr>
          <w:b/>
          <w:sz w:val="24"/>
        </w:rPr>
        <w:t>__________</w:t>
      </w:r>
      <w:r w:rsidR="000F6CFB">
        <w:rPr>
          <w:b/>
          <w:sz w:val="24"/>
        </w:rPr>
        <w:t>_______________</w:t>
      </w:r>
      <w:r w:rsidR="004B0D4D">
        <w:rPr>
          <w:b/>
          <w:sz w:val="24"/>
        </w:rPr>
        <w:t>__</w:t>
      </w:r>
      <w:r w:rsidR="000F6CFB">
        <w:rPr>
          <w:b/>
          <w:sz w:val="24"/>
        </w:rPr>
        <w:t>_</w:t>
      </w:r>
    </w:p>
    <w:p w:rsidR="00510729" w:rsidP="000F6CFB" w14:paraId="7BBE08EC" w14:textId="77777777">
      <w:pPr>
        <w:pStyle w:val="TableParagraph"/>
        <w:spacing w:before="6"/>
        <w:ind w:left="526"/>
        <w:rPr>
          <w:b/>
          <w:sz w:val="24"/>
        </w:rPr>
      </w:pPr>
    </w:p>
    <w:p w:rsidR="00510729" w:rsidRPr="000F6CFB" w:rsidP="000F6CFB" w14:paraId="15427ECC" w14:textId="22118ED9">
      <w:pPr>
        <w:pStyle w:val="TableParagraph"/>
        <w:spacing w:before="6"/>
        <w:ind w:left="526"/>
        <w:rPr>
          <w:bCs/>
          <w:sz w:val="20"/>
          <w:szCs w:val="20"/>
        </w:rPr>
      </w:pPr>
      <w:r w:rsidRPr="007A5856">
        <w:rPr>
          <w:b/>
          <w:sz w:val="24"/>
        </w:rPr>
        <w:t xml:space="preserve">SAM/Unique </w:t>
      </w:r>
      <w:r w:rsidRPr="007A5856" w:rsidR="00A13B68">
        <w:rPr>
          <w:b/>
          <w:sz w:val="24"/>
        </w:rPr>
        <w:t>Entity</w:t>
      </w:r>
      <w:r w:rsidRPr="007A5856">
        <w:rPr>
          <w:b/>
          <w:sz w:val="24"/>
        </w:rPr>
        <w:t xml:space="preserve"> Identifier (UEI): ___________________</w:t>
      </w:r>
      <w:r w:rsidRPr="007A5856" w:rsidR="001009CD">
        <w:rPr>
          <w:b/>
          <w:sz w:val="24"/>
        </w:rPr>
        <w:t xml:space="preserve">EFT </w:t>
      </w:r>
      <w:r w:rsidRPr="007A5856" w:rsidR="001009CD">
        <w:rPr>
          <w:b/>
          <w:sz w:val="24"/>
        </w:rPr>
        <w:t>INDICATOR</w:t>
      </w:r>
      <w:r w:rsidRPr="007A5856" w:rsidR="002238F1">
        <w:rPr>
          <w:b/>
          <w:sz w:val="24"/>
        </w:rPr>
        <w:t>:</w:t>
      </w:r>
      <w:r w:rsidRPr="007A5856" w:rsidR="001009CD">
        <w:rPr>
          <w:b/>
          <w:sz w:val="24"/>
        </w:rPr>
        <w:t>_</w:t>
      </w:r>
      <w:r w:rsidRPr="007A5856" w:rsidR="001009CD">
        <w:rPr>
          <w:b/>
          <w:sz w:val="24"/>
        </w:rPr>
        <w:t>_____________</w:t>
      </w:r>
      <w:r>
        <w:rPr>
          <w:b/>
          <w:sz w:val="24"/>
        </w:rPr>
        <w:t xml:space="preserve">                       </w:t>
      </w:r>
    </w:p>
    <w:p w:rsidR="000F6CFB" w:rsidP="000F6CFB" w14:paraId="3CE5DEF3" w14:textId="77777777">
      <w:pPr>
        <w:pStyle w:val="TableParagraph"/>
        <w:spacing w:before="6"/>
        <w:ind w:left="526"/>
        <w:rPr>
          <w:sz w:val="20"/>
        </w:rPr>
      </w:pPr>
    </w:p>
    <w:p w:rsidR="004E32D0" w:rsidP="004E32D0" w14:paraId="117D2142" w14:textId="77777777">
      <w:pPr>
        <w:pStyle w:val="TableParagraph"/>
        <w:tabs>
          <w:tab w:val="left" w:pos="3535"/>
          <w:tab w:val="left" w:pos="7995"/>
        </w:tabs>
        <w:ind w:left="526"/>
        <w:rPr>
          <w:b/>
          <w:position w:val="-5"/>
          <w:sz w:val="16"/>
        </w:rPr>
      </w:pPr>
      <w:r>
        <w:rPr>
          <w:b/>
          <w:position w:val="-5"/>
          <w:sz w:val="24"/>
        </w:rPr>
        <w:t xml:space="preserve">Recipient Agency Fiduciary for: </w:t>
      </w:r>
      <w:r>
        <w:rPr>
          <w:b/>
          <w:position w:val="-5"/>
          <w:sz w:val="24"/>
          <w:u w:val="single"/>
        </w:rPr>
        <w:t xml:space="preserve"> </w:t>
      </w:r>
      <w:r>
        <w:rPr>
          <w:b/>
          <w:position w:val="-5"/>
          <w:sz w:val="24"/>
          <w:u w:val="single"/>
        </w:rPr>
        <w:tab/>
      </w:r>
      <w:r w:rsidR="00726F18">
        <w:rPr>
          <w:b/>
          <w:position w:val="-5"/>
          <w:sz w:val="24"/>
          <w:u w:val="single"/>
        </w:rPr>
        <w:t>________</w:t>
      </w:r>
      <w:r>
        <w:rPr>
          <w:b/>
          <w:position w:val="-5"/>
          <w:sz w:val="16"/>
        </w:rPr>
        <w:t>TASKFORCE NAME</w:t>
      </w:r>
    </w:p>
    <w:p w:rsidR="004E32D0" w:rsidP="004E32D0" w14:paraId="08718D7D" w14:textId="77777777">
      <w:pPr>
        <w:pStyle w:val="TableParagraph"/>
        <w:tabs>
          <w:tab w:val="left" w:pos="3535"/>
          <w:tab w:val="left" w:pos="7995"/>
        </w:tabs>
        <w:ind w:left="526"/>
        <w:rPr>
          <w:b/>
          <w:sz w:val="16"/>
        </w:rPr>
      </w:pPr>
    </w:p>
    <w:p w:rsidR="004E32D0" w:rsidP="004E32D0" w14:paraId="074DA3D8" w14:textId="77777777">
      <w:pPr>
        <w:pStyle w:val="TableParagraph"/>
        <w:spacing w:before="122"/>
        <w:ind w:left="526"/>
        <w:rPr>
          <w:b/>
          <w:sz w:val="24"/>
        </w:rPr>
      </w:pPr>
      <w:r>
        <w:rPr>
          <w:b/>
          <w:sz w:val="24"/>
        </w:rPr>
        <w:t xml:space="preserve">Address                                </w:t>
      </w:r>
      <w:r>
        <w:rPr>
          <w:b/>
          <w:sz w:val="24"/>
        </w:rPr>
        <w:t xml:space="preserve">  :</w:t>
      </w:r>
      <w:r>
        <w:rPr>
          <w:b/>
          <w:sz w:val="24"/>
        </w:rPr>
        <w:t>_____________________________________</w:t>
      </w:r>
      <w:r w:rsidR="005C3DC2">
        <w:rPr>
          <w:b/>
          <w:sz w:val="24"/>
        </w:rPr>
        <w:t>______</w:t>
      </w:r>
      <w:r>
        <w:rPr>
          <w:b/>
          <w:sz w:val="24"/>
        </w:rPr>
        <w:t>_____</w:t>
      </w:r>
    </w:p>
    <w:p w:rsidR="005C3DC2" w:rsidP="004E32D0" w14:paraId="4893481F" w14:textId="77777777">
      <w:pPr>
        <w:pStyle w:val="TableParagraph"/>
        <w:spacing w:before="122"/>
        <w:ind w:left="526"/>
        <w:rPr>
          <w:b/>
          <w:sz w:val="24"/>
        </w:rPr>
      </w:pPr>
    </w:p>
    <w:p w:rsidR="0026615D" w:rsidP="004E32D0" w14:paraId="55429F02" w14:textId="77777777">
      <w:pPr>
        <w:tabs>
          <w:tab w:val="left" w:pos="4109"/>
          <w:tab w:val="left" w:pos="5465"/>
          <w:tab w:val="left" w:pos="7361"/>
        </w:tabs>
        <w:spacing w:before="4"/>
        <w:rPr>
          <w:b/>
          <w:sz w:val="24"/>
        </w:rPr>
      </w:pPr>
      <w:r>
        <w:rPr>
          <w:b/>
          <w:sz w:val="24"/>
        </w:rPr>
        <w:t xml:space="preserve">         </w:t>
      </w:r>
      <w:r w:rsidR="005C3DC2">
        <w:rPr>
          <w:b/>
          <w:sz w:val="24"/>
        </w:rPr>
        <w:t xml:space="preserve">City                                      </w:t>
      </w:r>
      <w:r w:rsidR="005C3DC2">
        <w:rPr>
          <w:b/>
          <w:sz w:val="24"/>
        </w:rPr>
        <w:t xml:space="preserve">  :</w:t>
      </w:r>
      <w:r w:rsidR="005C3DC2">
        <w:rPr>
          <w:b/>
          <w:sz w:val="24"/>
        </w:rPr>
        <w:t>________________________________________________</w:t>
      </w:r>
    </w:p>
    <w:p w:rsidR="005C3DC2" w14:paraId="77DAF015" w14:textId="77777777">
      <w:pPr>
        <w:pStyle w:val="BodyText"/>
        <w:spacing w:before="6"/>
        <w:rPr>
          <w:b/>
          <w:sz w:val="17"/>
        </w:rPr>
      </w:pPr>
    </w:p>
    <w:p w:rsidR="005C3DC2" w14:paraId="25394619" w14:textId="77777777">
      <w:pPr>
        <w:pStyle w:val="BodyText"/>
        <w:spacing w:before="6"/>
        <w:rPr>
          <w:b/>
          <w:sz w:val="17"/>
        </w:rPr>
      </w:pPr>
    </w:p>
    <w:p w:rsidR="005C3DC2" w:rsidRPr="005C3DC2" w:rsidP="005C3DC2" w14:paraId="2142F949" w14:textId="77777777">
      <w:pPr>
        <w:spacing w:line="232" w:lineRule="exact"/>
        <w:ind w:left="526"/>
        <w:rPr>
          <w:b/>
          <w:sz w:val="24"/>
        </w:rPr>
      </w:pPr>
      <w:r w:rsidRPr="005C3DC2">
        <w:rPr>
          <w:b/>
          <w:sz w:val="24"/>
        </w:rPr>
        <w:t>State</w:t>
      </w:r>
    </w:p>
    <w:p w:rsidR="005C3DC2" w:rsidRPr="005C3DC2" w:rsidP="00B608D3" w14:paraId="216234F2" w14:textId="77777777">
      <w:pPr>
        <w:tabs>
          <w:tab w:val="left" w:pos="9130"/>
        </w:tabs>
        <w:spacing w:line="229" w:lineRule="exact"/>
        <w:rPr>
          <w:sz w:val="24"/>
        </w:rPr>
      </w:pPr>
      <w:r>
        <w:rPr>
          <w:b/>
          <w:sz w:val="24"/>
        </w:rPr>
        <w:t xml:space="preserve">                                                        </w:t>
      </w:r>
      <w:r w:rsidRPr="005C3DC2">
        <w:rPr>
          <w:b/>
          <w:sz w:val="24"/>
        </w:rPr>
        <w:t xml:space="preserve">: </w:t>
      </w:r>
      <w:r w:rsidRPr="005C3DC2">
        <w:rPr>
          <w:sz w:val="24"/>
          <w:u w:val="single"/>
        </w:rPr>
        <w:t xml:space="preserve"> </w:t>
      </w:r>
      <w:r w:rsidRPr="005C3DC2">
        <w:rPr>
          <w:sz w:val="24"/>
          <w:u w:val="single"/>
        </w:rPr>
        <w:tab/>
      </w:r>
      <w:r>
        <w:rPr>
          <w:sz w:val="24"/>
          <w:u w:val="single"/>
        </w:rPr>
        <w:t>__</w:t>
      </w:r>
    </w:p>
    <w:p w:rsidR="005C3DC2" w:rsidRPr="005C3DC2" w:rsidP="005C3DC2" w14:paraId="4F95F012" w14:textId="77777777">
      <w:pPr>
        <w:spacing w:line="273" w:lineRule="exact"/>
        <w:ind w:left="526"/>
        <w:rPr>
          <w:b/>
          <w:sz w:val="24"/>
        </w:rPr>
      </w:pPr>
      <w:r w:rsidRPr="005C3DC2">
        <w:rPr>
          <w:b/>
          <w:sz w:val="24"/>
        </w:rPr>
        <w:t>Zip Code</w:t>
      </w:r>
    </w:p>
    <w:p w:rsidR="005C3DC2" w:rsidRPr="005C3DC2" w:rsidP="005C3DC2" w14:paraId="4627B94E" w14:textId="77777777">
      <w:pPr>
        <w:tabs>
          <w:tab w:val="left" w:pos="3535"/>
          <w:tab w:val="left" w:pos="9130"/>
        </w:tabs>
        <w:spacing w:before="182"/>
        <w:ind w:left="526"/>
        <w:rPr>
          <w:sz w:val="24"/>
        </w:rPr>
      </w:pPr>
      <w:r>
        <w:rPr>
          <w:b/>
          <w:sz w:val="24"/>
        </w:rPr>
        <w:t xml:space="preserve">Contact Person                   </w:t>
      </w:r>
      <w:r>
        <w:rPr>
          <w:b/>
          <w:sz w:val="24"/>
        </w:rPr>
        <w:t xml:space="preserve">  </w:t>
      </w:r>
      <w:r w:rsidRPr="005C3DC2">
        <w:rPr>
          <w:b/>
          <w:position w:val="-1"/>
          <w:sz w:val="24"/>
        </w:rPr>
        <w:t>:</w:t>
      </w:r>
      <w:r w:rsidRPr="005C3DC2">
        <w:rPr>
          <w:b/>
          <w:position w:val="-1"/>
          <w:sz w:val="24"/>
        </w:rPr>
        <w:t xml:space="preserve"> </w:t>
      </w:r>
      <w:r>
        <w:rPr>
          <w:position w:val="-1"/>
          <w:sz w:val="24"/>
          <w:u w:val="single"/>
        </w:rPr>
        <w:t xml:space="preserve"> _______________________________________________</w:t>
      </w:r>
    </w:p>
    <w:p w:rsidR="005C3DC2" w:rsidRPr="005C3DC2" w:rsidP="005C3DC2" w14:paraId="7CFCCC36" w14:textId="77777777">
      <w:pPr>
        <w:spacing w:before="162"/>
        <w:ind w:left="526"/>
        <w:rPr>
          <w:b/>
          <w:sz w:val="24"/>
        </w:rPr>
      </w:pPr>
      <w:r w:rsidRPr="005C3DC2">
        <w:rPr>
          <w:b/>
          <w:sz w:val="24"/>
        </w:rPr>
        <w:t>Telephone Number</w:t>
      </w:r>
      <w:r w:rsidR="00B608D3">
        <w:rPr>
          <w:b/>
          <w:sz w:val="24"/>
        </w:rPr>
        <w:t xml:space="preserve">            </w:t>
      </w:r>
      <w:r w:rsidR="00B608D3">
        <w:rPr>
          <w:b/>
          <w:sz w:val="24"/>
        </w:rPr>
        <w:t xml:space="preserve">  :</w:t>
      </w:r>
      <w:r w:rsidR="00B608D3">
        <w:rPr>
          <w:b/>
          <w:sz w:val="24"/>
        </w:rPr>
        <w:t xml:space="preserve"> _________________________________________________</w:t>
      </w:r>
    </w:p>
    <w:p w:rsidR="00454931" w:rsidP="00454931" w14:paraId="09331C85" w14:textId="77777777">
      <w:pPr>
        <w:tabs>
          <w:tab w:val="left" w:pos="3535"/>
          <w:tab w:val="left" w:pos="9370"/>
        </w:tabs>
        <w:spacing w:before="42"/>
        <w:ind w:left="526"/>
        <w:rPr>
          <w:position w:val="14"/>
          <w:sz w:val="24"/>
          <w:u w:val="single"/>
        </w:rPr>
      </w:pPr>
      <w:r>
        <w:rPr>
          <w:b/>
          <w:sz w:val="24"/>
        </w:rPr>
        <w:t xml:space="preserve">Email Address                    </w:t>
      </w:r>
      <w:r>
        <w:rPr>
          <w:b/>
          <w:sz w:val="24"/>
        </w:rPr>
        <w:t xml:space="preserve">  </w:t>
      </w:r>
      <w:r w:rsidRPr="005C3DC2" w:rsidR="005C3DC2">
        <w:rPr>
          <w:b/>
          <w:position w:val="14"/>
          <w:sz w:val="24"/>
        </w:rPr>
        <w:t>:</w:t>
      </w:r>
      <w:r w:rsidRPr="005C3DC2" w:rsidR="005C3DC2">
        <w:rPr>
          <w:b/>
          <w:position w:val="14"/>
          <w:sz w:val="24"/>
        </w:rPr>
        <w:t xml:space="preserve"> </w:t>
      </w:r>
      <w:r w:rsidRPr="005C3DC2" w:rsidR="005C3DC2">
        <w:rPr>
          <w:position w:val="14"/>
          <w:sz w:val="24"/>
          <w:u w:val="single"/>
        </w:rPr>
        <w:t xml:space="preserve"> </w:t>
      </w:r>
      <w:r w:rsidRPr="005C3DC2" w:rsidR="005C3DC2">
        <w:rPr>
          <w:position w:val="14"/>
          <w:sz w:val="24"/>
          <w:u w:val="single"/>
        </w:rPr>
        <w:tab/>
      </w:r>
    </w:p>
    <w:p w:rsidR="00454931" w:rsidP="00454931" w14:paraId="08D9D92F" w14:textId="77777777">
      <w:pPr>
        <w:tabs>
          <w:tab w:val="left" w:pos="3535"/>
          <w:tab w:val="left" w:pos="9370"/>
        </w:tabs>
        <w:spacing w:before="42"/>
        <w:ind w:left="526"/>
        <w:rPr>
          <w:b/>
        </w:rPr>
      </w:pPr>
    </w:p>
    <w:p w:rsidR="00454931" w:rsidRPr="00454931" w:rsidP="00454931" w14:paraId="286DA2C3" w14:textId="3E70CE53">
      <w:pPr>
        <w:tabs>
          <w:tab w:val="left" w:pos="3535"/>
          <w:tab w:val="left" w:pos="9370"/>
        </w:tabs>
        <w:spacing w:before="42"/>
        <w:ind w:left="526"/>
        <w:rPr>
          <w:sz w:val="24"/>
        </w:rPr>
      </w:pPr>
      <w:r>
        <w:rPr>
          <w:b/>
        </w:rPr>
        <w:t xml:space="preserve"> </w:t>
      </w:r>
      <w:r w:rsidRPr="005C3DC2">
        <w:rPr>
          <w:b/>
        </w:rPr>
        <w:t>Requesting Agency</w:t>
      </w:r>
      <w:r w:rsidRPr="005C3DC2">
        <w:rPr>
          <w:b/>
          <w:spacing w:val="-2"/>
        </w:rPr>
        <w:t xml:space="preserve"> </w:t>
      </w:r>
      <w:r w:rsidRPr="005C3DC2">
        <w:rPr>
          <w:b/>
        </w:rPr>
        <w:t>Case</w:t>
      </w:r>
      <w:r w:rsidRPr="005C3DC2">
        <w:rPr>
          <w:b/>
          <w:spacing w:val="-2"/>
        </w:rPr>
        <w:t xml:space="preserve"> </w:t>
      </w:r>
      <w:r>
        <w:rPr>
          <w:b/>
        </w:rPr>
        <w:t>No</w:t>
      </w:r>
      <w:r w:rsidR="00B773BB">
        <w:rPr>
          <w:b/>
        </w:rPr>
        <w:t>.</w:t>
      </w:r>
      <w:r>
        <w:rPr>
          <w:b/>
        </w:rPr>
        <w:t xml:space="preserve"> </w:t>
      </w:r>
      <w:r w:rsidRPr="005C3DC2">
        <w:rPr>
          <w:b/>
        </w:rPr>
        <w:t>:</w:t>
      </w:r>
      <w:r w:rsidRPr="005C3DC2">
        <w:rPr>
          <w:b/>
          <w:u w:val="single"/>
        </w:rPr>
        <w:t xml:space="preserve"> </w:t>
      </w:r>
      <w:r w:rsidRPr="005C3DC2">
        <w:rPr>
          <w:b/>
          <w:u w:val="single"/>
        </w:rPr>
        <w:tab/>
      </w:r>
      <w:r>
        <w:rPr>
          <w:b/>
          <w:u w:val="single"/>
        </w:rPr>
        <w:t>______________________________________________________</w:t>
      </w:r>
    </w:p>
    <w:p w:rsidR="00454931" w:rsidP="005C3DC2" w14:paraId="1109DFA5" w14:textId="77777777">
      <w:pPr>
        <w:pStyle w:val="BodyText"/>
        <w:spacing w:before="6"/>
        <w:rPr>
          <w:b/>
          <w:szCs w:val="22"/>
        </w:rPr>
      </w:pPr>
      <w:r>
        <w:rPr>
          <w:b/>
          <w:szCs w:val="22"/>
        </w:rPr>
        <w:t xml:space="preserve">                                                                               </w:t>
      </w:r>
    </w:p>
    <w:p w:rsidR="009513FC" w:rsidP="005C3DC2" w14:paraId="42D57763" w14:textId="77777777">
      <w:pPr>
        <w:pStyle w:val="BodyText"/>
        <w:spacing w:before="6"/>
        <w:rPr>
          <w:b/>
          <w:szCs w:val="22"/>
        </w:rPr>
      </w:pPr>
      <w:r>
        <w:rPr>
          <w:b/>
          <w:szCs w:val="22"/>
        </w:rPr>
        <w:t xml:space="preserve">                                                                                           </w:t>
      </w:r>
      <w:r w:rsidR="00B608D3">
        <w:rPr>
          <w:b/>
          <w:szCs w:val="22"/>
        </w:rPr>
        <w:t xml:space="preserve">      Seizure Number:  ____________________</w:t>
      </w:r>
    </w:p>
    <w:p w:rsidR="00B608D3" w:rsidP="005C3DC2" w14:paraId="1251DE85" w14:textId="77777777">
      <w:pPr>
        <w:pStyle w:val="BodyText"/>
        <w:spacing w:before="6"/>
        <w:rPr>
          <w:b/>
          <w:szCs w:val="22"/>
        </w:rPr>
      </w:pPr>
      <w:r>
        <w:rPr>
          <w:b/>
          <w:szCs w:val="22"/>
        </w:rPr>
        <w:t xml:space="preserve">                                                                                                                                Page 2</w:t>
      </w:r>
    </w:p>
    <w:p w:rsidR="005C3DC2" w14:paraId="69D247B7" w14:textId="77777777">
      <w:pPr>
        <w:pStyle w:val="BodyText"/>
        <w:spacing w:before="6"/>
        <w:rPr>
          <w:b/>
          <w:sz w:val="17"/>
        </w:rPr>
      </w:pPr>
      <w:r>
        <w:rPr>
          <w:b/>
          <w:szCs w:val="22"/>
        </w:rPr>
        <w:t xml:space="preserve">  </w:t>
      </w:r>
    </w:p>
    <w:p w:rsidR="00454931" w:rsidP="005C3DC2" w14:paraId="4316288C" w14:textId="0DE1AC7A">
      <w:pPr>
        <w:pStyle w:val="BodyText"/>
        <w:spacing w:before="6"/>
        <w:rPr>
          <w:rFonts w:ascii="Cooper Black" w:hAnsi="Cooper Black"/>
          <w:b/>
        </w:rPr>
      </w:pPr>
      <w:r>
        <w:rPr>
          <w:b/>
        </w:rPr>
        <w:t xml:space="preserve">  </w:t>
      </w:r>
      <w:r>
        <w:rPr>
          <w:rFonts w:ascii="Cooper Black" w:hAnsi="Cooper Black"/>
          <w:b/>
        </w:rPr>
        <w:t xml:space="preserve">III.   </w:t>
      </w:r>
      <w:r w:rsidR="00B74CB9">
        <w:rPr>
          <w:rFonts w:ascii="Cooper Black" w:hAnsi="Cooper Black"/>
          <w:b/>
        </w:rPr>
        <w:t xml:space="preserve"> </w:t>
      </w:r>
      <w:r>
        <w:rPr>
          <w:rFonts w:ascii="Cooper Black" w:hAnsi="Cooper Black"/>
          <w:b/>
        </w:rPr>
        <w:t>Asset Requested (If requesting more than one asset, please attach a list)</w:t>
      </w:r>
    </w:p>
    <w:p w:rsidR="00454931" w:rsidP="005C3DC2" w14:paraId="441E605F" w14:textId="77777777">
      <w:pPr>
        <w:pStyle w:val="BodyText"/>
        <w:spacing w:before="6"/>
        <w:rPr>
          <w:b/>
        </w:rPr>
      </w:pPr>
      <w:r>
        <w:rPr>
          <w:rFonts w:ascii="Cooper Black" w:hAnsi="Cooper Black"/>
          <w:b/>
        </w:rPr>
        <w:t xml:space="preserve">      </w:t>
      </w:r>
      <w:r w:rsidR="005C3DC2">
        <w:rPr>
          <w:b/>
        </w:rPr>
        <w:t xml:space="preserve">  </w:t>
      </w:r>
      <w:r>
        <w:rPr>
          <w:b/>
        </w:rPr>
        <w:t xml:space="preserve">      </w:t>
      </w:r>
    </w:p>
    <w:p w:rsidR="0026615D" w:rsidP="005C3DC2" w14:paraId="5C63EA5C" w14:textId="77777777">
      <w:pPr>
        <w:pStyle w:val="BodyText"/>
        <w:spacing w:before="6"/>
      </w:pPr>
      <w:r>
        <w:rPr>
          <w:b/>
        </w:rPr>
        <w:t xml:space="preserve">               </w:t>
      </w:r>
      <w:r w:rsidR="005C3DC2">
        <w:rPr>
          <w:b/>
        </w:rPr>
        <w:t>A</w:t>
      </w:r>
      <w:r>
        <w:rPr>
          <w:b/>
        </w:rPr>
        <w:t xml:space="preserve">sset </w:t>
      </w:r>
      <w:r w:rsidR="00726F18">
        <w:rPr>
          <w:b/>
        </w:rPr>
        <w:t>Requested :</w:t>
      </w:r>
      <w:r w:rsidR="003A0EAA">
        <w:rPr>
          <w:b/>
        </w:rPr>
        <w:t xml:space="preserve">  _____</w:t>
      </w:r>
      <w:r>
        <w:rPr>
          <w:b/>
        </w:rPr>
        <w:t>____________________________________________________</w:t>
      </w:r>
    </w:p>
    <w:p w:rsidR="009513FC" w:rsidP="009513FC" w14:paraId="0022C110" w14:textId="77777777">
      <w:pPr>
        <w:pStyle w:val="Heading1"/>
        <w:tabs>
          <w:tab w:val="left" w:pos="2410"/>
          <w:tab w:val="left" w:pos="9779"/>
        </w:tabs>
        <w:spacing w:before="95" w:line="295" w:lineRule="auto"/>
        <w:ind w:left="0" w:right="938"/>
      </w:pPr>
      <w:r>
        <w:rPr>
          <w:noProof/>
          <w:lang w:bidi="ar-SA"/>
        </w:rPr>
        <mc:AlternateContent>
          <mc:Choice Requires="wpg">
            <w:drawing>
              <wp:anchor distT="0" distB="0" distL="0" distR="0" simplePos="0" relativeHeight="251670528" behindDoc="1" locked="0" layoutInCell="1" allowOverlap="1">
                <wp:simplePos x="0" y="0"/>
                <wp:positionH relativeFrom="page">
                  <wp:posOffset>718820</wp:posOffset>
                </wp:positionH>
                <wp:positionV relativeFrom="paragraph">
                  <wp:posOffset>572135</wp:posOffset>
                </wp:positionV>
                <wp:extent cx="6235065" cy="12700"/>
                <wp:effectExtent l="13970" t="6350" r="8890" b="0"/>
                <wp:wrapTopAndBottom/>
                <wp:docPr id="28"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235065" cy="12700"/>
                          <a:chOff x="1132" y="901"/>
                          <a:chExt cx="9819" cy="20"/>
                        </a:xfrm>
                      </wpg:grpSpPr>
                      <wps:wsp xmlns:wps="http://schemas.microsoft.com/office/word/2010/wordprocessingShape">
                        <wps:cNvPr id="29" name="Line 26"/>
                        <wps:cNvCnPr>
                          <a:cxnSpLocks noChangeShapeType="1"/>
                        </wps:cNvCnPr>
                        <wps:spPr bwMode="auto">
                          <a:xfrm>
                            <a:off x="1132" y="911"/>
                            <a:ext cx="2108" cy="0"/>
                          </a:xfrm>
                          <a:prstGeom prst="line">
                            <a:avLst/>
                          </a:prstGeom>
                          <a:noFill/>
                          <a:ln w="1219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Rectangle 25"/>
                        <wps:cNvSpPr>
                          <a:spLocks noChangeArrowheads="1"/>
                        </wps:cNvSpPr>
                        <wps:spPr bwMode="auto">
                          <a:xfrm>
                            <a:off x="3226" y="901"/>
                            <a:ext cx="20" cy="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 name="Line 24"/>
                        <wps:cNvCnPr>
                          <a:cxnSpLocks noChangeShapeType="1"/>
                        </wps:cNvCnPr>
                        <wps:spPr bwMode="auto">
                          <a:xfrm>
                            <a:off x="3245" y="911"/>
                            <a:ext cx="7705" cy="0"/>
                          </a:xfrm>
                          <a:prstGeom prst="line">
                            <a:avLst/>
                          </a:prstGeom>
                          <a:noFill/>
                          <a:ln w="1219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30" style="width:490.95pt;height:1pt;margin-top:45.05pt;margin-left:56.6pt;mso-position-horizontal-relative:page;mso-wrap-distance-left:0;mso-wrap-distance-right:0;position:absolute;z-index:-251644928" coordorigin="1132,901" coordsize="9819,20">
                <v:line id="Line 26" o:spid="_x0000_s1031" style="mso-wrap-style:square;position:absolute;visibility:visible" from="1132,911" to="3240,911" o:connectortype="straight" strokeweight="0.96pt"/>
                <v:rect id="Rectangle 25" o:spid="_x0000_s1032" style="width:20;height:20;left:3226;mso-wrap-style:square;position:absolute;top:901;visibility:visible;v-text-anchor:top" fillcolor="black" stroked="f"/>
                <v:line id="Line 24" o:spid="_x0000_s1033" style="mso-wrap-style:square;position:absolute;visibility:visible" from="3245,911" to="10950,911" o:connectortype="straight" strokeweight="0.96pt"/>
                <w10:wrap type="topAndBottom"/>
              </v:group>
            </w:pict>
          </mc:Fallback>
        </mc:AlternateContent>
      </w:r>
      <w:r>
        <w:t xml:space="preserve">         </w:t>
      </w:r>
      <w:r w:rsidR="00454931">
        <w:t xml:space="preserve">     </w:t>
      </w:r>
      <w:r>
        <w:t>Asset</w:t>
      </w:r>
      <w:r>
        <w:rPr>
          <w:spacing w:val="-9"/>
        </w:rPr>
        <w:t xml:space="preserve"> </w:t>
      </w:r>
      <w:r>
        <w:t xml:space="preserve">Description:  </w:t>
      </w:r>
      <w:r>
        <w:rPr>
          <w:spacing w:val="2"/>
        </w:rPr>
        <w:t xml:space="preserve"> </w:t>
      </w:r>
      <w:r>
        <w:rPr>
          <w:u w:val="thick"/>
        </w:rPr>
        <w:t xml:space="preserve"> </w:t>
      </w:r>
      <w:r w:rsidR="00454931">
        <w:rPr>
          <w:u w:val="thick"/>
        </w:rPr>
        <w:t>____</w:t>
      </w:r>
      <w:r>
        <w:rPr>
          <w:u w:val="thick"/>
        </w:rPr>
        <w:tab/>
      </w:r>
      <w:r>
        <w:t xml:space="preserve"> </w:t>
      </w:r>
    </w:p>
    <w:p w:rsidR="0026615D" w:rsidP="009513FC" w14:paraId="50553D08" w14:textId="0E66F1C2">
      <w:pPr>
        <w:pStyle w:val="Heading1"/>
        <w:tabs>
          <w:tab w:val="left" w:pos="2410"/>
          <w:tab w:val="left" w:pos="9779"/>
        </w:tabs>
        <w:spacing w:before="95" w:line="295" w:lineRule="auto"/>
        <w:ind w:left="0" w:right="938"/>
      </w:pPr>
      <w:r>
        <w:t xml:space="preserve">     </w:t>
      </w:r>
      <w:r w:rsidR="00F37F60">
        <w:t>Request</w:t>
      </w:r>
      <w:r w:rsidR="00F37F60">
        <w:rPr>
          <w:spacing w:val="-1"/>
        </w:rPr>
        <w:t xml:space="preserve"> </w:t>
      </w:r>
      <w:r w:rsidR="00F37F60">
        <w:t>Type:</w:t>
      </w:r>
      <w:r w:rsidR="00F37F60">
        <w:tab/>
        <w:t xml:space="preserve">Cash </w:t>
      </w:r>
      <w:r w:rsidR="00F37F60">
        <w:t>Proceeds</w:t>
      </w:r>
      <w:r w:rsidR="00F37F60">
        <w:rPr>
          <w:spacing w:val="-2"/>
        </w:rPr>
        <w:t xml:space="preserve"> </w:t>
      </w:r>
      <w:r w:rsidR="008B38D9">
        <w:rPr>
          <w:noProof/>
          <w:spacing w:val="-1"/>
          <w:position w:val="-5"/>
          <w:lang w:bidi="ar-SA"/>
        </w:rPr>
        <w:t xml:space="preserve"> _</w:t>
      </w:r>
      <w:r w:rsidR="008B38D9">
        <w:rPr>
          <w:noProof/>
          <w:spacing w:val="-1"/>
          <w:position w:val="-5"/>
          <w:lang w:bidi="ar-SA"/>
        </w:rPr>
        <w:t xml:space="preserve">_____   </w:t>
      </w:r>
      <w:r w:rsidR="00F37F60">
        <w:rPr>
          <w:b w:val="0"/>
          <w:spacing w:val="18"/>
        </w:rPr>
        <w:t xml:space="preserve"> </w:t>
      </w:r>
      <w:r w:rsidR="00F37F60">
        <w:rPr>
          <w:spacing w:val="-1"/>
        </w:rPr>
        <w:t xml:space="preserve">Item </w:t>
      </w:r>
      <w:r w:rsidR="008B38D9">
        <w:rPr>
          <w:spacing w:val="-1"/>
        </w:rPr>
        <w:t xml:space="preserve">  _______</w:t>
      </w:r>
    </w:p>
    <w:p w:rsidR="0026615D" w:rsidRPr="003A0EAA" w:rsidP="003A0EAA" w14:paraId="71133AEA" w14:textId="77777777">
      <w:pPr>
        <w:tabs>
          <w:tab w:val="left" w:pos="592"/>
        </w:tabs>
        <w:spacing w:before="52"/>
        <w:ind w:left="252"/>
        <w:rPr>
          <w:b/>
        </w:rPr>
      </w:pPr>
      <w:r>
        <w:rPr>
          <w:rFonts w:ascii="Cooper Black" w:hAnsi="Cooper Black"/>
          <w:b/>
          <w:sz w:val="24"/>
        </w:rPr>
        <w:t>IV.   Recipient Agency Participation/Contribution</w:t>
      </w:r>
    </w:p>
    <w:p w:rsidR="0026615D" w14:paraId="09C81786" w14:textId="0ECB323C">
      <w:pPr>
        <w:tabs>
          <w:tab w:val="left" w:pos="8651"/>
          <w:tab w:val="left" w:pos="9783"/>
        </w:tabs>
        <w:spacing w:before="55" w:line="380" w:lineRule="atLeast"/>
        <w:ind w:left="646" w:right="934"/>
        <w:rPr>
          <w:b/>
          <w:sz w:val="24"/>
        </w:rPr>
      </w:pPr>
      <w:r>
        <w:rPr>
          <w:b/>
          <w:sz w:val="24"/>
        </w:rPr>
        <w:t>How many workhours were expended in the seizure/forfeiture of</w:t>
      </w:r>
      <w:r>
        <w:rPr>
          <w:b/>
          <w:spacing w:val="-6"/>
          <w:sz w:val="24"/>
        </w:rPr>
        <w:t xml:space="preserve"> </w:t>
      </w:r>
      <w:r>
        <w:rPr>
          <w:b/>
          <w:sz w:val="24"/>
        </w:rPr>
        <w:t>this</w:t>
      </w:r>
      <w:r>
        <w:rPr>
          <w:b/>
          <w:spacing w:val="-11"/>
          <w:sz w:val="24"/>
        </w:rPr>
        <w:t xml:space="preserve"> </w:t>
      </w:r>
      <w:r>
        <w:rPr>
          <w:b/>
          <w:sz w:val="24"/>
        </w:rPr>
        <w:t>asset?</w:t>
      </w:r>
      <w:r>
        <w:rPr>
          <w:b/>
          <w:sz w:val="24"/>
        </w:rPr>
        <w:tab/>
      </w:r>
      <w:r>
        <w:rPr>
          <w:b/>
          <w:sz w:val="24"/>
          <w:u w:val="single"/>
        </w:rPr>
        <w:t xml:space="preserve"> </w:t>
      </w:r>
      <w:r>
        <w:rPr>
          <w:b/>
          <w:sz w:val="24"/>
          <w:u w:val="single"/>
        </w:rPr>
        <w:tab/>
      </w:r>
      <w:r>
        <w:rPr>
          <w:b/>
          <w:sz w:val="24"/>
        </w:rPr>
        <w:t xml:space="preserve"> </w:t>
      </w:r>
      <w:r w:rsidR="003A0EAA">
        <w:rPr>
          <w:b/>
          <w:sz w:val="24"/>
        </w:rPr>
        <w:t xml:space="preserve">                </w:t>
      </w:r>
      <w:r>
        <w:rPr>
          <w:b/>
          <w:sz w:val="24"/>
        </w:rPr>
        <w:t>Will sharing be based on pre-determined percentage in a Task</w:t>
      </w:r>
      <w:r>
        <w:rPr>
          <w:b/>
          <w:spacing w:val="-2"/>
          <w:sz w:val="24"/>
        </w:rPr>
        <w:t xml:space="preserve"> </w:t>
      </w:r>
      <w:r>
        <w:rPr>
          <w:b/>
          <w:sz w:val="24"/>
        </w:rPr>
        <w:t>Force</w:t>
      </w:r>
    </w:p>
    <w:p w:rsidR="0026615D" w14:paraId="5C3B348A" w14:textId="77777777">
      <w:pPr>
        <w:tabs>
          <w:tab w:val="left" w:pos="8359"/>
        </w:tabs>
        <w:spacing w:line="282" w:lineRule="exact"/>
        <w:ind w:left="646"/>
        <w:rPr>
          <w:b/>
          <w:sz w:val="24"/>
        </w:rPr>
      </w:pPr>
      <w:r>
        <w:rPr>
          <w:b/>
          <w:position w:val="2"/>
          <w:sz w:val="24"/>
        </w:rPr>
        <w:t>Agreement that was applicable at the time of</w:t>
      </w:r>
      <w:r>
        <w:rPr>
          <w:b/>
          <w:spacing w:val="-2"/>
          <w:position w:val="2"/>
          <w:sz w:val="24"/>
        </w:rPr>
        <w:t xml:space="preserve"> </w:t>
      </w:r>
      <w:r>
        <w:rPr>
          <w:b/>
          <w:position w:val="2"/>
          <w:sz w:val="24"/>
        </w:rPr>
        <w:t>the seizure/forfeiture?</w:t>
      </w:r>
      <w:r>
        <w:rPr>
          <w:b/>
          <w:position w:val="2"/>
          <w:sz w:val="24"/>
        </w:rPr>
        <w:tab/>
      </w:r>
      <w:r>
        <w:rPr>
          <w:b/>
          <w:spacing w:val="-2"/>
          <w:w w:val="95"/>
          <w:position w:val="4"/>
          <w:sz w:val="24"/>
        </w:rPr>
        <w:t xml:space="preserve">Yes </w:t>
      </w:r>
      <w:r>
        <w:rPr>
          <w:b/>
          <w:noProof/>
          <w:spacing w:val="-17"/>
          <w:sz w:val="24"/>
          <w:lang w:bidi="ar-SA"/>
        </w:rPr>
        <w:drawing>
          <wp:inline distT="0" distB="0" distL="0" distR="0">
            <wp:extent cx="182245" cy="159638"/>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pic:nvPicPr>
                  <pic:blipFill>
                    <a:blip xmlns:r="http://schemas.openxmlformats.org/officeDocument/2006/relationships" r:embed="rId6" cstate="print"/>
                    <a:stretch>
                      <a:fillRect/>
                    </a:stretch>
                  </pic:blipFill>
                  <pic:spPr>
                    <a:xfrm>
                      <a:off x="0" y="0"/>
                      <a:ext cx="182245" cy="159638"/>
                    </a:xfrm>
                    <a:prstGeom prst="rect">
                      <a:avLst/>
                    </a:prstGeom>
                  </pic:spPr>
                </pic:pic>
              </a:graphicData>
            </a:graphic>
          </wp:inline>
        </w:drawing>
      </w:r>
      <w:r>
        <w:rPr>
          <w:spacing w:val="-17"/>
          <w:position w:val="5"/>
          <w:sz w:val="24"/>
        </w:rPr>
        <w:t xml:space="preserve"> </w:t>
      </w:r>
      <w:r>
        <w:rPr>
          <w:spacing w:val="9"/>
          <w:position w:val="5"/>
          <w:sz w:val="24"/>
        </w:rPr>
        <w:t xml:space="preserve"> </w:t>
      </w:r>
      <w:r>
        <w:rPr>
          <w:b/>
          <w:spacing w:val="-1"/>
          <w:w w:val="95"/>
          <w:position w:val="5"/>
          <w:sz w:val="24"/>
        </w:rPr>
        <w:t xml:space="preserve">No </w:t>
      </w:r>
      <w:r>
        <w:rPr>
          <w:b/>
          <w:noProof/>
          <w:spacing w:val="-2"/>
          <w:sz w:val="24"/>
          <w:lang w:bidi="ar-SA"/>
        </w:rPr>
        <w:drawing>
          <wp:inline distT="0" distB="0" distL="0" distR="0">
            <wp:extent cx="182879" cy="160273"/>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pic:nvPicPr>
                  <pic:blipFill>
                    <a:blip xmlns:r="http://schemas.openxmlformats.org/officeDocument/2006/relationships" r:embed="rId6" cstate="print"/>
                    <a:stretch>
                      <a:fillRect/>
                    </a:stretch>
                  </pic:blipFill>
                  <pic:spPr>
                    <a:xfrm>
                      <a:off x="0" y="0"/>
                      <a:ext cx="182879" cy="160273"/>
                    </a:xfrm>
                    <a:prstGeom prst="rect">
                      <a:avLst/>
                    </a:prstGeom>
                  </pic:spPr>
                </pic:pic>
              </a:graphicData>
            </a:graphic>
          </wp:inline>
        </w:drawing>
      </w:r>
    </w:p>
    <w:p w:rsidR="0026615D" w14:paraId="665B6933" w14:textId="77777777">
      <w:pPr>
        <w:spacing w:before="30"/>
        <w:ind w:left="1201"/>
      </w:pPr>
      <w:r>
        <w:t xml:space="preserve">If </w:t>
      </w:r>
      <w:r>
        <w:rPr>
          <w:b/>
        </w:rPr>
        <w:t>YES</w:t>
      </w:r>
      <w:r>
        <w:t>, please attach the Memorandum of Understanding/ Agreement.</w:t>
      </w:r>
    </w:p>
    <w:p w:rsidR="009513FC" w14:paraId="5BDFA5EA" w14:textId="77777777">
      <w:pPr>
        <w:pStyle w:val="Heading1"/>
        <w:spacing w:before="213"/>
        <w:ind w:left="510"/>
      </w:pPr>
    </w:p>
    <w:p w:rsidR="0026615D" w:rsidRPr="009513FC" w:rsidP="009513FC" w14:paraId="2DECDA6D" w14:textId="77777777">
      <w:pPr>
        <w:pStyle w:val="Heading1"/>
        <w:spacing w:before="213"/>
        <w:ind w:left="510"/>
        <w:rPr>
          <w:rFonts w:ascii="Cooper Black" w:hAnsi="Cooper Black"/>
        </w:rPr>
        <w:sectPr>
          <w:type w:val="continuous"/>
          <w:pgSz w:w="12240" w:h="15840"/>
          <w:pgMar w:top="1020" w:right="580" w:bottom="1300" w:left="940" w:header="720" w:footer="720" w:gutter="0"/>
          <w:cols w:space="720"/>
        </w:sectPr>
      </w:pPr>
      <w:r w:rsidRPr="009513FC">
        <w:rPr>
          <w:rFonts w:ascii="Cooper Black" w:hAnsi="Cooper Black"/>
          <w:noProof/>
          <w:lang w:bidi="ar-SA"/>
        </w:rPr>
        <mc:AlternateContent>
          <mc:Choice Requires="wps">
            <w:drawing>
              <wp:anchor distT="0" distB="0" distL="0" distR="0" simplePos="0" relativeHeight="251672576" behindDoc="1" locked="0" layoutInCell="1" allowOverlap="1">
                <wp:simplePos x="0" y="0"/>
                <wp:positionH relativeFrom="page">
                  <wp:posOffset>940435</wp:posOffset>
                </wp:positionH>
                <wp:positionV relativeFrom="paragraph">
                  <wp:posOffset>454025</wp:posOffset>
                </wp:positionV>
                <wp:extent cx="5884545" cy="4691380"/>
                <wp:effectExtent l="6985" t="13970" r="13970" b="9525"/>
                <wp:wrapTopAndBottom/>
                <wp:docPr id="27"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4545" cy="4691380"/>
                        </a:xfrm>
                        <a:prstGeom prst="rect">
                          <a:avLst/>
                        </a:prstGeom>
                        <a:noFill/>
                        <a:ln w="6096">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6615D" w14:textId="77777777">
                            <w:pPr>
                              <w:pStyle w:val="BodyText"/>
                              <w:spacing w:before="117"/>
                              <w:ind w:left="62" w:right="295"/>
                              <w:rPr>
                                <w:rFonts w:ascii="Arial"/>
                              </w:rPr>
                            </w:pPr>
                            <w:r>
                              <w:rPr>
                                <w:rFonts w:ascii="Arial"/>
                                <w:color w:val="7E7E7E"/>
                              </w:rPr>
                              <w:t xml:space="preserve">*****Summary should include information such as who initiated the investigation, did the requesting agency provide POI/POE payments and the amount, were extraordinary expenses incurred by the requesting agency (i.e., Pens/Ping orders, T-III, </w:t>
                            </w:r>
                            <w:r w:rsidR="005C05AD">
                              <w:rPr>
                                <w:rFonts w:ascii="Arial"/>
                                <w:color w:val="7E7E7E"/>
                              </w:rPr>
                              <w:t>etc.</w:t>
                            </w:r>
                            <w:r>
                              <w:rPr>
                                <w:rFonts w:ascii="Arial"/>
                                <w:color w:val="7E7E7E"/>
                              </w:rPr>
                              <w:t xml:space="preserve">, and any specific assistance (i.e., narcotics K-9, computer forensic assistance, SRT, </w:t>
                            </w:r>
                            <w:r w:rsidR="005C05AD">
                              <w:rPr>
                                <w:rFonts w:ascii="Arial"/>
                                <w:color w:val="7E7E7E"/>
                              </w:rPr>
                              <w:t>etc.</w:t>
                            </w:r>
                            <w:r>
                              <w:rPr>
                                <w:rFonts w:ascii="Arial"/>
                                <w:color w:val="7E7E7E"/>
                              </w:rPr>
                              <w:t>) that lead to the seizure of the referenced asset*****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width:463.35pt;height:369.4pt;margin-top:35.75pt;margin-left:74.05pt;mso-height-percent:0;mso-height-relative:page;mso-position-horizontal-relative:page;mso-width-percent:0;mso-width-relative:page;mso-wrap-distance-bottom:0;mso-wrap-distance-left:0;mso-wrap-distance-right:0;mso-wrap-distance-top:0;mso-wrap-style:square;position:absolute;visibility:visible;v-text-anchor:top;z-index:-251642880" filled="f" strokeweight="0.48pt">
                <v:textbox inset="0,0,0,0">
                  <w:txbxContent>
                    <w:p w:rsidR="0026615D" w14:paraId="3B420C72" w14:textId="77777777">
                      <w:pPr>
                        <w:pStyle w:val="BodyText"/>
                        <w:spacing w:before="117"/>
                        <w:ind w:left="62" w:right="295"/>
                        <w:rPr>
                          <w:rFonts w:ascii="Arial"/>
                        </w:rPr>
                      </w:pPr>
                      <w:r>
                        <w:rPr>
                          <w:rFonts w:ascii="Arial"/>
                          <w:color w:val="7E7E7E"/>
                        </w:rPr>
                        <w:t xml:space="preserve">*****Summary should include information such as who initiated the investigation, did the requesting agency provide POI/POE payments and the amount, were extraordinary expenses incurred by the requesting agency (i.e., Pens/Ping orders, T-III, </w:t>
                      </w:r>
                      <w:r w:rsidR="005C05AD">
                        <w:rPr>
                          <w:rFonts w:ascii="Arial"/>
                          <w:color w:val="7E7E7E"/>
                        </w:rPr>
                        <w:t>etc.</w:t>
                      </w:r>
                      <w:r>
                        <w:rPr>
                          <w:rFonts w:ascii="Arial"/>
                          <w:color w:val="7E7E7E"/>
                        </w:rPr>
                        <w:t xml:space="preserve">, and any specific assistance (i.e., narcotics K-9, computer forensic assistance, SRT, </w:t>
                      </w:r>
                      <w:r w:rsidR="005C05AD">
                        <w:rPr>
                          <w:rFonts w:ascii="Arial"/>
                          <w:color w:val="7E7E7E"/>
                        </w:rPr>
                        <w:t>etc.</w:t>
                      </w:r>
                      <w:r>
                        <w:rPr>
                          <w:rFonts w:ascii="Arial"/>
                          <w:color w:val="7E7E7E"/>
                        </w:rPr>
                        <w:t>) that lead to the seizure of the referenced asset*****</w:t>
                      </w:r>
                    </w:p>
                  </w:txbxContent>
                </v:textbox>
                <w10:wrap type="topAndBottom"/>
              </v:shape>
            </w:pict>
          </mc:Fallback>
        </mc:AlternateContent>
      </w:r>
      <w:r w:rsidRPr="009513FC">
        <w:rPr>
          <w:rFonts w:ascii="Cooper Black" w:hAnsi="Cooper Black"/>
        </w:rPr>
        <w:t>Summary of Participation to the seizure and forfeiture of the referenced asset:</w:t>
      </w:r>
    </w:p>
    <w:p w:rsidR="00B608D3" w:rsidP="00B608D3" w14:paraId="728447F5" w14:textId="77777777">
      <w:pPr>
        <w:pStyle w:val="ListParagraph"/>
        <w:tabs>
          <w:tab w:val="left" w:pos="538"/>
        </w:tabs>
        <w:ind w:left="537" w:firstLine="0"/>
        <w:jc w:val="center"/>
        <w:rPr>
          <w:b/>
          <w:sz w:val="24"/>
        </w:rPr>
      </w:pPr>
      <w:r>
        <w:rPr>
          <w:b/>
          <w:sz w:val="24"/>
        </w:rPr>
        <w:t xml:space="preserve">                                                 Seizure Number:  ___________________</w:t>
      </w:r>
    </w:p>
    <w:p w:rsidR="00B608D3" w:rsidP="00B608D3" w14:paraId="57C98354" w14:textId="77777777">
      <w:pPr>
        <w:pStyle w:val="ListParagraph"/>
        <w:tabs>
          <w:tab w:val="left" w:pos="538"/>
        </w:tabs>
        <w:ind w:left="537" w:firstLine="0"/>
        <w:rPr>
          <w:b/>
          <w:sz w:val="24"/>
        </w:rPr>
      </w:pPr>
      <w:r>
        <w:rPr>
          <w:b/>
          <w:sz w:val="24"/>
        </w:rPr>
        <w:t xml:space="preserve">                                                                          </w:t>
      </w:r>
      <w:r w:rsidR="00454931">
        <w:rPr>
          <w:b/>
          <w:sz w:val="24"/>
        </w:rPr>
        <w:t xml:space="preserve">                               </w:t>
      </w:r>
      <w:r>
        <w:rPr>
          <w:b/>
          <w:sz w:val="24"/>
        </w:rPr>
        <w:t xml:space="preserve"> Page 3</w:t>
      </w:r>
    </w:p>
    <w:p w:rsidR="00726F18" w:rsidP="00B608D3" w14:paraId="68C01B22" w14:textId="77777777">
      <w:pPr>
        <w:pStyle w:val="ListParagraph"/>
        <w:tabs>
          <w:tab w:val="left" w:pos="538"/>
        </w:tabs>
        <w:ind w:left="537" w:firstLine="0"/>
        <w:rPr>
          <w:b/>
          <w:sz w:val="24"/>
        </w:rPr>
      </w:pPr>
    </w:p>
    <w:p w:rsidR="0026615D" w:rsidRPr="003A0EAA" w:rsidP="003A0EAA" w14:paraId="2CDDDD97" w14:textId="5E4996BB">
      <w:pPr>
        <w:pStyle w:val="BodyText"/>
      </w:pPr>
      <w:r>
        <w:t xml:space="preserve">  </w:t>
      </w:r>
      <w:r>
        <w:rPr>
          <w:rFonts w:ascii="Cooper Black" w:hAnsi="Cooper Black"/>
        </w:rPr>
        <w:t>V.</w:t>
      </w:r>
      <w:r w:rsidR="008B38D9">
        <w:rPr>
          <w:rFonts w:ascii="Cooper Black" w:hAnsi="Cooper Black"/>
        </w:rPr>
        <w:t xml:space="preserve">  </w:t>
      </w:r>
      <w:r>
        <w:rPr>
          <w:rFonts w:ascii="Cooper Black" w:hAnsi="Cooper Black"/>
        </w:rPr>
        <w:t>Department of the Treasury Title VI Civil Rights Requirements</w:t>
      </w:r>
    </w:p>
    <w:p w:rsidR="0026615D" w14:paraId="568AB575" w14:textId="77777777">
      <w:pPr>
        <w:pStyle w:val="BodyText"/>
        <w:spacing w:before="1"/>
        <w:rPr>
          <w:b/>
          <w:sz w:val="21"/>
        </w:rPr>
      </w:pPr>
    </w:p>
    <w:p w:rsidR="0026615D" w14:paraId="22602DE9" w14:textId="77777777">
      <w:pPr>
        <w:ind w:left="495"/>
      </w:pPr>
      <w:r>
        <w:rPr>
          <w:noProof/>
          <w:lang w:bidi="ar-SA"/>
        </w:rPr>
        <mc:AlternateContent>
          <mc:Choice Requires="wps">
            <w:drawing>
              <wp:anchor distT="0" distB="0" distL="114300" distR="114300" simplePos="0" relativeHeight="251662336" behindDoc="1" locked="0" layoutInCell="1" allowOverlap="1">
                <wp:simplePos x="0" y="0"/>
                <wp:positionH relativeFrom="page">
                  <wp:posOffset>730250</wp:posOffset>
                </wp:positionH>
                <wp:positionV relativeFrom="paragraph">
                  <wp:posOffset>-302895</wp:posOffset>
                </wp:positionV>
                <wp:extent cx="6224270" cy="0"/>
                <wp:effectExtent l="6350" t="11430" r="8255" b="7620"/>
                <wp:wrapNone/>
                <wp:docPr id="26"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2427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35" style="mso-height-percent:0;mso-height-relative:page;mso-position-horizontal-relative:page;mso-width-percent:0;mso-width-relative:page;mso-wrap-distance-bottom:0;mso-wrap-distance-left:9pt;mso-wrap-distance-right:9pt;mso-wrap-distance-top:0;mso-wrap-style:square;position:absolute;visibility:visible;z-index:-251653120" from="57.5pt,-23.85pt" to="547.6pt,-23.85pt" strokeweight="1pt"/>
            </w:pict>
          </mc:Fallback>
        </mc:AlternateContent>
      </w:r>
      <w:r>
        <w:rPr>
          <w:b/>
        </w:rPr>
        <w:t xml:space="preserve">Language Assistance Plan </w:t>
      </w:r>
      <w:r>
        <w:t xml:space="preserve">– The recipients must develop a language plan to </w:t>
      </w:r>
      <w:r>
        <w:t>offer assistance to</w:t>
      </w:r>
      <w:r>
        <w:t xml:space="preserve"> limited English proficient beneficiaries as needed. – Existing Recipient Guidance Regarding Executive Order 13166,</w:t>
      </w:r>
    </w:p>
    <w:p w:rsidR="0026615D" w14:paraId="5ECE0667" w14:textId="77777777">
      <w:pPr>
        <w:spacing w:before="1"/>
        <w:ind w:left="495"/>
      </w:pPr>
      <w:r>
        <w:t>70 Fed. Reg. 6067 (February 4, 2005).</w:t>
      </w:r>
    </w:p>
    <w:p w:rsidR="0026615D" w:rsidP="003A0EAA" w14:paraId="20D8978E" w14:textId="77777777">
      <w:pPr>
        <w:pStyle w:val="Heading1"/>
        <w:tabs>
          <w:tab w:val="left" w:pos="8043"/>
        </w:tabs>
        <w:spacing w:before="158"/>
        <w:ind w:left="0"/>
      </w:pPr>
      <w:r>
        <w:t xml:space="preserve">        </w:t>
      </w:r>
      <w:r w:rsidR="00F37F60">
        <w:t>Does the Recipient Agency have a Language Assistance</w:t>
      </w:r>
      <w:r w:rsidR="00F37F60">
        <w:rPr>
          <w:spacing w:val="-3"/>
        </w:rPr>
        <w:t xml:space="preserve"> </w:t>
      </w:r>
      <w:r w:rsidR="00F37F60">
        <w:t xml:space="preserve">Plan? </w:t>
      </w:r>
      <w:r w:rsidR="00F37F60">
        <w:rPr>
          <w:spacing w:val="59"/>
        </w:rPr>
        <w:t xml:space="preserve"> </w:t>
      </w:r>
      <w:r w:rsidR="00F37F60">
        <w:t>Yes</w:t>
      </w:r>
      <w:r w:rsidR="00F37F60">
        <w:tab/>
        <w:t>No</w:t>
      </w:r>
    </w:p>
    <w:p w:rsidR="0026615D" w:rsidP="003A0EAA" w14:paraId="303AD8E9" w14:textId="1FD88C57">
      <w:pPr>
        <w:spacing w:before="202"/>
        <w:ind w:left="539"/>
      </w:pPr>
      <w:r>
        <w:rPr>
          <w:b/>
          <w:sz w:val="24"/>
        </w:rPr>
        <w:t>Location of Notice of Rights</w:t>
      </w:r>
      <w:r w:rsidR="00B773BB">
        <w:t xml:space="preserve"> – </w:t>
      </w:r>
      <w:r w:rsidRPr="00B773BB" w:rsidR="00B773BB">
        <w:rPr>
          <w:b/>
        </w:rPr>
        <w:t>Recipients are required to provide information to beneficiaries and participants of the protection against discrimination.</w:t>
      </w:r>
      <w:r w:rsidR="00B773BB">
        <w:t xml:space="preserve">   </w:t>
      </w:r>
    </w:p>
    <w:p w:rsidR="003A0EAA" w14:paraId="5CA03092" w14:textId="77777777">
      <w:pPr>
        <w:pStyle w:val="Heading1"/>
        <w:tabs>
          <w:tab w:val="left" w:pos="6405"/>
          <w:tab w:val="left" w:pos="7005"/>
          <w:tab w:val="left" w:pos="7438"/>
        </w:tabs>
        <w:spacing w:before="209" w:line="184" w:lineRule="auto"/>
        <w:ind w:left="539" w:right="2985"/>
        <w:rPr>
          <w:spacing w:val="-9"/>
        </w:rPr>
      </w:pPr>
      <w:r>
        <w:t>Does the Recipient Agency have a Notice</w:t>
      </w:r>
      <w:r>
        <w:rPr>
          <w:spacing w:val="-2"/>
        </w:rPr>
        <w:t xml:space="preserve"> </w:t>
      </w:r>
      <w:r>
        <w:t>of</w:t>
      </w:r>
      <w:r>
        <w:rPr>
          <w:spacing w:val="-1"/>
        </w:rPr>
        <w:t xml:space="preserve"> </w:t>
      </w:r>
      <w:r>
        <w:t>Rights?</w:t>
      </w:r>
      <w:r>
        <w:tab/>
        <w:t>Yes</w:t>
      </w:r>
      <w:r>
        <w:tab/>
      </w:r>
      <w:r>
        <w:tab/>
      </w:r>
      <w:r>
        <w:rPr>
          <w:spacing w:val="-9"/>
        </w:rPr>
        <w:t xml:space="preserve">No </w:t>
      </w:r>
    </w:p>
    <w:p w:rsidR="0026615D" w14:paraId="08742749" w14:textId="77777777">
      <w:pPr>
        <w:pStyle w:val="Heading1"/>
        <w:tabs>
          <w:tab w:val="left" w:pos="6405"/>
          <w:tab w:val="left" w:pos="7005"/>
          <w:tab w:val="left" w:pos="7438"/>
        </w:tabs>
        <w:spacing w:before="209" w:line="184" w:lineRule="auto"/>
        <w:ind w:left="539" w:right="2985"/>
      </w:pPr>
      <w:r>
        <w:t>Where is the Notice</w:t>
      </w:r>
      <w:r>
        <w:rPr>
          <w:spacing w:val="-3"/>
        </w:rPr>
        <w:t xml:space="preserve"> </w:t>
      </w:r>
      <w:r>
        <w:t xml:space="preserve">Posted? </w:t>
      </w:r>
      <w:r>
        <w:rPr>
          <w:spacing w:val="-1"/>
        </w:rPr>
        <w:t xml:space="preserve"> </w:t>
      </w:r>
      <w:r>
        <w:rPr>
          <w:u w:val="thick"/>
        </w:rPr>
        <w:t xml:space="preserve"> </w:t>
      </w:r>
      <w:r>
        <w:rPr>
          <w:u w:val="thick"/>
        </w:rPr>
        <w:tab/>
      </w:r>
      <w:r>
        <w:rPr>
          <w:u w:val="thick"/>
        </w:rPr>
        <w:tab/>
      </w:r>
    </w:p>
    <w:p w:rsidR="0026615D" w14:paraId="6B13D19E" w14:textId="77777777">
      <w:pPr>
        <w:pStyle w:val="BodyText"/>
        <w:spacing w:before="7"/>
        <w:rPr>
          <w:b/>
          <w:sz w:val="28"/>
        </w:rPr>
      </w:pPr>
    </w:p>
    <w:p w:rsidR="0026615D" w:rsidRPr="003A0EAA" w14:paraId="725D79C8" w14:textId="77777777">
      <w:pPr>
        <w:spacing w:before="90"/>
        <w:ind w:left="224"/>
        <w:rPr>
          <w:rFonts w:ascii="Cooper Black" w:hAnsi="Cooper Black"/>
          <w:b/>
          <w:sz w:val="24"/>
        </w:rPr>
      </w:pPr>
      <w:r>
        <w:rPr>
          <w:rFonts w:ascii="Cooper Black" w:hAnsi="Cooper Black"/>
          <w:b/>
          <w:sz w:val="24"/>
        </w:rPr>
        <w:t>VI</w:t>
      </w:r>
      <w:r w:rsidRPr="003A0EAA" w:rsidR="00F37F60">
        <w:rPr>
          <w:rFonts w:ascii="Cooper Black" w:hAnsi="Cooper Black"/>
          <w:b/>
          <w:sz w:val="24"/>
        </w:rPr>
        <w:t>. Certification by Participating/Fiduciary Agency</w:t>
      </w:r>
    </w:p>
    <w:p w:rsidR="0026615D" w14:paraId="0715D057" w14:textId="77777777">
      <w:pPr>
        <w:pStyle w:val="BodyText"/>
        <w:spacing w:before="11"/>
        <w:rPr>
          <w:b/>
          <w:sz w:val="18"/>
        </w:rPr>
      </w:pPr>
    </w:p>
    <w:p w:rsidR="0026615D" w14:paraId="6AE6559F" w14:textId="1E9069E6">
      <w:pPr>
        <w:spacing w:before="90" w:line="266" w:lineRule="auto"/>
        <w:ind w:left="515" w:right="1229"/>
        <w:rPr>
          <w:b/>
          <w:sz w:val="24"/>
        </w:rPr>
      </w:pPr>
      <w:r>
        <w:rPr>
          <w:b/>
          <w:sz w:val="24"/>
        </w:rPr>
        <w:t>Is the agency authorized to submit a request for an equitable sharing of this asset</w:t>
      </w:r>
      <w:r>
        <w:rPr>
          <w:b/>
          <w:spacing w:val="-11"/>
          <w:sz w:val="24"/>
        </w:rPr>
        <w:t xml:space="preserve"> </w:t>
      </w:r>
      <w:r>
        <w:rPr>
          <w:b/>
          <w:sz w:val="24"/>
        </w:rPr>
        <w:t>under applicable</w:t>
      </w:r>
      <w:r>
        <w:rPr>
          <w:b/>
          <w:spacing w:val="-8"/>
          <w:sz w:val="24"/>
        </w:rPr>
        <w:t xml:space="preserve"> </w:t>
      </w:r>
      <w:r>
        <w:rPr>
          <w:b/>
          <w:sz w:val="24"/>
        </w:rPr>
        <w:t>State</w:t>
      </w:r>
      <w:r>
        <w:rPr>
          <w:b/>
          <w:spacing w:val="-7"/>
          <w:sz w:val="24"/>
        </w:rPr>
        <w:t xml:space="preserve"> </w:t>
      </w:r>
      <w:r>
        <w:rPr>
          <w:b/>
          <w:sz w:val="24"/>
        </w:rPr>
        <w:t>law?</w:t>
      </w:r>
      <w:r>
        <w:rPr>
          <w:b/>
          <w:spacing w:val="-18"/>
          <w:sz w:val="24"/>
        </w:rPr>
        <w:t xml:space="preserve"> </w:t>
      </w:r>
      <w:r w:rsidR="002B63F7">
        <w:rPr>
          <w:b/>
          <w:spacing w:val="-18"/>
          <w:sz w:val="24"/>
        </w:rPr>
        <w:t xml:space="preserve">     </w:t>
      </w:r>
      <w:r>
        <w:rPr>
          <w:b/>
          <w:sz w:val="24"/>
        </w:rPr>
        <w:t>Yes</w:t>
      </w:r>
      <w:r>
        <w:rPr>
          <w:b/>
          <w:spacing w:val="-16"/>
          <w:sz w:val="24"/>
        </w:rPr>
        <w:t xml:space="preserve"> </w:t>
      </w:r>
      <w:r w:rsidR="002B63F7">
        <w:rPr>
          <w:b/>
          <w:noProof/>
          <w:spacing w:val="-16"/>
          <w:position w:val="-3"/>
          <w:sz w:val="24"/>
          <w:lang w:bidi="ar-SA"/>
        </w:rPr>
        <w:t xml:space="preserve">    </w:t>
      </w:r>
      <w:r>
        <w:rPr>
          <w:spacing w:val="-16"/>
          <w:sz w:val="24"/>
        </w:rPr>
        <w:t xml:space="preserve">   </w:t>
      </w:r>
      <w:r>
        <w:rPr>
          <w:spacing w:val="-13"/>
          <w:sz w:val="24"/>
        </w:rPr>
        <w:t xml:space="preserve"> </w:t>
      </w:r>
      <w:r>
        <w:rPr>
          <w:b/>
          <w:spacing w:val="-1"/>
          <w:w w:val="95"/>
          <w:sz w:val="24"/>
        </w:rPr>
        <w:t xml:space="preserve">No </w:t>
      </w:r>
    </w:p>
    <w:p w:rsidR="0026615D" w14:paraId="216FA18F" w14:textId="77777777">
      <w:pPr>
        <w:pStyle w:val="ListParagraph"/>
        <w:numPr>
          <w:ilvl w:val="1"/>
          <w:numId w:val="1"/>
        </w:numPr>
        <w:tabs>
          <w:tab w:val="left" w:pos="1028"/>
        </w:tabs>
        <w:spacing w:before="199" w:line="271" w:lineRule="auto"/>
        <w:ind w:right="1001"/>
        <w:jc w:val="both"/>
        <w:rPr>
          <w:sz w:val="24"/>
        </w:rPr>
      </w:pPr>
      <w:r>
        <w:rPr>
          <w:noProof/>
          <w:lang w:bidi="ar-SA"/>
        </w:rPr>
        <mc:AlternateContent>
          <mc:Choice Requires="wps">
            <w:drawing>
              <wp:anchor distT="0" distB="0" distL="114300" distR="114300" simplePos="0" relativeHeight="251664384" behindDoc="1" locked="0" layoutInCell="1" allowOverlap="1">
                <wp:simplePos x="0" y="0"/>
                <wp:positionH relativeFrom="page">
                  <wp:posOffset>1033145</wp:posOffset>
                </wp:positionH>
                <wp:positionV relativeFrom="paragraph">
                  <wp:posOffset>128270</wp:posOffset>
                </wp:positionV>
                <wp:extent cx="172720" cy="172720"/>
                <wp:effectExtent l="13970" t="7620" r="13335" b="10160"/>
                <wp:wrapNone/>
                <wp:docPr id="2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2720" cy="172720"/>
                        </a:xfrm>
                        <a:prstGeom prst="rect">
                          <a:avLst/>
                        </a:prstGeom>
                        <a:noFill/>
                        <a:ln w="1016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6" style="width:13.6pt;height:13.6pt;margin-top:10.1pt;margin-left:81.3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8pt"/>
            </w:pict>
          </mc:Fallback>
        </mc:AlternateContent>
      </w:r>
      <w:r>
        <w:rPr>
          <w:sz w:val="24"/>
        </w:rPr>
        <w:t xml:space="preserve">I certify that the above information including, but not limited to, the number of workhours and the narrative contributions to the investigation, are true and accurate statements of </w:t>
      </w:r>
      <w:r>
        <w:rPr>
          <w:spacing w:val="-3"/>
          <w:sz w:val="24"/>
        </w:rPr>
        <w:t xml:space="preserve">this </w:t>
      </w:r>
      <w:r>
        <w:rPr>
          <w:sz w:val="24"/>
        </w:rPr>
        <w:t>agency’s activities. I further certify that the funds or property transferred will be used only for permissible law enforcement purposes, all funds received will be accounted for,</w:t>
      </w:r>
      <w:r>
        <w:rPr>
          <w:spacing w:val="-6"/>
          <w:sz w:val="24"/>
        </w:rPr>
        <w:t xml:space="preserve"> </w:t>
      </w:r>
      <w:r>
        <w:rPr>
          <w:sz w:val="24"/>
        </w:rPr>
        <w:t>and</w:t>
      </w:r>
    </w:p>
    <w:p w:rsidR="0026615D" w14:paraId="5295BAE6" w14:textId="77777777">
      <w:pPr>
        <w:pStyle w:val="BodyText"/>
        <w:spacing w:line="273" w:lineRule="auto"/>
        <w:ind w:left="1028" w:right="602"/>
      </w:pPr>
      <w:r>
        <w:t>their use reported annually in accordance with the Department of Justice and the Department of the Treasury policies on Equitable Sharing. Falsified information on this form, failure to expend sharing funds permissibly, or failure to accurately report expenditures could result in the agency’s suspension or expulsion from the Equitable Sharing Program.</w:t>
      </w:r>
    </w:p>
    <w:p w:rsidR="0026615D" w14:paraId="552FDC20" w14:textId="77777777">
      <w:pPr>
        <w:pStyle w:val="BodyText"/>
        <w:spacing w:before="5"/>
        <w:rPr>
          <w:sz w:val="10"/>
        </w:rPr>
      </w:pPr>
    </w:p>
    <w:p w:rsidR="0026615D" w14:paraId="281C97E9" w14:textId="77777777">
      <w:pPr>
        <w:tabs>
          <w:tab w:val="left" w:pos="5444"/>
        </w:tabs>
        <w:spacing w:before="93"/>
        <w:ind w:left="612"/>
        <w:rPr>
          <w:b/>
        </w:rPr>
      </w:pPr>
      <w:r>
        <w:rPr>
          <w:noProof/>
          <w:lang w:bidi="ar-SA"/>
        </w:rPr>
        <mc:AlternateContent>
          <mc:Choice Requires="wps">
            <w:drawing>
              <wp:anchor distT="0" distB="0" distL="0" distR="0" simplePos="0" relativeHeight="251674624" behindDoc="1" locked="0" layoutInCell="1" allowOverlap="1">
                <wp:simplePos x="0" y="0"/>
                <wp:positionH relativeFrom="page">
                  <wp:posOffset>1899285</wp:posOffset>
                </wp:positionH>
                <wp:positionV relativeFrom="paragraph">
                  <wp:posOffset>253365</wp:posOffset>
                </wp:positionV>
                <wp:extent cx="1925955" cy="0"/>
                <wp:effectExtent l="13335" t="9525" r="13335" b="9525"/>
                <wp:wrapTopAndBottom/>
                <wp:docPr id="24"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25955"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37" style="mso-height-percent:0;mso-height-relative:page;mso-position-horizontal-relative:page;mso-width-percent:0;mso-width-relative:page;mso-wrap-distance-bottom:0;mso-wrap-distance-left:0;mso-wrap-distance-right:0;mso-wrap-distance-top:0;mso-wrap-style:square;position:absolute;visibility:visible;z-index:-251640832" from="149.55pt,19.95pt" to="301.2pt,19.95pt" strokeweight="0.48pt">
                <w10:wrap type="topAndBottom"/>
              </v:line>
            </w:pict>
          </mc:Fallback>
        </mc:AlternateContent>
      </w:r>
      <w:r>
        <w:rPr>
          <w:b/>
        </w:rPr>
        <w:t>Name:</w:t>
      </w:r>
      <w:r>
        <w:rPr>
          <w:b/>
        </w:rPr>
        <w:tab/>
        <w:t>Title:</w:t>
      </w:r>
      <w:r w:rsidR="00B608D3">
        <w:rPr>
          <w:b/>
        </w:rPr>
        <w:t xml:space="preserve">   ___</w:t>
      </w:r>
      <w:r w:rsidR="00726F18">
        <w:rPr>
          <w:b/>
        </w:rPr>
        <w:t>______________________________</w:t>
      </w:r>
    </w:p>
    <w:p w:rsidR="0026615D" w14:paraId="6BFC88C7" w14:textId="77777777">
      <w:pPr>
        <w:pStyle w:val="BodyText"/>
        <w:spacing w:before="5"/>
        <w:rPr>
          <w:b/>
          <w:sz w:val="13"/>
        </w:rPr>
      </w:pPr>
    </w:p>
    <w:p w:rsidR="0026615D" w14:paraId="521830E7" w14:textId="77777777">
      <w:pPr>
        <w:tabs>
          <w:tab w:val="left" w:pos="5445"/>
        </w:tabs>
        <w:spacing w:before="46" w:after="23"/>
        <w:ind w:left="612"/>
        <w:rPr>
          <w:b/>
        </w:rPr>
      </w:pPr>
      <w:r>
        <w:rPr>
          <w:b/>
        </w:rPr>
        <w:t>Signature:</w:t>
      </w:r>
      <w:r>
        <w:rPr>
          <w:b/>
        </w:rPr>
        <w:tab/>
      </w:r>
      <w:r>
        <w:rPr>
          <w:b/>
          <w:position w:val="2"/>
        </w:rPr>
        <w:t>Date:</w:t>
      </w:r>
      <w:r w:rsidR="00726F18">
        <w:rPr>
          <w:b/>
          <w:position w:val="2"/>
        </w:rPr>
        <w:t xml:space="preserve">  __________________________________</w:t>
      </w:r>
    </w:p>
    <w:p w:rsidR="0026615D" w14:paraId="0518FC71" w14:textId="77777777">
      <w:pPr>
        <w:tabs>
          <w:tab w:val="left" w:pos="6309"/>
        </w:tabs>
        <w:spacing w:line="20" w:lineRule="exact"/>
        <w:ind w:left="2031"/>
        <w:rPr>
          <w:sz w:val="2"/>
        </w:rPr>
      </w:pPr>
      <w:r>
        <w:rPr>
          <w:noProof/>
          <w:position w:val="1"/>
          <w:sz w:val="2"/>
          <w:lang w:bidi="ar-SA"/>
        </w:rPr>
        <mc:AlternateContent>
          <mc:Choice Requires="wpg">
            <w:drawing>
              <wp:inline distT="0" distB="0" distL="0" distR="0">
                <wp:extent cx="1935480" cy="6350"/>
                <wp:effectExtent l="11430" t="2540" r="5715" b="10160"/>
                <wp:docPr id="22"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935480" cy="6350"/>
                          <a:chOff x="0" y="0"/>
                          <a:chExt cx="3048" cy="10"/>
                        </a:xfrm>
                      </wpg:grpSpPr>
                      <wps:wsp xmlns:wps="http://schemas.microsoft.com/office/word/2010/wordprocessingShape">
                        <wps:cNvPr id="23" name="Line 9"/>
                        <wps:cNvCnPr>
                          <a:cxnSpLocks noChangeShapeType="1"/>
                        </wps:cNvCnPr>
                        <wps:spPr bwMode="auto">
                          <a:xfrm>
                            <a:off x="0" y="5"/>
                            <a:ext cx="3048"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8" o:spid="_x0000_i1038" style="width:152.4pt;height:0.5pt;mso-position-horizontal-relative:char;mso-position-vertical-relative:line" coordsize="3048,10">
                <v:line id="Line 9" o:spid="_x0000_s1039" style="mso-wrap-style:square;position:absolute;visibility:visible" from="0,5" to="3048,5" o:connectortype="straight" strokeweight="0.48pt"/>
                <w10:wrap type="none"/>
                <w10:anchorlock/>
              </v:group>
            </w:pict>
          </mc:Fallback>
        </mc:AlternateContent>
      </w:r>
      <w:r>
        <w:rPr>
          <w:position w:val="1"/>
          <w:sz w:val="2"/>
        </w:rPr>
        <w:tab/>
      </w:r>
    </w:p>
    <w:p w:rsidR="0026615D" w14:paraId="2A992B75" w14:textId="77777777">
      <w:pPr>
        <w:pStyle w:val="BodyText"/>
        <w:spacing w:before="10"/>
        <w:rPr>
          <w:b/>
          <w:sz w:val="25"/>
        </w:rPr>
      </w:pPr>
    </w:p>
    <w:p w:rsidR="0026615D" w:rsidP="00B608D3" w14:paraId="5124E804" w14:textId="77777777">
      <w:pPr>
        <w:pStyle w:val="ListParagraph"/>
        <w:numPr>
          <w:ilvl w:val="1"/>
          <w:numId w:val="1"/>
        </w:numPr>
        <w:tabs>
          <w:tab w:val="left" w:pos="1061"/>
          <w:tab w:val="left" w:pos="1062"/>
        </w:tabs>
        <w:ind w:left="1061" w:hanging="627"/>
        <w:rPr>
          <w:sz w:val="24"/>
        </w:rPr>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1051560</wp:posOffset>
                </wp:positionH>
                <wp:positionV relativeFrom="paragraph">
                  <wp:posOffset>65405</wp:posOffset>
                </wp:positionV>
                <wp:extent cx="172720" cy="172720"/>
                <wp:effectExtent l="13335" t="8890" r="13970" b="8890"/>
                <wp:wrapNone/>
                <wp:docPr id="18"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2720" cy="172720"/>
                        </a:xfrm>
                        <a:prstGeom prst="rect">
                          <a:avLst/>
                        </a:prstGeom>
                        <a:noFill/>
                        <a:ln w="1016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40" style="width:13.6pt;height:13.6pt;margin-top:5.1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0.8pt"/>
            </w:pict>
          </mc:Fallback>
        </mc:AlternateContent>
      </w:r>
      <w:r>
        <w:rPr>
          <w:sz w:val="24"/>
        </w:rPr>
        <w:t>As legal counsel, I have reviewed this request and I certify that the contact person</w:t>
      </w:r>
      <w:r>
        <w:rPr>
          <w:spacing w:val="-7"/>
          <w:sz w:val="24"/>
        </w:rPr>
        <w:t xml:space="preserve"> </w:t>
      </w:r>
      <w:r>
        <w:rPr>
          <w:sz w:val="24"/>
        </w:rPr>
        <w:t>identified</w:t>
      </w:r>
    </w:p>
    <w:p w:rsidR="0026615D" w:rsidP="00B608D3" w14:paraId="0FE5CA5B" w14:textId="77777777">
      <w:pPr>
        <w:pStyle w:val="BodyText"/>
        <w:spacing w:line="276" w:lineRule="auto"/>
        <w:ind w:left="1034"/>
      </w:pPr>
      <w:r>
        <w:t>in Part II, on behalf of the agency referenced in Part II, has the authority to accept seized/forfeited property and is the official to whom transfer documents and/or money should be delivered. I further certify that the agency referenced in Part II is authorized to request and receive equitable sharing.</w:t>
      </w:r>
    </w:p>
    <w:p w:rsidR="00B608D3" w:rsidP="00B608D3" w14:paraId="7D90C3EC" w14:textId="77777777">
      <w:pPr>
        <w:pStyle w:val="BodyText"/>
        <w:spacing w:line="276" w:lineRule="auto"/>
        <w:ind w:left="1034"/>
      </w:pPr>
    </w:p>
    <w:p w:rsidR="0026615D" w14:paraId="35B91DC9" w14:textId="77777777">
      <w:pPr>
        <w:tabs>
          <w:tab w:val="left" w:pos="5439"/>
        </w:tabs>
        <w:spacing w:before="70"/>
        <w:ind w:left="607"/>
        <w:rPr>
          <w:b/>
        </w:rPr>
      </w:pPr>
      <w:r>
        <w:rPr>
          <w:noProof/>
          <w:lang w:bidi="ar-SA"/>
        </w:rPr>
        <mc:AlternateContent>
          <mc:Choice Requires="wps">
            <w:drawing>
              <wp:anchor distT="0" distB="0" distL="0" distR="0" simplePos="0" relativeHeight="251676672" behindDoc="1" locked="0" layoutInCell="1" allowOverlap="1">
                <wp:simplePos x="0" y="0"/>
                <wp:positionH relativeFrom="page">
                  <wp:posOffset>1904365</wp:posOffset>
                </wp:positionH>
                <wp:positionV relativeFrom="paragraph">
                  <wp:posOffset>229870</wp:posOffset>
                </wp:positionV>
                <wp:extent cx="1926590" cy="0"/>
                <wp:effectExtent l="8890" t="11430" r="7620" b="7620"/>
                <wp:wrapTopAndBottom/>
                <wp:docPr id="16"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2659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41" style="mso-height-percent:0;mso-height-relative:page;mso-position-horizontal-relative:page;mso-width-percent:0;mso-width-relative:page;mso-wrap-distance-bottom:0;mso-wrap-distance-left:0;mso-wrap-distance-right:0;mso-wrap-distance-top:0;mso-wrap-style:square;position:absolute;visibility:visible;z-index:-251638784" from="149.95pt,18.1pt" to="301.65pt,18.1pt" strokeweight="0.48pt">
                <w10:wrap type="topAndBottom"/>
              </v:line>
            </w:pict>
          </mc:Fallback>
        </mc:AlternateContent>
      </w:r>
      <w:r w:rsidR="009513FC">
        <w:rPr>
          <w:b/>
        </w:rPr>
        <w:t>N</w:t>
      </w:r>
      <w:r>
        <w:rPr>
          <w:b/>
        </w:rPr>
        <w:t>ame:</w:t>
      </w:r>
      <w:r>
        <w:rPr>
          <w:b/>
        </w:rPr>
        <w:tab/>
      </w:r>
      <w:r>
        <w:rPr>
          <w:b/>
          <w:position w:val="1"/>
        </w:rPr>
        <w:t>Title:</w:t>
      </w:r>
      <w:r w:rsidR="00B608D3">
        <w:rPr>
          <w:b/>
          <w:position w:val="1"/>
        </w:rPr>
        <w:t>_</w:t>
      </w:r>
      <w:r w:rsidR="00B608D3">
        <w:rPr>
          <w:b/>
          <w:position w:val="1"/>
        </w:rPr>
        <w:t>_____________________________________</w:t>
      </w:r>
    </w:p>
    <w:p w:rsidR="0026615D" w14:paraId="19B874F9" w14:textId="77777777">
      <w:pPr>
        <w:pStyle w:val="BodyText"/>
        <w:spacing w:before="8"/>
        <w:rPr>
          <w:b/>
          <w:sz w:val="17"/>
        </w:rPr>
      </w:pPr>
    </w:p>
    <w:p w:rsidR="0026615D" w14:paraId="546C3CD6" w14:textId="77777777">
      <w:pPr>
        <w:tabs>
          <w:tab w:val="left" w:pos="5442"/>
        </w:tabs>
        <w:spacing w:before="94"/>
        <w:ind w:left="610"/>
        <w:rPr>
          <w:b/>
        </w:rPr>
      </w:pPr>
      <w:r>
        <w:rPr>
          <w:noProof/>
          <w:lang w:bidi="ar-SA"/>
        </w:rPr>
        <mc:AlternateContent>
          <mc:Choice Requires="wps">
            <w:drawing>
              <wp:anchor distT="0" distB="0" distL="0" distR="0" simplePos="0" relativeHeight="251678720" behindDoc="1" locked="0" layoutInCell="1" allowOverlap="1">
                <wp:simplePos x="0" y="0"/>
                <wp:positionH relativeFrom="page">
                  <wp:posOffset>1895475</wp:posOffset>
                </wp:positionH>
                <wp:positionV relativeFrom="paragraph">
                  <wp:posOffset>245745</wp:posOffset>
                </wp:positionV>
                <wp:extent cx="1935480" cy="0"/>
                <wp:effectExtent l="9525" t="13335" r="7620" b="5715"/>
                <wp:wrapTopAndBottom/>
                <wp:docPr id="14"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3548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42" style="mso-height-percent:0;mso-height-relative:page;mso-position-horizontal-relative:page;mso-width-percent:0;mso-width-relative:page;mso-wrap-distance-bottom:0;mso-wrap-distance-left:0;mso-wrap-distance-right:0;mso-wrap-distance-top:0;mso-wrap-style:square;position:absolute;visibility:visible;z-index:-251636736" from="149.25pt,19.35pt" to="301.65pt,19.35pt" strokeweight="0.48pt">
                <w10:wrap type="topAndBottom"/>
              </v:line>
            </w:pict>
          </mc:Fallback>
        </mc:AlternateContent>
      </w:r>
      <w:r>
        <w:rPr>
          <w:b/>
        </w:rPr>
        <w:t>Signature:</w:t>
      </w:r>
      <w:r>
        <w:rPr>
          <w:b/>
        </w:rPr>
        <w:tab/>
        <w:t>Date:</w:t>
      </w:r>
      <w:r w:rsidR="00B608D3">
        <w:rPr>
          <w:b/>
        </w:rPr>
        <w:t xml:space="preserve"> ____________________________</w:t>
      </w:r>
      <w:r w:rsidR="00726F18">
        <w:rPr>
          <w:b/>
        </w:rPr>
        <w:t>_______</w:t>
      </w:r>
      <w:r w:rsidR="00B608D3">
        <w:rPr>
          <w:b/>
        </w:rPr>
        <w:t>__</w:t>
      </w:r>
    </w:p>
    <w:sectPr>
      <w:footerReference w:type="default" r:id="rId7"/>
      <w:pgSz w:w="12240" w:h="15840"/>
      <w:pgMar w:top="1200" w:right="580" w:bottom="1300" w:left="940" w:header="0" w:footer="11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15D" w14:paraId="47138D19" w14:textId="77777777">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932815</wp:posOffset>
              </wp:positionH>
              <wp:positionV relativeFrom="page">
                <wp:posOffset>9185910</wp:posOffset>
              </wp:positionV>
              <wp:extent cx="5924550" cy="0"/>
              <wp:effectExtent l="18415" t="13335" r="10160" b="15240"/>
              <wp:wrapNone/>
              <wp:docPr id="12"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24550" cy="0"/>
                      </a:xfrm>
                      <a:prstGeom prst="line">
                        <a:avLst/>
                      </a:prstGeom>
                      <a:noFill/>
                      <a:ln w="1841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73.45pt,723.3pt" to="539.95pt,723.3pt" strokeweight="1.45pt"/>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6750050</wp:posOffset>
              </wp:positionH>
              <wp:positionV relativeFrom="page">
                <wp:posOffset>9272905</wp:posOffset>
              </wp:positionV>
              <wp:extent cx="95250" cy="180340"/>
              <wp:effectExtent l="0" t="0" r="3175" b="0"/>
              <wp:wrapNone/>
              <wp:docPr id="1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6615D" w14:textId="77777777">
                          <w:pPr>
                            <w:spacing w:before="10"/>
                            <w:ind w:left="20"/>
                          </w:pPr>
                          <w:r>
                            <w:rPr>
                              <w:w w:val="99"/>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50" type="#_x0000_t202" style="width:7.5pt;height:14.2pt;margin-top:730.15pt;margin-left:53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6615D" w14:paraId="0C6F2260" w14:textId="77777777">
                    <w:pPr>
                      <w:spacing w:before="10"/>
                      <w:ind w:left="20"/>
                    </w:pPr>
                    <w:r>
                      <w:rPr>
                        <w:w w:val="99"/>
                      </w:rPr>
                      <w:t>1</w:t>
                    </w:r>
                  </w:p>
                </w:txbxContent>
              </v:textbox>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9295130</wp:posOffset>
              </wp:positionV>
              <wp:extent cx="2917190" cy="152400"/>
              <wp:effectExtent l="0" t="0" r="635" b="1270"/>
              <wp:wrapNone/>
              <wp:docPr id="8"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1719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6615D" w14:textId="0C2A010B">
                          <w:pPr>
                            <w:spacing w:before="12"/>
                            <w:ind w:left="20"/>
                            <w:rPr>
                              <w:sz w:val="18"/>
                            </w:rPr>
                          </w:pPr>
                          <w:r>
                            <w:rPr>
                              <w:sz w:val="18"/>
                            </w:rPr>
                            <w:t>TD F 92-22.46 (</w:t>
                          </w:r>
                          <w:r w:rsidR="007A5856">
                            <w:rPr>
                              <w:sz w:val="18"/>
                            </w:rPr>
                            <w:t>4</w:t>
                          </w:r>
                          <w:r>
                            <w:rPr>
                              <w:sz w:val="18"/>
                            </w:rPr>
                            <w:t>/202</w:t>
                          </w:r>
                          <w:r w:rsidR="007A5856">
                            <w:rPr>
                              <w:sz w:val="18"/>
                            </w:rPr>
                            <w:t>4</w:t>
                          </w:r>
                          <w:r w:rsidR="00F37F60">
                            <w:rPr>
                              <w:sz w:val="18"/>
                            </w:rPr>
                            <w:t>) PREVIOUS VERSIONS 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1" type="#_x0000_t202" style="width:229.7pt;height:12pt;margin-top:731.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6615D" w14:paraId="29D578BC" w14:textId="0C2A010B">
                    <w:pPr>
                      <w:spacing w:before="12"/>
                      <w:ind w:left="20"/>
                      <w:rPr>
                        <w:sz w:val="18"/>
                      </w:rPr>
                    </w:pPr>
                    <w:r>
                      <w:rPr>
                        <w:sz w:val="18"/>
                      </w:rPr>
                      <w:t>TD F 92-22.46 (</w:t>
                    </w:r>
                    <w:r w:rsidR="007A5856">
                      <w:rPr>
                        <w:sz w:val="18"/>
                      </w:rPr>
                      <w:t>4</w:t>
                    </w:r>
                    <w:r>
                      <w:rPr>
                        <w:sz w:val="18"/>
                      </w:rPr>
                      <w:t>/202</w:t>
                    </w:r>
                    <w:r w:rsidR="007A5856">
                      <w:rPr>
                        <w:sz w:val="18"/>
                      </w:rPr>
                      <w:t>4</w:t>
                    </w:r>
                    <w:r w:rsidR="00F37F60">
                      <w:rPr>
                        <w:sz w:val="18"/>
                      </w:rPr>
                      <w:t>) PREVIOUS VERSIONS OBSOLETE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15D" w14:paraId="67922A61" w14:textId="77777777">
    <w:pPr>
      <w:pStyle w:val="BodyText"/>
      <w:spacing w:line="14" w:lineRule="auto"/>
      <w:rPr>
        <w:sz w:val="20"/>
      </w:rPr>
    </w:pPr>
    <w:r>
      <w:rPr>
        <w:noProof/>
        <w:lang w:bidi="ar-SA"/>
      </w:rPr>
      <mc:AlternateContent>
        <mc:Choice Requires="wps">
          <w:drawing>
            <wp:anchor distT="0" distB="0" distL="114300" distR="114300" simplePos="0" relativeHeight="251664384" behindDoc="1" locked="0" layoutInCell="1" allowOverlap="1">
              <wp:simplePos x="0" y="0"/>
              <wp:positionH relativeFrom="page">
                <wp:posOffset>932815</wp:posOffset>
              </wp:positionH>
              <wp:positionV relativeFrom="page">
                <wp:posOffset>9185910</wp:posOffset>
              </wp:positionV>
              <wp:extent cx="5924550" cy="0"/>
              <wp:effectExtent l="18415" t="13335" r="10160" b="15240"/>
              <wp:wrapNone/>
              <wp:docPr id="6"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24550" cy="0"/>
                      </a:xfrm>
                      <a:prstGeom prst="line">
                        <a:avLst/>
                      </a:prstGeom>
                      <a:noFill/>
                      <a:ln w="1841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1072" from="73.45pt,723.3pt" to="539.95pt,723.3pt" strokeweight="1.45pt"/>
          </w:pict>
        </mc:Fallback>
      </mc:AlternateContent>
    </w:r>
    <w:r>
      <w:rPr>
        <w:noProof/>
        <w:lang w:bidi="ar-SA"/>
      </w:rPr>
      <mc:AlternateContent>
        <mc:Choice Requires="wps">
          <w:drawing>
            <wp:anchor distT="0" distB="0" distL="114300" distR="114300" simplePos="0" relativeHeight="251666432" behindDoc="1" locked="0" layoutInCell="1" allowOverlap="1">
              <wp:simplePos x="0" y="0"/>
              <wp:positionH relativeFrom="page">
                <wp:posOffset>6750050</wp:posOffset>
              </wp:positionH>
              <wp:positionV relativeFrom="page">
                <wp:posOffset>9272905</wp:posOffset>
              </wp:positionV>
              <wp:extent cx="95250" cy="180340"/>
              <wp:effectExtent l="0" t="0" r="3175"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6615D" w14:textId="77777777">
                          <w:pPr>
                            <w:spacing w:before="10"/>
                            <w:ind w:left="20"/>
                          </w:pPr>
                          <w:r>
                            <w:rPr>
                              <w:w w:val="99"/>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3" type="#_x0000_t202" style="width:7.5pt;height:14.2pt;margin-top:730.15pt;margin-left:53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26615D" w14:paraId="0880E85E" w14:textId="77777777">
                    <w:pPr>
                      <w:spacing w:before="10"/>
                      <w:ind w:left="20"/>
                    </w:pPr>
                    <w:r>
                      <w:rPr>
                        <w:w w:val="99"/>
                      </w:rPr>
                      <w:t>3</w:t>
                    </w:r>
                  </w:p>
                </w:txbxContent>
              </v:textbox>
            </v:shape>
          </w:pict>
        </mc:Fallback>
      </mc:AlternateContent>
    </w:r>
    <w:r>
      <w:rPr>
        <w:noProof/>
        <w:lang w:bidi="ar-SA"/>
      </w:rPr>
      <mc:AlternateContent>
        <mc:Choice Requires="wps">
          <w:drawing>
            <wp:anchor distT="0" distB="0" distL="114300" distR="114300" simplePos="0" relativeHeight="251668480" behindDoc="1" locked="0" layoutInCell="1" allowOverlap="1">
              <wp:simplePos x="0" y="0"/>
              <wp:positionH relativeFrom="page">
                <wp:posOffset>901700</wp:posOffset>
              </wp:positionH>
              <wp:positionV relativeFrom="page">
                <wp:posOffset>9295130</wp:posOffset>
              </wp:positionV>
              <wp:extent cx="2917190" cy="152400"/>
              <wp:effectExtent l="0" t="0" r="635" b="127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1719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6615D" w14:textId="652932DD">
                          <w:pPr>
                            <w:spacing w:before="12"/>
                            <w:ind w:left="20"/>
                            <w:rPr>
                              <w:sz w:val="18"/>
                            </w:rPr>
                          </w:pPr>
                          <w:r>
                            <w:rPr>
                              <w:sz w:val="18"/>
                            </w:rPr>
                            <w:t>TD F 92-22.46 (</w:t>
                          </w:r>
                          <w:r w:rsidR="007A5856">
                            <w:rPr>
                              <w:sz w:val="18"/>
                            </w:rPr>
                            <w:t>4</w:t>
                          </w:r>
                          <w:r>
                            <w:rPr>
                              <w:sz w:val="18"/>
                            </w:rPr>
                            <w:t>/202</w:t>
                          </w:r>
                          <w:r w:rsidR="007A5856">
                            <w:rPr>
                              <w:sz w:val="18"/>
                            </w:rPr>
                            <w:t>4</w:t>
                          </w:r>
                          <w:r w:rsidR="00F37F60">
                            <w:rPr>
                              <w:sz w:val="18"/>
                            </w:rPr>
                            <w:t>) PREVIOUS VERSIONS 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4" type="#_x0000_t202" style="width:229.7pt;height:12pt;margin-top:731.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6615D" w14:paraId="5DC0FDF8" w14:textId="652932DD">
                    <w:pPr>
                      <w:spacing w:before="12"/>
                      <w:ind w:left="20"/>
                      <w:rPr>
                        <w:sz w:val="18"/>
                      </w:rPr>
                    </w:pPr>
                    <w:r>
                      <w:rPr>
                        <w:sz w:val="18"/>
                      </w:rPr>
                      <w:t>TD F 92-22.46 (</w:t>
                    </w:r>
                    <w:r w:rsidR="007A5856">
                      <w:rPr>
                        <w:sz w:val="18"/>
                      </w:rPr>
                      <w:t>4</w:t>
                    </w:r>
                    <w:r>
                      <w:rPr>
                        <w:sz w:val="18"/>
                      </w:rPr>
                      <w:t>/202</w:t>
                    </w:r>
                    <w:r w:rsidR="007A5856">
                      <w:rPr>
                        <w:sz w:val="18"/>
                      </w:rPr>
                      <w:t>4</w:t>
                    </w:r>
                    <w:r w:rsidR="00F37F60">
                      <w:rPr>
                        <w:sz w:val="18"/>
                      </w:rPr>
                      <w:t>) PREVIOUS VERSIONS OBSOLETE</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73D03"/>
    <w:multiLevelType w:val="hybridMultilevel"/>
    <w:tmpl w:val="D9B448F4"/>
    <w:lvl w:ilvl="0">
      <w:start w:val="0"/>
      <w:numFmt w:val="bullet"/>
      <w:lvlText w:val=""/>
      <w:lvlJc w:val="left"/>
      <w:pPr>
        <w:ind w:left="407" w:hanging="268"/>
      </w:pPr>
      <w:rPr>
        <w:rFonts w:ascii="Wingdings" w:eastAsia="Wingdings" w:hAnsi="Wingdings" w:cs="Wingdings" w:hint="default"/>
        <w:w w:val="99"/>
        <w:sz w:val="22"/>
        <w:szCs w:val="22"/>
        <w:lang w:val="en-US" w:eastAsia="en-US" w:bidi="en-US"/>
      </w:rPr>
    </w:lvl>
    <w:lvl w:ilvl="1">
      <w:start w:val="0"/>
      <w:numFmt w:val="bullet"/>
      <w:lvlText w:val="•"/>
      <w:lvlJc w:val="left"/>
      <w:pPr>
        <w:ind w:left="1432" w:hanging="268"/>
      </w:pPr>
      <w:rPr>
        <w:rFonts w:hint="default"/>
        <w:lang w:val="en-US" w:eastAsia="en-US" w:bidi="en-US"/>
      </w:rPr>
    </w:lvl>
    <w:lvl w:ilvl="2">
      <w:start w:val="0"/>
      <w:numFmt w:val="bullet"/>
      <w:lvlText w:val="•"/>
      <w:lvlJc w:val="left"/>
      <w:pPr>
        <w:ind w:left="2464" w:hanging="268"/>
      </w:pPr>
      <w:rPr>
        <w:rFonts w:hint="default"/>
        <w:lang w:val="en-US" w:eastAsia="en-US" w:bidi="en-US"/>
      </w:rPr>
    </w:lvl>
    <w:lvl w:ilvl="3">
      <w:start w:val="0"/>
      <w:numFmt w:val="bullet"/>
      <w:lvlText w:val="•"/>
      <w:lvlJc w:val="left"/>
      <w:pPr>
        <w:ind w:left="3496" w:hanging="268"/>
      </w:pPr>
      <w:rPr>
        <w:rFonts w:hint="default"/>
        <w:lang w:val="en-US" w:eastAsia="en-US" w:bidi="en-US"/>
      </w:rPr>
    </w:lvl>
    <w:lvl w:ilvl="4">
      <w:start w:val="0"/>
      <w:numFmt w:val="bullet"/>
      <w:lvlText w:val="•"/>
      <w:lvlJc w:val="left"/>
      <w:pPr>
        <w:ind w:left="4528" w:hanging="268"/>
      </w:pPr>
      <w:rPr>
        <w:rFonts w:hint="default"/>
        <w:lang w:val="en-US" w:eastAsia="en-US" w:bidi="en-US"/>
      </w:rPr>
    </w:lvl>
    <w:lvl w:ilvl="5">
      <w:start w:val="0"/>
      <w:numFmt w:val="bullet"/>
      <w:lvlText w:val="•"/>
      <w:lvlJc w:val="left"/>
      <w:pPr>
        <w:ind w:left="5560" w:hanging="268"/>
      </w:pPr>
      <w:rPr>
        <w:rFonts w:hint="default"/>
        <w:lang w:val="en-US" w:eastAsia="en-US" w:bidi="en-US"/>
      </w:rPr>
    </w:lvl>
    <w:lvl w:ilvl="6">
      <w:start w:val="0"/>
      <w:numFmt w:val="bullet"/>
      <w:lvlText w:val="•"/>
      <w:lvlJc w:val="left"/>
      <w:pPr>
        <w:ind w:left="6592" w:hanging="268"/>
      </w:pPr>
      <w:rPr>
        <w:rFonts w:hint="default"/>
        <w:lang w:val="en-US" w:eastAsia="en-US" w:bidi="en-US"/>
      </w:rPr>
    </w:lvl>
    <w:lvl w:ilvl="7">
      <w:start w:val="0"/>
      <w:numFmt w:val="bullet"/>
      <w:lvlText w:val="•"/>
      <w:lvlJc w:val="left"/>
      <w:pPr>
        <w:ind w:left="7624" w:hanging="268"/>
      </w:pPr>
      <w:rPr>
        <w:rFonts w:hint="default"/>
        <w:lang w:val="en-US" w:eastAsia="en-US" w:bidi="en-US"/>
      </w:rPr>
    </w:lvl>
    <w:lvl w:ilvl="8">
      <w:start w:val="0"/>
      <w:numFmt w:val="bullet"/>
      <w:lvlText w:val="•"/>
      <w:lvlJc w:val="left"/>
      <w:pPr>
        <w:ind w:left="8656" w:hanging="268"/>
      </w:pPr>
      <w:rPr>
        <w:rFonts w:hint="default"/>
        <w:lang w:val="en-US" w:eastAsia="en-US" w:bidi="en-US"/>
      </w:rPr>
    </w:lvl>
  </w:abstractNum>
  <w:abstractNum w:abstractNumId="1">
    <w:nsid w:val="0F8054D3"/>
    <w:multiLevelType w:val="hybridMultilevel"/>
    <w:tmpl w:val="0456D4CA"/>
    <w:lvl w:ilvl="0">
      <w:start w:val="1"/>
      <w:numFmt w:val="upperRoman"/>
      <w:lvlText w:val="%1."/>
      <w:lvlJc w:val="left"/>
      <w:pPr>
        <w:ind w:left="840" w:hanging="72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
    <w:nsid w:val="10A123B7"/>
    <w:multiLevelType w:val="hybridMultilevel"/>
    <w:tmpl w:val="44FE261E"/>
    <w:lvl w:ilvl="0">
      <w:start w:val="1"/>
      <w:numFmt w:val="upperRoman"/>
      <w:lvlText w:val="%1."/>
      <w:lvlJc w:val="left"/>
      <w:pPr>
        <w:ind w:left="960" w:hanging="72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
    <w:nsid w:val="19AD2DD0"/>
    <w:multiLevelType w:val="hybridMultilevel"/>
    <w:tmpl w:val="715C7068"/>
    <w:lvl w:ilvl="0">
      <w:start w:val="1"/>
      <w:numFmt w:val="upperRoman"/>
      <w:lvlText w:val="%1."/>
      <w:lvlJc w:val="left"/>
      <w:pPr>
        <w:ind w:left="1097" w:hanging="720"/>
      </w:pPr>
      <w:rPr>
        <w:rFonts w:hint="default"/>
      </w:rPr>
    </w:lvl>
    <w:lvl w:ilvl="1" w:tentative="1">
      <w:start w:val="1"/>
      <w:numFmt w:val="lowerLetter"/>
      <w:lvlText w:val="%2."/>
      <w:lvlJc w:val="left"/>
      <w:pPr>
        <w:ind w:left="1457" w:hanging="360"/>
      </w:pPr>
    </w:lvl>
    <w:lvl w:ilvl="2" w:tentative="1">
      <w:start w:val="1"/>
      <w:numFmt w:val="lowerRoman"/>
      <w:lvlText w:val="%3."/>
      <w:lvlJc w:val="right"/>
      <w:pPr>
        <w:ind w:left="2177" w:hanging="180"/>
      </w:pPr>
    </w:lvl>
    <w:lvl w:ilvl="3" w:tentative="1">
      <w:start w:val="1"/>
      <w:numFmt w:val="decimal"/>
      <w:lvlText w:val="%4."/>
      <w:lvlJc w:val="left"/>
      <w:pPr>
        <w:ind w:left="2897" w:hanging="360"/>
      </w:pPr>
    </w:lvl>
    <w:lvl w:ilvl="4" w:tentative="1">
      <w:start w:val="1"/>
      <w:numFmt w:val="lowerLetter"/>
      <w:lvlText w:val="%5."/>
      <w:lvlJc w:val="left"/>
      <w:pPr>
        <w:ind w:left="3617" w:hanging="360"/>
      </w:pPr>
    </w:lvl>
    <w:lvl w:ilvl="5" w:tentative="1">
      <w:start w:val="1"/>
      <w:numFmt w:val="lowerRoman"/>
      <w:lvlText w:val="%6."/>
      <w:lvlJc w:val="right"/>
      <w:pPr>
        <w:ind w:left="4337" w:hanging="180"/>
      </w:pPr>
    </w:lvl>
    <w:lvl w:ilvl="6" w:tentative="1">
      <w:start w:val="1"/>
      <w:numFmt w:val="decimal"/>
      <w:lvlText w:val="%7."/>
      <w:lvlJc w:val="left"/>
      <w:pPr>
        <w:ind w:left="5057" w:hanging="360"/>
      </w:pPr>
    </w:lvl>
    <w:lvl w:ilvl="7" w:tentative="1">
      <w:start w:val="1"/>
      <w:numFmt w:val="lowerLetter"/>
      <w:lvlText w:val="%8."/>
      <w:lvlJc w:val="left"/>
      <w:pPr>
        <w:ind w:left="5777" w:hanging="360"/>
      </w:pPr>
    </w:lvl>
    <w:lvl w:ilvl="8" w:tentative="1">
      <w:start w:val="1"/>
      <w:numFmt w:val="lowerRoman"/>
      <w:lvlText w:val="%9."/>
      <w:lvlJc w:val="right"/>
      <w:pPr>
        <w:ind w:left="6497" w:hanging="180"/>
      </w:pPr>
    </w:lvl>
  </w:abstractNum>
  <w:abstractNum w:abstractNumId="4">
    <w:nsid w:val="285571AD"/>
    <w:multiLevelType w:val="hybridMultilevel"/>
    <w:tmpl w:val="BE5C5EFE"/>
    <w:lvl w:ilvl="0">
      <w:start w:val="1"/>
      <w:numFmt w:val="upperRoman"/>
      <w:lvlText w:val="%1."/>
      <w:lvlJc w:val="left"/>
      <w:pPr>
        <w:ind w:left="840" w:hanging="72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5">
    <w:nsid w:val="2A426AE3"/>
    <w:multiLevelType w:val="hybridMultilevel"/>
    <w:tmpl w:val="7DC43DD6"/>
    <w:lvl w:ilvl="0">
      <w:start w:val="1"/>
      <w:numFmt w:val="upperRoman"/>
      <w:lvlText w:val="%1."/>
      <w:lvlJc w:val="left"/>
      <w:pPr>
        <w:ind w:left="1080" w:hanging="72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22761B"/>
    <w:multiLevelType w:val="hybridMultilevel"/>
    <w:tmpl w:val="4AA63872"/>
    <w:lvl w:ilvl="0">
      <w:start w:val="2"/>
      <w:numFmt w:val="upperRoman"/>
      <w:lvlText w:val="%1&gt;"/>
      <w:lvlJc w:val="left"/>
      <w:pPr>
        <w:ind w:left="972" w:hanging="720"/>
      </w:pPr>
      <w:rPr>
        <w:rFonts w:hint="default"/>
      </w:rPr>
    </w:lvl>
    <w:lvl w:ilvl="1" w:tentative="1">
      <w:start w:val="1"/>
      <w:numFmt w:val="lowerLetter"/>
      <w:lvlText w:val="%2."/>
      <w:lvlJc w:val="left"/>
      <w:pPr>
        <w:ind w:left="1332" w:hanging="360"/>
      </w:pPr>
    </w:lvl>
    <w:lvl w:ilvl="2" w:tentative="1">
      <w:start w:val="1"/>
      <w:numFmt w:val="lowerRoman"/>
      <w:lvlText w:val="%3."/>
      <w:lvlJc w:val="right"/>
      <w:pPr>
        <w:ind w:left="2052" w:hanging="180"/>
      </w:pPr>
    </w:lvl>
    <w:lvl w:ilvl="3" w:tentative="1">
      <w:start w:val="1"/>
      <w:numFmt w:val="decimal"/>
      <w:lvlText w:val="%4."/>
      <w:lvlJc w:val="left"/>
      <w:pPr>
        <w:ind w:left="2772" w:hanging="360"/>
      </w:pPr>
    </w:lvl>
    <w:lvl w:ilvl="4" w:tentative="1">
      <w:start w:val="1"/>
      <w:numFmt w:val="lowerLetter"/>
      <w:lvlText w:val="%5."/>
      <w:lvlJc w:val="left"/>
      <w:pPr>
        <w:ind w:left="3492" w:hanging="360"/>
      </w:pPr>
    </w:lvl>
    <w:lvl w:ilvl="5" w:tentative="1">
      <w:start w:val="1"/>
      <w:numFmt w:val="lowerRoman"/>
      <w:lvlText w:val="%6."/>
      <w:lvlJc w:val="right"/>
      <w:pPr>
        <w:ind w:left="4212" w:hanging="180"/>
      </w:pPr>
    </w:lvl>
    <w:lvl w:ilvl="6" w:tentative="1">
      <w:start w:val="1"/>
      <w:numFmt w:val="decimal"/>
      <w:lvlText w:val="%7."/>
      <w:lvlJc w:val="left"/>
      <w:pPr>
        <w:ind w:left="4932" w:hanging="360"/>
      </w:pPr>
    </w:lvl>
    <w:lvl w:ilvl="7" w:tentative="1">
      <w:start w:val="1"/>
      <w:numFmt w:val="lowerLetter"/>
      <w:lvlText w:val="%8."/>
      <w:lvlJc w:val="left"/>
      <w:pPr>
        <w:ind w:left="5652" w:hanging="360"/>
      </w:pPr>
    </w:lvl>
    <w:lvl w:ilvl="8" w:tentative="1">
      <w:start w:val="1"/>
      <w:numFmt w:val="lowerRoman"/>
      <w:lvlText w:val="%9."/>
      <w:lvlJc w:val="right"/>
      <w:pPr>
        <w:ind w:left="6372" w:hanging="180"/>
      </w:pPr>
    </w:lvl>
  </w:abstractNum>
  <w:abstractNum w:abstractNumId="7">
    <w:nsid w:val="4FC32376"/>
    <w:multiLevelType w:val="hybridMultilevel"/>
    <w:tmpl w:val="3B42B6CC"/>
    <w:lvl w:ilvl="0">
      <w:start w:val="2"/>
      <w:numFmt w:val="upperRoman"/>
      <w:lvlText w:val="%1."/>
      <w:lvlJc w:val="left"/>
      <w:pPr>
        <w:ind w:left="1080" w:hanging="72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9F79BC"/>
    <w:multiLevelType w:val="hybridMultilevel"/>
    <w:tmpl w:val="2E2E0C7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DF7373"/>
    <w:multiLevelType w:val="hybridMultilevel"/>
    <w:tmpl w:val="1B40AFC0"/>
    <w:lvl w:ilvl="0">
      <w:start w:val="2"/>
      <w:numFmt w:val="upperRoman"/>
      <w:lvlText w:val="%1."/>
      <w:lvlJc w:val="left"/>
      <w:pPr>
        <w:ind w:left="900" w:hanging="720"/>
      </w:pPr>
      <w:rPr>
        <w:rFonts w:hint="default"/>
        <w:b w:val="0"/>
        <w:sz w:val="24"/>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7018089A"/>
    <w:multiLevelType w:val="hybridMultilevel"/>
    <w:tmpl w:val="AD3089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394ADD"/>
    <w:multiLevelType w:val="hybridMultilevel"/>
    <w:tmpl w:val="786A10F6"/>
    <w:lvl w:ilvl="0">
      <w:start w:val="2"/>
      <w:numFmt w:val="upperRoman"/>
      <w:lvlText w:val="%1."/>
      <w:lvlJc w:val="left"/>
      <w:pPr>
        <w:ind w:left="900" w:hanging="720"/>
      </w:pPr>
      <w:rPr>
        <w:rFonts w:hint="default"/>
        <w:b w:val="0"/>
        <w:sz w:val="24"/>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nsid w:val="758000F0"/>
    <w:multiLevelType w:val="hybridMultilevel"/>
    <w:tmpl w:val="5D7E0154"/>
    <w:lvl w:ilvl="0">
      <w:start w:val="1"/>
      <w:numFmt w:val="upperRoman"/>
      <w:lvlText w:val="%1."/>
      <w:lvlJc w:val="left"/>
      <w:pPr>
        <w:ind w:left="704" w:hanging="452"/>
        <w:jc w:val="right"/>
      </w:pPr>
      <w:rPr>
        <w:rFonts w:hint="default"/>
        <w:b/>
        <w:bCs/>
        <w:w w:val="98"/>
        <w:lang w:val="en-US" w:eastAsia="en-US" w:bidi="en-US"/>
      </w:rPr>
    </w:lvl>
    <w:lvl w:ilvl="1">
      <w:start w:val="1"/>
      <w:numFmt w:val="upperLetter"/>
      <w:lvlText w:val="%2."/>
      <w:lvlJc w:val="left"/>
      <w:pPr>
        <w:ind w:left="1028" w:hanging="618"/>
      </w:pPr>
      <w:rPr>
        <w:rFonts w:ascii="Times New Roman" w:eastAsia="Times New Roman" w:hAnsi="Times New Roman" w:cs="Times New Roman" w:hint="default"/>
        <w:spacing w:val="-1"/>
        <w:w w:val="98"/>
        <w:sz w:val="24"/>
        <w:szCs w:val="24"/>
        <w:lang w:val="en-US" w:eastAsia="en-US" w:bidi="en-US"/>
      </w:rPr>
    </w:lvl>
    <w:lvl w:ilvl="2">
      <w:start w:val="0"/>
      <w:numFmt w:val="bullet"/>
      <w:lvlText w:val="•"/>
      <w:lvlJc w:val="left"/>
      <w:pPr>
        <w:ind w:left="2097" w:hanging="618"/>
      </w:pPr>
      <w:rPr>
        <w:rFonts w:hint="default"/>
        <w:lang w:val="en-US" w:eastAsia="en-US" w:bidi="en-US"/>
      </w:rPr>
    </w:lvl>
    <w:lvl w:ilvl="3">
      <w:start w:val="0"/>
      <w:numFmt w:val="bullet"/>
      <w:lvlText w:val="•"/>
      <w:lvlJc w:val="left"/>
      <w:pPr>
        <w:ind w:left="3175" w:hanging="618"/>
      </w:pPr>
      <w:rPr>
        <w:rFonts w:hint="default"/>
        <w:lang w:val="en-US" w:eastAsia="en-US" w:bidi="en-US"/>
      </w:rPr>
    </w:lvl>
    <w:lvl w:ilvl="4">
      <w:start w:val="0"/>
      <w:numFmt w:val="bullet"/>
      <w:lvlText w:val="•"/>
      <w:lvlJc w:val="left"/>
      <w:pPr>
        <w:ind w:left="4253" w:hanging="618"/>
      </w:pPr>
      <w:rPr>
        <w:rFonts w:hint="default"/>
        <w:lang w:val="en-US" w:eastAsia="en-US" w:bidi="en-US"/>
      </w:rPr>
    </w:lvl>
    <w:lvl w:ilvl="5">
      <w:start w:val="0"/>
      <w:numFmt w:val="bullet"/>
      <w:lvlText w:val="•"/>
      <w:lvlJc w:val="left"/>
      <w:pPr>
        <w:ind w:left="5331" w:hanging="618"/>
      </w:pPr>
      <w:rPr>
        <w:rFonts w:hint="default"/>
        <w:lang w:val="en-US" w:eastAsia="en-US" w:bidi="en-US"/>
      </w:rPr>
    </w:lvl>
    <w:lvl w:ilvl="6">
      <w:start w:val="0"/>
      <w:numFmt w:val="bullet"/>
      <w:lvlText w:val="•"/>
      <w:lvlJc w:val="left"/>
      <w:pPr>
        <w:ind w:left="6408" w:hanging="618"/>
      </w:pPr>
      <w:rPr>
        <w:rFonts w:hint="default"/>
        <w:lang w:val="en-US" w:eastAsia="en-US" w:bidi="en-US"/>
      </w:rPr>
    </w:lvl>
    <w:lvl w:ilvl="7">
      <w:start w:val="0"/>
      <w:numFmt w:val="bullet"/>
      <w:lvlText w:val="•"/>
      <w:lvlJc w:val="left"/>
      <w:pPr>
        <w:ind w:left="7486" w:hanging="618"/>
      </w:pPr>
      <w:rPr>
        <w:rFonts w:hint="default"/>
        <w:lang w:val="en-US" w:eastAsia="en-US" w:bidi="en-US"/>
      </w:rPr>
    </w:lvl>
    <w:lvl w:ilvl="8">
      <w:start w:val="0"/>
      <w:numFmt w:val="bullet"/>
      <w:lvlText w:val="•"/>
      <w:lvlJc w:val="left"/>
      <w:pPr>
        <w:ind w:left="8564" w:hanging="618"/>
      </w:pPr>
      <w:rPr>
        <w:rFonts w:hint="default"/>
        <w:lang w:val="en-US" w:eastAsia="en-US" w:bidi="en-US"/>
      </w:rPr>
    </w:lvl>
  </w:abstractNum>
  <w:abstractNum w:abstractNumId="13">
    <w:nsid w:val="7CC90D8B"/>
    <w:multiLevelType w:val="hybridMultilevel"/>
    <w:tmpl w:val="3AC280C0"/>
    <w:lvl w:ilvl="0">
      <w:start w:val="2"/>
      <w:numFmt w:val="upperRoman"/>
      <w:lvlText w:val="%1&gt;"/>
      <w:lvlJc w:val="left"/>
      <w:pPr>
        <w:ind w:left="900" w:hanging="720"/>
      </w:pPr>
      <w:rPr>
        <w:rFonts w:hint="default"/>
        <w:b w:val="0"/>
        <w:sz w:val="24"/>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1088884711">
    <w:abstractNumId w:val="12"/>
  </w:num>
  <w:num w:numId="2" w16cid:durableId="664895124">
    <w:abstractNumId w:val="0"/>
  </w:num>
  <w:num w:numId="3" w16cid:durableId="1400251741">
    <w:abstractNumId w:val="3"/>
  </w:num>
  <w:num w:numId="4" w16cid:durableId="18972532">
    <w:abstractNumId w:val="1"/>
  </w:num>
  <w:num w:numId="5" w16cid:durableId="195895445">
    <w:abstractNumId w:val="10"/>
  </w:num>
  <w:num w:numId="6" w16cid:durableId="1443261766">
    <w:abstractNumId w:val="2"/>
  </w:num>
  <w:num w:numId="7" w16cid:durableId="1546411954">
    <w:abstractNumId w:val="6"/>
  </w:num>
  <w:num w:numId="8" w16cid:durableId="1349676536">
    <w:abstractNumId w:val="13"/>
  </w:num>
  <w:num w:numId="9" w16cid:durableId="1277445328">
    <w:abstractNumId w:val="9"/>
  </w:num>
  <w:num w:numId="10" w16cid:durableId="1207370229">
    <w:abstractNumId w:val="11"/>
  </w:num>
  <w:num w:numId="11" w16cid:durableId="460390989">
    <w:abstractNumId w:val="7"/>
  </w:num>
  <w:num w:numId="12" w16cid:durableId="183708452">
    <w:abstractNumId w:val="4"/>
  </w:num>
  <w:num w:numId="13" w16cid:durableId="1287736575">
    <w:abstractNumId w:val="8"/>
  </w:num>
  <w:num w:numId="14" w16cid:durableId="929973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5D"/>
    <w:rsid w:val="000F6CFB"/>
    <w:rsid w:val="001009CD"/>
    <w:rsid w:val="002238F1"/>
    <w:rsid w:val="00264EB1"/>
    <w:rsid w:val="0026615D"/>
    <w:rsid w:val="002B63F7"/>
    <w:rsid w:val="003868A5"/>
    <w:rsid w:val="003A0EAA"/>
    <w:rsid w:val="003D0E9A"/>
    <w:rsid w:val="00454931"/>
    <w:rsid w:val="004B0D4D"/>
    <w:rsid w:val="004E32D0"/>
    <w:rsid w:val="00510729"/>
    <w:rsid w:val="005C05AD"/>
    <w:rsid w:val="005C3DC2"/>
    <w:rsid w:val="00726F18"/>
    <w:rsid w:val="007A5856"/>
    <w:rsid w:val="008B38D9"/>
    <w:rsid w:val="009513FC"/>
    <w:rsid w:val="00A13B68"/>
    <w:rsid w:val="00AB32C0"/>
    <w:rsid w:val="00B608D3"/>
    <w:rsid w:val="00B74CB9"/>
    <w:rsid w:val="00B773BB"/>
    <w:rsid w:val="00C4493F"/>
    <w:rsid w:val="00F37F60"/>
    <w:rsid w:val="00F900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9FA9B"/>
  <w15:docId w15:val="{085B6433-350B-43C6-B919-AA0DA065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7" w:hanging="2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608D3"/>
    <w:rPr>
      <w:sz w:val="16"/>
      <w:szCs w:val="16"/>
    </w:rPr>
  </w:style>
  <w:style w:type="paragraph" w:styleId="CommentText">
    <w:name w:val="annotation text"/>
    <w:basedOn w:val="Normal"/>
    <w:link w:val="CommentTextChar"/>
    <w:uiPriority w:val="99"/>
    <w:semiHidden/>
    <w:unhideWhenUsed/>
    <w:rsid w:val="00B608D3"/>
    <w:rPr>
      <w:sz w:val="20"/>
      <w:szCs w:val="20"/>
    </w:rPr>
  </w:style>
  <w:style w:type="character" w:customStyle="1" w:styleId="CommentTextChar">
    <w:name w:val="Comment Text Char"/>
    <w:basedOn w:val="DefaultParagraphFont"/>
    <w:link w:val="CommentText"/>
    <w:uiPriority w:val="99"/>
    <w:semiHidden/>
    <w:rsid w:val="00B608D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608D3"/>
    <w:rPr>
      <w:b/>
      <w:bCs/>
    </w:rPr>
  </w:style>
  <w:style w:type="character" w:customStyle="1" w:styleId="CommentSubjectChar">
    <w:name w:val="Comment Subject Char"/>
    <w:basedOn w:val="CommentTextChar"/>
    <w:link w:val="CommentSubject"/>
    <w:uiPriority w:val="99"/>
    <w:semiHidden/>
    <w:rsid w:val="00B608D3"/>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60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D3"/>
    <w:rPr>
      <w:rFonts w:ascii="Segoe UI" w:eastAsia="Times New Roman" w:hAnsi="Segoe UI" w:cs="Segoe UI"/>
      <w:sz w:val="18"/>
      <w:szCs w:val="18"/>
      <w:lang w:bidi="en-US"/>
    </w:rPr>
  </w:style>
  <w:style w:type="paragraph" w:styleId="Header">
    <w:name w:val="header"/>
    <w:basedOn w:val="Normal"/>
    <w:link w:val="HeaderChar"/>
    <w:uiPriority w:val="99"/>
    <w:unhideWhenUsed/>
    <w:rsid w:val="005C05AD"/>
    <w:pPr>
      <w:tabs>
        <w:tab w:val="center" w:pos="4680"/>
        <w:tab w:val="right" w:pos="9360"/>
      </w:tabs>
    </w:pPr>
  </w:style>
  <w:style w:type="character" w:customStyle="1" w:styleId="HeaderChar">
    <w:name w:val="Header Char"/>
    <w:basedOn w:val="DefaultParagraphFont"/>
    <w:link w:val="Header"/>
    <w:uiPriority w:val="99"/>
    <w:rsid w:val="005C05AD"/>
    <w:rPr>
      <w:rFonts w:ascii="Times New Roman" w:eastAsia="Times New Roman" w:hAnsi="Times New Roman" w:cs="Times New Roman"/>
      <w:lang w:bidi="en-US"/>
    </w:rPr>
  </w:style>
  <w:style w:type="paragraph" w:styleId="Footer">
    <w:name w:val="footer"/>
    <w:basedOn w:val="Normal"/>
    <w:link w:val="FooterChar"/>
    <w:uiPriority w:val="99"/>
    <w:unhideWhenUsed/>
    <w:rsid w:val="005C05AD"/>
    <w:pPr>
      <w:tabs>
        <w:tab w:val="center" w:pos="4680"/>
        <w:tab w:val="right" w:pos="9360"/>
      </w:tabs>
    </w:pPr>
  </w:style>
  <w:style w:type="character" w:customStyle="1" w:styleId="FooterChar">
    <w:name w:val="Footer Char"/>
    <w:basedOn w:val="DefaultParagraphFont"/>
    <w:link w:val="Footer"/>
    <w:uiPriority w:val="99"/>
    <w:rsid w:val="005C05AD"/>
    <w:rPr>
      <w:rFonts w:ascii="Times New Roman" w:eastAsia="Times New Roman" w:hAnsi="Times New Roman" w:cs="Times New Roman"/>
      <w:lang w:bidi="en-US"/>
    </w:rPr>
  </w:style>
  <w:style w:type="paragraph" w:styleId="Revision">
    <w:name w:val="Revision"/>
    <w:hidden/>
    <w:uiPriority w:val="99"/>
    <w:semiHidden/>
    <w:rsid w:val="00726F18"/>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09D2-6C59-4B10-B653-D3D51E1F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TDF 92-22.46  Revised Version for 2019 (2)</vt:lpstr>
    </vt:vector>
  </TitlesOfParts>
  <Company>Department of the Treasury</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TDF 92-22.46  Revised Version for 2019 (2)</dc:title>
  <dc:creator>Jackson, Jackie</dc:creator>
  <cp:lastModifiedBy>Clark, Spencer</cp:lastModifiedBy>
  <cp:revision>2</cp:revision>
  <dcterms:created xsi:type="dcterms:W3CDTF">2024-06-21T19:34:00Z</dcterms:created>
  <dcterms:modified xsi:type="dcterms:W3CDTF">2024-06-21T19:34:00Z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LastSaved">
    <vt:filetime>2020-10-07T00:00:00Z</vt:filetime>
  </property>
</Properties>
</file>