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550C" w:rsidP="0021550C" w14:paraId="602D61F5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Beneficial Ownership Information (BOI) Request: Summary of Data Fields by Authorized Recipient</w:t>
      </w:r>
    </w:p>
    <w:p w:rsidR="0021550C" w:rsidP="0021550C" w14:paraId="4813E871" w14:textId="77777777">
      <w:pPr>
        <w:pStyle w:val="NoSpacing"/>
        <w:rPr>
          <w:b/>
          <w:sz w:val="24"/>
          <w:szCs w:val="24"/>
        </w:rPr>
      </w:pPr>
    </w:p>
    <w:p w:rsidR="0021550C" w:rsidP="0021550C" w14:paraId="3EC91B3B" w14:textId="77777777">
      <w:pPr>
        <w:widowControl/>
        <w:autoSpaceDE/>
        <w:spacing w:line="25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Data fields that must be filled in to start a search are identified with the * symbol next to the data field.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Italicized text</w:t>
      </w:r>
      <w:r>
        <w:rPr>
          <w:sz w:val="24"/>
          <w:szCs w:val="24"/>
        </w:rPr>
        <w:t xml:space="preserve"> provides a description and/or explanation of lines and response options for purposes of this PRA notice.</w:t>
      </w:r>
    </w:p>
    <w:p w:rsidR="0021550C" w:rsidP="0021550C" w14:paraId="44267AA7" w14:textId="77777777">
      <w:pPr>
        <w:rPr>
          <w:sz w:val="24"/>
          <w:szCs w:val="24"/>
        </w:rPr>
      </w:pPr>
    </w:p>
    <w:p w:rsidR="0021550C" w:rsidP="0021550C" w14:paraId="133C38CE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institutions</w:t>
      </w:r>
    </w:p>
    <w:p w:rsidR="0021550C" w:rsidP="0021550C" w14:paraId="085BEC0A" w14:textId="77777777">
      <w:pPr>
        <w:rPr>
          <w:b/>
          <w:bCs/>
          <w:sz w:val="24"/>
          <w:szCs w:val="24"/>
        </w:rPr>
      </w:pPr>
    </w:p>
    <w:p w:rsidR="0021550C" w:rsidP="0021550C" w14:paraId="497AEDC2" w14:textId="7777777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data fields and certification:</w:t>
      </w:r>
    </w:p>
    <w:p w:rsidR="0021550C" w:rsidP="0021550C" w14:paraId="0C00192D" w14:textId="77777777">
      <w:pPr>
        <w:pStyle w:val="ListParagraph"/>
        <w:rPr>
          <w:b/>
          <w:bCs/>
          <w:sz w:val="24"/>
          <w:szCs w:val="24"/>
        </w:rPr>
      </w:pPr>
    </w:p>
    <w:p w:rsidR="0021550C" w:rsidP="0021550C" w14:paraId="7AD283D3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Search for Beneficial Ownership Information </w:t>
      </w:r>
    </w:p>
    <w:p w:rsidR="0021550C" w:rsidP="0021550C" w14:paraId="7918237E" w14:textId="77777777">
      <w:pPr>
        <w:rPr>
          <w:sz w:val="24"/>
          <w:szCs w:val="24"/>
        </w:rPr>
      </w:pPr>
    </w:p>
    <w:p w:rsidR="0021550C" w:rsidP="0021550C" w14:paraId="2E16A41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*Reporting company legal name </w:t>
      </w:r>
    </w:p>
    <w:p w:rsidR="0021550C" w:rsidP="0021550C" w14:paraId="35A0ED6E" w14:textId="77777777">
      <w:pPr>
        <w:rPr>
          <w:sz w:val="24"/>
          <w:szCs w:val="24"/>
        </w:rPr>
      </w:pPr>
      <w:r>
        <w:rPr>
          <w:sz w:val="24"/>
          <w:szCs w:val="24"/>
        </w:rPr>
        <w:t>*Reporting company tax identification number type</w:t>
      </w:r>
      <w:r>
        <w:rPr>
          <w:i/>
          <w:iCs/>
          <w:sz w:val="24"/>
          <w:szCs w:val="24"/>
        </w:rPr>
        <w:t xml:space="preserve"> (select one from list of options)</w:t>
      </w:r>
    </w:p>
    <w:p w:rsidR="0021550C" w:rsidP="0021550C" w14:paraId="79C152D9" w14:textId="77777777">
      <w:pPr>
        <w:pStyle w:val="ListParagraph"/>
        <w:widowControl/>
        <w:numPr>
          <w:ilvl w:val="0"/>
          <w:numId w:val="2"/>
        </w:numPr>
        <w:autoSpaceDE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EIN (Employer Identification Number)</w:t>
      </w:r>
    </w:p>
    <w:p w:rsidR="0021550C" w:rsidP="0021550C" w14:paraId="08945063" w14:textId="77777777">
      <w:pPr>
        <w:pStyle w:val="ListParagraph"/>
        <w:widowControl/>
        <w:numPr>
          <w:ilvl w:val="0"/>
          <w:numId w:val="2"/>
        </w:numPr>
        <w:autoSpaceDE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SSN/ITIN (Social Security Number / Individual Taxpayer Identification Number)</w:t>
      </w:r>
    </w:p>
    <w:p w:rsidR="0021550C" w:rsidP="0021550C" w14:paraId="3CDC9BB0" w14:textId="77777777">
      <w:pPr>
        <w:pStyle w:val="ListParagraph"/>
        <w:widowControl/>
        <w:numPr>
          <w:ilvl w:val="0"/>
          <w:numId w:val="2"/>
        </w:numPr>
        <w:autoSpaceDE/>
        <w:rPr>
          <w:sz w:val="24"/>
          <w:szCs w:val="24"/>
        </w:rPr>
      </w:pPr>
      <w:r>
        <w:rPr>
          <w:i/>
          <w:iCs/>
          <w:sz w:val="24"/>
          <w:szCs w:val="24"/>
        </w:rPr>
        <w:t>Foreign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 xml:space="preserve">if “foreign” is selected, a </w:t>
      </w:r>
      <w:r>
        <w:rPr>
          <w:i/>
          <w:iCs/>
          <w:sz w:val="24"/>
          <w:szCs w:val="24"/>
        </w:rPr>
        <w:t>drop down</w:t>
      </w:r>
      <w:r>
        <w:rPr>
          <w:i/>
          <w:iCs/>
          <w:sz w:val="24"/>
          <w:szCs w:val="24"/>
        </w:rPr>
        <w:t xml:space="preserve"> menu for “country/jurisdiction” </w:t>
      </w:r>
      <w:r>
        <w:rPr>
          <w:i/>
          <w:sz w:val="24"/>
          <w:szCs w:val="24"/>
        </w:rPr>
        <w:t xml:space="preserve">populates automatically; select from list of countries/jurisdictions) </w:t>
      </w:r>
    </w:p>
    <w:p w:rsidR="0021550C" w:rsidP="0021550C" w14:paraId="764D91D7" w14:textId="77777777">
      <w:pPr>
        <w:rPr>
          <w:sz w:val="24"/>
          <w:szCs w:val="24"/>
        </w:rPr>
      </w:pPr>
      <w:r>
        <w:rPr>
          <w:sz w:val="24"/>
          <w:szCs w:val="24"/>
        </w:rPr>
        <w:t>*Reporting company tax identification number</w:t>
      </w:r>
    </w:p>
    <w:p w:rsidR="0021550C" w:rsidP="0021550C" w14:paraId="18E0DC52" w14:textId="77777777">
      <w:pPr>
        <w:rPr>
          <w:sz w:val="24"/>
          <w:szCs w:val="24"/>
        </w:rPr>
      </w:pPr>
    </w:p>
    <w:p w:rsidR="0021550C" w:rsidP="0021550C" w14:paraId="0570E8F8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*Certification</w:t>
      </w:r>
    </w:p>
    <w:p w:rsidR="0021550C" w:rsidP="0021550C" w14:paraId="57A627E4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 certify on behalf of the financial institution making this request that: (1) this information is requested to facilitate the financial institution’s compliance with customer due diligence requirements under applicable law, as defined in 31 CFR 1010.955(b)(4)(i); (2) the financial institution has obtained and documented the consent of the reporting company to request this information from FinCEN; and (3) the financial institution has fulfilled all other requirements of 31 CFR 1010.955(d)(2). </w:t>
      </w:r>
    </w:p>
    <w:p w:rsidR="0021550C" w:rsidP="0021550C" w14:paraId="1C553FB4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i/>
          <w:iCs/>
          <w:sz w:val="24"/>
          <w:szCs w:val="24"/>
        </w:rPr>
        <w:t>Select “</w:t>
      </w:r>
      <w:r>
        <w:rPr>
          <w:b/>
          <w:bCs/>
          <w:sz w:val="24"/>
          <w:szCs w:val="24"/>
        </w:rPr>
        <w:t>I agree”]</w:t>
      </w:r>
    </w:p>
    <w:p w:rsidR="0021550C" w:rsidP="0021550C" w14:paraId="0D79A91F" w14:textId="77777777">
      <w:pPr>
        <w:rPr>
          <w:b/>
          <w:bCs/>
          <w:sz w:val="24"/>
          <w:szCs w:val="24"/>
        </w:rPr>
      </w:pPr>
    </w:p>
    <w:p w:rsidR="0021550C" w:rsidP="0021550C" w14:paraId="0F59BDBE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State, local, and Tribal law enforcement agencies</w:t>
      </w:r>
    </w:p>
    <w:p w:rsidR="0021550C" w:rsidP="0021550C" w14:paraId="00D0CD56" w14:textId="77777777">
      <w:pPr>
        <w:rPr>
          <w:b/>
          <w:bCs/>
          <w:sz w:val="24"/>
          <w:szCs w:val="24"/>
        </w:rPr>
      </w:pPr>
    </w:p>
    <w:p w:rsidR="0021550C" w:rsidP="0021550C" w14:paraId="65620F44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data fields and certification:</w:t>
      </w:r>
    </w:p>
    <w:p w:rsidR="0021550C" w:rsidP="0021550C" w14:paraId="7DF0984A" w14:textId="77777777">
      <w:pPr>
        <w:rPr>
          <w:rStyle w:val="cf01"/>
        </w:rPr>
      </w:pPr>
    </w:p>
    <w:p w:rsidR="0021550C" w:rsidP="0021550C" w14:paraId="120F4C77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New Justification</w:t>
      </w:r>
    </w:p>
    <w:p w:rsidR="0021550C" w:rsidP="0021550C" w14:paraId="6FF53530" w14:textId="77777777">
      <w:pPr>
        <w:rPr>
          <w:sz w:val="24"/>
          <w:szCs w:val="24"/>
        </w:rPr>
      </w:pPr>
    </w:p>
    <w:p w:rsidR="0021550C" w:rsidP="0021550C" w14:paraId="2D0668FA" w14:textId="77777777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*Agency Reference (</w:t>
      </w:r>
      <w:r>
        <w:rPr>
          <w:i/>
          <w:iCs/>
          <w:sz w:val="24"/>
          <w:szCs w:val="24"/>
        </w:rPr>
        <w:t>agency’s internal reference name for BOI request)</w:t>
      </w:r>
      <w:r>
        <w:rPr>
          <w:sz w:val="24"/>
          <w:szCs w:val="24"/>
        </w:rPr>
        <w:t xml:space="preserve"> </w:t>
      </w:r>
    </w:p>
    <w:p w:rsidR="0021550C" w:rsidP="0021550C" w14:paraId="69F60015" w14:textId="7777777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*Court authorization description (</w:t>
      </w:r>
      <w:r>
        <w:rPr>
          <w:i/>
          <w:iCs/>
          <w:sz w:val="24"/>
          <w:szCs w:val="24"/>
        </w:rPr>
        <w:t>description of the information the court has authorized the agency to seek)</w:t>
      </w:r>
    </w:p>
    <w:p w:rsidR="0021550C" w:rsidP="0021550C" w14:paraId="1D6E077D" w14:textId="77777777">
      <w:pPr>
        <w:rPr>
          <w:sz w:val="24"/>
          <w:szCs w:val="24"/>
        </w:rPr>
      </w:pPr>
      <w:r>
        <w:rPr>
          <w:sz w:val="24"/>
          <w:szCs w:val="24"/>
        </w:rPr>
        <w:t>*Name of court of competent jurisdiction</w:t>
      </w:r>
    </w:p>
    <w:p w:rsidR="0021550C" w:rsidP="0021550C" w14:paraId="2122026E" w14:textId="7777777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*Date of court authorization (mm/dd/</w:t>
      </w:r>
      <w:r>
        <w:rPr>
          <w:sz w:val="24"/>
          <w:szCs w:val="24"/>
        </w:rPr>
        <w:t>yyyy</w:t>
      </w:r>
      <w:r>
        <w:rPr>
          <w:sz w:val="24"/>
          <w:szCs w:val="24"/>
        </w:rPr>
        <w:t>)</w:t>
      </w:r>
    </w:p>
    <w:p w:rsidR="0021550C" w:rsidP="0021550C" w14:paraId="30C3FC65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Checkbox </w:t>
      </w:r>
      <w:r>
        <w:rPr>
          <w:sz w:val="24"/>
          <w:szCs w:val="24"/>
        </w:rPr>
        <w:t>Request is being conducted on behalf of another person in the same agency (</w:t>
      </w:r>
      <w:bookmarkStart w:id="0" w:name="_Hlk156910440"/>
      <w:r>
        <w:rPr>
          <w:i/>
          <w:iCs/>
          <w:sz w:val="24"/>
          <w:szCs w:val="24"/>
        </w:rPr>
        <w:t>select this checkbox if the BOI request is made on behalf of another person in the same agency; provide the following information if this checkbox is selected: *first name of requester; middle name of requester; *last name of requester; title; city; *country/jurisdiction; state; ZIP/foreign postal code)</w:t>
      </w:r>
      <w:bookmarkEnd w:id="0"/>
    </w:p>
    <w:p w:rsidR="0021550C" w:rsidP="0021550C" w14:paraId="69B67EA3" w14:textId="77777777">
      <w:pPr>
        <w:rPr>
          <w:sz w:val="24"/>
          <w:szCs w:val="24"/>
        </w:rPr>
      </w:pPr>
    </w:p>
    <w:p w:rsidR="0021550C" w:rsidP="0021550C" w14:paraId="19252C27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*Certification </w:t>
      </w:r>
    </w:p>
    <w:p w:rsidR="0021550C" w:rsidP="0021550C" w14:paraId="421B8E16" w14:textId="77777777">
      <w:pPr>
        <w:rPr>
          <w:sz w:val="24"/>
          <w:szCs w:val="24"/>
        </w:rPr>
      </w:pPr>
      <w:r>
        <w:rPr>
          <w:sz w:val="24"/>
          <w:szCs w:val="24"/>
        </w:rPr>
        <w:t>I certify that a court of competent jurisdiction has authorized my agency to seek this information in a criminal or civil investigation and that the requested information is relevant to the criminal or civil investigation.</w:t>
      </w:r>
    </w:p>
    <w:p w:rsidR="0021550C" w:rsidP="0021550C" w14:paraId="3626CB7E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i/>
          <w:iCs/>
          <w:sz w:val="24"/>
          <w:szCs w:val="24"/>
        </w:rPr>
        <w:t>Select “</w:t>
      </w:r>
      <w:r>
        <w:rPr>
          <w:b/>
          <w:bCs/>
          <w:sz w:val="24"/>
          <w:szCs w:val="24"/>
        </w:rPr>
        <w:t>I agree”]</w:t>
      </w:r>
    </w:p>
    <w:p w:rsidR="0021550C" w:rsidP="0021550C" w14:paraId="09597106" w14:textId="77777777">
      <w:pPr>
        <w:rPr>
          <w:b/>
          <w:bCs/>
          <w:sz w:val="24"/>
          <w:szCs w:val="24"/>
        </w:rPr>
      </w:pPr>
    </w:p>
    <w:p w:rsidR="0021550C" w:rsidP="0021550C" w14:paraId="4751BB43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regulatory agencies</w:t>
      </w:r>
    </w:p>
    <w:p w:rsidR="0021550C" w:rsidP="0021550C" w14:paraId="2589C924" w14:textId="77777777">
      <w:pPr>
        <w:rPr>
          <w:b/>
          <w:bCs/>
          <w:sz w:val="24"/>
          <w:szCs w:val="24"/>
        </w:rPr>
      </w:pPr>
    </w:p>
    <w:p w:rsidR="0021550C" w:rsidP="0021550C" w14:paraId="31F62EB7" w14:textId="7777777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data fields and certification:</w:t>
      </w:r>
    </w:p>
    <w:p w:rsidR="0021550C" w:rsidP="0021550C" w14:paraId="4C6AE4A4" w14:textId="77777777">
      <w:pPr>
        <w:pStyle w:val="ListParagraph"/>
        <w:rPr>
          <w:b/>
          <w:bCs/>
        </w:rPr>
      </w:pPr>
    </w:p>
    <w:p w:rsidR="0021550C" w:rsidP="0021550C" w14:paraId="3BD25054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Search Beneficial Ownership Information Requested by Financial Institutions</w:t>
      </w:r>
    </w:p>
    <w:p w:rsidR="0021550C" w:rsidP="0021550C" w14:paraId="0E607DCF" w14:textId="7777777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To begin a search, provide a Financial Institution Name or Financial </w:t>
      </w:r>
      <w:r>
        <w:rPr>
          <w:i/>
          <w:iCs/>
          <w:sz w:val="24"/>
          <w:szCs w:val="24"/>
        </w:rPr>
        <w:t>Institutiton</w:t>
      </w:r>
      <w:r>
        <w:rPr>
          <w:i/>
          <w:iCs/>
          <w:sz w:val="24"/>
          <w:szCs w:val="24"/>
        </w:rPr>
        <w:t xml:space="preserve"> Employer Identification Number (EIN).  To further refine your search, you may enter a Reporting Company Legal Name, Reporting Company Tax Identification Number, and/or a date range in which the financial institution searched for beneficial ownership information.</w:t>
      </w:r>
    </w:p>
    <w:p w:rsidR="0021550C" w:rsidP="0021550C" w14:paraId="26C73921" w14:textId="77777777">
      <w:pPr>
        <w:rPr>
          <w:sz w:val="24"/>
          <w:szCs w:val="24"/>
        </w:rPr>
      </w:pPr>
    </w:p>
    <w:p w:rsidR="0021550C" w:rsidP="0021550C" w14:paraId="43E7730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Financial Institution </w:t>
      </w:r>
    </w:p>
    <w:p w:rsidR="0021550C" w:rsidP="0021550C" w14:paraId="21352E7C" w14:textId="77777777">
      <w:pPr>
        <w:rPr>
          <w:sz w:val="24"/>
          <w:szCs w:val="24"/>
        </w:rPr>
      </w:pPr>
      <w:r>
        <w:rPr>
          <w:sz w:val="24"/>
          <w:szCs w:val="24"/>
        </w:rPr>
        <w:t>Financial Institution EIN (</w:t>
      </w:r>
      <w:r>
        <w:rPr>
          <w:i/>
          <w:iCs/>
          <w:sz w:val="24"/>
          <w:szCs w:val="24"/>
        </w:rPr>
        <w:t>Employer Identification Number</w:t>
      </w:r>
      <w:r>
        <w:rPr>
          <w:sz w:val="24"/>
          <w:szCs w:val="24"/>
        </w:rPr>
        <w:t>)</w:t>
      </w:r>
    </w:p>
    <w:p w:rsidR="0021550C" w:rsidP="0021550C" w14:paraId="10451B73" w14:textId="77777777">
      <w:pPr>
        <w:rPr>
          <w:sz w:val="24"/>
          <w:szCs w:val="24"/>
        </w:rPr>
      </w:pPr>
      <w:r>
        <w:rPr>
          <w:sz w:val="24"/>
          <w:szCs w:val="24"/>
        </w:rPr>
        <w:t>Reporting Company Legal Name</w:t>
      </w:r>
    </w:p>
    <w:p w:rsidR="0021550C" w:rsidP="0021550C" w14:paraId="463ABA6F" w14:textId="77777777">
      <w:pPr>
        <w:rPr>
          <w:sz w:val="24"/>
          <w:szCs w:val="24"/>
        </w:rPr>
      </w:pPr>
      <w:r>
        <w:rPr>
          <w:sz w:val="24"/>
          <w:szCs w:val="24"/>
        </w:rPr>
        <w:t>Reporting Company Tax Identification Number</w:t>
      </w:r>
    </w:p>
    <w:p w:rsidR="0021550C" w:rsidP="0021550C" w14:paraId="560EFBE1" w14:textId="7777777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Start Date (mm/dd/</w:t>
      </w:r>
      <w:r>
        <w:rPr>
          <w:sz w:val="24"/>
          <w:szCs w:val="24"/>
        </w:rPr>
        <w:t>yyyy</w:t>
      </w:r>
      <w:r>
        <w:rPr>
          <w:sz w:val="24"/>
          <w:szCs w:val="24"/>
        </w:rPr>
        <w:t>) (</w:t>
      </w:r>
      <w:r>
        <w:rPr>
          <w:i/>
          <w:iCs/>
          <w:sz w:val="24"/>
          <w:szCs w:val="24"/>
        </w:rPr>
        <w:t>start of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date range of financial institution search for beneficial ownership information)</w:t>
      </w:r>
    </w:p>
    <w:p w:rsidR="0021550C" w:rsidP="0021550C" w14:paraId="17E1D27D" w14:textId="77777777">
      <w:pPr>
        <w:rPr>
          <w:sz w:val="24"/>
          <w:szCs w:val="24"/>
        </w:rPr>
      </w:pPr>
      <w:r>
        <w:rPr>
          <w:sz w:val="24"/>
          <w:szCs w:val="24"/>
        </w:rPr>
        <w:t>End Date (mm/dd/</w:t>
      </w:r>
      <w:r>
        <w:rPr>
          <w:sz w:val="24"/>
          <w:szCs w:val="24"/>
        </w:rPr>
        <w:t>yyyy</w:t>
      </w:r>
      <w:r>
        <w:rPr>
          <w:sz w:val="24"/>
          <w:szCs w:val="24"/>
        </w:rPr>
        <w:t>) (</w:t>
      </w:r>
      <w:r>
        <w:rPr>
          <w:i/>
          <w:iCs/>
          <w:sz w:val="24"/>
          <w:szCs w:val="24"/>
        </w:rPr>
        <w:t>end of date range of financial institution search for beneficial ownership information)</w:t>
      </w:r>
    </w:p>
    <w:p w:rsidR="0021550C" w:rsidP="0021550C" w14:paraId="4D54C087" w14:textId="77777777">
      <w:pPr>
        <w:rPr>
          <w:sz w:val="24"/>
          <w:szCs w:val="24"/>
        </w:rPr>
      </w:pPr>
    </w:p>
    <w:p w:rsidR="0021550C" w:rsidP="0021550C" w14:paraId="476AE0F2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*Certification</w:t>
      </w:r>
    </w:p>
    <w:p w:rsidR="0021550C" w:rsidP="0021550C" w14:paraId="6A447EF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 certify that my agency is authorized by law to assess, supervise, enforce, or otherwise determine the compliance of a relevant financial institution with customer due diligence requirements under applicable law, as defined in 31 CFR 1010.955(b)(4)(i), and that my agency will use the requested information solely for such purposes. </w:t>
      </w:r>
    </w:p>
    <w:p w:rsidR="0021550C" w:rsidP="0021550C" w14:paraId="60C724B7" w14:textId="77777777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i/>
          <w:iCs/>
          <w:sz w:val="24"/>
          <w:szCs w:val="24"/>
        </w:rPr>
        <w:t>Select “</w:t>
      </w:r>
      <w:r>
        <w:rPr>
          <w:b/>
          <w:bCs/>
          <w:sz w:val="24"/>
          <w:szCs w:val="24"/>
        </w:rPr>
        <w:t>I agree”]</w:t>
      </w:r>
    </w:p>
    <w:p w:rsidR="00C3662B" w14:paraId="18D2E52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9B274A"/>
    <w:multiLevelType w:val="hybridMultilevel"/>
    <w:tmpl w:val="776CC4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9662E"/>
    <w:multiLevelType w:val="hybridMultilevel"/>
    <w:tmpl w:val="5EB60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47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3618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C"/>
    <w:rsid w:val="0021550C"/>
    <w:rsid w:val="00C366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F17A4F"/>
  <w15:chartTrackingRefBased/>
  <w15:docId w15:val="{6091B027-7CF4-4746-9F42-3A23BD2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ListParagraphChar">
    <w:name w:val="List Paragraph Char"/>
    <w:aliases w:val="3 Char,Bullet 1 Char,Bullet Char,Bullet Points Char,Colorful List - Accent 11 Char,Dot pt Char,F5 List Paragraph Char,Indicator Text Char,Issue Action POC Char,List Paragraph Char Char Char Char,List Paragraph1 Char,MAIN CONTENT Char"/>
    <w:basedOn w:val="DefaultParagraphFont"/>
    <w:link w:val="ListParagraph"/>
    <w:uiPriority w:val="34"/>
    <w:qFormat/>
    <w:locked/>
    <w:rsid w:val="0021550C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3,Bullet,Bullet 1,Bullet Points,Colorful List - Accent 11,Dot pt,F5 List Paragraph,Indicator Text,Issue Action POC,List Paragraph Char Char Char,List Paragraph1,List Paragraph2,MAIN CONTENT,Normal numbered,Numbered Para 1,POCG Table Text"/>
    <w:basedOn w:val="Normal"/>
    <w:link w:val="ListParagraphChar"/>
    <w:uiPriority w:val="34"/>
    <w:qFormat/>
    <w:rsid w:val="0021550C"/>
    <w:rPr>
      <w:kern w:val="2"/>
    </w:rPr>
  </w:style>
  <w:style w:type="character" w:customStyle="1" w:styleId="cf01">
    <w:name w:val="cf01"/>
    <w:basedOn w:val="DefaultParagraphFont"/>
    <w:rsid w:val="0021550C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Company>United States Department of the Treasury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Spencer</dc:creator>
  <cp:lastModifiedBy>Clark, Spencer</cp:lastModifiedBy>
  <cp:revision>1</cp:revision>
  <dcterms:created xsi:type="dcterms:W3CDTF">2024-07-25T21:07:00Z</dcterms:created>
  <dcterms:modified xsi:type="dcterms:W3CDTF">2024-07-25T21:10:00Z</dcterms:modified>
</cp:coreProperties>
</file>