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7.0 -->
  <w:body>
    <w:p w:rsidR="00883E66" w:rsidP="007A543D" w14:paraId="4875582C" w14:textId="7777777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58"/>
        <w:gridCol w:w="5310"/>
        <w:gridCol w:w="2430"/>
      </w:tblGrid>
      <w:tr w14:paraId="4AD736DF" w14:textId="77777777" w:rsidTr="00CF7807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258" w:type="dxa"/>
          </w:tcPr>
          <w:p w:rsidR="00883E66" w:rsidRPr="00B94B97" w:rsidP="00CF7807" w14:paraId="58C47463" w14:textId="777777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B94B97">
              <w:rPr>
                <w:rFonts w:ascii="Arial" w:hAnsi="Arial" w:cs="Arial"/>
                <w:sz w:val="26"/>
                <w:szCs w:val="26"/>
              </w:rPr>
              <w:t xml:space="preserve">U.S. DEPARTMENT OF </w:t>
            </w:r>
          </w:p>
          <w:p w:rsidR="00883E66" w:rsidRPr="00B94B97" w:rsidP="00CF7807" w14:paraId="03B1E318" w14:textId="777777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B94B97">
              <w:rPr>
                <w:rFonts w:ascii="Arial" w:hAnsi="Arial" w:cs="Arial"/>
                <w:sz w:val="26"/>
                <w:szCs w:val="26"/>
              </w:rPr>
              <w:t>HOMELAND SECURITY</w:t>
            </w:r>
          </w:p>
          <w:p w:rsidR="00883E66" w:rsidRPr="00B94B97" w:rsidP="00CF7807" w14:paraId="5A61BD20" w14:textId="777777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TRANSPORTATION SECURITY ADMINISTRATION</w:t>
            </w:r>
          </w:p>
        </w:tc>
        <w:tc>
          <w:tcPr>
            <w:tcW w:w="5310" w:type="dxa"/>
          </w:tcPr>
          <w:p w:rsidR="00883E66" w:rsidP="00F51A32" w14:paraId="72A1514F" w14:textId="77777777">
            <w:pPr>
              <w:spacing w:before="360" w:after="120"/>
              <w:jc w:val="center"/>
            </w:pPr>
            <w:r>
              <w:t xml:space="preserve">Information Collection Request for renewal in compliance with Paperwork Reduction Act, describes requirements and guidelines for </w:t>
            </w:r>
            <w:r w:rsidR="00F51A32">
              <w:t>Aircraft Operator, Private Charter Operator, and Twelve-Five Charter Operator</w:t>
            </w:r>
            <w:r>
              <w:t xml:space="preserve"> Screening populations </w:t>
            </w:r>
          </w:p>
          <w:p w:rsidR="007111DA" w:rsidRPr="007111DA" w:rsidP="00F51A32" w14:paraId="31B937FD" w14:textId="77777777">
            <w:pPr>
              <w:spacing w:before="36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111DA">
              <w:rPr>
                <w:b/>
              </w:rPr>
              <w:t>Security Program Requirements</w:t>
            </w:r>
          </w:p>
        </w:tc>
        <w:tc>
          <w:tcPr>
            <w:tcW w:w="2430" w:type="dxa"/>
          </w:tcPr>
          <w:p w:rsidR="00883E66" w:rsidP="00CF7807" w14:paraId="29A5BB28" w14:textId="77777777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OMB No. 1652-00</w:t>
            </w:r>
            <w:r w:rsidR="00F51A32">
              <w:rPr>
                <w:rFonts w:ascii="Arial" w:hAnsi="Arial" w:cs="Arial"/>
              </w:rPr>
              <w:t>03</w:t>
            </w:r>
          </w:p>
          <w:p w:rsidR="00883E66" w:rsidRPr="0025366D" w:rsidP="00762396" w14:paraId="5609A3A1" w14:textId="72C2872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Exp: </w:t>
            </w:r>
            <w:r w:rsidR="00762396">
              <w:rPr>
                <w:rFonts w:ascii="Arial" w:hAnsi="Arial" w:cs="Arial"/>
              </w:rPr>
              <w:t>0</w:t>
            </w:r>
            <w:r w:rsidR="00214C2B">
              <w:rPr>
                <w:rFonts w:ascii="Arial" w:hAnsi="Arial" w:cs="Arial"/>
              </w:rPr>
              <w:t>4/30/2024</w:t>
            </w:r>
          </w:p>
        </w:tc>
      </w:tr>
    </w:tbl>
    <w:p w:rsidR="00883E66" w:rsidP="007A543D" w14:paraId="3D60EB9E" w14:textId="77777777"/>
    <w:p w:rsidR="00883E66" w:rsidP="007A543D" w14:paraId="4A3BE7BC" w14:textId="7777777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58"/>
        <w:gridCol w:w="7758"/>
      </w:tblGrid>
      <w:tr w14:paraId="7775A6EB" w14:textId="77777777" w:rsidTr="00CF7807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3258" w:type="dxa"/>
          </w:tcPr>
          <w:p w:rsidR="00883E66" w:rsidRPr="009A06C7" w:rsidP="00CF7807" w14:paraId="7736013E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9A06C7">
              <w:rPr>
                <w:rFonts w:ascii="Arial" w:hAnsi="Arial" w:cs="Arial"/>
                <w:b/>
              </w:rPr>
              <w:t>Who must comply?</w:t>
            </w:r>
          </w:p>
        </w:tc>
        <w:tc>
          <w:tcPr>
            <w:tcW w:w="7758" w:type="dxa"/>
          </w:tcPr>
          <w:p w:rsidR="00883E66" w:rsidRPr="00890103" w:rsidP="00F51A32" w14:paraId="6DDAA194" w14:textId="77777777">
            <w:pPr>
              <w:spacing w:before="120" w:after="120"/>
              <w:rPr>
                <w:rFonts w:ascii="Arial" w:hAnsi="Arial" w:cs="Arial"/>
              </w:rPr>
            </w:pPr>
            <w:r w:rsidRPr="00890103">
              <w:rPr>
                <w:rFonts w:ascii="Arial" w:hAnsi="Arial" w:cs="Arial"/>
              </w:rPr>
              <w:t xml:space="preserve">Aircraft Operators, </w:t>
            </w:r>
            <w:r w:rsidR="00F51A32">
              <w:rPr>
                <w:rFonts w:ascii="Arial" w:hAnsi="Arial" w:cs="Arial"/>
              </w:rPr>
              <w:t>Private Charter Operators, and Twelve-Five Charter Operators</w:t>
            </w:r>
            <w:r w:rsidR="00E478AD">
              <w:rPr>
                <w:rFonts w:ascii="Arial" w:hAnsi="Arial" w:cs="Arial"/>
              </w:rPr>
              <w:t xml:space="preserve"> under 49 CFR Part 1544</w:t>
            </w:r>
            <w:r w:rsidR="001E13E0">
              <w:rPr>
                <w:rFonts w:ascii="Arial" w:hAnsi="Arial" w:cs="Arial"/>
              </w:rPr>
              <w:t>.</w:t>
            </w:r>
          </w:p>
        </w:tc>
      </w:tr>
      <w:tr w14:paraId="5FA3B154" w14:textId="77777777" w:rsidTr="00CF7807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883E66" w:rsidRPr="009A06C7" w:rsidP="00CF7807" w14:paraId="779184D2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9A06C7">
              <w:rPr>
                <w:rFonts w:ascii="Arial" w:hAnsi="Arial" w:cs="Arial"/>
                <w:b/>
              </w:rPr>
              <w:t>What is this collection about?</w:t>
            </w:r>
          </w:p>
        </w:tc>
        <w:tc>
          <w:tcPr>
            <w:tcW w:w="7758" w:type="dxa"/>
          </w:tcPr>
          <w:p w:rsidR="00883E66" w:rsidRPr="006134FF" w:rsidP="00F51A32" w14:paraId="24A16B72" w14:textId="77777777">
            <w:pPr>
              <w:spacing w:before="120" w:after="120"/>
              <w:rPr>
                <w:rFonts w:ascii="Arial" w:hAnsi="Arial" w:cs="Arial"/>
              </w:rPr>
            </w:pPr>
            <w:r w:rsidRPr="006134FF">
              <w:rPr>
                <w:rFonts w:ascii="Arial" w:hAnsi="Arial" w:cs="Arial"/>
              </w:rPr>
              <w:t xml:space="preserve">This information collection requires </w:t>
            </w:r>
            <w:r w:rsidR="00F51A32">
              <w:rPr>
                <w:rFonts w:ascii="Arial" w:hAnsi="Arial" w:cs="Arial"/>
              </w:rPr>
              <w:t>a</w:t>
            </w:r>
            <w:r w:rsidRPr="00890103" w:rsidR="00890103">
              <w:rPr>
                <w:rFonts w:ascii="Arial" w:hAnsi="Arial" w:cs="Arial"/>
              </w:rPr>
              <w:t xml:space="preserve">ircraft </w:t>
            </w:r>
            <w:r w:rsidR="00F51A32">
              <w:rPr>
                <w:rFonts w:ascii="Arial" w:hAnsi="Arial" w:cs="Arial"/>
              </w:rPr>
              <w:t>o</w:t>
            </w:r>
            <w:r w:rsidRPr="00890103" w:rsidR="00890103">
              <w:rPr>
                <w:rFonts w:ascii="Arial" w:hAnsi="Arial" w:cs="Arial"/>
              </w:rPr>
              <w:t xml:space="preserve">perators, </w:t>
            </w:r>
            <w:r w:rsidR="00F51A32">
              <w:rPr>
                <w:rFonts w:ascii="Arial" w:hAnsi="Arial" w:cs="Arial"/>
              </w:rPr>
              <w:t>private charter operators, and twelve-five charter operators</w:t>
            </w:r>
            <w:r w:rsidR="0089010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to adopt and implement a security program. </w:t>
            </w:r>
          </w:p>
        </w:tc>
      </w:tr>
      <w:tr w14:paraId="40051C9A" w14:textId="77777777" w:rsidTr="00CF7807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883E66" w:rsidRPr="009A06C7" w:rsidP="00CF7807" w14:paraId="25D6D735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9A06C7">
              <w:rPr>
                <w:rFonts w:ascii="Arial" w:hAnsi="Arial" w:cs="Arial"/>
                <w:b/>
              </w:rPr>
              <w:t>Where do I find the requirements for this information?</w:t>
            </w:r>
          </w:p>
        </w:tc>
        <w:tc>
          <w:tcPr>
            <w:tcW w:w="7758" w:type="dxa"/>
          </w:tcPr>
          <w:p w:rsidR="00883E66" w:rsidRPr="00890103" w:rsidP="001E13E0" w14:paraId="3E0AD11D" w14:textId="77777777">
            <w:pPr>
              <w:rPr>
                <w:rFonts w:ascii="Arial" w:hAnsi="Arial" w:cs="Arial"/>
              </w:rPr>
            </w:pPr>
            <w:r w:rsidRPr="00890103">
              <w:rPr>
                <w:rFonts w:ascii="Arial" w:hAnsi="Arial" w:cs="Arial"/>
              </w:rPr>
              <w:t xml:space="preserve">Title 49 CFR, </w:t>
            </w:r>
            <w:r w:rsidRPr="00890103" w:rsidR="00890103">
              <w:rPr>
                <w:rFonts w:ascii="Arial" w:hAnsi="Arial" w:cs="Arial"/>
              </w:rPr>
              <w:t>§ 1544.101; § 1544.</w:t>
            </w:r>
            <w:r w:rsidR="00F51A32">
              <w:rPr>
                <w:rFonts w:ascii="Arial" w:hAnsi="Arial" w:cs="Arial"/>
              </w:rPr>
              <w:t>103</w:t>
            </w:r>
            <w:r w:rsidR="001E13E0">
              <w:rPr>
                <w:rFonts w:ascii="Arial" w:hAnsi="Arial" w:cs="Arial"/>
              </w:rPr>
              <w:t>.</w:t>
            </w:r>
            <w:r w:rsidRPr="00890103" w:rsidR="00890103">
              <w:rPr>
                <w:rFonts w:ascii="Arial" w:hAnsi="Arial" w:cs="Arial"/>
              </w:rPr>
              <w:t xml:space="preserve"> </w:t>
            </w:r>
          </w:p>
        </w:tc>
      </w:tr>
      <w:tr w14:paraId="78E240F8" w14:textId="77777777" w:rsidTr="00CF7807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883E66" w:rsidRPr="009A06C7" w:rsidP="00CF7807" w14:paraId="1F271C56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9A06C7">
              <w:rPr>
                <w:rFonts w:ascii="Arial" w:hAnsi="Arial" w:cs="Arial"/>
                <w:b/>
              </w:rPr>
              <w:t xml:space="preserve">When must information be submitted to the </w:t>
            </w:r>
            <w:r>
              <w:rPr>
                <w:rFonts w:ascii="Arial" w:hAnsi="Arial" w:cs="Arial"/>
                <w:b/>
              </w:rPr>
              <w:t>TSA</w:t>
            </w:r>
            <w:r w:rsidRPr="009A06C7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7758" w:type="dxa"/>
          </w:tcPr>
          <w:p w:rsidR="00883E66" w:rsidRPr="006134FF" w:rsidP="00F51A32" w14:paraId="3A76C14C" w14:textId="77777777">
            <w:pPr>
              <w:spacing w:before="120" w:after="120"/>
              <w:rPr>
                <w:rFonts w:ascii="Arial" w:hAnsi="Arial" w:cs="Arial"/>
              </w:rPr>
            </w:pPr>
            <w:r w:rsidRPr="006709B2">
              <w:rPr>
                <w:rFonts w:ascii="Arial" w:hAnsi="Arial" w:cs="Arial"/>
              </w:rPr>
              <w:t>Infor</w:t>
            </w:r>
            <w:r>
              <w:rPr>
                <w:rFonts w:ascii="Arial" w:hAnsi="Arial" w:cs="Arial"/>
              </w:rPr>
              <w:t>mation must be submitted to TSA before a</w:t>
            </w:r>
            <w:r w:rsidR="00890103">
              <w:rPr>
                <w:rFonts w:ascii="Arial" w:hAnsi="Arial" w:cs="Arial"/>
              </w:rPr>
              <w:t xml:space="preserve">n aircraft operator, </w:t>
            </w:r>
            <w:r w:rsidR="00F51A32">
              <w:rPr>
                <w:rFonts w:ascii="Arial" w:hAnsi="Arial" w:cs="Arial"/>
              </w:rPr>
              <w:t xml:space="preserve">private charter operator, and twelve-five charter operator </w:t>
            </w:r>
            <w:r w:rsidR="00077B4D">
              <w:rPr>
                <w:rFonts w:ascii="Arial" w:hAnsi="Arial" w:cs="Arial"/>
                <w:sz w:val="26"/>
                <w:szCs w:val="26"/>
              </w:rPr>
              <w:t>at least 90 days before the intended date of passenger operations</w:t>
            </w:r>
            <w:r w:rsidR="00890103">
              <w:rPr>
                <w:rFonts w:ascii="Arial" w:hAnsi="Arial" w:cs="Arial"/>
              </w:rPr>
              <w:t xml:space="preserve">.  </w:t>
            </w:r>
          </w:p>
        </w:tc>
      </w:tr>
      <w:tr w14:paraId="18B712A6" w14:textId="77777777" w:rsidTr="00CF7807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883E66" w:rsidRPr="009A06C7" w:rsidP="00CF7807" w14:paraId="1AE36B6C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9A06C7">
              <w:rPr>
                <w:rFonts w:ascii="Arial" w:hAnsi="Arial" w:cs="Arial"/>
                <w:b/>
              </w:rPr>
              <w:t>How is the information submitted?</w:t>
            </w:r>
          </w:p>
        </w:tc>
        <w:tc>
          <w:tcPr>
            <w:tcW w:w="7758" w:type="dxa"/>
          </w:tcPr>
          <w:p w:rsidR="00883E66" w:rsidRPr="006134FF" w:rsidP="00F51A32" w14:paraId="219CD57E" w14:textId="77777777">
            <w:pPr>
              <w:spacing w:before="120" w:after="120"/>
              <w:rPr>
                <w:rFonts w:ascii="Arial" w:hAnsi="Arial" w:cs="Arial"/>
              </w:rPr>
            </w:pPr>
            <w:r w:rsidRPr="00927CE3">
              <w:rPr>
                <w:rFonts w:ascii="Arial" w:hAnsi="Arial" w:cs="Arial"/>
              </w:rPr>
              <w:t>The information must be submitted in accordance with the regulations</w:t>
            </w:r>
            <w:r>
              <w:rPr>
                <w:rFonts w:ascii="Arial" w:hAnsi="Arial" w:cs="Arial"/>
              </w:rPr>
              <w:t xml:space="preserve">.  </w:t>
            </w:r>
            <w:r w:rsidR="00C62797">
              <w:rPr>
                <w:rFonts w:ascii="Arial" w:hAnsi="Arial" w:cs="Arial"/>
              </w:rPr>
              <w:t xml:space="preserve">Aircraft Operators, </w:t>
            </w:r>
            <w:r w:rsidR="00F51A32">
              <w:rPr>
                <w:rFonts w:ascii="Arial" w:hAnsi="Arial" w:cs="Arial"/>
              </w:rPr>
              <w:t>private charter operators, and twelve-five charter operators</w:t>
            </w:r>
            <w:r w:rsidR="00C62797">
              <w:rPr>
                <w:rFonts w:ascii="Arial" w:hAnsi="Arial" w:cs="Arial"/>
              </w:rPr>
              <w:t xml:space="preserve"> must submit the information to their </w:t>
            </w:r>
            <w:r w:rsidR="00077B4D">
              <w:rPr>
                <w:rFonts w:ascii="Arial" w:hAnsi="Arial" w:cs="Arial"/>
              </w:rPr>
              <w:t>designated official</w:t>
            </w:r>
            <w:r>
              <w:rPr>
                <w:rFonts w:ascii="Arial" w:hAnsi="Arial" w:cs="Arial"/>
              </w:rPr>
              <w:t xml:space="preserve">.  </w:t>
            </w:r>
          </w:p>
        </w:tc>
      </w:tr>
      <w:tr w14:paraId="1ADCC7B4" w14:textId="77777777" w:rsidTr="00CF7807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883E66" w:rsidRPr="009A06C7" w:rsidP="00CF7807" w14:paraId="425335E8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9A06C7">
              <w:rPr>
                <w:rFonts w:ascii="Arial" w:hAnsi="Arial" w:cs="Arial"/>
                <w:b/>
              </w:rPr>
              <w:t>What happens when complete information is received?</w:t>
            </w:r>
          </w:p>
        </w:tc>
        <w:tc>
          <w:tcPr>
            <w:tcW w:w="7758" w:type="dxa"/>
          </w:tcPr>
          <w:p w:rsidR="00883E66" w:rsidRPr="0084260C" w:rsidP="00CF7807" w14:paraId="0D47E9B0" w14:textId="77777777">
            <w:pPr>
              <w:spacing w:before="120" w:after="120"/>
              <w:rPr>
                <w:rFonts w:ascii="Arial" w:hAnsi="Arial" w:cs="Arial"/>
              </w:rPr>
            </w:pPr>
            <w:r w:rsidRPr="0084260C">
              <w:rPr>
                <w:rFonts w:ascii="Arial" w:hAnsi="Arial" w:cs="Arial"/>
              </w:rPr>
              <w:t xml:space="preserve">Once the security program is adopted and implemented, TSA will determine compliance with the program requirements through </w:t>
            </w:r>
            <w:r w:rsidRPr="0084260C">
              <w:rPr>
                <w:rFonts w:ascii="Arial" w:hAnsi="Arial" w:cs="Arial"/>
                <w:color w:val="000000"/>
              </w:rPr>
              <w:t>routine onsite inspections, assessments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260C">
              <w:rPr>
                <w:rFonts w:ascii="Arial" w:hAnsi="Arial" w:cs="Arial"/>
                <w:color w:val="000000"/>
              </w:rPr>
              <w:t xml:space="preserve"> and tests</w:t>
            </w:r>
            <w:r>
              <w:rPr>
                <w:rFonts w:ascii="Arial" w:hAnsi="Arial" w:cs="Arial"/>
                <w:color w:val="000000"/>
              </w:rPr>
              <w:t>.</w:t>
            </w:r>
            <w:r w:rsidRPr="0084260C">
              <w:rPr>
                <w:rFonts w:ascii="Arial" w:hAnsi="Arial" w:cs="Arial"/>
              </w:rPr>
              <w:t xml:space="preserve"> </w:t>
            </w:r>
          </w:p>
        </w:tc>
      </w:tr>
      <w:tr w14:paraId="64BD8F08" w14:textId="77777777" w:rsidTr="00CF7807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883E66" w:rsidRPr="009A06C7" w:rsidP="00CF7807" w14:paraId="22E5F1CD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9A06C7">
              <w:rPr>
                <w:rFonts w:ascii="Arial" w:hAnsi="Arial" w:cs="Arial"/>
                <w:b/>
              </w:rPr>
              <w:t>For additional information, contact--</w:t>
            </w:r>
          </w:p>
        </w:tc>
        <w:tc>
          <w:tcPr>
            <w:tcW w:w="7758" w:type="dxa"/>
          </w:tcPr>
          <w:p w:rsidR="00883E66" w:rsidRPr="006134FF" w:rsidP="00885215" w14:paraId="6A79FBCB" w14:textId="77777777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For additional information, </w:t>
            </w:r>
            <w:r w:rsidR="00C62797">
              <w:rPr>
                <w:rFonts w:ascii="Arial" w:hAnsi="Arial" w:cs="Arial"/>
              </w:rPr>
              <w:t xml:space="preserve">Aircraft Operators, </w:t>
            </w:r>
            <w:r w:rsidR="00885215">
              <w:rPr>
                <w:rFonts w:ascii="Arial" w:hAnsi="Arial" w:cs="Arial"/>
              </w:rPr>
              <w:t xml:space="preserve">private charter operators, </w:t>
            </w:r>
            <w:r w:rsidR="00C62797">
              <w:rPr>
                <w:rFonts w:ascii="Arial" w:hAnsi="Arial" w:cs="Arial"/>
              </w:rPr>
              <w:t xml:space="preserve">and </w:t>
            </w:r>
            <w:r w:rsidR="00885215">
              <w:rPr>
                <w:rFonts w:ascii="Arial" w:hAnsi="Arial" w:cs="Arial"/>
              </w:rPr>
              <w:t>twelve-five charter operators</w:t>
            </w:r>
            <w:r w:rsidR="00CB3D7E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should contact their </w:t>
            </w:r>
            <w:r w:rsidR="00077B4D">
              <w:rPr>
                <w:rFonts w:ascii="Arial" w:hAnsi="Arial" w:cs="Arial"/>
              </w:rPr>
              <w:t>designated official</w:t>
            </w:r>
            <w:r w:rsidR="00C62797">
              <w:rPr>
                <w:rFonts w:ascii="Arial" w:hAnsi="Arial" w:cs="Arial"/>
              </w:rPr>
              <w:t xml:space="preserve">.  </w:t>
            </w:r>
          </w:p>
        </w:tc>
      </w:tr>
    </w:tbl>
    <w:p w:rsidR="00883E66" w:rsidP="007A543D" w14:paraId="57252283" w14:textId="77777777"/>
    <w:sectPr w:rsidSect="00822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2396" w14:paraId="661279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61804" w:rsidRPr="0020072C" w:rsidP="00C61804" w14:paraId="036D1986" w14:textId="77777777">
    <w:pPr>
      <w:ind w:right="360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Paperwork Reduction Act Statement:</w:t>
    </w:r>
  </w:p>
  <w:p w:rsidR="00C61804" w:rsidP="00C70112" w14:paraId="0B78DA03" w14:textId="77777777">
    <w:r w:rsidRPr="007D7CD6">
      <w:rPr>
        <w:rFonts w:ascii="Arial" w:hAnsi="Arial" w:cs="Arial"/>
        <w:sz w:val="18"/>
        <w:szCs w:val="18"/>
      </w:rPr>
      <w:t>An agency may not conduct or sponsor, and a person is not required to respond to a collection of information unless it displays a valid OMB control number.</w:t>
    </w:r>
    <w:r w:rsidR="00C70112">
      <w:rPr>
        <w:rFonts w:ascii="Arial" w:hAnsi="Arial" w:cs="Arial"/>
        <w:sz w:val="18"/>
        <w:szCs w:val="18"/>
      </w:rPr>
      <w:t xml:space="preserve">  </w:t>
    </w:r>
    <w:r w:rsidRPr="007D7CD6">
      <w:rPr>
        <w:rFonts w:ascii="Arial" w:hAnsi="Arial" w:cs="Arial"/>
        <w:sz w:val="18"/>
        <w:szCs w:val="18"/>
      </w:rPr>
      <w:t xml:space="preserve">Transportation Security Administration estimates that the average </w:t>
    </w:r>
    <w:r w:rsidR="001E13E0">
      <w:rPr>
        <w:rFonts w:ascii="Arial" w:hAnsi="Arial" w:cs="Arial"/>
        <w:sz w:val="18"/>
        <w:szCs w:val="18"/>
      </w:rPr>
      <w:t xml:space="preserve">hour </w:t>
    </w:r>
    <w:r w:rsidRPr="007D7CD6">
      <w:rPr>
        <w:rFonts w:ascii="Arial" w:hAnsi="Arial" w:cs="Arial"/>
        <w:sz w:val="18"/>
        <w:szCs w:val="18"/>
      </w:rPr>
      <w:t>burden for</w:t>
    </w:r>
    <w:r>
      <w:rPr>
        <w:rFonts w:ascii="Arial" w:hAnsi="Arial" w:cs="Arial"/>
        <w:sz w:val="18"/>
        <w:szCs w:val="18"/>
      </w:rPr>
      <w:t xml:space="preserve"> this</w:t>
    </w:r>
    <w:r w:rsidRPr="007D7CD6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collection is </w:t>
    </w:r>
    <w:r w:rsidR="001E13E0">
      <w:rPr>
        <w:rFonts w:ascii="Arial" w:hAnsi="Arial" w:cs="Arial"/>
        <w:sz w:val="18"/>
        <w:szCs w:val="18"/>
      </w:rPr>
      <w:t xml:space="preserve">120 </w:t>
    </w:r>
    <w:r>
      <w:rPr>
        <w:rFonts w:ascii="Arial" w:hAnsi="Arial" w:cs="Arial"/>
        <w:sz w:val="18"/>
        <w:szCs w:val="18"/>
      </w:rPr>
      <w:t>hours per year</w:t>
    </w:r>
    <w:r w:rsidRPr="007D7CD6">
      <w:rPr>
        <w:rFonts w:ascii="Arial" w:hAnsi="Arial" w:cs="Arial"/>
        <w:sz w:val="18"/>
        <w:szCs w:val="18"/>
      </w:rPr>
      <w:t>.  You may submit any comments concerning the accuracy of this burden estimate or any suggestions for reducing the burden to: TSA-11, Attention: PRA 1652-00</w:t>
    </w:r>
    <w:r>
      <w:rPr>
        <w:rFonts w:ascii="Arial" w:hAnsi="Arial" w:cs="Arial"/>
        <w:sz w:val="18"/>
        <w:szCs w:val="18"/>
      </w:rPr>
      <w:t>0</w:t>
    </w:r>
    <w:r w:rsidRPr="007D7CD6">
      <w:rPr>
        <w:rFonts w:ascii="Arial" w:hAnsi="Arial" w:cs="Arial"/>
        <w:sz w:val="18"/>
        <w:szCs w:val="18"/>
      </w:rPr>
      <w:t>3 601 South 12th Street, Arlington, VA 20598</w:t>
    </w:r>
    <w:r w:rsidR="00C70112">
      <w:rPr>
        <w:rFonts w:ascii="Arial" w:hAnsi="Arial" w:cs="Arial"/>
        <w:sz w:val="18"/>
        <w:szCs w:val="18"/>
      </w:rPr>
      <w:t xml:space="preserve">. </w:t>
    </w:r>
    <w:r w:rsidRPr="00C70112" w:rsidR="00C70112">
      <w:rPr>
        <w:rFonts w:ascii="Arial" w:hAnsi="Arial" w:cs="Arial"/>
        <w:sz w:val="18"/>
        <w:szCs w:val="18"/>
      </w:rPr>
      <w:t xml:space="preserve"> The control number for this collection is OMB Control No. 1652-00</w:t>
    </w:r>
    <w:r w:rsidR="00C70112">
      <w:rPr>
        <w:rFonts w:ascii="Arial" w:hAnsi="Arial" w:cs="Arial"/>
        <w:sz w:val="18"/>
        <w:szCs w:val="18"/>
      </w:rPr>
      <w:t xml:space="preserve">03, which expires </w:t>
    </w:r>
    <w:r w:rsidR="00762396">
      <w:rPr>
        <w:rFonts w:ascii="Arial" w:hAnsi="Arial" w:cs="Arial"/>
        <w:sz w:val="18"/>
        <w:szCs w:val="18"/>
      </w:rPr>
      <w:t>8</w:t>
    </w:r>
    <w:r w:rsidR="00C70112">
      <w:rPr>
        <w:rFonts w:ascii="Arial" w:hAnsi="Arial" w:cs="Arial"/>
        <w:sz w:val="18"/>
        <w:szCs w:val="18"/>
      </w:rPr>
      <w:t>/31/201</w:t>
    </w:r>
    <w:r w:rsidR="00762396">
      <w:rPr>
        <w:rFonts w:ascii="Arial" w:hAnsi="Arial" w:cs="Arial"/>
        <w:sz w:val="18"/>
        <w:szCs w:val="18"/>
      </w:rPr>
      <w:t>9</w:t>
    </w:r>
    <w:r w:rsidRPr="00C70112" w:rsidR="00C70112">
      <w:rPr>
        <w:rFonts w:ascii="Arial" w:hAnsi="Arial" w:cs="Arial"/>
        <w:sz w:val="18"/>
        <w:szCs w:val="18"/>
      </w:rPr>
      <w:t>.</w:t>
    </w:r>
  </w:p>
  <w:p w:rsidR="00C61804" w14:paraId="36505EA3" w14:textId="77777777">
    <w:pPr>
      <w:pStyle w:val="Footer"/>
    </w:pPr>
  </w:p>
  <w:p w:rsidR="00C61804" w14:paraId="444B59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2396" w14:paraId="12B19A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2396" w14:paraId="7CD24A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2396" w14:paraId="6B554DD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2396" w14:paraId="01989E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5B635EA"/>
    <w:multiLevelType w:val="hybridMultilevel"/>
    <w:tmpl w:val="337CAD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720A"/>
    <w:multiLevelType w:val="hybridMultilevel"/>
    <w:tmpl w:val="FF0050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C6DAB"/>
    <w:multiLevelType w:val="hybridMultilevel"/>
    <w:tmpl w:val="1E563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449926">
    <w:abstractNumId w:val="1"/>
  </w:num>
  <w:num w:numId="2" w16cid:durableId="166331287">
    <w:abstractNumId w:val="0"/>
  </w:num>
  <w:num w:numId="3" w16cid:durableId="1114520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FE4C8A"/>
    <w:rsid w:val="00007FCB"/>
    <w:rsid w:val="00043525"/>
    <w:rsid w:val="00056720"/>
    <w:rsid w:val="0006326F"/>
    <w:rsid w:val="000763D5"/>
    <w:rsid w:val="00077B4D"/>
    <w:rsid w:val="000B4B92"/>
    <w:rsid w:val="00132A77"/>
    <w:rsid w:val="00174557"/>
    <w:rsid w:val="00182AF7"/>
    <w:rsid w:val="001B5F50"/>
    <w:rsid w:val="001E13E0"/>
    <w:rsid w:val="001E389E"/>
    <w:rsid w:val="0020072C"/>
    <w:rsid w:val="00214C2B"/>
    <w:rsid w:val="00232252"/>
    <w:rsid w:val="0025366D"/>
    <w:rsid w:val="00265B43"/>
    <w:rsid w:val="00281C30"/>
    <w:rsid w:val="0028484A"/>
    <w:rsid w:val="002901ED"/>
    <w:rsid w:val="00292874"/>
    <w:rsid w:val="002F7B9A"/>
    <w:rsid w:val="00304007"/>
    <w:rsid w:val="003139BB"/>
    <w:rsid w:val="0031508D"/>
    <w:rsid w:val="003273E9"/>
    <w:rsid w:val="00350ACA"/>
    <w:rsid w:val="00365C7B"/>
    <w:rsid w:val="0038171B"/>
    <w:rsid w:val="003948EF"/>
    <w:rsid w:val="003C3FEA"/>
    <w:rsid w:val="003F2E0C"/>
    <w:rsid w:val="004324BC"/>
    <w:rsid w:val="004472BC"/>
    <w:rsid w:val="00476613"/>
    <w:rsid w:val="004B6A85"/>
    <w:rsid w:val="004B6C4F"/>
    <w:rsid w:val="004D7CE8"/>
    <w:rsid w:val="0057628B"/>
    <w:rsid w:val="00584658"/>
    <w:rsid w:val="005D49F0"/>
    <w:rsid w:val="005E6739"/>
    <w:rsid w:val="006134FF"/>
    <w:rsid w:val="00620414"/>
    <w:rsid w:val="0062680F"/>
    <w:rsid w:val="006473A2"/>
    <w:rsid w:val="00647F4B"/>
    <w:rsid w:val="00661DE5"/>
    <w:rsid w:val="006709B2"/>
    <w:rsid w:val="006711DD"/>
    <w:rsid w:val="006821C9"/>
    <w:rsid w:val="00683838"/>
    <w:rsid w:val="006C74A2"/>
    <w:rsid w:val="006D66B7"/>
    <w:rsid w:val="006E6D04"/>
    <w:rsid w:val="006F6B5B"/>
    <w:rsid w:val="007111DA"/>
    <w:rsid w:val="00762396"/>
    <w:rsid w:val="007A207A"/>
    <w:rsid w:val="007A543D"/>
    <w:rsid w:val="007D7CD6"/>
    <w:rsid w:val="007F3605"/>
    <w:rsid w:val="0080405F"/>
    <w:rsid w:val="00815A63"/>
    <w:rsid w:val="00822567"/>
    <w:rsid w:val="00834095"/>
    <w:rsid w:val="0084260C"/>
    <w:rsid w:val="00855595"/>
    <w:rsid w:val="008631BD"/>
    <w:rsid w:val="00883E66"/>
    <w:rsid w:val="00884460"/>
    <w:rsid w:val="00885215"/>
    <w:rsid w:val="00890103"/>
    <w:rsid w:val="008901D7"/>
    <w:rsid w:val="008B3956"/>
    <w:rsid w:val="008B7EAA"/>
    <w:rsid w:val="008C0AD9"/>
    <w:rsid w:val="008C7986"/>
    <w:rsid w:val="008F6479"/>
    <w:rsid w:val="009152C2"/>
    <w:rsid w:val="00927CE3"/>
    <w:rsid w:val="00935599"/>
    <w:rsid w:val="00991813"/>
    <w:rsid w:val="009A06C7"/>
    <w:rsid w:val="009B255E"/>
    <w:rsid w:val="009E160F"/>
    <w:rsid w:val="009E1F6F"/>
    <w:rsid w:val="009F0E55"/>
    <w:rsid w:val="00A12B27"/>
    <w:rsid w:val="00A17D7E"/>
    <w:rsid w:val="00A3451A"/>
    <w:rsid w:val="00A35CAB"/>
    <w:rsid w:val="00B25C51"/>
    <w:rsid w:val="00B46299"/>
    <w:rsid w:val="00B61787"/>
    <w:rsid w:val="00B74987"/>
    <w:rsid w:val="00B86CEE"/>
    <w:rsid w:val="00B94B97"/>
    <w:rsid w:val="00BC705D"/>
    <w:rsid w:val="00BF6CA7"/>
    <w:rsid w:val="00C04594"/>
    <w:rsid w:val="00C22CA0"/>
    <w:rsid w:val="00C51EC8"/>
    <w:rsid w:val="00C61804"/>
    <w:rsid w:val="00C62797"/>
    <w:rsid w:val="00C70112"/>
    <w:rsid w:val="00CA069F"/>
    <w:rsid w:val="00CA08B6"/>
    <w:rsid w:val="00CA2732"/>
    <w:rsid w:val="00CB3D7E"/>
    <w:rsid w:val="00CB4C5F"/>
    <w:rsid w:val="00CD6F79"/>
    <w:rsid w:val="00CE0370"/>
    <w:rsid w:val="00CF7807"/>
    <w:rsid w:val="00D20999"/>
    <w:rsid w:val="00D248B8"/>
    <w:rsid w:val="00D45B75"/>
    <w:rsid w:val="00D75179"/>
    <w:rsid w:val="00DA5546"/>
    <w:rsid w:val="00DF3BA0"/>
    <w:rsid w:val="00E224F3"/>
    <w:rsid w:val="00E2309F"/>
    <w:rsid w:val="00E27038"/>
    <w:rsid w:val="00E439E3"/>
    <w:rsid w:val="00E478AD"/>
    <w:rsid w:val="00E57DDA"/>
    <w:rsid w:val="00E81E4F"/>
    <w:rsid w:val="00E92AAA"/>
    <w:rsid w:val="00EA77CC"/>
    <w:rsid w:val="00F51A32"/>
    <w:rsid w:val="00F54B11"/>
    <w:rsid w:val="00F90FDB"/>
    <w:rsid w:val="00F93C6B"/>
    <w:rsid w:val="00FE4C8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03B01C"/>
  <w15:docId w15:val="{F99C23B6-37E2-447E-A1F0-34C45139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E4C8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4C8A"/>
    <w:rPr>
      <w:color w:val="0000FF"/>
      <w:u w:val="single"/>
    </w:rPr>
  </w:style>
  <w:style w:type="paragraph" w:styleId="NormalWeb">
    <w:name w:val="Normal (Web)"/>
    <w:basedOn w:val="Normal"/>
    <w:uiPriority w:val="99"/>
    <w:rsid w:val="00FE4C8A"/>
    <w:pPr>
      <w:spacing w:before="100" w:beforeAutospacing="1" w:after="100" w:afterAutospacing="1"/>
    </w:pPr>
  </w:style>
  <w:style w:type="character" w:customStyle="1" w:styleId="updatebodytest">
    <w:name w:val="updatebodytest"/>
    <w:basedOn w:val="DefaultParagraphFont"/>
    <w:rsid w:val="00FE4C8A"/>
  </w:style>
  <w:style w:type="character" w:customStyle="1" w:styleId="mainheader">
    <w:name w:val="mainheader"/>
    <w:basedOn w:val="DefaultParagraphFont"/>
    <w:rsid w:val="00FE4C8A"/>
  </w:style>
  <w:style w:type="character" w:customStyle="1" w:styleId="div5head">
    <w:name w:val="div5head"/>
    <w:basedOn w:val="DefaultParagraphFont"/>
    <w:rsid w:val="00FE4C8A"/>
  </w:style>
  <w:style w:type="character" w:customStyle="1" w:styleId="div6head">
    <w:name w:val="div6head"/>
    <w:basedOn w:val="DefaultParagraphFont"/>
    <w:rsid w:val="00FE4C8A"/>
  </w:style>
  <w:style w:type="character" w:styleId="FollowedHyperlink">
    <w:name w:val="FollowedHyperlink"/>
    <w:rsid w:val="00E224F3"/>
    <w:rPr>
      <w:color w:val="800080"/>
      <w:u w:val="single"/>
    </w:rPr>
  </w:style>
  <w:style w:type="table" w:styleId="TableGrid">
    <w:name w:val="Table Grid"/>
    <w:basedOn w:val="TableNormal"/>
    <w:rsid w:val="00E224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E224F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224F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224F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224F3"/>
    <w:rPr>
      <w:sz w:val="24"/>
      <w:szCs w:val="24"/>
    </w:rPr>
  </w:style>
  <w:style w:type="paragraph" w:styleId="BalloonText">
    <w:name w:val="Balloon Text"/>
    <w:basedOn w:val="Normal"/>
    <w:link w:val="BalloonTextChar"/>
    <w:rsid w:val="00E22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224F3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45B75"/>
    <w:rPr>
      <w:b/>
      <w:bCs/>
    </w:rPr>
  </w:style>
  <w:style w:type="character" w:customStyle="1" w:styleId="Heading5Char">
    <w:name w:val="Heading 5 Char"/>
    <w:link w:val="Heading5"/>
    <w:uiPriority w:val="9"/>
    <w:rsid w:val="003F2E0C"/>
    <w:rPr>
      <w:b/>
      <w:bCs/>
    </w:rPr>
  </w:style>
  <w:style w:type="character" w:styleId="CommentReference">
    <w:name w:val="annotation reference"/>
    <w:rsid w:val="00E478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78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478AD"/>
  </w:style>
  <w:style w:type="paragraph" w:styleId="CommentSubject">
    <w:name w:val="annotation subject"/>
    <w:basedOn w:val="CommentText"/>
    <w:next w:val="CommentText"/>
    <w:link w:val="CommentSubjectChar"/>
    <w:rsid w:val="00E478AD"/>
    <w:rPr>
      <w:b/>
      <w:bCs/>
    </w:rPr>
  </w:style>
  <w:style w:type="character" w:customStyle="1" w:styleId="CommentSubjectChar">
    <w:name w:val="Comment Subject Char"/>
    <w:link w:val="CommentSubject"/>
    <w:rsid w:val="00E478AD"/>
    <w:rPr>
      <w:b/>
      <w:bCs/>
    </w:rPr>
  </w:style>
  <w:style w:type="paragraph" w:styleId="Revision">
    <w:name w:val="Revision"/>
    <w:hidden/>
    <w:uiPriority w:val="99"/>
    <w:semiHidden/>
    <w:rsid w:val="007623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4fa67b-39d9-443b-a254-975d052b0883" xsi:nil="true"/>
    <lcf76f155ced4ddcb4097134ff3c332f xmlns="691df8af-7086-4421-8f52-c32338537775">
      <Terms xmlns="http://schemas.microsoft.com/office/infopath/2007/PartnerControls"/>
    </lcf76f155ced4ddcb4097134ff3c332f>
    <DocumentType xmlns="691df8af-7086-4421-8f52-c32338537775" xsi:nil="true"/>
    <ReviewerComments xmlns="691df8af-7086-4421-8f52-c32338537775" xsi:nil="true"/>
    <Links xmlns="691df8af-7086-4421-8f52-c32338537775">
      <Url xsi:nil="true"/>
      <Description xsi:nil="true"/>
    </Link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1C6A5B15AC2419F344121471FFD1F" ma:contentTypeVersion="20" ma:contentTypeDescription="Create a new document." ma:contentTypeScope="" ma:versionID="c72a3d418dfa03f5ddd8489f2cf6e9a0">
  <xsd:schema xmlns:xsd="http://www.w3.org/2001/XMLSchema" xmlns:xs="http://www.w3.org/2001/XMLSchema" xmlns:p="http://schemas.microsoft.com/office/2006/metadata/properties" xmlns:ns2="691df8af-7086-4421-8f52-c32338537775" xmlns:ns3="1c4fa67b-39d9-443b-a254-975d052b0883" targetNamespace="http://schemas.microsoft.com/office/2006/metadata/properties" ma:root="true" ma:fieldsID="0841921e7e76bd1d0b6b93d04027f7b3" ns2:_="" ns3:_="">
    <xsd:import namespace="691df8af-7086-4421-8f52-c32338537775"/>
    <xsd:import namespace="1c4fa67b-39d9-443b-a254-975d052b08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DocumentType" minOccurs="0"/>
                <xsd:element ref="ns2:ReviewerComments" minOccurs="0"/>
                <xsd:element ref="ns2:Link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df8af-7086-4421-8f52-c323385377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6acea8e-d04a-430b-a9a7-7015c05d4b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Type" ma:index="20" nillable="true" ma:displayName="Document Type" ma:format="Dropdown" ma:internalName="DocumentType">
      <xsd:simpleType>
        <xsd:restriction base="dms:Text">
          <xsd:maxLength value="255"/>
        </xsd:restriction>
      </xsd:simpleType>
    </xsd:element>
    <xsd:element name="ReviewerComments" ma:index="21" nillable="true" ma:displayName="Reviewer Comments" ma:format="Dropdown" ma:internalName="ReviewerComments">
      <xsd:simpleType>
        <xsd:restriction base="dms:Text">
          <xsd:maxLength value="255"/>
        </xsd:restriction>
      </xsd:simpleType>
    </xsd:element>
    <xsd:element name="Links" ma:index="22" nillable="true" ma:displayName="Links" ma:format="Hyperlink" ma:internalName="Link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fa67b-39d9-443b-a254-975d052b088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5a50e92-09c8-46da-ba98-30b03fbbcb33}" ma:internalName="TaxCatchAll" ma:showField="CatchAllData" ma:web="1c4fa67b-39d9-443b-a254-975d052b08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45A69D-A26A-41B6-94C8-3EDDBB771A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F3FDCC-B395-490A-8E26-263CD73556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C8383E-10DD-4E76-B5FE-D49CF4B7685D}">
  <ds:schemaRefs>
    <ds:schemaRef ds:uri="http://schemas.microsoft.com/office/2006/metadata/properties"/>
    <ds:schemaRef ds:uri="http://schemas.microsoft.com/office/infopath/2007/PartnerControls"/>
    <ds:schemaRef ds:uri="b4b07245-ae5e-4f46-8beb-6f9ce3b587d9"/>
    <ds:schemaRef ds:uri="dcc26ded-df53-40e4-b0ec-50f0378640d6"/>
    <ds:schemaRef ds:uri="1c4fa67b-39d9-443b-a254-975d052b0883"/>
    <ds:schemaRef ds:uri="691df8af-7086-4421-8f52-c32338537775"/>
  </ds:schemaRefs>
</ds:datastoreItem>
</file>

<file path=customXml/itemProps4.xml><?xml version="1.0" encoding="utf-8"?>
<ds:datastoreItem xmlns:ds="http://schemas.openxmlformats.org/officeDocument/2006/customXml" ds:itemID="{E0B1D95D-9276-45A2-878F-CD8009287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df8af-7086-4421-8f52-c32338537775"/>
    <ds:schemaRef ds:uri="1c4fa67b-39d9-443b-a254-975d052b08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1625-0093  Facilities Transferring Oil or Hazardous Materials in Bulk -- Letter of Intent and Operations Manual http://law</vt:lpstr>
    </vt:vector>
  </TitlesOfParts>
  <Company>Department of Homeland Security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1625-0093  Facilities Transferring Oil or Hazardous Materials in Bulk -- Letter of Intent and Operations Manual http://law</dc:title>
  <dc:creator>sarabdeep.kaur</dc:creator>
  <cp:lastModifiedBy>Raymond, Nicole</cp:lastModifiedBy>
  <cp:revision>4</cp:revision>
  <cp:lastPrinted>2010-03-17T20:28:00Z</cp:lastPrinted>
  <dcterms:created xsi:type="dcterms:W3CDTF">2016-03-24T14:24:00Z</dcterms:created>
  <dcterms:modified xsi:type="dcterms:W3CDTF">2024-06-06T18:43:00Z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0x0101004211C6A5B15AC2419F344121471FFD1F</vt:lpwstr>
  </property>
  <property fmtid="{D5CDD505-2E9C-101B-9397-08002B2CF9AE}" pid="3" name="MediaServiceImageTags">
    <vt:lpwstr/>
  </property>
  <property fmtid="{D5CDD505-2E9C-101B-9397-08002B2CF9AE}" pid="4" name="_AdHocReviewCycleID">
    <vt:i4>-1142297048</vt:i4>
  </property>
  <property fmtid="{D5CDD505-2E9C-101B-9397-08002B2CF9AE}" pid="5" name="_AuthorEmail">
    <vt:lpwstr>Katrina.Wawer@tsa.dhs.gov</vt:lpwstr>
  </property>
  <property fmtid="{D5CDD505-2E9C-101B-9397-08002B2CF9AE}" pid="6" name="_AuthorEmailDisplayName">
    <vt:lpwstr>Kletzly, Katrina &lt;TSA OCC&gt;</vt:lpwstr>
  </property>
  <property fmtid="{D5CDD505-2E9C-101B-9397-08002B2CF9AE}" pid="7" name="_dlc_DocIdItemGuid">
    <vt:lpwstr>2d4c912d-3576-476e-88f8-e42ba4e23043</vt:lpwstr>
  </property>
  <property fmtid="{D5CDD505-2E9C-101B-9397-08002B2CF9AE}" pid="8" name="_EmailSubject">
    <vt:lpwstr>Additional Data is Needed PRA 1653-003 May Expiring Collections</vt:lpwstr>
  </property>
  <property fmtid="{D5CDD505-2E9C-101B-9397-08002B2CF9AE}" pid="9" name="_NewReviewCycle">
    <vt:lpwstr/>
  </property>
  <property fmtid="{D5CDD505-2E9C-101B-9397-08002B2CF9AE}" pid="10" name="_PreviousAdHocReviewCycleID">
    <vt:i4>971679387</vt:i4>
  </property>
  <property fmtid="{D5CDD505-2E9C-101B-9397-08002B2CF9AE}" pid="11" name="_ReviewingToolsShownOnce">
    <vt:lpwstr/>
  </property>
</Properties>
</file>