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tbl>
      <w:tblPr>
        <w:tblStyle w:val="GridTableLight"/>
        <w:tblpPr w:leftFromText="180" w:rightFromText="180" w:vertAnchor="text" w:horzAnchor="margin" w:tblpY="-69"/>
        <w:tblW w:w="9156" w:type="dxa"/>
        <w:tblLayout w:type="fixed"/>
        <w:tblLook w:val="0680"/>
      </w:tblPr>
      <w:tblGrid>
        <w:gridCol w:w="2401"/>
        <w:gridCol w:w="6755"/>
      </w:tblGrid>
      <w:tr w14:paraId="52E9623B" w14:textId="77777777" w:rsidTr="00B82F29">
        <w:tblPrEx>
          <w:tblW w:w="9156" w:type="dxa"/>
          <w:tblLayout w:type="fixed"/>
          <w:tblLook w:val="0680"/>
        </w:tblPrEx>
        <w:trPr>
          <w:trHeight w:val="538"/>
        </w:trPr>
        <w:tc>
          <w:tcPr>
            <w:tcW w:w="9156" w:type="dxa"/>
            <w:gridSpan w:val="2"/>
            <w:shd w:val="clear" w:color="auto" w:fill="1F3864" w:themeFill="accent1" w:themeFillShade="80"/>
            <w:vAlign w:val="bottom"/>
          </w:tcPr>
          <w:p w:rsidR="00B82F29" w:rsidRPr="001221C1" w:rsidP="008F4D99" w14:paraId="4EE56F3D" w14:textId="77777777">
            <w:pPr>
              <w:tabs>
                <w:tab w:val="left" w:pos="90"/>
              </w:tabs>
              <w:ind w:left="90"/>
              <w:jc w:val="center"/>
              <w:rPr>
                <w:b/>
                <w:bCs w:val="0"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Email: Nominations are Open</w:t>
            </w:r>
          </w:p>
        </w:tc>
      </w:tr>
      <w:tr w14:paraId="7593DF3C" w14:textId="77777777" w:rsidTr="00B82F29">
        <w:tblPrEx>
          <w:tblW w:w="9156" w:type="dxa"/>
          <w:tblLayout w:type="fixed"/>
          <w:tblLook w:val="0680"/>
        </w:tblPrEx>
        <w:trPr>
          <w:trHeight w:val="538"/>
        </w:trPr>
        <w:tc>
          <w:tcPr>
            <w:tcW w:w="2401" w:type="dxa"/>
            <w:shd w:val="clear" w:color="auto" w:fill="E7E6E6" w:themeFill="background2"/>
            <w:vAlign w:val="bottom"/>
          </w:tcPr>
          <w:p w:rsidR="00B82F29" w:rsidRPr="001221C1" w:rsidP="008F4D99" w14:paraId="5E6A60ED" w14:textId="77777777">
            <w:pPr>
              <w:tabs>
                <w:tab w:val="left" w:pos="90"/>
              </w:tabs>
              <w:ind w:left="90"/>
              <w:jc w:val="right"/>
              <w:rPr>
                <w:b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Est. </w:t>
            </w:r>
            <w:r w:rsidRPr="001221C1">
              <w:rPr>
                <w:b/>
                <w:color w:val="1F3864" w:themeColor="accent1" w:themeShade="80"/>
                <w:sz w:val="24"/>
                <w:szCs w:val="24"/>
              </w:rPr>
              <w:t>Date:</w:t>
            </w:r>
          </w:p>
        </w:tc>
        <w:tc>
          <w:tcPr>
            <w:tcW w:w="6754" w:type="dxa"/>
            <w:vAlign w:val="bottom"/>
          </w:tcPr>
          <w:p w:rsidR="00B82F29" w:rsidRPr="001221C1" w:rsidP="008F4D99" w14:paraId="321548BA" w14:textId="5034E169">
            <w:pPr>
              <w:tabs>
                <w:tab w:val="left" w:pos="9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August 10, 2025</w:t>
            </w:r>
          </w:p>
        </w:tc>
      </w:tr>
      <w:tr w14:paraId="001374A5" w14:textId="77777777" w:rsidTr="00B82F29">
        <w:tblPrEx>
          <w:tblW w:w="9156" w:type="dxa"/>
          <w:tblLayout w:type="fixed"/>
          <w:tblLook w:val="0680"/>
        </w:tblPrEx>
        <w:trPr>
          <w:trHeight w:val="514"/>
        </w:trPr>
        <w:tc>
          <w:tcPr>
            <w:tcW w:w="2401" w:type="dxa"/>
            <w:shd w:val="clear" w:color="auto" w:fill="E7E6E6" w:themeFill="background2"/>
            <w:vAlign w:val="bottom"/>
          </w:tcPr>
          <w:p w:rsidR="00B82F29" w:rsidRPr="001221C1" w:rsidP="008F4D99" w14:paraId="44E7EE91" w14:textId="77777777">
            <w:pPr>
              <w:tabs>
                <w:tab w:val="left" w:pos="90"/>
              </w:tabs>
              <w:ind w:left="90"/>
              <w:jc w:val="right"/>
              <w:rPr>
                <w:b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Subject Line:</w:t>
            </w:r>
          </w:p>
        </w:tc>
        <w:tc>
          <w:tcPr>
            <w:tcW w:w="6754" w:type="dxa"/>
            <w:vAlign w:val="bottom"/>
          </w:tcPr>
          <w:p w:rsidR="00B82F29" w:rsidRPr="008B7AC5" w:rsidP="008F4D99" w14:paraId="10B80E90" w14:textId="77777777">
            <w:pPr>
              <w:tabs>
                <w:tab w:val="left" w:pos="9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TPF Excellence Awards Now Open!</w:t>
            </w:r>
          </w:p>
        </w:tc>
      </w:tr>
      <w:tr w14:paraId="2B3D7C0C" w14:textId="77777777" w:rsidTr="00B82F29">
        <w:tblPrEx>
          <w:tblW w:w="9156" w:type="dxa"/>
          <w:tblLayout w:type="fixed"/>
          <w:tblLook w:val="0680"/>
        </w:tblPrEx>
        <w:trPr>
          <w:trHeight w:val="520"/>
        </w:trPr>
        <w:tc>
          <w:tcPr>
            <w:tcW w:w="2401" w:type="dxa"/>
            <w:shd w:val="clear" w:color="auto" w:fill="E7E6E6" w:themeFill="background2"/>
            <w:vAlign w:val="bottom"/>
          </w:tcPr>
          <w:p w:rsidR="00B82F29" w:rsidRPr="001221C1" w:rsidP="008F4D99" w14:paraId="056E989D" w14:textId="77777777">
            <w:pPr>
              <w:tabs>
                <w:tab w:val="left" w:pos="90"/>
              </w:tabs>
              <w:ind w:left="90"/>
              <w:jc w:val="right"/>
              <w:rPr>
                <w:b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2</w:t>
            </w:r>
            <w:r w:rsidRPr="002C362A">
              <w:rPr>
                <w:b/>
                <w:color w:val="1F3864" w:themeColor="accent1" w:themeShade="80"/>
                <w:sz w:val="24"/>
                <w:szCs w:val="24"/>
                <w:vertAlign w:val="superscript"/>
              </w:rPr>
              <w:t>nd</w:t>
            </w:r>
            <w:r>
              <w:rPr>
                <w:b/>
                <w:color w:val="1F3864" w:themeColor="accent1" w:themeShade="80"/>
                <w:sz w:val="24"/>
                <w:szCs w:val="24"/>
              </w:rPr>
              <w:t xml:space="preserve"> Header/Teaser: </w:t>
            </w:r>
          </w:p>
        </w:tc>
        <w:tc>
          <w:tcPr>
            <w:tcW w:w="6754" w:type="dxa"/>
            <w:vAlign w:val="bottom"/>
          </w:tcPr>
          <w:p w:rsidR="00B82F29" w:rsidRPr="00A85B22" w:rsidP="008F4D99" w14:paraId="7EE17B20" w14:textId="77777777">
            <w:pPr>
              <w:pStyle w:val="NormalWeb"/>
              <w:tabs>
                <w:tab w:val="left" w:pos="7380"/>
              </w:tabs>
              <w:ind w:right="52"/>
            </w:pPr>
            <w:r w:rsidRPr="00A85B22">
              <w:t>Nominate your TPF study for this new award</w:t>
            </w:r>
          </w:p>
        </w:tc>
      </w:tr>
      <w:tr w14:paraId="7336595A" w14:textId="77777777" w:rsidTr="00B82F29">
        <w:tblPrEx>
          <w:tblW w:w="9156" w:type="dxa"/>
          <w:tblLayout w:type="fixed"/>
          <w:tblLook w:val="0680"/>
        </w:tblPrEx>
        <w:trPr>
          <w:trHeight w:val="2233"/>
        </w:trPr>
        <w:tc>
          <w:tcPr>
            <w:tcW w:w="2401" w:type="dxa"/>
            <w:shd w:val="clear" w:color="auto" w:fill="E7E6E6" w:themeFill="background2"/>
            <w:vAlign w:val="bottom"/>
          </w:tcPr>
          <w:p w:rsidR="00B82F29" w:rsidRPr="001221C1" w:rsidP="008F4D99" w14:paraId="70CC9EB7" w14:textId="77777777">
            <w:pPr>
              <w:tabs>
                <w:tab w:val="left" w:pos="90"/>
              </w:tabs>
              <w:ind w:left="90"/>
              <w:jc w:val="right"/>
              <w:rPr>
                <w:b/>
                <w:bCs w:val="0"/>
                <w:color w:val="1F3864" w:themeColor="accent1" w:themeShade="80"/>
                <w:sz w:val="24"/>
                <w:szCs w:val="24"/>
              </w:rPr>
            </w:pPr>
            <w:r>
              <w:rPr>
                <w:b/>
                <w:color w:val="1F3864" w:themeColor="accent1" w:themeShade="80"/>
                <w:sz w:val="24"/>
                <w:szCs w:val="24"/>
              </w:rPr>
              <w:t>Content:</w:t>
            </w:r>
          </w:p>
        </w:tc>
        <w:tc>
          <w:tcPr>
            <w:tcW w:w="6754" w:type="dxa"/>
            <w:vAlign w:val="bottom"/>
          </w:tcPr>
          <w:p w:rsidR="00B82F29" w:rsidP="008F4D99" w14:paraId="74F1C1D2" w14:textId="56FF8981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</w:p>
          <w:p w:rsidR="00B82F29" w:rsidRPr="009B0B10" w:rsidP="00B82F29" w14:paraId="5FF1D9B1" w14:textId="77777777">
            <w:pPr>
              <w:tabs>
                <w:tab w:val="left" w:pos="90"/>
              </w:tabs>
              <w:rPr>
                <w:color w:val="000000" w:themeColor="text1"/>
                <w:sz w:val="24"/>
                <w:szCs w:val="24"/>
              </w:rPr>
            </w:pPr>
            <w:r w:rsidRPr="009B0B10">
              <w:rPr>
                <w:color w:val="000000" w:themeColor="text1"/>
                <w:sz w:val="24"/>
                <w:szCs w:val="24"/>
              </w:rPr>
              <w:t xml:space="preserve">Apply today! </w:t>
            </w:r>
          </w:p>
          <w:p w:rsidR="00B82F29" w:rsidRPr="009B0B10" w:rsidP="008F4D99" w14:paraId="5C39471F" w14:textId="0224C0A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Now accepting nominations 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through </w:t>
            </w:r>
            <w:r>
              <w:rPr>
                <w:color w:val="000000" w:themeColor="text1"/>
                <w:sz w:val="24"/>
                <w:szCs w:val="24"/>
              </w:rPr>
              <w:t>September 30, 2025</w:t>
            </w:r>
            <w:r w:rsidRPr="009B0B10">
              <w:rPr>
                <w:color w:val="000000" w:themeColor="text1"/>
                <w:sz w:val="24"/>
                <w:szCs w:val="24"/>
              </w:rPr>
              <w:t>!</w:t>
            </w:r>
          </w:p>
          <w:p w:rsidR="00B82F29" w:rsidP="008F4D99" w14:paraId="1C6A58B7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</w:p>
          <w:p w:rsidR="00B82F29" w:rsidRPr="009B0B10" w:rsidP="008F4D99" w14:paraId="36DA1FE6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  <w:r w:rsidRPr="009B0B10">
              <w:rPr>
                <w:color w:val="000000" w:themeColor="text1"/>
                <w:sz w:val="24"/>
                <w:szCs w:val="24"/>
              </w:rPr>
              <w:t>Does your TPF study give innovation the green light?</w:t>
            </w:r>
          </w:p>
          <w:p w:rsidR="00B82F29" w:rsidRPr="009B0B10" w:rsidP="008F4D99" w14:paraId="690695F7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  <w:r w:rsidRPr="009B0B10">
              <w:rPr>
                <w:color w:val="000000" w:themeColor="text1"/>
                <w:sz w:val="24"/>
                <w:szCs w:val="24"/>
              </w:rPr>
              <w:t>GO submit a TPF Excellence Awards nomination today!</w:t>
            </w:r>
          </w:p>
          <w:p w:rsidR="00B82F29" w:rsidRPr="009B0B10" w:rsidP="008F4D99" w14:paraId="3CB415A6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</w:p>
          <w:p w:rsidR="00B82F29" w:rsidRPr="009B0B10" w:rsidP="008F4D99" w14:paraId="63AF50E0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American Association of State Highway and Transportation Officials (AASHTO RAC)</w:t>
            </w:r>
            <w:r w:rsidRPr="001547FD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in collaboration with the Federal Highway Administration (FHWA) in partnership with the are 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excited to announce </w:t>
            </w:r>
            <w:r>
              <w:rPr>
                <w:color w:val="000000" w:themeColor="text1"/>
                <w:sz w:val="24"/>
                <w:szCs w:val="24"/>
              </w:rPr>
              <w:t>that submissions for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 the </w:t>
            </w:r>
            <w:r>
              <w:rPr>
                <w:color w:val="000000" w:themeColor="text1"/>
                <w:sz w:val="24"/>
                <w:szCs w:val="24"/>
              </w:rPr>
              <w:t xml:space="preserve">first biennial </w:t>
            </w:r>
            <w:r w:rsidRPr="009B0B10">
              <w:rPr>
                <w:color w:val="000000" w:themeColor="text1"/>
                <w:sz w:val="24"/>
                <w:szCs w:val="24"/>
              </w:rPr>
              <w:t>TPF Excellence Awards Program</w:t>
            </w:r>
            <w:r>
              <w:rPr>
                <w:color w:val="000000" w:themeColor="text1"/>
                <w:sz w:val="24"/>
                <w:szCs w:val="24"/>
              </w:rPr>
              <w:t xml:space="preserve"> are now open</w:t>
            </w:r>
            <w:r w:rsidRPr="009B0B10">
              <w:rPr>
                <w:color w:val="000000" w:themeColor="text1"/>
                <w:sz w:val="24"/>
                <w:szCs w:val="24"/>
              </w:rPr>
              <w:t>. Th</w:t>
            </w:r>
            <w:r>
              <w:rPr>
                <w:color w:val="000000" w:themeColor="text1"/>
                <w:sz w:val="24"/>
                <w:szCs w:val="24"/>
              </w:rPr>
              <w:t>is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wards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9B0B10">
              <w:rPr>
                <w:color w:val="000000" w:themeColor="text1"/>
                <w:sz w:val="24"/>
                <w:szCs w:val="24"/>
              </w:rPr>
              <w:t>rogram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recognizes outstanding </w:t>
            </w:r>
            <w:r>
              <w:rPr>
                <w:color w:val="000000" w:themeColor="text1"/>
                <w:sz w:val="24"/>
                <w:szCs w:val="24"/>
              </w:rPr>
              <w:t>TPF studies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that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 go </w:t>
            </w:r>
            <w:r>
              <w:rPr>
                <w:color w:val="000000" w:themeColor="text1"/>
                <w:sz w:val="24"/>
                <w:szCs w:val="24"/>
              </w:rPr>
              <w:t>above and beyond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 to achieve </w:t>
            </w:r>
            <w:r>
              <w:rPr>
                <w:color w:val="000000" w:themeColor="text1"/>
                <w:sz w:val="24"/>
                <w:szCs w:val="24"/>
              </w:rPr>
              <w:t xml:space="preserve">research 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excellence.  </w:t>
            </w:r>
          </w:p>
          <w:p w:rsidR="00B82F29" w:rsidRPr="009B0B10" w:rsidP="008F4D99" w14:paraId="57BE9DD4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  <w:r w:rsidRPr="009B0B10">
              <w:rPr>
                <w:color w:val="000000" w:themeColor="text1"/>
                <w:sz w:val="24"/>
                <w:szCs w:val="24"/>
              </w:rPr>
              <w:t xml:space="preserve">  </w:t>
            </w:r>
          </w:p>
          <w:p w:rsidR="00B82F29" w:rsidP="008F4D99" w14:paraId="46B9C2E7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</w:t>
            </w:r>
            <w:r w:rsidRPr="009B0B10">
              <w:rPr>
                <w:color w:val="000000" w:themeColor="text1"/>
                <w:sz w:val="24"/>
                <w:szCs w:val="24"/>
              </w:rPr>
              <w:t xml:space="preserve">o submit your nomination and to learn more about the TPF Excellence Awards Program, </w:t>
            </w:r>
            <w:r>
              <w:rPr>
                <w:color w:val="000000" w:themeColor="text1"/>
                <w:sz w:val="24"/>
                <w:szCs w:val="24"/>
              </w:rPr>
              <w:t xml:space="preserve">visit </w:t>
            </w:r>
            <w:hyperlink r:id="rId4" w:history="1">
              <w:r w:rsidRPr="0047085C">
                <w:rPr>
                  <w:rStyle w:val="Hyperlink"/>
                  <w:sz w:val="24"/>
                  <w:szCs w:val="24"/>
                </w:rPr>
                <w:t>https://www.pooledfund.org/Home/ExcellenceAwardsProgram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B82F29" w:rsidP="008F4D99" w14:paraId="5E20F754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</w:p>
          <w:p w:rsidR="00DE4569" w:rsidRPr="00DE4569" w:rsidP="00DE4569" w14:paraId="447CDDE6" w14:textId="77777777">
            <w:pPr>
              <w:tabs>
                <w:tab w:val="left" w:pos="90"/>
              </w:tabs>
              <w:ind w:left="90"/>
              <w:rPr>
                <w:bCs w:val="0"/>
                <w:color w:val="000000" w:themeColor="text1"/>
                <w:sz w:val="24"/>
                <w:szCs w:val="24"/>
              </w:rPr>
            </w:pPr>
            <w:r w:rsidRPr="00DE4569">
              <w:rPr>
                <w:bCs w:val="0"/>
                <w:color w:val="000000" w:themeColor="text1"/>
                <w:sz w:val="24"/>
                <w:szCs w:val="24"/>
              </w:rPr>
              <w:t>OMB CONTROL NUMBER: 2125-XXXX</w:t>
            </w:r>
            <w:r w:rsidRPr="00DE4569">
              <w:rPr>
                <w:bCs w:val="0"/>
                <w:color w:val="000000" w:themeColor="text1"/>
                <w:sz w:val="24"/>
                <w:szCs w:val="24"/>
              </w:rPr>
              <w:br/>
              <w:t>EXPIRATION DATE: mm/dd/</w:t>
            </w:r>
            <w:r w:rsidRPr="00DE4569">
              <w:rPr>
                <w:bCs w:val="0"/>
                <w:color w:val="000000" w:themeColor="text1"/>
                <w:sz w:val="24"/>
                <w:szCs w:val="24"/>
              </w:rPr>
              <w:t>yyyy</w:t>
            </w:r>
          </w:p>
          <w:p w:rsidR="00B82F29" w:rsidP="008F4D99" w14:paraId="414652F4" w14:textId="77777777">
            <w:pPr>
              <w:tabs>
                <w:tab w:val="left" w:pos="90"/>
              </w:tabs>
              <w:ind w:left="90"/>
              <w:rPr>
                <w:color w:val="000000" w:themeColor="text1"/>
                <w:sz w:val="24"/>
                <w:szCs w:val="24"/>
              </w:rPr>
            </w:pPr>
          </w:p>
          <w:p w:rsidR="00B82F29" w:rsidRPr="00A67480" w:rsidP="00B82F29" w14:paraId="20DB5D35" w14:textId="77777777">
            <w:r>
              <w:t xml:space="preserve"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currently valid OMB Control Number.  The OMB Control Number for this information </w:t>
            </w:r>
            <w:r w:rsidRPr="00A67480">
              <w:t xml:space="preserve">collection is 2125-XXXX.  Public reporting for this collection of information is estimated to be approximately 2 minutes </w:t>
            </w:r>
            <w:r>
              <w:t xml:space="preserve">per response, including the time for reviewing instructions, searching existing data sources, gathering and maintaining the data needed, completing and </w:t>
            </w:r>
            <w:r w:rsidRPr="00A67480">
              <w:t xml:space="preserve">reviewing the collection of information.  </w:t>
            </w:r>
          </w:p>
          <w:p w:rsidR="00B82F29" w:rsidP="00B82F29" w14:paraId="1A937DB1" w14:textId="77777777">
            <w:r w:rsidRPr="00A67480">
              <w:t xml:space="preserve">All responses to this collection of information are voluntary.  Send comments </w:t>
            </w:r>
            <w:r>
              <w:t xml:space="preserve">regarding this burden estimate or any other aspect of this collection of information, including suggestions for reducing this burden to: Information Collection Clearance </w:t>
            </w:r>
            <w:r w:rsidRPr="00C55572">
              <w:t>Officer, Department of Transportation, Federal Highway Administration, 1200 New Jersey Ave SE, Washington, D.C. 20590.</w:t>
            </w:r>
          </w:p>
          <w:p w:rsidR="00B82F29" w:rsidRPr="001221C1" w:rsidP="00DE4569" w14:paraId="5F76FF8B" w14:textId="77777777">
            <w:pPr>
              <w:tabs>
                <w:tab w:val="left" w:pos="9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82F29" w14:paraId="10A41B10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29"/>
    <w:rsid w:val="001221C1"/>
    <w:rsid w:val="001547FD"/>
    <w:rsid w:val="002C362A"/>
    <w:rsid w:val="00436CE1"/>
    <w:rsid w:val="0047085C"/>
    <w:rsid w:val="005A6D7C"/>
    <w:rsid w:val="008B7AC5"/>
    <w:rsid w:val="008F4D99"/>
    <w:rsid w:val="009B0B10"/>
    <w:rsid w:val="00A67480"/>
    <w:rsid w:val="00A85B22"/>
    <w:rsid w:val="00B82F29"/>
    <w:rsid w:val="00C55572"/>
    <w:rsid w:val="00D95F04"/>
    <w:rsid w:val="00DE4569"/>
    <w:rsid w:val="00E96A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54A49B"/>
  <w15:chartTrackingRefBased/>
  <w15:docId w15:val="{EEDC2DD1-D048-4268-8FA0-8FDF86B8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F29"/>
    <w:pPr>
      <w:spacing w:after="0" w:line="240" w:lineRule="auto"/>
    </w:pPr>
    <w:rPr>
      <w:rFonts w:ascii="Times New Roman" w:eastAsia="Times New Roman" w:hAnsi="Times New Roman" w:cs="Times New Roman"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2F29"/>
    <w:rPr>
      <w:color w:val="0563C1"/>
      <w:u w:val="single"/>
    </w:rPr>
  </w:style>
  <w:style w:type="table" w:styleId="GridTableLight">
    <w:name w:val="Grid Table Light"/>
    <w:basedOn w:val="TableNormal"/>
    <w:uiPriority w:val="40"/>
    <w:rsid w:val="00B82F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B82F29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pooledfund.org/Home/ExcellenceAwardsProgra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Sergeson, Patricia (FHWA)</dc:creator>
  <cp:lastModifiedBy>Lewis, Jazmyne (FHWA)</cp:lastModifiedBy>
  <cp:revision>2</cp:revision>
  <dcterms:created xsi:type="dcterms:W3CDTF">2024-08-13T14:59:00Z</dcterms:created>
  <dcterms:modified xsi:type="dcterms:W3CDTF">2024-08-13T14:59:00Z</dcterms:modified>
</cp:coreProperties>
</file>