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7195" w:rsidRPr="00F82DE6" w:rsidP="00757195" w14:paraId="47C251A7" w14:textId="77777777">
      <w:pPr>
        <w:pStyle w:val="NormalWeb"/>
        <w:shd w:val="clear" w:color="auto" w:fill="FFFFFF"/>
        <w:spacing w:before="0" w:beforeAutospacing="0" w:after="0" w:afterAutospacing="0"/>
        <w:jc w:val="center"/>
        <w:rPr>
          <w:b/>
          <w:color w:val="000000"/>
        </w:rPr>
      </w:pPr>
      <w:r w:rsidRPr="00F82DE6">
        <w:rPr>
          <w:b/>
          <w:color w:val="000000"/>
        </w:rPr>
        <w:t>NON-SUBSTANTIVE CHANGE REQUEST FOR</w:t>
      </w:r>
    </w:p>
    <w:p w:rsidR="00757195" w:rsidRPr="00F82DE6" w:rsidP="00757195" w14:paraId="04C33F46" w14:textId="21E36452">
      <w:pPr>
        <w:pStyle w:val="NormalWeb"/>
        <w:shd w:val="clear" w:color="auto" w:fill="FFFFFF"/>
        <w:spacing w:before="0" w:beforeAutospacing="0" w:after="0" w:afterAutospacing="0"/>
        <w:jc w:val="center"/>
        <w:rPr>
          <w:b/>
          <w:color w:val="000000"/>
        </w:rPr>
      </w:pPr>
      <w:r w:rsidRPr="00F82DE6">
        <w:rPr>
          <w:b/>
          <w:color w:val="000000"/>
        </w:rPr>
        <w:t>OMB CONTROL NUMBER 3060-</w:t>
      </w:r>
      <w:r w:rsidRPr="00F82DE6" w:rsidR="00912A67">
        <w:rPr>
          <w:b/>
          <w:color w:val="000000"/>
        </w:rPr>
        <w:t>0</w:t>
      </w:r>
      <w:r w:rsidRPr="00F82DE6" w:rsidR="00F82DE6">
        <w:rPr>
          <w:b/>
          <w:color w:val="000000"/>
        </w:rPr>
        <w:t>678</w:t>
      </w:r>
    </w:p>
    <w:p w:rsidR="00757195" w:rsidP="00757195" w14:paraId="515F1E78" w14:textId="77777777">
      <w:pPr>
        <w:pStyle w:val="NormalWeb"/>
        <w:shd w:val="clear" w:color="auto" w:fill="FFFFFF"/>
        <w:spacing w:before="0" w:beforeAutospacing="0" w:after="0" w:afterAutospacing="0"/>
        <w:rPr>
          <w:rFonts w:ascii="Arial" w:hAnsi="Arial" w:cs="Arial"/>
          <w:color w:val="000000"/>
        </w:rPr>
      </w:pPr>
    </w:p>
    <w:p w:rsidR="00F82DE6" w:rsidRPr="00293CA0" w:rsidP="00757195" w14:paraId="5F51CDAF" w14:textId="77777777">
      <w:pPr>
        <w:pStyle w:val="NormalWeb"/>
        <w:shd w:val="clear" w:color="auto" w:fill="FFFFFF"/>
        <w:spacing w:before="0" w:beforeAutospacing="0" w:after="0" w:afterAutospacing="0"/>
        <w:rPr>
          <w:rFonts w:ascii="Arial" w:hAnsi="Arial" w:cs="Arial"/>
          <w:color w:val="000000"/>
        </w:rPr>
      </w:pPr>
    </w:p>
    <w:p w:rsidR="00F82DE6" w:rsidRPr="00F82DE6" w:rsidP="00F82DE6" w14:paraId="51064842" w14:textId="604C97CD">
      <w:pPr>
        <w:pStyle w:val="Header"/>
        <w:rPr>
          <w:rFonts w:ascii="Times New Roman" w:eastAsia="Times New Roman" w:hAnsi="Times New Roman" w:cs="Times New Roman"/>
          <w:sz w:val="24"/>
          <w:szCs w:val="24"/>
        </w:rPr>
      </w:pPr>
      <w:r>
        <w:rPr>
          <w:rFonts w:ascii="Times New Roman" w:hAnsi="Times New Roman" w:cs="Times New Roman"/>
          <w:color w:val="000000"/>
          <w:sz w:val="24"/>
          <w:szCs w:val="24"/>
        </w:rPr>
        <w:tab/>
      </w:r>
      <w:r w:rsidRPr="00F82DE6" w:rsidR="00757195">
        <w:rPr>
          <w:rFonts w:ascii="Times New Roman" w:hAnsi="Times New Roman" w:cs="Times New Roman"/>
          <w:color w:val="000000"/>
          <w:sz w:val="24"/>
          <w:szCs w:val="24"/>
        </w:rPr>
        <w:t>The Federal Communications Commission</w:t>
      </w:r>
      <w:r w:rsidRPr="00F82DE6" w:rsidR="00915189">
        <w:rPr>
          <w:rFonts w:ascii="Times New Roman" w:hAnsi="Times New Roman" w:cs="Times New Roman"/>
          <w:color w:val="000000"/>
          <w:sz w:val="24"/>
          <w:szCs w:val="24"/>
        </w:rPr>
        <w:t xml:space="preserve"> (FCC or Commission)</w:t>
      </w:r>
      <w:r w:rsidRPr="00F82DE6" w:rsidR="00757195">
        <w:rPr>
          <w:rFonts w:ascii="Times New Roman" w:hAnsi="Times New Roman" w:cs="Times New Roman"/>
          <w:color w:val="000000"/>
          <w:sz w:val="24"/>
          <w:szCs w:val="24"/>
        </w:rPr>
        <w:t xml:space="preserve"> is submitting a non-substantive change request for OMB control number 3060-</w:t>
      </w:r>
      <w:r w:rsidRPr="00F82DE6" w:rsidR="00912A67">
        <w:rPr>
          <w:rFonts w:ascii="Times New Roman" w:hAnsi="Times New Roman" w:cs="Times New Roman"/>
          <w:color w:val="000000"/>
          <w:sz w:val="24"/>
          <w:szCs w:val="24"/>
        </w:rPr>
        <w:t>0</w:t>
      </w:r>
      <w:r w:rsidRPr="00F82DE6">
        <w:rPr>
          <w:rFonts w:ascii="Times New Roman" w:hAnsi="Times New Roman" w:cs="Times New Roman"/>
          <w:color w:val="000000"/>
          <w:sz w:val="24"/>
          <w:szCs w:val="24"/>
        </w:rPr>
        <w:t>678</w:t>
      </w:r>
      <w:r w:rsidRPr="00F82DE6" w:rsidR="00E1351D">
        <w:rPr>
          <w:rFonts w:ascii="Times New Roman" w:hAnsi="Times New Roman" w:cs="Times New Roman"/>
          <w:color w:val="000000"/>
          <w:sz w:val="24"/>
          <w:szCs w:val="24"/>
        </w:rPr>
        <w:t xml:space="preserve">, </w:t>
      </w:r>
      <w:bookmarkStart w:id="0" w:name="_Hlk3393850"/>
      <w:r w:rsidRPr="00F82DE6">
        <w:rPr>
          <w:rFonts w:ascii="Times New Roman" w:hAnsi="Times New Roman" w:cs="Times New Roman"/>
          <w:sz w:val="24"/>
          <w:szCs w:val="24"/>
        </w:rPr>
        <w:t xml:space="preserve">Part 25 of the Federal Communications Commission’s Rules </w:t>
      </w:r>
      <w:r w:rsidRPr="00F82DE6">
        <w:rPr>
          <w:rFonts w:ascii="Times New Roman" w:eastAsia="Times New Roman" w:hAnsi="Times New Roman" w:cs="Times New Roman"/>
          <w:sz w:val="24"/>
          <w:szCs w:val="24"/>
        </w:rPr>
        <w:t xml:space="preserve">Governing the Licensing of, and Spectrum Usage by,       </w:t>
      </w:r>
    </w:p>
    <w:p w:rsidR="00F82DE6" w:rsidRPr="00F82DE6" w:rsidP="00F82DE6" w14:paraId="0AC0F707" w14:textId="77777777">
      <w:pPr>
        <w:tabs>
          <w:tab w:val="center" w:pos="4320"/>
          <w:tab w:val="right" w:pos="8640"/>
        </w:tabs>
        <w:spacing w:after="0" w:line="240" w:lineRule="auto"/>
        <w:rPr>
          <w:rFonts w:ascii="Times New Roman" w:hAnsi="Times New Roman" w:cs="Times New Roman"/>
          <w:color w:val="000000"/>
          <w:sz w:val="24"/>
          <w:szCs w:val="24"/>
        </w:rPr>
      </w:pPr>
      <w:r w:rsidRPr="00F82DE6">
        <w:rPr>
          <w:rFonts w:ascii="Times New Roman" w:eastAsia="Times New Roman" w:hAnsi="Times New Roman" w:cs="Times New Roman"/>
          <w:sz w:val="24"/>
          <w:szCs w:val="24"/>
        </w:rPr>
        <w:t>Commercial Earth Stations and Space Stations</w:t>
      </w:r>
      <w:bookmarkEnd w:id="0"/>
      <w:r w:rsidRPr="00F82DE6">
        <w:rPr>
          <w:rFonts w:ascii="Times New Roman" w:eastAsia="Times New Roman" w:hAnsi="Times New Roman" w:cs="Times New Roman"/>
          <w:sz w:val="24"/>
          <w:szCs w:val="24"/>
        </w:rPr>
        <w:t>.  T</w:t>
      </w:r>
      <w:r w:rsidRPr="00F82DE6" w:rsidR="00757195">
        <w:rPr>
          <w:rFonts w:ascii="Times New Roman" w:hAnsi="Times New Roman" w:cs="Times New Roman"/>
          <w:color w:val="000000"/>
          <w:sz w:val="24"/>
          <w:szCs w:val="24"/>
        </w:rPr>
        <w:t>he reason for the change request is described below:</w:t>
      </w:r>
    </w:p>
    <w:p w:rsidR="00F82DE6" w:rsidRPr="00F82DE6" w:rsidP="00F82DE6" w14:paraId="2A3B428F" w14:textId="77777777">
      <w:pPr>
        <w:tabs>
          <w:tab w:val="center" w:pos="4320"/>
          <w:tab w:val="right" w:pos="8640"/>
        </w:tabs>
        <w:spacing w:after="0" w:line="240" w:lineRule="auto"/>
        <w:rPr>
          <w:rFonts w:ascii="Times New Roman" w:hAnsi="Times New Roman" w:cs="Times New Roman"/>
          <w:color w:val="000000"/>
          <w:sz w:val="24"/>
          <w:szCs w:val="24"/>
        </w:rPr>
      </w:pPr>
    </w:p>
    <w:p w:rsidR="00F82DE6" w:rsidRPr="00F82DE6" w:rsidP="00F82DE6" w14:paraId="3123B16A" w14:textId="4BAEA259">
      <w:pPr>
        <w:tabs>
          <w:tab w:val="center" w:pos="4320"/>
          <w:tab w:val="right" w:pos="8640"/>
        </w:tabs>
        <w:spacing w:after="0" w:line="240" w:lineRule="auto"/>
        <w:rPr>
          <w:rFonts w:ascii="Times New Roman" w:hAnsi="Times New Roman" w:cs="Times New Roman"/>
          <w:color w:val="000000"/>
          <w:sz w:val="24"/>
          <w:szCs w:val="24"/>
        </w:rPr>
      </w:pPr>
      <w:r>
        <w:rPr>
          <w:rFonts w:ascii="Times New Roman" w:hAnsi="Times New Roman" w:cs="Times New Roman"/>
          <w:sz w:val="24"/>
          <w:szCs w:val="24"/>
        </w:rPr>
        <w:tab/>
      </w:r>
      <w:r w:rsidRPr="00F82DE6">
        <w:rPr>
          <w:rFonts w:ascii="Times New Roman" w:hAnsi="Times New Roman" w:cs="Times New Roman"/>
          <w:sz w:val="24"/>
          <w:szCs w:val="24"/>
        </w:rPr>
        <w:t xml:space="preserve">The Commission updates the rule citation for this portion of the information collection.  Previously, the Commission required the information in section 25.284, but in 2019, the Commission moved the requirement (without changes) to section 9.18 of its rules. 47 CFR § 9.18; </w:t>
      </w:r>
      <w:r w:rsidRPr="00F82DE6">
        <w:rPr>
          <w:rFonts w:ascii="Times New Roman" w:hAnsi="Times New Roman" w:cs="Times New Roman"/>
          <w:i/>
          <w:iCs/>
          <w:sz w:val="24"/>
          <w:szCs w:val="24"/>
        </w:rPr>
        <w:t>see Implementing Kari’s Law and Section 506 of RAY BAUM'S Act; Inquiry Concerning 911 Access, Routing, and Location in Enterprise Communications Systems; Amending the Definition of Interconnected VoIP Service in Section 9.3 of the Commission’s Rules</w:t>
      </w:r>
      <w:r w:rsidRPr="00F82DE6">
        <w:rPr>
          <w:rFonts w:ascii="Times New Roman" w:hAnsi="Times New Roman" w:cs="Times New Roman"/>
          <w:sz w:val="24"/>
          <w:szCs w:val="24"/>
        </w:rPr>
        <w:t xml:space="preserve">, PS Docket Nos. 18-261 and 17-239, GN Docket No. 11-117, Report and Order, </w:t>
      </w:r>
      <w:r>
        <w:rPr>
          <w:rFonts w:ascii="Times New Roman" w:hAnsi="Times New Roman" w:cs="Times New Roman"/>
          <w:sz w:val="24"/>
          <w:szCs w:val="24"/>
        </w:rPr>
        <w:t xml:space="preserve">FCC 19-76, </w:t>
      </w:r>
      <w:r w:rsidRPr="00F82DE6">
        <w:rPr>
          <w:rFonts w:ascii="Times New Roman" w:hAnsi="Times New Roman" w:cs="Times New Roman"/>
          <w:sz w:val="24"/>
          <w:szCs w:val="24"/>
        </w:rPr>
        <w:t xml:space="preserve">34 FCC </w:t>
      </w:r>
      <w:r w:rsidRPr="00F82DE6">
        <w:rPr>
          <w:rFonts w:ascii="Times New Roman" w:hAnsi="Times New Roman" w:cs="Times New Roman"/>
          <w:sz w:val="24"/>
          <w:szCs w:val="24"/>
        </w:rPr>
        <w:t>Rcd</w:t>
      </w:r>
      <w:r w:rsidRPr="00F82DE6">
        <w:rPr>
          <w:rFonts w:ascii="Times New Roman" w:hAnsi="Times New Roman" w:cs="Times New Roman"/>
          <w:sz w:val="24"/>
          <w:szCs w:val="24"/>
        </w:rPr>
        <w:t xml:space="preserve"> 6607 (2019)</w:t>
      </w:r>
      <w:r>
        <w:rPr>
          <w:rFonts w:ascii="Times New Roman" w:hAnsi="Times New Roman" w:cs="Times New Roman"/>
          <w:sz w:val="24"/>
          <w:szCs w:val="24"/>
        </w:rPr>
        <w:t>.</w:t>
      </w:r>
    </w:p>
    <w:p w:rsidR="00F82DE6" w:rsidRPr="00F82DE6" w:rsidP="00C37E60" w14:paraId="081B61DB" w14:textId="77777777">
      <w:pPr>
        <w:pStyle w:val="NormalWeb"/>
        <w:shd w:val="clear" w:color="auto" w:fill="FFFFFF"/>
        <w:spacing w:before="0" w:beforeAutospacing="0" w:after="0" w:afterAutospacing="0"/>
        <w:rPr>
          <w:color w:val="000000"/>
        </w:rPr>
      </w:pPr>
    </w:p>
    <w:p w:rsidR="00085EEC" w:rsidRPr="00F82DE6" w:rsidP="00C37E60" w14:paraId="4FE11BA6" w14:textId="447DED7B">
      <w:pPr>
        <w:pStyle w:val="NormalWeb"/>
        <w:shd w:val="clear" w:color="auto" w:fill="FFFFFF"/>
        <w:spacing w:before="0" w:beforeAutospacing="0" w:after="0" w:afterAutospacing="0"/>
        <w:rPr>
          <w:color w:val="000000"/>
        </w:rPr>
      </w:pPr>
      <w:r>
        <w:rPr>
          <w:color w:val="000000"/>
        </w:rPr>
        <w:tab/>
      </w:r>
      <w:r w:rsidRPr="00F82DE6" w:rsidR="005B6156">
        <w:rPr>
          <w:color w:val="000000"/>
        </w:rPr>
        <w:t xml:space="preserve">There are no burden hour changes or cost changes as a result of this change request.  </w:t>
      </w:r>
      <w:r w:rsidRPr="00F82DE6" w:rsidR="00B76D67">
        <w:rPr>
          <w:color w:val="000000"/>
        </w:rPr>
        <w:t>T</w:t>
      </w:r>
      <w:r w:rsidRPr="00F82DE6" w:rsidR="005B6156">
        <w:rPr>
          <w:color w:val="000000"/>
        </w:rPr>
        <w:t xml:space="preserve">he supporting statement has been updated accordingly. </w:t>
      </w:r>
      <w:bookmarkStart w:id="1" w:name="_Hlk525117673"/>
      <w:r w:rsidRPr="00F82DE6">
        <w:rPr>
          <w:color w:val="000000"/>
        </w:rPr>
        <w:t xml:space="preserve"> </w:t>
      </w:r>
      <w:bookmarkEnd w:id="1"/>
    </w:p>
    <w:sectPr w:rsidSect="00F008F0">
      <w:footerReference w:type="defaul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840075"/>
      <w:docPartObj>
        <w:docPartGallery w:val="Page Numbers (Bottom of Page)"/>
        <w:docPartUnique/>
      </w:docPartObj>
    </w:sdtPr>
    <w:sdtEndPr>
      <w:rPr>
        <w:rFonts w:ascii="Arial" w:hAnsi="Arial" w:cs="Arial"/>
        <w:noProof/>
        <w:sz w:val="24"/>
      </w:rPr>
    </w:sdtEndPr>
    <w:sdtContent>
      <w:p w:rsidR="00F008F0" w:rsidRPr="00F008F0" w:rsidP="00F008F0" w14:paraId="74FAE421" w14:textId="1D468F06">
        <w:pPr>
          <w:pStyle w:val="Footer"/>
          <w:jc w:val="center"/>
          <w:rPr>
            <w:rFonts w:ascii="Arial" w:hAnsi="Arial" w:cs="Arial"/>
            <w:sz w:val="24"/>
          </w:rPr>
        </w:pPr>
        <w:r w:rsidRPr="00F008F0">
          <w:rPr>
            <w:rFonts w:ascii="Arial" w:hAnsi="Arial" w:cs="Arial"/>
            <w:sz w:val="24"/>
          </w:rPr>
          <w:fldChar w:fldCharType="begin"/>
        </w:r>
        <w:r w:rsidRPr="00F008F0">
          <w:rPr>
            <w:rFonts w:ascii="Arial" w:hAnsi="Arial" w:cs="Arial"/>
            <w:sz w:val="24"/>
          </w:rPr>
          <w:instrText xml:space="preserve"> PAGE   \* MERGEFORMAT </w:instrText>
        </w:r>
        <w:r w:rsidRPr="00F008F0">
          <w:rPr>
            <w:rFonts w:ascii="Arial" w:hAnsi="Arial" w:cs="Arial"/>
            <w:sz w:val="24"/>
          </w:rPr>
          <w:fldChar w:fldCharType="separate"/>
        </w:r>
        <w:r w:rsidRPr="00F008F0">
          <w:rPr>
            <w:rFonts w:ascii="Arial" w:hAnsi="Arial" w:cs="Arial"/>
            <w:noProof/>
            <w:sz w:val="24"/>
          </w:rPr>
          <w:t>2</w:t>
        </w:r>
        <w:r w:rsidRPr="00F008F0">
          <w:rPr>
            <w:rFonts w:ascii="Arial" w:hAnsi="Arial" w:cs="Arial"/>
            <w:noProof/>
            <w:sz w:val="24"/>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0F268F"/>
    <w:multiLevelType w:val="hybridMultilevel"/>
    <w:tmpl w:val="13F60700"/>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061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95"/>
    <w:rsid w:val="000031DC"/>
    <w:rsid w:val="000352BB"/>
    <w:rsid w:val="00051C47"/>
    <w:rsid w:val="000628A0"/>
    <w:rsid w:val="000677B4"/>
    <w:rsid w:val="000771E2"/>
    <w:rsid w:val="00085EEC"/>
    <w:rsid w:val="0008629E"/>
    <w:rsid w:val="0009507C"/>
    <w:rsid w:val="000971A3"/>
    <w:rsid w:val="000A7A6D"/>
    <w:rsid w:val="000B23CE"/>
    <w:rsid w:val="000E37EE"/>
    <w:rsid w:val="000F14A0"/>
    <w:rsid w:val="00106DB4"/>
    <w:rsid w:val="00137001"/>
    <w:rsid w:val="0019216D"/>
    <w:rsid w:val="001C3738"/>
    <w:rsid w:val="001D0372"/>
    <w:rsid w:val="001F27D8"/>
    <w:rsid w:val="001F3F5A"/>
    <w:rsid w:val="00215DB0"/>
    <w:rsid w:val="00235E93"/>
    <w:rsid w:val="002508D3"/>
    <w:rsid w:val="00256B93"/>
    <w:rsid w:val="00292B51"/>
    <w:rsid w:val="00293CA0"/>
    <w:rsid w:val="002C1F3F"/>
    <w:rsid w:val="002D1357"/>
    <w:rsid w:val="002E5B39"/>
    <w:rsid w:val="002F3A8F"/>
    <w:rsid w:val="00342217"/>
    <w:rsid w:val="003630F4"/>
    <w:rsid w:val="00365526"/>
    <w:rsid w:val="00381594"/>
    <w:rsid w:val="003C77D6"/>
    <w:rsid w:val="003D129B"/>
    <w:rsid w:val="003F1077"/>
    <w:rsid w:val="003F6441"/>
    <w:rsid w:val="00417DF8"/>
    <w:rsid w:val="00453FA9"/>
    <w:rsid w:val="004608AC"/>
    <w:rsid w:val="004618FC"/>
    <w:rsid w:val="004931CF"/>
    <w:rsid w:val="00496EE0"/>
    <w:rsid w:val="004B1F87"/>
    <w:rsid w:val="005054D1"/>
    <w:rsid w:val="005176EB"/>
    <w:rsid w:val="00541873"/>
    <w:rsid w:val="00573131"/>
    <w:rsid w:val="005B6156"/>
    <w:rsid w:val="005C5938"/>
    <w:rsid w:val="005C71EB"/>
    <w:rsid w:val="005F1B00"/>
    <w:rsid w:val="005F48F6"/>
    <w:rsid w:val="00602D37"/>
    <w:rsid w:val="00602F82"/>
    <w:rsid w:val="00693908"/>
    <w:rsid w:val="006C247B"/>
    <w:rsid w:val="006E563B"/>
    <w:rsid w:val="00702B0E"/>
    <w:rsid w:val="00704C42"/>
    <w:rsid w:val="00712C0C"/>
    <w:rsid w:val="0072179D"/>
    <w:rsid w:val="00725DC9"/>
    <w:rsid w:val="00742EC4"/>
    <w:rsid w:val="00750AF1"/>
    <w:rsid w:val="00757195"/>
    <w:rsid w:val="00772083"/>
    <w:rsid w:val="00784B63"/>
    <w:rsid w:val="00786CED"/>
    <w:rsid w:val="007B20B5"/>
    <w:rsid w:val="007C3ACE"/>
    <w:rsid w:val="007C6E50"/>
    <w:rsid w:val="007D369E"/>
    <w:rsid w:val="007F1E9E"/>
    <w:rsid w:val="008123EB"/>
    <w:rsid w:val="008320EA"/>
    <w:rsid w:val="00833DC7"/>
    <w:rsid w:val="00840A58"/>
    <w:rsid w:val="0088250E"/>
    <w:rsid w:val="00882E3D"/>
    <w:rsid w:val="008833DA"/>
    <w:rsid w:val="00885C7D"/>
    <w:rsid w:val="008879B2"/>
    <w:rsid w:val="008911FD"/>
    <w:rsid w:val="0089233C"/>
    <w:rsid w:val="008D3D55"/>
    <w:rsid w:val="008D7D8E"/>
    <w:rsid w:val="00906B4C"/>
    <w:rsid w:val="00912A67"/>
    <w:rsid w:val="00915189"/>
    <w:rsid w:val="009332F3"/>
    <w:rsid w:val="00957306"/>
    <w:rsid w:val="00973F02"/>
    <w:rsid w:val="00975E50"/>
    <w:rsid w:val="00982739"/>
    <w:rsid w:val="009B6844"/>
    <w:rsid w:val="009E1E24"/>
    <w:rsid w:val="009F744F"/>
    <w:rsid w:val="00A212BD"/>
    <w:rsid w:val="00A33E13"/>
    <w:rsid w:val="00A51E36"/>
    <w:rsid w:val="00A62CFB"/>
    <w:rsid w:val="00A70688"/>
    <w:rsid w:val="00A72E1C"/>
    <w:rsid w:val="00A90E97"/>
    <w:rsid w:val="00A925BA"/>
    <w:rsid w:val="00A962BB"/>
    <w:rsid w:val="00AC6D20"/>
    <w:rsid w:val="00B12F86"/>
    <w:rsid w:val="00B26395"/>
    <w:rsid w:val="00B31FD9"/>
    <w:rsid w:val="00B531E2"/>
    <w:rsid w:val="00B76D67"/>
    <w:rsid w:val="00B91E61"/>
    <w:rsid w:val="00BB16DD"/>
    <w:rsid w:val="00BB3736"/>
    <w:rsid w:val="00BD0A9F"/>
    <w:rsid w:val="00BF54B3"/>
    <w:rsid w:val="00C25B96"/>
    <w:rsid w:val="00C37E60"/>
    <w:rsid w:val="00C41A5E"/>
    <w:rsid w:val="00C42792"/>
    <w:rsid w:val="00C666C4"/>
    <w:rsid w:val="00C724B7"/>
    <w:rsid w:val="00CA0946"/>
    <w:rsid w:val="00CE1224"/>
    <w:rsid w:val="00CF1B30"/>
    <w:rsid w:val="00CF7C38"/>
    <w:rsid w:val="00D34B30"/>
    <w:rsid w:val="00D42942"/>
    <w:rsid w:val="00D524D0"/>
    <w:rsid w:val="00D60767"/>
    <w:rsid w:val="00D700B7"/>
    <w:rsid w:val="00DA3716"/>
    <w:rsid w:val="00DD14D0"/>
    <w:rsid w:val="00E122C7"/>
    <w:rsid w:val="00E1351D"/>
    <w:rsid w:val="00E1509C"/>
    <w:rsid w:val="00E254FD"/>
    <w:rsid w:val="00E414C6"/>
    <w:rsid w:val="00E47CD2"/>
    <w:rsid w:val="00E74430"/>
    <w:rsid w:val="00EA2B08"/>
    <w:rsid w:val="00EA4506"/>
    <w:rsid w:val="00EB0A54"/>
    <w:rsid w:val="00ED0DE8"/>
    <w:rsid w:val="00ED34A5"/>
    <w:rsid w:val="00ED3562"/>
    <w:rsid w:val="00F008F0"/>
    <w:rsid w:val="00F1638F"/>
    <w:rsid w:val="00F16BA5"/>
    <w:rsid w:val="00F230E7"/>
    <w:rsid w:val="00F53761"/>
    <w:rsid w:val="00F7027B"/>
    <w:rsid w:val="00F72607"/>
    <w:rsid w:val="00F76A6E"/>
    <w:rsid w:val="00F82DE6"/>
    <w:rsid w:val="00F87E29"/>
    <w:rsid w:val="00F91810"/>
    <w:rsid w:val="00F919AC"/>
    <w:rsid w:val="00F93875"/>
    <w:rsid w:val="00F94E8C"/>
    <w:rsid w:val="00FC6F49"/>
    <w:rsid w:val="00FC7B04"/>
    <w:rsid w:val="00FE2B65"/>
    <w:rsid w:val="00FE6C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229699"/>
  <w15:chartTrackingRefBased/>
  <w15:docId w15:val="{94304831-9A23-41B2-8C05-657E4299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719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8F0"/>
  </w:style>
  <w:style w:type="paragraph" w:styleId="Footer">
    <w:name w:val="footer"/>
    <w:basedOn w:val="Normal"/>
    <w:link w:val="FooterChar"/>
    <w:uiPriority w:val="99"/>
    <w:unhideWhenUsed/>
    <w:rsid w:val="00F00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8F0"/>
  </w:style>
  <w:style w:type="paragraph" w:styleId="FootnoteText">
    <w:name w:val="footnote text"/>
    <w:aliases w:val="Footnote Text Char Char1 Char,Footnote Text Char Char2 Char Char Char,Footnote Text Char1,Footnote Text Char2 Char,Footnote Text Char2 Char Char Char,Footnote Text Char2 Char1,Footnote Text Char3 Char Char Char Char Char"/>
    <w:basedOn w:val="Normal"/>
    <w:link w:val="FootnoteTextChar"/>
    <w:unhideWhenUsed/>
    <w:rsid w:val="001F3F5A"/>
    <w:pPr>
      <w:spacing w:after="240" w:line="240" w:lineRule="auto"/>
    </w:pPr>
    <w:rPr>
      <w:sz w:val="20"/>
      <w:szCs w:val="20"/>
    </w:rPr>
  </w:style>
  <w:style w:type="character" w:customStyle="1" w:styleId="FootnoteTextChar">
    <w:name w:val="Footnote Text Char"/>
    <w:basedOn w:val="DefaultParagraphFont"/>
    <w:link w:val="FootnoteText"/>
    <w:uiPriority w:val="99"/>
    <w:rsid w:val="001F3F5A"/>
    <w:rPr>
      <w:sz w:val="20"/>
      <w:szCs w:val="20"/>
    </w:rPr>
  </w:style>
  <w:style w:type="character" w:styleId="FootnoteReference">
    <w:name w:val="footnote reference"/>
    <w:basedOn w:val="DefaultParagraphFont"/>
    <w:uiPriority w:val="99"/>
    <w:semiHidden/>
    <w:unhideWhenUsed/>
    <w:rsid w:val="003630F4"/>
    <w:rPr>
      <w:vertAlign w:val="superscript"/>
    </w:rPr>
  </w:style>
  <w:style w:type="character" w:customStyle="1" w:styleId="FootnoteTextChar2">
    <w:name w:val="Footnote Text Char2"/>
    <w:aliases w:val="Footnote Text Char Char1 Char Char,Footnote Text Char Char2 Char Char Char Char,Footnote Text Char1 Char,Footnote Text Char2 Char Char Char Char,Footnote Text Char2 Char Char1,Footnote Text Char2 Char1 Char"/>
    <w:basedOn w:val="DefaultParagraphFont"/>
    <w:semiHidden/>
    <w:locked/>
    <w:rsid w:val="00F82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1" ma:contentTypeDescription="Create a new document." ma:contentTypeScope="" ma:versionID="c38cd21334c94893089b08ddac096cb0">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28bdc5e286b8e53b4c291da75dd97565"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F29CC-9AE3-4613-842E-96E80C1D7BB4}">
  <ds:schemaRefs>
    <ds:schemaRef ds:uri="http://schemas.microsoft.com/sharepoint/v3/contenttype/forms"/>
  </ds:schemaRefs>
</ds:datastoreItem>
</file>

<file path=customXml/itemProps2.xml><?xml version="1.0" encoding="utf-8"?>
<ds:datastoreItem xmlns:ds="http://schemas.openxmlformats.org/officeDocument/2006/customXml" ds:itemID="{5D4F2EA6-C66F-4796-856D-545F6CB637B8}">
  <ds:schemaRefs>
    <ds:schemaRef ds:uri="http://schemas.openxmlformats.org/officeDocument/2006/bibliography"/>
  </ds:schemaRefs>
</ds:datastoreItem>
</file>

<file path=customXml/itemProps3.xml><?xml version="1.0" encoding="utf-8"?>
<ds:datastoreItem xmlns:ds="http://schemas.openxmlformats.org/officeDocument/2006/customXml" ds:itemID="{6D19C625-4FEC-427A-9093-CCB050768B93}">
  <ds:schemaRefs>
    <ds:schemaRef ds:uri="http://schemas.openxmlformats.org/package/2006/metadata/core-properties"/>
    <ds:schemaRef ds:uri="http://schemas.microsoft.com/office/2006/documentManagement/types"/>
    <ds:schemaRef ds:uri="http://schemas.microsoft.com/office/infopath/2007/PartnerControls"/>
    <ds:schemaRef ds:uri="82584e1f-e9e7-4133-a51b-3f2e12b8b212"/>
    <ds:schemaRef ds:uri="http://purl.org/dc/elements/1.1/"/>
    <ds:schemaRef ds:uri="http://schemas.microsoft.com/office/2006/metadata/properties"/>
    <ds:schemaRef ds:uri="http://purl.org/dc/terms/"/>
    <ds:schemaRef ds:uri="62ba0a74-032f-4475-b734-5cf57e266fc7"/>
    <ds:schemaRef ds:uri="http://www.w3.org/XML/1998/namespace"/>
    <ds:schemaRef ds:uri="http://purl.org/dc/dcmitype/"/>
  </ds:schemaRefs>
</ds:datastoreItem>
</file>

<file path=customXml/itemProps4.xml><?xml version="1.0" encoding="utf-8"?>
<ds:datastoreItem xmlns:ds="http://schemas.openxmlformats.org/officeDocument/2006/customXml" ds:itemID="{E096F549-A3E5-4A0F-BFD7-59456D12E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Clark</dc:creator>
  <cp:lastModifiedBy>Cathy Williams</cp:lastModifiedBy>
  <cp:revision>2</cp:revision>
  <dcterms:created xsi:type="dcterms:W3CDTF">2024-06-04T14:28:00Z</dcterms:created>
  <dcterms:modified xsi:type="dcterms:W3CDTF">2024-06-04T14:28:00Z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ies>
</file>